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6E9F8" w14:textId="41F8F74C" w:rsidR="00DF186F" w:rsidRPr="004A51D3" w:rsidRDefault="00DF186F" w:rsidP="00A930B0">
      <w:pPr>
        <w:rPr>
          <w:rFonts w:ascii="Arial" w:hAnsi="Arial" w:cs="Arial"/>
          <w:sz w:val="18"/>
          <w:szCs w:val="18"/>
          <w:cs/>
        </w:rPr>
      </w:pPr>
    </w:p>
    <w:tbl>
      <w:tblPr>
        <w:tblW w:w="9450" w:type="dxa"/>
        <w:tblInd w:w="108" w:type="dxa"/>
        <w:shd w:val="clear" w:color="auto" w:fill="FFA543"/>
        <w:tblLayout w:type="fixed"/>
        <w:tblLook w:val="04A0" w:firstRow="1" w:lastRow="0" w:firstColumn="1" w:lastColumn="0" w:noHBand="0" w:noVBand="1"/>
      </w:tblPr>
      <w:tblGrid>
        <w:gridCol w:w="9450"/>
      </w:tblGrid>
      <w:tr w:rsidR="00BF4DED" w:rsidRPr="004A51D3" w14:paraId="0055D7F7" w14:textId="77777777" w:rsidTr="000A3195">
        <w:trPr>
          <w:trHeight w:val="386"/>
        </w:trPr>
        <w:tc>
          <w:tcPr>
            <w:tcW w:w="9450" w:type="dxa"/>
            <w:shd w:val="clear" w:color="auto" w:fill="FFA543"/>
            <w:vAlign w:val="center"/>
            <w:hideMark/>
          </w:tcPr>
          <w:p w14:paraId="4E5A7C0D" w14:textId="07736CF5" w:rsidR="00BF4DED" w:rsidRPr="004A51D3" w:rsidRDefault="00AD0F0E" w:rsidP="00BF4DED">
            <w:pPr>
              <w:tabs>
                <w:tab w:val="left" w:pos="432"/>
              </w:tabs>
              <w:ind w:left="540" w:hanging="540"/>
              <w:rPr>
                <w:rFonts w:ascii="Arial" w:eastAsia="Times New Roman" w:hAnsi="Arial" w:cs="Arial"/>
                <w:b/>
                <w:bCs/>
                <w:color w:val="FFFFFF"/>
                <w:sz w:val="18"/>
                <w:szCs w:val="18"/>
                <w:lang w:val="en-US"/>
              </w:rPr>
            </w:pPr>
            <w:r w:rsidRPr="00AD0F0E">
              <w:rPr>
                <w:rFonts w:ascii="Arial" w:eastAsia="Times New Roman" w:hAnsi="Arial" w:cs="Arial"/>
                <w:b/>
                <w:bCs/>
                <w:color w:val="FFFFFF"/>
                <w:sz w:val="18"/>
                <w:szCs w:val="18"/>
              </w:rPr>
              <w:t>1</w:t>
            </w:r>
            <w:r w:rsidR="00BF4DED" w:rsidRPr="004A51D3">
              <w:rPr>
                <w:rFonts w:ascii="Arial" w:eastAsia="Times New Roman" w:hAnsi="Arial" w:cs="Arial"/>
                <w:b/>
                <w:bCs/>
                <w:color w:val="FFFFFF"/>
                <w:sz w:val="18"/>
                <w:szCs w:val="18"/>
                <w:lang w:val="en-US"/>
              </w:rPr>
              <w:tab/>
              <w:t>General information</w:t>
            </w:r>
          </w:p>
        </w:tc>
      </w:tr>
    </w:tbl>
    <w:p w14:paraId="784ADF04" w14:textId="77777777" w:rsidR="00BF4DED" w:rsidRPr="004A51D3" w:rsidRDefault="00BF4DED" w:rsidP="00BF4DED">
      <w:pPr>
        <w:rPr>
          <w:rFonts w:ascii="Arial" w:hAnsi="Arial" w:cs="Arial"/>
          <w:sz w:val="18"/>
          <w:szCs w:val="18"/>
        </w:rPr>
      </w:pPr>
    </w:p>
    <w:p w14:paraId="6B5A96CF" w14:textId="77777777" w:rsidR="009D54F2" w:rsidRPr="004A51D3" w:rsidRDefault="009D54F2" w:rsidP="00BF4DED">
      <w:pPr>
        <w:tabs>
          <w:tab w:val="num" w:pos="709"/>
        </w:tabs>
        <w:ind w:hanging="3"/>
        <w:rPr>
          <w:rFonts w:ascii="Arial" w:hAnsi="Arial" w:cs="Arial"/>
          <w:sz w:val="18"/>
          <w:szCs w:val="18"/>
        </w:rPr>
      </w:pPr>
      <w:r w:rsidRPr="004A51D3">
        <w:rPr>
          <w:rFonts w:ascii="Arial" w:hAnsi="Arial" w:cs="Arial"/>
          <w:sz w:val="18"/>
          <w:szCs w:val="18"/>
        </w:rPr>
        <w:t>Wave Entertainment Public Company Limited</w:t>
      </w:r>
      <w:r w:rsidR="00A52AF2" w:rsidRPr="004A51D3">
        <w:rPr>
          <w:rFonts w:ascii="Arial" w:hAnsi="Arial" w:cs="Arial"/>
          <w:sz w:val="18"/>
          <w:szCs w:val="18"/>
        </w:rPr>
        <w:t xml:space="preserve"> (“</w:t>
      </w:r>
      <w:r w:rsidRPr="004A51D3">
        <w:rPr>
          <w:rFonts w:ascii="Arial" w:hAnsi="Arial" w:cs="Arial"/>
          <w:sz w:val="18"/>
          <w:szCs w:val="18"/>
        </w:rPr>
        <w:t>the Company”</w:t>
      </w:r>
      <w:r w:rsidR="00A52AF2" w:rsidRPr="004A51D3">
        <w:rPr>
          <w:rFonts w:ascii="Arial" w:hAnsi="Arial" w:cs="Arial"/>
          <w:sz w:val="18"/>
          <w:szCs w:val="18"/>
        </w:rPr>
        <w:t>)</w:t>
      </w:r>
      <w:r w:rsidRPr="004A51D3">
        <w:rPr>
          <w:rFonts w:ascii="Arial" w:hAnsi="Arial" w:cs="Arial"/>
          <w:sz w:val="18"/>
          <w:szCs w:val="18"/>
        </w:rPr>
        <w:t xml:space="preserve"> is a public limited company which listed on the </w:t>
      </w:r>
      <w:r w:rsidRPr="004A51D3">
        <w:rPr>
          <w:rFonts w:ascii="Arial" w:hAnsi="Arial" w:cs="Arial"/>
          <w:spacing w:val="-4"/>
          <w:sz w:val="18"/>
          <w:szCs w:val="18"/>
        </w:rPr>
        <w:t xml:space="preserve">Stock </w:t>
      </w:r>
      <w:r w:rsidRPr="004A51D3">
        <w:rPr>
          <w:rFonts w:ascii="Arial" w:hAnsi="Arial" w:cs="Arial"/>
          <w:sz w:val="18"/>
          <w:szCs w:val="18"/>
        </w:rPr>
        <w:t>Exchange of Thailand</w:t>
      </w:r>
      <w:r w:rsidR="00A52AF2" w:rsidRPr="004A51D3">
        <w:rPr>
          <w:rFonts w:ascii="Arial" w:hAnsi="Arial" w:cs="Arial"/>
          <w:sz w:val="18"/>
          <w:szCs w:val="18"/>
        </w:rPr>
        <w:t>. The Company is</w:t>
      </w:r>
      <w:r w:rsidRPr="004A51D3">
        <w:rPr>
          <w:rFonts w:ascii="Arial" w:hAnsi="Arial" w:cs="Arial"/>
          <w:sz w:val="18"/>
          <w:szCs w:val="18"/>
        </w:rPr>
        <w:t xml:space="preserve"> incorpora</w:t>
      </w:r>
      <w:r w:rsidR="00960257" w:rsidRPr="004A51D3">
        <w:rPr>
          <w:rFonts w:ascii="Arial" w:hAnsi="Arial" w:cs="Arial"/>
          <w:sz w:val="18"/>
          <w:szCs w:val="18"/>
        </w:rPr>
        <w:t xml:space="preserve">ted and domiciled in Thailand. </w:t>
      </w:r>
      <w:r w:rsidRPr="004A51D3">
        <w:rPr>
          <w:rFonts w:ascii="Arial" w:hAnsi="Arial" w:cs="Arial"/>
          <w:sz w:val="18"/>
          <w:szCs w:val="18"/>
        </w:rPr>
        <w:t>The address of the Company’s registered office is as follows:</w:t>
      </w:r>
    </w:p>
    <w:p w14:paraId="0D588341" w14:textId="77777777" w:rsidR="009D54F2" w:rsidRPr="004A51D3" w:rsidRDefault="009D54F2" w:rsidP="00BF4DED">
      <w:pPr>
        <w:pStyle w:val="BodyTextIndent2"/>
        <w:ind w:left="0"/>
        <w:jc w:val="thaiDistribute"/>
        <w:rPr>
          <w:rFonts w:ascii="Arial" w:hAnsi="Arial" w:cs="Arial"/>
          <w:spacing w:val="-4"/>
          <w:sz w:val="18"/>
          <w:szCs w:val="18"/>
          <w:cs/>
        </w:rPr>
      </w:pPr>
    </w:p>
    <w:p w14:paraId="17B0186D" w14:textId="1FF661C0" w:rsidR="009D54F2" w:rsidRPr="004A51D3" w:rsidRDefault="00AD0F0E" w:rsidP="00A3350C">
      <w:pPr>
        <w:tabs>
          <w:tab w:val="num" w:pos="709"/>
        </w:tabs>
        <w:rPr>
          <w:rFonts w:ascii="Arial" w:hAnsi="Arial" w:cs="Arial"/>
          <w:sz w:val="18"/>
          <w:szCs w:val="18"/>
        </w:rPr>
      </w:pPr>
      <w:r w:rsidRPr="00AD0F0E">
        <w:rPr>
          <w:rFonts w:ascii="Arial" w:hAnsi="Arial" w:cs="Arial"/>
          <w:sz w:val="18"/>
          <w:szCs w:val="18"/>
        </w:rPr>
        <w:t>2445</w:t>
      </w:r>
      <w:r w:rsidR="00A3350C" w:rsidRPr="004A51D3">
        <w:rPr>
          <w:rFonts w:ascii="Arial" w:hAnsi="Arial" w:cs="Arial"/>
          <w:sz w:val="18"/>
          <w:szCs w:val="18"/>
          <w:lang w:val="en-US"/>
        </w:rPr>
        <w:t>/</w:t>
      </w:r>
      <w:r w:rsidRPr="00AD0F0E">
        <w:rPr>
          <w:rFonts w:ascii="Arial" w:hAnsi="Arial" w:cs="Arial"/>
          <w:sz w:val="18"/>
          <w:szCs w:val="18"/>
        </w:rPr>
        <w:t>19</w:t>
      </w:r>
      <w:r w:rsidR="009D54F2" w:rsidRPr="004A51D3">
        <w:rPr>
          <w:rFonts w:ascii="Arial" w:hAnsi="Arial" w:cs="Arial"/>
          <w:sz w:val="18"/>
          <w:szCs w:val="18"/>
        </w:rPr>
        <w:t xml:space="preserve">, </w:t>
      </w:r>
      <w:proofErr w:type="spellStart"/>
      <w:r w:rsidR="00A3350C" w:rsidRPr="004A51D3">
        <w:rPr>
          <w:rFonts w:ascii="Arial" w:hAnsi="Arial" w:cs="Arial"/>
          <w:sz w:val="18"/>
          <w:szCs w:val="18"/>
        </w:rPr>
        <w:t>Tararom</w:t>
      </w:r>
      <w:proofErr w:type="spellEnd"/>
      <w:r w:rsidR="00A3350C" w:rsidRPr="004A51D3">
        <w:rPr>
          <w:rFonts w:ascii="Arial" w:hAnsi="Arial" w:cs="Arial"/>
          <w:sz w:val="18"/>
          <w:szCs w:val="18"/>
        </w:rPr>
        <w:t xml:space="preserve"> Business</w:t>
      </w:r>
      <w:r w:rsidR="009D54F2" w:rsidRPr="004A51D3">
        <w:rPr>
          <w:rFonts w:ascii="Arial" w:hAnsi="Arial" w:cs="Arial"/>
          <w:sz w:val="18"/>
          <w:szCs w:val="18"/>
        </w:rPr>
        <w:t xml:space="preserve"> Tower</w:t>
      </w:r>
      <w:r w:rsidR="00A3350C" w:rsidRPr="004A51D3">
        <w:rPr>
          <w:rFonts w:ascii="Arial" w:hAnsi="Arial" w:cs="Arial"/>
          <w:sz w:val="18"/>
          <w:szCs w:val="18"/>
        </w:rPr>
        <w:t xml:space="preserve">, </w:t>
      </w:r>
      <w:r w:rsidRPr="00AD0F0E">
        <w:rPr>
          <w:rFonts w:ascii="Arial" w:hAnsi="Arial" w:cs="Arial"/>
          <w:sz w:val="18"/>
          <w:szCs w:val="18"/>
        </w:rPr>
        <w:t>14</w:t>
      </w:r>
      <w:r w:rsidR="00A3350C" w:rsidRPr="004A51D3">
        <w:rPr>
          <w:rFonts w:ascii="Arial" w:hAnsi="Arial" w:cs="Arial"/>
          <w:sz w:val="18"/>
          <w:szCs w:val="18"/>
        </w:rPr>
        <w:t xml:space="preserve">th </w:t>
      </w:r>
      <w:proofErr w:type="gramStart"/>
      <w:r w:rsidR="00A3350C" w:rsidRPr="004A51D3">
        <w:rPr>
          <w:rFonts w:ascii="Arial" w:hAnsi="Arial" w:cs="Arial"/>
          <w:sz w:val="18"/>
          <w:szCs w:val="18"/>
        </w:rPr>
        <w:t xml:space="preserve">Floor, </w:t>
      </w:r>
      <w:r w:rsidR="009D54F2" w:rsidRPr="004A51D3">
        <w:rPr>
          <w:rFonts w:ascii="Arial" w:hAnsi="Arial" w:cs="Arial"/>
          <w:sz w:val="18"/>
          <w:szCs w:val="18"/>
        </w:rPr>
        <w:t xml:space="preserve"> </w:t>
      </w:r>
      <w:r w:rsidR="00A3350C" w:rsidRPr="004A51D3">
        <w:rPr>
          <w:rFonts w:ascii="Arial" w:hAnsi="Arial" w:cs="Arial"/>
          <w:sz w:val="18"/>
          <w:szCs w:val="18"/>
        </w:rPr>
        <w:t>New</w:t>
      </w:r>
      <w:proofErr w:type="gramEnd"/>
      <w:r w:rsidR="00A3350C" w:rsidRPr="004A51D3">
        <w:rPr>
          <w:rFonts w:ascii="Arial" w:hAnsi="Arial" w:cs="Arial"/>
          <w:sz w:val="18"/>
          <w:szCs w:val="18"/>
        </w:rPr>
        <w:t xml:space="preserve"> </w:t>
      </w:r>
      <w:r w:rsidR="007C4F4B" w:rsidRPr="004A51D3">
        <w:rPr>
          <w:rFonts w:ascii="Arial" w:hAnsi="Arial" w:cs="Arial"/>
          <w:sz w:val="18"/>
          <w:szCs w:val="18"/>
        </w:rPr>
        <w:t>Phetchaburi</w:t>
      </w:r>
      <w:r w:rsidR="00A3350C" w:rsidRPr="004A51D3">
        <w:rPr>
          <w:rFonts w:ascii="Arial" w:hAnsi="Arial" w:cs="Arial"/>
          <w:sz w:val="18"/>
          <w:szCs w:val="18"/>
        </w:rPr>
        <w:t xml:space="preserve"> Road</w:t>
      </w:r>
      <w:r w:rsidR="009D54F2" w:rsidRPr="004A51D3">
        <w:rPr>
          <w:rFonts w:ascii="Arial" w:hAnsi="Arial" w:cs="Arial"/>
          <w:sz w:val="18"/>
          <w:szCs w:val="18"/>
        </w:rPr>
        <w:t xml:space="preserve">, </w:t>
      </w:r>
      <w:r w:rsidR="00A3350C" w:rsidRPr="004A51D3">
        <w:rPr>
          <w:rFonts w:ascii="Arial" w:hAnsi="Arial" w:cs="Arial"/>
          <w:sz w:val="18"/>
          <w:szCs w:val="18"/>
        </w:rPr>
        <w:t>Bangkapi</w:t>
      </w:r>
      <w:r w:rsidR="009D54F2" w:rsidRPr="004A51D3">
        <w:rPr>
          <w:rFonts w:ascii="Arial" w:hAnsi="Arial" w:cs="Arial"/>
          <w:sz w:val="18"/>
          <w:szCs w:val="18"/>
        </w:rPr>
        <w:t xml:space="preserve"> Sub-district, </w:t>
      </w:r>
      <w:proofErr w:type="spellStart"/>
      <w:r w:rsidR="007C4F4B" w:rsidRPr="004A51D3">
        <w:rPr>
          <w:rFonts w:ascii="Arial" w:hAnsi="Arial" w:cs="Arial"/>
          <w:sz w:val="18"/>
          <w:szCs w:val="18"/>
        </w:rPr>
        <w:t>Huai</w:t>
      </w:r>
      <w:proofErr w:type="spellEnd"/>
      <w:r w:rsidR="007C4F4B" w:rsidRPr="004A51D3">
        <w:rPr>
          <w:rFonts w:ascii="Arial" w:hAnsi="Arial" w:cs="Arial"/>
          <w:sz w:val="18"/>
          <w:szCs w:val="18"/>
        </w:rPr>
        <w:t xml:space="preserve"> </w:t>
      </w:r>
      <w:proofErr w:type="spellStart"/>
      <w:r w:rsidR="007C4F4B" w:rsidRPr="004A51D3">
        <w:rPr>
          <w:rFonts w:ascii="Arial" w:hAnsi="Arial" w:cs="Arial"/>
          <w:sz w:val="18"/>
          <w:szCs w:val="18"/>
        </w:rPr>
        <w:t>Khwang</w:t>
      </w:r>
      <w:proofErr w:type="spellEnd"/>
      <w:r w:rsidR="009D54F2" w:rsidRPr="004A51D3">
        <w:rPr>
          <w:rFonts w:ascii="Arial" w:hAnsi="Arial" w:cs="Arial"/>
          <w:sz w:val="18"/>
          <w:szCs w:val="18"/>
        </w:rPr>
        <w:t xml:space="preserve"> District, Bangkok.</w:t>
      </w:r>
    </w:p>
    <w:p w14:paraId="59A5CFD5" w14:textId="77777777" w:rsidR="009D54F2" w:rsidRPr="004A51D3" w:rsidRDefault="00AE0240" w:rsidP="00BF4DED">
      <w:pPr>
        <w:tabs>
          <w:tab w:val="left" w:pos="6303"/>
        </w:tabs>
        <w:ind w:hanging="3"/>
        <w:rPr>
          <w:rFonts w:ascii="Arial" w:hAnsi="Arial" w:cs="Arial"/>
          <w:sz w:val="18"/>
          <w:szCs w:val="18"/>
        </w:rPr>
      </w:pPr>
      <w:r w:rsidRPr="004A51D3">
        <w:rPr>
          <w:rFonts w:ascii="Arial" w:hAnsi="Arial" w:cs="Arial"/>
          <w:sz w:val="18"/>
          <w:szCs w:val="18"/>
          <w:cs/>
        </w:rPr>
        <w:tab/>
      </w:r>
    </w:p>
    <w:p w14:paraId="49230E19" w14:textId="07D3BA80" w:rsidR="009D54F2" w:rsidRPr="004A51D3" w:rsidRDefault="001E2CA8" w:rsidP="00BF4DED">
      <w:pPr>
        <w:rPr>
          <w:rFonts w:ascii="Arial" w:hAnsi="Arial" w:cs="Arial"/>
          <w:sz w:val="18"/>
          <w:szCs w:val="18"/>
        </w:rPr>
      </w:pPr>
      <w:r w:rsidRPr="004A51D3">
        <w:rPr>
          <w:rFonts w:ascii="Arial" w:hAnsi="Arial" w:cs="Arial"/>
          <w:spacing w:val="-2"/>
          <w:sz w:val="18"/>
          <w:szCs w:val="18"/>
        </w:rPr>
        <w:t xml:space="preserve">The principal </w:t>
      </w:r>
      <w:r w:rsidRPr="004A51D3">
        <w:rPr>
          <w:rStyle w:val="Emphasis"/>
          <w:rFonts w:cs="Arial"/>
          <w:spacing w:val="-2"/>
          <w:sz w:val="18"/>
          <w:szCs w:val="18"/>
        </w:rPr>
        <w:t>business</w:t>
      </w:r>
      <w:r w:rsidRPr="004A51D3">
        <w:rPr>
          <w:rFonts w:ascii="Arial" w:hAnsi="Arial" w:cs="Arial"/>
          <w:spacing w:val="-2"/>
          <w:sz w:val="18"/>
          <w:szCs w:val="18"/>
        </w:rPr>
        <w:t xml:space="preserve"> operations of the Company and its subsidiaries (together “the Group”) are </w:t>
      </w:r>
      <w:r w:rsidR="00F0132A" w:rsidRPr="004A51D3">
        <w:rPr>
          <w:rFonts w:ascii="Arial" w:hAnsi="Arial" w:cs="Arial"/>
          <w:spacing w:val="-2"/>
          <w:sz w:val="18"/>
          <w:szCs w:val="18"/>
        </w:rPr>
        <w:t>engaged in the businesses</w:t>
      </w:r>
      <w:r w:rsidR="00F0132A" w:rsidRPr="004A51D3">
        <w:rPr>
          <w:rFonts w:ascii="Arial" w:hAnsi="Arial" w:cs="Arial"/>
          <w:sz w:val="18"/>
          <w:szCs w:val="18"/>
        </w:rPr>
        <w:t xml:space="preserve"> of investment in other companies</w:t>
      </w:r>
      <w:r w:rsidR="00C65BD5" w:rsidRPr="004A51D3">
        <w:rPr>
          <w:rFonts w:ascii="Arial" w:hAnsi="Arial" w:cs="Arial"/>
          <w:sz w:val="18"/>
          <w:szCs w:val="18"/>
          <w:lang w:val="en-US"/>
        </w:rPr>
        <w:t xml:space="preserve"> and</w:t>
      </w:r>
      <w:r w:rsidR="00F0132A" w:rsidRPr="004A51D3">
        <w:rPr>
          <w:rFonts w:ascii="Arial" w:hAnsi="Arial" w:cs="Arial"/>
          <w:sz w:val="18"/>
          <w:szCs w:val="18"/>
        </w:rPr>
        <w:t xml:space="preserve"> operations of English language institution</w:t>
      </w:r>
      <w:r w:rsidR="00C65BD5" w:rsidRPr="004A51D3">
        <w:rPr>
          <w:rFonts w:ascii="Arial" w:hAnsi="Arial" w:cs="Arial"/>
          <w:sz w:val="18"/>
          <w:szCs w:val="18"/>
        </w:rPr>
        <w:t>.</w:t>
      </w:r>
    </w:p>
    <w:p w14:paraId="60E0A840" w14:textId="77777777" w:rsidR="00F0132A" w:rsidRPr="004A51D3" w:rsidRDefault="00F0132A" w:rsidP="00BF4DED">
      <w:pPr>
        <w:rPr>
          <w:rFonts w:ascii="Arial" w:hAnsi="Arial" w:cs="Arial"/>
          <w:sz w:val="18"/>
          <w:szCs w:val="18"/>
        </w:rPr>
      </w:pPr>
    </w:p>
    <w:p w14:paraId="25A390EB" w14:textId="2EEE5AB1" w:rsidR="009D54F2" w:rsidRPr="004A51D3" w:rsidRDefault="00721338" w:rsidP="00BF4DED">
      <w:pPr>
        <w:tabs>
          <w:tab w:val="num" w:pos="709"/>
        </w:tabs>
        <w:ind w:hanging="3"/>
        <w:rPr>
          <w:rFonts w:ascii="Arial" w:hAnsi="Arial" w:cs="Arial"/>
          <w:spacing w:val="-6"/>
          <w:sz w:val="18"/>
          <w:szCs w:val="18"/>
          <w:cs/>
        </w:rPr>
      </w:pPr>
      <w:r w:rsidRPr="004A51D3">
        <w:rPr>
          <w:rFonts w:ascii="Arial" w:hAnsi="Arial" w:cs="Arial"/>
          <w:spacing w:val="-6"/>
          <w:sz w:val="18"/>
          <w:szCs w:val="18"/>
        </w:rPr>
        <w:t>These consolidated and separate financial statements were authorised for issue by</w:t>
      </w:r>
      <w:r w:rsidR="009D54F2" w:rsidRPr="004A51D3">
        <w:rPr>
          <w:rFonts w:ascii="Arial" w:hAnsi="Arial" w:cs="Arial"/>
          <w:spacing w:val="-6"/>
          <w:sz w:val="18"/>
          <w:szCs w:val="18"/>
        </w:rPr>
        <w:t xml:space="preserve"> the Board of Directors on </w:t>
      </w:r>
      <w:r w:rsidR="00AD0F0E" w:rsidRPr="00AD0F0E">
        <w:rPr>
          <w:rFonts w:ascii="Arial" w:hAnsi="Arial" w:cs="Arial"/>
          <w:spacing w:val="-6"/>
          <w:sz w:val="18"/>
          <w:szCs w:val="18"/>
        </w:rPr>
        <w:t>28</w:t>
      </w:r>
      <w:r w:rsidR="009001DD" w:rsidRPr="004A51D3">
        <w:rPr>
          <w:rFonts w:ascii="Arial" w:hAnsi="Arial" w:cs="Arial"/>
          <w:spacing w:val="-6"/>
          <w:sz w:val="18"/>
          <w:szCs w:val="18"/>
        </w:rPr>
        <w:t xml:space="preserve"> February</w:t>
      </w:r>
      <w:r w:rsidR="0055376C" w:rsidRPr="004A51D3">
        <w:rPr>
          <w:rFonts w:ascii="Arial" w:hAnsi="Arial" w:cs="Arial"/>
          <w:spacing w:val="-6"/>
          <w:sz w:val="18"/>
          <w:szCs w:val="18"/>
        </w:rPr>
        <w:t xml:space="preserve"> </w:t>
      </w:r>
      <w:r w:rsidR="00AD0F0E" w:rsidRPr="00AD0F0E">
        <w:rPr>
          <w:rFonts w:ascii="Arial" w:hAnsi="Arial" w:cs="Arial"/>
          <w:spacing w:val="-6"/>
          <w:sz w:val="18"/>
          <w:szCs w:val="18"/>
        </w:rPr>
        <w:t>2023</w:t>
      </w:r>
      <w:r w:rsidR="009D54F2" w:rsidRPr="004A51D3">
        <w:rPr>
          <w:rFonts w:ascii="Arial" w:hAnsi="Arial" w:cs="Arial"/>
          <w:spacing w:val="-6"/>
          <w:sz w:val="18"/>
          <w:szCs w:val="18"/>
        </w:rPr>
        <w:t>.</w:t>
      </w:r>
    </w:p>
    <w:p w14:paraId="0EFB4FE8" w14:textId="77777777" w:rsidR="009D54F2" w:rsidRPr="004A51D3" w:rsidRDefault="009D54F2" w:rsidP="00BF4DED">
      <w:pPr>
        <w:pStyle w:val="Header"/>
        <w:tabs>
          <w:tab w:val="clear" w:pos="4320"/>
          <w:tab w:val="clear" w:pos="8640"/>
        </w:tabs>
        <w:rPr>
          <w:rFonts w:ascii="Arial" w:hAnsi="Arial" w:cs="Arial"/>
          <w:sz w:val="18"/>
          <w:szCs w:val="18"/>
          <w:lang w:val="en-US"/>
        </w:rPr>
      </w:pPr>
    </w:p>
    <w:p w14:paraId="5A352429" w14:textId="77777777" w:rsidR="00C850A2" w:rsidRPr="004A51D3" w:rsidRDefault="00C850A2" w:rsidP="00BF4DED">
      <w:pPr>
        <w:pStyle w:val="Header"/>
        <w:tabs>
          <w:tab w:val="clear" w:pos="4320"/>
          <w:tab w:val="clear" w:pos="8640"/>
        </w:tabs>
        <w:rPr>
          <w:rFonts w:ascii="Arial" w:hAnsi="Arial"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BF4DED" w:rsidRPr="004A51D3" w14:paraId="32ADF2D1" w14:textId="77777777" w:rsidTr="000A3195">
        <w:trPr>
          <w:trHeight w:val="386"/>
        </w:trPr>
        <w:tc>
          <w:tcPr>
            <w:tcW w:w="9450" w:type="dxa"/>
            <w:shd w:val="clear" w:color="auto" w:fill="FFA543"/>
            <w:vAlign w:val="center"/>
            <w:hideMark/>
          </w:tcPr>
          <w:p w14:paraId="43B93187" w14:textId="72FADF39" w:rsidR="00BF4DED" w:rsidRPr="004A51D3" w:rsidRDefault="00AD0F0E" w:rsidP="00BF4DED">
            <w:pPr>
              <w:tabs>
                <w:tab w:val="left" w:pos="432"/>
              </w:tabs>
              <w:ind w:left="540" w:hanging="540"/>
              <w:rPr>
                <w:rFonts w:ascii="Arial" w:eastAsia="Times New Roman" w:hAnsi="Arial" w:cs="Arial"/>
                <w:b/>
                <w:bCs/>
                <w:color w:val="FFFFFF"/>
                <w:sz w:val="18"/>
                <w:szCs w:val="18"/>
                <w:lang w:val="en-US"/>
              </w:rPr>
            </w:pPr>
            <w:r w:rsidRPr="00AD0F0E">
              <w:rPr>
                <w:rFonts w:ascii="Arial" w:eastAsia="Times New Roman" w:hAnsi="Arial" w:cs="Arial"/>
                <w:b/>
                <w:bCs/>
                <w:color w:val="FFFFFF"/>
                <w:sz w:val="18"/>
                <w:szCs w:val="18"/>
              </w:rPr>
              <w:t>2</w:t>
            </w:r>
            <w:r w:rsidR="00BF4DED" w:rsidRPr="004A51D3">
              <w:rPr>
                <w:rFonts w:ascii="Arial" w:eastAsia="Times New Roman" w:hAnsi="Arial" w:cs="Arial"/>
                <w:b/>
                <w:bCs/>
                <w:color w:val="FFFFFF"/>
                <w:sz w:val="18"/>
                <w:szCs w:val="18"/>
                <w:lang w:val="en-US"/>
              </w:rPr>
              <w:tab/>
            </w:r>
            <w:r w:rsidR="00490A09" w:rsidRPr="004A51D3">
              <w:rPr>
                <w:rFonts w:ascii="Arial" w:eastAsia="Times New Roman" w:hAnsi="Arial" w:cs="Arial"/>
                <w:b/>
                <w:bCs/>
                <w:color w:val="FFFFFF"/>
                <w:sz w:val="18"/>
                <w:szCs w:val="18"/>
                <w:lang w:val="en-US"/>
              </w:rPr>
              <w:t xml:space="preserve">Financial </w:t>
            </w:r>
            <w:proofErr w:type="gramStart"/>
            <w:r w:rsidR="00490A09" w:rsidRPr="004A51D3">
              <w:rPr>
                <w:rFonts w:ascii="Arial" w:eastAsia="Times New Roman" w:hAnsi="Arial" w:cs="Arial"/>
                <w:b/>
                <w:bCs/>
                <w:color w:val="FFFFFF"/>
                <w:sz w:val="18"/>
                <w:szCs w:val="18"/>
                <w:lang w:val="en-US"/>
              </w:rPr>
              <w:t>position</w:t>
            </w:r>
            <w:proofErr w:type="gramEnd"/>
          </w:p>
        </w:tc>
      </w:tr>
    </w:tbl>
    <w:p w14:paraId="56490F8B" w14:textId="77777777" w:rsidR="0099206D" w:rsidRPr="004A51D3" w:rsidRDefault="0099206D" w:rsidP="00B6771F">
      <w:pPr>
        <w:rPr>
          <w:rFonts w:ascii="Arial" w:hAnsi="Arial" w:cs="Arial"/>
          <w:spacing w:val="-4"/>
          <w:sz w:val="18"/>
          <w:szCs w:val="18"/>
        </w:rPr>
      </w:pPr>
    </w:p>
    <w:p w14:paraId="2D69C79A" w14:textId="682ECCC6" w:rsidR="008A4E00" w:rsidRPr="004A51D3" w:rsidRDefault="007C760C" w:rsidP="00490A09">
      <w:pPr>
        <w:rPr>
          <w:rFonts w:ascii="Arial" w:hAnsi="Arial" w:cs="Arial"/>
          <w:spacing w:val="-1"/>
          <w:sz w:val="18"/>
          <w:szCs w:val="18"/>
        </w:rPr>
      </w:pPr>
      <w:r w:rsidRPr="004A51D3">
        <w:rPr>
          <w:rFonts w:ascii="Arial" w:hAnsi="Arial" w:cs="Arial"/>
          <w:spacing w:val="-4"/>
          <w:sz w:val="18"/>
          <w:szCs w:val="18"/>
        </w:rPr>
        <w:t xml:space="preserve">As of </w:t>
      </w:r>
      <w:r w:rsidR="00AD0F0E" w:rsidRPr="00AD0F0E">
        <w:rPr>
          <w:rFonts w:ascii="Arial" w:hAnsi="Arial" w:cs="Arial"/>
          <w:spacing w:val="-4"/>
          <w:sz w:val="18"/>
          <w:szCs w:val="18"/>
        </w:rPr>
        <w:t>31</w:t>
      </w:r>
      <w:r w:rsidRPr="004A51D3">
        <w:rPr>
          <w:rFonts w:ascii="Arial" w:hAnsi="Arial" w:cs="Arial"/>
          <w:spacing w:val="-4"/>
          <w:sz w:val="18"/>
          <w:szCs w:val="18"/>
        </w:rPr>
        <w:t xml:space="preserve"> December </w:t>
      </w:r>
      <w:r w:rsidR="00AD0F0E" w:rsidRPr="00AD0F0E">
        <w:rPr>
          <w:rFonts w:ascii="Arial" w:hAnsi="Arial" w:cs="Arial"/>
          <w:spacing w:val="-4"/>
          <w:sz w:val="18"/>
          <w:szCs w:val="18"/>
        </w:rPr>
        <w:t>2022</w:t>
      </w:r>
      <w:r w:rsidRPr="004A51D3">
        <w:rPr>
          <w:rFonts w:ascii="Arial" w:hAnsi="Arial" w:cs="Arial"/>
          <w:spacing w:val="-4"/>
          <w:sz w:val="18"/>
          <w:szCs w:val="18"/>
        </w:rPr>
        <w:t>, in the consolidated financial statements, the Group has</w:t>
      </w:r>
      <w:r w:rsidR="005738B9">
        <w:rPr>
          <w:rFonts w:ascii="Arial" w:hAnsi="Arial" w:cs="Arial"/>
          <w:spacing w:val="-4"/>
          <w:sz w:val="18"/>
          <w:szCs w:val="18"/>
          <w:lang w:val="en-US"/>
        </w:rPr>
        <w:t xml:space="preserve"> accumulated loss amounting to Baht </w:t>
      </w:r>
      <w:r w:rsidR="00AD0F0E" w:rsidRPr="00AD0F0E">
        <w:rPr>
          <w:rFonts w:ascii="Arial" w:hAnsi="Arial" w:cs="Arial"/>
          <w:spacing w:val="-4"/>
          <w:sz w:val="18"/>
          <w:szCs w:val="18"/>
        </w:rPr>
        <w:t>304</w:t>
      </w:r>
      <w:r w:rsidR="005738B9">
        <w:rPr>
          <w:rFonts w:ascii="Arial" w:hAnsi="Arial" w:cs="Arial"/>
          <w:spacing w:val="-4"/>
          <w:sz w:val="18"/>
          <w:szCs w:val="18"/>
          <w:lang w:val="en-US"/>
        </w:rPr>
        <w:t xml:space="preserve"> million and net loss for the year amounting to Baht </w:t>
      </w:r>
      <w:r w:rsidR="00AD0F0E" w:rsidRPr="00AD0F0E">
        <w:rPr>
          <w:rFonts w:ascii="Arial" w:hAnsi="Arial" w:cs="Arial"/>
          <w:spacing w:val="-4"/>
          <w:sz w:val="18"/>
          <w:szCs w:val="18"/>
        </w:rPr>
        <w:t>66</w:t>
      </w:r>
      <w:r w:rsidR="005738B9">
        <w:rPr>
          <w:rFonts w:ascii="Arial" w:hAnsi="Arial" w:cs="Arial"/>
          <w:spacing w:val="-4"/>
          <w:sz w:val="18"/>
          <w:szCs w:val="18"/>
          <w:lang w:val="en-US"/>
        </w:rPr>
        <w:t xml:space="preserve"> million</w:t>
      </w:r>
      <w:r w:rsidR="00582B10" w:rsidRPr="004A51D3">
        <w:rPr>
          <w:rFonts w:ascii="Arial" w:hAnsi="Arial" w:cs="Arial"/>
          <w:spacing w:val="-4"/>
          <w:sz w:val="18"/>
          <w:szCs w:val="18"/>
        </w:rPr>
        <w:t>.</w:t>
      </w:r>
      <w:r w:rsidRPr="004A51D3">
        <w:rPr>
          <w:rFonts w:ascii="Arial" w:hAnsi="Arial" w:cs="Arial"/>
          <w:spacing w:val="-4"/>
          <w:sz w:val="18"/>
          <w:szCs w:val="18"/>
        </w:rPr>
        <w:t xml:space="preserve"> These resulted</w:t>
      </w:r>
      <w:r w:rsidRPr="004A51D3">
        <w:rPr>
          <w:rFonts w:ascii="Arial" w:hAnsi="Arial" w:cs="Arial"/>
          <w:sz w:val="18"/>
          <w:szCs w:val="18"/>
        </w:rPr>
        <w:t xml:space="preserve"> in </w:t>
      </w:r>
      <w:r w:rsidRPr="004A51D3">
        <w:rPr>
          <w:rFonts w:ascii="Arial" w:hAnsi="Arial" w:cs="Arial"/>
          <w:spacing w:val="-2"/>
          <w:sz w:val="18"/>
          <w:szCs w:val="18"/>
        </w:rPr>
        <w:t>doubt on the entity’s ability to continue as a going concern.</w:t>
      </w:r>
      <w:r w:rsidR="00886D9A" w:rsidRPr="004A51D3">
        <w:rPr>
          <w:rFonts w:ascii="Arial" w:hAnsi="Arial" w:cs="Arial"/>
          <w:spacing w:val="-2"/>
          <w:sz w:val="18"/>
          <w:szCs w:val="18"/>
        </w:rPr>
        <w:t xml:space="preserve"> </w:t>
      </w:r>
      <w:r w:rsidRPr="004A51D3">
        <w:rPr>
          <w:rFonts w:ascii="Arial" w:hAnsi="Arial" w:cs="Arial"/>
          <w:spacing w:val="-2"/>
          <w:sz w:val="18"/>
          <w:szCs w:val="18"/>
        </w:rPr>
        <w:t>The management has prepared cash flow projection for language</w:t>
      </w:r>
      <w:r w:rsidRPr="004A51D3">
        <w:rPr>
          <w:rFonts w:ascii="Arial" w:hAnsi="Arial" w:cs="Arial"/>
          <w:sz w:val="18"/>
          <w:szCs w:val="18"/>
        </w:rPr>
        <w:t xml:space="preserve"> institution segment and assured that the estimation can be achieved by extending franchise revenue stream and mainly </w:t>
      </w:r>
      <w:r w:rsidRPr="004A51D3">
        <w:rPr>
          <w:rFonts w:ascii="Arial" w:hAnsi="Arial" w:cs="Arial"/>
          <w:spacing w:val="-2"/>
          <w:sz w:val="18"/>
          <w:szCs w:val="18"/>
        </w:rPr>
        <w:t xml:space="preserve">focus on online course to respond in changing in customer behaviour. Additionally, there is </w:t>
      </w:r>
      <w:r w:rsidR="00863A38" w:rsidRPr="004A51D3">
        <w:rPr>
          <w:rFonts w:ascii="Arial" w:hAnsi="Arial" w:cs="Arial"/>
          <w:spacing w:val="-2"/>
          <w:sz w:val="18"/>
          <w:szCs w:val="18"/>
        </w:rPr>
        <w:t>a plan to launch various marketing</w:t>
      </w:r>
      <w:r w:rsidR="00863A38" w:rsidRPr="004A51D3">
        <w:rPr>
          <w:rFonts w:ascii="Arial" w:hAnsi="Arial" w:cs="Arial"/>
          <w:sz w:val="18"/>
          <w:szCs w:val="18"/>
        </w:rPr>
        <w:t xml:space="preserve"> activities and promotions aiming to increase student </w:t>
      </w:r>
      <w:proofErr w:type="spellStart"/>
      <w:r w:rsidR="00863A38" w:rsidRPr="004A51D3">
        <w:rPr>
          <w:rFonts w:ascii="Arial" w:hAnsi="Arial" w:cs="Arial"/>
          <w:sz w:val="18"/>
          <w:szCs w:val="18"/>
        </w:rPr>
        <w:t>enro</w:t>
      </w:r>
      <w:r w:rsidR="00D35554" w:rsidRPr="004A51D3">
        <w:rPr>
          <w:rFonts w:ascii="Arial" w:hAnsi="Arial" w:cs="Arial"/>
          <w:sz w:val="18"/>
          <w:szCs w:val="18"/>
        </w:rPr>
        <w:t>l</w:t>
      </w:r>
      <w:r w:rsidR="00863A38" w:rsidRPr="004A51D3">
        <w:rPr>
          <w:rFonts w:ascii="Arial" w:hAnsi="Arial" w:cs="Arial"/>
          <w:sz w:val="18"/>
          <w:szCs w:val="18"/>
        </w:rPr>
        <w:t>lment</w:t>
      </w:r>
      <w:proofErr w:type="spellEnd"/>
      <w:r w:rsidR="00863A38" w:rsidRPr="004A51D3">
        <w:rPr>
          <w:rFonts w:ascii="Arial" w:hAnsi="Arial" w:cs="Arial"/>
          <w:sz w:val="18"/>
          <w:szCs w:val="18"/>
        </w:rPr>
        <w:t xml:space="preserve"> rates</w:t>
      </w:r>
      <w:r w:rsidRPr="004A51D3">
        <w:rPr>
          <w:rFonts w:ascii="Arial" w:hAnsi="Arial" w:cs="Arial"/>
          <w:sz w:val="18"/>
          <w:szCs w:val="18"/>
        </w:rPr>
        <w:t>.</w:t>
      </w:r>
      <w:r w:rsidR="00B63EC8" w:rsidRPr="004A51D3">
        <w:rPr>
          <w:rFonts w:ascii="Arial" w:hAnsi="Arial" w:cs="Arial"/>
          <w:sz w:val="18"/>
          <w:szCs w:val="18"/>
        </w:rPr>
        <w:t xml:space="preserve"> </w:t>
      </w:r>
      <w:r w:rsidRPr="004A51D3">
        <w:rPr>
          <w:rFonts w:ascii="Arial" w:hAnsi="Arial" w:cs="Arial"/>
          <w:sz w:val="18"/>
          <w:szCs w:val="18"/>
        </w:rPr>
        <w:t xml:space="preserve">Furthermore, </w:t>
      </w:r>
      <w:r w:rsidR="00FE311A" w:rsidRPr="004A51D3">
        <w:rPr>
          <w:rFonts w:ascii="Arial" w:hAnsi="Arial" w:cs="Arial"/>
          <w:sz w:val="18"/>
          <w:szCs w:val="18"/>
        </w:rPr>
        <w:t>t</w:t>
      </w:r>
      <w:r w:rsidR="00863A38" w:rsidRPr="004A51D3">
        <w:rPr>
          <w:rFonts w:ascii="Arial" w:hAnsi="Arial" w:cs="Arial"/>
          <w:sz w:val="18"/>
          <w:szCs w:val="18"/>
        </w:rPr>
        <w:t>he management has also prepared cash flow projection for carbon credit and medical cannabis businesses, which are new segment</w:t>
      </w:r>
      <w:r w:rsidR="006C1907" w:rsidRPr="004A51D3">
        <w:rPr>
          <w:rFonts w:ascii="Arial" w:hAnsi="Arial" w:cs="Arial"/>
          <w:sz w:val="18"/>
          <w:szCs w:val="18"/>
        </w:rPr>
        <w:t>s</w:t>
      </w:r>
      <w:r w:rsidR="00863A38" w:rsidRPr="004A51D3">
        <w:rPr>
          <w:rFonts w:ascii="Arial" w:hAnsi="Arial" w:cs="Arial"/>
          <w:sz w:val="18"/>
          <w:szCs w:val="18"/>
        </w:rPr>
        <w:t xml:space="preserve"> of the Group</w:t>
      </w:r>
      <w:r w:rsidR="00525956" w:rsidRPr="004A51D3">
        <w:rPr>
          <w:rFonts w:ascii="Arial" w:hAnsi="Arial" w:cs="Arial"/>
          <w:sz w:val="18"/>
          <w:szCs w:val="22"/>
        </w:rPr>
        <w:t>.</w:t>
      </w:r>
      <w:r w:rsidR="00863A38" w:rsidRPr="004A51D3">
        <w:rPr>
          <w:rFonts w:ascii="Arial" w:hAnsi="Arial" w:cs="Arial"/>
          <w:sz w:val="18"/>
          <w:szCs w:val="18"/>
        </w:rPr>
        <w:t xml:space="preserve"> </w:t>
      </w:r>
      <w:r w:rsidR="008A4E00" w:rsidRPr="004A51D3">
        <w:rPr>
          <w:rFonts w:ascii="Arial" w:hAnsi="Arial" w:cs="Arial"/>
          <w:sz w:val="18"/>
          <w:szCs w:val="18"/>
        </w:rPr>
        <w:t>The</w:t>
      </w:r>
      <w:r w:rsidR="006C1907" w:rsidRPr="004A51D3">
        <w:rPr>
          <w:rFonts w:ascii="Arial" w:hAnsi="Arial" w:cs="Arial"/>
          <w:sz w:val="18"/>
          <w:szCs w:val="18"/>
        </w:rPr>
        <w:t xml:space="preserve"> Group management assured that the estimation can be </w:t>
      </w:r>
      <w:proofErr w:type="gramStart"/>
      <w:r w:rsidR="006C1907" w:rsidRPr="004A51D3">
        <w:rPr>
          <w:rFonts w:ascii="Arial" w:hAnsi="Arial" w:cs="Arial"/>
          <w:sz w:val="18"/>
          <w:szCs w:val="18"/>
        </w:rPr>
        <w:t>achieved</w:t>
      </w:r>
      <w:proofErr w:type="gramEnd"/>
      <w:r w:rsidR="006C1907" w:rsidRPr="004A51D3">
        <w:rPr>
          <w:rFonts w:ascii="Arial" w:hAnsi="Arial" w:cs="Arial"/>
          <w:sz w:val="18"/>
          <w:szCs w:val="18"/>
        </w:rPr>
        <w:t xml:space="preserve"> and the</w:t>
      </w:r>
      <w:r w:rsidR="008A4E00" w:rsidRPr="004A51D3">
        <w:rPr>
          <w:rFonts w:ascii="Arial" w:hAnsi="Arial" w:cs="Arial"/>
          <w:sz w:val="18"/>
          <w:szCs w:val="18"/>
        </w:rPr>
        <w:t xml:space="preserve"> Group</w:t>
      </w:r>
      <w:r w:rsidR="006C1907" w:rsidRPr="004A51D3">
        <w:rPr>
          <w:rFonts w:ascii="Arial" w:hAnsi="Arial" w:cs="Arial"/>
          <w:sz w:val="18"/>
          <w:szCs w:val="18"/>
        </w:rPr>
        <w:t xml:space="preserve"> has </w:t>
      </w:r>
      <w:r w:rsidR="008A4E00" w:rsidRPr="004A51D3">
        <w:rPr>
          <w:rFonts w:ascii="Arial" w:hAnsi="Arial" w:cs="Arial"/>
          <w:sz w:val="18"/>
          <w:szCs w:val="18"/>
        </w:rPr>
        <w:t xml:space="preserve">ability to continue its operation and fulfil all financial obligations now and in the future of </w:t>
      </w:r>
      <w:r w:rsidR="00AD0F0E" w:rsidRPr="00AD0F0E">
        <w:rPr>
          <w:rFonts w:ascii="Arial" w:hAnsi="Arial" w:cs="Arial"/>
          <w:sz w:val="18"/>
          <w:szCs w:val="18"/>
        </w:rPr>
        <w:t>12</w:t>
      </w:r>
      <w:r w:rsidR="008A4E00" w:rsidRPr="004A51D3">
        <w:rPr>
          <w:rFonts w:ascii="Arial" w:hAnsi="Arial" w:cs="Arial"/>
          <w:sz w:val="18"/>
          <w:szCs w:val="18"/>
        </w:rPr>
        <w:t xml:space="preserve"> months from the date of the financial statement</w:t>
      </w:r>
      <w:r w:rsidR="006C1907" w:rsidRPr="004A51D3">
        <w:rPr>
          <w:rFonts w:ascii="Arial" w:hAnsi="Arial" w:cs="Arial"/>
          <w:sz w:val="18"/>
          <w:szCs w:val="18"/>
        </w:rPr>
        <w:t>s</w:t>
      </w:r>
      <w:r w:rsidR="008A4E00" w:rsidRPr="004A51D3">
        <w:rPr>
          <w:rFonts w:ascii="Arial" w:hAnsi="Arial" w:cs="Arial"/>
          <w:sz w:val="18"/>
          <w:szCs w:val="18"/>
        </w:rPr>
        <w:t xml:space="preserve">. </w:t>
      </w:r>
      <w:r w:rsidR="008A4E00" w:rsidRPr="004A51D3">
        <w:rPr>
          <w:rFonts w:ascii="Arial" w:hAnsi="Arial" w:cs="Arial"/>
          <w:spacing w:val="-1"/>
          <w:sz w:val="18"/>
          <w:szCs w:val="18"/>
        </w:rPr>
        <w:t xml:space="preserve">Thus, the financial statements for the year ended </w:t>
      </w:r>
      <w:r w:rsidR="00AD0F0E" w:rsidRPr="00AD0F0E">
        <w:rPr>
          <w:rFonts w:ascii="Arial" w:hAnsi="Arial" w:cs="Arial"/>
          <w:spacing w:val="-1"/>
          <w:sz w:val="18"/>
          <w:szCs w:val="18"/>
        </w:rPr>
        <w:t>31</w:t>
      </w:r>
      <w:r w:rsidR="008A4E00" w:rsidRPr="004A51D3">
        <w:rPr>
          <w:rFonts w:ascii="Arial" w:hAnsi="Arial" w:cs="Arial"/>
          <w:spacing w:val="-1"/>
          <w:sz w:val="18"/>
          <w:szCs w:val="18"/>
          <w:cs/>
        </w:rPr>
        <w:t xml:space="preserve"> </w:t>
      </w:r>
      <w:r w:rsidR="008A4E00" w:rsidRPr="004A51D3">
        <w:rPr>
          <w:rFonts w:ascii="Arial" w:hAnsi="Arial" w:cs="Arial"/>
          <w:spacing w:val="-1"/>
          <w:sz w:val="18"/>
          <w:szCs w:val="18"/>
        </w:rPr>
        <w:t xml:space="preserve">December </w:t>
      </w:r>
      <w:r w:rsidR="00AD0F0E" w:rsidRPr="00AD0F0E">
        <w:rPr>
          <w:rFonts w:ascii="Arial" w:hAnsi="Arial" w:cs="Arial"/>
          <w:spacing w:val="-1"/>
          <w:sz w:val="18"/>
          <w:szCs w:val="18"/>
        </w:rPr>
        <w:t>2022</w:t>
      </w:r>
      <w:r w:rsidR="008A4E00" w:rsidRPr="004A51D3">
        <w:rPr>
          <w:rFonts w:ascii="Arial" w:hAnsi="Arial" w:cs="Arial"/>
          <w:spacing w:val="-1"/>
          <w:sz w:val="18"/>
          <w:szCs w:val="18"/>
          <w:cs/>
        </w:rPr>
        <w:t xml:space="preserve"> </w:t>
      </w:r>
      <w:r w:rsidR="008A4E00" w:rsidRPr="004A51D3">
        <w:rPr>
          <w:rFonts w:ascii="Arial" w:hAnsi="Arial" w:cs="Arial"/>
          <w:spacing w:val="-1"/>
          <w:sz w:val="18"/>
          <w:szCs w:val="18"/>
        </w:rPr>
        <w:t>have been prepared on a going concern basis.</w:t>
      </w:r>
    </w:p>
    <w:p w14:paraId="53B6D122" w14:textId="77777777" w:rsidR="00591B01" w:rsidRPr="004A51D3" w:rsidRDefault="00591B01" w:rsidP="00591B01">
      <w:pPr>
        <w:rPr>
          <w:rFonts w:ascii="Arial" w:hAnsi="Arial" w:cs="Arial"/>
          <w:sz w:val="18"/>
          <w:szCs w:val="18"/>
        </w:rPr>
      </w:pPr>
    </w:p>
    <w:p w14:paraId="4C797E90" w14:textId="4C57CD1E" w:rsidR="00C60DBD" w:rsidRPr="004A51D3" w:rsidRDefault="00C60DBD" w:rsidP="000935BB">
      <w:pPr>
        <w:rPr>
          <w:rFonts w:ascii="Arial" w:hAnsi="Arial" w:cs="Arial"/>
          <w:sz w:val="18"/>
          <w:szCs w:val="18"/>
        </w:rPr>
      </w:pPr>
    </w:p>
    <w:tbl>
      <w:tblPr>
        <w:tblW w:w="9446" w:type="dxa"/>
        <w:tblInd w:w="108" w:type="dxa"/>
        <w:shd w:val="clear" w:color="auto" w:fill="FFA543"/>
        <w:tblLayout w:type="fixed"/>
        <w:tblLook w:val="04A0" w:firstRow="1" w:lastRow="0" w:firstColumn="1" w:lastColumn="0" w:noHBand="0" w:noVBand="1"/>
      </w:tblPr>
      <w:tblGrid>
        <w:gridCol w:w="9446"/>
      </w:tblGrid>
      <w:tr w:rsidR="00BF4DED" w:rsidRPr="004A51D3" w14:paraId="6603CCDD" w14:textId="77777777" w:rsidTr="000A3195">
        <w:trPr>
          <w:trHeight w:val="386"/>
        </w:trPr>
        <w:tc>
          <w:tcPr>
            <w:tcW w:w="9446" w:type="dxa"/>
            <w:shd w:val="clear" w:color="auto" w:fill="FFA543"/>
            <w:vAlign w:val="center"/>
            <w:hideMark/>
          </w:tcPr>
          <w:p w14:paraId="5357AFE5" w14:textId="24C2AFC2" w:rsidR="00BF4DED" w:rsidRPr="004A51D3" w:rsidRDefault="00AD0F0E" w:rsidP="00BF4DED">
            <w:pPr>
              <w:tabs>
                <w:tab w:val="left" w:pos="432"/>
              </w:tabs>
              <w:ind w:left="540" w:hanging="540"/>
              <w:rPr>
                <w:rFonts w:ascii="Arial" w:eastAsia="Times New Roman" w:hAnsi="Arial" w:cs="Arial"/>
                <w:b/>
                <w:bCs/>
                <w:color w:val="FFFFFF"/>
                <w:sz w:val="18"/>
                <w:szCs w:val="18"/>
                <w:lang w:val="en-US"/>
              </w:rPr>
            </w:pPr>
            <w:r w:rsidRPr="00AD0F0E">
              <w:rPr>
                <w:rFonts w:ascii="Arial" w:eastAsia="Times New Roman" w:hAnsi="Arial" w:cs="Arial"/>
                <w:b/>
                <w:bCs/>
                <w:color w:val="FFFFFF"/>
                <w:sz w:val="18"/>
                <w:szCs w:val="18"/>
              </w:rPr>
              <w:t>3</w:t>
            </w:r>
            <w:r w:rsidR="00BF4DED" w:rsidRPr="004A51D3">
              <w:rPr>
                <w:rFonts w:ascii="Arial" w:eastAsia="Times New Roman" w:hAnsi="Arial" w:cs="Arial"/>
                <w:b/>
                <w:bCs/>
                <w:color w:val="FFFFFF"/>
                <w:sz w:val="18"/>
                <w:szCs w:val="18"/>
                <w:lang w:val="en-US"/>
              </w:rPr>
              <w:tab/>
              <w:t>Basis of preparation</w:t>
            </w:r>
          </w:p>
        </w:tc>
      </w:tr>
    </w:tbl>
    <w:p w14:paraId="3AD730F9" w14:textId="77777777" w:rsidR="00BF4DED" w:rsidRPr="004A51D3" w:rsidRDefault="00BF4DED" w:rsidP="00BF4DED">
      <w:pPr>
        <w:rPr>
          <w:rFonts w:ascii="Arial" w:hAnsi="Arial" w:cs="Arial"/>
          <w:sz w:val="18"/>
          <w:szCs w:val="18"/>
        </w:rPr>
      </w:pPr>
    </w:p>
    <w:p w14:paraId="6C7E8F81" w14:textId="77777777" w:rsidR="00BB1FB7" w:rsidRPr="004A51D3" w:rsidRDefault="00BB1FB7" w:rsidP="00BF4DED">
      <w:pPr>
        <w:ind w:hanging="3"/>
        <w:rPr>
          <w:rFonts w:ascii="Arial" w:hAnsi="Arial" w:cs="Arial"/>
          <w:sz w:val="18"/>
          <w:szCs w:val="18"/>
        </w:rPr>
      </w:pPr>
      <w:r w:rsidRPr="004A51D3">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4E5439E7" w14:textId="77777777" w:rsidR="00BB1FB7" w:rsidRPr="004A51D3" w:rsidRDefault="00BB1FB7" w:rsidP="00BF4DED">
      <w:pPr>
        <w:ind w:hanging="3"/>
        <w:rPr>
          <w:rFonts w:ascii="Arial" w:hAnsi="Arial" w:cs="Arial"/>
          <w:sz w:val="18"/>
          <w:szCs w:val="18"/>
        </w:rPr>
      </w:pPr>
    </w:p>
    <w:p w14:paraId="103E3E71" w14:textId="6DA748A0" w:rsidR="00BB1FB7" w:rsidRPr="004A51D3" w:rsidRDefault="00BB1FB7" w:rsidP="00BF4DED">
      <w:pPr>
        <w:pStyle w:val="Header"/>
        <w:rPr>
          <w:rFonts w:ascii="Arial" w:hAnsi="Arial" w:cs="Arial"/>
          <w:sz w:val="18"/>
          <w:szCs w:val="18"/>
        </w:rPr>
      </w:pPr>
      <w:r w:rsidRPr="004A51D3">
        <w:rPr>
          <w:rFonts w:ascii="Arial" w:hAnsi="Arial" w:cs="Arial"/>
          <w:sz w:val="18"/>
          <w:szCs w:val="18"/>
        </w:rPr>
        <w:t>The consolidated and separate financial statements have been prepared under the historical cost convention except</w:t>
      </w:r>
      <w:r w:rsidR="00F53A20" w:rsidRPr="004A51D3">
        <w:rPr>
          <w:rFonts w:ascii="Arial" w:hAnsi="Arial" w:cs="Arial"/>
          <w:sz w:val="18"/>
          <w:szCs w:val="18"/>
          <w:cs/>
        </w:rPr>
        <w:t xml:space="preserve"> </w:t>
      </w:r>
      <w:r w:rsidR="00F53A20" w:rsidRPr="004A51D3">
        <w:rPr>
          <w:rFonts w:ascii="Arial" w:hAnsi="Arial" w:cs="Arial"/>
          <w:sz w:val="18"/>
          <w:szCs w:val="18"/>
        </w:rPr>
        <w:t>certain financial assets and liabilities.</w:t>
      </w:r>
    </w:p>
    <w:p w14:paraId="3EEE41A1" w14:textId="77777777" w:rsidR="00BB1FB7" w:rsidRPr="004A51D3" w:rsidRDefault="00BB1FB7" w:rsidP="00BF4DED">
      <w:pPr>
        <w:pStyle w:val="Header"/>
        <w:rPr>
          <w:rFonts w:ascii="Arial" w:hAnsi="Arial" w:cs="Arial"/>
          <w:sz w:val="18"/>
          <w:szCs w:val="18"/>
        </w:rPr>
      </w:pPr>
    </w:p>
    <w:p w14:paraId="55588964" w14:textId="478488C5" w:rsidR="00BB1FB7" w:rsidRPr="004A51D3" w:rsidRDefault="00BB1FB7" w:rsidP="00BF4DED">
      <w:pPr>
        <w:pStyle w:val="Header"/>
        <w:rPr>
          <w:rFonts w:ascii="Arial" w:hAnsi="Arial" w:cs="Arial"/>
          <w:sz w:val="18"/>
          <w:szCs w:val="18"/>
        </w:rPr>
      </w:pPr>
      <w:r w:rsidRPr="004A51D3">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4A51D3">
        <w:rPr>
          <w:rFonts w:ascii="Arial" w:hAnsi="Arial" w:cs="Arial"/>
          <w:spacing w:val="-4"/>
          <w:sz w:val="18"/>
          <w:szCs w:val="18"/>
        </w:rPr>
        <w:t>of judgement or complexity, or areas that are more likely to be materially adjusted due to changes in estimates and assumptions</w:t>
      </w:r>
      <w:r w:rsidRPr="004A51D3">
        <w:rPr>
          <w:rFonts w:ascii="Arial" w:hAnsi="Arial" w:cs="Arial"/>
          <w:sz w:val="18"/>
          <w:szCs w:val="18"/>
        </w:rPr>
        <w:t xml:space="preserve"> are disclosed in Note </w:t>
      </w:r>
      <w:r w:rsidR="00AD0F0E" w:rsidRPr="00AD0F0E">
        <w:rPr>
          <w:rFonts w:ascii="Arial" w:hAnsi="Arial" w:cs="Arial"/>
          <w:sz w:val="18"/>
          <w:szCs w:val="18"/>
        </w:rPr>
        <w:t>8</w:t>
      </w:r>
      <w:r w:rsidR="002C6851" w:rsidRPr="004A51D3">
        <w:rPr>
          <w:rFonts w:ascii="Arial" w:hAnsi="Arial" w:cs="Arial"/>
          <w:sz w:val="18"/>
          <w:szCs w:val="18"/>
        </w:rPr>
        <w:t>.</w:t>
      </w:r>
    </w:p>
    <w:p w14:paraId="409B9B3E" w14:textId="77777777" w:rsidR="00BB1FB7" w:rsidRPr="004A51D3" w:rsidRDefault="00BB1FB7" w:rsidP="00BF4DED">
      <w:pPr>
        <w:pStyle w:val="Header"/>
        <w:rPr>
          <w:rFonts w:ascii="Arial" w:hAnsi="Arial" w:cs="Arial"/>
          <w:sz w:val="18"/>
          <w:szCs w:val="18"/>
        </w:rPr>
      </w:pPr>
    </w:p>
    <w:p w14:paraId="2C9F722A" w14:textId="77777777" w:rsidR="00BB1FB7" w:rsidRPr="004A51D3" w:rsidRDefault="00BB1FB7" w:rsidP="00BF4DED">
      <w:pPr>
        <w:pStyle w:val="Header"/>
        <w:tabs>
          <w:tab w:val="clear" w:pos="4320"/>
          <w:tab w:val="clear" w:pos="8640"/>
        </w:tabs>
        <w:rPr>
          <w:rFonts w:ascii="Arial" w:hAnsi="Arial" w:cs="Arial"/>
          <w:sz w:val="18"/>
          <w:szCs w:val="18"/>
        </w:rPr>
      </w:pPr>
      <w:r w:rsidRPr="004A51D3">
        <w:rPr>
          <w:rFonts w:ascii="Arial" w:hAnsi="Arial" w:cs="Arial"/>
          <w:sz w:val="18"/>
          <w:szCs w:val="18"/>
        </w:rPr>
        <w:t xml:space="preserve">An English version of the consolidated and separate financial statements have been prepared from the statutory financial </w:t>
      </w:r>
      <w:r w:rsidRPr="004A51D3">
        <w:rPr>
          <w:rFonts w:ascii="Arial" w:hAnsi="Arial" w:cs="Arial"/>
          <w:spacing w:val="-4"/>
          <w:sz w:val="18"/>
          <w:szCs w:val="18"/>
        </w:rPr>
        <w:t>statements that are in the Thai language. In the event of a conflict or a difference in interpretation between the two languages,</w:t>
      </w:r>
      <w:r w:rsidRPr="004A51D3">
        <w:rPr>
          <w:rFonts w:ascii="Arial" w:hAnsi="Arial" w:cs="Arial"/>
          <w:sz w:val="18"/>
          <w:szCs w:val="18"/>
        </w:rPr>
        <w:t xml:space="preserve"> the Thai language statutory financial statements shall prevail.</w:t>
      </w:r>
    </w:p>
    <w:p w14:paraId="162E2BA5" w14:textId="1E87A3A7" w:rsidR="00BF4DED" w:rsidRPr="004A51D3" w:rsidRDefault="00BF4DED" w:rsidP="00BF4DED">
      <w:pPr>
        <w:pStyle w:val="Header"/>
        <w:tabs>
          <w:tab w:val="clear" w:pos="4320"/>
          <w:tab w:val="clear" w:pos="8640"/>
        </w:tabs>
        <w:rPr>
          <w:rFonts w:ascii="Arial" w:hAnsi="Arial" w:cs="Arial"/>
          <w:sz w:val="18"/>
          <w:szCs w:val="18"/>
        </w:rPr>
      </w:pPr>
    </w:p>
    <w:p w14:paraId="549DFC62" w14:textId="5F64CCF1" w:rsidR="00591B01" w:rsidRPr="004A51D3" w:rsidRDefault="00457630" w:rsidP="00BF4DED">
      <w:pPr>
        <w:pStyle w:val="Header"/>
        <w:tabs>
          <w:tab w:val="clear" w:pos="4320"/>
          <w:tab w:val="clear" w:pos="8640"/>
        </w:tabs>
        <w:rPr>
          <w:rFonts w:ascii="Arial" w:hAnsi="Arial" w:cs="Arial"/>
          <w:sz w:val="18"/>
          <w:szCs w:val="18"/>
        </w:rPr>
      </w:pPr>
      <w:r w:rsidRPr="004A51D3">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BF4DED" w:rsidRPr="004A51D3" w14:paraId="1E015298" w14:textId="77777777" w:rsidTr="000A3195">
        <w:trPr>
          <w:trHeight w:val="386"/>
        </w:trPr>
        <w:tc>
          <w:tcPr>
            <w:tcW w:w="9450" w:type="dxa"/>
            <w:shd w:val="clear" w:color="auto" w:fill="FFA543"/>
            <w:vAlign w:val="center"/>
            <w:hideMark/>
          </w:tcPr>
          <w:p w14:paraId="044D2140" w14:textId="1A9B73BC" w:rsidR="00BF4DED" w:rsidRPr="004A51D3" w:rsidRDefault="00AD0F0E" w:rsidP="00BF4DED">
            <w:pPr>
              <w:tabs>
                <w:tab w:val="left" w:pos="432"/>
              </w:tabs>
              <w:ind w:left="540" w:hanging="540"/>
              <w:rPr>
                <w:rFonts w:ascii="Arial" w:eastAsia="Times New Roman" w:hAnsi="Arial" w:cs="Arial"/>
                <w:b/>
                <w:bCs/>
                <w:color w:val="FFFFFF"/>
                <w:sz w:val="18"/>
                <w:szCs w:val="18"/>
                <w:lang w:val="en-US"/>
              </w:rPr>
            </w:pPr>
            <w:bookmarkStart w:id="0" w:name="_Hlk126859613"/>
            <w:r w:rsidRPr="00AD0F0E">
              <w:rPr>
                <w:rFonts w:ascii="Arial" w:eastAsia="Times New Roman" w:hAnsi="Arial" w:cs="Arial"/>
                <w:b/>
                <w:bCs/>
                <w:color w:val="FFFFFF"/>
                <w:sz w:val="18"/>
                <w:szCs w:val="18"/>
              </w:rPr>
              <w:t>4</w:t>
            </w:r>
            <w:r w:rsidR="00BF4DED" w:rsidRPr="004A51D3">
              <w:rPr>
                <w:rFonts w:ascii="Arial" w:eastAsia="Times New Roman" w:hAnsi="Arial" w:cs="Arial"/>
                <w:b/>
                <w:bCs/>
                <w:color w:val="FFFFFF"/>
                <w:sz w:val="18"/>
                <w:szCs w:val="18"/>
                <w:lang w:val="en-US"/>
              </w:rPr>
              <w:tab/>
              <w:t>New and amended financial reporting standards</w:t>
            </w:r>
          </w:p>
        </w:tc>
      </w:tr>
      <w:bookmarkEnd w:id="0"/>
    </w:tbl>
    <w:p w14:paraId="33CA497E" w14:textId="77777777" w:rsidR="00BF4DED" w:rsidRPr="004A51D3" w:rsidRDefault="00BF4DED" w:rsidP="007A68FC">
      <w:pPr>
        <w:contextualSpacing/>
        <w:rPr>
          <w:rFonts w:ascii="Arial" w:hAnsi="Arial" w:cs="Arial"/>
          <w:sz w:val="18"/>
          <w:szCs w:val="18"/>
        </w:rPr>
      </w:pPr>
    </w:p>
    <w:p w14:paraId="6386B73C" w14:textId="02BC4A07" w:rsidR="007A68FC" w:rsidRPr="004A51D3" w:rsidRDefault="00AD0F0E" w:rsidP="007A68FC">
      <w:pPr>
        <w:overflowPunct w:val="0"/>
        <w:autoSpaceDE w:val="0"/>
        <w:autoSpaceDN w:val="0"/>
        <w:adjustRightInd w:val="0"/>
        <w:ind w:left="540" w:hanging="540"/>
        <w:textAlignment w:val="baseline"/>
        <w:rPr>
          <w:rFonts w:ascii="Arial" w:eastAsia="Arial Unicode MS" w:hAnsi="Arial" w:cs="Arial"/>
          <w:b/>
          <w:bCs/>
          <w:color w:val="CF4A02"/>
          <w:spacing w:val="-4"/>
          <w:sz w:val="18"/>
          <w:szCs w:val="22"/>
        </w:rPr>
      </w:pPr>
      <w:r w:rsidRPr="00AD0F0E">
        <w:rPr>
          <w:rFonts w:ascii="Arial" w:eastAsia="Arial Unicode MS" w:hAnsi="Arial" w:cs="Arial"/>
          <w:b/>
          <w:bCs/>
          <w:color w:val="CF4A02"/>
          <w:spacing w:val="-4"/>
          <w:sz w:val="18"/>
          <w:szCs w:val="18"/>
        </w:rPr>
        <w:t>4</w:t>
      </w:r>
      <w:r w:rsidR="007A68FC" w:rsidRPr="004A51D3">
        <w:rPr>
          <w:rFonts w:ascii="Arial" w:eastAsia="Arial Unicode MS" w:hAnsi="Arial" w:cs="Arial"/>
          <w:b/>
          <w:bCs/>
          <w:color w:val="CF4A02"/>
          <w:spacing w:val="-4"/>
          <w:sz w:val="18"/>
          <w:szCs w:val="18"/>
          <w:lang w:val="en-US"/>
        </w:rPr>
        <w:t>.</w:t>
      </w:r>
      <w:r w:rsidRPr="00AD0F0E">
        <w:rPr>
          <w:rFonts w:ascii="Arial" w:eastAsia="Arial Unicode MS" w:hAnsi="Arial" w:cs="Arial"/>
          <w:b/>
          <w:bCs/>
          <w:color w:val="CF4A02"/>
          <w:spacing w:val="-4"/>
          <w:sz w:val="18"/>
          <w:szCs w:val="18"/>
        </w:rPr>
        <w:t>1</w:t>
      </w:r>
      <w:r w:rsidR="007A68FC" w:rsidRPr="004A51D3">
        <w:rPr>
          <w:rFonts w:ascii="Arial" w:eastAsia="Arial Unicode MS" w:hAnsi="Arial" w:cs="Arial"/>
          <w:b/>
          <w:bCs/>
          <w:color w:val="CF4A02"/>
          <w:spacing w:val="-4"/>
          <w:sz w:val="18"/>
          <w:szCs w:val="18"/>
          <w:lang w:val="en-US"/>
        </w:rPr>
        <w:tab/>
        <w:t xml:space="preserve">Amended financial reporting standards that are effective for accounting period beginning or after </w:t>
      </w:r>
      <w:r w:rsidRPr="00AD0F0E">
        <w:rPr>
          <w:rFonts w:ascii="Arial" w:eastAsia="Arial Unicode MS" w:hAnsi="Arial" w:cs="Arial"/>
          <w:b/>
          <w:bCs/>
          <w:color w:val="CF4A02"/>
          <w:spacing w:val="-4"/>
          <w:sz w:val="18"/>
          <w:szCs w:val="18"/>
        </w:rPr>
        <w:t>1</w:t>
      </w:r>
      <w:r w:rsidR="007A68FC" w:rsidRPr="004A51D3">
        <w:rPr>
          <w:rFonts w:ascii="Arial" w:eastAsia="Arial Unicode MS" w:hAnsi="Arial" w:cs="Arial"/>
          <w:b/>
          <w:bCs/>
          <w:color w:val="CF4A02"/>
          <w:spacing w:val="-4"/>
          <w:sz w:val="18"/>
          <w:szCs w:val="18"/>
          <w:lang w:val="en-US"/>
        </w:rPr>
        <w:t xml:space="preserve"> January </w:t>
      </w:r>
      <w:r w:rsidRPr="00AD0F0E">
        <w:rPr>
          <w:rFonts w:ascii="Arial" w:eastAsia="Arial Unicode MS" w:hAnsi="Arial" w:cs="Arial"/>
          <w:b/>
          <w:bCs/>
          <w:color w:val="CF4A02"/>
          <w:spacing w:val="-4"/>
          <w:sz w:val="18"/>
          <w:szCs w:val="18"/>
        </w:rPr>
        <w:t>2022</w:t>
      </w:r>
      <w:r w:rsidR="007A68FC" w:rsidRPr="004A51D3">
        <w:rPr>
          <w:rFonts w:ascii="Arial" w:eastAsia="Arial Unicode MS" w:hAnsi="Arial" w:cs="Arial"/>
          <w:b/>
          <w:bCs/>
          <w:color w:val="CF4A02"/>
          <w:spacing w:val="-4"/>
          <w:sz w:val="18"/>
          <w:szCs w:val="18"/>
          <w:lang w:val="en-US"/>
        </w:rPr>
        <w:t xml:space="preserve"> and </w:t>
      </w:r>
      <w:r w:rsidR="0044383C" w:rsidRPr="004A51D3">
        <w:rPr>
          <w:rFonts w:ascii="Arial" w:eastAsia="Arial Unicode MS" w:hAnsi="Arial" w:cs="Arial"/>
          <w:b/>
          <w:bCs/>
          <w:color w:val="CF4A02"/>
          <w:spacing w:val="-4"/>
          <w:sz w:val="18"/>
          <w:szCs w:val="22"/>
        </w:rPr>
        <w:t>have no significant impacts to the Group.</w:t>
      </w:r>
    </w:p>
    <w:p w14:paraId="423058DB" w14:textId="77777777" w:rsidR="007A68FC" w:rsidRPr="004A51D3" w:rsidRDefault="007A68FC" w:rsidP="007A68FC">
      <w:pPr>
        <w:ind w:left="540"/>
        <w:contextualSpacing/>
        <w:rPr>
          <w:rFonts w:ascii="Arial" w:eastAsia="Arial" w:hAnsi="Arial" w:cs="Arial"/>
          <w:bCs/>
          <w:sz w:val="18"/>
          <w:szCs w:val="18"/>
        </w:rPr>
      </w:pPr>
    </w:p>
    <w:p w14:paraId="4B55DD56" w14:textId="59409D43" w:rsidR="00DC4E92" w:rsidRPr="004A51D3" w:rsidRDefault="00AD0F0E" w:rsidP="00DC4E92">
      <w:pPr>
        <w:overflowPunct w:val="0"/>
        <w:autoSpaceDE w:val="0"/>
        <w:autoSpaceDN w:val="0"/>
        <w:adjustRightInd w:val="0"/>
        <w:ind w:left="540" w:hanging="540"/>
        <w:textAlignment w:val="baseline"/>
        <w:rPr>
          <w:rFonts w:ascii="Arial" w:eastAsia="Arial Unicode MS" w:hAnsi="Arial" w:cs="Arial"/>
          <w:b/>
          <w:bCs/>
          <w:color w:val="CF4A02"/>
          <w:spacing w:val="-4"/>
          <w:sz w:val="18"/>
          <w:szCs w:val="18"/>
          <w:lang w:val="en-US"/>
        </w:rPr>
      </w:pPr>
      <w:r w:rsidRPr="00AD0F0E">
        <w:rPr>
          <w:rFonts w:ascii="Arial" w:eastAsia="Arial Unicode MS" w:hAnsi="Arial" w:cs="Arial"/>
          <w:b/>
          <w:bCs/>
          <w:color w:val="CF4A02"/>
          <w:spacing w:val="-4"/>
          <w:sz w:val="18"/>
          <w:szCs w:val="18"/>
        </w:rPr>
        <w:t>4</w:t>
      </w:r>
      <w:r w:rsidR="00DC4E92" w:rsidRPr="004A51D3">
        <w:rPr>
          <w:rFonts w:ascii="Arial" w:eastAsia="Arial Unicode MS" w:hAnsi="Arial" w:cs="Arial"/>
          <w:b/>
          <w:bCs/>
          <w:color w:val="CF4A02"/>
          <w:spacing w:val="-4"/>
          <w:sz w:val="18"/>
          <w:szCs w:val="18"/>
          <w:lang w:val="en-US"/>
        </w:rPr>
        <w:t>.</w:t>
      </w:r>
      <w:r w:rsidRPr="00AD0F0E">
        <w:rPr>
          <w:rFonts w:ascii="Arial" w:eastAsia="Arial Unicode MS" w:hAnsi="Arial" w:cs="Arial"/>
          <w:b/>
          <w:bCs/>
          <w:color w:val="CF4A02"/>
          <w:spacing w:val="-4"/>
          <w:sz w:val="18"/>
          <w:szCs w:val="18"/>
        </w:rPr>
        <w:t>2</w:t>
      </w:r>
      <w:r w:rsidR="00DC4E92" w:rsidRPr="004A51D3">
        <w:rPr>
          <w:rFonts w:ascii="Arial" w:eastAsia="Arial Unicode MS" w:hAnsi="Arial" w:cs="Arial"/>
          <w:b/>
          <w:bCs/>
          <w:color w:val="CF4A02"/>
          <w:spacing w:val="-4"/>
          <w:sz w:val="18"/>
          <w:szCs w:val="18"/>
          <w:lang w:val="en-US"/>
        </w:rPr>
        <w:tab/>
        <w:t xml:space="preserve">Amended financial reporting standards that are effective for accounting period beginning or after </w:t>
      </w:r>
      <w:r w:rsidRPr="00AD0F0E">
        <w:rPr>
          <w:rFonts w:ascii="Arial" w:eastAsia="Arial Unicode MS" w:hAnsi="Arial" w:cs="Arial"/>
          <w:b/>
          <w:bCs/>
          <w:color w:val="CF4A02"/>
          <w:spacing w:val="-4"/>
          <w:sz w:val="18"/>
          <w:szCs w:val="18"/>
        </w:rPr>
        <w:t>1</w:t>
      </w:r>
      <w:r w:rsidR="00DC4E92" w:rsidRPr="004A51D3">
        <w:rPr>
          <w:rFonts w:ascii="Arial" w:eastAsia="Arial Unicode MS" w:hAnsi="Arial" w:cs="Arial"/>
          <w:b/>
          <w:bCs/>
          <w:color w:val="CF4A02"/>
          <w:spacing w:val="-4"/>
          <w:sz w:val="18"/>
          <w:szCs w:val="18"/>
          <w:lang w:val="en-US"/>
        </w:rPr>
        <w:t xml:space="preserve"> January </w:t>
      </w:r>
      <w:r w:rsidRPr="00AD0F0E">
        <w:rPr>
          <w:rFonts w:ascii="Arial" w:eastAsia="Arial Unicode MS" w:hAnsi="Arial" w:cs="Arial"/>
          <w:b/>
          <w:bCs/>
          <w:color w:val="CF4A02"/>
          <w:spacing w:val="-4"/>
          <w:sz w:val="18"/>
          <w:szCs w:val="18"/>
        </w:rPr>
        <w:t>2023</w:t>
      </w:r>
      <w:r w:rsidR="00DC4E92" w:rsidRPr="004A51D3">
        <w:rPr>
          <w:rFonts w:ascii="Arial" w:eastAsia="Arial Unicode MS" w:hAnsi="Arial" w:cs="Arial"/>
          <w:b/>
          <w:bCs/>
          <w:color w:val="CF4A02"/>
          <w:spacing w:val="-4"/>
          <w:sz w:val="18"/>
          <w:szCs w:val="18"/>
          <w:lang w:val="en-US"/>
        </w:rPr>
        <w:t xml:space="preserve"> and </w:t>
      </w:r>
      <w:r w:rsidR="001305BD" w:rsidRPr="004A51D3">
        <w:rPr>
          <w:rFonts w:ascii="Arial" w:eastAsia="Arial Unicode MS" w:hAnsi="Arial" w:cs="Arial"/>
          <w:b/>
          <w:bCs/>
          <w:color w:val="CF4A02"/>
          <w:spacing w:val="-4"/>
          <w:sz w:val="18"/>
          <w:szCs w:val="18"/>
          <w:lang w:val="en-US"/>
        </w:rPr>
        <w:t xml:space="preserve">have significant impacts </w:t>
      </w:r>
      <w:r w:rsidR="00DC4E92" w:rsidRPr="004A51D3">
        <w:rPr>
          <w:rFonts w:ascii="Arial" w:eastAsia="Arial Unicode MS" w:hAnsi="Arial" w:cs="Arial"/>
          <w:b/>
          <w:bCs/>
          <w:color w:val="CF4A02"/>
          <w:spacing w:val="-4"/>
          <w:sz w:val="18"/>
          <w:szCs w:val="18"/>
          <w:lang w:val="en-US"/>
        </w:rPr>
        <w:t>to the Group</w:t>
      </w:r>
    </w:p>
    <w:p w14:paraId="0F969F35" w14:textId="77777777" w:rsidR="001F6392" w:rsidRPr="004A51D3" w:rsidRDefault="001F6392" w:rsidP="00B87800">
      <w:pPr>
        <w:ind w:left="540"/>
        <w:rPr>
          <w:rFonts w:ascii="Arial" w:eastAsia="Arial" w:hAnsi="Arial" w:cs="Arial"/>
          <w:sz w:val="18"/>
          <w:szCs w:val="18"/>
        </w:rPr>
      </w:pPr>
    </w:p>
    <w:p w14:paraId="7C11130F" w14:textId="7CEC4817" w:rsidR="00B87800" w:rsidRPr="004A51D3" w:rsidRDefault="00B87800" w:rsidP="00B87800">
      <w:pPr>
        <w:ind w:left="540"/>
        <w:rPr>
          <w:rFonts w:ascii="Arial" w:eastAsia="Arial" w:hAnsi="Arial" w:cs="Arial"/>
          <w:sz w:val="18"/>
          <w:szCs w:val="18"/>
        </w:rPr>
      </w:pPr>
      <w:r w:rsidRPr="004A51D3">
        <w:rPr>
          <w:rFonts w:ascii="Arial" w:eastAsia="Arial" w:hAnsi="Arial" w:cs="Arial"/>
          <w:sz w:val="18"/>
          <w:szCs w:val="18"/>
        </w:rPr>
        <w:t>Certain amended financial reporting standards have been issued that are not mandatory for the current reporting period and have not been early adopted by the Group.</w:t>
      </w:r>
    </w:p>
    <w:p w14:paraId="5DC847B8" w14:textId="77777777" w:rsidR="00B331EC" w:rsidRPr="004A51D3" w:rsidRDefault="00B331EC" w:rsidP="00B87800">
      <w:pPr>
        <w:ind w:left="540"/>
        <w:rPr>
          <w:rFonts w:ascii="Arial" w:eastAsia="Times New Roman" w:hAnsi="Arial" w:cs="Arial"/>
          <w:sz w:val="18"/>
          <w:szCs w:val="18"/>
        </w:rPr>
      </w:pPr>
    </w:p>
    <w:p w14:paraId="3615332A" w14:textId="5B9FDB98" w:rsidR="00B87800" w:rsidRPr="004A51D3" w:rsidRDefault="00B87800" w:rsidP="001F6392">
      <w:pPr>
        <w:shd w:val="clear" w:color="auto" w:fill="FFFFFF"/>
        <w:ind w:left="1080" w:hanging="540"/>
        <w:rPr>
          <w:rFonts w:ascii="Arial" w:eastAsia="Times New Roman" w:hAnsi="Arial" w:cs="Arial"/>
          <w:color w:val="222222"/>
          <w:sz w:val="18"/>
          <w:szCs w:val="18"/>
          <w:lang w:val="en-US"/>
        </w:rPr>
      </w:pPr>
      <w:r w:rsidRPr="004A51D3">
        <w:rPr>
          <w:rFonts w:ascii="Arial" w:eastAsia="Times New Roman" w:hAnsi="Arial" w:cs="Arial"/>
          <w:b/>
          <w:bCs/>
          <w:color w:val="CF4A02"/>
          <w:sz w:val="18"/>
          <w:szCs w:val="18"/>
          <w:lang w:val="en-US"/>
        </w:rPr>
        <w:t>a)</w:t>
      </w:r>
      <w:r w:rsidRPr="004A51D3">
        <w:rPr>
          <w:rFonts w:ascii="Arial" w:eastAsia="Times New Roman" w:hAnsi="Arial" w:cs="Arial"/>
          <w:b/>
          <w:bCs/>
          <w:color w:val="CF4A02"/>
          <w:sz w:val="18"/>
          <w:szCs w:val="18"/>
          <w:cs/>
          <w:lang w:val="en-US"/>
        </w:rPr>
        <w:tab/>
      </w:r>
      <w:r w:rsidRPr="004A51D3">
        <w:rPr>
          <w:rFonts w:ascii="Arial" w:eastAsia="Times New Roman" w:hAnsi="Arial" w:cs="Arial"/>
          <w:b/>
          <w:bCs/>
          <w:color w:val="CF4A02"/>
          <w:sz w:val="18"/>
          <w:szCs w:val="18"/>
          <w:lang w:val="en-US"/>
        </w:rPr>
        <w:t xml:space="preserve">Amendment to TAS </w:t>
      </w:r>
      <w:r w:rsidR="00AD0F0E" w:rsidRPr="00AD0F0E">
        <w:rPr>
          <w:rFonts w:ascii="Arial" w:eastAsia="Times New Roman" w:hAnsi="Arial" w:cs="Arial"/>
          <w:b/>
          <w:bCs/>
          <w:color w:val="CF4A02"/>
          <w:sz w:val="18"/>
          <w:szCs w:val="18"/>
        </w:rPr>
        <w:t>16</w:t>
      </w:r>
      <w:r w:rsidRPr="004A51D3">
        <w:rPr>
          <w:rFonts w:ascii="Arial" w:eastAsia="Times New Roman" w:hAnsi="Arial" w:cs="Arial"/>
          <w:b/>
          <w:bCs/>
          <w:color w:val="CF4A02"/>
          <w:sz w:val="18"/>
          <w:szCs w:val="18"/>
          <w:lang w:val="en-US"/>
        </w:rPr>
        <w:t xml:space="preserve"> - Property, plant and equipment</w:t>
      </w:r>
      <w:r w:rsidRPr="004A51D3">
        <w:rPr>
          <w:rFonts w:ascii="Arial" w:eastAsia="Times New Roman" w:hAnsi="Arial" w:cs="Arial"/>
          <w:color w:val="222222"/>
          <w:sz w:val="18"/>
          <w:szCs w:val="18"/>
          <w:cs/>
          <w:lang w:val="en-US"/>
        </w:rPr>
        <w:t xml:space="preserve"> </w:t>
      </w:r>
      <w:r w:rsidRPr="004A51D3">
        <w:rPr>
          <w:rFonts w:ascii="Arial" w:eastAsia="Times New Roman" w:hAnsi="Arial" w:cs="Arial"/>
          <w:color w:val="222222"/>
          <w:sz w:val="18"/>
          <w:szCs w:val="18"/>
          <w:lang w:val="en-US"/>
        </w:rPr>
        <w:t xml:space="preserve">clarified to prohibit entities from deducting from the cost of an item of PP&amp;E any proceeds received from selling any items produced while the entity is preparing that asset for its intended use. </w:t>
      </w:r>
    </w:p>
    <w:p w14:paraId="74BC15E0" w14:textId="77777777" w:rsidR="00B331EC" w:rsidRPr="004A51D3" w:rsidRDefault="00B331EC" w:rsidP="001F6392">
      <w:pPr>
        <w:shd w:val="clear" w:color="auto" w:fill="FFFFFF"/>
        <w:ind w:left="1080" w:hanging="540"/>
        <w:rPr>
          <w:rFonts w:ascii="Arial" w:eastAsia="Times New Roman" w:hAnsi="Arial" w:cs="Arial"/>
          <w:color w:val="222222"/>
          <w:sz w:val="18"/>
          <w:szCs w:val="18"/>
          <w:lang w:val="en-US"/>
        </w:rPr>
      </w:pPr>
    </w:p>
    <w:p w14:paraId="1AF00553" w14:textId="3AE8707E" w:rsidR="00642035" w:rsidRPr="004A51D3" w:rsidRDefault="00B87800" w:rsidP="001F6392">
      <w:pPr>
        <w:shd w:val="clear" w:color="auto" w:fill="FFFFFF"/>
        <w:ind w:left="1080" w:hanging="540"/>
        <w:rPr>
          <w:rFonts w:ascii="Arial" w:eastAsia="Times New Roman" w:hAnsi="Arial" w:cs="Arial"/>
          <w:color w:val="000000"/>
          <w:sz w:val="18"/>
          <w:szCs w:val="18"/>
          <w:lang w:val="en-US"/>
        </w:rPr>
      </w:pPr>
      <w:r w:rsidRPr="004A51D3">
        <w:rPr>
          <w:rFonts w:ascii="Arial" w:eastAsia="Times New Roman" w:hAnsi="Arial" w:cs="Arial"/>
          <w:b/>
          <w:bCs/>
          <w:color w:val="CF4A02"/>
          <w:sz w:val="18"/>
          <w:szCs w:val="18"/>
          <w:lang w:val="en-US"/>
        </w:rPr>
        <w:t>b)</w:t>
      </w:r>
      <w:r w:rsidRPr="004A51D3">
        <w:rPr>
          <w:rFonts w:ascii="Arial" w:eastAsia="Times New Roman" w:hAnsi="Arial" w:cs="Arial"/>
          <w:color w:val="CF4A02"/>
          <w:sz w:val="18"/>
          <w:szCs w:val="18"/>
          <w:cs/>
          <w:lang w:val="en-US"/>
        </w:rPr>
        <w:tab/>
      </w:r>
      <w:r w:rsidRPr="004A51D3">
        <w:rPr>
          <w:rFonts w:ascii="Arial" w:eastAsia="Times New Roman" w:hAnsi="Arial" w:cs="Arial"/>
          <w:b/>
          <w:bCs/>
          <w:color w:val="CF4A02"/>
          <w:sz w:val="18"/>
          <w:szCs w:val="18"/>
          <w:lang w:val="en-US"/>
        </w:rPr>
        <w:t xml:space="preserve">Amendment to TAS </w:t>
      </w:r>
      <w:r w:rsidR="00AD0F0E" w:rsidRPr="00AD0F0E">
        <w:rPr>
          <w:rFonts w:ascii="Arial" w:eastAsia="Times New Roman" w:hAnsi="Arial" w:cs="Arial"/>
          <w:b/>
          <w:bCs/>
          <w:color w:val="CF4A02"/>
          <w:sz w:val="18"/>
          <w:szCs w:val="18"/>
        </w:rPr>
        <w:t>37</w:t>
      </w:r>
      <w:r w:rsidRPr="004A51D3">
        <w:rPr>
          <w:rFonts w:ascii="Arial" w:eastAsia="Times New Roman" w:hAnsi="Arial" w:cs="Arial"/>
          <w:b/>
          <w:bCs/>
          <w:color w:val="CF4A02"/>
          <w:sz w:val="18"/>
          <w:szCs w:val="18"/>
          <w:lang w:val="en-US"/>
        </w:rPr>
        <w:t xml:space="preserve"> - Provisions, contingent liabilities and contingent assets</w:t>
      </w:r>
      <w:r w:rsidRPr="004A51D3">
        <w:rPr>
          <w:rFonts w:ascii="Arial" w:eastAsia="Times New Roman" w:hAnsi="Arial" w:cs="Arial"/>
          <w:color w:val="222222"/>
          <w:sz w:val="18"/>
          <w:szCs w:val="18"/>
          <w:lang w:val="en-US"/>
        </w:rPr>
        <w:t xml:space="preserve"> c</w:t>
      </w:r>
      <w:r w:rsidRPr="004A51D3">
        <w:rPr>
          <w:rFonts w:ascii="Arial" w:eastAsia="Times New Roman" w:hAnsi="Arial" w:cs="Arial"/>
          <w:color w:val="000000"/>
          <w:sz w:val="18"/>
          <w:szCs w:val="18"/>
          <w:lang w:val="en-US"/>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4A51D3">
        <w:rPr>
          <w:rFonts w:ascii="Arial" w:eastAsia="Times New Roman" w:hAnsi="Arial" w:cs="Arial"/>
          <w:color w:val="000000"/>
          <w:sz w:val="18"/>
          <w:szCs w:val="18"/>
          <w:lang w:val="en-US"/>
        </w:rPr>
        <w:t>recognising</w:t>
      </w:r>
      <w:proofErr w:type="spellEnd"/>
      <w:r w:rsidRPr="004A51D3">
        <w:rPr>
          <w:rFonts w:ascii="Arial" w:eastAsia="Times New Roman" w:hAnsi="Arial" w:cs="Arial"/>
          <w:color w:val="000000"/>
          <w:sz w:val="18"/>
          <w:szCs w:val="18"/>
          <w:lang w:val="en-US"/>
        </w:rPr>
        <w:t xml:space="preserve"> a separate provision for an onerous contract, the entity must </w:t>
      </w:r>
      <w:proofErr w:type="spellStart"/>
      <w:r w:rsidRPr="004A51D3">
        <w:rPr>
          <w:rFonts w:ascii="Arial" w:eastAsia="Times New Roman" w:hAnsi="Arial" w:cs="Arial"/>
          <w:color w:val="000000"/>
          <w:sz w:val="18"/>
          <w:szCs w:val="18"/>
          <w:lang w:val="en-US"/>
        </w:rPr>
        <w:t>recognise</w:t>
      </w:r>
      <w:proofErr w:type="spellEnd"/>
      <w:r w:rsidRPr="004A51D3">
        <w:rPr>
          <w:rFonts w:ascii="Arial" w:eastAsia="Times New Roman" w:hAnsi="Arial" w:cs="Arial"/>
          <w:color w:val="000000"/>
          <w:sz w:val="18"/>
          <w:szCs w:val="18"/>
          <w:lang w:val="en-US"/>
        </w:rPr>
        <w:t xml:space="preserve"> any impairment losses that have occurred on the assets used in fulfilling the contract.</w:t>
      </w:r>
    </w:p>
    <w:p w14:paraId="4E10D349" w14:textId="76866FA2" w:rsidR="00C8088D" w:rsidRPr="004A51D3" w:rsidRDefault="00C8088D" w:rsidP="001F6392">
      <w:pPr>
        <w:shd w:val="clear" w:color="auto" w:fill="FFFFFF"/>
        <w:ind w:left="1080" w:hanging="540"/>
        <w:rPr>
          <w:rFonts w:ascii="Arial" w:eastAsia="Times New Roman" w:hAnsi="Arial" w:cs="Arial"/>
          <w:color w:val="000000"/>
          <w:sz w:val="18"/>
          <w:szCs w:val="18"/>
          <w:lang w:val="en-US"/>
        </w:rPr>
      </w:pPr>
    </w:p>
    <w:p w14:paraId="1E758B12" w14:textId="474FE049" w:rsidR="00C8088D" w:rsidRPr="004A51D3" w:rsidRDefault="00C8088D" w:rsidP="001F6392">
      <w:pPr>
        <w:shd w:val="clear" w:color="auto" w:fill="FFFFFF"/>
        <w:ind w:left="1080" w:hanging="540"/>
        <w:rPr>
          <w:rFonts w:ascii="Arial" w:eastAsia="Times New Roman" w:hAnsi="Arial" w:cs="Arial"/>
          <w:color w:val="000000"/>
          <w:sz w:val="18"/>
          <w:szCs w:val="18"/>
          <w:lang w:val="en-US"/>
        </w:rPr>
      </w:pPr>
      <w:r w:rsidRPr="004A51D3">
        <w:rPr>
          <w:rFonts w:ascii="Arial" w:eastAsia="Times New Roman" w:hAnsi="Arial" w:cs="Arial"/>
          <w:b/>
          <w:bCs/>
          <w:color w:val="CF4A02"/>
          <w:sz w:val="18"/>
          <w:szCs w:val="18"/>
          <w:lang w:val="en-US"/>
        </w:rPr>
        <w:t xml:space="preserve">c)  </w:t>
      </w:r>
      <w:r w:rsidRPr="004A51D3">
        <w:rPr>
          <w:rFonts w:ascii="Arial" w:eastAsia="Times New Roman" w:hAnsi="Arial" w:cs="Arial"/>
          <w:b/>
          <w:bCs/>
          <w:color w:val="CF4A02"/>
          <w:sz w:val="18"/>
          <w:szCs w:val="18"/>
          <w:lang w:val="en-US"/>
        </w:rPr>
        <w:tab/>
        <w:t xml:space="preserve">Amendment to TAS </w:t>
      </w:r>
      <w:r w:rsidR="00AD0F0E" w:rsidRPr="00AD0F0E">
        <w:rPr>
          <w:rFonts w:ascii="Arial" w:eastAsia="Times New Roman" w:hAnsi="Arial" w:cs="Arial"/>
          <w:b/>
          <w:bCs/>
          <w:color w:val="CF4A02"/>
          <w:sz w:val="18"/>
          <w:szCs w:val="18"/>
        </w:rPr>
        <w:t>41</w:t>
      </w:r>
      <w:r w:rsidRPr="004A51D3">
        <w:rPr>
          <w:rFonts w:ascii="Arial" w:eastAsia="Times New Roman" w:hAnsi="Arial" w:cs="Arial"/>
          <w:b/>
          <w:bCs/>
          <w:color w:val="CF4A02"/>
          <w:sz w:val="18"/>
          <w:szCs w:val="18"/>
          <w:lang w:val="en-US"/>
        </w:rPr>
        <w:t xml:space="preserve"> </w:t>
      </w:r>
      <w:r w:rsidR="00C1571E" w:rsidRPr="004A51D3">
        <w:rPr>
          <w:rFonts w:ascii="Arial" w:eastAsia="Times New Roman" w:hAnsi="Arial" w:cs="Arial"/>
          <w:b/>
          <w:bCs/>
          <w:color w:val="CF4A02"/>
          <w:sz w:val="18"/>
          <w:szCs w:val="18"/>
          <w:lang w:val="en-US"/>
        </w:rPr>
        <w:t xml:space="preserve">- </w:t>
      </w:r>
      <w:r w:rsidRPr="004A51D3">
        <w:rPr>
          <w:rFonts w:ascii="Arial" w:eastAsia="Times New Roman" w:hAnsi="Arial" w:cs="Arial"/>
          <w:b/>
          <w:bCs/>
          <w:color w:val="CF4A02"/>
          <w:sz w:val="18"/>
          <w:szCs w:val="18"/>
          <w:lang w:val="en-US"/>
        </w:rPr>
        <w:t>Agriculture</w:t>
      </w:r>
      <w:r w:rsidRPr="004A51D3">
        <w:rPr>
          <w:rFonts w:ascii="Arial" w:eastAsia="Times New Roman" w:hAnsi="Arial" w:cs="Arial"/>
          <w:color w:val="000000"/>
          <w:sz w:val="18"/>
          <w:szCs w:val="18"/>
          <w:lang w:val="en-US"/>
        </w:rPr>
        <w:t xml:space="preserve"> clarified about removal of the requirement for entities to exclude cash flows for taxation when measuring fair value of biological asset</w:t>
      </w:r>
    </w:p>
    <w:p w14:paraId="6F49DA1E" w14:textId="77777777" w:rsidR="00B331EC" w:rsidRPr="004A51D3" w:rsidRDefault="00B331EC" w:rsidP="000A6AEE">
      <w:pPr>
        <w:shd w:val="clear" w:color="auto" w:fill="FFFFFF"/>
        <w:tabs>
          <w:tab w:val="left" w:pos="1080"/>
        </w:tabs>
        <w:rPr>
          <w:rFonts w:ascii="Arial" w:eastAsia="Times New Roman" w:hAnsi="Arial" w:cs="Arial"/>
          <w:color w:val="222222"/>
          <w:sz w:val="18"/>
          <w:szCs w:val="18"/>
          <w:lang w:val="en-US"/>
        </w:rPr>
      </w:pPr>
    </w:p>
    <w:p w14:paraId="740B2D23" w14:textId="7E9E9B91" w:rsidR="00B87800" w:rsidRPr="004A51D3" w:rsidRDefault="00C8088D" w:rsidP="001F6392">
      <w:pPr>
        <w:shd w:val="clear" w:color="auto" w:fill="FFFFFF"/>
        <w:tabs>
          <w:tab w:val="left" w:pos="1080"/>
        </w:tabs>
        <w:ind w:left="1080" w:hanging="540"/>
        <w:rPr>
          <w:rFonts w:ascii="Arial" w:eastAsia="Times New Roman" w:hAnsi="Arial" w:cs="Arial"/>
          <w:color w:val="000000"/>
          <w:sz w:val="18"/>
          <w:szCs w:val="18"/>
          <w:lang w:val="en-US"/>
        </w:rPr>
      </w:pPr>
      <w:r w:rsidRPr="004A51D3">
        <w:rPr>
          <w:rFonts w:ascii="Arial" w:eastAsia="Times New Roman" w:hAnsi="Arial" w:cs="Arial"/>
          <w:b/>
          <w:bCs/>
          <w:color w:val="CF4A02"/>
          <w:sz w:val="18"/>
          <w:szCs w:val="18"/>
          <w:lang w:val="en-US"/>
        </w:rPr>
        <w:t>d</w:t>
      </w:r>
      <w:r w:rsidR="00B87800" w:rsidRPr="004A51D3">
        <w:rPr>
          <w:rFonts w:ascii="Arial" w:eastAsia="Times New Roman" w:hAnsi="Arial" w:cs="Arial"/>
          <w:b/>
          <w:bCs/>
          <w:color w:val="CF4A02"/>
          <w:sz w:val="18"/>
          <w:szCs w:val="18"/>
          <w:lang w:val="en-US"/>
        </w:rPr>
        <w:t>)</w:t>
      </w:r>
      <w:r w:rsidR="00B87800" w:rsidRPr="004A51D3">
        <w:rPr>
          <w:rFonts w:ascii="Arial" w:eastAsia="Times New Roman" w:hAnsi="Arial" w:cs="Arial"/>
          <w:color w:val="4F81BD"/>
          <w:sz w:val="18"/>
          <w:szCs w:val="18"/>
          <w:cs/>
          <w:lang w:val="en-US"/>
        </w:rPr>
        <w:tab/>
      </w:r>
      <w:r w:rsidR="00B87800" w:rsidRPr="004A51D3">
        <w:rPr>
          <w:rFonts w:ascii="Arial" w:eastAsia="Times New Roman" w:hAnsi="Arial" w:cs="Arial"/>
          <w:b/>
          <w:bCs/>
          <w:color w:val="CF4A02"/>
          <w:sz w:val="18"/>
          <w:szCs w:val="18"/>
          <w:lang w:val="en-US"/>
        </w:rPr>
        <w:t xml:space="preserve">Amendment to TFRS </w:t>
      </w:r>
      <w:r w:rsidR="00AD0F0E" w:rsidRPr="00AD0F0E">
        <w:rPr>
          <w:rFonts w:ascii="Arial" w:eastAsia="Times New Roman" w:hAnsi="Arial" w:cs="Arial"/>
          <w:b/>
          <w:bCs/>
          <w:color w:val="CF4A02"/>
          <w:sz w:val="18"/>
          <w:szCs w:val="18"/>
        </w:rPr>
        <w:t>9</w:t>
      </w:r>
      <w:r w:rsidR="00B87800" w:rsidRPr="004A51D3">
        <w:rPr>
          <w:rFonts w:ascii="Arial" w:eastAsia="Times New Roman" w:hAnsi="Arial" w:cs="Arial"/>
          <w:b/>
          <w:bCs/>
          <w:color w:val="CF4A02"/>
          <w:sz w:val="18"/>
          <w:szCs w:val="18"/>
          <w:lang w:val="en-US"/>
        </w:rPr>
        <w:t xml:space="preserve"> - Financial Instruments</w:t>
      </w:r>
      <w:r w:rsidR="00B87800" w:rsidRPr="004A51D3">
        <w:rPr>
          <w:rFonts w:ascii="Arial" w:eastAsia="Times New Roman" w:hAnsi="Arial" w:cs="Arial"/>
          <w:color w:val="222222"/>
          <w:sz w:val="18"/>
          <w:szCs w:val="18"/>
          <w:lang w:val="en-US"/>
        </w:rPr>
        <w:t xml:space="preserve"> c</w:t>
      </w:r>
      <w:r w:rsidR="00B87800" w:rsidRPr="004A51D3">
        <w:rPr>
          <w:rFonts w:ascii="Arial" w:eastAsia="Times New Roman" w:hAnsi="Arial" w:cs="Arial"/>
          <w:color w:val="000000"/>
          <w:sz w:val="18"/>
          <w:szCs w:val="18"/>
          <w:lang w:val="en-US"/>
        </w:rPr>
        <w:t xml:space="preserve">larified which fees should be included in the </w:t>
      </w:r>
      <w:r w:rsidR="00AD0F0E" w:rsidRPr="00AD0F0E">
        <w:rPr>
          <w:rFonts w:ascii="Arial" w:eastAsia="Times New Roman" w:hAnsi="Arial" w:cs="Arial"/>
          <w:color w:val="000000"/>
          <w:sz w:val="18"/>
          <w:szCs w:val="18"/>
        </w:rPr>
        <w:t>10</w:t>
      </w:r>
      <w:r w:rsidR="00B87800" w:rsidRPr="004A51D3">
        <w:rPr>
          <w:rFonts w:ascii="Arial" w:eastAsia="Times New Roman" w:hAnsi="Arial" w:cs="Arial"/>
          <w:color w:val="000000"/>
          <w:sz w:val="18"/>
          <w:szCs w:val="18"/>
          <w:lang w:val="en-US"/>
        </w:rPr>
        <w:t>% test for the derecognition of financial liabilities. It should only include fees between the borrower and lender.</w:t>
      </w:r>
    </w:p>
    <w:p w14:paraId="6E03DC7C" w14:textId="77777777" w:rsidR="001F6392" w:rsidRPr="004A51D3" w:rsidRDefault="001F6392" w:rsidP="001F6392">
      <w:pPr>
        <w:tabs>
          <w:tab w:val="left" w:pos="1080"/>
        </w:tabs>
        <w:ind w:left="1080" w:hanging="540"/>
        <w:rPr>
          <w:rFonts w:ascii="Arial" w:eastAsia="Arial" w:hAnsi="Arial" w:cs="Arial"/>
          <w:color w:val="000000"/>
          <w:spacing w:val="-4"/>
          <w:sz w:val="16"/>
          <w:szCs w:val="16"/>
        </w:rPr>
      </w:pPr>
    </w:p>
    <w:p w14:paraId="6BCF9598" w14:textId="17641B11" w:rsidR="00B87800" w:rsidRPr="004A51D3" w:rsidRDefault="00B87800" w:rsidP="001F6392">
      <w:pPr>
        <w:tabs>
          <w:tab w:val="left" w:pos="540"/>
        </w:tabs>
        <w:ind w:left="540"/>
        <w:rPr>
          <w:rFonts w:ascii="Arial" w:eastAsia="Arial" w:hAnsi="Arial" w:cs="Arial"/>
          <w:color w:val="000000"/>
          <w:spacing w:val="-4"/>
          <w:sz w:val="18"/>
          <w:szCs w:val="18"/>
        </w:rPr>
      </w:pPr>
      <w:r w:rsidRPr="004A51D3">
        <w:rPr>
          <w:rFonts w:ascii="Arial" w:eastAsia="Arial" w:hAnsi="Arial" w:cs="Arial"/>
          <w:color w:val="000000"/>
          <w:spacing w:val="-4"/>
          <w:sz w:val="18"/>
          <w:szCs w:val="18"/>
        </w:rPr>
        <w:t>The Group’s management</w:t>
      </w:r>
      <w:r w:rsidR="005D7D93" w:rsidRPr="004A51D3">
        <w:rPr>
          <w:rFonts w:ascii="Arial" w:eastAsia="Arial" w:hAnsi="Arial" w:cs="Arial"/>
          <w:color w:val="000000"/>
          <w:spacing w:val="-4"/>
          <w:sz w:val="18"/>
          <w:szCs w:val="18"/>
        </w:rPr>
        <w:t xml:space="preserve"> is</w:t>
      </w:r>
      <w:r w:rsidRPr="004A51D3">
        <w:rPr>
          <w:rFonts w:ascii="Arial" w:eastAsia="Arial" w:hAnsi="Arial" w:cs="Arial"/>
          <w:color w:val="000000"/>
          <w:spacing w:val="-4"/>
          <w:sz w:val="18"/>
          <w:szCs w:val="18"/>
        </w:rPr>
        <w:t xml:space="preserve"> assess</w:t>
      </w:r>
      <w:r w:rsidR="005D7D93" w:rsidRPr="004A51D3">
        <w:rPr>
          <w:rFonts w:ascii="Arial" w:eastAsia="Arial" w:hAnsi="Arial" w:cs="Arial"/>
          <w:color w:val="000000"/>
          <w:spacing w:val="-4"/>
          <w:sz w:val="18"/>
          <w:szCs w:val="18"/>
        </w:rPr>
        <w:t>ing</w:t>
      </w:r>
      <w:r w:rsidRPr="004A51D3">
        <w:rPr>
          <w:rFonts w:ascii="Arial" w:eastAsia="Arial" w:hAnsi="Arial" w:cs="Arial"/>
          <w:color w:val="000000"/>
          <w:spacing w:val="-4"/>
          <w:sz w:val="18"/>
          <w:szCs w:val="18"/>
        </w:rPr>
        <w:t xml:space="preserve"> and conside</w:t>
      </w:r>
      <w:r w:rsidR="005D7D93" w:rsidRPr="004A51D3">
        <w:rPr>
          <w:rFonts w:ascii="Arial" w:eastAsia="Arial" w:hAnsi="Arial" w:cs="Arial"/>
          <w:color w:val="000000"/>
          <w:spacing w:val="-4"/>
          <w:sz w:val="18"/>
          <w:szCs w:val="18"/>
        </w:rPr>
        <w:t>ring</w:t>
      </w:r>
      <w:r w:rsidRPr="004A51D3">
        <w:rPr>
          <w:rFonts w:ascii="Arial" w:eastAsia="Arial" w:hAnsi="Arial" w:cs="Arial"/>
          <w:color w:val="000000"/>
          <w:spacing w:val="-4"/>
          <w:sz w:val="18"/>
          <w:szCs w:val="18"/>
        </w:rPr>
        <w:t xml:space="preserve"> </w:t>
      </w:r>
      <w:r w:rsidR="005D7D93" w:rsidRPr="004A51D3">
        <w:rPr>
          <w:rFonts w:ascii="Arial" w:eastAsia="Arial" w:hAnsi="Arial" w:cs="Arial"/>
          <w:color w:val="000000"/>
          <w:spacing w:val="-4"/>
          <w:sz w:val="18"/>
          <w:szCs w:val="18"/>
        </w:rPr>
        <w:t>the impact of the amended financial reporting.</w:t>
      </w:r>
    </w:p>
    <w:p w14:paraId="3355C703" w14:textId="67ADDFC2" w:rsidR="00642035" w:rsidRPr="004A51D3" w:rsidRDefault="00642035" w:rsidP="00A930B0">
      <w:pPr>
        <w:pBdr>
          <w:top w:val="nil"/>
          <w:left w:val="nil"/>
          <w:bottom w:val="nil"/>
          <w:right w:val="nil"/>
          <w:between w:val="nil"/>
        </w:pBdr>
        <w:rPr>
          <w:rFonts w:ascii="Arial" w:eastAsia="Arial Unicode MS" w:hAnsi="Arial" w:cs="Arial"/>
          <w:b/>
          <w:bCs/>
          <w:color w:val="CF4A02"/>
          <w:spacing w:val="-4"/>
          <w:sz w:val="16"/>
          <w:szCs w:val="16"/>
          <w:lang w:val="en-US"/>
        </w:rPr>
      </w:pPr>
    </w:p>
    <w:p w14:paraId="146E0FB0" w14:textId="77777777" w:rsidR="00EC442A" w:rsidRPr="004A51D3" w:rsidRDefault="00EC442A" w:rsidP="00A930B0">
      <w:pPr>
        <w:pBdr>
          <w:top w:val="nil"/>
          <w:left w:val="nil"/>
          <w:bottom w:val="nil"/>
          <w:right w:val="nil"/>
          <w:between w:val="nil"/>
        </w:pBdr>
        <w:rPr>
          <w:rFonts w:ascii="Arial" w:eastAsia="Arial Unicode MS" w:hAnsi="Arial" w:cs="Arial"/>
          <w:b/>
          <w:bCs/>
          <w:color w:val="CF4A02"/>
          <w:spacing w:val="-4"/>
          <w:sz w:val="16"/>
          <w:szCs w:val="16"/>
          <w:lang w:val="en-US"/>
        </w:rPr>
      </w:pPr>
    </w:p>
    <w:tbl>
      <w:tblPr>
        <w:tblW w:w="9450" w:type="dxa"/>
        <w:tblInd w:w="108" w:type="dxa"/>
        <w:shd w:val="clear" w:color="auto" w:fill="FFA543"/>
        <w:tblLayout w:type="fixed"/>
        <w:tblLook w:val="04A0" w:firstRow="1" w:lastRow="0" w:firstColumn="1" w:lastColumn="0" w:noHBand="0" w:noVBand="1"/>
      </w:tblPr>
      <w:tblGrid>
        <w:gridCol w:w="9450"/>
      </w:tblGrid>
      <w:tr w:rsidR="00BF4DED" w:rsidRPr="004A51D3" w14:paraId="64064696" w14:textId="77777777" w:rsidTr="000A3195">
        <w:trPr>
          <w:trHeight w:val="386"/>
        </w:trPr>
        <w:tc>
          <w:tcPr>
            <w:tcW w:w="9450" w:type="dxa"/>
            <w:shd w:val="clear" w:color="auto" w:fill="FFA543"/>
            <w:vAlign w:val="center"/>
            <w:hideMark/>
          </w:tcPr>
          <w:p w14:paraId="6AD0B6EB" w14:textId="705F0478" w:rsidR="00BF4DED" w:rsidRPr="004A51D3" w:rsidRDefault="00AD0F0E" w:rsidP="00BF4DED">
            <w:pPr>
              <w:tabs>
                <w:tab w:val="left" w:pos="432"/>
              </w:tabs>
              <w:ind w:left="540" w:hanging="540"/>
              <w:rPr>
                <w:rFonts w:ascii="Arial" w:eastAsia="Times New Roman" w:hAnsi="Arial" w:cs="Arial"/>
                <w:b/>
                <w:bCs/>
                <w:color w:val="FFFFFF"/>
                <w:sz w:val="18"/>
                <w:szCs w:val="18"/>
                <w:lang w:val="en-US"/>
              </w:rPr>
            </w:pPr>
            <w:bookmarkStart w:id="1" w:name="_Hlk126859807"/>
            <w:r w:rsidRPr="00AD0F0E">
              <w:rPr>
                <w:rFonts w:ascii="Arial" w:eastAsia="Times New Roman" w:hAnsi="Arial" w:cs="Arial"/>
                <w:b/>
                <w:bCs/>
                <w:color w:val="FFFFFF"/>
                <w:sz w:val="18"/>
                <w:szCs w:val="18"/>
              </w:rPr>
              <w:t>5</w:t>
            </w:r>
            <w:r w:rsidR="0089758D" w:rsidRPr="004A51D3">
              <w:rPr>
                <w:rFonts w:ascii="Arial" w:eastAsia="Times New Roman" w:hAnsi="Arial" w:cs="Arial"/>
                <w:b/>
                <w:bCs/>
                <w:color w:val="FFFFFF"/>
                <w:sz w:val="18"/>
                <w:szCs w:val="18"/>
                <w:lang w:val="en-US"/>
              </w:rPr>
              <w:tab/>
              <w:t>Accounting policies</w:t>
            </w:r>
          </w:p>
        </w:tc>
      </w:tr>
      <w:bookmarkEnd w:id="1"/>
    </w:tbl>
    <w:p w14:paraId="5FCED403" w14:textId="77777777" w:rsidR="00BF4DED" w:rsidRPr="004A51D3" w:rsidRDefault="00BF4DED" w:rsidP="00BF4DED">
      <w:pPr>
        <w:rPr>
          <w:rFonts w:ascii="Arial" w:hAnsi="Arial" w:cs="Arial"/>
          <w:sz w:val="18"/>
          <w:szCs w:val="18"/>
        </w:rPr>
      </w:pPr>
    </w:p>
    <w:p w14:paraId="1CA86A08" w14:textId="6CA143AA" w:rsidR="009D54F2" w:rsidRPr="004A51D3" w:rsidRDefault="00AD0F0E" w:rsidP="0089758D">
      <w:pPr>
        <w:tabs>
          <w:tab w:val="left" w:pos="540"/>
        </w:tabs>
        <w:overflowPunct w:val="0"/>
        <w:autoSpaceDE w:val="0"/>
        <w:autoSpaceDN w:val="0"/>
        <w:adjustRightInd w:val="0"/>
        <w:ind w:left="540" w:hanging="540"/>
        <w:textAlignment w:val="baseline"/>
        <w:rPr>
          <w:rFonts w:ascii="Arial" w:eastAsia="Times New Roman" w:hAnsi="Arial" w:cs="Arial"/>
          <w:b/>
          <w:bCs/>
          <w:color w:val="CF4A02"/>
          <w:sz w:val="18"/>
          <w:szCs w:val="18"/>
          <w:lang w:val="en-US"/>
        </w:rPr>
      </w:pPr>
      <w:r w:rsidRPr="00AD0F0E">
        <w:rPr>
          <w:rFonts w:ascii="Arial" w:eastAsia="Times New Roman" w:hAnsi="Arial" w:cs="Arial"/>
          <w:b/>
          <w:bCs/>
          <w:color w:val="CF4A02"/>
          <w:sz w:val="18"/>
          <w:szCs w:val="18"/>
        </w:rPr>
        <w:t>5</w:t>
      </w:r>
      <w:r w:rsidR="009D54F2" w:rsidRPr="004A51D3">
        <w:rPr>
          <w:rFonts w:ascii="Arial" w:eastAsia="Times New Roman" w:hAnsi="Arial" w:cs="Arial"/>
          <w:b/>
          <w:bCs/>
          <w:color w:val="CF4A02"/>
          <w:sz w:val="18"/>
          <w:szCs w:val="18"/>
          <w:lang w:val="en-US"/>
        </w:rPr>
        <w:t>.</w:t>
      </w:r>
      <w:r w:rsidRPr="00AD0F0E">
        <w:rPr>
          <w:rFonts w:ascii="Arial" w:eastAsia="Times New Roman" w:hAnsi="Arial" w:cs="Arial"/>
          <w:b/>
          <w:bCs/>
          <w:color w:val="CF4A02"/>
          <w:sz w:val="18"/>
          <w:szCs w:val="18"/>
        </w:rPr>
        <w:t>1</w:t>
      </w:r>
      <w:r w:rsidR="009D54F2" w:rsidRPr="004A51D3">
        <w:rPr>
          <w:rFonts w:ascii="Arial" w:eastAsia="Times New Roman" w:hAnsi="Arial" w:cs="Arial"/>
          <w:b/>
          <w:bCs/>
          <w:color w:val="CF4A02"/>
          <w:sz w:val="18"/>
          <w:szCs w:val="18"/>
          <w:lang w:val="en-US"/>
        </w:rPr>
        <w:tab/>
      </w:r>
      <w:r w:rsidR="009D2B31" w:rsidRPr="004A51D3">
        <w:rPr>
          <w:rFonts w:ascii="Arial" w:eastAsia="Times New Roman" w:hAnsi="Arial" w:cs="Arial"/>
          <w:b/>
          <w:bCs/>
          <w:color w:val="CF4A02"/>
          <w:sz w:val="18"/>
          <w:szCs w:val="18"/>
          <w:lang w:val="en-US"/>
        </w:rPr>
        <w:t xml:space="preserve">Principles of consolidation </w:t>
      </w:r>
    </w:p>
    <w:p w14:paraId="03F880D0" w14:textId="77777777" w:rsidR="009D54F2" w:rsidRPr="004A51D3" w:rsidRDefault="009D54F2" w:rsidP="000A3195">
      <w:pPr>
        <w:ind w:left="540"/>
        <w:rPr>
          <w:rFonts w:ascii="Arial" w:hAnsi="Arial" w:cs="Arial"/>
          <w:spacing w:val="-6"/>
          <w:sz w:val="18"/>
          <w:szCs w:val="18"/>
        </w:rPr>
      </w:pPr>
    </w:p>
    <w:p w14:paraId="6F725F1C" w14:textId="77777777" w:rsidR="009D54F2" w:rsidRPr="004A51D3" w:rsidRDefault="0090145E" w:rsidP="0089758D">
      <w:pPr>
        <w:suppressAutoHyphens/>
        <w:ind w:left="900" w:hanging="360"/>
        <w:rPr>
          <w:rFonts w:ascii="Arial" w:eastAsia="Arial Unicode MS" w:hAnsi="Arial" w:cs="Arial"/>
          <w:b/>
          <w:bCs/>
          <w:color w:val="CF4A02"/>
          <w:sz w:val="18"/>
          <w:szCs w:val="18"/>
        </w:rPr>
      </w:pPr>
      <w:r w:rsidRPr="004A51D3">
        <w:rPr>
          <w:rFonts w:ascii="Arial" w:eastAsia="Arial Unicode MS" w:hAnsi="Arial" w:cs="Arial"/>
          <w:b/>
          <w:bCs/>
          <w:color w:val="CF4A02"/>
          <w:sz w:val="18"/>
          <w:szCs w:val="18"/>
        </w:rPr>
        <w:t>a</w:t>
      </w:r>
      <w:r w:rsidR="009D54F2" w:rsidRPr="004A51D3">
        <w:rPr>
          <w:rFonts w:ascii="Arial" w:eastAsia="Arial Unicode MS" w:hAnsi="Arial" w:cs="Arial"/>
          <w:b/>
          <w:bCs/>
          <w:color w:val="CF4A02"/>
          <w:sz w:val="18"/>
          <w:szCs w:val="18"/>
        </w:rPr>
        <w:t>)</w:t>
      </w:r>
      <w:r w:rsidR="009D54F2" w:rsidRPr="004A51D3">
        <w:rPr>
          <w:rFonts w:ascii="Arial" w:eastAsia="Arial Unicode MS" w:hAnsi="Arial" w:cs="Arial"/>
          <w:color w:val="CF4A02"/>
          <w:sz w:val="18"/>
          <w:szCs w:val="18"/>
        </w:rPr>
        <w:tab/>
      </w:r>
      <w:r w:rsidR="009D54F2" w:rsidRPr="004A51D3">
        <w:rPr>
          <w:rFonts w:ascii="Arial" w:eastAsia="Arial Unicode MS" w:hAnsi="Arial" w:cs="Arial"/>
          <w:b/>
          <w:bCs/>
          <w:color w:val="CF4A02"/>
          <w:sz w:val="18"/>
          <w:szCs w:val="18"/>
        </w:rPr>
        <w:t>Subsidiaries</w:t>
      </w:r>
    </w:p>
    <w:p w14:paraId="11B7B42E" w14:textId="77777777" w:rsidR="009D54F2" w:rsidRPr="004A51D3" w:rsidRDefault="009D54F2" w:rsidP="0089758D">
      <w:pPr>
        <w:ind w:left="900"/>
        <w:rPr>
          <w:rFonts w:ascii="Arial" w:hAnsi="Arial" w:cs="Arial"/>
          <w:spacing w:val="-6"/>
          <w:sz w:val="18"/>
          <w:szCs w:val="18"/>
        </w:rPr>
      </w:pPr>
    </w:p>
    <w:p w14:paraId="4F87F7B1" w14:textId="77777777" w:rsidR="001E7618" w:rsidRPr="004A51D3" w:rsidRDefault="009D2B31" w:rsidP="0089758D">
      <w:pPr>
        <w:ind w:left="907"/>
        <w:rPr>
          <w:rFonts w:ascii="Arial" w:hAnsi="Arial" w:cs="Arial"/>
          <w:sz w:val="18"/>
          <w:szCs w:val="18"/>
        </w:rPr>
      </w:pPr>
      <w:r w:rsidRPr="004A51D3">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4A51D3">
        <w:rPr>
          <w:rFonts w:ascii="Arial" w:hAnsi="Arial" w:cs="Arial"/>
          <w:spacing w:val="-2"/>
          <w:sz w:val="18"/>
          <w:szCs w:val="18"/>
        </w:rPr>
        <w:t>has the ability to</w:t>
      </w:r>
      <w:proofErr w:type="gramEnd"/>
      <w:r w:rsidRPr="004A51D3">
        <w:rPr>
          <w:rFonts w:ascii="Arial" w:hAnsi="Arial" w:cs="Arial"/>
          <w:spacing w:val="-2"/>
          <w:sz w:val="18"/>
          <w:szCs w:val="18"/>
        </w:rPr>
        <w:t xml:space="preserve"> affect those returns through its power over the entity. Subsidiaries are consolidated</w:t>
      </w:r>
      <w:r w:rsidRPr="004A51D3">
        <w:rPr>
          <w:rFonts w:ascii="Arial" w:hAnsi="Arial" w:cs="Arial"/>
          <w:sz w:val="18"/>
          <w:szCs w:val="18"/>
        </w:rPr>
        <w:t xml:space="preserve"> from the date on which control is transferred to the Group until the date that control ceases.</w:t>
      </w:r>
    </w:p>
    <w:p w14:paraId="2E3616DF" w14:textId="77777777" w:rsidR="009D2B31" w:rsidRPr="004A51D3" w:rsidRDefault="009D2B31" w:rsidP="0089758D">
      <w:pPr>
        <w:ind w:left="900"/>
        <w:rPr>
          <w:rFonts w:ascii="Arial" w:hAnsi="Arial" w:cs="Arial"/>
          <w:sz w:val="18"/>
          <w:szCs w:val="18"/>
        </w:rPr>
      </w:pPr>
    </w:p>
    <w:p w14:paraId="6C182D1F" w14:textId="227EEF31" w:rsidR="009D2B31" w:rsidRPr="004A51D3" w:rsidRDefault="009D2B31" w:rsidP="0089758D">
      <w:pPr>
        <w:ind w:left="900"/>
        <w:rPr>
          <w:rFonts w:ascii="Arial" w:hAnsi="Arial" w:cs="Arial"/>
          <w:spacing w:val="-2"/>
          <w:sz w:val="18"/>
          <w:szCs w:val="18"/>
        </w:rPr>
      </w:pPr>
      <w:r w:rsidRPr="004A51D3">
        <w:rPr>
          <w:rFonts w:ascii="Arial" w:hAnsi="Arial" w:cs="Arial"/>
          <w:spacing w:val="-2"/>
          <w:sz w:val="18"/>
          <w:szCs w:val="18"/>
        </w:rPr>
        <w:t>In the separate financial statements, investments in subsidiaries are accounted for using cost method.</w:t>
      </w:r>
    </w:p>
    <w:p w14:paraId="7AAAE22B" w14:textId="77777777" w:rsidR="00B6771F" w:rsidRPr="004A51D3" w:rsidRDefault="00B6771F" w:rsidP="0089758D">
      <w:pPr>
        <w:ind w:left="900"/>
        <w:rPr>
          <w:rFonts w:ascii="Arial" w:hAnsi="Arial" w:cs="Arial"/>
          <w:spacing w:val="-2"/>
          <w:sz w:val="18"/>
          <w:szCs w:val="18"/>
        </w:rPr>
      </w:pPr>
    </w:p>
    <w:p w14:paraId="551E07BF" w14:textId="77777777" w:rsidR="009D54F2" w:rsidRPr="004A51D3" w:rsidRDefault="0090145E" w:rsidP="0089758D">
      <w:pPr>
        <w:suppressAutoHyphens/>
        <w:ind w:left="900" w:hanging="360"/>
        <w:rPr>
          <w:rFonts w:ascii="Arial" w:eastAsia="Arial Unicode MS" w:hAnsi="Arial" w:cs="Arial"/>
          <w:b/>
          <w:bCs/>
          <w:color w:val="CF4A02"/>
          <w:sz w:val="18"/>
          <w:szCs w:val="18"/>
        </w:rPr>
      </w:pPr>
      <w:r w:rsidRPr="004A51D3">
        <w:rPr>
          <w:rFonts w:ascii="Arial" w:eastAsia="Arial Unicode MS" w:hAnsi="Arial" w:cs="Arial"/>
          <w:b/>
          <w:bCs/>
          <w:color w:val="CF4A02"/>
          <w:sz w:val="18"/>
          <w:szCs w:val="18"/>
        </w:rPr>
        <w:t>b</w:t>
      </w:r>
      <w:r w:rsidR="009D54F2" w:rsidRPr="004A51D3">
        <w:rPr>
          <w:rFonts w:ascii="Arial" w:eastAsia="Arial Unicode MS" w:hAnsi="Arial" w:cs="Arial"/>
          <w:b/>
          <w:bCs/>
          <w:color w:val="CF4A02"/>
          <w:sz w:val="18"/>
          <w:szCs w:val="18"/>
        </w:rPr>
        <w:t>)</w:t>
      </w:r>
      <w:r w:rsidR="009D54F2" w:rsidRPr="004A51D3">
        <w:rPr>
          <w:rFonts w:ascii="Arial" w:eastAsia="Arial Unicode MS" w:hAnsi="Arial" w:cs="Arial"/>
          <w:b/>
          <w:bCs/>
          <w:color w:val="CF4A02"/>
          <w:sz w:val="18"/>
          <w:szCs w:val="18"/>
        </w:rPr>
        <w:tab/>
        <w:t>Associates</w:t>
      </w:r>
    </w:p>
    <w:p w14:paraId="7C1BFF21" w14:textId="77777777" w:rsidR="009D54F2" w:rsidRPr="004A51D3" w:rsidRDefault="009D54F2" w:rsidP="0089758D">
      <w:pPr>
        <w:ind w:left="907"/>
        <w:rPr>
          <w:rFonts w:ascii="Arial" w:hAnsi="Arial" w:cs="Arial"/>
          <w:spacing w:val="-6"/>
          <w:sz w:val="18"/>
          <w:szCs w:val="18"/>
        </w:rPr>
      </w:pPr>
    </w:p>
    <w:p w14:paraId="59177F89" w14:textId="77777777" w:rsidR="009D54F2" w:rsidRPr="004A51D3" w:rsidRDefault="00E86717" w:rsidP="0089758D">
      <w:pPr>
        <w:ind w:left="907"/>
        <w:rPr>
          <w:rFonts w:ascii="Arial" w:hAnsi="Arial" w:cs="Arial"/>
          <w:sz w:val="18"/>
          <w:szCs w:val="18"/>
        </w:rPr>
      </w:pPr>
      <w:r w:rsidRPr="004A51D3">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75848FFF" w14:textId="77777777" w:rsidR="00E86717" w:rsidRPr="004A51D3" w:rsidRDefault="00E86717" w:rsidP="0089758D">
      <w:pPr>
        <w:ind w:left="907"/>
        <w:rPr>
          <w:rFonts w:ascii="Arial" w:hAnsi="Arial" w:cs="Arial"/>
          <w:sz w:val="18"/>
          <w:szCs w:val="18"/>
        </w:rPr>
      </w:pPr>
    </w:p>
    <w:p w14:paraId="799512AF" w14:textId="77777777" w:rsidR="00E86717" w:rsidRPr="004A51D3" w:rsidRDefault="00E86717" w:rsidP="0089758D">
      <w:pPr>
        <w:ind w:left="907"/>
        <w:rPr>
          <w:rFonts w:ascii="Arial" w:hAnsi="Arial" w:cs="Arial"/>
          <w:spacing w:val="-2"/>
          <w:sz w:val="18"/>
          <w:szCs w:val="18"/>
        </w:rPr>
      </w:pPr>
      <w:r w:rsidRPr="004A51D3">
        <w:rPr>
          <w:rFonts w:ascii="Arial" w:hAnsi="Arial" w:cs="Arial"/>
          <w:spacing w:val="-2"/>
          <w:sz w:val="18"/>
          <w:szCs w:val="18"/>
        </w:rPr>
        <w:t>In the separate financial statements, investments in associates are accounted for using cost method.</w:t>
      </w:r>
    </w:p>
    <w:p w14:paraId="389EF383" w14:textId="17148EA7" w:rsidR="00C60DBD" w:rsidRPr="004A51D3" w:rsidRDefault="00C60DBD" w:rsidP="00C60DBD">
      <w:pPr>
        <w:ind w:left="907"/>
        <w:rPr>
          <w:rFonts w:ascii="Arial" w:eastAsia="Arial" w:hAnsi="Arial" w:cs="Arial"/>
          <w:color w:val="000000"/>
          <w:spacing w:val="-4"/>
          <w:sz w:val="16"/>
          <w:szCs w:val="16"/>
        </w:rPr>
      </w:pPr>
    </w:p>
    <w:p w14:paraId="306EE9CC" w14:textId="77777777" w:rsidR="007D0E59" w:rsidRPr="004A51D3" w:rsidRDefault="00B141AA" w:rsidP="0089758D">
      <w:pPr>
        <w:suppressAutoHyphens/>
        <w:ind w:left="900" w:hanging="360"/>
        <w:rPr>
          <w:rFonts w:ascii="Arial" w:eastAsia="Arial Unicode MS" w:hAnsi="Arial" w:cs="Arial"/>
          <w:b/>
          <w:bCs/>
          <w:color w:val="CF4A02"/>
          <w:sz w:val="18"/>
          <w:szCs w:val="18"/>
        </w:rPr>
      </w:pPr>
      <w:r w:rsidRPr="004A51D3">
        <w:rPr>
          <w:rFonts w:ascii="Arial" w:eastAsia="Arial Unicode MS" w:hAnsi="Arial" w:cs="Arial"/>
          <w:b/>
          <w:bCs/>
          <w:color w:val="CF4A02"/>
          <w:sz w:val="18"/>
          <w:szCs w:val="18"/>
        </w:rPr>
        <w:t>c</w:t>
      </w:r>
      <w:r w:rsidR="007D0E59" w:rsidRPr="004A51D3">
        <w:rPr>
          <w:rFonts w:ascii="Arial" w:eastAsia="Arial Unicode MS" w:hAnsi="Arial" w:cs="Arial"/>
          <w:b/>
          <w:bCs/>
          <w:color w:val="CF4A02"/>
          <w:sz w:val="18"/>
          <w:szCs w:val="18"/>
        </w:rPr>
        <w:t>)</w:t>
      </w:r>
      <w:r w:rsidR="007D0E59" w:rsidRPr="004A51D3">
        <w:rPr>
          <w:rFonts w:ascii="Arial" w:eastAsia="Arial Unicode MS" w:hAnsi="Arial" w:cs="Arial"/>
          <w:b/>
          <w:bCs/>
          <w:color w:val="CF4A02"/>
          <w:sz w:val="18"/>
          <w:szCs w:val="18"/>
        </w:rPr>
        <w:tab/>
      </w:r>
      <w:r w:rsidR="00E00824" w:rsidRPr="004A51D3">
        <w:rPr>
          <w:rFonts w:ascii="Arial" w:eastAsia="Arial Unicode MS" w:hAnsi="Arial" w:cs="Arial"/>
          <w:b/>
          <w:bCs/>
          <w:color w:val="CF4A02"/>
          <w:sz w:val="18"/>
          <w:szCs w:val="18"/>
        </w:rPr>
        <w:t>E</w:t>
      </w:r>
      <w:r w:rsidR="007D0E59" w:rsidRPr="004A51D3">
        <w:rPr>
          <w:rFonts w:ascii="Arial" w:eastAsia="Arial Unicode MS" w:hAnsi="Arial" w:cs="Arial"/>
          <w:b/>
          <w:bCs/>
          <w:color w:val="CF4A02"/>
          <w:sz w:val="18"/>
          <w:szCs w:val="18"/>
        </w:rPr>
        <w:t>quity method</w:t>
      </w:r>
    </w:p>
    <w:p w14:paraId="2A0C0D81" w14:textId="77777777" w:rsidR="007D0E59" w:rsidRPr="004A51D3" w:rsidRDefault="007D0E59" w:rsidP="0089758D">
      <w:pPr>
        <w:ind w:left="907"/>
        <w:rPr>
          <w:rFonts w:ascii="Arial" w:hAnsi="Arial" w:cs="Arial"/>
          <w:sz w:val="16"/>
          <w:szCs w:val="16"/>
          <w:lang w:val="en-US"/>
        </w:rPr>
      </w:pPr>
    </w:p>
    <w:p w14:paraId="2B6ED1E6" w14:textId="77777777" w:rsidR="006D673C" w:rsidRPr="004A51D3" w:rsidRDefault="00E00824" w:rsidP="0089758D">
      <w:pPr>
        <w:ind w:left="907"/>
        <w:rPr>
          <w:rFonts w:ascii="Arial" w:hAnsi="Arial" w:cs="Arial"/>
          <w:spacing w:val="-4"/>
          <w:sz w:val="18"/>
          <w:szCs w:val="18"/>
          <w:lang w:val="en-US"/>
        </w:rPr>
      </w:pPr>
      <w:r w:rsidRPr="004A51D3">
        <w:rPr>
          <w:rFonts w:ascii="Arial" w:eastAsia="SimSun" w:hAnsi="Arial" w:cs="Arial"/>
          <w:spacing w:val="-4"/>
          <w:sz w:val="18"/>
          <w:szCs w:val="18"/>
        </w:rPr>
        <w:t>The investment is initially recognised at cost which is consideration paid and directly attributable costs</w:t>
      </w:r>
      <w:r w:rsidR="006D673C" w:rsidRPr="004A51D3">
        <w:rPr>
          <w:rFonts w:ascii="Arial" w:eastAsia="SimSun" w:hAnsi="Arial" w:cs="Arial"/>
          <w:spacing w:val="-4"/>
          <w:sz w:val="18"/>
          <w:szCs w:val="18"/>
        </w:rPr>
        <w:t>.</w:t>
      </w:r>
    </w:p>
    <w:p w14:paraId="55773BB2" w14:textId="77777777" w:rsidR="006D673C" w:rsidRPr="004A51D3" w:rsidRDefault="006D673C" w:rsidP="0089758D">
      <w:pPr>
        <w:ind w:left="907"/>
        <w:rPr>
          <w:rFonts w:ascii="Arial" w:hAnsi="Arial" w:cs="Arial"/>
          <w:sz w:val="16"/>
          <w:szCs w:val="16"/>
          <w:lang w:val="en-US"/>
        </w:rPr>
      </w:pPr>
    </w:p>
    <w:p w14:paraId="5A39FF05" w14:textId="77777777" w:rsidR="006D673C" w:rsidRPr="004A51D3" w:rsidRDefault="00E00824" w:rsidP="0089758D">
      <w:pPr>
        <w:ind w:left="907"/>
        <w:rPr>
          <w:rFonts w:ascii="Arial" w:hAnsi="Arial" w:cs="Arial"/>
          <w:sz w:val="18"/>
          <w:szCs w:val="18"/>
          <w:lang w:val="en-US"/>
        </w:rPr>
      </w:pPr>
      <w:r w:rsidRPr="004A51D3">
        <w:rPr>
          <w:rFonts w:ascii="Arial" w:eastAsia="SimSun" w:hAnsi="Arial" w:cs="Arial"/>
          <w:sz w:val="18"/>
          <w:szCs w:val="18"/>
        </w:rPr>
        <w:t xml:space="preserve">The Group’s subsequently recognises shares of its associates and joint ventures’ profits or losses </w:t>
      </w:r>
      <w:r w:rsidRPr="004A51D3">
        <w:rPr>
          <w:rFonts w:ascii="Arial" w:eastAsia="SimSun" w:hAnsi="Arial" w:cs="Arial"/>
          <w:spacing w:val="-2"/>
          <w:sz w:val="18"/>
          <w:szCs w:val="18"/>
        </w:rPr>
        <w:t>and other comprehensive income in the profit or loss and other comprehensive income, respectively.</w:t>
      </w:r>
      <w:r w:rsidRPr="004A51D3">
        <w:rPr>
          <w:rFonts w:ascii="Arial" w:eastAsia="SimSun" w:hAnsi="Arial" w:cs="Arial"/>
          <w:sz w:val="18"/>
          <w:szCs w:val="18"/>
        </w:rPr>
        <w:t xml:space="preserve"> </w:t>
      </w:r>
      <w:r w:rsidRPr="004A51D3">
        <w:rPr>
          <w:rFonts w:ascii="Arial" w:eastAsia="SimSun" w:hAnsi="Arial" w:cs="Arial"/>
          <w:spacing w:val="-4"/>
          <w:sz w:val="18"/>
          <w:szCs w:val="18"/>
        </w:rPr>
        <w:t>The subsequent cumulative movements are adjusted against the carrying amount of the investment.</w:t>
      </w:r>
    </w:p>
    <w:p w14:paraId="7DF9371B" w14:textId="77777777" w:rsidR="006D673C" w:rsidRPr="004A51D3" w:rsidRDefault="006D673C" w:rsidP="0089758D">
      <w:pPr>
        <w:ind w:left="907"/>
        <w:rPr>
          <w:rFonts w:ascii="Arial" w:hAnsi="Arial" w:cs="Arial"/>
          <w:sz w:val="16"/>
          <w:szCs w:val="16"/>
          <w:lang w:val="en-US"/>
        </w:rPr>
      </w:pPr>
    </w:p>
    <w:p w14:paraId="5CC41446" w14:textId="11236866" w:rsidR="006D673C" w:rsidRPr="004A51D3" w:rsidRDefault="00E00824" w:rsidP="0089758D">
      <w:pPr>
        <w:ind w:left="907"/>
        <w:rPr>
          <w:rFonts w:ascii="Arial" w:eastAsia="SimSun" w:hAnsi="Arial" w:cs="Arial"/>
          <w:spacing w:val="-2"/>
          <w:sz w:val="18"/>
          <w:szCs w:val="18"/>
        </w:rPr>
      </w:pPr>
      <w:r w:rsidRPr="004A51D3">
        <w:rPr>
          <w:rFonts w:ascii="Arial" w:eastAsia="SimSun" w:hAnsi="Arial" w:cs="Arial"/>
          <w:spacing w:val="-2"/>
          <w:sz w:val="18"/>
          <w:szCs w:val="18"/>
        </w:rPr>
        <w:t xml:space="preserve">When the Group’s share of losses in associates and joint ventures equals or exceeds its interest in the associates </w:t>
      </w:r>
      <w:r w:rsidRPr="004A51D3">
        <w:rPr>
          <w:rFonts w:ascii="Arial" w:eastAsia="SimSun" w:hAnsi="Arial" w:cs="Arial"/>
          <w:spacing w:val="-4"/>
          <w:sz w:val="18"/>
          <w:szCs w:val="18"/>
        </w:rPr>
        <w:t>and joint ventures, the Group does not recognise further losses, unless it has incurred obligations or made payments</w:t>
      </w:r>
      <w:r w:rsidRPr="004A51D3">
        <w:rPr>
          <w:rFonts w:ascii="Arial" w:eastAsia="SimSun" w:hAnsi="Arial" w:cs="Arial"/>
          <w:spacing w:val="-2"/>
          <w:sz w:val="18"/>
          <w:szCs w:val="18"/>
        </w:rPr>
        <w:t xml:space="preserve"> on behalf of the associates and joint ventures.</w:t>
      </w:r>
    </w:p>
    <w:p w14:paraId="3F08549B" w14:textId="77777777" w:rsidR="00EC442A" w:rsidRPr="004A51D3" w:rsidRDefault="00EC442A" w:rsidP="000A3195">
      <w:pPr>
        <w:ind w:left="907" w:hanging="367"/>
        <w:rPr>
          <w:rFonts w:ascii="Arial" w:hAnsi="Arial" w:cs="Arial"/>
          <w:sz w:val="16"/>
          <w:szCs w:val="16"/>
          <w:lang w:val="en-US"/>
        </w:rPr>
      </w:pPr>
      <w:r w:rsidRPr="004A51D3">
        <w:rPr>
          <w:rFonts w:ascii="Arial" w:hAnsi="Arial" w:cs="Arial"/>
          <w:sz w:val="16"/>
          <w:szCs w:val="16"/>
          <w:lang w:val="en-U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C442A" w:rsidRPr="004A51D3" w14:paraId="1F63961F" w14:textId="77777777" w:rsidTr="005B4315">
        <w:trPr>
          <w:trHeight w:val="386"/>
        </w:trPr>
        <w:tc>
          <w:tcPr>
            <w:tcW w:w="9450" w:type="dxa"/>
            <w:shd w:val="clear" w:color="auto" w:fill="FFA543"/>
            <w:vAlign w:val="center"/>
            <w:hideMark/>
          </w:tcPr>
          <w:p w14:paraId="3DA288B6" w14:textId="00F78491" w:rsidR="00EC442A" w:rsidRPr="004A51D3" w:rsidRDefault="00AD0F0E" w:rsidP="005B4315">
            <w:pPr>
              <w:tabs>
                <w:tab w:val="left" w:pos="432"/>
              </w:tabs>
              <w:ind w:left="540" w:hanging="540"/>
              <w:rPr>
                <w:rFonts w:ascii="Arial" w:eastAsia="Times New Roman" w:hAnsi="Arial" w:cs="Arial"/>
                <w:b/>
                <w:bCs/>
                <w:color w:val="FFFFFF"/>
                <w:sz w:val="18"/>
                <w:szCs w:val="18"/>
                <w:lang w:val="en-US"/>
              </w:rPr>
            </w:pPr>
            <w:r w:rsidRPr="00AD0F0E">
              <w:rPr>
                <w:rFonts w:ascii="Arial" w:eastAsia="Times New Roman" w:hAnsi="Arial" w:cs="Arial"/>
                <w:b/>
                <w:bCs/>
                <w:color w:val="FFFFFF"/>
                <w:sz w:val="18"/>
                <w:szCs w:val="18"/>
              </w:rPr>
              <w:t>5</w:t>
            </w:r>
            <w:r w:rsidR="00EC442A" w:rsidRPr="004A51D3">
              <w:rPr>
                <w:rFonts w:ascii="Arial" w:eastAsia="Times New Roman" w:hAnsi="Arial" w:cs="Arial"/>
                <w:b/>
                <w:bCs/>
                <w:color w:val="FFFFFF"/>
                <w:sz w:val="18"/>
                <w:szCs w:val="18"/>
                <w:lang w:val="en-US"/>
              </w:rPr>
              <w:tab/>
              <w:t xml:space="preserve">Accounting policies </w:t>
            </w:r>
            <w:r w:rsidR="00EC442A" w:rsidRPr="004A51D3">
              <w:rPr>
                <w:rFonts w:ascii="Arial" w:eastAsia="Times New Roman" w:hAnsi="Arial" w:cs="Arial"/>
                <w:color w:val="FFFFFF"/>
                <w:sz w:val="18"/>
                <w:szCs w:val="18"/>
                <w:lang w:val="en-US"/>
              </w:rPr>
              <w:t>(Cont’d)</w:t>
            </w:r>
          </w:p>
        </w:tc>
      </w:tr>
    </w:tbl>
    <w:p w14:paraId="4A82DB3C" w14:textId="77777777" w:rsidR="00EC442A" w:rsidRPr="004A51D3" w:rsidRDefault="00EC442A" w:rsidP="00EC442A">
      <w:pPr>
        <w:rPr>
          <w:rFonts w:ascii="Arial" w:hAnsi="Arial" w:cs="Arial"/>
          <w:sz w:val="18"/>
          <w:szCs w:val="18"/>
        </w:rPr>
      </w:pPr>
    </w:p>
    <w:p w14:paraId="19215A93" w14:textId="0FFAE096" w:rsidR="00EC442A" w:rsidRPr="004A51D3" w:rsidRDefault="00AD0F0E" w:rsidP="00EC442A">
      <w:pPr>
        <w:tabs>
          <w:tab w:val="left" w:pos="540"/>
        </w:tabs>
        <w:overflowPunct w:val="0"/>
        <w:autoSpaceDE w:val="0"/>
        <w:autoSpaceDN w:val="0"/>
        <w:adjustRightInd w:val="0"/>
        <w:ind w:left="540" w:hanging="540"/>
        <w:textAlignment w:val="baseline"/>
        <w:rPr>
          <w:rFonts w:ascii="Arial" w:eastAsia="Times New Roman" w:hAnsi="Arial" w:cs="Arial"/>
          <w:color w:val="CF4A02"/>
          <w:sz w:val="18"/>
          <w:szCs w:val="18"/>
          <w:lang w:val="en-US"/>
        </w:rPr>
      </w:pPr>
      <w:r w:rsidRPr="00AD0F0E">
        <w:rPr>
          <w:rFonts w:ascii="Arial" w:eastAsia="Times New Roman" w:hAnsi="Arial" w:cs="Arial"/>
          <w:b/>
          <w:bCs/>
          <w:color w:val="CF4A02"/>
          <w:sz w:val="18"/>
          <w:szCs w:val="18"/>
        </w:rPr>
        <w:t>5</w:t>
      </w:r>
      <w:r w:rsidR="00EC442A" w:rsidRPr="004A51D3">
        <w:rPr>
          <w:rFonts w:ascii="Arial" w:eastAsia="Times New Roman" w:hAnsi="Arial" w:cs="Arial"/>
          <w:b/>
          <w:bCs/>
          <w:color w:val="CF4A02"/>
          <w:sz w:val="18"/>
          <w:szCs w:val="18"/>
          <w:lang w:val="en-US"/>
        </w:rPr>
        <w:t>.</w:t>
      </w:r>
      <w:r w:rsidRPr="00AD0F0E">
        <w:rPr>
          <w:rFonts w:ascii="Arial" w:eastAsia="Times New Roman" w:hAnsi="Arial" w:cs="Arial"/>
          <w:b/>
          <w:bCs/>
          <w:color w:val="CF4A02"/>
          <w:sz w:val="18"/>
          <w:szCs w:val="18"/>
        </w:rPr>
        <w:t>1</w:t>
      </w:r>
      <w:r w:rsidR="00EC442A" w:rsidRPr="004A51D3">
        <w:rPr>
          <w:rFonts w:ascii="Arial" w:eastAsia="Times New Roman" w:hAnsi="Arial" w:cs="Arial"/>
          <w:b/>
          <w:bCs/>
          <w:color w:val="CF4A02"/>
          <w:sz w:val="18"/>
          <w:szCs w:val="18"/>
          <w:lang w:val="en-US"/>
        </w:rPr>
        <w:tab/>
        <w:t xml:space="preserve">Principles of consolidation </w:t>
      </w:r>
      <w:r w:rsidR="00EC442A" w:rsidRPr="004A51D3">
        <w:rPr>
          <w:rFonts w:ascii="Arial" w:eastAsia="Times New Roman" w:hAnsi="Arial" w:cs="Arial"/>
          <w:color w:val="CF4A02"/>
          <w:sz w:val="18"/>
          <w:szCs w:val="18"/>
          <w:lang w:val="en-US"/>
        </w:rPr>
        <w:t>(Cont’d)</w:t>
      </w:r>
    </w:p>
    <w:p w14:paraId="22E009AE" w14:textId="28076708" w:rsidR="001F6392" w:rsidRPr="004A51D3" w:rsidRDefault="001F6392" w:rsidP="000A3195">
      <w:pPr>
        <w:ind w:left="907" w:hanging="367"/>
        <w:rPr>
          <w:rFonts w:ascii="Arial" w:hAnsi="Arial" w:cs="Arial"/>
          <w:sz w:val="16"/>
          <w:szCs w:val="16"/>
          <w:lang w:val="en-US"/>
        </w:rPr>
      </w:pPr>
    </w:p>
    <w:p w14:paraId="6DD77BE0" w14:textId="470E1CB5" w:rsidR="00417D50" w:rsidRPr="004A51D3" w:rsidRDefault="00B141AA" w:rsidP="0089758D">
      <w:pPr>
        <w:suppressAutoHyphens/>
        <w:ind w:left="900" w:hanging="360"/>
        <w:rPr>
          <w:rFonts w:ascii="Arial" w:eastAsia="Arial Unicode MS" w:hAnsi="Arial" w:cs="Arial"/>
          <w:color w:val="CF4A02"/>
          <w:sz w:val="18"/>
          <w:szCs w:val="18"/>
        </w:rPr>
      </w:pPr>
      <w:r w:rsidRPr="004A51D3">
        <w:rPr>
          <w:rFonts w:ascii="Arial" w:eastAsia="Arial Unicode MS" w:hAnsi="Arial" w:cs="Arial"/>
          <w:b/>
          <w:bCs/>
          <w:color w:val="CF4A02"/>
          <w:sz w:val="18"/>
          <w:szCs w:val="18"/>
        </w:rPr>
        <w:t>d</w:t>
      </w:r>
      <w:r w:rsidR="00417D50" w:rsidRPr="004A51D3">
        <w:rPr>
          <w:rFonts w:ascii="Arial" w:eastAsia="Arial Unicode MS" w:hAnsi="Arial" w:cs="Arial"/>
          <w:b/>
          <w:bCs/>
          <w:color w:val="CF4A02"/>
          <w:sz w:val="18"/>
          <w:szCs w:val="18"/>
        </w:rPr>
        <w:t>)</w:t>
      </w:r>
      <w:r w:rsidR="00417D50" w:rsidRPr="004A51D3">
        <w:rPr>
          <w:rFonts w:ascii="Arial" w:eastAsia="Arial Unicode MS" w:hAnsi="Arial" w:cs="Arial"/>
          <w:b/>
          <w:bCs/>
          <w:color w:val="CF4A02"/>
          <w:sz w:val="18"/>
          <w:szCs w:val="18"/>
        </w:rPr>
        <w:tab/>
      </w:r>
      <w:r w:rsidR="00C929BA" w:rsidRPr="004A51D3">
        <w:rPr>
          <w:rFonts w:ascii="Arial" w:eastAsia="Arial Unicode MS" w:hAnsi="Arial" w:cs="Arial"/>
          <w:b/>
          <w:bCs/>
          <w:color w:val="CF4A02"/>
          <w:sz w:val="18"/>
          <w:szCs w:val="18"/>
        </w:rPr>
        <w:t>Changes in ownership interests</w:t>
      </w:r>
      <w:r w:rsidR="00EC442A" w:rsidRPr="004A51D3">
        <w:rPr>
          <w:rFonts w:ascii="Arial" w:eastAsia="Arial Unicode MS" w:hAnsi="Arial" w:cs="Arial"/>
          <w:b/>
          <w:bCs/>
          <w:color w:val="CF4A02"/>
          <w:sz w:val="18"/>
          <w:szCs w:val="18"/>
        </w:rPr>
        <w:t xml:space="preserve"> </w:t>
      </w:r>
      <w:r w:rsidR="00EC442A" w:rsidRPr="004A51D3">
        <w:rPr>
          <w:rFonts w:ascii="Arial" w:eastAsia="Arial Unicode MS" w:hAnsi="Arial" w:cs="Arial"/>
          <w:color w:val="CF4A02"/>
          <w:sz w:val="18"/>
          <w:szCs w:val="18"/>
        </w:rPr>
        <w:t>(Cont’d)</w:t>
      </w:r>
    </w:p>
    <w:p w14:paraId="7EB82A8B" w14:textId="77777777" w:rsidR="00417D50" w:rsidRPr="004A51D3" w:rsidRDefault="00417D50" w:rsidP="0089758D">
      <w:pPr>
        <w:ind w:left="907"/>
        <w:rPr>
          <w:rFonts w:ascii="Arial" w:eastAsia="SimSun" w:hAnsi="Arial" w:cs="Arial"/>
          <w:spacing w:val="-6"/>
          <w:sz w:val="16"/>
          <w:szCs w:val="16"/>
        </w:rPr>
      </w:pPr>
    </w:p>
    <w:p w14:paraId="7A452588" w14:textId="77777777" w:rsidR="00C929BA" w:rsidRPr="004A51D3" w:rsidRDefault="00C929BA" w:rsidP="0089758D">
      <w:pPr>
        <w:ind w:left="907"/>
        <w:rPr>
          <w:rFonts w:ascii="Arial" w:eastAsia="SimSun" w:hAnsi="Arial" w:cs="Arial"/>
          <w:spacing w:val="-6"/>
          <w:sz w:val="18"/>
          <w:szCs w:val="18"/>
        </w:rPr>
      </w:pPr>
      <w:r w:rsidRPr="004A51D3">
        <w:rPr>
          <w:rFonts w:ascii="Arial" w:eastAsia="SimSun" w:hAnsi="Arial" w:cs="Arial"/>
          <w:spacing w:val="-6"/>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9BDC92B" w14:textId="77777777" w:rsidR="00C929BA" w:rsidRPr="004A51D3" w:rsidRDefault="00C929BA" w:rsidP="0089758D">
      <w:pPr>
        <w:ind w:left="907"/>
        <w:rPr>
          <w:rFonts w:ascii="Arial" w:eastAsia="SimSun" w:hAnsi="Arial" w:cs="Arial"/>
          <w:spacing w:val="-4"/>
          <w:sz w:val="16"/>
          <w:szCs w:val="16"/>
        </w:rPr>
      </w:pPr>
    </w:p>
    <w:p w14:paraId="10DB4CB8" w14:textId="4C4E26D2" w:rsidR="00C929BA" w:rsidRPr="004A51D3" w:rsidRDefault="00C929BA" w:rsidP="0089758D">
      <w:pPr>
        <w:ind w:left="907"/>
        <w:rPr>
          <w:rFonts w:ascii="Arial" w:eastAsia="SimSun" w:hAnsi="Arial" w:cs="Arial"/>
          <w:sz w:val="18"/>
          <w:szCs w:val="18"/>
        </w:rPr>
      </w:pPr>
      <w:r w:rsidRPr="004A51D3">
        <w:rPr>
          <w:rFonts w:ascii="Arial" w:eastAsia="SimSun" w:hAnsi="Arial" w:cs="Arial"/>
          <w:sz w:val="18"/>
          <w:szCs w:val="18"/>
        </w:rPr>
        <w:t xml:space="preserve">If the ownership interest in associates and joint ventures is reduced but significant influence and joint control is retained, only a proportionate share of the amounts previously recognised in other comprehensive income is </w:t>
      </w:r>
      <w:r w:rsidRPr="004A51D3">
        <w:rPr>
          <w:rFonts w:ascii="Arial" w:eastAsia="SimSun" w:hAnsi="Arial" w:cs="Arial"/>
          <w:spacing w:val="-4"/>
          <w:sz w:val="18"/>
          <w:szCs w:val="18"/>
        </w:rPr>
        <w:t>reclassified to profit or loss where appropriate. Profit or loss from reduce of the ownership interest in associates</w:t>
      </w:r>
      <w:r w:rsidRPr="004A51D3">
        <w:rPr>
          <w:rFonts w:ascii="Arial" w:eastAsia="SimSun" w:hAnsi="Arial" w:cs="Arial"/>
          <w:sz w:val="18"/>
          <w:szCs w:val="18"/>
        </w:rPr>
        <w:t xml:space="preserve"> and joint ventures is recognise in profit or loss.</w:t>
      </w:r>
    </w:p>
    <w:p w14:paraId="481AD701" w14:textId="77777777" w:rsidR="00C929BA" w:rsidRPr="004A51D3" w:rsidRDefault="00C929BA" w:rsidP="0089758D">
      <w:pPr>
        <w:ind w:left="907"/>
        <w:rPr>
          <w:rFonts w:ascii="Arial" w:eastAsia="SimSun" w:hAnsi="Arial" w:cs="Arial"/>
          <w:sz w:val="16"/>
          <w:szCs w:val="16"/>
        </w:rPr>
      </w:pPr>
    </w:p>
    <w:p w14:paraId="48B728FD" w14:textId="77777777" w:rsidR="006D673C" w:rsidRPr="004A51D3" w:rsidRDefault="00C929BA" w:rsidP="0089758D">
      <w:pPr>
        <w:ind w:left="907"/>
        <w:rPr>
          <w:rFonts w:ascii="Arial" w:eastAsia="SimSun" w:hAnsi="Arial" w:cs="Arial"/>
          <w:sz w:val="18"/>
          <w:szCs w:val="18"/>
        </w:rPr>
      </w:pPr>
      <w:r w:rsidRPr="004A51D3">
        <w:rPr>
          <w:rFonts w:ascii="Arial" w:eastAsia="SimSun" w:hAnsi="Arial" w:cs="Arial"/>
          <w:sz w:val="18"/>
          <w:szCs w:val="18"/>
        </w:rPr>
        <w:t xml:space="preserve">When the Group losses control, joint control or significant influence over investments, any retained </w:t>
      </w:r>
      <w:r w:rsidRPr="004A51D3">
        <w:rPr>
          <w:rFonts w:ascii="Arial" w:eastAsia="SimSun" w:hAnsi="Arial" w:cs="Arial"/>
          <w:spacing w:val="-2"/>
          <w:sz w:val="18"/>
          <w:szCs w:val="18"/>
        </w:rPr>
        <w:t>interest in the investment is remeasured to its fair value, with the change in carrying amount recognised</w:t>
      </w:r>
      <w:r w:rsidRPr="004A51D3">
        <w:rPr>
          <w:rFonts w:ascii="Arial" w:eastAsia="SimSun" w:hAnsi="Arial" w:cs="Arial"/>
          <w:sz w:val="18"/>
          <w:szCs w:val="18"/>
        </w:rPr>
        <w:t xml:space="preserve"> in profit or loss. The fair value becomes the initial carrying amount of the retained interest which is reclassified to investment in an associate, or a joint venture or a financial asset accordingly.</w:t>
      </w:r>
    </w:p>
    <w:p w14:paraId="35AC53C4" w14:textId="77777777" w:rsidR="00C929BA" w:rsidRPr="004A51D3" w:rsidRDefault="00C929BA" w:rsidP="0089758D">
      <w:pPr>
        <w:ind w:left="907"/>
        <w:rPr>
          <w:rFonts w:ascii="Arial" w:eastAsia="SimSun" w:hAnsi="Arial" w:cs="Arial"/>
          <w:sz w:val="16"/>
          <w:szCs w:val="16"/>
        </w:rPr>
      </w:pPr>
    </w:p>
    <w:p w14:paraId="2F166896" w14:textId="77777777" w:rsidR="007D0E59" w:rsidRPr="004A51D3" w:rsidRDefault="00B141AA" w:rsidP="0089758D">
      <w:pPr>
        <w:suppressAutoHyphens/>
        <w:ind w:left="900" w:hanging="360"/>
        <w:rPr>
          <w:rFonts w:ascii="Arial" w:eastAsia="Arial Unicode MS" w:hAnsi="Arial" w:cs="Arial"/>
          <w:b/>
          <w:bCs/>
          <w:color w:val="CF4A02"/>
          <w:sz w:val="18"/>
          <w:szCs w:val="18"/>
        </w:rPr>
      </w:pPr>
      <w:r w:rsidRPr="004A51D3">
        <w:rPr>
          <w:rFonts w:ascii="Arial" w:eastAsia="Arial Unicode MS" w:hAnsi="Arial" w:cs="Arial"/>
          <w:b/>
          <w:bCs/>
          <w:color w:val="CF4A02"/>
          <w:sz w:val="18"/>
          <w:szCs w:val="18"/>
        </w:rPr>
        <w:t>e</w:t>
      </w:r>
      <w:r w:rsidR="007D0E59" w:rsidRPr="004A51D3">
        <w:rPr>
          <w:rFonts w:ascii="Arial" w:eastAsia="Arial Unicode MS" w:hAnsi="Arial" w:cs="Arial"/>
          <w:b/>
          <w:bCs/>
          <w:color w:val="CF4A02"/>
          <w:sz w:val="18"/>
          <w:szCs w:val="18"/>
        </w:rPr>
        <w:t>)</w:t>
      </w:r>
      <w:r w:rsidR="007D0E59" w:rsidRPr="004A51D3">
        <w:rPr>
          <w:rFonts w:ascii="Arial" w:eastAsia="Arial Unicode MS" w:hAnsi="Arial" w:cs="Arial"/>
          <w:b/>
          <w:bCs/>
          <w:color w:val="CF4A02"/>
          <w:sz w:val="18"/>
          <w:szCs w:val="18"/>
        </w:rPr>
        <w:tab/>
      </w:r>
      <w:r w:rsidR="00C929BA" w:rsidRPr="004A51D3">
        <w:rPr>
          <w:rFonts w:ascii="Arial" w:eastAsia="Arial Unicode MS" w:hAnsi="Arial" w:cs="Arial"/>
          <w:b/>
          <w:bCs/>
          <w:color w:val="CF4A02"/>
          <w:sz w:val="18"/>
          <w:szCs w:val="18"/>
        </w:rPr>
        <w:t>Intercompany transactions on consolidation</w:t>
      </w:r>
    </w:p>
    <w:p w14:paraId="09B708EE" w14:textId="77777777" w:rsidR="007D0E59" w:rsidRPr="004A51D3" w:rsidRDefault="007D0E59" w:rsidP="0089758D">
      <w:pPr>
        <w:ind w:left="907"/>
        <w:rPr>
          <w:rFonts w:ascii="Arial" w:hAnsi="Arial" w:cs="Arial"/>
          <w:sz w:val="16"/>
          <w:szCs w:val="16"/>
        </w:rPr>
      </w:pPr>
    </w:p>
    <w:p w14:paraId="4DDE3C0C" w14:textId="77777777" w:rsidR="007D0E59" w:rsidRPr="004A51D3" w:rsidRDefault="00C929BA" w:rsidP="0089758D">
      <w:pPr>
        <w:ind w:left="907"/>
        <w:rPr>
          <w:rFonts w:ascii="Arial" w:hAnsi="Arial" w:cs="Arial"/>
          <w:b/>
          <w:bCs/>
          <w:sz w:val="18"/>
          <w:szCs w:val="18"/>
        </w:rPr>
      </w:pPr>
      <w:r w:rsidRPr="004A51D3">
        <w:rPr>
          <w:rFonts w:ascii="Arial" w:hAnsi="Arial" w:cs="Arial"/>
          <w:sz w:val="18"/>
          <w:szCs w:val="18"/>
        </w:rPr>
        <w:t xml:space="preserve">Intra-group transactions, balances and unrealised gains on transactions are eliminated. Unrealised gains on transactions between the Group and its associates and joint ventures are eliminated to the </w:t>
      </w:r>
      <w:r w:rsidRPr="004A51D3">
        <w:rPr>
          <w:rFonts w:ascii="Arial" w:hAnsi="Arial" w:cs="Arial"/>
          <w:spacing w:val="-4"/>
          <w:sz w:val="18"/>
          <w:szCs w:val="18"/>
        </w:rPr>
        <w:t>extent of the Group’s interest in the associates and joint ventures. Unrealised losses are also eliminated</w:t>
      </w:r>
      <w:r w:rsidRPr="004A51D3">
        <w:rPr>
          <w:rFonts w:ascii="Arial" w:hAnsi="Arial" w:cs="Arial"/>
          <w:spacing w:val="-2"/>
          <w:sz w:val="18"/>
          <w:szCs w:val="18"/>
        </w:rPr>
        <w:t xml:space="preserve"> </w:t>
      </w:r>
      <w:r w:rsidRPr="004A51D3">
        <w:rPr>
          <w:rFonts w:ascii="Arial" w:hAnsi="Arial" w:cs="Arial"/>
          <w:spacing w:val="-4"/>
          <w:sz w:val="18"/>
          <w:szCs w:val="18"/>
        </w:rPr>
        <w:t>in the same manner unless the transaction provides evidence of an impairment of the asset transferred.</w:t>
      </w:r>
    </w:p>
    <w:p w14:paraId="0E2A3A7A" w14:textId="77777777" w:rsidR="00EC442A" w:rsidRPr="004A51D3" w:rsidRDefault="00EC442A" w:rsidP="00F64D10">
      <w:pPr>
        <w:ind w:left="540" w:hanging="540"/>
        <w:jc w:val="left"/>
        <w:rPr>
          <w:rFonts w:ascii="Arial" w:eastAsia="Arial" w:hAnsi="Arial" w:cs="Arial"/>
          <w:b/>
          <w:bCs/>
          <w:color w:val="CF4A02"/>
          <w:spacing w:val="-2"/>
          <w:sz w:val="18"/>
          <w:szCs w:val="18"/>
          <w:lang w:val="en-US" w:bidi="ar-SA"/>
        </w:rPr>
      </w:pPr>
    </w:p>
    <w:p w14:paraId="14BD0CBF" w14:textId="15920738" w:rsidR="009D54F2" w:rsidRPr="004A51D3" w:rsidRDefault="00AD0F0E" w:rsidP="00F64D10">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9D54F2"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2</w:t>
      </w:r>
      <w:r w:rsidR="009D54F2" w:rsidRPr="004A51D3">
        <w:rPr>
          <w:rFonts w:ascii="Arial" w:eastAsia="Arial" w:hAnsi="Arial" w:cs="Arial"/>
          <w:b/>
          <w:bCs/>
          <w:color w:val="CF4A02"/>
          <w:spacing w:val="-2"/>
          <w:sz w:val="18"/>
          <w:szCs w:val="18"/>
          <w:lang w:val="en-US" w:bidi="ar-SA"/>
        </w:rPr>
        <w:tab/>
        <w:t>Foreign currency translation</w:t>
      </w:r>
    </w:p>
    <w:p w14:paraId="339EBE86" w14:textId="77777777" w:rsidR="009D54F2" w:rsidRPr="004A51D3" w:rsidRDefault="009D54F2" w:rsidP="000A3195">
      <w:pPr>
        <w:ind w:left="540"/>
        <w:rPr>
          <w:rFonts w:ascii="Arial" w:hAnsi="Arial" w:cs="Arial"/>
          <w:sz w:val="18"/>
          <w:szCs w:val="18"/>
        </w:rPr>
      </w:pPr>
    </w:p>
    <w:p w14:paraId="6BFFEAED" w14:textId="77777777" w:rsidR="009D54F2" w:rsidRPr="004A51D3" w:rsidRDefault="009D54F2" w:rsidP="00F64D10">
      <w:pPr>
        <w:suppressAutoHyphens/>
        <w:ind w:left="900" w:hanging="360"/>
        <w:rPr>
          <w:rFonts w:ascii="Arial" w:eastAsia="Arial Unicode MS" w:hAnsi="Arial" w:cs="Arial"/>
          <w:b/>
          <w:bCs/>
          <w:color w:val="CF4A02"/>
          <w:sz w:val="18"/>
          <w:szCs w:val="18"/>
        </w:rPr>
      </w:pPr>
      <w:r w:rsidRPr="004A51D3">
        <w:rPr>
          <w:rFonts w:ascii="Arial" w:eastAsia="Arial Unicode MS" w:hAnsi="Arial" w:cs="Arial"/>
          <w:b/>
          <w:bCs/>
          <w:color w:val="CF4A02"/>
          <w:sz w:val="18"/>
          <w:szCs w:val="18"/>
        </w:rPr>
        <w:t>a)</w:t>
      </w:r>
      <w:r w:rsidRPr="004A51D3">
        <w:rPr>
          <w:rFonts w:ascii="Arial" w:eastAsia="Arial Unicode MS" w:hAnsi="Arial" w:cs="Arial"/>
          <w:b/>
          <w:bCs/>
          <w:color w:val="CF4A02"/>
          <w:sz w:val="18"/>
          <w:szCs w:val="18"/>
        </w:rPr>
        <w:tab/>
        <w:t>Functional and presentation currency</w:t>
      </w:r>
    </w:p>
    <w:p w14:paraId="53E4748B" w14:textId="77777777" w:rsidR="009D54F2" w:rsidRPr="004A51D3" w:rsidRDefault="009D54F2" w:rsidP="00F64D10">
      <w:pPr>
        <w:ind w:left="907"/>
        <w:rPr>
          <w:rFonts w:ascii="Arial" w:hAnsi="Arial" w:cs="Arial"/>
          <w:sz w:val="18"/>
          <w:szCs w:val="18"/>
          <w:lang w:val="en-US"/>
        </w:rPr>
      </w:pPr>
    </w:p>
    <w:p w14:paraId="7E57C871" w14:textId="5E6600BA" w:rsidR="009D54F2" w:rsidRPr="004A51D3" w:rsidRDefault="00E1323D" w:rsidP="00F64D10">
      <w:pPr>
        <w:pStyle w:val="BodyText"/>
        <w:ind w:left="907"/>
        <w:rPr>
          <w:rFonts w:ascii="Arial" w:hAnsi="Arial" w:cs="Arial"/>
          <w:sz w:val="18"/>
          <w:szCs w:val="18"/>
        </w:rPr>
      </w:pPr>
      <w:r w:rsidRPr="004A51D3">
        <w:rPr>
          <w:rFonts w:ascii="Arial" w:hAnsi="Arial" w:cs="Arial"/>
          <w:sz w:val="18"/>
          <w:szCs w:val="18"/>
        </w:rPr>
        <w:t>The financial statements are presented in Thai Baht, which is the Group’s</w:t>
      </w:r>
      <w:r w:rsidR="00B77AAC" w:rsidRPr="004A51D3">
        <w:rPr>
          <w:rFonts w:ascii="Arial" w:hAnsi="Arial" w:cs="Arial"/>
          <w:sz w:val="18"/>
          <w:szCs w:val="18"/>
        </w:rPr>
        <w:t xml:space="preserve"> and the Company’s</w:t>
      </w:r>
      <w:r w:rsidRPr="004A51D3">
        <w:rPr>
          <w:rFonts w:ascii="Arial" w:hAnsi="Arial" w:cs="Arial"/>
          <w:sz w:val="18"/>
          <w:szCs w:val="18"/>
        </w:rPr>
        <w:t xml:space="preserve"> functional and presentation currency.</w:t>
      </w:r>
    </w:p>
    <w:p w14:paraId="0A36CFF8" w14:textId="77777777" w:rsidR="00C60DBD" w:rsidRPr="004A51D3" w:rsidRDefault="00C60DBD" w:rsidP="00F64D10">
      <w:pPr>
        <w:pStyle w:val="BodyText"/>
        <w:ind w:left="907"/>
        <w:rPr>
          <w:rFonts w:ascii="Arial" w:hAnsi="Arial" w:cs="Arial"/>
          <w:sz w:val="18"/>
          <w:szCs w:val="18"/>
        </w:rPr>
      </w:pPr>
    </w:p>
    <w:p w14:paraId="1EED96FB" w14:textId="77777777" w:rsidR="00BF2132" w:rsidRPr="004A51D3" w:rsidRDefault="00BF2132" w:rsidP="00F64D10">
      <w:pPr>
        <w:suppressAutoHyphens/>
        <w:ind w:left="900" w:hanging="360"/>
        <w:rPr>
          <w:rFonts w:ascii="Arial" w:eastAsia="Arial Unicode MS" w:hAnsi="Arial" w:cs="Arial"/>
          <w:b/>
          <w:bCs/>
          <w:color w:val="CF4A02"/>
          <w:sz w:val="18"/>
          <w:szCs w:val="18"/>
        </w:rPr>
      </w:pPr>
      <w:r w:rsidRPr="004A51D3">
        <w:rPr>
          <w:rFonts w:ascii="Arial" w:eastAsia="Arial Unicode MS" w:hAnsi="Arial" w:cs="Arial"/>
          <w:b/>
          <w:bCs/>
          <w:color w:val="CF4A02"/>
          <w:sz w:val="18"/>
          <w:szCs w:val="18"/>
        </w:rPr>
        <w:t>b)</w:t>
      </w:r>
      <w:r w:rsidRPr="004A51D3">
        <w:rPr>
          <w:rFonts w:ascii="Arial" w:eastAsia="Arial Unicode MS" w:hAnsi="Arial" w:cs="Arial"/>
          <w:b/>
          <w:bCs/>
          <w:color w:val="CF4A02"/>
          <w:sz w:val="18"/>
          <w:szCs w:val="18"/>
        </w:rPr>
        <w:tab/>
        <w:t>Transactions and balances</w:t>
      </w:r>
    </w:p>
    <w:p w14:paraId="1BC5EC42" w14:textId="77777777" w:rsidR="00BF2132" w:rsidRPr="004A51D3" w:rsidRDefault="00BF2132" w:rsidP="00F64D10">
      <w:pPr>
        <w:pStyle w:val="BodyText"/>
        <w:ind w:left="907"/>
        <w:rPr>
          <w:rFonts w:ascii="Arial" w:hAnsi="Arial" w:cs="Arial"/>
          <w:sz w:val="18"/>
          <w:szCs w:val="18"/>
        </w:rPr>
      </w:pPr>
    </w:p>
    <w:p w14:paraId="130567FC" w14:textId="77777777" w:rsidR="009D54F2" w:rsidRPr="004A51D3" w:rsidRDefault="00E1323D" w:rsidP="00F64D10">
      <w:pPr>
        <w:pStyle w:val="BodyText"/>
        <w:ind w:left="907"/>
        <w:rPr>
          <w:rFonts w:ascii="Arial" w:hAnsi="Arial" w:cs="Arial"/>
          <w:sz w:val="18"/>
          <w:szCs w:val="18"/>
        </w:rPr>
      </w:pPr>
      <w:r w:rsidRPr="004A51D3">
        <w:rPr>
          <w:rFonts w:ascii="Arial" w:hAnsi="Arial" w:cs="Arial"/>
          <w:sz w:val="18"/>
          <w:szCs w:val="18"/>
        </w:rPr>
        <w:t>Foreign currency transactions are translated into the functional currency using the exchange rates prevailing at the dates of the transactions</w:t>
      </w:r>
      <w:r w:rsidR="007F0731" w:rsidRPr="004A51D3">
        <w:rPr>
          <w:rFonts w:ascii="Arial" w:hAnsi="Arial" w:cs="Arial"/>
          <w:sz w:val="18"/>
          <w:szCs w:val="18"/>
        </w:rPr>
        <w:t>.</w:t>
      </w:r>
      <w:r w:rsidRPr="004A51D3">
        <w:rPr>
          <w:rFonts w:ascii="Arial" w:hAnsi="Arial" w:cs="Arial"/>
          <w:sz w:val="18"/>
          <w:szCs w:val="18"/>
        </w:rPr>
        <w:t xml:space="preserve"> </w:t>
      </w:r>
    </w:p>
    <w:p w14:paraId="5172F760" w14:textId="77777777" w:rsidR="00817B8D" w:rsidRPr="004A51D3" w:rsidRDefault="00817B8D" w:rsidP="00F64D10">
      <w:pPr>
        <w:pStyle w:val="BodyText"/>
        <w:ind w:left="907"/>
        <w:rPr>
          <w:rFonts w:ascii="Arial" w:hAnsi="Arial" w:cs="Arial"/>
          <w:sz w:val="18"/>
          <w:szCs w:val="18"/>
        </w:rPr>
      </w:pPr>
    </w:p>
    <w:p w14:paraId="42890CFE" w14:textId="77777777" w:rsidR="00817B8D" w:rsidRPr="004A51D3" w:rsidRDefault="00817B8D" w:rsidP="00F64D10">
      <w:pPr>
        <w:pStyle w:val="BodyText"/>
        <w:ind w:left="907"/>
        <w:rPr>
          <w:rFonts w:ascii="Arial" w:hAnsi="Arial" w:cs="Arial"/>
          <w:sz w:val="18"/>
          <w:szCs w:val="18"/>
        </w:rPr>
      </w:pPr>
      <w:r w:rsidRPr="004A51D3">
        <w:rPr>
          <w:rFonts w:ascii="Arial" w:hAnsi="Arial" w:cs="Arial"/>
          <w:sz w:val="18"/>
          <w:szCs w:val="18"/>
        </w:rPr>
        <w:t xml:space="preserve">Foreign exchange gains and losses resulting from the settlement of such transactions and from the translation </w:t>
      </w:r>
      <w:r w:rsidRPr="004A51D3">
        <w:rPr>
          <w:rFonts w:ascii="Arial" w:hAnsi="Arial" w:cs="Arial"/>
          <w:spacing w:val="-2"/>
          <w:sz w:val="18"/>
          <w:szCs w:val="18"/>
        </w:rPr>
        <w:t xml:space="preserve">at year-end exchange rates of monetary assets and liabilities denominated in foreign currencies are </w:t>
      </w:r>
      <w:proofErr w:type="spellStart"/>
      <w:r w:rsidRPr="004A51D3">
        <w:rPr>
          <w:rFonts w:ascii="Arial" w:hAnsi="Arial" w:cs="Arial"/>
          <w:spacing w:val="-2"/>
          <w:sz w:val="18"/>
          <w:szCs w:val="18"/>
        </w:rPr>
        <w:t>recognised</w:t>
      </w:r>
      <w:proofErr w:type="spellEnd"/>
      <w:r w:rsidRPr="004A51D3">
        <w:rPr>
          <w:rFonts w:ascii="Arial" w:hAnsi="Arial" w:cs="Arial"/>
          <w:sz w:val="18"/>
          <w:szCs w:val="18"/>
        </w:rPr>
        <w:t xml:space="preserve"> in the profit or loss.</w:t>
      </w:r>
    </w:p>
    <w:p w14:paraId="1EC4546D" w14:textId="77777777" w:rsidR="00817B8D" w:rsidRPr="004A51D3" w:rsidRDefault="00817B8D" w:rsidP="00F64D10">
      <w:pPr>
        <w:pStyle w:val="BodyText"/>
        <w:ind w:left="907"/>
        <w:rPr>
          <w:rFonts w:ascii="Arial" w:hAnsi="Arial" w:cs="Arial"/>
          <w:sz w:val="18"/>
          <w:szCs w:val="18"/>
        </w:rPr>
      </w:pPr>
    </w:p>
    <w:p w14:paraId="6CE79F81" w14:textId="77777777" w:rsidR="00817B8D" w:rsidRPr="004A51D3" w:rsidRDefault="00817B8D" w:rsidP="00F64D10">
      <w:pPr>
        <w:pStyle w:val="BodyText"/>
        <w:ind w:left="907"/>
        <w:rPr>
          <w:rFonts w:ascii="Arial" w:hAnsi="Arial" w:cs="Arial"/>
          <w:sz w:val="18"/>
          <w:szCs w:val="18"/>
        </w:rPr>
      </w:pPr>
      <w:r w:rsidRPr="004A51D3">
        <w:rPr>
          <w:rFonts w:ascii="Arial" w:hAnsi="Arial" w:cs="Arial"/>
          <w:spacing w:val="-4"/>
          <w:sz w:val="18"/>
          <w:szCs w:val="18"/>
        </w:rPr>
        <w:t xml:space="preserve">Any exchange component of gains and losses on a non-monetary item that </w:t>
      </w:r>
      <w:proofErr w:type="spellStart"/>
      <w:r w:rsidRPr="004A51D3">
        <w:rPr>
          <w:rFonts w:ascii="Arial" w:hAnsi="Arial" w:cs="Arial"/>
          <w:spacing w:val="-4"/>
          <w:sz w:val="18"/>
          <w:szCs w:val="18"/>
        </w:rPr>
        <w:t>recognised</w:t>
      </w:r>
      <w:proofErr w:type="spellEnd"/>
      <w:r w:rsidRPr="004A51D3">
        <w:rPr>
          <w:rFonts w:ascii="Arial" w:hAnsi="Arial" w:cs="Arial"/>
          <w:spacing w:val="-4"/>
          <w:sz w:val="18"/>
          <w:szCs w:val="18"/>
        </w:rPr>
        <w:t xml:space="preserve"> in profit or loss, or other</w:t>
      </w:r>
      <w:r w:rsidRPr="004A51D3">
        <w:rPr>
          <w:rFonts w:ascii="Arial" w:hAnsi="Arial" w:cs="Arial"/>
          <w:sz w:val="18"/>
          <w:szCs w:val="18"/>
        </w:rPr>
        <w:t xml:space="preserve"> comprehensive income is </w:t>
      </w:r>
      <w:proofErr w:type="spellStart"/>
      <w:r w:rsidRPr="004A51D3">
        <w:rPr>
          <w:rFonts w:ascii="Arial" w:hAnsi="Arial" w:cs="Arial"/>
          <w:sz w:val="18"/>
          <w:szCs w:val="18"/>
        </w:rPr>
        <w:t>recognised</w:t>
      </w:r>
      <w:proofErr w:type="spellEnd"/>
      <w:r w:rsidRPr="004A51D3">
        <w:rPr>
          <w:rFonts w:ascii="Arial" w:hAnsi="Arial" w:cs="Arial"/>
          <w:sz w:val="18"/>
          <w:szCs w:val="18"/>
        </w:rPr>
        <w:t xml:space="preserve"> following the recognition of a gain or loss on the non-monetary item.</w:t>
      </w:r>
    </w:p>
    <w:p w14:paraId="5642A809" w14:textId="6E676426" w:rsidR="00C60DBD" w:rsidRPr="004A51D3" w:rsidRDefault="00C60DBD" w:rsidP="00C60DBD">
      <w:pPr>
        <w:ind w:left="907"/>
        <w:rPr>
          <w:rFonts w:ascii="Arial" w:eastAsia="Arial" w:hAnsi="Arial" w:cs="Arial"/>
          <w:color w:val="000000"/>
          <w:spacing w:val="-4"/>
          <w:sz w:val="18"/>
          <w:szCs w:val="18"/>
        </w:rPr>
      </w:pPr>
    </w:p>
    <w:p w14:paraId="62A018E5" w14:textId="77777777" w:rsidR="00B95250" w:rsidRPr="004A51D3" w:rsidRDefault="00B95250" w:rsidP="00F64D10">
      <w:pPr>
        <w:suppressAutoHyphens/>
        <w:ind w:left="900" w:hanging="360"/>
        <w:rPr>
          <w:rFonts w:ascii="Arial" w:eastAsia="Arial Unicode MS" w:hAnsi="Arial" w:cs="Arial"/>
          <w:b/>
          <w:bCs/>
          <w:color w:val="CF4A02"/>
          <w:sz w:val="18"/>
          <w:szCs w:val="18"/>
        </w:rPr>
      </w:pPr>
      <w:r w:rsidRPr="004A51D3">
        <w:rPr>
          <w:rFonts w:ascii="Arial" w:eastAsia="Arial Unicode MS" w:hAnsi="Arial" w:cs="Arial"/>
          <w:b/>
          <w:bCs/>
          <w:color w:val="CF4A02"/>
          <w:sz w:val="18"/>
          <w:szCs w:val="18"/>
        </w:rPr>
        <w:t>c)</w:t>
      </w:r>
      <w:r w:rsidRPr="004A51D3">
        <w:rPr>
          <w:rFonts w:ascii="Arial" w:eastAsia="Arial Unicode MS" w:hAnsi="Arial" w:cs="Arial"/>
          <w:b/>
          <w:bCs/>
          <w:color w:val="CF4A02"/>
          <w:sz w:val="18"/>
          <w:szCs w:val="18"/>
        </w:rPr>
        <w:tab/>
        <w:t>Group companies</w:t>
      </w:r>
    </w:p>
    <w:p w14:paraId="32E7E6DA" w14:textId="77777777" w:rsidR="00805C37" w:rsidRPr="004A51D3" w:rsidRDefault="00805C37" w:rsidP="00F64D10">
      <w:pPr>
        <w:ind w:left="907"/>
        <w:rPr>
          <w:rFonts w:ascii="Arial" w:hAnsi="Arial" w:cs="Arial"/>
          <w:spacing w:val="-2"/>
          <w:sz w:val="18"/>
          <w:szCs w:val="18"/>
          <w:lang w:val="en-US"/>
        </w:rPr>
      </w:pPr>
    </w:p>
    <w:p w14:paraId="059014FD" w14:textId="77777777" w:rsidR="00E1323D" w:rsidRPr="004A51D3" w:rsidRDefault="00E1323D" w:rsidP="00F64D10">
      <w:pPr>
        <w:ind w:left="907"/>
        <w:rPr>
          <w:rFonts w:ascii="Arial" w:hAnsi="Arial" w:cs="Arial"/>
          <w:sz w:val="18"/>
          <w:szCs w:val="18"/>
          <w:lang w:val="en-US"/>
        </w:rPr>
      </w:pPr>
      <w:r w:rsidRPr="004A51D3">
        <w:rPr>
          <w:rFonts w:ascii="Arial" w:hAnsi="Arial" w:cs="Arial"/>
          <w:sz w:val="18"/>
          <w:szCs w:val="18"/>
          <w:lang w:val="en-US"/>
        </w:rPr>
        <w:t xml:space="preserve">The operational results and financial position of the Group’s entities (none of which has the currency </w:t>
      </w:r>
      <w:r w:rsidRPr="004A51D3">
        <w:rPr>
          <w:rFonts w:ascii="Arial" w:hAnsi="Arial" w:cs="Arial"/>
          <w:spacing w:val="-2"/>
          <w:sz w:val="18"/>
          <w:szCs w:val="18"/>
          <w:lang w:val="en-US"/>
        </w:rPr>
        <w:t>of a hyper-inflationary economy) that have a different functional currency from the Group’s presentation</w:t>
      </w:r>
      <w:r w:rsidRPr="004A51D3">
        <w:rPr>
          <w:rFonts w:ascii="Arial" w:hAnsi="Arial" w:cs="Arial"/>
          <w:sz w:val="18"/>
          <w:szCs w:val="18"/>
          <w:lang w:val="en-US"/>
        </w:rPr>
        <w:t xml:space="preserve"> currency are translated into the presentation currency as follows.</w:t>
      </w:r>
    </w:p>
    <w:p w14:paraId="0381CE95" w14:textId="77777777" w:rsidR="00E1323D" w:rsidRPr="004A51D3" w:rsidRDefault="00E1323D" w:rsidP="00F64D10">
      <w:pPr>
        <w:ind w:left="907"/>
        <w:rPr>
          <w:rFonts w:ascii="Arial" w:hAnsi="Arial" w:cs="Arial"/>
          <w:sz w:val="18"/>
          <w:szCs w:val="18"/>
          <w:lang w:val="en-US"/>
        </w:rPr>
      </w:pPr>
    </w:p>
    <w:p w14:paraId="25DEE519" w14:textId="77777777" w:rsidR="00E1323D" w:rsidRPr="004A51D3" w:rsidRDefault="00E1323D" w:rsidP="00F64D10">
      <w:pPr>
        <w:ind w:left="1260" w:hanging="360"/>
        <w:rPr>
          <w:rFonts w:ascii="Arial" w:hAnsi="Arial" w:cs="Arial"/>
          <w:sz w:val="18"/>
          <w:szCs w:val="18"/>
          <w:lang w:val="en-US"/>
        </w:rPr>
      </w:pPr>
      <w:r w:rsidRPr="004A51D3">
        <w:rPr>
          <w:rFonts w:ascii="Arial" w:hAnsi="Arial" w:cs="Arial"/>
          <w:sz w:val="18"/>
          <w:szCs w:val="18"/>
          <w:lang w:val="en-US"/>
        </w:rPr>
        <w:t>-</w:t>
      </w:r>
      <w:r w:rsidRPr="004A51D3">
        <w:rPr>
          <w:rFonts w:ascii="Arial" w:hAnsi="Arial" w:cs="Arial"/>
          <w:sz w:val="18"/>
          <w:szCs w:val="18"/>
          <w:lang w:val="en-US"/>
        </w:rPr>
        <w:tab/>
      </w:r>
      <w:r w:rsidRPr="004A51D3">
        <w:rPr>
          <w:rFonts w:ascii="Arial" w:hAnsi="Arial" w:cs="Arial"/>
          <w:spacing w:val="-4"/>
          <w:sz w:val="18"/>
          <w:szCs w:val="18"/>
          <w:lang w:val="en-US"/>
        </w:rPr>
        <w:t xml:space="preserve">Assets and liabilities are translated at the closing rate at the date of respective statement of financial </w:t>
      </w:r>
      <w:proofErr w:type="gramStart"/>
      <w:r w:rsidRPr="004A51D3">
        <w:rPr>
          <w:rFonts w:ascii="Arial" w:hAnsi="Arial" w:cs="Arial"/>
          <w:spacing w:val="-4"/>
          <w:sz w:val="18"/>
          <w:szCs w:val="18"/>
          <w:lang w:val="en-US"/>
        </w:rPr>
        <w:t>position;</w:t>
      </w:r>
      <w:proofErr w:type="gramEnd"/>
    </w:p>
    <w:p w14:paraId="7307C80C" w14:textId="77777777" w:rsidR="00E1323D" w:rsidRPr="004A51D3" w:rsidRDefault="00E1323D" w:rsidP="00F64D10">
      <w:pPr>
        <w:ind w:left="1260" w:hanging="360"/>
        <w:rPr>
          <w:rFonts w:ascii="Arial" w:hAnsi="Arial" w:cs="Arial"/>
          <w:sz w:val="18"/>
          <w:szCs w:val="18"/>
          <w:lang w:val="en-US"/>
        </w:rPr>
      </w:pPr>
      <w:r w:rsidRPr="004A51D3">
        <w:rPr>
          <w:rFonts w:ascii="Arial" w:hAnsi="Arial" w:cs="Arial"/>
          <w:sz w:val="18"/>
          <w:szCs w:val="18"/>
          <w:lang w:val="en-US"/>
        </w:rPr>
        <w:t>-</w:t>
      </w:r>
      <w:r w:rsidRPr="004A51D3">
        <w:rPr>
          <w:rFonts w:ascii="Arial" w:hAnsi="Arial" w:cs="Arial"/>
          <w:sz w:val="18"/>
          <w:szCs w:val="18"/>
          <w:lang w:val="en-US"/>
        </w:rPr>
        <w:tab/>
      </w:r>
      <w:r w:rsidRPr="004A51D3">
        <w:rPr>
          <w:rFonts w:ascii="Arial" w:hAnsi="Arial" w:cs="Arial"/>
          <w:spacing w:val="-4"/>
          <w:sz w:val="18"/>
          <w:szCs w:val="18"/>
          <w:lang w:val="en-US"/>
        </w:rPr>
        <w:t>Income and expenses for statement of comprehensive income are translated at average exchange rates; and</w:t>
      </w:r>
    </w:p>
    <w:p w14:paraId="0C9257A5" w14:textId="17889980" w:rsidR="004830AB" w:rsidRPr="004A51D3" w:rsidRDefault="00E1323D" w:rsidP="00F64D10">
      <w:pPr>
        <w:ind w:left="1260" w:hanging="360"/>
        <w:rPr>
          <w:rFonts w:ascii="Arial" w:hAnsi="Arial" w:cs="Arial"/>
          <w:sz w:val="18"/>
          <w:szCs w:val="18"/>
          <w:lang w:val="en-US"/>
        </w:rPr>
      </w:pPr>
      <w:r w:rsidRPr="004A51D3">
        <w:rPr>
          <w:rFonts w:ascii="Arial" w:hAnsi="Arial" w:cs="Arial"/>
          <w:sz w:val="18"/>
          <w:szCs w:val="18"/>
          <w:lang w:val="en-US"/>
        </w:rPr>
        <w:t>-</w:t>
      </w:r>
      <w:r w:rsidRPr="004A51D3">
        <w:rPr>
          <w:rFonts w:ascii="Arial" w:hAnsi="Arial" w:cs="Arial"/>
          <w:sz w:val="18"/>
          <w:szCs w:val="18"/>
          <w:lang w:val="en-US"/>
        </w:rPr>
        <w:tab/>
        <w:t xml:space="preserve">All resulting exchange differences are </w:t>
      </w:r>
      <w:proofErr w:type="spellStart"/>
      <w:r w:rsidRPr="004A51D3">
        <w:rPr>
          <w:rFonts w:ascii="Arial" w:hAnsi="Arial" w:cs="Arial"/>
          <w:sz w:val="18"/>
          <w:szCs w:val="18"/>
          <w:lang w:val="en-US"/>
        </w:rPr>
        <w:t>recognised</w:t>
      </w:r>
      <w:proofErr w:type="spellEnd"/>
      <w:r w:rsidRPr="004A51D3">
        <w:rPr>
          <w:rFonts w:ascii="Arial" w:hAnsi="Arial" w:cs="Arial"/>
          <w:sz w:val="18"/>
          <w:szCs w:val="18"/>
          <w:lang w:val="en-US"/>
        </w:rPr>
        <w:t xml:space="preserve"> in other comprehensive income.</w:t>
      </w:r>
    </w:p>
    <w:p w14:paraId="6E75777F" w14:textId="77777777" w:rsidR="00752181" w:rsidRPr="004A51D3" w:rsidRDefault="00752181" w:rsidP="00F64D10">
      <w:pPr>
        <w:ind w:left="1260" w:hanging="360"/>
        <w:rPr>
          <w:rFonts w:ascii="Arial" w:hAnsi="Arial" w:cs="Arial"/>
          <w:sz w:val="18"/>
          <w:szCs w:val="18"/>
          <w:lang w:val="en-US"/>
        </w:rPr>
      </w:pPr>
    </w:p>
    <w:p w14:paraId="56279803" w14:textId="0ABD57C8" w:rsidR="00817B8D" w:rsidRPr="004A51D3" w:rsidRDefault="00AD0F0E" w:rsidP="00F64D10">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817B8D" w:rsidRPr="004A51D3">
        <w:rPr>
          <w:rFonts w:ascii="Arial" w:eastAsia="Arial" w:hAnsi="Arial" w:cs="Arial"/>
          <w:b/>
          <w:bCs/>
          <w:color w:val="CF4A02"/>
          <w:spacing w:val="-2"/>
          <w:sz w:val="18"/>
          <w:szCs w:val="18"/>
          <w:cs/>
          <w:lang w:val="en-US"/>
        </w:rPr>
        <w:t>.</w:t>
      </w:r>
      <w:r w:rsidRPr="00AD0F0E">
        <w:rPr>
          <w:rFonts w:ascii="Arial" w:eastAsia="Arial" w:hAnsi="Arial" w:cs="Arial"/>
          <w:b/>
          <w:bCs/>
          <w:color w:val="CF4A02"/>
          <w:spacing w:val="-2"/>
          <w:sz w:val="18"/>
          <w:szCs w:val="18"/>
          <w:lang w:bidi="ar-SA"/>
        </w:rPr>
        <w:t>3</w:t>
      </w:r>
      <w:r w:rsidR="00817B8D" w:rsidRPr="004A51D3">
        <w:rPr>
          <w:rFonts w:ascii="Arial" w:eastAsia="Arial" w:hAnsi="Arial" w:cs="Arial"/>
          <w:b/>
          <w:bCs/>
          <w:color w:val="CF4A02"/>
          <w:spacing w:val="-2"/>
          <w:sz w:val="18"/>
          <w:szCs w:val="18"/>
          <w:cs/>
          <w:lang w:val="en-US"/>
        </w:rPr>
        <w:tab/>
      </w:r>
      <w:r w:rsidR="00817B8D" w:rsidRPr="004A51D3">
        <w:rPr>
          <w:rFonts w:ascii="Arial" w:eastAsia="Arial" w:hAnsi="Arial" w:cs="Arial"/>
          <w:b/>
          <w:bCs/>
          <w:color w:val="CF4A02"/>
          <w:spacing w:val="-2"/>
          <w:sz w:val="18"/>
          <w:szCs w:val="18"/>
          <w:lang w:val="en-US" w:bidi="ar-SA"/>
        </w:rPr>
        <w:t>Cash and cash equivalents</w:t>
      </w:r>
    </w:p>
    <w:p w14:paraId="47FF7E09" w14:textId="77777777" w:rsidR="00817B8D" w:rsidRPr="004A51D3" w:rsidRDefault="00817B8D" w:rsidP="00F64D10">
      <w:pPr>
        <w:ind w:left="540"/>
        <w:rPr>
          <w:rFonts w:ascii="Arial" w:hAnsi="Arial" w:cs="Arial"/>
          <w:sz w:val="18"/>
          <w:szCs w:val="18"/>
        </w:rPr>
      </w:pPr>
    </w:p>
    <w:p w14:paraId="2F92FC08" w14:textId="77777777" w:rsidR="00817B8D" w:rsidRPr="004A51D3" w:rsidRDefault="006E3630" w:rsidP="00F64D10">
      <w:pPr>
        <w:ind w:left="547"/>
        <w:rPr>
          <w:rFonts w:ascii="Arial" w:hAnsi="Arial" w:cs="Arial"/>
          <w:sz w:val="18"/>
          <w:szCs w:val="18"/>
        </w:rPr>
      </w:pPr>
      <w:r w:rsidRPr="004A51D3">
        <w:rPr>
          <w:rFonts w:ascii="Arial" w:hAnsi="Arial" w:cs="Arial"/>
          <w:spacing w:val="-4"/>
          <w:sz w:val="18"/>
          <w:szCs w:val="18"/>
        </w:rPr>
        <w:t>In the statements of cash flows, c</w:t>
      </w:r>
      <w:r w:rsidR="00817B8D" w:rsidRPr="004A51D3">
        <w:rPr>
          <w:rFonts w:ascii="Arial" w:hAnsi="Arial" w:cs="Arial"/>
          <w:spacing w:val="-4"/>
          <w:sz w:val="18"/>
          <w:szCs w:val="18"/>
        </w:rPr>
        <w:t xml:space="preserve">ash and cash equivalents includes cash </w:t>
      </w:r>
      <w:r w:rsidR="00104F56" w:rsidRPr="004A51D3">
        <w:rPr>
          <w:rFonts w:ascii="Arial" w:hAnsi="Arial" w:cs="Arial"/>
          <w:spacing w:val="-4"/>
          <w:sz w:val="18"/>
          <w:szCs w:val="18"/>
        </w:rPr>
        <w:t>o</w:t>
      </w:r>
      <w:r w:rsidR="00817B8D" w:rsidRPr="004A51D3">
        <w:rPr>
          <w:rFonts w:ascii="Arial" w:hAnsi="Arial" w:cs="Arial"/>
          <w:spacing w:val="-4"/>
          <w:sz w:val="18"/>
          <w:szCs w:val="18"/>
        </w:rPr>
        <w:t>n hand, deposits held at call, short-term highly liquid investments</w:t>
      </w:r>
      <w:r w:rsidR="00817B8D" w:rsidRPr="004A51D3">
        <w:rPr>
          <w:rFonts w:ascii="Arial" w:hAnsi="Arial" w:cs="Arial"/>
          <w:spacing w:val="-2"/>
          <w:sz w:val="18"/>
          <w:szCs w:val="18"/>
        </w:rPr>
        <w:t xml:space="preserve"> with maturities</w:t>
      </w:r>
      <w:r w:rsidR="00817B8D" w:rsidRPr="004A51D3">
        <w:rPr>
          <w:rFonts w:ascii="Arial" w:hAnsi="Arial" w:cs="Arial"/>
          <w:sz w:val="18"/>
          <w:szCs w:val="18"/>
        </w:rPr>
        <w:t xml:space="preserve"> of three months or less</w:t>
      </w:r>
      <w:r w:rsidR="00104F56" w:rsidRPr="004A51D3">
        <w:rPr>
          <w:rFonts w:ascii="Arial" w:hAnsi="Arial" w:cs="Arial"/>
          <w:sz w:val="18"/>
          <w:szCs w:val="18"/>
        </w:rPr>
        <w:t xml:space="preserve"> from </w:t>
      </w:r>
      <w:r w:rsidR="00104F56" w:rsidRPr="004A51D3">
        <w:rPr>
          <w:rFonts w:ascii="Arial" w:hAnsi="Arial" w:cs="Arial"/>
          <w:spacing w:val="-2"/>
          <w:sz w:val="18"/>
          <w:szCs w:val="18"/>
        </w:rPr>
        <w:t>acquisition date</w:t>
      </w:r>
      <w:r w:rsidR="00412F5B" w:rsidRPr="004A51D3">
        <w:rPr>
          <w:rFonts w:ascii="Arial" w:hAnsi="Arial" w:cs="Arial"/>
          <w:spacing w:val="-2"/>
          <w:sz w:val="18"/>
          <w:szCs w:val="18"/>
        </w:rPr>
        <w:t xml:space="preserve"> and bank overdrafts</w:t>
      </w:r>
      <w:r w:rsidR="00104F56" w:rsidRPr="004A51D3">
        <w:rPr>
          <w:rFonts w:ascii="Arial" w:hAnsi="Arial" w:cs="Arial"/>
          <w:spacing w:val="-2"/>
          <w:sz w:val="18"/>
          <w:szCs w:val="18"/>
        </w:rPr>
        <w:t>.</w:t>
      </w:r>
    </w:p>
    <w:p w14:paraId="34DB93CD" w14:textId="77777777" w:rsidR="00817B8D" w:rsidRPr="004A51D3" w:rsidRDefault="00817B8D" w:rsidP="00F64D10">
      <w:pPr>
        <w:ind w:left="540"/>
        <w:rPr>
          <w:rFonts w:ascii="Arial" w:hAnsi="Arial" w:cs="Arial"/>
          <w:sz w:val="18"/>
          <w:szCs w:val="18"/>
        </w:rPr>
      </w:pPr>
    </w:p>
    <w:p w14:paraId="66C1F198" w14:textId="77777777" w:rsidR="00817B8D" w:rsidRPr="004A51D3" w:rsidRDefault="00817B8D" w:rsidP="00F64D10">
      <w:pPr>
        <w:ind w:left="540"/>
        <w:rPr>
          <w:rFonts w:ascii="Arial" w:hAnsi="Arial" w:cs="Arial"/>
          <w:sz w:val="18"/>
          <w:szCs w:val="18"/>
        </w:rPr>
      </w:pPr>
      <w:r w:rsidRPr="004A51D3">
        <w:rPr>
          <w:rFonts w:ascii="Arial" w:hAnsi="Arial" w:cs="Arial"/>
          <w:sz w:val="18"/>
          <w:szCs w:val="18"/>
        </w:rPr>
        <w:t>In the statements of financial position, bank overdrafts are shown in current liabilities.</w:t>
      </w:r>
    </w:p>
    <w:p w14:paraId="1F942933" w14:textId="77777777" w:rsidR="00EC442A" w:rsidRPr="004A51D3" w:rsidRDefault="00EC442A" w:rsidP="00EC442A">
      <w:pPr>
        <w:rPr>
          <w:rFonts w:ascii="Arial" w:hAnsi="Arial" w:cs="Arial"/>
          <w:sz w:val="18"/>
          <w:szCs w:val="18"/>
          <w:lang w:val="en-US"/>
        </w:rPr>
      </w:pPr>
      <w:r w:rsidRPr="004A51D3">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C442A" w:rsidRPr="004A51D3" w14:paraId="3CD4CD1F" w14:textId="77777777" w:rsidTr="005B4315">
        <w:trPr>
          <w:trHeight w:val="386"/>
        </w:trPr>
        <w:tc>
          <w:tcPr>
            <w:tcW w:w="9450" w:type="dxa"/>
            <w:shd w:val="clear" w:color="auto" w:fill="FFA543"/>
            <w:vAlign w:val="center"/>
            <w:hideMark/>
          </w:tcPr>
          <w:p w14:paraId="11FD488C" w14:textId="6E063BB8" w:rsidR="00EC442A" w:rsidRPr="004A51D3" w:rsidRDefault="00AD0F0E" w:rsidP="005B4315">
            <w:pPr>
              <w:tabs>
                <w:tab w:val="left" w:pos="432"/>
              </w:tabs>
              <w:ind w:left="540" w:hanging="540"/>
              <w:rPr>
                <w:rFonts w:ascii="Arial" w:eastAsia="Times New Roman" w:hAnsi="Arial" w:cs="Arial"/>
                <w:b/>
                <w:bCs/>
                <w:color w:val="FFFFFF"/>
                <w:sz w:val="18"/>
                <w:szCs w:val="18"/>
                <w:lang w:val="en-US"/>
              </w:rPr>
            </w:pPr>
            <w:r w:rsidRPr="00AD0F0E">
              <w:rPr>
                <w:rFonts w:ascii="Arial" w:eastAsia="Times New Roman" w:hAnsi="Arial" w:cs="Arial"/>
                <w:b/>
                <w:bCs/>
                <w:color w:val="FFFFFF"/>
                <w:sz w:val="18"/>
                <w:szCs w:val="18"/>
              </w:rPr>
              <w:t>5</w:t>
            </w:r>
            <w:r w:rsidR="00EC442A" w:rsidRPr="004A51D3">
              <w:rPr>
                <w:rFonts w:ascii="Arial" w:eastAsia="Times New Roman" w:hAnsi="Arial" w:cs="Arial"/>
                <w:b/>
                <w:bCs/>
                <w:color w:val="FFFFFF"/>
                <w:sz w:val="18"/>
                <w:szCs w:val="18"/>
                <w:lang w:val="en-US"/>
              </w:rPr>
              <w:tab/>
              <w:t xml:space="preserve">Accounting policies </w:t>
            </w:r>
            <w:r w:rsidR="00EC442A" w:rsidRPr="004A51D3">
              <w:rPr>
                <w:rFonts w:ascii="Arial" w:eastAsia="Times New Roman" w:hAnsi="Arial" w:cs="Arial"/>
                <w:color w:val="FFFFFF"/>
                <w:sz w:val="18"/>
                <w:szCs w:val="18"/>
                <w:lang w:val="en-US"/>
              </w:rPr>
              <w:t>(Cont’d)</w:t>
            </w:r>
          </w:p>
        </w:tc>
      </w:tr>
    </w:tbl>
    <w:p w14:paraId="4ACDE2D2" w14:textId="77777777" w:rsidR="00EC442A" w:rsidRPr="004A51D3" w:rsidRDefault="00EC442A" w:rsidP="00EC442A">
      <w:pPr>
        <w:ind w:left="540"/>
        <w:rPr>
          <w:rFonts w:ascii="Arial" w:hAnsi="Arial" w:cs="Arial"/>
          <w:sz w:val="18"/>
          <w:szCs w:val="18"/>
          <w:lang w:val="en-US"/>
        </w:rPr>
      </w:pPr>
    </w:p>
    <w:p w14:paraId="6D8CC1F2" w14:textId="7C4733B6" w:rsidR="005950C3" w:rsidRPr="004A51D3" w:rsidRDefault="00AD0F0E" w:rsidP="00F64D10">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5950C3"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4</w:t>
      </w:r>
      <w:r w:rsidR="005950C3" w:rsidRPr="004A51D3">
        <w:rPr>
          <w:rFonts w:ascii="Arial" w:eastAsia="Arial" w:hAnsi="Arial" w:cs="Arial"/>
          <w:b/>
          <w:bCs/>
          <w:color w:val="CF4A02"/>
          <w:spacing w:val="-2"/>
          <w:sz w:val="18"/>
          <w:szCs w:val="18"/>
          <w:lang w:val="en-US" w:bidi="ar-SA"/>
        </w:rPr>
        <w:tab/>
        <w:t>Trade accounts receivable</w:t>
      </w:r>
    </w:p>
    <w:p w14:paraId="4BF95547" w14:textId="77777777" w:rsidR="005950C3" w:rsidRPr="004A51D3" w:rsidRDefault="005950C3" w:rsidP="00F64D10">
      <w:pPr>
        <w:ind w:left="547"/>
        <w:rPr>
          <w:rFonts w:ascii="Arial" w:hAnsi="Arial" w:cs="Arial"/>
          <w:sz w:val="18"/>
          <w:szCs w:val="18"/>
        </w:rPr>
      </w:pPr>
    </w:p>
    <w:p w14:paraId="37496214" w14:textId="69566018" w:rsidR="00952779" w:rsidRPr="004A51D3" w:rsidRDefault="00952779" w:rsidP="00F64D10">
      <w:pPr>
        <w:ind w:left="547"/>
        <w:rPr>
          <w:rFonts w:ascii="Arial" w:hAnsi="Arial" w:cs="Arial"/>
          <w:spacing w:val="-4"/>
          <w:sz w:val="18"/>
          <w:szCs w:val="18"/>
        </w:rPr>
      </w:pPr>
      <w:r w:rsidRPr="004A51D3">
        <w:rPr>
          <w:rFonts w:ascii="Arial" w:hAnsi="Arial" w:cs="Arial"/>
          <w:spacing w:val="-4"/>
          <w:sz w:val="18"/>
          <w:szCs w:val="18"/>
        </w:rPr>
        <w:t>Trade receivables are amounts due from customers for goods sold or service performed in the ordinary course of business.</w:t>
      </w:r>
      <w:r w:rsidR="002417F7" w:rsidRPr="004A51D3">
        <w:rPr>
          <w:rFonts w:ascii="Arial" w:hAnsi="Arial" w:cs="Arial"/>
          <w:spacing w:val="-4"/>
          <w:sz w:val="18"/>
          <w:szCs w:val="18"/>
        </w:rPr>
        <w:t xml:space="preserve"> They are generally due for settlement within </w:t>
      </w:r>
      <w:r w:rsidR="00AD0F0E" w:rsidRPr="00AD0F0E">
        <w:rPr>
          <w:rFonts w:ascii="Arial" w:hAnsi="Arial" w:cs="Arial"/>
          <w:spacing w:val="-4"/>
          <w:sz w:val="18"/>
          <w:szCs w:val="18"/>
        </w:rPr>
        <w:t>30</w:t>
      </w:r>
      <w:r w:rsidR="002417F7" w:rsidRPr="004A51D3">
        <w:rPr>
          <w:rFonts w:ascii="Arial" w:hAnsi="Arial" w:cs="Arial"/>
          <w:spacing w:val="-4"/>
          <w:sz w:val="18"/>
          <w:szCs w:val="18"/>
        </w:rPr>
        <w:t xml:space="preserve"> days and therefore are all classified as current.</w:t>
      </w:r>
    </w:p>
    <w:p w14:paraId="15447894" w14:textId="77777777" w:rsidR="00952779" w:rsidRPr="004A51D3" w:rsidRDefault="00952779" w:rsidP="00F64D10">
      <w:pPr>
        <w:ind w:left="547"/>
        <w:rPr>
          <w:rFonts w:ascii="Arial" w:hAnsi="Arial" w:cs="Arial"/>
          <w:sz w:val="18"/>
          <w:szCs w:val="18"/>
        </w:rPr>
      </w:pPr>
    </w:p>
    <w:p w14:paraId="7ED27B09" w14:textId="77777777" w:rsidR="002417F7" w:rsidRPr="004A51D3" w:rsidRDefault="002417F7" w:rsidP="00F64D10">
      <w:pPr>
        <w:ind w:left="547"/>
        <w:rPr>
          <w:rFonts w:ascii="Arial" w:hAnsi="Arial" w:cs="Arial"/>
          <w:sz w:val="18"/>
          <w:szCs w:val="18"/>
        </w:rPr>
      </w:pPr>
      <w:r w:rsidRPr="004A51D3">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BC70E17" w14:textId="77777777" w:rsidR="002417F7" w:rsidRPr="004A51D3" w:rsidRDefault="002417F7" w:rsidP="00F64D10">
      <w:pPr>
        <w:ind w:left="547"/>
        <w:rPr>
          <w:rFonts w:ascii="Arial" w:hAnsi="Arial" w:cs="Arial"/>
          <w:sz w:val="18"/>
          <w:szCs w:val="18"/>
        </w:rPr>
      </w:pPr>
    </w:p>
    <w:p w14:paraId="4E747214" w14:textId="1ABC8543" w:rsidR="006D673C" w:rsidRPr="004A51D3" w:rsidRDefault="002417F7" w:rsidP="00F64D10">
      <w:pPr>
        <w:ind w:left="547"/>
        <w:rPr>
          <w:rFonts w:ascii="Arial" w:hAnsi="Arial" w:cs="Arial"/>
          <w:sz w:val="18"/>
          <w:szCs w:val="18"/>
        </w:rPr>
      </w:pPr>
      <w:r w:rsidRPr="004A51D3">
        <w:rPr>
          <w:rFonts w:ascii="Arial" w:hAnsi="Arial" w:cs="Arial"/>
          <w:sz w:val="18"/>
          <w:szCs w:val="18"/>
        </w:rPr>
        <w:t xml:space="preserve">The impairment of trade receivables </w:t>
      </w:r>
      <w:proofErr w:type="gramStart"/>
      <w:r w:rsidRPr="004A51D3">
        <w:rPr>
          <w:rFonts w:ascii="Arial" w:hAnsi="Arial" w:cs="Arial"/>
          <w:sz w:val="18"/>
          <w:szCs w:val="18"/>
        </w:rPr>
        <w:t>are</w:t>
      </w:r>
      <w:proofErr w:type="gramEnd"/>
      <w:r w:rsidRPr="004A51D3">
        <w:rPr>
          <w:rFonts w:ascii="Arial" w:hAnsi="Arial" w:cs="Arial"/>
          <w:sz w:val="18"/>
          <w:szCs w:val="18"/>
        </w:rPr>
        <w:t xml:space="preserve"> disclosed in </w:t>
      </w:r>
      <w:r w:rsidR="00193321" w:rsidRPr="004A51D3">
        <w:rPr>
          <w:rFonts w:ascii="Arial" w:hAnsi="Arial" w:cs="Arial"/>
          <w:sz w:val="18"/>
          <w:szCs w:val="18"/>
        </w:rPr>
        <w:t>n</w:t>
      </w:r>
      <w:r w:rsidRPr="004A51D3">
        <w:rPr>
          <w:rFonts w:ascii="Arial" w:hAnsi="Arial" w:cs="Arial"/>
          <w:sz w:val="18"/>
          <w:szCs w:val="18"/>
        </w:rPr>
        <w:t xml:space="preserve">ote </w:t>
      </w:r>
      <w:r w:rsidR="00AD0F0E" w:rsidRPr="00AD0F0E">
        <w:rPr>
          <w:rFonts w:ascii="Arial" w:hAnsi="Arial" w:cs="Arial"/>
          <w:sz w:val="18"/>
          <w:szCs w:val="22"/>
        </w:rPr>
        <w:t>5</w:t>
      </w:r>
      <w:r w:rsidRPr="004A51D3">
        <w:rPr>
          <w:rFonts w:ascii="Arial" w:hAnsi="Arial" w:cs="Arial"/>
          <w:sz w:val="18"/>
          <w:szCs w:val="18"/>
        </w:rPr>
        <w:t>.</w:t>
      </w:r>
      <w:r w:rsidR="00AD0F0E" w:rsidRPr="00AD0F0E">
        <w:rPr>
          <w:rFonts w:ascii="Arial" w:hAnsi="Arial" w:cs="Arial"/>
          <w:sz w:val="18"/>
          <w:szCs w:val="18"/>
        </w:rPr>
        <w:t>6</w:t>
      </w:r>
      <w:r w:rsidRPr="004A51D3">
        <w:rPr>
          <w:rFonts w:ascii="Arial" w:hAnsi="Arial" w:cs="Arial"/>
          <w:sz w:val="18"/>
          <w:szCs w:val="18"/>
        </w:rPr>
        <w:t>(</w:t>
      </w:r>
      <w:r w:rsidR="0069121D" w:rsidRPr="004A51D3">
        <w:rPr>
          <w:rFonts w:ascii="Arial" w:hAnsi="Arial" w:cs="Arial"/>
          <w:sz w:val="18"/>
          <w:szCs w:val="18"/>
        </w:rPr>
        <w:t>f</w:t>
      </w:r>
      <w:r w:rsidRPr="004A51D3">
        <w:rPr>
          <w:rFonts w:ascii="Arial" w:hAnsi="Arial" w:cs="Arial"/>
          <w:sz w:val="18"/>
          <w:szCs w:val="18"/>
        </w:rPr>
        <w:t>).</w:t>
      </w:r>
    </w:p>
    <w:p w14:paraId="64494E7E" w14:textId="77777777" w:rsidR="005D15B2" w:rsidRPr="004A51D3" w:rsidRDefault="005D15B2" w:rsidP="00F64D10">
      <w:pPr>
        <w:ind w:left="547"/>
        <w:rPr>
          <w:rFonts w:ascii="Arial" w:hAnsi="Arial" w:cs="Arial"/>
          <w:sz w:val="18"/>
          <w:szCs w:val="18"/>
        </w:rPr>
      </w:pPr>
    </w:p>
    <w:p w14:paraId="6B5520D2" w14:textId="035979C5" w:rsidR="005D15B2" w:rsidRPr="004A51D3" w:rsidRDefault="00AD0F0E" w:rsidP="00F64D10">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5D15B2"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5</w:t>
      </w:r>
      <w:r w:rsidR="005D15B2" w:rsidRPr="004A51D3">
        <w:rPr>
          <w:rFonts w:ascii="Arial" w:eastAsia="Arial" w:hAnsi="Arial" w:cs="Arial"/>
          <w:b/>
          <w:bCs/>
          <w:color w:val="CF4A02"/>
          <w:spacing w:val="-2"/>
          <w:sz w:val="18"/>
          <w:szCs w:val="18"/>
          <w:lang w:val="en-US" w:bidi="ar-SA"/>
        </w:rPr>
        <w:tab/>
        <w:t>Inventories</w:t>
      </w:r>
    </w:p>
    <w:p w14:paraId="3BD90B74" w14:textId="77777777" w:rsidR="005D15B2" w:rsidRPr="004A51D3" w:rsidRDefault="005D15B2" w:rsidP="00F64D10">
      <w:pPr>
        <w:ind w:left="547"/>
        <w:rPr>
          <w:rFonts w:ascii="Arial" w:hAnsi="Arial" w:cs="Arial"/>
          <w:sz w:val="18"/>
          <w:szCs w:val="18"/>
        </w:rPr>
      </w:pPr>
    </w:p>
    <w:p w14:paraId="10994207" w14:textId="77777777" w:rsidR="005D15B2" w:rsidRPr="004A51D3" w:rsidRDefault="005D15B2" w:rsidP="00F64D10">
      <w:pPr>
        <w:ind w:left="547"/>
        <w:rPr>
          <w:rFonts w:ascii="Arial" w:hAnsi="Arial" w:cs="Arial"/>
          <w:sz w:val="18"/>
          <w:szCs w:val="18"/>
        </w:rPr>
      </w:pPr>
      <w:r w:rsidRPr="004A51D3">
        <w:rPr>
          <w:rFonts w:ascii="Arial" w:hAnsi="Arial" w:cs="Arial"/>
          <w:sz w:val="18"/>
          <w:szCs w:val="18"/>
        </w:rPr>
        <w:t xml:space="preserve">Inventories are stated at the lower of cost and net realisable value. Net realisable value is the estimate of the selling </w:t>
      </w:r>
      <w:r w:rsidRPr="004A51D3">
        <w:rPr>
          <w:rFonts w:ascii="Arial" w:hAnsi="Arial" w:cs="Arial"/>
          <w:spacing w:val="-4"/>
          <w:sz w:val="18"/>
          <w:szCs w:val="18"/>
        </w:rPr>
        <w:t>price in the ordinary course of business, less applicable variable selling expenses. Allowance is made, where necessary,</w:t>
      </w:r>
      <w:r w:rsidRPr="004A51D3">
        <w:rPr>
          <w:rFonts w:ascii="Arial" w:hAnsi="Arial" w:cs="Arial"/>
          <w:sz w:val="18"/>
          <w:szCs w:val="18"/>
        </w:rPr>
        <w:t xml:space="preserve"> for obsolete, </w:t>
      </w:r>
      <w:proofErr w:type="gramStart"/>
      <w:r w:rsidRPr="004A51D3">
        <w:rPr>
          <w:rFonts w:ascii="Arial" w:hAnsi="Arial" w:cs="Arial"/>
          <w:sz w:val="18"/>
          <w:szCs w:val="18"/>
        </w:rPr>
        <w:t>slow-moving</w:t>
      </w:r>
      <w:proofErr w:type="gramEnd"/>
      <w:r w:rsidRPr="004A51D3">
        <w:rPr>
          <w:rFonts w:ascii="Arial" w:hAnsi="Arial" w:cs="Arial"/>
          <w:sz w:val="18"/>
          <w:szCs w:val="18"/>
        </w:rPr>
        <w:t xml:space="preserve"> and defective inventories.</w:t>
      </w:r>
    </w:p>
    <w:p w14:paraId="6286B4B2" w14:textId="77777777" w:rsidR="005D15B2" w:rsidRPr="004A51D3" w:rsidRDefault="005D15B2" w:rsidP="00F64D10">
      <w:pPr>
        <w:ind w:left="547"/>
        <w:rPr>
          <w:rFonts w:ascii="Arial" w:hAnsi="Arial" w:cs="Arial"/>
          <w:sz w:val="18"/>
          <w:szCs w:val="18"/>
        </w:rPr>
      </w:pPr>
    </w:p>
    <w:p w14:paraId="64CF0CAB" w14:textId="18F24E9E" w:rsidR="005D15B2" w:rsidRPr="004A51D3" w:rsidRDefault="005D15B2" w:rsidP="00F64D10">
      <w:pPr>
        <w:ind w:left="547"/>
        <w:rPr>
          <w:rFonts w:ascii="Arial" w:hAnsi="Arial" w:cs="Arial"/>
          <w:sz w:val="18"/>
          <w:szCs w:val="18"/>
        </w:rPr>
      </w:pPr>
      <w:r w:rsidRPr="004A51D3">
        <w:rPr>
          <w:rFonts w:ascii="Arial" w:hAnsi="Arial" w:cs="Arial"/>
          <w:spacing w:val="-4"/>
          <w:sz w:val="18"/>
          <w:szCs w:val="18"/>
        </w:rPr>
        <w:t xml:space="preserve">Cost </w:t>
      </w:r>
      <w:r w:rsidRPr="00B8401B">
        <w:rPr>
          <w:rFonts w:ascii="Arial" w:hAnsi="Arial" w:cs="Arial"/>
          <w:spacing w:val="-4"/>
          <w:sz w:val="18"/>
          <w:szCs w:val="18"/>
        </w:rPr>
        <w:t xml:space="preserve">of </w:t>
      </w:r>
      <w:r w:rsidR="006B7DA1" w:rsidRPr="00B8401B">
        <w:rPr>
          <w:rFonts w:ascii="Arial" w:hAnsi="Arial" w:cs="Arial"/>
          <w:spacing w:val="-4"/>
          <w:sz w:val="18"/>
          <w:szCs w:val="18"/>
        </w:rPr>
        <w:t>inventories</w:t>
      </w:r>
      <w:r w:rsidR="00ED182B" w:rsidRPr="00B8401B">
        <w:rPr>
          <w:rFonts w:ascii="Arial" w:hAnsi="Arial" w:cs="Arial"/>
          <w:spacing w:val="-4"/>
          <w:sz w:val="18"/>
          <w:szCs w:val="18"/>
        </w:rPr>
        <w:t xml:space="preserve"> </w:t>
      </w:r>
      <w:r w:rsidRPr="00B8401B">
        <w:rPr>
          <w:rFonts w:ascii="Arial" w:hAnsi="Arial" w:cs="Arial"/>
          <w:spacing w:val="-4"/>
          <w:sz w:val="18"/>
          <w:szCs w:val="18"/>
        </w:rPr>
        <w:t>are</w:t>
      </w:r>
      <w:r w:rsidRPr="004A51D3">
        <w:rPr>
          <w:rFonts w:ascii="Arial" w:hAnsi="Arial" w:cs="Arial"/>
          <w:spacing w:val="-4"/>
          <w:sz w:val="18"/>
          <w:szCs w:val="18"/>
        </w:rPr>
        <w:t xml:space="preserve"> determined by the first-in, first- out method. Cost of raw materials comprise </w:t>
      </w:r>
      <w:r w:rsidRPr="004A51D3">
        <w:rPr>
          <w:rFonts w:ascii="Arial" w:hAnsi="Arial" w:cs="Arial"/>
          <w:sz w:val="18"/>
          <w:szCs w:val="18"/>
        </w:rPr>
        <w:t xml:space="preserve">all purchase cost and costs directly attributable to the </w:t>
      </w:r>
      <w:r w:rsidRPr="004A51D3">
        <w:rPr>
          <w:rFonts w:ascii="Arial" w:hAnsi="Arial" w:cs="Arial"/>
          <w:spacing w:val="-2"/>
          <w:sz w:val="18"/>
          <w:szCs w:val="18"/>
        </w:rPr>
        <w:t>acquisition of the inventory less all attributable discounts. The cost of finished goods and work in progress</w:t>
      </w:r>
      <w:r w:rsidRPr="004A51D3">
        <w:rPr>
          <w:rFonts w:ascii="Arial" w:hAnsi="Arial" w:cs="Arial"/>
          <w:sz w:val="18"/>
          <w:szCs w:val="18"/>
        </w:rPr>
        <w:t xml:space="preserve"> comprises raw materials, direct labour, other direct </w:t>
      </w:r>
      <w:proofErr w:type="gramStart"/>
      <w:r w:rsidRPr="004A51D3">
        <w:rPr>
          <w:rFonts w:ascii="Arial" w:hAnsi="Arial" w:cs="Arial"/>
          <w:sz w:val="18"/>
          <w:szCs w:val="18"/>
        </w:rPr>
        <w:t>costs</w:t>
      </w:r>
      <w:proofErr w:type="gramEnd"/>
      <w:r w:rsidRPr="004A51D3">
        <w:rPr>
          <w:rFonts w:ascii="Arial" w:hAnsi="Arial" w:cs="Arial"/>
          <w:sz w:val="18"/>
          <w:szCs w:val="18"/>
        </w:rPr>
        <w:t xml:space="preserve"> and directly attributable costs in bringing the inventories to their present location and condition.</w:t>
      </w:r>
    </w:p>
    <w:p w14:paraId="397ED700" w14:textId="77777777" w:rsidR="00752181" w:rsidRPr="004A51D3" w:rsidRDefault="00752181" w:rsidP="00752181">
      <w:pPr>
        <w:ind w:left="540" w:hanging="540"/>
        <w:jc w:val="left"/>
        <w:rPr>
          <w:rFonts w:ascii="Arial" w:hAnsi="Arial" w:cs="Arial"/>
          <w:sz w:val="18"/>
          <w:szCs w:val="18"/>
        </w:rPr>
      </w:pPr>
    </w:p>
    <w:p w14:paraId="2817874E" w14:textId="3C24DD68" w:rsidR="00AE7062" w:rsidRPr="004A51D3" w:rsidRDefault="00AD0F0E" w:rsidP="00F64D10">
      <w:pPr>
        <w:ind w:left="540" w:hanging="540"/>
        <w:jc w:val="left"/>
        <w:rPr>
          <w:rFonts w:ascii="Arial" w:eastAsia="Arial" w:hAnsi="Arial" w:cs="Arial"/>
          <w:b/>
          <w:bCs/>
          <w:color w:val="CF4A02"/>
          <w:spacing w:val="-2"/>
          <w:sz w:val="18"/>
          <w:szCs w:val="18"/>
          <w:lang w:val="en-US" w:bidi="ar-SA"/>
        </w:rPr>
      </w:pPr>
      <w:bookmarkStart w:id="2" w:name="_Toc48736019"/>
      <w:r w:rsidRPr="00AD0F0E">
        <w:rPr>
          <w:rFonts w:ascii="Arial" w:eastAsia="Arial" w:hAnsi="Arial" w:cs="Arial"/>
          <w:b/>
          <w:bCs/>
          <w:color w:val="CF4A02"/>
          <w:spacing w:val="-2"/>
          <w:sz w:val="18"/>
          <w:szCs w:val="18"/>
          <w:lang w:bidi="ar-SA"/>
        </w:rPr>
        <w:t>5</w:t>
      </w:r>
      <w:r w:rsidR="00AE7062"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6</w:t>
      </w:r>
      <w:r w:rsidR="00AE7062" w:rsidRPr="004A51D3">
        <w:rPr>
          <w:rFonts w:ascii="Arial" w:eastAsia="Arial" w:hAnsi="Arial" w:cs="Arial"/>
          <w:b/>
          <w:bCs/>
          <w:color w:val="CF4A02"/>
          <w:spacing w:val="-2"/>
          <w:sz w:val="18"/>
          <w:szCs w:val="18"/>
          <w:lang w:val="en-US" w:bidi="ar-SA"/>
        </w:rPr>
        <w:tab/>
        <w:t>Financial asset</w:t>
      </w:r>
      <w:bookmarkEnd w:id="2"/>
    </w:p>
    <w:p w14:paraId="24BE2926" w14:textId="77777777" w:rsidR="00C07217" w:rsidRPr="004A51D3" w:rsidRDefault="00C07217" w:rsidP="00F64D10">
      <w:pPr>
        <w:pStyle w:val="BodyText"/>
        <w:ind w:left="547"/>
        <w:rPr>
          <w:rFonts w:ascii="Arial" w:hAnsi="Arial" w:cs="Arial"/>
          <w:sz w:val="18"/>
          <w:szCs w:val="18"/>
        </w:rPr>
      </w:pPr>
    </w:p>
    <w:p w14:paraId="2E3D61A9" w14:textId="77777777" w:rsidR="00AE7062" w:rsidRPr="004A51D3" w:rsidRDefault="00AE7062" w:rsidP="00F64D10">
      <w:pPr>
        <w:pStyle w:val="BodyText"/>
        <w:ind w:left="900" w:hanging="360"/>
        <w:rPr>
          <w:rFonts w:ascii="Arial" w:hAnsi="Arial" w:cs="Arial"/>
          <w:b/>
          <w:bCs/>
          <w:color w:val="CF4A02"/>
          <w:sz w:val="18"/>
          <w:szCs w:val="18"/>
        </w:rPr>
      </w:pPr>
      <w:r w:rsidRPr="004A51D3">
        <w:rPr>
          <w:rFonts w:ascii="Arial" w:hAnsi="Arial" w:cs="Arial"/>
          <w:b/>
          <w:bCs/>
          <w:color w:val="CF4A02"/>
          <w:sz w:val="18"/>
          <w:szCs w:val="18"/>
        </w:rPr>
        <w:t>a)</w:t>
      </w:r>
      <w:r w:rsidRPr="004A51D3">
        <w:rPr>
          <w:rFonts w:ascii="Arial" w:hAnsi="Arial" w:cs="Arial"/>
          <w:b/>
          <w:bCs/>
          <w:color w:val="CF4A02"/>
          <w:sz w:val="18"/>
          <w:szCs w:val="18"/>
        </w:rPr>
        <w:tab/>
        <w:t>Classification</w:t>
      </w:r>
    </w:p>
    <w:p w14:paraId="2B232291" w14:textId="77777777" w:rsidR="00D82BEC" w:rsidRPr="004A51D3" w:rsidRDefault="00D82BEC" w:rsidP="00D82BEC">
      <w:pPr>
        <w:pStyle w:val="BodyText"/>
        <w:ind w:left="900"/>
        <w:rPr>
          <w:rFonts w:ascii="Arial" w:hAnsi="Arial" w:cs="Arial"/>
          <w:sz w:val="18"/>
          <w:szCs w:val="18"/>
          <w:lang w:val="en-GB"/>
        </w:rPr>
      </w:pPr>
    </w:p>
    <w:p w14:paraId="7DF1D6FC" w14:textId="41D1783C" w:rsidR="00D82BEC" w:rsidRPr="004A51D3" w:rsidRDefault="00D82BEC" w:rsidP="00D82BEC">
      <w:pPr>
        <w:pStyle w:val="BodyText"/>
        <w:ind w:left="900"/>
        <w:rPr>
          <w:rFonts w:ascii="Arial" w:hAnsi="Arial" w:cs="Arial"/>
          <w:sz w:val="18"/>
          <w:szCs w:val="18"/>
          <w:lang w:val="en-GB"/>
        </w:rPr>
      </w:pPr>
      <w:r w:rsidRPr="004A51D3">
        <w:rPr>
          <w:rFonts w:ascii="Arial" w:hAnsi="Arial" w:cs="Arial"/>
          <w:sz w:val="18"/>
          <w:szCs w:val="18"/>
          <w:lang w:val="en-GB"/>
        </w:rPr>
        <w:t xml:space="preserve">The Group classifies its debt instrument financial assets in the following measurement categories depending on </w:t>
      </w:r>
      <w:proofErr w:type="spellStart"/>
      <w:r w:rsidRPr="004A51D3">
        <w:rPr>
          <w:rFonts w:ascii="Arial" w:hAnsi="Arial" w:cs="Arial"/>
          <w:sz w:val="18"/>
          <w:szCs w:val="18"/>
          <w:lang w:val="en-GB"/>
        </w:rPr>
        <w:t>i</w:t>
      </w:r>
      <w:proofErr w:type="spellEnd"/>
      <w:r w:rsidRPr="004A51D3">
        <w:rPr>
          <w:rFonts w:ascii="Arial" w:hAnsi="Arial" w:cs="Arial"/>
          <w:sz w:val="18"/>
          <w:szCs w:val="18"/>
          <w:lang w:val="en-GB"/>
        </w:rPr>
        <w:t>) business model for managing the asset and ii) the cash flow characteristics of the asset whether they represent solely payments of principal and interest (SPPI).</w:t>
      </w:r>
    </w:p>
    <w:p w14:paraId="1BFE64D9" w14:textId="77777777" w:rsidR="00D82BEC" w:rsidRPr="004A51D3" w:rsidRDefault="00D82BEC" w:rsidP="00D82BEC">
      <w:pPr>
        <w:pStyle w:val="BodyText"/>
        <w:ind w:left="900"/>
        <w:rPr>
          <w:rFonts w:ascii="Arial" w:hAnsi="Arial" w:cs="Arial"/>
          <w:sz w:val="18"/>
          <w:szCs w:val="18"/>
          <w:lang w:val="en-GB"/>
        </w:rPr>
      </w:pPr>
    </w:p>
    <w:p w14:paraId="7ED73ADF" w14:textId="77777777" w:rsidR="00D82BEC" w:rsidRPr="004A51D3" w:rsidRDefault="00D82BEC" w:rsidP="00D82BEC">
      <w:pPr>
        <w:pStyle w:val="BodyText"/>
        <w:numPr>
          <w:ilvl w:val="0"/>
          <w:numId w:val="25"/>
        </w:numPr>
        <w:ind w:left="1260"/>
        <w:rPr>
          <w:rFonts w:ascii="Arial" w:hAnsi="Arial" w:cs="Arial"/>
          <w:sz w:val="18"/>
          <w:szCs w:val="18"/>
          <w:lang w:val="en-GB"/>
        </w:rPr>
      </w:pPr>
      <w:r w:rsidRPr="004A51D3">
        <w:rPr>
          <w:rFonts w:ascii="Arial" w:hAnsi="Arial" w:cs="Arial"/>
          <w:sz w:val="18"/>
          <w:szCs w:val="18"/>
          <w:lang w:val="en-GB"/>
        </w:rPr>
        <w:t>those to be measured subsequently at fair value (either through other comprehensive income or through profit or loss); and</w:t>
      </w:r>
    </w:p>
    <w:p w14:paraId="21FA7E7D" w14:textId="4A2610CA" w:rsidR="00D82BEC" w:rsidRPr="004A51D3" w:rsidRDefault="00D82BEC" w:rsidP="00D82BEC">
      <w:pPr>
        <w:pStyle w:val="BodyText"/>
        <w:numPr>
          <w:ilvl w:val="0"/>
          <w:numId w:val="25"/>
        </w:numPr>
        <w:ind w:left="1260"/>
        <w:rPr>
          <w:rFonts w:ascii="Arial" w:hAnsi="Arial" w:cs="Arial"/>
          <w:sz w:val="18"/>
          <w:szCs w:val="18"/>
          <w:lang w:val="en-GB"/>
        </w:rPr>
      </w:pPr>
      <w:r w:rsidRPr="004A51D3">
        <w:rPr>
          <w:rFonts w:ascii="Arial" w:hAnsi="Arial" w:cs="Arial"/>
          <w:sz w:val="18"/>
          <w:szCs w:val="18"/>
          <w:lang w:val="en-GB"/>
        </w:rPr>
        <w:t>those to be measured at amortised cost.</w:t>
      </w:r>
    </w:p>
    <w:p w14:paraId="4FC6CA42" w14:textId="77777777" w:rsidR="00C60DBD" w:rsidRPr="004A51D3" w:rsidRDefault="00C60DBD" w:rsidP="00D82BEC">
      <w:pPr>
        <w:pStyle w:val="BodyText"/>
        <w:ind w:left="900"/>
        <w:rPr>
          <w:rFonts w:ascii="Arial" w:hAnsi="Arial" w:cs="Arial"/>
          <w:sz w:val="18"/>
          <w:szCs w:val="18"/>
          <w:lang w:val="en-GB"/>
        </w:rPr>
      </w:pPr>
    </w:p>
    <w:p w14:paraId="21D35675" w14:textId="77777777" w:rsidR="00D82BEC" w:rsidRPr="004A51D3" w:rsidRDefault="00D82BEC" w:rsidP="00D82BEC">
      <w:pPr>
        <w:pStyle w:val="BodyText"/>
        <w:ind w:left="900"/>
        <w:rPr>
          <w:rFonts w:ascii="Arial" w:hAnsi="Arial" w:cs="Arial"/>
          <w:sz w:val="18"/>
          <w:szCs w:val="18"/>
          <w:lang w:val="en-GB"/>
        </w:rPr>
      </w:pPr>
      <w:r w:rsidRPr="004A51D3">
        <w:rPr>
          <w:rFonts w:ascii="Arial" w:hAnsi="Arial" w:cs="Arial"/>
          <w:sz w:val="18"/>
          <w:szCs w:val="18"/>
          <w:lang w:val="en-GB"/>
        </w:rPr>
        <w:t>The Group reclassifies debt investments when and only when its business model for managing those assets changes.</w:t>
      </w:r>
    </w:p>
    <w:p w14:paraId="49CCF770" w14:textId="77777777" w:rsidR="00D82BEC" w:rsidRPr="004A51D3" w:rsidRDefault="00D82BEC" w:rsidP="00D82BEC">
      <w:pPr>
        <w:pStyle w:val="BodyText"/>
        <w:ind w:left="900"/>
        <w:rPr>
          <w:rFonts w:ascii="Arial" w:hAnsi="Arial" w:cs="Arial"/>
          <w:sz w:val="18"/>
          <w:szCs w:val="18"/>
          <w:lang w:val="en-GB"/>
        </w:rPr>
      </w:pPr>
    </w:p>
    <w:p w14:paraId="491F8E29" w14:textId="323EB1B6" w:rsidR="00C07217" w:rsidRPr="004A51D3" w:rsidRDefault="00D82BEC" w:rsidP="00D82BEC">
      <w:pPr>
        <w:pStyle w:val="BodyText"/>
        <w:ind w:left="900"/>
        <w:rPr>
          <w:rFonts w:ascii="Arial" w:hAnsi="Arial" w:cs="Arial"/>
          <w:sz w:val="18"/>
          <w:szCs w:val="18"/>
          <w:lang w:val="en-GB"/>
        </w:rPr>
      </w:pPr>
      <w:r w:rsidRPr="004A51D3">
        <w:rPr>
          <w:rFonts w:ascii="Arial" w:hAnsi="Arial" w:cs="Arial"/>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F995EE5" w14:textId="77777777" w:rsidR="00C60DBD" w:rsidRPr="004A51D3" w:rsidRDefault="00C60DBD" w:rsidP="00C60DBD">
      <w:pPr>
        <w:ind w:left="907"/>
        <w:rPr>
          <w:rFonts w:ascii="Arial" w:hAnsi="Arial" w:cs="Arial"/>
          <w:sz w:val="18"/>
          <w:szCs w:val="18"/>
        </w:rPr>
      </w:pPr>
    </w:p>
    <w:p w14:paraId="5A9D946F" w14:textId="77777777" w:rsidR="00AE7062" w:rsidRPr="004A51D3" w:rsidRDefault="00AE7062" w:rsidP="00F64D10">
      <w:pPr>
        <w:pStyle w:val="BodyText"/>
        <w:ind w:left="900" w:hanging="360"/>
        <w:rPr>
          <w:rFonts w:ascii="Arial" w:hAnsi="Arial" w:cs="Arial"/>
          <w:b/>
          <w:bCs/>
          <w:color w:val="CF4A02"/>
          <w:sz w:val="18"/>
          <w:szCs w:val="18"/>
        </w:rPr>
      </w:pPr>
      <w:r w:rsidRPr="004A51D3">
        <w:rPr>
          <w:rFonts w:ascii="Arial" w:hAnsi="Arial" w:cs="Arial"/>
          <w:b/>
          <w:bCs/>
          <w:color w:val="CF4A02"/>
          <w:sz w:val="18"/>
          <w:szCs w:val="18"/>
        </w:rPr>
        <w:t>b)</w:t>
      </w:r>
      <w:r w:rsidRPr="004A51D3">
        <w:rPr>
          <w:rFonts w:ascii="Arial" w:hAnsi="Arial" w:cs="Arial"/>
          <w:b/>
          <w:bCs/>
          <w:color w:val="CF4A02"/>
          <w:sz w:val="18"/>
          <w:szCs w:val="18"/>
        </w:rPr>
        <w:tab/>
        <w:t>Recognition and derecognition</w:t>
      </w:r>
    </w:p>
    <w:p w14:paraId="6A54427C" w14:textId="77777777" w:rsidR="00AE7062" w:rsidRPr="004A51D3" w:rsidRDefault="00AE7062" w:rsidP="00F64D10">
      <w:pPr>
        <w:pStyle w:val="BodyText"/>
        <w:ind w:left="907"/>
        <w:rPr>
          <w:rFonts w:ascii="Arial" w:hAnsi="Arial" w:cs="Arial"/>
          <w:sz w:val="18"/>
          <w:szCs w:val="18"/>
        </w:rPr>
      </w:pPr>
    </w:p>
    <w:p w14:paraId="3D8778EC" w14:textId="167A64D0" w:rsidR="00AE7062" w:rsidRPr="004A51D3" w:rsidRDefault="00AE7062" w:rsidP="00F64D10">
      <w:pPr>
        <w:pStyle w:val="BodyText"/>
        <w:ind w:left="907"/>
        <w:rPr>
          <w:rFonts w:ascii="Arial" w:hAnsi="Arial" w:cs="Arial"/>
          <w:sz w:val="18"/>
          <w:szCs w:val="18"/>
        </w:rPr>
      </w:pPr>
      <w:r w:rsidRPr="004A51D3">
        <w:rPr>
          <w:rFonts w:ascii="Arial" w:hAnsi="Arial" w:cs="Arial"/>
          <w:sz w:val="18"/>
          <w:szCs w:val="18"/>
        </w:rPr>
        <w:t xml:space="preserve">Regular way purchases, acquires and sales of financial assets are </w:t>
      </w:r>
      <w:proofErr w:type="spellStart"/>
      <w:r w:rsidRPr="004A51D3">
        <w:rPr>
          <w:rFonts w:ascii="Arial" w:hAnsi="Arial" w:cs="Arial"/>
          <w:sz w:val="18"/>
          <w:szCs w:val="18"/>
        </w:rPr>
        <w:t>recognised</w:t>
      </w:r>
      <w:proofErr w:type="spellEnd"/>
      <w:r w:rsidRPr="004A51D3">
        <w:rPr>
          <w:rFonts w:ascii="Arial" w:hAnsi="Arial" w:cs="Arial"/>
          <w:sz w:val="18"/>
          <w:szCs w:val="18"/>
        </w:rPr>
        <w:t xml:space="preserve"> on trade-date, the date on which the Group commits to purchase or sell the asset. Financial assets are </w:t>
      </w:r>
      <w:proofErr w:type="spellStart"/>
      <w:r w:rsidRPr="004A51D3">
        <w:rPr>
          <w:rFonts w:ascii="Arial" w:hAnsi="Arial" w:cs="Arial"/>
          <w:sz w:val="18"/>
          <w:szCs w:val="18"/>
        </w:rPr>
        <w:t>derecognised</w:t>
      </w:r>
      <w:proofErr w:type="spellEnd"/>
      <w:r w:rsidRPr="004A51D3">
        <w:rPr>
          <w:rFonts w:ascii="Arial" w:hAnsi="Arial" w:cs="Arial"/>
          <w:sz w:val="18"/>
          <w:szCs w:val="18"/>
        </w:rPr>
        <w:t xml:space="preserve"> </w:t>
      </w:r>
      <w:r w:rsidRPr="004A51D3">
        <w:rPr>
          <w:rFonts w:ascii="Arial" w:hAnsi="Arial" w:cs="Arial"/>
          <w:spacing w:val="-4"/>
          <w:sz w:val="18"/>
          <w:szCs w:val="18"/>
        </w:rPr>
        <w:t xml:space="preserve">when the rights to receive </w:t>
      </w:r>
      <w:r w:rsidRPr="004A51D3">
        <w:rPr>
          <w:rFonts w:ascii="Arial" w:hAnsi="Arial" w:cs="Arial"/>
          <w:spacing w:val="-6"/>
          <w:sz w:val="18"/>
          <w:szCs w:val="18"/>
        </w:rPr>
        <w:t>cash flows from the financial assets have expired or have been transferred and the Group has transferred substantially</w:t>
      </w:r>
      <w:r w:rsidRPr="004A51D3">
        <w:rPr>
          <w:rFonts w:ascii="Arial" w:hAnsi="Arial" w:cs="Arial"/>
          <w:sz w:val="18"/>
          <w:szCs w:val="18"/>
        </w:rPr>
        <w:t xml:space="preserve"> all the risks and rewards of ownership. </w:t>
      </w:r>
    </w:p>
    <w:p w14:paraId="5B54EAA1" w14:textId="77777777" w:rsidR="00752181" w:rsidRPr="004A51D3" w:rsidRDefault="00752181" w:rsidP="00F64D10">
      <w:pPr>
        <w:pStyle w:val="BodyText"/>
        <w:ind w:left="900" w:hanging="360"/>
        <w:rPr>
          <w:rFonts w:ascii="Arial" w:hAnsi="Arial" w:cs="Arial"/>
          <w:b/>
          <w:bCs/>
          <w:color w:val="CF4A02"/>
          <w:sz w:val="18"/>
          <w:szCs w:val="18"/>
        </w:rPr>
      </w:pPr>
    </w:p>
    <w:p w14:paraId="7CCF02B4" w14:textId="04C381BD" w:rsidR="00AE7062" w:rsidRPr="004A51D3" w:rsidRDefault="00AE7062" w:rsidP="00F64D10">
      <w:pPr>
        <w:pStyle w:val="BodyText"/>
        <w:ind w:left="900" w:hanging="360"/>
        <w:rPr>
          <w:rFonts w:ascii="Arial" w:hAnsi="Arial" w:cs="Arial"/>
          <w:b/>
          <w:bCs/>
          <w:color w:val="CF4A02"/>
          <w:sz w:val="18"/>
          <w:szCs w:val="18"/>
        </w:rPr>
      </w:pPr>
      <w:r w:rsidRPr="004A51D3">
        <w:rPr>
          <w:rFonts w:ascii="Arial" w:hAnsi="Arial" w:cs="Arial"/>
          <w:b/>
          <w:bCs/>
          <w:color w:val="CF4A02"/>
          <w:sz w:val="18"/>
          <w:szCs w:val="18"/>
        </w:rPr>
        <w:t>c)</w:t>
      </w:r>
      <w:r w:rsidRPr="004A51D3">
        <w:rPr>
          <w:rFonts w:ascii="Arial" w:hAnsi="Arial" w:cs="Arial"/>
          <w:b/>
          <w:bCs/>
          <w:color w:val="CF4A02"/>
          <w:sz w:val="18"/>
          <w:szCs w:val="18"/>
        </w:rPr>
        <w:tab/>
        <w:t>Measurement</w:t>
      </w:r>
    </w:p>
    <w:p w14:paraId="2CA7AB6D" w14:textId="77777777" w:rsidR="00AE7062" w:rsidRPr="004A51D3" w:rsidRDefault="00AE7062" w:rsidP="00F64D10">
      <w:pPr>
        <w:pStyle w:val="BodyText"/>
        <w:ind w:left="907"/>
        <w:rPr>
          <w:rFonts w:ascii="Arial" w:hAnsi="Arial" w:cs="Arial"/>
          <w:sz w:val="18"/>
          <w:szCs w:val="18"/>
        </w:rPr>
      </w:pPr>
    </w:p>
    <w:p w14:paraId="37684E23" w14:textId="77777777" w:rsidR="00AE7062" w:rsidRPr="004A51D3" w:rsidRDefault="00AE7062" w:rsidP="00F64D10">
      <w:pPr>
        <w:pStyle w:val="BodyText"/>
        <w:ind w:left="907"/>
        <w:rPr>
          <w:rFonts w:ascii="Arial" w:hAnsi="Arial" w:cs="Arial"/>
          <w:sz w:val="18"/>
          <w:szCs w:val="18"/>
        </w:rPr>
      </w:pPr>
      <w:r w:rsidRPr="004A51D3">
        <w:rPr>
          <w:rFonts w:ascii="Arial" w:hAnsi="Arial" w:cs="Arial"/>
          <w:spacing w:val="-4"/>
          <w:sz w:val="18"/>
          <w:szCs w:val="18"/>
        </w:rPr>
        <w:t>At initial recognition, the Group measures a financial asset at its fair value plus, in the case of a financial</w:t>
      </w:r>
      <w:r w:rsidRPr="004A51D3">
        <w:rPr>
          <w:rFonts w:ascii="Arial" w:hAnsi="Arial" w:cs="Arial"/>
          <w:sz w:val="18"/>
          <w:szCs w:val="18"/>
        </w:rPr>
        <w:t xml:space="preserve"> asset not at FVPL, transaction costs that are directly attributable to the acquisition of the financial asset. Transaction costs of financial assets carried at FVPL are expensed in profit or loss. </w:t>
      </w:r>
    </w:p>
    <w:p w14:paraId="378A70E1" w14:textId="77777777" w:rsidR="00AE7062" w:rsidRPr="004A51D3" w:rsidRDefault="00AE7062" w:rsidP="00F64D10">
      <w:pPr>
        <w:pStyle w:val="BodyText"/>
        <w:ind w:left="907"/>
        <w:rPr>
          <w:rFonts w:ascii="Arial" w:hAnsi="Arial" w:cs="Arial"/>
          <w:sz w:val="18"/>
          <w:szCs w:val="18"/>
        </w:rPr>
      </w:pPr>
    </w:p>
    <w:p w14:paraId="55192B3F" w14:textId="77777777" w:rsidR="00AE7062" w:rsidRPr="004A51D3" w:rsidRDefault="00AE7062" w:rsidP="00F64D10">
      <w:pPr>
        <w:pStyle w:val="BodyText"/>
        <w:ind w:left="907"/>
        <w:rPr>
          <w:rFonts w:ascii="Arial" w:hAnsi="Arial" w:cs="Arial"/>
          <w:sz w:val="18"/>
          <w:szCs w:val="18"/>
        </w:rPr>
      </w:pPr>
      <w:r w:rsidRPr="004A51D3">
        <w:rPr>
          <w:rFonts w:ascii="Arial" w:hAnsi="Arial" w:cs="Arial"/>
          <w:spacing w:val="-4"/>
          <w:sz w:val="18"/>
          <w:szCs w:val="18"/>
        </w:rPr>
        <w:t>Financial assets with embedded derivatives are considered in their entirety when determining whether</w:t>
      </w:r>
      <w:r w:rsidRPr="004A51D3">
        <w:rPr>
          <w:rFonts w:ascii="Arial" w:hAnsi="Arial" w:cs="Arial"/>
          <w:sz w:val="18"/>
          <w:szCs w:val="18"/>
        </w:rPr>
        <w:t xml:space="preserve"> the cash flows are solely payment of principal and interest. </w:t>
      </w:r>
    </w:p>
    <w:p w14:paraId="7E01B760" w14:textId="77777777" w:rsidR="00EC442A" w:rsidRPr="004A51D3" w:rsidRDefault="00EC442A" w:rsidP="00EC442A">
      <w:pPr>
        <w:ind w:left="540" w:hanging="540"/>
        <w:jc w:val="left"/>
        <w:rPr>
          <w:rFonts w:ascii="Arial" w:hAnsi="Arial" w:cs="Arial"/>
          <w:sz w:val="18"/>
          <w:szCs w:val="18"/>
        </w:rPr>
      </w:pPr>
      <w:r w:rsidRPr="004A51D3">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C442A" w:rsidRPr="004A51D3" w14:paraId="3EC7126E" w14:textId="77777777" w:rsidTr="005B4315">
        <w:trPr>
          <w:trHeight w:val="386"/>
        </w:trPr>
        <w:tc>
          <w:tcPr>
            <w:tcW w:w="9450" w:type="dxa"/>
            <w:shd w:val="clear" w:color="auto" w:fill="FFA543"/>
            <w:vAlign w:val="center"/>
            <w:hideMark/>
          </w:tcPr>
          <w:p w14:paraId="22E4CE32" w14:textId="56AD661B" w:rsidR="00EC442A" w:rsidRPr="004A51D3" w:rsidRDefault="00AD0F0E" w:rsidP="005B4315">
            <w:pPr>
              <w:tabs>
                <w:tab w:val="left" w:pos="432"/>
              </w:tabs>
              <w:ind w:left="540" w:hanging="540"/>
              <w:rPr>
                <w:rFonts w:ascii="Arial" w:eastAsia="Times New Roman" w:hAnsi="Arial" w:cs="Arial"/>
                <w:b/>
                <w:bCs/>
                <w:color w:val="FFFFFF"/>
                <w:sz w:val="18"/>
                <w:szCs w:val="18"/>
                <w:lang w:val="en-US"/>
              </w:rPr>
            </w:pPr>
            <w:r w:rsidRPr="00AD0F0E">
              <w:rPr>
                <w:rFonts w:ascii="Arial" w:eastAsia="Times New Roman" w:hAnsi="Arial" w:cs="Arial"/>
                <w:b/>
                <w:bCs/>
                <w:color w:val="FFFFFF"/>
                <w:sz w:val="18"/>
                <w:szCs w:val="18"/>
              </w:rPr>
              <w:t>5</w:t>
            </w:r>
            <w:r w:rsidR="00EC442A" w:rsidRPr="004A51D3">
              <w:rPr>
                <w:rFonts w:ascii="Arial" w:eastAsia="Times New Roman" w:hAnsi="Arial" w:cs="Arial"/>
                <w:b/>
                <w:bCs/>
                <w:color w:val="FFFFFF"/>
                <w:sz w:val="18"/>
                <w:szCs w:val="18"/>
                <w:lang w:val="en-US"/>
              </w:rPr>
              <w:tab/>
              <w:t xml:space="preserve">Accounting policies </w:t>
            </w:r>
            <w:r w:rsidR="00EC442A" w:rsidRPr="004A51D3">
              <w:rPr>
                <w:rFonts w:ascii="Arial" w:eastAsia="Times New Roman" w:hAnsi="Arial" w:cs="Arial"/>
                <w:color w:val="FFFFFF"/>
                <w:sz w:val="18"/>
                <w:szCs w:val="18"/>
                <w:lang w:val="en-US"/>
              </w:rPr>
              <w:t>(Cont’d)</w:t>
            </w:r>
          </w:p>
        </w:tc>
      </w:tr>
    </w:tbl>
    <w:p w14:paraId="22816420" w14:textId="77777777" w:rsidR="00EC442A" w:rsidRPr="004A51D3" w:rsidRDefault="00EC442A" w:rsidP="00EC442A">
      <w:pPr>
        <w:ind w:left="540" w:hanging="540"/>
        <w:jc w:val="left"/>
        <w:rPr>
          <w:rFonts w:ascii="Arial" w:eastAsia="Arial" w:hAnsi="Arial" w:cs="Arial"/>
          <w:b/>
          <w:bCs/>
          <w:color w:val="CF4A02"/>
          <w:spacing w:val="-2"/>
          <w:sz w:val="18"/>
          <w:szCs w:val="18"/>
          <w:lang w:val="en-US" w:bidi="ar-SA"/>
        </w:rPr>
      </w:pPr>
    </w:p>
    <w:p w14:paraId="65219F13" w14:textId="76E12F14" w:rsidR="00EC442A" w:rsidRPr="004A51D3" w:rsidRDefault="00AD0F0E" w:rsidP="00EC442A">
      <w:pPr>
        <w:ind w:left="540" w:hanging="540"/>
        <w:jc w:val="left"/>
        <w:rPr>
          <w:rFonts w:ascii="Arial" w:eastAsia="Arial" w:hAnsi="Arial" w:cs="Arial"/>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EC442A"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6</w:t>
      </w:r>
      <w:r w:rsidR="00EC442A" w:rsidRPr="004A51D3">
        <w:rPr>
          <w:rFonts w:ascii="Arial" w:eastAsia="Arial" w:hAnsi="Arial" w:cs="Arial"/>
          <w:b/>
          <w:bCs/>
          <w:color w:val="CF4A02"/>
          <w:spacing w:val="-2"/>
          <w:sz w:val="18"/>
          <w:szCs w:val="18"/>
          <w:lang w:val="en-US" w:bidi="ar-SA"/>
        </w:rPr>
        <w:tab/>
        <w:t xml:space="preserve">Financial asset </w:t>
      </w:r>
      <w:r w:rsidR="00EC442A" w:rsidRPr="004A51D3">
        <w:rPr>
          <w:rFonts w:ascii="Arial" w:eastAsia="Arial" w:hAnsi="Arial" w:cs="Arial"/>
          <w:color w:val="CF4A02"/>
          <w:spacing w:val="-2"/>
          <w:sz w:val="18"/>
          <w:szCs w:val="18"/>
          <w:lang w:val="en-US" w:bidi="ar-SA"/>
        </w:rPr>
        <w:t>(Cont’d)</w:t>
      </w:r>
    </w:p>
    <w:p w14:paraId="419D02FA" w14:textId="761ADDA0" w:rsidR="00AE7062" w:rsidRPr="004A51D3" w:rsidRDefault="00AE7062" w:rsidP="00F64D10">
      <w:pPr>
        <w:pStyle w:val="NoSpacing"/>
        <w:ind w:left="907"/>
        <w:jc w:val="both"/>
        <w:rPr>
          <w:rFonts w:ascii="Arial" w:hAnsi="Arial" w:cs="Arial"/>
          <w:color w:val="auto"/>
          <w:sz w:val="18"/>
          <w:szCs w:val="18"/>
          <w:lang w:val="en-GB"/>
        </w:rPr>
      </w:pPr>
    </w:p>
    <w:p w14:paraId="3F880AA9" w14:textId="77777777" w:rsidR="00AE7062" w:rsidRPr="004A51D3" w:rsidRDefault="00AE7062" w:rsidP="00F64D10">
      <w:pPr>
        <w:pStyle w:val="BodyText"/>
        <w:ind w:left="900" w:hanging="360"/>
        <w:rPr>
          <w:rFonts w:ascii="Arial" w:hAnsi="Arial" w:cs="Arial"/>
          <w:b/>
          <w:bCs/>
          <w:color w:val="CF4A02"/>
          <w:sz w:val="18"/>
          <w:szCs w:val="18"/>
        </w:rPr>
      </w:pPr>
      <w:r w:rsidRPr="004A51D3">
        <w:rPr>
          <w:rFonts w:ascii="Arial" w:hAnsi="Arial" w:cs="Arial"/>
          <w:b/>
          <w:bCs/>
          <w:color w:val="CF4A02"/>
          <w:sz w:val="18"/>
          <w:szCs w:val="18"/>
        </w:rPr>
        <w:t>d)</w:t>
      </w:r>
      <w:r w:rsidRPr="004A51D3">
        <w:rPr>
          <w:rFonts w:ascii="Arial" w:hAnsi="Arial" w:cs="Arial"/>
          <w:b/>
          <w:bCs/>
          <w:color w:val="CF4A02"/>
          <w:sz w:val="18"/>
          <w:szCs w:val="18"/>
        </w:rPr>
        <w:tab/>
        <w:t>Debt instruments</w:t>
      </w:r>
    </w:p>
    <w:p w14:paraId="610DC711" w14:textId="77777777" w:rsidR="00AE7062" w:rsidRPr="004A51D3" w:rsidRDefault="00AE7062" w:rsidP="00F64D10">
      <w:pPr>
        <w:pStyle w:val="BodyText"/>
        <w:ind w:left="907"/>
        <w:rPr>
          <w:rFonts w:ascii="Arial" w:hAnsi="Arial" w:cs="Arial"/>
          <w:sz w:val="18"/>
          <w:szCs w:val="18"/>
        </w:rPr>
      </w:pPr>
    </w:p>
    <w:p w14:paraId="689AB090" w14:textId="77777777" w:rsidR="00AE7062" w:rsidRPr="004A51D3" w:rsidRDefault="00AE7062" w:rsidP="00F64D10">
      <w:pPr>
        <w:ind w:left="907"/>
        <w:rPr>
          <w:rFonts w:ascii="Arial" w:hAnsi="Arial" w:cs="Arial"/>
          <w:sz w:val="18"/>
          <w:szCs w:val="18"/>
        </w:rPr>
      </w:pPr>
      <w:r w:rsidRPr="004A51D3">
        <w:rPr>
          <w:rFonts w:ascii="Arial" w:hAnsi="Arial" w:cs="Arial"/>
          <w:spacing w:val="-2"/>
          <w:sz w:val="18"/>
          <w:szCs w:val="18"/>
        </w:rPr>
        <w:t>Subsequent measurement of debt instruments depends on the Group’s business model for managing</w:t>
      </w:r>
      <w:r w:rsidRPr="004A51D3">
        <w:rPr>
          <w:rFonts w:ascii="Arial" w:hAnsi="Arial" w:cs="Arial"/>
          <w:sz w:val="18"/>
          <w:szCs w:val="18"/>
        </w:rPr>
        <w:t xml:space="preserve"> the asset and the cash flow characteristics of the financial assets. There are three measurement categories into which the Group classifies its debt instruments:</w:t>
      </w:r>
    </w:p>
    <w:p w14:paraId="117478E7" w14:textId="77777777" w:rsidR="00AE7062" w:rsidRPr="004A51D3" w:rsidRDefault="00AE7062" w:rsidP="00F64D10">
      <w:pPr>
        <w:pStyle w:val="ListParagraph"/>
        <w:ind w:left="907"/>
        <w:contextualSpacing w:val="0"/>
        <w:rPr>
          <w:rFonts w:ascii="Arial" w:hAnsi="Arial" w:cs="Arial"/>
          <w:sz w:val="18"/>
          <w:szCs w:val="18"/>
        </w:rPr>
      </w:pPr>
    </w:p>
    <w:p w14:paraId="3C4F01AC" w14:textId="77777777" w:rsidR="00AE7062" w:rsidRPr="004A51D3" w:rsidRDefault="00AE7062" w:rsidP="00F64D10">
      <w:pPr>
        <w:pStyle w:val="ListParagraph"/>
        <w:numPr>
          <w:ilvl w:val="0"/>
          <w:numId w:val="3"/>
        </w:numPr>
        <w:ind w:left="1260" w:hanging="353"/>
        <w:contextualSpacing w:val="0"/>
        <w:rPr>
          <w:rFonts w:ascii="Arial" w:hAnsi="Arial" w:cs="Arial"/>
          <w:sz w:val="18"/>
          <w:szCs w:val="18"/>
        </w:rPr>
      </w:pPr>
      <w:r w:rsidRPr="004A51D3">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w:t>
      </w:r>
      <w:r w:rsidRPr="004A51D3">
        <w:rPr>
          <w:rFonts w:ascii="Arial" w:hAnsi="Arial" w:cs="Arial"/>
          <w:spacing w:val="-4"/>
          <w:sz w:val="18"/>
          <w:szCs w:val="18"/>
        </w:rPr>
        <w:t>Impairment losses are presented as a separate line item in the statement of comprehensive income.</w:t>
      </w:r>
    </w:p>
    <w:p w14:paraId="3DFFEF76" w14:textId="77777777" w:rsidR="00AE7062" w:rsidRPr="004A51D3" w:rsidRDefault="00AE7062" w:rsidP="00F64D10">
      <w:pPr>
        <w:ind w:left="1260" w:hanging="353"/>
        <w:rPr>
          <w:rFonts w:ascii="Arial" w:hAnsi="Arial" w:cs="Arial"/>
          <w:sz w:val="18"/>
          <w:szCs w:val="18"/>
        </w:rPr>
      </w:pPr>
    </w:p>
    <w:p w14:paraId="1E9262C0" w14:textId="77777777" w:rsidR="00AE7062" w:rsidRPr="004A51D3" w:rsidRDefault="00AE7062" w:rsidP="00F64D10">
      <w:pPr>
        <w:pStyle w:val="ListParagraph"/>
        <w:numPr>
          <w:ilvl w:val="0"/>
          <w:numId w:val="3"/>
        </w:numPr>
        <w:ind w:left="1260" w:hanging="353"/>
        <w:contextualSpacing w:val="0"/>
        <w:rPr>
          <w:rFonts w:ascii="Arial" w:hAnsi="Arial" w:cs="Arial"/>
          <w:sz w:val="18"/>
          <w:szCs w:val="18"/>
        </w:rPr>
      </w:pPr>
      <w:r w:rsidRPr="004A51D3">
        <w:rPr>
          <w:rFonts w:ascii="Arial" w:hAnsi="Arial" w:cs="Arial"/>
          <w:spacing w:val="-2"/>
          <w:sz w:val="18"/>
          <w:szCs w:val="18"/>
        </w:rPr>
        <w:t xml:space="preserve">FVOCI: Financial assets that are held for </w:t>
      </w:r>
      <w:proofErr w:type="spellStart"/>
      <w:r w:rsidRPr="004A51D3">
        <w:rPr>
          <w:rFonts w:ascii="Arial" w:hAnsi="Arial" w:cs="Arial"/>
          <w:spacing w:val="-2"/>
          <w:sz w:val="18"/>
          <w:szCs w:val="18"/>
        </w:rPr>
        <w:t>i</w:t>
      </w:r>
      <w:proofErr w:type="spellEnd"/>
      <w:r w:rsidRPr="004A51D3">
        <w:rPr>
          <w:rFonts w:ascii="Arial" w:hAnsi="Arial" w:cs="Arial"/>
          <w:spacing w:val="-2"/>
          <w:sz w:val="18"/>
          <w:szCs w:val="18"/>
        </w:rPr>
        <w:t>) collection of contractual cash flows; and ii) for selling the financial</w:t>
      </w:r>
      <w:r w:rsidRPr="004A51D3">
        <w:rPr>
          <w:rFonts w:ascii="Arial" w:hAnsi="Arial" w:cs="Arial"/>
          <w:sz w:val="18"/>
          <w:szCs w:val="18"/>
        </w:rPr>
        <w:t xml:space="preserve">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4A51D3">
        <w:rPr>
          <w:rFonts w:ascii="Arial" w:hAnsi="Arial" w:cs="Arial"/>
          <w:sz w:val="18"/>
          <w:szCs w:val="18"/>
        </w:rPr>
        <w:t>is</w:t>
      </w:r>
      <w:proofErr w:type="gramEnd"/>
      <w:r w:rsidRPr="004A51D3">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70E33444" w14:textId="77777777" w:rsidR="00AE7062" w:rsidRPr="004A51D3" w:rsidRDefault="00AE7062" w:rsidP="00F64D10">
      <w:pPr>
        <w:pStyle w:val="ListParagraph"/>
        <w:ind w:left="1260" w:hanging="353"/>
        <w:contextualSpacing w:val="0"/>
        <w:rPr>
          <w:rFonts w:ascii="Arial" w:hAnsi="Arial" w:cs="Arial"/>
          <w:sz w:val="18"/>
          <w:szCs w:val="18"/>
        </w:rPr>
      </w:pPr>
    </w:p>
    <w:p w14:paraId="575910B5" w14:textId="2364D9CC" w:rsidR="00AE7062" w:rsidRPr="004A51D3" w:rsidRDefault="00AE7062" w:rsidP="00F64D10">
      <w:pPr>
        <w:pStyle w:val="ListParagraph"/>
        <w:numPr>
          <w:ilvl w:val="0"/>
          <w:numId w:val="3"/>
        </w:numPr>
        <w:ind w:left="1260" w:hanging="353"/>
        <w:contextualSpacing w:val="0"/>
        <w:rPr>
          <w:rFonts w:ascii="Arial" w:hAnsi="Arial" w:cs="Arial"/>
          <w:spacing w:val="-4"/>
          <w:sz w:val="18"/>
          <w:szCs w:val="18"/>
        </w:rPr>
      </w:pPr>
      <w:r w:rsidRPr="004A51D3">
        <w:rPr>
          <w:rFonts w:ascii="Arial" w:hAnsi="Arial" w:cs="Arial"/>
          <w:sz w:val="18"/>
          <w:szCs w:val="18"/>
        </w:rPr>
        <w:t>FVPL: Financial assets that do not meet the criteria for amortised cost or FVOCI are measured at FVPL</w:t>
      </w:r>
      <w:r w:rsidRPr="004A51D3">
        <w:rPr>
          <w:rFonts w:ascii="Arial" w:hAnsi="Arial" w:cs="Arial"/>
          <w:spacing w:val="-4"/>
          <w:sz w:val="18"/>
          <w:szCs w:val="18"/>
        </w:rPr>
        <w:t>.</w:t>
      </w:r>
      <w:r w:rsidR="000A3195" w:rsidRPr="004A51D3">
        <w:rPr>
          <w:rFonts w:ascii="Arial" w:hAnsi="Arial" w:cs="Arial"/>
          <w:spacing w:val="-4"/>
          <w:sz w:val="18"/>
          <w:szCs w:val="18"/>
        </w:rPr>
        <w:t xml:space="preserve"> </w:t>
      </w:r>
      <w:r w:rsidRPr="004A51D3">
        <w:rPr>
          <w:rFonts w:ascii="Arial" w:hAnsi="Arial" w:cs="Arial"/>
          <w:spacing w:val="-4"/>
          <w:sz w:val="18"/>
          <w:szCs w:val="18"/>
        </w:rPr>
        <w:t>A gain or loss on a debt investment that is subsequently measured at FVPL is recognised in profit or loss and presented net within other gains/(losses) in the period in which it arises.</w:t>
      </w:r>
    </w:p>
    <w:p w14:paraId="089E2897" w14:textId="77777777" w:rsidR="00752181" w:rsidRPr="004A51D3" w:rsidRDefault="00752181" w:rsidP="00752181">
      <w:pPr>
        <w:pStyle w:val="BodyText"/>
        <w:ind w:left="907" w:hanging="367"/>
        <w:rPr>
          <w:rFonts w:ascii="Arial" w:hAnsi="Arial" w:cs="Arial"/>
          <w:sz w:val="18"/>
          <w:szCs w:val="18"/>
        </w:rPr>
      </w:pPr>
    </w:p>
    <w:p w14:paraId="30E8F506" w14:textId="77777777" w:rsidR="00AE7062" w:rsidRPr="004A51D3" w:rsidRDefault="00AE7062" w:rsidP="00F64D10">
      <w:pPr>
        <w:pStyle w:val="BodyText"/>
        <w:ind w:left="900" w:hanging="360"/>
        <w:rPr>
          <w:rFonts w:ascii="Arial" w:hAnsi="Arial" w:cs="Arial"/>
          <w:b/>
          <w:bCs/>
          <w:color w:val="CF4A02"/>
          <w:sz w:val="18"/>
          <w:szCs w:val="18"/>
        </w:rPr>
      </w:pPr>
      <w:r w:rsidRPr="004A51D3">
        <w:rPr>
          <w:rFonts w:ascii="Arial" w:hAnsi="Arial" w:cs="Arial"/>
          <w:b/>
          <w:bCs/>
          <w:color w:val="CF4A02"/>
          <w:sz w:val="18"/>
          <w:szCs w:val="18"/>
        </w:rPr>
        <w:t>e)</w:t>
      </w:r>
      <w:r w:rsidRPr="004A51D3">
        <w:rPr>
          <w:rFonts w:ascii="Arial" w:hAnsi="Arial" w:cs="Arial"/>
          <w:b/>
          <w:bCs/>
          <w:color w:val="CF4A02"/>
          <w:sz w:val="18"/>
          <w:szCs w:val="18"/>
        </w:rPr>
        <w:tab/>
        <w:t>Equity instruments</w:t>
      </w:r>
    </w:p>
    <w:p w14:paraId="740CC2AA" w14:textId="77777777" w:rsidR="00AE7062" w:rsidRPr="004A51D3" w:rsidRDefault="00AE7062" w:rsidP="00F64D10">
      <w:pPr>
        <w:pStyle w:val="BodyText"/>
        <w:ind w:left="907"/>
        <w:rPr>
          <w:rFonts w:ascii="Arial" w:hAnsi="Arial" w:cs="Arial"/>
          <w:sz w:val="18"/>
          <w:szCs w:val="18"/>
        </w:rPr>
      </w:pPr>
    </w:p>
    <w:p w14:paraId="2894EBA5" w14:textId="77777777" w:rsidR="00AE7062" w:rsidRPr="004A51D3" w:rsidRDefault="00AE7062" w:rsidP="00F64D10">
      <w:pPr>
        <w:pStyle w:val="BodyText"/>
        <w:ind w:left="907"/>
        <w:rPr>
          <w:rFonts w:ascii="Arial" w:hAnsi="Arial" w:cs="Arial"/>
          <w:sz w:val="18"/>
          <w:szCs w:val="18"/>
        </w:rPr>
      </w:pPr>
      <w:r w:rsidRPr="004A51D3">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4A51D3">
        <w:rPr>
          <w:rFonts w:ascii="Arial" w:hAnsi="Arial" w:cs="Arial"/>
          <w:sz w:val="18"/>
          <w:szCs w:val="18"/>
        </w:rPr>
        <w:t>recognised</w:t>
      </w:r>
      <w:proofErr w:type="spellEnd"/>
      <w:r w:rsidRPr="004A51D3">
        <w:rPr>
          <w:rFonts w:ascii="Arial" w:hAnsi="Arial" w:cs="Arial"/>
          <w:sz w:val="18"/>
          <w:szCs w:val="18"/>
        </w:rPr>
        <w:t xml:space="preserve"> in profit or loss as other income when the right to receive payments is established. </w:t>
      </w:r>
    </w:p>
    <w:p w14:paraId="7420E464" w14:textId="77777777" w:rsidR="00AE7062" w:rsidRPr="004A51D3" w:rsidRDefault="00AE7062" w:rsidP="00F64D10">
      <w:pPr>
        <w:ind w:left="907"/>
        <w:rPr>
          <w:rFonts w:ascii="Arial" w:hAnsi="Arial" w:cs="Arial"/>
          <w:sz w:val="18"/>
          <w:szCs w:val="18"/>
        </w:rPr>
      </w:pPr>
    </w:p>
    <w:p w14:paraId="2CE6CD29" w14:textId="77777777" w:rsidR="00AE7062" w:rsidRPr="004A51D3" w:rsidRDefault="00AE7062" w:rsidP="00F64D10">
      <w:pPr>
        <w:ind w:left="907"/>
        <w:rPr>
          <w:rFonts w:ascii="Arial" w:hAnsi="Arial" w:cs="Arial"/>
          <w:sz w:val="18"/>
          <w:szCs w:val="18"/>
        </w:rPr>
      </w:pPr>
      <w:r w:rsidRPr="004A51D3">
        <w:rPr>
          <w:rFonts w:ascii="Arial" w:hAnsi="Arial" w:cs="Arial"/>
          <w:sz w:val="18"/>
          <w:szCs w:val="18"/>
        </w:rPr>
        <w:t xml:space="preserve">Changes in the fair value of financial assets at FVPL are recognised in other gains/(losses) in the statement of comprehensive income. </w:t>
      </w:r>
    </w:p>
    <w:p w14:paraId="2D59690D" w14:textId="77777777" w:rsidR="00AE7062" w:rsidRPr="004A51D3" w:rsidRDefault="00AE7062" w:rsidP="00F64D10">
      <w:pPr>
        <w:ind w:left="907"/>
        <w:rPr>
          <w:rFonts w:ascii="Arial" w:hAnsi="Arial" w:cs="Arial"/>
          <w:sz w:val="18"/>
          <w:szCs w:val="18"/>
        </w:rPr>
      </w:pPr>
    </w:p>
    <w:p w14:paraId="5A1FD251" w14:textId="5309DA0F" w:rsidR="00AE7062" w:rsidRPr="004A51D3" w:rsidRDefault="00AE7062" w:rsidP="00F64D10">
      <w:pPr>
        <w:ind w:left="907"/>
        <w:rPr>
          <w:rFonts w:ascii="Arial" w:hAnsi="Arial" w:cs="Arial"/>
          <w:sz w:val="18"/>
          <w:szCs w:val="18"/>
        </w:rPr>
      </w:pPr>
      <w:r w:rsidRPr="004A51D3">
        <w:rPr>
          <w:rFonts w:ascii="Arial" w:hAnsi="Arial" w:cs="Arial"/>
          <w:spacing w:val="-2"/>
          <w:sz w:val="18"/>
          <w:szCs w:val="18"/>
        </w:rPr>
        <w:t>Impairment losses (and reversal of impairment losses) on equity investments are reported together with changes</w:t>
      </w:r>
      <w:r w:rsidRPr="004A51D3">
        <w:rPr>
          <w:rFonts w:ascii="Arial" w:hAnsi="Arial" w:cs="Arial"/>
          <w:sz w:val="18"/>
          <w:szCs w:val="18"/>
        </w:rPr>
        <w:t xml:space="preserve"> in fair value.</w:t>
      </w:r>
    </w:p>
    <w:p w14:paraId="3317477C" w14:textId="1A515256" w:rsidR="00C60DBD" w:rsidRPr="004A51D3" w:rsidRDefault="00C60DBD" w:rsidP="00C60DBD">
      <w:pPr>
        <w:ind w:left="907"/>
        <w:rPr>
          <w:rFonts w:ascii="Arial" w:hAnsi="Arial" w:cs="Arial"/>
          <w:sz w:val="18"/>
          <w:szCs w:val="18"/>
        </w:rPr>
      </w:pPr>
    </w:p>
    <w:p w14:paraId="17FE0A88" w14:textId="707EEB65" w:rsidR="00E8059B" w:rsidRPr="004A51D3" w:rsidRDefault="009C5CC4" w:rsidP="00F64D10">
      <w:pPr>
        <w:pStyle w:val="BodyText"/>
        <w:ind w:left="900" w:hanging="360"/>
        <w:rPr>
          <w:rFonts w:ascii="Arial" w:hAnsi="Arial" w:cs="Arial"/>
          <w:b/>
          <w:bCs/>
          <w:color w:val="CF4A02"/>
          <w:sz w:val="18"/>
          <w:szCs w:val="18"/>
        </w:rPr>
      </w:pPr>
      <w:r w:rsidRPr="004A51D3">
        <w:rPr>
          <w:rFonts w:ascii="Arial" w:hAnsi="Arial" w:cs="Arial"/>
          <w:b/>
          <w:bCs/>
          <w:color w:val="CF4A02"/>
          <w:sz w:val="18"/>
          <w:szCs w:val="18"/>
        </w:rPr>
        <w:t>f</w:t>
      </w:r>
      <w:r w:rsidR="00E8059B" w:rsidRPr="004A51D3">
        <w:rPr>
          <w:rFonts w:ascii="Arial" w:hAnsi="Arial" w:cs="Arial"/>
          <w:b/>
          <w:bCs/>
          <w:color w:val="CF4A02"/>
          <w:sz w:val="18"/>
          <w:szCs w:val="18"/>
        </w:rPr>
        <w:t>)</w:t>
      </w:r>
      <w:r w:rsidR="00E8059B" w:rsidRPr="004A51D3">
        <w:rPr>
          <w:rFonts w:ascii="Arial" w:hAnsi="Arial" w:cs="Arial"/>
          <w:b/>
          <w:bCs/>
          <w:color w:val="CF4A02"/>
          <w:sz w:val="18"/>
          <w:szCs w:val="18"/>
        </w:rPr>
        <w:tab/>
        <w:t>Impairment</w:t>
      </w:r>
    </w:p>
    <w:p w14:paraId="07E6CEDD" w14:textId="77777777" w:rsidR="009C5CC4" w:rsidRPr="004A51D3" w:rsidRDefault="009C5CC4" w:rsidP="001F6392">
      <w:pPr>
        <w:ind w:left="900"/>
        <w:rPr>
          <w:rFonts w:ascii="Arial" w:eastAsia="Arial Unicode MS" w:hAnsi="Arial" w:cs="Arial"/>
          <w:sz w:val="18"/>
          <w:szCs w:val="18"/>
        </w:rPr>
      </w:pPr>
    </w:p>
    <w:p w14:paraId="3C9AA464" w14:textId="4498A2EB" w:rsidR="0066381D" w:rsidRPr="004A51D3" w:rsidRDefault="004B21E9" w:rsidP="001F6392">
      <w:pPr>
        <w:ind w:left="900"/>
        <w:rPr>
          <w:rFonts w:ascii="Arial" w:eastAsia="Arial Unicode MS" w:hAnsi="Arial" w:cs="Arial"/>
          <w:spacing w:val="-4"/>
          <w:sz w:val="18"/>
          <w:szCs w:val="18"/>
          <w:lang w:val="en-US"/>
        </w:rPr>
      </w:pPr>
      <w:r w:rsidRPr="004A51D3">
        <w:rPr>
          <w:rFonts w:ascii="Arial" w:eastAsia="Arial Unicode MS" w:hAnsi="Arial" w:cs="Arial"/>
          <w:spacing w:val="-4"/>
          <w:sz w:val="18"/>
          <w:szCs w:val="18"/>
          <w:lang w:val="en-US"/>
        </w:rPr>
        <w:t>T</w:t>
      </w:r>
      <w:r w:rsidR="00F07058" w:rsidRPr="004A51D3">
        <w:rPr>
          <w:rFonts w:ascii="Arial" w:eastAsia="Arial Unicode MS" w:hAnsi="Arial" w:cs="Arial"/>
          <w:spacing w:val="-4"/>
          <w:sz w:val="18"/>
          <w:szCs w:val="18"/>
          <w:lang w:val="en-US"/>
        </w:rPr>
        <w:t xml:space="preserve">he Group applies the TFRS </w:t>
      </w:r>
      <w:r w:rsidR="00AD0F0E" w:rsidRPr="00AD0F0E">
        <w:rPr>
          <w:rFonts w:ascii="Arial" w:eastAsia="Arial Unicode MS" w:hAnsi="Arial" w:cs="Arial"/>
          <w:spacing w:val="-4"/>
          <w:sz w:val="18"/>
          <w:szCs w:val="18"/>
        </w:rPr>
        <w:t>9</w:t>
      </w:r>
      <w:r w:rsidR="00F07058" w:rsidRPr="004A51D3">
        <w:rPr>
          <w:rFonts w:ascii="Arial" w:eastAsia="Arial Unicode MS" w:hAnsi="Arial" w:cs="Arial"/>
          <w:spacing w:val="-4"/>
          <w:sz w:val="18"/>
          <w:szCs w:val="18"/>
          <w:lang w:val="en-US"/>
        </w:rPr>
        <w:t xml:space="preserve"> simplified approach in measuring the impairment of trade receivables which applies lifetime expected credit loss, from initial recognition, for all trade receivables.</w:t>
      </w:r>
    </w:p>
    <w:p w14:paraId="13A15B56" w14:textId="77777777" w:rsidR="00F07058" w:rsidRPr="004A51D3" w:rsidRDefault="00F07058" w:rsidP="001F6392">
      <w:pPr>
        <w:ind w:left="900"/>
        <w:rPr>
          <w:rFonts w:ascii="Arial" w:eastAsia="Arial Unicode MS" w:hAnsi="Arial" w:cs="Arial"/>
          <w:spacing w:val="-4"/>
          <w:sz w:val="18"/>
          <w:szCs w:val="18"/>
          <w:lang w:val="en-US"/>
        </w:rPr>
      </w:pPr>
    </w:p>
    <w:p w14:paraId="30399EE7" w14:textId="77777777" w:rsidR="00E8059B" w:rsidRPr="004A51D3" w:rsidRDefault="0066381D" w:rsidP="001F6392">
      <w:pPr>
        <w:ind w:left="900"/>
        <w:rPr>
          <w:rFonts w:ascii="Arial" w:eastAsia="Arial Unicode MS" w:hAnsi="Arial" w:cs="Arial"/>
          <w:spacing w:val="-4"/>
          <w:sz w:val="18"/>
          <w:szCs w:val="18"/>
          <w:cs/>
          <w:lang w:val="en-US"/>
        </w:rPr>
      </w:pPr>
      <w:r w:rsidRPr="004A51D3">
        <w:rPr>
          <w:rFonts w:ascii="Arial" w:eastAsia="Arial Unicode MS" w:hAnsi="Arial" w:cs="Arial"/>
          <w:spacing w:val="-4"/>
          <w:sz w:val="18"/>
          <w:szCs w:val="18"/>
          <w:lang w:val="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7C92E87E" w14:textId="77777777" w:rsidR="00D82BEC" w:rsidRPr="004A51D3" w:rsidRDefault="00D82BEC" w:rsidP="001F6392">
      <w:pPr>
        <w:ind w:left="900"/>
        <w:rPr>
          <w:rFonts w:ascii="Arial" w:eastAsia="Arial Unicode MS" w:hAnsi="Arial" w:cs="Arial"/>
          <w:sz w:val="18"/>
          <w:szCs w:val="18"/>
        </w:rPr>
      </w:pPr>
    </w:p>
    <w:p w14:paraId="28E51357" w14:textId="08541EDA" w:rsidR="009C5CC4" w:rsidRPr="004A51D3" w:rsidRDefault="009C5CC4" w:rsidP="001F6392">
      <w:pPr>
        <w:ind w:left="900"/>
        <w:rPr>
          <w:rFonts w:ascii="Arial" w:eastAsia="Arial Unicode MS" w:hAnsi="Arial" w:cs="Arial"/>
          <w:sz w:val="18"/>
          <w:szCs w:val="18"/>
        </w:rPr>
      </w:pPr>
      <w:r w:rsidRPr="004A51D3">
        <w:rPr>
          <w:rFonts w:ascii="Arial" w:eastAsia="Arial Unicode MS" w:hAnsi="Arial" w:cs="Arial"/>
          <w:sz w:val="18"/>
          <w:szCs w:val="18"/>
        </w:rPr>
        <w:t xml:space="preserve">For other financial assets carried at amortised cost and FVOCI, the Group applies TFRS </w:t>
      </w:r>
      <w:r w:rsidR="00AD0F0E" w:rsidRPr="00AD0F0E">
        <w:rPr>
          <w:rFonts w:ascii="Arial" w:eastAsia="Arial Unicode MS" w:hAnsi="Arial" w:cs="Arial"/>
          <w:sz w:val="18"/>
          <w:szCs w:val="18"/>
        </w:rPr>
        <w:t>9</w:t>
      </w:r>
      <w:r w:rsidRPr="004A51D3">
        <w:rPr>
          <w:rFonts w:ascii="Arial" w:eastAsia="Arial Unicode MS" w:hAnsi="Arial" w:cs="Arial"/>
          <w:sz w:val="18"/>
          <w:szCs w:val="18"/>
        </w:rPr>
        <w:t xml:space="preserve"> general approach in measuring the impairment of those financial assets. Under the general</w:t>
      </w:r>
      <w:r w:rsidR="00793EF3" w:rsidRPr="004A51D3">
        <w:rPr>
          <w:rFonts w:ascii="Arial" w:eastAsia="Arial Unicode MS" w:hAnsi="Arial" w:cs="Arial"/>
          <w:sz w:val="18"/>
          <w:szCs w:val="18"/>
        </w:rPr>
        <w:t xml:space="preserve"> </w:t>
      </w:r>
      <w:r w:rsidRPr="004A51D3">
        <w:rPr>
          <w:rFonts w:ascii="Arial" w:eastAsia="Arial Unicode MS" w:hAnsi="Arial" w:cs="Arial"/>
          <w:sz w:val="18"/>
          <w:szCs w:val="18"/>
        </w:rPr>
        <w:t xml:space="preserve">approach, the </w:t>
      </w:r>
      <w:r w:rsidR="00AD0F0E" w:rsidRPr="00AD0F0E">
        <w:rPr>
          <w:rFonts w:ascii="Arial" w:eastAsia="Arial Unicode MS" w:hAnsi="Arial" w:cs="Arial"/>
          <w:sz w:val="18"/>
          <w:szCs w:val="18"/>
        </w:rPr>
        <w:t>12</w:t>
      </w:r>
      <w:r w:rsidRPr="004A51D3">
        <w:rPr>
          <w:rFonts w:ascii="Arial" w:eastAsia="Arial Unicode MS" w:hAnsi="Arial" w:cs="Arial"/>
          <w:sz w:val="18"/>
          <w:szCs w:val="18"/>
        </w:rPr>
        <w:t xml:space="preserve">-month or the lifetime expected credit loss is applied depending on whether there has been a significant increase in credit risk since the initial recognition. </w:t>
      </w:r>
    </w:p>
    <w:p w14:paraId="119A8AB8" w14:textId="77777777" w:rsidR="00EC442A" w:rsidRPr="004A51D3" w:rsidRDefault="00EC442A" w:rsidP="001F6392">
      <w:pPr>
        <w:ind w:left="900"/>
        <w:rPr>
          <w:rFonts w:ascii="Arial" w:eastAsia="Arial Unicode MS" w:hAnsi="Arial" w:cs="Arial"/>
          <w:sz w:val="18"/>
          <w:szCs w:val="18"/>
        </w:rPr>
      </w:pPr>
      <w:r w:rsidRPr="004A51D3">
        <w:rPr>
          <w:rFonts w:ascii="Arial" w:eastAsia="Arial Unicode MS"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C442A" w:rsidRPr="004A51D3" w14:paraId="51C47591" w14:textId="77777777" w:rsidTr="005B4315">
        <w:trPr>
          <w:trHeight w:val="386"/>
        </w:trPr>
        <w:tc>
          <w:tcPr>
            <w:tcW w:w="9450" w:type="dxa"/>
            <w:shd w:val="clear" w:color="auto" w:fill="FFA543"/>
            <w:vAlign w:val="center"/>
            <w:hideMark/>
          </w:tcPr>
          <w:p w14:paraId="70C85DD4" w14:textId="3B408228" w:rsidR="00EC442A" w:rsidRPr="004A51D3" w:rsidRDefault="00AD0F0E" w:rsidP="005B4315">
            <w:pPr>
              <w:tabs>
                <w:tab w:val="left" w:pos="432"/>
              </w:tabs>
              <w:ind w:left="540" w:hanging="540"/>
              <w:rPr>
                <w:rFonts w:ascii="Arial" w:eastAsia="Times New Roman" w:hAnsi="Arial" w:cs="Arial"/>
                <w:b/>
                <w:bCs/>
                <w:color w:val="FFFFFF"/>
                <w:sz w:val="18"/>
                <w:szCs w:val="18"/>
                <w:lang w:val="en-US"/>
              </w:rPr>
            </w:pPr>
            <w:r w:rsidRPr="00AD0F0E">
              <w:rPr>
                <w:rFonts w:ascii="Arial" w:eastAsia="Times New Roman" w:hAnsi="Arial" w:cs="Arial"/>
                <w:b/>
                <w:bCs/>
                <w:color w:val="FFFFFF"/>
                <w:sz w:val="18"/>
                <w:szCs w:val="18"/>
              </w:rPr>
              <w:t>5</w:t>
            </w:r>
            <w:r w:rsidR="00EC442A" w:rsidRPr="004A51D3">
              <w:rPr>
                <w:rFonts w:ascii="Arial" w:eastAsia="Times New Roman" w:hAnsi="Arial" w:cs="Arial"/>
                <w:b/>
                <w:bCs/>
                <w:color w:val="FFFFFF"/>
                <w:sz w:val="18"/>
                <w:szCs w:val="18"/>
                <w:lang w:val="en-US"/>
              </w:rPr>
              <w:tab/>
              <w:t xml:space="preserve">Accounting policies </w:t>
            </w:r>
            <w:r w:rsidR="00EC442A" w:rsidRPr="004A51D3">
              <w:rPr>
                <w:rFonts w:ascii="Arial" w:eastAsia="Times New Roman" w:hAnsi="Arial" w:cs="Arial"/>
                <w:color w:val="FFFFFF"/>
                <w:sz w:val="18"/>
                <w:szCs w:val="18"/>
                <w:lang w:val="en-US"/>
              </w:rPr>
              <w:t>(Cont’d)</w:t>
            </w:r>
          </w:p>
        </w:tc>
      </w:tr>
    </w:tbl>
    <w:p w14:paraId="78DF16B6" w14:textId="77777777" w:rsidR="00EC442A" w:rsidRPr="004A51D3" w:rsidRDefault="00EC442A" w:rsidP="00EC442A">
      <w:pPr>
        <w:ind w:left="540" w:hanging="540"/>
        <w:jc w:val="left"/>
        <w:rPr>
          <w:rFonts w:ascii="Arial" w:eastAsia="Arial" w:hAnsi="Arial" w:cs="Arial"/>
          <w:b/>
          <w:bCs/>
          <w:color w:val="CF4A02"/>
          <w:spacing w:val="-2"/>
          <w:sz w:val="16"/>
          <w:szCs w:val="16"/>
          <w:lang w:val="en-US" w:bidi="ar-SA"/>
        </w:rPr>
      </w:pPr>
    </w:p>
    <w:p w14:paraId="2177388F" w14:textId="78D6057E" w:rsidR="00EC442A" w:rsidRPr="004A51D3" w:rsidRDefault="00AD0F0E" w:rsidP="00EC442A">
      <w:pPr>
        <w:ind w:left="540" w:hanging="540"/>
        <w:jc w:val="left"/>
        <w:rPr>
          <w:rFonts w:ascii="Arial" w:eastAsia="Arial" w:hAnsi="Arial" w:cs="Arial"/>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EC442A"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6</w:t>
      </w:r>
      <w:r w:rsidR="00EC442A" w:rsidRPr="004A51D3">
        <w:rPr>
          <w:rFonts w:ascii="Arial" w:eastAsia="Arial" w:hAnsi="Arial" w:cs="Arial"/>
          <w:b/>
          <w:bCs/>
          <w:color w:val="CF4A02"/>
          <w:spacing w:val="-2"/>
          <w:sz w:val="18"/>
          <w:szCs w:val="18"/>
          <w:lang w:val="en-US" w:bidi="ar-SA"/>
        </w:rPr>
        <w:tab/>
        <w:t xml:space="preserve">Financial asset </w:t>
      </w:r>
      <w:r w:rsidR="00EC442A" w:rsidRPr="004A51D3">
        <w:rPr>
          <w:rFonts w:ascii="Arial" w:eastAsia="Arial" w:hAnsi="Arial" w:cs="Arial"/>
          <w:color w:val="CF4A02"/>
          <w:spacing w:val="-2"/>
          <w:sz w:val="18"/>
          <w:szCs w:val="18"/>
          <w:lang w:val="en-US" w:bidi="ar-SA"/>
        </w:rPr>
        <w:t>(Cont’d)</w:t>
      </w:r>
    </w:p>
    <w:p w14:paraId="2937454D" w14:textId="77777777" w:rsidR="00EC442A" w:rsidRPr="004A51D3" w:rsidRDefault="00EC442A" w:rsidP="00EC442A">
      <w:pPr>
        <w:pStyle w:val="BodyText"/>
        <w:ind w:left="900" w:hanging="360"/>
        <w:rPr>
          <w:rFonts w:ascii="Arial" w:hAnsi="Arial" w:cs="Arial"/>
          <w:b/>
          <w:bCs/>
          <w:color w:val="CF4A02"/>
          <w:sz w:val="16"/>
          <w:szCs w:val="16"/>
        </w:rPr>
      </w:pPr>
    </w:p>
    <w:p w14:paraId="75C183E9" w14:textId="4A40A239" w:rsidR="00EC442A" w:rsidRPr="004A51D3" w:rsidRDefault="00EC442A" w:rsidP="00EC442A">
      <w:pPr>
        <w:pStyle w:val="BodyText"/>
        <w:ind w:left="900" w:hanging="360"/>
        <w:rPr>
          <w:rFonts w:ascii="Arial" w:hAnsi="Arial" w:cs="Arial"/>
          <w:b/>
          <w:bCs/>
          <w:color w:val="CF4A02"/>
          <w:sz w:val="18"/>
          <w:szCs w:val="18"/>
        </w:rPr>
      </w:pPr>
      <w:r w:rsidRPr="004A51D3">
        <w:rPr>
          <w:rFonts w:ascii="Arial" w:hAnsi="Arial" w:cs="Arial"/>
          <w:b/>
          <w:bCs/>
          <w:color w:val="CF4A02"/>
          <w:sz w:val="18"/>
          <w:szCs w:val="18"/>
        </w:rPr>
        <w:t>f)</w:t>
      </w:r>
      <w:r w:rsidRPr="004A51D3">
        <w:rPr>
          <w:rFonts w:ascii="Arial" w:hAnsi="Arial" w:cs="Arial"/>
          <w:b/>
          <w:bCs/>
          <w:color w:val="CF4A02"/>
          <w:sz w:val="18"/>
          <w:szCs w:val="18"/>
        </w:rPr>
        <w:tab/>
        <w:t xml:space="preserve">Impairment </w:t>
      </w:r>
      <w:r w:rsidRPr="004A51D3">
        <w:rPr>
          <w:rFonts w:ascii="Arial" w:eastAsia="Arial" w:hAnsi="Arial" w:cs="Arial"/>
          <w:color w:val="CF4A02"/>
          <w:spacing w:val="-2"/>
          <w:sz w:val="18"/>
          <w:szCs w:val="18"/>
          <w:lang w:bidi="ar-SA"/>
        </w:rPr>
        <w:t>(Cont’d)</w:t>
      </w:r>
    </w:p>
    <w:p w14:paraId="7723B7DC" w14:textId="1A177970" w:rsidR="009C5CC4" w:rsidRPr="004A51D3" w:rsidRDefault="009C5CC4" w:rsidP="001F6392">
      <w:pPr>
        <w:ind w:left="900"/>
        <w:rPr>
          <w:rFonts w:ascii="Arial" w:eastAsia="Arial Unicode MS" w:hAnsi="Arial" w:cs="Arial"/>
          <w:sz w:val="16"/>
          <w:szCs w:val="16"/>
        </w:rPr>
      </w:pPr>
    </w:p>
    <w:p w14:paraId="30516929" w14:textId="77777777" w:rsidR="009C5CC4" w:rsidRPr="004A51D3" w:rsidRDefault="009C5CC4" w:rsidP="001F6392">
      <w:pPr>
        <w:ind w:left="900"/>
        <w:rPr>
          <w:rFonts w:ascii="Arial" w:eastAsia="Arial Unicode MS" w:hAnsi="Arial" w:cs="Arial"/>
          <w:sz w:val="18"/>
          <w:szCs w:val="18"/>
        </w:rPr>
      </w:pPr>
      <w:r w:rsidRPr="004A51D3">
        <w:rPr>
          <w:rFonts w:ascii="Arial" w:eastAsia="Arial Unicode MS" w:hAnsi="Arial" w:cs="Arial"/>
          <w:sz w:val="18"/>
          <w:szCs w:val="18"/>
        </w:rPr>
        <w:t xml:space="preserve">The significant increase in credit risk (from initial recognition) assessment is performed every end of reporting period by comparing </w:t>
      </w:r>
      <w:proofErr w:type="spellStart"/>
      <w:r w:rsidRPr="004A51D3">
        <w:rPr>
          <w:rFonts w:ascii="Arial" w:eastAsia="Arial Unicode MS" w:hAnsi="Arial" w:cs="Arial"/>
          <w:sz w:val="18"/>
          <w:szCs w:val="18"/>
        </w:rPr>
        <w:t>i</w:t>
      </w:r>
      <w:proofErr w:type="spellEnd"/>
      <w:r w:rsidRPr="004A51D3">
        <w:rPr>
          <w:rFonts w:ascii="Arial" w:eastAsia="Arial Unicode MS" w:hAnsi="Arial" w:cs="Arial"/>
          <w:sz w:val="18"/>
          <w:szCs w:val="18"/>
        </w:rPr>
        <w:t xml:space="preserve">) expected risk of default as of the reporting date and ii) estimated risk of default on the date of initial recognition. </w:t>
      </w:r>
    </w:p>
    <w:p w14:paraId="3E3C15A6" w14:textId="77777777" w:rsidR="009C5CC4" w:rsidRPr="004A51D3" w:rsidRDefault="009C5CC4" w:rsidP="001F6392">
      <w:pPr>
        <w:ind w:left="900"/>
        <w:rPr>
          <w:rFonts w:ascii="Arial" w:eastAsia="Arial Unicode MS" w:hAnsi="Arial" w:cs="Arial"/>
          <w:sz w:val="16"/>
          <w:szCs w:val="16"/>
        </w:rPr>
      </w:pPr>
    </w:p>
    <w:p w14:paraId="22174D49" w14:textId="77777777" w:rsidR="009C5CC4" w:rsidRPr="004A51D3" w:rsidRDefault="009C5CC4" w:rsidP="001F6392">
      <w:pPr>
        <w:ind w:left="900"/>
        <w:rPr>
          <w:rFonts w:ascii="Arial" w:eastAsia="Arial Unicode MS" w:hAnsi="Arial" w:cs="Arial"/>
          <w:sz w:val="18"/>
          <w:szCs w:val="18"/>
        </w:rPr>
      </w:pPr>
      <w:r w:rsidRPr="004A51D3">
        <w:rPr>
          <w:rFonts w:ascii="Arial" w:eastAsia="Arial Unicode MS"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2FCA409" w14:textId="77777777" w:rsidR="009C5CC4" w:rsidRPr="004A51D3" w:rsidRDefault="009C5CC4" w:rsidP="001F6392">
      <w:pPr>
        <w:ind w:left="900"/>
        <w:rPr>
          <w:rFonts w:ascii="Arial" w:eastAsia="Arial Unicode MS" w:hAnsi="Arial" w:cs="Arial"/>
          <w:sz w:val="16"/>
          <w:szCs w:val="16"/>
        </w:rPr>
      </w:pPr>
    </w:p>
    <w:p w14:paraId="612DE826" w14:textId="77777777" w:rsidR="009C5CC4" w:rsidRPr="004A51D3" w:rsidRDefault="009C5CC4" w:rsidP="001F6392">
      <w:pPr>
        <w:ind w:left="900"/>
        <w:rPr>
          <w:rFonts w:ascii="Arial" w:eastAsia="Arial Unicode MS" w:hAnsi="Arial" w:cs="Arial"/>
          <w:sz w:val="18"/>
          <w:szCs w:val="18"/>
        </w:rPr>
      </w:pPr>
      <w:r w:rsidRPr="004A51D3">
        <w:rPr>
          <w:rFonts w:ascii="Arial" w:eastAsia="Arial Unicode MS" w:hAnsi="Arial" w:cs="Arial"/>
          <w:sz w:val="18"/>
          <w:szCs w:val="18"/>
        </w:rPr>
        <w:t>When measuring expected credit losses, the Group reflects the following:</w:t>
      </w:r>
    </w:p>
    <w:p w14:paraId="392FF5D0" w14:textId="77777777" w:rsidR="009C5CC4" w:rsidRPr="004A51D3" w:rsidRDefault="009C5CC4" w:rsidP="001F6392">
      <w:pPr>
        <w:ind w:left="900"/>
        <w:rPr>
          <w:rFonts w:ascii="Arial" w:eastAsia="Arial Unicode MS" w:hAnsi="Arial" w:cs="Arial"/>
          <w:sz w:val="16"/>
          <w:szCs w:val="16"/>
        </w:rPr>
      </w:pPr>
    </w:p>
    <w:p w14:paraId="7FF5F7A3" w14:textId="77777777" w:rsidR="009C5CC4" w:rsidRPr="004A51D3" w:rsidRDefault="00B85A10" w:rsidP="00F64D10">
      <w:pPr>
        <w:ind w:left="1260" w:hanging="360"/>
        <w:rPr>
          <w:rFonts w:ascii="Arial" w:eastAsia="Arial Unicode MS" w:hAnsi="Arial" w:cs="Arial"/>
          <w:sz w:val="18"/>
          <w:szCs w:val="18"/>
        </w:rPr>
      </w:pPr>
      <w:r w:rsidRPr="004A51D3">
        <w:rPr>
          <w:rFonts w:ascii="Arial" w:eastAsia="Arial Unicode MS" w:hAnsi="Arial" w:cs="Arial"/>
          <w:sz w:val="18"/>
          <w:szCs w:val="18"/>
        </w:rPr>
        <w:sym w:font="Symbol" w:char="F0B7"/>
      </w:r>
      <w:r w:rsidR="009C5CC4" w:rsidRPr="004A51D3">
        <w:rPr>
          <w:rFonts w:ascii="Arial" w:eastAsia="Arial Unicode MS" w:hAnsi="Arial" w:cs="Arial"/>
          <w:sz w:val="18"/>
          <w:szCs w:val="18"/>
        </w:rPr>
        <w:tab/>
        <w:t>probability-weighted estimated uncollectible amounts</w:t>
      </w:r>
    </w:p>
    <w:p w14:paraId="1A2A2892" w14:textId="77777777" w:rsidR="009C5CC4" w:rsidRPr="004A51D3" w:rsidRDefault="00B85A10" w:rsidP="00F64D10">
      <w:pPr>
        <w:ind w:left="1260" w:hanging="360"/>
        <w:rPr>
          <w:rFonts w:ascii="Arial" w:eastAsia="Arial Unicode MS" w:hAnsi="Arial" w:cs="Arial"/>
          <w:sz w:val="18"/>
          <w:szCs w:val="18"/>
        </w:rPr>
      </w:pPr>
      <w:r w:rsidRPr="004A51D3">
        <w:rPr>
          <w:rFonts w:ascii="Arial" w:eastAsia="Arial Unicode MS" w:hAnsi="Arial" w:cs="Arial"/>
          <w:sz w:val="18"/>
          <w:szCs w:val="18"/>
        </w:rPr>
        <w:sym w:font="Symbol" w:char="F0B7"/>
      </w:r>
      <w:r w:rsidR="009C5CC4" w:rsidRPr="004A51D3">
        <w:rPr>
          <w:rFonts w:ascii="Arial" w:eastAsia="Arial Unicode MS" w:hAnsi="Arial" w:cs="Arial"/>
          <w:sz w:val="18"/>
          <w:szCs w:val="18"/>
        </w:rPr>
        <w:tab/>
        <w:t xml:space="preserve">time value of money; and </w:t>
      </w:r>
    </w:p>
    <w:p w14:paraId="5E63225C" w14:textId="77777777" w:rsidR="009C5CC4" w:rsidRPr="004A51D3" w:rsidRDefault="00B85A10" w:rsidP="00F64D10">
      <w:pPr>
        <w:ind w:left="1260" w:hanging="360"/>
        <w:rPr>
          <w:rFonts w:ascii="Arial" w:eastAsia="Arial Unicode MS" w:hAnsi="Arial" w:cs="Arial"/>
          <w:sz w:val="18"/>
          <w:szCs w:val="18"/>
        </w:rPr>
      </w:pPr>
      <w:r w:rsidRPr="004A51D3">
        <w:rPr>
          <w:rFonts w:ascii="Arial" w:eastAsia="Arial Unicode MS" w:hAnsi="Arial" w:cs="Arial"/>
          <w:sz w:val="18"/>
          <w:szCs w:val="18"/>
        </w:rPr>
        <w:sym w:font="Symbol" w:char="F0B7"/>
      </w:r>
      <w:r w:rsidR="009C5CC4" w:rsidRPr="004A51D3">
        <w:rPr>
          <w:rFonts w:ascii="Arial" w:eastAsia="Arial Unicode MS" w:hAnsi="Arial" w:cs="Arial"/>
          <w:sz w:val="18"/>
          <w:szCs w:val="18"/>
        </w:rPr>
        <w:tab/>
        <w:t xml:space="preserve">supportable and reasonable information as of the reporting date about </w:t>
      </w:r>
      <w:proofErr w:type="gramStart"/>
      <w:r w:rsidR="009C5CC4" w:rsidRPr="004A51D3">
        <w:rPr>
          <w:rFonts w:ascii="Arial" w:eastAsia="Arial Unicode MS" w:hAnsi="Arial" w:cs="Arial"/>
          <w:sz w:val="18"/>
          <w:szCs w:val="18"/>
        </w:rPr>
        <w:t>past experience</w:t>
      </w:r>
      <w:proofErr w:type="gramEnd"/>
      <w:r w:rsidR="009C5CC4" w:rsidRPr="004A51D3">
        <w:rPr>
          <w:rFonts w:ascii="Arial" w:eastAsia="Arial Unicode MS" w:hAnsi="Arial" w:cs="Arial"/>
          <w:sz w:val="18"/>
          <w:szCs w:val="18"/>
        </w:rPr>
        <w:t>, current conditions and forecasts of future situations.</w:t>
      </w:r>
    </w:p>
    <w:p w14:paraId="1C29FB8A" w14:textId="77777777" w:rsidR="009C5CC4" w:rsidRPr="004A51D3" w:rsidRDefault="009C5CC4" w:rsidP="00F64D10">
      <w:pPr>
        <w:ind w:left="907"/>
        <w:rPr>
          <w:rFonts w:ascii="Arial" w:eastAsia="Arial Unicode MS" w:hAnsi="Arial" w:cs="Arial"/>
          <w:sz w:val="16"/>
          <w:szCs w:val="16"/>
        </w:rPr>
      </w:pPr>
    </w:p>
    <w:p w14:paraId="11A3A7FD" w14:textId="000AA908" w:rsidR="009C5CC4" w:rsidRPr="004A51D3" w:rsidRDefault="009C5CC4" w:rsidP="00F64D10">
      <w:pPr>
        <w:ind w:left="907"/>
        <w:rPr>
          <w:rFonts w:ascii="Arial" w:eastAsia="Arial Unicode MS" w:hAnsi="Arial" w:cs="Arial"/>
          <w:sz w:val="18"/>
          <w:szCs w:val="18"/>
        </w:rPr>
      </w:pPr>
      <w:r w:rsidRPr="004A51D3">
        <w:rPr>
          <w:rFonts w:ascii="Arial" w:eastAsia="Arial Unicode MS" w:hAnsi="Arial" w:cs="Arial"/>
          <w:spacing w:val="-6"/>
          <w:sz w:val="18"/>
          <w:szCs w:val="18"/>
        </w:rPr>
        <w:t>Impairment (and reversal of impairment) losses are recognised in profit or loss</w:t>
      </w:r>
      <w:r w:rsidR="00390260" w:rsidRPr="004A51D3">
        <w:rPr>
          <w:rFonts w:ascii="Arial" w:eastAsia="Arial Unicode MS" w:hAnsi="Arial" w:cs="Arial"/>
          <w:spacing w:val="-6"/>
          <w:sz w:val="18"/>
          <w:szCs w:val="18"/>
        </w:rPr>
        <w:t xml:space="preserve"> </w:t>
      </w:r>
      <w:r w:rsidRPr="004A51D3">
        <w:rPr>
          <w:rFonts w:ascii="Arial" w:eastAsia="Arial Unicode MS" w:hAnsi="Arial" w:cs="Arial"/>
          <w:spacing w:val="-6"/>
          <w:sz w:val="18"/>
          <w:szCs w:val="18"/>
        </w:rPr>
        <w:t xml:space="preserve">included in </w:t>
      </w:r>
      <w:r w:rsidR="00263EB4" w:rsidRPr="004A51D3">
        <w:rPr>
          <w:rFonts w:ascii="Arial" w:eastAsia="Arial Unicode MS" w:hAnsi="Arial" w:cs="Arial"/>
          <w:spacing w:val="-6"/>
          <w:sz w:val="18"/>
          <w:szCs w:val="18"/>
        </w:rPr>
        <w:t>net impairment losses on financial assets</w:t>
      </w:r>
      <w:r w:rsidRPr="004A51D3">
        <w:rPr>
          <w:rFonts w:ascii="Arial" w:eastAsia="Arial Unicode MS" w:hAnsi="Arial" w:cs="Arial"/>
          <w:sz w:val="18"/>
          <w:szCs w:val="18"/>
        </w:rPr>
        <w:t>.</w:t>
      </w:r>
    </w:p>
    <w:p w14:paraId="74D41BC9" w14:textId="77777777" w:rsidR="00664D62" w:rsidRPr="004A51D3" w:rsidRDefault="00664D62" w:rsidP="00C41072">
      <w:pPr>
        <w:rPr>
          <w:rFonts w:ascii="Arial" w:hAnsi="Arial" w:cs="Arial"/>
          <w:sz w:val="16"/>
          <w:szCs w:val="16"/>
        </w:rPr>
      </w:pPr>
    </w:p>
    <w:p w14:paraId="6B929D2E" w14:textId="137E1BAA" w:rsidR="00AE7062" w:rsidRPr="004A51D3" w:rsidRDefault="00AD0F0E" w:rsidP="00F64D10">
      <w:pPr>
        <w:ind w:left="540" w:hanging="540"/>
        <w:jc w:val="left"/>
        <w:rPr>
          <w:rFonts w:ascii="Arial" w:eastAsia="Arial" w:hAnsi="Arial" w:cs="Arial"/>
          <w:b/>
          <w:bCs/>
          <w:color w:val="CF4A02"/>
          <w:spacing w:val="-2"/>
          <w:sz w:val="18"/>
          <w:szCs w:val="18"/>
          <w:lang w:val="en-US" w:bidi="ar-SA"/>
        </w:rPr>
      </w:pPr>
      <w:bookmarkStart w:id="3" w:name="_Toc48736022"/>
      <w:r w:rsidRPr="00AD0F0E">
        <w:rPr>
          <w:rFonts w:ascii="Arial" w:eastAsia="Arial" w:hAnsi="Arial" w:cs="Arial"/>
          <w:b/>
          <w:bCs/>
          <w:color w:val="CF4A02"/>
          <w:spacing w:val="-2"/>
          <w:sz w:val="18"/>
          <w:szCs w:val="18"/>
          <w:lang w:bidi="ar-SA"/>
        </w:rPr>
        <w:t>5</w:t>
      </w:r>
      <w:r w:rsidR="00AE7062"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7</w:t>
      </w:r>
      <w:r w:rsidR="00AE7062" w:rsidRPr="004A51D3">
        <w:rPr>
          <w:rFonts w:ascii="Arial" w:eastAsia="Arial" w:hAnsi="Arial" w:cs="Arial"/>
          <w:b/>
          <w:bCs/>
          <w:color w:val="CF4A02"/>
          <w:spacing w:val="-2"/>
          <w:sz w:val="18"/>
          <w:szCs w:val="18"/>
          <w:lang w:val="en-US" w:bidi="ar-SA"/>
        </w:rPr>
        <w:tab/>
        <w:t>(Group of) non-current assets held-for-sale and discontinued operation</w:t>
      </w:r>
      <w:bookmarkEnd w:id="3"/>
    </w:p>
    <w:p w14:paraId="72A4F04F" w14:textId="77777777" w:rsidR="00962B5D" w:rsidRPr="004A51D3" w:rsidRDefault="00962B5D" w:rsidP="00F64D10">
      <w:pPr>
        <w:ind w:left="547"/>
        <w:outlineLvl w:val="4"/>
        <w:rPr>
          <w:rFonts w:ascii="Arial" w:hAnsi="Arial" w:cs="Arial"/>
          <w:spacing w:val="-4"/>
          <w:sz w:val="16"/>
          <w:szCs w:val="16"/>
        </w:rPr>
      </w:pPr>
    </w:p>
    <w:p w14:paraId="3CA3F79E" w14:textId="77777777" w:rsidR="00AE7062" w:rsidRPr="004A51D3" w:rsidRDefault="00AE7062" w:rsidP="00F64D10">
      <w:pPr>
        <w:ind w:left="547"/>
        <w:outlineLvl w:val="4"/>
        <w:rPr>
          <w:rFonts w:ascii="Arial" w:hAnsi="Arial" w:cs="Arial"/>
          <w:sz w:val="18"/>
          <w:szCs w:val="18"/>
        </w:rPr>
      </w:pPr>
      <w:r w:rsidRPr="004A51D3">
        <w:rPr>
          <w:rFonts w:ascii="Arial" w:hAnsi="Arial" w:cs="Arial"/>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95F380B" w14:textId="77777777" w:rsidR="00962B5D" w:rsidRPr="004A51D3" w:rsidRDefault="00962B5D" w:rsidP="00F64D10">
      <w:pPr>
        <w:ind w:left="547"/>
        <w:outlineLvl w:val="4"/>
        <w:rPr>
          <w:rFonts w:ascii="Arial" w:hAnsi="Arial" w:cs="Arial"/>
          <w:spacing w:val="-4"/>
          <w:sz w:val="16"/>
          <w:szCs w:val="16"/>
        </w:rPr>
      </w:pPr>
    </w:p>
    <w:p w14:paraId="54F6016B" w14:textId="77777777" w:rsidR="00AE7062" w:rsidRPr="004A51D3" w:rsidRDefault="00AE7062" w:rsidP="00F64D10">
      <w:pPr>
        <w:ind w:left="547"/>
        <w:outlineLvl w:val="4"/>
        <w:rPr>
          <w:rFonts w:ascii="Arial" w:hAnsi="Arial" w:cs="Arial"/>
          <w:spacing w:val="-4"/>
          <w:sz w:val="18"/>
          <w:szCs w:val="18"/>
        </w:rPr>
      </w:pPr>
      <w:r w:rsidRPr="004A51D3">
        <w:rPr>
          <w:rFonts w:ascii="Arial" w:hAnsi="Arial" w:cs="Arial"/>
          <w:spacing w:val="-4"/>
          <w:sz w:val="18"/>
          <w:szCs w:val="18"/>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4A51D3">
        <w:rPr>
          <w:rFonts w:ascii="Arial" w:hAnsi="Arial" w:cs="Arial"/>
          <w:spacing w:val="-4"/>
          <w:sz w:val="18"/>
          <w:szCs w:val="18"/>
        </w:rPr>
        <w:t>in excess of</w:t>
      </w:r>
      <w:proofErr w:type="gramEnd"/>
      <w:r w:rsidRPr="004A51D3">
        <w:rPr>
          <w:rFonts w:ascii="Arial" w:hAnsi="Arial" w:cs="Arial"/>
          <w:spacing w:val="-4"/>
          <w:sz w:val="18"/>
          <w:szCs w:val="18"/>
        </w:rPr>
        <w:t xml:space="preserve"> any cumulative impairment loss previously recognised. </w:t>
      </w:r>
    </w:p>
    <w:p w14:paraId="7CA156C9" w14:textId="77777777" w:rsidR="00AE7062" w:rsidRPr="004A51D3" w:rsidRDefault="00AE7062" w:rsidP="00F64D10">
      <w:pPr>
        <w:ind w:left="547"/>
        <w:outlineLvl w:val="4"/>
        <w:rPr>
          <w:rFonts w:ascii="Arial" w:hAnsi="Arial" w:cs="Arial"/>
          <w:spacing w:val="-4"/>
          <w:sz w:val="16"/>
          <w:szCs w:val="16"/>
        </w:rPr>
      </w:pPr>
    </w:p>
    <w:p w14:paraId="548B52F5" w14:textId="77777777" w:rsidR="00AE7062" w:rsidRPr="004A51D3" w:rsidRDefault="00AE7062" w:rsidP="00F64D10">
      <w:pPr>
        <w:ind w:left="547"/>
        <w:outlineLvl w:val="4"/>
        <w:rPr>
          <w:rFonts w:ascii="Arial" w:hAnsi="Arial" w:cs="Arial"/>
          <w:spacing w:val="-4"/>
          <w:sz w:val="18"/>
          <w:szCs w:val="18"/>
        </w:rPr>
      </w:pPr>
      <w:r w:rsidRPr="004A51D3">
        <w:rPr>
          <w:rFonts w:ascii="Arial" w:hAnsi="Arial" w:cs="Arial"/>
          <w:spacing w:val="-4"/>
          <w:sz w:val="18"/>
          <w:szCs w:val="18"/>
        </w:rPr>
        <w:t xml:space="preserve">Non-current assets (including those that are part of a disposal group) are not depreciated or amortised. </w:t>
      </w:r>
    </w:p>
    <w:p w14:paraId="7FFA573E" w14:textId="77777777" w:rsidR="00AE7062" w:rsidRPr="004A51D3" w:rsidRDefault="00AE7062" w:rsidP="00F64D10">
      <w:pPr>
        <w:ind w:left="547"/>
        <w:outlineLvl w:val="4"/>
        <w:rPr>
          <w:rFonts w:ascii="Arial" w:hAnsi="Arial" w:cs="Arial"/>
          <w:spacing w:val="-4"/>
          <w:sz w:val="16"/>
          <w:szCs w:val="16"/>
        </w:rPr>
      </w:pPr>
    </w:p>
    <w:p w14:paraId="41F1E859" w14:textId="74F9DA4D" w:rsidR="00AE7062" w:rsidRPr="004A51D3" w:rsidRDefault="00AE7062" w:rsidP="00F64D10">
      <w:pPr>
        <w:ind w:left="547"/>
        <w:outlineLvl w:val="4"/>
        <w:rPr>
          <w:rFonts w:ascii="Arial" w:hAnsi="Arial" w:cs="Arial"/>
          <w:sz w:val="18"/>
          <w:szCs w:val="18"/>
        </w:rPr>
      </w:pPr>
      <w:r w:rsidRPr="004A51D3">
        <w:rPr>
          <w:rFonts w:ascii="Arial" w:hAnsi="Arial" w:cs="Arial"/>
          <w:spacing w:val="-2"/>
          <w:sz w:val="18"/>
          <w:szCs w:val="18"/>
        </w:rPr>
        <w:t xml:space="preserve">A discontinued operation is a component of the Group that has been disposed of or is classified as held for sale </w:t>
      </w:r>
      <w:r w:rsidRPr="004A51D3">
        <w:rPr>
          <w:rFonts w:ascii="Arial" w:hAnsi="Arial" w:cs="Arial"/>
          <w:spacing w:val="-6"/>
          <w:sz w:val="18"/>
          <w:szCs w:val="18"/>
        </w:rPr>
        <w:t>and that represents a separate major line of business or geographical area of operations, is part of a single co-ordinated</w:t>
      </w:r>
      <w:r w:rsidRPr="004A51D3">
        <w:rPr>
          <w:rFonts w:ascii="Arial" w:hAnsi="Arial" w:cs="Arial"/>
          <w:sz w:val="18"/>
          <w:szCs w:val="18"/>
        </w:rPr>
        <w:t xml:space="preserve"> plan to dispose of such a line of business or area of operations, or is a subsidiary </w:t>
      </w:r>
      <w:r w:rsidRPr="004A51D3">
        <w:rPr>
          <w:rFonts w:ascii="Arial" w:hAnsi="Arial" w:cs="Arial"/>
          <w:spacing w:val="-4"/>
          <w:sz w:val="18"/>
          <w:szCs w:val="18"/>
        </w:rPr>
        <w:t>acquired exclusively with a view to resale. The results of discontinued operations are presented separately</w:t>
      </w:r>
      <w:r w:rsidRPr="004A51D3">
        <w:rPr>
          <w:rFonts w:ascii="Arial" w:hAnsi="Arial" w:cs="Arial"/>
          <w:sz w:val="18"/>
          <w:szCs w:val="18"/>
        </w:rPr>
        <w:t xml:space="preserve"> in the statement of profit or loss.</w:t>
      </w:r>
    </w:p>
    <w:p w14:paraId="3038B3B6" w14:textId="77777777" w:rsidR="001F6392" w:rsidRPr="004A51D3" w:rsidRDefault="001F6392" w:rsidP="00F64D10">
      <w:pPr>
        <w:ind w:left="547"/>
        <w:outlineLvl w:val="4"/>
        <w:rPr>
          <w:rFonts w:ascii="Arial" w:hAnsi="Arial" w:cs="Arial"/>
          <w:sz w:val="16"/>
          <w:szCs w:val="16"/>
        </w:rPr>
      </w:pPr>
    </w:p>
    <w:p w14:paraId="7BA9D342" w14:textId="390C49BC" w:rsidR="009D54F2" w:rsidRPr="004A51D3" w:rsidRDefault="00AD0F0E" w:rsidP="00F64D10">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9D54F2"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8</w:t>
      </w:r>
      <w:r w:rsidR="009D54F2" w:rsidRPr="004A51D3">
        <w:rPr>
          <w:rFonts w:ascii="Arial" w:eastAsia="Arial" w:hAnsi="Arial" w:cs="Arial"/>
          <w:b/>
          <w:bCs/>
          <w:color w:val="CF4A02"/>
          <w:spacing w:val="-2"/>
          <w:sz w:val="18"/>
          <w:szCs w:val="18"/>
          <w:lang w:val="en-US" w:bidi="ar-SA"/>
        </w:rPr>
        <w:tab/>
      </w:r>
      <w:r w:rsidR="00703268" w:rsidRPr="004A51D3">
        <w:rPr>
          <w:rFonts w:ascii="Arial" w:eastAsia="Arial" w:hAnsi="Arial" w:cs="Arial"/>
          <w:b/>
          <w:bCs/>
          <w:color w:val="CF4A02"/>
          <w:spacing w:val="-2"/>
          <w:sz w:val="18"/>
          <w:szCs w:val="18"/>
        </w:rPr>
        <w:t>Building improvement</w:t>
      </w:r>
      <w:r w:rsidR="00D247DF" w:rsidRPr="004A51D3">
        <w:rPr>
          <w:rFonts w:ascii="Arial" w:eastAsia="Arial" w:hAnsi="Arial" w:cs="Arial"/>
          <w:b/>
          <w:bCs/>
          <w:color w:val="CF4A02"/>
          <w:spacing w:val="-2"/>
          <w:sz w:val="18"/>
          <w:szCs w:val="18"/>
          <w:lang w:val="en-US" w:bidi="ar-SA"/>
        </w:rPr>
        <w:t xml:space="preserve"> and e</w:t>
      </w:r>
      <w:r w:rsidR="009D54F2" w:rsidRPr="004A51D3">
        <w:rPr>
          <w:rFonts w:ascii="Arial" w:eastAsia="Arial" w:hAnsi="Arial" w:cs="Arial"/>
          <w:b/>
          <w:bCs/>
          <w:color w:val="CF4A02"/>
          <w:spacing w:val="-2"/>
          <w:sz w:val="18"/>
          <w:szCs w:val="18"/>
          <w:lang w:val="en-US" w:bidi="ar-SA"/>
        </w:rPr>
        <w:t>quipment</w:t>
      </w:r>
    </w:p>
    <w:p w14:paraId="3D1A839D" w14:textId="77777777" w:rsidR="009D54F2" w:rsidRPr="004A51D3" w:rsidRDefault="009D54F2" w:rsidP="00F64D10">
      <w:pPr>
        <w:ind w:left="547"/>
        <w:outlineLvl w:val="4"/>
        <w:rPr>
          <w:rFonts w:ascii="Arial" w:hAnsi="Arial" w:cs="Arial"/>
          <w:sz w:val="16"/>
          <w:szCs w:val="16"/>
        </w:rPr>
      </w:pPr>
    </w:p>
    <w:p w14:paraId="3D37E298" w14:textId="34994F65" w:rsidR="008B07C0" w:rsidRPr="004A51D3" w:rsidRDefault="008B07C0" w:rsidP="00F64D10">
      <w:pPr>
        <w:ind w:left="547"/>
        <w:outlineLvl w:val="4"/>
        <w:rPr>
          <w:rFonts w:ascii="Arial" w:hAnsi="Arial" w:cs="Arial"/>
          <w:sz w:val="18"/>
          <w:szCs w:val="18"/>
          <w:lang w:val="en-US"/>
        </w:rPr>
      </w:pPr>
      <w:r w:rsidRPr="004A51D3">
        <w:rPr>
          <w:rFonts w:ascii="Arial" w:hAnsi="Arial" w:cs="Arial"/>
          <w:sz w:val="18"/>
          <w:szCs w:val="18"/>
          <w:lang w:val="en-US"/>
        </w:rPr>
        <w:t xml:space="preserve">All other </w:t>
      </w:r>
      <w:r w:rsidR="004C7CB1" w:rsidRPr="004A51D3">
        <w:rPr>
          <w:rFonts w:ascii="Arial" w:hAnsi="Arial" w:cs="Arial"/>
          <w:sz w:val="18"/>
          <w:szCs w:val="18"/>
          <w:lang w:val="en-US"/>
        </w:rPr>
        <w:t xml:space="preserve">building improvement </w:t>
      </w:r>
      <w:r w:rsidRPr="004A51D3">
        <w:rPr>
          <w:rFonts w:ascii="Arial" w:hAnsi="Arial" w:cs="Arial"/>
          <w:sz w:val="18"/>
          <w:szCs w:val="18"/>
          <w:lang w:val="en-US"/>
        </w:rPr>
        <w:t xml:space="preserve">and equipment are stated at historical cost less accumulated depreciation and </w:t>
      </w:r>
      <w:r w:rsidRPr="004A51D3">
        <w:rPr>
          <w:rFonts w:ascii="Arial" w:hAnsi="Arial" w:cs="Arial"/>
          <w:spacing w:val="-6"/>
          <w:sz w:val="18"/>
          <w:szCs w:val="18"/>
          <w:lang w:val="en-US"/>
        </w:rPr>
        <w:t>impairment losses. Historical cost includes expenditure that is directly attributable to the acquisition of the items.</w:t>
      </w:r>
    </w:p>
    <w:p w14:paraId="23FCC2C7" w14:textId="77777777" w:rsidR="008B07C0" w:rsidRPr="004A51D3" w:rsidRDefault="008B07C0" w:rsidP="00F64D10">
      <w:pPr>
        <w:ind w:left="547"/>
        <w:outlineLvl w:val="4"/>
        <w:rPr>
          <w:rFonts w:ascii="Arial" w:hAnsi="Arial" w:cs="Arial"/>
          <w:sz w:val="16"/>
          <w:szCs w:val="16"/>
          <w:lang w:val="en-US"/>
        </w:rPr>
      </w:pPr>
    </w:p>
    <w:p w14:paraId="32C912CD" w14:textId="77777777" w:rsidR="009D54F2" w:rsidRPr="004A51D3" w:rsidRDefault="008B07C0" w:rsidP="00F64D10">
      <w:pPr>
        <w:ind w:left="547"/>
        <w:outlineLvl w:val="4"/>
        <w:rPr>
          <w:rFonts w:ascii="Arial" w:hAnsi="Arial" w:cs="Arial"/>
          <w:sz w:val="18"/>
          <w:szCs w:val="18"/>
          <w:lang w:val="en-US"/>
        </w:rPr>
      </w:pPr>
      <w:r w:rsidRPr="004A51D3">
        <w:rPr>
          <w:rFonts w:ascii="Arial" w:hAnsi="Arial" w:cs="Arial"/>
          <w:spacing w:val="-4"/>
          <w:sz w:val="18"/>
          <w:szCs w:val="18"/>
          <w:lang w:val="en-US"/>
        </w:rPr>
        <w:t>Subsequent costs are included in the asset’s carrying amount, only when it is probable that future economic</w:t>
      </w:r>
      <w:r w:rsidRPr="004A51D3">
        <w:rPr>
          <w:rFonts w:ascii="Arial" w:hAnsi="Arial" w:cs="Arial"/>
          <w:sz w:val="18"/>
          <w:szCs w:val="18"/>
          <w:lang w:val="en-US"/>
        </w:rPr>
        <w:t xml:space="preserve"> </w:t>
      </w:r>
      <w:r w:rsidRPr="004A51D3">
        <w:rPr>
          <w:rFonts w:ascii="Arial" w:hAnsi="Arial" w:cs="Arial"/>
          <w:spacing w:val="-4"/>
          <w:sz w:val="18"/>
          <w:szCs w:val="18"/>
          <w:lang w:val="en-US"/>
        </w:rPr>
        <w:t>benefits associated with the item will flow to the Group</w:t>
      </w:r>
      <w:r w:rsidR="001144B5" w:rsidRPr="004A51D3">
        <w:rPr>
          <w:rFonts w:ascii="Arial" w:hAnsi="Arial" w:cs="Arial"/>
          <w:spacing w:val="-4"/>
          <w:sz w:val="18"/>
          <w:szCs w:val="18"/>
          <w:lang w:val="en-US"/>
        </w:rPr>
        <w:t>,</w:t>
      </w:r>
      <w:r w:rsidRPr="004A51D3">
        <w:rPr>
          <w:rFonts w:ascii="Arial" w:hAnsi="Arial" w:cs="Arial"/>
          <w:spacing w:val="-4"/>
          <w:sz w:val="18"/>
          <w:szCs w:val="18"/>
          <w:lang w:val="en-US"/>
        </w:rPr>
        <w:t xml:space="preserve"> </w:t>
      </w:r>
      <w:proofErr w:type="spellStart"/>
      <w:r w:rsidRPr="004A51D3">
        <w:rPr>
          <w:rFonts w:ascii="Arial" w:hAnsi="Arial" w:cs="Arial"/>
          <w:spacing w:val="-4"/>
          <w:sz w:val="18"/>
          <w:szCs w:val="18"/>
          <w:lang w:val="en-US"/>
        </w:rPr>
        <w:t>capitalised</w:t>
      </w:r>
      <w:proofErr w:type="spellEnd"/>
      <w:r w:rsidRPr="004A51D3">
        <w:rPr>
          <w:rFonts w:ascii="Arial" w:hAnsi="Arial" w:cs="Arial"/>
          <w:spacing w:val="-4"/>
          <w:sz w:val="18"/>
          <w:szCs w:val="18"/>
          <w:lang w:val="en-US"/>
        </w:rPr>
        <w:t xml:space="preserve"> where there </w:t>
      </w:r>
      <w:proofErr w:type="gramStart"/>
      <w:r w:rsidRPr="004A51D3">
        <w:rPr>
          <w:rFonts w:ascii="Arial" w:hAnsi="Arial" w:cs="Arial"/>
          <w:spacing w:val="-4"/>
          <w:sz w:val="18"/>
          <w:szCs w:val="18"/>
          <w:lang w:val="en-US"/>
        </w:rPr>
        <w:t>is</w:t>
      </w:r>
      <w:proofErr w:type="gramEnd"/>
      <w:r w:rsidRPr="004A51D3">
        <w:rPr>
          <w:rFonts w:ascii="Arial" w:hAnsi="Arial" w:cs="Arial"/>
          <w:spacing w:val="-4"/>
          <w:sz w:val="18"/>
          <w:szCs w:val="18"/>
          <w:lang w:val="en-US"/>
        </w:rPr>
        <w:t xml:space="preserve"> future economic benefits.</w:t>
      </w:r>
      <w:r w:rsidRPr="004A51D3">
        <w:rPr>
          <w:rFonts w:ascii="Arial" w:hAnsi="Arial" w:cs="Arial"/>
          <w:sz w:val="18"/>
          <w:szCs w:val="18"/>
          <w:lang w:val="en-US"/>
        </w:rPr>
        <w:t xml:space="preserve"> The carrying amount of the replaced part is </w:t>
      </w:r>
      <w:proofErr w:type="spellStart"/>
      <w:r w:rsidRPr="004A51D3">
        <w:rPr>
          <w:rFonts w:ascii="Arial" w:hAnsi="Arial" w:cs="Arial"/>
          <w:sz w:val="18"/>
          <w:szCs w:val="18"/>
          <w:lang w:val="en-US"/>
        </w:rPr>
        <w:t>derecognised</w:t>
      </w:r>
      <w:proofErr w:type="spellEnd"/>
      <w:r w:rsidRPr="004A51D3">
        <w:rPr>
          <w:rFonts w:ascii="Arial" w:hAnsi="Arial" w:cs="Arial"/>
          <w:sz w:val="18"/>
          <w:szCs w:val="18"/>
          <w:lang w:val="en-US"/>
        </w:rPr>
        <w:t>.</w:t>
      </w:r>
    </w:p>
    <w:p w14:paraId="66E31963" w14:textId="77777777" w:rsidR="00C324EC" w:rsidRPr="004A51D3" w:rsidRDefault="00C324EC" w:rsidP="00F64D10">
      <w:pPr>
        <w:ind w:left="540"/>
        <w:rPr>
          <w:rFonts w:ascii="Arial" w:hAnsi="Arial" w:cs="Arial"/>
          <w:sz w:val="16"/>
          <w:szCs w:val="16"/>
        </w:rPr>
      </w:pPr>
    </w:p>
    <w:p w14:paraId="3151DFC7" w14:textId="77777777" w:rsidR="008B07C0" w:rsidRPr="004A51D3" w:rsidRDefault="008B07C0" w:rsidP="00F64D10">
      <w:pPr>
        <w:ind w:left="540"/>
        <w:rPr>
          <w:rFonts w:ascii="Arial" w:hAnsi="Arial" w:cs="Arial"/>
          <w:sz w:val="18"/>
          <w:szCs w:val="18"/>
        </w:rPr>
      </w:pPr>
      <w:r w:rsidRPr="004A51D3">
        <w:rPr>
          <w:rFonts w:ascii="Arial" w:hAnsi="Arial" w:cs="Arial"/>
          <w:sz w:val="18"/>
          <w:szCs w:val="18"/>
        </w:rPr>
        <w:t>All other repairs and maintenance are charged to profit or loss when incurred.</w:t>
      </w:r>
    </w:p>
    <w:p w14:paraId="2D02B5F4" w14:textId="77777777" w:rsidR="008B07C0" w:rsidRPr="004A51D3" w:rsidRDefault="008B07C0" w:rsidP="00F64D10">
      <w:pPr>
        <w:ind w:left="540"/>
        <w:rPr>
          <w:rFonts w:ascii="Arial" w:hAnsi="Arial" w:cs="Arial"/>
          <w:sz w:val="16"/>
          <w:szCs w:val="16"/>
          <w:lang w:val="en-US"/>
        </w:rPr>
      </w:pPr>
    </w:p>
    <w:p w14:paraId="5C0B1141" w14:textId="068DB659" w:rsidR="009D54F2" w:rsidRPr="004A51D3" w:rsidRDefault="009D54F2" w:rsidP="00F64D10">
      <w:pPr>
        <w:ind w:left="547"/>
        <w:rPr>
          <w:rFonts w:ascii="Arial" w:hAnsi="Arial" w:cs="Arial"/>
          <w:sz w:val="18"/>
          <w:szCs w:val="18"/>
        </w:rPr>
      </w:pPr>
      <w:r w:rsidRPr="004A51D3">
        <w:rPr>
          <w:rFonts w:ascii="Arial" w:hAnsi="Arial" w:cs="Arial"/>
          <w:spacing w:val="-2"/>
          <w:sz w:val="18"/>
          <w:szCs w:val="18"/>
        </w:rPr>
        <w:t>Depreciation on other assets is calculated using the straight</w:t>
      </w:r>
      <w:r w:rsidR="001144B5" w:rsidRPr="004A51D3">
        <w:rPr>
          <w:rFonts w:ascii="Arial" w:hAnsi="Arial" w:cs="Arial"/>
          <w:spacing w:val="-2"/>
          <w:sz w:val="18"/>
          <w:szCs w:val="18"/>
        </w:rPr>
        <w:t>-</w:t>
      </w:r>
      <w:r w:rsidRPr="004A51D3">
        <w:rPr>
          <w:rFonts w:ascii="Arial" w:hAnsi="Arial" w:cs="Arial"/>
          <w:spacing w:val="-2"/>
          <w:sz w:val="18"/>
          <w:szCs w:val="18"/>
        </w:rPr>
        <w:t>line method to allocate</w:t>
      </w:r>
      <w:r w:rsidRPr="004A51D3">
        <w:rPr>
          <w:rFonts w:ascii="Arial" w:hAnsi="Arial" w:cs="Arial"/>
          <w:sz w:val="18"/>
          <w:szCs w:val="18"/>
        </w:rPr>
        <w:t xml:space="preserve"> their cost to their residual values over their estimated useful lives, as follows:</w:t>
      </w:r>
    </w:p>
    <w:p w14:paraId="2FA1CC9F" w14:textId="77777777" w:rsidR="009D54F2" w:rsidRPr="004A51D3" w:rsidRDefault="009D54F2" w:rsidP="00F64D10">
      <w:pPr>
        <w:ind w:left="540"/>
        <w:rPr>
          <w:rFonts w:ascii="Arial" w:hAnsi="Arial" w:cs="Arial"/>
          <w:sz w:val="16"/>
          <w:szCs w:val="16"/>
        </w:rPr>
      </w:pPr>
    </w:p>
    <w:tbl>
      <w:tblPr>
        <w:tblW w:w="9540" w:type="dxa"/>
        <w:tblInd w:w="18" w:type="dxa"/>
        <w:tblLayout w:type="fixed"/>
        <w:tblLook w:val="0000" w:firstRow="0" w:lastRow="0" w:firstColumn="0" w:lastColumn="0" w:noHBand="0" w:noVBand="0"/>
      </w:tblPr>
      <w:tblGrid>
        <w:gridCol w:w="6840"/>
        <w:gridCol w:w="2700"/>
      </w:tblGrid>
      <w:tr w:rsidR="00B115E4" w:rsidRPr="004A51D3" w14:paraId="278465E5" w14:textId="77777777" w:rsidTr="000A3195">
        <w:tc>
          <w:tcPr>
            <w:tcW w:w="6840" w:type="dxa"/>
            <w:vAlign w:val="bottom"/>
          </w:tcPr>
          <w:p w14:paraId="57A1852E" w14:textId="0F0C1EAC" w:rsidR="00B115E4" w:rsidRPr="004A51D3" w:rsidRDefault="007A02CE" w:rsidP="00C41072">
            <w:pPr>
              <w:tabs>
                <w:tab w:val="left" w:pos="2340"/>
                <w:tab w:val="left" w:pos="3132"/>
              </w:tabs>
              <w:ind w:left="546"/>
              <w:jc w:val="thaiDistribute"/>
              <w:rPr>
                <w:rFonts w:ascii="Arial" w:hAnsi="Arial" w:cs="Arial"/>
                <w:sz w:val="18"/>
                <w:szCs w:val="18"/>
              </w:rPr>
            </w:pPr>
            <w:r w:rsidRPr="004A51D3">
              <w:rPr>
                <w:rFonts w:ascii="Arial" w:hAnsi="Arial" w:cs="Arial"/>
                <w:sz w:val="18"/>
                <w:szCs w:val="18"/>
              </w:rPr>
              <w:t>Building improvement</w:t>
            </w:r>
          </w:p>
        </w:tc>
        <w:tc>
          <w:tcPr>
            <w:tcW w:w="2700" w:type="dxa"/>
            <w:vAlign w:val="bottom"/>
          </w:tcPr>
          <w:p w14:paraId="6A7F0F8C" w14:textId="62F57518" w:rsidR="00B115E4" w:rsidRPr="004A51D3" w:rsidRDefault="00AD0F0E" w:rsidP="00C41072">
            <w:pPr>
              <w:tabs>
                <w:tab w:val="left" w:pos="-9718"/>
              </w:tabs>
              <w:ind w:left="-14" w:right="-72"/>
              <w:jc w:val="right"/>
              <w:rPr>
                <w:rFonts w:ascii="Arial" w:hAnsi="Arial" w:cs="Arial"/>
                <w:sz w:val="18"/>
                <w:szCs w:val="18"/>
              </w:rPr>
            </w:pPr>
            <w:r w:rsidRPr="00AD0F0E">
              <w:rPr>
                <w:rFonts w:ascii="Arial" w:hAnsi="Arial" w:cs="Arial"/>
                <w:sz w:val="18"/>
                <w:szCs w:val="18"/>
              </w:rPr>
              <w:t>10</w:t>
            </w:r>
            <w:r w:rsidR="00B115E4" w:rsidRPr="004A51D3">
              <w:rPr>
                <w:rFonts w:ascii="Arial" w:hAnsi="Arial" w:cs="Arial"/>
                <w:sz w:val="18"/>
                <w:szCs w:val="18"/>
              </w:rPr>
              <w:t xml:space="preserve"> years</w:t>
            </w:r>
          </w:p>
        </w:tc>
      </w:tr>
      <w:tr w:rsidR="00D247DF" w:rsidRPr="004A51D3" w14:paraId="1F3652B5" w14:textId="77777777" w:rsidTr="000A3195">
        <w:tc>
          <w:tcPr>
            <w:tcW w:w="6840" w:type="dxa"/>
            <w:vAlign w:val="bottom"/>
          </w:tcPr>
          <w:p w14:paraId="1471D071" w14:textId="77777777" w:rsidR="00D247DF" w:rsidRPr="004A51D3" w:rsidRDefault="00D247DF" w:rsidP="00C41072">
            <w:pPr>
              <w:tabs>
                <w:tab w:val="left" w:pos="2340"/>
                <w:tab w:val="left" w:pos="3132"/>
              </w:tabs>
              <w:ind w:left="546"/>
              <w:jc w:val="thaiDistribute"/>
              <w:rPr>
                <w:rFonts w:ascii="Arial" w:hAnsi="Arial" w:cs="Arial"/>
                <w:sz w:val="18"/>
                <w:szCs w:val="18"/>
              </w:rPr>
            </w:pPr>
            <w:r w:rsidRPr="004A51D3">
              <w:rPr>
                <w:rFonts w:ascii="Arial" w:hAnsi="Arial" w:cs="Arial"/>
                <w:sz w:val="18"/>
                <w:szCs w:val="18"/>
              </w:rPr>
              <w:t>Furniture, fixture, and office equipment</w:t>
            </w:r>
          </w:p>
        </w:tc>
        <w:tc>
          <w:tcPr>
            <w:tcW w:w="2700" w:type="dxa"/>
            <w:vAlign w:val="bottom"/>
          </w:tcPr>
          <w:p w14:paraId="6D5634D9" w14:textId="4A24FDD1" w:rsidR="00D247DF" w:rsidRPr="004A51D3" w:rsidRDefault="00AD0F0E" w:rsidP="00C41072">
            <w:pPr>
              <w:tabs>
                <w:tab w:val="left" w:pos="-9718"/>
              </w:tabs>
              <w:ind w:left="-14" w:right="-72"/>
              <w:jc w:val="right"/>
              <w:rPr>
                <w:rFonts w:ascii="Arial" w:hAnsi="Arial" w:cs="Arial"/>
                <w:sz w:val="18"/>
                <w:szCs w:val="18"/>
              </w:rPr>
            </w:pPr>
            <w:r w:rsidRPr="00AD0F0E">
              <w:rPr>
                <w:rFonts w:ascii="Arial" w:hAnsi="Arial" w:cs="Arial"/>
                <w:sz w:val="18"/>
                <w:szCs w:val="18"/>
              </w:rPr>
              <w:t>3</w:t>
            </w:r>
            <w:r w:rsidR="00823435" w:rsidRPr="004A51D3">
              <w:rPr>
                <w:rFonts w:ascii="Arial" w:hAnsi="Arial" w:cs="Arial"/>
                <w:sz w:val="18"/>
                <w:szCs w:val="18"/>
              </w:rPr>
              <w:t xml:space="preserve">, </w:t>
            </w:r>
            <w:r w:rsidRPr="00AD0F0E">
              <w:rPr>
                <w:rFonts w:ascii="Arial" w:hAnsi="Arial" w:cs="Arial"/>
                <w:sz w:val="18"/>
                <w:szCs w:val="18"/>
              </w:rPr>
              <w:t>5</w:t>
            </w:r>
            <w:r w:rsidR="00823435" w:rsidRPr="004A51D3">
              <w:rPr>
                <w:rFonts w:ascii="Arial" w:hAnsi="Arial" w:cs="Arial"/>
                <w:sz w:val="18"/>
                <w:szCs w:val="18"/>
              </w:rPr>
              <w:t xml:space="preserve">, and </w:t>
            </w:r>
            <w:r w:rsidRPr="00AD0F0E">
              <w:rPr>
                <w:rFonts w:ascii="Arial" w:hAnsi="Arial" w:cs="Arial"/>
                <w:sz w:val="18"/>
                <w:szCs w:val="18"/>
              </w:rPr>
              <w:t>6</w:t>
            </w:r>
            <w:r w:rsidR="00D247DF" w:rsidRPr="004A51D3">
              <w:rPr>
                <w:rFonts w:ascii="Arial" w:hAnsi="Arial" w:cs="Arial"/>
                <w:sz w:val="18"/>
                <w:szCs w:val="18"/>
              </w:rPr>
              <w:t xml:space="preserve"> years</w:t>
            </w:r>
          </w:p>
        </w:tc>
      </w:tr>
      <w:tr w:rsidR="00D247DF" w:rsidRPr="004A51D3" w14:paraId="0A285E40" w14:textId="77777777" w:rsidTr="000A3195">
        <w:tc>
          <w:tcPr>
            <w:tcW w:w="6840" w:type="dxa"/>
            <w:vAlign w:val="bottom"/>
          </w:tcPr>
          <w:p w14:paraId="020FB68F" w14:textId="77777777" w:rsidR="00D247DF" w:rsidRPr="004A51D3" w:rsidRDefault="00D247DF" w:rsidP="00C41072">
            <w:pPr>
              <w:tabs>
                <w:tab w:val="left" w:pos="2340"/>
              </w:tabs>
              <w:ind w:left="546"/>
              <w:jc w:val="thaiDistribute"/>
              <w:rPr>
                <w:rFonts w:ascii="Arial" w:hAnsi="Arial" w:cs="Arial"/>
                <w:sz w:val="18"/>
                <w:szCs w:val="18"/>
              </w:rPr>
            </w:pPr>
            <w:r w:rsidRPr="004A51D3">
              <w:rPr>
                <w:rFonts w:ascii="Arial" w:hAnsi="Arial" w:cs="Arial"/>
                <w:sz w:val="18"/>
                <w:szCs w:val="18"/>
              </w:rPr>
              <w:t>Computer</w:t>
            </w:r>
          </w:p>
        </w:tc>
        <w:tc>
          <w:tcPr>
            <w:tcW w:w="2700" w:type="dxa"/>
            <w:vAlign w:val="bottom"/>
          </w:tcPr>
          <w:p w14:paraId="2FDB4665" w14:textId="3484EBAF" w:rsidR="00D247DF" w:rsidRPr="004A51D3" w:rsidRDefault="00AD0F0E" w:rsidP="00C41072">
            <w:pPr>
              <w:tabs>
                <w:tab w:val="left" w:pos="-9718"/>
              </w:tabs>
              <w:ind w:left="-14" w:right="-72"/>
              <w:jc w:val="right"/>
              <w:rPr>
                <w:rFonts w:ascii="Arial" w:hAnsi="Arial" w:cs="Arial"/>
                <w:sz w:val="18"/>
                <w:szCs w:val="18"/>
              </w:rPr>
            </w:pPr>
            <w:r w:rsidRPr="00AD0F0E">
              <w:rPr>
                <w:rFonts w:ascii="Arial" w:hAnsi="Arial" w:cs="Arial"/>
                <w:sz w:val="18"/>
                <w:szCs w:val="18"/>
              </w:rPr>
              <w:t>3</w:t>
            </w:r>
            <w:r w:rsidR="0003039C" w:rsidRPr="004A51D3">
              <w:rPr>
                <w:rFonts w:ascii="Arial" w:hAnsi="Arial" w:cs="Arial"/>
                <w:sz w:val="18"/>
                <w:szCs w:val="18"/>
              </w:rPr>
              <w:t xml:space="preserve"> and </w:t>
            </w:r>
            <w:r w:rsidRPr="00AD0F0E">
              <w:rPr>
                <w:rFonts w:ascii="Arial" w:hAnsi="Arial" w:cs="Arial"/>
                <w:sz w:val="18"/>
                <w:szCs w:val="18"/>
              </w:rPr>
              <w:t>5</w:t>
            </w:r>
            <w:r w:rsidR="00D247DF" w:rsidRPr="004A51D3">
              <w:rPr>
                <w:rFonts w:ascii="Arial" w:hAnsi="Arial" w:cs="Arial"/>
                <w:sz w:val="18"/>
                <w:szCs w:val="18"/>
                <w:cs/>
              </w:rPr>
              <w:t xml:space="preserve"> </w:t>
            </w:r>
            <w:r w:rsidR="00D247DF" w:rsidRPr="004A51D3">
              <w:rPr>
                <w:rFonts w:ascii="Arial" w:hAnsi="Arial" w:cs="Arial"/>
                <w:sz w:val="18"/>
                <w:szCs w:val="18"/>
              </w:rPr>
              <w:t>years</w:t>
            </w:r>
          </w:p>
        </w:tc>
      </w:tr>
      <w:tr w:rsidR="00910419" w:rsidRPr="004A51D3" w14:paraId="1B117237" w14:textId="77777777" w:rsidTr="000A3195">
        <w:tc>
          <w:tcPr>
            <w:tcW w:w="6840" w:type="dxa"/>
            <w:vAlign w:val="bottom"/>
          </w:tcPr>
          <w:p w14:paraId="17991467" w14:textId="055D56E2" w:rsidR="00910419" w:rsidRPr="004A51D3" w:rsidRDefault="00910419" w:rsidP="00C41072">
            <w:pPr>
              <w:tabs>
                <w:tab w:val="left" w:pos="2340"/>
              </w:tabs>
              <w:ind w:left="546"/>
              <w:jc w:val="thaiDistribute"/>
              <w:rPr>
                <w:rFonts w:ascii="Arial" w:hAnsi="Arial" w:cs="Arial"/>
                <w:sz w:val="18"/>
                <w:szCs w:val="22"/>
              </w:rPr>
            </w:pPr>
            <w:r w:rsidRPr="004A51D3">
              <w:rPr>
                <w:rFonts w:ascii="Arial" w:hAnsi="Arial" w:cs="Arial"/>
                <w:sz w:val="18"/>
                <w:szCs w:val="22"/>
              </w:rPr>
              <w:t>Factory equipment and tool</w:t>
            </w:r>
          </w:p>
        </w:tc>
        <w:tc>
          <w:tcPr>
            <w:tcW w:w="2700" w:type="dxa"/>
            <w:vAlign w:val="bottom"/>
          </w:tcPr>
          <w:p w14:paraId="66B078A6" w14:textId="783B5B55" w:rsidR="00910419" w:rsidRPr="004A51D3" w:rsidRDefault="00AD0F0E" w:rsidP="00C41072">
            <w:pPr>
              <w:tabs>
                <w:tab w:val="left" w:pos="-9718"/>
              </w:tabs>
              <w:ind w:left="-14" w:right="-72"/>
              <w:jc w:val="right"/>
              <w:rPr>
                <w:rFonts w:ascii="Arial" w:hAnsi="Arial" w:cs="Arial"/>
                <w:sz w:val="18"/>
                <w:szCs w:val="18"/>
              </w:rPr>
            </w:pPr>
            <w:r w:rsidRPr="00AD0F0E">
              <w:rPr>
                <w:rFonts w:ascii="Arial" w:hAnsi="Arial" w:cs="Arial"/>
                <w:sz w:val="18"/>
                <w:szCs w:val="18"/>
              </w:rPr>
              <w:t>5</w:t>
            </w:r>
            <w:r w:rsidR="00910419" w:rsidRPr="004A51D3">
              <w:rPr>
                <w:rFonts w:ascii="Arial" w:hAnsi="Arial" w:cs="Arial"/>
                <w:sz w:val="18"/>
                <w:szCs w:val="18"/>
              </w:rPr>
              <w:t xml:space="preserve"> years</w:t>
            </w:r>
          </w:p>
        </w:tc>
      </w:tr>
      <w:tr w:rsidR="00D247DF" w:rsidRPr="004A51D3" w14:paraId="6BD72B6F" w14:textId="77777777" w:rsidTr="000A3195">
        <w:tc>
          <w:tcPr>
            <w:tcW w:w="6840" w:type="dxa"/>
            <w:vAlign w:val="bottom"/>
          </w:tcPr>
          <w:p w14:paraId="49B4614A" w14:textId="77777777" w:rsidR="00D247DF" w:rsidRPr="004A51D3" w:rsidRDefault="00D247DF" w:rsidP="00C41072">
            <w:pPr>
              <w:tabs>
                <w:tab w:val="left" w:pos="2340"/>
              </w:tabs>
              <w:ind w:left="546"/>
              <w:jc w:val="thaiDistribute"/>
              <w:rPr>
                <w:rFonts w:ascii="Arial" w:hAnsi="Arial" w:cs="Arial"/>
                <w:sz w:val="18"/>
                <w:szCs w:val="18"/>
              </w:rPr>
            </w:pPr>
            <w:r w:rsidRPr="004A51D3">
              <w:rPr>
                <w:rFonts w:ascii="Arial" w:hAnsi="Arial" w:cs="Arial"/>
                <w:sz w:val="18"/>
                <w:szCs w:val="18"/>
              </w:rPr>
              <w:t>Vehicles</w:t>
            </w:r>
          </w:p>
        </w:tc>
        <w:tc>
          <w:tcPr>
            <w:tcW w:w="2700" w:type="dxa"/>
            <w:vAlign w:val="bottom"/>
          </w:tcPr>
          <w:p w14:paraId="28053BE3" w14:textId="61192C34" w:rsidR="00D247DF" w:rsidRPr="004A51D3" w:rsidRDefault="00AD0F0E" w:rsidP="00C41072">
            <w:pPr>
              <w:tabs>
                <w:tab w:val="left" w:pos="-9718"/>
              </w:tabs>
              <w:ind w:left="-14" w:right="-72"/>
              <w:jc w:val="right"/>
              <w:rPr>
                <w:rFonts w:ascii="Arial" w:hAnsi="Arial" w:cs="Arial"/>
                <w:sz w:val="18"/>
                <w:szCs w:val="18"/>
              </w:rPr>
            </w:pPr>
            <w:r w:rsidRPr="00AD0F0E">
              <w:rPr>
                <w:rFonts w:ascii="Arial" w:hAnsi="Arial" w:cs="Arial"/>
                <w:sz w:val="18"/>
                <w:szCs w:val="18"/>
              </w:rPr>
              <w:t>5</w:t>
            </w:r>
            <w:r w:rsidR="00D247DF" w:rsidRPr="004A51D3">
              <w:rPr>
                <w:rFonts w:ascii="Arial" w:hAnsi="Arial" w:cs="Arial"/>
                <w:sz w:val="18"/>
                <w:szCs w:val="18"/>
              </w:rPr>
              <w:t xml:space="preserve"> years</w:t>
            </w:r>
          </w:p>
        </w:tc>
      </w:tr>
    </w:tbl>
    <w:p w14:paraId="38AA3577" w14:textId="77777777" w:rsidR="009D54F2" w:rsidRPr="004A51D3" w:rsidRDefault="009D54F2" w:rsidP="00F64D10">
      <w:pPr>
        <w:ind w:left="547"/>
        <w:rPr>
          <w:rFonts w:ascii="Arial" w:hAnsi="Arial" w:cs="Arial"/>
          <w:sz w:val="16"/>
          <w:szCs w:val="16"/>
        </w:rPr>
      </w:pPr>
    </w:p>
    <w:p w14:paraId="74D1DEAF" w14:textId="77777777" w:rsidR="009D54F2" w:rsidRPr="004A51D3" w:rsidRDefault="009D54F2" w:rsidP="00F64D10">
      <w:pPr>
        <w:ind w:left="547"/>
        <w:rPr>
          <w:rFonts w:ascii="Arial" w:hAnsi="Arial" w:cs="Arial"/>
          <w:spacing w:val="-4"/>
          <w:sz w:val="18"/>
          <w:szCs w:val="18"/>
        </w:rPr>
      </w:pPr>
      <w:r w:rsidRPr="004A51D3">
        <w:rPr>
          <w:rFonts w:ascii="Arial" w:hAnsi="Arial" w:cs="Arial"/>
          <w:spacing w:val="-4"/>
          <w:sz w:val="18"/>
          <w:szCs w:val="18"/>
        </w:rPr>
        <w:t xml:space="preserve">The assets’ residual values and useful lives are reviewed, and adjusted if appropriate, at the end of each reporting period. </w:t>
      </w:r>
    </w:p>
    <w:p w14:paraId="3258D237" w14:textId="77777777" w:rsidR="004830AB" w:rsidRPr="004A51D3" w:rsidRDefault="004830AB" w:rsidP="00F64D10">
      <w:pPr>
        <w:ind w:left="547"/>
        <w:rPr>
          <w:rFonts w:ascii="Arial" w:hAnsi="Arial" w:cs="Arial"/>
          <w:sz w:val="16"/>
          <w:szCs w:val="16"/>
        </w:rPr>
      </w:pPr>
    </w:p>
    <w:p w14:paraId="14855E87" w14:textId="0A530AC9" w:rsidR="004830AB" w:rsidRPr="004A51D3" w:rsidRDefault="009D54F2" w:rsidP="00F64D10">
      <w:pPr>
        <w:ind w:left="547"/>
        <w:rPr>
          <w:rFonts w:ascii="Arial" w:hAnsi="Arial" w:cs="Arial"/>
          <w:sz w:val="18"/>
          <w:szCs w:val="18"/>
        </w:rPr>
      </w:pPr>
      <w:r w:rsidRPr="004A51D3">
        <w:rPr>
          <w:rFonts w:ascii="Arial" w:hAnsi="Arial" w:cs="Arial"/>
          <w:sz w:val="18"/>
          <w:szCs w:val="18"/>
        </w:rPr>
        <w:t xml:space="preserve">Gains or losses on disposals are determined </w:t>
      </w:r>
      <w:r w:rsidRPr="004A51D3">
        <w:rPr>
          <w:rFonts w:ascii="Arial" w:hAnsi="Arial" w:cs="Arial"/>
          <w:spacing w:val="-4"/>
          <w:sz w:val="18"/>
          <w:szCs w:val="18"/>
        </w:rPr>
        <w:t xml:space="preserve">by comparing the proceeds with the carrying amount and are recognised </w:t>
      </w:r>
      <w:r w:rsidR="00B757DC" w:rsidRPr="004A51D3">
        <w:rPr>
          <w:rFonts w:ascii="Arial" w:hAnsi="Arial" w:cs="Arial"/>
          <w:sz w:val="18"/>
          <w:szCs w:val="18"/>
        </w:rPr>
        <w:t xml:space="preserve">in profit or loss. </w:t>
      </w:r>
    </w:p>
    <w:p w14:paraId="3A15D61B" w14:textId="77777777" w:rsidR="00BD36CE" w:rsidRPr="004A51D3" w:rsidRDefault="00BD36CE" w:rsidP="00F64D10">
      <w:pPr>
        <w:ind w:left="547"/>
        <w:rPr>
          <w:rFonts w:ascii="Arial" w:hAnsi="Arial" w:cs="Arial"/>
          <w:sz w:val="18"/>
          <w:szCs w:val="18"/>
        </w:rPr>
      </w:pPr>
      <w:r w:rsidRPr="004A51D3">
        <w:rPr>
          <w:rFonts w:ascii="Arial" w:hAnsi="Arial" w:cs="Arial"/>
          <w:sz w:val="18"/>
          <w:szCs w:val="18"/>
          <w:c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BD36CE" w:rsidRPr="004A51D3" w14:paraId="55D18FD4" w14:textId="77777777" w:rsidTr="000A3195">
        <w:trPr>
          <w:trHeight w:val="386"/>
        </w:trPr>
        <w:tc>
          <w:tcPr>
            <w:tcW w:w="9450" w:type="dxa"/>
            <w:shd w:val="clear" w:color="auto" w:fill="FFA543"/>
            <w:vAlign w:val="center"/>
            <w:hideMark/>
          </w:tcPr>
          <w:p w14:paraId="72C39FAC" w14:textId="2CD1E2F9" w:rsidR="00BD36CE" w:rsidRPr="004A51D3" w:rsidRDefault="00AD0F0E" w:rsidP="00C43FFB">
            <w:pPr>
              <w:tabs>
                <w:tab w:val="left" w:pos="432"/>
              </w:tabs>
              <w:ind w:left="540" w:hanging="540"/>
              <w:rPr>
                <w:rFonts w:ascii="Arial" w:eastAsia="Times New Roman" w:hAnsi="Arial" w:cs="Arial"/>
                <w:color w:val="FFFFFF"/>
                <w:sz w:val="18"/>
                <w:szCs w:val="18"/>
                <w:lang w:val="en-US"/>
              </w:rPr>
            </w:pPr>
            <w:r w:rsidRPr="00AD0F0E">
              <w:rPr>
                <w:rFonts w:ascii="Arial" w:eastAsia="Times New Roman" w:hAnsi="Arial" w:cs="Arial"/>
                <w:b/>
                <w:bCs/>
                <w:color w:val="FFFFFF"/>
                <w:sz w:val="18"/>
                <w:szCs w:val="18"/>
              </w:rPr>
              <w:t>5</w:t>
            </w:r>
            <w:r w:rsidR="00BD36CE" w:rsidRPr="004A51D3">
              <w:rPr>
                <w:rFonts w:ascii="Arial" w:eastAsia="Times New Roman" w:hAnsi="Arial" w:cs="Arial"/>
                <w:b/>
                <w:bCs/>
                <w:color w:val="FFFFFF"/>
                <w:sz w:val="18"/>
                <w:szCs w:val="18"/>
                <w:lang w:val="en-US"/>
              </w:rPr>
              <w:tab/>
              <w:t>Accounting policies</w:t>
            </w:r>
            <w:r w:rsidR="00BD36CE" w:rsidRPr="004A51D3">
              <w:rPr>
                <w:rFonts w:ascii="Arial" w:eastAsia="Times New Roman" w:hAnsi="Arial" w:cs="Arial"/>
                <w:color w:val="FFFFFF"/>
                <w:sz w:val="18"/>
                <w:szCs w:val="18"/>
                <w:lang w:val="en-US"/>
              </w:rPr>
              <w:t xml:space="preserve"> (Cont’d)</w:t>
            </w:r>
          </w:p>
        </w:tc>
      </w:tr>
    </w:tbl>
    <w:p w14:paraId="5B880CA6" w14:textId="14163AA9" w:rsidR="005D0497" w:rsidRPr="004A51D3" w:rsidRDefault="005D0497" w:rsidP="00F64D10">
      <w:pPr>
        <w:ind w:left="547"/>
        <w:rPr>
          <w:rFonts w:ascii="Arial" w:hAnsi="Arial" w:cs="Arial"/>
          <w:sz w:val="18"/>
          <w:szCs w:val="18"/>
        </w:rPr>
      </w:pPr>
    </w:p>
    <w:p w14:paraId="1404F3B5" w14:textId="3D9EE275" w:rsidR="00BD36CE" w:rsidRPr="004A51D3" w:rsidRDefault="00AD0F0E" w:rsidP="00BD36CE">
      <w:pPr>
        <w:ind w:left="540" w:hanging="540"/>
        <w:jc w:val="left"/>
        <w:rPr>
          <w:rFonts w:ascii="Arial" w:eastAsia="Arial" w:hAnsi="Arial" w:cs="Arial"/>
          <w:b/>
          <w:bCs/>
          <w:color w:val="CF4A02"/>
          <w:spacing w:val="-2"/>
          <w:sz w:val="18"/>
          <w:szCs w:val="18"/>
          <w:cs/>
        </w:rPr>
      </w:pPr>
      <w:r w:rsidRPr="00AD0F0E">
        <w:rPr>
          <w:rFonts w:ascii="Arial" w:eastAsia="Arial" w:hAnsi="Arial" w:cs="Arial"/>
          <w:b/>
          <w:bCs/>
          <w:color w:val="CF4A02"/>
          <w:spacing w:val="-2"/>
          <w:sz w:val="18"/>
          <w:szCs w:val="18"/>
          <w:lang w:bidi="ar-SA"/>
        </w:rPr>
        <w:t>5</w:t>
      </w:r>
      <w:r w:rsidR="00BD36CE"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9</w:t>
      </w:r>
      <w:r w:rsidR="00BD36CE" w:rsidRPr="004A51D3">
        <w:rPr>
          <w:rFonts w:ascii="Arial" w:eastAsia="Arial" w:hAnsi="Arial" w:cs="Arial"/>
          <w:b/>
          <w:bCs/>
          <w:color w:val="CF4A02"/>
          <w:spacing w:val="-2"/>
          <w:sz w:val="18"/>
          <w:szCs w:val="18"/>
          <w:lang w:val="en-US" w:bidi="ar-SA"/>
        </w:rPr>
        <w:tab/>
        <w:t xml:space="preserve">Intangible assets </w:t>
      </w:r>
      <w:r w:rsidR="00BD36CE" w:rsidRPr="004A51D3">
        <w:rPr>
          <w:rFonts w:ascii="Arial" w:eastAsia="Arial" w:hAnsi="Arial" w:cs="Arial"/>
          <w:color w:val="CF4A02"/>
          <w:spacing w:val="-2"/>
          <w:sz w:val="18"/>
          <w:szCs w:val="18"/>
          <w:cs/>
          <w:lang w:val="en-US"/>
        </w:rPr>
        <w:t>(</w:t>
      </w:r>
      <w:r w:rsidR="00BD36CE" w:rsidRPr="004A51D3">
        <w:rPr>
          <w:rFonts w:ascii="Arial" w:eastAsia="Arial" w:hAnsi="Arial" w:cs="Arial"/>
          <w:color w:val="CF4A02"/>
          <w:spacing w:val="-2"/>
          <w:sz w:val="18"/>
          <w:szCs w:val="18"/>
        </w:rPr>
        <w:t>Cont’d</w:t>
      </w:r>
      <w:r w:rsidR="00BD36CE" w:rsidRPr="004A51D3">
        <w:rPr>
          <w:rFonts w:ascii="Arial" w:eastAsia="Arial" w:hAnsi="Arial" w:cs="Arial"/>
          <w:color w:val="CF4A02"/>
          <w:spacing w:val="-2"/>
          <w:sz w:val="18"/>
          <w:szCs w:val="18"/>
          <w:cs/>
        </w:rPr>
        <w:t>)</w:t>
      </w:r>
    </w:p>
    <w:p w14:paraId="33D52BFA" w14:textId="77777777" w:rsidR="00BD36CE" w:rsidRPr="004A51D3" w:rsidRDefault="00BD36CE" w:rsidP="00F64D10">
      <w:pPr>
        <w:ind w:left="547"/>
        <w:rPr>
          <w:rFonts w:ascii="Arial" w:hAnsi="Arial" w:cs="Arial"/>
          <w:sz w:val="18"/>
          <w:szCs w:val="18"/>
        </w:rPr>
      </w:pPr>
    </w:p>
    <w:p w14:paraId="3B2FA4E8" w14:textId="77777777" w:rsidR="00985A5A" w:rsidRPr="004A51D3" w:rsidRDefault="00985A5A" w:rsidP="00DE2843">
      <w:pPr>
        <w:ind w:left="540"/>
        <w:jc w:val="thaiDistribute"/>
        <w:outlineLvl w:val="0"/>
        <w:rPr>
          <w:rFonts w:ascii="Arial" w:hAnsi="Arial" w:cs="Arial"/>
          <w:i/>
          <w:iCs/>
          <w:color w:val="CF4A02"/>
          <w:sz w:val="18"/>
          <w:szCs w:val="18"/>
        </w:rPr>
      </w:pPr>
      <w:r w:rsidRPr="004A51D3">
        <w:rPr>
          <w:rFonts w:ascii="Arial" w:hAnsi="Arial" w:cs="Arial"/>
          <w:i/>
          <w:iCs/>
          <w:color w:val="CF4A02"/>
          <w:sz w:val="18"/>
          <w:szCs w:val="18"/>
        </w:rPr>
        <w:t>Acquired intangible assets</w:t>
      </w:r>
    </w:p>
    <w:p w14:paraId="2DD63C89" w14:textId="77777777" w:rsidR="00985A5A" w:rsidRPr="004A51D3" w:rsidRDefault="00985A5A" w:rsidP="00DE2843">
      <w:pPr>
        <w:ind w:left="540"/>
        <w:jc w:val="thaiDistribute"/>
        <w:outlineLvl w:val="0"/>
        <w:rPr>
          <w:rFonts w:ascii="Arial" w:hAnsi="Arial" w:cs="Arial"/>
          <w:sz w:val="18"/>
          <w:szCs w:val="18"/>
        </w:rPr>
      </w:pPr>
    </w:p>
    <w:p w14:paraId="0EDD2EF6" w14:textId="77777777" w:rsidR="00985A5A" w:rsidRPr="004A51D3" w:rsidRDefault="00985A5A" w:rsidP="00DE2843">
      <w:pPr>
        <w:ind w:left="540"/>
        <w:jc w:val="thaiDistribute"/>
        <w:outlineLvl w:val="0"/>
        <w:rPr>
          <w:rFonts w:ascii="Arial" w:hAnsi="Arial" w:cs="Arial"/>
          <w:sz w:val="18"/>
          <w:szCs w:val="18"/>
        </w:rPr>
      </w:pPr>
      <w:r w:rsidRPr="004A51D3">
        <w:rPr>
          <w:rFonts w:ascii="Arial" w:hAnsi="Arial" w:cs="Arial"/>
          <w:sz w:val="18"/>
          <w:szCs w:val="18"/>
        </w:rPr>
        <w:t>Separately acquired intangible assets such as trademark is measured at historical cost.</w:t>
      </w:r>
    </w:p>
    <w:p w14:paraId="565F4904" w14:textId="77777777" w:rsidR="00985A5A" w:rsidRPr="004A51D3" w:rsidRDefault="00985A5A" w:rsidP="00DE2843">
      <w:pPr>
        <w:ind w:left="540"/>
        <w:jc w:val="thaiDistribute"/>
        <w:outlineLvl w:val="0"/>
        <w:rPr>
          <w:rFonts w:ascii="Arial" w:hAnsi="Arial" w:cs="Arial"/>
          <w:sz w:val="18"/>
          <w:szCs w:val="18"/>
        </w:rPr>
      </w:pPr>
    </w:p>
    <w:p w14:paraId="2080FA64" w14:textId="77777777" w:rsidR="00985A5A" w:rsidRPr="004A51D3" w:rsidRDefault="00985A5A" w:rsidP="00DE2843">
      <w:pPr>
        <w:ind w:left="540"/>
        <w:jc w:val="thaiDistribute"/>
        <w:outlineLvl w:val="0"/>
        <w:rPr>
          <w:rFonts w:ascii="Arial" w:hAnsi="Arial" w:cs="Arial"/>
          <w:sz w:val="18"/>
          <w:szCs w:val="18"/>
        </w:rPr>
      </w:pPr>
      <w:r w:rsidRPr="004A51D3">
        <w:rPr>
          <w:rFonts w:ascii="Arial" w:hAnsi="Arial" w:cs="Arial"/>
          <w:sz w:val="18"/>
          <w:szCs w:val="18"/>
        </w:rPr>
        <w:t>The assets with infinite useful life are subsequently measured at cost less impairment losses.</w:t>
      </w:r>
    </w:p>
    <w:p w14:paraId="0F12A34D" w14:textId="77777777" w:rsidR="00985A5A" w:rsidRPr="004A51D3" w:rsidRDefault="00985A5A" w:rsidP="00DE2843">
      <w:pPr>
        <w:ind w:left="540"/>
        <w:jc w:val="thaiDistribute"/>
        <w:outlineLvl w:val="0"/>
        <w:rPr>
          <w:rFonts w:ascii="Arial" w:hAnsi="Arial" w:cs="Arial"/>
          <w:sz w:val="18"/>
          <w:szCs w:val="18"/>
        </w:rPr>
      </w:pPr>
    </w:p>
    <w:p w14:paraId="590F73B3" w14:textId="08B394BE" w:rsidR="00985A5A" w:rsidRPr="004A51D3" w:rsidRDefault="00985A5A" w:rsidP="00DE2843">
      <w:pPr>
        <w:ind w:left="540"/>
        <w:jc w:val="thaiDistribute"/>
        <w:outlineLvl w:val="0"/>
        <w:rPr>
          <w:rFonts w:ascii="Arial" w:hAnsi="Arial" w:cs="Arial"/>
          <w:sz w:val="18"/>
          <w:szCs w:val="18"/>
        </w:rPr>
      </w:pPr>
      <w:r w:rsidRPr="004A51D3">
        <w:rPr>
          <w:rFonts w:ascii="Arial" w:hAnsi="Arial" w:cs="Arial"/>
          <w:spacing w:val="-4"/>
          <w:sz w:val="18"/>
          <w:szCs w:val="18"/>
        </w:rPr>
        <w:t>The assets with limited life are subsequently carried and cost less accumulated amortisation and impairment</w:t>
      </w:r>
      <w:r w:rsidRPr="004A51D3">
        <w:rPr>
          <w:rFonts w:ascii="Arial" w:hAnsi="Arial" w:cs="Arial"/>
          <w:sz w:val="18"/>
          <w:szCs w:val="18"/>
        </w:rPr>
        <w:t xml:space="preserve"> losses. </w:t>
      </w:r>
      <w:r w:rsidR="00B6771F" w:rsidRPr="004A51D3">
        <w:rPr>
          <w:rFonts w:ascii="Arial" w:hAnsi="Arial" w:cs="Arial"/>
          <w:sz w:val="18"/>
          <w:szCs w:val="18"/>
        </w:rPr>
        <w:br/>
      </w:r>
      <w:r w:rsidRPr="004A51D3">
        <w:rPr>
          <w:rFonts w:ascii="Arial" w:hAnsi="Arial" w:cs="Arial"/>
          <w:sz w:val="18"/>
          <w:szCs w:val="18"/>
        </w:rPr>
        <w:t>The amortisation is calculated using the straight-line method over their estimated useful lives, as follows:</w:t>
      </w:r>
    </w:p>
    <w:p w14:paraId="40D672BE" w14:textId="77777777" w:rsidR="00985A5A" w:rsidRPr="004A51D3" w:rsidRDefault="00985A5A" w:rsidP="00DE2843">
      <w:pPr>
        <w:ind w:left="540"/>
        <w:jc w:val="thaiDistribute"/>
        <w:outlineLvl w:val="0"/>
        <w:rPr>
          <w:rFonts w:ascii="Arial" w:hAnsi="Arial" w:cs="Arial"/>
          <w:sz w:val="18"/>
          <w:szCs w:val="18"/>
        </w:rPr>
      </w:pPr>
    </w:p>
    <w:p w14:paraId="7DFCBF42" w14:textId="43E4722B" w:rsidR="00A20583" w:rsidRPr="004A51D3" w:rsidRDefault="00AD0F0E" w:rsidP="00D82BEC">
      <w:pPr>
        <w:ind w:left="1080" w:hanging="540"/>
        <w:jc w:val="thaiDistribute"/>
        <w:outlineLvl w:val="0"/>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8715D3"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9</w:t>
      </w:r>
      <w:r w:rsidR="00A20583"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w:t>
      </w:r>
      <w:r w:rsidR="00A20583" w:rsidRPr="004A51D3">
        <w:rPr>
          <w:rFonts w:ascii="Arial" w:eastAsia="Arial" w:hAnsi="Arial" w:cs="Arial"/>
          <w:b/>
          <w:bCs/>
          <w:color w:val="CF4A02"/>
          <w:spacing w:val="-2"/>
          <w:sz w:val="18"/>
          <w:szCs w:val="18"/>
          <w:lang w:val="en-US" w:bidi="ar-SA"/>
        </w:rPr>
        <w:tab/>
        <w:t>Computer software</w:t>
      </w:r>
    </w:p>
    <w:p w14:paraId="644237D1" w14:textId="77777777" w:rsidR="00A20583" w:rsidRPr="004A51D3" w:rsidRDefault="00A20583" w:rsidP="00D82BEC">
      <w:pPr>
        <w:ind w:left="1080"/>
        <w:rPr>
          <w:rFonts w:ascii="Arial" w:hAnsi="Arial" w:cs="Arial"/>
          <w:spacing w:val="-2"/>
          <w:sz w:val="18"/>
          <w:szCs w:val="18"/>
        </w:rPr>
      </w:pPr>
    </w:p>
    <w:p w14:paraId="5B643C0B" w14:textId="31D7FD73" w:rsidR="00A20583" w:rsidRPr="004A51D3" w:rsidRDefault="00A20583" w:rsidP="00D82BEC">
      <w:pPr>
        <w:ind w:left="1080"/>
        <w:rPr>
          <w:rFonts w:ascii="Arial" w:hAnsi="Arial" w:cs="Arial"/>
          <w:sz w:val="18"/>
          <w:szCs w:val="18"/>
        </w:rPr>
      </w:pPr>
      <w:r w:rsidRPr="004A51D3">
        <w:rPr>
          <w:rFonts w:ascii="Arial" w:hAnsi="Arial" w:cs="Arial"/>
          <w:spacing w:val="-2"/>
          <w:sz w:val="18"/>
          <w:szCs w:val="18"/>
        </w:rPr>
        <w:t xml:space="preserve">Acquired computer software licences are capitalised </w:t>
      </w:r>
      <w:proofErr w:type="gramStart"/>
      <w:r w:rsidRPr="004A51D3">
        <w:rPr>
          <w:rFonts w:ascii="Arial" w:hAnsi="Arial" w:cs="Arial"/>
          <w:spacing w:val="-2"/>
          <w:sz w:val="18"/>
          <w:szCs w:val="18"/>
        </w:rPr>
        <w:t>on the basis of</w:t>
      </w:r>
      <w:proofErr w:type="gramEnd"/>
      <w:r w:rsidRPr="004A51D3">
        <w:rPr>
          <w:rFonts w:ascii="Arial" w:hAnsi="Arial" w:cs="Arial"/>
          <w:spacing w:val="-2"/>
          <w:sz w:val="18"/>
          <w:szCs w:val="18"/>
        </w:rPr>
        <w:t xml:space="preserve"> the costs incurred to acquire</w:t>
      </w:r>
      <w:r w:rsidRPr="004A51D3">
        <w:rPr>
          <w:rFonts w:ascii="Arial" w:hAnsi="Arial" w:cs="Arial"/>
          <w:sz w:val="18"/>
          <w:szCs w:val="18"/>
        </w:rPr>
        <w:t xml:space="preserve"> </w:t>
      </w:r>
      <w:r w:rsidRPr="004A51D3">
        <w:rPr>
          <w:rFonts w:ascii="Arial" w:hAnsi="Arial" w:cs="Arial"/>
          <w:spacing w:val="-2"/>
          <w:sz w:val="18"/>
          <w:szCs w:val="18"/>
        </w:rPr>
        <w:t>and bring to use the specific software. These costs are amortised over their estimated useful lives</w:t>
      </w:r>
      <w:r w:rsidRPr="004A51D3">
        <w:rPr>
          <w:rFonts w:ascii="Arial" w:hAnsi="Arial" w:cs="Arial"/>
          <w:sz w:val="18"/>
          <w:szCs w:val="18"/>
        </w:rPr>
        <w:t xml:space="preserve"> of </w:t>
      </w:r>
      <w:r w:rsidR="00AD0F0E" w:rsidRPr="00AD0F0E">
        <w:rPr>
          <w:rFonts w:ascii="Arial" w:hAnsi="Arial" w:cs="Arial"/>
          <w:sz w:val="18"/>
          <w:szCs w:val="18"/>
        </w:rPr>
        <w:t>5</w:t>
      </w:r>
      <w:r w:rsidRPr="004A51D3">
        <w:rPr>
          <w:rFonts w:ascii="Arial" w:hAnsi="Arial" w:cs="Arial"/>
          <w:sz w:val="18"/>
          <w:szCs w:val="18"/>
        </w:rPr>
        <w:t xml:space="preserve"> </w:t>
      </w:r>
      <w:r w:rsidR="001F09C2" w:rsidRPr="004A51D3">
        <w:rPr>
          <w:rFonts w:ascii="Arial" w:hAnsi="Arial" w:cs="Arial"/>
          <w:sz w:val="18"/>
          <w:szCs w:val="18"/>
        </w:rPr>
        <w:t xml:space="preserve">and </w:t>
      </w:r>
      <w:r w:rsidR="00AD0F0E" w:rsidRPr="00AD0F0E">
        <w:rPr>
          <w:rFonts w:ascii="Arial" w:hAnsi="Arial" w:cs="Arial"/>
          <w:sz w:val="18"/>
          <w:szCs w:val="18"/>
        </w:rPr>
        <w:t>10</w:t>
      </w:r>
      <w:r w:rsidR="001F09C2" w:rsidRPr="004A51D3">
        <w:rPr>
          <w:rFonts w:ascii="Arial" w:hAnsi="Arial" w:cs="Arial"/>
          <w:sz w:val="18"/>
          <w:szCs w:val="18"/>
        </w:rPr>
        <w:t xml:space="preserve"> </w:t>
      </w:r>
      <w:r w:rsidRPr="004A51D3">
        <w:rPr>
          <w:rFonts w:ascii="Arial" w:hAnsi="Arial" w:cs="Arial"/>
          <w:sz w:val="18"/>
          <w:szCs w:val="18"/>
        </w:rPr>
        <w:t>years.</w:t>
      </w:r>
    </w:p>
    <w:p w14:paraId="2F605A26" w14:textId="77777777" w:rsidR="00A20583" w:rsidRPr="004A51D3" w:rsidRDefault="00A20583" w:rsidP="00D82BEC">
      <w:pPr>
        <w:ind w:left="1080"/>
        <w:rPr>
          <w:rFonts w:ascii="Arial" w:hAnsi="Arial" w:cs="Arial"/>
          <w:spacing w:val="-2"/>
          <w:sz w:val="18"/>
          <w:szCs w:val="18"/>
        </w:rPr>
      </w:pPr>
    </w:p>
    <w:p w14:paraId="1E6F29B7" w14:textId="51577239" w:rsidR="00A20583" w:rsidRPr="004A51D3" w:rsidRDefault="00AD0F0E" w:rsidP="00D82BEC">
      <w:pPr>
        <w:ind w:left="1080" w:hanging="540"/>
        <w:jc w:val="thaiDistribute"/>
        <w:outlineLvl w:val="0"/>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8715D3"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9</w:t>
      </w:r>
      <w:r w:rsidR="00A20583"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2</w:t>
      </w:r>
      <w:r w:rsidR="00A20583" w:rsidRPr="004A51D3">
        <w:rPr>
          <w:rFonts w:ascii="Arial" w:eastAsia="Arial" w:hAnsi="Arial" w:cs="Arial"/>
          <w:b/>
          <w:bCs/>
          <w:color w:val="CF4A02"/>
          <w:spacing w:val="-2"/>
          <w:sz w:val="18"/>
          <w:szCs w:val="18"/>
          <w:lang w:val="en-US" w:bidi="ar-SA"/>
        </w:rPr>
        <w:tab/>
        <w:t>Contractual customer relationships</w:t>
      </w:r>
    </w:p>
    <w:p w14:paraId="29A01704" w14:textId="77777777" w:rsidR="00A20583" w:rsidRPr="004A51D3" w:rsidRDefault="00A20583" w:rsidP="00D82BEC">
      <w:pPr>
        <w:ind w:left="1080"/>
        <w:rPr>
          <w:rFonts w:ascii="Arial" w:hAnsi="Arial" w:cs="Arial"/>
          <w:spacing w:val="-2"/>
          <w:sz w:val="18"/>
          <w:szCs w:val="18"/>
        </w:rPr>
      </w:pPr>
    </w:p>
    <w:p w14:paraId="7D9FBD81" w14:textId="77777777" w:rsidR="00A20583" w:rsidRPr="004A51D3" w:rsidRDefault="00A20583" w:rsidP="00D82BEC">
      <w:pPr>
        <w:ind w:left="1080"/>
        <w:rPr>
          <w:rFonts w:ascii="Arial" w:hAnsi="Arial" w:cs="Arial"/>
          <w:spacing w:val="-2"/>
          <w:sz w:val="18"/>
          <w:szCs w:val="18"/>
        </w:rPr>
      </w:pPr>
      <w:r w:rsidRPr="004A51D3">
        <w:rPr>
          <w:rFonts w:ascii="Arial" w:hAnsi="Arial" w:cs="Arial"/>
          <w:sz w:val="18"/>
          <w:szCs w:val="18"/>
        </w:rPr>
        <w:t>Contractual customer relationships acquired in a business combination are recognised at fair value at the acquisition</w:t>
      </w:r>
      <w:r w:rsidRPr="004A51D3">
        <w:rPr>
          <w:rFonts w:ascii="Arial" w:hAnsi="Arial" w:cs="Arial"/>
          <w:spacing w:val="-6"/>
          <w:sz w:val="18"/>
          <w:szCs w:val="18"/>
        </w:rPr>
        <w:t xml:space="preserve"> date. The contractual customer relations have a finite useful life and are carried at cost less accumulated</w:t>
      </w:r>
      <w:r w:rsidRPr="004A51D3">
        <w:rPr>
          <w:rFonts w:ascii="Arial" w:hAnsi="Arial" w:cs="Arial"/>
          <w:spacing w:val="-2"/>
          <w:sz w:val="18"/>
          <w:szCs w:val="18"/>
        </w:rPr>
        <w:t xml:space="preserve"> amortisation. Amortisation is calculated using the straight-line method over the expected life of the customer relationship.</w:t>
      </w:r>
    </w:p>
    <w:p w14:paraId="21980581" w14:textId="77777777" w:rsidR="00A20A72" w:rsidRPr="004A51D3" w:rsidRDefault="00A20A72" w:rsidP="00A20A72">
      <w:pPr>
        <w:rPr>
          <w:rFonts w:ascii="Arial" w:hAnsi="Arial" w:cs="Arial"/>
          <w:spacing w:val="-2"/>
          <w:sz w:val="18"/>
          <w:szCs w:val="18"/>
        </w:rPr>
      </w:pPr>
    </w:p>
    <w:p w14:paraId="56F33D67" w14:textId="18AE8CC0" w:rsidR="00D247DF" w:rsidRPr="004A51D3" w:rsidRDefault="00AD0F0E" w:rsidP="00D82BEC">
      <w:pPr>
        <w:ind w:left="1080" w:hanging="540"/>
        <w:jc w:val="thaiDistribute"/>
        <w:outlineLvl w:val="0"/>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8715D3"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9</w:t>
      </w:r>
      <w:r w:rsidR="00D247DF"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3</w:t>
      </w:r>
      <w:r w:rsidR="00D247DF" w:rsidRPr="004A51D3">
        <w:rPr>
          <w:rFonts w:ascii="Arial" w:eastAsia="Arial" w:hAnsi="Arial" w:cs="Arial"/>
          <w:b/>
          <w:bCs/>
          <w:color w:val="CF4A02"/>
          <w:spacing w:val="-2"/>
          <w:sz w:val="18"/>
          <w:szCs w:val="18"/>
          <w:lang w:val="en-US" w:bidi="ar-SA"/>
        </w:rPr>
        <w:tab/>
      </w:r>
      <w:r w:rsidR="001D70D2" w:rsidRPr="004A51D3">
        <w:rPr>
          <w:rFonts w:ascii="Arial" w:eastAsia="Arial" w:hAnsi="Arial" w:cs="Arial"/>
          <w:b/>
          <w:bCs/>
          <w:color w:val="CF4A02"/>
          <w:spacing w:val="-2"/>
          <w:sz w:val="18"/>
          <w:szCs w:val="18"/>
          <w:lang w:val="en-US" w:bidi="ar-SA"/>
        </w:rPr>
        <w:t>Trademark</w:t>
      </w:r>
    </w:p>
    <w:p w14:paraId="4C876D76" w14:textId="77777777" w:rsidR="00D247DF" w:rsidRPr="004A51D3" w:rsidRDefault="00D247DF" w:rsidP="00D82BEC">
      <w:pPr>
        <w:ind w:left="1080"/>
        <w:rPr>
          <w:rFonts w:ascii="Arial" w:hAnsi="Arial" w:cs="Arial"/>
          <w:spacing w:val="-2"/>
          <w:sz w:val="18"/>
          <w:szCs w:val="18"/>
        </w:rPr>
      </w:pPr>
    </w:p>
    <w:p w14:paraId="027F27EE" w14:textId="4379784D" w:rsidR="00D247DF" w:rsidRPr="004A51D3" w:rsidRDefault="00D247DF" w:rsidP="00D82BEC">
      <w:pPr>
        <w:ind w:left="1080"/>
        <w:rPr>
          <w:rFonts w:ascii="Arial" w:hAnsi="Arial" w:cs="Arial"/>
          <w:spacing w:val="-2"/>
          <w:sz w:val="18"/>
          <w:szCs w:val="18"/>
        </w:rPr>
      </w:pPr>
      <w:r w:rsidRPr="004A51D3">
        <w:rPr>
          <w:rFonts w:ascii="Arial" w:hAnsi="Arial" w:cs="Arial"/>
          <w:spacing w:val="-4"/>
          <w:sz w:val="18"/>
          <w:szCs w:val="18"/>
        </w:rPr>
        <w:t>Trademarks acquired in a business combination are recognised at fair value at the acquisition date. Trademarks</w:t>
      </w:r>
      <w:r w:rsidRPr="004A51D3">
        <w:rPr>
          <w:rFonts w:ascii="Arial" w:hAnsi="Arial" w:cs="Arial"/>
          <w:spacing w:val="-2"/>
          <w:sz w:val="18"/>
          <w:szCs w:val="18"/>
        </w:rPr>
        <w:t xml:space="preserve"> have a finite useful life and are carried at cost less accumulated amortisation. Amortisation is calculated using the straight-line method to allocate the cost of trademarks over their estimated useful lives of </w:t>
      </w:r>
      <w:r w:rsidR="00AD0F0E" w:rsidRPr="00AD0F0E">
        <w:rPr>
          <w:rFonts w:ascii="Arial" w:hAnsi="Arial" w:cs="Arial"/>
          <w:spacing w:val="-2"/>
          <w:sz w:val="18"/>
          <w:szCs w:val="18"/>
        </w:rPr>
        <w:t>30</w:t>
      </w:r>
      <w:r w:rsidRPr="004A51D3">
        <w:rPr>
          <w:rFonts w:ascii="Arial" w:hAnsi="Arial" w:cs="Arial"/>
          <w:spacing w:val="-2"/>
          <w:sz w:val="18"/>
          <w:szCs w:val="18"/>
        </w:rPr>
        <w:t xml:space="preserve"> years.</w:t>
      </w:r>
    </w:p>
    <w:p w14:paraId="632B83B1" w14:textId="77777777" w:rsidR="00B757DC" w:rsidRPr="004A51D3" w:rsidRDefault="00B757DC" w:rsidP="00D82BEC">
      <w:pPr>
        <w:ind w:left="1080"/>
        <w:rPr>
          <w:rFonts w:ascii="Arial" w:hAnsi="Arial" w:cs="Arial"/>
          <w:spacing w:val="-2"/>
          <w:sz w:val="18"/>
          <w:szCs w:val="18"/>
        </w:rPr>
      </w:pPr>
    </w:p>
    <w:p w14:paraId="1767F9EB" w14:textId="563EE451" w:rsidR="00D247DF" w:rsidRPr="004A51D3" w:rsidRDefault="00AD0F0E" w:rsidP="00D82BEC">
      <w:pPr>
        <w:ind w:left="1080" w:hanging="540"/>
        <w:jc w:val="thaiDistribute"/>
        <w:outlineLvl w:val="0"/>
        <w:rPr>
          <w:rFonts w:ascii="Arial" w:eastAsia="Arial" w:hAnsi="Arial" w:cs="Arial"/>
          <w:b/>
          <w:bCs/>
          <w:color w:val="CF4A02"/>
          <w:spacing w:val="-2"/>
          <w:sz w:val="18"/>
          <w:szCs w:val="18"/>
          <w:lang w:val="en-US" w:bidi="ar-SA"/>
        </w:rPr>
      </w:pPr>
      <w:bookmarkStart w:id="4" w:name="_Hlk127136912"/>
      <w:r w:rsidRPr="00AD0F0E">
        <w:rPr>
          <w:rFonts w:ascii="Arial" w:eastAsia="Arial" w:hAnsi="Arial" w:cs="Arial"/>
          <w:b/>
          <w:bCs/>
          <w:color w:val="CF4A02"/>
          <w:spacing w:val="-2"/>
          <w:sz w:val="18"/>
          <w:szCs w:val="18"/>
          <w:lang w:bidi="ar-SA"/>
        </w:rPr>
        <w:t>5</w:t>
      </w:r>
      <w:r w:rsidR="008715D3"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9</w:t>
      </w:r>
      <w:r w:rsidR="00D247DF"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4</w:t>
      </w:r>
      <w:r w:rsidR="00D247DF" w:rsidRPr="004A51D3">
        <w:rPr>
          <w:rFonts w:ascii="Arial" w:eastAsia="Arial" w:hAnsi="Arial" w:cs="Arial"/>
          <w:b/>
          <w:bCs/>
          <w:color w:val="CF4A02"/>
          <w:spacing w:val="-2"/>
          <w:sz w:val="18"/>
          <w:szCs w:val="18"/>
          <w:lang w:val="en-US" w:bidi="ar-SA"/>
        </w:rPr>
        <w:tab/>
      </w:r>
      <w:r w:rsidR="001D70D2" w:rsidRPr="004A51D3">
        <w:rPr>
          <w:rFonts w:ascii="Arial" w:eastAsia="Arial" w:hAnsi="Arial" w:cs="Arial"/>
          <w:b/>
          <w:bCs/>
          <w:color w:val="CF4A02"/>
          <w:spacing w:val="-2"/>
          <w:sz w:val="18"/>
          <w:szCs w:val="18"/>
          <w:lang w:val="en-US" w:bidi="ar-SA"/>
        </w:rPr>
        <w:t>License</w:t>
      </w:r>
    </w:p>
    <w:p w14:paraId="0AEB63F9" w14:textId="77777777" w:rsidR="00D247DF" w:rsidRPr="004A51D3" w:rsidRDefault="00D247DF" w:rsidP="00D82BEC">
      <w:pPr>
        <w:ind w:left="1080"/>
        <w:rPr>
          <w:rFonts w:ascii="Arial" w:hAnsi="Arial" w:cs="Arial"/>
          <w:spacing w:val="-2"/>
          <w:sz w:val="18"/>
          <w:szCs w:val="18"/>
        </w:rPr>
      </w:pPr>
    </w:p>
    <w:p w14:paraId="0366F265" w14:textId="69C736E0" w:rsidR="00D247DF" w:rsidRPr="004A51D3" w:rsidRDefault="00D247DF" w:rsidP="00D82BEC">
      <w:pPr>
        <w:ind w:left="1080"/>
        <w:rPr>
          <w:rFonts w:ascii="Arial" w:hAnsi="Arial" w:cs="Arial"/>
          <w:spacing w:val="-2"/>
          <w:sz w:val="18"/>
          <w:szCs w:val="18"/>
        </w:rPr>
      </w:pPr>
      <w:r w:rsidRPr="004A51D3">
        <w:rPr>
          <w:rFonts w:ascii="Arial" w:hAnsi="Arial" w:cs="Arial"/>
          <w:spacing w:val="-4"/>
          <w:sz w:val="18"/>
          <w:szCs w:val="18"/>
        </w:rPr>
        <w:t>Expenditure on acquired license is capitalised and amortised using the straight-line method over their usefu</w:t>
      </w:r>
      <w:r w:rsidR="00AB26C8" w:rsidRPr="004A51D3">
        <w:rPr>
          <w:rFonts w:ascii="Arial" w:hAnsi="Arial" w:cs="Arial"/>
          <w:spacing w:val="-4"/>
          <w:sz w:val="18"/>
          <w:szCs w:val="18"/>
        </w:rPr>
        <w:t>l lives,</w:t>
      </w:r>
      <w:r w:rsidR="00AB26C8" w:rsidRPr="004A51D3">
        <w:rPr>
          <w:rFonts w:ascii="Arial" w:hAnsi="Arial" w:cs="Arial"/>
          <w:spacing w:val="-2"/>
          <w:sz w:val="18"/>
          <w:szCs w:val="18"/>
        </w:rPr>
        <w:t xml:space="preserve"> generally over </w:t>
      </w:r>
      <w:r w:rsidR="00AD0F0E" w:rsidRPr="00AD0F0E">
        <w:rPr>
          <w:rFonts w:ascii="Arial" w:hAnsi="Arial" w:cs="Arial"/>
          <w:spacing w:val="-2"/>
          <w:sz w:val="18"/>
          <w:szCs w:val="18"/>
        </w:rPr>
        <w:t>9</w:t>
      </w:r>
      <w:r w:rsidR="00AB26C8" w:rsidRPr="004A51D3">
        <w:rPr>
          <w:rFonts w:ascii="Arial" w:hAnsi="Arial" w:cs="Arial"/>
          <w:spacing w:val="-2"/>
          <w:sz w:val="18"/>
          <w:szCs w:val="18"/>
        </w:rPr>
        <w:t>.</w:t>
      </w:r>
      <w:r w:rsidR="00AD0F0E" w:rsidRPr="00AD0F0E">
        <w:rPr>
          <w:rFonts w:ascii="Arial" w:hAnsi="Arial" w:cs="Arial"/>
          <w:spacing w:val="-2"/>
          <w:sz w:val="18"/>
          <w:szCs w:val="18"/>
        </w:rPr>
        <w:t>4</w:t>
      </w:r>
      <w:r w:rsidR="00AB26C8" w:rsidRPr="004A51D3">
        <w:rPr>
          <w:rFonts w:ascii="Arial" w:hAnsi="Arial" w:cs="Arial"/>
          <w:spacing w:val="-2"/>
          <w:sz w:val="18"/>
          <w:szCs w:val="18"/>
        </w:rPr>
        <w:t xml:space="preserve"> - </w:t>
      </w:r>
      <w:r w:rsidR="00AD0F0E" w:rsidRPr="00AD0F0E">
        <w:rPr>
          <w:rFonts w:ascii="Arial" w:hAnsi="Arial" w:cs="Arial"/>
          <w:spacing w:val="-2"/>
          <w:sz w:val="18"/>
          <w:szCs w:val="18"/>
        </w:rPr>
        <w:t>15</w:t>
      </w:r>
      <w:r w:rsidRPr="004A51D3">
        <w:rPr>
          <w:rFonts w:ascii="Arial" w:hAnsi="Arial" w:cs="Arial"/>
          <w:spacing w:val="-2"/>
          <w:sz w:val="18"/>
          <w:szCs w:val="18"/>
        </w:rPr>
        <w:t xml:space="preserve"> years.</w:t>
      </w:r>
    </w:p>
    <w:bookmarkEnd w:id="4"/>
    <w:p w14:paraId="72C8BD47" w14:textId="77777777" w:rsidR="00BD36CE" w:rsidRPr="004A51D3" w:rsidRDefault="00BD36CE" w:rsidP="00D82BEC">
      <w:pPr>
        <w:ind w:left="1080"/>
        <w:rPr>
          <w:rFonts w:ascii="Arial" w:hAnsi="Arial" w:cs="Arial"/>
          <w:spacing w:val="-2"/>
          <w:sz w:val="18"/>
          <w:szCs w:val="18"/>
        </w:rPr>
      </w:pPr>
    </w:p>
    <w:p w14:paraId="6D85AC80" w14:textId="7C302EED" w:rsidR="00BD36CE" w:rsidRPr="004A51D3" w:rsidRDefault="00AD0F0E" w:rsidP="00BD36CE">
      <w:pPr>
        <w:ind w:left="1080" w:hanging="540"/>
        <w:jc w:val="thaiDistribute"/>
        <w:outlineLvl w:val="0"/>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BD36CE"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9</w:t>
      </w:r>
      <w:r w:rsidR="00BD36CE"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22"/>
        </w:rPr>
        <w:t>5</w:t>
      </w:r>
      <w:r w:rsidR="00BD36CE" w:rsidRPr="004A51D3">
        <w:rPr>
          <w:rFonts w:ascii="Arial" w:eastAsia="Arial" w:hAnsi="Arial" w:cs="Arial"/>
          <w:b/>
          <w:bCs/>
          <w:color w:val="CF4A02"/>
          <w:spacing w:val="-2"/>
          <w:sz w:val="18"/>
          <w:szCs w:val="18"/>
          <w:lang w:val="en-US" w:bidi="ar-SA"/>
        </w:rPr>
        <w:tab/>
        <w:t>Leasehold rights</w:t>
      </w:r>
    </w:p>
    <w:p w14:paraId="3C3789A9" w14:textId="77777777" w:rsidR="00BD36CE" w:rsidRPr="004A51D3" w:rsidRDefault="00BD36CE" w:rsidP="00BD36CE">
      <w:pPr>
        <w:ind w:left="1080"/>
        <w:rPr>
          <w:rFonts w:ascii="Arial" w:hAnsi="Arial" w:cs="Arial"/>
          <w:spacing w:val="-2"/>
          <w:sz w:val="18"/>
          <w:szCs w:val="18"/>
        </w:rPr>
      </w:pPr>
    </w:p>
    <w:p w14:paraId="39A8E63F" w14:textId="1D057365" w:rsidR="00BD36CE" w:rsidRPr="004A51D3" w:rsidRDefault="00BD36CE" w:rsidP="00BD36CE">
      <w:pPr>
        <w:ind w:left="1080"/>
        <w:rPr>
          <w:rFonts w:ascii="Arial" w:hAnsi="Arial" w:cs="Arial"/>
          <w:spacing w:val="-2"/>
          <w:sz w:val="18"/>
          <w:szCs w:val="18"/>
        </w:rPr>
      </w:pPr>
      <w:r w:rsidRPr="004A51D3">
        <w:rPr>
          <w:rFonts w:ascii="Arial" w:hAnsi="Arial" w:cs="Arial"/>
          <w:spacing w:val="-4"/>
          <w:sz w:val="18"/>
          <w:szCs w:val="18"/>
        </w:rPr>
        <w:t>Expenditure on acquired land lease agreement to operate medical cannabis business is capitalised and amortised using the straight-line method over their useful lives,</w:t>
      </w:r>
      <w:r w:rsidRPr="004A51D3">
        <w:rPr>
          <w:rFonts w:ascii="Arial" w:hAnsi="Arial" w:cs="Arial"/>
          <w:spacing w:val="-2"/>
          <w:sz w:val="18"/>
          <w:szCs w:val="18"/>
        </w:rPr>
        <w:t xml:space="preserve"> generally over </w:t>
      </w:r>
      <w:r w:rsidR="00AD0F0E" w:rsidRPr="00AD0F0E">
        <w:rPr>
          <w:rFonts w:ascii="Arial" w:hAnsi="Arial" w:cs="Arial"/>
          <w:spacing w:val="-2"/>
          <w:sz w:val="18"/>
          <w:szCs w:val="18"/>
        </w:rPr>
        <w:t>10</w:t>
      </w:r>
      <w:r w:rsidRPr="004A51D3">
        <w:rPr>
          <w:rFonts w:ascii="Arial" w:hAnsi="Arial" w:cs="Arial"/>
          <w:spacing w:val="-2"/>
          <w:sz w:val="18"/>
          <w:szCs w:val="18"/>
        </w:rPr>
        <w:t xml:space="preserve"> years.</w:t>
      </w:r>
    </w:p>
    <w:p w14:paraId="6AA04F72" w14:textId="77777777" w:rsidR="00C60DBD" w:rsidRPr="004A51D3" w:rsidRDefault="00C60DBD" w:rsidP="00DE2843">
      <w:pPr>
        <w:ind w:left="540" w:hanging="540"/>
        <w:jc w:val="left"/>
        <w:rPr>
          <w:rFonts w:ascii="Arial" w:eastAsia="Arial" w:hAnsi="Arial" w:cs="Arial"/>
          <w:b/>
          <w:bCs/>
          <w:color w:val="CF4A02"/>
          <w:spacing w:val="-2"/>
          <w:sz w:val="18"/>
          <w:szCs w:val="18"/>
          <w:lang w:val="en-US" w:bidi="ar-SA"/>
        </w:rPr>
      </w:pPr>
    </w:p>
    <w:p w14:paraId="6A3C2327" w14:textId="2CAA9BBF" w:rsidR="005F111F" w:rsidRPr="004A51D3" w:rsidRDefault="00AD0F0E" w:rsidP="00DE2843">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5F111F"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10</w:t>
      </w:r>
      <w:r w:rsidR="005F111F" w:rsidRPr="004A51D3">
        <w:rPr>
          <w:rFonts w:ascii="Arial" w:eastAsia="Arial" w:hAnsi="Arial" w:cs="Arial"/>
          <w:b/>
          <w:bCs/>
          <w:color w:val="CF4A02"/>
          <w:spacing w:val="-2"/>
          <w:sz w:val="18"/>
          <w:szCs w:val="18"/>
          <w:lang w:val="en-US" w:bidi="ar-SA"/>
        </w:rPr>
        <w:tab/>
        <w:t>Goodwill</w:t>
      </w:r>
    </w:p>
    <w:p w14:paraId="201D6CC1" w14:textId="77777777" w:rsidR="005F111F" w:rsidRPr="004A51D3" w:rsidRDefault="005F111F" w:rsidP="00DE2843">
      <w:pPr>
        <w:ind w:left="540"/>
        <w:rPr>
          <w:rFonts w:ascii="Arial" w:hAnsi="Arial" w:cs="Arial"/>
          <w:spacing w:val="-2"/>
          <w:sz w:val="18"/>
          <w:szCs w:val="18"/>
        </w:rPr>
      </w:pPr>
    </w:p>
    <w:p w14:paraId="23E1FCEF" w14:textId="77777777" w:rsidR="005F111F" w:rsidRPr="004A51D3" w:rsidRDefault="005F111F" w:rsidP="00DE2843">
      <w:pPr>
        <w:ind w:left="547"/>
        <w:rPr>
          <w:rFonts w:ascii="Arial" w:hAnsi="Arial" w:cs="Arial"/>
          <w:spacing w:val="-2"/>
          <w:sz w:val="18"/>
          <w:szCs w:val="18"/>
        </w:rPr>
      </w:pPr>
      <w:r w:rsidRPr="004A51D3">
        <w:rPr>
          <w:rFonts w:ascii="Arial" w:hAnsi="Arial" w:cs="Arial"/>
          <w:spacing w:val="-4"/>
          <w:sz w:val="18"/>
          <w:szCs w:val="18"/>
        </w:rPr>
        <w:t>Goodwill is tested for impairment annually, or more frequently if events or changes in circumstances indicate</w:t>
      </w:r>
      <w:r w:rsidRPr="004A51D3">
        <w:rPr>
          <w:rFonts w:ascii="Arial" w:hAnsi="Arial" w:cs="Arial"/>
          <w:spacing w:val="-2"/>
          <w:sz w:val="18"/>
          <w:szCs w:val="18"/>
        </w:rPr>
        <w:t xml:space="preserve"> that it might be </w:t>
      </w:r>
      <w:proofErr w:type="gramStart"/>
      <w:r w:rsidRPr="004A51D3">
        <w:rPr>
          <w:rFonts w:ascii="Arial" w:hAnsi="Arial" w:cs="Arial"/>
          <w:spacing w:val="-2"/>
          <w:sz w:val="18"/>
          <w:szCs w:val="18"/>
        </w:rPr>
        <w:t>impaired, and</w:t>
      </w:r>
      <w:proofErr w:type="gramEnd"/>
      <w:r w:rsidRPr="004A51D3">
        <w:rPr>
          <w:rFonts w:ascii="Arial" w:hAnsi="Arial" w:cs="Arial"/>
          <w:spacing w:val="-2"/>
          <w:sz w:val="18"/>
          <w:szCs w:val="18"/>
        </w:rPr>
        <w:t xml:space="preserve"> is carried at cost less accumulated impairment losses. </w:t>
      </w:r>
    </w:p>
    <w:p w14:paraId="2FB127FB" w14:textId="77777777" w:rsidR="005F111F" w:rsidRPr="004A51D3" w:rsidRDefault="005F111F" w:rsidP="00DE2843">
      <w:pPr>
        <w:ind w:left="540"/>
        <w:rPr>
          <w:rFonts w:ascii="Arial" w:hAnsi="Arial" w:cs="Arial"/>
          <w:spacing w:val="-2"/>
          <w:sz w:val="18"/>
          <w:szCs w:val="18"/>
        </w:rPr>
      </w:pPr>
    </w:p>
    <w:p w14:paraId="3A5782C7" w14:textId="77777777" w:rsidR="005F111F" w:rsidRPr="004A51D3" w:rsidRDefault="005F111F" w:rsidP="00DE2843">
      <w:pPr>
        <w:ind w:left="540"/>
        <w:rPr>
          <w:rFonts w:ascii="Arial" w:hAnsi="Arial" w:cs="Arial"/>
          <w:spacing w:val="-2"/>
          <w:sz w:val="18"/>
          <w:szCs w:val="18"/>
        </w:rPr>
      </w:pPr>
      <w:proofErr w:type="gramStart"/>
      <w:r w:rsidRPr="004A51D3">
        <w:rPr>
          <w:rFonts w:ascii="Arial" w:hAnsi="Arial" w:cs="Arial"/>
          <w:spacing w:val="-6"/>
          <w:sz w:val="18"/>
          <w:szCs w:val="18"/>
        </w:rPr>
        <w:t>For the purpose of</w:t>
      </w:r>
      <w:proofErr w:type="gramEnd"/>
      <w:r w:rsidRPr="004A51D3">
        <w:rPr>
          <w:rFonts w:ascii="Arial" w:hAnsi="Arial" w:cs="Arial"/>
          <w:spacing w:val="-6"/>
          <w:sz w:val="18"/>
          <w:szCs w:val="18"/>
        </w:rPr>
        <w:t xml:space="preserve"> impairment testing, goodwill is allocated to cash-generating units or groups of cash-generating</w:t>
      </w:r>
      <w:r w:rsidRPr="004A51D3">
        <w:rPr>
          <w:rFonts w:ascii="Arial" w:hAnsi="Arial" w:cs="Arial"/>
          <w:spacing w:val="-2"/>
          <w:sz w:val="18"/>
          <w:szCs w:val="18"/>
        </w:rPr>
        <w:t xml:space="preserve"> units that are expected to benefit from the business combination in which the goodwill arose. The units or groups of units are identified according to operating segment.</w:t>
      </w:r>
    </w:p>
    <w:p w14:paraId="4A40E7C8" w14:textId="583D9791" w:rsidR="00A135E0" w:rsidRPr="004A51D3" w:rsidRDefault="00A135E0" w:rsidP="00C41072">
      <w:pPr>
        <w:ind w:left="540" w:hanging="540"/>
        <w:jc w:val="left"/>
        <w:rPr>
          <w:rFonts w:ascii="Arial" w:hAnsi="Arial" w:cs="Arial"/>
          <w:sz w:val="18"/>
          <w:szCs w:val="18"/>
        </w:rPr>
      </w:pPr>
    </w:p>
    <w:p w14:paraId="3708B52E" w14:textId="48CA956B" w:rsidR="009D54F2" w:rsidRPr="004A51D3" w:rsidRDefault="00AD0F0E" w:rsidP="00DE2843">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9D54F2"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11</w:t>
      </w:r>
      <w:r w:rsidR="009D54F2" w:rsidRPr="004A51D3">
        <w:rPr>
          <w:rFonts w:ascii="Arial" w:eastAsia="Arial" w:hAnsi="Arial" w:cs="Arial"/>
          <w:b/>
          <w:bCs/>
          <w:color w:val="CF4A02"/>
          <w:spacing w:val="-2"/>
          <w:sz w:val="18"/>
          <w:szCs w:val="18"/>
          <w:cs/>
          <w:lang w:val="en-US"/>
        </w:rPr>
        <w:tab/>
      </w:r>
      <w:r w:rsidR="009D54F2" w:rsidRPr="004A51D3">
        <w:rPr>
          <w:rFonts w:ascii="Arial" w:eastAsia="Arial" w:hAnsi="Arial" w:cs="Arial"/>
          <w:b/>
          <w:bCs/>
          <w:color w:val="CF4A02"/>
          <w:spacing w:val="-2"/>
          <w:sz w:val="18"/>
          <w:szCs w:val="18"/>
          <w:lang w:val="en-US" w:bidi="ar-SA"/>
        </w:rPr>
        <w:t>Impairment of assets</w:t>
      </w:r>
    </w:p>
    <w:p w14:paraId="641B7129" w14:textId="77777777" w:rsidR="009D54F2" w:rsidRPr="004A51D3" w:rsidRDefault="009D54F2" w:rsidP="00DE2843">
      <w:pPr>
        <w:ind w:left="547"/>
        <w:rPr>
          <w:rFonts w:ascii="Arial" w:hAnsi="Arial" w:cs="Arial"/>
          <w:sz w:val="18"/>
          <w:szCs w:val="18"/>
        </w:rPr>
      </w:pPr>
    </w:p>
    <w:p w14:paraId="0BD12EBB" w14:textId="77777777" w:rsidR="001B4F4E" w:rsidRPr="004A51D3" w:rsidRDefault="001B4F4E" w:rsidP="00DE2843">
      <w:pPr>
        <w:ind w:left="547"/>
        <w:rPr>
          <w:rFonts w:ascii="Arial" w:hAnsi="Arial" w:cs="Arial"/>
          <w:sz w:val="18"/>
          <w:szCs w:val="18"/>
        </w:rPr>
      </w:pPr>
      <w:r w:rsidRPr="004A51D3">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w:t>
      </w:r>
      <w:r w:rsidRPr="004A51D3">
        <w:rPr>
          <w:rFonts w:ascii="Arial" w:hAnsi="Arial" w:cs="Arial"/>
          <w:spacing w:val="-2"/>
          <w:sz w:val="18"/>
          <w:szCs w:val="18"/>
        </w:rPr>
        <w:t>are reviewed for impairment whenever there is an indication of impairment. An impairment loss is recognised</w:t>
      </w:r>
      <w:r w:rsidRPr="004A51D3">
        <w:rPr>
          <w:rFonts w:ascii="Arial" w:hAnsi="Arial" w:cs="Arial"/>
          <w:sz w:val="18"/>
          <w:szCs w:val="18"/>
        </w:rPr>
        <w:t xml:space="preserve"> </w:t>
      </w:r>
      <w:r w:rsidRPr="004A51D3">
        <w:rPr>
          <w:rFonts w:ascii="Arial" w:hAnsi="Arial" w:cs="Arial"/>
          <w:spacing w:val="-4"/>
          <w:sz w:val="18"/>
          <w:szCs w:val="18"/>
        </w:rPr>
        <w:t>for the amount by which the carrying amount of the assets exceeds its recoverable amount. The recoverable</w:t>
      </w:r>
      <w:r w:rsidRPr="004A51D3">
        <w:rPr>
          <w:rFonts w:ascii="Arial" w:hAnsi="Arial" w:cs="Arial"/>
          <w:sz w:val="18"/>
          <w:szCs w:val="18"/>
        </w:rPr>
        <w:t xml:space="preserve"> amount is the higher of an asset’s fair value less costs of disposal and value in use. </w:t>
      </w:r>
    </w:p>
    <w:p w14:paraId="72FA6092" w14:textId="77777777" w:rsidR="001B4F4E" w:rsidRPr="004A51D3" w:rsidRDefault="001B4F4E" w:rsidP="00DE2843">
      <w:pPr>
        <w:ind w:left="547"/>
        <w:rPr>
          <w:rFonts w:ascii="Arial" w:hAnsi="Arial" w:cs="Arial"/>
          <w:sz w:val="18"/>
          <w:szCs w:val="18"/>
        </w:rPr>
      </w:pPr>
    </w:p>
    <w:p w14:paraId="0A57BA6D" w14:textId="77777777" w:rsidR="00AD16B6" w:rsidRPr="004A51D3" w:rsidRDefault="001B4F4E" w:rsidP="00DE2843">
      <w:pPr>
        <w:ind w:left="547"/>
        <w:rPr>
          <w:rFonts w:ascii="Arial" w:hAnsi="Arial" w:cs="Arial"/>
          <w:sz w:val="18"/>
          <w:szCs w:val="18"/>
        </w:rPr>
      </w:pPr>
      <w:r w:rsidRPr="004A51D3">
        <w:rPr>
          <w:rFonts w:ascii="Arial" w:hAnsi="Arial" w:cs="Arial"/>
          <w:sz w:val="18"/>
          <w:szCs w:val="18"/>
        </w:rPr>
        <w:t>Where the reasons for previously recognised impairments no longer exist, the impairment losses on the assets concerned other than goodwill is reversed.</w:t>
      </w:r>
    </w:p>
    <w:p w14:paraId="29BDB471" w14:textId="77777777" w:rsidR="00752181" w:rsidRPr="004A51D3" w:rsidRDefault="00035EA4" w:rsidP="00752181">
      <w:pPr>
        <w:ind w:left="547"/>
        <w:rPr>
          <w:rFonts w:ascii="Arial" w:hAnsi="Arial" w:cs="Arial"/>
          <w:sz w:val="18"/>
          <w:szCs w:val="18"/>
        </w:rPr>
      </w:pPr>
      <w:r w:rsidRPr="004A51D3">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752181" w:rsidRPr="004A51D3" w14:paraId="7E1CF44D" w14:textId="77777777" w:rsidTr="00A73AA9">
        <w:trPr>
          <w:trHeight w:val="386"/>
        </w:trPr>
        <w:tc>
          <w:tcPr>
            <w:tcW w:w="9450" w:type="dxa"/>
            <w:shd w:val="clear" w:color="auto" w:fill="FFA543"/>
            <w:vAlign w:val="center"/>
            <w:hideMark/>
          </w:tcPr>
          <w:p w14:paraId="6DC01CC7" w14:textId="22C611D2" w:rsidR="00752181" w:rsidRPr="004A51D3" w:rsidRDefault="00AD0F0E" w:rsidP="00A73AA9">
            <w:pPr>
              <w:tabs>
                <w:tab w:val="left" w:pos="432"/>
              </w:tabs>
              <w:ind w:left="540" w:hanging="540"/>
              <w:rPr>
                <w:rFonts w:ascii="Arial" w:eastAsia="Times New Roman" w:hAnsi="Arial" w:cs="Arial"/>
                <w:color w:val="FFFFFF"/>
                <w:sz w:val="18"/>
                <w:szCs w:val="18"/>
                <w:lang w:val="en-US"/>
              </w:rPr>
            </w:pPr>
            <w:r w:rsidRPr="00AD0F0E">
              <w:rPr>
                <w:rFonts w:ascii="Arial" w:eastAsia="Times New Roman" w:hAnsi="Arial" w:cs="Arial"/>
                <w:b/>
                <w:bCs/>
                <w:color w:val="FFFFFF"/>
                <w:sz w:val="18"/>
                <w:szCs w:val="18"/>
              </w:rPr>
              <w:t>5</w:t>
            </w:r>
            <w:r w:rsidR="00752181" w:rsidRPr="004A51D3">
              <w:rPr>
                <w:rFonts w:ascii="Arial" w:eastAsia="Times New Roman" w:hAnsi="Arial" w:cs="Arial"/>
                <w:b/>
                <w:bCs/>
                <w:color w:val="FFFFFF"/>
                <w:sz w:val="18"/>
                <w:szCs w:val="18"/>
                <w:lang w:val="en-US"/>
              </w:rPr>
              <w:tab/>
              <w:t>Accounting policies</w:t>
            </w:r>
            <w:r w:rsidR="00752181" w:rsidRPr="004A51D3">
              <w:rPr>
                <w:rFonts w:ascii="Arial" w:eastAsia="Times New Roman" w:hAnsi="Arial" w:cs="Arial"/>
                <w:color w:val="FFFFFF"/>
                <w:sz w:val="18"/>
                <w:szCs w:val="18"/>
                <w:lang w:val="en-US"/>
              </w:rPr>
              <w:t xml:space="preserve"> (Cont’d)</w:t>
            </w:r>
          </w:p>
        </w:tc>
      </w:tr>
    </w:tbl>
    <w:p w14:paraId="6297A4F6" w14:textId="37D53179" w:rsidR="00C41072" w:rsidRPr="004A51D3" w:rsidRDefault="00C41072" w:rsidP="00DE2843">
      <w:pPr>
        <w:ind w:left="547"/>
        <w:rPr>
          <w:rFonts w:ascii="Arial" w:hAnsi="Arial" w:cs="Arial"/>
          <w:sz w:val="18"/>
          <w:szCs w:val="18"/>
        </w:rPr>
      </w:pPr>
    </w:p>
    <w:p w14:paraId="6EA06880" w14:textId="44FAAB93" w:rsidR="009D54F2" w:rsidRPr="004A51D3" w:rsidRDefault="00AD0F0E" w:rsidP="00DE2843">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9D54F2"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12</w:t>
      </w:r>
      <w:r w:rsidR="009D54F2" w:rsidRPr="004A51D3">
        <w:rPr>
          <w:rFonts w:ascii="Arial" w:eastAsia="Arial" w:hAnsi="Arial" w:cs="Arial"/>
          <w:b/>
          <w:bCs/>
          <w:color w:val="CF4A02"/>
          <w:spacing w:val="-2"/>
          <w:sz w:val="18"/>
          <w:szCs w:val="18"/>
          <w:lang w:val="en-US" w:bidi="ar-SA"/>
        </w:rPr>
        <w:tab/>
        <w:t xml:space="preserve">Leases </w:t>
      </w:r>
    </w:p>
    <w:p w14:paraId="1C4C75D0" w14:textId="77777777" w:rsidR="0059562A" w:rsidRPr="004A51D3" w:rsidRDefault="0059562A" w:rsidP="00DE2843">
      <w:pPr>
        <w:pStyle w:val="BodyText"/>
        <w:ind w:left="547"/>
        <w:rPr>
          <w:rFonts w:ascii="Arial" w:hAnsi="Arial" w:cs="Arial"/>
          <w:sz w:val="18"/>
          <w:szCs w:val="18"/>
        </w:rPr>
      </w:pPr>
    </w:p>
    <w:p w14:paraId="3C507ACA" w14:textId="77777777" w:rsidR="0059562A" w:rsidRPr="004A51D3" w:rsidRDefault="0059562A" w:rsidP="00DE2843">
      <w:pPr>
        <w:pStyle w:val="BodyText"/>
        <w:ind w:left="547"/>
        <w:rPr>
          <w:rFonts w:ascii="Arial" w:hAnsi="Arial" w:cs="Arial"/>
          <w:b/>
          <w:bCs/>
          <w:color w:val="CF4A02"/>
          <w:sz w:val="18"/>
          <w:szCs w:val="18"/>
          <w:lang w:val="en-GB"/>
        </w:rPr>
      </w:pPr>
      <w:r w:rsidRPr="004A51D3">
        <w:rPr>
          <w:rFonts w:ascii="Arial" w:hAnsi="Arial" w:cs="Arial"/>
          <w:b/>
          <w:bCs/>
          <w:color w:val="CF4A02"/>
          <w:sz w:val="18"/>
          <w:szCs w:val="18"/>
          <w:lang w:val="en-GB"/>
        </w:rPr>
        <w:t>Leases - where the Group is the lessee</w:t>
      </w:r>
    </w:p>
    <w:p w14:paraId="76836322" w14:textId="77777777" w:rsidR="00962B5D" w:rsidRPr="004A51D3" w:rsidRDefault="00962B5D" w:rsidP="00B331EC">
      <w:pPr>
        <w:pStyle w:val="BodyText"/>
        <w:ind w:left="547"/>
        <w:rPr>
          <w:rFonts w:ascii="Arial" w:hAnsi="Arial" w:cs="Arial"/>
          <w:sz w:val="18"/>
          <w:szCs w:val="18"/>
        </w:rPr>
      </w:pPr>
    </w:p>
    <w:p w14:paraId="297F01B2" w14:textId="77777777" w:rsidR="0059562A" w:rsidRPr="004A51D3" w:rsidRDefault="0059562A" w:rsidP="00DE2843">
      <w:pPr>
        <w:pStyle w:val="ListParagraph"/>
        <w:ind w:left="547"/>
        <w:contextualSpacing w:val="0"/>
        <w:rPr>
          <w:rFonts w:ascii="Arial" w:hAnsi="Arial" w:cs="Arial"/>
          <w:sz w:val="18"/>
          <w:szCs w:val="18"/>
        </w:rPr>
      </w:pPr>
      <w:r w:rsidRPr="004A51D3">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A51D3">
        <w:rPr>
          <w:rFonts w:ascii="Arial" w:hAnsi="Arial" w:cs="Arial"/>
          <w:sz w:val="18"/>
          <w:szCs w:val="18"/>
        </w:rPr>
        <w:t>so as to</w:t>
      </w:r>
      <w:proofErr w:type="gramEnd"/>
      <w:r w:rsidRPr="004A51D3">
        <w:rPr>
          <w:rFonts w:ascii="Arial" w:hAnsi="Arial" w:cs="Arial"/>
          <w:sz w:val="18"/>
          <w:szCs w:val="18"/>
        </w:rPr>
        <w:t xml:space="preserve"> produce a constant periodic rate of interest on the </w:t>
      </w:r>
      <w:r w:rsidRPr="004A51D3">
        <w:rPr>
          <w:rFonts w:ascii="Arial" w:hAnsi="Arial" w:cs="Arial"/>
          <w:spacing w:val="-2"/>
          <w:sz w:val="18"/>
          <w:szCs w:val="18"/>
        </w:rPr>
        <w:t>remaining balance of the liability for each period. The right-of-use asset is depreciated over the shorter of the asset's</w:t>
      </w:r>
      <w:r w:rsidRPr="004A51D3">
        <w:rPr>
          <w:rFonts w:ascii="Arial" w:hAnsi="Arial" w:cs="Arial"/>
          <w:sz w:val="18"/>
          <w:szCs w:val="18"/>
        </w:rPr>
        <w:t xml:space="preserve"> useful life and the lease term on a straight-line basis. </w:t>
      </w:r>
    </w:p>
    <w:p w14:paraId="0870C456" w14:textId="77777777" w:rsidR="0059562A" w:rsidRPr="004A51D3" w:rsidRDefault="0059562A" w:rsidP="00B331EC">
      <w:pPr>
        <w:pStyle w:val="BodyText"/>
        <w:ind w:left="547"/>
        <w:rPr>
          <w:rFonts w:ascii="Arial" w:hAnsi="Arial" w:cs="Arial"/>
          <w:sz w:val="18"/>
          <w:szCs w:val="18"/>
        </w:rPr>
      </w:pPr>
    </w:p>
    <w:p w14:paraId="6928D355" w14:textId="77777777" w:rsidR="0059562A" w:rsidRPr="004A51D3" w:rsidRDefault="0059562A" w:rsidP="00DE2843">
      <w:pPr>
        <w:pStyle w:val="ListParagraph"/>
        <w:ind w:left="547"/>
        <w:contextualSpacing w:val="0"/>
        <w:rPr>
          <w:rFonts w:ascii="Arial" w:hAnsi="Arial" w:cs="Arial"/>
          <w:sz w:val="18"/>
          <w:szCs w:val="18"/>
        </w:rPr>
      </w:pPr>
      <w:r w:rsidRPr="004A51D3">
        <w:rPr>
          <w:rFonts w:ascii="Arial" w:hAnsi="Arial" w:cs="Arial"/>
          <w:spacing w:val="-2"/>
          <w:sz w:val="18"/>
          <w:szCs w:val="18"/>
        </w:rPr>
        <w:t>Contracts may contain both lease and non-lease components. The Group allocates the consideration in the contract</w:t>
      </w:r>
      <w:r w:rsidRPr="004A51D3">
        <w:rPr>
          <w:rFonts w:ascii="Arial" w:hAnsi="Arial" w:cs="Arial"/>
          <w:sz w:val="18"/>
          <w:szCs w:val="18"/>
        </w:rPr>
        <w:t xml:space="preserve"> to the lease and non-lease components based on their relative stand-alone prices. However, for leases of real estate </w:t>
      </w:r>
      <w:r w:rsidRPr="004A51D3">
        <w:rPr>
          <w:rFonts w:ascii="Arial" w:hAnsi="Arial" w:cs="Arial"/>
          <w:spacing w:val="-2"/>
          <w:sz w:val="18"/>
          <w:szCs w:val="18"/>
        </w:rPr>
        <w:t>for which the group is a lessee, it has elected not to separate lease and non-lease components and instead accounts</w:t>
      </w:r>
      <w:r w:rsidRPr="004A51D3">
        <w:rPr>
          <w:rFonts w:ascii="Arial" w:hAnsi="Arial" w:cs="Arial"/>
          <w:sz w:val="18"/>
          <w:szCs w:val="18"/>
        </w:rPr>
        <w:t xml:space="preserve"> for these as a single lease component </w:t>
      </w:r>
    </w:p>
    <w:p w14:paraId="5E4057A4" w14:textId="77777777" w:rsidR="0059562A" w:rsidRPr="004A51D3" w:rsidRDefault="0059562A" w:rsidP="00B331EC">
      <w:pPr>
        <w:pStyle w:val="BodyText"/>
        <w:ind w:left="547"/>
        <w:rPr>
          <w:rFonts w:ascii="Arial" w:hAnsi="Arial" w:cs="Arial"/>
          <w:sz w:val="18"/>
          <w:szCs w:val="18"/>
        </w:rPr>
      </w:pPr>
    </w:p>
    <w:p w14:paraId="656F20C4" w14:textId="77777777" w:rsidR="0059562A" w:rsidRPr="004A51D3" w:rsidRDefault="0059562A" w:rsidP="00DE2843">
      <w:pPr>
        <w:pStyle w:val="ListParagraph"/>
        <w:ind w:left="547"/>
        <w:contextualSpacing w:val="0"/>
        <w:rPr>
          <w:rFonts w:ascii="Arial" w:hAnsi="Arial" w:cs="Arial"/>
          <w:sz w:val="18"/>
          <w:szCs w:val="18"/>
        </w:rPr>
      </w:pPr>
      <w:r w:rsidRPr="004A51D3">
        <w:rPr>
          <w:rFonts w:ascii="Arial" w:hAnsi="Arial" w:cs="Arial"/>
          <w:sz w:val="18"/>
          <w:szCs w:val="18"/>
        </w:rPr>
        <w:t>Assets and liabilities arising from a lease are initially measured on a present value basis. Lease liabilities include the net present value of the following lease payments:</w:t>
      </w:r>
    </w:p>
    <w:p w14:paraId="7348F882" w14:textId="77777777" w:rsidR="0059562A" w:rsidRPr="004A51D3" w:rsidRDefault="0059562A" w:rsidP="00B331EC">
      <w:pPr>
        <w:pStyle w:val="BodyText"/>
        <w:ind w:left="547"/>
        <w:rPr>
          <w:rFonts w:ascii="Arial" w:hAnsi="Arial" w:cs="Arial"/>
          <w:sz w:val="18"/>
          <w:szCs w:val="18"/>
        </w:rPr>
      </w:pPr>
    </w:p>
    <w:p w14:paraId="5172965A" w14:textId="77777777" w:rsidR="0059562A" w:rsidRPr="004A51D3" w:rsidRDefault="0059562A" w:rsidP="00DE2843">
      <w:pPr>
        <w:pStyle w:val="ListParagraph"/>
        <w:numPr>
          <w:ilvl w:val="0"/>
          <w:numId w:val="5"/>
        </w:numPr>
        <w:tabs>
          <w:tab w:val="left" w:pos="810"/>
        </w:tabs>
        <w:ind w:left="900"/>
        <w:rPr>
          <w:rFonts w:ascii="Arial" w:hAnsi="Arial" w:cs="Arial"/>
          <w:sz w:val="18"/>
          <w:szCs w:val="18"/>
        </w:rPr>
      </w:pPr>
      <w:r w:rsidRPr="004A51D3">
        <w:rPr>
          <w:rFonts w:ascii="Arial" w:hAnsi="Arial" w:cs="Arial"/>
          <w:sz w:val="18"/>
          <w:szCs w:val="18"/>
        </w:rPr>
        <w:t>fixed payments (including in-substance fixed payments), less any lease incentives receivable</w:t>
      </w:r>
    </w:p>
    <w:p w14:paraId="33FECFBD" w14:textId="77777777" w:rsidR="0059562A" w:rsidRPr="004A51D3" w:rsidRDefault="0059562A" w:rsidP="00DE2843">
      <w:pPr>
        <w:pStyle w:val="ListParagraph"/>
        <w:numPr>
          <w:ilvl w:val="0"/>
          <w:numId w:val="5"/>
        </w:numPr>
        <w:tabs>
          <w:tab w:val="left" w:pos="810"/>
        </w:tabs>
        <w:ind w:left="900"/>
        <w:rPr>
          <w:rFonts w:ascii="Arial" w:hAnsi="Arial" w:cs="Arial"/>
          <w:sz w:val="18"/>
          <w:szCs w:val="18"/>
        </w:rPr>
      </w:pPr>
      <w:r w:rsidRPr="004A51D3">
        <w:rPr>
          <w:rFonts w:ascii="Arial" w:hAnsi="Arial" w:cs="Arial"/>
          <w:sz w:val="18"/>
          <w:szCs w:val="18"/>
        </w:rPr>
        <w:t>variable lease payment that are based on an index or a rate</w:t>
      </w:r>
    </w:p>
    <w:p w14:paraId="517465B8" w14:textId="77777777" w:rsidR="0059562A" w:rsidRPr="004A51D3" w:rsidRDefault="0059562A" w:rsidP="00DE2843">
      <w:pPr>
        <w:pStyle w:val="ListParagraph"/>
        <w:numPr>
          <w:ilvl w:val="0"/>
          <w:numId w:val="5"/>
        </w:numPr>
        <w:tabs>
          <w:tab w:val="left" w:pos="810"/>
        </w:tabs>
        <w:ind w:left="900"/>
        <w:rPr>
          <w:rFonts w:ascii="Arial" w:hAnsi="Arial" w:cs="Arial"/>
          <w:sz w:val="18"/>
          <w:szCs w:val="18"/>
        </w:rPr>
      </w:pPr>
      <w:r w:rsidRPr="004A51D3">
        <w:rPr>
          <w:rFonts w:ascii="Arial" w:hAnsi="Arial" w:cs="Arial"/>
          <w:sz w:val="18"/>
          <w:szCs w:val="18"/>
        </w:rPr>
        <w:t>amounts expected to be payable by the lessee under residual value guarantees</w:t>
      </w:r>
    </w:p>
    <w:p w14:paraId="796F186F" w14:textId="77777777" w:rsidR="0059562A" w:rsidRPr="004A51D3" w:rsidRDefault="0059562A" w:rsidP="00DE2843">
      <w:pPr>
        <w:pStyle w:val="ListParagraph"/>
        <w:numPr>
          <w:ilvl w:val="0"/>
          <w:numId w:val="5"/>
        </w:numPr>
        <w:tabs>
          <w:tab w:val="left" w:pos="810"/>
        </w:tabs>
        <w:ind w:left="900"/>
        <w:rPr>
          <w:rFonts w:ascii="Arial" w:hAnsi="Arial" w:cs="Arial"/>
          <w:sz w:val="18"/>
          <w:szCs w:val="18"/>
        </w:rPr>
      </w:pPr>
      <w:r w:rsidRPr="004A51D3">
        <w:rPr>
          <w:rFonts w:ascii="Arial" w:hAnsi="Arial" w:cs="Arial"/>
          <w:sz w:val="18"/>
          <w:szCs w:val="18"/>
        </w:rPr>
        <w:t>the exercise price of a purchase option if the lessee is reasonably certain to exercise that option, and</w:t>
      </w:r>
    </w:p>
    <w:p w14:paraId="36095D4D" w14:textId="77777777" w:rsidR="0059562A" w:rsidRPr="004A51D3" w:rsidRDefault="0059562A" w:rsidP="00DE2843">
      <w:pPr>
        <w:pStyle w:val="ListParagraph"/>
        <w:numPr>
          <w:ilvl w:val="0"/>
          <w:numId w:val="5"/>
        </w:numPr>
        <w:tabs>
          <w:tab w:val="left" w:pos="810"/>
        </w:tabs>
        <w:ind w:left="900"/>
        <w:rPr>
          <w:rFonts w:ascii="Arial" w:hAnsi="Arial" w:cs="Arial"/>
          <w:spacing w:val="-4"/>
          <w:sz w:val="18"/>
          <w:szCs w:val="18"/>
        </w:rPr>
      </w:pPr>
      <w:r w:rsidRPr="004A51D3">
        <w:rPr>
          <w:rFonts w:ascii="Arial" w:hAnsi="Arial" w:cs="Arial"/>
          <w:spacing w:val="-4"/>
          <w:sz w:val="18"/>
          <w:szCs w:val="18"/>
        </w:rPr>
        <w:t>payments of penalties for terminating the lease, if the lease term reflects the lessee exercising that option.</w:t>
      </w:r>
    </w:p>
    <w:p w14:paraId="204D19EF" w14:textId="2B03CC39" w:rsidR="0059562A" w:rsidRPr="004A51D3" w:rsidRDefault="0059562A" w:rsidP="00B331EC">
      <w:pPr>
        <w:pStyle w:val="BodyText"/>
        <w:ind w:left="547"/>
        <w:rPr>
          <w:rFonts w:ascii="Arial" w:hAnsi="Arial" w:cs="Arial"/>
          <w:sz w:val="18"/>
          <w:szCs w:val="18"/>
        </w:rPr>
      </w:pPr>
    </w:p>
    <w:p w14:paraId="48E899D3" w14:textId="77777777" w:rsidR="0059562A" w:rsidRPr="004A51D3" w:rsidRDefault="0059562A" w:rsidP="00DE2843">
      <w:pPr>
        <w:pStyle w:val="ListParagraph"/>
        <w:ind w:left="547"/>
        <w:contextualSpacing w:val="0"/>
        <w:rPr>
          <w:rFonts w:ascii="Arial" w:hAnsi="Arial" w:cs="Arial"/>
          <w:sz w:val="18"/>
          <w:szCs w:val="18"/>
        </w:rPr>
      </w:pPr>
      <w:r w:rsidRPr="004A51D3">
        <w:rPr>
          <w:rFonts w:ascii="Arial" w:hAnsi="Arial" w:cs="Arial"/>
          <w:sz w:val="18"/>
          <w:szCs w:val="18"/>
        </w:rPr>
        <w:t>Lease payments to be made under reasonably certain extension options are also included in the measurement of the liability.</w:t>
      </w:r>
    </w:p>
    <w:p w14:paraId="1E620FBE" w14:textId="77777777" w:rsidR="0059562A" w:rsidRPr="004A51D3" w:rsidRDefault="0059562A" w:rsidP="00DE2843">
      <w:pPr>
        <w:pStyle w:val="ListParagraph"/>
        <w:ind w:left="547"/>
        <w:contextualSpacing w:val="0"/>
        <w:rPr>
          <w:rFonts w:ascii="Arial" w:hAnsi="Arial" w:cs="Arial"/>
          <w:sz w:val="18"/>
          <w:szCs w:val="18"/>
        </w:rPr>
      </w:pPr>
    </w:p>
    <w:p w14:paraId="3302A891" w14:textId="77777777" w:rsidR="0059562A" w:rsidRPr="004A51D3" w:rsidRDefault="0059562A" w:rsidP="00DE2843">
      <w:pPr>
        <w:ind w:left="547"/>
        <w:rPr>
          <w:rFonts w:ascii="Arial" w:hAnsi="Arial" w:cs="Arial"/>
          <w:spacing w:val="-4"/>
          <w:sz w:val="18"/>
          <w:szCs w:val="18"/>
        </w:rPr>
      </w:pPr>
      <w:r w:rsidRPr="004A51D3">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4A51D3">
        <w:rPr>
          <w:rFonts w:ascii="Arial" w:hAnsi="Arial" w:cs="Arial"/>
          <w:spacing w:val="-4"/>
          <w:sz w:val="18"/>
          <w:szCs w:val="18"/>
        </w:rPr>
        <w:t xml:space="preserve">funds necessary to obtain an asset of similar value in a similar economic environment with similar terms and conditions. </w:t>
      </w:r>
    </w:p>
    <w:p w14:paraId="08099387" w14:textId="77777777" w:rsidR="0059562A" w:rsidRPr="004A51D3" w:rsidRDefault="0059562A" w:rsidP="00DE2843">
      <w:pPr>
        <w:ind w:left="547"/>
        <w:rPr>
          <w:rFonts w:ascii="Arial" w:hAnsi="Arial" w:cs="Arial"/>
          <w:spacing w:val="-4"/>
          <w:sz w:val="18"/>
          <w:szCs w:val="18"/>
        </w:rPr>
      </w:pPr>
    </w:p>
    <w:p w14:paraId="726D5524" w14:textId="77777777" w:rsidR="0059562A" w:rsidRPr="004A51D3" w:rsidRDefault="0059562A" w:rsidP="00DE2843">
      <w:pPr>
        <w:ind w:left="547"/>
        <w:rPr>
          <w:rFonts w:ascii="Arial" w:hAnsi="Arial" w:cs="Arial"/>
          <w:spacing w:val="-4"/>
          <w:sz w:val="18"/>
          <w:szCs w:val="18"/>
        </w:rPr>
      </w:pPr>
      <w:r w:rsidRPr="004A51D3">
        <w:rPr>
          <w:rFonts w:ascii="Arial" w:hAnsi="Arial" w:cs="Arial"/>
          <w:spacing w:val="-4"/>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r w:rsidRPr="004A51D3">
        <w:rPr>
          <w:rFonts w:ascii="Arial" w:eastAsia="Arial Unicode MS" w:hAnsi="Arial" w:cs="Arial"/>
          <w:spacing w:val="-4"/>
          <w:sz w:val="18"/>
          <w:szCs w:val="18"/>
        </w:rPr>
        <w:t xml:space="preserve"> </w:t>
      </w:r>
    </w:p>
    <w:p w14:paraId="5646AD00" w14:textId="77777777" w:rsidR="001F6392" w:rsidRPr="004A51D3" w:rsidRDefault="001F6392" w:rsidP="00DE2843">
      <w:pPr>
        <w:ind w:left="547"/>
        <w:rPr>
          <w:rFonts w:ascii="Arial" w:hAnsi="Arial" w:cs="Arial"/>
          <w:sz w:val="18"/>
          <w:szCs w:val="18"/>
        </w:rPr>
      </w:pPr>
    </w:p>
    <w:p w14:paraId="4141D853" w14:textId="17C75CFA" w:rsidR="0059562A" w:rsidRPr="004A51D3" w:rsidRDefault="0059562A" w:rsidP="00DE2843">
      <w:pPr>
        <w:ind w:left="547"/>
        <w:rPr>
          <w:rFonts w:ascii="Arial" w:hAnsi="Arial" w:cs="Arial"/>
          <w:sz w:val="18"/>
          <w:szCs w:val="18"/>
        </w:rPr>
      </w:pPr>
      <w:r w:rsidRPr="004A51D3">
        <w:rPr>
          <w:rFonts w:ascii="Arial" w:hAnsi="Arial" w:cs="Arial"/>
          <w:sz w:val="18"/>
          <w:szCs w:val="18"/>
        </w:rPr>
        <w:t>Right-of-use assets are measured at cost comprising the following:</w:t>
      </w:r>
    </w:p>
    <w:p w14:paraId="1614CECF" w14:textId="77777777" w:rsidR="0059562A" w:rsidRPr="004A51D3" w:rsidRDefault="0059562A" w:rsidP="00DE2843">
      <w:pPr>
        <w:ind w:left="547"/>
        <w:rPr>
          <w:rFonts w:ascii="Arial" w:hAnsi="Arial" w:cs="Arial"/>
          <w:sz w:val="18"/>
          <w:szCs w:val="18"/>
        </w:rPr>
      </w:pPr>
    </w:p>
    <w:p w14:paraId="374E88D5" w14:textId="77777777" w:rsidR="0059562A" w:rsidRPr="004A51D3" w:rsidRDefault="0059562A" w:rsidP="00DE2843">
      <w:pPr>
        <w:pStyle w:val="ListParagraph"/>
        <w:numPr>
          <w:ilvl w:val="0"/>
          <w:numId w:val="5"/>
        </w:numPr>
        <w:tabs>
          <w:tab w:val="left" w:pos="810"/>
        </w:tabs>
        <w:ind w:left="547" w:firstLine="0"/>
        <w:contextualSpacing w:val="0"/>
        <w:rPr>
          <w:rFonts w:ascii="Arial" w:hAnsi="Arial" w:cs="Arial"/>
          <w:sz w:val="18"/>
          <w:szCs w:val="18"/>
        </w:rPr>
      </w:pPr>
      <w:r w:rsidRPr="004A51D3">
        <w:rPr>
          <w:rFonts w:ascii="Arial" w:hAnsi="Arial" w:cs="Arial"/>
          <w:sz w:val="18"/>
          <w:szCs w:val="18"/>
        </w:rPr>
        <w:t>the amount of the initial measurement of lease liability</w:t>
      </w:r>
    </w:p>
    <w:p w14:paraId="5AE41E9B" w14:textId="77777777" w:rsidR="0059562A" w:rsidRPr="004A51D3" w:rsidRDefault="0059562A" w:rsidP="00DE2843">
      <w:pPr>
        <w:pStyle w:val="ListParagraph"/>
        <w:numPr>
          <w:ilvl w:val="0"/>
          <w:numId w:val="5"/>
        </w:numPr>
        <w:tabs>
          <w:tab w:val="left" w:pos="810"/>
        </w:tabs>
        <w:ind w:left="547" w:firstLine="0"/>
        <w:contextualSpacing w:val="0"/>
        <w:rPr>
          <w:rFonts w:ascii="Arial" w:hAnsi="Arial" w:cs="Arial"/>
          <w:sz w:val="18"/>
          <w:szCs w:val="18"/>
        </w:rPr>
      </w:pPr>
      <w:r w:rsidRPr="004A51D3">
        <w:rPr>
          <w:rFonts w:ascii="Arial" w:hAnsi="Arial" w:cs="Arial"/>
          <w:sz w:val="18"/>
          <w:szCs w:val="18"/>
        </w:rPr>
        <w:t>any lease payments made at or before the commencement date less any lease incentives received</w:t>
      </w:r>
    </w:p>
    <w:p w14:paraId="7C77083B" w14:textId="77777777" w:rsidR="0059562A" w:rsidRPr="004A51D3" w:rsidRDefault="0059562A" w:rsidP="00DE2843">
      <w:pPr>
        <w:pStyle w:val="ListParagraph"/>
        <w:numPr>
          <w:ilvl w:val="0"/>
          <w:numId w:val="5"/>
        </w:numPr>
        <w:tabs>
          <w:tab w:val="left" w:pos="810"/>
        </w:tabs>
        <w:ind w:left="547" w:firstLine="0"/>
        <w:contextualSpacing w:val="0"/>
        <w:rPr>
          <w:rFonts w:ascii="Arial" w:hAnsi="Arial" w:cs="Arial"/>
          <w:sz w:val="18"/>
          <w:szCs w:val="18"/>
        </w:rPr>
      </w:pPr>
      <w:r w:rsidRPr="004A51D3">
        <w:rPr>
          <w:rFonts w:ascii="Arial" w:hAnsi="Arial" w:cs="Arial"/>
          <w:sz w:val="18"/>
          <w:szCs w:val="18"/>
        </w:rPr>
        <w:t>any initial direct costs, and</w:t>
      </w:r>
    </w:p>
    <w:p w14:paraId="7D83BD29" w14:textId="77777777" w:rsidR="0059562A" w:rsidRPr="004A51D3" w:rsidRDefault="0059562A" w:rsidP="00DE2843">
      <w:pPr>
        <w:pStyle w:val="ListParagraph"/>
        <w:numPr>
          <w:ilvl w:val="0"/>
          <w:numId w:val="5"/>
        </w:numPr>
        <w:tabs>
          <w:tab w:val="left" w:pos="810"/>
        </w:tabs>
        <w:ind w:left="547" w:firstLine="0"/>
        <w:contextualSpacing w:val="0"/>
        <w:rPr>
          <w:rFonts w:ascii="Arial" w:hAnsi="Arial" w:cs="Arial"/>
          <w:sz w:val="18"/>
          <w:szCs w:val="18"/>
        </w:rPr>
      </w:pPr>
      <w:r w:rsidRPr="004A51D3">
        <w:rPr>
          <w:rFonts w:ascii="Arial" w:hAnsi="Arial" w:cs="Arial"/>
          <w:sz w:val="18"/>
          <w:szCs w:val="18"/>
        </w:rPr>
        <w:t xml:space="preserve">restoration costs. </w:t>
      </w:r>
    </w:p>
    <w:p w14:paraId="20D1160C" w14:textId="5850F04D" w:rsidR="00C60DBD" w:rsidRPr="004A51D3" w:rsidRDefault="00C60DBD" w:rsidP="00C60DBD">
      <w:pPr>
        <w:pStyle w:val="ListParagraph"/>
        <w:ind w:left="547"/>
        <w:contextualSpacing w:val="0"/>
        <w:rPr>
          <w:rFonts w:ascii="Arial" w:eastAsia="Arial Unicode MS" w:hAnsi="Arial" w:cs="Arial"/>
          <w:sz w:val="18"/>
          <w:szCs w:val="18"/>
        </w:rPr>
      </w:pPr>
    </w:p>
    <w:p w14:paraId="19507448" w14:textId="5D594A5A" w:rsidR="0059562A" w:rsidRPr="004A51D3" w:rsidRDefault="0059562A" w:rsidP="00DE2843">
      <w:pPr>
        <w:ind w:left="547"/>
        <w:rPr>
          <w:rFonts w:ascii="Arial" w:hAnsi="Arial" w:cs="Arial"/>
          <w:sz w:val="18"/>
          <w:szCs w:val="18"/>
        </w:rPr>
      </w:pPr>
      <w:r w:rsidRPr="004A51D3">
        <w:rPr>
          <w:rFonts w:ascii="Arial" w:hAnsi="Arial" w:cs="Arial"/>
          <w:spacing w:val="-4"/>
          <w:sz w:val="18"/>
          <w:szCs w:val="18"/>
        </w:rPr>
        <w:t>Payments associated with short-term leases and leases of low-value assets are recognised on a straight-line</w:t>
      </w:r>
      <w:r w:rsidRPr="004A51D3">
        <w:rPr>
          <w:rFonts w:ascii="Arial" w:hAnsi="Arial" w:cs="Arial"/>
          <w:sz w:val="18"/>
          <w:szCs w:val="18"/>
        </w:rPr>
        <w:t xml:space="preserve"> </w:t>
      </w:r>
      <w:r w:rsidRPr="004A51D3">
        <w:rPr>
          <w:rFonts w:ascii="Arial" w:hAnsi="Arial" w:cs="Arial"/>
          <w:spacing w:val="-4"/>
          <w:sz w:val="18"/>
          <w:szCs w:val="18"/>
        </w:rPr>
        <w:t xml:space="preserve">basis as an </w:t>
      </w:r>
      <w:r w:rsidRPr="004A51D3">
        <w:rPr>
          <w:rFonts w:ascii="Arial" w:hAnsi="Arial" w:cs="Arial"/>
          <w:sz w:val="18"/>
          <w:szCs w:val="18"/>
        </w:rPr>
        <w:t xml:space="preserve">expense in profit or loss. Short-term leases are leases with a lease term of </w:t>
      </w:r>
      <w:r w:rsidR="00AD0F0E" w:rsidRPr="00AD0F0E">
        <w:rPr>
          <w:rFonts w:ascii="Arial" w:hAnsi="Arial" w:cs="Arial"/>
          <w:sz w:val="18"/>
          <w:szCs w:val="18"/>
        </w:rPr>
        <w:t>12</w:t>
      </w:r>
      <w:r w:rsidRPr="004A51D3">
        <w:rPr>
          <w:rFonts w:ascii="Arial" w:hAnsi="Arial" w:cs="Arial"/>
          <w:sz w:val="18"/>
          <w:szCs w:val="18"/>
        </w:rPr>
        <w:t xml:space="preserve"> months or less. Low-value assets comprise</w:t>
      </w:r>
      <w:r w:rsidR="00D202FA" w:rsidRPr="004A51D3">
        <w:rPr>
          <w:rFonts w:ascii="Arial" w:hAnsi="Arial" w:cs="Arial"/>
          <w:sz w:val="18"/>
          <w:szCs w:val="18"/>
        </w:rPr>
        <w:t xml:space="preserve"> computer equipment</w:t>
      </w:r>
      <w:r w:rsidRPr="004A51D3">
        <w:rPr>
          <w:rFonts w:ascii="Arial" w:hAnsi="Arial" w:cs="Arial"/>
          <w:sz w:val="18"/>
          <w:szCs w:val="18"/>
        </w:rPr>
        <w:t>.</w:t>
      </w:r>
    </w:p>
    <w:p w14:paraId="3E89AEBF" w14:textId="77777777" w:rsidR="0059562A" w:rsidRPr="004A51D3" w:rsidRDefault="0059562A" w:rsidP="00DE2843">
      <w:pPr>
        <w:ind w:left="547"/>
        <w:rPr>
          <w:rFonts w:ascii="Arial" w:hAnsi="Arial" w:cs="Arial"/>
          <w:sz w:val="18"/>
          <w:szCs w:val="18"/>
        </w:rPr>
      </w:pPr>
    </w:p>
    <w:p w14:paraId="43019EE4" w14:textId="6B3FE6D2" w:rsidR="002838B2" w:rsidRPr="004A51D3" w:rsidRDefault="002838B2" w:rsidP="002838B2">
      <w:pPr>
        <w:ind w:left="547"/>
        <w:rPr>
          <w:rFonts w:ascii="Arial" w:hAnsi="Arial" w:cs="Arial"/>
          <w:spacing w:val="-2"/>
          <w:sz w:val="18"/>
          <w:szCs w:val="18"/>
        </w:rPr>
      </w:pPr>
      <w:r w:rsidRPr="004A51D3">
        <w:rPr>
          <w:rFonts w:ascii="Arial" w:hAnsi="Arial" w:cs="Arial"/>
          <w:spacing w:val="-2"/>
          <w:sz w:val="18"/>
          <w:szCs w:val="18"/>
        </w:rPr>
        <w:t>The Group has adopted the practical expedient in relation to COVID-</w:t>
      </w:r>
      <w:r w:rsidR="00AD0F0E" w:rsidRPr="00AD0F0E">
        <w:rPr>
          <w:rFonts w:ascii="Arial" w:hAnsi="Arial" w:cs="Arial"/>
          <w:spacing w:val="-2"/>
          <w:sz w:val="18"/>
          <w:szCs w:val="18"/>
        </w:rPr>
        <w:t>19</w:t>
      </w:r>
      <w:r w:rsidRPr="004A51D3">
        <w:rPr>
          <w:rFonts w:ascii="Arial" w:hAnsi="Arial" w:cs="Arial"/>
          <w:spacing w:val="-2"/>
          <w:sz w:val="18"/>
          <w:szCs w:val="18"/>
        </w:rPr>
        <w:t xml:space="preserve"> Related Rent Concessions </w:t>
      </w:r>
      <w:r w:rsidR="00CF5570" w:rsidRPr="004A51D3">
        <w:rPr>
          <w:rFonts w:ascii="Arial" w:hAnsi="Arial" w:cs="Arial"/>
          <w:spacing w:val="-2"/>
          <w:sz w:val="18"/>
          <w:szCs w:val="18"/>
        </w:rPr>
        <w:t xml:space="preserve">retrospectively </w:t>
      </w:r>
      <w:r w:rsidRPr="004A51D3">
        <w:rPr>
          <w:rFonts w:ascii="Arial" w:hAnsi="Arial" w:cs="Arial"/>
          <w:spacing w:val="-2"/>
          <w:sz w:val="18"/>
          <w:szCs w:val="18"/>
        </w:rPr>
        <w:t xml:space="preserve">from </w:t>
      </w:r>
      <w:r w:rsidR="00AD0F0E" w:rsidRPr="00AD0F0E">
        <w:rPr>
          <w:rFonts w:ascii="Arial" w:hAnsi="Arial" w:cs="Arial"/>
          <w:spacing w:val="-2"/>
          <w:sz w:val="18"/>
          <w:szCs w:val="18"/>
        </w:rPr>
        <w:t>1</w:t>
      </w:r>
      <w:r w:rsidRPr="004A51D3">
        <w:rPr>
          <w:rFonts w:ascii="Arial" w:hAnsi="Arial" w:cs="Arial"/>
          <w:spacing w:val="-2"/>
          <w:sz w:val="18"/>
          <w:szCs w:val="18"/>
        </w:rPr>
        <w:t xml:space="preserve"> January </w:t>
      </w:r>
      <w:r w:rsidR="00AD0F0E" w:rsidRPr="00AD0F0E">
        <w:rPr>
          <w:rFonts w:ascii="Arial" w:hAnsi="Arial" w:cs="Arial"/>
          <w:spacing w:val="-2"/>
          <w:sz w:val="18"/>
          <w:szCs w:val="18"/>
        </w:rPr>
        <w:t>2021</w:t>
      </w:r>
      <w:r w:rsidRPr="004A51D3">
        <w:rPr>
          <w:rFonts w:ascii="Arial" w:hAnsi="Arial" w:cs="Arial"/>
          <w:spacing w:val="-2"/>
          <w:sz w:val="18"/>
          <w:szCs w:val="18"/>
        </w:rPr>
        <w:t>. The practical expedient allows lessees to elect not to assess whether a rent concession related to COVID-</w:t>
      </w:r>
      <w:r w:rsidR="00AD0F0E" w:rsidRPr="00AD0F0E">
        <w:rPr>
          <w:rFonts w:ascii="Arial" w:hAnsi="Arial" w:cs="Arial"/>
          <w:spacing w:val="-2"/>
          <w:sz w:val="18"/>
          <w:szCs w:val="18"/>
        </w:rPr>
        <w:t>19</w:t>
      </w:r>
      <w:r w:rsidRPr="004A51D3">
        <w:rPr>
          <w:rFonts w:ascii="Arial" w:hAnsi="Arial" w:cs="Arial"/>
          <w:spacing w:val="-2"/>
          <w:sz w:val="18"/>
          <w:szCs w:val="18"/>
        </w:rPr>
        <w:t xml:space="preserve"> is lease modification. </w:t>
      </w:r>
      <w:proofErr w:type="gramStart"/>
      <w:r w:rsidRPr="004A51D3">
        <w:rPr>
          <w:rFonts w:ascii="Arial" w:hAnsi="Arial" w:cs="Arial"/>
          <w:spacing w:val="-2"/>
          <w:sz w:val="18"/>
          <w:szCs w:val="18"/>
        </w:rPr>
        <w:t>Lessees</w:t>
      </w:r>
      <w:proofErr w:type="gramEnd"/>
      <w:r w:rsidRPr="004A51D3">
        <w:rPr>
          <w:rFonts w:ascii="Arial" w:hAnsi="Arial" w:cs="Arial"/>
          <w:spacing w:val="-2"/>
          <w:sz w:val="18"/>
          <w:szCs w:val="18"/>
        </w:rPr>
        <w:t xml:space="preserve"> adoption this election may account for qualifying rent concessions in the same way they would if they were not lease modifications. The practical expedient only applies to rent concessions occurring as a direct consequence of the COVID-</w:t>
      </w:r>
      <w:r w:rsidR="00AD0F0E" w:rsidRPr="00AD0F0E">
        <w:rPr>
          <w:rFonts w:ascii="Arial" w:hAnsi="Arial" w:cs="Arial"/>
          <w:spacing w:val="-2"/>
          <w:sz w:val="18"/>
          <w:szCs w:val="18"/>
        </w:rPr>
        <w:t>19</w:t>
      </w:r>
      <w:r w:rsidRPr="004A51D3">
        <w:rPr>
          <w:rFonts w:ascii="Arial" w:hAnsi="Arial" w:cs="Arial"/>
          <w:spacing w:val="-2"/>
          <w:sz w:val="18"/>
          <w:szCs w:val="18"/>
        </w:rPr>
        <w:t xml:space="preserve"> pandemic and only if </w:t>
      </w:r>
      <w:proofErr w:type="gramStart"/>
      <w:r w:rsidRPr="004A51D3">
        <w:rPr>
          <w:rFonts w:ascii="Arial" w:hAnsi="Arial" w:cs="Arial"/>
          <w:spacing w:val="-2"/>
          <w:sz w:val="18"/>
          <w:szCs w:val="18"/>
        </w:rPr>
        <w:t>all of</w:t>
      </w:r>
      <w:proofErr w:type="gramEnd"/>
      <w:r w:rsidRPr="004A51D3">
        <w:rPr>
          <w:rFonts w:ascii="Arial" w:hAnsi="Arial" w:cs="Arial"/>
          <w:spacing w:val="-2"/>
          <w:sz w:val="18"/>
          <w:szCs w:val="18"/>
        </w:rPr>
        <w:t xml:space="preserve"> the following conditions are met:</w:t>
      </w:r>
    </w:p>
    <w:p w14:paraId="11D18CB5" w14:textId="77777777" w:rsidR="00323465" w:rsidRPr="004A51D3" w:rsidRDefault="00323465" w:rsidP="002838B2">
      <w:pPr>
        <w:ind w:left="547"/>
        <w:rPr>
          <w:rFonts w:ascii="Arial" w:hAnsi="Arial" w:cs="Arial"/>
          <w:spacing w:val="-2"/>
          <w:sz w:val="18"/>
          <w:szCs w:val="18"/>
        </w:rPr>
      </w:pPr>
    </w:p>
    <w:p w14:paraId="303971F0" w14:textId="77777777" w:rsidR="002838B2" w:rsidRPr="004A51D3" w:rsidRDefault="002838B2" w:rsidP="000A3195">
      <w:pPr>
        <w:ind w:left="900" w:hanging="360"/>
        <w:rPr>
          <w:rFonts w:ascii="Arial" w:hAnsi="Arial" w:cs="Arial"/>
          <w:spacing w:val="-2"/>
          <w:sz w:val="18"/>
          <w:szCs w:val="18"/>
        </w:rPr>
      </w:pPr>
      <w:r w:rsidRPr="004A51D3">
        <w:rPr>
          <w:rFonts w:ascii="Arial" w:hAnsi="Arial" w:cs="Arial"/>
          <w:spacing w:val="-2"/>
          <w:sz w:val="18"/>
          <w:szCs w:val="18"/>
        </w:rPr>
        <w:t>a)</w:t>
      </w:r>
      <w:r w:rsidRPr="004A51D3">
        <w:rPr>
          <w:rFonts w:ascii="Arial" w:hAnsi="Arial" w:cs="Arial"/>
          <w:spacing w:val="-2"/>
          <w:sz w:val="18"/>
          <w:szCs w:val="18"/>
          <w:cs/>
        </w:rPr>
        <w:tab/>
      </w:r>
      <w:r w:rsidRPr="004A51D3">
        <w:rPr>
          <w:rFonts w:ascii="Arial" w:hAnsi="Arial" w:cs="Arial"/>
          <w:spacing w:val="-2"/>
          <w:sz w:val="18"/>
          <w:szCs w:val="18"/>
        </w:rPr>
        <w:t>The change in lease payments results in revised consideration for the lease that is substantially the same as,</w:t>
      </w:r>
      <w:r w:rsidRPr="004A51D3">
        <w:rPr>
          <w:rFonts w:ascii="Arial" w:hAnsi="Arial" w:cs="Arial"/>
          <w:spacing w:val="-2"/>
          <w:sz w:val="18"/>
          <w:szCs w:val="18"/>
          <w:cs/>
        </w:rPr>
        <w:t xml:space="preserve"> </w:t>
      </w:r>
      <w:r w:rsidRPr="004A51D3">
        <w:rPr>
          <w:rFonts w:ascii="Arial" w:hAnsi="Arial" w:cs="Arial"/>
          <w:spacing w:val="-2"/>
          <w:sz w:val="18"/>
          <w:szCs w:val="18"/>
        </w:rPr>
        <w:t xml:space="preserve">or less than, the consideration for the lease immediately preceding the </w:t>
      </w:r>
      <w:proofErr w:type="gramStart"/>
      <w:r w:rsidRPr="004A51D3">
        <w:rPr>
          <w:rFonts w:ascii="Arial" w:hAnsi="Arial" w:cs="Arial"/>
          <w:spacing w:val="-2"/>
          <w:sz w:val="18"/>
          <w:szCs w:val="18"/>
        </w:rPr>
        <w:t>change;</w:t>
      </w:r>
      <w:proofErr w:type="gramEnd"/>
    </w:p>
    <w:p w14:paraId="26D4C740" w14:textId="3ECB8D9A" w:rsidR="002838B2" w:rsidRPr="004A51D3" w:rsidRDefault="002838B2" w:rsidP="000A3195">
      <w:pPr>
        <w:ind w:left="900" w:hanging="360"/>
        <w:rPr>
          <w:rFonts w:ascii="Arial" w:hAnsi="Arial" w:cs="Arial"/>
          <w:spacing w:val="-2"/>
          <w:sz w:val="18"/>
          <w:szCs w:val="18"/>
        </w:rPr>
      </w:pPr>
      <w:r w:rsidRPr="004A51D3">
        <w:rPr>
          <w:rFonts w:ascii="Arial" w:hAnsi="Arial" w:cs="Arial"/>
          <w:spacing w:val="-2"/>
          <w:sz w:val="18"/>
          <w:szCs w:val="18"/>
        </w:rPr>
        <w:t>b)</w:t>
      </w:r>
      <w:r w:rsidRPr="004A51D3">
        <w:rPr>
          <w:rFonts w:ascii="Arial" w:hAnsi="Arial" w:cs="Arial"/>
          <w:spacing w:val="-2"/>
          <w:sz w:val="18"/>
          <w:szCs w:val="18"/>
          <w:cs/>
        </w:rPr>
        <w:tab/>
      </w:r>
      <w:r w:rsidRPr="004A51D3">
        <w:rPr>
          <w:rFonts w:ascii="Arial" w:hAnsi="Arial" w:cs="Arial"/>
          <w:spacing w:val="-2"/>
          <w:sz w:val="18"/>
          <w:szCs w:val="18"/>
        </w:rPr>
        <w:t xml:space="preserve">Any reduction in lease payments affects only payments due on or before </w:t>
      </w:r>
      <w:r w:rsidR="00AD0F0E" w:rsidRPr="00AD0F0E">
        <w:rPr>
          <w:rFonts w:ascii="Arial" w:hAnsi="Arial" w:cs="Arial"/>
          <w:spacing w:val="-2"/>
          <w:sz w:val="18"/>
          <w:szCs w:val="18"/>
        </w:rPr>
        <w:t>30</w:t>
      </w:r>
      <w:r w:rsidRPr="004A51D3">
        <w:rPr>
          <w:rFonts w:ascii="Arial" w:hAnsi="Arial" w:cs="Arial"/>
          <w:spacing w:val="-2"/>
          <w:sz w:val="18"/>
          <w:szCs w:val="18"/>
        </w:rPr>
        <w:t xml:space="preserve"> June </w:t>
      </w:r>
      <w:r w:rsidR="00AD0F0E" w:rsidRPr="00AD0F0E">
        <w:rPr>
          <w:rFonts w:ascii="Arial" w:hAnsi="Arial" w:cs="Arial"/>
          <w:spacing w:val="-2"/>
          <w:sz w:val="18"/>
          <w:szCs w:val="18"/>
        </w:rPr>
        <w:t>2022</w:t>
      </w:r>
      <w:r w:rsidRPr="004A51D3">
        <w:rPr>
          <w:rFonts w:ascii="Arial" w:hAnsi="Arial" w:cs="Arial"/>
          <w:spacing w:val="-2"/>
          <w:sz w:val="18"/>
          <w:szCs w:val="18"/>
        </w:rPr>
        <w:t xml:space="preserve">; and </w:t>
      </w:r>
    </w:p>
    <w:p w14:paraId="4BECAB88" w14:textId="2F0FAE1B" w:rsidR="002838B2" w:rsidRPr="004A51D3" w:rsidRDefault="002838B2" w:rsidP="000A3195">
      <w:pPr>
        <w:ind w:left="900" w:hanging="360"/>
        <w:rPr>
          <w:rFonts w:ascii="Arial" w:hAnsi="Arial" w:cs="Arial"/>
          <w:spacing w:val="-2"/>
          <w:sz w:val="18"/>
          <w:szCs w:val="18"/>
        </w:rPr>
      </w:pPr>
      <w:r w:rsidRPr="004A51D3">
        <w:rPr>
          <w:rFonts w:ascii="Arial" w:hAnsi="Arial" w:cs="Arial"/>
          <w:spacing w:val="-2"/>
          <w:sz w:val="18"/>
          <w:szCs w:val="18"/>
        </w:rPr>
        <w:t>c)</w:t>
      </w:r>
      <w:r w:rsidRPr="004A51D3">
        <w:rPr>
          <w:rFonts w:ascii="Arial" w:hAnsi="Arial" w:cs="Arial"/>
          <w:spacing w:val="-2"/>
          <w:sz w:val="18"/>
          <w:szCs w:val="18"/>
          <w:cs/>
        </w:rPr>
        <w:tab/>
      </w:r>
      <w:r w:rsidRPr="004A51D3">
        <w:rPr>
          <w:rFonts w:ascii="Arial" w:hAnsi="Arial" w:cs="Arial"/>
          <w:spacing w:val="-2"/>
          <w:sz w:val="18"/>
          <w:szCs w:val="18"/>
        </w:rPr>
        <w:t xml:space="preserve">There is no substantive change to other terms and conditions of the lease. </w:t>
      </w:r>
    </w:p>
    <w:p w14:paraId="07971E0D" w14:textId="77777777" w:rsidR="00323465" w:rsidRPr="004A51D3" w:rsidRDefault="00323465" w:rsidP="000A3195">
      <w:pPr>
        <w:ind w:left="540"/>
        <w:rPr>
          <w:rFonts w:ascii="Arial" w:hAnsi="Arial" w:cs="Arial"/>
          <w:spacing w:val="-2"/>
          <w:sz w:val="18"/>
          <w:szCs w:val="18"/>
        </w:rPr>
      </w:pPr>
    </w:p>
    <w:p w14:paraId="517D4C9C" w14:textId="0B4B3890" w:rsidR="002838B2" w:rsidRPr="004A51D3" w:rsidRDefault="002838B2" w:rsidP="002838B2">
      <w:pPr>
        <w:ind w:left="547"/>
        <w:rPr>
          <w:rFonts w:ascii="Arial" w:hAnsi="Arial" w:cs="Arial"/>
          <w:spacing w:val="-2"/>
          <w:sz w:val="18"/>
          <w:szCs w:val="18"/>
        </w:rPr>
      </w:pPr>
      <w:r w:rsidRPr="004A51D3">
        <w:rPr>
          <w:rFonts w:ascii="Arial" w:hAnsi="Arial" w:cs="Arial"/>
          <w:spacing w:val="-2"/>
          <w:sz w:val="18"/>
          <w:szCs w:val="18"/>
        </w:rPr>
        <w:t>The Group has applied the practical expedient to all qualifying COVID-</w:t>
      </w:r>
      <w:r w:rsidR="00AD0F0E" w:rsidRPr="00AD0F0E">
        <w:rPr>
          <w:rFonts w:ascii="Arial" w:hAnsi="Arial" w:cs="Arial"/>
          <w:spacing w:val="-2"/>
          <w:sz w:val="18"/>
          <w:szCs w:val="18"/>
        </w:rPr>
        <w:t>19</w:t>
      </w:r>
      <w:r w:rsidRPr="004A51D3">
        <w:rPr>
          <w:rFonts w:ascii="Arial" w:hAnsi="Arial" w:cs="Arial"/>
          <w:spacing w:val="-2"/>
          <w:sz w:val="18"/>
          <w:szCs w:val="18"/>
        </w:rPr>
        <w:t xml:space="preserve"> related rent concessions. Rent concession totalling Baht </w:t>
      </w:r>
      <w:r w:rsidR="00AD0F0E" w:rsidRPr="00AD0F0E">
        <w:rPr>
          <w:rFonts w:ascii="Arial" w:hAnsi="Arial" w:cs="Arial"/>
          <w:spacing w:val="-2"/>
          <w:sz w:val="18"/>
          <w:szCs w:val="18"/>
        </w:rPr>
        <w:t>1</w:t>
      </w:r>
      <w:r w:rsidR="003544D8" w:rsidRPr="004A51D3">
        <w:rPr>
          <w:rFonts w:ascii="Arial" w:hAnsi="Arial" w:cs="Arial"/>
          <w:spacing w:val="-2"/>
          <w:sz w:val="18"/>
          <w:szCs w:val="18"/>
        </w:rPr>
        <w:t>.</w:t>
      </w:r>
      <w:r w:rsidR="00AD0F0E" w:rsidRPr="00AD0F0E">
        <w:rPr>
          <w:rFonts w:ascii="Arial" w:hAnsi="Arial" w:cs="Arial"/>
          <w:spacing w:val="-2"/>
          <w:sz w:val="18"/>
          <w:szCs w:val="18"/>
        </w:rPr>
        <w:t>80</w:t>
      </w:r>
      <w:r w:rsidR="003544D8" w:rsidRPr="004A51D3">
        <w:rPr>
          <w:rFonts w:ascii="Arial" w:hAnsi="Arial" w:cs="Arial"/>
          <w:spacing w:val="-2"/>
          <w:sz w:val="18"/>
          <w:szCs w:val="18"/>
        </w:rPr>
        <w:t xml:space="preserve"> million</w:t>
      </w:r>
      <w:r w:rsidRPr="004A51D3">
        <w:rPr>
          <w:rFonts w:ascii="Arial" w:hAnsi="Arial" w:cs="Arial"/>
          <w:spacing w:val="-2"/>
          <w:sz w:val="18"/>
          <w:szCs w:val="18"/>
        </w:rPr>
        <w:t xml:space="preserve"> have been accounted for as other gain(losses), with a corresponding adjustment to the lease liability. There is no impact on the opening balance of equity </w:t>
      </w:r>
      <w:proofErr w:type="gramStart"/>
      <w:r w:rsidRPr="004A51D3">
        <w:rPr>
          <w:rFonts w:ascii="Arial" w:hAnsi="Arial" w:cs="Arial"/>
          <w:spacing w:val="-2"/>
          <w:sz w:val="18"/>
          <w:szCs w:val="18"/>
        </w:rPr>
        <w:t>at</w:t>
      </w:r>
      <w:proofErr w:type="gramEnd"/>
      <w:r w:rsidRPr="004A51D3">
        <w:rPr>
          <w:rFonts w:ascii="Arial" w:hAnsi="Arial" w:cs="Arial"/>
          <w:spacing w:val="-2"/>
          <w:sz w:val="18"/>
          <w:szCs w:val="18"/>
        </w:rPr>
        <w:t xml:space="preserve"> </w:t>
      </w:r>
      <w:r w:rsidR="00AD0F0E" w:rsidRPr="00AD0F0E">
        <w:rPr>
          <w:rFonts w:ascii="Arial" w:hAnsi="Arial" w:cs="Arial"/>
          <w:spacing w:val="-2"/>
          <w:sz w:val="18"/>
          <w:szCs w:val="18"/>
        </w:rPr>
        <w:t>1</w:t>
      </w:r>
      <w:r w:rsidRPr="004A51D3">
        <w:rPr>
          <w:rFonts w:ascii="Arial" w:hAnsi="Arial" w:cs="Arial"/>
          <w:spacing w:val="-2"/>
          <w:sz w:val="18"/>
          <w:szCs w:val="18"/>
        </w:rPr>
        <w:t xml:space="preserve"> January </w:t>
      </w:r>
      <w:r w:rsidR="00AD0F0E" w:rsidRPr="00AD0F0E">
        <w:rPr>
          <w:rFonts w:ascii="Arial" w:hAnsi="Arial" w:cs="Arial"/>
          <w:spacing w:val="-2"/>
          <w:sz w:val="18"/>
          <w:szCs w:val="18"/>
        </w:rPr>
        <w:t>2022</w:t>
      </w:r>
    </w:p>
    <w:p w14:paraId="59CD31ED" w14:textId="54CFBED7" w:rsidR="006845FD" w:rsidRPr="004A51D3" w:rsidRDefault="00B331EC" w:rsidP="00035EA4">
      <w:pPr>
        <w:rPr>
          <w:rFonts w:ascii="Arial" w:eastAsia="Arial Unicode MS" w:hAnsi="Arial" w:cs="Arial"/>
          <w:sz w:val="18"/>
          <w:szCs w:val="18"/>
        </w:rPr>
      </w:pPr>
      <w:r w:rsidRPr="004A51D3">
        <w:rPr>
          <w:rFonts w:ascii="Arial" w:eastAsia="Arial Unicode MS"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B331EC" w:rsidRPr="004A51D3" w14:paraId="4B98C187" w14:textId="77777777" w:rsidTr="000A3195">
        <w:trPr>
          <w:trHeight w:val="386"/>
        </w:trPr>
        <w:tc>
          <w:tcPr>
            <w:tcW w:w="9450" w:type="dxa"/>
            <w:shd w:val="clear" w:color="auto" w:fill="FFA543"/>
            <w:vAlign w:val="center"/>
            <w:hideMark/>
          </w:tcPr>
          <w:p w14:paraId="64BD41F8" w14:textId="729E9789" w:rsidR="00B331EC" w:rsidRPr="004A51D3" w:rsidRDefault="00AD0F0E" w:rsidP="00364056">
            <w:pPr>
              <w:tabs>
                <w:tab w:val="left" w:pos="432"/>
              </w:tabs>
              <w:ind w:left="540" w:hanging="540"/>
              <w:rPr>
                <w:rFonts w:ascii="Arial" w:eastAsia="Times New Roman" w:hAnsi="Arial" w:cs="Arial"/>
                <w:color w:val="FFFFFF"/>
                <w:sz w:val="18"/>
                <w:szCs w:val="18"/>
                <w:lang w:val="en-US"/>
              </w:rPr>
            </w:pPr>
            <w:r w:rsidRPr="00AD0F0E">
              <w:rPr>
                <w:rFonts w:ascii="Arial" w:eastAsia="Times New Roman" w:hAnsi="Arial" w:cs="Arial"/>
                <w:b/>
                <w:bCs/>
                <w:color w:val="FFFFFF"/>
                <w:sz w:val="18"/>
                <w:szCs w:val="18"/>
              </w:rPr>
              <w:t>5</w:t>
            </w:r>
            <w:r w:rsidR="00B331EC" w:rsidRPr="004A51D3">
              <w:rPr>
                <w:rFonts w:ascii="Arial" w:eastAsia="Times New Roman" w:hAnsi="Arial" w:cs="Arial"/>
                <w:b/>
                <w:bCs/>
                <w:color w:val="FFFFFF"/>
                <w:sz w:val="18"/>
                <w:szCs w:val="18"/>
                <w:lang w:val="en-US"/>
              </w:rPr>
              <w:tab/>
              <w:t>Accounting policies</w:t>
            </w:r>
            <w:r w:rsidR="00B331EC" w:rsidRPr="004A51D3">
              <w:rPr>
                <w:rFonts w:ascii="Arial" w:eastAsia="Times New Roman" w:hAnsi="Arial" w:cs="Arial"/>
                <w:color w:val="FFFFFF"/>
                <w:sz w:val="18"/>
                <w:szCs w:val="18"/>
                <w:lang w:val="en-US"/>
              </w:rPr>
              <w:t xml:space="preserve"> (Cont’d)</w:t>
            </w:r>
          </w:p>
        </w:tc>
      </w:tr>
    </w:tbl>
    <w:p w14:paraId="3E452A3D" w14:textId="77777777" w:rsidR="00B331EC" w:rsidRPr="004A51D3" w:rsidRDefault="00B331EC" w:rsidP="00B331EC">
      <w:pPr>
        <w:pStyle w:val="ListParagraph"/>
        <w:ind w:left="547"/>
        <w:contextualSpacing w:val="0"/>
        <w:rPr>
          <w:rFonts w:ascii="Arial" w:hAnsi="Arial" w:cs="Arial"/>
          <w:sz w:val="18"/>
          <w:szCs w:val="18"/>
        </w:rPr>
      </w:pPr>
    </w:p>
    <w:p w14:paraId="7E7249F6" w14:textId="2E1BF430" w:rsidR="00B331EC" w:rsidRPr="004A51D3" w:rsidRDefault="00AD0F0E" w:rsidP="00B331EC">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B331EC"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12</w:t>
      </w:r>
      <w:r w:rsidR="00B331EC" w:rsidRPr="004A51D3">
        <w:rPr>
          <w:rFonts w:ascii="Arial" w:eastAsia="Arial" w:hAnsi="Arial" w:cs="Arial"/>
          <w:b/>
          <w:bCs/>
          <w:color w:val="CF4A02"/>
          <w:spacing w:val="-2"/>
          <w:sz w:val="18"/>
          <w:szCs w:val="18"/>
          <w:lang w:val="en-US" w:bidi="ar-SA"/>
        </w:rPr>
        <w:tab/>
        <w:t xml:space="preserve">Leases </w:t>
      </w:r>
      <w:r w:rsidR="00B331EC" w:rsidRPr="004A51D3">
        <w:rPr>
          <w:rFonts w:ascii="Arial" w:eastAsia="Arial" w:hAnsi="Arial" w:cs="Arial"/>
          <w:color w:val="CF4A02"/>
          <w:spacing w:val="-2"/>
          <w:sz w:val="18"/>
          <w:szCs w:val="18"/>
          <w:cs/>
          <w:lang w:val="en-US"/>
        </w:rPr>
        <w:t>(</w:t>
      </w:r>
      <w:r w:rsidR="00B331EC" w:rsidRPr="004A51D3">
        <w:rPr>
          <w:rFonts w:ascii="Arial" w:eastAsia="Arial" w:hAnsi="Arial" w:cs="Arial"/>
          <w:color w:val="CF4A02"/>
          <w:spacing w:val="-2"/>
          <w:sz w:val="18"/>
          <w:szCs w:val="18"/>
        </w:rPr>
        <w:t>Cont’d</w:t>
      </w:r>
      <w:r w:rsidR="00B331EC" w:rsidRPr="004A51D3">
        <w:rPr>
          <w:rFonts w:ascii="Arial" w:eastAsia="Arial" w:hAnsi="Arial" w:cs="Arial"/>
          <w:color w:val="CF4A02"/>
          <w:spacing w:val="-2"/>
          <w:sz w:val="18"/>
          <w:szCs w:val="18"/>
          <w:cs/>
        </w:rPr>
        <w:t>)</w:t>
      </w:r>
    </w:p>
    <w:p w14:paraId="018C607A" w14:textId="77777777" w:rsidR="00B331EC" w:rsidRPr="004A51D3" w:rsidRDefault="00B331EC" w:rsidP="00B331EC">
      <w:pPr>
        <w:pStyle w:val="ListParagraph"/>
        <w:ind w:left="547"/>
        <w:contextualSpacing w:val="0"/>
        <w:rPr>
          <w:rFonts w:ascii="Arial" w:hAnsi="Arial" w:cs="Arial"/>
          <w:sz w:val="18"/>
          <w:szCs w:val="18"/>
        </w:rPr>
      </w:pPr>
    </w:p>
    <w:p w14:paraId="300137FA" w14:textId="77777777" w:rsidR="002F4F14" w:rsidRPr="004A51D3" w:rsidRDefault="002F4F14" w:rsidP="00DE2843">
      <w:pPr>
        <w:pStyle w:val="Heading4"/>
        <w:keepNext w:val="0"/>
        <w:spacing w:before="0" w:after="0"/>
        <w:ind w:left="547"/>
        <w:rPr>
          <w:rFonts w:ascii="Arial" w:hAnsi="Arial" w:cs="Arial"/>
          <w:color w:val="CF4A02"/>
          <w:sz w:val="18"/>
          <w:szCs w:val="18"/>
        </w:rPr>
      </w:pPr>
      <w:r w:rsidRPr="004A51D3">
        <w:rPr>
          <w:rFonts w:ascii="Arial" w:hAnsi="Arial" w:cs="Arial"/>
          <w:color w:val="CF4A02"/>
          <w:sz w:val="18"/>
          <w:szCs w:val="18"/>
        </w:rPr>
        <w:t>Leases - where the Group is the lessor</w:t>
      </w:r>
    </w:p>
    <w:p w14:paraId="39CD345B" w14:textId="77777777" w:rsidR="002F4F14" w:rsidRPr="004A51D3" w:rsidRDefault="002F4F14" w:rsidP="00DE2843">
      <w:pPr>
        <w:ind w:left="547"/>
        <w:rPr>
          <w:rFonts w:ascii="Arial" w:hAnsi="Arial" w:cs="Arial"/>
          <w:sz w:val="18"/>
          <w:szCs w:val="18"/>
        </w:rPr>
      </w:pPr>
    </w:p>
    <w:p w14:paraId="105E6C4A" w14:textId="77777777" w:rsidR="002F4F14" w:rsidRPr="004A51D3" w:rsidRDefault="002F4F14" w:rsidP="00DE2843">
      <w:pPr>
        <w:pStyle w:val="ListParagraph"/>
        <w:ind w:left="547"/>
        <w:contextualSpacing w:val="0"/>
        <w:rPr>
          <w:rFonts w:ascii="Arial" w:hAnsi="Arial" w:cs="Arial"/>
          <w:spacing w:val="-2"/>
          <w:sz w:val="18"/>
          <w:szCs w:val="18"/>
        </w:rPr>
      </w:pPr>
      <w:r w:rsidRPr="004A51D3">
        <w:rPr>
          <w:rFonts w:ascii="Arial" w:hAnsi="Arial" w:cs="Arial"/>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16D1592" w14:textId="77777777" w:rsidR="002F4F14" w:rsidRPr="004A51D3" w:rsidRDefault="002F4F14" w:rsidP="00DE2843">
      <w:pPr>
        <w:pStyle w:val="ListParagraph"/>
        <w:ind w:left="547"/>
        <w:contextualSpacing w:val="0"/>
        <w:rPr>
          <w:rFonts w:ascii="Arial" w:hAnsi="Arial" w:cs="Arial"/>
          <w:spacing w:val="-2"/>
          <w:sz w:val="18"/>
          <w:szCs w:val="18"/>
        </w:rPr>
      </w:pPr>
    </w:p>
    <w:p w14:paraId="20E14ED8" w14:textId="3DEA7CE9" w:rsidR="00591B01" w:rsidRPr="004A51D3" w:rsidRDefault="002F4F14" w:rsidP="00DE2843">
      <w:pPr>
        <w:pStyle w:val="ListParagraph"/>
        <w:ind w:left="547"/>
        <w:contextualSpacing w:val="0"/>
        <w:rPr>
          <w:rFonts w:ascii="Arial" w:hAnsi="Arial" w:cs="Arial"/>
          <w:spacing w:val="-2"/>
          <w:sz w:val="18"/>
          <w:szCs w:val="18"/>
        </w:rPr>
      </w:pPr>
      <w:r w:rsidRPr="004A51D3">
        <w:rPr>
          <w:rFonts w:ascii="Arial" w:hAnsi="Arial" w:cs="Arial"/>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12F04BCB" w14:textId="07110672" w:rsidR="00962B5D" w:rsidRPr="004A51D3" w:rsidRDefault="00962B5D" w:rsidP="00591B01">
      <w:pPr>
        <w:pStyle w:val="ListParagraph"/>
        <w:ind w:left="547"/>
        <w:contextualSpacing w:val="0"/>
        <w:rPr>
          <w:rFonts w:ascii="Arial" w:hAnsi="Arial" w:cs="Arial"/>
          <w:sz w:val="18"/>
          <w:szCs w:val="18"/>
          <w:lang w:val="en-US"/>
        </w:rPr>
      </w:pPr>
    </w:p>
    <w:p w14:paraId="2798560E" w14:textId="4B4688ED" w:rsidR="002F4F14" w:rsidRPr="004A51D3" w:rsidRDefault="00AD0F0E" w:rsidP="00DE2843">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AB26C8"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13</w:t>
      </w:r>
      <w:r w:rsidR="00A20583" w:rsidRPr="004A51D3">
        <w:rPr>
          <w:rFonts w:ascii="Arial" w:eastAsia="Arial" w:hAnsi="Arial" w:cs="Arial"/>
          <w:b/>
          <w:bCs/>
          <w:color w:val="CF4A02"/>
          <w:spacing w:val="-2"/>
          <w:sz w:val="18"/>
          <w:szCs w:val="18"/>
          <w:lang w:val="en-US" w:bidi="ar-SA"/>
        </w:rPr>
        <w:tab/>
      </w:r>
      <w:r w:rsidR="002F4F14" w:rsidRPr="004A51D3">
        <w:rPr>
          <w:rFonts w:ascii="Arial" w:eastAsia="Arial" w:hAnsi="Arial" w:cs="Arial"/>
          <w:b/>
          <w:bCs/>
          <w:color w:val="CF4A02"/>
          <w:spacing w:val="-2"/>
          <w:sz w:val="18"/>
          <w:szCs w:val="18"/>
          <w:lang w:val="en-US" w:bidi="ar-SA"/>
        </w:rPr>
        <w:t>Financial liabilities</w:t>
      </w:r>
    </w:p>
    <w:p w14:paraId="1A2A307A" w14:textId="77777777" w:rsidR="002F4F14" w:rsidRPr="004A51D3" w:rsidRDefault="002F4F14" w:rsidP="00DE2843">
      <w:pPr>
        <w:pStyle w:val="BodyText"/>
        <w:ind w:left="547"/>
        <w:rPr>
          <w:rFonts w:ascii="Arial" w:hAnsi="Arial" w:cs="Arial"/>
          <w:sz w:val="18"/>
          <w:szCs w:val="18"/>
          <w:u w:val="single"/>
        </w:rPr>
      </w:pPr>
    </w:p>
    <w:p w14:paraId="1340749D" w14:textId="77777777" w:rsidR="002F4F14" w:rsidRPr="004A51D3" w:rsidRDefault="002F4F14" w:rsidP="00DE2843">
      <w:pPr>
        <w:pStyle w:val="BodyText"/>
        <w:numPr>
          <w:ilvl w:val="0"/>
          <w:numId w:val="6"/>
        </w:numPr>
        <w:tabs>
          <w:tab w:val="left" w:pos="900"/>
        </w:tabs>
        <w:ind w:left="900"/>
        <w:rPr>
          <w:rFonts w:ascii="Arial" w:hAnsi="Arial" w:cs="Arial"/>
          <w:b/>
          <w:bCs/>
          <w:color w:val="CF4A02"/>
          <w:sz w:val="18"/>
          <w:szCs w:val="18"/>
          <w:lang w:val="en-GB"/>
        </w:rPr>
      </w:pPr>
      <w:r w:rsidRPr="004A51D3">
        <w:rPr>
          <w:rFonts w:ascii="Arial" w:hAnsi="Arial" w:cs="Arial"/>
          <w:b/>
          <w:bCs/>
          <w:color w:val="CF4A02"/>
          <w:sz w:val="18"/>
          <w:szCs w:val="18"/>
          <w:lang w:val="en-GB"/>
        </w:rPr>
        <w:t>Classification</w:t>
      </w:r>
    </w:p>
    <w:p w14:paraId="2AC67704" w14:textId="77777777" w:rsidR="002F4F14" w:rsidRPr="004A51D3" w:rsidRDefault="002F4F14" w:rsidP="00DE2843">
      <w:pPr>
        <w:pStyle w:val="BodyText"/>
        <w:ind w:left="900"/>
        <w:rPr>
          <w:rFonts w:ascii="Arial" w:hAnsi="Arial" w:cs="Arial"/>
          <w:sz w:val="18"/>
          <w:szCs w:val="18"/>
          <w:lang w:val="en-GB"/>
        </w:rPr>
      </w:pPr>
    </w:p>
    <w:p w14:paraId="1AD08EFA" w14:textId="77777777" w:rsidR="002F4F14" w:rsidRPr="004A51D3" w:rsidRDefault="002F4F14" w:rsidP="00DE2843">
      <w:pPr>
        <w:pStyle w:val="NoSpacing"/>
        <w:ind w:left="907"/>
        <w:jc w:val="thaiDistribute"/>
        <w:rPr>
          <w:rFonts w:ascii="Arial" w:hAnsi="Arial" w:cs="Arial"/>
          <w:color w:val="auto"/>
          <w:sz w:val="18"/>
          <w:szCs w:val="18"/>
        </w:rPr>
      </w:pPr>
      <w:r w:rsidRPr="004A51D3">
        <w:rPr>
          <w:rFonts w:ascii="Arial" w:hAnsi="Arial" w:cs="Arial"/>
          <w:color w:val="auto"/>
          <w:spacing w:val="-6"/>
          <w:sz w:val="18"/>
          <w:szCs w:val="18"/>
        </w:rPr>
        <w:t>Financial instruments issued by the Group are classified as either financial liabilities or equity securities by considering</w:t>
      </w:r>
      <w:r w:rsidRPr="004A51D3">
        <w:rPr>
          <w:rFonts w:ascii="Arial" w:hAnsi="Arial" w:cs="Arial"/>
          <w:color w:val="auto"/>
          <w:sz w:val="18"/>
          <w:szCs w:val="18"/>
        </w:rPr>
        <w:t xml:space="preserve"> contractual obligations.</w:t>
      </w:r>
    </w:p>
    <w:p w14:paraId="4E09BAFA" w14:textId="77777777" w:rsidR="002F4F14" w:rsidRPr="004A51D3" w:rsidRDefault="002F4F14" w:rsidP="00DE2843">
      <w:pPr>
        <w:pStyle w:val="NoSpacing"/>
        <w:ind w:left="900"/>
        <w:rPr>
          <w:rFonts w:ascii="Arial" w:hAnsi="Arial" w:cs="Arial"/>
          <w:color w:val="auto"/>
          <w:sz w:val="18"/>
          <w:szCs w:val="18"/>
        </w:rPr>
      </w:pPr>
    </w:p>
    <w:p w14:paraId="6656DE76" w14:textId="77777777" w:rsidR="002F4F14" w:rsidRPr="004A51D3" w:rsidRDefault="002F4F14" w:rsidP="00DE2843">
      <w:pPr>
        <w:pStyle w:val="ListParagraph"/>
        <w:numPr>
          <w:ilvl w:val="0"/>
          <w:numId w:val="4"/>
        </w:numPr>
        <w:ind w:left="1260" w:hanging="374"/>
        <w:rPr>
          <w:rFonts w:ascii="Arial" w:hAnsi="Arial" w:cs="Arial"/>
          <w:sz w:val="18"/>
          <w:szCs w:val="18"/>
        </w:rPr>
      </w:pPr>
      <w:r w:rsidRPr="004A51D3">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DA1464F" w14:textId="77777777" w:rsidR="002F4F14" w:rsidRPr="004A51D3" w:rsidRDefault="002F4F14" w:rsidP="00DE2843">
      <w:pPr>
        <w:pStyle w:val="ListParagraph"/>
        <w:ind w:left="1260" w:hanging="374"/>
        <w:rPr>
          <w:rFonts w:ascii="Arial" w:hAnsi="Arial" w:cs="Arial"/>
          <w:sz w:val="18"/>
          <w:szCs w:val="18"/>
        </w:rPr>
      </w:pPr>
    </w:p>
    <w:p w14:paraId="1F131EB1" w14:textId="77777777" w:rsidR="002F4F14" w:rsidRPr="004A51D3" w:rsidRDefault="002F4F14" w:rsidP="00DE2843">
      <w:pPr>
        <w:pStyle w:val="ListParagraph"/>
        <w:numPr>
          <w:ilvl w:val="0"/>
          <w:numId w:val="4"/>
        </w:numPr>
        <w:ind w:left="1260" w:hanging="374"/>
        <w:rPr>
          <w:rFonts w:ascii="Arial" w:hAnsi="Arial" w:cs="Arial"/>
          <w:spacing w:val="-4"/>
          <w:sz w:val="18"/>
          <w:szCs w:val="18"/>
        </w:rPr>
      </w:pPr>
      <w:r w:rsidRPr="004A51D3">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3B8D258C" w14:textId="77777777" w:rsidR="002F4F14" w:rsidRPr="004A51D3" w:rsidRDefault="002F4F14" w:rsidP="00DE2843">
      <w:pPr>
        <w:pStyle w:val="ListParagraph"/>
        <w:ind w:left="907"/>
        <w:contextualSpacing w:val="0"/>
        <w:jc w:val="thaiDistribute"/>
        <w:rPr>
          <w:rFonts w:ascii="Arial" w:hAnsi="Arial" w:cs="Arial"/>
          <w:spacing w:val="-4"/>
          <w:sz w:val="18"/>
          <w:szCs w:val="18"/>
        </w:rPr>
      </w:pPr>
    </w:p>
    <w:p w14:paraId="30E63D02" w14:textId="1A1030E0" w:rsidR="002F4F14" w:rsidRPr="004A51D3" w:rsidRDefault="002F4F14" w:rsidP="00DE2843">
      <w:pPr>
        <w:pBdr>
          <w:top w:val="nil"/>
          <w:left w:val="nil"/>
          <w:bottom w:val="nil"/>
          <w:right w:val="nil"/>
          <w:between w:val="nil"/>
        </w:pBdr>
        <w:ind w:left="907"/>
        <w:jc w:val="thaiDistribute"/>
        <w:rPr>
          <w:rFonts w:ascii="Arial" w:hAnsi="Arial" w:cs="Arial"/>
          <w:sz w:val="18"/>
          <w:szCs w:val="18"/>
        </w:rPr>
      </w:pPr>
      <w:r w:rsidRPr="004A51D3">
        <w:rPr>
          <w:rFonts w:ascii="Arial" w:hAnsi="Arial" w:cs="Arial"/>
          <w:sz w:val="18"/>
          <w:szCs w:val="18"/>
        </w:rPr>
        <w:t xml:space="preserve">Borrowings are classified as current liabilities unless the Group has an unconditional right to defer settlement of the liability for at least </w:t>
      </w:r>
      <w:r w:rsidR="00AD0F0E" w:rsidRPr="00AD0F0E">
        <w:rPr>
          <w:rFonts w:ascii="Arial" w:hAnsi="Arial" w:cs="Arial"/>
          <w:sz w:val="18"/>
          <w:szCs w:val="18"/>
        </w:rPr>
        <w:t>12</w:t>
      </w:r>
      <w:r w:rsidRPr="004A51D3">
        <w:rPr>
          <w:rFonts w:ascii="Arial" w:hAnsi="Arial" w:cs="Arial"/>
          <w:sz w:val="18"/>
          <w:szCs w:val="18"/>
        </w:rPr>
        <w:t xml:space="preserve"> months after the reporting date.</w:t>
      </w:r>
    </w:p>
    <w:p w14:paraId="1404DB83" w14:textId="77777777" w:rsidR="00C60DBD" w:rsidRPr="004A51D3" w:rsidRDefault="00C60DBD" w:rsidP="00DE2843">
      <w:pPr>
        <w:ind w:left="907"/>
        <w:jc w:val="thaiDistribute"/>
        <w:rPr>
          <w:rFonts w:ascii="Arial" w:hAnsi="Arial" w:cs="Arial"/>
          <w:sz w:val="18"/>
          <w:szCs w:val="18"/>
        </w:rPr>
      </w:pPr>
    </w:p>
    <w:p w14:paraId="43BB721A" w14:textId="77777777" w:rsidR="002F4F14" w:rsidRPr="004A51D3" w:rsidRDefault="002F4F14" w:rsidP="00DE2843">
      <w:pPr>
        <w:pStyle w:val="BodyText"/>
        <w:numPr>
          <w:ilvl w:val="0"/>
          <w:numId w:val="6"/>
        </w:numPr>
        <w:tabs>
          <w:tab w:val="left" w:pos="900"/>
        </w:tabs>
        <w:ind w:left="900"/>
        <w:rPr>
          <w:rFonts w:ascii="Arial" w:hAnsi="Arial" w:cs="Arial"/>
          <w:b/>
          <w:bCs/>
          <w:color w:val="CF4A02"/>
          <w:sz w:val="18"/>
          <w:szCs w:val="18"/>
          <w:lang w:val="en-GB"/>
        </w:rPr>
      </w:pPr>
      <w:r w:rsidRPr="004A51D3">
        <w:rPr>
          <w:rFonts w:ascii="Arial" w:hAnsi="Arial" w:cs="Arial"/>
          <w:b/>
          <w:bCs/>
          <w:color w:val="CF4A02"/>
          <w:sz w:val="18"/>
          <w:szCs w:val="18"/>
          <w:lang w:val="en-GB"/>
        </w:rPr>
        <w:t>Measurement</w:t>
      </w:r>
    </w:p>
    <w:p w14:paraId="09151894" w14:textId="77777777" w:rsidR="002F4F14" w:rsidRPr="004A51D3" w:rsidRDefault="002F4F14" w:rsidP="00DE2843">
      <w:pPr>
        <w:pStyle w:val="BodyText"/>
        <w:ind w:left="907"/>
        <w:jc w:val="thaiDistribute"/>
        <w:rPr>
          <w:rFonts w:ascii="Arial" w:hAnsi="Arial" w:cs="Arial"/>
          <w:sz w:val="18"/>
          <w:szCs w:val="18"/>
          <w:lang w:val="en-GB"/>
        </w:rPr>
      </w:pPr>
    </w:p>
    <w:p w14:paraId="095CA409" w14:textId="77777777" w:rsidR="002F4F14" w:rsidRPr="004A51D3" w:rsidRDefault="002F4F14" w:rsidP="00DE2843">
      <w:pPr>
        <w:pStyle w:val="BodyText"/>
        <w:ind w:left="907"/>
        <w:jc w:val="thaiDistribute"/>
        <w:rPr>
          <w:rFonts w:ascii="Arial" w:hAnsi="Arial" w:cs="Arial"/>
          <w:spacing w:val="-2"/>
          <w:sz w:val="18"/>
          <w:szCs w:val="18"/>
          <w:lang w:val="en-GB"/>
        </w:rPr>
      </w:pPr>
      <w:r w:rsidRPr="004A51D3">
        <w:rPr>
          <w:rFonts w:ascii="Arial" w:hAnsi="Arial" w:cs="Arial"/>
          <w:spacing w:val="-2"/>
          <w:sz w:val="18"/>
          <w:szCs w:val="18"/>
          <w:lang w:val="en-GB"/>
        </w:rPr>
        <w:t>Financial liabilities are initially recognised at fair value and are subsequently measured at amortised cost.</w:t>
      </w:r>
    </w:p>
    <w:p w14:paraId="420D9E93" w14:textId="77777777" w:rsidR="00760699" w:rsidRPr="004A51D3" w:rsidRDefault="00760699" w:rsidP="00DE2843">
      <w:pPr>
        <w:pStyle w:val="BodyText"/>
        <w:ind w:left="907"/>
        <w:jc w:val="thaiDistribute"/>
        <w:rPr>
          <w:rFonts w:ascii="Arial" w:hAnsi="Arial" w:cs="Arial"/>
          <w:sz w:val="18"/>
          <w:szCs w:val="18"/>
          <w:lang w:val="en-GB"/>
        </w:rPr>
      </w:pPr>
    </w:p>
    <w:p w14:paraId="1F8934D0" w14:textId="77777777" w:rsidR="002F4F14" w:rsidRPr="004A51D3" w:rsidRDefault="002F4F14" w:rsidP="00DE2843">
      <w:pPr>
        <w:pStyle w:val="BodyText"/>
        <w:numPr>
          <w:ilvl w:val="0"/>
          <w:numId w:val="6"/>
        </w:numPr>
        <w:tabs>
          <w:tab w:val="left" w:pos="900"/>
        </w:tabs>
        <w:ind w:left="900"/>
        <w:rPr>
          <w:rFonts w:ascii="Arial" w:hAnsi="Arial" w:cs="Arial"/>
          <w:b/>
          <w:bCs/>
          <w:color w:val="CF4A02"/>
          <w:sz w:val="18"/>
          <w:szCs w:val="18"/>
          <w:lang w:val="en-GB"/>
        </w:rPr>
      </w:pPr>
      <w:r w:rsidRPr="004A51D3">
        <w:rPr>
          <w:rFonts w:ascii="Arial" w:hAnsi="Arial" w:cs="Arial"/>
          <w:b/>
          <w:bCs/>
          <w:color w:val="CF4A02"/>
          <w:sz w:val="18"/>
          <w:szCs w:val="18"/>
          <w:lang w:val="en-GB"/>
        </w:rPr>
        <w:t>Derecognition</w:t>
      </w:r>
      <w:r w:rsidRPr="004A51D3">
        <w:rPr>
          <w:rFonts w:ascii="Arial" w:hAnsi="Arial" w:cs="Arial"/>
          <w:b/>
          <w:bCs/>
          <w:color w:val="CF4A02"/>
          <w:sz w:val="18"/>
          <w:szCs w:val="18"/>
          <w:cs/>
          <w:lang w:val="en-GB"/>
        </w:rPr>
        <w:t xml:space="preserve"> </w:t>
      </w:r>
      <w:r w:rsidRPr="004A51D3">
        <w:rPr>
          <w:rFonts w:ascii="Arial" w:hAnsi="Arial" w:cs="Arial"/>
          <w:b/>
          <w:bCs/>
          <w:color w:val="CF4A02"/>
          <w:sz w:val="18"/>
          <w:szCs w:val="18"/>
          <w:lang w:val="en-GB"/>
        </w:rPr>
        <w:t xml:space="preserve">and modification </w:t>
      </w:r>
    </w:p>
    <w:p w14:paraId="6DBBC702" w14:textId="77777777" w:rsidR="002F4F14" w:rsidRPr="004A51D3" w:rsidRDefault="002F4F14" w:rsidP="00DE2843">
      <w:pPr>
        <w:pStyle w:val="BodyText"/>
        <w:ind w:left="907"/>
        <w:jc w:val="thaiDistribute"/>
        <w:rPr>
          <w:rFonts w:ascii="Arial" w:hAnsi="Arial" w:cs="Arial"/>
          <w:sz w:val="18"/>
          <w:szCs w:val="18"/>
          <w:lang w:val="en-GB"/>
        </w:rPr>
      </w:pPr>
    </w:p>
    <w:p w14:paraId="57CE8173" w14:textId="77777777" w:rsidR="002F4F14" w:rsidRPr="004A51D3" w:rsidRDefault="002F4F14" w:rsidP="00DE2843">
      <w:pPr>
        <w:pStyle w:val="BodyText"/>
        <w:ind w:left="907"/>
        <w:jc w:val="thaiDistribute"/>
        <w:rPr>
          <w:rFonts w:ascii="Arial" w:hAnsi="Arial" w:cs="Arial"/>
          <w:sz w:val="18"/>
          <w:szCs w:val="18"/>
          <w:lang w:val="en-GB"/>
        </w:rPr>
      </w:pPr>
      <w:r w:rsidRPr="004A51D3">
        <w:rPr>
          <w:rFonts w:ascii="Arial" w:hAnsi="Arial" w:cs="Arial"/>
          <w:sz w:val="18"/>
          <w:szCs w:val="18"/>
          <w:lang w:val="en-GB"/>
        </w:rPr>
        <w:t xml:space="preserve">Financial liabilities are derecognised when the obligation specified in the contract is discharged, cancelled, or expired. </w:t>
      </w:r>
    </w:p>
    <w:p w14:paraId="2848FE02" w14:textId="77777777" w:rsidR="00685305" w:rsidRPr="004A51D3" w:rsidRDefault="00685305" w:rsidP="00DE2843">
      <w:pPr>
        <w:ind w:left="907"/>
        <w:jc w:val="thaiDistribute"/>
        <w:rPr>
          <w:rFonts w:ascii="Arial" w:hAnsi="Arial" w:cs="Arial"/>
          <w:sz w:val="18"/>
          <w:szCs w:val="18"/>
        </w:rPr>
      </w:pPr>
    </w:p>
    <w:p w14:paraId="1345556A" w14:textId="77777777" w:rsidR="00685305" w:rsidRPr="004A51D3" w:rsidRDefault="00685305" w:rsidP="00DE2843">
      <w:pPr>
        <w:ind w:left="907"/>
        <w:jc w:val="thaiDistribute"/>
        <w:rPr>
          <w:rFonts w:ascii="Arial" w:hAnsi="Arial" w:cs="Arial"/>
          <w:spacing w:val="-4"/>
          <w:sz w:val="18"/>
          <w:szCs w:val="18"/>
        </w:rPr>
      </w:pPr>
      <w:r w:rsidRPr="004A51D3">
        <w:rPr>
          <w:rFonts w:ascii="Arial" w:hAnsi="Arial" w:cs="Arial"/>
          <w:spacing w:val="-4"/>
          <w:sz w:val="18"/>
          <w:szCs w:val="18"/>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w:t>
      </w:r>
    </w:p>
    <w:p w14:paraId="65EA904F" w14:textId="77777777" w:rsidR="00685305" w:rsidRPr="004A51D3" w:rsidRDefault="00685305" w:rsidP="00DE2843">
      <w:pPr>
        <w:ind w:left="907"/>
        <w:jc w:val="thaiDistribute"/>
        <w:rPr>
          <w:rFonts w:ascii="Arial" w:hAnsi="Arial" w:cs="Arial"/>
          <w:spacing w:val="-4"/>
          <w:sz w:val="18"/>
          <w:szCs w:val="18"/>
        </w:rPr>
      </w:pPr>
    </w:p>
    <w:p w14:paraId="72AF0781" w14:textId="4B687CD6" w:rsidR="00685305" w:rsidRPr="004A51D3" w:rsidRDefault="00685305" w:rsidP="00DE2843">
      <w:pPr>
        <w:ind w:left="907"/>
        <w:jc w:val="thaiDistribute"/>
        <w:rPr>
          <w:rFonts w:ascii="Arial" w:hAnsi="Arial" w:cs="Arial"/>
          <w:spacing w:val="-4"/>
          <w:sz w:val="18"/>
          <w:szCs w:val="18"/>
        </w:rPr>
      </w:pPr>
      <w:r w:rsidRPr="004A51D3">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4A51D3">
        <w:rPr>
          <w:rFonts w:ascii="Arial" w:hAnsi="Arial" w:cs="Arial"/>
          <w:spacing w:val="-4"/>
          <w:sz w:val="18"/>
          <w:szCs w:val="18"/>
        </w:rPr>
        <w:t>discounted at its original effective interest rate. The difference is recognised in other gains/(losses) in profit or loss.</w:t>
      </w:r>
    </w:p>
    <w:p w14:paraId="028A0CB7" w14:textId="7A4DA630" w:rsidR="00323465" w:rsidRPr="004A51D3" w:rsidRDefault="00B331EC" w:rsidP="00B331EC">
      <w:pPr>
        <w:jc w:val="thaiDistribute"/>
        <w:rPr>
          <w:rFonts w:ascii="Arial" w:hAnsi="Arial" w:cs="Arial"/>
          <w:sz w:val="18"/>
          <w:szCs w:val="18"/>
        </w:rPr>
      </w:pPr>
      <w:r w:rsidRPr="004A51D3">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B331EC" w:rsidRPr="004A51D3" w14:paraId="0C3391BD" w14:textId="77777777" w:rsidTr="000A3195">
        <w:trPr>
          <w:trHeight w:val="386"/>
        </w:trPr>
        <w:tc>
          <w:tcPr>
            <w:tcW w:w="9450" w:type="dxa"/>
            <w:shd w:val="clear" w:color="auto" w:fill="FFA543"/>
            <w:vAlign w:val="center"/>
            <w:hideMark/>
          </w:tcPr>
          <w:p w14:paraId="61EAEA83" w14:textId="4E11888E" w:rsidR="00B331EC" w:rsidRPr="004A51D3" w:rsidRDefault="00AD0F0E" w:rsidP="00364056">
            <w:pPr>
              <w:tabs>
                <w:tab w:val="left" w:pos="432"/>
              </w:tabs>
              <w:ind w:left="540" w:hanging="540"/>
              <w:rPr>
                <w:rFonts w:ascii="Arial" w:eastAsia="Times New Roman" w:hAnsi="Arial" w:cs="Arial"/>
                <w:color w:val="FFFFFF"/>
                <w:sz w:val="18"/>
                <w:szCs w:val="18"/>
                <w:lang w:val="en-US"/>
              </w:rPr>
            </w:pPr>
            <w:r w:rsidRPr="00AD0F0E">
              <w:rPr>
                <w:rFonts w:ascii="Arial" w:eastAsia="Times New Roman" w:hAnsi="Arial" w:cs="Arial"/>
                <w:b/>
                <w:bCs/>
                <w:color w:val="FFFFFF"/>
                <w:sz w:val="18"/>
                <w:szCs w:val="18"/>
              </w:rPr>
              <w:t>5</w:t>
            </w:r>
            <w:r w:rsidR="00B331EC" w:rsidRPr="004A51D3">
              <w:rPr>
                <w:rFonts w:ascii="Arial" w:eastAsia="Times New Roman" w:hAnsi="Arial" w:cs="Arial"/>
                <w:b/>
                <w:bCs/>
                <w:color w:val="FFFFFF"/>
                <w:sz w:val="18"/>
                <w:szCs w:val="18"/>
                <w:lang w:val="en-US"/>
              </w:rPr>
              <w:tab/>
              <w:t>Accounting policies</w:t>
            </w:r>
            <w:r w:rsidR="00B331EC" w:rsidRPr="004A51D3">
              <w:rPr>
                <w:rFonts w:ascii="Arial" w:eastAsia="Times New Roman" w:hAnsi="Arial" w:cs="Arial"/>
                <w:color w:val="FFFFFF"/>
                <w:sz w:val="18"/>
                <w:szCs w:val="18"/>
                <w:lang w:val="en-US"/>
              </w:rPr>
              <w:t xml:space="preserve"> (Cont’d)</w:t>
            </w:r>
          </w:p>
        </w:tc>
      </w:tr>
    </w:tbl>
    <w:p w14:paraId="0FED6A83" w14:textId="77777777" w:rsidR="00B331EC" w:rsidRPr="004A51D3" w:rsidRDefault="00B331EC" w:rsidP="00B331EC">
      <w:pPr>
        <w:jc w:val="thaiDistribute"/>
        <w:rPr>
          <w:rFonts w:ascii="Arial" w:hAnsi="Arial" w:cs="Arial"/>
          <w:sz w:val="16"/>
          <w:szCs w:val="16"/>
        </w:rPr>
      </w:pPr>
    </w:p>
    <w:p w14:paraId="475FEC92" w14:textId="3F46CD3B" w:rsidR="009D54F2" w:rsidRPr="004A51D3" w:rsidRDefault="00AD0F0E" w:rsidP="00B6771F">
      <w:pPr>
        <w:tabs>
          <w:tab w:val="left" w:pos="1080"/>
        </w:tabs>
        <w:ind w:left="540" w:hanging="540"/>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9D54F2"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14</w:t>
      </w:r>
      <w:r w:rsidR="009D54F2" w:rsidRPr="004A51D3">
        <w:rPr>
          <w:rFonts w:ascii="Arial" w:eastAsia="Arial" w:hAnsi="Arial" w:cs="Arial"/>
          <w:b/>
          <w:bCs/>
          <w:color w:val="CF4A02"/>
          <w:spacing w:val="-2"/>
          <w:sz w:val="18"/>
          <w:szCs w:val="18"/>
          <w:lang w:val="en-US" w:bidi="ar-SA"/>
        </w:rPr>
        <w:tab/>
        <w:t xml:space="preserve">Current and deferred income taxes </w:t>
      </w:r>
    </w:p>
    <w:p w14:paraId="46036B44" w14:textId="77777777" w:rsidR="00805C37" w:rsidRPr="004A51D3" w:rsidRDefault="00805C37" w:rsidP="00B6771F">
      <w:pPr>
        <w:ind w:left="540"/>
        <w:rPr>
          <w:rFonts w:ascii="Arial" w:hAnsi="Arial" w:cs="Arial"/>
          <w:sz w:val="16"/>
          <w:szCs w:val="16"/>
        </w:rPr>
      </w:pPr>
    </w:p>
    <w:p w14:paraId="0C36DB76" w14:textId="77777777" w:rsidR="006B3A2F" w:rsidRPr="004A51D3" w:rsidRDefault="006B3A2F" w:rsidP="00B6771F">
      <w:pPr>
        <w:ind w:left="540"/>
        <w:rPr>
          <w:rFonts w:ascii="Arial" w:hAnsi="Arial" w:cs="Arial"/>
          <w:sz w:val="18"/>
          <w:szCs w:val="18"/>
        </w:rPr>
      </w:pPr>
      <w:r w:rsidRPr="004A51D3">
        <w:rPr>
          <w:rFonts w:ascii="Arial" w:hAnsi="Arial" w:cs="Arial"/>
          <w:spacing w:val="-4"/>
          <w:sz w:val="18"/>
          <w:szCs w:val="18"/>
        </w:rPr>
        <w:t>The tax expense for the period comprises current and deferred tax. Tax is recognised in profit or loss, except</w:t>
      </w:r>
      <w:r w:rsidRPr="004A51D3">
        <w:rPr>
          <w:rFonts w:ascii="Arial" w:hAnsi="Arial" w:cs="Arial"/>
          <w:spacing w:val="-2"/>
          <w:sz w:val="18"/>
          <w:szCs w:val="18"/>
        </w:rPr>
        <w:t xml:space="preserve"> to the extent that it relates to items recognised in other comprehensive income or directly in equity.</w:t>
      </w:r>
      <w:r w:rsidRPr="004A51D3">
        <w:rPr>
          <w:rFonts w:ascii="Arial" w:hAnsi="Arial" w:cs="Arial"/>
          <w:sz w:val="18"/>
          <w:szCs w:val="18"/>
        </w:rPr>
        <w:t xml:space="preserve"> </w:t>
      </w:r>
    </w:p>
    <w:p w14:paraId="2F8DE37C" w14:textId="77777777" w:rsidR="006B3A2F" w:rsidRPr="004A51D3" w:rsidRDefault="006B3A2F" w:rsidP="00B6771F">
      <w:pPr>
        <w:ind w:left="540"/>
        <w:rPr>
          <w:rFonts w:ascii="Arial" w:hAnsi="Arial" w:cs="Arial"/>
          <w:sz w:val="16"/>
          <w:szCs w:val="16"/>
        </w:rPr>
      </w:pPr>
    </w:p>
    <w:p w14:paraId="715CC690" w14:textId="77777777" w:rsidR="006B3A2F" w:rsidRPr="004A51D3" w:rsidRDefault="006B3A2F" w:rsidP="00B6771F">
      <w:pPr>
        <w:ind w:left="540"/>
        <w:rPr>
          <w:rFonts w:ascii="Arial" w:hAnsi="Arial" w:cs="Arial"/>
          <w:b/>
          <w:bCs/>
          <w:i/>
          <w:iCs/>
          <w:sz w:val="18"/>
          <w:szCs w:val="18"/>
        </w:rPr>
      </w:pPr>
      <w:r w:rsidRPr="004A51D3">
        <w:rPr>
          <w:rFonts w:ascii="Arial" w:hAnsi="Arial" w:cs="Arial"/>
          <w:b/>
          <w:bCs/>
          <w:i/>
          <w:iCs/>
          <w:color w:val="CF4A02"/>
          <w:sz w:val="18"/>
          <w:szCs w:val="18"/>
        </w:rPr>
        <w:t>Current tax</w:t>
      </w:r>
    </w:p>
    <w:p w14:paraId="0F3A7D33" w14:textId="77777777" w:rsidR="006B3A2F" w:rsidRPr="004A51D3" w:rsidRDefault="006B3A2F" w:rsidP="00B6771F">
      <w:pPr>
        <w:ind w:left="540"/>
        <w:rPr>
          <w:rFonts w:ascii="Arial" w:hAnsi="Arial" w:cs="Arial"/>
          <w:sz w:val="16"/>
          <w:szCs w:val="16"/>
        </w:rPr>
      </w:pPr>
    </w:p>
    <w:p w14:paraId="51E1BCCE" w14:textId="77777777" w:rsidR="006B3A2F" w:rsidRPr="004A51D3" w:rsidRDefault="006B3A2F" w:rsidP="00B6771F">
      <w:pPr>
        <w:ind w:left="540"/>
        <w:rPr>
          <w:rFonts w:ascii="Arial" w:hAnsi="Arial" w:cs="Arial"/>
          <w:sz w:val="18"/>
          <w:szCs w:val="18"/>
        </w:rPr>
      </w:pPr>
      <w:r w:rsidRPr="004A51D3">
        <w:rPr>
          <w:rFonts w:ascii="Arial" w:hAnsi="Arial" w:cs="Arial"/>
          <w:sz w:val="18"/>
          <w:szCs w:val="18"/>
        </w:rPr>
        <w:t xml:space="preserve">The current income tax is calculated </w:t>
      </w:r>
      <w:proofErr w:type="gramStart"/>
      <w:r w:rsidRPr="004A51D3">
        <w:rPr>
          <w:rFonts w:ascii="Arial" w:hAnsi="Arial" w:cs="Arial"/>
          <w:sz w:val="18"/>
          <w:szCs w:val="18"/>
        </w:rPr>
        <w:t>on the basis of</w:t>
      </w:r>
      <w:proofErr w:type="gramEnd"/>
      <w:r w:rsidRPr="004A51D3">
        <w:rPr>
          <w:rFonts w:ascii="Arial" w:hAnsi="Arial" w:cs="Arial"/>
          <w:sz w:val="18"/>
          <w:szCs w:val="18"/>
        </w:rPr>
        <w:t xml:space="preserve"> the tax laws enacted or substantively enacted at the end of the reporting period. Management periodically evaluates positions taken in tax returns with </w:t>
      </w:r>
      <w:r w:rsidRPr="004A51D3">
        <w:rPr>
          <w:rFonts w:ascii="Arial" w:hAnsi="Arial" w:cs="Arial"/>
          <w:spacing w:val="-2"/>
          <w:sz w:val="18"/>
          <w:szCs w:val="18"/>
        </w:rPr>
        <w:t>respect to situations in which applicable tax regulation is subject to interpretation. It establishes provisions</w:t>
      </w:r>
      <w:r w:rsidRPr="004A51D3">
        <w:rPr>
          <w:rFonts w:ascii="Arial" w:hAnsi="Arial" w:cs="Arial"/>
          <w:sz w:val="18"/>
          <w:szCs w:val="18"/>
        </w:rPr>
        <w:t xml:space="preserve"> where appropriate </w:t>
      </w:r>
      <w:proofErr w:type="gramStart"/>
      <w:r w:rsidRPr="004A51D3">
        <w:rPr>
          <w:rFonts w:ascii="Arial" w:hAnsi="Arial" w:cs="Arial"/>
          <w:sz w:val="18"/>
          <w:szCs w:val="18"/>
        </w:rPr>
        <w:t>on the basis of</w:t>
      </w:r>
      <w:proofErr w:type="gramEnd"/>
      <w:r w:rsidRPr="004A51D3">
        <w:rPr>
          <w:rFonts w:ascii="Arial" w:hAnsi="Arial" w:cs="Arial"/>
          <w:sz w:val="18"/>
          <w:szCs w:val="18"/>
        </w:rPr>
        <w:t xml:space="preserve"> amounts expected to be paid to the tax authorities.</w:t>
      </w:r>
    </w:p>
    <w:p w14:paraId="5C151C47" w14:textId="5D792D38" w:rsidR="006B3A2F" w:rsidRPr="004A51D3" w:rsidRDefault="006B3A2F" w:rsidP="00B6771F">
      <w:pPr>
        <w:ind w:left="540"/>
        <w:rPr>
          <w:rFonts w:ascii="Arial" w:hAnsi="Arial" w:cs="Arial"/>
          <w:sz w:val="16"/>
          <w:szCs w:val="16"/>
        </w:rPr>
      </w:pPr>
    </w:p>
    <w:p w14:paraId="30EAA9C8" w14:textId="77777777" w:rsidR="001D5E62" w:rsidRPr="004A51D3" w:rsidRDefault="001D5E62" w:rsidP="00B6771F">
      <w:pPr>
        <w:ind w:left="540"/>
        <w:rPr>
          <w:rFonts w:ascii="Arial" w:hAnsi="Arial" w:cs="Arial"/>
          <w:b/>
          <w:bCs/>
          <w:i/>
          <w:iCs/>
          <w:color w:val="CF4A02"/>
          <w:sz w:val="18"/>
          <w:szCs w:val="18"/>
        </w:rPr>
      </w:pPr>
      <w:r w:rsidRPr="004A51D3">
        <w:rPr>
          <w:rFonts w:ascii="Arial" w:hAnsi="Arial" w:cs="Arial"/>
          <w:b/>
          <w:bCs/>
          <w:i/>
          <w:iCs/>
          <w:color w:val="CF4A02"/>
          <w:sz w:val="18"/>
          <w:szCs w:val="18"/>
        </w:rPr>
        <w:t>Deferred income tax</w:t>
      </w:r>
    </w:p>
    <w:p w14:paraId="35803D44" w14:textId="77777777" w:rsidR="001D5E62" w:rsidRPr="004A51D3" w:rsidRDefault="001D5E62" w:rsidP="00B6771F">
      <w:pPr>
        <w:ind w:left="540"/>
        <w:rPr>
          <w:rFonts w:ascii="Arial" w:hAnsi="Arial" w:cs="Arial"/>
          <w:sz w:val="16"/>
          <w:szCs w:val="16"/>
        </w:rPr>
      </w:pPr>
    </w:p>
    <w:p w14:paraId="13BB2ADA" w14:textId="77777777" w:rsidR="001D5E62" w:rsidRPr="004A51D3" w:rsidRDefault="001D5E62" w:rsidP="00B6771F">
      <w:pPr>
        <w:ind w:left="540"/>
        <w:rPr>
          <w:rFonts w:ascii="Arial" w:hAnsi="Arial" w:cs="Arial"/>
          <w:sz w:val="18"/>
          <w:szCs w:val="18"/>
        </w:rPr>
      </w:pPr>
      <w:r w:rsidRPr="004A51D3">
        <w:rPr>
          <w:rFonts w:ascii="Arial" w:hAnsi="Arial" w:cs="Arial"/>
          <w:spacing w:val="-2"/>
          <w:sz w:val="18"/>
          <w:szCs w:val="18"/>
        </w:rPr>
        <w:t>Deferred income tax is recognised on temporary differences arising from differences between the tax base of assets</w:t>
      </w:r>
      <w:r w:rsidRPr="004A51D3">
        <w:rPr>
          <w:rFonts w:ascii="Arial" w:hAnsi="Arial" w:cs="Arial"/>
          <w:sz w:val="18"/>
          <w:szCs w:val="18"/>
        </w:rPr>
        <w:t xml:space="preserve"> </w:t>
      </w:r>
      <w:r w:rsidRPr="004A51D3">
        <w:rPr>
          <w:rFonts w:ascii="Arial" w:hAnsi="Arial" w:cs="Arial"/>
          <w:spacing w:val="-2"/>
          <w:sz w:val="18"/>
          <w:szCs w:val="18"/>
        </w:rPr>
        <w:t>and liabilities and their carrying amounts in the financial statements. However, deferred income tax is not recognised</w:t>
      </w:r>
      <w:r w:rsidRPr="004A51D3">
        <w:rPr>
          <w:rFonts w:ascii="Arial" w:hAnsi="Arial" w:cs="Arial"/>
          <w:sz w:val="18"/>
          <w:szCs w:val="18"/>
        </w:rPr>
        <w:t xml:space="preserve"> for temporary differences arise from:</w:t>
      </w:r>
    </w:p>
    <w:p w14:paraId="0E67BC2C" w14:textId="77777777" w:rsidR="001D5E62" w:rsidRPr="004A51D3" w:rsidRDefault="001D5E62" w:rsidP="00B331EC">
      <w:pPr>
        <w:ind w:left="540"/>
        <w:rPr>
          <w:rFonts w:ascii="Arial" w:hAnsi="Arial" w:cs="Arial"/>
          <w:sz w:val="16"/>
          <w:szCs w:val="16"/>
        </w:rPr>
      </w:pPr>
    </w:p>
    <w:p w14:paraId="3CAAA8B2" w14:textId="6109015F" w:rsidR="001D5E62" w:rsidRPr="004A51D3" w:rsidRDefault="001D5E62" w:rsidP="00B6771F">
      <w:pPr>
        <w:tabs>
          <w:tab w:val="left" w:pos="900"/>
        </w:tabs>
        <w:ind w:left="900" w:hanging="360"/>
        <w:rPr>
          <w:rFonts w:ascii="Arial" w:hAnsi="Arial" w:cs="Arial"/>
          <w:sz w:val="18"/>
          <w:szCs w:val="18"/>
        </w:rPr>
      </w:pPr>
      <w:r w:rsidRPr="004A51D3">
        <w:rPr>
          <w:rFonts w:ascii="Arial" w:hAnsi="Arial" w:cs="Arial"/>
          <w:sz w:val="18"/>
          <w:szCs w:val="18"/>
        </w:rPr>
        <w:t>-</w:t>
      </w:r>
      <w:r w:rsidRPr="004A51D3">
        <w:rPr>
          <w:rFonts w:ascii="Arial" w:hAnsi="Arial" w:cs="Arial"/>
          <w:sz w:val="18"/>
          <w:szCs w:val="18"/>
        </w:rPr>
        <w:tab/>
      </w:r>
      <w:r w:rsidRPr="004A51D3">
        <w:rPr>
          <w:rFonts w:ascii="Arial" w:hAnsi="Arial" w:cs="Arial"/>
          <w:spacing w:val="-6"/>
          <w:sz w:val="18"/>
          <w:szCs w:val="18"/>
        </w:rPr>
        <w:t>initial recognition of an asset or liability in a transaction other than a business combination that affects neither accounting</w:t>
      </w:r>
      <w:r w:rsidRPr="004A51D3">
        <w:rPr>
          <w:rFonts w:ascii="Arial" w:hAnsi="Arial" w:cs="Arial"/>
          <w:sz w:val="18"/>
          <w:szCs w:val="18"/>
        </w:rPr>
        <w:t xml:space="preserve"> nor taxable profit or loss is not recognised</w:t>
      </w:r>
      <w:r w:rsidR="00B6771F" w:rsidRPr="004A51D3">
        <w:rPr>
          <w:rFonts w:ascii="Arial" w:hAnsi="Arial" w:cs="Arial"/>
          <w:sz w:val="18"/>
          <w:szCs w:val="18"/>
        </w:rPr>
        <w:t>.</w:t>
      </w:r>
    </w:p>
    <w:p w14:paraId="7A167DCA" w14:textId="77777777" w:rsidR="001D5E62" w:rsidRPr="004A51D3" w:rsidRDefault="001D5E62" w:rsidP="00B6771F">
      <w:pPr>
        <w:tabs>
          <w:tab w:val="left" w:pos="900"/>
        </w:tabs>
        <w:ind w:left="900" w:hanging="360"/>
        <w:rPr>
          <w:rFonts w:ascii="Arial" w:hAnsi="Arial" w:cs="Arial"/>
          <w:sz w:val="18"/>
          <w:szCs w:val="18"/>
        </w:rPr>
      </w:pPr>
      <w:r w:rsidRPr="004A51D3">
        <w:rPr>
          <w:rFonts w:ascii="Arial" w:hAnsi="Arial" w:cs="Arial"/>
          <w:sz w:val="18"/>
          <w:szCs w:val="18"/>
        </w:rPr>
        <w:t>-</w:t>
      </w:r>
      <w:r w:rsidRPr="004A51D3">
        <w:rPr>
          <w:rFonts w:ascii="Arial" w:hAnsi="Arial" w:cs="Arial"/>
          <w:sz w:val="18"/>
          <w:szCs w:val="18"/>
        </w:rPr>
        <w:tab/>
      </w:r>
      <w:r w:rsidRPr="004A51D3">
        <w:rPr>
          <w:rFonts w:ascii="Arial" w:hAnsi="Arial" w:cs="Arial"/>
          <w:spacing w:val="-2"/>
          <w:sz w:val="18"/>
          <w:szCs w:val="18"/>
        </w:rPr>
        <w:t xml:space="preserve">investments in subsidiaries, </w:t>
      </w:r>
      <w:proofErr w:type="gramStart"/>
      <w:r w:rsidRPr="004A51D3">
        <w:rPr>
          <w:rFonts w:ascii="Arial" w:hAnsi="Arial" w:cs="Arial"/>
          <w:spacing w:val="-2"/>
          <w:sz w:val="18"/>
          <w:szCs w:val="18"/>
        </w:rPr>
        <w:t>associates</w:t>
      </w:r>
      <w:proofErr w:type="gramEnd"/>
      <w:r w:rsidRPr="004A51D3">
        <w:rPr>
          <w:rFonts w:ascii="Arial" w:hAnsi="Arial" w:cs="Arial"/>
          <w:spacing w:val="-2"/>
          <w:sz w:val="18"/>
          <w:szCs w:val="18"/>
        </w:rPr>
        <w:t xml:space="preserve"> and joint arrangements where the timing of the reversal of the temporary</w:t>
      </w:r>
      <w:r w:rsidRPr="004A51D3">
        <w:rPr>
          <w:rFonts w:ascii="Arial" w:hAnsi="Arial" w:cs="Arial"/>
          <w:sz w:val="18"/>
          <w:szCs w:val="18"/>
        </w:rPr>
        <w:t xml:space="preserve"> difference is controlled by the Group and it is probable that the temporary difference will not reverse in the foreseeable future.</w:t>
      </w:r>
    </w:p>
    <w:p w14:paraId="4BE4B960" w14:textId="77777777" w:rsidR="006B3A2F" w:rsidRPr="004A51D3" w:rsidRDefault="006B3A2F" w:rsidP="00B331EC">
      <w:pPr>
        <w:ind w:left="540"/>
        <w:rPr>
          <w:rFonts w:ascii="Arial" w:hAnsi="Arial" w:cs="Arial"/>
          <w:sz w:val="16"/>
          <w:szCs w:val="16"/>
        </w:rPr>
      </w:pPr>
    </w:p>
    <w:p w14:paraId="20A86F9E" w14:textId="77777777" w:rsidR="006B3A2F" w:rsidRPr="004A51D3" w:rsidRDefault="006B3A2F" w:rsidP="00B6771F">
      <w:pPr>
        <w:tabs>
          <w:tab w:val="left" w:pos="540"/>
        </w:tabs>
        <w:ind w:left="540"/>
        <w:rPr>
          <w:rFonts w:ascii="Arial" w:hAnsi="Arial" w:cs="Arial"/>
          <w:sz w:val="18"/>
          <w:szCs w:val="18"/>
        </w:rPr>
      </w:pPr>
      <w:r w:rsidRPr="004A51D3">
        <w:rPr>
          <w:rFonts w:ascii="Arial" w:hAnsi="Arial" w:cs="Arial"/>
          <w:spacing w:val="-4"/>
          <w:sz w:val="18"/>
          <w:szCs w:val="18"/>
        </w:rPr>
        <w:t>Deferred income tax is measured using tax rates of the period in which temporary difference is expected to be reversed,</w:t>
      </w:r>
      <w:r w:rsidRPr="004A51D3">
        <w:rPr>
          <w:rFonts w:ascii="Arial" w:hAnsi="Arial" w:cs="Arial"/>
          <w:sz w:val="18"/>
          <w:szCs w:val="18"/>
        </w:rPr>
        <w:t xml:space="preserve"> based on tax rates and laws that have been enacted or substantially enacted by the end of the reporting period.</w:t>
      </w:r>
    </w:p>
    <w:p w14:paraId="739C5175" w14:textId="77777777" w:rsidR="00323465" w:rsidRPr="004A51D3" w:rsidRDefault="00323465" w:rsidP="00B331EC">
      <w:pPr>
        <w:ind w:left="540"/>
        <w:rPr>
          <w:rFonts w:ascii="Arial" w:hAnsi="Arial" w:cs="Arial"/>
          <w:sz w:val="16"/>
          <w:szCs w:val="16"/>
        </w:rPr>
      </w:pPr>
    </w:p>
    <w:p w14:paraId="30DF5B9F" w14:textId="1D08BF37" w:rsidR="006B3A2F" w:rsidRPr="004A51D3" w:rsidRDefault="006B3A2F" w:rsidP="00B6771F">
      <w:pPr>
        <w:tabs>
          <w:tab w:val="left" w:pos="540"/>
        </w:tabs>
        <w:ind w:left="540"/>
        <w:rPr>
          <w:rFonts w:ascii="Arial" w:hAnsi="Arial" w:cs="Arial"/>
          <w:sz w:val="18"/>
          <w:szCs w:val="18"/>
        </w:rPr>
      </w:pPr>
      <w:r w:rsidRPr="004A51D3">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03CAA693" w14:textId="77777777" w:rsidR="00962B5D" w:rsidRPr="004A51D3" w:rsidRDefault="00962B5D" w:rsidP="00B331EC">
      <w:pPr>
        <w:ind w:left="540"/>
        <w:rPr>
          <w:rFonts w:ascii="Arial" w:hAnsi="Arial" w:cs="Arial"/>
          <w:sz w:val="16"/>
          <w:szCs w:val="16"/>
        </w:rPr>
      </w:pPr>
    </w:p>
    <w:p w14:paraId="106517A4" w14:textId="192FFCFC" w:rsidR="00962B5D" w:rsidRPr="004A51D3" w:rsidRDefault="00962B5D" w:rsidP="00B6771F">
      <w:pPr>
        <w:tabs>
          <w:tab w:val="left" w:pos="540"/>
        </w:tabs>
        <w:ind w:left="540"/>
        <w:rPr>
          <w:rFonts w:ascii="Arial" w:hAnsi="Arial" w:cs="Arial"/>
          <w:sz w:val="18"/>
          <w:szCs w:val="18"/>
        </w:rPr>
      </w:pPr>
      <w:r w:rsidRPr="004A51D3">
        <w:rPr>
          <w:rFonts w:ascii="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w:t>
      </w:r>
      <w:r w:rsidRPr="004A51D3">
        <w:rPr>
          <w:rFonts w:ascii="Arial" w:hAnsi="Arial" w:cs="Arial"/>
          <w:spacing w:val="-2"/>
          <w:sz w:val="18"/>
          <w:szCs w:val="18"/>
        </w:rPr>
        <w:t>tax assets and tax liabilities are offset where the entity has a legally enforceable right to offset and intends</w:t>
      </w:r>
      <w:r w:rsidRPr="004A51D3">
        <w:rPr>
          <w:rFonts w:ascii="Arial" w:hAnsi="Arial" w:cs="Arial"/>
          <w:sz w:val="18"/>
          <w:szCs w:val="18"/>
        </w:rPr>
        <w:t xml:space="preserve"> either to settle on a net basis, or to realise the asset and settle the liability simultaneously</w:t>
      </w:r>
      <w:r w:rsidR="00B6771F" w:rsidRPr="004A51D3">
        <w:rPr>
          <w:rFonts w:ascii="Arial" w:hAnsi="Arial" w:cs="Arial"/>
          <w:sz w:val="18"/>
          <w:szCs w:val="18"/>
        </w:rPr>
        <w:t>.</w:t>
      </w:r>
    </w:p>
    <w:p w14:paraId="10EC6FBB" w14:textId="77777777" w:rsidR="00C60DBD" w:rsidRPr="004A51D3" w:rsidRDefault="00C60DBD" w:rsidP="00B331EC">
      <w:pPr>
        <w:ind w:left="540"/>
        <w:rPr>
          <w:rFonts w:ascii="Arial" w:hAnsi="Arial" w:cs="Arial"/>
          <w:sz w:val="16"/>
          <w:szCs w:val="16"/>
        </w:rPr>
      </w:pPr>
    </w:p>
    <w:p w14:paraId="2DC51EFF" w14:textId="57ABF476" w:rsidR="009D54F2" w:rsidRPr="004A51D3" w:rsidRDefault="00AD0F0E" w:rsidP="00DE2843">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9D54F2"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15</w:t>
      </w:r>
      <w:r w:rsidR="009D54F2" w:rsidRPr="004A51D3">
        <w:rPr>
          <w:rFonts w:ascii="Arial" w:eastAsia="Arial" w:hAnsi="Arial" w:cs="Arial"/>
          <w:b/>
          <w:bCs/>
          <w:color w:val="CF4A02"/>
          <w:spacing w:val="-2"/>
          <w:sz w:val="18"/>
          <w:szCs w:val="18"/>
          <w:lang w:val="en-US" w:bidi="ar-SA"/>
        </w:rPr>
        <w:tab/>
        <w:t>Employee benefits</w:t>
      </w:r>
    </w:p>
    <w:p w14:paraId="7E42E7F0" w14:textId="77777777" w:rsidR="009D54F2" w:rsidRPr="004A51D3" w:rsidRDefault="009D54F2" w:rsidP="00B331EC">
      <w:pPr>
        <w:ind w:left="540"/>
        <w:rPr>
          <w:rFonts w:ascii="Arial" w:hAnsi="Arial" w:cs="Arial"/>
          <w:sz w:val="16"/>
          <w:szCs w:val="16"/>
        </w:rPr>
      </w:pPr>
    </w:p>
    <w:p w14:paraId="67C8D114" w14:textId="77777777" w:rsidR="005902E2" w:rsidRPr="004A51D3" w:rsidRDefault="001144B5" w:rsidP="00DE2843">
      <w:pPr>
        <w:ind w:left="900" w:hanging="360"/>
        <w:jc w:val="thaiDistribute"/>
        <w:outlineLvl w:val="0"/>
        <w:rPr>
          <w:rFonts w:ascii="Arial" w:hAnsi="Arial" w:cs="Arial"/>
          <w:b/>
          <w:bCs/>
          <w:color w:val="CF4A02"/>
          <w:sz w:val="18"/>
          <w:szCs w:val="18"/>
        </w:rPr>
      </w:pPr>
      <w:r w:rsidRPr="004A51D3">
        <w:rPr>
          <w:rFonts w:ascii="Arial" w:hAnsi="Arial" w:cs="Arial"/>
          <w:b/>
          <w:bCs/>
          <w:color w:val="CF4A02"/>
          <w:sz w:val="18"/>
          <w:szCs w:val="18"/>
        </w:rPr>
        <w:t>(a)</w:t>
      </w:r>
      <w:r w:rsidR="005902E2" w:rsidRPr="004A51D3">
        <w:rPr>
          <w:rFonts w:ascii="Arial" w:hAnsi="Arial" w:cs="Arial"/>
          <w:b/>
          <w:bCs/>
          <w:color w:val="CF4A02"/>
          <w:sz w:val="18"/>
          <w:szCs w:val="18"/>
        </w:rPr>
        <w:tab/>
        <w:t>Short-term employee benefits</w:t>
      </w:r>
    </w:p>
    <w:p w14:paraId="1E09E5E0" w14:textId="77777777" w:rsidR="005902E2" w:rsidRPr="004A51D3" w:rsidRDefault="005902E2" w:rsidP="00DE2843">
      <w:pPr>
        <w:tabs>
          <w:tab w:val="left" w:pos="1800"/>
        </w:tabs>
        <w:ind w:left="900"/>
        <w:jc w:val="thaiDistribute"/>
        <w:outlineLvl w:val="0"/>
        <w:rPr>
          <w:rFonts w:ascii="Arial" w:hAnsi="Arial" w:cs="Arial"/>
          <w:sz w:val="16"/>
          <w:szCs w:val="16"/>
        </w:rPr>
      </w:pPr>
    </w:p>
    <w:p w14:paraId="7CC494A5" w14:textId="12CCA5C9" w:rsidR="005902E2" w:rsidRPr="004A51D3" w:rsidRDefault="005902E2" w:rsidP="00DE2843">
      <w:pPr>
        <w:tabs>
          <w:tab w:val="left" w:pos="1800"/>
        </w:tabs>
        <w:ind w:left="907"/>
        <w:jc w:val="thaiDistribute"/>
        <w:outlineLvl w:val="0"/>
        <w:rPr>
          <w:rFonts w:ascii="Arial" w:hAnsi="Arial" w:cs="Arial"/>
          <w:sz w:val="18"/>
          <w:szCs w:val="18"/>
        </w:rPr>
      </w:pPr>
      <w:r w:rsidRPr="004A51D3">
        <w:rPr>
          <w:rFonts w:ascii="Arial" w:hAnsi="Arial" w:cs="Arial"/>
          <w:sz w:val="18"/>
          <w:szCs w:val="18"/>
        </w:rPr>
        <w:t>Liabilities for short-term employee benefits such as</w:t>
      </w:r>
      <w:r w:rsidR="00456318" w:rsidRPr="004A51D3">
        <w:rPr>
          <w:rFonts w:ascii="Arial" w:hAnsi="Arial" w:cs="Arial"/>
          <w:sz w:val="18"/>
          <w:szCs w:val="18"/>
        </w:rPr>
        <w:t xml:space="preserve"> </w:t>
      </w:r>
      <w:r w:rsidRPr="004A51D3">
        <w:rPr>
          <w:rFonts w:ascii="Arial" w:hAnsi="Arial" w:cs="Arial"/>
          <w:sz w:val="18"/>
          <w:szCs w:val="18"/>
        </w:rPr>
        <w:t>wages, salaries, paid annual leave and paid sick leave</w:t>
      </w:r>
      <w:r w:rsidR="00AD4A9A" w:rsidRPr="004A51D3">
        <w:rPr>
          <w:rFonts w:ascii="Arial" w:hAnsi="Arial" w:cs="Arial"/>
          <w:sz w:val="18"/>
          <w:szCs w:val="18"/>
        </w:rPr>
        <w:t xml:space="preserve"> </w:t>
      </w:r>
      <w:r w:rsidRPr="004A51D3">
        <w:rPr>
          <w:rFonts w:ascii="Arial" w:hAnsi="Arial" w:cs="Arial"/>
          <w:sz w:val="18"/>
          <w:szCs w:val="18"/>
        </w:rPr>
        <w:t xml:space="preserve">and bonuses that are expected to be settled wholly within </w:t>
      </w:r>
      <w:r w:rsidR="00AD0F0E" w:rsidRPr="00AD0F0E">
        <w:rPr>
          <w:rFonts w:ascii="Arial" w:hAnsi="Arial" w:cs="Arial"/>
          <w:sz w:val="18"/>
          <w:szCs w:val="18"/>
        </w:rPr>
        <w:t>12</w:t>
      </w:r>
      <w:r w:rsidRPr="004A51D3">
        <w:rPr>
          <w:rFonts w:ascii="Arial" w:hAnsi="Arial" w:cs="Arial"/>
          <w:sz w:val="18"/>
          <w:szCs w:val="18"/>
        </w:rPr>
        <w:t xml:space="preserve"> months after the end of the period are recognised in respect of employees’ service up to the end of the reporting period. They are measured at the amount expected to be paid. </w:t>
      </w:r>
      <w:r w:rsidR="004E0A7B" w:rsidRPr="004A51D3">
        <w:rPr>
          <w:rFonts w:ascii="Arial" w:hAnsi="Arial" w:cs="Arial"/>
          <w:sz w:val="18"/>
          <w:szCs w:val="18"/>
        </w:rPr>
        <w:t xml:space="preserve">The contribution will recognise as expense in profit </w:t>
      </w:r>
      <w:r w:rsidR="00104F56" w:rsidRPr="004A51D3">
        <w:rPr>
          <w:rFonts w:ascii="Arial" w:hAnsi="Arial" w:cs="Arial"/>
          <w:sz w:val="18"/>
          <w:szCs w:val="18"/>
        </w:rPr>
        <w:t>and</w:t>
      </w:r>
      <w:r w:rsidR="004E0A7B" w:rsidRPr="004A51D3">
        <w:rPr>
          <w:rFonts w:ascii="Arial" w:hAnsi="Arial" w:cs="Arial"/>
          <w:sz w:val="18"/>
          <w:szCs w:val="18"/>
        </w:rPr>
        <w:t xml:space="preserve"> loss.</w:t>
      </w:r>
    </w:p>
    <w:p w14:paraId="1C8768B7" w14:textId="77777777" w:rsidR="005902E2" w:rsidRPr="004A51D3" w:rsidRDefault="005902E2" w:rsidP="00DE2843">
      <w:pPr>
        <w:tabs>
          <w:tab w:val="left" w:pos="1800"/>
        </w:tabs>
        <w:ind w:left="900"/>
        <w:jc w:val="thaiDistribute"/>
        <w:outlineLvl w:val="0"/>
        <w:rPr>
          <w:rFonts w:ascii="Arial" w:hAnsi="Arial" w:cs="Arial"/>
          <w:sz w:val="16"/>
          <w:szCs w:val="16"/>
        </w:rPr>
      </w:pPr>
    </w:p>
    <w:p w14:paraId="11C9082E" w14:textId="77777777" w:rsidR="005902E2" w:rsidRPr="004A51D3" w:rsidRDefault="001144B5" w:rsidP="00DE2843">
      <w:pPr>
        <w:ind w:left="900" w:hanging="360"/>
        <w:jc w:val="thaiDistribute"/>
        <w:outlineLvl w:val="0"/>
        <w:rPr>
          <w:rFonts w:ascii="Arial" w:hAnsi="Arial" w:cs="Arial"/>
          <w:b/>
          <w:bCs/>
          <w:color w:val="CF4A02"/>
          <w:sz w:val="18"/>
          <w:szCs w:val="18"/>
        </w:rPr>
      </w:pPr>
      <w:r w:rsidRPr="004A51D3">
        <w:rPr>
          <w:rFonts w:ascii="Arial" w:hAnsi="Arial" w:cs="Arial"/>
          <w:b/>
          <w:bCs/>
          <w:color w:val="CF4A02"/>
          <w:sz w:val="18"/>
          <w:szCs w:val="18"/>
        </w:rPr>
        <w:t>(b</w:t>
      </w:r>
      <w:r w:rsidR="005902E2" w:rsidRPr="004A51D3">
        <w:rPr>
          <w:rFonts w:ascii="Arial" w:hAnsi="Arial" w:cs="Arial"/>
          <w:b/>
          <w:bCs/>
          <w:color w:val="CF4A02"/>
          <w:sz w:val="18"/>
          <w:szCs w:val="18"/>
        </w:rPr>
        <w:t>)</w:t>
      </w:r>
      <w:r w:rsidR="005902E2" w:rsidRPr="004A51D3">
        <w:rPr>
          <w:rFonts w:ascii="Arial" w:hAnsi="Arial" w:cs="Arial"/>
          <w:b/>
          <w:bCs/>
          <w:color w:val="CF4A02"/>
          <w:sz w:val="18"/>
          <w:szCs w:val="18"/>
        </w:rPr>
        <w:tab/>
        <w:t>Defined contribution plan</w:t>
      </w:r>
    </w:p>
    <w:p w14:paraId="684B7C10" w14:textId="77777777" w:rsidR="005902E2" w:rsidRPr="004A51D3" w:rsidRDefault="005902E2" w:rsidP="00B331EC">
      <w:pPr>
        <w:tabs>
          <w:tab w:val="left" w:pos="1800"/>
        </w:tabs>
        <w:ind w:left="900"/>
        <w:jc w:val="thaiDistribute"/>
        <w:outlineLvl w:val="0"/>
        <w:rPr>
          <w:rFonts w:ascii="Arial" w:hAnsi="Arial" w:cs="Arial"/>
          <w:sz w:val="16"/>
          <w:szCs w:val="16"/>
        </w:rPr>
      </w:pPr>
    </w:p>
    <w:p w14:paraId="32E36A39" w14:textId="77777777" w:rsidR="005902E2" w:rsidRPr="004A51D3" w:rsidRDefault="005902E2" w:rsidP="00DE2843">
      <w:pPr>
        <w:tabs>
          <w:tab w:val="left" w:pos="1800"/>
        </w:tabs>
        <w:ind w:left="907"/>
        <w:jc w:val="thaiDistribute"/>
        <w:outlineLvl w:val="0"/>
        <w:rPr>
          <w:rFonts w:ascii="Arial" w:hAnsi="Arial" w:cs="Arial"/>
          <w:sz w:val="18"/>
          <w:szCs w:val="18"/>
        </w:rPr>
      </w:pPr>
      <w:r w:rsidRPr="004A51D3">
        <w:rPr>
          <w:rFonts w:ascii="Arial" w:hAnsi="Arial" w:cs="Arial"/>
          <w:sz w:val="18"/>
          <w:szCs w:val="18"/>
        </w:rPr>
        <w:t xml:space="preserve">The Group pays contributions to a separate fund on a </w:t>
      </w:r>
      <w:proofErr w:type="gramStart"/>
      <w:r w:rsidRPr="004A51D3">
        <w:rPr>
          <w:rFonts w:ascii="Arial" w:hAnsi="Arial" w:cs="Arial"/>
          <w:sz w:val="18"/>
          <w:szCs w:val="18"/>
        </w:rPr>
        <w:t>contractual  basis</w:t>
      </w:r>
      <w:proofErr w:type="gramEnd"/>
      <w:r w:rsidRPr="004A51D3">
        <w:rPr>
          <w:rFonts w:ascii="Arial" w:hAnsi="Arial" w:cs="Arial"/>
          <w:sz w:val="18"/>
          <w:szCs w:val="18"/>
        </w:rPr>
        <w:t xml:space="preserve">. The Group has no further payment obligations once the contributions have been paid. The contributions are recognised as employee benefit expense when they are due. </w:t>
      </w:r>
    </w:p>
    <w:p w14:paraId="596EE293" w14:textId="77777777" w:rsidR="005902E2" w:rsidRPr="004A51D3" w:rsidRDefault="005902E2" w:rsidP="00B331EC">
      <w:pPr>
        <w:tabs>
          <w:tab w:val="left" w:pos="1800"/>
        </w:tabs>
        <w:ind w:left="900"/>
        <w:jc w:val="thaiDistribute"/>
        <w:outlineLvl w:val="0"/>
        <w:rPr>
          <w:rFonts w:ascii="Arial" w:hAnsi="Arial" w:cs="Arial"/>
          <w:sz w:val="16"/>
          <w:szCs w:val="16"/>
        </w:rPr>
      </w:pPr>
    </w:p>
    <w:p w14:paraId="0DF70164" w14:textId="77777777" w:rsidR="005902E2" w:rsidRPr="004A51D3" w:rsidRDefault="001144B5" w:rsidP="00DE2843">
      <w:pPr>
        <w:ind w:left="900" w:hanging="360"/>
        <w:jc w:val="thaiDistribute"/>
        <w:outlineLvl w:val="0"/>
        <w:rPr>
          <w:rFonts w:ascii="Arial" w:hAnsi="Arial" w:cs="Arial"/>
          <w:b/>
          <w:bCs/>
          <w:color w:val="CF4A02"/>
          <w:sz w:val="18"/>
          <w:szCs w:val="18"/>
        </w:rPr>
      </w:pPr>
      <w:r w:rsidRPr="004A51D3">
        <w:rPr>
          <w:rFonts w:ascii="Arial" w:hAnsi="Arial" w:cs="Arial"/>
          <w:b/>
          <w:bCs/>
          <w:color w:val="CF4A02"/>
          <w:sz w:val="18"/>
          <w:szCs w:val="18"/>
        </w:rPr>
        <w:t>(c</w:t>
      </w:r>
      <w:r w:rsidR="005902E2" w:rsidRPr="004A51D3">
        <w:rPr>
          <w:rFonts w:ascii="Arial" w:hAnsi="Arial" w:cs="Arial"/>
          <w:b/>
          <w:bCs/>
          <w:color w:val="CF4A02"/>
          <w:sz w:val="18"/>
          <w:szCs w:val="18"/>
        </w:rPr>
        <w:t>)</w:t>
      </w:r>
      <w:r w:rsidR="005902E2" w:rsidRPr="004A51D3">
        <w:rPr>
          <w:rFonts w:ascii="Arial" w:hAnsi="Arial" w:cs="Arial"/>
          <w:b/>
          <w:bCs/>
          <w:color w:val="CF4A02"/>
          <w:sz w:val="18"/>
          <w:szCs w:val="18"/>
        </w:rPr>
        <w:tab/>
        <w:t>Defined benefit plans</w:t>
      </w:r>
    </w:p>
    <w:p w14:paraId="57FD0097" w14:textId="77777777" w:rsidR="005902E2" w:rsidRPr="004A51D3" w:rsidRDefault="005902E2" w:rsidP="00B331EC">
      <w:pPr>
        <w:tabs>
          <w:tab w:val="left" w:pos="1800"/>
        </w:tabs>
        <w:ind w:left="900"/>
        <w:jc w:val="thaiDistribute"/>
        <w:outlineLvl w:val="0"/>
        <w:rPr>
          <w:rFonts w:ascii="Arial" w:hAnsi="Arial" w:cs="Arial"/>
          <w:sz w:val="16"/>
          <w:szCs w:val="16"/>
        </w:rPr>
      </w:pPr>
    </w:p>
    <w:p w14:paraId="200C8197" w14:textId="77777777" w:rsidR="005902E2" w:rsidRPr="004A51D3" w:rsidRDefault="005902E2" w:rsidP="00DE2843">
      <w:pPr>
        <w:tabs>
          <w:tab w:val="left" w:pos="1800"/>
        </w:tabs>
        <w:ind w:left="907"/>
        <w:jc w:val="thaiDistribute"/>
        <w:outlineLvl w:val="0"/>
        <w:rPr>
          <w:rFonts w:ascii="Arial" w:hAnsi="Arial" w:cs="Arial"/>
          <w:sz w:val="18"/>
          <w:szCs w:val="18"/>
        </w:rPr>
      </w:pPr>
      <w:r w:rsidRPr="004A51D3">
        <w:rPr>
          <w:rFonts w:ascii="Arial" w:hAnsi="Arial" w:cs="Arial"/>
          <w:sz w:val="18"/>
          <w:szCs w:val="18"/>
        </w:rPr>
        <w:t xml:space="preserve">Amount of retirement benefits is defined by the agreed benefits the employees will receive after the </w:t>
      </w:r>
      <w:r w:rsidRPr="004A51D3">
        <w:rPr>
          <w:rFonts w:ascii="Arial" w:hAnsi="Arial" w:cs="Arial"/>
          <w:spacing w:val="-5"/>
          <w:sz w:val="18"/>
          <w:szCs w:val="18"/>
        </w:rPr>
        <w:t>completion of employment. It usually depends on factors such as age, years of service and an employee’s</w:t>
      </w:r>
      <w:r w:rsidRPr="004A51D3">
        <w:rPr>
          <w:rFonts w:ascii="Arial" w:hAnsi="Arial" w:cs="Arial"/>
          <w:sz w:val="18"/>
          <w:szCs w:val="18"/>
        </w:rPr>
        <w:t xml:space="preserve"> latest compensation at retirement. </w:t>
      </w:r>
    </w:p>
    <w:p w14:paraId="1AD44471" w14:textId="77777777" w:rsidR="005902E2" w:rsidRPr="004A51D3" w:rsidRDefault="005902E2" w:rsidP="00B331EC">
      <w:pPr>
        <w:tabs>
          <w:tab w:val="left" w:pos="1800"/>
        </w:tabs>
        <w:ind w:left="900"/>
        <w:jc w:val="thaiDistribute"/>
        <w:outlineLvl w:val="0"/>
        <w:rPr>
          <w:rFonts w:ascii="Arial" w:hAnsi="Arial" w:cs="Arial"/>
          <w:sz w:val="16"/>
          <w:szCs w:val="16"/>
        </w:rPr>
      </w:pPr>
    </w:p>
    <w:p w14:paraId="5C525A92" w14:textId="77777777" w:rsidR="005902E2" w:rsidRPr="004A51D3" w:rsidRDefault="005902E2" w:rsidP="00DE2843">
      <w:pPr>
        <w:tabs>
          <w:tab w:val="left" w:pos="1800"/>
        </w:tabs>
        <w:ind w:left="907"/>
        <w:jc w:val="thaiDistribute"/>
        <w:outlineLvl w:val="0"/>
        <w:rPr>
          <w:rFonts w:ascii="Arial" w:hAnsi="Arial" w:cs="Arial"/>
          <w:sz w:val="18"/>
          <w:szCs w:val="18"/>
        </w:rPr>
      </w:pPr>
      <w:r w:rsidRPr="004A51D3">
        <w:rPr>
          <w:rFonts w:ascii="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E6983BB" w14:textId="77777777" w:rsidR="005902E2" w:rsidRPr="004A51D3" w:rsidRDefault="005902E2" w:rsidP="00B331EC">
      <w:pPr>
        <w:tabs>
          <w:tab w:val="left" w:pos="1800"/>
        </w:tabs>
        <w:ind w:left="900"/>
        <w:jc w:val="thaiDistribute"/>
        <w:outlineLvl w:val="0"/>
        <w:rPr>
          <w:rFonts w:ascii="Arial" w:hAnsi="Arial" w:cs="Arial"/>
          <w:sz w:val="16"/>
          <w:szCs w:val="16"/>
        </w:rPr>
      </w:pPr>
    </w:p>
    <w:p w14:paraId="10EF7DF8" w14:textId="77777777" w:rsidR="005902E2" w:rsidRPr="004A51D3" w:rsidRDefault="005902E2" w:rsidP="00DE2843">
      <w:pPr>
        <w:tabs>
          <w:tab w:val="left" w:pos="1800"/>
        </w:tabs>
        <w:ind w:left="907"/>
        <w:jc w:val="thaiDistribute"/>
        <w:outlineLvl w:val="0"/>
        <w:rPr>
          <w:rFonts w:ascii="Arial" w:hAnsi="Arial" w:cs="Arial"/>
          <w:sz w:val="18"/>
          <w:szCs w:val="18"/>
        </w:rPr>
      </w:pPr>
      <w:r w:rsidRPr="004A51D3">
        <w:rPr>
          <w:rFonts w:ascii="Arial" w:hAnsi="Arial" w:cs="Arial"/>
          <w:spacing w:val="-2"/>
          <w:sz w:val="18"/>
          <w:szCs w:val="18"/>
        </w:rPr>
        <w:t>Remeasurement gains and losses are recognised directly to other comprehensive income in the period</w:t>
      </w:r>
      <w:r w:rsidRPr="004A51D3">
        <w:rPr>
          <w:rFonts w:ascii="Arial" w:hAnsi="Arial" w:cs="Arial"/>
          <w:sz w:val="18"/>
          <w:szCs w:val="18"/>
        </w:rPr>
        <w:t xml:space="preserve"> in which they arise.</w:t>
      </w:r>
      <w:r w:rsidR="004E0A7B" w:rsidRPr="004A51D3">
        <w:rPr>
          <w:rFonts w:ascii="Arial" w:hAnsi="Arial" w:cs="Arial"/>
          <w:sz w:val="18"/>
          <w:szCs w:val="18"/>
        </w:rPr>
        <w:t xml:space="preserve"> They are included in retained earnings in the statements of changes in equity.</w:t>
      </w:r>
      <w:r w:rsidRPr="004A51D3">
        <w:rPr>
          <w:rFonts w:ascii="Arial" w:hAnsi="Arial" w:cs="Arial"/>
          <w:sz w:val="18"/>
          <w:szCs w:val="18"/>
        </w:rPr>
        <w:t xml:space="preserve"> </w:t>
      </w:r>
    </w:p>
    <w:p w14:paraId="4EC04F30" w14:textId="77777777" w:rsidR="00C4308C" w:rsidRPr="004A51D3" w:rsidRDefault="00C4308C" w:rsidP="00B331EC">
      <w:pPr>
        <w:tabs>
          <w:tab w:val="left" w:pos="1800"/>
        </w:tabs>
        <w:ind w:left="900"/>
        <w:jc w:val="thaiDistribute"/>
        <w:outlineLvl w:val="0"/>
        <w:rPr>
          <w:rFonts w:ascii="Arial" w:hAnsi="Arial" w:cs="Arial"/>
          <w:sz w:val="16"/>
          <w:szCs w:val="16"/>
        </w:rPr>
      </w:pPr>
    </w:p>
    <w:p w14:paraId="42AAB1D7" w14:textId="77BAE765" w:rsidR="00B331EC" w:rsidRPr="004A51D3" w:rsidRDefault="005902E2" w:rsidP="00DE2843">
      <w:pPr>
        <w:tabs>
          <w:tab w:val="left" w:pos="1800"/>
        </w:tabs>
        <w:ind w:left="907"/>
        <w:jc w:val="thaiDistribute"/>
        <w:outlineLvl w:val="0"/>
        <w:rPr>
          <w:rFonts w:ascii="Arial" w:hAnsi="Arial" w:cs="Arial"/>
          <w:sz w:val="18"/>
          <w:szCs w:val="18"/>
        </w:rPr>
      </w:pPr>
      <w:r w:rsidRPr="004A51D3">
        <w:rPr>
          <w:rFonts w:ascii="Arial" w:hAnsi="Arial" w:cs="Arial"/>
          <w:sz w:val="18"/>
          <w:szCs w:val="18"/>
        </w:rPr>
        <w:t>Past-service costs are recognised immediately in profit or loss.</w:t>
      </w:r>
      <w:r w:rsidR="00C4308C" w:rsidRPr="004A51D3">
        <w:rPr>
          <w:rFonts w:ascii="Arial" w:hAnsi="Arial" w:cs="Arial"/>
          <w:sz w:val="18"/>
          <w:szCs w:val="18"/>
        </w:rPr>
        <w:t xml:space="preserve"> </w:t>
      </w:r>
    </w:p>
    <w:p w14:paraId="6A3E6BD0" w14:textId="77777777" w:rsidR="00C4308C" w:rsidRPr="004A51D3" w:rsidRDefault="00B331EC" w:rsidP="000A3195">
      <w:pPr>
        <w:tabs>
          <w:tab w:val="left" w:pos="1800"/>
        </w:tabs>
        <w:jc w:val="thaiDistribute"/>
        <w:outlineLvl w:val="0"/>
        <w:rPr>
          <w:rFonts w:ascii="Arial" w:hAnsi="Arial" w:cs="Arial"/>
          <w:sz w:val="18"/>
          <w:szCs w:val="18"/>
        </w:rPr>
      </w:pPr>
      <w:r w:rsidRPr="004A51D3">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B331EC" w:rsidRPr="004A51D3" w14:paraId="5FDCB27A" w14:textId="77777777" w:rsidTr="000A3195">
        <w:trPr>
          <w:trHeight w:val="386"/>
        </w:trPr>
        <w:tc>
          <w:tcPr>
            <w:tcW w:w="9450" w:type="dxa"/>
            <w:shd w:val="clear" w:color="auto" w:fill="FFA543"/>
            <w:vAlign w:val="center"/>
            <w:hideMark/>
          </w:tcPr>
          <w:p w14:paraId="481B7177" w14:textId="520BF3A2" w:rsidR="00B331EC" w:rsidRPr="004A51D3" w:rsidRDefault="00AD0F0E" w:rsidP="00364056">
            <w:pPr>
              <w:tabs>
                <w:tab w:val="left" w:pos="432"/>
              </w:tabs>
              <w:ind w:left="540" w:hanging="540"/>
              <w:rPr>
                <w:rFonts w:ascii="Arial" w:eastAsia="Times New Roman" w:hAnsi="Arial" w:cs="Arial"/>
                <w:color w:val="FFFFFF"/>
                <w:sz w:val="18"/>
                <w:szCs w:val="18"/>
                <w:lang w:val="en-US"/>
              </w:rPr>
            </w:pPr>
            <w:r w:rsidRPr="00AD0F0E">
              <w:rPr>
                <w:rFonts w:ascii="Arial" w:eastAsia="Times New Roman" w:hAnsi="Arial" w:cs="Arial"/>
                <w:b/>
                <w:bCs/>
                <w:color w:val="FFFFFF"/>
                <w:sz w:val="18"/>
                <w:szCs w:val="18"/>
              </w:rPr>
              <w:t>5</w:t>
            </w:r>
            <w:r w:rsidR="00B331EC" w:rsidRPr="004A51D3">
              <w:rPr>
                <w:rFonts w:ascii="Arial" w:eastAsia="Times New Roman" w:hAnsi="Arial" w:cs="Arial"/>
                <w:b/>
                <w:bCs/>
                <w:color w:val="FFFFFF"/>
                <w:sz w:val="18"/>
                <w:szCs w:val="18"/>
                <w:lang w:val="en-US"/>
              </w:rPr>
              <w:tab/>
              <w:t>Accounting policies</w:t>
            </w:r>
            <w:r w:rsidR="00B331EC" w:rsidRPr="004A51D3">
              <w:rPr>
                <w:rFonts w:ascii="Arial" w:eastAsia="Times New Roman" w:hAnsi="Arial" w:cs="Arial"/>
                <w:color w:val="FFFFFF"/>
                <w:sz w:val="18"/>
                <w:szCs w:val="18"/>
                <w:lang w:val="en-US"/>
              </w:rPr>
              <w:t xml:space="preserve"> (Cont’d)</w:t>
            </w:r>
          </w:p>
        </w:tc>
      </w:tr>
    </w:tbl>
    <w:p w14:paraId="07C46081" w14:textId="77777777" w:rsidR="00B331EC" w:rsidRPr="004A51D3" w:rsidRDefault="00B331EC" w:rsidP="000A3195">
      <w:pPr>
        <w:tabs>
          <w:tab w:val="left" w:pos="1800"/>
        </w:tabs>
        <w:ind w:left="540"/>
        <w:jc w:val="thaiDistribute"/>
        <w:outlineLvl w:val="0"/>
        <w:rPr>
          <w:rFonts w:ascii="Arial" w:hAnsi="Arial" w:cs="Arial"/>
          <w:sz w:val="16"/>
          <w:szCs w:val="16"/>
        </w:rPr>
      </w:pPr>
    </w:p>
    <w:p w14:paraId="19368F01" w14:textId="42825978" w:rsidR="00B331EC" w:rsidRPr="004A51D3" w:rsidRDefault="00AD0F0E" w:rsidP="00B331EC">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B331EC"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15</w:t>
      </w:r>
      <w:r w:rsidR="00B331EC" w:rsidRPr="004A51D3">
        <w:rPr>
          <w:rFonts w:ascii="Arial" w:eastAsia="Arial" w:hAnsi="Arial" w:cs="Arial"/>
          <w:b/>
          <w:bCs/>
          <w:color w:val="CF4A02"/>
          <w:spacing w:val="-2"/>
          <w:sz w:val="18"/>
          <w:szCs w:val="18"/>
          <w:lang w:val="en-US" w:bidi="ar-SA"/>
        </w:rPr>
        <w:tab/>
        <w:t xml:space="preserve">Employee benefits </w:t>
      </w:r>
      <w:r w:rsidR="00B331EC" w:rsidRPr="004A51D3">
        <w:rPr>
          <w:rFonts w:ascii="Arial" w:eastAsia="Arial" w:hAnsi="Arial" w:cs="Arial"/>
          <w:color w:val="CF4A02"/>
          <w:spacing w:val="-2"/>
          <w:sz w:val="18"/>
          <w:szCs w:val="18"/>
          <w:cs/>
          <w:lang w:val="en-US"/>
        </w:rPr>
        <w:t>(</w:t>
      </w:r>
      <w:r w:rsidR="00B331EC" w:rsidRPr="004A51D3">
        <w:rPr>
          <w:rFonts w:ascii="Arial" w:eastAsia="Arial" w:hAnsi="Arial" w:cs="Arial"/>
          <w:color w:val="CF4A02"/>
          <w:spacing w:val="-2"/>
          <w:sz w:val="18"/>
          <w:szCs w:val="18"/>
        </w:rPr>
        <w:t>Cont’d</w:t>
      </w:r>
      <w:r w:rsidR="00B331EC" w:rsidRPr="004A51D3">
        <w:rPr>
          <w:rFonts w:ascii="Arial" w:eastAsia="Arial" w:hAnsi="Arial" w:cs="Arial"/>
          <w:color w:val="CF4A02"/>
          <w:spacing w:val="-2"/>
          <w:sz w:val="18"/>
          <w:szCs w:val="18"/>
          <w:cs/>
        </w:rPr>
        <w:t>)</w:t>
      </w:r>
    </w:p>
    <w:p w14:paraId="5A2AE9AF" w14:textId="77777777" w:rsidR="00323465" w:rsidRPr="004A51D3" w:rsidRDefault="00323465" w:rsidP="00DE2843">
      <w:pPr>
        <w:tabs>
          <w:tab w:val="left" w:pos="1800"/>
        </w:tabs>
        <w:ind w:left="907"/>
        <w:jc w:val="thaiDistribute"/>
        <w:outlineLvl w:val="0"/>
        <w:rPr>
          <w:rFonts w:ascii="Arial" w:hAnsi="Arial" w:cs="Arial"/>
          <w:sz w:val="16"/>
          <w:szCs w:val="16"/>
        </w:rPr>
      </w:pPr>
    </w:p>
    <w:p w14:paraId="14AEB3C6" w14:textId="77777777" w:rsidR="00AD0EEF" w:rsidRPr="004A51D3" w:rsidRDefault="001144B5" w:rsidP="00DE2843">
      <w:pPr>
        <w:ind w:left="900" w:hanging="360"/>
        <w:jc w:val="thaiDistribute"/>
        <w:outlineLvl w:val="0"/>
        <w:rPr>
          <w:rFonts w:ascii="Arial" w:hAnsi="Arial" w:cs="Arial"/>
          <w:b/>
          <w:bCs/>
          <w:color w:val="CF4A02"/>
          <w:sz w:val="18"/>
          <w:szCs w:val="18"/>
        </w:rPr>
      </w:pPr>
      <w:r w:rsidRPr="004A51D3">
        <w:rPr>
          <w:rFonts w:ascii="Arial" w:hAnsi="Arial" w:cs="Arial"/>
          <w:b/>
          <w:bCs/>
          <w:color w:val="CF4A02"/>
          <w:sz w:val="18"/>
          <w:szCs w:val="18"/>
        </w:rPr>
        <w:t>(</w:t>
      </w:r>
      <w:r w:rsidR="00AB1752" w:rsidRPr="004A51D3">
        <w:rPr>
          <w:rFonts w:ascii="Arial" w:hAnsi="Arial" w:cs="Arial"/>
          <w:b/>
          <w:bCs/>
          <w:color w:val="CF4A02"/>
          <w:sz w:val="18"/>
          <w:szCs w:val="18"/>
        </w:rPr>
        <w:t>d</w:t>
      </w:r>
      <w:r w:rsidR="00AD0EEF" w:rsidRPr="004A51D3">
        <w:rPr>
          <w:rFonts w:ascii="Arial" w:hAnsi="Arial" w:cs="Arial"/>
          <w:b/>
          <w:bCs/>
          <w:color w:val="CF4A02"/>
          <w:sz w:val="18"/>
          <w:szCs w:val="18"/>
        </w:rPr>
        <w:t>)</w:t>
      </w:r>
      <w:r w:rsidR="00AD0EEF" w:rsidRPr="004A51D3">
        <w:rPr>
          <w:rFonts w:ascii="Arial" w:hAnsi="Arial" w:cs="Arial"/>
          <w:b/>
          <w:bCs/>
          <w:color w:val="CF4A02"/>
          <w:sz w:val="18"/>
          <w:szCs w:val="18"/>
        </w:rPr>
        <w:tab/>
        <w:t>Termination benefits</w:t>
      </w:r>
    </w:p>
    <w:p w14:paraId="0D336955" w14:textId="77777777" w:rsidR="00AD0EEF" w:rsidRPr="004A51D3" w:rsidRDefault="00AD0EEF" w:rsidP="0040080D">
      <w:pPr>
        <w:tabs>
          <w:tab w:val="left" w:pos="1800"/>
        </w:tabs>
        <w:ind w:left="907"/>
        <w:jc w:val="thaiDistribute"/>
        <w:outlineLvl w:val="0"/>
        <w:rPr>
          <w:rFonts w:ascii="Arial" w:hAnsi="Arial" w:cs="Arial"/>
          <w:sz w:val="16"/>
          <w:szCs w:val="16"/>
        </w:rPr>
      </w:pPr>
    </w:p>
    <w:p w14:paraId="085C906A" w14:textId="0B548C62" w:rsidR="00AD0EEF" w:rsidRPr="004A51D3" w:rsidRDefault="00AD0EEF" w:rsidP="00DE2843">
      <w:pPr>
        <w:ind w:left="907"/>
        <w:jc w:val="thaiDistribute"/>
        <w:outlineLvl w:val="0"/>
        <w:rPr>
          <w:rFonts w:ascii="Arial" w:hAnsi="Arial" w:cs="Arial"/>
          <w:sz w:val="18"/>
          <w:szCs w:val="18"/>
        </w:rPr>
      </w:pPr>
      <w:r w:rsidRPr="004A51D3">
        <w:rPr>
          <w:rFonts w:ascii="Arial" w:hAnsi="Arial" w:cs="Arial"/>
          <w:spacing w:val="-4"/>
          <w:sz w:val="18"/>
          <w:szCs w:val="18"/>
        </w:rPr>
        <w:t xml:space="preserve">The Group recognises termination benefits at the earlier of </w:t>
      </w:r>
      <w:r w:rsidR="00AD0F0E" w:rsidRPr="00AD0F0E">
        <w:rPr>
          <w:rFonts w:ascii="Arial" w:hAnsi="Arial" w:cs="Arial"/>
          <w:spacing w:val="-4"/>
          <w:sz w:val="18"/>
          <w:szCs w:val="18"/>
        </w:rPr>
        <w:t>1</w:t>
      </w:r>
      <w:r w:rsidRPr="004A51D3">
        <w:rPr>
          <w:rFonts w:ascii="Arial" w:hAnsi="Arial" w:cs="Arial"/>
          <w:spacing w:val="-4"/>
          <w:sz w:val="18"/>
          <w:szCs w:val="18"/>
        </w:rPr>
        <w:t>) when the Group can no longer withdraw</w:t>
      </w:r>
      <w:r w:rsidRPr="004A51D3">
        <w:rPr>
          <w:rFonts w:ascii="Arial" w:hAnsi="Arial" w:cs="Arial"/>
          <w:sz w:val="18"/>
          <w:szCs w:val="18"/>
        </w:rPr>
        <w:t xml:space="preserve"> the offer of those benefits; and </w:t>
      </w:r>
      <w:r w:rsidR="00AD0F0E" w:rsidRPr="00AD0F0E">
        <w:rPr>
          <w:rFonts w:ascii="Arial" w:hAnsi="Arial" w:cs="Arial"/>
          <w:sz w:val="18"/>
          <w:szCs w:val="18"/>
        </w:rPr>
        <w:t>2</w:t>
      </w:r>
      <w:r w:rsidRPr="004A51D3">
        <w:rPr>
          <w:rFonts w:ascii="Arial" w:hAnsi="Arial" w:cs="Arial"/>
          <w:sz w:val="18"/>
          <w:szCs w:val="18"/>
        </w:rPr>
        <w:t xml:space="preserve">) when the entity recognises costs for the related restructuring.  Benefits due more than </w:t>
      </w:r>
      <w:r w:rsidR="00AD0F0E" w:rsidRPr="00AD0F0E">
        <w:rPr>
          <w:rFonts w:ascii="Arial" w:hAnsi="Arial" w:cs="Arial"/>
          <w:sz w:val="18"/>
          <w:szCs w:val="18"/>
        </w:rPr>
        <w:t>12</w:t>
      </w:r>
      <w:r w:rsidRPr="004A51D3">
        <w:rPr>
          <w:rFonts w:ascii="Arial" w:hAnsi="Arial" w:cs="Arial"/>
          <w:sz w:val="18"/>
          <w:szCs w:val="18"/>
        </w:rPr>
        <w:t xml:space="preserve"> months are discounted to their present value</w:t>
      </w:r>
      <w:r w:rsidR="00DF0654" w:rsidRPr="004A51D3">
        <w:rPr>
          <w:rFonts w:ascii="Arial" w:hAnsi="Arial" w:cs="Arial"/>
          <w:sz w:val="18"/>
          <w:szCs w:val="18"/>
        </w:rPr>
        <w:t>.</w:t>
      </w:r>
    </w:p>
    <w:p w14:paraId="621CDE44" w14:textId="77777777" w:rsidR="00AD0EEF" w:rsidRPr="004A51D3" w:rsidRDefault="00AD0EEF" w:rsidP="0040080D">
      <w:pPr>
        <w:tabs>
          <w:tab w:val="left" w:pos="1800"/>
        </w:tabs>
        <w:ind w:left="907"/>
        <w:jc w:val="thaiDistribute"/>
        <w:outlineLvl w:val="0"/>
        <w:rPr>
          <w:rFonts w:ascii="Arial" w:hAnsi="Arial" w:cs="Arial"/>
          <w:sz w:val="16"/>
          <w:szCs w:val="16"/>
        </w:rPr>
      </w:pPr>
    </w:p>
    <w:p w14:paraId="0887B38B" w14:textId="5146168E" w:rsidR="009D54F2" w:rsidRPr="004A51D3" w:rsidRDefault="00AD0F0E" w:rsidP="00DE2843">
      <w:pPr>
        <w:ind w:left="540" w:hanging="540"/>
        <w:jc w:val="left"/>
        <w:rPr>
          <w:rFonts w:ascii="Arial" w:eastAsia="Arial" w:hAnsi="Arial" w:cs="Arial"/>
          <w:b/>
          <w:bCs/>
          <w:color w:val="CF4A02"/>
          <w:spacing w:val="-2"/>
          <w:sz w:val="18"/>
          <w:szCs w:val="18"/>
          <w:cs/>
          <w:lang w:val="en-US"/>
        </w:rPr>
      </w:pPr>
      <w:r w:rsidRPr="00AD0F0E">
        <w:rPr>
          <w:rFonts w:ascii="Arial" w:eastAsia="Arial" w:hAnsi="Arial" w:cs="Arial"/>
          <w:b/>
          <w:bCs/>
          <w:color w:val="CF4A02"/>
          <w:spacing w:val="-2"/>
          <w:sz w:val="18"/>
          <w:szCs w:val="18"/>
          <w:lang w:bidi="ar-SA"/>
        </w:rPr>
        <w:t>5</w:t>
      </w:r>
      <w:r w:rsidR="009D54F2"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16</w:t>
      </w:r>
      <w:r w:rsidR="009D54F2" w:rsidRPr="004A51D3">
        <w:rPr>
          <w:rFonts w:ascii="Arial" w:eastAsia="Arial" w:hAnsi="Arial" w:cs="Arial"/>
          <w:b/>
          <w:bCs/>
          <w:color w:val="CF4A02"/>
          <w:spacing w:val="-2"/>
          <w:sz w:val="18"/>
          <w:szCs w:val="18"/>
          <w:lang w:val="en-US" w:bidi="ar-SA"/>
        </w:rPr>
        <w:tab/>
        <w:t>Provisions</w:t>
      </w:r>
    </w:p>
    <w:p w14:paraId="58FF90FE" w14:textId="77777777" w:rsidR="009D54F2" w:rsidRPr="004A51D3" w:rsidRDefault="009D54F2" w:rsidP="00DE2843">
      <w:pPr>
        <w:ind w:left="547"/>
        <w:rPr>
          <w:rFonts w:ascii="Arial" w:hAnsi="Arial" w:cs="Arial"/>
          <w:sz w:val="16"/>
          <w:szCs w:val="16"/>
        </w:rPr>
      </w:pPr>
    </w:p>
    <w:p w14:paraId="5F6A54A3" w14:textId="5F316810" w:rsidR="0092094B" w:rsidRPr="004A51D3" w:rsidRDefault="0092094B" w:rsidP="00DE2843">
      <w:pPr>
        <w:ind w:left="547"/>
        <w:rPr>
          <w:rFonts w:ascii="Arial" w:hAnsi="Arial" w:cs="Arial"/>
          <w:sz w:val="18"/>
          <w:szCs w:val="18"/>
        </w:rPr>
      </w:pPr>
      <w:r w:rsidRPr="004A51D3">
        <w:rPr>
          <w:rFonts w:ascii="Arial" w:hAnsi="Arial" w:cs="Arial"/>
          <w:sz w:val="18"/>
          <w:szCs w:val="18"/>
        </w:rPr>
        <w:t xml:space="preserve">Provisions are recognised when the Group has a present legal or constructive obligation </w:t>
      </w:r>
      <w:proofErr w:type="gramStart"/>
      <w:r w:rsidRPr="004A51D3">
        <w:rPr>
          <w:rFonts w:ascii="Arial" w:hAnsi="Arial" w:cs="Arial"/>
          <w:sz w:val="18"/>
          <w:szCs w:val="18"/>
        </w:rPr>
        <w:t>as a result of</w:t>
      </w:r>
      <w:proofErr w:type="gramEnd"/>
      <w:r w:rsidRPr="004A51D3">
        <w:rPr>
          <w:rFonts w:ascii="Arial" w:hAnsi="Arial" w:cs="Arial"/>
          <w:sz w:val="18"/>
          <w:szCs w:val="18"/>
        </w:rPr>
        <w:t xml:space="preserve"> </w:t>
      </w:r>
      <w:r w:rsidRPr="004A51D3">
        <w:rPr>
          <w:rFonts w:ascii="Arial" w:hAnsi="Arial" w:cs="Arial"/>
          <w:spacing w:val="-4"/>
          <w:sz w:val="18"/>
          <w:szCs w:val="18"/>
        </w:rPr>
        <w:t xml:space="preserve">past events; it </w:t>
      </w:r>
      <w:r w:rsidRPr="004A51D3">
        <w:rPr>
          <w:rFonts w:ascii="Arial" w:hAnsi="Arial" w:cs="Arial"/>
          <w:sz w:val="18"/>
          <w:szCs w:val="18"/>
        </w:rPr>
        <w:t xml:space="preserve">is probable that an outflow of resources will be required to settle the obligation; and the amount has been reliably estimated. </w:t>
      </w:r>
    </w:p>
    <w:p w14:paraId="0D3DCE6E" w14:textId="77777777" w:rsidR="0092094B" w:rsidRPr="004A51D3" w:rsidRDefault="0092094B" w:rsidP="00DE2843">
      <w:pPr>
        <w:ind w:left="547"/>
        <w:rPr>
          <w:rFonts w:ascii="Arial" w:hAnsi="Arial" w:cs="Arial"/>
          <w:sz w:val="16"/>
          <w:szCs w:val="16"/>
        </w:rPr>
      </w:pPr>
    </w:p>
    <w:p w14:paraId="172503F1" w14:textId="77777777" w:rsidR="006D673C" w:rsidRPr="004A51D3" w:rsidRDefault="0092094B" w:rsidP="00DE2843">
      <w:pPr>
        <w:ind w:left="547"/>
        <w:rPr>
          <w:rFonts w:ascii="Arial" w:hAnsi="Arial" w:cs="Arial"/>
          <w:sz w:val="18"/>
          <w:szCs w:val="18"/>
          <w:cs/>
        </w:rPr>
      </w:pPr>
      <w:r w:rsidRPr="004A51D3">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r w:rsidR="00EF528E" w:rsidRPr="004A51D3">
        <w:rPr>
          <w:rFonts w:ascii="Arial" w:hAnsi="Arial" w:cs="Arial"/>
          <w:sz w:val="18"/>
          <w:szCs w:val="18"/>
        </w:rPr>
        <w:t>.</w:t>
      </w:r>
    </w:p>
    <w:p w14:paraId="0214EDF3" w14:textId="77777777" w:rsidR="0084364F" w:rsidRPr="004A51D3" w:rsidRDefault="0084364F" w:rsidP="00DE2843">
      <w:pPr>
        <w:ind w:left="547"/>
        <w:rPr>
          <w:rFonts w:ascii="Arial" w:hAnsi="Arial" w:cs="Arial"/>
          <w:sz w:val="16"/>
          <w:szCs w:val="16"/>
        </w:rPr>
      </w:pPr>
    </w:p>
    <w:p w14:paraId="2F7F92BC" w14:textId="5C7AF1F1" w:rsidR="006D673C" w:rsidRPr="004A51D3" w:rsidRDefault="00AD0F0E" w:rsidP="00DE2843">
      <w:pPr>
        <w:ind w:left="540" w:hanging="540"/>
        <w:jc w:val="left"/>
        <w:rPr>
          <w:rFonts w:ascii="Arial" w:eastAsia="Arial" w:hAnsi="Arial" w:cs="Arial"/>
          <w:b/>
          <w:bCs/>
          <w:color w:val="CF4A02"/>
          <w:spacing w:val="-2"/>
          <w:sz w:val="18"/>
          <w:szCs w:val="18"/>
          <w:lang w:val="en-US" w:bidi="ar-SA"/>
        </w:rPr>
      </w:pPr>
      <w:bookmarkStart w:id="5" w:name="_Toc465699785"/>
      <w:r w:rsidRPr="00AD0F0E">
        <w:rPr>
          <w:rFonts w:ascii="Arial" w:eastAsia="Arial" w:hAnsi="Arial" w:cs="Arial"/>
          <w:b/>
          <w:bCs/>
          <w:color w:val="CF4A02"/>
          <w:spacing w:val="-2"/>
          <w:sz w:val="18"/>
          <w:szCs w:val="18"/>
          <w:lang w:bidi="ar-SA"/>
        </w:rPr>
        <w:t>5</w:t>
      </w:r>
      <w:r w:rsidR="00AB26C8"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17</w:t>
      </w:r>
      <w:r w:rsidR="006D673C" w:rsidRPr="004A51D3">
        <w:rPr>
          <w:rFonts w:ascii="Arial" w:eastAsia="Arial" w:hAnsi="Arial" w:cs="Arial"/>
          <w:b/>
          <w:bCs/>
          <w:color w:val="CF4A02"/>
          <w:spacing w:val="-2"/>
          <w:sz w:val="18"/>
          <w:szCs w:val="18"/>
          <w:lang w:val="en-US" w:bidi="ar-SA"/>
        </w:rPr>
        <w:tab/>
        <w:t>Share capital</w:t>
      </w:r>
      <w:bookmarkEnd w:id="5"/>
    </w:p>
    <w:p w14:paraId="4C2D12D5" w14:textId="77777777" w:rsidR="006D673C" w:rsidRPr="004A51D3" w:rsidRDefault="006D673C" w:rsidP="00DE2843">
      <w:pPr>
        <w:ind w:left="547"/>
        <w:rPr>
          <w:rFonts w:ascii="Arial" w:hAnsi="Arial" w:cs="Arial"/>
          <w:sz w:val="16"/>
          <w:szCs w:val="16"/>
        </w:rPr>
      </w:pPr>
    </w:p>
    <w:p w14:paraId="78385BBA" w14:textId="77777777" w:rsidR="006D673C" w:rsidRPr="004A51D3" w:rsidRDefault="006D673C" w:rsidP="00DE2843">
      <w:pPr>
        <w:ind w:left="547"/>
        <w:rPr>
          <w:rFonts w:ascii="Arial" w:hAnsi="Arial" w:cs="Arial"/>
          <w:sz w:val="18"/>
          <w:szCs w:val="18"/>
        </w:rPr>
      </w:pPr>
      <w:r w:rsidRPr="004A51D3">
        <w:rPr>
          <w:rFonts w:ascii="Arial" w:hAnsi="Arial" w:cs="Arial"/>
          <w:sz w:val="18"/>
          <w:szCs w:val="18"/>
        </w:rPr>
        <w:t xml:space="preserve">Ordinary shares </w:t>
      </w:r>
      <w:proofErr w:type="gramStart"/>
      <w:r w:rsidR="001144B5" w:rsidRPr="004A51D3">
        <w:rPr>
          <w:rFonts w:ascii="Arial" w:hAnsi="Arial" w:cs="Arial"/>
          <w:sz w:val="18"/>
          <w:szCs w:val="18"/>
        </w:rPr>
        <w:t>is</w:t>
      </w:r>
      <w:proofErr w:type="gramEnd"/>
      <w:r w:rsidR="001144B5" w:rsidRPr="004A51D3">
        <w:rPr>
          <w:rFonts w:ascii="Arial" w:hAnsi="Arial" w:cs="Arial"/>
          <w:sz w:val="18"/>
          <w:szCs w:val="18"/>
        </w:rPr>
        <w:t xml:space="preserve"> </w:t>
      </w:r>
      <w:r w:rsidRPr="004A51D3">
        <w:rPr>
          <w:rFonts w:ascii="Arial" w:hAnsi="Arial" w:cs="Arial"/>
          <w:sz w:val="18"/>
          <w:szCs w:val="18"/>
        </w:rPr>
        <w:t>classified as equity.</w:t>
      </w:r>
    </w:p>
    <w:p w14:paraId="2523F36C" w14:textId="77777777" w:rsidR="006D673C" w:rsidRPr="004A51D3" w:rsidRDefault="006D673C" w:rsidP="00DE2843">
      <w:pPr>
        <w:ind w:left="547"/>
        <w:rPr>
          <w:rFonts w:ascii="Arial" w:hAnsi="Arial" w:cs="Arial"/>
          <w:sz w:val="16"/>
          <w:szCs w:val="16"/>
        </w:rPr>
      </w:pPr>
    </w:p>
    <w:p w14:paraId="6F3E2BA8" w14:textId="77777777" w:rsidR="00F76944" w:rsidRPr="004A51D3" w:rsidRDefault="006D673C" w:rsidP="00DE2843">
      <w:pPr>
        <w:ind w:left="547"/>
        <w:rPr>
          <w:rFonts w:ascii="Arial" w:hAnsi="Arial" w:cs="Arial"/>
          <w:sz w:val="18"/>
          <w:szCs w:val="18"/>
        </w:rPr>
      </w:pPr>
      <w:r w:rsidRPr="004A51D3">
        <w:rPr>
          <w:rFonts w:ascii="Arial" w:hAnsi="Arial" w:cs="Arial"/>
          <w:spacing w:val="-4"/>
          <w:sz w:val="18"/>
          <w:szCs w:val="18"/>
        </w:rPr>
        <w:t>Incremental costs directly attributable to the issue of new shares or options are shown in equity as a deduction, net of tax,</w:t>
      </w:r>
      <w:r w:rsidRPr="004A51D3">
        <w:rPr>
          <w:rFonts w:ascii="Arial" w:hAnsi="Arial" w:cs="Arial"/>
          <w:sz w:val="18"/>
          <w:szCs w:val="18"/>
        </w:rPr>
        <w:t xml:space="preserve"> from the proceeds.</w:t>
      </w:r>
    </w:p>
    <w:p w14:paraId="4EBB964A" w14:textId="10EAA617" w:rsidR="00C60DBD" w:rsidRPr="004A51D3" w:rsidRDefault="00C60DBD" w:rsidP="00C60DBD">
      <w:pPr>
        <w:ind w:left="547"/>
        <w:rPr>
          <w:rFonts w:ascii="Arial" w:hAnsi="Arial" w:cs="Arial"/>
          <w:sz w:val="16"/>
          <w:szCs w:val="16"/>
        </w:rPr>
      </w:pPr>
    </w:p>
    <w:p w14:paraId="725F6BED" w14:textId="4CE0E520" w:rsidR="00F95FDB" w:rsidRPr="004A51D3" w:rsidRDefault="00AD0F0E" w:rsidP="00DE2843">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5</w:t>
      </w:r>
      <w:r w:rsidR="00AB26C8"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18</w:t>
      </w:r>
      <w:r w:rsidR="00F95FDB" w:rsidRPr="004A51D3">
        <w:rPr>
          <w:rFonts w:ascii="Arial" w:eastAsia="Arial" w:hAnsi="Arial" w:cs="Arial"/>
          <w:b/>
          <w:bCs/>
          <w:color w:val="CF4A02"/>
          <w:spacing w:val="-2"/>
          <w:sz w:val="18"/>
          <w:szCs w:val="18"/>
          <w:lang w:val="en-US" w:bidi="ar-SA"/>
        </w:rPr>
        <w:tab/>
        <w:t>Revenue recognition</w:t>
      </w:r>
    </w:p>
    <w:p w14:paraId="51BC616D" w14:textId="77777777" w:rsidR="00F95FDB" w:rsidRPr="004A51D3" w:rsidRDefault="00F95FDB" w:rsidP="00DE2843">
      <w:pPr>
        <w:ind w:left="547"/>
        <w:rPr>
          <w:rFonts w:ascii="Arial" w:hAnsi="Arial" w:cs="Arial"/>
          <w:sz w:val="16"/>
          <w:szCs w:val="16"/>
        </w:rPr>
      </w:pPr>
    </w:p>
    <w:p w14:paraId="42F27607" w14:textId="77777777" w:rsidR="00A16927" w:rsidRPr="004A51D3" w:rsidRDefault="00A16927" w:rsidP="00DE2843">
      <w:pPr>
        <w:ind w:left="547"/>
        <w:rPr>
          <w:rFonts w:ascii="Arial" w:hAnsi="Arial" w:cs="Arial"/>
          <w:spacing w:val="-4"/>
          <w:sz w:val="18"/>
          <w:szCs w:val="18"/>
        </w:rPr>
      </w:pPr>
      <w:r w:rsidRPr="004A51D3">
        <w:rPr>
          <w:rFonts w:ascii="Arial" w:hAnsi="Arial" w:cs="Arial"/>
          <w:spacing w:val="-4"/>
          <w:sz w:val="18"/>
          <w:szCs w:val="18"/>
        </w:rPr>
        <w:t>Revenue</w:t>
      </w:r>
      <w:r w:rsidR="001144B5" w:rsidRPr="004A51D3">
        <w:rPr>
          <w:rFonts w:ascii="Arial" w:hAnsi="Arial" w:cs="Arial"/>
          <w:spacing w:val="-4"/>
          <w:sz w:val="18"/>
          <w:szCs w:val="18"/>
        </w:rPr>
        <w:t>s</w:t>
      </w:r>
      <w:r w:rsidRPr="004A51D3">
        <w:rPr>
          <w:rFonts w:ascii="Arial" w:hAnsi="Arial" w:cs="Arial"/>
          <w:spacing w:val="-4"/>
          <w:sz w:val="18"/>
          <w:szCs w:val="18"/>
        </w:rPr>
        <w:t xml:space="preserve"> include all revenues from ordinary business activities. All ancillary income in connection with goods and rendering of services </w:t>
      </w:r>
      <w:proofErr w:type="gramStart"/>
      <w:r w:rsidRPr="004A51D3">
        <w:rPr>
          <w:rFonts w:ascii="Arial" w:hAnsi="Arial" w:cs="Arial"/>
          <w:spacing w:val="-4"/>
          <w:sz w:val="18"/>
          <w:szCs w:val="18"/>
        </w:rPr>
        <w:t>in the course of</w:t>
      </w:r>
      <w:proofErr w:type="gramEnd"/>
      <w:r w:rsidRPr="004A51D3">
        <w:rPr>
          <w:rFonts w:ascii="Arial" w:hAnsi="Arial" w:cs="Arial"/>
          <w:spacing w:val="-4"/>
          <w:sz w:val="18"/>
          <w:szCs w:val="18"/>
        </w:rPr>
        <w:t xml:space="preserve"> the Group’s ordinary activities is also presented as revenue.</w:t>
      </w:r>
    </w:p>
    <w:p w14:paraId="6AA6C5CE" w14:textId="77777777" w:rsidR="00A16927" w:rsidRPr="004A51D3" w:rsidRDefault="00A16927" w:rsidP="00DE2843">
      <w:pPr>
        <w:ind w:left="547"/>
        <w:rPr>
          <w:rFonts w:ascii="Arial" w:hAnsi="Arial" w:cs="Arial"/>
          <w:sz w:val="16"/>
          <w:szCs w:val="16"/>
        </w:rPr>
      </w:pPr>
    </w:p>
    <w:p w14:paraId="1AFF52D2" w14:textId="77777777" w:rsidR="00A16927" w:rsidRPr="004A51D3" w:rsidRDefault="00A16927" w:rsidP="00DE2843">
      <w:pPr>
        <w:ind w:left="547"/>
        <w:rPr>
          <w:rFonts w:ascii="Arial" w:hAnsi="Arial" w:cs="Arial"/>
          <w:sz w:val="18"/>
          <w:szCs w:val="18"/>
        </w:rPr>
      </w:pPr>
      <w:r w:rsidRPr="004A51D3">
        <w:rPr>
          <w:rFonts w:ascii="Arial" w:hAnsi="Arial" w:cs="Arial"/>
          <w:sz w:val="18"/>
          <w:szCs w:val="18"/>
        </w:rPr>
        <w:t>Revenue</w:t>
      </w:r>
      <w:r w:rsidR="001144B5" w:rsidRPr="004A51D3">
        <w:rPr>
          <w:rFonts w:ascii="Arial" w:hAnsi="Arial" w:cs="Arial"/>
          <w:sz w:val="18"/>
          <w:szCs w:val="18"/>
        </w:rPr>
        <w:t>s</w:t>
      </w:r>
      <w:r w:rsidRPr="004A51D3">
        <w:rPr>
          <w:rFonts w:ascii="Arial" w:hAnsi="Arial" w:cs="Arial"/>
          <w:sz w:val="18"/>
          <w:szCs w:val="18"/>
        </w:rPr>
        <w:t xml:space="preserve"> are recorded net of value added tax. They are recognised in accordance with the provision of goods or services, </w:t>
      </w:r>
      <w:proofErr w:type="gramStart"/>
      <w:r w:rsidRPr="004A51D3">
        <w:rPr>
          <w:rFonts w:ascii="Arial" w:hAnsi="Arial" w:cs="Arial"/>
          <w:sz w:val="18"/>
          <w:szCs w:val="18"/>
        </w:rPr>
        <w:t>provided that</w:t>
      </w:r>
      <w:proofErr w:type="gramEnd"/>
      <w:r w:rsidRPr="004A51D3">
        <w:rPr>
          <w:rFonts w:ascii="Arial" w:hAnsi="Arial" w:cs="Arial"/>
          <w:sz w:val="18"/>
          <w:szCs w:val="18"/>
        </w:rPr>
        <w:t xml:space="preserve"> </w:t>
      </w:r>
      <w:r w:rsidR="002A44BF" w:rsidRPr="004A51D3">
        <w:rPr>
          <w:rFonts w:ascii="Arial" w:hAnsi="Arial" w:cs="Arial"/>
          <w:sz w:val="18"/>
          <w:szCs w:val="18"/>
        </w:rPr>
        <w:t>collectability</w:t>
      </w:r>
      <w:r w:rsidRPr="004A51D3">
        <w:rPr>
          <w:rFonts w:ascii="Arial" w:hAnsi="Arial" w:cs="Arial"/>
          <w:sz w:val="18"/>
          <w:szCs w:val="18"/>
        </w:rPr>
        <w:t xml:space="preserve"> of the consideration is probable.</w:t>
      </w:r>
    </w:p>
    <w:p w14:paraId="5018F3BE" w14:textId="77777777" w:rsidR="00A16927" w:rsidRPr="004A51D3" w:rsidRDefault="00A16927" w:rsidP="00DE2843">
      <w:pPr>
        <w:ind w:left="547"/>
        <w:rPr>
          <w:rFonts w:ascii="Arial" w:hAnsi="Arial" w:cs="Arial"/>
          <w:sz w:val="16"/>
          <w:szCs w:val="16"/>
        </w:rPr>
      </w:pPr>
    </w:p>
    <w:p w14:paraId="684B955D" w14:textId="77777777" w:rsidR="00A16927" w:rsidRPr="004A51D3" w:rsidRDefault="00A16927" w:rsidP="00DE2843">
      <w:pPr>
        <w:ind w:left="547"/>
        <w:rPr>
          <w:rFonts w:ascii="Arial" w:hAnsi="Arial" w:cs="Arial"/>
          <w:sz w:val="18"/>
          <w:szCs w:val="18"/>
        </w:rPr>
      </w:pPr>
      <w:r w:rsidRPr="004A51D3">
        <w:rPr>
          <w:rFonts w:ascii="Arial" w:hAnsi="Arial" w:cs="Arial"/>
          <w:spacing w:val="-4"/>
          <w:sz w:val="18"/>
          <w:szCs w:val="18"/>
        </w:rPr>
        <w:t>Multiple element arrangements involving delivery or provision of multiple products or services are separated</w:t>
      </w:r>
      <w:r w:rsidRPr="004A51D3">
        <w:rPr>
          <w:rFonts w:ascii="Arial" w:hAnsi="Arial" w:cs="Arial"/>
          <w:sz w:val="18"/>
          <w:szCs w:val="18"/>
        </w:rPr>
        <w:t xml:space="preserve"> into distinct performance obligations. Total transaction price of the bundled contract is allocated to each performance obligation based on their relative standalone selling prices or estimated standalone selling </w:t>
      </w:r>
      <w:r w:rsidRPr="004A51D3">
        <w:rPr>
          <w:rFonts w:ascii="Arial" w:hAnsi="Arial" w:cs="Arial"/>
          <w:spacing w:val="-3"/>
          <w:sz w:val="18"/>
          <w:szCs w:val="18"/>
        </w:rPr>
        <w:t xml:space="preserve">prices. Each performance obligation is recognised as revenue on </w:t>
      </w:r>
      <w:r w:rsidR="002A44BF" w:rsidRPr="004A51D3">
        <w:rPr>
          <w:rFonts w:ascii="Arial" w:hAnsi="Arial" w:cs="Arial"/>
          <w:spacing w:val="-3"/>
          <w:sz w:val="18"/>
          <w:szCs w:val="18"/>
        </w:rPr>
        <w:t>fulfilment</w:t>
      </w:r>
      <w:r w:rsidRPr="004A51D3">
        <w:rPr>
          <w:rFonts w:ascii="Arial" w:hAnsi="Arial" w:cs="Arial"/>
          <w:spacing w:val="-3"/>
          <w:sz w:val="18"/>
          <w:szCs w:val="18"/>
        </w:rPr>
        <w:t xml:space="preserve"> of the obligation to the customer.</w:t>
      </w:r>
    </w:p>
    <w:p w14:paraId="36AE0CB8" w14:textId="77777777" w:rsidR="00A16927" w:rsidRPr="004A51D3" w:rsidRDefault="00A16927" w:rsidP="00DE2843">
      <w:pPr>
        <w:ind w:left="547"/>
        <w:rPr>
          <w:rFonts w:ascii="Arial" w:hAnsi="Arial" w:cs="Arial"/>
          <w:sz w:val="16"/>
          <w:szCs w:val="16"/>
        </w:rPr>
      </w:pPr>
    </w:p>
    <w:p w14:paraId="64B73409" w14:textId="77777777" w:rsidR="006A37D5" w:rsidRPr="004A51D3" w:rsidRDefault="006A37D5" w:rsidP="00DE2843">
      <w:pPr>
        <w:numPr>
          <w:ilvl w:val="0"/>
          <w:numId w:val="7"/>
        </w:numPr>
        <w:tabs>
          <w:tab w:val="left" w:pos="900"/>
        </w:tabs>
        <w:ind w:left="900"/>
        <w:rPr>
          <w:rFonts w:ascii="Arial" w:hAnsi="Arial" w:cs="Arial"/>
          <w:b/>
          <w:bCs/>
          <w:color w:val="CF4A02"/>
          <w:sz w:val="18"/>
          <w:szCs w:val="18"/>
        </w:rPr>
      </w:pPr>
      <w:bookmarkStart w:id="6" w:name="_Hlk63987681"/>
      <w:r w:rsidRPr="004A51D3">
        <w:rPr>
          <w:rFonts w:ascii="Arial" w:hAnsi="Arial" w:cs="Arial"/>
          <w:b/>
          <w:bCs/>
          <w:color w:val="CF4A02"/>
          <w:sz w:val="18"/>
          <w:szCs w:val="18"/>
        </w:rPr>
        <w:t>Services</w:t>
      </w:r>
    </w:p>
    <w:bookmarkEnd w:id="6"/>
    <w:p w14:paraId="63541B01" w14:textId="77777777" w:rsidR="00962B5D" w:rsidRPr="004A51D3" w:rsidRDefault="00962B5D" w:rsidP="0040080D">
      <w:pPr>
        <w:ind w:left="547"/>
        <w:rPr>
          <w:rFonts w:ascii="Arial" w:hAnsi="Arial" w:cs="Arial"/>
          <w:sz w:val="16"/>
          <w:szCs w:val="16"/>
        </w:rPr>
      </w:pPr>
    </w:p>
    <w:p w14:paraId="2C9CD81F" w14:textId="77777777" w:rsidR="00A16927" w:rsidRPr="004A51D3" w:rsidRDefault="00A16927" w:rsidP="00DE2843">
      <w:pPr>
        <w:ind w:left="907"/>
        <w:rPr>
          <w:rFonts w:ascii="Arial" w:hAnsi="Arial" w:cs="Arial"/>
          <w:i/>
          <w:iCs/>
          <w:spacing w:val="-2"/>
          <w:sz w:val="18"/>
          <w:szCs w:val="18"/>
        </w:rPr>
      </w:pPr>
      <w:r w:rsidRPr="004A51D3">
        <w:rPr>
          <w:rFonts w:ascii="Arial" w:hAnsi="Arial" w:cs="Arial"/>
          <w:i/>
          <w:iCs/>
          <w:spacing w:val="-2"/>
          <w:sz w:val="18"/>
          <w:szCs w:val="18"/>
        </w:rPr>
        <w:t>English language institution</w:t>
      </w:r>
    </w:p>
    <w:p w14:paraId="181BE02D" w14:textId="77777777" w:rsidR="002D30A8" w:rsidRPr="004A51D3" w:rsidRDefault="002D30A8" w:rsidP="00DE2843">
      <w:pPr>
        <w:ind w:left="907"/>
        <w:rPr>
          <w:rFonts w:ascii="Arial" w:hAnsi="Arial" w:cs="Arial"/>
          <w:spacing w:val="-2"/>
          <w:sz w:val="16"/>
          <w:szCs w:val="16"/>
        </w:rPr>
      </w:pPr>
    </w:p>
    <w:p w14:paraId="0073D9B2" w14:textId="2C36699F" w:rsidR="006A37D5" w:rsidRPr="004A51D3" w:rsidRDefault="00A16927" w:rsidP="00DE2843">
      <w:pPr>
        <w:ind w:left="907"/>
        <w:rPr>
          <w:rFonts w:ascii="Arial" w:hAnsi="Arial" w:cs="Arial"/>
          <w:sz w:val="18"/>
          <w:szCs w:val="18"/>
        </w:rPr>
      </w:pPr>
      <w:r w:rsidRPr="004A51D3">
        <w:rPr>
          <w:rFonts w:ascii="Arial" w:hAnsi="Arial" w:cs="Arial"/>
          <w:sz w:val="18"/>
          <w:szCs w:val="18"/>
        </w:rPr>
        <w:t>The Group recognised service contracts with a continuous service provision as revenue</w:t>
      </w:r>
      <w:r w:rsidR="00AD4D75" w:rsidRPr="004A51D3">
        <w:rPr>
          <w:rFonts w:ascii="Arial" w:hAnsi="Arial" w:cs="Arial"/>
          <w:sz w:val="18"/>
          <w:szCs w:val="18"/>
        </w:rPr>
        <w:t xml:space="preserve"> based</w:t>
      </w:r>
      <w:r w:rsidRPr="004A51D3">
        <w:rPr>
          <w:rFonts w:ascii="Arial" w:hAnsi="Arial" w:cs="Arial"/>
          <w:sz w:val="18"/>
          <w:szCs w:val="18"/>
        </w:rPr>
        <w:t xml:space="preserve"> on a </w:t>
      </w:r>
      <w:r w:rsidR="00873287" w:rsidRPr="004A51D3">
        <w:rPr>
          <w:rFonts w:ascii="Arial" w:hAnsi="Arial" w:cs="Arial"/>
          <w:sz w:val="18"/>
          <w:szCs w:val="18"/>
        </w:rPr>
        <w:t xml:space="preserve">proportion of rendering service </w:t>
      </w:r>
      <w:r w:rsidRPr="004A51D3">
        <w:rPr>
          <w:rFonts w:ascii="Arial" w:hAnsi="Arial" w:cs="Arial"/>
          <w:sz w:val="18"/>
          <w:szCs w:val="18"/>
        </w:rPr>
        <w:t>over the contract term, regardless of the payment pattern. Payments to customers or on behalf of customers to other parties, including credited or subsequent discounts, are recognised as a reduction in revenue unless the payment constitutes consideration of a distinct goods or service from the customer.</w:t>
      </w:r>
    </w:p>
    <w:p w14:paraId="3E7EB06F" w14:textId="77777777" w:rsidR="00B6771F" w:rsidRPr="004A51D3" w:rsidRDefault="00B6771F" w:rsidP="00DE2843">
      <w:pPr>
        <w:ind w:left="907"/>
        <w:rPr>
          <w:rFonts w:ascii="Arial" w:hAnsi="Arial" w:cs="Arial"/>
          <w:spacing w:val="-2"/>
          <w:sz w:val="16"/>
          <w:szCs w:val="16"/>
        </w:rPr>
      </w:pPr>
    </w:p>
    <w:p w14:paraId="1BDFFC78" w14:textId="77777777" w:rsidR="00BB4488" w:rsidRPr="004A51D3" w:rsidRDefault="00BB4488" w:rsidP="00DE2843">
      <w:pPr>
        <w:ind w:left="907"/>
        <w:rPr>
          <w:rFonts w:ascii="Arial" w:hAnsi="Arial" w:cs="Arial"/>
          <w:i/>
          <w:iCs/>
          <w:spacing w:val="-4"/>
          <w:sz w:val="18"/>
          <w:szCs w:val="18"/>
        </w:rPr>
      </w:pPr>
      <w:r w:rsidRPr="004A51D3">
        <w:rPr>
          <w:rFonts w:ascii="Arial" w:hAnsi="Arial" w:cs="Arial"/>
          <w:i/>
          <w:iCs/>
          <w:spacing w:val="-4"/>
          <w:sz w:val="18"/>
          <w:szCs w:val="18"/>
        </w:rPr>
        <w:t>Royalty fee and franchise fee</w:t>
      </w:r>
    </w:p>
    <w:p w14:paraId="7AE5428F" w14:textId="77777777" w:rsidR="00FB4DDB" w:rsidRPr="004A51D3" w:rsidRDefault="00FB4DDB" w:rsidP="00DE2843">
      <w:pPr>
        <w:ind w:left="907"/>
        <w:rPr>
          <w:rFonts w:ascii="Arial" w:hAnsi="Arial" w:cs="Arial"/>
          <w:spacing w:val="-2"/>
          <w:sz w:val="16"/>
          <w:szCs w:val="16"/>
        </w:rPr>
      </w:pPr>
    </w:p>
    <w:p w14:paraId="48376647" w14:textId="77777777" w:rsidR="0068702E" w:rsidRPr="004A51D3" w:rsidRDefault="0068702E" w:rsidP="00DE2843">
      <w:pPr>
        <w:ind w:left="907"/>
        <w:rPr>
          <w:rFonts w:ascii="Arial" w:hAnsi="Arial" w:cs="Arial"/>
          <w:spacing w:val="-4"/>
          <w:sz w:val="18"/>
          <w:szCs w:val="18"/>
        </w:rPr>
      </w:pPr>
      <w:r w:rsidRPr="004A51D3">
        <w:rPr>
          <w:rFonts w:ascii="Arial" w:hAnsi="Arial" w:cs="Arial"/>
          <w:spacing w:val="-4"/>
          <w:sz w:val="18"/>
          <w:szCs w:val="18"/>
        </w:rPr>
        <w:t>The Group recognised royalty fee and franchise income based on continuous service provision on straight line basis over the contract term.</w:t>
      </w:r>
    </w:p>
    <w:p w14:paraId="105B953A" w14:textId="77777777" w:rsidR="00BB4488" w:rsidRPr="004A51D3" w:rsidRDefault="00BB4488" w:rsidP="00DE2843">
      <w:pPr>
        <w:ind w:left="907"/>
        <w:rPr>
          <w:rFonts w:ascii="Arial" w:hAnsi="Arial" w:cs="Arial"/>
          <w:spacing w:val="-2"/>
          <w:sz w:val="16"/>
          <w:szCs w:val="16"/>
        </w:rPr>
      </w:pPr>
    </w:p>
    <w:p w14:paraId="247886F9" w14:textId="77777777" w:rsidR="005D4B48" w:rsidRPr="004A51D3" w:rsidRDefault="005D4B48" w:rsidP="00DE2843">
      <w:pPr>
        <w:ind w:left="907"/>
        <w:rPr>
          <w:rFonts w:ascii="Arial" w:hAnsi="Arial" w:cs="Arial"/>
          <w:i/>
          <w:iCs/>
          <w:sz w:val="18"/>
          <w:szCs w:val="18"/>
        </w:rPr>
      </w:pPr>
      <w:r w:rsidRPr="004A51D3">
        <w:rPr>
          <w:rFonts w:ascii="Arial" w:hAnsi="Arial" w:cs="Arial"/>
          <w:i/>
          <w:iCs/>
          <w:sz w:val="18"/>
          <w:szCs w:val="18"/>
        </w:rPr>
        <w:t xml:space="preserve">Rental income </w:t>
      </w:r>
    </w:p>
    <w:p w14:paraId="3EDEBB13" w14:textId="77777777" w:rsidR="005D4B48" w:rsidRPr="004A51D3" w:rsidRDefault="005D4B48" w:rsidP="00DE2843">
      <w:pPr>
        <w:ind w:left="907"/>
        <w:rPr>
          <w:rFonts w:ascii="Arial" w:hAnsi="Arial" w:cs="Arial"/>
          <w:spacing w:val="-2"/>
          <w:sz w:val="16"/>
          <w:szCs w:val="16"/>
        </w:rPr>
      </w:pPr>
    </w:p>
    <w:p w14:paraId="01BB9FB9" w14:textId="102ECC26" w:rsidR="005D4B48" w:rsidRPr="004A51D3" w:rsidRDefault="005D4B48" w:rsidP="00DE2843">
      <w:pPr>
        <w:ind w:left="907"/>
        <w:rPr>
          <w:rFonts w:ascii="Arial" w:hAnsi="Arial" w:cs="Arial"/>
          <w:sz w:val="18"/>
          <w:szCs w:val="18"/>
        </w:rPr>
      </w:pPr>
      <w:r w:rsidRPr="004A51D3">
        <w:rPr>
          <w:rFonts w:ascii="Arial" w:hAnsi="Arial" w:cs="Arial"/>
          <w:spacing w:val="-6"/>
          <w:sz w:val="18"/>
          <w:szCs w:val="18"/>
        </w:rPr>
        <w:t xml:space="preserve">Revenue from rental income, the Group recognised revenue on a </w:t>
      </w:r>
      <w:proofErr w:type="gramStart"/>
      <w:r w:rsidRPr="004A51D3">
        <w:rPr>
          <w:rFonts w:ascii="Arial" w:hAnsi="Arial" w:cs="Arial"/>
          <w:spacing w:val="-6"/>
          <w:sz w:val="18"/>
          <w:szCs w:val="18"/>
        </w:rPr>
        <w:t>straight line</w:t>
      </w:r>
      <w:proofErr w:type="gramEnd"/>
      <w:r w:rsidRPr="004A51D3">
        <w:rPr>
          <w:rFonts w:ascii="Arial" w:hAnsi="Arial" w:cs="Arial"/>
          <w:spacing w:val="-6"/>
          <w:sz w:val="18"/>
          <w:szCs w:val="18"/>
        </w:rPr>
        <w:t xml:space="preserve"> basis over the contract term, regardless</w:t>
      </w:r>
      <w:r w:rsidRPr="004A51D3">
        <w:rPr>
          <w:rFonts w:ascii="Arial" w:hAnsi="Arial" w:cs="Arial"/>
          <w:sz w:val="18"/>
          <w:szCs w:val="18"/>
        </w:rPr>
        <w:t xml:space="preserve"> of the payment pattern.</w:t>
      </w:r>
    </w:p>
    <w:p w14:paraId="6E5A9429" w14:textId="77777777" w:rsidR="00B6771F" w:rsidRPr="004A51D3" w:rsidRDefault="00B6771F" w:rsidP="00DE2843">
      <w:pPr>
        <w:ind w:left="907"/>
        <w:rPr>
          <w:rFonts w:ascii="Arial" w:hAnsi="Arial" w:cs="Arial"/>
          <w:spacing w:val="-2"/>
          <w:sz w:val="16"/>
          <w:szCs w:val="16"/>
        </w:rPr>
      </w:pPr>
    </w:p>
    <w:p w14:paraId="79E4A601" w14:textId="77777777" w:rsidR="005F2506" w:rsidRPr="004A51D3" w:rsidRDefault="005F2506" w:rsidP="00DE2843">
      <w:pPr>
        <w:numPr>
          <w:ilvl w:val="0"/>
          <w:numId w:val="7"/>
        </w:numPr>
        <w:tabs>
          <w:tab w:val="left" w:pos="900"/>
        </w:tabs>
        <w:ind w:left="900"/>
        <w:rPr>
          <w:rFonts w:ascii="Arial" w:hAnsi="Arial" w:cs="Arial"/>
          <w:b/>
          <w:bCs/>
          <w:color w:val="CF4A02"/>
          <w:sz w:val="18"/>
          <w:szCs w:val="18"/>
        </w:rPr>
      </w:pPr>
      <w:r w:rsidRPr="004A51D3">
        <w:rPr>
          <w:rFonts w:ascii="Arial" w:hAnsi="Arial" w:cs="Arial"/>
          <w:b/>
          <w:bCs/>
          <w:color w:val="CF4A02"/>
          <w:sz w:val="18"/>
          <w:szCs w:val="18"/>
        </w:rPr>
        <w:t>Financing components</w:t>
      </w:r>
    </w:p>
    <w:p w14:paraId="53C175D7" w14:textId="77777777" w:rsidR="00962B5D" w:rsidRPr="004A51D3" w:rsidRDefault="00962B5D" w:rsidP="00DE2843">
      <w:pPr>
        <w:ind w:left="907"/>
        <w:rPr>
          <w:rFonts w:ascii="Arial" w:hAnsi="Arial" w:cs="Arial"/>
          <w:spacing w:val="-2"/>
          <w:sz w:val="16"/>
          <w:szCs w:val="16"/>
        </w:rPr>
      </w:pPr>
    </w:p>
    <w:p w14:paraId="3FD28E26" w14:textId="77777777" w:rsidR="005F2506" w:rsidRPr="004A51D3" w:rsidRDefault="005F2506" w:rsidP="00DE2843">
      <w:pPr>
        <w:ind w:left="907"/>
        <w:rPr>
          <w:rFonts w:ascii="Arial" w:hAnsi="Arial" w:cs="Arial"/>
          <w:sz w:val="18"/>
          <w:szCs w:val="18"/>
        </w:rPr>
      </w:pPr>
      <w:r w:rsidRPr="004A51D3">
        <w:rPr>
          <w:rFonts w:ascii="Arial" w:hAnsi="Arial" w:cs="Arial"/>
          <w:sz w:val="18"/>
          <w:szCs w:val="18"/>
        </w:rPr>
        <w:t xml:space="preserve">The Group does not expect to have any contracts where the period between the transfer of the promised goods or services to the customer and payment by the customer exceeds one year. </w:t>
      </w:r>
      <w:proofErr w:type="gramStart"/>
      <w:r w:rsidRPr="004A51D3">
        <w:rPr>
          <w:rFonts w:ascii="Arial" w:hAnsi="Arial" w:cs="Arial"/>
          <w:sz w:val="18"/>
          <w:szCs w:val="18"/>
        </w:rPr>
        <w:t>As a consequence</w:t>
      </w:r>
      <w:proofErr w:type="gramEnd"/>
      <w:r w:rsidRPr="004A51D3">
        <w:rPr>
          <w:rFonts w:ascii="Arial" w:hAnsi="Arial" w:cs="Arial"/>
          <w:sz w:val="18"/>
          <w:szCs w:val="18"/>
        </w:rPr>
        <w:t>, the Group does not adjust any of the transaction prices for the time value of money.</w:t>
      </w:r>
    </w:p>
    <w:p w14:paraId="0BA427DE" w14:textId="77777777" w:rsidR="00C850A2" w:rsidRPr="004A51D3" w:rsidRDefault="00C850A2" w:rsidP="00DE2843">
      <w:pPr>
        <w:ind w:left="907"/>
        <w:rPr>
          <w:rFonts w:ascii="Arial" w:hAnsi="Arial" w:cs="Arial"/>
          <w:spacing w:val="-2"/>
          <w:sz w:val="16"/>
          <w:szCs w:val="16"/>
        </w:rPr>
      </w:pPr>
    </w:p>
    <w:p w14:paraId="339A1DE1" w14:textId="77777777" w:rsidR="0093703F" w:rsidRPr="004A51D3" w:rsidRDefault="005F2506" w:rsidP="00DE2843">
      <w:pPr>
        <w:numPr>
          <w:ilvl w:val="0"/>
          <w:numId w:val="7"/>
        </w:numPr>
        <w:tabs>
          <w:tab w:val="left" w:pos="900"/>
        </w:tabs>
        <w:ind w:left="900"/>
        <w:rPr>
          <w:rFonts w:ascii="Arial" w:hAnsi="Arial" w:cs="Arial"/>
          <w:b/>
          <w:bCs/>
          <w:color w:val="CF4A02"/>
          <w:sz w:val="18"/>
          <w:szCs w:val="18"/>
        </w:rPr>
      </w:pPr>
      <w:r w:rsidRPr="004A51D3">
        <w:rPr>
          <w:rFonts w:ascii="Arial" w:hAnsi="Arial" w:cs="Arial"/>
          <w:b/>
          <w:bCs/>
          <w:color w:val="CF4A02"/>
          <w:sz w:val="18"/>
          <w:szCs w:val="18"/>
        </w:rPr>
        <w:t>Interest income</w:t>
      </w:r>
    </w:p>
    <w:p w14:paraId="3A791D5A" w14:textId="77777777" w:rsidR="00962B5D" w:rsidRPr="004A51D3" w:rsidRDefault="00962B5D" w:rsidP="00DE2843">
      <w:pPr>
        <w:ind w:left="907"/>
        <w:rPr>
          <w:rFonts w:ascii="Arial" w:hAnsi="Arial" w:cs="Arial"/>
          <w:spacing w:val="-2"/>
          <w:sz w:val="16"/>
          <w:szCs w:val="16"/>
        </w:rPr>
      </w:pPr>
    </w:p>
    <w:p w14:paraId="5367CCA7" w14:textId="77777777" w:rsidR="005F2506" w:rsidRPr="004A51D3" w:rsidRDefault="005F2506" w:rsidP="00DE2843">
      <w:pPr>
        <w:ind w:left="907"/>
        <w:rPr>
          <w:rFonts w:ascii="Arial" w:hAnsi="Arial" w:cs="Arial"/>
          <w:sz w:val="18"/>
          <w:szCs w:val="18"/>
        </w:rPr>
      </w:pPr>
      <w:r w:rsidRPr="004A51D3">
        <w:rPr>
          <w:rFonts w:ascii="Arial" w:hAnsi="Arial" w:cs="Arial"/>
          <w:sz w:val="18"/>
          <w:szCs w:val="18"/>
        </w:rPr>
        <w:t>The Group recognised interest income using the effective interest method.</w:t>
      </w:r>
    </w:p>
    <w:p w14:paraId="6951F7FE" w14:textId="7D7B823C" w:rsidR="0091525F" w:rsidRPr="004A51D3" w:rsidRDefault="00323465" w:rsidP="00C41072">
      <w:pPr>
        <w:tabs>
          <w:tab w:val="left" w:pos="540"/>
        </w:tabs>
        <w:suppressAutoHyphens/>
        <w:ind w:left="540" w:hanging="540"/>
        <w:rPr>
          <w:rFonts w:ascii="Arial" w:hAnsi="Arial" w:cs="Arial"/>
          <w:sz w:val="18"/>
          <w:szCs w:val="18"/>
          <w:lang w:val="en-US"/>
        </w:rPr>
      </w:pPr>
      <w:r w:rsidRPr="004A51D3">
        <w:rPr>
          <w:rFonts w:ascii="Arial" w:hAnsi="Arial" w:cs="Arial"/>
          <w:sz w:val="18"/>
          <w:szCs w:val="18"/>
          <w:lang w:val="en-U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DE2843" w:rsidRPr="004A51D3" w14:paraId="0A5DEB90" w14:textId="77777777" w:rsidTr="000A3195">
        <w:trPr>
          <w:trHeight w:val="386"/>
        </w:trPr>
        <w:tc>
          <w:tcPr>
            <w:tcW w:w="9450" w:type="dxa"/>
            <w:shd w:val="clear" w:color="auto" w:fill="FFA543"/>
            <w:vAlign w:val="center"/>
            <w:hideMark/>
          </w:tcPr>
          <w:p w14:paraId="08A3AE2F" w14:textId="01E4B0CC" w:rsidR="00DE2843" w:rsidRPr="004A51D3" w:rsidRDefault="00AD0F0E" w:rsidP="00DD548B">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6</w:t>
            </w:r>
            <w:r w:rsidR="00DE2843" w:rsidRPr="004A51D3">
              <w:rPr>
                <w:rFonts w:ascii="Arial" w:hAnsi="Arial" w:cs="Arial"/>
                <w:b/>
                <w:bCs/>
                <w:color w:val="FFFFFF"/>
                <w:sz w:val="18"/>
                <w:szCs w:val="18"/>
              </w:rPr>
              <w:tab/>
              <w:t>Financial risk management</w:t>
            </w:r>
          </w:p>
        </w:tc>
      </w:tr>
    </w:tbl>
    <w:p w14:paraId="1E5BC50F" w14:textId="77777777" w:rsidR="00186ED5" w:rsidRPr="004A51D3" w:rsidRDefault="00186ED5" w:rsidP="00186ED5">
      <w:pPr>
        <w:ind w:left="540" w:hanging="540"/>
        <w:jc w:val="left"/>
        <w:rPr>
          <w:rFonts w:ascii="Arial" w:hAnsi="Arial" w:cs="Arial"/>
          <w:spacing w:val="-4"/>
          <w:sz w:val="18"/>
          <w:szCs w:val="18"/>
        </w:rPr>
      </w:pPr>
    </w:p>
    <w:p w14:paraId="64EA222F" w14:textId="77777777" w:rsidR="00186ED5" w:rsidRPr="004A51D3" w:rsidRDefault="00186ED5" w:rsidP="00186ED5">
      <w:pPr>
        <w:rPr>
          <w:rFonts w:ascii="Arial" w:hAnsi="Arial" w:cs="Arial"/>
          <w:spacing w:val="-2"/>
          <w:sz w:val="18"/>
          <w:szCs w:val="18"/>
        </w:rPr>
      </w:pPr>
      <w:r w:rsidRPr="004A51D3">
        <w:rPr>
          <w:rFonts w:ascii="Arial" w:hAnsi="Arial" w:cs="Arial"/>
          <w:spacing w:val="-2"/>
          <w:sz w:val="18"/>
          <w:szCs w:val="18"/>
        </w:rPr>
        <w:t>The group’s exposure to financial risks and how these risks could affect the future financial performance are as follows:</w:t>
      </w:r>
    </w:p>
    <w:p w14:paraId="052E430A" w14:textId="77777777" w:rsidR="00186ED5" w:rsidRPr="004A51D3" w:rsidRDefault="00186ED5" w:rsidP="00186ED5">
      <w:pPr>
        <w:rPr>
          <w:rFonts w:ascii="Arial" w:hAnsi="Arial" w:cs="Arial"/>
          <w:sz w:val="18"/>
          <w:szCs w:val="18"/>
        </w:rPr>
      </w:pPr>
    </w:p>
    <w:tbl>
      <w:tblPr>
        <w:tblW w:w="4892" w:type="pct"/>
        <w:tblInd w:w="108" w:type="dxa"/>
        <w:tblLook w:val="04A0" w:firstRow="1" w:lastRow="0" w:firstColumn="1" w:lastColumn="0" w:noHBand="0" w:noVBand="1"/>
      </w:tblPr>
      <w:tblGrid>
        <w:gridCol w:w="1789"/>
        <w:gridCol w:w="2753"/>
        <w:gridCol w:w="1772"/>
        <w:gridCol w:w="3152"/>
      </w:tblGrid>
      <w:tr w:rsidR="00186ED5" w:rsidRPr="004A51D3" w14:paraId="5A646B7E" w14:textId="77777777" w:rsidTr="00C809F1">
        <w:tc>
          <w:tcPr>
            <w:tcW w:w="945" w:type="pct"/>
            <w:tcBorders>
              <w:bottom w:val="single" w:sz="4" w:space="0" w:color="auto"/>
            </w:tcBorders>
            <w:hideMark/>
          </w:tcPr>
          <w:p w14:paraId="5ACE8191" w14:textId="77777777" w:rsidR="00186ED5" w:rsidRPr="004A51D3" w:rsidRDefault="00186ED5" w:rsidP="00C809F1">
            <w:pPr>
              <w:pStyle w:val="BlockText"/>
              <w:pBdr>
                <w:bottom w:val="none" w:sz="0" w:space="0" w:color="auto"/>
              </w:pBdr>
              <w:spacing w:line="257" w:lineRule="auto"/>
              <w:ind w:left="-29" w:right="-72"/>
              <w:jc w:val="center"/>
              <w:rPr>
                <w:rFonts w:ascii="Arial" w:hAnsi="Arial" w:cs="Arial"/>
                <w:sz w:val="18"/>
                <w:szCs w:val="18"/>
                <w:lang w:val="en-GB"/>
              </w:rPr>
            </w:pPr>
            <w:r w:rsidRPr="004A51D3">
              <w:rPr>
                <w:rFonts w:ascii="Arial" w:hAnsi="Arial" w:cs="Arial"/>
                <w:sz w:val="18"/>
                <w:szCs w:val="18"/>
                <w:lang w:val="en-GB"/>
              </w:rPr>
              <w:t>Risk</w:t>
            </w:r>
          </w:p>
        </w:tc>
        <w:tc>
          <w:tcPr>
            <w:tcW w:w="1454" w:type="pct"/>
            <w:tcBorders>
              <w:bottom w:val="single" w:sz="4" w:space="0" w:color="auto"/>
            </w:tcBorders>
            <w:hideMark/>
          </w:tcPr>
          <w:p w14:paraId="3F4D7496" w14:textId="77777777" w:rsidR="00186ED5" w:rsidRPr="004A51D3" w:rsidRDefault="00186ED5" w:rsidP="00C809F1">
            <w:pPr>
              <w:pStyle w:val="BlockText"/>
              <w:pBdr>
                <w:bottom w:val="none" w:sz="0" w:space="0" w:color="auto"/>
              </w:pBdr>
              <w:spacing w:line="257" w:lineRule="auto"/>
              <w:ind w:left="-29" w:right="-72"/>
              <w:jc w:val="center"/>
              <w:rPr>
                <w:rFonts w:ascii="Arial" w:hAnsi="Arial" w:cs="Arial"/>
                <w:sz w:val="18"/>
                <w:szCs w:val="18"/>
                <w:lang w:val="en-GB"/>
              </w:rPr>
            </w:pPr>
            <w:r w:rsidRPr="004A51D3">
              <w:rPr>
                <w:rFonts w:ascii="Arial" w:hAnsi="Arial" w:cs="Arial"/>
                <w:sz w:val="18"/>
                <w:szCs w:val="18"/>
                <w:lang w:val="en-GB"/>
              </w:rPr>
              <w:t>Exposure arising from</w:t>
            </w:r>
          </w:p>
        </w:tc>
        <w:tc>
          <w:tcPr>
            <w:tcW w:w="936" w:type="pct"/>
            <w:tcBorders>
              <w:bottom w:val="single" w:sz="4" w:space="0" w:color="auto"/>
            </w:tcBorders>
            <w:hideMark/>
          </w:tcPr>
          <w:p w14:paraId="197E8153" w14:textId="77777777" w:rsidR="00186ED5" w:rsidRPr="004A51D3" w:rsidRDefault="00186ED5" w:rsidP="00C809F1">
            <w:pPr>
              <w:pStyle w:val="BlockText"/>
              <w:pBdr>
                <w:bottom w:val="none" w:sz="0" w:space="0" w:color="auto"/>
              </w:pBdr>
              <w:spacing w:line="257" w:lineRule="auto"/>
              <w:ind w:left="-29" w:right="-72"/>
              <w:jc w:val="center"/>
              <w:rPr>
                <w:rFonts w:ascii="Arial" w:hAnsi="Arial" w:cs="Arial"/>
                <w:sz w:val="18"/>
                <w:szCs w:val="18"/>
                <w:lang w:val="en-GB"/>
              </w:rPr>
            </w:pPr>
            <w:r w:rsidRPr="004A51D3">
              <w:rPr>
                <w:rFonts w:ascii="Arial" w:hAnsi="Arial" w:cs="Arial"/>
                <w:sz w:val="18"/>
                <w:szCs w:val="18"/>
                <w:lang w:val="en-GB"/>
              </w:rPr>
              <w:t>Measurement</w:t>
            </w:r>
          </w:p>
        </w:tc>
        <w:tc>
          <w:tcPr>
            <w:tcW w:w="1666" w:type="pct"/>
            <w:tcBorders>
              <w:bottom w:val="single" w:sz="4" w:space="0" w:color="auto"/>
            </w:tcBorders>
            <w:hideMark/>
          </w:tcPr>
          <w:p w14:paraId="25341709" w14:textId="77777777" w:rsidR="00186ED5" w:rsidRPr="004A51D3" w:rsidRDefault="00186ED5" w:rsidP="00C809F1">
            <w:pPr>
              <w:pStyle w:val="BlockText"/>
              <w:pBdr>
                <w:bottom w:val="none" w:sz="0" w:space="0" w:color="auto"/>
              </w:pBdr>
              <w:spacing w:line="257" w:lineRule="auto"/>
              <w:ind w:left="-29" w:right="-72"/>
              <w:jc w:val="center"/>
              <w:rPr>
                <w:rFonts w:ascii="Arial" w:hAnsi="Arial" w:cs="Arial"/>
                <w:sz w:val="18"/>
                <w:szCs w:val="18"/>
                <w:lang w:val="en-GB"/>
              </w:rPr>
            </w:pPr>
            <w:r w:rsidRPr="004A51D3">
              <w:rPr>
                <w:rFonts w:ascii="Arial" w:hAnsi="Arial" w:cs="Arial"/>
                <w:sz w:val="18"/>
                <w:szCs w:val="18"/>
                <w:lang w:val="en-GB"/>
              </w:rPr>
              <w:t>Management</w:t>
            </w:r>
          </w:p>
        </w:tc>
      </w:tr>
      <w:tr w:rsidR="00186ED5" w:rsidRPr="004A51D3" w14:paraId="6F4B5626" w14:textId="77777777" w:rsidTr="00C809F1">
        <w:tc>
          <w:tcPr>
            <w:tcW w:w="945" w:type="pct"/>
            <w:tcBorders>
              <w:top w:val="single" w:sz="4" w:space="0" w:color="auto"/>
            </w:tcBorders>
          </w:tcPr>
          <w:p w14:paraId="597C9597" w14:textId="77777777" w:rsidR="00186ED5" w:rsidRPr="004A51D3"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p>
        </w:tc>
        <w:tc>
          <w:tcPr>
            <w:tcW w:w="1454" w:type="pct"/>
            <w:tcBorders>
              <w:top w:val="single" w:sz="4" w:space="0" w:color="auto"/>
            </w:tcBorders>
          </w:tcPr>
          <w:p w14:paraId="1B83B360" w14:textId="77777777" w:rsidR="00186ED5" w:rsidRPr="004A51D3" w:rsidRDefault="00186ED5" w:rsidP="00C809F1">
            <w:pPr>
              <w:pStyle w:val="BlockText"/>
              <w:pBdr>
                <w:bottom w:val="none" w:sz="0" w:space="0" w:color="auto"/>
              </w:pBdr>
              <w:spacing w:line="257" w:lineRule="auto"/>
              <w:ind w:left="181" w:right="-72" w:hanging="210"/>
              <w:jc w:val="left"/>
              <w:rPr>
                <w:rFonts w:ascii="Arial" w:hAnsi="Arial" w:cs="Arial"/>
                <w:sz w:val="18"/>
                <w:szCs w:val="18"/>
                <w:lang w:val="en-GB"/>
              </w:rPr>
            </w:pPr>
          </w:p>
        </w:tc>
        <w:tc>
          <w:tcPr>
            <w:tcW w:w="936" w:type="pct"/>
            <w:tcBorders>
              <w:top w:val="single" w:sz="4" w:space="0" w:color="auto"/>
            </w:tcBorders>
          </w:tcPr>
          <w:p w14:paraId="26852479" w14:textId="77777777" w:rsidR="00186ED5" w:rsidRPr="004A51D3" w:rsidRDefault="00186ED5" w:rsidP="00C809F1">
            <w:pPr>
              <w:pStyle w:val="BlockText"/>
              <w:pBdr>
                <w:bottom w:val="none" w:sz="0" w:space="0" w:color="auto"/>
              </w:pBdr>
              <w:spacing w:line="257" w:lineRule="auto"/>
              <w:ind w:left="0" w:right="-72"/>
              <w:jc w:val="left"/>
              <w:rPr>
                <w:rFonts w:ascii="Arial" w:hAnsi="Arial" w:cs="Arial"/>
                <w:sz w:val="18"/>
                <w:szCs w:val="18"/>
                <w:lang w:val="en-GB"/>
              </w:rPr>
            </w:pPr>
          </w:p>
        </w:tc>
        <w:tc>
          <w:tcPr>
            <w:tcW w:w="1666" w:type="pct"/>
            <w:tcBorders>
              <w:top w:val="single" w:sz="4" w:space="0" w:color="auto"/>
            </w:tcBorders>
          </w:tcPr>
          <w:p w14:paraId="5CD4EB14" w14:textId="77777777" w:rsidR="00186ED5" w:rsidRPr="004A51D3" w:rsidRDefault="00186ED5" w:rsidP="00C809F1">
            <w:pPr>
              <w:pStyle w:val="BlockText"/>
              <w:pBdr>
                <w:bottom w:val="none" w:sz="0" w:space="0" w:color="auto"/>
              </w:pBdr>
              <w:spacing w:line="257" w:lineRule="auto"/>
              <w:ind w:left="109" w:right="-72" w:hanging="138"/>
              <w:jc w:val="left"/>
              <w:rPr>
                <w:rFonts w:ascii="Arial" w:hAnsi="Arial" w:cs="Arial"/>
                <w:sz w:val="18"/>
                <w:szCs w:val="18"/>
                <w:lang w:val="en-US"/>
              </w:rPr>
            </w:pPr>
          </w:p>
        </w:tc>
      </w:tr>
      <w:tr w:rsidR="00186ED5" w:rsidRPr="004A51D3" w14:paraId="23ED2810" w14:textId="77777777" w:rsidTr="00C809F1">
        <w:tc>
          <w:tcPr>
            <w:tcW w:w="945" w:type="pct"/>
            <w:hideMark/>
          </w:tcPr>
          <w:p w14:paraId="3834E19F" w14:textId="77777777" w:rsidR="00186ED5" w:rsidRPr="004A51D3"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cs/>
                <w:lang w:val="en-GB"/>
              </w:rPr>
            </w:pPr>
            <w:r w:rsidRPr="004A51D3">
              <w:rPr>
                <w:rFonts w:ascii="Arial" w:hAnsi="Arial" w:cs="Arial"/>
                <w:b w:val="0"/>
                <w:bCs w:val="0"/>
                <w:sz w:val="18"/>
                <w:szCs w:val="18"/>
                <w:lang w:val="en-GB"/>
              </w:rPr>
              <w:t>Market risk - foreign exchange</w:t>
            </w:r>
          </w:p>
        </w:tc>
        <w:tc>
          <w:tcPr>
            <w:tcW w:w="1454" w:type="pct"/>
            <w:hideMark/>
          </w:tcPr>
          <w:p w14:paraId="5FC0674D" w14:textId="77777777" w:rsidR="00186ED5" w:rsidRPr="004A51D3"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r w:rsidRPr="004A51D3">
              <w:rPr>
                <w:rFonts w:ascii="Arial" w:hAnsi="Arial" w:cs="Arial"/>
                <w:b w:val="0"/>
                <w:bCs w:val="0"/>
                <w:sz w:val="18"/>
                <w:szCs w:val="18"/>
                <w:lang w:val="en-GB"/>
              </w:rPr>
              <w:t>Financial assets and liabilities not denominated in Thai Baht</w:t>
            </w:r>
          </w:p>
        </w:tc>
        <w:tc>
          <w:tcPr>
            <w:tcW w:w="936" w:type="pct"/>
          </w:tcPr>
          <w:p w14:paraId="7347ED4E" w14:textId="77777777" w:rsidR="00186ED5" w:rsidRPr="004A51D3"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r w:rsidRPr="004A51D3">
              <w:rPr>
                <w:rFonts w:ascii="Arial" w:hAnsi="Arial" w:cs="Arial"/>
                <w:b w:val="0"/>
                <w:bCs w:val="0"/>
                <w:sz w:val="18"/>
                <w:szCs w:val="18"/>
                <w:lang w:val="en-GB"/>
              </w:rPr>
              <w:t>Cash flow forecasts</w:t>
            </w:r>
          </w:p>
          <w:p w14:paraId="2967BE9A" w14:textId="77777777" w:rsidR="00186ED5" w:rsidRPr="004A51D3"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p>
        </w:tc>
        <w:tc>
          <w:tcPr>
            <w:tcW w:w="1666" w:type="pct"/>
            <w:hideMark/>
          </w:tcPr>
          <w:p w14:paraId="0C07D7C4" w14:textId="77777777" w:rsidR="00186ED5" w:rsidRPr="004A51D3" w:rsidRDefault="00186ED5" w:rsidP="00C809F1">
            <w:pPr>
              <w:pStyle w:val="BlockText"/>
              <w:pBdr>
                <w:bottom w:val="none" w:sz="0" w:space="0" w:color="auto"/>
              </w:pBdr>
              <w:spacing w:line="257" w:lineRule="auto"/>
              <w:ind w:left="109" w:right="-72" w:hanging="138"/>
              <w:jc w:val="left"/>
              <w:rPr>
                <w:rFonts w:ascii="Arial" w:hAnsi="Arial" w:cs="Arial"/>
                <w:b w:val="0"/>
                <w:bCs w:val="0"/>
                <w:spacing w:val="-6"/>
                <w:sz w:val="18"/>
                <w:szCs w:val="18"/>
                <w:lang w:val="en-GB"/>
              </w:rPr>
            </w:pPr>
            <w:r w:rsidRPr="004A51D3">
              <w:rPr>
                <w:rFonts w:ascii="Arial" w:hAnsi="Arial" w:cs="Arial"/>
                <w:b w:val="0"/>
                <w:bCs w:val="0"/>
                <w:spacing w:val="-6"/>
                <w:sz w:val="18"/>
                <w:szCs w:val="18"/>
                <w:lang w:val="en-GB"/>
              </w:rPr>
              <w:t xml:space="preserve">Foreign currency forwards </w:t>
            </w:r>
            <w:r w:rsidRPr="004A51D3">
              <w:rPr>
                <w:rFonts w:ascii="Arial" w:hAnsi="Arial" w:cs="Arial"/>
                <w:b w:val="0"/>
                <w:bCs w:val="0"/>
                <w:spacing w:val="-6"/>
                <w:sz w:val="18"/>
                <w:szCs w:val="18"/>
                <w:lang w:val="en-US"/>
              </w:rPr>
              <w:t>as appropriate</w:t>
            </w:r>
          </w:p>
        </w:tc>
      </w:tr>
      <w:tr w:rsidR="00186ED5" w:rsidRPr="004A51D3" w14:paraId="51C96D1B" w14:textId="77777777" w:rsidTr="00C809F1">
        <w:tc>
          <w:tcPr>
            <w:tcW w:w="945" w:type="pct"/>
          </w:tcPr>
          <w:p w14:paraId="5C26A795" w14:textId="77777777" w:rsidR="00186ED5" w:rsidRPr="004A51D3"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p>
        </w:tc>
        <w:tc>
          <w:tcPr>
            <w:tcW w:w="1454" w:type="pct"/>
          </w:tcPr>
          <w:p w14:paraId="51F7DAB1" w14:textId="77777777" w:rsidR="00186ED5" w:rsidRPr="004A51D3"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p>
        </w:tc>
        <w:tc>
          <w:tcPr>
            <w:tcW w:w="936" w:type="pct"/>
          </w:tcPr>
          <w:p w14:paraId="2C8D90CB" w14:textId="77777777" w:rsidR="00186ED5" w:rsidRPr="004A51D3"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p>
        </w:tc>
        <w:tc>
          <w:tcPr>
            <w:tcW w:w="1666" w:type="pct"/>
          </w:tcPr>
          <w:p w14:paraId="4DF88314" w14:textId="77777777" w:rsidR="00186ED5" w:rsidRPr="004A51D3"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p>
        </w:tc>
      </w:tr>
      <w:tr w:rsidR="00186ED5" w:rsidRPr="004A51D3" w14:paraId="408C1DD1" w14:textId="77777777" w:rsidTr="00C809F1">
        <w:tc>
          <w:tcPr>
            <w:tcW w:w="945" w:type="pct"/>
            <w:hideMark/>
          </w:tcPr>
          <w:p w14:paraId="376B92A8" w14:textId="77777777" w:rsidR="00186ED5" w:rsidRPr="004A51D3"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r w:rsidRPr="004A51D3">
              <w:rPr>
                <w:rFonts w:ascii="Arial" w:hAnsi="Arial" w:cs="Arial"/>
                <w:b w:val="0"/>
                <w:bCs w:val="0"/>
                <w:sz w:val="18"/>
                <w:szCs w:val="18"/>
                <w:lang w:val="en-GB"/>
              </w:rPr>
              <w:t>Market risk - interest rate</w:t>
            </w:r>
          </w:p>
        </w:tc>
        <w:tc>
          <w:tcPr>
            <w:tcW w:w="1454" w:type="pct"/>
            <w:hideMark/>
          </w:tcPr>
          <w:p w14:paraId="34E5F573" w14:textId="77777777" w:rsidR="00186ED5" w:rsidRPr="004A51D3"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r w:rsidRPr="004A51D3">
              <w:rPr>
                <w:rFonts w:ascii="Arial" w:hAnsi="Arial" w:cs="Arial"/>
                <w:b w:val="0"/>
                <w:bCs w:val="0"/>
                <w:sz w:val="18"/>
                <w:szCs w:val="18"/>
                <w:lang w:val="en-GB"/>
              </w:rPr>
              <w:t>Long-term borrowings at variable rates</w:t>
            </w:r>
          </w:p>
        </w:tc>
        <w:tc>
          <w:tcPr>
            <w:tcW w:w="936" w:type="pct"/>
            <w:hideMark/>
          </w:tcPr>
          <w:p w14:paraId="7505FC04" w14:textId="77777777" w:rsidR="00186ED5" w:rsidRPr="004A51D3"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r w:rsidRPr="004A51D3">
              <w:rPr>
                <w:rFonts w:ascii="Arial" w:hAnsi="Arial" w:cs="Arial"/>
                <w:b w:val="0"/>
                <w:bCs w:val="0"/>
                <w:sz w:val="18"/>
                <w:szCs w:val="18"/>
                <w:lang w:val="en-GB"/>
              </w:rPr>
              <w:t>Cash flow forecasts</w:t>
            </w:r>
          </w:p>
        </w:tc>
        <w:tc>
          <w:tcPr>
            <w:tcW w:w="1666" w:type="pct"/>
            <w:hideMark/>
          </w:tcPr>
          <w:p w14:paraId="01A20AFC" w14:textId="77777777" w:rsidR="00186ED5" w:rsidRPr="004A51D3"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r w:rsidRPr="004A51D3">
              <w:rPr>
                <w:rFonts w:ascii="Arial" w:hAnsi="Arial" w:cs="Arial"/>
                <w:b w:val="0"/>
                <w:bCs w:val="0"/>
                <w:sz w:val="18"/>
                <w:szCs w:val="18"/>
                <w:lang w:val="en-GB"/>
              </w:rPr>
              <w:t>Interest rate swaps as appropriate</w:t>
            </w:r>
          </w:p>
        </w:tc>
      </w:tr>
      <w:tr w:rsidR="00186ED5" w:rsidRPr="004A51D3" w14:paraId="1BB03099" w14:textId="77777777" w:rsidTr="00C809F1">
        <w:tc>
          <w:tcPr>
            <w:tcW w:w="945" w:type="pct"/>
          </w:tcPr>
          <w:p w14:paraId="5A60C493" w14:textId="77777777" w:rsidR="00186ED5" w:rsidRPr="004A51D3"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p>
        </w:tc>
        <w:tc>
          <w:tcPr>
            <w:tcW w:w="1454" w:type="pct"/>
          </w:tcPr>
          <w:p w14:paraId="4D62250D" w14:textId="77777777" w:rsidR="00186ED5" w:rsidRPr="004A51D3"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p>
        </w:tc>
        <w:tc>
          <w:tcPr>
            <w:tcW w:w="936" w:type="pct"/>
          </w:tcPr>
          <w:p w14:paraId="493441E8" w14:textId="77777777" w:rsidR="00186ED5" w:rsidRPr="004A51D3"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p>
        </w:tc>
        <w:tc>
          <w:tcPr>
            <w:tcW w:w="1666" w:type="pct"/>
          </w:tcPr>
          <w:p w14:paraId="74D1477B" w14:textId="77777777" w:rsidR="00186ED5" w:rsidRPr="004A51D3"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p>
        </w:tc>
      </w:tr>
      <w:tr w:rsidR="00186ED5" w:rsidRPr="004A51D3" w14:paraId="30594F2B" w14:textId="77777777" w:rsidTr="00C809F1">
        <w:tc>
          <w:tcPr>
            <w:tcW w:w="945" w:type="pct"/>
            <w:hideMark/>
          </w:tcPr>
          <w:p w14:paraId="51451B3F" w14:textId="77777777" w:rsidR="00186ED5" w:rsidRPr="004A51D3"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r w:rsidRPr="004A51D3">
              <w:rPr>
                <w:rFonts w:ascii="Arial" w:hAnsi="Arial" w:cs="Arial"/>
                <w:b w:val="0"/>
                <w:bCs w:val="0"/>
                <w:sz w:val="18"/>
                <w:szCs w:val="18"/>
                <w:lang w:val="en-GB"/>
              </w:rPr>
              <w:t>Credit risk</w:t>
            </w:r>
          </w:p>
        </w:tc>
        <w:tc>
          <w:tcPr>
            <w:tcW w:w="1454" w:type="pct"/>
            <w:hideMark/>
          </w:tcPr>
          <w:p w14:paraId="63332C88" w14:textId="77777777" w:rsidR="00186ED5" w:rsidRPr="004A51D3" w:rsidRDefault="00186ED5" w:rsidP="00C809F1">
            <w:pPr>
              <w:pStyle w:val="BlockText"/>
              <w:pBdr>
                <w:bottom w:val="none" w:sz="0" w:space="0" w:color="auto"/>
              </w:pBdr>
              <w:spacing w:line="257" w:lineRule="auto"/>
              <w:ind w:left="181" w:right="-72" w:hanging="210"/>
              <w:jc w:val="left"/>
              <w:rPr>
                <w:rFonts w:ascii="Arial" w:hAnsi="Arial" w:cs="Arial"/>
                <w:b w:val="0"/>
                <w:bCs w:val="0"/>
                <w:spacing w:val="-4"/>
                <w:sz w:val="18"/>
                <w:szCs w:val="18"/>
                <w:lang w:val="en-GB"/>
              </w:rPr>
            </w:pPr>
            <w:r w:rsidRPr="004A51D3">
              <w:rPr>
                <w:rFonts w:ascii="Arial" w:hAnsi="Arial" w:cs="Arial"/>
                <w:b w:val="0"/>
                <w:bCs w:val="0"/>
                <w:spacing w:val="-4"/>
                <w:sz w:val="18"/>
                <w:szCs w:val="18"/>
                <w:lang w:val="en-GB"/>
              </w:rPr>
              <w:t xml:space="preserve">Cash and cash equivalents, </w:t>
            </w:r>
            <w:proofErr w:type="gramStart"/>
            <w:r w:rsidRPr="004A51D3">
              <w:rPr>
                <w:rFonts w:ascii="Arial" w:hAnsi="Arial" w:cs="Arial"/>
                <w:b w:val="0"/>
                <w:bCs w:val="0"/>
                <w:spacing w:val="-4"/>
                <w:sz w:val="18"/>
                <w:szCs w:val="18"/>
                <w:lang w:val="en-GB"/>
              </w:rPr>
              <w:t>trade</w:t>
            </w:r>
            <w:proofErr w:type="gramEnd"/>
            <w:r w:rsidRPr="004A51D3">
              <w:rPr>
                <w:rFonts w:ascii="Arial" w:hAnsi="Arial" w:cs="Arial"/>
                <w:b w:val="0"/>
                <w:bCs w:val="0"/>
                <w:spacing w:val="-4"/>
                <w:sz w:val="18"/>
                <w:szCs w:val="18"/>
                <w:lang w:val="en-GB"/>
              </w:rPr>
              <w:t xml:space="preserve"> and other receivables</w:t>
            </w:r>
          </w:p>
        </w:tc>
        <w:tc>
          <w:tcPr>
            <w:tcW w:w="936" w:type="pct"/>
            <w:hideMark/>
          </w:tcPr>
          <w:p w14:paraId="3D4045C8" w14:textId="77777777" w:rsidR="00186ED5" w:rsidRPr="004A51D3" w:rsidRDefault="00186ED5" w:rsidP="00C809F1">
            <w:pPr>
              <w:pStyle w:val="BlockText"/>
              <w:pBdr>
                <w:bottom w:val="none" w:sz="0" w:space="0" w:color="auto"/>
              </w:pBdr>
              <w:spacing w:line="257" w:lineRule="auto"/>
              <w:ind w:left="136" w:right="-72" w:hanging="165"/>
              <w:jc w:val="left"/>
              <w:rPr>
                <w:rFonts w:ascii="Arial" w:hAnsi="Arial" w:cs="Arial"/>
                <w:b w:val="0"/>
                <w:bCs w:val="0"/>
                <w:spacing w:val="0"/>
                <w:sz w:val="18"/>
                <w:szCs w:val="18"/>
                <w:lang w:val="en-GB"/>
              </w:rPr>
            </w:pPr>
            <w:r w:rsidRPr="004A51D3">
              <w:rPr>
                <w:rFonts w:ascii="Arial" w:hAnsi="Arial" w:cs="Arial"/>
                <w:b w:val="0"/>
                <w:bCs w:val="0"/>
                <w:sz w:val="18"/>
                <w:szCs w:val="18"/>
                <w:lang w:val="en-GB"/>
              </w:rPr>
              <w:t>Aging analysis</w:t>
            </w:r>
          </w:p>
          <w:p w14:paraId="65C1E478" w14:textId="77777777" w:rsidR="00186ED5" w:rsidRPr="004A51D3"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r w:rsidRPr="004A51D3">
              <w:rPr>
                <w:rFonts w:ascii="Arial" w:hAnsi="Arial" w:cs="Arial"/>
                <w:b w:val="0"/>
                <w:bCs w:val="0"/>
                <w:sz w:val="18"/>
                <w:szCs w:val="18"/>
                <w:lang w:val="en-GB"/>
              </w:rPr>
              <w:t>Credit ratings</w:t>
            </w:r>
          </w:p>
        </w:tc>
        <w:tc>
          <w:tcPr>
            <w:tcW w:w="1666" w:type="pct"/>
            <w:hideMark/>
          </w:tcPr>
          <w:p w14:paraId="5A66AF20" w14:textId="77777777" w:rsidR="00186ED5" w:rsidRPr="004A51D3"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r w:rsidRPr="004A51D3">
              <w:rPr>
                <w:rFonts w:ascii="Arial" w:hAnsi="Arial" w:cs="Arial"/>
                <w:b w:val="0"/>
                <w:bCs w:val="0"/>
                <w:sz w:val="18"/>
                <w:szCs w:val="18"/>
                <w:lang w:val="en-GB"/>
              </w:rPr>
              <w:t>Diversification of bank deposits, credit limits and letter of credit</w:t>
            </w:r>
          </w:p>
        </w:tc>
      </w:tr>
      <w:tr w:rsidR="00186ED5" w:rsidRPr="004A51D3" w14:paraId="6E57CFD3" w14:textId="77777777" w:rsidTr="00C809F1">
        <w:tc>
          <w:tcPr>
            <w:tcW w:w="945" w:type="pct"/>
          </w:tcPr>
          <w:p w14:paraId="6D3EF7B7" w14:textId="77777777" w:rsidR="00186ED5" w:rsidRPr="004A51D3"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p>
        </w:tc>
        <w:tc>
          <w:tcPr>
            <w:tcW w:w="1454" w:type="pct"/>
          </w:tcPr>
          <w:p w14:paraId="23B2122E" w14:textId="77777777" w:rsidR="00186ED5" w:rsidRPr="004A51D3"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p>
        </w:tc>
        <w:tc>
          <w:tcPr>
            <w:tcW w:w="936" w:type="pct"/>
          </w:tcPr>
          <w:p w14:paraId="01703B5E" w14:textId="77777777" w:rsidR="00186ED5" w:rsidRPr="004A51D3"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p>
        </w:tc>
        <w:tc>
          <w:tcPr>
            <w:tcW w:w="1666" w:type="pct"/>
          </w:tcPr>
          <w:p w14:paraId="49A231A8" w14:textId="77777777" w:rsidR="00186ED5" w:rsidRPr="004A51D3"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p>
        </w:tc>
      </w:tr>
      <w:tr w:rsidR="00186ED5" w:rsidRPr="004A51D3" w14:paraId="58AFC92A" w14:textId="77777777" w:rsidTr="00C809F1">
        <w:tc>
          <w:tcPr>
            <w:tcW w:w="945" w:type="pct"/>
            <w:hideMark/>
          </w:tcPr>
          <w:p w14:paraId="39CCB622" w14:textId="77777777" w:rsidR="00186ED5" w:rsidRPr="004A51D3" w:rsidRDefault="00186ED5" w:rsidP="00C809F1">
            <w:pPr>
              <w:pStyle w:val="BlockText"/>
              <w:pBdr>
                <w:bottom w:val="none" w:sz="0" w:space="0" w:color="auto"/>
              </w:pBdr>
              <w:spacing w:line="257" w:lineRule="auto"/>
              <w:ind w:left="175" w:right="-72" w:hanging="204"/>
              <w:jc w:val="left"/>
              <w:rPr>
                <w:rFonts w:ascii="Arial" w:hAnsi="Arial" w:cs="Arial"/>
                <w:b w:val="0"/>
                <w:bCs w:val="0"/>
                <w:sz w:val="18"/>
                <w:szCs w:val="18"/>
                <w:lang w:val="en-GB"/>
              </w:rPr>
            </w:pPr>
            <w:r w:rsidRPr="004A51D3">
              <w:rPr>
                <w:rFonts w:ascii="Arial" w:hAnsi="Arial" w:cs="Arial"/>
                <w:b w:val="0"/>
                <w:bCs w:val="0"/>
                <w:sz w:val="18"/>
                <w:szCs w:val="18"/>
                <w:lang w:val="en-GB"/>
              </w:rPr>
              <w:t>Liquidity risk</w:t>
            </w:r>
          </w:p>
        </w:tc>
        <w:tc>
          <w:tcPr>
            <w:tcW w:w="1454" w:type="pct"/>
            <w:hideMark/>
          </w:tcPr>
          <w:p w14:paraId="7D740027" w14:textId="77777777" w:rsidR="00186ED5" w:rsidRPr="004A51D3" w:rsidRDefault="00186ED5" w:rsidP="00C809F1">
            <w:pPr>
              <w:pStyle w:val="BlockText"/>
              <w:pBdr>
                <w:bottom w:val="none" w:sz="0" w:space="0" w:color="auto"/>
              </w:pBdr>
              <w:spacing w:line="257" w:lineRule="auto"/>
              <w:ind w:left="181" w:right="-72" w:hanging="210"/>
              <w:jc w:val="left"/>
              <w:rPr>
                <w:rFonts w:ascii="Arial" w:hAnsi="Arial" w:cs="Arial"/>
                <w:b w:val="0"/>
                <w:bCs w:val="0"/>
                <w:sz w:val="18"/>
                <w:szCs w:val="18"/>
                <w:lang w:val="en-GB"/>
              </w:rPr>
            </w:pPr>
            <w:r w:rsidRPr="004A51D3">
              <w:rPr>
                <w:rFonts w:ascii="Arial" w:hAnsi="Arial" w:cs="Arial"/>
                <w:b w:val="0"/>
                <w:bCs w:val="0"/>
                <w:sz w:val="18"/>
                <w:szCs w:val="18"/>
                <w:lang w:val="en-GB"/>
              </w:rPr>
              <w:t>Borrowings and other liabilities</w:t>
            </w:r>
          </w:p>
        </w:tc>
        <w:tc>
          <w:tcPr>
            <w:tcW w:w="936" w:type="pct"/>
            <w:hideMark/>
          </w:tcPr>
          <w:p w14:paraId="6636D525" w14:textId="77777777" w:rsidR="00186ED5" w:rsidRPr="004A51D3" w:rsidRDefault="00186ED5" w:rsidP="00C809F1">
            <w:pPr>
              <w:pStyle w:val="BlockText"/>
              <w:pBdr>
                <w:bottom w:val="none" w:sz="0" w:space="0" w:color="auto"/>
              </w:pBdr>
              <w:spacing w:line="257" w:lineRule="auto"/>
              <w:ind w:left="136" w:right="-72" w:hanging="165"/>
              <w:jc w:val="left"/>
              <w:rPr>
                <w:rFonts w:ascii="Arial" w:hAnsi="Arial" w:cs="Arial"/>
                <w:b w:val="0"/>
                <w:bCs w:val="0"/>
                <w:sz w:val="18"/>
                <w:szCs w:val="18"/>
                <w:lang w:val="en-GB"/>
              </w:rPr>
            </w:pPr>
            <w:r w:rsidRPr="004A51D3">
              <w:rPr>
                <w:rFonts w:ascii="Arial" w:hAnsi="Arial" w:cs="Arial"/>
                <w:b w:val="0"/>
                <w:bCs w:val="0"/>
                <w:sz w:val="18"/>
                <w:szCs w:val="18"/>
                <w:lang w:val="en-GB"/>
              </w:rPr>
              <w:t>Rolling cash flow forecasts</w:t>
            </w:r>
          </w:p>
        </w:tc>
        <w:tc>
          <w:tcPr>
            <w:tcW w:w="1666" w:type="pct"/>
            <w:hideMark/>
          </w:tcPr>
          <w:p w14:paraId="609BEBBE" w14:textId="77777777" w:rsidR="00186ED5" w:rsidRPr="004A51D3" w:rsidRDefault="00186ED5" w:rsidP="00C809F1">
            <w:pPr>
              <w:pStyle w:val="BlockText"/>
              <w:pBdr>
                <w:bottom w:val="none" w:sz="0" w:space="0" w:color="auto"/>
              </w:pBdr>
              <w:spacing w:line="257" w:lineRule="auto"/>
              <w:ind w:left="109" w:right="-72" w:hanging="138"/>
              <w:jc w:val="left"/>
              <w:rPr>
                <w:rFonts w:ascii="Arial" w:hAnsi="Arial" w:cs="Arial"/>
                <w:b w:val="0"/>
                <w:bCs w:val="0"/>
                <w:sz w:val="18"/>
                <w:szCs w:val="18"/>
                <w:lang w:val="en-GB"/>
              </w:rPr>
            </w:pPr>
            <w:r w:rsidRPr="004A51D3">
              <w:rPr>
                <w:rFonts w:ascii="Arial" w:hAnsi="Arial" w:cs="Arial"/>
                <w:b w:val="0"/>
                <w:bCs w:val="0"/>
                <w:sz w:val="18"/>
                <w:szCs w:val="18"/>
                <w:lang w:val="en-GB"/>
              </w:rPr>
              <w:t>Availability of committed credit lines and borrowing facilities</w:t>
            </w:r>
          </w:p>
        </w:tc>
      </w:tr>
    </w:tbl>
    <w:p w14:paraId="6AC534BC" w14:textId="77777777" w:rsidR="00186ED5" w:rsidRPr="004A51D3" w:rsidRDefault="00186ED5" w:rsidP="00B6771F">
      <w:pPr>
        <w:rPr>
          <w:rFonts w:ascii="Arial" w:hAnsi="Arial" w:cs="Arial"/>
          <w:sz w:val="18"/>
          <w:szCs w:val="18"/>
          <w:lang w:val="en-US"/>
        </w:rPr>
      </w:pPr>
    </w:p>
    <w:p w14:paraId="2A850064" w14:textId="77777777" w:rsidR="00186ED5" w:rsidRPr="004A51D3" w:rsidRDefault="00186ED5" w:rsidP="00186ED5">
      <w:pPr>
        <w:rPr>
          <w:rFonts w:ascii="Arial" w:hAnsi="Arial" w:cs="Arial"/>
          <w:sz w:val="18"/>
          <w:szCs w:val="18"/>
        </w:rPr>
      </w:pPr>
      <w:r w:rsidRPr="004A51D3">
        <w:rPr>
          <w:rFonts w:ascii="Arial" w:hAnsi="Arial" w:cs="Arial"/>
          <w:sz w:val="18"/>
          <w:szCs w:val="18"/>
        </w:rPr>
        <w:t xml:space="preserve">The Group’s risk management is controlled by a central treasury department under policies approved by the board of directors. Group treasury identifies, </w:t>
      </w:r>
      <w:proofErr w:type="gramStart"/>
      <w:r w:rsidRPr="004A51D3">
        <w:rPr>
          <w:rFonts w:ascii="Arial" w:hAnsi="Arial" w:cs="Arial"/>
          <w:sz w:val="18"/>
          <w:szCs w:val="18"/>
        </w:rPr>
        <w:t>evaluates</w:t>
      </w:r>
      <w:proofErr w:type="gramEnd"/>
      <w:r w:rsidRPr="004A51D3">
        <w:rPr>
          <w:rFonts w:ascii="Arial" w:hAnsi="Arial" w:cs="Arial"/>
          <w:sz w:val="18"/>
          <w:szCs w:val="18"/>
        </w:rPr>
        <w:t xml:space="preserve">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2FDF986B" w14:textId="77777777" w:rsidR="00186ED5" w:rsidRPr="004A51D3" w:rsidRDefault="00186ED5" w:rsidP="00186ED5">
      <w:pPr>
        <w:jc w:val="left"/>
        <w:rPr>
          <w:rFonts w:ascii="Arial" w:hAnsi="Arial" w:cs="Arial"/>
          <w:spacing w:val="-4"/>
          <w:sz w:val="18"/>
          <w:szCs w:val="18"/>
        </w:rPr>
      </w:pPr>
    </w:p>
    <w:p w14:paraId="72224C8B" w14:textId="0797B8AE" w:rsidR="00186ED5" w:rsidRPr="004A51D3" w:rsidRDefault="00AD0F0E" w:rsidP="00186ED5">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6</w:t>
      </w:r>
      <w:r w:rsidR="00186ED5"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w:t>
      </w:r>
      <w:r w:rsidR="00186ED5" w:rsidRPr="004A51D3">
        <w:rPr>
          <w:rFonts w:ascii="Arial" w:eastAsia="Arial" w:hAnsi="Arial" w:cs="Arial"/>
          <w:b/>
          <w:bCs/>
          <w:color w:val="CF4A02"/>
          <w:spacing w:val="-2"/>
          <w:sz w:val="18"/>
          <w:szCs w:val="18"/>
          <w:lang w:val="en-US" w:bidi="ar-SA"/>
        </w:rPr>
        <w:tab/>
        <w:t>Financial risk</w:t>
      </w:r>
    </w:p>
    <w:p w14:paraId="5E43B133" w14:textId="77777777" w:rsidR="00033E75" w:rsidRPr="004A51D3" w:rsidRDefault="00033E75" w:rsidP="00DE2843">
      <w:pPr>
        <w:tabs>
          <w:tab w:val="left" w:pos="1620"/>
        </w:tabs>
        <w:ind w:left="540"/>
        <w:rPr>
          <w:rFonts w:ascii="Arial" w:hAnsi="Arial" w:cs="Arial"/>
          <w:sz w:val="18"/>
          <w:szCs w:val="18"/>
        </w:rPr>
      </w:pPr>
    </w:p>
    <w:p w14:paraId="65F1D15C" w14:textId="7B730DC7" w:rsidR="00033E75" w:rsidRPr="004A51D3" w:rsidRDefault="00AD0F0E" w:rsidP="00DE2843">
      <w:pPr>
        <w:tabs>
          <w:tab w:val="left" w:pos="1080"/>
        </w:tabs>
        <w:ind w:left="540"/>
        <w:rPr>
          <w:rFonts w:ascii="Arial" w:hAnsi="Arial" w:cs="Arial"/>
          <w:b/>
          <w:bCs/>
          <w:color w:val="CF4A02"/>
          <w:sz w:val="18"/>
          <w:szCs w:val="18"/>
        </w:rPr>
      </w:pPr>
      <w:r w:rsidRPr="00AD0F0E">
        <w:rPr>
          <w:rFonts w:ascii="Arial" w:hAnsi="Arial" w:cs="Arial"/>
          <w:b/>
          <w:bCs/>
          <w:color w:val="CF4A02"/>
          <w:sz w:val="18"/>
          <w:szCs w:val="18"/>
        </w:rPr>
        <w:t>6</w:t>
      </w:r>
      <w:r w:rsidR="00033E75" w:rsidRPr="004A51D3">
        <w:rPr>
          <w:rFonts w:ascii="Arial" w:hAnsi="Arial" w:cs="Arial"/>
          <w:b/>
          <w:bCs/>
          <w:color w:val="CF4A02"/>
          <w:sz w:val="18"/>
          <w:szCs w:val="18"/>
        </w:rPr>
        <w:t>.</w:t>
      </w:r>
      <w:r w:rsidRPr="00AD0F0E">
        <w:rPr>
          <w:rFonts w:ascii="Arial" w:hAnsi="Arial" w:cs="Arial"/>
          <w:b/>
          <w:bCs/>
          <w:color w:val="CF4A02"/>
          <w:sz w:val="18"/>
          <w:szCs w:val="18"/>
        </w:rPr>
        <w:t>1</w:t>
      </w:r>
      <w:r w:rsidR="00033E75" w:rsidRPr="004A51D3">
        <w:rPr>
          <w:rFonts w:ascii="Arial" w:hAnsi="Arial" w:cs="Arial"/>
          <w:b/>
          <w:bCs/>
          <w:color w:val="CF4A02"/>
          <w:sz w:val="18"/>
          <w:szCs w:val="18"/>
        </w:rPr>
        <w:t>.</w:t>
      </w:r>
      <w:r w:rsidRPr="00AD0F0E">
        <w:rPr>
          <w:rFonts w:ascii="Arial" w:hAnsi="Arial" w:cs="Arial"/>
          <w:b/>
          <w:bCs/>
          <w:color w:val="CF4A02"/>
          <w:sz w:val="18"/>
          <w:szCs w:val="18"/>
        </w:rPr>
        <w:t>1</w:t>
      </w:r>
      <w:r w:rsidR="00033E75" w:rsidRPr="004A51D3">
        <w:rPr>
          <w:rFonts w:ascii="Arial" w:hAnsi="Arial" w:cs="Arial"/>
          <w:b/>
          <w:bCs/>
          <w:color w:val="CF4A02"/>
          <w:sz w:val="18"/>
          <w:szCs w:val="18"/>
        </w:rPr>
        <w:tab/>
        <w:t>Market risk</w:t>
      </w:r>
    </w:p>
    <w:p w14:paraId="08F99C7A" w14:textId="77777777" w:rsidR="00142C0E" w:rsidRPr="004A51D3" w:rsidRDefault="00142C0E" w:rsidP="00C41072">
      <w:pPr>
        <w:suppressAutoHyphens/>
        <w:ind w:left="1080"/>
        <w:rPr>
          <w:rFonts w:ascii="Arial" w:hAnsi="Arial" w:cs="Arial"/>
          <w:spacing w:val="-4"/>
          <w:sz w:val="18"/>
          <w:szCs w:val="18"/>
        </w:rPr>
      </w:pPr>
    </w:p>
    <w:p w14:paraId="6AF4B6EE" w14:textId="77777777" w:rsidR="009929B5" w:rsidRPr="004A51D3" w:rsidRDefault="00033E75" w:rsidP="00DE2843">
      <w:pPr>
        <w:suppressAutoHyphens/>
        <w:ind w:left="1080" w:hanging="547"/>
        <w:rPr>
          <w:rFonts w:ascii="Arial" w:hAnsi="Arial" w:cs="Arial"/>
          <w:b/>
          <w:bCs/>
          <w:color w:val="CF4A02"/>
          <w:spacing w:val="-2"/>
          <w:sz w:val="18"/>
          <w:szCs w:val="18"/>
        </w:rPr>
      </w:pPr>
      <w:bookmarkStart w:id="7" w:name="_Toc48736045"/>
      <w:proofErr w:type="spellStart"/>
      <w:r w:rsidRPr="004A51D3">
        <w:rPr>
          <w:rFonts w:ascii="Arial" w:hAnsi="Arial" w:cs="Arial"/>
          <w:b/>
          <w:bCs/>
          <w:color w:val="CF4A02"/>
          <w:spacing w:val="-2"/>
          <w:sz w:val="18"/>
          <w:szCs w:val="18"/>
        </w:rPr>
        <w:t>i</w:t>
      </w:r>
      <w:proofErr w:type="spellEnd"/>
      <w:r w:rsidRPr="004A51D3">
        <w:rPr>
          <w:rFonts w:ascii="Arial" w:hAnsi="Arial" w:cs="Arial"/>
          <w:b/>
          <w:bCs/>
          <w:color w:val="CF4A02"/>
          <w:spacing w:val="-2"/>
          <w:sz w:val="18"/>
          <w:szCs w:val="18"/>
        </w:rPr>
        <w:t>)</w:t>
      </w:r>
      <w:r w:rsidRPr="004A51D3">
        <w:rPr>
          <w:rFonts w:ascii="Arial" w:hAnsi="Arial" w:cs="Arial"/>
          <w:b/>
          <w:bCs/>
          <w:color w:val="CF4A02"/>
          <w:spacing w:val="-2"/>
          <w:sz w:val="18"/>
          <w:szCs w:val="18"/>
        </w:rPr>
        <w:tab/>
      </w:r>
      <w:bookmarkEnd w:id="7"/>
      <w:proofErr w:type="gramStart"/>
      <w:r w:rsidR="00DE5CC1" w:rsidRPr="004A51D3">
        <w:rPr>
          <w:rFonts w:ascii="Arial" w:hAnsi="Arial" w:cs="Arial"/>
          <w:b/>
          <w:bCs/>
          <w:color w:val="CF4A02"/>
          <w:spacing w:val="-2"/>
          <w:sz w:val="18"/>
          <w:szCs w:val="18"/>
        </w:rPr>
        <w:t>F</w:t>
      </w:r>
      <w:r w:rsidRPr="004A51D3">
        <w:rPr>
          <w:rFonts w:ascii="Arial" w:hAnsi="Arial" w:cs="Arial"/>
          <w:b/>
          <w:bCs/>
          <w:color w:val="CF4A02"/>
          <w:spacing w:val="-2"/>
          <w:sz w:val="18"/>
          <w:szCs w:val="18"/>
        </w:rPr>
        <w:t>oreign</w:t>
      </w:r>
      <w:proofErr w:type="gramEnd"/>
      <w:r w:rsidRPr="004A51D3">
        <w:rPr>
          <w:rFonts w:ascii="Arial" w:hAnsi="Arial" w:cs="Arial"/>
          <w:b/>
          <w:bCs/>
          <w:color w:val="CF4A02"/>
          <w:spacing w:val="-2"/>
          <w:sz w:val="18"/>
          <w:szCs w:val="18"/>
        </w:rPr>
        <w:t xml:space="preserve"> exchange risk</w:t>
      </w:r>
    </w:p>
    <w:p w14:paraId="491AB4A8" w14:textId="77777777" w:rsidR="004425C9" w:rsidRPr="004A51D3" w:rsidRDefault="004425C9" w:rsidP="00DE2843">
      <w:pPr>
        <w:suppressAutoHyphens/>
        <w:ind w:left="1080"/>
        <w:rPr>
          <w:rFonts w:ascii="Arial" w:hAnsi="Arial" w:cs="Arial"/>
          <w:sz w:val="18"/>
          <w:szCs w:val="18"/>
        </w:rPr>
      </w:pPr>
    </w:p>
    <w:p w14:paraId="209175F6" w14:textId="3C9FC9A0" w:rsidR="00033E75" w:rsidRPr="004A51D3" w:rsidRDefault="00033E75" w:rsidP="00DE2843">
      <w:pPr>
        <w:suppressAutoHyphens/>
        <w:ind w:left="1080"/>
        <w:rPr>
          <w:rFonts w:ascii="Arial" w:hAnsi="Arial" w:cs="Arial"/>
          <w:sz w:val="18"/>
          <w:szCs w:val="18"/>
        </w:rPr>
      </w:pPr>
      <w:r w:rsidRPr="004A51D3">
        <w:rPr>
          <w:rFonts w:ascii="Arial" w:hAnsi="Arial" w:cs="Arial"/>
          <w:sz w:val="18"/>
          <w:szCs w:val="18"/>
        </w:rPr>
        <w:t xml:space="preserve">The Group is exposed to foreign exchange risk </w:t>
      </w:r>
      <w:r w:rsidR="00556598" w:rsidRPr="004A51D3">
        <w:rPr>
          <w:rFonts w:ascii="Arial" w:hAnsi="Arial" w:cs="Arial"/>
          <w:sz w:val="18"/>
          <w:szCs w:val="18"/>
        </w:rPr>
        <w:t>at the end of the reporting period</w:t>
      </w:r>
      <w:r w:rsidRPr="004A51D3">
        <w:rPr>
          <w:rFonts w:ascii="Arial" w:hAnsi="Arial" w:cs="Arial"/>
          <w:sz w:val="18"/>
          <w:szCs w:val="18"/>
        </w:rPr>
        <w:t>, relates to its</w:t>
      </w:r>
      <w:r w:rsidR="002E1BA3">
        <w:rPr>
          <w:rFonts w:ascii="Arial" w:hAnsi="Arial" w:cs="Arial"/>
          <w:sz w:val="18"/>
          <w:szCs w:val="18"/>
          <w:lang w:val="en-US"/>
        </w:rPr>
        <w:t xml:space="preserve"> US dollar</w:t>
      </w:r>
      <w:r w:rsidRPr="004A51D3">
        <w:rPr>
          <w:rFonts w:ascii="Arial" w:hAnsi="Arial" w:cs="Arial"/>
          <w:sz w:val="18"/>
          <w:szCs w:val="18"/>
        </w:rPr>
        <w:t xml:space="preserve"> payables</w:t>
      </w:r>
      <w:r w:rsidR="00556598" w:rsidRPr="004A51D3">
        <w:rPr>
          <w:rFonts w:ascii="Arial" w:hAnsi="Arial" w:cs="Arial"/>
          <w:sz w:val="18"/>
          <w:szCs w:val="18"/>
        </w:rPr>
        <w:t xml:space="preserve"> which is </w:t>
      </w:r>
      <w:proofErr w:type="spellStart"/>
      <w:r w:rsidR="00556598" w:rsidRPr="004A51D3">
        <w:rPr>
          <w:rFonts w:ascii="Arial" w:hAnsi="Arial" w:cs="Arial"/>
          <w:sz w:val="18"/>
          <w:szCs w:val="18"/>
        </w:rPr>
        <w:t>sumarised</w:t>
      </w:r>
      <w:proofErr w:type="spellEnd"/>
      <w:r w:rsidR="00556598" w:rsidRPr="004A51D3">
        <w:rPr>
          <w:rFonts w:ascii="Arial" w:hAnsi="Arial" w:cs="Arial"/>
          <w:sz w:val="18"/>
          <w:szCs w:val="18"/>
        </w:rPr>
        <w:t xml:space="preserve"> in Baht as follows</w:t>
      </w:r>
      <w:r w:rsidRPr="004A51D3">
        <w:rPr>
          <w:rFonts w:ascii="Arial" w:hAnsi="Arial" w:cs="Arial"/>
          <w:sz w:val="18"/>
          <w:szCs w:val="18"/>
        </w:rPr>
        <w:t>. However, the Group d</w:t>
      </w:r>
      <w:r w:rsidR="00EF528E" w:rsidRPr="004A51D3">
        <w:rPr>
          <w:rFonts w:ascii="Arial" w:hAnsi="Arial" w:cs="Arial"/>
          <w:sz w:val="18"/>
          <w:szCs w:val="18"/>
        </w:rPr>
        <w:t>oes</w:t>
      </w:r>
      <w:r w:rsidRPr="004A51D3">
        <w:rPr>
          <w:rFonts w:ascii="Arial" w:hAnsi="Arial" w:cs="Arial"/>
          <w:sz w:val="18"/>
          <w:szCs w:val="18"/>
        </w:rPr>
        <w:t xml:space="preserve"> not </w:t>
      </w:r>
      <w:r w:rsidR="00EF528E" w:rsidRPr="004A51D3">
        <w:rPr>
          <w:rFonts w:ascii="Arial" w:hAnsi="Arial" w:cs="Arial"/>
          <w:sz w:val="18"/>
          <w:szCs w:val="18"/>
        </w:rPr>
        <w:t>apply</w:t>
      </w:r>
      <w:r w:rsidRPr="004A51D3">
        <w:rPr>
          <w:rFonts w:ascii="Arial" w:hAnsi="Arial" w:cs="Arial"/>
          <w:sz w:val="18"/>
          <w:szCs w:val="18"/>
        </w:rPr>
        <w:t xml:space="preserve"> any derivative </w:t>
      </w:r>
      <w:r w:rsidRPr="004A51D3">
        <w:rPr>
          <w:rFonts w:ascii="Arial" w:hAnsi="Arial" w:cs="Arial"/>
          <w:spacing w:val="-4"/>
          <w:sz w:val="18"/>
          <w:szCs w:val="18"/>
        </w:rPr>
        <w:t>financial instruments to hedge foreign currency exposure</w:t>
      </w:r>
      <w:r w:rsidR="00C64566" w:rsidRPr="004A51D3">
        <w:rPr>
          <w:rFonts w:ascii="Arial" w:hAnsi="Arial" w:cs="Arial"/>
          <w:spacing w:val="-4"/>
          <w:sz w:val="18"/>
          <w:szCs w:val="18"/>
          <w:cs/>
        </w:rPr>
        <w:t xml:space="preserve"> </w:t>
      </w:r>
      <w:r w:rsidR="00C64566" w:rsidRPr="004A51D3">
        <w:rPr>
          <w:rFonts w:ascii="Arial" w:hAnsi="Arial" w:cs="Arial"/>
          <w:spacing w:val="-4"/>
          <w:sz w:val="18"/>
          <w:szCs w:val="18"/>
        </w:rPr>
        <w:t>as the risk from foreign exchange is not significant</w:t>
      </w:r>
      <w:r w:rsidR="00C64566" w:rsidRPr="004A51D3">
        <w:rPr>
          <w:rFonts w:ascii="Arial" w:hAnsi="Arial" w:cs="Arial"/>
          <w:sz w:val="18"/>
          <w:szCs w:val="18"/>
        </w:rPr>
        <w:t>.</w:t>
      </w:r>
    </w:p>
    <w:p w14:paraId="62E9AA1A" w14:textId="77777777" w:rsidR="00664D62" w:rsidRPr="004A51D3" w:rsidRDefault="00664D62" w:rsidP="00DE2843">
      <w:pPr>
        <w:suppressAutoHyphens/>
        <w:ind w:left="1080"/>
        <w:rPr>
          <w:rFonts w:ascii="Arial" w:hAnsi="Arial" w:cs="Arial"/>
          <w:sz w:val="18"/>
          <w:szCs w:val="18"/>
        </w:rPr>
      </w:pPr>
    </w:p>
    <w:tbl>
      <w:tblPr>
        <w:tblW w:w="4950" w:type="pct"/>
        <w:tblLook w:val="04A0" w:firstRow="1" w:lastRow="0" w:firstColumn="1" w:lastColumn="0" w:noHBand="0" w:noVBand="1"/>
      </w:tblPr>
      <w:tblGrid>
        <w:gridCol w:w="6048"/>
        <w:gridCol w:w="1827"/>
        <w:gridCol w:w="1703"/>
      </w:tblGrid>
      <w:tr w:rsidR="00407AAA" w:rsidRPr="004A51D3" w14:paraId="4168CA5E" w14:textId="77777777" w:rsidTr="00902975">
        <w:tc>
          <w:tcPr>
            <w:tcW w:w="3157" w:type="pct"/>
            <w:shd w:val="clear" w:color="auto" w:fill="auto"/>
          </w:tcPr>
          <w:p w14:paraId="1BFE50C9" w14:textId="77777777" w:rsidR="00407AAA" w:rsidRPr="004A51D3" w:rsidRDefault="00407AAA" w:rsidP="00664D62">
            <w:pPr>
              <w:ind w:left="1080"/>
              <w:jc w:val="left"/>
              <w:rPr>
                <w:rFonts w:ascii="Arial" w:eastAsia="Cambria" w:hAnsi="Arial" w:cs="Arial"/>
                <w:sz w:val="18"/>
                <w:szCs w:val="18"/>
              </w:rPr>
            </w:pPr>
          </w:p>
        </w:tc>
        <w:tc>
          <w:tcPr>
            <w:tcW w:w="1843" w:type="pct"/>
            <w:gridSpan w:val="2"/>
            <w:tcBorders>
              <w:top w:val="single" w:sz="4" w:space="0" w:color="auto"/>
              <w:bottom w:val="single" w:sz="4" w:space="0" w:color="auto"/>
            </w:tcBorders>
            <w:shd w:val="clear" w:color="auto" w:fill="auto"/>
          </w:tcPr>
          <w:p w14:paraId="066DE7F8" w14:textId="77777777" w:rsidR="00407AAA" w:rsidRPr="004A51D3" w:rsidRDefault="00407AAA" w:rsidP="00902975">
            <w:pPr>
              <w:ind w:right="-72"/>
              <w:jc w:val="center"/>
              <w:rPr>
                <w:rFonts w:ascii="Arial" w:eastAsia="Cambria" w:hAnsi="Arial" w:cs="Arial"/>
                <w:b/>
                <w:bCs/>
                <w:sz w:val="18"/>
                <w:szCs w:val="18"/>
                <w:cs/>
              </w:rPr>
            </w:pPr>
            <w:r w:rsidRPr="004A51D3">
              <w:rPr>
                <w:rFonts w:ascii="Arial" w:eastAsia="Cambria" w:hAnsi="Arial" w:cs="Arial"/>
                <w:b/>
                <w:bCs/>
                <w:sz w:val="18"/>
                <w:szCs w:val="18"/>
              </w:rPr>
              <w:t>Consolidated financial statements</w:t>
            </w:r>
          </w:p>
        </w:tc>
      </w:tr>
      <w:tr w:rsidR="00407AAA" w:rsidRPr="004A51D3" w14:paraId="59E9DC9E" w14:textId="77777777" w:rsidTr="00902975">
        <w:tc>
          <w:tcPr>
            <w:tcW w:w="3157" w:type="pct"/>
            <w:shd w:val="clear" w:color="auto" w:fill="auto"/>
          </w:tcPr>
          <w:p w14:paraId="6C28579B" w14:textId="77777777" w:rsidR="00407AAA" w:rsidRPr="004A51D3" w:rsidRDefault="00407AAA" w:rsidP="00664D62">
            <w:pPr>
              <w:ind w:left="1080"/>
              <w:jc w:val="left"/>
              <w:rPr>
                <w:rFonts w:ascii="Arial" w:eastAsia="Cambria" w:hAnsi="Arial" w:cs="Arial"/>
                <w:sz w:val="18"/>
                <w:szCs w:val="18"/>
              </w:rPr>
            </w:pPr>
          </w:p>
        </w:tc>
        <w:tc>
          <w:tcPr>
            <w:tcW w:w="954" w:type="pct"/>
            <w:tcBorders>
              <w:top w:val="single" w:sz="4" w:space="0" w:color="auto"/>
            </w:tcBorders>
            <w:shd w:val="clear" w:color="auto" w:fill="auto"/>
          </w:tcPr>
          <w:p w14:paraId="62B5BEE1" w14:textId="0A2EF2CE" w:rsidR="00407AAA" w:rsidRPr="004A51D3" w:rsidRDefault="00AD0F0E" w:rsidP="00DE2843">
            <w:pPr>
              <w:ind w:right="-72"/>
              <w:jc w:val="right"/>
              <w:rPr>
                <w:rFonts w:ascii="Arial" w:eastAsia="Cambria" w:hAnsi="Arial" w:cs="Arial"/>
                <w:b/>
                <w:bCs/>
                <w:sz w:val="18"/>
                <w:szCs w:val="18"/>
              </w:rPr>
            </w:pPr>
            <w:r w:rsidRPr="00AD0F0E">
              <w:rPr>
                <w:rFonts w:ascii="Arial" w:eastAsia="Cambria" w:hAnsi="Arial" w:cs="Arial"/>
                <w:b/>
                <w:bCs/>
                <w:sz w:val="18"/>
                <w:szCs w:val="18"/>
              </w:rPr>
              <w:t>2022</w:t>
            </w:r>
          </w:p>
        </w:tc>
        <w:tc>
          <w:tcPr>
            <w:tcW w:w="889" w:type="pct"/>
            <w:tcBorders>
              <w:top w:val="single" w:sz="4" w:space="0" w:color="auto"/>
            </w:tcBorders>
            <w:shd w:val="clear" w:color="auto" w:fill="auto"/>
          </w:tcPr>
          <w:p w14:paraId="7168BB64" w14:textId="40FD3150" w:rsidR="00407AAA" w:rsidRPr="004A51D3" w:rsidRDefault="00AD0F0E" w:rsidP="00DE2843">
            <w:pPr>
              <w:ind w:right="-72"/>
              <w:jc w:val="right"/>
              <w:rPr>
                <w:rFonts w:ascii="Arial" w:eastAsia="Cambria" w:hAnsi="Arial" w:cs="Arial"/>
                <w:sz w:val="18"/>
                <w:szCs w:val="18"/>
              </w:rPr>
            </w:pPr>
            <w:r w:rsidRPr="00AD0F0E">
              <w:rPr>
                <w:rFonts w:ascii="Arial" w:eastAsia="Cambria" w:hAnsi="Arial" w:cs="Arial"/>
                <w:b/>
                <w:bCs/>
                <w:sz w:val="18"/>
                <w:szCs w:val="18"/>
              </w:rPr>
              <w:t>2021</w:t>
            </w:r>
          </w:p>
        </w:tc>
      </w:tr>
      <w:tr w:rsidR="00407AAA" w:rsidRPr="004A51D3" w14:paraId="1A28CA46" w14:textId="77777777" w:rsidTr="003F0E49">
        <w:tc>
          <w:tcPr>
            <w:tcW w:w="3157" w:type="pct"/>
            <w:shd w:val="clear" w:color="auto" w:fill="auto"/>
          </w:tcPr>
          <w:p w14:paraId="7BC18BD0" w14:textId="77777777" w:rsidR="00407AAA" w:rsidRPr="004A51D3" w:rsidRDefault="00407AAA" w:rsidP="00664D62">
            <w:pPr>
              <w:ind w:left="1080"/>
              <w:jc w:val="left"/>
              <w:rPr>
                <w:rFonts w:ascii="Arial" w:eastAsia="Cambria" w:hAnsi="Arial" w:cs="Arial"/>
                <w:sz w:val="18"/>
                <w:szCs w:val="18"/>
              </w:rPr>
            </w:pPr>
          </w:p>
        </w:tc>
        <w:tc>
          <w:tcPr>
            <w:tcW w:w="954" w:type="pct"/>
            <w:tcBorders>
              <w:bottom w:val="single" w:sz="4" w:space="0" w:color="auto"/>
            </w:tcBorders>
            <w:shd w:val="clear" w:color="auto" w:fill="auto"/>
          </w:tcPr>
          <w:p w14:paraId="4B1D926A" w14:textId="77777777" w:rsidR="00407AAA" w:rsidRPr="004A51D3" w:rsidRDefault="00407AAA" w:rsidP="00DE2843">
            <w:pPr>
              <w:ind w:right="-72"/>
              <w:jc w:val="right"/>
              <w:rPr>
                <w:rFonts w:ascii="Arial" w:eastAsia="Cambria" w:hAnsi="Arial" w:cs="Arial"/>
                <w:b/>
                <w:bCs/>
                <w:sz w:val="18"/>
                <w:szCs w:val="18"/>
              </w:rPr>
            </w:pPr>
            <w:r w:rsidRPr="004A51D3">
              <w:rPr>
                <w:rFonts w:ascii="Arial" w:eastAsia="Cambria" w:hAnsi="Arial" w:cs="Arial"/>
                <w:b/>
                <w:bCs/>
                <w:sz w:val="18"/>
                <w:szCs w:val="18"/>
              </w:rPr>
              <w:t>USD dollar</w:t>
            </w:r>
          </w:p>
          <w:p w14:paraId="4886BD0E" w14:textId="77777777" w:rsidR="00407AAA" w:rsidRPr="004A51D3" w:rsidRDefault="00407AAA" w:rsidP="00DE2843">
            <w:pPr>
              <w:ind w:right="-72"/>
              <w:jc w:val="right"/>
              <w:rPr>
                <w:rFonts w:ascii="Arial" w:eastAsia="Cambria" w:hAnsi="Arial" w:cs="Arial"/>
                <w:b/>
                <w:bCs/>
                <w:sz w:val="18"/>
                <w:szCs w:val="18"/>
              </w:rPr>
            </w:pPr>
            <w:r w:rsidRPr="004A51D3">
              <w:rPr>
                <w:rFonts w:ascii="Arial" w:eastAsia="Cambria" w:hAnsi="Arial" w:cs="Arial"/>
                <w:b/>
                <w:bCs/>
                <w:sz w:val="18"/>
                <w:szCs w:val="18"/>
              </w:rPr>
              <w:t xml:space="preserve"> Baht</w:t>
            </w:r>
          </w:p>
        </w:tc>
        <w:tc>
          <w:tcPr>
            <w:tcW w:w="889" w:type="pct"/>
            <w:tcBorders>
              <w:bottom w:val="single" w:sz="4" w:space="0" w:color="auto"/>
            </w:tcBorders>
            <w:shd w:val="clear" w:color="auto" w:fill="auto"/>
          </w:tcPr>
          <w:p w14:paraId="740FA60A" w14:textId="77777777" w:rsidR="00407AAA" w:rsidRPr="004A51D3" w:rsidRDefault="00407AAA" w:rsidP="00DE2843">
            <w:pPr>
              <w:ind w:right="-72"/>
              <w:jc w:val="right"/>
              <w:rPr>
                <w:rFonts w:ascii="Arial" w:eastAsia="Cambria" w:hAnsi="Arial" w:cs="Arial"/>
                <w:b/>
                <w:bCs/>
                <w:sz w:val="18"/>
                <w:szCs w:val="18"/>
              </w:rPr>
            </w:pPr>
            <w:r w:rsidRPr="004A51D3">
              <w:rPr>
                <w:rFonts w:ascii="Arial" w:eastAsia="Cambria" w:hAnsi="Arial" w:cs="Arial"/>
                <w:b/>
                <w:bCs/>
                <w:sz w:val="18"/>
                <w:szCs w:val="18"/>
              </w:rPr>
              <w:t>USD dollar</w:t>
            </w:r>
          </w:p>
          <w:p w14:paraId="1761B350" w14:textId="77777777" w:rsidR="00407AAA" w:rsidRPr="004A51D3" w:rsidRDefault="00407AAA" w:rsidP="00DE2843">
            <w:pPr>
              <w:ind w:right="-72"/>
              <w:jc w:val="right"/>
              <w:rPr>
                <w:rFonts w:ascii="Arial" w:eastAsia="Cambria" w:hAnsi="Arial" w:cs="Arial"/>
                <w:sz w:val="18"/>
                <w:szCs w:val="18"/>
              </w:rPr>
            </w:pPr>
            <w:r w:rsidRPr="004A51D3">
              <w:rPr>
                <w:rFonts w:ascii="Arial" w:eastAsia="Cambria" w:hAnsi="Arial" w:cs="Arial"/>
                <w:b/>
                <w:bCs/>
                <w:sz w:val="18"/>
                <w:szCs w:val="18"/>
              </w:rPr>
              <w:t>Baht</w:t>
            </w:r>
          </w:p>
        </w:tc>
      </w:tr>
      <w:tr w:rsidR="00407AAA" w:rsidRPr="004A51D3" w14:paraId="7CBCFE9B" w14:textId="77777777" w:rsidTr="00EA7952">
        <w:trPr>
          <w:trHeight w:val="64"/>
        </w:trPr>
        <w:tc>
          <w:tcPr>
            <w:tcW w:w="3157" w:type="pct"/>
            <w:shd w:val="clear" w:color="auto" w:fill="auto"/>
          </w:tcPr>
          <w:p w14:paraId="29E49A7A" w14:textId="77777777" w:rsidR="00407AAA" w:rsidRPr="004A51D3" w:rsidRDefault="00407AAA" w:rsidP="00664D62">
            <w:pPr>
              <w:ind w:left="1080"/>
              <w:jc w:val="left"/>
              <w:rPr>
                <w:rFonts w:ascii="Arial" w:eastAsia="Cambria" w:hAnsi="Arial" w:cs="Arial"/>
                <w:sz w:val="18"/>
                <w:szCs w:val="18"/>
              </w:rPr>
            </w:pPr>
          </w:p>
        </w:tc>
        <w:tc>
          <w:tcPr>
            <w:tcW w:w="954" w:type="pct"/>
            <w:tcBorders>
              <w:top w:val="single" w:sz="4" w:space="0" w:color="auto"/>
            </w:tcBorders>
            <w:shd w:val="clear" w:color="auto" w:fill="FAFAFA"/>
          </w:tcPr>
          <w:p w14:paraId="4206F2E4" w14:textId="77777777" w:rsidR="00407AAA" w:rsidRPr="004A51D3" w:rsidRDefault="00407AAA" w:rsidP="00C41072">
            <w:pPr>
              <w:ind w:right="-72"/>
              <w:rPr>
                <w:rFonts w:ascii="Arial" w:eastAsia="Cambria" w:hAnsi="Arial" w:cs="Arial"/>
                <w:sz w:val="18"/>
                <w:szCs w:val="18"/>
              </w:rPr>
            </w:pPr>
          </w:p>
        </w:tc>
        <w:tc>
          <w:tcPr>
            <w:tcW w:w="889" w:type="pct"/>
            <w:tcBorders>
              <w:top w:val="single" w:sz="4" w:space="0" w:color="auto"/>
            </w:tcBorders>
            <w:shd w:val="clear" w:color="auto" w:fill="auto"/>
          </w:tcPr>
          <w:p w14:paraId="1FA0F3FD" w14:textId="77777777" w:rsidR="00407AAA" w:rsidRPr="004A51D3" w:rsidRDefault="00407AAA" w:rsidP="00C41072">
            <w:pPr>
              <w:ind w:right="-72"/>
              <w:rPr>
                <w:rFonts w:ascii="Arial" w:eastAsia="Cambria" w:hAnsi="Arial" w:cs="Arial"/>
                <w:sz w:val="18"/>
                <w:szCs w:val="18"/>
              </w:rPr>
            </w:pPr>
          </w:p>
        </w:tc>
      </w:tr>
      <w:tr w:rsidR="00EA7952" w:rsidRPr="004A51D3" w14:paraId="0C37EB8B" w14:textId="77777777" w:rsidTr="00DE2843">
        <w:tc>
          <w:tcPr>
            <w:tcW w:w="3157" w:type="pct"/>
            <w:shd w:val="clear" w:color="auto" w:fill="auto"/>
          </w:tcPr>
          <w:p w14:paraId="79808E5F" w14:textId="77777777" w:rsidR="00EA7952" w:rsidRPr="004A51D3" w:rsidRDefault="00EA7952" w:rsidP="00EA7952">
            <w:pPr>
              <w:ind w:left="1080"/>
              <w:jc w:val="left"/>
              <w:rPr>
                <w:rFonts w:ascii="Arial" w:eastAsia="Cambria" w:hAnsi="Arial" w:cs="Arial"/>
                <w:sz w:val="18"/>
                <w:szCs w:val="18"/>
              </w:rPr>
            </w:pPr>
            <w:r w:rsidRPr="004A51D3">
              <w:rPr>
                <w:rFonts w:ascii="Arial" w:eastAsia="Cambria" w:hAnsi="Arial" w:cs="Arial"/>
                <w:sz w:val="18"/>
                <w:szCs w:val="18"/>
              </w:rPr>
              <w:t>Trade payables</w:t>
            </w:r>
          </w:p>
        </w:tc>
        <w:tc>
          <w:tcPr>
            <w:tcW w:w="954" w:type="pct"/>
            <w:tcBorders>
              <w:bottom w:val="single" w:sz="4" w:space="0" w:color="auto"/>
            </w:tcBorders>
            <w:shd w:val="clear" w:color="auto" w:fill="FAFAFA"/>
          </w:tcPr>
          <w:p w14:paraId="53E2BB56" w14:textId="3B9879AB" w:rsidR="00EA7952" w:rsidRPr="004A51D3" w:rsidRDefault="00AD0F0E" w:rsidP="00EA7952">
            <w:pPr>
              <w:ind w:right="-72"/>
              <w:jc w:val="right"/>
              <w:rPr>
                <w:rFonts w:ascii="Arial" w:eastAsia="Cambria" w:hAnsi="Arial" w:cs="Arial"/>
                <w:sz w:val="18"/>
                <w:szCs w:val="18"/>
              </w:rPr>
            </w:pPr>
            <w:r w:rsidRPr="00AD0F0E">
              <w:rPr>
                <w:rFonts w:ascii="Arial" w:eastAsia="Cambria" w:hAnsi="Arial" w:cs="Arial"/>
                <w:sz w:val="18"/>
                <w:szCs w:val="18"/>
              </w:rPr>
              <w:t>25</w:t>
            </w:r>
            <w:r w:rsidR="00DF6D96" w:rsidRPr="004A51D3">
              <w:rPr>
                <w:rFonts w:ascii="Arial" w:eastAsia="Cambria" w:hAnsi="Arial" w:cs="Arial"/>
                <w:sz w:val="18"/>
                <w:szCs w:val="18"/>
              </w:rPr>
              <w:t>,</w:t>
            </w:r>
            <w:r w:rsidRPr="00AD0F0E">
              <w:rPr>
                <w:rFonts w:ascii="Arial" w:eastAsia="Cambria" w:hAnsi="Arial" w:cs="Arial"/>
                <w:sz w:val="18"/>
                <w:szCs w:val="18"/>
              </w:rPr>
              <w:t>653</w:t>
            </w:r>
            <w:r w:rsidR="00DF6D96" w:rsidRPr="004A51D3">
              <w:rPr>
                <w:rFonts w:ascii="Arial" w:eastAsia="Cambria" w:hAnsi="Arial" w:cs="Arial"/>
                <w:sz w:val="18"/>
                <w:szCs w:val="18"/>
              </w:rPr>
              <w:t>,</w:t>
            </w:r>
            <w:r w:rsidRPr="00AD0F0E">
              <w:rPr>
                <w:rFonts w:ascii="Arial" w:eastAsia="Cambria" w:hAnsi="Arial" w:cs="Arial"/>
                <w:sz w:val="18"/>
                <w:szCs w:val="18"/>
              </w:rPr>
              <w:t>937</w:t>
            </w:r>
          </w:p>
        </w:tc>
        <w:tc>
          <w:tcPr>
            <w:tcW w:w="889" w:type="pct"/>
            <w:tcBorders>
              <w:bottom w:val="single" w:sz="4" w:space="0" w:color="auto"/>
            </w:tcBorders>
            <w:shd w:val="clear" w:color="auto" w:fill="auto"/>
          </w:tcPr>
          <w:p w14:paraId="3C39B094" w14:textId="3DBE64B9" w:rsidR="00EA7952" w:rsidRPr="004A51D3" w:rsidRDefault="00AD0F0E" w:rsidP="00EA7952">
            <w:pPr>
              <w:ind w:right="-72"/>
              <w:jc w:val="right"/>
              <w:rPr>
                <w:rFonts w:ascii="Arial" w:eastAsia="Cambria" w:hAnsi="Arial" w:cs="Arial"/>
                <w:sz w:val="18"/>
                <w:szCs w:val="18"/>
              </w:rPr>
            </w:pPr>
            <w:r w:rsidRPr="00AD0F0E">
              <w:rPr>
                <w:rFonts w:ascii="Arial" w:eastAsia="Cambria" w:hAnsi="Arial" w:cs="Arial"/>
                <w:sz w:val="18"/>
                <w:szCs w:val="18"/>
              </w:rPr>
              <w:t>13</w:t>
            </w:r>
            <w:r w:rsidR="00EA7952" w:rsidRPr="004A51D3">
              <w:rPr>
                <w:rFonts w:ascii="Arial" w:eastAsia="Cambria" w:hAnsi="Arial" w:cs="Arial"/>
                <w:sz w:val="18"/>
                <w:szCs w:val="18"/>
              </w:rPr>
              <w:t>,</w:t>
            </w:r>
            <w:r w:rsidRPr="00AD0F0E">
              <w:rPr>
                <w:rFonts w:ascii="Arial" w:eastAsia="Cambria" w:hAnsi="Arial" w:cs="Arial"/>
                <w:sz w:val="18"/>
                <w:szCs w:val="18"/>
              </w:rPr>
              <w:t>004</w:t>
            </w:r>
            <w:r w:rsidR="00EA7952" w:rsidRPr="004A51D3">
              <w:rPr>
                <w:rFonts w:ascii="Arial" w:eastAsia="Cambria" w:hAnsi="Arial" w:cs="Arial"/>
                <w:sz w:val="18"/>
                <w:szCs w:val="18"/>
              </w:rPr>
              <w:t>,</w:t>
            </w:r>
            <w:r w:rsidRPr="00AD0F0E">
              <w:rPr>
                <w:rFonts w:ascii="Arial" w:eastAsia="Cambria" w:hAnsi="Arial" w:cs="Arial"/>
                <w:sz w:val="18"/>
                <w:szCs w:val="18"/>
              </w:rPr>
              <w:t>163</w:t>
            </w:r>
          </w:p>
        </w:tc>
      </w:tr>
      <w:tr w:rsidR="00EA7952" w:rsidRPr="004A51D3" w14:paraId="3C5D5ED5" w14:textId="77777777" w:rsidTr="00DE2843">
        <w:tc>
          <w:tcPr>
            <w:tcW w:w="3157" w:type="pct"/>
            <w:shd w:val="clear" w:color="auto" w:fill="auto"/>
          </w:tcPr>
          <w:p w14:paraId="5853FBCD" w14:textId="77777777" w:rsidR="00EA7952" w:rsidRPr="004A51D3" w:rsidRDefault="00EA7952" w:rsidP="00EA7952">
            <w:pPr>
              <w:ind w:left="1080"/>
              <w:jc w:val="left"/>
              <w:rPr>
                <w:rFonts w:ascii="Arial" w:eastAsia="Cambria" w:hAnsi="Arial" w:cs="Arial"/>
                <w:sz w:val="18"/>
                <w:szCs w:val="18"/>
              </w:rPr>
            </w:pPr>
          </w:p>
        </w:tc>
        <w:tc>
          <w:tcPr>
            <w:tcW w:w="954" w:type="pct"/>
            <w:tcBorders>
              <w:top w:val="single" w:sz="4" w:space="0" w:color="auto"/>
            </w:tcBorders>
            <w:shd w:val="clear" w:color="auto" w:fill="FAFAFA"/>
          </w:tcPr>
          <w:p w14:paraId="28EFCC2E" w14:textId="77777777" w:rsidR="00EA7952" w:rsidRPr="004A51D3" w:rsidRDefault="00EA7952" w:rsidP="00EA7952">
            <w:pPr>
              <w:ind w:right="-72"/>
              <w:jc w:val="right"/>
              <w:rPr>
                <w:rFonts w:ascii="Arial" w:eastAsia="Cambria" w:hAnsi="Arial" w:cs="Arial"/>
                <w:sz w:val="18"/>
                <w:szCs w:val="18"/>
              </w:rPr>
            </w:pPr>
          </w:p>
        </w:tc>
        <w:tc>
          <w:tcPr>
            <w:tcW w:w="889" w:type="pct"/>
            <w:tcBorders>
              <w:top w:val="single" w:sz="4" w:space="0" w:color="auto"/>
            </w:tcBorders>
            <w:shd w:val="clear" w:color="auto" w:fill="auto"/>
          </w:tcPr>
          <w:p w14:paraId="1278B8FC" w14:textId="77777777" w:rsidR="00EA7952" w:rsidRPr="004A51D3" w:rsidRDefault="00EA7952" w:rsidP="00EA7952">
            <w:pPr>
              <w:ind w:right="-72"/>
              <w:jc w:val="right"/>
              <w:rPr>
                <w:rFonts w:ascii="Arial" w:eastAsia="Cambria" w:hAnsi="Arial" w:cs="Arial"/>
                <w:sz w:val="18"/>
                <w:szCs w:val="18"/>
              </w:rPr>
            </w:pPr>
          </w:p>
        </w:tc>
      </w:tr>
      <w:tr w:rsidR="00EA7952" w:rsidRPr="004A51D3" w14:paraId="5D9EBF74" w14:textId="77777777" w:rsidTr="00DE2843">
        <w:trPr>
          <w:trHeight w:val="113"/>
        </w:trPr>
        <w:tc>
          <w:tcPr>
            <w:tcW w:w="3157" w:type="pct"/>
            <w:shd w:val="clear" w:color="auto" w:fill="auto"/>
          </w:tcPr>
          <w:p w14:paraId="650BEF90" w14:textId="77777777" w:rsidR="00EA7952" w:rsidRPr="004A51D3" w:rsidRDefault="00EA7952" w:rsidP="00EA7952">
            <w:pPr>
              <w:pStyle w:val="BlockText"/>
              <w:pBdr>
                <w:bottom w:val="none" w:sz="0" w:space="0" w:color="auto"/>
              </w:pBdr>
              <w:spacing w:line="240" w:lineRule="auto"/>
              <w:ind w:left="1080" w:right="0"/>
              <w:jc w:val="left"/>
              <w:rPr>
                <w:rFonts w:ascii="Arial" w:eastAsia="Cambria" w:hAnsi="Arial" w:cs="Arial"/>
                <w:sz w:val="18"/>
                <w:szCs w:val="18"/>
                <w:cs/>
              </w:rPr>
            </w:pPr>
          </w:p>
        </w:tc>
        <w:tc>
          <w:tcPr>
            <w:tcW w:w="954" w:type="pct"/>
            <w:tcBorders>
              <w:bottom w:val="single" w:sz="4" w:space="0" w:color="auto"/>
            </w:tcBorders>
            <w:shd w:val="clear" w:color="auto" w:fill="FAFAFA"/>
          </w:tcPr>
          <w:p w14:paraId="15F24D85" w14:textId="4F421B27" w:rsidR="00EA7952" w:rsidRPr="004A51D3" w:rsidRDefault="00AD0F0E" w:rsidP="00EA7952">
            <w:pPr>
              <w:ind w:right="-72"/>
              <w:jc w:val="right"/>
              <w:rPr>
                <w:rFonts w:ascii="Arial" w:eastAsia="Cambria" w:hAnsi="Arial" w:cs="Arial"/>
                <w:sz w:val="18"/>
                <w:szCs w:val="18"/>
              </w:rPr>
            </w:pPr>
            <w:r w:rsidRPr="00AD0F0E">
              <w:rPr>
                <w:rFonts w:ascii="Arial" w:eastAsia="Cambria" w:hAnsi="Arial" w:cs="Arial"/>
                <w:sz w:val="18"/>
                <w:szCs w:val="18"/>
              </w:rPr>
              <w:t>25</w:t>
            </w:r>
            <w:r w:rsidR="00DF6D96" w:rsidRPr="004A51D3">
              <w:rPr>
                <w:rFonts w:ascii="Arial" w:eastAsia="Cambria" w:hAnsi="Arial" w:cs="Arial"/>
                <w:sz w:val="18"/>
                <w:szCs w:val="18"/>
              </w:rPr>
              <w:t>,</w:t>
            </w:r>
            <w:r w:rsidRPr="00AD0F0E">
              <w:rPr>
                <w:rFonts w:ascii="Arial" w:eastAsia="Cambria" w:hAnsi="Arial" w:cs="Arial"/>
                <w:sz w:val="18"/>
                <w:szCs w:val="18"/>
              </w:rPr>
              <w:t>653</w:t>
            </w:r>
            <w:r w:rsidR="00DF6D96" w:rsidRPr="004A51D3">
              <w:rPr>
                <w:rFonts w:ascii="Arial" w:eastAsia="Cambria" w:hAnsi="Arial" w:cs="Arial"/>
                <w:sz w:val="18"/>
                <w:szCs w:val="18"/>
              </w:rPr>
              <w:t>,</w:t>
            </w:r>
            <w:r w:rsidRPr="00AD0F0E">
              <w:rPr>
                <w:rFonts w:ascii="Arial" w:eastAsia="Cambria" w:hAnsi="Arial" w:cs="Arial"/>
                <w:sz w:val="18"/>
                <w:szCs w:val="18"/>
              </w:rPr>
              <w:t>937</w:t>
            </w:r>
          </w:p>
        </w:tc>
        <w:tc>
          <w:tcPr>
            <w:tcW w:w="889" w:type="pct"/>
            <w:tcBorders>
              <w:bottom w:val="single" w:sz="4" w:space="0" w:color="auto"/>
            </w:tcBorders>
            <w:shd w:val="clear" w:color="auto" w:fill="auto"/>
          </w:tcPr>
          <w:p w14:paraId="0B949181" w14:textId="34CDC4E6" w:rsidR="00EA7952" w:rsidRPr="004A51D3" w:rsidRDefault="00AD0F0E" w:rsidP="00EA7952">
            <w:pPr>
              <w:ind w:right="-72"/>
              <w:jc w:val="right"/>
              <w:rPr>
                <w:rFonts w:ascii="Arial" w:eastAsia="Cambria" w:hAnsi="Arial" w:cs="Arial"/>
                <w:sz w:val="18"/>
                <w:szCs w:val="18"/>
              </w:rPr>
            </w:pPr>
            <w:r w:rsidRPr="00AD0F0E">
              <w:rPr>
                <w:rFonts w:ascii="Arial" w:eastAsia="Cambria" w:hAnsi="Arial" w:cs="Arial"/>
                <w:sz w:val="18"/>
                <w:szCs w:val="18"/>
              </w:rPr>
              <w:t>13</w:t>
            </w:r>
            <w:r w:rsidR="00EA7952" w:rsidRPr="004A51D3">
              <w:rPr>
                <w:rFonts w:ascii="Arial" w:eastAsia="Cambria" w:hAnsi="Arial" w:cs="Arial"/>
                <w:sz w:val="18"/>
                <w:szCs w:val="18"/>
              </w:rPr>
              <w:t>,</w:t>
            </w:r>
            <w:r w:rsidRPr="00AD0F0E">
              <w:rPr>
                <w:rFonts w:ascii="Arial" w:eastAsia="Cambria" w:hAnsi="Arial" w:cs="Arial"/>
                <w:sz w:val="18"/>
                <w:szCs w:val="18"/>
              </w:rPr>
              <w:t>004</w:t>
            </w:r>
            <w:r w:rsidR="00EA7952" w:rsidRPr="004A51D3">
              <w:rPr>
                <w:rFonts w:ascii="Arial" w:eastAsia="Cambria" w:hAnsi="Arial" w:cs="Arial"/>
                <w:sz w:val="18"/>
                <w:szCs w:val="18"/>
              </w:rPr>
              <w:t>,</w:t>
            </w:r>
            <w:r w:rsidRPr="00AD0F0E">
              <w:rPr>
                <w:rFonts w:ascii="Arial" w:eastAsia="Cambria" w:hAnsi="Arial" w:cs="Arial"/>
                <w:sz w:val="18"/>
                <w:szCs w:val="18"/>
              </w:rPr>
              <w:t>163</w:t>
            </w:r>
          </w:p>
        </w:tc>
      </w:tr>
    </w:tbl>
    <w:p w14:paraId="295D006C" w14:textId="3B3D3950" w:rsidR="009B4145" w:rsidRPr="004A51D3" w:rsidRDefault="009B4145" w:rsidP="007F3993">
      <w:pPr>
        <w:suppressAutoHyphens/>
        <w:ind w:left="1080"/>
        <w:rPr>
          <w:rFonts w:ascii="Arial" w:hAnsi="Arial" w:cs="Arial"/>
          <w:sz w:val="18"/>
          <w:szCs w:val="18"/>
        </w:rPr>
      </w:pPr>
    </w:p>
    <w:p w14:paraId="388DAE27" w14:textId="3D4B2305" w:rsidR="00452152" w:rsidRPr="004A51D3" w:rsidRDefault="00452152" w:rsidP="00664D62">
      <w:pPr>
        <w:ind w:left="1080"/>
        <w:jc w:val="left"/>
        <w:rPr>
          <w:rFonts w:ascii="Arial" w:eastAsia="Arial" w:hAnsi="Arial" w:cs="Arial"/>
          <w:sz w:val="18"/>
          <w:szCs w:val="18"/>
          <w:lang w:eastAsia="en-GB"/>
        </w:rPr>
      </w:pPr>
      <w:r w:rsidRPr="004A51D3">
        <w:rPr>
          <w:rFonts w:ascii="Arial" w:hAnsi="Arial" w:cs="Arial"/>
          <w:sz w:val="18"/>
          <w:szCs w:val="18"/>
        </w:rPr>
        <w:t>The aggregate net foreign</w:t>
      </w:r>
      <w:r w:rsidR="00FF5643" w:rsidRPr="004A51D3">
        <w:rPr>
          <w:rFonts w:ascii="Arial" w:hAnsi="Arial" w:cs="Arial"/>
          <w:sz w:val="18"/>
          <w:szCs w:val="18"/>
        </w:rPr>
        <w:t xml:space="preserve"> (</w:t>
      </w:r>
      <w:r w:rsidRPr="004A51D3">
        <w:rPr>
          <w:rFonts w:ascii="Arial" w:hAnsi="Arial" w:cs="Arial"/>
          <w:sz w:val="18"/>
          <w:szCs w:val="18"/>
        </w:rPr>
        <w:t>losses</w:t>
      </w:r>
      <w:r w:rsidR="00FF5643" w:rsidRPr="004A51D3">
        <w:rPr>
          <w:rFonts w:ascii="Arial" w:hAnsi="Arial" w:cs="Arial"/>
          <w:sz w:val="18"/>
          <w:szCs w:val="18"/>
        </w:rPr>
        <w:t>)gains</w:t>
      </w:r>
      <w:r w:rsidRPr="004A51D3">
        <w:rPr>
          <w:rFonts w:ascii="Arial" w:hAnsi="Arial" w:cs="Arial"/>
          <w:sz w:val="18"/>
          <w:szCs w:val="18"/>
        </w:rPr>
        <w:t xml:space="preserve"> recognised in profit or loss were</w:t>
      </w:r>
      <w:r w:rsidRPr="004A51D3">
        <w:rPr>
          <w:rFonts w:ascii="Arial" w:eastAsia="Arial" w:hAnsi="Arial" w:cs="Arial"/>
          <w:sz w:val="18"/>
          <w:szCs w:val="18"/>
          <w:lang w:eastAsia="en-GB"/>
        </w:rPr>
        <w:t>:</w:t>
      </w:r>
    </w:p>
    <w:p w14:paraId="24B4EA6F" w14:textId="77777777" w:rsidR="00B6771F" w:rsidRPr="004A51D3" w:rsidRDefault="00B6771F" w:rsidP="00664D62">
      <w:pPr>
        <w:ind w:left="1080"/>
        <w:jc w:val="left"/>
        <w:rPr>
          <w:rFonts w:ascii="Arial" w:eastAsia="Arial" w:hAnsi="Arial" w:cs="Arial"/>
          <w:sz w:val="18"/>
          <w:szCs w:val="18"/>
          <w:lang w:eastAsia="en-GB"/>
        </w:rPr>
      </w:pPr>
    </w:p>
    <w:tbl>
      <w:tblPr>
        <w:tblW w:w="4932" w:type="pct"/>
        <w:tblLook w:val="04A0" w:firstRow="1" w:lastRow="0" w:firstColumn="1" w:lastColumn="0" w:noHBand="0" w:noVBand="1"/>
      </w:tblPr>
      <w:tblGrid>
        <w:gridCol w:w="6047"/>
        <w:gridCol w:w="1836"/>
        <w:gridCol w:w="1660"/>
      </w:tblGrid>
      <w:tr w:rsidR="00452152" w:rsidRPr="004A51D3" w14:paraId="15C159BD" w14:textId="77777777" w:rsidTr="00B6771F">
        <w:trPr>
          <w:trHeight w:val="20"/>
        </w:trPr>
        <w:tc>
          <w:tcPr>
            <w:tcW w:w="3168" w:type="pct"/>
            <w:vAlign w:val="bottom"/>
          </w:tcPr>
          <w:p w14:paraId="0A19E4DA" w14:textId="77777777" w:rsidR="00452152" w:rsidRPr="004A51D3" w:rsidRDefault="00452152" w:rsidP="00B6771F">
            <w:pPr>
              <w:tabs>
                <w:tab w:val="right" w:pos="7200"/>
                <w:tab w:val="right" w:pos="9000"/>
              </w:tabs>
              <w:autoSpaceDE w:val="0"/>
              <w:autoSpaceDN w:val="0"/>
              <w:ind w:left="1080" w:right="-72"/>
              <w:jc w:val="left"/>
              <w:rPr>
                <w:rFonts w:ascii="Arial" w:eastAsia="Arial" w:hAnsi="Arial" w:cs="Arial"/>
                <w:sz w:val="18"/>
                <w:szCs w:val="18"/>
                <w:lang w:eastAsia="en-GB"/>
              </w:rPr>
            </w:pPr>
          </w:p>
        </w:tc>
        <w:tc>
          <w:tcPr>
            <w:tcW w:w="1832" w:type="pct"/>
            <w:gridSpan w:val="2"/>
            <w:tcBorders>
              <w:top w:val="single" w:sz="4" w:space="0" w:color="auto"/>
              <w:left w:val="nil"/>
              <w:bottom w:val="single" w:sz="4" w:space="0" w:color="auto"/>
              <w:right w:val="nil"/>
            </w:tcBorders>
            <w:vAlign w:val="bottom"/>
          </w:tcPr>
          <w:p w14:paraId="1E6D2722" w14:textId="77777777" w:rsidR="00452152" w:rsidRPr="004A51D3" w:rsidRDefault="00452152" w:rsidP="00452152">
            <w:pPr>
              <w:autoSpaceDE w:val="0"/>
              <w:autoSpaceDN w:val="0"/>
              <w:spacing w:line="220" w:lineRule="exact"/>
              <w:ind w:right="-72"/>
              <w:jc w:val="center"/>
              <w:rPr>
                <w:rFonts w:ascii="Arial" w:eastAsia="Arial" w:hAnsi="Arial" w:cs="Arial"/>
                <w:b/>
                <w:bCs/>
                <w:sz w:val="18"/>
                <w:szCs w:val="18"/>
                <w:lang w:eastAsia="en-GB"/>
              </w:rPr>
            </w:pPr>
            <w:r w:rsidRPr="004A51D3">
              <w:rPr>
                <w:rFonts w:ascii="Arial" w:eastAsia="Arial" w:hAnsi="Arial" w:cs="Arial"/>
                <w:b/>
                <w:bCs/>
                <w:sz w:val="18"/>
                <w:szCs w:val="18"/>
                <w:lang w:eastAsia="en-GB"/>
              </w:rPr>
              <w:t>Consolidated financial statements</w:t>
            </w:r>
          </w:p>
        </w:tc>
      </w:tr>
      <w:tr w:rsidR="00EA7952" w:rsidRPr="004A51D3" w14:paraId="47B13172" w14:textId="77777777" w:rsidTr="000F3CA6">
        <w:trPr>
          <w:trHeight w:val="20"/>
        </w:trPr>
        <w:tc>
          <w:tcPr>
            <w:tcW w:w="3168" w:type="pct"/>
            <w:vAlign w:val="bottom"/>
          </w:tcPr>
          <w:p w14:paraId="359C524C" w14:textId="77777777" w:rsidR="00EA7952" w:rsidRPr="004A51D3" w:rsidRDefault="00EA7952" w:rsidP="00EA7952">
            <w:pPr>
              <w:tabs>
                <w:tab w:val="right" w:pos="7200"/>
                <w:tab w:val="right" w:pos="9000"/>
              </w:tabs>
              <w:autoSpaceDE w:val="0"/>
              <w:autoSpaceDN w:val="0"/>
              <w:ind w:left="1080" w:right="-72"/>
              <w:jc w:val="left"/>
              <w:rPr>
                <w:rFonts w:ascii="Arial" w:eastAsia="Arial" w:hAnsi="Arial" w:cs="Arial"/>
                <w:sz w:val="18"/>
                <w:szCs w:val="18"/>
                <w:lang w:eastAsia="en-GB"/>
              </w:rPr>
            </w:pPr>
          </w:p>
        </w:tc>
        <w:tc>
          <w:tcPr>
            <w:tcW w:w="962" w:type="pct"/>
            <w:tcBorders>
              <w:top w:val="single" w:sz="4" w:space="0" w:color="auto"/>
              <w:left w:val="nil"/>
              <w:bottom w:val="nil"/>
              <w:right w:val="nil"/>
            </w:tcBorders>
          </w:tcPr>
          <w:p w14:paraId="490DEEA6" w14:textId="1BE00EDE" w:rsidR="00EA7952" w:rsidRPr="004A51D3" w:rsidRDefault="00AD0F0E" w:rsidP="00EA7952">
            <w:pPr>
              <w:autoSpaceDE w:val="0"/>
              <w:autoSpaceDN w:val="0"/>
              <w:spacing w:line="220" w:lineRule="exact"/>
              <w:ind w:right="-72"/>
              <w:jc w:val="right"/>
              <w:rPr>
                <w:rFonts w:ascii="Arial" w:eastAsia="Arial" w:hAnsi="Arial" w:cs="Arial"/>
                <w:b/>
                <w:bCs/>
                <w:sz w:val="18"/>
                <w:szCs w:val="18"/>
                <w:lang w:eastAsia="en-GB"/>
              </w:rPr>
            </w:pPr>
            <w:r w:rsidRPr="00AD0F0E">
              <w:rPr>
                <w:rFonts w:ascii="Arial" w:eastAsia="Cambria" w:hAnsi="Arial" w:cs="Arial"/>
                <w:b/>
                <w:bCs/>
                <w:sz w:val="18"/>
                <w:szCs w:val="18"/>
              </w:rPr>
              <w:t>2022</w:t>
            </w:r>
          </w:p>
        </w:tc>
        <w:tc>
          <w:tcPr>
            <w:tcW w:w="870" w:type="pct"/>
            <w:tcBorders>
              <w:top w:val="single" w:sz="4" w:space="0" w:color="auto"/>
              <w:left w:val="nil"/>
              <w:bottom w:val="nil"/>
              <w:right w:val="nil"/>
            </w:tcBorders>
            <w:hideMark/>
          </w:tcPr>
          <w:p w14:paraId="36892342" w14:textId="35103619" w:rsidR="00EA7952" w:rsidRPr="004A51D3" w:rsidRDefault="00AD0F0E" w:rsidP="00EA7952">
            <w:pPr>
              <w:autoSpaceDE w:val="0"/>
              <w:autoSpaceDN w:val="0"/>
              <w:spacing w:line="220" w:lineRule="exact"/>
              <w:ind w:right="-72"/>
              <w:jc w:val="right"/>
              <w:rPr>
                <w:rFonts w:ascii="Arial" w:eastAsia="Arial" w:hAnsi="Arial" w:cs="Arial"/>
                <w:b/>
                <w:bCs/>
                <w:sz w:val="18"/>
                <w:szCs w:val="18"/>
                <w:lang w:eastAsia="en-GB"/>
              </w:rPr>
            </w:pPr>
            <w:r w:rsidRPr="00AD0F0E">
              <w:rPr>
                <w:rFonts w:ascii="Arial" w:eastAsia="Cambria" w:hAnsi="Arial" w:cs="Arial"/>
                <w:b/>
                <w:bCs/>
                <w:sz w:val="18"/>
                <w:szCs w:val="18"/>
              </w:rPr>
              <w:t>2021</w:t>
            </w:r>
          </w:p>
        </w:tc>
      </w:tr>
      <w:tr w:rsidR="00EA7952" w:rsidRPr="004A51D3" w14:paraId="1CF30D61" w14:textId="77777777" w:rsidTr="00B6771F">
        <w:trPr>
          <w:trHeight w:val="20"/>
        </w:trPr>
        <w:tc>
          <w:tcPr>
            <w:tcW w:w="3168" w:type="pct"/>
            <w:vAlign w:val="bottom"/>
          </w:tcPr>
          <w:p w14:paraId="73C2CC6F" w14:textId="77777777" w:rsidR="00EA7952" w:rsidRPr="004A51D3" w:rsidRDefault="00EA7952" w:rsidP="00EA7952">
            <w:pPr>
              <w:tabs>
                <w:tab w:val="right" w:pos="7200"/>
                <w:tab w:val="right" w:pos="9000"/>
              </w:tabs>
              <w:autoSpaceDE w:val="0"/>
              <w:autoSpaceDN w:val="0"/>
              <w:ind w:left="1080" w:right="-72"/>
              <w:jc w:val="left"/>
              <w:rPr>
                <w:rFonts w:ascii="Arial" w:eastAsia="Arial" w:hAnsi="Arial" w:cs="Arial"/>
                <w:sz w:val="18"/>
                <w:szCs w:val="18"/>
                <w:lang w:eastAsia="en-GB"/>
              </w:rPr>
            </w:pPr>
          </w:p>
        </w:tc>
        <w:tc>
          <w:tcPr>
            <w:tcW w:w="962" w:type="pct"/>
            <w:tcBorders>
              <w:top w:val="nil"/>
              <w:left w:val="nil"/>
              <w:bottom w:val="single" w:sz="4" w:space="0" w:color="auto"/>
              <w:right w:val="nil"/>
            </w:tcBorders>
            <w:vAlign w:val="bottom"/>
            <w:hideMark/>
          </w:tcPr>
          <w:p w14:paraId="1329BF5B" w14:textId="2FCB5BE5" w:rsidR="00EA7952" w:rsidRPr="004A51D3" w:rsidRDefault="00EA7952" w:rsidP="00EA7952">
            <w:pPr>
              <w:autoSpaceDE w:val="0"/>
              <w:autoSpaceDN w:val="0"/>
              <w:spacing w:line="220" w:lineRule="exact"/>
              <w:ind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c>
          <w:tcPr>
            <w:tcW w:w="870" w:type="pct"/>
            <w:tcBorders>
              <w:top w:val="nil"/>
              <w:left w:val="nil"/>
              <w:bottom w:val="single" w:sz="4" w:space="0" w:color="auto"/>
              <w:right w:val="nil"/>
            </w:tcBorders>
            <w:vAlign w:val="bottom"/>
            <w:hideMark/>
          </w:tcPr>
          <w:p w14:paraId="439EB171" w14:textId="6077E147" w:rsidR="00EA7952" w:rsidRPr="004A51D3" w:rsidRDefault="00EA7952" w:rsidP="00EA7952">
            <w:pPr>
              <w:autoSpaceDE w:val="0"/>
              <w:autoSpaceDN w:val="0"/>
              <w:spacing w:line="256" w:lineRule="auto"/>
              <w:ind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r>
      <w:tr w:rsidR="00EA7952" w:rsidRPr="004A51D3" w14:paraId="70B1014C" w14:textId="77777777" w:rsidTr="00B6771F">
        <w:trPr>
          <w:trHeight w:val="20"/>
        </w:trPr>
        <w:tc>
          <w:tcPr>
            <w:tcW w:w="3168" w:type="pct"/>
            <w:vAlign w:val="bottom"/>
          </w:tcPr>
          <w:p w14:paraId="33550AB2" w14:textId="77777777" w:rsidR="00EA7952" w:rsidRPr="004A51D3" w:rsidRDefault="00EA7952" w:rsidP="00EA7952">
            <w:pPr>
              <w:autoSpaceDE w:val="0"/>
              <w:autoSpaceDN w:val="0"/>
              <w:ind w:left="1080" w:right="-72"/>
              <w:jc w:val="left"/>
              <w:rPr>
                <w:rFonts w:ascii="Arial" w:eastAsia="Arial" w:hAnsi="Arial" w:cs="Arial"/>
                <w:b/>
                <w:bCs/>
                <w:sz w:val="18"/>
                <w:szCs w:val="18"/>
                <w:lang w:eastAsia="en-GB"/>
              </w:rPr>
            </w:pPr>
          </w:p>
        </w:tc>
        <w:tc>
          <w:tcPr>
            <w:tcW w:w="962" w:type="pct"/>
            <w:tcBorders>
              <w:top w:val="single" w:sz="4" w:space="0" w:color="auto"/>
              <w:left w:val="nil"/>
              <w:bottom w:val="nil"/>
              <w:right w:val="nil"/>
            </w:tcBorders>
            <w:shd w:val="clear" w:color="auto" w:fill="FAFAFA"/>
            <w:vAlign w:val="bottom"/>
          </w:tcPr>
          <w:p w14:paraId="60881AF0" w14:textId="77777777" w:rsidR="00EA7952" w:rsidRPr="004A51D3" w:rsidRDefault="00EA7952" w:rsidP="00EA7952">
            <w:pPr>
              <w:autoSpaceDE w:val="0"/>
              <w:autoSpaceDN w:val="0"/>
              <w:spacing w:line="256" w:lineRule="auto"/>
              <w:ind w:right="-72"/>
              <w:jc w:val="right"/>
              <w:rPr>
                <w:rFonts w:ascii="Arial" w:eastAsia="Arial" w:hAnsi="Arial" w:cs="Arial"/>
                <w:sz w:val="18"/>
                <w:szCs w:val="18"/>
                <w:lang w:eastAsia="en-GB"/>
              </w:rPr>
            </w:pPr>
          </w:p>
        </w:tc>
        <w:tc>
          <w:tcPr>
            <w:tcW w:w="870" w:type="pct"/>
            <w:tcBorders>
              <w:top w:val="single" w:sz="4" w:space="0" w:color="auto"/>
              <w:left w:val="nil"/>
              <w:bottom w:val="nil"/>
              <w:right w:val="nil"/>
            </w:tcBorders>
            <w:shd w:val="clear" w:color="auto" w:fill="auto"/>
            <w:vAlign w:val="bottom"/>
          </w:tcPr>
          <w:p w14:paraId="607E65F1" w14:textId="77777777" w:rsidR="00EA7952" w:rsidRPr="004A51D3" w:rsidRDefault="00EA7952" w:rsidP="00EA7952">
            <w:pPr>
              <w:autoSpaceDE w:val="0"/>
              <w:autoSpaceDN w:val="0"/>
              <w:spacing w:line="256" w:lineRule="auto"/>
              <w:ind w:right="-72"/>
              <w:jc w:val="right"/>
              <w:rPr>
                <w:rFonts w:ascii="Arial" w:eastAsia="Arial" w:hAnsi="Arial" w:cs="Arial"/>
                <w:sz w:val="18"/>
                <w:szCs w:val="18"/>
                <w:lang w:eastAsia="en-GB"/>
              </w:rPr>
            </w:pPr>
          </w:p>
        </w:tc>
      </w:tr>
      <w:tr w:rsidR="00EA7952" w:rsidRPr="004A51D3" w14:paraId="241BAF50" w14:textId="77777777" w:rsidTr="00B6771F">
        <w:trPr>
          <w:trHeight w:val="20"/>
        </w:trPr>
        <w:tc>
          <w:tcPr>
            <w:tcW w:w="3168" w:type="pct"/>
            <w:vAlign w:val="bottom"/>
            <w:hideMark/>
          </w:tcPr>
          <w:p w14:paraId="4771F16C" w14:textId="426B2C24" w:rsidR="00EA7952" w:rsidRPr="004A51D3" w:rsidRDefault="00EA7952" w:rsidP="00EA7952">
            <w:pPr>
              <w:autoSpaceDE w:val="0"/>
              <w:autoSpaceDN w:val="0"/>
              <w:ind w:left="1080" w:right="-72"/>
              <w:jc w:val="left"/>
              <w:rPr>
                <w:rFonts w:ascii="Arial" w:eastAsia="Arial" w:hAnsi="Arial" w:cs="Arial"/>
                <w:sz w:val="18"/>
                <w:szCs w:val="18"/>
                <w:lang w:eastAsia="en-GB"/>
              </w:rPr>
            </w:pPr>
            <w:r w:rsidRPr="004A51D3">
              <w:rPr>
                <w:rFonts w:ascii="Arial" w:eastAsia="Arial" w:hAnsi="Arial" w:cs="Arial"/>
                <w:sz w:val="18"/>
                <w:szCs w:val="18"/>
                <w:lang w:eastAsia="en-GB"/>
              </w:rPr>
              <w:t>Net foreign exchange (loss)</w:t>
            </w:r>
            <w:r w:rsidR="00DF6D96" w:rsidRPr="004A51D3">
              <w:rPr>
                <w:rFonts w:ascii="Arial" w:eastAsia="Arial" w:hAnsi="Arial" w:cs="Arial"/>
                <w:sz w:val="18"/>
                <w:szCs w:val="18"/>
                <w:lang w:eastAsia="en-GB"/>
              </w:rPr>
              <w:t>/gain</w:t>
            </w:r>
            <w:r w:rsidRPr="004A51D3">
              <w:rPr>
                <w:rFonts w:ascii="Arial" w:eastAsia="Arial" w:hAnsi="Arial" w:cs="Arial"/>
                <w:sz w:val="18"/>
                <w:szCs w:val="18"/>
                <w:lang w:eastAsia="en-GB"/>
              </w:rPr>
              <w:t xml:space="preserve"> included </w:t>
            </w:r>
          </w:p>
          <w:p w14:paraId="518BC23C" w14:textId="73A59E60" w:rsidR="00EA7952" w:rsidRPr="004A51D3" w:rsidRDefault="00EA7952" w:rsidP="00EA7952">
            <w:pPr>
              <w:autoSpaceDE w:val="0"/>
              <w:autoSpaceDN w:val="0"/>
              <w:ind w:left="1080" w:right="-72"/>
              <w:jc w:val="left"/>
              <w:rPr>
                <w:rFonts w:ascii="Arial" w:eastAsia="Arial" w:hAnsi="Arial" w:cs="Arial"/>
                <w:sz w:val="18"/>
                <w:szCs w:val="18"/>
                <w:lang w:eastAsia="en-GB"/>
              </w:rPr>
            </w:pPr>
            <w:r w:rsidRPr="004A51D3">
              <w:rPr>
                <w:rFonts w:ascii="Arial" w:eastAsia="Arial" w:hAnsi="Arial" w:cs="Arial"/>
                <w:sz w:val="18"/>
                <w:szCs w:val="18"/>
                <w:lang w:eastAsia="en-GB"/>
              </w:rPr>
              <w:t xml:space="preserve">   in other gains/(losses)</w:t>
            </w:r>
          </w:p>
        </w:tc>
        <w:tc>
          <w:tcPr>
            <w:tcW w:w="962" w:type="pct"/>
            <w:shd w:val="clear" w:color="auto" w:fill="FAFAFA"/>
            <w:vAlign w:val="bottom"/>
          </w:tcPr>
          <w:p w14:paraId="79A75AEC" w14:textId="672803BB" w:rsidR="00EA7952" w:rsidRPr="004A51D3" w:rsidRDefault="00DF6D96" w:rsidP="00EA7952">
            <w:pPr>
              <w:autoSpaceDE w:val="0"/>
              <w:autoSpaceDN w:val="0"/>
              <w:spacing w:line="220" w:lineRule="exact"/>
              <w:ind w:right="-72"/>
              <w:jc w:val="right"/>
              <w:rPr>
                <w:rFonts w:ascii="Arial" w:eastAsia="Arial" w:hAnsi="Arial" w:cs="Arial"/>
                <w:spacing w:val="-2"/>
                <w:sz w:val="18"/>
                <w:szCs w:val="18"/>
                <w:lang w:eastAsia="en-GB"/>
              </w:rPr>
            </w:pPr>
            <w:r w:rsidRPr="004A51D3">
              <w:rPr>
                <w:rFonts w:ascii="Arial" w:eastAsia="Arial" w:hAnsi="Arial" w:cs="Arial"/>
                <w:spacing w:val="-2"/>
                <w:sz w:val="18"/>
                <w:szCs w:val="18"/>
                <w:lang w:eastAsia="en-GB"/>
              </w:rPr>
              <w:t>(</w:t>
            </w:r>
            <w:r w:rsidR="00AD0F0E" w:rsidRPr="00AD0F0E">
              <w:rPr>
                <w:rFonts w:ascii="Arial" w:eastAsia="Arial" w:hAnsi="Arial" w:cs="Arial"/>
                <w:spacing w:val="-2"/>
                <w:sz w:val="18"/>
                <w:szCs w:val="18"/>
                <w:lang w:eastAsia="en-GB"/>
              </w:rPr>
              <w:t>928</w:t>
            </w:r>
            <w:r w:rsidRPr="004A51D3">
              <w:rPr>
                <w:rFonts w:ascii="Arial" w:eastAsia="Arial" w:hAnsi="Arial" w:cs="Arial"/>
                <w:spacing w:val="-2"/>
                <w:sz w:val="18"/>
                <w:szCs w:val="18"/>
                <w:lang w:eastAsia="en-GB"/>
              </w:rPr>
              <w:t>,</w:t>
            </w:r>
            <w:r w:rsidR="00AD0F0E" w:rsidRPr="00AD0F0E">
              <w:rPr>
                <w:rFonts w:ascii="Arial" w:eastAsia="Arial" w:hAnsi="Arial" w:cs="Arial"/>
                <w:spacing w:val="-2"/>
                <w:sz w:val="18"/>
                <w:szCs w:val="18"/>
                <w:lang w:eastAsia="en-GB"/>
              </w:rPr>
              <w:t>450</w:t>
            </w:r>
            <w:r w:rsidRPr="004A51D3">
              <w:rPr>
                <w:rFonts w:ascii="Arial" w:eastAsia="Arial" w:hAnsi="Arial" w:cs="Arial"/>
                <w:spacing w:val="-2"/>
                <w:sz w:val="18"/>
                <w:szCs w:val="18"/>
                <w:lang w:eastAsia="en-GB"/>
              </w:rPr>
              <w:t>)</w:t>
            </w:r>
          </w:p>
        </w:tc>
        <w:tc>
          <w:tcPr>
            <w:tcW w:w="870" w:type="pct"/>
            <w:shd w:val="clear" w:color="auto" w:fill="auto"/>
            <w:vAlign w:val="bottom"/>
          </w:tcPr>
          <w:p w14:paraId="24581BDA" w14:textId="633EAFBC" w:rsidR="00EA7952" w:rsidRPr="004A51D3" w:rsidRDefault="00AD0F0E" w:rsidP="00EA7952">
            <w:pPr>
              <w:autoSpaceDE w:val="0"/>
              <w:autoSpaceDN w:val="0"/>
              <w:spacing w:line="220" w:lineRule="exact"/>
              <w:ind w:right="-72"/>
              <w:jc w:val="right"/>
              <w:rPr>
                <w:rFonts w:ascii="Arial" w:eastAsia="Arial" w:hAnsi="Arial" w:cs="Arial"/>
                <w:spacing w:val="-2"/>
                <w:sz w:val="18"/>
                <w:szCs w:val="18"/>
                <w:lang w:eastAsia="en-GB"/>
              </w:rPr>
            </w:pPr>
            <w:r w:rsidRPr="00AD0F0E">
              <w:rPr>
                <w:rFonts w:ascii="Arial" w:eastAsia="Arial" w:hAnsi="Arial" w:cs="Arial"/>
                <w:spacing w:val="-2"/>
                <w:sz w:val="18"/>
                <w:szCs w:val="18"/>
                <w:lang w:eastAsia="en-GB"/>
              </w:rPr>
              <w:t>892</w:t>
            </w:r>
            <w:r w:rsidR="00EA7952" w:rsidRPr="004A51D3">
              <w:rPr>
                <w:rFonts w:ascii="Arial" w:eastAsia="Arial" w:hAnsi="Arial" w:cs="Arial"/>
                <w:spacing w:val="-2"/>
                <w:sz w:val="18"/>
                <w:szCs w:val="18"/>
                <w:lang w:eastAsia="en-GB"/>
              </w:rPr>
              <w:t>,</w:t>
            </w:r>
            <w:r w:rsidRPr="00AD0F0E">
              <w:rPr>
                <w:rFonts w:ascii="Arial" w:eastAsia="Arial" w:hAnsi="Arial" w:cs="Arial"/>
                <w:spacing w:val="-2"/>
                <w:sz w:val="18"/>
                <w:szCs w:val="18"/>
                <w:lang w:eastAsia="en-GB"/>
              </w:rPr>
              <w:t>139</w:t>
            </w:r>
          </w:p>
        </w:tc>
      </w:tr>
      <w:tr w:rsidR="00EA7952" w:rsidRPr="004A51D3" w14:paraId="01463AFB" w14:textId="77777777" w:rsidTr="00B6771F">
        <w:trPr>
          <w:trHeight w:val="20"/>
        </w:trPr>
        <w:tc>
          <w:tcPr>
            <w:tcW w:w="3168" w:type="pct"/>
            <w:vAlign w:val="bottom"/>
          </w:tcPr>
          <w:p w14:paraId="1BA9BB5D" w14:textId="77777777" w:rsidR="00EA7952" w:rsidRPr="004A51D3" w:rsidRDefault="00EA7952" w:rsidP="00EA7952">
            <w:pPr>
              <w:autoSpaceDE w:val="0"/>
              <w:autoSpaceDN w:val="0"/>
              <w:ind w:left="1080" w:right="-72"/>
              <w:jc w:val="left"/>
              <w:rPr>
                <w:rFonts w:ascii="Arial" w:eastAsia="Arial" w:hAnsi="Arial" w:cs="Arial"/>
                <w:sz w:val="18"/>
                <w:szCs w:val="18"/>
                <w:lang w:eastAsia="en-GB"/>
              </w:rPr>
            </w:pPr>
          </w:p>
        </w:tc>
        <w:tc>
          <w:tcPr>
            <w:tcW w:w="962" w:type="pct"/>
            <w:tcBorders>
              <w:top w:val="single" w:sz="4" w:space="0" w:color="auto"/>
            </w:tcBorders>
            <w:shd w:val="clear" w:color="auto" w:fill="FAFAFA"/>
            <w:vAlign w:val="bottom"/>
          </w:tcPr>
          <w:p w14:paraId="59859914" w14:textId="77777777" w:rsidR="00EA7952" w:rsidRPr="004A51D3" w:rsidRDefault="00EA7952" w:rsidP="00EA7952">
            <w:pPr>
              <w:autoSpaceDE w:val="0"/>
              <w:autoSpaceDN w:val="0"/>
              <w:spacing w:line="220" w:lineRule="exact"/>
              <w:ind w:right="-72"/>
              <w:jc w:val="right"/>
              <w:rPr>
                <w:rFonts w:ascii="Arial" w:eastAsia="Arial" w:hAnsi="Arial" w:cs="Arial"/>
                <w:spacing w:val="-2"/>
                <w:sz w:val="18"/>
                <w:szCs w:val="18"/>
                <w:lang w:eastAsia="en-GB"/>
              </w:rPr>
            </w:pPr>
          </w:p>
        </w:tc>
        <w:tc>
          <w:tcPr>
            <w:tcW w:w="870" w:type="pct"/>
            <w:tcBorders>
              <w:top w:val="single" w:sz="4" w:space="0" w:color="auto"/>
            </w:tcBorders>
            <w:shd w:val="clear" w:color="auto" w:fill="auto"/>
            <w:vAlign w:val="bottom"/>
          </w:tcPr>
          <w:p w14:paraId="754E7A3D" w14:textId="77777777" w:rsidR="00EA7952" w:rsidRPr="004A51D3" w:rsidRDefault="00EA7952" w:rsidP="00EA7952">
            <w:pPr>
              <w:autoSpaceDE w:val="0"/>
              <w:autoSpaceDN w:val="0"/>
              <w:spacing w:line="220" w:lineRule="exact"/>
              <w:ind w:right="-72"/>
              <w:jc w:val="right"/>
              <w:rPr>
                <w:rFonts w:ascii="Arial" w:eastAsia="Arial" w:hAnsi="Arial" w:cs="Arial"/>
                <w:spacing w:val="-2"/>
                <w:sz w:val="18"/>
                <w:szCs w:val="18"/>
                <w:lang w:eastAsia="en-GB"/>
              </w:rPr>
            </w:pPr>
          </w:p>
        </w:tc>
      </w:tr>
      <w:tr w:rsidR="00EA7952" w:rsidRPr="004A51D3" w14:paraId="6499F6BB" w14:textId="77777777" w:rsidTr="00B6771F">
        <w:trPr>
          <w:trHeight w:val="20"/>
        </w:trPr>
        <w:tc>
          <w:tcPr>
            <w:tcW w:w="3168" w:type="pct"/>
            <w:vAlign w:val="bottom"/>
          </w:tcPr>
          <w:p w14:paraId="284560D3" w14:textId="58669D13" w:rsidR="00EA7952" w:rsidRPr="004A51D3" w:rsidRDefault="00EA7952" w:rsidP="00EA7952">
            <w:pPr>
              <w:autoSpaceDE w:val="0"/>
              <w:autoSpaceDN w:val="0"/>
              <w:ind w:left="1080" w:right="-72"/>
              <w:jc w:val="left"/>
              <w:rPr>
                <w:rFonts w:ascii="Arial" w:eastAsia="Arial" w:hAnsi="Arial" w:cs="Arial"/>
                <w:sz w:val="18"/>
                <w:szCs w:val="18"/>
                <w:lang w:eastAsia="en-GB"/>
              </w:rPr>
            </w:pPr>
            <w:r w:rsidRPr="004A51D3">
              <w:rPr>
                <w:rFonts w:ascii="Arial" w:eastAsia="Arial" w:hAnsi="Arial" w:cs="Arial"/>
                <w:sz w:val="18"/>
                <w:szCs w:val="18"/>
                <w:lang w:eastAsia="en-GB"/>
              </w:rPr>
              <w:t>Total net foreign exchange (loss)</w:t>
            </w:r>
            <w:r w:rsidR="00DF6D96" w:rsidRPr="004A51D3">
              <w:rPr>
                <w:rFonts w:ascii="Arial" w:eastAsia="Arial" w:hAnsi="Arial" w:cs="Arial"/>
                <w:sz w:val="18"/>
                <w:szCs w:val="18"/>
                <w:lang w:eastAsia="en-GB"/>
              </w:rPr>
              <w:t>gain</w:t>
            </w:r>
            <w:r w:rsidRPr="004A51D3">
              <w:rPr>
                <w:rFonts w:ascii="Arial" w:eastAsia="Arial" w:hAnsi="Arial" w:cs="Arial"/>
                <w:sz w:val="18"/>
                <w:szCs w:val="18"/>
                <w:lang w:eastAsia="en-GB"/>
              </w:rPr>
              <w:t xml:space="preserve"> recognized </w:t>
            </w:r>
          </w:p>
          <w:p w14:paraId="7E515984" w14:textId="249C3EB5" w:rsidR="00EA7952" w:rsidRPr="004A51D3" w:rsidRDefault="00EA7952" w:rsidP="00EA7952">
            <w:pPr>
              <w:autoSpaceDE w:val="0"/>
              <w:autoSpaceDN w:val="0"/>
              <w:ind w:left="1080" w:right="-72"/>
              <w:jc w:val="left"/>
              <w:rPr>
                <w:rFonts w:ascii="Arial" w:eastAsia="Arial" w:hAnsi="Arial" w:cs="Arial"/>
                <w:sz w:val="18"/>
                <w:szCs w:val="18"/>
                <w:lang w:eastAsia="en-GB"/>
              </w:rPr>
            </w:pPr>
            <w:r w:rsidRPr="004A51D3">
              <w:rPr>
                <w:rFonts w:ascii="Arial" w:eastAsia="Arial" w:hAnsi="Arial" w:cs="Arial"/>
                <w:sz w:val="18"/>
                <w:szCs w:val="18"/>
                <w:lang w:eastAsia="en-GB"/>
              </w:rPr>
              <w:t xml:space="preserve">   in profit before income tax for the year</w:t>
            </w:r>
          </w:p>
        </w:tc>
        <w:tc>
          <w:tcPr>
            <w:tcW w:w="962" w:type="pct"/>
            <w:tcBorders>
              <w:bottom w:val="single" w:sz="4" w:space="0" w:color="auto"/>
            </w:tcBorders>
            <w:shd w:val="clear" w:color="auto" w:fill="FAFAFA"/>
            <w:vAlign w:val="bottom"/>
          </w:tcPr>
          <w:p w14:paraId="11E40ED9" w14:textId="54F6FD7F" w:rsidR="00EA7952" w:rsidRPr="004A51D3" w:rsidRDefault="00DF6D96" w:rsidP="00EA7952">
            <w:pPr>
              <w:autoSpaceDE w:val="0"/>
              <w:autoSpaceDN w:val="0"/>
              <w:spacing w:line="220" w:lineRule="exact"/>
              <w:ind w:right="-72"/>
              <w:jc w:val="right"/>
              <w:rPr>
                <w:rFonts w:ascii="Arial" w:eastAsia="Arial" w:hAnsi="Arial" w:cs="Arial"/>
                <w:spacing w:val="-2"/>
                <w:sz w:val="18"/>
                <w:szCs w:val="18"/>
                <w:lang w:eastAsia="en-GB"/>
              </w:rPr>
            </w:pPr>
            <w:r w:rsidRPr="004A51D3">
              <w:rPr>
                <w:rFonts w:ascii="Arial" w:eastAsia="Arial" w:hAnsi="Arial" w:cs="Arial"/>
                <w:spacing w:val="-2"/>
                <w:sz w:val="18"/>
                <w:szCs w:val="18"/>
                <w:lang w:eastAsia="en-GB"/>
              </w:rPr>
              <w:t>(</w:t>
            </w:r>
            <w:r w:rsidR="00AD0F0E" w:rsidRPr="00AD0F0E">
              <w:rPr>
                <w:rFonts w:ascii="Arial" w:eastAsia="Arial" w:hAnsi="Arial" w:cs="Arial"/>
                <w:spacing w:val="-2"/>
                <w:sz w:val="18"/>
                <w:szCs w:val="18"/>
                <w:lang w:eastAsia="en-GB"/>
              </w:rPr>
              <w:t>928</w:t>
            </w:r>
            <w:r w:rsidRPr="004A51D3">
              <w:rPr>
                <w:rFonts w:ascii="Arial" w:eastAsia="Arial" w:hAnsi="Arial" w:cs="Arial"/>
                <w:spacing w:val="-2"/>
                <w:sz w:val="18"/>
                <w:szCs w:val="18"/>
                <w:lang w:eastAsia="en-GB"/>
              </w:rPr>
              <w:t>,</w:t>
            </w:r>
            <w:r w:rsidR="00AD0F0E" w:rsidRPr="00AD0F0E">
              <w:rPr>
                <w:rFonts w:ascii="Arial" w:eastAsia="Arial" w:hAnsi="Arial" w:cs="Arial"/>
                <w:spacing w:val="-2"/>
                <w:sz w:val="18"/>
                <w:szCs w:val="18"/>
                <w:lang w:eastAsia="en-GB"/>
              </w:rPr>
              <w:t>450</w:t>
            </w:r>
            <w:r w:rsidRPr="004A51D3">
              <w:rPr>
                <w:rFonts w:ascii="Arial" w:eastAsia="Arial" w:hAnsi="Arial" w:cs="Arial"/>
                <w:spacing w:val="-2"/>
                <w:sz w:val="18"/>
                <w:szCs w:val="18"/>
                <w:lang w:eastAsia="en-GB"/>
              </w:rPr>
              <w:t>)</w:t>
            </w:r>
          </w:p>
        </w:tc>
        <w:tc>
          <w:tcPr>
            <w:tcW w:w="870" w:type="pct"/>
            <w:tcBorders>
              <w:bottom w:val="single" w:sz="4" w:space="0" w:color="auto"/>
            </w:tcBorders>
            <w:shd w:val="clear" w:color="auto" w:fill="auto"/>
            <w:vAlign w:val="bottom"/>
          </w:tcPr>
          <w:p w14:paraId="751A5D71" w14:textId="7F9BAFE6" w:rsidR="00EA7952" w:rsidRPr="004A51D3" w:rsidRDefault="00AD0F0E" w:rsidP="00EA7952">
            <w:pPr>
              <w:autoSpaceDE w:val="0"/>
              <w:autoSpaceDN w:val="0"/>
              <w:spacing w:line="220" w:lineRule="exact"/>
              <w:ind w:right="-72"/>
              <w:jc w:val="right"/>
              <w:rPr>
                <w:rFonts w:ascii="Arial" w:eastAsia="Arial" w:hAnsi="Arial" w:cs="Arial"/>
                <w:spacing w:val="-2"/>
                <w:sz w:val="18"/>
                <w:szCs w:val="18"/>
                <w:lang w:eastAsia="en-GB"/>
              </w:rPr>
            </w:pPr>
            <w:r w:rsidRPr="00AD0F0E">
              <w:rPr>
                <w:rFonts w:ascii="Arial" w:eastAsia="Arial" w:hAnsi="Arial" w:cs="Arial"/>
                <w:spacing w:val="-2"/>
                <w:sz w:val="18"/>
                <w:szCs w:val="18"/>
                <w:lang w:eastAsia="en-GB"/>
              </w:rPr>
              <w:t>892</w:t>
            </w:r>
            <w:r w:rsidR="00EA7952" w:rsidRPr="004A51D3">
              <w:rPr>
                <w:rFonts w:ascii="Arial" w:eastAsia="Arial" w:hAnsi="Arial" w:cs="Arial"/>
                <w:spacing w:val="-2"/>
                <w:sz w:val="18"/>
                <w:szCs w:val="18"/>
                <w:lang w:eastAsia="en-GB"/>
              </w:rPr>
              <w:t>,</w:t>
            </w:r>
            <w:r w:rsidRPr="00AD0F0E">
              <w:rPr>
                <w:rFonts w:ascii="Arial" w:eastAsia="Arial" w:hAnsi="Arial" w:cs="Arial"/>
                <w:spacing w:val="-2"/>
                <w:sz w:val="18"/>
                <w:szCs w:val="18"/>
                <w:lang w:eastAsia="en-GB"/>
              </w:rPr>
              <w:t>139</w:t>
            </w:r>
          </w:p>
        </w:tc>
      </w:tr>
    </w:tbl>
    <w:p w14:paraId="5441FF6A" w14:textId="77777777" w:rsidR="001F6392" w:rsidRPr="004A51D3" w:rsidRDefault="001F6392" w:rsidP="00B6771F">
      <w:pPr>
        <w:tabs>
          <w:tab w:val="left" w:pos="1134"/>
        </w:tabs>
        <w:suppressAutoHyphens/>
        <w:ind w:left="1080"/>
        <w:rPr>
          <w:rFonts w:ascii="Arial" w:hAnsi="Arial" w:cs="Arial"/>
          <w:sz w:val="18"/>
          <w:szCs w:val="18"/>
          <w:lang w:val="en-US"/>
        </w:rPr>
      </w:pPr>
    </w:p>
    <w:p w14:paraId="5E4C7F8D" w14:textId="77777777" w:rsidR="001F6392" w:rsidRPr="004A51D3" w:rsidRDefault="001F6392" w:rsidP="00B6771F">
      <w:pPr>
        <w:tabs>
          <w:tab w:val="left" w:pos="1134"/>
        </w:tabs>
        <w:suppressAutoHyphens/>
        <w:ind w:left="1080"/>
        <w:rPr>
          <w:rFonts w:ascii="Arial" w:hAnsi="Arial" w:cs="Arial"/>
          <w:sz w:val="18"/>
          <w:szCs w:val="18"/>
          <w:lang w:val="en-US"/>
        </w:rPr>
      </w:pPr>
    </w:p>
    <w:p w14:paraId="73BB22EC" w14:textId="77777777" w:rsidR="00571261" w:rsidRPr="004A51D3" w:rsidRDefault="00664D62" w:rsidP="00571261">
      <w:pPr>
        <w:tabs>
          <w:tab w:val="left" w:pos="540"/>
        </w:tabs>
        <w:suppressAutoHyphens/>
        <w:ind w:left="540" w:hanging="540"/>
        <w:rPr>
          <w:rFonts w:ascii="Arial" w:hAnsi="Arial" w:cs="Arial"/>
          <w:sz w:val="18"/>
          <w:szCs w:val="18"/>
          <w:lang w:val="en-US"/>
        </w:rPr>
      </w:pPr>
      <w:r w:rsidRPr="004A51D3">
        <w:rPr>
          <w:rFonts w:ascii="Arial" w:hAnsi="Arial" w:cs="Arial"/>
          <w:sz w:val="18"/>
          <w:szCs w:val="18"/>
          <w:lang w:val="en-U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571261" w:rsidRPr="004A51D3" w14:paraId="53B9BDDB" w14:textId="77777777" w:rsidTr="000A3195">
        <w:trPr>
          <w:trHeight w:val="386"/>
        </w:trPr>
        <w:tc>
          <w:tcPr>
            <w:tcW w:w="9450" w:type="dxa"/>
            <w:shd w:val="clear" w:color="auto" w:fill="FFA543"/>
            <w:vAlign w:val="center"/>
            <w:hideMark/>
          </w:tcPr>
          <w:p w14:paraId="44142419" w14:textId="1D55DCB3" w:rsidR="00571261" w:rsidRPr="004A51D3" w:rsidRDefault="00AD0F0E" w:rsidP="00B823A9">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6</w:t>
            </w:r>
            <w:r w:rsidR="00571261" w:rsidRPr="004A51D3">
              <w:rPr>
                <w:rFonts w:ascii="Arial" w:hAnsi="Arial" w:cs="Arial"/>
                <w:b/>
                <w:bCs/>
                <w:color w:val="FFFFFF"/>
                <w:sz w:val="18"/>
                <w:szCs w:val="18"/>
              </w:rPr>
              <w:tab/>
              <w:t xml:space="preserve">Financial risk management </w:t>
            </w:r>
            <w:bookmarkStart w:id="8" w:name="_Hlk96508548"/>
            <w:r w:rsidR="00571261" w:rsidRPr="004A51D3">
              <w:rPr>
                <w:rFonts w:ascii="Arial" w:hAnsi="Arial" w:cs="Arial"/>
                <w:color w:val="FFFFFF"/>
                <w:sz w:val="18"/>
                <w:szCs w:val="18"/>
              </w:rPr>
              <w:t>(Cont’d)</w:t>
            </w:r>
            <w:bookmarkEnd w:id="8"/>
          </w:p>
        </w:tc>
      </w:tr>
    </w:tbl>
    <w:p w14:paraId="2765FF8F" w14:textId="710FD044" w:rsidR="00452152" w:rsidRPr="004A51D3" w:rsidRDefault="00452152" w:rsidP="000A3195">
      <w:pPr>
        <w:suppressAutoHyphens/>
        <w:rPr>
          <w:rFonts w:ascii="Arial" w:hAnsi="Arial" w:cs="Arial"/>
          <w:sz w:val="18"/>
          <w:szCs w:val="18"/>
          <w:lang w:val="en-US"/>
        </w:rPr>
      </w:pPr>
    </w:p>
    <w:p w14:paraId="0579F8D3" w14:textId="6AC1BC28" w:rsidR="00664D62" w:rsidRPr="004A51D3" w:rsidRDefault="00AD0F0E" w:rsidP="00664D62">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6</w:t>
      </w:r>
      <w:r w:rsidR="00664D62"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w:t>
      </w:r>
      <w:r w:rsidR="00664D62" w:rsidRPr="004A51D3">
        <w:rPr>
          <w:rFonts w:ascii="Arial" w:eastAsia="Arial" w:hAnsi="Arial" w:cs="Arial"/>
          <w:b/>
          <w:bCs/>
          <w:color w:val="CF4A02"/>
          <w:spacing w:val="-2"/>
          <w:sz w:val="18"/>
          <w:szCs w:val="18"/>
          <w:lang w:val="en-US" w:bidi="ar-SA"/>
        </w:rPr>
        <w:tab/>
        <w:t xml:space="preserve">Financial risk </w:t>
      </w:r>
      <w:r w:rsidR="00664D62" w:rsidRPr="004A51D3">
        <w:rPr>
          <w:rFonts w:ascii="Arial" w:eastAsia="Arial" w:hAnsi="Arial" w:cs="Arial"/>
          <w:color w:val="CF4A02"/>
          <w:spacing w:val="-2"/>
          <w:sz w:val="18"/>
          <w:szCs w:val="18"/>
          <w:lang w:val="en-US" w:bidi="ar-SA"/>
        </w:rPr>
        <w:t>(Cont’d)</w:t>
      </w:r>
    </w:p>
    <w:p w14:paraId="06B5BF56" w14:textId="7BF0AE27" w:rsidR="00664D62" w:rsidRPr="004A51D3" w:rsidRDefault="00664D62" w:rsidP="000A3195">
      <w:pPr>
        <w:suppressAutoHyphens/>
        <w:ind w:left="540"/>
        <w:rPr>
          <w:rFonts w:ascii="Arial" w:hAnsi="Arial" w:cs="Arial"/>
          <w:sz w:val="18"/>
          <w:szCs w:val="18"/>
          <w:lang w:val="en-US"/>
        </w:rPr>
      </w:pPr>
    </w:p>
    <w:p w14:paraId="0F89233A" w14:textId="5DB2393E" w:rsidR="00664D62" w:rsidRPr="004A51D3" w:rsidRDefault="00AD0F0E" w:rsidP="00664D62">
      <w:pPr>
        <w:tabs>
          <w:tab w:val="left" w:pos="1080"/>
        </w:tabs>
        <w:ind w:left="540"/>
        <w:rPr>
          <w:rFonts w:ascii="Arial" w:hAnsi="Arial" w:cs="Arial"/>
          <w:b/>
          <w:bCs/>
          <w:color w:val="CF4A02"/>
          <w:sz w:val="18"/>
          <w:szCs w:val="18"/>
        </w:rPr>
      </w:pPr>
      <w:r w:rsidRPr="00AD0F0E">
        <w:rPr>
          <w:rFonts w:ascii="Arial" w:hAnsi="Arial" w:cs="Arial"/>
          <w:b/>
          <w:bCs/>
          <w:color w:val="CF4A02"/>
          <w:sz w:val="18"/>
          <w:szCs w:val="18"/>
        </w:rPr>
        <w:t>6</w:t>
      </w:r>
      <w:r w:rsidR="00664D62" w:rsidRPr="004A51D3">
        <w:rPr>
          <w:rFonts w:ascii="Arial" w:hAnsi="Arial" w:cs="Arial"/>
          <w:b/>
          <w:bCs/>
          <w:color w:val="CF4A02"/>
          <w:sz w:val="18"/>
          <w:szCs w:val="18"/>
        </w:rPr>
        <w:t>.</w:t>
      </w:r>
      <w:r w:rsidRPr="00AD0F0E">
        <w:rPr>
          <w:rFonts w:ascii="Arial" w:hAnsi="Arial" w:cs="Arial"/>
          <w:b/>
          <w:bCs/>
          <w:color w:val="CF4A02"/>
          <w:sz w:val="18"/>
          <w:szCs w:val="18"/>
        </w:rPr>
        <w:t>1</w:t>
      </w:r>
      <w:r w:rsidR="00664D62" w:rsidRPr="004A51D3">
        <w:rPr>
          <w:rFonts w:ascii="Arial" w:hAnsi="Arial" w:cs="Arial"/>
          <w:b/>
          <w:bCs/>
          <w:color w:val="CF4A02"/>
          <w:sz w:val="18"/>
          <w:szCs w:val="18"/>
        </w:rPr>
        <w:t>.</w:t>
      </w:r>
      <w:r w:rsidRPr="00AD0F0E">
        <w:rPr>
          <w:rFonts w:ascii="Arial" w:hAnsi="Arial" w:cs="Arial"/>
          <w:b/>
          <w:bCs/>
          <w:color w:val="CF4A02"/>
          <w:sz w:val="18"/>
          <w:szCs w:val="18"/>
        </w:rPr>
        <w:t>1</w:t>
      </w:r>
      <w:r w:rsidR="00664D62" w:rsidRPr="004A51D3">
        <w:rPr>
          <w:rFonts w:ascii="Arial" w:hAnsi="Arial" w:cs="Arial"/>
          <w:b/>
          <w:bCs/>
          <w:color w:val="CF4A02"/>
          <w:sz w:val="18"/>
          <w:szCs w:val="18"/>
        </w:rPr>
        <w:tab/>
        <w:t xml:space="preserve">Market risk </w:t>
      </w:r>
      <w:r w:rsidR="00664D62" w:rsidRPr="004A51D3">
        <w:rPr>
          <w:rFonts w:ascii="Arial" w:eastAsia="Arial" w:hAnsi="Arial" w:cs="Arial"/>
          <w:color w:val="CF4A02"/>
          <w:spacing w:val="-2"/>
          <w:sz w:val="18"/>
          <w:szCs w:val="18"/>
          <w:lang w:val="en-US" w:bidi="ar-SA"/>
        </w:rPr>
        <w:t>(Cont’d)</w:t>
      </w:r>
    </w:p>
    <w:p w14:paraId="5B560EF8" w14:textId="066EA704" w:rsidR="00664D62" w:rsidRPr="004A51D3" w:rsidRDefault="00664D62" w:rsidP="007F3993">
      <w:pPr>
        <w:suppressAutoHyphens/>
        <w:ind w:left="1080"/>
        <w:rPr>
          <w:rFonts w:ascii="Arial" w:hAnsi="Arial" w:cs="Arial"/>
          <w:sz w:val="18"/>
          <w:szCs w:val="18"/>
          <w:lang w:val="en-US"/>
        </w:rPr>
      </w:pPr>
    </w:p>
    <w:p w14:paraId="40C3C843" w14:textId="3AA9793A" w:rsidR="00D84300" w:rsidRPr="004A51D3" w:rsidRDefault="00D84300" w:rsidP="00D84300">
      <w:pPr>
        <w:suppressAutoHyphens/>
        <w:ind w:left="1080" w:hanging="547"/>
        <w:rPr>
          <w:rFonts w:ascii="Arial" w:hAnsi="Arial" w:cs="Arial"/>
          <w:b/>
          <w:bCs/>
          <w:color w:val="CF4A02"/>
          <w:spacing w:val="-2"/>
          <w:sz w:val="18"/>
          <w:szCs w:val="18"/>
        </w:rPr>
      </w:pPr>
      <w:proofErr w:type="spellStart"/>
      <w:r w:rsidRPr="004A51D3">
        <w:rPr>
          <w:rFonts w:ascii="Arial" w:hAnsi="Arial" w:cs="Arial"/>
          <w:b/>
          <w:bCs/>
          <w:color w:val="CF4A02"/>
          <w:spacing w:val="-2"/>
          <w:sz w:val="18"/>
          <w:szCs w:val="18"/>
        </w:rPr>
        <w:t>i</w:t>
      </w:r>
      <w:proofErr w:type="spellEnd"/>
      <w:r w:rsidRPr="004A51D3">
        <w:rPr>
          <w:rFonts w:ascii="Arial" w:hAnsi="Arial" w:cs="Arial"/>
          <w:b/>
          <w:bCs/>
          <w:color w:val="CF4A02"/>
          <w:spacing w:val="-2"/>
          <w:sz w:val="18"/>
          <w:szCs w:val="18"/>
        </w:rPr>
        <w:t>)</w:t>
      </w:r>
      <w:r w:rsidRPr="004A51D3">
        <w:rPr>
          <w:rFonts w:ascii="Arial" w:hAnsi="Arial" w:cs="Arial"/>
          <w:b/>
          <w:bCs/>
          <w:color w:val="CF4A02"/>
          <w:spacing w:val="-2"/>
          <w:sz w:val="18"/>
          <w:szCs w:val="18"/>
        </w:rPr>
        <w:tab/>
      </w:r>
      <w:proofErr w:type="gramStart"/>
      <w:r w:rsidRPr="004A51D3">
        <w:rPr>
          <w:rFonts w:ascii="Arial" w:hAnsi="Arial" w:cs="Arial"/>
          <w:b/>
          <w:bCs/>
          <w:color w:val="CF4A02"/>
          <w:spacing w:val="-2"/>
          <w:sz w:val="18"/>
          <w:szCs w:val="18"/>
        </w:rPr>
        <w:t>Foreign</w:t>
      </w:r>
      <w:proofErr w:type="gramEnd"/>
      <w:r w:rsidRPr="004A51D3">
        <w:rPr>
          <w:rFonts w:ascii="Arial" w:hAnsi="Arial" w:cs="Arial"/>
          <w:b/>
          <w:bCs/>
          <w:color w:val="CF4A02"/>
          <w:spacing w:val="-2"/>
          <w:sz w:val="18"/>
          <w:szCs w:val="18"/>
        </w:rPr>
        <w:t xml:space="preserve"> exchange risk </w:t>
      </w:r>
      <w:r w:rsidRPr="004A51D3">
        <w:rPr>
          <w:rFonts w:ascii="Arial" w:eastAsia="Arial" w:hAnsi="Arial" w:cs="Arial"/>
          <w:color w:val="CF4A02"/>
          <w:spacing w:val="-2"/>
          <w:sz w:val="18"/>
          <w:szCs w:val="18"/>
          <w:lang w:val="en-US" w:bidi="ar-SA"/>
        </w:rPr>
        <w:t>(Cont’d)</w:t>
      </w:r>
    </w:p>
    <w:p w14:paraId="31E67E2B" w14:textId="77777777" w:rsidR="00D84300" w:rsidRPr="004A51D3" w:rsidRDefault="00D84300" w:rsidP="00D84300">
      <w:pPr>
        <w:suppressAutoHyphens/>
        <w:ind w:left="1080"/>
        <w:rPr>
          <w:rFonts w:ascii="Arial" w:hAnsi="Arial" w:cs="Arial"/>
          <w:sz w:val="18"/>
          <w:szCs w:val="18"/>
        </w:rPr>
      </w:pPr>
    </w:p>
    <w:p w14:paraId="77925C42" w14:textId="77777777" w:rsidR="00D84300" w:rsidRPr="004A51D3" w:rsidRDefault="00D84300" w:rsidP="00D84300">
      <w:pPr>
        <w:ind w:left="1080"/>
        <w:jc w:val="left"/>
        <w:rPr>
          <w:rFonts w:ascii="Arial" w:eastAsia="Arial" w:hAnsi="Arial" w:cs="Arial"/>
          <w:color w:val="CF4A02"/>
          <w:sz w:val="18"/>
          <w:szCs w:val="18"/>
          <w:u w:val="single"/>
          <w:lang w:eastAsia="en-GB"/>
        </w:rPr>
      </w:pPr>
      <w:r w:rsidRPr="004A51D3">
        <w:rPr>
          <w:rFonts w:ascii="Arial" w:eastAsia="Arial" w:hAnsi="Arial" w:cs="Arial"/>
          <w:color w:val="CF4A02"/>
          <w:sz w:val="18"/>
          <w:szCs w:val="18"/>
          <w:u w:val="single"/>
          <w:lang w:eastAsia="en-GB"/>
        </w:rPr>
        <w:t>Sensitivity</w:t>
      </w:r>
    </w:p>
    <w:p w14:paraId="44EA3D4C" w14:textId="77777777" w:rsidR="00D84300" w:rsidRPr="004A51D3" w:rsidRDefault="00D84300" w:rsidP="00D84300">
      <w:pPr>
        <w:ind w:left="1080"/>
        <w:jc w:val="left"/>
        <w:rPr>
          <w:rFonts w:ascii="Arial" w:eastAsia="Arial" w:hAnsi="Arial" w:cs="Arial"/>
          <w:sz w:val="16"/>
          <w:szCs w:val="16"/>
          <w:lang w:eastAsia="en-GB"/>
        </w:rPr>
      </w:pPr>
    </w:p>
    <w:p w14:paraId="693E670C" w14:textId="2827777E" w:rsidR="00D84300" w:rsidRPr="004A51D3" w:rsidRDefault="00D84300" w:rsidP="00D84300">
      <w:pPr>
        <w:ind w:left="1080"/>
        <w:jc w:val="thaiDistribute"/>
        <w:rPr>
          <w:rFonts w:ascii="Arial" w:eastAsia="Arial" w:hAnsi="Arial" w:cs="Arial"/>
          <w:spacing w:val="-4"/>
          <w:sz w:val="18"/>
          <w:szCs w:val="18"/>
          <w:lang w:eastAsia="en-GB"/>
        </w:rPr>
      </w:pPr>
      <w:r w:rsidRPr="004A51D3">
        <w:rPr>
          <w:rFonts w:ascii="Arial" w:eastAsia="Arial" w:hAnsi="Arial" w:cs="Arial"/>
          <w:spacing w:val="-6"/>
          <w:sz w:val="18"/>
          <w:szCs w:val="18"/>
          <w:lang w:eastAsia="en-GB"/>
        </w:rPr>
        <w:t>As shown in the table above, the Company is primarily exposed to changes in Baht/US dollar</w:t>
      </w:r>
      <w:r w:rsidR="00107409" w:rsidRPr="004A51D3">
        <w:rPr>
          <w:rFonts w:ascii="Arial" w:eastAsia="Arial" w:hAnsi="Arial" w:cs="Arial"/>
          <w:spacing w:val="-6"/>
          <w:sz w:val="18"/>
          <w:szCs w:val="18"/>
          <w:lang w:eastAsia="en-GB"/>
        </w:rPr>
        <w:t xml:space="preserve"> </w:t>
      </w:r>
      <w:r w:rsidRPr="004A51D3">
        <w:rPr>
          <w:rFonts w:ascii="Arial" w:eastAsia="Arial" w:hAnsi="Arial" w:cs="Arial"/>
          <w:sz w:val="18"/>
          <w:szCs w:val="18"/>
          <w:lang w:eastAsia="en-GB"/>
        </w:rPr>
        <w:t>exchange rates. The sensitivity of profit or loss to changes in the exchange rates arises mainly from financial assets and financial liabilities denominated in US Dollar</w:t>
      </w:r>
      <w:r w:rsidR="00A43B3F" w:rsidRPr="004A51D3">
        <w:rPr>
          <w:rFonts w:ascii="Arial" w:eastAsia="Arial" w:hAnsi="Arial" w:cs="Arial"/>
          <w:sz w:val="18"/>
          <w:szCs w:val="18"/>
          <w:lang w:eastAsia="en-GB"/>
        </w:rPr>
        <w:t>.</w:t>
      </w:r>
      <w:r w:rsidRPr="004A51D3">
        <w:rPr>
          <w:rFonts w:ascii="Arial" w:eastAsia="Arial" w:hAnsi="Arial" w:cs="Arial"/>
          <w:sz w:val="18"/>
          <w:szCs w:val="18"/>
          <w:cs/>
          <w:lang w:eastAsia="en-GB"/>
        </w:rPr>
        <w:t xml:space="preserve"> </w:t>
      </w:r>
    </w:p>
    <w:p w14:paraId="5E0A008B" w14:textId="157A06A2" w:rsidR="00D84300" w:rsidRPr="004A51D3" w:rsidRDefault="00D84300" w:rsidP="007F3993">
      <w:pPr>
        <w:suppressAutoHyphens/>
        <w:ind w:left="1080"/>
        <w:rPr>
          <w:rFonts w:ascii="Arial" w:hAnsi="Arial" w:cs="Arial"/>
          <w:sz w:val="18"/>
          <w:szCs w:val="18"/>
          <w:lang w:val="en-US"/>
        </w:rPr>
      </w:pPr>
    </w:p>
    <w:tbl>
      <w:tblPr>
        <w:tblW w:w="9576" w:type="dxa"/>
        <w:tblLayout w:type="fixed"/>
        <w:tblLook w:val="04A0" w:firstRow="1" w:lastRow="0" w:firstColumn="1" w:lastColumn="0" w:noHBand="0" w:noVBand="1"/>
      </w:tblPr>
      <w:tblGrid>
        <w:gridCol w:w="6408"/>
        <w:gridCol w:w="1584"/>
        <w:gridCol w:w="1566"/>
        <w:gridCol w:w="18"/>
      </w:tblGrid>
      <w:tr w:rsidR="00D84300" w:rsidRPr="004A51D3" w14:paraId="33CB9718" w14:textId="77777777" w:rsidTr="00EC442A">
        <w:trPr>
          <w:gridAfter w:val="1"/>
          <w:wAfter w:w="18" w:type="dxa"/>
        </w:trPr>
        <w:tc>
          <w:tcPr>
            <w:tcW w:w="6408" w:type="dxa"/>
          </w:tcPr>
          <w:p w14:paraId="2B18F019" w14:textId="77777777" w:rsidR="00D84300" w:rsidRPr="004A51D3" w:rsidRDefault="00D84300" w:rsidP="00D84300">
            <w:pPr>
              <w:ind w:left="1260" w:right="-72" w:hanging="180"/>
              <w:jc w:val="left"/>
              <w:rPr>
                <w:rFonts w:ascii="Arial" w:eastAsia="Times New Roman" w:hAnsi="Arial" w:cs="Arial"/>
                <w:sz w:val="20"/>
                <w:szCs w:val="20"/>
                <w:cs/>
              </w:rPr>
            </w:pPr>
          </w:p>
        </w:tc>
        <w:tc>
          <w:tcPr>
            <w:tcW w:w="3150" w:type="dxa"/>
            <w:gridSpan w:val="2"/>
            <w:tcBorders>
              <w:top w:val="single" w:sz="4" w:space="0" w:color="auto"/>
              <w:bottom w:val="single" w:sz="4" w:space="0" w:color="auto"/>
            </w:tcBorders>
            <w:hideMark/>
          </w:tcPr>
          <w:p w14:paraId="76BFB690" w14:textId="77777777" w:rsidR="00D84300" w:rsidRPr="004A51D3" w:rsidRDefault="00D84300" w:rsidP="00D84300">
            <w:pPr>
              <w:ind w:right="-72"/>
              <w:jc w:val="center"/>
              <w:rPr>
                <w:rFonts w:ascii="Arial" w:eastAsia="Times New Roman" w:hAnsi="Arial" w:cs="Arial"/>
                <w:b/>
                <w:bCs/>
                <w:sz w:val="18"/>
                <w:szCs w:val="18"/>
              </w:rPr>
            </w:pPr>
            <w:r w:rsidRPr="004A51D3">
              <w:rPr>
                <w:rFonts w:ascii="Arial" w:eastAsia="Times New Roman" w:hAnsi="Arial" w:cs="Arial"/>
                <w:b/>
                <w:bCs/>
                <w:sz w:val="18"/>
                <w:szCs w:val="18"/>
              </w:rPr>
              <w:t>Impact to net profit</w:t>
            </w:r>
          </w:p>
        </w:tc>
      </w:tr>
      <w:tr w:rsidR="00D84300" w:rsidRPr="004A51D3" w14:paraId="5A4C8FB0" w14:textId="77777777" w:rsidTr="00EC442A">
        <w:tc>
          <w:tcPr>
            <w:tcW w:w="6408" w:type="dxa"/>
          </w:tcPr>
          <w:p w14:paraId="24703309" w14:textId="77777777" w:rsidR="00D84300" w:rsidRPr="004A51D3" w:rsidRDefault="00D84300" w:rsidP="00D84300">
            <w:pPr>
              <w:ind w:left="1260" w:right="-72" w:hanging="180"/>
              <w:jc w:val="left"/>
              <w:rPr>
                <w:rFonts w:ascii="Arial" w:eastAsia="Times New Roman" w:hAnsi="Arial" w:cs="Arial"/>
                <w:sz w:val="20"/>
                <w:szCs w:val="20"/>
              </w:rPr>
            </w:pPr>
          </w:p>
        </w:tc>
        <w:tc>
          <w:tcPr>
            <w:tcW w:w="1584" w:type="dxa"/>
            <w:shd w:val="clear" w:color="auto" w:fill="auto"/>
          </w:tcPr>
          <w:p w14:paraId="7F62A666" w14:textId="4832F46F" w:rsidR="00D84300" w:rsidRPr="004A51D3" w:rsidRDefault="00AD0F0E" w:rsidP="00D84300">
            <w:pPr>
              <w:ind w:right="-72"/>
              <w:jc w:val="right"/>
              <w:rPr>
                <w:rFonts w:ascii="Arial" w:eastAsia="Times New Roman" w:hAnsi="Arial" w:cs="Arial"/>
                <w:b/>
                <w:bCs/>
                <w:sz w:val="18"/>
                <w:szCs w:val="18"/>
              </w:rPr>
            </w:pPr>
            <w:r w:rsidRPr="00AD0F0E">
              <w:rPr>
                <w:rFonts w:ascii="Arial" w:eastAsia="Times New Roman" w:hAnsi="Arial" w:cs="Arial"/>
                <w:b/>
                <w:bCs/>
                <w:sz w:val="18"/>
                <w:szCs w:val="18"/>
              </w:rPr>
              <w:t>2022</w:t>
            </w:r>
          </w:p>
        </w:tc>
        <w:tc>
          <w:tcPr>
            <w:tcW w:w="1584" w:type="dxa"/>
            <w:gridSpan w:val="2"/>
            <w:shd w:val="clear" w:color="auto" w:fill="auto"/>
            <w:hideMark/>
          </w:tcPr>
          <w:p w14:paraId="069697DC" w14:textId="401B8590" w:rsidR="00D84300" w:rsidRPr="004A51D3" w:rsidRDefault="00AD0F0E" w:rsidP="00D84300">
            <w:pPr>
              <w:ind w:right="-72"/>
              <w:jc w:val="right"/>
              <w:rPr>
                <w:rFonts w:ascii="Arial" w:eastAsia="Times New Roman" w:hAnsi="Arial" w:cs="Arial"/>
                <w:b/>
                <w:bCs/>
                <w:sz w:val="18"/>
                <w:szCs w:val="18"/>
              </w:rPr>
            </w:pPr>
            <w:r w:rsidRPr="00AD0F0E">
              <w:rPr>
                <w:rFonts w:ascii="Arial" w:eastAsia="Times New Roman" w:hAnsi="Arial" w:cs="Arial"/>
                <w:b/>
                <w:bCs/>
                <w:sz w:val="18"/>
                <w:szCs w:val="18"/>
              </w:rPr>
              <w:t>2021</w:t>
            </w:r>
          </w:p>
        </w:tc>
      </w:tr>
      <w:tr w:rsidR="00D84300" w:rsidRPr="004A51D3" w14:paraId="688963B9" w14:textId="77777777" w:rsidTr="00EC442A">
        <w:tc>
          <w:tcPr>
            <w:tcW w:w="6408" w:type="dxa"/>
          </w:tcPr>
          <w:p w14:paraId="463138B1" w14:textId="77777777" w:rsidR="00D84300" w:rsidRPr="004A51D3" w:rsidRDefault="00D84300" w:rsidP="00D84300">
            <w:pPr>
              <w:ind w:left="1260" w:right="-72" w:hanging="180"/>
              <w:jc w:val="left"/>
              <w:rPr>
                <w:rFonts w:ascii="Arial" w:eastAsia="Times New Roman" w:hAnsi="Arial" w:cs="Arial"/>
                <w:sz w:val="20"/>
                <w:szCs w:val="20"/>
              </w:rPr>
            </w:pPr>
          </w:p>
        </w:tc>
        <w:tc>
          <w:tcPr>
            <w:tcW w:w="1584" w:type="dxa"/>
            <w:tcBorders>
              <w:bottom w:val="single" w:sz="4" w:space="0" w:color="auto"/>
            </w:tcBorders>
            <w:shd w:val="clear" w:color="auto" w:fill="auto"/>
          </w:tcPr>
          <w:p w14:paraId="6958AB66" w14:textId="77777777" w:rsidR="00D84300" w:rsidRPr="004A51D3" w:rsidRDefault="00D84300" w:rsidP="00D84300">
            <w:pPr>
              <w:ind w:right="-72"/>
              <w:jc w:val="right"/>
              <w:rPr>
                <w:rFonts w:ascii="Arial" w:eastAsia="Times New Roman" w:hAnsi="Arial" w:cs="Arial"/>
                <w:b/>
                <w:bCs/>
                <w:sz w:val="18"/>
                <w:szCs w:val="18"/>
              </w:rPr>
            </w:pPr>
            <w:r w:rsidRPr="004A51D3">
              <w:rPr>
                <w:rFonts w:ascii="Arial" w:eastAsia="Times New Roman" w:hAnsi="Arial" w:cs="Arial"/>
                <w:b/>
                <w:bCs/>
                <w:sz w:val="18"/>
                <w:szCs w:val="18"/>
              </w:rPr>
              <w:t>Baht</w:t>
            </w:r>
          </w:p>
        </w:tc>
        <w:tc>
          <w:tcPr>
            <w:tcW w:w="1584" w:type="dxa"/>
            <w:gridSpan w:val="2"/>
            <w:tcBorders>
              <w:bottom w:val="single" w:sz="4" w:space="0" w:color="auto"/>
            </w:tcBorders>
            <w:shd w:val="clear" w:color="auto" w:fill="auto"/>
          </w:tcPr>
          <w:p w14:paraId="09B464BD" w14:textId="77777777" w:rsidR="00D84300" w:rsidRPr="004A51D3" w:rsidRDefault="00D84300" w:rsidP="00D84300">
            <w:pPr>
              <w:ind w:right="-72"/>
              <w:jc w:val="right"/>
              <w:rPr>
                <w:rFonts w:ascii="Arial" w:eastAsia="Times New Roman" w:hAnsi="Arial" w:cs="Arial"/>
                <w:b/>
                <w:bCs/>
                <w:sz w:val="18"/>
                <w:szCs w:val="18"/>
              </w:rPr>
            </w:pPr>
            <w:r w:rsidRPr="004A51D3">
              <w:rPr>
                <w:rFonts w:ascii="Arial" w:eastAsia="Times New Roman" w:hAnsi="Arial" w:cs="Arial"/>
                <w:b/>
                <w:bCs/>
                <w:sz w:val="18"/>
                <w:szCs w:val="18"/>
              </w:rPr>
              <w:t>Baht</w:t>
            </w:r>
          </w:p>
        </w:tc>
      </w:tr>
      <w:tr w:rsidR="00D84300" w:rsidRPr="004A51D3" w14:paraId="2A098960" w14:textId="77777777" w:rsidTr="00EC442A">
        <w:tc>
          <w:tcPr>
            <w:tcW w:w="6408" w:type="dxa"/>
          </w:tcPr>
          <w:p w14:paraId="79C3B1D4" w14:textId="77777777" w:rsidR="00D84300" w:rsidRPr="004A51D3" w:rsidRDefault="00D84300" w:rsidP="00D84300">
            <w:pPr>
              <w:ind w:left="1260" w:right="-72" w:hanging="180"/>
              <w:jc w:val="left"/>
              <w:rPr>
                <w:rFonts w:ascii="Arial" w:eastAsia="Times New Roman" w:hAnsi="Arial" w:cs="Arial"/>
                <w:sz w:val="12"/>
                <w:szCs w:val="12"/>
              </w:rPr>
            </w:pPr>
          </w:p>
        </w:tc>
        <w:tc>
          <w:tcPr>
            <w:tcW w:w="1584" w:type="dxa"/>
            <w:tcBorders>
              <w:top w:val="single" w:sz="4" w:space="0" w:color="auto"/>
            </w:tcBorders>
            <w:shd w:val="clear" w:color="auto" w:fill="FAFAFA"/>
          </w:tcPr>
          <w:p w14:paraId="638A1B5B" w14:textId="77777777" w:rsidR="00D84300" w:rsidRPr="004A51D3" w:rsidRDefault="00D84300" w:rsidP="00D84300">
            <w:pPr>
              <w:ind w:right="-72"/>
              <w:jc w:val="right"/>
              <w:rPr>
                <w:rFonts w:ascii="Arial" w:eastAsia="Times New Roman" w:hAnsi="Arial" w:cs="Arial"/>
                <w:sz w:val="18"/>
                <w:szCs w:val="18"/>
              </w:rPr>
            </w:pPr>
          </w:p>
        </w:tc>
        <w:tc>
          <w:tcPr>
            <w:tcW w:w="1584" w:type="dxa"/>
            <w:gridSpan w:val="2"/>
            <w:tcBorders>
              <w:top w:val="single" w:sz="4" w:space="0" w:color="auto"/>
            </w:tcBorders>
            <w:shd w:val="clear" w:color="auto" w:fill="auto"/>
          </w:tcPr>
          <w:p w14:paraId="44487050" w14:textId="77777777" w:rsidR="00D84300" w:rsidRPr="004A51D3" w:rsidRDefault="00D84300" w:rsidP="00D84300">
            <w:pPr>
              <w:ind w:right="-72"/>
              <w:jc w:val="right"/>
              <w:rPr>
                <w:rFonts w:ascii="Arial" w:eastAsia="Times New Roman" w:hAnsi="Arial" w:cs="Arial"/>
                <w:sz w:val="18"/>
                <w:szCs w:val="18"/>
              </w:rPr>
            </w:pPr>
          </w:p>
        </w:tc>
      </w:tr>
      <w:tr w:rsidR="00D84300" w:rsidRPr="004A51D3" w14:paraId="74701CC5" w14:textId="77777777" w:rsidTr="00EC442A">
        <w:tc>
          <w:tcPr>
            <w:tcW w:w="6408" w:type="dxa"/>
          </w:tcPr>
          <w:p w14:paraId="4AE7F952" w14:textId="04A24D5D" w:rsidR="00D84300" w:rsidRPr="004A51D3" w:rsidRDefault="00D84300" w:rsidP="00D84300">
            <w:pPr>
              <w:ind w:left="1260" w:right="-72" w:hanging="180"/>
              <w:jc w:val="left"/>
              <w:rPr>
                <w:rFonts w:ascii="Arial" w:eastAsia="Times New Roman" w:hAnsi="Arial" w:cs="Arial"/>
                <w:sz w:val="18"/>
                <w:szCs w:val="18"/>
              </w:rPr>
            </w:pPr>
            <w:r w:rsidRPr="004A51D3">
              <w:rPr>
                <w:rFonts w:ascii="Arial" w:eastAsia="Times New Roman" w:hAnsi="Arial" w:cs="Arial"/>
                <w:sz w:val="18"/>
                <w:szCs w:val="18"/>
              </w:rPr>
              <w:t>US Dollar</w:t>
            </w:r>
            <w:r w:rsidRPr="004A51D3">
              <w:rPr>
                <w:rFonts w:ascii="Arial" w:eastAsia="Times New Roman" w:hAnsi="Arial" w:cs="Arial"/>
                <w:sz w:val="18"/>
                <w:szCs w:val="18"/>
                <w:cs/>
              </w:rPr>
              <w:t xml:space="preserve"> </w:t>
            </w:r>
            <w:r w:rsidRPr="004A51D3">
              <w:rPr>
                <w:rFonts w:ascii="Arial" w:eastAsia="Times New Roman" w:hAnsi="Arial" w:cs="Arial"/>
                <w:sz w:val="18"/>
                <w:szCs w:val="18"/>
              </w:rPr>
              <w:t xml:space="preserve">to Baht exchange rate </w:t>
            </w:r>
            <w:r w:rsidRPr="004A51D3">
              <w:rPr>
                <w:rFonts w:ascii="Arial" w:eastAsia="Times New Roman" w:hAnsi="Arial" w:cs="Arial"/>
                <w:sz w:val="18"/>
                <w:szCs w:val="18"/>
              </w:rPr>
              <w:br/>
              <w:t xml:space="preserve">- increase </w:t>
            </w:r>
            <w:r w:rsidR="00AD0F0E" w:rsidRPr="00AD0F0E">
              <w:rPr>
                <w:rFonts w:ascii="Arial" w:eastAsia="Times New Roman" w:hAnsi="Arial" w:cs="Arial"/>
                <w:sz w:val="18"/>
                <w:szCs w:val="18"/>
              </w:rPr>
              <w:t>5</w:t>
            </w:r>
            <w:r w:rsidRPr="004A51D3">
              <w:rPr>
                <w:rFonts w:ascii="Arial" w:eastAsia="Times New Roman" w:hAnsi="Arial" w:cs="Arial"/>
                <w:sz w:val="18"/>
                <w:szCs w:val="18"/>
              </w:rPr>
              <w:t>% (</w:t>
            </w:r>
            <w:r w:rsidR="00AD0F0E" w:rsidRPr="00AD0F0E">
              <w:rPr>
                <w:rFonts w:ascii="Arial" w:eastAsia="Times New Roman" w:hAnsi="Arial" w:cs="Arial"/>
                <w:sz w:val="18"/>
                <w:szCs w:val="18"/>
              </w:rPr>
              <w:t>2021</w:t>
            </w:r>
            <w:r w:rsidRPr="004A51D3">
              <w:rPr>
                <w:rFonts w:ascii="Arial" w:eastAsia="Times New Roman" w:hAnsi="Arial" w:cs="Arial"/>
                <w:sz w:val="18"/>
                <w:szCs w:val="18"/>
              </w:rPr>
              <w:t xml:space="preserve">: </w:t>
            </w:r>
            <w:r w:rsidR="00AD0F0E" w:rsidRPr="00AD0F0E">
              <w:rPr>
                <w:rFonts w:ascii="Arial" w:eastAsia="Times New Roman" w:hAnsi="Arial" w:cs="Arial"/>
                <w:sz w:val="18"/>
                <w:szCs w:val="18"/>
              </w:rPr>
              <w:t>5</w:t>
            </w:r>
            <w:r w:rsidRPr="004A51D3">
              <w:rPr>
                <w:rFonts w:ascii="Arial" w:eastAsia="Times New Roman" w:hAnsi="Arial" w:cs="Arial"/>
                <w:sz w:val="18"/>
                <w:szCs w:val="18"/>
              </w:rPr>
              <w:t>%)</w:t>
            </w:r>
          </w:p>
        </w:tc>
        <w:tc>
          <w:tcPr>
            <w:tcW w:w="1584" w:type="dxa"/>
            <w:shd w:val="clear" w:color="auto" w:fill="FAFAFA"/>
          </w:tcPr>
          <w:p w14:paraId="36BD30EC" w14:textId="77777777" w:rsidR="00D84300" w:rsidRPr="004A51D3" w:rsidRDefault="00D84300" w:rsidP="00D84300">
            <w:pPr>
              <w:ind w:right="-72"/>
              <w:jc w:val="right"/>
              <w:rPr>
                <w:rFonts w:ascii="Arial" w:eastAsia="Times New Roman" w:hAnsi="Arial" w:cs="Arial"/>
                <w:sz w:val="18"/>
                <w:szCs w:val="18"/>
              </w:rPr>
            </w:pPr>
          </w:p>
          <w:p w14:paraId="4054A9A3" w14:textId="68C387F8" w:rsidR="00D84300" w:rsidRPr="004A51D3" w:rsidRDefault="00D84300" w:rsidP="00D84300">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46</w:t>
            </w:r>
            <w:r w:rsidRPr="004A51D3">
              <w:rPr>
                <w:rFonts w:ascii="Arial" w:eastAsia="Times New Roman" w:hAnsi="Arial" w:cs="Arial"/>
                <w:sz w:val="18"/>
                <w:szCs w:val="18"/>
              </w:rPr>
              <w:t>,</w:t>
            </w:r>
            <w:r w:rsidR="00AD0F0E" w:rsidRPr="00AD0F0E">
              <w:rPr>
                <w:rFonts w:ascii="Arial" w:eastAsia="Times New Roman" w:hAnsi="Arial" w:cs="Arial"/>
                <w:sz w:val="18"/>
                <w:szCs w:val="18"/>
              </w:rPr>
              <w:t>423</w:t>
            </w:r>
            <w:r w:rsidRPr="004A51D3">
              <w:rPr>
                <w:rFonts w:ascii="Arial" w:eastAsia="Times New Roman" w:hAnsi="Arial" w:cs="Arial"/>
                <w:sz w:val="18"/>
                <w:szCs w:val="18"/>
              </w:rPr>
              <w:t>)</w:t>
            </w:r>
          </w:p>
        </w:tc>
        <w:tc>
          <w:tcPr>
            <w:tcW w:w="1584" w:type="dxa"/>
            <w:gridSpan w:val="2"/>
            <w:shd w:val="clear" w:color="auto" w:fill="auto"/>
          </w:tcPr>
          <w:p w14:paraId="0AFCACCF" w14:textId="77777777" w:rsidR="00D84300" w:rsidRPr="004A51D3" w:rsidRDefault="00D84300" w:rsidP="00D84300">
            <w:pPr>
              <w:ind w:right="-72"/>
              <w:jc w:val="right"/>
              <w:rPr>
                <w:rFonts w:ascii="Arial" w:eastAsia="Times New Roman" w:hAnsi="Arial" w:cs="Arial"/>
                <w:sz w:val="18"/>
                <w:szCs w:val="18"/>
              </w:rPr>
            </w:pPr>
          </w:p>
          <w:p w14:paraId="1A7E2578" w14:textId="118AFFEE" w:rsidR="00D84300" w:rsidRPr="004A51D3" w:rsidRDefault="00AD0F0E" w:rsidP="00D84300">
            <w:pPr>
              <w:ind w:right="-72"/>
              <w:jc w:val="right"/>
              <w:rPr>
                <w:rFonts w:ascii="Arial" w:eastAsia="Times New Roman" w:hAnsi="Arial" w:cs="Arial"/>
                <w:sz w:val="18"/>
                <w:szCs w:val="18"/>
              </w:rPr>
            </w:pPr>
            <w:r w:rsidRPr="00AD0F0E">
              <w:rPr>
                <w:rFonts w:ascii="Arial" w:eastAsia="Times New Roman" w:hAnsi="Arial" w:cs="Arial"/>
                <w:sz w:val="18"/>
                <w:szCs w:val="18"/>
              </w:rPr>
              <w:t>44</w:t>
            </w:r>
            <w:r w:rsidR="00D84300" w:rsidRPr="004A51D3">
              <w:rPr>
                <w:rFonts w:ascii="Arial" w:eastAsia="Times New Roman" w:hAnsi="Arial" w:cs="Arial"/>
                <w:sz w:val="18"/>
                <w:szCs w:val="18"/>
              </w:rPr>
              <w:t>,</w:t>
            </w:r>
            <w:r w:rsidRPr="00AD0F0E">
              <w:rPr>
                <w:rFonts w:ascii="Arial" w:eastAsia="Times New Roman" w:hAnsi="Arial" w:cs="Arial"/>
                <w:sz w:val="18"/>
                <w:szCs w:val="18"/>
              </w:rPr>
              <w:t>607</w:t>
            </w:r>
          </w:p>
        </w:tc>
      </w:tr>
      <w:tr w:rsidR="00D84300" w:rsidRPr="004A51D3" w14:paraId="73F7FE43" w14:textId="77777777" w:rsidTr="00EC442A">
        <w:tc>
          <w:tcPr>
            <w:tcW w:w="6408" w:type="dxa"/>
          </w:tcPr>
          <w:p w14:paraId="0C0CA9E8" w14:textId="03F53044" w:rsidR="00D84300" w:rsidRPr="004A51D3" w:rsidRDefault="00D84300" w:rsidP="00D84300">
            <w:pPr>
              <w:ind w:left="1260" w:right="-72" w:hanging="180"/>
              <w:jc w:val="left"/>
              <w:rPr>
                <w:rFonts w:ascii="Arial" w:eastAsia="Times New Roman" w:hAnsi="Arial" w:cs="Arial"/>
                <w:sz w:val="18"/>
                <w:szCs w:val="18"/>
              </w:rPr>
            </w:pPr>
            <w:r w:rsidRPr="004A51D3">
              <w:rPr>
                <w:rFonts w:ascii="Arial" w:eastAsia="Times New Roman" w:hAnsi="Arial" w:cs="Arial"/>
                <w:sz w:val="18"/>
                <w:szCs w:val="18"/>
              </w:rPr>
              <w:t>US Dollar to Baht exchange rate</w:t>
            </w:r>
            <w:r w:rsidRPr="004A51D3">
              <w:rPr>
                <w:rFonts w:ascii="Arial" w:eastAsia="Times New Roman" w:hAnsi="Arial" w:cs="Arial"/>
                <w:sz w:val="18"/>
                <w:szCs w:val="18"/>
                <w:cs/>
              </w:rPr>
              <w:t xml:space="preserve"> </w:t>
            </w:r>
            <w:r w:rsidRPr="004A51D3">
              <w:rPr>
                <w:rFonts w:ascii="Arial" w:eastAsia="Times New Roman" w:hAnsi="Arial" w:cs="Arial"/>
                <w:sz w:val="18"/>
                <w:szCs w:val="18"/>
              </w:rPr>
              <w:br/>
              <w:t>-</w:t>
            </w:r>
            <w:r w:rsidRPr="004A51D3">
              <w:rPr>
                <w:rFonts w:ascii="Arial" w:eastAsia="Times New Roman" w:hAnsi="Arial" w:cs="Arial"/>
                <w:sz w:val="18"/>
                <w:szCs w:val="18"/>
                <w:cs/>
              </w:rPr>
              <w:t xml:space="preserve"> </w:t>
            </w:r>
            <w:r w:rsidRPr="004A51D3">
              <w:rPr>
                <w:rFonts w:ascii="Arial" w:eastAsia="Times New Roman" w:hAnsi="Arial" w:cs="Arial"/>
                <w:sz w:val="18"/>
                <w:szCs w:val="18"/>
              </w:rPr>
              <w:t xml:space="preserve">decrease </w:t>
            </w:r>
            <w:r w:rsidR="00AD0F0E" w:rsidRPr="00AD0F0E">
              <w:rPr>
                <w:rFonts w:ascii="Arial" w:eastAsia="Times New Roman" w:hAnsi="Arial" w:cs="Arial"/>
                <w:sz w:val="18"/>
                <w:szCs w:val="18"/>
              </w:rPr>
              <w:t>5</w:t>
            </w:r>
            <w:r w:rsidRPr="004A51D3">
              <w:rPr>
                <w:rFonts w:ascii="Arial" w:eastAsia="Times New Roman" w:hAnsi="Arial" w:cs="Arial"/>
                <w:sz w:val="18"/>
                <w:szCs w:val="18"/>
              </w:rPr>
              <w:t>% (</w:t>
            </w:r>
            <w:r w:rsidR="00AD0F0E" w:rsidRPr="00AD0F0E">
              <w:rPr>
                <w:rFonts w:ascii="Arial" w:eastAsia="Times New Roman" w:hAnsi="Arial" w:cs="Arial"/>
                <w:sz w:val="18"/>
                <w:szCs w:val="18"/>
              </w:rPr>
              <w:t>2021</w:t>
            </w:r>
            <w:r w:rsidRPr="004A51D3">
              <w:rPr>
                <w:rFonts w:ascii="Arial" w:eastAsia="Times New Roman" w:hAnsi="Arial" w:cs="Arial"/>
                <w:sz w:val="18"/>
                <w:szCs w:val="18"/>
              </w:rPr>
              <w:t xml:space="preserve">: </w:t>
            </w:r>
            <w:r w:rsidR="00AD0F0E" w:rsidRPr="00AD0F0E">
              <w:rPr>
                <w:rFonts w:ascii="Arial" w:eastAsia="Times New Roman" w:hAnsi="Arial" w:cs="Arial"/>
                <w:sz w:val="18"/>
                <w:szCs w:val="18"/>
              </w:rPr>
              <w:t>5</w:t>
            </w:r>
            <w:r w:rsidRPr="004A51D3">
              <w:rPr>
                <w:rFonts w:ascii="Arial" w:eastAsia="Times New Roman" w:hAnsi="Arial" w:cs="Arial"/>
                <w:sz w:val="18"/>
                <w:szCs w:val="18"/>
              </w:rPr>
              <w:t>%)</w:t>
            </w:r>
          </w:p>
        </w:tc>
        <w:tc>
          <w:tcPr>
            <w:tcW w:w="1584" w:type="dxa"/>
            <w:shd w:val="clear" w:color="auto" w:fill="FAFAFA"/>
          </w:tcPr>
          <w:p w14:paraId="70089BE5" w14:textId="77777777" w:rsidR="00D84300" w:rsidRPr="004A51D3" w:rsidRDefault="00D84300" w:rsidP="00D84300">
            <w:pPr>
              <w:ind w:right="-72"/>
              <w:jc w:val="right"/>
              <w:rPr>
                <w:rFonts w:ascii="Arial" w:eastAsia="Times New Roman" w:hAnsi="Arial" w:cs="Arial"/>
                <w:sz w:val="18"/>
                <w:szCs w:val="18"/>
              </w:rPr>
            </w:pPr>
          </w:p>
          <w:p w14:paraId="5CDED1F7" w14:textId="463AC1A0" w:rsidR="00D84300" w:rsidRPr="004A51D3" w:rsidRDefault="00AD0F0E" w:rsidP="00D84300">
            <w:pPr>
              <w:ind w:right="-72"/>
              <w:jc w:val="right"/>
              <w:rPr>
                <w:rFonts w:ascii="Arial" w:eastAsia="Times New Roman" w:hAnsi="Arial" w:cs="Arial"/>
                <w:sz w:val="18"/>
                <w:szCs w:val="18"/>
              </w:rPr>
            </w:pPr>
            <w:r w:rsidRPr="00AD0F0E">
              <w:rPr>
                <w:rFonts w:ascii="Arial" w:eastAsia="Times New Roman" w:hAnsi="Arial" w:cs="Arial"/>
                <w:sz w:val="18"/>
                <w:szCs w:val="18"/>
              </w:rPr>
              <w:t>46</w:t>
            </w:r>
            <w:r w:rsidR="00D84300" w:rsidRPr="004A51D3">
              <w:rPr>
                <w:rFonts w:ascii="Arial" w:eastAsia="Times New Roman" w:hAnsi="Arial" w:cs="Arial"/>
                <w:sz w:val="18"/>
                <w:szCs w:val="18"/>
              </w:rPr>
              <w:t>,</w:t>
            </w:r>
            <w:r w:rsidRPr="00AD0F0E">
              <w:rPr>
                <w:rFonts w:ascii="Arial" w:eastAsia="Times New Roman" w:hAnsi="Arial" w:cs="Arial"/>
                <w:sz w:val="18"/>
                <w:szCs w:val="18"/>
              </w:rPr>
              <w:t>422</w:t>
            </w:r>
          </w:p>
        </w:tc>
        <w:tc>
          <w:tcPr>
            <w:tcW w:w="1584" w:type="dxa"/>
            <w:gridSpan w:val="2"/>
            <w:shd w:val="clear" w:color="auto" w:fill="auto"/>
          </w:tcPr>
          <w:p w14:paraId="6B29E2C5" w14:textId="77777777" w:rsidR="00D84300" w:rsidRPr="004A51D3" w:rsidRDefault="00D84300" w:rsidP="00D84300">
            <w:pPr>
              <w:ind w:right="-72"/>
              <w:jc w:val="right"/>
              <w:rPr>
                <w:rFonts w:ascii="Arial" w:eastAsia="Times New Roman" w:hAnsi="Arial" w:cs="Arial"/>
                <w:sz w:val="18"/>
                <w:szCs w:val="18"/>
              </w:rPr>
            </w:pPr>
          </w:p>
          <w:p w14:paraId="40ED8AF0" w14:textId="52963F16" w:rsidR="00D84300" w:rsidRPr="004A51D3" w:rsidRDefault="00D84300" w:rsidP="00D84300">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44</w:t>
            </w:r>
            <w:r w:rsidRPr="004A51D3">
              <w:rPr>
                <w:rFonts w:ascii="Arial" w:eastAsia="Times New Roman" w:hAnsi="Arial" w:cs="Arial"/>
                <w:sz w:val="18"/>
                <w:szCs w:val="18"/>
              </w:rPr>
              <w:t>,</w:t>
            </w:r>
            <w:r w:rsidR="00AD0F0E" w:rsidRPr="00AD0F0E">
              <w:rPr>
                <w:rFonts w:ascii="Arial" w:eastAsia="Times New Roman" w:hAnsi="Arial" w:cs="Arial"/>
                <w:sz w:val="18"/>
                <w:szCs w:val="18"/>
              </w:rPr>
              <w:t>607</w:t>
            </w:r>
            <w:r w:rsidRPr="004A51D3">
              <w:rPr>
                <w:rFonts w:ascii="Arial" w:eastAsia="Times New Roman" w:hAnsi="Arial" w:cs="Arial"/>
                <w:sz w:val="18"/>
                <w:szCs w:val="18"/>
              </w:rPr>
              <w:t>)</w:t>
            </w:r>
          </w:p>
        </w:tc>
      </w:tr>
    </w:tbl>
    <w:p w14:paraId="055D410F" w14:textId="77777777" w:rsidR="00D84300" w:rsidRPr="004A51D3" w:rsidRDefault="00D84300" w:rsidP="007F3993">
      <w:pPr>
        <w:suppressAutoHyphens/>
        <w:ind w:left="1080"/>
        <w:rPr>
          <w:rFonts w:ascii="Arial" w:hAnsi="Arial" w:cs="Arial"/>
          <w:sz w:val="18"/>
          <w:szCs w:val="18"/>
          <w:lang w:val="en-US"/>
        </w:rPr>
      </w:pPr>
    </w:p>
    <w:p w14:paraId="6FE609AC" w14:textId="77777777" w:rsidR="00033E75" w:rsidRPr="004A51D3" w:rsidRDefault="00407AAA" w:rsidP="00B6771F">
      <w:pPr>
        <w:suppressAutoHyphens/>
        <w:ind w:left="1080" w:hanging="540"/>
        <w:rPr>
          <w:rFonts w:ascii="Arial" w:hAnsi="Arial" w:cs="Arial"/>
          <w:b/>
          <w:bCs/>
          <w:color w:val="CF4A02"/>
          <w:spacing w:val="-2"/>
          <w:sz w:val="18"/>
          <w:szCs w:val="18"/>
        </w:rPr>
      </w:pPr>
      <w:r w:rsidRPr="004A51D3">
        <w:rPr>
          <w:rFonts w:ascii="Arial" w:hAnsi="Arial" w:cs="Arial"/>
          <w:b/>
          <w:bCs/>
          <w:color w:val="CF4A02"/>
          <w:spacing w:val="-2"/>
          <w:sz w:val="18"/>
          <w:szCs w:val="18"/>
        </w:rPr>
        <w:t>ii)</w:t>
      </w:r>
      <w:r w:rsidR="00033E75" w:rsidRPr="004A51D3">
        <w:rPr>
          <w:rFonts w:ascii="Arial" w:hAnsi="Arial" w:cs="Arial"/>
          <w:b/>
          <w:bCs/>
          <w:color w:val="CF4A02"/>
          <w:spacing w:val="-2"/>
          <w:sz w:val="18"/>
          <w:szCs w:val="18"/>
        </w:rPr>
        <w:tab/>
      </w:r>
      <w:r w:rsidRPr="004A51D3">
        <w:rPr>
          <w:rFonts w:ascii="Arial" w:hAnsi="Arial" w:cs="Arial"/>
          <w:b/>
          <w:bCs/>
          <w:color w:val="CF4A02"/>
          <w:spacing w:val="-2"/>
          <w:sz w:val="18"/>
          <w:szCs w:val="18"/>
        </w:rPr>
        <w:t>Interest</w:t>
      </w:r>
      <w:r w:rsidR="00033E75" w:rsidRPr="004A51D3">
        <w:rPr>
          <w:rFonts w:ascii="Arial" w:hAnsi="Arial" w:cs="Arial"/>
          <w:b/>
          <w:bCs/>
          <w:color w:val="CF4A02"/>
          <w:spacing w:val="-2"/>
          <w:sz w:val="18"/>
          <w:szCs w:val="18"/>
        </w:rPr>
        <w:t xml:space="preserve"> risk</w:t>
      </w:r>
    </w:p>
    <w:p w14:paraId="670DEE8A" w14:textId="77777777" w:rsidR="00DE5CC1" w:rsidRPr="004A51D3" w:rsidRDefault="00DE5CC1" w:rsidP="00B6771F">
      <w:pPr>
        <w:suppressAutoHyphens/>
        <w:ind w:left="1080"/>
        <w:rPr>
          <w:rFonts w:ascii="Arial" w:hAnsi="Arial" w:cs="Arial"/>
          <w:sz w:val="18"/>
          <w:szCs w:val="18"/>
        </w:rPr>
      </w:pPr>
    </w:p>
    <w:p w14:paraId="1C850312" w14:textId="588C31A1" w:rsidR="00146D49" w:rsidRPr="004A51D3" w:rsidRDefault="00146D49" w:rsidP="00B6771F">
      <w:pPr>
        <w:suppressAutoHyphens/>
        <w:ind w:left="1080"/>
        <w:rPr>
          <w:rFonts w:ascii="Arial" w:hAnsi="Arial" w:cs="Arial"/>
          <w:sz w:val="18"/>
          <w:szCs w:val="18"/>
        </w:rPr>
      </w:pPr>
      <w:r w:rsidRPr="004A51D3">
        <w:rPr>
          <w:rFonts w:ascii="Arial" w:hAnsi="Arial" w:cs="Arial"/>
          <w:spacing w:val="-4"/>
          <w:sz w:val="18"/>
          <w:szCs w:val="18"/>
        </w:rPr>
        <w:t>The Group’s main interest rate risk arises from long-term borrowings with variable rates, which expose the Group</w:t>
      </w:r>
      <w:r w:rsidRPr="004A51D3">
        <w:rPr>
          <w:rFonts w:ascii="Arial" w:hAnsi="Arial" w:cs="Arial"/>
          <w:spacing w:val="-2"/>
          <w:sz w:val="18"/>
          <w:szCs w:val="18"/>
        </w:rPr>
        <w:t xml:space="preserve"> </w:t>
      </w:r>
      <w:r w:rsidRPr="004A51D3">
        <w:rPr>
          <w:rFonts w:ascii="Arial" w:hAnsi="Arial" w:cs="Arial"/>
          <w:spacing w:val="-6"/>
          <w:sz w:val="18"/>
          <w:szCs w:val="18"/>
        </w:rPr>
        <w:t xml:space="preserve">to cash flow risk. During </w:t>
      </w:r>
      <w:r w:rsidR="00AD0F0E" w:rsidRPr="00AD0F0E">
        <w:rPr>
          <w:rFonts w:ascii="Arial" w:hAnsi="Arial" w:cs="Arial"/>
          <w:spacing w:val="-6"/>
          <w:sz w:val="18"/>
          <w:szCs w:val="18"/>
        </w:rPr>
        <w:t>2021</w:t>
      </w:r>
      <w:r w:rsidR="00D74724" w:rsidRPr="004A51D3">
        <w:rPr>
          <w:rFonts w:ascii="Arial" w:hAnsi="Arial" w:cs="Arial"/>
          <w:spacing w:val="-6"/>
          <w:sz w:val="18"/>
          <w:szCs w:val="18"/>
        </w:rPr>
        <w:t xml:space="preserve"> and </w:t>
      </w:r>
      <w:r w:rsidR="00AD0F0E" w:rsidRPr="00AD0F0E">
        <w:rPr>
          <w:rFonts w:ascii="Arial" w:hAnsi="Arial" w:cs="Arial"/>
          <w:spacing w:val="-6"/>
          <w:sz w:val="18"/>
          <w:szCs w:val="18"/>
        </w:rPr>
        <w:t>2022</w:t>
      </w:r>
      <w:r w:rsidRPr="004A51D3">
        <w:rPr>
          <w:rFonts w:ascii="Arial" w:hAnsi="Arial" w:cs="Arial"/>
          <w:spacing w:val="-6"/>
          <w:sz w:val="18"/>
          <w:szCs w:val="18"/>
        </w:rPr>
        <w:t>, the Group’s borrowings at variable rate were mainly denominated in Baht</w:t>
      </w:r>
      <w:r w:rsidR="00D74724" w:rsidRPr="004A51D3">
        <w:rPr>
          <w:rFonts w:ascii="Arial" w:hAnsi="Arial" w:cs="Arial"/>
          <w:spacing w:val="-6"/>
          <w:sz w:val="18"/>
          <w:szCs w:val="18"/>
        </w:rPr>
        <w:t>.</w:t>
      </w:r>
      <w:r w:rsidRPr="004A51D3">
        <w:rPr>
          <w:rFonts w:ascii="Arial" w:hAnsi="Arial" w:cs="Arial"/>
          <w:sz w:val="18"/>
          <w:szCs w:val="18"/>
        </w:rPr>
        <w:t xml:space="preserve"> </w:t>
      </w:r>
    </w:p>
    <w:p w14:paraId="35D38256" w14:textId="77777777" w:rsidR="00DE5CC1" w:rsidRPr="004A51D3" w:rsidRDefault="00DE5CC1" w:rsidP="00B6771F">
      <w:pPr>
        <w:suppressAutoHyphens/>
        <w:ind w:left="1080"/>
        <w:rPr>
          <w:rFonts w:ascii="Arial" w:hAnsi="Arial" w:cs="Arial"/>
          <w:spacing w:val="-4"/>
          <w:sz w:val="18"/>
          <w:szCs w:val="18"/>
        </w:rPr>
      </w:pPr>
    </w:p>
    <w:p w14:paraId="0E3BEAF2" w14:textId="76029D03" w:rsidR="000B1D3D" w:rsidRPr="004A51D3" w:rsidRDefault="000B1D3D" w:rsidP="00B6771F">
      <w:pPr>
        <w:suppressAutoHyphens/>
        <w:ind w:left="1080"/>
        <w:rPr>
          <w:rFonts w:ascii="Arial" w:hAnsi="Arial" w:cs="Arial"/>
          <w:sz w:val="18"/>
          <w:szCs w:val="18"/>
        </w:rPr>
      </w:pPr>
      <w:r w:rsidRPr="004A51D3">
        <w:rPr>
          <w:rFonts w:ascii="Arial" w:hAnsi="Arial" w:cs="Arial"/>
          <w:spacing w:val="-2"/>
          <w:sz w:val="18"/>
          <w:szCs w:val="18"/>
        </w:rPr>
        <w:t>The exposure of the Group’s borrowings to interest rate changes of the borrowings at the end of the reporting</w:t>
      </w:r>
      <w:r w:rsidRPr="004A51D3">
        <w:rPr>
          <w:rFonts w:ascii="Arial" w:hAnsi="Arial" w:cs="Arial"/>
          <w:sz w:val="18"/>
          <w:szCs w:val="18"/>
        </w:rPr>
        <w:t xml:space="preserve"> period are as follows:</w:t>
      </w:r>
    </w:p>
    <w:p w14:paraId="5D4E703A" w14:textId="77777777" w:rsidR="00664D62" w:rsidRPr="004A51D3" w:rsidRDefault="00664D62" w:rsidP="00B6771F">
      <w:pPr>
        <w:suppressAutoHyphens/>
        <w:ind w:left="1080"/>
        <w:rPr>
          <w:rFonts w:ascii="Arial" w:hAnsi="Arial" w:cs="Arial"/>
          <w:sz w:val="18"/>
          <w:szCs w:val="18"/>
        </w:rPr>
      </w:pPr>
    </w:p>
    <w:tbl>
      <w:tblPr>
        <w:tblW w:w="9601" w:type="dxa"/>
        <w:tblInd w:w="-18" w:type="dxa"/>
        <w:tblLook w:val="04A0" w:firstRow="1" w:lastRow="0" w:firstColumn="1" w:lastColumn="0" w:noHBand="0" w:noVBand="1"/>
      </w:tblPr>
      <w:tblGrid>
        <w:gridCol w:w="4446"/>
        <w:gridCol w:w="1413"/>
        <w:gridCol w:w="1262"/>
        <w:gridCol w:w="1217"/>
        <w:gridCol w:w="1263"/>
      </w:tblGrid>
      <w:tr w:rsidR="008B1585" w:rsidRPr="004A51D3" w14:paraId="130A3011" w14:textId="77777777" w:rsidTr="000A3195">
        <w:tc>
          <w:tcPr>
            <w:tcW w:w="4446" w:type="dxa"/>
            <w:shd w:val="clear" w:color="auto" w:fill="auto"/>
          </w:tcPr>
          <w:p w14:paraId="41700B13" w14:textId="77777777" w:rsidR="000B1D3D" w:rsidRPr="004A51D3" w:rsidRDefault="000B1D3D" w:rsidP="00B6771F">
            <w:pPr>
              <w:ind w:left="1095"/>
              <w:rPr>
                <w:rFonts w:ascii="Arial" w:eastAsia="Cambria" w:hAnsi="Arial" w:cs="Arial"/>
                <w:sz w:val="18"/>
                <w:szCs w:val="18"/>
              </w:rPr>
            </w:pPr>
          </w:p>
        </w:tc>
        <w:tc>
          <w:tcPr>
            <w:tcW w:w="5155" w:type="dxa"/>
            <w:gridSpan w:val="4"/>
            <w:tcBorders>
              <w:top w:val="single" w:sz="4" w:space="0" w:color="auto"/>
              <w:bottom w:val="single" w:sz="4" w:space="0" w:color="auto"/>
            </w:tcBorders>
            <w:shd w:val="clear" w:color="auto" w:fill="auto"/>
          </w:tcPr>
          <w:p w14:paraId="0265B62B" w14:textId="77777777" w:rsidR="009B4145" w:rsidRPr="004A51D3" w:rsidRDefault="000B1D3D" w:rsidP="00DD548B">
            <w:pPr>
              <w:ind w:right="-72"/>
              <w:jc w:val="center"/>
              <w:rPr>
                <w:rFonts w:ascii="Arial" w:eastAsia="Cambria" w:hAnsi="Arial" w:cs="Arial"/>
                <w:b/>
                <w:bCs/>
                <w:sz w:val="18"/>
                <w:szCs w:val="18"/>
                <w:cs/>
              </w:rPr>
            </w:pPr>
            <w:r w:rsidRPr="004A51D3">
              <w:rPr>
                <w:rFonts w:ascii="Arial" w:eastAsia="Cambria" w:hAnsi="Arial" w:cs="Arial"/>
                <w:b/>
                <w:bCs/>
                <w:sz w:val="18"/>
                <w:szCs w:val="18"/>
              </w:rPr>
              <w:t>Consolidated financial statements</w:t>
            </w:r>
          </w:p>
        </w:tc>
      </w:tr>
      <w:tr w:rsidR="00EA7952" w:rsidRPr="004A51D3" w14:paraId="3F2F71E4" w14:textId="77777777" w:rsidTr="000A3195">
        <w:tc>
          <w:tcPr>
            <w:tcW w:w="4446" w:type="dxa"/>
            <w:shd w:val="clear" w:color="auto" w:fill="auto"/>
          </w:tcPr>
          <w:p w14:paraId="08E2C89C" w14:textId="77777777" w:rsidR="00EA7952" w:rsidRPr="004A51D3" w:rsidRDefault="00EA7952" w:rsidP="00EA7952">
            <w:pPr>
              <w:ind w:left="1095"/>
              <w:rPr>
                <w:rFonts w:ascii="Arial" w:eastAsia="Cambria" w:hAnsi="Arial" w:cs="Arial"/>
                <w:sz w:val="18"/>
                <w:szCs w:val="18"/>
              </w:rPr>
            </w:pPr>
          </w:p>
        </w:tc>
        <w:tc>
          <w:tcPr>
            <w:tcW w:w="2675" w:type="dxa"/>
            <w:gridSpan w:val="2"/>
            <w:tcBorders>
              <w:top w:val="single" w:sz="4" w:space="0" w:color="auto"/>
              <w:bottom w:val="single" w:sz="4" w:space="0" w:color="auto"/>
            </w:tcBorders>
            <w:shd w:val="clear" w:color="auto" w:fill="auto"/>
          </w:tcPr>
          <w:p w14:paraId="7F36B746" w14:textId="5BFFF08F" w:rsidR="00EA7952" w:rsidRPr="004A51D3" w:rsidRDefault="00AD0F0E" w:rsidP="00EA7952">
            <w:pPr>
              <w:ind w:left="-130" w:right="-72"/>
              <w:jc w:val="center"/>
              <w:rPr>
                <w:rFonts w:ascii="Arial" w:eastAsia="Cambria" w:hAnsi="Arial" w:cs="Arial"/>
                <w:b/>
                <w:bCs/>
                <w:sz w:val="18"/>
                <w:szCs w:val="18"/>
              </w:rPr>
            </w:pPr>
            <w:r w:rsidRPr="00AD0F0E">
              <w:rPr>
                <w:rFonts w:ascii="Arial" w:eastAsia="Cambria" w:hAnsi="Arial" w:cs="Arial"/>
                <w:b/>
                <w:bCs/>
                <w:sz w:val="18"/>
                <w:szCs w:val="18"/>
              </w:rPr>
              <w:t>2022</w:t>
            </w:r>
          </w:p>
        </w:tc>
        <w:tc>
          <w:tcPr>
            <w:tcW w:w="2480" w:type="dxa"/>
            <w:gridSpan w:val="2"/>
            <w:tcBorders>
              <w:top w:val="single" w:sz="4" w:space="0" w:color="auto"/>
              <w:bottom w:val="single" w:sz="4" w:space="0" w:color="auto"/>
            </w:tcBorders>
            <w:shd w:val="clear" w:color="auto" w:fill="auto"/>
          </w:tcPr>
          <w:p w14:paraId="7121F7E1" w14:textId="62107A15" w:rsidR="00EA7952" w:rsidRPr="004A51D3" w:rsidRDefault="00AD0F0E" w:rsidP="00EA7952">
            <w:pPr>
              <w:ind w:right="-72"/>
              <w:jc w:val="center"/>
              <w:rPr>
                <w:rFonts w:ascii="Arial" w:eastAsia="Cambria" w:hAnsi="Arial" w:cs="Arial"/>
                <w:sz w:val="18"/>
                <w:szCs w:val="18"/>
              </w:rPr>
            </w:pPr>
            <w:r w:rsidRPr="00AD0F0E">
              <w:rPr>
                <w:rFonts w:ascii="Arial" w:eastAsia="Cambria" w:hAnsi="Arial" w:cs="Arial"/>
                <w:b/>
                <w:bCs/>
                <w:sz w:val="18"/>
                <w:szCs w:val="18"/>
              </w:rPr>
              <w:t>2021</w:t>
            </w:r>
          </w:p>
        </w:tc>
      </w:tr>
      <w:tr w:rsidR="008B1585" w:rsidRPr="004A51D3" w14:paraId="553A2226" w14:textId="77777777" w:rsidTr="000A3195">
        <w:tc>
          <w:tcPr>
            <w:tcW w:w="4446" w:type="dxa"/>
            <w:shd w:val="clear" w:color="auto" w:fill="auto"/>
          </w:tcPr>
          <w:p w14:paraId="1A311B1C" w14:textId="77777777" w:rsidR="000B1D3D" w:rsidRPr="004A51D3" w:rsidRDefault="000B1D3D" w:rsidP="00B6771F">
            <w:pPr>
              <w:ind w:left="1095"/>
              <w:rPr>
                <w:rFonts w:ascii="Arial" w:eastAsia="Cambria" w:hAnsi="Arial" w:cs="Arial"/>
                <w:sz w:val="18"/>
                <w:szCs w:val="18"/>
              </w:rPr>
            </w:pPr>
          </w:p>
        </w:tc>
        <w:tc>
          <w:tcPr>
            <w:tcW w:w="1413" w:type="dxa"/>
            <w:tcBorders>
              <w:top w:val="single" w:sz="4" w:space="0" w:color="auto"/>
              <w:bottom w:val="single" w:sz="4" w:space="0" w:color="auto"/>
            </w:tcBorders>
            <w:shd w:val="clear" w:color="auto" w:fill="auto"/>
          </w:tcPr>
          <w:p w14:paraId="68E9CE7F" w14:textId="77777777" w:rsidR="00EA36C3" w:rsidRPr="004A51D3" w:rsidRDefault="00EA36C3" w:rsidP="00DD548B">
            <w:pPr>
              <w:ind w:right="-72"/>
              <w:jc w:val="right"/>
              <w:rPr>
                <w:rFonts w:ascii="Arial" w:eastAsia="Cambria" w:hAnsi="Arial" w:cs="Arial"/>
                <w:b/>
                <w:bCs/>
                <w:sz w:val="18"/>
                <w:szCs w:val="18"/>
              </w:rPr>
            </w:pPr>
          </w:p>
          <w:p w14:paraId="6CA3C95B" w14:textId="77777777" w:rsidR="000B1D3D" w:rsidRPr="004A51D3" w:rsidRDefault="000B1D3D" w:rsidP="00DD548B">
            <w:pPr>
              <w:ind w:right="-72"/>
              <w:jc w:val="right"/>
              <w:rPr>
                <w:rFonts w:ascii="Arial" w:eastAsia="Cambria" w:hAnsi="Arial" w:cs="Arial"/>
                <w:b/>
                <w:bCs/>
                <w:sz w:val="18"/>
                <w:szCs w:val="18"/>
              </w:rPr>
            </w:pPr>
            <w:r w:rsidRPr="004A51D3">
              <w:rPr>
                <w:rFonts w:ascii="Arial" w:eastAsia="Cambria" w:hAnsi="Arial" w:cs="Arial"/>
                <w:b/>
                <w:bCs/>
                <w:sz w:val="18"/>
                <w:szCs w:val="18"/>
              </w:rPr>
              <w:t xml:space="preserve"> Baht</w:t>
            </w:r>
          </w:p>
        </w:tc>
        <w:tc>
          <w:tcPr>
            <w:tcW w:w="1262" w:type="dxa"/>
            <w:tcBorders>
              <w:top w:val="single" w:sz="4" w:space="0" w:color="auto"/>
              <w:bottom w:val="single" w:sz="4" w:space="0" w:color="auto"/>
            </w:tcBorders>
            <w:shd w:val="clear" w:color="auto" w:fill="auto"/>
          </w:tcPr>
          <w:p w14:paraId="6270A57D" w14:textId="77777777" w:rsidR="000B1D3D" w:rsidRPr="004A51D3" w:rsidRDefault="000B1D3D" w:rsidP="00DD548B">
            <w:pPr>
              <w:ind w:right="-72"/>
              <w:jc w:val="right"/>
              <w:rPr>
                <w:rFonts w:ascii="Arial" w:eastAsia="Cambria" w:hAnsi="Arial" w:cs="Arial"/>
                <w:b/>
                <w:bCs/>
                <w:sz w:val="18"/>
                <w:szCs w:val="18"/>
              </w:rPr>
            </w:pPr>
            <w:r w:rsidRPr="004A51D3">
              <w:rPr>
                <w:rFonts w:ascii="Arial" w:eastAsia="Cambria" w:hAnsi="Arial" w:cs="Arial"/>
                <w:b/>
                <w:bCs/>
                <w:sz w:val="18"/>
                <w:szCs w:val="18"/>
              </w:rPr>
              <w:t xml:space="preserve">% </w:t>
            </w:r>
            <w:proofErr w:type="gramStart"/>
            <w:r w:rsidRPr="004A51D3">
              <w:rPr>
                <w:rFonts w:ascii="Arial" w:eastAsia="Cambria" w:hAnsi="Arial" w:cs="Arial"/>
                <w:b/>
                <w:bCs/>
                <w:sz w:val="18"/>
                <w:szCs w:val="18"/>
              </w:rPr>
              <w:t>of</w:t>
            </w:r>
            <w:proofErr w:type="gramEnd"/>
            <w:r w:rsidRPr="004A51D3">
              <w:rPr>
                <w:rFonts w:ascii="Arial" w:eastAsia="Cambria" w:hAnsi="Arial" w:cs="Arial"/>
                <w:b/>
                <w:bCs/>
                <w:sz w:val="18"/>
                <w:szCs w:val="18"/>
              </w:rPr>
              <w:t xml:space="preserve"> total loans</w:t>
            </w:r>
          </w:p>
        </w:tc>
        <w:tc>
          <w:tcPr>
            <w:tcW w:w="1217" w:type="dxa"/>
            <w:tcBorders>
              <w:top w:val="single" w:sz="4" w:space="0" w:color="auto"/>
              <w:bottom w:val="single" w:sz="4" w:space="0" w:color="auto"/>
            </w:tcBorders>
            <w:shd w:val="clear" w:color="auto" w:fill="auto"/>
          </w:tcPr>
          <w:p w14:paraId="168988F3" w14:textId="77777777" w:rsidR="00EA36C3" w:rsidRPr="004A51D3" w:rsidRDefault="00EA36C3" w:rsidP="00DD548B">
            <w:pPr>
              <w:ind w:right="-72"/>
              <w:jc w:val="right"/>
              <w:rPr>
                <w:rFonts w:ascii="Arial" w:eastAsia="Cambria" w:hAnsi="Arial" w:cs="Arial"/>
                <w:b/>
                <w:bCs/>
                <w:sz w:val="18"/>
                <w:szCs w:val="18"/>
              </w:rPr>
            </w:pPr>
          </w:p>
          <w:p w14:paraId="35579244" w14:textId="77777777" w:rsidR="000B1D3D" w:rsidRPr="004A51D3" w:rsidRDefault="000B1D3D" w:rsidP="00DD548B">
            <w:pPr>
              <w:ind w:right="-72"/>
              <w:jc w:val="right"/>
              <w:rPr>
                <w:rFonts w:ascii="Arial" w:eastAsia="Cambria" w:hAnsi="Arial" w:cs="Arial"/>
                <w:sz w:val="18"/>
                <w:szCs w:val="18"/>
              </w:rPr>
            </w:pPr>
            <w:r w:rsidRPr="004A51D3">
              <w:rPr>
                <w:rFonts w:ascii="Arial" w:eastAsia="Cambria" w:hAnsi="Arial" w:cs="Arial"/>
                <w:b/>
                <w:bCs/>
                <w:sz w:val="18"/>
                <w:szCs w:val="18"/>
              </w:rPr>
              <w:t>Baht</w:t>
            </w:r>
          </w:p>
        </w:tc>
        <w:tc>
          <w:tcPr>
            <w:tcW w:w="1263" w:type="dxa"/>
            <w:tcBorders>
              <w:top w:val="single" w:sz="4" w:space="0" w:color="auto"/>
              <w:bottom w:val="single" w:sz="4" w:space="0" w:color="auto"/>
            </w:tcBorders>
            <w:shd w:val="clear" w:color="auto" w:fill="auto"/>
          </w:tcPr>
          <w:p w14:paraId="7B93192F" w14:textId="77777777" w:rsidR="000B1D3D" w:rsidRPr="004A51D3" w:rsidRDefault="000B1D3D" w:rsidP="00DD548B">
            <w:pPr>
              <w:ind w:right="-72"/>
              <w:jc w:val="right"/>
              <w:rPr>
                <w:rFonts w:ascii="Arial" w:eastAsia="Cambria" w:hAnsi="Arial" w:cs="Arial"/>
                <w:sz w:val="18"/>
                <w:szCs w:val="18"/>
              </w:rPr>
            </w:pPr>
            <w:r w:rsidRPr="004A51D3">
              <w:rPr>
                <w:rFonts w:ascii="Arial" w:eastAsia="Cambria" w:hAnsi="Arial" w:cs="Arial"/>
                <w:b/>
                <w:bCs/>
                <w:sz w:val="18"/>
                <w:szCs w:val="18"/>
              </w:rPr>
              <w:t xml:space="preserve">% </w:t>
            </w:r>
            <w:proofErr w:type="gramStart"/>
            <w:r w:rsidRPr="004A51D3">
              <w:rPr>
                <w:rFonts w:ascii="Arial" w:eastAsia="Cambria" w:hAnsi="Arial" w:cs="Arial"/>
                <w:b/>
                <w:bCs/>
                <w:sz w:val="18"/>
                <w:szCs w:val="18"/>
              </w:rPr>
              <w:t>of</w:t>
            </w:r>
            <w:proofErr w:type="gramEnd"/>
            <w:r w:rsidRPr="004A51D3">
              <w:rPr>
                <w:rFonts w:ascii="Arial" w:eastAsia="Cambria" w:hAnsi="Arial" w:cs="Arial"/>
                <w:b/>
                <w:bCs/>
                <w:sz w:val="18"/>
                <w:szCs w:val="18"/>
              </w:rPr>
              <w:t xml:space="preserve"> total loans</w:t>
            </w:r>
          </w:p>
        </w:tc>
      </w:tr>
      <w:tr w:rsidR="008B1585" w:rsidRPr="004A51D3" w14:paraId="16A3A30B" w14:textId="77777777" w:rsidTr="000A3195">
        <w:tc>
          <w:tcPr>
            <w:tcW w:w="4446" w:type="dxa"/>
            <w:shd w:val="clear" w:color="auto" w:fill="auto"/>
          </w:tcPr>
          <w:p w14:paraId="323CF23C" w14:textId="77777777" w:rsidR="000B1D3D" w:rsidRPr="004A51D3" w:rsidRDefault="000B1D3D" w:rsidP="00B6771F">
            <w:pPr>
              <w:ind w:left="1095"/>
              <w:rPr>
                <w:rFonts w:ascii="Arial" w:eastAsia="Cambria" w:hAnsi="Arial" w:cs="Arial"/>
                <w:sz w:val="18"/>
                <w:szCs w:val="18"/>
              </w:rPr>
            </w:pPr>
          </w:p>
        </w:tc>
        <w:tc>
          <w:tcPr>
            <w:tcW w:w="1413" w:type="dxa"/>
            <w:tcBorders>
              <w:top w:val="single" w:sz="4" w:space="0" w:color="auto"/>
            </w:tcBorders>
            <w:shd w:val="clear" w:color="auto" w:fill="FAFAFA"/>
          </w:tcPr>
          <w:p w14:paraId="6725A6E2" w14:textId="77777777" w:rsidR="000B1D3D" w:rsidRPr="004A51D3" w:rsidRDefault="000B1D3D" w:rsidP="00C41072">
            <w:pPr>
              <w:ind w:right="-72"/>
              <w:rPr>
                <w:rFonts w:ascii="Arial" w:eastAsia="Cambria" w:hAnsi="Arial" w:cs="Arial"/>
                <w:sz w:val="18"/>
                <w:szCs w:val="18"/>
              </w:rPr>
            </w:pPr>
          </w:p>
        </w:tc>
        <w:tc>
          <w:tcPr>
            <w:tcW w:w="1262" w:type="dxa"/>
            <w:tcBorders>
              <w:top w:val="single" w:sz="4" w:space="0" w:color="auto"/>
            </w:tcBorders>
            <w:shd w:val="clear" w:color="auto" w:fill="FAFAFA"/>
          </w:tcPr>
          <w:p w14:paraId="2A802A0F" w14:textId="77777777" w:rsidR="000B1D3D" w:rsidRPr="004A51D3" w:rsidRDefault="000B1D3D" w:rsidP="00C41072">
            <w:pPr>
              <w:ind w:right="-72"/>
              <w:rPr>
                <w:rFonts w:ascii="Arial" w:eastAsia="Cambria" w:hAnsi="Arial" w:cs="Arial"/>
                <w:sz w:val="18"/>
                <w:szCs w:val="18"/>
              </w:rPr>
            </w:pPr>
          </w:p>
        </w:tc>
        <w:tc>
          <w:tcPr>
            <w:tcW w:w="1217" w:type="dxa"/>
            <w:tcBorders>
              <w:top w:val="single" w:sz="4" w:space="0" w:color="auto"/>
            </w:tcBorders>
            <w:shd w:val="clear" w:color="auto" w:fill="auto"/>
          </w:tcPr>
          <w:p w14:paraId="11DA41E4" w14:textId="77777777" w:rsidR="000B1D3D" w:rsidRPr="004A51D3" w:rsidRDefault="000B1D3D" w:rsidP="00C41072">
            <w:pPr>
              <w:ind w:right="-72"/>
              <w:rPr>
                <w:rFonts w:ascii="Arial" w:eastAsia="Cambria" w:hAnsi="Arial" w:cs="Arial"/>
                <w:sz w:val="18"/>
                <w:szCs w:val="18"/>
              </w:rPr>
            </w:pPr>
          </w:p>
        </w:tc>
        <w:tc>
          <w:tcPr>
            <w:tcW w:w="1263" w:type="dxa"/>
            <w:tcBorders>
              <w:top w:val="single" w:sz="4" w:space="0" w:color="auto"/>
            </w:tcBorders>
            <w:shd w:val="clear" w:color="auto" w:fill="auto"/>
          </w:tcPr>
          <w:p w14:paraId="7D1E8365" w14:textId="77777777" w:rsidR="000B1D3D" w:rsidRPr="004A51D3" w:rsidRDefault="000B1D3D" w:rsidP="00C41072">
            <w:pPr>
              <w:ind w:right="-72"/>
              <w:rPr>
                <w:rFonts w:ascii="Arial" w:eastAsia="Cambria" w:hAnsi="Arial" w:cs="Arial"/>
                <w:sz w:val="18"/>
                <w:szCs w:val="18"/>
              </w:rPr>
            </w:pPr>
          </w:p>
        </w:tc>
      </w:tr>
      <w:tr w:rsidR="00EA7952" w:rsidRPr="004A51D3" w14:paraId="65E6D64F" w14:textId="77777777" w:rsidTr="000A3195">
        <w:tc>
          <w:tcPr>
            <w:tcW w:w="4446" w:type="dxa"/>
            <w:shd w:val="clear" w:color="auto" w:fill="auto"/>
          </w:tcPr>
          <w:p w14:paraId="1EB29F76" w14:textId="77777777" w:rsidR="00EA7952" w:rsidRPr="004A51D3" w:rsidRDefault="00EA7952" w:rsidP="00EA7952">
            <w:pPr>
              <w:ind w:left="1095"/>
              <w:rPr>
                <w:rFonts w:ascii="Arial" w:eastAsia="Cambria" w:hAnsi="Arial" w:cs="Arial"/>
                <w:sz w:val="18"/>
                <w:szCs w:val="18"/>
              </w:rPr>
            </w:pPr>
            <w:r w:rsidRPr="004A51D3">
              <w:rPr>
                <w:rFonts w:ascii="Arial" w:eastAsia="Cambria" w:hAnsi="Arial" w:cs="Arial"/>
                <w:sz w:val="18"/>
                <w:szCs w:val="18"/>
              </w:rPr>
              <w:t>Variable rate borrowings</w:t>
            </w:r>
          </w:p>
        </w:tc>
        <w:tc>
          <w:tcPr>
            <w:tcW w:w="1413" w:type="dxa"/>
            <w:shd w:val="clear" w:color="auto" w:fill="FAFAFA"/>
          </w:tcPr>
          <w:p w14:paraId="459C29C4" w14:textId="39E90191" w:rsidR="00EA7952" w:rsidRPr="004A51D3" w:rsidRDefault="00AD0F0E" w:rsidP="00EA7952">
            <w:pPr>
              <w:ind w:right="-72"/>
              <w:jc w:val="right"/>
              <w:rPr>
                <w:rFonts w:ascii="Arial" w:eastAsia="Cambria" w:hAnsi="Arial" w:cs="Arial"/>
                <w:sz w:val="18"/>
                <w:szCs w:val="18"/>
              </w:rPr>
            </w:pPr>
            <w:r w:rsidRPr="00AD0F0E">
              <w:rPr>
                <w:rFonts w:ascii="Arial" w:eastAsia="Cambria" w:hAnsi="Arial" w:cs="Arial"/>
                <w:sz w:val="18"/>
                <w:szCs w:val="18"/>
              </w:rPr>
              <w:t>19</w:t>
            </w:r>
            <w:r w:rsidR="00DF6D96" w:rsidRPr="004A51D3">
              <w:rPr>
                <w:rFonts w:ascii="Arial" w:eastAsia="Cambria" w:hAnsi="Arial" w:cs="Arial"/>
                <w:sz w:val="18"/>
                <w:szCs w:val="18"/>
              </w:rPr>
              <w:t>,</w:t>
            </w:r>
            <w:r w:rsidRPr="00AD0F0E">
              <w:rPr>
                <w:rFonts w:ascii="Arial" w:eastAsia="Cambria" w:hAnsi="Arial" w:cs="Arial"/>
                <w:sz w:val="18"/>
                <w:szCs w:val="18"/>
              </w:rPr>
              <w:t>053</w:t>
            </w:r>
            <w:r w:rsidR="00DF6D96" w:rsidRPr="004A51D3">
              <w:rPr>
                <w:rFonts w:ascii="Arial" w:eastAsia="Cambria" w:hAnsi="Arial" w:cs="Arial"/>
                <w:sz w:val="18"/>
                <w:szCs w:val="18"/>
              </w:rPr>
              <w:t>,</w:t>
            </w:r>
            <w:r w:rsidRPr="00AD0F0E">
              <w:rPr>
                <w:rFonts w:ascii="Arial" w:eastAsia="Cambria" w:hAnsi="Arial" w:cs="Arial"/>
                <w:sz w:val="18"/>
                <w:szCs w:val="18"/>
              </w:rPr>
              <w:t>200</w:t>
            </w:r>
          </w:p>
        </w:tc>
        <w:tc>
          <w:tcPr>
            <w:tcW w:w="1262" w:type="dxa"/>
            <w:shd w:val="clear" w:color="auto" w:fill="FAFAFA"/>
            <w:vAlign w:val="bottom"/>
          </w:tcPr>
          <w:p w14:paraId="12FB0B03" w14:textId="58B014B9" w:rsidR="00EA7952" w:rsidRPr="004A51D3" w:rsidRDefault="00AD0F0E" w:rsidP="00EA7952">
            <w:pPr>
              <w:ind w:right="-72"/>
              <w:jc w:val="right"/>
              <w:rPr>
                <w:rFonts w:ascii="Arial" w:eastAsia="Cambria" w:hAnsi="Arial" w:cs="Arial"/>
                <w:sz w:val="18"/>
                <w:szCs w:val="18"/>
              </w:rPr>
            </w:pPr>
            <w:r w:rsidRPr="00AD0F0E">
              <w:rPr>
                <w:rFonts w:ascii="Arial" w:eastAsia="Cambria" w:hAnsi="Arial" w:cs="Arial"/>
                <w:sz w:val="18"/>
                <w:szCs w:val="18"/>
              </w:rPr>
              <w:t>100</w:t>
            </w:r>
            <w:r w:rsidR="00DF6D96" w:rsidRPr="004A51D3">
              <w:rPr>
                <w:rFonts w:ascii="Arial" w:eastAsia="Cambria" w:hAnsi="Arial" w:cs="Arial"/>
                <w:sz w:val="18"/>
                <w:szCs w:val="18"/>
              </w:rPr>
              <w:t>%</w:t>
            </w:r>
          </w:p>
        </w:tc>
        <w:tc>
          <w:tcPr>
            <w:tcW w:w="1217" w:type="dxa"/>
            <w:shd w:val="clear" w:color="auto" w:fill="auto"/>
          </w:tcPr>
          <w:p w14:paraId="43E23E84" w14:textId="3FEA210D" w:rsidR="00EA7952" w:rsidRPr="004A51D3" w:rsidRDefault="00AD0F0E" w:rsidP="00EA7952">
            <w:pPr>
              <w:ind w:right="-72"/>
              <w:jc w:val="right"/>
              <w:rPr>
                <w:rFonts w:ascii="Arial" w:eastAsia="Cambria" w:hAnsi="Arial" w:cs="Arial"/>
                <w:sz w:val="18"/>
                <w:szCs w:val="18"/>
              </w:rPr>
            </w:pPr>
            <w:r w:rsidRPr="00AD0F0E">
              <w:rPr>
                <w:rFonts w:ascii="Arial" w:eastAsia="Cambria" w:hAnsi="Arial" w:cs="Arial"/>
                <w:sz w:val="18"/>
                <w:szCs w:val="18"/>
              </w:rPr>
              <w:t>254</w:t>
            </w:r>
            <w:r w:rsidR="00EA7952" w:rsidRPr="004A51D3">
              <w:rPr>
                <w:rFonts w:ascii="Arial" w:eastAsia="Cambria" w:hAnsi="Arial" w:cs="Arial"/>
                <w:sz w:val="18"/>
                <w:szCs w:val="18"/>
              </w:rPr>
              <w:t>,</w:t>
            </w:r>
            <w:r w:rsidRPr="00AD0F0E">
              <w:rPr>
                <w:rFonts w:ascii="Arial" w:eastAsia="Cambria" w:hAnsi="Arial" w:cs="Arial"/>
                <w:sz w:val="18"/>
                <w:szCs w:val="18"/>
              </w:rPr>
              <w:t>025</w:t>
            </w:r>
            <w:r w:rsidR="00EA7952" w:rsidRPr="004A51D3">
              <w:rPr>
                <w:rFonts w:ascii="Arial" w:eastAsia="Cambria" w:hAnsi="Arial" w:cs="Arial"/>
                <w:sz w:val="18"/>
                <w:szCs w:val="18"/>
              </w:rPr>
              <w:t>,</w:t>
            </w:r>
            <w:r w:rsidRPr="00AD0F0E">
              <w:rPr>
                <w:rFonts w:ascii="Arial" w:eastAsia="Cambria" w:hAnsi="Arial" w:cs="Arial"/>
                <w:sz w:val="18"/>
                <w:szCs w:val="18"/>
              </w:rPr>
              <w:t>132</w:t>
            </w:r>
          </w:p>
        </w:tc>
        <w:tc>
          <w:tcPr>
            <w:tcW w:w="1263" w:type="dxa"/>
            <w:shd w:val="clear" w:color="auto" w:fill="auto"/>
            <w:vAlign w:val="bottom"/>
          </w:tcPr>
          <w:p w14:paraId="59853248" w14:textId="5714B294" w:rsidR="00EA7952" w:rsidRPr="004A51D3" w:rsidRDefault="00AD0F0E" w:rsidP="00EA7952">
            <w:pPr>
              <w:ind w:right="-72"/>
              <w:jc w:val="right"/>
              <w:rPr>
                <w:rFonts w:ascii="Arial" w:eastAsia="Cambria" w:hAnsi="Arial" w:cs="Arial"/>
                <w:sz w:val="18"/>
                <w:szCs w:val="18"/>
              </w:rPr>
            </w:pPr>
            <w:r w:rsidRPr="00AD0F0E">
              <w:rPr>
                <w:rFonts w:ascii="Arial" w:eastAsia="Cambria" w:hAnsi="Arial" w:cs="Arial"/>
                <w:sz w:val="18"/>
                <w:szCs w:val="18"/>
              </w:rPr>
              <w:t>94</w:t>
            </w:r>
            <w:r w:rsidR="00EA7952" w:rsidRPr="004A51D3">
              <w:rPr>
                <w:rFonts w:ascii="Arial" w:eastAsia="Cambria" w:hAnsi="Arial" w:cs="Arial"/>
                <w:sz w:val="18"/>
                <w:szCs w:val="18"/>
              </w:rPr>
              <w:t>%</w:t>
            </w:r>
          </w:p>
        </w:tc>
      </w:tr>
      <w:tr w:rsidR="00EA7952" w:rsidRPr="004A51D3" w14:paraId="51BCBECA" w14:textId="77777777" w:rsidTr="000A3195">
        <w:tc>
          <w:tcPr>
            <w:tcW w:w="4446" w:type="dxa"/>
            <w:shd w:val="clear" w:color="auto" w:fill="auto"/>
          </w:tcPr>
          <w:p w14:paraId="63B892F4" w14:textId="77777777" w:rsidR="00EA7952" w:rsidRPr="004A51D3" w:rsidRDefault="00EA7952" w:rsidP="00EA7952">
            <w:pPr>
              <w:ind w:left="1095"/>
              <w:rPr>
                <w:rFonts w:ascii="Arial" w:eastAsia="Cambria" w:hAnsi="Arial" w:cs="Arial"/>
                <w:sz w:val="18"/>
                <w:szCs w:val="18"/>
              </w:rPr>
            </w:pPr>
            <w:r w:rsidRPr="004A51D3">
              <w:rPr>
                <w:rFonts w:ascii="Arial" w:eastAsia="Cambria" w:hAnsi="Arial" w:cs="Arial"/>
                <w:sz w:val="18"/>
                <w:szCs w:val="18"/>
              </w:rPr>
              <w:t>Fixed rate borrowings</w:t>
            </w:r>
          </w:p>
          <w:p w14:paraId="3AEA76F4" w14:textId="77777777" w:rsidR="00EA7952" w:rsidRPr="004A51D3" w:rsidRDefault="00EA7952" w:rsidP="00EA7952">
            <w:pPr>
              <w:numPr>
                <w:ilvl w:val="0"/>
                <w:numId w:val="4"/>
              </w:numPr>
              <w:ind w:left="1275" w:hanging="180"/>
              <w:rPr>
                <w:rFonts w:ascii="Arial" w:eastAsia="Cambria" w:hAnsi="Arial" w:cs="Arial"/>
                <w:sz w:val="18"/>
                <w:szCs w:val="18"/>
              </w:rPr>
            </w:pPr>
            <w:r w:rsidRPr="004A51D3">
              <w:rPr>
                <w:rFonts w:ascii="Arial" w:eastAsia="Cambria" w:hAnsi="Arial" w:cs="Arial"/>
                <w:sz w:val="18"/>
                <w:szCs w:val="18"/>
              </w:rPr>
              <w:t xml:space="preserve">Maturity dates </w:t>
            </w:r>
          </w:p>
        </w:tc>
        <w:tc>
          <w:tcPr>
            <w:tcW w:w="1413" w:type="dxa"/>
            <w:shd w:val="clear" w:color="auto" w:fill="FAFAFA"/>
          </w:tcPr>
          <w:p w14:paraId="4FE24016" w14:textId="77777777" w:rsidR="00EA7952" w:rsidRPr="004A51D3" w:rsidRDefault="00EA7952" w:rsidP="00EA7952">
            <w:pPr>
              <w:ind w:right="-72"/>
              <w:jc w:val="right"/>
              <w:rPr>
                <w:rFonts w:ascii="Arial" w:eastAsia="Cambria" w:hAnsi="Arial" w:cs="Arial"/>
                <w:sz w:val="18"/>
                <w:szCs w:val="18"/>
              </w:rPr>
            </w:pPr>
          </w:p>
        </w:tc>
        <w:tc>
          <w:tcPr>
            <w:tcW w:w="1262" w:type="dxa"/>
            <w:shd w:val="clear" w:color="auto" w:fill="FAFAFA"/>
            <w:vAlign w:val="bottom"/>
          </w:tcPr>
          <w:p w14:paraId="35C176D7" w14:textId="77777777" w:rsidR="00EA7952" w:rsidRPr="004A51D3" w:rsidRDefault="00EA7952" w:rsidP="00EA7952">
            <w:pPr>
              <w:ind w:right="-72"/>
              <w:jc w:val="right"/>
              <w:rPr>
                <w:rFonts w:ascii="Arial" w:eastAsia="Cambria" w:hAnsi="Arial" w:cs="Arial"/>
                <w:sz w:val="18"/>
                <w:szCs w:val="18"/>
              </w:rPr>
            </w:pPr>
          </w:p>
        </w:tc>
        <w:tc>
          <w:tcPr>
            <w:tcW w:w="1217" w:type="dxa"/>
            <w:shd w:val="clear" w:color="auto" w:fill="auto"/>
          </w:tcPr>
          <w:p w14:paraId="59F8F0B1" w14:textId="77777777" w:rsidR="00EA7952" w:rsidRPr="004A51D3" w:rsidRDefault="00EA7952" w:rsidP="00EA7952">
            <w:pPr>
              <w:ind w:right="-72"/>
              <w:jc w:val="right"/>
              <w:rPr>
                <w:rFonts w:ascii="Arial" w:eastAsia="Cambria" w:hAnsi="Arial" w:cs="Arial"/>
                <w:sz w:val="18"/>
                <w:szCs w:val="18"/>
              </w:rPr>
            </w:pPr>
          </w:p>
        </w:tc>
        <w:tc>
          <w:tcPr>
            <w:tcW w:w="1263" w:type="dxa"/>
            <w:shd w:val="clear" w:color="auto" w:fill="auto"/>
            <w:vAlign w:val="bottom"/>
          </w:tcPr>
          <w:p w14:paraId="3E36A74B" w14:textId="77777777" w:rsidR="00EA7952" w:rsidRPr="004A51D3" w:rsidRDefault="00EA7952" w:rsidP="00EA7952">
            <w:pPr>
              <w:ind w:right="-72"/>
              <w:jc w:val="right"/>
              <w:rPr>
                <w:rFonts w:ascii="Arial" w:eastAsia="Cambria" w:hAnsi="Arial" w:cs="Arial"/>
                <w:sz w:val="18"/>
                <w:szCs w:val="18"/>
              </w:rPr>
            </w:pPr>
          </w:p>
        </w:tc>
      </w:tr>
      <w:tr w:rsidR="00EA7952" w:rsidRPr="004A51D3" w14:paraId="3AD0D599" w14:textId="77777777" w:rsidTr="000A3195">
        <w:tc>
          <w:tcPr>
            <w:tcW w:w="4446" w:type="dxa"/>
            <w:shd w:val="clear" w:color="auto" w:fill="auto"/>
          </w:tcPr>
          <w:p w14:paraId="50F01D5B" w14:textId="27F6C7D5" w:rsidR="00EA7952" w:rsidRPr="004A51D3" w:rsidRDefault="00EA7952" w:rsidP="00EA7952">
            <w:pPr>
              <w:ind w:left="1095"/>
              <w:rPr>
                <w:rFonts w:ascii="Arial" w:eastAsia="Cambria" w:hAnsi="Arial" w:cs="Arial"/>
                <w:sz w:val="18"/>
                <w:szCs w:val="18"/>
              </w:rPr>
            </w:pPr>
            <w:r w:rsidRPr="004A51D3">
              <w:rPr>
                <w:rFonts w:ascii="Arial" w:eastAsia="Cambria" w:hAnsi="Arial" w:cs="Arial"/>
                <w:sz w:val="18"/>
                <w:szCs w:val="18"/>
              </w:rPr>
              <w:t xml:space="preserve">    Less than </w:t>
            </w:r>
            <w:r w:rsidR="00AD0F0E" w:rsidRPr="00AD0F0E">
              <w:rPr>
                <w:rFonts w:ascii="Arial" w:eastAsia="Cambria" w:hAnsi="Arial" w:cs="Arial"/>
                <w:sz w:val="18"/>
                <w:szCs w:val="18"/>
              </w:rPr>
              <w:t>1</w:t>
            </w:r>
            <w:r w:rsidRPr="004A51D3">
              <w:rPr>
                <w:rFonts w:ascii="Arial" w:eastAsia="Cambria" w:hAnsi="Arial" w:cs="Arial"/>
                <w:sz w:val="18"/>
                <w:szCs w:val="18"/>
              </w:rPr>
              <w:t xml:space="preserve"> year</w:t>
            </w:r>
          </w:p>
        </w:tc>
        <w:tc>
          <w:tcPr>
            <w:tcW w:w="1413" w:type="dxa"/>
            <w:shd w:val="clear" w:color="auto" w:fill="FAFAFA"/>
          </w:tcPr>
          <w:p w14:paraId="26A2FAF6" w14:textId="0F6866FB" w:rsidR="00EA7952" w:rsidRPr="004A51D3" w:rsidRDefault="00DF6D96" w:rsidP="00EA7952">
            <w:pPr>
              <w:ind w:right="-72"/>
              <w:jc w:val="right"/>
              <w:rPr>
                <w:rFonts w:ascii="Arial" w:eastAsia="Cambria" w:hAnsi="Arial" w:cs="Arial"/>
                <w:sz w:val="18"/>
                <w:szCs w:val="18"/>
              </w:rPr>
            </w:pPr>
            <w:r w:rsidRPr="004A51D3">
              <w:rPr>
                <w:rFonts w:ascii="Arial" w:eastAsia="Cambria" w:hAnsi="Arial" w:cs="Arial"/>
                <w:sz w:val="18"/>
                <w:szCs w:val="18"/>
              </w:rPr>
              <w:t>-</w:t>
            </w:r>
          </w:p>
        </w:tc>
        <w:tc>
          <w:tcPr>
            <w:tcW w:w="1262" w:type="dxa"/>
            <w:shd w:val="clear" w:color="auto" w:fill="FAFAFA"/>
            <w:vAlign w:val="bottom"/>
          </w:tcPr>
          <w:p w14:paraId="55826D1B" w14:textId="33B3AFB4" w:rsidR="00EA7952" w:rsidRPr="004A51D3" w:rsidRDefault="00DF6D96" w:rsidP="00EA7952">
            <w:pPr>
              <w:ind w:right="-72"/>
              <w:jc w:val="right"/>
              <w:rPr>
                <w:rFonts w:ascii="Arial" w:eastAsia="Cambria" w:hAnsi="Arial" w:cs="Arial"/>
                <w:sz w:val="18"/>
                <w:szCs w:val="18"/>
              </w:rPr>
            </w:pPr>
            <w:r w:rsidRPr="004A51D3">
              <w:rPr>
                <w:rFonts w:ascii="Arial" w:eastAsia="Cambria" w:hAnsi="Arial" w:cs="Arial"/>
                <w:sz w:val="18"/>
                <w:szCs w:val="18"/>
              </w:rPr>
              <w:t>-</w:t>
            </w:r>
          </w:p>
        </w:tc>
        <w:tc>
          <w:tcPr>
            <w:tcW w:w="1217" w:type="dxa"/>
            <w:shd w:val="clear" w:color="auto" w:fill="auto"/>
          </w:tcPr>
          <w:p w14:paraId="07A0986D" w14:textId="1CAEF1C9" w:rsidR="00EA7952" w:rsidRPr="004A51D3" w:rsidRDefault="00AD0F0E" w:rsidP="00EA7952">
            <w:pPr>
              <w:ind w:right="-72"/>
              <w:jc w:val="right"/>
              <w:rPr>
                <w:rFonts w:ascii="Arial" w:eastAsia="Cambria" w:hAnsi="Arial" w:cs="Arial"/>
                <w:sz w:val="18"/>
                <w:szCs w:val="18"/>
              </w:rPr>
            </w:pPr>
            <w:r w:rsidRPr="00AD0F0E">
              <w:rPr>
                <w:rFonts w:ascii="Arial" w:eastAsia="Cambria" w:hAnsi="Arial" w:cs="Arial"/>
                <w:sz w:val="18"/>
                <w:szCs w:val="18"/>
              </w:rPr>
              <w:t>17</w:t>
            </w:r>
            <w:r w:rsidR="00EA7952" w:rsidRPr="004A51D3">
              <w:rPr>
                <w:rFonts w:ascii="Arial" w:eastAsia="Cambria" w:hAnsi="Arial" w:cs="Arial"/>
                <w:sz w:val="18"/>
                <w:szCs w:val="18"/>
              </w:rPr>
              <w:t>,</w:t>
            </w:r>
            <w:r w:rsidRPr="00AD0F0E">
              <w:rPr>
                <w:rFonts w:ascii="Arial" w:eastAsia="Cambria" w:hAnsi="Arial" w:cs="Arial"/>
                <w:sz w:val="18"/>
                <w:szCs w:val="18"/>
              </w:rPr>
              <w:t>500</w:t>
            </w:r>
            <w:r w:rsidR="00EA7952" w:rsidRPr="004A51D3">
              <w:rPr>
                <w:rFonts w:ascii="Arial" w:eastAsia="Cambria" w:hAnsi="Arial" w:cs="Arial"/>
                <w:sz w:val="18"/>
                <w:szCs w:val="18"/>
              </w:rPr>
              <w:t>,</w:t>
            </w:r>
            <w:r w:rsidRPr="00AD0F0E">
              <w:rPr>
                <w:rFonts w:ascii="Arial" w:eastAsia="Cambria" w:hAnsi="Arial" w:cs="Arial"/>
                <w:sz w:val="18"/>
                <w:szCs w:val="18"/>
              </w:rPr>
              <w:t>000</w:t>
            </w:r>
          </w:p>
        </w:tc>
        <w:tc>
          <w:tcPr>
            <w:tcW w:w="1263" w:type="dxa"/>
            <w:shd w:val="clear" w:color="auto" w:fill="auto"/>
            <w:vAlign w:val="bottom"/>
          </w:tcPr>
          <w:p w14:paraId="37044B7D" w14:textId="3AA22468" w:rsidR="00EA7952" w:rsidRPr="004A51D3" w:rsidRDefault="00AD0F0E" w:rsidP="00EA7952">
            <w:pPr>
              <w:ind w:right="-72"/>
              <w:jc w:val="right"/>
              <w:rPr>
                <w:rFonts w:ascii="Arial" w:eastAsia="Cambria" w:hAnsi="Arial" w:cs="Arial"/>
                <w:sz w:val="18"/>
                <w:szCs w:val="18"/>
              </w:rPr>
            </w:pPr>
            <w:r w:rsidRPr="00AD0F0E">
              <w:rPr>
                <w:rFonts w:ascii="Arial" w:eastAsia="Cambria" w:hAnsi="Arial" w:cs="Arial"/>
                <w:sz w:val="18"/>
                <w:szCs w:val="18"/>
              </w:rPr>
              <w:t>6</w:t>
            </w:r>
            <w:r w:rsidR="00EA7952" w:rsidRPr="004A51D3">
              <w:rPr>
                <w:rFonts w:ascii="Arial" w:eastAsia="Cambria" w:hAnsi="Arial" w:cs="Arial"/>
                <w:sz w:val="18"/>
                <w:szCs w:val="18"/>
              </w:rPr>
              <w:t>%</w:t>
            </w:r>
          </w:p>
        </w:tc>
      </w:tr>
      <w:tr w:rsidR="00EA7952" w:rsidRPr="004A51D3" w14:paraId="44D399C4" w14:textId="77777777" w:rsidTr="000A3195">
        <w:tc>
          <w:tcPr>
            <w:tcW w:w="4446" w:type="dxa"/>
            <w:shd w:val="clear" w:color="auto" w:fill="auto"/>
          </w:tcPr>
          <w:p w14:paraId="27370F69" w14:textId="77777777" w:rsidR="00EA7952" w:rsidRPr="004A51D3" w:rsidRDefault="00EA7952" w:rsidP="00EA7952">
            <w:pPr>
              <w:ind w:left="1095"/>
              <w:rPr>
                <w:rFonts w:ascii="Arial" w:eastAsia="Cambria" w:hAnsi="Arial" w:cs="Arial"/>
                <w:sz w:val="18"/>
                <w:szCs w:val="18"/>
              </w:rPr>
            </w:pPr>
          </w:p>
        </w:tc>
        <w:tc>
          <w:tcPr>
            <w:tcW w:w="1413" w:type="dxa"/>
            <w:tcBorders>
              <w:top w:val="single" w:sz="4" w:space="0" w:color="auto"/>
            </w:tcBorders>
            <w:shd w:val="clear" w:color="auto" w:fill="FAFAFA"/>
          </w:tcPr>
          <w:p w14:paraId="0656F6C8" w14:textId="77777777" w:rsidR="00EA7952" w:rsidRPr="004A51D3" w:rsidRDefault="00EA7952" w:rsidP="00EA7952">
            <w:pPr>
              <w:ind w:right="-72"/>
              <w:jc w:val="right"/>
              <w:rPr>
                <w:rFonts w:ascii="Arial" w:eastAsia="Cambria" w:hAnsi="Arial" w:cs="Arial"/>
                <w:sz w:val="18"/>
                <w:szCs w:val="18"/>
              </w:rPr>
            </w:pPr>
          </w:p>
        </w:tc>
        <w:tc>
          <w:tcPr>
            <w:tcW w:w="1262" w:type="dxa"/>
            <w:tcBorders>
              <w:top w:val="single" w:sz="4" w:space="0" w:color="auto"/>
            </w:tcBorders>
            <w:shd w:val="clear" w:color="auto" w:fill="FAFAFA"/>
            <w:vAlign w:val="bottom"/>
          </w:tcPr>
          <w:p w14:paraId="5145FCA5" w14:textId="77777777" w:rsidR="00EA7952" w:rsidRPr="004A51D3" w:rsidRDefault="00EA7952" w:rsidP="00EA7952">
            <w:pPr>
              <w:ind w:right="-72"/>
              <w:jc w:val="right"/>
              <w:rPr>
                <w:rFonts w:ascii="Arial" w:eastAsia="Cambria" w:hAnsi="Arial" w:cs="Arial"/>
                <w:sz w:val="18"/>
                <w:szCs w:val="18"/>
              </w:rPr>
            </w:pPr>
          </w:p>
        </w:tc>
        <w:tc>
          <w:tcPr>
            <w:tcW w:w="1217" w:type="dxa"/>
            <w:tcBorders>
              <w:top w:val="single" w:sz="4" w:space="0" w:color="auto"/>
            </w:tcBorders>
            <w:shd w:val="clear" w:color="auto" w:fill="auto"/>
          </w:tcPr>
          <w:p w14:paraId="04FA234E" w14:textId="77777777" w:rsidR="00EA7952" w:rsidRPr="004A51D3" w:rsidRDefault="00EA7952" w:rsidP="00EA7952">
            <w:pPr>
              <w:ind w:right="-72"/>
              <w:jc w:val="right"/>
              <w:rPr>
                <w:rFonts w:ascii="Arial" w:eastAsia="Cambria" w:hAnsi="Arial" w:cs="Arial"/>
                <w:sz w:val="18"/>
                <w:szCs w:val="18"/>
              </w:rPr>
            </w:pPr>
          </w:p>
        </w:tc>
        <w:tc>
          <w:tcPr>
            <w:tcW w:w="1263" w:type="dxa"/>
            <w:tcBorders>
              <w:top w:val="single" w:sz="4" w:space="0" w:color="auto"/>
            </w:tcBorders>
            <w:shd w:val="clear" w:color="auto" w:fill="auto"/>
            <w:vAlign w:val="bottom"/>
          </w:tcPr>
          <w:p w14:paraId="0B292741" w14:textId="77777777" w:rsidR="00EA7952" w:rsidRPr="004A51D3" w:rsidRDefault="00EA7952" w:rsidP="00EA7952">
            <w:pPr>
              <w:ind w:right="-72"/>
              <w:jc w:val="right"/>
              <w:rPr>
                <w:rFonts w:ascii="Arial" w:eastAsia="Cambria" w:hAnsi="Arial" w:cs="Arial"/>
                <w:sz w:val="18"/>
                <w:szCs w:val="18"/>
              </w:rPr>
            </w:pPr>
          </w:p>
        </w:tc>
      </w:tr>
      <w:tr w:rsidR="00EA7952" w:rsidRPr="004A51D3" w14:paraId="57BFB1B4" w14:textId="77777777" w:rsidTr="000A3195">
        <w:trPr>
          <w:trHeight w:val="113"/>
        </w:trPr>
        <w:tc>
          <w:tcPr>
            <w:tcW w:w="4446" w:type="dxa"/>
            <w:shd w:val="clear" w:color="auto" w:fill="auto"/>
          </w:tcPr>
          <w:p w14:paraId="04BED40A" w14:textId="77777777" w:rsidR="00EA7952" w:rsidRPr="004A51D3" w:rsidRDefault="00EA7952" w:rsidP="00EA7952">
            <w:pPr>
              <w:pStyle w:val="BlockText"/>
              <w:pBdr>
                <w:bottom w:val="none" w:sz="0" w:space="0" w:color="auto"/>
              </w:pBdr>
              <w:spacing w:line="240" w:lineRule="auto"/>
              <w:ind w:left="1095" w:right="0"/>
              <w:jc w:val="both"/>
              <w:rPr>
                <w:rFonts w:ascii="Arial" w:eastAsia="Cambria" w:hAnsi="Arial" w:cs="Arial"/>
                <w:sz w:val="18"/>
                <w:szCs w:val="18"/>
                <w:cs/>
              </w:rPr>
            </w:pPr>
          </w:p>
        </w:tc>
        <w:tc>
          <w:tcPr>
            <w:tcW w:w="1413" w:type="dxa"/>
            <w:tcBorders>
              <w:bottom w:val="single" w:sz="4" w:space="0" w:color="auto"/>
            </w:tcBorders>
            <w:shd w:val="clear" w:color="auto" w:fill="FAFAFA"/>
          </w:tcPr>
          <w:p w14:paraId="27D94353" w14:textId="2082A29C" w:rsidR="00EA7952" w:rsidRPr="004A51D3" w:rsidRDefault="00AD0F0E" w:rsidP="00EA7952">
            <w:pPr>
              <w:ind w:right="-72"/>
              <w:jc w:val="right"/>
              <w:rPr>
                <w:rFonts w:ascii="Arial" w:eastAsia="Cambria" w:hAnsi="Arial" w:cs="Arial"/>
                <w:sz w:val="18"/>
                <w:szCs w:val="18"/>
              </w:rPr>
            </w:pPr>
            <w:r w:rsidRPr="00AD0F0E">
              <w:rPr>
                <w:rFonts w:ascii="Arial" w:eastAsia="Cambria" w:hAnsi="Arial" w:cs="Arial"/>
                <w:sz w:val="18"/>
                <w:szCs w:val="18"/>
              </w:rPr>
              <w:t>19</w:t>
            </w:r>
            <w:r w:rsidR="00DF6D96" w:rsidRPr="004A51D3">
              <w:rPr>
                <w:rFonts w:ascii="Arial" w:eastAsia="Cambria" w:hAnsi="Arial" w:cs="Arial"/>
                <w:sz w:val="18"/>
                <w:szCs w:val="18"/>
              </w:rPr>
              <w:t>,</w:t>
            </w:r>
            <w:r w:rsidRPr="00AD0F0E">
              <w:rPr>
                <w:rFonts w:ascii="Arial" w:eastAsia="Cambria" w:hAnsi="Arial" w:cs="Arial"/>
                <w:sz w:val="18"/>
                <w:szCs w:val="18"/>
              </w:rPr>
              <w:t>053</w:t>
            </w:r>
            <w:r w:rsidR="00DF6D96" w:rsidRPr="004A51D3">
              <w:rPr>
                <w:rFonts w:ascii="Arial" w:eastAsia="Cambria" w:hAnsi="Arial" w:cs="Arial"/>
                <w:sz w:val="18"/>
                <w:szCs w:val="18"/>
              </w:rPr>
              <w:t>,</w:t>
            </w:r>
            <w:r w:rsidRPr="00AD0F0E">
              <w:rPr>
                <w:rFonts w:ascii="Arial" w:eastAsia="Cambria" w:hAnsi="Arial" w:cs="Arial"/>
                <w:sz w:val="18"/>
                <w:szCs w:val="18"/>
              </w:rPr>
              <w:t>200</w:t>
            </w:r>
          </w:p>
        </w:tc>
        <w:tc>
          <w:tcPr>
            <w:tcW w:w="1262" w:type="dxa"/>
            <w:tcBorders>
              <w:bottom w:val="single" w:sz="4" w:space="0" w:color="auto"/>
            </w:tcBorders>
            <w:shd w:val="clear" w:color="auto" w:fill="FAFAFA"/>
            <w:vAlign w:val="bottom"/>
          </w:tcPr>
          <w:p w14:paraId="54F889C3" w14:textId="4AA813DA" w:rsidR="00EA7952" w:rsidRPr="004A51D3" w:rsidRDefault="00AD0F0E" w:rsidP="00EA7952">
            <w:pPr>
              <w:ind w:right="-72"/>
              <w:jc w:val="right"/>
              <w:rPr>
                <w:rFonts w:ascii="Arial" w:eastAsia="Cambria" w:hAnsi="Arial" w:cs="Arial"/>
                <w:sz w:val="18"/>
                <w:szCs w:val="18"/>
                <w:lang w:val="en-US"/>
              </w:rPr>
            </w:pPr>
            <w:r w:rsidRPr="00AD0F0E">
              <w:rPr>
                <w:rFonts w:ascii="Arial" w:eastAsia="Cambria" w:hAnsi="Arial" w:cs="Arial"/>
                <w:sz w:val="18"/>
                <w:szCs w:val="18"/>
              </w:rPr>
              <w:t>100</w:t>
            </w:r>
            <w:r w:rsidR="00DF6D96" w:rsidRPr="004A51D3">
              <w:rPr>
                <w:rFonts w:ascii="Arial" w:eastAsia="Cambria" w:hAnsi="Arial" w:cs="Arial"/>
                <w:sz w:val="18"/>
                <w:szCs w:val="18"/>
              </w:rPr>
              <w:t>%</w:t>
            </w:r>
          </w:p>
        </w:tc>
        <w:tc>
          <w:tcPr>
            <w:tcW w:w="1217" w:type="dxa"/>
            <w:tcBorders>
              <w:bottom w:val="single" w:sz="4" w:space="0" w:color="auto"/>
            </w:tcBorders>
            <w:shd w:val="clear" w:color="auto" w:fill="auto"/>
          </w:tcPr>
          <w:p w14:paraId="5DC9EA09" w14:textId="51087DF9" w:rsidR="00EA7952" w:rsidRPr="004A51D3" w:rsidRDefault="00AD0F0E" w:rsidP="00EA7952">
            <w:pPr>
              <w:ind w:right="-72"/>
              <w:jc w:val="right"/>
              <w:rPr>
                <w:rFonts w:ascii="Arial" w:eastAsia="Cambria" w:hAnsi="Arial" w:cs="Arial"/>
                <w:sz w:val="18"/>
                <w:szCs w:val="18"/>
              </w:rPr>
            </w:pPr>
            <w:r w:rsidRPr="00AD0F0E">
              <w:rPr>
                <w:rFonts w:ascii="Arial" w:eastAsia="Cambria" w:hAnsi="Arial" w:cs="Arial"/>
                <w:sz w:val="18"/>
                <w:szCs w:val="18"/>
              </w:rPr>
              <w:t>271</w:t>
            </w:r>
            <w:r w:rsidR="00EA7952" w:rsidRPr="004A51D3">
              <w:rPr>
                <w:rFonts w:ascii="Arial" w:eastAsia="Cambria" w:hAnsi="Arial" w:cs="Arial"/>
                <w:sz w:val="18"/>
                <w:szCs w:val="18"/>
              </w:rPr>
              <w:t>,</w:t>
            </w:r>
            <w:r w:rsidRPr="00AD0F0E">
              <w:rPr>
                <w:rFonts w:ascii="Arial" w:eastAsia="Cambria" w:hAnsi="Arial" w:cs="Arial"/>
                <w:sz w:val="18"/>
                <w:szCs w:val="18"/>
              </w:rPr>
              <w:t>525</w:t>
            </w:r>
            <w:r w:rsidR="00EA7952" w:rsidRPr="004A51D3">
              <w:rPr>
                <w:rFonts w:ascii="Arial" w:eastAsia="Cambria" w:hAnsi="Arial" w:cs="Arial"/>
                <w:sz w:val="18"/>
                <w:szCs w:val="18"/>
              </w:rPr>
              <w:t>,</w:t>
            </w:r>
            <w:r w:rsidRPr="00AD0F0E">
              <w:rPr>
                <w:rFonts w:ascii="Arial" w:eastAsia="Cambria" w:hAnsi="Arial" w:cs="Arial"/>
                <w:sz w:val="18"/>
                <w:szCs w:val="18"/>
              </w:rPr>
              <w:t>132</w:t>
            </w:r>
          </w:p>
        </w:tc>
        <w:tc>
          <w:tcPr>
            <w:tcW w:w="1263" w:type="dxa"/>
            <w:tcBorders>
              <w:bottom w:val="single" w:sz="4" w:space="0" w:color="auto"/>
            </w:tcBorders>
            <w:shd w:val="clear" w:color="auto" w:fill="auto"/>
            <w:vAlign w:val="bottom"/>
          </w:tcPr>
          <w:p w14:paraId="26244033" w14:textId="2BC0DB18" w:rsidR="00EA7952" w:rsidRPr="004A51D3" w:rsidRDefault="00AD0F0E" w:rsidP="00EA7952">
            <w:pPr>
              <w:ind w:right="-72"/>
              <w:jc w:val="right"/>
              <w:rPr>
                <w:rFonts w:ascii="Arial" w:eastAsia="Cambria" w:hAnsi="Arial" w:cs="Arial"/>
                <w:sz w:val="18"/>
                <w:szCs w:val="18"/>
              </w:rPr>
            </w:pPr>
            <w:r w:rsidRPr="00AD0F0E">
              <w:rPr>
                <w:rFonts w:ascii="Arial" w:eastAsia="Cambria" w:hAnsi="Arial" w:cs="Arial"/>
                <w:sz w:val="18"/>
                <w:szCs w:val="18"/>
              </w:rPr>
              <w:t>100</w:t>
            </w:r>
            <w:r w:rsidR="00EA7952" w:rsidRPr="004A51D3">
              <w:rPr>
                <w:rFonts w:ascii="Arial" w:eastAsia="Cambria" w:hAnsi="Arial" w:cs="Arial"/>
                <w:sz w:val="18"/>
                <w:szCs w:val="18"/>
              </w:rPr>
              <w:t>%</w:t>
            </w:r>
          </w:p>
        </w:tc>
      </w:tr>
    </w:tbl>
    <w:p w14:paraId="701123AC" w14:textId="77777777" w:rsidR="009B4145" w:rsidRPr="004A51D3" w:rsidRDefault="009B4145" w:rsidP="007F3993">
      <w:pPr>
        <w:suppressAutoHyphens/>
        <w:ind w:left="1080"/>
        <w:rPr>
          <w:rFonts w:ascii="Arial" w:hAnsi="Arial" w:cs="Arial"/>
          <w:sz w:val="18"/>
          <w:szCs w:val="18"/>
        </w:rPr>
      </w:pPr>
    </w:p>
    <w:tbl>
      <w:tblPr>
        <w:tblW w:w="9601" w:type="dxa"/>
        <w:tblInd w:w="-18" w:type="dxa"/>
        <w:tblLook w:val="04A0" w:firstRow="1" w:lastRow="0" w:firstColumn="1" w:lastColumn="0" w:noHBand="0" w:noVBand="1"/>
      </w:tblPr>
      <w:tblGrid>
        <w:gridCol w:w="4446"/>
        <w:gridCol w:w="1413"/>
        <w:gridCol w:w="1262"/>
        <w:gridCol w:w="1217"/>
        <w:gridCol w:w="1263"/>
      </w:tblGrid>
      <w:tr w:rsidR="00962B5D" w:rsidRPr="004A51D3" w14:paraId="54085E14" w14:textId="77777777" w:rsidTr="000A3195">
        <w:tc>
          <w:tcPr>
            <w:tcW w:w="4446" w:type="dxa"/>
            <w:shd w:val="clear" w:color="auto" w:fill="auto"/>
          </w:tcPr>
          <w:p w14:paraId="5C928328" w14:textId="77777777" w:rsidR="00962B5D" w:rsidRPr="004A51D3" w:rsidRDefault="00962B5D" w:rsidP="00D82609">
            <w:pPr>
              <w:ind w:left="1095"/>
              <w:rPr>
                <w:rFonts w:ascii="Arial" w:eastAsia="Cambria" w:hAnsi="Arial" w:cs="Arial"/>
                <w:sz w:val="18"/>
                <w:szCs w:val="18"/>
              </w:rPr>
            </w:pPr>
          </w:p>
        </w:tc>
        <w:tc>
          <w:tcPr>
            <w:tcW w:w="5155" w:type="dxa"/>
            <w:gridSpan w:val="4"/>
            <w:tcBorders>
              <w:top w:val="single" w:sz="4" w:space="0" w:color="auto"/>
              <w:bottom w:val="single" w:sz="4" w:space="0" w:color="auto"/>
            </w:tcBorders>
            <w:shd w:val="clear" w:color="auto" w:fill="auto"/>
          </w:tcPr>
          <w:p w14:paraId="7BBE712A" w14:textId="77777777" w:rsidR="00962B5D" w:rsidRPr="004A51D3" w:rsidRDefault="00962B5D" w:rsidP="00DD548B">
            <w:pPr>
              <w:ind w:right="-72"/>
              <w:jc w:val="center"/>
              <w:rPr>
                <w:rFonts w:ascii="Arial" w:eastAsia="Cambria" w:hAnsi="Arial" w:cs="Arial"/>
                <w:b/>
                <w:bCs/>
                <w:sz w:val="18"/>
                <w:szCs w:val="18"/>
                <w:cs/>
              </w:rPr>
            </w:pPr>
            <w:r w:rsidRPr="004A51D3">
              <w:rPr>
                <w:rFonts w:ascii="Arial" w:eastAsia="Cambria" w:hAnsi="Arial" w:cs="Arial"/>
                <w:b/>
                <w:bCs/>
                <w:sz w:val="18"/>
                <w:szCs w:val="18"/>
              </w:rPr>
              <w:t>Separate financial statements</w:t>
            </w:r>
          </w:p>
        </w:tc>
      </w:tr>
      <w:tr w:rsidR="00EA7952" w:rsidRPr="004A51D3" w14:paraId="6833BA1D" w14:textId="77777777" w:rsidTr="000A3195">
        <w:tc>
          <w:tcPr>
            <w:tcW w:w="4446" w:type="dxa"/>
            <w:shd w:val="clear" w:color="auto" w:fill="auto"/>
          </w:tcPr>
          <w:p w14:paraId="600E0EFD" w14:textId="77777777" w:rsidR="00EA7952" w:rsidRPr="004A51D3" w:rsidRDefault="00EA7952" w:rsidP="00EA7952">
            <w:pPr>
              <w:ind w:left="1095"/>
              <w:rPr>
                <w:rFonts w:ascii="Arial" w:eastAsia="Cambria" w:hAnsi="Arial" w:cs="Arial"/>
                <w:sz w:val="18"/>
                <w:szCs w:val="18"/>
              </w:rPr>
            </w:pPr>
          </w:p>
        </w:tc>
        <w:tc>
          <w:tcPr>
            <w:tcW w:w="2675" w:type="dxa"/>
            <w:gridSpan w:val="2"/>
            <w:tcBorders>
              <w:top w:val="single" w:sz="4" w:space="0" w:color="auto"/>
              <w:bottom w:val="single" w:sz="4" w:space="0" w:color="auto"/>
            </w:tcBorders>
            <w:shd w:val="clear" w:color="auto" w:fill="auto"/>
          </w:tcPr>
          <w:p w14:paraId="1661E511" w14:textId="2716CA42" w:rsidR="00EA7952" w:rsidRPr="004A51D3" w:rsidRDefault="00AD0F0E" w:rsidP="00EA7952">
            <w:pPr>
              <w:ind w:right="-72"/>
              <w:jc w:val="center"/>
              <w:rPr>
                <w:rFonts w:ascii="Arial" w:eastAsia="Cambria" w:hAnsi="Arial" w:cs="Arial"/>
                <w:b/>
                <w:bCs/>
                <w:sz w:val="18"/>
                <w:szCs w:val="18"/>
              </w:rPr>
            </w:pPr>
            <w:r w:rsidRPr="00AD0F0E">
              <w:rPr>
                <w:rFonts w:ascii="Arial" w:eastAsia="Cambria" w:hAnsi="Arial" w:cs="Arial"/>
                <w:b/>
                <w:bCs/>
                <w:sz w:val="18"/>
                <w:szCs w:val="18"/>
              </w:rPr>
              <w:t>2022</w:t>
            </w:r>
          </w:p>
        </w:tc>
        <w:tc>
          <w:tcPr>
            <w:tcW w:w="2480" w:type="dxa"/>
            <w:gridSpan w:val="2"/>
            <w:tcBorders>
              <w:top w:val="single" w:sz="4" w:space="0" w:color="auto"/>
              <w:bottom w:val="single" w:sz="4" w:space="0" w:color="auto"/>
            </w:tcBorders>
            <w:shd w:val="clear" w:color="auto" w:fill="auto"/>
          </w:tcPr>
          <w:p w14:paraId="449D78E5" w14:textId="1DB78173" w:rsidR="00EA7952" w:rsidRPr="004A51D3" w:rsidRDefault="00AD0F0E" w:rsidP="00EA7952">
            <w:pPr>
              <w:ind w:right="-72"/>
              <w:jc w:val="center"/>
              <w:rPr>
                <w:rFonts w:ascii="Arial" w:eastAsia="Cambria" w:hAnsi="Arial" w:cs="Arial"/>
                <w:sz w:val="18"/>
                <w:szCs w:val="18"/>
              </w:rPr>
            </w:pPr>
            <w:r w:rsidRPr="00AD0F0E">
              <w:rPr>
                <w:rFonts w:ascii="Arial" w:eastAsia="Cambria" w:hAnsi="Arial" w:cs="Arial"/>
                <w:b/>
                <w:bCs/>
                <w:sz w:val="18"/>
                <w:szCs w:val="18"/>
              </w:rPr>
              <w:t>2021</w:t>
            </w:r>
          </w:p>
        </w:tc>
      </w:tr>
      <w:tr w:rsidR="00EA7952" w:rsidRPr="004A51D3" w14:paraId="15C05A84" w14:textId="77777777" w:rsidTr="000A3195">
        <w:tc>
          <w:tcPr>
            <w:tcW w:w="4446" w:type="dxa"/>
            <w:shd w:val="clear" w:color="auto" w:fill="auto"/>
          </w:tcPr>
          <w:p w14:paraId="2377CAF8" w14:textId="77777777" w:rsidR="00EA7952" w:rsidRPr="004A51D3" w:rsidRDefault="00EA7952" w:rsidP="00EA7952">
            <w:pPr>
              <w:ind w:left="1095"/>
              <w:rPr>
                <w:rFonts w:ascii="Arial" w:eastAsia="Cambria" w:hAnsi="Arial" w:cs="Arial"/>
                <w:sz w:val="18"/>
                <w:szCs w:val="18"/>
              </w:rPr>
            </w:pPr>
          </w:p>
        </w:tc>
        <w:tc>
          <w:tcPr>
            <w:tcW w:w="1413" w:type="dxa"/>
            <w:tcBorders>
              <w:top w:val="single" w:sz="4" w:space="0" w:color="auto"/>
              <w:bottom w:val="single" w:sz="4" w:space="0" w:color="auto"/>
            </w:tcBorders>
            <w:shd w:val="clear" w:color="auto" w:fill="auto"/>
          </w:tcPr>
          <w:p w14:paraId="45B25D2B" w14:textId="77777777" w:rsidR="00EA7952" w:rsidRPr="004A51D3" w:rsidRDefault="00EA7952" w:rsidP="00EA7952">
            <w:pPr>
              <w:ind w:right="-72"/>
              <w:jc w:val="right"/>
              <w:rPr>
                <w:rFonts w:ascii="Arial" w:eastAsia="Cambria" w:hAnsi="Arial" w:cs="Arial"/>
                <w:b/>
                <w:bCs/>
                <w:sz w:val="18"/>
                <w:szCs w:val="18"/>
              </w:rPr>
            </w:pPr>
          </w:p>
          <w:p w14:paraId="66AD02A0" w14:textId="77777777" w:rsidR="00EA7952" w:rsidRPr="004A51D3" w:rsidRDefault="00EA7952" w:rsidP="00EA7952">
            <w:pPr>
              <w:ind w:right="-72"/>
              <w:jc w:val="right"/>
              <w:rPr>
                <w:rFonts w:ascii="Arial" w:eastAsia="Cambria" w:hAnsi="Arial" w:cs="Arial"/>
                <w:b/>
                <w:bCs/>
                <w:sz w:val="18"/>
                <w:szCs w:val="18"/>
              </w:rPr>
            </w:pPr>
            <w:r w:rsidRPr="004A51D3">
              <w:rPr>
                <w:rFonts w:ascii="Arial" w:eastAsia="Cambria" w:hAnsi="Arial" w:cs="Arial"/>
                <w:b/>
                <w:bCs/>
                <w:sz w:val="18"/>
                <w:szCs w:val="18"/>
              </w:rPr>
              <w:t xml:space="preserve"> Baht</w:t>
            </w:r>
          </w:p>
        </w:tc>
        <w:tc>
          <w:tcPr>
            <w:tcW w:w="1262" w:type="dxa"/>
            <w:tcBorders>
              <w:top w:val="single" w:sz="4" w:space="0" w:color="auto"/>
              <w:bottom w:val="single" w:sz="4" w:space="0" w:color="auto"/>
            </w:tcBorders>
            <w:shd w:val="clear" w:color="auto" w:fill="auto"/>
          </w:tcPr>
          <w:p w14:paraId="164AA352" w14:textId="77777777" w:rsidR="00EA7952" w:rsidRPr="004A51D3" w:rsidRDefault="00EA7952" w:rsidP="00EA7952">
            <w:pPr>
              <w:ind w:right="-72"/>
              <w:jc w:val="right"/>
              <w:rPr>
                <w:rFonts w:ascii="Arial" w:eastAsia="Cambria" w:hAnsi="Arial" w:cs="Arial"/>
                <w:b/>
                <w:bCs/>
                <w:sz w:val="18"/>
                <w:szCs w:val="18"/>
              </w:rPr>
            </w:pPr>
            <w:r w:rsidRPr="004A51D3">
              <w:rPr>
                <w:rFonts w:ascii="Arial" w:eastAsia="Cambria" w:hAnsi="Arial" w:cs="Arial"/>
                <w:b/>
                <w:bCs/>
                <w:sz w:val="18"/>
                <w:szCs w:val="18"/>
              </w:rPr>
              <w:t xml:space="preserve">% </w:t>
            </w:r>
            <w:proofErr w:type="gramStart"/>
            <w:r w:rsidRPr="004A51D3">
              <w:rPr>
                <w:rFonts w:ascii="Arial" w:eastAsia="Cambria" w:hAnsi="Arial" w:cs="Arial"/>
                <w:b/>
                <w:bCs/>
                <w:sz w:val="18"/>
                <w:szCs w:val="18"/>
              </w:rPr>
              <w:t>of</w:t>
            </w:r>
            <w:proofErr w:type="gramEnd"/>
            <w:r w:rsidRPr="004A51D3">
              <w:rPr>
                <w:rFonts w:ascii="Arial" w:eastAsia="Cambria" w:hAnsi="Arial" w:cs="Arial"/>
                <w:b/>
                <w:bCs/>
                <w:sz w:val="18"/>
                <w:szCs w:val="18"/>
              </w:rPr>
              <w:t xml:space="preserve"> total loans</w:t>
            </w:r>
          </w:p>
        </w:tc>
        <w:tc>
          <w:tcPr>
            <w:tcW w:w="1217" w:type="dxa"/>
            <w:tcBorders>
              <w:top w:val="single" w:sz="4" w:space="0" w:color="auto"/>
              <w:bottom w:val="single" w:sz="4" w:space="0" w:color="auto"/>
            </w:tcBorders>
            <w:shd w:val="clear" w:color="auto" w:fill="auto"/>
          </w:tcPr>
          <w:p w14:paraId="4868498B" w14:textId="77777777" w:rsidR="00EA7952" w:rsidRPr="004A51D3" w:rsidRDefault="00EA7952" w:rsidP="00EA7952">
            <w:pPr>
              <w:ind w:right="-72"/>
              <w:jc w:val="right"/>
              <w:rPr>
                <w:rFonts w:ascii="Arial" w:eastAsia="Cambria" w:hAnsi="Arial" w:cs="Arial"/>
                <w:b/>
                <w:bCs/>
                <w:sz w:val="18"/>
                <w:szCs w:val="18"/>
              </w:rPr>
            </w:pPr>
          </w:p>
          <w:p w14:paraId="63DA41A5" w14:textId="77777777" w:rsidR="00EA7952" w:rsidRPr="004A51D3" w:rsidRDefault="00EA7952" w:rsidP="00EA7952">
            <w:pPr>
              <w:ind w:right="-72"/>
              <w:jc w:val="right"/>
              <w:rPr>
                <w:rFonts w:ascii="Arial" w:eastAsia="Cambria" w:hAnsi="Arial" w:cs="Arial"/>
                <w:sz w:val="18"/>
                <w:szCs w:val="18"/>
              </w:rPr>
            </w:pPr>
            <w:r w:rsidRPr="004A51D3">
              <w:rPr>
                <w:rFonts w:ascii="Arial" w:eastAsia="Cambria" w:hAnsi="Arial" w:cs="Arial"/>
                <w:b/>
                <w:bCs/>
                <w:sz w:val="18"/>
                <w:szCs w:val="18"/>
              </w:rPr>
              <w:t>Baht</w:t>
            </w:r>
          </w:p>
        </w:tc>
        <w:tc>
          <w:tcPr>
            <w:tcW w:w="1263" w:type="dxa"/>
            <w:tcBorders>
              <w:top w:val="single" w:sz="4" w:space="0" w:color="auto"/>
              <w:bottom w:val="single" w:sz="4" w:space="0" w:color="auto"/>
            </w:tcBorders>
            <w:shd w:val="clear" w:color="auto" w:fill="auto"/>
          </w:tcPr>
          <w:p w14:paraId="47154336" w14:textId="77777777" w:rsidR="00EA7952" w:rsidRPr="004A51D3" w:rsidRDefault="00EA7952" w:rsidP="00EA7952">
            <w:pPr>
              <w:ind w:right="-72"/>
              <w:jc w:val="right"/>
              <w:rPr>
                <w:rFonts w:ascii="Arial" w:eastAsia="Cambria" w:hAnsi="Arial" w:cs="Arial"/>
                <w:sz w:val="18"/>
                <w:szCs w:val="18"/>
              </w:rPr>
            </w:pPr>
            <w:r w:rsidRPr="004A51D3">
              <w:rPr>
                <w:rFonts w:ascii="Arial" w:eastAsia="Cambria" w:hAnsi="Arial" w:cs="Arial"/>
                <w:b/>
                <w:bCs/>
                <w:sz w:val="18"/>
                <w:szCs w:val="18"/>
              </w:rPr>
              <w:t xml:space="preserve">% </w:t>
            </w:r>
            <w:proofErr w:type="gramStart"/>
            <w:r w:rsidRPr="004A51D3">
              <w:rPr>
                <w:rFonts w:ascii="Arial" w:eastAsia="Cambria" w:hAnsi="Arial" w:cs="Arial"/>
                <w:b/>
                <w:bCs/>
                <w:sz w:val="18"/>
                <w:szCs w:val="18"/>
              </w:rPr>
              <w:t>of</w:t>
            </w:r>
            <w:proofErr w:type="gramEnd"/>
            <w:r w:rsidRPr="004A51D3">
              <w:rPr>
                <w:rFonts w:ascii="Arial" w:eastAsia="Cambria" w:hAnsi="Arial" w:cs="Arial"/>
                <w:b/>
                <w:bCs/>
                <w:sz w:val="18"/>
                <w:szCs w:val="18"/>
              </w:rPr>
              <w:t xml:space="preserve"> total loans</w:t>
            </w:r>
          </w:p>
        </w:tc>
      </w:tr>
      <w:tr w:rsidR="00EA7952" w:rsidRPr="004A51D3" w14:paraId="45CB10E5" w14:textId="77777777" w:rsidTr="000A3195">
        <w:tc>
          <w:tcPr>
            <w:tcW w:w="4446" w:type="dxa"/>
            <w:shd w:val="clear" w:color="auto" w:fill="auto"/>
          </w:tcPr>
          <w:p w14:paraId="0F5D4303" w14:textId="77777777" w:rsidR="00EA7952" w:rsidRPr="004A51D3" w:rsidRDefault="00EA7952" w:rsidP="00EA7952">
            <w:pPr>
              <w:ind w:left="1095"/>
              <w:rPr>
                <w:rFonts w:ascii="Arial" w:eastAsia="Cambria" w:hAnsi="Arial" w:cs="Arial"/>
                <w:sz w:val="18"/>
                <w:szCs w:val="18"/>
              </w:rPr>
            </w:pPr>
          </w:p>
        </w:tc>
        <w:tc>
          <w:tcPr>
            <w:tcW w:w="1413" w:type="dxa"/>
            <w:tcBorders>
              <w:top w:val="single" w:sz="4" w:space="0" w:color="auto"/>
            </w:tcBorders>
            <w:shd w:val="clear" w:color="auto" w:fill="FAFAFA"/>
          </w:tcPr>
          <w:p w14:paraId="07E08164" w14:textId="77777777" w:rsidR="00EA7952" w:rsidRPr="004A51D3" w:rsidRDefault="00EA7952" w:rsidP="00EA7952">
            <w:pPr>
              <w:ind w:right="-72"/>
              <w:rPr>
                <w:rFonts w:ascii="Arial" w:eastAsia="Cambria" w:hAnsi="Arial" w:cs="Arial"/>
                <w:sz w:val="18"/>
                <w:szCs w:val="18"/>
              </w:rPr>
            </w:pPr>
          </w:p>
        </w:tc>
        <w:tc>
          <w:tcPr>
            <w:tcW w:w="1262" w:type="dxa"/>
            <w:tcBorders>
              <w:top w:val="single" w:sz="4" w:space="0" w:color="auto"/>
            </w:tcBorders>
            <w:shd w:val="clear" w:color="auto" w:fill="FAFAFA"/>
          </w:tcPr>
          <w:p w14:paraId="4AD08EC0" w14:textId="77777777" w:rsidR="00EA7952" w:rsidRPr="004A51D3" w:rsidRDefault="00EA7952" w:rsidP="00EA7952">
            <w:pPr>
              <w:ind w:right="-72"/>
              <w:rPr>
                <w:rFonts w:ascii="Arial" w:eastAsia="Cambria" w:hAnsi="Arial" w:cs="Arial"/>
                <w:sz w:val="18"/>
                <w:szCs w:val="18"/>
              </w:rPr>
            </w:pPr>
          </w:p>
        </w:tc>
        <w:tc>
          <w:tcPr>
            <w:tcW w:w="1217" w:type="dxa"/>
            <w:tcBorders>
              <w:top w:val="single" w:sz="4" w:space="0" w:color="auto"/>
            </w:tcBorders>
            <w:shd w:val="clear" w:color="auto" w:fill="auto"/>
          </w:tcPr>
          <w:p w14:paraId="3E014925" w14:textId="77777777" w:rsidR="00EA7952" w:rsidRPr="004A51D3" w:rsidRDefault="00EA7952" w:rsidP="00EA7952">
            <w:pPr>
              <w:ind w:right="-72"/>
              <w:rPr>
                <w:rFonts w:ascii="Arial" w:eastAsia="Cambria" w:hAnsi="Arial" w:cs="Arial"/>
                <w:sz w:val="18"/>
                <w:szCs w:val="18"/>
              </w:rPr>
            </w:pPr>
          </w:p>
        </w:tc>
        <w:tc>
          <w:tcPr>
            <w:tcW w:w="1263" w:type="dxa"/>
            <w:tcBorders>
              <w:top w:val="single" w:sz="4" w:space="0" w:color="auto"/>
            </w:tcBorders>
            <w:shd w:val="clear" w:color="auto" w:fill="auto"/>
          </w:tcPr>
          <w:p w14:paraId="525FF1C6" w14:textId="77777777" w:rsidR="00EA7952" w:rsidRPr="004A51D3" w:rsidRDefault="00EA7952" w:rsidP="00EA7952">
            <w:pPr>
              <w:ind w:right="-72"/>
              <w:rPr>
                <w:rFonts w:ascii="Arial" w:eastAsia="Cambria" w:hAnsi="Arial" w:cs="Arial"/>
                <w:sz w:val="18"/>
                <w:szCs w:val="18"/>
              </w:rPr>
            </w:pPr>
          </w:p>
        </w:tc>
      </w:tr>
      <w:tr w:rsidR="00EA7952" w:rsidRPr="004A51D3" w14:paraId="333A29A0" w14:textId="77777777" w:rsidTr="000A3195">
        <w:tc>
          <w:tcPr>
            <w:tcW w:w="4446" w:type="dxa"/>
            <w:shd w:val="clear" w:color="auto" w:fill="auto"/>
          </w:tcPr>
          <w:p w14:paraId="1A540479" w14:textId="77777777" w:rsidR="00EA7952" w:rsidRPr="004A51D3" w:rsidRDefault="00EA7952" w:rsidP="00EA7952">
            <w:pPr>
              <w:ind w:left="1095"/>
              <w:rPr>
                <w:rFonts w:ascii="Arial" w:eastAsia="Cambria" w:hAnsi="Arial" w:cs="Arial"/>
                <w:sz w:val="18"/>
                <w:szCs w:val="18"/>
              </w:rPr>
            </w:pPr>
            <w:r w:rsidRPr="004A51D3">
              <w:rPr>
                <w:rFonts w:ascii="Arial" w:eastAsia="Cambria" w:hAnsi="Arial" w:cs="Arial"/>
                <w:sz w:val="18"/>
                <w:szCs w:val="18"/>
              </w:rPr>
              <w:t>Variable rate borrowings</w:t>
            </w:r>
          </w:p>
        </w:tc>
        <w:tc>
          <w:tcPr>
            <w:tcW w:w="1413" w:type="dxa"/>
            <w:shd w:val="clear" w:color="auto" w:fill="FAFAFA"/>
            <w:vAlign w:val="bottom"/>
          </w:tcPr>
          <w:p w14:paraId="243C6349" w14:textId="279E9DC5" w:rsidR="00EA7952" w:rsidRPr="004A51D3" w:rsidRDefault="00DF6D96" w:rsidP="00EA7952">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262" w:type="dxa"/>
            <w:shd w:val="clear" w:color="auto" w:fill="FAFAFA"/>
            <w:vAlign w:val="bottom"/>
          </w:tcPr>
          <w:p w14:paraId="3BB9AC61" w14:textId="0B174C63" w:rsidR="00EA7952" w:rsidRPr="004A51D3" w:rsidRDefault="00DF6D96" w:rsidP="00EA7952">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217" w:type="dxa"/>
            <w:shd w:val="clear" w:color="auto" w:fill="auto"/>
            <w:vAlign w:val="bottom"/>
          </w:tcPr>
          <w:p w14:paraId="5D16DC4E" w14:textId="6581979F" w:rsidR="00EA7952" w:rsidRPr="004A51D3" w:rsidRDefault="00AD0F0E" w:rsidP="00EA7952">
            <w:pPr>
              <w:ind w:right="-72"/>
              <w:jc w:val="right"/>
              <w:rPr>
                <w:rFonts w:ascii="Arial" w:eastAsia="Times New Roman" w:hAnsi="Arial" w:cs="Arial"/>
                <w:sz w:val="18"/>
                <w:szCs w:val="18"/>
              </w:rPr>
            </w:pPr>
            <w:r w:rsidRPr="00AD0F0E">
              <w:rPr>
                <w:rFonts w:ascii="Arial" w:eastAsia="Times New Roman" w:hAnsi="Arial" w:cs="Arial"/>
                <w:sz w:val="18"/>
                <w:szCs w:val="18"/>
              </w:rPr>
              <w:t>233</w:t>
            </w:r>
            <w:r w:rsidR="00EA7952" w:rsidRPr="004A51D3">
              <w:rPr>
                <w:rFonts w:ascii="Arial" w:eastAsia="Times New Roman" w:hAnsi="Arial" w:cs="Arial"/>
                <w:sz w:val="18"/>
                <w:szCs w:val="18"/>
              </w:rPr>
              <w:t>,</w:t>
            </w:r>
            <w:r w:rsidRPr="00AD0F0E">
              <w:rPr>
                <w:rFonts w:ascii="Arial" w:eastAsia="Times New Roman" w:hAnsi="Arial" w:cs="Arial"/>
                <w:sz w:val="18"/>
                <w:szCs w:val="18"/>
              </w:rPr>
              <w:t>677</w:t>
            </w:r>
            <w:r w:rsidR="00EA7952" w:rsidRPr="004A51D3">
              <w:rPr>
                <w:rFonts w:ascii="Arial" w:eastAsia="Times New Roman" w:hAnsi="Arial" w:cs="Arial"/>
                <w:sz w:val="18"/>
                <w:szCs w:val="18"/>
              </w:rPr>
              <w:t>,</w:t>
            </w:r>
            <w:r w:rsidRPr="00AD0F0E">
              <w:rPr>
                <w:rFonts w:ascii="Arial" w:eastAsia="Times New Roman" w:hAnsi="Arial" w:cs="Arial"/>
                <w:sz w:val="18"/>
                <w:szCs w:val="18"/>
              </w:rPr>
              <w:t>155</w:t>
            </w:r>
          </w:p>
        </w:tc>
        <w:tc>
          <w:tcPr>
            <w:tcW w:w="1263" w:type="dxa"/>
            <w:shd w:val="clear" w:color="auto" w:fill="auto"/>
            <w:vAlign w:val="bottom"/>
          </w:tcPr>
          <w:p w14:paraId="510E78B9" w14:textId="2AA3FEB5" w:rsidR="00EA7952" w:rsidRPr="004A51D3" w:rsidRDefault="00AD0F0E" w:rsidP="00EA7952">
            <w:pPr>
              <w:ind w:right="-72"/>
              <w:jc w:val="right"/>
              <w:rPr>
                <w:rFonts w:ascii="Arial" w:eastAsia="Times New Roman" w:hAnsi="Arial" w:cs="Arial"/>
                <w:sz w:val="18"/>
                <w:szCs w:val="18"/>
              </w:rPr>
            </w:pPr>
            <w:r w:rsidRPr="00AD0F0E">
              <w:rPr>
                <w:rFonts w:ascii="Arial" w:eastAsia="Times New Roman" w:hAnsi="Arial" w:cs="Arial"/>
                <w:sz w:val="18"/>
                <w:szCs w:val="18"/>
              </w:rPr>
              <w:t>93</w:t>
            </w:r>
            <w:r w:rsidR="00EA7952" w:rsidRPr="004A51D3">
              <w:rPr>
                <w:rFonts w:ascii="Arial" w:eastAsia="Times New Roman" w:hAnsi="Arial" w:cs="Arial"/>
                <w:sz w:val="18"/>
                <w:szCs w:val="18"/>
              </w:rPr>
              <w:t>%</w:t>
            </w:r>
          </w:p>
        </w:tc>
      </w:tr>
      <w:tr w:rsidR="00EA7952" w:rsidRPr="004A51D3" w14:paraId="60D49400" w14:textId="77777777" w:rsidTr="000A3195">
        <w:tc>
          <w:tcPr>
            <w:tcW w:w="4446" w:type="dxa"/>
            <w:shd w:val="clear" w:color="auto" w:fill="auto"/>
          </w:tcPr>
          <w:p w14:paraId="595B9F7D" w14:textId="77777777" w:rsidR="00EA7952" w:rsidRPr="004A51D3" w:rsidRDefault="00EA7952" w:rsidP="00EA7952">
            <w:pPr>
              <w:ind w:left="1095"/>
              <w:rPr>
                <w:rFonts w:ascii="Arial" w:eastAsia="Cambria" w:hAnsi="Arial" w:cs="Arial"/>
                <w:sz w:val="18"/>
                <w:szCs w:val="18"/>
              </w:rPr>
            </w:pPr>
            <w:r w:rsidRPr="004A51D3">
              <w:rPr>
                <w:rFonts w:ascii="Arial" w:eastAsia="Cambria" w:hAnsi="Arial" w:cs="Arial"/>
                <w:sz w:val="18"/>
                <w:szCs w:val="18"/>
              </w:rPr>
              <w:t>Fixed rate borrowings</w:t>
            </w:r>
          </w:p>
          <w:p w14:paraId="2B025960" w14:textId="77777777" w:rsidR="00EA7952" w:rsidRPr="004A51D3" w:rsidRDefault="00EA7952" w:rsidP="00EA7952">
            <w:pPr>
              <w:numPr>
                <w:ilvl w:val="0"/>
                <w:numId w:val="4"/>
              </w:numPr>
              <w:ind w:left="1275" w:hanging="180"/>
              <w:rPr>
                <w:rFonts w:ascii="Arial" w:eastAsia="Cambria" w:hAnsi="Arial" w:cs="Arial"/>
                <w:sz w:val="18"/>
                <w:szCs w:val="18"/>
              </w:rPr>
            </w:pPr>
            <w:r w:rsidRPr="004A51D3">
              <w:rPr>
                <w:rFonts w:ascii="Arial" w:eastAsia="Cambria" w:hAnsi="Arial" w:cs="Arial"/>
                <w:sz w:val="18"/>
                <w:szCs w:val="18"/>
              </w:rPr>
              <w:t>Maturity dates</w:t>
            </w:r>
          </w:p>
        </w:tc>
        <w:tc>
          <w:tcPr>
            <w:tcW w:w="1413" w:type="dxa"/>
            <w:shd w:val="clear" w:color="auto" w:fill="FAFAFA"/>
            <w:vAlign w:val="bottom"/>
          </w:tcPr>
          <w:p w14:paraId="142B7EFC" w14:textId="77777777" w:rsidR="00EA7952" w:rsidRPr="004A51D3" w:rsidRDefault="00EA7952" w:rsidP="00EA7952">
            <w:pPr>
              <w:ind w:right="-72"/>
              <w:jc w:val="right"/>
              <w:rPr>
                <w:rFonts w:ascii="Arial" w:eastAsia="Times New Roman" w:hAnsi="Arial" w:cs="Arial"/>
                <w:sz w:val="18"/>
                <w:szCs w:val="18"/>
              </w:rPr>
            </w:pPr>
          </w:p>
        </w:tc>
        <w:tc>
          <w:tcPr>
            <w:tcW w:w="1262" w:type="dxa"/>
            <w:shd w:val="clear" w:color="auto" w:fill="FAFAFA"/>
            <w:vAlign w:val="bottom"/>
          </w:tcPr>
          <w:p w14:paraId="63B34B7B" w14:textId="77777777" w:rsidR="00EA7952" w:rsidRPr="004A51D3" w:rsidRDefault="00EA7952" w:rsidP="00EA7952">
            <w:pPr>
              <w:ind w:right="-72"/>
              <w:jc w:val="right"/>
              <w:rPr>
                <w:rFonts w:ascii="Arial" w:eastAsia="Times New Roman" w:hAnsi="Arial" w:cs="Arial"/>
                <w:sz w:val="18"/>
                <w:szCs w:val="18"/>
              </w:rPr>
            </w:pPr>
          </w:p>
        </w:tc>
        <w:tc>
          <w:tcPr>
            <w:tcW w:w="1217" w:type="dxa"/>
            <w:shd w:val="clear" w:color="auto" w:fill="auto"/>
            <w:vAlign w:val="bottom"/>
          </w:tcPr>
          <w:p w14:paraId="7063A7E4" w14:textId="77777777" w:rsidR="00EA7952" w:rsidRPr="004A51D3" w:rsidRDefault="00EA7952" w:rsidP="00EA7952">
            <w:pPr>
              <w:ind w:right="-72"/>
              <w:jc w:val="right"/>
              <w:rPr>
                <w:rFonts w:ascii="Arial" w:eastAsia="Times New Roman" w:hAnsi="Arial" w:cs="Arial"/>
                <w:sz w:val="18"/>
                <w:szCs w:val="18"/>
              </w:rPr>
            </w:pPr>
          </w:p>
        </w:tc>
        <w:tc>
          <w:tcPr>
            <w:tcW w:w="1263" w:type="dxa"/>
            <w:shd w:val="clear" w:color="auto" w:fill="auto"/>
            <w:vAlign w:val="bottom"/>
          </w:tcPr>
          <w:p w14:paraId="3A2CB97C" w14:textId="77777777" w:rsidR="00EA7952" w:rsidRPr="004A51D3" w:rsidRDefault="00EA7952" w:rsidP="00EA7952">
            <w:pPr>
              <w:ind w:right="-72"/>
              <w:jc w:val="right"/>
              <w:rPr>
                <w:rFonts w:ascii="Arial" w:eastAsia="Times New Roman" w:hAnsi="Arial" w:cs="Arial"/>
                <w:sz w:val="18"/>
                <w:szCs w:val="18"/>
              </w:rPr>
            </w:pPr>
          </w:p>
        </w:tc>
      </w:tr>
      <w:tr w:rsidR="00EA7952" w:rsidRPr="004A51D3" w14:paraId="017F58D3" w14:textId="77777777" w:rsidTr="000A3195">
        <w:tc>
          <w:tcPr>
            <w:tcW w:w="4446" w:type="dxa"/>
            <w:shd w:val="clear" w:color="auto" w:fill="auto"/>
          </w:tcPr>
          <w:p w14:paraId="563EA88E" w14:textId="05229529" w:rsidR="00EA7952" w:rsidRPr="004A51D3" w:rsidRDefault="00EA7952" w:rsidP="00EA7952">
            <w:pPr>
              <w:ind w:left="1095"/>
              <w:rPr>
                <w:rFonts w:ascii="Arial" w:eastAsia="Cambria" w:hAnsi="Arial" w:cs="Arial"/>
                <w:sz w:val="18"/>
                <w:szCs w:val="18"/>
              </w:rPr>
            </w:pPr>
            <w:r w:rsidRPr="004A51D3">
              <w:rPr>
                <w:rFonts w:ascii="Arial" w:eastAsia="Cambria" w:hAnsi="Arial" w:cs="Arial"/>
                <w:sz w:val="18"/>
                <w:szCs w:val="18"/>
              </w:rPr>
              <w:t xml:space="preserve">    Less than </w:t>
            </w:r>
            <w:r w:rsidR="00AD0F0E" w:rsidRPr="00AD0F0E">
              <w:rPr>
                <w:rFonts w:ascii="Arial" w:eastAsia="Cambria" w:hAnsi="Arial" w:cs="Arial"/>
                <w:sz w:val="18"/>
                <w:szCs w:val="18"/>
              </w:rPr>
              <w:t>1</w:t>
            </w:r>
            <w:r w:rsidRPr="004A51D3">
              <w:rPr>
                <w:rFonts w:ascii="Arial" w:eastAsia="Cambria" w:hAnsi="Arial" w:cs="Arial"/>
                <w:sz w:val="18"/>
                <w:szCs w:val="18"/>
              </w:rPr>
              <w:t xml:space="preserve"> year</w:t>
            </w:r>
          </w:p>
        </w:tc>
        <w:tc>
          <w:tcPr>
            <w:tcW w:w="1413" w:type="dxa"/>
            <w:shd w:val="clear" w:color="auto" w:fill="FAFAFA"/>
            <w:vAlign w:val="bottom"/>
          </w:tcPr>
          <w:p w14:paraId="3CD52049" w14:textId="26039B6D" w:rsidR="00EA7952" w:rsidRPr="004A51D3" w:rsidRDefault="00DF6D96" w:rsidP="00EA7952">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262" w:type="dxa"/>
            <w:shd w:val="clear" w:color="auto" w:fill="FAFAFA"/>
            <w:vAlign w:val="bottom"/>
          </w:tcPr>
          <w:p w14:paraId="57445C0C" w14:textId="17DA1FD3" w:rsidR="00EA7952" w:rsidRPr="004A51D3" w:rsidRDefault="00DF6D96" w:rsidP="00EA7952">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217" w:type="dxa"/>
            <w:shd w:val="clear" w:color="auto" w:fill="auto"/>
            <w:vAlign w:val="bottom"/>
          </w:tcPr>
          <w:p w14:paraId="748C15CB" w14:textId="751F626B" w:rsidR="00EA7952" w:rsidRPr="004A51D3" w:rsidRDefault="00AD0F0E" w:rsidP="00EA7952">
            <w:pPr>
              <w:ind w:right="-72"/>
              <w:jc w:val="right"/>
              <w:rPr>
                <w:rFonts w:ascii="Arial" w:eastAsia="Times New Roman" w:hAnsi="Arial" w:cs="Arial"/>
                <w:sz w:val="18"/>
                <w:szCs w:val="18"/>
              </w:rPr>
            </w:pPr>
            <w:r w:rsidRPr="00AD0F0E">
              <w:rPr>
                <w:rFonts w:ascii="Arial" w:eastAsia="Times New Roman" w:hAnsi="Arial" w:cs="Arial"/>
                <w:sz w:val="18"/>
                <w:szCs w:val="18"/>
              </w:rPr>
              <w:t>17</w:t>
            </w:r>
            <w:r w:rsidR="00EA7952" w:rsidRPr="004A51D3">
              <w:rPr>
                <w:rFonts w:ascii="Arial" w:eastAsia="Times New Roman" w:hAnsi="Arial" w:cs="Arial"/>
                <w:sz w:val="18"/>
                <w:szCs w:val="18"/>
              </w:rPr>
              <w:t>,</w:t>
            </w:r>
            <w:r w:rsidRPr="00AD0F0E">
              <w:rPr>
                <w:rFonts w:ascii="Arial" w:eastAsia="Times New Roman" w:hAnsi="Arial" w:cs="Arial"/>
                <w:sz w:val="18"/>
                <w:szCs w:val="18"/>
              </w:rPr>
              <w:t>500</w:t>
            </w:r>
            <w:r w:rsidR="00EA7952" w:rsidRPr="004A51D3">
              <w:rPr>
                <w:rFonts w:ascii="Arial" w:eastAsia="Times New Roman" w:hAnsi="Arial" w:cs="Arial"/>
                <w:sz w:val="18"/>
                <w:szCs w:val="18"/>
              </w:rPr>
              <w:t>,</w:t>
            </w:r>
            <w:r w:rsidRPr="00AD0F0E">
              <w:rPr>
                <w:rFonts w:ascii="Arial" w:eastAsia="Times New Roman" w:hAnsi="Arial" w:cs="Arial"/>
                <w:sz w:val="18"/>
                <w:szCs w:val="18"/>
              </w:rPr>
              <w:t>000</w:t>
            </w:r>
          </w:p>
        </w:tc>
        <w:tc>
          <w:tcPr>
            <w:tcW w:w="1263" w:type="dxa"/>
            <w:shd w:val="clear" w:color="auto" w:fill="auto"/>
            <w:vAlign w:val="bottom"/>
          </w:tcPr>
          <w:p w14:paraId="3D2CF9FE" w14:textId="0390DA69" w:rsidR="00EA7952" w:rsidRPr="004A51D3" w:rsidRDefault="00AD0F0E" w:rsidP="00EA7952">
            <w:pPr>
              <w:ind w:right="-72"/>
              <w:jc w:val="right"/>
              <w:rPr>
                <w:rFonts w:ascii="Arial" w:eastAsia="Times New Roman" w:hAnsi="Arial" w:cs="Arial"/>
                <w:sz w:val="18"/>
                <w:szCs w:val="18"/>
              </w:rPr>
            </w:pPr>
            <w:r w:rsidRPr="00AD0F0E">
              <w:rPr>
                <w:rFonts w:ascii="Arial" w:eastAsia="Times New Roman" w:hAnsi="Arial" w:cs="Arial"/>
                <w:sz w:val="18"/>
                <w:szCs w:val="18"/>
              </w:rPr>
              <w:t>7</w:t>
            </w:r>
            <w:r w:rsidR="00EA7952" w:rsidRPr="004A51D3">
              <w:rPr>
                <w:rFonts w:ascii="Arial" w:eastAsia="Times New Roman" w:hAnsi="Arial" w:cs="Arial"/>
                <w:sz w:val="18"/>
                <w:szCs w:val="18"/>
              </w:rPr>
              <w:t>%</w:t>
            </w:r>
          </w:p>
        </w:tc>
      </w:tr>
      <w:tr w:rsidR="00EA7952" w:rsidRPr="004A51D3" w14:paraId="185F6AFC" w14:textId="77777777" w:rsidTr="000A3195">
        <w:tc>
          <w:tcPr>
            <w:tcW w:w="4446" w:type="dxa"/>
            <w:shd w:val="clear" w:color="auto" w:fill="auto"/>
          </w:tcPr>
          <w:p w14:paraId="645C9B62" w14:textId="77777777" w:rsidR="00EA7952" w:rsidRPr="004A51D3" w:rsidRDefault="00EA7952" w:rsidP="00EA7952">
            <w:pPr>
              <w:ind w:left="1095"/>
              <w:rPr>
                <w:rFonts w:ascii="Arial" w:eastAsia="Cambria" w:hAnsi="Arial" w:cs="Arial"/>
                <w:sz w:val="18"/>
                <w:szCs w:val="18"/>
              </w:rPr>
            </w:pPr>
          </w:p>
        </w:tc>
        <w:tc>
          <w:tcPr>
            <w:tcW w:w="1413" w:type="dxa"/>
            <w:tcBorders>
              <w:top w:val="single" w:sz="4" w:space="0" w:color="auto"/>
            </w:tcBorders>
            <w:shd w:val="clear" w:color="auto" w:fill="FAFAFA"/>
          </w:tcPr>
          <w:p w14:paraId="4FC1F104" w14:textId="77777777" w:rsidR="00EA7952" w:rsidRPr="004A51D3" w:rsidRDefault="00EA7952" w:rsidP="00EA7952">
            <w:pPr>
              <w:ind w:right="-72"/>
              <w:jc w:val="right"/>
              <w:rPr>
                <w:rFonts w:ascii="Arial" w:eastAsia="Cambria" w:hAnsi="Arial" w:cs="Arial"/>
                <w:sz w:val="18"/>
                <w:szCs w:val="18"/>
              </w:rPr>
            </w:pPr>
          </w:p>
        </w:tc>
        <w:tc>
          <w:tcPr>
            <w:tcW w:w="1262" w:type="dxa"/>
            <w:tcBorders>
              <w:top w:val="single" w:sz="4" w:space="0" w:color="auto"/>
            </w:tcBorders>
            <w:shd w:val="clear" w:color="auto" w:fill="FAFAFA"/>
            <w:vAlign w:val="bottom"/>
          </w:tcPr>
          <w:p w14:paraId="5E480E4D" w14:textId="77777777" w:rsidR="00EA7952" w:rsidRPr="004A51D3" w:rsidRDefault="00EA7952" w:rsidP="00EA7952">
            <w:pPr>
              <w:ind w:right="-72"/>
              <w:jc w:val="right"/>
              <w:rPr>
                <w:rFonts w:ascii="Arial" w:eastAsia="Cambria" w:hAnsi="Arial" w:cs="Arial"/>
                <w:sz w:val="18"/>
                <w:szCs w:val="18"/>
              </w:rPr>
            </w:pPr>
          </w:p>
        </w:tc>
        <w:tc>
          <w:tcPr>
            <w:tcW w:w="1217" w:type="dxa"/>
            <w:tcBorders>
              <w:top w:val="single" w:sz="4" w:space="0" w:color="auto"/>
            </w:tcBorders>
            <w:shd w:val="clear" w:color="auto" w:fill="auto"/>
          </w:tcPr>
          <w:p w14:paraId="0D5996BD" w14:textId="77777777" w:rsidR="00EA7952" w:rsidRPr="004A51D3" w:rsidRDefault="00EA7952" w:rsidP="00EA7952">
            <w:pPr>
              <w:ind w:right="-72"/>
              <w:jc w:val="right"/>
              <w:rPr>
                <w:rFonts w:ascii="Arial" w:eastAsia="Cambria" w:hAnsi="Arial" w:cs="Arial"/>
                <w:sz w:val="18"/>
                <w:szCs w:val="18"/>
              </w:rPr>
            </w:pPr>
          </w:p>
        </w:tc>
        <w:tc>
          <w:tcPr>
            <w:tcW w:w="1263" w:type="dxa"/>
            <w:tcBorders>
              <w:top w:val="single" w:sz="4" w:space="0" w:color="auto"/>
            </w:tcBorders>
            <w:shd w:val="clear" w:color="auto" w:fill="auto"/>
            <w:vAlign w:val="bottom"/>
          </w:tcPr>
          <w:p w14:paraId="40F88051" w14:textId="77777777" w:rsidR="00EA7952" w:rsidRPr="004A51D3" w:rsidRDefault="00EA7952" w:rsidP="00EA7952">
            <w:pPr>
              <w:ind w:right="-72"/>
              <w:jc w:val="right"/>
              <w:rPr>
                <w:rFonts w:ascii="Arial" w:eastAsia="Cambria" w:hAnsi="Arial" w:cs="Arial"/>
                <w:sz w:val="18"/>
                <w:szCs w:val="18"/>
              </w:rPr>
            </w:pPr>
          </w:p>
        </w:tc>
      </w:tr>
      <w:tr w:rsidR="00EA7952" w:rsidRPr="004A51D3" w14:paraId="177A5E34" w14:textId="77777777" w:rsidTr="000A3195">
        <w:trPr>
          <w:trHeight w:val="113"/>
        </w:trPr>
        <w:tc>
          <w:tcPr>
            <w:tcW w:w="4446" w:type="dxa"/>
            <w:shd w:val="clear" w:color="auto" w:fill="auto"/>
          </w:tcPr>
          <w:p w14:paraId="1F980AEF" w14:textId="77777777" w:rsidR="00EA7952" w:rsidRPr="004A51D3" w:rsidRDefault="00EA7952" w:rsidP="00EA7952">
            <w:pPr>
              <w:pStyle w:val="BlockText"/>
              <w:pBdr>
                <w:bottom w:val="none" w:sz="0" w:space="0" w:color="auto"/>
              </w:pBdr>
              <w:spacing w:line="240" w:lineRule="auto"/>
              <w:ind w:left="1095" w:right="0"/>
              <w:jc w:val="both"/>
              <w:rPr>
                <w:rFonts w:ascii="Arial" w:eastAsia="Cambria" w:hAnsi="Arial" w:cs="Arial"/>
                <w:sz w:val="18"/>
                <w:szCs w:val="18"/>
                <w:cs/>
              </w:rPr>
            </w:pPr>
          </w:p>
        </w:tc>
        <w:tc>
          <w:tcPr>
            <w:tcW w:w="1413" w:type="dxa"/>
            <w:tcBorders>
              <w:bottom w:val="single" w:sz="4" w:space="0" w:color="auto"/>
            </w:tcBorders>
            <w:shd w:val="clear" w:color="auto" w:fill="FAFAFA"/>
            <w:vAlign w:val="bottom"/>
          </w:tcPr>
          <w:p w14:paraId="26E82DF2" w14:textId="736E59CB" w:rsidR="00EA7952" w:rsidRPr="004A51D3" w:rsidRDefault="00DF6D96" w:rsidP="00EA7952">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262" w:type="dxa"/>
            <w:tcBorders>
              <w:bottom w:val="single" w:sz="4" w:space="0" w:color="auto"/>
            </w:tcBorders>
            <w:shd w:val="clear" w:color="auto" w:fill="FAFAFA"/>
            <w:vAlign w:val="bottom"/>
          </w:tcPr>
          <w:p w14:paraId="34375C74" w14:textId="2B5F9AA9" w:rsidR="00EA7952" w:rsidRPr="004A51D3" w:rsidRDefault="00FF5643" w:rsidP="00EA7952">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217" w:type="dxa"/>
            <w:tcBorders>
              <w:bottom w:val="single" w:sz="4" w:space="0" w:color="auto"/>
            </w:tcBorders>
            <w:shd w:val="clear" w:color="auto" w:fill="auto"/>
            <w:vAlign w:val="bottom"/>
          </w:tcPr>
          <w:p w14:paraId="4AE2A92E" w14:textId="7E815BB8" w:rsidR="00EA7952" w:rsidRPr="004A51D3" w:rsidRDefault="00AD0F0E" w:rsidP="00EA7952">
            <w:pPr>
              <w:ind w:right="-72"/>
              <w:jc w:val="right"/>
              <w:rPr>
                <w:rFonts w:ascii="Arial" w:eastAsia="Times New Roman" w:hAnsi="Arial" w:cs="Arial"/>
                <w:sz w:val="18"/>
                <w:szCs w:val="18"/>
              </w:rPr>
            </w:pPr>
            <w:r w:rsidRPr="00AD0F0E">
              <w:rPr>
                <w:rFonts w:ascii="Arial" w:eastAsia="Times New Roman" w:hAnsi="Arial" w:cs="Arial"/>
                <w:sz w:val="18"/>
                <w:szCs w:val="18"/>
              </w:rPr>
              <w:t>251</w:t>
            </w:r>
            <w:r w:rsidR="00EA7952" w:rsidRPr="004A51D3">
              <w:rPr>
                <w:rFonts w:ascii="Arial" w:eastAsia="Times New Roman" w:hAnsi="Arial" w:cs="Arial"/>
                <w:sz w:val="18"/>
                <w:szCs w:val="18"/>
              </w:rPr>
              <w:t>,</w:t>
            </w:r>
            <w:r w:rsidRPr="00AD0F0E">
              <w:rPr>
                <w:rFonts w:ascii="Arial" w:eastAsia="Times New Roman" w:hAnsi="Arial" w:cs="Arial"/>
                <w:sz w:val="18"/>
                <w:szCs w:val="18"/>
              </w:rPr>
              <w:t>177</w:t>
            </w:r>
            <w:r w:rsidR="00EA7952" w:rsidRPr="004A51D3">
              <w:rPr>
                <w:rFonts w:ascii="Arial" w:eastAsia="Times New Roman" w:hAnsi="Arial" w:cs="Arial"/>
                <w:sz w:val="18"/>
                <w:szCs w:val="18"/>
              </w:rPr>
              <w:t>,</w:t>
            </w:r>
            <w:r w:rsidRPr="00AD0F0E">
              <w:rPr>
                <w:rFonts w:ascii="Arial" w:eastAsia="Times New Roman" w:hAnsi="Arial" w:cs="Arial"/>
                <w:sz w:val="18"/>
                <w:szCs w:val="18"/>
              </w:rPr>
              <w:t>155</w:t>
            </w:r>
          </w:p>
        </w:tc>
        <w:tc>
          <w:tcPr>
            <w:tcW w:w="1263" w:type="dxa"/>
            <w:tcBorders>
              <w:bottom w:val="single" w:sz="4" w:space="0" w:color="auto"/>
            </w:tcBorders>
            <w:shd w:val="clear" w:color="auto" w:fill="auto"/>
            <w:vAlign w:val="bottom"/>
          </w:tcPr>
          <w:p w14:paraId="748117C9" w14:textId="5DAD79F5" w:rsidR="00EA7952" w:rsidRPr="004A51D3" w:rsidRDefault="00AD0F0E" w:rsidP="00EA7952">
            <w:pPr>
              <w:ind w:right="-72"/>
              <w:jc w:val="right"/>
              <w:rPr>
                <w:rFonts w:ascii="Arial" w:eastAsia="Times New Roman" w:hAnsi="Arial" w:cs="Arial"/>
                <w:sz w:val="18"/>
                <w:szCs w:val="18"/>
              </w:rPr>
            </w:pPr>
            <w:r w:rsidRPr="00AD0F0E">
              <w:rPr>
                <w:rFonts w:ascii="Arial" w:eastAsia="Times New Roman" w:hAnsi="Arial" w:cs="Arial"/>
                <w:sz w:val="18"/>
                <w:szCs w:val="18"/>
              </w:rPr>
              <w:t>100</w:t>
            </w:r>
            <w:r w:rsidR="00EA7952" w:rsidRPr="004A51D3">
              <w:rPr>
                <w:rFonts w:ascii="Arial" w:eastAsia="Times New Roman" w:hAnsi="Arial" w:cs="Arial"/>
                <w:sz w:val="18"/>
                <w:szCs w:val="18"/>
              </w:rPr>
              <w:t>%</w:t>
            </w:r>
          </w:p>
        </w:tc>
      </w:tr>
    </w:tbl>
    <w:p w14:paraId="4C7C9ED2" w14:textId="198705B5" w:rsidR="00DE5CC1" w:rsidRPr="004A51D3" w:rsidRDefault="00DE5CC1" w:rsidP="00D82609">
      <w:pPr>
        <w:ind w:left="1080"/>
        <w:rPr>
          <w:rFonts w:ascii="Arial" w:hAnsi="Arial" w:cs="Arial"/>
          <w:sz w:val="18"/>
          <w:szCs w:val="18"/>
        </w:rPr>
      </w:pPr>
    </w:p>
    <w:p w14:paraId="63E5C563" w14:textId="2BB6D5AB" w:rsidR="009F6552" w:rsidRPr="004A51D3" w:rsidRDefault="00945A23" w:rsidP="00D82609">
      <w:pPr>
        <w:suppressAutoHyphens/>
        <w:ind w:left="1080"/>
        <w:rPr>
          <w:rFonts w:ascii="Arial" w:hAnsi="Arial" w:cs="Arial"/>
          <w:sz w:val="18"/>
          <w:szCs w:val="18"/>
        </w:rPr>
      </w:pPr>
      <w:r w:rsidRPr="004A51D3">
        <w:rPr>
          <w:rFonts w:ascii="Arial" w:hAnsi="Arial" w:cs="Arial"/>
          <w:sz w:val="18"/>
          <w:szCs w:val="18"/>
        </w:rPr>
        <w:t xml:space="preserve">The percentage of total loans shows the proportion of loans that are currently at variable rates in relation to the total amount of borrowings. An analysis by maturities is provided in note </w:t>
      </w:r>
      <w:r w:rsidR="00AD0F0E" w:rsidRPr="00AD0F0E">
        <w:rPr>
          <w:rFonts w:ascii="Arial" w:hAnsi="Arial" w:cs="Arial"/>
          <w:sz w:val="18"/>
          <w:szCs w:val="18"/>
        </w:rPr>
        <w:t>6</w:t>
      </w:r>
      <w:r w:rsidRPr="004A51D3">
        <w:rPr>
          <w:rFonts w:ascii="Arial" w:hAnsi="Arial" w:cs="Arial"/>
          <w:sz w:val="18"/>
          <w:szCs w:val="18"/>
        </w:rPr>
        <w:t>.</w:t>
      </w:r>
      <w:r w:rsidR="00AD0F0E" w:rsidRPr="00AD0F0E">
        <w:rPr>
          <w:rFonts w:ascii="Arial" w:hAnsi="Arial" w:cs="Arial"/>
          <w:sz w:val="18"/>
          <w:szCs w:val="18"/>
        </w:rPr>
        <w:t>1</w:t>
      </w:r>
      <w:r w:rsidRPr="004A51D3">
        <w:rPr>
          <w:rFonts w:ascii="Arial" w:hAnsi="Arial" w:cs="Arial"/>
          <w:sz w:val="18"/>
          <w:szCs w:val="18"/>
        </w:rPr>
        <w:t>.</w:t>
      </w:r>
      <w:r w:rsidR="00AD0F0E" w:rsidRPr="00AD0F0E">
        <w:rPr>
          <w:rFonts w:ascii="Arial" w:hAnsi="Arial" w:cs="Arial"/>
          <w:sz w:val="18"/>
          <w:szCs w:val="18"/>
        </w:rPr>
        <w:t>3</w:t>
      </w:r>
      <w:r w:rsidR="00D82609" w:rsidRPr="004A51D3">
        <w:rPr>
          <w:rFonts w:ascii="Arial" w:hAnsi="Arial" w:cs="Arial"/>
          <w:sz w:val="18"/>
          <w:szCs w:val="18"/>
        </w:rPr>
        <w:t>.</w:t>
      </w:r>
    </w:p>
    <w:p w14:paraId="2EED38F9" w14:textId="77777777" w:rsidR="002C61C6" w:rsidRPr="004A51D3" w:rsidRDefault="002C61C6" w:rsidP="002C61C6">
      <w:pPr>
        <w:suppressAutoHyphens/>
        <w:rPr>
          <w:rFonts w:ascii="Arial" w:hAnsi="Arial" w:cs="Arial"/>
          <w:b/>
          <w:bCs/>
          <w:color w:val="CF4A02"/>
          <w:sz w:val="18"/>
          <w:szCs w:val="18"/>
        </w:rPr>
      </w:pPr>
      <w:r w:rsidRPr="004A51D3">
        <w:rPr>
          <w:rFonts w:ascii="Arial"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2C61C6" w:rsidRPr="004A51D3" w14:paraId="316B6C2E" w14:textId="77777777" w:rsidTr="00D47AA7">
        <w:trPr>
          <w:trHeight w:val="386"/>
        </w:trPr>
        <w:tc>
          <w:tcPr>
            <w:tcW w:w="9450" w:type="dxa"/>
            <w:shd w:val="clear" w:color="auto" w:fill="FFA543"/>
            <w:vAlign w:val="center"/>
            <w:hideMark/>
          </w:tcPr>
          <w:p w14:paraId="5DAF8418" w14:textId="6762DBDD" w:rsidR="002C61C6" w:rsidRPr="004A51D3" w:rsidRDefault="00AD0F0E" w:rsidP="00D47AA7">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6</w:t>
            </w:r>
            <w:r w:rsidR="002C61C6" w:rsidRPr="004A51D3">
              <w:rPr>
                <w:rFonts w:ascii="Arial" w:hAnsi="Arial" w:cs="Arial"/>
                <w:b/>
                <w:bCs/>
                <w:color w:val="FFFFFF"/>
                <w:sz w:val="18"/>
                <w:szCs w:val="18"/>
              </w:rPr>
              <w:tab/>
              <w:t xml:space="preserve">Financial risk management </w:t>
            </w:r>
            <w:r w:rsidR="002C61C6" w:rsidRPr="004A51D3">
              <w:rPr>
                <w:rFonts w:ascii="Arial" w:hAnsi="Arial" w:cs="Arial"/>
                <w:color w:val="FFFFFF"/>
                <w:sz w:val="18"/>
                <w:szCs w:val="18"/>
              </w:rPr>
              <w:t>(Cont’d)</w:t>
            </w:r>
          </w:p>
        </w:tc>
      </w:tr>
    </w:tbl>
    <w:p w14:paraId="3634CD7F" w14:textId="77777777" w:rsidR="00EC442A" w:rsidRPr="004A51D3" w:rsidRDefault="00EC442A" w:rsidP="00EC442A">
      <w:pPr>
        <w:ind w:left="540" w:hanging="540"/>
        <w:jc w:val="left"/>
        <w:rPr>
          <w:rFonts w:ascii="Arial" w:eastAsia="Arial" w:hAnsi="Arial" w:cs="Arial"/>
          <w:b/>
          <w:bCs/>
          <w:color w:val="CF4A02"/>
          <w:spacing w:val="-2"/>
          <w:sz w:val="18"/>
          <w:szCs w:val="18"/>
          <w:lang w:val="en-US" w:bidi="ar-SA"/>
        </w:rPr>
      </w:pPr>
    </w:p>
    <w:p w14:paraId="3B0C9224" w14:textId="5EDB3A84" w:rsidR="00EC442A" w:rsidRPr="004A51D3" w:rsidRDefault="00AD0F0E" w:rsidP="00EC442A">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6</w:t>
      </w:r>
      <w:r w:rsidR="00EC442A"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w:t>
      </w:r>
      <w:r w:rsidR="00EC442A" w:rsidRPr="004A51D3">
        <w:rPr>
          <w:rFonts w:ascii="Arial" w:eastAsia="Arial" w:hAnsi="Arial" w:cs="Arial"/>
          <w:b/>
          <w:bCs/>
          <w:color w:val="CF4A02"/>
          <w:spacing w:val="-2"/>
          <w:sz w:val="18"/>
          <w:szCs w:val="18"/>
          <w:lang w:val="en-US" w:bidi="ar-SA"/>
        </w:rPr>
        <w:tab/>
        <w:t xml:space="preserve">Financial risk </w:t>
      </w:r>
      <w:r w:rsidR="00EC442A" w:rsidRPr="004A51D3">
        <w:rPr>
          <w:rFonts w:ascii="Arial" w:eastAsia="Arial" w:hAnsi="Arial" w:cs="Arial"/>
          <w:color w:val="CF4A02"/>
          <w:spacing w:val="-2"/>
          <w:sz w:val="18"/>
          <w:szCs w:val="18"/>
          <w:lang w:val="en-US" w:bidi="ar-SA"/>
        </w:rPr>
        <w:t>(Cont’d)</w:t>
      </w:r>
    </w:p>
    <w:p w14:paraId="0C31ABF4" w14:textId="21C5B69F" w:rsidR="002C61C6" w:rsidRPr="004A51D3" w:rsidRDefault="002C61C6" w:rsidP="002C61C6">
      <w:pPr>
        <w:suppressAutoHyphens/>
        <w:ind w:left="1080"/>
        <w:rPr>
          <w:rFonts w:ascii="Arial" w:hAnsi="Arial" w:cs="Arial"/>
          <w:b/>
          <w:bCs/>
          <w:color w:val="CF4A02"/>
          <w:sz w:val="18"/>
          <w:szCs w:val="18"/>
        </w:rPr>
      </w:pPr>
    </w:p>
    <w:p w14:paraId="237E6CC8" w14:textId="67A4C701" w:rsidR="002C61C6" w:rsidRPr="004A51D3" w:rsidRDefault="00AD0F0E" w:rsidP="002C61C6">
      <w:pPr>
        <w:tabs>
          <w:tab w:val="left" w:pos="1080"/>
        </w:tabs>
        <w:ind w:left="540"/>
        <w:rPr>
          <w:rFonts w:ascii="Arial" w:hAnsi="Arial" w:cs="Arial"/>
          <w:b/>
          <w:bCs/>
          <w:color w:val="CF4A02"/>
          <w:sz w:val="18"/>
          <w:szCs w:val="18"/>
        </w:rPr>
      </w:pPr>
      <w:r w:rsidRPr="00AD0F0E">
        <w:rPr>
          <w:rFonts w:ascii="Arial" w:hAnsi="Arial" w:cs="Arial"/>
          <w:b/>
          <w:bCs/>
          <w:color w:val="CF4A02"/>
          <w:sz w:val="18"/>
          <w:szCs w:val="18"/>
        </w:rPr>
        <w:t>6</w:t>
      </w:r>
      <w:r w:rsidR="002C61C6" w:rsidRPr="004A51D3">
        <w:rPr>
          <w:rFonts w:ascii="Arial" w:hAnsi="Arial" w:cs="Arial"/>
          <w:b/>
          <w:bCs/>
          <w:color w:val="CF4A02"/>
          <w:sz w:val="18"/>
          <w:szCs w:val="18"/>
        </w:rPr>
        <w:t>.</w:t>
      </w:r>
      <w:r w:rsidRPr="00AD0F0E">
        <w:rPr>
          <w:rFonts w:ascii="Arial" w:hAnsi="Arial" w:cs="Arial"/>
          <w:b/>
          <w:bCs/>
          <w:color w:val="CF4A02"/>
          <w:sz w:val="18"/>
          <w:szCs w:val="18"/>
        </w:rPr>
        <w:t>1</w:t>
      </w:r>
      <w:r w:rsidR="002C61C6" w:rsidRPr="004A51D3">
        <w:rPr>
          <w:rFonts w:ascii="Arial" w:hAnsi="Arial" w:cs="Arial"/>
          <w:b/>
          <w:bCs/>
          <w:color w:val="CF4A02"/>
          <w:sz w:val="18"/>
          <w:szCs w:val="18"/>
        </w:rPr>
        <w:t>.</w:t>
      </w:r>
      <w:r w:rsidRPr="00AD0F0E">
        <w:rPr>
          <w:rFonts w:ascii="Arial" w:hAnsi="Arial" w:cs="Arial"/>
          <w:b/>
          <w:bCs/>
          <w:color w:val="CF4A02"/>
          <w:sz w:val="18"/>
          <w:szCs w:val="18"/>
        </w:rPr>
        <w:t>2</w:t>
      </w:r>
      <w:r w:rsidR="002C61C6" w:rsidRPr="004A51D3">
        <w:rPr>
          <w:rFonts w:ascii="Arial" w:hAnsi="Arial" w:cs="Arial"/>
          <w:b/>
          <w:bCs/>
          <w:color w:val="CF4A02"/>
          <w:sz w:val="18"/>
          <w:szCs w:val="18"/>
        </w:rPr>
        <w:tab/>
        <w:t>Credit risk</w:t>
      </w:r>
    </w:p>
    <w:p w14:paraId="7251583D" w14:textId="77777777" w:rsidR="00664D62" w:rsidRPr="004A51D3" w:rsidRDefault="00664D62" w:rsidP="00664D62">
      <w:pPr>
        <w:suppressAutoHyphens/>
        <w:ind w:left="1080"/>
        <w:rPr>
          <w:rFonts w:ascii="Arial" w:hAnsi="Arial" w:cs="Arial"/>
          <w:spacing w:val="-2"/>
          <w:sz w:val="18"/>
          <w:szCs w:val="18"/>
        </w:rPr>
      </w:pPr>
    </w:p>
    <w:p w14:paraId="35B31133" w14:textId="77777777" w:rsidR="00664D62" w:rsidRPr="004A51D3" w:rsidRDefault="00664D62" w:rsidP="00664D62">
      <w:pPr>
        <w:suppressAutoHyphens/>
        <w:ind w:left="1080"/>
        <w:rPr>
          <w:rFonts w:ascii="Arial" w:hAnsi="Arial" w:cs="Arial"/>
          <w:spacing w:val="-2"/>
          <w:sz w:val="18"/>
          <w:szCs w:val="18"/>
          <w:cs/>
        </w:rPr>
      </w:pPr>
      <w:r w:rsidRPr="004A51D3">
        <w:rPr>
          <w:rFonts w:ascii="Arial" w:hAnsi="Arial" w:cs="Arial"/>
          <w:sz w:val="18"/>
          <w:szCs w:val="18"/>
        </w:rPr>
        <w:t>Credit risk arises from cash and cash equivalents, contractual cash flows of debt instruments carried at amortised</w:t>
      </w:r>
      <w:r w:rsidRPr="004A51D3">
        <w:rPr>
          <w:rFonts w:ascii="Arial" w:hAnsi="Arial" w:cs="Arial"/>
          <w:spacing w:val="-2"/>
          <w:sz w:val="18"/>
          <w:szCs w:val="18"/>
        </w:rPr>
        <w:t xml:space="preserve"> cost, at fair value through other comprehensive income (FVOCI) and at fair value </w:t>
      </w:r>
      <w:r w:rsidRPr="004A51D3">
        <w:rPr>
          <w:rFonts w:ascii="Arial" w:hAnsi="Arial" w:cs="Arial"/>
          <w:spacing w:val="-4"/>
          <w:sz w:val="18"/>
          <w:szCs w:val="18"/>
        </w:rPr>
        <w:t xml:space="preserve">through profit or loss (FVPL), favourable derivative financial instruments </w:t>
      </w:r>
      <w:r w:rsidRPr="004A51D3">
        <w:rPr>
          <w:rFonts w:ascii="Arial" w:hAnsi="Arial" w:cs="Arial"/>
          <w:spacing w:val="-4"/>
          <w:sz w:val="18"/>
          <w:szCs w:val="22"/>
        </w:rPr>
        <w:t xml:space="preserve">and instruments and deposits with banks and financial institutions, </w:t>
      </w:r>
      <w:r w:rsidRPr="004A51D3">
        <w:rPr>
          <w:rFonts w:ascii="Arial" w:hAnsi="Arial" w:cs="Arial"/>
          <w:spacing w:val="-4"/>
          <w:sz w:val="18"/>
          <w:szCs w:val="18"/>
        </w:rPr>
        <w:t>as well as credit exposures to customers,</w:t>
      </w:r>
      <w:r w:rsidRPr="004A51D3">
        <w:rPr>
          <w:rFonts w:ascii="Arial" w:hAnsi="Arial" w:cs="Arial"/>
          <w:spacing w:val="-2"/>
          <w:sz w:val="18"/>
          <w:szCs w:val="18"/>
        </w:rPr>
        <w:t xml:space="preserve"> including outstanding receivables.</w:t>
      </w:r>
    </w:p>
    <w:p w14:paraId="31A7A0E1" w14:textId="77777777" w:rsidR="00664D62" w:rsidRPr="004A51D3" w:rsidRDefault="00664D62" w:rsidP="00664D62">
      <w:pPr>
        <w:suppressAutoHyphens/>
        <w:ind w:left="1080"/>
        <w:rPr>
          <w:rFonts w:ascii="Arial" w:hAnsi="Arial" w:cs="Arial"/>
          <w:spacing w:val="-2"/>
          <w:sz w:val="18"/>
          <w:szCs w:val="18"/>
        </w:rPr>
      </w:pPr>
    </w:p>
    <w:p w14:paraId="06D398EE" w14:textId="77777777" w:rsidR="00664D62" w:rsidRPr="004A51D3" w:rsidRDefault="00664D62" w:rsidP="00D82609">
      <w:pPr>
        <w:suppressAutoHyphens/>
        <w:ind w:left="1080" w:hanging="540"/>
        <w:rPr>
          <w:rFonts w:ascii="Arial" w:hAnsi="Arial" w:cs="Arial"/>
          <w:b/>
          <w:bCs/>
          <w:color w:val="CF4A02"/>
          <w:spacing w:val="-2"/>
          <w:sz w:val="18"/>
          <w:szCs w:val="18"/>
        </w:rPr>
      </w:pPr>
      <w:proofErr w:type="spellStart"/>
      <w:r w:rsidRPr="004A51D3">
        <w:rPr>
          <w:rFonts w:ascii="Arial" w:hAnsi="Arial" w:cs="Arial"/>
          <w:b/>
          <w:bCs/>
          <w:color w:val="CF4A02"/>
          <w:spacing w:val="-2"/>
          <w:sz w:val="18"/>
          <w:szCs w:val="18"/>
        </w:rPr>
        <w:t>i</w:t>
      </w:r>
      <w:proofErr w:type="spellEnd"/>
      <w:r w:rsidRPr="004A51D3">
        <w:rPr>
          <w:rFonts w:ascii="Arial" w:hAnsi="Arial" w:cs="Arial"/>
          <w:b/>
          <w:bCs/>
          <w:color w:val="CF4A02"/>
          <w:spacing w:val="-2"/>
          <w:sz w:val="18"/>
          <w:szCs w:val="18"/>
        </w:rPr>
        <w:t>)</w:t>
      </w:r>
      <w:r w:rsidRPr="004A51D3">
        <w:rPr>
          <w:rFonts w:ascii="Arial" w:hAnsi="Arial" w:cs="Arial"/>
          <w:b/>
          <w:bCs/>
          <w:color w:val="CF4A02"/>
          <w:spacing w:val="-2"/>
          <w:sz w:val="18"/>
          <w:szCs w:val="18"/>
        </w:rPr>
        <w:tab/>
        <w:t>Risk management</w:t>
      </w:r>
    </w:p>
    <w:p w14:paraId="7E9E96FB" w14:textId="77777777" w:rsidR="00664D62" w:rsidRPr="004A51D3" w:rsidRDefault="00664D62" w:rsidP="00D82609">
      <w:pPr>
        <w:suppressAutoHyphens/>
        <w:ind w:left="1080"/>
        <w:rPr>
          <w:rFonts w:ascii="Arial" w:hAnsi="Arial" w:cs="Arial"/>
          <w:sz w:val="18"/>
          <w:szCs w:val="18"/>
        </w:rPr>
      </w:pPr>
    </w:p>
    <w:p w14:paraId="2513280D" w14:textId="77777777" w:rsidR="00664D62" w:rsidRPr="004A51D3" w:rsidRDefault="00664D62" w:rsidP="00D82609">
      <w:pPr>
        <w:suppressAutoHyphens/>
        <w:ind w:left="1080"/>
        <w:rPr>
          <w:rFonts w:ascii="Arial" w:hAnsi="Arial" w:cs="Arial"/>
          <w:sz w:val="18"/>
          <w:szCs w:val="18"/>
        </w:rPr>
      </w:pPr>
      <w:r w:rsidRPr="004A51D3">
        <w:rPr>
          <w:rFonts w:ascii="Arial" w:hAnsi="Arial" w:cs="Arial"/>
          <w:spacing w:val="-4"/>
          <w:sz w:val="18"/>
          <w:szCs w:val="18"/>
        </w:rPr>
        <w:t>Credit risk is managed on a group basis. For banks and financial institutions, only independently</w:t>
      </w:r>
      <w:r w:rsidRPr="004A51D3">
        <w:rPr>
          <w:rFonts w:ascii="Arial" w:hAnsi="Arial" w:cs="Arial"/>
          <w:sz w:val="18"/>
          <w:szCs w:val="18"/>
        </w:rPr>
        <w:t xml:space="preserve"> rated parties with a minimum rating of ‘B’ are accepted.</w:t>
      </w:r>
    </w:p>
    <w:p w14:paraId="6AF440C7" w14:textId="77777777" w:rsidR="00664D62" w:rsidRPr="004A51D3" w:rsidRDefault="00664D62" w:rsidP="00D82609">
      <w:pPr>
        <w:suppressAutoHyphens/>
        <w:ind w:left="1080"/>
        <w:rPr>
          <w:rFonts w:ascii="Arial" w:hAnsi="Arial" w:cs="Arial"/>
          <w:sz w:val="18"/>
          <w:szCs w:val="18"/>
        </w:rPr>
      </w:pPr>
    </w:p>
    <w:p w14:paraId="37660C21" w14:textId="77777777" w:rsidR="00664D62" w:rsidRPr="004A51D3" w:rsidRDefault="00664D62" w:rsidP="00D82609">
      <w:pPr>
        <w:suppressAutoHyphens/>
        <w:ind w:left="1080"/>
        <w:rPr>
          <w:rFonts w:ascii="Arial" w:hAnsi="Arial" w:cs="Arial"/>
          <w:sz w:val="18"/>
          <w:szCs w:val="18"/>
        </w:rPr>
      </w:pPr>
      <w:r w:rsidRPr="004A51D3">
        <w:rPr>
          <w:rFonts w:ascii="Arial" w:hAnsi="Arial" w:cs="Arial"/>
          <w:sz w:val="18"/>
          <w:szCs w:val="18"/>
        </w:rPr>
        <w:t xml:space="preserve">If customers are independently rated, these ratings are used. Otherwise, if there is no independent rating, </w:t>
      </w:r>
      <w:r w:rsidRPr="004A51D3">
        <w:rPr>
          <w:rFonts w:ascii="Arial" w:hAnsi="Arial" w:cs="Arial"/>
          <w:spacing w:val="-4"/>
          <w:sz w:val="18"/>
          <w:szCs w:val="18"/>
        </w:rPr>
        <w:t xml:space="preserve">risk control assesses the credit quality of the customer, </w:t>
      </w:r>
      <w:proofErr w:type="gramStart"/>
      <w:r w:rsidRPr="004A51D3">
        <w:rPr>
          <w:rFonts w:ascii="Arial" w:hAnsi="Arial" w:cs="Arial"/>
          <w:spacing w:val="-4"/>
          <w:sz w:val="18"/>
          <w:szCs w:val="18"/>
        </w:rPr>
        <w:t>taking into account</w:t>
      </w:r>
      <w:proofErr w:type="gramEnd"/>
      <w:r w:rsidRPr="004A51D3">
        <w:rPr>
          <w:rFonts w:ascii="Arial" w:hAnsi="Arial" w:cs="Arial"/>
          <w:spacing w:val="-4"/>
          <w:sz w:val="18"/>
          <w:szCs w:val="18"/>
        </w:rPr>
        <w:t xml:space="preserve"> its financial position, past experience</w:t>
      </w:r>
      <w:r w:rsidRPr="004A51D3">
        <w:rPr>
          <w:rFonts w:ascii="Arial" w:hAnsi="Arial" w:cs="Arial"/>
          <w:sz w:val="18"/>
          <w:szCs w:val="18"/>
        </w:rPr>
        <w:t xml:space="preserve"> and other factors. Individual risk limits are set based on internal or external ratings in accordance with limits set by the board. The compliance with credit limits by customers is regularly monitored by line management.</w:t>
      </w:r>
    </w:p>
    <w:p w14:paraId="60EC0EF3" w14:textId="77777777" w:rsidR="00664D62" w:rsidRPr="004A51D3" w:rsidRDefault="00664D62" w:rsidP="00D82609">
      <w:pPr>
        <w:suppressAutoHyphens/>
        <w:ind w:left="1080"/>
        <w:rPr>
          <w:rFonts w:ascii="Arial" w:hAnsi="Arial" w:cs="Arial"/>
          <w:sz w:val="18"/>
          <w:szCs w:val="18"/>
        </w:rPr>
      </w:pPr>
    </w:p>
    <w:p w14:paraId="5B066C9F" w14:textId="47B1E3D4" w:rsidR="00664D62" w:rsidRPr="004A51D3" w:rsidRDefault="00664D62" w:rsidP="00D82609">
      <w:pPr>
        <w:suppressAutoHyphens/>
        <w:ind w:left="1080"/>
        <w:rPr>
          <w:rFonts w:ascii="Arial" w:hAnsi="Arial" w:cs="Arial"/>
          <w:sz w:val="18"/>
          <w:szCs w:val="18"/>
        </w:rPr>
      </w:pPr>
      <w:r w:rsidRPr="004A51D3">
        <w:rPr>
          <w:rFonts w:ascii="Arial" w:hAnsi="Arial" w:cs="Arial"/>
          <w:sz w:val="18"/>
          <w:szCs w:val="18"/>
        </w:rPr>
        <w:t xml:space="preserve">Sales to retail customers are required to be settled in cash or using major credit cards to mitigate </w:t>
      </w:r>
      <w:r w:rsidRPr="004A51D3">
        <w:rPr>
          <w:rFonts w:ascii="Arial" w:hAnsi="Arial" w:cs="Arial"/>
          <w:spacing w:val="-4"/>
          <w:sz w:val="18"/>
          <w:szCs w:val="18"/>
        </w:rPr>
        <w:t xml:space="preserve">credit risk. </w:t>
      </w:r>
      <w:r w:rsidRPr="004A51D3">
        <w:rPr>
          <w:rFonts w:ascii="Arial" w:hAnsi="Arial" w:cs="Arial"/>
          <w:sz w:val="18"/>
          <w:szCs w:val="18"/>
        </w:rPr>
        <w:t>There are no significant concentrations of credit risk, whether through exposure to individual customers or specific industry sectors and/or regions.</w:t>
      </w:r>
    </w:p>
    <w:p w14:paraId="0E7E1855" w14:textId="167836F8" w:rsidR="002C61C6" w:rsidRPr="004A51D3" w:rsidRDefault="002C61C6" w:rsidP="00D82609">
      <w:pPr>
        <w:suppressAutoHyphens/>
        <w:ind w:left="1080"/>
        <w:rPr>
          <w:rFonts w:ascii="Arial" w:hAnsi="Arial" w:cs="Arial"/>
          <w:sz w:val="18"/>
          <w:szCs w:val="18"/>
        </w:rPr>
      </w:pPr>
    </w:p>
    <w:p w14:paraId="127F1401" w14:textId="77777777" w:rsidR="002C61C6" w:rsidRPr="004A51D3" w:rsidRDefault="002C61C6" w:rsidP="002C61C6">
      <w:pPr>
        <w:suppressAutoHyphens/>
        <w:ind w:left="1080" w:hanging="540"/>
        <w:rPr>
          <w:rFonts w:ascii="Arial" w:hAnsi="Arial" w:cs="Arial"/>
          <w:b/>
          <w:bCs/>
          <w:color w:val="CF4A02"/>
          <w:spacing w:val="-2"/>
          <w:sz w:val="18"/>
          <w:szCs w:val="18"/>
        </w:rPr>
      </w:pPr>
      <w:r w:rsidRPr="004A51D3">
        <w:rPr>
          <w:rFonts w:ascii="Arial" w:hAnsi="Arial" w:cs="Arial"/>
          <w:b/>
          <w:bCs/>
          <w:color w:val="CF4A02"/>
          <w:spacing w:val="-2"/>
          <w:sz w:val="18"/>
          <w:szCs w:val="18"/>
        </w:rPr>
        <w:t>ii)</w:t>
      </w:r>
      <w:r w:rsidRPr="004A51D3">
        <w:rPr>
          <w:rFonts w:ascii="Arial" w:hAnsi="Arial" w:cs="Arial"/>
          <w:b/>
          <w:bCs/>
          <w:color w:val="CF4A02"/>
          <w:spacing w:val="-2"/>
          <w:sz w:val="18"/>
          <w:szCs w:val="18"/>
        </w:rPr>
        <w:tab/>
        <w:t xml:space="preserve">Impairment of financial assets </w:t>
      </w:r>
    </w:p>
    <w:p w14:paraId="302F34EB" w14:textId="77777777" w:rsidR="002C61C6" w:rsidRPr="004A51D3" w:rsidRDefault="002C61C6" w:rsidP="002C61C6">
      <w:pPr>
        <w:suppressAutoHyphens/>
        <w:ind w:left="1080"/>
        <w:rPr>
          <w:rFonts w:ascii="Arial" w:hAnsi="Arial" w:cs="Arial"/>
          <w:sz w:val="16"/>
          <w:szCs w:val="16"/>
        </w:rPr>
      </w:pPr>
    </w:p>
    <w:p w14:paraId="1E0DEAF3" w14:textId="1AA19F98" w:rsidR="002C61C6" w:rsidRPr="004A51D3" w:rsidRDefault="002C61C6" w:rsidP="002C61C6">
      <w:pPr>
        <w:suppressAutoHyphens/>
        <w:ind w:left="1080"/>
        <w:rPr>
          <w:rFonts w:ascii="Arial" w:hAnsi="Arial" w:cs="Arial"/>
          <w:spacing w:val="-2"/>
          <w:sz w:val="18"/>
          <w:szCs w:val="18"/>
        </w:rPr>
      </w:pPr>
      <w:r w:rsidRPr="004A51D3">
        <w:rPr>
          <w:rFonts w:ascii="Arial" w:hAnsi="Arial" w:cs="Arial"/>
          <w:spacing w:val="-2"/>
          <w:sz w:val="18"/>
          <w:szCs w:val="18"/>
        </w:rPr>
        <w:t xml:space="preserve">The Group and the Company has </w:t>
      </w:r>
      <w:r w:rsidR="00AD0F0E" w:rsidRPr="00AD0F0E">
        <w:rPr>
          <w:rFonts w:ascii="Arial" w:hAnsi="Arial" w:cs="Arial"/>
          <w:spacing w:val="-2"/>
          <w:sz w:val="18"/>
          <w:szCs w:val="18"/>
        </w:rPr>
        <w:t>2</w:t>
      </w:r>
      <w:r w:rsidRPr="004A51D3">
        <w:rPr>
          <w:rFonts w:ascii="Arial" w:hAnsi="Arial" w:cs="Arial"/>
          <w:spacing w:val="-2"/>
          <w:sz w:val="18"/>
          <w:szCs w:val="18"/>
        </w:rPr>
        <w:t xml:space="preserve"> types of financial assets that are subject to the expected credit loss model:</w:t>
      </w:r>
    </w:p>
    <w:p w14:paraId="16FB1C02" w14:textId="77777777" w:rsidR="002C61C6" w:rsidRPr="004A51D3" w:rsidRDefault="002C61C6" w:rsidP="002C61C6">
      <w:pPr>
        <w:suppressAutoHyphens/>
        <w:ind w:left="1080"/>
        <w:rPr>
          <w:rFonts w:ascii="Arial" w:hAnsi="Arial" w:cs="Arial"/>
          <w:sz w:val="16"/>
          <w:szCs w:val="16"/>
        </w:rPr>
      </w:pPr>
    </w:p>
    <w:p w14:paraId="3A6E4741" w14:textId="1783C66F" w:rsidR="002C61C6" w:rsidRPr="004A51D3" w:rsidRDefault="002C61C6" w:rsidP="002C61C6">
      <w:pPr>
        <w:numPr>
          <w:ilvl w:val="0"/>
          <w:numId w:val="13"/>
        </w:numPr>
        <w:tabs>
          <w:tab w:val="left" w:pos="1440"/>
        </w:tabs>
        <w:suppressAutoHyphens/>
        <w:ind w:left="1440"/>
        <w:rPr>
          <w:rFonts w:ascii="Arial" w:hAnsi="Arial" w:cs="Arial"/>
          <w:spacing w:val="-2"/>
          <w:sz w:val="18"/>
          <w:szCs w:val="18"/>
        </w:rPr>
      </w:pPr>
      <w:r w:rsidRPr="004A51D3">
        <w:rPr>
          <w:rFonts w:ascii="Arial" w:hAnsi="Arial" w:cs="Arial"/>
          <w:spacing w:val="-2"/>
          <w:sz w:val="18"/>
          <w:szCs w:val="18"/>
        </w:rPr>
        <w:t xml:space="preserve">Trade and other receivables (Note </w:t>
      </w:r>
      <w:r w:rsidR="00AD0F0E" w:rsidRPr="00AD0F0E">
        <w:rPr>
          <w:rFonts w:ascii="Arial" w:hAnsi="Arial" w:cs="Arial"/>
          <w:spacing w:val="-2"/>
          <w:sz w:val="18"/>
          <w:szCs w:val="18"/>
        </w:rPr>
        <w:t>12</w:t>
      </w:r>
      <w:r w:rsidRPr="004A51D3">
        <w:rPr>
          <w:rFonts w:ascii="Arial" w:hAnsi="Arial" w:cs="Arial"/>
          <w:spacing w:val="-2"/>
          <w:sz w:val="18"/>
          <w:szCs w:val="18"/>
        </w:rPr>
        <w:t xml:space="preserve">) </w:t>
      </w:r>
    </w:p>
    <w:p w14:paraId="33B049E0" w14:textId="3990DEC2" w:rsidR="002C61C6" w:rsidRPr="004A51D3" w:rsidRDefault="002C61C6" w:rsidP="002C61C6">
      <w:pPr>
        <w:numPr>
          <w:ilvl w:val="0"/>
          <w:numId w:val="13"/>
        </w:numPr>
        <w:tabs>
          <w:tab w:val="left" w:pos="1440"/>
        </w:tabs>
        <w:suppressAutoHyphens/>
        <w:ind w:left="1440"/>
        <w:rPr>
          <w:rFonts w:ascii="Arial" w:hAnsi="Arial" w:cs="Arial"/>
          <w:spacing w:val="-2"/>
          <w:sz w:val="18"/>
          <w:szCs w:val="18"/>
        </w:rPr>
      </w:pPr>
      <w:r w:rsidRPr="004A51D3">
        <w:rPr>
          <w:rFonts w:ascii="Arial" w:hAnsi="Arial" w:cs="Arial"/>
          <w:spacing w:val="-2"/>
          <w:sz w:val="18"/>
          <w:szCs w:val="18"/>
        </w:rPr>
        <w:t xml:space="preserve">Loan to related parties (Note </w:t>
      </w:r>
      <w:r w:rsidR="00AD0F0E" w:rsidRPr="00AD0F0E">
        <w:rPr>
          <w:rFonts w:ascii="Arial" w:hAnsi="Arial" w:cs="Arial"/>
          <w:spacing w:val="-2"/>
          <w:sz w:val="18"/>
          <w:szCs w:val="18"/>
        </w:rPr>
        <w:t>37</w:t>
      </w:r>
      <w:r w:rsidRPr="004A51D3">
        <w:rPr>
          <w:rFonts w:ascii="Arial" w:hAnsi="Arial" w:cs="Arial"/>
          <w:spacing w:val="-2"/>
          <w:sz w:val="18"/>
          <w:szCs w:val="18"/>
        </w:rPr>
        <w:t>.</w:t>
      </w:r>
      <w:r w:rsidR="00AD0F0E" w:rsidRPr="00AD0F0E">
        <w:rPr>
          <w:rFonts w:ascii="Arial" w:hAnsi="Arial" w:cs="Arial"/>
          <w:spacing w:val="-2"/>
          <w:sz w:val="18"/>
          <w:szCs w:val="18"/>
        </w:rPr>
        <w:t>4</w:t>
      </w:r>
      <w:r w:rsidRPr="004A51D3">
        <w:rPr>
          <w:rFonts w:ascii="Arial" w:hAnsi="Arial" w:cs="Arial"/>
          <w:spacing w:val="-2"/>
          <w:sz w:val="18"/>
          <w:szCs w:val="18"/>
        </w:rPr>
        <w:t>)</w:t>
      </w:r>
    </w:p>
    <w:p w14:paraId="0D0EF83C" w14:textId="77777777" w:rsidR="002C61C6" w:rsidRPr="004A51D3" w:rsidRDefault="002C61C6" w:rsidP="002C61C6">
      <w:pPr>
        <w:suppressAutoHyphens/>
        <w:ind w:left="1080"/>
        <w:rPr>
          <w:rFonts w:ascii="Arial" w:hAnsi="Arial" w:cs="Arial"/>
          <w:sz w:val="16"/>
          <w:szCs w:val="16"/>
        </w:rPr>
      </w:pPr>
    </w:p>
    <w:p w14:paraId="1255D1D1" w14:textId="757A6C50" w:rsidR="002C61C6" w:rsidRPr="004A51D3" w:rsidRDefault="002C61C6" w:rsidP="002C61C6">
      <w:pPr>
        <w:suppressAutoHyphens/>
        <w:ind w:left="1080"/>
        <w:rPr>
          <w:rFonts w:ascii="Arial" w:hAnsi="Arial" w:cs="Arial"/>
          <w:spacing w:val="-2"/>
          <w:sz w:val="18"/>
          <w:szCs w:val="18"/>
        </w:rPr>
      </w:pPr>
      <w:r w:rsidRPr="004A51D3">
        <w:rPr>
          <w:rFonts w:ascii="Arial" w:hAnsi="Arial" w:cs="Arial"/>
          <w:spacing w:val="-4"/>
          <w:sz w:val="18"/>
          <w:szCs w:val="18"/>
        </w:rPr>
        <w:t xml:space="preserve">While cash and cash equivalents are also subject to the impairment requirements of TFRS </w:t>
      </w:r>
      <w:r w:rsidR="00AD0F0E" w:rsidRPr="00AD0F0E">
        <w:rPr>
          <w:rFonts w:ascii="Arial" w:hAnsi="Arial" w:cs="Arial"/>
          <w:spacing w:val="-4"/>
          <w:sz w:val="18"/>
          <w:szCs w:val="18"/>
        </w:rPr>
        <w:t>9</w:t>
      </w:r>
      <w:r w:rsidRPr="004A51D3">
        <w:rPr>
          <w:rFonts w:ascii="Arial" w:hAnsi="Arial" w:cs="Arial"/>
          <w:spacing w:val="-4"/>
          <w:sz w:val="18"/>
          <w:szCs w:val="18"/>
        </w:rPr>
        <w:t>, the identified</w:t>
      </w:r>
      <w:r w:rsidRPr="004A51D3">
        <w:rPr>
          <w:rFonts w:ascii="Arial" w:hAnsi="Arial" w:cs="Arial"/>
          <w:spacing w:val="-2"/>
          <w:sz w:val="18"/>
          <w:szCs w:val="18"/>
        </w:rPr>
        <w:t xml:space="preserve"> impairment loss was immaterial.</w:t>
      </w:r>
    </w:p>
    <w:p w14:paraId="015F055D" w14:textId="77777777" w:rsidR="002C61C6" w:rsidRPr="004A51D3" w:rsidRDefault="002C61C6" w:rsidP="002C61C6">
      <w:pPr>
        <w:suppressAutoHyphens/>
        <w:ind w:left="1080"/>
        <w:rPr>
          <w:rFonts w:ascii="Arial" w:hAnsi="Arial" w:cs="Arial"/>
          <w:sz w:val="16"/>
          <w:szCs w:val="16"/>
        </w:rPr>
      </w:pPr>
    </w:p>
    <w:p w14:paraId="355D6A5F" w14:textId="77777777" w:rsidR="002C61C6" w:rsidRPr="004A51D3" w:rsidRDefault="002C61C6" w:rsidP="002C61C6">
      <w:pPr>
        <w:suppressAutoHyphens/>
        <w:ind w:left="1080"/>
        <w:rPr>
          <w:rFonts w:ascii="Arial" w:eastAsia="Times New Roman" w:hAnsi="Arial" w:cs="Arial"/>
          <w:i/>
          <w:iCs/>
          <w:sz w:val="18"/>
          <w:szCs w:val="18"/>
        </w:rPr>
      </w:pPr>
      <w:r w:rsidRPr="004A51D3">
        <w:rPr>
          <w:rFonts w:ascii="Arial" w:eastAsia="Times New Roman" w:hAnsi="Arial" w:cs="Arial"/>
          <w:i/>
          <w:iCs/>
          <w:sz w:val="18"/>
          <w:szCs w:val="18"/>
        </w:rPr>
        <w:t xml:space="preserve">Trade receivables </w:t>
      </w:r>
    </w:p>
    <w:p w14:paraId="5BC69115" w14:textId="77777777" w:rsidR="002C61C6" w:rsidRPr="004A51D3" w:rsidRDefault="002C61C6" w:rsidP="002C61C6">
      <w:pPr>
        <w:suppressAutoHyphens/>
        <w:ind w:left="1080"/>
        <w:rPr>
          <w:rFonts w:ascii="Arial" w:hAnsi="Arial" w:cs="Arial"/>
          <w:sz w:val="16"/>
          <w:szCs w:val="16"/>
        </w:rPr>
      </w:pPr>
    </w:p>
    <w:p w14:paraId="6BB8BE69" w14:textId="59774FC3" w:rsidR="002C61C6" w:rsidRPr="004A51D3" w:rsidRDefault="002C61C6" w:rsidP="002C61C6">
      <w:pPr>
        <w:suppressAutoHyphens/>
        <w:ind w:left="1080"/>
        <w:rPr>
          <w:rFonts w:ascii="Arial" w:eastAsia="Times New Roman" w:hAnsi="Arial" w:cs="Arial"/>
          <w:sz w:val="18"/>
          <w:szCs w:val="18"/>
        </w:rPr>
      </w:pPr>
      <w:r w:rsidRPr="004A51D3">
        <w:rPr>
          <w:rFonts w:ascii="Arial" w:eastAsia="Times New Roman" w:hAnsi="Arial" w:cs="Arial"/>
          <w:sz w:val="18"/>
          <w:szCs w:val="18"/>
        </w:rPr>
        <w:t xml:space="preserve">The Group applies the TFRS </w:t>
      </w:r>
      <w:r w:rsidR="00AD0F0E" w:rsidRPr="00AD0F0E">
        <w:rPr>
          <w:rFonts w:ascii="Arial" w:eastAsia="Times New Roman" w:hAnsi="Arial" w:cs="Arial"/>
          <w:sz w:val="18"/>
          <w:szCs w:val="18"/>
        </w:rPr>
        <w:t>9</w:t>
      </w:r>
      <w:r w:rsidRPr="004A51D3">
        <w:rPr>
          <w:rFonts w:ascii="Arial" w:eastAsia="Times New Roman" w:hAnsi="Arial" w:cs="Arial"/>
          <w:sz w:val="18"/>
          <w:szCs w:val="18"/>
        </w:rPr>
        <w:t xml:space="preserve"> simplified approach to measure expected credit losses which uses a lifetime expected loss allowance for all trade receivables.</w:t>
      </w:r>
    </w:p>
    <w:p w14:paraId="296DBA55" w14:textId="77777777" w:rsidR="002C61C6" w:rsidRPr="004A51D3" w:rsidRDefault="002C61C6" w:rsidP="002C61C6">
      <w:pPr>
        <w:suppressAutoHyphens/>
        <w:ind w:left="1080"/>
        <w:rPr>
          <w:rFonts w:ascii="Arial" w:hAnsi="Arial" w:cs="Arial"/>
          <w:sz w:val="16"/>
          <w:szCs w:val="16"/>
        </w:rPr>
      </w:pPr>
    </w:p>
    <w:p w14:paraId="71920FD7" w14:textId="77777777" w:rsidR="002C61C6" w:rsidRPr="004A51D3" w:rsidRDefault="002C61C6" w:rsidP="002C61C6">
      <w:pPr>
        <w:suppressAutoHyphens/>
        <w:ind w:left="1080"/>
        <w:rPr>
          <w:rFonts w:ascii="Arial" w:eastAsia="Times New Roman" w:hAnsi="Arial" w:cs="Arial"/>
          <w:sz w:val="18"/>
          <w:szCs w:val="18"/>
        </w:rPr>
      </w:pPr>
      <w:r w:rsidRPr="004A51D3">
        <w:rPr>
          <w:rFonts w:ascii="Arial" w:eastAsia="Times New Roman" w:hAnsi="Arial" w:cs="Arial"/>
          <w:sz w:val="18"/>
          <w:szCs w:val="18"/>
        </w:rPr>
        <w:t>To measure the expected credit losses, trade receivables have been grouped based on shared credit risk characteristics and the days past due.</w:t>
      </w:r>
    </w:p>
    <w:p w14:paraId="0B769775" w14:textId="77777777" w:rsidR="002C61C6" w:rsidRPr="004A51D3" w:rsidRDefault="002C61C6" w:rsidP="002C61C6">
      <w:pPr>
        <w:suppressAutoHyphens/>
        <w:ind w:left="1080"/>
        <w:rPr>
          <w:rFonts w:ascii="Arial" w:hAnsi="Arial" w:cs="Arial"/>
          <w:sz w:val="16"/>
          <w:szCs w:val="16"/>
        </w:rPr>
      </w:pPr>
    </w:p>
    <w:p w14:paraId="5F9D09CA" w14:textId="77777777" w:rsidR="002C61C6" w:rsidRPr="004A51D3" w:rsidRDefault="002C61C6" w:rsidP="002C61C6">
      <w:pPr>
        <w:suppressAutoHyphens/>
        <w:ind w:left="1080"/>
        <w:rPr>
          <w:rFonts w:ascii="Arial" w:eastAsia="Times New Roman" w:hAnsi="Arial" w:cs="Arial"/>
          <w:i/>
          <w:iCs/>
          <w:sz w:val="18"/>
          <w:szCs w:val="18"/>
        </w:rPr>
      </w:pPr>
      <w:r w:rsidRPr="004A51D3">
        <w:rPr>
          <w:rFonts w:ascii="Arial" w:eastAsia="Times New Roman" w:hAnsi="Arial" w:cs="Arial"/>
          <w:i/>
          <w:iCs/>
          <w:sz w:val="18"/>
          <w:szCs w:val="18"/>
        </w:rPr>
        <w:t xml:space="preserve">Loans to related parties </w:t>
      </w:r>
    </w:p>
    <w:p w14:paraId="268D839E" w14:textId="77777777" w:rsidR="002C61C6" w:rsidRPr="004A51D3" w:rsidRDefault="002C61C6" w:rsidP="002C61C6">
      <w:pPr>
        <w:suppressAutoHyphens/>
        <w:ind w:left="1080"/>
        <w:rPr>
          <w:rFonts w:ascii="Arial" w:hAnsi="Arial" w:cs="Arial"/>
          <w:sz w:val="16"/>
          <w:szCs w:val="16"/>
        </w:rPr>
      </w:pPr>
    </w:p>
    <w:p w14:paraId="1DFF1A32" w14:textId="4A71B17F" w:rsidR="002C61C6" w:rsidRPr="004A51D3" w:rsidRDefault="002C61C6" w:rsidP="002C61C6">
      <w:pPr>
        <w:suppressAutoHyphens/>
        <w:ind w:left="1080"/>
        <w:rPr>
          <w:rFonts w:ascii="Arial" w:eastAsia="Times New Roman" w:hAnsi="Arial" w:cs="Arial"/>
          <w:spacing w:val="-4"/>
          <w:sz w:val="18"/>
          <w:szCs w:val="18"/>
        </w:rPr>
      </w:pPr>
      <w:r w:rsidRPr="004A51D3">
        <w:rPr>
          <w:rFonts w:ascii="Arial" w:eastAsia="Times New Roman" w:hAnsi="Arial" w:cs="Arial"/>
          <w:sz w:val="18"/>
          <w:szCs w:val="18"/>
        </w:rPr>
        <w:t xml:space="preserve">Loans to related parties measured at </w:t>
      </w:r>
      <w:r w:rsidR="00BD232F" w:rsidRPr="004A51D3">
        <w:rPr>
          <w:rFonts w:ascii="Arial" w:eastAsia="Times New Roman" w:hAnsi="Arial" w:cs="Arial"/>
          <w:sz w:val="18"/>
          <w:szCs w:val="18"/>
        </w:rPr>
        <w:t>amortised</w:t>
      </w:r>
      <w:r w:rsidRPr="004A51D3">
        <w:rPr>
          <w:rFonts w:ascii="Arial" w:eastAsia="Times New Roman" w:hAnsi="Arial" w:cs="Arial"/>
          <w:sz w:val="18"/>
          <w:szCs w:val="18"/>
        </w:rPr>
        <w:t xml:space="preserve"> cost are considered to have low credit risk, and the loss allowance recognised during the year was therefore limited to </w:t>
      </w:r>
      <w:r w:rsidR="00AD0F0E" w:rsidRPr="00AD0F0E">
        <w:rPr>
          <w:rFonts w:ascii="Arial" w:eastAsia="Times New Roman" w:hAnsi="Arial" w:cs="Arial"/>
          <w:sz w:val="18"/>
          <w:szCs w:val="18"/>
        </w:rPr>
        <w:t>12</w:t>
      </w:r>
      <w:r w:rsidRPr="004A51D3">
        <w:rPr>
          <w:rFonts w:ascii="Arial" w:eastAsia="Times New Roman" w:hAnsi="Arial" w:cs="Arial"/>
          <w:sz w:val="18"/>
          <w:szCs w:val="18"/>
        </w:rPr>
        <w:t xml:space="preserve"> months expected losses. </w:t>
      </w:r>
      <w:r w:rsidRPr="004A51D3">
        <w:rPr>
          <w:rFonts w:ascii="Arial" w:eastAsia="Times New Roman" w:hAnsi="Arial" w:cs="Arial"/>
          <w:spacing w:val="-4"/>
          <w:sz w:val="18"/>
          <w:szCs w:val="18"/>
        </w:rPr>
        <w:t>Lifetime expected credit losses is recognised for the loans that the credit risk is significant increased.</w:t>
      </w:r>
    </w:p>
    <w:p w14:paraId="5E9CA2D0" w14:textId="77777777" w:rsidR="002C61C6" w:rsidRPr="004A51D3" w:rsidRDefault="002C61C6" w:rsidP="002C61C6">
      <w:pPr>
        <w:suppressAutoHyphens/>
        <w:ind w:left="1080"/>
        <w:rPr>
          <w:rFonts w:ascii="Arial" w:hAnsi="Arial" w:cs="Arial"/>
          <w:sz w:val="16"/>
          <w:szCs w:val="16"/>
        </w:rPr>
      </w:pPr>
    </w:p>
    <w:p w14:paraId="5B03134D" w14:textId="5DE21282" w:rsidR="00962B5D" w:rsidRPr="004A51D3" w:rsidRDefault="00AD0F0E" w:rsidP="00DD548B">
      <w:pPr>
        <w:tabs>
          <w:tab w:val="left" w:pos="1620"/>
        </w:tabs>
        <w:ind w:left="1080" w:hanging="540"/>
        <w:rPr>
          <w:rFonts w:ascii="Arial" w:hAnsi="Arial" w:cs="Arial"/>
          <w:b/>
          <w:bCs/>
          <w:color w:val="CF4A02"/>
          <w:sz w:val="18"/>
          <w:szCs w:val="18"/>
        </w:rPr>
      </w:pPr>
      <w:r w:rsidRPr="00AD0F0E">
        <w:rPr>
          <w:rFonts w:ascii="Arial" w:hAnsi="Arial" w:cs="Arial"/>
          <w:b/>
          <w:bCs/>
          <w:color w:val="CF4A02"/>
          <w:sz w:val="18"/>
          <w:szCs w:val="18"/>
        </w:rPr>
        <w:t>6</w:t>
      </w:r>
      <w:r w:rsidR="00962B5D" w:rsidRPr="004A51D3">
        <w:rPr>
          <w:rFonts w:ascii="Arial" w:hAnsi="Arial" w:cs="Arial"/>
          <w:b/>
          <w:bCs/>
          <w:color w:val="CF4A02"/>
          <w:sz w:val="18"/>
          <w:szCs w:val="18"/>
        </w:rPr>
        <w:t>.</w:t>
      </w:r>
      <w:r w:rsidRPr="00AD0F0E">
        <w:rPr>
          <w:rFonts w:ascii="Arial" w:hAnsi="Arial" w:cs="Arial"/>
          <w:b/>
          <w:bCs/>
          <w:color w:val="CF4A02"/>
          <w:sz w:val="18"/>
          <w:szCs w:val="18"/>
        </w:rPr>
        <w:t>1</w:t>
      </w:r>
      <w:r w:rsidR="00962B5D" w:rsidRPr="004A51D3">
        <w:rPr>
          <w:rFonts w:ascii="Arial" w:hAnsi="Arial" w:cs="Arial"/>
          <w:b/>
          <w:bCs/>
          <w:color w:val="CF4A02"/>
          <w:sz w:val="18"/>
          <w:szCs w:val="18"/>
        </w:rPr>
        <w:t>.</w:t>
      </w:r>
      <w:r w:rsidRPr="00AD0F0E">
        <w:rPr>
          <w:rFonts w:ascii="Arial" w:hAnsi="Arial" w:cs="Arial"/>
          <w:b/>
          <w:bCs/>
          <w:color w:val="CF4A02"/>
          <w:sz w:val="18"/>
          <w:szCs w:val="18"/>
        </w:rPr>
        <w:t>3</w:t>
      </w:r>
      <w:r w:rsidR="00962B5D" w:rsidRPr="004A51D3">
        <w:rPr>
          <w:rFonts w:ascii="Arial" w:hAnsi="Arial" w:cs="Arial"/>
          <w:b/>
          <w:bCs/>
          <w:color w:val="CF4A02"/>
          <w:sz w:val="18"/>
          <w:szCs w:val="18"/>
        </w:rPr>
        <w:tab/>
        <w:t xml:space="preserve">Liquidity risk </w:t>
      </w:r>
    </w:p>
    <w:p w14:paraId="20085468" w14:textId="55EEAC12" w:rsidR="00962B5D" w:rsidRPr="004A51D3" w:rsidRDefault="00962B5D" w:rsidP="001F6392">
      <w:pPr>
        <w:suppressAutoHyphens/>
        <w:ind w:left="1080"/>
        <w:rPr>
          <w:rFonts w:ascii="Arial" w:hAnsi="Arial" w:cs="Arial"/>
          <w:sz w:val="16"/>
          <w:szCs w:val="16"/>
        </w:rPr>
      </w:pPr>
    </w:p>
    <w:p w14:paraId="1420A274" w14:textId="7F37DD91" w:rsidR="00A20A72" w:rsidRPr="004A51D3" w:rsidRDefault="00962B5D" w:rsidP="00DD548B">
      <w:pPr>
        <w:ind w:left="1080"/>
        <w:rPr>
          <w:rFonts w:ascii="Arial" w:eastAsia="Times New Roman" w:hAnsi="Arial" w:cs="Arial"/>
          <w:sz w:val="18"/>
          <w:szCs w:val="18"/>
        </w:rPr>
      </w:pPr>
      <w:r w:rsidRPr="004A51D3">
        <w:rPr>
          <w:rFonts w:ascii="Arial" w:eastAsia="Times New Roman" w:hAnsi="Arial" w:cs="Arial"/>
          <w:spacing w:val="-4"/>
          <w:sz w:val="18"/>
          <w:szCs w:val="18"/>
        </w:rPr>
        <w:t>Prudent liquidity risk management implies maintaining sufficient cash and marketable securities and the availability</w:t>
      </w:r>
      <w:r w:rsidRPr="004A51D3">
        <w:rPr>
          <w:rFonts w:ascii="Arial" w:eastAsia="Times New Roman" w:hAnsi="Arial" w:cs="Arial"/>
          <w:sz w:val="18"/>
          <w:szCs w:val="18"/>
        </w:rPr>
        <w:t xml:space="preserve"> </w:t>
      </w:r>
      <w:r w:rsidRPr="004A51D3">
        <w:rPr>
          <w:rFonts w:ascii="Arial" w:eastAsia="Times New Roman" w:hAnsi="Arial" w:cs="Arial"/>
          <w:spacing w:val="-4"/>
          <w:sz w:val="18"/>
          <w:szCs w:val="18"/>
        </w:rPr>
        <w:t>of funding through an adequate amount of committed credit facilities to meet obligations when due and to close</w:t>
      </w:r>
      <w:r w:rsidRPr="004A51D3">
        <w:rPr>
          <w:rFonts w:ascii="Arial" w:eastAsia="Times New Roman" w:hAnsi="Arial" w:cs="Arial"/>
          <w:sz w:val="18"/>
          <w:szCs w:val="18"/>
        </w:rPr>
        <w:t xml:space="preserve"> out market positions. At the end of the reporting period the Group held deposits at call of Baht </w:t>
      </w:r>
      <w:r w:rsidR="00AD0F0E" w:rsidRPr="00AD0F0E">
        <w:rPr>
          <w:rFonts w:ascii="Arial" w:eastAsia="Times New Roman" w:hAnsi="Arial" w:cs="Arial"/>
          <w:sz w:val="18"/>
          <w:szCs w:val="18"/>
        </w:rPr>
        <w:t>279</w:t>
      </w:r>
      <w:r w:rsidR="008E57A9" w:rsidRPr="004A51D3">
        <w:rPr>
          <w:rFonts w:ascii="Arial" w:eastAsia="Times New Roman" w:hAnsi="Arial" w:cs="Arial"/>
          <w:sz w:val="18"/>
          <w:szCs w:val="18"/>
        </w:rPr>
        <w:t>.</w:t>
      </w:r>
      <w:r w:rsidR="00AD0F0E" w:rsidRPr="00AD0F0E">
        <w:rPr>
          <w:rFonts w:ascii="Arial" w:eastAsia="Times New Roman" w:hAnsi="Arial" w:cs="Arial"/>
          <w:sz w:val="18"/>
          <w:szCs w:val="18"/>
        </w:rPr>
        <w:t>35</w:t>
      </w:r>
      <w:r w:rsidRPr="004A51D3">
        <w:rPr>
          <w:rFonts w:ascii="Arial" w:eastAsia="Times New Roman" w:hAnsi="Arial" w:cs="Arial"/>
          <w:sz w:val="18"/>
          <w:szCs w:val="18"/>
        </w:rPr>
        <w:t xml:space="preserve"> million (</w:t>
      </w:r>
      <w:r w:rsidR="00AD0F0E" w:rsidRPr="00AD0F0E">
        <w:rPr>
          <w:rFonts w:ascii="Arial" w:eastAsia="Times New Roman" w:hAnsi="Arial" w:cs="Arial"/>
          <w:sz w:val="18"/>
          <w:szCs w:val="18"/>
        </w:rPr>
        <w:t>2021</w:t>
      </w:r>
      <w:r w:rsidRPr="004A51D3">
        <w:rPr>
          <w:rFonts w:ascii="Arial" w:eastAsia="Times New Roman" w:hAnsi="Arial" w:cs="Arial"/>
          <w:sz w:val="18"/>
          <w:szCs w:val="18"/>
        </w:rPr>
        <w:t xml:space="preserve">: Baht </w:t>
      </w:r>
      <w:r w:rsidR="00AD0F0E" w:rsidRPr="00AD0F0E">
        <w:rPr>
          <w:rFonts w:ascii="Arial" w:eastAsia="Times New Roman" w:hAnsi="Arial" w:cs="Arial"/>
          <w:sz w:val="18"/>
          <w:szCs w:val="18"/>
        </w:rPr>
        <w:t>6</w:t>
      </w:r>
      <w:r w:rsidR="00EA7952" w:rsidRPr="004A51D3">
        <w:rPr>
          <w:rFonts w:ascii="Arial" w:eastAsia="Times New Roman" w:hAnsi="Arial" w:cs="Arial"/>
          <w:sz w:val="18"/>
          <w:szCs w:val="18"/>
        </w:rPr>
        <w:t>.</w:t>
      </w:r>
      <w:r w:rsidR="00AD0F0E" w:rsidRPr="00AD0F0E">
        <w:rPr>
          <w:rFonts w:ascii="Arial" w:eastAsia="Times New Roman" w:hAnsi="Arial" w:cs="Arial"/>
          <w:sz w:val="18"/>
          <w:szCs w:val="18"/>
        </w:rPr>
        <w:t>35</w:t>
      </w:r>
      <w:r w:rsidR="00EA7952" w:rsidRPr="004A51D3">
        <w:rPr>
          <w:rFonts w:ascii="Arial" w:eastAsia="Times New Roman" w:hAnsi="Arial" w:cs="Arial"/>
          <w:sz w:val="18"/>
          <w:szCs w:val="18"/>
        </w:rPr>
        <w:t xml:space="preserve"> </w:t>
      </w:r>
      <w:r w:rsidRPr="004A51D3">
        <w:rPr>
          <w:rFonts w:ascii="Arial" w:eastAsia="Times New Roman" w:hAnsi="Arial" w:cs="Arial"/>
          <w:sz w:val="18"/>
          <w:szCs w:val="18"/>
        </w:rPr>
        <w:t>million) that are expected to readily generate cash inflows for managing liquidity risk.</w:t>
      </w:r>
    </w:p>
    <w:p w14:paraId="30E4C100" w14:textId="77777777" w:rsidR="00A20A72" w:rsidRPr="004A51D3" w:rsidRDefault="00A20A72" w:rsidP="001F6392">
      <w:pPr>
        <w:suppressAutoHyphens/>
        <w:ind w:left="1080"/>
        <w:rPr>
          <w:rFonts w:ascii="Arial" w:hAnsi="Arial" w:cs="Arial"/>
          <w:sz w:val="16"/>
          <w:szCs w:val="16"/>
        </w:rPr>
      </w:pPr>
    </w:p>
    <w:p w14:paraId="7A9ACEAD" w14:textId="4C271CC1" w:rsidR="00962B5D" w:rsidRPr="004A51D3" w:rsidRDefault="00962B5D" w:rsidP="00DD548B">
      <w:pPr>
        <w:ind w:left="1080"/>
        <w:rPr>
          <w:rFonts w:ascii="Arial" w:eastAsia="Times New Roman" w:hAnsi="Arial" w:cs="Arial"/>
          <w:spacing w:val="-4"/>
          <w:sz w:val="18"/>
          <w:szCs w:val="18"/>
        </w:rPr>
      </w:pPr>
      <w:r w:rsidRPr="004A51D3">
        <w:rPr>
          <w:rFonts w:ascii="Arial" w:eastAsia="Times New Roman" w:hAnsi="Arial" w:cs="Arial"/>
          <w:sz w:val="18"/>
          <w:szCs w:val="18"/>
        </w:rPr>
        <w:t xml:space="preserve">Due to the dynamic nature of the underlying businesses, the </w:t>
      </w:r>
      <w:r w:rsidRPr="004A51D3">
        <w:rPr>
          <w:rFonts w:ascii="Arial" w:eastAsia="Times New Roman" w:hAnsi="Arial" w:cs="Arial"/>
          <w:spacing w:val="-4"/>
          <w:sz w:val="18"/>
          <w:szCs w:val="18"/>
        </w:rPr>
        <w:t>Group Treasury maintains flexibility in funding by maintaining availability under committed credit lines.</w:t>
      </w:r>
    </w:p>
    <w:p w14:paraId="1FF7CC32" w14:textId="77777777" w:rsidR="00962B5D" w:rsidRPr="004A51D3" w:rsidRDefault="00962B5D" w:rsidP="001F6392">
      <w:pPr>
        <w:suppressAutoHyphens/>
        <w:ind w:left="1080"/>
        <w:rPr>
          <w:rFonts w:ascii="Arial" w:hAnsi="Arial" w:cs="Arial"/>
          <w:sz w:val="16"/>
          <w:szCs w:val="16"/>
        </w:rPr>
      </w:pPr>
    </w:p>
    <w:p w14:paraId="00614BB2" w14:textId="77777777" w:rsidR="00962B5D" w:rsidRPr="004A51D3" w:rsidRDefault="00962B5D" w:rsidP="00DD548B">
      <w:pPr>
        <w:ind w:left="1080"/>
        <w:rPr>
          <w:rFonts w:ascii="Arial" w:eastAsia="Times New Roman" w:hAnsi="Arial" w:cs="Arial"/>
          <w:sz w:val="18"/>
          <w:szCs w:val="18"/>
        </w:rPr>
      </w:pPr>
      <w:r w:rsidRPr="004A51D3">
        <w:rPr>
          <w:rFonts w:ascii="Arial" w:eastAsia="Times New Roman" w:hAnsi="Arial" w:cs="Arial"/>
          <w:sz w:val="18"/>
          <w:szCs w:val="18"/>
        </w:rPr>
        <w:t xml:space="preserve">Management monitors </w:t>
      </w:r>
      <w:proofErr w:type="spellStart"/>
      <w:r w:rsidRPr="004A51D3">
        <w:rPr>
          <w:rFonts w:ascii="Arial" w:eastAsia="Times New Roman" w:hAnsi="Arial" w:cs="Arial"/>
          <w:sz w:val="18"/>
          <w:szCs w:val="18"/>
        </w:rPr>
        <w:t>i</w:t>
      </w:r>
      <w:proofErr w:type="spellEnd"/>
      <w:r w:rsidRPr="004A51D3">
        <w:rPr>
          <w:rFonts w:ascii="Arial" w:eastAsia="Times New Roman" w:hAnsi="Arial" w:cs="Arial"/>
          <w:sz w:val="18"/>
          <w:szCs w:val="18"/>
        </w:rPr>
        <w:t xml:space="preserve">) rolling forecasts of the Group’s liquidity reserve (comprising the undrawn borrowing facilities below); and ii) cash and cash equivalents </w:t>
      </w:r>
      <w:proofErr w:type="gramStart"/>
      <w:r w:rsidRPr="004A51D3">
        <w:rPr>
          <w:rFonts w:ascii="Arial" w:eastAsia="Times New Roman" w:hAnsi="Arial" w:cs="Arial"/>
          <w:sz w:val="18"/>
          <w:szCs w:val="18"/>
        </w:rPr>
        <w:t>on the basis of</w:t>
      </w:r>
      <w:proofErr w:type="gramEnd"/>
      <w:r w:rsidRPr="004A51D3">
        <w:rPr>
          <w:rFonts w:ascii="Arial" w:eastAsia="Times New Roman" w:hAnsi="Arial" w:cs="Arial"/>
          <w:sz w:val="18"/>
          <w:szCs w:val="18"/>
        </w:rPr>
        <w:t xml:space="preserve"> expected cash flows. </w:t>
      </w:r>
    </w:p>
    <w:p w14:paraId="7AF97DD3" w14:textId="77777777" w:rsidR="00EC442A" w:rsidRPr="004A51D3" w:rsidRDefault="00EC442A" w:rsidP="00EC442A">
      <w:pPr>
        <w:suppressAutoHyphens/>
        <w:rPr>
          <w:rFonts w:ascii="Arial" w:hAnsi="Arial" w:cs="Arial"/>
          <w:sz w:val="18"/>
          <w:szCs w:val="18"/>
        </w:rPr>
      </w:pPr>
      <w:r w:rsidRPr="004A51D3">
        <w:rPr>
          <w:rFonts w:ascii="Arial" w:hAnsi="Arial" w:cs="Arial"/>
          <w:sz w:val="16"/>
          <w:szCs w:val="16"/>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C442A" w:rsidRPr="004A51D3" w14:paraId="185FD836" w14:textId="77777777" w:rsidTr="005B4315">
        <w:trPr>
          <w:trHeight w:val="386"/>
        </w:trPr>
        <w:tc>
          <w:tcPr>
            <w:tcW w:w="9450" w:type="dxa"/>
            <w:shd w:val="clear" w:color="auto" w:fill="FFA543"/>
            <w:vAlign w:val="center"/>
            <w:hideMark/>
          </w:tcPr>
          <w:p w14:paraId="505CEF94" w14:textId="7BA10F98" w:rsidR="00EC442A" w:rsidRPr="004A51D3" w:rsidRDefault="00AD0F0E" w:rsidP="005B4315">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6</w:t>
            </w:r>
            <w:r w:rsidR="00EC442A" w:rsidRPr="004A51D3">
              <w:rPr>
                <w:rFonts w:ascii="Arial" w:hAnsi="Arial" w:cs="Arial"/>
                <w:b/>
                <w:bCs/>
                <w:color w:val="FFFFFF"/>
                <w:sz w:val="18"/>
                <w:szCs w:val="18"/>
              </w:rPr>
              <w:tab/>
              <w:t xml:space="preserve">Financial risk management </w:t>
            </w:r>
            <w:r w:rsidR="00EC442A" w:rsidRPr="004A51D3">
              <w:rPr>
                <w:rFonts w:ascii="Arial" w:hAnsi="Arial" w:cs="Arial"/>
                <w:color w:val="FFFFFF"/>
                <w:sz w:val="18"/>
                <w:szCs w:val="18"/>
              </w:rPr>
              <w:t>(Cont’d)</w:t>
            </w:r>
          </w:p>
        </w:tc>
      </w:tr>
    </w:tbl>
    <w:p w14:paraId="38992228" w14:textId="77777777" w:rsidR="00EC442A" w:rsidRPr="004A51D3" w:rsidRDefault="00EC442A" w:rsidP="00EC442A">
      <w:pPr>
        <w:ind w:left="540" w:hanging="540"/>
        <w:jc w:val="left"/>
        <w:rPr>
          <w:rFonts w:ascii="Arial" w:eastAsia="Arial" w:hAnsi="Arial" w:cs="Arial"/>
          <w:b/>
          <w:bCs/>
          <w:color w:val="CF4A02"/>
          <w:spacing w:val="-2"/>
          <w:sz w:val="18"/>
          <w:szCs w:val="18"/>
          <w:lang w:val="en-US" w:bidi="ar-SA"/>
        </w:rPr>
      </w:pPr>
    </w:p>
    <w:p w14:paraId="65C02B8D" w14:textId="6EE3AD5C" w:rsidR="00EC442A" w:rsidRPr="004A51D3" w:rsidRDefault="00AD0F0E" w:rsidP="00EC442A">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6</w:t>
      </w:r>
      <w:r w:rsidR="00EC442A"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w:t>
      </w:r>
      <w:r w:rsidR="00EC442A" w:rsidRPr="004A51D3">
        <w:rPr>
          <w:rFonts w:ascii="Arial" w:eastAsia="Arial" w:hAnsi="Arial" w:cs="Arial"/>
          <w:b/>
          <w:bCs/>
          <w:color w:val="CF4A02"/>
          <w:spacing w:val="-2"/>
          <w:sz w:val="18"/>
          <w:szCs w:val="18"/>
          <w:lang w:val="en-US" w:bidi="ar-SA"/>
        </w:rPr>
        <w:tab/>
        <w:t xml:space="preserve">Financial risk </w:t>
      </w:r>
      <w:r w:rsidR="00EC442A" w:rsidRPr="004A51D3">
        <w:rPr>
          <w:rFonts w:ascii="Arial" w:eastAsia="Arial" w:hAnsi="Arial" w:cs="Arial"/>
          <w:color w:val="CF4A02"/>
          <w:spacing w:val="-2"/>
          <w:sz w:val="18"/>
          <w:szCs w:val="18"/>
          <w:lang w:val="en-US" w:bidi="ar-SA"/>
        </w:rPr>
        <w:t>(Cont’d)</w:t>
      </w:r>
    </w:p>
    <w:p w14:paraId="0EB518AE" w14:textId="77777777" w:rsidR="00EC442A" w:rsidRPr="004A51D3" w:rsidRDefault="00EC442A" w:rsidP="00EC442A">
      <w:pPr>
        <w:tabs>
          <w:tab w:val="left" w:pos="1620"/>
        </w:tabs>
        <w:ind w:left="1080" w:hanging="540"/>
        <w:rPr>
          <w:rFonts w:ascii="Arial" w:hAnsi="Arial" w:cs="Arial"/>
          <w:b/>
          <w:bCs/>
          <w:color w:val="CF4A02"/>
          <w:sz w:val="18"/>
          <w:szCs w:val="18"/>
        </w:rPr>
      </w:pPr>
    </w:p>
    <w:p w14:paraId="5BC59869" w14:textId="28B0202F" w:rsidR="00EC442A" w:rsidRPr="004A51D3" w:rsidRDefault="00AD0F0E" w:rsidP="00EC442A">
      <w:pPr>
        <w:tabs>
          <w:tab w:val="left" w:pos="1620"/>
        </w:tabs>
        <w:ind w:left="1080" w:hanging="540"/>
        <w:rPr>
          <w:rFonts w:ascii="Arial" w:hAnsi="Arial" w:cs="Arial"/>
          <w:b/>
          <w:bCs/>
          <w:color w:val="CF4A02"/>
          <w:sz w:val="18"/>
          <w:szCs w:val="18"/>
        </w:rPr>
      </w:pPr>
      <w:r w:rsidRPr="00AD0F0E">
        <w:rPr>
          <w:rFonts w:ascii="Arial" w:hAnsi="Arial" w:cs="Arial"/>
          <w:b/>
          <w:bCs/>
          <w:color w:val="CF4A02"/>
          <w:sz w:val="18"/>
          <w:szCs w:val="18"/>
        </w:rPr>
        <w:t>6</w:t>
      </w:r>
      <w:r w:rsidR="00EC442A" w:rsidRPr="004A51D3">
        <w:rPr>
          <w:rFonts w:ascii="Arial" w:hAnsi="Arial" w:cs="Arial"/>
          <w:b/>
          <w:bCs/>
          <w:color w:val="CF4A02"/>
          <w:sz w:val="18"/>
          <w:szCs w:val="18"/>
        </w:rPr>
        <w:t>.</w:t>
      </w:r>
      <w:r w:rsidRPr="00AD0F0E">
        <w:rPr>
          <w:rFonts w:ascii="Arial" w:hAnsi="Arial" w:cs="Arial"/>
          <w:b/>
          <w:bCs/>
          <w:color w:val="CF4A02"/>
          <w:sz w:val="18"/>
          <w:szCs w:val="18"/>
        </w:rPr>
        <w:t>1</w:t>
      </w:r>
      <w:r w:rsidR="00EC442A" w:rsidRPr="004A51D3">
        <w:rPr>
          <w:rFonts w:ascii="Arial" w:hAnsi="Arial" w:cs="Arial"/>
          <w:b/>
          <w:bCs/>
          <w:color w:val="CF4A02"/>
          <w:sz w:val="18"/>
          <w:szCs w:val="18"/>
        </w:rPr>
        <w:t>.</w:t>
      </w:r>
      <w:r w:rsidRPr="00AD0F0E">
        <w:rPr>
          <w:rFonts w:ascii="Arial" w:hAnsi="Arial" w:cs="Arial"/>
          <w:b/>
          <w:bCs/>
          <w:color w:val="CF4A02"/>
          <w:sz w:val="18"/>
          <w:szCs w:val="18"/>
        </w:rPr>
        <w:t>3</w:t>
      </w:r>
      <w:r w:rsidR="00EC442A" w:rsidRPr="004A51D3">
        <w:rPr>
          <w:rFonts w:ascii="Arial" w:hAnsi="Arial" w:cs="Arial"/>
          <w:b/>
          <w:bCs/>
          <w:color w:val="CF4A02"/>
          <w:sz w:val="18"/>
          <w:szCs w:val="18"/>
        </w:rPr>
        <w:tab/>
        <w:t xml:space="preserve">Liquidity risk </w:t>
      </w:r>
      <w:r w:rsidR="00EC442A" w:rsidRPr="004A51D3">
        <w:rPr>
          <w:rFonts w:ascii="Arial" w:eastAsia="Arial" w:hAnsi="Arial" w:cs="Arial"/>
          <w:color w:val="CF4A02"/>
          <w:spacing w:val="-2"/>
          <w:sz w:val="18"/>
          <w:szCs w:val="18"/>
          <w:lang w:val="en-US" w:bidi="ar-SA"/>
        </w:rPr>
        <w:t>(Cont’d)</w:t>
      </w:r>
    </w:p>
    <w:p w14:paraId="42B9E402" w14:textId="2FF6421F" w:rsidR="00C60DBD" w:rsidRPr="004A51D3" w:rsidRDefault="00C60DBD" w:rsidP="00DD548B">
      <w:pPr>
        <w:suppressAutoHyphens/>
        <w:ind w:left="1080"/>
        <w:rPr>
          <w:rFonts w:ascii="Arial" w:hAnsi="Arial" w:cs="Arial"/>
          <w:sz w:val="16"/>
          <w:szCs w:val="16"/>
        </w:rPr>
      </w:pPr>
    </w:p>
    <w:p w14:paraId="66C1D57B" w14:textId="77777777" w:rsidR="004425C9" w:rsidRPr="004A51D3" w:rsidRDefault="004425C9" w:rsidP="00D82609">
      <w:pPr>
        <w:keepNext/>
        <w:keepLines/>
        <w:ind w:left="1080" w:hanging="540"/>
        <w:jc w:val="left"/>
        <w:outlineLvl w:val="3"/>
        <w:rPr>
          <w:rFonts w:ascii="Arial" w:eastAsia="Arial" w:hAnsi="Arial" w:cs="Arial"/>
          <w:b/>
          <w:color w:val="CF4A02"/>
          <w:sz w:val="18"/>
          <w:szCs w:val="18"/>
          <w:lang w:val="en-US" w:eastAsia="en-GB"/>
        </w:rPr>
      </w:pPr>
      <w:r w:rsidRPr="004A51D3">
        <w:rPr>
          <w:rFonts w:ascii="Arial" w:eastAsia="Arial" w:hAnsi="Arial" w:cs="Arial"/>
          <w:b/>
          <w:color w:val="CF4A02"/>
          <w:sz w:val="18"/>
          <w:szCs w:val="18"/>
          <w:lang w:val="en-US" w:eastAsia="en-GB"/>
        </w:rPr>
        <w:t>a)</w:t>
      </w:r>
      <w:r w:rsidRPr="004A51D3">
        <w:rPr>
          <w:rFonts w:ascii="Arial" w:eastAsia="Arial" w:hAnsi="Arial" w:cs="Arial"/>
          <w:b/>
          <w:color w:val="CF4A02"/>
          <w:sz w:val="18"/>
          <w:szCs w:val="18"/>
          <w:lang w:val="en-US" w:eastAsia="en-GB"/>
        </w:rPr>
        <w:tab/>
        <w:t>Financing arrangements</w:t>
      </w:r>
    </w:p>
    <w:p w14:paraId="3527C8EB" w14:textId="77777777" w:rsidR="004425C9" w:rsidRPr="004A51D3" w:rsidRDefault="004425C9" w:rsidP="001F6392">
      <w:pPr>
        <w:suppressAutoHyphens/>
        <w:ind w:left="1080"/>
        <w:rPr>
          <w:rFonts w:ascii="Arial" w:hAnsi="Arial" w:cs="Arial"/>
          <w:sz w:val="16"/>
          <w:szCs w:val="16"/>
        </w:rPr>
      </w:pPr>
    </w:p>
    <w:p w14:paraId="5253B52A" w14:textId="4F2B04EA" w:rsidR="004425C9" w:rsidRPr="004A51D3" w:rsidRDefault="004425C9" w:rsidP="00D82609">
      <w:pPr>
        <w:ind w:left="1080"/>
        <w:rPr>
          <w:rFonts w:ascii="Arial" w:eastAsia="Times New Roman" w:hAnsi="Arial" w:cs="Arial"/>
          <w:spacing w:val="-4"/>
          <w:sz w:val="18"/>
          <w:szCs w:val="18"/>
        </w:rPr>
      </w:pPr>
      <w:r w:rsidRPr="004A51D3">
        <w:rPr>
          <w:rFonts w:ascii="Arial" w:eastAsia="Times New Roman" w:hAnsi="Arial" w:cs="Arial"/>
          <w:spacing w:val="-4"/>
          <w:sz w:val="18"/>
          <w:szCs w:val="18"/>
        </w:rPr>
        <w:t xml:space="preserve">The Group has access to the following undrawn credit facilities as </w:t>
      </w:r>
      <w:proofErr w:type="gramStart"/>
      <w:r w:rsidRPr="004A51D3">
        <w:rPr>
          <w:rFonts w:ascii="Arial" w:eastAsia="Times New Roman" w:hAnsi="Arial" w:cs="Arial"/>
          <w:spacing w:val="-4"/>
          <w:sz w:val="18"/>
          <w:szCs w:val="18"/>
        </w:rPr>
        <w:t>at</w:t>
      </w:r>
      <w:proofErr w:type="gramEnd"/>
      <w:r w:rsidRPr="004A51D3">
        <w:rPr>
          <w:rFonts w:ascii="Arial" w:eastAsia="Times New Roman" w:hAnsi="Arial" w:cs="Arial"/>
          <w:spacing w:val="-4"/>
          <w:sz w:val="18"/>
          <w:szCs w:val="18"/>
        </w:rPr>
        <w:t xml:space="preserve"> </w:t>
      </w:r>
      <w:r w:rsidR="00AD0F0E" w:rsidRPr="00AD0F0E">
        <w:rPr>
          <w:rFonts w:ascii="Arial" w:eastAsia="Times New Roman" w:hAnsi="Arial" w:cs="Arial"/>
          <w:spacing w:val="-4"/>
          <w:sz w:val="18"/>
          <w:szCs w:val="18"/>
        </w:rPr>
        <w:t>31</w:t>
      </w:r>
      <w:r w:rsidRPr="004A51D3">
        <w:rPr>
          <w:rFonts w:ascii="Arial" w:eastAsia="Times New Roman" w:hAnsi="Arial" w:cs="Arial"/>
          <w:spacing w:val="-4"/>
          <w:sz w:val="18"/>
          <w:szCs w:val="18"/>
        </w:rPr>
        <w:t xml:space="preserve"> December as follows:</w:t>
      </w:r>
    </w:p>
    <w:p w14:paraId="7059E545" w14:textId="77777777" w:rsidR="004425C9" w:rsidRPr="004A51D3" w:rsidRDefault="004425C9" w:rsidP="001F6392">
      <w:pPr>
        <w:suppressAutoHyphens/>
        <w:ind w:left="1080"/>
        <w:rPr>
          <w:rFonts w:ascii="Arial" w:hAnsi="Arial" w:cs="Arial"/>
          <w:sz w:val="16"/>
          <w:szCs w:val="16"/>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425C9" w:rsidRPr="004A51D3" w14:paraId="634B463A" w14:textId="77777777" w:rsidTr="000A3195">
        <w:trPr>
          <w:trHeight w:val="20"/>
        </w:trPr>
        <w:tc>
          <w:tcPr>
            <w:tcW w:w="4277" w:type="dxa"/>
            <w:vAlign w:val="center"/>
          </w:tcPr>
          <w:p w14:paraId="43BD802D" w14:textId="77777777" w:rsidR="004425C9" w:rsidRPr="004A51D3" w:rsidRDefault="004425C9" w:rsidP="00D82609">
            <w:pPr>
              <w:tabs>
                <w:tab w:val="right" w:pos="10890"/>
              </w:tabs>
              <w:autoSpaceDE w:val="0"/>
              <w:autoSpaceDN w:val="0"/>
              <w:ind w:left="975"/>
              <w:jc w:val="left"/>
              <w:rPr>
                <w:rFonts w:ascii="Arial" w:eastAsia="Arial" w:hAnsi="Arial" w:cs="Arial"/>
                <w:sz w:val="18"/>
                <w:szCs w:val="18"/>
                <w:lang w:val="en-US" w:eastAsia="en-GB"/>
              </w:rPr>
            </w:pPr>
          </w:p>
        </w:tc>
        <w:tc>
          <w:tcPr>
            <w:tcW w:w="2592" w:type="dxa"/>
            <w:gridSpan w:val="2"/>
            <w:tcBorders>
              <w:top w:val="single" w:sz="4" w:space="0" w:color="auto"/>
              <w:bottom w:val="single" w:sz="4" w:space="0" w:color="auto"/>
            </w:tcBorders>
            <w:shd w:val="clear" w:color="auto" w:fill="auto"/>
            <w:vAlign w:val="center"/>
          </w:tcPr>
          <w:p w14:paraId="57EB1EC7" w14:textId="77777777" w:rsidR="004425C9" w:rsidRPr="004A51D3" w:rsidRDefault="004425C9" w:rsidP="00DD548B">
            <w:pPr>
              <w:autoSpaceDE w:val="0"/>
              <w:autoSpaceDN w:val="0"/>
              <w:ind w:right="-72"/>
              <w:jc w:val="center"/>
              <w:rPr>
                <w:rFonts w:ascii="Arial" w:eastAsia="Arial" w:hAnsi="Arial" w:cs="Arial"/>
                <w:b/>
                <w:bCs/>
                <w:sz w:val="18"/>
                <w:szCs w:val="18"/>
                <w:lang w:val="en-US" w:eastAsia="en-GB"/>
              </w:rPr>
            </w:pPr>
            <w:r w:rsidRPr="004A51D3">
              <w:rPr>
                <w:rFonts w:ascii="Arial" w:eastAsia="Arial" w:hAnsi="Arial" w:cs="Arial"/>
                <w:b/>
                <w:bCs/>
                <w:sz w:val="18"/>
                <w:szCs w:val="18"/>
                <w:lang w:val="en-US" w:eastAsia="en-GB"/>
              </w:rPr>
              <w:t xml:space="preserve">Consolidated </w:t>
            </w:r>
          </w:p>
          <w:p w14:paraId="7208AFBA" w14:textId="77777777" w:rsidR="004425C9" w:rsidRPr="004A51D3" w:rsidRDefault="004425C9" w:rsidP="00DD548B">
            <w:pPr>
              <w:autoSpaceDE w:val="0"/>
              <w:autoSpaceDN w:val="0"/>
              <w:ind w:right="-72"/>
              <w:jc w:val="center"/>
              <w:rPr>
                <w:rFonts w:ascii="Arial" w:eastAsia="Arial" w:hAnsi="Arial" w:cs="Arial"/>
                <w:b/>
                <w:bCs/>
                <w:sz w:val="18"/>
                <w:szCs w:val="18"/>
                <w:lang w:val="en-US" w:eastAsia="en-GB"/>
              </w:rPr>
            </w:pPr>
            <w:r w:rsidRPr="004A51D3">
              <w:rPr>
                <w:rFonts w:ascii="Arial" w:eastAsia="Arial" w:hAnsi="Arial" w:cs="Arial"/>
                <w:b/>
                <w:bCs/>
                <w:sz w:val="18"/>
                <w:szCs w:val="18"/>
                <w:lang w:val="en-US" w:eastAsia="en-GB"/>
              </w:rPr>
              <w:t>financial statements</w:t>
            </w:r>
          </w:p>
        </w:tc>
        <w:tc>
          <w:tcPr>
            <w:tcW w:w="2592" w:type="dxa"/>
            <w:gridSpan w:val="2"/>
            <w:tcBorders>
              <w:top w:val="single" w:sz="4" w:space="0" w:color="auto"/>
              <w:bottom w:val="single" w:sz="4" w:space="0" w:color="auto"/>
            </w:tcBorders>
            <w:shd w:val="clear" w:color="auto" w:fill="auto"/>
            <w:vAlign w:val="center"/>
          </w:tcPr>
          <w:p w14:paraId="524A60F0" w14:textId="77777777" w:rsidR="004425C9" w:rsidRPr="004A51D3" w:rsidRDefault="004425C9" w:rsidP="00DD548B">
            <w:pPr>
              <w:autoSpaceDE w:val="0"/>
              <w:autoSpaceDN w:val="0"/>
              <w:ind w:right="-72"/>
              <w:jc w:val="center"/>
              <w:rPr>
                <w:rFonts w:ascii="Arial" w:eastAsia="Arial" w:hAnsi="Arial" w:cs="Arial"/>
                <w:b/>
                <w:bCs/>
                <w:sz w:val="18"/>
                <w:szCs w:val="18"/>
                <w:lang w:val="en-US" w:eastAsia="en-GB"/>
              </w:rPr>
            </w:pPr>
            <w:r w:rsidRPr="004A51D3">
              <w:rPr>
                <w:rFonts w:ascii="Arial" w:eastAsia="Arial" w:hAnsi="Arial" w:cs="Arial"/>
                <w:b/>
                <w:bCs/>
                <w:sz w:val="18"/>
                <w:szCs w:val="18"/>
                <w:lang w:val="en-US" w:eastAsia="en-GB"/>
              </w:rPr>
              <w:t xml:space="preserve">Separate </w:t>
            </w:r>
          </w:p>
          <w:p w14:paraId="0A75C676" w14:textId="77777777" w:rsidR="004425C9" w:rsidRPr="004A51D3" w:rsidRDefault="004425C9" w:rsidP="00DD548B">
            <w:pPr>
              <w:autoSpaceDE w:val="0"/>
              <w:autoSpaceDN w:val="0"/>
              <w:ind w:right="-72"/>
              <w:jc w:val="center"/>
              <w:rPr>
                <w:rFonts w:ascii="Arial" w:eastAsia="Arial" w:hAnsi="Arial" w:cs="Arial"/>
                <w:b/>
                <w:bCs/>
                <w:sz w:val="18"/>
                <w:szCs w:val="18"/>
                <w:lang w:val="en-US" w:eastAsia="en-GB"/>
              </w:rPr>
            </w:pPr>
            <w:r w:rsidRPr="004A51D3">
              <w:rPr>
                <w:rFonts w:ascii="Arial" w:eastAsia="Arial" w:hAnsi="Arial" w:cs="Arial"/>
                <w:b/>
                <w:bCs/>
                <w:sz w:val="18"/>
                <w:szCs w:val="18"/>
                <w:lang w:val="en-US" w:eastAsia="en-GB"/>
              </w:rPr>
              <w:t>financial statements</w:t>
            </w:r>
          </w:p>
        </w:tc>
      </w:tr>
      <w:tr w:rsidR="00EA7952" w:rsidRPr="004A51D3" w14:paraId="053C0C11" w14:textId="77777777" w:rsidTr="000A3195">
        <w:trPr>
          <w:trHeight w:val="20"/>
        </w:trPr>
        <w:tc>
          <w:tcPr>
            <w:tcW w:w="4277" w:type="dxa"/>
            <w:vAlign w:val="center"/>
          </w:tcPr>
          <w:p w14:paraId="59D20319" w14:textId="77777777" w:rsidR="00EA7952" w:rsidRPr="004A51D3" w:rsidRDefault="00EA7952" w:rsidP="00EA7952">
            <w:pPr>
              <w:tabs>
                <w:tab w:val="right" w:pos="10890"/>
              </w:tabs>
              <w:autoSpaceDE w:val="0"/>
              <w:autoSpaceDN w:val="0"/>
              <w:ind w:left="975"/>
              <w:jc w:val="left"/>
              <w:rPr>
                <w:rFonts w:ascii="Arial" w:eastAsia="Arial" w:hAnsi="Arial" w:cs="Arial"/>
                <w:sz w:val="18"/>
                <w:szCs w:val="18"/>
                <w:lang w:val="en-US" w:eastAsia="en-GB"/>
              </w:rPr>
            </w:pPr>
          </w:p>
        </w:tc>
        <w:tc>
          <w:tcPr>
            <w:tcW w:w="1296" w:type="dxa"/>
            <w:tcBorders>
              <w:top w:val="single" w:sz="4" w:space="0" w:color="auto"/>
            </w:tcBorders>
            <w:vAlign w:val="center"/>
          </w:tcPr>
          <w:p w14:paraId="68CDC2BA" w14:textId="067094C6" w:rsidR="00EA7952" w:rsidRPr="004A51D3" w:rsidRDefault="00AD0F0E" w:rsidP="00EA7952">
            <w:pPr>
              <w:autoSpaceDE w:val="0"/>
              <w:autoSpaceDN w:val="0"/>
              <w:ind w:right="-72"/>
              <w:jc w:val="right"/>
              <w:rPr>
                <w:rFonts w:ascii="Arial" w:eastAsia="Arial" w:hAnsi="Arial" w:cs="Arial"/>
                <w:b/>
                <w:bCs/>
                <w:sz w:val="18"/>
                <w:szCs w:val="18"/>
                <w:lang w:val="en-US" w:eastAsia="en-GB"/>
              </w:rPr>
            </w:pPr>
            <w:r w:rsidRPr="00AD0F0E">
              <w:rPr>
                <w:rFonts w:ascii="Arial" w:eastAsia="Arial" w:hAnsi="Arial" w:cs="Arial"/>
                <w:b/>
                <w:bCs/>
                <w:sz w:val="18"/>
                <w:szCs w:val="18"/>
                <w:lang w:eastAsia="en-GB"/>
              </w:rPr>
              <w:t>2022</w:t>
            </w:r>
          </w:p>
        </w:tc>
        <w:tc>
          <w:tcPr>
            <w:tcW w:w="1296" w:type="dxa"/>
            <w:tcBorders>
              <w:top w:val="single" w:sz="4" w:space="0" w:color="auto"/>
            </w:tcBorders>
          </w:tcPr>
          <w:p w14:paraId="38B441F2" w14:textId="25F0FF37" w:rsidR="00EA7952" w:rsidRPr="004A51D3" w:rsidRDefault="00AD0F0E" w:rsidP="00EA7952">
            <w:pPr>
              <w:autoSpaceDE w:val="0"/>
              <w:autoSpaceDN w:val="0"/>
              <w:ind w:right="-72"/>
              <w:jc w:val="right"/>
              <w:rPr>
                <w:rFonts w:ascii="Arial" w:eastAsia="Arial" w:hAnsi="Arial" w:cs="Arial"/>
                <w:b/>
                <w:bCs/>
                <w:sz w:val="18"/>
                <w:szCs w:val="18"/>
                <w:lang w:val="en-US" w:eastAsia="en-GB"/>
              </w:rPr>
            </w:pPr>
            <w:r w:rsidRPr="00AD0F0E">
              <w:rPr>
                <w:rFonts w:ascii="Arial" w:eastAsia="Arial" w:hAnsi="Arial" w:cs="Arial"/>
                <w:b/>
                <w:bCs/>
                <w:sz w:val="18"/>
                <w:szCs w:val="18"/>
                <w:lang w:eastAsia="en-GB"/>
              </w:rPr>
              <w:t>2021</w:t>
            </w:r>
          </w:p>
        </w:tc>
        <w:tc>
          <w:tcPr>
            <w:tcW w:w="1296" w:type="dxa"/>
            <w:tcBorders>
              <w:top w:val="single" w:sz="4" w:space="0" w:color="auto"/>
            </w:tcBorders>
            <w:vAlign w:val="center"/>
          </w:tcPr>
          <w:p w14:paraId="7652BBB9" w14:textId="6A4273F6" w:rsidR="00EA7952" w:rsidRPr="004A51D3" w:rsidRDefault="00AD0F0E" w:rsidP="00EA7952">
            <w:pPr>
              <w:autoSpaceDE w:val="0"/>
              <w:autoSpaceDN w:val="0"/>
              <w:ind w:right="-72"/>
              <w:jc w:val="right"/>
              <w:rPr>
                <w:rFonts w:ascii="Arial" w:eastAsia="Arial" w:hAnsi="Arial" w:cs="Arial"/>
                <w:b/>
                <w:bCs/>
                <w:sz w:val="18"/>
                <w:szCs w:val="18"/>
                <w:lang w:val="en-US" w:eastAsia="en-GB"/>
              </w:rPr>
            </w:pPr>
            <w:r w:rsidRPr="00AD0F0E">
              <w:rPr>
                <w:rFonts w:ascii="Arial" w:eastAsia="Arial" w:hAnsi="Arial" w:cs="Arial"/>
                <w:b/>
                <w:bCs/>
                <w:sz w:val="18"/>
                <w:szCs w:val="18"/>
                <w:lang w:eastAsia="en-GB"/>
              </w:rPr>
              <w:t>2022</w:t>
            </w:r>
          </w:p>
        </w:tc>
        <w:tc>
          <w:tcPr>
            <w:tcW w:w="1296" w:type="dxa"/>
            <w:tcBorders>
              <w:top w:val="single" w:sz="4" w:space="0" w:color="auto"/>
            </w:tcBorders>
          </w:tcPr>
          <w:p w14:paraId="5EF8AE1A" w14:textId="173E2959" w:rsidR="00EA7952" w:rsidRPr="004A51D3" w:rsidRDefault="00AD0F0E" w:rsidP="00EA7952">
            <w:pPr>
              <w:autoSpaceDE w:val="0"/>
              <w:autoSpaceDN w:val="0"/>
              <w:ind w:right="-72"/>
              <w:jc w:val="right"/>
              <w:rPr>
                <w:rFonts w:ascii="Arial" w:eastAsia="Arial" w:hAnsi="Arial" w:cs="Arial"/>
                <w:b/>
                <w:bCs/>
                <w:sz w:val="18"/>
                <w:szCs w:val="18"/>
                <w:lang w:val="en-US" w:eastAsia="en-GB"/>
              </w:rPr>
            </w:pPr>
            <w:r w:rsidRPr="00AD0F0E">
              <w:rPr>
                <w:rFonts w:ascii="Arial" w:eastAsia="Arial" w:hAnsi="Arial" w:cs="Arial"/>
                <w:b/>
                <w:bCs/>
                <w:sz w:val="18"/>
                <w:szCs w:val="18"/>
                <w:lang w:eastAsia="en-GB"/>
              </w:rPr>
              <w:t>2021</w:t>
            </w:r>
          </w:p>
        </w:tc>
      </w:tr>
      <w:tr w:rsidR="00EA7952" w:rsidRPr="004A51D3" w14:paraId="2CD6CB89" w14:textId="77777777" w:rsidTr="000A3195">
        <w:trPr>
          <w:trHeight w:val="20"/>
        </w:trPr>
        <w:tc>
          <w:tcPr>
            <w:tcW w:w="4277" w:type="dxa"/>
            <w:vAlign w:val="bottom"/>
          </w:tcPr>
          <w:p w14:paraId="6BA79BE0" w14:textId="77777777" w:rsidR="00EA7952" w:rsidRPr="004A51D3" w:rsidRDefault="00EA7952" w:rsidP="00EA7952">
            <w:pPr>
              <w:tabs>
                <w:tab w:val="right" w:pos="10890"/>
              </w:tabs>
              <w:autoSpaceDE w:val="0"/>
              <w:autoSpaceDN w:val="0"/>
              <w:ind w:left="975"/>
              <w:jc w:val="left"/>
              <w:rPr>
                <w:rFonts w:ascii="Arial" w:eastAsia="Arial" w:hAnsi="Arial" w:cs="Arial"/>
                <w:sz w:val="18"/>
                <w:szCs w:val="18"/>
                <w:lang w:val="en-US" w:eastAsia="en-GB"/>
              </w:rPr>
            </w:pPr>
          </w:p>
        </w:tc>
        <w:tc>
          <w:tcPr>
            <w:tcW w:w="1296" w:type="dxa"/>
            <w:tcBorders>
              <w:bottom w:val="single" w:sz="4" w:space="0" w:color="auto"/>
            </w:tcBorders>
            <w:shd w:val="clear" w:color="auto" w:fill="auto"/>
            <w:vAlign w:val="bottom"/>
          </w:tcPr>
          <w:p w14:paraId="1813C6F4" w14:textId="77777777" w:rsidR="00EA7952" w:rsidRPr="004A51D3" w:rsidRDefault="00EA7952" w:rsidP="00EA7952">
            <w:pPr>
              <w:autoSpaceDE w:val="0"/>
              <w:autoSpaceDN w:val="0"/>
              <w:ind w:right="-72"/>
              <w:jc w:val="right"/>
              <w:rPr>
                <w:rFonts w:ascii="Arial" w:eastAsia="Arial" w:hAnsi="Arial" w:cs="Arial"/>
                <w:b/>
                <w:bCs/>
                <w:spacing w:val="-4"/>
                <w:sz w:val="18"/>
                <w:szCs w:val="18"/>
                <w:lang w:val="en-US" w:eastAsia="en-GB"/>
              </w:rPr>
            </w:pPr>
            <w:r w:rsidRPr="004A51D3">
              <w:rPr>
                <w:rFonts w:ascii="Arial" w:eastAsia="Arial" w:hAnsi="Arial" w:cs="Arial"/>
                <w:b/>
                <w:bCs/>
                <w:spacing w:val="-4"/>
                <w:sz w:val="18"/>
                <w:szCs w:val="18"/>
                <w:lang w:val="en-US" w:eastAsia="en-GB"/>
              </w:rPr>
              <w:t xml:space="preserve"> Baht</w:t>
            </w:r>
          </w:p>
        </w:tc>
        <w:tc>
          <w:tcPr>
            <w:tcW w:w="1296" w:type="dxa"/>
            <w:tcBorders>
              <w:bottom w:val="single" w:sz="4" w:space="0" w:color="auto"/>
            </w:tcBorders>
            <w:shd w:val="clear" w:color="auto" w:fill="auto"/>
            <w:vAlign w:val="bottom"/>
          </w:tcPr>
          <w:p w14:paraId="49C44BBE" w14:textId="77777777" w:rsidR="00EA7952" w:rsidRPr="004A51D3" w:rsidRDefault="00EA7952" w:rsidP="00EA7952">
            <w:pPr>
              <w:autoSpaceDE w:val="0"/>
              <w:autoSpaceDN w:val="0"/>
              <w:ind w:right="-72"/>
              <w:jc w:val="right"/>
              <w:rPr>
                <w:rFonts w:ascii="Arial" w:eastAsia="Arial" w:hAnsi="Arial" w:cs="Arial"/>
                <w:b/>
                <w:bCs/>
                <w:spacing w:val="-4"/>
                <w:sz w:val="18"/>
                <w:szCs w:val="18"/>
                <w:lang w:val="en-US" w:eastAsia="en-GB"/>
              </w:rPr>
            </w:pPr>
            <w:r w:rsidRPr="004A51D3">
              <w:rPr>
                <w:rFonts w:ascii="Arial" w:eastAsia="Arial" w:hAnsi="Arial" w:cs="Arial"/>
                <w:b/>
                <w:bCs/>
                <w:spacing w:val="-4"/>
                <w:sz w:val="18"/>
                <w:szCs w:val="18"/>
                <w:lang w:val="en-US" w:eastAsia="en-GB"/>
              </w:rPr>
              <w:t xml:space="preserve"> Baht</w:t>
            </w:r>
          </w:p>
        </w:tc>
        <w:tc>
          <w:tcPr>
            <w:tcW w:w="1296" w:type="dxa"/>
            <w:tcBorders>
              <w:bottom w:val="single" w:sz="4" w:space="0" w:color="auto"/>
            </w:tcBorders>
            <w:shd w:val="clear" w:color="auto" w:fill="auto"/>
            <w:vAlign w:val="bottom"/>
          </w:tcPr>
          <w:p w14:paraId="0A9A8E58" w14:textId="77777777" w:rsidR="00EA7952" w:rsidRPr="004A51D3" w:rsidRDefault="00EA7952" w:rsidP="00EA7952">
            <w:pPr>
              <w:autoSpaceDE w:val="0"/>
              <w:autoSpaceDN w:val="0"/>
              <w:ind w:right="-72"/>
              <w:jc w:val="right"/>
              <w:rPr>
                <w:rFonts w:ascii="Arial" w:eastAsia="Arial" w:hAnsi="Arial" w:cs="Arial"/>
                <w:b/>
                <w:bCs/>
                <w:spacing w:val="-4"/>
                <w:sz w:val="18"/>
                <w:szCs w:val="18"/>
                <w:lang w:val="en-US" w:eastAsia="en-GB"/>
              </w:rPr>
            </w:pPr>
            <w:r w:rsidRPr="004A51D3">
              <w:rPr>
                <w:rFonts w:ascii="Arial" w:eastAsia="Arial" w:hAnsi="Arial" w:cs="Arial"/>
                <w:b/>
                <w:bCs/>
                <w:spacing w:val="-4"/>
                <w:sz w:val="18"/>
                <w:szCs w:val="18"/>
                <w:lang w:val="en-US" w:eastAsia="en-GB"/>
              </w:rPr>
              <w:t>Baht</w:t>
            </w:r>
          </w:p>
        </w:tc>
        <w:tc>
          <w:tcPr>
            <w:tcW w:w="1296" w:type="dxa"/>
            <w:tcBorders>
              <w:bottom w:val="single" w:sz="4" w:space="0" w:color="auto"/>
            </w:tcBorders>
            <w:shd w:val="clear" w:color="auto" w:fill="auto"/>
            <w:vAlign w:val="bottom"/>
          </w:tcPr>
          <w:p w14:paraId="66538309" w14:textId="77777777" w:rsidR="00EA7952" w:rsidRPr="004A51D3" w:rsidRDefault="00EA7952" w:rsidP="00EA7952">
            <w:pPr>
              <w:autoSpaceDE w:val="0"/>
              <w:autoSpaceDN w:val="0"/>
              <w:ind w:right="-72"/>
              <w:jc w:val="right"/>
              <w:rPr>
                <w:rFonts w:ascii="Arial" w:eastAsia="Arial" w:hAnsi="Arial" w:cs="Arial"/>
                <w:b/>
                <w:bCs/>
                <w:spacing w:val="-4"/>
                <w:sz w:val="18"/>
                <w:szCs w:val="18"/>
                <w:lang w:val="en-US" w:eastAsia="en-GB"/>
              </w:rPr>
            </w:pPr>
            <w:r w:rsidRPr="004A51D3">
              <w:rPr>
                <w:rFonts w:ascii="Arial" w:eastAsia="Arial" w:hAnsi="Arial" w:cs="Arial"/>
                <w:b/>
                <w:bCs/>
                <w:spacing w:val="-4"/>
                <w:sz w:val="18"/>
                <w:szCs w:val="18"/>
                <w:lang w:val="en-US" w:eastAsia="en-GB"/>
              </w:rPr>
              <w:t>Baht</w:t>
            </w:r>
          </w:p>
        </w:tc>
      </w:tr>
      <w:tr w:rsidR="00EA7952" w:rsidRPr="004A51D3" w14:paraId="0419C7EB" w14:textId="77777777" w:rsidTr="000A3195">
        <w:trPr>
          <w:trHeight w:val="20"/>
        </w:trPr>
        <w:tc>
          <w:tcPr>
            <w:tcW w:w="4277" w:type="dxa"/>
            <w:vAlign w:val="center"/>
          </w:tcPr>
          <w:p w14:paraId="474B0363" w14:textId="77777777" w:rsidR="00EA7952" w:rsidRPr="004A51D3" w:rsidRDefault="00EA7952" w:rsidP="00EA7952">
            <w:pPr>
              <w:autoSpaceDE w:val="0"/>
              <w:autoSpaceDN w:val="0"/>
              <w:ind w:left="975"/>
              <w:jc w:val="left"/>
              <w:rPr>
                <w:rFonts w:ascii="Arial" w:eastAsia="Arial" w:hAnsi="Arial" w:cs="Arial"/>
                <w:b/>
                <w:bCs/>
                <w:sz w:val="18"/>
                <w:szCs w:val="18"/>
                <w:lang w:val="en-US" w:eastAsia="en-GB"/>
              </w:rPr>
            </w:pPr>
            <w:r w:rsidRPr="004A51D3">
              <w:rPr>
                <w:rFonts w:ascii="Arial" w:eastAsia="Arial" w:hAnsi="Arial" w:cs="Arial"/>
                <w:b/>
                <w:bCs/>
                <w:sz w:val="18"/>
                <w:szCs w:val="18"/>
                <w:lang w:val="en-US" w:eastAsia="en-GB"/>
              </w:rPr>
              <w:t>Floating rate</w:t>
            </w:r>
          </w:p>
        </w:tc>
        <w:tc>
          <w:tcPr>
            <w:tcW w:w="1296" w:type="dxa"/>
            <w:tcBorders>
              <w:top w:val="single" w:sz="4" w:space="0" w:color="auto"/>
            </w:tcBorders>
            <w:shd w:val="clear" w:color="auto" w:fill="FAFAFA"/>
            <w:vAlign w:val="bottom"/>
          </w:tcPr>
          <w:p w14:paraId="23CDC4C8" w14:textId="77777777" w:rsidR="00EA7952" w:rsidRPr="004A51D3" w:rsidRDefault="00EA7952" w:rsidP="00EA7952">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14:paraId="28030200" w14:textId="77777777" w:rsidR="00EA7952" w:rsidRPr="004A51D3" w:rsidRDefault="00EA7952" w:rsidP="00EA7952">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16708F92" w14:textId="77777777" w:rsidR="00EA7952" w:rsidRPr="004A51D3" w:rsidRDefault="00EA7952" w:rsidP="00EA7952">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14:paraId="77409825" w14:textId="77777777" w:rsidR="00EA7952" w:rsidRPr="004A51D3" w:rsidRDefault="00EA7952" w:rsidP="00EA7952">
            <w:pPr>
              <w:autoSpaceDE w:val="0"/>
              <w:autoSpaceDN w:val="0"/>
              <w:ind w:right="-72"/>
              <w:jc w:val="right"/>
              <w:rPr>
                <w:rFonts w:ascii="Arial" w:eastAsia="Arial" w:hAnsi="Arial" w:cs="Arial"/>
                <w:sz w:val="18"/>
                <w:szCs w:val="18"/>
                <w:lang w:val="en-US" w:eastAsia="en-GB"/>
              </w:rPr>
            </w:pPr>
          </w:p>
        </w:tc>
      </w:tr>
      <w:tr w:rsidR="00EA7952" w:rsidRPr="004A51D3" w14:paraId="103D9C92" w14:textId="77777777" w:rsidTr="000A3195">
        <w:trPr>
          <w:trHeight w:val="20"/>
        </w:trPr>
        <w:tc>
          <w:tcPr>
            <w:tcW w:w="4277" w:type="dxa"/>
            <w:vAlign w:val="center"/>
          </w:tcPr>
          <w:p w14:paraId="6C173B3D" w14:textId="77777777" w:rsidR="00EA7952" w:rsidRPr="004A51D3" w:rsidRDefault="00EA7952" w:rsidP="00EA7952">
            <w:pPr>
              <w:autoSpaceDE w:val="0"/>
              <w:autoSpaceDN w:val="0"/>
              <w:ind w:left="975"/>
              <w:jc w:val="left"/>
              <w:rPr>
                <w:rFonts w:ascii="Arial" w:eastAsia="Arial" w:hAnsi="Arial" w:cs="Arial"/>
                <w:sz w:val="18"/>
                <w:szCs w:val="18"/>
                <w:lang w:val="en-US" w:eastAsia="en-GB"/>
              </w:rPr>
            </w:pPr>
            <w:r w:rsidRPr="004A51D3">
              <w:rPr>
                <w:rFonts w:ascii="Arial" w:eastAsia="Arial" w:hAnsi="Arial" w:cs="Arial"/>
                <w:sz w:val="18"/>
                <w:szCs w:val="18"/>
                <w:lang w:val="en-US" w:eastAsia="en-GB"/>
              </w:rPr>
              <w:t>Expiring within one year</w:t>
            </w:r>
          </w:p>
        </w:tc>
        <w:tc>
          <w:tcPr>
            <w:tcW w:w="1296" w:type="dxa"/>
            <w:shd w:val="clear" w:color="auto" w:fill="FAFAFA"/>
            <w:vAlign w:val="bottom"/>
          </w:tcPr>
          <w:p w14:paraId="52488E31" w14:textId="77777777" w:rsidR="00EA7952" w:rsidRPr="004A51D3" w:rsidRDefault="00EA7952" w:rsidP="00EA7952">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4483D188" w14:textId="77777777" w:rsidR="00EA7952" w:rsidRPr="004A51D3" w:rsidRDefault="00EA7952" w:rsidP="00EA7952">
            <w:pPr>
              <w:autoSpaceDE w:val="0"/>
              <w:autoSpaceDN w:val="0"/>
              <w:ind w:right="-72"/>
              <w:jc w:val="right"/>
              <w:rPr>
                <w:rFonts w:ascii="Arial" w:eastAsia="Arial" w:hAnsi="Arial" w:cs="Arial"/>
                <w:sz w:val="18"/>
                <w:szCs w:val="18"/>
                <w:lang w:val="en-US" w:eastAsia="en-GB"/>
              </w:rPr>
            </w:pPr>
          </w:p>
        </w:tc>
        <w:tc>
          <w:tcPr>
            <w:tcW w:w="1296" w:type="dxa"/>
            <w:shd w:val="clear" w:color="auto" w:fill="FAFAFA"/>
            <w:vAlign w:val="bottom"/>
          </w:tcPr>
          <w:p w14:paraId="100A1F2F" w14:textId="77777777" w:rsidR="00EA7952" w:rsidRPr="004A51D3" w:rsidRDefault="00EA7952" w:rsidP="00EA7952">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6F5AFA34" w14:textId="77777777" w:rsidR="00EA7952" w:rsidRPr="004A51D3" w:rsidRDefault="00EA7952" w:rsidP="00EA7952">
            <w:pPr>
              <w:autoSpaceDE w:val="0"/>
              <w:autoSpaceDN w:val="0"/>
              <w:ind w:right="-72"/>
              <w:jc w:val="right"/>
              <w:rPr>
                <w:rFonts w:ascii="Arial" w:eastAsia="Arial" w:hAnsi="Arial" w:cs="Arial"/>
                <w:sz w:val="18"/>
                <w:szCs w:val="18"/>
                <w:lang w:val="en-US" w:eastAsia="en-GB"/>
              </w:rPr>
            </w:pPr>
          </w:p>
        </w:tc>
      </w:tr>
      <w:tr w:rsidR="00EA7952" w:rsidRPr="004A51D3" w14:paraId="31619E96" w14:textId="77777777" w:rsidTr="000A3195">
        <w:trPr>
          <w:trHeight w:val="20"/>
        </w:trPr>
        <w:tc>
          <w:tcPr>
            <w:tcW w:w="4277" w:type="dxa"/>
            <w:vAlign w:val="center"/>
          </w:tcPr>
          <w:p w14:paraId="26AC544C" w14:textId="77777777" w:rsidR="00EA7952" w:rsidRPr="004A51D3" w:rsidRDefault="00EA7952" w:rsidP="00EA7952">
            <w:pPr>
              <w:tabs>
                <w:tab w:val="right" w:pos="9990"/>
                <w:tab w:val="right" w:pos="10890"/>
              </w:tabs>
              <w:autoSpaceDE w:val="0"/>
              <w:autoSpaceDN w:val="0"/>
              <w:ind w:left="975"/>
              <w:jc w:val="left"/>
              <w:rPr>
                <w:rFonts w:ascii="Arial" w:eastAsia="Arial" w:hAnsi="Arial" w:cs="Arial"/>
                <w:sz w:val="18"/>
                <w:szCs w:val="18"/>
                <w:lang w:val="en-US" w:eastAsia="en-GB"/>
              </w:rPr>
            </w:pPr>
            <w:r w:rsidRPr="004A51D3">
              <w:rPr>
                <w:rFonts w:ascii="Arial" w:eastAsia="Arial" w:hAnsi="Arial" w:cs="Arial"/>
                <w:sz w:val="18"/>
                <w:szCs w:val="18"/>
                <w:lang w:val="en-US" w:eastAsia="en-GB"/>
              </w:rPr>
              <w:t xml:space="preserve">  - Bank overdraft</w:t>
            </w:r>
          </w:p>
        </w:tc>
        <w:tc>
          <w:tcPr>
            <w:tcW w:w="1296" w:type="dxa"/>
            <w:tcBorders>
              <w:bottom w:val="single" w:sz="4" w:space="0" w:color="auto"/>
            </w:tcBorders>
            <w:shd w:val="clear" w:color="auto" w:fill="FAFAFA"/>
            <w:vAlign w:val="bottom"/>
          </w:tcPr>
          <w:p w14:paraId="3C2AB77C" w14:textId="213CEE32" w:rsidR="00EA7952" w:rsidRPr="004A51D3" w:rsidRDefault="00AD0F0E" w:rsidP="00EA7952">
            <w:pPr>
              <w:autoSpaceDE w:val="0"/>
              <w:autoSpaceDN w:val="0"/>
              <w:ind w:right="-72"/>
              <w:jc w:val="right"/>
              <w:rPr>
                <w:rFonts w:ascii="Arial" w:eastAsia="Arial" w:hAnsi="Arial" w:cs="Arial"/>
                <w:sz w:val="18"/>
                <w:szCs w:val="18"/>
                <w:lang w:val="en-US" w:eastAsia="en-GB"/>
              </w:rPr>
            </w:pPr>
            <w:r w:rsidRPr="00AD0F0E">
              <w:rPr>
                <w:rFonts w:ascii="Arial" w:eastAsia="Arial" w:hAnsi="Arial" w:cs="Arial"/>
                <w:sz w:val="18"/>
                <w:szCs w:val="18"/>
                <w:lang w:eastAsia="en-GB"/>
              </w:rPr>
              <w:t>10</w:t>
            </w:r>
            <w:r w:rsidR="00B64FB4" w:rsidRPr="004A51D3">
              <w:rPr>
                <w:rFonts w:ascii="Arial" w:eastAsia="Arial" w:hAnsi="Arial" w:cs="Arial"/>
                <w:sz w:val="18"/>
                <w:szCs w:val="18"/>
                <w:lang w:val="en-US" w:eastAsia="en-GB"/>
              </w:rPr>
              <w:t>,</w:t>
            </w:r>
            <w:r w:rsidRPr="00AD0F0E">
              <w:rPr>
                <w:rFonts w:ascii="Arial" w:eastAsia="Arial" w:hAnsi="Arial" w:cs="Arial"/>
                <w:sz w:val="18"/>
                <w:szCs w:val="18"/>
                <w:lang w:eastAsia="en-GB"/>
              </w:rPr>
              <w:t>946</w:t>
            </w:r>
            <w:r w:rsidR="00B64FB4" w:rsidRPr="004A51D3">
              <w:rPr>
                <w:rFonts w:ascii="Arial" w:eastAsia="Arial" w:hAnsi="Arial" w:cs="Arial"/>
                <w:sz w:val="18"/>
                <w:szCs w:val="18"/>
                <w:lang w:val="en-US" w:eastAsia="en-GB"/>
              </w:rPr>
              <w:t>,</w:t>
            </w:r>
            <w:r w:rsidRPr="00AD0F0E">
              <w:rPr>
                <w:rFonts w:ascii="Arial" w:eastAsia="Arial" w:hAnsi="Arial" w:cs="Arial"/>
                <w:sz w:val="18"/>
                <w:szCs w:val="18"/>
                <w:lang w:eastAsia="en-GB"/>
              </w:rPr>
              <w:t>800</w:t>
            </w:r>
          </w:p>
        </w:tc>
        <w:tc>
          <w:tcPr>
            <w:tcW w:w="1296" w:type="dxa"/>
            <w:tcBorders>
              <w:bottom w:val="single" w:sz="4" w:space="0" w:color="auto"/>
            </w:tcBorders>
            <w:shd w:val="clear" w:color="auto" w:fill="auto"/>
            <w:vAlign w:val="bottom"/>
          </w:tcPr>
          <w:p w14:paraId="4DCDDBA6" w14:textId="55DC519F" w:rsidR="00EA7952" w:rsidRPr="004A51D3" w:rsidRDefault="00AD0F0E" w:rsidP="00EA7952">
            <w:pPr>
              <w:autoSpaceDE w:val="0"/>
              <w:autoSpaceDN w:val="0"/>
              <w:ind w:right="-72"/>
              <w:jc w:val="right"/>
              <w:rPr>
                <w:rFonts w:ascii="Arial" w:eastAsia="Arial" w:hAnsi="Arial" w:cs="Arial"/>
                <w:sz w:val="18"/>
                <w:szCs w:val="18"/>
                <w:lang w:val="en-US" w:eastAsia="en-GB"/>
              </w:rPr>
            </w:pPr>
            <w:r w:rsidRPr="00AD0F0E">
              <w:rPr>
                <w:rFonts w:ascii="Arial" w:eastAsia="Arial" w:hAnsi="Arial" w:cs="Arial"/>
                <w:sz w:val="18"/>
                <w:szCs w:val="18"/>
                <w:lang w:eastAsia="en-GB"/>
              </w:rPr>
              <w:t>743</w:t>
            </w:r>
            <w:r w:rsidR="00EA7952" w:rsidRPr="004A51D3">
              <w:rPr>
                <w:rFonts w:ascii="Arial" w:eastAsia="Arial" w:hAnsi="Arial" w:cs="Arial"/>
                <w:sz w:val="18"/>
                <w:szCs w:val="18"/>
                <w:lang w:val="en-US" w:eastAsia="en-GB"/>
              </w:rPr>
              <w:t>,</w:t>
            </w:r>
            <w:r w:rsidRPr="00AD0F0E">
              <w:rPr>
                <w:rFonts w:ascii="Arial" w:eastAsia="Arial" w:hAnsi="Arial" w:cs="Arial"/>
                <w:sz w:val="18"/>
                <w:szCs w:val="18"/>
                <w:lang w:eastAsia="en-GB"/>
              </w:rPr>
              <w:t>733</w:t>
            </w:r>
          </w:p>
        </w:tc>
        <w:tc>
          <w:tcPr>
            <w:tcW w:w="1296" w:type="dxa"/>
            <w:tcBorders>
              <w:bottom w:val="single" w:sz="4" w:space="0" w:color="auto"/>
            </w:tcBorders>
            <w:shd w:val="clear" w:color="auto" w:fill="FAFAFA"/>
          </w:tcPr>
          <w:p w14:paraId="6D7053B5" w14:textId="5111D67A" w:rsidR="00EA7952" w:rsidRPr="004A51D3" w:rsidRDefault="00AD0F0E" w:rsidP="00EA7952">
            <w:pPr>
              <w:autoSpaceDE w:val="0"/>
              <w:autoSpaceDN w:val="0"/>
              <w:ind w:right="-72"/>
              <w:jc w:val="right"/>
              <w:rPr>
                <w:rFonts w:ascii="Arial" w:eastAsia="Arial" w:hAnsi="Arial" w:cs="Arial"/>
                <w:sz w:val="18"/>
                <w:szCs w:val="18"/>
                <w:lang w:eastAsia="en-GB"/>
              </w:rPr>
            </w:pPr>
            <w:r w:rsidRPr="00AD0F0E">
              <w:rPr>
                <w:rFonts w:ascii="Arial" w:eastAsia="Arial" w:hAnsi="Arial" w:cs="Arial"/>
                <w:sz w:val="18"/>
                <w:szCs w:val="18"/>
                <w:lang w:eastAsia="en-GB"/>
              </w:rPr>
              <w:t>10</w:t>
            </w:r>
            <w:r w:rsidR="00B64FB4" w:rsidRPr="004A51D3">
              <w:rPr>
                <w:rFonts w:ascii="Arial" w:eastAsia="Arial" w:hAnsi="Arial" w:cs="Arial"/>
                <w:sz w:val="18"/>
                <w:szCs w:val="18"/>
                <w:lang w:eastAsia="en-GB"/>
              </w:rPr>
              <w:t>,</w:t>
            </w:r>
            <w:r w:rsidRPr="00AD0F0E">
              <w:rPr>
                <w:rFonts w:ascii="Arial" w:eastAsia="Arial" w:hAnsi="Arial" w:cs="Arial"/>
                <w:sz w:val="18"/>
                <w:szCs w:val="18"/>
                <w:lang w:eastAsia="en-GB"/>
              </w:rPr>
              <w:t>000</w:t>
            </w:r>
            <w:r w:rsidR="00B64FB4" w:rsidRPr="004A51D3">
              <w:rPr>
                <w:rFonts w:ascii="Arial" w:eastAsia="Arial" w:hAnsi="Arial" w:cs="Arial"/>
                <w:sz w:val="18"/>
                <w:szCs w:val="18"/>
                <w:lang w:eastAsia="en-GB"/>
              </w:rPr>
              <w:t>,</w:t>
            </w:r>
            <w:r w:rsidRPr="00AD0F0E">
              <w:rPr>
                <w:rFonts w:ascii="Arial" w:eastAsia="Arial" w:hAnsi="Arial" w:cs="Arial"/>
                <w:sz w:val="18"/>
                <w:szCs w:val="18"/>
                <w:lang w:eastAsia="en-GB"/>
              </w:rPr>
              <w:t>000</w:t>
            </w:r>
          </w:p>
        </w:tc>
        <w:tc>
          <w:tcPr>
            <w:tcW w:w="1296" w:type="dxa"/>
            <w:tcBorders>
              <w:bottom w:val="single" w:sz="4" w:space="0" w:color="auto"/>
            </w:tcBorders>
            <w:shd w:val="clear" w:color="auto" w:fill="auto"/>
          </w:tcPr>
          <w:p w14:paraId="09482FE2" w14:textId="6C62DB4B" w:rsidR="00EA7952" w:rsidRPr="004A51D3" w:rsidRDefault="00AD0F0E" w:rsidP="00EA7952">
            <w:pPr>
              <w:autoSpaceDE w:val="0"/>
              <w:autoSpaceDN w:val="0"/>
              <w:ind w:right="-72"/>
              <w:jc w:val="right"/>
              <w:rPr>
                <w:rFonts w:ascii="Arial" w:eastAsia="Arial" w:hAnsi="Arial" w:cs="Arial"/>
                <w:sz w:val="18"/>
                <w:szCs w:val="18"/>
                <w:lang w:val="en-US" w:eastAsia="en-GB"/>
              </w:rPr>
            </w:pPr>
            <w:r w:rsidRPr="00AD0F0E">
              <w:rPr>
                <w:rFonts w:ascii="Arial" w:eastAsia="Arial" w:hAnsi="Arial" w:cs="Arial"/>
                <w:sz w:val="18"/>
                <w:szCs w:val="18"/>
                <w:lang w:eastAsia="en-GB"/>
              </w:rPr>
              <w:t>37</w:t>
            </w:r>
            <w:r w:rsidR="00EA7952" w:rsidRPr="004A51D3">
              <w:rPr>
                <w:rFonts w:ascii="Arial" w:eastAsia="Arial" w:hAnsi="Arial" w:cs="Arial"/>
                <w:sz w:val="18"/>
                <w:szCs w:val="18"/>
                <w:lang w:eastAsia="en-GB"/>
              </w:rPr>
              <w:t>,</w:t>
            </w:r>
            <w:r w:rsidRPr="00AD0F0E">
              <w:rPr>
                <w:rFonts w:ascii="Arial" w:eastAsia="Arial" w:hAnsi="Arial" w:cs="Arial"/>
                <w:sz w:val="18"/>
                <w:szCs w:val="18"/>
                <w:lang w:eastAsia="en-GB"/>
              </w:rPr>
              <w:t>411</w:t>
            </w:r>
          </w:p>
        </w:tc>
      </w:tr>
      <w:tr w:rsidR="00EA7952" w:rsidRPr="004A51D3" w14:paraId="4E7C4E57" w14:textId="77777777" w:rsidTr="000A3195">
        <w:trPr>
          <w:trHeight w:val="20"/>
        </w:trPr>
        <w:tc>
          <w:tcPr>
            <w:tcW w:w="4277" w:type="dxa"/>
            <w:vAlign w:val="center"/>
          </w:tcPr>
          <w:p w14:paraId="090D9DCA" w14:textId="77777777" w:rsidR="00EA7952" w:rsidRPr="004A51D3" w:rsidRDefault="00EA7952" w:rsidP="00EA7952">
            <w:pPr>
              <w:tabs>
                <w:tab w:val="right" w:pos="9990"/>
                <w:tab w:val="right" w:pos="10890"/>
              </w:tabs>
              <w:autoSpaceDE w:val="0"/>
              <w:autoSpaceDN w:val="0"/>
              <w:ind w:left="975"/>
              <w:jc w:val="left"/>
              <w:rPr>
                <w:rFonts w:ascii="Arial" w:eastAsia="Arial" w:hAnsi="Arial" w:cs="Arial"/>
                <w:sz w:val="12"/>
                <w:szCs w:val="12"/>
                <w:lang w:val="en-US" w:eastAsia="en-GB"/>
              </w:rPr>
            </w:pPr>
          </w:p>
        </w:tc>
        <w:tc>
          <w:tcPr>
            <w:tcW w:w="1296" w:type="dxa"/>
            <w:tcBorders>
              <w:top w:val="single" w:sz="4" w:space="0" w:color="auto"/>
            </w:tcBorders>
            <w:shd w:val="clear" w:color="auto" w:fill="FAFAFA"/>
            <w:vAlign w:val="bottom"/>
          </w:tcPr>
          <w:p w14:paraId="6A6AF1D2" w14:textId="77777777" w:rsidR="00EA7952" w:rsidRPr="004A51D3" w:rsidRDefault="00EA7952" w:rsidP="00EA7952">
            <w:pPr>
              <w:autoSpaceDE w:val="0"/>
              <w:autoSpaceDN w:val="0"/>
              <w:ind w:right="-72"/>
              <w:jc w:val="right"/>
              <w:rPr>
                <w:rFonts w:ascii="Arial" w:eastAsia="Arial" w:hAnsi="Arial" w:cs="Arial"/>
                <w:sz w:val="12"/>
                <w:szCs w:val="12"/>
                <w:lang w:val="en-US" w:eastAsia="en-GB"/>
              </w:rPr>
            </w:pPr>
          </w:p>
        </w:tc>
        <w:tc>
          <w:tcPr>
            <w:tcW w:w="1296" w:type="dxa"/>
            <w:tcBorders>
              <w:top w:val="single" w:sz="4" w:space="0" w:color="auto"/>
            </w:tcBorders>
            <w:shd w:val="clear" w:color="auto" w:fill="auto"/>
            <w:vAlign w:val="bottom"/>
          </w:tcPr>
          <w:p w14:paraId="23CC0246" w14:textId="77777777" w:rsidR="00EA7952" w:rsidRPr="004A51D3" w:rsidRDefault="00EA7952" w:rsidP="00EA7952">
            <w:pPr>
              <w:autoSpaceDE w:val="0"/>
              <w:autoSpaceDN w:val="0"/>
              <w:ind w:right="-72"/>
              <w:jc w:val="right"/>
              <w:rPr>
                <w:rFonts w:ascii="Arial" w:eastAsia="Arial" w:hAnsi="Arial" w:cs="Arial"/>
                <w:sz w:val="12"/>
                <w:szCs w:val="12"/>
                <w:lang w:val="en-US" w:eastAsia="en-GB"/>
              </w:rPr>
            </w:pPr>
          </w:p>
        </w:tc>
        <w:tc>
          <w:tcPr>
            <w:tcW w:w="1296" w:type="dxa"/>
            <w:tcBorders>
              <w:top w:val="single" w:sz="4" w:space="0" w:color="auto"/>
            </w:tcBorders>
            <w:shd w:val="clear" w:color="auto" w:fill="FAFAFA"/>
          </w:tcPr>
          <w:p w14:paraId="647FEA01" w14:textId="77777777" w:rsidR="00EA7952" w:rsidRPr="004A51D3" w:rsidRDefault="00EA7952" w:rsidP="00EA7952">
            <w:pPr>
              <w:autoSpaceDE w:val="0"/>
              <w:autoSpaceDN w:val="0"/>
              <w:ind w:right="-72"/>
              <w:jc w:val="right"/>
              <w:rPr>
                <w:rFonts w:ascii="Arial" w:eastAsia="Arial" w:hAnsi="Arial" w:cs="Arial"/>
                <w:sz w:val="12"/>
                <w:szCs w:val="12"/>
                <w:lang w:val="en-US" w:eastAsia="en-GB"/>
              </w:rPr>
            </w:pPr>
          </w:p>
        </w:tc>
        <w:tc>
          <w:tcPr>
            <w:tcW w:w="1296" w:type="dxa"/>
            <w:tcBorders>
              <w:top w:val="single" w:sz="4" w:space="0" w:color="auto"/>
            </w:tcBorders>
            <w:shd w:val="clear" w:color="auto" w:fill="auto"/>
          </w:tcPr>
          <w:p w14:paraId="1A411982" w14:textId="77777777" w:rsidR="00EA7952" w:rsidRPr="004A51D3" w:rsidRDefault="00EA7952" w:rsidP="00EA7952">
            <w:pPr>
              <w:autoSpaceDE w:val="0"/>
              <w:autoSpaceDN w:val="0"/>
              <w:ind w:right="-72"/>
              <w:jc w:val="right"/>
              <w:rPr>
                <w:rFonts w:ascii="Arial" w:eastAsia="Arial" w:hAnsi="Arial" w:cs="Arial"/>
                <w:sz w:val="12"/>
                <w:szCs w:val="12"/>
                <w:lang w:val="en-US" w:eastAsia="en-GB"/>
              </w:rPr>
            </w:pPr>
          </w:p>
        </w:tc>
      </w:tr>
      <w:tr w:rsidR="00EA7952" w:rsidRPr="004A51D3" w14:paraId="2EFE7AC2" w14:textId="77777777" w:rsidTr="000A3195">
        <w:trPr>
          <w:trHeight w:val="20"/>
        </w:trPr>
        <w:tc>
          <w:tcPr>
            <w:tcW w:w="4277" w:type="dxa"/>
            <w:vAlign w:val="center"/>
          </w:tcPr>
          <w:p w14:paraId="11D64FB4" w14:textId="77777777" w:rsidR="00EA7952" w:rsidRPr="004A51D3" w:rsidRDefault="00EA7952" w:rsidP="00EA7952">
            <w:pPr>
              <w:tabs>
                <w:tab w:val="right" w:pos="9990"/>
                <w:tab w:val="right" w:pos="10890"/>
              </w:tabs>
              <w:autoSpaceDE w:val="0"/>
              <w:autoSpaceDN w:val="0"/>
              <w:ind w:left="975"/>
              <w:jc w:val="left"/>
              <w:rPr>
                <w:rFonts w:ascii="Arial" w:eastAsia="Arial" w:hAnsi="Arial" w:cs="Arial"/>
                <w:sz w:val="18"/>
                <w:szCs w:val="18"/>
                <w:lang w:val="en-US" w:eastAsia="en-GB"/>
              </w:rPr>
            </w:pPr>
          </w:p>
        </w:tc>
        <w:tc>
          <w:tcPr>
            <w:tcW w:w="1296" w:type="dxa"/>
            <w:tcBorders>
              <w:bottom w:val="single" w:sz="4" w:space="0" w:color="auto"/>
            </w:tcBorders>
            <w:shd w:val="clear" w:color="auto" w:fill="FAFAFA"/>
            <w:vAlign w:val="bottom"/>
          </w:tcPr>
          <w:p w14:paraId="65BC55AD" w14:textId="1A814B65" w:rsidR="00EA7952" w:rsidRPr="004A51D3" w:rsidRDefault="00AD0F0E" w:rsidP="00EA7952">
            <w:pPr>
              <w:autoSpaceDE w:val="0"/>
              <w:autoSpaceDN w:val="0"/>
              <w:ind w:right="-72"/>
              <w:jc w:val="right"/>
              <w:rPr>
                <w:rFonts w:ascii="Arial" w:eastAsia="Arial" w:hAnsi="Arial" w:cs="Arial"/>
                <w:sz w:val="18"/>
                <w:szCs w:val="18"/>
                <w:lang w:val="en-US" w:eastAsia="en-GB"/>
              </w:rPr>
            </w:pPr>
            <w:r w:rsidRPr="00AD0F0E">
              <w:rPr>
                <w:rFonts w:ascii="Arial" w:eastAsia="Arial" w:hAnsi="Arial" w:cs="Arial"/>
                <w:sz w:val="18"/>
                <w:szCs w:val="18"/>
                <w:lang w:eastAsia="en-GB"/>
              </w:rPr>
              <w:t>10</w:t>
            </w:r>
            <w:r w:rsidR="00B64FB4" w:rsidRPr="004A51D3">
              <w:rPr>
                <w:rFonts w:ascii="Arial" w:eastAsia="Arial" w:hAnsi="Arial" w:cs="Arial"/>
                <w:sz w:val="18"/>
                <w:szCs w:val="18"/>
                <w:lang w:val="en-US" w:eastAsia="en-GB"/>
              </w:rPr>
              <w:t>,</w:t>
            </w:r>
            <w:r w:rsidRPr="00AD0F0E">
              <w:rPr>
                <w:rFonts w:ascii="Arial" w:eastAsia="Arial" w:hAnsi="Arial" w:cs="Arial"/>
                <w:sz w:val="18"/>
                <w:szCs w:val="18"/>
                <w:lang w:eastAsia="en-GB"/>
              </w:rPr>
              <w:t>946</w:t>
            </w:r>
            <w:r w:rsidR="00B64FB4" w:rsidRPr="004A51D3">
              <w:rPr>
                <w:rFonts w:ascii="Arial" w:eastAsia="Arial" w:hAnsi="Arial" w:cs="Arial"/>
                <w:sz w:val="18"/>
                <w:szCs w:val="18"/>
                <w:lang w:val="en-US" w:eastAsia="en-GB"/>
              </w:rPr>
              <w:t>,</w:t>
            </w:r>
            <w:r w:rsidRPr="00AD0F0E">
              <w:rPr>
                <w:rFonts w:ascii="Arial" w:eastAsia="Arial" w:hAnsi="Arial" w:cs="Arial"/>
                <w:sz w:val="18"/>
                <w:szCs w:val="18"/>
                <w:lang w:eastAsia="en-GB"/>
              </w:rPr>
              <w:t>800</w:t>
            </w:r>
          </w:p>
        </w:tc>
        <w:tc>
          <w:tcPr>
            <w:tcW w:w="1296" w:type="dxa"/>
            <w:tcBorders>
              <w:bottom w:val="single" w:sz="4" w:space="0" w:color="auto"/>
            </w:tcBorders>
            <w:shd w:val="clear" w:color="auto" w:fill="auto"/>
            <w:vAlign w:val="bottom"/>
          </w:tcPr>
          <w:p w14:paraId="052FAAEA" w14:textId="24185519" w:rsidR="00EA7952" w:rsidRPr="004A51D3" w:rsidRDefault="00AD0F0E" w:rsidP="00EA7952">
            <w:pPr>
              <w:autoSpaceDE w:val="0"/>
              <w:autoSpaceDN w:val="0"/>
              <w:ind w:right="-72"/>
              <w:jc w:val="right"/>
              <w:rPr>
                <w:rFonts w:ascii="Arial" w:eastAsia="Arial" w:hAnsi="Arial" w:cs="Arial"/>
                <w:sz w:val="18"/>
                <w:szCs w:val="18"/>
                <w:lang w:val="en-US" w:eastAsia="en-GB"/>
              </w:rPr>
            </w:pPr>
            <w:r w:rsidRPr="00AD0F0E">
              <w:rPr>
                <w:rFonts w:ascii="Arial" w:eastAsia="Arial" w:hAnsi="Arial" w:cs="Arial"/>
                <w:sz w:val="18"/>
                <w:szCs w:val="18"/>
                <w:lang w:eastAsia="en-GB"/>
              </w:rPr>
              <w:t>743</w:t>
            </w:r>
            <w:r w:rsidR="00EA7952" w:rsidRPr="004A51D3">
              <w:rPr>
                <w:rFonts w:ascii="Arial" w:eastAsia="Arial" w:hAnsi="Arial" w:cs="Arial"/>
                <w:sz w:val="18"/>
                <w:szCs w:val="18"/>
                <w:lang w:val="en-US" w:eastAsia="en-GB"/>
              </w:rPr>
              <w:t>,</w:t>
            </w:r>
            <w:r w:rsidRPr="00AD0F0E">
              <w:rPr>
                <w:rFonts w:ascii="Arial" w:eastAsia="Arial" w:hAnsi="Arial" w:cs="Arial"/>
                <w:sz w:val="18"/>
                <w:szCs w:val="18"/>
                <w:lang w:eastAsia="en-GB"/>
              </w:rPr>
              <w:t>733</w:t>
            </w:r>
          </w:p>
        </w:tc>
        <w:tc>
          <w:tcPr>
            <w:tcW w:w="1296" w:type="dxa"/>
            <w:tcBorders>
              <w:bottom w:val="single" w:sz="4" w:space="0" w:color="auto"/>
            </w:tcBorders>
            <w:shd w:val="clear" w:color="auto" w:fill="FAFAFA"/>
          </w:tcPr>
          <w:p w14:paraId="10BC770D" w14:textId="466A92D9" w:rsidR="00EA7952" w:rsidRPr="004A51D3" w:rsidRDefault="00AD0F0E" w:rsidP="00EA7952">
            <w:pPr>
              <w:autoSpaceDE w:val="0"/>
              <w:autoSpaceDN w:val="0"/>
              <w:ind w:right="-72"/>
              <w:jc w:val="right"/>
              <w:rPr>
                <w:rFonts w:ascii="Arial" w:eastAsia="Arial" w:hAnsi="Arial" w:cs="Arial"/>
                <w:sz w:val="18"/>
                <w:szCs w:val="18"/>
                <w:lang w:val="en-US" w:eastAsia="en-GB"/>
              </w:rPr>
            </w:pPr>
            <w:r w:rsidRPr="00AD0F0E">
              <w:rPr>
                <w:rFonts w:ascii="Arial" w:eastAsia="Arial" w:hAnsi="Arial" w:cs="Arial"/>
                <w:sz w:val="18"/>
                <w:szCs w:val="18"/>
                <w:lang w:eastAsia="en-GB"/>
              </w:rPr>
              <w:t>10</w:t>
            </w:r>
            <w:r w:rsidR="00B64FB4" w:rsidRPr="004A51D3">
              <w:rPr>
                <w:rFonts w:ascii="Arial" w:eastAsia="Arial" w:hAnsi="Arial" w:cs="Arial"/>
                <w:sz w:val="18"/>
                <w:szCs w:val="18"/>
                <w:lang w:val="en-US" w:eastAsia="en-GB"/>
              </w:rPr>
              <w:t>,</w:t>
            </w:r>
            <w:r w:rsidRPr="00AD0F0E">
              <w:rPr>
                <w:rFonts w:ascii="Arial" w:eastAsia="Arial" w:hAnsi="Arial" w:cs="Arial"/>
                <w:sz w:val="18"/>
                <w:szCs w:val="18"/>
                <w:lang w:eastAsia="en-GB"/>
              </w:rPr>
              <w:t>000</w:t>
            </w:r>
            <w:r w:rsidR="00B64FB4" w:rsidRPr="004A51D3">
              <w:rPr>
                <w:rFonts w:ascii="Arial" w:eastAsia="Arial" w:hAnsi="Arial" w:cs="Arial"/>
                <w:sz w:val="18"/>
                <w:szCs w:val="18"/>
                <w:lang w:val="en-US" w:eastAsia="en-GB"/>
              </w:rPr>
              <w:t>,</w:t>
            </w:r>
            <w:r w:rsidRPr="00AD0F0E">
              <w:rPr>
                <w:rFonts w:ascii="Arial" w:eastAsia="Arial" w:hAnsi="Arial" w:cs="Arial"/>
                <w:sz w:val="18"/>
                <w:szCs w:val="18"/>
                <w:lang w:eastAsia="en-GB"/>
              </w:rPr>
              <w:t>000</w:t>
            </w:r>
          </w:p>
        </w:tc>
        <w:tc>
          <w:tcPr>
            <w:tcW w:w="1296" w:type="dxa"/>
            <w:tcBorders>
              <w:bottom w:val="single" w:sz="4" w:space="0" w:color="auto"/>
            </w:tcBorders>
            <w:shd w:val="clear" w:color="auto" w:fill="auto"/>
          </w:tcPr>
          <w:p w14:paraId="292FEF5D" w14:textId="1BE8CF58" w:rsidR="00EA7952" w:rsidRPr="004A51D3" w:rsidRDefault="00AD0F0E" w:rsidP="00EA7952">
            <w:pPr>
              <w:autoSpaceDE w:val="0"/>
              <w:autoSpaceDN w:val="0"/>
              <w:ind w:right="-72"/>
              <w:jc w:val="right"/>
              <w:rPr>
                <w:rFonts w:ascii="Arial" w:eastAsia="Arial" w:hAnsi="Arial" w:cs="Arial"/>
                <w:sz w:val="18"/>
                <w:szCs w:val="18"/>
                <w:lang w:val="en-US" w:eastAsia="en-GB"/>
              </w:rPr>
            </w:pPr>
            <w:r w:rsidRPr="00AD0F0E">
              <w:rPr>
                <w:rFonts w:ascii="Arial" w:eastAsia="Arial" w:hAnsi="Arial" w:cs="Arial"/>
                <w:sz w:val="18"/>
                <w:szCs w:val="18"/>
                <w:lang w:eastAsia="en-GB"/>
              </w:rPr>
              <w:t>37</w:t>
            </w:r>
            <w:r w:rsidR="00EA7952" w:rsidRPr="004A51D3">
              <w:rPr>
                <w:rFonts w:ascii="Arial" w:eastAsia="Arial" w:hAnsi="Arial" w:cs="Arial"/>
                <w:sz w:val="18"/>
                <w:szCs w:val="18"/>
                <w:lang w:val="en-US" w:eastAsia="en-GB"/>
              </w:rPr>
              <w:t>,</w:t>
            </w:r>
            <w:r w:rsidRPr="00AD0F0E">
              <w:rPr>
                <w:rFonts w:ascii="Arial" w:eastAsia="Arial" w:hAnsi="Arial" w:cs="Arial"/>
                <w:sz w:val="18"/>
                <w:szCs w:val="18"/>
                <w:lang w:eastAsia="en-GB"/>
              </w:rPr>
              <w:t>411</w:t>
            </w:r>
          </w:p>
        </w:tc>
      </w:tr>
    </w:tbl>
    <w:p w14:paraId="73B83240" w14:textId="77777777" w:rsidR="004425C9" w:rsidRPr="004A51D3" w:rsidRDefault="004425C9" w:rsidP="00D82609">
      <w:pPr>
        <w:suppressAutoHyphens/>
        <w:ind w:left="1080"/>
        <w:rPr>
          <w:rFonts w:ascii="Arial" w:hAnsi="Arial" w:cs="Arial"/>
          <w:sz w:val="16"/>
          <w:szCs w:val="16"/>
        </w:rPr>
      </w:pPr>
    </w:p>
    <w:p w14:paraId="7C6CAFEA" w14:textId="77777777" w:rsidR="002963F3" w:rsidRPr="004A51D3" w:rsidRDefault="002963F3" w:rsidP="00D82609">
      <w:pPr>
        <w:suppressAutoHyphens/>
        <w:ind w:left="1080"/>
        <w:rPr>
          <w:rFonts w:ascii="Arial" w:hAnsi="Arial" w:cs="Arial"/>
          <w:sz w:val="18"/>
          <w:szCs w:val="18"/>
        </w:rPr>
      </w:pPr>
      <w:r w:rsidRPr="004A51D3">
        <w:rPr>
          <w:rFonts w:ascii="Arial" w:hAnsi="Arial" w:cs="Arial"/>
          <w:sz w:val="18"/>
          <w:szCs w:val="18"/>
        </w:rPr>
        <w:t xml:space="preserve">The facilities expiring within one year are annual facilities subject to review at various dates </w:t>
      </w:r>
      <w:r w:rsidRPr="004A51D3">
        <w:rPr>
          <w:rFonts w:ascii="Arial" w:hAnsi="Arial" w:cs="Arial"/>
          <w:spacing w:val="-8"/>
          <w:sz w:val="18"/>
          <w:szCs w:val="18"/>
        </w:rPr>
        <w:t xml:space="preserve">during the </w:t>
      </w:r>
      <w:r w:rsidRPr="004A51D3">
        <w:rPr>
          <w:rFonts w:ascii="Arial" w:hAnsi="Arial" w:cs="Arial"/>
          <w:sz w:val="18"/>
          <w:szCs w:val="18"/>
        </w:rPr>
        <w:t>year, which have been arranged to finance the operations of the Group and the Company.</w:t>
      </w:r>
    </w:p>
    <w:p w14:paraId="70A5AF26" w14:textId="77777777" w:rsidR="002963F3" w:rsidRPr="004A51D3" w:rsidRDefault="002963F3" w:rsidP="00D82609">
      <w:pPr>
        <w:suppressAutoHyphens/>
        <w:ind w:left="1080"/>
        <w:rPr>
          <w:rFonts w:ascii="Arial" w:hAnsi="Arial" w:cs="Arial"/>
          <w:sz w:val="16"/>
          <w:szCs w:val="16"/>
        </w:rPr>
      </w:pPr>
    </w:p>
    <w:p w14:paraId="4055F676" w14:textId="7399B709" w:rsidR="00664D62" w:rsidRPr="004A51D3" w:rsidRDefault="002963F3" w:rsidP="00D82609">
      <w:pPr>
        <w:suppressAutoHyphens/>
        <w:ind w:left="1080"/>
        <w:rPr>
          <w:rFonts w:ascii="Arial" w:hAnsi="Arial" w:cs="Arial"/>
          <w:spacing w:val="-2"/>
          <w:sz w:val="18"/>
          <w:szCs w:val="18"/>
        </w:rPr>
      </w:pPr>
      <w:r w:rsidRPr="004A51D3">
        <w:rPr>
          <w:rFonts w:ascii="Arial" w:hAnsi="Arial" w:cs="Arial"/>
          <w:spacing w:val="-2"/>
          <w:sz w:val="18"/>
          <w:szCs w:val="18"/>
        </w:rPr>
        <w:t xml:space="preserve">Borrowing facilities of Baht </w:t>
      </w:r>
      <w:r w:rsidR="00AD0F0E" w:rsidRPr="00AD0F0E">
        <w:rPr>
          <w:rFonts w:ascii="Arial" w:hAnsi="Arial" w:cs="Arial"/>
          <w:spacing w:val="-2"/>
          <w:sz w:val="18"/>
          <w:szCs w:val="18"/>
        </w:rPr>
        <w:t>20</w:t>
      </w:r>
      <w:r w:rsidRPr="004A51D3">
        <w:rPr>
          <w:rFonts w:ascii="Arial" w:hAnsi="Arial" w:cs="Arial"/>
          <w:spacing w:val="-2"/>
          <w:sz w:val="18"/>
          <w:szCs w:val="18"/>
        </w:rPr>
        <w:t xml:space="preserve"> million is </w:t>
      </w:r>
      <w:proofErr w:type="spellStart"/>
      <w:r w:rsidRPr="004A51D3">
        <w:rPr>
          <w:rFonts w:ascii="Arial" w:hAnsi="Arial" w:cs="Arial"/>
          <w:spacing w:val="-2"/>
          <w:sz w:val="18"/>
          <w:szCs w:val="18"/>
        </w:rPr>
        <w:t>collaterised</w:t>
      </w:r>
      <w:proofErr w:type="spellEnd"/>
      <w:r w:rsidRPr="004A51D3">
        <w:rPr>
          <w:rFonts w:ascii="Arial" w:hAnsi="Arial" w:cs="Arial"/>
          <w:spacing w:val="-2"/>
          <w:sz w:val="18"/>
          <w:szCs w:val="18"/>
        </w:rPr>
        <w:t xml:space="preserve"> by pledge of saving deposit amount o</w:t>
      </w:r>
      <w:r w:rsidR="00FF6D28" w:rsidRPr="004A51D3">
        <w:rPr>
          <w:rFonts w:ascii="Arial" w:hAnsi="Arial" w:cs="Arial"/>
          <w:spacing w:val="-2"/>
          <w:sz w:val="18"/>
          <w:szCs w:val="18"/>
        </w:rPr>
        <w:t>f</w:t>
      </w:r>
      <w:r w:rsidRPr="004A51D3">
        <w:rPr>
          <w:rFonts w:ascii="Arial" w:hAnsi="Arial" w:cs="Arial"/>
          <w:spacing w:val="-2"/>
          <w:sz w:val="18"/>
          <w:szCs w:val="18"/>
        </w:rPr>
        <w:t xml:space="preserve"> </w:t>
      </w:r>
      <w:r w:rsidR="00FF6D28" w:rsidRPr="004A51D3">
        <w:rPr>
          <w:rFonts w:ascii="Arial" w:hAnsi="Arial" w:cs="Arial"/>
          <w:spacing w:val="-2"/>
          <w:sz w:val="18"/>
          <w:szCs w:val="18"/>
        </w:rPr>
        <w:t xml:space="preserve">Baht </w:t>
      </w:r>
      <w:r w:rsidR="00AD0F0E" w:rsidRPr="00AD0F0E">
        <w:rPr>
          <w:rFonts w:ascii="Arial" w:hAnsi="Arial" w:cs="Arial"/>
          <w:spacing w:val="-2"/>
          <w:sz w:val="18"/>
          <w:szCs w:val="18"/>
        </w:rPr>
        <w:t>20</w:t>
      </w:r>
      <w:r w:rsidRPr="004A51D3">
        <w:rPr>
          <w:rFonts w:ascii="Arial" w:hAnsi="Arial" w:cs="Arial"/>
          <w:spacing w:val="-2"/>
          <w:sz w:val="18"/>
          <w:szCs w:val="18"/>
        </w:rPr>
        <w:t xml:space="preserve"> </w:t>
      </w:r>
      <w:r w:rsidR="00FF6D28" w:rsidRPr="004A51D3">
        <w:rPr>
          <w:rFonts w:ascii="Arial" w:hAnsi="Arial" w:cs="Arial"/>
          <w:spacing w:val="-2"/>
          <w:sz w:val="18"/>
          <w:szCs w:val="18"/>
        </w:rPr>
        <w:t>million</w:t>
      </w:r>
      <w:r w:rsidRPr="004A51D3">
        <w:rPr>
          <w:rFonts w:ascii="Arial" w:hAnsi="Arial" w:cs="Arial"/>
          <w:spacing w:val="-2"/>
          <w:sz w:val="18"/>
          <w:szCs w:val="18"/>
        </w:rPr>
        <w:t xml:space="preserve"> (</w:t>
      </w:r>
      <w:r w:rsidR="00AD0F0E" w:rsidRPr="00AD0F0E">
        <w:rPr>
          <w:rFonts w:ascii="Arial" w:hAnsi="Arial" w:cs="Arial"/>
          <w:spacing w:val="-2"/>
          <w:sz w:val="18"/>
          <w:szCs w:val="18"/>
        </w:rPr>
        <w:t>31</w:t>
      </w:r>
      <w:r w:rsidRPr="004A51D3">
        <w:rPr>
          <w:rFonts w:ascii="Arial" w:hAnsi="Arial" w:cs="Arial"/>
          <w:spacing w:val="-2"/>
          <w:sz w:val="18"/>
          <w:szCs w:val="18"/>
        </w:rPr>
        <w:t xml:space="preserve"> December </w:t>
      </w:r>
      <w:proofErr w:type="gramStart"/>
      <w:r w:rsidR="00AD0F0E" w:rsidRPr="00AD0F0E">
        <w:rPr>
          <w:rFonts w:ascii="Arial" w:hAnsi="Arial" w:cs="Arial"/>
          <w:spacing w:val="-2"/>
          <w:sz w:val="18"/>
          <w:szCs w:val="18"/>
        </w:rPr>
        <w:t>2021</w:t>
      </w:r>
      <w:r w:rsidRPr="004A51D3">
        <w:rPr>
          <w:rFonts w:ascii="Arial" w:hAnsi="Arial" w:cs="Arial"/>
          <w:spacing w:val="-2"/>
          <w:sz w:val="18"/>
          <w:szCs w:val="18"/>
        </w:rPr>
        <w:t xml:space="preserve"> :</w:t>
      </w:r>
      <w:proofErr w:type="gramEnd"/>
      <w:r w:rsidRPr="004A51D3">
        <w:rPr>
          <w:rFonts w:ascii="Arial" w:hAnsi="Arial" w:cs="Arial"/>
          <w:spacing w:val="-2"/>
          <w:sz w:val="18"/>
          <w:szCs w:val="18"/>
        </w:rPr>
        <w:t xml:space="preserve"> </w:t>
      </w:r>
      <w:r w:rsidR="007539AE" w:rsidRPr="004A51D3">
        <w:rPr>
          <w:rFonts w:ascii="Arial" w:hAnsi="Arial" w:cs="Arial"/>
          <w:spacing w:val="-2"/>
          <w:sz w:val="18"/>
          <w:szCs w:val="18"/>
        </w:rPr>
        <w:t xml:space="preserve">Baht </w:t>
      </w:r>
      <w:r w:rsidR="00AD0F0E" w:rsidRPr="00AD0F0E">
        <w:rPr>
          <w:rFonts w:ascii="Arial" w:hAnsi="Arial" w:cs="Arial"/>
          <w:spacing w:val="-2"/>
          <w:sz w:val="18"/>
          <w:szCs w:val="18"/>
        </w:rPr>
        <w:t>20</w:t>
      </w:r>
      <w:r w:rsidR="007539AE" w:rsidRPr="004A51D3">
        <w:rPr>
          <w:rFonts w:ascii="Arial" w:hAnsi="Arial" w:cs="Arial"/>
          <w:spacing w:val="-2"/>
          <w:sz w:val="18"/>
          <w:szCs w:val="18"/>
        </w:rPr>
        <w:t xml:space="preserve"> million</w:t>
      </w:r>
      <w:r w:rsidRPr="004A51D3">
        <w:rPr>
          <w:rFonts w:ascii="Arial" w:hAnsi="Arial" w:cs="Arial"/>
          <w:spacing w:val="-2"/>
          <w:sz w:val="18"/>
          <w:szCs w:val="18"/>
        </w:rPr>
        <w:t>).</w:t>
      </w:r>
    </w:p>
    <w:p w14:paraId="1A56A259" w14:textId="77777777" w:rsidR="00C53380" w:rsidRPr="004A51D3" w:rsidRDefault="00C53380" w:rsidP="00DD548B">
      <w:pPr>
        <w:suppressAutoHyphens/>
        <w:ind w:left="1620"/>
        <w:rPr>
          <w:rFonts w:ascii="Arial" w:hAnsi="Arial" w:cs="Arial"/>
          <w:sz w:val="18"/>
          <w:szCs w:val="18"/>
          <w:lang w:val="en-US"/>
        </w:rPr>
      </w:pPr>
    </w:p>
    <w:p w14:paraId="089EF1C0" w14:textId="7DDCF90F" w:rsidR="004425C9" w:rsidRPr="004A51D3" w:rsidRDefault="004425C9" w:rsidP="00D82609">
      <w:pPr>
        <w:keepNext/>
        <w:keepLines/>
        <w:ind w:left="1080" w:hanging="540"/>
        <w:jc w:val="left"/>
        <w:outlineLvl w:val="3"/>
        <w:rPr>
          <w:rFonts w:ascii="Arial" w:eastAsia="Arial" w:hAnsi="Arial" w:cs="Arial"/>
          <w:b/>
          <w:color w:val="CF4A02"/>
          <w:sz w:val="18"/>
          <w:szCs w:val="18"/>
          <w:lang w:val="en-US" w:eastAsia="en-GB"/>
        </w:rPr>
      </w:pPr>
      <w:r w:rsidRPr="004A51D3">
        <w:rPr>
          <w:rFonts w:ascii="Arial" w:eastAsia="Arial" w:hAnsi="Arial" w:cs="Arial"/>
          <w:b/>
          <w:color w:val="CF4A02"/>
          <w:sz w:val="18"/>
          <w:szCs w:val="18"/>
          <w:lang w:val="en-US" w:eastAsia="en-GB"/>
        </w:rPr>
        <w:t>b)</w:t>
      </w:r>
      <w:r w:rsidRPr="004A51D3">
        <w:rPr>
          <w:rFonts w:ascii="Arial" w:eastAsia="Arial" w:hAnsi="Arial" w:cs="Arial"/>
          <w:b/>
          <w:color w:val="CF4A02"/>
          <w:sz w:val="18"/>
          <w:szCs w:val="18"/>
          <w:lang w:val="en-US" w:eastAsia="en-GB"/>
        </w:rPr>
        <w:tab/>
        <w:t>Maturity of financial liabilities</w:t>
      </w:r>
      <w:r w:rsidR="00664D62" w:rsidRPr="004A51D3">
        <w:rPr>
          <w:rFonts w:ascii="Arial" w:eastAsia="Arial" w:hAnsi="Arial" w:cs="Arial"/>
          <w:b/>
          <w:color w:val="CF4A02"/>
          <w:sz w:val="18"/>
          <w:szCs w:val="18"/>
          <w:lang w:val="en-US" w:eastAsia="en-GB"/>
        </w:rPr>
        <w:t xml:space="preserve"> </w:t>
      </w:r>
    </w:p>
    <w:p w14:paraId="54ACF5D1" w14:textId="77777777" w:rsidR="004425C9" w:rsidRPr="004A51D3" w:rsidRDefault="004425C9" w:rsidP="00D82609">
      <w:pPr>
        <w:suppressAutoHyphens/>
        <w:ind w:left="1080"/>
        <w:rPr>
          <w:rFonts w:ascii="Arial" w:eastAsia="Times New Roman" w:hAnsi="Arial" w:cs="Arial"/>
          <w:sz w:val="18"/>
          <w:szCs w:val="18"/>
        </w:rPr>
      </w:pPr>
    </w:p>
    <w:p w14:paraId="0A5F2D11" w14:textId="14833D8D" w:rsidR="004425C9" w:rsidRPr="004A51D3" w:rsidRDefault="004425C9" w:rsidP="00D82609">
      <w:pPr>
        <w:suppressAutoHyphens/>
        <w:ind w:left="1080"/>
        <w:rPr>
          <w:rFonts w:ascii="Arial" w:eastAsia="Times New Roman" w:hAnsi="Arial" w:cs="Arial"/>
          <w:sz w:val="18"/>
          <w:szCs w:val="18"/>
        </w:rPr>
      </w:pPr>
      <w:r w:rsidRPr="004A51D3">
        <w:rPr>
          <w:rFonts w:ascii="Arial" w:eastAsia="Times New Roman" w:hAnsi="Arial" w:cs="Arial"/>
          <w:sz w:val="18"/>
          <w:szCs w:val="18"/>
        </w:rPr>
        <w:t>The tables below analyse the maturity of financial liabilities grouping based on their contractual maturities</w:t>
      </w:r>
      <w:r w:rsidR="00034F13" w:rsidRPr="004A51D3">
        <w:rPr>
          <w:rFonts w:ascii="Arial" w:eastAsia="Times New Roman" w:hAnsi="Arial" w:cs="Arial"/>
          <w:sz w:val="18"/>
          <w:szCs w:val="18"/>
          <w:cs/>
        </w:rPr>
        <w:t xml:space="preserve"> </w:t>
      </w:r>
      <w:r w:rsidR="00034F13" w:rsidRPr="004A51D3">
        <w:rPr>
          <w:rFonts w:ascii="Arial" w:eastAsia="Times New Roman" w:hAnsi="Arial" w:cs="Arial"/>
          <w:sz w:val="18"/>
          <w:szCs w:val="18"/>
        </w:rPr>
        <w:t>of financial liabilities</w:t>
      </w:r>
      <w:r w:rsidRPr="004A51D3">
        <w:rPr>
          <w:rFonts w:ascii="Arial" w:eastAsia="Times New Roman" w:hAnsi="Arial" w:cs="Arial"/>
          <w:sz w:val="18"/>
          <w:szCs w:val="18"/>
        </w:rPr>
        <w:t xml:space="preserve">. The amounts disclosed are the contractual undiscounted cash flows. Balances due within </w:t>
      </w:r>
      <w:r w:rsidR="00AD0F0E" w:rsidRPr="00AD0F0E">
        <w:rPr>
          <w:rFonts w:ascii="Arial" w:eastAsia="Times New Roman" w:hAnsi="Arial" w:cs="Arial"/>
          <w:sz w:val="18"/>
          <w:szCs w:val="18"/>
        </w:rPr>
        <w:t>12</w:t>
      </w:r>
      <w:r w:rsidRPr="004A51D3">
        <w:rPr>
          <w:rFonts w:ascii="Arial" w:eastAsia="Times New Roman" w:hAnsi="Arial" w:cs="Arial"/>
          <w:sz w:val="18"/>
          <w:szCs w:val="18"/>
        </w:rPr>
        <w:t xml:space="preserve"> months equal their carrying balances as the impact of discounting is not significant</w:t>
      </w:r>
      <w:r w:rsidR="00FF6D28" w:rsidRPr="004A51D3">
        <w:rPr>
          <w:rFonts w:ascii="Arial" w:eastAsia="Times New Roman" w:hAnsi="Arial" w:cs="Arial"/>
          <w:sz w:val="18"/>
          <w:szCs w:val="18"/>
        </w:rPr>
        <w:t>.</w:t>
      </w:r>
    </w:p>
    <w:p w14:paraId="0050AC5D" w14:textId="77777777" w:rsidR="00FF6D28" w:rsidRPr="004A51D3" w:rsidRDefault="00FF6D28" w:rsidP="00D82609">
      <w:pPr>
        <w:suppressAutoHyphens/>
        <w:ind w:left="1080"/>
        <w:rPr>
          <w:rFonts w:ascii="Arial" w:eastAsia="Times New Roman" w:hAnsi="Arial" w:cs="Arial"/>
          <w:sz w:val="18"/>
          <w:szCs w:val="18"/>
        </w:rPr>
      </w:pPr>
    </w:p>
    <w:tbl>
      <w:tblPr>
        <w:tblW w:w="8370" w:type="dxa"/>
        <w:tblInd w:w="1188" w:type="dxa"/>
        <w:tblLayout w:type="fixed"/>
        <w:tblLook w:val="04A0" w:firstRow="1" w:lastRow="0" w:firstColumn="1" w:lastColumn="0" w:noHBand="0" w:noVBand="1"/>
      </w:tblPr>
      <w:tblGrid>
        <w:gridCol w:w="2970"/>
        <w:gridCol w:w="1080"/>
        <w:gridCol w:w="1080"/>
        <w:gridCol w:w="1080"/>
        <w:gridCol w:w="1080"/>
        <w:gridCol w:w="1080"/>
      </w:tblGrid>
      <w:tr w:rsidR="00324A75" w:rsidRPr="004A51D3" w14:paraId="580E2293" w14:textId="1E191C10" w:rsidTr="000A3195">
        <w:tc>
          <w:tcPr>
            <w:tcW w:w="2970" w:type="dxa"/>
            <w:shd w:val="clear" w:color="auto" w:fill="auto"/>
          </w:tcPr>
          <w:p w14:paraId="31F10E54" w14:textId="77777777" w:rsidR="00324A75" w:rsidRPr="004A51D3" w:rsidRDefault="00324A75" w:rsidP="00C41072">
            <w:pPr>
              <w:ind w:left="-111"/>
              <w:jc w:val="left"/>
              <w:rPr>
                <w:rFonts w:ascii="Arial" w:eastAsia="Times New Roman" w:hAnsi="Arial" w:cs="Arial"/>
                <w:b/>
                <w:bCs/>
                <w:sz w:val="16"/>
                <w:szCs w:val="16"/>
              </w:rPr>
            </w:pPr>
          </w:p>
        </w:tc>
        <w:tc>
          <w:tcPr>
            <w:tcW w:w="5400" w:type="dxa"/>
            <w:gridSpan w:val="5"/>
            <w:tcBorders>
              <w:top w:val="single" w:sz="4" w:space="0" w:color="auto"/>
              <w:bottom w:val="single" w:sz="4" w:space="0" w:color="auto"/>
            </w:tcBorders>
            <w:shd w:val="clear" w:color="auto" w:fill="auto"/>
          </w:tcPr>
          <w:p w14:paraId="445659F8" w14:textId="026838E6" w:rsidR="00324A75" w:rsidRPr="004A51D3" w:rsidRDefault="00324A75" w:rsidP="00DD548B">
            <w:pPr>
              <w:ind w:right="-72"/>
              <w:jc w:val="center"/>
              <w:rPr>
                <w:rFonts w:ascii="Arial" w:eastAsia="Times New Roman" w:hAnsi="Arial" w:cs="Arial"/>
                <w:b/>
                <w:bCs/>
                <w:sz w:val="16"/>
                <w:szCs w:val="16"/>
              </w:rPr>
            </w:pPr>
            <w:r w:rsidRPr="004A51D3">
              <w:rPr>
                <w:rFonts w:ascii="Arial" w:eastAsia="Times New Roman" w:hAnsi="Arial" w:cs="Arial"/>
                <w:b/>
                <w:bCs/>
                <w:sz w:val="16"/>
                <w:szCs w:val="16"/>
              </w:rPr>
              <w:t>Consolidated financial statements</w:t>
            </w:r>
          </w:p>
        </w:tc>
      </w:tr>
      <w:tr w:rsidR="00324A75" w:rsidRPr="004A51D3" w14:paraId="585FECFF" w14:textId="3FC655DC" w:rsidTr="000A3195">
        <w:tc>
          <w:tcPr>
            <w:tcW w:w="2970" w:type="dxa"/>
            <w:shd w:val="clear" w:color="auto" w:fill="auto"/>
            <w:vAlign w:val="bottom"/>
          </w:tcPr>
          <w:p w14:paraId="31514941" w14:textId="77777777" w:rsidR="00324A75" w:rsidRPr="004A51D3" w:rsidRDefault="00324A75" w:rsidP="00C41072">
            <w:pPr>
              <w:ind w:left="-111"/>
              <w:jc w:val="left"/>
              <w:rPr>
                <w:rFonts w:ascii="Arial" w:eastAsia="Times New Roman" w:hAnsi="Arial" w:cs="Arial"/>
                <w:b/>
                <w:bCs/>
                <w:sz w:val="16"/>
                <w:szCs w:val="16"/>
              </w:rPr>
            </w:pPr>
            <w:r w:rsidRPr="004A51D3">
              <w:rPr>
                <w:rFonts w:ascii="Arial" w:eastAsia="Arial" w:hAnsi="Arial" w:cs="Arial"/>
                <w:b/>
                <w:sz w:val="16"/>
                <w:szCs w:val="16"/>
                <w:lang w:val="en-US" w:eastAsia="en-GB"/>
              </w:rPr>
              <w:t>Maturity of financial liabilities</w:t>
            </w:r>
          </w:p>
        </w:tc>
        <w:tc>
          <w:tcPr>
            <w:tcW w:w="1080" w:type="dxa"/>
            <w:tcBorders>
              <w:top w:val="single" w:sz="4" w:space="0" w:color="auto"/>
              <w:bottom w:val="single" w:sz="4" w:space="0" w:color="auto"/>
            </w:tcBorders>
            <w:shd w:val="clear" w:color="auto" w:fill="auto"/>
          </w:tcPr>
          <w:p w14:paraId="16741304" w14:textId="77777777" w:rsidR="00324A75" w:rsidRPr="004A51D3" w:rsidRDefault="00324A75" w:rsidP="00DD548B">
            <w:pPr>
              <w:ind w:right="-72"/>
              <w:jc w:val="right"/>
              <w:rPr>
                <w:rFonts w:ascii="Arial" w:eastAsia="Times New Roman" w:hAnsi="Arial" w:cs="Arial"/>
                <w:b/>
                <w:bCs/>
                <w:sz w:val="16"/>
                <w:szCs w:val="16"/>
              </w:rPr>
            </w:pPr>
          </w:p>
          <w:p w14:paraId="7E0A301B" w14:textId="3675ED6D" w:rsidR="00324A75" w:rsidRPr="004A51D3" w:rsidRDefault="00F57593" w:rsidP="00DD548B">
            <w:pPr>
              <w:ind w:right="-72"/>
              <w:jc w:val="right"/>
              <w:rPr>
                <w:rFonts w:ascii="Arial" w:eastAsia="Times New Roman" w:hAnsi="Arial" w:cs="Arial"/>
                <w:b/>
                <w:bCs/>
                <w:sz w:val="16"/>
                <w:szCs w:val="16"/>
              </w:rPr>
            </w:pPr>
            <w:r w:rsidRPr="004A51D3">
              <w:rPr>
                <w:rFonts w:ascii="Arial" w:eastAsia="Times New Roman" w:hAnsi="Arial" w:cs="Arial"/>
                <w:b/>
                <w:bCs/>
                <w:sz w:val="16"/>
                <w:szCs w:val="16"/>
              </w:rPr>
              <w:t>Due at call</w:t>
            </w:r>
          </w:p>
          <w:p w14:paraId="67E469BA" w14:textId="77777777" w:rsidR="00324A75" w:rsidRPr="004A51D3" w:rsidRDefault="00324A75" w:rsidP="00DD548B">
            <w:pPr>
              <w:ind w:right="-72"/>
              <w:jc w:val="right"/>
              <w:rPr>
                <w:rFonts w:ascii="Arial" w:eastAsia="Times New Roman" w:hAnsi="Arial" w:cs="Arial"/>
                <w:b/>
                <w:bCs/>
                <w:sz w:val="16"/>
                <w:szCs w:val="16"/>
              </w:rPr>
            </w:pPr>
            <w:r w:rsidRPr="004A51D3">
              <w:rPr>
                <w:rFonts w:ascii="Arial" w:eastAsia="Times New Roman" w:hAnsi="Arial" w:cs="Arial"/>
                <w:b/>
                <w:bCs/>
                <w:sz w:val="16"/>
                <w:szCs w:val="16"/>
              </w:rPr>
              <w:t xml:space="preserve"> Baht</w:t>
            </w:r>
          </w:p>
        </w:tc>
        <w:tc>
          <w:tcPr>
            <w:tcW w:w="1080" w:type="dxa"/>
            <w:tcBorders>
              <w:top w:val="single" w:sz="4" w:space="0" w:color="auto"/>
              <w:bottom w:val="single" w:sz="4" w:space="0" w:color="auto"/>
            </w:tcBorders>
            <w:shd w:val="clear" w:color="auto" w:fill="auto"/>
            <w:vAlign w:val="bottom"/>
          </w:tcPr>
          <w:p w14:paraId="40B8F064" w14:textId="77777777" w:rsidR="00324A75" w:rsidRPr="004A51D3" w:rsidRDefault="00324A75" w:rsidP="00DD548B">
            <w:pPr>
              <w:ind w:right="-72"/>
              <w:jc w:val="right"/>
              <w:rPr>
                <w:rFonts w:ascii="Arial" w:eastAsia="Times New Roman" w:hAnsi="Arial" w:cs="Arial"/>
                <w:b/>
                <w:bCs/>
                <w:sz w:val="16"/>
                <w:szCs w:val="16"/>
              </w:rPr>
            </w:pPr>
            <w:r w:rsidRPr="004A51D3">
              <w:rPr>
                <w:rFonts w:ascii="Arial" w:eastAsia="Times New Roman" w:hAnsi="Arial" w:cs="Arial"/>
                <w:b/>
                <w:bCs/>
                <w:sz w:val="16"/>
                <w:szCs w:val="16"/>
              </w:rPr>
              <w:t xml:space="preserve">Within </w:t>
            </w:r>
          </w:p>
          <w:p w14:paraId="11EB14C8" w14:textId="103F9434" w:rsidR="00324A75" w:rsidRPr="004A51D3" w:rsidRDefault="00AD0F0E" w:rsidP="00DD548B">
            <w:pPr>
              <w:ind w:right="-72"/>
              <w:jc w:val="right"/>
              <w:rPr>
                <w:rFonts w:ascii="Arial" w:eastAsia="Times New Roman" w:hAnsi="Arial" w:cs="Arial"/>
                <w:b/>
                <w:bCs/>
                <w:sz w:val="16"/>
                <w:szCs w:val="16"/>
              </w:rPr>
            </w:pPr>
            <w:r w:rsidRPr="00AD0F0E">
              <w:rPr>
                <w:rFonts w:ascii="Arial" w:eastAsia="Times New Roman" w:hAnsi="Arial" w:cs="Arial"/>
                <w:b/>
                <w:bCs/>
                <w:sz w:val="16"/>
                <w:szCs w:val="16"/>
              </w:rPr>
              <w:t>1</w:t>
            </w:r>
            <w:r w:rsidR="00324A75" w:rsidRPr="004A51D3">
              <w:rPr>
                <w:rFonts w:ascii="Arial" w:eastAsia="Times New Roman" w:hAnsi="Arial" w:cs="Arial"/>
                <w:b/>
                <w:bCs/>
                <w:sz w:val="16"/>
                <w:szCs w:val="16"/>
              </w:rPr>
              <w:t xml:space="preserve"> year</w:t>
            </w:r>
          </w:p>
          <w:p w14:paraId="0288F814" w14:textId="77777777" w:rsidR="00324A75" w:rsidRPr="004A51D3" w:rsidRDefault="00324A75" w:rsidP="00DD548B">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5BA1CC50" w14:textId="611A5BDB" w:rsidR="00324A75" w:rsidRPr="004A51D3" w:rsidRDefault="00AD0F0E" w:rsidP="00DD548B">
            <w:pPr>
              <w:ind w:right="-72"/>
              <w:jc w:val="right"/>
              <w:rPr>
                <w:rFonts w:ascii="Arial" w:eastAsia="Times New Roman" w:hAnsi="Arial" w:cs="Arial"/>
                <w:b/>
                <w:bCs/>
                <w:sz w:val="16"/>
                <w:szCs w:val="16"/>
              </w:rPr>
            </w:pPr>
            <w:r w:rsidRPr="00AD0F0E">
              <w:rPr>
                <w:rFonts w:ascii="Arial" w:eastAsia="Times New Roman" w:hAnsi="Arial" w:cs="Arial"/>
                <w:b/>
                <w:bCs/>
                <w:sz w:val="16"/>
                <w:szCs w:val="16"/>
              </w:rPr>
              <w:t>1</w:t>
            </w:r>
            <w:r w:rsidR="00324A75" w:rsidRPr="004A51D3">
              <w:rPr>
                <w:rFonts w:ascii="Arial" w:eastAsia="Times New Roman" w:hAnsi="Arial" w:cs="Arial"/>
                <w:b/>
                <w:bCs/>
                <w:sz w:val="16"/>
                <w:szCs w:val="16"/>
              </w:rPr>
              <w:t xml:space="preserve"> - </w:t>
            </w:r>
            <w:r w:rsidRPr="00AD0F0E">
              <w:rPr>
                <w:rFonts w:ascii="Arial" w:eastAsia="Times New Roman" w:hAnsi="Arial" w:cs="Arial"/>
                <w:b/>
                <w:bCs/>
                <w:sz w:val="16"/>
                <w:szCs w:val="16"/>
              </w:rPr>
              <w:t>5</w:t>
            </w:r>
            <w:r w:rsidR="00324A75" w:rsidRPr="004A51D3">
              <w:rPr>
                <w:rFonts w:ascii="Arial" w:eastAsia="Times New Roman" w:hAnsi="Arial" w:cs="Arial"/>
                <w:b/>
                <w:bCs/>
                <w:sz w:val="16"/>
                <w:szCs w:val="16"/>
              </w:rPr>
              <w:t xml:space="preserve"> years</w:t>
            </w:r>
          </w:p>
          <w:p w14:paraId="692809FB" w14:textId="77777777" w:rsidR="00324A75" w:rsidRPr="004A51D3" w:rsidRDefault="00324A75" w:rsidP="00DD548B">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4013C8C3" w14:textId="77777777" w:rsidR="00324A75" w:rsidRPr="004A51D3" w:rsidRDefault="00324A75" w:rsidP="00DD548B">
            <w:pPr>
              <w:ind w:right="-72"/>
              <w:jc w:val="right"/>
              <w:rPr>
                <w:rFonts w:ascii="Arial" w:eastAsia="Times New Roman" w:hAnsi="Arial" w:cs="Arial"/>
                <w:b/>
                <w:bCs/>
                <w:sz w:val="16"/>
                <w:szCs w:val="16"/>
              </w:rPr>
            </w:pPr>
            <w:r w:rsidRPr="004A51D3">
              <w:rPr>
                <w:rFonts w:ascii="Arial" w:eastAsia="Times New Roman" w:hAnsi="Arial" w:cs="Arial"/>
                <w:b/>
                <w:bCs/>
                <w:sz w:val="16"/>
                <w:szCs w:val="16"/>
              </w:rPr>
              <w:t>Total</w:t>
            </w:r>
          </w:p>
          <w:p w14:paraId="5209ADDE" w14:textId="77777777" w:rsidR="00324A75" w:rsidRPr="004A51D3" w:rsidRDefault="00324A75" w:rsidP="00DD548B">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80" w:type="dxa"/>
            <w:tcBorders>
              <w:top w:val="single" w:sz="4" w:space="0" w:color="auto"/>
              <w:bottom w:val="single" w:sz="4" w:space="0" w:color="auto"/>
            </w:tcBorders>
          </w:tcPr>
          <w:p w14:paraId="50DCFD49" w14:textId="18979C9C" w:rsidR="00324A75" w:rsidRPr="004A51D3" w:rsidRDefault="00F57593" w:rsidP="00DD548B">
            <w:pPr>
              <w:ind w:right="-72"/>
              <w:jc w:val="right"/>
              <w:rPr>
                <w:rFonts w:ascii="Arial" w:eastAsia="Times New Roman" w:hAnsi="Arial" w:cs="Arial"/>
                <w:b/>
                <w:bCs/>
                <w:sz w:val="16"/>
                <w:szCs w:val="16"/>
              </w:rPr>
            </w:pPr>
            <w:r w:rsidRPr="004A51D3">
              <w:rPr>
                <w:rFonts w:ascii="Arial" w:eastAsia="Times New Roman" w:hAnsi="Arial" w:cs="Arial"/>
                <w:b/>
                <w:bCs/>
                <w:sz w:val="16"/>
                <w:szCs w:val="16"/>
              </w:rPr>
              <w:t>Carrying amount</w:t>
            </w:r>
          </w:p>
          <w:p w14:paraId="36D8BFCD" w14:textId="7DB3B905" w:rsidR="00F57593" w:rsidRPr="004A51D3" w:rsidRDefault="00F57593" w:rsidP="00DD548B">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r>
      <w:tr w:rsidR="00324A75" w:rsidRPr="004A51D3" w14:paraId="2A2BFE08" w14:textId="3442DE03" w:rsidTr="000A3195">
        <w:tc>
          <w:tcPr>
            <w:tcW w:w="2970" w:type="dxa"/>
            <w:shd w:val="clear" w:color="auto" w:fill="auto"/>
          </w:tcPr>
          <w:p w14:paraId="7313DA2F" w14:textId="77777777" w:rsidR="00324A75" w:rsidRPr="004A51D3" w:rsidRDefault="00324A75" w:rsidP="00C41072">
            <w:pPr>
              <w:ind w:left="-111"/>
              <w:jc w:val="left"/>
              <w:rPr>
                <w:rFonts w:ascii="Arial" w:eastAsia="Times New Roman" w:hAnsi="Arial" w:cs="Arial"/>
                <w:sz w:val="16"/>
                <w:szCs w:val="16"/>
              </w:rPr>
            </w:pPr>
          </w:p>
        </w:tc>
        <w:tc>
          <w:tcPr>
            <w:tcW w:w="1080" w:type="dxa"/>
            <w:tcBorders>
              <w:top w:val="single" w:sz="4" w:space="0" w:color="auto"/>
            </w:tcBorders>
            <w:shd w:val="clear" w:color="auto" w:fill="FAFAFA"/>
          </w:tcPr>
          <w:p w14:paraId="5BA63E53" w14:textId="77777777" w:rsidR="00324A75" w:rsidRPr="004A51D3"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13B1DCBB" w14:textId="77777777" w:rsidR="00324A75" w:rsidRPr="004A51D3"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296DBEF6" w14:textId="77777777" w:rsidR="00324A75" w:rsidRPr="004A51D3"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7243B2B7" w14:textId="77777777" w:rsidR="00324A75" w:rsidRPr="004A51D3"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14:paraId="044BD7F5" w14:textId="77777777" w:rsidR="00324A75" w:rsidRPr="004A51D3" w:rsidRDefault="00324A75" w:rsidP="00C41072">
            <w:pPr>
              <w:ind w:right="-72"/>
              <w:jc w:val="right"/>
              <w:rPr>
                <w:rFonts w:ascii="Arial" w:eastAsia="Times New Roman" w:hAnsi="Arial" w:cs="Arial"/>
                <w:sz w:val="16"/>
                <w:szCs w:val="16"/>
              </w:rPr>
            </w:pPr>
          </w:p>
        </w:tc>
      </w:tr>
      <w:tr w:rsidR="00324A75" w:rsidRPr="004A51D3" w14:paraId="4334A2BD" w14:textId="6CA894B0" w:rsidTr="000A3195">
        <w:tc>
          <w:tcPr>
            <w:tcW w:w="2970" w:type="dxa"/>
            <w:shd w:val="clear" w:color="auto" w:fill="auto"/>
          </w:tcPr>
          <w:p w14:paraId="74BD53F1" w14:textId="54ED4A9A" w:rsidR="00324A75" w:rsidRPr="004A51D3" w:rsidRDefault="00324A75" w:rsidP="00C41072">
            <w:pPr>
              <w:ind w:left="-111"/>
              <w:jc w:val="left"/>
              <w:rPr>
                <w:rFonts w:ascii="Arial" w:eastAsia="Times New Roman" w:hAnsi="Arial" w:cs="Arial"/>
                <w:b/>
                <w:bCs/>
                <w:sz w:val="16"/>
                <w:szCs w:val="16"/>
              </w:rPr>
            </w:pPr>
            <w:r w:rsidRPr="004A51D3">
              <w:rPr>
                <w:rFonts w:ascii="Arial" w:eastAsia="Times New Roman" w:hAnsi="Arial" w:cs="Arial"/>
                <w:b/>
                <w:bCs/>
                <w:sz w:val="16"/>
                <w:szCs w:val="16"/>
              </w:rPr>
              <w:t xml:space="preserve">As </w:t>
            </w:r>
            <w:proofErr w:type="gramStart"/>
            <w:r w:rsidRPr="004A51D3">
              <w:rPr>
                <w:rFonts w:ascii="Arial" w:eastAsia="Times New Roman" w:hAnsi="Arial" w:cs="Arial"/>
                <w:b/>
                <w:bCs/>
                <w:sz w:val="16"/>
                <w:szCs w:val="16"/>
              </w:rPr>
              <w:t>at</w:t>
            </w:r>
            <w:proofErr w:type="gramEnd"/>
            <w:r w:rsidRPr="004A51D3">
              <w:rPr>
                <w:rFonts w:ascii="Arial" w:eastAsia="Times New Roman" w:hAnsi="Arial" w:cs="Arial"/>
                <w:b/>
                <w:bCs/>
                <w:sz w:val="16"/>
                <w:szCs w:val="16"/>
              </w:rPr>
              <w:t xml:space="preserve"> </w:t>
            </w:r>
            <w:r w:rsidR="00AD0F0E" w:rsidRPr="00AD0F0E">
              <w:rPr>
                <w:rFonts w:ascii="Arial" w:eastAsia="Times New Roman" w:hAnsi="Arial" w:cs="Arial"/>
                <w:b/>
                <w:bCs/>
                <w:sz w:val="16"/>
                <w:szCs w:val="16"/>
              </w:rPr>
              <w:t>31</w:t>
            </w:r>
            <w:r w:rsidRPr="004A51D3">
              <w:rPr>
                <w:rFonts w:ascii="Arial" w:eastAsia="Times New Roman" w:hAnsi="Arial" w:cs="Arial"/>
                <w:b/>
                <w:bCs/>
                <w:sz w:val="16"/>
                <w:szCs w:val="16"/>
              </w:rPr>
              <w:t xml:space="preserve"> December </w:t>
            </w:r>
            <w:r w:rsidR="00AD0F0E" w:rsidRPr="00AD0F0E">
              <w:rPr>
                <w:rFonts w:ascii="Arial" w:eastAsia="Times New Roman" w:hAnsi="Arial" w:cs="Arial"/>
                <w:b/>
                <w:bCs/>
                <w:sz w:val="16"/>
                <w:szCs w:val="16"/>
              </w:rPr>
              <w:t>2022</w:t>
            </w:r>
          </w:p>
        </w:tc>
        <w:tc>
          <w:tcPr>
            <w:tcW w:w="1080" w:type="dxa"/>
            <w:shd w:val="clear" w:color="auto" w:fill="FAFAFA"/>
          </w:tcPr>
          <w:p w14:paraId="1E4A38FE" w14:textId="77777777" w:rsidR="00324A75" w:rsidRPr="004A51D3" w:rsidRDefault="00324A75" w:rsidP="00C41072">
            <w:pPr>
              <w:ind w:right="-72"/>
              <w:jc w:val="right"/>
              <w:rPr>
                <w:rFonts w:ascii="Arial" w:eastAsia="Times New Roman" w:hAnsi="Arial" w:cs="Arial"/>
                <w:b/>
                <w:bCs/>
                <w:sz w:val="16"/>
                <w:szCs w:val="16"/>
              </w:rPr>
            </w:pPr>
          </w:p>
        </w:tc>
        <w:tc>
          <w:tcPr>
            <w:tcW w:w="1080" w:type="dxa"/>
            <w:shd w:val="clear" w:color="auto" w:fill="FAFAFA"/>
            <w:vAlign w:val="bottom"/>
          </w:tcPr>
          <w:p w14:paraId="2079263E" w14:textId="77777777" w:rsidR="00324A75" w:rsidRPr="004A51D3" w:rsidRDefault="00324A75" w:rsidP="00C41072">
            <w:pPr>
              <w:ind w:right="-72"/>
              <w:jc w:val="right"/>
              <w:rPr>
                <w:rFonts w:ascii="Arial" w:eastAsia="Times New Roman" w:hAnsi="Arial" w:cs="Arial"/>
                <w:b/>
                <w:bCs/>
                <w:sz w:val="16"/>
                <w:szCs w:val="16"/>
              </w:rPr>
            </w:pPr>
          </w:p>
        </w:tc>
        <w:tc>
          <w:tcPr>
            <w:tcW w:w="1080" w:type="dxa"/>
            <w:shd w:val="clear" w:color="auto" w:fill="FAFAFA"/>
            <w:vAlign w:val="bottom"/>
          </w:tcPr>
          <w:p w14:paraId="62BCD450" w14:textId="77777777" w:rsidR="00324A75" w:rsidRPr="004A51D3" w:rsidRDefault="00324A75" w:rsidP="00C41072">
            <w:pPr>
              <w:ind w:right="-72"/>
              <w:jc w:val="right"/>
              <w:rPr>
                <w:rFonts w:ascii="Arial" w:eastAsia="Times New Roman" w:hAnsi="Arial" w:cs="Arial"/>
                <w:b/>
                <w:bCs/>
                <w:sz w:val="16"/>
                <w:szCs w:val="16"/>
              </w:rPr>
            </w:pPr>
          </w:p>
        </w:tc>
        <w:tc>
          <w:tcPr>
            <w:tcW w:w="1080" w:type="dxa"/>
            <w:shd w:val="clear" w:color="auto" w:fill="FAFAFA"/>
            <w:vAlign w:val="bottom"/>
          </w:tcPr>
          <w:p w14:paraId="0129FF52" w14:textId="77777777" w:rsidR="00324A75" w:rsidRPr="004A51D3" w:rsidRDefault="00324A75" w:rsidP="00C41072">
            <w:pPr>
              <w:ind w:right="-72"/>
              <w:jc w:val="right"/>
              <w:rPr>
                <w:rFonts w:ascii="Arial" w:eastAsia="Times New Roman" w:hAnsi="Arial" w:cs="Arial"/>
                <w:b/>
                <w:bCs/>
                <w:sz w:val="16"/>
                <w:szCs w:val="16"/>
              </w:rPr>
            </w:pPr>
          </w:p>
        </w:tc>
        <w:tc>
          <w:tcPr>
            <w:tcW w:w="1080" w:type="dxa"/>
            <w:shd w:val="clear" w:color="auto" w:fill="FAFAFA"/>
          </w:tcPr>
          <w:p w14:paraId="1A5D171B" w14:textId="77777777" w:rsidR="00324A75" w:rsidRPr="004A51D3" w:rsidRDefault="00324A75" w:rsidP="00C41072">
            <w:pPr>
              <w:ind w:right="-72"/>
              <w:jc w:val="right"/>
              <w:rPr>
                <w:rFonts w:ascii="Arial" w:eastAsia="Times New Roman" w:hAnsi="Arial" w:cs="Arial"/>
                <w:b/>
                <w:bCs/>
                <w:sz w:val="16"/>
                <w:szCs w:val="16"/>
              </w:rPr>
            </w:pPr>
          </w:p>
        </w:tc>
      </w:tr>
      <w:tr w:rsidR="00324A75" w:rsidRPr="004A51D3" w14:paraId="45524B63" w14:textId="004C2155" w:rsidTr="000A3195">
        <w:tc>
          <w:tcPr>
            <w:tcW w:w="2970" w:type="dxa"/>
            <w:shd w:val="clear" w:color="auto" w:fill="auto"/>
          </w:tcPr>
          <w:p w14:paraId="5553FE1B" w14:textId="77777777" w:rsidR="00324A75" w:rsidRPr="004A51D3" w:rsidRDefault="00324A75" w:rsidP="00C41072">
            <w:pPr>
              <w:ind w:left="-111"/>
              <w:jc w:val="left"/>
              <w:rPr>
                <w:rFonts w:ascii="Arial" w:eastAsia="Times New Roman" w:hAnsi="Arial" w:cs="Arial"/>
                <w:sz w:val="16"/>
                <w:szCs w:val="16"/>
              </w:rPr>
            </w:pPr>
            <w:r w:rsidRPr="004A51D3">
              <w:rPr>
                <w:rFonts w:ascii="Arial" w:eastAsia="Times New Roman" w:hAnsi="Arial" w:cs="Arial"/>
                <w:sz w:val="16"/>
                <w:szCs w:val="16"/>
              </w:rPr>
              <w:t>Bank overdrafts</w:t>
            </w:r>
          </w:p>
        </w:tc>
        <w:tc>
          <w:tcPr>
            <w:tcW w:w="1080" w:type="dxa"/>
            <w:shd w:val="clear" w:color="auto" w:fill="FAFAFA"/>
          </w:tcPr>
          <w:p w14:paraId="12484820" w14:textId="31DF4D48" w:rsidR="00324A75" w:rsidRPr="004A51D3" w:rsidRDefault="00A35D2E" w:rsidP="00C41072">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FAFAFA"/>
            <w:vAlign w:val="bottom"/>
          </w:tcPr>
          <w:p w14:paraId="7A039FD4" w14:textId="50FBEB97" w:rsidR="00324A75" w:rsidRPr="001014EC" w:rsidRDefault="00AD0F0E" w:rsidP="00C41072">
            <w:pPr>
              <w:ind w:right="-72"/>
              <w:jc w:val="right"/>
              <w:rPr>
                <w:rFonts w:ascii="Arial" w:eastAsia="Times New Roman" w:hAnsi="Arial" w:cs="Cordia New"/>
                <w:sz w:val="16"/>
                <w:szCs w:val="16"/>
                <w:lang w:val="en-US"/>
              </w:rPr>
            </w:pPr>
            <w:r w:rsidRPr="00AD0F0E">
              <w:rPr>
                <w:rFonts w:ascii="Arial" w:eastAsia="Times New Roman" w:hAnsi="Arial" w:cs="Cordia New"/>
                <w:sz w:val="16"/>
                <w:szCs w:val="16"/>
              </w:rPr>
              <w:t>20</w:t>
            </w:r>
            <w:r w:rsidR="004538D6" w:rsidRPr="001014EC">
              <w:rPr>
                <w:rFonts w:ascii="Arial" w:eastAsia="Times New Roman" w:hAnsi="Arial" w:cs="Cordia New"/>
                <w:sz w:val="16"/>
                <w:szCs w:val="16"/>
                <w:lang w:val="en-US"/>
              </w:rPr>
              <w:t>,</w:t>
            </w:r>
            <w:r w:rsidRPr="00AD0F0E">
              <w:rPr>
                <w:rFonts w:ascii="Arial" w:eastAsia="Times New Roman" w:hAnsi="Arial" w:cs="Cordia New"/>
                <w:sz w:val="16"/>
                <w:szCs w:val="16"/>
              </w:rPr>
              <w:t>409</w:t>
            </w:r>
            <w:r w:rsidR="004538D6" w:rsidRPr="001014EC">
              <w:rPr>
                <w:rFonts w:ascii="Arial" w:eastAsia="Times New Roman" w:hAnsi="Arial" w:cs="Cordia New"/>
                <w:sz w:val="16"/>
                <w:szCs w:val="16"/>
                <w:lang w:val="en-US"/>
              </w:rPr>
              <w:t>,</w:t>
            </w:r>
            <w:r w:rsidRPr="00AD0F0E">
              <w:rPr>
                <w:rFonts w:ascii="Arial" w:eastAsia="Times New Roman" w:hAnsi="Arial" w:cs="Cordia New"/>
                <w:sz w:val="16"/>
                <w:szCs w:val="16"/>
              </w:rPr>
              <w:t>787</w:t>
            </w:r>
          </w:p>
        </w:tc>
        <w:tc>
          <w:tcPr>
            <w:tcW w:w="1080" w:type="dxa"/>
            <w:shd w:val="clear" w:color="auto" w:fill="FAFAFA"/>
            <w:vAlign w:val="bottom"/>
          </w:tcPr>
          <w:p w14:paraId="78178EA9" w14:textId="757B0869" w:rsidR="00324A75" w:rsidRPr="004A51D3" w:rsidRDefault="00A35D2E" w:rsidP="00C41072">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FAFAFA"/>
            <w:vAlign w:val="bottom"/>
          </w:tcPr>
          <w:p w14:paraId="3AC8D2F8" w14:textId="2528F40A" w:rsidR="00324A75" w:rsidRPr="004A51D3" w:rsidRDefault="00AD0F0E" w:rsidP="00C41072">
            <w:pPr>
              <w:ind w:right="-72"/>
              <w:jc w:val="right"/>
              <w:rPr>
                <w:rFonts w:ascii="Arial" w:eastAsia="Times New Roman" w:hAnsi="Arial" w:cs="Arial"/>
                <w:sz w:val="16"/>
                <w:szCs w:val="16"/>
              </w:rPr>
            </w:pPr>
            <w:r w:rsidRPr="00AD0F0E">
              <w:rPr>
                <w:rFonts w:ascii="Arial" w:eastAsia="Times New Roman" w:hAnsi="Arial" w:cs="Arial"/>
                <w:sz w:val="16"/>
                <w:szCs w:val="16"/>
              </w:rPr>
              <w:t>20</w:t>
            </w:r>
            <w:r w:rsidR="004538D6">
              <w:rPr>
                <w:rFonts w:ascii="Arial" w:eastAsia="Times New Roman" w:hAnsi="Arial" w:cs="Arial"/>
                <w:sz w:val="16"/>
                <w:szCs w:val="16"/>
              </w:rPr>
              <w:t>,</w:t>
            </w:r>
            <w:r w:rsidRPr="00AD0F0E">
              <w:rPr>
                <w:rFonts w:ascii="Arial" w:eastAsia="Times New Roman" w:hAnsi="Arial" w:cs="Arial"/>
                <w:sz w:val="16"/>
                <w:szCs w:val="16"/>
              </w:rPr>
              <w:t>409</w:t>
            </w:r>
            <w:r w:rsidR="004538D6">
              <w:rPr>
                <w:rFonts w:ascii="Arial" w:eastAsia="Times New Roman" w:hAnsi="Arial" w:cs="Arial"/>
                <w:sz w:val="16"/>
                <w:szCs w:val="16"/>
              </w:rPr>
              <w:t>,</w:t>
            </w:r>
            <w:r w:rsidRPr="00AD0F0E">
              <w:rPr>
                <w:rFonts w:ascii="Arial" w:eastAsia="Times New Roman" w:hAnsi="Arial" w:cs="Arial"/>
                <w:sz w:val="16"/>
                <w:szCs w:val="16"/>
              </w:rPr>
              <w:t>787</w:t>
            </w:r>
          </w:p>
        </w:tc>
        <w:tc>
          <w:tcPr>
            <w:tcW w:w="1080" w:type="dxa"/>
            <w:shd w:val="clear" w:color="auto" w:fill="FAFAFA"/>
          </w:tcPr>
          <w:p w14:paraId="03A7680A" w14:textId="05CB5D26" w:rsidR="00324A75" w:rsidRPr="004A51D3" w:rsidRDefault="00AD0F0E" w:rsidP="00C41072">
            <w:pPr>
              <w:ind w:right="-72"/>
              <w:jc w:val="right"/>
              <w:rPr>
                <w:rFonts w:ascii="Arial" w:eastAsia="Times New Roman" w:hAnsi="Arial" w:cs="Arial"/>
                <w:sz w:val="16"/>
                <w:szCs w:val="16"/>
              </w:rPr>
            </w:pPr>
            <w:r w:rsidRPr="00AD0F0E">
              <w:rPr>
                <w:rFonts w:ascii="Arial" w:eastAsia="Times New Roman" w:hAnsi="Arial" w:cs="Arial"/>
                <w:sz w:val="16"/>
                <w:szCs w:val="16"/>
              </w:rPr>
              <w:t>19</w:t>
            </w:r>
            <w:r w:rsidR="0068213B" w:rsidRPr="004A51D3">
              <w:rPr>
                <w:rFonts w:ascii="Arial" w:eastAsia="Times New Roman" w:hAnsi="Arial" w:cs="Arial"/>
                <w:sz w:val="16"/>
                <w:szCs w:val="16"/>
              </w:rPr>
              <w:t>,</w:t>
            </w:r>
            <w:r w:rsidRPr="00AD0F0E">
              <w:rPr>
                <w:rFonts w:ascii="Arial" w:eastAsia="Times New Roman" w:hAnsi="Arial" w:cs="Arial"/>
                <w:sz w:val="16"/>
                <w:szCs w:val="16"/>
              </w:rPr>
              <w:t>053</w:t>
            </w:r>
            <w:r w:rsidR="0068213B" w:rsidRPr="004A51D3">
              <w:rPr>
                <w:rFonts w:ascii="Arial" w:eastAsia="Times New Roman" w:hAnsi="Arial" w:cs="Arial"/>
                <w:sz w:val="16"/>
                <w:szCs w:val="16"/>
              </w:rPr>
              <w:t>,</w:t>
            </w:r>
            <w:r w:rsidRPr="00AD0F0E">
              <w:rPr>
                <w:rFonts w:ascii="Arial" w:eastAsia="Times New Roman" w:hAnsi="Arial" w:cs="Arial"/>
                <w:sz w:val="16"/>
                <w:szCs w:val="16"/>
              </w:rPr>
              <w:t>200</w:t>
            </w:r>
          </w:p>
        </w:tc>
      </w:tr>
      <w:tr w:rsidR="00324A75" w:rsidRPr="004A51D3" w14:paraId="07D51D5C" w14:textId="484EF6EA" w:rsidTr="000A3195">
        <w:tc>
          <w:tcPr>
            <w:tcW w:w="2970" w:type="dxa"/>
            <w:shd w:val="clear" w:color="auto" w:fill="auto"/>
          </w:tcPr>
          <w:p w14:paraId="0122DFE6" w14:textId="77777777" w:rsidR="00324A75" w:rsidRPr="004A51D3" w:rsidRDefault="00324A75" w:rsidP="00C41072">
            <w:pPr>
              <w:ind w:left="-111"/>
              <w:jc w:val="left"/>
              <w:rPr>
                <w:rFonts w:ascii="Arial" w:eastAsia="Times New Roman" w:hAnsi="Arial" w:cs="Arial"/>
                <w:sz w:val="16"/>
                <w:szCs w:val="16"/>
              </w:rPr>
            </w:pPr>
            <w:r w:rsidRPr="004A51D3">
              <w:rPr>
                <w:rFonts w:ascii="Arial" w:eastAsia="Times New Roman" w:hAnsi="Arial" w:cs="Arial"/>
                <w:sz w:val="16"/>
                <w:szCs w:val="16"/>
              </w:rPr>
              <w:t>Trade and other payables</w:t>
            </w:r>
          </w:p>
        </w:tc>
        <w:tc>
          <w:tcPr>
            <w:tcW w:w="1080" w:type="dxa"/>
            <w:shd w:val="clear" w:color="auto" w:fill="FAFAFA"/>
          </w:tcPr>
          <w:p w14:paraId="31F4203F" w14:textId="5EA484B8" w:rsidR="00324A75" w:rsidRPr="004A51D3" w:rsidRDefault="00A35D2E" w:rsidP="00C41072">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FAFAFA"/>
            <w:vAlign w:val="bottom"/>
          </w:tcPr>
          <w:p w14:paraId="7D85D25F" w14:textId="41807627" w:rsidR="00324A75" w:rsidRPr="004A51D3" w:rsidRDefault="00AD0F0E" w:rsidP="00C41072">
            <w:pPr>
              <w:ind w:right="-72"/>
              <w:jc w:val="right"/>
              <w:rPr>
                <w:rFonts w:ascii="Arial" w:eastAsia="Times New Roman" w:hAnsi="Arial" w:cs="Arial"/>
                <w:sz w:val="16"/>
                <w:szCs w:val="16"/>
              </w:rPr>
            </w:pPr>
            <w:r w:rsidRPr="00AD0F0E">
              <w:rPr>
                <w:rFonts w:ascii="Arial" w:eastAsia="Times New Roman" w:hAnsi="Arial" w:cs="Arial"/>
                <w:sz w:val="16"/>
                <w:szCs w:val="16"/>
              </w:rPr>
              <w:t>46</w:t>
            </w:r>
            <w:r w:rsidR="00A35D2E" w:rsidRPr="004A51D3">
              <w:rPr>
                <w:rFonts w:ascii="Arial" w:eastAsia="Times New Roman" w:hAnsi="Arial" w:cs="Arial"/>
                <w:sz w:val="16"/>
                <w:szCs w:val="16"/>
              </w:rPr>
              <w:t>,</w:t>
            </w:r>
            <w:r w:rsidRPr="00AD0F0E">
              <w:rPr>
                <w:rFonts w:ascii="Arial" w:eastAsia="Times New Roman" w:hAnsi="Arial" w:cs="Arial"/>
                <w:sz w:val="16"/>
                <w:szCs w:val="16"/>
              </w:rPr>
              <w:t>393</w:t>
            </w:r>
            <w:r w:rsidR="00A35D2E" w:rsidRPr="004A51D3">
              <w:rPr>
                <w:rFonts w:ascii="Arial" w:eastAsia="Times New Roman" w:hAnsi="Arial" w:cs="Arial"/>
                <w:sz w:val="16"/>
                <w:szCs w:val="16"/>
              </w:rPr>
              <w:t>,</w:t>
            </w:r>
            <w:r w:rsidRPr="00AD0F0E">
              <w:rPr>
                <w:rFonts w:ascii="Arial" w:eastAsia="Times New Roman" w:hAnsi="Arial" w:cs="Arial"/>
                <w:sz w:val="16"/>
                <w:szCs w:val="16"/>
              </w:rPr>
              <w:t>800</w:t>
            </w:r>
          </w:p>
        </w:tc>
        <w:tc>
          <w:tcPr>
            <w:tcW w:w="1080" w:type="dxa"/>
            <w:shd w:val="clear" w:color="auto" w:fill="FAFAFA"/>
            <w:vAlign w:val="bottom"/>
          </w:tcPr>
          <w:p w14:paraId="11E488C7" w14:textId="17BAD49B" w:rsidR="00324A75" w:rsidRPr="004A51D3" w:rsidRDefault="00A35D2E" w:rsidP="00C41072">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FAFAFA"/>
            <w:vAlign w:val="bottom"/>
          </w:tcPr>
          <w:p w14:paraId="075FF8B6" w14:textId="063E6E67" w:rsidR="00324A75" w:rsidRPr="004A51D3" w:rsidRDefault="00AD0F0E" w:rsidP="00C41072">
            <w:pPr>
              <w:ind w:right="-72"/>
              <w:jc w:val="right"/>
              <w:rPr>
                <w:rFonts w:ascii="Arial" w:eastAsia="Times New Roman" w:hAnsi="Arial" w:cs="Arial"/>
                <w:sz w:val="16"/>
                <w:szCs w:val="16"/>
              </w:rPr>
            </w:pPr>
            <w:r w:rsidRPr="00AD0F0E">
              <w:rPr>
                <w:rFonts w:ascii="Arial" w:eastAsia="Times New Roman" w:hAnsi="Arial" w:cs="Arial"/>
                <w:sz w:val="16"/>
                <w:szCs w:val="16"/>
              </w:rPr>
              <w:t>46</w:t>
            </w:r>
            <w:r w:rsidR="0068213B" w:rsidRPr="004A51D3">
              <w:rPr>
                <w:rFonts w:ascii="Arial" w:eastAsia="Times New Roman" w:hAnsi="Arial" w:cs="Arial"/>
                <w:sz w:val="16"/>
                <w:szCs w:val="16"/>
              </w:rPr>
              <w:t>,</w:t>
            </w:r>
            <w:r w:rsidRPr="00AD0F0E">
              <w:rPr>
                <w:rFonts w:ascii="Arial" w:eastAsia="Times New Roman" w:hAnsi="Arial" w:cs="Arial"/>
                <w:sz w:val="16"/>
                <w:szCs w:val="16"/>
              </w:rPr>
              <w:t>393</w:t>
            </w:r>
            <w:r w:rsidR="0068213B" w:rsidRPr="004A51D3">
              <w:rPr>
                <w:rFonts w:ascii="Arial" w:eastAsia="Times New Roman" w:hAnsi="Arial" w:cs="Arial"/>
                <w:sz w:val="16"/>
                <w:szCs w:val="16"/>
              </w:rPr>
              <w:t>,</w:t>
            </w:r>
            <w:r w:rsidRPr="00AD0F0E">
              <w:rPr>
                <w:rFonts w:ascii="Arial" w:eastAsia="Times New Roman" w:hAnsi="Arial" w:cs="Arial"/>
                <w:sz w:val="16"/>
                <w:szCs w:val="16"/>
              </w:rPr>
              <w:t>800</w:t>
            </w:r>
          </w:p>
        </w:tc>
        <w:tc>
          <w:tcPr>
            <w:tcW w:w="1080" w:type="dxa"/>
            <w:shd w:val="clear" w:color="auto" w:fill="FAFAFA"/>
          </w:tcPr>
          <w:p w14:paraId="18634876" w14:textId="31A25B62" w:rsidR="00324A75" w:rsidRPr="004A51D3" w:rsidRDefault="00AD0F0E" w:rsidP="00C41072">
            <w:pPr>
              <w:ind w:right="-72"/>
              <w:jc w:val="right"/>
              <w:rPr>
                <w:rFonts w:ascii="Arial" w:eastAsia="Times New Roman" w:hAnsi="Arial" w:cs="Arial"/>
                <w:sz w:val="16"/>
                <w:szCs w:val="16"/>
              </w:rPr>
            </w:pPr>
            <w:r w:rsidRPr="00AD0F0E">
              <w:rPr>
                <w:rFonts w:ascii="Arial" w:eastAsia="Times New Roman" w:hAnsi="Arial" w:cs="Arial"/>
                <w:sz w:val="16"/>
                <w:szCs w:val="16"/>
              </w:rPr>
              <w:t>46</w:t>
            </w:r>
            <w:r w:rsidR="0068213B" w:rsidRPr="004A51D3">
              <w:rPr>
                <w:rFonts w:ascii="Arial" w:eastAsia="Times New Roman" w:hAnsi="Arial" w:cs="Arial"/>
                <w:sz w:val="16"/>
                <w:szCs w:val="16"/>
              </w:rPr>
              <w:t>,</w:t>
            </w:r>
            <w:r w:rsidRPr="00AD0F0E">
              <w:rPr>
                <w:rFonts w:ascii="Arial" w:eastAsia="Times New Roman" w:hAnsi="Arial" w:cs="Arial"/>
                <w:sz w:val="16"/>
                <w:szCs w:val="16"/>
              </w:rPr>
              <w:t>393</w:t>
            </w:r>
            <w:r w:rsidR="0068213B" w:rsidRPr="004A51D3">
              <w:rPr>
                <w:rFonts w:ascii="Arial" w:eastAsia="Times New Roman" w:hAnsi="Arial" w:cs="Arial"/>
                <w:sz w:val="16"/>
                <w:szCs w:val="16"/>
              </w:rPr>
              <w:t>,</w:t>
            </w:r>
            <w:r w:rsidRPr="00AD0F0E">
              <w:rPr>
                <w:rFonts w:ascii="Arial" w:eastAsia="Times New Roman" w:hAnsi="Arial" w:cs="Arial"/>
                <w:sz w:val="16"/>
                <w:szCs w:val="16"/>
              </w:rPr>
              <w:t>800</w:t>
            </w:r>
          </w:p>
        </w:tc>
      </w:tr>
      <w:tr w:rsidR="00324A75" w:rsidRPr="004A51D3" w14:paraId="40EA4E67" w14:textId="6297A51E" w:rsidTr="000A3195">
        <w:tc>
          <w:tcPr>
            <w:tcW w:w="2970" w:type="dxa"/>
            <w:shd w:val="clear" w:color="auto" w:fill="auto"/>
          </w:tcPr>
          <w:p w14:paraId="4894267F" w14:textId="26728516" w:rsidR="00324A75" w:rsidRPr="004A51D3" w:rsidRDefault="00863EF9" w:rsidP="003A6788">
            <w:pPr>
              <w:ind w:left="-115" w:right="-175"/>
              <w:jc w:val="left"/>
              <w:rPr>
                <w:rFonts w:ascii="Arial" w:eastAsia="Times New Roman" w:hAnsi="Arial" w:cs="Arial"/>
                <w:sz w:val="16"/>
                <w:szCs w:val="16"/>
              </w:rPr>
            </w:pPr>
            <w:r w:rsidRPr="004A51D3">
              <w:rPr>
                <w:rFonts w:ascii="Arial" w:eastAsia="Times New Roman" w:hAnsi="Arial" w:cs="Arial"/>
                <w:sz w:val="16"/>
                <w:szCs w:val="16"/>
              </w:rPr>
              <w:t>Lease liabilities</w:t>
            </w:r>
          </w:p>
        </w:tc>
        <w:tc>
          <w:tcPr>
            <w:tcW w:w="1080" w:type="dxa"/>
            <w:tcBorders>
              <w:bottom w:val="single" w:sz="4" w:space="0" w:color="auto"/>
            </w:tcBorders>
            <w:shd w:val="clear" w:color="auto" w:fill="FAFAFA"/>
          </w:tcPr>
          <w:p w14:paraId="76959F7D" w14:textId="77A302E2" w:rsidR="00324A75" w:rsidRPr="004A51D3" w:rsidRDefault="00A35D2E" w:rsidP="00EE0997">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tcBorders>
              <w:bottom w:val="single" w:sz="4" w:space="0" w:color="auto"/>
            </w:tcBorders>
            <w:shd w:val="clear" w:color="auto" w:fill="FAFAFA"/>
            <w:vAlign w:val="bottom"/>
          </w:tcPr>
          <w:p w14:paraId="651477F1" w14:textId="0495E613" w:rsidR="00324A75" w:rsidRPr="004A51D3" w:rsidRDefault="00AD0F0E" w:rsidP="00DD548B">
            <w:pPr>
              <w:ind w:right="-72"/>
              <w:jc w:val="right"/>
              <w:rPr>
                <w:rFonts w:ascii="Arial" w:eastAsia="Times New Roman" w:hAnsi="Arial" w:cs="Arial"/>
                <w:sz w:val="16"/>
                <w:szCs w:val="16"/>
              </w:rPr>
            </w:pPr>
            <w:r w:rsidRPr="00AD0F0E">
              <w:rPr>
                <w:rFonts w:ascii="Arial" w:eastAsia="Times New Roman" w:hAnsi="Arial" w:cs="Arial"/>
                <w:sz w:val="16"/>
                <w:szCs w:val="16"/>
              </w:rPr>
              <w:t>33</w:t>
            </w:r>
            <w:r w:rsidR="00863EF9" w:rsidRPr="004A51D3">
              <w:rPr>
                <w:rFonts w:ascii="Arial" w:eastAsia="Times New Roman" w:hAnsi="Arial" w:cs="Arial"/>
                <w:sz w:val="16"/>
                <w:szCs w:val="16"/>
              </w:rPr>
              <w:t>,</w:t>
            </w:r>
            <w:r w:rsidRPr="00AD0F0E">
              <w:rPr>
                <w:rFonts w:ascii="Arial" w:eastAsia="Times New Roman" w:hAnsi="Arial" w:cs="Arial"/>
                <w:sz w:val="16"/>
                <w:szCs w:val="16"/>
              </w:rPr>
              <w:t>748</w:t>
            </w:r>
            <w:r w:rsidR="00863EF9" w:rsidRPr="004A51D3">
              <w:rPr>
                <w:rFonts w:ascii="Arial" w:eastAsia="Times New Roman" w:hAnsi="Arial" w:cs="Arial"/>
                <w:sz w:val="16"/>
                <w:szCs w:val="16"/>
              </w:rPr>
              <w:t>,</w:t>
            </w:r>
            <w:r w:rsidRPr="00AD0F0E">
              <w:rPr>
                <w:rFonts w:ascii="Arial" w:eastAsia="Times New Roman" w:hAnsi="Arial" w:cs="Arial"/>
                <w:sz w:val="16"/>
                <w:szCs w:val="16"/>
              </w:rPr>
              <w:t>274</w:t>
            </w:r>
          </w:p>
        </w:tc>
        <w:tc>
          <w:tcPr>
            <w:tcW w:w="1080" w:type="dxa"/>
            <w:tcBorders>
              <w:bottom w:val="single" w:sz="4" w:space="0" w:color="auto"/>
            </w:tcBorders>
            <w:shd w:val="clear" w:color="auto" w:fill="FAFAFA"/>
            <w:vAlign w:val="bottom"/>
          </w:tcPr>
          <w:p w14:paraId="5D4A4A5E" w14:textId="1FCECCF8" w:rsidR="00324A75" w:rsidRPr="004A51D3" w:rsidRDefault="00AD0F0E" w:rsidP="00DD548B">
            <w:pPr>
              <w:ind w:right="-72"/>
              <w:jc w:val="right"/>
              <w:rPr>
                <w:rFonts w:ascii="Arial" w:eastAsia="Times New Roman" w:hAnsi="Arial" w:cs="Arial"/>
                <w:sz w:val="16"/>
                <w:szCs w:val="16"/>
              </w:rPr>
            </w:pPr>
            <w:r w:rsidRPr="00AD0F0E">
              <w:rPr>
                <w:rFonts w:ascii="Arial" w:eastAsia="Times New Roman" w:hAnsi="Arial" w:cs="Arial"/>
                <w:sz w:val="16"/>
                <w:szCs w:val="16"/>
              </w:rPr>
              <w:t>28</w:t>
            </w:r>
            <w:r w:rsidR="00863EF9" w:rsidRPr="004A51D3">
              <w:rPr>
                <w:rFonts w:ascii="Arial" w:eastAsia="Times New Roman" w:hAnsi="Arial" w:cs="Arial"/>
                <w:sz w:val="16"/>
                <w:szCs w:val="16"/>
              </w:rPr>
              <w:t>,</w:t>
            </w:r>
            <w:r w:rsidRPr="00AD0F0E">
              <w:rPr>
                <w:rFonts w:ascii="Arial" w:eastAsia="Times New Roman" w:hAnsi="Arial" w:cs="Arial"/>
                <w:sz w:val="16"/>
                <w:szCs w:val="16"/>
              </w:rPr>
              <w:t>403</w:t>
            </w:r>
            <w:r w:rsidR="00863EF9" w:rsidRPr="004A51D3">
              <w:rPr>
                <w:rFonts w:ascii="Arial" w:eastAsia="Times New Roman" w:hAnsi="Arial" w:cs="Arial"/>
                <w:sz w:val="16"/>
                <w:szCs w:val="16"/>
              </w:rPr>
              <w:t>,</w:t>
            </w:r>
            <w:r w:rsidRPr="00AD0F0E">
              <w:rPr>
                <w:rFonts w:ascii="Arial" w:eastAsia="Times New Roman" w:hAnsi="Arial" w:cs="Arial"/>
                <w:sz w:val="16"/>
                <w:szCs w:val="16"/>
              </w:rPr>
              <w:t>035</w:t>
            </w:r>
          </w:p>
        </w:tc>
        <w:tc>
          <w:tcPr>
            <w:tcW w:w="1080" w:type="dxa"/>
            <w:tcBorders>
              <w:bottom w:val="single" w:sz="4" w:space="0" w:color="auto"/>
            </w:tcBorders>
            <w:shd w:val="clear" w:color="auto" w:fill="FAFAFA"/>
            <w:vAlign w:val="bottom"/>
          </w:tcPr>
          <w:p w14:paraId="0613CE9F" w14:textId="41C45F43" w:rsidR="00324A75" w:rsidRPr="004A51D3" w:rsidRDefault="00AD0F0E" w:rsidP="00DD548B">
            <w:pPr>
              <w:ind w:right="-72"/>
              <w:jc w:val="right"/>
              <w:rPr>
                <w:rFonts w:ascii="Arial" w:eastAsia="Times New Roman" w:hAnsi="Arial" w:cs="Arial"/>
                <w:sz w:val="16"/>
                <w:szCs w:val="16"/>
              </w:rPr>
            </w:pPr>
            <w:r w:rsidRPr="00AD0F0E">
              <w:rPr>
                <w:rFonts w:ascii="Arial" w:eastAsia="Times New Roman" w:hAnsi="Arial" w:cs="Arial"/>
                <w:sz w:val="16"/>
                <w:szCs w:val="16"/>
              </w:rPr>
              <w:t>62</w:t>
            </w:r>
            <w:r w:rsidR="00863EF9" w:rsidRPr="004A51D3">
              <w:rPr>
                <w:rFonts w:ascii="Arial" w:eastAsia="Times New Roman" w:hAnsi="Arial" w:cs="Arial"/>
                <w:sz w:val="16"/>
                <w:szCs w:val="16"/>
              </w:rPr>
              <w:t>,</w:t>
            </w:r>
            <w:r w:rsidRPr="00AD0F0E">
              <w:rPr>
                <w:rFonts w:ascii="Arial" w:eastAsia="Times New Roman" w:hAnsi="Arial" w:cs="Arial"/>
                <w:sz w:val="16"/>
                <w:szCs w:val="16"/>
              </w:rPr>
              <w:t>151</w:t>
            </w:r>
            <w:r w:rsidR="00863EF9" w:rsidRPr="004A51D3">
              <w:rPr>
                <w:rFonts w:ascii="Arial" w:eastAsia="Times New Roman" w:hAnsi="Arial" w:cs="Arial"/>
                <w:sz w:val="16"/>
                <w:szCs w:val="16"/>
              </w:rPr>
              <w:t>,</w:t>
            </w:r>
            <w:r w:rsidRPr="00AD0F0E">
              <w:rPr>
                <w:rFonts w:ascii="Arial" w:eastAsia="Times New Roman" w:hAnsi="Arial" w:cs="Arial"/>
                <w:sz w:val="16"/>
                <w:szCs w:val="16"/>
              </w:rPr>
              <w:t>309</w:t>
            </w:r>
          </w:p>
        </w:tc>
        <w:tc>
          <w:tcPr>
            <w:tcW w:w="1080" w:type="dxa"/>
            <w:tcBorders>
              <w:bottom w:val="single" w:sz="4" w:space="0" w:color="auto"/>
            </w:tcBorders>
            <w:shd w:val="clear" w:color="auto" w:fill="FAFAFA"/>
          </w:tcPr>
          <w:p w14:paraId="6EA66DC7" w14:textId="568E2162" w:rsidR="00324A75" w:rsidRPr="004A51D3" w:rsidRDefault="00AD0F0E" w:rsidP="00DD548B">
            <w:pPr>
              <w:ind w:right="-72"/>
              <w:jc w:val="right"/>
              <w:rPr>
                <w:rFonts w:ascii="Arial" w:eastAsia="Times New Roman" w:hAnsi="Arial" w:cs="Arial"/>
                <w:sz w:val="16"/>
                <w:szCs w:val="16"/>
              </w:rPr>
            </w:pPr>
            <w:r w:rsidRPr="00AD0F0E">
              <w:rPr>
                <w:rFonts w:ascii="Arial" w:eastAsia="Times New Roman" w:hAnsi="Arial" w:cs="Arial"/>
                <w:sz w:val="16"/>
                <w:szCs w:val="16"/>
              </w:rPr>
              <w:t>58</w:t>
            </w:r>
            <w:r w:rsidR="00FF5643" w:rsidRPr="004A51D3">
              <w:rPr>
                <w:rFonts w:ascii="Arial" w:eastAsia="Times New Roman" w:hAnsi="Arial" w:cs="Arial"/>
                <w:sz w:val="16"/>
                <w:szCs w:val="16"/>
              </w:rPr>
              <w:t>,</w:t>
            </w:r>
            <w:r w:rsidRPr="00AD0F0E">
              <w:rPr>
                <w:rFonts w:ascii="Arial" w:eastAsia="Times New Roman" w:hAnsi="Arial" w:cs="Arial"/>
                <w:sz w:val="16"/>
                <w:szCs w:val="16"/>
              </w:rPr>
              <w:t>659</w:t>
            </w:r>
            <w:r w:rsidR="00FF5643" w:rsidRPr="004A51D3">
              <w:rPr>
                <w:rFonts w:ascii="Arial" w:eastAsia="Times New Roman" w:hAnsi="Arial" w:cs="Arial"/>
                <w:sz w:val="16"/>
                <w:szCs w:val="16"/>
              </w:rPr>
              <w:t>,</w:t>
            </w:r>
            <w:r w:rsidRPr="00AD0F0E">
              <w:rPr>
                <w:rFonts w:ascii="Arial" w:eastAsia="Times New Roman" w:hAnsi="Arial" w:cs="Arial"/>
                <w:sz w:val="16"/>
                <w:szCs w:val="16"/>
              </w:rPr>
              <w:t>407</w:t>
            </w:r>
          </w:p>
        </w:tc>
      </w:tr>
      <w:tr w:rsidR="00324A75" w:rsidRPr="004A51D3" w14:paraId="4C6864D3" w14:textId="01CE6222" w:rsidTr="000A3195">
        <w:tc>
          <w:tcPr>
            <w:tcW w:w="2970" w:type="dxa"/>
            <w:shd w:val="clear" w:color="auto" w:fill="auto"/>
          </w:tcPr>
          <w:p w14:paraId="77CE986F" w14:textId="77777777" w:rsidR="00324A75" w:rsidRPr="004A51D3" w:rsidRDefault="00324A75" w:rsidP="00C41072">
            <w:pPr>
              <w:ind w:left="-111"/>
              <w:jc w:val="left"/>
              <w:rPr>
                <w:rFonts w:ascii="Arial" w:eastAsia="Times New Roman" w:hAnsi="Arial" w:cs="Arial"/>
                <w:sz w:val="16"/>
                <w:szCs w:val="16"/>
              </w:rPr>
            </w:pPr>
          </w:p>
        </w:tc>
        <w:tc>
          <w:tcPr>
            <w:tcW w:w="1080" w:type="dxa"/>
            <w:tcBorders>
              <w:top w:val="single" w:sz="4" w:space="0" w:color="auto"/>
            </w:tcBorders>
            <w:shd w:val="clear" w:color="auto" w:fill="FAFAFA"/>
          </w:tcPr>
          <w:p w14:paraId="4BBAE46B" w14:textId="77777777" w:rsidR="00324A75" w:rsidRPr="004A51D3"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5BD9ADB8" w14:textId="77777777" w:rsidR="00324A75" w:rsidRPr="004A51D3"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48EA454F" w14:textId="77777777" w:rsidR="00324A75" w:rsidRPr="004A51D3"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5E71BCE4" w14:textId="77777777" w:rsidR="00324A75" w:rsidRPr="004A51D3" w:rsidRDefault="00324A75" w:rsidP="00C41072">
            <w:pPr>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14:paraId="6597691F" w14:textId="77777777" w:rsidR="00324A75" w:rsidRPr="004A51D3" w:rsidRDefault="00324A75" w:rsidP="00C41072">
            <w:pPr>
              <w:ind w:right="-72"/>
              <w:jc w:val="right"/>
              <w:rPr>
                <w:rFonts w:ascii="Arial" w:eastAsia="Times New Roman" w:hAnsi="Arial" w:cs="Arial"/>
                <w:sz w:val="16"/>
                <w:szCs w:val="16"/>
              </w:rPr>
            </w:pPr>
          </w:p>
        </w:tc>
      </w:tr>
      <w:tr w:rsidR="00324A75" w:rsidRPr="004A51D3" w14:paraId="6532C27E" w14:textId="7CA8C1FF" w:rsidTr="000A3195">
        <w:tc>
          <w:tcPr>
            <w:tcW w:w="2970" w:type="dxa"/>
            <w:shd w:val="clear" w:color="auto" w:fill="auto"/>
          </w:tcPr>
          <w:p w14:paraId="5BF0BF01" w14:textId="77777777" w:rsidR="00324A75" w:rsidRPr="004A51D3" w:rsidRDefault="00324A75" w:rsidP="00C41072">
            <w:pPr>
              <w:ind w:left="-111"/>
              <w:jc w:val="left"/>
              <w:rPr>
                <w:rFonts w:ascii="Arial" w:eastAsia="Times New Roman" w:hAnsi="Arial" w:cs="Arial"/>
                <w:b/>
                <w:bCs/>
                <w:sz w:val="16"/>
                <w:szCs w:val="16"/>
              </w:rPr>
            </w:pPr>
            <w:r w:rsidRPr="004A51D3">
              <w:rPr>
                <w:rFonts w:ascii="Arial" w:eastAsia="Times New Roman" w:hAnsi="Arial" w:cs="Arial"/>
                <w:b/>
                <w:bCs/>
                <w:sz w:val="16"/>
                <w:szCs w:val="16"/>
              </w:rPr>
              <w:t>Total</w:t>
            </w:r>
          </w:p>
        </w:tc>
        <w:tc>
          <w:tcPr>
            <w:tcW w:w="1080" w:type="dxa"/>
            <w:tcBorders>
              <w:bottom w:val="single" w:sz="4" w:space="0" w:color="auto"/>
            </w:tcBorders>
            <w:shd w:val="clear" w:color="auto" w:fill="FAFAFA"/>
          </w:tcPr>
          <w:p w14:paraId="3DDC66B9" w14:textId="43B28054" w:rsidR="00324A75" w:rsidRPr="004A51D3" w:rsidRDefault="00A35D2E" w:rsidP="00DD548B">
            <w:pPr>
              <w:ind w:right="-72"/>
              <w:jc w:val="right"/>
              <w:rPr>
                <w:rFonts w:ascii="Arial" w:eastAsia="Times New Roman" w:hAnsi="Arial" w:cs="Arial"/>
                <w:b/>
                <w:bCs/>
                <w:sz w:val="16"/>
                <w:szCs w:val="16"/>
              </w:rPr>
            </w:pPr>
            <w:r w:rsidRPr="004A51D3">
              <w:rPr>
                <w:rFonts w:ascii="Arial" w:eastAsia="Times New Roman" w:hAnsi="Arial" w:cs="Arial"/>
                <w:b/>
                <w:bCs/>
                <w:sz w:val="16"/>
                <w:szCs w:val="16"/>
              </w:rPr>
              <w:t>-</w:t>
            </w:r>
          </w:p>
        </w:tc>
        <w:tc>
          <w:tcPr>
            <w:tcW w:w="1080" w:type="dxa"/>
            <w:tcBorders>
              <w:bottom w:val="single" w:sz="4" w:space="0" w:color="auto"/>
            </w:tcBorders>
            <w:shd w:val="clear" w:color="auto" w:fill="FAFAFA"/>
            <w:vAlign w:val="bottom"/>
          </w:tcPr>
          <w:p w14:paraId="4B5DAD7C" w14:textId="76F42AB1" w:rsidR="00324A75" w:rsidRPr="004A51D3" w:rsidRDefault="00AD0F0E" w:rsidP="00DD548B">
            <w:pPr>
              <w:ind w:right="-72"/>
              <w:jc w:val="right"/>
              <w:rPr>
                <w:rFonts w:ascii="Arial" w:eastAsia="Times New Roman" w:hAnsi="Arial" w:cs="Arial"/>
                <w:b/>
                <w:bCs/>
                <w:sz w:val="16"/>
                <w:szCs w:val="16"/>
              </w:rPr>
            </w:pPr>
            <w:r w:rsidRPr="00AD0F0E">
              <w:rPr>
                <w:rFonts w:ascii="Arial" w:eastAsia="Times New Roman" w:hAnsi="Arial" w:cs="Arial"/>
                <w:b/>
                <w:bCs/>
                <w:sz w:val="16"/>
                <w:szCs w:val="16"/>
              </w:rPr>
              <w:t>100</w:t>
            </w:r>
            <w:r w:rsidR="00A35D2E" w:rsidRPr="004A51D3">
              <w:rPr>
                <w:rFonts w:ascii="Arial" w:eastAsia="Times New Roman" w:hAnsi="Arial" w:cs="Arial"/>
                <w:b/>
                <w:bCs/>
                <w:sz w:val="16"/>
                <w:szCs w:val="16"/>
              </w:rPr>
              <w:t>,</w:t>
            </w:r>
            <w:r w:rsidRPr="00AD0F0E">
              <w:rPr>
                <w:rFonts w:ascii="Arial" w:eastAsia="Times New Roman" w:hAnsi="Arial" w:cs="Arial"/>
                <w:b/>
                <w:bCs/>
                <w:sz w:val="16"/>
                <w:szCs w:val="16"/>
              </w:rPr>
              <w:t>551</w:t>
            </w:r>
            <w:r w:rsidR="00A35D2E" w:rsidRPr="004A51D3">
              <w:rPr>
                <w:rFonts w:ascii="Arial" w:eastAsia="Times New Roman" w:hAnsi="Arial" w:cs="Arial"/>
                <w:b/>
                <w:bCs/>
                <w:sz w:val="16"/>
                <w:szCs w:val="16"/>
              </w:rPr>
              <w:t>,</w:t>
            </w:r>
            <w:r w:rsidRPr="00AD0F0E">
              <w:rPr>
                <w:rFonts w:ascii="Arial" w:eastAsia="Times New Roman" w:hAnsi="Arial" w:cs="Arial"/>
                <w:b/>
                <w:bCs/>
                <w:sz w:val="16"/>
                <w:szCs w:val="16"/>
              </w:rPr>
              <w:t>861</w:t>
            </w:r>
          </w:p>
        </w:tc>
        <w:tc>
          <w:tcPr>
            <w:tcW w:w="1080" w:type="dxa"/>
            <w:tcBorders>
              <w:bottom w:val="single" w:sz="4" w:space="0" w:color="auto"/>
            </w:tcBorders>
            <w:shd w:val="clear" w:color="auto" w:fill="FAFAFA"/>
            <w:vAlign w:val="bottom"/>
          </w:tcPr>
          <w:p w14:paraId="63D54590" w14:textId="567E1E5E" w:rsidR="00324A75" w:rsidRPr="004A51D3" w:rsidRDefault="00AD0F0E" w:rsidP="00DD548B">
            <w:pPr>
              <w:ind w:right="-72"/>
              <w:jc w:val="right"/>
              <w:rPr>
                <w:rFonts w:ascii="Arial" w:eastAsia="Times New Roman" w:hAnsi="Arial" w:cs="Arial"/>
                <w:b/>
                <w:bCs/>
                <w:sz w:val="16"/>
                <w:szCs w:val="16"/>
              </w:rPr>
            </w:pPr>
            <w:r w:rsidRPr="00AD0F0E">
              <w:rPr>
                <w:rFonts w:ascii="Arial" w:eastAsia="Times New Roman" w:hAnsi="Arial" w:cs="Arial"/>
                <w:b/>
                <w:bCs/>
                <w:sz w:val="16"/>
                <w:szCs w:val="16"/>
              </w:rPr>
              <w:t>28</w:t>
            </w:r>
            <w:r w:rsidR="00A35D2E" w:rsidRPr="004A51D3">
              <w:rPr>
                <w:rFonts w:ascii="Arial" w:eastAsia="Times New Roman" w:hAnsi="Arial" w:cs="Arial"/>
                <w:b/>
                <w:bCs/>
                <w:sz w:val="16"/>
                <w:szCs w:val="16"/>
              </w:rPr>
              <w:t>,</w:t>
            </w:r>
            <w:r w:rsidRPr="00AD0F0E">
              <w:rPr>
                <w:rFonts w:ascii="Arial" w:eastAsia="Times New Roman" w:hAnsi="Arial" w:cs="Arial"/>
                <w:b/>
                <w:bCs/>
                <w:sz w:val="16"/>
                <w:szCs w:val="16"/>
              </w:rPr>
              <w:t>403</w:t>
            </w:r>
            <w:r w:rsidR="00A35D2E" w:rsidRPr="004A51D3">
              <w:rPr>
                <w:rFonts w:ascii="Arial" w:eastAsia="Times New Roman" w:hAnsi="Arial" w:cs="Arial"/>
                <w:b/>
                <w:bCs/>
                <w:sz w:val="16"/>
                <w:szCs w:val="16"/>
              </w:rPr>
              <w:t>,</w:t>
            </w:r>
            <w:r w:rsidRPr="00AD0F0E">
              <w:rPr>
                <w:rFonts w:ascii="Arial" w:eastAsia="Times New Roman" w:hAnsi="Arial" w:cs="Arial"/>
                <w:b/>
                <w:bCs/>
                <w:sz w:val="16"/>
                <w:szCs w:val="16"/>
              </w:rPr>
              <w:t>035</w:t>
            </w:r>
          </w:p>
        </w:tc>
        <w:tc>
          <w:tcPr>
            <w:tcW w:w="1080" w:type="dxa"/>
            <w:tcBorders>
              <w:bottom w:val="single" w:sz="4" w:space="0" w:color="auto"/>
            </w:tcBorders>
            <w:shd w:val="clear" w:color="auto" w:fill="FAFAFA"/>
            <w:vAlign w:val="bottom"/>
          </w:tcPr>
          <w:p w14:paraId="07DA8526" w14:textId="5AC04297" w:rsidR="00324A75" w:rsidRPr="004A51D3" w:rsidRDefault="00AD0F0E" w:rsidP="00DD548B">
            <w:pPr>
              <w:ind w:right="-72"/>
              <w:jc w:val="right"/>
              <w:rPr>
                <w:rFonts w:ascii="Arial" w:eastAsia="Times New Roman" w:hAnsi="Arial" w:cs="Arial"/>
                <w:b/>
                <w:bCs/>
                <w:sz w:val="16"/>
                <w:szCs w:val="16"/>
              </w:rPr>
            </w:pPr>
            <w:r w:rsidRPr="00AD0F0E">
              <w:rPr>
                <w:rFonts w:ascii="Arial" w:eastAsia="Times New Roman" w:hAnsi="Arial" w:cs="Arial"/>
                <w:b/>
                <w:bCs/>
                <w:sz w:val="16"/>
                <w:szCs w:val="16"/>
              </w:rPr>
              <w:t>128</w:t>
            </w:r>
            <w:r w:rsidR="00D24EF2">
              <w:rPr>
                <w:rFonts w:ascii="Arial" w:eastAsia="Times New Roman" w:hAnsi="Arial" w:cs="Arial"/>
                <w:b/>
                <w:bCs/>
                <w:sz w:val="16"/>
                <w:szCs w:val="16"/>
              </w:rPr>
              <w:t>,</w:t>
            </w:r>
            <w:r w:rsidRPr="00AD0F0E">
              <w:rPr>
                <w:rFonts w:ascii="Arial" w:eastAsia="Times New Roman" w:hAnsi="Arial" w:cs="Arial"/>
                <w:b/>
                <w:bCs/>
                <w:sz w:val="16"/>
                <w:szCs w:val="16"/>
              </w:rPr>
              <w:t>954</w:t>
            </w:r>
            <w:r w:rsidR="00D24EF2">
              <w:rPr>
                <w:rFonts w:ascii="Arial" w:eastAsia="Times New Roman" w:hAnsi="Arial" w:cs="Arial"/>
                <w:b/>
                <w:bCs/>
                <w:sz w:val="16"/>
                <w:szCs w:val="16"/>
              </w:rPr>
              <w:t>,</w:t>
            </w:r>
            <w:r w:rsidRPr="00AD0F0E">
              <w:rPr>
                <w:rFonts w:ascii="Arial" w:eastAsia="Times New Roman" w:hAnsi="Arial" w:cs="Arial"/>
                <w:b/>
                <w:bCs/>
                <w:sz w:val="16"/>
                <w:szCs w:val="16"/>
              </w:rPr>
              <w:t>896</w:t>
            </w:r>
          </w:p>
        </w:tc>
        <w:tc>
          <w:tcPr>
            <w:tcW w:w="1080" w:type="dxa"/>
            <w:tcBorders>
              <w:bottom w:val="single" w:sz="4" w:space="0" w:color="auto"/>
            </w:tcBorders>
            <w:shd w:val="clear" w:color="auto" w:fill="FAFAFA"/>
          </w:tcPr>
          <w:p w14:paraId="71274E84" w14:textId="73CCC494" w:rsidR="00324A75" w:rsidRPr="004A51D3" w:rsidRDefault="00AD0F0E" w:rsidP="00DD548B">
            <w:pPr>
              <w:ind w:right="-72"/>
              <w:jc w:val="right"/>
              <w:rPr>
                <w:rFonts w:ascii="Arial" w:eastAsia="Times New Roman" w:hAnsi="Arial" w:cs="Arial"/>
                <w:b/>
                <w:bCs/>
                <w:sz w:val="16"/>
                <w:szCs w:val="16"/>
              </w:rPr>
            </w:pPr>
            <w:r w:rsidRPr="00AD0F0E">
              <w:rPr>
                <w:rFonts w:ascii="Arial" w:eastAsia="Times New Roman" w:hAnsi="Arial" w:cs="Arial"/>
                <w:b/>
                <w:bCs/>
                <w:sz w:val="16"/>
                <w:szCs w:val="16"/>
              </w:rPr>
              <w:t>124</w:t>
            </w:r>
            <w:r w:rsidR="00FF5643" w:rsidRPr="004A51D3">
              <w:rPr>
                <w:rFonts w:ascii="Arial" w:eastAsia="Times New Roman" w:hAnsi="Arial" w:cs="Arial"/>
                <w:b/>
                <w:bCs/>
                <w:sz w:val="16"/>
                <w:szCs w:val="16"/>
              </w:rPr>
              <w:t>,</w:t>
            </w:r>
            <w:r w:rsidRPr="00AD0F0E">
              <w:rPr>
                <w:rFonts w:ascii="Arial" w:eastAsia="Times New Roman" w:hAnsi="Arial" w:cs="Arial"/>
                <w:b/>
                <w:bCs/>
                <w:sz w:val="16"/>
                <w:szCs w:val="16"/>
              </w:rPr>
              <w:t>106</w:t>
            </w:r>
            <w:r w:rsidR="00FF5643" w:rsidRPr="004A51D3">
              <w:rPr>
                <w:rFonts w:ascii="Arial" w:eastAsia="Times New Roman" w:hAnsi="Arial" w:cs="Arial"/>
                <w:b/>
                <w:bCs/>
                <w:sz w:val="16"/>
                <w:szCs w:val="16"/>
              </w:rPr>
              <w:t>,</w:t>
            </w:r>
            <w:r w:rsidRPr="00AD0F0E">
              <w:rPr>
                <w:rFonts w:ascii="Arial" w:eastAsia="Times New Roman" w:hAnsi="Arial" w:cs="Arial"/>
                <w:b/>
                <w:bCs/>
                <w:sz w:val="16"/>
                <w:szCs w:val="16"/>
              </w:rPr>
              <w:t>407</w:t>
            </w:r>
          </w:p>
        </w:tc>
      </w:tr>
    </w:tbl>
    <w:p w14:paraId="675C44BF" w14:textId="48769E50" w:rsidR="009B734B" w:rsidRPr="004A51D3" w:rsidRDefault="009B734B" w:rsidP="000A3195">
      <w:pPr>
        <w:suppressAutoHyphens/>
        <w:ind w:left="1080"/>
        <w:rPr>
          <w:rFonts w:ascii="Arial" w:eastAsia="Times New Roman" w:hAnsi="Arial" w:cs="Arial"/>
          <w:sz w:val="18"/>
          <w:szCs w:val="18"/>
        </w:rPr>
      </w:pPr>
    </w:p>
    <w:tbl>
      <w:tblPr>
        <w:tblW w:w="8370" w:type="dxa"/>
        <w:tblInd w:w="1188" w:type="dxa"/>
        <w:tblLayout w:type="fixed"/>
        <w:tblLook w:val="04A0" w:firstRow="1" w:lastRow="0" w:firstColumn="1" w:lastColumn="0" w:noHBand="0" w:noVBand="1"/>
      </w:tblPr>
      <w:tblGrid>
        <w:gridCol w:w="2970"/>
        <w:gridCol w:w="1080"/>
        <w:gridCol w:w="1080"/>
        <w:gridCol w:w="1080"/>
        <w:gridCol w:w="1080"/>
        <w:gridCol w:w="1080"/>
      </w:tblGrid>
      <w:tr w:rsidR="00EA7952" w:rsidRPr="004A51D3" w14:paraId="23AA58D5" w14:textId="77777777" w:rsidTr="000A3195">
        <w:tc>
          <w:tcPr>
            <w:tcW w:w="2970" w:type="dxa"/>
            <w:shd w:val="clear" w:color="auto" w:fill="auto"/>
          </w:tcPr>
          <w:p w14:paraId="7C2042D4" w14:textId="77777777" w:rsidR="00EA7952" w:rsidRPr="004A51D3" w:rsidRDefault="00EA7952" w:rsidP="000F3CA6">
            <w:pPr>
              <w:ind w:left="-111"/>
              <w:jc w:val="left"/>
              <w:rPr>
                <w:rFonts w:ascii="Arial" w:eastAsia="Times New Roman" w:hAnsi="Arial" w:cs="Arial"/>
                <w:b/>
                <w:bCs/>
                <w:sz w:val="16"/>
                <w:szCs w:val="16"/>
              </w:rPr>
            </w:pPr>
          </w:p>
        </w:tc>
        <w:tc>
          <w:tcPr>
            <w:tcW w:w="5400" w:type="dxa"/>
            <w:gridSpan w:val="5"/>
            <w:tcBorders>
              <w:top w:val="single" w:sz="4" w:space="0" w:color="auto"/>
              <w:bottom w:val="single" w:sz="4" w:space="0" w:color="auto"/>
            </w:tcBorders>
            <w:shd w:val="clear" w:color="auto" w:fill="auto"/>
          </w:tcPr>
          <w:p w14:paraId="7CB0BF5D" w14:textId="77777777" w:rsidR="00EA7952" w:rsidRPr="004A51D3" w:rsidRDefault="00EA7952" w:rsidP="000F3CA6">
            <w:pPr>
              <w:ind w:right="-72"/>
              <w:jc w:val="center"/>
              <w:rPr>
                <w:rFonts w:ascii="Arial" w:eastAsia="Times New Roman" w:hAnsi="Arial" w:cs="Arial"/>
                <w:b/>
                <w:bCs/>
                <w:sz w:val="16"/>
                <w:szCs w:val="16"/>
              </w:rPr>
            </w:pPr>
            <w:r w:rsidRPr="004A51D3">
              <w:rPr>
                <w:rFonts w:ascii="Arial" w:eastAsia="Times New Roman" w:hAnsi="Arial" w:cs="Arial"/>
                <w:b/>
                <w:bCs/>
                <w:sz w:val="16"/>
                <w:szCs w:val="16"/>
              </w:rPr>
              <w:t>Consolidated financial statements</w:t>
            </w:r>
          </w:p>
        </w:tc>
      </w:tr>
      <w:tr w:rsidR="00EA7952" w:rsidRPr="004A51D3" w14:paraId="5346ABA4" w14:textId="77777777" w:rsidTr="000A3195">
        <w:tc>
          <w:tcPr>
            <w:tcW w:w="2970" w:type="dxa"/>
            <w:shd w:val="clear" w:color="auto" w:fill="auto"/>
            <w:vAlign w:val="bottom"/>
          </w:tcPr>
          <w:p w14:paraId="591EBB91" w14:textId="77777777" w:rsidR="00EA7952" w:rsidRPr="004A51D3" w:rsidRDefault="00EA7952" w:rsidP="000F3CA6">
            <w:pPr>
              <w:ind w:left="-111"/>
              <w:jc w:val="left"/>
              <w:rPr>
                <w:rFonts w:ascii="Arial" w:eastAsia="Times New Roman" w:hAnsi="Arial" w:cs="Arial"/>
                <w:b/>
                <w:bCs/>
                <w:sz w:val="16"/>
                <w:szCs w:val="16"/>
              </w:rPr>
            </w:pPr>
            <w:r w:rsidRPr="004A51D3">
              <w:rPr>
                <w:rFonts w:ascii="Arial" w:eastAsia="Arial" w:hAnsi="Arial" w:cs="Arial"/>
                <w:b/>
                <w:sz w:val="16"/>
                <w:szCs w:val="16"/>
                <w:lang w:val="en-US" w:eastAsia="en-GB"/>
              </w:rPr>
              <w:t>Maturity of financial liabilities</w:t>
            </w:r>
          </w:p>
        </w:tc>
        <w:tc>
          <w:tcPr>
            <w:tcW w:w="1080" w:type="dxa"/>
            <w:tcBorders>
              <w:top w:val="single" w:sz="4" w:space="0" w:color="auto"/>
              <w:bottom w:val="single" w:sz="4" w:space="0" w:color="auto"/>
            </w:tcBorders>
            <w:shd w:val="clear" w:color="auto" w:fill="auto"/>
          </w:tcPr>
          <w:p w14:paraId="0B0EA1DD" w14:textId="77777777" w:rsidR="00EA7952" w:rsidRPr="004A51D3" w:rsidRDefault="00EA7952" w:rsidP="000F3CA6">
            <w:pPr>
              <w:ind w:right="-72"/>
              <w:jc w:val="right"/>
              <w:rPr>
                <w:rFonts w:ascii="Arial" w:eastAsia="Times New Roman" w:hAnsi="Arial" w:cs="Arial"/>
                <w:b/>
                <w:bCs/>
                <w:sz w:val="16"/>
                <w:szCs w:val="16"/>
              </w:rPr>
            </w:pPr>
          </w:p>
          <w:p w14:paraId="4B645C3F" w14:textId="77777777" w:rsidR="00EA7952" w:rsidRPr="004A51D3" w:rsidRDefault="00EA7952" w:rsidP="000F3CA6">
            <w:pPr>
              <w:ind w:right="-72"/>
              <w:jc w:val="right"/>
              <w:rPr>
                <w:rFonts w:ascii="Arial" w:eastAsia="Times New Roman" w:hAnsi="Arial" w:cs="Arial"/>
                <w:b/>
                <w:bCs/>
                <w:sz w:val="16"/>
                <w:szCs w:val="16"/>
              </w:rPr>
            </w:pPr>
            <w:r w:rsidRPr="004A51D3">
              <w:rPr>
                <w:rFonts w:ascii="Arial" w:eastAsia="Times New Roman" w:hAnsi="Arial" w:cs="Arial"/>
                <w:b/>
                <w:bCs/>
                <w:sz w:val="16"/>
                <w:szCs w:val="16"/>
              </w:rPr>
              <w:t>Due at call</w:t>
            </w:r>
          </w:p>
          <w:p w14:paraId="6433C93B" w14:textId="77777777" w:rsidR="00EA7952" w:rsidRPr="004A51D3" w:rsidRDefault="00EA7952" w:rsidP="000F3CA6">
            <w:pPr>
              <w:ind w:right="-72"/>
              <w:jc w:val="right"/>
              <w:rPr>
                <w:rFonts w:ascii="Arial" w:eastAsia="Times New Roman" w:hAnsi="Arial" w:cs="Arial"/>
                <w:b/>
                <w:bCs/>
                <w:sz w:val="16"/>
                <w:szCs w:val="16"/>
              </w:rPr>
            </w:pPr>
            <w:r w:rsidRPr="004A51D3">
              <w:rPr>
                <w:rFonts w:ascii="Arial" w:eastAsia="Times New Roman" w:hAnsi="Arial" w:cs="Arial"/>
                <w:b/>
                <w:bCs/>
                <w:sz w:val="16"/>
                <w:szCs w:val="16"/>
              </w:rPr>
              <w:t xml:space="preserve"> Baht</w:t>
            </w:r>
          </w:p>
        </w:tc>
        <w:tc>
          <w:tcPr>
            <w:tcW w:w="1080" w:type="dxa"/>
            <w:tcBorders>
              <w:top w:val="single" w:sz="4" w:space="0" w:color="auto"/>
              <w:bottom w:val="single" w:sz="4" w:space="0" w:color="auto"/>
            </w:tcBorders>
            <w:shd w:val="clear" w:color="auto" w:fill="auto"/>
            <w:vAlign w:val="bottom"/>
          </w:tcPr>
          <w:p w14:paraId="31BBCF4D" w14:textId="77777777" w:rsidR="00EA7952" w:rsidRPr="004A51D3" w:rsidRDefault="00EA7952" w:rsidP="000F3CA6">
            <w:pPr>
              <w:ind w:right="-72"/>
              <w:jc w:val="right"/>
              <w:rPr>
                <w:rFonts w:ascii="Arial" w:eastAsia="Times New Roman" w:hAnsi="Arial" w:cs="Arial"/>
                <w:b/>
                <w:bCs/>
                <w:sz w:val="16"/>
                <w:szCs w:val="16"/>
              </w:rPr>
            </w:pPr>
            <w:r w:rsidRPr="004A51D3">
              <w:rPr>
                <w:rFonts w:ascii="Arial" w:eastAsia="Times New Roman" w:hAnsi="Arial" w:cs="Arial"/>
                <w:b/>
                <w:bCs/>
                <w:sz w:val="16"/>
                <w:szCs w:val="16"/>
              </w:rPr>
              <w:t xml:space="preserve">Within </w:t>
            </w:r>
          </w:p>
          <w:p w14:paraId="0D0C81E9" w14:textId="2B248CC0" w:rsidR="00EA7952" w:rsidRPr="004A51D3" w:rsidRDefault="00AD0F0E" w:rsidP="000F3CA6">
            <w:pPr>
              <w:ind w:right="-72"/>
              <w:jc w:val="right"/>
              <w:rPr>
                <w:rFonts w:ascii="Arial" w:eastAsia="Times New Roman" w:hAnsi="Arial" w:cs="Arial"/>
                <w:b/>
                <w:bCs/>
                <w:sz w:val="16"/>
                <w:szCs w:val="16"/>
              </w:rPr>
            </w:pPr>
            <w:r w:rsidRPr="00AD0F0E">
              <w:rPr>
                <w:rFonts w:ascii="Arial" w:eastAsia="Times New Roman" w:hAnsi="Arial" w:cs="Arial"/>
                <w:b/>
                <w:bCs/>
                <w:sz w:val="16"/>
                <w:szCs w:val="16"/>
              </w:rPr>
              <w:t>1</w:t>
            </w:r>
            <w:r w:rsidR="00EA7952" w:rsidRPr="004A51D3">
              <w:rPr>
                <w:rFonts w:ascii="Arial" w:eastAsia="Times New Roman" w:hAnsi="Arial" w:cs="Arial"/>
                <w:b/>
                <w:bCs/>
                <w:sz w:val="16"/>
                <w:szCs w:val="16"/>
              </w:rPr>
              <w:t xml:space="preserve"> year</w:t>
            </w:r>
          </w:p>
          <w:p w14:paraId="33E07F51" w14:textId="77777777" w:rsidR="00EA7952" w:rsidRPr="004A51D3" w:rsidRDefault="00EA7952" w:rsidP="000F3CA6">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46811EB1" w14:textId="0FCC1121" w:rsidR="00EA7952" w:rsidRPr="004A51D3" w:rsidRDefault="00AD0F0E" w:rsidP="000F3CA6">
            <w:pPr>
              <w:ind w:right="-72"/>
              <w:jc w:val="right"/>
              <w:rPr>
                <w:rFonts w:ascii="Arial" w:eastAsia="Times New Roman" w:hAnsi="Arial" w:cs="Arial"/>
                <w:b/>
                <w:bCs/>
                <w:sz w:val="16"/>
                <w:szCs w:val="16"/>
              </w:rPr>
            </w:pPr>
            <w:r w:rsidRPr="00AD0F0E">
              <w:rPr>
                <w:rFonts w:ascii="Arial" w:eastAsia="Times New Roman" w:hAnsi="Arial" w:cs="Arial"/>
                <w:b/>
                <w:bCs/>
                <w:sz w:val="16"/>
                <w:szCs w:val="16"/>
              </w:rPr>
              <w:t>1</w:t>
            </w:r>
            <w:r w:rsidR="00EA7952" w:rsidRPr="004A51D3">
              <w:rPr>
                <w:rFonts w:ascii="Arial" w:eastAsia="Times New Roman" w:hAnsi="Arial" w:cs="Arial"/>
                <w:b/>
                <w:bCs/>
                <w:sz w:val="16"/>
                <w:szCs w:val="16"/>
              </w:rPr>
              <w:t xml:space="preserve"> - </w:t>
            </w:r>
            <w:r w:rsidRPr="00AD0F0E">
              <w:rPr>
                <w:rFonts w:ascii="Arial" w:eastAsia="Times New Roman" w:hAnsi="Arial" w:cs="Arial"/>
                <w:b/>
                <w:bCs/>
                <w:sz w:val="16"/>
                <w:szCs w:val="16"/>
              </w:rPr>
              <w:t>5</w:t>
            </w:r>
            <w:r w:rsidR="00EA7952" w:rsidRPr="004A51D3">
              <w:rPr>
                <w:rFonts w:ascii="Arial" w:eastAsia="Times New Roman" w:hAnsi="Arial" w:cs="Arial"/>
                <w:b/>
                <w:bCs/>
                <w:sz w:val="16"/>
                <w:szCs w:val="16"/>
              </w:rPr>
              <w:t xml:space="preserve"> years</w:t>
            </w:r>
          </w:p>
          <w:p w14:paraId="62834517" w14:textId="77777777" w:rsidR="00EA7952" w:rsidRPr="004A51D3" w:rsidRDefault="00EA7952" w:rsidP="000F3CA6">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60FE668F" w14:textId="77777777" w:rsidR="00EA7952" w:rsidRPr="004A51D3" w:rsidRDefault="00EA7952" w:rsidP="000F3CA6">
            <w:pPr>
              <w:ind w:right="-72"/>
              <w:jc w:val="right"/>
              <w:rPr>
                <w:rFonts w:ascii="Arial" w:eastAsia="Times New Roman" w:hAnsi="Arial" w:cs="Arial"/>
                <w:b/>
                <w:bCs/>
                <w:sz w:val="16"/>
                <w:szCs w:val="16"/>
              </w:rPr>
            </w:pPr>
            <w:r w:rsidRPr="004A51D3">
              <w:rPr>
                <w:rFonts w:ascii="Arial" w:eastAsia="Times New Roman" w:hAnsi="Arial" w:cs="Arial"/>
                <w:b/>
                <w:bCs/>
                <w:sz w:val="16"/>
                <w:szCs w:val="16"/>
              </w:rPr>
              <w:t>Total</w:t>
            </w:r>
          </w:p>
          <w:p w14:paraId="1AB168AC" w14:textId="77777777" w:rsidR="00EA7952" w:rsidRPr="004A51D3" w:rsidRDefault="00EA7952" w:rsidP="000F3CA6">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tcPr>
          <w:p w14:paraId="23095777" w14:textId="77777777" w:rsidR="00EA7952" w:rsidRPr="004A51D3" w:rsidRDefault="00EA7952" w:rsidP="000F3CA6">
            <w:pPr>
              <w:ind w:right="-72"/>
              <w:jc w:val="right"/>
              <w:rPr>
                <w:rFonts w:ascii="Arial" w:eastAsia="Times New Roman" w:hAnsi="Arial" w:cs="Arial"/>
                <w:b/>
                <w:bCs/>
                <w:sz w:val="16"/>
                <w:szCs w:val="16"/>
              </w:rPr>
            </w:pPr>
            <w:r w:rsidRPr="004A51D3">
              <w:rPr>
                <w:rFonts w:ascii="Arial" w:eastAsia="Times New Roman" w:hAnsi="Arial" w:cs="Arial"/>
                <w:b/>
                <w:bCs/>
                <w:sz w:val="16"/>
                <w:szCs w:val="16"/>
              </w:rPr>
              <w:t>Carrying amount</w:t>
            </w:r>
          </w:p>
          <w:p w14:paraId="386D46EC" w14:textId="77777777" w:rsidR="00EA7952" w:rsidRPr="004A51D3" w:rsidRDefault="00EA7952" w:rsidP="000F3CA6">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r>
      <w:tr w:rsidR="00EA7952" w:rsidRPr="004A51D3" w14:paraId="1049D63D" w14:textId="77777777" w:rsidTr="000A3195">
        <w:tc>
          <w:tcPr>
            <w:tcW w:w="2970" w:type="dxa"/>
            <w:shd w:val="clear" w:color="auto" w:fill="auto"/>
          </w:tcPr>
          <w:p w14:paraId="59339F99" w14:textId="77777777" w:rsidR="00EA7952" w:rsidRPr="004A51D3" w:rsidRDefault="00EA7952" w:rsidP="000F3CA6">
            <w:pPr>
              <w:ind w:left="-111"/>
              <w:jc w:val="left"/>
              <w:rPr>
                <w:rFonts w:ascii="Arial" w:eastAsia="Times New Roman" w:hAnsi="Arial" w:cs="Arial"/>
                <w:sz w:val="16"/>
                <w:szCs w:val="16"/>
              </w:rPr>
            </w:pPr>
          </w:p>
        </w:tc>
        <w:tc>
          <w:tcPr>
            <w:tcW w:w="1080" w:type="dxa"/>
            <w:tcBorders>
              <w:top w:val="single" w:sz="4" w:space="0" w:color="auto"/>
            </w:tcBorders>
            <w:shd w:val="clear" w:color="auto" w:fill="auto"/>
          </w:tcPr>
          <w:p w14:paraId="2C7E9570"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0F37AFE6"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6663C599"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1CA05D85"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14:paraId="4F30701D" w14:textId="77777777" w:rsidR="00EA7952" w:rsidRPr="004A51D3" w:rsidRDefault="00EA7952" w:rsidP="000F3CA6">
            <w:pPr>
              <w:ind w:right="-72"/>
              <w:jc w:val="right"/>
              <w:rPr>
                <w:rFonts w:ascii="Arial" w:eastAsia="Times New Roman" w:hAnsi="Arial" w:cs="Arial"/>
                <w:sz w:val="16"/>
                <w:szCs w:val="16"/>
              </w:rPr>
            </w:pPr>
          </w:p>
        </w:tc>
      </w:tr>
      <w:tr w:rsidR="00EA7952" w:rsidRPr="004A51D3" w14:paraId="1393A8FB" w14:textId="77777777" w:rsidTr="000A3195">
        <w:tc>
          <w:tcPr>
            <w:tcW w:w="2970" w:type="dxa"/>
            <w:shd w:val="clear" w:color="auto" w:fill="auto"/>
          </w:tcPr>
          <w:p w14:paraId="7BACA37F" w14:textId="169D63C9" w:rsidR="00EA7952" w:rsidRPr="004A51D3" w:rsidRDefault="00EA7952" w:rsidP="000F3CA6">
            <w:pPr>
              <w:ind w:left="-111"/>
              <w:jc w:val="left"/>
              <w:rPr>
                <w:rFonts w:ascii="Arial" w:eastAsia="Times New Roman" w:hAnsi="Arial" w:cs="Arial"/>
                <w:b/>
                <w:bCs/>
                <w:sz w:val="16"/>
                <w:szCs w:val="16"/>
              </w:rPr>
            </w:pPr>
            <w:r w:rsidRPr="004A51D3">
              <w:rPr>
                <w:rFonts w:ascii="Arial" w:eastAsia="Times New Roman" w:hAnsi="Arial" w:cs="Arial"/>
                <w:b/>
                <w:bCs/>
                <w:sz w:val="16"/>
                <w:szCs w:val="16"/>
              </w:rPr>
              <w:t xml:space="preserve">As </w:t>
            </w:r>
            <w:proofErr w:type="gramStart"/>
            <w:r w:rsidRPr="004A51D3">
              <w:rPr>
                <w:rFonts w:ascii="Arial" w:eastAsia="Times New Roman" w:hAnsi="Arial" w:cs="Arial"/>
                <w:b/>
                <w:bCs/>
                <w:sz w:val="16"/>
                <w:szCs w:val="16"/>
              </w:rPr>
              <w:t>at</w:t>
            </w:r>
            <w:proofErr w:type="gramEnd"/>
            <w:r w:rsidRPr="004A51D3">
              <w:rPr>
                <w:rFonts w:ascii="Arial" w:eastAsia="Times New Roman" w:hAnsi="Arial" w:cs="Arial"/>
                <w:b/>
                <w:bCs/>
                <w:sz w:val="16"/>
                <w:szCs w:val="16"/>
              </w:rPr>
              <w:t xml:space="preserve"> </w:t>
            </w:r>
            <w:r w:rsidR="00AD0F0E" w:rsidRPr="00AD0F0E">
              <w:rPr>
                <w:rFonts w:ascii="Arial" w:eastAsia="Times New Roman" w:hAnsi="Arial" w:cs="Arial"/>
                <w:b/>
                <w:bCs/>
                <w:sz w:val="16"/>
                <w:szCs w:val="16"/>
              </w:rPr>
              <w:t>31</w:t>
            </w:r>
            <w:r w:rsidRPr="004A51D3">
              <w:rPr>
                <w:rFonts w:ascii="Arial" w:eastAsia="Times New Roman" w:hAnsi="Arial" w:cs="Arial"/>
                <w:b/>
                <w:bCs/>
                <w:sz w:val="16"/>
                <w:szCs w:val="16"/>
              </w:rPr>
              <w:t xml:space="preserve"> December </w:t>
            </w:r>
            <w:r w:rsidR="00AD0F0E" w:rsidRPr="00AD0F0E">
              <w:rPr>
                <w:rFonts w:ascii="Arial" w:eastAsia="Times New Roman" w:hAnsi="Arial" w:cs="Arial"/>
                <w:b/>
                <w:bCs/>
                <w:sz w:val="16"/>
                <w:szCs w:val="16"/>
              </w:rPr>
              <w:t>2021</w:t>
            </w:r>
          </w:p>
        </w:tc>
        <w:tc>
          <w:tcPr>
            <w:tcW w:w="1080" w:type="dxa"/>
            <w:shd w:val="clear" w:color="auto" w:fill="auto"/>
          </w:tcPr>
          <w:p w14:paraId="290927F7" w14:textId="77777777" w:rsidR="00EA7952" w:rsidRPr="004A51D3" w:rsidRDefault="00EA7952" w:rsidP="000F3CA6">
            <w:pPr>
              <w:ind w:right="-72"/>
              <w:jc w:val="right"/>
              <w:rPr>
                <w:rFonts w:ascii="Arial" w:eastAsia="Times New Roman" w:hAnsi="Arial" w:cs="Arial"/>
                <w:b/>
                <w:bCs/>
                <w:sz w:val="16"/>
                <w:szCs w:val="16"/>
              </w:rPr>
            </w:pPr>
          </w:p>
        </w:tc>
        <w:tc>
          <w:tcPr>
            <w:tcW w:w="1080" w:type="dxa"/>
            <w:shd w:val="clear" w:color="auto" w:fill="auto"/>
            <w:vAlign w:val="bottom"/>
          </w:tcPr>
          <w:p w14:paraId="5F4EE6B3" w14:textId="77777777" w:rsidR="00EA7952" w:rsidRPr="004A51D3" w:rsidRDefault="00EA7952" w:rsidP="000F3CA6">
            <w:pPr>
              <w:ind w:right="-72"/>
              <w:jc w:val="right"/>
              <w:rPr>
                <w:rFonts w:ascii="Arial" w:eastAsia="Times New Roman" w:hAnsi="Arial" w:cs="Arial"/>
                <w:b/>
                <w:bCs/>
                <w:sz w:val="16"/>
                <w:szCs w:val="16"/>
              </w:rPr>
            </w:pPr>
          </w:p>
        </w:tc>
        <w:tc>
          <w:tcPr>
            <w:tcW w:w="1080" w:type="dxa"/>
            <w:shd w:val="clear" w:color="auto" w:fill="auto"/>
            <w:vAlign w:val="bottom"/>
          </w:tcPr>
          <w:p w14:paraId="70F5552A" w14:textId="77777777" w:rsidR="00EA7952" w:rsidRPr="004A51D3" w:rsidRDefault="00EA7952" w:rsidP="000F3CA6">
            <w:pPr>
              <w:ind w:right="-72"/>
              <w:jc w:val="right"/>
              <w:rPr>
                <w:rFonts w:ascii="Arial" w:eastAsia="Times New Roman" w:hAnsi="Arial" w:cs="Arial"/>
                <w:b/>
                <w:bCs/>
                <w:sz w:val="16"/>
                <w:szCs w:val="16"/>
              </w:rPr>
            </w:pPr>
          </w:p>
        </w:tc>
        <w:tc>
          <w:tcPr>
            <w:tcW w:w="1080" w:type="dxa"/>
            <w:shd w:val="clear" w:color="auto" w:fill="auto"/>
            <w:vAlign w:val="bottom"/>
          </w:tcPr>
          <w:p w14:paraId="0ED11AEE" w14:textId="77777777" w:rsidR="00EA7952" w:rsidRPr="004A51D3" w:rsidRDefault="00EA7952" w:rsidP="000F3CA6">
            <w:pPr>
              <w:ind w:right="-72"/>
              <w:jc w:val="right"/>
              <w:rPr>
                <w:rFonts w:ascii="Arial" w:eastAsia="Times New Roman" w:hAnsi="Arial" w:cs="Arial"/>
                <w:b/>
                <w:bCs/>
                <w:sz w:val="16"/>
                <w:szCs w:val="16"/>
              </w:rPr>
            </w:pPr>
          </w:p>
        </w:tc>
        <w:tc>
          <w:tcPr>
            <w:tcW w:w="1080" w:type="dxa"/>
            <w:shd w:val="clear" w:color="auto" w:fill="auto"/>
          </w:tcPr>
          <w:p w14:paraId="0702DAE1" w14:textId="77777777" w:rsidR="00EA7952" w:rsidRPr="004A51D3" w:rsidRDefault="00EA7952" w:rsidP="000F3CA6">
            <w:pPr>
              <w:ind w:right="-72"/>
              <w:jc w:val="right"/>
              <w:rPr>
                <w:rFonts w:ascii="Arial" w:eastAsia="Times New Roman" w:hAnsi="Arial" w:cs="Arial"/>
                <w:b/>
                <w:bCs/>
                <w:sz w:val="16"/>
                <w:szCs w:val="16"/>
              </w:rPr>
            </w:pPr>
          </w:p>
        </w:tc>
      </w:tr>
      <w:tr w:rsidR="00EA7952" w:rsidRPr="004A51D3" w14:paraId="75AFF8B6" w14:textId="77777777" w:rsidTr="000A3195">
        <w:tc>
          <w:tcPr>
            <w:tcW w:w="2970" w:type="dxa"/>
            <w:shd w:val="clear" w:color="auto" w:fill="auto"/>
          </w:tcPr>
          <w:p w14:paraId="22C6645A" w14:textId="77777777" w:rsidR="00EA7952" w:rsidRPr="004A51D3" w:rsidRDefault="00EA7952" w:rsidP="000F3CA6">
            <w:pPr>
              <w:ind w:left="-111"/>
              <w:jc w:val="left"/>
              <w:rPr>
                <w:rFonts w:ascii="Arial" w:eastAsia="Times New Roman" w:hAnsi="Arial" w:cs="Arial"/>
                <w:sz w:val="16"/>
                <w:szCs w:val="16"/>
              </w:rPr>
            </w:pPr>
            <w:r w:rsidRPr="004A51D3">
              <w:rPr>
                <w:rFonts w:ascii="Arial" w:eastAsia="Times New Roman" w:hAnsi="Arial" w:cs="Arial"/>
                <w:sz w:val="16"/>
                <w:szCs w:val="16"/>
              </w:rPr>
              <w:t>Bank overdrafts</w:t>
            </w:r>
          </w:p>
        </w:tc>
        <w:tc>
          <w:tcPr>
            <w:tcW w:w="1080" w:type="dxa"/>
            <w:shd w:val="clear" w:color="auto" w:fill="auto"/>
          </w:tcPr>
          <w:p w14:paraId="300488E5"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39047582" w14:textId="2BE2D62E"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69</w:t>
            </w:r>
            <w:r w:rsidR="00EA7952" w:rsidRPr="004A51D3">
              <w:rPr>
                <w:rFonts w:ascii="Arial" w:eastAsia="Times New Roman" w:hAnsi="Arial" w:cs="Arial"/>
                <w:sz w:val="16"/>
                <w:szCs w:val="16"/>
              </w:rPr>
              <w:t>,</w:t>
            </w:r>
            <w:r w:rsidRPr="00AD0F0E">
              <w:rPr>
                <w:rFonts w:ascii="Arial" w:eastAsia="Times New Roman" w:hAnsi="Arial" w:cs="Arial"/>
                <w:sz w:val="16"/>
                <w:szCs w:val="16"/>
              </w:rPr>
              <w:t>262</w:t>
            </w:r>
            <w:r w:rsidR="00EA7952" w:rsidRPr="004A51D3">
              <w:rPr>
                <w:rFonts w:ascii="Arial" w:eastAsia="Times New Roman" w:hAnsi="Arial" w:cs="Arial"/>
                <w:sz w:val="16"/>
                <w:szCs w:val="16"/>
              </w:rPr>
              <w:t>,</w:t>
            </w:r>
            <w:r w:rsidRPr="00AD0F0E">
              <w:rPr>
                <w:rFonts w:ascii="Arial" w:eastAsia="Times New Roman" w:hAnsi="Arial" w:cs="Arial"/>
                <w:sz w:val="16"/>
                <w:szCs w:val="16"/>
              </w:rPr>
              <w:t>421</w:t>
            </w:r>
          </w:p>
        </w:tc>
        <w:tc>
          <w:tcPr>
            <w:tcW w:w="1080" w:type="dxa"/>
            <w:shd w:val="clear" w:color="auto" w:fill="auto"/>
            <w:vAlign w:val="bottom"/>
          </w:tcPr>
          <w:p w14:paraId="7B1CDE87"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1D91ED3C" w14:textId="75F90622"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69</w:t>
            </w:r>
            <w:r w:rsidR="00EA7952" w:rsidRPr="004A51D3">
              <w:rPr>
                <w:rFonts w:ascii="Arial" w:eastAsia="Times New Roman" w:hAnsi="Arial" w:cs="Arial"/>
                <w:sz w:val="16"/>
                <w:szCs w:val="16"/>
              </w:rPr>
              <w:t>,</w:t>
            </w:r>
            <w:r w:rsidRPr="00AD0F0E">
              <w:rPr>
                <w:rFonts w:ascii="Arial" w:eastAsia="Times New Roman" w:hAnsi="Arial" w:cs="Arial"/>
                <w:sz w:val="16"/>
                <w:szCs w:val="16"/>
              </w:rPr>
              <w:t>262</w:t>
            </w:r>
            <w:r w:rsidR="00EA7952" w:rsidRPr="004A51D3">
              <w:rPr>
                <w:rFonts w:ascii="Arial" w:eastAsia="Times New Roman" w:hAnsi="Arial" w:cs="Arial"/>
                <w:sz w:val="16"/>
                <w:szCs w:val="16"/>
              </w:rPr>
              <w:t>,</w:t>
            </w:r>
            <w:r w:rsidRPr="00AD0F0E">
              <w:rPr>
                <w:rFonts w:ascii="Arial" w:eastAsia="Times New Roman" w:hAnsi="Arial" w:cs="Arial"/>
                <w:sz w:val="16"/>
                <w:szCs w:val="16"/>
              </w:rPr>
              <w:t>421</w:t>
            </w:r>
          </w:p>
        </w:tc>
        <w:tc>
          <w:tcPr>
            <w:tcW w:w="1080" w:type="dxa"/>
            <w:shd w:val="clear" w:color="auto" w:fill="auto"/>
          </w:tcPr>
          <w:p w14:paraId="0246EAF2" w14:textId="143E4714"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69</w:t>
            </w:r>
            <w:r w:rsidR="00EA7952" w:rsidRPr="004A51D3">
              <w:rPr>
                <w:rFonts w:ascii="Arial" w:eastAsia="Times New Roman" w:hAnsi="Arial" w:cs="Arial"/>
                <w:sz w:val="16"/>
                <w:szCs w:val="16"/>
              </w:rPr>
              <w:t>,</w:t>
            </w:r>
            <w:r w:rsidRPr="00AD0F0E">
              <w:rPr>
                <w:rFonts w:ascii="Arial" w:eastAsia="Times New Roman" w:hAnsi="Arial" w:cs="Arial"/>
                <w:sz w:val="16"/>
                <w:szCs w:val="16"/>
              </w:rPr>
              <w:t>262</w:t>
            </w:r>
            <w:r w:rsidR="00EA7952" w:rsidRPr="004A51D3">
              <w:rPr>
                <w:rFonts w:ascii="Arial" w:eastAsia="Times New Roman" w:hAnsi="Arial" w:cs="Arial"/>
                <w:sz w:val="16"/>
                <w:szCs w:val="16"/>
              </w:rPr>
              <w:t>,</w:t>
            </w:r>
            <w:r w:rsidRPr="00AD0F0E">
              <w:rPr>
                <w:rFonts w:ascii="Arial" w:eastAsia="Times New Roman" w:hAnsi="Arial" w:cs="Arial"/>
                <w:sz w:val="16"/>
                <w:szCs w:val="16"/>
              </w:rPr>
              <w:t>421</w:t>
            </w:r>
          </w:p>
        </w:tc>
      </w:tr>
      <w:tr w:rsidR="00EA7952" w:rsidRPr="004A51D3" w14:paraId="3B0B7DF3" w14:textId="77777777" w:rsidTr="000A3195">
        <w:tc>
          <w:tcPr>
            <w:tcW w:w="2970" w:type="dxa"/>
            <w:shd w:val="clear" w:color="auto" w:fill="auto"/>
          </w:tcPr>
          <w:p w14:paraId="7AE5642A" w14:textId="77777777" w:rsidR="00EA7952" w:rsidRPr="004A51D3" w:rsidRDefault="00EA7952" w:rsidP="000F3CA6">
            <w:pPr>
              <w:ind w:left="-111"/>
              <w:jc w:val="left"/>
              <w:rPr>
                <w:rFonts w:ascii="Arial" w:eastAsia="Times New Roman" w:hAnsi="Arial" w:cs="Arial"/>
                <w:sz w:val="16"/>
                <w:szCs w:val="16"/>
              </w:rPr>
            </w:pPr>
            <w:r w:rsidRPr="004A51D3">
              <w:rPr>
                <w:rFonts w:ascii="Arial" w:eastAsia="Times New Roman" w:hAnsi="Arial" w:cs="Arial"/>
                <w:sz w:val="16"/>
                <w:szCs w:val="16"/>
              </w:rPr>
              <w:t>Trade and other payables</w:t>
            </w:r>
          </w:p>
        </w:tc>
        <w:tc>
          <w:tcPr>
            <w:tcW w:w="1080" w:type="dxa"/>
            <w:shd w:val="clear" w:color="auto" w:fill="auto"/>
          </w:tcPr>
          <w:p w14:paraId="4D408E60"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40A2E11A" w14:textId="1C5A768B"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37</w:t>
            </w:r>
            <w:r w:rsidR="00EA7952" w:rsidRPr="004A51D3">
              <w:rPr>
                <w:rFonts w:ascii="Arial" w:eastAsia="Times New Roman" w:hAnsi="Arial" w:cs="Arial"/>
                <w:sz w:val="16"/>
                <w:szCs w:val="16"/>
              </w:rPr>
              <w:t>,</w:t>
            </w:r>
            <w:r w:rsidRPr="00AD0F0E">
              <w:rPr>
                <w:rFonts w:ascii="Arial" w:eastAsia="Times New Roman" w:hAnsi="Arial" w:cs="Arial"/>
                <w:sz w:val="16"/>
                <w:szCs w:val="16"/>
              </w:rPr>
              <w:t>907</w:t>
            </w:r>
            <w:r w:rsidR="00EA7952" w:rsidRPr="004A51D3">
              <w:rPr>
                <w:rFonts w:ascii="Arial" w:eastAsia="Times New Roman" w:hAnsi="Arial" w:cs="Arial"/>
                <w:sz w:val="16"/>
                <w:szCs w:val="16"/>
              </w:rPr>
              <w:t>,</w:t>
            </w:r>
            <w:r w:rsidRPr="00AD0F0E">
              <w:rPr>
                <w:rFonts w:ascii="Arial" w:eastAsia="Times New Roman" w:hAnsi="Arial" w:cs="Arial"/>
                <w:sz w:val="16"/>
                <w:szCs w:val="16"/>
              </w:rPr>
              <w:t>547</w:t>
            </w:r>
          </w:p>
        </w:tc>
        <w:tc>
          <w:tcPr>
            <w:tcW w:w="1080" w:type="dxa"/>
            <w:shd w:val="clear" w:color="auto" w:fill="auto"/>
            <w:vAlign w:val="bottom"/>
          </w:tcPr>
          <w:p w14:paraId="43A26F52"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49958491" w14:textId="08943BDB"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37</w:t>
            </w:r>
            <w:r w:rsidR="00EA7952" w:rsidRPr="004A51D3">
              <w:rPr>
                <w:rFonts w:ascii="Arial" w:eastAsia="Times New Roman" w:hAnsi="Arial" w:cs="Arial"/>
                <w:sz w:val="16"/>
                <w:szCs w:val="16"/>
              </w:rPr>
              <w:t>,</w:t>
            </w:r>
            <w:r w:rsidRPr="00AD0F0E">
              <w:rPr>
                <w:rFonts w:ascii="Arial" w:eastAsia="Times New Roman" w:hAnsi="Arial" w:cs="Arial"/>
                <w:sz w:val="16"/>
                <w:szCs w:val="16"/>
              </w:rPr>
              <w:t>907</w:t>
            </w:r>
            <w:r w:rsidR="00EA7952" w:rsidRPr="004A51D3">
              <w:rPr>
                <w:rFonts w:ascii="Arial" w:eastAsia="Times New Roman" w:hAnsi="Arial" w:cs="Arial"/>
                <w:sz w:val="16"/>
                <w:szCs w:val="16"/>
              </w:rPr>
              <w:t>,</w:t>
            </w:r>
            <w:r w:rsidRPr="00AD0F0E">
              <w:rPr>
                <w:rFonts w:ascii="Arial" w:eastAsia="Times New Roman" w:hAnsi="Arial" w:cs="Arial"/>
                <w:sz w:val="16"/>
                <w:szCs w:val="16"/>
              </w:rPr>
              <w:t>547</w:t>
            </w:r>
          </w:p>
        </w:tc>
        <w:tc>
          <w:tcPr>
            <w:tcW w:w="1080" w:type="dxa"/>
            <w:shd w:val="clear" w:color="auto" w:fill="auto"/>
          </w:tcPr>
          <w:p w14:paraId="080B781C" w14:textId="6B4725F6"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37</w:t>
            </w:r>
            <w:r w:rsidR="00EA7952" w:rsidRPr="004A51D3">
              <w:rPr>
                <w:rFonts w:ascii="Arial" w:eastAsia="Times New Roman" w:hAnsi="Arial" w:cs="Arial"/>
                <w:sz w:val="16"/>
                <w:szCs w:val="16"/>
              </w:rPr>
              <w:t>,</w:t>
            </w:r>
            <w:r w:rsidRPr="00AD0F0E">
              <w:rPr>
                <w:rFonts w:ascii="Arial" w:eastAsia="Times New Roman" w:hAnsi="Arial" w:cs="Arial"/>
                <w:sz w:val="16"/>
                <w:szCs w:val="16"/>
              </w:rPr>
              <w:t>907</w:t>
            </w:r>
            <w:r w:rsidR="00EA7952" w:rsidRPr="004A51D3">
              <w:rPr>
                <w:rFonts w:ascii="Arial" w:eastAsia="Times New Roman" w:hAnsi="Arial" w:cs="Arial"/>
                <w:sz w:val="16"/>
                <w:szCs w:val="16"/>
              </w:rPr>
              <w:t>,</w:t>
            </w:r>
            <w:r w:rsidRPr="00AD0F0E">
              <w:rPr>
                <w:rFonts w:ascii="Arial" w:eastAsia="Times New Roman" w:hAnsi="Arial" w:cs="Arial"/>
                <w:sz w:val="16"/>
                <w:szCs w:val="16"/>
              </w:rPr>
              <w:t>547</w:t>
            </w:r>
          </w:p>
        </w:tc>
      </w:tr>
      <w:tr w:rsidR="00EA7952" w:rsidRPr="004A51D3" w14:paraId="52E669B7" w14:textId="77777777" w:rsidTr="000A3195">
        <w:tc>
          <w:tcPr>
            <w:tcW w:w="2970" w:type="dxa"/>
            <w:shd w:val="clear" w:color="auto" w:fill="auto"/>
          </w:tcPr>
          <w:p w14:paraId="42EB9A76" w14:textId="77777777" w:rsidR="00EA7952" w:rsidRPr="004A51D3" w:rsidRDefault="00EA7952" w:rsidP="000F3CA6">
            <w:pPr>
              <w:ind w:left="-111"/>
              <w:jc w:val="left"/>
              <w:rPr>
                <w:rFonts w:ascii="Arial" w:eastAsia="Times New Roman" w:hAnsi="Arial" w:cs="Arial"/>
                <w:sz w:val="16"/>
                <w:szCs w:val="16"/>
              </w:rPr>
            </w:pPr>
            <w:r w:rsidRPr="004A51D3">
              <w:rPr>
                <w:rFonts w:ascii="Arial" w:eastAsia="Times New Roman" w:hAnsi="Arial" w:cs="Arial"/>
                <w:sz w:val="16"/>
                <w:szCs w:val="16"/>
              </w:rPr>
              <w:t>Short-term borrowing from third parties</w:t>
            </w:r>
          </w:p>
        </w:tc>
        <w:tc>
          <w:tcPr>
            <w:tcW w:w="1080" w:type="dxa"/>
            <w:shd w:val="clear" w:color="auto" w:fill="auto"/>
            <w:vAlign w:val="bottom"/>
          </w:tcPr>
          <w:p w14:paraId="639169C5" w14:textId="312E613B"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17</w:t>
            </w:r>
            <w:r w:rsidR="00EA7952" w:rsidRPr="004A51D3">
              <w:rPr>
                <w:rFonts w:ascii="Arial" w:eastAsia="Times New Roman" w:hAnsi="Arial" w:cs="Arial"/>
                <w:sz w:val="16"/>
                <w:szCs w:val="16"/>
              </w:rPr>
              <w:t>,</w:t>
            </w:r>
            <w:r w:rsidRPr="00AD0F0E">
              <w:rPr>
                <w:rFonts w:ascii="Arial" w:eastAsia="Times New Roman" w:hAnsi="Arial" w:cs="Arial"/>
                <w:sz w:val="16"/>
                <w:szCs w:val="16"/>
              </w:rPr>
              <w:t>500</w:t>
            </w:r>
            <w:r w:rsidR="00EA7952" w:rsidRPr="004A51D3">
              <w:rPr>
                <w:rFonts w:ascii="Arial" w:eastAsia="Times New Roman" w:hAnsi="Arial" w:cs="Arial"/>
                <w:sz w:val="16"/>
                <w:szCs w:val="16"/>
              </w:rPr>
              <w:t>,</w:t>
            </w:r>
            <w:r w:rsidRPr="00AD0F0E">
              <w:rPr>
                <w:rFonts w:ascii="Arial" w:eastAsia="Times New Roman" w:hAnsi="Arial" w:cs="Arial"/>
                <w:sz w:val="16"/>
                <w:szCs w:val="16"/>
              </w:rPr>
              <w:t>000</w:t>
            </w:r>
          </w:p>
        </w:tc>
        <w:tc>
          <w:tcPr>
            <w:tcW w:w="1080" w:type="dxa"/>
            <w:shd w:val="clear" w:color="auto" w:fill="auto"/>
            <w:vAlign w:val="bottom"/>
          </w:tcPr>
          <w:p w14:paraId="5C93A0A7"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26870AB3"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25B23B50" w14:textId="641D86E9"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17</w:t>
            </w:r>
            <w:r w:rsidR="00EA7952" w:rsidRPr="004A51D3">
              <w:rPr>
                <w:rFonts w:ascii="Arial" w:eastAsia="Times New Roman" w:hAnsi="Arial" w:cs="Arial"/>
                <w:sz w:val="16"/>
                <w:szCs w:val="16"/>
              </w:rPr>
              <w:t>,</w:t>
            </w:r>
            <w:r w:rsidRPr="00AD0F0E">
              <w:rPr>
                <w:rFonts w:ascii="Arial" w:eastAsia="Times New Roman" w:hAnsi="Arial" w:cs="Arial"/>
                <w:sz w:val="16"/>
                <w:szCs w:val="16"/>
              </w:rPr>
              <w:t>500</w:t>
            </w:r>
            <w:r w:rsidR="00EA7952" w:rsidRPr="004A51D3">
              <w:rPr>
                <w:rFonts w:ascii="Arial" w:eastAsia="Times New Roman" w:hAnsi="Arial" w:cs="Arial"/>
                <w:sz w:val="16"/>
                <w:szCs w:val="16"/>
              </w:rPr>
              <w:t>,</w:t>
            </w:r>
            <w:r w:rsidRPr="00AD0F0E">
              <w:rPr>
                <w:rFonts w:ascii="Arial" w:eastAsia="Times New Roman" w:hAnsi="Arial" w:cs="Arial"/>
                <w:sz w:val="16"/>
                <w:szCs w:val="16"/>
              </w:rPr>
              <w:t>000</w:t>
            </w:r>
          </w:p>
        </w:tc>
        <w:tc>
          <w:tcPr>
            <w:tcW w:w="1080" w:type="dxa"/>
            <w:shd w:val="clear" w:color="auto" w:fill="auto"/>
          </w:tcPr>
          <w:p w14:paraId="419A2E13" w14:textId="76823020"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17</w:t>
            </w:r>
            <w:r w:rsidR="00EA7952" w:rsidRPr="004A51D3">
              <w:rPr>
                <w:rFonts w:ascii="Arial" w:eastAsia="Times New Roman" w:hAnsi="Arial" w:cs="Arial"/>
                <w:sz w:val="16"/>
                <w:szCs w:val="16"/>
              </w:rPr>
              <w:t>,</w:t>
            </w:r>
            <w:r w:rsidRPr="00AD0F0E">
              <w:rPr>
                <w:rFonts w:ascii="Arial" w:eastAsia="Times New Roman" w:hAnsi="Arial" w:cs="Arial"/>
                <w:sz w:val="16"/>
                <w:szCs w:val="16"/>
              </w:rPr>
              <w:t>500</w:t>
            </w:r>
            <w:r w:rsidR="00EA7952" w:rsidRPr="004A51D3">
              <w:rPr>
                <w:rFonts w:ascii="Arial" w:eastAsia="Times New Roman" w:hAnsi="Arial" w:cs="Arial"/>
                <w:sz w:val="16"/>
                <w:szCs w:val="16"/>
              </w:rPr>
              <w:t>,</w:t>
            </w:r>
            <w:r w:rsidRPr="00AD0F0E">
              <w:rPr>
                <w:rFonts w:ascii="Arial" w:eastAsia="Times New Roman" w:hAnsi="Arial" w:cs="Arial"/>
                <w:sz w:val="16"/>
                <w:szCs w:val="16"/>
              </w:rPr>
              <w:t>000</w:t>
            </w:r>
          </w:p>
        </w:tc>
      </w:tr>
      <w:tr w:rsidR="00EA7952" w:rsidRPr="004A51D3" w14:paraId="6E832DEE" w14:textId="77777777" w:rsidTr="000A3195">
        <w:tc>
          <w:tcPr>
            <w:tcW w:w="2970" w:type="dxa"/>
            <w:shd w:val="clear" w:color="auto" w:fill="auto"/>
          </w:tcPr>
          <w:p w14:paraId="6C727103" w14:textId="77777777" w:rsidR="00EA7952" w:rsidRPr="004A51D3" w:rsidRDefault="00EA7952" w:rsidP="000F3CA6">
            <w:pPr>
              <w:ind w:left="-111"/>
              <w:jc w:val="left"/>
              <w:rPr>
                <w:rFonts w:ascii="Arial" w:eastAsia="Times New Roman" w:hAnsi="Arial" w:cs="Arial"/>
                <w:sz w:val="16"/>
                <w:szCs w:val="16"/>
              </w:rPr>
            </w:pPr>
            <w:r w:rsidRPr="004A51D3">
              <w:rPr>
                <w:rFonts w:ascii="Arial" w:eastAsia="Times New Roman" w:hAnsi="Arial" w:cs="Arial"/>
                <w:sz w:val="16"/>
                <w:szCs w:val="16"/>
              </w:rPr>
              <w:t>Lease liabilities</w:t>
            </w:r>
          </w:p>
        </w:tc>
        <w:tc>
          <w:tcPr>
            <w:tcW w:w="1080" w:type="dxa"/>
            <w:shd w:val="clear" w:color="auto" w:fill="auto"/>
          </w:tcPr>
          <w:p w14:paraId="7D6670A1"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5DFBCA18" w14:textId="3A1C43C2"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44</w:t>
            </w:r>
            <w:r w:rsidR="00EA7952" w:rsidRPr="004A51D3">
              <w:rPr>
                <w:rFonts w:ascii="Arial" w:eastAsia="Times New Roman" w:hAnsi="Arial" w:cs="Arial"/>
                <w:sz w:val="16"/>
                <w:szCs w:val="16"/>
              </w:rPr>
              <w:t>,</w:t>
            </w:r>
            <w:r w:rsidRPr="00AD0F0E">
              <w:rPr>
                <w:rFonts w:ascii="Arial" w:eastAsia="Times New Roman" w:hAnsi="Arial" w:cs="Arial"/>
                <w:sz w:val="16"/>
                <w:szCs w:val="16"/>
              </w:rPr>
              <w:t>040</w:t>
            </w:r>
            <w:r w:rsidR="00EA7952" w:rsidRPr="004A51D3">
              <w:rPr>
                <w:rFonts w:ascii="Arial" w:eastAsia="Times New Roman" w:hAnsi="Arial" w:cs="Arial"/>
                <w:sz w:val="16"/>
                <w:szCs w:val="16"/>
              </w:rPr>
              <w:t>,</w:t>
            </w:r>
            <w:r w:rsidRPr="00AD0F0E">
              <w:rPr>
                <w:rFonts w:ascii="Arial" w:eastAsia="Times New Roman" w:hAnsi="Arial" w:cs="Arial"/>
                <w:sz w:val="16"/>
                <w:szCs w:val="16"/>
              </w:rPr>
              <w:t>982</w:t>
            </w:r>
          </w:p>
        </w:tc>
        <w:tc>
          <w:tcPr>
            <w:tcW w:w="1080" w:type="dxa"/>
            <w:shd w:val="clear" w:color="auto" w:fill="auto"/>
            <w:vAlign w:val="bottom"/>
          </w:tcPr>
          <w:p w14:paraId="1F84F36E" w14:textId="49E8AB17"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27</w:t>
            </w:r>
            <w:r w:rsidR="00EA7952" w:rsidRPr="004A51D3">
              <w:rPr>
                <w:rFonts w:ascii="Arial" w:eastAsia="Times New Roman" w:hAnsi="Arial" w:cs="Arial"/>
                <w:sz w:val="16"/>
                <w:szCs w:val="16"/>
              </w:rPr>
              <w:t>,</w:t>
            </w:r>
            <w:r w:rsidRPr="00AD0F0E">
              <w:rPr>
                <w:rFonts w:ascii="Arial" w:eastAsia="Times New Roman" w:hAnsi="Arial" w:cs="Arial"/>
                <w:sz w:val="16"/>
                <w:szCs w:val="16"/>
              </w:rPr>
              <w:t>672</w:t>
            </w:r>
            <w:r w:rsidR="00EA7952" w:rsidRPr="004A51D3">
              <w:rPr>
                <w:rFonts w:ascii="Arial" w:eastAsia="Times New Roman" w:hAnsi="Arial" w:cs="Arial"/>
                <w:sz w:val="16"/>
                <w:szCs w:val="16"/>
              </w:rPr>
              <w:t>,</w:t>
            </w:r>
            <w:r w:rsidRPr="00AD0F0E">
              <w:rPr>
                <w:rFonts w:ascii="Arial" w:eastAsia="Times New Roman" w:hAnsi="Arial" w:cs="Arial"/>
                <w:sz w:val="16"/>
                <w:szCs w:val="16"/>
              </w:rPr>
              <w:t>843</w:t>
            </w:r>
          </w:p>
        </w:tc>
        <w:tc>
          <w:tcPr>
            <w:tcW w:w="1080" w:type="dxa"/>
            <w:shd w:val="clear" w:color="auto" w:fill="auto"/>
            <w:vAlign w:val="bottom"/>
          </w:tcPr>
          <w:p w14:paraId="4A7B8E57" w14:textId="3F042586"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71</w:t>
            </w:r>
            <w:r w:rsidR="00EA7952" w:rsidRPr="004A51D3">
              <w:rPr>
                <w:rFonts w:ascii="Arial" w:eastAsia="Times New Roman" w:hAnsi="Arial" w:cs="Arial"/>
                <w:sz w:val="16"/>
                <w:szCs w:val="16"/>
              </w:rPr>
              <w:t>,</w:t>
            </w:r>
            <w:r w:rsidRPr="00AD0F0E">
              <w:rPr>
                <w:rFonts w:ascii="Arial" w:eastAsia="Times New Roman" w:hAnsi="Arial" w:cs="Arial"/>
                <w:sz w:val="16"/>
                <w:szCs w:val="16"/>
              </w:rPr>
              <w:t>713</w:t>
            </w:r>
            <w:r w:rsidR="00EA7952" w:rsidRPr="004A51D3">
              <w:rPr>
                <w:rFonts w:ascii="Arial" w:eastAsia="Times New Roman" w:hAnsi="Arial" w:cs="Arial"/>
                <w:sz w:val="16"/>
                <w:szCs w:val="16"/>
              </w:rPr>
              <w:t>,</w:t>
            </w:r>
            <w:r w:rsidRPr="00AD0F0E">
              <w:rPr>
                <w:rFonts w:ascii="Arial" w:eastAsia="Times New Roman" w:hAnsi="Arial" w:cs="Arial"/>
                <w:sz w:val="16"/>
                <w:szCs w:val="16"/>
              </w:rPr>
              <w:t>825</w:t>
            </w:r>
          </w:p>
        </w:tc>
        <w:tc>
          <w:tcPr>
            <w:tcW w:w="1080" w:type="dxa"/>
            <w:shd w:val="clear" w:color="auto" w:fill="auto"/>
          </w:tcPr>
          <w:p w14:paraId="01106F1C" w14:textId="5C675C09"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68</w:t>
            </w:r>
            <w:r w:rsidR="00EA7952" w:rsidRPr="004A51D3">
              <w:rPr>
                <w:rFonts w:ascii="Arial" w:eastAsia="Times New Roman" w:hAnsi="Arial" w:cs="Arial"/>
                <w:sz w:val="16"/>
                <w:szCs w:val="16"/>
              </w:rPr>
              <w:t>,</w:t>
            </w:r>
            <w:r w:rsidRPr="00AD0F0E">
              <w:rPr>
                <w:rFonts w:ascii="Arial" w:eastAsia="Times New Roman" w:hAnsi="Arial" w:cs="Arial"/>
                <w:sz w:val="16"/>
                <w:szCs w:val="16"/>
              </w:rPr>
              <w:t>132</w:t>
            </w:r>
            <w:r w:rsidR="00EA7952" w:rsidRPr="004A51D3">
              <w:rPr>
                <w:rFonts w:ascii="Arial" w:eastAsia="Times New Roman" w:hAnsi="Arial" w:cs="Arial"/>
                <w:sz w:val="16"/>
                <w:szCs w:val="16"/>
              </w:rPr>
              <w:t>,</w:t>
            </w:r>
            <w:r w:rsidRPr="00AD0F0E">
              <w:rPr>
                <w:rFonts w:ascii="Arial" w:eastAsia="Times New Roman" w:hAnsi="Arial" w:cs="Arial"/>
                <w:sz w:val="16"/>
                <w:szCs w:val="16"/>
              </w:rPr>
              <w:t>866</w:t>
            </w:r>
          </w:p>
        </w:tc>
      </w:tr>
      <w:tr w:rsidR="00EA7952" w:rsidRPr="004A51D3" w14:paraId="3A57F785" w14:textId="77777777" w:rsidTr="000A3195">
        <w:tc>
          <w:tcPr>
            <w:tcW w:w="2970" w:type="dxa"/>
            <w:shd w:val="clear" w:color="auto" w:fill="auto"/>
          </w:tcPr>
          <w:p w14:paraId="3985FC79" w14:textId="77777777" w:rsidR="00EA7952" w:rsidRPr="004A51D3" w:rsidRDefault="00EA7952" w:rsidP="000F3CA6">
            <w:pPr>
              <w:ind w:left="-115" w:right="-175"/>
              <w:jc w:val="left"/>
              <w:rPr>
                <w:rFonts w:ascii="Arial" w:eastAsia="Times New Roman" w:hAnsi="Arial" w:cs="Arial"/>
                <w:sz w:val="16"/>
                <w:szCs w:val="16"/>
              </w:rPr>
            </w:pPr>
            <w:r w:rsidRPr="004A51D3">
              <w:rPr>
                <w:rFonts w:ascii="Arial" w:eastAsia="Times New Roman" w:hAnsi="Arial" w:cs="Arial"/>
                <w:sz w:val="16"/>
                <w:szCs w:val="16"/>
              </w:rPr>
              <w:t>Long-term loans from financial institutions</w:t>
            </w:r>
          </w:p>
        </w:tc>
        <w:tc>
          <w:tcPr>
            <w:tcW w:w="1080" w:type="dxa"/>
            <w:tcBorders>
              <w:bottom w:val="single" w:sz="4" w:space="0" w:color="auto"/>
            </w:tcBorders>
            <w:shd w:val="clear" w:color="auto" w:fill="auto"/>
          </w:tcPr>
          <w:p w14:paraId="64337A75"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tcBorders>
              <w:bottom w:val="single" w:sz="4" w:space="0" w:color="auto"/>
            </w:tcBorders>
            <w:shd w:val="clear" w:color="auto" w:fill="auto"/>
            <w:vAlign w:val="bottom"/>
          </w:tcPr>
          <w:p w14:paraId="25EDC5CE" w14:textId="05480F8A"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125</w:t>
            </w:r>
            <w:r w:rsidR="00EA7952" w:rsidRPr="004A51D3">
              <w:rPr>
                <w:rFonts w:ascii="Arial" w:eastAsia="Times New Roman" w:hAnsi="Arial" w:cs="Arial"/>
                <w:sz w:val="16"/>
                <w:szCs w:val="16"/>
              </w:rPr>
              <w:t>,</w:t>
            </w:r>
            <w:r w:rsidRPr="00AD0F0E">
              <w:rPr>
                <w:rFonts w:ascii="Arial" w:eastAsia="Times New Roman" w:hAnsi="Arial" w:cs="Arial"/>
                <w:sz w:val="16"/>
                <w:szCs w:val="16"/>
              </w:rPr>
              <w:t>346</w:t>
            </w:r>
            <w:r w:rsidR="00EA7952" w:rsidRPr="004A51D3">
              <w:rPr>
                <w:rFonts w:ascii="Arial" w:eastAsia="Times New Roman" w:hAnsi="Arial" w:cs="Arial"/>
                <w:sz w:val="16"/>
                <w:szCs w:val="16"/>
              </w:rPr>
              <w:t>,</w:t>
            </w:r>
            <w:r w:rsidRPr="00AD0F0E">
              <w:rPr>
                <w:rFonts w:ascii="Arial" w:eastAsia="Times New Roman" w:hAnsi="Arial" w:cs="Arial"/>
                <w:sz w:val="16"/>
                <w:szCs w:val="16"/>
              </w:rPr>
              <w:t>088</w:t>
            </w:r>
          </w:p>
        </w:tc>
        <w:tc>
          <w:tcPr>
            <w:tcW w:w="1080" w:type="dxa"/>
            <w:tcBorders>
              <w:bottom w:val="single" w:sz="4" w:space="0" w:color="auto"/>
            </w:tcBorders>
            <w:shd w:val="clear" w:color="auto" w:fill="auto"/>
            <w:vAlign w:val="bottom"/>
          </w:tcPr>
          <w:p w14:paraId="2DCA2782" w14:textId="2DE661E2"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59</w:t>
            </w:r>
            <w:r w:rsidR="00EA7952" w:rsidRPr="004A51D3">
              <w:rPr>
                <w:rFonts w:ascii="Arial" w:eastAsia="Times New Roman" w:hAnsi="Arial" w:cs="Arial"/>
                <w:sz w:val="16"/>
                <w:szCs w:val="16"/>
              </w:rPr>
              <w:t>,</w:t>
            </w:r>
            <w:r w:rsidRPr="00AD0F0E">
              <w:rPr>
                <w:rFonts w:ascii="Arial" w:eastAsia="Times New Roman" w:hAnsi="Arial" w:cs="Arial"/>
                <w:sz w:val="16"/>
                <w:szCs w:val="16"/>
              </w:rPr>
              <w:t>422</w:t>
            </w:r>
            <w:r w:rsidR="00EA7952" w:rsidRPr="004A51D3">
              <w:rPr>
                <w:rFonts w:ascii="Arial" w:eastAsia="Times New Roman" w:hAnsi="Arial" w:cs="Arial"/>
                <w:sz w:val="16"/>
                <w:szCs w:val="16"/>
              </w:rPr>
              <w:t>,</w:t>
            </w:r>
            <w:r w:rsidRPr="00AD0F0E">
              <w:rPr>
                <w:rFonts w:ascii="Arial" w:eastAsia="Times New Roman" w:hAnsi="Arial" w:cs="Arial"/>
                <w:sz w:val="16"/>
                <w:szCs w:val="16"/>
              </w:rPr>
              <w:t>776</w:t>
            </w:r>
          </w:p>
        </w:tc>
        <w:tc>
          <w:tcPr>
            <w:tcW w:w="1080" w:type="dxa"/>
            <w:tcBorders>
              <w:bottom w:val="single" w:sz="4" w:space="0" w:color="auto"/>
            </w:tcBorders>
            <w:shd w:val="clear" w:color="auto" w:fill="auto"/>
            <w:vAlign w:val="bottom"/>
          </w:tcPr>
          <w:p w14:paraId="3F5A7E7E" w14:textId="16639F01"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184</w:t>
            </w:r>
            <w:r w:rsidR="00EA7952" w:rsidRPr="004A51D3">
              <w:rPr>
                <w:rFonts w:ascii="Arial" w:eastAsia="Times New Roman" w:hAnsi="Arial" w:cs="Arial"/>
                <w:sz w:val="16"/>
                <w:szCs w:val="16"/>
              </w:rPr>
              <w:t>,</w:t>
            </w:r>
            <w:r w:rsidRPr="00AD0F0E">
              <w:rPr>
                <w:rFonts w:ascii="Arial" w:eastAsia="Times New Roman" w:hAnsi="Arial" w:cs="Arial"/>
                <w:sz w:val="16"/>
                <w:szCs w:val="16"/>
              </w:rPr>
              <w:t>768</w:t>
            </w:r>
            <w:r w:rsidR="00EA7952" w:rsidRPr="004A51D3">
              <w:rPr>
                <w:rFonts w:ascii="Arial" w:eastAsia="Times New Roman" w:hAnsi="Arial" w:cs="Arial"/>
                <w:sz w:val="16"/>
                <w:szCs w:val="16"/>
              </w:rPr>
              <w:t>,</w:t>
            </w:r>
            <w:r w:rsidRPr="00AD0F0E">
              <w:rPr>
                <w:rFonts w:ascii="Arial" w:eastAsia="Times New Roman" w:hAnsi="Arial" w:cs="Arial"/>
                <w:sz w:val="16"/>
                <w:szCs w:val="16"/>
              </w:rPr>
              <w:t>864</w:t>
            </w:r>
          </w:p>
        </w:tc>
        <w:tc>
          <w:tcPr>
            <w:tcW w:w="1080" w:type="dxa"/>
            <w:tcBorders>
              <w:bottom w:val="single" w:sz="4" w:space="0" w:color="auto"/>
            </w:tcBorders>
            <w:shd w:val="clear" w:color="auto" w:fill="auto"/>
          </w:tcPr>
          <w:p w14:paraId="0DB38091" w14:textId="2118836B"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184</w:t>
            </w:r>
            <w:r w:rsidR="00EA7952" w:rsidRPr="004A51D3">
              <w:rPr>
                <w:rFonts w:ascii="Arial" w:eastAsia="Times New Roman" w:hAnsi="Arial" w:cs="Arial"/>
                <w:sz w:val="16"/>
                <w:szCs w:val="16"/>
              </w:rPr>
              <w:t>,</w:t>
            </w:r>
            <w:r w:rsidRPr="00AD0F0E">
              <w:rPr>
                <w:rFonts w:ascii="Arial" w:eastAsia="Times New Roman" w:hAnsi="Arial" w:cs="Arial"/>
                <w:sz w:val="16"/>
                <w:szCs w:val="16"/>
              </w:rPr>
              <w:t>768</w:t>
            </w:r>
            <w:r w:rsidR="00EA7952" w:rsidRPr="004A51D3">
              <w:rPr>
                <w:rFonts w:ascii="Arial" w:eastAsia="Times New Roman" w:hAnsi="Arial" w:cs="Arial"/>
                <w:sz w:val="16"/>
                <w:szCs w:val="16"/>
              </w:rPr>
              <w:t>,</w:t>
            </w:r>
            <w:r w:rsidRPr="00AD0F0E">
              <w:rPr>
                <w:rFonts w:ascii="Arial" w:eastAsia="Times New Roman" w:hAnsi="Arial" w:cs="Arial"/>
                <w:sz w:val="16"/>
                <w:szCs w:val="16"/>
              </w:rPr>
              <w:t>864</w:t>
            </w:r>
          </w:p>
        </w:tc>
      </w:tr>
      <w:tr w:rsidR="00EA7952" w:rsidRPr="004A51D3" w14:paraId="3ECC2EFE" w14:textId="77777777" w:rsidTr="000A3195">
        <w:tc>
          <w:tcPr>
            <w:tcW w:w="2970" w:type="dxa"/>
            <w:shd w:val="clear" w:color="auto" w:fill="auto"/>
          </w:tcPr>
          <w:p w14:paraId="5BBF6FAC" w14:textId="77777777" w:rsidR="00EA7952" w:rsidRPr="004A51D3" w:rsidRDefault="00EA7952" w:rsidP="000F3CA6">
            <w:pPr>
              <w:ind w:left="-111"/>
              <w:jc w:val="left"/>
              <w:rPr>
                <w:rFonts w:ascii="Arial" w:eastAsia="Times New Roman" w:hAnsi="Arial" w:cs="Arial"/>
                <w:sz w:val="16"/>
                <w:szCs w:val="16"/>
              </w:rPr>
            </w:pPr>
          </w:p>
        </w:tc>
        <w:tc>
          <w:tcPr>
            <w:tcW w:w="1080" w:type="dxa"/>
            <w:tcBorders>
              <w:top w:val="single" w:sz="4" w:space="0" w:color="auto"/>
            </w:tcBorders>
            <w:shd w:val="clear" w:color="auto" w:fill="auto"/>
          </w:tcPr>
          <w:p w14:paraId="5A2C08D4"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665B83B5"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5FD896A9"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1318BE6B"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14:paraId="374DCD5D" w14:textId="77777777" w:rsidR="00EA7952" w:rsidRPr="004A51D3" w:rsidRDefault="00EA7952" w:rsidP="000F3CA6">
            <w:pPr>
              <w:ind w:right="-72"/>
              <w:jc w:val="right"/>
              <w:rPr>
                <w:rFonts w:ascii="Arial" w:eastAsia="Times New Roman" w:hAnsi="Arial" w:cs="Arial"/>
                <w:sz w:val="16"/>
                <w:szCs w:val="16"/>
              </w:rPr>
            </w:pPr>
          </w:p>
        </w:tc>
      </w:tr>
      <w:tr w:rsidR="00EA7952" w:rsidRPr="004A51D3" w14:paraId="27360AAE" w14:textId="77777777" w:rsidTr="000A3195">
        <w:tc>
          <w:tcPr>
            <w:tcW w:w="2970" w:type="dxa"/>
            <w:shd w:val="clear" w:color="auto" w:fill="auto"/>
          </w:tcPr>
          <w:p w14:paraId="3A33A7AE" w14:textId="77777777" w:rsidR="00EA7952" w:rsidRPr="004A51D3" w:rsidRDefault="00EA7952" w:rsidP="000F3CA6">
            <w:pPr>
              <w:ind w:left="-111"/>
              <w:jc w:val="left"/>
              <w:rPr>
                <w:rFonts w:ascii="Arial" w:eastAsia="Times New Roman" w:hAnsi="Arial" w:cs="Arial"/>
                <w:b/>
                <w:bCs/>
                <w:sz w:val="16"/>
                <w:szCs w:val="16"/>
              </w:rPr>
            </w:pPr>
            <w:r w:rsidRPr="004A51D3">
              <w:rPr>
                <w:rFonts w:ascii="Arial" w:eastAsia="Times New Roman" w:hAnsi="Arial" w:cs="Arial"/>
                <w:b/>
                <w:bCs/>
                <w:sz w:val="16"/>
                <w:szCs w:val="16"/>
              </w:rPr>
              <w:t>Total</w:t>
            </w:r>
          </w:p>
        </w:tc>
        <w:tc>
          <w:tcPr>
            <w:tcW w:w="1080" w:type="dxa"/>
            <w:tcBorders>
              <w:bottom w:val="single" w:sz="4" w:space="0" w:color="auto"/>
            </w:tcBorders>
            <w:shd w:val="clear" w:color="auto" w:fill="auto"/>
          </w:tcPr>
          <w:p w14:paraId="6AB49D25" w14:textId="6C781A84" w:rsidR="00EA7952" w:rsidRPr="004A51D3" w:rsidRDefault="00AD0F0E" w:rsidP="000F3CA6">
            <w:pPr>
              <w:ind w:right="-72"/>
              <w:jc w:val="right"/>
              <w:rPr>
                <w:rFonts w:ascii="Arial" w:eastAsia="Times New Roman" w:hAnsi="Arial" w:cs="Arial"/>
                <w:b/>
                <w:bCs/>
                <w:sz w:val="16"/>
                <w:szCs w:val="16"/>
              </w:rPr>
            </w:pPr>
            <w:r w:rsidRPr="00AD0F0E">
              <w:rPr>
                <w:rFonts w:ascii="Arial" w:eastAsia="Times New Roman" w:hAnsi="Arial" w:cs="Arial"/>
                <w:b/>
                <w:bCs/>
                <w:sz w:val="16"/>
                <w:szCs w:val="16"/>
              </w:rPr>
              <w:t>17</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500</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000</w:t>
            </w:r>
          </w:p>
        </w:tc>
        <w:tc>
          <w:tcPr>
            <w:tcW w:w="1080" w:type="dxa"/>
            <w:tcBorders>
              <w:bottom w:val="single" w:sz="4" w:space="0" w:color="auto"/>
            </w:tcBorders>
            <w:shd w:val="clear" w:color="auto" w:fill="auto"/>
            <w:vAlign w:val="bottom"/>
          </w:tcPr>
          <w:p w14:paraId="2DFD739A" w14:textId="0E970ED5" w:rsidR="00EA7952" w:rsidRPr="004A51D3" w:rsidRDefault="00AD0F0E" w:rsidP="000F3CA6">
            <w:pPr>
              <w:ind w:right="-72"/>
              <w:jc w:val="right"/>
              <w:rPr>
                <w:rFonts w:ascii="Arial" w:eastAsia="Times New Roman" w:hAnsi="Arial" w:cs="Arial"/>
                <w:b/>
                <w:bCs/>
                <w:sz w:val="16"/>
                <w:szCs w:val="16"/>
              </w:rPr>
            </w:pPr>
            <w:r w:rsidRPr="00AD0F0E">
              <w:rPr>
                <w:rFonts w:ascii="Arial" w:eastAsia="Times New Roman" w:hAnsi="Arial" w:cs="Arial"/>
                <w:b/>
                <w:bCs/>
                <w:sz w:val="16"/>
                <w:szCs w:val="16"/>
              </w:rPr>
              <w:t>276</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557</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038</w:t>
            </w:r>
          </w:p>
        </w:tc>
        <w:tc>
          <w:tcPr>
            <w:tcW w:w="1080" w:type="dxa"/>
            <w:tcBorders>
              <w:bottom w:val="single" w:sz="4" w:space="0" w:color="auto"/>
            </w:tcBorders>
            <w:shd w:val="clear" w:color="auto" w:fill="auto"/>
            <w:vAlign w:val="bottom"/>
          </w:tcPr>
          <w:p w14:paraId="6F48A8A5" w14:textId="46894879" w:rsidR="00EA7952" w:rsidRPr="004A51D3" w:rsidRDefault="00AD0F0E" w:rsidP="000F3CA6">
            <w:pPr>
              <w:ind w:right="-72"/>
              <w:jc w:val="right"/>
              <w:rPr>
                <w:rFonts w:ascii="Arial" w:eastAsia="Times New Roman" w:hAnsi="Arial" w:cs="Arial"/>
                <w:b/>
                <w:bCs/>
                <w:sz w:val="16"/>
                <w:szCs w:val="16"/>
              </w:rPr>
            </w:pPr>
            <w:r w:rsidRPr="00AD0F0E">
              <w:rPr>
                <w:rFonts w:ascii="Arial" w:eastAsia="Times New Roman" w:hAnsi="Arial" w:cs="Arial"/>
                <w:b/>
                <w:bCs/>
                <w:sz w:val="16"/>
                <w:szCs w:val="16"/>
              </w:rPr>
              <w:t>87</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095</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619</w:t>
            </w:r>
          </w:p>
        </w:tc>
        <w:tc>
          <w:tcPr>
            <w:tcW w:w="1080" w:type="dxa"/>
            <w:tcBorders>
              <w:bottom w:val="single" w:sz="4" w:space="0" w:color="auto"/>
            </w:tcBorders>
            <w:shd w:val="clear" w:color="auto" w:fill="auto"/>
            <w:vAlign w:val="bottom"/>
          </w:tcPr>
          <w:p w14:paraId="517AA9A4" w14:textId="7E0CFD25" w:rsidR="00EA7952" w:rsidRPr="004A51D3" w:rsidRDefault="00AD0F0E" w:rsidP="000F3CA6">
            <w:pPr>
              <w:ind w:right="-72"/>
              <w:jc w:val="right"/>
              <w:rPr>
                <w:rFonts w:ascii="Arial" w:eastAsia="Times New Roman" w:hAnsi="Arial" w:cs="Arial"/>
                <w:b/>
                <w:bCs/>
                <w:sz w:val="16"/>
                <w:szCs w:val="16"/>
              </w:rPr>
            </w:pPr>
            <w:r w:rsidRPr="00AD0F0E">
              <w:rPr>
                <w:rFonts w:ascii="Arial" w:eastAsia="Times New Roman" w:hAnsi="Arial" w:cs="Arial"/>
                <w:b/>
                <w:bCs/>
                <w:sz w:val="16"/>
                <w:szCs w:val="16"/>
              </w:rPr>
              <w:t>381</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152</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657</w:t>
            </w:r>
          </w:p>
        </w:tc>
        <w:tc>
          <w:tcPr>
            <w:tcW w:w="1080" w:type="dxa"/>
            <w:tcBorders>
              <w:bottom w:val="single" w:sz="4" w:space="0" w:color="auto"/>
            </w:tcBorders>
            <w:shd w:val="clear" w:color="auto" w:fill="auto"/>
          </w:tcPr>
          <w:p w14:paraId="69CAE167" w14:textId="023E5F2F" w:rsidR="00EA7952" w:rsidRPr="004A51D3" w:rsidRDefault="00AD0F0E" w:rsidP="000F3CA6">
            <w:pPr>
              <w:ind w:right="-72"/>
              <w:jc w:val="right"/>
              <w:rPr>
                <w:rFonts w:ascii="Arial" w:eastAsia="Times New Roman" w:hAnsi="Arial" w:cs="Arial"/>
                <w:b/>
                <w:bCs/>
                <w:sz w:val="16"/>
                <w:szCs w:val="16"/>
              </w:rPr>
            </w:pPr>
            <w:r w:rsidRPr="00AD0F0E">
              <w:rPr>
                <w:rFonts w:ascii="Arial" w:eastAsia="Times New Roman" w:hAnsi="Arial" w:cs="Arial"/>
                <w:b/>
                <w:bCs/>
                <w:sz w:val="16"/>
                <w:szCs w:val="16"/>
              </w:rPr>
              <w:t>377</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571</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698</w:t>
            </w:r>
          </w:p>
        </w:tc>
      </w:tr>
    </w:tbl>
    <w:p w14:paraId="09A438B6" w14:textId="77777777" w:rsidR="00EA7952" w:rsidRPr="004A51D3" w:rsidRDefault="00EA7952" w:rsidP="000A3195">
      <w:pPr>
        <w:suppressAutoHyphens/>
        <w:ind w:left="1080"/>
        <w:rPr>
          <w:rFonts w:ascii="Arial" w:eastAsia="Times New Roman" w:hAnsi="Arial" w:cs="Arial"/>
          <w:sz w:val="18"/>
          <w:szCs w:val="18"/>
        </w:rPr>
      </w:pPr>
    </w:p>
    <w:p w14:paraId="70EE5821" w14:textId="320C5A1D" w:rsidR="00EC442A" w:rsidRPr="004A51D3" w:rsidRDefault="00EC442A" w:rsidP="000A3195">
      <w:pPr>
        <w:suppressAutoHyphens/>
        <w:ind w:left="1080"/>
        <w:rPr>
          <w:rFonts w:ascii="Arial" w:eastAsia="Times New Roman" w:hAnsi="Arial" w:cs="Arial"/>
          <w:sz w:val="18"/>
          <w:szCs w:val="18"/>
        </w:rPr>
      </w:pPr>
    </w:p>
    <w:p w14:paraId="1EE9E414" w14:textId="77777777" w:rsidR="00EC442A" w:rsidRPr="004A51D3" w:rsidRDefault="00EC442A" w:rsidP="00EC442A">
      <w:pPr>
        <w:suppressAutoHyphens/>
        <w:rPr>
          <w:rFonts w:ascii="Arial" w:hAnsi="Arial" w:cs="Arial"/>
          <w:sz w:val="18"/>
          <w:szCs w:val="18"/>
        </w:rPr>
      </w:pPr>
      <w:r w:rsidRPr="004A51D3">
        <w:rPr>
          <w:rFonts w:ascii="Arial" w:eastAsia="Times New Roman" w:hAnsi="Arial"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C442A" w:rsidRPr="004A51D3" w14:paraId="539A14AF" w14:textId="77777777" w:rsidTr="005B4315">
        <w:trPr>
          <w:trHeight w:val="386"/>
        </w:trPr>
        <w:tc>
          <w:tcPr>
            <w:tcW w:w="9450" w:type="dxa"/>
            <w:shd w:val="clear" w:color="auto" w:fill="FFA543"/>
            <w:vAlign w:val="center"/>
            <w:hideMark/>
          </w:tcPr>
          <w:p w14:paraId="0DDF8911" w14:textId="14B2CBA4" w:rsidR="00EC442A" w:rsidRPr="004A51D3" w:rsidRDefault="00AD0F0E" w:rsidP="005B4315">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6</w:t>
            </w:r>
            <w:r w:rsidR="00EC442A" w:rsidRPr="004A51D3">
              <w:rPr>
                <w:rFonts w:ascii="Arial" w:hAnsi="Arial" w:cs="Arial"/>
                <w:b/>
                <w:bCs/>
                <w:color w:val="FFFFFF"/>
                <w:sz w:val="18"/>
                <w:szCs w:val="18"/>
              </w:rPr>
              <w:tab/>
              <w:t xml:space="preserve">Financial risk management </w:t>
            </w:r>
            <w:r w:rsidR="00EC442A" w:rsidRPr="004A51D3">
              <w:rPr>
                <w:rFonts w:ascii="Arial" w:hAnsi="Arial" w:cs="Arial"/>
                <w:color w:val="FFFFFF"/>
                <w:sz w:val="18"/>
                <w:szCs w:val="18"/>
              </w:rPr>
              <w:t>(Cont’d)</w:t>
            </w:r>
          </w:p>
        </w:tc>
      </w:tr>
    </w:tbl>
    <w:p w14:paraId="591870AA" w14:textId="77777777" w:rsidR="00EC442A" w:rsidRPr="004A51D3" w:rsidRDefault="00EC442A" w:rsidP="00EC442A">
      <w:pPr>
        <w:suppressAutoHyphens/>
        <w:rPr>
          <w:rFonts w:ascii="Arial" w:hAnsi="Arial" w:cs="Arial"/>
          <w:sz w:val="18"/>
          <w:szCs w:val="18"/>
          <w:lang w:val="en-US"/>
        </w:rPr>
      </w:pPr>
    </w:p>
    <w:p w14:paraId="19A70399" w14:textId="36894B91" w:rsidR="00EC442A" w:rsidRPr="004A51D3" w:rsidRDefault="00AD0F0E" w:rsidP="00EC442A">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6</w:t>
      </w:r>
      <w:r w:rsidR="00EC442A"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1</w:t>
      </w:r>
      <w:r w:rsidR="00EC442A" w:rsidRPr="004A51D3">
        <w:rPr>
          <w:rFonts w:ascii="Arial" w:eastAsia="Arial" w:hAnsi="Arial" w:cs="Arial"/>
          <w:b/>
          <w:bCs/>
          <w:color w:val="CF4A02"/>
          <w:spacing w:val="-2"/>
          <w:sz w:val="18"/>
          <w:szCs w:val="18"/>
          <w:lang w:val="en-US" w:bidi="ar-SA"/>
        </w:rPr>
        <w:tab/>
        <w:t xml:space="preserve">Financial risk </w:t>
      </w:r>
      <w:r w:rsidR="00EC442A" w:rsidRPr="004A51D3">
        <w:rPr>
          <w:rFonts w:ascii="Arial" w:eastAsia="Arial" w:hAnsi="Arial" w:cs="Arial"/>
          <w:color w:val="CF4A02"/>
          <w:spacing w:val="-2"/>
          <w:sz w:val="18"/>
          <w:szCs w:val="18"/>
          <w:lang w:val="en-US" w:bidi="ar-SA"/>
        </w:rPr>
        <w:t>(Cont’d)</w:t>
      </w:r>
    </w:p>
    <w:p w14:paraId="3741D641" w14:textId="77777777" w:rsidR="00EC442A" w:rsidRPr="004A51D3" w:rsidRDefault="00EC442A" w:rsidP="00EC442A">
      <w:pPr>
        <w:suppressAutoHyphens/>
        <w:ind w:left="540"/>
        <w:rPr>
          <w:rFonts w:ascii="Arial" w:hAnsi="Arial" w:cs="Arial"/>
          <w:sz w:val="18"/>
          <w:szCs w:val="18"/>
        </w:rPr>
      </w:pPr>
    </w:p>
    <w:p w14:paraId="73C55500" w14:textId="3C013E8E" w:rsidR="00EC442A" w:rsidRPr="004A51D3" w:rsidRDefault="00AD0F0E" w:rsidP="00EC442A">
      <w:pPr>
        <w:tabs>
          <w:tab w:val="left" w:pos="1620"/>
        </w:tabs>
        <w:ind w:left="1080" w:hanging="540"/>
        <w:rPr>
          <w:rFonts w:ascii="Arial" w:hAnsi="Arial" w:cs="Arial"/>
          <w:b/>
          <w:bCs/>
          <w:color w:val="CF4A02"/>
          <w:sz w:val="18"/>
          <w:szCs w:val="18"/>
        </w:rPr>
      </w:pPr>
      <w:r w:rsidRPr="00AD0F0E">
        <w:rPr>
          <w:rFonts w:ascii="Arial" w:hAnsi="Arial" w:cs="Arial"/>
          <w:b/>
          <w:bCs/>
          <w:color w:val="CF4A02"/>
          <w:sz w:val="18"/>
          <w:szCs w:val="18"/>
        </w:rPr>
        <w:t>6</w:t>
      </w:r>
      <w:r w:rsidR="00EC442A" w:rsidRPr="004A51D3">
        <w:rPr>
          <w:rFonts w:ascii="Arial" w:hAnsi="Arial" w:cs="Arial"/>
          <w:b/>
          <w:bCs/>
          <w:color w:val="CF4A02"/>
          <w:sz w:val="18"/>
          <w:szCs w:val="18"/>
        </w:rPr>
        <w:t>.</w:t>
      </w:r>
      <w:r w:rsidRPr="00AD0F0E">
        <w:rPr>
          <w:rFonts w:ascii="Arial" w:hAnsi="Arial" w:cs="Arial"/>
          <w:b/>
          <w:bCs/>
          <w:color w:val="CF4A02"/>
          <w:sz w:val="18"/>
          <w:szCs w:val="18"/>
        </w:rPr>
        <w:t>1</w:t>
      </w:r>
      <w:r w:rsidR="00EC442A" w:rsidRPr="004A51D3">
        <w:rPr>
          <w:rFonts w:ascii="Arial" w:hAnsi="Arial" w:cs="Arial"/>
          <w:b/>
          <w:bCs/>
          <w:color w:val="CF4A02"/>
          <w:sz w:val="18"/>
          <w:szCs w:val="18"/>
        </w:rPr>
        <w:t>.</w:t>
      </w:r>
      <w:r w:rsidRPr="00AD0F0E">
        <w:rPr>
          <w:rFonts w:ascii="Arial" w:hAnsi="Arial" w:cs="Arial"/>
          <w:b/>
          <w:bCs/>
          <w:color w:val="CF4A02"/>
          <w:sz w:val="18"/>
          <w:szCs w:val="18"/>
        </w:rPr>
        <w:t>3</w:t>
      </w:r>
      <w:r w:rsidR="00EC442A" w:rsidRPr="004A51D3">
        <w:rPr>
          <w:rFonts w:ascii="Arial" w:hAnsi="Arial" w:cs="Arial"/>
          <w:b/>
          <w:bCs/>
          <w:color w:val="CF4A02"/>
          <w:sz w:val="18"/>
          <w:szCs w:val="18"/>
        </w:rPr>
        <w:tab/>
        <w:t xml:space="preserve">Liquidity risk </w:t>
      </w:r>
      <w:r w:rsidR="00EC442A" w:rsidRPr="004A51D3">
        <w:rPr>
          <w:rFonts w:ascii="Arial" w:eastAsia="Arial" w:hAnsi="Arial" w:cs="Arial"/>
          <w:color w:val="CF4A02"/>
          <w:spacing w:val="-2"/>
          <w:sz w:val="18"/>
          <w:szCs w:val="18"/>
          <w:lang w:val="en-US" w:bidi="ar-SA"/>
        </w:rPr>
        <w:t>(Cont’d)</w:t>
      </w:r>
    </w:p>
    <w:p w14:paraId="6FFC0302" w14:textId="010260A1" w:rsidR="00664D62" w:rsidRPr="004A51D3" w:rsidRDefault="00664D62" w:rsidP="000A3195">
      <w:pPr>
        <w:suppressAutoHyphens/>
        <w:ind w:left="1080"/>
        <w:rPr>
          <w:rFonts w:ascii="Arial" w:eastAsia="Times New Roman" w:hAnsi="Arial" w:cs="Arial"/>
          <w:sz w:val="18"/>
          <w:szCs w:val="18"/>
        </w:rPr>
      </w:pPr>
    </w:p>
    <w:p w14:paraId="0CB28A0E" w14:textId="61678A23" w:rsidR="00EC442A" w:rsidRPr="004A51D3" w:rsidRDefault="00EC442A" w:rsidP="00EC442A">
      <w:pPr>
        <w:keepNext/>
        <w:keepLines/>
        <w:ind w:left="1080" w:hanging="540"/>
        <w:jc w:val="left"/>
        <w:outlineLvl w:val="3"/>
        <w:rPr>
          <w:rFonts w:ascii="Arial" w:eastAsia="Arial" w:hAnsi="Arial" w:cs="Arial"/>
          <w:b/>
          <w:color w:val="CF4A02"/>
          <w:sz w:val="18"/>
          <w:szCs w:val="18"/>
          <w:lang w:val="en-US" w:eastAsia="en-GB"/>
        </w:rPr>
      </w:pPr>
      <w:r w:rsidRPr="004A51D3">
        <w:rPr>
          <w:rFonts w:ascii="Arial" w:eastAsia="Arial" w:hAnsi="Arial" w:cs="Arial"/>
          <w:b/>
          <w:color w:val="CF4A02"/>
          <w:sz w:val="18"/>
          <w:szCs w:val="18"/>
          <w:lang w:val="en-US" w:eastAsia="en-GB"/>
        </w:rPr>
        <w:t>b)</w:t>
      </w:r>
      <w:r w:rsidRPr="004A51D3">
        <w:rPr>
          <w:rFonts w:ascii="Arial" w:eastAsia="Arial" w:hAnsi="Arial" w:cs="Arial"/>
          <w:b/>
          <w:color w:val="CF4A02"/>
          <w:sz w:val="18"/>
          <w:szCs w:val="18"/>
          <w:lang w:val="en-US" w:eastAsia="en-GB"/>
        </w:rPr>
        <w:tab/>
        <w:t xml:space="preserve">Maturity of financial liabilities </w:t>
      </w:r>
      <w:r w:rsidRPr="004A51D3">
        <w:rPr>
          <w:rFonts w:ascii="Arial" w:eastAsia="Arial" w:hAnsi="Arial" w:cs="Arial"/>
          <w:color w:val="CF4A02"/>
          <w:spacing w:val="-2"/>
          <w:sz w:val="18"/>
          <w:szCs w:val="18"/>
          <w:lang w:val="en-US" w:bidi="ar-SA"/>
        </w:rPr>
        <w:t>(Cont’d)</w:t>
      </w:r>
    </w:p>
    <w:p w14:paraId="53419EAF" w14:textId="17718123" w:rsidR="00EC442A" w:rsidRPr="004A51D3" w:rsidRDefault="00EC442A" w:rsidP="000A3195">
      <w:pPr>
        <w:suppressAutoHyphens/>
        <w:ind w:left="1080"/>
        <w:rPr>
          <w:rFonts w:ascii="Arial" w:eastAsia="Times New Roman" w:hAnsi="Arial" w:cs="Arial"/>
          <w:sz w:val="18"/>
          <w:szCs w:val="18"/>
        </w:rPr>
      </w:pPr>
    </w:p>
    <w:tbl>
      <w:tblPr>
        <w:tblW w:w="8370" w:type="dxa"/>
        <w:tblInd w:w="1188" w:type="dxa"/>
        <w:tblLayout w:type="fixed"/>
        <w:tblLook w:val="04A0" w:firstRow="1" w:lastRow="0" w:firstColumn="1" w:lastColumn="0" w:noHBand="0" w:noVBand="1"/>
      </w:tblPr>
      <w:tblGrid>
        <w:gridCol w:w="2970"/>
        <w:gridCol w:w="1080"/>
        <w:gridCol w:w="1080"/>
        <w:gridCol w:w="1080"/>
        <w:gridCol w:w="1080"/>
        <w:gridCol w:w="1080"/>
      </w:tblGrid>
      <w:tr w:rsidR="00EC442A" w:rsidRPr="004A51D3" w14:paraId="1F1F8693" w14:textId="77777777" w:rsidTr="005B4315">
        <w:tc>
          <w:tcPr>
            <w:tcW w:w="2970" w:type="dxa"/>
            <w:shd w:val="clear" w:color="auto" w:fill="auto"/>
          </w:tcPr>
          <w:p w14:paraId="0B4FA701" w14:textId="77777777" w:rsidR="00EC442A" w:rsidRPr="004A51D3" w:rsidRDefault="00EC442A" w:rsidP="005B4315">
            <w:pPr>
              <w:ind w:left="-111" w:firstLine="543"/>
              <w:jc w:val="left"/>
              <w:rPr>
                <w:rFonts w:ascii="Arial" w:eastAsia="Times New Roman" w:hAnsi="Arial" w:cs="Arial"/>
                <w:b/>
                <w:bCs/>
                <w:sz w:val="16"/>
                <w:szCs w:val="16"/>
              </w:rPr>
            </w:pPr>
          </w:p>
        </w:tc>
        <w:tc>
          <w:tcPr>
            <w:tcW w:w="5400" w:type="dxa"/>
            <w:gridSpan w:val="5"/>
            <w:tcBorders>
              <w:top w:val="single" w:sz="4" w:space="0" w:color="auto"/>
              <w:bottom w:val="single" w:sz="4" w:space="0" w:color="auto"/>
            </w:tcBorders>
          </w:tcPr>
          <w:p w14:paraId="09C67FBF" w14:textId="77777777" w:rsidR="00EC442A" w:rsidRPr="004A51D3" w:rsidRDefault="00EC442A" w:rsidP="005B4315">
            <w:pPr>
              <w:ind w:right="-72"/>
              <w:jc w:val="center"/>
              <w:rPr>
                <w:rFonts w:ascii="Arial" w:eastAsia="Times New Roman" w:hAnsi="Arial" w:cs="Arial"/>
                <w:b/>
                <w:bCs/>
                <w:sz w:val="16"/>
                <w:szCs w:val="16"/>
              </w:rPr>
            </w:pPr>
            <w:r w:rsidRPr="004A51D3">
              <w:rPr>
                <w:rFonts w:ascii="Arial" w:eastAsia="Times New Roman" w:hAnsi="Arial" w:cs="Arial"/>
                <w:b/>
                <w:bCs/>
                <w:sz w:val="16"/>
                <w:szCs w:val="16"/>
              </w:rPr>
              <w:t>Separate financial statements</w:t>
            </w:r>
          </w:p>
        </w:tc>
      </w:tr>
      <w:tr w:rsidR="00EC442A" w:rsidRPr="004A51D3" w14:paraId="0E1E83E6" w14:textId="77777777" w:rsidTr="005B4315">
        <w:tc>
          <w:tcPr>
            <w:tcW w:w="2970" w:type="dxa"/>
            <w:shd w:val="clear" w:color="auto" w:fill="auto"/>
            <w:vAlign w:val="bottom"/>
          </w:tcPr>
          <w:p w14:paraId="177A741F" w14:textId="77777777" w:rsidR="00EC442A" w:rsidRPr="004A51D3" w:rsidRDefault="00EC442A" w:rsidP="005B4315">
            <w:pPr>
              <w:ind w:left="-111"/>
              <w:jc w:val="left"/>
              <w:rPr>
                <w:rFonts w:ascii="Arial" w:eastAsia="Times New Roman" w:hAnsi="Arial" w:cs="Arial"/>
                <w:b/>
                <w:bCs/>
                <w:sz w:val="16"/>
                <w:szCs w:val="16"/>
              </w:rPr>
            </w:pPr>
            <w:r w:rsidRPr="004A51D3">
              <w:rPr>
                <w:rFonts w:ascii="Arial" w:eastAsia="Arial" w:hAnsi="Arial" w:cs="Arial"/>
                <w:b/>
                <w:sz w:val="16"/>
                <w:szCs w:val="16"/>
                <w:lang w:val="en-US" w:eastAsia="en-GB"/>
              </w:rPr>
              <w:t>Maturity of financial liabilities</w:t>
            </w:r>
          </w:p>
        </w:tc>
        <w:tc>
          <w:tcPr>
            <w:tcW w:w="1080" w:type="dxa"/>
            <w:tcBorders>
              <w:top w:val="single" w:sz="4" w:space="0" w:color="auto"/>
              <w:bottom w:val="single" w:sz="4" w:space="0" w:color="auto"/>
            </w:tcBorders>
            <w:shd w:val="clear" w:color="auto" w:fill="auto"/>
          </w:tcPr>
          <w:p w14:paraId="4FC57E03" w14:textId="77777777" w:rsidR="00EC442A" w:rsidRPr="004A51D3" w:rsidRDefault="00EC442A" w:rsidP="003B7AF8">
            <w:pPr>
              <w:ind w:right="-72"/>
              <w:jc w:val="right"/>
              <w:rPr>
                <w:rFonts w:ascii="Arial" w:eastAsia="Times New Roman" w:hAnsi="Arial" w:cs="Arial"/>
                <w:b/>
                <w:bCs/>
                <w:sz w:val="16"/>
                <w:szCs w:val="16"/>
              </w:rPr>
            </w:pPr>
          </w:p>
          <w:p w14:paraId="66800E22" w14:textId="77777777" w:rsidR="00EC442A" w:rsidRPr="004A51D3" w:rsidRDefault="00EC442A"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Due at call</w:t>
            </w:r>
          </w:p>
          <w:p w14:paraId="59AB0E69" w14:textId="77777777" w:rsidR="00EC442A" w:rsidRPr="004A51D3" w:rsidRDefault="00EC442A"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 xml:space="preserve"> Baht</w:t>
            </w:r>
          </w:p>
        </w:tc>
        <w:tc>
          <w:tcPr>
            <w:tcW w:w="1080" w:type="dxa"/>
            <w:tcBorders>
              <w:top w:val="single" w:sz="4" w:space="0" w:color="auto"/>
              <w:bottom w:val="single" w:sz="4" w:space="0" w:color="auto"/>
            </w:tcBorders>
            <w:shd w:val="clear" w:color="auto" w:fill="auto"/>
            <w:vAlign w:val="bottom"/>
          </w:tcPr>
          <w:p w14:paraId="1254A6BE" w14:textId="77777777" w:rsidR="00EC442A" w:rsidRPr="004A51D3" w:rsidRDefault="00EC442A"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 xml:space="preserve">Within </w:t>
            </w:r>
          </w:p>
          <w:p w14:paraId="548D7D45" w14:textId="3EFCF37C" w:rsidR="00EC442A" w:rsidRPr="004A51D3" w:rsidRDefault="00AD0F0E" w:rsidP="003B7AF8">
            <w:pPr>
              <w:ind w:right="-72"/>
              <w:jc w:val="right"/>
              <w:rPr>
                <w:rFonts w:ascii="Arial" w:eastAsia="Times New Roman" w:hAnsi="Arial" w:cs="Arial"/>
                <w:b/>
                <w:bCs/>
                <w:sz w:val="16"/>
                <w:szCs w:val="16"/>
              </w:rPr>
            </w:pPr>
            <w:r w:rsidRPr="00AD0F0E">
              <w:rPr>
                <w:rFonts w:ascii="Arial" w:eastAsia="Times New Roman" w:hAnsi="Arial" w:cs="Arial"/>
                <w:b/>
                <w:bCs/>
                <w:sz w:val="16"/>
                <w:szCs w:val="16"/>
              </w:rPr>
              <w:t>1</w:t>
            </w:r>
            <w:r w:rsidR="00EC442A" w:rsidRPr="004A51D3">
              <w:rPr>
                <w:rFonts w:ascii="Arial" w:eastAsia="Times New Roman" w:hAnsi="Arial" w:cs="Arial"/>
                <w:b/>
                <w:bCs/>
                <w:sz w:val="16"/>
                <w:szCs w:val="16"/>
              </w:rPr>
              <w:t xml:space="preserve"> year</w:t>
            </w:r>
          </w:p>
          <w:p w14:paraId="530BAD63" w14:textId="77777777" w:rsidR="00EC442A" w:rsidRPr="004A51D3" w:rsidRDefault="00EC442A"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02078955" w14:textId="11E9E586" w:rsidR="00EC442A" w:rsidRPr="004A51D3" w:rsidRDefault="00AD0F0E" w:rsidP="003B7AF8">
            <w:pPr>
              <w:ind w:right="-72"/>
              <w:jc w:val="right"/>
              <w:rPr>
                <w:rFonts w:ascii="Arial" w:eastAsia="Times New Roman" w:hAnsi="Arial" w:cs="Arial"/>
                <w:b/>
                <w:bCs/>
                <w:sz w:val="16"/>
                <w:szCs w:val="16"/>
              </w:rPr>
            </w:pPr>
            <w:r w:rsidRPr="00AD0F0E">
              <w:rPr>
                <w:rFonts w:ascii="Arial" w:eastAsia="Times New Roman" w:hAnsi="Arial" w:cs="Arial"/>
                <w:b/>
                <w:bCs/>
                <w:sz w:val="16"/>
                <w:szCs w:val="16"/>
              </w:rPr>
              <w:t>1</w:t>
            </w:r>
            <w:r w:rsidR="00EC442A" w:rsidRPr="004A51D3">
              <w:rPr>
                <w:rFonts w:ascii="Arial" w:eastAsia="Times New Roman" w:hAnsi="Arial" w:cs="Arial"/>
                <w:b/>
                <w:bCs/>
                <w:sz w:val="16"/>
                <w:szCs w:val="16"/>
              </w:rPr>
              <w:t xml:space="preserve"> - </w:t>
            </w:r>
            <w:r w:rsidRPr="00AD0F0E">
              <w:rPr>
                <w:rFonts w:ascii="Arial" w:eastAsia="Times New Roman" w:hAnsi="Arial" w:cs="Arial"/>
                <w:b/>
                <w:bCs/>
                <w:sz w:val="16"/>
                <w:szCs w:val="16"/>
              </w:rPr>
              <w:t>5</w:t>
            </w:r>
            <w:r w:rsidR="00EC442A" w:rsidRPr="004A51D3">
              <w:rPr>
                <w:rFonts w:ascii="Arial" w:eastAsia="Times New Roman" w:hAnsi="Arial" w:cs="Arial"/>
                <w:b/>
                <w:bCs/>
                <w:sz w:val="16"/>
                <w:szCs w:val="16"/>
              </w:rPr>
              <w:t xml:space="preserve"> years</w:t>
            </w:r>
          </w:p>
          <w:p w14:paraId="762C3799" w14:textId="77777777" w:rsidR="00EC442A" w:rsidRPr="004A51D3" w:rsidRDefault="00EC442A"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195DF1DB" w14:textId="77777777" w:rsidR="00EC442A" w:rsidRPr="004A51D3" w:rsidRDefault="00EC442A"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Total</w:t>
            </w:r>
          </w:p>
          <w:p w14:paraId="4414201F" w14:textId="77777777" w:rsidR="00EC442A" w:rsidRPr="004A51D3" w:rsidRDefault="00EC442A"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80" w:type="dxa"/>
            <w:tcBorders>
              <w:top w:val="single" w:sz="4" w:space="0" w:color="auto"/>
              <w:bottom w:val="single" w:sz="4" w:space="0" w:color="auto"/>
            </w:tcBorders>
          </w:tcPr>
          <w:p w14:paraId="53211CA1" w14:textId="77777777" w:rsidR="00EC442A" w:rsidRPr="004A51D3" w:rsidRDefault="00EC442A"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Carrying amount</w:t>
            </w:r>
          </w:p>
          <w:p w14:paraId="38541E63" w14:textId="77777777" w:rsidR="00EC442A" w:rsidRPr="004A51D3" w:rsidRDefault="00EC442A"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r>
      <w:tr w:rsidR="00EC442A" w:rsidRPr="004A51D3" w14:paraId="440A98D5" w14:textId="77777777" w:rsidTr="005B4315">
        <w:tc>
          <w:tcPr>
            <w:tcW w:w="2970" w:type="dxa"/>
            <w:shd w:val="clear" w:color="auto" w:fill="auto"/>
          </w:tcPr>
          <w:p w14:paraId="43B6D06B" w14:textId="77777777" w:rsidR="00EC442A" w:rsidRPr="004A51D3" w:rsidRDefault="00EC442A" w:rsidP="005B4315">
            <w:pPr>
              <w:ind w:left="-111"/>
              <w:jc w:val="left"/>
              <w:rPr>
                <w:rFonts w:ascii="Arial" w:eastAsia="Times New Roman" w:hAnsi="Arial" w:cs="Arial"/>
                <w:sz w:val="16"/>
                <w:szCs w:val="16"/>
              </w:rPr>
            </w:pPr>
          </w:p>
        </w:tc>
        <w:tc>
          <w:tcPr>
            <w:tcW w:w="1080" w:type="dxa"/>
            <w:tcBorders>
              <w:top w:val="single" w:sz="4" w:space="0" w:color="auto"/>
            </w:tcBorders>
            <w:shd w:val="clear" w:color="auto" w:fill="FAFAFA"/>
          </w:tcPr>
          <w:p w14:paraId="576665BF" w14:textId="77777777" w:rsidR="00EC442A" w:rsidRPr="004A51D3" w:rsidRDefault="00EC442A" w:rsidP="005B4315">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0E5A382A" w14:textId="77777777" w:rsidR="00EC442A" w:rsidRPr="004A51D3" w:rsidRDefault="00EC442A" w:rsidP="005B4315">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36296CB0" w14:textId="77777777" w:rsidR="00EC442A" w:rsidRPr="004A51D3" w:rsidRDefault="00EC442A" w:rsidP="005B4315">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6E3B7613" w14:textId="77777777" w:rsidR="00EC442A" w:rsidRPr="004A51D3" w:rsidRDefault="00EC442A" w:rsidP="005B4315">
            <w:pPr>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14:paraId="7A2DA472" w14:textId="77777777" w:rsidR="00EC442A" w:rsidRPr="004A51D3" w:rsidRDefault="00EC442A" w:rsidP="005B4315">
            <w:pPr>
              <w:ind w:right="-72"/>
              <w:jc w:val="right"/>
              <w:rPr>
                <w:rFonts w:ascii="Arial" w:eastAsia="Times New Roman" w:hAnsi="Arial" w:cs="Arial"/>
                <w:sz w:val="16"/>
                <w:szCs w:val="16"/>
              </w:rPr>
            </w:pPr>
          </w:p>
        </w:tc>
      </w:tr>
      <w:tr w:rsidR="00EC442A" w:rsidRPr="004A51D3" w14:paraId="23855636" w14:textId="77777777" w:rsidTr="005B4315">
        <w:tc>
          <w:tcPr>
            <w:tcW w:w="2970" w:type="dxa"/>
            <w:shd w:val="clear" w:color="auto" w:fill="auto"/>
          </w:tcPr>
          <w:p w14:paraId="6596011D" w14:textId="3982264B" w:rsidR="00EC442A" w:rsidRPr="004A51D3" w:rsidRDefault="00EC442A" w:rsidP="005B4315">
            <w:pPr>
              <w:ind w:left="-111"/>
              <w:jc w:val="left"/>
              <w:rPr>
                <w:rFonts w:ascii="Arial" w:eastAsia="Times New Roman" w:hAnsi="Arial" w:cs="Arial"/>
                <w:b/>
                <w:bCs/>
                <w:sz w:val="16"/>
                <w:szCs w:val="16"/>
              </w:rPr>
            </w:pPr>
            <w:r w:rsidRPr="004A51D3">
              <w:rPr>
                <w:rFonts w:ascii="Arial" w:eastAsia="Times New Roman" w:hAnsi="Arial" w:cs="Arial"/>
                <w:b/>
                <w:bCs/>
                <w:sz w:val="16"/>
                <w:szCs w:val="16"/>
              </w:rPr>
              <w:t xml:space="preserve">As </w:t>
            </w:r>
            <w:proofErr w:type="gramStart"/>
            <w:r w:rsidRPr="004A51D3">
              <w:rPr>
                <w:rFonts w:ascii="Arial" w:eastAsia="Times New Roman" w:hAnsi="Arial" w:cs="Arial"/>
                <w:b/>
                <w:bCs/>
                <w:sz w:val="16"/>
                <w:szCs w:val="16"/>
              </w:rPr>
              <w:t>at</w:t>
            </w:r>
            <w:proofErr w:type="gramEnd"/>
            <w:r w:rsidRPr="004A51D3">
              <w:rPr>
                <w:rFonts w:ascii="Arial" w:eastAsia="Times New Roman" w:hAnsi="Arial" w:cs="Arial"/>
                <w:b/>
                <w:bCs/>
                <w:sz w:val="16"/>
                <w:szCs w:val="16"/>
              </w:rPr>
              <w:t xml:space="preserve"> </w:t>
            </w:r>
            <w:r w:rsidR="00AD0F0E" w:rsidRPr="00AD0F0E">
              <w:rPr>
                <w:rFonts w:ascii="Arial" w:eastAsia="Times New Roman" w:hAnsi="Arial" w:cs="Arial"/>
                <w:b/>
                <w:bCs/>
                <w:sz w:val="16"/>
                <w:szCs w:val="16"/>
              </w:rPr>
              <w:t>31</w:t>
            </w:r>
            <w:r w:rsidRPr="004A51D3">
              <w:rPr>
                <w:rFonts w:ascii="Arial" w:eastAsia="Times New Roman" w:hAnsi="Arial" w:cs="Arial"/>
                <w:b/>
                <w:bCs/>
                <w:sz w:val="16"/>
                <w:szCs w:val="16"/>
              </w:rPr>
              <w:t xml:space="preserve"> December </w:t>
            </w:r>
            <w:r w:rsidR="00AD0F0E" w:rsidRPr="00AD0F0E">
              <w:rPr>
                <w:rFonts w:ascii="Arial" w:eastAsia="Times New Roman" w:hAnsi="Arial" w:cs="Arial"/>
                <w:b/>
                <w:bCs/>
                <w:sz w:val="16"/>
                <w:szCs w:val="16"/>
              </w:rPr>
              <w:t>2022</w:t>
            </w:r>
          </w:p>
        </w:tc>
        <w:tc>
          <w:tcPr>
            <w:tcW w:w="1080" w:type="dxa"/>
            <w:shd w:val="clear" w:color="auto" w:fill="FAFAFA"/>
          </w:tcPr>
          <w:p w14:paraId="46B5984A" w14:textId="77777777" w:rsidR="00EC442A" w:rsidRPr="004A51D3" w:rsidRDefault="00EC442A" w:rsidP="005B4315">
            <w:pPr>
              <w:ind w:right="-72"/>
              <w:jc w:val="right"/>
              <w:rPr>
                <w:rFonts w:ascii="Arial" w:eastAsia="Times New Roman" w:hAnsi="Arial" w:cs="Arial"/>
                <w:b/>
                <w:bCs/>
                <w:sz w:val="16"/>
                <w:szCs w:val="16"/>
              </w:rPr>
            </w:pPr>
          </w:p>
        </w:tc>
        <w:tc>
          <w:tcPr>
            <w:tcW w:w="1080" w:type="dxa"/>
            <w:shd w:val="clear" w:color="auto" w:fill="FAFAFA"/>
            <w:vAlign w:val="bottom"/>
          </w:tcPr>
          <w:p w14:paraId="3FA03828" w14:textId="77777777" w:rsidR="00EC442A" w:rsidRPr="004A51D3" w:rsidRDefault="00EC442A" w:rsidP="005B4315">
            <w:pPr>
              <w:ind w:right="-72"/>
              <w:jc w:val="right"/>
              <w:rPr>
                <w:rFonts w:ascii="Arial" w:eastAsia="Times New Roman" w:hAnsi="Arial" w:cs="Arial"/>
                <w:b/>
                <w:bCs/>
                <w:sz w:val="16"/>
                <w:szCs w:val="16"/>
              </w:rPr>
            </w:pPr>
          </w:p>
        </w:tc>
        <w:tc>
          <w:tcPr>
            <w:tcW w:w="1080" w:type="dxa"/>
            <w:shd w:val="clear" w:color="auto" w:fill="FAFAFA"/>
            <w:vAlign w:val="bottom"/>
          </w:tcPr>
          <w:p w14:paraId="0097383E" w14:textId="77777777" w:rsidR="00EC442A" w:rsidRPr="004A51D3" w:rsidRDefault="00EC442A" w:rsidP="005B4315">
            <w:pPr>
              <w:ind w:right="-72"/>
              <w:jc w:val="right"/>
              <w:rPr>
                <w:rFonts w:ascii="Arial" w:eastAsia="Times New Roman" w:hAnsi="Arial" w:cs="Arial"/>
                <w:b/>
                <w:bCs/>
                <w:sz w:val="16"/>
                <w:szCs w:val="16"/>
              </w:rPr>
            </w:pPr>
          </w:p>
        </w:tc>
        <w:tc>
          <w:tcPr>
            <w:tcW w:w="1080" w:type="dxa"/>
            <w:shd w:val="clear" w:color="auto" w:fill="FAFAFA"/>
            <w:vAlign w:val="bottom"/>
          </w:tcPr>
          <w:p w14:paraId="4455509B" w14:textId="77777777" w:rsidR="00EC442A" w:rsidRPr="004A51D3" w:rsidRDefault="00EC442A" w:rsidP="005B4315">
            <w:pPr>
              <w:ind w:right="-72"/>
              <w:jc w:val="right"/>
              <w:rPr>
                <w:rFonts w:ascii="Arial" w:eastAsia="Times New Roman" w:hAnsi="Arial" w:cs="Arial"/>
                <w:b/>
                <w:bCs/>
                <w:sz w:val="16"/>
                <w:szCs w:val="16"/>
              </w:rPr>
            </w:pPr>
          </w:p>
        </w:tc>
        <w:tc>
          <w:tcPr>
            <w:tcW w:w="1080" w:type="dxa"/>
            <w:shd w:val="clear" w:color="auto" w:fill="FAFAFA"/>
          </w:tcPr>
          <w:p w14:paraId="180218FD" w14:textId="77777777" w:rsidR="00EC442A" w:rsidRPr="004A51D3" w:rsidRDefault="00EC442A" w:rsidP="005B4315">
            <w:pPr>
              <w:ind w:right="-72"/>
              <w:jc w:val="right"/>
              <w:rPr>
                <w:rFonts w:ascii="Arial" w:eastAsia="Times New Roman" w:hAnsi="Arial" w:cs="Arial"/>
                <w:b/>
                <w:bCs/>
                <w:sz w:val="16"/>
                <w:szCs w:val="16"/>
              </w:rPr>
            </w:pPr>
          </w:p>
        </w:tc>
      </w:tr>
      <w:tr w:rsidR="00EC442A" w:rsidRPr="004A51D3" w14:paraId="2F6629AF" w14:textId="77777777" w:rsidTr="005B4315">
        <w:tc>
          <w:tcPr>
            <w:tcW w:w="2970" w:type="dxa"/>
            <w:shd w:val="clear" w:color="auto" w:fill="auto"/>
          </w:tcPr>
          <w:p w14:paraId="4D492737" w14:textId="77777777" w:rsidR="00EC442A" w:rsidRPr="004A51D3" w:rsidRDefault="00EC442A" w:rsidP="005B4315">
            <w:pPr>
              <w:ind w:left="-111"/>
              <w:jc w:val="left"/>
              <w:rPr>
                <w:rFonts w:ascii="Arial" w:eastAsia="Times New Roman" w:hAnsi="Arial" w:cs="Arial"/>
                <w:sz w:val="16"/>
                <w:szCs w:val="16"/>
              </w:rPr>
            </w:pPr>
            <w:r w:rsidRPr="004A51D3">
              <w:rPr>
                <w:rFonts w:ascii="Arial" w:eastAsia="Times New Roman" w:hAnsi="Arial" w:cs="Arial"/>
                <w:sz w:val="16"/>
                <w:szCs w:val="16"/>
              </w:rPr>
              <w:t>Trade and other payables</w:t>
            </w:r>
          </w:p>
        </w:tc>
        <w:tc>
          <w:tcPr>
            <w:tcW w:w="1080" w:type="dxa"/>
            <w:shd w:val="clear" w:color="auto" w:fill="FAFAFA"/>
          </w:tcPr>
          <w:p w14:paraId="0A723B68" w14:textId="77777777" w:rsidR="00EC442A" w:rsidRPr="004A51D3" w:rsidRDefault="00EC442A" w:rsidP="005B4315">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FAFAFA"/>
            <w:vAlign w:val="bottom"/>
          </w:tcPr>
          <w:p w14:paraId="5B5DB0C3" w14:textId="0A6276C8" w:rsidR="00EC442A" w:rsidRPr="004A51D3" w:rsidRDefault="00AD0F0E" w:rsidP="005B4315">
            <w:pPr>
              <w:ind w:right="-72"/>
              <w:jc w:val="right"/>
              <w:rPr>
                <w:rFonts w:ascii="Arial" w:eastAsia="Times New Roman" w:hAnsi="Arial" w:cs="Arial"/>
                <w:sz w:val="16"/>
                <w:szCs w:val="16"/>
              </w:rPr>
            </w:pPr>
            <w:r w:rsidRPr="00AD0F0E">
              <w:rPr>
                <w:rFonts w:ascii="Arial" w:eastAsia="Times New Roman" w:hAnsi="Arial" w:cs="Arial"/>
                <w:sz w:val="16"/>
                <w:szCs w:val="16"/>
              </w:rPr>
              <w:t>4</w:t>
            </w:r>
            <w:r w:rsidR="00EC442A" w:rsidRPr="004A51D3">
              <w:rPr>
                <w:rFonts w:ascii="Arial" w:eastAsia="Times New Roman" w:hAnsi="Arial" w:cs="Arial"/>
                <w:sz w:val="16"/>
                <w:szCs w:val="16"/>
              </w:rPr>
              <w:t>,</w:t>
            </w:r>
            <w:r w:rsidRPr="00AD0F0E">
              <w:rPr>
                <w:rFonts w:ascii="Arial" w:eastAsia="Times New Roman" w:hAnsi="Arial" w:cs="Arial"/>
                <w:sz w:val="16"/>
                <w:szCs w:val="16"/>
              </w:rPr>
              <w:t>385</w:t>
            </w:r>
            <w:r w:rsidR="00EC442A" w:rsidRPr="004A51D3">
              <w:rPr>
                <w:rFonts w:ascii="Arial" w:eastAsia="Times New Roman" w:hAnsi="Arial" w:cs="Arial"/>
                <w:sz w:val="16"/>
                <w:szCs w:val="16"/>
              </w:rPr>
              <w:t>,</w:t>
            </w:r>
            <w:r w:rsidRPr="00AD0F0E">
              <w:rPr>
                <w:rFonts w:ascii="Arial" w:eastAsia="Times New Roman" w:hAnsi="Arial" w:cs="Arial"/>
                <w:sz w:val="16"/>
                <w:szCs w:val="16"/>
              </w:rPr>
              <w:t>544</w:t>
            </w:r>
          </w:p>
        </w:tc>
        <w:tc>
          <w:tcPr>
            <w:tcW w:w="1080" w:type="dxa"/>
            <w:shd w:val="clear" w:color="auto" w:fill="FAFAFA"/>
            <w:vAlign w:val="bottom"/>
          </w:tcPr>
          <w:p w14:paraId="34531A95" w14:textId="77777777" w:rsidR="00EC442A" w:rsidRPr="004A51D3" w:rsidRDefault="00EC442A" w:rsidP="005B4315">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FAFAFA"/>
            <w:vAlign w:val="bottom"/>
          </w:tcPr>
          <w:p w14:paraId="732F95A0" w14:textId="32CBDD69" w:rsidR="00EC442A" w:rsidRPr="004A51D3" w:rsidRDefault="00AD0F0E" w:rsidP="005B4315">
            <w:pPr>
              <w:ind w:right="-72"/>
              <w:jc w:val="right"/>
              <w:rPr>
                <w:rFonts w:ascii="Arial" w:eastAsia="Times New Roman" w:hAnsi="Arial" w:cs="Arial"/>
                <w:sz w:val="16"/>
                <w:szCs w:val="16"/>
              </w:rPr>
            </w:pPr>
            <w:r w:rsidRPr="00AD0F0E">
              <w:rPr>
                <w:rFonts w:ascii="Arial" w:eastAsia="Times New Roman" w:hAnsi="Arial" w:cs="Arial"/>
                <w:sz w:val="16"/>
                <w:szCs w:val="16"/>
              </w:rPr>
              <w:t>4</w:t>
            </w:r>
            <w:r w:rsidR="00EC442A" w:rsidRPr="004A51D3">
              <w:rPr>
                <w:rFonts w:ascii="Arial" w:eastAsia="Times New Roman" w:hAnsi="Arial" w:cs="Arial"/>
                <w:sz w:val="16"/>
                <w:szCs w:val="16"/>
              </w:rPr>
              <w:t>,</w:t>
            </w:r>
            <w:r w:rsidRPr="00AD0F0E">
              <w:rPr>
                <w:rFonts w:ascii="Arial" w:eastAsia="Times New Roman" w:hAnsi="Arial" w:cs="Arial"/>
                <w:sz w:val="16"/>
                <w:szCs w:val="16"/>
              </w:rPr>
              <w:t>385</w:t>
            </w:r>
            <w:r w:rsidR="00EC442A" w:rsidRPr="004A51D3">
              <w:rPr>
                <w:rFonts w:ascii="Arial" w:eastAsia="Times New Roman" w:hAnsi="Arial" w:cs="Arial"/>
                <w:sz w:val="16"/>
                <w:szCs w:val="16"/>
              </w:rPr>
              <w:t>,</w:t>
            </w:r>
            <w:r w:rsidRPr="00AD0F0E">
              <w:rPr>
                <w:rFonts w:ascii="Arial" w:eastAsia="Times New Roman" w:hAnsi="Arial" w:cs="Arial"/>
                <w:sz w:val="16"/>
                <w:szCs w:val="16"/>
              </w:rPr>
              <w:t>544</w:t>
            </w:r>
          </w:p>
        </w:tc>
        <w:tc>
          <w:tcPr>
            <w:tcW w:w="1080" w:type="dxa"/>
            <w:shd w:val="clear" w:color="auto" w:fill="FAFAFA"/>
          </w:tcPr>
          <w:p w14:paraId="038C109E" w14:textId="7911C50B" w:rsidR="00EC442A" w:rsidRPr="004A51D3" w:rsidRDefault="00AD0F0E" w:rsidP="005B4315">
            <w:pPr>
              <w:ind w:right="-72"/>
              <w:jc w:val="right"/>
              <w:rPr>
                <w:rFonts w:ascii="Arial" w:eastAsia="Times New Roman" w:hAnsi="Arial" w:cs="Arial"/>
                <w:sz w:val="16"/>
                <w:szCs w:val="16"/>
              </w:rPr>
            </w:pPr>
            <w:r w:rsidRPr="00AD0F0E">
              <w:rPr>
                <w:rFonts w:ascii="Arial" w:eastAsia="Times New Roman" w:hAnsi="Arial" w:cs="Arial"/>
                <w:sz w:val="16"/>
                <w:szCs w:val="16"/>
              </w:rPr>
              <w:t>4</w:t>
            </w:r>
            <w:r w:rsidR="00EC442A" w:rsidRPr="004A51D3">
              <w:rPr>
                <w:rFonts w:ascii="Arial" w:eastAsia="Times New Roman" w:hAnsi="Arial" w:cs="Arial"/>
                <w:sz w:val="16"/>
                <w:szCs w:val="16"/>
              </w:rPr>
              <w:t>,</w:t>
            </w:r>
            <w:r w:rsidRPr="00AD0F0E">
              <w:rPr>
                <w:rFonts w:ascii="Arial" w:eastAsia="Times New Roman" w:hAnsi="Arial" w:cs="Arial"/>
                <w:sz w:val="16"/>
                <w:szCs w:val="16"/>
              </w:rPr>
              <w:t>385</w:t>
            </w:r>
            <w:r w:rsidR="00EC442A" w:rsidRPr="004A51D3">
              <w:rPr>
                <w:rFonts w:ascii="Arial" w:eastAsia="Times New Roman" w:hAnsi="Arial" w:cs="Arial"/>
                <w:sz w:val="16"/>
                <w:szCs w:val="16"/>
              </w:rPr>
              <w:t>,</w:t>
            </w:r>
            <w:r w:rsidRPr="00AD0F0E">
              <w:rPr>
                <w:rFonts w:ascii="Arial" w:eastAsia="Times New Roman" w:hAnsi="Arial" w:cs="Arial"/>
                <w:sz w:val="16"/>
                <w:szCs w:val="16"/>
              </w:rPr>
              <w:t>544</w:t>
            </w:r>
          </w:p>
        </w:tc>
      </w:tr>
      <w:tr w:rsidR="00EC442A" w:rsidRPr="004A51D3" w14:paraId="7A73AD1E" w14:textId="77777777" w:rsidTr="005B4315">
        <w:tc>
          <w:tcPr>
            <w:tcW w:w="2970" w:type="dxa"/>
            <w:shd w:val="clear" w:color="auto" w:fill="auto"/>
          </w:tcPr>
          <w:p w14:paraId="7D59DF75" w14:textId="77777777" w:rsidR="00EC442A" w:rsidRPr="004A51D3" w:rsidRDefault="00EC442A" w:rsidP="005B4315">
            <w:pPr>
              <w:ind w:left="-111" w:right="-104"/>
              <w:jc w:val="left"/>
              <w:rPr>
                <w:rFonts w:ascii="Arial" w:eastAsia="Times New Roman" w:hAnsi="Arial" w:cs="Arial"/>
                <w:sz w:val="16"/>
                <w:szCs w:val="16"/>
              </w:rPr>
            </w:pPr>
            <w:r w:rsidRPr="004A51D3">
              <w:rPr>
                <w:rFonts w:ascii="Arial" w:eastAsia="Times New Roman" w:hAnsi="Arial" w:cs="Arial"/>
                <w:sz w:val="16"/>
                <w:szCs w:val="16"/>
              </w:rPr>
              <w:t>Lease liabilities</w:t>
            </w:r>
          </w:p>
        </w:tc>
        <w:tc>
          <w:tcPr>
            <w:tcW w:w="1080" w:type="dxa"/>
            <w:tcBorders>
              <w:bottom w:val="single" w:sz="4" w:space="0" w:color="auto"/>
            </w:tcBorders>
            <w:shd w:val="clear" w:color="auto" w:fill="FAFAFA"/>
          </w:tcPr>
          <w:p w14:paraId="7BDE973E" w14:textId="77777777" w:rsidR="00EC442A" w:rsidRPr="004A51D3" w:rsidRDefault="00EC442A" w:rsidP="005B4315">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tcBorders>
              <w:bottom w:val="single" w:sz="4" w:space="0" w:color="auto"/>
            </w:tcBorders>
            <w:shd w:val="clear" w:color="auto" w:fill="FAFAFA"/>
            <w:vAlign w:val="bottom"/>
          </w:tcPr>
          <w:p w14:paraId="255D1C96" w14:textId="0D8CA7B2" w:rsidR="00EC442A" w:rsidRPr="004A51D3" w:rsidRDefault="00AD0F0E" w:rsidP="005B4315">
            <w:pPr>
              <w:ind w:right="-72"/>
              <w:jc w:val="right"/>
              <w:rPr>
                <w:rFonts w:ascii="Arial" w:eastAsia="Times New Roman" w:hAnsi="Arial" w:cs="Arial"/>
                <w:sz w:val="16"/>
                <w:szCs w:val="16"/>
              </w:rPr>
            </w:pPr>
            <w:r w:rsidRPr="00AD0F0E">
              <w:rPr>
                <w:rFonts w:ascii="Arial" w:eastAsia="Times New Roman" w:hAnsi="Arial" w:cs="Arial"/>
                <w:sz w:val="16"/>
                <w:szCs w:val="16"/>
              </w:rPr>
              <w:t>3</w:t>
            </w:r>
            <w:r w:rsidR="00EC442A" w:rsidRPr="004A51D3">
              <w:rPr>
                <w:rFonts w:ascii="Arial" w:eastAsia="Times New Roman" w:hAnsi="Arial" w:cs="Arial"/>
                <w:sz w:val="16"/>
                <w:szCs w:val="16"/>
              </w:rPr>
              <w:t>,</w:t>
            </w:r>
            <w:r w:rsidRPr="00AD0F0E">
              <w:rPr>
                <w:rFonts w:ascii="Arial" w:eastAsia="Times New Roman" w:hAnsi="Arial" w:cs="Arial"/>
                <w:sz w:val="16"/>
                <w:szCs w:val="16"/>
              </w:rPr>
              <w:t>768</w:t>
            </w:r>
            <w:r w:rsidR="00EC442A" w:rsidRPr="004A51D3">
              <w:rPr>
                <w:rFonts w:ascii="Arial" w:eastAsia="Times New Roman" w:hAnsi="Arial" w:cs="Arial"/>
                <w:sz w:val="16"/>
                <w:szCs w:val="16"/>
              </w:rPr>
              <w:t>,</w:t>
            </w:r>
            <w:r w:rsidRPr="00AD0F0E">
              <w:rPr>
                <w:rFonts w:ascii="Arial" w:eastAsia="Times New Roman" w:hAnsi="Arial" w:cs="Arial"/>
                <w:sz w:val="16"/>
                <w:szCs w:val="16"/>
              </w:rPr>
              <w:t>149</w:t>
            </w:r>
          </w:p>
        </w:tc>
        <w:tc>
          <w:tcPr>
            <w:tcW w:w="1080" w:type="dxa"/>
            <w:tcBorders>
              <w:bottom w:val="single" w:sz="4" w:space="0" w:color="auto"/>
            </w:tcBorders>
            <w:shd w:val="clear" w:color="auto" w:fill="FAFAFA"/>
            <w:vAlign w:val="bottom"/>
          </w:tcPr>
          <w:p w14:paraId="001E7219" w14:textId="3CA3014E" w:rsidR="00EC442A" w:rsidRPr="004A51D3" w:rsidRDefault="00AD0F0E" w:rsidP="005B4315">
            <w:pPr>
              <w:ind w:right="-72"/>
              <w:jc w:val="right"/>
              <w:rPr>
                <w:rFonts w:ascii="Arial" w:eastAsia="Times New Roman" w:hAnsi="Arial" w:cs="Arial"/>
                <w:sz w:val="16"/>
                <w:szCs w:val="16"/>
              </w:rPr>
            </w:pPr>
            <w:r w:rsidRPr="00AD0F0E">
              <w:rPr>
                <w:rFonts w:ascii="Arial" w:eastAsia="Times New Roman" w:hAnsi="Arial" w:cs="Arial"/>
                <w:sz w:val="16"/>
                <w:szCs w:val="16"/>
              </w:rPr>
              <w:t>6</w:t>
            </w:r>
            <w:r w:rsidR="00EC442A" w:rsidRPr="004A51D3">
              <w:rPr>
                <w:rFonts w:ascii="Arial" w:eastAsia="Times New Roman" w:hAnsi="Arial" w:cs="Arial"/>
                <w:sz w:val="16"/>
                <w:szCs w:val="16"/>
              </w:rPr>
              <w:t>,</w:t>
            </w:r>
            <w:r w:rsidRPr="00AD0F0E">
              <w:rPr>
                <w:rFonts w:ascii="Arial" w:eastAsia="Times New Roman" w:hAnsi="Arial" w:cs="Arial"/>
                <w:sz w:val="16"/>
                <w:szCs w:val="16"/>
              </w:rPr>
              <w:t>140</w:t>
            </w:r>
            <w:r w:rsidR="00EC442A" w:rsidRPr="004A51D3">
              <w:rPr>
                <w:rFonts w:ascii="Arial" w:eastAsia="Times New Roman" w:hAnsi="Arial" w:cs="Arial"/>
                <w:sz w:val="16"/>
                <w:szCs w:val="16"/>
              </w:rPr>
              <w:t>,</w:t>
            </w:r>
            <w:r w:rsidRPr="00AD0F0E">
              <w:rPr>
                <w:rFonts w:ascii="Arial" w:eastAsia="Times New Roman" w:hAnsi="Arial" w:cs="Arial"/>
                <w:sz w:val="16"/>
                <w:szCs w:val="16"/>
              </w:rPr>
              <w:t>870</w:t>
            </w:r>
          </w:p>
        </w:tc>
        <w:tc>
          <w:tcPr>
            <w:tcW w:w="1080" w:type="dxa"/>
            <w:tcBorders>
              <w:bottom w:val="single" w:sz="4" w:space="0" w:color="auto"/>
            </w:tcBorders>
            <w:shd w:val="clear" w:color="auto" w:fill="FAFAFA"/>
            <w:vAlign w:val="bottom"/>
          </w:tcPr>
          <w:p w14:paraId="2B0BE720" w14:textId="6794C6B7" w:rsidR="00EC442A" w:rsidRPr="004A51D3" w:rsidRDefault="00AD0F0E" w:rsidP="005B4315">
            <w:pPr>
              <w:ind w:right="-72"/>
              <w:jc w:val="right"/>
              <w:rPr>
                <w:rFonts w:ascii="Arial" w:eastAsia="Times New Roman" w:hAnsi="Arial" w:cs="Arial"/>
                <w:sz w:val="16"/>
                <w:szCs w:val="16"/>
              </w:rPr>
            </w:pPr>
            <w:r w:rsidRPr="00AD0F0E">
              <w:rPr>
                <w:rFonts w:ascii="Arial" w:eastAsia="Times New Roman" w:hAnsi="Arial" w:cs="Arial"/>
                <w:sz w:val="16"/>
                <w:szCs w:val="16"/>
              </w:rPr>
              <w:t>9</w:t>
            </w:r>
            <w:r w:rsidR="00EC442A" w:rsidRPr="004A51D3">
              <w:rPr>
                <w:rFonts w:ascii="Arial" w:eastAsia="Times New Roman" w:hAnsi="Arial" w:cs="Arial"/>
                <w:sz w:val="16"/>
                <w:szCs w:val="16"/>
              </w:rPr>
              <w:t>,</w:t>
            </w:r>
            <w:r w:rsidRPr="00AD0F0E">
              <w:rPr>
                <w:rFonts w:ascii="Arial" w:eastAsia="Times New Roman" w:hAnsi="Arial" w:cs="Arial"/>
                <w:sz w:val="16"/>
                <w:szCs w:val="16"/>
              </w:rPr>
              <w:t>909</w:t>
            </w:r>
            <w:r w:rsidR="00EC442A" w:rsidRPr="004A51D3">
              <w:rPr>
                <w:rFonts w:ascii="Arial" w:eastAsia="Times New Roman" w:hAnsi="Arial" w:cs="Arial"/>
                <w:sz w:val="16"/>
                <w:szCs w:val="16"/>
              </w:rPr>
              <w:t>,</w:t>
            </w:r>
            <w:r w:rsidRPr="00AD0F0E">
              <w:rPr>
                <w:rFonts w:ascii="Arial" w:eastAsia="Times New Roman" w:hAnsi="Arial" w:cs="Arial"/>
                <w:sz w:val="16"/>
                <w:szCs w:val="16"/>
              </w:rPr>
              <w:t>019</w:t>
            </w:r>
          </w:p>
        </w:tc>
        <w:tc>
          <w:tcPr>
            <w:tcW w:w="1080" w:type="dxa"/>
            <w:tcBorders>
              <w:bottom w:val="single" w:sz="4" w:space="0" w:color="auto"/>
            </w:tcBorders>
            <w:shd w:val="clear" w:color="auto" w:fill="FAFAFA"/>
          </w:tcPr>
          <w:p w14:paraId="02AE7964" w14:textId="3BBC6E7A" w:rsidR="00EC442A" w:rsidRPr="004A51D3" w:rsidRDefault="00AD0F0E" w:rsidP="005B4315">
            <w:pPr>
              <w:ind w:right="-72"/>
              <w:jc w:val="right"/>
              <w:rPr>
                <w:rFonts w:ascii="Arial" w:eastAsia="Times New Roman" w:hAnsi="Arial" w:cs="Arial"/>
                <w:sz w:val="16"/>
                <w:szCs w:val="16"/>
              </w:rPr>
            </w:pPr>
            <w:r w:rsidRPr="00AD0F0E">
              <w:rPr>
                <w:rFonts w:ascii="Arial" w:eastAsia="Times New Roman" w:hAnsi="Arial" w:cs="Arial"/>
                <w:sz w:val="16"/>
                <w:szCs w:val="16"/>
              </w:rPr>
              <w:t>9</w:t>
            </w:r>
            <w:r w:rsidR="00EC442A" w:rsidRPr="004A51D3">
              <w:rPr>
                <w:rFonts w:ascii="Arial" w:eastAsia="Times New Roman" w:hAnsi="Arial" w:cs="Arial"/>
                <w:sz w:val="16"/>
                <w:szCs w:val="16"/>
              </w:rPr>
              <w:t>,</w:t>
            </w:r>
            <w:r w:rsidRPr="00AD0F0E">
              <w:rPr>
                <w:rFonts w:ascii="Arial" w:eastAsia="Times New Roman" w:hAnsi="Arial" w:cs="Arial"/>
                <w:sz w:val="16"/>
                <w:szCs w:val="16"/>
              </w:rPr>
              <w:t>132</w:t>
            </w:r>
            <w:r w:rsidR="00EC442A" w:rsidRPr="004A51D3">
              <w:rPr>
                <w:rFonts w:ascii="Arial" w:eastAsia="Times New Roman" w:hAnsi="Arial" w:cs="Arial"/>
                <w:sz w:val="16"/>
                <w:szCs w:val="16"/>
              </w:rPr>
              <w:t>,</w:t>
            </w:r>
            <w:r w:rsidRPr="00AD0F0E">
              <w:rPr>
                <w:rFonts w:ascii="Arial" w:eastAsia="Times New Roman" w:hAnsi="Arial" w:cs="Arial"/>
                <w:sz w:val="16"/>
                <w:szCs w:val="16"/>
              </w:rPr>
              <w:t>980</w:t>
            </w:r>
          </w:p>
        </w:tc>
      </w:tr>
      <w:tr w:rsidR="00EC442A" w:rsidRPr="004A51D3" w14:paraId="5C28F357" w14:textId="77777777" w:rsidTr="005B4315">
        <w:tc>
          <w:tcPr>
            <w:tcW w:w="2970" w:type="dxa"/>
            <w:shd w:val="clear" w:color="auto" w:fill="auto"/>
          </w:tcPr>
          <w:p w14:paraId="42C55628" w14:textId="77777777" w:rsidR="00EC442A" w:rsidRPr="004A51D3" w:rsidRDefault="00EC442A" w:rsidP="005B4315">
            <w:pPr>
              <w:ind w:left="-111"/>
              <w:jc w:val="left"/>
              <w:rPr>
                <w:rFonts w:ascii="Arial" w:eastAsia="Times New Roman" w:hAnsi="Arial" w:cs="Arial"/>
                <w:sz w:val="16"/>
                <w:szCs w:val="16"/>
              </w:rPr>
            </w:pPr>
          </w:p>
        </w:tc>
        <w:tc>
          <w:tcPr>
            <w:tcW w:w="1080" w:type="dxa"/>
            <w:tcBorders>
              <w:top w:val="single" w:sz="4" w:space="0" w:color="auto"/>
            </w:tcBorders>
            <w:shd w:val="clear" w:color="auto" w:fill="FAFAFA"/>
          </w:tcPr>
          <w:p w14:paraId="2787097C" w14:textId="77777777" w:rsidR="00EC442A" w:rsidRPr="004A51D3" w:rsidRDefault="00EC442A" w:rsidP="005B4315">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0283A26F" w14:textId="77777777" w:rsidR="00EC442A" w:rsidRPr="004A51D3" w:rsidRDefault="00EC442A" w:rsidP="005B4315">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0EFB1B46" w14:textId="77777777" w:rsidR="00EC442A" w:rsidRPr="004A51D3" w:rsidRDefault="00EC442A" w:rsidP="005B4315">
            <w:pPr>
              <w:ind w:right="-72"/>
              <w:jc w:val="right"/>
              <w:rPr>
                <w:rFonts w:ascii="Arial" w:eastAsia="Times New Roman" w:hAnsi="Arial" w:cs="Arial"/>
                <w:sz w:val="16"/>
                <w:szCs w:val="16"/>
              </w:rPr>
            </w:pPr>
          </w:p>
        </w:tc>
        <w:tc>
          <w:tcPr>
            <w:tcW w:w="1080" w:type="dxa"/>
            <w:tcBorders>
              <w:top w:val="single" w:sz="4" w:space="0" w:color="auto"/>
            </w:tcBorders>
            <w:shd w:val="clear" w:color="auto" w:fill="FAFAFA"/>
            <w:vAlign w:val="bottom"/>
          </w:tcPr>
          <w:p w14:paraId="52520095" w14:textId="77777777" w:rsidR="00EC442A" w:rsidRPr="004A51D3" w:rsidRDefault="00EC442A" w:rsidP="005B4315">
            <w:pPr>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14:paraId="2EED2ECB" w14:textId="77777777" w:rsidR="00EC442A" w:rsidRPr="004A51D3" w:rsidRDefault="00EC442A" w:rsidP="005B4315">
            <w:pPr>
              <w:ind w:right="-72"/>
              <w:jc w:val="right"/>
              <w:rPr>
                <w:rFonts w:ascii="Arial" w:eastAsia="Times New Roman" w:hAnsi="Arial" w:cs="Arial"/>
                <w:sz w:val="16"/>
                <w:szCs w:val="16"/>
              </w:rPr>
            </w:pPr>
          </w:p>
        </w:tc>
      </w:tr>
      <w:tr w:rsidR="00EC442A" w:rsidRPr="004A51D3" w14:paraId="1F33CD2C" w14:textId="77777777" w:rsidTr="005B4315">
        <w:trPr>
          <w:trHeight w:val="167"/>
        </w:trPr>
        <w:tc>
          <w:tcPr>
            <w:tcW w:w="2970" w:type="dxa"/>
            <w:shd w:val="clear" w:color="auto" w:fill="auto"/>
          </w:tcPr>
          <w:p w14:paraId="2A0C4964" w14:textId="77777777" w:rsidR="00EC442A" w:rsidRPr="004A51D3" w:rsidRDefault="00EC442A" w:rsidP="005B4315">
            <w:pPr>
              <w:ind w:left="-111"/>
              <w:jc w:val="left"/>
              <w:rPr>
                <w:rFonts w:ascii="Arial" w:eastAsia="Times New Roman" w:hAnsi="Arial" w:cs="Arial"/>
                <w:b/>
                <w:bCs/>
                <w:sz w:val="16"/>
                <w:szCs w:val="16"/>
              </w:rPr>
            </w:pPr>
            <w:r w:rsidRPr="004A51D3">
              <w:rPr>
                <w:rFonts w:ascii="Arial" w:eastAsia="Times New Roman" w:hAnsi="Arial" w:cs="Arial"/>
                <w:b/>
                <w:bCs/>
                <w:sz w:val="16"/>
                <w:szCs w:val="16"/>
              </w:rPr>
              <w:t>Total</w:t>
            </w:r>
          </w:p>
        </w:tc>
        <w:tc>
          <w:tcPr>
            <w:tcW w:w="1080" w:type="dxa"/>
            <w:tcBorders>
              <w:bottom w:val="single" w:sz="4" w:space="0" w:color="auto"/>
            </w:tcBorders>
            <w:shd w:val="clear" w:color="auto" w:fill="FAFAFA"/>
          </w:tcPr>
          <w:p w14:paraId="346853AD" w14:textId="77777777" w:rsidR="00EC442A" w:rsidRPr="004A51D3" w:rsidRDefault="00EC442A" w:rsidP="005B4315">
            <w:pPr>
              <w:ind w:right="-72"/>
              <w:jc w:val="right"/>
              <w:rPr>
                <w:rFonts w:ascii="Arial" w:eastAsia="Times New Roman" w:hAnsi="Arial" w:cs="Arial"/>
                <w:b/>
                <w:bCs/>
                <w:sz w:val="16"/>
                <w:szCs w:val="16"/>
              </w:rPr>
            </w:pPr>
            <w:r w:rsidRPr="004A51D3">
              <w:rPr>
                <w:rFonts w:ascii="Arial" w:eastAsia="Times New Roman" w:hAnsi="Arial" w:cs="Arial"/>
                <w:b/>
                <w:bCs/>
                <w:sz w:val="16"/>
                <w:szCs w:val="16"/>
              </w:rPr>
              <w:t>-</w:t>
            </w:r>
          </w:p>
        </w:tc>
        <w:tc>
          <w:tcPr>
            <w:tcW w:w="1080" w:type="dxa"/>
            <w:tcBorders>
              <w:bottom w:val="single" w:sz="4" w:space="0" w:color="auto"/>
            </w:tcBorders>
            <w:shd w:val="clear" w:color="auto" w:fill="FAFAFA"/>
            <w:vAlign w:val="bottom"/>
          </w:tcPr>
          <w:p w14:paraId="215EDF3A" w14:textId="272CD5E2" w:rsidR="00EC442A" w:rsidRPr="004A51D3" w:rsidRDefault="00AD0F0E" w:rsidP="005B4315">
            <w:pPr>
              <w:ind w:right="-72"/>
              <w:jc w:val="right"/>
              <w:rPr>
                <w:rFonts w:ascii="Arial" w:eastAsia="Times New Roman" w:hAnsi="Arial" w:cs="Arial"/>
                <w:b/>
                <w:bCs/>
                <w:sz w:val="16"/>
                <w:szCs w:val="16"/>
              </w:rPr>
            </w:pPr>
            <w:r w:rsidRPr="00AD0F0E">
              <w:rPr>
                <w:rFonts w:ascii="Arial" w:eastAsia="Times New Roman" w:hAnsi="Arial" w:cs="Arial"/>
                <w:b/>
                <w:bCs/>
                <w:sz w:val="16"/>
                <w:szCs w:val="16"/>
              </w:rPr>
              <w:t>8</w:t>
            </w:r>
            <w:r w:rsidR="00EC442A" w:rsidRPr="004A51D3">
              <w:rPr>
                <w:rFonts w:ascii="Arial" w:eastAsia="Times New Roman" w:hAnsi="Arial" w:cs="Arial"/>
                <w:b/>
                <w:bCs/>
                <w:sz w:val="16"/>
                <w:szCs w:val="16"/>
              </w:rPr>
              <w:t>,</w:t>
            </w:r>
            <w:r w:rsidRPr="00AD0F0E">
              <w:rPr>
                <w:rFonts w:ascii="Arial" w:eastAsia="Times New Roman" w:hAnsi="Arial" w:cs="Arial"/>
                <w:b/>
                <w:bCs/>
                <w:sz w:val="16"/>
                <w:szCs w:val="16"/>
              </w:rPr>
              <w:t>153</w:t>
            </w:r>
            <w:r w:rsidR="00EC442A" w:rsidRPr="004A51D3">
              <w:rPr>
                <w:rFonts w:ascii="Arial" w:eastAsia="Times New Roman" w:hAnsi="Arial" w:cs="Arial"/>
                <w:b/>
                <w:bCs/>
                <w:sz w:val="16"/>
                <w:szCs w:val="16"/>
              </w:rPr>
              <w:t>,</w:t>
            </w:r>
            <w:r w:rsidRPr="00AD0F0E">
              <w:rPr>
                <w:rFonts w:ascii="Arial" w:eastAsia="Times New Roman" w:hAnsi="Arial" w:cs="Arial"/>
                <w:b/>
                <w:bCs/>
                <w:sz w:val="16"/>
                <w:szCs w:val="16"/>
              </w:rPr>
              <w:t>693</w:t>
            </w:r>
          </w:p>
        </w:tc>
        <w:tc>
          <w:tcPr>
            <w:tcW w:w="1080" w:type="dxa"/>
            <w:tcBorders>
              <w:bottom w:val="single" w:sz="4" w:space="0" w:color="auto"/>
            </w:tcBorders>
            <w:shd w:val="clear" w:color="auto" w:fill="FAFAFA"/>
            <w:vAlign w:val="bottom"/>
          </w:tcPr>
          <w:p w14:paraId="4FA68392" w14:textId="4002C375" w:rsidR="00EC442A" w:rsidRPr="004A51D3" w:rsidRDefault="00AD0F0E" w:rsidP="005B4315">
            <w:pPr>
              <w:ind w:right="-72"/>
              <w:jc w:val="right"/>
              <w:rPr>
                <w:rFonts w:ascii="Arial" w:eastAsia="Times New Roman" w:hAnsi="Arial" w:cs="Arial"/>
                <w:b/>
                <w:bCs/>
                <w:sz w:val="16"/>
                <w:szCs w:val="20"/>
              </w:rPr>
            </w:pPr>
            <w:r w:rsidRPr="00AD0F0E">
              <w:rPr>
                <w:rFonts w:ascii="Arial" w:eastAsia="Times New Roman" w:hAnsi="Arial" w:cs="Arial"/>
                <w:b/>
                <w:bCs/>
                <w:sz w:val="16"/>
                <w:szCs w:val="16"/>
              </w:rPr>
              <w:t>6</w:t>
            </w:r>
            <w:r w:rsidR="00EC442A" w:rsidRPr="004A51D3">
              <w:rPr>
                <w:rFonts w:ascii="Arial" w:eastAsia="Times New Roman" w:hAnsi="Arial" w:cs="Arial"/>
                <w:b/>
                <w:bCs/>
                <w:sz w:val="16"/>
                <w:szCs w:val="16"/>
              </w:rPr>
              <w:t>,</w:t>
            </w:r>
            <w:r w:rsidRPr="00AD0F0E">
              <w:rPr>
                <w:rFonts w:ascii="Arial" w:eastAsia="Times New Roman" w:hAnsi="Arial" w:cs="Arial"/>
                <w:b/>
                <w:bCs/>
                <w:sz w:val="16"/>
                <w:szCs w:val="16"/>
              </w:rPr>
              <w:t>140</w:t>
            </w:r>
            <w:r w:rsidR="00EC442A" w:rsidRPr="004A51D3">
              <w:rPr>
                <w:rFonts w:ascii="Arial" w:eastAsia="Times New Roman" w:hAnsi="Arial" w:cs="Arial"/>
                <w:b/>
                <w:bCs/>
                <w:sz w:val="16"/>
                <w:szCs w:val="16"/>
              </w:rPr>
              <w:t>,</w:t>
            </w:r>
            <w:r w:rsidRPr="00AD0F0E">
              <w:rPr>
                <w:rFonts w:ascii="Arial" w:eastAsia="Times New Roman" w:hAnsi="Arial" w:cs="Arial"/>
                <w:b/>
                <w:bCs/>
                <w:sz w:val="16"/>
                <w:szCs w:val="16"/>
              </w:rPr>
              <w:t>87</w:t>
            </w:r>
            <w:r w:rsidRPr="00AD0F0E">
              <w:rPr>
                <w:rFonts w:ascii="Arial" w:eastAsia="Times New Roman" w:hAnsi="Arial" w:cs="Arial"/>
                <w:b/>
                <w:bCs/>
                <w:sz w:val="16"/>
                <w:szCs w:val="20"/>
              </w:rPr>
              <w:t>0</w:t>
            </w:r>
          </w:p>
        </w:tc>
        <w:tc>
          <w:tcPr>
            <w:tcW w:w="1080" w:type="dxa"/>
            <w:tcBorders>
              <w:bottom w:val="single" w:sz="4" w:space="0" w:color="auto"/>
            </w:tcBorders>
            <w:shd w:val="clear" w:color="auto" w:fill="FAFAFA"/>
            <w:vAlign w:val="bottom"/>
          </w:tcPr>
          <w:p w14:paraId="4212472A" w14:textId="2EBC7EC3" w:rsidR="00EC442A" w:rsidRPr="004A51D3" w:rsidRDefault="00AD0F0E" w:rsidP="005B4315">
            <w:pPr>
              <w:ind w:right="-72"/>
              <w:jc w:val="right"/>
              <w:rPr>
                <w:rFonts w:ascii="Arial" w:eastAsia="Times New Roman" w:hAnsi="Arial" w:cs="Arial"/>
                <w:b/>
                <w:bCs/>
                <w:sz w:val="16"/>
                <w:szCs w:val="16"/>
                <w:cs/>
              </w:rPr>
            </w:pPr>
            <w:r w:rsidRPr="00AD0F0E">
              <w:rPr>
                <w:rFonts w:ascii="Arial" w:eastAsia="Times New Roman" w:hAnsi="Arial" w:cs="Arial"/>
                <w:b/>
                <w:bCs/>
                <w:sz w:val="16"/>
                <w:szCs w:val="16"/>
              </w:rPr>
              <w:t>14</w:t>
            </w:r>
            <w:r w:rsidR="00EC442A" w:rsidRPr="004A51D3">
              <w:rPr>
                <w:rFonts w:ascii="Arial" w:eastAsia="Times New Roman" w:hAnsi="Arial" w:cs="Arial"/>
                <w:b/>
                <w:bCs/>
                <w:sz w:val="16"/>
                <w:szCs w:val="16"/>
              </w:rPr>
              <w:t>,</w:t>
            </w:r>
            <w:r w:rsidRPr="00AD0F0E">
              <w:rPr>
                <w:rFonts w:ascii="Arial" w:eastAsia="Times New Roman" w:hAnsi="Arial" w:cs="Arial"/>
                <w:b/>
                <w:bCs/>
                <w:sz w:val="16"/>
                <w:szCs w:val="16"/>
              </w:rPr>
              <w:t>294</w:t>
            </w:r>
            <w:r w:rsidR="00EC442A" w:rsidRPr="004A51D3">
              <w:rPr>
                <w:rFonts w:ascii="Arial" w:eastAsia="Times New Roman" w:hAnsi="Arial" w:cs="Arial"/>
                <w:b/>
                <w:bCs/>
                <w:sz w:val="16"/>
                <w:szCs w:val="16"/>
              </w:rPr>
              <w:t>,</w:t>
            </w:r>
            <w:r w:rsidRPr="00AD0F0E">
              <w:rPr>
                <w:rFonts w:ascii="Arial" w:eastAsia="Times New Roman" w:hAnsi="Arial" w:cs="Arial"/>
                <w:b/>
                <w:bCs/>
                <w:sz w:val="16"/>
                <w:szCs w:val="16"/>
              </w:rPr>
              <w:t>563</w:t>
            </w:r>
          </w:p>
        </w:tc>
        <w:tc>
          <w:tcPr>
            <w:tcW w:w="1080" w:type="dxa"/>
            <w:tcBorders>
              <w:bottom w:val="single" w:sz="4" w:space="0" w:color="auto"/>
            </w:tcBorders>
            <w:shd w:val="clear" w:color="auto" w:fill="FAFAFA"/>
          </w:tcPr>
          <w:p w14:paraId="5240E8E7" w14:textId="4239067A" w:rsidR="00EC442A" w:rsidRPr="004A51D3" w:rsidRDefault="00AD0F0E" w:rsidP="005B4315">
            <w:pPr>
              <w:ind w:right="-72"/>
              <w:jc w:val="right"/>
              <w:rPr>
                <w:rFonts w:ascii="Arial" w:eastAsia="Times New Roman" w:hAnsi="Arial" w:cs="Arial"/>
                <w:b/>
                <w:bCs/>
                <w:sz w:val="16"/>
                <w:szCs w:val="16"/>
              </w:rPr>
            </w:pPr>
            <w:r w:rsidRPr="00AD0F0E">
              <w:rPr>
                <w:rFonts w:ascii="Arial" w:eastAsia="Times New Roman" w:hAnsi="Arial" w:cs="Arial"/>
                <w:b/>
                <w:bCs/>
                <w:sz w:val="16"/>
                <w:szCs w:val="16"/>
              </w:rPr>
              <w:t>13</w:t>
            </w:r>
            <w:r w:rsidR="00EC442A" w:rsidRPr="004A51D3">
              <w:rPr>
                <w:rFonts w:ascii="Arial" w:eastAsia="Times New Roman" w:hAnsi="Arial" w:cs="Arial"/>
                <w:b/>
                <w:bCs/>
                <w:sz w:val="16"/>
                <w:szCs w:val="16"/>
              </w:rPr>
              <w:t>,</w:t>
            </w:r>
            <w:r w:rsidRPr="00AD0F0E">
              <w:rPr>
                <w:rFonts w:ascii="Arial" w:eastAsia="Times New Roman" w:hAnsi="Arial" w:cs="Arial"/>
                <w:b/>
                <w:bCs/>
                <w:sz w:val="16"/>
                <w:szCs w:val="16"/>
              </w:rPr>
              <w:t>518</w:t>
            </w:r>
            <w:r w:rsidR="00EC442A" w:rsidRPr="004A51D3">
              <w:rPr>
                <w:rFonts w:ascii="Arial" w:eastAsia="Times New Roman" w:hAnsi="Arial" w:cs="Arial"/>
                <w:b/>
                <w:bCs/>
                <w:sz w:val="16"/>
                <w:szCs w:val="16"/>
              </w:rPr>
              <w:t>,</w:t>
            </w:r>
            <w:r w:rsidRPr="00AD0F0E">
              <w:rPr>
                <w:rFonts w:ascii="Arial" w:eastAsia="Times New Roman" w:hAnsi="Arial" w:cs="Arial"/>
                <w:b/>
                <w:bCs/>
                <w:sz w:val="16"/>
                <w:szCs w:val="16"/>
              </w:rPr>
              <w:t>524</w:t>
            </w:r>
          </w:p>
        </w:tc>
      </w:tr>
    </w:tbl>
    <w:p w14:paraId="17FDDB7F" w14:textId="00DA60A5" w:rsidR="00EC442A" w:rsidRPr="004A51D3" w:rsidRDefault="00EC442A" w:rsidP="000A3195">
      <w:pPr>
        <w:suppressAutoHyphens/>
        <w:ind w:left="1080"/>
        <w:rPr>
          <w:rFonts w:ascii="Arial" w:eastAsia="Times New Roman" w:hAnsi="Arial" w:cs="Arial"/>
          <w:sz w:val="18"/>
          <w:szCs w:val="18"/>
        </w:rPr>
      </w:pPr>
    </w:p>
    <w:tbl>
      <w:tblPr>
        <w:tblW w:w="8370" w:type="dxa"/>
        <w:tblInd w:w="1188" w:type="dxa"/>
        <w:tblLayout w:type="fixed"/>
        <w:tblLook w:val="04A0" w:firstRow="1" w:lastRow="0" w:firstColumn="1" w:lastColumn="0" w:noHBand="0" w:noVBand="1"/>
      </w:tblPr>
      <w:tblGrid>
        <w:gridCol w:w="2970"/>
        <w:gridCol w:w="1080"/>
        <w:gridCol w:w="1080"/>
        <w:gridCol w:w="1080"/>
        <w:gridCol w:w="1080"/>
        <w:gridCol w:w="1080"/>
      </w:tblGrid>
      <w:tr w:rsidR="00EA7952" w:rsidRPr="004A51D3" w14:paraId="40DF9280" w14:textId="77777777" w:rsidTr="000A3195">
        <w:tc>
          <w:tcPr>
            <w:tcW w:w="2970" w:type="dxa"/>
            <w:shd w:val="clear" w:color="auto" w:fill="auto"/>
          </w:tcPr>
          <w:p w14:paraId="58CF9A43" w14:textId="77777777" w:rsidR="00EA7952" w:rsidRPr="004A51D3" w:rsidRDefault="00EA7952" w:rsidP="000F3CA6">
            <w:pPr>
              <w:ind w:left="-111" w:firstLine="543"/>
              <w:jc w:val="left"/>
              <w:rPr>
                <w:rFonts w:ascii="Arial" w:eastAsia="Times New Roman" w:hAnsi="Arial" w:cs="Arial"/>
                <w:b/>
                <w:bCs/>
                <w:sz w:val="16"/>
                <w:szCs w:val="16"/>
              </w:rPr>
            </w:pPr>
          </w:p>
        </w:tc>
        <w:tc>
          <w:tcPr>
            <w:tcW w:w="5400" w:type="dxa"/>
            <w:gridSpan w:val="5"/>
            <w:tcBorders>
              <w:top w:val="single" w:sz="4" w:space="0" w:color="auto"/>
              <w:bottom w:val="single" w:sz="4" w:space="0" w:color="auto"/>
            </w:tcBorders>
            <w:shd w:val="clear" w:color="auto" w:fill="auto"/>
          </w:tcPr>
          <w:p w14:paraId="2F5DE9D0" w14:textId="77777777" w:rsidR="00EA7952" w:rsidRPr="004A51D3" w:rsidRDefault="00EA7952" w:rsidP="000F3CA6">
            <w:pPr>
              <w:ind w:right="-72"/>
              <w:jc w:val="center"/>
              <w:rPr>
                <w:rFonts w:ascii="Arial" w:eastAsia="Times New Roman" w:hAnsi="Arial" w:cs="Arial"/>
                <w:b/>
                <w:bCs/>
                <w:sz w:val="16"/>
                <w:szCs w:val="16"/>
              </w:rPr>
            </w:pPr>
            <w:r w:rsidRPr="004A51D3">
              <w:rPr>
                <w:rFonts w:ascii="Arial" w:eastAsia="Times New Roman" w:hAnsi="Arial" w:cs="Arial"/>
                <w:b/>
                <w:bCs/>
                <w:sz w:val="16"/>
                <w:szCs w:val="16"/>
              </w:rPr>
              <w:t>Separate financial statements</w:t>
            </w:r>
          </w:p>
        </w:tc>
      </w:tr>
      <w:tr w:rsidR="00EA7952" w:rsidRPr="004A51D3" w14:paraId="27D1315F" w14:textId="77777777" w:rsidTr="000A3195">
        <w:tc>
          <w:tcPr>
            <w:tcW w:w="2970" w:type="dxa"/>
            <w:shd w:val="clear" w:color="auto" w:fill="auto"/>
            <w:vAlign w:val="bottom"/>
          </w:tcPr>
          <w:p w14:paraId="5C040C58" w14:textId="77777777" w:rsidR="00EA7952" w:rsidRPr="004A51D3" w:rsidRDefault="00EA7952" w:rsidP="000F3CA6">
            <w:pPr>
              <w:ind w:left="-111"/>
              <w:jc w:val="left"/>
              <w:rPr>
                <w:rFonts w:ascii="Arial" w:eastAsia="Times New Roman" w:hAnsi="Arial" w:cs="Arial"/>
                <w:b/>
                <w:bCs/>
                <w:sz w:val="16"/>
                <w:szCs w:val="16"/>
              </w:rPr>
            </w:pPr>
            <w:r w:rsidRPr="004A51D3">
              <w:rPr>
                <w:rFonts w:ascii="Arial" w:eastAsia="Arial" w:hAnsi="Arial" w:cs="Arial"/>
                <w:b/>
                <w:sz w:val="16"/>
                <w:szCs w:val="16"/>
                <w:lang w:val="en-US" w:eastAsia="en-GB"/>
              </w:rPr>
              <w:t>Maturity of financial liabilities</w:t>
            </w:r>
          </w:p>
        </w:tc>
        <w:tc>
          <w:tcPr>
            <w:tcW w:w="1080" w:type="dxa"/>
            <w:tcBorders>
              <w:top w:val="single" w:sz="4" w:space="0" w:color="auto"/>
              <w:bottom w:val="single" w:sz="4" w:space="0" w:color="auto"/>
            </w:tcBorders>
            <w:shd w:val="clear" w:color="auto" w:fill="auto"/>
          </w:tcPr>
          <w:p w14:paraId="225A6FA0" w14:textId="77777777" w:rsidR="00EA7952" w:rsidRPr="004A51D3" w:rsidRDefault="00EA7952" w:rsidP="003B7AF8">
            <w:pPr>
              <w:ind w:right="-72"/>
              <w:jc w:val="right"/>
              <w:rPr>
                <w:rFonts w:ascii="Arial" w:eastAsia="Times New Roman" w:hAnsi="Arial" w:cs="Arial"/>
                <w:b/>
                <w:bCs/>
                <w:sz w:val="16"/>
                <w:szCs w:val="16"/>
              </w:rPr>
            </w:pPr>
          </w:p>
          <w:p w14:paraId="027916EF" w14:textId="77777777"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Due at call</w:t>
            </w:r>
          </w:p>
          <w:p w14:paraId="7A717F13" w14:textId="77777777"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 xml:space="preserve"> Baht</w:t>
            </w:r>
          </w:p>
        </w:tc>
        <w:tc>
          <w:tcPr>
            <w:tcW w:w="1080" w:type="dxa"/>
            <w:tcBorders>
              <w:top w:val="single" w:sz="4" w:space="0" w:color="auto"/>
              <w:bottom w:val="single" w:sz="4" w:space="0" w:color="auto"/>
            </w:tcBorders>
            <w:shd w:val="clear" w:color="auto" w:fill="auto"/>
            <w:vAlign w:val="bottom"/>
          </w:tcPr>
          <w:p w14:paraId="6F24FB35" w14:textId="77777777"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 xml:space="preserve">Within </w:t>
            </w:r>
          </w:p>
          <w:p w14:paraId="78C60208" w14:textId="79438D66" w:rsidR="00EA7952" w:rsidRPr="004A51D3" w:rsidRDefault="00AD0F0E" w:rsidP="003B7AF8">
            <w:pPr>
              <w:ind w:right="-72"/>
              <w:jc w:val="right"/>
              <w:rPr>
                <w:rFonts w:ascii="Arial" w:eastAsia="Times New Roman" w:hAnsi="Arial" w:cs="Arial"/>
                <w:b/>
                <w:bCs/>
                <w:sz w:val="16"/>
                <w:szCs w:val="16"/>
              </w:rPr>
            </w:pPr>
            <w:r w:rsidRPr="00AD0F0E">
              <w:rPr>
                <w:rFonts w:ascii="Arial" w:eastAsia="Times New Roman" w:hAnsi="Arial" w:cs="Arial"/>
                <w:b/>
                <w:bCs/>
                <w:sz w:val="16"/>
                <w:szCs w:val="16"/>
              </w:rPr>
              <w:t>1</w:t>
            </w:r>
            <w:r w:rsidR="00EA7952" w:rsidRPr="004A51D3">
              <w:rPr>
                <w:rFonts w:ascii="Arial" w:eastAsia="Times New Roman" w:hAnsi="Arial" w:cs="Arial"/>
                <w:b/>
                <w:bCs/>
                <w:sz w:val="16"/>
                <w:szCs w:val="16"/>
              </w:rPr>
              <w:t xml:space="preserve"> year</w:t>
            </w:r>
          </w:p>
          <w:p w14:paraId="5F48EEC1" w14:textId="77777777"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0BFC5A14" w14:textId="6C929A7B" w:rsidR="00EA7952" w:rsidRPr="004A51D3" w:rsidRDefault="00AD0F0E" w:rsidP="003B7AF8">
            <w:pPr>
              <w:ind w:right="-72"/>
              <w:jc w:val="right"/>
              <w:rPr>
                <w:rFonts w:ascii="Arial" w:eastAsia="Times New Roman" w:hAnsi="Arial" w:cs="Arial"/>
                <w:b/>
                <w:bCs/>
                <w:sz w:val="16"/>
                <w:szCs w:val="16"/>
              </w:rPr>
            </w:pPr>
            <w:r w:rsidRPr="00AD0F0E">
              <w:rPr>
                <w:rFonts w:ascii="Arial" w:eastAsia="Times New Roman" w:hAnsi="Arial" w:cs="Arial"/>
                <w:b/>
                <w:bCs/>
                <w:sz w:val="16"/>
                <w:szCs w:val="16"/>
              </w:rPr>
              <w:t>1</w:t>
            </w:r>
            <w:r w:rsidR="00EA7952" w:rsidRPr="004A51D3">
              <w:rPr>
                <w:rFonts w:ascii="Arial" w:eastAsia="Times New Roman" w:hAnsi="Arial" w:cs="Arial"/>
                <w:b/>
                <w:bCs/>
                <w:sz w:val="16"/>
                <w:szCs w:val="16"/>
              </w:rPr>
              <w:t xml:space="preserve"> - </w:t>
            </w:r>
            <w:r w:rsidRPr="00AD0F0E">
              <w:rPr>
                <w:rFonts w:ascii="Arial" w:eastAsia="Times New Roman" w:hAnsi="Arial" w:cs="Arial"/>
                <w:b/>
                <w:bCs/>
                <w:sz w:val="16"/>
                <w:szCs w:val="16"/>
              </w:rPr>
              <w:t>5</w:t>
            </w:r>
            <w:r w:rsidR="00EA7952" w:rsidRPr="004A51D3">
              <w:rPr>
                <w:rFonts w:ascii="Arial" w:eastAsia="Times New Roman" w:hAnsi="Arial" w:cs="Arial"/>
                <w:b/>
                <w:bCs/>
                <w:sz w:val="16"/>
                <w:szCs w:val="16"/>
              </w:rPr>
              <w:t xml:space="preserve"> years</w:t>
            </w:r>
          </w:p>
          <w:p w14:paraId="6B185D52" w14:textId="77777777"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vAlign w:val="bottom"/>
          </w:tcPr>
          <w:p w14:paraId="20C10B80" w14:textId="77777777"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Total</w:t>
            </w:r>
          </w:p>
          <w:p w14:paraId="28E2F8F4" w14:textId="77777777"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80" w:type="dxa"/>
            <w:tcBorders>
              <w:top w:val="single" w:sz="4" w:space="0" w:color="auto"/>
              <w:bottom w:val="single" w:sz="4" w:space="0" w:color="auto"/>
            </w:tcBorders>
            <w:shd w:val="clear" w:color="auto" w:fill="auto"/>
          </w:tcPr>
          <w:p w14:paraId="26757F1C" w14:textId="77777777"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Carrying amount</w:t>
            </w:r>
          </w:p>
          <w:p w14:paraId="049A202E" w14:textId="77777777"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r>
      <w:tr w:rsidR="00EA7952" w:rsidRPr="004A51D3" w14:paraId="47DE2157" w14:textId="77777777" w:rsidTr="000A3195">
        <w:tc>
          <w:tcPr>
            <w:tcW w:w="2970" w:type="dxa"/>
            <w:shd w:val="clear" w:color="auto" w:fill="auto"/>
          </w:tcPr>
          <w:p w14:paraId="1F5FC6E1" w14:textId="77777777" w:rsidR="00EA7952" w:rsidRPr="004A51D3" w:rsidRDefault="00EA7952" w:rsidP="000F3CA6">
            <w:pPr>
              <w:ind w:left="-111"/>
              <w:jc w:val="left"/>
              <w:rPr>
                <w:rFonts w:ascii="Arial" w:eastAsia="Times New Roman" w:hAnsi="Arial" w:cs="Arial"/>
                <w:sz w:val="16"/>
                <w:szCs w:val="16"/>
              </w:rPr>
            </w:pPr>
          </w:p>
        </w:tc>
        <w:tc>
          <w:tcPr>
            <w:tcW w:w="1080" w:type="dxa"/>
            <w:tcBorders>
              <w:top w:val="single" w:sz="4" w:space="0" w:color="auto"/>
            </w:tcBorders>
            <w:shd w:val="clear" w:color="auto" w:fill="auto"/>
          </w:tcPr>
          <w:p w14:paraId="385D7683"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74985215"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1291EF4F"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039670F6"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14:paraId="3D7836E1" w14:textId="77777777" w:rsidR="00EA7952" w:rsidRPr="004A51D3" w:rsidRDefault="00EA7952" w:rsidP="000F3CA6">
            <w:pPr>
              <w:ind w:right="-72"/>
              <w:jc w:val="right"/>
              <w:rPr>
                <w:rFonts w:ascii="Arial" w:eastAsia="Times New Roman" w:hAnsi="Arial" w:cs="Arial"/>
                <w:sz w:val="16"/>
                <w:szCs w:val="16"/>
              </w:rPr>
            </w:pPr>
          </w:p>
        </w:tc>
      </w:tr>
      <w:tr w:rsidR="00EA7952" w:rsidRPr="004A51D3" w14:paraId="18366929" w14:textId="77777777" w:rsidTr="000A3195">
        <w:tc>
          <w:tcPr>
            <w:tcW w:w="2970" w:type="dxa"/>
            <w:shd w:val="clear" w:color="auto" w:fill="auto"/>
          </w:tcPr>
          <w:p w14:paraId="2FB1EB03" w14:textId="1EB5F32D" w:rsidR="00EA7952" w:rsidRPr="004A51D3" w:rsidRDefault="00EA7952" w:rsidP="000F3CA6">
            <w:pPr>
              <w:ind w:left="-111"/>
              <w:jc w:val="left"/>
              <w:rPr>
                <w:rFonts w:ascii="Arial" w:eastAsia="Times New Roman" w:hAnsi="Arial" w:cs="Arial"/>
                <w:b/>
                <w:bCs/>
                <w:sz w:val="16"/>
                <w:szCs w:val="16"/>
              </w:rPr>
            </w:pPr>
            <w:r w:rsidRPr="004A51D3">
              <w:rPr>
                <w:rFonts w:ascii="Arial" w:eastAsia="Times New Roman" w:hAnsi="Arial" w:cs="Arial"/>
                <w:b/>
                <w:bCs/>
                <w:sz w:val="16"/>
                <w:szCs w:val="16"/>
              </w:rPr>
              <w:t xml:space="preserve">As </w:t>
            </w:r>
            <w:proofErr w:type="gramStart"/>
            <w:r w:rsidRPr="004A51D3">
              <w:rPr>
                <w:rFonts w:ascii="Arial" w:eastAsia="Times New Roman" w:hAnsi="Arial" w:cs="Arial"/>
                <w:b/>
                <w:bCs/>
                <w:sz w:val="16"/>
                <w:szCs w:val="16"/>
              </w:rPr>
              <w:t>at</w:t>
            </w:r>
            <w:proofErr w:type="gramEnd"/>
            <w:r w:rsidRPr="004A51D3">
              <w:rPr>
                <w:rFonts w:ascii="Arial" w:eastAsia="Times New Roman" w:hAnsi="Arial" w:cs="Arial"/>
                <w:b/>
                <w:bCs/>
                <w:sz w:val="16"/>
                <w:szCs w:val="16"/>
              </w:rPr>
              <w:t xml:space="preserve"> </w:t>
            </w:r>
            <w:r w:rsidR="00AD0F0E" w:rsidRPr="00AD0F0E">
              <w:rPr>
                <w:rFonts w:ascii="Arial" w:eastAsia="Times New Roman" w:hAnsi="Arial" w:cs="Arial"/>
                <w:b/>
                <w:bCs/>
                <w:sz w:val="16"/>
                <w:szCs w:val="16"/>
              </w:rPr>
              <w:t>31</w:t>
            </w:r>
            <w:r w:rsidRPr="004A51D3">
              <w:rPr>
                <w:rFonts w:ascii="Arial" w:eastAsia="Times New Roman" w:hAnsi="Arial" w:cs="Arial"/>
                <w:b/>
                <w:bCs/>
                <w:sz w:val="16"/>
                <w:szCs w:val="16"/>
              </w:rPr>
              <w:t xml:space="preserve"> December </w:t>
            </w:r>
            <w:r w:rsidR="00AD0F0E" w:rsidRPr="00AD0F0E">
              <w:rPr>
                <w:rFonts w:ascii="Arial" w:eastAsia="Times New Roman" w:hAnsi="Arial" w:cs="Arial"/>
                <w:b/>
                <w:bCs/>
                <w:sz w:val="16"/>
                <w:szCs w:val="16"/>
              </w:rPr>
              <w:t>2021</w:t>
            </w:r>
          </w:p>
        </w:tc>
        <w:tc>
          <w:tcPr>
            <w:tcW w:w="1080" w:type="dxa"/>
            <w:shd w:val="clear" w:color="auto" w:fill="auto"/>
          </w:tcPr>
          <w:p w14:paraId="579194DA" w14:textId="77777777" w:rsidR="00EA7952" w:rsidRPr="004A51D3" w:rsidRDefault="00EA7952" w:rsidP="000F3CA6">
            <w:pPr>
              <w:ind w:right="-72"/>
              <w:jc w:val="right"/>
              <w:rPr>
                <w:rFonts w:ascii="Arial" w:eastAsia="Times New Roman" w:hAnsi="Arial" w:cs="Arial"/>
                <w:b/>
                <w:bCs/>
                <w:sz w:val="16"/>
                <w:szCs w:val="16"/>
              </w:rPr>
            </w:pPr>
          </w:p>
        </w:tc>
        <w:tc>
          <w:tcPr>
            <w:tcW w:w="1080" w:type="dxa"/>
            <w:shd w:val="clear" w:color="auto" w:fill="auto"/>
            <w:vAlign w:val="bottom"/>
          </w:tcPr>
          <w:p w14:paraId="070842F8" w14:textId="77777777" w:rsidR="00EA7952" w:rsidRPr="004A51D3" w:rsidRDefault="00EA7952" w:rsidP="000F3CA6">
            <w:pPr>
              <w:ind w:right="-72"/>
              <w:jc w:val="right"/>
              <w:rPr>
                <w:rFonts w:ascii="Arial" w:eastAsia="Times New Roman" w:hAnsi="Arial" w:cs="Arial"/>
                <w:b/>
                <w:bCs/>
                <w:sz w:val="16"/>
                <w:szCs w:val="16"/>
              </w:rPr>
            </w:pPr>
          </w:p>
        </w:tc>
        <w:tc>
          <w:tcPr>
            <w:tcW w:w="1080" w:type="dxa"/>
            <w:shd w:val="clear" w:color="auto" w:fill="auto"/>
            <w:vAlign w:val="bottom"/>
          </w:tcPr>
          <w:p w14:paraId="62FDDA6A" w14:textId="77777777" w:rsidR="00EA7952" w:rsidRPr="004A51D3" w:rsidRDefault="00EA7952" w:rsidP="000F3CA6">
            <w:pPr>
              <w:ind w:right="-72"/>
              <w:jc w:val="right"/>
              <w:rPr>
                <w:rFonts w:ascii="Arial" w:eastAsia="Times New Roman" w:hAnsi="Arial" w:cs="Arial"/>
                <w:b/>
                <w:bCs/>
                <w:sz w:val="16"/>
                <w:szCs w:val="16"/>
              </w:rPr>
            </w:pPr>
          </w:p>
        </w:tc>
        <w:tc>
          <w:tcPr>
            <w:tcW w:w="1080" w:type="dxa"/>
            <w:shd w:val="clear" w:color="auto" w:fill="auto"/>
            <w:vAlign w:val="bottom"/>
          </w:tcPr>
          <w:p w14:paraId="3FB108CC" w14:textId="77777777" w:rsidR="00EA7952" w:rsidRPr="004A51D3" w:rsidRDefault="00EA7952" w:rsidP="000F3CA6">
            <w:pPr>
              <w:ind w:right="-72"/>
              <w:jc w:val="right"/>
              <w:rPr>
                <w:rFonts w:ascii="Arial" w:eastAsia="Times New Roman" w:hAnsi="Arial" w:cs="Arial"/>
                <w:b/>
                <w:bCs/>
                <w:sz w:val="16"/>
                <w:szCs w:val="16"/>
              </w:rPr>
            </w:pPr>
          </w:p>
        </w:tc>
        <w:tc>
          <w:tcPr>
            <w:tcW w:w="1080" w:type="dxa"/>
            <w:shd w:val="clear" w:color="auto" w:fill="auto"/>
          </w:tcPr>
          <w:p w14:paraId="05AB505B" w14:textId="77777777" w:rsidR="00EA7952" w:rsidRPr="004A51D3" w:rsidRDefault="00EA7952" w:rsidP="000F3CA6">
            <w:pPr>
              <w:ind w:right="-72"/>
              <w:jc w:val="right"/>
              <w:rPr>
                <w:rFonts w:ascii="Arial" w:eastAsia="Times New Roman" w:hAnsi="Arial" w:cs="Arial"/>
                <w:b/>
                <w:bCs/>
                <w:sz w:val="16"/>
                <w:szCs w:val="16"/>
              </w:rPr>
            </w:pPr>
          </w:p>
        </w:tc>
      </w:tr>
      <w:tr w:rsidR="00EA7952" w:rsidRPr="004A51D3" w14:paraId="18AF81F5" w14:textId="77777777" w:rsidTr="000A3195">
        <w:tc>
          <w:tcPr>
            <w:tcW w:w="2970" w:type="dxa"/>
            <w:shd w:val="clear" w:color="auto" w:fill="auto"/>
          </w:tcPr>
          <w:p w14:paraId="7A6D02E9" w14:textId="77777777" w:rsidR="00EA7952" w:rsidRPr="004A51D3" w:rsidRDefault="00EA7952" w:rsidP="000F3CA6">
            <w:pPr>
              <w:ind w:left="-111"/>
              <w:jc w:val="left"/>
              <w:rPr>
                <w:rFonts w:ascii="Arial" w:eastAsia="Times New Roman" w:hAnsi="Arial" w:cs="Arial"/>
                <w:sz w:val="16"/>
                <w:szCs w:val="16"/>
              </w:rPr>
            </w:pPr>
            <w:r w:rsidRPr="004A51D3">
              <w:rPr>
                <w:rFonts w:ascii="Arial" w:eastAsia="Times New Roman" w:hAnsi="Arial" w:cs="Arial"/>
                <w:sz w:val="16"/>
                <w:szCs w:val="16"/>
              </w:rPr>
              <w:t>Bank overdrafts</w:t>
            </w:r>
          </w:p>
        </w:tc>
        <w:tc>
          <w:tcPr>
            <w:tcW w:w="1080" w:type="dxa"/>
            <w:shd w:val="clear" w:color="auto" w:fill="auto"/>
          </w:tcPr>
          <w:p w14:paraId="4315AD9D"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31B23B60" w14:textId="7E3C7724"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39</w:t>
            </w:r>
            <w:r w:rsidR="00EA7952" w:rsidRPr="004A51D3">
              <w:rPr>
                <w:rFonts w:ascii="Arial" w:eastAsia="Times New Roman" w:hAnsi="Arial" w:cs="Arial"/>
                <w:sz w:val="16"/>
                <w:szCs w:val="16"/>
              </w:rPr>
              <w:t>,</w:t>
            </w:r>
            <w:r w:rsidRPr="00AD0F0E">
              <w:rPr>
                <w:rFonts w:ascii="Arial" w:eastAsia="Times New Roman" w:hAnsi="Arial" w:cs="Arial"/>
                <w:sz w:val="16"/>
                <w:szCs w:val="16"/>
              </w:rPr>
              <w:t>968</w:t>
            </w:r>
            <w:r w:rsidR="00EA7952" w:rsidRPr="004A51D3">
              <w:rPr>
                <w:rFonts w:ascii="Arial" w:eastAsia="Times New Roman" w:hAnsi="Arial" w:cs="Arial"/>
                <w:sz w:val="16"/>
                <w:szCs w:val="16"/>
              </w:rPr>
              <w:t>,</w:t>
            </w:r>
            <w:r w:rsidRPr="00AD0F0E">
              <w:rPr>
                <w:rFonts w:ascii="Arial" w:eastAsia="Times New Roman" w:hAnsi="Arial" w:cs="Arial"/>
                <w:sz w:val="16"/>
                <w:szCs w:val="16"/>
              </w:rPr>
              <w:t>743</w:t>
            </w:r>
          </w:p>
        </w:tc>
        <w:tc>
          <w:tcPr>
            <w:tcW w:w="1080" w:type="dxa"/>
            <w:shd w:val="clear" w:color="auto" w:fill="auto"/>
            <w:vAlign w:val="bottom"/>
          </w:tcPr>
          <w:p w14:paraId="1D9C9576"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1B1EA391" w14:textId="3DD88597"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39</w:t>
            </w:r>
            <w:r w:rsidR="00EA7952" w:rsidRPr="004A51D3">
              <w:rPr>
                <w:rFonts w:ascii="Arial" w:eastAsia="Times New Roman" w:hAnsi="Arial" w:cs="Arial"/>
                <w:sz w:val="16"/>
                <w:szCs w:val="16"/>
              </w:rPr>
              <w:t>,</w:t>
            </w:r>
            <w:r w:rsidRPr="00AD0F0E">
              <w:rPr>
                <w:rFonts w:ascii="Arial" w:eastAsia="Times New Roman" w:hAnsi="Arial" w:cs="Arial"/>
                <w:sz w:val="16"/>
                <w:szCs w:val="16"/>
              </w:rPr>
              <w:t>968</w:t>
            </w:r>
            <w:r w:rsidR="00EA7952" w:rsidRPr="004A51D3">
              <w:rPr>
                <w:rFonts w:ascii="Arial" w:eastAsia="Times New Roman" w:hAnsi="Arial" w:cs="Arial"/>
                <w:sz w:val="16"/>
                <w:szCs w:val="16"/>
              </w:rPr>
              <w:t>,</w:t>
            </w:r>
            <w:r w:rsidRPr="00AD0F0E">
              <w:rPr>
                <w:rFonts w:ascii="Arial" w:eastAsia="Times New Roman" w:hAnsi="Arial" w:cs="Arial"/>
                <w:sz w:val="16"/>
                <w:szCs w:val="16"/>
              </w:rPr>
              <w:t>743</w:t>
            </w:r>
          </w:p>
        </w:tc>
        <w:tc>
          <w:tcPr>
            <w:tcW w:w="1080" w:type="dxa"/>
            <w:shd w:val="clear" w:color="auto" w:fill="auto"/>
          </w:tcPr>
          <w:p w14:paraId="0175A109" w14:textId="07EC3AB0"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39</w:t>
            </w:r>
            <w:r w:rsidR="00EA7952" w:rsidRPr="004A51D3">
              <w:rPr>
                <w:rFonts w:ascii="Arial" w:eastAsia="Times New Roman" w:hAnsi="Arial" w:cs="Arial"/>
                <w:sz w:val="16"/>
                <w:szCs w:val="16"/>
              </w:rPr>
              <w:t>,</w:t>
            </w:r>
            <w:r w:rsidRPr="00AD0F0E">
              <w:rPr>
                <w:rFonts w:ascii="Arial" w:eastAsia="Times New Roman" w:hAnsi="Arial" w:cs="Arial"/>
                <w:sz w:val="16"/>
                <w:szCs w:val="16"/>
              </w:rPr>
              <w:t>968</w:t>
            </w:r>
            <w:r w:rsidR="00EA7952" w:rsidRPr="004A51D3">
              <w:rPr>
                <w:rFonts w:ascii="Arial" w:eastAsia="Times New Roman" w:hAnsi="Arial" w:cs="Arial"/>
                <w:sz w:val="16"/>
                <w:szCs w:val="16"/>
              </w:rPr>
              <w:t>,</w:t>
            </w:r>
            <w:r w:rsidRPr="00AD0F0E">
              <w:rPr>
                <w:rFonts w:ascii="Arial" w:eastAsia="Times New Roman" w:hAnsi="Arial" w:cs="Arial"/>
                <w:sz w:val="16"/>
                <w:szCs w:val="16"/>
              </w:rPr>
              <w:t>743</w:t>
            </w:r>
          </w:p>
        </w:tc>
      </w:tr>
      <w:tr w:rsidR="00EA7952" w:rsidRPr="004A51D3" w14:paraId="6D49D946" w14:textId="77777777" w:rsidTr="000A3195">
        <w:tc>
          <w:tcPr>
            <w:tcW w:w="2970" w:type="dxa"/>
            <w:shd w:val="clear" w:color="auto" w:fill="auto"/>
          </w:tcPr>
          <w:p w14:paraId="20194383" w14:textId="77777777" w:rsidR="00EA7952" w:rsidRPr="004A51D3" w:rsidRDefault="00EA7952" w:rsidP="000F3CA6">
            <w:pPr>
              <w:ind w:left="-111"/>
              <w:jc w:val="left"/>
              <w:rPr>
                <w:rFonts w:ascii="Arial" w:eastAsia="Times New Roman" w:hAnsi="Arial" w:cs="Arial"/>
                <w:sz w:val="16"/>
                <w:szCs w:val="16"/>
              </w:rPr>
            </w:pPr>
            <w:r w:rsidRPr="004A51D3">
              <w:rPr>
                <w:rFonts w:ascii="Arial" w:eastAsia="Times New Roman" w:hAnsi="Arial" w:cs="Arial"/>
                <w:sz w:val="16"/>
                <w:szCs w:val="16"/>
              </w:rPr>
              <w:t>Short-term borrowing from third parties</w:t>
            </w:r>
          </w:p>
        </w:tc>
        <w:tc>
          <w:tcPr>
            <w:tcW w:w="1080" w:type="dxa"/>
            <w:shd w:val="clear" w:color="auto" w:fill="auto"/>
          </w:tcPr>
          <w:p w14:paraId="043FBDB7" w14:textId="627D3584"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17</w:t>
            </w:r>
            <w:r w:rsidR="00EA7952" w:rsidRPr="004A51D3">
              <w:rPr>
                <w:rFonts w:ascii="Arial" w:eastAsia="Times New Roman" w:hAnsi="Arial" w:cs="Arial"/>
                <w:sz w:val="16"/>
                <w:szCs w:val="16"/>
              </w:rPr>
              <w:t>,</w:t>
            </w:r>
            <w:r w:rsidRPr="00AD0F0E">
              <w:rPr>
                <w:rFonts w:ascii="Arial" w:eastAsia="Times New Roman" w:hAnsi="Arial" w:cs="Arial"/>
                <w:sz w:val="16"/>
                <w:szCs w:val="16"/>
              </w:rPr>
              <w:t>500</w:t>
            </w:r>
            <w:r w:rsidR="00EA7952" w:rsidRPr="004A51D3">
              <w:rPr>
                <w:rFonts w:ascii="Arial" w:eastAsia="Times New Roman" w:hAnsi="Arial" w:cs="Arial"/>
                <w:sz w:val="16"/>
                <w:szCs w:val="16"/>
              </w:rPr>
              <w:t>,</w:t>
            </w:r>
            <w:r w:rsidRPr="00AD0F0E">
              <w:rPr>
                <w:rFonts w:ascii="Arial" w:eastAsia="Times New Roman" w:hAnsi="Arial" w:cs="Arial"/>
                <w:sz w:val="16"/>
                <w:szCs w:val="16"/>
              </w:rPr>
              <w:t>000</w:t>
            </w:r>
          </w:p>
        </w:tc>
        <w:tc>
          <w:tcPr>
            <w:tcW w:w="1080" w:type="dxa"/>
            <w:shd w:val="clear" w:color="auto" w:fill="auto"/>
            <w:vAlign w:val="bottom"/>
          </w:tcPr>
          <w:p w14:paraId="1C5DCB65"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55509C79"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108FA7B0" w14:textId="221E2096"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17</w:t>
            </w:r>
            <w:r w:rsidR="00EA7952" w:rsidRPr="004A51D3">
              <w:rPr>
                <w:rFonts w:ascii="Arial" w:eastAsia="Times New Roman" w:hAnsi="Arial" w:cs="Arial"/>
                <w:sz w:val="16"/>
                <w:szCs w:val="16"/>
              </w:rPr>
              <w:t>,</w:t>
            </w:r>
            <w:r w:rsidRPr="00AD0F0E">
              <w:rPr>
                <w:rFonts w:ascii="Arial" w:eastAsia="Times New Roman" w:hAnsi="Arial" w:cs="Arial"/>
                <w:sz w:val="16"/>
                <w:szCs w:val="16"/>
              </w:rPr>
              <w:t>500</w:t>
            </w:r>
            <w:r w:rsidR="00EA7952" w:rsidRPr="004A51D3">
              <w:rPr>
                <w:rFonts w:ascii="Arial" w:eastAsia="Times New Roman" w:hAnsi="Arial" w:cs="Arial"/>
                <w:sz w:val="16"/>
                <w:szCs w:val="16"/>
              </w:rPr>
              <w:t>,</w:t>
            </w:r>
            <w:r w:rsidRPr="00AD0F0E">
              <w:rPr>
                <w:rFonts w:ascii="Arial" w:eastAsia="Times New Roman" w:hAnsi="Arial" w:cs="Arial"/>
                <w:sz w:val="16"/>
                <w:szCs w:val="16"/>
              </w:rPr>
              <w:t>000</w:t>
            </w:r>
          </w:p>
        </w:tc>
        <w:tc>
          <w:tcPr>
            <w:tcW w:w="1080" w:type="dxa"/>
            <w:shd w:val="clear" w:color="auto" w:fill="auto"/>
          </w:tcPr>
          <w:p w14:paraId="7220BEEF" w14:textId="197DD748"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17</w:t>
            </w:r>
            <w:r w:rsidR="00EA7952" w:rsidRPr="004A51D3">
              <w:rPr>
                <w:rFonts w:ascii="Arial" w:eastAsia="Times New Roman" w:hAnsi="Arial" w:cs="Arial"/>
                <w:sz w:val="16"/>
                <w:szCs w:val="16"/>
              </w:rPr>
              <w:t>,</w:t>
            </w:r>
            <w:r w:rsidRPr="00AD0F0E">
              <w:rPr>
                <w:rFonts w:ascii="Arial" w:eastAsia="Times New Roman" w:hAnsi="Arial" w:cs="Arial"/>
                <w:sz w:val="16"/>
                <w:szCs w:val="16"/>
              </w:rPr>
              <w:t>500</w:t>
            </w:r>
            <w:r w:rsidR="00EA7952" w:rsidRPr="004A51D3">
              <w:rPr>
                <w:rFonts w:ascii="Arial" w:eastAsia="Times New Roman" w:hAnsi="Arial" w:cs="Arial"/>
                <w:sz w:val="16"/>
                <w:szCs w:val="16"/>
              </w:rPr>
              <w:t>,</w:t>
            </w:r>
            <w:r w:rsidRPr="00AD0F0E">
              <w:rPr>
                <w:rFonts w:ascii="Arial" w:eastAsia="Times New Roman" w:hAnsi="Arial" w:cs="Arial"/>
                <w:sz w:val="16"/>
                <w:szCs w:val="16"/>
              </w:rPr>
              <w:t>000</w:t>
            </w:r>
          </w:p>
        </w:tc>
      </w:tr>
      <w:tr w:rsidR="00EA7952" w:rsidRPr="004A51D3" w14:paraId="4C2B40BC" w14:textId="77777777" w:rsidTr="000A3195">
        <w:tc>
          <w:tcPr>
            <w:tcW w:w="2970" w:type="dxa"/>
            <w:shd w:val="clear" w:color="auto" w:fill="auto"/>
          </w:tcPr>
          <w:p w14:paraId="45213569" w14:textId="77777777" w:rsidR="00EA7952" w:rsidRPr="004A51D3" w:rsidRDefault="00EA7952" w:rsidP="000F3CA6">
            <w:pPr>
              <w:ind w:left="-111" w:right="-96"/>
              <w:jc w:val="left"/>
              <w:rPr>
                <w:rFonts w:ascii="Arial" w:eastAsia="Times New Roman" w:hAnsi="Arial" w:cs="Arial"/>
                <w:sz w:val="16"/>
                <w:szCs w:val="16"/>
              </w:rPr>
            </w:pPr>
            <w:r w:rsidRPr="004A51D3">
              <w:rPr>
                <w:rFonts w:ascii="Arial" w:eastAsia="Times New Roman" w:hAnsi="Arial" w:cs="Arial"/>
                <w:sz w:val="16"/>
                <w:szCs w:val="16"/>
              </w:rPr>
              <w:t>Short-term borrowings from related party</w:t>
            </w:r>
          </w:p>
        </w:tc>
        <w:tc>
          <w:tcPr>
            <w:tcW w:w="1080" w:type="dxa"/>
            <w:shd w:val="clear" w:color="auto" w:fill="auto"/>
          </w:tcPr>
          <w:p w14:paraId="260AD50A" w14:textId="6C7B504F"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10</w:t>
            </w:r>
            <w:r w:rsidR="00EA7952" w:rsidRPr="004A51D3">
              <w:rPr>
                <w:rFonts w:ascii="Arial" w:eastAsia="Times New Roman" w:hAnsi="Arial" w:cs="Arial"/>
                <w:sz w:val="16"/>
                <w:szCs w:val="16"/>
              </w:rPr>
              <w:t>,</w:t>
            </w:r>
            <w:r w:rsidRPr="00AD0F0E">
              <w:rPr>
                <w:rFonts w:ascii="Arial" w:eastAsia="Times New Roman" w:hAnsi="Arial" w:cs="Arial"/>
                <w:sz w:val="16"/>
                <w:szCs w:val="16"/>
              </w:rPr>
              <w:t>000</w:t>
            </w:r>
            <w:r w:rsidR="00EA7952" w:rsidRPr="004A51D3">
              <w:rPr>
                <w:rFonts w:ascii="Arial" w:eastAsia="Times New Roman" w:hAnsi="Arial" w:cs="Arial"/>
                <w:sz w:val="16"/>
                <w:szCs w:val="16"/>
              </w:rPr>
              <w:t>,</w:t>
            </w:r>
            <w:r w:rsidRPr="00AD0F0E">
              <w:rPr>
                <w:rFonts w:ascii="Arial" w:eastAsia="Times New Roman" w:hAnsi="Arial" w:cs="Arial"/>
                <w:sz w:val="16"/>
                <w:szCs w:val="16"/>
              </w:rPr>
              <w:t>000</w:t>
            </w:r>
          </w:p>
        </w:tc>
        <w:tc>
          <w:tcPr>
            <w:tcW w:w="1080" w:type="dxa"/>
            <w:shd w:val="clear" w:color="auto" w:fill="auto"/>
            <w:vAlign w:val="bottom"/>
          </w:tcPr>
          <w:p w14:paraId="089B9696"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53ECA393"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384C2940" w14:textId="0984CFEF"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10</w:t>
            </w:r>
            <w:r w:rsidR="00EA7952" w:rsidRPr="004A51D3">
              <w:rPr>
                <w:rFonts w:ascii="Arial" w:eastAsia="Times New Roman" w:hAnsi="Arial" w:cs="Arial"/>
                <w:sz w:val="16"/>
                <w:szCs w:val="16"/>
              </w:rPr>
              <w:t>,</w:t>
            </w:r>
            <w:r w:rsidRPr="00AD0F0E">
              <w:rPr>
                <w:rFonts w:ascii="Arial" w:eastAsia="Times New Roman" w:hAnsi="Arial" w:cs="Arial"/>
                <w:sz w:val="16"/>
                <w:szCs w:val="16"/>
              </w:rPr>
              <w:t>000</w:t>
            </w:r>
            <w:r w:rsidR="00EA7952" w:rsidRPr="004A51D3">
              <w:rPr>
                <w:rFonts w:ascii="Arial" w:eastAsia="Times New Roman" w:hAnsi="Arial" w:cs="Arial"/>
                <w:sz w:val="16"/>
                <w:szCs w:val="16"/>
              </w:rPr>
              <w:t>,</w:t>
            </w:r>
            <w:r w:rsidRPr="00AD0F0E">
              <w:rPr>
                <w:rFonts w:ascii="Arial" w:eastAsia="Times New Roman" w:hAnsi="Arial" w:cs="Arial"/>
                <w:sz w:val="16"/>
                <w:szCs w:val="16"/>
              </w:rPr>
              <w:t>000</w:t>
            </w:r>
          </w:p>
        </w:tc>
        <w:tc>
          <w:tcPr>
            <w:tcW w:w="1080" w:type="dxa"/>
            <w:shd w:val="clear" w:color="auto" w:fill="auto"/>
          </w:tcPr>
          <w:p w14:paraId="5CD756D6" w14:textId="27F3A4EE"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10</w:t>
            </w:r>
            <w:r w:rsidR="00EA7952" w:rsidRPr="004A51D3">
              <w:rPr>
                <w:rFonts w:ascii="Arial" w:eastAsia="Times New Roman" w:hAnsi="Arial" w:cs="Arial"/>
                <w:sz w:val="16"/>
                <w:szCs w:val="16"/>
              </w:rPr>
              <w:t>,</w:t>
            </w:r>
            <w:r w:rsidRPr="00AD0F0E">
              <w:rPr>
                <w:rFonts w:ascii="Arial" w:eastAsia="Times New Roman" w:hAnsi="Arial" w:cs="Arial"/>
                <w:sz w:val="16"/>
                <w:szCs w:val="16"/>
              </w:rPr>
              <w:t>000</w:t>
            </w:r>
            <w:r w:rsidR="00EA7952" w:rsidRPr="004A51D3">
              <w:rPr>
                <w:rFonts w:ascii="Arial" w:eastAsia="Times New Roman" w:hAnsi="Arial" w:cs="Arial"/>
                <w:sz w:val="16"/>
                <w:szCs w:val="16"/>
              </w:rPr>
              <w:t>,</w:t>
            </w:r>
            <w:r w:rsidRPr="00AD0F0E">
              <w:rPr>
                <w:rFonts w:ascii="Arial" w:eastAsia="Times New Roman" w:hAnsi="Arial" w:cs="Arial"/>
                <w:sz w:val="16"/>
                <w:szCs w:val="16"/>
              </w:rPr>
              <w:t>000</w:t>
            </w:r>
          </w:p>
        </w:tc>
      </w:tr>
      <w:tr w:rsidR="00EA7952" w:rsidRPr="004A51D3" w14:paraId="2CBB4ADE" w14:textId="77777777" w:rsidTr="000A3195">
        <w:tc>
          <w:tcPr>
            <w:tcW w:w="2970" w:type="dxa"/>
            <w:shd w:val="clear" w:color="auto" w:fill="auto"/>
          </w:tcPr>
          <w:p w14:paraId="325F42D7" w14:textId="77777777" w:rsidR="00EA7952" w:rsidRPr="004A51D3" w:rsidRDefault="00EA7952" w:rsidP="000F3CA6">
            <w:pPr>
              <w:ind w:left="-111"/>
              <w:jc w:val="left"/>
              <w:rPr>
                <w:rFonts w:ascii="Arial" w:eastAsia="Times New Roman" w:hAnsi="Arial" w:cs="Arial"/>
                <w:sz w:val="16"/>
                <w:szCs w:val="16"/>
              </w:rPr>
            </w:pPr>
            <w:r w:rsidRPr="004A51D3">
              <w:rPr>
                <w:rFonts w:ascii="Arial" w:eastAsia="Times New Roman" w:hAnsi="Arial" w:cs="Arial"/>
                <w:sz w:val="16"/>
                <w:szCs w:val="16"/>
              </w:rPr>
              <w:t>Lease liabilities</w:t>
            </w:r>
          </w:p>
        </w:tc>
        <w:tc>
          <w:tcPr>
            <w:tcW w:w="1080" w:type="dxa"/>
            <w:shd w:val="clear" w:color="auto" w:fill="auto"/>
          </w:tcPr>
          <w:p w14:paraId="0B940415"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shd w:val="clear" w:color="auto" w:fill="auto"/>
            <w:vAlign w:val="bottom"/>
          </w:tcPr>
          <w:p w14:paraId="486D422A" w14:textId="2C0452D1"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6</w:t>
            </w:r>
            <w:r w:rsidR="00EA7952" w:rsidRPr="004A51D3">
              <w:rPr>
                <w:rFonts w:ascii="Arial" w:eastAsia="Times New Roman" w:hAnsi="Arial" w:cs="Arial"/>
                <w:sz w:val="16"/>
                <w:szCs w:val="16"/>
              </w:rPr>
              <w:t>,</w:t>
            </w:r>
            <w:r w:rsidRPr="00AD0F0E">
              <w:rPr>
                <w:rFonts w:ascii="Arial" w:eastAsia="Times New Roman" w:hAnsi="Arial" w:cs="Arial"/>
                <w:sz w:val="16"/>
                <w:szCs w:val="16"/>
              </w:rPr>
              <w:t>393</w:t>
            </w:r>
            <w:r w:rsidR="00EA7952" w:rsidRPr="004A51D3">
              <w:rPr>
                <w:rFonts w:ascii="Arial" w:eastAsia="Times New Roman" w:hAnsi="Arial" w:cs="Arial"/>
                <w:sz w:val="16"/>
                <w:szCs w:val="16"/>
              </w:rPr>
              <w:t>,</w:t>
            </w:r>
            <w:r w:rsidRPr="00AD0F0E">
              <w:rPr>
                <w:rFonts w:ascii="Arial" w:eastAsia="Times New Roman" w:hAnsi="Arial" w:cs="Arial"/>
                <w:sz w:val="16"/>
                <w:szCs w:val="16"/>
              </w:rPr>
              <w:t>337</w:t>
            </w:r>
          </w:p>
        </w:tc>
        <w:tc>
          <w:tcPr>
            <w:tcW w:w="1080" w:type="dxa"/>
            <w:shd w:val="clear" w:color="auto" w:fill="auto"/>
            <w:vAlign w:val="bottom"/>
          </w:tcPr>
          <w:p w14:paraId="2290295D" w14:textId="4EC18CED"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962</w:t>
            </w:r>
            <w:r w:rsidR="00EA7952" w:rsidRPr="004A51D3">
              <w:rPr>
                <w:rFonts w:ascii="Arial" w:eastAsia="Times New Roman" w:hAnsi="Arial" w:cs="Arial"/>
                <w:sz w:val="16"/>
                <w:szCs w:val="16"/>
              </w:rPr>
              <w:t>,</w:t>
            </w:r>
            <w:r w:rsidRPr="00AD0F0E">
              <w:rPr>
                <w:rFonts w:ascii="Arial" w:eastAsia="Times New Roman" w:hAnsi="Arial" w:cs="Arial"/>
                <w:sz w:val="16"/>
                <w:szCs w:val="16"/>
              </w:rPr>
              <w:t>259</w:t>
            </w:r>
          </w:p>
        </w:tc>
        <w:tc>
          <w:tcPr>
            <w:tcW w:w="1080" w:type="dxa"/>
            <w:shd w:val="clear" w:color="auto" w:fill="auto"/>
            <w:vAlign w:val="bottom"/>
          </w:tcPr>
          <w:p w14:paraId="0F8FA20A" w14:textId="599E29F1"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7</w:t>
            </w:r>
            <w:r w:rsidR="00EA7952" w:rsidRPr="004A51D3">
              <w:rPr>
                <w:rFonts w:ascii="Arial" w:eastAsia="Times New Roman" w:hAnsi="Arial" w:cs="Arial"/>
                <w:sz w:val="16"/>
                <w:szCs w:val="16"/>
              </w:rPr>
              <w:t>,</w:t>
            </w:r>
            <w:r w:rsidRPr="00AD0F0E">
              <w:rPr>
                <w:rFonts w:ascii="Arial" w:eastAsia="Times New Roman" w:hAnsi="Arial" w:cs="Arial"/>
                <w:sz w:val="16"/>
                <w:szCs w:val="16"/>
              </w:rPr>
              <w:t>355</w:t>
            </w:r>
            <w:r w:rsidR="00EA7952" w:rsidRPr="004A51D3">
              <w:rPr>
                <w:rFonts w:ascii="Arial" w:eastAsia="Times New Roman" w:hAnsi="Arial" w:cs="Arial"/>
                <w:sz w:val="16"/>
                <w:szCs w:val="16"/>
              </w:rPr>
              <w:t>,</w:t>
            </w:r>
            <w:r w:rsidRPr="00AD0F0E">
              <w:rPr>
                <w:rFonts w:ascii="Arial" w:eastAsia="Times New Roman" w:hAnsi="Arial" w:cs="Arial"/>
                <w:sz w:val="16"/>
                <w:szCs w:val="16"/>
              </w:rPr>
              <w:t>596</w:t>
            </w:r>
          </w:p>
        </w:tc>
        <w:tc>
          <w:tcPr>
            <w:tcW w:w="1080" w:type="dxa"/>
            <w:shd w:val="clear" w:color="auto" w:fill="auto"/>
          </w:tcPr>
          <w:p w14:paraId="14481787" w14:textId="7B921C83"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7</w:t>
            </w:r>
            <w:r w:rsidR="00EA7952" w:rsidRPr="004A51D3">
              <w:rPr>
                <w:rFonts w:ascii="Arial" w:eastAsia="Times New Roman" w:hAnsi="Arial" w:cs="Arial"/>
                <w:sz w:val="16"/>
                <w:szCs w:val="16"/>
              </w:rPr>
              <w:t>,</w:t>
            </w:r>
            <w:r w:rsidRPr="00AD0F0E">
              <w:rPr>
                <w:rFonts w:ascii="Arial" w:eastAsia="Times New Roman" w:hAnsi="Arial" w:cs="Arial"/>
                <w:sz w:val="16"/>
                <w:szCs w:val="16"/>
              </w:rPr>
              <w:t>059</w:t>
            </w:r>
            <w:r w:rsidR="00EA7952" w:rsidRPr="004A51D3">
              <w:rPr>
                <w:rFonts w:ascii="Arial" w:eastAsia="Times New Roman" w:hAnsi="Arial" w:cs="Arial"/>
                <w:sz w:val="16"/>
                <w:szCs w:val="16"/>
              </w:rPr>
              <w:t>,</w:t>
            </w:r>
            <w:r w:rsidRPr="00AD0F0E">
              <w:rPr>
                <w:rFonts w:ascii="Arial" w:eastAsia="Times New Roman" w:hAnsi="Arial" w:cs="Arial"/>
                <w:sz w:val="16"/>
                <w:szCs w:val="16"/>
              </w:rPr>
              <w:t>178</w:t>
            </w:r>
          </w:p>
        </w:tc>
      </w:tr>
      <w:tr w:rsidR="00EA7952" w:rsidRPr="004A51D3" w14:paraId="2E300957" w14:textId="77777777" w:rsidTr="000A3195">
        <w:tc>
          <w:tcPr>
            <w:tcW w:w="2970" w:type="dxa"/>
            <w:shd w:val="clear" w:color="auto" w:fill="auto"/>
          </w:tcPr>
          <w:p w14:paraId="283402AA" w14:textId="77777777" w:rsidR="00EA7952" w:rsidRPr="004A51D3" w:rsidRDefault="00EA7952" w:rsidP="000F3CA6">
            <w:pPr>
              <w:ind w:left="-111" w:right="-104"/>
              <w:jc w:val="left"/>
              <w:rPr>
                <w:rFonts w:ascii="Arial" w:eastAsia="Times New Roman" w:hAnsi="Arial" w:cs="Arial"/>
                <w:sz w:val="16"/>
                <w:szCs w:val="16"/>
              </w:rPr>
            </w:pPr>
            <w:r w:rsidRPr="004A51D3">
              <w:rPr>
                <w:rFonts w:ascii="Arial" w:eastAsia="Times New Roman" w:hAnsi="Arial" w:cs="Arial"/>
                <w:sz w:val="16"/>
                <w:szCs w:val="16"/>
              </w:rPr>
              <w:t>Long-term loans from financial institutions</w:t>
            </w:r>
          </w:p>
        </w:tc>
        <w:tc>
          <w:tcPr>
            <w:tcW w:w="1080" w:type="dxa"/>
            <w:tcBorders>
              <w:bottom w:val="single" w:sz="4" w:space="0" w:color="auto"/>
            </w:tcBorders>
            <w:shd w:val="clear" w:color="auto" w:fill="auto"/>
          </w:tcPr>
          <w:p w14:paraId="6E56E954" w14:textId="77777777" w:rsidR="00EA7952" w:rsidRPr="004A51D3" w:rsidRDefault="00EA7952" w:rsidP="000F3CA6">
            <w:pPr>
              <w:ind w:right="-72"/>
              <w:jc w:val="right"/>
              <w:rPr>
                <w:rFonts w:ascii="Arial" w:eastAsia="Times New Roman" w:hAnsi="Arial" w:cs="Arial"/>
                <w:sz w:val="16"/>
                <w:szCs w:val="16"/>
              </w:rPr>
            </w:pPr>
            <w:r w:rsidRPr="004A51D3">
              <w:rPr>
                <w:rFonts w:ascii="Arial" w:eastAsia="Times New Roman" w:hAnsi="Arial" w:cs="Arial"/>
                <w:sz w:val="16"/>
                <w:szCs w:val="16"/>
              </w:rPr>
              <w:t>-</w:t>
            </w:r>
          </w:p>
        </w:tc>
        <w:tc>
          <w:tcPr>
            <w:tcW w:w="1080" w:type="dxa"/>
            <w:tcBorders>
              <w:bottom w:val="single" w:sz="4" w:space="0" w:color="auto"/>
            </w:tcBorders>
            <w:shd w:val="clear" w:color="auto" w:fill="auto"/>
            <w:vAlign w:val="bottom"/>
          </w:tcPr>
          <w:p w14:paraId="174236DA" w14:textId="01726E25"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124</w:t>
            </w:r>
            <w:r w:rsidR="00EA7952" w:rsidRPr="004A51D3">
              <w:rPr>
                <w:rFonts w:ascii="Arial" w:eastAsia="Times New Roman" w:hAnsi="Arial" w:cs="Arial"/>
                <w:sz w:val="16"/>
                <w:szCs w:val="16"/>
              </w:rPr>
              <w:t>,</w:t>
            </w:r>
            <w:r w:rsidRPr="00AD0F0E">
              <w:rPr>
                <w:rFonts w:ascii="Arial" w:eastAsia="Times New Roman" w:hAnsi="Arial" w:cs="Arial"/>
                <w:sz w:val="16"/>
                <w:szCs w:val="16"/>
              </w:rPr>
              <w:t>291</w:t>
            </w:r>
            <w:r w:rsidR="00EA7952" w:rsidRPr="004A51D3">
              <w:rPr>
                <w:rFonts w:ascii="Arial" w:eastAsia="Times New Roman" w:hAnsi="Arial" w:cs="Arial"/>
                <w:sz w:val="16"/>
                <w:szCs w:val="16"/>
              </w:rPr>
              <w:t>,</w:t>
            </w:r>
            <w:r w:rsidRPr="00AD0F0E">
              <w:rPr>
                <w:rFonts w:ascii="Arial" w:eastAsia="Times New Roman" w:hAnsi="Arial" w:cs="Arial"/>
                <w:sz w:val="16"/>
                <w:szCs w:val="16"/>
              </w:rPr>
              <w:t>790</w:t>
            </w:r>
          </w:p>
        </w:tc>
        <w:tc>
          <w:tcPr>
            <w:tcW w:w="1080" w:type="dxa"/>
            <w:tcBorders>
              <w:bottom w:val="single" w:sz="4" w:space="0" w:color="auto"/>
            </w:tcBorders>
            <w:shd w:val="clear" w:color="auto" w:fill="auto"/>
            <w:vAlign w:val="bottom"/>
          </w:tcPr>
          <w:p w14:paraId="623EFC12" w14:textId="57F2F772"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59</w:t>
            </w:r>
            <w:r w:rsidR="00EA7952" w:rsidRPr="004A51D3">
              <w:rPr>
                <w:rFonts w:ascii="Arial" w:eastAsia="Times New Roman" w:hAnsi="Arial" w:cs="Arial"/>
                <w:sz w:val="16"/>
                <w:szCs w:val="16"/>
              </w:rPr>
              <w:t>,</w:t>
            </w:r>
            <w:r w:rsidRPr="00AD0F0E">
              <w:rPr>
                <w:rFonts w:ascii="Arial" w:eastAsia="Times New Roman" w:hAnsi="Arial" w:cs="Arial"/>
                <w:sz w:val="16"/>
                <w:szCs w:val="16"/>
              </w:rPr>
              <w:t>422</w:t>
            </w:r>
            <w:r w:rsidR="00EA7952" w:rsidRPr="004A51D3">
              <w:rPr>
                <w:rFonts w:ascii="Arial" w:eastAsia="Times New Roman" w:hAnsi="Arial" w:cs="Arial"/>
                <w:sz w:val="16"/>
                <w:szCs w:val="16"/>
              </w:rPr>
              <w:t>,</w:t>
            </w:r>
            <w:r w:rsidRPr="00AD0F0E">
              <w:rPr>
                <w:rFonts w:ascii="Arial" w:eastAsia="Times New Roman" w:hAnsi="Arial" w:cs="Arial"/>
                <w:sz w:val="16"/>
                <w:szCs w:val="16"/>
              </w:rPr>
              <w:t>776</w:t>
            </w:r>
          </w:p>
        </w:tc>
        <w:tc>
          <w:tcPr>
            <w:tcW w:w="1080" w:type="dxa"/>
            <w:tcBorders>
              <w:bottom w:val="single" w:sz="4" w:space="0" w:color="auto"/>
            </w:tcBorders>
            <w:shd w:val="clear" w:color="auto" w:fill="auto"/>
            <w:vAlign w:val="bottom"/>
          </w:tcPr>
          <w:p w14:paraId="25592531" w14:textId="795069ED"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183</w:t>
            </w:r>
            <w:r w:rsidR="00EA7952" w:rsidRPr="004A51D3">
              <w:rPr>
                <w:rFonts w:ascii="Arial" w:eastAsia="Times New Roman" w:hAnsi="Arial" w:cs="Arial"/>
                <w:sz w:val="16"/>
                <w:szCs w:val="16"/>
              </w:rPr>
              <w:t>,</w:t>
            </w:r>
            <w:r w:rsidRPr="00AD0F0E">
              <w:rPr>
                <w:rFonts w:ascii="Arial" w:eastAsia="Times New Roman" w:hAnsi="Arial" w:cs="Arial"/>
                <w:sz w:val="16"/>
                <w:szCs w:val="16"/>
              </w:rPr>
              <w:t>714</w:t>
            </w:r>
            <w:r w:rsidR="00EA7952" w:rsidRPr="004A51D3">
              <w:rPr>
                <w:rFonts w:ascii="Arial" w:eastAsia="Times New Roman" w:hAnsi="Arial" w:cs="Arial"/>
                <w:sz w:val="16"/>
                <w:szCs w:val="16"/>
              </w:rPr>
              <w:t>,</w:t>
            </w:r>
            <w:r w:rsidRPr="00AD0F0E">
              <w:rPr>
                <w:rFonts w:ascii="Arial" w:eastAsia="Times New Roman" w:hAnsi="Arial" w:cs="Arial"/>
                <w:sz w:val="16"/>
                <w:szCs w:val="16"/>
              </w:rPr>
              <w:t>566</w:t>
            </w:r>
          </w:p>
        </w:tc>
        <w:tc>
          <w:tcPr>
            <w:tcW w:w="1080" w:type="dxa"/>
            <w:tcBorders>
              <w:bottom w:val="single" w:sz="4" w:space="0" w:color="auto"/>
            </w:tcBorders>
            <w:shd w:val="clear" w:color="auto" w:fill="auto"/>
          </w:tcPr>
          <w:p w14:paraId="67F49CCB" w14:textId="25846EE0" w:rsidR="00EA7952" w:rsidRPr="004A51D3" w:rsidRDefault="00AD0F0E" w:rsidP="000F3CA6">
            <w:pPr>
              <w:ind w:right="-72"/>
              <w:jc w:val="right"/>
              <w:rPr>
                <w:rFonts w:ascii="Arial" w:eastAsia="Times New Roman" w:hAnsi="Arial" w:cs="Arial"/>
                <w:sz w:val="16"/>
                <w:szCs w:val="16"/>
              </w:rPr>
            </w:pPr>
            <w:r w:rsidRPr="00AD0F0E">
              <w:rPr>
                <w:rFonts w:ascii="Arial" w:eastAsia="Times New Roman" w:hAnsi="Arial" w:cs="Arial"/>
                <w:sz w:val="16"/>
                <w:szCs w:val="16"/>
              </w:rPr>
              <w:t>183</w:t>
            </w:r>
            <w:r w:rsidR="00EA7952" w:rsidRPr="004A51D3">
              <w:rPr>
                <w:rFonts w:ascii="Arial" w:eastAsia="Times New Roman" w:hAnsi="Arial" w:cs="Arial"/>
                <w:sz w:val="16"/>
                <w:szCs w:val="16"/>
              </w:rPr>
              <w:t>,</w:t>
            </w:r>
            <w:r w:rsidRPr="00AD0F0E">
              <w:rPr>
                <w:rFonts w:ascii="Arial" w:eastAsia="Times New Roman" w:hAnsi="Arial" w:cs="Arial"/>
                <w:sz w:val="16"/>
                <w:szCs w:val="16"/>
              </w:rPr>
              <w:t>714</w:t>
            </w:r>
            <w:r w:rsidR="00EA7952" w:rsidRPr="004A51D3">
              <w:rPr>
                <w:rFonts w:ascii="Arial" w:eastAsia="Times New Roman" w:hAnsi="Arial" w:cs="Arial"/>
                <w:sz w:val="16"/>
                <w:szCs w:val="16"/>
              </w:rPr>
              <w:t>,</w:t>
            </w:r>
            <w:r w:rsidRPr="00AD0F0E">
              <w:rPr>
                <w:rFonts w:ascii="Arial" w:eastAsia="Times New Roman" w:hAnsi="Arial" w:cs="Arial"/>
                <w:sz w:val="16"/>
                <w:szCs w:val="16"/>
              </w:rPr>
              <w:t>566</w:t>
            </w:r>
          </w:p>
        </w:tc>
      </w:tr>
      <w:tr w:rsidR="00EA7952" w:rsidRPr="004A51D3" w14:paraId="32D56956" w14:textId="77777777" w:rsidTr="000A3195">
        <w:tc>
          <w:tcPr>
            <w:tcW w:w="2970" w:type="dxa"/>
            <w:shd w:val="clear" w:color="auto" w:fill="auto"/>
          </w:tcPr>
          <w:p w14:paraId="03E3102C" w14:textId="77777777" w:rsidR="00EA7952" w:rsidRPr="004A51D3" w:rsidRDefault="00EA7952" w:rsidP="000F3CA6">
            <w:pPr>
              <w:ind w:left="-111"/>
              <w:jc w:val="left"/>
              <w:rPr>
                <w:rFonts w:ascii="Arial" w:eastAsia="Times New Roman" w:hAnsi="Arial" w:cs="Arial"/>
                <w:sz w:val="16"/>
                <w:szCs w:val="16"/>
              </w:rPr>
            </w:pPr>
          </w:p>
        </w:tc>
        <w:tc>
          <w:tcPr>
            <w:tcW w:w="1080" w:type="dxa"/>
            <w:tcBorders>
              <w:top w:val="single" w:sz="4" w:space="0" w:color="auto"/>
            </w:tcBorders>
            <w:shd w:val="clear" w:color="auto" w:fill="auto"/>
          </w:tcPr>
          <w:p w14:paraId="38F018FD"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6DFB73CE"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62969421"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vAlign w:val="bottom"/>
          </w:tcPr>
          <w:p w14:paraId="45BD9E37" w14:textId="77777777" w:rsidR="00EA7952" w:rsidRPr="004A51D3" w:rsidRDefault="00EA7952" w:rsidP="000F3CA6">
            <w:pPr>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14:paraId="166B70DC" w14:textId="77777777" w:rsidR="00EA7952" w:rsidRPr="004A51D3" w:rsidRDefault="00EA7952" w:rsidP="000F3CA6">
            <w:pPr>
              <w:ind w:right="-72"/>
              <w:jc w:val="right"/>
              <w:rPr>
                <w:rFonts w:ascii="Arial" w:eastAsia="Times New Roman" w:hAnsi="Arial" w:cs="Arial"/>
                <w:sz w:val="16"/>
                <w:szCs w:val="16"/>
              </w:rPr>
            </w:pPr>
          </w:p>
        </w:tc>
      </w:tr>
      <w:tr w:rsidR="00EA7952" w:rsidRPr="004A51D3" w14:paraId="6F08CA78" w14:textId="77777777" w:rsidTr="000A3195">
        <w:tc>
          <w:tcPr>
            <w:tcW w:w="2970" w:type="dxa"/>
            <w:shd w:val="clear" w:color="auto" w:fill="auto"/>
          </w:tcPr>
          <w:p w14:paraId="4036D1AC" w14:textId="77777777" w:rsidR="00EA7952" w:rsidRPr="004A51D3" w:rsidRDefault="00EA7952" w:rsidP="000F3CA6">
            <w:pPr>
              <w:ind w:left="-111"/>
              <w:jc w:val="left"/>
              <w:rPr>
                <w:rFonts w:ascii="Arial" w:eastAsia="Times New Roman" w:hAnsi="Arial" w:cs="Arial"/>
                <w:b/>
                <w:bCs/>
                <w:sz w:val="16"/>
                <w:szCs w:val="16"/>
              </w:rPr>
            </w:pPr>
            <w:r w:rsidRPr="004A51D3">
              <w:rPr>
                <w:rFonts w:ascii="Arial" w:eastAsia="Times New Roman" w:hAnsi="Arial" w:cs="Arial"/>
                <w:b/>
                <w:bCs/>
                <w:sz w:val="16"/>
                <w:szCs w:val="16"/>
              </w:rPr>
              <w:t>Total</w:t>
            </w:r>
          </w:p>
        </w:tc>
        <w:tc>
          <w:tcPr>
            <w:tcW w:w="1080" w:type="dxa"/>
            <w:tcBorders>
              <w:bottom w:val="single" w:sz="4" w:space="0" w:color="auto"/>
            </w:tcBorders>
            <w:shd w:val="clear" w:color="auto" w:fill="auto"/>
          </w:tcPr>
          <w:p w14:paraId="12168DA0" w14:textId="4A7A7588" w:rsidR="00EA7952" w:rsidRPr="004A51D3" w:rsidRDefault="00AD0F0E" w:rsidP="000F3CA6">
            <w:pPr>
              <w:ind w:right="-72"/>
              <w:jc w:val="right"/>
              <w:rPr>
                <w:rFonts w:ascii="Arial" w:eastAsia="Times New Roman" w:hAnsi="Arial" w:cs="Arial"/>
                <w:b/>
                <w:bCs/>
                <w:sz w:val="16"/>
                <w:szCs w:val="16"/>
              </w:rPr>
            </w:pPr>
            <w:r w:rsidRPr="00AD0F0E">
              <w:rPr>
                <w:rFonts w:ascii="Arial" w:eastAsia="Times New Roman" w:hAnsi="Arial" w:cs="Arial"/>
                <w:b/>
                <w:bCs/>
                <w:sz w:val="16"/>
                <w:szCs w:val="16"/>
              </w:rPr>
              <w:t>27</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500</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000</w:t>
            </w:r>
          </w:p>
        </w:tc>
        <w:tc>
          <w:tcPr>
            <w:tcW w:w="1080" w:type="dxa"/>
            <w:tcBorders>
              <w:bottom w:val="single" w:sz="4" w:space="0" w:color="auto"/>
            </w:tcBorders>
            <w:shd w:val="clear" w:color="auto" w:fill="auto"/>
            <w:vAlign w:val="bottom"/>
          </w:tcPr>
          <w:p w14:paraId="0643FA50" w14:textId="274157FA" w:rsidR="00EA7952" w:rsidRPr="004A51D3" w:rsidRDefault="00AD0F0E" w:rsidP="000F3CA6">
            <w:pPr>
              <w:ind w:right="-72"/>
              <w:jc w:val="right"/>
              <w:rPr>
                <w:rFonts w:ascii="Arial" w:eastAsia="Times New Roman" w:hAnsi="Arial" w:cs="Arial"/>
                <w:b/>
                <w:bCs/>
                <w:sz w:val="16"/>
                <w:szCs w:val="16"/>
              </w:rPr>
            </w:pPr>
            <w:r w:rsidRPr="00AD0F0E">
              <w:rPr>
                <w:rFonts w:ascii="Arial" w:eastAsia="Times New Roman" w:hAnsi="Arial" w:cs="Arial"/>
                <w:b/>
                <w:bCs/>
                <w:sz w:val="16"/>
                <w:szCs w:val="16"/>
              </w:rPr>
              <w:t>170</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653</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870</w:t>
            </w:r>
          </w:p>
        </w:tc>
        <w:tc>
          <w:tcPr>
            <w:tcW w:w="1080" w:type="dxa"/>
            <w:tcBorders>
              <w:bottom w:val="single" w:sz="4" w:space="0" w:color="auto"/>
            </w:tcBorders>
            <w:shd w:val="clear" w:color="auto" w:fill="auto"/>
            <w:vAlign w:val="bottom"/>
          </w:tcPr>
          <w:p w14:paraId="78E6719A" w14:textId="6CB025BF" w:rsidR="00EA7952" w:rsidRPr="004A51D3" w:rsidRDefault="00AD0F0E" w:rsidP="000F3CA6">
            <w:pPr>
              <w:ind w:right="-72"/>
              <w:jc w:val="right"/>
              <w:rPr>
                <w:rFonts w:ascii="Arial" w:eastAsia="Times New Roman" w:hAnsi="Arial" w:cs="Arial"/>
                <w:b/>
                <w:bCs/>
                <w:sz w:val="16"/>
                <w:szCs w:val="16"/>
              </w:rPr>
            </w:pPr>
            <w:r w:rsidRPr="00AD0F0E">
              <w:rPr>
                <w:rFonts w:ascii="Arial" w:eastAsia="Times New Roman" w:hAnsi="Arial" w:cs="Arial"/>
                <w:b/>
                <w:bCs/>
                <w:sz w:val="16"/>
                <w:szCs w:val="16"/>
              </w:rPr>
              <w:t>60</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385</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035</w:t>
            </w:r>
          </w:p>
        </w:tc>
        <w:tc>
          <w:tcPr>
            <w:tcW w:w="1080" w:type="dxa"/>
            <w:tcBorders>
              <w:bottom w:val="single" w:sz="4" w:space="0" w:color="auto"/>
            </w:tcBorders>
            <w:shd w:val="clear" w:color="auto" w:fill="auto"/>
            <w:vAlign w:val="bottom"/>
          </w:tcPr>
          <w:p w14:paraId="3BA11708" w14:textId="1F906A2A" w:rsidR="00EA7952" w:rsidRPr="004A51D3" w:rsidRDefault="00AD0F0E" w:rsidP="000F3CA6">
            <w:pPr>
              <w:ind w:right="-72"/>
              <w:jc w:val="right"/>
              <w:rPr>
                <w:rFonts w:ascii="Arial" w:eastAsia="Times New Roman" w:hAnsi="Arial" w:cs="Arial"/>
                <w:b/>
                <w:bCs/>
                <w:sz w:val="16"/>
                <w:szCs w:val="16"/>
                <w:cs/>
              </w:rPr>
            </w:pPr>
            <w:r w:rsidRPr="00AD0F0E">
              <w:rPr>
                <w:rFonts w:ascii="Arial" w:eastAsia="Times New Roman" w:hAnsi="Arial" w:cs="Arial"/>
                <w:b/>
                <w:bCs/>
                <w:sz w:val="16"/>
                <w:szCs w:val="16"/>
              </w:rPr>
              <w:t>258</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538</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905</w:t>
            </w:r>
          </w:p>
        </w:tc>
        <w:tc>
          <w:tcPr>
            <w:tcW w:w="1080" w:type="dxa"/>
            <w:tcBorders>
              <w:bottom w:val="single" w:sz="4" w:space="0" w:color="auto"/>
            </w:tcBorders>
            <w:shd w:val="clear" w:color="auto" w:fill="auto"/>
          </w:tcPr>
          <w:p w14:paraId="2DFD71F0" w14:textId="651BAC37" w:rsidR="00EA7952" w:rsidRPr="004A51D3" w:rsidRDefault="00AD0F0E" w:rsidP="000F3CA6">
            <w:pPr>
              <w:ind w:right="-72"/>
              <w:jc w:val="right"/>
              <w:rPr>
                <w:rFonts w:ascii="Arial" w:eastAsia="Times New Roman" w:hAnsi="Arial" w:cs="Arial"/>
                <w:b/>
                <w:bCs/>
                <w:sz w:val="16"/>
                <w:szCs w:val="16"/>
              </w:rPr>
            </w:pPr>
            <w:r w:rsidRPr="00AD0F0E">
              <w:rPr>
                <w:rFonts w:ascii="Arial" w:eastAsia="Times New Roman" w:hAnsi="Arial" w:cs="Arial"/>
                <w:b/>
                <w:bCs/>
                <w:sz w:val="16"/>
                <w:szCs w:val="16"/>
              </w:rPr>
              <w:t>258</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242</w:t>
            </w:r>
            <w:r w:rsidR="00EA7952" w:rsidRPr="004A51D3">
              <w:rPr>
                <w:rFonts w:ascii="Arial" w:eastAsia="Times New Roman" w:hAnsi="Arial" w:cs="Arial"/>
                <w:b/>
                <w:bCs/>
                <w:sz w:val="16"/>
                <w:szCs w:val="16"/>
              </w:rPr>
              <w:t>,</w:t>
            </w:r>
            <w:r w:rsidRPr="00AD0F0E">
              <w:rPr>
                <w:rFonts w:ascii="Arial" w:eastAsia="Times New Roman" w:hAnsi="Arial" w:cs="Arial"/>
                <w:b/>
                <w:bCs/>
                <w:sz w:val="16"/>
                <w:szCs w:val="16"/>
              </w:rPr>
              <w:t>487</w:t>
            </w:r>
          </w:p>
        </w:tc>
      </w:tr>
    </w:tbl>
    <w:p w14:paraId="1682D3E9" w14:textId="77777777" w:rsidR="007F3993" w:rsidRPr="004A51D3" w:rsidRDefault="007F3993" w:rsidP="0099430B">
      <w:pPr>
        <w:ind w:left="1080"/>
        <w:rPr>
          <w:rFonts w:ascii="Arial" w:hAnsi="Arial" w:cs="Arial"/>
          <w:sz w:val="18"/>
          <w:szCs w:val="18"/>
        </w:rPr>
      </w:pPr>
    </w:p>
    <w:p w14:paraId="3D86F9F8" w14:textId="77777777" w:rsidR="008B2A2F" w:rsidRPr="004A51D3" w:rsidRDefault="008B2A2F" w:rsidP="00D82609">
      <w:pPr>
        <w:keepNext/>
        <w:keepLines/>
        <w:ind w:left="1080" w:hanging="540"/>
        <w:jc w:val="left"/>
        <w:outlineLvl w:val="3"/>
        <w:rPr>
          <w:rFonts w:ascii="Arial" w:eastAsia="Arial" w:hAnsi="Arial" w:cs="Arial"/>
          <w:b/>
          <w:color w:val="CF4A02"/>
          <w:sz w:val="18"/>
          <w:szCs w:val="18"/>
          <w:lang w:val="en-US" w:eastAsia="en-GB"/>
        </w:rPr>
      </w:pPr>
      <w:r w:rsidRPr="004A51D3">
        <w:rPr>
          <w:rFonts w:ascii="Arial" w:eastAsia="Arial" w:hAnsi="Arial" w:cs="Arial"/>
          <w:b/>
          <w:color w:val="CF4A02"/>
          <w:sz w:val="18"/>
          <w:szCs w:val="18"/>
          <w:lang w:val="en-US" w:eastAsia="en-GB"/>
        </w:rPr>
        <w:t>c)</w:t>
      </w:r>
      <w:r w:rsidRPr="004A51D3">
        <w:rPr>
          <w:rFonts w:ascii="Arial" w:eastAsia="Arial" w:hAnsi="Arial" w:cs="Arial"/>
          <w:b/>
          <w:color w:val="CF4A02"/>
          <w:sz w:val="18"/>
          <w:szCs w:val="18"/>
          <w:lang w:val="en-US" w:eastAsia="en-GB"/>
        </w:rPr>
        <w:tab/>
        <w:t>Maturity of financial guarantee</w:t>
      </w:r>
    </w:p>
    <w:p w14:paraId="7E306167" w14:textId="77777777" w:rsidR="008B2A2F" w:rsidRPr="004A51D3" w:rsidRDefault="008B2A2F" w:rsidP="0099430B">
      <w:pPr>
        <w:ind w:left="1080"/>
        <w:rPr>
          <w:rFonts w:ascii="Arial" w:hAnsi="Arial" w:cs="Arial"/>
          <w:sz w:val="18"/>
          <w:szCs w:val="18"/>
        </w:rPr>
      </w:pPr>
    </w:p>
    <w:tbl>
      <w:tblPr>
        <w:tblW w:w="8370" w:type="dxa"/>
        <w:tblInd w:w="1188" w:type="dxa"/>
        <w:tblLayout w:type="fixed"/>
        <w:tblLook w:val="04A0" w:firstRow="1" w:lastRow="0" w:firstColumn="1" w:lastColumn="0" w:noHBand="0" w:noVBand="1"/>
      </w:tblPr>
      <w:tblGrid>
        <w:gridCol w:w="2790"/>
        <w:gridCol w:w="1080"/>
        <w:gridCol w:w="1134"/>
        <w:gridCol w:w="1134"/>
        <w:gridCol w:w="1062"/>
        <w:gridCol w:w="1170"/>
      </w:tblGrid>
      <w:tr w:rsidR="00F57593" w:rsidRPr="004A51D3" w14:paraId="00FCF09B" w14:textId="41666612" w:rsidTr="0099430B">
        <w:tc>
          <w:tcPr>
            <w:tcW w:w="2790" w:type="dxa"/>
            <w:shd w:val="clear" w:color="auto" w:fill="auto"/>
          </w:tcPr>
          <w:p w14:paraId="2115A31B" w14:textId="77777777" w:rsidR="00F57593" w:rsidRPr="004A51D3" w:rsidRDefault="00F57593" w:rsidP="00C41072">
            <w:pPr>
              <w:ind w:left="-111"/>
              <w:jc w:val="left"/>
              <w:rPr>
                <w:rFonts w:ascii="Arial" w:eastAsia="Times New Roman" w:hAnsi="Arial" w:cs="Arial"/>
                <w:b/>
                <w:bCs/>
                <w:sz w:val="18"/>
                <w:szCs w:val="18"/>
              </w:rPr>
            </w:pPr>
          </w:p>
        </w:tc>
        <w:tc>
          <w:tcPr>
            <w:tcW w:w="5580" w:type="dxa"/>
            <w:gridSpan w:val="5"/>
            <w:tcBorders>
              <w:top w:val="single" w:sz="4" w:space="0" w:color="auto"/>
              <w:bottom w:val="single" w:sz="4" w:space="0" w:color="auto"/>
            </w:tcBorders>
            <w:shd w:val="clear" w:color="auto" w:fill="auto"/>
          </w:tcPr>
          <w:p w14:paraId="1066A7A5" w14:textId="63C64046" w:rsidR="00F57593" w:rsidRPr="004A51D3" w:rsidRDefault="00F57593" w:rsidP="003C0918">
            <w:pPr>
              <w:ind w:right="-72"/>
              <w:jc w:val="center"/>
              <w:rPr>
                <w:rFonts w:ascii="Arial" w:eastAsia="Times New Roman" w:hAnsi="Arial" w:cs="Arial"/>
                <w:b/>
                <w:bCs/>
                <w:sz w:val="16"/>
                <w:szCs w:val="16"/>
              </w:rPr>
            </w:pPr>
            <w:r w:rsidRPr="004A51D3">
              <w:rPr>
                <w:rFonts w:ascii="Arial" w:eastAsia="Times New Roman" w:hAnsi="Arial" w:cs="Arial"/>
                <w:b/>
                <w:bCs/>
                <w:sz w:val="16"/>
                <w:szCs w:val="16"/>
              </w:rPr>
              <w:t>Separate financial statements</w:t>
            </w:r>
          </w:p>
        </w:tc>
      </w:tr>
      <w:tr w:rsidR="00F57593" w:rsidRPr="004A51D3" w14:paraId="6285B816" w14:textId="4D3A1605" w:rsidTr="0099430B">
        <w:tc>
          <w:tcPr>
            <w:tcW w:w="2790" w:type="dxa"/>
            <w:shd w:val="clear" w:color="auto" w:fill="auto"/>
            <w:vAlign w:val="bottom"/>
          </w:tcPr>
          <w:p w14:paraId="02A708F5" w14:textId="77777777" w:rsidR="00F57593" w:rsidRPr="004A51D3" w:rsidRDefault="00F57593" w:rsidP="00C41072">
            <w:pPr>
              <w:ind w:left="-111"/>
              <w:jc w:val="left"/>
              <w:rPr>
                <w:rFonts w:ascii="Arial" w:eastAsia="Times New Roman" w:hAnsi="Arial" w:cs="Arial"/>
                <w:b/>
                <w:bCs/>
                <w:sz w:val="18"/>
                <w:szCs w:val="18"/>
              </w:rPr>
            </w:pPr>
            <w:r w:rsidRPr="004A51D3">
              <w:rPr>
                <w:rFonts w:ascii="Arial" w:eastAsia="Arial" w:hAnsi="Arial" w:cs="Arial"/>
                <w:b/>
                <w:sz w:val="18"/>
                <w:szCs w:val="18"/>
                <w:lang w:val="en-US" w:eastAsia="en-GB"/>
              </w:rPr>
              <w:t>Maturity of financial guarantee</w:t>
            </w:r>
          </w:p>
        </w:tc>
        <w:tc>
          <w:tcPr>
            <w:tcW w:w="1080" w:type="dxa"/>
            <w:tcBorders>
              <w:top w:val="single" w:sz="4" w:space="0" w:color="auto"/>
              <w:bottom w:val="single" w:sz="4" w:space="0" w:color="auto"/>
            </w:tcBorders>
            <w:shd w:val="clear" w:color="auto" w:fill="auto"/>
          </w:tcPr>
          <w:p w14:paraId="5D0F5DA5" w14:textId="77777777" w:rsidR="00F57593" w:rsidRPr="004A51D3" w:rsidRDefault="00F57593" w:rsidP="003B7AF8">
            <w:pPr>
              <w:ind w:right="-72"/>
              <w:jc w:val="right"/>
              <w:rPr>
                <w:rFonts w:ascii="Arial" w:eastAsia="Times New Roman" w:hAnsi="Arial" w:cs="Arial"/>
                <w:b/>
                <w:bCs/>
                <w:sz w:val="16"/>
                <w:szCs w:val="16"/>
              </w:rPr>
            </w:pPr>
          </w:p>
          <w:p w14:paraId="31886296" w14:textId="197B40D7" w:rsidR="00F57593" w:rsidRPr="004A51D3" w:rsidRDefault="00F57593"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Due at call</w:t>
            </w:r>
          </w:p>
          <w:p w14:paraId="583AE557" w14:textId="77777777" w:rsidR="00F57593" w:rsidRPr="004A51D3" w:rsidRDefault="00F57593"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 xml:space="preserve"> Baht</w:t>
            </w:r>
          </w:p>
        </w:tc>
        <w:tc>
          <w:tcPr>
            <w:tcW w:w="1134" w:type="dxa"/>
            <w:tcBorders>
              <w:top w:val="single" w:sz="4" w:space="0" w:color="auto"/>
              <w:bottom w:val="single" w:sz="4" w:space="0" w:color="auto"/>
            </w:tcBorders>
            <w:shd w:val="clear" w:color="auto" w:fill="auto"/>
            <w:vAlign w:val="bottom"/>
          </w:tcPr>
          <w:p w14:paraId="667D1411" w14:textId="77777777" w:rsidR="00F57593" w:rsidRPr="004A51D3" w:rsidRDefault="00F57593"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 xml:space="preserve">Within </w:t>
            </w:r>
          </w:p>
          <w:p w14:paraId="6777CBBB" w14:textId="34E4F174" w:rsidR="00F57593" w:rsidRPr="004A51D3" w:rsidRDefault="00AD0F0E" w:rsidP="003B7AF8">
            <w:pPr>
              <w:ind w:right="-72"/>
              <w:jc w:val="right"/>
              <w:rPr>
                <w:rFonts w:ascii="Arial" w:eastAsia="Times New Roman" w:hAnsi="Arial" w:cs="Arial"/>
                <w:b/>
                <w:bCs/>
                <w:sz w:val="16"/>
                <w:szCs w:val="16"/>
              </w:rPr>
            </w:pPr>
            <w:r w:rsidRPr="00AD0F0E">
              <w:rPr>
                <w:rFonts w:ascii="Arial" w:eastAsia="Times New Roman" w:hAnsi="Arial" w:cs="Arial"/>
                <w:b/>
                <w:bCs/>
                <w:sz w:val="16"/>
                <w:szCs w:val="16"/>
              </w:rPr>
              <w:t>1</w:t>
            </w:r>
            <w:r w:rsidR="00F57593" w:rsidRPr="004A51D3">
              <w:rPr>
                <w:rFonts w:ascii="Arial" w:eastAsia="Times New Roman" w:hAnsi="Arial" w:cs="Arial"/>
                <w:b/>
                <w:bCs/>
                <w:sz w:val="16"/>
                <w:szCs w:val="16"/>
              </w:rPr>
              <w:t xml:space="preserve"> year</w:t>
            </w:r>
          </w:p>
          <w:p w14:paraId="79CFB2ED" w14:textId="77777777" w:rsidR="00F57593" w:rsidRPr="004A51D3" w:rsidRDefault="00F57593"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134" w:type="dxa"/>
            <w:tcBorders>
              <w:top w:val="single" w:sz="4" w:space="0" w:color="auto"/>
              <w:bottom w:val="single" w:sz="4" w:space="0" w:color="auto"/>
            </w:tcBorders>
            <w:shd w:val="clear" w:color="auto" w:fill="auto"/>
            <w:vAlign w:val="bottom"/>
          </w:tcPr>
          <w:p w14:paraId="301020D0" w14:textId="35E54534" w:rsidR="00F57593" w:rsidRPr="004A51D3" w:rsidRDefault="00AD0F0E" w:rsidP="003B7AF8">
            <w:pPr>
              <w:ind w:right="-72"/>
              <w:jc w:val="right"/>
              <w:rPr>
                <w:rFonts w:ascii="Arial" w:eastAsia="Times New Roman" w:hAnsi="Arial" w:cs="Arial"/>
                <w:b/>
                <w:bCs/>
                <w:sz w:val="16"/>
                <w:szCs w:val="16"/>
              </w:rPr>
            </w:pPr>
            <w:r w:rsidRPr="00AD0F0E">
              <w:rPr>
                <w:rFonts w:ascii="Arial" w:eastAsia="Times New Roman" w:hAnsi="Arial" w:cs="Arial"/>
                <w:b/>
                <w:bCs/>
                <w:sz w:val="16"/>
                <w:szCs w:val="16"/>
              </w:rPr>
              <w:t>1</w:t>
            </w:r>
            <w:r w:rsidR="00F57593" w:rsidRPr="004A51D3">
              <w:rPr>
                <w:rFonts w:ascii="Arial" w:eastAsia="Times New Roman" w:hAnsi="Arial" w:cs="Arial"/>
                <w:b/>
                <w:bCs/>
                <w:sz w:val="16"/>
                <w:szCs w:val="16"/>
              </w:rPr>
              <w:t xml:space="preserve"> - </w:t>
            </w:r>
            <w:r w:rsidRPr="00AD0F0E">
              <w:rPr>
                <w:rFonts w:ascii="Arial" w:eastAsia="Times New Roman" w:hAnsi="Arial" w:cs="Arial"/>
                <w:b/>
                <w:bCs/>
                <w:sz w:val="16"/>
                <w:szCs w:val="16"/>
              </w:rPr>
              <w:t>5</w:t>
            </w:r>
            <w:r w:rsidR="00F57593" w:rsidRPr="004A51D3">
              <w:rPr>
                <w:rFonts w:ascii="Arial" w:eastAsia="Times New Roman" w:hAnsi="Arial" w:cs="Arial"/>
                <w:b/>
                <w:bCs/>
                <w:sz w:val="16"/>
                <w:szCs w:val="16"/>
              </w:rPr>
              <w:t xml:space="preserve"> years</w:t>
            </w:r>
          </w:p>
          <w:p w14:paraId="75C7A8FF" w14:textId="77777777" w:rsidR="00F57593" w:rsidRPr="004A51D3" w:rsidRDefault="00F57593"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62" w:type="dxa"/>
            <w:tcBorders>
              <w:top w:val="single" w:sz="4" w:space="0" w:color="auto"/>
              <w:bottom w:val="single" w:sz="4" w:space="0" w:color="auto"/>
            </w:tcBorders>
            <w:shd w:val="clear" w:color="auto" w:fill="auto"/>
            <w:vAlign w:val="bottom"/>
          </w:tcPr>
          <w:p w14:paraId="07AB2BE3" w14:textId="77777777" w:rsidR="00F57593" w:rsidRPr="004A51D3" w:rsidRDefault="00F57593"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Total</w:t>
            </w:r>
          </w:p>
          <w:p w14:paraId="4CBF50A5" w14:textId="77777777" w:rsidR="00F57593" w:rsidRPr="004A51D3" w:rsidRDefault="00F57593"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170" w:type="dxa"/>
            <w:tcBorders>
              <w:top w:val="single" w:sz="4" w:space="0" w:color="auto"/>
              <w:bottom w:val="single" w:sz="4" w:space="0" w:color="auto"/>
            </w:tcBorders>
          </w:tcPr>
          <w:p w14:paraId="4AC75288" w14:textId="77777777" w:rsidR="00F57593" w:rsidRPr="004A51D3" w:rsidRDefault="00F57593"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Carrying amount</w:t>
            </w:r>
          </w:p>
          <w:p w14:paraId="486B96AE" w14:textId="5BB61341" w:rsidR="00F57593" w:rsidRPr="004A51D3" w:rsidRDefault="00F57593"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r>
      <w:tr w:rsidR="00F57593" w:rsidRPr="004A51D3" w14:paraId="21D1F0B6" w14:textId="62807B62" w:rsidTr="0099430B">
        <w:tc>
          <w:tcPr>
            <w:tcW w:w="2790" w:type="dxa"/>
            <w:shd w:val="clear" w:color="auto" w:fill="auto"/>
          </w:tcPr>
          <w:p w14:paraId="3EF3FE48" w14:textId="77777777" w:rsidR="00F57593" w:rsidRPr="004A51D3" w:rsidRDefault="00F57593" w:rsidP="00C41072">
            <w:pPr>
              <w:ind w:left="-111"/>
              <w:jc w:val="left"/>
              <w:rPr>
                <w:rFonts w:ascii="Arial" w:eastAsia="Times New Roman" w:hAnsi="Arial" w:cs="Arial"/>
                <w:sz w:val="18"/>
                <w:szCs w:val="18"/>
              </w:rPr>
            </w:pPr>
          </w:p>
        </w:tc>
        <w:tc>
          <w:tcPr>
            <w:tcW w:w="1080" w:type="dxa"/>
            <w:tcBorders>
              <w:top w:val="single" w:sz="4" w:space="0" w:color="auto"/>
            </w:tcBorders>
            <w:shd w:val="clear" w:color="auto" w:fill="FAFAFA"/>
          </w:tcPr>
          <w:p w14:paraId="316EE547" w14:textId="77777777" w:rsidR="00F57593" w:rsidRPr="004A51D3" w:rsidRDefault="00F57593" w:rsidP="00C41072">
            <w:pPr>
              <w:ind w:right="-72"/>
              <w:jc w:val="right"/>
              <w:rPr>
                <w:rFonts w:ascii="Arial" w:eastAsia="Times New Roman" w:hAnsi="Arial" w:cs="Arial"/>
                <w:sz w:val="18"/>
                <w:szCs w:val="18"/>
              </w:rPr>
            </w:pPr>
          </w:p>
        </w:tc>
        <w:tc>
          <w:tcPr>
            <w:tcW w:w="1134" w:type="dxa"/>
            <w:tcBorders>
              <w:top w:val="single" w:sz="4" w:space="0" w:color="auto"/>
            </w:tcBorders>
            <w:shd w:val="clear" w:color="auto" w:fill="FAFAFA"/>
            <w:vAlign w:val="bottom"/>
          </w:tcPr>
          <w:p w14:paraId="065E9576" w14:textId="77777777" w:rsidR="00F57593" w:rsidRPr="004A51D3" w:rsidRDefault="00F57593" w:rsidP="00C41072">
            <w:pPr>
              <w:ind w:right="-72"/>
              <w:jc w:val="right"/>
              <w:rPr>
                <w:rFonts w:ascii="Arial" w:eastAsia="Times New Roman" w:hAnsi="Arial" w:cs="Arial"/>
                <w:sz w:val="18"/>
                <w:szCs w:val="18"/>
              </w:rPr>
            </w:pPr>
          </w:p>
        </w:tc>
        <w:tc>
          <w:tcPr>
            <w:tcW w:w="1134" w:type="dxa"/>
            <w:tcBorders>
              <w:top w:val="single" w:sz="4" w:space="0" w:color="auto"/>
            </w:tcBorders>
            <w:shd w:val="clear" w:color="auto" w:fill="FAFAFA"/>
            <w:vAlign w:val="bottom"/>
          </w:tcPr>
          <w:p w14:paraId="759879F9" w14:textId="77777777" w:rsidR="00F57593" w:rsidRPr="004A51D3" w:rsidRDefault="00F57593" w:rsidP="00C41072">
            <w:pPr>
              <w:ind w:right="-72"/>
              <w:jc w:val="right"/>
              <w:rPr>
                <w:rFonts w:ascii="Arial" w:eastAsia="Times New Roman" w:hAnsi="Arial" w:cs="Arial"/>
                <w:sz w:val="18"/>
                <w:szCs w:val="18"/>
              </w:rPr>
            </w:pPr>
          </w:p>
        </w:tc>
        <w:tc>
          <w:tcPr>
            <w:tcW w:w="1062" w:type="dxa"/>
            <w:tcBorders>
              <w:top w:val="single" w:sz="4" w:space="0" w:color="auto"/>
            </w:tcBorders>
            <w:shd w:val="clear" w:color="auto" w:fill="FAFAFA"/>
            <w:vAlign w:val="bottom"/>
          </w:tcPr>
          <w:p w14:paraId="758C48CE" w14:textId="77777777" w:rsidR="00F57593" w:rsidRPr="004A51D3" w:rsidRDefault="00F57593" w:rsidP="00C41072">
            <w:pPr>
              <w:ind w:right="-72"/>
              <w:jc w:val="right"/>
              <w:rPr>
                <w:rFonts w:ascii="Arial" w:eastAsia="Times New Roman" w:hAnsi="Arial" w:cs="Arial"/>
                <w:sz w:val="18"/>
                <w:szCs w:val="18"/>
              </w:rPr>
            </w:pPr>
          </w:p>
        </w:tc>
        <w:tc>
          <w:tcPr>
            <w:tcW w:w="1170" w:type="dxa"/>
            <w:tcBorders>
              <w:top w:val="single" w:sz="4" w:space="0" w:color="auto"/>
            </w:tcBorders>
            <w:shd w:val="clear" w:color="auto" w:fill="FAFAFA"/>
          </w:tcPr>
          <w:p w14:paraId="760A4733" w14:textId="77777777" w:rsidR="00F57593" w:rsidRPr="004A51D3" w:rsidRDefault="00F57593" w:rsidP="00C41072">
            <w:pPr>
              <w:ind w:right="-72"/>
              <w:jc w:val="right"/>
              <w:rPr>
                <w:rFonts w:ascii="Arial" w:eastAsia="Times New Roman" w:hAnsi="Arial" w:cs="Arial"/>
                <w:sz w:val="18"/>
                <w:szCs w:val="18"/>
              </w:rPr>
            </w:pPr>
          </w:p>
        </w:tc>
      </w:tr>
      <w:tr w:rsidR="00F57593" w:rsidRPr="004A51D3" w14:paraId="41842CD8" w14:textId="035A5F40" w:rsidTr="0099430B">
        <w:tc>
          <w:tcPr>
            <w:tcW w:w="2790" w:type="dxa"/>
            <w:shd w:val="clear" w:color="auto" w:fill="auto"/>
          </w:tcPr>
          <w:p w14:paraId="0E0C42EC" w14:textId="5F5C0995" w:rsidR="00F57593" w:rsidRPr="004A51D3" w:rsidRDefault="00F57593" w:rsidP="00C41072">
            <w:pPr>
              <w:ind w:left="-111"/>
              <w:jc w:val="left"/>
              <w:rPr>
                <w:rFonts w:ascii="Arial" w:eastAsia="Times New Roman" w:hAnsi="Arial" w:cs="Arial"/>
                <w:b/>
                <w:bCs/>
                <w:sz w:val="18"/>
                <w:szCs w:val="18"/>
              </w:rPr>
            </w:pPr>
            <w:r w:rsidRPr="004A51D3">
              <w:rPr>
                <w:rFonts w:ascii="Arial" w:eastAsia="Times New Roman" w:hAnsi="Arial" w:cs="Arial"/>
                <w:b/>
                <w:bCs/>
                <w:sz w:val="18"/>
                <w:szCs w:val="18"/>
              </w:rPr>
              <w:t xml:space="preserve">As </w:t>
            </w:r>
            <w:proofErr w:type="gramStart"/>
            <w:r w:rsidRPr="004A51D3">
              <w:rPr>
                <w:rFonts w:ascii="Arial" w:eastAsia="Times New Roman" w:hAnsi="Arial" w:cs="Arial"/>
                <w:b/>
                <w:bCs/>
                <w:sz w:val="18"/>
                <w:szCs w:val="18"/>
              </w:rPr>
              <w:t>at</w:t>
            </w:r>
            <w:proofErr w:type="gramEnd"/>
            <w:r w:rsidRPr="004A51D3">
              <w:rPr>
                <w:rFonts w:ascii="Arial" w:eastAsia="Times New Roman" w:hAnsi="Arial" w:cs="Arial"/>
                <w:b/>
                <w:bCs/>
                <w:sz w:val="18"/>
                <w:szCs w:val="18"/>
              </w:rPr>
              <w:t xml:space="preserve"> </w:t>
            </w:r>
            <w:r w:rsidR="00AD0F0E" w:rsidRPr="00AD0F0E">
              <w:rPr>
                <w:rFonts w:ascii="Arial" w:eastAsia="Times New Roman" w:hAnsi="Arial" w:cs="Arial"/>
                <w:b/>
                <w:bCs/>
                <w:sz w:val="18"/>
                <w:szCs w:val="18"/>
              </w:rPr>
              <w:t>31</w:t>
            </w:r>
            <w:r w:rsidRPr="004A51D3">
              <w:rPr>
                <w:rFonts w:ascii="Arial" w:eastAsia="Times New Roman" w:hAnsi="Arial" w:cs="Arial"/>
                <w:b/>
                <w:bCs/>
                <w:sz w:val="18"/>
                <w:szCs w:val="18"/>
              </w:rPr>
              <w:t xml:space="preserve"> December </w:t>
            </w:r>
            <w:r w:rsidR="00AD0F0E" w:rsidRPr="00AD0F0E">
              <w:rPr>
                <w:rFonts w:ascii="Arial" w:eastAsia="Times New Roman" w:hAnsi="Arial" w:cs="Arial"/>
                <w:b/>
                <w:bCs/>
                <w:sz w:val="18"/>
                <w:szCs w:val="18"/>
              </w:rPr>
              <w:t>2022</w:t>
            </w:r>
          </w:p>
        </w:tc>
        <w:tc>
          <w:tcPr>
            <w:tcW w:w="1080" w:type="dxa"/>
            <w:shd w:val="clear" w:color="auto" w:fill="FAFAFA"/>
          </w:tcPr>
          <w:p w14:paraId="0770122F" w14:textId="77777777" w:rsidR="00F57593" w:rsidRPr="004A51D3" w:rsidRDefault="00F57593" w:rsidP="00C41072">
            <w:pPr>
              <w:ind w:right="-72"/>
              <w:jc w:val="right"/>
              <w:rPr>
                <w:rFonts w:ascii="Arial" w:eastAsia="Times New Roman" w:hAnsi="Arial" w:cs="Arial"/>
                <w:b/>
                <w:bCs/>
                <w:sz w:val="18"/>
                <w:szCs w:val="18"/>
              </w:rPr>
            </w:pPr>
          </w:p>
        </w:tc>
        <w:tc>
          <w:tcPr>
            <w:tcW w:w="1134" w:type="dxa"/>
            <w:shd w:val="clear" w:color="auto" w:fill="FAFAFA"/>
            <w:vAlign w:val="bottom"/>
          </w:tcPr>
          <w:p w14:paraId="71763C42" w14:textId="77777777" w:rsidR="00F57593" w:rsidRPr="004A51D3" w:rsidRDefault="00F57593" w:rsidP="00C41072">
            <w:pPr>
              <w:ind w:right="-72"/>
              <w:jc w:val="right"/>
              <w:rPr>
                <w:rFonts w:ascii="Arial" w:eastAsia="Times New Roman" w:hAnsi="Arial" w:cs="Arial"/>
                <w:b/>
                <w:bCs/>
                <w:sz w:val="18"/>
                <w:szCs w:val="18"/>
              </w:rPr>
            </w:pPr>
          </w:p>
        </w:tc>
        <w:tc>
          <w:tcPr>
            <w:tcW w:w="1134" w:type="dxa"/>
            <w:shd w:val="clear" w:color="auto" w:fill="FAFAFA"/>
            <w:vAlign w:val="bottom"/>
          </w:tcPr>
          <w:p w14:paraId="5FF2B01A" w14:textId="77777777" w:rsidR="00F57593" w:rsidRPr="004A51D3" w:rsidRDefault="00F57593" w:rsidP="00C41072">
            <w:pPr>
              <w:ind w:right="-72"/>
              <w:jc w:val="right"/>
              <w:rPr>
                <w:rFonts w:ascii="Arial" w:eastAsia="Times New Roman" w:hAnsi="Arial" w:cs="Arial"/>
                <w:b/>
                <w:bCs/>
                <w:sz w:val="18"/>
                <w:szCs w:val="18"/>
              </w:rPr>
            </w:pPr>
          </w:p>
        </w:tc>
        <w:tc>
          <w:tcPr>
            <w:tcW w:w="1062" w:type="dxa"/>
            <w:shd w:val="clear" w:color="auto" w:fill="FAFAFA"/>
            <w:vAlign w:val="bottom"/>
          </w:tcPr>
          <w:p w14:paraId="7C5AC6A9" w14:textId="77777777" w:rsidR="00F57593" w:rsidRPr="004A51D3" w:rsidRDefault="00F57593" w:rsidP="00C41072">
            <w:pPr>
              <w:ind w:right="-72"/>
              <w:jc w:val="right"/>
              <w:rPr>
                <w:rFonts w:ascii="Arial" w:eastAsia="Times New Roman" w:hAnsi="Arial" w:cs="Arial"/>
                <w:b/>
                <w:bCs/>
                <w:sz w:val="18"/>
                <w:szCs w:val="18"/>
              </w:rPr>
            </w:pPr>
          </w:p>
        </w:tc>
        <w:tc>
          <w:tcPr>
            <w:tcW w:w="1170" w:type="dxa"/>
            <w:shd w:val="clear" w:color="auto" w:fill="FAFAFA"/>
          </w:tcPr>
          <w:p w14:paraId="3D04C722" w14:textId="77777777" w:rsidR="00F57593" w:rsidRPr="004A51D3" w:rsidRDefault="00F57593" w:rsidP="00C41072">
            <w:pPr>
              <w:ind w:right="-72"/>
              <w:jc w:val="right"/>
              <w:rPr>
                <w:rFonts w:ascii="Arial" w:eastAsia="Times New Roman" w:hAnsi="Arial" w:cs="Arial"/>
                <w:b/>
                <w:bCs/>
                <w:sz w:val="18"/>
                <w:szCs w:val="18"/>
              </w:rPr>
            </w:pPr>
          </w:p>
        </w:tc>
      </w:tr>
      <w:tr w:rsidR="00F57593" w:rsidRPr="004A51D3" w14:paraId="6ADF5B37" w14:textId="7B58359F" w:rsidTr="0099430B">
        <w:tc>
          <w:tcPr>
            <w:tcW w:w="2790" w:type="dxa"/>
            <w:shd w:val="clear" w:color="auto" w:fill="auto"/>
          </w:tcPr>
          <w:p w14:paraId="06B9203B" w14:textId="028F65D0" w:rsidR="00F57593" w:rsidRPr="004A51D3" w:rsidRDefault="00F57593" w:rsidP="00C41072">
            <w:pPr>
              <w:ind w:left="-111"/>
              <w:jc w:val="left"/>
              <w:rPr>
                <w:rFonts w:ascii="Arial" w:eastAsia="Times New Roman" w:hAnsi="Arial" w:cs="Arial"/>
                <w:sz w:val="18"/>
                <w:szCs w:val="18"/>
              </w:rPr>
            </w:pPr>
            <w:r w:rsidRPr="004A51D3">
              <w:rPr>
                <w:rFonts w:ascii="Arial" w:eastAsia="Times New Roman" w:hAnsi="Arial" w:cs="Arial"/>
                <w:sz w:val="18"/>
                <w:szCs w:val="18"/>
              </w:rPr>
              <w:t>Financial guarantee</w:t>
            </w:r>
            <w:r w:rsidR="00AD0F0E" w:rsidRPr="00AD0F0E">
              <w:rPr>
                <w:rFonts w:ascii="Arial" w:eastAsia="Times New Roman" w:hAnsi="Arial" w:cs="Arial"/>
                <w:sz w:val="18"/>
                <w:szCs w:val="18"/>
                <w:vertAlign w:val="superscript"/>
              </w:rPr>
              <w:t>1</w:t>
            </w:r>
          </w:p>
        </w:tc>
        <w:tc>
          <w:tcPr>
            <w:tcW w:w="1080" w:type="dxa"/>
            <w:tcBorders>
              <w:bottom w:val="single" w:sz="4" w:space="0" w:color="auto"/>
            </w:tcBorders>
            <w:shd w:val="clear" w:color="auto" w:fill="FAFAFA"/>
          </w:tcPr>
          <w:p w14:paraId="07162F09" w14:textId="1BF65696" w:rsidR="00F57593" w:rsidRPr="004A51D3" w:rsidRDefault="00371452" w:rsidP="003C0918">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134" w:type="dxa"/>
            <w:tcBorders>
              <w:bottom w:val="single" w:sz="4" w:space="0" w:color="auto"/>
            </w:tcBorders>
            <w:shd w:val="clear" w:color="auto" w:fill="FAFAFA"/>
            <w:vAlign w:val="bottom"/>
          </w:tcPr>
          <w:p w14:paraId="79171733" w14:textId="54647376" w:rsidR="00F57593" w:rsidRPr="004A51D3" w:rsidRDefault="00371452" w:rsidP="003C0918">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134" w:type="dxa"/>
            <w:tcBorders>
              <w:bottom w:val="single" w:sz="4" w:space="0" w:color="auto"/>
            </w:tcBorders>
            <w:shd w:val="clear" w:color="auto" w:fill="FAFAFA"/>
            <w:vAlign w:val="bottom"/>
          </w:tcPr>
          <w:p w14:paraId="05E202CE" w14:textId="2CAE4DD6" w:rsidR="00F57593" w:rsidRPr="004A51D3" w:rsidRDefault="00371452" w:rsidP="003C0918">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062" w:type="dxa"/>
            <w:tcBorders>
              <w:bottom w:val="single" w:sz="4" w:space="0" w:color="auto"/>
            </w:tcBorders>
            <w:shd w:val="clear" w:color="auto" w:fill="FAFAFA"/>
            <w:vAlign w:val="bottom"/>
          </w:tcPr>
          <w:p w14:paraId="4A92554E" w14:textId="35ECC7A9" w:rsidR="00F57593" w:rsidRPr="004A51D3" w:rsidRDefault="00371452" w:rsidP="003C0918">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170" w:type="dxa"/>
            <w:tcBorders>
              <w:bottom w:val="single" w:sz="4" w:space="0" w:color="auto"/>
            </w:tcBorders>
            <w:shd w:val="clear" w:color="auto" w:fill="FAFAFA"/>
          </w:tcPr>
          <w:p w14:paraId="020DFF8A" w14:textId="57B46BB8" w:rsidR="00F57593" w:rsidRPr="004A51D3" w:rsidRDefault="00371452" w:rsidP="003C0918">
            <w:pPr>
              <w:ind w:right="-72"/>
              <w:jc w:val="right"/>
              <w:rPr>
                <w:rFonts w:ascii="Arial" w:eastAsia="Times New Roman" w:hAnsi="Arial" w:cs="Arial"/>
                <w:sz w:val="18"/>
                <w:szCs w:val="18"/>
              </w:rPr>
            </w:pPr>
            <w:r w:rsidRPr="004A51D3">
              <w:rPr>
                <w:rFonts w:ascii="Arial" w:eastAsia="Times New Roman" w:hAnsi="Arial" w:cs="Arial"/>
                <w:sz w:val="18"/>
                <w:szCs w:val="18"/>
              </w:rPr>
              <w:t>-</w:t>
            </w:r>
          </w:p>
        </w:tc>
      </w:tr>
    </w:tbl>
    <w:p w14:paraId="15BB2A92" w14:textId="77777777" w:rsidR="004425C9" w:rsidRPr="004A51D3" w:rsidRDefault="004425C9" w:rsidP="0099430B">
      <w:pPr>
        <w:ind w:left="1080"/>
        <w:rPr>
          <w:rFonts w:ascii="Arial" w:hAnsi="Arial" w:cs="Arial"/>
          <w:sz w:val="18"/>
          <w:szCs w:val="18"/>
        </w:rPr>
      </w:pPr>
    </w:p>
    <w:tbl>
      <w:tblPr>
        <w:tblW w:w="8370" w:type="dxa"/>
        <w:tblInd w:w="1188" w:type="dxa"/>
        <w:tblLayout w:type="fixed"/>
        <w:tblLook w:val="04A0" w:firstRow="1" w:lastRow="0" w:firstColumn="1" w:lastColumn="0" w:noHBand="0" w:noVBand="1"/>
      </w:tblPr>
      <w:tblGrid>
        <w:gridCol w:w="2790"/>
        <w:gridCol w:w="1080"/>
        <w:gridCol w:w="1140"/>
        <w:gridCol w:w="1140"/>
        <w:gridCol w:w="1050"/>
        <w:gridCol w:w="1170"/>
      </w:tblGrid>
      <w:tr w:rsidR="007442C6" w:rsidRPr="004A51D3" w14:paraId="636D21BB" w14:textId="345E4055" w:rsidTr="0099430B">
        <w:tc>
          <w:tcPr>
            <w:tcW w:w="2790" w:type="dxa"/>
            <w:shd w:val="clear" w:color="auto" w:fill="auto"/>
          </w:tcPr>
          <w:p w14:paraId="485CD192" w14:textId="77777777" w:rsidR="007442C6" w:rsidRPr="004A51D3" w:rsidRDefault="007442C6" w:rsidP="00C41072">
            <w:pPr>
              <w:ind w:left="-111" w:firstLine="543"/>
              <w:jc w:val="left"/>
              <w:rPr>
                <w:rFonts w:ascii="Arial" w:eastAsia="Times New Roman" w:hAnsi="Arial" w:cs="Arial"/>
                <w:b/>
                <w:bCs/>
                <w:sz w:val="18"/>
                <w:szCs w:val="18"/>
              </w:rPr>
            </w:pPr>
          </w:p>
        </w:tc>
        <w:tc>
          <w:tcPr>
            <w:tcW w:w="5580" w:type="dxa"/>
            <w:gridSpan w:val="5"/>
            <w:tcBorders>
              <w:top w:val="single" w:sz="4" w:space="0" w:color="auto"/>
              <w:bottom w:val="single" w:sz="4" w:space="0" w:color="auto"/>
            </w:tcBorders>
            <w:shd w:val="clear" w:color="auto" w:fill="auto"/>
          </w:tcPr>
          <w:p w14:paraId="1ED6C8EF" w14:textId="2DCA5B91" w:rsidR="007442C6" w:rsidRPr="004A51D3" w:rsidRDefault="007442C6" w:rsidP="000B762C">
            <w:pPr>
              <w:ind w:right="-72"/>
              <w:jc w:val="center"/>
              <w:rPr>
                <w:rFonts w:ascii="Arial" w:eastAsia="Times New Roman" w:hAnsi="Arial" w:cs="Arial"/>
                <w:b/>
                <w:bCs/>
                <w:sz w:val="16"/>
                <w:szCs w:val="16"/>
              </w:rPr>
            </w:pPr>
            <w:r w:rsidRPr="004A51D3">
              <w:rPr>
                <w:rFonts w:ascii="Arial" w:eastAsia="Times New Roman" w:hAnsi="Arial" w:cs="Arial"/>
                <w:b/>
                <w:bCs/>
                <w:sz w:val="16"/>
                <w:szCs w:val="16"/>
              </w:rPr>
              <w:t>Separate financial statements</w:t>
            </w:r>
          </w:p>
        </w:tc>
      </w:tr>
      <w:tr w:rsidR="00EA7952" w:rsidRPr="004A51D3" w14:paraId="25F62E03" w14:textId="30E73A50" w:rsidTr="0099430B">
        <w:tc>
          <w:tcPr>
            <w:tcW w:w="2790" w:type="dxa"/>
            <w:shd w:val="clear" w:color="auto" w:fill="auto"/>
            <w:vAlign w:val="bottom"/>
          </w:tcPr>
          <w:p w14:paraId="6CB3DECB" w14:textId="194F4797" w:rsidR="00EA7952" w:rsidRPr="004A51D3" w:rsidRDefault="00EA7952" w:rsidP="00EA7952">
            <w:pPr>
              <w:ind w:left="-109"/>
              <w:jc w:val="left"/>
              <w:rPr>
                <w:rFonts w:ascii="Arial" w:eastAsia="Times New Roman" w:hAnsi="Arial" w:cs="Arial"/>
                <w:b/>
                <w:bCs/>
                <w:sz w:val="18"/>
                <w:szCs w:val="18"/>
              </w:rPr>
            </w:pPr>
            <w:r w:rsidRPr="004A51D3">
              <w:rPr>
                <w:rFonts w:ascii="Arial" w:eastAsia="Arial" w:hAnsi="Arial" w:cs="Arial"/>
                <w:b/>
                <w:sz w:val="18"/>
                <w:szCs w:val="18"/>
                <w:lang w:val="en-US" w:eastAsia="en-GB"/>
              </w:rPr>
              <w:t>Maturity of financial guarantee</w:t>
            </w:r>
          </w:p>
        </w:tc>
        <w:tc>
          <w:tcPr>
            <w:tcW w:w="1080" w:type="dxa"/>
            <w:tcBorders>
              <w:top w:val="single" w:sz="4" w:space="0" w:color="auto"/>
              <w:bottom w:val="single" w:sz="4" w:space="0" w:color="auto"/>
            </w:tcBorders>
            <w:shd w:val="clear" w:color="auto" w:fill="auto"/>
          </w:tcPr>
          <w:p w14:paraId="1794B496" w14:textId="77777777" w:rsidR="00EA7952" w:rsidRPr="004A51D3" w:rsidRDefault="00EA7952" w:rsidP="003B7AF8">
            <w:pPr>
              <w:ind w:right="-72"/>
              <w:jc w:val="right"/>
              <w:rPr>
                <w:rFonts w:ascii="Arial" w:eastAsia="Times New Roman" w:hAnsi="Arial" w:cs="Arial"/>
                <w:b/>
                <w:bCs/>
                <w:sz w:val="16"/>
                <w:szCs w:val="16"/>
              </w:rPr>
            </w:pPr>
          </w:p>
          <w:p w14:paraId="3EE08F1F" w14:textId="77777777"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Due at call</w:t>
            </w:r>
          </w:p>
          <w:p w14:paraId="126C90D1" w14:textId="47DF6DAE"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 xml:space="preserve"> Baht</w:t>
            </w:r>
          </w:p>
        </w:tc>
        <w:tc>
          <w:tcPr>
            <w:tcW w:w="1140" w:type="dxa"/>
            <w:tcBorders>
              <w:top w:val="single" w:sz="4" w:space="0" w:color="auto"/>
              <w:bottom w:val="single" w:sz="4" w:space="0" w:color="auto"/>
            </w:tcBorders>
            <w:shd w:val="clear" w:color="auto" w:fill="auto"/>
            <w:vAlign w:val="bottom"/>
          </w:tcPr>
          <w:p w14:paraId="74ADEDBC" w14:textId="77777777"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 xml:space="preserve">Within </w:t>
            </w:r>
          </w:p>
          <w:p w14:paraId="4F864A25" w14:textId="3A6A6859" w:rsidR="00EA7952" w:rsidRPr="004A51D3" w:rsidRDefault="00AD0F0E" w:rsidP="003B7AF8">
            <w:pPr>
              <w:ind w:right="-72"/>
              <w:jc w:val="right"/>
              <w:rPr>
                <w:rFonts w:ascii="Arial" w:eastAsia="Times New Roman" w:hAnsi="Arial" w:cs="Arial"/>
                <w:b/>
                <w:bCs/>
                <w:sz w:val="16"/>
                <w:szCs w:val="16"/>
              </w:rPr>
            </w:pPr>
            <w:r w:rsidRPr="00AD0F0E">
              <w:rPr>
                <w:rFonts w:ascii="Arial" w:eastAsia="Times New Roman" w:hAnsi="Arial" w:cs="Arial"/>
                <w:b/>
                <w:bCs/>
                <w:sz w:val="16"/>
                <w:szCs w:val="16"/>
              </w:rPr>
              <w:t>1</w:t>
            </w:r>
            <w:r w:rsidR="00EA7952" w:rsidRPr="004A51D3">
              <w:rPr>
                <w:rFonts w:ascii="Arial" w:eastAsia="Times New Roman" w:hAnsi="Arial" w:cs="Arial"/>
                <w:b/>
                <w:bCs/>
                <w:sz w:val="16"/>
                <w:szCs w:val="16"/>
              </w:rPr>
              <w:t xml:space="preserve"> year</w:t>
            </w:r>
          </w:p>
          <w:p w14:paraId="6973931E" w14:textId="6DD7493A"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140" w:type="dxa"/>
            <w:tcBorders>
              <w:top w:val="single" w:sz="4" w:space="0" w:color="auto"/>
              <w:bottom w:val="single" w:sz="4" w:space="0" w:color="auto"/>
            </w:tcBorders>
            <w:shd w:val="clear" w:color="auto" w:fill="auto"/>
            <w:vAlign w:val="bottom"/>
          </w:tcPr>
          <w:p w14:paraId="4D5A6D90" w14:textId="1205D7D5" w:rsidR="00EA7952" w:rsidRPr="004A51D3" w:rsidRDefault="00AD0F0E" w:rsidP="003B7AF8">
            <w:pPr>
              <w:ind w:right="-72"/>
              <w:jc w:val="right"/>
              <w:rPr>
                <w:rFonts w:ascii="Arial" w:eastAsia="Times New Roman" w:hAnsi="Arial" w:cs="Arial"/>
                <w:b/>
                <w:bCs/>
                <w:sz w:val="16"/>
                <w:szCs w:val="16"/>
              </w:rPr>
            </w:pPr>
            <w:r w:rsidRPr="00AD0F0E">
              <w:rPr>
                <w:rFonts w:ascii="Arial" w:eastAsia="Times New Roman" w:hAnsi="Arial" w:cs="Arial"/>
                <w:b/>
                <w:bCs/>
                <w:sz w:val="16"/>
                <w:szCs w:val="16"/>
              </w:rPr>
              <w:t>1</w:t>
            </w:r>
            <w:r w:rsidR="00EA7952" w:rsidRPr="004A51D3">
              <w:rPr>
                <w:rFonts w:ascii="Arial" w:eastAsia="Times New Roman" w:hAnsi="Arial" w:cs="Arial"/>
                <w:b/>
                <w:bCs/>
                <w:sz w:val="16"/>
                <w:szCs w:val="16"/>
              </w:rPr>
              <w:t xml:space="preserve"> - </w:t>
            </w:r>
            <w:r w:rsidRPr="00AD0F0E">
              <w:rPr>
                <w:rFonts w:ascii="Arial" w:eastAsia="Times New Roman" w:hAnsi="Arial" w:cs="Arial"/>
                <w:b/>
                <w:bCs/>
                <w:sz w:val="16"/>
                <w:szCs w:val="16"/>
              </w:rPr>
              <w:t>5</w:t>
            </w:r>
            <w:r w:rsidR="00EA7952" w:rsidRPr="004A51D3">
              <w:rPr>
                <w:rFonts w:ascii="Arial" w:eastAsia="Times New Roman" w:hAnsi="Arial" w:cs="Arial"/>
                <w:b/>
                <w:bCs/>
                <w:sz w:val="16"/>
                <w:szCs w:val="16"/>
              </w:rPr>
              <w:t xml:space="preserve"> years</w:t>
            </w:r>
          </w:p>
          <w:p w14:paraId="5526A9A5" w14:textId="212A055B"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050" w:type="dxa"/>
            <w:tcBorders>
              <w:top w:val="single" w:sz="4" w:space="0" w:color="auto"/>
              <w:bottom w:val="single" w:sz="4" w:space="0" w:color="auto"/>
            </w:tcBorders>
            <w:shd w:val="clear" w:color="auto" w:fill="auto"/>
            <w:vAlign w:val="bottom"/>
          </w:tcPr>
          <w:p w14:paraId="299B081F" w14:textId="77777777"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Total</w:t>
            </w:r>
          </w:p>
          <w:p w14:paraId="07501304" w14:textId="3B93527F"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c>
          <w:tcPr>
            <w:tcW w:w="1170" w:type="dxa"/>
            <w:tcBorders>
              <w:top w:val="single" w:sz="4" w:space="0" w:color="auto"/>
              <w:bottom w:val="single" w:sz="4" w:space="0" w:color="auto"/>
            </w:tcBorders>
          </w:tcPr>
          <w:p w14:paraId="6870F25A" w14:textId="77777777"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Carrying amount</w:t>
            </w:r>
          </w:p>
          <w:p w14:paraId="31B4DF76" w14:textId="500E6759" w:rsidR="00EA7952" w:rsidRPr="004A51D3" w:rsidRDefault="00EA7952" w:rsidP="003B7AF8">
            <w:pPr>
              <w:ind w:right="-72"/>
              <w:jc w:val="right"/>
              <w:rPr>
                <w:rFonts w:ascii="Arial" w:eastAsia="Times New Roman" w:hAnsi="Arial" w:cs="Arial"/>
                <w:b/>
                <w:bCs/>
                <w:sz w:val="16"/>
                <w:szCs w:val="16"/>
              </w:rPr>
            </w:pPr>
            <w:r w:rsidRPr="004A51D3">
              <w:rPr>
                <w:rFonts w:ascii="Arial" w:eastAsia="Times New Roman" w:hAnsi="Arial" w:cs="Arial"/>
                <w:b/>
                <w:bCs/>
                <w:sz w:val="16"/>
                <w:szCs w:val="16"/>
              </w:rPr>
              <w:t>Baht</w:t>
            </w:r>
          </w:p>
        </w:tc>
      </w:tr>
      <w:tr w:rsidR="00EA7952" w:rsidRPr="004A51D3" w14:paraId="18E6CEB2" w14:textId="02ED87E4" w:rsidTr="0099430B">
        <w:tc>
          <w:tcPr>
            <w:tcW w:w="2790" w:type="dxa"/>
            <w:shd w:val="clear" w:color="auto" w:fill="auto"/>
          </w:tcPr>
          <w:p w14:paraId="704FED59" w14:textId="77777777" w:rsidR="00EA7952" w:rsidRPr="004A51D3" w:rsidRDefault="00EA7952" w:rsidP="00EA7952">
            <w:pPr>
              <w:ind w:left="-111"/>
              <w:jc w:val="left"/>
              <w:rPr>
                <w:rFonts w:ascii="Arial" w:eastAsia="Times New Roman" w:hAnsi="Arial" w:cs="Arial"/>
                <w:sz w:val="18"/>
                <w:szCs w:val="18"/>
              </w:rPr>
            </w:pPr>
          </w:p>
        </w:tc>
        <w:tc>
          <w:tcPr>
            <w:tcW w:w="1080" w:type="dxa"/>
            <w:tcBorders>
              <w:top w:val="single" w:sz="4" w:space="0" w:color="auto"/>
            </w:tcBorders>
            <w:shd w:val="clear" w:color="auto" w:fill="auto"/>
          </w:tcPr>
          <w:p w14:paraId="45515B61" w14:textId="77777777" w:rsidR="00EA7952" w:rsidRPr="004A51D3" w:rsidRDefault="00EA7952" w:rsidP="00EA7952">
            <w:pPr>
              <w:ind w:right="-72"/>
              <w:jc w:val="right"/>
              <w:rPr>
                <w:rFonts w:ascii="Arial" w:eastAsia="Times New Roman" w:hAnsi="Arial" w:cs="Arial"/>
                <w:sz w:val="18"/>
                <w:szCs w:val="18"/>
              </w:rPr>
            </w:pPr>
          </w:p>
        </w:tc>
        <w:tc>
          <w:tcPr>
            <w:tcW w:w="1140" w:type="dxa"/>
            <w:tcBorders>
              <w:top w:val="single" w:sz="4" w:space="0" w:color="auto"/>
            </w:tcBorders>
            <w:shd w:val="clear" w:color="auto" w:fill="auto"/>
            <w:vAlign w:val="bottom"/>
          </w:tcPr>
          <w:p w14:paraId="5D2B6F61" w14:textId="77777777" w:rsidR="00EA7952" w:rsidRPr="004A51D3" w:rsidRDefault="00EA7952" w:rsidP="00EA7952">
            <w:pPr>
              <w:ind w:right="-72"/>
              <w:jc w:val="right"/>
              <w:rPr>
                <w:rFonts w:ascii="Arial" w:eastAsia="Times New Roman" w:hAnsi="Arial" w:cs="Arial"/>
                <w:sz w:val="18"/>
                <w:szCs w:val="18"/>
              </w:rPr>
            </w:pPr>
          </w:p>
        </w:tc>
        <w:tc>
          <w:tcPr>
            <w:tcW w:w="1140" w:type="dxa"/>
            <w:tcBorders>
              <w:top w:val="single" w:sz="4" w:space="0" w:color="auto"/>
            </w:tcBorders>
            <w:shd w:val="clear" w:color="auto" w:fill="auto"/>
            <w:vAlign w:val="bottom"/>
          </w:tcPr>
          <w:p w14:paraId="665CBF97" w14:textId="77777777" w:rsidR="00EA7952" w:rsidRPr="004A51D3" w:rsidRDefault="00EA7952" w:rsidP="00EA7952">
            <w:pPr>
              <w:ind w:right="-72"/>
              <w:jc w:val="right"/>
              <w:rPr>
                <w:rFonts w:ascii="Arial" w:eastAsia="Times New Roman" w:hAnsi="Arial" w:cs="Arial"/>
                <w:sz w:val="18"/>
                <w:szCs w:val="18"/>
              </w:rPr>
            </w:pPr>
          </w:p>
        </w:tc>
        <w:tc>
          <w:tcPr>
            <w:tcW w:w="1050" w:type="dxa"/>
            <w:tcBorders>
              <w:top w:val="single" w:sz="4" w:space="0" w:color="auto"/>
            </w:tcBorders>
            <w:shd w:val="clear" w:color="auto" w:fill="auto"/>
            <w:vAlign w:val="bottom"/>
          </w:tcPr>
          <w:p w14:paraId="0F2EFE84" w14:textId="77777777" w:rsidR="00EA7952" w:rsidRPr="004A51D3" w:rsidRDefault="00EA7952" w:rsidP="00EA7952">
            <w:pPr>
              <w:ind w:right="-72"/>
              <w:jc w:val="right"/>
              <w:rPr>
                <w:rFonts w:ascii="Arial" w:eastAsia="Times New Roman" w:hAnsi="Arial" w:cs="Arial"/>
                <w:sz w:val="18"/>
                <w:szCs w:val="18"/>
              </w:rPr>
            </w:pPr>
          </w:p>
        </w:tc>
        <w:tc>
          <w:tcPr>
            <w:tcW w:w="1170" w:type="dxa"/>
            <w:tcBorders>
              <w:top w:val="single" w:sz="4" w:space="0" w:color="auto"/>
            </w:tcBorders>
          </w:tcPr>
          <w:p w14:paraId="6D82D705" w14:textId="77777777" w:rsidR="00EA7952" w:rsidRPr="004A51D3" w:rsidRDefault="00EA7952" w:rsidP="00EA7952">
            <w:pPr>
              <w:ind w:right="-72"/>
              <w:jc w:val="right"/>
              <w:rPr>
                <w:rFonts w:ascii="Arial" w:eastAsia="Times New Roman" w:hAnsi="Arial" w:cs="Arial"/>
                <w:sz w:val="18"/>
                <w:szCs w:val="18"/>
              </w:rPr>
            </w:pPr>
          </w:p>
        </w:tc>
      </w:tr>
      <w:tr w:rsidR="00EA7952" w:rsidRPr="004A51D3" w14:paraId="454D7117" w14:textId="4F7FC691" w:rsidTr="0099430B">
        <w:tc>
          <w:tcPr>
            <w:tcW w:w="2790" w:type="dxa"/>
            <w:shd w:val="clear" w:color="auto" w:fill="auto"/>
          </w:tcPr>
          <w:p w14:paraId="699433BD" w14:textId="3D1E7143" w:rsidR="00EA7952" w:rsidRPr="004A51D3" w:rsidRDefault="00EA7952" w:rsidP="00EA7952">
            <w:pPr>
              <w:ind w:left="-111"/>
              <w:jc w:val="left"/>
              <w:rPr>
                <w:rFonts w:ascii="Arial" w:eastAsia="Times New Roman" w:hAnsi="Arial" w:cs="Arial"/>
                <w:b/>
                <w:bCs/>
                <w:sz w:val="18"/>
                <w:szCs w:val="18"/>
              </w:rPr>
            </w:pPr>
            <w:r w:rsidRPr="004A51D3">
              <w:rPr>
                <w:rFonts w:ascii="Arial" w:eastAsia="Times New Roman" w:hAnsi="Arial" w:cs="Arial"/>
                <w:b/>
                <w:bCs/>
                <w:sz w:val="18"/>
                <w:szCs w:val="18"/>
              </w:rPr>
              <w:t xml:space="preserve">As </w:t>
            </w:r>
            <w:proofErr w:type="gramStart"/>
            <w:r w:rsidRPr="004A51D3">
              <w:rPr>
                <w:rFonts w:ascii="Arial" w:eastAsia="Times New Roman" w:hAnsi="Arial" w:cs="Arial"/>
                <w:b/>
                <w:bCs/>
                <w:sz w:val="18"/>
                <w:szCs w:val="18"/>
              </w:rPr>
              <w:t>at</w:t>
            </w:r>
            <w:proofErr w:type="gramEnd"/>
            <w:r w:rsidRPr="004A51D3">
              <w:rPr>
                <w:rFonts w:ascii="Arial" w:eastAsia="Times New Roman" w:hAnsi="Arial" w:cs="Arial"/>
                <w:b/>
                <w:bCs/>
                <w:sz w:val="18"/>
                <w:szCs w:val="18"/>
              </w:rPr>
              <w:t xml:space="preserve"> </w:t>
            </w:r>
            <w:r w:rsidR="00AD0F0E" w:rsidRPr="00AD0F0E">
              <w:rPr>
                <w:rFonts w:ascii="Arial" w:eastAsia="Times New Roman" w:hAnsi="Arial" w:cs="Arial"/>
                <w:b/>
                <w:bCs/>
                <w:sz w:val="18"/>
                <w:szCs w:val="18"/>
              </w:rPr>
              <w:t>31</w:t>
            </w:r>
            <w:r w:rsidRPr="004A51D3">
              <w:rPr>
                <w:rFonts w:ascii="Arial" w:eastAsia="Times New Roman" w:hAnsi="Arial" w:cs="Arial"/>
                <w:b/>
                <w:bCs/>
                <w:sz w:val="18"/>
                <w:szCs w:val="18"/>
              </w:rPr>
              <w:t xml:space="preserve"> December </w:t>
            </w:r>
            <w:r w:rsidR="00AD0F0E" w:rsidRPr="00AD0F0E">
              <w:rPr>
                <w:rFonts w:ascii="Arial" w:eastAsia="Times New Roman" w:hAnsi="Arial" w:cs="Arial"/>
                <w:b/>
                <w:bCs/>
                <w:sz w:val="18"/>
                <w:szCs w:val="18"/>
              </w:rPr>
              <w:t>2021</w:t>
            </w:r>
          </w:p>
        </w:tc>
        <w:tc>
          <w:tcPr>
            <w:tcW w:w="1080" w:type="dxa"/>
            <w:shd w:val="clear" w:color="auto" w:fill="auto"/>
          </w:tcPr>
          <w:p w14:paraId="7591D8E3" w14:textId="77777777" w:rsidR="00EA7952" w:rsidRPr="004A51D3" w:rsidRDefault="00EA7952" w:rsidP="00EA7952">
            <w:pPr>
              <w:ind w:right="-72"/>
              <w:jc w:val="right"/>
              <w:rPr>
                <w:rFonts w:ascii="Arial" w:eastAsia="Times New Roman" w:hAnsi="Arial" w:cs="Arial"/>
                <w:b/>
                <w:bCs/>
                <w:sz w:val="18"/>
                <w:szCs w:val="18"/>
              </w:rPr>
            </w:pPr>
          </w:p>
        </w:tc>
        <w:tc>
          <w:tcPr>
            <w:tcW w:w="1140" w:type="dxa"/>
            <w:shd w:val="clear" w:color="auto" w:fill="auto"/>
            <w:vAlign w:val="bottom"/>
          </w:tcPr>
          <w:p w14:paraId="773A66A3" w14:textId="77777777" w:rsidR="00EA7952" w:rsidRPr="004A51D3" w:rsidRDefault="00EA7952" w:rsidP="00EA7952">
            <w:pPr>
              <w:ind w:right="-72"/>
              <w:jc w:val="right"/>
              <w:rPr>
                <w:rFonts w:ascii="Arial" w:eastAsia="Times New Roman" w:hAnsi="Arial" w:cs="Arial"/>
                <w:b/>
                <w:bCs/>
                <w:sz w:val="18"/>
                <w:szCs w:val="18"/>
              </w:rPr>
            </w:pPr>
          </w:p>
        </w:tc>
        <w:tc>
          <w:tcPr>
            <w:tcW w:w="1140" w:type="dxa"/>
            <w:shd w:val="clear" w:color="auto" w:fill="auto"/>
            <w:vAlign w:val="bottom"/>
          </w:tcPr>
          <w:p w14:paraId="168063E4" w14:textId="77777777" w:rsidR="00EA7952" w:rsidRPr="004A51D3" w:rsidRDefault="00EA7952" w:rsidP="00EA7952">
            <w:pPr>
              <w:ind w:right="-72"/>
              <w:jc w:val="right"/>
              <w:rPr>
                <w:rFonts w:ascii="Arial" w:eastAsia="Times New Roman" w:hAnsi="Arial" w:cs="Arial"/>
                <w:b/>
                <w:bCs/>
                <w:sz w:val="18"/>
                <w:szCs w:val="18"/>
              </w:rPr>
            </w:pPr>
          </w:p>
        </w:tc>
        <w:tc>
          <w:tcPr>
            <w:tcW w:w="1050" w:type="dxa"/>
            <w:shd w:val="clear" w:color="auto" w:fill="auto"/>
            <w:vAlign w:val="bottom"/>
          </w:tcPr>
          <w:p w14:paraId="5684F23A" w14:textId="77777777" w:rsidR="00EA7952" w:rsidRPr="004A51D3" w:rsidRDefault="00EA7952" w:rsidP="00EA7952">
            <w:pPr>
              <w:ind w:right="-72"/>
              <w:jc w:val="right"/>
              <w:rPr>
                <w:rFonts w:ascii="Arial" w:eastAsia="Times New Roman" w:hAnsi="Arial" w:cs="Arial"/>
                <w:b/>
                <w:bCs/>
                <w:sz w:val="18"/>
                <w:szCs w:val="18"/>
              </w:rPr>
            </w:pPr>
          </w:p>
        </w:tc>
        <w:tc>
          <w:tcPr>
            <w:tcW w:w="1170" w:type="dxa"/>
          </w:tcPr>
          <w:p w14:paraId="73F17ADF" w14:textId="77777777" w:rsidR="00EA7952" w:rsidRPr="004A51D3" w:rsidRDefault="00EA7952" w:rsidP="00EA7952">
            <w:pPr>
              <w:ind w:right="-72"/>
              <w:jc w:val="right"/>
              <w:rPr>
                <w:rFonts w:ascii="Arial" w:eastAsia="Times New Roman" w:hAnsi="Arial" w:cs="Arial"/>
                <w:b/>
                <w:bCs/>
                <w:sz w:val="18"/>
                <w:szCs w:val="18"/>
              </w:rPr>
            </w:pPr>
          </w:p>
        </w:tc>
      </w:tr>
      <w:tr w:rsidR="00EA7952" w:rsidRPr="004A51D3" w14:paraId="434B7B32" w14:textId="1203A0D2" w:rsidTr="0099430B">
        <w:tc>
          <w:tcPr>
            <w:tcW w:w="2790" w:type="dxa"/>
            <w:shd w:val="clear" w:color="auto" w:fill="auto"/>
          </w:tcPr>
          <w:p w14:paraId="46F846E9" w14:textId="441720B5" w:rsidR="00EA7952" w:rsidRPr="004A51D3" w:rsidRDefault="00EA7952" w:rsidP="00EA7952">
            <w:pPr>
              <w:ind w:left="-111"/>
              <w:jc w:val="left"/>
              <w:rPr>
                <w:rFonts w:ascii="Arial" w:eastAsia="Times New Roman" w:hAnsi="Arial" w:cs="Arial"/>
                <w:b/>
                <w:bCs/>
                <w:sz w:val="18"/>
                <w:szCs w:val="18"/>
              </w:rPr>
            </w:pPr>
            <w:r w:rsidRPr="004A51D3">
              <w:rPr>
                <w:rFonts w:ascii="Arial" w:eastAsia="Times New Roman" w:hAnsi="Arial" w:cs="Arial"/>
                <w:sz w:val="18"/>
                <w:szCs w:val="18"/>
              </w:rPr>
              <w:t>Financial guarantee</w:t>
            </w:r>
            <w:r w:rsidR="00AD0F0E" w:rsidRPr="00AD0F0E">
              <w:rPr>
                <w:rFonts w:ascii="Arial" w:eastAsia="Times New Roman" w:hAnsi="Arial" w:cs="Arial"/>
                <w:sz w:val="18"/>
                <w:szCs w:val="18"/>
                <w:vertAlign w:val="superscript"/>
              </w:rPr>
              <w:t>1</w:t>
            </w:r>
          </w:p>
        </w:tc>
        <w:tc>
          <w:tcPr>
            <w:tcW w:w="1080" w:type="dxa"/>
            <w:tcBorders>
              <w:bottom w:val="single" w:sz="4" w:space="0" w:color="auto"/>
            </w:tcBorders>
            <w:shd w:val="clear" w:color="auto" w:fill="auto"/>
          </w:tcPr>
          <w:p w14:paraId="3DC54464" w14:textId="50D075A2" w:rsidR="00EA7952" w:rsidRPr="004A51D3" w:rsidRDefault="00EA7952" w:rsidP="00EA7952">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140" w:type="dxa"/>
            <w:tcBorders>
              <w:bottom w:val="single" w:sz="4" w:space="0" w:color="auto"/>
            </w:tcBorders>
            <w:shd w:val="clear" w:color="auto" w:fill="auto"/>
            <w:vAlign w:val="bottom"/>
          </w:tcPr>
          <w:p w14:paraId="53DD91CF" w14:textId="43900E1E" w:rsidR="00EA7952" w:rsidRPr="004A51D3" w:rsidRDefault="00AD0F0E" w:rsidP="00EA7952">
            <w:pPr>
              <w:ind w:right="-72"/>
              <w:jc w:val="right"/>
              <w:rPr>
                <w:rFonts w:ascii="Arial" w:eastAsia="Times New Roman" w:hAnsi="Arial" w:cs="Arial"/>
                <w:sz w:val="18"/>
                <w:szCs w:val="18"/>
              </w:rPr>
            </w:pPr>
            <w:r w:rsidRPr="00AD0F0E">
              <w:rPr>
                <w:rFonts w:ascii="Arial" w:eastAsia="Times New Roman" w:hAnsi="Arial" w:cs="Arial"/>
                <w:sz w:val="18"/>
                <w:szCs w:val="18"/>
              </w:rPr>
              <w:t>1</w:t>
            </w:r>
            <w:r w:rsidR="00EA7952" w:rsidRPr="004A51D3">
              <w:rPr>
                <w:rFonts w:ascii="Arial" w:eastAsia="Times New Roman" w:hAnsi="Arial" w:cs="Arial"/>
                <w:sz w:val="18"/>
                <w:szCs w:val="18"/>
              </w:rPr>
              <w:t>,</w:t>
            </w:r>
            <w:r w:rsidRPr="00AD0F0E">
              <w:rPr>
                <w:rFonts w:ascii="Arial" w:eastAsia="Times New Roman" w:hAnsi="Arial" w:cs="Arial"/>
                <w:sz w:val="18"/>
                <w:szCs w:val="18"/>
              </w:rPr>
              <w:t>054</w:t>
            </w:r>
            <w:r w:rsidR="00EA7952" w:rsidRPr="004A51D3">
              <w:rPr>
                <w:rFonts w:ascii="Arial" w:eastAsia="Times New Roman" w:hAnsi="Arial" w:cs="Arial"/>
                <w:sz w:val="18"/>
                <w:szCs w:val="18"/>
              </w:rPr>
              <w:t>,</w:t>
            </w:r>
            <w:r w:rsidRPr="00AD0F0E">
              <w:rPr>
                <w:rFonts w:ascii="Arial" w:eastAsia="Times New Roman" w:hAnsi="Arial" w:cs="Arial"/>
                <w:sz w:val="18"/>
                <w:szCs w:val="18"/>
              </w:rPr>
              <w:t>298</w:t>
            </w:r>
          </w:p>
        </w:tc>
        <w:tc>
          <w:tcPr>
            <w:tcW w:w="1140" w:type="dxa"/>
            <w:tcBorders>
              <w:bottom w:val="single" w:sz="4" w:space="0" w:color="auto"/>
            </w:tcBorders>
            <w:shd w:val="clear" w:color="auto" w:fill="auto"/>
            <w:vAlign w:val="bottom"/>
          </w:tcPr>
          <w:p w14:paraId="762F9819" w14:textId="4BFBE735" w:rsidR="00EA7952" w:rsidRPr="004A51D3" w:rsidRDefault="00EA7952" w:rsidP="00EA7952">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050" w:type="dxa"/>
            <w:tcBorders>
              <w:bottom w:val="single" w:sz="4" w:space="0" w:color="auto"/>
            </w:tcBorders>
            <w:shd w:val="clear" w:color="auto" w:fill="auto"/>
            <w:vAlign w:val="bottom"/>
          </w:tcPr>
          <w:p w14:paraId="1AEAF87C" w14:textId="5D5BA14C" w:rsidR="00EA7952" w:rsidRPr="004A51D3" w:rsidRDefault="00AD0F0E" w:rsidP="00EA7952">
            <w:pPr>
              <w:ind w:right="-72"/>
              <w:jc w:val="right"/>
              <w:rPr>
                <w:rFonts w:ascii="Arial" w:eastAsia="Times New Roman" w:hAnsi="Arial" w:cs="Arial"/>
                <w:sz w:val="18"/>
                <w:szCs w:val="18"/>
              </w:rPr>
            </w:pPr>
            <w:r w:rsidRPr="00AD0F0E">
              <w:rPr>
                <w:rFonts w:ascii="Arial" w:eastAsia="Times New Roman" w:hAnsi="Arial" w:cs="Arial"/>
                <w:sz w:val="18"/>
                <w:szCs w:val="18"/>
              </w:rPr>
              <w:t>1</w:t>
            </w:r>
            <w:r w:rsidR="00EA7952" w:rsidRPr="004A51D3">
              <w:rPr>
                <w:rFonts w:ascii="Arial" w:eastAsia="Times New Roman" w:hAnsi="Arial" w:cs="Arial"/>
                <w:sz w:val="18"/>
                <w:szCs w:val="18"/>
              </w:rPr>
              <w:t>,</w:t>
            </w:r>
            <w:r w:rsidRPr="00AD0F0E">
              <w:rPr>
                <w:rFonts w:ascii="Arial" w:eastAsia="Times New Roman" w:hAnsi="Arial" w:cs="Arial"/>
                <w:sz w:val="18"/>
                <w:szCs w:val="18"/>
              </w:rPr>
              <w:t>054</w:t>
            </w:r>
            <w:r w:rsidR="00EA7952" w:rsidRPr="004A51D3">
              <w:rPr>
                <w:rFonts w:ascii="Arial" w:eastAsia="Times New Roman" w:hAnsi="Arial" w:cs="Arial"/>
                <w:sz w:val="18"/>
                <w:szCs w:val="18"/>
              </w:rPr>
              <w:t>,</w:t>
            </w:r>
            <w:r w:rsidRPr="00AD0F0E">
              <w:rPr>
                <w:rFonts w:ascii="Arial" w:eastAsia="Times New Roman" w:hAnsi="Arial" w:cs="Arial"/>
                <w:sz w:val="18"/>
                <w:szCs w:val="18"/>
              </w:rPr>
              <w:t>298</w:t>
            </w:r>
          </w:p>
        </w:tc>
        <w:tc>
          <w:tcPr>
            <w:tcW w:w="1170" w:type="dxa"/>
            <w:tcBorders>
              <w:bottom w:val="single" w:sz="4" w:space="0" w:color="auto"/>
            </w:tcBorders>
          </w:tcPr>
          <w:p w14:paraId="303D49AB" w14:textId="410E86E6" w:rsidR="00EA7952" w:rsidRPr="004A51D3" w:rsidRDefault="00EA7952" w:rsidP="00EA7952">
            <w:pPr>
              <w:ind w:right="-72"/>
              <w:jc w:val="right"/>
              <w:rPr>
                <w:rFonts w:ascii="Arial" w:eastAsia="Times New Roman" w:hAnsi="Arial" w:cs="Arial"/>
                <w:sz w:val="18"/>
                <w:szCs w:val="18"/>
              </w:rPr>
            </w:pPr>
            <w:r w:rsidRPr="004A51D3">
              <w:rPr>
                <w:rFonts w:ascii="Arial" w:eastAsia="Times New Roman" w:hAnsi="Arial" w:cs="Arial"/>
                <w:sz w:val="18"/>
                <w:szCs w:val="18"/>
              </w:rPr>
              <w:t>-</w:t>
            </w:r>
          </w:p>
        </w:tc>
      </w:tr>
    </w:tbl>
    <w:p w14:paraId="41C21850" w14:textId="77777777" w:rsidR="008B2A2F" w:rsidRPr="004A51D3" w:rsidRDefault="008B2A2F" w:rsidP="00C41072">
      <w:pPr>
        <w:ind w:left="540"/>
        <w:rPr>
          <w:rFonts w:ascii="Arial" w:hAnsi="Arial" w:cs="Arial"/>
          <w:sz w:val="18"/>
          <w:szCs w:val="18"/>
        </w:rPr>
      </w:pPr>
    </w:p>
    <w:p w14:paraId="4E2B8529" w14:textId="2043E2DF" w:rsidR="00BF7456" w:rsidRPr="004A51D3" w:rsidRDefault="00AD0F0E" w:rsidP="00D82609">
      <w:pPr>
        <w:tabs>
          <w:tab w:val="left" w:pos="1260"/>
        </w:tabs>
        <w:ind w:left="1260" w:hanging="180"/>
        <w:jc w:val="thaiDistribute"/>
        <w:rPr>
          <w:rFonts w:ascii="Arial" w:hAnsi="Arial" w:cs="Arial"/>
          <w:sz w:val="18"/>
          <w:szCs w:val="18"/>
        </w:rPr>
      </w:pPr>
      <w:r w:rsidRPr="00AD0F0E">
        <w:rPr>
          <w:rFonts w:ascii="Arial" w:hAnsi="Arial" w:cs="Arial"/>
          <w:sz w:val="18"/>
          <w:szCs w:val="18"/>
          <w:vertAlign w:val="superscript"/>
        </w:rPr>
        <w:t>1</w:t>
      </w:r>
      <w:r w:rsidR="009F6552" w:rsidRPr="004A51D3">
        <w:rPr>
          <w:rFonts w:ascii="Arial" w:hAnsi="Arial" w:cs="Arial"/>
          <w:sz w:val="18"/>
          <w:szCs w:val="18"/>
          <w:vertAlign w:val="superscript"/>
        </w:rPr>
        <w:tab/>
      </w:r>
      <w:r w:rsidR="007A65E8" w:rsidRPr="004A51D3">
        <w:rPr>
          <w:rFonts w:ascii="Arial" w:hAnsi="Arial" w:cs="Arial"/>
          <w:spacing w:val="-2"/>
          <w:sz w:val="18"/>
          <w:szCs w:val="18"/>
        </w:rPr>
        <w:t xml:space="preserve">The financial guarantee is </w:t>
      </w:r>
      <w:proofErr w:type="gramStart"/>
      <w:r w:rsidR="007A65E8" w:rsidRPr="004A51D3">
        <w:rPr>
          <w:rFonts w:ascii="Arial" w:hAnsi="Arial" w:cs="Arial"/>
          <w:spacing w:val="-2"/>
          <w:sz w:val="18"/>
          <w:szCs w:val="18"/>
        </w:rPr>
        <w:t>disclose</w:t>
      </w:r>
      <w:proofErr w:type="gramEnd"/>
      <w:r w:rsidR="007A65E8" w:rsidRPr="004A51D3">
        <w:rPr>
          <w:rFonts w:ascii="Arial" w:hAnsi="Arial" w:cs="Arial"/>
          <w:spacing w:val="-2"/>
          <w:sz w:val="18"/>
          <w:szCs w:val="18"/>
        </w:rPr>
        <w:t xml:space="preserve"> according to TFRS </w:t>
      </w:r>
      <w:r w:rsidRPr="00AD0F0E">
        <w:rPr>
          <w:rFonts w:ascii="Arial" w:hAnsi="Arial" w:cs="Arial"/>
          <w:spacing w:val="-2"/>
          <w:sz w:val="18"/>
          <w:szCs w:val="18"/>
        </w:rPr>
        <w:t>9</w:t>
      </w:r>
      <w:r w:rsidR="007A65E8" w:rsidRPr="004A51D3">
        <w:rPr>
          <w:rFonts w:ascii="Arial" w:hAnsi="Arial" w:cs="Arial"/>
          <w:spacing w:val="-2"/>
          <w:sz w:val="18"/>
          <w:szCs w:val="18"/>
        </w:rPr>
        <w:t>, however, the Company does not</w:t>
      </w:r>
      <w:r w:rsidR="00342D90" w:rsidRPr="004A51D3">
        <w:rPr>
          <w:rFonts w:ascii="Arial" w:hAnsi="Arial" w:cs="Arial"/>
          <w:spacing w:val="-2"/>
          <w:sz w:val="18"/>
          <w:szCs w:val="18"/>
        </w:rPr>
        <w:t xml:space="preserve"> recognise</w:t>
      </w:r>
      <w:r w:rsidR="00342D90" w:rsidRPr="004A51D3">
        <w:rPr>
          <w:rFonts w:ascii="Arial" w:hAnsi="Arial" w:cs="Arial"/>
          <w:sz w:val="18"/>
          <w:szCs w:val="18"/>
        </w:rPr>
        <w:t xml:space="preserve"> liability on such transaction</w:t>
      </w:r>
      <w:r w:rsidR="007A65E8" w:rsidRPr="004A51D3">
        <w:rPr>
          <w:rFonts w:ascii="Arial" w:hAnsi="Arial" w:cs="Arial"/>
          <w:sz w:val="18"/>
          <w:szCs w:val="18"/>
        </w:rPr>
        <w:t>.</w:t>
      </w:r>
    </w:p>
    <w:p w14:paraId="080A3535" w14:textId="6DD1EA8A" w:rsidR="00C60DBD" w:rsidRPr="004A51D3" w:rsidRDefault="00EC442A" w:rsidP="00C60DBD">
      <w:pPr>
        <w:tabs>
          <w:tab w:val="left" w:pos="1620"/>
        </w:tabs>
        <w:ind w:left="1080" w:hanging="540"/>
        <w:rPr>
          <w:rFonts w:ascii="Arial" w:hAnsi="Arial" w:cs="Arial"/>
          <w:b/>
          <w:bCs/>
          <w:color w:val="CF4A02"/>
          <w:sz w:val="18"/>
          <w:szCs w:val="18"/>
        </w:rPr>
      </w:pPr>
      <w:r w:rsidRPr="004A51D3">
        <w:rPr>
          <w:rFonts w:ascii="Arial" w:hAnsi="Arial" w:cs="Arial"/>
          <w:color w:val="CF4A02"/>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C442A" w:rsidRPr="004A51D3" w14:paraId="38A936E8" w14:textId="77777777" w:rsidTr="005B4315">
        <w:trPr>
          <w:trHeight w:val="386"/>
        </w:trPr>
        <w:tc>
          <w:tcPr>
            <w:tcW w:w="9450" w:type="dxa"/>
            <w:shd w:val="clear" w:color="auto" w:fill="FFA543"/>
            <w:vAlign w:val="center"/>
            <w:hideMark/>
          </w:tcPr>
          <w:p w14:paraId="4C537480" w14:textId="6F56FEB1" w:rsidR="00EC442A" w:rsidRPr="004A51D3" w:rsidRDefault="00AD0F0E" w:rsidP="005B4315">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6</w:t>
            </w:r>
            <w:r w:rsidR="00EC442A" w:rsidRPr="004A51D3">
              <w:rPr>
                <w:rFonts w:ascii="Arial" w:hAnsi="Arial" w:cs="Arial"/>
                <w:b/>
                <w:bCs/>
                <w:color w:val="FFFFFF"/>
                <w:sz w:val="18"/>
                <w:szCs w:val="18"/>
              </w:rPr>
              <w:tab/>
              <w:t xml:space="preserve">Financial risk management </w:t>
            </w:r>
            <w:r w:rsidR="00EC442A" w:rsidRPr="004A51D3">
              <w:rPr>
                <w:rFonts w:ascii="Arial" w:hAnsi="Arial" w:cs="Arial"/>
                <w:color w:val="FFFFFF"/>
                <w:sz w:val="18"/>
                <w:szCs w:val="18"/>
              </w:rPr>
              <w:t>(Cont’d)</w:t>
            </w:r>
          </w:p>
        </w:tc>
      </w:tr>
    </w:tbl>
    <w:p w14:paraId="291FAB51" w14:textId="77777777" w:rsidR="00EC442A" w:rsidRPr="004A51D3" w:rsidRDefault="00EC442A" w:rsidP="00C60DBD">
      <w:pPr>
        <w:tabs>
          <w:tab w:val="left" w:pos="1620"/>
        </w:tabs>
        <w:ind w:left="1080" w:hanging="540"/>
        <w:rPr>
          <w:rFonts w:ascii="Arial" w:hAnsi="Arial" w:cs="Arial"/>
          <w:color w:val="CF4A02"/>
          <w:sz w:val="18"/>
          <w:szCs w:val="18"/>
        </w:rPr>
      </w:pPr>
    </w:p>
    <w:p w14:paraId="001F8577" w14:textId="7B0B5B70" w:rsidR="004425C9" w:rsidRPr="004A51D3" w:rsidRDefault="00AD0F0E" w:rsidP="00DE2843">
      <w:pPr>
        <w:ind w:left="540" w:hanging="540"/>
        <w:jc w:val="left"/>
        <w:rPr>
          <w:rFonts w:ascii="Arial" w:eastAsia="Arial" w:hAnsi="Arial" w:cs="Arial"/>
          <w:b/>
          <w:bCs/>
          <w:color w:val="CF4A02"/>
          <w:spacing w:val="-2"/>
          <w:sz w:val="18"/>
          <w:szCs w:val="18"/>
          <w:lang w:val="en-US" w:bidi="ar-SA"/>
        </w:rPr>
      </w:pPr>
      <w:r w:rsidRPr="00AD0F0E">
        <w:rPr>
          <w:rFonts w:ascii="Arial" w:eastAsia="Arial" w:hAnsi="Arial" w:cs="Arial"/>
          <w:b/>
          <w:bCs/>
          <w:color w:val="CF4A02"/>
          <w:spacing w:val="-2"/>
          <w:sz w:val="18"/>
          <w:szCs w:val="18"/>
          <w:lang w:bidi="ar-SA"/>
        </w:rPr>
        <w:t>6</w:t>
      </w:r>
      <w:r w:rsidR="004425C9" w:rsidRPr="004A51D3">
        <w:rPr>
          <w:rFonts w:ascii="Arial" w:eastAsia="Arial" w:hAnsi="Arial" w:cs="Arial"/>
          <w:b/>
          <w:bCs/>
          <w:color w:val="CF4A02"/>
          <w:spacing w:val="-2"/>
          <w:sz w:val="18"/>
          <w:szCs w:val="18"/>
          <w:lang w:val="en-US" w:bidi="ar-SA"/>
        </w:rPr>
        <w:t>.</w:t>
      </w:r>
      <w:r w:rsidRPr="00AD0F0E">
        <w:rPr>
          <w:rFonts w:ascii="Arial" w:eastAsia="Arial" w:hAnsi="Arial" w:cs="Arial"/>
          <w:b/>
          <w:bCs/>
          <w:color w:val="CF4A02"/>
          <w:spacing w:val="-2"/>
          <w:sz w:val="18"/>
          <w:szCs w:val="18"/>
          <w:lang w:bidi="ar-SA"/>
        </w:rPr>
        <w:t>2</w:t>
      </w:r>
      <w:r w:rsidR="004425C9" w:rsidRPr="004A51D3">
        <w:rPr>
          <w:rFonts w:ascii="Arial" w:eastAsia="Arial" w:hAnsi="Arial" w:cs="Arial"/>
          <w:b/>
          <w:bCs/>
          <w:color w:val="CF4A02"/>
          <w:spacing w:val="-2"/>
          <w:sz w:val="18"/>
          <w:szCs w:val="18"/>
          <w:lang w:val="en-US" w:bidi="ar-SA"/>
        </w:rPr>
        <w:tab/>
        <w:t>Capital management</w:t>
      </w:r>
    </w:p>
    <w:p w14:paraId="544FC3D4" w14:textId="77777777" w:rsidR="004425C9" w:rsidRPr="004A51D3" w:rsidRDefault="004425C9" w:rsidP="0099430B">
      <w:pPr>
        <w:suppressAutoHyphens/>
        <w:ind w:left="1080" w:hanging="540"/>
        <w:rPr>
          <w:rFonts w:ascii="Arial" w:hAnsi="Arial" w:cs="Arial"/>
          <w:sz w:val="18"/>
          <w:szCs w:val="18"/>
          <w:lang w:val="en-US"/>
        </w:rPr>
      </w:pPr>
    </w:p>
    <w:p w14:paraId="13186C32" w14:textId="429F2506" w:rsidR="004425C9" w:rsidRPr="004A51D3" w:rsidRDefault="00AD0F0E" w:rsidP="003C0918">
      <w:pPr>
        <w:tabs>
          <w:tab w:val="left" w:pos="1620"/>
        </w:tabs>
        <w:ind w:left="1080" w:hanging="540"/>
        <w:rPr>
          <w:rFonts w:ascii="Arial" w:hAnsi="Arial" w:cs="Arial"/>
          <w:b/>
          <w:bCs/>
          <w:color w:val="CF4A02"/>
          <w:sz w:val="18"/>
          <w:szCs w:val="18"/>
        </w:rPr>
      </w:pPr>
      <w:bookmarkStart w:id="9" w:name="_Toc48736049"/>
      <w:r w:rsidRPr="00AD0F0E">
        <w:rPr>
          <w:rFonts w:ascii="Arial" w:hAnsi="Arial" w:cs="Arial"/>
          <w:b/>
          <w:bCs/>
          <w:color w:val="CF4A02"/>
          <w:sz w:val="18"/>
          <w:szCs w:val="18"/>
        </w:rPr>
        <w:t>6</w:t>
      </w:r>
      <w:r w:rsidR="004425C9" w:rsidRPr="004A51D3">
        <w:rPr>
          <w:rFonts w:ascii="Arial" w:hAnsi="Arial" w:cs="Arial"/>
          <w:b/>
          <w:bCs/>
          <w:color w:val="CF4A02"/>
          <w:sz w:val="18"/>
          <w:szCs w:val="18"/>
        </w:rPr>
        <w:t>.</w:t>
      </w:r>
      <w:r w:rsidRPr="00AD0F0E">
        <w:rPr>
          <w:rFonts w:ascii="Arial" w:hAnsi="Arial" w:cs="Arial"/>
          <w:b/>
          <w:bCs/>
          <w:color w:val="CF4A02"/>
          <w:sz w:val="18"/>
          <w:szCs w:val="18"/>
        </w:rPr>
        <w:t>2</w:t>
      </w:r>
      <w:r w:rsidR="004425C9" w:rsidRPr="004A51D3">
        <w:rPr>
          <w:rFonts w:ascii="Arial" w:hAnsi="Arial" w:cs="Arial"/>
          <w:b/>
          <w:bCs/>
          <w:color w:val="CF4A02"/>
          <w:sz w:val="18"/>
          <w:szCs w:val="18"/>
        </w:rPr>
        <w:t>.</w:t>
      </w:r>
      <w:r w:rsidRPr="00AD0F0E">
        <w:rPr>
          <w:rFonts w:ascii="Arial" w:hAnsi="Arial" w:cs="Arial"/>
          <w:b/>
          <w:bCs/>
          <w:color w:val="CF4A02"/>
          <w:sz w:val="18"/>
          <w:szCs w:val="18"/>
        </w:rPr>
        <w:t>1</w:t>
      </w:r>
      <w:r w:rsidR="004425C9" w:rsidRPr="004A51D3">
        <w:rPr>
          <w:rFonts w:ascii="Arial" w:hAnsi="Arial" w:cs="Arial"/>
          <w:b/>
          <w:bCs/>
          <w:color w:val="CF4A02"/>
          <w:sz w:val="18"/>
          <w:szCs w:val="18"/>
        </w:rPr>
        <w:tab/>
        <w:t>Risk management</w:t>
      </w:r>
      <w:bookmarkEnd w:id="9"/>
    </w:p>
    <w:p w14:paraId="2AFB634D" w14:textId="77777777" w:rsidR="004425C9" w:rsidRPr="004A51D3" w:rsidRDefault="004425C9" w:rsidP="003C0918">
      <w:pPr>
        <w:ind w:left="1080"/>
        <w:jc w:val="left"/>
        <w:rPr>
          <w:rFonts w:ascii="Arial" w:eastAsia="Arial" w:hAnsi="Arial" w:cs="Arial"/>
          <w:sz w:val="18"/>
          <w:szCs w:val="18"/>
          <w:lang w:val="en-US" w:eastAsia="en-GB"/>
        </w:rPr>
      </w:pPr>
    </w:p>
    <w:p w14:paraId="091D501A" w14:textId="77777777" w:rsidR="004425C9" w:rsidRPr="004A51D3" w:rsidRDefault="004425C9" w:rsidP="003C0918">
      <w:pPr>
        <w:ind w:left="1080"/>
        <w:jc w:val="thaiDistribute"/>
        <w:rPr>
          <w:rFonts w:ascii="Arial" w:eastAsia="Arial" w:hAnsi="Arial" w:cs="Arial"/>
          <w:sz w:val="18"/>
          <w:szCs w:val="18"/>
          <w:lang w:val="en-US" w:eastAsia="en-GB"/>
        </w:rPr>
      </w:pPr>
      <w:r w:rsidRPr="004A51D3">
        <w:rPr>
          <w:rFonts w:ascii="Arial" w:eastAsia="Arial" w:hAnsi="Arial" w:cs="Arial"/>
          <w:sz w:val="18"/>
          <w:szCs w:val="18"/>
          <w:lang w:val="en-US" w:eastAsia="en-GB"/>
        </w:rPr>
        <w:t xml:space="preserve">The </w:t>
      </w:r>
      <w:r w:rsidR="00653D68" w:rsidRPr="004A51D3">
        <w:rPr>
          <w:rFonts w:ascii="Arial" w:eastAsia="Arial" w:hAnsi="Arial" w:cs="Arial"/>
          <w:sz w:val="18"/>
          <w:szCs w:val="18"/>
          <w:lang w:val="en-US" w:eastAsia="en-GB"/>
        </w:rPr>
        <w:t xml:space="preserve">Group’s </w:t>
      </w:r>
      <w:r w:rsidRPr="004A51D3">
        <w:rPr>
          <w:rFonts w:ascii="Arial" w:eastAsia="Arial" w:hAnsi="Arial" w:cs="Arial"/>
          <w:sz w:val="18"/>
          <w:szCs w:val="18"/>
          <w:lang w:val="en-US" w:eastAsia="en-GB"/>
        </w:rPr>
        <w:t>objectives when managing capital are to:</w:t>
      </w:r>
    </w:p>
    <w:p w14:paraId="4496A1BA" w14:textId="77777777" w:rsidR="004425C9" w:rsidRPr="004A51D3" w:rsidRDefault="004425C9" w:rsidP="003C0918">
      <w:pPr>
        <w:ind w:left="1080"/>
        <w:jc w:val="thaiDistribute"/>
        <w:rPr>
          <w:rFonts w:ascii="Arial" w:eastAsia="Arial" w:hAnsi="Arial" w:cs="Arial"/>
          <w:sz w:val="18"/>
          <w:szCs w:val="18"/>
          <w:lang w:val="en-US" w:eastAsia="en-GB"/>
        </w:rPr>
      </w:pPr>
    </w:p>
    <w:p w14:paraId="61C743D2" w14:textId="77777777" w:rsidR="004425C9" w:rsidRPr="004A51D3" w:rsidRDefault="004425C9" w:rsidP="003C0918">
      <w:pPr>
        <w:numPr>
          <w:ilvl w:val="0"/>
          <w:numId w:val="11"/>
        </w:numPr>
        <w:ind w:left="1350" w:hanging="270"/>
        <w:contextualSpacing/>
        <w:jc w:val="thaiDistribute"/>
        <w:rPr>
          <w:rFonts w:ascii="Arial" w:eastAsia="Cambria" w:hAnsi="Arial" w:cs="Arial"/>
          <w:sz w:val="18"/>
          <w:szCs w:val="18"/>
          <w:lang w:val="en-US" w:bidi="ar-SA"/>
        </w:rPr>
      </w:pPr>
      <w:r w:rsidRPr="004A51D3">
        <w:rPr>
          <w:rFonts w:ascii="Arial" w:eastAsia="Cambria" w:hAnsi="Arial" w:cs="Arial"/>
          <w:sz w:val="18"/>
          <w:szCs w:val="18"/>
          <w:lang w:val="en-US" w:bidi="ar-SA"/>
        </w:rPr>
        <w:t>safeguard their ability to continue as a going concern</w:t>
      </w:r>
      <w:r w:rsidR="00653D68" w:rsidRPr="004A51D3">
        <w:rPr>
          <w:rFonts w:ascii="Arial" w:eastAsia="Cambria" w:hAnsi="Arial" w:cs="Arial"/>
          <w:sz w:val="18"/>
          <w:szCs w:val="18"/>
          <w:lang w:val="en-US" w:bidi="ar-SA"/>
        </w:rPr>
        <w:t xml:space="preserve"> so that they can continue</w:t>
      </w:r>
      <w:r w:rsidRPr="004A51D3">
        <w:rPr>
          <w:rFonts w:ascii="Arial" w:eastAsia="Cambria" w:hAnsi="Arial" w:cs="Arial"/>
          <w:sz w:val="18"/>
          <w:szCs w:val="18"/>
          <w:lang w:val="en-US" w:bidi="ar-SA"/>
        </w:rPr>
        <w:t>, to provide returns for shareholders and benefits for other stakeholders, and</w:t>
      </w:r>
    </w:p>
    <w:p w14:paraId="3481B4AB" w14:textId="77777777" w:rsidR="004425C9" w:rsidRPr="004A51D3" w:rsidRDefault="004425C9" w:rsidP="003C0918">
      <w:pPr>
        <w:numPr>
          <w:ilvl w:val="0"/>
          <w:numId w:val="11"/>
        </w:numPr>
        <w:ind w:left="1350" w:hanging="270"/>
        <w:contextualSpacing/>
        <w:jc w:val="thaiDistribute"/>
        <w:rPr>
          <w:rFonts w:ascii="Arial" w:eastAsia="Cambria" w:hAnsi="Arial" w:cs="Arial"/>
          <w:sz w:val="18"/>
          <w:szCs w:val="18"/>
          <w:lang w:val="en-US" w:bidi="ar-SA"/>
        </w:rPr>
      </w:pPr>
      <w:r w:rsidRPr="004A51D3">
        <w:rPr>
          <w:rFonts w:ascii="Arial" w:eastAsia="Cambria" w:hAnsi="Arial" w:cs="Arial"/>
          <w:sz w:val="18"/>
          <w:szCs w:val="18"/>
          <w:lang w:val="en-US" w:bidi="ar-SA"/>
        </w:rPr>
        <w:t>maintain an optimal capital structure to reduce the cost of capital</w:t>
      </w:r>
    </w:p>
    <w:p w14:paraId="6EFCD4BE" w14:textId="77777777" w:rsidR="004425C9" w:rsidRPr="004A51D3" w:rsidRDefault="004425C9" w:rsidP="003C0918">
      <w:pPr>
        <w:ind w:left="1080"/>
        <w:jc w:val="left"/>
        <w:rPr>
          <w:rFonts w:ascii="Arial" w:eastAsia="Arial" w:hAnsi="Arial" w:cs="Arial"/>
          <w:sz w:val="18"/>
          <w:szCs w:val="18"/>
          <w:lang w:val="en-US" w:eastAsia="en-GB"/>
        </w:rPr>
      </w:pPr>
    </w:p>
    <w:p w14:paraId="747A67F1" w14:textId="77777777" w:rsidR="00191506" w:rsidRPr="004A51D3" w:rsidRDefault="00191506" w:rsidP="003C0918">
      <w:pPr>
        <w:ind w:left="1080"/>
        <w:jc w:val="thaiDistribute"/>
        <w:rPr>
          <w:rFonts w:ascii="Arial" w:eastAsia="Arial" w:hAnsi="Arial" w:cs="Arial"/>
          <w:sz w:val="18"/>
          <w:szCs w:val="18"/>
          <w:lang w:val="en-US" w:eastAsia="en-GB"/>
        </w:rPr>
      </w:pPr>
      <w:r w:rsidRPr="004A51D3">
        <w:rPr>
          <w:rFonts w:ascii="Arial" w:eastAsia="Arial" w:hAnsi="Arial" w:cs="Arial"/>
          <w:sz w:val="18"/>
          <w:szCs w:val="18"/>
          <w:lang w:val="en-US" w:eastAsia="en-GB"/>
        </w:rPr>
        <w:t xml:space="preserve">In order to maintain or adjust the capital structure, the Group may adjust the </w:t>
      </w:r>
      <w:proofErr w:type="gramStart"/>
      <w:r w:rsidRPr="004A51D3">
        <w:rPr>
          <w:rFonts w:ascii="Arial" w:eastAsia="Arial" w:hAnsi="Arial" w:cs="Arial"/>
          <w:sz w:val="18"/>
          <w:szCs w:val="18"/>
          <w:lang w:val="en-US" w:eastAsia="en-GB"/>
        </w:rPr>
        <w:t>amount</w:t>
      </w:r>
      <w:proofErr w:type="gramEnd"/>
      <w:r w:rsidRPr="004A51D3">
        <w:rPr>
          <w:rFonts w:ascii="Arial" w:eastAsia="Arial" w:hAnsi="Arial" w:cs="Arial"/>
          <w:sz w:val="18"/>
          <w:szCs w:val="18"/>
          <w:lang w:val="en-US" w:eastAsia="en-GB"/>
        </w:rPr>
        <w:t xml:space="preserve"> of dividends paid to shareholders, return capital to shareholders, issue new shares or sell assets to reduce debt.</w:t>
      </w:r>
    </w:p>
    <w:p w14:paraId="16F2908C" w14:textId="77777777" w:rsidR="00191506" w:rsidRPr="004A51D3" w:rsidRDefault="00191506" w:rsidP="003C0918">
      <w:pPr>
        <w:ind w:left="1080"/>
        <w:jc w:val="left"/>
        <w:rPr>
          <w:rFonts w:ascii="Arial" w:eastAsia="Arial" w:hAnsi="Arial" w:cs="Arial"/>
          <w:sz w:val="18"/>
          <w:szCs w:val="18"/>
          <w:lang w:val="en-US" w:eastAsia="en-GB"/>
        </w:rPr>
      </w:pPr>
    </w:p>
    <w:p w14:paraId="72A01868" w14:textId="77777777" w:rsidR="004425C9" w:rsidRPr="004A51D3" w:rsidRDefault="004425C9" w:rsidP="003C0918">
      <w:pPr>
        <w:ind w:left="1080"/>
        <w:jc w:val="thaiDistribute"/>
        <w:rPr>
          <w:rFonts w:ascii="Arial" w:hAnsi="Arial" w:cs="Arial"/>
          <w:b/>
          <w:bCs/>
          <w:sz w:val="18"/>
          <w:szCs w:val="18"/>
        </w:rPr>
      </w:pPr>
      <w:r w:rsidRPr="004A51D3">
        <w:rPr>
          <w:rFonts w:ascii="Arial" w:hAnsi="Arial" w:cs="Arial"/>
          <w:b/>
          <w:bCs/>
          <w:sz w:val="18"/>
          <w:szCs w:val="18"/>
        </w:rPr>
        <w:t>Loan covenants</w:t>
      </w:r>
    </w:p>
    <w:p w14:paraId="02D54DEA" w14:textId="77777777" w:rsidR="004425C9" w:rsidRPr="004A51D3" w:rsidRDefault="004425C9" w:rsidP="003C0918">
      <w:pPr>
        <w:ind w:left="1080"/>
        <w:jc w:val="left"/>
        <w:rPr>
          <w:rFonts w:ascii="Arial" w:eastAsia="Arial" w:hAnsi="Arial" w:cs="Arial"/>
          <w:sz w:val="18"/>
          <w:szCs w:val="18"/>
          <w:lang w:val="en-US" w:eastAsia="en-GB"/>
        </w:rPr>
      </w:pPr>
    </w:p>
    <w:p w14:paraId="4C1AAE7F" w14:textId="77777777" w:rsidR="004425C9" w:rsidRPr="004A51D3" w:rsidRDefault="004425C9" w:rsidP="003C0918">
      <w:pPr>
        <w:ind w:left="1080"/>
        <w:jc w:val="thaiDistribute"/>
        <w:rPr>
          <w:rFonts w:ascii="Arial" w:eastAsia="Arial" w:hAnsi="Arial" w:cs="Arial"/>
          <w:sz w:val="18"/>
          <w:szCs w:val="18"/>
          <w:lang w:val="en-US" w:eastAsia="en-GB"/>
        </w:rPr>
      </w:pPr>
      <w:r w:rsidRPr="004A51D3">
        <w:rPr>
          <w:rFonts w:ascii="Arial" w:eastAsia="Arial" w:hAnsi="Arial" w:cs="Arial"/>
          <w:sz w:val="18"/>
          <w:szCs w:val="18"/>
          <w:lang w:val="en-US" w:eastAsia="en-GB"/>
        </w:rPr>
        <w:t>Under the terms of the major borrowing facilities, the Group is required to comply with the following financial covenants:</w:t>
      </w:r>
    </w:p>
    <w:p w14:paraId="36A52996" w14:textId="77777777" w:rsidR="004425C9" w:rsidRPr="004A51D3" w:rsidRDefault="004425C9" w:rsidP="003C0918">
      <w:pPr>
        <w:ind w:left="1080"/>
        <w:jc w:val="thaiDistribute"/>
        <w:rPr>
          <w:rFonts w:ascii="Arial" w:eastAsia="Arial" w:hAnsi="Arial" w:cs="Arial"/>
          <w:sz w:val="18"/>
          <w:szCs w:val="18"/>
          <w:lang w:val="en-US" w:eastAsia="en-GB"/>
        </w:rPr>
      </w:pPr>
    </w:p>
    <w:p w14:paraId="79393C1A" w14:textId="23541CD9" w:rsidR="004425C9" w:rsidRPr="004A51D3" w:rsidRDefault="004425C9" w:rsidP="003C0918">
      <w:pPr>
        <w:numPr>
          <w:ilvl w:val="0"/>
          <w:numId w:val="11"/>
        </w:numPr>
        <w:ind w:left="1350" w:hanging="270"/>
        <w:contextualSpacing/>
        <w:jc w:val="thaiDistribute"/>
        <w:rPr>
          <w:rFonts w:ascii="Arial" w:eastAsia="Cambria" w:hAnsi="Arial" w:cs="Arial"/>
          <w:sz w:val="18"/>
          <w:szCs w:val="18"/>
          <w:lang w:val="en-US" w:bidi="ar-SA"/>
        </w:rPr>
      </w:pPr>
      <w:r w:rsidRPr="004A51D3">
        <w:rPr>
          <w:rFonts w:ascii="Arial" w:eastAsia="Cambria" w:hAnsi="Arial" w:cs="Arial"/>
          <w:sz w:val="18"/>
          <w:szCs w:val="18"/>
          <w:lang w:val="en-US" w:bidi="ar-SA"/>
        </w:rPr>
        <w:t xml:space="preserve">the </w:t>
      </w:r>
      <w:proofErr w:type="gramStart"/>
      <w:r w:rsidR="00B302AD" w:rsidRPr="004A51D3">
        <w:rPr>
          <w:rFonts w:ascii="Arial" w:eastAsia="Cambria" w:hAnsi="Arial" w:cs="Arial"/>
          <w:sz w:val="18"/>
          <w:szCs w:val="18"/>
          <w:lang w:val="en-US" w:bidi="ar-SA"/>
        </w:rPr>
        <w:t>debt to equity</w:t>
      </w:r>
      <w:proofErr w:type="gramEnd"/>
      <w:r w:rsidR="00B302AD" w:rsidRPr="004A51D3">
        <w:rPr>
          <w:rFonts w:ascii="Arial" w:eastAsia="Cambria" w:hAnsi="Arial" w:cs="Arial"/>
          <w:sz w:val="18"/>
          <w:szCs w:val="18"/>
          <w:lang w:val="en-US" w:bidi="ar-SA"/>
        </w:rPr>
        <w:t xml:space="preserve"> ratio</w:t>
      </w:r>
      <w:r w:rsidRPr="004A51D3">
        <w:rPr>
          <w:rFonts w:ascii="Arial" w:eastAsia="Cambria" w:hAnsi="Arial" w:cs="Arial"/>
          <w:sz w:val="18"/>
          <w:szCs w:val="18"/>
          <w:lang w:val="en-US" w:bidi="ar-SA"/>
        </w:rPr>
        <w:t xml:space="preserve"> must </w:t>
      </w:r>
      <w:r w:rsidR="000F18E6" w:rsidRPr="004A51D3">
        <w:rPr>
          <w:rFonts w:ascii="Arial" w:eastAsia="Cambria" w:hAnsi="Arial" w:cs="Arial"/>
          <w:sz w:val="18"/>
          <w:szCs w:val="18"/>
          <w:lang w:val="en-US" w:bidi="ar-SA"/>
        </w:rPr>
        <w:t xml:space="preserve">not </w:t>
      </w:r>
      <w:r w:rsidRPr="004A51D3">
        <w:rPr>
          <w:rFonts w:ascii="Arial" w:eastAsia="Cambria" w:hAnsi="Arial" w:cs="Arial"/>
          <w:sz w:val="18"/>
          <w:szCs w:val="18"/>
          <w:lang w:val="en-US" w:bidi="ar-SA"/>
        </w:rPr>
        <w:t xml:space="preserve">be more than </w:t>
      </w:r>
      <w:r w:rsidR="00AD0F0E" w:rsidRPr="00AD0F0E">
        <w:rPr>
          <w:rFonts w:ascii="Arial" w:eastAsia="Cambria" w:hAnsi="Arial" w:cs="Arial"/>
          <w:sz w:val="18"/>
          <w:szCs w:val="18"/>
          <w:lang w:bidi="ar-SA"/>
        </w:rPr>
        <w:t>2</w:t>
      </w:r>
      <w:r w:rsidR="00B302AD" w:rsidRPr="004A51D3">
        <w:rPr>
          <w:rFonts w:ascii="Arial" w:eastAsia="Cambria" w:hAnsi="Arial" w:cs="Arial"/>
          <w:sz w:val="18"/>
          <w:szCs w:val="18"/>
          <w:lang w:val="en-US" w:bidi="ar-SA"/>
        </w:rPr>
        <w:t>.</w:t>
      </w:r>
      <w:r w:rsidR="00AD0F0E" w:rsidRPr="00AD0F0E">
        <w:rPr>
          <w:rFonts w:ascii="Arial" w:eastAsia="Cambria" w:hAnsi="Arial" w:cs="Arial"/>
          <w:sz w:val="18"/>
          <w:szCs w:val="18"/>
          <w:lang w:bidi="ar-SA"/>
        </w:rPr>
        <w:t>0</w:t>
      </w:r>
      <w:r w:rsidR="00B302AD" w:rsidRPr="004A51D3">
        <w:rPr>
          <w:rFonts w:ascii="Arial" w:eastAsia="Cambria" w:hAnsi="Arial" w:cs="Arial"/>
          <w:sz w:val="18"/>
          <w:szCs w:val="18"/>
          <w:lang w:val="en-US" w:bidi="ar-SA"/>
        </w:rPr>
        <w:t>:</w:t>
      </w:r>
      <w:r w:rsidR="00AD0F0E" w:rsidRPr="00AD0F0E">
        <w:rPr>
          <w:rFonts w:ascii="Arial" w:eastAsia="Cambria" w:hAnsi="Arial" w:cs="Arial"/>
          <w:sz w:val="18"/>
          <w:szCs w:val="18"/>
          <w:lang w:bidi="ar-SA"/>
        </w:rPr>
        <w:t>1</w:t>
      </w:r>
    </w:p>
    <w:p w14:paraId="23C39EC5" w14:textId="6F23A779" w:rsidR="004425C9" w:rsidRPr="004A51D3" w:rsidRDefault="004425C9" w:rsidP="003C0918">
      <w:pPr>
        <w:numPr>
          <w:ilvl w:val="0"/>
          <w:numId w:val="11"/>
        </w:numPr>
        <w:ind w:left="1350" w:hanging="270"/>
        <w:contextualSpacing/>
        <w:jc w:val="thaiDistribute"/>
        <w:rPr>
          <w:rFonts w:ascii="Arial" w:eastAsia="Cambria" w:hAnsi="Arial" w:cs="Arial"/>
          <w:sz w:val="18"/>
          <w:szCs w:val="18"/>
          <w:lang w:val="en-US" w:bidi="ar-SA"/>
        </w:rPr>
      </w:pPr>
      <w:r w:rsidRPr="004A51D3">
        <w:rPr>
          <w:rFonts w:ascii="Arial" w:eastAsia="Cambria" w:hAnsi="Arial" w:cs="Arial"/>
          <w:sz w:val="18"/>
          <w:szCs w:val="18"/>
          <w:lang w:val="en-US" w:bidi="ar-SA"/>
        </w:rPr>
        <w:t xml:space="preserve">the </w:t>
      </w:r>
      <w:r w:rsidR="00B302AD" w:rsidRPr="004A51D3">
        <w:rPr>
          <w:rFonts w:ascii="Arial" w:eastAsia="Cambria" w:hAnsi="Arial" w:cs="Arial"/>
          <w:sz w:val="18"/>
          <w:szCs w:val="18"/>
          <w:lang w:val="en-US" w:bidi="ar-SA"/>
        </w:rPr>
        <w:t>debt service coverage</w:t>
      </w:r>
      <w:r w:rsidR="00836144" w:rsidRPr="004A51D3">
        <w:rPr>
          <w:rFonts w:ascii="Arial" w:eastAsia="Cambria" w:hAnsi="Arial" w:cs="Arial"/>
          <w:sz w:val="18"/>
          <w:szCs w:val="18"/>
          <w:lang w:val="en-US" w:bidi="ar-SA"/>
        </w:rPr>
        <w:t xml:space="preserve"> ratio</w:t>
      </w:r>
      <w:r w:rsidRPr="004A51D3">
        <w:rPr>
          <w:rFonts w:ascii="Arial" w:eastAsia="Cambria" w:hAnsi="Arial" w:cs="Arial"/>
          <w:sz w:val="18"/>
          <w:szCs w:val="18"/>
          <w:lang w:val="en-US" w:bidi="ar-SA"/>
        </w:rPr>
        <w:t xml:space="preserve"> must</w:t>
      </w:r>
      <w:r w:rsidR="000F18E6" w:rsidRPr="004A51D3">
        <w:rPr>
          <w:rFonts w:ascii="Arial" w:eastAsia="Cambria" w:hAnsi="Arial" w:cs="Arial"/>
          <w:sz w:val="18"/>
          <w:szCs w:val="18"/>
          <w:lang w:val="en-US" w:bidi="ar-SA"/>
        </w:rPr>
        <w:t xml:space="preserve"> not</w:t>
      </w:r>
      <w:r w:rsidRPr="004A51D3">
        <w:rPr>
          <w:rFonts w:ascii="Arial" w:eastAsia="Cambria" w:hAnsi="Arial" w:cs="Arial"/>
          <w:sz w:val="18"/>
          <w:szCs w:val="18"/>
          <w:lang w:val="en-US" w:bidi="ar-SA"/>
        </w:rPr>
        <w:t xml:space="preserve"> be </w:t>
      </w:r>
      <w:r w:rsidR="00836144" w:rsidRPr="004A51D3">
        <w:rPr>
          <w:rFonts w:ascii="Arial" w:eastAsia="Cambria" w:hAnsi="Arial" w:cs="Arial"/>
          <w:sz w:val="18"/>
          <w:szCs w:val="18"/>
          <w:lang w:val="en-US" w:bidi="ar-SA"/>
        </w:rPr>
        <w:t>less</w:t>
      </w:r>
      <w:r w:rsidRPr="004A51D3">
        <w:rPr>
          <w:rFonts w:ascii="Arial" w:eastAsia="Cambria" w:hAnsi="Arial" w:cs="Arial"/>
          <w:sz w:val="18"/>
          <w:szCs w:val="18"/>
          <w:lang w:val="en-US" w:bidi="ar-SA"/>
        </w:rPr>
        <w:t xml:space="preserve"> than </w:t>
      </w:r>
      <w:r w:rsidR="00AD0F0E" w:rsidRPr="00AD0F0E">
        <w:rPr>
          <w:rFonts w:ascii="Arial" w:eastAsia="Cambria" w:hAnsi="Arial" w:cs="Arial"/>
          <w:sz w:val="18"/>
          <w:szCs w:val="18"/>
          <w:lang w:bidi="ar-SA"/>
        </w:rPr>
        <w:t>1</w:t>
      </w:r>
      <w:r w:rsidR="00836144" w:rsidRPr="004A51D3">
        <w:rPr>
          <w:rFonts w:ascii="Arial" w:eastAsia="Cambria" w:hAnsi="Arial" w:cs="Arial"/>
          <w:sz w:val="18"/>
          <w:szCs w:val="18"/>
          <w:lang w:val="en-US" w:bidi="ar-SA"/>
        </w:rPr>
        <w:t>.</w:t>
      </w:r>
      <w:r w:rsidR="00AD0F0E" w:rsidRPr="00AD0F0E">
        <w:rPr>
          <w:rFonts w:ascii="Arial" w:eastAsia="Cambria" w:hAnsi="Arial" w:cs="Arial"/>
          <w:sz w:val="18"/>
          <w:szCs w:val="18"/>
          <w:lang w:bidi="ar-SA"/>
        </w:rPr>
        <w:t>2</w:t>
      </w:r>
      <w:r w:rsidR="00836144" w:rsidRPr="004A51D3">
        <w:rPr>
          <w:rFonts w:ascii="Arial" w:eastAsia="Cambria" w:hAnsi="Arial" w:cs="Arial"/>
          <w:sz w:val="18"/>
          <w:szCs w:val="18"/>
          <w:lang w:val="en-US" w:bidi="ar-SA"/>
        </w:rPr>
        <w:t xml:space="preserve"> :</w:t>
      </w:r>
      <w:r w:rsidR="00AD0F0E" w:rsidRPr="00AD0F0E">
        <w:rPr>
          <w:rFonts w:ascii="Arial" w:eastAsia="Cambria" w:hAnsi="Arial" w:cs="Arial"/>
          <w:sz w:val="18"/>
          <w:szCs w:val="18"/>
          <w:lang w:bidi="ar-SA"/>
        </w:rPr>
        <w:t>1</w:t>
      </w:r>
    </w:p>
    <w:p w14:paraId="22AE9FA5" w14:textId="4704422D" w:rsidR="00055D05" w:rsidRPr="004A51D3" w:rsidRDefault="00055D05" w:rsidP="003C0918">
      <w:pPr>
        <w:numPr>
          <w:ilvl w:val="0"/>
          <w:numId w:val="11"/>
        </w:numPr>
        <w:ind w:left="1350" w:hanging="270"/>
        <w:contextualSpacing/>
        <w:jc w:val="thaiDistribute"/>
        <w:rPr>
          <w:rFonts w:ascii="Arial" w:eastAsia="Cambria" w:hAnsi="Arial" w:cs="Arial"/>
          <w:sz w:val="18"/>
          <w:szCs w:val="18"/>
          <w:lang w:val="en-US" w:bidi="ar-SA"/>
        </w:rPr>
      </w:pPr>
      <w:r w:rsidRPr="004A51D3">
        <w:rPr>
          <w:rFonts w:ascii="Arial" w:eastAsia="Cambria" w:hAnsi="Arial" w:cs="Arial"/>
          <w:sz w:val="18"/>
          <w:szCs w:val="18"/>
          <w:lang w:val="en-US" w:bidi="ar-SA"/>
        </w:rPr>
        <w:t>the</w:t>
      </w:r>
      <w:r w:rsidRPr="004A51D3">
        <w:rPr>
          <w:rFonts w:ascii="Arial" w:eastAsia="Cambria" w:hAnsi="Arial" w:cs="Arial"/>
          <w:sz w:val="18"/>
          <w:szCs w:val="18"/>
        </w:rPr>
        <w:t xml:space="preserve"> </w:t>
      </w:r>
      <w:proofErr w:type="gramStart"/>
      <w:r w:rsidRPr="004A51D3">
        <w:rPr>
          <w:rFonts w:ascii="Arial" w:eastAsia="Cambria" w:hAnsi="Arial" w:cs="Arial"/>
          <w:sz w:val="18"/>
          <w:szCs w:val="18"/>
        </w:rPr>
        <w:t>interest bearing</w:t>
      </w:r>
      <w:proofErr w:type="gramEnd"/>
      <w:r w:rsidRPr="004A51D3">
        <w:rPr>
          <w:rFonts w:ascii="Arial" w:eastAsia="Cambria" w:hAnsi="Arial" w:cs="Arial"/>
          <w:sz w:val="18"/>
          <w:szCs w:val="18"/>
        </w:rPr>
        <w:t xml:space="preserve"> debt to equity ratio must </w:t>
      </w:r>
      <w:r w:rsidR="000F18E6" w:rsidRPr="004A51D3">
        <w:rPr>
          <w:rFonts w:ascii="Arial" w:eastAsia="Cambria" w:hAnsi="Arial" w:cs="Arial"/>
          <w:sz w:val="18"/>
          <w:szCs w:val="18"/>
        </w:rPr>
        <w:t xml:space="preserve">not </w:t>
      </w:r>
      <w:r w:rsidRPr="004A51D3">
        <w:rPr>
          <w:rFonts w:ascii="Arial" w:eastAsia="Cambria" w:hAnsi="Arial" w:cs="Arial"/>
          <w:sz w:val="18"/>
          <w:szCs w:val="18"/>
        </w:rPr>
        <w:t xml:space="preserve">be more than </w:t>
      </w:r>
      <w:r w:rsidR="00AD0F0E" w:rsidRPr="00AD0F0E">
        <w:rPr>
          <w:rFonts w:ascii="Arial" w:eastAsia="Cambria" w:hAnsi="Arial" w:cs="Arial"/>
          <w:sz w:val="18"/>
          <w:szCs w:val="18"/>
        </w:rPr>
        <w:t>2</w:t>
      </w:r>
      <w:r w:rsidR="00931C09" w:rsidRPr="004A51D3">
        <w:rPr>
          <w:rFonts w:ascii="Arial" w:eastAsia="Cambria" w:hAnsi="Arial" w:cs="Arial"/>
          <w:sz w:val="18"/>
          <w:szCs w:val="18"/>
        </w:rPr>
        <w:t>.</w:t>
      </w:r>
      <w:r w:rsidR="00AD0F0E" w:rsidRPr="00AD0F0E">
        <w:rPr>
          <w:rFonts w:ascii="Arial" w:eastAsia="Cambria" w:hAnsi="Arial" w:cs="Arial"/>
          <w:sz w:val="18"/>
          <w:szCs w:val="18"/>
        </w:rPr>
        <w:t>5</w:t>
      </w:r>
      <w:r w:rsidR="00931C09" w:rsidRPr="004A51D3">
        <w:rPr>
          <w:rFonts w:ascii="Arial" w:eastAsia="Cambria" w:hAnsi="Arial" w:cs="Arial"/>
          <w:sz w:val="18"/>
          <w:szCs w:val="18"/>
        </w:rPr>
        <w:t>:</w:t>
      </w:r>
      <w:r w:rsidR="00AD0F0E" w:rsidRPr="00AD0F0E">
        <w:rPr>
          <w:rFonts w:ascii="Arial" w:eastAsia="Cambria" w:hAnsi="Arial" w:cs="Arial"/>
          <w:sz w:val="18"/>
          <w:szCs w:val="18"/>
        </w:rPr>
        <w:t>1</w:t>
      </w:r>
    </w:p>
    <w:p w14:paraId="4FAB59E8" w14:textId="77777777" w:rsidR="007C5BA9" w:rsidRPr="004A51D3" w:rsidRDefault="007C5BA9" w:rsidP="00586AFC">
      <w:pPr>
        <w:contextualSpacing/>
        <w:jc w:val="thaiDistribute"/>
        <w:rPr>
          <w:rFonts w:ascii="Arial" w:eastAsia="Cambria" w:hAnsi="Arial" w:cs="Arial"/>
          <w:sz w:val="18"/>
          <w:szCs w:val="18"/>
          <w:lang w:bidi="ar-SA"/>
        </w:rPr>
      </w:pPr>
    </w:p>
    <w:p w14:paraId="202F39A3" w14:textId="4EAC250B" w:rsidR="003C0918" w:rsidRPr="004A51D3" w:rsidRDefault="003C0918" w:rsidP="003C0918">
      <w:pPr>
        <w:tabs>
          <w:tab w:val="left" w:pos="540"/>
        </w:tabs>
        <w:suppressAutoHyphens/>
        <w:ind w:left="540" w:hanging="540"/>
        <w:rPr>
          <w:rFonts w:ascii="Arial" w:eastAsia="Arial Unicode MS" w:hAnsi="Arial" w:cs="Arial"/>
          <w:sz w:val="18"/>
          <w:szCs w:val="18"/>
        </w:rPr>
      </w:pPr>
    </w:p>
    <w:tbl>
      <w:tblPr>
        <w:tblW w:w="9432" w:type="dxa"/>
        <w:tblInd w:w="126" w:type="dxa"/>
        <w:shd w:val="clear" w:color="auto" w:fill="FFA543"/>
        <w:tblLayout w:type="fixed"/>
        <w:tblLook w:val="04A0" w:firstRow="1" w:lastRow="0" w:firstColumn="1" w:lastColumn="0" w:noHBand="0" w:noVBand="1"/>
      </w:tblPr>
      <w:tblGrid>
        <w:gridCol w:w="9432"/>
      </w:tblGrid>
      <w:tr w:rsidR="003C0918" w:rsidRPr="004A51D3" w14:paraId="56C84EA1" w14:textId="77777777" w:rsidTr="0099430B">
        <w:trPr>
          <w:trHeight w:val="386"/>
        </w:trPr>
        <w:tc>
          <w:tcPr>
            <w:tcW w:w="9432" w:type="dxa"/>
            <w:shd w:val="clear" w:color="auto" w:fill="FFA543"/>
            <w:vAlign w:val="center"/>
            <w:hideMark/>
          </w:tcPr>
          <w:p w14:paraId="244A7070" w14:textId="5806B4FA" w:rsidR="003C0918" w:rsidRPr="004A51D3" w:rsidRDefault="00AD0F0E" w:rsidP="0093425E">
            <w:pPr>
              <w:tabs>
                <w:tab w:val="left" w:pos="432"/>
              </w:tabs>
              <w:ind w:left="540" w:hanging="540"/>
              <w:rPr>
                <w:rFonts w:ascii="Arial" w:hAnsi="Arial" w:cs="Arial"/>
                <w:b/>
                <w:bCs/>
                <w:color w:val="FFFFFF"/>
                <w:sz w:val="18"/>
                <w:szCs w:val="18"/>
              </w:rPr>
            </w:pPr>
            <w:bookmarkStart w:id="10" w:name="_Hlk127140805"/>
            <w:r w:rsidRPr="00AD0F0E">
              <w:rPr>
                <w:rFonts w:ascii="Arial" w:hAnsi="Arial" w:cs="Arial"/>
                <w:b/>
                <w:bCs/>
                <w:color w:val="FFFFFF"/>
                <w:sz w:val="18"/>
                <w:szCs w:val="18"/>
              </w:rPr>
              <w:t>7</w:t>
            </w:r>
            <w:r w:rsidR="003C0918" w:rsidRPr="004A51D3">
              <w:rPr>
                <w:rFonts w:ascii="Arial" w:hAnsi="Arial" w:cs="Arial"/>
                <w:b/>
                <w:bCs/>
                <w:color w:val="FFFFFF"/>
                <w:sz w:val="18"/>
                <w:szCs w:val="18"/>
                <w:lang w:val="en-US"/>
              </w:rPr>
              <w:tab/>
              <w:t>Fair value</w:t>
            </w:r>
          </w:p>
        </w:tc>
      </w:tr>
      <w:bookmarkEnd w:id="10"/>
    </w:tbl>
    <w:p w14:paraId="5D7D5D70" w14:textId="77777777" w:rsidR="00DE5CC1" w:rsidRPr="004A51D3" w:rsidRDefault="00DE5CC1" w:rsidP="003C0918">
      <w:pPr>
        <w:suppressAutoHyphens/>
        <w:rPr>
          <w:rFonts w:ascii="Arial" w:hAnsi="Arial" w:cs="Arial"/>
          <w:sz w:val="18"/>
          <w:szCs w:val="18"/>
          <w:lang w:val="en-US"/>
        </w:rPr>
      </w:pPr>
    </w:p>
    <w:p w14:paraId="2D76818F" w14:textId="613119D4" w:rsidR="004425C9" w:rsidRPr="004A51D3" w:rsidRDefault="004425C9" w:rsidP="003C0918">
      <w:pPr>
        <w:rPr>
          <w:rFonts w:ascii="Arial" w:hAnsi="Arial" w:cs="Arial"/>
          <w:sz w:val="18"/>
          <w:szCs w:val="18"/>
        </w:rPr>
      </w:pPr>
      <w:r w:rsidRPr="004A51D3">
        <w:rPr>
          <w:rFonts w:ascii="Arial" w:hAnsi="Arial" w:cs="Arial"/>
          <w:sz w:val="18"/>
          <w:szCs w:val="18"/>
        </w:rPr>
        <w:t>The following table presents financial assets that are measured at fair value:</w:t>
      </w:r>
    </w:p>
    <w:p w14:paraId="33B8D187" w14:textId="544AF704" w:rsidR="00B426B3" w:rsidRPr="004A51D3" w:rsidRDefault="00B426B3" w:rsidP="003C0918">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1620"/>
        <w:gridCol w:w="900"/>
        <w:gridCol w:w="1005"/>
        <w:gridCol w:w="975"/>
        <w:gridCol w:w="990"/>
        <w:gridCol w:w="990"/>
        <w:gridCol w:w="990"/>
        <w:gridCol w:w="990"/>
        <w:gridCol w:w="990"/>
      </w:tblGrid>
      <w:tr w:rsidR="00B426B3" w:rsidRPr="004A51D3" w14:paraId="3B78C9B4" w14:textId="77777777" w:rsidTr="0099430B">
        <w:tc>
          <w:tcPr>
            <w:tcW w:w="1620" w:type="dxa"/>
            <w:shd w:val="clear" w:color="auto" w:fill="auto"/>
          </w:tcPr>
          <w:p w14:paraId="40D8E72C" w14:textId="77777777" w:rsidR="00B426B3" w:rsidRPr="004A51D3" w:rsidRDefault="00B426B3" w:rsidP="00B426B3">
            <w:pPr>
              <w:jc w:val="left"/>
              <w:rPr>
                <w:rFonts w:ascii="Arial" w:eastAsia="Arial Unicode MS" w:hAnsi="Arial" w:cs="Arial"/>
                <w:color w:val="FFFFFF"/>
                <w:sz w:val="13"/>
                <w:szCs w:val="13"/>
              </w:rPr>
            </w:pPr>
          </w:p>
        </w:tc>
        <w:tc>
          <w:tcPr>
            <w:tcW w:w="7829" w:type="dxa"/>
            <w:gridSpan w:val="8"/>
            <w:tcBorders>
              <w:top w:val="single" w:sz="4" w:space="0" w:color="auto"/>
              <w:bottom w:val="single" w:sz="4" w:space="0" w:color="auto"/>
            </w:tcBorders>
            <w:shd w:val="clear" w:color="auto" w:fill="auto"/>
            <w:vAlign w:val="bottom"/>
          </w:tcPr>
          <w:p w14:paraId="5C29679D" w14:textId="60F7FB2B" w:rsidR="00B426B3" w:rsidRPr="004A51D3" w:rsidRDefault="00B426B3" w:rsidP="00B426B3">
            <w:pPr>
              <w:jc w:val="center"/>
              <w:rPr>
                <w:rFonts w:ascii="Arial" w:eastAsia="Arial Unicode MS" w:hAnsi="Arial" w:cs="Arial"/>
                <w:b/>
                <w:bCs/>
                <w:spacing w:val="-8"/>
                <w:sz w:val="13"/>
                <w:szCs w:val="13"/>
              </w:rPr>
            </w:pPr>
            <w:r w:rsidRPr="004A51D3">
              <w:rPr>
                <w:rFonts w:ascii="Arial" w:eastAsia="SimSun" w:hAnsi="Arial" w:cs="Arial"/>
                <w:b/>
                <w:bCs/>
                <w:spacing w:val="-2"/>
                <w:sz w:val="13"/>
                <w:szCs w:val="13"/>
              </w:rPr>
              <w:t xml:space="preserve">Consolidated and separate financial </w:t>
            </w:r>
            <w:r w:rsidR="0064494D" w:rsidRPr="004A51D3">
              <w:rPr>
                <w:rFonts w:ascii="Arial" w:eastAsia="SimSun" w:hAnsi="Arial" w:cs="Arial"/>
                <w:b/>
                <w:bCs/>
                <w:spacing w:val="-2"/>
                <w:sz w:val="13"/>
                <w:szCs w:val="13"/>
              </w:rPr>
              <w:t>statements</w:t>
            </w:r>
          </w:p>
        </w:tc>
      </w:tr>
      <w:tr w:rsidR="00B426B3" w:rsidRPr="004A51D3" w14:paraId="1A4B2CB8" w14:textId="77777777" w:rsidTr="0099430B">
        <w:tc>
          <w:tcPr>
            <w:tcW w:w="1620" w:type="dxa"/>
            <w:shd w:val="clear" w:color="auto" w:fill="auto"/>
          </w:tcPr>
          <w:p w14:paraId="23DEC5CD" w14:textId="77777777" w:rsidR="00B426B3" w:rsidRPr="004A51D3" w:rsidRDefault="00B426B3" w:rsidP="00B426B3">
            <w:pPr>
              <w:jc w:val="left"/>
              <w:rPr>
                <w:rFonts w:ascii="Arial" w:eastAsia="Arial Unicode MS" w:hAnsi="Arial" w:cs="Arial"/>
                <w:color w:val="FFFFFF"/>
                <w:sz w:val="13"/>
                <w:szCs w:val="13"/>
              </w:rPr>
            </w:pPr>
          </w:p>
        </w:tc>
        <w:tc>
          <w:tcPr>
            <w:tcW w:w="1904" w:type="dxa"/>
            <w:gridSpan w:val="2"/>
            <w:tcBorders>
              <w:top w:val="single" w:sz="4" w:space="0" w:color="auto"/>
              <w:bottom w:val="single" w:sz="4" w:space="0" w:color="auto"/>
            </w:tcBorders>
            <w:shd w:val="clear" w:color="auto" w:fill="auto"/>
          </w:tcPr>
          <w:p w14:paraId="345700EC" w14:textId="5A29CF1A" w:rsidR="00B426B3" w:rsidRPr="004A51D3" w:rsidRDefault="00B426B3" w:rsidP="00B426B3">
            <w:pPr>
              <w:jc w:val="center"/>
              <w:rPr>
                <w:rFonts w:ascii="Arial" w:eastAsia="Arial Unicode MS" w:hAnsi="Arial" w:cs="Arial"/>
                <w:b/>
                <w:bCs/>
                <w:spacing w:val="-8"/>
                <w:sz w:val="13"/>
                <w:szCs w:val="13"/>
              </w:rPr>
            </w:pPr>
            <w:r w:rsidRPr="004A51D3">
              <w:rPr>
                <w:rFonts w:ascii="Arial" w:eastAsia="Arial Unicode MS" w:hAnsi="Arial" w:cs="Arial"/>
                <w:b/>
                <w:bCs/>
                <w:spacing w:val="-8"/>
                <w:sz w:val="13"/>
                <w:szCs w:val="13"/>
              </w:rPr>
              <w:t xml:space="preserve">Level </w:t>
            </w:r>
            <w:r w:rsidR="00AD0F0E" w:rsidRPr="00AD0F0E">
              <w:rPr>
                <w:rFonts w:ascii="Arial" w:eastAsia="Arial Unicode MS" w:hAnsi="Arial" w:cs="Arial"/>
                <w:b/>
                <w:bCs/>
                <w:spacing w:val="-8"/>
                <w:sz w:val="13"/>
                <w:szCs w:val="13"/>
              </w:rPr>
              <w:t>1</w:t>
            </w:r>
          </w:p>
        </w:tc>
        <w:tc>
          <w:tcPr>
            <w:tcW w:w="1965" w:type="dxa"/>
            <w:gridSpan w:val="2"/>
            <w:tcBorders>
              <w:top w:val="single" w:sz="4" w:space="0" w:color="auto"/>
              <w:bottom w:val="single" w:sz="4" w:space="0" w:color="auto"/>
            </w:tcBorders>
            <w:shd w:val="clear" w:color="auto" w:fill="auto"/>
          </w:tcPr>
          <w:p w14:paraId="08CB2119" w14:textId="032F74F9" w:rsidR="00B426B3" w:rsidRPr="004A51D3" w:rsidRDefault="00B426B3" w:rsidP="00B426B3">
            <w:pPr>
              <w:jc w:val="center"/>
              <w:rPr>
                <w:rFonts w:ascii="Arial" w:eastAsia="Arial Unicode MS" w:hAnsi="Arial" w:cs="Arial"/>
                <w:b/>
                <w:bCs/>
                <w:spacing w:val="-8"/>
                <w:sz w:val="13"/>
                <w:szCs w:val="13"/>
              </w:rPr>
            </w:pPr>
            <w:r w:rsidRPr="004A51D3">
              <w:rPr>
                <w:rFonts w:ascii="Arial" w:eastAsia="Arial Unicode MS" w:hAnsi="Arial" w:cs="Arial"/>
                <w:b/>
                <w:bCs/>
                <w:spacing w:val="-8"/>
                <w:sz w:val="13"/>
                <w:szCs w:val="13"/>
              </w:rPr>
              <w:t xml:space="preserve">Level </w:t>
            </w:r>
            <w:r w:rsidR="00AD0F0E" w:rsidRPr="00AD0F0E">
              <w:rPr>
                <w:rFonts w:ascii="Arial" w:eastAsia="Arial Unicode MS" w:hAnsi="Arial" w:cs="Arial"/>
                <w:b/>
                <w:bCs/>
                <w:spacing w:val="-8"/>
                <w:sz w:val="13"/>
                <w:szCs w:val="13"/>
              </w:rPr>
              <w:t>2</w:t>
            </w:r>
          </w:p>
        </w:tc>
        <w:tc>
          <w:tcPr>
            <w:tcW w:w="1980" w:type="dxa"/>
            <w:gridSpan w:val="2"/>
            <w:tcBorders>
              <w:top w:val="single" w:sz="4" w:space="0" w:color="auto"/>
              <w:bottom w:val="single" w:sz="4" w:space="0" w:color="auto"/>
            </w:tcBorders>
            <w:shd w:val="clear" w:color="auto" w:fill="auto"/>
          </w:tcPr>
          <w:p w14:paraId="73C17ADE" w14:textId="19F86CC5" w:rsidR="00B426B3" w:rsidRPr="004A51D3" w:rsidRDefault="00B426B3" w:rsidP="00B426B3">
            <w:pPr>
              <w:jc w:val="center"/>
              <w:rPr>
                <w:rFonts w:ascii="Arial" w:eastAsia="Arial Unicode MS" w:hAnsi="Arial" w:cs="Arial"/>
                <w:b/>
                <w:bCs/>
                <w:spacing w:val="-8"/>
                <w:sz w:val="13"/>
                <w:szCs w:val="13"/>
              </w:rPr>
            </w:pPr>
            <w:r w:rsidRPr="004A51D3">
              <w:rPr>
                <w:rFonts w:ascii="Arial" w:eastAsia="Arial Unicode MS" w:hAnsi="Arial" w:cs="Arial"/>
                <w:b/>
                <w:bCs/>
                <w:spacing w:val="-8"/>
                <w:sz w:val="13"/>
                <w:szCs w:val="13"/>
              </w:rPr>
              <w:t xml:space="preserve">Level </w:t>
            </w:r>
            <w:r w:rsidR="00AD0F0E" w:rsidRPr="00AD0F0E">
              <w:rPr>
                <w:rFonts w:ascii="Arial" w:eastAsia="Arial Unicode MS" w:hAnsi="Arial" w:cs="Arial"/>
                <w:b/>
                <w:bCs/>
                <w:spacing w:val="-8"/>
                <w:sz w:val="13"/>
                <w:szCs w:val="13"/>
              </w:rPr>
              <w:t>3</w:t>
            </w:r>
          </w:p>
        </w:tc>
        <w:tc>
          <w:tcPr>
            <w:tcW w:w="1980" w:type="dxa"/>
            <w:gridSpan w:val="2"/>
            <w:tcBorders>
              <w:top w:val="single" w:sz="4" w:space="0" w:color="auto"/>
              <w:bottom w:val="single" w:sz="4" w:space="0" w:color="auto"/>
            </w:tcBorders>
            <w:shd w:val="clear" w:color="auto" w:fill="auto"/>
          </w:tcPr>
          <w:p w14:paraId="60939F17" w14:textId="77777777" w:rsidR="00B426B3" w:rsidRPr="004A51D3" w:rsidRDefault="00B426B3" w:rsidP="00B426B3">
            <w:pPr>
              <w:jc w:val="center"/>
              <w:rPr>
                <w:rFonts w:ascii="Arial" w:eastAsia="Arial Unicode MS" w:hAnsi="Arial" w:cs="Arial"/>
                <w:b/>
                <w:bCs/>
                <w:spacing w:val="-8"/>
                <w:sz w:val="13"/>
                <w:szCs w:val="13"/>
              </w:rPr>
            </w:pPr>
            <w:r w:rsidRPr="004A51D3">
              <w:rPr>
                <w:rFonts w:ascii="Arial" w:eastAsia="Arial Unicode MS" w:hAnsi="Arial" w:cs="Arial"/>
                <w:b/>
                <w:bCs/>
                <w:spacing w:val="-8"/>
                <w:sz w:val="13"/>
                <w:szCs w:val="13"/>
              </w:rPr>
              <w:t>Total</w:t>
            </w:r>
          </w:p>
        </w:tc>
      </w:tr>
      <w:tr w:rsidR="00B426B3" w:rsidRPr="004A51D3" w14:paraId="3C1FBBFB" w14:textId="77777777" w:rsidTr="0099430B">
        <w:tc>
          <w:tcPr>
            <w:tcW w:w="1620" w:type="dxa"/>
            <w:shd w:val="clear" w:color="auto" w:fill="auto"/>
          </w:tcPr>
          <w:p w14:paraId="50FF4FE1" w14:textId="77777777" w:rsidR="00B426B3" w:rsidRPr="004A51D3" w:rsidRDefault="00B426B3" w:rsidP="00B426B3">
            <w:pPr>
              <w:jc w:val="left"/>
              <w:rPr>
                <w:rFonts w:ascii="Arial" w:eastAsia="Arial Unicode MS" w:hAnsi="Arial" w:cs="Arial"/>
                <w:color w:val="FFFFFF"/>
                <w:sz w:val="13"/>
                <w:szCs w:val="13"/>
              </w:rPr>
            </w:pPr>
          </w:p>
        </w:tc>
        <w:tc>
          <w:tcPr>
            <w:tcW w:w="900" w:type="dxa"/>
            <w:tcBorders>
              <w:top w:val="single" w:sz="4" w:space="0" w:color="auto"/>
            </w:tcBorders>
            <w:shd w:val="clear" w:color="auto" w:fill="auto"/>
            <w:vAlign w:val="bottom"/>
          </w:tcPr>
          <w:p w14:paraId="6DA85E0D" w14:textId="1FBAA09E" w:rsidR="00B426B3" w:rsidRPr="004A51D3" w:rsidRDefault="00AD0F0E" w:rsidP="00B426B3">
            <w:pPr>
              <w:ind w:left="-83" w:right="-72"/>
              <w:jc w:val="right"/>
              <w:rPr>
                <w:rFonts w:ascii="Arial" w:eastAsia="Arial Unicode MS" w:hAnsi="Arial" w:cs="Arial"/>
                <w:spacing w:val="-4"/>
                <w:sz w:val="13"/>
                <w:szCs w:val="13"/>
              </w:rPr>
            </w:pPr>
            <w:r w:rsidRPr="00AD0F0E">
              <w:rPr>
                <w:rFonts w:ascii="Arial" w:eastAsia="Times New Roman" w:hAnsi="Arial" w:cs="Arial"/>
                <w:b/>
                <w:bCs/>
                <w:spacing w:val="-4"/>
                <w:sz w:val="13"/>
                <w:szCs w:val="13"/>
              </w:rPr>
              <w:t>31</w:t>
            </w:r>
            <w:r w:rsidR="00B426B3" w:rsidRPr="004A51D3">
              <w:rPr>
                <w:rFonts w:ascii="Arial" w:eastAsia="Times New Roman" w:hAnsi="Arial" w:cs="Arial"/>
                <w:b/>
                <w:bCs/>
                <w:spacing w:val="-4"/>
                <w:sz w:val="13"/>
                <w:szCs w:val="13"/>
              </w:rPr>
              <w:t xml:space="preserve"> </w:t>
            </w:r>
            <w:r w:rsidR="0064494D" w:rsidRPr="004A51D3">
              <w:rPr>
                <w:rFonts w:ascii="Arial" w:eastAsia="Times New Roman" w:hAnsi="Arial" w:cs="Arial"/>
                <w:b/>
                <w:bCs/>
                <w:spacing w:val="-4"/>
                <w:sz w:val="13"/>
                <w:szCs w:val="13"/>
              </w:rPr>
              <w:t>Dec</w:t>
            </w:r>
            <w:r w:rsidR="00B426B3" w:rsidRPr="004A51D3">
              <w:rPr>
                <w:rFonts w:ascii="Arial" w:eastAsia="Times New Roman" w:hAnsi="Arial" w:cs="Arial"/>
                <w:b/>
                <w:bCs/>
                <w:spacing w:val="-4"/>
                <w:sz w:val="13"/>
                <w:szCs w:val="13"/>
              </w:rPr>
              <w:t>ember</w:t>
            </w:r>
          </w:p>
        </w:tc>
        <w:tc>
          <w:tcPr>
            <w:tcW w:w="1005" w:type="dxa"/>
            <w:tcBorders>
              <w:top w:val="single" w:sz="4" w:space="0" w:color="auto"/>
            </w:tcBorders>
            <w:shd w:val="clear" w:color="auto" w:fill="auto"/>
            <w:vAlign w:val="bottom"/>
          </w:tcPr>
          <w:p w14:paraId="6F2D0777" w14:textId="6F586287" w:rsidR="00B426B3" w:rsidRPr="004A51D3" w:rsidRDefault="00AD0F0E" w:rsidP="00B426B3">
            <w:pPr>
              <w:ind w:left="-22" w:right="-72"/>
              <w:jc w:val="right"/>
              <w:rPr>
                <w:rFonts w:ascii="Arial" w:eastAsia="Arial Unicode MS" w:hAnsi="Arial" w:cs="Arial"/>
                <w:spacing w:val="-8"/>
                <w:sz w:val="13"/>
                <w:szCs w:val="13"/>
              </w:rPr>
            </w:pPr>
            <w:r w:rsidRPr="00AD0F0E">
              <w:rPr>
                <w:rFonts w:ascii="Arial" w:eastAsia="Times New Roman" w:hAnsi="Arial" w:cs="Arial"/>
                <w:b/>
                <w:sz w:val="13"/>
                <w:szCs w:val="13"/>
              </w:rPr>
              <w:t>31</w:t>
            </w:r>
            <w:r w:rsidR="00B426B3" w:rsidRPr="004A51D3">
              <w:rPr>
                <w:rFonts w:ascii="Arial" w:eastAsia="Times New Roman" w:hAnsi="Arial" w:cs="Arial"/>
                <w:b/>
                <w:sz w:val="13"/>
                <w:szCs w:val="13"/>
              </w:rPr>
              <w:t xml:space="preserve"> December</w:t>
            </w:r>
          </w:p>
        </w:tc>
        <w:tc>
          <w:tcPr>
            <w:tcW w:w="975" w:type="dxa"/>
            <w:shd w:val="clear" w:color="auto" w:fill="auto"/>
            <w:vAlign w:val="bottom"/>
          </w:tcPr>
          <w:p w14:paraId="2D844C0E" w14:textId="2D2000DD" w:rsidR="00B426B3" w:rsidRPr="004A51D3" w:rsidRDefault="00AD0F0E" w:rsidP="00B426B3">
            <w:pPr>
              <w:ind w:left="-109" w:right="-72"/>
              <w:jc w:val="right"/>
              <w:rPr>
                <w:rFonts w:ascii="Arial" w:eastAsia="Arial Unicode MS" w:hAnsi="Arial" w:cs="Arial"/>
                <w:spacing w:val="-8"/>
                <w:sz w:val="13"/>
                <w:szCs w:val="13"/>
              </w:rPr>
            </w:pPr>
            <w:r w:rsidRPr="00AD0F0E">
              <w:rPr>
                <w:rFonts w:ascii="Arial" w:eastAsia="Times New Roman" w:hAnsi="Arial" w:cs="Arial"/>
                <w:b/>
                <w:bCs/>
                <w:spacing w:val="-4"/>
                <w:sz w:val="13"/>
                <w:szCs w:val="13"/>
              </w:rPr>
              <w:t>31</w:t>
            </w:r>
            <w:r w:rsidR="00B426B3" w:rsidRPr="004A51D3">
              <w:rPr>
                <w:rFonts w:ascii="Arial" w:eastAsia="Times New Roman" w:hAnsi="Arial" w:cs="Arial"/>
                <w:b/>
                <w:bCs/>
                <w:spacing w:val="-4"/>
                <w:sz w:val="13"/>
                <w:szCs w:val="13"/>
              </w:rPr>
              <w:t xml:space="preserve"> </w:t>
            </w:r>
            <w:r w:rsidR="0064494D" w:rsidRPr="004A51D3">
              <w:rPr>
                <w:rFonts w:ascii="Arial" w:eastAsia="Times New Roman" w:hAnsi="Arial" w:cs="Arial"/>
                <w:b/>
                <w:bCs/>
                <w:spacing w:val="-4"/>
                <w:sz w:val="13"/>
                <w:szCs w:val="13"/>
              </w:rPr>
              <w:t>Dec</w:t>
            </w:r>
            <w:r w:rsidR="00B426B3" w:rsidRPr="004A51D3">
              <w:rPr>
                <w:rFonts w:ascii="Arial" w:eastAsia="Times New Roman" w:hAnsi="Arial" w:cs="Arial"/>
                <w:b/>
                <w:bCs/>
                <w:spacing w:val="-4"/>
                <w:sz w:val="13"/>
                <w:szCs w:val="13"/>
              </w:rPr>
              <w:t>ember</w:t>
            </w:r>
          </w:p>
        </w:tc>
        <w:tc>
          <w:tcPr>
            <w:tcW w:w="990" w:type="dxa"/>
            <w:shd w:val="clear" w:color="auto" w:fill="auto"/>
            <w:vAlign w:val="bottom"/>
          </w:tcPr>
          <w:p w14:paraId="4766773F" w14:textId="588739E5" w:rsidR="00B426B3" w:rsidRPr="004A51D3" w:rsidRDefault="00AD0F0E" w:rsidP="00B426B3">
            <w:pPr>
              <w:ind w:left="-111" w:right="-72"/>
              <w:jc w:val="right"/>
              <w:rPr>
                <w:rFonts w:ascii="Arial" w:eastAsia="Arial Unicode MS" w:hAnsi="Arial" w:cs="Arial"/>
                <w:spacing w:val="-8"/>
                <w:sz w:val="13"/>
                <w:szCs w:val="13"/>
              </w:rPr>
            </w:pPr>
            <w:r w:rsidRPr="00AD0F0E">
              <w:rPr>
                <w:rFonts w:ascii="Arial" w:eastAsia="Times New Roman" w:hAnsi="Arial" w:cs="Arial"/>
                <w:b/>
                <w:sz w:val="13"/>
                <w:szCs w:val="13"/>
              </w:rPr>
              <w:t>31</w:t>
            </w:r>
            <w:r w:rsidR="00B426B3" w:rsidRPr="004A51D3">
              <w:rPr>
                <w:rFonts w:ascii="Arial" w:eastAsia="Times New Roman" w:hAnsi="Arial" w:cs="Arial"/>
                <w:b/>
                <w:sz w:val="13"/>
                <w:szCs w:val="13"/>
              </w:rPr>
              <w:t xml:space="preserve"> December</w:t>
            </w:r>
          </w:p>
        </w:tc>
        <w:tc>
          <w:tcPr>
            <w:tcW w:w="990" w:type="dxa"/>
            <w:shd w:val="clear" w:color="auto" w:fill="auto"/>
            <w:vAlign w:val="bottom"/>
          </w:tcPr>
          <w:p w14:paraId="40F994A3" w14:textId="5C0F6AD7" w:rsidR="00B426B3" w:rsidRPr="004A51D3" w:rsidRDefault="00AD0F0E" w:rsidP="00B426B3">
            <w:pPr>
              <w:ind w:left="-112" w:right="-72"/>
              <w:jc w:val="right"/>
              <w:rPr>
                <w:rFonts w:ascii="Arial" w:eastAsia="Arial Unicode MS" w:hAnsi="Arial" w:cs="Arial"/>
                <w:spacing w:val="-8"/>
                <w:sz w:val="13"/>
                <w:szCs w:val="13"/>
              </w:rPr>
            </w:pPr>
            <w:r w:rsidRPr="00AD0F0E">
              <w:rPr>
                <w:rFonts w:ascii="Arial" w:eastAsia="Times New Roman" w:hAnsi="Arial" w:cs="Arial"/>
                <w:b/>
                <w:bCs/>
                <w:spacing w:val="-4"/>
                <w:sz w:val="13"/>
                <w:szCs w:val="13"/>
              </w:rPr>
              <w:t>31</w:t>
            </w:r>
            <w:r w:rsidR="00B426B3" w:rsidRPr="004A51D3">
              <w:rPr>
                <w:rFonts w:ascii="Arial" w:eastAsia="Times New Roman" w:hAnsi="Arial" w:cs="Arial"/>
                <w:b/>
                <w:bCs/>
                <w:spacing w:val="-4"/>
                <w:sz w:val="13"/>
                <w:szCs w:val="13"/>
              </w:rPr>
              <w:t xml:space="preserve"> </w:t>
            </w:r>
            <w:r w:rsidR="0064494D" w:rsidRPr="004A51D3">
              <w:rPr>
                <w:rFonts w:ascii="Arial" w:eastAsia="Times New Roman" w:hAnsi="Arial" w:cs="Arial"/>
                <w:b/>
                <w:bCs/>
                <w:spacing w:val="-4"/>
                <w:sz w:val="13"/>
                <w:szCs w:val="13"/>
              </w:rPr>
              <w:t>Dec</w:t>
            </w:r>
            <w:r w:rsidR="00B426B3" w:rsidRPr="004A51D3">
              <w:rPr>
                <w:rFonts w:ascii="Arial" w:eastAsia="Times New Roman" w:hAnsi="Arial" w:cs="Arial"/>
                <w:b/>
                <w:bCs/>
                <w:spacing w:val="-4"/>
                <w:sz w:val="13"/>
                <w:szCs w:val="13"/>
              </w:rPr>
              <w:t>ember</w:t>
            </w:r>
          </w:p>
        </w:tc>
        <w:tc>
          <w:tcPr>
            <w:tcW w:w="990" w:type="dxa"/>
            <w:shd w:val="clear" w:color="auto" w:fill="auto"/>
            <w:vAlign w:val="bottom"/>
          </w:tcPr>
          <w:p w14:paraId="41C80882" w14:textId="6DF6341B" w:rsidR="00B426B3" w:rsidRPr="004A51D3" w:rsidRDefault="00AD0F0E" w:rsidP="00B426B3">
            <w:pPr>
              <w:ind w:left="-97" w:right="-72"/>
              <w:jc w:val="right"/>
              <w:rPr>
                <w:rFonts w:ascii="Arial" w:eastAsia="Arial Unicode MS" w:hAnsi="Arial" w:cs="Arial"/>
                <w:spacing w:val="-8"/>
                <w:sz w:val="13"/>
                <w:szCs w:val="13"/>
              </w:rPr>
            </w:pPr>
            <w:r w:rsidRPr="00AD0F0E">
              <w:rPr>
                <w:rFonts w:ascii="Arial" w:eastAsia="Times New Roman" w:hAnsi="Arial" w:cs="Arial"/>
                <w:b/>
                <w:sz w:val="13"/>
                <w:szCs w:val="13"/>
              </w:rPr>
              <w:t>31</w:t>
            </w:r>
            <w:r w:rsidR="00B426B3" w:rsidRPr="004A51D3">
              <w:rPr>
                <w:rFonts w:ascii="Arial" w:eastAsia="Times New Roman" w:hAnsi="Arial" w:cs="Arial"/>
                <w:b/>
                <w:sz w:val="13"/>
                <w:szCs w:val="13"/>
              </w:rPr>
              <w:t xml:space="preserve"> December</w:t>
            </w:r>
          </w:p>
        </w:tc>
        <w:tc>
          <w:tcPr>
            <w:tcW w:w="990" w:type="dxa"/>
            <w:shd w:val="clear" w:color="auto" w:fill="auto"/>
            <w:vAlign w:val="bottom"/>
          </w:tcPr>
          <w:p w14:paraId="31FB2E28" w14:textId="5B133EF1" w:rsidR="00B426B3" w:rsidRPr="004A51D3" w:rsidRDefault="00AD0F0E" w:rsidP="00B426B3">
            <w:pPr>
              <w:ind w:left="-100" w:right="-72"/>
              <w:jc w:val="right"/>
              <w:rPr>
                <w:rFonts w:ascii="Arial" w:eastAsia="Arial Unicode MS" w:hAnsi="Arial" w:cs="Arial"/>
                <w:spacing w:val="-8"/>
                <w:sz w:val="13"/>
                <w:szCs w:val="13"/>
              </w:rPr>
            </w:pPr>
            <w:r w:rsidRPr="00AD0F0E">
              <w:rPr>
                <w:rFonts w:ascii="Arial" w:eastAsia="Times New Roman" w:hAnsi="Arial" w:cs="Arial"/>
                <w:b/>
                <w:bCs/>
                <w:spacing w:val="-4"/>
                <w:sz w:val="13"/>
                <w:szCs w:val="13"/>
              </w:rPr>
              <w:t>31</w:t>
            </w:r>
            <w:r w:rsidR="0064494D" w:rsidRPr="004A51D3">
              <w:rPr>
                <w:rFonts w:ascii="Arial" w:eastAsia="Times New Roman" w:hAnsi="Arial" w:cs="Arial"/>
                <w:b/>
                <w:bCs/>
                <w:spacing w:val="-4"/>
                <w:sz w:val="13"/>
                <w:szCs w:val="13"/>
              </w:rPr>
              <w:t xml:space="preserve"> Dec</w:t>
            </w:r>
            <w:r w:rsidR="00B426B3" w:rsidRPr="004A51D3">
              <w:rPr>
                <w:rFonts w:ascii="Arial" w:eastAsia="Times New Roman" w:hAnsi="Arial" w:cs="Arial"/>
                <w:b/>
                <w:bCs/>
                <w:spacing w:val="-4"/>
                <w:sz w:val="13"/>
                <w:szCs w:val="13"/>
              </w:rPr>
              <w:t>ember</w:t>
            </w:r>
          </w:p>
        </w:tc>
        <w:tc>
          <w:tcPr>
            <w:tcW w:w="990" w:type="dxa"/>
            <w:shd w:val="clear" w:color="auto" w:fill="auto"/>
            <w:vAlign w:val="bottom"/>
          </w:tcPr>
          <w:p w14:paraId="0C268096" w14:textId="3AF5458B" w:rsidR="00B426B3" w:rsidRPr="004A51D3" w:rsidRDefault="00AD0F0E" w:rsidP="00B426B3">
            <w:pPr>
              <w:ind w:left="-55" w:right="-72"/>
              <w:jc w:val="right"/>
              <w:rPr>
                <w:rFonts w:ascii="Arial" w:eastAsia="Arial Unicode MS" w:hAnsi="Arial" w:cs="Arial"/>
                <w:spacing w:val="-8"/>
                <w:sz w:val="13"/>
                <w:szCs w:val="13"/>
              </w:rPr>
            </w:pPr>
            <w:r w:rsidRPr="00AD0F0E">
              <w:rPr>
                <w:rFonts w:ascii="Arial" w:eastAsia="Times New Roman" w:hAnsi="Arial" w:cs="Arial"/>
                <w:b/>
                <w:sz w:val="13"/>
                <w:szCs w:val="13"/>
              </w:rPr>
              <w:t>31</w:t>
            </w:r>
            <w:r w:rsidR="00B426B3" w:rsidRPr="004A51D3">
              <w:rPr>
                <w:rFonts w:ascii="Arial" w:eastAsia="Times New Roman" w:hAnsi="Arial" w:cs="Arial"/>
                <w:b/>
                <w:sz w:val="13"/>
                <w:szCs w:val="13"/>
              </w:rPr>
              <w:t xml:space="preserve"> December</w:t>
            </w:r>
          </w:p>
        </w:tc>
      </w:tr>
      <w:tr w:rsidR="00B426B3" w:rsidRPr="004A51D3" w14:paraId="4D8611B4" w14:textId="77777777" w:rsidTr="0099430B">
        <w:tc>
          <w:tcPr>
            <w:tcW w:w="1620" w:type="dxa"/>
            <w:shd w:val="clear" w:color="auto" w:fill="auto"/>
          </w:tcPr>
          <w:p w14:paraId="287B5C95" w14:textId="77777777" w:rsidR="00B426B3" w:rsidRPr="004A51D3" w:rsidRDefault="00B426B3" w:rsidP="00B426B3">
            <w:pPr>
              <w:jc w:val="left"/>
              <w:rPr>
                <w:rFonts w:ascii="Arial" w:eastAsia="Arial Unicode MS" w:hAnsi="Arial" w:cs="Arial"/>
                <w:color w:val="FFFFFF"/>
                <w:sz w:val="13"/>
                <w:szCs w:val="13"/>
              </w:rPr>
            </w:pPr>
          </w:p>
        </w:tc>
        <w:tc>
          <w:tcPr>
            <w:tcW w:w="900" w:type="dxa"/>
            <w:shd w:val="clear" w:color="auto" w:fill="auto"/>
            <w:vAlign w:val="bottom"/>
          </w:tcPr>
          <w:p w14:paraId="1F9B9626" w14:textId="1C73B4F2" w:rsidR="00B426B3" w:rsidRPr="004A51D3" w:rsidRDefault="00AD0F0E" w:rsidP="00B426B3">
            <w:pPr>
              <w:ind w:right="-72"/>
              <w:jc w:val="right"/>
              <w:rPr>
                <w:rFonts w:ascii="Arial" w:eastAsia="Arial Unicode MS" w:hAnsi="Arial" w:cs="Arial"/>
                <w:b/>
                <w:bCs/>
                <w:spacing w:val="-8"/>
                <w:sz w:val="13"/>
                <w:szCs w:val="13"/>
              </w:rPr>
            </w:pPr>
            <w:r w:rsidRPr="00AD0F0E">
              <w:rPr>
                <w:rFonts w:ascii="Arial" w:eastAsia="Times New Roman" w:hAnsi="Arial" w:cs="Arial"/>
                <w:b/>
                <w:bCs/>
                <w:sz w:val="13"/>
                <w:szCs w:val="13"/>
              </w:rPr>
              <w:t>2022</w:t>
            </w:r>
          </w:p>
        </w:tc>
        <w:tc>
          <w:tcPr>
            <w:tcW w:w="1005" w:type="dxa"/>
            <w:shd w:val="clear" w:color="auto" w:fill="auto"/>
            <w:vAlign w:val="bottom"/>
          </w:tcPr>
          <w:p w14:paraId="2EDBF75D" w14:textId="649D6983" w:rsidR="00B426B3" w:rsidRPr="004A51D3" w:rsidRDefault="00AD0F0E" w:rsidP="00B426B3">
            <w:pPr>
              <w:ind w:left="-22" w:right="-72"/>
              <w:jc w:val="right"/>
              <w:rPr>
                <w:rFonts w:ascii="Arial" w:eastAsia="Arial Unicode MS" w:hAnsi="Arial" w:cs="Arial"/>
                <w:b/>
                <w:bCs/>
                <w:spacing w:val="-8"/>
                <w:sz w:val="13"/>
                <w:szCs w:val="13"/>
              </w:rPr>
            </w:pPr>
            <w:r w:rsidRPr="00AD0F0E">
              <w:rPr>
                <w:rFonts w:ascii="Arial" w:eastAsia="Times New Roman" w:hAnsi="Arial" w:cs="Arial"/>
                <w:b/>
                <w:bCs/>
                <w:sz w:val="13"/>
                <w:szCs w:val="13"/>
              </w:rPr>
              <w:t>2021</w:t>
            </w:r>
          </w:p>
        </w:tc>
        <w:tc>
          <w:tcPr>
            <w:tcW w:w="975" w:type="dxa"/>
            <w:shd w:val="clear" w:color="auto" w:fill="auto"/>
            <w:vAlign w:val="bottom"/>
          </w:tcPr>
          <w:p w14:paraId="47AD702B" w14:textId="0846FFB4" w:rsidR="00B426B3" w:rsidRPr="004A51D3" w:rsidRDefault="00AD0F0E" w:rsidP="00B426B3">
            <w:pPr>
              <w:ind w:left="-109" w:right="-72"/>
              <w:jc w:val="right"/>
              <w:rPr>
                <w:rFonts w:ascii="Arial" w:eastAsia="Arial Unicode MS" w:hAnsi="Arial" w:cs="Arial"/>
                <w:b/>
                <w:bCs/>
                <w:spacing w:val="-8"/>
                <w:sz w:val="13"/>
                <w:szCs w:val="13"/>
              </w:rPr>
            </w:pPr>
            <w:r w:rsidRPr="00AD0F0E">
              <w:rPr>
                <w:rFonts w:ascii="Arial" w:eastAsia="Times New Roman" w:hAnsi="Arial" w:cs="Arial"/>
                <w:b/>
                <w:bCs/>
                <w:sz w:val="13"/>
                <w:szCs w:val="13"/>
              </w:rPr>
              <w:t>2022</w:t>
            </w:r>
          </w:p>
        </w:tc>
        <w:tc>
          <w:tcPr>
            <w:tcW w:w="990" w:type="dxa"/>
            <w:shd w:val="clear" w:color="auto" w:fill="auto"/>
            <w:vAlign w:val="bottom"/>
          </w:tcPr>
          <w:p w14:paraId="63B5031A" w14:textId="4B6B77BF" w:rsidR="00B426B3" w:rsidRPr="004A51D3" w:rsidRDefault="00AD0F0E" w:rsidP="00B426B3">
            <w:pPr>
              <w:ind w:left="-111" w:right="-72"/>
              <w:jc w:val="right"/>
              <w:rPr>
                <w:rFonts w:ascii="Arial" w:eastAsia="Arial Unicode MS" w:hAnsi="Arial" w:cs="Arial"/>
                <w:b/>
                <w:bCs/>
                <w:spacing w:val="-8"/>
                <w:sz w:val="13"/>
                <w:szCs w:val="13"/>
              </w:rPr>
            </w:pPr>
            <w:r w:rsidRPr="00AD0F0E">
              <w:rPr>
                <w:rFonts w:ascii="Arial" w:eastAsia="Times New Roman" w:hAnsi="Arial" w:cs="Arial"/>
                <w:b/>
                <w:bCs/>
                <w:sz w:val="13"/>
                <w:szCs w:val="13"/>
              </w:rPr>
              <w:t>2021</w:t>
            </w:r>
          </w:p>
        </w:tc>
        <w:tc>
          <w:tcPr>
            <w:tcW w:w="990" w:type="dxa"/>
            <w:shd w:val="clear" w:color="auto" w:fill="auto"/>
            <w:vAlign w:val="bottom"/>
          </w:tcPr>
          <w:p w14:paraId="3244E259" w14:textId="18A9633C" w:rsidR="00B426B3" w:rsidRPr="004A51D3" w:rsidRDefault="00AD0F0E" w:rsidP="00B426B3">
            <w:pPr>
              <w:ind w:left="-112" w:right="-72"/>
              <w:jc w:val="right"/>
              <w:rPr>
                <w:rFonts w:ascii="Arial" w:eastAsia="Arial Unicode MS" w:hAnsi="Arial" w:cs="Arial"/>
                <w:b/>
                <w:bCs/>
                <w:spacing w:val="-8"/>
                <w:sz w:val="13"/>
                <w:szCs w:val="13"/>
              </w:rPr>
            </w:pPr>
            <w:r w:rsidRPr="00AD0F0E">
              <w:rPr>
                <w:rFonts w:ascii="Arial" w:eastAsia="Times New Roman" w:hAnsi="Arial" w:cs="Arial"/>
                <w:b/>
                <w:bCs/>
                <w:sz w:val="13"/>
                <w:szCs w:val="13"/>
              </w:rPr>
              <w:t>2022</w:t>
            </w:r>
          </w:p>
        </w:tc>
        <w:tc>
          <w:tcPr>
            <w:tcW w:w="990" w:type="dxa"/>
            <w:shd w:val="clear" w:color="auto" w:fill="auto"/>
            <w:vAlign w:val="bottom"/>
          </w:tcPr>
          <w:p w14:paraId="17AC4B5F" w14:textId="467C925F" w:rsidR="00B426B3" w:rsidRPr="004A51D3" w:rsidRDefault="00AD0F0E" w:rsidP="00B426B3">
            <w:pPr>
              <w:ind w:left="-97" w:right="-72"/>
              <w:jc w:val="right"/>
              <w:rPr>
                <w:rFonts w:ascii="Arial" w:eastAsia="Arial Unicode MS" w:hAnsi="Arial" w:cs="Arial"/>
                <w:b/>
                <w:bCs/>
                <w:spacing w:val="-8"/>
                <w:sz w:val="13"/>
                <w:szCs w:val="13"/>
              </w:rPr>
            </w:pPr>
            <w:r w:rsidRPr="00AD0F0E">
              <w:rPr>
                <w:rFonts w:ascii="Arial" w:eastAsia="Times New Roman" w:hAnsi="Arial" w:cs="Arial"/>
                <w:b/>
                <w:bCs/>
                <w:sz w:val="13"/>
                <w:szCs w:val="13"/>
              </w:rPr>
              <w:t>2021</w:t>
            </w:r>
          </w:p>
        </w:tc>
        <w:tc>
          <w:tcPr>
            <w:tcW w:w="990" w:type="dxa"/>
            <w:shd w:val="clear" w:color="auto" w:fill="auto"/>
            <w:vAlign w:val="bottom"/>
          </w:tcPr>
          <w:p w14:paraId="47D44996" w14:textId="7434E04B" w:rsidR="00B426B3" w:rsidRPr="004A51D3" w:rsidRDefault="00AD0F0E" w:rsidP="00B426B3">
            <w:pPr>
              <w:ind w:left="-100" w:right="-72"/>
              <w:jc w:val="right"/>
              <w:rPr>
                <w:rFonts w:ascii="Arial" w:eastAsia="Arial Unicode MS" w:hAnsi="Arial" w:cs="Arial"/>
                <w:b/>
                <w:bCs/>
                <w:spacing w:val="-8"/>
                <w:sz w:val="13"/>
                <w:szCs w:val="13"/>
              </w:rPr>
            </w:pPr>
            <w:r w:rsidRPr="00AD0F0E">
              <w:rPr>
                <w:rFonts w:ascii="Arial" w:eastAsia="Times New Roman" w:hAnsi="Arial" w:cs="Arial"/>
                <w:b/>
                <w:bCs/>
                <w:sz w:val="13"/>
                <w:szCs w:val="13"/>
              </w:rPr>
              <w:t>2022</w:t>
            </w:r>
          </w:p>
        </w:tc>
        <w:tc>
          <w:tcPr>
            <w:tcW w:w="990" w:type="dxa"/>
            <w:shd w:val="clear" w:color="auto" w:fill="auto"/>
            <w:vAlign w:val="bottom"/>
          </w:tcPr>
          <w:p w14:paraId="3617E3AC" w14:textId="251B5A01" w:rsidR="00B426B3" w:rsidRPr="004A51D3" w:rsidRDefault="00AD0F0E" w:rsidP="00B426B3">
            <w:pPr>
              <w:ind w:left="-55" w:right="-72"/>
              <w:jc w:val="right"/>
              <w:rPr>
                <w:rFonts w:ascii="Arial" w:eastAsia="Arial Unicode MS" w:hAnsi="Arial" w:cs="Arial"/>
                <w:b/>
                <w:bCs/>
                <w:spacing w:val="-8"/>
                <w:sz w:val="13"/>
                <w:szCs w:val="13"/>
              </w:rPr>
            </w:pPr>
            <w:r w:rsidRPr="00AD0F0E">
              <w:rPr>
                <w:rFonts w:ascii="Arial" w:eastAsia="Times New Roman" w:hAnsi="Arial" w:cs="Arial"/>
                <w:b/>
                <w:bCs/>
                <w:sz w:val="13"/>
                <w:szCs w:val="13"/>
              </w:rPr>
              <w:t>2021</w:t>
            </w:r>
          </w:p>
        </w:tc>
      </w:tr>
      <w:tr w:rsidR="00B426B3" w:rsidRPr="004A51D3" w14:paraId="2303916C" w14:textId="77777777" w:rsidTr="0099430B">
        <w:tc>
          <w:tcPr>
            <w:tcW w:w="1620" w:type="dxa"/>
            <w:shd w:val="clear" w:color="auto" w:fill="auto"/>
          </w:tcPr>
          <w:p w14:paraId="2B620686" w14:textId="77777777" w:rsidR="00B426B3" w:rsidRPr="004A51D3" w:rsidRDefault="00B426B3" w:rsidP="00B426B3">
            <w:pPr>
              <w:jc w:val="left"/>
              <w:rPr>
                <w:rFonts w:ascii="Arial" w:eastAsia="Arial Unicode MS" w:hAnsi="Arial" w:cs="Arial"/>
                <w:color w:val="FFFFFF"/>
                <w:sz w:val="13"/>
                <w:szCs w:val="13"/>
              </w:rPr>
            </w:pPr>
          </w:p>
        </w:tc>
        <w:tc>
          <w:tcPr>
            <w:tcW w:w="900" w:type="dxa"/>
            <w:tcBorders>
              <w:bottom w:val="single" w:sz="4" w:space="0" w:color="auto"/>
            </w:tcBorders>
            <w:shd w:val="clear" w:color="auto" w:fill="auto"/>
          </w:tcPr>
          <w:p w14:paraId="6AA11E3D" w14:textId="77777777" w:rsidR="00B426B3" w:rsidRPr="004A51D3" w:rsidRDefault="00B426B3" w:rsidP="00B426B3">
            <w:pPr>
              <w:ind w:right="-72"/>
              <w:jc w:val="right"/>
              <w:rPr>
                <w:rFonts w:ascii="Arial" w:eastAsia="Arial Unicode MS" w:hAnsi="Arial" w:cs="Arial"/>
                <w:b/>
                <w:bCs/>
                <w:spacing w:val="-8"/>
                <w:sz w:val="13"/>
                <w:szCs w:val="13"/>
              </w:rPr>
            </w:pPr>
            <w:r w:rsidRPr="004A51D3">
              <w:rPr>
                <w:rFonts w:ascii="Arial" w:eastAsia="Times New Roman" w:hAnsi="Arial" w:cs="Arial"/>
                <w:b/>
                <w:bCs/>
                <w:sz w:val="13"/>
                <w:szCs w:val="13"/>
              </w:rPr>
              <w:t>Baht</w:t>
            </w:r>
          </w:p>
        </w:tc>
        <w:tc>
          <w:tcPr>
            <w:tcW w:w="1005" w:type="dxa"/>
            <w:tcBorders>
              <w:bottom w:val="single" w:sz="4" w:space="0" w:color="auto"/>
            </w:tcBorders>
            <w:shd w:val="clear" w:color="auto" w:fill="auto"/>
          </w:tcPr>
          <w:p w14:paraId="42120904" w14:textId="77777777" w:rsidR="00B426B3" w:rsidRPr="004A51D3" w:rsidRDefault="00B426B3" w:rsidP="00B426B3">
            <w:pPr>
              <w:ind w:left="-22" w:right="-72"/>
              <w:jc w:val="right"/>
              <w:rPr>
                <w:rFonts w:ascii="Arial" w:eastAsia="Arial Unicode MS" w:hAnsi="Arial" w:cs="Arial"/>
                <w:b/>
                <w:bCs/>
                <w:spacing w:val="-8"/>
                <w:sz w:val="13"/>
                <w:szCs w:val="13"/>
              </w:rPr>
            </w:pPr>
            <w:r w:rsidRPr="004A51D3">
              <w:rPr>
                <w:rFonts w:ascii="Arial" w:eastAsia="Times New Roman" w:hAnsi="Arial" w:cs="Arial"/>
                <w:b/>
                <w:bCs/>
                <w:sz w:val="13"/>
                <w:szCs w:val="13"/>
              </w:rPr>
              <w:t>Baht</w:t>
            </w:r>
          </w:p>
        </w:tc>
        <w:tc>
          <w:tcPr>
            <w:tcW w:w="975" w:type="dxa"/>
            <w:tcBorders>
              <w:bottom w:val="single" w:sz="4" w:space="0" w:color="auto"/>
            </w:tcBorders>
            <w:shd w:val="clear" w:color="auto" w:fill="auto"/>
          </w:tcPr>
          <w:p w14:paraId="48F0A5C9" w14:textId="77777777" w:rsidR="00B426B3" w:rsidRPr="004A51D3" w:rsidRDefault="00B426B3" w:rsidP="00B426B3">
            <w:pPr>
              <w:ind w:left="-109" w:right="-72"/>
              <w:jc w:val="right"/>
              <w:rPr>
                <w:rFonts w:ascii="Arial" w:eastAsia="Arial Unicode MS" w:hAnsi="Arial" w:cs="Arial"/>
                <w:b/>
                <w:bCs/>
                <w:spacing w:val="-8"/>
                <w:sz w:val="13"/>
                <w:szCs w:val="13"/>
              </w:rPr>
            </w:pPr>
            <w:r w:rsidRPr="004A51D3">
              <w:rPr>
                <w:rFonts w:ascii="Arial" w:eastAsia="Times New Roman" w:hAnsi="Arial" w:cs="Arial"/>
                <w:b/>
                <w:bCs/>
                <w:sz w:val="13"/>
                <w:szCs w:val="13"/>
              </w:rPr>
              <w:t>Baht</w:t>
            </w:r>
          </w:p>
        </w:tc>
        <w:tc>
          <w:tcPr>
            <w:tcW w:w="990" w:type="dxa"/>
            <w:tcBorders>
              <w:bottom w:val="single" w:sz="4" w:space="0" w:color="auto"/>
            </w:tcBorders>
            <w:shd w:val="clear" w:color="auto" w:fill="auto"/>
          </w:tcPr>
          <w:p w14:paraId="5314E6DC" w14:textId="77777777" w:rsidR="00B426B3" w:rsidRPr="004A51D3" w:rsidRDefault="00B426B3" w:rsidP="00B426B3">
            <w:pPr>
              <w:ind w:left="-111" w:right="-72"/>
              <w:jc w:val="right"/>
              <w:rPr>
                <w:rFonts w:ascii="Arial" w:eastAsia="Arial Unicode MS" w:hAnsi="Arial" w:cs="Arial"/>
                <w:b/>
                <w:bCs/>
                <w:spacing w:val="-8"/>
                <w:sz w:val="13"/>
                <w:szCs w:val="13"/>
              </w:rPr>
            </w:pPr>
            <w:r w:rsidRPr="004A51D3">
              <w:rPr>
                <w:rFonts w:ascii="Arial" w:eastAsia="Times New Roman" w:hAnsi="Arial" w:cs="Arial"/>
                <w:b/>
                <w:bCs/>
                <w:sz w:val="13"/>
                <w:szCs w:val="13"/>
              </w:rPr>
              <w:t>Baht</w:t>
            </w:r>
          </w:p>
        </w:tc>
        <w:tc>
          <w:tcPr>
            <w:tcW w:w="990" w:type="dxa"/>
            <w:tcBorders>
              <w:bottom w:val="single" w:sz="4" w:space="0" w:color="auto"/>
            </w:tcBorders>
            <w:shd w:val="clear" w:color="auto" w:fill="auto"/>
          </w:tcPr>
          <w:p w14:paraId="63E973C4" w14:textId="77777777" w:rsidR="00B426B3" w:rsidRPr="004A51D3" w:rsidRDefault="00B426B3" w:rsidP="00B426B3">
            <w:pPr>
              <w:ind w:left="-112" w:right="-72"/>
              <w:jc w:val="right"/>
              <w:rPr>
                <w:rFonts w:ascii="Arial" w:eastAsia="Arial Unicode MS" w:hAnsi="Arial" w:cs="Arial"/>
                <w:b/>
                <w:bCs/>
                <w:spacing w:val="-8"/>
                <w:sz w:val="13"/>
                <w:szCs w:val="13"/>
              </w:rPr>
            </w:pPr>
            <w:r w:rsidRPr="004A51D3">
              <w:rPr>
                <w:rFonts w:ascii="Arial" w:eastAsia="Times New Roman" w:hAnsi="Arial" w:cs="Arial"/>
                <w:b/>
                <w:bCs/>
                <w:sz w:val="13"/>
                <w:szCs w:val="13"/>
              </w:rPr>
              <w:t>Baht</w:t>
            </w:r>
          </w:p>
        </w:tc>
        <w:tc>
          <w:tcPr>
            <w:tcW w:w="990" w:type="dxa"/>
            <w:tcBorders>
              <w:bottom w:val="single" w:sz="4" w:space="0" w:color="auto"/>
            </w:tcBorders>
            <w:shd w:val="clear" w:color="auto" w:fill="auto"/>
          </w:tcPr>
          <w:p w14:paraId="0E0B0AFC" w14:textId="77777777" w:rsidR="00B426B3" w:rsidRPr="004A51D3" w:rsidRDefault="00B426B3" w:rsidP="00B426B3">
            <w:pPr>
              <w:ind w:left="-97" w:right="-72"/>
              <w:jc w:val="right"/>
              <w:rPr>
                <w:rFonts w:ascii="Arial" w:eastAsia="Arial Unicode MS" w:hAnsi="Arial" w:cs="Arial"/>
                <w:b/>
                <w:bCs/>
                <w:spacing w:val="-8"/>
                <w:sz w:val="13"/>
                <w:szCs w:val="13"/>
              </w:rPr>
            </w:pPr>
            <w:r w:rsidRPr="004A51D3">
              <w:rPr>
                <w:rFonts w:ascii="Arial" w:eastAsia="Times New Roman" w:hAnsi="Arial" w:cs="Arial"/>
                <w:b/>
                <w:bCs/>
                <w:sz w:val="13"/>
                <w:szCs w:val="13"/>
              </w:rPr>
              <w:t>Baht</w:t>
            </w:r>
          </w:p>
        </w:tc>
        <w:tc>
          <w:tcPr>
            <w:tcW w:w="990" w:type="dxa"/>
            <w:tcBorders>
              <w:bottom w:val="single" w:sz="4" w:space="0" w:color="auto"/>
            </w:tcBorders>
            <w:shd w:val="clear" w:color="auto" w:fill="auto"/>
          </w:tcPr>
          <w:p w14:paraId="58B124C9" w14:textId="77777777" w:rsidR="00B426B3" w:rsidRPr="004A51D3" w:rsidRDefault="00B426B3" w:rsidP="00B426B3">
            <w:pPr>
              <w:ind w:left="-100" w:right="-72"/>
              <w:jc w:val="right"/>
              <w:rPr>
                <w:rFonts w:ascii="Arial" w:eastAsia="Arial Unicode MS" w:hAnsi="Arial" w:cs="Arial"/>
                <w:b/>
                <w:bCs/>
                <w:spacing w:val="-8"/>
                <w:sz w:val="13"/>
                <w:szCs w:val="13"/>
              </w:rPr>
            </w:pPr>
            <w:r w:rsidRPr="004A51D3">
              <w:rPr>
                <w:rFonts w:ascii="Arial" w:eastAsia="Times New Roman" w:hAnsi="Arial" w:cs="Arial"/>
                <w:b/>
                <w:bCs/>
                <w:sz w:val="13"/>
                <w:szCs w:val="13"/>
              </w:rPr>
              <w:t>Baht</w:t>
            </w:r>
          </w:p>
        </w:tc>
        <w:tc>
          <w:tcPr>
            <w:tcW w:w="990" w:type="dxa"/>
            <w:tcBorders>
              <w:bottom w:val="single" w:sz="4" w:space="0" w:color="auto"/>
            </w:tcBorders>
            <w:shd w:val="clear" w:color="auto" w:fill="auto"/>
          </w:tcPr>
          <w:p w14:paraId="1EDD188D" w14:textId="77777777" w:rsidR="00B426B3" w:rsidRPr="004A51D3" w:rsidRDefault="00B426B3" w:rsidP="00B426B3">
            <w:pPr>
              <w:ind w:left="-55" w:right="-72"/>
              <w:jc w:val="right"/>
              <w:rPr>
                <w:rFonts w:ascii="Arial" w:eastAsia="Arial Unicode MS" w:hAnsi="Arial" w:cs="Arial"/>
                <w:b/>
                <w:bCs/>
                <w:spacing w:val="-8"/>
                <w:sz w:val="13"/>
                <w:szCs w:val="13"/>
              </w:rPr>
            </w:pPr>
            <w:r w:rsidRPr="004A51D3">
              <w:rPr>
                <w:rFonts w:ascii="Arial" w:eastAsia="Times New Roman" w:hAnsi="Arial" w:cs="Arial"/>
                <w:b/>
                <w:bCs/>
                <w:sz w:val="13"/>
                <w:szCs w:val="13"/>
              </w:rPr>
              <w:t>Baht</w:t>
            </w:r>
          </w:p>
        </w:tc>
      </w:tr>
      <w:tr w:rsidR="00B426B3" w:rsidRPr="004A51D3" w14:paraId="55B76A02" w14:textId="77777777" w:rsidTr="0099430B">
        <w:tc>
          <w:tcPr>
            <w:tcW w:w="1620" w:type="dxa"/>
            <w:shd w:val="clear" w:color="auto" w:fill="auto"/>
          </w:tcPr>
          <w:p w14:paraId="5AEE988D" w14:textId="77777777" w:rsidR="00B426B3" w:rsidRPr="004A51D3" w:rsidRDefault="00B426B3" w:rsidP="0099430B">
            <w:pPr>
              <w:ind w:left="-101" w:right="-19" w:hanging="8"/>
              <w:jc w:val="left"/>
              <w:rPr>
                <w:rFonts w:ascii="Arial" w:eastAsia="Arial Unicode MS" w:hAnsi="Arial" w:cs="Arial"/>
                <w:b/>
                <w:bCs/>
                <w:spacing w:val="-4"/>
                <w:sz w:val="13"/>
                <w:szCs w:val="13"/>
              </w:rPr>
            </w:pPr>
            <w:r w:rsidRPr="004A51D3">
              <w:rPr>
                <w:rFonts w:ascii="Arial" w:eastAsia="Arial Unicode MS" w:hAnsi="Arial" w:cs="Arial"/>
                <w:b/>
                <w:bCs/>
                <w:spacing w:val="-4"/>
                <w:sz w:val="13"/>
                <w:szCs w:val="13"/>
              </w:rPr>
              <w:t>Financial assets</w:t>
            </w:r>
          </w:p>
        </w:tc>
        <w:tc>
          <w:tcPr>
            <w:tcW w:w="900" w:type="dxa"/>
            <w:shd w:val="clear" w:color="auto" w:fill="FAFAFA"/>
          </w:tcPr>
          <w:p w14:paraId="0E5F3B88" w14:textId="77777777" w:rsidR="00B426B3" w:rsidRPr="004A51D3" w:rsidRDefault="00B426B3" w:rsidP="00B426B3">
            <w:pPr>
              <w:ind w:right="-72"/>
              <w:jc w:val="right"/>
              <w:rPr>
                <w:rFonts w:ascii="Arial" w:eastAsia="Arial Unicode MS" w:hAnsi="Arial" w:cs="Arial"/>
                <w:b/>
                <w:bCs/>
                <w:sz w:val="13"/>
                <w:szCs w:val="13"/>
              </w:rPr>
            </w:pPr>
          </w:p>
        </w:tc>
        <w:tc>
          <w:tcPr>
            <w:tcW w:w="1005" w:type="dxa"/>
            <w:shd w:val="clear" w:color="auto" w:fill="auto"/>
          </w:tcPr>
          <w:p w14:paraId="767B8FDE" w14:textId="77777777" w:rsidR="00B426B3" w:rsidRPr="004A51D3" w:rsidRDefault="00B426B3" w:rsidP="00B426B3">
            <w:pPr>
              <w:ind w:left="-22" w:right="-72"/>
              <w:jc w:val="right"/>
              <w:rPr>
                <w:rFonts w:ascii="Arial" w:eastAsia="Arial Unicode MS" w:hAnsi="Arial" w:cs="Arial"/>
                <w:b/>
                <w:bCs/>
                <w:sz w:val="13"/>
                <w:szCs w:val="13"/>
              </w:rPr>
            </w:pPr>
          </w:p>
        </w:tc>
        <w:tc>
          <w:tcPr>
            <w:tcW w:w="975" w:type="dxa"/>
            <w:shd w:val="clear" w:color="auto" w:fill="FAFAFA"/>
          </w:tcPr>
          <w:p w14:paraId="7D4B3214" w14:textId="77777777" w:rsidR="00B426B3" w:rsidRPr="004A51D3" w:rsidRDefault="00B426B3" w:rsidP="00B426B3">
            <w:pPr>
              <w:ind w:left="-109" w:right="-72"/>
              <w:jc w:val="right"/>
              <w:rPr>
                <w:rFonts w:ascii="Arial" w:eastAsia="Arial Unicode MS" w:hAnsi="Arial" w:cs="Arial"/>
                <w:b/>
                <w:bCs/>
                <w:sz w:val="13"/>
                <w:szCs w:val="13"/>
              </w:rPr>
            </w:pPr>
          </w:p>
        </w:tc>
        <w:tc>
          <w:tcPr>
            <w:tcW w:w="990" w:type="dxa"/>
            <w:shd w:val="clear" w:color="auto" w:fill="auto"/>
          </w:tcPr>
          <w:p w14:paraId="48CD21FA" w14:textId="77777777" w:rsidR="00B426B3" w:rsidRPr="004A51D3" w:rsidRDefault="00B426B3" w:rsidP="00B426B3">
            <w:pPr>
              <w:ind w:left="-111" w:right="-72"/>
              <w:jc w:val="right"/>
              <w:rPr>
                <w:rFonts w:ascii="Arial" w:eastAsia="Arial Unicode MS" w:hAnsi="Arial" w:cs="Arial"/>
                <w:b/>
                <w:bCs/>
                <w:sz w:val="13"/>
                <w:szCs w:val="13"/>
              </w:rPr>
            </w:pPr>
          </w:p>
        </w:tc>
        <w:tc>
          <w:tcPr>
            <w:tcW w:w="990" w:type="dxa"/>
            <w:shd w:val="clear" w:color="auto" w:fill="FAFAFA"/>
          </w:tcPr>
          <w:p w14:paraId="009D3F47" w14:textId="77777777" w:rsidR="00B426B3" w:rsidRPr="004A51D3" w:rsidRDefault="00B426B3" w:rsidP="00B426B3">
            <w:pPr>
              <w:ind w:left="-112" w:right="-72"/>
              <w:jc w:val="right"/>
              <w:rPr>
                <w:rFonts w:ascii="Arial" w:eastAsia="Arial Unicode MS" w:hAnsi="Arial" w:cs="Arial"/>
                <w:b/>
                <w:bCs/>
                <w:sz w:val="13"/>
                <w:szCs w:val="13"/>
              </w:rPr>
            </w:pPr>
          </w:p>
        </w:tc>
        <w:tc>
          <w:tcPr>
            <w:tcW w:w="990" w:type="dxa"/>
            <w:shd w:val="clear" w:color="auto" w:fill="auto"/>
          </w:tcPr>
          <w:p w14:paraId="2B9136E6" w14:textId="77777777" w:rsidR="00B426B3" w:rsidRPr="004A51D3" w:rsidRDefault="00B426B3" w:rsidP="00B426B3">
            <w:pPr>
              <w:ind w:left="-97" w:right="-72"/>
              <w:jc w:val="right"/>
              <w:rPr>
                <w:rFonts w:ascii="Arial" w:eastAsia="Arial Unicode MS" w:hAnsi="Arial" w:cs="Arial"/>
                <w:b/>
                <w:bCs/>
                <w:sz w:val="13"/>
                <w:szCs w:val="13"/>
              </w:rPr>
            </w:pPr>
          </w:p>
        </w:tc>
        <w:tc>
          <w:tcPr>
            <w:tcW w:w="990" w:type="dxa"/>
            <w:shd w:val="clear" w:color="auto" w:fill="FAFAFA"/>
          </w:tcPr>
          <w:p w14:paraId="7CF3E08E" w14:textId="77777777" w:rsidR="00B426B3" w:rsidRPr="004A51D3" w:rsidRDefault="00B426B3" w:rsidP="00B426B3">
            <w:pPr>
              <w:ind w:left="-100" w:right="-72"/>
              <w:jc w:val="right"/>
              <w:rPr>
                <w:rFonts w:ascii="Arial" w:eastAsia="Arial Unicode MS" w:hAnsi="Arial" w:cs="Arial"/>
                <w:b/>
                <w:bCs/>
                <w:sz w:val="13"/>
                <w:szCs w:val="13"/>
              </w:rPr>
            </w:pPr>
          </w:p>
        </w:tc>
        <w:tc>
          <w:tcPr>
            <w:tcW w:w="990" w:type="dxa"/>
            <w:shd w:val="clear" w:color="auto" w:fill="auto"/>
          </w:tcPr>
          <w:p w14:paraId="32FAAC79" w14:textId="77777777" w:rsidR="00B426B3" w:rsidRPr="004A51D3" w:rsidRDefault="00B426B3" w:rsidP="00B426B3">
            <w:pPr>
              <w:ind w:left="-55" w:right="-72"/>
              <w:jc w:val="right"/>
              <w:rPr>
                <w:rFonts w:ascii="Arial" w:eastAsia="Arial Unicode MS" w:hAnsi="Arial" w:cs="Arial"/>
                <w:b/>
                <w:bCs/>
                <w:sz w:val="13"/>
                <w:szCs w:val="13"/>
              </w:rPr>
            </w:pPr>
          </w:p>
        </w:tc>
      </w:tr>
      <w:tr w:rsidR="00B426B3" w:rsidRPr="004A51D3" w14:paraId="2D282F32" w14:textId="77777777" w:rsidTr="0099430B">
        <w:tc>
          <w:tcPr>
            <w:tcW w:w="1620" w:type="dxa"/>
            <w:shd w:val="clear" w:color="auto" w:fill="auto"/>
          </w:tcPr>
          <w:p w14:paraId="245D0B7F" w14:textId="77777777" w:rsidR="00804821" w:rsidRPr="004A51D3" w:rsidRDefault="00B426B3" w:rsidP="0099430B">
            <w:pPr>
              <w:ind w:left="-101" w:right="-19" w:hanging="8"/>
              <w:jc w:val="left"/>
              <w:rPr>
                <w:rFonts w:ascii="Arial" w:eastAsia="Arial Unicode MS" w:hAnsi="Arial" w:cs="Arial"/>
                <w:spacing w:val="-4"/>
                <w:sz w:val="13"/>
                <w:szCs w:val="13"/>
              </w:rPr>
            </w:pPr>
            <w:r w:rsidRPr="004A51D3">
              <w:rPr>
                <w:rFonts w:ascii="Arial" w:eastAsia="Arial Unicode MS" w:hAnsi="Arial" w:cs="Arial"/>
                <w:spacing w:val="-4"/>
                <w:sz w:val="13"/>
                <w:szCs w:val="13"/>
              </w:rPr>
              <w:t xml:space="preserve">Financial assets at </w:t>
            </w:r>
          </w:p>
          <w:p w14:paraId="0BD25202" w14:textId="77777777" w:rsidR="00804821" w:rsidRPr="004A51D3" w:rsidRDefault="00804821" w:rsidP="0099430B">
            <w:pPr>
              <w:ind w:left="-101" w:right="-19" w:hanging="8"/>
              <w:jc w:val="left"/>
              <w:rPr>
                <w:rFonts w:ascii="Arial" w:eastAsia="Arial Unicode MS" w:hAnsi="Arial" w:cs="Arial"/>
                <w:spacing w:val="-4"/>
                <w:sz w:val="13"/>
                <w:szCs w:val="13"/>
              </w:rPr>
            </w:pPr>
            <w:r w:rsidRPr="004A51D3">
              <w:rPr>
                <w:rFonts w:ascii="Arial" w:eastAsia="Arial Unicode MS" w:hAnsi="Arial" w:cs="Arial"/>
                <w:spacing w:val="-4"/>
                <w:sz w:val="13"/>
                <w:szCs w:val="13"/>
              </w:rPr>
              <w:t xml:space="preserve">   </w:t>
            </w:r>
            <w:r w:rsidR="00B426B3" w:rsidRPr="004A51D3">
              <w:rPr>
                <w:rFonts w:ascii="Arial" w:eastAsia="Arial Unicode MS" w:hAnsi="Arial" w:cs="Arial"/>
                <w:spacing w:val="-4"/>
                <w:sz w:val="13"/>
                <w:szCs w:val="13"/>
              </w:rPr>
              <w:t xml:space="preserve">fair value through </w:t>
            </w:r>
          </w:p>
          <w:p w14:paraId="786AB693" w14:textId="0A3EA123" w:rsidR="00B426B3" w:rsidRPr="004A51D3" w:rsidRDefault="00804821" w:rsidP="0099430B">
            <w:pPr>
              <w:ind w:left="-101" w:right="-19" w:hanging="8"/>
              <w:jc w:val="left"/>
              <w:rPr>
                <w:rFonts w:ascii="Arial" w:eastAsia="Arial Unicode MS" w:hAnsi="Arial" w:cs="Arial"/>
                <w:spacing w:val="-4"/>
                <w:sz w:val="13"/>
                <w:szCs w:val="13"/>
              </w:rPr>
            </w:pPr>
            <w:r w:rsidRPr="004A51D3">
              <w:rPr>
                <w:rFonts w:ascii="Arial" w:eastAsia="Arial Unicode MS" w:hAnsi="Arial" w:cs="Arial"/>
                <w:spacing w:val="-4"/>
                <w:sz w:val="13"/>
                <w:szCs w:val="13"/>
              </w:rPr>
              <w:t xml:space="preserve">   </w:t>
            </w:r>
            <w:r w:rsidR="00B426B3" w:rsidRPr="004A51D3">
              <w:rPr>
                <w:rFonts w:ascii="Arial" w:eastAsia="Arial Unicode MS" w:hAnsi="Arial" w:cs="Arial"/>
                <w:spacing w:val="-4"/>
                <w:sz w:val="13"/>
                <w:szCs w:val="13"/>
              </w:rPr>
              <w:t>profit or loss (FVPL)</w:t>
            </w:r>
          </w:p>
        </w:tc>
        <w:tc>
          <w:tcPr>
            <w:tcW w:w="900" w:type="dxa"/>
            <w:shd w:val="clear" w:color="auto" w:fill="FAFAFA"/>
          </w:tcPr>
          <w:p w14:paraId="30EB1C2A" w14:textId="77777777" w:rsidR="00B426B3" w:rsidRPr="004A51D3" w:rsidRDefault="00B426B3" w:rsidP="00B426B3">
            <w:pPr>
              <w:ind w:right="-72"/>
              <w:jc w:val="right"/>
              <w:rPr>
                <w:rFonts w:ascii="Arial" w:eastAsia="Arial Unicode MS" w:hAnsi="Arial" w:cs="Arial"/>
                <w:b/>
                <w:bCs/>
                <w:sz w:val="13"/>
                <w:szCs w:val="13"/>
              </w:rPr>
            </w:pPr>
          </w:p>
        </w:tc>
        <w:tc>
          <w:tcPr>
            <w:tcW w:w="1005" w:type="dxa"/>
            <w:shd w:val="clear" w:color="auto" w:fill="auto"/>
          </w:tcPr>
          <w:p w14:paraId="46A44D5A" w14:textId="77777777" w:rsidR="00B426B3" w:rsidRPr="004A51D3" w:rsidRDefault="00B426B3" w:rsidP="00B426B3">
            <w:pPr>
              <w:ind w:left="-22" w:right="-72"/>
              <w:jc w:val="right"/>
              <w:rPr>
                <w:rFonts w:ascii="Arial" w:eastAsia="Arial Unicode MS" w:hAnsi="Arial" w:cs="Arial"/>
                <w:b/>
                <w:bCs/>
                <w:sz w:val="13"/>
                <w:szCs w:val="13"/>
              </w:rPr>
            </w:pPr>
          </w:p>
        </w:tc>
        <w:tc>
          <w:tcPr>
            <w:tcW w:w="975" w:type="dxa"/>
            <w:shd w:val="clear" w:color="auto" w:fill="FAFAFA"/>
          </w:tcPr>
          <w:p w14:paraId="28384439" w14:textId="77777777" w:rsidR="00B426B3" w:rsidRPr="004A51D3" w:rsidRDefault="00B426B3" w:rsidP="00B426B3">
            <w:pPr>
              <w:ind w:left="-109" w:right="-72"/>
              <w:jc w:val="right"/>
              <w:rPr>
                <w:rFonts w:ascii="Arial" w:eastAsia="Arial Unicode MS" w:hAnsi="Arial" w:cs="Arial"/>
                <w:b/>
                <w:bCs/>
                <w:sz w:val="13"/>
                <w:szCs w:val="13"/>
              </w:rPr>
            </w:pPr>
          </w:p>
        </w:tc>
        <w:tc>
          <w:tcPr>
            <w:tcW w:w="990" w:type="dxa"/>
            <w:shd w:val="clear" w:color="auto" w:fill="auto"/>
          </w:tcPr>
          <w:p w14:paraId="119DFFF9" w14:textId="77777777" w:rsidR="00B426B3" w:rsidRPr="004A51D3" w:rsidRDefault="00B426B3" w:rsidP="00B426B3">
            <w:pPr>
              <w:ind w:left="-111" w:right="-72"/>
              <w:jc w:val="right"/>
              <w:rPr>
                <w:rFonts w:ascii="Arial" w:eastAsia="Arial Unicode MS" w:hAnsi="Arial" w:cs="Arial"/>
                <w:b/>
                <w:bCs/>
                <w:sz w:val="13"/>
                <w:szCs w:val="13"/>
              </w:rPr>
            </w:pPr>
          </w:p>
        </w:tc>
        <w:tc>
          <w:tcPr>
            <w:tcW w:w="990" w:type="dxa"/>
            <w:shd w:val="clear" w:color="auto" w:fill="FAFAFA"/>
          </w:tcPr>
          <w:p w14:paraId="7571AEF2" w14:textId="77777777" w:rsidR="00B426B3" w:rsidRPr="004A51D3" w:rsidRDefault="00B426B3" w:rsidP="00B426B3">
            <w:pPr>
              <w:ind w:left="-112" w:right="-72"/>
              <w:jc w:val="right"/>
              <w:rPr>
                <w:rFonts w:ascii="Arial" w:eastAsia="Arial Unicode MS" w:hAnsi="Arial" w:cs="Arial"/>
                <w:b/>
                <w:bCs/>
                <w:sz w:val="13"/>
                <w:szCs w:val="13"/>
              </w:rPr>
            </w:pPr>
          </w:p>
        </w:tc>
        <w:tc>
          <w:tcPr>
            <w:tcW w:w="990" w:type="dxa"/>
            <w:shd w:val="clear" w:color="auto" w:fill="auto"/>
          </w:tcPr>
          <w:p w14:paraId="255182A9" w14:textId="77777777" w:rsidR="00B426B3" w:rsidRPr="004A51D3" w:rsidRDefault="00B426B3" w:rsidP="00B426B3">
            <w:pPr>
              <w:ind w:left="-97" w:right="-72"/>
              <w:jc w:val="right"/>
              <w:rPr>
                <w:rFonts w:ascii="Arial" w:eastAsia="Arial Unicode MS" w:hAnsi="Arial" w:cs="Arial"/>
                <w:b/>
                <w:bCs/>
                <w:sz w:val="13"/>
                <w:szCs w:val="13"/>
              </w:rPr>
            </w:pPr>
          </w:p>
        </w:tc>
        <w:tc>
          <w:tcPr>
            <w:tcW w:w="990" w:type="dxa"/>
            <w:shd w:val="clear" w:color="auto" w:fill="FAFAFA"/>
          </w:tcPr>
          <w:p w14:paraId="430E53E7" w14:textId="77777777" w:rsidR="00B426B3" w:rsidRPr="004A51D3" w:rsidRDefault="00B426B3" w:rsidP="00B426B3">
            <w:pPr>
              <w:ind w:left="-100" w:right="-72"/>
              <w:jc w:val="right"/>
              <w:rPr>
                <w:rFonts w:ascii="Arial" w:eastAsia="Arial Unicode MS" w:hAnsi="Arial" w:cs="Arial"/>
                <w:b/>
                <w:bCs/>
                <w:sz w:val="13"/>
                <w:szCs w:val="13"/>
              </w:rPr>
            </w:pPr>
          </w:p>
        </w:tc>
        <w:tc>
          <w:tcPr>
            <w:tcW w:w="990" w:type="dxa"/>
            <w:shd w:val="clear" w:color="auto" w:fill="auto"/>
          </w:tcPr>
          <w:p w14:paraId="17B59BD6" w14:textId="77777777" w:rsidR="00B426B3" w:rsidRPr="004A51D3" w:rsidRDefault="00B426B3" w:rsidP="00B426B3">
            <w:pPr>
              <w:ind w:left="-55" w:right="-72"/>
              <w:jc w:val="right"/>
              <w:rPr>
                <w:rFonts w:ascii="Arial" w:eastAsia="Arial Unicode MS" w:hAnsi="Arial" w:cs="Arial"/>
                <w:b/>
                <w:bCs/>
                <w:sz w:val="13"/>
                <w:szCs w:val="13"/>
              </w:rPr>
            </w:pPr>
          </w:p>
        </w:tc>
      </w:tr>
      <w:tr w:rsidR="00804821" w:rsidRPr="004A51D3" w14:paraId="444BFBA1" w14:textId="77777777" w:rsidTr="0099430B">
        <w:tc>
          <w:tcPr>
            <w:tcW w:w="1620" w:type="dxa"/>
            <w:shd w:val="clear" w:color="auto" w:fill="auto"/>
          </w:tcPr>
          <w:p w14:paraId="0C48C174" w14:textId="77777777" w:rsidR="00804821" w:rsidRPr="004A51D3" w:rsidRDefault="00804821" w:rsidP="00B7113B">
            <w:pPr>
              <w:ind w:left="-109"/>
              <w:rPr>
                <w:rFonts w:ascii="Arial" w:hAnsi="Arial" w:cs="Arial"/>
                <w:b/>
                <w:bCs/>
                <w:sz w:val="6"/>
                <w:szCs w:val="6"/>
                <w:lang w:val="en-US"/>
              </w:rPr>
            </w:pPr>
          </w:p>
        </w:tc>
        <w:tc>
          <w:tcPr>
            <w:tcW w:w="900" w:type="dxa"/>
            <w:shd w:val="clear" w:color="auto" w:fill="FAFAFA"/>
          </w:tcPr>
          <w:p w14:paraId="5E322607" w14:textId="77777777" w:rsidR="00804821" w:rsidRPr="004A51D3" w:rsidRDefault="00804821" w:rsidP="00B7113B">
            <w:pPr>
              <w:ind w:left="-109"/>
              <w:rPr>
                <w:rFonts w:ascii="Arial" w:hAnsi="Arial" w:cs="Arial"/>
                <w:b/>
                <w:bCs/>
                <w:sz w:val="6"/>
                <w:szCs w:val="6"/>
                <w:lang w:val="en-US"/>
              </w:rPr>
            </w:pPr>
          </w:p>
        </w:tc>
        <w:tc>
          <w:tcPr>
            <w:tcW w:w="1005" w:type="dxa"/>
            <w:shd w:val="clear" w:color="auto" w:fill="auto"/>
          </w:tcPr>
          <w:p w14:paraId="44E9BECC" w14:textId="77777777" w:rsidR="00804821" w:rsidRPr="004A51D3" w:rsidRDefault="00804821" w:rsidP="00B7113B">
            <w:pPr>
              <w:ind w:left="-109"/>
              <w:rPr>
                <w:rFonts w:ascii="Arial" w:hAnsi="Arial" w:cs="Arial"/>
                <w:b/>
                <w:bCs/>
                <w:sz w:val="6"/>
                <w:szCs w:val="6"/>
                <w:lang w:val="en-US"/>
              </w:rPr>
            </w:pPr>
          </w:p>
        </w:tc>
        <w:tc>
          <w:tcPr>
            <w:tcW w:w="975" w:type="dxa"/>
            <w:shd w:val="clear" w:color="auto" w:fill="FAFAFA"/>
          </w:tcPr>
          <w:p w14:paraId="5649734C" w14:textId="77777777" w:rsidR="00804821" w:rsidRPr="004A51D3" w:rsidRDefault="00804821" w:rsidP="00B7113B">
            <w:pPr>
              <w:ind w:left="-109"/>
              <w:rPr>
                <w:rFonts w:ascii="Arial" w:hAnsi="Arial" w:cs="Arial"/>
                <w:b/>
                <w:bCs/>
                <w:sz w:val="6"/>
                <w:szCs w:val="6"/>
                <w:lang w:val="en-US"/>
              </w:rPr>
            </w:pPr>
          </w:p>
        </w:tc>
        <w:tc>
          <w:tcPr>
            <w:tcW w:w="990" w:type="dxa"/>
            <w:shd w:val="clear" w:color="auto" w:fill="auto"/>
          </w:tcPr>
          <w:p w14:paraId="5AD9069F" w14:textId="77777777" w:rsidR="00804821" w:rsidRPr="004A51D3" w:rsidRDefault="00804821" w:rsidP="00B7113B">
            <w:pPr>
              <w:ind w:left="-109"/>
              <w:rPr>
                <w:rFonts w:ascii="Arial" w:hAnsi="Arial" w:cs="Arial"/>
                <w:b/>
                <w:bCs/>
                <w:sz w:val="6"/>
                <w:szCs w:val="6"/>
                <w:lang w:val="en-US"/>
              </w:rPr>
            </w:pPr>
          </w:p>
        </w:tc>
        <w:tc>
          <w:tcPr>
            <w:tcW w:w="990" w:type="dxa"/>
            <w:shd w:val="clear" w:color="auto" w:fill="FAFAFA"/>
          </w:tcPr>
          <w:p w14:paraId="52DFDDB3" w14:textId="77777777" w:rsidR="00804821" w:rsidRPr="004A51D3" w:rsidRDefault="00804821" w:rsidP="00B7113B">
            <w:pPr>
              <w:ind w:left="-109"/>
              <w:rPr>
                <w:rFonts w:ascii="Arial" w:hAnsi="Arial" w:cs="Arial"/>
                <w:b/>
                <w:bCs/>
                <w:sz w:val="6"/>
                <w:szCs w:val="6"/>
                <w:lang w:val="en-US"/>
              </w:rPr>
            </w:pPr>
          </w:p>
        </w:tc>
        <w:tc>
          <w:tcPr>
            <w:tcW w:w="990" w:type="dxa"/>
            <w:shd w:val="clear" w:color="auto" w:fill="auto"/>
          </w:tcPr>
          <w:p w14:paraId="7148F0FE" w14:textId="77777777" w:rsidR="00804821" w:rsidRPr="004A51D3" w:rsidRDefault="00804821" w:rsidP="00B7113B">
            <w:pPr>
              <w:ind w:left="-109"/>
              <w:rPr>
                <w:rFonts w:ascii="Arial" w:hAnsi="Arial" w:cs="Arial"/>
                <w:b/>
                <w:bCs/>
                <w:sz w:val="6"/>
                <w:szCs w:val="6"/>
                <w:lang w:val="en-US"/>
              </w:rPr>
            </w:pPr>
          </w:p>
        </w:tc>
        <w:tc>
          <w:tcPr>
            <w:tcW w:w="990" w:type="dxa"/>
            <w:shd w:val="clear" w:color="auto" w:fill="FAFAFA"/>
          </w:tcPr>
          <w:p w14:paraId="16523FBB" w14:textId="77777777" w:rsidR="00804821" w:rsidRPr="004A51D3" w:rsidRDefault="00804821" w:rsidP="00B7113B">
            <w:pPr>
              <w:ind w:left="-109"/>
              <w:rPr>
                <w:rFonts w:ascii="Arial" w:hAnsi="Arial" w:cs="Arial"/>
                <w:b/>
                <w:bCs/>
                <w:sz w:val="6"/>
                <w:szCs w:val="6"/>
                <w:lang w:val="en-US"/>
              </w:rPr>
            </w:pPr>
          </w:p>
        </w:tc>
        <w:tc>
          <w:tcPr>
            <w:tcW w:w="990" w:type="dxa"/>
            <w:shd w:val="clear" w:color="auto" w:fill="auto"/>
          </w:tcPr>
          <w:p w14:paraId="6C639B5C" w14:textId="77777777" w:rsidR="00804821" w:rsidRPr="004A51D3" w:rsidRDefault="00804821" w:rsidP="00B7113B">
            <w:pPr>
              <w:ind w:left="-109"/>
              <w:rPr>
                <w:rFonts w:ascii="Arial" w:hAnsi="Arial" w:cs="Arial"/>
                <w:b/>
                <w:bCs/>
                <w:sz w:val="6"/>
                <w:szCs w:val="6"/>
                <w:lang w:val="en-US"/>
              </w:rPr>
            </w:pPr>
          </w:p>
        </w:tc>
      </w:tr>
      <w:tr w:rsidR="00B426B3" w:rsidRPr="004A51D3" w14:paraId="55154DC9" w14:textId="77777777" w:rsidTr="0099430B">
        <w:tc>
          <w:tcPr>
            <w:tcW w:w="1620" w:type="dxa"/>
            <w:shd w:val="clear" w:color="auto" w:fill="auto"/>
          </w:tcPr>
          <w:p w14:paraId="79A74B75" w14:textId="6D63BE6A" w:rsidR="00B426B3" w:rsidRPr="004A51D3" w:rsidRDefault="00804821" w:rsidP="0099430B">
            <w:pPr>
              <w:ind w:left="-101" w:right="-19"/>
              <w:jc w:val="left"/>
              <w:rPr>
                <w:rFonts w:ascii="Arial" w:eastAsia="Arial Unicode MS" w:hAnsi="Arial" w:cs="Arial"/>
                <w:spacing w:val="-4"/>
                <w:sz w:val="13"/>
                <w:szCs w:val="13"/>
              </w:rPr>
            </w:pPr>
            <w:r w:rsidRPr="004A51D3">
              <w:rPr>
                <w:rFonts w:ascii="Arial" w:eastAsia="Arial Unicode MS" w:hAnsi="Arial" w:cs="Arial"/>
                <w:spacing w:val="-4"/>
                <w:sz w:val="13"/>
                <w:szCs w:val="13"/>
              </w:rPr>
              <w:t xml:space="preserve">   - </w:t>
            </w:r>
            <w:r w:rsidR="00B426B3" w:rsidRPr="004A51D3">
              <w:rPr>
                <w:rFonts w:ascii="Arial" w:eastAsia="Arial Unicode MS" w:hAnsi="Arial" w:cs="Arial"/>
                <w:spacing w:val="-4"/>
                <w:sz w:val="13"/>
                <w:szCs w:val="13"/>
              </w:rPr>
              <w:t>Non-listed equity security</w:t>
            </w:r>
          </w:p>
        </w:tc>
        <w:tc>
          <w:tcPr>
            <w:tcW w:w="900" w:type="dxa"/>
            <w:shd w:val="clear" w:color="auto" w:fill="FAFAFA"/>
          </w:tcPr>
          <w:p w14:paraId="753A29C3" w14:textId="77777777" w:rsidR="00B426B3" w:rsidRPr="004A51D3" w:rsidRDefault="00B426B3" w:rsidP="00B426B3">
            <w:pPr>
              <w:ind w:right="-72"/>
              <w:jc w:val="right"/>
              <w:rPr>
                <w:rFonts w:ascii="Arial" w:eastAsia="Arial Unicode MS" w:hAnsi="Arial" w:cs="Arial"/>
                <w:sz w:val="13"/>
                <w:szCs w:val="13"/>
              </w:rPr>
            </w:pPr>
            <w:r w:rsidRPr="004A51D3">
              <w:rPr>
                <w:rFonts w:ascii="Arial" w:eastAsia="Arial Unicode MS" w:hAnsi="Arial" w:cs="Arial"/>
                <w:sz w:val="13"/>
                <w:szCs w:val="13"/>
              </w:rPr>
              <w:t>-</w:t>
            </w:r>
          </w:p>
        </w:tc>
        <w:tc>
          <w:tcPr>
            <w:tcW w:w="1005" w:type="dxa"/>
            <w:shd w:val="clear" w:color="auto" w:fill="auto"/>
          </w:tcPr>
          <w:p w14:paraId="4E744D0F" w14:textId="77777777" w:rsidR="00B426B3" w:rsidRPr="004A51D3" w:rsidRDefault="00B426B3" w:rsidP="00B426B3">
            <w:pPr>
              <w:ind w:left="-22" w:right="-72"/>
              <w:jc w:val="right"/>
              <w:rPr>
                <w:rFonts w:ascii="Arial" w:eastAsia="Arial Unicode MS" w:hAnsi="Arial" w:cs="Arial"/>
                <w:sz w:val="13"/>
                <w:szCs w:val="13"/>
              </w:rPr>
            </w:pPr>
            <w:r w:rsidRPr="004A51D3">
              <w:rPr>
                <w:rFonts w:ascii="Arial" w:eastAsia="Arial Unicode MS" w:hAnsi="Arial" w:cs="Arial"/>
                <w:sz w:val="13"/>
                <w:szCs w:val="13"/>
              </w:rPr>
              <w:t>-</w:t>
            </w:r>
          </w:p>
        </w:tc>
        <w:tc>
          <w:tcPr>
            <w:tcW w:w="975" w:type="dxa"/>
            <w:shd w:val="clear" w:color="auto" w:fill="FAFAFA"/>
          </w:tcPr>
          <w:p w14:paraId="152321B0" w14:textId="77777777" w:rsidR="00B426B3" w:rsidRPr="004A51D3" w:rsidRDefault="00B426B3" w:rsidP="00B426B3">
            <w:pPr>
              <w:ind w:left="-109" w:right="-72"/>
              <w:jc w:val="right"/>
              <w:rPr>
                <w:rFonts w:ascii="Arial" w:eastAsia="Arial Unicode MS" w:hAnsi="Arial" w:cs="Arial"/>
                <w:sz w:val="13"/>
                <w:szCs w:val="13"/>
              </w:rPr>
            </w:pPr>
            <w:r w:rsidRPr="004A51D3">
              <w:rPr>
                <w:rFonts w:ascii="Arial" w:eastAsia="Arial Unicode MS" w:hAnsi="Arial" w:cs="Arial"/>
                <w:sz w:val="13"/>
                <w:szCs w:val="13"/>
              </w:rPr>
              <w:t>-</w:t>
            </w:r>
          </w:p>
        </w:tc>
        <w:tc>
          <w:tcPr>
            <w:tcW w:w="990" w:type="dxa"/>
            <w:shd w:val="clear" w:color="auto" w:fill="auto"/>
          </w:tcPr>
          <w:p w14:paraId="6F45BF52" w14:textId="77777777" w:rsidR="00B426B3" w:rsidRPr="004A51D3" w:rsidRDefault="00B426B3" w:rsidP="00B426B3">
            <w:pPr>
              <w:ind w:left="-111" w:right="-72"/>
              <w:jc w:val="right"/>
              <w:rPr>
                <w:rFonts w:ascii="Arial" w:eastAsia="Arial Unicode MS" w:hAnsi="Arial" w:cs="Arial"/>
                <w:sz w:val="13"/>
                <w:szCs w:val="13"/>
              </w:rPr>
            </w:pPr>
            <w:r w:rsidRPr="004A51D3">
              <w:rPr>
                <w:rFonts w:ascii="Arial" w:eastAsia="Arial Unicode MS" w:hAnsi="Arial" w:cs="Arial"/>
                <w:sz w:val="13"/>
                <w:szCs w:val="13"/>
              </w:rPr>
              <w:t>-</w:t>
            </w:r>
          </w:p>
        </w:tc>
        <w:tc>
          <w:tcPr>
            <w:tcW w:w="990" w:type="dxa"/>
            <w:shd w:val="clear" w:color="auto" w:fill="FAFAFA"/>
          </w:tcPr>
          <w:p w14:paraId="0D668768" w14:textId="77777777" w:rsidR="00B426B3" w:rsidRPr="004A51D3" w:rsidRDefault="00B426B3" w:rsidP="00B426B3">
            <w:pPr>
              <w:ind w:right="-72"/>
              <w:jc w:val="right"/>
              <w:rPr>
                <w:rFonts w:ascii="Arial" w:eastAsia="Times New Roman" w:hAnsi="Arial" w:cs="Arial"/>
                <w:sz w:val="13"/>
                <w:szCs w:val="13"/>
                <w:lang w:val="en-US"/>
              </w:rPr>
            </w:pPr>
            <w:r w:rsidRPr="004A51D3">
              <w:rPr>
                <w:rFonts w:ascii="Arial" w:eastAsia="Times New Roman" w:hAnsi="Arial" w:cs="Arial"/>
                <w:sz w:val="13"/>
                <w:szCs w:val="13"/>
                <w:lang w:val="en-US"/>
              </w:rPr>
              <w:t>-</w:t>
            </w:r>
          </w:p>
        </w:tc>
        <w:tc>
          <w:tcPr>
            <w:tcW w:w="990" w:type="dxa"/>
            <w:shd w:val="clear" w:color="auto" w:fill="auto"/>
          </w:tcPr>
          <w:p w14:paraId="1A803592" w14:textId="7D9ABB34" w:rsidR="00B426B3" w:rsidRPr="004A51D3" w:rsidRDefault="00AD0F0E" w:rsidP="00B426B3">
            <w:pPr>
              <w:ind w:right="-72"/>
              <w:jc w:val="right"/>
              <w:rPr>
                <w:rFonts w:ascii="Arial" w:eastAsia="Times New Roman" w:hAnsi="Arial" w:cs="Arial"/>
                <w:sz w:val="13"/>
                <w:szCs w:val="13"/>
                <w:lang w:val="en-US"/>
              </w:rPr>
            </w:pPr>
            <w:r w:rsidRPr="00AD0F0E">
              <w:rPr>
                <w:rFonts w:ascii="Arial" w:eastAsia="Times New Roman" w:hAnsi="Arial" w:cs="Arial"/>
                <w:sz w:val="13"/>
                <w:szCs w:val="13"/>
              </w:rPr>
              <w:t>5</w:t>
            </w:r>
            <w:r w:rsidR="00B426B3" w:rsidRPr="004A51D3">
              <w:rPr>
                <w:rFonts w:ascii="Arial" w:eastAsia="Times New Roman" w:hAnsi="Arial" w:cs="Arial"/>
                <w:sz w:val="13"/>
                <w:szCs w:val="13"/>
                <w:lang w:val="en-US"/>
              </w:rPr>
              <w:t>,</w:t>
            </w:r>
            <w:r w:rsidRPr="00AD0F0E">
              <w:rPr>
                <w:rFonts w:ascii="Arial" w:eastAsia="Times New Roman" w:hAnsi="Arial" w:cs="Arial"/>
                <w:sz w:val="13"/>
                <w:szCs w:val="13"/>
              </w:rPr>
              <w:t>000</w:t>
            </w:r>
            <w:r w:rsidR="00B426B3" w:rsidRPr="004A51D3">
              <w:rPr>
                <w:rFonts w:ascii="Arial" w:eastAsia="Times New Roman" w:hAnsi="Arial" w:cs="Arial"/>
                <w:sz w:val="13"/>
                <w:szCs w:val="13"/>
                <w:lang w:val="en-US"/>
              </w:rPr>
              <w:t>,</w:t>
            </w:r>
            <w:r w:rsidRPr="00AD0F0E">
              <w:rPr>
                <w:rFonts w:ascii="Arial" w:eastAsia="Times New Roman" w:hAnsi="Arial" w:cs="Arial"/>
                <w:sz w:val="13"/>
                <w:szCs w:val="13"/>
              </w:rPr>
              <w:t>000</w:t>
            </w:r>
          </w:p>
        </w:tc>
        <w:tc>
          <w:tcPr>
            <w:tcW w:w="990" w:type="dxa"/>
            <w:shd w:val="clear" w:color="auto" w:fill="FAFAFA"/>
          </w:tcPr>
          <w:p w14:paraId="198CD977" w14:textId="77777777" w:rsidR="00B426B3" w:rsidRPr="004A51D3" w:rsidRDefault="00B426B3" w:rsidP="00B426B3">
            <w:pPr>
              <w:ind w:right="-72"/>
              <w:jc w:val="right"/>
              <w:rPr>
                <w:rFonts w:ascii="Arial" w:eastAsia="Times New Roman" w:hAnsi="Arial" w:cs="Arial"/>
                <w:sz w:val="13"/>
                <w:szCs w:val="13"/>
                <w:lang w:val="en-US"/>
              </w:rPr>
            </w:pPr>
            <w:r w:rsidRPr="004A51D3">
              <w:rPr>
                <w:rFonts w:ascii="Arial" w:eastAsia="Times New Roman" w:hAnsi="Arial" w:cs="Arial"/>
                <w:sz w:val="13"/>
                <w:szCs w:val="13"/>
                <w:lang w:val="en-US"/>
              </w:rPr>
              <w:t>-</w:t>
            </w:r>
          </w:p>
        </w:tc>
        <w:tc>
          <w:tcPr>
            <w:tcW w:w="990" w:type="dxa"/>
            <w:shd w:val="clear" w:color="auto" w:fill="auto"/>
          </w:tcPr>
          <w:p w14:paraId="705A5900" w14:textId="658E706F" w:rsidR="00B426B3" w:rsidRPr="004A51D3" w:rsidRDefault="00AD0F0E" w:rsidP="00B426B3">
            <w:pPr>
              <w:ind w:right="-72"/>
              <w:jc w:val="right"/>
              <w:rPr>
                <w:rFonts w:ascii="Arial" w:eastAsia="Times New Roman" w:hAnsi="Arial" w:cs="Arial"/>
                <w:sz w:val="13"/>
                <w:szCs w:val="13"/>
                <w:lang w:val="en-US"/>
              </w:rPr>
            </w:pPr>
            <w:r w:rsidRPr="00AD0F0E">
              <w:rPr>
                <w:rFonts w:ascii="Arial" w:eastAsia="Times New Roman" w:hAnsi="Arial" w:cs="Arial"/>
                <w:sz w:val="13"/>
                <w:szCs w:val="13"/>
              </w:rPr>
              <w:t>5</w:t>
            </w:r>
            <w:r w:rsidR="00B426B3" w:rsidRPr="004A51D3">
              <w:rPr>
                <w:rFonts w:ascii="Arial" w:eastAsia="Times New Roman" w:hAnsi="Arial" w:cs="Arial"/>
                <w:sz w:val="13"/>
                <w:szCs w:val="13"/>
                <w:lang w:val="en-US"/>
              </w:rPr>
              <w:t>,</w:t>
            </w:r>
            <w:r w:rsidRPr="00AD0F0E">
              <w:rPr>
                <w:rFonts w:ascii="Arial" w:eastAsia="Times New Roman" w:hAnsi="Arial" w:cs="Arial"/>
                <w:sz w:val="13"/>
                <w:szCs w:val="13"/>
              </w:rPr>
              <w:t>000</w:t>
            </w:r>
            <w:r w:rsidR="00B426B3" w:rsidRPr="004A51D3">
              <w:rPr>
                <w:rFonts w:ascii="Arial" w:eastAsia="Times New Roman" w:hAnsi="Arial" w:cs="Arial"/>
                <w:sz w:val="13"/>
                <w:szCs w:val="13"/>
                <w:lang w:val="en-US"/>
              </w:rPr>
              <w:t>,</w:t>
            </w:r>
            <w:r w:rsidRPr="00AD0F0E">
              <w:rPr>
                <w:rFonts w:ascii="Arial" w:eastAsia="Times New Roman" w:hAnsi="Arial" w:cs="Arial"/>
                <w:sz w:val="13"/>
                <w:szCs w:val="13"/>
              </w:rPr>
              <w:t>000</w:t>
            </w:r>
          </w:p>
        </w:tc>
      </w:tr>
      <w:tr w:rsidR="00B426B3" w:rsidRPr="004A51D3" w14:paraId="0A8E9773" w14:textId="77777777" w:rsidTr="0099430B">
        <w:tc>
          <w:tcPr>
            <w:tcW w:w="1620" w:type="dxa"/>
            <w:shd w:val="clear" w:color="auto" w:fill="auto"/>
          </w:tcPr>
          <w:p w14:paraId="3F81FD12" w14:textId="77777777" w:rsidR="00804821" w:rsidRPr="004A51D3" w:rsidRDefault="00B426B3" w:rsidP="0099430B">
            <w:pPr>
              <w:ind w:left="-101" w:right="-19" w:hanging="8"/>
              <w:jc w:val="left"/>
              <w:rPr>
                <w:rFonts w:ascii="Arial" w:eastAsia="Arial Unicode MS" w:hAnsi="Arial" w:cs="Arial"/>
                <w:spacing w:val="-4"/>
                <w:sz w:val="13"/>
                <w:szCs w:val="13"/>
              </w:rPr>
            </w:pPr>
            <w:r w:rsidRPr="004A51D3">
              <w:rPr>
                <w:rFonts w:ascii="Arial" w:eastAsia="Arial Unicode MS" w:hAnsi="Arial" w:cs="Arial"/>
                <w:spacing w:val="-4"/>
                <w:sz w:val="13"/>
                <w:szCs w:val="13"/>
              </w:rPr>
              <w:t xml:space="preserve">Financial assets at </w:t>
            </w:r>
          </w:p>
          <w:p w14:paraId="7B3F1F14" w14:textId="77777777" w:rsidR="00804821" w:rsidRPr="004A51D3" w:rsidRDefault="00804821" w:rsidP="0099430B">
            <w:pPr>
              <w:ind w:left="-101" w:right="-19" w:hanging="8"/>
              <w:jc w:val="left"/>
              <w:rPr>
                <w:rFonts w:ascii="Arial" w:eastAsia="Arial Unicode MS" w:hAnsi="Arial" w:cs="Arial"/>
                <w:spacing w:val="-4"/>
                <w:sz w:val="13"/>
                <w:szCs w:val="13"/>
              </w:rPr>
            </w:pPr>
            <w:r w:rsidRPr="004A51D3">
              <w:rPr>
                <w:rFonts w:ascii="Arial" w:eastAsia="Arial Unicode MS" w:hAnsi="Arial" w:cs="Arial"/>
                <w:spacing w:val="-4"/>
                <w:sz w:val="13"/>
                <w:szCs w:val="13"/>
              </w:rPr>
              <w:t xml:space="preserve">   </w:t>
            </w:r>
            <w:r w:rsidR="00B426B3" w:rsidRPr="004A51D3">
              <w:rPr>
                <w:rFonts w:ascii="Arial" w:eastAsia="Arial Unicode MS" w:hAnsi="Arial" w:cs="Arial"/>
                <w:spacing w:val="-4"/>
                <w:sz w:val="13"/>
                <w:szCs w:val="13"/>
              </w:rPr>
              <w:t>fair value through</w:t>
            </w:r>
          </w:p>
          <w:p w14:paraId="240BA406" w14:textId="77777777" w:rsidR="00804821" w:rsidRPr="004A51D3" w:rsidRDefault="00804821" w:rsidP="0099430B">
            <w:pPr>
              <w:ind w:left="-101" w:right="-19" w:hanging="8"/>
              <w:jc w:val="left"/>
              <w:rPr>
                <w:rFonts w:ascii="Arial" w:eastAsia="Arial Unicode MS" w:hAnsi="Arial" w:cs="Arial"/>
                <w:spacing w:val="-4"/>
                <w:sz w:val="13"/>
                <w:szCs w:val="13"/>
              </w:rPr>
            </w:pPr>
            <w:r w:rsidRPr="004A51D3">
              <w:rPr>
                <w:rFonts w:ascii="Arial" w:eastAsia="Arial Unicode MS" w:hAnsi="Arial" w:cs="Arial"/>
                <w:spacing w:val="-4"/>
                <w:sz w:val="13"/>
                <w:szCs w:val="13"/>
              </w:rPr>
              <w:t xml:space="preserve">   </w:t>
            </w:r>
            <w:r w:rsidR="00B426B3" w:rsidRPr="004A51D3">
              <w:rPr>
                <w:rFonts w:ascii="Arial" w:eastAsia="Arial Unicode MS" w:hAnsi="Arial" w:cs="Arial"/>
                <w:spacing w:val="-4"/>
                <w:sz w:val="13"/>
                <w:szCs w:val="13"/>
              </w:rPr>
              <w:t>other comprehensive</w:t>
            </w:r>
          </w:p>
          <w:p w14:paraId="2D55EA5E" w14:textId="3143B852" w:rsidR="00B426B3" w:rsidRPr="004A51D3" w:rsidRDefault="00804821" w:rsidP="0099430B">
            <w:pPr>
              <w:ind w:left="-101" w:right="-19" w:hanging="8"/>
              <w:jc w:val="left"/>
              <w:rPr>
                <w:rFonts w:ascii="Arial" w:eastAsia="Arial Unicode MS" w:hAnsi="Arial" w:cs="Arial"/>
                <w:spacing w:val="-4"/>
                <w:sz w:val="13"/>
                <w:szCs w:val="13"/>
              </w:rPr>
            </w:pPr>
            <w:r w:rsidRPr="004A51D3">
              <w:rPr>
                <w:rFonts w:ascii="Arial" w:eastAsia="Arial Unicode MS" w:hAnsi="Arial" w:cs="Arial"/>
                <w:spacing w:val="-4"/>
                <w:sz w:val="13"/>
                <w:szCs w:val="13"/>
              </w:rPr>
              <w:t xml:space="preserve">   </w:t>
            </w:r>
            <w:r w:rsidR="00B426B3" w:rsidRPr="004A51D3">
              <w:rPr>
                <w:rFonts w:ascii="Arial" w:eastAsia="Arial Unicode MS" w:hAnsi="Arial" w:cs="Arial"/>
                <w:spacing w:val="-4"/>
                <w:sz w:val="13"/>
                <w:szCs w:val="13"/>
              </w:rPr>
              <w:t xml:space="preserve"> income (FVOCI)</w:t>
            </w:r>
          </w:p>
        </w:tc>
        <w:tc>
          <w:tcPr>
            <w:tcW w:w="900" w:type="dxa"/>
            <w:shd w:val="clear" w:color="auto" w:fill="FAFAFA"/>
          </w:tcPr>
          <w:p w14:paraId="540CE387" w14:textId="77777777" w:rsidR="00B426B3" w:rsidRPr="004A51D3" w:rsidRDefault="00B426B3" w:rsidP="00B426B3">
            <w:pPr>
              <w:ind w:right="-72"/>
              <w:jc w:val="right"/>
              <w:rPr>
                <w:rFonts w:ascii="Arial" w:eastAsia="Arial Unicode MS" w:hAnsi="Arial" w:cs="Arial"/>
                <w:sz w:val="13"/>
                <w:szCs w:val="13"/>
              </w:rPr>
            </w:pPr>
          </w:p>
        </w:tc>
        <w:tc>
          <w:tcPr>
            <w:tcW w:w="1005" w:type="dxa"/>
            <w:shd w:val="clear" w:color="auto" w:fill="auto"/>
          </w:tcPr>
          <w:p w14:paraId="0D81818C" w14:textId="77777777" w:rsidR="00B426B3" w:rsidRPr="004A51D3" w:rsidRDefault="00B426B3" w:rsidP="00B426B3">
            <w:pPr>
              <w:ind w:left="-22" w:right="-72"/>
              <w:jc w:val="right"/>
              <w:rPr>
                <w:rFonts w:ascii="Arial" w:eastAsia="Arial Unicode MS" w:hAnsi="Arial" w:cs="Arial"/>
                <w:sz w:val="13"/>
                <w:szCs w:val="13"/>
              </w:rPr>
            </w:pPr>
          </w:p>
        </w:tc>
        <w:tc>
          <w:tcPr>
            <w:tcW w:w="975" w:type="dxa"/>
            <w:shd w:val="clear" w:color="auto" w:fill="FAFAFA"/>
          </w:tcPr>
          <w:p w14:paraId="3C53809F" w14:textId="77777777" w:rsidR="00B426B3" w:rsidRPr="004A51D3" w:rsidRDefault="00B426B3" w:rsidP="00B426B3">
            <w:pPr>
              <w:ind w:left="-109" w:right="-72"/>
              <w:jc w:val="right"/>
              <w:rPr>
                <w:rFonts w:ascii="Arial" w:eastAsia="Arial Unicode MS" w:hAnsi="Arial" w:cs="Arial"/>
                <w:sz w:val="13"/>
                <w:szCs w:val="13"/>
              </w:rPr>
            </w:pPr>
          </w:p>
        </w:tc>
        <w:tc>
          <w:tcPr>
            <w:tcW w:w="990" w:type="dxa"/>
            <w:shd w:val="clear" w:color="auto" w:fill="auto"/>
          </w:tcPr>
          <w:p w14:paraId="6A7A2668" w14:textId="77777777" w:rsidR="00B426B3" w:rsidRPr="004A51D3" w:rsidRDefault="00B426B3" w:rsidP="00B426B3">
            <w:pPr>
              <w:ind w:left="-111" w:right="-72"/>
              <w:jc w:val="right"/>
              <w:rPr>
                <w:rFonts w:ascii="Arial" w:eastAsia="Arial Unicode MS" w:hAnsi="Arial" w:cs="Arial"/>
                <w:sz w:val="13"/>
                <w:szCs w:val="13"/>
              </w:rPr>
            </w:pPr>
          </w:p>
        </w:tc>
        <w:tc>
          <w:tcPr>
            <w:tcW w:w="990" w:type="dxa"/>
            <w:shd w:val="clear" w:color="auto" w:fill="FAFAFA"/>
          </w:tcPr>
          <w:p w14:paraId="6B204B08" w14:textId="77777777" w:rsidR="00B426B3" w:rsidRPr="004A51D3" w:rsidRDefault="00B426B3" w:rsidP="00B426B3">
            <w:pPr>
              <w:ind w:right="-72"/>
              <w:jc w:val="right"/>
              <w:rPr>
                <w:rFonts w:ascii="Arial" w:eastAsia="Times New Roman" w:hAnsi="Arial" w:cs="Arial"/>
                <w:sz w:val="13"/>
                <w:szCs w:val="13"/>
                <w:lang w:val="en-US"/>
              </w:rPr>
            </w:pPr>
          </w:p>
        </w:tc>
        <w:tc>
          <w:tcPr>
            <w:tcW w:w="990" w:type="dxa"/>
            <w:shd w:val="clear" w:color="auto" w:fill="auto"/>
          </w:tcPr>
          <w:p w14:paraId="50EB5749" w14:textId="77777777" w:rsidR="00B426B3" w:rsidRPr="004A51D3" w:rsidRDefault="00B426B3" w:rsidP="00B426B3">
            <w:pPr>
              <w:ind w:right="-72"/>
              <w:jc w:val="right"/>
              <w:rPr>
                <w:rFonts w:ascii="Arial" w:eastAsia="Times New Roman" w:hAnsi="Arial" w:cs="Arial"/>
                <w:sz w:val="13"/>
                <w:szCs w:val="13"/>
                <w:lang w:val="en-US"/>
              </w:rPr>
            </w:pPr>
          </w:p>
        </w:tc>
        <w:tc>
          <w:tcPr>
            <w:tcW w:w="990" w:type="dxa"/>
            <w:shd w:val="clear" w:color="auto" w:fill="FAFAFA"/>
          </w:tcPr>
          <w:p w14:paraId="6F805C37" w14:textId="77777777" w:rsidR="00B426B3" w:rsidRPr="004A51D3" w:rsidRDefault="00B426B3" w:rsidP="00B426B3">
            <w:pPr>
              <w:ind w:right="-72"/>
              <w:jc w:val="right"/>
              <w:rPr>
                <w:rFonts w:ascii="Arial" w:eastAsia="Times New Roman" w:hAnsi="Arial" w:cs="Arial"/>
                <w:sz w:val="13"/>
                <w:szCs w:val="13"/>
                <w:lang w:val="en-US"/>
              </w:rPr>
            </w:pPr>
          </w:p>
        </w:tc>
        <w:tc>
          <w:tcPr>
            <w:tcW w:w="990" w:type="dxa"/>
            <w:shd w:val="clear" w:color="auto" w:fill="auto"/>
          </w:tcPr>
          <w:p w14:paraId="2A5E9BE0" w14:textId="77777777" w:rsidR="00B426B3" w:rsidRPr="004A51D3" w:rsidRDefault="00B426B3" w:rsidP="00B426B3">
            <w:pPr>
              <w:ind w:right="-72"/>
              <w:jc w:val="right"/>
              <w:rPr>
                <w:rFonts w:ascii="Arial" w:eastAsia="Times New Roman" w:hAnsi="Arial" w:cs="Arial"/>
                <w:sz w:val="13"/>
                <w:szCs w:val="13"/>
                <w:lang w:val="en-US"/>
              </w:rPr>
            </w:pPr>
          </w:p>
        </w:tc>
      </w:tr>
      <w:tr w:rsidR="00804821" w:rsidRPr="004A51D3" w14:paraId="664ACB5A" w14:textId="77777777" w:rsidTr="0099430B">
        <w:tc>
          <w:tcPr>
            <w:tcW w:w="1620" w:type="dxa"/>
            <w:shd w:val="clear" w:color="auto" w:fill="auto"/>
          </w:tcPr>
          <w:p w14:paraId="581AC235" w14:textId="77777777" w:rsidR="00804821" w:rsidRPr="004A51D3" w:rsidRDefault="00804821" w:rsidP="00B7113B">
            <w:pPr>
              <w:ind w:left="-109"/>
              <w:rPr>
                <w:rFonts w:ascii="Arial" w:hAnsi="Arial" w:cs="Arial"/>
                <w:b/>
                <w:bCs/>
                <w:sz w:val="6"/>
                <w:szCs w:val="6"/>
                <w:lang w:val="en-US"/>
              </w:rPr>
            </w:pPr>
          </w:p>
        </w:tc>
        <w:tc>
          <w:tcPr>
            <w:tcW w:w="900" w:type="dxa"/>
            <w:shd w:val="clear" w:color="auto" w:fill="FAFAFA"/>
          </w:tcPr>
          <w:p w14:paraId="15994AB7" w14:textId="77777777" w:rsidR="00804821" w:rsidRPr="004A51D3" w:rsidRDefault="00804821" w:rsidP="00B7113B">
            <w:pPr>
              <w:ind w:left="-109"/>
              <w:rPr>
                <w:rFonts w:ascii="Arial" w:hAnsi="Arial" w:cs="Arial"/>
                <w:b/>
                <w:bCs/>
                <w:sz w:val="6"/>
                <w:szCs w:val="6"/>
                <w:lang w:val="en-US"/>
              </w:rPr>
            </w:pPr>
          </w:p>
        </w:tc>
        <w:tc>
          <w:tcPr>
            <w:tcW w:w="1005" w:type="dxa"/>
            <w:shd w:val="clear" w:color="auto" w:fill="auto"/>
          </w:tcPr>
          <w:p w14:paraId="34D411B1" w14:textId="77777777" w:rsidR="00804821" w:rsidRPr="004A51D3" w:rsidRDefault="00804821" w:rsidP="00B7113B">
            <w:pPr>
              <w:ind w:left="-109"/>
              <w:rPr>
                <w:rFonts w:ascii="Arial" w:hAnsi="Arial" w:cs="Arial"/>
                <w:b/>
                <w:bCs/>
                <w:sz w:val="6"/>
                <w:szCs w:val="6"/>
                <w:lang w:val="en-US"/>
              </w:rPr>
            </w:pPr>
          </w:p>
        </w:tc>
        <w:tc>
          <w:tcPr>
            <w:tcW w:w="975" w:type="dxa"/>
            <w:shd w:val="clear" w:color="auto" w:fill="FAFAFA"/>
          </w:tcPr>
          <w:p w14:paraId="46B78A84" w14:textId="77777777" w:rsidR="00804821" w:rsidRPr="004A51D3" w:rsidRDefault="00804821" w:rsidP="00B7113B">
            <w:pPr>
              <w:ind w:left="-109"/>
              <w:rPr>
                <w:rFonts w:ascii="Arial" w:hAnsi="Arial" w:cs="Arial"/>
                <w:b/>
                <w:bCs/>
                <w:sz w:val="6"/>
                <w:szCs w:val="6"/>
                <w:lang w:val="en-US"/>
              </w:rPr>
            </w:pPr>
          </w:p>
        </w:tc>
        <w:tc>
          <w:tcPr>
            <w:tcW w:w="990" w:type="dxa"/>
            <w:shd w:val="clear" w:color="auto" w:fill="auto"/>
          </w:tcPr>
          <w:p w14:paraId="0A49D448" w14:textId="77777777" w:rsidR="00804821" w:rsidRPr="004A51D3" w:rsidRDefault="00804821" w:rsidP="00B7113B">
            <w:pPr>
              <w:ind w:left="-109"/>
              <w:rPr>
                <w:rFonts w:ascii="Arial" w:hAnsi="Arial" w:cs="Arial"/>
                <w:b/>
                <w:bCs/>
                <w:sz w:val="6"/>
                <w:szCs w:val="6"/>
                <w:lang w:val="en-US"/>
              </w:rPr>
            </w:pPr>
          </w:p>
        </w:tc>
        <w:tc>
          <w:tcPr>
            <w:tcW w:w="990" w:type="dxa"/>
            <w:shd w:val="clear" w:color="auto" w:fill="FAFAFA"/>
          </w:tcPr>
          <w:p w14:paraId="4D6177F7" w14:textId="77777777" w:rsidR="00804821" w:rsidRPr="004A51D3" w:rsidRDefault="00804821" w:rsidP="00B7113B">
            <w:pPr>
              <w:ind w:left="-109"/>
              <w:rPr>
                <w:rFonts w:ascii="Arial" w:hAnsi="Arial" w:cs="Arial"/>
                <w:b/>
                <w:bCs/>
                <w:sz w:val="6"/>
                <w:szCs w:val="6"/>
                <w:lang w:val="en-US"/>
              </w:rPr>
            </w:pPr>
          </w:p>
        </w:tc>
        <w:tc>
          <w:tcPr>
            <w:tcW w:w="990" w:type="dxa"/>
            <w:shd w:val="clear" w:color="auto" w:fill="auto"/>
          </w:tcPr>
          <w:p w14:paraId="2F442635" w14:textId="77777777" w:rsidR="00804821" w:rsidRPr="004A51D3" w:rsidRDefault="00804821" w:rsidP="00B7113B">
            <w:pPr>
              <w:ind w:left="-109"/>
              <w:rPr>
                <w:rFonts w:ascii="Arial" w:hAnsi="Arial" w:cs="Arial"/>
                <w:b/>
                <w:bCs/>
                <w:sz w:val="6"/>
                <w:szCs w:val="6"/>
                <w:lang w:val="en-US"/>
              </w:rPr>
            </w:pPr>
          </w:p>
        </w:tc>
        <w:tc>
          <w:tcPr>
            <w:tcW w:w="990" w:type="dxa"/>
            <w:shd w:val="clear" w:color="auto" w:fill="FAFAFA"/>
          </w:tcPr>
          <w:p w14:paraId="647A932C" w14:textId="77777777" w:rsidR="00804821" w:rsidRPr="004A51D3" w:rsidRDefault="00804821" w:rsidP="00B7113B">
            <w:pPr>
              <w:ind w:left="-109"/>
              <w:rPr>
                <w:rFonts w:ascii="Arial" w:hAnsi="Arial" w:cs="Arial"/>
                <w:b/>
                <w:bCs/>
                <w:sz w:val="6"/>
                <w:szCs w:val="6"/>
                <w:lang w:val="en-US"/>
              </w:rPr>
            </w:pPr>
          </w:p>
        </w:tc>
        <w:tc>
          <w:tcPr>
            <w:tcW w:w="990" w:type="dxa"/>
            <w:shd w:val="clear" w:color="auto" w:fill="auto"/>
          </w:tcPr>
          <w:p w14:paraId="4D6CE99B" w14:textId="77777777" w:rsidR="00804821" w:rsidRPr="004A51D3" w:rsidRDefault="00804821" w:rsidP="00B7113B">
            <w:pPr>
              <w:ind w:left="-109"/>
              <w:rPr>
                <w:rFonts w:ascii="Arial" w:hAnsi="Arial" w:cs="Arial"/>
                <w:b/>
                <w:bCs/>
                <w:sz w:val="6"/>
                <w:szCs w:val="6"/>
                <w:lang w:val="en-US"/>
              </w:rPr>
            </w:pPr>
          </w:p>
        </w:tc>
      </w:tr>
      <w:tr w:rsidR="00B426B3" w:rsidRPr="004A51D3" w14:paraId="4CAD7BB1" w14:textId="77777777" w:rsidTr="0099430B">
        <w:tc>
          <w:tcPr>
            <w:tcW w:w="1620" w:type="dxa"/>
            <w:shd w:val="clear" w:color="auto" w:fill="auto"/>
          </w:tcPr>
          <w:p w14:paraId="1B54DDA9" w14:textId="3A0AAA9E" w:rsidR="00B426B3" w:rsidRPr="004A51D3" w:rsidRDefault="00804821" w:rsidP="0099430B">
            <w:pPr>
              <w:ind w:left="-101" w:right="-19"/>
              <w:jc w:val="left"/>
              <w:rPr>
                <w:rFonts w:ascii="Arial" w:eastAsia="Arial Unicode MS" w:hAnsi="Arial" w:cs="Arial"/>
                <w:spacing w:val="-4"/>
                <w:sz w:val="13"/>
                <w:szCs w:val="13"/>
              </w:rPr>
            </w:pPr>
            <w:r w:rsidRPr="004A51D3">
              <w:rPr>
                <w:rFonts w:ascii="Arial" w:eastAsia="Arial Unicode MS" w:hAnsi="Arial" w:cs="Arial"/>
                <w:spacing w:val="-4"/>
                <w:sz w:val="13"/>
                <w:szCs w:val="13"/>
              </w:rPr>
              <w:t xml:space="preserve">   - Non-listed equity security</w:t>
            </w:r>
          </w:p>
        </w:tc>
        <w:tc>
          <w:tcPr>
            <w:tcW w:w="900" w:type="dxa"/>
            <w:shd w:val="clear" w:color="auto" w:fill="FAFAFA"/>
          </w:tcPr>
          <w:p w14:paraId="21757898" w14:textId="77777777" w:rsidR="00B426B3" w:rsidRPr="004A51D3" w:rsidRDefault="00B426B3" w:rsidP="00B426B3">
            <w:pPr>
              <w:ind w:right="-72"/>
              <w:jc w:val="right"/>
              <w:rPr>
                <w:rFonts w:ascii="Arial" w:eastAsia="Arial Unicode MS" w:hAnsi="Arial" w:cs="Arial"/>
                <w:sz w:val="13"/>
                <w:szCs w:val="13"/>
              </w:rPr>
            </w:pPr>
            <w:r w:rsidRPr="004A51D3">
              <w:rPr>
                <w:rFonts w:ascii="Arial" w:eastAsia="Arial Unicode MS" w:hAnsi="Arial" w:cs="Arial"/>
                <w:sz w:val="13"/>
                <w:szCs w:val="13"/>
              </w:rPr>
              <w:t>-</w:t>
            </w:r>
          </w:p>
        </w:tc>
        <w:tc>
          <w:tcPr>
            <w:tcW w:w="1005" w:type="dxa"/>
            <w:shd w:val="clear" w:color="auto" w:fill="auto"/>
          </w:tcPr>
          <w:p w14:paraId="43477956" w14:textId="77777777" w:rsidR="00B426B3" w:rsidRPr="004A51D3" w:rsidRDefault="00B426B3" w:rsidP="00B426B3">
            <w:pPr>
              <w:ind w:left="-22" w:right="-72"/>
              <w:jc w:val="right"/>
              <w:rPr>
                <w:rFonts w:ascii="Arial" w:eastAsia="Arial Unicode MS" w:hAnsi="Arial" w:cs="Arial"/>
                <w:sz w:val="13"/>
                <w:szCs w:val="13"/>
              </w:rPr>
            </w:pPr>
            <w:r w:rsidRPr="004A51D3">
              <w:rPr>
                <w:rFonts w:ascii="Arial" w:eastAsia="Arial Unicode MS" w:hAnsi="Arial" w:cs="Arial"/>
                <w:sz w:val="13"/>
                <w:szCs w:val="13"/>
              </w:rPr>
              <w:t>-</w:t>
            </w:r>
          </w:p>
        </w:tc>
        <w:tc>
          <w:tcPr>
            <w:tcW w:w="975" w:type="dxa"/>
            <w:shd w:val="clear" w:color="auto" w:fill="FAFAFA"/>
          </w:tcPr>
          <w:p w14:paraId="2133009A" w14:textId="77777777" w:rsidR="00B426B3" w:rsidRPr="004A51D3" w:rsidRDefault="00B426B3" w:rsidP="00B426B3">
            <w:pPr>
              <w:ind w:left="-109" w:right="-72"/>
              <w:jc w:val="right"/>
              <w:rPr>
                <w:rFonts w:ascii="Arial" w:eastAsia="Arial Unicode MS" w:hAnsi="Arial" w:cs="Arial"/>
                <w:sz w:val="13"/>
                <w:szCs w:val="13"/>
              </w:rPr>
            </w:pPr>
            <w:r w:rsidRPr="004A51D3">
              <w:rPr>
                <w:rFonts w:ascii="Arial" w:eastAsia="Arial Unicode MS" w:hAnsi="Arial" w:cs="Arial"/>
                <w:sz w:val="13"/>
                <w:szCs w:val="13"/>
              </w:rPr>
              <w:t>-</w:t>
            </w:r>
          </w:p>
        </w:tc>
        <w:tc>
          <w:tcPr>
            <w:tcW w:w="990" w:type="dxa"/>
            <w:shd w:val="clear" w:color="auto" w:fill="auto"/>
          </w:tcPr>
          <w:p w14:paraId="7E9A4CF0" w14:textId="77777777" w:rsidR="00B426B3" w:rsidRPr="004A51D3" w:rsidRDefault="00B426B3" w:rsidP="00B426B3">
            <w:pPr>
              <w:ind w:left="-111" w:right="-72"/>
              <w:jc w:val="right"/>
              <w:rPr>
                <w:rFonts w:ascii="Arial" w:eastAsia="Arial Unicode MS" w:hAnsi="Arial" w:cs="Arial"/>
                <w:sz w:val="13"/>
                <w:szCs w:val="13"/>
              </w:rPr>
            </w:pPr>
            <w:r w:rsidRPr="004A51D3">
              <w:rPr>
                <w:rFonts w:ascii="Arial" w:eastAsia="Arial Unicode MS" w:hAnsi="Arial" w:cs="Arial"/>
                <w:sz w:val="13"/>
                <w:szCs w:val="13"/>
              </w:rPr>
              <w:t>-</w:t>
            </w:r>
          </w:p>
        </w:tc>
        <w:tc>
          <w:tcPr>
            <w:tcW w:w="990" w:type="dxa"/>
            <w:shd w:val="clear" w:color="auto" w:fill="FAFAFA"/>
          </w:tcPr>
          <w:p w14:paraId="44F0FF2A" w14:textId="4E630EA4" w:rsidR="00B426B3" w:rsidRPr="004A51D3" w:rsidRDefault="00AD0F0E" w:rsidP="00B426B3">
            <w:pPr>
              <w:ind w:right="-72"/>
              <w:jc w:val="right"/>
              <w:rPr>
                <w:rFonts w:ascii="Arial" w:eastAsia="Times New Roman" w:hAnsi="Arial" w:cs="Arial"/>
                <w:sz w:val="13"/>
                <w:szCs w:val="13"/>
                <w:lang w:val="en-US"/>
              </w:rPr>
            </w:pPr>
            <w:r w:rsidRPr="00AD0F0E">
              <w:rPr>
                <w:rFonts w:ascii="Arial" w:eastAsia="Times New Roman" w:hAnsi="Arial" w:cs="Arial"/>
                <w:sz w:val="13"/>
                <w:szCs w:val="13"/>
              </w:rPr>
              <w:t>313</w:t>
            </w:r>
            <w:r w:rsidR="00B426B3" w:rsidRPr="004A51D3">
              <w:rPr>
                <w:rFonts w:ascii="Arial" w:eastAsia="Times New Roman" w:hAnsi="Arial" w:cs="Arial"/>
                <w:sz w:val="13"/>
                <w:szCs w:val="13"/>
                <w:lang w:val="en-US"/>
              </w:rPr>
              <w:t>,</w:t>
            </w:r>
            <w:r w:rsidRPr="00AD0F0E">
              <w:rPr>
                <w:rFonts w:ascii="Arial" w:eastAsia="Times New Roman" w:hAnsi="Arial" w:cs="Arial"/>
                <w:sz w:val="13"/>
                <w:szCs w:val="13"/>
              </w:rPr>
              <w:t>350</w:t>
            </w:r>
            <w:r w:rsidR="00B426B3" w:rsidRPr="004A51D3">
              <w:rPr>
                <w:rFonts w:ascii="Arial" w:eastAsia="Times New Roman" w:hAnsi="Arial" w:cs="Arial"/>
                <w:sz w:val="13"/>
                <w:szCs w:val="13"/>
                <w:lang w:val="en-US"/>
              </w:rPr>
              <w:t>,</w:t>
            </w:r>
            <w:r w:rsidRPr="00AD0F0E">
              <w:rPr>
                <w:rFonts w:ascii="Arial" w:eastAsia="Times New Roman" w:hAnsi="Arial" w:cs="Arial"/>
                <w:sz w:val="13"/>
                <w:szCs w:val="13"/>
              </w:rPr>
              <w:t>000</w:t>
            </w:r>
          </w:p>
        </w:tc>
        <w:tc>
          <w:tcPr>
            <w:tcW w:w="990" w:type="dxa"/>
            <w:shd w:val="clear" w:color="auto" w:fill="auto"/>
          </w:tcPr>
          <w:p w14:paraId="14664218" w14:textId="77777777" w:rsidR="00B426B3" w:rsidRPr="004A51D3" w:rsidRDefault="00B426B3" w:rsidP="00B426B3">
            <w:pPr>
              <w:ind w:right="-72"/>
              <w:jc w:val="right"/>
              <w:rPr>
                <w:rFonts w:ascii="Arial" w:eastAsia="Times New Roman" w:hAnsi="Arial" w:cs="Arial"/>
                <w:sz w:val="13"/>
                <w:szCs w:val="13"/>
                <w:lang w:val="en-US"/>
              </w:rPr>
            </w:pPr>
            <w:r w:rsidRPr="004A51D3">
              <w:rPr>
                <w:rFonts w:ascii="Arial" w:eastAsia="Times New Roman" w:hAnsi="Arial" w:cs="Arial"/>
                <w:sz w:val="13"/>
                <w:szCs w:val="13"/>
                <w:lang w:val="en-US"/>
              </w:rPr>
              <w:t>-</w:t>
            </w:r>
          </w:p>
        </w:tc>
        <w:tc>
          <w:tcPr>
            <w:tcW w:w="990" w:type="dxa"/>
            <w:shd w:val="clear" w:color="auto" w:fill="FAFAFA"/>
          </w:tcPr>
          <w:p w14:paraId="1FB59686" w14:textId="24335ABA" w:rsidR="00B426B3" w:rsidRPr="004A51D3" w:rsidRDefault="00AD0F0E" w:rsidP="00B426B3">
            <w:pPr>
              <w:ind w:right="-72"/>
              <w:jc w:val="right"/>
              <w:rPr>
                <w:rFonts w:ascii="Arial" w:eastAsia="Times New Roman" w:hAnsi="Arial" w:cs="Arial"/>
                <w:sz w:val="13"/>
                <w:szCs w:val="13"/>
                <w:lang w:val="en-US"/>
              </w:rPr>
            </w:pPr>
            <w:r w:rsidRPr="00AD0F0E">
              <w:rPr>
                <w:rFonts w:ascii="Arial" w:eastAsia="Times New Roman" w:hAnsi="Arial" w:cs="Arial"/>
                <w:sz w:val="13"/>
                <w:szCs w:val="13"/>
              </w:rPr>
              <w:t>313</w:t>
            </w:r>
            <w:r w:rsidR="00B426B3" w:rsidRPr="004A51D3">
              <w:rPr>
                <w:rFonts w:ascii="Arial" w:eastAsia="Times New Roman" w:hAnsi="Arial" w:cs="Arial"/>
                <w:sz w:val="13"/>
                <w:szCs w:val="13"/>
                <w:lang w:val="en-US"/>
              </w:rPr>
              <w:t>,</w:t>
            </w:r>
            <w:r w:rsidRPr="00AD0F0E">
              <w:rPr>
                <w:rFonts w:ascii="Arial" w:eastAsia="Times New Roman" w:hAnsi="Arial" w:cs="Arial"/>
                <w:sz w:val="13"/>
                <w:szCs w:val="13"/>
              </w:rPr>
              <w:t>350</w:t>
            </w:r>
            <w:r w:rsidR="00B426B3" w:rsidRPr="004A51D3">
              <w:rPr>
                <w:rFonts w:ascii="Arial" w:eastAsia="Times New Roman" w:hAnsi="Arial" w:cs="Arial"/>
                <w:sz w:val="13"/>
                <w:szCs w:val="13"/>
                <w:lang w:val="en-US"/>
              </w:rPr>
              <w:t>,</w:t>
            </w:r>
            <w:r w:rsidRPr="00AD0F0E">
              <w:rPr>
                <w:rFonts w:ascii="Arial" w:eastAsia="Times New Roman" w:hAnsi="Arial" w:cs="Arial"/>
                <w:sz w:val="13"/>
                <w:szCs w:val="13"/>
              </w:rPr>
              <w:t>000</w:t>
            </w:r>
          </w:p>
        </w:tc>
        <w:tc>
          <w:tcPr>
            <w:tcW w:w="990" w:type="dxa"/>
            <w:shd w:val="clear" w:color="auto" w:fill="auto"/>
          </w:tcPr>
          <w:p w14:paraId="34E4E838" w14:textId="77777777" w:rsidR="00B426B3" w:rsidRPr="004A51D3" w:rsidRDefault="00B426B3" w:rsidP="00B426B3">
            <w:pPr>
              <w:ind w:right="-72"/>
              <w:jc w:val="right"/>
              <w:rPr>
                <w:rFonts w:ascii="Arial" w:eastAsia="Times New Roman" w:hAnsi="Arial" w:cs="Arial"/>
                <w:sz w:val="13"/>
                <w:szCs w:val="13"/>
                <w:lang w:val="en-US"/>
              </w:rPr>
            </w:pPr>
            <w:r w:rsidRPr="004A51D3">
              <w:rPr>
                <w:rFonts w:ascii="Arial" w:eastAsia="Times New Roman" w:hAnsi="Arial" w:cs="Arial"/>
                <w:sz w:val="13"/>
                <w:szCs w:val="13"/>
                <w:lang w:val="en-US"/>
              </w:rPr>
              <w:t>-</w:t>
            </w:r>
          </w:p>
        </w:tc>
      </w:tr>
    </w:tbl>
    <w:p w14:paraId="5AF33F86" w14:textId="77777777" w:rsidR="00B426B3" w:rsidRPr="004A51D3" w:rsidRDefault="00B426B3" w:rsidP="003C0918">
      <w:pPr>
        <w:rPr>
          <w:rFonts w:ascii="Arial" w:hAnsi="Arial" w:cs="Arial"/>
          <w:sz w:val="18"/>
          <w:szCs w:val="18"/>
        </w:rPr>
      </w:pPr>
    </w:p>
    <w:p w14:paraId="44F84C5B" w14:textId="77777777" w:rsidR="004425C9" w:rsidRPr="004A51D3" w:rsidRDefault="004425C9" w:rsidP="003C0918">
      <w:pPr>
        <w:suppressAutoHyphens/>
        <w:rPr>
          <w:rFonts w:ascii="Arial" w:hAnsi="Arial" w:cs="Arial"/>
          <w:sz w:val="18"/>
          <w:szCs w:val="18"/>
        </w:rPr>
      </w:pPr>
      <w:r w:rsidRPr="004A51D3">
        <w:rPr>
          <w:rFonts w:ascii="Arial" w:hAnsi="Arial" w:cs="Arial"/>
          <w:sz w:val="18"/>
          <w:szCs w:val="18"/>
        </w:rPr>
        <w:t>Fair values are categorised into hierarchy based on inputs used as follows:</w:t>
      </w:r>
    </w:p>
    <w:p w14:paraId="0496057F" w14:textId="77777777" w:rsidR="004425C9" w:rsidRPr="004A51D3" w:rsidRDefault="004425C9" w:rsidP="003C0918">
      <w:pPr>
        <w:suppressAutoHyphens/>
        <w:rPr>
          <w:rFonts w:ascii="Arial" w:hAnsi="Arial" w:cs="Arial"/>
          <w:sz w:val="18"/>
          <w:szCs w:val="18"/>
        </w:rPr>
      </w:pPr>
    </w:p>
    <w:p w14:paraId="0A5D82BA" w14:textId="7356FCD1" w:rsidR="004425C9" w:rsidRPr="004A51D3" w:rsidRDefault="004425C9" w:rsidP="008C7026">
      <w:pPr>
        <w:tabs>
          <w:tab w:val="left" w:pos="1800"/>
        </w:tabs>
        <w:suppressAutoHyphens/>
        <w:ind w:left="720" w:hanging="720"/>
        <w:rPr>
          <w:rFonts w:ascii="Arial" w:hAnsi="Arial" w:cs="Arial"/>
          <w:spacing w:val="-6"/>
          <w:sz w:val="18"/>
          <w:szCs w:val="18"/>
        </w:rPr>
      </w:pPr>
      <w:r w:rsidRPr="004A51D3">
        <w:rPr>
          <w:rFonts w:ascii="Arial" w:hAnsi="Arial" w:cs="Arial"/>
          <w:sz w:val="18"/>
          <w:szCs w:val="18"/>
        </w:rPr>
        <w:t xml:space="preserve">Level </w:t>
      </w:r>
      <w:r w:rsidR="00AD0F0E" w:rsidRPr="00AD0F0E">
        <w:rPr>
          <w:rFonts w:ascii="Arial" w:hAnsi="Arial" w:cs="Arial"/>
          <w:sz w:val="18"/>
          <w:szCs w:val="18"/>
        </w:rPr>
        <w:t>1</w:t>
      </w:r>
      <w:r w:rsidRPr="004A51D3">
        <w:rPr>
          <w:rFonts w:ascii="Arial" w:hAnsi="Arial" w:cs="Arial"/>
          <w:sz w:val="18"/>
          <w:szCs w:val="18"/>
        </w:rPr>
        <w:t>:</w:t>
      </w:r>
      <w:r w:rsidR="00B7113B" w:rsidRPr="004A51D3">
        <w:rPr>
          <w:rFonts w:ascii="Arial" w:hAnsi="Arial" w:cs="Arial"/>
          <w:sz w:val="18"/>
          <w:szCs w:val="18"/>
        </w:rPr>
        <w:tab/>
      </w:r>
      <w:r w:rsidRPr="004A51D3">
        <w:rPr>
          <w:rFonts w:ascii="Arial" w:hAnsi="Arial" w:cs="Arial"/>
          <w:spacing w:val="-6"/>
          <w:sz w:val="18"/>
          <w:szCs w:val="18"/>
        </w:rPr>
        <w:t xml:space="preserve">The fair value of financial instruments is based on the closing price by reference to the Stock Exchange of Thailand. </w:t>
      </w:r>
    </w:p>
    <w:p w14:paraId="406CC5C7" w14:textId="77777777" w:rsidR="004425C9" w:rsidRPr="004A51D3" w:rsidRDefault="004425C9" w:rsidP="003C0918">
      <w:pPr>
        <w:tabs>
          <w:tab w:val="left" w:pos="1800"/>
        </w:tabs>
        <w:suppressAutoHyphens/>
        <w:rPr>
          <w:rFonts w:ascii="Arial" w:hAnsi="Arial" w:cs="Arial"/>
          <w:sz w:val="18"/>
          <w:szCs w:val="18"/>
        </w:rPr>
      </w:pPr>
    </w:p>
    <w:p w14:paraId="27EC4394" w14:textId="51AEA0A1" w:rsidR="004425C9" w:rsidRPr="004A51D3" w:rsidRDefault="004425C9" w:rsidP="008C7026">
      <w:pPr>
        <w:tabs>
          <w:tab w:val="left" w:pos="1800"/>
        </w:tabs>
        <w:suppressAutoHyphens/>
        <w:ind w:left="720" w:hanging="720"/>
        <w:rPr>
          <w:rFonts w:ascii="Arial" w:hAnsi="Arial" w:cs="Arial"/>
          <w:sz w:val="18"/>
          <w:szCs w:val="18"/>
        </w:rPr>
      </w:pPr>
      <w:r w:rsidRPr="004A51D3">
        <w:rPr>
          <w:rFonts w:ascii="Arial" w:hAnsi="Arial" w:cs="Arial"/>
          <w:sz w:val="18"/>
          <w:szCs w:val="18"/>
        </w:rPr>
        <w:t xml:space="preserve">Level </w:t>
      </w:r>
      <w:r w:rsidR="00AD0F0E" w:rsidRPr="00AD0F0E">
        <w:rPr>
          <w:rFonts w:ascii="Arial" w:hAnsi="Arial" w:cs="Arial"/>
          <w:sz w:val="18"/>
          <w:szCs w:val="18"/>
        </w:rPr>
        <w:t>2</w:t>
      </w:r>
      <w:r w:rsidRPr="004A51D3">
        <w:rPr>
          <w:rFonts w:ascii="Arial" w:hAnsi="Arial" w:cs="Arial"/>
          <w:sz w:val="18"/>
          <w:szCs w:val="18"/>
        </w:rPr>
        <w:t>:</w:t>
      </w:r>
      <w:r w:rsidR="00B7113B" w:rsidRPr="004A51D3">
        <w:rPr>
          <w:rFonts w:ascii="Arial" w:hAnsi="Arial" w:cs="Arial"/>
          <w:sz w:val="18"/>
          <w:szCs w:val="18"/>
        </w:rPr>
        <w:tab/>
      </w:r>
      <w:r w:rsidRPr="004A51D3">
        <w:rPr>
          <w:rFonts w:ascii="Arial" w:hAnsi="Arial" w:cs="Arial"/>
          <w:spacing w:val="-4"/>
          <w:sz w:val="18"/>
          <w:szCs w:val="18"/>
        </w:rPr>
        <w:t>The fair value of financial instruments is determined using significant observable inputs and, as little as possible,</w:t>
      </w:r>
      <w:r w:rsidRPr="004A51D3">
        <w:rPr>
          <w:rFonts w:ascii="Arial" w:hAnsi="Arial" w:cs="Arial"/>
          <w:sz w:val="18"/>
          <w:szCs w:val="18"/>
        </w:rPr>
        <w:t xml:space="preserve"> entity-specific estimates. </w:t>
      </w:r>
    </w:p>
    <w:p w14:paraId="2DE947E7" w14:textId="77777777" w:rsidR="004425C9" w:rsidRPr="004A51D3" w:rsidRDefault="004425C9" w:rsidP="003C0918">
      <w:pPr>
        <w:tabs>
          <w:tab w:val="left" w:pos="1800"/>
        </w:tabs>
        <w:suppressAutoHyphens/>
        <w:rPr>
          <w:rFonts w:ascii="Arial" w:hAnsi="Arial" w:cs="Arial"/>
          <w:sz w:val="18"/>
          <w:szCs w:val="18"/>
        </w:rPr>
      </w:pPr>
    </w:p>
    <w:p w14:paraId="6978392A" w14:textId="771B690C" w:rsidR="004425C9" w:rsidRPr="004A51D3" w:rsidRDefault="004425C9" w:rsidP="003C0918">
      <w:pPr>
        <w:tabs>
          <w:tab w:val="left" w:pos="1800"/>
        </w:tabs>
        <w:suppressAutoHyphens/>
        <w:rPr>
          <w:rFonts w:ascii="Arial" w:hAnsi="Arial" w:cs="Arial"/>
          <w:sz w:val="18"/>
          <w:szCs w:val="18"/>
        </w:rPr>
      </w:pPr>
      <w:r w:rsidRPr="004A51D3">
        <w:rPr>
          <w:rFonts w:ascii="Arial" w:hAnsi="Arial" w:cs="Arial"/>
          <w:sz w:val="18"/>
          <w:szCs w:val="18"/>
        </w:rPr>
        <w:t xml:space="preserve">Level </w:t>
      </w:r>
      <w:r w:rsidR="00AD0F0E" w:rsidRPr="00AD0F0E">
        <w:rPr>
          <w:rFonts w:ascii="Arial" w:hAnsi="Arial" w:cs="Arial"/>
          <w:sz w:val="18"/>
          <w:szCs w:val="18"/>
        </w:rPr>
        <w:t>3</w:t>
      </w:r>
      <w:r w:rsidRPr="004A51D3">
        <w:rPr>
          <w:rFonts w:ascii="Arial" w:hAnsi="Arial" w:cs="Arial"/>
          <w:sz w:val="18"/>
          <w:szCs w:val="18"/>
        </w:rPr>
        <w:t>: The fair value of financial instruments is not based on observable market data.</w:t>
      </w:r>
    </w:p>
    <w:p w14:paraId="4435EEB4" w14:textId="77777777" w:rsidR="00836144" w:rsidRPr="004A51D3" w:rsidRDefault="00836144" w:rsidP="003C0918">
      <w:pPr>
        <w:rPr>
          <w:rFonts w:ascii="Arial" w:hAnsi="Arial" w:cs="Arial"/>
          <w:sz w:val="18"/>
          <w:szCs w:val="18"/>
          <w:lang w:val="en-US"/>
        </w:rPr>
      </w:pPr>
    </w:p>
    <w:p w14:paraId="64133F30" w14:textId="6424AB92" w:rsidR="00836144" w:rsidRPr="004A51D3" w:rsidRDefault="00836144" w:rsidP="003C0918">
      <w:pPr>
        <w:rPr>
          <w:rFonts w:ascii="Arial" w:hAnsi="Arial" w:cs="Arial"/>
          <w:sz w:val="18"/>
          <w:szCs w:val="18"/>
          <w:lang w:val="en-US"/>
        </w:rPr>
      </w:pPr>
      <w:r w:rsidRPr="004A51D3">
        <w:rPr>
          <w:rFonts w:ascii="Arial" w:hAnsi="Arial" w:cs="Arial"/>
          <w:sz w:val="18"/>
          <w:szCs w:val="18"/>
          <w:lang w:val="en-US"/>
        </w:rPr>
        <w:t xml:space="preserve">There were no transfers between levels </w:t>
      </w:r>
      <w:r w:rsidR="00AD0F0E" w:rsidRPr="00AD0F0E">
        <w:rPr>
          <w:rFonts w:ascii="Arial" w:hAnsi="Arial" w:cs="Arial"/>
          <w:sz w:val="18"/>
          <w:szCs w:val="18"/>
        </w:rPr>
        <w:t>1</w:t>
      </w:r>
      <w:r w:rsidRPr="004A51D3">
        <w:rPr>
          <w:rFonts w:ascii="Arial" w:hAnsi="Arial" w:cs="Arial"/>
          <w:sz w:val="18"/>
          <w:szCs w:val="18"/>
          <w:lang w:val="en-US"/>
        </w:rPr>
        <w:t xml:space="preserve"> and </w:t>
      </w:r>
      <w:r w:rsidR="00AD0F0E" w:rsidRPr="00AD0F0E">
        <w:rPr>
          <w:rFonts w:ascii="Arial" w:hAnsi="Arial" w:cs="Arial"/>
          <w:sz w:val="18"/>
          <w:szCs w:val="18"/>
        </w:rPr>
        <w:t>2</w:t>
      </w:r>
      <w:r w:rsidRPr="004A51D3">
        <w:rPr>
          <w:rFonts w:ascii="Arial" w:hAnsi="Arial" w:cs="Arial"/>
          <w:sz w:val="18"/>
          <w:szCs w:val="18"/>
          <w:lang w:val="en-US"/>
        </w:rPr>
        <w:t xml:space="preserve"> during the year.</w:t>
      </w:r>
    </w:p>
    <w:p w14:paraId="516BFF6F" w14:textId="6566B621" w:rsidR="00836144" w:rsidRPr="004A51D3" w:rsidRDefault="00836144" w:rsidP="003C0918">
      <w:pPr>
        <w:rPr>
          <w:rFonts w:ascii="Arial" w:hAnsi="Arial" w:cs="Arial"/>
          <w:sz w:val="18"/>
          <w:szCs w:val="18"/>
          <w:lang w:val="en-US"/>
        </w:rPr>
      </w:pPr>
    </w:p>
    <w:p w14:paraId="783F21C0" w14:textId="77777777" w:rsidR="00EC442A" w:rsidRPr="004A51D3" w:rsidRDefault="00EC442A" w:rsidP="00B426B3">
      <w:pPr>
        <w:rPr>
          <w:rFonts w:ascii="Arial" w:eastAsia="Times New Roman" w:hAnsi="Arial" w:cs="Arial"/>
          <w:sz w:val="18"/>
          <w:szCs w:val="18"/>
        </w:rPr>
      </w:pPr>
      <w:r w:rsidRPr="004A51D3">
        <w:rPr>
          <w:rFonts w:ascii="Arial" w:eastAsia="Times New Roman" w:hAnsi="Arial" w:cs="Arial"/>
          <w:sz w:val="18"/>
          <w:szCs w:val="18"/>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EC442A" w:rsidRPr="004A51D3" w14:paraId="51ADECC1" w14:textId="77777777" w:rsidTr="005B4315">
        <w:trPr>
          <w:trHeight w:val="386"/>
        </w:trPr>
        <w:tc>
          <w:tcPr>
            <w:tcW w:w="9432" w:type="dxa"/>
            <w:shd w:val="clear" w:color="auto" w:fill="FFA543"/>
            <w:vAlign w:val="center"/>
            <w:hideMark/>
          </w:tcPr>
          <w:p w14:paraId="16659265" w14:textId="6B6C82E1" w:rsidR="00EC442A" w:rsidRPr="004A51D3" w:rsidRDefault="00AD0F0E" w:rsidP="005B4315">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7</w:t>
            </w:r>
            <w:r w:rsidR="00EC442A" w:rsidRPr="004A51D3">
              <w:rPr>
                <w:rFonts w:ascii="Arial" w:hAnsi="Arial" w:cs="Arial"/>
                <w:b/>
                <w:bCs/>
                <w:color w:val="FFFFFF"/>
                <w:sz w:val="18"/>
                <w:szCs w:val="18"/>
                <w:lang w:val="en-US"/>
              </w:rPr>
              <w:tab/>
              <w:t xml:space="preserve">Fair value </w:t>
            </w:r>
            <w:r w:rsidR="00EC442A" w:rsidRPr="004A51D3">
              <w:rPr>
                <w:rFonts w:ascii="Arial" w:hAnsi="Arial" w:cs="Arial"/>
                <w:color w:val="FFFFFF"/>
                <w:sz w:val="18"/>
                <w:szCs w:val="18"/>
                <w:lang w:val="en-US"/>
              </w:rPr>
              <w:t>(Cont’d)</w:t>
            </w:r>
          </w:p>
        </w:tc>
      </w:tr>
    </w:tbl>
    <w:p w14:paraId="4FFFE298" w14:textId="77777777" w:rsidR="00EC442A" w:rsidRPr="004A51D3" w:rsidRDefault="00EC442A" w:rsidP="00B426B3">
      <w:pPr>
        <w:rPr>
          <w:rFonts w:ascii="Arial" w:eastAsia="Times New Roman" w:hAnsi="Arial" w:cs="Arial"/>
          <w:sz w:val="18"/>
          <w:szCs w:val="18"/>
        </w:rPr>
      </w:pPr>
    </w:p>
    <w:p w14:paraId="3C24D9CA" w14:textId="5694D226" w:rsidR="00B426B3" w:rsidRPr="004A51D3" w:rsidRDefault="00B426B3" w:rsidP="00B426B3">
      <w:pPr>
        <w:rPr>
          <w:rFonts w:ascii="Arial" w:eastAsia="Times New Roman" w:hAnsi="Arial" w:cs="Arial"/>
          <w:sz w:val="18"/>
          <w:szCs w:val="18"/>
        </w:rPr>
      </w:pPr>
      <w:r w:rsidRPr="004A51D3">
        <w:rPr>
          <w:rFonts w:ascii="Arial" w:eastAsia="Times New Roman" w:hAnsi="Arial" w:cs="Arial"/>
          <w:sz w:val="18"/>
          <w:szCs w:val="18"/>
        </w:rPr>
        <w:t xml:space="preserve">Changes in level </w:t>
      </w:r>
      <w:r w:rsidR="00AD0F0E" w:rsidRPr="00AD0F0E">
        <w:rPr>
          <w:rFonts w:ascii="Arial" w:eastAsia="Times New Roman" w:hAnsi="Arial" w:cs="Arial"/>
          <w:sz w:val="18"/>
          <w:szCs w:val="18"/>
        </w:rPr>
        <w:t>3</w:t>
      </w:r>
      <w:r w:rsidRPr="004A51D3">
        <w:rPr>
          <w:rFonts w:ascii="Arial" w:eastAsia="Times New Roman" w:hAnsi="Arial" w:cs="Arial"/>
          <w:sz w:val="18"/>
          <w:szCs w:val="18"/>
          <w:cs/>
        </w:rPr>
        <w:t xml:space="preserve"> </w:t>
      </w:r>
      <w:r w:rsidRPr="004A51D3">
        <w:rPr>
          <w:rFonts w:ascii="Arial" w:eastAsia="Times New Roman" w:hAnsi="Arial" w:cs="Arial"/>
          <w:sz w:val="18"/>
          <w:szCs w:val="18"/>
        </w:rPr>
        <w:t xml:space="preserve">financial assets for the nine-month period ended </w:t>
      </w:r>
      <w:r w:rsidR="00AD0F0E" w:rsidRPr="00AD0F0E">
        <w:rPr>
          <w:rFonts w:ascii="Arial" w:eastAsia="Times New Roman" w:hAnsi="Arial" w:cs="Arial"/>
          <w:sz w:val="18"/>
          <w:szCs w:val="18"/>
        </w:rPr>
        <w:t>3</w:t>
      </w:r>
      <w:r w:rsidR="00AD0F0E" w:rsidRPr="00AD0F0E">
        <w:rPr>
          <w:rFonts w:ascii="Arial" w:eastAsia="Times New Roman" w:hAnsi="Arial" w:cs="Arial"/>
          <w:sz w:val="18"/>
          <w:szCs w:val="22"/>
        </w:rPr>
        <w:t>1</w:t>
      </w:r>
      <w:r w:rsidRPr="004A51D3">
        <w:rPr>
          <w:rFonts w:ascii="Arial" w:eastAsia="Times New Roman" w:hAnsi="Arial" w:cs="Arial"/>
          <w:sz w:val="18"/>
          <w:szCs w:val="18"/>
        </w:rPr>
        <w:t xml:space="preserve"> December </w:t>
      </w:r>
      <w:r w:rsidR="00AD0F0E" w:rsidRPr="00AD0F0E">
        <w:rPr>
          <w:rFonts w:ascii="Arial" w:eastAsia="Times New Roman" w:hAnsi="Arial" w:cs="Arial"/>
          <w:sz w:val="18"/>
          <w:szCs w:val="18"/>
        </w:rPr>
        <w:t>2022</w:t>
      </w:r>
      <w:r w:rsidRPr="004A51D3">
        <w:rPr>
          <w:rFonts w:ascii="Arial" w:eastAsia="Times New Roman" w:hAnsi="Arial" w:cs="Arial"/>
          <w:sz w:val="18"/>
          <w:szCs w:val="18"/>
        </w:rPr>
        <w:t xml:space="preserve"> is as follows:</w:t>
      </w:r>
    </w:p>
    <w:p w14:paraId="6CC3E1F0" w14:textId="77777777" w:rsidR="00B426B3" w:rsidRPr="004A51D3" w:rsidRDefault="00B426B3" w:rsidP="00B426B3">
      <w:pPr>
        <w:rPr>
          <w:rFonts w:ascii="Arial" w:eastAsia="Times New Roman" w:hAnsi="Arial" w:cs="Arial"/>
          <w:sz w:val="18"/>
          <w:szCs w:val="18"/>
        </w:rPr>
      </w:pPr>
    </w:p>
    <w:tbl>
      <w:tblPr>
        <w:tblW w:w="4888" w:type="pct"/>
        <w:tblInd w:w="108" w:type="dxa"/>
        <w:tblLook w:val="0000" w:firstRow="0" w:lastRow="0" w:firstColumn="0" w:lastColumn="0" w:noHBand="0" w:noVBand="0"/>
      </w:tblPr>
      <w:tblGrid>
        <w:gridCol w:w="5894"/>
        <w:gridCol w:w="2045"/>
        <w:gridCol w:w="1519"/>
      </w:tblGrid>
      <w:tr w:rsidR="00B426B3" w:rsidRPr="004A51D3" w14:paraId="4A712DFB" w14:textId="77777777" w:rsidTr="00C43FFB">
        <w:tc>
          <w:tcPr>
            <w:tcW w:w="3116" w:type="pct"/>
            <w:vAlign w:val="bottom"/>
          </w:tcPr>
          <w:p w14:paraId="31BF9FF0" w14:textId="77777777" w:rsidR="00B426B3" w:rsidRPr="004A51D3" w:rsidRDefault="00B426B3" w:rsidP="00B426B3">
            <w:pPr>
              <w:ind w:right="-72"/>
              <w:jc w:val="center"/>
              <w:rPr>
                <w:rFonts w:ascii="Arial" w:eastAsia="Times New Roman" w:hAnsi="Arial" w:cs="Arial"/>
                <w:b/>
                <w:bCs/>
                <w:sz w:val="18"/>
                <w:szCs w:val="18"/>
                <w:lang w:val="en-US"/>
              </w:rPr>
            </w:pPr>
            <w:bookmarkStart w:id="11" w:name="_Hlk110503993"/>
          </w:p>
        </w:tc>
        <w:tc>
          <w:tcPr>
            <w:tcW w:w="1884" w:type="pct"/>
            <w:gridSpan w:val="2"/>
            <w:tcBorders>
              <w:top w:val="single" w:sz="4" w:space="0" w:color="auto"/>
              <w:bottom w:val="single" w:sz="4" w:space="0" w:color="auto"/>
            </w:tcBorders>
          </w:tcPr>
          <w:p w14:paraId="1F677575" w14:textId="4CCB1A18" w:rsidR="00B426B3" w:rsidRPr="004A51D3" w:rsidRDefault="00B426B3" w:rsidP="00B426B3">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Consolidated</w:t>
            </w:r>
          </w:p>
          <w:p w14:paraId="5F11D6FA" w14:textId="3E6A51BD" w:rsidR="00B426B3" w:rsidRPr="004A51D3" w:rsidRDefault="00B426B3" w:rsidP="00B426B3">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financial </w:t>
            </w:r>
            <w:r w:rsidR="00AE51A1" w:rsidRPr="004A51D3">
              <w:rPr>
                <w:rFonts w:ascii="Arial" w:eastAsia="Times New Roman" w:hAnsi="Arial" w:cs="Arial"/>
                <w:b/>
                <w:bCs/>
                <w:sz w:val="18"/>
                <w:szCs w:val="18"/>
                <w:lang w:val="en-US"/>
              </w:rPr>
              <w:t>statements</w:t>
            </w:r>
          </w:p>
        </w:tc>
      </w:tr>
      <w:tr w:rsidR="00B426B3" w:rsidRPr="004A51D3" w14:paraId="6586A252" w14:textId="77777777" w:rsidTr="00C43FFB">
        <w:trPr>
          <w:trHeight w:val="774"/>
        </w:trPr>
        <w:tc>
          <w:tcPr>
            <w:tcW w:w="3116" w:type="pct"/>
            <w:vAlign w:val="bottom"/>
          </w:tcPr>
          <w:p w14:paraId="72FDC501" w14:textId="77777777" w:rsidR="00B426B3" w:rsidRPr="004A51D3" w:rsidRDefault="00B426B3" w:rsidP="00B426B3">
            <w:pPr>
              <w:tabs>
                <w:tab w:val="center" w:pos="4320"/>
                <w:tab w:val="right" w:pos="8640"/>
              </w:tabs>
              <w:ind w:left="-109" w:right="-108"/>
              <w:rPr>
                <w:rFonts w:ascii="Arial" w:hAnsi="Arial" w:cs="Arial"/>
                <w:sz w:val="18"/>
                <w:szCs w:val="18"/>
                <w:lang w:val="en-US"/>
              </w:rPr>
            </w:pPr>
          </w:p>
        </w:tc>
        <w:tc>
          <w:tcPr>
            <w:tcW w:w="1081" w:type="pct"/>
            <w:tcBorders>
              <w:top w:val="single" w:sz="4" w:space="0" w:color="auto"/>
            </w:tcBorders>
          </w:tcPr>
          <w:p w14:paraId="0C7BBADE" w14:textId="77777777" w:rsidR="00B426B3" w:rsidRPr="004A51D3" w:rsidRDefault="00B426B3" w:rsidP="00B426B3">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Financial </w:t>
            </w:r>
          </w:p>
          <w:p w14:paraId="01BC81BD" w14:textId="77777777" w:rsidR="00B426B3" w:rsidRPr="004A51D3" w:rsidRDefault="00B426B3" w:rsidP="00B426B3">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assets at fair </w:t>
            </w:r>
          </w:p>
          <w:p w14:paraId="37C9CDC8" w14:textId="77777777" w:rsidR="00B426B3" w:rsidRPr="004A51D3" w:rsidRDefault="00B426B3" w:rsidP="00B426B3">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value through other </w:t>
            </w:r>
          </w:p>
          <w:p w14:paraId="53E84C3F" w14:textId="77777777" w:rsidR="00B426B3" w:rsidRPr="004A51D3" w:rsidRDefault="00B426B3" w:rsidP="00B426B3">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comprehensive income (FVOCI)</w:t>
            </w:r>
          </w:p>
        </w:tc>
        <w:tc>
          <w:tcPr>
            <w:tcW w:w="803" w:type="pct"/>
            <w:tcBorders>
              <w:top w:val="single" w:sz="4" w:space="0" w:color="auto"/>
            </w:tcBorders>
          </w:tcPr>
          <w:p w14:paraId="11C1EE85" w14:textId="77777777" w:rsidR="00B426B3" w:rsidRPr="004A51D3" w:rsidRDefault="00B426B3" w:rsidP="00B426B3">
            <w:pPr>
              <w:tabs>
                <w:tab w:val="left" w:pos="1080"/>
              </w:tabs>
              <w:ind w:right="-72" w:firstLine="420"/>
              <w:jc w:val="right"/>
              <w:rPr>
                <w:rFonts w:ascii="Arial" w:eastAsia="Times New Roman" w:hAnsi="Arial" w:cs="Arial"/>
                <w:b/>
                <w:bCs/>
                <w:sz w:val="18"/>
                <w:szCs w:val="18"/>
                <w:lang w:val="en-US"/>
              </w:rPr>
            </w:pPr>
          </w:p>
          <w:p w14:paraId="57E831CB" w14:textId="77777777" w:rsidR="00B426B3" w:rsidRPr="004A51D3" w:rsidRDefault="00B426B3" w:rsidP="00B426B3">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 Financial assets at fair value through profit or loss</w:t>
            </w:r>
          </w:p>
          <w:p w14:paraId="01CB0B8C" w14:textId="77777777" w:rsidR="00B426B3" w:rsidRPr="004A51D3" w:rsidRDefault="00B426B3" w:rsidP="00B426B3">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(FVPL)</w:t>
            </w:r>
          </w:p>
        </w:tc>
      </w:tr>
      <w:tr w:rsidR="00B426B3" w:rsidRPr="004A51D3" w14:paraId="08DD9CF9" w14:textId="77777777" w:rsidTr="00C43FFB">
        <w:tc>
          <w:tcPr>
            <w:tcW w:w="3116" w:type="pct"/>
            <w:vAlign w:val="bottom"/>
          </w:tcPr>
          <w:p w14:paraId="790E00ED" w14:textId="77777777" w:rsidR="00B426B3" w:rsidRPr="004A51D3" w:rsidRDefault="00B426B3" w:rsidP="00B426B3">
            <w:pPr>
              <w:tabs>
                <w:tab w:val="center" w:pos="4320"/>
                <w:tab w:val="right" w:pos="8640"/>
              </w:tabs>
              <w:ind w:left="-109" w:right="-108"/>
              <w:rPr>
                <w:rFonts w:ascii="Arial" w:hAnsi="Arial" w:cs="Arial"/>
                <w:sz w:val="18"/>
                <w:szCs w:val="18"/>
                <w:lang w:val="en-US"/>
              </w:rPr>
            </w:pPr>
          </w:p>
        </w:tc>
        <w:tc>
          <w:tcPr>
            <w:tcW w:w="1081" w:type="pct"/>
            <w:tcBorders>
              <w:bottom w:val="single" w:sz="4" w:space="0" w:color="auto"/>
            </w:tcBorders>
          </w:tcPr>
          <w:p w14:paraId="29466C79" w14:textId="77777777" w:rsidR="00B426B3" w:rsidRPr="004A51D3" w:rsidRDefault="00B426B3" w:rsidP="00B426B3">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Baht</w:t>
            </w:r>
          </w:p>
        </w:tc>
        <w:tc>
          <w:tcPr>
            <w:tcW w:w="803" w:type="pct"/>
            <w:tcBorders>
              <w:bottom w:val="single" w:sz="4" w:space="0" w:color="auto"/>
            </w:tcBorders>
            <w:shd w:val="clear" w:color="auto" w:fill="auto"/>
          </w:tcPr>
          <w:p w14:paraId="0DBC38D9" w14:textId="77777777" w:rsidR="00B426B3" w:rsidRPr="004A51D3" w:rsidRDefault="00B426B3" w:rsidP="00B426B3">
            <w:pPr>
              <w:ind w:right="-72" w:firstLine="420"/>
              <w:jc w:val="right"/>
              <w:rPr>
                <w:rFonts w:ascii="Arial" w:hAnsi="Arial" w:cs="Arial"/>
                <w:b/>
                <w:sz w:val="18"/>
                <w:szCs w:val="18"/>
              </w:rPr>
            </w:pPr>
            <w:r w:rsidRPr="004A51D3">
              <w:rPr>
                <w:rFonts w:ascii="Arial" w:hAnsi="Arial" w:cs="Arial"/>
                <w:b/>
                <w:sz w:val="18"/>
                <w:szCs w:val="18"/>
              </w:rPr>
              <w:t>Baht</w:t>
            </w:r>
          </w:p>
        </w:tc>
      </w:tr>
      <w:tr w:rsidR="00B426B3" w:rsidRPr="004A51D3" w14:paraId="7BD5158D" w14:textId="77777777" w:rsidTr="00C43FFB">
        <w:tc>
          <w:tcPr>
            <w:tcW w:w="3116" w:type="pct"/>
            <w:vAlign w:val="bottom"/>
          </w:tcPr>
          <w:p w14:paraId="38DBC284" w14:textId="77777777" w:rsidR="00B426B3" w:rsidRPr="004A51D3" w:rsidRDefault="00B426B3" w:rsidP="00B426B3">
            <w:pPr>
              <w:ind w:left="-109"/>
              <w:rPr>
                <w:rFonts w:ascii="Arial" w:hAnsi="Arial" w:cs="Arial"/>
                <w:b/>
                <w:bCs/>
                <w:sz w:val="10"/>
                <w:szCs w:val="10"/>
                <w:lang w:val="en-US"/>
              </w:rPr>
            </w:pPr>
          </w:p>
        </w:tc>
        <w:tc>
          <w:tcPr>
            <w:tcW w:w="1081" w:type="pct"/>
            <w:tcBorders>
              <w:top w:val="single" w:sz="4" w:space="0" w:color="auto"/>
            </w:tcBorders>
            <w:shd w:val="clear" w:color="auto" w:fill="FAFAFA"/>
          </w:tcPr>
          <w:p w14:paraId="61C2156C" w14:textId="77777777" w:rsidR="00B426B3" w:rsidRPr="004A51D3" w:rsidRDefault="00B426B3" w:rsidP="0099430B">
            <w:pPr>
              <w:ind w:right="-72"/>
              <w:jc w:val="left"/>
              <w:rPr>
                <w:rFonts w:ascii="Arial" w:eastAsia="Times New Roman" w:hAnsi="Arial" w:cs="Arial"/>
                <w:b/>
                <w:bCs/>
                <w:sz w:val="10"/>
                <w:szCs w:val="10"/>
                <w:lang w:val="en-US"/>
              </w:rPr>
            </w:pPr>
          </w:p>
        </w:tc>
        <w:tc>
          <w:tcPr>
            <w:tcW w:w="803" w:type="pct"/>
            <w:tcBorders>
              <w:top w:val="single" w:sz="4" w:space="0" w:color="auto"/>
            </w:tcBorders>
            <w:shd w:val="clear" w:color="auto" w:fill="FAFAFA"/>
          </w:tcPr>
          <w:p w14:paraId="6DBCB768" w14:textId="77777777" w:rsidR="00B426B3" w:rsidRPr="004A51D3" w:rsidRDefault="00B426B3" w:rsidP="00B426B3">
            <w:pPr>
              <w:tabs>
                <w:tab w:val="decimal" w:pos="504"/>
                <w:tab w:val="left" w:pos="1080"/>
                <w:tab w:val="right" w:pos="1275"/>
              </w:tabs>
              <w:ind w:right="-72" w:firstLine="420"/>
              <w:jc w:val="right"/>
              <w:rPr>
                <w:rFonts w:ascii="Arial" w:hAnsi="Arial" w:cs="Arial"/>
                <w:sz w:val="10"/>
                <w:szCs w:val="10"/>
                <w:lang w:val="en-US"/>
              </w:rPr>
            </w:pPr>
          </w:p>
        </w:tc>
      </w:tr>
      <w:tr w:rsidR="00B426B3" w:rsidRPr="004A51D3" w14:paraId="33364BD5" w14:textId="77777777" w:rsidTr="00C43FFB">
        <w:tc>
          <w:tcPr>
            <w:tcW w:w="3116" w:type="pct"/>
            <w:vAlign w:val="bottom"/>
          </w:tcPr>
          <w:p w14:paraId="38A8BD55" w14:textId="1141731B" w:rsidR="00B426B3" w:rsidRPr="004A51D3" w:rsidRDefault="00B426B3" w:rsidP="00B426B3">
            <w:pPr>
              <w:ind w:left="-109"/>
              <w:rPr>
                <w:rFonts w:ascii="Arial" w:hAnsi="Arial" w:cs="Arial"/>
                <w:sz w:val="18"/>
                <w:szCs w:val="18"/>
                <w:lang w:val="en-US"/>
              </w:rPr>
            </w:pPr>
            <w:r w:rsidRPr="004A51D3">
              <w:rPr>
                <w:rFonts w:ascii="Arial" w:hAnsi="Arial" w:cs="Arial"/>
                <w:sz w:val="18"/>
                <w:szCs w:val="18"/>
                <w:lang w:val="en-US"/>
              </w:rPr>
              <w:t xml:space="preserve">Opening balance as </w:t>
            </w:r>
            <w:proofErr w:type="gramStart"/>
            <w:r w:rsidRPr="004A51D3">
              <w:rPr>
                <w:rFonts w:ascii="Arial" w:hAnsi="Arial" w:cs="Arial"/>
                <w:sz w:val="18"/>
                <w:szCs w:val="18"/>
                <w:lang w:val="en-US"/>
              </w:rPr>
              <w:t>at</w:t>
            </w:r>
            <w:proofErr w:type="gramEnd"/>
            <w:r w:rsidRPr="004A51D3">
              <w:rPr>
                <w:rFonts w:ascii="Arial" w:hAnsi="Arial" w:cs="Arial"/>
                <w:sz w:val="18"/>
                <w:szCs w:val="18"/>
                <w:lang w:val="en-US"/>
              </w:rPr>
              <w:t xml:space="preserve"> </w:t>
            </w:r>
            <w:r w:rsidR="00AD0F0E" w:rsidRPr="00AD0F0E">
              <w:rPr>
                <w:rFonts w:ascii="Arial" w:hAnsi="Arial" w:cs="Arial"/>
                <w:sz w:val="18"/>
                <w:szCs w:val="18"/>
              </w:rPr>
              <w:t>1</w:t>
            </w:r>
            <w:r w:rsidRPr="004A51D3">
              <w:rPr>
                <w:rFonts w:ascii="Arial" w:hAnsi="Arial" w:cs="Arial"/>
                <w:sz w:val="18"/>
                <w:szCs w:val="18"/>
                <w:lang w:val="en-US"/>
              </w:rPr>
              <w:t xml:space="preserve"> January </w:t>
            </w:r>
            <w:r w:rsidR="00AD0F0E" w:rsidRPr="00AD0F0E">
              <w:rPr>
                <w:rFonts w:ascii="Arial" w:hAnsi="Arial" w:cs="Arial"/>
                <w:sz w:val="18"/>
                <w:szCs w:val="18"/>
              </w:rPr>
              <w:t>2022</w:t>
            </w:r>
          </w:p>
        </w:tc>
        <w:tc>
          <w:tcPr>
            <w:tcW w:w="1081" w:type="pct"/>
            <w:shd w:val="clear" w:color="auto" w:fill="FAFAFA"/>
          </w:tcPr>
          <w:p w14:paraId="3C742A24" w14:textId="77777777" w:rsidR="00B426B3" w:rsidRPr="004A51D3" w:rsidRDefault="00B426B3" w:rsidP="00B426B3">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c>
          <w:tcPr>
            <w:tcW w:w="803" w:type="pct"/>
            <w:shd w:val="clear" w:color="auto" w:fill="FAFAFA"/>
          </w:tcPr>
          <w:p w14:paraId="4F816CC3" w14:textId="7DEB264A" w:rsidR="00B426B3" w:rsidRPr="004A51D3" w:rsidRDefault="00AD0F0E" w:rsidP="00B426B3">
            <w:pPr>
              <w:tabs>
                <w:tab w:val="left" w:pos="284"/>
                <w:tab w:val="left" w:pos="851"/>
                <w:tab w:val="left" w:pos="1418"/>
              </w:tabs>
              <w:ind w:right="-72" w:firstLine="420"/>
              <w:jc w:val="right"/>
              <w:rPr>
                <w:rFonts w:ascii="Arial" w:hAnsi="Arial" w:cs="Arial"/>
                <w:sz w:val="18"/>
                <w:szCs w:val="18"/>
              </w:rPr>
            </w:pPr>
            <w:r w:rsidRPr="00AD0F0E">
              <w:rPr>
                <w:rFonts w:ascii="Arial" w:hAnsi="Arial" w:cs="Arial"/>
                <w:sz w:val="18"/>
                <w:szCs w:val="18"/>
              </w:rPr>
              <w:t>5</w:t>
            </w:r>
            <w:r w:rsidR="00B426B3" w:rsidRPr="004A51D3">
              <w:rPr>
                <w:rFonts w:ascii="Arial" w:hAnsi="Arial" w:cs="Arial"/>
                <w:sz w:val="18"/>
                <w:szCs w:val="18"/>
              </w:rPr>
              <w:t>,</w:t>
            </w:r>
            <w:r w:rsidRPr="00AD0F0E">
              <w:rPr>
                <w:rFonts w:ascii="Arial" w:hAnsi="Arial" w:cs="Arial"/>
                <w:sz w:val="18"/>
                <w:szCs w:val="18"/>
              </w:rPr>
              <w:t>000</w:t>
            </w:r>
            <w:r w:rsidR="00B426B3" w:rsidRPr="004A51D3">
              <w:rPr>
                <w:rFonts w:ascii="Arial" w:hAnsi="Arial" w:cs="Arial"/>
                <w:sz w:val="18"/>
                <w:szCs w:val="18"/>
              </w:rPr>
              <w:t>,</w:t>
            </w:r>
            <w:r w:rsidRPr="00AD0F0E">
              <w:rPr>
                <w:rFonts w:ascii="Arial" w:hAnsi="Arial" w:cs="Arial"/>
                <w:sz w:val="18"/>
                <w:szCs w:val="18"/>
              </w:rPr>
              <w:t>000</w:t>
            </w:r>
          </w:p>
        </w:tc>
      </w:tr>
      <w:tr w:rsidR="00B426B3" w:rsidRPr="004A51D3" w14:paraId="4A3294BB" w14:textId="77777777" w:rsidTr="00C43FFB">
        <w:tc>
          <w:tcPr>
            <w:tcW w:w="3116" w:type="pct"/>
            <w:vAlign w:val="bottom"/>
          </w:tcPr>
          <w:p w14:paraId="4507FFCC" w14:textId="77777777" w:rsidR="00B426B3" w:rsidRPr="004A51D3" w:rsidRDefault="00B426B3" w:rsidP="00B426B3">
            <w:pPr>
              <w:ind w:left="-109"/>
              <w:rPr>
                <w:rFonts w:ascii="Arial" w:hAnsi="Arial" w:cs="Arial"/>
                <w:sz w:val="18"/>
                <w:szCs w:val="18"/>
                <w:lang w:val="en-US"/>
              </w:rPr>
            </w:pPr>
            <w:r w:rsidRPr="004A51D3">
              <w:rPr>
                <w:rFonts w:ascii="Arial" w:hAnsi="Arial" w:cs="Arial"/>
                <w:sz w:val="18"/>
                <w:szCs w:val="18"/>
                <w:lang w:val="en-US"/>
              </w:rPr>
              <w:t>Disposals</w:t>
            </w:r>
          </w:p>
        </w:tc>
        <w:tc>
          <w:tcPr>
            <w:tcW w:w="1081" w:type="pct"/>
            <w:shd w:val="clear" w:color="auto" w:fill="FAFAFA"/>
          </w:tcPr>
          <w:p w14:paraId="5EED11A5" w14:textId="77777777" w:rsidR="00B426B3" w:rsidRPr="004A51D3" w:rsidRDefault="00B426B3" w:rsidP="00B426B3">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c>
          <w:tcPr>
            <w:tcW w:w="803" w:type="pct"/>
            <w:shd w:val="clear" w:color="auto" w:fill="FAFAFA"/>
          </w:tcPr>
          <w:p w14:paraId="47CACD4B" w14:textId="59C6A4B4" w:rsidR="00B426B3" w:rsidRPr="004A51D3" w:rsidRDefault="00B426B3" w:rsidP="00B426B3">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5</w:t>
            </w:r>
            <w:r w:rsidRPr="004A51D3">
              <w:rPr>
                <w:rFonts w:ascii="Arial" w:eastAsia="Times New Roman" w:hAnsi="Arial" w:cs="Arial"/>
                <w:sz w:val="18"/>
                <w:szCs w:val="18"/>
              </w:rPr>
              <w:t>,</w:t>
            </w:r>
            <w:r w:rsidR="00AD0F0E" w:rsidRPr="00AD0F0E">
              <w:rPr>
                <w:rFonts w:ascii="Arial" w:eastAsia="Times New Roman" w:hAnsi="Arial" w:cs="Arial"/>
                <w:sz w:val="18"/>
                <w:szCs w:val="18"/>
              </w:rPr>
              <w:t>000</w:t>
            </w:r>
            <w:r w:rsidRPr="004A51D3">
              <w:rPr>
                <w:rFonts w:ascii="Arial" w:eastAsia="Times New Roman" w:hAnsi="Arial" w:cs="Arial"/>
                <w:sz w:val="18"/>
                <w:szCs w:val="18"/>
              </w:rPr>
              <w:t>,</w:t>
            </w:r>
            <w:r w:rsidR="00AD0F0E" w:rsidRPr="00AD0F0E">
              <w:rPr>
                <w:rFonts w:ascii="Arial" w:eastAsia="Times New Roman" w:hAnsi="Arial" w:cs="Arial"/>
                <w:sz w:val="18"/>
                <w:szCs w:val="18"/>
              </w:rPr>
              <w:t>000</w:t>
            </w:r>
            <w:r w:rsidRPr="004A51D3">
              <w:rPr>
                <w:rFonts w:ascii="Arial" w:eastAsia="Times New Roman" w:hAnsi="Arial" w:cs="Arial"/>
                <w:sz w:val="18"/>
                <w:szCs w:val="18"/>
              </w:rPr>
              <w:t>)</w:t>
            </w:r>
          </w:p>
        </w:tc>
      </w:tr>
      <w:tr w:rsidR="00B426B3" w:rsidRPr="004A51D3" w14:paraId="4448F389" w14:textId="77777777" w:rsidTr="00C43FFB">
        <w:tc>
          <w:tcPr>
            <w:tcW w:w="3116" w:type="pct"/>
            <w:vAlign w:val="bottom"/>
          </w:tcPr>
          <w:p w14:paraId="1180A5A6" w14:textId="77777777" w:rsidR="00B426B3" w:rsidRPr="004A51D3" w:rsidRDefault="00B426B3" w:rsidP="00B426B3">
            <w:pPr>
              <w:ind w:left="-109"/>
              <w:rPr>
                <w:rFonts w:ascii="Arial" w:hAnsi="Arial" w:cs="Arial"/>
                <w:sz w:val="18"/>
                <w:szCs w:val="18"/>
                <w:lang w:val="en-US"/>
              </w:rPr>
            </w:pPr>
            <w:r w:rsidRPr="004A51D3">
              <w:rPr>
                <w:rFonts w:ascii="Arial" w:hAnsi="Arial" w:cs="Arial"/>
                <w:sz w:val="18"/>
                <w:szCs w:val="18"/>
                <w:lang w:val="en-US"/>
              </w:rPr>
              <w:t>Change status of investment in associate to financial asset</w:t>
            </w:r>
          </w:p>
        </w:tc>
        <w:tc>
          <w:tcPr>
            <w:tcW w:w="1081" w:type="pct"/>
            <w:shd w:val="clear" w:color="auto" w:fill="FAFAFA"/>
          </w:tcPr>
          <w:p w14:paraId="0F5F915F" w14:textId="77777777" w:rsidR="00B426B3" w:rsidRPr="004A51D3" w:rsidRDefault="00B426B3" w:rsidP="00B426B3">
            <w:pPr>
              <w:ind w:right="-72"/>
              <w:jc w:val="right"/>
              <w:rPr>
                <w:rFonts w:ascii="Arial" w:eastAsia="Times New Roman" w:hAnsi="Arial" w:cs="Arial"/>
                <w:sz w:val="18"/>
                <w:szCs w:val="18"/>
                <w:lang w:val="en-US"/>
              </w:rPr>
            </w:pPr>
          </w:p>
        </w:tc>
        <w:tc>
          <w:tcPr>
            <w:tcW w:w="803" w:type="pct"/>
            <w:shd w:val="clear" w:color="auto" w:fill="FAFAFA"/>
          </w:tcPr>
          <w:p w14:paraId="6058A89A" w14:textId="77777777" w:rsidR="00B426B3" w:rsidRPr="004A51D3" w:rsidRDefault="00B426B3" w:rsidP="00B426B3">
            <w:pPr>
              <w:ind w:right="-72"/>
              <w:jc w:val="right"/>
              <w:rPr>
                <w:rFonts w:ascii="Arial" w:eastAsia="Times New Roman" w:hAnsi="Arial" w:cs="Arial"/>
                <w:sz w:val="18"/>
                <w:szCs w:val="18"/>
                <w:lang w:val="en-US"/>
              </w:rPr>
            </w:pPr>
          </w:p>
        </w:tc>
      </w:tr>
      <w:tr w:rsidR="00B426B3" w:rsidRPr="004A51D3" w14:paraId="698F99B9" w14:textId="77777777" w:rsidTr="00C43FFB">
        <w:tc>
          <w:tcPr>
            <w:tcW w:w="3116" w:type="pct"/>
            <w:vAlign w:val="bottom"/>
          </w:tcPr>
          <w:p w14:paraId="3DB3B592" w14:textId="77777777" w:rsidR="00B426B3" w:rsidRPr="004A51D3" w:rsidRDefault="00B426B3" w:rsidP="00B426B3">
            <w:pPr>
              <w:ind w:left="-109"/>
              <w:rPr>
                <w:rFonts w:ascii="Arial" w:hAnsi="Arial" w:cs="Arial"/>
                <w:sz w:val="18"/>
                <w:szCs w:val="18"/>
                <w:lang w:val="en-US"/>
              </w:rPr>
            </w:pPr>
            <w:r w:rsidRPr="004A51D3">
              <w:rPr>
                <w:rFonts w:ascii="Arial" w:hAnsi="Arial" w:cs="Arial"/>
                <w:sz w:val="18"/>
                <w:szCs w:val="18"/>
                <w:lang w:val="en-US"/>
              </w:rPr>
              <w:t xml:space="preserve">   measured at fair value through other comprehensive income</w:t>
            </w:r>
          </w:p>
        </w:tc>
        <w:tc>
          <w:tcPr>
            <w:tcW w:w="1081" w:type="pct"/>
            <w:shd w:val="clear" w:color="auto" w:fill="FAFAFA"/>
          </w:tcPr>
          <w:p w14:paraId="324983F9" w14:textId="51CF2E8E" w:rsidR="00B426B3" w:rsidRPr="004A51D3" w:rsidRDefault="00AD0F0E" w:rsidP="00B426B3">
            <w:pPr>
              <w:ind w:right="-72"/>
              <w:jc w:val="right"/>
              <w:rPr>
                <w:rFonts w:ascii="Arial" w:eastAsia="Times New Roman" w:hAnsi="Arial" w:cs="Arial"/>
                <w:sz w:val="18"/>
                <w:szCs w:val="18"/>
                <w:lang w:val="en-US"/>
              </w:rPr>
            </w:pPr>
            <w:r w:rsidRPr="00AD0F0E">
              <w:rPr>
                <w:rFonts w:ascii="Arial" w:eastAsia="Times New Roman" w:hAnsi="Arial" w:cs="Arial"/>
                <w:sz w:val="18"/>
                <w:szCs w:val="18"/>
              </w:rPr>
              <w:t>318</w:t>
            </w:r>
            <w:r w:rsidR="00B426B3" w:rsidRPr="004A51D3">
              <w:rPr>
                <w:rFonts w:ascii="Arial" w:eastAsia="Times New Roman" w:hAnsi="Arial" w:cs="Arial"/>
                <w:sz w:val="18"/>
                <w:szCs w:val="18"/>
                <w:lang w:val="en-US"/>
              </w:rPr>
              <w:t>,</w:t>
            </w:r>
            <w:r w:rsidRPr="00AD0F0E">
              <w:rPr>
                <w:rFonts w:ascii="Arial" w:eastAsia="Times New Roman" w:hAnsi="Arial" w:cs="Arial"/>
                <w:sz w:val="18"/>
                <w:szCs w:val="18"/>
              </w:rPr>
              <w:t>548</w:t>
            </w:r>
            <w:r w:rsidR="00B426B3" w:rsidRPr="004A51D3">
              <w:rPr>
                <w:rFonts w:ascii="Arial" w:eastAsia="Times New Roman" w:hAnsi="Arial" w:cs="Arial"/>
                <w:sz w:val="18"/>
                <w:szCs w:val="18"/>
                <w:lang w:val="en-US"/>
              </w:rPr>
              <w:t>,</w:t>
            </w:r>
            <w:r w:rsidRPr="00AD0F0E">
              <w:rPr>
                <w:rFonts w:ascii="Arial" w:eastAsia="Times New Roman" w:hAnsi="Arial" w:cs="Arial"/>
                <w:sz w:val="18"/>
                <w:szCs w:val="18"/>
              </w:rPr>
              <w:t>122</w:t>
            </w:r>
          </w:p>
        </w:tc>
        <w:tc>
          <w:tcPr>
            <w:tcW w:w="803" w:type="pct"/>
            <w:shd w:val="clear" w:color="auto" w:fill="FAFAFA"/>
          </w:tcPr>
          <w:p w14:paraId="4958AA71" w14:textId="77777777" w:rsidR="00B426B3" w:rsidRPr="004A51D3" w:rsidRDefault="00B426B3" w:rsidP="00B426B3">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r>
      <w:tr w:rsidR="00B426B3" w:rsidRPr="004A51D3" w14:paraId="5E4D01E6" w14:textId="77777777" w:rsidTr="00C43FFB">
        <w:tc>
          <w:tcPr>
            <w:tcW w:w="3116" w:type="pct"/>
            <w:vAlign w:val="bottom"/>
          </w:tcPr>
          <w:p w14:paraId="450944E5" w14:textId="77777777" w:rsidR="00B426B3" w:rsidRPr="004A51D3" w:rsidRDefault="00B426B3" w:rsidP="00B426B3">
            <w:pPr>
              <w:ind w:left="-109"/>
              <w:rPr>
                <w:rFonts w:ascii="Arial" w:hAnsi="Arial" w:cs="Arial"/>
                <w:sz w:val="18"/>
                <w:szCs w:val="18"/>
                <w:lang w:val="en-US"/>
              </w:rPr>
            </w:pPr>
            <w:r w:rsidRPr="004A51D3">
              <w:rPr>
                <w:rFonts w:ascii="Arial" w:hAnsi="Arial" w:cs="Arial"/>
                <w:sz w:val="18"/>
                <w:szCs w:val="18"/>
                <w:lang w:val="en-US"/>
              </w:rPr>
              <w:t xml:space="preserve">Measurement of equity investment at fair value through </w:t>
            </w:r>
          </w:p>
        </w:tc>
        <w:tc>
          <w:tcPr>
            <w:tcW w:w="1081" w:type="pct"/>
            <w:shd w:val="clear" w:color="auto" w:fill="FAFAFA"/>
          </w:tcPr>
          <w:p w14:paraId="0FA4D43E" w14:textId="77777777" w:rsidR="00B426B3" w:rsidRPr="004A51D3" w:rsidRDefault="00B426B3" w:rsidP="00B426B3">
            <w:pPr>
              <w:ind w:right="-72"/>
              <w:jc w:val="right"/>
              <w:rPr>
                <w:rFonts w:ascii="Arial" w:eastAsia="Times New Roman" w:hAnsi="Arial" w:cs="Arial"/>
                <w:sz w:val="18"/>
                <w:szCs w:val="18"/>
                <w:lang w:val="en-US"/>
              </w:rPr>
            </w:pPr>
          </w:p>
        </w:tc>
        <w:tc>
          <w:tcPr>
            <w:tcW w:w="803" w:type="pct"/>
            <w:shd w:val="clear" w:color="auto" w:fill="FAFAFA"/>
          </w:tcPr>
          <w:p w14:paraId="416F1A34" w14:textId="77777777" w:rsidR="00B426B3" w:rsidRPr="004A51D3" w:rsidRDefault="00B426B3" w:rsidP="00B426B3">
            <w:pPr>
              <w:ind w:right="-72"/>
              <w:jc w:val="right"/>
              <w:rPr>
                <w:rFonts w:ascii="Arial" w:eastAsia="Times New Roman" w:hAnsi="Arial" w:cs="Arial"/>
                <w:sz w:val="18"/>
                <w:szCs w:val="18"/>
                <w:lang w:val="en-US"/>
              </w:rPr>
            </w:pPr>
          </w:p>
        </w:tc>
      </w:tr>
      <w:tr w:rsidR="00B426B3" w:rsidRPr="004A51D3" w14:paraId="2B9F39C9" w14:textId="77777777" w:rsidTr="00C43FFB">
        <w:tc>
          <w:tcPr>
            <w:tcW w:w="3116" w:type="pct"/>
            <w:vAlign w:val="bottom"/>
          </w:tcPr>
          <w:p w14:paraId="4B4EB98F" w14:textId="77777777" w:rsidR="00B426B3" w:rsidRPr="004A51D3" w:rsidRDefault="00B426B3" w:rsidP="00B426B3">
            <w:pPr>
              <w:ind w:left="-109"/>
              <w:rPr>
                <w:rFonts w:ascii="Arial" w:hAnsi="Arial" w:cs="Arial"/>
                <w:sz w:val="18"/>
                <w:szCs w:val="18"/>
                <w:lang w:val="en-US"/>
              </w:rPr>
            </w:pPr>
            <w:r w:rsidRPr="004A51D3">
              <w:rPr>
                <w:rFonts w:ascii="Arial" w:hAnsi="Arial" w:cs="Arial"/>
                <w:sz w:val="18"/>
                <w:szCs w:val="18"/>
                <w:lang w:val="en-US"/>
              </w:rPr>
              <w:t xml:space="preserve">   other comprehensive income</w:t>
            </w:r>
          </w:p>
        </w:tc>
        <w:tc>
          <w:tcPr>
            <w:tcW w:w="1081" w:type="pct"/>
            <w:shd w:val="clear" w:color="auto" w:fill="FAFAFA"/>
          </w:tcPr>
          <w:p w14:paraId="26317718" w14:textId="65E7F4A8" w:rsidR="00B426B3" w:rsidRPr="004A51D3" w:rsidRDefault="00B426B3" w:rsidP="00B426B3">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5</w:t>
            </w:r>
            <w:r w:rsidRPr="004A51D3">
              <w:rPr>
                <w:rFonts w:ascii="Arial" w:eastAsia="Times New Roman" w:hAnsi="Arial" w:cs="Arial"/>
                <w:sz w:val="18"/>
                <w:szCs w:val="18"/>
              </w:rPr>
              <w:t>,</w:t>
            </w:r>
            <w:r w:rsidR="00AD0F0E" w:rsidRPr="00AD0F0E">
              <w:rPr>
                <w:rFonts w:ascii="Arial" w:eastAsia="Times New Roman" w:hAnsi="Arial" w:cs="Arial"/>
                <w:sz w:val="18"/>
                <w:szCs w:val="18"/>
              </w:rPr>
              <w:t>198</w:t>
            </w:r>
            <w:r w:rsidRPr="004A51D3">
              <w:rPr>
                <w:rFonts w:ascii="Arial" w:eastAsia="Times New Roman" w:hAnsi="Arial" w:cs="Arial"/>
                <w:sz w:val="18"/>
                <w:szCs w:val="18"/>
              </w:rPr>
              <w:t>,</w:t>
            </w:r>
            <w:r w:rsidR="00AD0F0E" w:rsidRPr="00AD0F0E">
              <w:rPr>
                <w:rFonts w:ascii="Arial" w:eastAsia="Times New Roman" w:hAnsi="Arial" w:cs="Arial"/>
                <w:sz w:val="18"/>
                <w:szCs w:val="18"/>
              </w:rPr>
              <w:t>122</w:t>
            </w:r>
            <w:r w:rsidRPr="004A51D3">
              <w:rPr>
                <w:rFonts w:ascii="Arial" w:eastAsia="Times New Roman" w:hAnsi="Arial" w:cs="Arial"/>
                <w:sz w:val="18"/>
                <w:szCs w:val="18"/>
              </w:rPr>
              <w:t>)</w:t>
            </w:r>
          </w:p>
        </w:tc>
        <w:tc>
          <w:tcPr>
            <w:tcW w:w="803" w:type="pct"/>
            <w:shd w:val="clear" w:color="auto" w:fill="FAFAFA"/>
          </w:tcPr>
          <w:p w14:paraId="52B2ACE2" w14:textId="77777777" w:rsidR="00B426B3" w:rsidRPr="004A51D3" w:rsidRDefault="00B426B3" w:rsidP="00B426B3">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r>
      <w:tr w:rsidR="00B426B3" w:rsidRPr="004A51D3" w14:paraId="5ED54C3B" w14:textId="77777777" w:rsidTr="00C43FFB">
        <w:tc>
          <w:tcPr>
            <w:tcW w:w="3116" w:type="pct"/>
            <w:vAlign w:val="bottom"/>
          </w:tcPr>
          <w:p w14:paraId="1678AC23" w14:textId="77777777" w:rsidR="00B426B3" w:rsidRPr="004A51D3" w:rsidRDefault="00B426B3" w:rsidP="00B426B3">
            <w:pPr>
              <w:ind w:left="-109"/>
              <w:rPr>
                <w:rFonts w:ascii="Arial" w:hAnsi="Arial" w:cs="Arial"/>
                <w:b/>
                <w:bCs/>
                <w:sz w:val="10"/>
                <w:szCs w:val="10"/>
                <w:lang w:val="en-US"/>
              </w:rPr>
            </w:pPr>
          </w:p>
        </w:tc>
        <w:tc>
          <w:tcPr>
            <w:tcW w:w="1081" w:type="pct"/>
            <w:tcBorders>
              <w:top w:val="single" w:sz="4" w:space="0" w:color="auto"/>
            </w:tcBorders>
            <w:shd w:val="clear" w:color="auto" w:fill="FAFAFA"/>
          </w:tcPr>
          <w:p w14:paraId="2E708592" w14:textId="77777777" w:rsidR="00B426B3" w:rsidRPr="004A51D3" w:rsidRDefault="00B426B3" w:rsidP="0099430B">
            <w:pPr>
              <w:ind w:right="-72"/>
              <w:jc w:val="left"/>
              <w:rPr>
                <w:rFonts w:ascii="Arial" w:hAnsi="Arial" w:cs="Arial"/>
                <w:b/>
                <w:bCs/>
                <w:sz w:val="10"/>
                <w:szCs w:val="10"/>
                <w:lang w:val="en-US"/>
              </w:rPr>
            </w:pPr>
          </w:p>
        </w:tc>
        <w:tc>
          <w:tcPr>
            <w:tcW w:w="803" w:type="pct"/>
            <w:tcBorders>
              <w:top w:val="single" w:sz="4" w:space="0" w:color="auto"/>
            </w:tcBorders>
            <w:shd w:val="clear" w:color="auto" w:fill="FAFAFA"/>
          </w:tcPr>
          <w:p w14:paraId="2DC0F720" w14:textId="77777777" w:rsidR="00B426B3" w:rsidRPr="004A51D3" w:rsidRDefault="00B426B3" w:rsidP="00B426B3">
            <w:pPr>
              <w:tabs>
                <w:tab w:val="left" w:pos="284"/>
                <w:tab w:val="left" w:pos="851"/>
                <w:tab w:val="left" w:pos="1418"/>
              </w:tabs>
              <w:ind w:right="-72" w:firstLine="420"/>
              <w:jc w:val="right"/>
              <w:rPr>
                <w:rFonts w:ascii="Arial" w:hAnsi="Arial" w:cs="Arial"/>
                <w:b/>
                <w:bCs/>
                <w:sz w:val="10"/>
                <w:szCs w:val="10"/>
                <w:lang w:val="en-US"/>
              </w:rPr>
            </w:pPr>
          </w:p>
        </w:tc>
      </w:tr>
      <w:tr w:rsidR="00B426B3" w:rsidRPr="004A51D3" w14:paraId="5B14CB38" w14:textId="77777777" w:rsidTr="00C43FFB">
        <w:tc>
          <w:tcPr>
            <w:tcW w:w="3116" w:type="pct"/>
            <w:vAlign w:val="bottom"/>
          </w:tcPr>
          <w:p w14:paraId="37DA69D2" w14:textId="4BEF83BB" w:rsidR="00B426B3" w:rsidRPr="004A51D3" w:rsidRDefault="00B426B3" w:rsidP="00B426B3">
            <w:pPr>
              <w:ind w:left="-109"/>
              <w:rPr>
                <w:rFonts w:ascii="Arial" w:hAnsi="Arial" w:cs="Arial"/>
                <w:sz w:val="18"/>
                <w:szCs w:val="18"/>
                <w:lang w:val="en-US"/>
              </w:rPr>
            </w:pPr>
            <w:r w:rsidRPr="004A51D3">
              <w:rPr>
                <w:rFonts w:ascii="Arial" w:hAnsi="Arial" w:cs="Arial"/>
                <w:sz w:val="18"/>
                <w:szCs w:val="18"/>
                <w:lang w:val="en-US"/>
              </w:rPr>
              <w:t xml:space="preserve">Closing balance as </w:t>
            </w:r>
            <w:proofErr w:type="gramStart"/>
            <w:r w:rsidRPr="004A51D3">
              <w:rPr>
                <w:rFonts w:ascii="Arial" w:hAnsi="Arial" w:cs="Arial"/>
                <w:sz w:val="18"/>
                <w:szCs w:val="18"/>
                <w:lang w:val="en-US"/>
              </w:rPr>
              <w:t>at</w:t>
            </w:r>
            <w:proofErr w:type="gramEnd"/>
            <w:r w:rsidRPr="004A51D3">
              <w:rPr>
                <w:rFonts w:ascii="Arial" w:hAnsi="Arial" w:cs="Arial"/>
                <w:sz w:val="18"/>
                <w:szCs w:val="18"/>
                <w:lang w:val="en-US"/>
              </w:rPr>
              <w:t xml:space="preserve"> </w:t>
            </w:r>
            <w:r w:rsidR="00AD0F0E" w:rsidRPr="00AD0F0E">
              <w:rPr>
                <w:rFonts w:ascii="Arial" w:hAnsi="Arial" w:cs="Arial"/>
                <w:sz w:val="18"/>
                <w:szCs w:val="18"/>
              </w:rPr>
              <w:t>31</w:t>
            </w:r>
            <w:r w:rsidRPr="004A51D3">
              <w:rPr>
                <w:rFonts w:ascii="Arial" w:hAnsi="Arial" w:cs="Arial"/>
                <w:sz w:val="18"/>
                <w:szCs w:val="18"/>
                <w:lang w:val="en-US"/>
              </w:rPr>
              <w:t xml:space="preserve"> December </w:t>
            </w:r>
            <w:r w:rsidR="00AD0F0E" w:rsidRPr="00AD0F0E">
              <w:rPr>
                <w:rFonts w:ascii="Arial" w:hAnsi="Arial" w:cs="Arial"/>
                <w:sz w:val="18"/>
                <w:szCs w:val="18"/>
              </w:rPr>
              <w:t>2022</w:t>
            </w:r>
          </w:p>
        </w:tc>
        <w:tc>
          <w:tcPr>
            <w:tcW w:w="1081" w:type="pct"/>
            <w:tcBorders>
              <w:bottom w:val="single" w:sz="4" w:space="0" w:color="auto"/>
            </w:tcBorders>
            <w:shd w:val="clear" w:color="auto" w:fill="FAFAFA"/>
          </w:tcPr>
          <w:p w14:paraId="511A76D4" w14:textId="75B3DC4A" w:rsidR="00B426B3" w:rsidRPr="004A51D3" w:rsidRDefault="00AD0F0E" w:rsidP="00B426B3">
            <w:pPr>
              <w:ind w:right="-72"/>
              <w:jc w:val="right"/>
              <w:rPr>
                <w:rFonts w:ascii="Arial" w:eastAsia="Times New Roman" w:hAnsi="Arial" w:cs="Arial"/>
                <w:sz w:val="18"/>
                <w:szCs w:val="18"/>
                <w:lang w:val="en-US"/>
              </w:rPr>
            </w:pPr>
            <w:r w:rsidRPr="00AD0F0E">
              <w:rPr>
                <w:rFonts w:ascii="Arial" w:eastAsia="Times New Roman" w:hAnsi="Arial" w:cs="Arial"/>
                <w:sz w:val="18"/>
                <w:szCs w:val="18"/>
              </w:rPr>
              <w:t>313</w:t>
            </w:r>
            <w:r w:rsidR="00B426B3" w:rsidRPr="004A51D3">
              <w:rPr>
                <w:rFonts w:ascii="Arial" w:eastAsia="Times New Roman" w:hAnsi="Arial" w:cs="Arial"/>
                <w:sz w:val="18"/>
                <w:szCs w:val="18"/>
                <w:lang w:val="en-US"/>
              </w:rPr>
              <w:t>,</w:t>
            </w:r>
            <w:r w:rsidRPr="00AD0F0E">
              <w:rPr>
                <w:rFonts w:ascii="Arial" w:eastAsia="Times New Roman" w:hAnsi="Arial" w:cs="Arial"/>
                <w:sz w:val="18"/>
                <w:szCs w:val="18"/>
              </w:rPr>
              <w:t>350</w:t>
            </w:r>
            <w:r w:rsidR="00B426B3" w:rsidRPr="004A51D3">
              <w:rPr>
                <w:rFonts w:ascii="Arial" w:eastAsia="Times New Roman" w:hAnsi="Arial" w:cs="Arial"/>
                <w:sz w:val="18"/>
                <w:szCs w:val="18"/>
                <w:lang w:val="en-US"/>
              </w:rPr>
              <w:t>,</w:t>
            </w:r>
            <w:r w:rsidRPr="00AD0F0E">
              <w:rPr>
                <w:rFonts w:ascii="Arial" w:eastAsia="Times New Roman" w:hAnsi="Arial" w:cs="Arial"/>
                <w:sz w:val="18"/>
                <w:szCs w:val="18"/>
              </w:rPr>
              <w:t>000</w:t>
            </w:r>
          </w:p>
        </w:tc>
        <w:tc>
          <w:tcPr>
            <w:tcW w:w="803" w:type="pct"/>
            <w:tcBorders>
              <w:bottom w:val="single" w:sz="4" w:space="0" w:color="auto"/>
            </w:tcBorders>
            <w:shd w:val="clear" w:color="auto" w:fill="FAFAFA"/>
          </w:tcPr>
          <w:p w14:paraId="7F4D7F2D" w14:textId="77777777" w:rsidR="00B426B3" w:rsidRPr="004A51D3" w:rsidRDefault="00B426B3" w:rsidP="00B426B3">
            <w:pPr>
              <w:tabs>
                <w:tab w:val="left" w:pos="284"/>
                <w:tab w:val="left" w:pos="851"/>
                <w:tab w:val="left" w:pos="1418"/>
              </w:tabs>
              <w:ind w:right="-72" w:firstLine="420"/>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r>
      <w:bookmarkEnd w:id="11"/>
    </w:tbl>
    <w:p w14:paraId="47C51682" w14:textId="725D9B0A" w:rsidR="00B426B3" w:rsidRPr="004A51D3" w:rsidRDefault="00B426B3" w:rsidP="00B426B3">
      <w:pPr>
        <w:rPr>
          <w:rFonts w:ascii="Arial" w:eastAsia="Times New Roman" w:hAnsi="Arial" w:cs="Arial"/>
          <w:sz w:val="16"/>
          <w:szCs w:val="16"/>
        </w:rPr>
      </w:pPr>
    </w:p>
    <w:tbl>
      <w:tblPr>
        <w:tblW w:w="4888" w:type="pct"/>
        <w:tblInd w:w="108" w:type="dxa"/>
        <w:tblLook w:val="0000" w:firstRow="0" w:lastRow="0" w:firstColumn="0" w:lastColumn="0" w:noHBand="0" w:noVBand="0"/>
      </w:tblPr>
      <w:tblGrid>
        <w:gridCol w:w="5894"/>
        <w:gridCol w:w="2045"/>
        <w:gridCol w:w="1519"/>
      </w:tblGrid>
      <w:tr w:rsidR="00AF4FFD" w:rsidRPr="004A51D3" w14:paraId="76AE2345" w14:textId="77777777" w:rsidTr="002328B1">
        <w:tc>
          <w:tcPr>
            <w:tcW w:w="3116" w:type="pct"/>
            <w:vAlign w:val="bottom"/>
          </w:tcPr>
          <w:p w14:paraId="0860B002" w14:textId="77777777" w:rsidR="00AF4FFD" w:rsidRPr="004A51D3" w:rsidRDefault="00AF4FFD" w:rsidP="002328B1">
            <w:pPr>
              <w:ind w:right="-72"/>
              <w:jc w:val="center"/>
              <w:rPr>
                <w:rFonts w:ascii="Arial" w:eastAsia="Times New Roman" w:hAnsi="Arial" w:cs="Arial"/>
                <w:b/>
                <w:bCs/>
                <w:sz w:val="18"/>
                <w:szCs w:val="18"/>
                <w:lang w:val="en-US"/>
              </w:rPr>
            </w:pPr>
          </w:p>
        </w:tc>
        <w:tc>
          <w:tcPr>
            <w:tcW w:w="1884" w:type="pct"/>
            <w:gridSpan w:val="2"/>
            <w:tcBorders>
              <w:top w:val="single" w:sz="4" w:space="0" w:color="auto"/>
              <w:bottom w:val="single" w:sz="4" w:space="0" w:color="auto"/>
            </w:tcBorders>
          </w:tcPr>
          <w:p w14:paraId="004CFA19" w14:textId="650E888B" w:rsidR="00AF4FFD" w:rsidRPr="004A51D3" w:rsidRDefault="00F0018F" w:rsidP="002328B1">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Sep</w:t>
            </w:r>
            <w:r w:rsidR="00FE0026" w:rsidRPr="004A51D3">
              <w:rPr>
                <w:rFonts w:ascii="Arial" w:eastAsia="Times New Roman" w:hAnsi="Arial" w:cs="Arial"/>
                <w:b/>
                <w:bCs/>
                <w:sz w:val="18"/>
                <w:szCs w:val="18"/>
                <w:lang w:val="en-US"/>
              </w:rPr>
              <w:t>a</w:t>
            </w:r>
            <w:r w:rsidRPr="004A51D3">
              <w:rPr>
                <w:rFonts w:ascii="Arial" w:eastAsia="Times New Roman" w:hAnsi="Arial" w:cs="Arial"/>
                <w:b/>
                <w:bCs/>
                <w:sz w:val="18"/>
                <w:szCs w:val="18"/>
                <w:lang w:val="en-US"/>
              </w:rPr>
              <w:t>rate</w:t>
            </w:r>
          </w:p>
          <w:p w14:paraId="24233B7E" w14:textId="32DB73BC" w:rsidR="00AF4FFD" w:rsidRPr="004A51D3" w:rsidRDefault="00AF4FFD" w:rsidP="002328B1">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financial </w:t>
            </w:r>
            <w:r w:rsidR="00AE51A1" w:rsidRPr="004A51D3">
              <w:rPr>
                <w:rFonts w:ascii="Arial" w:eastAsia="Times New Roman" w:hAnsi="Arial" w:cs="Arial"/>
                <w:b/>
                <w:bCs/>
                <w:sz w:val="18"/>
                <w:szCs w:val="18"/>
                <w:lang w:val="en-US"/>
              </w:rPr>
              <w:t>statements</w:t>
            </w:r>
          </w:p>
        </w:tc>
      </w:tr>
      <w:tr w:rsidR="00AF4FFD" w:rsidRPr="004A51D3" w14:paraId="557D6DEE" w14:textId="77777777" w:rsidTr="002328B1">
        <w:trPr>
          <w:trHeight w:val="774"/>
        </w:trPr>
        <w:tc>
          <w:tcPr>
            <w:tcW w:w="3116" w:type="pct"/>
            <w:vAlign w:val="bottom"/>
          </w:tcPr>
          <w:p w14:paraId="118BF5C5" w14:textId="77777777" w:rsidR="00AF4FFD" w:rsidRPr="004A51D3" w:rsidRDefault="00AF4FFD" w:rsidP="002328B1">
            <w:pPr>
              <w:tabs>
                <w:tab w:val="center" w:pos="4320"/>
                <w:tab w:val="right" w:pos="8640"/>
              </w:tabs>
              <w:ind w:left="-109" w:right="-108"/>
              <w:rPr>
                <w:rFonts w:ascii="Arial" w:hAnsi="Arial" w:cs="Arial"/>
                <w:sz w:val="18"/>
                <w:szCs w:val="18"/>
                <w:lang w:val="en-US"/>
              </w:rPr>
            </w:pPr>
          </w:p>
        </w:tc>
        <w:tc>
          <w:tcPr>
            <w:tcW w:w="1081" w:type="pct"/>
            <w:tcBorders>
              <w:top w:val="single" w:sz="4" w:space="0" w:color="auto"/>
            </w:tcBorders>
          </w:tcPr>
          <w:p w14:paraId="41604907" w14:textId="77777777" w:rsidR="00AF4FFD" w:rsidRPr="004A51D3" w:rsidRDefault="00AF4FFD" w:rsidP="002328B1">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Financial </w:t>
            </w:r>
          </w:p>
          <w:p w14:paraId="25DE6FCE" w14:textId="77777777" w:rsidR="00AF4FFD" w:rsidRPr="004A51D3" w:rsidRDefault="00AF4FFD" w:rsidP="002328B1">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assets at fair </w:t>
            </w:r>
          </w:p>
          <w:p w14:paraId="6173F8A4" w14:textId="77777777" w:rsidR="00AF4FFD" w:rsidRPr="004A51D3" w:rsidRDefault="00AF4FFD" w:rsidP="002328B1">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value through other </w:t>
            </w:r>
          </w:p>
          <w:p w14:paraId="39169E5E" w14:textId="77777777" w:rsidR="00AF4FFD" w:rsidRPr="004A51D3" w:rsidRDefault="00AF4FFD" w:rsidP="002328B1">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comprehensive income (FVOCI)</w:t>
            </w:r>
          </w:p>
        </w:tc>
        <w:tc>
          <w:tcPr>
            <w:tcW w:w="803" w:type="pct"/>
            <w:tcBorders>
              <w:top w:val="single" w:sz="4" w:space="0" w:color="auto"/>
            </w:tcBorders>
          </w:tcPr>
          <w:p w14:paraId="33C6607A" w14:textId="77777777" w:rsidR="00AF4FFD" w:rsidRPr="004A51D3" w:rsidRDefault="00AF4FFD" w:rsidP="002328B1">
            <w:pPr>
              <w:tabs>
                <w:tab w:val="left" w:pos="1080"/>
              </w:tabs>
              <w:ind w:right="-72" w:firstLine="420"/>
              <w:jc w:val="right"/>
              <w:rPr>
                <w:rFonts w:ascii="Arial" w:eastAsia="Times New Roman" w:hAnsi="Arial" w:cs="Arial"/>
                <w:b/>
                <w:bCs/>
                <w:sz w:val="18"/>
                <w:szCs w:val="18"/>
                <w:lang w:val="en-US"/>
              </w:rPr>
            </w:pPr>
          </w:p>
          <w:p w14:paraId="5C700A7A" w14:textId="77777777" w:rsidR="00AF4FFD" w:rsidRPr="004A51D3" w:rsidRDefault="00AF4FFD" w:rsidP="002328B1">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 Financial assets at fair value through profit or loss</w:t>
            </w:r>
          </w:p>
          <w:p w14:paraId="514EC236" w14:textId="77777777" w:rsidR="00AF4FFD" w:rsidRPr="004A51D3" w:rsidRDefault="00AF4FFD" w:rsidP="002328B1">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(FVPL)</w:t>
            </w:r>
          </w:p>
        </w:tc>
      </w:tr>
      <w:tr w:rsidR="00AF4FFD" w:rsidRPr="004A51D3" w14:paraId="5DD0DF65" w14:textId="77777777" w:rsidTr="002328B1">
        <w:tc>
          <w:tcPr>
            <w:tcW w:w="3116" w:type="pct"/>
            <w:vAlign w:val="bottom"/>
          </w:tcPr>
          <w:p w14:paraId="47EF14E8" w14:textId="77777777" w:rsidR="00AF4FFD" w:rsidRPr="004A51D3" w:rsidRDefault="00AF4FFD" w:rsidP="002328B1">
            <w:pPr>
              <w:tabs>
                <w:tab w:val="center" w:pos="4320"/>
                <w:tab w:val="right" w:pos="8640"/>
              </w:tabs>
              <w:ind w:left="-109" w:right="-108"/>
              <w:rPr>
                <w:rFonts w:ascii="Arial" w:hAnsi="Arial" w:cs="Arial"/>
                <w:sz w:val="18"/>
                <w:szCs w:val="18"/>
                <w:lang w:val="en-US"/>
              </w:rPr>
            </w:pPr>
          </w:p>
        </w:tc>
        <w:tc>
          <w:tcPr>
            <w:tcW w:w="1081" w:type="pct"/>
            <w:tcBorders>
              <w:bottom w:val="single" w:sz="4" w:space="0" w:color="auto"/>
            </w:tcBorders>
          </w:tcPr>
          <w:p w14:paraId="3A01F321" w14:textId="77777777" w:rsidR="00AF4FFD" w:rsidRPr="004A51D3" w:rsidRDefault="00AF4FFD" w:rsidP="002328B1">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Baht</w:t>
            </w:r>
          </w:p>
        </w:tc>
        <w:tc>
          <w:tcPr>
            <w:tcW w:w="803" w:type="pct"/>
            <w:tcBorders>
              <w:bottom w:val="single" w:sz="4" w:space="0" w:color="auto"/>
            </w:tcBorders>
            <w:shd w:val="clear" w:color="auto" w:fill="auto"/>
          </w:tcPr>
          <w:p w14:paraId="77D91393" w14:textId="77777777" w:rsidR="00AF4FFD" w:rsidRPr="004A51D3" w:rsidRDefault="00AF4FFD" w:rsidP="002328B1">
            <w:pPr>
              <w:ind w:right="-72" w:firstLine="420"/>
              <w:jc w:val="right"/>
              <w:rPr>
                <w:rFonts w:ascii="Arial" w:hAnsi="Arial" w:cs="Arial"/>
                <w:b/>
                <w:sz w:val="18"/>
                <w:szCs w:val="18"/>
              </w:rPr>
            </w:pPr>
            <w:r w:rsidRPr="004A51D3">
              <w:rPr>
                <w:rFonts w:ascii="Arial" w:hAnsi="Arial" w:cs="Arial"/>
                <w:b/>
                <w:sz w:val="18"/>
                <w:szCs w:val="18"/>
              </w:rPr>
              <w:t>Baht</w:t>
            </w:r>
          </w:p>
        </w:tc>
      </w:tr>
      <w:tr w:rsidR="00AF4FFD" w:rsidRPr="004A51D3" w14:paraId="2F3CB056" w14:textId="77777777" w:rsidTr="002328B1">
        <w:tc>
          <w:tcPr>
            <w:tcW w:w="3116" w:type="pct"/>
            <w:vAlign w:val="bottom"/>
          </w:tcPr>
          <w:p w14:paraId="3116FC3C" w14:textId="77777777" w:rsidR="00AF4FFD" w:rsidRPr="004A51D3" w:rsidRDefault="00AF4FFD" w:rsidP="002328B1">
            <w:pPr>
              <w:ind w:left="-109"/>
              <w:rPr>
                <w:rFonts w:ascii="Arial" w:hAnsi="Arial" w:cs="Arial"/>
                <w:b/>
                <w:bCs/>
                <w:sz w:val="10"/>
                <w:szCs w:val="10"/>
                <w:lang w:val="en-US"/>
              </w:rPr>
            </w:pPr>
          </w:p>
        </w:tc>
        <w:tc>
          <w:tcPr>
            <w:tcW w:w="1081" w:type="pct"/>
            <w:tcBorders>
              <w:top w:val="single" w:sz="4" w:space="0" w:color="auto"/>
            </w:tcBorders>
            <w:shd w:val="clear" w:color="auto" w:fill="FAFAFA"/>
          </w:tcPr>
          <w:p w14:paraId="59D75BC4" w14:textId="77777777" w:rsidR="00AF4FFD" w:rsidRPr="004A51D3" w:rsidRDefault="00AF4FFD" w:rsidP="002328B1">
            <w:pPr>
              <w:ind w:right="-72"/>
              <w:jc w:val="left"/>
              <w:rPr>
                <w:rFonts w:ascii="Arial" w:hAnsi="Arial" w:cs="Arial"/>
                <w:b/>
                <w:bCs/>
                <w:sz w:val="10"/>
                <w:szCs w:val="10"/>
                <w:lang w:val="en-US"/>
              </w:rPr>
            </w:pPr>
          </w:p>
        </w:tc>
        <w:tc>
          <w:tcPr>
            <w:tcW w:w="803" w:type="pct"/>
            <w:tcBorders>
              <w:top w:val="single" w:sz="4" w:space="0" w:color="auto"/>
            </w:tcBorders>
            <w:shd w:val="clear" w:color="auto" w:fill="FAFAFA"/>
          </w:tcPr>
          <w:p w14:paraId="35E86378" w14:textId="77777777" w:rsidR="00AF4FFD" w:rsidRPr="004A51D3" w:rsidRDefault="00AF4FFD" w:rsidP="002328B1">
            <w:pPr>
              <w:tabs>
                <w:tab w:val="decimal" w:pos="504"/>
                <w:tab w:val="left" w:pos="1080"/>
                <w:tab w:val="right" w:pos="1275"/>
              </w:tabs>
              <w:ind w:right="-72" w:firstLine="420"/>
              <w:jc w:val="right"/>
              <w:rPr>
                <w:rFonts w:ascii="Arial" w:hAnsi="Arial" w:cs="Arial"/>
                <w:b/>
                <w:bCs/>
                <w:sz w:val="10"/>
                <w:szCs w:val="10"/>
                <w:lang w:val="en-US"/>
              </w:rPr>
            </w:pPr>
          </w:p>
        </w:tc>
      </w:tr>
      <w:tr w:rsidR="00AF4FFD" w:rsidRPr="004A51D3" w14:paraId="1EFC6306" w14:textId="77777777" w:rsidTr="002328B1">
        <w:tc>
          <w:tcPr>
            <w:tcW w:w="3116" w:type="pct"/>
            <w:vAlign w:val="bottom"/>
          </w:tcPr>
          <w:p w14:paraId="4645A07E" w14:textId="69C743DF" w:rsidR="00AF4FFD" w:rsidRPr="004A51D3" w:rsidRDefault="00AF4FFD" w:rsidP="002328B1">
            <w:pPr>
              <w:ind w:left="-109"/>
              <w:rPr>
                <w:rFonts w:ascii="Arial" w:hAnsi="Arial" w:cs="Arial"/>
                <w:sz w:val="18"/>
                <w:szCs w:val="18"/>
                <w:lang w:val="en-US"/>
              </w:rPr>
            </w:pPr>
            <w:r w:rsidRPr="004A51D3">
              <w:rPr>
                <w:rFonts w:ascii="Arial" w:hAnsi="Arial" w:cs="Arial"/>
                <w:sz w:val="18"/>
                <w:szCs w:val="18"/>
                <w:lang w:val="en-US"/>
              </w:rPr>
              <w:t xml:space="preserve">Opening balance as </w:t>
            </w:r>
            <w:proofErr w:type="gramStart"/>
            <w:r w:rsidRPr="004A51D3">
              <w:rPr>
                <w:rFonts w:ascii="Arial" w:hAnsi="Arial" w:cs="Arial"/>
                <w:sz w:val="18"/>
                <w:szCs w:val="18"/>
                <w:lang w:val="en-US"/>
              </w:rPr>
              <w:t>at</w:t>
            </w:r>
            <w:proofErr w:type="gramEnd"/>
            <w:r w:rsidRPr="004A51D3">
              <w:rPr>
                <w:rFonts w:ascii="Arial" w:hAnsi="Arial" w:cs="Arial"/>
                <w:sz w:val="18"/>
                <w:szCs w:val="18"/>
                <w:lang w:val="en-US"/>
              </w:rPr>
              <w:t xml:space="preserve"> </w:t>
            </w:r>
            <w:r w:rsidR="00AD0F0E" w:rsidRPr="00AD0F0E">
              <w:rPr>
                <w:rFonts w:ascii="Arial" w:hAnsi="Arial" w:cs="Arial"/>
                <w:sz w:val="18"/>
                <w:szCs w:val="18"/>
              </w:rPr>
              <w:t>1</w:t>
            </w:r>
            <w:r w:rsidRPr="004A51D3">
              <w:rPr>
                <w:rFonts w:ascii="Arial" w:hAnsi="Arial" w:cs="Arial"/>
                <w:sz w:val="18"/>
                <w:szCs w:val="18"/>
                <w:lang w:val="en-US"/>
              </w:rPr>
              <w:t xml:space="preserve"> January </w:t>
            </w:r>
            <w:r w:rsidR="00AD0F0E" w:rsidRPr="00AD0F0E">
              <w:rPr>
                <w:rFonts w:ascii="Arial" w:hAnsi="Arial" w:cs="Arial"/>
                <w:sz w:val="18"/>
                <w:szCs w:val="18"/>
              </w:rPr>
              <w:t>2022</w:t>
            </w:r>
          </w:p>
        </w:tc>
        <w:tc>
          <w:tcPr>
            <w:tcW w:w="1081" w:type="pct"/>
            <w:shd w:val="clear" w:color="auto" w:fill="FAFAFA"/>
          </w:tcPr>
          <w:p w14:paraId="782AE606" w14:textId="77777777" w:rsidR="00AF4FFD" w:rsidRPr="004A51D3" w:rsidRDefault="00AF4FFD" w:rsidP="002328B1">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c>
          <w:tcPr>
            <w:tcW w:w="803" w:type="pct"/>
            <w:shd w:val="clear" w:color="auto" w:fill="FAFAFA"/>
          </w:tcPr>
          <w:p w14:paraId="20C775BC" w14:textId="43AEC8C5" w:rsidR="00AF4FFD" w:rsidRPr="004A51D3" w:rsidRDefault="00AD0F0E" w:rsidP="002328B1">
            <w:pPr>
              <w:tabs>
                <w:tab w:val="left" w:pos="284"/>
                <w:tab w:val="left" w:pos="851"/>
                <w:tab w:val="left" w:pos="1418"/>
              </w:tabs>
              <w:ind w:right="-72" w:firstLine="420"/>
              <w:jc w:val="right"/>
              <w:rPr>
                <w:rFonts w:ascii="Arial" w:hAnsi="Arial" w:cs="Arial"/>
                <w:sz w:val="18"/>
                <w:szCs w:val="18"/>
              </w:rPr>
            </w:pPr>
            <w:r w:rsidRPr="00AD0F0E">
              <w:rPr>
                <w:rFonts w:ascii="Arial" w:hAnsi="Arial" w:cs="Arial"/>
                <w:sz w:val="18"/>
                <w:szCs w:val="18"/>
              </w:rPr>
              <w:t>5</w:t>
            </w:r>
            <w:r w:rsidR="00AF4FFD" w:rsidRPr="004A51D3">
              <w:rPr>
                <w:rFonts w:ascii="Arial" w:hAnsi="Arial" w:cs="Arial"/>
                <w:sz w:val="18"/>
                <w:szCs w:val="18"/>
              </w:rPr>
              <w:t>,</w:t>
            </w:r>
            <w:r w:rsidRPr="00AD0F0E">
              <w:rPr>
                <w:rFonts w:ascii="Arial" w:hAnsi="Arial" w:cs="Arial"/>
                <w:sz w:val="18"/>
                <w:szCs w:val="18"/>
              </w:rPr>
              <w:t>000</w:t>
            </w:r>
            <w:r w:rsidR="00AF4FFD" w:rsidRPr="004A51D3">
              <w:rPr>
                <w:rFonts w:ascii="Arial" w:hAnsi="Arial" w:cs="Arial"/>
                <w:sz w:val="18"/>
                <w:szCs w:val="18"/>
              </w:rPr>
              <w:t>,</w:t>
            </w:r>
            <w:r w:rsidRPr="00AD0F0E">
              <w:rPr>
                <w:rFonts w:ascii="Arial" w:hAnsi="Arial" w:cs="Arial"/>
                <w:sz w:val="18"/>
                <w:szCs w:val="18"/>
              </w:rPr>
              <w:t>000</w:t>
            </w:r>
          </w:p>
        </w:tc>
      </w:tr>
      <w:tr w:rsidR="00AF4FFD" w:rsidRPr="004A51D3" w14:paraId="49E83791" w14:textId="77777777" w:rsidTr="002328B1">
        <w:tc>
          <w:tcPr>
            <w:tcW w:w="3116" w:type="pct"/>
            <w:vAlign w:val="bottom"/>
          </w:tcPr>
          <w:p w14:paraId="536F99B9" w14:textId="77777777" w:rsidR="00AF4FFD" w:rsidRPr="004A51D3" w:rsidRDefault="00AF4FFD" w:rsidP="002328B1">
            <w:pPr>
              <w:ind w:left="-109"/>
              <w:rPr>
                <w:rFonts w:ascii="Arial" w:hAnsi="Arial" w:cs="Arial"/>
                <w:sz w:val="18"/>
                <w:szCs w:val="18"/>
                <w:lang w:val="en-US"/>
              </w:rPr>
            </w:pPr>
            <w:r w:rsidRPr="004A51D3">
              <w:rPr>
                <w:rFonts w:ascii="Arial" w:hAnsi="Arial" w:cs="Arial"/>
                <w:sz w:val="18"/>
                <w:szCs w:val="18"/>
                <w:lang w:val="en-US"/>
              </w:rPr>
              <w:t>Disposals</w:t>
            </w:r>
          </w:p>
        </w:tc>
        <w:tc>
          <w:tcPr>
            <w:tcW w:w="1081" w:type="pct"/>
            <w:shd w:val="clear" w:color="auto" w:fill="FAFAFA"/>
          </w:tcPr>
          <w:p w14:paraId="7B691F0D" w14:textId="77777777" w:rsidR="00AF4FFD" w:rsidRPr="004A51D3" w:rsidRDefault="00AF4FFD" w:rsidP="002328B1">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c>
          <w:tcPr>
            <w:tcW w:w="803" w:type="pct"/>
            <w:shd w:val="clear" w:color="auto" w:fill="FAFAFA"/>
          </w:tcPr>
          <w:p w14:paraId="0AD9358E" w14:textId="29E56DCD" w:rsidR="00AF4FFD" w:rsidRPr="004A51D3" w:rsidRDefault="00AF4FFD" w:rsidP="002328B1">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5</w:t>
            </w:r>
            <w:r w:rsidRPr="004A51D3">
              <w:rPr>
                <w:rFonts w:ascii="Arial" w:eastAsia="Times New Roman" w:hAnsi="Arial" w:cs="Arial"/>
                <w:sz w:val="18"/>
                <w:szCs w:val="18"/>
              </w:rPr>
              <w:t>,</w:t>
            </w:r>
            <w:r w:rsidR="00AD0F0E" w:rsidRPr="00AD0F0E">
              <w:rPr>
                <w:rFonts w:ascii="Arial" w:eastAsia="Times New Roman" w:hAnsi="Arial" w:cs="Arial"/>
                <w:sz w:val="18"/>
                <w:szCs w:val="18"/>
              </w:rPr>
              <w:t>000</w:t>
            </w:r>
            <w:r w:rsidRPr="004A51D3">
              <w:rPr>
                <w:rFonts w:ascii="Arial" w:eastAsia="Times New Roman" w:hAnsi="Arial" w:cs="Arial"/>
                <w:sz w:val="18"/>
                <w:szCs w:val="18"/>
              </w:rPr>
              <w:t>,</w:t>
            </w:r>
            <w:r w:rsidR="00AD0F0E" w:rsidRPr="00AD0F0E">
              <w:rPr>
                <w:rFonts w:ascii="Arial" w:eastAsia="Times New Roman" w:hAnsi="Arial" w:cs="Arial"/>
                <w:sz w:val="18"/>
                <w:szCs w:val="18"/>
              </w:rPr>
              <w:t>000</w:t>
            </w:r>
            <w:r w:rsidRPr="004A51D3">
              <w:rPr>
                <w:rFonts w:ascii="Arial" w:eastAsia="Times New Roman" w:hAnsi="Arial" w:cs="Arial"/>
                <w:sz w:val="18"/>
                <w:szCs w:val="18"/>
              </w:rPr>
              <w:t>)</w:t>
            </w:r>
          </w:p>
        </w:tc>
      </w:tr>
      <w:tr w:rsidR="00AF4FFD" w:rsidRPr="004A51D3" w14:paraId="63682D7D" w14:textId="77777777" w:rsidTr="002328B1">
        <w:tc>
          <w:tcPr>
            <w:tcW w:w="3116" w:type="pct"/>
            <w:vAlign w:val="bottom"/>
          </w:tcPr>
          <w:p w14:paraId="6CA88B3E" w14:textId="77777777" w:rsidR="00AF4FFD" w:rsidRPr="004A51D3" w:rsidRDefault="00AF4FFD" w:rsidP="002328B1">
            <w:pPr>
              <w:ind w:left="-109"/>
              <w:rPr>
                <w:rFonts w:ascii="Arial" w:hAnsi="Arial" w:cs="Arial"/>
                <w:sz w:val="18"/>
                <w:szCs w:val="18"/>
                <w:lang w:val="en-US"/>
              </w:rPr>
            </w:pPr>
            <w:r w:rsidRPr="004A51D3">
              <w:rPr>
                <w:rFonts w:ascii="Arial" w:hAnsi="Arial" w:cs="Arial"/>
                <w:sz w:val="18"/>
                <w:szCs w:val="18"/>
                <w:lang w:val="en-US"/>
              </w:rPr>
              <w:t>Change status of investment in associate to financial asset</w:t>
            </w:r>
          </w:p>
        </w:tc>
        <w:tc>
          <w:tcPr>
            <w:tcW w:w="1081" w:type="pct"/>
            <w:shd w:val="clear" w:color="auto" w:fill="FAFAFA"/>
          </w:tcPr>
          <w:p w14:paraId="18F2B400" w14:textId="77777777" w:rsidR="00AF4FFD" w:rsidRPr="004A51D3" w:rsidRDefault="00AF4FFD" w:rsidP="002328B1">
            <w:pPr>
              <w:ind w:right="-72"/>
              <w:jc w:val="right"/>
              <w:rPr>
                <w:rFonts w:ascii="Arial" w:eastAsia="Times New Roman" w:hAnsi="Arial" w:cs="Arial"/>
                <w:sz w:val="18"/>
                <w:szCs w:val="18"/>
                <w:lang w:val="en-US"/>
              </w:rPr>
            </w:pPr>
          </w:p>
        </w:tc>
        <w:tc>
          <w:tcPr>
            <w:tcW w:w="803" w:type="pct"/>
            <w:shd w:val="clear" w:color="auto" w:fill="FAFAFA"/>
          </w:tcPr>
          <w:p w14:paraId="31F01BD3" w14:textId="77777777" w:rsidR="00AF4FFD" w:rsidRPr="004A51D3" w:rsidRDefault="00AF4FFD" w:rsidP="002328B1">
            <w:pPr>
              <w:ind w:right="-72"/>
              <w:jc w:val="right"/>
              <w:rPr>
                <w:rFonts w:ascii="Arial" w:eastAsia="Times New Roman" w:hAnsi="Arial" w:cs="Arial"/>
                <w:sz w:val="18"/>
                <w:szCs w:val="18"/>
                <w:lang w:val="en-US"/>
              </w:rPr>
            </w:pPr>
          </w:p>
        </w:tc>
      </w:tr>
      <w:tr w:rsidR="00AF4FFD" w:rsidRPr="004A51D3" w14:paraId="3FF67186" w14:textId="77777777" w:rsidTr="002328B1">
        <w:tc>
          <w:tcPr>
            <w:tcW w:w="3116" w:type="pct"/>
            <w:vAlign w:val="bottom"/>
          </w:tcPr>
          <w:p w14:paraId="2EA60B53" w14:textId="77777777" w:rsidR="00AF4FFD" w:rsidRPr="004A51D3" w:rsidRDefault="00AF4FFD" w:rsidP="002328B1">
            <w:pPr>
              <w:ind w:left="-109"/>
              <w:rPr>
                <w:rFonts w:ascii="Arial" w:hAnsi="Arial" w:cs="Arial"/>
                <w:sz w:val="18"/>
                <w:szCs w:val="18"/>
                <w:lang w:val="en-US"/>
              </w:rPr>
            </w:pPr>
            <w:r w:rsidRPr="004A51D3">
              <w:rPr>
                <w:rFonts w:ascii="Arial" w:hAnsi="Arial" w:cs="Arial"/>
                <w:sz w:val="18"/>
                <w:szCs w:val="18"/>
                <w:lang w:val="en-US"/>
              </w:rPr>
              <w:t xml:space="preserve">   measured at fair value through other comprehensive income</w:t>
            </w:r>
          </w:p>
        </w:tc>
        <w:tc>
          <w:tcPr>
            <w:tcW w:w="1081" w:type="pct"/>
            <w:shd w:val="clear" w:color="auto" w:fill="FAFAFA"/>
          </w:tcPr>
          <w:p w14:paraId="330D2CBF" w14:textId="04685513" w:rsidR="00AF4FFD" w:rsidRPr="004A51D3" w:rsidRDefault="00AD0F0E" w:rsidP="002328B1">
            <w:pPr>
              <w:ind w:right="-72"/>
              <w:jc w:val="right"/>
              <w:rPr>
                <w:rFonts w:ascii="Arial" w:eastAsia="Times New Roman" w:hAnsi="Arial" w:cs="Arial"/>
                <w:sz w:val="18"/>
                <w:szCs w:val="18"/>
                <w:lang w:val="en-US"/>
              </w:rPr>
            </w:pPr>
            <w:r w:rsidRPr="00AD0F0E">
              <w:rPr>
                <w:rFonts w:ascii="Arial" w:eastAsia="Times New Roman" w:hAnsi="Arial" w:cs="Arial"/>
                <w:sz w:val="18"/>
                <w:szCs w:val="18"/>
              </w:rPr>
              <w:t>285</w:t>
            </w:r>
            <w:r w:rsidR="00613F74" w:rsidRPr="004A51D3">
              <w:rPr>
                <w:rFonts w:ascii="Arial" w:eastAsia="Times New Roman" w:hAnsi="Arial" w:cs="Arial"/>
                <w:sz w:val="18"/>
                <w:szCs w:val="18"/>
                <w:lang w:val="en-US"/>
              </w:rPr>
              <w:t>,</w:t>
            </w:r>
            <w:r w:rsidRPr="00AD0F0E">
              <w:rPr>
                <w:rFonts w:ascii="Arial" w:eastAsia="Times New Roman" w:hAnsi="Arial" w:cs="Arial"/>
                <w:sz w:val="18"/>
                <w:szCs w:val="18"/>
              </w:rPr>
              <w:t>000</w:t>
            </w:r>
            <w:r w:rsidR="00613F74" w:rsidRPr="004A51D3">
              <w:rPr>
                <w:rFonts w:ascii="Arial" w:eastAsia="Times New Roman" w:hAnsi="Arial" w:cs="Arial"/>
                <w:sz w:val="18"/>
                <w:szCs w:val="18"/>
                <w:lang w:val="en-US"/>
              </w:rPr>
              <w:t>,</w:t>
            </w:r>
            <w:r w:rsidRPr="00AD0F0E">
              <w:rPr>
                <w:rFonts w:ascii="Arial" w:eastAsia="Times New Roman" w:hAnsi="Arial" w:cs="Arial"/>
                <w:sz w:val="18"/>
                <w:szCs w:val="18"/>
              </w:rPr>
              <w:t>000</w:t>
            </w:r>
          </w:p>
        </w:tc>
        <w:tc>
          <w:tcPr>
            <w:tcW w:w="803" w:type="pct"/>
            <w:shd w:val="clear" w:color="auto" w:fill="FAFAFA"/>
          </w:tcPr>
          <w:p w14:paraId="1B7A5AB4" w14:textId="77777777" w:rsidR="00AF4FFD" w:rsidRPr="004A51D3" w:rsidRDefault="00AF4FFD" w:rsidP="002328B1">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r>
      <w:tr w:rsidR="00AF4FFD" w:rsidRPr="004A51D3" w14:paraId="5FCA4F6F" w14:textId="77777777" w:rsidTr="002328B1">
        <w:tc>
          <w:tcPr>
            <w:tcW w:w="3116" w:type="pct"/>
            <w:vAlign w:val="bottom"/>
          </w:tcPr>
          <w:p w14:paraId="086CAC38" w14:textId="3DFAECC7" w:rsidR="00AF4FFD" w:rsidRPr="004A51D3" w:rsidRDefault="00AF4FFD" w:rsidP="002328B1">
            <w:pPr>
              <w:ind w:left="-109"/>
              <w:rPr>
                <w:rFonts w:ascii="Arial" w:hAnsi="Arial" w:cs="Arial"/>
                <w:sz w:val="18"/>
                <w:szCs w:val="18"/>
                <w:lang w:val="en-US"/>
              </w:rPr>
            </w:pPr>
            <w:r w:rsidRPr="004A51D3">
              <w:rPr>
                <w:rFonts w:ascii="Arial" w:hAnsi="Arial" w:cs="Arial"/>
                <w:sz w:val="18"/>
                <w:szCs w:val="18"/>
                <w:lang w:val="en-US"/>
              </w:rPr>
              <w:t>Measurement of equity investment at fair value through</w:t>
            </w:r>
          </w:p>
        </w:tc>
        <w:tc>
          <w:tcPr>
            <w:tcW w:w="1081" w:type="pct"/>
            <w:shd w:val="clear" w:color="auto" w:fill="FAFAFA"/>
          </w:tcPr>
          <w:p w14:paraId="4C17A26E" w14:textId="77777777" w:rsidR="00AF4FFD" w:rsidRPr="004A51D3" w:rsidRDefault="00AF4FFD" w:rsidP="002328B1">
            <w:pPr>
              <w:ind w:right="-72"/>
              <w:jc w:val="right"/>
              <w:rPr>
                <w:rFonts w:ascii="Arial" w:eastAsia="Times New Roman" w:hAnsi="Arial" w:cs="Arial"/>
                <w:sz w:val="18"/>
                <w:szCs w:val="18"/>
                <w:lang w:val="en-US"/>
              </w:rPr>
            </w:pPr>
          </w:p>
        </w:tc>
        <w:tc>
          <w:tcPr>
            <w:tcW w:w="803" w:type="pct"/>
            <w:shd w:val="clear" w:color="auto" w:fill="FAFAFA"/>
          </w:tcPr>
          <w:p w14:paraId="41BF37BE" w14:textId="77777777" w:rsidR="00AF4FFD" w:rsidRPr="004A51D3" w:rsidRDefault="00AF4FFD" w:rsidP="002328B1">
            <w:pPr>
              <w:ind w:right="-72"/>
              <w:jc w:val="right"/>
              <w:rPr>
                <w:rFonts w:ascii="Arial" w:eastAsia="Times New Roman" w:hAnsi="Arial" w:cs="Arial"/>
                <w:sz w:val="18"/>
                <w:szCs w:val="18"/>
                <w:lang w:val="en-US"/>
              </w:rPr>
            </w:pPr>
          </w:p>
        </w:tc>
      </w:tr>
      <w:tr w:rsidR="00AF4FFD" w:rsidRPr="004A51D3" w14:paraId="4D8D2086" w14:textId="77777777" w:rsidTr="002328B1">
        <w:tc>
          <w:tcPr>
            <w:tcW w:w="3116" w:type="pct"/>
            <w:vAlign w:val="bottom"/>
          </w:tcPr>
          <w:p w14:paraId="6B9FDDC8" w14:textId="02781538" w:rsidR="00AF4FFD" w:rsidRPr="004A51D3" w:rsidRDefault="00AF4FFD" w:rsidP="002328B1">
            <w:pPr>
              <w:ind w:left="-109"/>
              <w:rPr>
                <w:rFonts w:ascii="Arial" w:hAnsi="Arial" w:cs="Arial"/>
                <w:sz w:val="18"/>
                <w:szCs w:val="18"/>
                <w:lang w:val="en-US"/>
              </w:rPr>
            </w:pPr>
            <w:r w:rsidRPr="004A51D3">
              <w:rPr>
                <w:rFonts w:ascii="Arial" w:hAnsi="Arial" w:cs="Arial"/>
                <w:sz w:val="18"/>
                <w:szCs w:val="18"/>
                <w:lang w:val="en-US"/>
              </w:rPr>
              <w:t xml:space="preserve">   profit or loss </w:t>
            </w:r>
          </w:p>
        </w:tc>
        <w:tc>
          <w:tcPr>
            <w:tcW w:w="1081" w:type="pct"/>
            <w:shd w:val="clear" w:color="auto" w:fill="FAFAFA"/>
          </w:tcPr>
          <w:p w14:paraId="6F0C2E99" w14:textId="25F5B6C2" w:rsidR="00AF4FFD" w:rsidRPr="004A51D3" w:rsidRDefault="00AD0F0E" w:rsidP="002328B1">
            <w:pPr>
              <w:ind w:right="-72"/>
              <w:jc w:val="right"/>
              <w:rPr>
                <w:rFonts w:ascii="Arial" w:eastAsia="Times New Roman" w:hAnsi="Arial" w:cs="Arial"/>
                <w:sz w:val="18"/>
                <w:szCs w:val="18"/>
                <w:lang w:val="en-US"/>
              </w:rPr>
            </w:pPr>
            <w:r w:rsidRPr="00AD0F0E">
              <w:rPr>
                <w:rFonts w:ascii="Arial" w:eastAsia="Times New Roman" w:hAnsi="Arial" w:cs="Arial"/>
                <w:sz w:val="18"/>
                <w:szCs w:val="18"/>
              </w:rPr>
              <w:t>33</w:t>
            </w:r>
            <w:r w:rsidR="00613F74" w:rsidRPr="004A51D3">
              <w:rPr>
                <w:rFonts w:ascii="Arial" w:eastAsia="Times New Roman" w:hAnsi="Arial" w:cs="Arial"/>
                <w:sz w:val="18"/>
                <w:szCs w:val="18"/>
                <w:lang w:val="en-US"/>
              </w:rPr>
              <w:t>,</w:t>
            </w:r>
            <w:r w:rsidRPr="00AD0F0E">
              <w:rPr>
                <w:rFonts w:ascii="Arial" w:eastAsia="Times New Roman" w:hAnsi="Arial" w:cs="Arial"/>
                <w:sz w:val="18"/>
                <w:szCs w:val="18"/>
              </w:rPr>
              <w:t>548</w:t>
            </w:r>
            <w:r w:rsidR="00613F74" w:rsidRPr="004A51D3">
              <w:rPr>
                <w:rFonts w:ascii="Arial" w:eastAsia="Times New Roman" w:hAnsi="Arial" w:cs="Arial"/>
                <w:sz w:val="18"/>
                <w:szCs w:val="18"/>
                <w:lang w:val="en-US"/>
              </w:rPr>
              <w:t>,</w:t>
            </w:r>
            <w:r w:rsidRPr="00AD0F0E">
              <w:rPr>
                <w:rFonts w:ascii="Arial" w:eastAsia="Times New Roman" w:hAnsi="Arial" w:cs="Arial"/>
                <w:sz w:val="18"/>
                <w:szCs w:val="18"/>
              </w:rPr>
              <w:t>122</w:t>
            </w:r>
          </w:p>
        </w:tc>
        <w:tc>
          <w:tcPr>
            <w:tcW w:w="803" w:type="pct"/>
            <w:shd w:val="clear" w:color="auto" w:fill="FAFAFA"/>
          </w:tcPr>
          <w:p w14:paraId="4164A7FB" w14:textId="6B520445" w:rsidR="00AF4FFD" w:rsidRPr="004A51D3" w:rsidRDefault="00613F74" w:rsidP="002328B1">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r>
      <w:tr w:rsidR="00AF4FFD" w:rsidRPr="004A51D3" w14:paraId="05DA4E91" w14:textId="77777777" w:rsidTr="002328B1">
        <w:tc>
          <w:tcPr>
            <w:tcW w:w="3116" w:type="pct"/>
            <w:vAlign w:val="bottom"/>
          </w:tcPr>
          <w:p w14:paraId="6C6DFC1E" w14:textId="77777777" w:rsidR="00AF4FFD" w:rsidRPr="004A51D3" w:rsidRDefault="00AF4FFD" w:rsidP="002328B1">
            <w:pPr>
              <w:ind w:left="-109"/>
              <w:rPr>
                <w:rFonts w:ascii="Arial" w:hAnsi="Arial" w:cs="Arial"/>
                <w:sz w:val="18"/>
                <w:szCs w:val="18"/>
                <w:lang w:val="en-US"/>
              </w:rPr>
            </w:pPr>
            <w:r w:rsidRPr="004A51D3">
              <w:rPr>
                <w:rFonts w:ascii="Arial" w:hAnsi="Arial" w:cs="Arial"/>
                <w:sz w:val="18"/>
                <w:szCs w:val="18"/>
                <w:lang w:val="en-US"/>
              </w:rPr>
              <w:t xml:space="preserve">Measurement of equity investment at fair value through </w:t>
            </w:r>
          </w:p>
        </w:tc>
        <w:tc>
          <w:tcPr>
            <w:tcW w:w="1081" w:type="pct"/>
            <w:shd w:val="clear" w:color="auto" w:fill="FAFAFA"/>
          </w:tcPr>
          <w:p w14:paraId="526DEDF4" w14:textId="77777777" w:rsidR="00AF4FFD" w:rsidRPr="004A51D3" w:rsidRDefault="00AF4FFD" w:rsidP="002328B1">
            <w:pPr>
              <w:ind w:right="-72"/>
              <w:jc w:val="right"/>
              <w:rPr>
                <w:rFonts w:ascii="Arial" w:eastAsia="Times New Roman" w:hAnsi="Arial" w:cs="Arial"/>
                <w:sz w:val="18"/>
                <w:szCs w:val="18"/>
                <w:lang w:val="en-US"/>
              </w:rPr>
            </w:pPr>
          </w:p>
        </w:tc>
        <w:tc>
          <w:tcPr>
            <w:tcW w:w="803" w:type="pct"/>
            <w:shd w:val="clear" w:color="auto" w:fill="FAFAFA"/>
          </w:tcPr>
          <w:p w14:paraId="5E4E8893" w14:textId="77777777" w:rsidR="00AF4FFD" w:rsidRPr="004A51D3" w:rsidRDefault="00AF4FFD" w:rsidP="002328B1">
            <w:pPr>
              <w:ind w:right="-72"/>
              <w:jc w:val="right"/>
              <w:rPr>
                <w:rFonts w:ascii="Arial" w:eastAsia="Times New Roman" w:hAnsi="Arial" w:cs="Arial"/>
                <w:sz w:val="18"/>
                <w:szCs w:val="18"/>
                <w:lang w:val="en-US"/>
              </w:rPr>
            </w:pPr>
          </w:p>
        </w:tc>
      </w:tr>
      <w:tr w:rsidR="00AF4FFD" w:rsidRPr="004A51D3" w14:paraId="285DC784" w14:textId="77777777" w:rsidTr="002328B1">
        <w:tc>
          <w:tcPr>
            <w:tcW w:w="3116" w:type="pct"/>
            <w:vAlign w:val="bottom"/>
          </w:tcPr>
          <w:p w14:paraId="2304B804" w14:textId="77777777" w:rsidR="00AF4FFD" w:rsidRPr="004A51D3" w:rsidRDefault="00AF4FFD" w:rsidP="002328B1">
            <w:pPr>
              <w:ind w:left="-109"/>
              <w:rPr>
                <w:rFonts w:ascii="Arial" w:hAnsi="Arial" w:cs="Arial"/>
                <w:sz w:val="18"/>
                <w:szCs w:val="18"/>
                <w:lang w:val="en-US"/>
              </w:rPr>
            </w:pPr>
            <w:r w:rsidRPr="004A51D3">
              <w:rPr>
                <w:rFonts w:ascii="Arial" w:hAnsi="Arial" w:cs="Arial"/>
                <w:sz w:val="18"/>
                <w:szCs w:val="18"/>
                <w:lang w:val="en-US"/>
              </w:rPr>
              <w:t xml:space="preserve">   other comprehensive income</w:t>
            </w:r>
          </w:p>
        </w:tc>
        <w:tc>
          <w:tcPr>
            <w:tcW w:w="1081" w:type="pct"/>
            <w:shd w:val="clear" w:color="auto" w:fill="FAFAFA"/>
          </w:tcPr>
          <w:p w14:paraId="071432CB" w14:textId="66AB2FCF" w:rsidR="00AF4FFD" w:rsidRPr="004A51D3" w:rsidRDefault="00AF4FFD" w:rsidP="002328B1">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5</w:t>
            </w:r>
            <w:r w:rsidRPr="004A51D3">
              <w:rPr>
                <w:rFonts w:ascii="Arial" w:eastAsia="Times New Roman" w:hAnsi="Arial" w:cs="Arial"/>
                <w:sz w:val="18"/>
                <w:szCs w:val="18"/>
              </w:rPr>
              <w:t>,</w:t>
            </w:r>
            <w:r w:rsidR="00AD0F0E" w:rsidRPr="00AD0F0E">
              <w:rPr>
                <w:rFonts w:ascii="Arial" w:eastAsia="Times New Roman" w:hAnsi="Arial" w:cs="Arial"/>
                <w:sz w:val="18"/>
                <w:szCs w:val="18"/>
              </w:rPr>
              <w:t>198</w:t>
            </w:r>
            <w:r w:rsidRPr="004A51D3">
              <w:rPr>
                <w:rFonts w:ascii="Arial" w:eastAsia="Times New Roman" w:hAnsi="Arial" w:cs="Arial"/>
                <w:sz w:val="18"/>
                <w:szCs w:val="18"/>
              </w:rPr>
              <w:t>,</w:t>
            </w:r>
            <w:r w:rsidR="00AD0F0E" w:rsidRPr="00AD0F0E">
              <w:rPr>
                <w:rFonts w:ascii="Arial" w:eastAsia="Times New Roman" w:hAnsi="Arial" w:cs="Arial"/>
                <w:sz w:val="18"/>
                <w:szCs w:val="18"/>
              </w:rPr>
              <w:t>122</w:t>
            </w:r>
            <w:r w:rsidRPr="004A51D3">
              <w:rPr>
                <w:rFonts w:ascii="Arial" w:eastAsia="Times New Roman" w:hAnsi="Arial" w:cs="Arial"/>
                <w:sz w:val="18"/>
                <w:szCs w:val="18"/>
              </w:rPr>
              <w:t>)</w:t>
            </w:r>
          </w:p>
        </w:tc>
        <w:tc>
          <w:tcPr>
            <w:tcW w:w="803" w:type="pct"/>
            <w:shd w:val="clear" w:color="auto" w:fill="FAFAFA"/>
          </w:tcPr>
          <w:p w14:paraId="2CED5835" w14:textId="77777777" w:rsidR="00AF4FFD" w:rsidRPr="004A51D3" w:rsidRDefault="00AF4FFD" w:rsidP="002328B1">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r>
      <w:tr w:rsidR="00AF4FFD" w:rsidRPr="004A51D3" w14:paraId="0470E011" w14:textId="77777777" w:rsidTr="002328B1">
        <w:tc>
          <w:tcPr>
            <w:tcW w:w="3116" w:type="pct"/>
            <w:vAlign w:val="bottom"/>
          </w:tcPr>
          <w:p w14:paraId="30BBD9C3" w14:textId="77777777" w:rsidR="00AF4FFD" w:rsidRPr="004A51D3" w:rsidRDefault="00AF4FFD" w:rsidP="002328B1">
            <w:pPr>
              <w:ind w:left="-109"/>
              <w:rPr>
                <w:rFonts w:ascii="Arial" w:hAnsi="Arial" w:cs="Arial"/>
                <w:b/>
                <w:bCs/>
                <w:sz w:val="10"/>
                <w:szCs w:val="10"/>
                <w:lang w:val="en-US"/>
              </w:rPr>
            </w:pPr>
          </w:p>
        </w:tc>
        <w:tc>
          <w:tcPr>
            <w:tcW w:w="1081" w:type="pct"/>
            <w:tcBorders>
              <w:top w:val="single" w:sz="4" w:space="0" w:color="auto"/>
            </w:tcBorders>
            <w:shd w:val="clear" w:color="auto" w:fill="FAFAFA"/>
          </w:tcPr>
          <w:p w14:paraId="319DDA45" w14:textId="77777777" w:rsidR="00AF4FFD" w:rsidRPr="004A51D3" w:rsidRDefault="00AF4FFD" w:rsidP="002328B1">
            <w:pPr>
              <w:ind w:right="-72"/>
              <w:jc w:val="left"/>
              <w:rPr>
                <w:rFonts w:ascii="Arial" w:hAnsi="Arial" w:cs="Arial"/>
                <w:b/>
                <w:bCs/>
                <w:sz w:val="10"/>
                <w:szCs w:val="10"/>
                <w:lang w:val="en-US"/>
              </w:rPr>
            </w:pPr>
          </w:p>
        </w:tc>
        <w:tc>
          <w:tcPr>
            <w:tcW w:w="803" w:type="pct"/>
            <w:tcBorders>
              <w:top w:val="single" w:sz="4" w:space="0" w:color="auto"/>
            </w:tcBorders>
            <w:shd w:val="clear" w:color="auto" w:fill="FAFAFA"/>
          </w:tcPr>
          <w:p w14:paraId="0FCB4709" w14:textId="77777777" w:rsidR="00AF4FFD" w:rsidRPr="004A51D3" w:rsidRDefault="00AF4FFD" w:rsidP="002328B1">
            <w:pPr>
              <w:tabs>
                <w:tab w:val="left" w:pos="284"/>
                <w:tab w:val="left" w:pos="851"/>
                <w:tab w:val="left" w:pos="1418"/>
              </w:tabs>
              <w:ind w:right="-72" w:firstLine="420"/>
              <w:jc w:val="right"/>
              <w:rPr>
                <w:rFonts w:ascii="Arial" w:hAnsi="Arial" w:cs="Arial"/>
                <w:b/>
                <w:bCs/>
                <w:sz w:val="10"/>
                <w:szCs w:val="10"/>
                <w:lang w:val="en-US"/>
              </w:rPr>
            </w:pPr>
          </w:p>
        </w:tc>
      </w:tr>
      <w:tr w:rsidR="00AF4FFD" w:rsidRPr="004A51D3" w14:paraId="465FAC97" w14:textId="77777777" w:rsidTr="002328B1">
        <w:tc>
          <w:tcPr>
            <w:tcW w:w="3116" w:type="pct"/>
            <w:vAlign w:val="bottom"/>
          </w:tcPr>
          <w:p w14:paraId="79509DB3" w14:textId="610C6D0C" w:rsidR="00AF4FFD" w:rsidRPr="004A51D3" w:rsidRDefault="00AF4FFD" w:rsidP="002328B1">
            <w:pPr>
              <w:ind w:left="-109"/>
              <w:rPr>
                <w:rFonts w:ascii="Arial" w:hAnsi="Arial" w:cs="Arial"/>
                <w:sz w:val="18"/>
                <w:szCs w:val="18"/>
                <w:lang w:val="en-US"/>
              </w:rPr>
            </w:pPr>
            <w:r w:rsidRPr="004A51D3">
              <w:rPr>
                <w:rFonts w:ascii="Arial" w:hAnsi="Arial" w:cs="Arial"/>
                <w:sz w:val="18"/>
                <w:szCs w:val="18"/>
                <w:lang w:val="en-US"/>
              </w:rPr>
              <w:t xml:space="preserve">Closing balance as </w:t>
            </w:r>
            <w:proofErr w:type="gramStart"/>
            <w:r w:rsidRPr="004A51D3">
              <w:rPr>
                <w:rFonts w:ascii="Arial" w:hAnsi="Arial" w:cs="Arial"/>
                <w:sz w:val="18"/>
                <w:szCs w:val="18"/>
                <w:lang w:val="en-US"/>
              </w:rPr>
              <w:t>at</w:t>
            </w:r>
            <w:proofErr w:type="gramEnd"/>
            <w:r w:rsidRPr="004A51D3">
              <w:rPr>
                <w:rFonts w:ascii="Arial" w:hAnsi="Arial" w:cs="Arial"/>
                <w:sz w:val="18"/>
                <w:szCs w:val="18"/>
                <w:lang w:val="en-US"/>
              </w:rPr>
              <w:t xml:space="preserve"> </w:t>
            </w:r>
            <w:r w:rsidR="00AD0F0E" w:rsidRPr="00AD0F0E">
              <w:rPr>
                <w:rFonts w:ascii="Arial" w:hAnsi="Arial" w:cs="Arial"/>
                <w:sz w:val="18"/>
                <w:szCs w:val="18"/>
              </w:rPr>
              <w:t>31</w:t>
            </w:r>
            <w:r w:rsidRPr="004A51D3">
              <w:rPr>
                <w:rFonts w:ascii="Arial" w:hAnsi="Arial" w:cs="Arial"/>
                <w:sz w:val="18"/>
                <w:szCs w:val="18"/>
                <w:lang w:val="en-US"/>
              </w:rPr>
              <w:t xml:space="preserve"> December </w:t>
            </w:r>
            <w:r w:rsidR="00AD0F0E" w:rsidRPr="00AD0F0E">
              <w:rPr>
                <w:rFonts w:ascii="Arial" w:hAnsi="Arial" w:cs="Arial"/>
                <w:sz w:val="18"/>
                <w:szCs w:val="18"/>
              </w:rPr>
              <w:t>2022</w:t>
            </w:r>
          </w:p>
        </w:tc>
        <w:tc>
          <w:tcPr>
            <w:tcW w:w="1081" w:type="pct"/>
            <w:tcBorders>
              <w:bottom w:val="single" w:sz="4" w:space="0" w:color="auto"/>
            </w:tcBorders>
            <w:shd w:val="clear" w:color="auto" w:fill="FAFAFA"/>
          </w:tcPr>
          <w:p w14:paraId="24BEDEB4" w14:textId="5F5D7392" w:rsidR="00AF4FFD" w:rsidRPr="004A51D3" w:rsidRDefault="00AD0F0E" w:rsidP="002328B1">
            <w:pPr>
              <w:ind w:right="-72"/>
              <w:jc w:val="right"/>
              <w:rPr>
                <w:rFonts w:ascii="Arial" w:eastAsia="Times New Roman" w:hAnsi="Arial" w:cs="Arial"/>
                <w:sz w:val="18"/>
                <w:szCs w:val="18"/>
                <w:lang w:val="en-US"/>
              </w:rPr>
            </w:pPr>
            <w:r w:rsidRPr="00AD0F0E">
              <w:rPr>
                <w:rFonts w:ascii="Arial" w:eastAsia="Times New Roman" w:hAnsi="Arial" w:cs="Arial"/>
                <w:sz w:val="18"/>
                <w:szCs w:val="18"/>
              </w:rPr>
              <w:t>313</w:t>
            </w:r>
            <w:r w:rsidR="00AF4FFD" w:rsidRPr="004A51D3">
              <w:rPr>
                <w:rFonts w:ascii="Arial" w:eastAsia="Times New Roman" w:hAnsi="Arial" w:cs="Arial"/>
                <w:sz w:val="18"/>
                <w:szCs w:val="18"/>
                <w:lang w:val="en-US"/>
              </w:rPr>
              <w:t>,</w:t>
            </w:r>
            <w:r w:rsidRPr="00AD0F0E">
              <w:rPr>
                <w:rFonts w:ascii="Arial" w:eastAsia="Times New Roman" w:hAnsi="Arial" w:cs="Arial"/>
                <w:sz w:val="18"/>
                <w:szCs w:val="18"/>
              </w:rPr>
              <w:t>350</w:t>
            </w:r>
            <w:r w:rsidR="00AF4FFD" w:rsidRPr="004A51D3">
              <w:rPr>
                <w:rFonts w:ascii="Arial" w:eastAsia="Times New Roman" w:hAnsi="Arial" w:cs="Arial"/>
                <w:sz w:val="18"/>
                <w:szCs w:val="18"/>
                <w:lang w:val="en-US"/>
              </w:rPr>
              <w:t>,</w:t>
            </w:r>
            <w:r w:rsidRPr="00AD0F0E">
              <w:rPr>
                <w:rFonts w:ascii="Arial" w:eastAsia="Times New Roman" w:hAnsi="Arial" w:cs="Arial"/>
                <w:sz w:val="18"/>
                <w:szCs w:val="18"/>
              </w:rPr>
              <w:t>000</w:t>
            </w:r>
          </w:p>
        </w:tc>
        <w:tc>
          <w:tcPr>
            <w:tcW w:w="803" w:type="pct"/>
            <w:tcBorders>
              <w:bottom w:val="single" w:sz="4" w:space="0" w:color="auto"/>
            </w:tcBorders>
            <w:shd w:val="clear" w:color="auto" w:fill="FAFAFA"/>
          </w:tcPr>
          <w:p w14:paraId="497270D6" w14:textId="77777777" w:rsidR="00AF4FFD" w:rsidRPr="004A51D3" w:rsidRDefault="00AF4FFD" w:rsidP="002328B1">
            <w:pPr>
              <w:tabs>
                <w:tab w:val="left" w:pos="284"/>
                <w:tab w:val="left" w:pos="851"/>
                <w:tab w:val="left" w:pos="1418"/>
              </w:tabs>
              <w:ind w:right="-72" w:firstLine="420"/>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r>
    </w:tbl>
    <w:p w14:paraId="61774830" w14:textId="40CF9F5B" w:rsidR="00B426B3" w:rsidRPr="004A51D3" w:rsidRDefault="00B426B3" w:rsidP="003C0918">
      <w:pPr>
        <w:rPr>
          <w:rFonts w:ascii="Arial" w:eastAsia="Arial" w:hAnsi="Arial" w:cs="Arial"/>
          <w:spacing w:val="-4"/>
          <w:sz w:val="18"/>
          <w:szCs w:val="18"/>
          <w:lang w:eastAsia="en-GB"/>
        </w:rPr>
      </w:pPr>
    </w:p>
    <w:p w14:paraId="37332DDA" w14:textId="7433FF22" w:rsidR="004425C9" w:rsidRPr="004A51D3" w:rsidRDefault="004425C9" w:rsidP="003C0918">
      <w:pPr>
        <w:rPr>
          <w:rFonts w:ascii="Arial" w:eastAsia="Arial" w:hAnsi="Arial" w:cs="Arial"/>
          <w:sz w:val="18"/>
          <w:szCs w:val="18"/>
          <w:lang w:eastAsia="en-GB"/>
        </w:rPr>
      </w:pPr>
      <w:r w:rsidRPr="004A51D3">
        <w:rPr>
          <w:rFonts w:ascii="Arial" w:eastAsia="Arial" w:hAnsi="Arial" w:cs="Arial"/>
          <w:spacing w:val="-4"/>
          <w:sz w:val="18"/>
          <w:szCs w:val="18"/>
          <w:lang w:eastAsia="en-GB"/>
        </w:rPr>
        <w:t xml:space="preserve">The following table summarises the quantitative information about the significant unobservable inputs used in level </w:t>
      </w:r>
      <w:r w:rsidR="00AD0F0E" w:rsidRPr="00AD0F0E">
        <w:rPr>
          <w:rFonts w:ascii="Arial" w:eastAsia="Arial" w:hAnsi="Arial" w:cs="Arial"/>
          <w:spacing w:val="-4"/>
          <w:sz w:val="18"/>
          <w:szCs w:val="18"/>
          <w:lang w:eastAsia="en-GB"/>
        </w:rPr>
        <w:t>3</w:t>
      </w:r>
      <w:r w:rsidRPr="004A51D3">
        <w:rPr>
          <w:rFonts w:ascii="Arial" w:eastAsia="Arial" w:hAnsi="Arial" w:cs="Arial"/>
          <w:spacing w:val="-4"/>
          <w:sz w:val="18"/>
          <w:szCs w:val="18"/>
          <w:lang w:eastAsia="en-GB"/>
        </w:rPr>
        <w:t xml:space="preserve"> fair value</w:t>
      </w:r>
      <w:r w:rsidRPr="004A51D3">
        <w:rPr>
          <w:rFonts w:ascii="Arial" w:eastAsia="Arial" w:hAnsi="Arial" w:cs="Arial"/>
          <w:sz w:val="18"/>
          <w:szCs w:val="18"/>
          <w:lang w:eastAsia="en-GB"/>
        </w:rPr>
        <w:t xml:space="preserve"> measurements.</w:t>
      </w:r>
    </w:p>
    <w:p w14:paraId="7A7B26D9" w14:textId="77777777" w:rsidR="003D4FE9" w:rsidRPr="004A51D3" w:rsidRDefault="003D4FE9" w:rsidP="003C0918">
      <w:pPr>
        <w:rPr>
          <w:rFonts w:ascii="Arial" w:eastAsia="Arial" w:hAnsi="Arial" w:cs="Arial"/>
          <w:sz w:val="18"/>
          <w:szCs w:val="18"/>
          <w:lang w:eastAsia="en-GB"/>
        </w:rPr>
      </w:pPr>
    </w:p>
    <w:tbl>
      <w:tblPr>
        <w:tblW w:w="4874" w:type="pct"/>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3"/>
        <w:gridCol w:w="1658"/>
        <w:gridCol w:w="2856"/>
        <w:gridCol w:w="1964"/>
      </w:tblGrid>
      <w:tr w:rsidR="001362E0" w:rsidRPr="004A51D3" w14:paraId="7DD8519E" w14:textId="77777777" w:rsidTr="00804821">
        <w:trPr>
          <w:cantSplit/>
          <w:trHeight w:val="326"/>
        </w:trPr>
        <w:tc>
          <w:tcPr>
            <w:tcW w:w="1566" w:type="pct"/>
            <w:tcBorders>
              <w:top w:val="single" w:sz="4" w:space="0" w:color="auto"/>
              <w:left w:val="single" w:sz="4" w:space="0" w:color="auto"/>
              <w:bottom w:val="nil"/>
              <w:right w:val="single" w:sz="4" w:space="0" w:color="auto"/>
            </w:tcBorders>
            <w:vAlign w:val="bottom"/>
          </w:tcPr>
          <w:p w14:paraId="6B39196B" w14:textId="77777777" w:rsidR="001362E0" w:rsidRPr="004A51D3" w:rsidRDefault="001362E0" w:rsidP="00C41072">
            <w:pPr>
              <w:tabs>
                <w:tab w:val="left" w:pos="1134"/>
                <w:tab w:val="left" w:pos="1276"/>
                <w:tab w:val="center" w:pos="3402"/>
                <w:tab w:val="center" w:pos="4536"/>
                <w:tab w:val="center" w:pos="5670"/>
                <w:tab w:val="center" w:pos="6804"/>
                <w:tab w:val="right" w:pos="7655"/>
              </w:tabs>
              <w:ind w:left="75" w:hanging="147"/>
              <w:jc w:val="center"/>
              <w:rPr>
                <w:rFonts w:ascii="Arial" w:eastAsia="Times New Roman" w:hAnsi="Arial" w:cs="Arial"/>
                <w:b/>
                <w:bCs/>
                <w:sz w:val="18"/>
                <w:szCs w:val="18"/>
              </w:rPr>
            </w:pPr>
          </w:p>
        </w:tc>
        <w:tc>
          <w:tcPr>
            <w:tcW w:w="879" w:type="pct"/>
            <w:tcBorders>
              <w:top w:val="single" w:sz="4" w:space="0" w:color="auto"/>
              <w:left w:val="single" w:sz="4" w:space="0" w:color="auto"/>
              <w:bottom w:val="nil"/>
              <w:right w:val="single" w:sz="4" w:space="0" w:color="auto"/>
            </w:tcBorders>
            <w:vAlign w:val="bottom"/>
          </w:tcPr>
          <w:p w14:paraId="08910F2B" w14:textId="77777777" w:rsidR="001362E0" w:rsidRPr="004A51D3" w:rsidRDefault="001362E0" w:rsidP="00C41072">
            <w:pPr>
              <w:tabs>
                <w:tab w:val="left" w:pos="1134"/>
                <w:tab w:val="left" w:pos="1276"/>
                <w:tab w:val="center" w:pos="3402"/>
                <w:tab w:val="center" w:pos="4536"/>
                <w:tab w:val="center" w:pos="5670"/>
                <w:tab w:val="center" w:pos="6804"/>
                <w:tab w:val="right" w:pos="7655"/>
              </w:tabs>
              <w:ind w:left="-112"/>
              <w:jc w:val="center"/>
              <w:rPr>
                <w:rFonts w:ascii="Arial" w:eastAsia="Times New Roman" w:hAnsi="Arial" w:cs="Arial"/>
                <w:b/>
                <w:bCs/>
                <w:sz w:val="18"/>
                <w:szCs w:val="18"/>
              </w:rPr>
            </w:pPr>
            <w:r w:rsidRPr="004A51D3">
              <w:rPr>
                <w:rFonts w:ascii="Arial" w:eastAsia="Times New Roman" w:hAnsi="Arial" w:cs="Arial"/>
                <w:b/>
                <w:bCs/>
                <w:sz w:val="18"/>
                <w:szCs w:val="18"/>
              </w:rPr>
              <w:t>Fair value</w:t>
            </w:r>
          </w:p>
        </w:tc>
        <w:tc>
          <w:tcPr>
            <w:tcW w:w="1514" w:type="pct"/>
            <w:vMerge w:val="restart"/>
            <w:tcBorders>
              <w:top w:val="single" w:sz="4" w:space="0" w:color="auto"/>
              <w:left w:val="single" w:sz="4" w:space="0" w:color="auto"/>
              <w:bottom w:val="single" w:sz="4" w:space="0" w:color="auto"/>
              <w:right w:val="single" w:sz="4" w:space="0" w:color="auto"/>
            </w:tcBorders>
            <w:vAlign w:val="center"/>
          </w:tcPr>
          <w:p w14:paraId="3FFF8A4F" w14:textId="77777777" w:rsidR="001362E0" w:rsidRPr="004A51D3" w:rsidRDefault="001362E0" w:rsidP="00C41072">
            <w:pPr>
              <w:tabs>
                <w:tab w:val="center" w:pos="3402"/>
                <w:tab w:val="center" w:pos="4536"/>
                <w:tab w:val="center" w:pos="5670"/>
                <w:tab w:val="center" w:pos="6804"/>
                <w:tab w:val="right" w:pos="7655"/>
              </w:tabs>
              <w:ind w:left="-108" w:right="-72"/>
              <w:jc w:val="center"/>
              <w:rPr>
                <w:rFonts w:ascii="Arial" w:eastAsia="Times New Roman" w:hAnsi="Arial" w:cs="Arial"/>
                <w:b/>
                <w:bCs/>
                <w:sz w:val="18"/>
                <w:szCs w:val="18"/>
              </w:rPr>
            </w:pPr>
            <w:r w:rsidRPr="004A51D3">
              <w:rPr>
                <w:rFonts w:ascii="Arial" w:eastAsia="Times New Roman" w:hAnsi="Arial" w:cs="Arial"/>
                <w:b/>
                <w:bCs/>
                <w:sz w:val="18"/>
                <w:szCs w:val="18"/>
              </w:rPr>
              <w:t>Unobservable inputs</w:t>
            </w:r>
          </w:p>
        </w:tc>
        <w:tc>
          <w:tcPr>
            <w:tcW w:w="1041" w:type="pct"/>
            <w:vMerge w:val="restart"/>
            <w:tcBorders>
              <w:top w:val="single" w:sz="4" w:space="0" w:color="auto"/>
              <w:left w:val="single" w:sz="4" w:space="0" w:color="auto"/>
              <w:bottom w:val="single" w:sz="4" w:space="0" w:color="auto"/>
              <w:right w:val="single" w:sz="4" w:space="0" w:color="auto"/>
            </w:tcBorders>
            <w:vAlign w:val="center"/>
          </w:tcPr>
          <w:p w14:paraId="4969E08D" w14:textId="77777777" w:rsidR="001362E0" w:rsidRPr="004A51D3" w:rsidRDefault="001362E0" w:rsidP="00C41072">
            <w:pPr>
              <w:tabs>
                <w:tab w:val="center" w:pos="3402"/>
                <w:tab w:val="center" w:pos="4536"/>
                <w:tab w:val="center" w:pos="5670"/>
                <w:tab w:val="center" w:pos="6804"/>
                <w:tab w:val="right" w:pos="7655"/>
              </w:tabs>
              <w:ind w:right="-72"/>
              <w:jc w:val="center"/>
              <w:rPr>
                <w:rFonts w:ascii="Arial" w:eastAsia="Times New Roman" w:hAnsi="Arial" w:cs="Arial"/>
                <w:b/>
                <w:bCs/>
                <w:sz w:val="18"/>
                <w:szCs w:val="18"/>
              </w:rPr>
            </w:pPr>
            <w:r w:rsidRPr="004A51D3">
              <w:rPr>
                <w:rFonts w:ascii="Arial" w:eastAsia="Times New Roman" w:hAnsi="Arial" w:cs="Arial"/>
                <w:b/>
                <w:bCs/>
                <w:sz w:val="18"/>
                <w:szCs w:val="18"/>
              </w:rPr>
              <w:t>Range of inputs</w:t>
            </w:r>
          </w:p>
        </w:tc>
      </w:tr>
      <w:tr w:rsidR="001362E0" w:rsidRPr="004A51D3" w:rsidDel="00E70424" w14:paraId="02597E80" w14:textId="77777777" w:rsidTr="00804821">
        <w:trPr>
          <w:cantSplit/>
          <w:trHeight w:val="66"/>
        </w:trPr>
        <w:tc>
          <w:tcPr>
            <w:tcW w:w="1566" w:type="pct"/>
            <w:tcBorders>
              <w:top w:val="nil"/>
              <w:left w:val="single" w:sz="4" w:space="0" w:color="auto"/>
              <w:bottom w:val="nil"/>
              <w:right w:val="single" w:sz="4" w:space="0" w:color="auto"/>
            </w:tcBorders>
            <w:vAlign w:val="bottom"/>
          </w:tcPr>
          <w:p w14:paraId="6EC016C7" w14:textId="77777777" w:rsidR="001362E0" w:rsidRPr="004A51D3" w:rsidRDefault="001362E0" w:rsidP="00C41072">
            <w:pPr>
              <w:ind w:left="75" w:hanging="147"/>
              <w:jc w:val="center"/>
              <w:rPr>
                <w:rFonts w:ascii="Arial" w:eastAsia="Times New Roman" w:hAnsi="Arial" w:cs="Arial"/>
                <w:sz w:val="12"/>
                <w:szCs w:val="12"/>
              </w:rPr>
            </w:pPr>
            <w:r w:rsidRPr="004A51D3">
              <w:rPr>
                <w:rFonts w:ascii="Arial" w:eastAsia="Times New Roman" w:hAnsi="Arial" w:cs="Arial"/>
                <w:b/>
                <w:bCs/>
                <w:sz w:val="18"/>
                <w:szCs w:val="18"/>
              </w:rPr>
              <w:t>Description</w:t>
            </w:r>
          </w:p>
        </w:tc>
        <w:tc>
          <w:tcPr>
            <w:tcW w:w="879" w:type="pct"/>
            <w:tcBorders>
              <w:top w:val="nil"/>
              <w:left w:val="single" w:sz="4" w:space="0" w:color="auto"/>
              <w:bottom w:val="nil"/>
              <w:right w:val="single" w:sz="4" w:space="0" w:color="auto"/>
            </w:tcBorders>
            <w:vAlign w:val="bottom"/>
          </w:tcPr>
          <w:p w14:paraId="5A36BE36" w14:textId="55676515" w:rsidR="001362E0" w:rsidRPr="004A51D3" w:rsidRDefault="00AD0F0E" w:rsidP="00C41072">
            <w:pPr>
              <w:ind w:left="-112"/>
              <w:jc w:val="center"/>
              <w:rPr>
                <w:rFonts w:ascii="Arial" w:eastAsia="Times New Roman" w:hAnsi="Arial" w:cs="Arial"/>
                <w:sz w:val="18"/>
                <w:szCs w:val="18"/>
              </w:rPr>
            </w:pPr>
            <w:r w:rsidRPr="00AD0F0E">
              <w:rPr>
                <w:rFonts w:ascii="Arial" w:eastAsia="Times New Roman" w:hAnsi="Arial" w:cs="Arial"/>
                <w:b/>
                <w:bCs/>
                <w:sz w:val="18"/>
                <w:szCs w:val="18"/>
              </w:rPr>
              <w:t>2022</w:t>
            </w:r>
          </w:p>
        </w:tc>
        <w:tc>
          <w:tcPr>
            <w:tcW w:w="1514" w:type="pct"/>
            <w:vMerge/>
            <w:tcBorders>
              <w:top w:val="single" w:sz="4" w:space="0" w:color="auto"/>
              <w:left w:val="single" w:sz="4" w:space="0" w:color="auto"/>
              <w:bottom w:val="single" w:sz="4" w:space="0" w:color="auto"/>
              <w:right w:val="single" w:sz="4" w:space="0" w:color="auto"/>
            </w:tcBorders>
            <w:vAlign w:val="bottom"/>
          </w:tcPr>
          <w:p w14:paraId="012C0971" w14:textId="77777777" w:rsidR="001362E0" w:rsidRPr="004A51D3" w:rsidRDefault="001362E0" w:rsidP="00C41072">
            <w:pPr>
              <w:ind w:left="315" w:right="-72"/>
              <w:jc w:val="center"/>
              <w:rPr>
                <w:rFonts w:ascii="Arial" w:eastAsia="Times New Roman" w:hAnsi="Arial" w:cs="Arial"/>
                <w:sz w:val="12"/>
                <w:szCs w:val="12"/>
              </w:rPr>
            </w:pPr>
          </w:p>
        </w:tc>
        <w:tc>
          <w:tcPr>
            <w:tcW w:w="1041" w:type="pct"/>
            <w:vMerge/>
            <w:tcBorders>
              <w:top w:val="single" w:sz="4" w:space="0" w:color="auto"/>
              <w:left w:val="single" w:sz="4" w:space="0" w:color="auto"/>
              <w:bottom w:val="single" w:sz="4" w:space="0" w:color="auto"/>
              <w:right w:val="single" w:sz="4" w:space="0" w:color="auto"/>
            </w:tcBorders>
            <w:vAlign w:val="bottom"/>
          </w:tcPr>
          <w:p w14:paraId="1172F624" w14:textId="77777777" w:rsidR="001362E0" w:rsidRPr="004A51D3" w:rsidRDefault="001362E0" w:rsidP="00C41072">
            <w:pPr>
              <w:ind w:left="315" w:right="-72"/>
              <w:jc w:val="center"/>
              <w:rPr>
                <w:rFonts w:ascii="Arial" w:eastAsia="Times New Roman" w:hAnsi="Arial" w:cs="Arial"/>
                <w:sz w:val="12"/>
                <w:szCs w:val="12"/>
              </w:rPr>
            </w:pPr>
          </w:p>
        </w:tc>
      </w:tr>
      <w:tr w:rsidR="001362E0" w:rsidRPr="004A51D3" w:rsidDel="00E70424" w14:paraId="5AD99D2D" w14:textId="77777777" w:rsidTr="00804821">
        <w:trPr>
          <w:cantSplit/>
          <w:trHeight w:val="66"/>
        </w:trPr>
        <w:tc>
          <w:tcPr>
            <w:tcW w:w="1566" w:type="pct"/>
            <w:tcBorders>
              <w:top w:val="nil"/>
              <w:left w:val="single" w:sz="4" w:space="0" w:color="auto"/>
              <w:bottom w:val="single" w:sz="4" w:space="0" w:color="auto"/>
              <w:right w:val="single" w:sz="4" w:space="0" w:color="auto"/>
            </w:tcBorders>
            <w:vAlign w:val="bottom"/>
          </w:tcPr>
          <w:p w14:paraId="3E56B50D" w14:textId="77777777" w:rsidR="001362E0" w:rsidRPr="004A51D3" w:rsidRDefault="001362E0" w:rsidP="00C41072">
            <w:pPr>
              <w:ind w:left="75" w:hanging="147"/>
              <w:jc w:val="center"/>
              <w:rPr>
                <w:rFonts w:ascii="Arial" w:eastAsia="Times New Roman" w:hAnsi="Arial" w:cs="Arial"/>
                <w:sz w:val="20"/>
                <w:szCs w:val="20"/>
              </w:rPr>
            </w:pPr>
          </w:p>
        </w:tc>
        <w:tc>
          <w:tcPr>
            <w:tcW w:w="879" w:type="pct"/>
            <w:tcBorders>
              <w:top w:val="nil"/>
              <w:left w:val="single" w:sz="4" w:space="0" w:color="auto"/>
              <w:bottom w:val="single" w:sz="4" w:space="0" w:color="auto"/>
              <w:right w:val="single" w:sz="4" w:space="0" w:color="auto"/>
            </w:tcBorders>
            <w:vAlign w:val="bottom"/>
          </w:tcPr>
          <w:p w14:paraId="1F6C8CEE" w14:textId="77777777" w:rsidR="001362E0" w:rsidRPr="004A51D3" w:rsidRDefault="001362E0" w:rsidP="00C41072">
            <w:pPr>
              <w:ind w:left="-112"/>
              <w:jc w:val="center"/>
              <w:rPr>
                <w:rFonts w:ascii="Arial" w:eastAsia="Times New Roman" w:hAnsi="Arial" w:cs="Arial"/>
                <w:b/>
                <w:bCs/>
                <w:sz w:val="18"/>
                <w:szCs w:val="18"/>
              </w:rPr>
            </w:pPr>
            <w:r w:rsidRPr="004A51D3">
              <w:rPr>
                <w:rFonts w:ascii="Arial" w:eastAsia="Times New Roman" w:hAnsi="Arial" w:cs="Arial"/>
                <w:b/>
                <w:bCs/>
                <w:sz w:val="18"/>
                <w:szCs w:val="18"/>
              </w:rPr>
              <w:t>Baht</w:t>
            </w:r>
          </w:p>
        </w:tc>
        <w:tc>
          <w:tcPr>
            <w:tcW w:w="1514" w:type="pct"/>
            <w:vMerge/>
            <w:tcBorders>
              <w:top w:val="single" w:sz="4" w:space="0" w:color="auto"/>
              <w:left w:val="single" w:sz="4" w:space="0" w:color="auto"/>
              <w:bottom w:val="single" w:sz="4" w:space="0" w:color="auto"/>
              <w:right w:val="single" w:sz="4" w:space="0" w:color="auto"/>
            </w:tcBorders>
            <w:vAlign w:val="bottom"/>
          </w:tcPr>
          <w:p w14:paraId="2267470D" w14:textId="77777777" w:rsidR="001362E0" w:rsidRPr="004A51D3" w:rsidRDefault="001362E0" w:rsidP="00C41072">
            <w:pPr>
              <w:ind w:left="315" w:right="-72"/>
              <w:jc w:val="center"/>
              <w:rPr>
                <w:rFonts w:ascii="Arial" w:eastAsia="Times New Roman" w:hAnsi="Arial" w:cs="Arial"/>
                <w:b/>
                <w:bCs/>
                <w:sz w:val="18"/>
                <w:szCs w:val="18"/>
              </w:rPr>
            </w:pPr>
          </w:p>
        </w:tc>
        <w:tc>
          <w:tcPr>
            <w:tcW w:w="1041" w:type="pct"/>
            <w:vMerge/>
            <w:tcBorders>
              <w:top w:val="single" w:sz="4" w:space="0" w:color="auto"/>
              <w:left w:val="single" w:sz="4" w:space="0" w:color="auto"/>
              <w:bottom w:val="single" w:sz="4" w:space="0" w:color="auto"/>
              <w:right w:val="single" w:sz="4" w:space="0" w:color="auto"/>
            </w:tcBorders>
            <w:vAlign w:val="bottom"/>
          </w:tcPr>
          <w:p w14:paraId="6F1D873A" w14:textId="77777777" w:rsidR="001362E0" w:rsidRPr="004A51D3" w:rsidRDefault="001362E0" w:rsidP="00C41072">
            <w:pPr>
              <w:ind w:left="315" w:right="-72"/>
              <w:jc w:val="center"/>
              <w:rPr>
                <w:rFonts w:ascii="Arial" w:eastAsia="Times New Roman" w:hAnsi="Arial" w:cs="Arial"/>
                <w:b/>
                <w:bCs/>
                <w:sz w:val="18"/>
                <w:szCs w:val="18"/>
              </w:rPr>
            </w:pPr>
          </w:p>
        </w:tc>
      </w:tr>
      <w:tr w:rsidR="001362E0" w:rsidRPr="004A51D3" w:rsidDel="00E70424" w14:paraId="3F031382" w14:textId="77777777" w:rsidTr="00804821">
        <w:trPr>
          <w:cantSplit/>
          <w:trHeight w:val="66"/>
        </w:trPr>
        <w:tc>
          <w:tcPr>
            <w:tcW w:w="1566" w:type="pct"/>
            <w:tcBorders>
              <w:top w:val="single" w:sz="4" w:space="0" w:color="auto"/>
            </w:tcBorders>
            <w:vAlign w:val="center"/>
          </w:tcPr>
          <w:p w14:paraId="696FB0C5" w14:textId="77777777" w:rsidR="001362E0" w:rsidRPr="004A51D3" w:rsidRDefault="001362E0" w:rsidP="00C41072">
            <w:pPr>
              <w:ind w:left="75" w:hanging="147"/>
              <w:jc w:val="left"/>
              <w:rPr>
                <w:rFonts w:ascii="Arial" w:eastAsia="Times New Roman" w:hAnsi="Arial" w:cs="Arial"/>
                <w:sz w:val="18"/>
                <w:szCs w:val="22"/>
              </w:rPr>
            </w:pPr>
            <w:r w:rsidRPr="004A51D3">
              <w:rPr>
                <w:rFonts w:ascii="Arial" w:eastAsia="Times New Roman" w:hAnsi="Arial" w:cs="Arial"/>
                <w:sz w:val="18"/>
                <w:szCs w:val="18"/>
              </w:rPr>
              <w:t xml:space="preserve">Expected consideration received from </w:t>
            </w:r>
            <w:r w:rsidRPr="004A51D3">
              <w:rPr>
                <w:rFonts w:ascii="Arial" w:eastAsia="Times New Roman" w:hAnsi="Arial" w:cs="Arial"/>
                <w:sz w:val="18"/>
                <w:szCs w:val="22"/>
              </w:rPr>
              <w:t>unquoted equity instruments</w:t>
            </w:r>
          </w:p>
        </w:tc>
        <w:tc>
          <w:tcPr>
            <w:tcW w:w="879" w:type="pct"/>
            <w:tcBorders>
              <w:top w:val="single" w:sz="4" w:space="0" w:color="auto"/>
            </w:tcBorders>
            <w:vAlign w:val="center"/>
          </w:tcPr>
          <w:p w14:paraId="7CDD6535" w14:textId="4BE78CCE" w:rsidR="001362E0" w:rsidRPr="00AE37EF" w:rsidRDefault="00AD0F0E" w:rsidP="00C41072">
            <w:pPr>
              <w:jc w:val="center"/>
              <w:rPr>
                <w:rFonts w:ascii="Arial" w:eastAsia="Times New Roman" w:hAnsi="Arial" w:cs="Arial"/>
                <w:sz w:val="18"/>
                <w:szCs w:val="18"/>
              </w:rPr>
            </w:pPr>
            <w:r w:rsidRPr="00AD0F0E">
              <w:rPr>
                <w:rFonts w:ascii="Arial" w:eastAsia="Times New Roman" w:hAnsi="Arial" w:cs="Arial"/>
                <w:sz w:val="18"/>
                <w:szCs w:val="18"/>
              </w:rPr>
              <w:t>313</w:t>
            </w:r>
            <w:r w:rsidR="00B426B3" w:rsidRPr="00AE37EF">
              <w:rPr>
                <w:rFonts w:ascii="Arial" w:eastAsia="Times New Roman" w:hAnsi="Arial" w:cs="Arial"/>
                <w:sz w:val="18"/>
                <w:szCs w:val="18"/>
              </w:rPr>
              <w:t>,</w:t>
            </w:r>
            <w:r w:rsidRPr="00AD0F0E">
              <w:rPr>
                <w:rFonts w:ascii="Arial" w:eastAsia="Times New Roman" w:hAnsi="Arial" w:cs="Arial"/>
                <w:sz w:val="18"/>
                <w:szCs w:val="18"/>
              </w:rPr>
              <w:t>350</w:t>
            </w:r>
            <w:r w:rsidR="00B426B3" w:rsidRPr="00AE37EF">
              <w:rPr>
                <w:rFonts w:ascii="Arial" w:eastAsia="Times New Roman" w:hAnsi="Arial" w:cs="Arial"/>
                <w:sz w:val="18"/>
                <w:szCs w:val="18"/>
              </w:rPr>
              <w:t>,</w:t>
            </w:r>
            <w:r w:rsidRPr="00AD0F0E">
              <w:rPr>
                <w:rFonts w:ascii="Arial" w:eastAsia="Times New Roman" w:hAnsi="Arial" w:cs="Arial"/>
                <w:sz w:val="18"/>
                <w:szCs w:val="18"/>
              </w:rPr>
              <w:t>000</w:t>
            </w:r>
          </w:p>
        </w:tc>
        <w:tc>
          <w:tcPr>
            <w:tcW w:w="1514" w:type="pct"/>
            <w:tcBorders>
              <w:top w:val="single" w:sz="4" w:space="0" w:color="auto"/>
            </w:tcBorders>
            <w:vAlign w:val="center"/>
          </w:tcPr>
          <w:p w14:paraId="548094D1" w14:textId="77777777" w:rsidR="001362E0" w:rsidRPr="00AE37EF" w:rsidDel="00E70424" w:rsidRDefault="001362E0" w:rsidP="00C41072">
            <w:pPr>
              <w:ind w:right="-72"/>
              <w:jc w:val="left"/>
              <w:rPr>
                <w:rFonts w:ascii="Arial" w:eastAsia="Times New Roman" w:hAnsi="Arial" w:cs="Arial"/>
                <w:sz w:val="18"/>
                <w:szCs w:val="18"/>
              </w:rPr>
            </w:pPr>
            <w:r w:rsidRPr="00AE37EF">
              <w:rPr>
                <w:rFonts w:ascii="Arial" w:eastAsia="Times New Roman" w:hAnsi="Arial" w:cs="Arial"/>
                <w:sz w:val="18"/>
                <w:szCs w:val="18"/>
              </w:rPr>
              <w:t>Discount rate</w:t>
            </w:r>
          </w:p>
        </w:tc>
        <w:tc>
          <w:tcPr>
            <w:tcW w:w="1041" w:type="pct"/>
            <w:tcBorders>
              <w:top w:val="single" w:sz="4" w:space="0" w:color="auto"/>
            </w:tcBorders>
            <w:vAlign w:val="center"/>
          </w:tcPr>
          <w:p w14:paraId="63DA0BC9" w14:textId="043CB3DE" w:rsidR="001362E0" w:rsidRPr="00AE37EF" w:rsidRDefault="00AD0F0E" w:rsidP="00C41072">
            <w:pPr>
              <w:ind w:right="-72"/>
              <w:jc w:val="center"/>
              <w:rPr>
                <w:rFonts w:ascii="Arial" w:eastAsia="Times New Roman" w:hAnsi="Arial" w:cs="Arial"/>
                <w:sz w:val="18"/>
                <w:szCs w:val="18"/>
              </w:rPr>
            </w:pPr>
            <w:r w:rsidRPr="00AD0F0E">
              <w:rPr>
                <w:rFonts w:ascii="Arial" w:eastAsia="Times New Roman" w:hAnsi="Arial" w:cs="Arial"/>
                <w:sz w:val="18"/>
                <w:szCs w:val="18"/>
              </w:rPr>
              <w:t>8</w:t>
            </w:r>
            <w:r w:rsidR="001F2F93">
              <w:rPr>
                <w:rFonts w:ascii="Arial" w:eastAsia="Times New Roman" w:hAnsi="Arial" w:cs="Arial"/>
                <w:sz w:val="18"/>
                <w:szCs w:val="18"/>
              </w:rPr>
              <w:t>.</w:t>
            </w:r>
            <w:r w:rsidRPr="00AD0F0E">
              <w:rPr>
                <w:rFonts w:ascii="Arial" w:eastAsia="Times New Roman" w:hAnsi="Arial" w:cs="Arial"/>
                <w:sz w:val="18"/>
                <w:szCs w:val="18"/>
              </w:rPr>
              <w:t>35</w:t>
            </w:r>
            <w:r w:rsidR="001362E0" w:rsidRPr="00AE37EF">
              <w:rPr>
                <w:rFonts w:ascii="Arial" w:eastAsia="Times New Roman" w:hAnsi="Arial" w:cs="Arial"/>
                <w:sz w:val="18"/>
                <w:szCs w:val="18"/>
              </w:rPr>
              <w:t>%</w:t>
            </w:r>
          </w:p>
        </w:tc>
      </w:tr>
    </w:tbl>
    <w:p w14:paraId="0F48B58E" w14:textId="77777777" w:rsidR="00C60DBD" w:rsidRPr="004A51D3" w:rsidRDefault="00C60DBD" w:rsidP="003C0918">
      <w:pPr>
        <w:rPr>
          <w:rFonts w:ascii="Arial" w:eastAsia="Arial" w:hAnsi="Arial" w:cs="Arial"/>
          <w:sz w:val="16"/>
          <w:szCs w:val="16"/>
          <w:lang w:eastAsia="en-GB"/>
        </w:rPr>
      </w:pPr>
    </w:p>
    <w:p w14:paraId="74FACF4C" w14:textId="77777777" w:rsidR="004425C9" w:rsidRPr="004A51D3" w:rsidRDefault="004425C9" w:rsidP="003C0918">
      <w:pPr>
        <w:rPr>
          <w:rFonts w:ascii="Arial" w:eastAsia="Arial" w:hAnsi="Arial" w:cs="Arial"/>
          <w:sz w:val="18"/>
          <w:szCs w:val="18"/>
          <w:lang w:eastAsia="en-GB"/>
        </w:rPr>
      </w:pPr>
      <w:r w:rsidRPr="004A51D3">
        <w:rPr>
          <w:rFonts w:ascii="Arial" w:eastAsia="Arial" w:hAnsi="Arial" w:cs="Arial"/>
          <w:sz w:val="18"/>
          <w:szCs w:val="18"/>
          <w:lang w:eastAsia="en-GB"/>
        </w:rPr>
        <w:t>Relationship of unobservable inputs to fair value are shown as follows:</w:t>
      </w:r>
    </w:p>
    <w:p w14:paraId="54EF96A9" w14:textId="77777777" w:rsidR="001362E0" w:rsidRPr="004A51D3" w:rsidRDefault="001362E0" w:rsidP="003C0918">
      <w:pPr>
        <w:rPr>
          <w:rFonts w:ascii="Arial" w:eastAsia="Arial" w:hAnsi="Arial" w:cs="Arial"/>
          <w:sz w:val="16"/>
          <w:szCs w:val="16"/>
          <w:lang w:eastAsia="en-GB"/>
        </w:rPr>
      </w:pPr>
    </w:p>
    <w:tbl>
      <w:tblPr>
        <w:tblW w:w="9713" w:type="dxa"/>
        <w:tblInd w:w="-162" w:type="dxa"/>
        <w:tblLayout w:type="fixed"/>
        <w:tblLook w:val="04A0" w:firstRow="1" w:lastRow="0" w:firstColumn="1" w:lastColumn="0" w:noHBand="0" w:noVBand="1"/>
      </w:tblPr>
      <w:tblGrid>
        <w:gridCol w:w="2880"/>
        <w:gridCol w:w="1836"/>
        <w:gridCol w:w="2587"/>
        <w:gridCol w:w="2410"/>
      </w:tblGrid>
      <w:tr w:rsidR="001362E0" w:rsidRPr="004A51D3" w14:paraId="15A6BFFA" w14:textId="77777777" w:rsidTr="0099430B">
        <w:tc>
          <w:tcPr>
            <w:tcW w:w="2880" w:type="dxa"/>
            <w:vAlign w:val="bottom"/>
          </w:tcPr>
          <w:p w14:paraId="0673BB92" w14:textId="77777777" w:rsidR="001362E0" w:rsidRPr="004A51D3" w:rsidRDefault="001362E0" w:rsidP="003C0918">
            <w:pPr>
              <w:ind w:left="164"/>
              <w:jc w:val="left"/>
              <w:rPr>
                <w:rFonts w:ascii="Arial" w:eastAsia="Batang" w:hAnsi="Arial" w:cs="Arial"/>
                <w:sz w:val="18"/>
                <w:szCs w:val="18"/>
                <w:rtl/>
                <w:lang w:val="en-US" w:eastAsia="ko-KR" w:bidi="ar-SA"/>
              </w:rPr>
            </w:pPr>
          </w:p>
        </w:tc>
        <w:tc>
          <w:tcPr>
            <w:tcW w:w="1836" w:type="dxa"/>
            <w:tcBorders>
              <w:top w:val="single" w:sz="4" w:space="0" w:color="auto"/>
            </w:tcBorders>
            <w:vAlign w:val="bottom"/>
          </w:tcPr>
          <w:p w14:paraId="20EF9247" w14:textId="77777777" w:rsidR="001362E0" w:rsidRPr="004A51D3" w:rsidRDefault="001362E0" w:rsidP="00C41072">
            <w:pPr>
              <w:ind w:right="-72"/>
              <w:jc w:val="center"/>
              <w:rPr>
                <w:rFonts w:ascii="Arial" w:eastAsia="Batang" w:hAnsi="Arial" w:cs="Arial"/>
                <w:sz w:val="18"/>
                <w:szCs w:val="18"/>
                <w:lang w:val="x-none" w:eastAsia="ko-KR" w:bidi="ar-SA"/>
              </w:rPr>
            </w:pPr>
          </w:p>
        </w:tc>
        <w:tc>
          <w:tcPr>
            <w:tcW w:w="4997" w:type="dxa"/>
            <w:gridSpan w:val="2"/>
            <w:tcBorders>
              <w:top w:val="single" w:sz="4" w:space="0" w:color="auto"/>
              <w:bottom w:val="single" w:sz="4" w:space="0" w:color="auto"/>
            </w:tcBorders>
            <w:shd w:val="clear" w:color="auto" w:fill="auto"/>
            <w:vAlign w:val="bottom"/>
            <w:hideMark/>
          </w:tcPr>
          <w:p w14:paraId="21CB7726" w14:textId="77777777" w:rsidR="001362E0" w:rsidRPr="004A51D3" w:rsidRDefault="001362E0" w:rsidP="003C0918">
            <w:pPr>
              <w:ind w:right="-72"/>
              <w:jc w:val="center"/>
              <w:rPr>
                <w:rFonts w:ascii="Arial" w:eastAsia="Batang" w:hAnsi="Arial" w:cs="Arial"/>
                <w:b/>
                <w:bCs/>
                <w:sz w:val="18"/>
                <w:szCs w:val="18"/>
                <w:lang w:val="en-US" w:eastAsia="ko-KR" w:bidi="ar-SA"/>
              </w:rPr>
            </w:pPr>
            <w:r w:rsidRPr="004A51D3">
              <w:rPr>
                <w:rFonts w:ascii="Arial" w:eastAsia="Batang" w:hAnsi="Arial" w:cs="Arial"/>
                <w:b/>
                <w:bCs/>
                <w:sz w:val="18"/>
                <w:szCs w:val="18"/>
                <w:lang w:val="en-US" w:eastAsia="ko-KR" w:bidi="ar-SA"/>
              </w:rPr>
              <w:t>Relationship of unobservable inputs to fair value</w:t>
            </w:r>
          </w:p>
        </w:tc>
      </w:tr>
      <w:tr w:rsidR="001362E0" w:rsidRPr="004A51D3" w14:paraId="203BC516" w14:textId="77777777" w:rsidTr="0099430B">
        <w:tc>
          <w:tcPr>
            <w:tcW w:w="2880" w:type="dxa"/>
            <w:vAlign w:val="bottom"/>
          </w:tcPr>
          <w:p w14:paraId="391FA520" w14:textId="77777777" w:rsidR="001362E0" w:rsidRPr="004A51D3" w:rsidRDefault="001362E0" w:rsidP="003C0918">
            <w:pPr>
              <w:ind w:left="164"/>
              <w:jc w:val="left"/>
              <w:rPr>
                <w:rFonts w:ascii="Arial" w:eastAsia="Batang" w:hAnsi="Arial" w:cs="Arial"/>
                <w:sz w:val="18"/>
                <w:szCs w:val="18"/>
                <w:lang w:val="en-US" w:eastAsia="ko-KR" w:bidi="ar-SA"/>
              </w:rPr>
            </w:pPr>
          </w:p>
        </w:tc>
        <w:tc>
          <w:tcPr>
            <w:tcW w:w="1836" w:type="dxa"/>
            <w:tcBorders>
              <w:bottom w:val="single" w:sz="4" w:space="0" w:color="auto"/>
            </w:tcBorders>
            <w:shd w:val="clear" w:color="auto" w:fill="auto"/>
            <w:vAlign w:val="bottom"/>
            <w:hideMark/>
          </w:tcPr>
          <w:p w14:paraId="0E0E8529" w14:textId="77777777" w:rsidR="001362E0" w:rsidRPr="004A51D3" w:rsidRDefault="001362E0" w:rsidP="003C0918">
            <w:pPr>
              <w:ind w:right="-72"/>
              <w:jc w:val="center"/>
              <w:rPr>
                <w:rFonts w:ascii="Arial" w:eastAsia="Batang" w:hAnsi="Arial" w:cs="Arial"/>
                <w:b/>
                <w:bCs/>
                <w:sz w:val="18"/>
                <w:szCs w:val="18"/>
                <w:lang w:eastAsia="ko-KR" w:bidi="ar-SA"/>
              </w:rPr>
            </w:pPr>
            <w:r w:rsidRPr="004A51D3">
              <w:rPr>
                <w:rFonts w:ascii="Arial" w:eastAsia="Batang" w:hAnsi="Arial" w:cs="Arial"/>
                <w:b/>
                <w:bCs/>
                <w:sz w:val="18"/>
                <w:szCs w:val="18"/>
                <w:lang w:eastAsia="ko-KR" w:bidi="ar-SA"/>
              </w:rPr>
              <w:t>Change in assumption</w:t>
            </w:r>
          </w:p>
        </w:tc>
        <w:tc>
          <w:tcPr>
            <w:tcW w:w="2587" w:type="dxa"/>
            <w:tcBorders>
              <w:top w:val="single" w:sz="4" w:space="0" w:color="auto"/>
              <w:bottom w:val="single" w:sz="4" w:space="0" w:color="auto"/>
            </w:tcBorders>
            <w:shd w:val="clear" w:color="auto" w:fill="auto"/>
            <w:vAlign w:val="bottom"/>
            <w:hideMark/>
          </w:tcPr>
          <w:p w14:paraId="5E1722C6" w14:textId="77777777" w:rsidR="001362E0" w:rsidRPr="004A51D3" w:rsidRDefault="001362E0" w:rsidP="003C0918">
            <w:pPr>
              <w:ind w:left="612" w:right="-88" w:hanging="612"/>
              <w:jc w:val="center"/>
              <w:rPr>
                <w:rFonts w:ascii="Arial" w:eastAsia="Batang" w:hAnsi="Arial" w:cs="Arial"/>
                <w:sz w:val="18"/>
                <w:szCs w:val="18"/>
                <w:lang w:val="x-none" w:eastAsia="ko-KR"/>
              </w:rPr>
            </w:pPr>
            <w:r w:rsidRPr="004A51D3">
              <w:rPr>
                <w:rFonts w:ascii="Arial" w:eastAsia="Batang" w:hAnsi="Arial" w:cs="Arial"/>
                <w:b/>
                <w:bCs/>
                <w:sz w:val="18"/>
                <w:szCs w:val="18"/>
                <w:lang w:val="en-US" w:eastAsia="ko-KR" w:bidi="ar-SA"/>
              </w:rPr>
              <w:t>Increase</w:t>
            </w:r>
            <w:r w:rsidRPr="004A51D3">
              <w:rPr>
                <w:rFonts w:ascii="Arial" w:eastAsia="Batang" w:hAnsi="Arial" w:cs="Arial"/>
                <w:b/>
                <w:bCs/>
                <w:sz w:val="18"/>
                <w:szCs w:val="18"/>
                <w:cs/>
                <w:lang w:val="en-US" w:eastAsia="ko-KR"/>
              </w:rPr>
              <w:t xml:space="preserve"> </w:t>
            </w:r>
            <w:r w:rsidRPr="004A51D3">
              <w:rPr>
                <w:rFonts w:ascii="Arial" w:eastAsia="Batang" w:hAnsi="Arial" w:cs="Arial"/>
                <w:b/>
                <w:bCs/>
                <w:sz w:val="18"/>
                <w:szCs w:val="18"/>
                <w:lang w:eastAsia="ko-KR" w:bidi="ar-SA"/>
              </w:rPr>
              <w:t>in assumption</w:t>
            </w:r>
          </w:p>
        </w:tc>
        <w:tc>
          <w:tcPr>
            <w:tcW w:w="2410" w:type="dxa"/>
            <w:tcBorders>
              <w:top w:val="single" w:sz="4" w:space="0" w:color="auto"/>
              <w:bottom w:val="single" w:sz="4" w:space="0" w:color="auto"/>
            </w:tcBorders>
            <w:shd w:val="clear" w:color="auto" w:fill="auto"/>
            <w:vAlign w:val="bottom"/>
            <w:hideMark/>
          </w:tcPr>
          <w:p w14:paraId="389DFE91" w14:textId="77777777" w:rsidR="001362E0" w:rsidRPr="004A51D3" w:rsidRDefault="001362E0" w:rsidP="003C0918">
            <w:pPr>
              <w:ind w:left="-108" w:right="-88"/>
              <w:jc w:val="center"/>
              <w:rPr>
                <w:rFonts w:ascii="Arial" w:eastAsia="Batang" w:hAnsi="Arial" w:cs="Arial"/>
                <w:sz w:val="18"/>
                <w:szCs w:val="18"/>
                <w:rtl/>
                <w:lang w:eastAsia="ko-KR"/>
              </w:rPr>
            </w:pPr>
            <w:r w:rsidRPr="004A51D3">
              <w:rPr>
                <w:rFonts w:ascii="Arial" w:eastAsia="Batang" w:hAnsi="Arial" w:cs="Arial"/>
                <w:b/>
                <w:bCs/>
                <w:sz w:val="18"/>
                <w:szCs w:val="18"/>
                <w:lang w:val="en-US" w:eastAsia="ko-KR" w:bidi="ar-SA"/>
              </w:rPr>
              <w:t>Decrease</w:t>
            </w:r>
            <w:r w:rsidRPr="004A51D3">
              <w:rPr>
                <w:rFonts w:ascii="Arial" w:eastAsia="Batang" w:hAnsi="Arial" w:cs="Arial"/>
                <w:b/>
                <w:bCs/>
                <w:sz w:val="18"/>
                <w:szCs w:val="18"/>
                <w:cs/>
                <w:lang w:val="en-US" w:eastAsia="ko-KR"/>
              </w:rPr>
              <w:t xml:space="preserve"> </w:t>
            </w:r>
            <w:r w:rsidRPr="004A51D3">
              <w:rPr>
                <w:rFonts w:ascii="Arial" w:eastAsia="Batang" w:hAnsi="Arial" w:cs="Arial"/>
                <w:b/>
                <w:bCs/>
                <w:sz w:val="18"/>
                <w:szCs w:val="18"/>
                <w:lang w:eastAsia="ko-KR"/>
              </w:rPr>
              <w:t>in assumption</w:t>
            </w:r>
          </w:p>
        </w:tc>
      </w:tr>
      <w:tr w:rsidR="001362E0" w:rsidRPr="004A51D3" w14:paraId="50B771F7" w14:textId="77777777" w:rsidTr="0099430B">
        <w:tc>
          <w:tcPr>
            <w:tcW w:w="2880" w:type="dxa"/>
            <w:vAlign w:val="bottom"/>
          </w:tcPr>
          <w:p w14:paraId="3004B09D" w14:textId="77777777" w:rsidR="001362E0" w:rsidRPr="004A51D3" w:rsidRDefault="001362E0" w:rsidP="003C0918">
            <w:pPr>
              <w:ind w:left="164"/>
              <w:jc w:val="left"/>
              <w:rPr>
                <w:rFonts w:ascii="Arial" w:eastAsia="Batang" w:hAnsi="Arial" w:cs="Arial"/>
                <w:b/>
                <w:bCs/>
                <w:sz w:val="12"/>
                <w:szCs w:val="12"/>
                <w:rtl/>
                <w:lang w:val="en-US" w:eastAsia="ko-KR" w:bidi="ar-SA"/>
              </w:rPr>
            </w:pPr>
          </w:p>
        </w:tc>
        <w:tc>
          <w:tcPr>
            <w:tcW w:w="1836" w:type="dxa"/>
            <w:tcBorders>
              <w:top w:val="single" w:sz="4" w:space="0" w:color="auto"/>
            </w:tcBorders>
            <w:vAlign w:val="bottom"/>
          </w:tcPr>
          <w:p w14:paraId="3EF845C9" w14:textId="77777777" w:rsidR="001362E0" w:rsidRPr="004A51D3" w:rsidRDefault="001362E0" w:rsidP="00C41072">
            <w:pPr>
              <w:ind w:right="-72"/>
              <w:jc w:val="left"/>
              <w:rPr>
                <w:rFonts w:ascii="Arial" w:eastAsia="Batang" w:hAnsi="Arial" w:cs="Arial"/>
                <w:b/>
                <w:bCs/>
                <w:sz w:val="12"/>
                <w:szCs w:val="12"/>
                <w:lang w:val="en-US" w:eastAsia="ko-KR" w:bidi="ar-SA"/>
              </w:rPr>
            </w:pPr>
          </w:p>
        </w:tc>
        <w:tc>
          <w:tcPr>
            <w:tcW w:w="2587" w:type="dxa"/>
            <w:tcBorders>
              <w:top w:val="single" w:sz="4" w:space="0" w:color="auto"/>
            </w:tcBorders>
            <w:vAlign w:val="bottom"/>
          </w:tcPr>
          <w:p w14:paraId="559A0630" w14:textId="77777777" w:rsidR="001362E0" w:rsidRPr="004A51D3" w:rsidRDefault="001362E0" w:rsidP="00C41072">
            <w:pPr>
              <w:ind w:left="612" w:right="-88" w:hanging="612"/>
              <w:jc w:val="left"/>
              <w:rPr>
                <w:rFonts w:ascii="Arial" w:eastAsia="Batang" w:hAnsi="Arial" w:cs="Arial"/>
                <w:b/>
                <w:bCs/>
                <w:sz w:val="12"/>
                <w:szCs w:val="12"/>
                <w:lang w:val="en-US" w:eastAsia="ko-KR" w:bidi="ar-SA"/>
              </w:rPr>
            </w:pPr>
          </w:p>
        </w:tc>
        <w:tc>
          <w:tcPr>
            <w:tcW w:w="2410" w:type="dxa"/>
            <w:tcBorders>
              <w:top w:val="single" w:sz="4" w:space="0" w:color="auto"/>
            </w:tcBorders>
            <w:vAlign w:val="bottom"/>
          </w:tcPr>
          <w:p w14:paraId="10EC34EF" w14:textId="77777777" w:rsidR="001362E0" w:rsidRPr="004A51D3" w:rsidRDefault="001362E0" w:rsidP="00C41072">
            <w:pPr>
              <w:ind w:right="-88"/>
              <w:jc w:val="left"/>
              <w:rPr>
                <w:rFonts w:ascii="Arial" w:eastAsia="Batang" w:hAnsi="Arial" w:cs="Arial"/>
                <w:b/>
                <w:bCs/>
                <w:sz w:val="12"/>
                <w:szCs w:val="12"/>
                <w:lang w:val="en-US" w:eastAsia="ko-KR" w:bidi="ar-SA"/>
              </w:rPr>
            </w:pPr>
          </w:p>
        </w:tc>
      </w:tr>
      <w:tr w:rsidR="001362E0" w:rsidRPr="004A51D3" w14:paraId="349DDE4D" w14:textId="77777777" w:rsidTr="0099430B">
        <w:tc>
          <w:tcPr>
            <w:tcW w:w="2880" w:type="dxa"/>
            <w:vAlign w:val="bottom"/>
            <w:hideMark/>
          </w:tcPr>
          <w:p w14:paraId="289BF2F7" w14:textId="77777777" w:rsidR="001362E0" w:rsidRPr="004A51D3" w:rsidRDefault="001362E0" w:rsidP="003C0918">
            <w:pPr>
              <w:ind w:left="164"/>
              <w:jc w:val="left"/>
              <w:rPr>
                <w:rFonts w:ascii="Arial" w:eastAsia="Batang" w:hAnsi="Arial" w:cs="Arial"/>
                <w:b/>
                <w:bCs/>
                <w:sz w:val="18"/>
                <w:szCs w:val="18"/>
                <w:lang w:val="en-US" w:eastAsia="ko-KR" w:bidi="ar-SA"/>
              </w:rPr>
            </w:pPr>
            <w:r w:rsidRPr="004A51D3">
              <w:rPr>
                <w:rFonts w:ascii="Arial" w:eastAsia="Batang" w:hAnsi="Arial" w:cs="Arial"/>
                <w:sz w:val="18"/>
                <w:szCs w:val="18"/>
                <w:lang w:val="en-US" w:eastAsia="ko-KR" w:bidi="ar-SA"/>
              </w:rPr>
              <w:t>Discount rate</w:t>
            </w:r>
          </w:p>
        </w:tc>
        <w:tc>
          <w:tcPr>
            <w:tcW w:w="1836" w:type="dxa"/>
            <w:vAlign w:val="bottom"/>
          </w:tcPr>
          <w:p w14:paraId="01C4A63B" w14:textId="04C72B5F" w:rsidR="001362E0" w:rsidRPr="004A51D3" w:rsidRDefault="00AD0F0E" w:rsidP="00C41072">
            <w:pPr>
              <w:ind w:left="-108" w:right="-72"/>
              <w:jc w:val="right"/>
              <w:rPr>
                <w:rFonts w:ascii="Arial" w:eastAsia="Batang" w:hAnsi="Arial" w:cs="Arial"/>
                <w:sz w:val="18"/>
                <w:szCs w:val="18"/>
                <w:lang w:val="en-US" w:eastAsia="ko-KR" w:bidi="ar-SA"/>
              </w:rPr>
            </w:pPr>
            <w:r w:rsidRPr="00AD0F0E">
              <w:rPr>
                <w:rFonts w:ascii="Arial" w:eastAsia="Batang" w:hAnsi="Arial" w:cs="Arial"/>
                <w:sz w:val="18"/>
                <w:szCs w:val="18"/>
                <w:lang w:eastAsia="ko-KR"/>
              </w:rPr>
              <w:t>1</w:t>
            </w:r>
            <w:r w:rsidR="001362E0" w:rsidRPr="004A51D3">
              <w:rPr>
                <w:rFonts w:ascii="Arial" w:eastAsia="Batang" w:hAnsi="Arial" w:cs="Arial"/>
                <w:sz w:val="18"/>
                <w:szCs w:val="18"/>
                <w:lang w:val="en-US" w:eastAsia="ko-KR" w:bidi="ar-SA"/>
              </w:rPr>
              <w:t>%</w:t>
            </w:r>
          </w:p>
        </w:tc>
        <w:tc>
          <w:tcPr>
            <w:tcW w:w="2587" w:type="dxa"/>
          </w:tcPr>
          <w:p w14:paraId="7029D742" w14:textId="2001A2A6" w:rsidR="001362E0" w:rsidRPr="00AE37EF" w:rsidRDefault="001362E0" w:rsidP="00C41072">
            <w:pPr>
              <w:ind w:left="432"/>
              <w:jc w:val="right"/>
              <w:rPr>
                <w:rFonts w:ascii="Arial" w:eastAsia="Batang" w:hAnsi="Arial" w:cs="Arial"/>
                <w:sz w:val="18"/>
                <w:szCs w:val="18"/>
                <w:lang w:val="en-US" w:eastAsia="ko-KR" w:bidi="ar-SA"/>
              </w:rPr>
            </w:pPr>
            <w:r w:rsidRPr="00AE37EF">
              <w:rPr>
                <w:rFonts w:ascii="Arial" w:eastAsia="Batang" w:hAnsi="Arial" w:cs="Arial"/>
                <w:sz w:val="18"/>
                <w:szCs w:val="18"/>
                <w:lang w:val="en-US" w:eastAsia="ko-KR" w:bidi="ar-SA"/>
              </w:rPr>
              <w:t xml:space="preserve">Decrease by </w:t>
            </w:r>
            <w:r w:rsidR="00AD0F0E" w:rsidRPr="00AD0F0E">
              <w:rPr>
                <w:rFonts w:ascii="Arial" w:eastAsia="Batang" w:hAnsi="Arial" w:cs="Arial"/>
                <w:sz w:val="18"/>
                <w:szCs w:val="18"/>
                <w:lang w:eastAsia="ko-KR"/>
              </w:rPr>
              <w:t>0</w:t>
            </w:r>
            <w:r w:rsidRPr="00AE37EF">
              <w:rPr>
                <w:rFonts w:ascii="Arial" w:eastAsia="Batang" w:hAnsi="Arial" w:cs="Arial"/>
                <w:sz w:val="18"/>
                <w:szCs w:val="18"/>
                <w:lang w:val="en-US" w:eastAsia="ko-KR" w:bidi="ar-SA"/>
              </w:rPr>
              <w:t>.</w:t>
            </w:r>
            <w:r w:rsidR="00AD0F0E" w:rsidRPr="00AD0F0E">
              <w:rPr>
                <w:rFonts w:ascii="Arial" w:eastAsia="Batang" w:hAnsi="Arial" w:cs="Arial"/>
                <w:sz w:val="18"/>
                <w:szCs w:val="18"/>
                <w:lang w:eastAsia="ko-KR"/>
              </w:rPr>
              <w:t>61</w:t>
            </w:r>
            <w:r w:rsidRPr="00AE37EF">
              <w:rPr>
                <w:rFonts w:ascii="Arial" w:eastAsia="Batang" w:hAnsi="Arial" w:cs="Arial"/>
                <w:sz w:val="18"/>
                <w:szCs w:val="18"/>
                <w:lang w:val="en-US" w:eastAsia="ko-KR" w:bidi="ar-SA"/>
              </w:rPr>
              <w:t>%</w:t>
            </w:r>
          </w:p>
        </w:tc>
        <w:tc>
          <w:tcPr>
            <w:tcW w:w="2410" w:type="dxa"/>
          </w:tcPr>
          <w:p w14:paraId="1033F72B" w14:textId="43FA8FFC" w:rsidR="001362E0" w:rsidRPr="00AE37EF" w:rsidRDefault="001362E0" w:rsidP="00C41072">
            <w:pPr>
              <w:ind w:left="432"/>
              <w:jc w:val="right"/>
              <w:rPr>
                <w:rFonts w:ascii="Arial" w:eastAsia="Batang" w:hAnsi="Arial" w:cs="Arial"/>
                <w:sz w:val="18"/>
                <w:szCs w:val="18"/>
                <w:lang w:val="en-US" w:eastAsia="ko-KR" w:bidi="ar-SA"/>
              </w:rPr>
            </w:pPr>
            <w:r w:rsidRPr="00AE37EF">
              <w:rPr>
                <w:rFonts w:ascii="Arial" w:eastAsia="Batang" w:hAnsi="Arial" w:cs="Arial"/>
                <w:sz w:val="18"/>
                <w:szCs w:val="18"/>
                <w:lang w:val="en-US" w:eastAsia="ko-KR" w:bidi="ar-SA"/>
              </w:rPr>
              <w:t xml:space="preserve">Increase by </w:t>
            </w:r>
            <w:r w:rsidR="00AD0F0E" w:rsidRPr="00AD0F0E">
              <w:rPr>
                <w:rFonts w:ascii="Arial" w:eastAsia="Batang" w:hAnsi="Arial" w:cs="Arial"/>
                <w:sz w:val="18"/>
                <w:szCs w:val="18"/>
                <w:lang w:eastAsia="ko-KR"/>
              </w:rPr>
              <w:t>0</w:t>
            </w:r>
            <w:r w:rsidRPr="00AE37EF">
              <w:rPr>
                <w:rFonts w:ascii="Arial" w:eastAsia="Batang" w:hAnsi="Arial" w:cs="Arial"/>
                <w:sz w:val="18"/>
                <w:szCs w:val="18"/>
                <w:lang w:val="en-US" w:eastAsia="ko-KR" w:bidi="ar-SA"/>
              </w:rPr>
              <w:t>.</w:t>
            </w:r>
            <w:r w:rsidR="00AD0F0E" w:rsidRPr="00AD0F0E">
              <w:rPr>
                <w:rFonts w:ascii="Arial" w:eastAsia="Batang" w:hAnsi="Arial" w:cs="Arial"/>
                <w:sz w:val="18"/>
                <w:szCs w:val="18"/>
                <w:lang w:eastAsia="ko-KR"/>
              </w:rPr>
              <w:t>65</w:t>
            </w:r>
            <w:r w:rsidRPr="00AE37EF">
              <w:rPr>
                <w:rFonts w:ascii="Arial" w:eastAsia="Batang" w:hAnsi="Arial" w:cs="Arial"/>
                <w:sz w:val="18"/>
                <w:szCs w:val="18"/>
                <w:lang w:val="en-US" w:eastAsia="ko-KR" w:bidi="ar-SA"/>
              </w:rPr>
              <w:t>%</w:t>
            </w:r>
          </w:p>
        </w:tc>
      </w:tr>
    </w:tbl>
    <w:p w14:paraId="762295E2" w14:textId="77777777" w:rsidR="00B426B3" w:rsidRPr="004A51D3" w:rsidRDefault="00B426B3" w:rsidP="003C0918">
      <w:pPr>
        <w:jc w:val="left"/>
        <w:rPr>
          <w:rFonts w:ascii="Arial" w:eastAsia="Arial" w:hAnsi="Arial" w:cs="Arial"/>
          <w:iCs/>
          <w:color w:val="CF4A02"/>
          <w:sz w:val="16"/>
          <w:szCs w:val="16"/>
          <w:lang w:eastAsia="en-GB"/>
        </w:rPr>
      </w:pPr>
    </w:p>
    <w:p w14:paraId="6683A2B3" w14:textId="77777777" w:rsidR="00EC442A" w:rsidRPr="004A51D3" w:rsidRDefault="00EC442A" w:rsidP="003C0918">
      <w:pPr>
        <w:jc w:val="left"/>
        <w:rPr>
          <w:rFonts w:ascii="Arial" w:eastAsia="Arial" w:hAnsi="Arial" w:cs="Arial"/>
          <w:i/>
          <w:color w:val="CF4A02"/>
          <w:sz w:val="18"/>
          <w:szCs w:val="18"/>
          <w:lang w:eastAsia="en-GB"/>
        </w:rPr>
      </w:pPr>
      <w:r w:rsidRPr="004A51D3">
        <w:rPr>
          <w:rFonts w:ascii="Arial" w:eastAsia="Arial" w:hAnsi="Arial" w:cs="Arial"/>
          <w:i/>
          <w:color w:val="CF4A02"/>
          <w:sz w:val="18"/>
          <w:szCs w:val="18"/>
          <w:lang w:eastAsia="en-GB"/>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EC442A" w:rsidRPr="004A51D3" w14:paraId="342423A6" w14:textId="77777777" w:rsidTr="005B4315">
        <w:trPr>
          <w:trHeight w:val="386"/>
        </w:trPr>
        <w:tc>
          <w:tcPr>
            <w:tcW w:w="9432" w:type="dxa"/>
            <w:shd w:val="clear" w:color="auto" w:fill="FFA543"/>
            <w:vAlign w:val="center"/>
            <w:hideMark/>
          </w:tcPr>
          <w:p w14:paraId="1A366743" w14:textId="58778AA6" w:rsidR="00EC442A" w:rsidRPr="004A51D3" w:rsidRDefault="00AD0F0E" w:rsidP="005B4315">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7</w:t>
            </w:r>
            <w:r w:rsidR="00EC442A" w:rsidRPr="004A51D3">
              <w:rPr>
                <w:rFonts w:ascii="Arial" w:hAnsi="Arial" w:cs="Arial"/>
                <w:b/>
                <w:bCs/>
                <w:color w:val="FFFFFF"/>
                <w:sz w:val="18"/>
                <w:szCs w:val="18"/>
                <w:lang w:val="en-US"/>
              </w:rPr>
              <w:tab/>
              <w:t>Fair value</w:t>
            </w:r>
            <w:r w:rsidR="00EC442A" w:rsidRPr="004A51D3">
              <w:rPr>
                <w:rFonts w:ascii="Arial" w:hAnsi="Arial" w:cs="Arial"/>
                <w:color w:val="FFFFFF"/>
                <w:sz w:val="18"/>
                <w:szCs w:val="18"/>
                <w:lang w:val="en-US"/>
              </w:rPr>
              <w:t xml:space="preserve"> (Cont’d)</w:t>
            </w:r>
          </w:p>
        </w:tc>
      </w:tr>
    </w:tbl>
    <w:p w14:paraId="67BA514F" w14:textId="77777777" w:rsidR="00EC442A" w:rsidRPr="004A51D3" w:rsidRDefault="00EC442A" w:rsidP="003C0918">
      <w:pPr>
        <w:jc w:val="left"/>
        <w:rPr>
          <w:rFonts w:ascii="Arial" w:eastAsia="Arial" w:hAnsi="Arial" w:cs="Arial"/>
          <w:i/>
          <w:color w:val="CF4A02"/>
          <w:sz w:val="16"/>
          <w:szCs w:val="16"/>
          <w:lang w:eastAsia="en-GB"/>
        </w:rPr>
      </w:pPr>
    </w:p>
    <w:p w14:paraId="4C605C74" w14:textId="630591E1" w:rsidR="004425C9" w:rsidRPr="004A51D3" w:rsidRDefault="004425C9" w:rsidP="003C0918">
      <w:pPr>
        <w:jc w:val="left"/>
        <w:rPr>
          <w:rFonts w:ascii="Arial" w:eastAsia="Arial" w:hAnsi="Arial" w:cs="Arial"/>
          <w:i/>
          <w:color w:val="CF4A02"/>
          <w:sz w:val="18"/>
          <w:szCs w:val="18"/>
          <w:lang w:eastAsia="en-GB"/>
        </w:rPr>
      </w:pPr>
      <w:r w:rsidRPr="004A51D3">
        <w:rPr>
          <w:rFonts w:ascii="Arial" w:eastAsia="Arial" w:hAnsi="Arial" w:cs="Arial"/>
          <w:i/>
          <w:color w:val="CF4A02"/>
          <w:sz w:val="18"/>
          <w:szCs w:val="18"/>
          <w:lang w:eastAsia="en-GB"/>
        </w:rPr>
        <w:t>The Group’s valuation processes</w:t>
      </w:r>
    </w:p>
    <w:p w14:paraId="27C7AC1A" w14:textId="77777777" w:rsidR="004425C9" w:rsidRPr="004A51D3" w:rsidRDefault="004425C9" w:rsidP="003C0918">
      <w:pPr>
        <w:pBdr>
          <w:top w:val="nil"/>
          <w:left w:val="nil"/>
          <w:bottom w:val="nil"/>
          <w:right w:val="nil"/>
          <w:between w:val="nil"/>
        </w:pBdr>
        <w:rPr>
          <w:rFonts w:ascii="Arial" w:eastAsia="Arial" w:hAnsi="Arial" w:cs="Arial"/>
          <w:sz w:val="16"/>
          <w:szCs w:val="16"/>
          <w:lang w:eastAsia="en-GB"/>
        </w:rPr>
      </w:pPr>
    </w:p>
    <w:p w14:paraId="3A203F01" w14:textId="77777777" w:rsidR="00624F66" w:rsidRPr="004A51D3" w:rsidRDefault="00624F66" w:rsidP="00624F66">
      <w:pPr>
        <w:rPr>
          <w:rFonts w:ascii="Arial" w:eastAsia="Arial" w:hAnsi="Arial" w:cs="Arial"/>
          <w:spacing w:val="-2"/>
          <w:sz w:val="18"/>
          <w:szCs w:val="18"/>
          <w:lang w:eastAsia="en-GB"/>
        </w:rPr>
      </w:pPr>
      <w:r w:rsidRPr="004A51D3">
        <w:rPr>
          <w:rFonts w:ascii="Arial" w:eastAsia="Arial" w:hAnsi="Arial" w:cs="Arial"/>
          <w:spacing w:val="-2"/>
          <w:sz w:val="18"/>
          <w:szCs w:val="18"/>
          <w:lang w:eastAsia="en-GB"/>
        </w:rPr>
        <w:t xml:space="preserve">Chief Financial Officer (CFO), Audit Committee (AC) and valuation teams discuss valuation processes and results at least every quarter. </w:t>
      </w:r>
    </w:p>
    <w:p w14:paraId="021DDDD0" w14:textId="77777777" w:rsidR="00624F66" w:rsidRPr="004A51D3" w:rsidRDefault="00624F66" w:rsidP="00624F66">
      <w:pPr>
        <w:rPr>
          <w:rFonts w:ascii="Arial" w:eastAsia="Arial" w:hAnsi="Arial" w:cs="Arial"/>
          <w:spacing w:val="-2"/>
          <w:sz w:val="16"/>
          <w:szCs w:val="16"/>
          <w:lang w:eastAsia="en-GB"/>
        </w:rPr>
      </w:pPr>
    </w:p>
    <w:p w14:paraId="4ED31CE0" w14:textId="7CFDFEFB" w:rsidR="00624F66" w:rsidRPr="004A51D3" w:rsidRDefault="00624F66" w:rsidP="00624F66">
      <w:pPr>
        <w:rPr>
          <w:rFonts w:ascii="Arial" w:eastAsia="Arial" w:hAnsi="Arial" w:cs="Arial"/>
          <w:spacing w:val="-2"/>
          <w:sz w:val="18"/>
          <w:szCs w:val="18"/>
          <w:lang w:eastAsia="en-GB"/>
        </w:rPr>
      </w:pPr>
      <w:r w:rsidRPr="004A51D3">
        <w:rPr>
          <w:rFonts w:ascii="Arial" w:eastAsia="Arial" w:hAnsi="Arial" w:cs="Arial"/>
          <w:spacing w:val="-2"/>
          <w:sz w:val="18"/>
          <w:szCs w:val="18"/>
          <w:lang w:eastAsia="en-GB"/>
        </w:rPr>
        <w:t xml:space="preserve">Significant unobservable input of fair value hierarchy level </w:t>
      </w:r>
      <w:r w:rsidR="00AD0F0E" w:rsidRPr="00AD0F0E">
        <w:rPr>
          <w:rFonts w:ascii="Arial" w:eastAsia="Arial" w:hAnsi="Arial" w:cs="Arial"/>
          <w:spacing w:val="-2"/>
          <w:sz w:val="18"/>
          <w:szCs w:val="18"/>
          <w:lang w:eastAsia="en-GB"/>
        </w:rPr>
        <w:t>3</w:t>
      </w:r>
      <w:r w:rsidRPr="004A51D3">
        <w:rPr>
          <w:rFonts w:ascii="Arial" w:eastAsia="Arial" w:hAnsi="Arial" w:cs="Arial"/>
          <w:spacing w:val="-2"/>
          <w:sz w:val="18"/>
          <w:szCs w:val="18"/>
          <w:lang w:eastAsia="en-GB"/>
        </w:rPr>
        <w:t xml:space="preserve"> is risk adjusted discount rate. It is estimated based on public companies weighted average cost of capital that, are in opinion of the Group, in a comparable financial position with the counterparty in the contract.</w:t>
      </w:r>
    </w:p>
    <w:p w14:paraId="14078C94" w14:textId="77777777" w:rsidR="00624F66" w:rsidRPr="004A51D3" w:rsidRDefault="00624F66" w:rsidP="00624F66">
      <w:pPr>
        <w:rPr>
          <w:rFonts w:ascii="Arial" w:eastAsia="Arial" w:hAnsi="Arial" w:cs="Arial"/>
          <w:spacing w:val="-2"/>
          <w:sz w:val="16"/>
          <w:szCs w:val="16"/>
          <w:lang w:eastAsia="en-GB"/>
        </w:rPr>
      </w:pPr>
    </w:p>
    <w:p w14:paraId="01AAA842" w14:textId="67DA9DE1" w:rsidR="00DE5CC1" w:rsidRPr="004A51D3" w:rsidRDefault="00624F66" w:rsidP="00624F66">
      <w:pPr>
        <w:rPr>
          <w:rFonts w:ascii="Arial" w:eastAsia="Arial" w:hAnsi="Arial" w:cs="Arial"/>
          <w:spacing w:val="-2"/>
          <w:sz w:val="18"/>
          <w:szCs w:val="18"/>
          <w:lang w:eastAsia="en-GB"/>
        </w:rPr>
      </w:pPr>
      <w:r w:rsidRPr="004A51D3">
        <w:rPr>
          <w:rFonts w:ascii="Arial" w:eastAsia="Arial" w:hAnsi="Arial" w:cs="Arial"/>
          <w:spacing w:val="-2"/>
          <w:sz w:val="18"/>
          <w:szCs w:val="18"/>
          <w:lang w:eastAsia="en-GB"/>
        </w:rPr>
        <w:t xml:space="preserve">The carrying amount of financial instruments, which are cash and cash equivalents, trade and other receivables, borrowings to related parties, trade and other payables, short-term borrowings from third party, borrowings from related parties, finance lease liabilities, and borrowings from financial institutions are considered to approximate their fair value as they are short-term in </w:t>
      </w:r>
      <w:proofErr w:type="gramStart"/>
      <w:r w:rsidRPr="004A51D3">
        <w:rPr>
          <w:rFonts w:ascii="Arial" w:eastAsia="Arial" w:hAnsi="Arial" w:cs="Arial"/>
          <w:spacing w:val="-2"/>
          <w:sz w:val="18"/>
          <w:szCs w:val="18"/>
          <w:lang w:eastAsia="en-GB"/>
        </w:rPr>
        <w:t>nature</w:t>
      </w:r>
      <w:proofErr w:type="gramEnd"/>
      <w:r w:rsidRPr="004A51D3">
        <w:rPr>
          <w:rFonts w:ascii="Arial" w:eastAsia="Arial" w:hAnsi="Arial" w:cs="Arial"/>
          <w:spacing w:val="-2"/>
          <w:sz w:val="18"/>
          <w:szCs w:val="18"/>
          <w:lang w:eastAsia="en-GB"/>
        </w:rPr>
        <w:t xml:space="preserve"> or the interest rate is closed to the market interest rate.</w:t>
      </w:r>
    </w:p>
    <w:p w14:paraId="48E7A751" w14:textId="77777777" w:rsidR="00624F66" w:rsidRPr="004A51D3" w:rsidRDefault="00624F66" w:rsidP="00624F66">
      <w:pPr>
        <w:rPr>
          <w:rFonts w:ascii="Arial" w:hAnsi="Arial" w:cs="Arial"/>
          <w:spacing w:val="-6"/>
          <w:sz w:val="16"/>
          <w:szCs w:val="16"/>
          <w:lang w:val="en-US"/>
        </w:rPr>
      </w:pPr>
    </w:p>
    <w:p w14:paraId="035111CB" w14:textId="77777777" w:rsidR="00804821" w:rsidRPr="004A51D3" w:rsidRDefault="00804821" w:rsidP="003C0918">
      <w:pPr>
        <w:rPr>
          <w:rFonts w:ascii="Arial" w:hAnsi="Arial" w:cs="Arial"/>
          <w:spacing w:val="-6"/>
          <w:sz w:val="16"/>
          <w:szCs w:val="16"/>
          <w:lang w:val="en-US"/>
        </w:rPr>
      </w:pPr>
    </w:p>
    <w:tbl>
      <w:tblPr>
        <w:tblW w:w="9450" w:type="dxa"/>
        <w:tblInd w:w="108" w:type="dxa"/>
        <w:shd w:val="clear" w:color="auto" w:fill="FFA543"/>
        <w:tblLayout w:type="fixed"/>
        <w:tblLook w:val="04A0" w:firstRow="1" w:lastRow="0" w:firstColumn="1" w:lastColumn="0" w:noHBand="0" w:noVBand="1"/>
      </w:tblPr>
      <w:tblGrid>
        <w:gridCol w:w="9450"/>
      </w:tblGrid>
      <w:tr w:rsidR="003C0918" w:rsidRPr="004A51D3" w14:paraId="719A675F" w14:textId="77777777" w:rsidTr="0099430B">
        <w:trPr>
          <w:trHeight w:val="386"/>
        </w:trPr>
        <w:tc>
          <w:tcPr>
            <w:tcW w:w="9450" w:type="dxa"/>
            <w:shd w:val="clear" w:color="auto" w:fill="FFA543"/>
            <w:vAlign w:val="center"/>
            <w:hideMark/>
          </w:tcPr>
          <w:p w14:paraId="6F8F9029" w14:textId="7F05390D" w:rsidR="003C0918" w:rsidRPr="004A51D3" w:rsidRDefault="00AD0F0E" w:rsidP="0093425E">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8</w:t>
            </w:r>
            <w:r w:rsidR="003C0918" w:rsidRPr="004A51D3">
              <w:rPr>
                <w:rFonts w:ascii="Arial" w:hAnsi="Arial" w:cs="Arial"/>
                <w:b/>
                <w:bCs/>
                <w:color w:val="FFFFFF"/>
                <w:sz w:val="18"/>
                <w:szCs w:val="18"/>
              </w:rPr>
              <w:tab/>
            </w:r>
            <w:r w:rsidR="003C0918" w:rsidRPr="004A51D3">
              <w:rPr>
                <w:rFonts w:ascii="Arial" w:hAnsi="Arial" w:cs="Arial"/>
                <w:b/>
                <w:bCs/>
                <w:color w:val="FFFFFF"/>
                <w:sz w:val="18"/>
                <w:szCs w:val="18"/>
                <w:lang w:val="en-US"/>
              </w:rPr>
              <w:t xml:space="preserve">Critical accounting estimates, </w:t>
            </w:r>
            <w:proofErr w:type="gramStart"/>
            <w:r w:rsidR="003C0918" w:rsidRPr="004A51D3">
              <w:rPr>
                <w:rFonts w:ascii="Arial" w:hAnsi="Arial" w:cs="Arial"/>
                <w:b/>
                <w:bCs/>
                <w:color w:val="FFFFFF"/>
                <w:sz w:val="18"/>
                <w:szCs w:val="18"/>
                <w:lang w:val="en-US"/>
              </w:rPr>
              <w:t>assumptions</w:t>
            </w:r>
            <w:proofErr w:type="gramEnd"/>
            <w:r w:rsidR="003C0918" w:rsidRPr="004A51D3">
              <w:rPr>
                <w:rFonts w:ascii="Arial" w:hAnsi="Arial" w:cs="Arial"/>
                <w:b/>
                <w:bCs/>
                <w:color w:val="FFFFFF"/>
                <w:sz w:val="18"/>
                <w:szCs w:val="18"/>
                <w:lang w:val="en-US"/>
              </w:rPr>
              <w:t xml:space="preserve"> and judgements</w:t>
            </w:r>
          </w:p>
        </w:tc>
      </w:tr>
    </w:tbl>
    <w:p w14:paraId="4B7CAD8F" w14:textId="77777777" w:rsidR="00710767" w:rsidRPr="004A51D3" w:rsidRDefault="00710767" w:rsidP="003C0918">
      <w:pPr>
        <w:jc w:val="thaiDistribute"/>
        <w:outlineLvl w:val="0"/>
        <w:rPr>
          <w:rFonts w:ascii="Arial" w:hAnsi="Arial" w:cs="Arial"/>
          <w:sz w:val="16"/>
          <w:szCs w:val="16"/>
          <w:lang w:val="en-US"/>
        </w:rPr>
      </w:pPr>
    </w:p>
    <w:p w14:paraId="091B1F25" w14:textId="77777777" w:rsidR="00710767" w:rsidRPr="004A51D3" w:rsidRDefault="00710767" w:rsidP="003C0918">
      <w:pPr>
        <w:suppressAutoHyphens/>
        <w:rPr>
          <w:rFonts w:ascii="Arial" w:hAnsi="Arial" w:cs="Arial"/>
          <w:spacing w:val="-2"/>
          <w:sz w:val="18"/>
          <w:szCs w:val="18"/>
        </w:rPr>
      </w:pPr>
      <w:r w:rsidRPr="004A51D3">
        <w:rPr>
          <w:rFonts w:ascii="Arial" w:hAnsi="Arial" w:cs="Arial"/>
          <w:sz w:val="18"/>
          <w:szCs w:val="18"/>
        </w:rPr>
        <w:t>Estimates and judgments are continually evaluated and are based on historical experience and other factors, including expectations</w:t>
      </w:r>
      <w:r w:rsidRPr="004A51D3">
        <w:rPr>
          <w:rFonts w:ascii="Arial" w:hAnsi="Arial" w:cs="Arial"/>
          <w:spacing w:val="-2"/>
          <w:sz w:val="18"/>
          <w:szCs w:val="18"/>
        </w:rPr>
        <w:t xml:space="preserve"> of future events that are believed to be reasonable under the circumstances.</w:t>
      </w:r>
    </w:p>
    <w:p w14:paraId="708679E6" w14:textId="77777777" w:rsidR="00710767" w:rsidRPr="004A51D3" w:rsidRDefault="00710767" w:rsidP="003C0918">
      <w:pPr>
        <w:rPr>
          <w:rFonts w:ascii="Arial" w:hAnsi="Arial" w:cs="Arial"/>
          <w:sz w:val="16"/>
          <w:szCs w:val="16"/>
        </w:rPr>
      </w:pPr>
    </w:p>
    <w:p w14:paraId="71FF53E1" w14:textId="78C46348" w:rsidR="00710767" w:rsidRPr="004A51D3" w:rsidRDefault="00710767" w:rsidP="003C0918">
      <w:pPr>
        <w:pStyle w:val="Heading2"/>
        <w:keepLines/>
        <w:numPr>
          <w:ilvl w:val="0"/>
          <w:numId w:val="8"/>
        </w:numPr>
        <w:spacing w:before="0" w:after="0"/>
        <w:ind w:left="540" w:hanging="540"/>
        <w:jc w:val="left"/>
        <w:rPr>
          <w:rFonts w:ascii="Arial" w:hAnsi="Arial" w:cs="Arial"/>
          <w:b w:val="0"/>
          <w:bCs w:val="0"/>
          <w:color w:val="CF4A02"/>
          <w:sz w:val="18"/>
          <w:szCs w:val="18"/>
        </w:rPr>
      </w:pPr>
      <w:bookmarkStart w:id="12" w:name="_Toc48736052"/>
      <w:r w:rsidRPr="004A51D3">
        <w:rPr>
          <w:rFonts w:ascii="Arial" w:hAnsi="Arial" w:cs="Arial"/>
          <w:b w:val="0"/>
          <w:bCs w:val="0"/>
          <w:color w:val="CF4A02"/>
          <w:sz w:val="18"/>
          <w:szCs w:val="18"/>
        </w:rPr>
        <w:t>Fair value of certain financial assets</w:t>
      </w:r>
      <w:bookmarkEnd w:id="12"/>
    </w:p>
    <w:p w14:paraId="6B41CB28" w14:textId="77777777" w:rsidR="00710767" w:rsidRPr="004A51D3" w:rsidRDefault="00710767" w:rsidP="003C0918">
      <w:pPr>
        <w:pBdr>
          <w:top w:val="nil"/>
          <w:left w:val="nil"/>
          <w:bottom w:val="nil"/>
          <w:right w:val="nil"/>
          <w:between w:val="nil"/>
        </w:pBdr>
        <w:ind w:left="540"/>
        <w:rPr>
          <w:rFonts w:ascii="Arial" w:hAnsi="Arial" w:cs="Arial"/>
          <w:sz w:val="16"/>
          <w:szCs w:val="16"/>
        </w:rPr>
      </w:pPr>
    </w:p>
    <w:p w14:paraId="561BB770" w14:textId="414DC484" w:rsidR="00710767" w:rsidRPr="004A51D3" w:rsidRDefault="00710767" w:rsidP="003C0918">
      <w:pPr>
        <w:pBdr>
          <w:top w:val="nil"/>
          <w:left w:val="nil"/>
          <w:bottom w:val="nil"/>
          <w:right w:val="nil"/>
          <w:between w:val="nil"/>
        </w:pBdr>
        <w:ind w:left="547"/>
        <w:rPr>
          <w:rFonts w:ascii="Arial" w:hAnsi="Arial" w:cs="Arial"/>
          <w:sz w:val="18"/>
          <w:szCs w:val="18"/>
        </w:rPr>
      </w:pPr>
      <w:r w:rsidRPr="004A51D3">
        <w:rPr>
          <w:rFonts w:ascii="Arial" w:hAnsi="Arial" w:cs="Arial"/>
          <w:spacing w:val="-6"/>
          <w:sz w:val="18"/>
          <w:szCs w:val="18"/>
        </w:rPr>
        <w:t>The fair value of financial instruments that are not traded in an active market is determined using valuation techniques</w:t>
      </w:r>
      <w:r w:rsidRPr="004A51D3">
        <w:rPr>
          <w:rFonts w:ascii="Arial" w:hAnsi="Arial" w:cs="Arial"/>
          <w:sz w:val="18"/>
          <w:szCs w:val="18"/>
        </w:rPr>
        <w:t xml:space="preserve">. </w:t>
      </w:r>
      <w:r w:rsidRPr="004A51D3">
        <w:rPr>
          <w:rFonts w:ascii="Arial" w:hAnsi="Arial" w:cs="Arial"/>
          <w:spacing w:val="-4"/>
          <w:sz w:val="18"/>
          <w:szCs w:val="18"/>
        </w:rPr>
        <w:t>The Group uses judgement to select a variety of methods and make assumptions that are mainly based on market</w:t>
      </w:r>
      <w:r w:rsidRPr="004A51D3">
        <w:rPr>
          <w:rFonts w:ascii="Arial" w:hAnsi="Arial" w:cs="Arial"/>
          <w:spacing w:val="-2"/>
          <w:sz w:val="18"/>
          <w:szCs w:val="18"/>
        </w:rPr>
        <w:t xml:space="preserve"> conditions existing at the end of each reporting period. Details of key assumptions</w:t>
      </w:r>
      <w:r w:rsidRPr="004A51D3">
        <w:rPr>
          <w:rFonts w:ascii="Arial" w:hAnsi="Arial" w:cs="Arial"/>
          <w:sz w:val="18"/>
          <w:szCs w:val="18"/>
        </w:rPr>
        <w:t xml:space="preserve"> used are included in note </w:t>
      </w:r>
      <w:r w:rsidR="00AD0F0E" w:rsidRPr="00AD0F0E">
        <w:rPr>
          <w:rFonts w:ascii="Arial" w:hAnsi="Arial" w:cs="Arial"/>
          <w:sz w:val="18"/>
          <w:szCs w:val="18"/>
        </w:rPr>
        <w:t>7</w:t>
      </w:r>
      <w:r w:rsidR="008C7026" w:rsidRPr="004A51D3">
        <w:rPr>
          <w:rFonts w:ascii="Arial" w:hAnsi="Arial" w:cs="Arial"/>
          <w:sz w:val="18"/>
          <w:szCs w:val="18"/>
        </w:rPr>
        <w:t>.</w:t>
      </w:r>
    </w:p>
    <w:p w14:paraId="005931E9" w14:textId="77777777" w:rsidR="00710767" w:rsidRPr="004A51D3" w:rsidRDefault="00710767" w:rsidP="003C0918">
      <w:pPr>
        <w:pBdr>
          <w:top w:val="nil"/>
          <w:left w:val="nil"/>
          <w:bottom w:val="nil"/>
          <w:right w:val="nil"/>
          <w:between w:val="nil"/>
        </w:pBdr>
        <w:ind w:left="540"/>
        <w:rPr>
          <w:rFonts w:ascii="Arial" w:hAnsi="Arial" w:cs="Arial"/>
          <w:sz w:val="16"/>
          <w:szCs w:val="16"/>
        </w:rPr>
      </w:pPr>
    </w:p>
    <w:p w14:paraId="78DC7289" w14:textId="77777777" w:rsidR="00710767" w:rsidRPr="004A51D3" w:rsidRDefault="00710767" w:rsidP="003C0918">
      <w:pPr>
        <w:pStyle w:val="Heading2"/>
        <w:keepLines/>
        <w:numPr>
          <w:ilvl w:val="0"/>
          <w:numId w:val="8"/>
        </w:numPr>
        <w:spacing w:before="0" w:after="0"/>
        <w:ind w:left="540" w:hanging="540"/>
        <w:jc w:val="left"/>
        <w:rPr>
          <w:rFonts w:ascii="Arial" w:hAnsi="Arial" w:cs="Arial"/>
          <w:b w:val="0"/>
          <w:bCs w:val="0"/>
          <w:color w:val="CF4A02"/>
          <w:sz w:val="18"/>
          <w:szCs w:val="18"/>
        </w:rPr>
      </w:pPr>
      <w:bookmarkStart w:id="13" w:name="_Toc48736053"/>
      <w:r w:rsidRPr="004A51D3">
        <w:rPr>
          <w:rFonts w:ascii="Arial" w:hAnsi="Arial" w:cs="Arial"/>
          <w:b w:val="0"/>
          <w:bCs w:val="0"/>
          <w:color w:val="CF4A02"/>
          <w:sz w:val="18"/>
          <w:szCs w:val="18"/>
        </w:rPr>
        <w:t>Goodwill impairment</w:t>
      </w:r>
      <w:bookmarkEnd w:id="13"/>
    </w:p>
    <w:p w14:paraId="3C22E922" w14:textId="77777777" w:rsidR="00710767" w:rsidRPr="004A51D3" w:rsidRDefault="00710767" w:rsidP="003C0918">
      <w:pPr>
        <w:pBdr>
          <w:top w:val="nil"/>
          <w:left w:val="nil"/>
          <w:bottom w:val="nil"/>
          <w:right w:val="nil"/>
          <w:between w:val="nil"/>
        </w:pBdr>
        <w:ind w:left="547"/>
        <w:rPr>
          <w:rFonts w:ascii="Arial" w:hAnsi="Arial" w:cs="Arial"/>
          <w:sz w:val="16"/>
          <w:szCs w:val="16"/>
        </w:rPr>
      </w:pPr>
    </w:p>
    <w:p w14:paraId="22568CDA" w14:textId="6C85B270" w:rsidR="00710767" w:rsidRPr="004A51D3" w:rsidRDefault="00710767" w:rsidP="003C0918">
      <w:pPr>
        <w:pBdr>
          <w:top w:val="nil"/>
          <w:left w:val="nil"/>
          <w:bottom w:val="nil"/>
          <w:right w:val="nil"/>
          <w:between w:val="nil"/>
        </w:pBdr>
        <w:ind w:left="547"/>
        <w:rPr>
          <w:rFonts w:ascii="Arial" w:hAnsi="Arial" w:cs="Arial"/>
          <w:sz w:val="18"/>
          <w:szCs w:val="18"/>
        </w:rPr>
      </w:pPr>
      <w:r w:rsidRPr="004A51D3">
        <w:rPr>
          <w:rFonts w:ascii="Arial" w:hAnsi="Arial" w:cs="Arial"/>
          <w:sz w:val="18"/>
          <w:szCs w:val="18"/>
        </w:rPr>
        <w:t xml:space="preserve">The recoverable amounts of cash-generating units have been determined based on value-in-use calculations. </w:t>
      </w:r>
      <w:r w:rsidR="008C7026" w:rsidRPr="004A51D3">
        <w:rPr>
          <w:rFonts w:ascii="Arial" w:hAnsi="Arial" w:cs="Arial"/>
          <w:sz w:val="18"/>
          <w:szCs w:val="18"/>
        </w:rPr>
        <w:br/>
      </w:r>
      <w:r w:rsidRPr="004A51D3">
        <w:rPr>
          <w:rFonts w:ascii="Arial" w:hAnsi="Arial" w:cs="Arial"/>
          <w:sz w:val="18"/>
          <w:szCs w:val="18"/>
        </w:rPr>
        <w:t xml:space="preserve">The calculations use cash flow projections based on financial budget covering a </w:t>
      </w:r>
      <w:r w:rsidR="00A55BE2" w:rsidRPr="004A51D3">
        <w:rPr>
          <w:rFonts w:ascii="Arial" w:hAnsi="Arial" w:cs="Arial"/>
          <w:sz w:val="18"/>
          <w:szCs w:val="18"/>
        </w:rPr>
        <w:t>ten</w:t>
      </w:r>
      <w:r w:rsidRPr="004A51D3">
        <w:rPr>
          <w:rFonts w:ascii="Arial" w:hAnsi="Arial" w:cs="Arial"/>
          <w:sz w:val="18"/>
          <w:szCs w:val="18"/>
        </w:rPr>
        <w:t>-year period.</w:t>
      </w:r>
    </w:p>
    <w:p w14:paraId="6D665651" w14:textId="77777777" w:rsidR="00710767" w:rsidRPr="004A51D3" w:rsidRDefault="00710767" w:rsidP="003C0918">
      <w:pPr>
        <w:pBdr>
          <w:top w:val="nil"/>
          <w:left w:val="nil"/>
          <w:bottom w:val="nil"/>
          <w:right w:val="nil"/>
          <w:between w:val="nil"/>
        </w:pBdr>
        <w:ind w:left="547"/>
        <w:rPr>
          <w:rFonts w:ascii="Arial" w:hAnsi="Arial" w:cs="Arial"/>
          <w:sz w:val="16"/>
          <w:szCs w:val="16"/>
        </w:rPr>
      </w:pPr>
    </w:p>
    <w:p w14:paraId="0A0A5A70" w14:textId="12A0EE11" w:rsidR="00710767" w:rsidRPr="004A51D3" w:rsidRDefault="00710767" w:rsidP="003C0918">
      <w:pPr>
        <w:pBdr>
          <w:top w:val="nil"/>
          <w:left w:val="nil"/>
          <w:bottom w:val="nil"/>
          <w:right w:val="nil"/>
          <w:between w:val="nil"/>
        </w:pBdr>
        <w:ind w:left="547"/>
        <w:rPr>
          <w:rFonts w:ascii="Arial" w:hAnsi="Arial" w:cs="Arial"/>
          <w:sz w:val="18"/>
          <w:szCs w:val="18"/>
        </w:rPr>
      </w:pPr>
      <w:r w:rsidRPr="004A51D3">
        <w:rPr>
          <w:rFonts w:ascii="Arial" w:hAnsi="Arial" w:cs="Arial"/>
          <w:spacing w:val="-2"/>
          <w:sz w:val="18"/>
          <w:szCs w:val="18"/>
        </w:rPr>
        <w:t xml:space="preserve">Cash flows beyond the </w:t>
      </w:r>
      <w:r w:rsidR="00A55BE2" w:rsidRPr="004A51D3">
        <w:rPr>
          <w:rFonts w:ascii="Arial" w:hAnsi="Arial" w:cs="Arial"/>
          <w:spacing w:val="-2"/>
          <w:sz w:val="18"/>
          <w:szCs w:val="18"/>
        </w:rPr>
        <w:t>ten</w:t>
      </w:r>
      <w:r w:rsidRPr="004A51D3">
        <w:rPr>
          <w:rFonts w:ascii="Arial" w:hAnsi="Arial" w:cs="Arial"/>
          <w:spacing w:val="-2"/>
          <w:sz w:val="18"/>
          <w:szCs w:val="18"/>
        </w:rPr>
        <w:t xml:space="preserve">-year period are extrapolated using the estimated growth rates stated in note </w:t>
      </w:r>
      <w:r w:rsidR="00AD0F0E" w:rsidRPr="00AD0F0E">
        <w:rPr>
          <w:rFonts w:ascii="Arial" w:hAnsi="Arial" w:cs="Arial"/>
          <w:spacing w:val="-2"/>
          <w:sz w:val="18"/>
          <w:szCs w:val="18"/>
        </w:rPr>
        <w:t>20</w:t>
      </w:r>
      <w:r w:rsidRPr="004A51D3">
        <w:rPr>
          <w:rFonts w:ascii="Arial" w:hAnsi="Arial" w:cs="Arial"/>
          <w:spacing w:val="-2"/>
          <w:sz w:val="18"/>
          <w:szCs w:val="18"/>
        </w:rPr>
        <w:t>.</w:t>
      </w:r>
      <w:r w:rsidRPr="004A51D3">
        <w:rPr>
          <w:rFonts w:ascii="Arial" w:hAnsi="Arial" w:cs="Arial"/>
          <w:sz w:val="18"/>
          <w:szCs w:val="18"/>
        </w:rPr>
        <w:t xml:space="preserve"> These growth rates are consistent with forecasts included in industry reports specific to the industry in which each CGU operates.</w:t>
      </w:r>
    </w:p>
    <w:p w14:paraId="4A3C3BA6" w14:textId="77777777" w:rsidR="00710767" w:rsidRPr="004A51D3" w:rsidRDefault="00710767" w:rsidP="003C0918">
      <w:pPr>
        <w:pBdr>
          <w:top w:val="nil"/>
          <w:left w:val="nil"/>
          <w:bottom w:val="nil"/>
          <w:right w:val="nil"/>
          <w:between w:val="nil"/>
        </w:pBdr>
        <w:ind w:left="547"/>
        <w:rPr>
          <w:rFonts w:ascii="Arial" w:hAnsi="Arial" w:cs="Arial"/>
          <w:sz w:val="16"/>
          <w:szCs w:val="16"/>
        </w:rPr>
      </w:pPr>
    </w:p>
    <w:p w14:paraId="03C93BA8" w14:textId="77777777" w:rsidR="00710767" w:rsidRPr="004A51D3" w:rsidRDefault="00710767" w:rsidP="003C0918">
      <w:pPr>
        <w:pStyle w:val="Heading2"/>
        <w:keepLines/>
        <w:numPr>
          <w:ilvl w:val="0"/>
          <w:numId w:val="8"/>
        </w:numPr>
        <w:spacing w:before="0" w:after="0"/>
        <w:ind w:left="540" w:hanging="540"/>
        <w:jc w:val="left"/>
        <w:rPr>
          <w:rFonts w:ascii="Arial" w:hAnsi="Arial" w:cs="Arial"/>
          <w:b w:val="0"/>
          <w:bCs w:val="0"/>
          <w:color w:val="CF4A02"/>
          <w:sz w:val="18"/>
          <w:szCs w:val="18"/>
        </w:rPr>
      </w:pPr>
      <w:bookmarkStart w:id="14" w:name="_Toc48736055"/>
      <w:r w:rsidRPr="004A51D3">
        <w:rPr>
          <w:rFonts w:ascii="Arial" w:hAnsi="Arial" w:cs="Arial"/>
          <w:b w:val="0"/>
          <w:bCs w:val="0"/>
          <w:color w:val="CF4A02"/>
          <w:sz w:val="18"/>
          <w:szCs w:val="18"/>
        </w:rPr>
        <w:t>Defined retirement benefit obligations</w:t>
      </w:r>
      <w:bookmarkEnd w:id="14"/>
    </w:p>
    <w:p w14:paraId="5A02422B" w14:textId="77777777" w:rsidR="00710767" w:rsidRPr="004A51D3" w:rsidRDefault="00710767" w:rsidP="003C0918">
      <w:pPr>
        <w:pBdr>
          <w:top w:val="nil"/>
          <w:left w:val="nil"/>
          <w:bottom w:val="nil"/>
          <w:right w:val="nil"/>
          <w:between w:val="nil"/>
        </w:pBdr>
        <w:ind w:left="547"/>
        <w:rPr>
          <w:rFonts w:ascii="Arial" w:hAnsi="Arial" w:cs="Arial"/>
          <w:sz w:val="16"/>
          <w:szCs w:val="16"/>
        </w:rPr>
      </w:pPr>
    </w:p>
    <w:p w14:paraId="23B156EC" w14:textId="0E13E0E1" w:rsidR="00710767" w:rsidRPr="004A51D3" w:rsidRDefault="00710767" w:rsidP="003C0918">
      <w:pPr>
        <w:pBdr>
          <w:top w:val="nil"/>
          <w:left w:val="nil"/>
          <w:bottom w:val="nil"/>
          <w:right w:val="nil"/>
          <w:between w:val="nil"/>
        </w:pBdr>
        <w:ind w:left="547"/>
        <w:rPr>
          <w:rFonts w:ascii="Arial" w:hAnsi="Arial" w:cs="Arial"/>
          <w:sz w:val="18"/>
          <w:szCs w:val="18"/>
        </w:rPr>
      </w:pPr>
      <w:r w:rsidRPr="004A51D3">
        <w:rPr>
          <w:rFonts w:ascii="Arial" w:hAnsi="Arial" w:cs="Arial"/>
          <w:spacing w:val="-5"/>
          <w:sz w:val="18"/>
          <w:szCs w:val="18"/>
        </w:rPr>
        <w:t xml:space="preserve">The present value of the retirement benefit obligations depends on </w:t>
      </w:r>
      <w:proofErr w:type="gramStart"/>
      <w:r w:rsidRPr="004A51D3">
        <w:rPr>
          <w:rFonts w:ascii="Arial" w:hAnsi="Arial" w:cs="Arial"/>
          <w:spacing w:val="-5"/>
          <w:sz w:val="18"/>
          <w:szCs w:val="18"/>
        </w:rPr>
        <w:t>a number of</w:t>
      </w:r>
      <w:proofErr w:type="gramEnd"/>
      <w:r w:rsidRPr="004A51D3">
        <w:rPr>
          <w:rFonts w:ascii="Arial" w:hAnsi="Arial" w:cs="Arial"/>
          <w:spacing w:val="-5"/>
          <w:sz w:val="18"/>
          <w:szCs w:val="18"/>
        </w:rPr>
        <w:t xml:space="preserve"> assumptions. Key assumptions </w:t>
      </w:r>
      <w:r w:rsidRPr="004A51D3">
        <w:rPr>
          <w:rFonts w:ascii="Arial" w:hAnsi="Arial" w:cs="Arial"/>
          <w:sz w:val="18"/>
          <w:szCs w:val="18"/>
        </w:rPr>
        <w:t>used and impacts from possible changes in key assumptions are disclosed in note</w:t>
      </w:r>
      <w:r w:rsidR="005A6A36" w:rsidRPr="004A51D3">
        <w:rPr>
          <w:rFonts w:ascii="Arial" w:hAnsi="Arial" w:cs="Arial"/>
          <w:sz w:val="18"/>
          <w:szCs w:val="18"/>
          <w:cs/>
        </w:rPr>
        <w:t xml:space="preserve"> </w:t>
      </w:r>
      <w:r w:rsidR="00AD0F0E" w:rsidRPr="00AD0F0E">
        <w:rPr>
          <w:rFonts w:ascii="Arial" w:hAnsi="Arial" w:cs="Arial"/>
          <w:sz w:val="18"/>
          <w:szCs w:val="18"/>
        </w:rPr>
        <w:t>26</w:t>
      </w:r>
      <w:r w:rsidRPr="004A51D3">
        <w:rPr>
          <w:rFonts w:ascii="Arial" w:hAnsi="Arial" w:cs="Arial"/>
          <w:sz w:val="18"/>
          <w:szCs w:val="18"/>
        </w:rPr>
        <w:t>.</w:t>
      </w:r>
    </w:p>
    <w:p w14:paraId="65605367" w14:textId="77777777" w:rsidR="00154992" w:rsidRPr="004A51D3" w:rsidRDefault="00154992" w:rsidP="003C0918">
      <w:pPr>
        <w:ind w:left="547"/>
        <w:rPr>
          <w:rFonts w:ascii="Arial" w:hAnsi="Arial" w:cs="Arial"/>
          <w:sz w:val="16"/>
          <w:szCs w:val="16"/>
        </w:rPr>
      </w:pPr>
    </w:p>
    <w:p w14:paraId="54C394C2" w14:textId="77777777" w:rsidR="00710767" w:rsidRPr="004A51D3" w:rsidRDefault="00710767" w:rsidP="003C0918">
      <w:pPr>
        <w:pStyle w:val="Heading2"/>
        <w:keepLines/>
        <w:numPr>
          <w:ilvl w:val="0"/>
          <w:numId w:val="8"/>
        </w:numPr>
        <w:spacing w:before="0" w:after="0"/>
        <w:ind w:left="540" w:hanging="540"/>
        <w:jc w:val="left"/>
        <w:rPr>
          <w:rFonts w:ascii="Arial" w:hAnsi="Arial" w:cs="Arial"/>
          <w:b w:val="0"/>
          <w:bCs w:val="0"/>
          <w:color w:val="CF4A02"/>
          <w:sz w:val="18"/>
          <w:szCs w:val="18"/>
        </w:rPr>
      </w:pPr>
      <w:bookmarkStart w:id="15" w:name="_Toc48736065"/>
      <w:r w:rsidRPr="004A51D3">
        <w:rPr>
          <w:rFonts w:ascii="Arial" w:hAnsi="Arial" w:cs="Arial"/>
          <w:b w:val="0"/>
          <w:bCs w:val="0"/>
          <w:color w:val="CF4A02"/>
          <w:sz w:val="18"/>
          <w:szCs w:val="18"/>
        </w:rPr>
        <w:t xml:space="preserve">Impairment of </w:t>
      </w:r>
      <w:bookmarkEnd w:id="15"/>
      <w:r w:rsidR="00340908" w:rsidRPr="004A51D3">
        <w:rPr>
          <w:rFonts w:ascii="Arial" w:hAnsi="Arial" w:cs="Arial"/>
          <w:b w:val="0"/>
          <w:bCs w:val="0"/>
          <w:color w:val="CF4A02"/>
          <w:sz w:val="18"/>
          <w:szCs w:val="18"/>
        </w:rPr>
        <w:t>financial assets</w:t>
      </w:r>
    </w:p>
    <w:p w14:paraId="6E2EAD2B" w14:textId="77777777" w:rsidR="007A4ADB" w:rsidRPr="004A51D3" w:rsidRDefault="007A4ADB" w:rsidP="003C0918">
      <w:pPr>
        <w:pStyle w:val="NormalWeb"/>
        <w:spacing w:before="0" w:beforeAutospacing="0" w:after="0" w:afterAutospacing="0"/>
        <w:ind w:left="547"/>
        <w:jc w:val="both"/>
        <w:rPr>
          <w:rFonts w:ascii="Arial" w:eastAsia="Arial Unicode MS" w:hAnsi="Arial" w:cs="Arial"/>
          <w:sz w:val="16"/>
          <w:szCs w:val="16"/>
          <w:lang w:eastAsia="en-US"/>
        </w:rPr>
      </w:pPr>
    </w:p>
    <w:p w14:paraId="0FB62A88" w14:textId="3752F994" w:rsidR="00804821" w:rsidRPr="004A51D3" w:rsidRDefault="00710767" w:rsidP="003C0918">
      <w:pPr>
        <w:pStyle w:val="NormalWeb"/>
        <w:spacing w:before="0" w:beforeAutospacing="0" w:after="0" w:afterAutospacing="0"/>
        <w:ind w:left="547"/>
        <w:jc w:val="both"/>
        <w:rPr>
          <w:rFonts w:ascii="Arial" w:eastAsia="Arial Unicode MS" w:hAnsi="Arial" w:cs="Arial"/>
          <w:spacing w:val="-4"/>
          <w:sz w:val="18"/>
          <w:szCs w:val="18"/>
          <w:cs/>
          <w:lang w:eastAsia="en-US"/>
        </w:rPr>
      </w:pPr>
      <w:r w:rsidRPr="004A51D3">
        <w:rPr>
          <w:rFonts w:ascii="Arial" w:eastAsia="Arial Unicode MS" w:hAnsi="Arial" w:cs="Arial"/>
          <w:spacing w:val="-4"/>
          <w:sz w:val="18"/>
          <w:szCs w:val="18"/>
          <w:lang w:eastAsia="en-US"/>
        </w:rPr>
        <w:t>The loss allowances for financial assets are based on assumptions about default risk and expected loss rates</w:t>
      </w:r>
      <w:r w:rsidR="00301970" w:rsidRPr="004A51D3">
        <w:rPr>
          <w:rFonts w:ascii="Arial" w:eastAsia="Arial Unicode MS" w:hAnsi="Arial" w:cs="Arial"/>
          <w:spacing w:val="-4"/>
          <w:sz w:val="18"/>
          <w:szCs w:val="18"/>
          <w:lang w:eastAsia="en-US"/>
        </w:rPr>
        <w:t xml:space="preserve"> especially </w:t>
      </w:r>
      <w:r w:rsidR="004F7D7B" w:rsidRPr="004A51D3">
        <w:rPr>
          <w:rFonts w:ascii="Arial" w:eastAsia="Arial Unicode MS" w:hAnsi="Arial" w:cs="Arial"/>
          <w:spacing w:val="-4"/>
          <w:sz w:val="18"/>
          <w:szCs w:val="18"/>
          <w:lang w:eastAsia="en-US"/>
        </w:rPr>
        <w:t xml:space="preserve">on impairment of short-term borrowings to related parties (note </w:t>
      </w:r>
      <w:r w:rsidR="00AD0F0E" w:rsidRPr="00AD0F0E">
        <w:rPr>
          <w:rFonts w:ascii="Arial" w:eastAsia="Arial Unicode MS" w:hAnsi="Arial" w:cs="Arial"/>
          <w:spacing w:val="-4"/>
          <w:sz w:val="18"/>
          <w:szCs w:val="18"/>
          <w:lang w:eastAsia="en-US"/>
        </w:rPr>
        <w:t>3</w:t>
      </w:r>
      <w:r w:rsidR="00AD0F0E" w:rsidRPr="00AD0F0E">
        <w:rPr>
          <w:rFonts w:ascii="Arial" w:eastAsia="Arial Unicode MS" w:hAnsi="Arial" w:cs="Arial"/>
          <w:spacing w:val="-4"/>
          <w:sz w:val="18"/>
          <w:szCs w:val="22"/>
          <w:lang w:eastAsia="en-US"/>
        </w:rPr>
        <w:t>7</w:t>
      </w:r>
      <w:r w:rsidR="004F7D7B" w:rsidRPr="004A51D3">
        <w:rPr>
          <w:rFonts w:ascii="Arial" w:eastAsia="Arial Unicode MS" w:hAnsi="Arial" w:cs="Arial"/>
          <w:spacing w:val="-4"/>
          <w:sz w:val="18"/>
          <w:szCs w:val="18"/>
          <w:lang w:eastAsia="en-US"/>
        </w:rPr>
        <w:t>.</w:t>
      </w:r>
      <w:r w:rsidR="00AD0F0E" w:rsidRPr="00AD0F0E">
        <w:rPr>
          <w:rFonts w:ascii="Arial" w:eastAsia="Arial Unicode MS" w:hAnsi="Arial" w:cs="Arial"/>
          <w:spacing w:val="-4"/>
          <w:sz w:val="18"/>
          <w:szCs w:val="18"/>
          <w:lang w:eastAsia="en-US"/>
        </w:rPr>
        <w:t>4</w:t>
      </w:r>
      <w:r w:rsidR="004F7D7B" w:rsidRPr="004A51D3">
        <w:rPr>
          <w:rFonts w:ascii="Arial" w:eastAsia="Arial Unicode MS" w:hAnsi="Arial" w:cs="Arial"/>
          <w:spacing w:val="-4"/>
          <w:sz w:val="18"/>
          <w:szCs w:val="18"/>
          <w:lang w:eastAsia="en-US"/>
        </w:rPr>
        <w:t>).</w:t>
      </w:r>
      <w:r w:rsidRPr="004A51D3">
        <w:rPr>
          <w:rFonts w:ascii="Arial" w:eastAsia="Arial Unicode MS" w:hAnsi="Arial" w:cs="Arial"/>
          <w:spacing w:val="-4"/>
          <w:sz w:val="18"/>
          <w:szCs w:val="18"/>
          <w:cs/>
          <w:lang w:eastAsia="en-US"/>
        </w:rPr>
        <w:t xml:space="preserve"> </w:t>
      </w:r>
      <w:r w:rsidRPr="004A51D3">
        <w:rPr>
          <w:rFonts w:ascii="Arial" w:eastAsia="Arial Unicode MS" w:hAnsi="Arial" w:cs="Arial"/>
          <w:spacing w:val="-4"/>
          <w:sz w:val="18"/>
          <w:szCs w:val="18"/>
          <w:lang w:eastAsia="en-US"/>
        </w:rPr>
        <w:t xml:space="preserve">The Group uses judgement in making these assumptions and selecting the inputs used in the impairment calculation, based on the Group’s </w:t>
      </w:r>
      <w:proofErr w:type="gramStart"/>
      <w:r w:rsidRPr="004A51D3">
        <w:rPr>
          <w:rFonts w:ascii="Arial" w:eastAsia="Arial Unicode MS" w:hAnsi="Arial" w:cs="Arial"/>
          <w:spacing w:val="-4"/>
          <w:sz w:val="18"/>
          <w:szCs w:val="18"/>
          <w:lang w:eastAsia="en-US"/>
        </w:rPr>
        <w:t>past history</w:t>
      </w:r>
      <w:proofErr w:type="gramEnd"/>
      <w:r w:rsidRPr="004A51D3">
        <w:rPr>
          <w:rFonts w:ascii="Arial" w:eastAsia="Arial Unicode MS" w:hAnsi="Arial" w:cs="Arial"/>
          <w:spacing w:val="-4"/>
          <w:sz w:val="18"/>
          <w:szCs w:val="18"/>
          <w:lang w:eastAsia="en-US"/>
        </w:rPr>
        <w:t xml:space="preserve"> and existing market conditions, as well as forward</w:t>
      </w:r>
      <w:r w:rsidRPr="004A51D3">
        <w:rPr>
          <w:rFonts w:ascii="Arial" w:eastAsia="Arial Unicode MS" w:hAnsi="Arial" w:cs="Arial"/>
          <w:spacing w:val="-4"/>
          <w:sz w:val="18"/>
          <w:szCs w:val="18"/>
          <w:cs/>
          <w:lang w:eastAsia="en-US"/>
        </w:rPr>
        <w:t>-</w:t>
      </w:r>
      <w:r w:rsidRPr="004A51D3">
        <w:rPr>
          <w:rFonts w:ascii="Arial" w:eastAsia="Arial Unicode MS" w:hAnsi="Arial" w:cs="Arial"/>
          <w:spacing w:val="-4"/>
          <w:sz w:val="18"/>
          <w:szCs w:val="18"/>
          <w:lang w:eastAsia="en-US"/>
        </w:rPr>
        <w:t>looking estimates at the end of each reporting period</w:t>
      </w:r>
      <w:r w:rsidRPr="004A51D3">
        <w:rPr>
          <w:rFonts w:ascii="Arial" w:eastAsia="Arial Unicode MS" w:hAnsi="Arial" w:cs="Arial"/>
          <w:spacing w:val="-4"/>
          <w:sz w:val="18"/>
          <w:szCs w:val="18"/>
          <w:cs/>
          <w:lang w:eastAsia="en-US"/>
        </w:rPr>
        <w:t>.</w:t>
      </w:r>
    </w:p>
    <w:p w14:paraId="497F3F86" w14:textId="16D01738" w:rsidR="001A1099" w:rsidRPr="004A51D3" w:rsidRDefault="001A1099" w:rsidP="001A1099">
      <w:pPr>
        <w:pStyle w:val="NormalWeb"/>
        <w:spacing w:before="0" w:beforeAutospacing="0" w:after="0" w:afterAutospacing="0"/>
        <w:jc w:val="both"/>
        <w:rPr>
          <w:rFonts w:ascii="Arial" w:eastAsia="Arial Unicode MS" w:hAnsi="Arial" w:cs="Arial"/>
          <w:sz w:val="16"/>
          <w:szCs w:val="16"/>
          <w:lang w:eastAsia="en-US"/>
        </w:rPr>
      </w:pPr>
    </w:p>
    <w:p w14:paraId="48177C1C" w14:textId="77777777" w:rsidR="00EC442A" w:rsidRPr="004A51D3" w:rsidRDefault="00EC442A" w:rsidP="001A1099">
      <w:pPr>
        <w:pStyle w:val="NormalWeb"/>
        <w:spacing w:before="0" w:beforeAutospacing="0" w:after="0" w:afterAutospacing="0"/>
        <w:jc w:val="both"/>
        <w:rPr>
          <w:rFonts w:ascii="Arial" w:eastAsia="Arial Unicode MS" w:hAnsi="Arial" w:cs="Arial"/>
          <w:sz w:val="16"/>
          <w:szCs w:val="16"/>
          <w:lang w:eastAsia="en-US"/>
        </w:rPr>
      </w:pPr>
    </w:p>
    <w:tbl>
      <w:tblPr>
        <w:tblW w:w="9450" w:type="dxa"/>
        <w:tblInd w:w="108" w:type="dxa"/>
        <w:shd w:val="clear" w:color="auto" w:fill="FFA543"/>
        <w:tblLayout w:type="fixed"/>
        <w:tblLook w:val="04A0" w:firstRow="1" w:lastRow="0" w:firstColumn="1" w:lastColumn="0" w:noHBand="0" w:noVBand="1"/>
      </w:tblPr>
      <w:tblGrid>
        <w:gridCol w:w="9450"/>
      </w:tblGrid>
      <w:tr w:rsidR="003C0918" w:rsidRPr="004A51D3" w14:paraId="2F57B1EC" w14:textId="77777777" w:rsidTr="0099430B">
        <w:trPr>
          <w:trHeight w:val="386"/>
        </w:trPr>
        <w:tc>
          <w:tcPr>
            <w:tcW w:w="9450" w:type="dxa"/>
            <w:shd w:val="clear" w:color="auto" w:fill="FFA543"/>
            <w:vAlign w:val="center"/>
            <w:hideMark/>
          </w:tcPr>
          <w:p w14:paraId="119F8255" w14:textId="0E442383" w:rsidR="003C0918" w:rsidRPr="004A51D3" w:rsidRDefault="00AD0F0E" w:rsidP="0093425E">
            <w:pPr>
              <w:tabs>
                <w:tab w:val="left" w:pos="432"/>
              </w:tabs>
              <w:ind w:left="540" w:hanging="540"/>
              <w:rPr>
                <w:rFonts w:ascii="Arial" w:hAnsi="Arial" w:cs="Arial"/>
                <w:b/>
                <w:bCs/>
                <w:color w:val="FFFFFF"/>
                <w:sz w:val="18"/>
                <w:szCs w:val="18"/>
              </w:rPr>
            </w:pPr>
            <w:bookmarkStart w:id="16" w:name="_Hlk93304506"/>
            <w:r w:rsidRPr="00AD0F0E">
              <w:rPr>
                <w:rFonts w:ascii="Arial" w:hAnsi="Arial" w:cs="Arial"/>
                <w:b/>
                <w:bCs/>
                <w:color w:val="FFFFFF"/>
                <w:sz w:val="18"/>
                <w:szCs w:val="18"/>
              </w:rPr>
              <w:t>9</w:t>
            </w:r>
            <w:r w:rsidR="003C0918" w:rsidRPr="004A51D3">
              <w:rPr>
                <w:rFonts w:ascii="Arial" w:hAnsi="Arial" w:cs="Arial"/>
                <w:b/>
                <w:bCs/>
                <w:color w:val="FFFFFF"/>
                <w:sz w:val="18"/>
                <w:szCs w:val="18"/>
                <w:cs/>
              </w:rPr>
              <w:tab/>
            </w:r>
            <w:r w:rsidR="003C0918" w:rsidRPr="004A51D3">
              <w:rPr>
                <w:rFonts w:ascii="Arial" w:hAnsi="Arial" w:cs="Arial"/>
                <w:b/>
                <w:bCs/>
                <w:color w:val="FFFFFF"/>
                <w:sz w:val="18"/>
                <w:szCs w:val="18"/>
              </w:rPr>
              <w:t>Segment information</w:t>
            </w:r>
          </w:p>
        </w:tc>
      </w:tr>
      <w:bookmarkEnd w:id="16"/>
    </w:tbl>
    <w:p w14:paraId="525189AB" w14:textId="77777777" w:rsidR="003C0918" w:rsidRPr="004A51D3" w:rsidRDefault="003C0918" w:rsidP="003C0918">
      <w:pPr>
        <w:rPr>
          <w:rFonts w:ascii="Arial" w:eastAsia="Arial Unicode MS" w:hAnsi="Arial" w:cs="Arial"/>
          <w:sz w:val="16"/>
          <w:szCs w:val="16"/>
        </w:rPr>
      </w:pPr>
    </w:p>
    <w:p w14:paraId="61CF54C7" w14:textId="77777777" w:rsidR="001B2AFA" w:rsidRPr="004A51D3" w:rsidRDefault="001B2AFA" w:rsidP="001B2AFA">
      <w:pPr>
        <w:rPr>
          <w:rFonts w:ascii="Arial" w:hAnsi="Arial" w:cs="Arial"/>
          <w:sz w:val="18"/>
          <w:szCs w:val="18"/>
        </w:rPr>
      </w:pPr>
      <w:bookmarkStart w:id="17" w:name="OLE_LINK9"/>
      <w:r w:rsidRPr="004A51D3">
        <w:rPr>
          <w:rFonts w:ascii="Arial" w:hAnsi="Arial" w:cs="Arial"/>
          <w:sz w:val="18"/>
          <w:szCs w:val="18"/>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w:t>
      </w:r>
    </w:p>
    <w:p w14:paraId="69F441F6" w14:textId="77777777" w:rsidR="001B2AFA" w:rsidRPr="004A51D3" w:rsidRDefault="001B2AFA" w:rsidP="001B2AFA">
      <w:pPr>
        <w:rPr>
          <w:rFonts w:ascii="Arial" w:eastAsia="Arial Unicode MS" w:hAnsi="Arial" w:cs="Arial"/>
          <w:sz w:val="16"/>
          <w:szCs w:val="16"/>
        </w:rPr>
      </w:pPr>
    </w:p>
    <w:p w14:paraId="5A937B3E" w14:textId="77777777" w:rsidR="001B2AFA" w:rsidRPr="004A51D3" w:rsidRDefault="001B2AFA" w:rsidP="001B2AFA">
      <w:pPr>
        <w:rPr>
          <w:rFonts w:ascii="Arial" w:hAnsi="Arial" w:cs="Arial"/>
          <w:sz w:val="18"/>
          <w:szCs w:val="18"/>
        </w:rPr>
      </w:pPr>
      <w:r w:rsidRPr="004A51D3">
        <w:rPr>
          <w:rFonts w:ascii="Arial" w:hAnsi="Arial" w:cs="Arial"/>
          <w:spacing w:val="-2"/>
          <w:sz w:val="18"/>
          <w:szCs w:val="18"/>
        </w:rPr>
        <w:t xml:space="preserve">The Group is principally engaged in language institutions. The operation </w:t>
      </w:r>
      <w:proofErr w:type="gramStart"/>
      <w:r w:rsidRPr="004A51D3">
        <w:rPr>
          <w:rFonts w:ascii="Arial" w:hAnsi="Arial" w:cs="Arial"/>
          <w:spacing w:val="-2"/>
          <w:sz w:val="18"/>
          <w:szCs w:val="18"/>
        </w:rPr>
        <w:t>are</w:t>
      </w:r>
      <w:proofErr w:type="gramEnd"/>
      <w:r w:rsidRPr="004A51D3">
        <w:rPr>
          <w:rFonts w:ascii="Arial" w:hAnsi="Arial" w:cs="Arial"/>
          <w:spacing w:val="-2"/>
          <w:sz w:val="18"/>
          <w:szCs w:val="18"/>
        </w:rPr>
        <w:t xml:space="preserve"> carried out in Thailand. Segment performance</w:t>
      </w:r>
      <w:r w:rsidRPr="004A51D3">
        <w:rPr>
          <w:rFonts w:ascii="Arial" w:hAnsi="Arial" w:cs="Arial"/>
          <w:sz w:val="18"/>
          <w:szCs w:val="18"/>
        </w:rPr>
        <w:t xml:space="preserve"> is </w:t>
      </w:r>
      <w:r w:rsidRPr="004A51D3">
        <w:rPr>
          <w:rFonts w:ascii="Arial" w:hAnsi="Arial" w:cs="Arial"/>
          <w:spacing w:val="-2"/>
          <w:sz w:val="18"/>
          <w:szCs w:val="18"/>
        </w:rPr>
        <w:t>measured based on measure of gross profit on a basis consistent with the used to measure operation gross profit in financial</w:t>
      </w:r>
      <w:r w:rsidRPr="004A51D3">
        <w:rPr>
          <w:rFonts w:ascii="Arial" w:hAnsi="Arial" w:cs="Arial"/>
          <w:sz w:val="18"/>
          <w:szCs w:val="18"/>
        </w:rPr>
        <w:t xml:space="preserve"> </w:t>
      </w:r>
      <w:r w:rsidRPr="004A51D3">
        <w:rPr>
          <w:rFonts w:ascii="Arial" w:hAnsi="Arial" w:cs="Arial"/>
          <w:spacing w:val="-4"/>
          <w:sz w:val="18"/>
          <w:szCs w:val="18"/>
        </w:rPr>
        <w:t xml:space="preserve">statements. As a result, all of revenue, operating profits and assets as reflected in </w:t>
      </w:r>
      <w:proofErr w:type="gramStart"/>
      <w:r w:rsidRPr="004A51D3">
        <w:rPr>
          <w:rFonts w:ascii="Arial" w:hAnsi="Arial" w:cs="Arial"/>
          <w:spacing w:val="-4"/>
          <w:sz w:val="18"/>
          <w:szCs w:val="18"/>
        </w:rPr>
        <w:t>these financial statement</w:t>
      </w:r>
      <w:proofErr w:type="gramEnd"/>
      <w:r w:rsidRPr="004A51D3">
        <w:rPr>
          <w:rFonts w:ascii="Arial" w:hAnsi="Arial" w:cs="Arial"/>
          <w:spacing w:val="-4"/>
          <w:sz w:val="18"/>
          <w:szCs w:val="18"/>
        </w:rPr>
        <w:t xml:space="preserve"> pertain exclusively</w:t>
      </w:r>
      <w:r w:rsidRPr="004A51D3">
        <w:rPr>
          <w:rFonts w:ascii="Arial" w:hAnsi="Arial" w:cs="Arial"/>
          <w:sz w:val="18"/>
          <w:szCs w:val="18"/>
        </w:rPr>
        <w:t xml:space="preserve"> to the aforementioned reportable operating segment and geographical area.</w:t>
      </w:r>
    </w:p>
    <w:p w14:paraId="66EBE38B" w14:textId="77777777" w:rsidR="001B2AFA" w:rsidRPr="004A51D3" w:rsidRDefault="001B2AFA" w:rsidP="001B2AFA">
      <w:pPr>
        <w:rPr>
          <w:rFonts w:ascii="Arial" w:eastAsia="Arial Unicode MS" w:hAnsi="Arial" w:cs="Arial"/>
          <w:sz w:val="16"/>
          <w:szCs w:val="16"/>
        </w:rPr>
      </w:pPr>
    </w:p>
    <w:p w14:paraId="778F45A8" w14:textId="3B436355" w:rsidR="007D73AE" w:rsidRPr="004A51D3" w:rsidRDefault="001B2AFA" w:rsidP="001B2AFA">
      <w:pPr>
        <w:rPr>
          <w:rFonts w:ascii="Arial" w:hAnsi="Arial" w:cs="Arial"/>
          <w:sz w:val="18"/>
          <w:szCs w:val="18"/>
        </w:rPr>
      </w:pPr>
      <w:r w:rsidRPr="004A51D3">
        <w:rPr>
          <w:rFonts w:ascii="Arial" w:hAnsi="Arial" w:cs="Arial"/>
          <w:sz w:val="18"/>
          <w:szCs w:val="18"/>
        </w:rPr>
        <w:t xml:space="preserve">The Group’s director </w:t>
      </w:r>
      <w:proofErr w:type="gramStart"/>
      <w:r w:rsidRPr="004A51D3">
        <w:rPr>
          <w:rFonts w:ascii="Arial" w:hAnsi="Arial" w:cs="Arial"/>
          <w:sz w:val="18"/>
          <w:szCs w:val="18"/>
        </w:rPr>
        <w:t>do</w:t>
      </w:r>
      <w:proofErr w:type="gramEnd"/>
      <w:r w:rsidRPr="004A51D3">
        <w:rPr>
          <w:rFonts w:ascii="Arial" w:hAnsi="Arial" w:cs="Arial"/>
          <w:sz w:val="18"/>
          <w:szCs w:val="18"/>
        </w:rPr>
        <w:t xml:space="preserve"> not measure segment’s asset to assess the performance of the operating segments.</w:t>
      </w:r>
    </w:p>
    <w:p w14:paraId="234692F7" w14:textId="77777777" w:rsidR="007730F4" w:rsidRPr="004A51D3" w:rsidRDefault="007730F4" w:rsidP="001B2AFA">
      <w:pPr>
        <w:rPr>
          <w:rFonts w:ascii="Arial" w:eastAsia="Arial Unicode MS" w:hAnsi="Arial" w:cs="Arial"/>
          <w:sz w:val="16"/>
          <w:szCs w:val="16"/>
        </w:rPr>
      </w:pPr>
    </w:p>
    <w:p w14:paraId="4E7034F1" w14:textId="77777777" w:rsidR="00B05A5D" w:rsidRPr="004A51D3" w:rsidRDefault="00B05A5D" w:rsidP="00C1157D">
      <w:pPr>
        <w:rPr>
          <w:rFonts w:ascii="Arial" w:hAnsi="Arial" w:cs="Arial"/>
          <w:b/>
          <w:color w:val="CF4A02"/>
          <w:sz w:val="18"/>
          <w:szCs w:val="18"/>
        </w:rPr>
      </w:pPr>
      <w:r w:rsidRPr="004A51D3">
        <w:rPr>
          <w:rFonts w:ascii="Arial" w:hAnsi="Arial" w:cs="Arial"/>
          <w:b/>
          <w:color w:val="CF4A02"/>
          <w:sz w:val="18"/>
          <w:szCs w:val="18"/>
        </w:rPr>
        <w:t>Information about major customer</w:t>
      </w:r>
    </w:p>
    <w:p w14:paraId="41ABE595" w14:textId="77777777" w:rsidR="00B05A5D" w:rsidRPr="004A51D3" w:rsidRDefault="00B05A5D" w:rsidP="00C1157D">
      <w:pPr>
        <w:rPr>
          <w:rFonts w:ascii="Arial" w:eastAsia="Arial Unicode MS" w:hAnsi="Arial" w:cs="Arial"/>
          <w:sz w:val="16"/>
          <w:szCs w:val="16"/>
        </w:rPr>
      </w:pPr>
    </w:p>
    <w:p w14:paraId="7A934B69" w14:textId="7FB3FB88" w:rsidR="007D416C" w:rsidRPr="004A51D3" w:rsidRDefault="00B05A5D" w:rsidP="00C1157D">
      <w:pPr>
        <w:rPr>
          <w:rFonts w:ascii="Arial" w:hAnsi="Arial" w:cs="Arial"/>
          <w:bCs/>
          <w:sz w:val="18"/>
          <w:szCs w:val="18"/>
        </w:rPr>
      </w:pPr>
      <w:r w:rsidRPr="004A51D3">
        <w:rPr>
          <w:rFonts w:ascii="Arial" w:hAnsi="Arial" w:cs="Arial"/>
          <w:bCs/>
          <w:sz w:val="18"/>
          <w:szCs w:val="18"/>
        </w:rPr>
        <w:t>No single customer represents a major customer because the Group has large number of customers.</w:t>
      </w:r>
    </w:p>
    <w:p w14:paraId="36C57D81" w14:textId="516C8352" w:rsidR="007730F4" w:rsidRPr="004A51D3" w:rsidRDefault="007730F4" w:rsidP="00C1157D">
      <w:pPr>
        <w:rPr>
          <w:rFonts w:ascii="Arial" w:hAnsi="Arial" w:cs="Arial"/>
          <w:bCs/>
          <w:sz w:val="16"/>
          <w:szCs w:val="16"/>
        </w:rPr>
      </w:pPr>
    </w:p>
    <w:p w14:paraId="4AF6C93D" w14:textId="07593850" w:rsidR="007730F4" w:rsidRPr="004A51D3" w:rsidRDefault="007730F4" w:rsidP="00C1157D">
      <w:pPr>
        <w:rPr>
          <w:rFonts w:ascii="Arial" w:hAnsi="Arial" w:cs="Arial"/>
          <w:bCs/>
          <w:sz w:val="18"/>
          <w:szCs w:val="18"/>
        </w:rPr>
      </w:pPr>
      <w:r w:rsidRPr="004A51D3">
        <w:rPr>
          <w:rFonts w:ascii="Arial" w:hAnsi="Arial" w:cs="Arial"/>
          <w:bCs/>
          <w:sz w:val="18"/>
          <w:szCs w:val="18"/>
        </w:rPr>
        <w:t>Revenues of the Group are recognised over time.</w:t>
      </w:r>
    </w:p>
    <w:bookmarkEnd w:id="17"/>
    <w:p w14:paraId="55E5C89D" w14:textId="13D3DBE7" w:rsidR="00804821" w:rsidRPr="004A51D3" w:rsidRDefault="00EC442A" w:rsidP="00C1157D">
      <w:pPr>
        <w:rPr>
          <w:rFonts w:ascii="Arial" w:eastAsia="Arial Unicode MS" w:hAnsi="Arial" w:cs="Arial"/>
          <w:sz w:val="18"/>
          <w:szCs w:val="18"/>
        </w:rPr>
      </w:pPr>
      <w:r w:rsidRPr="004A51D3">
        <w:rPr>
          <w:rFonts w:ascii="Arial" w:eastAsia="Arial Unicode MS" w:hAnsi="Arial" w:cs="Arial"/>
          <w:sz w:val="16"/>
          <w:szCs w:val="16"/>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C1157D" w:rsidRPr="004A51D3" w14:paraId="4528559F" w14:textId="77777777" w:rsidTr="0099430B">
        <w:trPr>
          <w:trHeight w:val="386"/>
        </w:trPr>
        <w:tc>
          <w:tcPr>
            <w:tcW w:w="9450" w:type="dxa"/>
            <w:shd w:val="clear" w:color="auto" w:fill="FFA543"/>
            <w:vAlign w:val="center"/>
            <w:hideMark/>
          </w:tcPr>
          <w:p w14:paraId="66DCF177" w14:textId="77B3266E" w:rsidR="00C1157D" w:rsidRPr="004A51D3" w:rsidRDefault="00AD0F0E" w:rsidP="0093425E">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10</w:t>
            </w:r>
            <w:r w:rsidR="00C1157D" w:rsidRPr="004A51D3">
              <w:rPr>
                <w:rFonts w:ascii="Arial" w:hAnsi="Arial" w:cs="Arial"/>
                <w:b/>
                <w:bCs/>
                <w:color w:val="FFFFFF"/>
                <w:sz w:val="18"/>
                <w:szCs w:val="18"/>
                <w:cs/>
              </w:rPr>
              <w:tab/>
            </w:r>
            <w:r w:rsidR="00C1157D" w:rsidRPr="004A51D3">
              <w:rPr>
                <w:rFonts w:ascii="Arial" w:hAnsi="Arial" w:cs="Arial"/>
                <w:b/>
                <w:bCs/>
                <w:color w:val="FFFFFF"/>
                <w:sz w:val="18"/>
                <w:szCs w:val="18"/>
              </w:rPr>
              <w:t>Cash and cash equivalents</w:t>
            </w:r>
          </w:p>
        </w:tc>
      </w:tr>
    </w:tbl>
    <w:p w14:paraId="3769841D" w14:textId="77777777" w:rsidR="00BF6218" w:rsidRPr="004A51D3" w:rsidRDefault="00BF6218" w:rsidP="00625F76">
      <w:pPr>
        <w:rPr>
          <w:rFonts w:ascii="Arial" w:eastAsia="Arial Unicode MS" w:hAnsi="Arial" w:cs="Arial"/>
          <w:sz w:val="18"/>
          <w:szCs w:val="18"/>
        </w:rPr>
      </w:pPr>
    </w:p>
    <w:tbl>
      <w:tblPr>
        <w:tblW w:w="9562" w:type="dxa"/>
        <w:tblLook w:val="0000" w:firstRow="0" w:lastRow="0" w:firstColumn="0" w:lastColumn="0" w:noHBand="0" w:noVBand="0"/>
      </w:tblPr>
      <w:tblGrid>
        <w:gridCol w:w="4378"/>
        <w:gridCol w:w="1296"/>
        <w:gridCol w:w="1296"/>
        <w:gridCol w:w="1296"/>
        <w:gridCol w:w="1296"/>
      </w:tblGrid>
      <w:tr w:rsidR="00BF6218" w:rsidRPr="004A51D3" w14:paraId="57A7FFA9" w14:textId="77777777" w:rsidTr="0099430B">
        <w:tc>
          <w:tcPr>
            <w:tcW w:w="4378" w:type="dxa"/>
            <w:vAlign w:val="bottom"/>
          </w:tcPr>
          <w:p w14:paraId="65FE0DB9" w14:textId="77777777" w:rsidR="00BF6218" w:rsidRPr="004A51D3" w:rsidRDefault="00BF6218" w:rsidP="00C1157D">
            <w:pPr>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E614D18" w14:textId="77777777" w:rsidR="00B531FE" w:rsidRPr="004A51D3" w:rsidRDefault="00BF6218" w:rsidP="00C1157D">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Consolidated</w:t>
            </w:r>
            <w:r w:rsidR="00060DA4" w:rsidRPr="004A51D3">
              <w:rPr>
                <w:rFonts w:ascii="Arial" w:hAnsi="Arial" w:cs="Arial"/>
                <w:i w:val="0"/>
                <w:iCs w:val="0"/>
                <w:sz w:val="18"/>
                <w:szCs w:val="18"/>
              </w:rPr>
              <w:t xml:space="preserve"> </w:t>
            </w:r>
          </w:p>
          <w:p w14:paraId="55D77838" w14:textId="77777777" w:rsidR="00BF6218" w:rsidRPr="004A51D3" w:rsidRDefault="00060DA4" w:rsidP="00C1157D">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62BE8C4" w14:textId="77777777" w:rsidR="00B531FE" w:rsidRPr="004A51D3" w:rsidRDefault="00060DA4" w:rsidP="00C1157D">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1D8D7AAD" w14:textId="77777777" w:rsidR="00BF6218" w:rsidRPr="004A51D3" w:rsidRDefault="00060DA4" w:rsidP="00C1157D">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C61B11" w:rsidRPr="004A51D3" w14:paraId="4DA9BDD8" w14:textId="77777777" w:rsidTr="0099430B">
        <w:tc>
          <w:tcPr>
            <w:tcW w:w="4378" w:type="dxa"/>
            <w:vAlign w:val="bottom"/>
          </w:tcPr>
          <w:p w14:paraId="6307D4CD" w14:textId="77777777" w:rsidR="00C61B11" w:rsidRPr="004A51D3" w:rsidRDefault="00C61B11" w:rsidP="00C61B11">
            <w:pPr>
              <w:rPr>
                <w:rFonts w:ascii="Arial" w:hAnsi="Arial" w:cs="Arial"/>
                <w:sz w:val="18"/>
                <w:szCs w:val="18"/>
              </w:rPr>
            </w:pPr>
          </w:p>
        </w:tc>
        <w:tc>
          <w:tcPr>
            <w:tcW w:w="1296" w:type="dxa"/>
            <w:tcBorders>
              <w:top w:val="single" w:sz="4" w:space="0" w:color="auto"/>
            </w:tcBorders>
            <w:vAlign w:val="bottom"/>
          </w:tcPr>
          <w:p w14:paraId="3E7BB795" w14:textId="407EF5B8" w:rsidR="00C61B11" w:rsidRPr="004A51D3" w:rsidRDefault="00AD0F0E" w:rsidP="00C61B11">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2B3E9351" w14:textId="6D4175F3" w:rsidR="00C61B11" w:rsidRPr="004A51D3" w:rsidRDefault="00AD0F0E" w:rsidP="00C61B11">
            <w:pPr>
              <w:ind w:right="-72"/>
              <w:jc w:val="right"/>
              <w:rPr>
                <w:rFonts w:ascii="Arial" w:hAnsi="Arial" w:cs="Arial"/>
                <w:b/>
                <w:sz w:val="18"/>
                <w:szCs w:val="18"/>
              </w:rPr>
            </w:pPr>
            <w:r w:rsidRPr="00AD0F0E">
              <w:rPr>
                <w:rFonts w:ascii="Arial" w:hAnsi="Arial" w:cs="Arial"/>
                <w:b/>
                <w:snapToGrid w:val="0"/>
                <w:sz w:val="18"/>
                <w:szCs w:val="18"/>
                <w:lang w:eastAsia="th-TH"/>
              </w:rPr>
              <w:t>2021</w:t>
            </w:r>
          </w:p>
        </w:tc>
        <w:tc>
          <w:tcPr>
            <w:tcW w:w="1296" w:type="dxa"/>
            <w:tcBorders>
              <w:top w:val="single" w:sz="4" w:space="0" w:color="auto"/>
            </w:tcBorders>
            <w:vAlign w:val="bottom"/>
          </w:tcPr>
          <w:p w14:paraId="1AA64925" w14:textId="042C72A1" w:rsidR="00C61B11" w:rsidRPr="004A51D3" w:rsidRDefault="00AD0F0E" w:rsidP="00C61B11">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7850C530" w14:textId="0D509AD9" w:rsidR="00C61B11" w:rsidRPr="004A51D3" w:rsidRDefault="00AD0F0E" w:rsidP="00C61B11">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C61B11" w:rsidRPr="004A51D3" w14:paraId="703CED2C" w14:textId="77777777" w:rsidTr="0099430B">
        <w:tc>
          <w:tcPr>
            <w:tcW w:w="4378" w:type="dxa"/>
            <w:vAlign w:val="bottom"/>
          </w:tcPr>
          <w:p w14:paraId="03E4E79B" w14:textId="77777777" w:rsidR="00C61B11" w:rsidRPr="004A51D3" w:rsidRDefault="00C61B11" w:rsidP="00C61B11">
            <w:pPr>
              <w:rPr>
                <w:rFonts w:ascii="Arial" w:hAnsi="Arial" w:cs="Arial"/>
                <w:sz w:val="18"/>
                <w:szCs w:val="18"/>
              </w:rPr>
            </w:pPr>
          </w:p>
        </w:tc>
        <w:tc>
          <w:tcPr>
            <w:tcW w:w="1296" w:type="dxa"/>
            <w:tcBorders>
              <w:bottom w:val="single" w:sz="4" w:space="0" w:color="auto"/>
            </w:tcBorders>
            <w:shd w:val="clear" w:color="auto" w:fill="auto"/>
            <w:vAlign w:val="bottom"/>
          </w:tcPr>
          <w:p w14:paraId="7F95DA81" w14:textId="77777777" w:rsidR="00C61B11" w:rsidRPr="004A51D3" w:rsidRDefault="00C61B11" w:rsidP="00C61B11">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2EC85B8" w14:textId="77777777" w:rsidR="00C61B11" w:rsidRPr="004A51D3" w:rsidRDefault="00C61B11" w:rsidP="00C61B11">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6D2AB40" w14:textId="77777777" w:rsidR="00C61B11" w:rsidRPr="004A51D3" w:rsidRDefault="00C61B11" w:rsidP="00C61B11">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B00940F" w14:textId="77777777" w:rsidR="00C61B11" w:rsidRPr="004A51D3" w:rsidRDefault="00C61B11" w:rsidP="00C61B11">
            <w:pPr>
              <w:ind w:right="-72"/>
              <w:jc w:val="right"/>
              <w:rPr>
                <w:rFonts w:ascii="Arial" w:hAnsi="Arial" w:cs="Arial"/>
                <w:b/>
                <w:sz w:val="18"/>
                <w:szCs w:val="18"/>
              </w:rPr>
            </w:pPr>
            <w:r w:rsidRPr="004A51D3">
              <w:rPr>
                <w:rFonts w:ascii="Arial" w:hAnsi="Arial" w:cs="Arial"/>
                <w:b/>
                <w:snapToGrid w:val="0"/>
                <w:sz w:val="18"/>
                <w:szCs w:val="18"/>
                <w:lang w:eastAsia="th-TH"/>
              </w:rPr>
              <w:t>Baht</w:t>
            </w:r>
          </w:p>
        </w:tc>
      </w:tr>
      <w:tr w:rsidR="00C61B11" w:rsidRPr="004A51D3" w14:paraId="02BFE429" w14:textId="77777777" w:rsidTr="0099430B">
        <w:trPr>
          <w:trHeight w:val="74"/>
        </w:trPr>
        <w:tc>
          <w:tcPr>
            <w:tcW w:w="4378" w:type="dxa"/>
            <w:vAlign w:val="bottom"/>
          </w:tcPr>
          <w:p w14:paraId="6C639623" w14:textId="77777777" w:rsidR="00C61B11" w:rsidRPr="004A51D3" w:rsidRDefault="00C61B11" w:rsidP="00C61B11">
            <w:pPr>
              <w:rPr>
                <w:rFonts w:ascii="Arial" w:hAnsi="Arial" w:cs="Arial"/>
                <w:sz w:val="18"/>
                <w:szCs w:val="18"/>
              </w:rPr>
            </w:pPr>
          </w:p>
        </w:tc>
        <w:tc>
          <w:tcPr>
            <w:tcW w:w="1296" w:type="dxa"/>
            <w:tcBorders>
              <w:top w:val="single" w:sz="4" w:space="0" w:color="auto"/>
            </w:tcBorders>
            <w:shd w:val="clear" w:color="auto" w:fill="FAFAFA"/>
            <w:vAlign w:val="bottom"/>
          </w:tcPr>
          <w:p w14:paraId="43839EF2" w14:textId="77777777" w:rsidR="00C61B11" w:rsidRPr="004A51D3" w:rsidRDefault="00C61B11" w:rsidP="00C61B11">
            <w:pPr>
              <w:ind w:right="-72"/>
              <w:rPr>
                <w:rFonts w:ascii="Arial" w:hAnsi="Arial" w:cs="Arial"/>
                <w:sz w:val="18"/>
                <w:szCs w:val="18"/>
              </w:rPr>
            </w:pPr>
          </w:p>
        </w:tc>
        <w:tc>
          <w:tcPr>
            <w:tcW w:w="1296" w:type="dxa"/>
            <w:tcBorders>
              <w:top w:val="single" w:sz="4" w:space="0" w:color="auto"/>
            </w:tcBorders>
            <w:vAlign w:val="bottom"/>
          </w:tcPr>
          <w:p w14:paraId="2B7588DA" w14:textId="77777777" w:rsidR="00C61B11" w:rsidRPr="004A51D3" w:rsidRDefault="00C61B11" w:rsidP="00C61B11">
            <w:pPr>
              <w:ind w:right="-72"/>
              <w:rPr>
                <w:rFonts w:ascii="Arial" w:hAnsi="Arial" w:cs="Arial"/>
                <w:sz w:val="18"/>
                <w:szCs w:val="18"/>
              </w:rPr>
            </w:pPr>
          </w:p>
        </w:tc>
        <w:tc>
          <w:tcPr>
            <w:tcW w:w="1296" w:type="dxa"/>
            <w:tcBorders>
              <w:top w:val="single" w:sz="4" w:space="0" w:color="auto"/>
            </w:tcBorders>
            <w:shd w:val="clear" w:color="auto" w:fill="FAFAFA"/>
            <w:vAlign w:val="bottom"/>
          </w:tcPr>
          <w:p w14:paraId="570FCBFD" w14:textId="77777777" w:rsidR="00C61B11" w:rsidRPr="004A51D3" w:rsidRDefault="00C61B11" w:rsidP="00C61B11">
            <w:pPr>
              <w:ind w:right="-72"/>
              <w:rPr>
                <w:rFonts w:ascii="Arial" w:hAnsi="Arial" w:cs="Arial"/>
                <w:sz w:val="18"/>
                <w:szCs w:val="18"/>
              </w:rPr>
            </w:pPr>
          </w:p>
        </w:tc>
        <w:tc>
          <w:tcPr>
            <w:tcW w:w="1296" w:type="dxa"/>
            <w:tcBorders>
              <w:top w:val="single" w:sz="4" w:space="0" w:color="auto"/>
            </w:tcBorders>
            <w:vAlign w:val="bottom"/>
          </w:tcPr>
          <w:p w14:paraId="14119CFA" w14:textId="77777777" w:rsidR="00C61B11" w:rsidRPr="004A51D3" w:rsidRDefault="00C61B11" w:rsidP="00C61B11">
            <w:pPr>
              <w:ind w:right="-72"/>
              <w:rPr>
                <w:rFonts w:ascii="Arial" w:hAnsi="Arial" w:cs="Arial"/>
                <w:sz w:val="18"/>
                <w:szCs w:val="18"/>
              </w:rPr>
            </w:pPr>
          </w:p>
        </w:tc>
      </w:tr>
      <w:tr w:rsidR="00C61B11" w:rsidRPr="004A51D3" w14:paraId="1AABC0A5" w14:textId="77777777" w:rsidTr="0099430B">
        <w:tc>
          <w:tcPr>
            <w:tcW w:w="4378" w:type="dxa"/>
            <w:vAlign w:val="bottom"/>
          </w:tcPr>
          <w:p w14:paraId="16A0BB5C" w14:textId="77777777" w:rsidR="00C61B11" w:rsidRPr="004A51D3" w:rsidRDefault="00C61B11" w:rsidP="00C61B11">
            <w:pPr>
              <w:rPr>
                <w:rFonts w:ascii="Arial" w:hAnsi="Arial" w:cs="Arial"/>
                <w:sz w:val="18"/>
                <w:szCs w:val="18"/>
              </w:rPr>
            </w:pPr>
            <w:r w:rsidRPr="004A51D3">
              <w:rPr>
                <w:rFonts w:ascii="Arial" w:hAnsi="Arial" w:cs="Arial"/>
                <w:sz w:val="18"/>
                <w:szCs w:val="18"/>
              </w:rPr>
              <w:t>Cash at bank and on hand</w:t>
            </w:r>
          </w:p>
        </w:tc>
        <w:tc>
          <w:tcPr>
            <w:tcW w:w="1296" w:type="dxa"/>
            <w:shd w:val="clear" w:color="auto" w:fill="FAFAFA"/>
            <w:vAlign w:val="bottom"/>
          </w:tcPr>
          <w:p w14:paraId="2F407052" w14:textId="06FBE7A5" w:rsidR="00C61B11" w:rsidRPr="004A51D3" w:rsidRDefault="00AD0F0E" w:rsidP="00C61B11">
            <w:pPr>
              <w:ind w:right="-72"/>
              <w:jc w:val="right"/>
              <w:rPr>
                <w:rFonts w:ascii="Arial" w:hAnsi="Arial" w:cs="Arial"/>
                <w:sz w:val="18"/>
                <w:szCs w:val="18"/>
                <w:lang w:val="en-US"/>
              </w:rPr>
            </w:pPr>
            <w:r w:rsidRPr="00AD0F0E">
              <w:rPr>
                <w:rFonts w:ascii="Arial" w:hAnsi="Arial" w:cs="Arial"/>
                <w:sz w:val="18"/>
                <w:szCs w:val="18"/>
              </w:rPr>
              <w:t>169</w:t>
            </w:r>
            <w:r w:rsidR="00F005F3" w:rsidRPr="004A51D3">
              <w:rPr>
                <w:rFonts w:ascii="Arial" w:hAnsi="Arial" w:cs="Arial"/>
                <w:sz w:val="18"/>
                <w:szCs w:val="18"/>
                <w:lang w:val="en-US"/>
              </w:rPr>
              <w:t>,</w:t>
            </w:r>
            <w:r w:rsidRPr="00AD0F0E">
              <w:rPr>
                <w:rFonts w:ascii="Arial" w:hAnsi="Arial" w:cs="Arial"/>
                <w:sz w:val="18"/>
                <w:szCs w:val="18"/>
              </w:rPr>
              <w:t>250</w:t>
            </w:r>
            <w:r w:rsidR="00F005F3" w:rsidRPr="004A51D3">
              <w:rPr>
                <w:rFonts w:ascii="Arial" w:hAnsi="Arial" w:cs="Arial"/>
                <w:sz w:val="18"/>
                <w:szCs w:val="18"/>
                <w:lang w:val="en-US"/>
              </w:rPr>
              <w:t>,</w:t>
            </w:r>
            <w:r w:rsidRPr="00AD0F0E">
              <w:rPr>
                <w:rFonts w:ascii="Arial" w:hAnsi="Arial" w:cs="Arial"/>
                <w:sz w:val="18"/>
                <w:szCs w:val="18"/>
              </w:rPr>
              <w:t>821</w:t>
            </w:r>
          </w:p>
        </w:tc>
        <w:tc>
          <w:tcPr>
            <w:tcW w:w="1296" w:type="dxa"/>
            <w:shd w:val="clear" w:color="auto" w:fill="auto"/>
            <w:vAlign w:val="bottom"/>
          </w:tcPr>
          <w:p w14:paraId="5621D799" w14:textId="70C75845" w:rsidR="00C61B11" w:rsidRPr="004A51D3" w:rsidRDefault="00AD0F0E" w:rsidP="00C61B11">
            <w:pPr>
              <w:ind w:right="-72"/>
              <w:jc w:val="right"/>
              <w:rPr>
                <w:rFonts w:ascii="Arial" w:hAnsi="Arial" w:cs="Arial"/>
                <w:sz w:val="18"/>
                <w:szCs w:val="18"/>
                <w:lang w:val="en-US"/>
              </w:rPr>
            </w:pPr>
            <w:r w:rsidRPr="00AD0F0E">
              <w:rPr>
                <w:rFonts w:ascii="Arial" w:hAnsi="Arial" w:cs="Arial"/>
                <w:sz w:val="18"/>
                <w:szCs w:val="18"/>
              </w:rPr>
              <w:t>6</w:t>
            </w:r>
            <w:r w:rsidR="00C61B11" w:rsidRPr="004A51D3">
              <w:rPr>
                <w:rFonts w:ascii="Arial" w:hAnsi="Arial" w:cs="Arial"/>
                <w:sz w:val="18"/>
                <w:szCs w:val="18"/>
                <w:lang w:val="en-US"/>
              </w:rPr>
              <w:t>,</w:t>
            </w:r>
            <w:r w:rsidRPr="00AD0F0E">
              <w:rPr>
                <w:rFonts w:ascii="Arial" w:hAnsi="Arial" w:cs="Arial"/>
                <w:sz w:val="18"/>
                <w:szCs w:val="18"/>
              </w:rPr>
              <w:t>354</w:t>
            </w:r>
            <w:r w:rsidR="00C61B11" w:rsidRPr="004A51D3">
              <w:rPr>
                <w:rFonts w:ascii="Arial" w:hAnsi="Arial" w:cs="Arial"/>
                <w:sz w:val="18"/>
                <w:szCs w:val="18"/>
                <w:lang w:val="en-US"/>
              </w:rPr>
              <w:t>,</w:t>
            </w:r>
            <w:r w:rsidRPr="00AD0F0E">
              <w:rPr>
                <w:rFonts w:ascii="Arial" w:hAnsi="Arial" w:cs="Arial"/>
                <w:sz w:val="18"/>
                <w:szCs w:val="18"/>
              </w:rPr>
              <w:t>998</w:t>
            </w:r>
          </w:p>
        </w:tc>
        <w:tc>
          <w:tcPr>
            <w:tcW w:w="1296" w:type="dxa"/>
            <w:shd w:val="clear" w:color="auto" w:fill="FAFAFA"/>
            <w:vAlign w:val="bottom"/>
          </w:tcPr>
          <w:p w14:paraId="6B58F24E" w14:textId="4E778248" w:rsidR="00C61B11" w:rsidRPr="004A51D3" w:rsidRDefault="00AD0F0E" w:rsidP="00C61B11">
            <w:pPr>
              <w:ind w:right="-72"/>
              <w:jc w:val="right"/>
              <w:rPr>
                <w:rFonts w:ascii="Arial" w:hAnsi="Arial" w:cs="Arial"/>
                <w:sz w:val="18"/>
                <w:szCs w:val="18"/>
                <w:lang w:val="en-US"/>
              </w:rPr>
            </w:pPr>
            <w:r w:rsidRPr="00AD0F0E">
              <w:rPr>
                <w:rFonts w:ascii="Arial" w:hAnsi="Arial" w:cs="Arial"/>
                <w:sz w:val="18"/>
                <w:szCs w:val="18"/>
              </w:rPr>
              <w:t>77</w:t>
            </w:r>
            <w:r w:rsidR="00F005F3" w:rsidRPr="004A51D3">
              <w:rPr>
                <w:rFonts w:ascii="Arial" w:hAnsi="Arial" w:cs="Arial"/>
                <w:sz w:val="18"/>
                <w:szCs w:val="18"/>
                <w:lang w:val="en-US"/>
              </w:rPr>
              <w:t>,</w:t>
            </w:r>
            <w:r w:rsidRPr="00AD0F0E">
              <w:rPr>
                <w:rFonts w:ascii="Arial" w:hAnsi="Arial" w:cs="Arial"/>
                <w:sz w:val="18"/>
                <w:szCs w:val="18"/>
              </w:rPr>
              <w:t>636</w:t>
            </w:r>
            <w:r w:rsidR="00F005F3" w:rsidRPr="004A51D3">
              <w:rPr>
                <w:rFonts w:ascii="Arial" w:hAnsi="Arial" w:cs="Arial"/>
                <w:sz w:val="18"/>
                <w:szCs w:val="18"/>
                <w:lang w:val="en-US"/>
              </w:rPr>
              <w:t>,</w:t>
            </w:r>
            <w:r w:rsidRPr="00AD0F0E">
              <w:rPr>
                <w:rFonts w:ascii="Arial" w:hAnsi="Arial" w:cs="Arial"/>
                <w:sz w:val="18"/>
                <w:szCs w:val="18"/>
              </w:rPr>
              <w:t>417</w:t>
            </w:r>
          </w:p>
        </w:tc>
        <w:tc>
          <w:tcPr>
            <w:tcW w:w="1296" w:type="dxa"/>
            <w:shd w:val="clear" w:color="auto" w:fill="auto"/>
            <w:vAlign w:val="bottom"/>
          </w:tcPr>
          <w:p w14:paraId="4E547F7D" w14:textId="149C5B74" w:rsidR="00C61B11" w:rsidRPr="004A51D3" w:rsidRDefault="00AD0F0E" w:rsidP="00C61B11">
            <w:pPr>
              <w:ind w:right="-72"/>
              <w:jc w:val="right"/>
              <w:rPr>
                <w:rFonts w:ascii="Arial" w:hAnsi="Arial" w:cs="Arial"/>
                <w:sz w:val="18"/>
                <w:szCs w:val="18"/>
                <w:lang w:val="en-US"/>
              </w:rPr>
            </w:pPr>
            <w:r w:rsidRPr="00AD0F0E">
              <w:rPr>
                <w:rFonts w:ascii="Arial" w:hAnsi="Arial" w:cs="Arial"/>
                <w:sz w:val="18"/>
                <w:szCs w:val="18"/>
              </w:rPr>
              <w:t>31</w:t>
            </w:r>
            <w:r w:rsidR="00C61B11" w:rsidRPr="004A51D3">
              <w:rPr>
                <w:rFonts w:ascii="Arial" w:hAnsi="Arial" w:cs="Arial"/>
                <w:sz w:val="18"/>
                <w:szCs w:val="18"/>
                <w:lang w:val="en-US"/>
              </w:rPr>
              <w:t>,</w:t>
            </w:r>
            <w:r w:rsidRPr="00AD0F0E">
              <w:rPr>
                <w:rFonts w:ascii="Arial" w:hAnsi="Arial" w:cs="Arial"/>
                <w:sz w:val="18"/>
                <w:szCs w:val="18"/>
              </w:rPr>
              <w:t>226</w:t>
            </w:r>
          </w:p>
        </w:tc>
      </w:tr>
      <w:tr w:rsidR="006900FF" w:rsidRPr="004A51D3" w14:paraId="55AD7724" w14:textId="77777777" w:rsidTr="0099430B">
        <w:tc>
          <w:tcPr>
            <w:tcW w:w="4378" w:type="dxa"/>
            <w:vAlign w:val="bottom"/>
          </w:tcPr>
          <w:p w14:paraId="4C155B80" w14:textId="3BF125B2" w:rsidR="006900FF" w:rsidRPr="004A51D3" w:rsidRDefault="006900FF" w:rsidP="00C61B11">
            <w:pPr>
              <w:rPr>
                <w:rFonts w:ascii="Arial" w:hAnsi="Arial" w:cs="Arial"/>
                <w:sz w:val="18"/>
                <w:szCs w:val="18"/>
              </w:rPr>
            </w:pPr>
            <w:r w:rsidRPr="004A51D3">
              <w:rPr>
                <w:rFonts w:ascii="Arial" w:hAnsi="Arial" w:cs="Arial"/>
                <w:sz w:val="18"/>
                <w:szCs w:val="18"/>
              </w:rPr>
              <w:t>Short-term bank deposits</w:t>
            </w:r>
          </w:p>
        </w:tc>
        <w:tc>
          <w:tcPr>
            <w:tcW w:w="1296" w:type="dxa"/>
            <w:tcBorders>
              <w:bottom w:val="single" w:sz="4" w:space="0" w:color="auto"/>
            </w:tcBorders>
            <w:shd w:val="clear" w:color="auto" w:fill="FAFAFA"/>
            <w:vAlign w:val="bottom"/>
          </w:tcPr>
          <w:p w14:paraId="6A642B1E" w14:textId="5228879D" w:rsidR="006900FF" w:rsidRPr="004A51D3" w:rsidRDefault="00AD0F0E" w:rsidP="00C61B11">
            <w:pPr>
              <w:ind w:right="-72"/>
              <w:jc w:val="right"/>
              <w:rPr>
                <w:rFonts w:ascii="Arial" w:hAnsi="Arial" w:cs="Arial"/>
                <w:sz w:val="18"/>
                <w:szCs w:val="18"/>
                <w:lang w:val="en-US"/>
              </w:rPr>
            </w:pPr>
            <w:r w:rsidRPr="00AD0F0E">
              <w:rPr>
                <w:rFonts w:ascii="Arial" w:hAnsi="Arial" w:cs="Arial"/>
                <w:sz w:val="18"/>
                <w:szCs w:val="18"/>
              </w:rPr>
              <w:t>110</w:t>
            </w:r>
            <w:r w:rsidR="006900FF" w:rsidRPr="004A51D3">
              <w:rPr>
                <w:rFonts w:ascii="Arial" w:hAnsi="Arial" w:cs="Arial"/>
                <w:sz w:val="18"/>
                <w:szCs w:val="18"/>
                <w:lang w:val="en-US"/>
              </w:rPr>
              <w:t>,</w:t>
            </w:r>
            <w:r w:rsidRPr="00AD0F0E">
              <w:rPr>
                <w:rFonts w:ascii="Arial" w:hAnsi="Arial" w:cs="Arial"/>
                <w:sz w:val="18"/>
                <w:szCs w:val="18"/>
              </w:rPr>
              <w:t>100</w:t>
            </w:r>
            <w:r w:rsidR="006900FF" w:rsidRPr="004A51D3">
              <w:rPr>
                <w:rFonts w:ascii="Arial" w:hAnsi="Arial" w:cs="Arial"/>
                <w:sz w:val="18"/>
                <w:szCs w:val="18"/>
                <w:lang w:val="en-US"/>
              </w:rPr>
              <w:t>,</w:t>
            </w:r>
            <w:r w:rsidRPr="00AD0F0E">
              <w:rPr>
                <w:rFonts w:ascii="Arial" w:hAnsi="Arial" w:cs="Arial"/>
                <w:sz w:val="18"/>
                <w:szCs w:val="18"/>
              </w:rPr>
              <w:t>000</w:t>
            </w:r>
          </w:p>
        </w:tc>
        <w:tc>
          <w:tcPr>
            <w:tcW w:w="1296" w:type="dxa"/>
            <w:tcBorders>
              <w:bottom w:val="single" w:sz="4" w:space="0" w:color="auto"/>
            </w:tcBorders>
            <w:shd w:val="clear" w:color="auto" w:fill="auto"/>
            <w:vAlign w:val="bottom"/>
          </w:tcPr>
          <w:p w14:paraId="1FD71423" w14:textId="427D2719" w:rsidR="006900FF" w:rsidRPr="004A51D3" w:rsidRDefault="006900FF" w:rsidP="00C61B11">
            <w:pPr>
              <w:ind w:right="-72"/>
              <w:jc w:val="right"/>
              <w:rPr>
                <w:rFonts w:ascii="Arial" w:hAnsi="Arial" w:cs="Arial"/>
                <w:sz w:val="18"/>
                <w:szCs w:val="18"/>
                <w:lang w:val="en-US"/>
              </w:rPr>
            </w:pPr>
            <w:r w:rsidRPr="004A51D3">
              <w:rPr>
                <w:rFonts w:ascii="Arial" w:hAnsi="Arial" w:cs="Arial"/>
                <w:sz w:val="18"/>
                <w:szCs w:val="18"/>
                <w:lang w:val="en-US"/>
              </w:rPr>
              <w:t>-</w:t>
            </w:r>
          </w:p>
        </w:tc>
        <w:tc>
          <w:tcPr>
            <w:tcW w:w="1296" w:type="dxa"/>
            <w:tcBorders>
              <w:bottom w:val="single" w:sz="4" w:space="0" w:color="auto"/>
            </w:tcBorders>
            <w:shd w:val="clear" w:color="auto" w:fill="FAFAFA"/>
            <w:vAlign w:val="bottom"/>
          </w:tcPr>
          <w:p w14:paraId="192C4E52" w14:textId="10E98418" w:rsidR="006900FF" w:rsidRPr="004A51D3" w:rsidRDefault="00AD0F0E" w:rsidP="00C61B11">
            <w:pPr>
              <w:ind w:right="-72"/>
              <w:jc w:val="right"/>
              <w:rPr>
                <w:rFonts w:ascii="Arial" w:hAnsi="Arial" w:cs="Arial"/>
                <w:sz w:val="18"/>
                <w:szCs w:val="18"/>
                <w:lang w:val="en-US"/>
              </w:rPr>
            </w:pPr>
            <w:r w:rsidRPr="00AD0F0E">
              <w:rPr>
                <w:rFonts w:ascii="Arial" w:hAnsi="Arial" w:cs="Arial"/>
                <w:sz w:val="18"/>
                <w:szCs w:val="18"/>
              </w:rPr>
              <w:t>110</w:t>
            </w:r>
            <w:r w:rsidR="006900FF" w:rsidRPr="004A51D3">
              <w:rPr>
                <w:rFonts w:ascii="Arial" w:hAnsi="Arial" w:cs="Arial"/>
                <w:sz w:val="18"/>
                <w:szCs w:val="18"/>
                <w:lang w:val="en-US"/>
              </w:rPr>
              <w:t>,</w:t>
            </w:r>
            <w:r w:rsidRPr="00AD0F0E">
              <w:rPr>
                <w:rFonts w:ascii="Arial" w:hAnsi="Arial" w:cs="Arial"/>
                <w:sz w:val="18"/>
                <w:szCs w:val="18"/>
              </w:rPr>
              <w:t>100</w:t>
            </w:r>
            <w:r w:rsidR="006900FF" w:rsidRPr="004A51D3">
              <w:rPr>
                <w:rFonts w:ascii="Arial" w:hAnsi="Arial" w:cs="Arial"/>
                <w:sz w:val="18"/>
                <w:szCs w:val="18"/>
                <w:lang w:val="en-US"/>
              </w:rPr>
              <w:t>,</w:t>
            </w:r>
            <w:r w:rsidRPr="00AD0F0E">
              <w:rPr>
                <w:rFonts w:ascii="Arial" w:hAnsi="Arial" w:cs="Arial"/>
                <w:sz w:val="18"/>
                <w:szCs w:val="18"/>
              </w:rPr>
              <w:t>000</w:t>
            </w:r>
          </w:p>
        </w:tc>
        <w:tc>
          <w:tcPr>
            <w:tcW w:w="1296" w:type="dxa"/>
            <w:tcBorders>
              <w:bottom w:val="single" w:sz="4" w:space="0" w:color="auto"/>
            </w:tcBorders>
            <w:shd w:val="clear" w:color="auto" w:fill="auto"/>
            <w:vAlign w:val="bottom"/>
          </w:tcPr>
          <w:p w14:paraId="53C55DD4" w14:textId="2DA005F2" w:rsidR="006900FF" w:rsidRPr="004A51D3" w:rsidRDefault="006900FF" w:rsidP="00C61B11">
            <w:pPr>
              <w:ind w:right="-72"/>
              <w:jc w:val="right"/>
              <w:rPr>
                <w:rFonts w:ascii="Arial" w:hAnsi="Arial" w:cs="Arial"/>
                <w:sz w:val="18"/>
                <w:szCs w:val="18"/>
                <w:lang w:val="en-US"/>
              </w:rPr>
            </w:pPr>
            <w:r w:rsidRPr="004A51D3">
              <w:rPr>
                <w:rFonts w:ascii="Arial" w:hAnsi="Arial" w:cs="Arial"/>
                <w:sz w:val="18"/>
                <w:szCs w:val="18"/>
                <w:lang w:val="en-US"/>
              </w:rPr>
              <w:t>-</w:t>
            </w:r>
          </w:p>
        </w:tc>
      </w:tr>
      <w:tr w:rsidR="00C61B11" w:rsidRPr="004A51D3" w14:paraId="5EA017CB" w14:textId="77777777" w:rsidTr="0099430B">
        <w:tc>
          <w:tcPr>
            <w:tcW w:w="4378" w:type="dxa"/>
            <w:vAlign w:val="bottom"/>
          </w:tcPr>
          <w:p w14:paraId="4A0A3270" w14:textId="77777777" w:rsidR="00C61B11" w:rsidRPr="004A51D3" w:rsidRDefault="00C61B11" w:rsidP="00C61B11">
            <w:pPr>
              <w:rPr>
                <w:rFonts w:ascii="Arial" w:hAnsi="Arial" w:cs="Arial"/>
                <w:sz w:val="18"/>
                <w:szCs w:val="18"/>
              </w:rPr>
            </w:pPr>
          </w:p>
        </w:tc>
        <w:tc>
          <w:tcPr>
            <w:tcW w:w="1296" w:type="dxa"/>
            <w:tcBorders>
              <w:top w:val="single" w:sz="4" w:space="0" w:color="auto"/>
            </w:tcBorders>
            <w:shd w:val="clear" w:color="auto" w:fill="FAFAFA"/>
            <w:vAlign w:val="bottom"/>
          </w:tcPr>
          <w:p w14:paraId="043DCAE2" w14:textId="77777777" w:rsidR="00C61B11" w:rsidRPr="004A51D3" w:rsidRDefault="00C61B11" w:rsidP="00C61B11">
            <w:pPr>
              <w:ind w:right="-72"/>
              <w:jc w:val="right"/>
              <w:rPr>
                <w:rFonts w:ascii="Arial" w:hAnsi="Arial" w:cs="Arial"/>
                <w:sz w:val="18"/>
                <w:szCs w:val="18"/>
                <w:lang w:val="en-US"/>
              </w:rPr>
            </w:pPr>
          </w:p>
        </w:tc>
        <w:tc>
          <w:tcPr>
            <w:tcW w:w="1296" w:type="dxa"/>
            <w:tcBorders>
              <w:top w:val="single" w:sz="4" w:space="0" w:color="auto"/>
            </w:tcBorders>
            <w:vAlign w:val="bottom"/>
          </w:tcPr>
          <w:p w14:paraId="519CEB8F" w14:textId="77777777" w:rsidR="00C61B11" w:rsidRPr="004A51D3" w:rsidRDefault="00C61B11" w:rsidP="00C61B11">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0C05B447" w14:textId="77777777" w:rsidR="00C61B11" w:rsidRPr="004A51D3" w:rsidRDefault="00C61B11" w:rsidP="00C61B11">
            <w:pPr>
              <w:ind w:right="-72"/>
              <w:jc w:val="right"/>
              <w:rPr>
                <w:rFonts w:ascii="Arial" w:hAnsi="Arial" w:cs="Arial"/>
                <w:sz w:val="18"/>
                <w:szCs w:val="18"/>
                <w:lang w:val="en-US"/>
              </w:rPr>
            </w:pPr>
          </w:p>
        </w:tc>
        <w:tc>
          <w:tcPr>
            <w:tcW w:w="1296" w:type="dxa"/>
            <w:tcBorders>
              <w:top w:val="single" w:sz="4" w:space="0" w:color="auto"/>
            </w:tcBorders>
            <w:vAlign w:val="bottom"/>
          </w:tcPr>
          <w:p w14:paraId="51E1CDC6" w14:textId="77777777" w:rsidR="00C61B11" w:rsidRPr="004A51D3" w:rsidRDefault="00C61B11" w:rsidP="00C61B11">
            <w:pPr>
              <w:ind w:right="-72"/>
              <w:jc w:val="right"/>
              <w:rPr>
                <w:rFonts w:ascii="Arial" w:hAnsi="Arial" w:cs="Arial"/>
                <w:sz w:val="18"/>
                <w:szCs w:val="18"/>
                <w:lang w:val="en-US"/>
              </w:rPr>
            </w:pPr>
          </w:p>
        </w:tc>
      </w:tr>
      <w:tr w:rsidR="00C61B11" w:rsidRPr="004A51D3" w14:paraId="55DEAD12" w14:textId="77777777" w:rsidTr="0099430B">
        <w:tc>
          <w:tcPr>
            <w:tcW w:w="4378" w:type="dxa"/>
            <w:vAlign w:val="bottom"/>
          </w:tcPr>
          <w:p w14:paraId="3EBDB20B" w14:textId="77777777" w:rsidR="00C61B11" w:rsidRPr="004A51D3" w:rsidRDefault="00C61B11" w:rsidP="00C61B11">
            <w:pPr>
              <w:rPr>
                <w:rFonts w:ascii="Arial" w:hAnsi="Arial" w:cs="Arial"/>
                <w:sz w:val="18"/>
                <w:szCs w:val="18"/>
                <w:cs/>
              </w:rPr>
            </w:pPr>
          </w:p>
        </w:tc>
        <w:tc>
          <w:tcPr>
            <w:tcW w:w="1296" w:type="dxa"/>
            <w:tcBorders>
              <w:bottom w:val="single" w:sz="4" w:space="0" w:color="auto"/>
            </w:tcBorders>
            <w:shd w:val="clear" w:color="auto" w:fill="FAFAFA"/>
            <w:vAlign w:val="bottom"/>
          </w:tcPr>
          <w:p w14:paraId="0E642E09" w14:textId="4643467E" w:rsidR="00C61B11" w:rsidRPr="004A51D3" w:rsidRDefault="00AD0F0E" w:rsidP="00C61B11">
            <w:pPr>
              <w:ind w:right="-72"/>
              <w:jc w:val="right"/>
              <w:rPr>
                <w:rFonts w:ascii="Arial" w:hAnsi="Arial" w:cs="Arial"/>
                <w:sz w:val="18"/>
                <w:szCs w:val="18"/>
                <w:lang w:val="en-US"/>
              </w:rPr>
            </w:pPr>
            <w:r w:rsidRPr="00AD0F0E">
              <w:rPr>
                <w:rFonts w:ascii="Arial" w:hAnsi="Arial" w:cs="Arial"/>
                <w:sz w:val="18"/>
                <w:szCs w:val="18"/>
              </w:rPr>
              <w:t>279</w:t>
            </w:r>
            <w:r w:rsidR="001142A1" w:rsidRPr="004A51D3">
              <w:rPr>
                <w:rFonts w:ascii="Arial" w:hAnsi="Arial" w:cs="Arial"/>
                <w:sz w:val="18"/>
                <w:szCs w:val="18"/>
                <w:lang w:val="en-US"/>
              </w:rPr>
              <w:t>,</w:t>
            </w:r>
            <w:r w:rsidRPr="00AD0F0E">
              <w:rPr>
                <w:rFonts w:ascii="Arial" w:hAnsi="Arial" w:cs="Arial"/>
                <w:sz w:val="18"/>
                <w:szCs w:val="18"/>
              </w:rPr>
              <w:t>350</w:t>
            </w:r>
            <w:r w:rsidR="001142A1" w:rsidRPr="004A51D3">
              <w:rPr>
                <w:rFonts w:ascii="Arial" w:hAnsi="Arial" w:cs="Arial"/>
                <w:sz w:val="18"/>
                <w:szCs w:val="18"/>
                <w:lang w:val="en-US"/>
              </w:rPr>
              <w:t>,</w:t>
            </w:r>
            <w:r w:rsidRPr="00AD0F0E">
              <w:rPr>
                <w:rFonts w:ascii="Arial" w:hAnsi="Arial" w:cs="Arial"/>
                <w:sz w:val="18"/>
                <w:szCs w:val="18"/>
              </w:rPr>
              <w:t>821</w:t>
            </w:r>
          </w:p>
        </w:tc>
        <w:tc>
          <w:tcPr>
            <w:tcW w:w="1296" w:type="dxa"/>
            <w:tcBorders>
              <w:bottom w:val="single" w:sz="4" w:space="0" w:color="auto"/>
            </w:tcBorders>
            <w:shd w:val="clear" w:color="auto" w:fill="auto"/>
            <w:vAlign w:val="bottom"/>
          </w:tcPr>
          <w:p w14:paraId="3446C12C" w14:textId="51BA9C20" w:rsidR="00C61B11" w:rsidRPr="004A51D3" w:rsidRDefault="00AD0F0E" w:rsidP="00C61B11">
            <w:pPr>
              <w:ind w:right="-72"/>
              <w:jc w:val="right"/>
              <w:rPr>
                <w:rFonts w:ascii="Arial" w:hAnsi="Arial" w:cs="Arial"/>
                <w:sz w:val="18"/>
                <w:szCs w:val="18"/>
                <w:lang w:val="en-US"/>
              </w:rPr>
            </w:pPr>
            <w:r w:rsidRPr="00AD0F0E">
              <w:rPr>
                <w:rFonts w:ascii="Arial" w:hAnsi="Arial" w:cs="Arial"/>
                <w:sz w:val="18"/>
                <w:szCs w:val="18"/>
              </w:rPr>
              <w:t>6</w:t>
            </w:r>
            <w:r w:rsidR="00C61B11" w:rsidRPr="004A51D3">
              <w:rPr>
                <w:rFonts w:ascii="Arial" w:hAnsi="Arial" w:cs="Arial"/>
                <w:sz w:val="18"/>
                <w:szCs w:val="18"/>
                <w:lang w:val="en-US"/>
              </w:rPr>
              <w:t>,</w:t>
            </w:r>
            <w:r w:rsidRPr="00AD0F0E">
              <w:rPr>
                <w:rFonts w:ascii="Arial" w:hAnsi="Arial" w:cs="Arial"/>
                <w:sz w:val="18"/>
                <w:szCs w:val="18"/>
              </w:rPr>
              <w:t>354</w:t>
            </w:r>
            <w:r w:rsidR="00C61B11" w:rsidRPr="004A51D3">
              <w:rPr>
                <w:rFonts w:ascii="Arial" w:hAnsi="Arial" w:cs="Arial"/>
                <w:sz w:val="18"/>
                <w:szCs w:val="18"/>
                <w:lang w:val="en-US"/>
              </w:rPr>
              <w:t>,</w:t>
            </w:r>
            <w:r w:rsidRPr="00AD0F0E">
              <w:rPr>
                <w:rFonts w:ascii="Arial" w:hAnsi="Arial" w:cs="Arial"/>
                <w:sz w:val="18"/>
                <w:szCs w:val="18"/>
              </w:rPr>
              <w:t>998</w:t>
            </w:r>
          </w:p>
        </w:tc>
        <w:tc>
          <w:tcPr>
            <w:tcW w:w="1296" w:type="dxa"/>
            <w:tcBorders>
              <w:bottom w:val="single" w:sz="4" w:space="0" w:color="auto"/>
            </w:tcBorders>
            <w:shd w:val="clear" w:color="auto" w:fill="FAFAFA"/>
            <w:vAlign w:val="bottom"/>
          </w:tcPr>
          <w:p w14:paraId="196D8DC7" w14:textId="31115E04" w:rsidR="00C61B11" w:rsidRPr="004A51D3" w:rsidRDefault="00AD0F0E" w:rsidP="00C61B11">
            <w:pPr>
              <w:ind w:right="-72"/>
              <w:jc w:val="right"/>
              <w:rPr>
                <w:rFonts w:ascii="Arial" w:hAnsi="Arial" w:cs="Arial"/>
                <w:sz w:val="18"/>
                <w:szCs w:val="18"/>
                <w:lang w:val="en-US"/>
              </w:rPr>
            </w:pPr>
            <w:r w:rsidRPr="00AD0F0E">
              <w:rPr>
                <w:rFonts w:ascii="Arial" w:hAnsi="Arial" w:cs="Arial"/>
                <w:sz w:val="18"/>
                <w:szCs w:val="18"/>
              </w:rPr>
              <w:t>187</w:t>
            </w:r>
            <w:r w:rsidR="001142A1" w:rsidRPr="004A51D3">
              <w:rPr>
                <w:rFonts w:ascii="Arial" w:hAnsi="Arial" w:cs="Arial"/>
                <w:sz w:val="18"/>
                <w:szCs w:val="18"/>
                <w:lang w:val="en-US"/>
              </w:rPr>
              <w:t>,</w:t>
            </w:r>
            <w:r w:rsidRPr="00AD0F0E">
              <w:rPr>
                <w:rFonts w:ascii="Arial" w:hAnsi="Arial" w:cs="Arial"/>
                <w:sz w:val="18"/>
                <w:szCs w:val="18"/>
              </w:rPr>
              <w:t>736</w:t>
            </w:r>
            <w:r w:rsidR="001142A1" w:rsidRPr="004A51D3">
              <w:rPr>
                <w:rFonts w:ascii="Arial" w:hAnsi="Arial" w:cs="Arial"/>
                <w:sz w:val="18"/>
                <w:szCs w:val="18"/>
                <w:lang w:val="en-US"/>
              </w:rPr>
              <w:t>,</w:t>
            </w:r>
            <w:r w:rsidRPr="00AD0F0E">
              <w:rPr>
                <w:rFonts w:ascii="Arial" w:hAnsi="Arial" w:cs="Arial"/>
                <w:sz w:val="18"/>
                <w:szCs w:val="18"/>
              </w:rPr>
              <w:t>417</w:t>
            </w:r>
          </w:p>
        </w:tc>
        <w:tc>
          <w:tcPr>
            <w:tcW w:w="1296" w:type="dxa"/>
            <w:tcBorders>
              <w:bottom w:val="single" w:sz="4" w:space="0" w:color="auto"/>
            </w:tcBorders>
            <w:shd w:val="clear" w:color="auto" w:fill="auto"/>
            <w:vAlign w:val="bottom"/>
          </w:tcPr>
          <w:p w14:paraId="1AE4C823" w14:textId="178CF5DD" w:rsidR="00C61B11" w:rsidRPr="004A51D3" w:rsidRDefault="00AD0F0E" w:rsidP="00C61B11">
            <w:pPr>
              <w:ind w:right="-72"/>
              <w:jc w:val="right"/>
              <w:rPr>
                <w:rFonts w:ascii="Arial" w:hAnsi="Arial" w:cs="Arial"/>
                <w:sz w:val="18"/>
                <w:szCs w:val="18"/>
                <w:lang w:val="en-US"/>
              </w:rPr>
            </w:pPr>
            <w:r w:rsidRPr="00AD0F0E">
              <w:rPr>
                <w:rFonts w:ascii="Arial" w:hAnsi="Arial" w:cs="Arial"/>
                <w:sz w:val="18"/>
                <w:szCs w:val="18"/>
              </w:rPr>
              <w:t>31</w:t>
            </w:r>
            <w:r w:rsidR="00C61B11" w:rsidRPr="004A51D3">
              <w:rPr>
                <w:rFonts w:ascii="Arial" w:hAnsi="Arial" w:cs="Arial"/>
                <w:sz w:val="18"/>
                <w:szCs w:val="18"/>
                <w:lang w:val="en-US"/>
              </w:rPr>
              <w:t>,</w:t>
            </w:r>
            <w:r w:rsidRPr="00AD0F0E">
              <w:rPr>
                <w:rFonts w:ascii="Arial" w:hAnsi="Arial" w:cs="Arial"/>
                <w:sz w:val="18"/>
                <w:szCs w:val="18"/>
              </w:rPr>
              <w:t>226</w:t>
            </w:r>
          </w:p>
        </w:tc>
      </w:tr>
    </w:tbl>
    <w:p w14:paraId="5AA27AE2" w14:textId="77777777" w:rsidR="00C1157D" w:rsidRPr="004A51D3" w:rsidRDefault="00C1157D" w:rsidP="00C1157D">
      <w:pPr>
        <w:rPr>
          <w:rFonts w:ascii="Arial" w:eastAsia="Arial Unicode MS" w:hAnsi="Arial" w:cs="Arial"/>
          <w:sz w:val="18"/>
          <w:szCs w:val="18"/>
        </w:rPr>
      </w:pPr>
    </w:p>
    <w:p w14:paraId="68B6D253" w14:textId="71B99E8F" w:rsidR="006900FF" w:rsidRPr="004A51D3" w:rsidRDefault="006900FF" w:rsidP="006900FF">
      <w:pPr>
        <w:rPr>
          <w:rFonts w:ascii="Arial" w:eastAsia="Arial Unicode MS" w:hAnsi="Arial" w:cs="Arial"/>
          <w:sz w:val="18"/>
          <w:szCs w:val="18"/>
        </w:rPr>
      </w:pPr>
      <w:r w:rsidRPr="004A51D3">
        <w:rPr>
          <w:rFonts w:ascii="Arial" w:eastAsia="Arial Unicode MS" w:hAnsi="Arial" w:cs="Arial"/>
          <w:sz w:val="18"/>
          <w:szCs w:val="18"/>
        </w:rPr>
        <w:t>Short-term bank deposits include</w:t>
      </w:r>
      <w:r w:rsidR="00F005F3" w:rsidRPr="004A51D3">
        <w:rPr>
          <w:rFonts w:ascii="Arial" w:eastAsia="Arial Unicode MS" w:hAnsi="Arial" w:cs="Arial"/>
          <w:sz w:val="18"/>
          <w:szCs w:val="18"/>
          <w:cs/>
        </w:rPr>
        <w:t xml:space="preserve"> </w:t>
      </w:r>
      <w:r w:rsidRPr="004A51D3">
        <w:rPr>
          <w:rFonts w:ascii="Arial" w:eastAsia="Arial Unicode MS" w:hAnsi="Arial" w:cs="Arial"/>
          <w:sz w:val="18"/>
          <w:szCs w:val="18"/>
        </w:rPr>
        <w:t>fixed depo</w:t>
      </w:r>
      <w:r w:rsidR="00F005F3" w:rsidRPr="004A51D3">
        <w:rPr>
          <w:rFonts w:ascii="Arial" w:eastAsia="Arial Unicode MS" w:hAnsi="Arial" w:cs="Arial"/>
          <w:sz w:val="18"/>
          <w:szCs w:val="18"/>
          <w:lang w:val="en-US"/>
        </w:rPr>
        <w:t>sits</w:t>
      </w:r>
      <w:r w:rsidRPr="004A51D3">
        <w:rPr>
          <w:rFonts w:ascii="Arial" w:eastAsia="Arial Unicode MS" w:hAnsi="Arial" w:cs="Arial"/>
          <w:sz w:val="18"/>
          <w:szCs w:val="18"/>
        </w:rPr>
        <w:t xml:space="preserve"> with period of </w:t>
      </w:r>
      <w:r w:rsidR="00AD0F0E" w:rsidRPr="00AD0F0E">
        <w:rPr>
          <w:rFonts w:ascii="Arial" w:eastAsia="Arial Unicode MS" w:hAnsi="Arial" w:cs="Arial"/>
          <w:sz w:val="18"/>
          <w:szCs w:val="18"/>
        </w:rPr>
        <w:t>3</w:t>
      </w:r>
      <w:r w:rsidRPr="004A51D3">
        <w:rPr>
          <w:rFonts w:ascii="Arial" w:eastAsia="Arial Unicode MS" w:hAnsi="Arial" w:cs="Arial"/>
          <w:sz w:val="18"/>
          <w:szCs w:val="18"/>
        </w:rPr>
        <w:t xml:space="preserve"> months. The interest rates on the bank deposits were </w:t>
      </w:r>
      <w:r w:rsidR="00AD0F0E" w:rsidRPr="00AD0F0E">
        <w:rPr>
          <w:rFonts w:ascii="Arial" w:eastAsia="Arial Unicode MS" w:hAnsi="Arial" w:cs="Arial"/>
          <w:sz w:val="18"/>
          <w:szCs w:val="18"/>
        </w:rPr>
        <w:t>1</w:t>
      </w:r>
      <w:r w:rsidRPr="004A51D3">
        <w:rPr>
          <w:rFonts w:ascii="Arial" w:eastAsia="Arial Unicode MS" w:hAnsi="Arial" w:cs="Arial"/>
          <w:sz w:val="18"/>
          <w:szCs w:val="18"/>
        </w:rPr>
        <w:t>.</w:t>
      </w:r>
      <w:r w:rsidR="00AD0F0E" w:rsidRPr="00AD0F0E">
        <w:rPr>
          <w:rFonts w:ascii="Arial" w:eastAsia="Arial Unicode MS" w:hAnsi="Arial" w:cs="Arial"/>
          <w:sz w:val="18"/>
          <w:szCs w:val="18"/>
        </w:rPr>
        <w:t>50</w:t>
      </w:r>
      <w:r w:rsidRPr="004A51D3">
        <w:rPr>
          <w:rFonts w:ascii="Arial" w:eastAsia="Arial Unicode MS" w:hAnsi="Arial" w:cs="Arial"/>
          <w:sz w:val="18"/>
          <w:szCs w:val="18"/>
        </w:rPr>
        <w:t>% per annum (</w:t>
      </w:r>
      <w:r w:rsidR="00AD0F0E" w:rsidRPr="00AD0F0E">
        <w:rPr>
          <w:rFonts w:ascii="Arial" w:eastAsia="Arial Unicode MS" w:hAnsi="Arial" w:cs="Arial"/>
          <w:sz w:val="18"/>
          <w:szCs w:val="18"/>
        </w:rPr>
        <w:t>2021</w:t>
      </w:r>
      <w:r w:rsidRPr="004A51D3">
        <w:rPr>
          <w:rFonts w:ascii="Arial" w:eastAsia="Arial Unicode MS" w:hAnsi="Arial" w:cs="Arial"/>
          <w:sz w:val="18"/>
          <w:szCs w:val="18"/>
        </w:rPr>
        <w:t>: nil).</w:t>
      </w:r>
    </w:p>
    <w:p w14:paraId="46239E33" w14:textId="1E209877" w:rsidR="006900FF" w:rsidRPr="004A51D3" w:rsidRDefault="006900FF" w:rsidP="006900FF">
      <w:pPr>
        <w:rPr>
          <w:rFonts w:ascii="Arial" w:eastAsia="Arial Unicode MS" w:hAnsi="Arial" w:cs="Arial"/>
          <w:sz w:val="18"/>
          <w:szCs w:val="18"/>
        </w:rPr>
      </w:pPr>
    </w:p>
    <w:p w14:paraId="6385C533" w14:textId="77777777" w:rsidR="006900FF" w:rsidRPr="004A51D3" w:rsidRDefault="006900FF" w:rsidP="006900FF">
      <w:pPr>
        <w:rPr>
          <w:rFonts w:ascii="Arial" w:eastAsia="Arial Unicode MS" w:hAnsi="Arial"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C1157D" w:rsidRPr="004A51D3" w14:paraId="480DE8B0" w14:textId="77777777" w:rsidTr="0099430B">
        <w:trPr>
          <w:trHeight w:val="386"/>
        </w:trPr>
        <w:tc>
          <w:tcPr>
            <w:tcW w:w="9450" w:type="dxa"/>
            <w:shd w:val="clear" w:color="auto" w:fill="FFA543"/>
            <w:vAlign w:val="center"/>
            <w:hideMark/>
          </w:tcPr>
          <w:p w14:paraId="0D7E79A8" w14:textId="4C293854" w:rsidR="00C1157D" w:rsidRPr="004A51D3" w:rsidRDefault="00AD0F0E" w:rsidP="0093425E">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11</w:t>
            </w:r>
            <w:r w:rsidR="00C1157D" w:rsidRPr="004A51D3">
              <w:rPr>
                <w:rFonts w:ascii="Arial" w:hAnsi="Arial" w:cs="Arial"/>
                <w:b/>
                <w:bCs/>
                <w:color w:val="FFFFFF"/>
                <w:sz w:val="18"/>
                <w:szCs w:val="18"/>
                <w:lang w:val="en-US"/>
              </w:rPr>
              <w:tab/>
            </w:r>
            <w:r w:rsidR="00C1157D" w:rsidRPr="004A51D3">
              <w:rPr>
                <w:rFonts w:ascii="Arial" w:hAnsi="Arial" w:cs="Arial"/>
                <w:b/>
                <w:bCs/>
                <w:color w:val="FFFFFF"/>
                <w:sz w:val="18"/>
                <w:szCs w:val="18"/>
              </w:rPr>
              <w:t>Financial assets and financial liabilities</w:t>
            </w:r>
          </w:p>
        </w:tc>
      </w:tr>
    </w:tbl>
    <w:p w14:paraId="58A48CCA" w14:textId="77777777" w:rsidR="007A4ADB" w:rsidRPr="004A51D3" w:rsidRDefault="007A4ADB" w:rsidP="00C1157D">
      <w:pPr>
        <w:jc w:val="thaiDistribute"/>
        <w:rPr>
          <w:rFonts w:ascii="Arial" w:hAnsi="Arial" w:cs="Arial"/>
          <w:sz w:val="18"/>
          <w:szCs w:val="18"/>
        </w:rPr>
      </w:pPr>
      <w:bookmarkStart w:id="18" w:name="_Toc48736074"/>
    </w:p>
    <w:p w14:paraId="3BBA0DF4" w14:textId="7338BB23" w:rsidR="00E605E5" w:rsidRPr="004A51D3" w:rsidRDefault="00E605E5" w:rsidP="00C1157D">
      <w:pPr>
        <w:jc w:val="thaiDistribute"/>
        <w:rPr>
          <w:rFonts w:ascii="Arial" w:hAnsi="Arial" w:cs="Arial"/>
          <w:sz w:val="18"/>
          <w:szCs w:val="18"/>
        </w:rPr>
      </w:pPr>
      <w:r w:rsidRPr="004A51D3">
        <w:rPr>
          <w:rFonts w:ascii="Arial" w:hAnsi="Arial" w:cs="Arial"/>
          <w:sz w:val="18"/>
          <w:szCs w:val="18"/>
        </w:rPr>
        <w:t xml:space="preserve">As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 </w:t>
      </w:r>
      <w:r w:rsidR="00AD0F0E" w:rsidRPr="00AD0F0E">
        <w:rPr>
          <w:rFonts w:ascii="Arial" w:hAnsi="Arial" w:cs="Arial"/>
          <w:sz w:val="18"/>
          <w:szCs w:val="18"/>
        </w:rPr>
        <w:t>2022</w:t>
      </w:r>
      <w:r w:rsidRPr="004A51D3">
        <w:rPr>
          <w:rFonts w:ascii="Arial" w:hAnsi="Arial" w:cs="Arial"/>
          <w:sz w:val="18"/>
          <w:szCs w:val="18"/>
        </w:rPr>
        <w:t>, classification of the Group’s financial assets and financial liabilities are as follows:</w:t>
      </w:r>
    </w:p>
    <w:p w14:paraId="6BB62B0C" w14:textId="77777777" w:rsidR="00E605E5" w:rsidRPr="004A51D3" w:rsidRDefault="00E605E5" w:rsidP="00C1157D">
      <w:pPr>
        <w:jc w:val="thaiDistribute"/>
        <w:rPr>
          <w:rFonts w:ascii="Arial" w:hAnsi="Arial" w:cs="Arial"/>
          <w:sz w:val="18"/>
          <w:szCs w:val="18"/>
        </w:rPr>
      </w:pPr>
    </w:p>
    <w:tbl>
      <w:tblPr>
        <w:tblW w:w="4901" w:type="pct"/>
        <w:tblInd w:w="108" w:type="dxa"/>
        <w:tblLayout w:type="fixed"/>
        <w:tblLook w:val="04A0" w:firstRow="1" w:lastRow="0" w:firstColumn="1" w:lastColumn="0" w:noHBand="0" w:noVBand="1"/>
      </w:tblPr>
      <w:tblGrid>
        <w:gridCol w:w="4441"/>
        <w:gridCol w:w="1268"/>
        <w:gridCol w:w="1223"/>
        <w:gridCol w:w="17"/>
        <w:gridCol w:w="1267"/>
        <w:gridCol w:w="1250"/>
        <w:gridCol w:w="17"/>
      </w:tblGrid>
      <w:tr w:rsidR="00C809F1" w:rsidRPr="004A51D3" w14:paraId="469C207C" w14:textId="77777777" w:rsidTr="00625F76">
        <w:trPr>
          <w:trHeight w:val="20"/>
        </w:trPr>
        <w:tc>
          <w:tcPr>
            <w:tcW w:w="2341" w:type="pct"/>
            <w:tcBorders>
              <w:top w:val="nil"/>
              <w:left w:val="nil"/>
              <w:bottom w:val="nil"/>
              <w:right w:val="nil"/>
            </w:tcBorders>
            <w:shd w:val="clear" w:color="auto" w:fill="auto"/>
            <w:noWrap/>
            <w:vAlign w:val="bottom"/>
          </w:tcPr>
          <w:p w14:paraId="064CB0AE" w14:textId="77777777" w:rsidR="00E37BF6" w:rsidRPr="004A51D3" w:rsidRDefault="00E37BF6" w:rsidP="00C1157D">
            <w:pPr>
              <w:ind w:left="-114"/>
              <w:rPr>
                <w:rFonts w:ascii="Arial" w:eastAsia="Times New Roman" w:hAnsi="Arial" w:cs="Arial"/>
                <w:b/>
                <w:bCs/>
                <w:spacing w:val="-4"/>
                <w:sz w:val="18"/>
                <w:szCs w:val="18"/>
              </w:rPr>
            </w:pPr>
          </w:p>
        </w:tc>
        <w:tc>
          <w:tcPr>
            <w:tcW w:w="1322" w:type="pct"/>
            <w:gridSpan w:val="3"/>
            <w:tcBorders>
              <w:top w:val="single" w:sz="4" w:space="0" w:color="auto"/>
              <w:left w:val="nil"/>
              <w:right w:val="nil"/>
            </w:tcBorders>
          </w:tcPr>
          <w:p w14:paraId="1BB2D97F" w14:textId="2925D182" w:rsidR="00E37BF6" w:rsidRPr="004A51D3" w:rsidRDefault="00E37BF6" w:rsidP="00E37BF6">
            <w:pPr>
              <w:ind w:right="-72"/>
              <w:jc w:val="center"/>
              <w:rPr>
                <w:rFonts w:ascii="Arial" w:hAnsi="Arial" w:cs="Arial"/>
                <w:b/>
                <w:bCs/>
                <w:sz w:val="18"/>
                <w:szCs w:val="18"/>
              </w:rPr>
            </w:pPr>
            <w:r w:rsidRPr="004A51D3">
              <w:rPr>
                <w:rFonts w:ascii="Arial" w:eastAsia="Times New Roman" w:hAnsi="Arial" w:cs="Arial"/>
                <w:b/>
                <w:bCs/>
                <w:sz w:val="18"/>
                <w:szCs w:val="18"/>
              </w:rPr>
              <w:t>Consolidated financial</w:t>
            </w:r>
          </w:p>
        </w:tc>
        <w:tc>
          <w:tcPr>
            <w:tcW w:w="1336" w:type="pct"/>
            <w:gridSpan w:val="3"/>
            <w:tcBorders>
              <w:top w:val="single" w:sz="4" w:space="0" w:color="auto"/>
              <w:left w:val="nil"/>
              <w:right w:val="nil"/>
            </w:tcBorders>
            <w:shd w:val="clear" w:color="auto" w:fill="auto"/>
          </w:tcPr>
          <w:p w14:paraId="5F9DDFB6" w14:textId="182D43F1" w:rsidR="00E37BF6" w:rsidRPr="004A51D3" w:rsidRDefault="00E37BF6" w:rsidP="00E37BF6">
            <w:pPr>
              <w:ind w:right="-72"/>
              <w:jc w:val="center"/>
              <w:rPr>
                <w:rFonts w:ascii="Arial" w:hAnsi="Arial" w:cs="Arial"/>
                <w:b/>
                <w:bCs/>
                <w:sz w:val="18"/>
                <w:szCs w:val="18"/>
              </w:rPr>
            </w:pPr>
            <w:r w:rsidRPr="004A51D3">
              <w:rPr>
                <w:rFonts w:ascii="Arial" w:eastAsia="Times New Roman" w:hAnsi="Arial" w:cs="Arial"/>
                <w:b/>
                <w:bCs/>
                <w:sz w:val="18"/>
                <w:szCs w:val="18"/>
              </w:rPr>
              <w:t>Separate financial</w:t>
            </w:r>
          </w:p>
        </w:tc>
      </w:tr>
      <w:tr w:rsidR="00C809F1" w:rsidRPr="004A51D3" w14:paraId="4D13E48F" w14:textId="77777777" w:rsidTr="00625F76">
        <w:trPr>
          <w:trHeight w:val="20"/>
        </w:trPr>
        <w:tc>
          <w:tcPr>
            <w:tcW w:w="2341" w:type="pct"/>
            <w:tcBorders>
              <w:top w:val="nil"/>
              <w:left w:val="nil"/>
              <w:bottom w:val="nil"/>
              <w:right w:val="nil"/>
            </w:tcBorders>
            <w:shd w:val="clear" w:color="auto" w:fill="auto"/>
            <w:noWrap/>
            <w:vAlign w:val="bottom"/>
          </w:tcPr>
          <w:p w14:paraId="0E735C5A" w14:textId="77777777" w:rsidR="00E37BF6" w:rsidRPr="004A51D3" w:rsidRDefault="00E37BF6" w:rsidP="00C1157D">
            <w:pPr>
              <w:ind w:left="-114"/>
              <w:rPr>
                <w:rFonts w:ascii="Arial" w:eastAsia="Times New Roman" w:hAnsi="Arial" w:cs="Arial"/>
                <w:b/>
                <w:bCs/>
                <w:spacing w:val="-4"/>
                <w:sz w:val="18"/>
                <w:szCs w:val="18"/>
              </w:rPr>
            </w:pPr>
          </w:p>
        </w:tc>
        <w:tc>
          <w:tcPr>
            <w:tcW w:w="1322" w:type="pct"/>
            <w:gridSpan w:val="3"/>
            <w:tcBorders>
              <w:left w:val="nil"/>
              <w:bottom w:val="single" w:sz="4" w:space="0" w:color="auto"/>
              <w:right w:val="nil"/>
            </w:tcBorders>
          </w:tcPr>
          <w:p w14:paraId="00B15914" w14:textId="0AA8944B" w:rsidR="00E37BF6" w:rsidRPr="004A51D3" w:rsidRDefault="00290C01" w:rsidP="00E37BF6">
            <w:pPr>
              <w:ind w:right="-72"/>
              <w:jc w:val="center"/>
              <w:rPr>
                <w:rFonts w:ascii="Arial" w:hAnsi="Arial" w:cs="Arial"/>
                <w:b/>
                <w:bCs/>
                <w:sz w:val="18"/>
                <w:szCs w:val="18"/>
              </w:rPr>
            </w:pPr>
            <w:r w:rsidRPr="004A51D3">
              <w:rPr>
                <w:rFonts w:ascii="Arial" w:eastAsia="Times New Roman" w:hAnsi="Arial" w:cs="Arial"/>
                <w:b/>
                <w:bCs/>
                <w:sz w:val="18"/>
                <w:szCs w:val="18"/>
              </w:rPr>
              <w:t>S</w:t>
            </w:r>
            <w:r w:rsidR="00E37BF6" w:rsidRPr="004A51D3">
              <w:rPr>
                <w:rFonts w:ascii="Arial" w:eastAsia="Times New Roman" w:hAnsi="Arial" w:cs="Arial"/>
                <w:b/>
                <w:bCs/>
                <w:sz w:val="18"/>
                <w:szCs w:val="18"/>
              </w:rPr>
              <w:t>tatements</w:t>
            </w:r>
          </w:p>
        </w:tc>
        <w:tc>
          <w:tcPr>
            <w:tcW w:w="1336" w:type="pct"/>
            <w:gridSpan w:val="3"/>
            <w:tcBorders>
              <w:left w:val="nil"/>
              <w:bottom w:val="single" w:sz="4" w:space="0" w:color="auto"/>
              <w:right w:val="nil"/>
            </w:tcBorders>
            <w:shd w:val="clear" w:color="auto" w:fill="auto"/>
          </w:tcPr>
          <w:p w14:paraId="26ACC525" w14:textId="3C4AAC52" w:rsidR="00E37BF6" w:rsidRPr="004A51D3" w:rsidRDefault="00E37BF6" w:rsidP="00E37BF6">
            <w:pPr>
              <w:ind w:right="-72"/>
              <w:jc w:val="center"/>
              <w:rPr>
                <w:rFonts w:ascii="Arial" w:hAnsi="Arial" w:cs="Arial"/>
                <w:b/>
                <w:bCs/>
                <w:sz w:val="18"/>
                <w:szCs w:val="18"/>
              </w:rPr>
            </w:pPr>
            <w:r w:rsidRPr="004A51D3">
              <w:rPr>
                <w:rFonts w:ascii="Arial" w:eastAsia="Times New Roman" w:hAnsi="Arial" w:cs="Arial"/>
                <w:b/>
                <w:bCs/>
                <w:sz w:val="18"/>
                <w:szCs w:val="18"/>
              </w:rPr>
              <w:t>statements</w:t>
            </w:r>
          </w:p>
        </w:tc>
      </w:tr>
      <w:tr w:rsidR="00C61B11" w:rsidRPr="004A51D3" w14:paraId="280486A6" w14:textId="77777777" w:rsidTr="00625F76">
        <w:trPr>
          <w:gridAfter w:val="1"/>
          <w:wAfter w:w="9" w:type="pct"/>
          <w:trHeight w:val="20"/>
        </w:trPr>
        <w:tc>
          <w:tcPr>
            <w:tcW w:w="2341" w:type="pct"/>
            <w:tcBorders>
              <w:top w:val="nil"/>
              <w:left w:val="nil"/>
              <w:bottom w:val="nil"/>
              <w:right w:val="nil"/>
            </w:tcBorders>
            <w:shd w:val="clear" w:color="auto" w:fill="auto"/>
            <w:noWrap/>
            <w:vAlign w:val="bottom"/>
            <w:hideMark/>
          </w:tcPr>
          <w:p w14:paraId="4347D7A1" w14:textId="77777777" w:rsidR="00C61B11" w:rsidRPr="004A51D3" w:rsidRDefault="00C61B11" w:rsidP="00C61B11">
            <w:pPr>
              <w:ind w:left="-114"/>
              <w:rPr>
                <w:rFonts w:ascii="Arial" w:eastAsia="Times New Roman" w:hAnsi="Arial" w:cs="Arial"/>
                <w:b/>
                <w:bCs/>
                <w:spacing w:val="-4"/>
                <w:sz w:val="18"/>
                <w:szCs w:val="18"/>
              </w:rPr>
            </w:pPr>
          </w:p>
        </w:tc>
        <w:tc>
          <w:tcPr>
            <w:tcW w:w="668" w:type="pct"/>
            <w:tcBorders>
              <w:top w:val="single" w:sz="4" w:space="0" w:color="auto"/>
              <w:left w:val="nil"/>
              <w:right w:val="nil"/>
            </w:tcBorders>
            <w:vAlign w:val="bottom"/>
          </w:tcPr>
          <w:p w14:paraId="3628163A" w14:textId="6D9B9762" w:rsidR="00C61B11" w:rsidRPr="004A51D3" w:rsidRDefault="00AD0F0E" w:rsidP="00C61B11">
            <w:pPr>
              <w:ind w:right="-72"/>
              <w:jc w:val="right"/>
              <w:rPr>
                <w:rFonts w:ascii="Arial" w:hAnsi="Arial" w:cs="Arial"/>
                <w:b/>
                <w:bCs/>
                <w:sz w:val="18"/>
                <w:szCs w:val="18"/>
              </w:rPr>
            </w:pPr>
            <w:r w:rsidRPr="00AD0F0E">
              <w:rPr>
                <w:rFonts w:ascii="Arial" w:hAnsi="Arial" w:cs="Arial"/>
                <w:b/>
                <w:snapToGrid w:val="0"/>
                <w:sz w:val="18"/>
                <w:szCs w:val="18"/>
                <w:lang w:eastAsia="th-TH"/>
              </w:rPr>
              <w:t>2022</w:t>
            </w:r>
          </w:p>
        </w:tc>
        <w:tc>
          <w:tcPr>
            <w:tcW w:w="645" w:type="pct"/>
            <w:tcBorders>
              <w:top w:val="single" w:sz="4" w:space="0" w:color="auto"/>
              <w:left w:val="nil"/>
              <w:right w:val="nil"/>
            </w:tcBorders>
            <w:shd w:val="clear" w:color="auto" w:fill="auto"/>
            <w:vAlign w:val="bottom"/>
            <w:hideMark/>
          </w:tcPr>
          <w:p w14:paraId="3AE987A3" w14:textId="7F44C4FC" w:rsidR="00C61B11" w:rsidRPr="004A51D3" w:rsidRDefault="00AD0F0E" w:rsidP="00C61B11">
            <w:pPr>
              <w:ind w:right="-72"/>
              <w:jc w:val="right"/>
              <w:rPr>
                <w:rFonts w:ascii="Arial" w:hAnsi="Arial" w:cs="Arial"/>
                <w:b/>
                <w:bCs/>
                <w:sz w:val="18"/>
                <w:szCs w:val="18"/>
              </w:rPr>
            </w:pPr>
            <w:r w:rsidRPr="00AD0F0E">
              <w:rPr>
                <w:rFonts w:ascii="Arial" w:hAnsi="Arial" w:cs="Arial"/>
                <w:b/>
                <w:snapToGrid w:val="0"/>
                <w:sz w:val="18"/>
                <w:szCs w:val="18"/>
                <w:lang w:eastAsia="th-TH"/>
              </w:rPr>
              <w:t>2021</w:t>
            </w:r>
          </w:p>
        </w:tc>
        <w:tc>
          <w:tcPr>
            <w:tcW w:w="677" w:type="pct"/>
            <w:gridSpan w:val="2"/>
            <w:tcBorders>
              <w:top w:val="single" w:sz="4" w:space="0" w:color="auto"/>
              <w:left w:val="nil"/>
              <w:right w:val="nil"/>
            </w:tcBorders>
            <w:shd w:val="clear" w:color="auto" w:fill="auto"/>
            <w:vAlign w:val="bottom"/>
            <w:hideMark/>
          </w:tcPr>
          <w:p w14:paraId="616F08AC" w14:textId="538F1140" w:rsidR="00C61B11" w:rsidRPr="004A51D3" w:rsidRDefault="00AD0F0E" w:rsidP="00C61B11">
            <w:pPr>
              <w:ind w:right="-72"/>
              <w:jc w:val="right"/>
              <w:rPr>
                <w:rFonts w:ascii="Arial" w:hAnsi="Arial" w:cs="Arial"/>
                <w:b/>
                <w:bCs/>
                <w:sz w:val="18"/>
                <w:szCs w:val="18"/>
              </w:rPr>
            </w:pPr>
            <w:r w:rsidRPr="00AD0F0E">
              <w:rPr>
                <w:rFonts w:ascii="Arial" w:hAnsi="Arial" w:cs="Arial"/>
                <w:b/>
                <w:snapToGrid w:val="0"/>
                <w:sz w:val="18"/>
                <w:szCs w:val="18"/>
                <w:lang w:eastAsia="th-TH"/>
              </w:rPr>
              <w:t>2022</w:t>
            </w:r>
          </w:p>
        </w:tc>
        <w:tc>
          <w:tcPr>
            <w:tcW w:w="659" w:type="pct"/>
            <w:tcBorders>
              <w:top w:val="single" w:sz="4" w:space="0" w:color="auto"/>
              <w:left w:val="nil"/>
              <w:right w:val="nil"/>
            </w:tcBorders>
            <w:shd w:val="clear" w:color="auto" w:fill="auto"/>
            <w:vAlign w:val="bottom"/>
            <w:hideMark/>
          </w:tcPr>
          <w:p w14:paraId="7BAC9CB3" w14:textId="1970F1C7" w:rsidR="00C61B11" w:rsidRPr="004A51D3" w:rsidRDefault="00AD0F0E" w:rsidP="00C61B11">
            <w:pPr>
              <w:ind w:right="-72"/>
              <w:jc w:val="right"/>
              <w:rPr>
                <w:rFonts w:ascii="Arial" w:hAnsi="Arial" w:cs="Arial"/>
                <w:b/>
                <w:bCs/>
                <w:sz w:val="18"/>
                <w:szCs w:val="18"/>
              </w:rPr>
            </w:pPr>
            <w:r w:rsidRPr="00AD0F0E">
              <w:rPr>
                <w:rFonts w:ascii="Arial" w:hAnsi="Arial" w:cs="Arial"/>
                <w:b/>
                <w:snapToGrid w:val="0"/>
                <w:sz w:val="18"/>
                <w:szCs w:val="18"/>
                <w:lang w:eastAsia="th-TH"/>
              </w:rPr>
              <w:t>2021</w:t>
            </w:r>
          </w:p>
        </w:tc>
      </w:tr>
      <w:tr w:rsidR="00C61B11" w:rsidRPr="004A51D3" w14:paraId="134B31F2" w14:textId="77777777" w:rsidTr="00625F76">
        <w:trPr>
          <w:gridAfter w:val="1"/>
          <w:wAfter w:w="9" w:type="pct"/>
          <w:trHeight w:val="20"/>
        </w:trPr>
        <w:tc>
          <w:tcPr>
            <w:tcW w:w="2341" w:type="pct"/>
            <w:tcBorders>
              <w:top w:val="nil"/>
              <w:left w:val="nil"/>
              <w:bottom w:val="nil"/>
              <w:right w:val="nil"/>
            </w:tcBorders>
            <w:shd w:val="clear" w:color="auto" w:fill="auto"/>
            <w:noWrap/>
            <w:vAlign w:val="bottom"/>
            <w:hideMark/>
          </w:tcPr>
          <w:p w14:paraId="50AE5F74" w14:textId="77777777" w:rsidR="00C61B11" w:rsidRPr="004A51D3" w:rsidRDefault="00C61B11" w:rsidP="00C61B11">
            <w:pPr>
              <w:ind w:left="-114"/>
              <w:rPr>
                <w:rFonts w:ascii="Arial" w:eastAsia="Times New Roman" w:hAnsi="Arial" w:cs="Arial"/>
                <w:b/>
                <w:bCs/>
                <w:spacing w:val="-4"/>
                <w:sz w:val="18"/>
                <w:szCs w:val="18"/>
              </w:rPr>
            </w:pPr>
          </w:p>
        </w:tc>
        <w:tc>
          <w:tcPr>
            <w:tcW w:w="668" w:type="pct"/>
            <w:tcBorders>
              <w:top w:val="nil"/>
              <w:left w:val="nil"/>
              <w:bottom w:val="single" w:sz="4" w:space="0" w:color="auto"/>
              <w:right w:val="nil"/>
            </w:tcBorders>
          </w:tcPr>
          <w:p w14:paraId="4C90B41D" w14:textId="71B1E0CC" w:rsidR="00C61B11" w:rsidRPr="004A51D3" w:rsidRDefault="00C61B11" w:rsidP="00C61B11">
            <w:pPr>
              <w:ind w:right="-72"/>
              <w:jc w:val="right"/>
              <w:rPr>
                <w:rFonts w:ascii="Arial" w:hAnsi="Arial" w:cs="Arial"/>
                <w:b/>
                <w:bCs/>
                <w:sz w:val="18"/>
                <w:szCs w:val="18"/>
              </w:rPr>
            </w:pPr>
            <w:r w:rsidRPr="004A51D3">
              <w:rPr>
                <w:rFonts w:ascii="Arial" w:hAnsi="Arial" w:cs="Arial"/>
                <w:b/>
                <w:bCs/>
                <w:sz w:val="18"/>
                <w:szCs w:val="18"/>
              </w:rPr>
              <w:t>Baht</w:t>
            </w:r>
          </w:p>
        </w:tc>
        <w:tc>
          <w:tcPr>
            <w:tcW w:w="645" w:type="pct"/>
            <w:tcBorders>
              <w:top w:val="nil"/>
              <w:left w:val="nil"/>
              <w:bottom w:val="single" w:sz="4" w:space="0" w:color="auto"/>
              <w:right w:val="nil"/>
            </w:tcBorders>
            <w:shd w:val="clear" w:color="auto" w:fill="auto"/>
            <w:hideMark/>
          </w:tcPr>
          <w:p w14:paraId="665AA79B" w14:textId="77777777" w:rsidR="00C61B11" w:rsidRPr="004A51D3" w:rsidRDefault="00C61B11" w:rsidP="00C61B11">
            <w:pPr>
              <w:ind w:right="-72"/>
              <w:jc w:val="right"/>
              <w:rPr>
                <w:rFonts w:ascii="Arial" w:hAnsi="Arial" w:cs="Arial"/>
                <w:b/>
                <w:bCs/>
                <w:sz w:val="18"/>
                <w:szCs w:val="18"/>
              </w:rPr>
            </w:pPr>
            <w:r w:rsidRPr="004A51D3">
              <w:rPr>
                <w:rFonts w:ascii="Arial" w:hAnsi="Arial" w:cs="Arial"/>
                <w:b/>
                <w:bCs/>
                <w:sz w:val="18"/>
                <w:szCs w:val="18"/>
              </w:rPr>
              <w:t>Baht</w:t>
            </w:r>
          </w:p>
        </w:tc>
        <w:tc>
          <w:tcPr>
            <w:tcW w:w="677" w:type="pct"/>
            <w:gridSpan w:val="2"/>
            <w:tcBorders>
              <w:top w:val="nil"/>
              <w:left w:val="nil"/>
              <w:bottom w:val="single" w:sz="4" w:space="0" w:color="auto"/>
              <w:right w:val="nil"/>
            </w:tcBorders>
            <w:shd w:val="clear" w:color="auto" w:fill="auto"/>
            <w:hideMark/>
          </w:tcPr>
          <w:p w14:paraId="38DCA11A" w14:textId="77777777" w:rsidR="00C61B11" w:rsidRPr="004A51D3" w:rsidRDefault="00C61B11" w:rsidP="00C61B11">
            <w:pPr>
              <w:ind w:right="-72"/>
              <w:jc w:val="right"/>
              <w:rPr>
                <w:rFonts w:ascii="Arial" w:hAnsi="Arial" w:cs="Arial"/>
                <w:b/>
                <w:bCs/>
                <w:sz w:val="18"/>
                <w:szCs w:val="18"/>
              </w:rPr>
            </w:pPr>
            <w:r w:rsidRPr="004A51D3">
              <w:rPr>
                <w:rFonts w:ascii="Arial" w:hAnsi="Arial" w:cs="Arial"/>
                <w:b/>
                <w:bCs/>
                <w:sz w:val="18"/>
                <w:szCs w:val="18"/>
              </w:rPr>
              <w:t>Baht</w:t>
            </w:r>
          </w:p>
        </w:tc>
        <w:tc>
          <w:tcPr>
            <w:tcW w:w="659" w:type="pct"/>
            <w:tcBorders>
              <w:top w:val="nil"/>
              <w:left w:val="nil"/>
              <w:bottom w:val="single" w:sz="4" w:space="0" w:color="auto"/>
              <w:right w:val="nil"/>
            </w:tcBorders>
            <w:shd w:val="clear" w:color="auto" w:fill="auto"/>
            <w:hideMark/>
          </w:tcPr>
          <w:p w14:paraId="031D3A1E" w14:textId="77777777" w:rsidR="00C61B11" w:rsidRPr="004A51D3" w:rsidRDefault="00C61B11" w:rsidP="00C61B11">
            <w:pPr>
              <w:ind w:right="-72"/>
              <w:jc w:val="right"/>
              <w:rPr>
                <w:rFonts w:ascii="Arial" w:hAnsi="Arial" w:cs="Arial"/>
                <w:b/>
                <w:bCs/>
                <w:sz w:val="18"/>
                <w:szCs w:val="18"/>
              </w:rPr>
            </w:pPr>
            <w:r w:rsidRPr="004A51D3">
              <w:rPr>
                <w:rFonts w:ascii="Arial" w:hAnsi="Arial" w:cs="Arial"/>
                <w:b/>
                <w:bCs/>
                <w:sz w:val="18"/>
                <w:szCs w:val="18"/>
              </w:rPr>
              <w:t>Baht</w:t>
            </w:r>
          </w:p>
        </w:tc>
      </w:tr>
      <w:tr w:rsidR="00C61B11" w:rsidRPr="004A51D3" w14:paraId="6E14CAAD" w14:textId="77777777" w:rsidTr="00625F76">
        <w:trPr>
          <w:gridAfter w:val="1"/>
          <w:wAfter w:w="9" w:type="pct"/>
          <w:trHeight w:val="20"/>
        </w:trPr>
        <w:tc>
          <w:tcPr>
            <w:tcW w:w="2341" w:type="pct"/>
            <w:tcBorders>
              <w:top w:val="nil"/>
              <w:left w:val="nil"/>
              <w:bottom w:val="nil"/>
              <w:right w:val="nil"/>
            </w:tcBorders>
            <w:shd w:val="clear" w:color="auto" w:fill="auto"/>
            <w:noWrap/>
            <w:vAlign w:val="bottom"/>
          </w:tcPr>
          <w:p w14:paraId="46C7C85D" w14:textId="77777777" w:rsidR="00C61B11" w:rsidRPr="004A51D3" w:rsidRDefault="00C61B11" w:rsidP="00C61B11">
            <w:pPr>
              <w:ind w:left="-114"/>
              <w:rPr>
                <w:rFonts w:ascii="Arial" w:eastAsia="Times New Roman" w:hAnsi="Arial" w:cs="Arial"/>
                <w:b/>
                <w:bCs/>
                <w:spacing w:val="-4"/>
                <w:sz w:val="18"/>
                <w:szCs w:val="18"/>
              </w:rPr>
            </w:pPr>
          </w:p>
        </w:tc>
        <w:tc>
          <w:tcPr>
            <w:tcW w:w="668" w:type="pct"/>
            <w:tcBorders>
              <w:top w:val="single" w:sz="4" w:space="0" w:color="auto"/>
              <w:left w:val="nil"/>
              <w:bottom w:val="nil"/>
              <w:right w:val="nil"/>
            </w:tcBorders>
            <w:shd w:val="clear" w:color="auto" w:fill="FAFAFA"/>
          </w:tcPr>
          <w:p w14:paraId="795E7225" w14:textId="77777777" w:rsidR="00C61B11" w:rsidRPr="004A51D3" w:rsidRDefault="00C61B11" w:rsidP="00C61B11">
            <w:pPr>
              <w:ind w:right="-72"/>
              <w:jc w:val="right"/>
              <w:rPr>
                <w:rFonts w:ascii="Arial" w:eastAsia="Times New Roman" w:hAnsi="Arial" w:cs="Arial"/>
                <w:b/>
                <w:bCs/>
                <w:sz w:val="18"/>
                <w:szCs w:val="18"/>
              </w:rPr>
            </w:pPr>
          </w:p>
        </w:tc>
        <w:tc>
          <w:tcPr>
            <w:tcW w:w="645" w:type="pct"/>
            <w:tcBorders>
              <w:top w:val="single" w:sz="4" w:space="0" w:color="auto"/>
              <w:left w:val="nil"/>
              <w:bottom w:val="nil"/>
              <w:right w:val="nil"/>
            </w:tcBorders>
            <w:shd w:val="clear" w:color="auto" w:fill="auto"/>
            <w:noWrap/>
            <w:vAlign w:val="bottom"/>
          </w:tcPr>
          <w:p w14:paraId="374DF7E4" w14:textId="77777777" w:rsidR="00C61B11" w:rsidRPr="004A51D3" w:rsidRDefault="00C61B11" w:rsidP="00C61B11">
            <w:pPr>
              <w:ind w:right="-72"/>
              <w:jc w:val="right"/>
              <w:rPr>
                <w:rFonts w:ascii="Arial" w:eastAsia="Times New Roman" w:hAnsi="Arial" w:cs="Arial"/>
                <w:b/>
                <w:bCs/>
                <w:sz w:val="18"/>
                <w:szCs w:val="18"/>
              </w:rPr>
            </w:pPr>
          </w:p>
        </w:tc>
        <w:tc>
          <w:tcPr>
            <w:tcW w:w="677" w:type="pct"/>
            <w:gridSpan w:val="2"/>
            <w:tcBorders>
              <w:top w:val="single" w:sz="4" w:space="0" w:color="auto"/>
              <w:left w:val="nil"/>
              <w:bottom w:val="nil"/>
              <w:right w:val="nil"/>
            </w:tcBorders>
            <w:shd w:val="clear" w:color="auto" w:fill="FAFAFA"/>
            <w:noWrap/>
            <w:vAlign w:val="bottom"/>
          </w:tcPr>
          <w:p w14:paraId="3BC38504" w14:textId="77777777" w:rsidR="00C61B11" w:rsidRPr="004A51D3" w:rsidRDefault="00C61B11" w:rsidP="00C61B11">
            <w:pPr>
              <w:ind w:right="-72"/>
              <w:jc w:val="right"/>
              <w:rPr>
                <w:rFonts w:ascii="Arial" w:eastAsia="Times New Roman" w:hAnsi="Arial" w:cs="Arial"/>
                <w:sz w:val="18"/>
                <w:szCs w:val="18"/>
              </w:rPr>
            </w:pPr>
          </w:p>
        </w:tc>
        <w:tc>
          <w:tcPr>
            <w:tcW w:w="659" w:type="pct"/>
            <w:tcBorders>
              <w:top w:val="single" w:sz="4" w:space="0" w:color="auto"/>
              <w:left w:val="nil"/>
              <w:bottom w:val="nil"/>
              <w:right w:val="nil"/>
            </w:tcBorders>
            <w:shd w:val="clear" w:color="auto" w:fill="auto"/>
            <w:noWrap/>
            <w:vAlign w:val="bottom"/>
          </w:tcPr>
          <w:p w14:paraId="56D2BFCC" w14:textId="77777777" w:rsidR="00C61B11" w:rsidRPr="004A51D3" w:rsidRDefault="00C61B11" w:rsidP="00C61B11">
            <w:pPr>
              <w:ind w:right="-72"/>
              <w:jc w:val="right"/>
              <w:rPr>
                <w:rFonts w:ascii="Arial" w:eastAsia="Times New Roman" w:hAnsi="Arial" w:cs="Arial"/>
                <w:sz w:val="18"/>
                <w:szCs w:val="18"/>
              </w:rPr>
            </w:pPr>
          </w:p>
        </w:tc>
      </w:tr>
      <w:tr w:rsidR="00C61B11" w:rsidRPr="004A51D3" w14:paraId="17314306" w14:textId="77777777" w:rsidTr="00625F76">
        <w:trPr>
          <w:gridAfter w:val="1"/>
          <w:wAfter w:w="9" w:type="pct"/>
          <w:trHeight w:val="20"/>
        </w:trPr>
        <w:tc>
          <w:tcPr>
            <w:tcW w:w="2341" w:type="pct"/>
            <w:tcBorders>
              <w:top w:val="nil"/>
              <w:left w:val="nil"/>
              <w:bottom w:val="nil"/>
              <w:right w:val="nil"/>
            </w:tcBorders>
            <w:shd w:val="clear" w:color="auto" w:fill="auto"/>
            <w:noWrap/>
            <w:vAlign w:val="bottom"/>
          </w:tcPr>
          <w:p w14:paraId="2EB03952" w14:textId="77777777" w:rsidR="00C61B11" w:rsidRPr="004A51D3" w:rsidRDefault="00C61B11" w:rsidP="00C61B11">
            <w:pPr>
              <w:ind w:left="-114"/>
              <w:rPr>
                <w:rFonts w:ascii="Arial" w:eastAsia="Times New Roman" w:hAnsi="Arial" w:cs="Arial"/>
                <w:b/>
                <w:bCs/>
                <w:sz w:val="18"/>
                <w:szCs w:val="18"/>
              </w:rPr>
            </w:pPr>
            <w:r w:rsidRPr="004A51D3">
              <w:rPr>
                <w:rFonts w:ascii="Arial" w:eastAsia="Times New Roman" w:hAnsi="Arial" w:cs="Arial"/>
                <w:b/>
                <w:bCs/>
                <w:sz w:val="18"/>
                <w:szCs w:val="18"/>
              </w:rPr>
              <w:t>Financial assets</w:t>
            </w:r>
          </w:p>
          <w:p w14:paraId="3993DCFA" w14:textId="77777777" w:rsidR="00C61B11" w:rsidRPr="004A51D3" w:rsidRDefault="00C61B11" w:rsidP="00C61B11">
            <w:pPr>
              <w:ind w:left="-114"/>
              <w:rPr>
                <w:rFonts w:ascii="Arial" w:eastAsia="Times New Roman" w:hAnsi="Arial" w:cs="Arial"/>
                <w:sz w:val="18"/>
                <w:szCs w:val="18"/>
              </w:rPr>
            </w:pPr>
            <w:r w:rsidRPr="004A51D3">
              <w:rPr>
                <w:rFonts w:ascii="Arial" w:eastAsia="Times New Roman" w:hAnsi="Arial" w:cs="Arial"/>
                <w:sz w:val="18"/>
                <w:szCs w:val="18"/>
              </w:rPr>
              <w:t>Financial assets at amortised cost</w:t>
            </w:r>
          </w:p>
        </w:tc>
        <w:tc>
          <w:tcPr>
            <w:tcW w:w="668" w:type="pct"/>
            <w:tcBorders>
              <w:top w:val="nil"/>
              <w:left w:val="nil"/>
              <w:bottom w:val="nil"/>
              <w:right w:val="nil"/>
            </w:tcBorders>
            <w:shd w:val="clear" w:color="auto" w:fill="FAFAFA"/>
          </w:tcPr>
          <w:p w14:paraId="789122A8" w14:textId="77777777" w:rsidR="00C61B11" w:rsidRPr="004A51D3" w:rsidRDefault="00C61B11" w:rsidP="00C61B11">
            <w:pPr>
              <w:ind w:right="-72"/>
              <w:jc w:val="right"/>
              <w:rPr>
                <w:rFonts w:ascii="Arial" w:eastAsia="Times New Roman" w:hAnsi="Arial" w:cs="Arial"/>
                <w:b/>
                <w:bCs/>
                <w:sz w:val="18"/>
                <w:szCs w:val="18"/>
              </w:rPr>
            </w:pPr>
          </w:p>
        </w:tc>
        <w:tc>
          <w:tcPr>
            <w:tcW w:w="645" w:type="pct"/>
            <w:tcBorders>
              <w:top w:val="nil"/>
              <w:left w:val="nil"/>
              <w:bottom w:val="nil"/>
              <w:right w:val="nil"/>
            </w:tcBorders>
            <w:shd w:val="clear" w:color="auto" w:fill="auto"/>
            <w:noWrap/>
            <w:vAlign w:val="bottom"/>
          </w:tcPr>
          <w:p w14:paraId="72EB7DF1" w14:textId="77777777" w:rsidR="00C61B11" w:rsidRPr="004A51D3" w:rsidRDefault="00C61B11" w:rsidP="00C61B11">
            <w:pPr>
              <w:ind w:right="-72"/>
              <w:jc w:val="right"/>
              <w:rPr>
                <w:rFonts w:ascii="Arial" w:eastAsia="Times New Roman" w:hAnsi="Arial" w:cs="Arial"/>
                <w:b/>
                <w:bCs/>
                <w:sz w:val="18"/>
                <w:szCs w:val="18"/>
              </w:rPr>
            </w:pPr>
          </w:p>
        </w:tc>
        <w:tc>
          <w:tcPr>
            <w:tcW w:w="677" w:type="pct"/>
            <w:gridSpan w:val="2"/>
            <w:tcBorders>
              <w:top w:val="nil"/>
              <w:left w:val="nil"/>
              <w:bottom w:val="nil"/>
              <w:right w:val="nil"/>
            </w:tcBorders>
            <w:shd w:val="clear" w:color="auto" w:fill="FAFAFA"/>
            <w:noWrap/>
            <w:vAlign w:val="bottom"/>
          </w:tcPr>
          <w:p w14:paraId="1B449C7D" w14:textId="77777777" w:rsidR="00C61B11" w:rsidRPr="004A51D3" w:rsidRDefault="00C61B11" w:rsidP="00C61B11">
            <w:pPr>
              <w:ind w:right="-72"/>
              <w:jc w:val="right"/>
              <w:rPr>
                <w:rFonts w:ascii="Arial" w:eastAsia="Times New Roman" w:hAnsi="Arial" w:cs="Arial"/>
                <w:sz w:val="18"/>
                <w:szCs w:val="18"/>
              </w:rPr>
            </w:pPr>
          </w:p>
        </w:tc>
        <w:tc>
          <w:tcPr>
            <w:tcW w:w="659" w:type="pct"/>
            <w:tcBorders>
              <w:top w:val="nil"/>
              <w:left w:val="nil"/>
              <w:bottom w:val="nil"/>
              <w:right w:val="nil"/>
            </w:tcBorders>
            <w:shd w:val="clear" w:color="auto" w:fill="auto"/>
            <w:noWrap/>
            <w:vAlign w:val="bottom"/>
          </w:tcPr>
          <w:p w14:paraId="32343064" w14:textId="77777777" w:rsidR="00C61B11" w:rsidRPr="004A51D3" w:rsidRDefault="00C61B11" w:rsidP="00C61B11">
            <w:pPr>
              <w:ind w:right="-72"/>
              <w:jc w:val="right"/>
              <w:rPr>
                <w:rFonts w:ascii="Arial" w:eastAsia="Times New Roman" w:hAnsi="Arial" w:cs="Arial"/>
                <w:sz w:val="18"/>
                <w:szCs w:val="18"/>
              </w:rPr>
            </w:pPr>
          </w:p>
        </w:tc>
      </w:tr>
      <w:tr w:rsidR="00C61B11" w:rsidRPr="004A51D3" w14:paraId="1D8FD52A" w14:textId="77777777" w:rsidTr="00625F76">
        <w:trPr>
          <w:gridAfter w:val="1"/>
          <w:wAfter w:w="9" w:type="pct"/>
          <w:trHeight w:val="20"/>
        </w:trPr>
        <w:tc>
          <w:tcPr>
            <w:tcW w:w="2341" w:type="pct"/>
            <w:tcBorders>
              <w:top w:val="nil"/>
              <w:left w:val="nil"/>
              <w:bottom w:val="nil"/>
              <w:right w:val="nil"/>
            </w:tcBorders>
            <w:shd w:val="clear" w:color="auto" w:fill="auto"/>
            <w:noWrap/>
            <w:vAlign w:val="bottom"/>
            <w:hideMark/>
          </w:tcPr>
          <w:p w14:paraId="57E4F6B9" w14:textId="1BB96671"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Cash and cash equivalents</w:t>
            </w:r>
          </w:p>
        </w:tc>
        <w:tc>
          <w:tcPr>
            <w:tcW w:w="668" w:type="pct"/>
            <w:tcBorders>
              <w:top w:val="nil"/>
              <w:left w:val="nil"/>
              <w:bottom w:val="nil"/>
              <w:right w:val="nil"/>
            </w:tcBorders>
            <w:shd w:val="clear" w:color="auto" w:fill="FAFAFA"/>
          </w:tcPr>
          <w:p w14:paraId="05DA043B" w14:textId="66C6D098"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279</w:t>
            </w:r>
            <w:r w:rsidR="00B55570" w:rsidRPr="004A51D3">
              <w:rPr>
                <w:rFonts w:ascii="Arial" w:eastAsia="Times New Roman" w:hAnsi="Arial" w:cs="Arial"/>
                <w:sz w:val="18"/>
                <w:szCs w:val="18"/>
              </w:rPr>
              <w:t>,</w:t>
            </w:r>
            <w:r w:rsidRPr="00AD0F0E">
              <w:rPr>
                <w:rFonts w:ascii="Arial" w:eastAsia="Times New Roman" w:hAnsi="Arial" w:cs="Arial"/>
                <w:sz w:val="18"/>
                <w:szCs w:val="18"/>
              </w:rPr>
              <w:t>350</w:t>
            </w:r>
            <w:r w:rsidR="00B55570" w:rsidRPr="004A51D3">
              <w:rPr>
                <w:rFonts w:ascii="Arial" w:eastAsia="Times New Roman" w:hAnsi="Arial" w:cs="Arial"/>
                <w:sz w:val="18"/>
                <w:szCs w:val="18"/>
              </w:rPr>
              <w:t>,</w:t>
            </w:r>
            <w:r w:rsidRPr="00AD0F0E">
              <w:rPr>
                <w:rFonts w:ascii="Arial" w:eastAsia="Times New Roman" w:hAnsi="Arial" w:cs="Arial"/>
                <w:sz w:val="18"/>
                <w:szCs w:val="18"/>
              </w:rPr>
              <w:t>821</w:t>
            </w:r>
          </w:p>
        </w:tc>
        <w:tc>
          <w:tcPr>
            <w:tcW w:w="645" w:type="pct"/>
            <w:tcBorders>
              <w:top w:val="nil"/>
              <w:left w:val="nil"/>
              <w:bottom w:val="nil"/>
              <w:right w:val="nil"/>
            </w:tcBorders>
            <w:shd w:val="clear" w:color="auto" w:fill="auto"/>
            <w:noWrap/>
          </w:tcPr>
          <w:p w14:paraId="17E109ED" w14:textId="6E702DA6"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6</w:t>
            </w:r>
            <w:r w:rsidR="00C61B11" w:rsidRPr="004A51D3">
              <w:rPr>
                <w:rFonts w:ascii="Arial" w:eastAsia="Times New Roman" w:hAnsi="Arial" w:cs="Arial"/>
                <w:sz w:val="18"/>
                <w:szCs w:val="18"/>
              </w:rPr>
              <w:t>,</w:t>
            </w:r>
            <w:r w:rsidRPr="00AD0F0E">
              <w:rPr>
                <w:rFonts w:ascii="Arial" w:eastAsia="Times New Roman" w:hAnsi="Arial" w:cs="Arial"/>
                <w:sz w:val="18"/>
                <w:szCs w:val="18"/>
              </w:rPr>
              <w:t>354</w:t>
            </w:r>
            <w:r w:rsidR="00C61B11" w:rsidRPr="004A51D3">
              <w:rPr>
                <w:rFonts w:ascii="Arial" w:eastAsia="Times New Roman" w:hAnsi="Arial" w:cs="Arial"/>
                <w:sz w:val="18"/>
                <w:szCs w:val="18"/>
              </w:rPr>
              <w:t>,</w:t>
            </w:r>
            <w:r w:rsidRPr="00AD0F0E">
              <w:rPr>
                <w:rFonts w:ascii="Arial" w:eastAsia="Times New Roman" w:hAnsi="Arial" w:cs="Arial"/>
                <w:sz w:val="18"/>
                <w:szCs w:val="18"/>
              </w:rPr>
              <w:t>998</w:t>
            </w:r>
          </w:p>
        </w:tc>
        <w:tc>
          <w:tcPr>
            <w:tcW w:w="677" w:type="pct"/>
            <w:gridSpan w:val="2"/>
            <w:tcBorders>
              <w:top w:val="nil"/>
              <w:left w:val="nil"/>
              <w:bottom w:val="nil"/>
              <w:right w:val="nil"/>
            </w:tcBorders>
            <w:shd w:val="clear" w:color="auto" w:fill="FAFAFA"/>
            <w:noWrap/>
            <w:vAlign w:val="bottom"/>
          </w:tcPr>
          <w:p w14:paraId="40F484BE" w14:textId="65C48FC2"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187</w:t>
            </w:r>
            <w:r w:rsidR="00B55570" w:rsidRPr="004A51D3">
              <w:rPr>
                <w:rFonts w:ascii="Arial" w:eastAsia="Times New Roman" w:hAnsi="Arial" w:cs="Arial"/>
                <w:sz w:val="18"/>
                <w:szCs w:val="18"/>
              </w:rPr>
              <w:t>,</w:t>
            </w:r>
            <w:r w:rsidRPr="00AD0F0E">
              <w:rPr>
                <w:rFonts w:ascii="Arial" w:eastAsia="Times New Roman" w:hAnsi="Arial" w:cs="Arial"/>
                <w:sz w:val="18"/>
                <w:szCs w:val="18"/>
              </w:rPr>
              <w:t>736</w:t>
            </w:r>
            <w:r w:rsidR="00B55570" w:rsidRPr="004A51D3">
              <w:rPr>
                <w:rFonts w:ascii="Arial" w:eastAsia="Times New Roman" w:hAnsi="Arial" w:cs="Arial"/>
                <w:sz w:val="18"/>
                <w:szCs w:val="18"/>
              </w:rPr>
              <w:t>,</w:t>
            </w:r>
            <w:r w:rsidRPr="00AD0F0E">
              <w:rPr>
                <w:rFonts w:ascii="Arial" w:eastAsia="Times New Roman" w:hAnsi="Arial" w:cs="Arial"/>
                <w:sz w:val="18"/>
                <w:szCs w:val="18"/>
              </w:rPr>
              <w:t>417</w:t>
            </w:r>
          </w:p>
        </w:tc>
        <w:tc>
          <w:tcPr>
            <w:tcW w:w="659" w:type="pct"/>
            <w:tcBorders>
              <w:top w:val="nil"/>
              <w:left w:val="nil"/>
              <w:bottom w:val="nil"/>
              <w:right w:val="nil"/>
            </w:tcBorders>
            <w:shd w:val="clear" w:color="auto" w:fill="auto"/>
            <w:noWrap/>
            <w:vAlign w:val="bottom"/>
          </w:tcPr>
          <w:p w14:paraId="7F954BF4" w14:textId="0E05D06E"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31</w:t>
            </w:r>
            <w:r w:rsidR="00C61B11" w:rsidRPr="004A51D3">
              <w:rPr>
                <w:rFonts w:ascii="Arial" w:eastAsia="Times New Roman" w:hAnsi="Arial" w:cs="Arial"/>
                <w:sz w:val="18"/>
                <w:szCs w:val="18"/>
              </w:rPr>
              <w:t>,</w:t>
            </w:r>
            <w:r w:rsidRPr="00AD0F0E">
              <w:rPr>
                <w:rFonts w:ascii="Arial" w:eastAsia="Times New Roman" w:hAnsi="Arial" w:cs="Arial"/>
                <w:sz w:val="18"/>
                <w:szCs w:val="18"/>
              </w:rPr>
              <w:t>226</w:t>
            </w:r>
          </w:p>
        </w:tc>
      </w:tr>
      <w:tr w:rsidR="00C61B11" w:rsidRPr="004A51D3" w14:paraId="736257F9" w14:textId="77777777" w:rsidTr="00625F76">
        <w:trPr>
          <w:gridAfter w:val="1"/>
          <w:wAfter w:w="9" w:type="pct"/>
          <w:trHeight w:val="20"/>
        </w:trPr>
        <w:tc>
          <w:tcPr>
            <w:tcW w:w="2341" w:type="pct"/>
            <w:tcBorders>
              <w:top w:val="nil"/>
              <w:left w:val="nil"/>
              <w:bottom w:val="nil"/>
              <w:right w:val="nil"/>
            </w:tcBorders>
            <w:shd w:val="clear" w:color="auto" w:fill="auto"/>
            <w:noWrap/>
            <w:vAlign w:val="bottom"/>
            <w:hideMark/>
          </w:tcPr>
          <w:p w14:paraId="31F17A1C" w14:textId="2B496734"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Trade and other receivables</w:t>
            </w:r>
          </w:p>
        </w:tc>
        <w:tc>
          <w:tcPr>
            <w:tcW w:w="668" w:type="pct"/>
            <w:tcBorders>
              <w:top w:val="nil"/>
              <w:left w:val="nil"/>
              <w:bottom w:val="nil"/>
              <w:right w:val="nil"/>
            </w:tcBorders>
            <w:shd w:val="clear" w:color="auto" w:fill="FAFAFA"/>
          </w:tcPr>
          <w:p w14:paraId="17E65373" w14:textId="6A28C23D"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5</w:t>
            </w:r>
            <w:r w:rsidR="00B55570" w:rsidRPr="004A51D3">
              <w:rPr>
                <w:rFonts w:ascii="Arial" w:eastAsia="Times New Roman" w:hAnsi="Arial" w:cs="Arial"/>
                <w:sz w:val="18"/>
                <w:szCs w:val="18"/>
              </w:rPr>
              <w:t>,</w:t>
            </w:r>
            <w:r w:rsidRPr="00AD0F0E">
              <w:rPr>
                <w:rFonts w:ascii="Arial" w:eastAsia="Times New Roman" w:hAnsi="Arial" w:cs="Arial"/>
                <w:sz w:val="18"/>
                <w:szCs w:val="18"/>
              </w:rPr>
              <w:t>384</w:t>
            </w:r>
            <w:r w:rsidR="00B55570" w:rsidRPr="004A51D3">
              <w:rPr>
                <w:rFonts w:ascii="Arial" w:eastAsia="Times New Roman" w:hAnsi="Arial" w:cs="Arial"/>
                <w:sz w:val="18"/>
                <w:szCs w:val="18"/>
              </w:rPr>
              <w:t>,</w:t>
            </w:r>
            <w:r w:rsidRPr="00AD0F0E">
              <w:rPr>
                <w:rFonts w:ascii="Arial" w:eastAsia="Times New Roman" w:hAnsi="Arial" w:cs="Arial"/>
                <w:sz w:val="18"/>
                <w:szCs w:val="18"/>
              </w:rPr>
              <w:t>555</w:t>
            </w:r>
          </w:p>
        </w:tc>
        <w:tc>
          <w:tcPr>
            <w:tcW w:w="645" w:type="pct"/>
            <w:tcBorders>
              <w:top w:val="nil"/>
              <w:left w:val="nil"/>
              <w:bottom w:val="nil"/>
              <w:right w:val="nil"/>
            </w:tcBorders>
            <w:shd w:val="clear" w:color="auto" w:fill="auto"/>
            <w:noWrap/>
          </w:tcPr>
          <w:p w14:paraId="7A1C1CFE" w14:textId="69C3D273"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5</w:t>
            </w:r>
            <w:r w:rsidR="00C61B11" w:rsidRPr="004A51D3">
              <w:rPr>
                <w:rFonts w:ascii="Arial" w:eastAsia="Times New Roman" w:hAnsi="Arial" w:cs="Arial"/>
                <w:sz w:val="18"/>
                <w:szCs w:val="18"/>
              </w:rPr>
              <w:t>,</w:t>
            </w:r>
            <w:r w:rsidRPr="00AD0F0E">
              <w:rPr>
                <w:rFonts w:ascii="Arial" w:eastAsia="Times New Roman" w:hAnsi="Arial" w:cs="Arial"/>
                <w:sz w:val="18"/>
                <w:szCs w:val="18"/>
              </w:rPr>
              <w:t>326</w:t>
            </w:r>
            <w:r w:rsidR="00C61B11" w:rsidRPr="004A51D3">
              <w:rPr>
                <w:rFonts w:ascii="Arial" w:eastAsia="Times New Roman" w:hAnsi="Arial" w:cs="Arial"/>
                <w:sz w:val="18"/>
                <w:szCs w:val="18"/>
              </w:rPr>
              <w:t>,</w:t>
            </w:r>
            <w:r w:rsidRPr="00AD0F0E">
              <w:rPr>
                <w:rFonts w:ascii="Arial" w:eastAsia="Times New Roman" w:hAnsi="Arial" w:cs="Arial"/>
                <w:sz w:val="18"/>
                <w:szCs w:val="18"/>
              </w:rPr>
              <w:t>648</w:t>
            </w:r>
          </w:p>
        </w:tc>
        <w:tc>
          <w:tcPr>
            <w:tcW w:w="677" w:type="pct"/>
            <w:gridSpan w:val="2"/>
            <w:tcBorders>
              <w:top w:val="nil"/>
              <w:left w:val="nil"/>
              <w:bottom w:val="nil"/>
              <w:right w:val="nil"/>
            </w:tcBorders>
            <w:shd w:val="clear" w:color="auto" w:fill="FAFAFA"/>
            <w:noWrap/>
            <w:vAlign w:val="bottom"/>
          </w:tcPr>
          <w:p w14:paraId="16903D12" w14:textId="41668B61"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9</w:t>
            </w:r>
            <w:r w:rsidR="00B55570" w:rsidRPr="004A51D3">
              <w:rPr>
                <w:rFonts w:ascii="Arial" w:eastAsia="Times New Roman" w:hAnsi="Arial" w:cs="Arial"/>
                <w:sz w:val="18"/>
                <w:szCs w:val="18"/>
              </w:rPr>
              <w:t>,</w:t>
            </w:r>
            <w:r w:rsidRPr="00AD0F0E">
              <w:rPr>
                <w:rFonts w:ascii="Arial" w:eastAsia="Times New Roman" w:hAnsi="Arial" w:cs="Arial"/>
                <w:sz w:val="18"/>
                <w:szCs w:val="18"/>
              </w:rPr>
              <w:t>399</w:t>
            </w:r>
            <w:r w:rsidR="00B55570" w:rsidRPr="004A51D3">
              <w:rPr>
                <w:rFonts w:ascii="Arial" w:eastAsia="Times New Roman" w:hAnsi="Arial" w:cs="Arial"/>
                <w:sz w:val="18"/>
                <w:szCs w:val="18"/>
              </w:rPr>
              <w:t>,</w:t>
            </w:r>
            <w:r w:rsidRPr="00AD0F0E">
              <w:rPr>
                <w:rFonts w:ascii="Arial" w:eastAsia="Times New Roman" w:hAnsi="Arial" w:cs="Arial"/>
                <w:sz w:val="18"/>
                <w:szCs w:val="18"/>
              </w:rPr>
              <w:t>401</w:t>
            </w:r>
          </w:p>
        </w:tc>
        <w:tc>
          <w:tcPr>
            <w:tcW w:w="659" w:type="pct"/>
            <w:tcBorders>
              <w:top w:val="nil"/>
              <w:left w:val="nil"/>
              <w:bottom w:val="nil"/>
              <w:right w:val="nil"/>
            </w:tcBorders>
            <w:shd w:val="clear" w:color="auto" w:fill="auto"/>
            <w:noWrap/>
            <w:vAlign w:val="bottom"/>
          </w:tcPr>
          <w:p w14:paraId="3683A51F" w14:textId="37A95A2F"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4</w:t>
            </w:r>
            <w:r w:rsidR="00C61B11" w:rsidRPr="004A51D3">
              <w:rPr>
                <w:rFonts w:ascii="Arial" w:eastAsia="Times New Roman" w:hAnsi="Arial" w:cs="Arial"/>
                <w:sz w:val="18"/>
                <w:szCs w:val="18"/>
              </w:rPr>
              <w:t>,</w:t>
            </w:r>
            <w:r w:rsidRPr="00AD0F0E">
              <w:rPr>
                <w:rFonts w:ascii="Arial" w:eastAsia="Times New Roman" w:hAnsi="Arial" w:cs="Arial"/>
                <w:sz w:val="18"/>
                <w:szCs w:val="18"/>
              </w:rPr>
              <w:t>687</w:t>
            </w:r>
            <w:r w:rsidR="00C61B11" w:rsidRPr="004A51D3">
              <w:rPr>
                <w:rFonts w:ascii="Arial" w:eastAsia="Times New Roman" w:hAnsi="Arial" w:cs="Arial"/>
                <w:sz w:val="18"/>
                <w:szCs w:val="18"/>
              </w:rPr>
              <w:t>,</w:t>
            </w:r>
            <w:r w:rsidRPr="00AD0F0E">
              <w:rPr>
                <w:rFonts w:ascii="Arial" w:eastAsia="Times New Roman" w:hAnsi="Arial" w:cs="Arial"/>
                <w:sz w:val="18"/>
                <w:szCs w:val="18"/>
              </w:rPr>
              <w:t>043</w:t>
            </w:r>
          </w:p>
        </w:tc>
      </w:tr>
      <w:tr w:rsidR="00C61B11" w:rsidRPr="004A51D3" w14:paraId="6D2A4E30" w14:textId="77777777" w:rsidTr="00625F76">
        <w:trPr>
          <w:gridAfter w:val="1"/>
          <w:wAfter w:w="9" w:type="pct"/>
          <w:trHeight w:val="20"/>
        </w:trPr>
        <w:tc>
          <w:tcPr>
            <w:tcW w:w="2341" w:type="pct"/>
            <w:tcBorders>
              <w:top w:val="nil"/>
              <w:left w:val="nil"/>
              <w:bottom w:val="nil"/>
              <w:right w:val="nil"/>
            </w:tcBorders>
            <w:shd w:val="clear" w:color="auto" w:fill="auto"/>
            <w:noWrap/>
            <w:vAlign w:val="bottom"/>
          </w:tcPr>
          <w:p w14:paraId="1ED5D0C3" w14:textId="675F0D44"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Short-term borrowings to related parties</w:t>
            </w:r>
          </w:p>
        </w:tc>
        <w:tc>
          <w:tcPr>
            <w:tcW w:w="668" w:type="pct"/>
            <w:tcBorders>
              <w:top w:val="nil"/>
              <w:left w:val="nil"/>
              <w:bottom w:val="nil"/>
              <w:right w:val="nil"/>
            </w:tcBorders>
            <w:shd w:val="clear" w:color="auto" w:fill="FAFAFA"/>
          </w:tcPr>
          <w:p w14:paraId="0BB6927F" w14:textId="6CDE5A31" w:rsidR="00C61B11" w:rsidRPr="004A51D3" w:rsidRDefault="00B55570"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45" w:type="pct"/>
            <w:tcBorders>
              <w:top w:val="nil"/>
              <w:left w:val="nil"/>
              <w:bottom w:val="nil"/>
              <w:right w:val="nil"/>
            </w:tcBorders>
            <w:shd w:val="clear" w:color="auto" w:fill="auto"/>
            <w:noWrap/>
          </w:tcPr>
          <w:p w14:paraId="761EDAD0" w14:textId="563766D2" w:rsidR="00C61B11" w:rsidRPr="004A51D3" w:rsidRDefault="00C61B11"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77" w:type="pct"/>
            <w:gridSpan w:val="2"/>
            <w:tcBorders>
              <w:top w:val="nil"/>
              <w:left w:val="nil"/>
              <w:bottom w:val="nil"/>
              <w:right w:val="nil"/>
            </w:tcBorders>
            <w:shd w:val="clear" w:color="auto" w:fill="FAFAFA"/>
            <w:noWrap/>
            <w:vAlign w:val="bottom"/>
          </w:tcPr>
          <w:p w14:paraId="34DCAD47" w14:textId="436CA60E"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180</w:t>
            </w:r>
            <w:r w:rsidR="00B55570" w:rsidRPr="004A51D3">
              <w:rPr>
                <w:rFonts w:ascii="Arial" w:eastAsia="Times New Roman" w:hAnsi="Arial" w:cs="Arial"/>
                <w:sz w:val="18"/>
                <w:szCs w:val="18"/>
              </w:rPr>
              <w:t>,</w:t>
            </w:r>
            <w:r w:rsidRPr="00AD0F0E">
              <w:rPr>
                <w:rFonts w:ascii="Arial" w:eastAsia="Times New Roman" w:hAnsi="Arial" w:cs="Arial"/>
                <w:sz w:val="18"/>
                <w:szCs w:val="18"/>
              </w:rPr>
              <w:t>000</w:t>
            </w:r>
            <w:r w:rsidR="00B55570" w:rsidRPr="004A51D3">
              <w:rPr>
                <w:rFonts w:ascii="Arial" w:eastAsia="Times New Roman" w:hAnsi="Arial" w:cs="Arial"/>
                <w:sz w:val="18"/>
                <w:szCs w:val="18"/>
              </w:rPr>
              <w:t>,</w:t>
            </w:r>
            <w:r w:rsidRPr="00AD0F0E">
              <w:rPr>
                <w:rFonts w:ascii="Arial" w:eastAsia="Times New Roman" w:hAnsi="Arial" w:cs="Arial"/>
                <w:sz w:val="18"/>
                <w:szCs w:val="18"/>
              </w:rPr>
              <w:t>000</w:t>
            </w:r>
          </w:p>
        </w:tc>
        <w:tc>
          <w:tcPr>
            <w:tcW w:w="659" w:type="pct"/>
            <w:tcBorders>
              <w:top w:val="nil"/>
              <w:left w:val="nil"/>
              <w:bottom w:val="nil"/>
              <w:right w:val="nil"/>
            </w:tcBorders>
            <w:shd w:val="clear" w:color="auto" w:fill="auto"/>
            <w:noWrap/>
            <w:vAlign w:val="bottom"/>
          </w:tcPr>
          <w:p w14:paraId="10F048EC" w14:textId="289A5372"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180</w:t>
            </w:r>
            <w:r w:rsidR="00C61B11" w:rsidRPr="004A51D3">
              <w:rPr>
                <w:rFonts w:ascii="Arial" w:eastAsia="Times New Roman" w:hAnsi="Arial" w:cs="Arial"/>
                <w:sz w:val="18"/>
                <w:szCs w:val="18"/>
              </w:rPr>
              <w:t>,</w:t>
            </w:r>
            <w:r w:rsidRPr="00AD0F0E">
              <w:rPr>
                <w:rFonts w:ascii="Arial" w:eastAsia="Times New Roman" w:hAnsi="Arial" w:cs="Arial"/>
                <w:sz w:val="18"/>
                <w:szCs w:val="18"/>
              </w:rPr>
              <w:t>000</w:t>
            </w:r>
            <w:r w:rsidR="00C61B11" w:rsidRPr="004A51D3">
              <w:rPr>
                <w:rFonts w:ascii="Arial" w:eastAsia="Times New Roman" w:hAnsi="Arial" w:cs="Arial"/>
                <w:sz w:val="18"/>
                <w:szCs w:val="18"/>
              </w:rPr>
              <w:t>,</w:t>
            </w:r>
            <w:r w:rsidRPr="00AD0F0E">
              <w:rPr>
                <w:rFonts w:ascii="Arial" w:eastAsia="Times New Roman" w:hAnsi="Arial" w:cs="Arial"/>
                <w:sz w:val="18"/>
                <w:szCs w:val="18"/>
              </w:rPr>
              <w:t>000</w:t>
            </w:r>
          </w:p>
        </w:tc>
      </w:tr>
      <w:tr w:rsidR="00C61B11" w:rsidRPr="004A51D3" w14:paraId="4100311E" w14:textId="77777777" w:rsidTr="00625F76">
        <w:trPr>
          <w:gridAfter w:val="1"/>
          <w:wAfter w:w="9" w:type="pct"/>
          <w:trHeight w:val="20"/>
        </w:trPr>
        <w:tc>
          <w:tcPr>
            <w:tcW w:w="2341" w:type="pct"/>
            <w:tcBorders>
              <w:top w:val="nil"/>
              <w:left w:val="nil"/>
              <w:bottom w:val="nil"/>
              <w:right w:val="nil"/>
            </w:tcBorders>
            <w:shd w:val="clear" w:color="auto" w:fill="auto"/>
            <w:noWrap/>
            <w:vAlign w:val="bottom"/>
          </w:tcPr>
          <w:p w14:paraId="0B067A15" w14:textId="4B55E13A"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Other current assets</w:t>
            </w:r>
          </w:p>
        </w:tc>
        <w:tc>
          <w:tcPr>
            <w:tcW w:w="668" w:type="pct"/>
            <w:tcBorders>
              <w:top w:val="nil"/>
              <w:left w:val="nil"/>
              <w:bottom w:val="nil"/>
              <w:right w:val="nil"/>
            </w:tcBorders>
            <w:shd w:val="clear" w:color="auto" w:fill="FAFAFA"/>
          </w:tcPr>
          <w:p w14:paraId="128627D0" w14:textId="1E734BE2"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4</w:t>
            </w:r>
            <w:r w:rsidR="00B55570" w:rsidRPr="004A51D3">
              <w:rPr>
                <w:rFonts w:ascii="Arial" w:eastAsia="Times New Roman" w:hAnsi="Arial" w:cs="Arial"/>
                <w:sz w:val="18"/>
                <w:szCs w:val="18"/>
              </w:rPr>
              <w:t>,</w:t>
            </w:r>
            <w:r w:rsidRPr="00AD0F0E">
              <w:rPr>
                <w:rFonts w:ascii="Arial" w:eastAsia="Times New Roman" w:hAnsi="Arial" w:cs="Arial"/>
                <w:sz w:val="18"/>
                <w:szCs w:val="18"/>
              </w:rPr>
              <w:t>008</w:t>
            </w:r>
            <w:r w:rsidR="00B55570" w:rsidRPr="004A51D3">
              <w:rPr>
                <w:rFonts w:ascii="Arial" w:eastAsia="Times New Roman" w:hAnsi="Arial" w:cs="Arial"/>
                <w:sz w:val="18"/>
                <w:szCs w:val="18"/>
              </w:rPr>
              <w:t>,</w:t>
            </w:r>
            <w:r w:rsidRPr="00AD0F0E">
              <w:rPr>
                <w:rFonts w:ascii="Arial" w:eastAsia="Times New Roman" w:hAnsi="Arial" w:cs="Arial"/>
                <w:sz w:val="18"/>
                <w:szCs w:val="18"/>
              </w:rPr>
              <w:t>742</w:t>
            </w:r>
          </w:p>
        </w:tc>
        <w:tc>
          <w:tcPr>
            <w:tcW w:w="645" w:type="pct"/>
            <w:tcBorders>
              <w:top w:val="nil"/>
              <w:left w:val="nil"/>
              <w:bottom w:val="nil"/>
              <w:right w:val="nil"/>
            </w:tcBorders>
            <w:shd w:val="clear" w:color="auto" w:fill="auto"/>
            <w:noWrap/>
          </w:tcPr>
          <w:p w14:paraId="3FB2022C" w14:textId="46D71673"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2</w:t>
            </w:r>
            <w:r w:rsidR="00C61B11" w:rsidRPr="004A51D3">
              <w:rPr>
                <w:rFonts w:ascii="Arial" w:eastAsia="Times New Roman" w:hAnsi="Arial" w:cs="Arial"/>
                <w:sz w:val="18"/>
                <w:szCs w:val="18"/>
              </w:rPr>
              <w:t>,</w:t>
            </w:r>
            <w:r w:rsidRPr="00AD0F0E">
              <w:rPr>
                <w:rFonts w:ascii="Arial" w:eastAsia="Times New Roman" w:hAnsi="Arial" w:cs="Arial"/>
                <w:sz w:val="18"/>
                <w:szCs w:val="18"/>
              </w:rPr>
              <w:t>783</w:t>
            </w:r>
            <w:r w:rsidR="00C61B11" w:rsidRPr="004A51D3">
              <w:rPr>
                <w:rFonts w:ascii="Arial" w:eastAsia="Times New Roman" w:hAnsi="Arial" w:cs="Arial"/>
                <w:sz w:val="18"/>
                <w:szCs w:val="18"/>
              </w:rPr>
              <w:t>,</w:t>
            </w:r>
            <w:r w:rsidRPr="00AD0F0E">
              <w:rPr>
                <w:rFonts w:ascii="Arial" w:eastAsia="Times New Roman" w:hAnsi="Arial" w:cs="Arial"/>
                <w:sz w:val="18"/>
                <w:szCs w:val="18"/>
              </w:rPr>
              <w:t>098</w:t>
            </w:r>
          </w:p>
        </w:tc>
        <w:tc>
          <w:tcPr>
            <w:tcW w:w="677" w:type="pct"/>
            <w:gridSpan w:val="2"/>
            <w:tcBorders>
              <w:top w:val="nil"/>
              <w:left w:val="nil"/>
              <w:bottom w:val="nil"/>
              <w:right w:val="nil"/>
            </w:tcBorders>
            <w:shd w:val="clear" w:color="auto" w:fill="FAFAFA"/>
            <w:noWrap/>
            <w:vAlign w:val="bottom"/>
          </w:tcPr>
          <w:p w14:paraId="3E9C6235" w14:textId="77617776" w:rsidR="00C61B11" w:rsidRPr="004A51D3" w:rsidRDefault="00B55570"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59" w:type="pct"/>
            <w:tcBorders>
              <w:top w:val="nil"/>
              <w:left w:val="nil"/>
              <w:bottom w:val="nil"/>
              <w:right w:val="nil"/>
            </w:tcBorders>
            <w:shd w:val="clear" w:color="auto" w:fill="auto"/>
            <w:noWrap/>
            <w:vAlign w:val="bottom"/>
          </w:tcPr>
          <w:p w14:paraId="10705882" w14:textId="2D68E2DB" w:rsidR="00C61B11" w:rsidRPr="004A51D3" w:rsidRDefault="00C61B11"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r>
      <w:tr w:rsidR="00C61B11" w:rsidRPr="004A51D3" w14:paraId="2A6AAA6E" w14:textId="77777777" w:rsidTr="00625F76">
        <w:trPr>
          <w:gridAfter w:val="1"/>
          <w:wAfter w:w="9" w:type="pct"/>
          <w:trHeight w:val="20"/>
        </w:trPr>
        <w:tc>
          <w:tcPr>
            <w:tcW w:w="2341" w:type="pct"/>
            <w:tcBorders>
              <w:top w:val="nil"/>
              <w:left w:val="nil"/>
              <w:bottom w:val="nil"/>
              <w:right w:val="nil"/>
            </w:tcBorders>
            <w:shd w:val="clear" w:color="auto" w:fill="auto"/>
            <w:noWrap/>
            <w:vAlign w:val="bottom"/>
          </w:tcPr>
          <w:p w14:paraId="3F692716" w14:textId="51326990"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Deposit at bank used as collateral</w:t>
            </w:r>
          </w:p>
        </w:tc>
        <w:tc>
          <w:tcPr>
            <w:tcW w:w="668" w:type="pct"/>
            <w:tcBorders>
              <w:top w:val="nil"/>
              <w:left w:val="nil"/>
              <w:bottom w:val="nil"/>
              <w:right w:val="nil"/>
            </w:tcBorders>
            <w:shd w:val="clear" w:color="auto" w:fill="FAFAFA"/>
          </w:tcPr>
          <w:p w14:paraId="400D5301" w14:textId="0B51516F"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20</w:t>
            </w:r>
            <w:r w:rsidR="00B55570" w:rsidRPr="004A51D3">
              <w:rPr>
                <w:rFonts w:ascii="Arial" w:eastAsia="Times New Roman" w:hAnsi="Arial" w:cs="Arial"/>
                <w:sz w:val="18"/>
                <w:szCs w:val="18"/>
              </w:rPr>
              <w:t>,</w:t>
            </w:r>
            <w:r w:rsidRPr="00AD0F0E">
              <w:rPr>
                <w:rFonts w:ascii="Arial" w:eastAsia="Times New Roman" w:hAnsi="Arial" w:cs="Arial"/>
                <w:sz w:val="18"/>
                <w:szCs w:val="18"/>
              </w:rPr>
              <w:t>250</w:t>
            </w:r>
            <w:r w:rsidR="00B55570" w:rsidRPr="004A51D3">
              <w:rPr>
                <w:rFonts w:ascii="Arial" w:eastAsia="Times New Roman" w:hAnsi="Arial" w:cs="Arial"/>
                <w:sz w:val="18"/>
                <w:szCs w:val="18"/>
              </w:rPr>
              <w:t>,</w:t>
            </w:r>
            <w:r w:rsidRPr="00AD0F0E">
              <w:rPr>
                <w:rFonts w:ascii="Arial" w:eastAsia="Times New Roman" w:hAnsi="Arial" w:cs="Arial"/>
                <w:sz w:val="18"/>
                <w:szCs w:val="18"/>
              </w:rPr>
              <w:t>000</w:t>
            </w:r>
          </w:p>
        </w:tc>
        <w:tc>
          <w:tcPr>
            <w:tcW w:w="645" w:type="pct"/>
            <w:tcBorders>
              <w:top w:val="nil"/>
              <w:left w:val="nil"/>
              <w:bottom w:val="nil"/>
              <w:right w:val="nil"/>
            </w:tcBorders>
            <w:shd w:val="clear" w:color="auto" w:fill="auto"/>
            <w:noWrap/>
          </w:tcPr>
          <w:p w14:paraId="5A36294D" w14:textId="2CF9C2E9"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20</w:t>
            </w:r>
            <w:r w:rsidR="00C61B11" w:rsidRPr="004A51D3">
              <w:rPr>
                <w:rFonts w:ascii="Arial" w:eastAsia="Times New Roman" w:hAnsi="Arial" w:cs="Arial"/>
                <w:sz w:val="18"/>
                <w:szCs w:val="18"/>
              </w:rPr>
              <w:t>,</w:t>
            </w:r>
            <w:r w:rsidRPr="00AD0F0E">
              <w:rPr>
                <w:rFonts w:ascii="Arial" w:eastAsia="Times New Roman" w:hAnsi="Arial" w:cs="Arial"/>
                <w:sz w:val="18"/>
                <w:szCs w:val="18"/>
              </w:rPr>
              <w:t>250</w:t>
            </w:r>
            <w:r w:rsidR="00C61B11" w:rsidRPr="004A51D3">
              <w:rPr>
                <w:rFonts w:ascii="Arial" w:eastAsia="Times New Roman" w:hAnsi="Arial" w:cs="Arial"/>
                <w:sz w:val="18"/>
                <w:szCs w:val="18"/>
              </w:rPr>
              <w:t>,</w:t>
            </w:r>
            <w:r w:rsidRPr="00AD0F0E">
              <w:rPr>
                <w:rFonts w:ascii="Arial" w:eastAsia="Times New Roman" w:hAnsi="Arial" w:cs="Arial"/>
                <w:sz w:val="18"/>
                <w:szCs w:val="18"/>
              </w:rPr>
              <w:t>000</w:t>
            </w:r>
          </w:p>
        </w:tc>
        <w:tc>
          <w:tcPr>
            <w:tcW w:w="677" w:type="pct"/>
            <w:gridSpan w:val="2"/>
            <w:tcBorders>
              <w:top w:val="nil"/>
              <w:left w:val="nil"/>
              <w:bottom w:val="nil"/>
              <w:right w:val="nil"/>
            </w:tcBorders>
            <w:shd w:val="clear" w:color="auto" w:fill="FAFAFA"/>
            <w:noWrap/>
            <w:vAlign w:val="bottom"/>
          </w:tcPr>
          <w:p w14:paraId="78CA4DA3" w14:textId="35150FD4"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20</w:t>
            </w:r>
            <w:r w:rsidR="00B55570" w:rsidRPr="004A51D3">
              <w:rPr>
                <w:rFonts w:ascii="Arial" w:eastAsia="Times New Roman" w:hAnsi="Arial" w:cs="Arial"/>
                <w:sz w:val="18"/>
                <w:szCs w:val="18"/>
              </w:rPr>
              <w:t>,</w:t>
            </w:r>
            <w:r w:rsidRPr="00AD0F0E">
              <w:rPr>
                <w:rFonts w:ascii="Arial" w:eastAsia="Times New Roman" w:hAnsi="Arial" w:cs="Arial"/>
                <w:sz w:val="18"/>
                <w:szCs w:val="18"/>
              </w:rPr>
              <w:t>000</w:t>
            </w:r>
            <w:r w:rsidR="00B55570" w:rsidRPr="004A51D3">
              <w:rPr>
                <w:rFonts w:ascii="Arial" w:eastAsia="Times New Roman" w:hAnsi="Arial" w:cs="Arial"/>
                <w:sz w:val="18"/>
                <w:szCs w:val="18"/>
              </w:rPr>
              <w:t>,</w:t>
            </w:r>
            <w:r w:rsidRPr="00AD0F0E">
              <w:rPr>
                <w:rFonts w:ascii="Arial" w:eastAsia="Times New Roman" w:hAnsi="Arial" w:cs="Arial"/>
                <w:sz w:val="18"/>
                <w:szCs w:val="18"/>
              </w:rPr>
              <w:t>000</w:t>
            </w:r>
          </w:p>
        </w:tc>
        <w:tc>
          <w:tcPr>
            <w:tcW w:w="659" w:type="pct"/>
            <w:tcBorders>
              <w:top w:val="nil"/>
              <w:left w:val="nil"/>
              <w:bottom w:val="nil"/>
              <w:right w:val="nil"/>
            </w:tcBorders>
            <w:shd w:val="clear" w:color="auto" w:fill="auto"/>
            <w:noWrap/>
            <w:vAlign w:val="bottom"/>
          </w:tcPr>
          <w:p w14:paraId="0411655F" w14:textId="0305D7A9"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20</w:t>
            </w:r>
            <w:r w:rsidR="00C61B11" w:rsidRPr="004A51D3">
              <w:rPr>
                <w:rFonts w:ascii="Arial" w:eastAsia="Times New Roman" w:hAnsi="Arial" w:cs="Arial"/>
                <w:sz w:val="18"/>
                <w:szCs w:val="18"/>
              </w:rPr>
              <w:t>,</w:t>
            </w:r>
            <w:r w:rsidRPr="00AD0F0E">
              <w:rPr>
                <w:rFonts w:ascii="Arial" w:eastAsia="Times New Roman" w:hAnsi="Arial" w:cs="Arial"/>
                <w:sz w:val="18"/>
                <w:szCs w:val="18"/>
              </w:rPr>
              <w:t>000</w:t>
            </w:r>
            <w:r w:rsidR="00C61B11" w:rsidRPr="004A51D3">
              <w:rPr>
                <w:rFonts w:ascii="Arial" w:eastAsia="Times New Roman" w:hAnsi="Arial" w:cs="Arial"/>
                <w:sz w:val="18"/>
                <w:szCs w:val="18"/>
              </w:rPr>
              <w:t>,</w:t>
            </w:r>
            <w:r w:rsidRPr="00AD0F0E">
              <w:rPr>
                <w:rFonts w:ascii="Arial" w:eastAsia="Times New Roman" w:hAnsi="Arial" w:cs="Arial"/>
                <w:sz w:val="18"/>
                <w:szCs w:val="18"/>
              </w:rPr>
              <w:t>000</w:t>
            </w:r>
          </w:p>
        </w:tc>
      </w:tr>
      <w:tr w:rsidR="00C61B11" w:rsidRPr="004A51D3" w14:paraId="31949179" w14:textId="77777777" w:rsidTr="00625F76">
        <w:trPr>
          <w:gridAfter w:val="1"/>
          <w:wAfter w:w="9" w:type="pct"/>
          <w:trHeight w:val="20"/>
        </w:trPr>
        <w:tc>
          <w:tcPr>
            <w:tcW w:w="2341" w:type="pct"/>
            <w:tcBorders>
              <w:top w:val="nil"/>
              <w:left w:val="nil"/>
              <w:bottom w:val="nil"/>
              <w:right w:val="nil"/>
            </w:tcBorders>
            <w:shd w:val="clear" w:color="auto" w:fill="auto"/>
            <w:noWrap/>
            <w:vAlign w:val="bottom"/>
          </w:tcPr>
          <w:p w14:paraId="59190B49" w14:textId="567D7535"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Other non-current assets</w:t>
            </w:r>
          </w:p>
        </w:tc>
        <w:tc>
          <w:tcPr>
            <w:tcW w:w="668" w:type="pct"/>
            <w:tcBorders>
              <w:top w:val="nil"/>
              <w:left w:val="nil"/>
              <w:bottom w:val="nil"/>
              <w:right w:val="nil"/>
            </w:tcBorders>
            <w:shd w:val="clear" w:color="auto" w:fill="FAFAFA"/>
          </w:tcPr>
          <w:p w14:paraId="30D2DABE" w14:textId="3D77AED9"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23</w:t>
            </w:r>
            <w:r w:rsidR="00B55570" w:rsidRPr="004A51D3">
              <w:rPr>
                <w:rFonts w:ascii="Arial" w:eastAsia="Times New Roman" w:hAnsi="Arial" w:cs="Arial"/>
                <w:sz w:val="18"/>
                <w:szCs w:val="18"/>
              </w:rPr>
              <w:t>,</w:t>
            </w:r>
            <w:r w:rsidRPr="00AD0F0E">
              <w:rPr>
                <w:rFonts w:ascii="Arial" w:eastAsia="Times New Roman" w:hAnsi="Arial" w:cs="Arial"/>
                <w:sz w:val="18"/>
                <w:szCs w:val="18"/>
              </w:rPr>
              <w:t>394</w:t>
            </w:r>
            <w:r w:rsidR="00B55570" w:rsidRPr="004A51D3">
              <w:rPr>
                <w:rFonts w:ascii="Arial" w:eastAsia="Times New Roman" w:hAnsi="Arial" w:cs="Arial"/>
                <w:sz w:val="18"/>
                <w:szCs w:val="18"/>
              </w:rPr>
              <w:t>,</w:t>
            </w:r>
            <w:r w:rsidRPr="00AD0F0E">
              <w:rPr>
                <w:rFonts w:ascii="Arial" w:eastAsia="Times New Roman" w:hAnsi="Arial" w:cs="Arial"/>
                <w:sz w:val="18"/>
                <w:szCs w:val="18"/>
              </w:rPr>
              <w:t>791</w:t>
            </w:r>
          </w:p>
        </w:tc>
        <w:tc>
          <w:tcPr>
            <w:tcW w:w="645" w:type="pct"/>
            <w:tcBorders>
              <w:top w:val="nil"/>
              <w:left w:val="nil"/>
              <w:bottom w:val="nil"/>
              <w:right w:val="nil"/>
            </w:tcBorders>
            <w:shd w:val="clear" w:color="auto" w:fill="auto"/>
            <w:noWrap/>
          </w:tcPr>
          <w:p w14:paraId="241E8218" w14:textId="295C2040"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23</w:t>
            </w:r>
            <w:r w:rsidR="00C61B11" w:rsidRPr="004A51D3">
              <w:rPr>
                <w:rFonts w:ascii="Arial" w:eastAsia="Times New Roman" w:hAnsi="Arial" w:cs="Arial"/>
                <w:sz w:val="18"/>
                <w:szCs w:val="18"/>
              </w:rPr>
              <w:t>,</w:t>
            </w:r>
            <w:r w:rsidRPr="00AD0F0E">
              <w:rPr>
                <w:rFonts w:ascii="Arial" w:eastAsia="Times New Roman" w:hAnsi="Arial" w:cs="Arial"/>
                <w:sz w:val="18"/>
                <w:szCs w:val="18"/>
              </w:rPr>
              <w:t>121</w:t>
            </w:r>
            <w:r w:rsidR="00C61B11" w:rsidRPr="004A51D3">
              <w:rPr>
                <w:rFonts w:ascii="Arial" w:eastAsia="Times New Roman" w:hAnsi="Arial" w:cs="Arial"/>
                <w:sz w:val="18"/>
                <w:szCs w:val="18"/>
              </w:rPr>
              <w:t>,</w:t>
            </w:r>
            <w:r w:rsidRPr="00AD0F0E">
              <w:rPr>
                <w:rFonts w:ascii="Arial" w:eastAsia="Times New Roman" w:hAnsi="Arial" w:cs="Arial"/>
                <w:sz w:val="18"/>
                <w:szCs w:val="18"/>
              </w:rPr>
              <w:t>617</w:t>
            </w:r>
          </w:p>
        </w:tc>
        <w:tc>
          <w:tcPr>
            <w:tcW w:w="677" w:type="pct"/>
            <w:gridSpan w:val="2"/>
            <w:tcBorders>
              <w:top w:val="nil"/>
              <w:left w:val="nil"/>
              <w:bottom w:val="nil"/>
              <w:right w:val="nil"/>
            </w:tcBorders>
            <w:shd w:val="clear" w:color="auto" w:fill="FAFAFA"/>
            <w:noWrap/>
            <w:vAlign w:val="bottom"/>
          </w:tcPr>
          <w:p w14:paraId="3B97B970" w14:textId="0A2D20F6"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587</w:t>
            </w:r>
            <w:r w:rsidR="00B55570" w:rsidRPr="004A51D3">
              <w:rPr>
                <w:rFonts w:ascii="Arial" w:eastAsia="Times New Roman" w:hAnsi="Arial" w:cs="Arial"/>
                <w:sz w:val="18"/>
                <w:szCs w:val="18"/>
              </w:rPr>
              <w:t>,</w:t>
            </w:r>
            <w:r w:rsidRPr="00AD0F0E">
              <w:rPr>
                <w:rFonts w:ascii="Arial" w:eastAsia="Times New Roman" w:hAnsi="Arial" w:cs="Arial"/>
                <w:sz w:val="18"/>
                <w:szCs w:val="18"/>
              </w:rPr>
              <w:t>054</w:t>
            </w:r>
          </w:p>
        </w:tc>
        <w:tc>
          <w:tcPr>
            <w:tcW w:w="659" w:type="pct"/>
            <w:tcBorders>
              <w:top w:val="nil"/>
              <w:left w:val="nil"/>
              <w:bottom w:val="nil"/>
              <w:right w:val="nil"/>
            </w:tcBorders>
            <w:shd w:val="clear" w:color="auto" w:fill="auto"/>
            <w:noWrap/>
            <w:vAlign w:val="bottom"/>
          </w:tcPr>
          <w:p w14:paraId="46B1E46A" w14:textId="3AE86AC3"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1</w:t>
            </w:r>
            <w:r w:rsidR="00C61B11" w:rsidRPr="004A51D3">
              <w:rPr>
                <w:rFonts w:ascii="Arial" w:eastAsia="Times New Roman" w:hAnsi="Arial" w:cs="Arial"/>
                <w:sz w:val="18"/>
                <w:szCs w:val="18"/>
              </w:rPr>
              <w:t>,</w:t>
            </w:r>
            <w:r w:rsidRPr="00AD0F0E">
              <w:rPr>
                <w:rFonts w:ascii="Arial" w:eastAsia="Times New Roman" w:hAnsi="Arial" w:cs="Arial"/>
                <w:sz w:val="18"/>
                <w:szCs w:val="18"/>
              </w:rPr>
              <w:t>354</w:t>
            </w:r>
            <w:r w:rsidR="00C61B11" w:rsidRPr="004A51D3">
              <w:rPr>
                <w:rFonts w:ascii="Arial" w:eastAsia="Times New Roman" w:hAnsi="Arial" w:cs="Arial"/>
                <w:sz w:val="18"/>
                <w:szCs w:val="18"/>
              </w:rPr>
              <w:t>,</w:t>
            </w:r>
            <w:r w:rsidRPr="00AD0F0E">
              <w:rPr>
                <w:rFonts w:ascii="Arial" w:eastAsia="Times New Roman" w:hAnsi="Arial" w:cs="Arial"/>
                <w:sz w:val="18"/>
                <w:szCs w:val="18"/>
              </w:rPr>
              <w:t>036</w:t>
            </w:r>
          </w:p>
        </w:tc>
      </w:tr>
      <w:tr w:rsidR="00C61B11" w:rsidRPr="004A51D3" w14:paraId="6A8D30EC" w14:textId="77777777" w:rsidTr="00625F76">
        <w:trPr>
          <w:gridAfter w:val="1"/>
          <w:wAfter w:w="9" w:type="pct"/>
          <w:trHeight w:val="20"/>
        </w:trPr>
        <w:tc>
          <w:tcPr>
            <w:tcW w:w="2341" w:type="pct"/>
            <w:tcBorders>
              <w:top w:val="nil"/>
              <w:left w:val="nil"/>
              <w:bottom w:val="nil"/>
              <w:right w:val="nil"/>
            </w:tcBorders>
            <w:shd w:val="clear" w:color="auto" w:fill="auto"/>
            <w:noWrap/>
            <w:vAlign w:val="bottom"/>
          </w:tcPr>
          <w:p w14:paraId="575B6DC9" w14:textId="77777777" w:rsidR="00C61B11" w:rsidRPr="004A51D3" w:rsidRDefault="00C61B11" w:rsidP="00C61B11">
            <w:pPr>
              <w:ind w:left="-108"/>
              <w:rPr>
                <w:rFonts w:ascii="Arial" w:eastAsia="Times New Roman" w:hAnsi="Arial" w:cs="Arial"/>
                <w:sz w:val="18"/>
                <w:szCs w:val="18"/>
              </w:rPr>
            </w:pPr>
            <w:r w:rsidRPr="004A51D3">
              <w:rPr>
                <w:rFonts w:ascii="Arial" w:eastAsia="Times New Roman" w:hAnsi="Arial" w:cs="Arial"/>
                <w:sz w:val="18"/>
                <w:szCs w:val="18"/>
              </w:rPr>
              <w:t xml:space="preserve">Financial assets measured at fair value through </w:t>
            </w:r>
          </w:p>
          <w:p w14:paraId="38352972" w14:textId="0C17CDAF" w:rsidR="00C61B11" w:rsidRPr="004A51D3" w:rsidRDefault="00C61B11" w:rsidP="00C61B11">
            <w:pPr>
              <w:ind w:left="-108"/>
              <w:rPr>
                <w:rFonts w:ascii="Arial" w:eastAsia="Times New Roman" w:hAnsi="Arial" w:cs="Arial"/>
                <w:sz w:val="18"/>
                <w:szCs w:val="18"/>
              </w:rPr>
            </w:pPr>
            <w:r w:rsidRPr="004A51D3">
              <w:rPr>
                <w:rFonts w:ascii="Arial" w:eastAsia="Times New Roman" w:hAnsi="Arial" w:cs="Arial"/>
                <w:sz w:val="18"/>
                <w:szCs w:val="18"/>
              </w:rPr>
              <w:t xml:space="preserve">   profit or loss</w:t>
            </w:r>
          </w:p>
        </w:tc>
        <w:tc>
          <w:tcPr>
            <w:tcW w:w="668" w:type="pct"/>
            <w:tcBorders>
              <w:top w:val="nil"/>
              <w:left w:val="nil"/>
              <w:bottom w:val="nil"/>
              <w:right w:val="nil"/>
            </w:tcBorders>
            <w:shd w:val="clear" w:color="auto" w:fill="FAFAFA"/>
          </w:tcPr>
          <w:p w14:paraId="6A83DB98" w14:textId="77777777" w:rsidR="00C61B11" w:rsidRPr="004A51D3" w:rsidRDefault="00C61B11" w:rsidP="00C61B11">
            <w:pPr>
              <w:ind w:right="-72"/>
              <w:jc w:val="right"/>
              <w:rPr>
                <w:rFonts w:ascii="Arial" w:eastAsia="Times New Roman" w:hAnsi="Arial" w:cs="Arial"/>
                <w:sz w:val="18"/>
                <w:szCs w:val="18"/>
              </w:rPr>
            </w:pPr>
          </w:p>
        </w:tc>
        <w:tc>
          <w:tcPr>
            <w:tcW w:w="645" w:type="pct"/>
            <w:tcBorders>
              <w:top w:val="nil"/>
              <w:left w:val="nil"/>
              <w:bottom w:val="nil"/>
              <w:right w:val="nil"/>
            </w:tcBorders>
            <w:shd w:val="clear" w:color="auto" w:fill="auto"/>
            <w:noWrap/>
          </w:tcPr>
          <w:p w14:paraId="5F8C469C" w14:textId="77777777" w:rsidR="00C61B11" w:rsidRPr="004A51D3" w:rsidRDefault="00C61B11" w:rsidP="00C61B11">
            <w:pPr>
              <w:ind w:right="-72"/>
              <w:jc w:val="right"/>
              <w:rPr>
                <w:rFonts w:ascii="Arial" w:eastAsia="Times New Roman" w:hAnsi="Arial" w:cs="Arial"/>
                <w:sz w:val="18"/>
                <w:szCs w:val="18"/>
              </w:rPr>
            </w:pPr>
          </w:p>
        </w:tc>
        <w:tc>
          <w:tcPr>
            <w:tcW w:w="677" w:type="pct"/>
            <w:gridSpan w:val="2"/>
            <w:tcBorders>
              <w:top w:val="nil"/>
              <w:left w:val="nil"/>
              <w:bottom w:val="nil"/>
              <w:right w:val="nil"/>
            </w:tcBorders>
            <w:shd w:val="clear" w:color="auto" w:fill="FAFAFA"/>
            <w:noWrap/>
            <w:vAlign w:val="bottom"/>
          </w:tcPr>
          <w:p w14:paraId="237DBA32" w14:textId="77777777" w:rsidR="00C61B11" w:rsidRPr="004A51D3" w:rsidRDefault="00C61B11" w:rsidP="00C61B11">
            <w:pPr>
              <w:ind w:right="-72"/>
              <w:jc w:val="right"/>
              <w:rPr>
                <w:rFonts w:ascii="Arial" w:eastAsia="Times New Roman" w:hAnsi="Arial" w:cs="Arial"/>
                <w:sz w:val="18"/>
                <w:szCs w:val="18"/>
              </w:rPr>
            </w:pPr>
          </w:p>
        </w:tc>
        <w:tc>
          <w:tcPr>
            <w:tcW w:w="659" w:type="pct"/>
            <w:tcBorders>
              <w:top w:val="nil"/>
              <w:left w:val="nil"/>
              <w:bottom w:val="nil"/>
              <w:right w:val="nil"/>
            </w:tcBorders>
            <w:shd w:val="clear" w:color="auto" w:fill="auto"/>
            <w:noWrap/>
            <w:vAlign w:val="bottom"/>
          </w:tcPr>
          <w:p w14:paraId="295CDCBE" w14:textId="77777777" w:rsidR="00C61B11" w:rsidRPr="004A51D3" w:rsidRDefault="00C61B11" w:rsidP="00C61B11">
            <w:pPr>
              <w:ind w:right="-72"/>
              <w:jc w:val="right"/>
              <w:rPr>
                <w:rFonts w:ascii="Arial" w:eastAsia="Times New Roman" w:hAnsi="Arial" w:cs="Arial"/>
                <w:sz w:val="18"/>
                <w:szCs w:val="18"/>
              </w:rPr>
            </w:pPr>
          </w:p>
        </w:tc>
      </w:tr>
      <w:tr w:rsidR="00C61B11" w:rsidRPr="004A51D3" w14:paraId="17169D8E" w14:textId="77777777" w:rsidTr="00625F76">
        <w:trPr>
          <w:gridAfter w:val="1"/>
          <w:wAfter w:w="9" w:type="pct"/>
          <w:trHeight w:val="20"/>
        </w:trPr>
        <w:tc>
          <w:tcPr>
            <w:tcW w:w="2341" w:type="pct"/>
            <w:tcBorders>
              <w:top w:val="nil"/>
              <w:left w:val="nil"/>
              <w:bottom w:val="nil"/>
              <w:right w:val="nil"/>
            </w:tcBorders>
            <w:shd w:val="clear" w:color="auto" w:fill="auto"/>
            <w:noWrap/>
            <w:vAlign w:val="bottom"/>
          </w:tcPr>
          <w:p w14:paraId="1A1E7A38" w14:textId="77777777" w:rsidR="00625F76"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pacing w:val="-4"/>
                <w:sz w:val="18"/>
                <w:szCs w:val="18"/>
              </w:rPr>
              <w:t>Financial assets at fair value through profit or loss</w:t>
            </w:r>
            <w:r w:rsidRPr="004A51D3">
              <w:rPr>
                <w:rFonts w:ascii="Arial" w:eastAsia="Times New Roman" w:hAnsi="Arial" w:cs="Arial"/>
                <w:sz w:val="18"/>
                <w:szCs w:val="18"/>
              </w:rPr>
              <w:t xml:space="preserve"> </w:t>
            </w:r>
          </w:p>
          <w:p w14:paraId="2B9D9611" w14:textId="065DF7A8" w:rsidR="00C61B11" w:rsidRPr="004A51D3" w:rsidRDefault="00625F76" w:rsidP="00EC442A">
            <w:pPr>
              <w:ind w:left="251" w:hanging="180"/>
              <w:rPr>
                <w:rFonts w:ascii="Arial" w:eastAsia="Times New Roman" w:hAnsi="Arial" w:cs="Arial"/>
                <w:sz w:val="18"/>
                <w:szCs w:val="18"/>
              </w:rPr>
            </w:pPr>
            <w:r w:rsidRPr="004A51D3">
              <w:rPr>
                <w:rFonts w:ascii="Arial" w:eastAsia="Times New Roman" w:hAnsi="Arial" w:cs="Arial"/>
                <w:sz w:val="18"/>
                <w:szCs w:val="18"/>
              </w:rPr>
              <w:t xml:space="preserve"> </w:t>
            </w:r>
            <w:r w:rsidR="00EC442A" w:rsidRPr="004A51D3">
              <w:rPr>
                <w:rFonts w:ascii="Arial" w:eastAsia="Times New Roman" w:hAnsi="Arial" w:cs="Arial"/>
                <w:sz w:val="18"/>
                <w:szCs w:val="18"/>
              </w:rPr>
              <w:t xml:space="preserve">   </w:t>
            </w:r>
            <w:r w:rsidRPr="004A51D3">
              <w:rPr>
                <w:rFonts w:ascii="Arial" w:eastAsia="Times New Roman" w:hAnsi="Arial" w:cs="Arial"/>
                <w:sz w:val="18"/>
                <w:szCs w:val="18"/>
              </w:rPr>
              <w:t xml:space="preserve">  </w:t>
            </w:r>
            <w:r w:rsidR="00C61B11" w:rsidRPr="004A51D3">
              <w:rPr>
                <w:rFonts w:ascii="Arial" w:eastAsia="Times New Roman" w:hAnsi="Arial" w:cs="Arial"/>
                <w:sz w:val="18"/>
                <w:szCs w:val="18"/>
              </w:rPr>
              <w:t>(FVPL)</w:t>
            </w:r>
          </w:p>
        </w:tc>
        <w:tc>
          <w:tcPr>
            <w:tcW w:w="668" w:type="pct"/>
            <w:tcBorders>
              <w:top w:val="nil"/>
              <w:left w:val="nil"/>
              <w:bottom w:val="nil"/>
              <w:right w:val="nil"/>
            </w:tcBorders>
            <w:shd w:val="clear" w:color="auto" w:fill="FAFAFA"/>
          </w:tcPr>
          <w:p w14:paraId="53136F16" w14:textId="77777777" w:rsidR="00B55570" w:rsidRPr="004A51D3" w:rsidRDefault="00B55570" w:rsidP="003B7344">
            <w:pPr>
              <w:ind w:right="-72"/>
              <w:jc w:val="right"/>
              <w:rPr>
                <w:rFonts w:ascii="Arial" w:eastAsia="Times New Roman" w:hAnsi="Arial" w:cs="Arial"/>
                <w:sz w:val="18"/>
                <w:szCs w:val="18"/>
              </w:rPr>
            </w:pPr>
          </w:p>
          <w:p w14:paraId="5792CC1D" w14:textId="5AEBB80C" w:rsidR="003B7344" w:rsidRPr="004A51D3" w:rsidRDefault="003B7344" w:rsidP="003B7344">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45" w:type="pct"/>
            <w:tcBorders>
              <w:top w:val="nil"/>
              <w:left w:val="nil"/>
              <w:bottom w:val="nil"/>
              <w:right w:val="nil"/>
            </w:tcBorders>
            <w:shd w:val="clear" w:color="auto" w:fill="auto"/>
            <w:noWrap/>
          </w:tcPr>
          <w:p w14:paraId="1C094258" w14:textId="77777777" w:rsidR="00C61B11" w:rsidRPr="004A51D3" w:rsidRDefault="00C61B11" w:rsidP="00C61B11">
            <w:pPr>
              <w:ind w:right="-72"/>
              <w:jc w:val="right"/>
              <w:rPr>
                <w:rFonts w:ascii="Arial" w:eastAsia="Times New Roman" w:hAnsi="Arial" w:cs="Arial"/>
                <w:sz w:val="18"/>
                <w:szCs w:val="18"/>
              </w:rPr>
            </w:pPr>
          </w:p>
          <w:p w14:paraId="35AD4862" w14:textId="69735FFA"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5</w:t>
            </w:r>
            <w:r w:rsidR="00C61B11" w:rsidRPr="004A51D3">
              <w:rPr>
                <w:rFonts w:ascii="Arial" w:eastAsia="Times New Roman" w:hAnsi="Arial" w:cs="Arial"/>
                <w:sz w:val="18"/>
                <w:szCs w:val="18"/>
              </w:rPr>
              <w:t>,</w:t>
            </w:r>
            <w:r w:rsidRPr="00AD0F0E">
              <w:rPr>
                <w:rFonts w:ascii="Arial" w:eastAsia="Times New Roman" w:hAnsi="Arial" w:cs="Arial"/>
                <w:sz w:val="18"/>
                <w:szCs w:val="18"/>
              </w:rPr>
              <w:t>000</w:t>
            </w:r>
            <w:r w:rsidR="00C61B11" w:rsidRPr="004A51D3">
              <w:rPr>
                <w:rFonts w:ascii="Arial" w:eastAsia="Times New Roman" w:hAnsi="Arial" w:cs="Arial"/>
                <w:sz w:val="18"/>
                <w:szCs w:val="18"/>
              </w:rPr>
              <w:t>,</w:t>
            </w:r>
            <w:r w:rsidRPr="00AD0F0E">
              <w:rPr>
                <w:rFonts w:ascii="Arial" w:eastAsia="Times New Roman" w:hAnsi="Arial" w:cs="Arial"/>
                <w:sz w:val="18"/>
                <w:szCs w:val="18"/>
              </w:rPr>
              <w:t>000</w:t>
            </w:r>
          </w:p>
        </w:tc>
        <w:tc>
          <w:tcPr>
            <w:tcW w:w="677" w:type="pct"/>
            <w:gridSpan w:val="2"/>
            <w:tcBorders>
              <w:top w:val="nil"/>
              <w:left w:val="nil"/>
              <w:bottom w:val="nil"/>
              <w:right w:val="nil"/>
            </w:tcBorders>
            <w:shd w:val="clear" w:color="auto" w:fill="FAFAFA"/>
            <w:noWrap/>
            <w:vAlign w:val="bottom"/>
          </w:tcPr>
          <w:p w14:paraId="5162DEFF" w14:textId="34FBB87B" w:rsidR="00C61B11" w:rsidRPr="004A51D3" w:rsidRDefault="00B55570"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59" w:type="pct"/>
            <w:tcBorders>
              <w:top w:val="nil"/>
              <w:left w:val="nil"/>
              <w:bottom w:val="nil"/>
              <w:right w:val="nil"/>
            </w:tcBorders>
            <w:shd w:val="clear" w:color="auto" w:fill="auto"/>
            <w:noWrap/>
            <w:vAlign w:val="bottom"/>
          </w:tcPr>
          <w:p w14:paraId="5911B341" w14:textId="4EF74134"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5</w:t>
            </w:r>
            <w:r w:rsidR="00C61B11" w:rsidRPr="004A51D3">
              <w:rPr>
                <w:rFonts w:ascii="Arial" w:eastAsia="Times New Roman" w:hAnsi="Arial" w:cs="Arial"/>
                <w:sz w:val="18"/>
                <w:szCs w:val="18"/>
              </w:rPr>
              <w:t>,</w:t>
            </w:r>
            <w:r w:rsidRPr="00AD0F0E">
              <w:rPr>
                <w:rFonts w:ascii="Arial" w:eastAsia="Times New Roman" w:hAnsi="Arial" w:cs="Arial"/>
                <w:sz w:val="18"/>
                <w:szCs w:val="18"/>
              </w:rPr>
              <w:t>000</w:t>
            </w:r>
            <w:r w:rsidR="00C61B11" w:rsidRPr="004A51D3">
              <w:rPr>
                <w:rFonts w:ascii="Arial" w:eastAsia="Times New Roman" w:hAnsi="Arial" w:cs="Arial"/>
                <w:sz w:val="18"/>
                <w:szCs w:val="18"/>
              </w:rPr>
              <w:t>,</w:t>
            </w:r>
            <w:r w:rsidRPr="00AD0F0E">
              <w:rPr>
                <w:rFonts w:ascii="Arial" w:eastAsia="Times New Roman" w:hAnsi="Arial" w:cs="Arial"/>
                <w:sz w:val="18"/>
                <w:szCs w:val="18"/>
              </w:rPr>
              <w:t>000</w:t>
            </w:r>
          </w:p>
        </w:tc>
      </w:tr>
      <w:tr w:rsidR="00C61B11" w:rsidRPr="004A51D3" w14:paraId="06C9CC90" w14:textId="77777777" w:rsidTr="00625F76">
        <w:trPr>
          <w:gridAfter w:val="1"/>
          <w:wAfter w:w="9" w:type="pct"/>
          <w:trHeight w:val="20"/>
        </w:trPr>
        <w:tc>
          <w:tcPr>
            <w:tcW w:w="2341" w:type="pct"/>
            <w:tcBorders>
              <w:top w:val="nil"/>
              <w:left w:val="nil"/>
              <w:bottom w:val="nil"/>
              <w:right w:val="nil"/>
            </w:tcBorders>
            <w:shd w:val="clear" w:color="auto" w:fill="auto"/>
            <w:noWrap/>
            <w:vAlign w:val="bottom"/>
          </w:tcPr>
          <w:p w14:paraId="06EF85CF" w14:textId="196B2ADB"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Non-current assets classified as held-for-sale</w:t>
            </w:r>
          </w:p>
        </w:tc>
        <w:tc>
          <w:tcPr>
            <w:tcW w:w="668" w:type="pct"/>
            <w:tcBorders>
              <w:top w:val="nil"/>
              <w:left w:val="nil"/>
              <w:right w:val="nil"/>
            </w:tcBorders>
            <w:shd w:val="clear" w:color="auto" w:fill="FAFAFA"/>
          </w:tcPr>
          <w:p w14:paraId="2DECFD9E" w14:textId="667CC057" w:rsidR="00C61B11" w:rsidRPr="004A51D3" w:rsidRDefault="003B7344"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45" w:type="pct"/>
            <w:tcBorders>
              <w:top w:val="nil"/>
              <w:left w:val="nil"/>
              <w:right w:val="nil"/>
            </w:tcBorders>
            <w:shd w:val="clear" w:color="auto" w:fill="auto"/>
            <w:noWrap/>
          </w:tcPr>
          <w:p w14:paraId="77CA4F55" w14:textId="2614C6E4"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196</w:t>
            </w:r>
            <w:r w:rsidR="00E45AEA" w:rsidRPr="004A51D3">
              <w:rPr>
                <w:rFonts w:ascii="Arial" w:eastAsia="Times New Roman" w:hAnsi="Arial" w:cs="Arial"/>
                <w:sz w:val="18"/>
                <w:szCs w:val="18"/>
              </w:rPr>
              <w:t>,</w:t>
            </w:r>
            <w:r w:rsidRPr="00AD0F0E">
              <w:rPr>
                <w:rFonts w:ascii="Arial" w:eastAsia="Times New Roman" w:hAnsi="Arial" w:cs="Arial"/>
                <w:sz w:val="18"/>
                <w:szCs w:val="18"/>
              </w:rPr>
              <w:t>487</w:t>
            </w:r>
            <w:r w:rsidR="00E45AEA" w:rsidRPr="004A51D3">
              <w:rPr>
                <w:rFonts w:ascii="Arial" w:eastAsia="Times New Roman" w:hAnsi="Arial" w:cs="Arial"/>
                <w:sz w:val="18"/>
                <w:szCs w:val="18"/>
              </w:rPr>
              <w:t>,</w:t>
            </w:r>
            <w:r w:rsidRPr="00AD0F0E">
              <w:rPr>
                <w:rFonts w:ascii="Arial" w:eastAsia="Times New Roman" w:hAnsi="Arial" w:cs="Arial"/>
                <w:sz w:val="18"/>
                <w:szCs w:val="18"/>
              </w:rPr>
              <w:t>066</w:t>
            </w:r>
          </w:p>
        </w:tc>
        <w:tc>
          <w:tcPr>
            <w:tcW w:w="677" w:type="pct"/>
            <w:gridSpan w:val="2"/>
            <w:tcBorders>
              <w:top w:val="nil"/>
              <w:left w:val="nil"/>
              <w:right w:val="nil"/>
            </w:tcBorders>
            <w:shd w:val="clear" w:color="auto" w:fill="FAFAFA"/>
            <w:noWrap/>
            <w:vAlign w:val="bottom"/>
          </w:tcPr>
          <w:p w14:paraId="1E9EAE8E" w14:textId="56772CBA" w:rsidR="00C61B11" w:rsidRPr="004A51D3" w:rsidRDefault="00B55570"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59" w:type="pct"/>
            <w:tcBorders>
              <w:top w:val="nil"/>
              <w:left w:val="nil"/>
              <w:right w:val="nil"/>
            </w:tcBorders>
            <w:shd w:val="clear" w:color="auto" w:fill="auto"/>
            <w:noWrap/>
            <w:vAlign w:val="bottom"/>
          </w:tcPr>
          <w:p w14:paraId="489B3EEC" w14:textId="07B33702"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48</w:t>
            </w:r>
            <w:r w:rsidR="00C61B11" w:rsidRPr="004A51D3">
              <w:rPr>
                <w:rFonts w:ascii="Arial" w:eastAsia="Times New Roman" w:hAnsi="Arial" w:cs="Arial"/>
                <w:sz w:val="18"/>
                <w:szCs w:val="18"/>
              </w:rPr>
              <w:t>,</w:t>
            </w:r>
            <w:r w:rsidRPr="00AD0F0E">
              <w:rPr>
                <w:rFonts w:ascii="Arial" w:eastAsia="Times New Roman" w:hAnsi="Arial" w:cs="Arial"/>
                <w:sz w:val="18"/>
                <w:szCs w:val="18"/>
              </w:rPr>
              <w:t>499</w:t>
            </w:r>
            <w:r w:rsidR="00C61B11" w:rsidRPr="004A51D3">
              <w:rPr>
                <w:rFonts w:ascii="Arial" w:eastAsia="Times New Roman" w:hAnsi="Arial" w:cs="Arial"/>
                <w:sz w:val="18"/>
                <w:szCs w:val="18"/>
              </w:rPr>
              <w:t>,</w:t>
            </w:r>
            <w:r w:rsidRPr="00AD0F0E">
              <w:rPr>
                <w:rFonts w:ascii="Arial" w:eastAsia="Times New Roman" w:hAnsi="Arial" w:cs="Arial"/>
                <w:sz w:val="18"/>
                <w:szCs w:val="18"/>
              </w:rPr>
              <w:t>153</w:t>
            </w:r>
          </w:p>
        </w:tc>
      </w:tr>
      <w:tr w:rsidR="00BE083C" w:rsidRPr="004A51D3" w14:paraId="4FBE62DB" w14:textId="77777777" w:rsidTr="00625F76">
        <w:trPr>
          <w:gridAfter w:val="1"/>
          <w:wAfter w:w="9" w:type="pct"/>
          <w:trHeight w:val="20"/>
        </w:trPr>
        <w:tc>
          <w:tcPr>
            <w:tcW w:w="2341" w:type="pct"/>
            <w:tcBorders>
              <w:top w:val="nil"/>
              <w:left w:val="nil"/>
              <w:bottom w:val="nil"/>
              <w:right w:val="nil"/>
            </w:tcBorders>
            <w:shd w:val="clear" w:color="auto" w:fill="auto"/>
            <w:noWrap/>
            <w:vAlign w:val="bottom"/>
          </w:tcPr>
          <w:p w14:paraId="4386C189" w14:textId="29FBD56A" w:rsidR="00BE083C" w:rsidRPr="004A51D3" w:rsidRDefault="00BE083C" w:rsidP="00BE083C">
            <w:pPr>
              <w:ind w:left="-108"/>
              <w:rPr>
                <w:rFonts w:ascii="Arial" w:eastAsia="Times New Roman" w:hAnsi="Arial" w:cs="Arial"/>
                <w:sz w:val="18"/>
                <w:szCs w:val="18"/>
              </w:rPr>
            </w:pPr>
            <w:r w:rsidRPr="004A51D3">
              <w:rPr>
                <w:rFonts w:ascii="Arial" w:eastAsia="Times New Roman" w:hAnsi="Arial" w:cs="Arial"/>
                <w:sz w:val="18"/>
                <w:szCs w:val="18"/>
              </w:rPr>
              <w:t>Financial assets measured at fair value through</w:t>
            </w:r>
          </w:p>
        </w:tc>
        <w:tc>
          <w:tcPr>
            <w:tcW w:w="668" w:type="pct"/>
            <w:tcBorders>
              <w:top w:val="nil"/>
              <w:left w:val="nil"/>
              <w:right w:val="nil"/>
            </w:tcBorders>
            <w:shd w:val="clear" w:color="auto" w:fill="FAFAFA"/>
          </w:tcPr>
          <w:p w14:paraId="23BB6B47" w14:textId="77777777" w:rsidR="00BE083C" w:rsidRPr="004A51D3" w:rsidRDefault="00BE083C" w:rsidP="00C61B11">
            <w:pPr>
              <w:ind w:right="-72"/>
              <w:jc w:val="right"/>
              <w:rPr>
                <w:rFonts w:ascii="Arial" w:eastAsia="Times New Roman" w:hAnsi="Arial" w:cs="Arial"/>
                <w:sz w:val="18"/>
                <w:szCs w:val="18"/>
              </w:rPr>
            </w:pPr>
          </w:p>
        </w:tc>
        <w:tc>
          <w:tcPr>
            <w:tcW w:w="645" w:type="pct"/>
            <w:tcBorders>
              <w:top w:val="nil"/>
              <w:left w:val="nil"/>
              <w:right w:val="nil"/>
            </w:tcBorders>
            <w:shd w:val="clear" w:color="auto" w:fill="auto"/>
            <w:noWrap/>
          </w:tcPr>
          <w:p w14:paraId="680F59B5" w14:textId="77777777" w:rsidR="00BE083C" w:rsidRPr="004A51D3" w:rsidRDefault="00BE083C" w:rsidP="00C61B11">
            <w:pPr>
              <w:ind w:right="-72"/>
              <w:jc w:val="right"/>
              <w:rPr>
                <w:rFonts w:ascii="Arial" w:eastAsia="Times New Roman" w:hAnsi="Arial" w:cs="Arial"/>
                <w:sz w:val="18"/>
                <w:szCs w:val="18"/>
              </w:rPr>
            </w:pPr>
          </w:p>
        </w:tc>
        <w:tc>
          <w:tcPr>
            <w:tcW w:w="677" w:type="pct"/>
            <w:gridSpan w:val="2"/>
            <w:tcBorders>
              <w:top w:val="nil"/>
              <w:left w:val="nil"/>
              <w:right w:val="nil"/>
            </w:tcBorders>
            <w:shd w:val="clear" w:color="auto" w:fill="FAFAFA"/>
            <w:noWrap/>
            <w:vAlign w:val="bottom"/>
          </w:tcPr>
          <w:p w14:paraId="2FF16992" w14:textId="77777777" w:rsidR="00BE083C" w:rsidRPr="004A51D3" w:rsidRDefault="00BE083C" w:rsidP="00C61B11">
            <w:pPr>
              <w:ind w:right="-72"/>
              <w:jc w:val="right"/>
              <w:rPr>
                <w:rFonts w:ascii="Arial" w:eastAsia="Times New Roman" w:hAnsi="Arial" w:cs="Arial"/>
                <w:sz w:val="18"/>
                <w:szCs w:val="18"/>
              </w:rPr>
            </w:pPr>
          </w:p>
        </w:tc>
        <w:tc>
          <w:tcPr>
            <w:tcW w:w="659" w:type="pct"/>
            <w:tcBorders>
              <w:top w:val="nil"/>
              <w:left w:val="nil"/>
              <w:right w:val="nil"/>
            </w:tcBorders>
            <w:shd w:val="clear" w:color="auto" w:fill="auto"/>
            <w:noWrap/>
            <w:vAlign w:val="bottom"/>
          </w:tcPr>
          <w:p w14:paraId="5B6BC055" w14:textId="77777777" w:rsidR="00BE083C" w:rsidRPr="004A51D3" w:rsidRDefault="00BE083C" w:rsidP="00C61B11">
            <w:pPr>
              <w:ind w:right="-72"/>
              <w:jc w:val="right"/>
              <w:rPr>
                <w:rFonts w:ascii="Arial" w:eastAsia="Times New Roman" w:hAnsi="Arial" w:cs="Arial"/>
                <w:sz w:val="18"/>
                <w:szCs w:val="18"/>
              </w:rPr>
            </w:pPr>
          </w:p>
        </w:tc>
      </w:tr>
      <w:tr w:rsidR="00BE083C" w:rsidRPr="004A51D3" w14:paraId="656D6A00" w14:textId="77777777" w:rsidTr="00625F76">
        <w:trPr>
          <w:gridAfter w:val="1"/>
          <w:wAfter w:w="9" w:type="pct"/>
          <w:trHeight w:val="20"/>
        </w:trPr>
        <w:tc>
          <w:tcPr>
            <w:tcW w:w="2341" w:type="pct"/>
            <w:tcBorders>
              <w:top w:val="nil"/>
              <w:left w:val="nil"/>
              <w:bottom w:val="nil"/>
              <w:right w:val="nil"/>
            </w:tcBorders>
            <w:shd w:val="clear" w:color="auto" w:fill="auto"/>
            <w:noWrap/>
            <w:vAlign w:val="bottom"/>
          </w:tcPr>
          <w:p w14:paraId="1D757AA3" w14:textId="7D5A8BE5" w:rsidR="00BE083C" w:rsidRPr="004A51D3" w:rsidRDefault="00BE083C" w:rsidP="00BE083C">
            <w:pPr>
              <w:ind w:left="-108"/>
              <w:rPr>
                <w:rFonts w:ascii="Arial" w:eastAsia="Times New Roman" w:hAnsi="Arial" w:cs="Arial"/>
                <w:sz w:val="18"/>
                <w:szCs w:val="18"/>
              </w:rPr>
            </w:pPr>
            <w:r w:rsidRPr="004A51D3">
              <w:rPr>
                <w:rFonts w:ascii="Arial" w:eastAsia="Times New Roman" w:hAnsi="Arial" w:cs="Arial"/>
                <w:sz w:val="18"/>
                <w:szCs w:val="18"/>
              </w:rPr>
              <w:t xml:space="preserve">   other comprehensive income</w:t>
            </w:r>
          </w:p>
        </w:tc>
        <w:tc>
          <w:tcPr>
            <w:tcW w:w="668" w:type="pct"/>
            <w:tcBorders>
              <w:top w:val="nil"/>
              <w:left w:val="nil"/>
              <w:right w:val="nil"/>
            </w:tcBorders>
            <w:shd w:val="clear" w:color="auto" w:fill="FAFAFA"/>
          </w:tcPr>
          <w:p w14:paraId="3EEE81AD" w14:textId="77777777" w:rsidR="00BE083C" w:rsidRPr="004A51D3" w:rsidRDefault="00BE083C" w:rsidP="00C61B11">
            <w:pPr>
              <w:ind w:right="-72"/>
              <w:jc w:val="right"/>
              <w:rPr>
                <w:rFonts w:ascii="Arial" w:eastAsia="Times New Roman" w:hAnsi="Arial" w:cs="Arial"/>
                <w:sz w:val="18"/>
                <w:szCs w:val="18"/>
              </w:rPr>
            </w:pPr>
          </w:p>
        </w:tc>
        <w:tc>
          <w:tcPr>
            <w:tcW w:w="645" w:type="pct"/>
            <w:tcBorders>
              <w:top w:val="nil"/>
              <w:left w:val="nil"/>
              <w:right w:val="nil"/>
            </w:tcBorders>
            <w:shd w:val="clear" w:color="auto" w:fill="auto"/>
            <w:noWrap/>
          </w:tcPr>
          <w:p w14:paraId="5EF1A81B" w14:textId="77777777" w:rsidR="00BE083C" w:rsidRPr="004A51D3" w:rsidRDefault="00BE083C" w:rsidP="00C61B11">
            <w:pPr>
              <w:ind w:right="-72"/>
              <w:jc w:val="right"/>
              <w:rPr>
                <w:rFonts w:ascii="Arial" w:eastAsia="Times New Roman" w:hAnsi="Arial" w:cs="Arial"/>
                <w:sz w:val="18"/>
                <w:szCs w:val="18"/>
              </w:rPr>
            </w:pPr>
          </w:p>
        </w:tc>
        <w:tc>
          <w:tcPr>
            <w:tcW w:w="677" w:type="pct"/>
            <w:gridSpan w:val="2"/>
            <w:tcBorders>
              <w:top w:val="nil"/>
              <w:left w:val="nil"/>
              <w:right w:val="nil"/>
            </w:tcBorders>
            <w:shd w:val="clear" w:color="auto" w:fill="FAFAFA"/>
            <w:noWrap/>
            <w:vAlign w:val="bottom"/>
          </w:tcPr>
          <w:p w14:paraId="77CB00FA" w14:textId="77777777" w:rsidR="00BE083C" w:rsidRPr="004A51D3" w:rsidRDefault="00BE083C" w:rsidP="00C61B11">
            <w:pPr>
              <w:ind w:right="-72"/>
              <w:jc w:val="right"/>
              <w:rPr>
                <w:rFonts w:ascii="Arial" w:eastAsia="Times New Roman" w:hAnsi="Arial" w:cs="Arial"/>
                <w:sz w:val="18"/>
                <w:szCs w:val="18"/>
              </w:rPr>
            </w:pPr>
          </w:p>
        </w:tc>
        <w:tc>
          <w:tcPr>
            <w:tcW w:w="659" w:type="pct"/>
            <w:tcBorders>
              <w:top w:val="nil"/>
              <w:left w:val="nil"/>
              <w:right w:val="nil"/>
            </w:tcBorders>
            <w:shd w:val="clear" w:color="auto" w:fill="auto"/>
            <w:noWrap/>
            <w:vAlign w:val="bottom"/>
          </w:tcPr>
          <w:p w14:paraId="41F1699C" w14:textId="77777777" w:rsidR="00BE083C" w:rsidRPr="004A51D3" w:rsidRDefault="00BE083C" w:rsidP="00C61B11">
            <w:pPr>
              <w:ind w:right="-72"/>
              <w:jc w:val="right"/>
              <w:rPr>
                <w:rFonts w:ascii="Arial" w:eastAsia="Times New Roman" w:hAnsi="Arial" w:cs="Arial"/>
                <w:sz w:val="18"/>
                <w:szCs w:val="18"/>
              </w:rPr>
            </w:pPr>
          </w:p>
        </w:tc>
      </w:tr>
      <w:tr w:rsidR="00BE083C" w:rsidRPr="004A51D3" w14:paraId="498B59FD" w14:textId="77777777" w:rsidTr="00625F76">
        <w:trPr>
          <w:gridAfter w:val="1"/>
          <w:wAfter w:w="9" w:type="pct"/>
          <w:trHeight w:val="20"/>
        </w:trPr>
        <w:tc>
          <w:tcPr>
            <w:tcW w:w="2341" w:type="pct"/>
            <w:tcBorders>
              <w:top w:val="nil"/>
              <w:left w:val="nil"/>
              <w:bottom w:val="nil"/>
              <w:right w:val="nil"/>
            </w:tcBorders>
            <w:shd w:val="clear" w:color="auto" w:fill="auto"/>
            <w:noWrap/>
            <w:vAlign w:val="bottom"/>
          </w:tcPr>
          <w:p w14:paraId="6744EFE1" w14:textId="77777777" w:rsidR="00625F76" w:rsidRPr="004A51D3" w:rsidRDefault="00BE083C"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Financial assets at fair value through other</w:t>
            </w:r>
          </w:p>
          <w:p w14:paraId="535B5233" w14:textId="3076A44F" w:rsidR="00BE083C" w:rsidRPr="004A51D3" w:rsidRDefault="00625F76" w:rsidP="00EC442A">
            <w:pPr>
              <w:ind w:left="251" w:hanging="180"/>
              <w:rPr>
                <w:rFonts w:ascii="Arial" w:eastAsia="Times New Roman" w:hAnsi="Arial" w:cs="Arial"/>
                <w:sz w:val="18"/>
                <w:szCs w:val="18"/>
              </w:rPr>
            </w:pPr>
            <w:r w:rsidRPr="004A51D3">
              <w:rPr>
                <w:rFonts w:ascii="Arial" w:eastAsia="Times New Roman" w:hAnsi="Arial" w:cs="Arial"/>
                <w:sz w:val="18"/>
                <w:szCs w:val="18"/>
              </w:rPr>
              <w:t xml:space="preserve">  </w:t>
            </w:r>
            <w:r w:rsidR="00BE083C" w:rsidRPr="004A51D3">
              <w:rPr>
                <w:rFonts w:ascii="Arial" w:eastAsia="Times New Roman" w:hAnsi="Arial" w:cs="Arial"/>
                <w:sz w:val="18"/>
                <w:szCs w:val="18"/>
              </w:rPr>
              <w:t xml:space="preserve"> Comprehensive income (FVOCI)</w:t>
            </w:r>
          </w:p>
        </w:tc>
        <w:tc>
          <w:tcPr>
            <w:tcW w:w="668" w:type="pct"/>
            <w:tcBorders>
              <w:top w:val="nil"/>
              <w:left w:val="nil"/>
              <w:right w:val="nil"/>
            </w:tcBorders>
            <w:shd w:val="clear" w:color="auto" w:fill="FAFAFA"/>
          </w:tcPr>
          <w:p w14:paraId="2FCC2EE8" w14:textId="77777777" w:rsidR="00BE083C" w:rsidRPr="004A51D3" w:rsidRDefault="00BE083C" w:rsidP="00C61B11">
            <w:pPr>
              <w:ind w:right="-72"/>
              <w:jc w:val="right"/>
              <w:rPr>
                <w:rFonts w:ascii="Arial" w:eastAsia="Times New Roman" w:hAnsi="Arial" w:cs="Arial"/>
                <w:sz w:val="18"/>
                <w:szCs w:val="18"/>
              </w:rPr>
            </w:pPr>
          </w:p>
          <w:p w14:paraId="716D3EC6" w14:textId="600CF89A" w:rsidR="00BE083C"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313</w:t>
            </w:r>
            <w:r w:rsidR="00BE083C" w:rsidRPr="004A51D3">
              <w:rPr>
                <w:rFonts w:ascii="Arial" w:eastAsia="Times New Roman" w:hAnsi="Arial" w:cs="Arial"/>
                <w:sz w:val="18"/>
                <w:szCs w:val="18"/>
              </w:rPr>
              <w:t>,</w:t>
            </w:r>
            <w:r w:rsidRPr="00AD0F0E">
              <w:rPr>
                <w:rFonts w:ascii="Arial" w:eastAsia="Times New Roman" w:hAnsi="Arial" w:cs="Arial"/>
                <w:sz w:val="18"/>
                <w:szCs w:val="18"/>
              </w:rPr>
              <w:t>350</w:t>
            </w:r>
            <w:r w:rsidR="00BE083C" w:rsidRPr="004A51D3">
              <w:rPr>
                <w:rFonts w:ascii="Arial" w:eastAsia="Times New Roman" w:hAnsi="Arial" w:cs="Arial"/>
                <w:sz w:val="18"/>
                <w:szCs w:val="18"/>
              </w:rPr>
              <w:t>,</w:t>
            </w:r>
            <w:r w:rsidRPr="00AD0F0E">
              <w:rPr>
                <w:rFonts w:ascii="Arial" w:eastAsia="Times New Roman" w:hAnsi="Arial" w:cs="Arial"/>
                <w:sz w:val="18"/>
                <w:szCs w:val="18"/>
              </w:rPr>
              <w:t>000</w:t>
            </w:r>
          </w:p>
        </w:tc>
        <w:tc>
          <w:tcPr>
            <w:tcW w:w="645" w:type="pct"/>
            <w:tcBorders>
              <w:top w:val="nil"/>
              <w:left w:val="nil"/>
              <w:right w:val="nil"/>
            </w:tcBorders>
            <w:shd w:val="clear" w:color="auto" w:fill="auto"/>
            <w:noWrap/>
          </w:tcPr>
          <w:p w14:paraId="33101848" w14:textId="77777777" w:rsidR="00BE083C" w:rsidRPr="004A51D3" w:rsidRDefault="00BE083C" w:rsidP="00C61B11">
            <w:pPr>
              <w:ind w:right="-72"/>
              <w:jc w:val="right"/>
              <w:rPr>
                <w:rFonts w:ascii="Arial" w:eastAsia="Times New Roman" w:hAnsi="Arial" w:cs="Arial"/>
                <w:sz w:val="18"/>
                <w:szCs w:val="18"/>
              </w:rPr>
            </w:pPr>
          </w:p>
          <w:p w14:paraId="070E2061" w14:textId="0B8043DF" w:rsidR="005530EB" w:rsidRPr="004A51D3" w:rsidRDefault="005530EB"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77" w:type="pct"/>
            <w:gridSpan w:val="2"/>
            <w:tcBorders>
              <w:top w:val="nil"/>
              <w:left w:val="nil"/>
              <w:right w:val="nil"/>
            </w:tcBorders>
            <w:shd w:val="clear" w:color="auto" w:fill="FAFAFA"/>
            <w:noWrap/>
            <w:vAlign w:val="bottom"/>
          </w:tcPr>
          <w:p w14:paraId="43FCD2D3" w14:textId="53562E8D" w:rsidR="00BE083C"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313</w:t>
            </w:r>
            <w:r w:rsidR="00BE083C" w:rsidRPr="004A51D3">
              <w:rPr>
                <w:rFonts w:ascii="Arial" w:eastAsia="Times New Roman" w:hAnsi="Arial" w:cs="Arial"/>
                <w:sz w:val="18"/>
                <w:szCs w:val="18"/>
              </w:rPr>
              <w:t>,</w:t>
            </w:r>
            <w:r w:rsidRPr="00AD0F0E">
              <w:rPr>
                <w:rFonts w:ascii="Arial" w:eastAsia="Times New Roman" w:hAnsi="Arial" w:cs="Arial"/>
                <w:sz w:val="18"/>
                <w:szCs w:val="18"/>
              </w:rPr>
              <w:t>350</w:t>
            </w:r>
            <w:r w:rsidR="00BE083C" w:rsidRPr="004A51D3">
              <w:rPr>
                <w:rFonts w:ascii="Arial" w:eastAsia="Times New Roman" w:hAnsi="Arial" w:cs="Arial"/>
                <w:sz w:val="18"/>
                <w:szCs w:val="18"/>
              </w:rPr>
              <w:t>,</w:t>
            </w:r>
            <w:r w:rsidRPr="00AD0F0E">
              <w:rPr>
                <w:rFonts w:ascii="Arial" w:eastAsia="Times New Roman" w:hAnsi="Arial" w:cs="Arial"/>
                <w:sz w:val="18"/>
                <w:szCs w:val="18"/>
              </w:rPr>
              <w:t>000</w:t>
            </w:r>
          </w:p>
        </w:tc>
        <w:tc>
          <w:tcPr>
            <w:tcW w:w="659" w:type="pct"/>
            <w:tcBorders>
              <w:top w:val="nil"/>
              <w:left w:val="nil"/>
              <w:right w:val="nil"/>
            </w:tcBorders>
            <w:shd w:val="clear" w:color="auto" w:fill="auto"/>
            <w:noWrap/>
            <w:vAlign w:val="bottom"/>
          </w:tcPr>
          <w:p w14:paraId="5530BB39" w14:textId="52B880F3" w:rsidR="00BE083C" w:rsidRPr="004A51D3" w:rsidRDefault="005530EB"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r>
      <w:tr w:rsidR="00C61B11" w:rsidRPr="004A51D3" w14:paraId="22BC3016" w14:textId="77777777" w:rsidTr="00A147E9">
        <w:trPr>
          <w:gridAfter w:val="1"/>
          <w:wAfter w:w="9" w:type="pct"/>
          <w:trHeight w:val="20"/>
        </w:trPr>
        <w:tc>
          <w:tcPr>
            <w:tcW w:w="2341" w:type="pct"/>
            <w:tcBorders>
              <w:top w:val="nil"/>
              <w:left w:val="nil"/>
              <w:bottom w:val="nil"/>
              <w:right w:val="nil"/>
            </w:tcBorders>
            <w:shd w:val="clear" w:color="auto" w:fill="auto"/>
            <w:noWrap/>
            <w:vAlign w:val="bottom"/>
          </w:tcPr>
          <w:p w14:paraId="06B96836" w14:textId="68AE7B2D" w:rsidR="00C61B11" w:rsidRPr="004A51D3" w:rsidRDefault="00C61B11" w:rsidP="00C61B11">
            <w:pPr>
              <w:rPr>
                <w:rFonts w:ascii="Arial" w:hAnsi="Arial" w:cs="Arial"/>
                <w:sz w:val="18"/>
                <w:szCs w:val="18"/>
              </w:rPr>
            </w:pPr>
          </w:p>
        </w:tc>
        <w:tc>
          <w:tcPr>
            <w:tcW w:w="668" w:type="pct"/>
            <w:tcBorders>
              <w:top w:val="single" w:sz="4" w:space="0" w:color="auto"/>
              <w:left w:val="nil"/>
              <w:right w:val="nil"/>
            </w:tcBorders>
            <w:shd w:val="clear" w:color="auto" w:fill="FAFAFA"/>
          </w:tcPr>
          <w:p w14:paraId="11DFA66D" w14:textId="77777777" w:rsidR="00C61B11" w:rsidRPr="004A51D3" w:rsidRDefault="00C61B11" w:rsidP="00C61B11">
            <w:pPr>
              <w:ind w:right="-72"/>
              <w:jc w:val="right"/>
              <w:rPr>
                <w:rFonts w:ascii="Arial" w:hAnsi="Arial" w:cs="Arial"/>
                <w:sz w:val="18"/>
                <w:szCs w:val="18"/>
              </w:rPr>
            </w:pPr>
          </w:p>
        </w:tc>
        <w:tc>
          <w:tcPr>
            <w:tcW w:w="645" w:type="pct"/>
            <w:tcBorders>
              <w:top w:val="single" w:sz="4" w:space="0" w:color="auto"/>
              <w:left w:val="nil"/>
              <w:right w:val="nil"/>
            </w:tcBorders>
            <w:shd w:val="clear" w:color="auto" w:fill="auto"/>
            <w:noWrap/>
          </w:tcPr>
          <w:p w14:paraId="4C007006" w14:textId="77777777" w:rsidR="00C61B11" w:rsidRPr="004A51D3" w:rsidRDefault="00C61B11" w:rsidP="00C61B11">
            <w:pPr>
              <w:ind w:right="-72"/>
              <w:jc w:val="right"/>
              <w:rPr>
                <w:rFonts w:ascii="Arial" w:hAnsi="Arial" w:cs="Arial"/>
                <w:sz w:val="18"/>
                <w:szCs w:val="18"/>
              </w:rPr>
            </w:pPr>
          </w:p>
        </w:tc>
        <w:tc>
          <w:tcPr>
            <w:tcW w:w="677" w:type="pct"/>
            <w:gridSpan w:val="2"/>
            <w:tcBorders>
              <w:top w:val="single" w:sz="4" w:space="0" w:color="auto"/>
              <w:left w:val="nil"/>
              <w:right w:val="nil"/>
            </w:tcBorders>
            <w:shd w:val="clear" w:color="auto" w:fill="FAFAFA"/>
            <w:noWrap/>
            <w:vAlign w:val="bottom"/>
          </w:tcPr>
          <w:p w14:paraId="0A26AF63" w14:textId="77777777" w:rsidR="00C61B11" w:rsidRPr="004A51D3" w:rsidRDefault="00C61B11" w:rsidP="00C61B11">
            <w:pPr>
              <w:ind w:right="-72"/>
              <w:jc w:val="right"/>
              <w:rPr>
                <w:rFonts w:ascii="Arial" w:hAnsi="Arial" w:cs="Arial"/>
                <w:sz w:val="18"/>
                <w:szCs w:val="18"/>
              </w:rPr>
            </w:pPr>
          </w:p>
        </w:tc>
        <w:tc>
          <w:tcPr>
            <w:tcW w:w="659" w:type="pct"/>
            <w:tcBorders>
              <w:top w:val="single" w:sz="4" w:space="0" w:color="auto"/>
              <w:left w:val="nil"/>
              <w:right w:val="nil"/>
            </w:tcBorders>
            <w:shd w:val="clear" w:color="auto" w:fill="auto"/>
            <w:noWrap/>
            <w:vAlign w:val="bottom"/>
          </w:tcPr>
          <w:p w14:paraId="09231A7F" w14:textId="77777777" w:rsidR="00C61B11" w:rsidRPr="004A51D3" w:rsidRDefault="00C61B11" w:rsidP="00C61B11">
            <w:pPr>
              <w:ind w:right="-72"/>
              <w:jc w:val="right"/>
              <w:rPr>
                <w:rFonts w:ascii="Arial" w:hAnsi="Arial" w:cs="Arial"/>
                <w:sz w:val="18"/>
                <w:szCs w:val="18"/>
              </w:rPr>
            </w:pPr>
          </w:p>
        </w:tc>
      </w:tr>
      <w:tr w:rsidR="00C61B11" w:rsidRPr="004A51D3" w14:paraId="13DA3E80" w14:textId="77777777" w:rsidTr="00A147E9">
        <w:trPr>
          <w:gridAfter w:val="1"/>
          <w:wAfter w:w="9" w:type="pct"/>
          <w:trHeight w:val="20"/>
        </w:trPr>
        <w:tc>
          <w:tcPr>
            <w:tcW w:w="2341" w:type="pct"/>
            <w:tcBorders>
              <w:top w:val="nil"/>
              <w:left w:val="nil"/>
              <w:bottom w:val="nil"/>
              <w:right w:val="nil"/>
            </w:tcBorders>
            <w:shd w:val="clear" w:color="auto" w:fill="auto"/>
            <w:noWrap/>
            <w:vAlign w:val="bottom"/>
          </w:tcPr>
          <w:p w14:paraId="32F94051" w14:textId="08B85580" w:rsidR="00C61B11" w:rsidRPr="004A51D3" w:rsidRDefault="00C61B11" w:rsidP="00C61B11">
            <w:pPr>
              <w:rPr>
                <w:rFonts w:ascii="Arial" w:hAnsi="Arial" w:cs="Arial"/>
                <w:sz w:val="18"/>
                <w:szCs w:val="18"/>
              </w:rPr>
            </w:pPr>
          </w:p>
        </w:tc>
        <w:tc>
          <w:tcPr>
            <w:tcW w:w="668" w:type="pct"/>
            <w:tcBorders>
              <w:left w:val="nil"/>
              <w:bottom w:val="single" w:sz="4" w:space="0" w:color="auto"/>
              <w:right w:val="nil"/>
            </w:tcBorders>
            <w:shd w:val="clear" w:color="auto" w:fill="FAFAFA"/>
          </w:tcPr>
          <w:p w14:paraId="1F253F24" w14:textId="41DCCCAA" w:rsidR="00C61B11" w:rsidRPr="004A51D3" w:rsidRDefault="00AD0F0E" w:rsidP="00C61B11">
            <w:pPr>
              <w:ind w:right="-72"/>
              <w:jc w:val="right"/>
              <w:rPr>
                <w:rFonts w:ascii="Arial" w:hAnsi="Arial" w:cs="Arial"/>
                <w:sz w:val="18"/>
                <w:szCs w:val="18"/>
              </w:rPr>
            </w:pPr>
            <w:r w:rsidRPr="00AD0F0E">
              <w:rPr>
                <w:rFonts w:ascii="Arial" w:hAnsi="Arial" w:cs="Arial"/>
                <w:sz w:val="18"/>
                <w:szCs w:val="18"/>
              </w:rPr>
              <w:t>645</w:t>
            </w:r>
            <w:r w:rsidR="00BE083C" w:rsidRPr="004A51D3">
              <w:rPr>
                <w:rFonts w:ascii="Arial" w:hAnsi="Arial" w:cs="Arial"/>
                <w:sz w:val="18"/>
                <w:szCs w:val="18"/>
              </w:rPr>
              <w:t>,</w:t>
            </w:r>
            <w:r w:rsidRPr="00AD0F0E">
              <w:rPr>
                <w:rFonts w:ascii="Arial" w:hAnsi="Arial" w:cs="Arial"/>
                <w:sz w:val="18"/>
                <w:szCs w:val="18"/>
              </w:rPr>
              <w:t>738</w:t>
            </w:r>
            <w:r w:rsidR="00BE083C" w:rsidRPr="004A51D3">
              <w:rPr>
                <w:rFonts w:ascii="Arial" w:hAnsi="Arial" w:cs="Arial"/>
                <w:sz w:val="18"/>
                <w:szCs w:val="18"/>
              </w:rPr>
              <w:t>,</w:t>
            </w:r>
            <w:r w:rsidRPr="00AD0F0E">
              <w:rPr>
                <w:rFonts w:ascii="Arial" w:hAnsi="Arial" w:cs="Arial"/>
                <w:sz w:val="18"/>
                <w:szCs w:val="18"/>
              </w:rPr>
              <w:t>909</w:t>
            </w:r>
          </w:p>
        </w:tc>
        <w:tc>
          <w:tcPr>
            <w:tcW w:w="645" w:type="pct"/>
            <w:tcBorders>
              <w:left w:val="nil"/>
              <w:bottom w:val="single" w:sz="4" w:space="0" w:color="auto"/>
              <w:right w:val="nil"/>
            </w:tcBorders>
            <w:shd w:val="clear" w:color="auto" w:fill="auto"/>
            <w:noWrap/>
          </w:tcPr>
          <w:p w14:paraId="72F413A4" w14:textId="16EC8027" w:rsidR="00C61B11" w:rsidRPr="004A51D3" w:rsidRDefault="00AD0F0E" w:rsidP="00C61B11">
            <w:pPr>
              <w:ind w:right="-72"/>
              <w:jc w:val="right"/>
              <w:rPr>
                <w:rFonts w:ascii="Arial" w:hAnsi="Arial" w:cs="Arial"/>
                <w:sz w:val="18"/>
                <w:szCs w:val="18"/>
              </w:rPr>
            </w:pPr>
            <w:r w:rsidRPr="00AD0F0E">
              <w:rPr>
                <w:rFonts w:ascii="Arial" w:hAnsi="Arial" w:cs="Arial"/>
                <w:sz w:val="18"/>
                <w:szCs w:val="18"/>
              </w:rPr>
              <w:t>259</w:t>
            </w:r>
            <w:r w:rsidR="00E45AEA" w:rsidRPr="004A51D3">
              <w:rPr>
                <w:rFonts w:ascii="Arial" w:hAnsi="Arial" w:cs="Arial"/>
                <w:sz w:val="18"/>
                <w:szCs w:val="18"/>
              </w:rPr>
              <w:t>,</w:t>
            </w:r>
            <w:r w:rsidRPr="00AD0F0E">
              <w:rPr>
                <w:rFonts w:ascii="Arial" w:hAnsi="Arial" w:cs="Arial"/>
                <w:sz w:val="18"/>
                <w:szCs w:val="18"/>
              </w:rPr>
              <w:t>323</w:t>
            </w:r>
            <w:r w:rsidR="00E45AEA" w:rsidRPr="004A51D3">
              <w:rPr>
                <w:rFonts w:ascii="Arial" w:hAnsi="Arial" w:cs="Arial"/>
                <w:sz w:val="18"/>
                <w:szCs w:val="18"/>
              </w:rPr>
              <w:t>,</w:t>
            </w:r>
            <w:r w:rsidRPr="00AD0F0E">
              <w:rPr>
                <w:rFonts w:ascii="Arial" w:hAnsi="Arial" w:cs="Arial"/>
                <w:sz w:val="18"/>
                <w:szCs w:val="18"/>
              </w:rPr>
              <w:t>428</w:t>
            </w:r>
          </w:p>
        </w:tc>
        <w:tc>
          <w:tcPr>
            <w:tcW w:w="677" w:type="pct"/>
            <w:gridSpan w:val="2"/>
            <w:tcBorders>
              <w:left w:val="nil"/>
              <w:bottom w:val="single" w:sz="4" w:space="0" w:color="auto"/>
              <w:right w:val="nil"/>
            </w:tcBorders>
            <w:shd w:val="clear" w:color="auto" w:fill="FAFAFA"/>
            <w:noWrap/>
            <w:vAlign w:val="bottom"/>
          </w:tcPr>
          <w:p w14:paraId="18A26EAF" w14:textId="442AB166" w:rsidR="00C61B11" w:rsidRPr="004A51D3" w:rsidRDefault="00AD0F0E" w:rsidP="00C61B11">
            <w:pPr>
              <w:ind w:right="-72"/>
              <w:jc w:val="right"/>
              <w:rPr>
                <w:rFonts w:ascii="Arial" w:hAnsi="Arial" w:cs="Arial"/>
                <w:sz w:val="18"/>
                <w:szCs w:val="18"/>
              </w:rPr>
            </w:pPr>
            <w:r w:rsidRPr="00AD0F0E">
              <w:rPr>
                <w:rFonts w:ascii="Arial" w:hAnsi="Arial" w:cs="Arial"/>
                <w:sz w:val="18"/>
                <w:szCs w:val="18"/>
              </w:rPr>
              <w:t>711</w:t>
            </w:r>
            <w:r w:rsidR="00BE083C" w:rsidRPr="004A51D3">
              <w:rPr>
                <w:rFonts w:ascii="Arial" w:hAnsi="Arial" w:cs="Arial"/>
                <w:sz w:val="18"/>
                <w:szCs w:val="18"/>
              </w:rPr>
              <w:t>,</w:t>
            </w:r>
            <w:r w:rsidRPr="00AD0F0E">
              <w:rPr>
                <w:rFonts w:ascii="Arial" w:hAnsi="Arial" w:cs="Arial"/>
                <w:sz w:val="18"/>
                <w:szCs w:val="18"/>
              </w:rPr>
              <w:t>072</w:t>
            </w:r>
            <w:r w:rsidR="00BE083C" w:rsidRPr="004A51D3">
              <w:rPr>
                <w:rFonts w:ascii="Arial" w:hAnsi="Arial" w:cs="Arial"/>
                <w:sz w:val="18"/>
                <w:szCs w:val="18"/>
              </w:rPr>
              <w:t>,</w:t>
            </w:r>
            <w:r w:rsidRPr="00AD0F0E">
              <w:rPr>
                <w:rFonts w:ascii="Arial" w:hAnsi="Arial" w:cs="Arial"/>
                <w:sz w:val="18"/>
                <w:szCs w:val="18"/>
              </w:rPr>
              <w:t>872</w:t>
            </w:r>
          </w:p>
        </w:tc>
        <w:tc>
          <w:tcPr>
            <w:tcW w:w="659" w:type="pct"/>
            <w:tcBorders>
              <w:left w:val="nil"/>
              <w:bottom w:val="single" w:sz="4" w:space="0" w:color="auto"/>
              <w:right w:val="nil"/>
            </w:tcBorders>
            <w:shd w:val="clear" w:color="auto" w:fill="auto"/>
            <w:noWrap/>
            <w:vAlign w:val="bottom"/>
          </w:tcPr>
          <w:p w14:paraId="2A7CE141" w14:textId="4B69CDFA" w:rsidR="00C61B11" w:rsidRPr="004A51D3" w:rsidRDefault="00AD0F0E" w:rsidP="00C61B11">
            <w:pPr>
              <w:ind w:right="-72"/>
              <w:jc w:val="right"/>
              <w:rPr>
                <w:rFonts w:ascii="Arial" w:hAnsi="Arial" w:cs="Arial"/>
                <w:sz w:val="18"/>
                <w:szCs w:val="18"/>
              </w:rPr>
            </w:pPr>
            <w:r w:rsidRPr="00AD0F0E">
              <w:rPr>
                <w:rFonts w:ascii="Arial" w:hAnsi="Arial" w:cs="Arial"/>
                <w:sz w:val="18"/>
                <w:szCs w:val="18"/>
              </w:rPr>
              <w:t>259</w:t>
            </w:r>
            <w:r w:rsidR="00C61B11" w:rsidRPr="004A51D3">
              <w:rPr>
                <w:rFonts w:ascii="Arial" w:hAnsi="Arial" w:cs="Arial"/>
                <w:sz w:val="18"/>
                <w:szCs w:val="18"/>
              </w:rPr>
              <w:t>,</w:t>
            </w:r>
            <w:r w:rsidRPr="00AD0F0E">
              <w:rPr>
                <w:rFonts w:ascii="Arial" w:hAnsi="Arial" w:cs="Arial"/>
                <w:sz w:val="18"/>
                <w:szCs w:val="18"/>
              </w:rPr>
              <w:t>571</w:t>
            </w:r>
            <w:r w:rsidR="00C61B11" w:rsidRPr="004A51D3">
              <w:rPr>
                <w:rFonts w:ascii="Arial" w:hAnsi="Arial" w:cs="Arial"/>
                <w:sz w:val="18"/>
                <w:szCs w:val="18"/>
              </w:rPr>
              <w:t>,</w:t>
            </w:r>
            <w:r w:rsidRPr="00AD0F0E">
              <w:rPr>
                <w:rFonts w:ascii="Arial" w:hAnsi="Arial" w:cs="Arial"/>
                <w:sz w:val="18"/>
                <w:szCs w:val="18"/>
              </w:rPr>
              <w:t>458</w:t>
            </w:r>
          </w:p>
        </w:tc>
      </w:tr>
    </w:tbl>
    <w:p w14:paraId="005FB321" w14:textId="16CBB3EE" w:rsidR="00625F76" w:rsidRPr="004A51D3" w:rsidRDefault="00625F76">
      <w:pPr>
        <w:rPr>
          <w:rFonts w:ascii="Arial" w:hAnsi="Arial" w:cs="Arial"/>
          <w:sz w:val="18"/>
          <w:szCs w:val="18"/>
        </w:rPr>
      </w:pPr>
    </w:p>
    <w:p w14:paraId="1FC25E45" w14:textId="77777777" w:rsidR="00FD550F" w:rsidRPr="004A51D3" w:rsidRDefault="00FD550F">
      <w:pPr>
        <w:rPr>
          <w:rFonts w:ascii="Arial" w:hAnsi="Arial" w:cs="Arial"/>
          <w:sz w:val="18"/>
          <w:szCs w:val="18"/>
        </w:rPr>
      </w:pPr>
    </w:p>
    <w:tbl>
      <w:tblPr>
        <w:tblW w:w="4901" w:type="pct"/>
        <w:tblInd w:w="108" w:type="dxa"/>
        <w:tblLayout w:type="fixed"/>
        <w:tblLook w:val="04A0" w:firstRow="1" w:lastRow="0" w:firstColumn="1" w:lastColumn="0" w:noHBand="0" w:noVBand="1"/>
      </w:tblPr>
      <w:tblGrid>
        <w:gridCol w:w="4442"/>
        <w:gridCol w:w="1269"/>
        <w:gridCol w:w="1223"/>
        <w:gridCol w:w="15"/>
        <w:gridCol w:w="1269"/>
        <w:gridCol w:w="1250"/>
        <w:gridCol w:w="15"/>
      </w:tblGrid>
      <w:tr w:rsidR="00625F76" w:rsidRPr="004A51D3" w14:paraId="57523D7F" w14:textId="77777777" w:rsidTr="0099430B">
        <w:trPr>
          <w:trHeight w:val="20"/>
        </w:trPr>
        <w:tc>
          <w:tcPr>
            <w:tcW w:w="2342" w:type="pct"/>
            <w:tcBorders>
              <w:top w:val="nil"/>
              <w:left w:val="nil"/>
              <w:bottom w:val="nil"/>
              <w:right w:val="nil"/>
            </w:tcBorders>
            <w:shd w:val="clear" w:color="auto" w:fill="auto"/>
            <w:noWrap/>
            <w:vAlign w:val="bottom"/>
          </w:tcPr>
          <w:p w14:paraId="69EC9B97" w14:textId="4151EBE9" w:rsidR="00FD550F" w:rsidRPr="004A51D3" w:rsidRDefault="00FD550F" w:rsidP="00364056">
            <w:pPr>
              <w:ind w:left="-114"/>
              <w:rPr>
                <w:rFonts w:ascii="Arial" w:eastAsia="Times New Roman" w:hAnsi="Arial" w:cs="Arial"/>
                <w:b/>
                <w:bCs/>
                <w:spacing w:val="-4"/>
                <w:sz w:val="18"/>
                <w:szCs w:val="18"/>
              </w:rPr>
            </w:pPr>
          </w:p>
        </w:tc>
        <w:tc>
          <w:tcPr>
            <w:tcW w:w="1322" w:type="pct"/>
            <w:gridSpan w:val="3"/>
            <w:tcBorders>
              <w:top w:val="single" w:sz="4" w:space="0" w:color="auto"/>
              <w:left w:val="nil"/>
              <w:right w:val="nil"/>
            </w:tcBorders>
          </w:tcPr>
          <w:p w14:paraId="3519D203" w14:textId="77777777" w:rsidR="00625F76" w:rsidRPr="004A51D3" w:rsidRDefault="00625F76" w:rsidP="00364056">
            <w:pPr>
              <w:ind w:right="-72"/>
              <w:jc w:val="center"/>
              <w:rPr>
                <w:rFonts w:ascii="Arial" w:hAnsi="Arial" w:cs="Arial"/>
                <w:b/>
                <w:bCs/>
                <w:sz w:val="18"/>
                <w:szCs w:val="18"/>
              </w:rPr>
            </w:pPr>
            <w:r w:rsidRPr="004A51D3">
              <w:rPr>
                <w:rFonts w:ascii="Arial" w:eastAsia="Times New Roman" w:hAnsi="Arial" w:cs="Arial"/>
                <w:b/>
                <w:bCs/>
                <w:sz w:val="18"/>
                <w:szCs w:val="18"/>
              </w:rPr>
              <w:t>Consolidated financial</w:t>
            </w:r>
          </w:p>
        </w:tc>
        <w:tc>
          <w:tcPr>
            <w:tcW w:w="1336" w:type="pct"/>
            <w:gridSpan w:val="3"/>
            <w:tcBorders>
              <w:top w:val="single" w:sz="4" w:space="0" w:color="auto"/>
              <w:left w:val="nil"/>
              <w:right w:val="nil"/>
            </w:tcBorders>
            <w:shd w:val="clear" w:color="auto" w:fill="auto"/>
          </w:tcPr>
          <w:p w14:paraId="3A9A94FB" w14:textId="77777777" w:rsidR="00625F76" w:rsidRPr="004A51D3" w:rsidRDefault="00625F76" w:rsidP="00364056">
            <w:pPr>
              <w:ind w:right="-72"/>
              <w:jc w:val="center"/>
              <w:rPr>
                <w:rFonts w:ascii="Arial" w:hAnsi="Arial" w:cs="Arial"/>
                <w:b/>
                <w:bCs/>
                <w:sz w:val="18"/>
                <w:szCs w:val="18"/>
              </w:rPr>
            </w:pPr>
            <w:r w:rsidRPr="004A51D3">
              <w:rPr>
                <w:rFonts w:ascii="Arial" w:eastAsia="Times New Roman" w:hAnsi="Arial" w:cs="Arial"/>
                <w:b/>
                <w:bCs/>
                <w:sz w:val="18"/>
                <w:szCs w:val="18"/>
              </w:rPr>
              <w:t>Separate financial</w:t>
            </w:r>
          </w:p>
        </w:tc>
      </w:tr>
      <w:tr w:rsidR="00625F76" w:rsidRPr="004A51D3" w14:paraId="4EB1ABD9" w14:textId="77777777" w:rsidTr="0099430B">
        <w:trPr>
          <w:trHeight w:val="20"/>
        </w:trPr>
        <w:tc>
          <w:tcPr>
            <w:tcW w:w="2342" w:type="pct"/>
            <w:tcBorders>
              <w:top w:val="nil"/>
              <w:left w:val="nil"/>
              <w:bottom w:val="nil"/>
              <w:right w:val="nil"/>
            </w:tcBorders>
            <w:shd w:val="clear" w:color="auto" w:fill="auto"/>
            <w:noWrap/>
            <w:vAlign w:val="bottom"/>
          </w:tcPr>
          <w:p w14:paraId="090E0296" w14:textId="77777777" w:rsidR="00625F76" w:rsidRPr="004A51D3" w:rsidRDefault="00625F76" w:rsidP="00364056">
            <w:pPr>
              <w:ind w:left="-114"/>
              <w:rPr>
                <w:rFonts w:ascii="Arial" w:eastAsia="Times New Roman" w:hAnsi="Arial" w:cs="Arial"/>
                <w:b/>
                <w:bCs/>
                <w:spacing w:val="-4"/>
                <w:sz w:val="18"/>
                <w:szCs w:val="18"/>
              </w:rPr>
            </w:pPr>
          </w:p>
        </w:tc>
        <w:tc>
          <w:tcPr>
            <w:tcW w:w="1322" w:type="pct"/>
            <w:gridSpan w:val="3"/>
            <w:tcBorders>
              <w:left w:val="nil"/>
              <w:bottom w:val="single" w:sz="4" w:space="0" w:color="auto"/>
              <w:right w:val="nil"/>
            </w:tcBorders>
          </w:tcPr>
          <w:p w14:paraId="7985F8F9" w14:textId="77777777" w:rsidR="00625F76" w:rsidRPr="004A51D3" w:rsidRDefault="00625F76" w:rsidP="00364056">
            <w:pPr>
              <w:ind w:right="-72"/>
              <w:jc w:val="center"/>
              <w:rPr>
                <w:rFonts w:ascii="Arial" w:hAnsi="Arial" w:cs="Arial"/>
                <w:b/>
                <w:bCs/>
                <w:sz w:val="18"/>
                <w:szCs w:val="18"/>
              </w:rPr>
            </w:pPr>
            <w:r w:rsidRPr="004A51D3">
              <w:rPr>
                <w:rFonts w:ascii="Arial" w:eastAsia="Times New Roman" w:hAnsi="Arial" w:cs="Arial"/>
                <w:b/>
                <w:bCs/>
                <w:sz w:val="18"/>
                <w:szCs w:val="18"/>
              </w:rPr>
              <w:t>statements</w:t>
            </w:r>
          </w:p>
        </w:tc>
        <w:tc>
          <w:tcPr>
            <w:tcW w:w="1336" w:type="pct"/>
            <w:gridSpan w:val="3"/>
            <w:tcBorders>
              <w:left w:val="nil"/>
              <w:bottom w:val="single" w:sz="4" w:space="0" w:color="auto"/>
              <w:right w:val="nil"/>
            </w:tcBorders>
            <w:shd w:val="clear" w:color="auto" w:fill="auto"/>
          </w:tcPr>
          <w:p w14:paraId="23AD6969" w14:textId="77777777" w:rsidR="00625F76" w:rsidRPr="004A51D3" w:rsidRDefault="00625F76" w:rsidP="00364056">
            <w:pPr>
              <w:ind w:right="-72"/>
              <w:jc w:val="center"/>
              <w:rPr>
                <w:rFonts w:ascii="Arial" w:hAnsi="Arial" w:cs="Arial"/>
                <w:b/>
                <w:bCs/>
                <w:sz w:val="18"/>
                <w:szCs w:val="18"/>
              </w:rPr>
            </w:pPr>
            <w:r w:rsidRPr="004A51D3">
              <w:rPr>
                <w:rFonts w:ascii="Arial" w:eastAsia="Times New Roman" w:hAnsi="Arial" w:cs="Arial"/>
                <w:b/>
                <w:bCs/>
                <w:sz w:val="18"/>
                <w:szCs w:val="18"/>
              </w:rPr>
              <w:t>statements</w:t>
            </w:r>
          </w:p>
        </w:tc>
      </w:tr>
      <w:tr w:rsidR="00625F76" w:rsidRPr="004A51D3" w14:paraId="19A76BA8" w14:textId="77777777" w:rsidTr="0099430B">
        <w:trPr>
          <w:gridAfter w:val="1"/>
          <w:wAfter w:w="8" w:type="pct"/>
          <w:trHeight w:val="20"/>
        </w:trPr>
        <w:tc>
          <w:tcPr>
            <w:tcW w:w="2342" w:type="pct"/>
            <w:tcBorders>
              <w:top w:val="nil"/>
              <w:left w:val="nil"/>
              <w:bottom w:val="nil"/>
              <w:right w:val="nil"/>
            </w:tcBorders>
            <w:shd w:val="clear" w:color="auto" w:fill="auto"/>
            <w:noWrap/>
            <w:vAlign w:val="bottom"/>
            <w:hideMark/>
          </w:tcPr>
          <w:p w14:paraId="111A8159" w14:textId="77777777" w:rsidR="00625F76" w:rsidRPr="004A51D3" w:rsidRDefault="00625F76" w:rsidP="00364056">
            <w:pPr>
              <w:ind w:left="-114"/>
              <w:rPr>
                <w:rFonts w:ascii="Arial" w:eastAsia="Times New Roman" w:hAnsi="Arial" w:cs="Arial"/>
                <w:b/>
                <w:bCs/>
                <w:spacing w:val="-4"/>
                <w:sz w:val="18"/>
                <w:szCs w:val="18"/>
              </w:rPr>
            </w:pPr>
          </w:p>
        </w:tc>
        <w:tc>
          <w:tcPr>
            <w:tcW w:w="669" w:type="pct"/>
            <w:tcBorders>
              <w:top w:val="single" w:sz="4" w:space="0" w:color="auto"/>
              <w:left w:val="nil"/>
              <w:right w:val="nil"/>
            </w:tcBorders>
            <w:vAlign w:val="bottom"/>
          </w:tcPr>
          <w:p w14:paraId="40E0DAD2" w14:textId="61FB1900" w:rsidR="00625F76" w:rsidRPr="004A51D3" w:rsidRDefault="00AD0F0E" w:rsidP="00364056">
            <w:pPr>
              <w:ind w:right="-72"/>
              <w:jc w:val="right"/>
              <w:rPr>
                <w:rFonts w:ascii="Arial" w:hAnsi="Arial" w:cs="Arial"/>
                <w:b/>
                <w:bCs/>
                <w:sz w:val="18"/>
                <w:szCs w:val="18"/>
              </w:rPr>
            </w:pPr>
            <w:r w:rsidRPr="00AD0F0E">
              <w:rPr>
                <w:rFonts w:ascii="Arial" w:hAnsi="Arial" w:cs="Arial"/>
                <w:b/>
                <w:snapToGrid w:val="0"/>
                <w:sz w:val="18"/>
                <w:szCs w:val="18"/>
                <w:lang w:eastAsia="th-TH"/>
              </w:rPr>
              <w:t>2022</w:t>
            </w:r>
          </w:p>
        </w:tc>
        <w:tc>
          <w:tcPr>
            <w:tcW w:w="645" w:type="pct"/>
            <w:tcBorders>
              <w:top w:val="single" w:sz="4" w:space="0" w:color="auto"/>
              <w:left w:val="nil"/>
              <w:right w:val="nil"/>
            </w:tcBorders>
            <w:shd w:val="clear" w:color="auto" w:fill="auto"/>
            <w:vAlign w:val="bottom"/>
            <w:hideMark/>
          </w:tcPr>
          <w:p w14:paraId="0D377991" w14:textId="5BFCFEDE" w:rsidR="00625F76" w:rsidRPr="004A51D3" w:rsidRDefault="00AD0F0E" w:rsidP="00364056">
            <w:pPr>
              <w:ind w:right="-72"/>
              <w:jc w:val="right"/>
              <w:rPr>
                <w:rFonts w:ascii="Arial" w:hAnsi="Arial" w:cs="Arial"/>
                <w:b/>
                <w:bCs/>
                <w:sz w:val="18"/>
                <w:szCs w:val="18"/>
              </w:rPr>
            </w:pPr>
            <w:r w:rsidRPr="00AD0F0E">
              <w:rPr>
                <w:rFonts w:ascii="Arial" w:hAnsi="Arial" w:cs="Arial"/>
                <w:b/>
                <w:snapToGrid w:val="0"/>
                <w:sz w:val="18"/>
                <w:szCs w:val="18"/>
                <w:lang w:eastAsia="th-TH"/>
              </w:rPr>
              <w:t>2021</w:t>
            </w:r>
          </w:p>
        </w:tc>
        <w:tc>
          <w:tcPr>
            <w:tcW w:w="677" w:type="pct"/>
            <w:gridSpan w:val="2"/>
            <w:tcBorders>
              <w:top w:val="single" w:sz="4" w:space="0" w:color="auto"/>
              <w:left w:val="nil"/>
              <w:right w:val="nil"/>
            </w:tcBorders>
            <w:shd w:val="clear" w:color="auto" w:fill="auto"/>
            <w:vAlign w:val="bottom"/>
            <w:hideMark/>
          </w:tcPr>
          <w:p w14:paraId="243F69E6" w14:textId="543059B3" w:rsidR="00625F76" w:rsidRPr="004A51D3" w:rsidRDefault="00AD0F0E" w:rsidP="00364056">
            <w:pPr>
              <w:ind w:right="-72"/>
              <w:jc w:val="right"/>
              <w:rPr>
                <w:rFonts w:ascii="Arial" w:hAnsi="Arial" w:cs="Arial"/>
                <w:b/>
                <w:bCs/>
                <w:sz w:val="18"/>
                <w:szCs w:val="18"/>
              </w:rPr>
            </w:pPr>
            <w:r w:rsidRPr="00AD0F0E">
              <w:rPr>
                <w:rFonts w:ascii="Arial" w:hAnsi="Arial" w:cs="Arial"/>
                <w:b/>
                <w:snapToGrid w:val="0"/>
                <w:sz w:val="18"/>
                <w:szCs w:val="18"/>
                <w:lang w:eastAsia="th-TH"/>
              </w:rPr>
              <w:t>2022</w:t>
            </w:r>
          </w:p>
        </w:tc>
        <w:tc>
          <w:tcPr>
            <w:tcW w:w="659" w:type="pct"/>
            <w:tcBorders>
              <w:top w:val="single" w:sz="4" w:space="0" w:color="auto"/>
              <w:left w:val="nil"/>
              <w:right w:val="nil"/>
            </w:tcBorders>
            <w:shd w:val="clear" w:color="auto" w:fill="auto"/>
            <w:vAlign w:val="bottom"/>
            <w:hideMark/>
          </w:tcPr>
          <w:p w14:paraId="2FCE5534" w14:textId="05FDFC3D" w:rsidR="00625F76" w:rsidRPr="004A51D3" w:rsidRDefault="00AD0F0E" w:rsidP="00364056">
            <w:pPr>
              <w:ind w:right="-72"/>
              <w:jc w:val="right"/>
              <w:rPr>
                <w:rFonts w:ascii="Arial" w:hAnsi="Arial" w:cs="Arial"/>
                <w:b/>
                <w:bCs/>
                <w:sz w:val="18"/>
                <w:szCs w:val="18"/>
              </w:rPr>
            </w:pPr>
            <w:r w:rsidRPr="00AD0F0E">
              <w:rPr>
                <w:rFonts w:ascii="Arial" w:hAnsi="Arial" w:cs="Arial"/>
                <w:b/>
                <w:snapToGrid w:val="0"/>
                <w:sz w:val="18"/>
                <w:szCs w:val="18"/>
                <w:lang w:eastAsia="th-TH"/>
              </w:rPr>
              <w:t>2021</w:t>
            </w:r>
          </w:p>
        </w:tc>
      </w:tr>
      <w:tr w:rsidR="00625F76" w:rsidRPr="004A51D3" w14:paraId="77C8D1C1" w14:textId="77777777" w:rsidTr="0099430B">
        <w:trPr>
          <w:gridAfter w:val="1"/>
          <w:wAfter w:w="8" w:type="pct"/>
          <w:trHeight w:val="20"/>
        </w:trPr>
        <w:tc>
          <w:tcPr>
            <w:tcW w:w="2342" w:type="pct"/>
            <w:tcBorders>
              <w:top w:val="nil"/>
              <w:left w:val="nil"/>
              <w:bottom w:val="nil"/>
              <w:right w:val="nil"/>
            </w:tcBorders>
            <w:shd w:val="clear" w:color="auto" w:fill="auto"/>
            <w:noWrap/>
            <w:vAlign w:val="bottom"/>
            <w:hideMark/>
          </w:tcPr>
          <w:p w14:paraId="46D9D59C" w14:textId="77777777" w:rsidR="00625F76" w:rsidRPr="004A51D3" w:rsidRDefault="00625F76" w:rsidP="00364056">
            <w:pPr>
              <w:ind w:left="-114"/>
              <w:rPr>
                <w:rFonts w:ascii="Arial" w:eastAsia="Times New Roman" w:hAnsi="Arial" w:cs="Arial"/>
                <w:b/>
                <w:bCs/>
                <w:spacing w:val="-4"/>
                <w:sz w:val="18"/>
                <w:szCs w:val="18"/>
              </w:rPr>
            </w:pPr>
          </w:p>
        </w:tc>
        <w:tc>
          <w:tcPr>
            <w:tcW w:w="669" w:type="pct"/>
            <w:tcBorders>
              <w:top w:val="nil"/>
              <w:left w:val="nil"/>
              <w:bottom w:val="single" w:sz="4" w:space="0" w:color="auto"/>
              <w:right w:val="nil"/>
            </w:tcBorders>
          </w:tcPr>
          <w:p w14:paraId="2DE4A9C0" w14:textId="77777777" w:rsidR="00625F76" w:rsidRPr="004A51D3" w:rsidRDefault="00625F76" w:rsidP="00364056">
            <w:pPr>
              <w:ind w:right="-72"/>
              <w:jc w:val="right"/>
              <w:rPr>
                <w:rFonts w:ascii="Arial" w:hAnsi="Arial" w:cs="Arial"/>
                <w:b/>
                <w:bCs/>
                <w:sz w:val="18"/>
                <w:szCs w:val="18"/>
              </w:rPr>
            </w:pPr>
            <w:r w:rsidRPr="004A51D3">
              <w:rPr>
                <w:rFonts w:ascii="Arial" w:hAnsi="Arial" w:cs="Arial"/>
                <w:b/>
                <w:bCs/>
                <w:sz w:val="18"/>
                <w:szCs w:val="18"/>
              </w:rPr>
              <w:t>Baht</w:t>
            </w:r>
          </w:p>
        </w:tc>
        <w:tc>
          <w:tcPr>
            <w:tcW w:w="645" w:type="pct"/>
            <w:tcBorders>
              <w:top w:val="nil"/>
              <w:left w:val="nil"/>
              <w:bottom w:val="single" w:sz="4" w:space="0" w:color="auto"/>
              <w:right w:val="nil"/>
            </w:tcBorders>
            <w:shd w:val="clear" w:color="auto" w:fill="auto"/>
            <w:hideMark/>
          </w:tcPr>
          <w:p w14:paraId="3850E9B1" w14:textId="77777777" w:rsidR="00625F76" w:rsidRPr="004A51D3" w:rsidRDefault="00625F76" w:rsidP="00364056">
            <w:pPr>
              <w:ind w:right="-72"/>
              <w:jc w:val="right"/>
              <w:rPr>
                <w:rFonts w:ascii="Arial" w:hAnsi="Arial" w:cs="Arial"/>
                <w:b/>
                <w:bCs/>
                <w:sz w:val="18"/>
                <w:szCs w:val="18"/>
              </w:rPr>
            </w:pPr>
            <w:r w:rsidRPr="004A51D3">
              <w:rPr>
                <w:rFonts w:ascii="Arial" w:hAnsi="Arial" w:cs="Arial"/>
                <w:b/>
                <w:bCs/>
                <w:sz w:val="18"/>
                <w:szCs w:val="18"/>
              </w:rPr>
              <w:t>Baht</w:t>
            </w:r>
          </w:p>
        </w:tc>
        <w:tc>
          <w:tcPr>
            <w:tcW w:w="677" w:type="pct"/>
            <w:gridSpan w:val="2"/>
            <w:tcBorders>
              <w:top w:val="nil"/>
              <w:left w:val="nil"/>
              <w:bottom w:val="single" w:sz="4" w:space="0" w:color="auto"/>
              <w:right w:val="nil"/>
            </w:tcBorders>
            <w:shd w:val="clear" w:color="auto" w:fill="auto"/>
            <w:hideMark/>
          </w:tcPr>
          <w:p w14:paraId="1321F4F5" w14:textId="77777777" w:rsidR="00625F76" w:rsidRPr="004A51D3" w:rsidRDefault="00625F76" w:rsidP="00364056">
            <w:pPr>
              <w:ind w:right="-72"/>
              <w:jc w:val="right"/>
              <w:rPr>
                <w:rFonts w:ascii="Arial" w:hAnsi="Arial" w:cs="Arial"/>
                <w:b/>
                <w:bCs/>
                <w:sz w:val="18"/>
                <w:szCs w:val="18"/>
              </w:rPr>
            </w:pPr>
            <w:r w:rsidRPr="004A51D3">
              <w:rPr>
                <w:rFonts w:ascii="Arial" w:hAnsi="Arial" w:cs="Arial"/>
                <w:b/>
                <w:bCs/>
                <w:sz w:val="18"/>
                <w:szCs w:val="18"/>
              </w:rPr>
              <w:t>Baht</w:t>
            </w:r>
          </w:p>
        </w:tc>
        <w:tc>
          <w:tcPr>
            <w:tcW w:w="659" w:type="pct"/>
            <w:tcBorders>
              <w:top w:val="nil"/>
              <w:left w:val="nil"/>
              <w:bottom w:val="single" w:sz="4" w:space="0" w:color="auto"/>
              <w:right w:val="nil"/>
            </w:tcBorders>
            <w:shd w:val="clear" w:color="auto" w:fill="auto"/>
            <w:hideMark/>
          </w:tcPr>
          <w:p w14:paraId="18BF23B0" w14:textId="77777777" w:rsidR="00625F76" w:rsidRPr="004A51D3" w:rsidRDefault="00625F76" w:rsidP="00364056">
            <w:pPr>
              <w:ind w:right="-72"/>
              <w:jc w:val="right"/>
              <w:rPr>
                <w:rFonts w:ascii="Arial" w:hAnsi="Arial" w:cs="Arial"/>
                <w:b/>
                <w:bCs/>
                <w:sz w:val="18"/>
                <w:szCs w:val="18"/>
              </w:rPr>
            </w:pPr>
            <w:r w:rsidRPr="004A51D3">
              <w:rPr>
                <w:rFonts w:ascii="Arial" w:hAnsi="Arial" w:cs="Arial"/>
                <w:b/>
                <w:bCs/>
                <w:sz w:val="18"/>
                <w:szCs w:val="18"/>
              </w:rPr>
              <w:t>Baht</w:t>
            </w:r>
          </w:p>
        </w:tc>
      </w:tr>
      <w:tr w:rsidR="00625F76" w:rsidRPr="004A51D3" w14:paraId="337B35D4" w14:textId="77777777" w:rsidTr="0099430B">
        <w:trPr>
          <w:gridAfter w:val="1"/>
          <w:wAfter w:w="8" w:type="pct"/>
          <w:trHeight w:val="20"/>
        </w:trPr>
        <w:tc>
          <w:tcPr>
            <w:tcW w:w="2342" w:type="pct"/>
            <w:tcBorders>
              <w:top w:val="nil"/>
              <w:left w:val="nil"/>
              <w:bottom w:val="nil"/>
              <w:right w:val="nil"/>
            </w:tcBorders>
            <w:shd w:val="clear" w:color="auto" w:fill="auto"/>
            <w:noWrap/>
            <w:vAlign w:val="bottom"/>
          </w:tcPr>
          <w:p w14:paraId="6E23C981" w14:textId="77777777" w:rsidR="00625F76" w:rsidRPr="004A51D3" w:rsidRDefault="00625F76" w:rsidP="00364056">
            <w:pPr>
              <w:ind w:left="-114"/>
              <w:rPr>
                <w:rFonts w:ascii="Arial" w:eastAsia="Times New Roman" w:hAnsi="Arial" w:cs="Arial"/>
                <w:spacing w:val="-4"/>
                <w:sz w:val="18"/>
                <w:szCs w:val="18"/>
              </w:rPr>
            </w:pPr>
          </w:p>
        </w:tc>
        <w:tc>
          <w:tcPr>
            <w:tcW w:w="669" w:type="pct"/>
            <w:tcBorders>
              <w:top w:val="single" w:sz="4" w:space="0" w:color="auto"/>
              <w:left w:val="nil"/>
              <w:bottom w:val="nil"/>
              <w:right w:val="nil"/>
            </w:tcBorders>
            <w:shd w:val="clear" w:color="auto" w:fill="FAFAFA"/>
          </w:tcPr>
          <w:p w14:paraId="6DF64562" w14:textId="77777777" w:rsidR="00625F76" w:rsidRPr="004A51D3" w:rsidRDefault="00625F76" w:rsidP="00364056">
            <w:pPr>
              <w:ind w:right="-72"/>
              <w:jc w:val="right"/>
              <w:rPr>
                <w:rFonts w:ascii="Arial" w:eastAsia="Times New Roman" w:hAnsi="Arial" w:cs="Arial"/>
                <w:sz w:val="18"/>
                <w:szCs w:val="18"/>
              </w:rPr>
            </w:pPr>
          </w:p>
        </w:tc>
        <w:tc>
          <w:tcPr>
            <w:tcW w:w="645" w:type="pct"/>
            <w:tcBorders>
              <w:top w:val="single" w:sz="4" w:space="0" w:color="auto"/>
              <w:left w:val="nil"/>
              <w:bottom w:val="nil"/>
              <w:right w:val="nil"/>
            </w:tcBorders>
            <w:shd w:val="clear" w:color="auto" w:fill="auto"/>
            <w:noWrap/>
            <w:vAlign w:val="bottom"/>
          </w:tcPr>
          <w:p w14:paraId="1BD0B39E" w14:textId="77777777" w:rsidR="00625F76" w:rsidRPr="004A51D3" w:rsidRDefault="00625F76" w:rsidP="00364056">
            <w:pPr>
              <w:ind w:right="-72"/>
              <w:jc w:val="right"/>
              <w:rPr>
                <w:rFonts w:ascii="Arial" w:eastAsia="Times New Roman" w:hAnsi="Arial" w:cs="Arial"/>
                <w:sz w:val="18"/>
                <w:szCs w:val="18"/>
              </w:rPr>
            </w:pPr>
          </w:p>
        </w:tc>
        <w:tc>
          <w:tcPr>
            <w:tcW w:w="677" w:type="pct"/>
            <w:gridSpan w:val="2"/>
            <w:tcBorders>
              <w:top w:val="single" w:sz="4" w:space="0" w:color="auto"/>
              <w:left w:val="nil"/>
              <w:bottom w:val="nil"/>
              <w:right w:val="nil"/>
            </w:tcBorders>
            <w:shd w:val="clear" w:color="auto" w:fill="FAFAFA"/>
            <w:noWrap/>
            <w:vAlign w:val="bottom"/>
          </w:tcPr>
          <w:p w14:paraId="30878758" w14:textId="77777777" w:rsidR="00625F76" w:rsidRPr="004A51D3" w:rsidRDefault="00625F76" w:rsidP="00364056">
            <w:pPr>
              <w:ind w:right="-72"/>
              <w:jc w:val="right"/>
              <w:rPr>
                <w:rFonts w:ascii="Arial" w:eastAsia="Times New Roman" w:hAnsi="Arial" w:cs="Arial"/>
                <w:sz w:val="18"/>
                <w:szCs w:val="18"/>
              </w:rPr>
            </w:pPr>
          </w:p>
        </w:tc>
        <w:tc>
          <w:tcPr>
            <w:tcW w:w="659" w:type="pct"/>
            <w:tcBorders>
              <w:top w:val="single" w:sz="4" w:space="0" w:color="auto"/>
              <w:left w:val="nil"/>
              <w:bottom w:val="nil"/>
              <w:right w:val="nil"/>
            </w:tcBorders>
            <w:shd w:val="clear" w:color="auto" w:fill="auto"/>
            <w:noWrap/>
            <w:vAlign w:val="bottom"/>
          </w:tcPr>
          <w:p w14:paraId="5A6017BB" w14:textId="77777777" w:rsidR="00625F76" w:rsidRPr="004A51D3" w:rsidRDefault="00625F76" w:rsidP="00364056">
            <w:pPr>
              <w:ind w:right="-72"/>
              <w:jc w:val="right"/>
              <w:rPr>
                <w:rFonts w:ascii="Arial" w:eastAsia="Times New Roman" w:hAnsi="Arial" w:cs="Arial"/>
                <w:sz w:val="18"/>
                <w:szCs w:val="18"/>
              </w:rPr>
            </w:pPr>
          </w:p>
        </w:tc>
      </w:tr>
      <w:tr w:rsidR="00C61B11" w:rsidRPr="004A51D3" w14:paraId="65F8A8BF" w14:textId="77777777" w:rsidTr="0099430B">
        <w:trPr>
          <w:gridAfter w:val="1"/>
          <w:wAfter w:w="8" w:type="pct"/>
          <w:trHeight w:val="20"/>
        </w:trPr>
        <w:tc>
          <w:tcPr>
            <w:tcW w:w="2342" w:type="pct"/>
            <w:tcBorders>
              <w:top w:val="nil"/>
              <w:left w:val="nil"/>
              <w:bottom w:val="nil"/>
              <w:right w:val="nil"/>
            </w:tcBorders>
            <w:shd w:val="clear" w:color="auto" w:fill="auto"/>
            <w:noWrap/>
            <w:vAlign w:val="bottom"/>
            <w:hideMark/>
          </w:tcPr>
          <w:p w14:paraId="288D8D71" w14:textId="77777777" w:rsidR="00C61B11" w:rsidRPr="004A51D3" w:rsidRDefault="00C61B11" w:rsidP="00C61B11">
            <w:pPr>
              <w:ind w:left="-114"/>
              <w:rPr>
                <w:rFonts w:ascii="Arial" w:eastAsia="Times New Roman" w:hAnsi="Arial" w:cs="Arial"/>
                <w:sz w:val="18"/>
                <w:szCs w:val="18"/>
              </w:rPr>
            </w:pPr>
            <w:r w:rsidRPr="004A51D3">
              <w:rPr>
                <w:rFonts w:ascii="Arial" w:eastAsia="Times New Roman" w:hAnsi="Arial" w:cs="Arial"/>
                <w:b/>
                <w:bCs/>
                <w:sz w:val="18"/>
                <w:szCs w:val="18"/>
              </w:rPr>
              <w:t>Financial liabilities</w:t>
            </w:r>
          </w:p>
        </w:tc>
        <w:tc>
          <w:tcPr>
            <w:tcW w:w="669" w:type="pct"/>
            <w:tcBorders>
              <w:top w:val="nil"/>
              <w:left w:val="nil"/>
              <w:bottom w:val="nil"/>
              <w:right w:val="nil"/>
            </w:tcBorders>
            <w:shd w:val="clear" w:color="auto" w:fill="FAFAFA"/>
          </w:tcPr>
          <w:p w14:paraId="5977EC89" w14:textId="77777777" w:rsidR="00C61B11" w:rsidRPr="004A51D3" w:rsidRDefault="00C61B11" w:rsidP="00C61B11">
            <w:pPr>
              <w:ind w:right="-72"/>
              <w:jc w:val="right"/>
              <w:rPr>
                <w:rFonts w:ascii="Arial" w:eastAsia="Times New Roman" w:hAnsi="Arial" w:cs="Arial"/>
                <w:sz w:val="18"/>
                <w:szCs w:val="18"/>
              </w:rPr>
            </w:pPr>
          </w:p>
        </w:tc>
        <w:tc>
          <w:tcPr>
            <w:tcW w:w="645" w:type="pct"/>
            <w:tcBorders>
              <w:top w:val="nil"/>
              <w:left w:val="nil"/>
              <w:bottom w:val="nil"/>
              <w:right w:val="nil"/>
            </w:tcBorders>
            <w:shd w:val="clear" w:color="auto" w:fill="auto"/>
            <w:noWrap/>
          </w:tcPr>
          <w:p w14:paraId="68BA1E5B" w14:textId="77777777" w:rsidR="00C61B11" w:rsidRPr="004A51D3" w:rsidRDefault="00C61B11" w:rsidP="00C61B11">
            <w:pPr>
              <w:ind w:right="-72"/>
              <w:jc w:val="right"/>
              <w:rPr>
                <w:rFonts w:ascii="Arial" w:eastAsia="Times New Roman" w:hAnsi="Arial" w:cs="Arial"/>
                <w:sz w:val="18"/>
                <w:szCs w:val="18"/>
              </w:rPr>
            </w:pPr>
          </w:p>
        </w:tc>
        <w:tc>
          <w:tcPr>
            <w:tcW w:w="677" w:type="pct"/>
            <w:gridSpan w:val="2"/>
            <w:tcBorders>
              <w:top w:val="nil"/>
              <w:left w:val="nil"/>
              <w:bottom w:val="nil"/>
              <w:right w:val="nil"/>
            </w:tcBorders>
            <w:shd w:val="clear" w:color="auto" w:fill="FAFAFA"/>
            <w:noWrap/>
            <w:vAlign w:val="bottom"/>
          </w:tcPr>
          <w:p w14:paraId="69F61B43" w14:textId="77777777" w:rsidR="00C61B11" w:rsidRPr="004A51D3" w:rsidRDefault="00C61B11" w:rsidP="00C61B11">
            <w:pPr>
              <w:ind w:right="-72"/>
              <w:jc w:val="right"/>
              <w:rPr>
                <w:rFonts w:ascii="Arial" w:eastAsia="Times New Roman" w:hAnsi="Arial" w:cs="Arial"/>
                <w:sz w:val="18"/>
                <w:szCs w:val="18"/>
              </w:rPr>
            </w:pPr>
          </w:p>
        </w:tc>
        <w:tc>
          <w:tcPr>
            <w:tcW w:w="659" w:type="pct"/>
            <w:tcBorders>
              <w:top w:val="nil"/>
              <w:left w:val="nil"/>
              <w:bottom w:val="nil"/>
              <w:right w:val="nil"/>
            </w:tcBorders>
            <w:shd w:val="clear" w:color="auto" w:fill="auto"/>
            <w:noWrap/>
            <w:vAlign w:val="bottom"/>
          </w:tcPr>
          <w:p w14:paraId="2180D1AD" w14:textId="77777777" w:rsidR="00C61B11" w:rsidRPr="004A51D3" w:rsidRDefault="00C61B11" w:rsidP="00C61B11">
            <w:pPr>
              <w:ind w:right="-72"/>
              <w:jc w:val="right"/>
              <w:rPr>
                <w:rFonts w:ascii="Arial" w:eastAsia="Times New Roman" w:hAnsi="Arial" w:cs="Arial"/>
                <w:sz w:val="18"/>
                <w:szCs w:val="18"/>
              </w:rPr>
            </w:pPr>
          </w:p>
        </w:tc>
      </w:tr>
      <w:tr w:rsidR="00C61B11" w:rsidRPr="004A51D3" w14:paraId="2FD99C26" w14:textId="77777777" w:rsidTr="0099430B">
        <w:trPr>
          <w:gridAfter w:val="1"/>
          <w:wAfter w:w="8" w:type="pct"/>
          <w:trHeight w:val="20"/>
        </w:trPr>
        <w:tc>
          <w:tcPr>
            <w:tcW w:w="2342" w:type="pct"/>
            <w:tcBorders>
              <w:top w:val="nil"/>
              <w:left w:val="nil"/>
              <w:bottom w:val="nil"/>
              <w:right w:val="nil"/>
            </w:tcBorders>
            <w:shd w:val="clear" w:color="auto" w:fill="auto"/>
            <w:noWrap/>
            <w:vAlign w:val="bottom"/>
          </w:tcPr>
          <w:p w14:paraId="0F6E8B7F" w14:textId="77777777" w:rsidR="00C61B11" w:rsidRPr="004A51D3" w:rsidRDefault="00C61B11" w:rsidP="00C61B11">
            <w:pPr>
              <w:ind w:left="-114"/>
              <w:rPr>
                <w:rFonts w:ascii="Arial" w:eastAsia="Times New Roman" w:hAnsi="Arial" w:cs="Arial"/>
                <w:sz w:val="18"/>
                <w:szCs w:val="18"/>
              </w:rPr>
            </w:pPr>
            <w:r w:rsidRPr="004A51D3">
              <w:rPr>
                <w:rFonts w:ascii="Arial" w:eastAsia="Times New Roman" w:hAnsi="Arial" w:cs="Arial"/>
                <w:sz w:val="18"/>
                <w:szCs w:val="18"/>
              </w:rPr>
              <w:t>Financial liabilities at amortised cost</w:t>
            </w:r>
          </w:p>
        </w:tc>
        <w:tc>
          <w:tcPr>
            <w:tcW w:w="669" w:type="pct"/>
            <w:tcBorders>
              <w:top w:val="nil"/>
              <w:left w:val="nil"/>
              <w:bottom w:val="nil"/>
              <w:right w:val="nil"/>
            </w:tcBorders>
            <w:shd w:val="clear" w:color="auto" w:fill="FAFAFA"/>
          </w:tcPr>
          <w:p w14:paraId="1EEA2E07" w14:textId="77777777" w:rsidR="00C61B11" w:rsidRPr="004A51D3" w:rsidRDefault="00C61B11" w:rsidP="00C61B11">
            <w:pPr>
              <w:ind w:right="-72"/>
              <w:jc w:val="right"/>
              <w:rPr>
                <w:rFonts w:ascii="Arial" w:eastAsia="Times New Roman" w:hAnsi="Arial" w:cs="Arial"/>
                <w:sz w:val="18"/>
                <w:szCs w:val="18"/>
              </w:rPr>
            </w:pPr>
          </w:p>
        </w:tc>
        <w:tc>
          <w:tcPr>
            <w:tcW w:w="645" w:type="pct"/>
            <w:tcBorders>
              <w:top w:val="nil"/>
              <w:left w:val="nil"/>
              <w:bottom w:val="nil"/>
              <w:right w:val="nil"/>
            </w:tcBorders>
            <w:shd w:val="clear" w:color="auto" w:fill="auto"/>
            <w:noWrap/>
          </w:tcPr>
          <w:p w14:paraId="18F48070" w14:textId="77777777" w:rsidR="00C61B11" w:rsidRPr="004A51D3" w:rsidRDefault="00C61B11" w:rsidP="00C61B11">
            <w:pPr>
              <w:ind w:right="-72"/>
              <w:jc w:val="right"/>
              <w:rPr>
                <w:rFonts w:ascii="Arial" w:eastAsia="Times New Roman" w:hAnsi="Arial" w:cs="Arial"/>
                <w:sz w:val="18"/>
                <w:szCs w:val="18"/>
              </w:rPr>
            </w:pPr>
          </w:p>
        </w:tc>
        <w:tc>
          <w:tcPr>
            <w:tcW w:w="677" w:type="pct"/>
            <w:gridSpan w:val="2"/>
            <w:tcBorders>
              <w:top w:val="nil"/>
              <w:left w:val="nil"/>
              <w:bottom w:val="nil"/>
              <w:right w:val="nil"/>
            </w:tcBorders>
            <w:shd w:val="clear" w:color="auto" w:fill="FAFAFA"/>
            <w:noWrap/>
            <w:vAlign w:val="bottom"/>
          </w:tcPr>
          <w:p w14:paraId="6FDD6699" w14:textId="77777777" w:rsidR="00C61B11" w:rsidRPr="004A51D3" w:rsidRDefault="00C61B11" w:rsidP="00C61B11">
            <w:pPr>
              <w:ind w:right="-72"/>
              <w:jc w:val="right"/>
              <w:rPr>
                <w:rFonts w:ascii="Arial" w:eastAsia="Times New Roman" w:hAnsi="Arial" w:cs="Arial"/>
                <w:sz w:val="18"/>
                <w:szCs w:val="18"/>
              </w:rPr>
            </w:pPr>
          </w:p>
        </w:tc>
        <w:tc>
          <w:tcPr>
            <w:tcW w:w="659" w:type="pct"/>
            <w:tcBorders>
              <w:top w:val="nil"/>
              <w:left w:val="nil"/>
              <w:bottom w:val="nil"/>
              <w:right w:val="nil"/>
            </w:tcBorders>
            <w:shd w:val="clear" w:color="auto" w:fill="auto"/>
            <w:noWrap/>
            <w:vAlign w:val="bottom"/>
          </w:tcPr>
          <w:p w14:paraId="1BB5FDE3" w14:textId="77777777" w:rsidR="00C61B11" w:rsidRPr="004A51D3" w:rsidRDefault="00C61B11" w:rsidP="00C61B11">
            <w:pPr>
              <w:ind w:right="-72"/>
              <w:jc w:val="right"/>
              <w:rPr>
                <w:rFonts w:ascii="Arial" w:eastAsia="Times New Roman" w:hAnsi="Arial" w:cs="Arial"/>
                <w:sz w:val="18"/>
                <w:szCs w:val="18"/>
              </w:rPr>
            </w:pPr>
          </w:p>
        </w:tc>
      </w:tr>
      <w:tr w:rsidR="00C61B11" w:rsidRPr="004A51D3" w14:paraId="3D09852C" w14:textId="77777777" w:rsidTr="0099430B">
        <w:trPr>
          <w:gridAfter w:val="1"/>
          <w:wAfter w:w="8" w:type="pct"/>
          <w:trHeight w:val="20"/>
        </w:trPr>
        <w:tc>
          <w:tcPr>
            <w:tcW w:w="2342" w:type="pct"/>
            <w:tcBorders>
              <w:top w:val="nil"/>
              <w:left w:val="nil"/>
              <w:bottom w:val="nil"/>
              <w:right w:val="nil"/>
            </w:tcBorders>
            <w:shd w:val="clear" w:color="auto" w:fill="auto"/>
            <w:noWrap/>
            <w:vAlign w:val="bottom"/>
          </w:tcPr>
          <w:p w14:paraId="4A481780" w14:textId="286D9D8E"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Bank overdrafts</w:t>
            </w:r>
          </w:p>
        </w:tc>
        <w:tc>
          <w:tcPr>
            <w:tcW w:w="669" w:type="pct"/>
            <w:tcBorders>
              <w:top w:val="nil"/>
              <w:left w:val="nil"/>
              <w:bottom w:val="nil"/>
              <w:right w:val="nil"/>
            </w:tcBorders>
            <w:shd w:val="clear" w:color="auto" w:fill="FAFAFA"/>
          </w:tcPr>
          <w:p w14:paraId="4ABA5E18" w14:textId="3876388D"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19</w:t>
            </w:r>
            <w:r w:rsidR="00B55570" w:rsidRPr="004A51D3">
              <w:rPr>
                <w:rFonts w:ascii="Arial" w:eastAsia="Times New Roman" w:hAnsi="Arial" w:cs="Arial"/>
                <w:sz w:val="18"/>
                <w:szCs w:val="18"/>
              </w:rPr>
              <w:t>,</w:t>
            </w:r>
            <w:r w:rsidRPr="00AD0F0E">
              <w:rPr>
                <w:rFonts w:ascii="Arial" w:eastAsia="Times New Roman" w:hAnsi="Arial" w:cs="Arial"/>
                <w:sz w:val="18"/>
                <w:szCs w:val="18"/>
              </w:rPr>
              <w:t>053</w:t>
            </w:r>
            <w:r w:rsidR="00B55570" w:rsidRPr="004A51D3">
              <w:rPr>
                <w:rFonts w:ascii="Arial" w:eastAsia="Times New Roman" w:hAnsi="Arial" w:cs="Arial"/>
                <w:sz w:val="18"/>
                <w:szCs w:val="18"/>
              </w:rPr>
              <w:t>,</w:t>
            </w:r>
            <w:r w:rsidRPr="00AD0F0E">
              <w:rPr>
                <w:rFonts w:ascii="Arial" w:eastAsia="Times New Roman" w:hAnsi="Arial" w:cs="Arial"/>
                <w:sz w:val="18"/>
                <w:szCs w:val="18"/>
              </w:rPr>
              <w:t>200</w:t>
            </w:r>
          </w:p>
        </w:tc>
        <w:tc>
          <w:tcPr>
            <w:tcW w:w="645" w:type="pct"/>
            <w:tcBorders>
              <w:top w:val="nil"/>
              <w:left w:val="nil"/>
              <w:bottom w:val="nil"/>
              <w:right w:val="nil"/>
            </w:tcBorders>
            <w:shd w:val="clear" w:color="auto" w:fill="auto"/>
            <w:noWrap/>
          </w:tcPr>
          <w:p w14:paraId="6AB89B54" w14:textId="65F01D30"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69</w:t>
            </w:r>
            <w:r w:rsidR="00C61B11" w:rsidRPr="004A51D3">
              <w:rPr>
                <w:rFonts w:ascii="Arial" w:eastAsia="Times New Roman" w:hAnsi="Arial" w:cs="Arial"/>
                <w:sz w:val="18"/>
                <w:szCs w:val="18"/>
              </w:rPr>
              <w:t>,</w:t>
            </w:r>
            <w:r w:rsidRPr="00AD0F0E">
              <w:rPr>
                <w:rFonts w:ascii="Arial" w:eastAsia="Times New Roman" w:hAnsi="Arial" w:cs="Arial"/>
                <w:sz w:val="18"/>
                <w:szCs w:val="18"/>
              </w:rPr>
              <w:t>262</w:t>
            </w:r>
            <w:r w:rsidR="00C61B11" w:rsidRPr="004A51D3">
              <w:rPr>
                <w:rFonts w:ascii="Arial" w:eastAsia="Times New Roman" w:hAnsi="Arial" w:cs="Arial"/>
                <w:sz w:val="18"/>
                <w:szCs w:val="18"/>
              </w:rPr>
              <w:t>,</w:t>
            </w:r>
            <w:r w:rsidRPr="00AD0F0E">
              <w:rPr>
                <w:rFonts w:ascii="Arial" w:eastAsia="Times New Roman" w:hAnsi="Arial" w:cs="Arial"/>
                <w:sz w:val="18"/>
                <w:szCs w:val="18"/>
              </w:rPr>
              <w:t>421</w:t>
            </w:r>
          </w:p>
        </w:tc>
        <w:tc>
          <w:tcPr>
            <w:tcW w:w="677" w:type="pct"/>
            <w:gridSpan w:val="2"/>
            <w:tcBorders>
              <w:top w:val="nil"/>
              <w:left w:val="nil"/>
              <w:bottom w:val="nil"/>
              <w:right w:val="nil"/>
            </w:tcBorders>
            <w:shd w:val="clear" w:color="auto" w:fill="FAFAFA"/>
            <w:noWrap/>
            <w:vAlign w:val="bottom"/>
          </w:tcPr>
          <w:p w14:paraId="7744361A" w14:textId="7BE7AB51" w:rsidR="00C61B11" w:rsidRPr="004A51D3" w:rsidRDefault="00B55570"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59" w:type="pct"/>
            <w:tcBorders>
              <w:top w:val="nil"/>
              <w:left w:val="nil"/>
              <w:bottom w:val="nil"/>
              <w:right w:val="nil"/>
            </w:tcBorders>
            <w:shd w:val="clear" w:color="auto" w:fill="auto"/>
            <w:noWrap/>
            <w:vAlign w:val="bottom"/>
          </w:tcPr>
          <w:p w14:paraId="0EDC85E6" w14:textId="221B37E2"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39</w:t>
            </w:r>
            <w:r w:rsidR="00C61B11" w:rsidRPr="004A51D3">
              <w:rPr>
                <w:rFonts w:ascii="Arial" w:eastAsia="Times New Roman" w:hAnsi="Arial" w:cs="Arial"/>
                <w:sz w:val="18"/>
                <w:szCs w:val="18"/>
              </w:rPr>
              <w:t>,</w:t>
            </w:r>
            <w:r w:rsidRPr="00AD0F0E">
              <w:rPr>
                <w:rFonts w:ascii="Arial" w:eastAsia="Times New Roman" w:hAnsi="Arial" w:cs="Arial"/>
                <w:sz w:val="18"/>
                <w:szCs w:val="18"/>
              </w:rPr>
              <w:t>968</w:t>
            </w:r>
            <w:r w:rsidR="00C61B11" w:rsidRPr="004A51D3">
              <w:rPr>
                <w:rFonts w:ascii="Arial" w:eastAsia="Times New Roman" w:hAnsi="Arial" w:cs="Arial"/>
                <w:sz w:val="18"/>
                <w:szCs w:val="18"/>
              </w:rPr>
              <w:t>,</w:t>
            </w:r>
            <w:r w:rsidRPr="00AD0F0E">
              <w:rPr>
                <w:rFonts w:ascii="Arial" w:eastAsia="Times New Roman" w:hAnsi="Arial" w:cs="Arial"/>
                <w:sz w:val="18"/>
                <w:szCs w:val="18"/>
              </w:rPr>
              <w:t>743</w:t>
            </w:r>
          </w:p>
        </w:tc>
      </w:tr>
      <w:tr w:rsidR="00C61B11" w:rsidRPr="004A51D3" w14:paraId="18E7371E" w14:textId="77777777" w:rsidTr="0099430B">
        <w:trPr>
          <w:gridAfter w:val="1"/>
          <w:wAfter w:w="8" w:type="pct"/>
          <w:trHeight w:val="20"/>
        </w:trPr>
        <w:tc>
          <w:tcPr>
            <w:tcW w:w="2342" w:type="pct"/>
            <w:tcBorders>
              <w:top w:val="nil"/>
              <w:left w:val="nil"/>
              <w:bottom w:val="nil"/>
              <w:right w:val="nil"/>
            </w:tcBorders>
            <w:shd w:val="clear" w:color="auto" w:fill="auto"/>
            <w:noWrap/>
            <w:vAlign w:val="bottom"/>
          </w:tcPr>
          <w:p w14:paraId="3146C0CD" w14:textId="1895BAC6"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Trade and other payables</w:t>
            </w:r>
          </w:p>
        </w:tc>
        <w:tc>
          <w:tcPr>
            <w:tcW w:w="669" w:type="pct"/>
            <w:tcBorders>
              <w:top w:val="nil"/>
              <w:left w:val="nil"/>
              <w:bottom w:val="nil"/>
              <w:right w:val="nil"/>
            </w:tcBorders>
            <w:shd w:val="clear" w:color="auto" w:fill="FAFAFA"/>
          </w:tcPr>
          <w:p w14:paraId="025F4DD2" w14:textId="5069AEF3"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46</w:t>
            </w:r>
            <w:r w:rsidR="00B55570" w:rsidRPr="004A51D3">
              <w:rPr>
                <w:rFonts w:ascii="Arial" w:eastAsia="Times New Roman" w:hAnsi="Arial" w:cs="Arial"/>
                <w:sz w:val="18"/>
                <w:szCs w:val="18"/>
              </w:rPr>
              <w:t>,</w:t>
            </w:r>
            <w:r w:rsidRPr="00AD0F0E">
              <w:rPr>
                <w:rFonts w:ascii="Arial" w:eastAsia="Times New Roman" w:hAnsi="Arial" w:cs="Arial"/>
                <w:sz w:val="18"/>
                <w:szCs w:val="18"/>
              </w:rPr>
              <w:t>393</w:t>
            </w:r>
            <w:r w:rsidR="00B55570" w:rsidRPr="004A51D3">
              <w:rPr>
                <w:rFonts w:ascii="Arial" w:eastAsia="Times New Roman" w:hAnsi="Arial" w:cs="Arial"/>
                <w:sz w:val="18"/>
                <w:szCs w:val="18"/>
              </w:rPr>
              <w:t>,</w:t>
            </w:r>
            <w:r w:rsidRPr="00AD0F0E">
              <w:rPr>
                <w:rFonts w:ascii="Arial" w:eastAsia="Times New Roman" w:hAnsi="Arial" w:cs="Arial"/>
                <w:sz w:val="18"/>
                <w:szCs w:val="18"/>
              </w:rPr>
              <w:t>800</w:t>
            </w:r>
          </w:p>
        </w:tc>
        <w:tc>
          <w:tcPr>
            <w:tcW w:w="645" w:type="pct"/>
            <w:tcBorders>
              <w:top w:val="nil"/>
              <w:left w:val="nil"/>
              <w:bottom w:val="nil"/>
              <w:right w:val="nil"/>
            </w:tcBorders>
            <w:shd w:val="clear" w:color="auto" w:fill="auto"/>
            <w:noWrap/>
          </w:tcPr>
          <w:p w14:paraId="1D39207F" w14:textId="46B2603E" w:rsidR="00C61B11" w:rsidRPr="004A51D3" w:rsidRDefault="00AD0F0E" w:rsidP="00C61B11">
            <w:pPr>
              <w:ind w:right="-72"/>
              <w:jc w:val="right"/>
              <w:rPr>
                <w:rFonts w:ascii="Arial" w:eastAsia="Times New Roman" w:hAnsi="Arial" w:cs="Arial"/>
                <w:i/>
                <w:iCs/>
                <w:sz w:val="18"/>
                <w:szCs w:val="18"/>
              </w:rPr>
            </w:pPr>
            <w:r w:rsidRPr="00AD0F0E">
              <w:rPr>
                <w:rFonts w:ascii="Arial" w:eastAsia="Times New Roman" w:hAnsi="Arial" w:cs="Arial"/>
                <w:sz w:val="18"/>
                <w:szCs w:val="18"/>
              </w:rPr>
              <w:t>37</w:t>
            </w:r>
            <w:r w:rsidR="00C61B11" w:rsidRPr="004A51D3">
              <w:rPr>
                <w:rFonts w:ascii="Arial" w:eastAsia="Times New Roman" w:hAnsi="Arial" w:cs="Arial"/>
                <w:sz w:val="18"/>
                <w:szCs w:val="18"/>
              </w:rPr>
              <w:t>,</w:t>
            </w:r>
            <w:r w:rsidRPr="00AD0F0E">
              <w:rPr>
                <w:rFonts w:ascii="Arial" w:eastAsia="Times New Roman" w:hAnsi="Arial" w:cs="Arial"/>
                <w:sz w:val="18"/>
                <w:szCs w:val="18"/>
              </w:rPr>
              <w:t>907</w:t>
            </w:r>
            <w:r w:rsidR="00C61B11" w:rsidRPr="004A51D3">
              <w:rPr>
                <w:rFonts w:ascii="Arial" w:eastAsia="Times New Roman" w:hAnsi="Arial" w:cs="Arial"/>
                <w:sz w:val="18"/>
                <w:szCs w:val="18"/>
              </w:rPr>
              <w:t>,</w:t>
            </w:r>
            <w:r w:rsidRPr="00AD0F0E">
              <w:rPr>
                <w:rFonts w:ascii="Arial" w:eastAsia="Times New Roman" w:hAnsi="Arial" w:cs="Arial"/>
                <w:sz w:val="18"/>
                <w:szCs w:val="18"/>
              </w:rPr>
              <w:t>547</w:t>
            </w:r>
          </w:p>
        </w:tc>
        <w:tc>
          <w:tcPr>
            <w:tcW w:w="677" w:type="pct"/>
            <w:gridSpan w:val="2"/>
            <w:tcBorders>
              <w:top w:val="nil"/>
              <w:left w:val="nil"/>
              <w:bottom w:val="nil"/>
              <w:right w:val="nil"/>
            </w:tcBorders>
            <w:shd w:val="clear" w:color="auto" w:fill="FAFAFA"/>
            <w:noWrap/>
            <w:vAlign w:val="bottom"/>
          </w:tcPr>
          <w:p w14:paraId="2C65A200" w14:textId="5512E144"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4</w:t>
            </w:r>
            <w:r w:rsidR="00B55570" w:rsidRPr="004A51D3">
              <w:rPr>
                <w:rFonts w:ascii="Arial" w:eastAsia="Times New Roman" w:hAnsi="Arial" w:cs="Arial"/>
                <w:sz w:val="18"/>
                <w:szCs w:val="18"/>
              </w:rPr>
              <w:t>,</w:t>
            </w:r>
            <w:r w:rsidRPr="00AD0F0E">
              <w:rPr>
                <w:rFonts w:ascii="Arial" w:eastAsia="Times New Roman" w:hAnsi="Arial" w:cs="Arial"/>
                <w:sz w:val="18"/>
                <w:szCs w:val="18"/>
              </w:rPr>
              <w:t>385</w:t>
            </w:r>
            <w:r w:rsidR="00B55570" w:rsidRPr="004A51D3">
              <w:rPr>
                <w:rFonts w:ascii="Arial" w:eastAsia="Times New Roman" w:hAnsi="Arial" w:cs="Arial"/>
                <w:sz w:val="18"/>
                <w:szCs w:val="18"/>
              </w:rPr>
              <w:t>,</w:t>
            </w:r>
            <w:r w:rsidRPr="00AD0F0E">
              <w:rPr>
                <w:rFonts w:ascii="Arial" w:eastAsia="Times New Roman" w:hAnsi="Arial" w:cs="Arial"/>
                <w:sz w:val="18"/>
                <w:szCs w:val="18"/>
              </w:rPr>
              <w:t>544</w:t>
            </w:r>
          </w:p>
        </w:tc>
        <w:tc>
          <w:tcPr>
            <w:tcW w:w="659" w:type="pct"/>
            <w:tcBorders>
              <w:top w:val="nil"/>
              <w:left w:val="nil"/>
              <w:bottom w:val="nil"/>
              <w:right w:val="nil"/>
            </w:tcBorders>
            <w:shd w:val="clear" w:color="auto" w:fill="auto"/>
            <w:noWrap/>
            <w:vAlign w:val="bottom"/>
          </w:tcPr>
          <w:p w14:paraId="5204B02B" w14:textId="1DCDED5B" w:rsidR="00C61B11" w:rsidRPr="004A51D3" w:rsidRDefault="00C61B11"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r>
      <w:tr w:rsidR="00C61B11" w:rsidRPr="004A51D3" w14:paraId="665521EA" w14:textId="77777777" w:rsidTr="0099430B">
        <w:trPr>
          <w:gridAfter w:val="1"/>
          <w:wAfter w:w="8" w:type="pct"/>
          <w:trHeight w:val="20"/>
        </w:trPr>
        <w:tc>
          <w:tcPr>
            <w:tcW w:w="2342" w:type="pct"/>
            <w:tcBorders>
              <w:top w:val="nil"/>
              <w:left w:val="nil"/>
              <w:bottom w:val="nil"/>
              <w:right w:val="nil"/>
            </w:tcBorders>
            <w:shd w:val="clear" w:color="auto" w:fill="auto"/>
            <w:noWrap/>
            <w:vAlign w:val="bottom"/>
          </w:tcPr>
          <w:p w14:paraId="793A3709" w14:textId="6C4CA295"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Accrued expenses</w:t>
            </w:r>
          </w:p>
        </w:tc>
        <w:tc>
          <w:tcPr>
            <w:tcW w:w="669" w:type="pct"/>
            <w:tcBorders>
              <w:top w:val="nil"/>
              <w:left w:val="nil"/>
              <w:bottom w:val="nil"/>
              <w:right w:val="nil"/>
            </w:tcBorders>
            <w:shd w:val="clear" w:color="auto" w:fill="FAFAFA"/>
          </w:tcPr>
          <w:p w14:paraId="495E5CDD" w14:textId="0EBBBD4E"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42</w:t>
            </w:r>
            <w:r w:rsidR="00B55570" w:rsidRPr="004A51D3">
              <w:rPr>
                <w:rFonts w:ascii="Arial" w:eastAsia="Times New Roman" w:hAnsi="Arial" w:cs="Arial"/>
                <w:sz w:val="18"/>
                <w:szCs w:val="18"/>
              </w:rPr>
              <w:t>,</w:t>
            </w:r>
            <w:r w:rsidRPr="00AD0F0E">
              <w:rPr>
                <w:rFonts w:ascii="Arial" w:eastAsia="Times New Roman" w:hAnsi="Arial" w:cs="Arial"/>
                <w:sz w:val="18"/>
                <w:szCs w:val="18"/>
              </w:rPr>
              <w:t>962</w:t>
            </w:r>
            <w:r w:rsidR="00B55570" w:rsidRPr="004A51D3">
              <w:rPr>
                <w:rFonts w:ascii="Arial" w:eastAsia="Times New Roman" w:hAnsi="Arial" w:cs="Arial"/>
                <w:sz w:val="18"/>
                <w:szCs w:val="18"/>
              </w:rPr>
              <w:t>,</w:t>
            </w:r>
            <w:r w:rsidRPr="00AD0F0E">
              <w:rPr>
                <w:rFonts w:ascii="Arial" w:eastAsia="Times New Roman" w:hAnsi="Arial" w:cs="Arial"/>
                <w:sz w:val="18"/>
                <w:szCs w:val="18"/>
              </w:rPr>
              <w:t>655</w:t>
            </w:r>
          </w:p>
        </w:tc>
        <w:tc>
          <w:tcPr>
            <w:tcW w:w="645" w:type="pct"/>
            <w:tcBorders>
              <w:top w:val="nil"/>
              <w:left w:val="nil"/>
              <w:bottom w:val="nil"/>
              <w:right w:val="nil"/>
            </w:tcBorders>
            <w:shd w:val="clear" w:color="auto" w:fill="auto"/>
            <w:noWrap/>
          </w:tcPr>
          <w:p w14:paraId="441D6938" w14:textId="78B273C0"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27</w:t>
            </w:r>
            <w:r w:rsidR="00C61B11" w:rsidRPr="004A51D3">
              <w:rPr>
                <w:rFonts w:ascii="Arial" w:eastAsia="Times New Roman" w:hAnsi="Arial" w:cs="Arial"/>
                <w:sz w:val="18"/>
                <w:szCs w:val="18"/>
              </w:rPr>
              <w:t>,</w:t>
            </w:r>
            <w:r w:rsidRPr="00AD0F0E">
              <w:rPr>
                <w:rFonts w:ascii="Arial" w:eastAsia="Times New Roman" w:hAnsi="Arial" w:cs="Arial"/>
                <w:sz w:val="18"/>
                <w:szCs w:val="18"/>
              </w:rPr>
              <w:t>286</w:t>
            </w:r>
            <w:r w:rsidR="00C61B11" w:rsidRPr="004A51D3">
              <w:rPr>
                <w:rFonts w:ascii="Arial" w:eastAsia="Times New Roman" w:hAnsi="Arial" w:cs="Arial"/>
                <w:sz w:val="18"/>
                <w:szCs w:val="18"/>
              </w:rPr>
              <w:t>,</w:t>
            </w:r>
            <w:r w:rsidRPr="00AD0F0E">
              <w:rPr>
                <w:rFonts w:ascii="Arial" w:eastAsia="Times New Roman" w:hAnsi="Arial" w:cs="Arial"/>
                <w:sz w:val="18"/>
                <w:szCs w:val="18"/>
              </w:rPr>
              <w:t>122</w:t>
            </w:r>
          </w:p>
        </w:tc>
        <w:tc>
          <w:tcPr>
            <w:tcW w:w="677" w:type="pct"/>
            <w:gridSpan w:val="2"/>
            <w:tcBorders>
              <w:top w:val="nil"/>
              <w:left w:val="nil"/>
              <w:bottom w:val="nil"/>
              <w:right w:val="nil"/>
            </w:tcBorders>
            <w:shd w:val="clear" w:color="auto" w:fill="FAFAFA"/>
            <w:noWrap/>
            <w:vAlign w:val="bottom"/>
          </w:tcPr>
          <w:p w14:paraId="2267EA91" w14:textId="7D687555"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2</w:t>
            </w:r>
            <w:r w:rsidR="00B55570" w:rsidRPr="004A51D3">
              <w:rPr>
                <w:rFonts w:ascii="Arial" w:eastAsia="Times New Roman" w:hAnsi="Arial" w:cs="Arial"/>
                <w:sz w:val="18"/>
                <w:szCs w:val="18"/>
              </w:rPr>
              <w:t>,</w:t>
            </w:r>
            <w:r w:rsidRPr="00AD0F0E">
              <w:rPr>
                <w:rFonts w:ascii="Arial" w:eastAsia="Times New Roman" w:hAnsi="Arial" w:cs="Arial"/>
                <w:sz w:val="18"/>
                <w:szCs w:val="18"/>
              </w:rPr>
              <w:t>785</w:t>
            </w:r>
            <w:r w:rsidR="00B55570" w:rsidRPr="004A51D3">
              <w:rPr>
                <w:rFonts w:ascii="Arial" w:eastAsia="Times New Roman" w:hAnsi="Arial" w:cs="Arial"/>
                <w:sz w:val="18"/>
                <w:szCs w:val="18"/>
              </w:rPr>
              <w:t>,</w:t>
            </w:r>
            <w:r w:rsidRPr="00AD0F0E">
              <w:rPr>
                <w:rFonts w:ascii="Arial" w:eastAsia="Times New Roman" w:hAnsi="Arial" w:cs="Arial"/>
                <w:sz w:val="18"/>
                <w:szCs w:val="18"/>
              </w:rPr>
              <w:t>470</w:t>
            </w:r>
          </w:p>
        </w:tc>
        <w:tc>
          <w:tcPr>
            <w:tcW w:w="659" w:type="pct"/>
            <w:tcBorders>
              <w:top w:val="nil"/>
              <w:left w:val="nil"/>
              <w:bottom w:val="nil"/>
              <w:right w:val="nil"/>
            </w:tcBorders>
            <w:shd w:val="clear" w:color="auto" w:fill="auto"/>
            <w:noWrap/>
            <w:vAlign w:val="bottom"/>
          </w:tcPr>
          <w:p w14:paraId="079E7E04" w14:textId="3F5A085E"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13</w:t>
            </w:r>
            <w:r w:rsidR="00C61B11" w:rsidRPr="004A51D3">
              <w:rPr>
                <w:rFonts w:ascii="Arial" w:eastAsia="Times New Roman" w:hAnsi="Arial" w:cs="Arial"/>
                <w:sz w:val="18"/>
                <w:szCs w:val="18"/>
              </w:rPr>
              <w:t>,</w:t>
            </w:r>
            <w:r w:rsidRPr="00AD0F0E">
              <w:rPr>
                <w:rFonts w:ascii="Arial" w:eastAsia="Times New Roman" w:hAnsi="Arial" w:cs="Arial"/>
                <w:sz w:val="18"/>
                <w:szCs w:val="18"/>
              </w:rPr>
              <w:t>398</w:t>
            </w:r>
            <w:r w:rsidR="00C61B11" w:rsidRPr="004A51D3">
              <w:rPr>
                <w:rFonts w:ascii="Arial" w:eastAsia="Times New Roman" w:hAnsi="Arial" w:cs="Arial"/>
                <w:sz w:val="18"/>
                <w:szCs w:val="18"/>
              </w:rPr>
              <w:t>,</w:t>
            </w:r>
            <w:r w:rsidRPr="00AD0F0E">
              <w:rPr>
                <w:rFonts w:ascii="Arial" w:eastAsia="Times New Roman" w:hAnsi="Arial" w:cs="Arial"/>
                <w:sz w:val="18"/>
                <w:szCs w:val="18"/>
              </w:rPr>
              <w:t>032</w:t>
            </w:r>
          </w:p>
        </w:tc>
      </w:tr>
      <w:tr w:rsidR="00C61B11" w:rsidRPr="004A51D3" w14:paraId="3FA21CEB" w14:textId="77777777" w:rsidTr="0099430B">
        <w:trPr>
          <w:gridAfter w:val="1"/>
          <w:wAfter w:w="8" w:type="pct"/>
          <w:trHeight w:val="20"/>
        </w:trPr>
        <w:tc>
          <w:tcPr>
            <w:tcW w:w="2342" w:type="pct"/>
            <w:tcBorders>
              <w:top w:val="nil"/>
              <w:left w:val="nil"/>
              <w:bottom w:val="nil"/>
              <w:right w:val="nil"/>
            </w:tcBorders>
            <w:shd w:val="clear" w:color="auto" w:fill="auto"/>
            <w:noWrap/>
            <w:vAlign w:val="bottom"/>
            <w:hideMark/>
          </w:tcPr>
          <w:p w14:paraId="6B02EC44" w14:textId="6A4257A2"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Short-term borrowings from third parties</w:t>
            </w:r>
          </w:p>
        </w:tc>
        <w:tc>
          <w:tcPr>
            <w:tcW w:w="669" w:type="pct"/>
            <w:tcBorders>
              <w:top w:val="nil"/>
              <w:left w:val="nil"/>
              <w:right w:val="nil"/>
            </w:tcBorders>
            <w:shd w:val="clear" w:color="auto" w:fill="FAFAFA"/>
          </w:tcPr>
          <w:p w14:paraId="6A2ED9DF" w14:textId="7A46B8C4" w:rsidR="00C61B11" w:rsidRPr="004A51D3" w:rsidRDefault="00B55570"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45" w:type="pct"/>
            <w:tcBorders>
              <w:top w:val="nil"/>
              <w:left w:val="nil"/>
              <w:right w:val="nil"/>
            </w:tcBorders>
            <w:shd w:val="clear" w:color="auto" w:fill="auto"/>
            <w:noWrap/>
          </w:tcPr>
          <w:p w14:paraId="226932E1" w14:textId="04970306"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17</w:t>
            </w:r>
            <w:r w:rsidR="00C61B11" w:rsidRPr="004A51D3">
              <w:rPr>
                <w:rFonts w:ascii="Arial" w:eastAsia="Times New Roman" w:hAnsi="Arial" w:cs="Arial"/>
                <w:sz w:val="18"/>
                <w:szCs w:val="18"/>
              </w:rPr>
              <w:t>,</w:t>
            </w:r>
            <w:r w:rsidRPr="00AD0F0E">
              <w:rPr>
                <w:rFonts w:ascii="Arial" w:eastAsia="Times New Roman" w:hAnsi="Arial" w:cs="Arial"/>
                <w:sz w:val="18"/>
                <w:szCs w:val="18"/>
              </w:rPr>
              <w:t>500</w:t>
            </w:r>
            <w:r w:rsidR="00C61B11" w:rsidRPr="004A51D3">
              <w:rPr>
                <w:rFonts w:ascii="Arial" w:eastAsia="Times New Roman" w:hAnsi="Arial" w:cs="Arial"/>
                <w:sz w:val="18"/>
                <w:szCs w:val="18"/>
              </w:rPr>
              <w:t>,</w:t>
            </w:r>
            <w:r w:rsidRPr="00AD0F0E">
              <w:rPr>
                <w:rFonts w:ascii="Arial" w:eastAsia="Times New Roman" w:hAnsi="Arial" w:cs="Arial"/>
                <w:sz w:val="18"/>
                <w:szCs w:val="18"/>
              </w:rPr>
              <w:t>000</w:t>
            </w:r>
          </w:p>
        </w:tc>
        <w:tc>
          <w:tcPr>
            <w:tcW w:w="677" w:type="pct"/>
            <w:gridSpan w:val="2"/>
            <w:tcBorders>
              <w:top w:val="nil"/>
              <w:left w:val="nil"/>
              <w:right w:val="nil"/>
            </w:tcBorders>
            <w:shd w:val="clear" w:color="auto" w:fill="FAFAFA"/>
            <w:noWrap/>
            <w:vAlign w:val="bottom"/>
          </w:tcPr>
          <w:p w14:paraId="5DF3F285" w14:textId="062B2D25" w:rsidR="00C61B11" w:rsidRPr="004A51D3" w:rsidRDefault="00B55570"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59" w:type="pct"/>
            <w:tcBorders>
              <w:top w:val="nil"/>
              <w:left w:val="nil"/>
              <w:right w:val="nil"/>
            </w:tcBorders>
            <w:shd w:val="clear" w:color="auto" w:fill="auto"/>
            <w:noWrap/>
            <w:vAlign w:val="bottom"/>
          </w:tcPr>
          <w:p w14:paraId="72ABB094" w14:textId="491C08A0"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17</w:t>
            </w:r>
            <w:r w:rsidR="00C61B11" w:rsidRPr="004A51D3">
              <w:rPr>
                <w:rFonts w:ascii="Arial" w:eastAsia="Times New Roman" w:hAnsi="Arial" w:cs="Arial"/>
                <w:sz w:val="18"/>
                <w:szCs w:val="18"/>
              </w:rPr>
              <w:t>,</w:t>
            </w:r>
            <w:r w:rsidRPr="00AD0F0E">
              <w:rPr>
                <w:rFonts w:ascii="Arial" w:eastAsia="Times New Roman" w:hAnsi="Arial" w:cs="Arial"/>
                <w:sz w:val="18"/>
                <w:szCs w:val="18"/>
              </w:rPr>
              <w:t>500</w:t>
            </w:r>
            <w:r w:rsidR="00C61B11" w:rsidRPr="004A51D3">
              <w:rPr>
                <w:rFonts w:ascii="Arial" w:eastAsia="Times New Roman" w:hAnsi="Arial" w:cs="Arial"/>
                <w:sz w:val="18"/>
                <w:szCs w:val="18"/>
              </w:rPr>
              <w:t>,</w:t>
            </w:r>
            <w:r w:rsidRPr="00AD0F0E">
              <w:rPr>
                <w:rFonts w:ascii="Arial" w:eastAsia="Times New Roman" w:hAnsi="Arial" w:cs="Arial"/>
                <w:sz w:val="18"/>
                <w:szCs w:val="18"/>
              </w:rPr>
              <w:t>000</w:t>
            </w:r>
          </w:p>
        </w:tc>
      </w:tr>
      <w:tr w:rsidR="00C61B11" w:rsidRPr="004A51D3" w14:paraId="2DB855DA" w14:textId="77777777" w:rsidTr="0099430B">
        <w:trPr>
          <w:gridAfter w:val="1"/>
          <w:wAfter w:w="8" w:type="pct"/>
          <w:trHeight w:val="20"/>
        </w:trPr>
        <w:tc>
          <w:tcPr>
            <w:tcW w:w="2342" w:type="pct"/>
            <w:tcBorders>
              <w:top w:val="nil"/>
              <w:left w:val="nil"/>
              <w:bottom w:val="nil"/>
              <w:right w:val="nil"/>
            </w:tcBorders>
            <w:shd w:val="clear" w:color="auto" w:fill="auto"/>
            <w:noWrap/>
            <w:vAlign w:val="bottom"/>
          </w:tcPr>
          <w:p w14:paraId="493C46A7" w14:textId="4DF9ECD9"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Short-term borrowings from related parties</w:t>
            </w:r>
          </w:p>
        </w:tc>
        <w:tc>
          <w:tcPr>
            <w:tcW w:w="669" w:type="pct"/>
            <w:tcBorders>
              <w:top w:val="nil"/>
              <w:left w:val="nil"/>
              <w:right w:val="nil"/>
            </w:tcBorders>
            <w:shd w:val="clear" w:color="auto" w:fill="FAFAFA"/>
          </w:tcPr>
          <w:p w14:paraId="286F41FF" w14:textId="7099EA3F" w:rsidR="00C61B11" w:rsidRPr="004A51D3" w:rsidRDefault="00B55570"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45" w:type="pct"/>
            <w:tcBorders>
              <w:top w:val="nil"/>
              <w:left w:val="nil"/>
              <w:right w:val="nil"/>
            </w:tcBorders>
            <w:shd w:val="clear" w:color="auto" w:fill="auto"/>
            <w:noWrap/>
          </w:tcPr>
          <w:p w14:paraId="4F43987F" w14:textId="5835EFE6" w:rsidR="00C61B11" w:rsidRPr="004A51D3" w:rsidRDefault="00C61B11"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77" w:type="pct"/>
            <w:gridSpan w:val="2"/>
            <w:tcBorders>
              <w:top w:val="nil"/>
              <w:left w:val="nil"/>
              <w:right w:val="nil"/>
            </w:tcBorders>
            <w:shd w:val="clear" w:color="auto" w:fill="FAFAFA"/>
            <w:noWrap/>
            <w:vAlign w:val="bottom"/>
          </w:tcPr>
          <w:p w14:paraId="3C0D0247" w14:textId="416F9452" w:rsidR="00C61B11" w:rsidRPr="004A51D3" w:rsidRDefault="00B55570"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59" w:type="pct"/>
            <w:tcBorders>
              <w:top w:val="nil"/>
              <w:left w:val="nil"/>
              <w:right w:val="nil"/>
            </w:tcBorders>
            <w:shd w:val="clear" w:color="auto" w:fill="auto"/>
            <w:noWrap/>
            <w:vAlign w:val="bottom"/>
          </w:tcPr>
          <w:p w14:paraId="5A1D3648" w14:textId="367A9A87"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10</w:t>
            </w:r>
            <w:r w:rsidR="00C61B11" w:rsidRPr="004A51D3">
              <w:rPr>
                <w:rFonts w:ascii="Arial" w:eastAsia="Times New Roman" w:hAnsi="Arial" w:cs="Arial"/>
                <w:sz w:val="18"/>
                <w:szCs w:val="18"/>
              </w:rPr>
              <w:t>,</w:t>
            </w:r>
            <w:r w:rsidRPr="00AD0F0E">
              <w:rPr>
                <w:rFonts w:ascii="Arial" w:eastAsia="Times New Roman" w:hAnsi="Arial" w:cs="Arial"/>
                <w:sz w:val="18"/>
                <w:szCs w:val="18"/>
              </w:rPr>
              <w:t>000</w:t>
            </w:r>
            <w:r w:rsidR="00C61B11" w:rsidRPr="004A51D3">
              <w:rPr>
                <w:rFonts w:ascii="Arial" w:eastAsia="Times New Roman" w:hAnsi="Arial" w:cs="Arial"/>
                <w:sz w:val="18"/>
                <w:szCs w:val="18"/>
              </w:rPr>
              <w:t>,</w:t>
            </w:r>
            <w:r w:rsidRPr="00AD0F0E">
              <w:rPr>
                <w:rFonts w:ascii="Arial" w:eastAsia="Times New Roman" w:hAnsi="Arial" w:cs="Arial"/>
                <w:sz w:val="18"/>
                <w:szCs w:val="18"/>
              </w:rPr>
              <w:t>000</w:t>
            </w:r>
          </w:p>
        </w:tc>
      </w:tr>
      <w:tr w:rsidR="00C61B11" w:rsidRPr="004A51D3" w14:paraId="002548F3" w14:textId="77777777" w:rsidTr="0099430B">
        <w:trPr>
          <w:gridAfter w:val="1"/>
          <w:wAfter w:w="8" w:type="pct"/>
          <w:trHeight w:val="20"/>
        </w:trPr>
        <w:tc>
          <w:tcPr>
            <w:tcW w:w="2342" w:type="pct"/>
            <w:tcBorders>
              <w:top w:val="nil"/>
              <w:left w:val="nil"/>
              <w:bottom w:val="nil"/>
              <w:right w:val="nil"/>
            </w:tcBorders>
            <w:shd w:val="clear" w:color="auto" w:fill="auto"/>
            <w:noWrap/>
            <w:vAlign w:val="bottom"/>
          </w:tcPr>
          <w:p w14:paraId="13C2630A" w14:textId="08B57705"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Lease liabilities</w:t>
            </w:r>
          </w:p>
        </w:tc>
        <w:tc>
          <w:tcPr>
            <w:tcW w:w="669" w:type="pct"/>
            <w:tcBorders>
              <w:top w:val="nil"/>
              <w:left w:val="nil"/>
              <w:right w:val="nil"/>
            </w:tcBorders>
            <w:shd w:val="clear" w:color="auto" w:fill="FAFAFA"/>
          </w:tcPr>
          <w:p w14:paraId="235E3E1E" w14:textId="1E8153F1"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58</w:t>
            </w:r>
            <w:r w:rsidR="00B55570" w:rsidRPr="004A51D3">
              <w:rPr>
                <w:rFonts w:ascii="Arial" w:eastAsia="Times New Roman" w:hAnsi="Arial" w:cs="Arial"/>
                <w:sz w:val="18"/>
                <w:szCs w:val="18"/>
              </w:rPr>
              <w:t>,</w:t>
            </w:r>
            <w:r w:rsidRPr="00AD0F0E">
              <w:rPr>
                <w:rFonts w:ascii="Arial" w:eastAsia="Times New Roman" w:hAnsi="Arial" w:cs="Arial"/>
                <w:sz w:val="18"/>
                <w:szCs w:val="18"/>
              </w:rPr>
              <w:t>659</w:t>
            </w:r>
            <w:r w:rsidR="00B55570" w:rsidRPr="004A51D3">
              <w:rPr>
                <w:rFonts w:ascii="Arial" w:eastAsia="Times New Roman" w:hAnsi="Arial" w:cs="Arial"/>
                <w:sz w:val="18"/>
                <w:szCs w:val="18"/>
              </w:rPr>
              <w:t>,</w:t>
            </w:r>
            <w:r w:rsidRPr="00AD0F0E">
              <w:rPr>
                <w:rFonts w:ascii="Arial" w:eastAsia="Times New Roman" w:hAnsi="Arial" w:cs="Arial"/>
                <w:sz w:val="18"/>
                <w:szCs w:val="18"/>
              </w:rPr>
              <w:t>407</w:t>
            </w:r>
          </w:p>
        </w:tc>
        <w:tc>
          <w:tcPr>
            <w:tcW w:w="645" w:type="pct"/>
            <w:tcBorders>
              <w:top w:val="nil"/>
              <w:left w:val="nil"/>
              <w:right w:val="nil"/>
            </w:tcBorders>
            <w:shd w:val="clear" w:color="auto" w:fill="auto"/>
            <w:noWrap/>
          </w:tcPr>
          <w:p w14:paraId="7181C350" w14:textId="410DF79F"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68</w:t>
            </w:r>
            <w:r w:rsidR="00C61B11" w:rsidRPr="004A51D3">
              <w:rPr>
                <w:rFonts w:ascii="Arial" w:eastAsia="Times New Roman" w:hAnsi="Arial" w:cs="Arial"/>
                <w:sz w:val="18"/>
                <w:szCs w:val="18"/>
              </w:rPr>
              <w:t>,</w:t>
            </w:r>
            <w:r w:rsidRPr="00AD0F0E">
              <w:rPr>
                <w:rFonts w:ascii="Arial" w:eastAsia="Times New Roman" w:hAnsi="Arial" w:cs="Arial"/>
                <w:sz w:val="18"/>
                <w:szCs w:val="18"/>
              </w:rPr>
              <w:t>132</w:t>
            </w:r>
            <w:r w:rsidR="00C61B11" w:rsidRPr="004A51D3">
              <w:rPr>
                <w:rFonts w:ascii="Arial" w:eastAsia="Times New Roman" w:hAnsi="Arial" w:cs="Arial"/>
                <w:sz w:val="18"/>
                <w:szCs w:val="18"/>
              </w:rPr>
              <w:t>,</w:t>
            </w:r>
            <w:r w:rsidRPr="00AD0F0E">
              <w:rPr>
                <w:rFonts w:ascii="Arial" w:eastAsia="Times New Roman" w:hAnsi="Arial" w:cs="Arial"/>
                <w:sz w:val="18"/>
                <w:szCs w:val="18"/>
              </w:rPr>
              <w:t>866</w:t>
            </w:r>
          </w:p>
        </w:tc>
        <w:tc>
          <w:tcPr>
            <w:tcW w:w="677" w:type="pct"/>
            <w:gridSpan w:val="2"/>
            <w:tcBorders>
              <w:top w:val="nil"/>
              <w:left w:val="nil"/>
              <w:right w:val="nil"/>
            </w:tcBorders>
            <w:shd w:val="clear" w:color="auto" w:fill="FAFAFA"/>
            <w:noWrap/>
            <w:vAlign w:val="bottom"/>
          </w:tcPr>
          <w:p w14:paraId="0D95944A" w14:textId="6769B2AA"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9</w:t>
            </w:r>
            <w:r w:rsidR="00B55570" w:rsidRPr="004A51D3">
              <w:rPr>
                <w:rFonts w:ascii="Arial" w:eastAsia="Times New Roman" w:hAnsi="Arial" w:cs="Arial"/>
                <w:sz w:val="18"/>
                <w:szCs w:val="18"/>
              </w:rPr>
              <w:t>,</w:t>
            </w:r>
            <w:r w:rsidRPr="00AD0F0E">
              <w:rPr>
                <w:rFonts w:ascii="Arial" w:eastAsia="Times New Roman" w:hAnsi="Arial" w:cs="Arial"/>
                <w:sz w:val="18"/>
                <w:szCs w:val="18"/>
              </w:rPr>
              <w:t>132</w:t>
            </w:r>
            <w:r w:rsidR="00B55570" w:rsidRPr="004A51D3">
              <w:rPr>
                <w:rFonts w:ascii="Arial" w:eastAsia="Times New Roman" w:hAnsi="Arial" w:cs="Arial"/>
                <w:sz w:val="18"/>
                <w:szCs w:val="18"/>
              </w:rPr>
              <w:t>,</w:t>
            </w:r>
            <w:r w:rsidRPr="00AD0F0E">
              <w:rPr>
                <w:rFonts w:ascii="Arial" w:eastAsia="Times New Roman" w:hAnsi="Arial" w:cs="Arial"/>
                <w:sz w:val="18"/>
                <w:szCs w:val="18"/>
              </w:rPr>
              <w:t>980</w:t>
            </w:r>
          </w:p>
        </w:tc>
        <w:tc>
          <w:tcPr>
            <w:tcW w:w="659" w:type="pct"/>
            <w:tcBorders>
              <w:top w:val="nil"/>
              <w:left w:val="nil"/>
              <w:right w:val="nil"/>
            </w:tcBorders>
            <w:shd w:val="clear" w:color="auto" w:fill="auto"/>
            <w:noWrap/>
            <w:vAlign w:val="bottom"/>
          </w:tcPr>
          <w:p w14:paraId="3E669314" w14:textId="3693E586"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7</w:t>
            </w:r>
            <w:r w:rsidR="00C61B11" w:rsidRPr="004A51D3">
              <w:rPr>
                <w:rFonts w:ascii="Arial" w:eastAsia="Times New Roman" w:hAnsi="Arial" w:cs="Arial"/>
                <w:sz w:val="18"/>
                <w:szCs w:val="18"/>
              </w:rPr>
              <w:t>,</w:t>
            </w:r>
            <w:r w:rsidRPr="00AD0F0E">
              <w:rPr>
                <w:rFonts w:ascii="Arial" w:eastAsia="Times New Roman" w:hAnsi="Arial" w:cs="Arial"/>
                <w:sz w:val="18"/>
                <w:szCs w:val="18"/>
              </w:rPr>
              <w:t>059</w:t>
            </w:r>
            <w:r w:rsidR="00C61B11" w:rsidRPr="004A51D3">
              <w:rPr>
                <w:rFonts w:ascii="Arial" w:eastAsia="Times New Roman" w:hAnsi="Arial" w:cs="Arial"/>
                <w:sz w:val="18"/>
                <w:szCs w:val="18"/>
              </w:rPr>
              <w:t>,</w:t>
            </w:r>
            <w:r w:rsidRPr="00AD0F0E">
              <w:rPr>
                <w:rFonts w:ascii="Arial" w:eastAsia="Times New Roman" w:hAnsi="Arial" w:cs="Arial"/>
                <w:sz w:val="18"/>
                <w:szCs w:val="18"/>
              </w:rPr>
              <w:t>178</w:t>
            </w:r>
          </w:p>
        </w:tc>
      </w:tr>
      <w:tr w:rsidR="00C61B11" w:rsidRPr="004A51D3" w14:paraId="4E220065" w14:textId="77777777" w:rsidTr="0099430B">
        <w:trPr>
          <w:gridAfter w:val="1"/>
          <w:wAfter w:w="8" w:type="pct"/>
          <w:trHeight w:val="20"/>
        </w:trPr>
        <w:tc>
          <w:tcPr>
            <w:tcW w:w="2342" w:type="pct"/>
            <w:tcBorders>
              <w:top w:val="nil"/>
              <w:left w:val="nil"/>
              <w:bottom w:val="nil"/>
              <w:right w:val="nil"/>
            </w:tcBorders>
            <w:shd w:val="clear" w:color="auto" w:fill="auto"/>
            <w:noWrap/>
            <w:vAlign w:val="bottom"/>
          </w:tcPr>
          <w:p w14:paraId="316C4E39" w14:textId="7393FF76" w:rsidR="00C61B11" w:rsidRPr="004A51D3" w:rsidRDefault="00C61B11" w:rsidP="00EC442A">
            <w:pPr>
              <w:numPr>
                <w:ilvl w:val="0"/>
                <w:numId w:val="4"/>
              </w:numPr>
              <w:ind w:left="251" w:hanging="180"/>
              <w:rPr>
                <w:rFonts w:ascii="Arial" w:eastAsia="Times New Roman" w:hAnsi="Arial" w:cs="Arial"/>
                <w:sz w:val="18"/>
                <w:szCs w:val="18"/>
              </w:rPr>
            </w:pPr>
            <w:r w:rsidRPr="004A51D3">
              <w:rPr>
                <w:rFonts w:ascii="Arial" w:eastAsia="Times New Roman" w:hAnsi="Arial" w:cs="Arial"/>
                <w:sz w:val="18"/>
                <w:szCs w:val="18"/>
              </w:rPr>
              <w:t>Long-term borrowings from financial institutions</w:t>
            </w:r>
          </w:p>
        </w:tc>
        <w:tc>
          <w:tcPr>
            <w:tcW w:w="669" w:type="pct"/>
            <w:tcBorders>
              <w:top w:val="nil"/>
              <w:left w:val="nil"/>
              <w:right w:val="nil"/>
            </w:tcBorders>
            <w:shd w:val="clear" w:color="auto" w:fill="FAFAFA"/>
          </w:tcPr>
          <w:p w14:paraId="2301A02D" w14:textId="41E6B71B" w:rsidR="00C61B11" w:rsidRPr="004A51D3" w:rsidRDefault="00C61B11" w:rsidP="00C61B11">
            <w:pPr>
              <w:ind w:right="-72"/>
              <w:jc w:val="right"/>
              <w:rPr>
                <w:rFonts w:ascii="Arial" w:eastAsia="Times New Roman" w:hAnsi="Arial" w:cs="Arial"/>
                <w:sz w:val="18"/>
                <w:szCs w:val="18"/>
              </w:rPr>
            </w:pPr>
          </w:p>
        </w:tc>
        <w:tc>
          <w:tcPr>
            <w:tcW w:w="645" w:type="pct"/>
            <w:tcBorders>
              <w:top w:val="nil"/>
              <w:left w:val="nil"/>
              <w:right w:val="nil"/>
            </w:tcBorders>
            <w:shd w:val="clear" w:color="auto" w:fill="auto"/>
            <w:noWrap/>
          </w:tcPr>
          <w:p w14:paraId="106A9A72" w14:textId="26413327"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184</w:t>
            </w:r>
            <w:r w:rsidR="00C61B11" w:rsidRPr="004A51D3">
              <w:rPr>
                <w:rFonts w:ascii="Arial" w:eastAsia="Times New Roman" w:hAnsi="Arial" w:cs="Arial"/>
                <w:sz w:val="18"/>
                <w:szCs w:val="18"/>
              </w:rPr>
              <w:t>,</w:t>
            </w:r>
            <w:r w:rsidRPr="00AD0F0E">
              <w:rPr>
                <w:rFonts w:ascii="Arial" w:eastAsia="Times New Roman" w:hAnsi="Arial" w:cs="Arial"/>
                <w:sz w:val="18"/>
                <w:szCs w:val="18"/>
              </w:rPr>
              <w:t>768</w:t>
            </w:r>
            <w:r w:rsidR="00C61B11" w:rsidRPr="004A51D3">
              <w:rPr>
                <w:rFonts w:ascii="Arial" w:eastAsia="Times New Roman" w:hAnsi="Arial" w:cs="Arial"/>
                <w:sz w:val="18"/>
                <w:szCs w:val="18"/>
              </w:rPr>
              <w:t>,</w:t>
            </w:r>
            <w:r w:rsidRPr="00AD0F0E">
              <w:rPr>
                <w:rFonts w:ascii="Arial" w:eastAsia="Times New Roman" w:hAnsi="Arial" w:cs="Arial"/>
                <w:sz w:val="18"/>
                <w:szCs w:val="18"/>
              </w:rPr>
              <w:t>864</w:t>
            </w:r>
          </w:p>
        </w:tc>
        <w:tc>
          <w:tcPr>
            <w:tcW w:w="677" w:type="pct"/>
            <w:gridSpan w:val="2"/>
            <w:tcBorders>
              <w:top w:val="nil"/>
              <w:left w:val="nil"/>
              <w:right w:val="nil"/>
            </w:tcBorders>
            <w:shd w:val="clear" w:color="auto" w:fill="FAFAFA"/>
            <w:noWrap/>
            <w:vAlign w:val="bottom"/>
          </w:tcPr>
          <w:p w14:paraId="5C3863F7" w14:textId="5F9AB294" w:rsidR="00C61B11" w:rsidRPr="004A51D3" w:rsidRDefault="00B55570" w:rsidP="00C61B11">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659" w:type="pct"/>
            <w:tcBorders>
              <w:top w:val="nil"/>
              <w:left w:val="nil"/>
              <w:right w:val="nil"/>
            </w:tcBorders>
            <w:shd w:val="clear" w:color="auto" w:fill="auto"/>
            <w:noWrap/>
            <w:vAlign w:val="bottom"/>
          </w:tcPr>
          <w:p w14:paraId="7A5FF409" w14:textId="6C89BC86" w:rsidR="00C61B11" w:rsidRPr="004A51D3" w:rsidRDefault="00AD0F0E" w:rsidP="00C61B11">
            <w:pPr>
              <w:ind w:right="-72"/>
              <w:jc w:val="right"/>
              <w:rPr>
                <w:rFonts w:ascii="Arial" w:eastAsia="Times New Roman" w:hAnsi="Arial" w:cs="Arial"/>
                <w:sz w:val="18"/>
                <w:szCs w:val="18"/>
              </w:rPr>
            </w:pPr>
            <w:r w:rsidRPr="00AD0F0E">
              <w:rPr>
                <w:rFonts w:ascii="Arial" w:eastAsia="Times New Roman" w:hAnsi="Arial" w:cs="Arial"/>
                <w:sz w:val="18"/>
                <w:szCs w:val="18"/>
              </w:rPr>
              <w:t>183</w:t>
            </w:r>
            <w:r w:rsidR="00C61B11" w:rsidRPr="004A51D3">
              <w:rPr>
                <w:rFonts w:ascii="Arial" w:eastAsia="Times New Roman" w:hAnsi="Arial" w:cs="Arial"/>
                <w:sz w:val="18"/>
                <w:szCs w:val="18"/>
              </w:rPr>
              <w:t>,</w:t>
            </w:r>
            <w:r w:rsidRPr="00AD0F0E">
              <w:rPr>
                <w:rFonts w:ascii="Arial" w:eastAsia="Times New Roman" w:hAnsi="Arial" w:cs="Arial"/>
                <w:sz w:val="18"/>
                <w:szCs w:val="18"/>
              </w:rPr>
              <w:t>714</w:t>
            </w:r>
            <w:r w:rsidR="00C61B11" w:rsidRPr="004A51D3">
              <w:rPr>
                <w:rFonts w:ascii="Arial" w:eastAsia="Times New Roman" w:hAnsi="Arial" w:cs="Arial"/>
                <w:sz w:val="18"/>
                <w:szCs w:val="18"/>
              </w:rPr>
              <w:t>,</w:t>
            </w:r>
            <w:r w:rsidRPr="00AD0F0E">
              <w:rPr>
                <w:rFonts w:ascii="Arial" w:eastAsia="Times New Roman" w:hAnsi="Arial" w:cs="Arial"/>
                <w:sz w:val="18"/>
                <w:szCs w:val="18"/>
              </w:rPr>
              <w:t>566</w:t>
            </w:r>
          </w:p>
        </w:tc>
      </w:tr>
      <w:tr w:rsidR="00C61B11" w:rsidRPr="004A51D3" w14:paraId="37B1FE7D" w14:textId="77777777" w:rsidTr="0099430B">
        <w:trPr>
          <w:gridAfter w:val="1"/>
          <w:wAfter w:w="8" w:type="pct"/>
          <w:trHeight w:val="20"/>
        </w:trPr>
        <w:tc>
          <w:tcPr>
            <w:tcW w:w="2342" w:type="pct"/>
            <w:tcBorders>
              <w:top w:val="nil"/>
              <w:left w:val="nil"/>
              <w:bottom w:val="nil"/>
              <w:right w:val="nil"/>
            </w:tcBorders>
            <w:shd w:val="clear" w:color="auto" w:fill="auto"/>
            <w:noWrap/>
            <w:vAlign w:val="bottom"/>
          </w:tcPr>
          <w:p w14:paraId="779E9040" w14:textId="77777777" w:rsidR="00C61B11" w:rsidRPr="004A51D3" w:rsidRDefault="00C61B11" w:rsidP="00C61B11">
            <w:pPr>
              <w:rPr>
                <w:rFonts w:ascii="Arial" w:hAnsi="Arial" w:cs="Arial"/>
                <w:sz w:val="18"/>
                <w:szCs w:val="18"/>
              </w:rPr>
            </w:pPr>
          </w:p>
        </w:tc>
        <w:tc>
          <w:tcPr>
            <w:tcW w:w="669" w:type="pct"/>
            <w:tcBorders>
              <w:top w:val="single" w:sz="4" w:space="0" w:color="auto"/>
              <w:left w:val="nil"/>
              <w:right w:val="nil"/>
            </w:tcBorders>
            <w:shd w:val="clear" w:color="auto" w:fill="FAFAFA"/>
          </w:tcPr>
          <w:p w14:paraId="1910E6C8" w14:textId="77777777" w:rsidR="00C61B11" w:rsidRPr="004A51D3" w:rsidRDefault="00C61B11" w:rsidP="00C61B11">
            <w:pPr>
              <w:ind w:right="-72"/>
              <w:jc w:val="right"/>
              <w:rPr>
                <w:rFonts w:ascii="Arial" w:hAnsi="Arial" w:cs="Arial"/>
                <w:sz w:val="18"/>
                <w:szCs w:val="18"/>
              </w:rPr>
            </w:pPr>
          </w:p>
        </w:tc>
        <w:tc>
          <w:tcPr>
            <w:tcW w:w="645" w:type="pct"/>
            <w:tcBorders>
              <w:top w:val="single" w:sz="4" w:space="0" w:color="auto"/>
              <w:left w:val="nil"/>
              <w:right w:val="nil"/>
            </w:tcBorders>
            <w:shd w:val="clear" w:color="auto" w:fill="auto"/>
            <w:noWrap/>
          </w:tcPr>
          <w:p w14:paraId="38724021" w14:textId="77777777" w:rsidR="00C61B11" w:rsidRPr="004A51D3" w:rsidRDefault="00C61B11" w:rsidP="00C61B11">
            <w:pPr>
              <w:ind w:right="-72"/>
              <w:jc w:val="right"/>
              <w:rPr>
                <w:rFonts w:ascii="Arial" w:hAnsi="Arial" w:cs="Arial"/>
                <w:sz w:val="18"/>
                <w:szCs w:val="18"/>
              </w:rPr>
            </w:pPr>
          </w:p>
        </w:tc>
        <w:tc>
          <w:tcPr>
            <w:tcW w:w="677" w:type="pct"/>
            <w:gridSpan w:val="2"/>
            <w:tcBorders>
              <w:top w:val="single" w:sz="4" w:space="0" w:color="auto"/>
              <w:left w:val="nil"/>
              <w:right w:val="nil"/>
            </w:tcBorders>
            <w:shd w:val="clear" w:color="auto" w:fill="FAFAFA"/>
            <w:noWrap/>
            <w:vAlign w:val="bottom"/>
          </w:tcPr>
          <w:p w14:paraId="1212F1AE" w14:textId="77777777" w:rsidR="00C61B11" w:rsidRPr="004A51D3" w:rsidRDefault="00C61B11" w:rsidP="00C61B11">
            <w:pPr>
              <w:ind w:right="-72"/>
              <w:jc w:val="right"/>
              <w:rPr>
                <w:rFonts w:ascii="Arial" w:hAnsi="Arial" w:cs="Arial"/>
                <w:sz w:val="18"/>
                <w:szCs w:val="18"/>
              </w:rPr>
            </w:pPr>
          </w:p>
        </w:tc>
        <w:tc>
          <w:tcPr>
            <w:tcW w:w="659" w:type="pct"/>
            <w:tcBorders>
              <w:top w:val="single" w:sz="4" w:space="0" w:color="auto"/>
              <w:left w:val="nil"/>
              <w:right w:val="nil"/>
            </w:tcBorders>
            <w:shd w:val="clear" w:color="auto" w:fill="auto"/>
            <w:noWrap/>
            <w:vAlign w:val="bottom"/>
          </w:tcPr>
          <w:p w14:paraId="7BCE62D2" w14:textId="77777777" w:rsidR="00C61B11" w:rsidRPr="004A51D3" w:rsidRDefault="00C61B11" w:rsidP="00C61B11">
            <w:pPr>
              <w:ind w:right="-72"/>
              <w:jc w:val="right"/>
              <w:rPr>
                <w:rFonts w:ascii="Arial" w:hAnsi="Arial" w:cs="Arial"/>
                <w:sz w:val="18"/>
                <w:szCs w:val="18"/>
              </w:rPr>
            </w:pPr>
          </w:p>
        </w:tc>
      </w:tr>
      <w:tr w:rsidR="00C61B11" w:rsidRPr="004A51D3" w14:paraId="28CF0D4B" w14:textId="77777777" w:rsidTr="0099430B">
        <w:trPr>
          <w:gridAfter w:val="1"/>
          <w:wAfter w:w="8" w:type="pct"/>
          <w:trHeight w:val="20"/>
        </w:trPr>
        <w:tc>
          <w:tcPr>
            <w:tcW w:w="2342" w:type="pct"/>
            <w:tcBorders>
              <w:top w:val="nil"/>
              <w:left w:val="nil"/>
              <w:bottom w:val="nil"/>
              <w:right w:val="nil"/>
            </w:tcBorders>
            <w:shd w:val="clear" w:color="auto" w:fill="auto"/>
            <w:noWrap/>
            <w:vAlign w:val="bottom"/>
          </w:tcPr>
          <w:p w14:paraId="12A30193" w14:textId="77777777" w:rsidR="00C61B11" w:rsidRPr="004A51D3" w:rsidRDefault="00C61B11" w:rsidP="00C61B11">
            <w:pPr>
              <w:rPr>
                <w:rFonts w:ascii="Arial" w:hAnsi="Arial" w:cs="Arial"/>
                <w:sz w:val="18"/>
                <w:szCs w:val="18"/>
              </w:rPr>
            </w:pPr>
          </w:p>
        </w:tc>
        <w:tc>
          <w:tcPr>
            <w:tcW w:w="669" w:type="pct"/>
            <w:tcBorders>
              <w:left w:val="nil"/>
              <w:bottom w:val="single" w:sz="4" w:space="0" w:color="auto"/>
              <w:right w:val="nil"/>
            </w:tcBorders>
            <w:shd w:val="clear" w:color="auto" w:fill="FAFAFA"/>
          </w:tcPr>
          <w:p w14:paraId="12802C90" w14:textId="3C116037" w:rsidR="00C61B11" w:rsidRPr="004A51D3" w:rsidRDefault="00AD0F0E" w:rsidP="00C61B11">
            <w:pPr>
              <w:ind w:right="-72"/>
              <w:jc w:val="right"/>
              <w:rPr>
                <w:rFonts w:ascii="Arial" w:hAnsi="Arial" w:cs="Arial"/>
                <w:sz w:val="18"/>
                <w:szCs w:val="18"/>
              </w:rPr>
            </w:pPr>
            <w:r w:rsidRPr="00AD0F0E">
              <w:rPr>
                <w:rFonts w:ascii="Arial" w:hAnsi="Arial" w:cs="Arial"/>
                <w:sz w:val="18"/>
                <w:szCs w:val="18"/>
              </w:rPr>
              <w:t>167</w:t>
            </w:r>
            <w:r w:rsidR="00B55570" w:rsidRPr="004A51D3">
              <w:rPr>
                <w:rFonts w:ascii="Arial" w:hAnsi="Arial" w:cs="Arial"/>
                <w:sz w:val="18"/>
                <w:szCs w:val="18"/>
              </w:rPr>
              <w:t>,</w:t>
            </w:r>
            <w:r w:rsidRPr="00AD0F0E">
              <w:rPr>
                <w:rFonts w:ascii="Arial" w:hAnsi="Arial" w:cs="Arial"/>
                <w:sz w:val="18"/>
                <w:szCs w:val="18"/>
              </w:rPr>
              <w:t>069</w:t>
            </w:r>
            <w:r w:rsidR="00B55570" w:rsidRPr="004A51D3">
              <w:rPr>
                <w:rFonts w:ascii="Arial" w:hAnsi="Arial" w:cs="Arial"/>
                <w:sz w:val="18"/>
                <w:szCs w:val="18"/>
              </w:rPr>
              <w:t>,</w:t>
            </w:r>
            <w:r w:rsidRPr="00AD0F0E">
              <w:rPr>
                <w:rFonts w:ascii="Arial" w:hAnsi="Arial" w:cs="Arial"/>
                <w:sz w:val="18"/>
                <w:szCs w:val="18"/>
              </w:rPr>
              <w:t>062</w:t>
            </w:r>
          </w:p>
        </w:tc>
        <w:tc>
          <w:tcPr>
            <w:tcW w:w="645" w:type="pct"/>
            <w:tcBorders>
              <w:left w:val="nil"/>
              <w:bottom w:val="single" w:sz="4" w:space="0" w:color="auto"/>
              <w:right w:val="nil"/>
            </w:tcBorders>
            <w:shd w:val="clear" w:color="auto" w:fill="auto"/>
            <w:noWrap/>
          </w:tcPr>
          <w:p w14:paraId="5A3A4C37" w14:textId="5BD0615E" w:rsidR="00C61B11" w:rsidRPr="004A51D3" w:rsidRDefault="00AD0F0E" w:rsidP="00C61B11">
            <w:pPr>
              <w:ind w:right="-72"/>
              <w:jc w:val="right"/>
              <w:rPr>
                <w:rFonts w:ascii="Arial" w:hAnsi="Arial" w:cs="Arial"/>
                <w:sz w:val="18"/>
                <w:szCs w:val="18"/>
              </w:rPr>
            </w:pPr>
            <w:r w:rsidRPr="00AD0F0E">
              <w:rPr>
                <w:rFonts w:ascii="Arial" w:hAnsi="Arial" w:cs="Arial"/>
                <w:sz w:val="18"/>
                <w:szCs w:val="18"/>
              </w:rPr>
              <w:t>404</w:t>
            </w:r>
            <w:r w:rsidR="00C61B11" w:rsidRPr="004A51D3">
              <w:rPr>
                <w:rFonts w:ascii="Arial" w:hAnsi="Arial" w:cs="Arial"/>
                <w:sz w:val="18"/>
                <w:szCs w:val="18"/>
              </w:rPr>
              <w:t>,</w:t>
            </w:r>
            <w:r w:rsidRPr="00AD0F0E">
              <w:rPr>
                <w:rFonts w:ascii="Arial" w:hAnsi="Arial" w:cs="Arial"/>
                <w:sz w:val="18"/>
                <w:szCs w:val="18"/>
              </w:rPr>
              <w:t>857</w:t>
            </w:r>
            <w:r w:rsidR="00C61B11" w:rsidRPr="004A51D3">
              <w:rPr>
                <w:rFonts w:ascii="Arial" w:hAnsi="Arial" w:cs="Arial"/>
                <w:sz w:val="18"/>
                <w:szCs w:val="18"/>
              </w:rPr>
              <w:t>,</w:t>
            </w:r>
            <w:r w:rsidRPr="00AD0F0E">
              <w:rPr>
                <w:rFonts w:ascii="Arial" w:hAnsi="Arial" w:cs="Arial"/>
                <w:sz w:val="18"/>
                <w:szCs w:val="18"/>
              </w:rPr>
              <w:t>820</w:t>
            </w:r>
          </w:p>
        </w:tc>
        <w:tc>
          <w:tcPr>
            <w:tcW w:w="677" w:type="pct"/>
            <w:gridSpan w:val="2"/>
            <w:tcBorders>
              <w:left w:val="nil"/>
              <w:bottom w:val="single" w:sz="4" w:space="0" w:color="auto"/>
              <w:right w:val="nil"/>
            </w:tcBorders>
            <w:shd w:val="clear" w:color="auto" w:fill="FAFAFA"/>
            <w:noWrap/>
            <w:vAlign w:val="bottom"/>
          </w:tcPr>
          <w:p w14:paraId="098ACF82" w14:textId="1AA2C9C8" w:rsidR="00C61B11" w:rsidRPr="004A51D3" w:rsidRDefault="00AD0F0E" w:rsidP="00C61B11">
            <w:pPr>
              <w:ind w:right="-72"/>
              <w:jc w:val="right"/>
              <w:rPr>
                <w:rFonts w:ascii="Arial" w:hAnsi="Arial" w:cs="Arial"/>
                <w:sz w:val="18"/>
                <w:szCs w:val="18"/>
              </w:rPr>
            </w:pPr>
            <w:r w:rsidRPr="00AD0F0E">
              <w:rPr>
                <w:rFonts w:ascii="Arial" w:hAnsi="Arial" w:cs="Arial"/>
                <w:sz w:val="18"/>
                <w:szCs w:val="18"/>
              </w:rPr>
              <w:t>16</w:t>
            </w:r>
            <w:r w:rsidR="00B55570" w:rsidRPr="004A51D3">
              <w:rPr>
                <w:rFonts w:ascii="Arial" w:hAnsi="Arial" w:cs="Arial"/>
                <w:sz w:val="18"/>
                <w:szCs w:val="18"/>
              </w:rPr>
              <w:t>,</w:t>
            </w:r>
            <w:r w:rsidRPr="00AD0F0E">
              <w:rPr>
                <w:rFonts w:ascii="Arial" w:hAnsi="Arial" w:cs="Arial"/>
                <w:sz w:val="18"/>
                <w:szCs w:val="18"/>
              </w:rPr>
              <w:t>303</w:t>
            </w:r>
            <w:r w:rsidR="00B55570" w:rsidRPr="004A51D3">
              <w:rPr>
                <w:rFonts w:ascii="Arial" w:hAnsi="Arial" w:cs="Arial"/>
                <w:sz w:val="18"/>
                <w:szCs w:val="18"/>
              </w:rPr>
              <w:t>,</w:t>
            </w:r>
            <w:r w:rsidRPr="00AD0F0E">
              <w:rPr>
                <w:rFonts w:ascii="Arial" w:hAnsi="Arial" w:cs="Arial"/>
                <w:sz w:val="18"/>
                <w:szCs w:val="18"/>
              </w:rPr>
              <w:t>994</w:t>
            </w:r>
          </w:p>
        </w:tc>
        <w:tc>
          <w:tcPr>
            <w:tcW w:w="659" w:type="pct"/>
            <w:tcBorders>
              <w:left w:val="nil"/>
              <w:bottom w:val="single" w:sz="4" w:space="0" w:color="auto"/>
              <w:right w:val="nil"/>
            </w:tcBorders>
            <w:shd w:val="clear" w:color="auto" w:fill="auto"/>
            <w:noWrap/>
            <w:vAlign w:val="bottom"/>
          </w:tcPr>
          <w:p w14:paraId="2D477137" w14:textId="615BB247" w:rsidR="00C61B11" w:rsidRPr="004A51D3" w:rsidRDefault="00AD0F0E" w:rsidP="00C61B11">
            <w:pPr>
              <w:ind w:right="-72"/>
              <w:jc w:val="right"/>
              <w:rPr>
                <w:rFonts w:ascii="Arial" w:hAnsi="Arial" w:cs="Arial"/>
                <w:sz w:val="18"/>
                <w:szCs w:val="18"/>
              </w:rPr>
            </w:pPr>
            <w:r w:rsidRPr="00AD0F0E">
              <w:rPr>
                <w:rFonts w:ascii="Arial" w:hAnsi="Arial" w:cs="Arial"/>
                <w:sz w:val="18"/>
                <w:szCs w:val="18"/>
              </w:rPr>
              <w:t>271</w:t>
            </w:r>
            <w:r w:rsidR="00C61B11" w:rsidRPr="004A51D3">
              <w:rPr>
                <w:rFonts w:ascii="Arial" w:hAnsi="Arial" w:cs="Arial"/>
                <w:sz w:val="18"/>
                <w:szCs w:val="18"/>
              </w:rPr>
              <w:t>,</w:t>
            </w:r>
            <w:r w:rsidRPr="00AD0F0E">
              <w:rPr>
                <w:rFonts w:ascii="Arial" w:hAnsi="Arial" w:cs="Arial"/>
                <w:sz w:val="18"/>
                <w:szCs w:val="18"/>
              </w:rPr>
              <w:t>640</w:t>
            </w:r>
            <w:r w:rsidR="00C61B11" w:rsidRPr="004A51D3">
              <w:rPr>
                <w:rFonts w:ascii="Arial" w:hAnsi="Arial" w:cs="Arial"/>
                <w:sz w:val="18"/>
                <w:szCs w:val="18"/>
              </w:rPr>
              <w:t>,</w:t>
            </w:r>
            <w:r w:rsidRPr="00AD0F0E">
              <w:rPr>
                <w:rFonts w:ascii="Arial" w:hAnsi="Arial" w:cs="Arial"/>
                <w:sz w:val="18"/>
                <w:szCs w:val="18"/>
              </w:rPr>
              <w:t>519</w:t>
            </w:r>
          </w:p>
        </w:tc>
      </w:tr>
      <w:bookmarkEnd w:id="18"/>
    </w:tbl>
    <w:p w14:paraId="1A5FE2E6" w14:textId="3E8887BA" w:rsidR="00FD550F" w:rsidRPr="004A51D3" w:rsidRDefault="00FD550F" w:rsidP="00C41072">
      <w:pPr>
        <w:rPr>
          <w:rFonts w:ascii="Arial" w:eastAsia="Cambria" w:hAnsi="Arial" w:cs="Arial"/>
          <w:sz w:val="18"/>
          <w:szCs w:val="18"/>
          <w:lang w:bidi="ar-SA"/>
        </w:rPr>
      </w:pPr>
    </w:p>
    <w:p w14:paraId="68CDE9A0" w14:textId="7EA7485E" w:rsidR="00E933CD" w:rsidRPr="004A51D3" w:rsidRDefault="00FD550F" w:rsidP="00C41072">
      <w:pPr>
        <w:rPr>
          <w:rFonts w:ascii="Arial" w:eastAsia="Cambria" w:hAnsi="Arial" w:cs="Arial"/>
          <w:sz w:val="18"/>
          <w:szCs w:val="18"/>
          <w:lang w:bidi="ar-SA"/>
        </w:rPr>
      </w:pPr>
      <w:r w:rsidRPr="004A51D3">
        <w:rPr>
          <w:rFonts w:ascii="Arial" w:eastAsia="Cambria" w:hAnsi="Arial" w:cs="Arial"/>
          <w:sz w:val="18"/>
          <w:szCs w:val="18"/>
          <w:lang w:bidi="ar-SA"/>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FD550F" w:rsidRPr="004A51D3" w14:paraId="0C917FD5" w14:textId="77777777" w:rsidTr="005B4315">
        <w:trPr>
          <w:trHeight w:val="386"/>
        </w:trPr>
        <w:tc>
          <w:tcPr>
            <w:tcW w:w="9450" w:type="dxa"/>
            <w:shd w:val="clear" w:color="auto" w:fill="FFA543"/>
            <w:vAlign w:val="center"/>
            <w:hideMark/>
          </w:tcPr>
          <w:p w14:paraId="66094463" w14:textId="4E367C1D" w:rsidR="00FD550F" w:rsidRPr="004A51D3" w:rsidRDefault="00AD0F0E" w:rsidP="005B4315">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11</w:t>
            </w:r>
            <w:r w:rsidR="00FD550F" w:rsidRPr="004A51D3">
              <w:rPr>
                <w:rFonts w:ascii="Arial" w:hAnsi="Arial" w:cs="Arial"/>
                <w:b/>
                <w:bCs/>
                <w:color w:val="FFFFFF"/>
                <w:sz w:val="18"/>
                <w:szCs w:val="18"/>
                <w:lang w:val="en-US"/>
              </w:rPr>
              <w:tab/>
            </w:r>
            <w:r w:rsidR="00FD550F" w:rsidRPr="004A51D3">
              <w:rPr>
                <w:rFonts w:ascii="Arial" w:hAnsi="Arial" w:cs="Arial"/>
                <w:b/>
                <w:bCs/>
                <w:color w:val="FFFFFF"/>
                <w:sz w:val="18"/>
                <w:szCs w:val="18"/>
              </w:rPr>
              <w:t xml:space="preserve">Financial assets and financial liabilities </w:t>
            </w:r>
            <w:r w:rsidR="00FD550F" w:rsidRPr="004A51D3">
              <w:rPr>
                <w:rFonts w:ascii="Arial" w:hAnsi="Arial" w:cs="Arial"/>
                <w:color w:val="FFFFFF"/>
                <w:sz w:val="18"/>
                <w:szCs w:val="18"/>
              </w:rPr>
              <w:t>(Cont’d)</w:t>
            </w:r>
          </w:p>
        </w:tc>
      </w:tr>
    </w:tbl>
    <w:p w14:paraId="72902D0A" w14:textId="201CD23E" w:rsidR="00FD550F" w:rsidRPr="004A51D3" w:rsidRDefault="00FD550F" w:rsidP="00C41072">
      <w:pPr>
        <w:rPr>
          <w:rFonts w:ascii="Arial" w:eastAsia="Cambria" w:hAnsi="Arial" w:cs="Arial"/>
          <w:sz w:val="18"/>
          <w:szCs w:val="18"/>
          <w:lang w:bidi="ar-SA"/>
        </w:rPr>
      </w:pPr>
    </w:p>
    <w:p w14:paraId="237495C4" w14:textId="20313F82" w:rsidR="00F23F8E" w:rsidRPr="004A51D3" w:rsidRDefault="00AD0F0E" w:rsidP="00F23F8E">
      <w:pPr>
        <w:pStyle w:val="Heading2"/>
        <w:keepLines/>
        <w:spacing w:before="0" w:after="0"/>
        <w:ind w:left="540" w:hanging="540"/>
        <w:jc w:val="left"/>
        <w:rPr>
          <w:rFonts w:ascii="Arial" w:eastAsia="Arial" w:hAnsi="Arial" w:cs="Arial"/>
          <w:bCs w:val="0"/>
          <w:i w:val="0"/>
          <w:iCs w:val="0"/>
          <w:color w:val="CF4A02"/>
          <w:sz w:val="18"/>
          <w:szCs w:val="18"/>
          <w:lang w:val="en-US" w:eastAsia="en-GB"/>
        </w:rPr>
      </w:pPr>
      <w:r w:rsidRPr="00AD0F0E">
        <w:rPr>
          <w:rFonts w:ascii="Arial" w:eastAsia="Arial" w:hAnsi="Arial" w:cs="Arial"/>
          <w:bCs w:val="0"/>
          <w:i w:val="0"/>
          <w:iCs w:val="0"/>
          <w:color w:val="CF4A02"/>
          <w:sz w:val="18"/>
          <w:szCs w:val="18"/>
          <w:lang w:eastAsia="en-GB"/>
        </w:rPr>
        <w:t>11</w:t>
      </w:r>
      <w:r w:rsidR="00F23F8E" w:rsidRPr="004A51D3">
        <w:rPr>
          <w:rFonts w:ascii="Arial" w:eastAsia="Arial" w:hAnsi="Arial" w:cs="Arial"/>
          <w:bCs w:val="0"/>
          <w:i w:val="0"/>
          <w:iCs w:val="0"/>
          <w:color w:val="CF4A02"/>
          <w:sz w:val="18"/>
          <w:szCs w:val="18"/>
          <w:lang w:val="en-US" w:eastAsia="en-GB"/>
        </w:rPr>
        <w:t>.</w:t>
      </w:r>
      <w:r w:rsidRPr="00AD0F0E">
        <w:rPr>
          <w:rFonts w:ascii="Arial" w:eastAsia="Arial" w:hAnsi="Arial" w:cs="Arial"/>
          <w:bCs w:val="0"/>
          <w:i w:val="0"/>
          <w:iCs w:val="0"/>
          <w:color w:val="CF4A02"/>
          <w:sz w:val="18"/>
          <w:szCs w:val="18"/>
          <w:lang w:eastAsia="en-GB"/>
        </w:rPr>
        <w:t>1</w:t>
      </w:r>
      <w:r w:rsidR="00F23F8E" w:rsidRPr="004A51D3">
        <w:rPr>
          <w:rFonts w:ascii="Arial" w:eastAsia="Arial" w:hAnsi="Arial" w:cs="Arial"/>
          <w:bCs w:val="0"/>
          <w:i w:val="0"/>
          <w:iCs w:val="0"/>
          <w:color w:val="CF4A02"/>
          <w:sz w:val="18"/>
          <w:szCs w:val="18"/>
          <w:lang w:val="en-US" w:eastAsia="en-GB"/>
        </w:rPr>
        <w:tab/>
        <w:t xml:space="preserve">Other financial assets at </w:t>
      </w:r>
      <w:proofErr w:type="spellStart"/>
      <w:r w:rsidR="00F23F8E" w:rsidRPr="004A51D3">
        <w:rPr>
          <w:rFonts w:ascii="Arial" w:eastAsia="Arial" w:hAnsi="Arial" w:cs="Arial"/>
          <w:bCs w:val="0"/>
          <w:i w:val="0"/>
          <w:iCs w:val="0"/>
          <w:color w:val="CF4A02"/>
          <w:sz w:val="18"/>
          <w:szCs w:val="18"/>
          <w:lang w:val="en-US" w:eastAsia="en-GB"/>
        </w:rPr>
        <w:t>amortised</w:t>
      </w:r>
      <w:proofErr w:type="spellEnd"/>
      <w:r w:rsidR="00F23F8E" w:rsidRPr="004A51D3">
        <w:rPr>
          <w:rFonts w:ascii="Arial" w:eastAsia="Arial" w:hAnsi="Arial" w:cs="Arial"/>
          <w:bCs w:val="0"/>
          <w:i w:val="0"/>
          <w:iCs w:val="0"/>
          <w:color w:val="CF4A02"/>
          <w:sz w:val="18"/>
          <w:szCs w:val="18"/>
          <w:lang w:val="en-US" w:eastAsia="en-GB"/>
        </w:rPr>
        <w:t xml:space="preserve"> cost</w:t>
      </w:r>
    </w:p>
    <w:p w14:paraId="4AA244D6" w14:textId="77777777" w:rsidR="00F23F8E" w:rsidRPr="004A51D3" w:rsidRDefault="00F23F8E" w:rsidP="00F23F8E">
      <w:pPr>
        <w:jc w:val="left"/>
        <w:rPr>
          <w:rFonts w:ascii="Arial" w:eastAsia="Angsana New" w:hAnsi="Arial" w:cs="Arial"/>
          <w:sz w:val="18"/>
          <w:szCs w:val="18"/>
          <w:lang w:val="en-US" w:eastAsia="th-TH"/>
        </w:rPr>
      </w:pPr>
    </w:p>
    <w:p w14:paraId="4E37AE44" w14:textId="77777777" w:rsidR="00F23F8E" w:rsidRPr="004A51D3" w:rsidRDefault="00F23F8E" w:rsidP="00FD550F">
      <w:pPr>
        <w:keepNext/>
        <w:ind w:left="1080" w:hanging="540"/>
        <w:outlineLvl w:val="3"/>
        <w:rPr>
          <w:rFonts w:ascii="Arial" w:hAnsi="Arial" w:cs="Arial"/>
          <w:b/>
          <w:bCs/>
          <w:color w:val="CF4A02"/>
          <w:sz w:val="18"/>
          <w:szCs w:val="18"/>
          <w:lang w:val="en-US" w:eastAsia="th-TH"/>
        </w:rPr>
      </w:pPr>
      <w:r w:rsidRPr="004A51D3">
        <w:rPr>
          <w:rFonts w:ascii="Arial" w:hAnsi="Arial" w:cs="Arial"/>
          <w:b/>
          <w:bCs/>
          <w:color w:val="CF4A02"/>
          <w:sz w:val="18"/>
          <w:szCs w:val="18"/>
          <w:lang w:val="en-US" w:eastAsia="th-TH"/>
        </w:rPr>
        <w:t>a)</w:t>
      </w:r>
      <w:r w:rsidRPr="004A51D3">
        <w:rPr>
          <w:rFonts w:ascii="Arial" w:hAnsi="Arial" w:cs="Arial"/>
          <w:b/>
          <w:bCs/>
          <w:color w:val="CF4A02"/>
          <w:sz w:val="18"/>
          <w:szCs w:val="18"/>
          <w:lang w:val="en-US" w:eastAsia="th-TH"/>
        </w:rPr>
        <w:tab/>
        <w:t xml:space="preserve">Classification of financial assets at </w:t>
      </w:r>
      <w:proofErr w:type="spellStart"/>
      <w:r w:rsidRPr="004A51D3">
        <w:rPr>
          <w:rFonts w:ascii="Arial" w:hAnsi="Arial" w:cs="Arial"/>
          <w:b/>
          <w:bCs/>
          <w:color w:val="CF4A02"/>
          <w:sz w:val="18"/>
          <w:szCs w:val="18"/>
          <w:lang w:val="en-US" w:eastAsia="th-TH"/>
        </w:rPr>
        <w:t>amortised</w:t>
      </w:r>
      <w:proofErr w:type="spellEnd"/>
      <w:r w:rsidRPr="004A51D3">
        <w:rPr>
          <w:rFonts w:ascii="Arial" w:hAnsi="Arial" w:cs="Arial"/>
          <w:b/>
          <w:bCs/>
          <w:color w:val="CF4A02"/>
          <w:sz w:val="18"/>
          <w:szCs w:val="18"/>
          <w:lang w:val="en-US" w:eastAsia="th-TH"/>
        </w:rPr>
        <w:t xml:space="preserve"> cost </w:t>
      </w:r>
    </w:p>
    <w:p w14:paraId="49254F74" w14:textId="77777777" w:rsidR="00F23F8E" w:rsidRPr="004A51D3" w:rsidRDefault="00F23F8E" w:rsidP="00FD550F">
      <w:pPr>
        <w:ind w:left="1440" w:hanging="360"/>
        <w:jc w:val="left"/>
        <w:rPr>
          <w:rFonts w:ascii="Arial" w:eastAsia="Angsana New" w:hAnsi="Arial" w:cs="Arial"/>
          <w:sz w:val="18"/>
          <w:szCs w:val="18"/>
          <w:lang w:val="en-US" w:eastAsia="th-TH"/>
        </w:rPr>
      </w:pPr>
    </w:p>
    <w:p w14:paraId="3765EC6F" w14:textId="77777777" w:rsidR="00F23F8E" w:rsidRPr="004A51D3" w:rsidRDefault="00F23F8E" w:rsidP="00FD550F">
      <w:pPr>
        <w:ind w:left="1440" w:hanging="360"/>
        <w:jc w:val="left"/>
        <w:rPr>
          <w:rFonts w:ascii="Arial" w:eastAsia="Angsana New" w:hAnsi="Arial" w:cs="Arial"/>
          <w:sz w:val="18"/>
          <w:szCs w:val="18"/>
          <w:lang w:val="en-US" w:eastAsia="th-TH"/>
        </w:rPr>
      </w:pPr>
      <w:r w:rsidRPr="004A51D3">
        <w:rPr>
          <w:rFonts w:ascii="Arial" w:eastAsia="Angsana New" w:hAnsi="Arial" w:cs="Arial"/>
          <w:sz w:val="18"/>
          <w:szCs w:val="18"/>
          <w:lang w:val="en-US" w:eastAsia="th-TH"/>
        </w:rPr>
        <w:t xml:space="preserve">The Group classifies its financial assets as at </w:t>
      </w:r>
      <w:proofErr w:type="spellStart"/>
      <w:r w:rsidRPr="004A51D3">
        <w:rPr>
          <w:rFonts w:ascii="Arial" w:eastAsia="Angsana New" w:hAnsi="Arial" w:cs="Arial"/>
          <w:sz w:val="18"/>
          <w:szCs w:val="18"/>
          <w:lang w:val="en-US" w:eastAsia="th-TH"/>
        </w:rPr>
        <w:t>amortised</w:t>
      </w:r>
      <w:proofErr w:type="spellEnd"/>
      <w:r w:rsidRPr="004A51D3">
        <w:rPr>
          <w:rFonts w:ascii="Arial" w:eastAsia="Angsana New" w:hAnsi="Arial" w:cs="Arial"/>
          <w:sz w:val="18"/>
          <w:szCs w:val="18"/>
          <w:lang w:val="en-US" w:eastAsia="th-TH"/>
        </w:rPr>
        <w:t xml:space="preserve"> cost only if both of the following criteria are met:</w:t>
      </w:r>
    </w:p>
    <w:p w14:paraId="5C2C2940" w14:textId="77777777" w:rsidR="00F23F8E" w:rsidRPr="004A51D3" w:rsidRDefault="00F23F8E" w:rsidP="00FD550F">
      <w:pPr>
        <w:ind w:left="1440" w:hanging="360"/>
        <w:jc w:val="left"/>
        <w:rPr>
          <w:rFonts w:ascii="Arial" w:eastAsia="Angsana New" w:hAnsi="Arial" w:cs="Arial"/>
          <w:sz w:val="18"/>
          <w:szCs w:val="18"/>
          <w:lang w:val="en-US" w:eastAsia="th-TH"/>
        </w:rPr>
      </w:pPr>
    </w:p>
    <w:p w14:paraId="25376EAB" w14:textId="77777777" w:rsidR="00F23F8E" w:rsidRPr="004A51D3" w:rsidRDefault="00F23F8E" w:rsidP="00FD550F">
      <w:pPr>
        <w:numPr>
          <w:ilvl w:val="0"/>
          <w:numId w:val="26"/>
        </w:numPr>
        <w:ind w:left="1440"/>
        <w:contextualSpacing/>
        <w:jc w:val="thaiDistribute"/>
        <w:rPr>
          <w:rFonts w:ascii="Arial" w:eastAsia="Angsana New" w:hAnsi="Arial" w:cs="Arial"/>
          <w:spacing w:val="-2"/>
          <w:sz w:val="18"/>
          <w:szCs w:val="18"/>
          <w:lang w:val="en-US"/>
        </w:rPr>
      </w:pPr>
      <w:r w:rsidRPr="004A51D3">
        <w:rPr>
          <w:rFonts w:ascii="Arial" w:eastAsia="Angsana New" w:hAnsi="Arial" w:cs="Arial"/>
          <w:spacing w:val="-2"/>
          <w:sz w:val="18"/>
          <w:szCs w:val="18"/>
          <w:lang w:val="en-US"/>
        </w:rPr>
        <w:t>the asset is held within a business model whose objective is to collect the contractual cash flows; and</w:t>
      </w:r>
    </w:p>
    <w:p w14:paraId="5A9D579B" w14:textId="77777777" w:rsidR="00F23F8E" w:rsidRPr="004A51D3" w:rsidRDefault="00F23F8E" w:rsidP="00FD550F">
      <w:pPr>
        <w:numPr>
          <w:ilvl w:val="0"/>
          <w:numId w:val="26"/>
        </w:numPr>
        <w:ind w:left="1440"/>
        <w:contextualSpacing/>
        <w:jc w:val="thaiDistribute"/>
        <w:rPr>
          <w:rFonts w:ascii="Arial" w:eastAsia="Angsana New" w:hAnsi="Arial" w:cs="Arial"/>
          <w:sz w:val="18"/>
          <w:szCs w:val="18"/>
          <w:lang w:val="en-US"/>
        </w:rPr>
      </w:pPr>
      <w:r w:rsidRPr="004A51D3">
        <w:rPr>
          <w:rFonts w:ascii="Arial" w:eastAsia="Angsana New" w:hAnsi="Arial" w:cs="Arial"/>
          <w:sz w:val="18"/>
          <w:szCs w:val="18"/>
          <w:lang w:val="en-US"/>
        </w:rPr>
        <w:t>the contractual terms give rise to cash flows that are solely payments of principal and interest</w:t>
      </w:r>
    </w:p>
    <w:p w14:paraId="6136CC11" w14:textId="77777777" w:rsidR="00F23F8E" w:rsidRPr="004A51D3" w:rsidRDefault="00F23F8E" w:rsidP="00FD550F">
      <w:pPr>
        <w:ind w:left="1440" w:hanging="360"/>
        <w:jc w:val="left"/>
        <w:rPr>
          <w:rFonts w:ascii="Arial" w:eastAsia="Angsana New" w:hAnsi="Arial" w:cs="Arial"/>
          <w:sz w:val="18"/>
          <w:szCs w:val="18"/>
          <w:lang w:val="en-US" w:eastAsia="th-TH"/>
        </w:rPr>
      </w:pPr>
    </w:p>
    <w:p w14:paraId="0E3FA48F" w14:textId="77777777" w:rsidR="00F23F8E" w:rsidRPr="004A51D3" w:rsidRDefault="00F23F8E" w:rsidP="00FD550F">
      <w:pPr>
        <w:ind w:left="1440" w:hanging="360"/>
        <w:rPr>
          <w:rFonts w:ascii="Arial" w:hAnsi="Arial" w:cs="Arial"/>
          <w:i/>
          <w:iCs/>
          <w:color w:val="CF4A02"/>
          <w:sz w:val="18"/>
          <w:szCs w:val="18"/>
          <w:lang w:val="en-US" w:eastAsia="th-TH"/>
        </w:rPr>
      </w:pPr>
      <w:r w:rsidRPr="004A51D3">
        <w:rPr>
          <w:rFonts w:ascii="Arial" w:hAnsi="Arial" w:cs="Arial"/>
          <w:i/>
          <w:iCs/>
          <w:color w:val="CF4A02"/>
          <w:sz w:val="18"/>
          <w:szCs w:val="18"/>
          <w:lang w:val="en-US" w:eastAsia="th-TH"/>
        </w:rPr>
        <w:t>Other receivables</w:t>
      </w:r>
    </w:p>
    <w:p w14:paraId="3A98C982" w14:textId="77777777" w:rsidR="00F23F8E" w:rsidRPr="004A51D3" w:rsidRDefault="00F23F8E" w:rsidP="00FD550F">
      <w:pPr>
        <w:ind w:left="1440" w:hanging="360"/>
        <w:jc w:val="left"/>
        <w:rPr>
          <w:rFonts w:ascii="Arial" w:eastAsia="Angsana New" w:hAnsi="Arial" w:cs="Arial"/>
          <w:sz w:val="18"/>
          <w:szCs w:val="18"/>
          <w:lang w:val="en-US" w:eastAsia="th-TH"/>
        </w:rPr>
      </w:pPr>
    </w:p>
    <w:p w14:paraId="1277459D" w14:textId="77777777" w:rsidR="00F23F8E" w:rsidRPr="004A51D3" w:rsidRDefault="00F23F8E" w:rsidP="00FD550F">
      <w:pPr>
        <w:ind w:left="1440" w:hanging="360"/>
        <w:jc w:val="left"/>
        <w:rPr>
          <w:rFonts w:ascii="Arial" w:eastAsia="Angsana New" w:hAnsi="Arial" w:cs="Arial"/>
          <w:sz w:val="18"/>
          <w:szCs w:val="18"/>
          <w:lang w:val="en-US" w:eastAsia="th-TH"/>
        </w:rPr>
      </w:pPr>
      <w:r w:rsidRPr="004A51D3">
        <w:rPr>
          <w:rFonts w:ascii="Arial" w:eastAsia="Angsana New" w:hAnsi="Arial" w:cs="Arial"/>
          <w:sz w:val="18"/>
          <w:szCs w:val="18"/>
          <w:lang w:val="en-US" w:eastAsia="th-TH"/>
        </w:rPr>
        <w:t>These amounts generally arise from transactions outside the usual operating activities of the Group.</w:t>
      </w:r>
    </w:p>
    <w:p w14:paraId="4EA507C9" w14:textId="41BD2B80" w:rsidR="001B4DC7" w:rsidRPr="004A51D3" w:rsidRDefault="001B4DC7" w:rsidP="00FD550F">
      <w:pPr>
        <w:ind w:left="1440" w:hanging="360"/>
        <w:rPr>
          <w:rFonts w:ascii="Arial" w:eastAsia="Arial Unicode MS" w:hAnsi="Arial" w:cs="Arial"/>
          <w:sz w:val="18"/>
          <w:szCs w:val="18"/>
        </w:rPr>
      </w:pPr>
    </w:p>
    <w:p w14:paraId="6B9044A7" w14:textId="26CA14B6" w:rsidR="00A841AA" w:rsidRPr="004A51D3" w:rsidRDefault="00827291" w:rsidP="00C1157D">
      <w:pPr>
        <w:ind w:left="540" w:hanging="540"/>
        <w:rPr>
          <w:rFonts w:ascii="Arial" w:hAnsi="Arial" w:cs="Arial"/>
          <w:b/>
          <w:color w:val="CF4A02"/>
          <w:sz w:val="18"/>
          <w:szCs w:val="18"/>
        </w:rPr>
      </w:pPr>
      <w:r>
        <w:rPr>
          <w:rFonts w:ascii="Arial" w:hAnsi="Arial" w:cs="Arial"/>
          <w:b/>
          <w:color w:val="CF4A02"/>
          <w:sz w:val="18"/>
          <w:szCs w:val="18"/>
        </w:rPr>
        <w:pict w14:anchorId="295BB8A7">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114" type="#_x0000_t61" style="position:absolute;left:0;text-align:left;margin-left:-152.3pt;margin-top:-937.45pt;width:61.35pt;height:42.5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" adj="26917,12669" strokecolor="#00b050">
            <v:stroke dashstyle="dot" startarrowwidth="narrow" startarrowlength="short" endarrowwidth="narrow" endarrowlength="short" joinstyle="round"/>
            <v:textbox style="mso-next-textbox:#_x0000_s2114" inset="1mm,1mm,1mm,1mm">
              <w:txbxContent>
                <w:p w14:paraId="3EC7AAB8" w14:textId="77777777" w:rsidR="004567F6" w:rsidRDefault="004567F6" w:rsidP="00D322FF">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TFRS7(35H)(a)</w:t>
                  </w:r>
                </w:p>
                <w:p w14:paraId="0CED3CB3" w14:textId="77777777" w:rsidR="004567F6" w:rsidRDefault="004567F6" w:rsidP="00D322FF">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w:t>
                  </w:r>
                  <w:proofErr w:type="spellStart"/>
                  <w:r>
                    <w:rPr>
                      <w:rFonts w:ascii="Quattrocento Sans" w:eastAsia="Quattrocento Sans" w:hAnsi="Quattrocento Sans" w:cs="Quattrocento Sans"/>
                      <w:bCs/>
                      <w:color w:val="E27588"/>
                      <w:sz w:val="16"/>
                    </w:rPr>
                    <w:t>i</w:t>
                  </w:r>
                  <w:proofErr w:type="spellEnd"/>
                  <w:r>
                    <w:rPr>
                      <w:rFonts w:ascii="Quattrocento Sans" w:eastAsia="Quattrocento Sans" w:hAnsi="Quattrocento Sans" w:cs="Quattrocento Sans"/>
                      <w:bCs/>
                      <w:color w:val="E27588"/>
                      <w:sz w:val="16"/>
                    </w:rPr>
                    <w:t>), (35H)(b)(ii)</w:t>
                  </w:r>
                </w:p>
              </w:txbxContent>
            </v:textbox>
          </v:shape>
        </w:pict>
      </w:r>
      <w:bookmarkStart w:id="19" w:name="_Hlk96300835"/>
      <w:r>
        <w:rPr>
          <w:rFonts w:ascii="Arial" w:hAnsi="Arial" w:cs="Arial"/>
          <w:b/>
          <w:color w:val="CF4A02"/>
          <w:sz w:val="18"/>
          <w:szCs w:val="18"/>
        </w:rPr>
        <w:pict w14:anchorId="4D70F0BF">
          <v:shape id="_x0000_s2112" type="#_x0000_t61" style="position:absolute;left:0;text-align:left;margin-left:-152.3pt;margin-top:-937.45pt;width:61.35pt;height:42.5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" adj="26917,12669" strokecolor="#00b050">
            <v:stroke dashstyle="dot" startarrowwidth="narrow" startarrowlength="short" endarrowwidth="narrow" endarrowlength="short" joinstyle="round"/>
            <v:textbox style="mso-next-textbox:#_x0000_s2112" inset="1mm,1mm,1mm,1mm">
              <w:txbxContent>
                <w:p w14:paraId="2FFF6435" w14:textId="77777777" w:rsidR="004567F6" w:rsidRDefault="004567F6" w:rsidP="00A841AA">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TFRS7(35H)(a)</w:t>
                  </w:r>
                </w:p>
                <w:p w14:paraId="73B40E9B" w14:textId="77777777" w:rsidR="004567F6" w:rsidRDefault="004567F6" w:rsidP="00A841AA">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w:t>
                  </w:r>
                  <w:proofErr w:type="spellStart"/>
                  <w:r>
                    <w:rPr>
                      <w:rFonts w:ascii="Quattrocento Sans" w:eastAsia="Quattrocento Sans" w:hAnsi="Quattrocento Sans" w:cs="Quattrocento Sans"/>
                      <w:bCs/>
                      <w:color w:val="E27588"/>
                      <w:sz w:val="16"/>
                    </w:rPr>
                    <w:t>i</w:t>
                  </w:r>
                  <w:proofErr w:type="spellEnd"/>
                  <w:r>
                    <w:rPr>
                      <w:rFonts w:ascii="Quattrocento Sans" w:eastAsia="Quattrocento Sans" w:hAnsi="Quattrocento Sans" w:cs="Quattrocento Sans"/>
                      <w:bCs/>
                      <w:color w:val="E27588"/>
                      <w:sz w:val="16"/>
                    </w:rPr>
                    <w:t>), (35H)(b)(ii)</w:t>
                  </w:r>
                </w:p>
              </w:txbxContent>
            </v:textbox>
          </v:shape>
        </w:pict>
      </w:r>
      <w:r w:rsidR="00AD0F0E" w:rsidRPr="00AD0F0E">
        <w:rPr>
          <w:rFonts w:ascii="Arial" w:hAnsi="Arial" w:cs="Arial"/>
          <w:b/>
          <w:color w:val="CF4A02"/>
          <w:sz w:val="18"/>
          <w:szCs w:val="18"/>
        </w:rPr>
        <w:t>11</w:t>
      </w:r>
      <w:r w:rsidR="00FB0EFA" w:rsidRPr="004A51D3">
        <w:rPr>
          <w:rFonts w:ascii="Arial" w:hAnsi="Arial" w:cs="Arial"/>
          <w:b/>
          <w:color w:val="CF4A02"/>
          <w:sz w:val="18"/>
          <w:szCs w:val="18"/>
        </w:rPr>
        <w:t>.</w:t>
      </w:r>
      <w:r w:rsidR="00AD0F0E" w:rsidRPr="00AD0F0E">
        <w:rPr>
          <w:rFonts w:ascii="Arial" w:hAnsi="Arial" w:cs="Arial"/>
          <w:b/>
          <w:color w:val="CF4A02"/>
          <w:sz w:val="18"/>
          <w:szCs w:val="18"/>
        </w:rPr>
        <w:t>2</w:t>
      </w:r>
      <w:r w:rsidR="00A841AA" w:rsidRPr="004A51D3">
        <w:rPr>
          <w:rFonts w:ascii="Arial" w:hAnsi="Arial" w:cs="Arial"/>
          <w:b/>
          <w:color w:val="CF4A02"/>
          <w:sz w:val="18"/>
          <w:szCs w:val="18"/>
        </w:rPr>
        <w:tab/>
        <w:t xml:space="preserve">Financial assets at fair value through profit or loss </w:t>
      </w:r>
    </w:p>
    <w:p w14:paraId="18A6B63A" w14:textId="77777777" w:rsidR="00BF350D" w:rsidRPr="004A51D3" w:rsidRDefault="00BF350D" w:rsidP="00C41072">
      <w:pPr>
        <w:ind w:left="1080"/>
        <w:contextualSpacing/>
        <w:jc w:val="left"/>
        <w:rPr>
          <w:rFonts w:ascii="Arial" w:eastAsia="Cambria" w:hAnsi="Arial" w:cs="Arial"/>
          <w:sz w:val="18"/>
          <w:szCs w:val="18"/>
          <w:lang w:bidi="ar-SA"/>
        </w:rPr>
      </w:pPr>
    </w:p>
    <w:bookmarkEnd w:id="19"/>
    <w:p w14:paraId="4EA996C7" w14:textId="77777777" w:rsidR="00DC6796" w:rsidRPr="004A51D3" w:rsidRDefault="00DC6796" w:rsidP="00C1157D">
      <w:pPr>
        <w:ind w:left="1080" w:hanging="547"/>
        <w:rPr>
          <w:rFonts w:ascii="Arial" w:hAnsi="Arial" w:cs="Arial"/>
          <w:bCs/>
          <w:color w:val="CF4A02"/>
          <w:spacing w:val="-4"/>
          <w:sz w:val="18"/>
          <w:szCs w:val="18"/>
        </w:rPr>
      </w:pPr>
      <w:proofErr w:type="spellStart"/>
      <w:r w:rsidRPr="004A51D3">
        <w:rPr>
          <w:rFonts w:ascii="Arial" w:hAnsi="Arial" w:cs="Arial"/>
          <w:bCs/>
          <w:color w:val="CF4A02"/>
          <w:sz w:val="18"/>
          <w:szCs w:val="18"/>
        </w:rPr>
        <w:t>i</w:t>
      </w:r>
      <w:proofErr w:type="spellEnd"/>
      <w:r w:rsidRPr="004A51D3">
        <w:rPr>
          <w:rFonts w:ascii="Arial" w:hAnsi="Arial" w:cs="Arial"/>
          <w:bCs/>
          <w:color w:val="CF4A02"/>
          <w:sz w:val="18"/>
          <w:szCs w:val="18"/>
        </w:rPr>
        <w:t>)</w:t>
      </w:r>
      <w:r w:rsidRPr="004A51D3">
        <w:rPr>
          <w:rFonts w:ascii="Arial" w:hAnsi="Arial" w:cs="Arial"/>
          <w:bCs/>
          <w:color w:val="CF4A02"/>
          <w:sz w:val="18"/>
          <w:szCs w:val="18"/>
        </w:rPr>
        <w:tab/>
      </w:r>
      <w:r w:rsidRPr="004A51D3">
        <w:rPr>
          <w:rFonts w:ascii="Arial" w:hAnsi="Arial" w:cs="Arial"/>
          <w:bCs/>
          <w:color w:val="CF4A02"/>
          <w:spacing w:val="-4"/>
          <w:sz w:val="18"/>
          <w:szCs w:val="18"/>
        </w:rPr>
        <w:t>Classification of financial assets at fair value through profit or loss</w:t>
      </w:r>
    </w:p>
    <w:p w14:paraId="5B0A239D" w14:textId="77777777" w:rsidR="00DC6796" w:rsidRPr="004A51D3" w:rsidRDefault="00DC6796" w:rsidP="00C1157D">
      <w:pPr>
        <w:ind w:left="1080"/>
        <w:jc w:val="left"/>
        <w:rPr>
          <w:rFonts w:ascii="Arial" w:eastAsia="Arial" w:hAnsi="Arial" w:cs="Arial"/>
          <w:sz w:val="18"/>
          <w:szCs w:val="18"/>
          <w:lang w:eastAsia="en-GB"/>
        </w:rPr>
      </w:pPr>
    </w:p>
    <w:p w14:paraId="2F051747" w14:textId="77777777" w:rsidR="00DC6796" w:rsidRPr="004A51D3" w:rsidRDefault="00DC6796" w:rsidP="00C1157D">
      <w:pPr>
        <w:ind w:left="1080"/>
        <w:jc w:val="left"/>
        <w:rPr>
          <w:rFonts w:ascii="Arial" w:eastAsia="Arial" w:hAnsi="Arial" w:cs="Arial"/>
          <w:sz w:val="18"/>
          <w:szCs w:val="18"/>
          <w:lang w:eastAsia="en-GB"/>
        </w:rPr>
      </w:pPr>
      <w:r w:rsidRPr="004A51D3">
        <w:rPr>
          <w:rFonts w:ascii="Arial" w:eastAsia="Arial" w:hAnsi="Arial" w:cs="Arial"/>
          <w:sz w:val="18"/>
          <w:szCs w:val="18"/>
          <w:lang w:eastAsia="en-GB"/>
        </w:rPr>
        <w:t xml:space="preserve">The Group classifies the following financial assets at fair value through profit or loss (FVPL): </w:t>
      </w:r>
    </w:p>
    <w:p w14:paraId="715ABF14" w14:textId="77777777" w:rsidR="00DC6796" w:rsidRPr="004A51D3" w:rsidRDefault="00DC6796" w:rsidP="00C1157D">
      <w:pPr>
        <w:ind w:left="1080"/>
        <w:jc w:val="left"/>
        <w:rPr>
          <w:rFonts w:ascii="Arial" w:eastAsia="Arial" w:hAnsi="Arial" w:cs="Arial"/>
          <w:sz w:val="18"/>
          <w:szCs w:val="18"/>
          <w:lang w:eastAsia="en-GB"/>
        </w:rPr>
      </w:pPr>
    </w:p>
    <w:p w14:paraId="41615CA0" w14:textId="77777777" w:rsidR="00DC6796" w:rsidRPr="004A51D3" w:rsidRDefault="00DC6796" w:rsidP="00C1157D">
      <w:pPr>
        <w:numPr>
          <w:ilvl w:val="0"/>
          <w:numId w:val="9"/>
        </w:numPr>
        <w:ind w:left="1440" w:hanging="374"/>
        <w:contextualSpacing/>
        <w:rPr>
          <w:rFonts w:ascii="Arial" w:eastAsia="Cambria" w:hAnsi="Arial" w:cs="Arial"/>
          <w:sz w:val="18"/>
          <w:szCs w:val="18"/>
          <w:lang w:bidi="ar-SA"/>
        </w:rPr>
      </w:pPr>
      <w:r w:rsidRPr="004A51D3">
        <w:rPr>
          <w:rFonts w:ascii="Arial" w:eastAsia="Cambria" w:hAnsi="Arial" w:cs="Arial"/>
          <w:sz w:val="18"/>
          <w:szCs w:val="18"/>
          <w:lang w:bidi="ar-SA"/>
        </w:rPr>
        <w:t>equity investments that are held for trading</w:t>
      </w:r>
    </w:p>
    <w:p w14:paraId="4F2B316D" w14:textId="77777777" w:rsidR="00A841AA" w:rsidRPr="004A51D3" w:rsidRDefault="00A841AA" w:rsidP="00C1157D">
      <w:pPr>
        <w:ind w:left="1440"/>
        <w:contextualSpacing/>
        <w:jc w:val="left"/>
        <w:rPr>
          <w:rFonts w:ascii="Arial" w:eastAsia="Cambria" w:hAnsi="Arial" w:cs="Arial"/>
          <w:sz w:val="18"/>
          <w:szCs w:val="18"/>
          <w:lang w:bidi="ar-SA"/>
        </w:rPr>
      </w:pPr>
    </w:p>
    <w:p w14:paraId="4714117E" w14:textId="77777777" w:rsidR="00BF350D" w:rsidRPr="004A51D3" w:rsidRDefault="00BF350D" w:rsidP="00C1157D">
      <w:pPr>
        <w:ind w:left="1440"/>
        <w:jc w:val="left"/>
        <w:rPr>
          <w:rFonts w:ascii="Arial" w:eastAsia="Arial" w:hAnsi="Arial" w:cs="Arial"/>
          <w:sz w:val="18"/>
          <w:szCs w:val="18"/>
          <w:lang w:eastAsia="en-GB"/>
        </w:rPr>
      </w:pPr>
      <w:r w:rsidRPr="004A51D3">
        <w:rPr>
          <w:rFonts w:ascii="Arial" w:eastAsia="Arial" w:hAnsi="Arial" w:cs="Arial"/>
          <w:sz w:val="18"/>
          <w:szCs w:val="18"/>
          <w:lang w:eastAsia="en-GB"/>
        </w:rPr>
        <w:t>Financial assets measured at FVPL include the following:</w:t>
      </w:r>
    </w:p>
    <w:p w14:paraId="67EFE204" w14:textId="77777777" w:rsidR="00BF350D" w:rsidRPr="004A51D3" w:rsidRDefault="00BF350D" w:rsidP="00C1157D">
      <w:pPr>
        <w:ind w:left="1440"/>
        <w:jc w:val="left"/>
        <w:rPr>
          <w:rFonts w:ascii="Arial" w:eastAsia="Arial" w:hAnsi="Arial" w:cs="Arial"/>
          <w:sz w:val="18"/>
          <w:szCs w:val="18"/>
          <w:lang w:eastAsia="en-GB"/>
        </w:rPr>
      </w:pPr>
    </w:p>
    <w:tbl>
      <w:tblPr>
        <w:tblW w:w="4943" w:type="pct"/>
        <w:tblLook w:val="04A0" w:firstRow="1" w:lastRow="0" w:firstColumn="1" w:lastColumn="0" w:noHBand="0" w:noVBand="1"/>
      </w:tblPr>
      <w:tblGrid>
        <w:gridCol w:w="6769"/>
        <w:gridCol w:w="1398"/>
        <w:gridCol w:w="1398"/>
      </w:tblGrid>
      <w:tr w:rsidR="00D11E61" w:rsidRPr="004A51D3" w14:paraId="54A13946" w14:textId="77777777" w:rsidTr="00C809F1">
        <w:tc>
          <w:tcPr>
            <w:tcW w:w="3538" w:type="pct"/>
          </w:tcPr>
          <w:p w14:paraId="78BEAC16" w14:textId="77777777" w:rsidR="00D11E61" w:rsidRPr="004A51D3" w:rsidRDefault="00D11E61" w:rsidP="00C1157D">
            <w:pPr>
              <w:ind w:left="1440" w:right="-91"/>
              <w:jc w:val="left"/>
              <w:rPr>
                <w:rFonts w:ascii="Arial" w:eastAsia="Arial" w:hAnsi="Arial" w:cs="Arial"/>
                <w:sz w:val="18"/>
                <w:szCs w:val="18"/>
                <w:lang w:eastAsia="en-GB"/>
              </w:rPr>
            </w:pPr>
          </w:p>
        </w:tc>
        <w:tc>
          <w:tcPr>
            <w:tcW w:w="1462" w:type="pct"/>
            <w:gridSpan w:val="2"/>
            <w:tcBorders>
              <w:top w:val="single" w:sz="4" w:space="0" w:color="auto"/>
              <w:bottom w:val="single" w:sz="4" w:space="0" w:color="auto"/>
            </w:tcBorders>
            <w:shd w:val="clear" w:color="auto" w:fill="auto"/>
          </w:tcPr>
          <w:p w14:paraId="45DCB2C4" w14:textId="77777777" w:rsidR="00D11E61" w:rsidRPr="004A51D3" w:rsidRDefault="00D11E61" w:rsidP="00F12D52">
            <w:pPr>
              <w:ind w:right="-72"/>
              <w:jc w:val="center"/>
              <w:rPr>
                <w:rFonts w:ascii="Arial" w:eastAsia="Arial" w:hAnsi="Arial" w:cs="Arial"/>
                <w:b/>
                <w:bCs/>
                <w:sz w:val="18"/>
                <w:szCs w:val="18"/>
                <w:lang w:val="en-US" w:eastAsia="en-GB"/>
              </w:rPr>
            </w:pPr>
            <w:r w:rsidRPr="004A51D3">
              <w:rPr>
                <w:rFonts w:ascii="Arial" w:eastAsia="Arial" w:hAnsi="Arial" w:cs="Arial"/>
                <w:b/>
                <w:bCs/>
                <w:sz w:val="18"/>
                <w:szCs w:val="18"/>
                <w:lang w:val="en-US" w:eastAsia="en-GB"/>
              </w:rPr>
              <w:t>Consolidated and Separate</w:t>
            </w:r>
          </w:p>
          <w:p w14:paraId="3EC2DCE6" w14:textId="77777777" w:rsidR="00D11E61" w:rsidRPr="004A51D3" w:rsidRDefault="00D11E61" w:rsidP="00C1157D">
            <w:pPr>
              <w:ind w:right="-72"/>
              <w:jc w:val="center"/>
              <w:rPr>
                <w:rFonts w:ascii="Arial" w:eastAsia="Arial" w:hAnsi="Arial" w:cs="Arial"/>
                <w:sz w:val="18"/>
                <w:szCs w:val="18"/>
                <w:lang w:eastAsia="en-GB"/>
              </w:rPr>
            </w:pPr>
            <w:r w:rsidRPr="004A51D3">
              <w:rPr>
                <w:rFonts w:ascii="Arial" w:eastAsia="Arial" w:hAnsi="Arial" w:cs="Arial"/>
                <w:b/>
                <w:bCs/>
                <w:sz w:val="18"/>
                <w:szCs w:val="18"/>
                <w:lang w:val="en-US" w:eastAsia="en-GB"/>
              </w:rPr>
              <w:t>financial statements</w:t>
            </w:r>
          </w:p>
        </w:tc>
      </w:tr>
      <w:tr w:rsidR="00301AB4" w:rsidRPr="004A51D3" w14:paraId="0DDC923C" w14:textId="77777777" w:rsidTr="000F3CA6">
        <w:tc>
          <w:tcPr>
            <w:tcW w:w="3538" w:type="pct"/>
          </w:tcPr>
          <w:p w14:paraId="481F047A" w14:textId="77777777" w:rsidR="00D11E61" w:rsidRPr="004A51D3" w:rsidRDefault="00D11E61" w:rsidP="00C1157D">
            <w:pPr>
              <w:ind w:left="1440" w:right="-91"/>
              <w:jc w:val="left"/>
              <w:rPr>
                <w:rFonts w:ascii="Arial" w:eastAsia="Arial" w:hAnsi="Arial" w:cs="Arial"/>
                <w:sz w:val="18"/>
                <w:szCs w:val="18"/>
                <w:lang w:eastAsia="en-GB"/>
              </w:rPr>
            </w:pPr>
          </w:p>
        </w:tc>
        <w:tc>
          <w:tcPr>
            <w:tcW w:w="731" w:type="pct"/>
            <w:tcBorders>
              <w:top w:val="single" w:sz="4" w:space="0" w:color="auto"/>
              <w:bottom w:val="single" w:sz="4" w:space="0" w:color="auto"/>
            </w:tcBorders>
            <w:shd w:val="clear" w:color="auto" w:fill="auto"/>
            <w:hideMark/>
          </w:tcPr>
          <w:p w14:paraId="68FB9230" w14:textId="753103BB" w:rsidR="00D11E61" w:rsidRPr="004A51D3" w:rsidRDefault="00AD0F0E" w:rsidP="00C1157D">
            <w:pPr>
              <w:ind w:right="-72"/>
              <w:jc w:val="right"/>
              <w:rPr>
                <w:rFonts w:ascii="Arial" w:eastAsia="Arial" w:hAnsi="Arial" w:cs="Arial"/>
                <w:b/>
                <w:bCs/>
                <w:sz w:val="18"/>
                <w:szCs w:val="18"/>
                <w:lang w:eastAsia="en-GB"/>
              </w:rPr>
            </w:pPr>
            <w:r w:rsidRPr="00AD0F0E">
              <w:rPr>
                <w:rFonts w:ascii="Arial" w:eastAsia="Arial" w:hAnsi="Arial" w:cs="Arial"/>
                <w:b/>
                <w:bCs/>
                <w:sz w:val="18"/>
                <w:szCs w:val="18"/>
                <w:lang w:eastAsia="en-GB"/>
              </w:rPr>
              <w:t>2022</w:t>
            </w:r>
          </w:p>
          <w:p w14:paraId="023CCBDD" w14:textId="77777777" w:rsidR="00D11E61" w:rsidRPr="004A51D3" w:rsidRDefault="00D11E61" w:rsidP="00E80550">
            <w:pPr>
              <w:ind w:right="-72"/>
              <w:jc w:val="right"/>
              <w:rPr>
                <w:rFonts w:ascii="Arial" w:eastAsia="Arial" w:hAnsi="Arial" w:cs="Arial"/>
                <w:b/>
                <w:bCs/>
                <w:sz w:val="18"/>
                <w:szCs w:val="18"/>
                <w:lang w:eastAsia="en-GB"/>
              </w:rPr>
            </w:pPr>
            <w:r w:rsidRPr="004A51D3">
              <w:rPr>
                <w:rFonts w:ascii="Arial" w:eastAsia="Arial" w:hAnsi="Arial" w:cs="Arial"/>
                <w:b/>
                <w:bCs/>
                <w:sz w:val="18"/>
                <w:szCs w:val="18"/>
                <w:lang w:val="en-US" w:eastAsia="en-GB"/>
              </w:rPr>
              <w:t>Baht</w:t>
            </w:r>
          </w:p>
        </w:tc>
        <w:tc>
          <w:tcPr>
            <w:tcW w:w="731" w:type="pct"/>
            <w:tcBorders>
              <w:top w:val="single" w:sz="4" w:space="0" w:color="auto"/>
              <w:bottom w:val="single" w:sz="4" w:space="0" w:color="auto"/>
            </w:tcBorders>
            <w:shd w:val="clear" w:color="auto" w:fill="auto"/>
          </w:tcPr>
          <w:p w14:paraId="54777EC8" w14:textId="7E10CCDC" w:rsidR="00E80550" w:rsidRPr="004A51D3" w:rsidRDefault="00AD0F0E" w:rsidP="00E80550">
            <w:pPr>
              <w:ind w:right="-72"/>
              <w:jc w:val="right"/>
              <w:rPr>
                <w:rFonts w:ascii="Arial" w:eastAsia="Arial" w:hAnsi="Arial" w:cs="Arial"/>
                <w:b/>
                <w:bCs/>
                <w:sz w:val="18"/>
                <w:szCs w:val="18"/>
                <w:lang w:eastAsia="en-GB"/>
              </w:rPr>
            </w:pPr>
            <w:r w:rsidRPr="00AD0F0E">
              <w:rPr>
                <w:rFonts w:ascii="Arial" w:eastAsia="Arial" w:hAnsi="Arial" w:cs="Arial"/>
                <w:b/>
                <w:bCs/>
                <w:sz w:val="18"/>
                <w:szCs w:val="18"/>
                <w:lang w:eastAsia="en-GB"/>
              </w:rPr>
              <w:t>2021</w:t>
            </w:r>
          </w:p>
          <w:p w14:paraId="4C3E51FF" w14:textId="5BE78B59" w:rsidR="00D11E61" w:rsidRPr="004A51D3" w:rsidRDefault="00E80550" w:rsidP="00E80550">
            <w:pPr>
              <w:ind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r>
      <w:tr w:rsidR="00301AB4" w:rsidRPr="004A51D3" w14:paraId="301BDE83" w14:textId="77777777" w:rsidTr="000F3CA6">
        <w:tc>
          <w:tcPr>
            <w:tcW w:w="3538" w:type="pct"/>
          </w:tcPr>
          <w:p w14:paraId="61E2BF2B" w14:textId="77777777" w:rsidR="00D11E61" w:rsidRPr="004A51D3" w:rsidRDefault="00D11E61" w:rsidP="00C1157D">
            <w:pPr>
              <w:ind w:left="1440" w:right="-91"/>
              <w:jc w:val="left"/>
              <w:rPr>
                <w:rFonts w:ascii="Arial" w:eastAsia="Arial" w:hAnsi="Arial" w:cs="Arial"/>
                <w:b/>
                <w:bCs/>
                <w:sz w:val="18"/>
                <w:szCs w:val="18"/>
                <w:lang w:eastAsia="en-GB"/>
              </w:rPr>
            </w:pPr>
          </w:p>
        </w:tc>
        <w:tc>
          <w:tcPr>
            <w:tcW w:w="731" w:type="pct"/>
            <w:tcBorders>
              <w:top w:val="single" w:sz="4" w:space="0" w:color="auto"/>
            </w:tcBorders>
            <w:shd w:val="clear" w:color="auto" w:fill="FAFAFA"/>
          </w:tcPr>
          <w:p w14:paraId="52CCB760" w14:textId="77777777" w:rsidR="00D11E61" w:rsidRPr="004A51D3" w:rsidRDefault="00D11E61" w:rsidP="00514ABD">
            <w:pPr>
              <w:ind w:right="-72"/>
              <w:jc w:val="right"/>
              <w:rPr>
                <w:rFonts w:ascii="Arial" w:eastAsia="Arial" w:hAnsi="Arial" w:cs="Arial"/>
                <w:sz w:val="18"/>
                <w:szCs w:val="18"/>
                <w:lang w:eastAsia="en-GB"/>
              </w:rPr>
            </w:pPr>
          </w:p>
        </w:tc>
        <w:tc>
          <w:tcPr>
            <w:tcW w:w="731" w:type="pct"/>
            <w:tcBorders>
              <w:top w:val="single" w:sz="4" w:space="0" w:color="auto"/>
            </w:tcBorders>
          </w:tcPr>
          <w:p w14:paraId="12A3C727" w14:textId="77777777" w:rsidR="00D11E61" w:rsidRPr="004A51D3" w:rsidRDefault="00D11E61" w:rsidP="00514ABD">
            <w:pPr>
              <w:ind w:right="-72"/>
              <w:jc w:val="right"/>
              <w:rPr>
                <w:rFonts w:ascii="Arial" w:eastAsia="Arial" w:hAnsi="Arial" w:cs="Arial"/>
                <w:sz w:val="18"/>
                <w:szCs w:val="18"/>
                <w:lang w:eastAsia="en-GB"/>
              </w:rPr>
            </w:pPr>
          </w:p>
        </w:tc>
      </w:tr>
      <w:tr w:rsidR="00301AB4" w:rsidRPr="004A51D3" w14:paraId="71834426" w14:textId="77777777" w:rsidTr="000F3CA6">
        <w:tc>
          <w:tcPr>
            <w:tcW w:w="3538" w:type="pct"/>
            <w:hideMark/>
          </w:tcPr>
          <w:p w14:paraId="38341C09" w14:textId="77777777" w:rsidR="00D11E61" w:rsidRPr="004A51D3" w:rsidRDefault="00D11E61" w:rsidP="00C1157D">
            <w:pPr>
              <w:ind w:left="1440" w:right="-91"/>
              <w:jc w:val="left"/>
              <w:rPr>
                <w:rFonts w:ascii="Arial" w:eastAsia="Arial" w:hAnsi="Arial" w:cs="Arial"/>
                <w:b/>
                <w:bCs/>
                <w:sz w:val="18"/>
                <w:szCs w:val="18"/>
                <w:lang w:eastAsia="en-GB"/>
              </w:rPr>
            </w:pPr>
            <w:r w:rsidRPr="004A51D3">
              <w:rPr>
                <w:rFonts w:ascii="Arial" w:eastAsia="Arial" w:hAnsi="Arial" w:cs="Arial"/>
                <w:b/>
                <w:bCs/>
                <w:sz w:val="18"/>
                <w:szCs w:val="18"/>
                <w:lang w:eastAsia="en-GB"/>
              </w:rPr>
              <w:t>Current assets</w:t>
            </w:r>
          </w:p>
        </w:tc>
        <w:tc>
          <w:tcPr>
            <w:tcW w:w="731" w:type="pct"/>
            <w:shd w:val="clear" w:color="auto" w:fill="FAFAFA"/>
          </w:tcPr>
          <w:p w14:paraId="422453F2" w14:textId="77777777" w:rsidR="00D11E61" w:rsidRPr="004A51D3" w:rsidRDefault="00D11E61" w:rsidP="00514ABD">
            <w:pPr>
              <w:ind w:right="-72"/>
              <w:jc w:val="right"/>
              <w:rPr>
                <w:rFonts w:ascii="Arial" w:eastAsia="Arial" w:hAnsi="Arial" w:cs="Arial"/>
                <w:sz w:val="18"/>
                <w:szCs w:val="18"/>
                <w:lang w:eastAsia="en-GB"/>
              </w:rPr>
            </w:pPr>
          </w:p>
        </w:tc>
        <w:tc>
          <w:tcPr>
            <w:tcW w:w="731" w:type="pct"/>
          </w:tcPr>
          <w:p w14:paraId="06B53A1E" w14:textId="77777777" w:rsidR="00D11E61" w:rsidRPr="004A51D3" w:rsidRDefault="00D11E61" w:rsidP="00514ABD">
            <w:pPr>
              <w:ind w:right="-72"/>
              <w:jc w:val="right"/>
              <w:rPr>
                <w:rFonts w:ascii="Arial" w:eastAsia="Arial" w:hAnsi="Arial" w:cs="Arial"/>
                <w:sz w:val="18"/>
                <w:szCs w:val="18"/>
                <w:lang w:eastAsia="en-GB"/>
              </w:rPr>
            </w:pPr>
          </w:p>
        </w:tc>
      </w:tr>
      <w:tr w:rsidR="000F3CA6" w:rsidRPr="004A51D3" w14:paraId="3B35D280" w14:textId="77777777" w:rsidTr="000F3CA6">
        <w:tc>
          <w:tcPr>
            <w:tcW w:w="3538" w:type="pct"/>
            <w:hideMark/>
          </w:tcPr>
          <w:p w14:paraId="5D78092E" w14:textId="77777777" w:rsidR="000F3CA6" w:rsidRPr="004A51D3" w:rsidRDefault="000F3CA6" w:rsidP="000F3CA6">
            <w:pPr>
              <w:ind w:left="1440" w:right="-91"/>
              <w:jc w:val="left"/>
              <w:rPr>
                <w:rFonts w:ascii="Arial" w:eastAsia="Arial" w:hAnsi="Arial" w:cs="Arial"/>
                <w:sz w:val="18"/>
                <w:szCs w:val="18"/>
                <w:lang w:eastAsia="en-GB"/>
              </w:rPr>
            </w:pPr>
            <w:r w:rsidRPr="004A51D3">
              <w:rPr>
                <w:rFonts w:ascii="Arial" w:eastAsia="Arial" w:hAnsi="Arial" w:cs="Arial"/>
                <w:sz w:val="18"/>
                <w:szCs w:val="18"/>
                <w:lang w:val="en-US" w:eastAsia="en-GB"/>
              </w:rPr>
              <w:t xml:space="preserve">Unlisted equity securities </w:t>
            </w:r>
          </w:p>
        </w:tc>
        <w:tc>
          <w:tcPr>
            <w:tcW w:w="731" w:type="pct"/>
            <w:tcBorders>
              <w:bottom w:val="single" w:sz="4" w:space="0" w:color="auto"/>
            </w:tcBorders>
            <w:shd w:val="clear" w:color="auto" w:fill="FAFAFA"/>
          </w:tcPr>
          <w:p w14:paraId="6105002D" w14:textId="14B27338" w:rsidR="000F3CA6" w:rsidRPr="004A51D3" w:rsidRDefault="00B55570" w:rsidP="000F3CA6">
            <w:pPr>
              <w:ind w:right="-72"/>
              <w:jc w:val="right"/>
              <w:rPr>
                <w:rFonts w:ascii="Arial" w:eastAsia="Arial" w:hAnsi="Arial" w:cs="Arial"/>
                <w:sz w:val="18"/>
                <w:szCs w:val="18"/>
                <w:lang w:eastAsia="en-GB"/>
              </w:rPr>
            </w:pPr>
            <w:r w:rsidRPr="004A51D3">
              <w:rPr>
                <w:rFonts w:ascii="Arial" w:eastAsia="Arial" w:hAnsi="Arial" w:cs="Arial"/>
                <w:sz w:val="18"/>
                <w:szCs w:val="18"/>
                <w:lang w:eastAsia="en-GB"/>
              </w:rPr>
              <w:t>-</w:t>
            </w:r>
          </w:p>
        </w:tc>
        <w:tc>
          <w:tcPr>
            <w:tcW w:w="731" w:type="pct"/>
            <w:tcBorders>
              <w:bottom w:val="single" w:sz="4" w:space="0" w:color="auto"/>
            </w:tcBorders>
          </w:tcPr>
          <w:p w14:paraId="17E4AFB8" w14:textId="376A79D0" w:rsidR="000F3CA6" w:rsidRPr="004A51D3" w:rsidRDefault="00AD0F0E" w:rsidP="000F3CA6">
            <w:pPr>
              <w:ind w:right="-72"/>
              <w:jc w:val="right"/>
              <w:rPr>
                <w:rFonts w:ascii="Arial" w:eastAsia="Arial" w:hAnsi="Arial" w:cs="Arial"/>
                <w:sz w:val="18"/>
                <w:szCs w:val="18"/>
                <w:lang w:eastAsia="en-GB"/>
              </w:rPr>
            </w:pPr>
            <w:r w:rsidRPr="00AD0F0E">
              <w:rPr>
                <w:rFonts w:ascii="Arial" w:eastAsia="Arial" w:hAnsi="Arial" w:cs="Arial"/>
                <w:sz w:val="18"/>
                <w:szCs w:val="18"/>
                <w:lang w:eastAsia="en-GB"/>
              </w:rPr>
              <w:t>5</w:t>
            </w:r>
            <w:r w:rsidR="000F3CA6" w:rsidRPr="004A51D3">
              <w:rPr>
                <w:rFonts w:ascii="Arial" w:eastAsia="Arial" w:hAnsi="Arial" w:cs="Arial"/>
                <w:sz w:val="18"/>
                <w:szCs w:val="18"/>
                <w:lang w:eastAsia="en-GB"/>
              </w:rPr>
              <w:t>,</w:t>
            </w:r>
            <w:r w:rsidRPr="00AD0F0E">
              <w:rPr>
                <w:rFonts w:ascii="Arial" w:eastAsia="Arial" w:hAnsi="Arial" w:cs="Arial"/>
                <w:sz w:val="18"/>
                <w:szCs w:val="18"/>
                <w:lang w:eastAsia="en-GB"/>
              </w:rPr>
              <w:t>000</w:t>
            </w:r>
            <w:r w:rsidR="000F3CA6" w:rsidRPr="004A51D3">
              <w:rPr>
                <w:rFonts w:ascii="Arial" w:eastAsia="Arial" w:hAnsi="Arial" w:cs="Arial"/>
                <w:sz w:val="18"/>
                <w:szCs w:val="18"/>
                <w:lang w:eastAsia="en-GB"/>
              </w:rPr>
              <w:t>,</w:t>
            </w:r>
            <w:r w:rsidRPr="00AD0F0E">
              <w:rPr>
                <w:rFonts w:ascii="Arial" w:eastAsia="Arial" w:hAnsi="Arial" w:cs="Arial"/>
                <w:sz w:val="18"/>
                <w:szCs w:val="18"/>
                <w:lang w:eastAsia="en-GB"/>
              </w:rPr>
              <w:t>000</w:t>
            </w:r>
          </w:p>
        </w:tc>
      </w:tr>
      <w:tr w:rsidR="000F3CA6" w:rsidRPr="004A51D3" w14:paraId="49CE2A10" w14:textId="77777777" w:rsidTr="000F3CA6">
        <w:tc>
          <w:tcPr>
            <w:tcW w:w="3538" w:type="pct"/>
          </w:tcPr>
          <w:p w14:paraId="1AD95C3B" w14:textId="77777777" w:rsidR="000F3CA6" w:rsidRPr="004A51D3" w:rsidRDefault="000F3CA6" w:rsidP="000F3CA6">
            <w:pPr>
              <w:ind w:left="1440" w:right="-91"/>
              <w:jc w:val="left"/>
              <w:rPr>
                <w:rFonts w:ascii="Arial" w:eastAsia="Arial" w:hAnsi="Arial" w:cs="Arial"/>
                <w:b/>
                <w:bCs/>
                <w:sz w:val="18"/>
                <w:szCs w:val="18"/>
                <w:lang w:eastAsia="en-GB"/>
              </w:rPr>
            </w:pPr>
          </w:p>
        </w:tc>
        <w:tc>
          <w:tcPr>
            <w:tcW w:w="731" w:type="pct"/>
            <w:tcBorders>
              <w:top w:val="single" w:sz="4" w:space="0" w:color="auto"/>
            </w:tcBorders>
            <w:shd w:val="clear" w:color="auto" w:fill="FAFAFA"/>
          </w:tcPr>
          <w:p w14:paraId="1FB41435" w14:textId="77777777" w:rsidR="000F3CA6" w:rsidRPr="004A51D3" w:rsidRDefault="000F3CA6" w:rsidP="000F3CA6">
            <w:pPr>
              <w:ind w:right="-72"/>
              <w:jc w:val="right"/>
              <w:rPr>
                <w:rFonts w:ascii="Arial" w:eastAsia="Arial" w:hAnsi="Arial" w:cs="Arial"/>
                <w:sz w:val="18"/>
                <w:szCs w:val="18"/>
                <w:lang w:eastAsia="en-GB"/>
              </w:rPr>
            </w:pPr>
          </w:p>
        </w:tc>
        <w:tc>
          <w:tcPr>
            <w:tcW w:w="731" w:type="pct"/>
            <w:tcBorders>
              <w:top w:val="single" w:sz="4" w:space="0" w:color="auto"/>
            </w:tcBorders>
          </w:tcPr>
          <w:p w14:paraId="5A7807C0" w14:textId="77777777" w:rsidR="000F3CA6" w:rsidRPr="004A51D3" w:rsidRDefault="000F3CA6" w:rsidP="000F3CA6">
            <w:pPr>
              <w:ind w:right="-72"/>
              <w:jc w:val="right"/>
              <w:rPr>
                <w:rFonts w:ascii="Arial" w:eastAsia="Arial" w:hAnsi="Arial" w:cs="Arial"/>
                <w:sz w:val="18"/>
                <w:szCs w:val="18"/>
                <w:lang w:eastAsia="en-GB"/>
              </w:rPr>
            </w:pPr>
          </w:p>
        </w:tc>
      </w:tr>
      <w:tr w:rsidR="000F3CA6" w:rsidRPr="004A51D3" w14:paraId="6CC1F164" w14:textId="77777777" w:rsidTr="00625F76">
        <w:trPr>
          <w:trHeight w:val="74"/>
        </w:trPr>
        <w:tc>
          <w:tcPr>
            <w:tcW w:w="3538" w:type="pct"/>
          </w:tcPr>
          <w:p w14:paraId="05309570" w14:textId="77777777" w:rsidR="000F3CA6" w:rsidRPr="004A51D3" w:rsidRDefault="000F3CA6" w:rsidP="000F3CA6">
            <w:pPr>
              <w:ind w:left="1440" w:right="-91"/>
              <w:jc w:val="left"/>
              <w:rPr>
                <w:rFonts w:ascii="Arial" w:eastAsia="Arial" w:hAnsi="Arial" w:cs="Arial"/>
                <w:sz w:val="18"/>
                <w:szCs w:val="18"/>
                <w:lang w:val="en-US" w:eastAsia="en-GB"/>
              </w:rPr>
            </w:pPr>
          </w:p>
        </w:tc>
        <w:tc>
          <w:tcPr>
            <w:tcW w:w="731" w:type="pct"/>
            <w:tcBorders>
              <w:bottom w:val="single" w:sz="4" w:space="0" w:color="auto"/>
            </w:tcBorders>
            <w:shd w:val="clear" w:color="auto" w:fill="FAFAFA"/>
          </w:tcPr>
          <w:p w14:paraId="33E19333" w14:textId="5ED894BF" w:rsidR="000F3CA6" w:rsidRPr="004A51D3" w:rsidRDefault="00B55570" w:rsidP="000F3CA6">
            <w:pPr>
              <w:ind w:right="-72"/>
              <w:jc w:val="right"/>
              <w:rPr>
                <w:rFonts w:ascii="Arial" w:eastAsia="Arial" w:hAnsi="Arial" w:cs="Arial"/>
                <w:sz w:val="18"/>
                <w:szCs w:val="18"/>
                <w:lang w:eastAsia="en-GB"/>
              </w:rPr>
            </w:pPr>
            <w:r w:rsidRPr="004A51D3">
              <w:rPr>
                <w:rFonts w:ascii="Arial" w:eastAsia="Arial" w:hAnsi="Arial" w:cs="Arial"/>
                <w:sz w:val="18"/>
                <w:szCs w:val="18"/>
                <w:lang w:eastAsia="en-GB"/>
              </w:rPr>
              <w:t>-</w:t>
            </w:r>
          </w:p>
        </w:tc>
        <w:tc>
          <w:tcPr>
            <w:tcW w:w="731" w:type="pct"/>
            <w:tcBorders>
              <w:bottom w:val="single" w:sz="4" w:space="0" w:color="auto"/>
            </w:tcBorders>
          </w:tcPr>
          <w:p w14:paraId="6FD8D721" w14:textId="68AC08BE" w:rsidR="000F3CA6" w:rsidRPr="004A51D3" w:rsidRDefault="00AD0F0E" w:rsidP="000F3CA6">
            <w:pPr>
              <w:ind w:right="-72"/>
              <w:jc w:val="right"/>
              <w:rPr>
                <w:rFonts w:ascii="Arial" w:eastAsia="Arial" w:hAnsi="Arial" w:cs="Arial"/>
                <w:sz w:val="18"/>
                <w:szCs w:val="18"/>
                <w:lang w:eastAsia="en-GB"/>
              </w:rPr>
            </w:pPr>
            <w:r w:rsidRPr="00AD0F0E">
              <w:rPr>
                <w:rFonts w:ascii="Arial" w:eastAsia="Arial" w:hAnsi="Arial" w:cs="Arial"/>
                <w:sz w:val="18"/>
                <w:szCs w:val="18"/>
                <w:lang w:eastAsia="en-GB"/>
              </w:rPr>
              <w:t>5</w:t>
            </w:r>
            <w:r w:rsidR="000F3CA6" w:rsidRPr="004A51D3">
              <w:rPr>
                <w:rFonts w:ascii="Arial" w:eastAsia="Arial" w:hAnsi="Arial" w:cs="Arial"/>
                <w:sz w:val="18"/>
                <w:szCs w:val="18"/>
                <w:lang w:eastAsia="en-GB"/>
              </w:rPr>
              <w:t>,</w:t>
            </w:r>
            <w:r w:rsidRPr="00AD0F0E">
              <w:rPr>
                <w:rFonts w:ascii="Arial" w:eastAsia="Arial" w:hAnsi="Arial" w:cs="Arial"/>
                <w:sz w:val="18"/>
                <w:szCs w:val="18"/>
                <w:lang w:eastAsia="en-GB"/>
              </w:rPr>
              <w:t>000</w:t>
            </w:r>
            <w:r w:rsidR="000F3CA6" w:rsidRPr="004A51D3">
              <w:rPr>
                <w:rFonts w:ascii="Arial" w:eastAsia="Arial" w:hAnsi="Arial" w:cs="Arial"/>
                <w:sz w:val="18"/>
                <w:szCs w:val="18"/>
                <w:lang w:eastAsia="en-GB"/>
              </w:rPr>
              <w:t>,</w:t>
            </w:r>
            <w:r w:rsidRPr="00AD0F0E">
              <w:rPr>
                <w:rFonts w:ascii="Arial" w:eastAsia="Arial" w:hAnsi="Arial" w:cs="Arial"/>
                <w:sz w:val="18"/>
                <w:szCs w:val="18"/>
                <w:lang w:eastAsia="en-GB"/>
              </w:rPr>
              <w:t>000</w:t>
            </w:r>
          </w:p>
        </w:tc>
      </w:tr>
    </w:tbl>
    <w:p w14:paraId="6AF6D8F7" w14:textId="6B784F18" w:rsidR="008F6CC8" w:rsidRPr="004A51D3" w:rsidRDefault="008F6CC8" w:rsidP="008F6CC8">
      <w:pPr>
        <w:ind w:left="1080" w:hanging="547"/>
        <w:rPr>
          <w:rFonts w:ascii="Arial" w:hAnsi="Arial" w:cs="Arial"/>
          <w:bCs/>
          <w:color w:val="CF4A02"/>
          <w:sz w:val="18"/>
          <w:szCs w:val="18"/>
        </w:rPr>
      </w:pPr>
      <w:r w:rsidRPr="004A51D3">
        <w:rPr>
          <w:rFonts w:ascii="Arial" w:hAnsi="Arial" w:cs="Arial"/>
          <w:bCs/>
          <w:color w:val="CF4A02"/>
          <w:sz w:val="18"/>
          <w:szCs w:val="18"/>
        </w:rPr>
        <w:t>ii)</w:t>
      </w:r>
      <w:r w:rsidRPr="004A51D3">
        <w:rPr>
          <w:rFonts w:ascii="Arial" w:hAnsi="Arial" w:cs="Arial"/>
          <w:bCs/>
          <w:color w:val="CF4A02"/>
          <w:sz w:val="18"/>
          <w:szCs w:val="18"/>
        </w:rPr>
        <w:tab/>
        <w:t>Amounts recognised in profit or loss</w:t>
      </w:r>
    </w:p>
    <w:p w14:paraId="1AEE69F4" w14:textId="77777777" w:rsidR="008F6CC8" w:rsidRPr="004A51D3" w:rsidRDefault="008F6CC8" w:rsidP="008F6CC8">
      <w:pPr>
        <w:ind w:left="1080"/>
        <w:jc w:val="left"/>
        <w:rPr>
          <w:rFonts w:ascii="Arial" w:hAnsi="Arial" w:cs="Arial"/>
          <w:sz w:val="18"/>
          <w:szCs w:val="18"/>
          <w:lang w:val="en-US"/>
        </w:rPr>
      </w:pPr>
    </w:p>
    <w:p w14:paraId="4763709C" w14:textId="77777777" w:rsidR="008F6CC8" w:rsidRPr="004A51D3" w:rsidRDefault="008F6CC8" w:rsidP="008F6CC8">
      <w:pPr>
        <w:ind w:left="1080"/>
        <w:jc w:val="left"/>
        <w:rPr>
          <w:rFonts w:ascii="Arial" w:hAnsi="Arial" w:cs="Arial"/>
          <w:sz w:val="18"/>
          <w:szCs w:val="18"/>
          <w:lang w:val="en-US"/>
        </w:rPr>
      </w:pPr>
      <w:r w:rsidRPr="004A51D3">
        <w:rPr>
          <w:rFonts w:ascii="Arial" w:hAnsi="Arial" w:cs="Arial"/>
          <w:sz w:val="18"/>
          <w:szCs w:val="18"/>
          <w:lang w:val="en-US"/>
        </w:rPr>
        <w:t>The movement of FVPL are as follows:</w:t>
      </w:r>
    </w:p>
    <w:p w14:paraId="4CE3E8A3" w14:textId="77777777" w:rsidR="008F6CC8" w:rsidRPr="004A51D3" w:rsidRDefault="008F6CC8" w:rsidP="008F6CC8">
      <w:pPr>
        <w:ind w:left="1080"/>
        <w:jc w:val="left"/>
        <w:rPr>
          <w:rFonts w:ascii="Arial" w:hAnsi="Arial" w:cs="Arial"/>
          <w:sz w:val="18"/>
          <w:szCs w:val="18"/>
          <w:lang w:val="en-US"/>
        </w:rPr>
      </w:pPr>
    </w:p>
    <w:tbl>
      <w:tblPr>
        <w:tblW w:w="4676"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0"/>
        <w:gridCol w:w="2798"/>
      </w:tblGrid>
      <w:tr w:rsidR="008F6CC8" w:rsidRPr="004A51D3" w14:paraId="4DEC706C" w14:textId="77777777" w:rsidTr="00D16CA0">
        <w:tc>
          <w:tcPr>
            <w:tcW w:w="3454" w:type="pct"/>
            <w:tcBorders>
              <w:top w:val="nil"/>
              <w:left w:val="nil"/>
              <w:bottom w:val="nil"/>
              <w:right w:val="nil"/>
            </w:tcBorders>
            <w:shd w:val="clear" w:color="auto" w:fill="auto"/>
          </w:tcPr>
          <w:p w14:paraId="5E60987E" w14:textId="77777777" w:rsidR="008F6CC8" w:rsidRPr="004A51D3" w:rsidRDefault="008F6CC8" w:rsidP="008F6CC8">
            <w:pPr>
              <w:ind w:left="550"/>
              <w:rPr>
                <w:rFonts w:ascii="Arial" w:eastAsia="Times New Roman" w:hAnsi="Arial" w:cs="Arial"/>
                <w:b/>
                <w:bCs/>
                <w:sz w:val="18"/>
                <w:szCs w:val="18"/>
              </w:rPr>
            </w:pPr>
          </w:p>
        </w:tc>
        <w:tc>
          <w:tcPr>
            <w:tcW w:w="1546" w:type="pct"/>
            <w:tcBorders>
              <w:top w:val="single" w:sz="4" w:space="0" w:color="auto"/>
              <w:left w:val="nil"/>
              <w:bottom w:val="single" w:sz="4" w:space="0" w:color="auto"/>
              <w:right w:val="nil"/>
            </w:tcBorders>
            <w:shd w:val="clear" w:color="auto" w:fill="auto"/>
          </w:tcPr>
          <w:p w14:paraId="3AC70D77" w14:textId="77777777" w:rsidR="008F6CC8" w:rsidRPr="004A51D3" w:rsidRDefault="008F6CC8" w:rsidP="008F6CC8">
            <w:pPr>
              <w:ind w:right="-72"/>
              <w:jc w:val="center"/>
              <w:rPr>
                <w:rFonts w:ascii="Arial" w:eastAsia="Arial" w:hAnsi="Arial" w:cs="Arial"/>
                <w:b/>
                <w:bCs/>
                <w:sz w:val="18"/>
                <w:szCs w:val="18"/>
                <w:lang w:val="en-US" w:eastAsia="en-GB"/>
              </w:rPr>
            </w:pPr>
            <w:r w:rsidRPr="004A51D3">
              <w:rPr>
                <w:rFonts w:ascii="Arial" w:eastAsia="Arial" w:hAnsi="Arial" w:cs="Arial"/>
                <w:b/>
                <w:bCs/>
                <w:sz w:val="18"/>
                <w:szCs w:val="18"/>
                <w:lang w:val="en-US" w:eastAsia="en-GB"/>
              </w:rPr>
              <w:t>Consolidated and Separate</w:t>
            </w:r>
          </w:p>
          <w:p w14:paraId="015C5318" w14:textId="77777777" w:rsidR="008F6CC8" w:rsidRPr="004A51D3" w:rsidRDefault="008F6CC8" w:rsidP="008F6CC8">
            <w:pPr>
              <w:ind w:right="-72"/>
              <w:jc w:val="center"/>
              <w:rPr>
                <w:rFonts w:ascii="Arial" w:eastAsia="Times New Roman" w:hAnsi="Arial" w:cs="Arial"/>
                <w:b/>
                <w:bCs/>
                <w:sz w:val="18"/>
                <w:szCs w:val="18"/>
              </w:rPr>
            </w:pPr>
            <w:r w:rsidRPr="004A51D3">
              <w:rPr>
                <w:rFonts w:ascii="Arial" w:eastAsia="Arial" w:hAnsi="Arial" w:cs="Arial"/>
                <w:b/>
                <w:bCs/>
                <w:sz w:val="18"/>
                <w:szCs w:val="18"/>
                <w:lang w:val="en-US" w:eastAsia="en-GB"/>
              </w:rPr>
              <w:t>financial statements</w:t>
            </w:r>
          </w:p>
        </w:tc>
      </w:tr>
      <w:tr w:rsidR="008F6CC8" w:rsidRPr="004A51D3" w14:paraId="02CDB825" w14:textId="77777777" w:rsidTr="00D16CA0">
        <w:tc>
          <w:tcPr>
            <w:tcW w:w="3454" w:type="pct"/>
            <w:tcBorders>
              <w:top w:val="nil"/>
              <w:left w:val="nil"/>
              <w:bottom w:val="nil"/>
              <w:right w:val="nil"/>
            </w:tcBorders>
            <w:shd w:val="clear" w:color="auto" w:fill="auto"/>
          </w:tcPr>
          <w:p w14:paraId="02A1BBA0" w14:textId="77777777" w:rsidR="008F6CC8" w:rsidRPr="004A51D3" w:rsidRDefault="008F6CC8" w:rsidP="008F6CC8">
            <w:pPr>
              <w:ind w:left="550"/>
              <w:rPr>
                <w:rFonts w:ascii="Arial" w:eastAsia="Times New Roman" w:hAnsi="Arial" w:cs="Arial"/>
                <w:b/>
                <w:bCs/>
                <w:sz w:val="18"/>
                <w:szCs w:val="18"/>
              </w:rPr>
            </w:pPr>
          </w:p>
        </w:tc>
        <w:tc>
          <w:tcPr>
            <w:tcW w:w="1546" w:type="pct"/>
            <w:tcBorders>
              <w:top w:val="single" w:sz="4" w:space="0" w:color="auto"/>
              <w:left w:val="nil"/>
              <w:bottom w:val="single" w:sz="4" w:space="0" w:color="auto"/>
              <w:right w:val="nil"/>
            </w:tcBorders>
            <w:shd w:val="clear" w:color="auto" w:fill="auto"/>
            <w:vAlign w:val="bottom"/>
          </w:tcPr>
          <w:p w14:paraId="11A7A6A5" w14:textId="43B4D6BF" w:rsidR="008F6CC8" w:rsidRPr="004A51D3" w:rsidRDefault="00AD0F0E" w:rsidP="008F6CC8">
            <w:pPr>
              <w:ind w:right="-72"/>
              <w:jc w:val="right"/>
              <w:rPr>
                <w:rFonts w:ascii="Arial" w:eastAsia="Arial" w:hAnsi="Arial" w:cs="Arial"/>
                <w:b/>
                <w:bCs/>
                <w:sz w:val="18"/>
                <w:szCs w:val="18"/>
                <w:lang w:eastAsia="en-GB"/>
              </w:rPr>
            </w:pPr>
            <w:r w:rsidRPr="00AD0F0E">
              <w:rPr>
                <w:rFonts w:ascii="Arial" w:eastAsia="Arial" w:hAnsi="Arial" w:cs="Arial"/>
                <w:b/>
                <w:bCs/>
                <w:sz w:val="18"/>
                <w:szCs w:val="18"/>
                <w:lang w:eastAsia="en-GB"/>
              </w:rPr>
              <w:t>2022</w:t>
            </w:r>
          </w:p>
          <w:p w14:paraId="67B0C04A" w14:textId="77777777" w:rsidR="008F6CC8" w:rsidRPr="004A51D3" w:rsidRDefault="008F6CC8" w:rsidP="008F6CC8">
            <w:pPr>
              <w:ind w:right="-72"/>
              <w:jc w:val="right"/>
              <w:rPr>
                <w:rFonts w:ascii="Arial" w:eastAsia="Times New Roman" w:hAnsi="Arial" w:cs="Arial"/>
                <w:b/>
                <w:bCs/>
                <w:sz w:val="18"/>
                <w:szCs w:val="18"/>
              </w:rPr>
            </w:pPr>
            <w:r w:rsidRPr="004A51D3">
              <w:rPr>
                <w:rFonts w:ascii="Arial" w:eastAsia="Times New Roman" w:hAnsi="Arial" w:cs="Arial"/>
                <w:b/>
                <w:bCs/>
                <w:sz w:val="18"/>
                <w:szCs w:val="18"/>
              </w:rPr>
              <w:t>Baht</w:t>
            </w:r>
          </w:p>
        </w:tc>
      </w:tr>
      <w:tr w:rsidR="008F6CC8" w:rsidRPr="004A51D3" w14:paraId="3140524B" w14:textId="77777777" w:rsidTr="00D16CA0">
        <w:tc>
          <w:tcPr>
            <w:tcW w:w="3454" w:type="pct"/>
            <w:tcBorders>
              <w:top w:val="nil"/>
              <w:left w:val="nil"/>
              <w:bottom w:val="nil"/>
              <w:right w:val="nil"/>
            </w:tcBorders>
          </w:tcPr>
          <w:p w14:paraId="291E0E14" w14:textId="77777777" w:rsidR="008F6CC8" w:rsidRPr="004A51D3" w:rsidRDefault="008F6CC8" w:rsidP="008F6CC8">
            <w:pPr>
              <w:ind w:left="550"/>
              <w:rPr>
                <w:rFonts w:ascii="Arial" w:eastAsia="Times New Roman" w:hAnsi="Arial" w:cs="Arial"/>
                <w:b/>
                <w:bCs/>
                <w:sz w:val="18"/>
                <w:szCs w:val="18"/>
              </w:rPr>
            </w:pPr>
          </w:p>
        </w:tc>
        <w:tc>
          <w:tcPr>
            <w:tcW w:w="1546" w:type="pct"/>
            <w:tcBorders>
              <w:top w:val="single" w:sz="4" w:space="0" w:color="auto"/>
              <w:left w:val="nil"/>
              <w:bottom w:val="nil"/>
              <w:right w:val="nil"/>
            </w:tcBorders>
            <w:shd w:val="clear" w:color="auto" w:fill="FAFAFA"/>
          </w:tcPr>
          <w:p w14:paraId="010ED64F" w14:textId="77777777" w:rsidR="008F6CC8" w:rsidRPr="004A51D3" w:rsidRDefault="008F6CC8" w:rsidP="008F6CC8">
            <w:pPr>
              <w:ind w:right="-72"/>
              <w:jc w:val="right"/>
              <w:rPr>
                <w:rFonts w:ascii="Arial" w:eastAsia="Times New Roman" w:hAnsi="Arial" w:cs="Arial"/>
                <w:b/>
                <w:bCs/>
                <w:sz w:val="18"/>
                <w:szCs w:val="18"/>
              </w:rPr>
            </w:pPr>
          </w:p>
        </w:tc>
      </w:tr>
      <w:tr w:rsidR="008F6CC8" w:rsidRPr="004A51D3" w14:paraId="5CE05400" w14:textId="77777777" w:rsidTr="00D16CA0">
        <w:tc>
          <w:tcPr>
            <w:tcW w:w="3454" w:type="pct"/>
            <w:tcBorders>
              <w:top w:val="nil"/>
              <w:left w:val="nil"/>
              <w:bottom w:val="nil"/>
              <w:right w:val="nil"/>
            </w:tcBorders>
            <w:vAlign w:val="bottom"/>
          </w:tcPr>
          <w:p w14:paraId="0BA1C691" w14:textId="77777777" w:rsidR="008F6CC8" w:rsidRPr="004A51D3" w:rsidRDefault="008F6CC8" w:rsidP="008F6CC8">
            <w:pPr>
              <w:ind w:left="550"/>
              <w:rPr>
                <w:rFonts w:ascii="Arial" w:hAnsi="Arial" w:cs="Arial"/>
                <w:sz w:val="18"/>
                <w:szCs w:val="18"/>
              </w:rPr>
            </w:pPr>
            <w:r w:rsidRPr="004A51D3">
              <w:rPr>
                <w:rFonts w:ascii="Arial" w:hAnsi="Arial" w:cs="Arial"/>
                <w:b/>
                <w:bCs/>
                <w:sz w:val="18"/>
                <w:szCs w:val="18"/>
              </w:rPr>
              <w:t>Opening net book value</w:t>
            </w:r>
          </w:p>
        </w:tc>
        <w:tc>
          <w:tcPr>
            <w:tcW w:w="1546" w:type="pct"/>
            <w:tcBorders>
              <w:top w:val="nil"/>
              <w:left w:val="nil"/>
              <w:bottom w:val="nil"/>
              <w:right w:val="nil"/>
            </w:tcBorders>
            <w:shd w:val="clear" w:color="auto" w:fill="FAFAFA"/>
            <w:vAlign w:val="bottom"/>
          </w:tcPr>
          <w:p w14:paraId="584B53F2" w14:textId="469BA7D5" w:rsidR="008F6CC8" w:rsidRPr="004A51D3" w:rsidRDefault="00AD0F0E" w:rsidP="008F6CC8">
            <w:pPr>
              <w:ind w:right="-72"/>
              <w:jc w:val="right"/>
              <w:rPr>
                <w:rFonts w:ascii="Arial" w:hAnsi="Arial" w:cs="Arial"/>
                <w:sz w:val="18"/>
                <w:szCs w:val="18"/>
              </w:rPr>
            </w:pPr>
            <w:r w:rsidRPr="00AD0F0E">
              <w:rPr>
                <w:rFonts w:ascii="Arial" w:hAnsi="Arial" w:cs="Arial"/>
                <w:sz w:val="18"/>
                <w:szCs w:val="18"/>
              </w:rPr>
              <w:t>5</w:t>
            </w:r>
            <w:r w:rsidR="008F6CC8" w:rsidRPr="004A51D3">
              <w:rPr>
                <w:rFonts w:ascii="Arial" w:hAnsi="Arial" w:cs="Arial"/>
                <w:sz w:val="18"/>
                <w:szCs w:val="18"/>
              </w:rPr>
              <w:t>,</w:t>
            </w:r>
            <w:r w:rsidRPr="00AD0F0E">
              <w:rPr>
                <w:rFonts w:ascii="Arial" w:hAnsi="Arial" w:cs="Arial"/>
                <w:sz w:val="18"/>
                <w:szCs w:val="18"/>
              </w:rPr>
              <w:t>000</w:t>
            </w:r>
            <w:r w:rsidR="008F6CC8" w:rsidRPr="004A51D3">
              <w:rPr>
                <w:rFonts w:ascii="Arial" w:hAnsi="Arial" w:cs="Arial"/>
                <w:sz w:val="18"/>
                <w:szCs w:val="18"/>
              </w:rPr>
              <w:t>,</w:t>
            </w:r>
            <w:r w:rsidRPr="00AD0F0E">
              <w:rPr>
                <w:rFonts w:ascii="Arial" w:hAnsi="Arial" w:cs="Arial"/>
                <w:sz w:val="18"/>
                <w:szCs w:val="18"/>
              </w:rPr>
              <w:t>000</w:t>
            </w:r>
          </w:p>
        </w:tc>
      </w:tr>
      <w:tr w:rsidR="008F6CC8" w:rsidRPr="004A51D3" w14:paraId="29A55194" w14:textId="77777777" w:rsidTr="00D16CA0">
        <w:tc>
          <w:tcPr>
            <w:tcW w:w="3454" w:type="pct"/>
            <w:tcBorders>
              <w:top w:val="nil"/>
              <w:left w:val="nil"/>
              <w:bottom w:val="nil"/>
              <w:right w:val="nil"/>
            </w:tcBorders>
            <w:vAlign w:val="bottom"/>
          </w:tcPr>
          <w:p w14:paraId="25036782" w14:textId="77777777" w:rsidR="008F6CC8" w:rsidRPr="004A51D3" w:rsidRDefault="008F6CC8" w:rsidP="008F6CC8">
            <w:pPr>
              <w:ind w:left="550"/>
              <w:rPr>
                <w:rFonts w:ascii="Arial" w:hAnsi="Arial" w:cs="Arial"/>
                <w:sz w:val="18"/>
                <w:szCs w:val="18"/>
              </w:rPr>
            </w:pPr>
            <w:r w:rsidRPr="004A51D3">
              <w:rPr>
                <w:rFonts w:ascii="Arial" w:hAnsi="Arial" w:cs="Arial"/>
                <w:sz w:val="18"/>
                <w:szCs w:val="18"/>
              </w:rPr>
              <w:t>Disposed listed securities</w:t>
            </w:r>
          </w:p>
        </w:tc>
        <w:tc>
          <w:tcPr>
            <w:tcW w:w="1546" w:type="pct"/>
            <w:tcBorders>
              <w:top w:val="nil"/>
              <w:left w:val="nil"/>
              <w:bottom w:val="single" w:sz="4" w:space="0" w:color="auto"/>
              <w:right w:val="nil"/>
            </w:tcBorders>
            <w:shd w:val="clear" w:color="auto" w:fill="FAFAFA"/>
            <w:vAlign w:val="bottom"/>
          </w:tcPr>
          <w:p w14:paraId="0EA6A219" w14:textId="14C152E1" w:rsidR="008F6CC8" w:rsidRPr="004A51D3" w:rsidRDefault="008F6CC8" w:rsidP="008F6CC8">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p>
        </w:tc>
      </w:tr>
      <w:tr w:rsidR="008F6CC8" w:rsidRPr="004A51D3" w14:paraId="750D6FFA" w14:textId="77777777" w:rsidTr="00D16CA0">
        <w:tc>
          <w:tcPr>
            <w:tcW w:w="3454" w:type="pct"/>
            <w:tcBorders>
              <w:top w:val="nil"/>
              <w:left w:val="nil"/>
              <w:bottom w:val="nil"/>
              <w:right w:val="nil"/>
            </w:tcBorders>
            <w:vAlign w:val="bottom"/>
          </w:tcPr>
          <w:p w14:paraId="463772F5" w14:textId="77777777" w:rsidR="008F6CC8" w:rsidRPr="004A51D3" w:rsidRDefault="008F6CC8" w:rsidP="008F6CC8">
            <w:pPr>
              <w:ind w:left="550"/>
              <w:rPr>
                <w:rFonts w:ascii="Arial" w:hAnsi="Arial" w:cs="Arial"/>
                <w:sz w:val="18"/>
                <w:szCs w:val="18"/>
              </w:rPr>
            </w:pPr>
          </w:p>
        </w:tc>
        <w:tc>
          <w:tcPr>
            <w:tcW w:w="1546" w:type="pct"/>
            <w:tcBorders>
              <w:top w:val="single" w:sz="4" w:space="0" w:color="auto"/>
              <w:left w:val="nil"/>
              <w:bottom w:val="nil"/>
              <w:right w:val="nil"/>
            </w:tcBorders>
            <w:shd w:val="clear" w:color="auto" w:fill="FAFAFA"/>
            <w:vAlign w:val="bottom"/>
          </w:tcPr>
          <w:p w14:paraId="5841F2D3" w14:textId="77777777" w:rsidR="008F6CC8" w:rsidRPr="004A51D3" w:rsidDel="00484514" w:rsidRDefault="008F6CC8" w:rsidP="008F6CC8">
            <w:pPr>
              <w:ind w:right="-72"/>
              <w:jc w:val="right"/>
              <w:rPr>
                <w:rFonts w:ascii="Arial" w:hAnsi="Arial" w:cs="Arial"/>
                <w:sz w:val="18"/>
                <w:szCs w:val="18"/>
              </w:rPr>
            </w:pPr>
          </w:p>
        </w:tc>
      </w:tr>
      <w:tr w:rsidR="008F6CC8" w:rsidRPr="004A51D3" w14:paraId="7BEABC4C" w14:textId="77777777" w:rsidTr="00D16CA0">
        <w:tc>
          <w:tcPr>
            <w:tcW w:w="3454" w:type="pct"/>
            <w:tcBorders>
              <w:top w:val="nil"/>
              <w:left w:val="nil"/>
              <w:bottom w:val="nil"/>
              <w:right w:val="nil"/>
            </w:tcBorders>
            <w:vAlign w:val="bottom"/>
          </w:tcPr>
          <w:p w14:paraId="1F8DB62B" w14:textId="77777777" w:rsidR="008F6CC8" w:rsidRPr="004A51D3" w:rsidRDefault="008F6CC8" w:rsidP="008F6CC8">
            <w:pPr>
              <w:ind w:left="550"/>
              <w:rPr>
                <w:rFonts w:ascii="Arial" w:hAnsi="Arial" w:cs="Arial"/>
                <w:b/>
                <w:bCs/>
                <w:sz w:val="18"/>
                <w:szCs w:val="18"/>
                <w:u w:val="single"/>
              </w:rPr>
            </w:pPr>
            <w:r w:rsidRPr="004A51D3">
              <w:rPr>
                <w:rFonts w:ascii="Arial" w:hAnsi="Arial" w:cs="Arial"/>
                <w:b/>
                <w:bCs/>
                <w:sz w:val="18"/>
                <w:szCs w:val="18"/>
              </w:rPr>
              <w:t>Closing net book value</w:t>
            </w:r>
          </w:p>
        </w:tc>
        <w:tc>
          <w:tcPr>
            <w:tcW w:w="1546" w:type="pct"/>
            <w:tcBorders>
              <w:top w:val="nil"/>
              <w:left w:val="nil"/>
              <w:bottom w:val="single" w:sz="4" w:space="0" w:color="auto"/>
              <w:right w:val="nil"/>
            </w:tcBorders>
            <w:shd w:val="clear" w:color="auto" w:fill="FAFAFA"/>
            <w:vAlign w:val="bottom"/>
          </w:tcPr>
          <w:p w14:paraId="1A925C46" w14:textId="77777777" w:rsidR="008F6CC8" w:rsidRPr="004A51D3" w:rsidRDefault="008F6CC8" w:rsidP="008F6CC8">
            <w:pPr>
              <w:ind w:right="-72"/>
              <w:jc w:val="right"/>
              <w:rPr>
                <w:rFonts w:ascii="Arial" w:hAnsi="Arial" w:cs="Arial"/>
                <w:sz w:val="18"/>
                <w:szCs w:val="18"/>
              </w:rPr>
            </w:pPr>
            <w:r w:rsidRPr="004A51D3">
              <w:rPr>
                <w:rFonts w:ascii="Arial" w:hAnsi="Arial" w:cs="Arial"/>
                <w:sz w:val="18"/>
                <w:szCs w:val="18"/>
              </w:rPr>
              <w:t>-</w:t>
            </w:r>
          </w:p>
        </w:tc>
      </w:tr>
    </w:tbl>
    <w:p w14:paraId="7746ABC3" w14:textId="77777777" w:rsidR="008F6CC8" w:rsidRPr="004A51D3" w:rsidRDefault="008F6CC8" w:rsidP="008F6CC8">
      <w:pPr>
        <w:ind w:left="1080"/>
        <w:jc w:val="left"/>
        <w:rPr>
          <w:rFonts w:ascii="Arial" w:hAnsi="Arial" w:cs="Arial"/>
          <w:sz w:val="18"/>
          <w:szCs w:val="18"/>
          <w:lang w:val="en-US"/>
        </w:rPr>
      </w:pPr>
    </w:p>
    <w:p w14:paraId="050CEC5D" w14:textId="56345256" w:rsidR="00284AEC" w:rsidRPr="004A51D3" w:rsidRDefault="00284AEC" w:rsidP="00E37BF6">
      <w:pPr>
        <w:ind w:left="1080"/>
        <w:rPr>
          <w:rFonts w:ascii="Arial" w:hAnsi="Arial" w:cs="Arial"/>
          <w:bCs/>
          <w:color w:val="CF4A02"/>
          <w:sz w:val="18"/>
          <w:szCs w:val="18"/>
        </w:rPr>
      </w:pPr>
      <w:r w:rsidRPr="004A51D3">
        <w:rPr>
          <w:rFonts w:ascii="Arial" w:hAnsi="Arial" w:cs="Arial"/>
          <w:bCs/>
          <w:color w:val="CF4A02"/>
          <w:sz w:val="18"/>
          <w:szCs w:val="18"/>
        </w:rPr>
        <w:t>Significant acquisitions and disposals during the year</w:t>
      </w:r>
    </w:p>
    <w:p w14:paraId="30479FCF" w14:textId="77777777" w:rsidR="00AF4ED3" w:rsidRPr="004A51D3" w:rsidRDefault="00AF4ED3" w:rsidP="00E37BF6">
      <w:pPr>
        <w:ind w:left="1080"/>
        <w:rPr>
          <w:rFonts w:ascii="Arial" w:hAnsi="Arial" w:cs="Arial"/>
          <w:bCs/>
          <w:color w:val="CF4A02"/>
          <w:sz w:val="18"/>
          <w:szCs w:val="18"/>
        </w:rPr>
      </w:pPr>
    </w:p>
    <w:p w14:paraId="5BD45718" w14:textId="12AB8AB5" w:rsidR="00284AEC" w:rsidRPr="004A51D3" w:rsidRDefault="00AF4ED3" w:rsidP="00AF4ED3">
      <w:pPr>
        <w:ind w:left="1080"/>
        <w:rPr>
          <w:rFonts w:ascii="Arial" w:hAnsi="Arial" w:cs="Arial"/>
          <w:bCs/>
          <w:sz w:val="18"/>
          <w:szCs w:val="18"/>
        </w:rPr>
      </w:pPr>
      <w:r w:rsidRPr="004A51D3">
        <w:rPr>
          <w:rFonts w:ascii="Arial" w:hAnsi="Arial" w:cs="Arial"/>
          <w:bCs/>
          <w:spacing w:val="-4"/>
          <w:sz w:val="18"/>
          <w:szCs w:val="18"/>
        </w:rPr>
        <w:t xml:space="preserve">During the year </w:t>
      </w:r>
      <w:r w:rsidR="00AD0F0E" w:rsidRPr="00AD0F0E">
        <w:rPr>
          <w:rFonts w:ascii="Arial" w:hAnsi="Arial" w:cs="Arial"/>
          <w:bCs/>
          <w:spacing w:val="-4"/>
          <w:sz w:val="18"/>
          <w:szCs w:val="18"/>
        </w:rPr>
        <w:t>2022</w:t>
      </w:r>
      <w:r w:rsidRPr="004A51D3">
        <w:rPr>
          <w:rFonts w:ascii="Arial" w:hAnsi="Arial" w:cs="Arial"/>
          <w:bCs/>
          <w:spacing w:val="-4"/>
          <w:sz w:val="18"/>
          <w:szCs w:val="18"/>
        </w:rPr>
        <w:t xml:space="preserve">, the Group and the Company disposed listed securities measured at FVPL in the </w:t>
      </w:r>
      <w:proofErr w:type="gramStart"/>
      <w:r w:rsidRPr="004A51D3">
        <w:rPr>
          <w:rFonts w:ascii="Arial" w:hAnsi="Arial" w:cs="Arial"/>
          <w:bCs/>
          <w:spacing w:val="-4"/>
          <w:sz w:val="18"/>
          <w:szCs w:val="18"/>
        </w:rPr>
        <w:t>amount</w:t>
      </w:r>
      <w:proofErr w:type="gramEnd"/>
      <w:r w:rsidRPr="004A51D3">
        <w:rPr>
          <w:rFonts w:ascii="Arial" w:hAnsi="Arial" w:cs="Arial"/>
          <w:bCs/>
          <w:sz w:val="18"/>
          <w:szCs w:val="18"/>
        </w:rPr>
        <w:t xml:space="preserve"> of </w:t>
      </w:r>
      <w:r w:rsidRPr="004A51D3">
        <w:rPr>
          <w:rFonts w:ascii="Arial" w:hAnsi="Arial" w:cs="Arial"/>
          <w:bCs/>
          <w:spacing w:val="-4"/>
          <w:sz w:val="18"/>
          <w:szCs w:val="18"/>
        </w:rPr>
        <w:t xml:space="preserve">Baht </w:t>
      </w:r>
      <w:r w:rsidR="00AD0F0E" w:rsidRPr="00AD0F0E">
        <w:rPr>
          <w:rFonts w:ascii="Arial" w:hAnsi="Arial" w:cs="Arial"/>
          <w:bCs/>
          <w:spacing w:val="-4"/>
          <w:sz w:val="18"/>
          <w:szCs w:val="18"/>
        </w:rPr>
        <w:t>5</w:t>
      </w:r>
      <w:r w:rsidRPr="004A51D3">
        <w:rPr>
          <w:rFonts w:ascii="Arial" w:hAnsi="Arial" w:cs="Arial"/>
          <w:bCs/>
          <w:spacing w:val="-4"/>
          <w:sz w:val="18"/>
          <w:szCs w:val="18"/>
        </w:rPr>
        <w:t xml:space="preserve"> million</w:t>
      </w:r>
      <w:r w:rsidR="00DA6A8D" w:rsidRPr="004A51D3">
        <w:rPr>
          <w:rFonts w:ascii="Arial" w:hAnsi="Arial" w:cs="Arial"/>
          <w:bCs/>
          <w:spacing w:val="-4"/>
          <w:sz w:val="18"/>
          <w:szCs w:val="18"/>
        </w:rPr>
        <w:t>.</w:t>
      </w:r>
    </w:p>
    <w:p w14:paraId="0FDFAE93" w14:textId="77777777" w:rsidR="00AF4ED3" w:rsidRPr="004A51D3" w:rsidRDefault="00AF4ED3" w:rsidP="00E37BF6">
      <w:pPr>
        <w:ind w:left="1080"/>
        <w:rPr>
          <w:rFonts w:ascii="Arial" w:hAnsi="Arial" w:cs="Arial"/>
          <w:b/>
          <w:sz w:val="18"/>
          <w:szCs w:val="18"/>
        </w:rPr>
      </w:pPr>
    </w:p>
    <w:p w14:paraId="7C1E0D1B" w14:textId="532E48BE" w:rsidR="00284AEC" w:rsidRPr="004A51D3" w:rsidRDefault="00284AEC" w:rsidP="00E37BF6">
      <w:pPr>
        <w:ind w:left="1080"/>
        <w:rPr>
          <w:rFonts w:ascii="Arial" w:hAnsi="Arial" w:cs="Arial"/>
          <w:sz w:val="18"/>
          <w:szCs w:val="22"/>
        </w:rPr>
      </w:pPr>
      <w:r w:rsidRPr="004A51D3">
        <w:rPr>
          <w:rFonts w:ascii="Arial" w:hAnsi="Arial" w:cs="Arial"/>
          <w:bCs/>
          <w:spacing w:val="-4"/>
          <w:sz w:val="18"/>
          <w:szCs w:val="18"/>
          <w:lang w:val="en-US"/>
        </w:rPr>
        <w:t>During the year</w:t>
      </w:r>
      <w:r w:rsidR="00E56C81" w:rsidRPr="004A51D3">
        <w:rPr>
          <w:rFonts w:ascii="Arial" w:hAnsi="Arial" w:cs="Arial"/>
          <w:bCs/>
          <w:spacing w:val="-4"/>
          <w:sz w:val="18"/>
          <w:szCs w:val="18"/>
          <w:lang w:val="en-US"/>
        </w:rPr>
        <w:t xml:space="preserve"> </w:t>
      </w:r>
      <w:r w:rsidR="00AD0F0E" w:rsidRPr="00AD0F0E">
        <w:rPr>
          <w:rFonts w:ascii="Arial" w:hAnsi="Arial" w:cs="Arial"/>
          <w:bCs/>
          <w:spacing w:val="-4"/>
          <w:sz w:val="18"/>
          <w:szCs w:val="18"/>
        </w:rPr>
        <w:t>2021</w:t>
      </w:r>
      <w:r w:rsidRPr="004A51D3">
        <w:rPr>
          <w:rFonts w:ascii="Arial" w:hAnsi="Arial" w:cs="Arial"/>
          <w:bCs/>
          <w:spacing w:val="-4"/>
          <w:sz w:val="18"/>
          <w:szCs w:val="18"/>
          <w:lang w:val="en-US"/>
        </w:rPr>
        <w:t xml:space="preserve">, the Group and the Company disposed listed securities measured at FVPL in the </w:t>
      </w:r>
      <w:proofErr w:type="gramStart"/>
      <w:r w:rsidRPr="004A51D3">
        <w:rPr>
          <w:rFonts w:ascii="Arial" w:hAnsi="Arial" w:cs="Arial"/>
          <w:bCs/>
          <w:spacing w:val="-4"/>
          <w:sz w:val="18"/>
          <w:szCs w:val="18"/>
          <w:lang w:val="en-US"/>
        </w:rPr>
        <w:t>amount</w:t>
      </w:r>
      <w:proofErr w:type="gramEnd"/>
      <w:r w:rsidRPr="004A51D3">
        <w:rPr>
          <w:rFonts w:ascii="Arial" w:hAnsi="Arial" w:cs="Arial"/>
          <w:sz w:val="18"/>
          <w:szCs w:val="18"/>
          <w:lang w:val="en-US"/>
        </w:rPr>
        <w:t xml:space="preserve"> of Baht </w:t>
      </w:r>
      <w:r w:rsidR="00AD0F0E" w:rsidRPr="00AD0F0E">
        <w:rPr>
          <w:rFonts w:ascii="Arial" w:hAnsi="Arial" w:cs="Arial"/>
          <w:sz w:val="18"/>
          <w:szCs w:val="18"/>
        </w:rPr>
        <w:t>2</w:t>
      </w:r>
      <w:r w:rsidR="00CC7E55" w:rsidRPr="004A51D3">
        <w:rPr>
          <w:rFonts w:ascii="Arial" w:hAnsi="Arial" w:cs="Arial"/>
          <w:sz w:val="18"/>
          <w:szCs w:val="18"/>
          <w:lang w:val="en-US"/>
        </w:rPr>
        <w:t xml:space="preserve"> million</w:t>
      </w:r>
      <w:r w:rsidRPr="004A51D3">
        <w:rPr>
          <w:rFonts w:ascii="Arial" w:hAnsi="Arial" w:cs="Arial"/>
          <w:sz w:val="18"/>
          <w:szCs w:val="18"/>
          <w:lang w:val="en-US"/>
        </w:rPr>
        <w:t xml:space="preserve"> </w:t>
      </w:r>
      <w:r w:rsidR="00FC3A7F" w:rsidRPr="004A51D3">
        <w:rPr>
          <w:rFonts w:ascii="Arial" w:hAnsi="Arial" w:cs="Arial"/>
          <w:sz w:val="18"/>
          <w:szCs w:val="22"/>
        </w:rPr>
        <w:t xml:space="preserve">and used Baht </w:t>
      </w:r>
      <w:r w:rsidR="00AD0F0E" w:rsidRPr="00AD0F0E">
        <w:rPr>
          <w:rFonts w:ascii="Arial" w:hAnsi="Arial" w:cs="Arial"/>
          <w:sz w:val="18"/>
          <w:szCs w:val="22"/>
        </w:rPr>
        <w:t>60</w:t>
      </w:r>
      <w:r w:rsidR="00FC3A7F" w:rsidRPr="004A51D3">
        <w:rPr>
          <w:rFonts w:ascii="Arial" w:hAnsi="Arial" w:cs="Arial"/>
          <w:sz w:val="18"/>
          <w:szCs w:val="22"/>
        </w:rPr>
        <w:t xml:space="preserve"> million </w:t>
      </w:r>
      <w:r w:rsidR="00A44A02" w:rsidRPr="004A51D3">
        <w:rPr>
          <w:rFonts w:ascii="Arial" w:hAnsi="Arial" w:cs="Arial"/>
          <w:sz w:val="18"/>
          <w:szCs w:val="22"/>
        </w:rPr>
        <w:t xml:space="preserve">of unlisted equity securities </w:t>
      </w:r>
      <w:r w:rsidR="00FC3A7F" w:rsidRPr="004A51D3">
        <w:rPr>
          <w:rFonts w:ascii="Arial" w:hAnsi="Arial" w:cs="Arial"/>
          <w:sz w:val="18"/>
          <w:szCs w:val="22"/>
        </w:rPr>
        <w:t xml:space="preserve">to offset with short-term borrowing from </w:t>
      </w:r>
      <w:r w:rsidR="00D03CAD" w:rsidRPr="004A51D3">
        <w:rPr>
          <w:rFonts w:ascii="Arial" w:hAnsi="Arial" w:cs="Arial"/>
          <w:bCs/>
          <w:spacing w:val="-4"/>
          <w:sz w:val="18"/>
          <w:szCs w:val="18"/>
        </w:rPr>
        <w:t>third</w:t>
      </w:r>
      <w:r w:rsidR="00FC3A7F" w:rsidRPr="004A51D3">
        <w:rPr>
          <w:rFonts w:ascii="Arial" w:hAnsi="Arial" w:cs="Arial"/>
          <w:bCs/>
          <w:spacing w:val="-4"/>
          <w:sz w:val="18"/>
          <w:szCs w:val="18"/>
        </w:rPr>
        <w:t xml:space="preserve"> part</w:t>
      </w:r>
      <w:r w:rsidR="00D03CAD" w:rsidRPr="004A51D3">
        <w:rPr>
          <w:rFonts w:ascii="Arial" w:hAnsi="Arial" w:cs="Arial"/>
          <w:bCs/>
          <w:spacing w:val="-4"/>
          <w:sz w:val="18"/>
          <w:szCs w:val="18"/>
        </w:rPr>
        <w:t>ies</w:t>
      </w:r>
      <w:r w:rsidR="00A44A02" w:rsidRPr="004A51D3">
        <w:rPr>
          <w:rFonts w:ascii="Arial" w:hAnsi="Arial" w:cs="Arial"/>
          <w:bCs/>
          <w:spacing w:val="-4"/>
          <w:sz w:val="18"/>
          <w:szCs w:val="18"/>
        </w:rPr>
        <w:t xml:space="preserve"> of Baht </w:t>
      </w:r>
      <w:r w:rsidR="00AD0F0E" w:rsidRPr="00AD0F0E">
        <w:rPr>
          <w:rFonts w:ascii="Arial" w:hAnsi="Arial" w:cs="Arial"/>
          <w:bCs/>
          <w:spacing w:val="-4"/>
          <w:sz w:val="18"/>
          <w:szCs w:val="18"/>
        </w:rPr>
        <w:t>50</w:t>
      </w:r>
      <w:r w:rsidR="00A44A02" w:rsidRPr="004A51D3">
        <w:rPr>
          <w:rFonts w:ascii="Arial" w:hAnsi="Arial" w:cs="Arial"/>
          <w:bCs/>
          <w:spacing w:val="-4"/>
          <w:sz w:val="18"/>
          <w:szCs w:val="18"/>
        </w:rPr>
        <w:t xml:space="preserve"> million</w:t>
      </w:r>
      <w:r w:rsidR="00DB7675" w:rsidRPr="004A51D3">
        <w:rPr>
          <w:rFonts w:ascii="Arial" w:hAnsi="Arial" w:cs="Arial"/>
          <w:bCs/>
          <w:spacing w:val="-4"/>
          <w:sz w:val="18"/>
          <w:szCs w:val="18"/>
        </w:rPr>
        <w:t>,</w:t>
      </w:r>
      <w:r w:rsidR="00A44A02" w:rsidRPr="004A51D3">
        <w:rPr>
          <w:rFonts w:ascii="Arial" w:hAnsi="Arial" w:cs="Arial"/>
          <w:bCs/>
          <w:spacing w:val="-4"/>
          <w:sz w:val="18"/>
          <w:szCs w:val="18"/>
        </w:rPr>
        <w:t xml:space="preserve"> </w:t>
      </w:r>
      <w:r w:rsidR="00DB7675" w:rsidRPr="004A51D3">
        <w:rPr>
          <w:rFonts w:ascii="Arial" w:hAnsi="Arial" w:cs="Arial"/>
          <w:bCs/>
          <w:spacing w:val="-4"/>
          <w:sz w:val="18"/>
          <w:szCs w:val="18"/>
        </w:rPr>
        <w:t>and</w:t>
      </w:r>
      <w:r w:rsidR="00FC3A7F" w:rsidRPr="004A51D3">
        <w:rPr>
          <w:rFonts w:ascii="Arial" w:hAnsi="Arial" w:cs="Arial"/>
          <w:bCs/>
          <w:spacing w:val="-4"/>
          <w:sz w:val="18"/>
          <w:szCs w:val="18"/>
        </w:rPr>
        <w:t xml:space="preserve"> recognised</w:t>
      </w:r>
      <w:r w:rsidR="00A44A02" w:rsidRPr="004A51D3">
        <w:rPr>
          <w:rFonts w:ascii="Arial" w:hAnsi="Arial" w:cs="Arial"/>
          <w:bCs/>
          <w:spacing w:val="-4"/>
          <w:sz w:val="18"/>
          <w:szCs w:val="18"/>
        </w:rPr>
        <w:t xml:space="preserve"> loss of Baht </w:t>
      </w:r>
      <w:r w:rsidR="00AD0F0E" w:rsidRPr="00AD0F0E">
        <w:rPr>
          <w:rFonts w:ascii="Arial" w:hAnsi="Arial" w:cs="Arial"/>
          <w:bCs/>
          <w:spacing w:val="-4"/>
          <w:sz w:val="18"/>
          <w:szCs w:val="18"/>
        </w:rPr>
        <w:t>10</w:t>
      </w:r>
      <w:r w:rsidR="00A44A02" w:rsidRPr="004A51D3">
        <w:rPr>
          <w:rFonts w:ascii="Arial" w:hAnsi="Arial" w:cs="Arial"/>
          <w:bCs/>
          <w:spacing w:val="-4"/>
          <w:sz w:val="18"/>
          <w:szCs w:val="18"/>
        </w:rPr>
        <w:t xml:space="preserve"> million</w:t>
      </w:r>
      <w:r w:rsidR="00FC3A7F" w:rsidRPr="004A51D3">
        <w:rPr>
          <w:rFonts w:ascii="Arial" w:hAnsi="Arial" w:cs="Arial"/>
          <w:bCs/>
          <w:spacing w:val="-4"/>
          <w:sz w:val="18"/>
          <w:szCs w:val="18"/>
        </w:rPr>
        <w:t xml:space="preserve"> </w:t>
      </w:r>
      <w:r w:rsidR="00DB7675" w:rsidRPr="004A51D3">
        <w:rPr>
          <w:rFonts w:ascii="Arial" w:hAnsi="Arial" w:cs="Arial"/>
          <w:bCs/>
          <w:spacing w:val="-4"/>
          <w:sz w:val="18"/>
          <w:szCs w:val="18"/>
        </w:rPr>
        <w:t>as other (loss) income in the consolidated</w:t>
      </w:r>
      <w:r w:rsidR="00DB7675" w:rsidRPr="004A51D3">
        <w:rPr>
          <w:rFonts w:ascii="Arial" w:hAnsi="Arial" w:cs="Arial"/>
          <w:sz w:val="18"/>
          <w:szCs w:val="22"/>
        </w:rPr>
        <w:t xml:space="preserve"> and separate statements of comprehensive income</w:t>
      </w:r>
      <w:r w:rsidR="00FC3A7F" w:rsidRPr="004A51D3">
        <w:rPr>
          <w:rFonts w:ascii="Arial" w:hAnsi="Arial" w:cs="Arial"/>
          <w:sz w:val="18"/>
          <w:szCs w:val="22"/>
        </w:rPr>
        <w:t>.</w:t>
      </w:r>
    </w:p>
    <w:p w14:paraId="12BF07B1" w14:textId="6B07B481" w:rsidR="00E933CD" w:rsidRPr="004A51D3" w:rsidRDefault="00FD550F" w:rsidP="00E933CD">
      <w:pPr>
        <w:rPr>
          <w:rFonts w:ascii="Arial" w:hAnsi="Arial" w:cs="Arial"/>
          <w:sz w:val="18"/>
          <w:szCs w:val="18"/>
          <w:lang w:val="en-US"/>
        </w:rPr>
      </w:pPr>
      <w:r w:rsidRPr="004A51D3">
        <w:rPr>
          <w:rFonts w:ascii="Arial" w:hAnsi="Arial" w:cs="Arial"/>
          <w:sz w:val="18"/>
          <w:szCs w:val="18"/>
          <w:lang w:val="en-U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FD550F" w:rsidRPr="004A51D3" w14:paraId="6D3AB0DD" w14:textId="77777777" w:rsidTr="005B4315">
        <w:trPr>
          <w:trHeight w:val="386"/>
        </w:trPr>
        <w:tc>
          <w:tcPr>
            <w:tcW w:w="9450" w:type="dxa"/>
            <w:shd w:val="clear" w:color="auto" w:fill="FFA543"/>
            <w:vAlign w:val="center"/>
            <w:hideMark/>
          </w:tcPr>
          <w:p w14:paraId="453A6B7F" w14:textId="439C6A86" w:rsidR="00FD550F" w:rsidRPr="004A51D3" w:rsidRDefault="00AD0F0E" w:rsidP="005B4315">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11</w:t>
            </w:r>
            <w:r w:rsidR="00FD550F" w:rsidRPr="004A51D3">
              <w:rPr>
                <w:rFonts w:ascii="Arial" w:hAnsi="Arial" w:cs="Arial"/>
                <w:b/>
                <w:bCs/>
                <w:color w:val="FFFFFF"/>
                <w:sz w:val="18"/>
                <w:szCs w:val="18"/>
                <w:lang w:val="en-US"/>
              </w:rPr>
              <w:tab/>
            </w:r>
            <w:r w:rsidR="00FD550F" w:rsidRPr="004A51D3">
              <w:rPr>
                <w:rFonts w:ascii="Arial" w:hAnsi="Arial" w:cs="Arial"/>
                <w:b/>
                <w:bCs/>
                <w:color w:val="FFFFFF"/>
                <w:sz w:val="18"/>
                <w:szCs w:val="18"/>
              </w:rPr>
              <w:t xml:space="preserve">Financial assets and financial liabilities </w:t>
            </w:r>
            <w:r w:rsidR="00FD550F" w:rsidRPr="004A51D3">
              <w:rPr>
                <w:rFonts w:ascii="Arial" w:hAnsi="Arial" w:cs="Arial"/>
                <w:color w:val="FFFFFF"/>
                <w:sz w:val="18"/>
                <w:szCs w:val="18"/>
              </w:rPr>
              <w:t>(Cont’d)</w:t>
            </w:r>
          </w:p>
        </w:tc>
      </w:tr>
    </w:tbl>
    <w:p w14:paraId="21A4AAD5" w14:textId="77777777" w:rsidR="00FD550F" w:rsidRPr="004A51D3" w:rsidRDefault="00FD550F" w:rsidP="00E933CD">
      <w:pPr>
        <w:rPr>
          <w:rFonts w:ascii="Arial" w:hAnsi="Arial" w:cs="Arial"/>
          <w:sz w:val="16"/>
          <w:szCs w:val="16"/>
          <w:cs/>
          <w:lang w:val="en-US"/>
        </w:rPr>
      </w:pPr>
    </w:p>
    <w:p w14:paraId="0F16A6FE" w14:textId="501C99A3" w:rsidR="009F6686" w:rsidRPr="004A51D3" w:rsidRDefault="00827291" w:rsidP="009F6686">
      <w:pPr>
        <w:ind w:left="540" w:hanging="540"/>
        <w:rPr>
          <w:rFonts w:ascii="Arial" w:hAnsi="Arial" w:cs="Arial"/>
          <w:sz w:val="18"/>
          <w:szCs w:val="18"/>
        </w:rPr>
      </w:pPr>
      <w:r>
        <w:rPr>
          <w:rFonts w:ascii="Arial" w:hAnsi="Arial" w:cs="Arial"/>
          <w:b/>
          <w:color w:val="CF4A02"/>
          <w:sz w:val="18"/>
          <w:szCs w:val="18"/>
        </w:rPr>
        <w:pict w14:anchorId="295E30E6">
          <v:shape id="_x0000_s2120" type="#_x0000_t61" style="position:absolute;left:0;text-align:left;margin-left:-152.3pt;margin-top:-937.45pt;width:61.35pt;height:4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" adj="26917,12669" strokecolor="#00b050">
            <v:stroke dashstyle="dot" startarrowwidth="narrow" startarrowlength="short" endarrowwidth="narrow" endarrowlength="short" joinstyle="round"/>
            <v:textbox style="mso-next-textbox:#_x0000_s2120" inset="1mm,1mm,1mm,1mm">
              <w:txbxContent>
                <w:p w14:paraId="52073BC8" w14:textId="77777777" w:rsidR="009F6686" w:rsidRDefault="009F6686" w:rsidP="009F6686">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TFRS7(35H)(a)</w:t>
                  </w:r>
                </w:p>
                <w:p w14:paraId="7A8D4A09" w14:textId="77777777" w:rsidR="009F6686" w:rsidRDefault="009F6686" w:rsidP="009F6686">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w:t>
                  </w:r>
                  <w:proofErr w:type="spellStart"/>
                  <w:r>
                    <w:rPr>
                      <w:rFonts w:ascii="Quattrocento Sans" w:eastAsia="Quattrocento Sans" w:hAnsi="Quattrocento Sans" w:cs="Quattrocento Sans"/>
                      <w:bCs/>
                      <w:color w:val="E27588"/>
                      <w:sz w:val="16"/>
                    </w:rPr>
                    <w:t>i</w:t>
                  </w:r>
                  <w:proofErr w:type="spellEnd"/>
                  <w:r>
                    <w:rPr>
                      <w:rFonts w:ascii="Quattrocento Sans" w:eastAsia="Quattrocento Sans" w:hAnsi="Quattrocento Sans" w:cs="Quattrocento Sans"/>
                      <w:bCs/>
                      <w:color w:val="E27588"/>
                      <w:sz w:val="16"/>
                    </w:rPr>
                    <w:t>), (35H)(b)(ii)</w:t>
                  </w:r>
                </w:p>
              </w:txbxContent>
            </v:textbox>
          </v:shape>
        </w:pict>
      </w:r>
      <w:r>
        <w:rPr>
          <w:rFonts w:ascii="Arial" w:hAnsi="Arial" w:cs="Arial"/>
          <w:b/>
          <w:color w:val="CF4A02"/>
          <w:sz w:val="18"/>
          <w:szCs w:val="18"/>
        </w:rPr>
        <w:pict w14:anchorId="1D86A8D2">
          <v:shape id="_x0000_s2119" type="#_x0000_t61" style="position:absolute;left:0;text-align:left;margin-left:-152.3pt;margin-top:-937.45pt;width:61.35pt;height:42.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" adj="26917,12669" strokecolor="#00b050">
            <v:stroke dashstyle="dot" startarrowwidth="narrow" startarrowlength="short" endarrowwidth="narrow" endarrowlength="short" joinstyle="round"/>
            <v:textbox style="mso-next-textbox:#_x0000_s2119" inset="1mm,1mm,1mm,1mm">
              <w:txbxContent>
                <w:p w14:paraId="4C33E420" w14:textId="77777777" w:rsidR="009F6686" w:rsidRDefault="009F6686" w:rsidP="009F6686">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TFRS7(35H)(a)</w:t>
                  </w:r>
                </w:p>
                <w:p w14:paraId="7DC37231" w14:textId="77777777" w:rsidR="009F6686" w:rsidRDefault="009F6686" w:rsidP="009F6686">
                  <w:pPr>
                    <w:rPr>
                      <w:rFonts w:ascii="Quattrocento Sans" w:eastAsia="Quattrocento Sans" w:hAnsi="Quattrocento Sans" w:cs="Quattrocento Sans"/>
                      <w:bCs/>
                      <w:color w:val="E27588"/>
                      <w:sz w:val="16"/>
                    </w:rPr>
                  </w:pPr>
                  <w:r>
                    <w:rPr>
                      <w:rFonts w:ascii="Quattrocento Sans" w:eastAsia="Quattrocento Sans" w:hAnsi="Quattrocento Sans" w:cs="Quattrocento Sans"/>
                      <w:bCs/>
                      <w:color w:val="E27588"/>
                      <w:sz w:val="16"/>
                    </w:rPr>
                    <w:t>(35H)(b)(</w:t>
                  </w:r>
                  <w:proofErr w:type="spellStart"/>
                  <w:r>
                    <w:rPr>
                      <w:rFonts w:ascii="Quattrocento Sans" w:eastAsia="Quattrocento Sans" w:hAnsi="Quattrocento Sans" w:cs="Quattrocento Sans"/>
                      <w:bCs/>
                      <w:color w:val="E27588"/>
                      <w:sz w:val="16"/>
                    </w:rPr>
                    <w:t>i</w:t>
                  </w:r>
                  <w:proofErr w:type="spellEnd"/>
                  <w:r>
                    <w:rPr>
                      <w:rFonts w:ascii="Quattrocento Sans" w:eastAsia="Quattrocento Sans" w:hAnsi="Quattrocento Sans" w:cs="Quattrocento Sans"/>
                      <w:bCs/>
                      <w:color w:val="E27588"/>
                      <w:sz w:val="16"/>
                    </w:rPr>
                    <w:t>), (35H)(b)(ii)</w:t>
                  </w:r>
                </w:p>
              </w:txbxContent>
            </v:textbox>
          </v:shape>
        </w:pict>
      </w:r>
      <w:r w:rsidR="00AD0F0E" w:rsidRPr="00AD0F0E">
        <w:rPr>
          <w:rFonts w:ascii="Arial" w:hAnsi="Arial" w:cs="Arial"/>
          <w:b/>
          <w:color w:val="CF4A02"/>
          <w:sz w:val="18"/>
          <w:szCs w:val="18"/>
        </w:rPr>
        <w:t>11</w:t>
      </w:r>
      <w:r w:rsidR="009F6686" w:rsidRPr="004A51D3">
        <w:rPr>
          <w:rFonts w:ascii="Arial" w:hAnsi="Arial" w:cs="Arial"/>
          <w:b/>
          <w:color w:val="CF4A02"/>
          <w:sz w:val="18"/>
          <w:szCs w:val="18"/>
        </w:rPr>
        <w:t>.</w:t>
      </w:r>
      <w:r w:rsidR="00AD0F0E" w:rsidRPr="00AD0F0E">
        <w:rPr>
          <w:rFonts w:ascii="Arial" w:hAnsi="Arial" w:cs="Arial"/>
          <w:b/>
          <w:color w:val="CF4A02"/>
          <w:sz w:val="18"/>
          <w:szCs w:val="18"/>
        </w:rPr>
        <w:t>3</w:t>
      </w:r>
      <w:r w:rsidR="009F6686" w:rsidRPr="004A51D3">
        <w:rPr>
          <w:rFonts w:ascii="Arial" w:hAnsi="Arial" w:cs="Arial"/>
          <w:b/>
          <w:color w:val="CF4A02"/>
          <w:sz w:val="18"/>
          <w:szCs w:val="18"/>
        </w:rPr>
        <w:tab/>
        <w:t>Financial assets at fair value through other comprehensive income</w:t>
      </w:r>
    </w:p>
    <w:p w14:paraId="73110F20" w14:textId="77777777" w:rsidR="009F6686" w:rsidRPr="004A51D3" w:rsidRDefault="009F6686" w:rsidP="009F6686">
      <w:pPr>
        <w:rPr>
          <w:rFonts w:ascii="Arial" w:eastAsia="Arial Unicode MS" w:hAnsi="Arial" w:cs="Arial"/>
          <w:sz w:val="16"/>
          <w:szCs w:val="16"/>
        </w:rPr>
      </w:pPr>
    </w:p>
    <w:p w14:paraId="707E28F2" w14:textId="77777777" w:rsidR="009F6686" w:rsidRPr="004A51D3" w:rsidRDefault="009F6686" w:rsidP="009F6686">
      <w:pPr>
        <w:ind w:left="1080" w:hanging="547"/>
        <w:rPr>
          <w:rFonts w:ascii="Arial" w:hAnsi="Arial" w:cs="Arial"/>
          <w:bCs/>
          <w:color w:val="CF4A02"/>
          <w:spacing w:val="-4"/>
          <w:sz w:val="18"/>
          <w:szCs w:val="18"/>
        </w:rPr>
      </w:pPr>
      <w:proofErr w:type="spellStart"/>
      <w:r w:rsidRPr="004A51D3">
        <w:rPr>
          <w:rFonts w:ascii="Arial" w:hAnsi="Arial" w:cs="Arial"/>
          <w:bCs/>
          <w:color w:val="CF4A02"/>
          <w:sz w:val="18"/>
          <w:szCs w:val="18"/>
        </w:rPr>
        <w:t>i</w:t>
      </w:r>
      <w:proofErr w:type="spellEnd"/>
      <w:r w:rsidRPr="004A51D3">
        <w:rPr>
          <w:rFonts w:ascii="Arial" w:hAnsi="Arial" w:cs="Arial"/>
          <w:bCs/>
          <w:color w:val="CF4A02"/>
          <w:sz w:val="18"/>
          <w:szCs w:val="18"/>
        </w:rPr>
        <w:t>)</w:t>
      </w:r>
      <w:r w:rsidRPr="004A51D3">
        <w:rPr>
          <w:rFonts w:ascii="Arial" w:hAnsi="Arial" w:cs="Arial"/>
          <w:bCs/>
          <w:color w:val="CF4A02"/>
          <w:sz w:val="18"/>
          <w:szCs w:val="18"/>
        </w:rPr>
        <w:tab/>
      </w:r>
      <w:r w:rsidRPr="004A51D3">
        <w:rPr>
          <w:rFonts w:ascii="Arial" w:hAnsi="Arial" w:cs="Arial"/>
          <w:bCs/>
          <w:color w:val="CF4A02"/>
          <w:spacing w:val="-4"/>
          <w:sz w:val="18"/>
          <w:szCs w:val="18"/>
        </w:rPr>
        <w:t>Classification of financial assets at fair value through other comprehensive income</w:t>
      </w:r>
    </w:p>
    <w:p w14:paraId="32F5C287" w14:textId="77777777" w:rsidR="009F6686" w:rsidRPr="004A51D3" w:rsidRDefault="009F6686" w:rsidP="009F6686">
      <w:pPr>
        <w:ind w:left="1080" w:hanging="547"/>
        <w:rPr>
          <w:rFonts w:ascii="Arial" w:hAnsi="Arial" w:cs="Arial"/>
          <w:bCs/>
          <w:color w:val="CF4A02"/>
          <w:spacing w:val="-4"/>
          <w:sz w:val="16"/>
          <w:szCs w:val="16"/>
        </w:rPr>
      </w:pPr>
    </w:p>
    <w:p w14:paraId="19347D34" w14:textId="77777777" w:rsidR="009F6686" w:rsidRPr="004A51D3" w:rsidRDefault="009F6686" w:rsidP="009F6686">
      <w:pPr>
        <w:ind w:left="1080"/>
        <w:rPr>
          <w:rFonts w:ascii="Arial" w:hAnsi="Arial" w:cs="Arial"/>
          <w:bCs/>
          <w:spacing w:val="-4"/>
          <w:sz w:val="18"/>
          <w:szCs w:val="18"/>
        </w:rPr>
      </w:pPr>
      <w:r w:rsidRPr="004A51D3">
        <w:rPr>
          <w:rFonts w:ascii="Arial" w:hAnsi="Arial" w:cs="Arial"/>
          <w:bCs/>
          <w:spacing w:val="-4"/>
          <w:sz w:val="18"/>
          <w:szCs w:val="18"/>
        </w:rPr>
        <w:t xml:space="preserve">Financial assets at fair value through other comprehensive income (FVOCI) comprise: </w:t>
      </w:r>
    </w:p>
    <w:p w14:paraId="0DB3E44C" w14:textId="77777777" w:rsidR="009F6686" w:rsidRPr="004A51D3" w:rsidRDefault="009F6686" w:rsidP="009F6686">
      <w:pPr>
        <w:ind w:left="1080" w:hanging="547"/>
        <w:rPr>
          <w:rFonts w:ascii="Arial" w:hAnsi="Arial" w:cs="Arial"/>
          <w:bCs/>
          <w:spacing w:val="-4"/>
          <w:sz w:val="16"/>
          <w:szCs w:val="16"/>
        </w:rPr>
      </w:pPr>
    </w:p>
    <w:p w14:paraId="4949F81F" w14:textId="6E0EF808" w:rsidR="009F6686" w:rsidRPr="004A51D3" w:rsidRDefault="009F6686" w:rsidP="00625F76">
      <w:pPr>
        <w:numPr>
          <w:ilvl w:val="0"/>
          <w:numId w:val="31"/>
        </w:numPr>
        <w:ind w:left="1440"/>
        <w:rPr>
          <w:rFonts w:ascii="Arial" w:hAnsi="Arial" w:cs="Arial"/>
          <w:bCs/>
          <w:spacing w:val="-4"/>
          <w:sz w:val="18"/>
          <w:szCs w:val="18"/>
        </w:rPr>
      </w:pPr>
      <w:r w:rsidRPr="004A51D3">
        <w:rPr>
          <w:rFonts w:ascii="Arial" w:hAnsi="Arial" w:cs="Arial"/>
          <w:bCs/>
          <w:spacing w:val="-6"/>
          <w:sz w:val="18"/>
          <w:szCs w:val="18"/>
        </w:rPr>
        <w:t>equity securities which are not held for trading, and which the Group has irrevocably elected at initial recognition</w:t>
      </w:r>
      <w:r w:rsidRPr="004A51D3">
        <w:rPr>
          <w:rFonts w:ascii="Arial" w:hAnsi="Arial" w:cs="Arial"/>
          <w:bCs/>
          <w:spacing w:val="-4"/>
          <w:sz w:val="18"/>
          <w:szCs w:val="18"/>
        </w:rPr>
        <w:t xml:space="preserve"> to recognise in this category. </w:t>
      </w:r>
    </w:p>
    <w:p w14:paraId="35C0A62A" w14:textId="563C1559" w:rsidR="009F6686" w:rsidRPr="004A51D3" w:rsidRDefault="009F6686" w:rsidP="00625F76">
      <w:pPr>
        <w:numPr>
          <w:ilvl w:val="0"/>
          <w:numId w:val="33"/>
        </w:numPr>
        <w:ind w:left="1440"/>
        <w:rPr>
          <w:rFonts w:ascii="Arial" w:hAnsi="Arial" w:cs="Arial"/>
          <w:bCs/>
          <w:spacing w:val="-4"/>
          <w:sz w:val="18"/>
          <w:szCs w:val="18"/>
        </w:rPr>
      </w:pPr>
      <w:r w:rsidRPr="004A51D3">
        <w:rPr>
          <w:rFonts w:ascii="Arial" w:hAnsi="Arial" w:cs="Arial"/>
          <w:bCs/>
          <w:sz w:val="18"/>
          <w:szCs w:val="18"/>
        </w:rPr>
        <w:t xml:space="preserve">debt securities where the contractual cash flows are solely </w:t>
      </w:r>
      <w:proofErr w:type="gramStart"/>
      <w:r w:rsidRPr="004A51D3">
        <w:rPr>
          <w:rFonts w:ascii="Arial" w:hAnsi="Arial" w:cs="Arial"/>
          <w:bCs/>
          <w:sz w:val="18"/>
          <w:szCs w:val="18"/>
        </w:rPr>
        <w:t>principal</w:t>
      </w:r>
      <w:proofErr w:type="gramEnd"/>
      <w:r w:rsidRPr="004A51D3">
        <w:rPr>
          <w:rFonts w:ascii="Arial" w:hAnsi="Arial" w:cs="Arial"/>
          <w:bCs/>
          <w:sz w:val="18"/>
          <w:szCs w:val="18"/>
        </w:rPr>
        <w:t xml:space="preserve"> and interest and the objective of the Group’s</w:t>
      </w:r>
      <w:r w:rsidRPr="004A51D3">
        <w:rPr>
          <w:rFonts w:ascii="Arial" w:hAnsi="Arial" w:cs="Arial"/>
          <w:bCs/>
          <w:spacing w:val="-4"/>
          <w:sz w:val="18"/>
          <w:szCs w:val="18"/>
        </w:rPr>
        <w:t xml:space="preserve"> business model is achieved both by collecting contractual cash flows and selling financial assets. </w:t>
      </w:r>
    </w:p>
    <w:p w14:paraId="3AB35820" w14:textId="77777777" w:rsidR="009F6686" w:rsidRPr="004A51D3" w:rsidRDefault="009F6686" w:rsidP="00FD550F">
      <w:pPr>
        <w:ind w:left="1080"/>
        <w:rPr>
          <w:rFonts w:ascii="Arial" w:hAnsi="Arial" w:cs="Arial"/>
          <w:bCs/>
          <w:spacing w:val="-4"/>
          <w:sz w:val="16"/>
          <w:szCs w:val="16"/>
        </w:rPr>
      </w:pPr>
    </w:p>
    <w:p w14:paraId="0D488651" w14:textId="092408E9" w:rsidR="009F6686" w:rsidRPr="004A51D3" w:rsidRDefault="009F6686" w:rsidP="00FD550F">
      <w:pPr>
        <w:ind w:left="1080"/>
        <w:rPr>
          <w:rFonts w:ascii="Arial" w:hAnsi="Arial" w:cs="Arial"/>
          <w:bCs/>
          <w:spacing w:val="-4"/>
          <w:sz w:val="18"/>
          <w:szCs w:val="18"/>
        </w:rPr>
      </w:pPr>
      <w:r w:rsidRPr="004A51D3">
        <w:rPr>
          <w:rFonts w:ascii="Arial" w:hAnsi="Arial" w:cs="Arial"/>
          <w:bCs/>
          <w:spacing w:val="-4"/>
          <w:sz w:val="18"/>
          <w:szCs w:val="18"/>
        </w:rPr>
        <w:t>Financial assets at FVOCI comprise the following investments:</w:t>
      </w:r>
    </w:p>
    <w:p w14:paraId="46768F30" w14:textId="77777777" w:rsidR="006D7CB7" w:rsidRPr="004A51D3" w:rsidRDefault="006D7CB7" w:rsidP="00FD550F">
      <w:pPr>
        <w:ind w:left="1080"/>
        <w:rPr>
          <w:rFonts w:ascii="Arial" w:hAnsi="Arial" w:cs="Arial"/>
          <w:bCs/>
          <w:spacing w:val="-4"/>
          <w:sz w:val="16"/>
          <w:szCs w:val="16"/>
        </w:rPr>
      </w:pPr>
    </w:p>
    <w:tbl>
      <w:tblPr>
        <w:tblW w:w="4943" w:type="pct"/>
        <w:tblLook w:val="04A0" w:firstRow="1" w:lastRow="0" w:firstColumn="1" w:lastColumn="0" w:noHBand="0" w:noVBand="1"/>
      </w:tblPr>
      <w:tblGrid>
        <w:gridCol w:w="6769"/>
        <w:gridCol w:w="1398"/>
        <w:gridCol w:w="1398"/>
      </w:tblGrid>
      <w:tr w:rsidR="006D7CB7" w:rsidRPr="004A51D3" w14:paraId="2F71083A" w14:textId="77777777" w:rsidTr="00D16CA0">
        <w:tc>
          <w:tcPr>
            <w:tcW w:w="3538" w:type="pct"/>
          </w:tcPr>
          <w:p w14:paraId="738390A8" w14:textId="77777777" w:rsidR="006D7CB7" w:rsidRPr="004A51D3" w:rsidRDefault="006D7CB7" w:rsidP="00FD550F">
            <w:pPr>
              <w:ind w:left="1080" w:right="-91"/>
              <w:jc w:val="left"/>
              <w:rPr>
                <w:rFonts w:ascii="Arial" w:eastAsia="Arial" w:hAnsi="Arial" w:cs="Arial"/>
                <w:sz w:val="18"/>
                <w:szCs w:val="18"/>
                <w:lang w:eastAsia="en-GB"/>
              </w:rPr>
            </w:pPr>
          </w:p>
        </w:tc>
        <w:tc>
          <w:tcPr>
            <w:tcW w:w="1462" w:type="pct"/>
            <w:gridSpan w:val="2"/>
            <w:tcBorders>
              <w:top w:val="single" w:sz="4" w:space="0" w:color="auto"/>
              <w:bottom w:val="single" w:sz="4" w:space="0" w:color="auto"/>
            </w:tcBorders>
            <w:shd w:val="clear" w:color="auto" w:fill="auto"/>
          </w:tcPr>
          <w:p w14:paraId="19517572" w14:textId="77777777" w:rsidR="006D7CB7" w:rsidRPr="004A51D3" w:rsidRDefault="006D7CB7" w:rsidP="00D16CA0">
            <w:pPr>
              <w:ind w:right="-72"/>
              <w:jc w:val="center"/>
              <w:rPr>
                <w:rFonts w:ascii="Arial" w:eastAsia="Arial" w:hAnsi="Arial" w:cs="Arial"/>
                <w:b/>
                <w:bCs/>
                <w:sz w:val="18"/>
                <w:szCs w:val="18"/>
                <w:lang w:val="en-US" w:eastAsia="en-GB"/>
              </w:rPr>
            </w:pPr>
            <w:r w:rsidRPr="004A51D3">
              <w:rPr>
                <w:rFonts w:ascii="Arial" w:eastAsia="Arial" w:hAnsi="Arial" w:cs="Arial"/>
                <w:b/>
                <w:bCs/>
                <w:sz w:val="18"/>
                <w:szCs w:val="18"/>
                <w:lang w:val="en-US" w:eastAsia="en-GB"/>
              </w:rPr>
              <w:t>Consolidated and Separate</w:t>
            </w:r>
          </w:p>
          <w:p w14:paraId="651345FE" w14:textId="77777777" w:rsidR="006D7CB7" w:rsidRPr="004A51D3" w:rsidRDefault="006D7CB7" w:rsidP="00D16CA0">
            <w:pPr>
              <w:ind w:right="-72"/>
              <w:jc w:val="center"/>
              <w:rPr>
                <w:rFonts w:ascii="Arial" w:eastAsia="Arial" w:hAnsi="Arial" w:cs="Arial"/>
                <w:sz w:val="18"/>
                <w:szCs w:val="18"/>
                <w:lang w:eastAsia="en-GB"/>
              </w:rPr>
            </w:pPr>
            <w:r w:rsidRPr="004A51D3">
              <w:rPr>
                <w:rFonts w:ascii="Arial" w:eastAsia="Arial" w:hAnsi="Arial" w:cs="Arial"/>
                <w:b/>
                <w:bCs/>
                <w:sz w:val="18"/>
                <w:szCs w:val="18"/>
                <w:lang w:val="en-US" w:eastAsia="en-GB"/>
              </w:rPr>
              <w:t>financial statements</w:t>
            </w:r>
          </w:p>
        </w:tc>
      </w:tr>
      <w:tr w:rsidR="006D7CB7" w:rsidRPr="004A51D3" w14:paraId="4F23791C" w14:textId="77777777" w:rsidTr="00D16CA0">
        <w:tc>
          <w:tcPr>
            <w:tcW w:w="3538" w:type="pct"/>
          </w:tcPr>
          <w:p w14:paraId="1E556294" w14:textId="77777777" w:rsidR="006D7CB7" w:rsidRPr="004A51D3" w:rsidRDefault="006D7CB7" w:rsidP="00FD550F">
            <w:pPr>
              <w:ind w:left="1080" w:right="-91"/>
              <w:jc w:val="left"/>
              <w:rPr>
                <w:rFonts w:ascii="Arial" w:eastAsia="Arial" w:hAnsi="Arial" w:cs="Arial"/>
                <w:sz w:val="18"/>
                <w:szCs w:val="18"/>
                <w:lang w:eastAsia="en-GB"/>
              </w:rPr>
            </w:pPr>
          </w:p>
        </w:tc>
        <w:tc>
          <w:tcPr>
            <w:tcW w:w="731" w:type="pct"/>
            <w:tcBorders>
              <w:top w:val="single" w:sz="4" w:space="0" w:color="auto"/>
              <w:bottom w:val="single" w:sz="4" w:space="0" w:color="auto"/>
            </w:tcBorders>
            <w:shd w:val="clear" w:color="auto" w:fill="auto"/>
            <w:hideMark/>
          </w:tcPr>
          <w:p w14:paraId="4CB38282" w14:textId="73446988" w:rsidR="006D7CB7" w:rsidRPr="004A51D3" w:rsidRDefault="00AD0F0E" w:rsidP="00D16CA0">
            <w:pPr>
              <w:ind w:right="-72"/>
              <w:jc w:val="right"/>
              <w:rPr>
                <w:rFonts w:ascii="Arial" w:eastAsia="Arial" w:hAnsi="Arial" w:cs="Arial"/>
                <w:b/>
                <w:bCs/>
                <w:sz w:val="18"/>
                <w:szCs w:val="18"/>
                <w:lang w:eastAsia="en-GB"/>
              </w:rPr>
            </w:pPr>
            <w:r w:rsidRPr="00AD0F0E">
              <w:rPr>
                <w:rFonts w:ascii="Arial" w:eastAsia="Arial" w:hAnsi="Arial" w:cs="Arial"/>
                <w:b/>
                <w:bCs/>
                <w:sz w:val="18"/>
                <w:szCs w:val="18"/>
                <w:lang w:eastAsia="en-GB"/>
              </w:rPr>
              <w:t>2022</w:t>
            </w:r>
          </w:p>
          <w:p w14:paraId="1DA29EA7" w14:textId="77777777" w:rsidR="006D7CB7" w:rsidRPr="004A51D3" w:rsidRDefault="006D7CB7" w:rsidP="00D16CA0">
            <w:pPr>
              <w:ind w:right="-72"/>
              <w:jc w:val="right"/>
              <w:rPr>
                <w:rFonts w:ascii="Arial" w:eastAsia="Arial" w:hAnsi="Arial" w:cs="Arial"/>
                <w:b/>
                <w:bCs/>
                <w:sz w:val="18"/>
                <w:szCs w:val="18"/>
                <w:lang w:eastAsia="en-GB"/>
              </w:rPr>
            </w:pPr>
            <w:r w:rsidRPr="004A51D3">
              <w:rPr>
                <w:rFonts w:ascii="Arial" w:eastAsia="Arial" w:hAnsi="Arial" w:cs="Arial"/>
                <w:b/>
                <w:bCs/>
                <w:sz w:val="18"/>
                <w:szCs w:val="18"/>
                <w:lang w:val="en-US" w:eastAsia="en-GB"/>
              </w:rPr>
              <w:t>Baht</w:t>
            </w:r>
          </w:p>
        </w:tc>
        <w:tc>
          <w:tcPr>
            <w:tcW w:w="731" w:type="pct"/>
            <w:tcBorders>
              <w:top w:val="single" w:sz="4" w:space="0" w:color="auto"/>
              <w:bottom w:val="single" w:sz="4" w:space="0" w:color="auto"/>
            </w:tcBorders>
            <w:shd w:val="clear" w:color="auto" w:fill="auto"/>
          </w:tcPr>
          <w:p w14:paraId="02AD35F4" w14:textId="7E520649" w:rsidR="006D7CB7" w:rsidRPr="004A51D3" w:rsidRDefault="00AD0F0E" w:rsidP="00D16CA0">
            <w:pPr>
              <w:ind w:right="-72"/>
              <w:jc w:val="right"/>
              <w:rPr>
                <w:rFonts w:ascii="Arial" w:eastAsia="Arial" w:hAnsi="Arial" w:cs="Arial"/>
                <w:b/>
                <w:bCs/>
                <w:sz w:val="18"/>
                <w:szCs w:val="18"/>
                <w:lang w:eastAsia="en-GB"/>
              </w:rPr>
            </w:pPr>
            <w:r w:rsidRPr="00AD0F0E">
              <w:rPr>
                <w:rFonts w:ascii="Arial" w:eastAsia="Arial" w:hAnsi="Arial" w:cs="Arial"/>
                <w:b/>
                <w:bCs/>
                <w:sz w:val="18"/>
                <w:szCs w:val="18"/>
                <w:lang w:eastAsia="en-GB"/>
              </w:rPr>
              <w:t>2021</w:t>
            </w:r>
          </w:p>
          <w:p w14:paraId="49FB777B" w14:textId="77777777" w:rsidR="006D7CB7" w:rsidRPr="004A51D3" w:rsidRDefault="006D7CB7" w:rsidP="00D16CA0">
            <w:pPr>
              <w:ind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r>
      <w:tr w:rsidR="006D7CB7" w:rsidRPr="004A51D3" w14:paraId="252CD70F" w14:textId="77777777" w:rsidTr="00D16CA0">
        <w:tc>
          <w:tcPr>
            <w:tcW w:w="3538" w:type="pct"/>
          </w:tcPr>
          <w:p w14:paraId="1EEA0655" w14:textId="77777777" w:rsidR="006D7CB7" w:rsidRPr="004A51D3" w:rsidRDefault="006D7CB7" w:rsidP="00FD550F">
            <w:pPr>
              <w:ind w:left="1080" w:right="-91"/>
              <w:jc w:val="left"/>
              <w:rPr>
                <w:rFonts w:ascii="Arial" w:eastAsia="Arial" w:hAnsi="Arial" w:cs="Arial"/>
                <w:b/>
                <w:bCs/>
                <w:sz w:val="12"/>
                <w:szCs w:val="12"/>
                <w:lang w:eastAsia="en-GB"/>
              </w:rPr>
            </w:pPr>
          </w:p>
        </w:tc>
        <w:tc>
          <w:tcPr>
            <w:tcW w:w="731" w:type="pct"/>
            <w:tcBorders>
              <w:top w:val="single" w:sz="4" w:space="0" w:color="auto"/>
            </w:tcBorders>
            <w:shd w:val="clear" w:color="auto" w:fill="FAFAFA"/>
          </w:tcPr>
          <w:p w14:paraId="1301B895" w14:textId="77777777" w:rsidR="006D7CB7" w:rsidRPr="004A51D3" w:rsidRDefault="006D7CB7" w:rsidP="00D16CA0">
            <w:pPr>
              <w:ind w:right="-72"/>
              <w:jc w:val="right"/>
              <w:rPr>
                <w:rFonts w:ascii="Arial" w:eastAsia="Arial" w:hAnsi="Arial" w:cs="Arial"/>
                <w:sz w:val="12"/>
                <w:szCs w:val="12"/>
                <w:lang w:eastAsia="en-GB"/>
              </w:rPr>
            </w:pPr>
          </w:p>
        </w:tc>
        <w:tc>
          <w:tcPr>
            <w:tcW w:w="731" w:type="pct"/>
            <w:tcBorders>
              <w:top w:val="single" w:sz="4" w:space="0" w:color="auto"/>
            </w:tcBorders>
          </w:tcPr>
          <w:p w14:paraId="4412ED77" w14:textId="77777777" w:rsidR="006D7CB7" w:rsidRPr="004A51D3" w:rsidRDefault="006D7CB7" w:rsidP="00D16CA0">
            <w:pPr>
              <w:ind w:right="-72"/>
              <w:jc w:val="right"/>
              <w:rPr>
                <w:rFonts w:ascii="Arial" w:eastAsia="Arial" w:hAnsi="Arial" w:cs="Arial"/>
                <w:sz w:val="12"/>
                <w:szCs w:val="12"/>
                <w:lang w:eastAsia="en-GB"/>
              </w:rPr>
            </w:pPr>
          </w:p>
        </w:tc>
      </w:tr>
      <w:tr w:rsidR="006D7CB7" w:rsidRPr="004A51D3" w14:paraId="674B2531" w14:textId="77777777" w:rsidTr="00D16CA0">
        <w:tc>
          <w:tcPr>
            <w:tcW w:w="3538" w:type="pct"/>
            <w:hideMark/>
          </w:tcPr>
          <w:p w14:paraId="44431259" w14:textId="77777777" w:rsidR="006D7CB7" w:rsidRPr="004A51D3" w:rsidRDefault="006D7CB7" w:rsidP="00FD550F">
            <w:pPr>
              <w:ind w:left="1080" w:right="-91"/>
              <w:jc w:val="left"/>
              <w:rPr>
                <w:rFonts w:ascii="Arial" w:eastAsia="Arial" w:hAnsi="Arial" w:cs="Arial"/>
                <w:b/>
                <w:bCs/>
                <w:sz w:val="18"/>
                <w:szCs w:val="18"/>
                <w:lang w:eastAsia="en-GB"/>
              </w:rPr>
            </w:pPr>
            <w:r w:rsidRPr="004A51D3">
              <w:rPr>
                <w:rFonts w:ascii="Arial" w:eastAsia="Arial" w:hAnsi="Arial" w:cs="Arial"/>
                <w:b/>
                <w:bCs/>
                <w:sz w:val="18"/>
                <w:szCs w:val="18"/>
                <w:lang w:eastAsia="en-GB"/>
              </w:rPr>
              <w:t>Current assets</w:t>
            </w:r>
          </w:p>
        </w:tc>
        <w:tc>
          <w:tcPr>
            <w:tcW w:w="731" w:type="pct"/>
            <w:shd w:val="clear" w:color="auto" w:fill="FAFAFA"/>
          </w:tcPr>
          <w:p w14:paraId="5C23A723" w14:textId="77777777" w:rsidR="006D7CB7" w:rsidRPr="004A51D3" w:rsidRDefault="006D7CB7" w:rsidP="00D16CA0">
            <w:pPr>
              <w:ind w:right="-72"/>
              <w:jc w:val="right"/>
              <w:rPr>
                <w:rFonts w:ascii="Arial" w:eastAsia="Arial" w:hAnsi="Arial" w:cs="Arial"/>
                <w:sz w:val="18"/>
                <w:szCs w:val="18"/>
                <w:lang w:eastAsia="en-GB"/>
              </w:rPr>
            </w:pPr>
          </w:p>
        </w:tc>
        <w:tc>
          <w:tcPr>
            <w:tcW w:w="731" w:type="pct"/>
          </w:tcPr>
          <w:p w14:paraId="5ECFDC81" w14:textId="77777777" w:rsidR="006D7CB7" w:rsidRPr="004A51D3" w:rsidRDefault="006D7CB7" w:rsidP="00D16CA0">
            <w:pPr>
              <w:ind w:right="-72"/>
              <w:jc w:val="right"/>
              <w:rPr>
                <w:rFonts w:ascii="Arial" w:eastAsia="Arial" w:hAnsi="Arial" w:cs="Arial"/>
                <w:sz w:val="18"/>
                <w:szCs w:val="18"/>
                <w:lang w:eastAsia="en-GB"/>
              </w:rPr>
            </w:pPr>
          </w:p>
        </w:tc>
      </w:tr>
      <w:tr w:rsidR="006D7CB7" w:rsidRPr="004A51D3" w14:paraId="5CD94F4F" w14:textId="77777777" w:rsidTr="00D16CA0">
        <w:tc>
          <w:tcPr>
            <w:tcW w:w="3538" w:type="pct"/>
            <w:hideMark/>
          </w:tcPr>
          <w:p w14:paraId="48DEAAF5" w14:textId="77777777" w:rsidR="006D7CB7" w:rsidRPr="004A51D3" w:rsidRDefault="006D7CB7" w:rsidP="00FD550F">
            <w:pPr>
              <w:ind w:left="1080" w:right="-91"/>
              <w:jc w:val="left"/>
              <w:rPr>
                <w:rFonts w:ascii="Arial" w:eastAsia="Arial" w:hAnsi="Arial" w:cs="Arial"/>
                <w:sz w:val="18"/>
                <w:szCs w:val="18"/>
                <w:lang w:eastAsia="en-GB"/>
              </w:rPr>
            </w:pPr>
            <w:r w:rsidRPr="004A51D3">
              <w:rPr>
                <w:rFonts w:ascii="Arial" w:eastAsia="Arial" w:hAnsi="Arial" w:cs="Arial"/>
                <w:sz w:val="18"/>
                <w:szCs w:val="18"/>
                <w:lang w:val="en-US" w:eastAsia="en-GB"/>
              </w:rPr>
              <w:t xml:space="preserve">Unlisted equity securities </w:t>
            </w:r>
          </w:p>
        </w:tc>
        <w:tc>
          <w:tcPr>
            <w:tcW w:w="731" w:type="pct"/>
            <w:tcBorders>
              <w:bottom w:val="single" w:sz="4" w:space="0" w:color="auto"/>
            </w:tcBorders>
            <w:shd w:val="clear" w:color="auto" w:fill="FAFAFA"/>
          </w:tcPr>
          <w:p w14:paraId="215150E6" w14:textId="2A54A29F" w:rsidR="006D7CB7" w:rsidRPr="004A51D3" w:rsidRDefault="00AD0F0E" w:rsidP="00D16CA0">
            <w:pPr>
              <w:ind w:right="-72"/>
              <w:jc w:val="right"/>
              <w:rPr>
                <w:rFonts w:ascii="Arial" w:eastAsia="Arial" w:hAnsi="Arial" w:cs="Arial"/>
                <w:sz w:val="18"/>
                <w:szCs w:val="18"/>
                <w:lang w:eastAsia="en-GB"/>
              </w:rPr>
            </w:pPr>
            <w:r w:rsidRPr="00AD0F0E">
              <w:rPr>
                <w:rFonts w:ascii="Arial" w:eastAsia="Arial" w:hAnsi="Arial" w:cs="Arial"/>
                <w:sz w:val="18"/>
                <w:szCs w:val="18"/>
                <w:lang w:eastAsia="en-GB"/>
              </w:rPr>
              <w:t>313</w:t>
            </w:r>
            <w:r w:rsidR="006D7CB7" w:rsidRPr="004A51D3">
              <w:rPr>
                <w:rFonts w:ascii="Arial" w:eastAsia="Arial" w:hAnsi="Arial" w:cs="Arial"/>
                <w:sz w:val="18"/>
                <w:szCs w:val="18"/>
                <w:lang w:eastAsia="en-GB"/>
              </w:rPr>
              <w:t>,</w:t>
            </w:r>
            <w:r w:rsidRPr="00AD0F0E">
              <w:rPr>
                <w:rFonts w:ascii="Arial" w:eastAsia="Arial" w:hAnsi="Arial" w:cs="Arial"/>
                <w:sz w:val="18"/>
                <w:szCs w:val="18"/>
                <w:lang w:eastAsia="en-GB"/>
              </w:rPr>
              <w:t>350</w:t>
            </w:r>
            <w:r w:rsidR="006D7CB7" w:rsidRPr="004A51D3">
              <w:rPr>
                <w:rFonts w:ascii="Arial" w:eastAsia="Arial" w:hAnsi="Arial" w:cs="Arial"/>
                <w:sz w:val="18"/>
                <w:szCs w:val="18"/>
                <w:lang w:eastAsia="en-GB"/>
              </w:rPr>
              <w:t>,</w:t>
            </w:r>
            <w:r w:rsidRPr="00AD0F0E">
              <w:rPr>
                <w:rFonts w:ascii="Arial" w:eastAsia="Arial" w:hAnsi="Arial" w:cs="Arial"/>
                <w:sz w:val="18"/>
                <w:szCs w:val="18"/>
                <w:lang w:eastAsia="en-GB"/>
              </w:rPr>
              <w:t>000</w:t>
            </w:r>
          </w:p>
        </w:tc>
        <w:tc>
          <w:tcPr>
            <w:tcW w:w="731" w:type="pct"/>
            <w:tcBorders>
              <w:bottom w:val="single" w:sz="4" w:space="0" w:color="auto"/>
            </w:tcBorders>
          </w:tcPr>
          <w:p w14:paraId="47993D81" w14:textId="06EB54D7" w:rsidR="006D7CB7" w:rsidRPr="004A51D3" w:rsidRDefault="006D7CB7" w:rsidP="00D16CA0">
            <w:pPr>
              <w:ind w:right="-72"/>
              <w:jc w:val="right"/>
              <w:rPr>
                <w:rFonts w:ascii="Arial" w:eastAsia="Arial" w:hAnsi="Arial" w:cs="Arial"/>
                <w:sz w:val="18"/>
                <w:szCs w:val="18"/>
                <w:lang w:eastAsia="en-GB"/>
              </w:rPr>
            </w:pPr>
            <w:r w:rsidRPr="004A51D3">
              <w:rPr>
                <w:rFonts w:ascii="Arial" w:eastAsia="Arial" w:hAnsi="Arial" w:cs="Arial"/>
                <w:sz w:val="18"/>
                <w:szCs w:val="18"/>
                <w:lang w:eastAsia="en-GB"/>
              </w:rPr>
              <w:t>-</w:t>
            </w:r>
          </w:p>
        </w:tc>
      </w:tr>
      <w:tr w:rsidR="006D7CB7" w:rsidRPr="004A51D3" w14:paraId="2A301B53" w14:textId="77777777" w:rsidTr="00D16CA0">
        <w:tc>
          <w:tcPr>
            <w:tcW w:w="3538" w:type="pct"/>
          </w:tcPr>
          <w:p w14:paraId="17C4748D" w14:textId="77777777" w:rsidR="006D7CB7" w:rsidRPr="004A51D3" w:rsidRDefault="006D7CB7" w:rsidP="00FD550F">
            <w:pPr>
              <w:ind w:left="1080" w:right="-91"/>
              <w:jc w:val="left"/>
              <w:rPr>
                <w:rFonts w:ascii="Arial" w:eastAsia="Arial" w:hAnsi="Arial" w:cs="Arial"/>
                <w:b/>
                <w:bCs/>
                <w:sz w:val="12"/>
                <w:szCs w:val="12"/>
                <w:lang w:eastAsia="en-GB"/>
              </w:rPr>
            </w:pPr>
          </w:p>
        </w:tc>
        <w:tc>
          <w:tcPr>
            <w:tcW w:w="731" w:type="pct"/>
            <w:tcBorders>
              <w:top w:val="single" w:sz="4" w:space="0" w:color="auto"/>
            </w:tcBorders>
            <w:shd w:val="clear" w:color="auto" w:fill="FAFAFA"/>
          </w:tcPr>
          <w:p w14:paraId="66B7F972" w14:textId="77777777" w:rsidR="006D7CB7" w:rsidRPr="004A51D3" w:rsidRDefault="006D7CB7" w:rsidP="00D16CA0">
            <w:pPr>
              <w:ind w:right="-72"/>
              <w:jc w:val="right"/>
              <w:rPr>
                <w:rFonts w:ascii="Arial" w:eastAsia="Arial" w:hAnsi="Arial" w:cs="Arial"/>
                <w:sz w:val="12"/>
                <w:szCs w:val="12"/>
                <w:lang w:eastAsia="en-GB"/>
              </w:rPr>
            </w:pPr>
          </w:p>
        </w:tc>
        <w:tc>
          <w:tcPr>
            <w:tcW w:w="731" w:type="pct"/>
            <w:tcBorders>
              <w:top w:val="single" w:sz="4" w:space="0" w:color="auto"/>
            </w:tcBorders>
          </w:tcPr>
          <w:p w14:paraId="3AE97B68" w14:textId="77777777" w:rsidR="006D7CB7" w:rsidRPr="004A51D3" w:rsidRDefault="006D7CB7" w:rsidP="00D16CA0">
            <w:pPr>
              <w:ind w:right="-72"/>
              <w:jc w:val="right"/>
              <w:rPr>
                <w:rFonts w:ascii="Arial" w:eastAsia="Arial" w:hAnsi="Arial" w:cs="Arial"/>
                <w:sz w:val="12"/>
                <w:szCs w:val="12"/>
                <w:lang w:eastAsia="en-GB"/>
              </w:rPr>
            </w:pPr>
          </w:p>
        </w:tc>
      </w:tr>
      <w:tr w:rsidR="006D7CB7" w:rsidRPr="004A51D3" w14:paraId="55AA4345" w14:textId="77777777" w:rsidTr="00D16CA0">
        <w:trPr>
          <w:trHeight w:val="74"/>
        </w:trPr>
        <w:tc>
          <w:tcPr>
            <w:tcW w:w="3538" w:type="pct"/>
          </w:tcPr>
          <w:p w14:paraId="12951121" w14:textId="77777777" w:rsidR="006D7CB7" w:rsidRPr="004A51D3" w:rsidRDefault="006D7CB7" w:rsidP="00FD550F">
            <w:pPr>
              <w:ind w:left="1080" w:right="-91"/>
              <w:jc w:val="left"/>
              <w:rPr>
                <w:rFonts w:ascii="Arial" w:eastAsia="Arial" w:hAnsi="Arial" w:cs="Arial"/>
                <w:sz w:val="18"/>
                <w:szCs w:val="18"/>
                <w:lang w:val="en-US" w:eastAsia="en-GB"/>
              </w:rPr>
            </w:pPr>
          </w:p>
        </w:tc>
        <w:tc>
          <w:tcPr>
            <w:tcW w:w="731" w:type="pct"/>
            <w:tcBorders>
              <w:bottom w:val="single" w:sz="4" w:space="0" w:color="auto"/>
            </w:tcBorders>
            <w:shd w:val="clear" w:color="auto" w:fill="FAFAFA"/>
          </w:tcPr>
          <w:p w14:paraId="7BBEC785" w14:textId="7BEA9661" w:rsidR="006D7CB7" w:rsidRPr="004A51D3" w:rsidRDefault="00AD0F0E" w:rsidP="00D16CA0">
            <w:pPr>
              <w:ind w:right="-72"/>
              <w:jc w:val="right"/>
              <w:rPr>
                <w:rFonts w:ascii="Arial" w:eastAsia="Arial" w:hAnsi="Arial" w:cs="Arial"/>
                <w:sz w:val="18"/>
                <w:szCs w:val="18"/>
                <w:lang w:eastAsia="en-GB"/>
              </w:rPr>
            </w:pPr>
            <w:r w:rsidRPr="00AD0F0E">
              <w:rPr>
                <w:rFonts w:ascii="Arial" w:eastAsia="Arial" w:hAnsi="Arial" w:cs="Arial"/>
                <w:sz w:val="18"/>
                <w:szCs w:val="18"/>
                <w:lang w:eastAsia="en-GB"/>
              </w:rPr>
              <w:t>313</w:t>
            </w:r>
            <w:r w:rsidR="006D7CB7" w:rsidRPr="004A51D3">
              <w:rPr>
                <w:rFonts w:ascii="Arial" w:eastAsia="Arial" w:hAnsi="Arial" w:cs="Arial"/>
                <w:sz w:val="18"/>
                <w:szCs w:val="18"/>
                <w:lang w:eastAsia="en-GB"/>
              </w:rPr>
              <w:t>,</w:t>
            </w:r>
            <w:r w:rsidRPr="00AD0F0E">
              <w:rPr>
                <w:rFonts w:ascii="Arial" w:eastAsia="Arial" w:hAnsi="Arial" w:cs="Arial"/>
                <w:sz w:val="18"/>
                <w:szCs w:val="18"/>
                <w:lang w:eastAsia="en-GB"/>
              </w:rPr>
              <w:t>350</w:t>
            </w:r>
            <w:r w:rsidR="006D7CB7" w:rsidRPr="004A51D3">
              <w:rPr>
                <w:rFonts w:ascii="Arial" w:eastAsia="Arial" w:hAnsi="Arial" w:cs="Arial"/>
                <w:sz w:val="18"/>
                <w:szCs w:val="18"/>
                <w:lang w:eastAsia="en-GB"/>
              </w:rPr>
              <w:t>,</w:t>
            </w:r>
            <w:r w:rsidRPr="00AD0F0E">
              <w:rPr>
                <w:rFonts w:ascii="Arial" w:eastAsia="Arial" w:hAnsi="Arial" w:cs="Arial"/>
                <w:sz w:val="18"/>
                <w:szCs w:val="18"/>
                <w:lang w:eastAsia="en-GB"/>
              </w:rPr>
              <w:t>000</w:t>
            </w:r>
          </w:p>
        </w:tc>
        <w:tc>
          <w:tcPr>
            <w:tcW w:w="731" w:type="pct"/>
            <w:tcBorders>
              <w:bottom w:val="single" w:sz="4" w:space="0" w:color="auto"/>
            </w:tcBorders>
          </w:tcPr>
          <w:p w14:paraId="60F943C8" w14:textId="7C5EE176" w:rsidR="006D7CB7" w:rsidRPr="004A51D3" w:rsidRDefault="006D7CB7" w:rsidP="00D16CA0">
            <w:pPr>
              <w:ind w:right="-72"/>
              <w:jc w:val="right"/>
              <w:rPr>
                <w:rFonts w:ascii="Arial" w:eastAsia="Arial" w:hAnsi="Arial" w:cs="Arial"/>
                <w:sz w:val="18"/>
                <w:szCs w:val="18"/>
                <w:lang w:eastAsia="en-GB"/>
              </w:rPr>
            </w:pPr>
            <w:r w:rsidRPr="004A51D3">
              <w:rPr>
                <w:rFonts w:ascii="Arial" w:eastAsia="Arial" w:hAnsi="Arial" w:cs="Arial"/>
                <w:sz w:val="18"/>
                <w:szCs w:val="18"/>
                <w:lang w:eastAsia="en-GB"/>
              </w:rPr>
              <w:t>-</w:t>
            </w:r>
          </w:p>
        </w:tc>
      </w:tr>
    </w:tbl>
    <w:p w14:paraId="3AA6850C" w14:textId="77777777" w:rsidR="008F6CC8" w:rsidRPr="004A51D3" w:rsidRDefault="008F6CC8" w:rsidP="00BF4D9D">
      <w:pPr>
        <w:ind w:left="1080" w:hanging="547"/>
        <w:rPr>
          <w:rFonts w:ascii="Arial" w:hAnsi="Arial" w:cs="Arial"/>
          <w:bCs/>
          <w:color w:val="CF4A02"/>
          <w:sz w:val="16"/>
          <w:szCs w:val="16"/>
        </w:rPr>
      </w:pPr>
    </w:p>
    <w:p w14:paraId="4FEAC58C" w14:textId="57217C33" w:rsidR="00BF4D9D" w:rsidRPr="004A51D3" w:rsidRDefault="00BF4D9D" w:rsidP="00BF4D9D">
      <w:pPr>
        <w:ind w:left="1080" w:hanging="547"/>
        <w:rPr>
          <w:rFonts w:ascii="Arial" w:hAnsi="Arial" w:cs="Arial"/>
          <w:bCs/>
          <w:color w:val="CF4A02"/>
          <w:sz w:val="18"/>
          <w:szCs w:val="18"/>
        </w:rPr>
      </w:pPr>
      <w:r w:rsidRPr="004A51D3">
        <w:rPr>
          <w:rFonts w:ascii="Arial" w:hAnsi="Arial" w:cs="Arial"/>
          <w:bCs/>
          <w:color w:val="CF4A02"/>
          <w:sz w:val="18"/>
          <w:szCs w:val="18"/>
        </w:rPr>
        <w:t>ii)</w:t>
      </w:r>
      <w:r w:rsidRPr="004A51D3">
        <w:rPr>
          <w:rFonts w:ascii="Arial" w:hAnsi="Arial" w:cs="Arial"/>
          <w:bCs/>
          <w:color w:val="CF4A02"/>
          <w:sz w:val="18"/>
          <w:szCs w:val="18"/>
        </w:rPr>
        <w:tab/>
        <w:t>Amounts recognised in other comprehensive income</w:t>
      </w:r>
    </w:p>
    <w:p w14:paraId="062ECF55" w14:textId="2C8BC645" w:rsidR="00D96899" w:rsidRPr="004A51D3" w:rsidRDefault="00D96899" w:rsidP="00FD550F">
      <w:pPr>
        <w:ind w:left="1080"/>
        <w:rPr>
          <w:rFonts w:ascii="Arial" w:hAnsi="Arial" w:cs="Arial"/>
          <w:bCs/>
          <w:spacing w:val="-4"/>
          <w:sz w:val="16"/>
          <w:szCs w:val="16"/>
        </w:rPr>
      </w:pPr>
    </w:p>
    <w:p w14:paraId="094203A3" w14:textId="35E5D7D5" w:rsidR="00830727" w:rsidRPr="004A51D3" w:rsidRDefault="00830727" w:rsidP="00FD550F">
      <w:pPr>
        <w:ind w:left="1080"/>
        <w:rPr>
          <w:rFonts w:ascii="Arial" w:hAnsi="Arial" w:cs="Arial"/>
          <w:sz w:val="18"/>
          <w:szCs w:val="18"/>
          <w:lang w:val="en-US"/>
        </w:rPr>
      </w:pPr>
      <w:r w:rsidRPr="004A51D3">
        <w:rPr>
          <w:rFonts w:ascii="Arial" w:hAnsi="Arial" w:cs="Arial"/>
          <w:sz w:val="18"/>
          <w:szCs w:val="18"/>
          <w:lang w:val="en-US"/>
        </w:rPr>
        <w:t>The movement of FVOCI are as follows</w:t>
      </w:r>
      <w:r w:rsidR="00AE37EF">
        <w:rPr>
          <w:rFonts w:ascii="Arial" w:hAnsi="Arial" w:cs="Arial"/>
          <w:sz w:val="18"/>
          <w:szCs w:val="18"/>
          <w:lang w:val="en-US"/>
        </w:rPr>
        <w:t>:</w:t>
      </w:r>
    </w:p>
    <w:p w14:paraId="768DCFD7" w14:textId="77777777" w:rsidR="00830727" w:rsidRPr="004A51D3" w:rsidRDefault="00830727" w:rsidP="00FD550F">
      <w:pPr>
        <w:ind w:left="1080"/>
        <w:rPr>
          <w:rFonts w:ascii="Arial" w:hAnsi="Arial" w:cs="Arial"/>
          <w:bCs/>
          <w:spacing w:val="-4"/>
          <w:sz w:val="16"/>
          <w:szCs w:val="16"/>
        </w:rPr>
      </w:pPr>
    </w:p>
    <w:tbl>
      <w:tblPr>
        <w:tblW w:w="9308" w:type="dxa"/>
        <w:tblInd w:w="250" w:type="dxa"/>
        <w:tblLayout w:type="fixed"/>
        <w:tblLook w:val="0000" w:firstRow="0" w:lastRow="0" w:firstColumn="0" w:lastColumn="0" w:noHBand="0" w:noVBand="0"/>
      </w:tblPr>
      <w:tblGrid>
        <w:gridCol w:w="5348"/>
        <w:gridCol w:w="1991"/>
        <w:gridCol w:w="1969"/>
      </w:tblGrid>
      <w:tr w:rsidR="00D96899" w:rsidRPr="004A51D3" w14:paraId="0E6A72E4" w14:textId="77777777" w:rsidTr="00D47AA7">
        <w:tc>
          <w:tcPr>
            <w:tcW w:w="5348" w:type="dxa"/>
            <w:vAlign w:val="bottom"/>
          </w:tcPr>
          <w:p w14:paraId="5E6BCF71" w14:textId="77777777" w:rsidR="00D96899" w:rsidRPr="004A51D3" w:rsidRDefault="00D96899" w:rsidP="00FD550F">
            <w:pPr>
              <w:pStyle w:val="Header"/>
              <w:tabs>
                <w:tab w:val="clear" w:pos="4320"/>
                <w:tab w:val="clear" w:pos="8640"/>
              </w:tabs>
              <w:ind w:left="835" w:right="-108"/>
              <w:contextualSpacing/>
              <w:jc w:val="left"/>
              <w:rPr>
                <w:rFonts w:ascii="Arial" w:hAnsi="Arial" w:cs="Arial"/>
                <w:sz w:val="18"/>
                <w:szCs w:val="18"/>
                <w:lang w:val="en-US"/>
              </w:rPr>
            </w:pPr>
          </w:p>
        </w:tc>
        <w:tc>
          <w:tcPr>
            <w:tcW w:w="1991" w:type="dxa"/>
            <w:tcBorders>
              <w:top w:val="single" w:sz="4" w:space="0" w:color="auto"/>
              <w:bottom w:val="single" w:sz="4" w:space="0" w:color="auto"/>
            </w:tcBorders>
            <w:shd w:val="clear" w:color="auto" w:fill="auto"/>
            <w:vAlign w:val="bottom"/>
          </w:tcPr>
          <w:p w14:paraId="690217E9" w14:textId="77777777" w:rsidR="00D96899" w:rsidRPr="004A51D3" w:rsidRDefault="00D96899" w:rsidP="00D47AA7">
            <w:pPr>
              <w:pStyle w:val="Heading2"/>
              <w:spacing w:before="0" w:after="0"/>
              <w:ind w:right="-72"/>
              <w:contextualSpacing/>
              <w:jc w:val="center"/>
              <w:rPr>
                <w:rFonts w:ascii="Arial" w:hAnsi="Arial" w:cs="Arial"/>
                <w:i w:val="0"/>
                <w:iCs w:val="0"/>
                <w:sz w:val="18"/>
                <w:szCs w:val="18"/>
              </w:rPr>
            </w:pPr>
            <w:r w:rsidRPr="004A51D3">
              <w:rPr>
                <w:rFonts w:ascii="Arial" w:hAnsi="Arial" w:cs="Arial"/>
                <w:i w:val="0"/>
                <w:iCs w:val="0"/>
                <w:sz w:val="18"/>
                <w:szCs w:val="18"/>
              </w:rPr>
              <w:t>Consolidated financial statements</w:t>
            </w:r>
          </w:p>
        </w:tc>
        <w:tc>
          <w:tcPr>
            <w:tcW w:w="1969" w:type="dxa"/>
            <w:tcBorders>
              <w:top w:val="single" w:sz="4" w:space="0" w:color="auto"/>
              <w:bottom w:val="single" w:sz="4" w:space="0" w:color="auto"/>
            </w:tcBorders>
            <w:shd w:val="clear" w:color="auto" w:fill="auto"/>
            <w:vAlign w:val="bottom"/>
          </w:tcPr>
          <w:p w14:paraId="105C3B23" w14:textId="77777777" w:rsidR="00D96899" w:rsidRPr="004A51D3" w:rsidRDefault="00D96899" w:rsidP="00D47AA7">
            <w:pPr>
              <w:pStyle w:val="Heading2"/>
              <w:spacing w:before="0" w:after="0"/>
              <w:ind w:right="-72"/>
              <w:contextualSpacing/>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3D5559FF" w14:textId="77777777" w:rsidR="00D96899" w:rsidRPr="004A51D3" w:rsidRDefault="00D96899" w:rsidP="00D47AA7">
            <w:pPr>
              <w:pStyle w:val="Heading2"/>
              <w:spacing w:before="0" w:after="0"/>
              <w:ind w:right="-72"/>
              <w:contextualSpacing/>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D96899" w:rsidRPr="004A51D3" w14:paraId="32BBD45A" w14:textId="77777777" w:rsidTr="00D47AA7">
        <w:tc>
          <w:tcPr>
            <w:tcW w:w="5348" w:type="dxa"/>
            <w:vAlign w:val="bottom"/>
          </w:tcPr>
          <w:p w14:paraId="24C653D8" w14:textId="77777777" w:rsidR="00D96899" w:rsidRPr="004A51D3" w:rsidRDefault="00D96899" w:rsidP="00FD550F">
            <w:pPr>
              <w:pStyle w:val="Header"/>
              <w:tabs>
                <w:tab w:val="clear" w:pos="4320"/>
                <w:tab w:val="clear" w:pos="8640"/>
              </w:tabs>
              <w:ind w:left="835" w:right="-108"/>
              <w:contextualSpacing/>
              <w:jc w:val="left"/>
              <w:rPr>
                <w:rFonts w:ascii="Arial" w:hAnsi="Arial" w:cs="Arial"/>
                <w:sz w:val="18"/>
                <w:szCs w:val="18"/>
                <w:lang w:val="en-US"/>
              </w:rPr>
            </w:pPr>
          </w:p>
        </w:tc>
        <w:tc>
          <w:tcPr>
            <w:tcW w:w="1991" w:type="dxa"/>
            <w:tcBorders>
              <w:top w:val="single" w:sz="4" w:space="0" w:color="auto"/>
              <w:bottom w:val="single" w:sz="4" w:space="0" w:color="auto"/>
            </w:tcBorders>
            <w:shd w:val="clear" w:color="auto" w:fill="auto"/>
            <w:vAlign w:val="bottom"/>
          </w:tcPr>
          <w:p w14:paraId="678B5617" w14:textId="77777777" w:rsidR="00D96899" w:rsidRPr="004A51D3" w:rsidRDefault="00D96899" w:rsidP="00D47AA7">
            <w:pPr>
              <w:pStyle w:val="Style1"/>
              <w:pBdr>
                <w:bottom w:val="none" w:sz="0" w:space="0" w:color="auto"/>
              </w:pBdr>
              <w:spacing w:line="240" w:lineRule="auto"/>
              <w:ind w:right="-72"/>
              <w:contextualSpacing/>
              <w:jc w:val="right"/>
              <w:rPr>
                <w:rFonts w:ascii="Arial" w:hAnsi="Arial" w:cs="Arial"/>
                <w:sz w:val="18"/>
                <w:szCs w:val="18"/>
              </w:rPr>
            </w:pPr>
            <w:r w:rsidRPr="004A51D3">
              <w:rPr>
                <w:rFonts w:ascii="Arial" w:hAnsi="Arial" w:cs="Arial"/>
                <w:sz w:val="18"/>
                <w:szCs w:val="18"/>
              </w:rPr>
              <w:t>Baht</w:t>
            </w:r>
          </w:p>
        </w:tc>
        <w:tc>
          <w:tcPr>
            <w:tcW w:w="1969" w:type="dxa"/>
            <w:tcBorders>
              <w:top w:val="single" w:sz="4" w:space="0" w:color="auto"/>
              <w:bottom w:val="single" w:sz="4" w:space="0" w:color="auto"/>
            </w:tcBorders>
            <w:shd w:val="clear" w:color="auto" w:fill="auto"/>
            <w:vAlign w:val="bottom"/>
          </w:tcPr>
          <w:p w14:paraId="67729B47" w14:textId="77777777" w:rsidR="00D96899" w:rsidRPr="004A51D3" w:rsidRDefault="00D96899" w:rsidP="00D47AA7">
            <w:pPr>
              <w:pStyle w:val="Style1"/>
              <w:pBdr>
                <w:bottom w:val="none" w:sz="0" w:space="0" w:color="auto"/>
              </w:pBdr>
              <w:spacing w:line="240" w:lineRule="auto"/>
              <w:ind w:right="-72"/>
              <w:contextualSpacing/>
              <w:jc w:val="right"/>
              <w:rPr>
                <w:rFonts w:ascii="Arial" w:hAnsi="Arial" w:cs="Arial"/>
                <w:sz w:val="18"/>
                <w:szCs w:val="18"/>
              </w:rPr>
            </w:pPr>
            <w:r w:rsidRPr="004A51D3">
              <w:rPr>
                <w:rFonts w:ascii="Arial" w:hAnsi="Arial" w:cs="Arial"/>
                <w:sz w:val="18"/>
                <w:szCs w:val="18"/>
              </w:rPr>
              <w:t>Baht</w:t>
            </w:r>
          </w:p>
        </w:tc>
      </w:tr>
      <w:tr w:rsidR="00D96899" w:rsidRPr="004A51D3" w14:paraId="5AF233F6" w14:textId="77777777" w:rsidTr="00D47AA7">
        <w:tc>
          <w:tcPr>
            <w:tcW w:w="5348" w:type="dxa"/>
            <w:vAlign w:val="bottom"/>
          </w:tcPr>
          <w:p w14:paraId="6ACE4733" w14:textId="77777777" w:rsidR="00D96899" w:rsidRPr="004A51D3" w:rsidRDefault="00D96899" w:rsidP="00FD550F">
            <w:pPr>
              <w:ind w:left="835"/>
              <w:contextualSpacing/>
              <w:jc w:val="left"/>
              <w:rPr>
                <w:rFonts w:ascii="Arial" w:hAnsi="Arial" w:cs="Arial"/>
                <w:sz w:val="18"/>
                <w:szCs w:val="18"/>
                <w:lang w:val="en-US"/>
              </w:rPr>
            </w:pPr>
          </w:p>
        </w:tc>
        <w:tc>
          <w:tcPr>
            <w:tcW w:w="1991" w:type="dxa"/>
            <w:tcBorders>
              <w:top w:val="single" w:sz="4" w:space="0" w:color="auto"/>
            </w:tcBorders>
            <w:shd w:val="clear" w:color="auto" w:fill="FAFAFA"/>
            <w:vAlign w:val="bottom"/>
          </w:tcPr>
          <w:p w14:paraId="068E6CD0" w14:textId="77777777" w:rsidR="00D96899" w:rsidRPr="004A51D3" w:rsidRDefault="00D96899" w:rsidP="00D47AA7">
            <w:pPr>
              <w:tabs>
                <w:tab w:val="decimal" w:pos="504"/>
                <w:tab w:val="right" w:pos="1275"/>
              </w:tabs>
              <w:ind w:right="-72"/>
              <w:contextualSpacing/>
              <w:jc w:val="right"/>
              <w:rPr>
                <w:rFonts w:ascii="Arial" w:hAnsi="Arial" w:cs="Arial"/>
                <w:sz w:val="18"/>
                <w:szCs w:val="18"/>
                <w:lang w:val="en-US"/>
              </w:rPr>
            </w:pPr>
          </w:p>
        </w:tc>
        <w:tc>
          <w:tcPr>
            <w:tcW w:w="1969" w:type="dxa"/>
            <w:tcBorders>
              <w:top w:val="single" w:sz="4" w:space="0" w:color="auto"/>
            </w:tcBorders>
            <w:shd w:val="clear" w:color="auto" w:fill="FAFAFA"/>
            <w:vAlign w:val="bottom"/>
          </w:tcPr>
          <w:p w14:paraId="20F10FA7" w14:textId="77777777" w:rsidR="00D96899" w:rsidRPr="004A51D3" w:rsidRDefault="00D96899" w:rsidP="00D47AA7">
            <w:pPr>
              <w:tabs>
                <w:tab w:val="left" w:pos="1134"/>
                <w:tab w:val="left" w:pos="1276"/>
                <w:tab w:val="center" w:pos="3402"/>
                <w:tab w:val="center" w:pos="4536"/>
                <w:tab w:val="center" w:pos="5670"/>
                <w:tab w:val="center" w:pos="6804"/>
                <w:tab w:val="right" w:pos="7655"/>
              </w:tabs>
              <w:ind w:left="830"/>
              <w:contextualSpacing/>
              <w:rPr>
                <w:rFonts w:ascii="Arial" w:hAnsi="Arial" w:cs="Arial"/>
                <w:sz w:val="18"/>
                <w:szCs w:val="18"/>
                <w:lang w:val="en-US"/>
              </w:rPr>
            </w:pPr>
          </w:p>
        </w:tc>
      </w:tr>
      <w:tr w:rsidR="00D96899" w:rsidRPr="004A51D3" w14:paraId="5A819B7B" w14:textId="77777777" w:rsidTr="00D47AA7">
        <w:tc>
          <w:tcPr>
            <w:tcW w:w="5348" w:type="dxa"/>
            <w:vAlign w:val="bottom"/>
          </w:tcPr>
          <w:p w14:paraId="18C04A59" w14:textId="1637C0BC" w:rsidR="00D96899" w:rsidRPr="004A51D3" w:rsidRDefault="00D96899" w:rsidP="00FD550F">
            <w:pPr>
              <w:ind w:left="835"/>
              <w:contextualSpacing/>
              <w:jc w:val="left"/>
              <w:rPr>
                <w:rFonts w:ascii="Arial" w:hAnsi="Arial" w:cs="Arial"/>
                <w:b/>
                <w:bCs/>
                <w:sz w:val="12"/>
                <w:szCs w:val="12"/>
                <w:lang w:val="en-US"/>
              </w:rPr>
            </w:pPr>
          </w:p>
        </w:tc>
        <w:tc>
          <w:tcPr>
            <w:tcW w:w="1991" w:type="dxa"/>
            <w:shd w:val="clear" w:color="auto" w:fill="FAFAFA"/>
            <w:vAlign w:val="bottom"/>
          </w:tcPr>
          <w:p w14:paraId="23F0F3FA" w14:textId="77777777" w:rsidR="00D96899" w:rsidRPr="004A51D3" w:rsidRDefault="00D96899" w:rsidP="00D47AA7">
            <w:pPr>
              <w:tabs>
                <w:tab w:val="decimal" w:pos="504"/>
                <w:tab w:val="right" w:pos="1275"/>
              </w:tabs>
              <w:ind w:right="-72"/>
              <w:contextualSpacing/>
              <w:jc w:val="right"/>
              <w:rPr>
                <w:rFonts w:ascii="Arial" w:hAnsi="Arial" w:cs="Arial"/>
                <w:sz w:val="12"/>
                <w:szCs w:val="12"/>
                <w:lang w:val="en-US"/>
              </w:rPr>
            </w:pPr>
          </w:p>
        </w:tc>
        <w:tc>
          <w:tcPr>
            <w:tcW w:w="1969" w:type="dxa"/>
            <w:shd w:val="clear" w:color="auto" w:fill="FAFAFA"/>
            <w:vAlign w:val="bottom"/>
          </w:tcPr>
          <w:p w14:paraId="6DCC87C6" w14:textId="77777777" w:rsidR="00D96899" w:rsidRPr="004A51D3" w:rsidRDefault="00D96899" w:rsidP="00D47AA7">
            <w:pPr>
              <w:tabs>
                <w:tab w:val="decimal" w:pos="504"/>
                <w:tab w:val="right" w:pos="1275"/>
              </w:tabs>
              <w:ind w:right="-72"/>
              <w:contextualSpacing/>
              <w:jc w:val="right"/>
              <w:rPr>
                <w:rFonts w:ascii="Arial" w:hAnsi="Arial" w:cs="Arial"/>
                <w:sz w:val="12"/>
                <w:szCs w:val="12"/>
                <w:lang w:val="en-US"/>
              </w:rPr>
            </w:pPr>
          </w:p>
        </w:tc>
      </w:tr>
      <w:tr w:rsidR="00D96899" w:rsidRPr="004A51D3" w14:paraId="52EBB0B4" w14:textId="77777777" w:rsidTr="00D47AA7">
        <w:tc>
          <w:tcPr>
            <w:tcW w:w="5348" w:type="dxa"/>
            <w:vAlign w:val="bottom"/>
          </w:tcPr>
          <w:p w14:paraId="3936B4E5" w14:textId="24E6A028" w:rsidR="00D96899" w:rsidRPr="004A51D3" w:rsidRDefault="00D96899" w:rsidP="00FD550F">
            <w:pPr>
              <w:ind w:left="835"/>
              <w:contextualSpacing/>
              <w:jc w:val="left"/>
              <w:rPr>
                <w:rFonts w:ascii="Arial" w:hAnsi="Arial" w:cs="Arial"/>
                <w:sz w:val="18"/>
                <w:szCs w:val="18"/>
                <w:lang w:val="en-US"/>
              </w:rPr>
            </w:pPr>
            <w:r w:rsidRPr="004A51D3">
              <w:rPr>
                <w:rFonts w:ascii="Arial" w:hAnsi="Arial" w:cs="Arial"/>
                <w:sz w:val="18"/>
                <w:szCs w:val="18"/>
                <w:lang w:val="en-US"/>
              </w:rPr>
              <w:t xml:space="preserve">Opening </w:t>
            </w:r>
            <w:r w:rsidR="00AA5BF4" w:rsidRPr="004A51D3">
              <w:rPr>
                <w:rFonts w:ascii="Arial" w:hAnsi="Arial" w:cs="Arial"/>
                <w:sz w:val="18"/>
                <w:szCs w:val="18"/>
                <w:lang w:val="en-US"/>
              </w:rPr>
              <w:t xml:space="preserve">balances as </w:t>
            </w:r>
            <w:proofErr w:type="gramStart"/>
            <w:r w:rsidR="00AA5BF4" w:rsidRPr="004A51D3">
              <w:rPr>
                <w:rFonts w:ascii="Arial" w:hAnsi="Arial" w:cs="Arial"/>
                <w:sz w:val="18"/>
                <w:szCs w:val="18"/>
                <w:lang w:val="en-US"/>
              </w:rPr>
              <w:t>at</w:t>
            </w:r>
            <w:proofErr w:type="gramEnd"/>
            <w:r w:rsidR="00AA5BF4" w:rsidRPr="004A51D3">
              <w:rPr>
                <w:rFonts w:ascii="Arial" w:hAnsi="Arial" w:cs="Arial"/>
                <w:sz w:val="18"/>
                <w:szCs w:val="18"/>
                <w:lang w:val="en-US"/>
              </w:rPr>
              <w:t xml:space="preserve"> </w:t>
            </w:r>
            <w:r w:rsidR="00AD0F0E" w:rsidRPr="00AD0F0E">
              <w:rPr>
                <w:rFonts w:ascii="Arial" w:hAnsi="Arial" w:cs="Arial"/>
                <w:sz w:val="18"/>
                <w:szCs w:val="18"/>
              </w:rPr>
              <w:t>1</w:t>
            </w:r>
            <w:r w:rsidR="00AA5BF4" w:rsidRPr="004A51D3">
              <w:rPr>
                <w:rFonts w:ascii="Arial" w:hAnsi="Arial" w:cs="Arial"/>
                <w:sz w:val="18"/>
                <w:szCs w:val="18"/>
                <w:lang w:val="en-US"/>
              </w:rPr>
              <w:t xml:space="preserve"> January </w:t>
            </w:r>
            <w:r w:rsidR="00AD0F0E" w:rsidRPr="00AD0F0E">
              <w:rPr>
                <w:rFonts w:ascii="Arial" w:hAnsi="Arial" w:cs="Arial"/>
                <w:sz w:val="18"/>
                <w:szCs w:val="18"/>
              </w:rPr>
              <w:t>2022</w:t>
            </w:r>
            <w:r w:rsidRPr="004A51D3">
              <w:rPr>
                <w:rFonts w:ascii="Arial" w:hAnsi="Arial" w:cs="Arial"/>
                <w:sz w:val="18"/>
                <w:szCs w:val="18"/>
                <w:lang w:val="en-US"/>
              </w:rPr>
              <w:t xml:space="preserve"> </w:t>
            </w:r>
          </w:p>
        </w:tc>
        <w:tc>
          <w:tcPr>
            <w:tcW w:w="1991" w:type="dxa"/>
            <w:shd w:val="clear" w:color="auto" w:fill="FAFAFA"/>
            <w:vAlign w:val="bottom"/>
          </w:tcPr>
          <w:p w14:paraId="02C68EA9" w14:textId="275A2EDD" w:rsidR="00D96899" w:rsidRPr="004A51D3" w:rsidRDefault="00AA5BF4" w:rsidP="00D47AA7">
            <w:pPr>
              <w:tabs>
                <w:tab w:val="decimal" w:pos="504"/>
                <w:tab w:val="right" w:pos="1275"/>
              </w:tabs>
              <w:ind w:right="-72"/>
              <w:contextualSpacing/>
              <w:jc w:val="right"/>
              <w:rPr>
                <w:rFonts w:ascii="Arial" w:hAnsi="Arial" w:cs="Arial"/>
                <w:sz w:val="18"/>
                <w:szCs w:val="18"/>
                <w:lang w:val="en-US"/>
              </w:rPr>
            </w:pPr>
            <w:r w:rsidRPr="004A51D3">
              <w:rPr>
                <w:rFonts w:ascii="Arial" w:hAnsi="Arial" w:cs="Arial"/>
                <w:sz w:val="18"/>
                <w:szCs w:val="18"/>
                <w:lang w:val="en-US"/>
              </w:rPr>
              <w:t>-</w:t>
            </w:r>
          </w:p>
        </w:tc>
        <w:tc>
          <w:tcPr>
            <w:tcW w:w="1969" w:type="dxa"/>
            <w:shd w:val="clear" w:color="auto" w:fill="FAFAFA"/>
            <w:vAlign w:val="bottom"/>
          </w:tcPr>
          <w:p w14:paraId="165B983A" w14:textId="186D1DE8" w:rsidR="00D96899" w:rsidRPr="004A51D3" w:rsidRDefault="00AA5BF4" w:rsidP="00D47AA7">
            <w:pPr>
              <w:tabs>
                <w:tab w:val="decimal" w:pos="504"/>
                <w:tab w:val="right" w:pos="1275"/>
              </w:tabs>
              <w:ind w:right="-72"/>
              <w:contextualSpacing/>
              <w:jc w:val="right"/>
              <w:rPr>
                <w:rFonts w:ascii="Arial" w:hAnsi="Arial" w:cs="Arial"/>
                <w:sz w:val="18"/>
                <w:szCs w:val="18"/>
              </w:rPr>
            </w:pPr>
            <w:r w:rsidRPr="004A51D3">
              <w:rPr>
                <w:rFonts w:ascii="Arial" w:hAnsi="Arial" w:cs="Arial"/>
                <w:sz w:val="18"/>
                <w:szCs w:val="18"/>
              </w:rPr>
              <w:t>-</w:t>
            </w:r>
          </w:p>
        </w:tc>
      </w:tr>
      <w:tr w:rsidR="00D96899" w:rsidRPr="004A51D3" w14:paraId="01B1ED82" w14:textId="77777777" w:rsidTr="00D47AA7">
        <w:tc>
          <w:tcPr>
            <w:tcW w:w="5348" w:type="dxa"/>
            <w:vAlign w:val="bottom"/>
          </w:tcPr>
          <w:p w14:paraId="377C7CB5" w14:textId="42ED510B" w:rsidR="00AA5BF4" w:rsidRPr="004A51D3" w:rsidRDefault="00AA5BF4" w:rsidP="00FD550F">
            <w:pPr>
              <w:ind w:left="835"/>
              <w:contextualSpacing/>
              <w:jc w:val="left"/>
              <w:rPr>
                <w:rFonts w:ascii="Arial" w:hAnsi="Arial" w:cs="Arial"/>
                <w:sz w:val="18"/>
                <w:szCs w:val="18"/>
                <w:lang w:val="en-US"/>
              </w:rPr>
            </w:pPr>
            <w:r w:rsidRPr="004A51D3">
              <w:rPr>
                <w:rFonts w:ascii="Arial" w:hAnsi="Arial" w:cs="Arial"/>
                <w:sz w:val="18"/>
                <w:szCs w:val="18"/>
                <w:lang w:val="en-US"/>
              </w:rPr>
              <w:t>Change status of investment in associate to</w:t>
            </w:r>
          </w:p>
          <w:p w14:paraId="14ECF6EE" w14:textId="77777777" w:rsidR="00AA5BF4" w:rsidRPr="004A51D3" w:rsidRDefault="00AA5BF4" w:rsidP="00FD550F">
            <w:pPr>
              <w:ind w:left="835"/>
              <w:contextualSpacing/>
              <w:jc w:val="left"/>
              <w:rPr>
                <w:rFonts w:ascii="Arial" w:hAnsi="Arial" w:cs="Arial"/>
                <w:sz w:val="18"/>
                <w:szCs w:val="18"/>
                <w:lang w:val="en-US"/>
              </w:rPr>
            </w:pPr>
            <w:r w:rsidRPr="004A51D3">
              <w:rPr>
                <w:rFonts w:ascii="Arial" w:hAnsi="Arial" w:cs="Arial"/>
                <w:sz w:val="18"/>
                <w:szCs w:val="18"/>
                <w:lang w:val="en-US"/>
              </w:rPr>
              <w:t xml:space="preserve">   financial asset measured at fair value through </w:t>
            </w:r>
          </w:p>
          <w:p w14:paraId="36E6CCBF" w14:textId="4FE38A8C" w:rsidR="00D96899" w:rsidRPr="004A51D3" w:rsidRDefault="00AA5BF4" w:rsidP="00FD550F">
            <w:pPr>
              <w:ind w:left="835"/>
              <w:contextualSpacing/>
              <w:jc w:val="left"/>
              <w:rPr>
                <w:rFonts w:ascii="Arial" w:hAnsi="Arial" w:cs="Arial"/>
                <w:sz w:val="18"/>
                <w:szCs w:val="18"/>
                <w:lang w:val="en-US"/>
              </w:rPr>
            </w:pPr>
            <w:r w:rsidRPr="004A51D3">
              <w:rPr>
                <w:rFonts w:ascii="Arial" w:hAnsi="Arial" w:cs="Arial"/>
                <w:sz w:val="18"/>
                <w:szCs w:val="18"/>
                <w:lang w:val="en-US"/>
              </w:rPr>
              <w:t xml:space="preserve">   other comprehensive income (note </w:t>
            </w:r>
            <w:r w:rsidR="00AD0F0E" w:rsidRPr="00AD0F0E">
              <w:rPr>
                <w:rFonts w:ascii="Arial" w:hAnsi="Arial" w:cs="Arial"/>
                <w:sz w:val="18"/>
                <w:szCs w:val="18"/>
              </w:rPr>
              <w:t>16</w:t>
            </w:r>
            <w:r w:rsidRPr="004A51D3">
              <w:rPr>
                <w:rFonts w:ascii="Arial" w:hAnsi="Arial" w:cs="Arial"/>
                <w:sz w:val="18"/>
                <w:szCs w:val="18"/>
                <w:lang w:val="en-US"/>
              </w:rPr>
              <w:t>.</w:t>
            </w:r>
            <w:r w:rsidR="00AD0F0E" w:rsidRPr="00AD0F0E">
              <w:rPr>
                <w:rFonts w:ascii="Arial" w:hAnsi="Arial" w:cs="Arial"/>
                <w:sz w:val="18"/>
                <w:szCs w:val="18"/>
              </w:rPr>
              <w:t>2</w:t>
            </w:r>
            <w:r w:rsidRPr="004A51D3">
              <w:rPr>
                <w:rFonts w:ascii="Arial" w:hAnsi="Arial" w:cs="Arial"/>
                <w:sz w:val="18"/>
                <w:szCs w:val="18"/>
                <w:lang w:val="en-US"/>
              </w:rPr>
              <w:t>)</w:t>
            </w:r>
          </w:p>
        </w:tc>
        <w:tc>
          <w:tcPr>
            <w:tcW w:w="1991" w:type="dxa"/>
            <w:shd w:val="clear" w:color="auto" w:fill="FAFAFA"/>
            <w:vAlign w:val="bottom"/>
          </w:tcPr>
          <w:p w14:paraId="4F498FAE" w14:textId="213C7B04" w:rsidR="00D96899" w:rsidRPr="004A51D3" w:rsidRDefault="00AD0F0E" w:rsidP="00D47AA7">
            <w:pPr>
              <w:tabs>
                <w:tab w:val="decimal" w:pos="504"/>
                <w:tab w:val="right" w:pos="1275"/>
              </w:tabs>
              <w:ind w:right="-72"/>
              <w:contextualSpacing/>
              <w:jc w:val="right"/>
              <w:rPr>
                <w:rFonts w:ascii="Arial" w:hAnsi="Arial" w:cs="Arial"/>
                <w:sz w:val="18"/>
                <w:szCs w:val="18"/>
                <w:lang w:val="en-US"/>
              </w:rPr>
            </w:pPr>
            <w:r w:rsidRPr="00AD0F0E">
              <w:rPr>
                <w:rFonts w:ascii="Arial" w:hAnsi="Arial" w:cs="Arial"/>
                <w:sz w:val="18"/>
                <w:szCs w:val="18"/>
              </w:rPr>
              <w:t>318</w:t>
            </w:r>
            <w:r w:rsidR="00AA5BF4" w:rsidRPr="004A51D3">
              <w:rPr>
                <w:rFonts w:ascii="Arial" w:hAnsi="Arial" w:cs="Arial"/>
                <w:sz w:val="18"/>
                <w:szCs w:val="18"/>
                <w:lang w:val="en-US"/>
              </w:rPr>
              <w:t>,</w:t>
            </w:r>
            <w:r w:rsidRPr="00AD0F0E">
              <w:rPr>
                <w:rFonts w:ascii="Arial" w:hAnsi="Arial" w:cs="Arial"/>
                <w:sz w:val="18"/>
                <w:szCs w:val="18"/>
              </w:rPr>
              <w:t>548</w:t>
            </w:r>
            <w:r w:rsidR="00AA5BF4" w:rsidRPr="004A51D3">
              <w:rPr>
                <w:rFonts w:ascii="Arial" w:hAnsi="Arial" w:cs="Arial"/>
                <w:sz w:val="18"/>
                <w:szCs w:val="18"/>
                <w:lang w:val="en-US"/>
              </w:rPr>
              <w:t>,</w:t>
            </w:r>
            <w:r w:rsidRPr="00AD0F0E">
              <w:rPr>
                <w:rFonts w:ascii="Arial" w:hAnsi="Arial" w:cs="Arial"/>
                <w:sz w:val="18"/>
                <w:szCs w:val="18"/>
              </w:rPr>
              <w:t>122</w:t>
            </w:r>
          </w:p>
        </w:tc>
        <w:tc>
          <w:tcPr>
            <w:tcW w:w="1969" w:type="dxa"/>
            <w:shd w:val="clear" w:color="auto" w:fill="FAFAFA"/>
            <w:vAlign w:val="bottom"/>
          </w:tcPr>
          <w:p w14:paraId="5419ED50" w14:textId="6F338D20" w:rsidR="00D96899" w:rsidRPr="004A51D3" w:rsidRDefault="00AD0F0E" w:rsidP="00D47AA7">
            <w:pPr>
              <w:tabs>
                <w:tab w:val="decimal" w:pos="504"/>
                <w:tab w:val="right" w:pos="1275"/>
              </w:tabs>
              <w:ind w:right="-72"/>
              <w:contextualSpacing/>
              <w:jc w:val="right"/>
              <w:rPr>
                <w:rFonts w:ascii="Arial" w:hAnsi="Arial" w:cs="Arial"/>
                <w:sz w:val="18"/>
                <w:szCs w:val="18"/>
              </w:rPr>
            </w:pPr>
            <w:r w:rsidRPr="00AD0F0E">
              <w:rPr>
                <w:rFonts w:ascii="Arial" w:hAnsi="Arial" w:cs="Arial"/>
                <w:sz w:val="18"/>
                <w:szCs w:val="18"/>
              </w:rPr>
              <w:t>285</w:t>
            </w:r>
            <w:r w:rsidR="00AA5BF4" w:rsidRPr="004A51D3">
              <w:rPr>
                <w:rFonts w:ascii="Arial" w:hAnsi="Arial" w:cs="Arial"/>
                <w:sz w:val="18"/>
                <w:szCs w:val="18"/>
              </w:rPr>
              <w:t>,</w:t>
            </w:r>
            <w:r w:rsidRPr="00AD0F0E">
              <w:rPr>
                <w:rFonts w:ascii="Arial" w:hAnsi="Arial" w:cs="Arial"/>
                <w:sz w:val="18"/>
                <w:szCs w:val="18"/>
              </w:rPr>
              <w:t>000</w:t>
            </w:r>
            <w:r w:rsidR="00AA5BF4" w:rsidRPr="004A51D3">
              <w:rPr>
                <w:rFonts w:ascii="Arial" w:hAnsi="Arial" w:cs="Arial"/>
                <w:sz w:val="18"/>
                <w:szCs w:val="18"/>
              </w:rPr>
              <w:t>,</w:t>
            </w:r>
            <w:r w:rsidRPr="00AD0F0E">
              <w:rPr>
                <w:rFonts w:ascii="Arial" w:hAnsi="Arial" w:cs="Arial"/>
                <w:sz w:val="18"/>
                <w:szCs w:val="18"/>
              </w:rPr>
              <w:t>000</w:t>
            </w:r>
          </w:p>
        </w:tc>
      </w:tr>
      <w:tr w:rsidR="00AA5BF4" w:rsidRPr="004A51D3" w14:paraId="2C13227B" w14:textId="77777777" w:rsidTr="00D47AA7">
        <w:tc>
          <w:tcPr>
            <w:tcW w:w="5348" w:type="dxa"/>
            <w:vAlign w:val="bottom"/>
          </w:tcPr>
          <w:p w14:paraId="03A074D2" w14:textId="7AC389E8" w:rsidR="00AA5BF4" w:rsidRPr="004A51D3" w:rsidRDefault="00AA5BF4" w:rsidP="00FD550F">
            <w:pPr>
              <w:ind w:left="835"/>
              <w:contextualSpacing/>
              <w:jc w:val="left"/>
              <w:rPr>
                <w:rFonts w:ascii="Arial" w:hAnsi="Arial" w:cs="Arial"/>
                <w:sz w:val="18"/>
                <w:szCs w:val="18"/>
                <w:lang w:val="en-US"/>
              </w:rPr>
            </w:pPr>
            <w:r w:rsidRPr="004A51D3">
              <w:rPr>
                <w:rFonts w:ascii="Arial" w:hAnsi="Arial" w:cs="Arial"/>
                <w:sz w:val="18"/>
                <w:szCs w:val="18"/>
                <w:lang w:val="en-US"/>
              </w:rPr>
              <w:t>Measurement of equity investment at fair value</w:t>
            </w:r>
          </w:p>
          <w:p w14:paraId="525C663F" w14:textId="536C9F14" w:rsidR="00AA5BF4" w:rsidRPr="004A51D3" w:rsidRDefault="00AA5BF4" w:rsidP="00FD550F">
            <w:pPr>
              <w:ind w:left="835"/>
              <w:contextualSpacing/>
              <w:jc w:val="left"/>
              <w:rPr>
                <w:rFonts w:ascii="Arial" w:hAnsi="Arial" w:cs="Arial"/>
                <w:sz w:val="18"/>
                <w:szCs w:val="18"/>
                <w:lang w:val="en-US"/>
              </w:rPr>
            </w:pPr>
            <w:r w:rsidRPr="004A51D3">
              <w:rPr>
                <w:rFonts w:ascii="Arial" w:hAnsi="Arial" w:cs="Arial"/>
                <w:sz w:val="18"/>
                <w:szCs w:val="18"/>
                <w:lang w:val="en-US"/>
              </w:rPr>
              <w:t xml:space="preserve">   through profit or loss</w:t>
            </w:r>
          </w:p>
        </w:tc>
        <w:tc>
          <w:tcPr>
            <w:tcW w:w="1991" w:type="dxa"/>
            <w:shd w:val="clear" w:color="auto" w:fill="FAFAFA"/>
            <w:vAlign w:val="bottom"/>
          </w:tcPr>
          <w:p w14:paraId="3DCB629E" w14:textId="3DF05162" w:rsidR="00AA5BF4" w:rsidRPr="004A51D3" w:rsidRDefault="00AA5BF4" w:rsidP="00D47AA7">
            <w:pPr>
              <w:tabs>
                <w:tab w:val="decimal" w:pos="504"/>
                <w:tab w:val="right" w:pos="1275"/>
              </w:tabs>
              <w:ind w:right="-72"/>
              <w:contextualSpacing/>
              <w:jc w:val="right"/>
              <w:rPr>
                <w:rFonts w:ascii="Arial" w:hAnsi="Arial" w:cs="Arial"/>
                <w:sz w:val="18"/>
                <w:szCs w:val="18"/>
                <w:lang w:val="en-US"/>
              </w:rPr>
            </w:pPr>
            <w:r w:rsidRPr="004A51D3">
              <w:rPr>
                <w:rFonts w:ascii="Arial" w:hAnsi="Arial" w:cs="Arial"/>
                <w:sz w:val="18"/>
                <w:szCs w:val="18"/>
                <w:lang w:val="en-US"/>
              </w:rPr>
              <w:t>-</w:t>
            </w:r>
          </w:p>
        </w:tc>
        <w:tc>
          <w:tcPr>
            <w:tcW w:w="1969" w:type="dxa"/>
            <w:shd w:val="clear" w:color="auto" w:fill="FAFAFA"/>
            <w:vAlign w:val="bottom"/>
          </w:tcPr>
          <w:p w14:paraId="3E93182C" w14:textId="26B9C65E" w:rsidR="00AA5BF4" w:rsidRPr="004A51D3" w:rsidRDefault="00AD0F0E" w:rsidP="00D47AA7">
            <w:pPr>
              <w:tabs>
                <w:tab w:val="decimal" w:pos="504"/>
                <w:tab w:val="right" w:pos="1275"/>
              </w:tabs>
              <w:ind w:right="-72"/>
              <w:contextualSpacing/>
              <w:jc w:val="right"/>
              <w:rPr>
                <w:rFonts w:ascii="Arial" w:hAnsi="Arial" w:cs="Arial"/>
                <w:sz w:val="18"/>
                <w:szCs w:val="18"/>
                <w:lang w:val="en-US"/>
              </w:rPr>
            </w:pPr>
            <w:r w:rsidRPr="00AD0F0E">
              <w:rPr>
                <w:rFonts w:ascii="Arial" w:hAnsi="Arial" w:cs="Arial"/>
                <w:sz w:val="18"/>
                <w:szCs w:val="18"/>
              </w:rPr>
              <w:t>33</w:t>
            </w:r>
            <w:r w:rsidR="00AA5BF4" w:rsidRPr="004A51D3">
              <w:rPr>
                <w:rFonts w:ascii="Arial" w:hAnsi="Arial" w:cs="Arial"/>
                <w:sz w:val="18"/>
                <w:szCs w:val="18"/>
                <w:lang w:val="en-US"/>
              </w:rPr>
              <w:t>,</w:t>
            </w:r>
            <w:r w:rsidRPr="00AD0F0E">
              <w:rPr>
                <w:rFonts w:ascii="Arial" w:hAnsi="Arial" w:cs="Arial"/>
                <w:sz w:val="18"/>
                <w:szCs w:val="18"/>
              </w:rPr>
              <w:t>548</w:t>
            </w:r>
            <w:r w:rsidR="00AA5BF4" w:rsidRPr="004A51D3">
              <w:rPr>
                <w:rFonts w:ascii="Arial" w:hAnsi="Arial" w:cs="Arial"/>
                <w:sz w:val="18"/>
                <w:szCs w:val="18"/>
                <w:lang w:val="en-US"/>
              </w:rPr>
              <w:t>,</w:t>
            </w:r>
            <w:r w:rsidRPr="00AD0F0E">
              <w:rPr>
                <w:rFonts w:ascii="Arial" w:hAnsi="Arial" w:cs="Arial"/>
                <w:sz w:val="18"/>
                <w:szCs w:val="18"/>
              </w:rPr>
              <w:t>122</w:t>
            </w:r>
          </w:p>
        </w:tc>
      </w:tr>
      <w:tr w:rsidR="00D96899" w:rsidRPr="004A51D3" w14:paraId="02EF514B" w14:textId="77777777" w:rsidTr="00D47AA7">
        <w:tc>
          <w:tcPr>
            <w:tcW w:w="5348" w:type="dxa"/>
            <w:vAlign w:val="bottom"/>
          </w:tcPr>
          <w:p w14:paraId="43281285" w14:textId="3CF83945" w:rsidR="00AA5BF4" w:rsidRPr="004A51D3" w:rsidRDefault="00AA5BF4" w:rsidP="00FD550F">
            <w:pPr>
              <w:ind w:left="835"/>
              <w:contextualSpacing/>
              <w:jc w:val="left"/>
              <w:rPr>
                <w:rFonts w:ascii="Arial" w:hAnsi="Arial" w:cs="Arial"/>
                <w:sz w:val="18"/>
                <w:szCs w:val="18"/>
                <w:lang w:val="en-US"/>
              </w:rPr>
            </w:pPr>
            <w:r w:rsidRPr="004A51D3">
              <w:rPr>
                <w:rFonts w:ascii="Arial" w:hAnsi="Arial" w:cs="Arial"/>
                <w:sz w:val="18"/>
                <w:szCs w:val="18"/>
                <w:lang w:val="en-US"/>
              </w:rPr>
              <w:t>Measurement of equity investment at fair value</w:t>
            </w:r>
          </w:p>
          <w:p w14:paraId="403337BF" w14:textId="1F5BA484" w:rsidR="00D96899" w:rsidRPr="004A51D3" w:rsidRDefault="00AA5BF4" w:rsidP="00FD550F">
            <w:pPr>
              <w:ind w:left="835"/>
              <w:contextualSpacing/>
              <w:jc w:val="left"/>
              <w:rPr>
                <w:rFonts w:ascii="Arial" w:hAnsi="Arial" w:cs="Arial"/>
                <w:sz w:val="18"/>
                <w:szCs w:val="18"/>
                <w:lang w:val="en-US"/>
              </w:rPr>
            </w:pPr>
            <w:r w:rsidRPr="004A51D3">
              <w:rPr>
                <w:rFonts w:ascii="Arial" w:hAnsi="Arial" w:cs="Arial"/>
                <w:sz w:val="18"/>
                <w:szCs w:val="18"/>
                <w:lang w:val="en-US"/>
              </w:rPr>
              <w:t xml:space="preserve">   through other comprehensive income</w:t>
            </w:r>
          </w:p>
        </w:tc>
        <w:tc>
          <w:tcPr>
            <w:tcW w:w="1991" w:type="dxa"/>
            <w:shd w:val="clear" w:color="auto" w:fill="FAFAFA"/>
            <w:vAlign w:val="bottom"/>
          </w:tcPr>
          <w:p w14:paraId="07EE73A1" w14:textId="0824FA86" w:rsidR="00D96899" w:rsidRPr="004A51D3" w:rsidRDefault="00AA5BF4" w:rsidP="00D47AA7">
            <w:pPr>
              <w:tabs>
                <w:tab w:val="decimal" w:pos="504"/>
                <w:tab w:val="right" w:pos="1275"/>
              </w:tabs>
              <w:ind w:right="-72"/>
              <w:contextualSpacing/>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5</w:t>
            </w:r>
            <w:r w:rsidRPr="004A51D3">
              <w:rPr>
                <w:rFonts w:ascii="Arial" w:hAnsi="Arial" w:cs="Arial"/>
                <w:sz w:val="18"/>
                <w:szCs w:val="18"/>
                <w:lang w:val="en-US"/>
              </w:rPr>
              <w:t>,</w:t>
            </w:r>
            <w:r w:rsidR="00AD0F0E" w:rsidRPr="00AD0F0E">
              <w:rPr>
                <w:rFonts w:ascii="Arial" w:hAnsi="Arial" w:cs="Arial"/>
                <w:sz w:val="18"/>
                <w:szCs w:val="18"/>
              </w:rPr>
              <w:t>198</w:t>
            </w:r>
            <w:r w:rsidRPr="004A51D3">
              <w:rPr>
                <w:rFonts w:ascii="Arial" w:hAnsi="Arial" w:cs="Arial"/>
                <w:sz w:val="18"/>
                <w:szCs w:val="18"/>
                <w:lang w:val="en-US"/>
              </w:rPr>
              <w:t>,</w:t>
            </w:r>
            <w:r w:rsidR="00AD0F0E" w:rsidRPr="00AD0F0E">
              <w:rPr>
                <w:rFonts w:ascii="Arial" w:hAnsi="Arial" w:cs="Arial"/>
                <w:sz w:val="18"/>
                <w:szCs w:val="18"/>
              </w:rPr>
              <w:t>122</w:t>
            </w:r>
            <w:r w:rsidRPr="004A51D3">
              <w:rPr>
                <w:rFonts w:ascii="Arial" w:hAnsi="Arial" w:cs="Arial"/>
                <w:sz w:val="18"/>
                <w:szCs w:val="18"/>
                <w:lang w:val="en-US"/>
              </w:rPr>
              <w:t>)</w:t>
            </w:r>
          </w:p>
        </w:tc>
        <w:tc>
          <w:tcPr>
            <w:tcW w:w="1969" w:type="dxa"/>
            <w:shd w:val="clear" w:color="auto" w:fill="FAFAFA"/>
            <w:vAlign w:val="bottom"/>
          </w:tcPr>
          <w:p w14:paraId="61D6A7C6" w14:textId="0D39EBB4" w:rsidR="00D96899" w:rsidRPr="004A51D3" w:rsidRDefault="00AA5BF4" w:rsidP="00D47AA7">
            <w:pPr>
              <w:tabs>
                <w:tab w:val="decimal" w:pos="504"/>
                <w:tab w:val="right" w:pos="1275"/>
              </w:tabs>
              <w:ind w:right="-72"/>
              <w:contextualSpacing/>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5</w:t>
            </w:r>
            <w:r w:rsidRPr="004A51D3">
              <w:rPr>
                <w:rFonts w:ascii="Arial" w:hAnsi="Arial" w:cs="Arial"/>
                <w:sz w:val="18"/>
                <w:szCs w:val="18"/>
                <w:lang w:val="en-US"/>
              </w:rPr>
              <w:t>,</w:t>
            </w:r>
            <w:r w:rsidR="00AD0F0E" w:rsidRPr="00AD0F0E">
              <w:rPr>
                <w:rFonts w:ascii="Arial" w:hAnsi="Arial" w:cs="Arial"/>
                <w:sz w:val="18"/>
                <w:szCs w:val="18"/>
              </w:rPr>
              <w:t>198</w:t>
            </w:r>
            <w:r w:rsidRPr="004A51D3">
              <w:rPr>
                <w:rFonts w:ascii="Arial" w:hAnsi="Arial" w:cs="Arial"/>
                <w:sz w:val="18"/>
                <w:szCs w:val="18"/>
                <w:lang w:val="en-US"/>
              </w:rPr>
              <w:t>,</w:t>
            </w:r>
            <w:r w:rsidR="00AD0F0E" w:rsidRPr="00AD0F0E">
              <w:rPr>
                <w:rFonts w:ascii="Arial" w:hAnsi="Arial" w:cs="Arial"/>
                <w:sz w:val="18"/>
                <w:szCs w:val="18"/>
              </w:rPr>
              <w:t>122</w:t>
            </w:r>
            <w:r w:rsidRPr="004A51D3">
              <w:rPr>
                <w:rFonts w:ascii="Arial" w:hAnsi="Arial" w:cs="Arial"/>
                <w:sz w:val="18"/>
                <w:szCs w:val="18"/>
                <w:lang w:val="en-US"/>
              </w:rPr>
              <w:t>)</w:t>
            </w:r>
          </w:p>
        </w:tc>
      </w:tr>
      <w:tr w:rsidR="00D96899" w:rsidRPr="004A51D3" w14:paraId="7579F8F8" w14:textId="77777777" w:rsidTr="00D47AA7">
        <w:tc>
          <w:tcPr>
            <w:tcW w:w="5348" w:type="dxa"/>
            <w:vAlign w:val="bottom"/>
          </w:tcPr>
          <w:p w14:paraId="320E4F1D" w14:textId="77777777" w:rsidR="00D96899" w:rsidRPr="004A51D3" w:rsidRDefault="00D96899" w:rsidP="00FD550F">
            <w:pPr>
              <w:ind w:left="835"/>
              <w:contextualSpacing/>
              <w:jc w:val="left"/>
              <w:rPr>
                <w:rFonts w:ascii="Arial" w:hAnsi="Arial" w:cs="Arial"/>
                <w:sz w:val="12"/>
                <w:szCs w:val="12"/>
                <w:lang w:val="en-US"/>
              </w:rPr>
            </w:pPr>
          </w:p>
        </w:tc>
        <w:tc>
          <w:tcPr>
            <w:tcW w:w="1991" w:type="dxa"/>
            <w:tcBorders>
              <w:top w:val="single" w:sz="4" w:space="0" w:color="auto"/>
            </w:tcBorders>
            <w:shd w:val="clear" w:color="auto" w:fill="FAFAFA"/>
            <w:vAlign w:val="bottom"/>
          </w:tcPr>
          <w:p w14:paraId="69FDCD19" w14:textId="77777777" w:rsidR="00D96899" w:rsidRPr="004A51D3" w:rsidRDefault="00D96899" w:rsidP="00D47AA7">
            <w:pPr>
              <w:tabs>
                <w:tab w:val="decimal" w:pos="504"/>
                <w:tab w:val="right" w:pos="1275"/>
              </w:tabs>
              <w:ind w:right="-72"/>
              <w:contextualSpacing/>
              <w:jc w:val="right"/>
              <w:rPr>
                <w:rFonts w:ascii="Arial" w:hAnsi="Arial" w:cs="Arial"/>
                <w:sz w:val="12"/>
                <w:szCs w:val="12"/>
                <w:lang w:val="en-US"/>
              </w:rPr>
            </w:pPr>
          </w:p>
        </w:tc>
        <w:tc>
          <w:tcPr>
            <w:tcW w:w="1969" w:type="dxa"/>
            <w:tcBorders>
              <w:top w:val="single" w:sz="4" w:space="0" w:color="auto"/>
            </w:tcBorders>
            <w:shd w:val="clear" w:color="auto" w:fill="FAFAFA"/>
            <w:vAlign w:val="bottom"/>
          </w:tcPr>
          <w:p w14:paraId="48B22674" w14:textId="77777777" w:rsidR="00D96899" w:rsidRPr="004A51D3" w:rsidRDefault="00D96899" w:rsidP="00D47AA7">
            <w:pPr>
              <w:tabs>
                <w:tab w:val="left" w:pos="1134"/>
                <w:tab w:val="left" w:pos="1276"/>
                <w:tab w:val="center" w:pos="3402"/>
                <w:tab w:val="center" w:pos="4536"/>
                <w:tab w:val="center" w:pos="5670"/>
                <w:tab w:val="center" w:pos="6804"/>
                <w:tab w:val="right" w:pos="7655"/>
              </w:tabs>
              <w:ind w:left="830"/>
              <w:contextualSpacing/>
              <w:rPr>
                <w:rFonts w:ascii="Arial" w:hAnsi="Arial" w:cs="Arial"/>
                <w:sz w:val="12"/>
                <w:szCs w:val="12"/>
                <w:lang w:val="en-US"/>
              </w:rPr>
            </w:pPr>
          </w:p>
        </w:tc>
      </w:tr>
      <w:tr w:rsidR="00D96899" w:rsidRPr="004A51D3" w14:paraId="7581E2BE" w14:textId="77777777" w:rsidTr="00D47AA7">
        <w:tc>
          <w:tcPr>
            <w:tcW w:w="5348" w:type="dxa"/>
            <w:vAlign w:val="bottom"/>
          </w:tcPr>
          <w:p w14:paraId="63513136" w14:textId="77777777" w:rsidR="00D96899" w:rsidRPr="004A51D3" w:rsidRDefault="00D96899" w:rsidP="00FD550F">
            <w:pPr>
              <w:ind w:left="835"/>
              <w:contextualSpacing/>
              <w:jc w:val="left"/>
              <w:rPr>
                <w:rFonts w:ascii="Arial" w:hAnsi="Arial" w:cs="Arial"/>
                <w:sz w:val="18"/>
                <w:szCs w:val="18"/>
                <w:lang w:val="en-US"/>
              </w:rPr>
            </w:pPr>
            <w:r w:rsidRPr="004A51D3">
              <w:rPr>
                <w:rFonts w:ascii="Arial" w:hAnsi="Arial" w:cs="Arial"/>
                <w:sz w:val="18"/>
                <w:szCs w:val="18"/>
                <w:lang w:val="en-US"/>
              </w:rPr>
              <w:t>Closing net book amount</w:t>
            </w:r>
          </w:p>
        </w:tc>
        <w:tc>
          <w:tcPr>
            <w:tcW w:w="1991" w:type="dxa"/>
            <w:tcBorders>
              <w:bottom w:val="single" w:sz="4" w:space="0" w:color="auto"/>
            </w:tcBorders>
            <w:shd w:val="clear" w:color="auto" w:fill="FAFAFA"/>
            <w:vAlign w:val="bottom"/>
          </w:tcPr>
          <w:p w14:paraId="3CD9CCD8" w14:textId="12EAF244" w:rsidR="00D96899" w:rsidRPr="004A51D3" w:rsidRDefault="00AD0F0E" w:rsidP="00D47AA7">
            <w:pPr>
              <w:tabs>
                <w:tab w:val="decimal" w:pos="504"/>
                <w:tab w:val="right" w:pos="1275"/>
              </w:tabs>
              <w:ind w:right="-72"/>
              <w:contextualSpacing/>
              <w:jc w:val="right"/>
              <w:rPr>
                <w:rFonts w:ascii="Arial" w:hAnsi="Arial" w:cs="Arial"/>
                <w:sz w:val="18"/>
                <w:szCs w:val="18"/>
                <w:lang w:val="en-US"/>
              </w:rPr>
            </w:pPr>
            <w:r w:rsidRPr="00AD0F0E">
              <w:rPr>
                <w:rFonts w:ascii="Arial" w:hAnsi="Arial" w:cs="Arial"/>
                <w:sz w:val="18"/>
                <w:szCs w:val="18"/>
              </w:rPr>
              <w:t>313</w:t>
            </w:r>
            <w:r w:rsidR="00AA5BF4" w:rsidRPr="004A51D3">
              <w:rPr>
                <w:rFonts w:ascii="Arial" w:hAnsi="Arial" w:cs="Arial"/>
                <w:sz w:val="18"/>
                <w:szCs w:val="18"/>
                <w:lang w:val="en-US"/>
              </w:rPr>
              <w:t>,</w:t>
            </w:r>
            <w:r w:rsidRPr="00AD0F0E">
              <w:rPr>
                <w:rFonts w:ascii="Arial" w:hAnsi="Arial" w:cs="Arial"/>
                <w:sz w:val="18"/>
                <w:szCs w:val="18"/>
              </w:rPr>
              <w:t>350</w:t>
            </w:r>
            <w:r w:rsidR="00AA5BF4" w:rsidRPr="004A51D3">
              <w:rPr>
                <w:rFonts w:ascii="Arial" w:hAnsi="Arial" w:cs="Arial"/>
                <w:sz w:val="18"/>
                <w:szCs w:val="18"/>
                <w:lang w:val="en-US"/>
              </w:rPr>
              <w:t>,</w:t>
            </w:r>
            <w:r w:rsidRPr="00AD0F0E">
              <w:rPr>
                <w:rFonts w:ascii="Arial" w:hAnsi="Arial" w:cs="Arial"/>
                <w:sz w:val="18"/>
                <w:szCs w:val="18"/>
              </w:rPr>
              <w:t>000</w:t>
            </w:r>
          </w:p>
        </w:tc>
        <w:tc>
          <w:tcPr>
            <w:tcW w:w="1969" w:type="dxa"/>
            <w:tcBorders>
              <w:bottom w:val="single" w:sz="4" w:space="0" w:color="auto"/>
            </w:tcBorders>
            <w:shd w:val="clear" w:color="auto" w:fill="FAFAFA"/>
            <w:vAlign w:val="bottom"/>
          </w:tcPr>
          <w:p w14:paraId="0A944759" w14:textId="380AAD9B" w:rsidR="00D96899" w:rsidRPr="004A51D3" w:rsidRDefault="00AD0F0E" w:rsidP="00D47AA7">
            <w:pPr>
              <w:tabs>
                <w:tab w:val="decimal" w:pos="504"/>
                <w:tab w:val="right" w:pos="1275"/>
              </w:tabs>
              <w:ind w:right="-72"/>
              <w:contextualSpacing/>
              <w:jc w:val="right"/>
              <w:rPr>
                <w:rFonts w:ascii="Arial" w:hAnsi="Arial" w:cs="Arial"/>
                <w:sz w:val="18"/>
                <w:szCs w:val="18"/>
              </w:rPr>
            </w:pPr>
            <w:r w:rsidRPr="00AD0F0E">
              <w:rPr>
                <w:rFonts w:ascii="Arial" w:hAnsi="Arial" w:cs="Arial"/>
                <w:sz w:val="18"/>
                <w:szCs w:val="18"/>
              </w:rPr>
              <w:t>313</w:t>
            </w:r>
            <w:r w:rsidR="00AA5BF4" w:rsidRPr="004A51D3">
              <w:rPr>
                <w:rFonts w:ascii="Arial" w:hAnsi="Arial" w:cs="Arial"/>
                <w:sz w:val="18"/>
                <w:szCs w:val="18"/>
              </w:rPr>
              <w:t>,</w:t>
            </w:r>
            <w:r w:rsidRPr="00AD0F0E">
              <w:rPr>
                <w:rFonts w:ascii="Arial" w:hAnsi="Arial" w:cs="Arial"/>
                <w:sz w:val="18"/>
                <w:szCs w:val="18"/>
              </w:rPr>
              <w:t>350</w:t>
            </w:r>
            <w:r w:rsidR="00AA5BF4" w:rsidRPr="004A51D3">
              <w:rPr>
                <w:rFonts w:ascii="Arial" w:hAnsi="Arial" w:cs="Arial"/>
                <w:sz w:val="18"/>
                <w:szCs w:val="18"/>
              </w:rPr>
              <w:t>,</w:t>
            </w:r>
            <w:r w:rsidRPr="00AD0F0E">
              <w:rPr>
                <w:rFonts w:ascii="Arial" w:hAnsi="Arial" w:cs="Arial"/>
                <w:sz w:val="18"/>
                <w:szCs w:val="18"/>
              </w:rPr>
              <w:t>000</w:t>
            </w:r>
          </w:p>
        </w:tc>
      </w:tr>
    </w:tbl>
    <w:p w14:paraId="4BC21B0F" w14:textId="77777777" w:rsidR="0099430B" w:rsidRPr="004A51D3" w:rsidRDefault="0099430B" w:rsidP="00E36B17">
      <w:pPr>
        <w:rPr>
          <w:rFonts w:ascii="Arial" w:eastAsia="Arial Unicode MS" w:hAnsi="Arial" w:cs="Arial"/>
          <w:sz w:val="16"/>
          <w:szCs w:val="16"/>
        </w:rPr>
      </w:pPr>
    </w:p>
    <w:p w14:paraId="2AEFF4F4" w14:textId="7A9BF8DC" w:rsidR="00E36B17" w:rsidRPr="004A51D3" w:rsidRDefault="00E36B17" w:rsidP="00E36B17">
      <w:pPr>
        <w:rPr>
          <w:rFonts w:ascii="Arial" w:eastAsia="Arial Unicode MS" w:hAnsi="Arial" w:cs="Arial"/>
          <w:sz w:val="16"/>
          <w:szCs w:val="16"/>
        </w:rPr>
      </w:pPr>
    </w:p>
    <w:tbl>
      <w:tblPr>
        <w:tblW w:w="9441" w:type="dxa"/>
        <w:tblInd w:w="117" w:type="dxa"/>
        <w:shd w:val="clear" w:color="auto" w:fill="FFA543"/>
        <w:tblLayout w:type="fixed"/>
        <w:tblLook w:val="04A0" w:firstRow="1" w:lastRow="0" w:firstColumn="1" w:lastColumn="0" w:noHBand="0" w:noVBand="1"/>
      </w:tblPr>
      <w:tblGrid>
        <w:gridCol w:w="9441"/>
      </w:tblGrid>
      <w:tr w:rsidR="00E36B17" w:rsidRPr="004A51D3" w14:paraId="3AB85D99" w14:textId="77777777" w:rsidTr="0099430B">
        <w:trPr>
          <w:trHeight w:val="386"/>
        </w:trPr>
        <w:tc>
          <w:tcPr>
            <w:tcW w:w="9441" w:type="dxa"/>
            <w:shd w:val="clear" w:color="auto" w:fill="FFA543"/>
            <w:vAlign w:val="center"/>
            <w:hideMark/>
          </w:tcPr>
          <w:p w14:paraId="52950A48" w14:textId="4C921BC3" w:rsidR="00E36B17" w:rsidRPr="004A51D3" w:rsidRDefault="00AD0F0E" w:rsidP="003430AC">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12</w:t>
            </w:r>
            <w:r w:rsidR="00E36B17" w:rsidRPr="004A51D3">
              <w:rPr>
                <w:rFonts w:ascii="Arial" w:hAnsi="Arial" w:cs="Arial"/>
                <w:b/>
                <w:bCs/>
                <w:color w:val="FFFFFF"/>
                <w:sz w:val="18"/>
                <w:szCs w:val="18"/>
              </w:rPr>
              <w:tab/>
            </w:r>
            <w:r w:rsidR="00E36B17" w:rsidRPr="004A51D3">
              <w:rPr>
                <w:rFonts w:ascii="Arial" w:hAnsi="Arial" w:cs="Arial"/>
                <w:b/>
                <w:bCs/>
                <w:color w:val="FFFFFF"/>
                <w:sz w:val="18"/>
                <w:szCs w:val="18"/>
                <w:lang w:val="en-US"/>
              </w:rPr>
              <w:t>Trade and other receivables</w:t>
            </w:r>
          </w:p>
        </w:tc>
      </w:tr>
    </w:tbl>
    <w:p w14:paraId="4DEB9092" w14:textId="77777777" w:rsidR="00E36B17" w:rsidRPr="004A51D3" w:rsidRDefault="00E36B17" w:rsidP="00E36B17">
      <w:pPr>
        <w:ind w:left="540" w:hanging="540"/>
        <w:rPr>
          <w:rFonts w:ascii="Arial" w:hAnsi="Arial" w:cs="Arial"/>
          <w:bCs/>
          <w:sz w:val="16"/>
          <w:szCs w:val="16"/>
        </w:rPr>
      </w:pPr>
    </w:p>
    <w:tbl>
      <w:tblPr>
        <w:tblW w:w="9446" w:type="dxa"/>
        <w:tblInd w:w="108" w:type="dxa"/>
        <w:tblLook w:val="0000" w:firstRow="0" w:lastRow="0" w:firstColumn="0" w:lastColumn="0" w:noHBand="0" w:noVBand="0"/>
      </w:tblPr>
      <w:tblGrid>
        <w:gridCol w:w="4262"/>
        <w:gridCol w:w="1296"/>
        <w:gridCol w:w="1296"/>
        <w:gridCol w:w="1296"/>
        <w:gridCol w:w="1296"/>
      </w:tblGrid>
      <w:tr w:rsidR="00E36B17" w:rsidRPr="004A51D3" w14:paraId="3B71631A" w14:textId="77777777" w:rsidTr="0099430B">
        <w:tc>
          <w:tcPr>
            <w:tcW w:w="4262" w:type="dxa"/>
            <w:vAlign w:val="bottom"/>
          </w:tcPr>
          <w:p w14:paraId="611610A5" w14:textId="77777777" w:rsidR="00E36B17" w:rsidRPr="004A51D3" w:rsidRDefault="00E36B17" w:rsidP="00AE37EF">
            <w:pPr>
              <w:ind w:left="-10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26898174" w14:textId="77777777" w:rsidR="00E36B17" w:rsidRPr="004A51D3" w:rsidRDefault="00E36B17" w:rsidP="003430AC">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04380E1E" w14:textId="77777777" w:rsidR="00E36B17" w:rsidRPr="004A51D3" w:rsidRDefault="00E36B17" w:rsidP="003430AC">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582599B" w14:textId="77777777" w:rsidR="00E36B17" w:rsidRPr="004A51D3" w:rsidRDefault="00E36B17" w:rsidP="003430AC">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24B47ECE" w14:textId="77777777" w:rsidR="00E36B17" w:rsidRPr="004A51D3" w:rsidRDefault="00E36B17" w:rsidP="003430AC">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0F3CA6" w:rsidRPr="004A51D3" w14:paraId="6EE49E2B" w14:textId="77777777" w:rsidTr="0099430B">
        <w:tc>
          <w:tcPr>
            <w:tcW w:w="4262" w:type="dxa"/>
            <w:vAlign w:val="bottom"/>
          </w:tcPr>
          <w:p w14:paraId="07F3B41D" w14:textId="77777777" w:rsidR="000F3CA6" w:rsidRPr="004A51D3" w:rsidRDefault="000F3CA6" w:rsidP="00AE37EF">
            <w:pPr>
              <w:ind w:left="-101"/>
              <w:rPr>
                <w:rFonts w:ascii="Arial" w:hAnsi="Arial" w:cs="Arial"/>
                <w:sz w:val="18"/>
                <w:szCs w:val="18"/>
              </w:rPr>
            </w:pPr>
          </w:p>
        </w:tc>
        <w:tc>
          <w:tcPr>
            <w:tcW w:w="1296" w:type="dxa"/>
            <w:tcBorders>
              <w:top w:val="single" w:sz="4" w:space="0" w:color="auto"/>
            </w:tcBorders>
            <w:vAlign w:val="bottom"/>
          </w:tcPr>
          <w:p w14:paraId="2B5183F2" w14:textId="79EF1EA5" w:rsidR="000F3CA6" w:rsidRPr="004A51D3" w:rsidRDefault="00AD0F0E" w:rsidP="000F3CA6">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713F925C" w14:textId="1D92110E" w:rsidR="000F3CA6" w:rsidRPr="004A51D3" w:rsidRDefault="00AD0F0E" w:rsidP="000F3CA6">
            <w:pPr>
              <w:ind w:right="-72"/>
              <w:jc w:val="right"/>
              <w:rPr>
                <w:rFonts w:ascii="Arial" w:hAnsi="Arial" w:cs="Arial"/>
                <w:b/>
                <w:sz w:val="18"/>
                <w:szCs w:val="18"/>
              </w:rPr>
            </w:pPr>
            <w:r w:rsidRPr="00AD0F0E">
              <w:rPr>
                <w:rFonts w:ascii="Arial" w:hAnsi="Arial" w:cs="Arial"/>
                <w:b/>
                <w:snapToGrid w:val="0"/>
                <w:sz w:val="18"/>
                <w:szCs w:val="18"/>
                <w:lang w:eastAsia="th-TH"/>
              </w:rPr>
              <w:t>2021</w:t>
            </w:r>
          </w:p>
        </w:tc>
        <w:tc>
          <w:tcPr>
            <w:tcW w:w="1296" w:type="dxa"/>
            <w:tcBorders>
              <w:top w:val="single" w:sz="4" w:space="0" w:color="auto"/>
            </w:tcBorders>
            <w:vAlign w:val="bottom"/>
          </w:tcPr>
          <w:p w14:paraId="2EDEBD26" w14:textId="09597312" w:rsidR="000F3CA6" w:rsidRPr="004A51D3" w:rsidRDefault="00AD0F0E" w:rsidP="000F3CA6">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320B19AC" w14:textId="4427BE4D" w:rsidR="000F3CA6" w:rsidRPr="004A51D3" w:rsidRDefault="00AD0F0E" w:rsidP="000F3CA6">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0F3CA6" w:rsidRPr="004A51D3" w14:paraId="223014FF" w14:textId="77777777" w:rsidTr="0099430B">
        <w:tc>
          <w:tcPr>
            <w:tcW w:w="4262" w:type="dxa"/>
            <w:vAlign w:val="bottom"/>
          </w:tcPr>
          <w:p w14:paraId="5394CAC9" w14:textId="77777777" w:rsidR="000F3CA6" w:rsidRPr="004A51D3" w:rsidRDefault="000F3CA6" w:rsidP="00AE37EF">
            <w:pPr>
              <w:ind w:left="-101"/>
              <w:rPr>
                <w:rFonts w:ascii="Arial" w:hAnsi="Arial" w:cs="Arial"/>
                <w:sz w:val="18"/>
                <w:szCs w:val="18"/>
              </w:rPr>
            </w:pPr>
          </w:p>
        </w:tc>
        <w:tc>
          <w:tcPr>
            <w:tcW w:w="1296" w:type="dxa"/>
            <w:tcBorders>
              <w:bottom w:val="single" w:sz="4" w:space="0" w:color="auto"/>
            </w:tcBorders>
            <w:shd w:val="clear" w:color="auto" w:fill="auto"/>
            <w:vAlign w:val="bottom"/>
          </w:tcPr>
          <w:p w14:paraId="0E3461E8" w14:textId="77777777" w:rsidR="000F3CA6" w:rsidRPr="004A51D3" w:rsidRDefault="000F3CA6" w:rsidP="000F3CA6">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A9CAF71" w14:textId="77777777" w:rsidR="000F3CA6" w:rsidRPr="004A51D3" w:rsidRDefault="000F3CA6" w:rsidP="000F3CA6">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8033155" w14:textId="77777777" w:rsidR="000F3CA6" w:rsidRPr="004A51D3" w:rsidRDefault="000F3CA6" w:rsidP="000F3CA6">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D8854F4" w14:textId="77777777" w:rsidR="000F3CA6" w:rsidRPr="004A51D3" w:rsidRDefault="000F3CA6" w:rsidP="000F3CA6">
            <w:pPr>
              <w:ind w:right="-72"/>
              <w:jc w:val="right"/>
              <w:rPr>
                <w:rFonts w:ascii="Arial" w:hAnsi="Arial" w:cs="Arial"/>
                <w:b/>
                <w:sz w:val="18"/>
                <w:szCs w:val="18"/>
              </w:rPr>
            </w:pPr>
            <w:r w:rsidRPr="004A51D3">
              <w:rPr>
                <w:rFonts w:ascii="Arial" w:hAnsi="Arial" w:cs="Arial"/>
                <w:b/>
                <w:snapToGrid w:val="0"/>
                <w:sz w:val="18"/>
                <w:szCs w:val="18"/>
                <w:lang w:eastAsia="th-TH"/>
              </w:rPr>
              <w:t>Baht</w:t>
            </w:r>
          </w:p>
        </w:tc>
      </w:tr>
      <w:tr w:rsidR="000F3CA6" w:rsidRPr="004A51D3" w14:paraId="463C548E" w14:textId="77777777" w:rsidTr="0099430B">
        <w:tc>
          <w:tcPr>
            <w:tcW w:w="4262" w:type="dxa"/>
            <w:vAlign w:val="bottom"/>
          </w:tcPr>
          <w:p w14:paraId="29A233F5" w14:textId="77777777" w:rsidR="000F3CA6" w:rsidRPr="004A51D3" w:rsidRDefault="000F3CA6" w:rsidP="00AE37EF">
            <w:pPr>
              <w:ind w:left="-101"/>
              <w:rPr>
                <w:rFonts w:ascii="Arial" w:hAnsi="Arial" w:cs="Arial"/>
                <w:sz w:val="12"/>
                <w:szCs w:val="12"/>
              </w:rPr>
            </w:pPr>
          </w:p>
        </w:tc>
        <w:tc>
          <w:tcPr>
            <w:tcW w:w="1296" w:type="dxa"/>
            <w:tcBorders>
              <w:top w:val="single" w:sz="4" w:space="0" w:color="auto"/>
            </w:tcBorders>
            <w:shd w:val="clear" w:color="auto" w:fill="FAFAFA"/>
            <w:vAlign w:val="bottom"/>
          </w:tcPr>
          <w:p w14:paraId="4EB0161E" w14:textId="77777777" w:rsidR="000F3CA6" w:rsidRPr="004A51D3" w:rsidRDefault="000F3CA6" w:rsidP="000F3CA6">
            <w:pPr>
              <w:ind w:right="-72"/>
              <w:rPr>
                <w:rFonts w:ascii="Arial" w:hAnsi="Arial" w:cs="Arial"/>
                <w:sz w:val="12"/>
                <w:szCs w:val="12"/>
              </w:rPr>
            </w:pPr>
          </w:p>
        </w:tc>
        <w:tc>
          <w:tcPr>
            <w:tcW w:w="1296" w:type="dxa"/>
            <w:tcBorders>
              <w:top w:val="single" w:sz="4" w:space="0" w:color="auto"/>
            </w:tcBorders>
            <w:vAlign w:val="bottom"/>
          </w:tcPr>
          <w:p w14:paraId="544D6E1D" w14:textId="77777777" w:rsidR="000F3CA6" w:rsidRPr="004A51D3" w:rsidRDefault="000F3CA6" w:rsidP="000F3CA6">
            <w:pPr>
              <w:ind w:right="-72"/>
              <w:rPr>
                <w:rFonts w:ascii="Arial" w:hAnsi="Arial" w:cs="Arial"/>
                <w:sz w:val="12"/>
                <w:szCs w:val="12"/>
              </w:rPr>
            </w:pPr>
          </w:p>
        </w:tc>
        <w:tc>
          <w:tcPr>
            <w:tcW w:w="1296" w:type="dxa"/>
            <w:tcBorders>
              <w:top w:val="single" w:sz="4" w:space="0" w:color="auto"/>
            </w:tcBorders>
            <w:shd w:val="clear" w:color="auto" w:fill="FAFAFA"/>
            <w:vAlign w:val="bottom"/>
          </w:tcPr>
          <w:p w14:paraId="398639FC" w14:textId="77777777" w:rsidR="000F3CA6" w:rsidRPr="004A51D3" w:rsidRDefault="000F3CA6" w:rsidP="000F3CA6">
            <w:pPr>
              <w:ind w:right="-72"/>
              <w:rPr>
                <w:rFonts w:ascii="Arial" w:hAnsi="Arial" w:cs="Arial"/>
                <w:sz w:val="12"/>
                <w:szCs w:val="12"/>
              </w:rPr>
            </w:pPr>
          </w:p>
        </w:tc>
        <w:tc>
          <w:tcPr>
            <w:tcW w:w="1296" w:type="dxa"/>
            <w:tcBorders>
              <w:top w:val="single" w:sz="4" w:space="0" w:color="auto"/>
            </w:tcBorders>
            <w:vAlign w:val="bottom"/>
          </w:tcPr>
          <w:p w14:paraId="6D6B3E27" w14:textId="77777777" w:rsidR="000F3CA6" w:rsidRPr="004A51D3" w:rsidRDefault="000F3CA6" w:rsidP="000F3CA6">
            <w:pPr>
              <w:ind w:right="-72"/>
              <w:rPr>
                <w:rFonts w:ascii="Arial" w:hAnsi="Arial" w:cs="Arial"/>
                <w:sz w:val="12"/>
                <w:szCs w:val="12"/>
              </w:rPr>
            </w:pPr>
          </w:p>
        </w:tc>
      </w:tr>
      <w:tr w:rsidR="000F3CA6" w:rsidRPr="004A51D3" w14:paraId="54221B4A" w14:textId="77777777" w:rsidTr="0099430B">
        <w:tc>
          <w:tcPr>
            <w:tcW w:w="4262" w:type="dxa"/>
          </w:tcPr>
          <w:p w14:paraId="1384A521" w14:textId="77777777" w:rsidR="000F3CA6" w:rsidRPr="004A51D3" w:rsidRDefault="000F3CA6" w:rsidP="00AE37EF">
            <w:pPr>
              <w:pStyle w:val="Default"/>
              <w:ind w:left="-101"/>
              <w:jc w:val="both"/>
              <w:rPr>
                <w:color w:val="auto"/>
                <w:sz w:val="18"/>
                <w:szCs w:val="18"/>
                <w:lang w:val="en-US"/>
              </w:rPr>
            </w:pPr>
            <w:r w:rsidRPr="004A51D3">
              <w:rPr>
                <w:color w:val="auto"/>
                <w:sz w:val="18"/>
                <w:szCs w:val="18"/>
                <w:lang w:val="en-US" w:bidi="ar-SA"/>
              </w:rPr>
              <w:t xml:space="preserve">Trade </w:t>
            </w:r>
            <w:proofErr w:type="gramStart"/>
            <w:r w:rsidRPr="004A51D3">
              <w:rPr>
                <w:color w:val="auto"/>
                <w:sz w:val="18"/>
                <w:szCs w:val="18"/>
                <w:lang w:val="en-US" w:bidi="ar-SA"/>
              </w:rPr>
              <w:t>receivables</w:t>
            </w:r>
            <w:r w:rsidRPr="004A51D3">
              <w:rPr>
                <w:color w:val="auto"/>
                <w:sz w:val="18"/>
                <w:szCs w:val="18"/>
                <w:lang w:val="en-US"/>
              </w:rPr>
              <w:t xml:space="preserve">  -</w:t>
            </w:r>
            <w:proofErr w:type="gramEnd"/>
            <w:r w:rsidRPr="004A51D3">
              <w:rPr>
                <w:color w:val="auto"/>
                <w:sz w:val="18"/>
                <w:szCs w:val="18"/>
                <w:lang w:val="en-US"/>
              </w:rPr>
              <w:t xml:space="preserve"> third parties</w:t>
            </w:r>
          </w:p>
        </w:tc>
        <w:tc>
          <w:tcPr>
            <w:tcW w:w="1296" w:type="dxa"/>
            <w:shd w:val="clear" w:color="auto" w:fill="FAFAFA"/>
            <w:vAlign w:val="bottom"/>
          </w:tcPr>
          <w:p w14:paraId="62BF98C9" w14:textId="54D9B656"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3</w:t>
            </w:r>
            <w:r w:rsidR="00B1435B" w:rsidRPr="004A51D3">
              <w:rPr>
                <w:rFonts w:ascii="Arial" w:hAnsi="Arial" w:cs="Arial"/>
                <w:sz w:val="18"/>
                <w:szCs w:val="18"/>
              </w:rPr>
              <w:t>,</w:t>
            </w:r>
            <w:r w:rsidRPr="00AD0F0E">
              <w:rPr>
                <w:rFonts w:ascii="Arial" w:hAnsi="Arial" w:cs="Arial"/>
                <w:sz w:val="18"/>
                <w:szCs w:val="18"/>
              </w:rPr>
              <w:t>118</w:t>
            </w:r>
            <w:r w:rsidR="00B1435B" w:rsidRPr="004A51D3">
              <w:rPr>
                <w:rFonts w:ascii="Arial" w:hAnsi="Arial" w:cs="Arial"/>
                <w:sz w:val="18"/>
                <w:szCs w:val="18"/>
              </w:rPr>
              <w:t>,</w:t>
            </w:r>
            <w:r w:rsidRPr="00AD0F0E">
              <w:rPr>
                <w:rFonts w:ascii="Arial" w:hAnsi="Arial" w:cs="Arial"/>
                <w:sz w:val="18"/>
                <w:szCs w:val="18"/>
              </w:rPr>
              <w:t>107</w:t>
            </w:r>
          </w:p>
        </w:tc>
        <w:tc>
          <w:tcPr>
            <w:tcW w:w="1296" w:type="dxa"/>
            <w:vAlign w:val="bottom"/>
          </w:tcPr>
          <w:p w14:paraId="6B5540E4" w14:textId="2B94FE9E"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3</w:t>
            </w:r>
            <w:r w:rsidR="000F3CA6" w:rsidRPr="004A51D3">
              <w:rPr>
                <w:rFonts w:ascii="Arial" w:hAnsi="Arial" w:cs="Arial"/>
                <w:sz w:val="18"/>
                <w:szCs w:val="18"/>
              </w:rPr>
              <w:t>,</w:t>
            </w:r>
            <w:r w:rsidRPr="00AD0F0E">
              <w:rPr>
                <w:rFonts w:ascii="Arial" w:hAnsi="Arial" w:cs="Arial"/>
                <w:sz w:val="18"/>
                <w:szCs w:val="18"/>
              </w:rPr>
              <w:t>615</w:t>
            </w:r>
            <w:r w:rsidR="000F3CA6" w:rsidRPr="004A51D3">
              <w:rPr>
                <w:rFonts w:ascii="Arial" w:hAnsi="Arial" w:cs="Arial"/>
                <w:sz w:val="18"/>
                <w:szCs w:val="18"/>
              </w:rPr>
              <w:t>,</w:t>
            </w:r>
            <w:r w:rsidRPr="00AD0F0E">
              <w:rPr>
                <w:rFonts w:ascii="Arial" w:hAnsi="Arial" w:cs="Arial"/>
                <w:sz w:val="18"/>
                <w:szCs w:val="18"/>
              </w:rPr>
              <w:t>453</w:t>
            </w:r>
          </w:p>
        </w:tc>
        <w:tc>
          <w:tcPr>
            <w:tcW w:w="1296" w:type="dxa"/>
            <w:shd w:val="clear" w:color="auto" w:fill="FAFAFA"/>
            <w:vAlign w:val="bottom"/>
          </w:tcPr>
          <w:p w14:paraId="40A75DEB" w14:textId="57CD01A9"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120</w:t>
            </w:r>
            <w:r w:rsidR="00B1435B" w:rsidRPr="004A51D3">
              <w:rPr>
                <w:rFonts w:ascii="Arial" w:hAnsi="Arial" w:cs="Arial"/>
                <w:sz w:val="18"/>
                <w:szCs w:val="18"/>
              </w:rPr>
              <w:t>,</w:t>
            </w:r>
            <w:r w:rsidRPr="00AD0F0E">
              <w:rPr>
                <w:rFonts w:ascii="Arial" w:hAnsi="Arial" w:cs="Arial"/>
                <w:sz w:val="18"/>
                <w:szCs w:val="18"/>
              </w:rPr>
              <w:t>209</w:t>
            </w:r>
          </w:p>
        </w:tc>
        <w:tc>
          <w:tcPr>
            <w:tcW w:w="1296" w:type="dxa"/>
            <w:vAlign w:val="bottom"/>
          </w:tcPr>
          <w:p w14:paraId="6FCADA35" w14:textId="2E37D7B9"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p>
        </w:tc>
      </w:tr>
      <w:tr w:rsidR="000F3CA6" w:rsidRPr="004A51D3" w14:paraId="70B743A5" w14:textId="77777777" w:rsidTr="0099430B">
        <w:tc>
          <w:tcPr>
            <w:tcW w:w="4262" w:type="dxa"/>
            <w:vAlign w:val="bottom"/>
          </w:tcPr>
          <w:p w14:paraId="3B7DBF6C" w14:textId="77777777" w:rsidR="000F3CA6" w:rsidRPr="004A51D3" w:rsidRDefault="000F3CA6" w:rsidP="00AE37EF">
            <w:pPr>
              <w:ind w:left="-101"/>
              <w:rPr>
                <w:rFonts w:ascii="Arial" w:hAnsi="Arial" w:cs="Arial"/>
                <w:sz w:val="18"/>
                <w:szCs w:val="18"/>
              </w:rPr>
            </w:pPr>
            <w:proofErr w:type="gramStart"/>
            <w:r w:rsidRPr="004A51D3">
              <w:rPr>
                <w:rFonts w:ascii="Arial" w:hAnsi="Arial" w:cs="Arial"/>
                <w:sz w:val="18"/>
                <w:szCs w:val="18"/>
                <w:u w:val="single"/>
              </w:rPr>
              <w:t>Less</w:t>
            </w:r>
            <w:r w:rsidRPr="004A51D3">
              <w:rPr>
                <w:rFonts w:ascii="Arial" w:hAnsi="Arial" w:cs="Arial"/>
                <w:sz w:val="18"/>
                <w:szCs w:val="18"/>
              </w:rPr>
              <w:t xml:space="preserve">  loss</w:t>
            </w:r>
            <w:proofErr w:type="gramEnd"/>
            <w:r w:rsidRPr="004A51D3">
              <w:rPr>
                <w:rFonts w:ascii="Arial" w:hAnsi="Arial" w:cs="Arial"/>
                <w:sz w:val="18"/>
                <w:szCs w:val="18"/>
              </w:rPr>
              <w:t xml:space="preserve"> allowance </w:t>
            </w:r>
          </w:p>
        </w:tc>
        <w:tc>
          <w:tcPr>
            <w:tcW w:w="1296" w:type="dxa"/>
            <w:tcBorders>
              <w:bottom w:val="single" w:sz="4" w:space="0" w:color="auto"/>
            </w:tcBorders>
            <w:shd w:val="clear" w:color="auto" w:fill="FAFAFA"/>
            <w:vAlign w:val="bottom"/>
          </w:tcPr>
          <w:p w14:paraId="62256E65" w14:textId="2F209CC3" w:rsidR="000F3CA6" w:rsidRPr="004A51D3" w:rsidRDefault="00B1435B" w:rsidP="000F3CA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303</w:t>
            </w:r>
            <w:r w:rsidRPr="004A51D3">
              <w:rPr>
                <w:rFonts w:ascii="Arial" w:hAnsi="Arial" w:cs="Arial"/>
                <w:sz w:val="18"/>
                <w:szCs w:val="18"/>
              </w:rPr>
              <w:t>,</w:t>
            </w:r>
            <w:r w:rsidR="00AD0F0E" w:rsidRPr="00AD0F0E">
              <w:rPr>
                <w:rFonts w:ascii="Arial" w:hAnsi="Arial" w:cs="Arial"/>
                <w:sz w:val="18"/>
                <w:szCs w:val="18"/>
              </w:rPr>
              <w:t>902</w:t>
            </w: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51090290" w14:textId="2CB18F9D" w:rsidR="000F3CA6" w:rsidRPr="004A51D3" w:rsidRDefault="000F3CA6" w:rsidP="000F3CA6">
            <w:pPr>
              <w:ind w:right="-72"/>
              <w:jc w:val="right"/>
              <w:rPr>
                <w:rFonts w:ascii="Arial" w:hAnsi="Arial" w:cs="Arial"/>
                <w:sz w:val="18"/>
                <w:szCs w:val="18"/>
              </w:rPr>
            </w:pPr>
            <w:r w:rsidRPr="004A51D3">
              <w:rPr>
                <w:rFonts w:ascii="Arial" w:hAnsi="Arial" w:cs="Arial"/>
                <w:sz w:val="18"/>
                <w:szCs w:val="18"/>
                <w:cs/>
              </w:rPr>
              <w:t>(</w:t>
            </w:r>
            <w:r w:rsidR="00AD0F0E" w:rsidRPr="00AD0F0E">
              <w:rPr>
                <w:rFonts w:ascii="Arial" w:hAnsi="Arial" w:cs="Arial"/>
                <w:sz w:val="18"/>
                <w:szCs w:val="18"/>
              </w:rPr>
              <w:t>303</w:t>
            </w:r>
            <w:r w:rsidRPr="004A51D3">
              <w:rPr>
                <w:rFonts w:ascii="Arial" w:hAnsi="Arial" w:cs="Arial"/>
                <w:sz w:val="18"/>
                <w:szCs w:val="18"/>
              </w:rPr>
              <w:t>,</w:t>
            </w:r>
            <w:r w:rsidR="00AD0F0E" w:rsidRPr="00AD0F0E">
              <w:rPr>
                <w:rFonts w:ascii="Arial" w:hAnsi="Arial" w:cs="Arial"/>
                <w:sz w:val="18"/>
                <w:szCs w:val="18"/>
              </w:rPr>
              <w:t>902</w:t>
            </w:r>
            <w:r w:rsidRPr="004A51D3">
              <w:rPr>
                <w:rFonts w:ascii="Arial" w:hAnsi="Arial" w:cs="Arial"/>
                <w:sz w:val="18"/>
                <w:szCs w:val="18"/>
                <w:cs/>
              </w:rPr>
              <w:t>)</w:t>
            </w:r>
          </w:p>
        </w:tc>
        <w:tc>
          <w:tcPr>
            <w:tcW w:w="1296" w:type="dxa"/>
            <w:tcBorders>
              <w:bottom w:val="single" w:sz="4" w:space="0" w:color="auto"/>
            </w:tcBorders>
            <w:shd w:val="clear" w:color="auto" w:fill="FAFAFA"/>
            <w:vAlign w:val="bottom"/>
          </w:tcPr>
          <w:p w14:paraId="61B44167" w14:textId="49AF465B" w:rsidR="000F3CA6" w:rsidRPr="004A51D3" w:rsidRDefault="00B1435B" w:rsidP="000F3CA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5B3DE641" w14:textId="680078C2"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p>
        </w:tc>
      </w:tr>
      <w:tr w:rsidR="000F3CA6" w:rsidRPr="004A51D3" w14:paraId="29B34657" w14:textId="77777777" w:rsidTr="0099430B">
        <w:tc>
          <w:tcPr>
            <w:tcW w:w="4262" w:type="dxa"/>
            <w:vAlign w:val="bottom"/>
          </w:tcPr>
          <w:p w14:paraId="41AB10B2" w14:textId="77777777" w:rsidR="000F3CA6" w:rsidRPr="004A51D3" w:rsidRDefault="000F3CA6" w:rsidP="00AE37EF">
            <w:pPr>
              <w:ind w:left="-101"/>
              <w:rPr>
                <w:rFonts w:ascii="Arial" w:hAnsi="Arial" w:cs="Arial"/>
                <w:sz w:val="12"/>
                <w:szCs w:val="12"/>
              </w:rPr>
            </w:pPr>
          </w:p>
        </w:tc>
        <w:tc>
          <w:tcPr>
            <w:tcW w:w="1296" w:type="dxa"/>
            <w:tcBorders>
              <w:top w:val="single" w:sz="4" w:space="0" w:color="auto"/>
            </w:tcBorders>
            <w:shd w:val="clear" w:color="auto" w:fill="FAFAFA"/>
            <w:vAlign w:val="bottom"/>
          </w:tcPr>
          <w:p w14:paraId="5AAC4AF6" w14:textId="77777777" w:rsidR="000F3CA6" w:rsidRPr="004A51D3" w:rsidRDefault="000F3CA6" w:rsidP="000F3CA6">
            <w:pPr>
              <w:ind w:left="540"/>
              <w:rPr>
                <w:rFonts w:ascii="Arial" w:hAnsi="Arial" w:cs="Arial"/>
                <w:sz w:val="12"/>
                <w:szCs w:val="12"/>
              </w:rPr>
            </w:pPr>
          </w:p>
        </w:tc>
        <w:tc>
          <w:tcPr>
            <w:tcW w:w="1296" w:type="dxa"/>
            <w:tcBorders>
              <w:top w:val="single" w:sz="4" w:space="0" w:color="auto"/>
            </w:tcBorders>
            <w:vAlign w:val="bottom"/>
          </w:tcPr>
          <w:p w14:paraId="1EC4B874" w14:textId="77777777" w:rsidR="000F3CA6" w:rsidRPr="004A51D3" w:rsidRDefault="000F3CA6" w:rsidP="000F3CA6">
            <w:pPr>
              <w:ind w:left="540"/>
              <w:rPr>
                <w:rFonts w:ascii="Arial" w:hAnsi="Arial" w:cs="Arial"/>
                <w:sz w:val="12"/>
                <w:szCs w:val="12"/>
              </w:rPr>
            </w:pPr>
          </w:p>
        </w:tc>
        <w:tc>
          <w:tcPr>
            <w:tcW w:w="1296" w:type="dxa"/>
            <w:tcBorders>
              <w:top w:val="single" w:sz="4" w:space="0" w:color="auto"/>
            </w:tcBorders>
            <w:shd w:val="clear" w:color="auto" w:fill="FAFAFA"/>
            <w:vAlign w:val="bottom"/>
          </w:tcPr>
          <w:p w14:paraId="7BE501FE" w14:textId="77777777" w:rsidR="000F3CA6" w:rsidRPr="004A51D3" w:rsidRDefault="000F3CA6" w:rsidP="000F3CA6">
            <w:pPr>
              <w:ind w:left="540"/>
              <w:rPr>
                <w:rFonts w:ascii="Arial" w:hAnsi="Arial" w:cs="Arial"/>
                <w:sz w:val="12"/>
                <w:szCs w:val="12"/>
              </w:rPr>
            </w:pPr>
          </w:p>
        </w:tc>
        <w:tc>
          <w:tcPr>
            <w:tcW w:w="1296" w:type="dxa"/>
            <w:tcBorders>
              <w:top w:val="single" w:sz="4" w:space="0" w:color="auto"/>
            </w:tcBorders>
            <w:vAlign w:val="bottom"/>
          </w:tcPr>
          <w:p w14:paraId="1B8A74E5" w14:textId="77777777" w:rsidR="000F3CA6" w:rsidRPr="004A51D3" w:rsidRDefault="000F3CA6" w:rsidP="000F3CA6">
            <w:pPr>
              <w:ind w:left="540"/>
              <w:rPr>
                <w:rFonts w:ascii="Arial" w:hAnsi="Arial" w:cs="Arial"/>
                <w:sz w:val="12"/>
                <w:szCs w:val="12"/>
              </w:rPr>
            </w:pPr>
          </w:p>
        </w:tc>
      </w:tr>
      <w:tr w:rsidR="000F3CA6" w:rsidRPr="004A51D3" w14:paraId="184D2E43" w14:textId="77777777" w:rsidTr="0099430B">
        <w:tc>
          <w:tcPr>
            <w:tcW w:w="4262" w:type="dxa"/>
          </w:tcPr>
          <w:p w14:paraId="5D9E4694" w14:textId="23A21ECC" w:rsidR="000F3CA6" w:rsidRPr="004A51D3" w:rsidRDefault="00AE37EF" w:rsidP="00AE37EF">
            <w:pPr>
              <w:pStyle w:val="Default"/>
              <w:ind w:left="-101"/>
              <w:jc w:val="both"/>
              <w:rPr>
                <w:color w:val="auto"/>
                <w:sz w:val="18"/>
                <w:szCs w:val="18"/>
                <w:lang w:val="en-US"/>
              </w:rPr>
            </w:pPr>
            <w:r w:rsidRPr="00AE37EF">
              <w:rPr>
                <w:color w:val="auto"/>
                <w:sz w:val="18"/>
                <w:szCs w:val="18"/>
                <w:lang w:val="en-US" w:bidi="ar-SA"/>
              </w:rPr>
              <w:t>Trade accounts receivable</w:t>
            </w:r>
          </w:p>
        </w:tc>
        <w:tc>
          <w:tcPr>
            <w:tcW w:w="1296" w:type="dxa"/>
            <w:shd w:val="clear" w:color="auto" w:fill="FAFAFA"/>
            <w:vAlign w:val="bottom"/>
          </w:tcPr>
          <w:p w14:paraId="1C0686D7" w14:textId="6C326A5D"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2</w:t>
            </w:r>
            <w:r w:rsidR="00B1435B" w:rsidRPr="004A51D3">
              <w:rPr>
                <w:rFonts w:ascii="Arial" w:hAnsi="Arial" w:cs="Arial"/>
                <w:sz w:val="18"/>
                <w:szCs w:val="18"/>
              </w:rPr>
              <w:t>,</w:t>
            </w:r>
            <w:r w:rsidRPr="00AD0F0E">
              <w:rPr>
                <w:rFonts w:ascii="Arial" w:hAnsi="Arial" w:cs="Arial"/>
                <w:sz w:val="18"/>
                <w:szCs w:val="18"/>
              </w:rPr>
              <w:t>814</w:t>
            </w:r>
            <w:r w:rsidR="00B1435B" w:rsidRPr="004A51D3">
              <w:rPr>
                <w:rFonts w:ascii="Arial" w:hAnsi="Arial" w:cs="Arial"/>
                <w:sz w:val="18"/>
                <w:szCs w:val="18"/>
              </w:rPr>
              <w:t>,</w:t>
            </w:r>
            <w:r w:rsidRPr="00AD0F0E">
              <w:rPr>
                <w:rFonts w:ascii="Arial" w:hAnsi="Arial" w:cs="Arial"/>
                <w:sz w:val="18"/>
                <w:szCs w:val="18"/>
              </w:rPr>
              <w:t>205</w:t>
            </w:r>
          </w:p>
        </w:tc>
        <w:tc>
          <w:tcPr>
            <w:tcW w:w="1296" w:type="dxa"/>
            <w:vAlign w:val="bottom"/>
          </w:tcPr>
          <w:p w14:paraId="416FAF3C" w14:textId="2B484396"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3</w:t>
            </w:r>
            <w:r w:rsidR="000F3CA6" w:rsidRPr="004A51D3">
              <w:rPr>
                <w:rFonts w:ascii="Arial" w:hAnsi="Arial" w:cs="Arial"/>
                <w:sz w:val="18"/>
                <w:szCs w:val="18"/>
              </w:rPr>
              <w:t>,</w:t>
            </w:r>
            <w:r w:rsidRPr="00AD0F0E">
              <w:rPr>
                <w:rFonts w:ascii="Arial" w:hAnsi="Arial" w:cs="Arial"/>
                <w:sz w:val="18"/>
                <w:szCs w:val="18"/>
              </w:rPr>
              <w:t>311</w:t>
            </w:r>
            <w:r w:rsidR="000F3CA6" w:rsidRPr="004A51D3">
              <w:rPr>
                <w:rFonts w:ascii="Arial" w:hAnsi="Arial" w:cs="Arial"/>
                <w:sz w:val="18"/>
                <w:szCs w:val="18"/>
              </w:rPr>
              <w:t>,</w:t>
            </w:r>
            <w:r w:rsidRPr="00AD0F0E">
              <w:rPr>
                <w:rFonts w:ascii="Arial" w:hAnsi="Arial" w:cs="Arial"/>
                <w:sz w:val="18"/>
                <w:szCs w:val="18"/>
              </w:rPr>
              <w:t>551</w:t>
            </w:r>
          </w:p>
        </w:tc>
        <w:tc>
          <w:tcPr>
            <w:tcW w:w="1296" w:type="dxa"/>
            <w:shd w:val="clear" w:color="auto" w:fill="FAFAFA"/>
            <w:vAlign w:val="bottom"/>
          </w:tcPr>
          <w:p w14:paraId="74A2756C" w14:textId="39BBEB6A"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120</w:t>
            </w:r>
            <w:r w:rsidR="00B1435B" w:rsidRPr="004A51D3">
              <w:rPr>
                <w:rFonts w:ascii="Arial" w:hAnsi="Arial" w:cs="Arial"/>
                <w:sz w:val="18"/>
                <w:szCs w:val="18"/>
              </w:rPr>
              <w:t>,</w:t>
            </w:r>
            <w:r w:rsidRPr="00AD0F0E">
              <w:rPr>
                <w:rFonts w:ascii="Arial" w:hAnsi="Arial" w:cs="Arial"/>
                <w:sz w:val="18"/>
                <w:szCs w:val="18"/>
              </w:rPr>
              <w:t>209</w:t>
            </w:r>
          </w:p>
        </w:tc>
        <w:tc>
          <w:tcPr>
            <w:tcW w:w="1296" w:type="dxa"/>
            <w:vAlign w:val="bottom"/>
          </w:tcPr>
          <w:p w14:paraId="177FAE44" w14:textId="3E2C0840"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p>
        </w:tc>
      </w:tr>
      <w:tr w:rsidR="000F3CA6" w:rsidRPr="004A51D3" w14:paraId="4C3F2022" w14:textId="77777777" w:rsidTr="0099430B">
        <w:tc>
          <w:tcPr>
            <w:tcW w:w="4262" w:type="dxa"/>
            <w:vAlign w:val="bottom"/>
          </w:tcPr>
          <w:p w14:paraId="63F485B9" w14:textId="77777777" w:rsidR="000F3CA6" w:rsidRPr="004A51D3" w:rsidRDefault="000F3CA6" w:rsidP="00AE37EF">
            <w:pPr>
              <w:ind w:left="-101"/>
              <w:rPr>
                <w:rFonts w:ascii="Arial" w:hAnsi="Arial" w:cs="Arial"/>
                <w:sz w:val="18"/>
                <w:szCs w:val="18"/>
                <w:cs/>
              </w:rPr>
            </w:pPr>
            <w:r w:rsidRPr="004A51D3">
              <w:rPr>
                <w:rFonts w:ascii="Arial" w:hAnsi="Arial" w:cs="Arial"/>
                <w:sz w:val="18"/>
                <w:szCs w:val="18"/>
              </w:rPr>
              <w:t>Prepayments</w:t>
            </w:r>
          </w:p>
        </w:tc>
        <w:tc>
          <w:tcPr>
            <w:tcW w:w="1296" w:type="dxa"/>
            <w:shd w:val="clear" w:color="auto" w:fill="FAFAFA"/>
            <w:vAlign w:val="bottom"/>
          </w:tcPr>
          <w:p w14:paraId="36BAEBB1" w14:textId="0DB14112"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17</w:t>
            </w:r>
            <w:r w:rsidR="00B1435B" w:rsidRPr="004A51D3">
              <w:rPr>
                <w:rFonts w:ascii="Arial" w:hAnsi="Arial" w:cs="Arial"/>
                <w:sz w:val="18"/>
                <w:szCs w:val="18"/>
              </w:rPr>
              <w:t>,</w:t>
            </w:r>
            <w:r w:rsidRPr="00AD0F0E">
              <w:rPr>
                <w:rFonts w:ascii="Arial" w:hAnsi="Arial" w:cs="Arial"/>
                <w:sz w:val="18"/>
                <w:szCs w:val="18"/>
              </w:rPr>
              <w:t>011</w:t>
            </w:r>
            <w:r w:rsidR="00B1435B" w:rsidRPr="004A51D3">
              <w:rPr>
                <w:rFonts w:ascii="Arial" w:hAnsi="Arial" w:cs="Arial"/>
                <w:sz w:val="18"/>
                <w:szCs w:val="18"/>
              </w:rPr>
              <w:t>,</w:t>
            </w:r>
            <w:r w:rsidRPr="00AD0F0E">
              <w:rPr>
                <w:rFonts w:ascii="Arial" w:hAnsi="Arial" w:cs="Arial"/>
                <w:sz w:val="18"/>
                <w:szCs w:val="18"/>
              </w:rPr>
              <w:t>440</w:t>
            </w:r>
          </w:p>
        </w:tc>
        <w:tc>
          <w:tcPr>
            <w:tcW w:w="1296" w:type="dxa"/>
            <w:vAlign w:val="bottom"/>
          </w:tcPr>
          <w:p w14:paraId="3BF0A4D7" w14:textId="1F56B79E"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6</w:t>
            </w:r>
            <w:r w:rsidR="000F3CA6" w:rsidRPr="004A51D3">
              <w:rPr>
                <w:rFonts w:ascii="Arial" w:hAnsi="Arial" w:cs="Arial"/>
                <w:sz w:val="18"/>
                <w:szCs w:val="18"/>
              </w:rPr>
              <w:t>,</w:t>
            </w:r>
            <w:r w:rsidRPr="00AD0F0E">
              <w:rPr>
                <w:rFonts w:ascii="Arial" w:hAnsi="Arial" w:cs="Arial"/>
                <w:sz w:val="18"/>
                <w:szCs w:val="18"/>
              </w:rPr>
              <w:t>203</w:t>
            </w:r>
            <w:r w:rsidR="000F3CA6" w:rsidRPr="004A51D3">
              <w:rPr>
                <w:rFonts w:ascii="Arial" w:hAnsi="Arial" w:cs="Arial"/>
                <w:sz w:val="18"/>
                <w:szCs w:val="18"/>
              </w:rPr>
              <w:t>,</w:t>
            </w:r>
            <w:r w:rsidRPr="00AD0F0E">
              <w:rPr>
                <w:rFonts w:ascii="Arial" w:hAnsi="Arial" w:cs="Arial"/>
                <w:sz w:val="18"/>
                <w:szCs w:val="18"/>
              </w:rPr>
              <w:t>650</w:t>
            </w:r>
          </w:p>
        </w:tc>
        <w:tc>
          <w:tcPr>
            <w:tcW w:w="1296" w:type="dxa"/>
            <w:shd w:val="clear" w:color="auto" w:fill="FAFAFA"/>
            <w:vAlign w:val="bottom"/>
          </w:tcPr>
          <w:p w14:paraId="19F0A725" w14:textId="62EB6D42"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239</w:t>
            </w:r>
            <w:r w:rsidR="00B1435B" w:rsidRPr="004A51D3">
              <w:rPr>
                <w:rFonts w:ascii="Arial" w:hAnsi="Arial" w:cs="Arial"/>
                <w:sz w:val="18"/>
                <w:szCs w:val="18"/>
              </w:rPr>
              <w:t>,</w:t>
            </w:r>
            <w:r w:rsidRPr="00AD0F0E">
              <w:rPr>
                <w:rFonts w:ascii="Arial" w:hAnsi="Arial" w:cs="Arial"/>
                <w:sz w:val="18"/>
                <w:szCs w:val="18"/>
              </w:rPr>
              <w:t>597</w:t>
            </w:r>
          </w:p>
        </w:tc>
        <w:tc>
          <w:tcPr>
            <w:tcW w:w="1296" w:type="dxa"/>
            <w:vAlign w:val="bottom"/>
          </w:tcPr>
          <w:p w14:paraId="40490484" w14:textId="2900B464"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301</w:t>
            </w:r>
            <w:r w:rsidR="000F3CA6" w:rsidRPr="004A51D3">
              <w:rPr>
                <w:rFonts w:ascii="Arial" w:hAnsi="Arial" w:cs="Arial"/>
                <w:sz w:val="18"/>
                <w:szCs w:val="18"/>
              </w:rPr>
              <w:t>,</w:t>
            </w:r>
            <w:r w:rsidRPr="00AD0F0E">
              <w:rPr>
                <w:rFonts w:ascii="Arial" w:hAnsi="Arial" w:cs="Arial"/>
                <w:sz w:val="18"/>
                <w:szCs w:val="18"/>
              </w:rPr>
              <w:t>140</w:t>
            </w:r>
          </w:p>
        </w:tc>
      </w:tr>
      <w:tr w:rsidR="000F3CA6" w:rsidRPr="004A51D3" w14:paraId="2BE48251" w14:textId="77777777" w:rsidTr="0099430B">
        <w:tc>
          <w:tcPr>
            <w:tcW w:w="4262" w:type="dxa"/>
            <w:vAlign w:val="bottom"/>
          </w:tcPr>
          <w:p w14:paraId="2CC08C93" w14:textId="77777777" w:rsidR="000F3CA6" w:rsidRPr="004A51D3" w:rsidRDefault="000F3CA6" w:rsidP="00AE37EF">
            <w:pPr>
              <w:ind w:left="-101"/>
              <w:rPr>
                <w:rFonts w:ascii="Arial" w:hAnsi="Arial" w:cs="Arial"/>
                <w:sz w:val="18"/>
                <w:szCs w:val="18"/>
              </w:rPr>
            </w:pPr>
            <w:r w:rsidRPr="004A51D3">
              <w:rPr>
                <w:rFonts w:ascii="Arial" w:hAnsi="Arial" w:cs="Arial"/>
                <w:sz w:val="18"/>
                <w:szCs w:val="18"/>
              </w:rPr>
              <w:t>Other receivables</w:t>
            </w:r>
          </w:p>
        </w:tc>
        <w:tc>
          <w:tcPr>
            <w:tcW w:w="1296" w:type="dxa"/>
            <w:shd w:val="clear" w:color="auto" w:fill="FAFAFA"/>
            <w:vAlign w:val="bottom"/>
          </w:tcPr>
          <w:p w14:paraId="71DD9D2B" w14:textId="63B8EC4C"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2</w:t>
            </w:r>
            <w:r w:rsidR="00B1435B" w:rsidRPr="004A51D3">
              <w:rPr>
                <w:rFonts w:ascii="Arial" w:hAnsi="Arial" w:cs="Arial"/>
                <w:sz w:val="18"/>
                <w:szCs w:val="18"/>
              </w:rPr>
              <w:t>,</w:t>
            </w:r>
            <w:r w:rsidRPr="00AD0F0E">
              <w:rPr>
                <w:rFonts w:ascii="Arial" w:hAnsi="Arial" w:cs="Arial"/>
                <w:sz w:val="18"/>
                <w:szCs w:val="18"/>
              </w:rPr>
              <w:t>570</w:t>
            </w:r>
            <w:r w:rsidR="00B1435B" w:rsidRPr="004A51D3">
              <w:rPr>
                <w:rFonts w:ascii="Arial" w:hAnsi="Arial" w:cs="Arial"/>
                <w:sz w:val="18"/>
                <w:szCs w:val="18"/>
              </w:rPr>
              <w:t>,</w:t>
            </w:r>
            <w:r w:rsidRPr="00AD0F0E">
              <w:rPr>
                <w:rFonts w:ascii="Arial" w:hAnsi="Arial" w:cs="Arial"/>
                <w:sz w:val="18"/>
                <w:szCs w:val="18"/>
              </w:rPr>
              <w:t>350</w:t>
            </w:r>
          </w:p>
        </w:tc>
        <w:tc>
          <w:tcPr>
            <w:tcW w:w="1296" w:type="dxa"/>
            <w:vAlign w:val="bottom"/>
          </w:tcPr>
          <w:p w14:paraId="5DE37C8C" w14:textId="6EDFBC35"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900</w:t>
            </w:r>
            <w:r w:rsidR="000F3CA6" w:rsidRPr="004A51D3">
              <w:rPr>
                <w:rFonts w:ascii="Arial" w:hAnsi="Arial" w:cs="Arial"/>
                <w:sz w:val="18"/>
                <w:szCs w:val="18"/>
              </w:rPr>
              <w:t>,</w:t>
            </w:r>
            <w:r w:rsidRPr="00AD0F0E">
              <w:rPr>
                <w:rFonts w:ascii="Arial" w:hAnsi="Arial" w:cs="Arial"/>
                <w:sz w:val="18"/>
                <w:szCs w:val="18"/>
              </w:rPr>
              <w:t>906</w:t>
            </w:r>
          </w:p>
        </w:tc>
        <w:tc>
          <w:tcPr>
            <w:tcW w:w="1296" w:type="dxa"/>
            <w:shd w:val="clear" w:color="auto" w:fill="FAFAFA"/>
            <w:vAlign w:val="bottom"/>
          </w:tcPr>
          <w:p w14:paraId="7B2DDF7F" w14:textId="085078CC"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8</w:t>
            </w:r>
            <w:r w:rsidR="00B1435B" w:rsidRPr="004A51D3">
              <w:rPr>
                <w:rFonts w:ascii="Arial" w:hAnsi="Arial" w:cs="Arial"/>
                <w:sz w:val="18"/>
                <w:szCs w:val="18"/>
              </w:rPr>
              <w:t>,</w:t>
            </w:r>
            <w:r w:rsidRPr="00AD0F0E">
              <w:rPr>
                <w:rFonts w:ascii="Arial" w:hAnsi="Arial" w:cs="Arial"/>
                <w:sz w:val="18"/>
                <w:szCs w:val="18"/>
              </w:rPr>
              <w:t>444</w:t>
            </w:r>
            <w:r w:rsidR="00B1435B" w:rsidRPr="004A51D3">
              <w:rPr>
                <w:rFonts w:ascii="Arial" w:hAnsi="Arial" w:cs="Arial"/>
                <w:sz w:val="18"/>
                <w:szCs w:val="18"/>
              </w:rPr>
              <w:t>,</w:t>
            </w:r>
            <w:r w:rsidRPr="00AD0F0E">
              <w:rPr>
                <w:rFonts w:ascii="Arial" w:hAnsi="Arial" w:cs="Arial"/>
                <w:sz w:val="18"/>
                <w:szCs w:val="18"/>
              </w:rPr>
              <w:t>392</w:t>
            </w:r>
          </w:p>
        </w:tc>
        <w:tc>
          <w:tcPr>
            <w:tcW w:w="1296" w:type="dxa"/>
            <w:vAlign w:val="bottom"/>
          </w:tcPr>
          <w:p w14:paraId="29E406C5" w14:textId="33C7523B"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p>
        </w:tc>
      </w:tr>
      <w:tr w:rsidR="00B1435B" w:rsidRPr="004A51D3" w14:paraId="21D16564" w14:textId="77777777" w:rsidTr="0099430B">
        <w:tc>
          <w:tcPr>
            <w:tcW w:w="4262" w:type="dxa"/>
            <w:vAlign w:val="bottom"/>
          </w:tcPr>
          <w:p w14:paraId="65A224C2" w14:textId="77777777" w:rsidR="00B1435B" w:rsidRPr="004A51D3" w:rsidRDefault="00B1435B" w:rsidP="00AE37EF">
            <w:pPr>
              <w:ind w:left="-101"/>
              <w:rPr>
                <w:rFonts w:ascii="Arial" w:hAnsi="Arial" w:cs="Arial"/>
                <w:sz w:val="12"/>
                <w:szCs w:val="12"/>
              </w:rPr>
            </w:pPr>
          </w:p>
        </w:tc>
        <w:tc>
          <w:tcPr>
            <w:tcW w:w="1296" w:type="dxa"/>
            <w:shd w:val="clear" w:color="auto" w:fill="FAFAFA"/>
            <w:vAlign w:val="bottom"/>
          </w:tcPr>
          <w:p w14:paraId="18690C02" w14:textId="77777777" w:rsidR="00B1435B" w:rsidRPr="004A51D3" w:rsidRDefault="00B1435B" w:rsidP="000F3CA6">
            <w:pPr>
              <w:ind w:right="-72"/>
              <w:jc w:val="right"/>
              <w:rPr>
                <w:rFonts w:ascii="Arial" w:hAnsi="Arial" w:cs="Arial"/>
                <w:sz w:val="12"/>
                <w:szCs w:val="12"/>
              </w:rPr>
            </w:pPr>
          </w:p>
        </w:tc>
        <w:tc>
          <w:tcPr>
            <w:tcW w:w="1296" w:type="dxa"/>
            <w:vAlign w:val="bottom"/>
          </w:tcPr>
          <w:p w14:paraId="10FE60ED" w14:textId="77777777" w:rsidR="00B1435B" w:rsidRPr="004A51D3" w:rsidRDefault="00B1435B" w:rsidP="000F3CA6">
            <w:pPr>
              <w:ind w:right="-72"/>
              <w:jc w:val="right"/>
              <w:rPr>
                <w:rFonts w:ascii="Arial" w:hAnsi="Arial" w:cs="Arial"/>
                <w:sz w:val="12"/>
                <w:szCs w:val="12"/>
              </w:rPr>
            </w:pPr>
          </w:p>
        </w:tc>
        <w:tc>
          <w:tcPr>
            <w:tcW w:w="1296" w:type="dxa"/>
            <w:shd w:val="clear" w:color="auto" w:fill="FAFAFA"/>
            <w:vAlign w:val="bottom"/>
          </w:tcPr>
          <w:p w14:paraId="09D9206B" w14:textId="77777777" w:rsidR="00B1435B" w:rsidRPr="004A51D3" w:rsidRDefault="00B1435B" w:rsidP="000F3CA6">
            <w:pPr>
              <w:ind w:right="-72"/>
              <w:jc w:val="right"/>
              <w:rPr>
                <w:rFonts w:ascii="Arial" w:hAnsi="Arial" w:cs="Arial"/>
                <w:sz w:val="12"/>
                <w:szCs w:val="12"/>
              </w:rPr>
            </w:pPr>
          </w:p>
        </w:tc>
        <w:tc>
          <w:tcPr>
            <w:tcW w:w="1296" w:type="dxa"/>
            <w:vAlign w:val="bottom"/>
          </w:tcPr>
          <w:p w14:paraId="69BD64D0" w14:textId="77777777" w:rsidR="00B1435B" w:rsidRPr="004A51D3" w:rsidRDefault="00B1435B" w:rsidP="000F3CA6">
            <w:pPr>
              <w:ind w:right="-72"/>
              <w:jc w:val="right"/>
              <w:rPr>
                <w:rFonts w:ascii="Arial" w:hAnsi="Arial" w:cs="Arial"/>
                <w:sz w:val="12"/>
                <w:szCs w:val="12"/>
              </w:rPr>
            </w:pPr>
          </w:p>
        </w:tc>
      </w:tr>
      <w:tr w:rsidR="000F3CA6" w:rsidRPr="004A51D3" w14:paraId="5A5E90BE" w14:textId="77777777" w:rsidTr="0099430B">
        <w:tc>
          <w:tcPr>
            <w:tcW w:w="4262" w:type="dxa"/>
            <w:vAlign w:val="bottom"/>
          </w:tcPr>
          <w:p w14:paraId="78683397" w14:textId="7791C6F5" w:rsidR="000F3CA6" w:rsidRPr="004A51D3" w:rsidRDefault="000F3CA6" w:rsidP="00AE37EF">
            <w:pPr>
              <w:ind w:left="-101" w:right="-64"/>
              <w:rPr>
                <w:rFonts w:ascii="Arial" w:hAnsi="Arial" w:cs="Arial"/>
                <w:sz w:val="18"/>
                <w:szCs w:val="18"/>
              </w:rPr>
            </w:pPr>
            <w:r w:rsidRPr="004A51D3">
              <w:rPr>
                <w:rFonts w:ascii="Arial" w:hAnsi="Arial" w:cs="Arial"/>
                <w:sz w:val="18"/>
                <w:szCs w:val="18"/>
              </w:rPr>
              <w:t xml:space="preserve">Amount due from related parties (note </w:t>
            </w:r>
            <w:r w:rsidR="00AD0F0E" w:rsidRPr="00AD0F0E">
              <w:rPr>
                <w:rFonts w:ascii="Arial" w:hAnsi="Arial" w:cs="Arial"/>
                <w:sz w:val="18"/>
                <w:szCs w:val="18"/>
              </w:rPr>
              <w:t>37</w:t>
            </w:r>
            <w:r w:rsidRPr="004A51D3">
              <w:rPr>
                <w:rFonts w:ascii="Arial" w:hAnsi="Arial" w:cs="Arial"/>
                <w:sz w:val="18"/>
                <w:szCs w:val="18"/>
              </w:rPr>
              <w:t>.</w:t>
            </w:r>
            <w:r w:rsidR="00AD0F0E" w:rsidRPr="00AD0F0E">
              <w:rPr>
                <w:rFonts w:ascii="Arial" w:hAnsi="Arial" w:cs="Arial"/>
                <w:sz w:val="18"/>
                <w:szCs w:val="18"/>
              </w:rPr>
              <w:t>3</w:t>
            </w:r>
            <w:r w:rsidRPr="004A51D3">
              <w:rPr>
                <w:rFonts w:ascii="Arial" w:hAnsi="Arial" w:cs="Arial"/>
                <w:sz w:val="18"/>
                <w:szCs w:val="18"/>
              </w:rPr>
              <w:t>)</w:t>
            </w:r>
          </w:p>
        </w:tc>
        <w:tc>
          <w:tcPr>
            <w:tcW w:w="1296" w:type="dxa"/>
            <w:shd w:val="clear" w:color="auto" w:fill="FAFAFA"/>
            <w:vAlign w:val="bottom"/>
          </w:tcPr>
          <w:p w14:paraId="509023B6" w14:textId="4C121C2E" w:rsidR="000F3CA6" w:rsidRPr="004A51D3" w:rsidRDefault="00B1435B" w:rsidP="000F3CA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44B6E0B2" w14:textId="2B721F47"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FAFAFA"/>
            <w:vAlign w:val="bottom"/>
          </w:tcPr>
          <w:p w14:paraId="36D6F5DD" w14:textId="5BD18CD4"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73</w:t>
            </w:r>
            <w:r w:rsidR="0097441B" w:rsidRPr="0097441B">
              <w:rPr>
                <w:rFonts w:ascii="Arial" w:hAnsi="Arial" w:cs="Arial"/>
                <w:sz w:val="18"/>
                <w:szCs w:val="18"/>
              </w:rPr>
              <w:t>,</w:t>
            </w:r>
            <w:r w:rsidRPr="00AD0F0E">
              <w:rPr>
                <w:rFonts w:ascii="Arial" w:hAnsi="Arial" w:cs="Arial"/>
                <w:sz w:val="18"/>
                <w:szCs w:val="18"/>
              </w:rPr>
              <w:t>396</w:t>
            </w:r>
            <w:r w:rsidR="0097441B" w:rsidRPr="0097441B">
              <w:rPr>
                <w:rFonts w:ascii="Arial" w:hAnsi="Arial" w:cs="Arial"/>
                <w:sz w:val="18"/>
                <w:szCs w:val="18"/>
              </w:rPr>
              <w:t>,</w:t>
            </w:r>
            <w:r w:rsidRPr="00AD0F0E">
              <w:rPr>
                <w:rFonts w:ascii="Arial" w:hAnsi="Arial" w:cs="Arial"/>
                <w:sz w:val="18"/>
                <w:szCs w:val="18"/>
              </w:rPr>
              <w:t>208</w:t>
            </w:r>
          </w:p>
        </w:tc>
        <w:tc>
          <w:tcPr>
            <w:tcW w:w="1296" w:type="dxa"/>
            <w:vAlign w:val="bottom"/>
          </w:tcPr>
          <w:p w14:paraId="6FA2FA05" w14:textId="1C3F3FD6"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167</w:t>
            </w:r>
            <w:r w:rsidR="000F3CA6" w:rsidRPr="004A51D3">
              <w:rPr>
                <w:rFonts w:ascii="Arial" w:hAnsi="Arial" w:cs="Arial"/>
                <w:sz w:val="18"/>
                <w:szCs w:val="18"/>
              </w:rPr>
              <w:t>,</w:t>
            </w:r>
            <w:r w:rsidRPr="00AD0F0E">
              <w:rPr>
                <w:rFonts w:ascii="Arial" w:hAnsi="Arial" w:cs="Arial"/>
                <w:sz w:val="18"/>
                <w:szCs w:val="18"/>
              </w:rPr>
              <w:t>400</w:t>
            </w:r>
            <w:r w:rsidR="000F3CA6" w:rsidRPr="004A51D3">
              <w:rPr>
                <w:rFonts w:ascii="Arial" w:hAnsi="Arial" w:cs="Arial"/>
                <w:sz w:val="18"/>
                <w:szCs w:val="18"/>
              </w:rPr>
              <w:t>,</w:t>
            </w:r>
            <w:r w:rsidRPr="00AD0F0E">
              <w:rPr>
                <w:rFonts w:ascii="Arial" w:hAnsi="Arial" w:cs="Arial"/>
                <w:sz w:val="18"/>
                <w:szCs w:val="18"/>
              </w:rPr>
              <w:t>387</w:t>
            </w:r>
          </w:p>
        </w:tc>
      </w:tr>
      <w:tr w:rsidR="000F3CA6" w:rsidRPr="004A51D3" w14:paraId="1950BE54" w14:textId="77777777" w:rsidTr="0099430B">
        <w:tc>
          <w:tcPr>
            <w:tcW w:w="4262" w:type="dxa"/>
            <w:vAlign w:val="bottom"/>
          </w:tcPr>
          <w:p w14:paraId="78E3BDD5" w14:textId="77777777" w:rsidR="000F3CA6" w:rsidRPr="004A51D3" w:rsidRDefault="000F3CA6" w:rsidP="00AE37EF">
            <w:pPr>
              <w:ind w:left="-101" w:right="-64"/>
              <w:rPr>
                <w:rFonts w:ascii="Arial" w:hAnsi="Arial" w:cs="Arial"/>
                <w:sz w:val="18"/>
                <w:szCs w:val="18"/>
              </w:rPr>
            </w:pPr>
            <w:proofErr w:type="gramStart"/>
            <w:r w:rsidRPr="004A51D3">
              <w:rPr>
                <w:rFonts w:ascii="Arial" w:hAnsi="Arial" w:cs="Arial"/>
                <w:sz w:val="18"/>
                <w:szCs w:val="18"/>
                <w:u w:val="single"/>
              </w:rPr>
              <w:t>Less</w:t>
            </w:r>
            <w:r w:rsidRPr="004A51D3">
              <w:rPr>
                <w:rFonts w:ascii="Arial" w:hAnsi="Arial" w:cs="Arial"/>
                <w:sz w:val="18"/>
                <w:szCs w:val="18"/>
              </w:rPr>
              <w:t xml:space="preserve">  loss</w:t>
            </w:r>
            <w:proofErr w:type="gramEnd"/>
            <w:r w:rsidRPr="004A51D3">
              <w:rPr>
                <w:rFonts w:ascii="Arial" w:hAnsi="Arial" w:cs="Arial"/>
                <w:sz w:val="18"/>
                <w:szCs w:val="18"/>
              </w:rPr>
              <w:t xml:space="preserve"> allowance </w:t>
            </w:r>
          </w:p>
        </w:tc>
        <w:tc>
          <w:tcPr>
            <w:tcW w:w="1296" w:type="dxa"/>
            <w:tcBorders>
              <w:bottom w:val="single" w:sz="4" w:space="0" w:color="auto"/>
            </w:tcBorders>
            <w:shd w:val="clear" w:color="auto" w:fill="FAFAFA"/>
            <w:vAlign w:val="bottom"/>
          </w:tcPr>
          <w:p w14:paraId="53F69B66" w14:textId="6DCFF556" w:rsidR="000F3CA6" w:rsidRPr="004A51D3" w:rsidRDefault="00B1435B" w:rsidP="000F3CA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36B47E2F" w14:textId="5E03E245" w:rsidR="000F3CA6" w:rsidRPr="004A51D3" w:rsidRDefault="00B1435B" w:rsidP="000F3CA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FAFAFA"/>
            <w:vAlign w:val="bottom"/>
          </w:tcPr>
          <w:p w14:paraId="45599AA7" w14:textId="01C4C6DF" w:rsidR="000F3CA6" w:rsidRPr="004A51D3" w:rsidRDefault="00B1435B" w:rsidP="000F3CA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64</w:t>
            </w:r>
            <w:r w:rsidRPr="004A51D3">
              <w:rPr>
                <w:rFonts w:ascii="Arial" w:hAnsi="Arial" w:cs="Arial"/>
                <w:sz w:val="18"/>
                <w:szCs w:val="18"/>
              </w:rPr>
              <w:t>,</w:t>
            </w:r>
            <w:r w:rsidR="00AD0F0E" w:rsidRPr="00AD0F0E">
              <w:rPr>
                <w:rFonts w:ascii="Arial" w:hAnsi="Arial" w:cs="Arial"/>
                <w:sz w:val="18"/>
                <w:szCs w:val="18"/>
              </w:rPr>
              <w:t>361</w:t>
            </w:r>
            <w:r w:rsidRPr="004A51D3">
              <w:rPr>
                <w:rFonts w:ascii="Arial" w:hAnsi="Arial" w:cs="Arial"/>
                <w:sz w:val="18"/>
                <w:szCs w:val="18"/>
              </w:rPr>
              <w:t>,</w:t>
            </w:r>
            <w:r w:rsidR="00AD0F0E" w:rsidRPr="00AD0F0E">
              <w:rPr>
                <w:rFonts w:ascii="Arial" w:hAnsi="Arial" w:cs="Arial"/>
                <w:sz w:val="18"/>
                <w:szCs w:val="18"/>
              </w:rPr>
              <w:t>408</w:t>
            </w: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198EE0BF" w14:textId="1B89748B"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162</w:t>
            </w:r>
            <w:r w:rsidRPr="004A51D3">
              <w:rPr>
                <w:rFonts w:ascii="Arial" w:hAnsi="Arial" w:cs="Arial"/>
                <w:sz w:val="18"/>
                <w:szCs w:val="18"/>
              </w:rPr>
              <w:t>,</w:t>
            </w:r>
            <w:r w:rsidR="00AD0F0E" w:rsidRPr="00AD0F0E">
              <w:rPr>
                <w:rFonts w:ascii="Arial" w:hAnsi="Arial" w:cs="Arial"/>
                <w:sz w:val="18"/>
                <w:szCs w:val="18"/>
              </w:rPr>
              <w:t>713</w:t>
            </w:r>
            <w:r w:rsidRPr="004A51D3">
              <w:rPr>
                <w:rFonts w:ascii="Arial" w:hAnsi="Arial" w:cs="Arial"/>
                <w:sz w:val="18"/>
                <w:szCs w:val="18"/>
              </w:rPr>
              <w:t>,</w:t>
            </w:r>
            <w:r w:rsidR="00AD0F0E" w:rsidRPr="00AD0F0E">
              <w:rPr>
                <w:rFonts w:ascii="Arial" w:hAnsi="Arial" w:cs="Arial"/>
                <w:sz w:val="18"/>
                <w:szCs w:val="18"/>
              </w:rPr>
              <w:t>344</w:t>
            </w:r>
            <w:r w:rsidRPr="004A51D3">
              <w:rPr>
                <w:rFonts w:ascii="Arial" w:hAnsi="Arial" w:cs="Arial"/>
                <w:sz w:val="18"/>
                <w:szCs w:val="18"/>
              </w:rPr>
              <w:t>)</w:t>
            </w:r>
          </w:p>
        </w:tc>
      </w:tr>
      <w:tr w:rsidR="000F3CA6" w:rsidRPr="004A51D3" w14:paraId="3C86515A" w14:textId="77777777" w:rsidTr="0099430B">
        <w:tc>
          <w:tcPr>
            <w:tcW w:w="4262" w:type="dxa"/>
            <w:vAlign w:val="bottom"/>
          </w:tcPr>
          <w:p w14:paraId="49A2662B" w14:textId="77777777" w:rsidR="000F3CA6" w:rsidRPr="004A51D3" w:rsidRDefault="000F3CA6" w:rsidP="00AE37EF">
            <w:pPr>
              <w:ind w:left="-101" w:right="-64"/>
              <w:rPr>
                <w:rFonts w:ascii="Arial" w:hAnsi="Arial" w:cs="Arial"/>
                <w:sz w:val="12"/>
                <w:szCs w:val="12"/>
                <w:u w:val="single"/>
              </w:rPr>
            </w:pPr>
          </w:p>
        </w:tc>
        <w:tc>
          <w:tcPr>
            <w:tcW w:w="1296" w:type="dxa"/>
            <w:tcBorders>
              <w:top w:val="single" w:sz="4" w:space="0" w:color="auto"/>
            </w:tcBorders>
            <w:shd w:val="clear" w:color="auto" w:fill="FAFAFA"/>
            <w:vAlign w:val="bottom"/>
          </w:tcPr>
          <w:p w14:paraId="76366EA9" w14:textId="77777777" w:rsidR="000F3CA6" w:rsidRPr="004A51D3" w:rsidRDefault="000F3CA6" w:rsidP="000F3CA6">
            <w:pPr>
              <w:ind w:right="-72"/>
              <w:jc w:val="right"/>
              <w:rPr>
                <w:rFonts w:ascii="Arial" w:hAnsi="Arial" w:cs="Arial"/>
                <w:sz w:val="12"/>
                <w:szCs w:val="12"/>
              </w:rPr>
            </w:pPr>
          </w:p>
        </w:tc>
        <w:tc>
          <w:tcPr>
            <w:tcW w:w="1296" w:type="dxa"/>
            <w:tcBorders>
              <w:top w:val="single" w:sz="4" w:space="0" w:color="auto"/>
            </w:tcBorders>
            <w:vAlign w:val="bottom"/>
          </w:tcPr>
          <w:p w14:paraId="214050F1" w14:textId="77777777" w:rsidR="000F3CA6" w:rsidRPr="004A51D3" w:rsidRDefault="000F3CA6" w:rsidP="000F3CA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3B6DF7A8" w14:textId="77777777" w:rsidR="000F3CA6" w:rsidRPr="004A51D3" w:rsidRDefault="000F3CA6" w:rsidP="000F3CA6">
            <w:pPr>
              <w:ind w:right="-72"/>
              <w:jc w:val="right"/>
              <w:rPr>
                <w:rFonts w:ascii="Arial" w:hAnsi="Arial" w:cs="Arial"/>
                <w:sz w:val="12"/>
                <w:szCs w:val="12"/>
              </w:rPr>
            </w:pPr>
          </w:p>
        </w:tc>
        <w:tc>
          <w:tcPr>
            <w:tcW w:w="1296" w:type="dxa"/>
            <w:tcBorders>
              <w:top w:val="single" w:sz="4" w:space="0" w:color="auto"/>
            </w:tcBorders>
            <w:vAlign w:val="bottom"/>
          </w:tcPr>
          <w:p w14:paraId="04C2B42A" w14:textId="77777777" w:rsidR="000F3CA6" w:rsidRPr="004A51D3" w:rsidRDefault="000F3CA6" w:rsidP="000F3CA6">
            <w:pPr>
              <w:ind w:right="-72"/>
              <w:jc w:val="right"/>
              <w:rPr>
                <w:rFonts w:ascii="Arial" w:hAnsi="Arial" w:cs="Arial"/>
                <w:sz w:val="12"/>
                <w:szCs w:val="12"/>
              </w:rPr>
            </w:pPr>
          </w:p>
        </w:tc>
      </w:tr>
      <w:tr w:rsidR="000F3CA6" w:rsidRPr="004A51D3" w14:paraId="560948EB" w14:textId="77777777" w:rsidTr="0099430B">
        <w:tc>
          <w:tcPr>
            <w:tcW w:w="4262" w:type="dxa"/>
            <w:vAlign w:val="bottom"/>
          </w:tcPr>
          <w:p w14:paraId="07EBB5FA" w14:textId="77777777" w:rsidR="000F3CA6" w:rsidRPr="004A51D3" w:rsidRDefault="000F3CA6" w:rsidP="00AE37EF">
            <w:pPr>
              <w:ind w:left="-101" w:right="-64"/>
              <w:rPr>
                <w:rFonts w:ascii="Arial" w:hAnsi="Arial" w:cs="Arial"/>
                <w:sz w:val="18"/>
                <w:szCs w:val="18"/>
              </w:rPr>
            </w:pPr>
            <w:r w:rsidRPr="004A51D3">
              <w:rPr>
                <w:rFonts w:ascii="Arial" w:hAnsi="Arial" w:cs="Arial"/>
                <w:sz w:val="18"/>
                <w:szCs w:val="18"/>
              </w:rPr>
              <w:t>Amount due from related parties</w:t>
            </w:r>
          </w:p>
        </w:tc>
        <w:tc>
          <w:tcPr>
            <w:tcW w:w="1296" w:type="dxa"/>
            <w:shd w:val="clear" w:color="auto" w:fill="FAFAFA"/>
            <w:vAlign w:val="bottom"/>
          </w:tcPr>
          <w:p w14:paraId="78B0E7D9" w14:textId="13214D9C" w:rsidR="000F3CA6" w:rsidRPr="004A51D3" w:rsidRDefault="00E12A7D" w:rsidP="000F3CA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35BB5A3B" w14:textId="3C0A6F62"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FAFAFA"/>
            <w:vAlign w:val="bottom"/>
          </w:tcPr>
          <w:p w14:paraId="6F816093" w14:textId="5D716A6C"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9</w:t>
            </w:r>
            <w:r w:rsidR="0097441B">
              <w:rPr>
                <w:rFonts w:ascii="Arial" w:hAnsi="Arial" w:cs="Arial"/>
                <w:sz w:val="18"/>
                <w:szCs w:val="18"/>
              </w:rPr>
              <w:t>,</w:t>
            </w:r>
            <w:r w:rsidRPr="00AD0F0E">
              <w:rPr>
                <w:rFonts w:ascii="Arial" w:hAnsi="Arial" w:cs="Arial"/>
                <w:sz w:val="18"/>
                <w:szCs w:val="18"/>
              </w:rPr>
              <w:t>034</w:t>
            </w:r>
            <w:r w:rsidR="00E12A7D" w:rsidRPr="004A51D3">
              <w:rPr>
                <w:rFonts w:ascii="Arial" w:hAnsi="Arial" w:cs="Arial"/>
                <w:sz w:val="18"/>
                <w:szCs w:val="18"/>
              </w:rPr>
              <w:t>,</w:t>
            </w:r>
            <w:r w:rsidRPr="00AD0F0E">
              <w:rPr>
                <w:rFonts w:ascii="Arial" w:hAnsi="Arial" w:cs="Arial"/>
                <w:sz w:val="18"/>
                <w:szCs w:val="18"/>
              </w:rPr>
              <w:t>800</w:t>
            </w:r>
          </w:p>
        </w:tc>
        <w:tc>
          <w:tcPr>
            <w:tcW w:w="1296" w:type="dxa"/>
            <w:vAlign w:val="bottom"/>
          </w:tcPr>
          <w:p w14:paraId="5162CAC2" w14:textId="2E041166"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4</w:t>
            </w:r>
            <w:r w:rsidR="000F3CA6" w:rsidRPr="004A51D3">
              <w:rPr>
                <w:rFonts w:ascii="Arial" w:hAnsi="Arial" w:cs="Arial"/>
                <w:sz w:val="18"/>
                <w:szCs w:val="18"/>
              </w:rPr>
              <w:t>,</w:t>
            </w:r>
            <w:r w:rsidRPr="00AD0F0E">
              <w:rPr>
                <w:rFonts w:ascii="Arial" w:hAnsi="Arial" w:cs="Arial"/>
                <w:sz w:val="18"/>
                <w:szCs w:val="18"/>
              </w:rPr>
              <w:t>687</w:t>
            </w:r>
            <w:r w:rsidR="000F3CA6" w:rsidRPr="004A51D3">
              <w:rPr>
                <w:rFonts w:ascii="Arial" w:hAnsi="Arial" w:cs="Arial"/>
                <w:sz w:val="18"/>
                <w:szCs w:val="18"/>
              </w:rPr>
              <w:t>,</w:t>
            </w:r>
            <w:r w:rsidRPr="00AD0F0E">
              <w:rPr>
                <w:rFonts w:ascii="Arial" w:hAnsi="Arial" w:cs="Arial"/>
                <w:sz w:val="18"/>
                <w:szCs w:val="18"/>
              </w:rPr>
              <w:t>043</w:t>
            </w:r>
          </w:p>
        </w:tc>
      </w:tr>
      <w:tr w:rsidR="000F3CA6" w:rsidRPr="004A51D3" w14:paraId="409C7309" w14:textId="77777777" w:rsidTr="0099430B">
        <w:tc>
          <w:tcPr>
            <w:tcW w:w="4262" w:type="dxa"/>
            <w:vAlign w:val="bottom"/>
          </w:tcPr>
          <w:p w14:paraId="3D3F5469" w14:textId="77777777" w:rsidR="000F3CA6" w:rsidRPr="004A51D3" w:rsidRDefault="000F3CA6" w:rsidP="00AE37EF">
            <w:pPr>
              <w:ind w:left="-101"/>
              <w:rPr>
                <w:rFonts w:ascii="Arial" w:hAnsi="Arial" w:cs="Arial"/>
                <w:sz w:val="18"/>
                <w:szCs w:val="18"/>
              </w:rPr>
            </w:pPr>
            <w:r w:rsidRPr="004A51D3">
              <w:rPr>
                <w:rFonts w:ascii="Arial" w:hAnsi="Arial" w:cs="Arial"/>
                <w:sz w:val="18"/>
                <w:szCs w:val="18"/>
              </w:rPr>
              <w:t>Accrued income</w:t>
            </w:r>
          </w:p>
        </w:tc>
        <w:tc>
          <w:tcPr>
            <w:tcW w:w="1296" w:type="dxa"/>
            <w:shd w:val="clear" w:color="auto" w:fill="FAFAFA"/>
            <w:vAlign w:val="bottom"/>
          </w:tcPr>
          <w:p w14:paraId="41960F58" w14:textId="4F91AD36"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3</w:t>
            </w:r>
            <w:r w:rsidR="00E12A7D" w:rsidRPr="004A51D3">
              <w:rPr>
                <w:rFonts w:ascii="Arial" w:hAnsi="Arial" w:cs="Arial"/>
                <w:sz w:val="18"/>
                <w:szCs w:val="18"/>
              </w:rPr>
              <w:t>,</w:t>
            </w:r>
            <w:r w:rsidRPr="00AD0F0E">
              <w:rPr>
                <w:rFonts w:ascii="Arial" w:hAnsi="Arial" w:cs="Arial"/>
                <w:sz w:val="18"/>
                <w:szCs w:val="18"/>
              </w:rPr>
              <w:t>485</w:t>
            </w:r>
            <w:r w:rsidR="00E12A7D" w:rsidRPr="004A51D3">
              <w:rPr>
                <w:rFonts w:ascii="Arial" w:hAnsi="Arial" w:cs="Arial"/>
                <w:sz w:val="18"/>
                <w:szCs w:val="18"/>
              </w:rPr>
              <w:t>,</w:t>
            </w:r>
            <w:r w:rsidRPr="00AD0F0E">
              <w:rPr>
                <w:rFonts w:ascii="Arial" w:hAnsi="Arial" w:cs="Arial"/>
                <w:sz w:val="18"/>
                <w:szCs w:val="18"/>
              </w:rPr>
              <w:t>278</w:t>
            </w:r>
          </w:p>
        </w:tc>
        <w:tc>
          <w:tcPr>
            <w:tcW w:w="1296" w:type="dxa"/>
            <w:vAlign w:val="bottom"/>
          </w:tcPr>
          <w:p w14:paraId="34D77C96" w14:textId="1ECC81E9"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w:t>
            </w:r>
            <w:r w:rsidR="000F3CA6" w:rsidRPr="004A51D3">
              <w:rPr>
                <w:rFonts w:ascii="Arial" w:hAnsi="Arial" w:cs="Arial"/>
                <w:sz w:val="18"/>
                <w:szCs w:val="18"/>
              </w:rPr>
              <w:t>,</w:t>
            </w:r>
            <w:r w:rsidRPr="00AD0F0E">
              <w:rPr>
                <w:rFonts w:ascii="Arial" w:hAnsi="Arial" w:cs="Arial"/>
                <w:sz w:val="18"/>
                <w:szCs w:val="18"/>
              </w:rPr>
              <w:t>227</w:t>
            </w:r>
            <w:r w:rsidR="000F3CA6" w:rsidRPr="004A51D3">
              <w:rPr>
                <w:rFonts w:ascii="Arial" w:hAnsi="Arial" w:cs="Arial"/>
                <w:sz w:val="18"/>
                <w:szCs w:val="18"/>
              </w:rPr>
              <w:t>,</w:t>
            </w:r>
            <w:r w:rsidRPr="00AD0F0E">
              <w:rPr>
                <w:rFonts w:ascii="Arial" w:hAnsi="Arial" w:cs="Arial"/>
                <w:sz w:val="18"/>
                <w:szCs w:val="18"/>
              </w:rPr>
              <w:t>200</w:t>
            </w:r>
          </w:p>
        </w:tc>
        <w:tc>
          <w:tcPr>
            <w:tcW w:w="1296" w:type="dxa"/>
            <w:shd w:val="clear" w:color="auto" w:fill="FAFAFA"/>
            <w:vAlign w:val="bottom"/>
          </w:tcPr>
          <w:p w14:paraId="49D34342" w14:textId="685B56E4" w:rsidR="000F3CA6" w:rsidRPr="004A51D3" w:rsidRDefault="00E12A7D" w:rsidP="000F3CA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48C820BB" w14:textId="6BC6AB7D"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p>
        </w:tc>
      </w:tr>
      <w:tr w:rsidR="000F3CA6" w:rsidRPr="004A51D3" w14:paraId="03C09F7D" w14:textId="77777777" w:rsidTr="0099430B">
        <w:tc>
          <w:tcPr>
            <w:tcW w:w="4262" w:type="dxa"/>
            <w:vAlign w:val="bottom"/>
          </w:tcPr>
          <w:p w14:paraId="32CBEDB9" w14:textId="77777777" w:rsidR="000F3CA6" w:rsidRPr="004A51D3" w:rsidRDefault="000F3CA6" w:rsidP="00AE37EF">
            <w:pPr>
              <w:ind w:left="-101"/>
              <w:rPr>
                <w:rFonts w:ascii="Arial" w:hAnsi="Arial" w:cs="Arial"/>
                <w:sz w:val="12"/>
                <w:szCs w:val="12"/>
              </w:rPr>
            </w:pPr>
          </w:p>
        </w:tc>
        <w:tc>
          <w:tcPr>
            <w:tcW w:w="1296" w:type="dxa"/>
            <w:tcBorders>
              <w:top w:val="single" w:sz="4" w:space="0" w:color="auto"/>
            </w:tcBorders>
            <w:shd w:val="clear" w:color="auto" w:fill="FAFAFA"/>
            <w:vAlign w:val="bottom"/>
          </w:tcPr>
          <w:p w14:paraId="546B9651" w14:textId="77777777" w:rsidR="000F3CA6" w:rsidRPr="004A51D3" w:rsidRDefault="000F3CA6" w:rsidP="000F3CA6">
            <w:pPr>
              <w:ind w:left="540"/>
              <w:rPr>
                <w:rFonts w:ascii="Arial" w:hAnsi="Arial" w:cs="Arial"/>
                <w:sz w:val="12"/>
                <w:szCs w:val="12"/>
              </w:rPr>
            </w:pPr>
          </w:p>
        </w:tc>
        <w:tc>
          <w:tcPr>
            <w:tcW w:w="1296" w:type="dxa"/>
            <w:tcBorders>
              <w:top w:val="single" w:sz="4" w:space="0" w:color="auto"/>
            </w:tcBorders>
            <w:vAlign w:val="bottom"/>
          </w:tcPr>
          <w:p w14:paraId="3E727F89" w14:textId="77777777" w:rsidR="000F3CA6" w:rsidRPr="004A51D3" w:rsidRDefault="000F3CA6" w:rsidP="000F3CA6">
            <w:pPr>
              <w:ind w:left="540"/>
              <w:rPr>
                <w:rFonts w:ascii="Arial" w:hAnsi="Arial" w:cs="Arial"/>
                <w:sz w:val="12"/>
                <w:szCs w:val="12"/>
              </w:rPr>
            </w:pPr>
          </w:p>
        </w:tc>
        <w:tc>
          <w:tcPr>
            <w:tcW w:w="1296" w:type="dxa"/>
            <w:tcBorders>
              <w:top w:val="single" w:sz="4" w:space="0" w:color="auto"/>
            </w:tcBorders>
            <w:shd w:val="clear" w:color="auto" w:fill="FAFAFA"/>
            <w:vAlign w:val="bottom"/>
          </w:tcPr>
          <w:p w14:paraId="49938A01" w14:textId="77777777" w:rsidR="000F3CA6" w:rsidRPr="004A51D3" w:rsidRDefault="000F3CA6" w:rsidP="000F3CA6">
            <w:pPr>
              <w:ind w:left="540"/>
              <w:rPr>
                <w:rFonts w:ascii="Arial" w:hAnsi="Arial" w:cs="Arial"/>
                <w:sz w:val="12"/>
                <w:szCs w:val="12"/>
              </w:rPr>
            </w:pPr>
          </w:p>
        </w:tc>
        <w:tc>
          <w:tcPr>
            <w:tcW w:w="1296" w:type="dxa"/>
            <w:tcBorders>
              <w:top w:val="single" w:sz="4" w:space="0" w:color="auto"/>
            </w:tcBorders>
            <w:vAlign w:val="bottom"/>
          </w:tcPr>
          <w:p w14:paraId="3C221D08" w14:textId="77777777" w:rsidR="000F3CA6" w:rsidRPr="004A51D3" w:rsidRDefault="000F3CA6" w:rsidP="000F3CA6">
            <w:pPr>
              <w:ind w:left="540"/>
              <w:rPr>
                <w:rFonts w:ascii="Arial" w:hAnsi="Arial" w:cs="Arial"/>
                <w:sz w:val="12"/>
                <w:szCs w:val="12"/>
              </w:rPr>
            </w:pPr>
          </w:p>
        </w:tc>
      </w:tr>
      <w:tr w:rsidR="000F3CA6" w:rsidRPr="004A51D3" w14:paraId="60A11FA1" w14:textId="77777777" w:rsidTr="0099430B">
        <w:tc>
          <w:tcPr>
            <w:tcW w:w="4262" w:type="dxa"/>
          </w:tcPr>
          <w:p w14:paraId="0FB34140" w14:textId="77777777" w:rsidR="000F3CA6" w:rsidRPr="004A51D3" w:rsidRDefault="000F3CA6" w:rsidP="00AE37EF">
            <w:pPr>
              <w:pStyle w:val="Default"/>
              <w:ind w:left="-101"/>
              <w:jc w:val="both"/>
              <w:rPr>
                <w:color w:val="auto"/>
                <w:sz w:val="18"/>
                <w:szCs w:val="18"/>
                <w:lang w:val="en-US" w:bidi="ar-SA"/>
              </w:rPr>
            </w:pPr>
          </w:p>
        </w:tc>
        <w:tc>
          <w:tcPr>
            <w:tcW w:w="1296" w:type="dxa"/>
            <w:tcBorders>
              <w:bottom w:val="single" w:sz="4" w:space="0" w:color="auto"/>
            </w:tcBorders>
            <w:shd w:val="clear" w:color="auto" w:fill="FAFAFA"/>
            <w:vAlign w:val="bottom"/>
          </w:tcPr>
          <w:p w14:paraId="6ADAE89F" w14:textId="0E6D29BB"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25</w:t>
            </w:r>
            <w:r w:rsidR="00E7531F" w:rsidRPr="004A51D3">
              <w:rPr>
                <w:rFonts w:ascii="Arial" w:hAnsi="Arial" w:cs="Arial"/>
                <w:sz w:val="18"/>
                <w:szCs w:val="18"/>
              </w:rPr>
              <w:t>,</w:t>
            </w:r>
            <w:r w:rsidRPr="00AD0F0E">
              <w:rPr>
                <w:rFonts w:ascii="Arial" w:hAnsi="Arial" w:cs="Arial"/>
                <w:sz w:val="18"/>
                <w:szCs w:val="18"/>
              </w:rPr>
              <w:t>881</w:t>
            </w:r>
            <w:r w:rsidR="00E7531F" w:rsidRPr="004A51D3">
              <w:rPr>
                <w:rFonts w:ascii="Arial" w:hAnsi="Arial" w:cs="Arial"/>
                <w:sz w:val="18"/>
                <w:szCs w:val="18"/>
              </w:rPr>
              <w:t>,</w:t>
            </w:r>
            <w:r w:rsidRPr="00AD0F0E">
              <w:rPr>
                <w:rFonts w:ascii="Arial" w:hAnsi="Arial" w:cs="Arial"/>
                <w:sz w:val="18"/>
                <w:szCs w:val="18"/>
              </w:rPr>
              <w:t>273</w:t>
            </w:r>
          </w:p>
        </w:tc>
        <w:tc>
          <w:tcPr>
            <w:tcW w:w="1296" w:type="dxa"/>
            <w:tcBorders>
              <w:bottom w:val="single" w:sz="4" w:space="0" w:color="auto"/>
            </w:tcBorders>
            <w:shd w:val="clear" w:color="auto" w:fill="auto"/>
            <w:vAlign w:val="bottom"/>
          </w:tcPr>
          <w:p w14:paraId="6B1B1AB0" w14:textId="500BE117"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11</w:t>
            </w:r>
            <w:r w:rsidR="000F3CA6" w:rsidRPr="004A51D3">
              <w:rPr>
                <w:rFonts w:ascii="Arial" w:hAnsi="Arial" w:cs="Arial"/>
                <w:sz w:val="18"/>
                <w:szCs w:val="18"/>
              </w:rPr>
              <w:t>,</w:t>
            </w:r>
            <w:r w:rsidRPr="00AD0F0E">
              <w:rPr>
                <w:rFonts w:ascii="Arial" w:hAnsi="Arial" w:cs="Arial"/>
                <w:sz w:val="18"/>
                <w:szCs w:val="18"/>
              </w:rPr>
              <w:t>643</w:t>
            </w:r>
            <w:r w:rsidR="000F3CA6" w:rsidRPr="004A51D3">
              <w:rPr>
                <w:rFonts w:ascii="Arial" w:hAnsi="Arial" w:cs="Arial"/>
                <w:sz w:val="18"/>
                <w:szCs w:val="18"/>
              </w:rPr>
              <w:t>,</w:t>
            </w:r>
            <w:r w:rsidRPr="00AD0F0E">
              <w:rPr>
                <w:rFonts w:ascii="Arial" w:hAnsi="Arial" w:cs="Arial"/>
                <w:sz w:val="18"/>
                <w:szCs w:val="18"/>
              </w:rPr>
              <w:t>307</w:t>
            </w:r>
          </w:p>
        </w:tc>
        <w:tc>
          <w:tcPr>
            <w:tcW w:w="1296" w:type="dxa"/>
            <w:tcBorders>
              <w:bottom w:val="single" w:sz="4" w:space="0" w:color="auto"/>
            </w:tcBorders>
            <w:shd w:val="clear" w:color="auto" w:fill="FAFAFA"/>
            <w:vAlign w:val="bottom"/>
          </w:tcPr>
          <w:p w14:paraId="09DBC6C1" w14:textId="7CD93FD8"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9</w:t>
            </w:r>
            <w:r w:rsidR="00E12A7D" w:rsidRPr="004A51D3">
              <w:rPr>
                <w:rFonts w:ascii="Arial" w:hAnsi="Arial" w:cs="Arial"/>
                <w:sz w:val="18"/>
                <w:szCs w:val="18"/>
              </w:rPr>
              <w:t>,</w:t>
            </w:r>
            <w:r w:rsidRPr="00AD0F0E">
              <w:rPr>
                <w:rFonts w:ascii="Arial" w:hAnsi="Arial" w:cs="Arial"/>
                <w:sz w:val="18"/>
                <w:szCs w:val="18"/>
              </w:rPr>
              <w:t>638</w:t>
            </w:r>
            <w:r w:rsidR="00E12A7D" w:rsidRPr="004A51D3">
              <w:rPr>
                <w:rFonts w:ascii="Arial" w:hAnsi="Arial" w:cs="Arial"/>
                <w:sz w:val="18"/>
                <w:szCs w:val="18"/>
              </w:rPr>
              <w:t>,</w:t>
            </w:r>
            <w:r w:rsidRPr="00AD0F0E">
              <w:rPr>
                <w:rFonts w:ascii="Arial" w:hAnsi="Arial" w:cs="Arial"/>
                <w:sz w:val="18"/>
                <w:szCs w:val="18"/>
              </w:rPr>
              <w:t>998</w:t>
            </w:r>
          </w:p>
        </w:tc>
        <w:tc>
          <w:tcPr>
            <w:tcW w:w="1296" w:type="dxa"/>
            <w:tcBorders>
              <w:bottom w:val="single" w:sz="4" w:space="0" w:color="auto"/>
            </w:tcBorders>
            <w:shd w:val="clear" w:color="auto" w:fill="auto"/>
            <w:vAlign w:val="bottom"/>
          </w:tcPr>
          <w:p w14:paraId="4F64947B" w14:textId="23BC1D70"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4</w:t>
            </w:r>
            <w:r w:rsidR="000F3CA6" w:rsidRPr="004A51D3">
              <w:rPr>
                <w:rFonts w:ascii="Arial" w:hAnsi="Arial" w:cs="Arial"/>
                <w:sz w:val="18"/>
                <w:szCs w:val="18"/>
              </w:rPr>
              <w:t>,</w:t>
            </w:r>
            <w:r w:rsidRPr="00AD0F0E">
              <w:rPr>
                <w:rFonts w:ascii="Arial" w:hAnsi="Arial" w:cs="Arial"/>
                <w:sz w:val="18"/>
                <w:szCs w:val="18"/>
              </w:rPr>
              <w:t>988</w:t>
            </w:r>
            <w:r w:rsidR="000F3CA6" w:rsidRPr="004A51D3">
              <w:rPr>
                <w:rFonts w:ascii="Arial" w:hAnsi="Arial" w:cs="Arial"/>
                <w:sz w:val="18"/>
                <w:szCs w:val="18"/>
              </w:rPr>
              <w:t>,</w:t>
            </w:r>
            <w:r w:rsidRPr="00AD0F0E">
              <w:rPr>
                <w:rFonts w:ascii="Arial" w:hAnsi="Arial" w:cs="Arial"/>
                <w:sz w:val="18"/>
                <w:szCs w:val="18"/>
              </w:rPr>
              <w:t>183</w:t>
            </w:r>
          </w:p>
        </w:tc>
      </w:tr>
    </w:tbl>
    <w:p w14:paraId="0120727A" w14:textId="277C1C4E" w:rsidR="00FD550F" w:rsidRPr="004A51D3" w:rsidRDefault="00FD550F" w:rsidP="00CB5036">
      <w:pPr>
        <w:rPr>
          <w:rFonts w:ascii="Arial" w:eastAsia="Arial Unicode MS" w:hAnsi="Arial" w:cs="Arial"/>
          <w:b/>
          <w:bCs/>
          <w:color w:val="CF4A02"/>
          <w:sz w:val="18"/>
          <w:szCs w:val="18"/>
          <w:lang w:val="en-US" w:eastAsia="en-GB"/>
        </w:rPr>
      </w:pPr>
    </w:p>
    <w:p w14:paraId="31458CC4" w14:textId="77777777" w:rsidR="008224C0" w:rsidRPr="004A51D3" w:rsidRDefault="00FD550F" w:rsidP="00CB5036">
      <w:pPr>
        <w:rPr>
          <w:rFonts w:ascii="Arial" w:eastAsia="Arial Unicode MS" w:hAnsi="Arial" w:cs="Arial"/>
          <w:b/>
          <w:bCs/>
          <w:color w:val="CF4A02"/>
          <w:sz w:val="18"/>
          <w:szCs w:val="18"/>
          <w:lang w:val="en-US" w:eastAsia="en-GB"/>
        </w:rPr>
      </w:pPr>
      <w:r w:rsidRPr="004A51D3">
        <w:rPr>
          <w:rFonts w:ascii="Arial" w:eastAsia="Arial Unicode MS" w:hAnsi="Arial" w:cs="Arial"/>
          <w:b/>
          <w:bCs/>
          <w:color w:val="CF4A02"/>
          <w:sz w:val="18"/>
          <w:szCs w:val="18"/>
          <w:lang w:val="en-US" w:eastAsia="en-GB"/>
        </w:rPr>
        <w:br w:type="page"/>
      </w:r>
    </w:p>
    <w:tbl>
      <w:tblPr>
        <w:tblW w:w="9441" w:type="dxa"/>
        <w:tblInd w:w="117" w:type="dxa"/>
        <w:shd w:val="clear" w:color="auto" w:fill="FFA543"/>
        <w:tblLayout w:type="fixed"/>
        <w:tblLook w:val="04A0" w:firstRow="1" w:lastRow="0" w:firstColumn="1" w:lastColumn="0" w:noHBand="0" w:noVBand="1"/>
      </w:tblPr>
      <w:tblGrid>
        <w:gridCol w:w="9441"/>
      </w:tblGrid>
      <w:tr w:rsidR="008224C0" w:rsidRPr="004A51D3" w14:paraId="3A1CD54E" w14:textId="77777777" w:rsidTr="000B652C">
        <w:trPr>
          <w:trHeight w:val="386"/>
        </w:trPr>
        <w:tc>
          <w:tcPr>
            <w:tcW w:w="9441" w:type="dxa"/>
            <w:shd w:val="clear" w:color="auto" w:fill="FFA543"/>
            <w:vAlign w:val="center"/>
            <w:hideMark/>
          </w:tcPr>
          <w:p w14:paraId="543616FD" w14:textId="69CBD6C1" w:rsidR="008224C0" w:rsidRPr="004A51D3" w:rsidRDefault="00AD0F0E" w:rsidP="000B652C">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12</w:t>
            </w:r>
            <w:r w:rsidR="008224C0" w:rsidRPr="004A51D3">
              <w:rPr>
                <w:rFonts w:ascii="Arial" w:hAnsi="Arial" w:cs="Arial"/>
                <w:b/>
                <w:bCs/>
                <w:color w:val="FFFFFF"/>
                <w:sz w:val="18"/>
                <w:szCs w:val="18"/>
              </w:rPr>
              <w:tab/>
            </w:r>
            <w:r w:rsidR="008224C0" w:rsidRPr="004A51D3">
              <w:rPr>
                <w:rFonts w:ascii="Arial" w:hAnsi="Arial" w:cs="Arial"/>
                <w:b/>
                <w:bCs/>
                <w:color w:val="FFFFFF"/>
                <w:sz w:val="18"/>
                <w:szCs w:val="18"/>
                <w:lang w:val="en-US"/>
              </w:rPr>
              <w:t>Trade and other receivables</w:t>
            </w:r>
            <w:r w:rsidR="008224C0" w:rsidRPr="004A51D3">
              <w:rPr>
                <w:rFonts w:ascii="Arial" w:hAnsi="Arial" w:cs="Arial"/>
                <w:b/>
                <w:bCs/>
                <w:color w:val="FFFFFF"/>
                <w:sz w:val="18"/>
                <w:szCs w:val="18"/>
                <w:cs/>
                <w:lang w:val="en-US"/>
              </w:rPr>
              <w:t xml:space="preserve"> </w:t>
            </w:r>
            <w:r w:rsidR="008224C0" w:rsidRPr="004A51D3">
              <w:rPr>
                <w:rFonts w:ascii="Arial" w:hAnsi="Arial" w:cs="Arial"/>
                <w:color w:val="FFFFFF"/>
                <w:sz w:val="18"/>
                <w:szCs w:val="18"/>
                <w:cs/>
              </w:rPr>
              <w:t>(</w:t>
            </w:r>
            <w:r w:rsidR="008224C0" w:rsidRPr="004A51D3">
              <w:rPr>
                <w:rFonts w:ascii="Arial" w:hAnsi="Arial" w:cs="Arial"/>
                <w:color w:val="FFFFFF"/>
                <w:sz w:val="18"/>
                <w:szCs w:val="18"/>
              </w:rPr>
              <w:t>Cont’d)</w:t>
            </w:r>
          </w:p>
        </w:tc>
      </w:tr>
    </w:tbl>
    <w:p w14:paraId="3EA6FE71" w14:textId="5B24E3D7" w:rsidR="00E933CD" w:rsidRPr="004A51D3" w:rsidRDefault="00E933CD" w:rsidP="00CB5036">
      <w:pPr>
        <w:rPr>
          <w:rFonts w:ascii="Arial" w:eastAsia="Arial Unicode MS" w:hAnsi="Arial" w:cs="Arial"/>
          <w:b/>
          <w:bCs/>
          <w:color w:val="CF4A02"/>
          <w:sz w:val="18"/>
          <w:szCs w:val="18"/>
          <w:lang w:val="en-US" w:eastAsia="en-GB"/>
        </w:rPr>
      </w:pPr>
    </w:p>
    <w:p w14:paraId="3E979A5A" w14:textId="19879309" w:rsidR="00E66C14" w:rsidRPr="004A51D3" w:rsidRDefault="00E66C14" w:rsidP="00CB5036">
      <w:pPr>
        <w:rPr>
          <w:rFonts w:ascii="Arial" w:eastAsia="Arial Unicode MS" w:hAnsi="Arial" w:cs="Arial"/>
          <w:b/>
          <w:bCs/>
          <w:color w:val="CF4A02"/>
          <w:sz w:val="18"/>
          <w:szCs w:val="18"/>
          <w:lang w:val="en-US" w:eastAsia="en-GB"/>
        </w:rPr>
      </w:pPr>
      <w:r w:rsidRPr="004A51D3">
        <w:rPr>
          <w:rFonts w:ascii="Arial" w:eastAsia="Arial Unicode MS" w:hAnsi="Arial" w:cs="Arial"/>
          <w:b/>
          <w:bCs/>
          <w:color w:val="CF4A02"/>
          <w:sz w:val="18"/>
          <w:szCs w:val="18"/>
          <w:lang w:val="en-US" w:eastAsia="en-GB"/>
        </w:rPr>
        <w:t>Fair values of trade receivables</w:t>
      </w:r>
    </w:p>
    <w:p w14:paraId="59094875" w14:textId="77777777" w:rsidR="00E66C14" w:rsidRPr="004A51D3" w:rsidRDefault="00E66C14" w:rsidP="00CB5036">
      <w:pPr>
        <w:rPr>
          <w:rFonts w:ascii="Arial" w:eastAsia="Arial Unicode MS" w:hAnsi="Arial" w:cs="Arial"/>
          <w:sz w:val="18"/>
          <w:szCs w:val="18"/>
          <w:lang w:val="en-US" w:eastAsia="en-GB"/>
        </w:rPr>
      </w:pPr>
    </w:p>
    <w:p w14:paraId="542DA192" w14:textId="77777777" w:rsidR="00E66C14" w:rsidRPr="004A51D3" w:rsidRDefault="00E66C14" w:rsidP="00CB5036">
      <w:pPr>
        <w:rPr>
          <w:rFonts w:ascii="Arial" w:eastAsia="Arial Unicode MS" w:hAnsi="Arial" w:cs="Arial"/>
          <w:spacing w:val="-4"/>
          <w:sz w:val="18"/>
          <w:szCs w:val="18"/>
          <w:lang w:val="en-US" w:eastAsia="en-GB"/>
        </w:rPr>
      </w:pPr>
      <w:r w:rsidRPr="004A51D3">
        <w:rPr>
          <w:rFonts w:ascii="Arial" w:eastAsia="Arial Unicode MS" w:hAnsi="Arial" w:cs="Arial"/>
          <w:spacing w:val="-4"/>
          <w:sz w:val="18"/>
          <w:szCs w:val="18"/>
          <w:lang w:val="en-US" w:eastAsia="en-GB"/>
        </w:rPr>
        <w:t xml:space="preserve">Due to the short-term nature of the current receivables, their carrying amount </w:t>
      </w:r>
      <w:proofErr w:type="gramStart"/>
      <w:r w:rsidRPr="004A51D3">
        <w:rPr>
          <w:rFonts w:ascii="Arial" w:eastAsia="Arial Unicode MS" w:hAnsi="Arial" w:cs="Arial"/>
          <w:spacing w:val="-4"/>
          <w:sz w:val="18"/>
          <w:szCs w:val="18"/>
          <w:lang w:val="en-US" w:eastAsia="en-GB"/>
        </w:rPr>
        <w:t>is considered to be</w:t>
      </w:r>
      <w:proofErr w:type="gramEnd"/>
      <w:r w:rsidRPr="004A51D3">
        <w:rPr>
          <w:rFonts w:ascii="Arial" w:eastAsia="Arial Unicode MS" w:hAnsi="Arial" w:cs="Arial"/>
          <w:spacing w:val="-4"/>
          <w:sz w:val="18"/>
          <w:szCs w:val="18"/>
          <w:lang w:val="en-US" w:eastAsia="en-GB"/>
        </w:rPr>
        <w:t xml:space="preserve"> the same as their fair value.</w:t>
      </w:r>
    </w:p>
    <w:p w14:paraId="3709175D" w14:textId="77777777" w:rsidR="00C53380" w:rsidRPr="004A51D3" w:rsidRDefault="00C53380" w:rsidP="00CB5036">
      <w:pPr>
        <w:rPr>
          <w:rFonts w:ascii="Arial" w:eastAsia="Times New Roman" w:hAnsi="Arial" w:cs="Arial"/>
          <w:sz w:val="18"/>
          <w:szCs w:val="18"/>
        </w:rPr>
      </w:pPr>
    </w:p>
    <w:p w14:paraId="72D20AEC" w14:textId="77777777" w:rsidR="000E212E" w:rsidRPr="004A51D3" w:rsidRDefault="000E212E" w:rsidP="00CB5036">
      <w:pPr>
        <w:rPr>
          <w:rFonts w:ascii="Arial" w:eastAsia="Times New Roman" w:hAnsi="Arial" w:cs="Arial"/>
          <w:sz w:val="18"/>
          <w:szCs w:val="18"/>
        </w:rPr>
      </w:pPr>
      <w:r w:rsidRPr="004A51D3">
        <w:rPr>
          <w:rFonts w:ascii="Arial" w:eastAsia="Times New Roman" w:hAnsi="Arial" w:cs="Arial"/>
          <w:sz w:val="18"/>
          <w:szCs w:val="18"/>
        </w:rPr>
        <w:t>The loss allowance for trade receivables was determined as follows:</w:t>
      </w:r>
    </w:p>
    <w:p w14:paraId="7EF9EC27" w14:textId="77777777" w:rsidR="000E212E" w:rsidRPr="004A51D3" w:rsidRDefault="000E212E" w:rsidP="00CB5036">
      <w:pPr>
        <w:rPr>
          <w:rFonts w:ascii="Arial" w:eastAsia="Times New Roman" w:hAnsi="Arial" w:cs="Arial"/>
          <w:sz w:val="18"/>
          <w:szCs w:val="18"/>
        </w:rPr>
      </w:pPr>
    </w:p>
    <w:tbl>
      <w:tblPr>
        <w:tblW w:w="9451" w:type="dxa"/>
        <w:tblInd w:w="108" w:type="dxa"/>
        <w:tblLayout w:type="fixed"/>
        <w:tblLook w:val="04A0" w:firstRow="1" w:lastRow="0" w:firstColumn="1" w:lastColumn="0" w:noHBand="0" w:noVBand="1"/>
      </w:tblPr>
      <w:tblGrid>
        <w:gridCol w:w="2736"/>
        <w:gridCol w:w="1080"/>
        <w:gridCol w:w="1080"/>
        <w:gridCol w:w="1152"/>
        <w:gridCol w:w="1242"/>
        <w:gridCol w:w="1080"/>
        <w:gridCol w:w="1081"/>
      </w:tblGrid>
      <w:tr w:rsidR="000E212E" w:rsidRPr="004A51D3" w14:paraId="5B694F84" w14:textId="77777777" w:rsidTr="0099430B">
        <w:tc>
          <w:tcPr>
            <w:tcW w:w="2736" w:type="dxa"/>
            <w:shd w:val="clear" w:color="auto" w:fill="auto"/>
            <w:vAlign w:val="bottom"/>
          </w:tcPr>
          <w:p w14:paraId="54E58E13" w14:textId="77777777" w:rsidR="000E212E" w:rsidRPr="004A51D3" w:rsidRDefault="000E212E" w:rsidP="00E37BF6">
            <w:pPr>
              <w:ind w:left="-101"/>
              <w:rPr>
                <w:rFonts w:ascii="Arial" w:eastAsia="Times New Roman" w:hAnsi="Arial" w:cs="Arial"/>
                <w:b/>
                <w:bCs/>
                <w:sz w:val="18"/>
                <w:szCs w:val="18"/>
              </w:rPr>
            </w:pPr>
          </w:p>
        </w:tc>
        <w:tc>
          <w:tcPr>
            <w:tcW w:w="6715" w:type="dxa"/>
            <w:gridSpan w:val="6"/>
            <w:tcBorders>
              <w:top w:val="single" w:sz="4" w:space="0" w:color="auto"/>
              <w:bottom w:val="single" w:sz="4" w:space="0" w:color="auto"/>
            </w:tcBorders>
            <w:shd w:val="clear" w:color="auto" w:fill="auto"/>
            <w:vAlign w:val="bottom"/>
          </w:tcPr>
          <w:p w14:paraId="05885D20" w14:textId="77777777" w:rsidR="000E212E" w:rsidRPr="004A51D3" w:rsidRDefault="000E212E" w:rsidP="00CB5036">
            <w:pPr>
              <w:ind w:right="-72"/>
              <w:jc w:val="center"/>
              <w:rPr>
                <w:rFonts w:ascii="Arial" w:eastAsia="Times New Roman" w:hAnsi="Arial" w:cs="Arial"/>
                <w:b/>
                <w:bCs/>
                <w:sz w:val="18"/>
                <w:szCs w:val="18"/>
              </w:rPr>
            </w:pPr>
            <w:r w:rsidRPr="004A51D3">
              <w:rPr>
                <w:rFonts w:ascii="Arial" w:eastAsia="Times New Roman" w:hAnsi="Arial" w:cs="Arial"/>
                <w:b/>
                <w:bCs/>
                <w:sz w:val="18"/>
                <w:szCs w:val="18"/>
              </w:rPr>
              <w:t>Consolidated financial statements</w:t>
            </w:r>
          </w:p>
        </w:tc>
      </w:tr>
      <w:tr w:rsidR="000E212E" w:rsidRPr="004A51D3" w14:paraId="66F1DC3F" w14:textId="77777777" w:rsidTr="0099430B">
        <w:tc>
          <w:tcPr>
            <w:tcW w:w="2736" w:type="dxa"/>
            <w:shd w:val="clear" w:color="auto" w:fill="auto"/>
            <w:vAlign w:val="bottom"/>
            <w:hideMark/>
          </w:tcPr>
          <w:p w14:paraId="721C7250" w14:textId="77777777" w:rsidR="000E212E" w:rsidRPr="004A51D3" w:rsidRDefault="000E212E" w:rsidP="00E37BF6">
            <w:pPr>
              <w:ind w:left="-101"/>
              <w:rPr>
                <w:rFonts w:ascii="Arial" w:eastAsia="Times New Roman" w:hAnsi="Arial" w:cs="Arial"/>
                <w:b/>
                <w:bCs/>
                <w:sz w:val="18"/>
                <w:szCs w:val="18"/>
              </w:rPr>
            </w:pPr>
          </w:p>
        </w:tc>
        <w:tc>
          <w:tcPr>
            <w:tcW w:w="1080" w:type="dxa"/>
            <w:tcBorders>
              <w:top w:val="single" w:sz="4" w:space="0" w:color="auto"/>
              <w:bottom w:val="single" w:sz="4" w:space="0" w:color="auto"/>
            </w:tcBorders>
            <w:shd w:val="clear" w:color="auto" w:fill="auto"/>
            <w:vAlign w:val="bottom"/>
            <w:hideMark/>
          </w:tcPr>
          <w:p w14:paraId="485A4E77" w14:textId="77777777" w:rsidR="000E212E" w:rsidRPr="004A51D3" w:rsidRDefault="000E212E" w:rsidP="00CB5036">
            <w:pPr>
              <w:ind w:right="-72"/>
              <w:jc w:val="right"/>
              <w:rPr>
                <w:rFonts w:ascii="Arial" w:eastAsia="Times New Roman" w:hAnsi="Arial" w:cs="Arial"/>
                <w:b/>
                <w:bCs/>
                <w:sz w:val="18"/>
                <w:szCs w:val="18"/>
              </w:rPr>
            </w:pPr>
            <w:r w:rsidRPr="004A51D3">
              <w:rPr>
                <w:rFonts w:ascii="Arial" w:eastAsia="Times New Roman" w:hAnsi="Arial" w:cs="Arial"/>
                <w:b/>
                <w:bCs/>
                <w:sz w:val="18"/>
                <w:szCs w:val="18"/>
              </w:rPr>
              <w:t>Not yet due</w:t>
            </w:r>
          </w:p>
          <w:p w14:paraId="4B80F82E" w14:textId="77777777" w:rsidR="000E212E" w:rsidRPr="004A51D3" w:rsidRDefault="000E212E" w:rsidP="00CB5036">
            <w:pPr>
              <w:ind w:right="-72"/>
              <w:jc w:val="right"/>
              <w:rPr>
                <w:rFonts w:ascii="Arial" w:eastAsia="Times New Roman" w:hAnsi="Arial" w:cs="Arial"/>
                <w:b/>
                <w:bCs/>
                <w:sz w:val="18"/>
                <w:szCs w:val="18"/>
              </w:rPr>
            </w:pPr>
            <w:r w:rsidRPr="004A51D3">
              <w:rPr>
                <w:rFonts w:ascii="Arial" w:eastAsia="Times New Roman" w:hAnsi="Arial" w:cs="Arial"/>
                <w:b/>
                <w:bCs/>
                <w:sz w:val="18"/>
                <w:szCs w:val="18"/>
              </w:rPr>
              <w:t>Baht</w:t>
            </w:r>
          </w:p>
        </w:tc>
        <w:tc>
          <w:tcPr>
            <w:tcW w:w="1080" w:type="dxa"/>
            <w:tcBorders>
              <w:top w:val="single" w:sz="4" w:space="0" w:color="auto"/>
              <w:bottom w:val="single" w:sz="4" w:space="0" w:color="auto"/>
            </w:tcBorders>
            <w:shd w:val="clear" w:color="auto" w:fill="auto"/>
            <w:vAlign w:val="bottom"/>
            <w:hideMark/>
          </w:tcPr>
          <w:p w14:paraId="2DBDEB75" w14:textId="77777777" w:rsidR="00DC6796" w:rsidRPr="004A51D3" w:rsidRDefault="000E212E" w:rsidP="00CB5036">
            <w:pPr>
              <w:ind w:right="-72"/>
              <w:jc w:val="right"/>
              <w:rPr>
                <w:rFonts w:ascii="Arial" w:eastAsia="Times New Roman" w:hAnsi="Arial" w:cs="Arial"/>
                <w:b/>
                <w:bCs/>
                <w:sz w:val="18"/>
                <w:szCs w:val="18"/>
              </w:rPr>
            </w:pPr>
            <w:r w:rsidRPr="004A51D3">
              <w:rPr>
                <w:rFonts w:ascii="Arial" w:eastAsia="Times New Roman" w:hAnsi="Arial" w:cs="Arial"/>
                <w:b/>
                <w:bCs/>
                <w:sz w:val="18"/>
                <w:szCs w:val="18"/>
              </w:rPr>
              <w:t xml:space="preserve">Up to </w:t>
            </w:r>
          </w:p>
          <w:p w14:paraId="69FEACCF" w14:textId="102D9785" w:rsidR="000E212E" w:rsidRPr="004A51D3" w:rsidRDefault="00AD0F0E" w:rsidP="00CB5036">
            <w:pPr>
              <w:ind w:right="-72"/>
              <w:jc w:val="right"/>
              <w:rPr>
                <w:rFonts w:ascii="Arial" w:eastAsia="Times New Roman" w:hAnsi="Arial" w:cs="Arial"/>
                <w:b/>
                <w:bCs/>
                <w:sz w:val="18"/>
                <w:szCs w:val="18"/>
              </w:rPr>
            </w:pPr>
            <w:r w:rsidRPr="00AD0F0E">
              <w:rPr>
                <w:rFonts w:ascii="Arial" w:eastAsia="Times New Roman" w:hAnsi="Arial" w:cs="Arial"/>
                <w:b/>
                <w:bCs/>
                <w:sz w:val="18"/>
                <w:szCs w:val="18"/>
              </w:rPr>
              <w:t>3</w:t>
            </w:r>
            <w:r w:rsidR="000E212E" w:rsidRPr="004A51D3">
              <w:rPr>
                <w:rFonts w:ascii="Arial" w:eastAsia="Times New Roman" w:hAnsi="Arial" w:cs="Arial"/>
                <w:b/>
                <w:bCs/>
                <w:sz w:val="18"/>
                <w:szCs w:val="18"/>
              </w:rPr>
              <w:t xml:space="preserve"> months</w:t>
            </w:r>
          </w:p>
          <w:p w14:paraId="6A388213" w14:textId="77777777" w:rsidR="000E212E" w:rsidRPr="004A51D3" w:rsidRDefault="000E212E" w:rsidP="00CB5036">
            <w:pPr>
              <w:ind w:right="-72"/>
              <w:jc w:val="right"/>
              <w:rPr>
                <w:rFonts w:ascii="Arial" w:eastAsia="Times New Roman" w:hAnsi="Arial" w:cs="Arial"/>
                <w:b/>
                <w:bCs/>
                <w:sz w:val="18"/>
                <w:szCs w:val="18"/>
              </w:rPr>
            </w:pPr>
            <w:r w:rsidRPr="004A51D3">
              <w:rPr>
                <w:rFonts w:ascii="Arial" w:eastAsia="Times New Roman" w:hAnsi="Arial" w:cs="Arial"/>
                <w:b/>
                <w:bCs/>
                <w:sz w:val="18"/>
                <w:szCs w:val="18"/>
              </w:rPr>
              <w:t>Baht</w:t>
            </w:r>
          </w:p>
        </w:tc>
        <w:tc>
          <w:tcPr>
            <w:tcW w:w="1152" w:type="dxa"/>
            <w:tcBorders>
              <w:top w:val="single" w:sz="4" w:space="0" w:color="auto"/>
              <w:bottom w:val="single" w:sz="4" w:space="0" w:color="auto"/>
            </w:tcBorders>
            <w:shd w:val="clear" w:color="auto" w:fill="auto"/>
            <w:vAlign w:val="bottom"/>
            <w:hideMark/>
          </w:tcPr>
          <w:p w14:paraId="14E2FCEE" w14:textId="49CC210D" w:rsidR="000E212E" w:rsidRPr="004A51D3" w:rsidRDefault="00AD0F0E" w:rsidP="00CB5036">
            <w:pPr>
              <w:ind w:right="-72"/>
              <w:jc w:val="right"/>
              <w:rPr>
                <w:rFonts w:ascii="Arial" w:eastAsia="Times New Roman" w:hAnsi="Arial" w:cs="Arial"/>
                <w:b/>
                <w:bCs/>
                <w:sz w:val="18"/>
                <w:szCs w:val="18"/>
              </w:rPr>
            </w:pPr>
            <w:r w:rsidRPr="00AD0F0E">
              <w:rPr>
                <w:rFonts w:ascii="Arial" w:eastAsia="Times New Roman" w:hAnsi="Arial" w:cs="Arial"/>
                <w:b/>
                <w:bCs/>
                <w:sz w:val="18"/>
                <w:szCs w:val="18"/>
              </w:rPr>
              <w:t>3</w:t>
            </w:r>
            <w:r w:rsidR="000E212E" w:rsidRPr="004A51D3">
              <w:rPr>
                <w:rFonts w:ascii="Arial" w:eastAsia="Times New Roman" w:hAnsi="Arial" w:cs="Arial"/>
                <w:b/>
                <w:bCs/>
                <w:sz w:val="18"/>
                <w:szCs w:val="18"/>
              </w:rPr>
              <w:t xml:space="preserve"> - </w:t>
            </w:r>
            <w:r w:rsidRPr="00AD0F0E">
              <w:rPr>
                <w:rFonts w:ascii="Arial" w:eastAsia="Times New Roman" w:hAnsi="Arial" w:cs="Arial"/>
                <w:b/>
                <w:bCs/>
                <w:sz w:val="18"/>
                <w:szCs w:val="18"/>
              </w:rPr>
              <w:t>6</w:t>
            </w:r>
            <w:r w:rsidR="000E212E" w:rsidRPr="004A51D3">
              <w:rPr>
                <w:rFonts w:ascii="Arial" w:eastAsia="Times New Roman" w:hAnsi="Arial" w:cs="Arial"/>
                <w:b/>
                <w:bCs/>
                <w:sz w:val="18"/>
                <w:szCs w:val="18"/>
              </w:rPr>
              <w:t xml:space="preserve"> months</w:t>
            </w:r>
          </w:p>
          <w:p w14:paraId="630DEAC2" w14:textId="77777777" w:rsidR="000E212E" w:rsidRPr="004A51D3" w:rsidRDefault="000E212E" w:rsidP="00CB5036">
            <w:pPr>
              <w:ind w:right="-72"/>
              <w:jc w:val="right"/>
              <w:rPr>
                <w:rFonts w:ascii="Arial" w:eastAsia="Times New Roman" w:hAnsi="Arial" w:cs="Arial"/>
                <w:b/>
                <w:bCs/>
                <w:sz w:val="18"/>
                <w:szCs w:val="18"/>
              </w:rPr>
            </w:pPr>
            <w:r w:rsidRPr="004A51D3">
              <w:rPr>
                <w:rFonts w:ascii="Arial" w:eastAsia="Times New Roman" w:hAnsi="Arial" w:cs="Arial"/>
                <w:b/>
                <w:bCs/>
                <w:sz w:val="18"/>
                <w:szCs w:val="18"/>
              </w:rPr>
              <w:t>Baht</w:t>
            </w:r>
          </w:p>
        </w:tc>
        <w:tc>
          <w:tcPr>
            <w:tcW w:w="1242" w:type="dxa"/>
            <w:tcBorders>
              <w:top w:val="single" w:sz="4" w:space="0" w:color="auto"/>
              <w:bottom w:val="single" w:sz="4" w:space="0" w:color="auto"/>
            </w:tcBorders>
            <w:shd w:val="clear" w:color="auto" w:fill="auto"/>
            <w:vAlign w:val="bottom"/>
            <w:hideMark/>
          </w:tcPr>
          <w:p w14:paraId="27F40C70" w14:textId="644863AF" w:rsidR="000E212E" w:rsidRPr="004A51D3" w:rsidRDefault="00AD0F0E" w:rsidP="00CB5036">
            <w:pPr>
              <w:ind w:right="-72"/>
              <w:jc w:val="right"/>
              <w:rPr>
                <w:rFonts w:ascii="Arial" w:eastAsia="Times New Roman" w:hAnsi="Arial" w:cs="Arial"/>
                <w:b/>
                <w:bCs/>
                <w:sz w:val="18"/>
                <w:szCs w:val="18"/>
              </w:rPr>
            </w:pPr>
            <w:r w:rsidRPr="00AD0F0E">
              <w:rPr>
                <w:rFonts w:ascii="Arial" w:eastAsia="Times New Roman" w:hAnsi="Arial" w:cs="Arial"/>
                <w:b/>
                <w:bCs/>
                <w:sz w:val="18"/>
                <w:szCs w:val="18"/>
              </w:rPr>
              <w:t>6</w:t>
            </w:r>
            <w:r w:rsidR="000E212E" w:rsidRPr="004A51D3">
              <w:rPr>
                <w:rFonts w:ascii="Arial" w:eastAsia="Times New Roman" w:hAnsi="Arial" w:cs="Arial"/>
                <w:b/>
                <w:bCs/>
                <w:sz w:val="18"/>
                <w:szCs w:val="18"/>
              </w:rPr>
              <w:t xml:space="preserve"> - </w:t>
            </w:r>
            <w:r w:rsidRPr="00AD0F0E">
              <w:rPr>
                <w:rFonts w:ascii="Arial" w:eastAsia="Times New Roman" w:hAnsi="Arial" w:cs="Arial"/>
                <w:b/>
                <w:bCs/>
                <w:sz w:val="18"/>
                <w:szCs w:val="18"/>
              </w:rPr>
              <w:t>12</w:t>
            </w:r>
            <w:r w:rsidR="000E212E" w:rsidRPr="004A51D3">
              <w:rPr>
                <w:rFonts w:ascii="Arial" w:eastAsia="Times New Roman" w:hAnsi="Arial" w:cs="Arial"/>
                <w:b/>
                <w:bCs/>
                <w:sz w:val="18"/>
                <w:szCs w:val="18"/>
              </w:rPr>
              <w:t xml:space="preserve"> months Baht</w:t>
            </w:r>
          </w:p>
        </w:tc>
        <w:tc>
          <w:tcPr>
            <w:tcW w:w="1080" w:type="dxa"/>
            <w:tcBorders>
              <w:top w:val="single" w:sz="4" w:space="0" w:color="auto"/>
              <w:bottom w:val="single" w:sz="4" w:space="0" w:color="auto"/>
            </w:tcBorders>
            <w:shd w:val="clear" w:color="auto" w:fill="auto"/>
            <w:hideMark/>
          </w:tcPr>
          <w:p w14:paraId="588DF71C" w14:textId="77777777" w:rsidR="000E212E" w:rsidRPr="004A51D3" w:rsidRDefault="000E212E" w:rsidP="00CB5036">
            <w:pPr>
              <w:ind w:right="-72"/>
              <w:jc w:val="right"/>
              <w:rPr>
                <w:rFonts w:ascii="Arial" w:eastAsia="Times New Roman" w:hAnsi="Arial" w:cs="Arial"/>
                <w:b/>
                <w:bCs/>
                <w:sz w:val="18"/>
                <w:szCs w:val="18"/>
              </w:rPr>
            </w:pPr>
            <w:r w:rsidRPr="004A51D3">
              <w:rPr>
                <w:rFonts w:ascii="Arial" w:eastAsia="Times New Roman" w:hAnsi="Arial" w:cs="Arial"/>
                <w:b/>
                <w:bCs/>
                <w:sz w:val="18"/>
                <w:szCs w:val="18"/>
              </w:rPr>
              <w:t xml:space="preserve">More than </w:t>
            </w:r>
          </w:p>
          <w:p w14:paraId="594DBF84" w14:textId="7C6F42D9" w:rsidR="000E212E" w:rsidRPr="004A51D3" w:rsidRDefault="00AD0F0E" w:rsidP="00CB5036">
            <w:pPr>
              <w:ind w:right="-72"/>
              <w:jc w:val="right"/>
              <w:rPr>
                <w:rFonts w:ascii="Arial" w:eastAsia="Times New Roman" w:hAnsi="Arial" w:cs="Arial"/>
                <w:b/>
                <w:bCs/>
                <w:sz w:val="18"/>
                <w:szCs w:val="18"/>
              </w:rPr>
            </w:pPr>
            <w:r w:rsidRPr="00AD0F0E">
              <w:rPr>
                <w:rFonts w:ascii="Arial" w:eastAsia="Times New Roman" w:hAnsi="Arial" w:cs="Arial"/>
                <w:b/>
                <w:bCs/>
                <w:sz w:val="18"/>
                <w:szCs w:val="18"/>
              </w:rPr>
              <w:t>12</w:t>
            </w:r>
            <w:r w:rsidR="000E212E" w:rsidRPr="004A51D3">
              <w:rPr>
                <w:rFonts w:ascii="Arial" w:eastAsia="Times New Roman" w:hAnsi="Arial" w:cs="Arial"/>
                <w:b/>
                <w:bCs/>
                <w:sz w:val="18"/>
                <w:szCs w:val="18"/>
              </w:rPr>
              <w:t xml:space="preserve"> months</w:t>
            </w:r>
          </w:p>
          <w:p w14:paraId="16B91CB2" w14:textId="77777777" w:rsidR="000E212E" w:rsidRPr="004A51D3" w:rsidRDefault="000E212E" w:rsidP="00CB5036">
            <w:pPr>
              <w:ind w:right="-72"/>
              <w:jc w:val="right"/>
              <w:rPr>
                <w:rFonts w:ascii="Arial" w:eastAsia="Times New Roman" w:hAnsi="Arial" w:cs="Arial"/>
                <w:b/>
                <w:bCs/>
                <w:sz w:val="18"/>
                <w:szCs w:val="18"/>
              </w:rPr>
            </w:pPr>
            <w:r w:rsidRPr="004A51D3">
              <w:rPr>
                <w:rFonts w:ascii="Arial" w:eastAsia="Times New Roman" w:hAnsi="Arial" w:cs="Arial"/>
                <w:b/>
                <w:bCs/>
                <w:sz w:val="18"/>
                <w:szCs w:val="18"/>
              </w:rPr>
              <w:t>Baht</w:t>
            </w:r>
          </w:p>
        </w:tc>
        <w:tc>
          <w:tcPr>
            <w:tcW w:w="1081" w:type="dxa"/>
            <w:tcBorders>
              <w:top w:val="single" w:sz="4" w:space="0" w:color="auto"/>
              <w:bottom w:val="single" w:sz="4" w:space="0" w:color="auto"/>
            </w:tcBorders>
            <w:shd w:val="clear" w:color="auto" w:fill="auto"/>
            <w:vAlign w:val="bottom"/>
            <w:hideMark/>
          </w:tcPr>
          <w:p w14:paraId="568EA829" w14:textId="77777777" w:rsidR="000E212E" w:rsidRPr="004A51D3" w:rsidRDefault="000E212E" w:rsidP="00CB5036">
            <w:pPr>
              <w:ind w:right="-72"/>
              <w:jc w:val="right"/>
              <w:rPr>
                <w:rFonts w:ascii="Arial" w:eastAsia="Times New Roman" w:hAnsi="Arial" w:cs="Arial"/>
                <w:b/>
                <w:bCs/>
                <w:sz w:val="18"/>
                <w:szCs w:val="18"/>
              </w:rPr>
            </w:pPr>
            <w:r w:rsidRPr="004A51D3">
              <w:rPr>
                <w:rFonts w:ascii="Arial" w:eastAsia="Times New Roman" w:hAnsi="Arial" w:cs="Arial"/>
                <w:b/>
                <w:bCs/>
                <w:sz w:val="18"/>
                <w:szCs w:val="18"/>
              </w:rPr>
              <w:t>Total</w:t>
            </w:r>
          </w:p>
          <w:p w14:paraId="39D62262" w14:textId="77777777" w:rsidR="000E212E" w:rsidRPr="004A51D3" w:rsidRDefault="000E212E" w:rsidP="00CB5036">
            <w:pPr>
              <w:ind w:right="-72"/>
              <w:jc w:val="right"/>
              <w:rPr>
                <w:rFonts w:ascii="Arial" w:eastAsia="Times New Roman" w:hAnsi="Arial" w:cs="Arial"/>
                <w:b/>
                <w:bCs/>
                <w:sz w:val="18"/>
                <w:szCs w:val="18"/>
              </w:rPr>
            </w:pPr>
            <w:r w:rsidRPr="004A51D3">
              <w:rPr>
                <w:rFonts w:ascii="Arial" w:eastAsia="Times New Roman" w:hAnsi="Arial" w:cs="Arial"/>
                <w:b/>
                <w:bCs/>
                <w:sz w:val="18"/>
                <w:szCs w:val="18"/>
              </w:rPr>
              <w:t>Baht</w:t>
            </w:r>
          </w:p>
        </w:tc>
      </w:tr>
      <w:tr w:rsidR="000E212E" w:rsidRPr="004A51D3" w14:paraId="6287D9C5" w14:textId="77777777" w:rsidTr="0099430B">
        <w:tc>
          <w:tcPr>
            <w:tcW w:w="2736" w:type="dxa"/>
            <w:shd w:val="clear" w:color="auto" w:fill="auto"/>
            <w:vAlign w:val="bottom"/>
          </w:tcPr>
          <w:p w14:paraId="679B4423" w14:textId="77777777" w:rsidR="000E212E" w:rsidRPr="004A51D3" w:rsidRDefault="000E212E" w:rsidP="00E37BF6">
            <w:pPr>
              <w:ind w:left="-101"/>
              <w:rPr>
                <w:rFonts w:ascii="Arial" w:eastAsia="Times New Roman" w:hAnsi="Arial" w:cs="Arial"/>
                <w:sz w:val="18"/>
                <w:szCs w:val="18"/>
              </w:rPr>
            </w:pPr>
          </w:p>
        </w:tc>
        <w:tc>
          <w:tcPr>
            <w:tcW w:w="1080" w:type="dxa"/>
            <w:tcBorders>
              <w:top w:val="single" w:sz="4" w:space="0" w:color="auto"/>
            </w:tcBorders>
            <w:shd w:val="clear" w:color="auto" w:fill="FAFAFA"/>
            <w:vAlign w:val="bottom"/>
          </w:tcPr>
          <w:p w14:paraId="4A91D818" w14:textId="77777777" w:rsidR="000E212E" w:rsidRPr="004A51D3" w:rsidRDefault="000E212E" w:rsidP="00C41072">
            <w:pPr>
              <w:ind w:right="-72"/>
              <w:rPr>
                <w:rFonts w:ascii="Arial" w:eastAsia="Times New Roman" w:hAnsi="Arial" w:cs="Arial"/>
                <w:sz w:val="18"/>
                <w:szCs w:val="18"/>
              </w:rPr>
            </w:pPr>
          </w:p>
        </w:tc>
        <w:tc>
          <w:tcPr>
            <w:tcW w:w="1080" w:type="dxa"/>
            <w:tcBorders>
              <w:top w:val="single" w:sz="4" w:space="0" w:color="auto"/>
            </w:tcBorders>
            <w:shd w:val="clear" w:color="auto" w:fill="FAFAFA"/>
            <w:vAlign w:val="bottom"/>
          </w:tcPr>
          <w:p w14:paraId="581BE157" w14:textId="77777777" w:rsidR="000E212E" w:rsidRPr="004A51D3" w:rsidRDefault="000E212E" w:rsidP="00C41072">
            <w:pPr>
              <w:ind w:right="-72"/>
              <w:jc w:val="right"/>
              <w:rPr>
                <w:rFonts w:ascii="Arial" w:eastAsia="Times New Roman" w:hAnsi="Arial" w:cs="Arial"/>
                <w:sz w:val="18"/>
                <w:szCs w:val="18"/>
              </w:rPr>
            </w:pPr>
          </w:p>
        </w:tc>
        <w:tc>
          <w:tcPr>
            <w:tcW w:w="1152" w:type="dxa"/>
            <w:tcBorders>
              <w:top w:val="single" w:sz="4" w:space="0" w:color="auto"/>
            </w:tcBorders>
            <w:shd w:val="clear" w:color="auto" w:fill="FAFAFA"/>
            <w:vAlign w:val="bottom"/>
          </w:tcPr>
          <w:p w14:paraId="40A0B187" w14:textId="77777777" w:rsidR="000E212E" w:rsidRPr="004A51D3" w:rsidRDefault="000E212E" w:rsidP="00C41072">
            <w:pPr>
              <w:ind w:right="-72"/>
              <w:jc w:val="right"/>
              <w:rPr>
                <w:rFonts w:ascii="Arial" w:eastAsia="Times New Roman" w:hAnsi="Arial" w:cs="Arial"/>
                <w:sz w:val="18"/>
                <w:szCs w:val="18"/>
              </w:rPr>
            </w:pPr>
          </w:p>
        </w:tc>
        <w:tc>
          <w:tcPr>
            <w:tcW w:w="1242" w:type="dxa"/>
            <w:tcBorders>
              <w:top w:val="single" w:sz="4" w:space="0" w:color="auto"/>
            </w:tcBorders>
            <w:shd w:val="clear" w:color="auto" w:fill="FAFAFA"/>
            <w:vAlign w:val="bottom"/>
          </w:tcPr>
          <w:p w14:paraId="6FC76999" w14:textId="77777777" w:rsidR="000E212E" w:rsidRPr="004A51D3" w:rsidRDefault="000E212E" w:rsidP="00C41072">
            <w:pPr>
              <w:ind w:right="-72"/>
              <w:jc w:val="right"/>
              <w:rPr>
                <w:rFonts w:ascii="Arial" w:eastAsia="Times New Roman" w:hAnsi="Arial" w:cs="Arial"/>
                <w:sz w:val="18"/>
                <w:szCs w:val="18"/>
              </w:rPr>
            </w:pPr>
          </w:p>
        </w:tc>
        <w:tc>
          <w:tcPr>
            <w:tcW w:w="1080" w:type="dxa"/>
            <w:tcBorders>
              <w:top w:val="single" w:sz="4" w:space="0" w:color="auto"/>
            </w:tcBorders>
            <w:shd w:val="clear" w:color="auto" w:fill="FAFAFA"/>
            <w:vAlign w:val="bottom"/>
          </w:tcPr>
          <w:p w14:paraId="502AFF74" w14:textId="77777777" w:rsidR="000E212E" w:rsidRPr="004A51D3" w:rsidRDefault="000E212E" w:rsidP="00C41072">
            <w:pPr>
              <w:ind w:right="-72"/>
              <w:jc w:val="right"/>
              <w:rPr>
                <w:rFonts w:ascii="Arial" w:eastAsia="Times New Roman" w:hAnsi="Arial" w:cs="Arial"/>
                <w:sz w:val="18"/>
                <w:szCs w:val="18"/>
              </w:rPr>
            </w:pPr>
          </w:p>
        </w:tc>
        <w:tc>
          <w:tcPr>
            <w:tcW w:w="1081" w:type="dxa"/>
            <w:tcBorders>
              <w:top w:val="single" w:sz="4" w:space="0" w:color="auto"/>
            </w:tcBorders>
            <w:shd w:val="clear" w:color="auto" w:fill="FAFAFA"/>
          </w:tcPr>
          <w:p w14:paraId="1C96DC23" w14:textId="77777777" w:rsidR="000E212E" w:rsidRPr="004A51D3" w:rsidRDefault="000E212E" w:rsidP="00C41072">
            <w:pPr>
              <w:ind w:right="-72"/>
              <w:jc w:val="right"/>
              <w:rPr>
                <w:rFonts w:ascii="Arial" w:eastAsia="Times New Roman" w:hAnsi="Arial" w:cs="Arial"/>
                <w:sz w:val="18"/>
                <w:szCs w:val="18"/>
              </w:rPr>
            </w:pPr>
          </w:p>
        </w:tc>
      </w:tr>
      <w:tr w:rsidR="000E212E" w:rsidRPr="004A51D3" w14:paraId="1996E32C" w14:textId="77777777" w:rsidTr="0099430B">
        <w:tc>
          <w:tcPr>
            <w:tcW w:w="2736" w:type="dxa"/>
            <w:shd w:val="clear" w:color="auto" w:fill="auto"/>
            <w:vAlign w:val="bottom"/>
          </w:tcPr>
          <w:p w14:paraId="10BA371B" w14:textId="0A4770FD" w:rsidR="000E212E" w:rsidRPr="004A51D3" w:rsidRDefault="000E212E" w:rsidP="00E37BF6">
            <w:pPr>
              <w:ind w:left="-101" w:right="-102"/>
              <w:rPr>
                <w:rFonts w:ascii="Arial" w:eastAsia="Times New Roman" w:hAnsi="Arial" w:cs="Arial"/>
                <w:sz w:val="18"/>
                <w:szCs w:val="18"/>
              </w:rPr>
            </w:pPr>
            <w:r w:rsidRPr="004A51D3">
              <w:rPr>
                <w:rFonts w:ascii="Arial" w:eastAsia="Times New Roman" w:hAnsi="Arial" w:cs="Arial"/>
                <w:b/>
                <w:bCs/>
                <w:sz w:val="18"/>
                <w:szCs w:val="18"/>
              </w:rPr>
              <w:t xml:space="preserve">As of </w:t>
            </w:r>
            <w:proofErr w:type="gramStart"/>
            <w:r w:rsidR="00AD0F0E" w:rsidRPr="00AD0F0E">
              <w:rPr>
                <w:rFonts w:ascii="Arial" w:eastAsia="Times New Roman" w:hAnsi="Arial" w:cs="Arial"/>
                <w:b/>
                <w:bCs/>
                <w:sz w:val="18"/>
                <w:szCs w:val="18"/>
              </w:rPr>
              <w:t>31</w:t>
            </w:r>
            <w:r w:rsidR="001658BC" w:rsidRPr="004A51D3">
              <w:rPr>
                <w:rFonts w:ascii="Arial" w:eastAsia="Times New Roman" w:hAnsi="Arial" w:cs="Arial"/>
                <w:b/>
                <w:bCs/>
                <w:sz w:val="18"/>
                <w:szCs w:val="18"/>
              </w:rPr>
              <w:t xml:space="preserve"> December </w:t>
            </w:r>
            <w:r w:rsidR="00AD0F0E" w:rsidRPr="00AD0F0E">
              <w:rPr>
                <w:rFonts w:ascii="Arial" w:eastAsia="Times New Roman" w:hAnsi="Arial" w:cs="Arial"/>
                <w:b/>
                <w:bCs/>
                <w:sz w:val="18"/>
                <w:szCs w:val="18"/>
              </w:rPr>
              <w:t>2022</w:t>
            </w:r>
            <w:proofErr w:type="gramEnd"/>
          </w:p>
        </w:tc>
        <w:tc>
          <w:tcPr>
            <w:tcW w:w="1080" w:type="dxa"/>
            <w:shd w:val="clear" w:color="auto" w:fill="FAFAFA"/>
            <w:vAlign w:val="bottom"/>
          </w:tcPr>
          <w:p w14:paraId="52E0C6CC" w14:textId="77777777" w:rsidR="000E212E" w:rsidRPr="004A51D3" w:rsidRDefault="000E212E" w:rsidP="00C41072">
            <w:pPr>
              <w:ind w:right="-72"/>
              <w:jc w:val="right"/>
              <w:rPr>
                <w:rFonts w:ascii="Arial" w:eastAsia="Times New Roman" w:hAnsi="Arial" w:cs="Arial"/>
                <w:sz w:val="18"/>
                <w:szCs w:val="18"/>
              </w:rPr>
            </w:pPr>
          </w:p>
        </w:tc>
        <w:tc>
          <w:tcPr>
            <w:tcW w:w="1080" w:type="dxa"/>
            <w:shd w:val="clear" w:color="auto" w:fill="FAFAFA"/>
            <w:vAlign w:val="bottom"/>
          </w:tcPr>
          <w:p w14:paraId="14375E99" w14:textId="77777777" w:rsidR="000E212E" w:rsidRPr="004A51D3" w:rsidRDefault="000E212E" w:rsidP="00C41072">
            <w:pPr>
              <w:ind w:right="-72"/>
              <w:jc w:val="right"/>
              <w:rPr>
                <w:rFonts w:ascii="Arial" w:eastAsia="Times New Roman" w:hAnsi="Arial" w:cs="Arial"/>
                <w:sz w:val="18"/>
                <w:szCs w:val="18"/>
              </w:rPr>
            </w:pPr>
          </w:p>
        </w:tc>
        <w:tc>
          <w:tcPr>
            <w:tcW w:w="1152" w:type="dxa"/>
            <w:shd w:val="clear" w:color="auto" w:fill="FAFAFA"/>
            <w:vAlign w:val="bottom"/>
          </w:tcPr>
          <w:p w14:paraId="2B34C8EF" w14:textId="77777777" w:rsidR="000E212E" w:rsidRPr="004A51D3" w:rsidRDefault="000E212E" w:rsidP="00C41072">
            <w:pPr>
              <w:ind w:right="-72"/>
              <w:jc w:val="right"/>
              <w:rPr>
                <w:rFonts w:ascii="Arial" w:eastAsia="Times New Roman" w:hAnsi="Arial" w:cs="Arial"/>
                <w:sz w:val="18"/>
                <w:szCs w:val="18"/>
              </w:rPr>
            </w:pPr>
          </w:p>
        </w:tc>
        <w:tc>
          <w:tcPr>
            <w:tcW w:w="1242" w:type="dxa"/>
            <w:shd w:val="clear" w:color="auto" w:fill="FAFAFA"/>
            <w:vAlign w:val="bottom"/>
          </w:tcPr>
          <w:p w14:paraId="230D38E4" w14:textId="77777777" w:rsidR="000E212E" w:rsidRPr="004A51D3" w:rsidRDefault="000E212E" w:rsidP="00C41072">
            <w:pPr>
              <w:ind w:right="-72"/>
              <w:jc w:val="right"/>
              <w:rPr>
                <w:rFonts w:ascii="Arial" w:eastAsia="Times New Roman" w:hAnsi="Arial" w:cs="Arial"/>
                <w:sz w:val="18"/>
                <w:szCs w:val="18"/>
              </w:rPr>
            </w:pPr>
          </w:p>
        </w:tc>
        <w:tc>
          <w:tcPr>
            <w:tcW w:w="1080" w:type="dxa"/>
            <w:shd w:val="clear" w:color="auto" w:fill="FAFAFA"/>
            <w:vAlign w:val="bottom"/>
          </w:tcPr>
          <w:p w14:paraId="4D4C41EB" w14:textId="77777777" w:rsidR="000E212E" w:rsidRPr="004A51D3" w:rsidRDefault="000E212E" w:rsidP="00C41072">
            <w:pPr>
              <w:ind w:right="-72"/>
              <w:jc w:val="right"/>
              <w:rPr>
                <w:rFonts w:ascii="Arial" w:eastAsia="Times New Roman" w:hAnsi="Arial" w:cs="Arial"/>
                <w:sz w:val="18"/>
                <w:szCs w:val="18"/>
              </w:rPr>
            </w:pPr>
          </w:p>
        </w:tc>
        <w:tc>
          <w:tcPr>
            <w:tcW w:w="1081" w:type="dxa"/>
            <w:shd w:val="clear" w:color="auto" w:fill="FAFAFA"/>
            <w:vAlign w:val="bottom"/>
          </w:tcPr>
          <w:p w14:paraId="0189ABF7" w14:textId="77777777" w:rsidR="000E212E" w:rsidRPr="004A51D3" w:rsidRDefault="000E212E" w:rsidP="00C41072">
            <w:pPr>
              <w:ind w:right="-72"/>
              <w:jc w:val="right"/>
              <w:rPr>
                <w:rFonts w:ascii="Arial" w:eastAsia="Times New Roman" w:hAnsi="Arial" w:cs="Arial"/>
                <w:sz w:val="18"/>
                <w:szCs w:val="18"/>
              </w:rPr>
            </w:pPr>
          </w:p>
        </w:tc>
      </w:tr>
      <w:tr w:rsidR="000E212E" w:rsidRPr="004A51D3" w14:paraId="50E2E53D" w14:textId="77777777" w:rsidTr="0099430B">
        <w:tc>
          <w:tcPr>
            <w:tcW w:w="2736" w:type="dxa"/>
            <w:shd w:val="clear" w:color="auto" w:fill="auto"/>
            <w:vAlign w:val="bottom"/>
            <w:hideMark/>
          </w:tcPr>
          <w:p w14:paraId="4C95CA8E" w14:textId="77777777" w:rsidR="000E212E" w:rsidRPr="004A51D3" w:rsidRDefault="000E212E" w:rsidP="00E37BF6">
            <w:pPr>
              <w:ind w:left="-101"/>
              <w:rPr>
                <w:rFonts w:ascii="Arial" w:eastAsia="Times New Roman" w:hAnsi="Arial" w:cs="Arial"/>
                <w:sz w:val="18"/>
                <w:szCs w:val="18"/>
              </w:rPr>
            </w:pPr>
            <w:r w:rsidRPr="004A51D3">
              <w:rPr>
                <w:rFonts w:ascii="Arial" w:eastAsia="Times New Roman" w:hAnsi="Arial" w:cs="Arial"/>
                <w:sz w:val="18"/>
                <w:szCs w:val="18"/>
              </w:rPr>
              <w:t xml:space="preserve">Gross carrying amount </w:t>
            </w:r>
          </w:p>
        </w:tc>
        <w:tc>
          <w:tcPr>
            <w:tcW w:w="1080" w:type="dxa"/>
            <w:shd w:val="clear" w:color="auto" w:fill="FAFAFA"/>
            <w:vAlign w:val="bottom"/>
          </w:tcPr>
          <w:p w14:paraId="29887813" w14:textId="77777777" w:rsidR="000E212E" w:rsidRPr="004A51D3" w:rsidRDefault="000E212E" w:rsidP="00C41072">
            <w:pPr>
              <w:ind w:right="-72"/>
              <w:jc w:val="right"/>
              <w:rPr>
                <w:rFonts w:ascii="Arial" w:eastAsia="Times New Roman" w:hAnsi="Arial" w:cs="Arial"/>
                <w:sz w:val="18"/>
                <w:szCs w:val="18"/>
              </w:rPr>
            </w:pPr>
          </w:p>
        </w:tc>
        <w:tc>
          <w:tcPr>
            <w:tcW w:w="1080" w:type="dxa"/>
            <w:shd w:val="clear" w:color="auto" w:fill="FAFAFA"/>
            <w:vAlign w:val="bottom"/>
          </w:tcPr>
          <w:p w14:paraId="737341D2" w14:textId="77777777" w:rsidR="000E212E" w:rsidRPr="004A51D3" w:rsidRDefault="000E212E" w:rsidP="00C41072">
            <w:pPr>
              <w:ind w:right="-72"/>
              <w:jc w:val="right"/>
              <w:rPr>
                <w:rFonts w:ascii="Arial" w:eastAsia="Times New Roman" w:hAnsi="Arial" w:cs="Arial"/>
                <w:sz w:val="18"/>
                <w:szCs w:val="18"/>
              </w:rPr>
            </w:pPr>
          </w:p>
        </w:tc>
        <w:tc>
          <w:tcPr>
            <w:tcW w:w="1152" w:type="dxa"/>
            <w:shd w:val="clear" w:color="auto" w:fill="FAFAFA"/>
            <w:vAlign w:val="bottom"/>
          </w:tcPr>
          <w:p w14:paraId="27B11C16" w14:textId="77777777" w:rsidR="000E212E" w:rsidRPr="004A51D3" w:rsidRDefault="000E212E" w:rsidP="00C41072">
            <w:pPr>
              <w:ind w:right="-72"/>
              <w:jc w:val="right"/>
              <w:rPr>
                <w:rFonts w:ascii="Arial" w:eastAsia="Times New Roman" w:hAnsi="Arial" w:cs="Arial"/>
                <w:sz w:val="18"/>
                <w:szCs w:val="18"/>
              </w:rPr>
            </w:pPr>
          </w:p>
        </w:tc>
        <w:tc>
          <w:tcPr>
            <w:tcW w:w="1242" w:type="dxa"/>
            <w:shd w:val="clear" w:color="auto" w:fill="FAFAFA"/>
            <w:vAlign w:val="bottom"/>
          </w:tcPr>
          <w:p w14:paraId="508F4924" w14:textId="77777777" w:rsidR="000E212E" w:rsidRPr="004A51D3" w:rsidRDefault="000E212E" w:rsidP="00C41072">
            <w:pPr>
              <w:ind w:right="-72"/>
              <w:jc w:val="right"/>
              <w:rPr>
                <w:rFonts w:ascii="Arial" w:eastAsia="Times New Roman" w:hAnsi="Arial" w:cs="Arial"/>
                <w:sz w:val="18"/>
                <w:szCs w:val="18"/>
              </w:rPr>
            </w:pPr>
          </w:p>
        </w:tc>
        <w:tc>
          <w:tcPr>
            <w:tcW w:w="1080" w:type="dxa"/>
            <w:shd w:val="clear" w:color="auto" w:fill="FAFAFA"/>
            <w:vAlign w:val="bottom"/>
          </w:tcPr>
          <w:p w14:paraId="23F5B90E" w14:textId="77777777" w:rsidR="000E212E" w:rsidRPr="004A51D3" w:rsidRDefault="000E212E" w:rsidP="00C41072">
            <w:pPr>
              <w:ind w:right="-72"/>
              <w:jc w:val="right"/>
              <w:rPr>
                <w:rFonts w:ascii="Arial" w:eastAsia="Times New Roman" w:hAnsi="Arial" w:cs="Arial"/>
                <w:sz w:val="18"/>
                <w:szCs w:val="18"/>
              </w:rPr>
            </w:pPr>
          </w:p>
        </w:tc>
        <w:tc>
          <w:tcPr>
            <w:tcW w:w="1081" w:type="dxa"/>
            <w:shd w:val="clear" w:color="auto" w:fill="FAFAFA"/>
            <w:vAlign w:val="bottom"/>
          </w:tcPr>
          <w:p w14:paraId="24C912CC" w14:textId="77777777" w:rsidR="000E212E" w:rsidRPr="004A51D3" w:rsidRDefault="000E212E" w:rsidP="00C41072">
            <w:pPr>
              <w:ind w:right="-72"/>
              <w:jc w:val="right"/>
              <w:rPr>
                <w:rFonts w:ascii="Arial" w:eastAsia="Times New Roman" w:hAnsi="Arial" w:cs="Arial"/>
                <w:sz w:val="18"/>
                <w:szCs w:val="18"/>
              </w:rPr>
            </w:pPr>
          </w:p>
        </w:tc>
      </w:tr>
      <w:tr w:rsidR="00EE2B2C" w:rsidRPr="004A51D3" w14:paraId="01DB4D56" w14:textId="77777777" w:rsidTr="0099430B">
        <w:tc>
          <w:tcPr>
            <w:tcW w:w="2736" w:type="dxa"/>
            <w:shd w:val="clear" w:color="auto" w:fill="auto"/>
            <w:vAlign w:val="bottom"/>
          </w:tcPr>
          <w:p w14:paraId="2B8139CA" w14:textId="77777777" w:rsidR="00EE2B2C" w:rsidRPr="004A51D3" w:rsidRDefault="00EE2B2C" w:rsidP="00E37BF6">
            <w:pPr>
              <w:ind w:left="-101"/>
              <w:rPr>
                <w:rFonts w:ascii="Arial" w:eastAsia="Times New Roman" w:hAnsi="Arial" w:cs="Arial"/>
                <w:sz w:val="18"/>
                <w:szCs w:val="18"/>
              </w:rPr>
            </w:pPr>
            <w:r w:rsidRPr="004A51D3">
              <w:rPr>
                <w:rFonts w:ascii="Arial" w:eastAsia="Times New Roman" w:hAnsi="Arial" w:cs="Arial"/>
                <w:sz w:val="18"/>
                <w:szCs w:val="18"/>
              </w:rPr>
              <w:t xml:space="preserve">   - trade receivables</w:t>
            </w:r>
          </w:p>
        </w:tc>
        <w:tc>
          <w:tcPr>
            <w:tcW w:w="1080" w:type="dxa"/>
            <w:shd w:val="clear" w:color="auto" w:fill="FAFAFA"/>
            <w:vAlign w:val="bottom"/>
          </w:tcPr>
          <w:p w14:paraId="1792D20D" w14:textId="52F5D4AF" w:rsidR="00EE2B2C" w:rsidRPr="004A51D3" w:rsidRDefault="00AD0F0E" w:rsidP="00EE2B2C">
            <w:pPr>
              <w:ind w:right="-72"/>
              <w:jc w:val="right"/>
              <w:rPr>
                <w:rFonts w:ascii="Arial" w:eastAsia="Cambria" w:hAnsi="Arial" w:cs="Arial"/>
                <w:sz w:val="18"/>
                <w:szCs w:val="18"/>
              </w:rPr>
            </w:pPr>
            <w:r w:rsidRPr="00AD0F0E">
              <w:rPr>
                <w:rFonts w:ascii="Arial" w:eastAsia="Cambria" w:hAnsi="Arial" w:cs="Arial"/>
                <w:sz w:val="18"/>
                <w:szCs w:val="18"/>
              </w:rPr>
              <w:t>631</w:t>
            </w:r>
            <w:r w:rsidR="00E12A7D" w:rsidRPr="004A51D3">
              <w:rPr>
                <w:rFonts w:ascii="Arial" w:eastAsia="Cambria" w:hAnsi="Arial" w:cs="Arial"/>
                <w:sz w:val="18"/>
                <w:szCs w:val="18"/>
              </w:rPr>
              <w:t>,</w:t>
            </w:r>
            <w:r w:rsidRPr="00AD0F0E">
              <w:rPr>
                <w:rFonts w:ascii="Arial" w:eastAsia="Cambria" w:hAnsi="Arial" w:cs="Arial"/>
                <w:sz w:val="18"/>
                <w:szCs w:val="18"/>
              </w:rPr>
              <w:t>214</w:t>
            </w:r>
          </w:p>
        </w:tc>
        <w:tc>
          <w:tcPr>
            <w:tcW w:w="1080" w:type="dxa"/>
            <w:shd w:val="clear" w:color="auto" w:fill="FAFAFA"/>
            <w:vAlign w:val="bottom"/>
          </w:tcPr>
          <w:p w14:paraId="76910420" w14:textId="6A9FF328" w:rsidR="00EE2B2C" w:rsidRPr="004A51D3" w:rsidRDefault="00AD0F0E" w:rsidP="00EE2B2C">
            <w:pPr>
              <w:ind w:right="-72"/>
              <w:jc w:val="right"/>
              <w:rPr>
                <w:rFonts w:ascii="Arial" w:eastAsia="Cambria" w:hAnsi="Arial" w:cs="Arial"/>
                <w:sz w:val="18"/>
                <w:szCs w:val="18"/>
              </w:rPr>
            </w:pPr>
            <w:r w:rsidRPr="00AD0F0E">
              <w:rPr>
                <w:rFonts w:ascii="Arial" w:eastAsia="Cambria" w:hAnsi="Arial" w:cs="Arial"/>
                <w:sz w:val="18"/>
                <w:szCs w:val="18"/>
              </w:rPr>
              <w:t>920</w:t>
            </w:r>
            <w:r w:rsidR="00E12A7D" w:rsidRPr="004A51D3">
              <w:rPr>
                <w:rFonts w:ascii="Arial" w:eastAsia="Cambria" w:hAnsi="Arial" w:cs="Arial"/>
                <w:sz w:val="18"/>
                <w:szCs w:val="18"/>
              </w:rPr>
              <w:t>,</w:t>
            </w:r>
            <w:r w:rsidRPr="00AD0F0E">
              <w:rPr>
                <w:rFonts w:ascii="Arial" w:eastAsia="Cambria" w:hAnsi="Arial" w:cs="Arial"/>
                <w:sz w:val="18"/>
                <w:szCs w:val="18"/>
              </w:rPr>
              <w:t>368</w:t>
            </w:r>
          </w:p>
        </w:tc>
        <w:tc>
          <w:tcPr>
            <w:tcW w:w="1152" w:type="dxa"/>
            <w:shd w:val="clear" w:color="auto" w:fill="FAFAFA"/>
            <w:vAlign w:val="bottom"/>
          </w:tcPr>
          <w:p w14:paraId="345843CD" w14:textId="7E06ED96" w:rsidR="00EE2B2C" w:rsidRPr="004A51D3" w:rsidRDefault="00AD0F0E" w:rsidP="00EE2B2C">
            <w:pPr>
              <w:ind w:right="-72"/>
              <w:jc w:val="right"/>
              <w:rPr>
                <w:rFonts w:ascii="Arial" w:eastAsia="Cambria" w:hAnsi="Arial" w:cs="Arial"/>
                <w:sz w:val="18"/>
                <w:szCs w:val="18"/>
              </w:rPr>
            </w:pPr>
            <w:r w:rsidRPr="00AD0F0E">
              <w:rPr>
                <w:rFonts w:ascii="Arial" w:eastAsia="Cambria" w:hAnsi="Arial" w:cs="Arial"/>
                <w:sz w:val="18"/>
                <w:szCs w:val="18"/>
              </w:rPr>
              <w:t>675</w:t>
            </w:r>
            <w:r w:rsidR="00E12A7D" w:rsidRPr="004A51D3">
              <w:rPr>
                <w:rFonts w:ascii="Arial" w:eastAsia="Cambria" w:hAnsi="Arial" w:cs="Arial"/>
                <w:sz w:val="18"/>
                <w:szCs w:val="18"/>
              </w:rPr>
              <w:t>,</w:t>
            </w:r>
            <w:r w:rsidRPr="00AD0F0E">
              <w:rPr>
                <w:rFonts w:ascii="Arial" w:eastAsia="Cambria" w:hAnsi="Arial" w:cs="Arial"/>
                <w:sz w:val="18"/>
                <w:szCs w:val="18"/>
              </w:rPr>
              <w:t>082</w:t>
            </w:r>
          </w:p>
        </w:tc>
        <w:tc>
          <w:tcPr>
            <w:tcW w:w="1242" w:type="dxa"/>
            <w:shd w:val="clear" w:color="auto" w:fill="FAFAFA"/>
            <w:vAlign w:val="bottom"/>
          </w:tcPr>
          <w:p w14:paraId="392DD2D5" w14:textId="5C531665" w:rsidR="00EE2B2C" w:rsidRPr="004A51D3" w:rsidRDefault="00AD0F0E" w:rsidP="00EE2B2C">
            <w:pPr>
              <w:ind w:right="-72"/>
              <w:jc w:val="right"/>
              <w:rPr>
                <w:rFonts w:ascii="Arial" w:eastAsia="Cambria" w:hAnsi="Arial" w:cs="Arial"/>
                <w:sz w:val="18"/>
                <w:szCs w:val="18"/>
              </w:rPr>
            </w:pPr>
            <w:r w:rsidRPr="00AD0F0E">
              <w:rPr>
                <w:rFonts w:ascii="Arial" w:eastAsia="Cambria" w:hAnsi="Arial" w:cs="Arial"/>
                <w:sz w:val="18"/>
                <w:szCs w:val="18"/>
              </w:rPr>
              <w:t>516</w:t>
            </w:r>
            <w:r w:rsidR="00E12A7D" w:rsidRPr="004A51D3">
              <w:rPr>
                <w:rFonts w:ascii="Arial" w:eastAsia="Cambria" w:hAnsi="Arial" w:cs="Arial"/>
                <w:sz w:val="18"/>
                <w:szCs w:val="18"/>
              </w:rPr>
              <w:t>,</w:t>
            </w:r>
            <w:r w:rsidRPr="00AD0F0E">
              <w:rPr>
                <w:rFonts w:ascii="Arial" w:eastAsia="Cambria" w:hAnsi="Arial" w:cs="Arial"/>
                <w:sz w:val="18"/>
                <w:szCs w:val="18"/>
              </w:rPr>
              <w:t>698</w:t>
            </w:r>
          </w:p>
        </w:tc>
        <w:tc>
          <w:tcPr>
            <w:tcW w:w="1080" w:type="dxa"/>
            <w:shd w:val="clear" w:color="auto" w:fill="FAFAFA"/>
            <w:vAlign w:val="bottom"/>
          </w:tcPr>
          <w:p w14:paraId="2DFE1A89" w14:textId="7426554E" w:rsidR="00EE2B2C" w:rsidRPr="004A51D3" w:rsidRDefault="00AD0F0E" w:rsidP="00EE2B2C">
            <w:pPr>
              <w:ind w:right="-72"/>
              <w:jc w:val="right"/>
              <w:rPr>
                <w:rFonts w:ascii="Arial" w:eastAsia="Cambria" w:hAnsi="Arial" w:cs="Arial"/>
                <w:sz w:val="18"/>
                <w:szCs w:val="18"/>
              </w:rPr>
            </w:pPr>
            <w:r w:rsidRPr="00AD0F0E">
              <w:rPr>
                <w:rFonts w:ascii="Arial" w:eastAsia="Cambria" w:hAnsi="Arial" w:cs="Arial"/>
                <w:sz w:val="18"/>
                <w:szCs w:val="18"/>
              </w:rPr>
              <w:t>374</w:t>
            </w:r>
            <w:r w:rsidR="00E12A7D" w:rsidRPr="004A51D3">
              <w:rPr>
                <w:rFonts w:ascii="Arial" w:eastAsia="Cambria" w:hAnsi="Arial" w:cs="Arial"/>
                <w:sz w:val="18"/>
                <w:szCs w:val="18"/>
              </w:rPr>
              <w:t>,</w:t>
            </w:r>
            <w:r w:rsidRPr="00AD0F0E">
              <w:rPr>
                <w:rFonts w:ascii="Arial" w:eastAsia="Cambria" w:hAnsi="Arial" w:cs="Arial"/>
                <w:sz w:val="18"/>
                <w:szCs w:val="18"/>
              </w:rPr>
              <w:t>745</w:t>
            </w:r>
          </w:p>
        </w:tc>
        <w:tc>
          <w:tcPr>
            <w:tcW w:w="1081" w:type="dxa"/>
            <w:shd w:val="clear" w:color="auto" w:fill="FAFAFA"/>
          </w:tcPr>
          <w:p w14:paraId="084CB57E" w14:textId="03D8ABAD" w:rsidR="00EE2B2C" w:rsidRPr="004A51D3" w:rsidRDefault="00AD0F0E" w:rsidP="00EE2B2C">
            <w:pPr>
              <w:ind w:right="-72"/>
              <w:jc w:val="right"/>
              <w:rPr>
                <w:rFonts w:ascii="Arial" w:eastAsia="Cambria" w:hAnsi="Arial" w:cs="Arial"/>
                <w:sz w:val="18"/>
                <w:szCs w:val="18"/>
              </w:rPr>
            </w:pPr>
            <w:r w:rsidRPr="00AD0F0E">
              <w:rPr>
                <w:rFonts w:ascii="Arial" w:eastAsia="Cambria" w:hAnsi="Arial" w:cs="Arial"/>
                <w:sz w:val="18"/>
                <w:szCs w:val="18"/>
              </w:rPr>
              <w:t>3</w:t>
            </w:r>
            <w:r w:rsidR="00E12A7D" w:rsidRPr="004A51D3">
              <w:rPr>
                <w:rFonts w:ascii="Arial" w:eastAsia="Cambria" w:hAnsi="Arial" w:cs="Arial"/>
                <w:sz w:val="18"/>
                <w:szCs w:val="18"/>
              </w:rPr>
              <w:t>,</w:t>
            </w:r>
            <w:r w:rsidRPr="00AD0F0E">
              <w:rPr>
                <w:rFonts w:ascii="Arial" w:eastAsia="Cambria" w:hAnsi="Arial" w:cs="Arial"/>
                <w:sz w:val="18"/>
                <w:szCs w:val="18"/>
              </w:rPr>
              <w:t>118</w:t>
            </w:r>
            <w:r w:rsidR="00E12A7D" w:rsidRPr="004A51D3">
              <w:rPr>
                <w:rFonts w:ascii="Arial" w:eastAsia="Cambria" w:hAnsi="Arial" w:cs="Arial"/>
                <w:sz w:val="18"/>
                <w:szCs w:val="18"/>
              </w:rPr>
              <w:t>,</w:t>
            </w:r>
            <w:r w:rsidRPr="00AD0F0E">
              <w:rPr>
                <w:rFonts w:ascii="Arial" w:eastAsia="Cambria" w:hAnsi="Arial" w:cs="Arial"/>
                <w:sz w:val="18"/>
                <w:szCs w:val="18"/>
              </w:rPr>
              <w:t>017</w:t>
            </w:r>
          </w:p>
        </w:tc>
      </w:tr>
      <w:tr w:rsidR="00EE2B2C" w:rsidRPr="004A51D3" w14:paraId="65756D02" w14:textId="77777777" w:rsidTr="0099430B">
        <w:tc>
          <w:tcPr>
            <w:tcW w:w="2736" w:type="dxa"/>
            <w:shd w:val="clear" w:color="auto" w:fill="auto"/>
            <w:vAlign w:val="bottom"/>
          </w:tcPr>
          <w:p w14:paraId="55329650" w14:textId="77777777" w:rsidR="00EE2B2C" w:rsidRPr="004A51D3" w:rsidRDefault="00EE2B2C" w:rsidP="00E37BF6">
            <w:pPr>
              <w:ind w:left="-101"/>
              <w:rPr>
                <w:rFonts w:ascii="Arial" w:eastAsia="Times New Roman" w:hAnsi="Arial" w:cs="Arial"/>
                <w:sz w:val="18"/>
                <w:szCs w:val="18"/>
              </w:rPr>
            </w:pPr>
          </w:p>
        </w:tc>
        <w:tc>
          <w:tcPr>
            <w:tcW w:w="1080" w:type="dxa"/>
            <w:shd w:val="clear" w:color="auto" w:fill="FAFAFA"/>
            <w:vAlign w:val="bottom"/>
          </w:tcPr>
          <w:p w14:paraId="10BD4C24" w14:textId="77777777" w:rsidR="00EE2B2C" w:rsidRPr="004A51D3" w:rsidRDefault="00EE2B2C" w:rsidP="00EE2B2C">
            <w:pPr>
              <w:ind w:right="-72"/>
              <w:jc w:val="right"/>
              <w:rPr>
                <w:rFonts w:ascii="Arial" w:eastAsia="Cambria" w:hAnsi="Arial" w:cs="Arial"/>
                <w:sz w:val="18"/>
                <w:szCs w:val="18"/>
              </w:rPr>
            </w:pPr>
          </w:p>
        </w:tc>
        <w:tc>
          <w:tcPr>
            <w:tcW w:w="1080" w:type="dxa"/>
            <w:shd w:val="clear" w:color="auto" w:fill="FAFAFA"/>
            <w:vAlign w:val="bottom"/>
          </w:tcPr>
          <w:p w14:paraId="491EB9B9" w14:textId="77777777" w:rsidR="00EE2B2C" w:rsidRPr="004A51D3" w:rsidRDefault="00EE2B2C" w:rsidP="00EE2B2C">
            <w:pPr>
              <w:ind w:right="-72"/>
              <w:jc w:val="right"/>
              <w:rPr>
                <w:rFonts w:ascii="Arial" w:eastAsia="Cambria" w:hAnsi="Arial" w:cs="Arial"/>
                <w:sz w:val="18"/>
                <w:szCs w:val="18"/>
              </w:rPr>
            </w:pPr>
          </w:p>
        </w:tc>
        <w:tc>
          <w:tcPr>
            <w:tcW w:w="1152" w:type="dxa"/>
            <w:shd w:val="clear" w:color="auto" w:fill="FAFAFA"/>
            <w:vAlign w:val="bottom"/>
          </w:tcPr>
          <w:p w14:paraId="3AC7D456" w14:textId="77777777" w:rsidR="00EE2B2C" w:rsidRPr="004A51D3" w:rsidRDefault="00EE2B2C" w:rsidP="00EE2B2C">
            <w:pPr>
              <w:ind w:right="-72"/>
              <w:jc w:val="right"/>
              <w:rPr>
                <w:rFonts w:ascii="Arial" w:eastAsia="Cambria" w:hAnsi="Arial" w:cs="Arial"/>
                <w:sz w:val="18"/>
                <w:szCs w:val="18"/>
              </w:rPr>
            </w:pPr>
          </w:p>
        </w:tc>
        <w:tc>
          <w:tcPr>
            <w:tcW w:w="1242" w:type="dxa"/>
            <w:shd w:val="clear" w:color="auto" w:fill="FAFAFA"/>
            <w:vAlign w:val="bottom"/>
          </w:tcPr>
          <w:p w14:paraId="1F29B0D3" w14:textId="77777777" w:rsidR="00EE2B2C" w:rsidRPr="004A51D3" w:rsidRDefault="00EE2B2C" w:rsidP="00EE2B2C">
            <w:pPr>
              <w:ind w:right="-72"/>
              <w:jc w:val="right"/>
              <w:rPr>
                <w:rFonts w:ascii="Arial" w:eastAsia="Cambria" w:hAnsi="Arial" w:cs="Arial"/>
                <w:sz w:val="18"/>
                <w:szCs w:val="18"/>
              </w:rPr>
            </w:pPr>
          </w:p>
        </w:tc>
        <w:tc>
          <w:tcPr>
            <w:tcW w:w="1080" w:type="dxa"/>
            <w:shd w:val="clear" w:color="auto" w:fill="FAFAFA"/>
            <w:vAlign w:val="bottom"/>
          </w:tcPr>
          <w:p w14:paraId="1D71505E" w14:textId="77777777" w:rsidR="00EE2B2C" w:rsidRPr="004A51D3" w:rsidRDefault="00EE2B2C" w:rsidP="00EE2B2C">
            <w:pPr>
              <w:ind w:right="-72"/>
              <w:jc w:val="right"/>
              <w:rPr>
                <w:rFonts w:ascii="Arial" w:eastAsia="Cambria" w:hAnsi="Arial" w:cs="Arial"/>
                <w:sz w:val="18"/>
                <w:szCs w:val="18"/>
              </w:rPr>
            </w:pPr>
          </w:p>
        </w:tc>
        <w:tc>
          <w:tcPr>
            <w:tcW w:w="1081" w:type="dxa"/>
            <w:shd w:val="clear" w:color="auto" w:fill="FAFAFA"/>
            <w:vAlign w:val="bottom"/>
          </w:tcPr>
          <w:p w14:paraId="1F24E517" w14:textId="55FF6456" w:rsidR="00EE2B2C" w:rsidRPr="004A51D3" w:rsidRDefault="00EE2B2C" w:rsidP="00EE2B2C">
            <w:pPr>
              <w:ind w:right="-72"/>
              <w:jc w:val="right"/>
              <w:rPr>
                <w:rFonts w:ascii="Arial" w:eastAsia="Cambria" w:hAnsi="Arial" w:cs="Arial"/>
                <w:sz w:val="18"/>
                <w:szCs w:val="18"/>
              </w:rPr>
            </w:pPr>
          </w:p>
        </w:tc>
      </w:tr>
      <w:tr w:rsidR="00EE2B2C" w:rsidRPr="004A51D3" w14:paraId="6490CC89" w14:textId="77777777" w:rsidTr="0099430B">
        <w:tc>
          <w:tcPr>
            <w:tcW w:w="2736" w:type="dxa"/>
            <w:shd w:val="clear" w:color="auto" w:fill="auto"/>
            <w:vAlign w:val="bottom"/>
            <w:hideMark/>
          </w:tcPr>
          <w:p w14:paraId="64E3D4C5" w14:textId="77777777" w:rsidR="00EE2B2C" w:rsidRPr="004A51D3" w:rsidRDefault="00EE2B2C" w:rsidP="00E37BF6">
            <w:pPr>
              <w:ind w:left="-101"/>
              <w:rPr>
                <w:rFonts w:ascii="Arial" w:eastAsia="Times New Roman" w:hAnsi="Arial" w:cs="Arial"/>
                <w:sz w:val="18"/>
                <w:szCs w:val="18"/>
              </w:rPr>
            </w:pPr>
            <w:r w:rsidRPr="004A51D3">
              <w:rPr>
                <w:rFonts w:ascii="Arial" w:eastAsia="Times New Roman" w:hAnsi="Arial" w:cs="Arial"/>
                <w:sz w:val="18"/>
                <w:szCs w:val="18"/>
              </w:rPr>
              <w:t>Loss allowance</w:t>
            </w:r>
          </w:p>
        </w:tc>
        <w:tc>
          <w:tcPr>
            <w:tcW w:w="1080" w:type="dxa"/>
            <w:shd w:val="clear" w:color="auto" w:fill="FAFAFA"/>
            <w:vAlign w:val="bottom"/>
          </w:tcPr>
          <w:p w14:paraId="13666AC0" w14:textId="56C46B7A" w:rsidR="00EE2B2C" w:rsidRPr="004A51D3" w:rsidRDefault="00E12A7D" w:rsidP="00EE2B2C">
            <w:pPr>
              <w:ind w:right="-72"/>
              <w:jc w:val="right"/>
              <w:rPr>
                <w:rFonts w:ascii="Arial" w:eastAsia="Cambria" w:hAnsi="Arial" w:cs="Arial"/>
                <w:sz w:val="18"/>
                <w:szCs w:val="18"/>
                <w:cs/>
              </w:rPr>
            </w:pPr>
            <w:r w:rsidRPr="004A51D3">
              <w:rPr>
                <w:rFonts w:ascii="Arial" w:eastAsia="Cambria" w:hAnsi="Arial" w:cs="Arial"/>
                <w:sz w:val="18"/>
                <w:szCs w:val="18"/>
              </w:rPr>
              <w:t>-</w:t>
            </w:r>
          </w:p>
        </w:tc>
        <w:tc>
          <w:tcPr>
            <w:tcW w:w="1080" w:type="dxa"/>
            <w:shd w:val="clear" w:color="auto" w:fill="FAFAFA"/>
            <w:vAlign w:val="bottom"/>
          </w:tcPr>
          <w:p w14:paraId="5B1A11C7" w14:textId="485C1B75" w:rsidR="00EE2B2C" w:rsidRPr="004A51D3" w:rsidRDefault="00E12A7D" w:rsidP="00EE2B2C">
            <w:pPr>
              <w:ind w:right="-72"/>
              <w:jc w:val="right"/>
              <w:rPr>
                <w:rFonts w:ascii="Arial" w:eastAsia="Cambria" w:hAnsi="Arial" w:cs="Arial"/>
                <w:sz w:val="18"/>
                <w:szCs w:val="18"/>
                <w:cs/>
              </w:rPr>
            </w:pPr>
            <w:r w:rsidRPr="004A51D3">
              <w:rPr>
                <w:rFonts w:ascii="Arial" w:eastAsia="Cambria" w:hAnsi="Arial" w:cs="Arial"/>
                <w:sz w:val="18"/>
                <w:szCs w:val="18"/>
              </w:rPr>
              <w:t>-</w:t>
            </w:r>
          </w:p>
        </w:tc>
        <w:tc>
          <w:tcPr>
            <w:tcW w:w="1152" w:type="dxa"/>
            <w:shd w:val="clear" w:color="auto" w:fill="FAFAFA"/>
            <w:vAlign w:val="bottom"/>
          </w:tcPr>
          <w:p w14:paraId="1228EAD1" w14:textId="1096462D" w:rsidR="00EE2B2C" w:rsidRPr="004A51D3" w:rsidRDefault="00E12A7D" w:rsidP="00EE2B2C">
            <w:pPr>
              <w:ind w:right="-72"/>
              <w:jc w:val="right"/>
              <w:rPr>
                <w:rFonts w:ascii="Arial" w:eastAsia="Cambria" w:hAnsi="Arial" w:cs="Arial"/>
                <w:sz w:val="18"/>
                <w:szCs w:val="18"/>
                <w:cs/>
              </w:rPr>
            </w:pPr>
            <w:r w:rsidRPr="004A51D3">
              <w:rPr>
                <w:rFonts w:ascii="Arial" w:eastAsia="Cambria" w:hAnsi="Arial" w:cs="Arial"/>
                <w:sz w:val="18"/>
                <w:szCs w:val="18"/>
              </w:rPr>
              <w:t>-</w:t>
            </w:r>
          </w:p>
        </w:tc>
        <w:tc>
          <w:tcPr>
            <w:tcW w:w="1242" w:type="dxa"/>
            <w:shd w:val="clear" w:color="auto" w:fill="FAFAFA"/>
            <w:vAlign w:val="bottom"/>
          </w:tcPr>
          <w:p w14:paraId="46C52081" w14:textId="700EEAAF" w:rsidR="00EE2B2C" w:rsidRPr="004A51D3" w:rsidRDefault="00E12A7D" w:rsidP="00EE2B2C">
            <w:pPr>
              <w:ind w:right="-72"/>
              <w:jc w:val="right"/>
              <w:rPr>
                <w:rFonts w:ascii="Arial" w:eastAsia="Cambria" w:hAnsi="Arial" w:cs="Arial"/>
                <w:sz w:val="18"/>
                <w:szCs w:val="18"/>
                <w:cs/>
              </w:rPr>
            </w:pPr>
            <w:r w:rsidRPr="004A51D3">
              <w:rPr>
                <w:rFonts w:ascii="Arial" w:eastAsia="Cambria" w:hAnsi="Arial" w:cs="Arial"/>
                <w:sz w:val="18"/>
                <w:szCs w:val="18"/>
              </w:rPr>
              <w:t>-</w:t>
            </w:r>
          </w:p>
        </w:tc>
        <w:tc>
          <w:tcPr>
            <w:tcW w:w="1080" w:type="dxa"/>
            <w:shd w:val="clear" w:color="auto" w:fill="FAFAFA"/>
            <w:vAlign w:val="bottom"/>
          </w:tcPr>
          <w:p w14:paraId="137CC0C5" w14:textId="5C72AAF4" w:rsidR="00EE2B2C" w:rsidRPr="004A51D3" w:rsidRDefault="00E12A7D" w:rsidP="00EE2B2C">
            <w:pPr>
              <w:ind w:right="-72"/>
              <w:jc w:val="right"/>
              <w:rPr>
                <w:rFonts w:ascii="Arial" w:eastAsia="Cambria" w:hAnsi="Arial" w:cs="Arial"/>
                <w:sz w:val="18"/>
                <w:szCs w:val="18"/>
              </w:rPr>
            </w:pPr>
            <w:r w:rsidRPr="004A51D3">
              <w:rPr>
                <w:rFonts w:ascii="Arial" w:eastAsia="Cambria" w:hAnsi="Arial" w:cs="Arial"/>
                <w:sz w:val="18"/>
                <w:szCs w:val="18"/>
              </w:rPr>
              <w:t>(</w:t>
            </w:r>
            <w:r w:rsidR="00AD0F0E" w:rsidRPr="00AD0F0E">
              <w:rPr>
                <w:rFonts w:ascii="Arial" w:eastAsia="Cambria" w:hAnsi="Arial" w:cs="Arial"/>
                <w:sz w:val="18"/>
                <w:szCs w:val="18"/>
              </w:rPr>
              <w:t>303</w:t>
            </w:r>
            <w:r w:rsidRPr="004A51D3">
              <w:rPr>
                <w:rFonts w:ascii="Arial" w:eastAsia="Cambria" w:hAnsi="Arial" w:cs="Arial"/>
                <w:sz w:val="18"/>
                <w:szCs w:val="18"/>
              </w:rPr>
              <w:t>,</w:t>
            </w:r>
            <w:r w:rsidR="00AD0F0E" w:rsidRPr="00AD0F0E">
              <w:rPr>
                <w:rFonts w:ascii="Arial" w:eastAsia="Cambria" w:hAnsi="Arial" w:cs="Arial"/>
                <w:sz w:val="18"/>
                <w:szCs w:val="18"/>
              </w:rPr>
              <w:t>902</w:t>
            </w:r>
            <w:r w:rsidRPr="004A51D3">
              <w:rPr>
                <w:rFonts w:ascii="Arial" w:eastAsia="Cambria" w:hAnsi="Arial" w:cs="Arial"/>
                <w:sz w:val="18"/>
                <w:szCs w:val="18"/>
              </w:rPr>
              <w:t>)</w:t>
            </w:r>
          </w:p>
        </w:tc>
        <w:tc>
          <w:tcPr>
            <w:tcW w:w="1081" w:type="dxa"/>
            <w:shd w:val="clear" w:color="auto" w:fill="FAFAFA"/>
          </w:tcPr>
          <w:p w14:paraId="33FBF91E" w14:textId="6701A937" w:rsidR="00EE2B2C" w:rsidRPr="004A51D3" w:rsidRDefault="00E12A7D" w:rsidP="00EE2B2C">
            <w:pPr>
              <w:ind w:right="-72"/>
              <w:jc w:val="right"/>
              <w:rPr>
                <w:rFonts w:ascii="Arial" w:eastAsia="Cambria" w:hAnsi="Arial" w:cs="Arial"/>
                <w:sz w:val="18"/>
                <w:szCs w:val="18"/>
              </w:rPr>
            </w:pPr>
            <w:r w:rsidRPr="004A51D3">
              <w:rPr>
                <w:rFonts w:ascii="Arial" w:eastAsia="Cambria" w:hAnsi="Arial" w:cs="Arial"/>
                <w:sz w:val="18"/>
                <w:szCs w:val="18"/>
              </w:rPr>
              <w:t>(</w:t>
            </w:r>
            <w:r w:rsidR="00AD0F0E" w:rsidRPr="00AD0F0E">
              <w:rPr>
                <w:rFonts w:ascii="Arial" w:eastAsia="Cambria" w:hAnsi="Arial" w:cs="Arial"/>
                <w:sz w:val="18"/>
                <w:szCs w:val="18"/>
              </w:rPr>
              <w:t>303</w:t>
            </w:r>
            <w:r w:rsidRPr="004A51D3">
              <w:rPr>
                <w:rFonts w:ascii="Arial" w:eastAsia="Cambria" w:hAnsi="Arial" w:cs="Arial"/>
                <w:sz w:val="18"/>
                <w:szCs w:val="18"/>
              </w:rPr>
              <w:t>,</w:t>
            </w:r>
            <w:r w:rsidR="00AD0F0E" w:rsidRPr="00AD0F0E">
              <w:rPr>
                <w:rFonts w:ascii="Arial" w:eastAsia="Cambria" w:hAnsi="Arial" w:cs="Arial"/>
                <w:sz w:val="18"/>
                <w:szCs w:val="18"/>
              </w:rPr>
              <w:t>902</w:t>
            </w:r>
            <w:r w:rsidRPr="004A51D3">
              <w:rPr>
                <w:rFonts w:ascii="Arial" w:eastAsia="Cambria" w:hAnsi="Arial" w:cs="Arial"/>
                <w:sz w:val="18"/>
                <w:szCs w:val="18"/>
              </w:rPr>
              <w:t>)</w:t>
            </w:r>
          </w:p>
        </w:tc>
      </w:tr>
      <w:tr w:rsidR="00EE2B2C" w:rsidRPr="004A51D3" w14:paraId="16DB4894" w14:textId="77777777" w:rsidTr="0099430B">
        <w:tc>
          <w:tcPr>
            <w:tcW w:w="2736" w:type="dxa"/>
            <w:shd w:val="clear" w:color="auto" w:fill="auto"/>
            <w:vAlign w:val="bottom"/>
          </w:tcPr>
          <w:p w14:paraId="22039F67" w14:textId="2808056A" w:rsidR="00EE2B2C" w:rsidRPr="004A51D3" w:rsidRDefault="00EE2B2C" w:rsidP="00E37BF6">
            <w:pPr>
              <w:ind w:left="-101" w:right="-243"/>
              <w:rPr>
                <w:rFonts w:ascii="Arial" w:eastAsia="Times New Roman" w:hAnsi="Arial" w:cs="Arial"/>
                <w:spacing w:val="-4"/>
                <w:sz w:val="18"/>
                <w:szCs w:val="18"/>
              </w:rPr>
            </w:pPr>
          </w:p>
        </w:tc>
        <w:tc>
          <w:tcPr>
            <w:tcW w:w="1080" w:type="dxa"/>
            <w:shd w:val="clear" w:color="auto" w:fill="auto"/>
            <w:vAlign w:val="bottom"/>
          </w:tcPr>
          <w:p w14:paraId="00070106" w14:textId="77777777" w:rsidR="00EE2B2C" w:rsidRPr="004A51D3" w:rsidRDefault="00EE2B2C" w:rsidP="00EE2B2C">
            <w:pPr>
              <w:ind w:right="-72"/>
              <w:jc w:val="right"/>
              <w:rPr>
                <w:rFonts w:ascii="Arial" w:eastAsia="Cambria" w:hAnsi="Arial" w:cs="Arial"/>
                <w:sz w:val="18"/>
                <w:szCs w:val="18"/>
              </w:rPr>
            </w:pPr>
          </w:p>
        </w:tc>
        <w:tc>
          <w:tcPr>
            <w:tcW w:w="1080" w:type="dxa"/>
            <w:shd w:val="clear" w:color="auto" w:fill="auto"/>
            <w:vAlign w:val="bottom"/>
          </w:tcPr>
          <w:p w14:paraId="27BEE50D" w14:textId="77777777" w:rsidR="00EE2B2C" w:rsidRPr="004A51D3" w:rsidRDefault="00EE2B2C" w:rsidP="00EE2B2C">
            <w:pPr>
              <w:ind w:right="-72"/>
              <w:jc w:val="right"/>
              <w:rPr>
                <w:rFonts w:ascii="Arial" w:eastAsia="Cambria" w:hAnsi="Arial" w:cs="Arial"/>
                <w:sz w:val="18"/>
                <w:szCs w:val="18"/>
              </w:rPr>
            </w:pPr>
          </w:p>
        </w:tc>
        <w:tc>
          <w:tcPr>
            <w:tcW w:w="1152" w:type="dxa"/>
            <w:shd w:val="clear" w:color="auto" w:fill="auto"/>
            <w:vAlign w:val="bottom"/>
          </w:tcPr>
          <w:p w14:paraId="6165DB18" w14:textId="77777777" w:rsidR="00EE2B2C" w:rsidRPr="004A51D3" w:rsidRDefault="00EE2B2C" w:rsidP="00EE2B2C">
            <w:pPr>
              <w:ind w:right="-72"/>
              <w:jc w:val="right"/>
              <w:rPr>
                <w:rFonts w:ascii="Arial" w:eastAsia="Cambria" w:hAnsi="Arial" w:cs="Arial"/>
                <w:sz w:val="18"/>
                <w:szCs w:val="18"/>
              </w:rPr>
            </w:pPr>
          </w:p>
        </w:tc>
        <w:tc>
          <w:tcPr>
            <w:tcW w:w="1242" w:type="dxa"/>
            <w:shd w:val="clear" w:color="auto" w:fill="auto"/>
            <w:vAlign w:val="bottom"/>
          </w:tcPr>
          <w:p w14:paraId="1B93181D" w14:textId="77777777" w:rsidR="00EE2B2C" w:rsidRPr="004A51D3" w:rsidRDefault="00EE2B2C" w:rsidP="00EE2B2C">
            <w:pPr>
              <w:ind w:right="-72"/>
              <w:jc w:val="right"/>
              <w:rPr>
                <w:rFonts w:ascii="Arial" w:eastAsia="Cambria" w:hAnsi="Arial" w:cs="Arial"/>
                <w:sz w:val="18"/>
                <w:szCs w:val="18"/>
              </w:rPr>
            </w:pPr>
          </w:p>
        </w:tc>
        <w:tc>
          <w:tcPr>
            <w:tcW w:w="1080" w:type="dxa"/>
            <w:shd w:val="clear" w:color="auto" w:fill="auto"/>
            <w:vAlign w:val="bottom"/>
          </w:tcPr>
          <w:p w14:paraId="7510D5B1" w14:textId="77777777" w:rsidR="00EE2B2C" w:rsidRPr="004A51D3" w:rsidRDefault="00EE2B2C" w:rsidP="00EE2B2C">
            <w:pPr>
              <w:ind w:right="-72"/>
              <w:jc w:val="right"/>
              <w:rPr>
                <w:rFonts w:ascii="Arial" w:eastAsia="Cambria" w:hAnsi="Arial" w:cs="Arial"/>
                <w:sz w:val="18"/>
                <w:szCs w:val="18"/>
              </w:rPr>
            </w:pPr>
          </w:p>
        </w:tc>
        <w:tc>
          <w:tcPr>
            <w:tcW w:w="1081" w:type="dxa"/>
            <w:shd w:val="clear" w:color="auto" w:fill="auto"/>
            <w:vAlign w:val="bottom"/>
          </w:tcPr>
          <w:p w14:paraId="21E2DA3E" w14:textId="77777777" w:rsidR="00EE2B2C" w:rsidRPr="004A51D3" w:rsidRDefault="00EE2B2C" w:rsidP="00EE2B2C">
            <w:pPr>
              <w:ind w:right="-72"/>
              <w:jc w:val="right"/>
              <w:rPr>
                <w:rFonts w:ascii="Arial" w:eastAsia="Cambria" w:hAnsi="Arial" w:cs="Arial"/>
                <w:sz w:val="18"/>
                <w:szCs w:val="18"/>
              </w:rPr>
            </w:pPr>
          </w:p>
        </w:tc>
      </w:tr>
      <w:tr w:rsidR="000F3CA6" w:rsidRPr="004A51D3" w14:paraId="5C170EE8" w14:textId="77777777" w:rsidTr="0099430B">
        <w:tc>
          <w:tcPr>
            <w:tcW w:w="2736" w:type="dxa"/>
            <w:shd w:val="clear" w:color="auto" w:fill="auto"/>
            <w:vAlign w:val="bottom"/>
          </w:tcPr>
          <w:p w14:paraId="757C1740" w14:textId="52261965" w:rsidR="000F3CA6" w:rsidRPr="004A51D3" w:rsidRDefault="000F3CA6" w:rsidP="000F3CA6">
            <w:pPr>
              <w:ind w:left="-101" w:right="-243"/>
              <w:rPr>
                <w:rFonts w:ascii="Arial" w:eastAsia="Times New Roman" w:hAnsi="Arial" w:cs="Arial"/>
                <w:spacing w:val="-4"/>
                <w:sz w:val="18"/>
                <w:szCs w:val="18"/>
              </w:rPr>
            </w:pPr>
            <w:r w:rsidRPr="004A51D3">
              <w:rPr>
                <w:rFonts w:ascii="Arial" w:eastAsia="Times New Roman" w:hAnsi="Arial" w:cs="Arial"/>
                <w:b/>
                <w:bCs/>
                <w:sz w:val="18"/>
                <w:szCs w:val="18"/>
              </w:rPr>
              <w:t xml:space="preserve">As of </w:t>
            </w:r>
            <w:proofErr w:type="gramStart"/>
            <w:r w:rsidR="00AD0F0E" w:rsidRPr="00AD0F0E">
              <w:rPr>
                <w:rFonts w:ascii="Arial" w:eastAsia="Times New Roman" w:hAnsi="Arial" w:cs="Arial"/>
                <w:b/>
                <w:bCs/>
                <w:sz w:val="18"/>
                <w:szCs w:val="18"/>
              </w:rPr>
              <w:t>31</w:t>
            </w:r>
            <w:r w:rsidRPr="004A51D3">
              <w:rPr>
                <w:rFonts w:ascii="Arial" w:eastAsia="Times New Roman" w:hAnsi="Arial" w:cs="Arial"/>
                <w:b/>
                <w:bCs/>
                <w:sz w:val="18"/>
                <w:szCs w:val="18"/>
              </w:rPr>
              <w:t xml:space="preserve"> December </w:t>
            </w:r>
            <w:r w:rsidR="00AD0F0E" w:rsidRPr="00AD0F0E">
              <w:rPr>
                <w:rFonts w:ascii="Arial" w:eastAsia="Times New Roman" w:hAnsi="Arial" w:cs="Arial"/>
                <w:b/>
                <w:bCs/>
                <w:sz w:val="18"/>
                <w:szCs w:val="18"/>
              </w:rPr>
              <w:t>2021</w:t>
            </w:r>
            <w:proofErr w:type="gramEnd"/>
          </w:p>
        </w:tc>
        <w:tc>
          <w:tcPr>
            <w:tcW w:w="1080" w:type="dxa"/>
            <w:shd w:val="clear" w:color="auto" w:fill="auto"/>
            <w:vAlign w:val="bottom"/>
          </w:tcPr>
          <w:p w14:paraId="3494E903" w14:textId="77777777" w:rsidR="000F3CA6" w:rsidRPr="004A51D3" w:rsidRDefault="000F3CA6" w:rsidP="000F3CA6">
            <w:pPr>
              <w:ind w:right="-72"/>
              <w:jc w:val="right"/>
              <w:rPr>
                <w:rFonts w:ascii="Arial" w:eastAsia="Cambria" w:hAnsi="Arial" w:cs="Arial"/>
                <w:sz w:val="18"/>
                <w:szCs w:val="18"/>
              </w:rPr>
            </w:pPr>
          </w:p>
        </w:tc>
        <w:tc>
          <w:tcPr>
            <w:tcW w:w="1080" w:type="dxa"/>
            <w:shd w:val="clear" w:color="auto" w:fill="auto"/>
            <w:vAlign w:val="bottom"/>
          </w:tcPr>
          <w:p w14:paraId="4FBBEE2F" w14:textId="77777777" w:rsidR="000F3CA6" w:rsidRPr="004A51D3" w:rsidRDefault="000F3CA6" w:rsidP="000F3CA6">
            <w:pPr>
              <w:ind w:right="-72"/>
              <w:jc w:val="right"/>
              <w:rPr>
                <w:rFonts w:ascii="Arial" w:eastAsia="Cambria" w:hAnsi="Arial" w:cs="Arial"/>
                <w:sz w:val="18"/>
                <w:szCs w:val="18"/>
              </w:rPr>
            </w:pPr>
          </w:p>
        </w:tc>
        <w:tc>
          <w:tcPr>
            <w:tcW w:w="1152" w:type="dxa"/>
            <w:shd w:val="clear" w:color="auto" w:fill="auto"/>
            <w:vAlign w:val="bottom"/>
          </w:tcPr>
          <w:p w14:paraId="77AD4F99" w14:textId="77777777" w:rsidR="000F3CA6" w:rsidRPr="004A51D3" w:rsidRDefault="000F3CA6" w:rsidP="000F3CA6">
            <w:pPr>
              <w:ind w:right="-72"/>
              <w:jc w:val="right"/>
              <w:rPr>
                <w:rFonts w:ascii="Arial" w:eastAsia="Cambria" w:hAnsi="Arial" w:cs="Arial"/>
                <w:sz w:val="18"/>
                <w:szCs w:val="18"/>
              </w:rPr>
            </w:pPr>
          </w:p>
        </w:tc>
        <w:tc>
          <w:tcPr>
            <w:tcW w:w="1242" w:type="dxa"/>
            <w:shd w:val="clear" w:color="auto" w:fill="auto"/>
            <w:vAlign w:val="bottom"/>
          </w:tcPr>
          <w:p w14:paraId="4ED38835" w14:textId="77777777" w:rsidR="000F3CA6" w:rsidRPr="004A51D3" w:rsidRDefault="000F3CA6" w:rsidP="000F3CA6">
            <w:pPr>
              <w:ind w:right="-72"/>
              <w:jc w:val="right"/>
              <w:rPr>
                <w:rFonts w:ascii="Arial" w:eastAsia="Cambria" w:hAnsi="Arial" w:cs="Arial"/>
                <w:sz w:val="18"/>
                <w:szCs w:val="18"/>
              </w:rPr>
            </w:pPr>
          </w:p>
        </w:tc>
        <w:tc>
          <w:tcPr>
            <w:tcW w:w="1080" w:type="dxa"/>
            <w:shd w:val="clear" w:color="auto" w:fill="auto"/>
            <w:vAlign w:val="bottom"/>
          </w:tcPr>
          <w:p w14:paraId="241D3B30" w14:textId="77777777" w:rsidR="000F3CA6" w:rsidRPr="004A51D3" w:rsidRDefault="000F3CA6" w:rsidP="000F3CA6">
            <w:pPr>
              <w:ind w:right="-72"/>
              <w:jc w:val="right"/>
              <w:rPr>
                <w:rFonts w:ascii="Arial" w:eastAsia="Cambria" w:hAnsi="Arial" w:cs="Arial"/>
                <w:sz w:val="18"/>
                <w:szCs w:val="18"/>
              </w:rPr>
            </w:pPr>
          </w:p>
        </w:tc>
        <w:tc>
          <w:tcPr>
            <w:tcW w:w="1081" w:type="dxa"/>
            <w:shd w:val="clear" w:color="auto" w:fill="auto"/>
            <w:vAlign w:val="bottom"/>
          </w:tcPr>
          <w:p w14:paraId="1074636D" w14:textId="77777777" w:rsidR="000F3CA6" w:rsidRPr="004A51D3" w:rsidRDefault="000F3CA6" w:rsidP="000F3CA6">
            <w:pPr>
              <w:ind w:right="-72"/>
              <w:jc w:val="right"/>
              <w:rPr>
                <w:rFonts w:ascii="Arial" w:eastAsia="Cambria" w:hAnsi="Arial" w:cs="Arial"/>
                <w:sz w:val="18"/>
                <w:szCs w:val="18"/>
              </w:rPr>
            </w:pPr>
          </w:p>
        </w:tc>
      </w:tr>
      <w:tr w:rsidR="000F3CA6" w:rsidRPr="004A51D3" w14:paraId="346CD740" w14:textId="77777777" w:rsidTr="0099430B">
        <w:tc>
          <w:tcPr>
            <w:tcW w:w="2736" w:type="dxa"/>
            <w:shd w:val="clear" w:color="auto" w:fill="auto"/>
            <w:vAlign w:val="bottom"/>
          </w:tcPr>
          <w:p w14:paraId="7BA3D0F7" w14:textId="5712A39E" w:rsidR="000F3CA6" w:rsidRPr="004A51D3" w:rsidRDefault="000F3CA6" w:rsidP="000F3CA6">
            <w:pPr>
              <w:ind w:left="-101"/>
              <w:rPr>
                <w:rFonts w:ascii="Arial" w:eastAsia="Times New Roman" w:hAnsi="Arial" w:cs="Arial"/>
                <w:sz w:val="18"/>
                <w:szCs w:val="18"/>
              </w:rPr>
            </w:pPr>
            <w:r w:rsidRPr="004A51D3">
              <w:rPr>
                <w:rFonts w:ascii="Arial" w:eastAsia="Times New Roman" w:hAnsi="Arial" w:cs="Arial"/>
                <w:sz w:val="18"/>
                <w:szCs w:val="18"/>
              </w:rPr>
              <w:t xml:space="preserve">Gross carrying amount </w:t>
            </w:r>
          </w:p>
        </w:tc>
        <w:tc>
          <w:tcPr>
            <w:tcW w:w="1080" w:type="dxa"/>
            <w:shd w:val="clear" w:color="auto" w:fill="auto"/>
            <w:vAlign w:val="bottom"/>
          </w:tcPr>
          <w:p w14:paraId="56948924" w14:textId="77777777" w:rsidR="000F3CA6" w:rsidRPr="004A51D3" w:rsidRDefault="000F3CA6" w:rsidP="000F3CA6">
            <w:pPr>
              <w:ind w:right="-72"/>
              <w:jc w:val="right"/>
              <w:rPr>
                <w:rFonts w:ascii="Arial" w:eastAsia="Cambria" w:hAnsi="Arial" w:cs="Arial"/>
                <w:sz w:val="18"/>
                <w:szCs w:val="18"/>
              </w:rPr>
            </w:pPr>
          </w:p>
        </w:tc>
        <w:tc>
          <w:tcPr>
            <w:tcW w:w="1080" w:type="dxa"/>
            <w:shd w:val="clear" w:color="auto" w:fill="auto"/>
            <w:vAlign w:val="bottom"/>
          </w:tcPr>
          <w:p w14:paraId="1B5E1C32" w14:textId="77777777" w:rsidR="000F3CA6" w:rsidRPr="004A51D3" w:rsidRDefault="000F3CA6" w:rsidP="000F3CA6">
            <w:pPr>
              <w:ind w:right="-72"/>
              <w:jc w:val="right"/>
              <w:rPr>
                <w:rFonts w:ascii="Arial" w:eastAsia="Cambria" w:hAnsi="Arial" w:cs="Arial"/>
                <w:sz w:val="18"/>
                <w:szCs w:val="18"/>
              </w:rPr>
            </w:pPr>
          </w:p>
        </w:tc>
        <w:tc>
          <w:tcPr>
            <w:tcW w:w="1152" w:type="dxa"/>
            <w:shd w:val="clear" w:color="auto" w:fill="auto"/>
            <w:vAlign w:val="bottom"/>
          </w:tcPr>
          <w:p w14:paraId="046C7625" w14:textId="77777777" w:rsidR="000F3CA6" w:rsidRPr="004A51D3" w:rsidRDefault="000F3CA6" w:rsidP="000F3CA6">
            <w:pPr>
              <w:ind w:right="-72"/>
              <w:jc w:val="right"/>
              <w:rPr>
                <w:rFonts w:ascii="Arial" w:eastAsia="Cambria" w:hAnsi="Arial" w:cs="Arial"/>
                <w:sz w:val="18"/>
                <w:szCs w:val="18"/>
              </w:rPr>
            </w:pPr>
          </w:p>
        </w:tc>
        <w:tc>
          <w:tcPr>
            <w:tcW w:w="1242" w:type="dxa"/>
            <w:shd w:val="clear" w:color="auto" w:fill="auto"/>
            <w:vAlign w:val="bottom"/>
          </w:tcPr>
          <w:p w14:paraId="4FFD23F6" w14:textId="77777777" w:rsidR="000F3CA6" w:rsidRPr="004A51D3" w:rsidRDefault="000F3CA6" w:rsidP="000F3CA6">
            <w:pPr>
              <w:ind w:right="-72"/>
              <w:jc w:val="right"/>
              <w:rPr>
                <w:rFonts w:ascii="Arial" w:eastAsia="Cambria" w:hAnsi="Arial" w:cs="Arial"/>
                <w:sz w:val="18"/>
                <w:szCs w:val="18"/>
              </w:rPr>
            </w:pPr>
          </w:p>
        </w:tc>
        <w:tc>
          <w:tcPr>
            <w:tcW w:w="1080" w:type="dxa"/>
            <w:shd w:val="clear" w:color="auto" w:fill="auto"/>
            <w:vAlign w:val="bottom"/>
          </w:tcPr>
          <w:p w14:paraId="3D5968E3" w14:textId="77777777" w:rsidR="000F3CA6" w:rsidRPr="004A51D3" w:rsidRDefault="000F3CA6" w:rsidP="000F3CA6">
            <w:pPr>
              <w:ind w:right="-72"/>
              <w:jc w:val="right"/>
              <w:rPr>
                <w:rFonts w:ascii="Arial" w:eastAsia="Cambria" w:hAnsi="Arial" w:cs="Arial"/>
                <w:sz w:val="18"/>
                <w:szCs w:val="18"/>
              </w:rPr>
            </w:pPr>
          </w:p>
        </w:tc>
        <w:tc>
          <w:tcPr>
            <w:tcW w:w="1081" w:type="dxa"/>
            <w:shd w:val="clear" w:color="auto" w:fill="auto"/>
            <w:vAlign w:val="bottom"/>
          </w:tcPr>
          <w:p w14:paraId="2A19A21C" w14:textId="77777777" w:rsidR="000F3CA6" w:rsidRPr="004A51D3" w:rsidRDefault="000F3CA6" w:rsidP="000F3CA6">
            <w:pPr>
              <w:ind w:right="-72"/>
              <w:jc w:val="right"/>
              <w:rPr>
                <w:rFonts w:ascii="Arial" w:eastAsia="Cambria" w:hAnsi="Arial" w:cs="Arial"/>
                <w:sz w:val="18"/>
                <w:szCs w:val="18"/>
              </w:rPr>
            </w:pPr>
          </w:p>
        </w:tc>
      </w:tr>
      <w:tr w:rsidR="000F3CA6" w:rsidRPr="004A51D3" w14:paraId="5D281E36" w14:textId="77777777" w:rsidTr="0099430B">
        <w:tc>
          <w:tcPr>
            <w:tcW w:w="2736" w:type="dxa"/>
            <w:shd w:val="clear" w:color="auto" w:fill="auto"/>
            <w:vAlign w:val="bottom"/>
          </w:tcPr>
          <w:p w14:paraId="4E8A8C3D" w14:textId="2229E724" w:rsidR="000F3CA6" w:rsidRPr="004A51D3" w:rsidRDefault="000F3CA6" w:rsidP="000F3CA6">
            <w:pPr>
              <w:ind w:left="-101"/>
              <w:rPr>
                <w:rFonts w:ascii="Arial" w:eastAsia="Times New Roman" w:hAnsi="Arial" w:cs="Arial"/>
                <w:sz w:val="18"/>
                <w:szCs w:val="18"/>
              </w:rPr>
            </w:pPr>
            <w:r w:rsidRPr="004A51D3">
              <w:rPr>
                <w:rFonts w:ascii="Arial" w:eastAsia="Times New Roman" w:hAnsi="Arial" w:cs="Arial"/>
                <w:sz w:val="18"/>
                <w:szCs w:val="18"/>
              </w:rPr>
              <w:t xml:space="preserve">   - trade receivables</w:t>
            </w:r>
          </w:p>
        </w:tc>
        <w:tc>
          <w:tcPr>
            <w:tcW w:w="1080" w:type="dxa"/>
            <w:shd w:val="clear" w:color="auto" w:fill="auto"/>
            <w:vAlign w:val="bottom"/>
          </w:tcPr>
          <w:p w14:paraId="3432DFC5" w14:textId="44D69003" w:rsidR="000F3CA6" w:rsidRPr="004A51D3" w:rsidRDefault="00AD0F0E" w:rsidP="000F3CA6">
            <w:pPr>
              <w:ind w:right="-72"/>
              <w:jc w:val="right"/>
              <w:rPr>
                <w:rFonts w:ascii="Arial" w:eastAsia="Cambria" w:hAnsi="Arial" w:cs="Arial"/>
                <w:sz w:val="18"/>
                <w:szCs w:val="18"/>
              </w:rPr>
            </w:pPr>
            <w:r w:rsidRPr="00AD0F0E">
              <w:rPr>
                <w:rFonts w:ascii="Arial" w:eastAsia="Cambria" w:hAnsi="Arial" w:cs="Arial"/>
                <w:sz w:val="18"/>
                <w:szCs w:val="18"/>
              </w:rPr>
              <w:t>1</w:t>
            </w:r>
            <w:r w:rsidR="000F3CA6" w:rsidRPr="004A51D3">
              <w:rPr>
                <w:rFonts w:ascii="Arial" w:eastAsia="Cambria" w:hAnsi="Arial" w:cs="Arial"/>
                <w:sz w:val="18"/>
                <w:szCs w:val="18"/>
              </w:rPr>
              <w:t>,</w:t>
            </w:r>
            <w:r w:rsidRPr="00AD0F0E">
              <w:rPr>
                <w:rFonts w:ascii="Arial" w:eastAsia="Cambria" w:hAnsi="Arial" w:cs="Arial"/>
                <w:sz w:val="18"/>
                <w:szCs w:val="18"/>
              </w:rPr>
              <w:t>127</w:t>
            </w:r>
            <w:r w:rsidR="007F4817" w:rsidRPr="004A51D3">
              <w:rPr>
                <w:rFonts w:ascii="Arial" w:eastAsia="Cambria" w:hAnsi="Arial" w:cs="Arial"/>
                <w:sz w:val="18"/>
                <w:szCs w:val="18"/>
              </w:rPr>
              <w:t>,</w:t>
            </w:r>
            <w:r w:rsidRPr="00AD0F0E">
              <w:rPr>
                <w:rFonts w:ascii="Arial" w:eastAsia="Cambria" w:hAnsi="Arial" w:cs="Arial"/>
                <w:sz w:val="18"/>
                <w:szCs w:val="18"/>
              </w:rPr>
              <w:t>925</w:t>
            </w:r>
          </w:p>
        </w:tc>
        <w:tc>
          <w:tcPr>
            <w:tcW w:w="1080" w:type="dxa"/>
            <w:shd w:val="clear" w:color="auto" w:fill="auto"/>
            <w:vAlign w:val="bottom"/>
          </w:tcPr>
          <w:p w14:paraId="1EBF59B7" w14:textId="4D592507" w:rsidR="000F3CA6" w:rsidRPr="004A51D3" w:rsidRDefault="00AD0F0E" w:rsidP="000F3CA6">
            <w:pPr>
              <w:ind w:right="-72"/>
              <w:jc w:val="right"/>
              <w:rPr>
                <w:rFonts w:ascii="Arial" w:eastAsia="Cambria" w:hAnsi="Arial" w:cs="Arial"/>
                <w:sz w:val="18"/>
                <w:szCs w:val="18"/>
              </w:rPr>
            </w:pPr>
            <w:r w:rsidRPr="00AD0F0E">
              <w:rPr>
                <w:rFonts w:ascii="Arial" w:eastAsia="Cambria" w:hAnsi="Arial" w:cs="Arial"/>
                <w:sz w:val="18"/>
                <w:szCs w:val="18"/>
              </w:rPr>
              <w:t>917</w:t>
            </w:r>
            <w:r w:rsidR="007F4817" w:rsidRPr="004A51D3">
              <w:rPr>
                <w:rFonts w:ascii="Arial" w:eastAsia="Cambria" w:hAnsi="Arial" w:cs="Arial"/>
                <w:sz w:val="18"/>
                <w:szCs w:val="18"/>
              </w:rPr>
              <w:t>,</w:t>
            </w:r>
            <w:r w:rsidRPr="00AD0F0E">
              <w:rPr>
                <w:rFonts w:ascii="Arial" w:eastAsia="Cambria" w:hAnsi="Arial" w:cs="Arial"/>
                <w:sz w:val="18"/>
                <w:szCs w:val="18"/>
              </w:rPr>
              <w:t>836</w:t>
            </w:r>
          </w:p>
        </w:tc>
        <w:tc>
          <w:tcPr>
            <w:tcW w:w="1152" w:type="dxa"/>
            <w:shd w:val="clear" w:color="auto" w:fill="auto"/>
            <w:vAlign w:val="bottom"/>
          </w:tcPr>
          <w:p w14:paraId="2DE19075" w14:textId="27FC80DC" w:rsidR="000F3CA6" w:rsidRPr="004A51D3" w:rsidRDefault="00AD0F0E" w:rsidP="000F3CA6">
            <w:pPr>
              <w:ind w:right="-72"/>
              <w:jc w:val="right"/>
              <w:rPr>
                <w:rFonts w:ascii="Arial" w:eastAsia="Cambria" w:hAnsi="Arial" w:cs="Arial"/>
                <w:sz w:val="18"/>
                <w:szCs w:val="18"/>
              </w:rPr>
            </w:pPr>
            <w:r w:rsidRPr="00AD0F0E">
              <w:rPr>
                <w:rFonts w:ascii="Arial" w:eastAsia="Cambria" w:hAnsi="Arial" w:cs="Arial"/>
                <w:sz w:val="18"/>
                <w:szCs w:val="18"/>
              </w:rPr>
              <w:t>82</w:t>
            </w:r>
            <w:r w:rsidR="007F4817" w:rsidRPr="004A51D3">
              <w:rPr>
                <w:rFonts w:ascii="Arial" w:eastAsia="Cambria" w:hAnsi="Arial" w:cs="Arial"/>
                <w:sz w:val="18"/>
                <w:szCs w:val="18"/>
              </w:rPr>
              <w:t>,</w:t>
            </w:r>
            <w:r w:rsidRPr="00AD0F0E">
              <w:rPr>
                <w:rFonts w:ascii="Arial" w:eastAsia="Cambria" w:hAnsi="Arial" w:cs="Arial"/>
                <w:sz w:val="18"/>
                <w:szCs w:val="18"/>
              </w:rPr>
              <w:t>947</w:t>
            </w:r>
          </w:p>
        </w:tc>
        <w:tc>
          <w:tcPr>
            <w:tcW w:w="1242" w:type="dxa"/>
            <w:shd w:val="clear" w:color="auto" w:fill="auto"/>
            <w:vAlign w:val="bottom"/>
          </w:tcPr>
          <w:p w14:paraId="416F9D37" w14:textId="24AE0CE1" w:rsidR="000F3CA6" w:rsidRPr="004A51D3" w:rsidRDefault="000F3CA6" w:rsidP="000F3CA6">
            <w:pPr>
              <w:ind w:right="-72"/>
              <w:jc w:val="right"/>
              <w:rPr>
                <w:rFonts w:ascii="Arial" w:eastAsia="Cambria" w:hAnsi="Arial" w:cs="Arial"/>
                <w:sz w:val="18"/>
                <w:szCs w:val="18"/>
              </w:rPr>
            </w:pPr>
            <w:r w:rsidRPr="004A51D3">
              <w:rPr>
                <w:rFonts w:ascii="Arial" w:eastAsia="Cambria" w:hAnsi="Arial" w:cs="Arial"/>
                <w:sz w:val="18"/>
                <w:szCs w:val="18"/>
              </w:rPr>
              <w:t>-</w:t>
            </w:r>
          </w:p>
        </w:tc>
        <w:tc>
          <w:tcPr>
            <w:tcW w:w="1080" w:type="dxa"/>
            <w:shd w:val="clear" w:color="auto" w:fill="auto"/>
            <w:vAlign w:val="bottom"/>
          </w:tcPr>
          <w:p w14:paraId="71EF101C" w14:textId="6427C8C9" w:rsidR="000F3CA6" w:rsidRPr="004A51D3" w:rsidRDefault="00AD0F0E" w:rsidP="000F3CA6">
            <w:pPr>
              <w:ind w:right="-72"/>
              <w:jc w:val="right"/>
              <w:rPr>
                <w:rFonts w:ascii="Arial" w:eastAsia="Cambria" w:hAnsi="Arial" w:cs="Arial"/>
                <w:sz w:val="18"/>
                <w:szCs w:val="18"/>
              </w:rPr>
            </w:pPr>
            <w:r w:rsidRPr="00AD0F0E">
              <w:rPr>
                <w:rFonts w:ascii="Arial" w:eastAsia="Cambria" w:hAnsi="Arial" w:cs="Arial"/>
                <w:sz w:val="18"/>
                <w:szCs w:val="18"/>
              </w:rPr>
              <w:t>1</w:t>
            </w:r>
            <w:r w:rsidR="000F3CA6" w:rsidRPr="004A51D3">
              <w:rPr>
                <w:rFonts w:ascii="Arial" w:eastAsia="Cambria" w:hAnsi="Arial" w:cs="Arial"/>
                <w:sz w:val="18"/>
                <w:szCs w:val="18"/>
              </w:rPr>
              <w:t>,</w:t>
            </w:r>
            <w:r w:rsidRPr="00AD0F0E">
              <w:rPr>
                <w:rFonts w:ascii="Arial" w:eastAsia="Cambria" w:hAnsi="Arial" w:cs="Arial"/>
                <w:sz w:val="18"/>
                <w:szCs w:val="18"/>
              </w:rPr>
              <w:t>486</w:t>
            </w:r>
            <w:r w:rsidR="000F3CA6" w:rsidRPr="004A51D3">
              <w:rPr>
                <w:rFonts w:ascii="Arial" w:eastAsia="Cambria" w:hAnsi="Arial" w:cs="Arial"/>
                <w:sz w:val="18"/>
                <w:szCs w:val="18"/>
              </w:rPr>
              <w:t>,</w:t>
            </w:r>
            <w:r w:rsidRPr="00AD0F0E">
              <w:rPr>
                <w:rFonts w:ascii="Arial" w:eastAsia="Cambria" w:hAnsi="Arial" w:cs="Arial"/>
                <w:sz w:val="18"/>
                <w:szCs w:val="18"/>
              </w:rPr>
              <w:t>745</w:t>
            </w:r>
          </w:p>
        </w:tc>
        <w:tc>
          <w:tcPr>
            <w:tcW w:w="1081" w:type="dxa"/>
            <w:shd w:val="clear" w:color="auto" w:fill="auto"/>
          </w:tcPr>
          <w:p w14:paraId="7B49E6CC" w14:textId="4201FD74" w:rsidR="000F3CA6" w:rsidRPr="004A51D3" w:rsidRDefault="00AD0F0E" w:rsidP="000F3CA6">
            <w:pPr>
              <w:ind w:right="-72"/>
              <w:jc w:val="right"/>
              <w:rPr>
                <w:rFonts w:ascii="Arial" w:eastAsia="Cambria" w:hAnsi="Arial" w:cs="Arial"/>
                <w:sz w:val="18"/>
                <w:szCs w:val="18"/>
              </w:rPr>
            </w:pPr>
            <w:r w:rsidRPr="00AD0F0E">
              <w:rPr>
                <w:rFonts w:ascii="Arial" w:eastAsia="Cambria" w:hAnsi="Arial" w:cs="Arial"/>
                <w:sz w:val="18"/>
                <w:szCs w:val="18"/>
              </w:rPr>
              <w:t>3</w:t>
            </w:r>
            <w:r w:rsidR="000F3CA6" w:rsidRPr="004A51D3">
              <w:rPr>
                <w:rFonts w:ascii="Arial" w:eastAsia="Cambria" w:hAnsi="Arial" w:cs="Arial"/>
                <w:sz w:val="18"/>
                <w:szCs w:val="18"/>
              </w:rPr>
              <w:t>,</w:t>
            </w:r>
            <w:r w:rsidRPr="00AD0F0E">
              <w:rPr>
                <w:rFonts w:ascii="Arial" w:eastAsia="Cambria" w:hAnsi="Arial" w:cs="Arial"/>
                <w:sz w:val="18"/>
                <w:szCs w:val="18"/>
              </w:rPr>
              <w:t>615</w:t>
            </w:r>
            <w:r w:rsidR="000F3CA6" w:rsidRPr="004A51D3">
              <w:rPr>
                <w:rFonts w:ascii="Arial" w:eastAsia="Cambria" w:hAnsi="Arial" w:cs="Arial"/>
                <w:sz w:val="18"/>
                <w:szCs w:val="18"/>
              </w:rPr>
              <w:t>,</w:t>
            </w:r>
            <w:r w:rsidRPr="00AD0F0E">
              <w:rPr>
                <w:rFonts w:ascii="Arial" w:eastAsia="Cambria" w:hAnsi="Arial" w:cs="Arial"/>
                <w:sz w:val="18"/>
                <w:szCs w:val="18"/>
              </w:rPr>
              <w:t>453</w:t>
            </w:r>
          </w:p>
        </w:tc>
      </w:tr>
      <w:tr w:rsidR="000F3CA6" w:rsidRPr="004A51D3" w14:paraId="6C46E10F" w14:textId="77777777" w:rsidTr="0099430B">
        <w:tc>
          <w:tcPr>
            <w:tcW w:w="2736" w:type="dxa"/>
            <w:shd w:val="clear" w:color="auto" w:fill="auto"/>
            <w:vAlign w:val="bottom"/>
          </w:tcPr>
          <w:p w14:paraId="671BF26E" w14:textId="77777777" w:rsidR="000F3CA6" w:rsidRPr="004A51D3" w:rsidRDefault="000F3CA6" w:rsidP="000F3CA6">
            <w:pPr>
              <w:ind w:left="-101"/>
              <w:rPr>
                <w:rFonts w:ascii="Arial" w:eastAsia="Times New Roman" w:hAnsi="Arial" w:cs="Arial"/>
                <w:sz w:val="18"/>
                <w:szCs w:val="18"/>
              </w:rPr>
            </w:pPr>
          </w:p>
        </w:tc>
        <w:tc>
          <w:tcPr>
            <w:tcW w:w="1080" w:type="dxa"/>
            <w:shd w:val="clear" w:color="auto" w:fill="auto"/>
            <w:vAlign w:val="bottom"/>
          </w:tcPr>
          <w:p w14:paraId="3630469F" w14:textId="77777777" w:rsidR="000F3CA6" w:rsidRPr="004A51D3" w:rsidRDefault="000F3CA6" w:rsidP="000F3CA6">
            <w:pPr>
              <w:ind w:right="-72"/>
              <w:jc w:val="right"/>
              <w:rPr>
                <w:rFonts w:ascii="Arial" w:eastAsia="Cambria" w:hAnsi="Arial" w:cs="Arial"/>
                <w:sz w:val="18"/>
                <w:szCs w:val="18"/>
              </w:rPr>
            </w:pPr>
          </w:p>
        </w:tc>
        <w:tc>
          <w:tcPr>
            <w:tcW w:w="1080" w:type="dxa"/>
            <w:shd w:val="clear" w:color="auto" w:fill="auto"/>
            <w:vAlign w:val="bottom"/>
          </w:tcPr>
          <w:p w14:paraId="7512015F" w14:textId="77777777" w:rsidR="000F3CA6" w:rsidRPr="004A51D3" w:rsidRDefault="000F3CA6" w:rsidP="000F3CA6">
            <w:pPr>
              <w:ind w:right="-72"/>
              <w:jc w:val="right"/>
              <w:rPr>
                <w:rFonts w:ascii="Arial" w:eastAsia="Cambria" w:hAnsi="Arial" w:cs="Arial"/>
                <w:sz w:val="18"/>
                <w:szCs w:val="18"/>
              </w:rPr>
            </w:pPr>
          </w:p>
        </w:tc>
        <w:tc>
          <w:tcPr>
            <w:tcW w:w="1152" w:type="dxa"/>
            <w:shd w:val="clear" w:color="auto" w:fill="auto"/>
            <w:vAlign w:val="bottom"/>
          </w:tcPr>
          <w:p w14:paraId="4ECBA1E1" w14:textId="77777777" w:rsidR="000F3CA6" w:rsidRPr="004A51D3" w:rsidRDefault="000F3CA6" w:rsidP="000F3CA6">
            <w:pPr>
              <w:ind w:right="-72"/>
              <w:jc w:val="right"/>
              <w:rPr>
                <w:rFonts w:ascii="Arial" w:eastAsia="Cambria" w:hAnsi="Arial" w:cs="Arial"/>
                <w:sz w:val="18"/>
                <w:szCs w:val="18"/>
              </w:rPr>
            </w:pPr>
          </w:p>
        </w:tc>
        <w:tc>
          <w:tcPr>
            <w:tcW w:w="1242" w:type="dxa"/>
            <w:shd w:val="clear" w:color="auto" w:fill="auto"/>
            <w:vAlign w:val="bottom"/>
          </w:tcPr>
          <w:p w14:paraId="750E250E" w14:textId="77777777" w:rsidR="000F3CA6" w:rsidRPr="004A51D3" w:rsidRDefault="000F3CA6" w:rsidP="000F3CA6">
            <w:pPr>
              <w:ind w:right="-72"/>
              <w:jc w:val="right"/>
              <w:rPr>
                <w:rFonts w:ascii="Arial" w:eastAsia="Cambria" w:hAnsi="Arial" w:cs="Arial"/>
                <w:sz w:val="18"/>
                <w:szCs w:val="18"/>
              </w:rPr>
            </w:pPr>
          </w:p>
        </w:tc>
        <w:tc>
          <w:tcPr>
            <w:tcW w:w="1080" w:type="dxa"/>
            <w:shd w:val="clear" w:color="auto" w:fill="auto"/>
            <w:vAlign w:val="bottom"/>
          </w:tcPr>
          <w:p w14:paraId="3AB06EA4" w14:textId="77777777" w:rsidR="000F3CA6" w:rsidRPr="004A51D3" w:rsidRDefault="000F3CA6" w:rsidP="000F3CA6">
            <w:pPr>
              <w:ind w:right="-72"/>
              <w:jc w:val="right"/>
              <w:rPr>
                <w:rFonts w:ascii="Arial" w:eastAsia="Cambria" w:hAnsi="Arial" w:cs="Arial"/>
                <w:sz w:val="18"/>
                <w:szCs w:val="18"/>
              </w:rPr>
            </w:pPr>
          </w:p>
        </w:tc>
        <w:tc>
          <w:tcPr>
            <w:tcW w:w="1081" w:type="dxa"/>
            <w:shd w:val="clear" w:color="auto" w:fill="auto"/>
            <w:vAlign w:val="bottom"/>
          </w:tcPr>
          <w:p w14:paraId="1D915A6E" w14:textId="77777777" w:rsidR="000F3CA6" w:rsidRPr="004A51D3" w:rsidRDefault="000F3CA6" w:rsidP="000F3CA6">
            <w:pPr>
              <w:ind w:right="-72"/>
              <w:jc w:val="right"/>
              <w:rPr>
                <w:rFonts w:ascii="Arial" w:eastAsia="Cambria" w:hAnsi="Arial" w:cs="Arial"/>
                <w:sz w:val="18"/>
                <w:szCs w:val="18"/>
              </w:rPr>
            </w:pPr>
          </w:p>
        </w:tc>
      </w:tr>
      <w:tr w:rsidR="000F3CA6" w:rsidRPr="004A51D3" w14:paraId="0E6F91F0" w14:textId="77777777" w:rsidTr="0099430B">
        <w:tc>
          <w:tcPr>
            <w:tcW w:w="2736" w:type="dxa"/>
            <w:shd w:val="clear" w:color="auto" w:fill="auto"/>
            <w:vAlign w:val="bottom"/>
          </w:tcPr>
          <w:p w14:paraId="7634F801" w14:textId="3B8703AB" w:rsidR="000F3CA6" w:rsidRPr="004A51D3" w:rsidRDefault="000F3CA6" w:rsidP="000F3CA6">
            <w:pPr>
              <w:ind w:left="-101"/>
              <w:rPr>
                <w:rFonts w:ascii="Arial" w:eastAsia="Times New Roman" w:hAnsi="Arial" w:cs="Arial"/>
                <w:sz w:val="18"/>
                <w:szCs w:val="18"/>
              </w:rPr>
            </w:pPr>
            <w:r w:rsidRPr="004A51D3">
              <w:rPr>
                <w:rFonts w:ascii="Arial" w:eastAsia="Times New Roman" w:hAnsi="Arial" w:cs="Arial"/>
                <w:sz w:val="18"/>
                <w:szCs w:val="18"/>
              </w:rPr>
              <w:t>Loss allowance</w:t>
            </w:r>
          </w:p>
        </w:tc>
        <w:tc>
          <w:tcPr>
            <w:tcW w:w="1080" w:type="dxa"/>
            <w:shd w:val="clear" w:color="auto" w:fill="auto"/>
            <w:vAlign w:val="bottom"/>
          </w:tcPr>
          <w:p w14:paraId="691B2C6E" w14:textId="52F2DAB7" w:rsidR="000F3CA6" w:rsidRPr="004A51D3" w:rsidRDefault="000F3CA6" w:rsidP="000F3CA6">
            <w:pPr>
              <w:ind w:right="-72"/>
              <w:jc w:val="right"/>
              <w:rPr>
                <w:rFonts w:ascii="Arial" w:eastAsia="Cambria" w:hAnsi="Arial" w:cs="Arial"/>
                <w:sz w:val="18"/>
                <w:szCs w:val="18"/>
                <w:cs/>
              </w:rPr>
            </w:pPr>
            <w:r w:rsidRPr="004A51D3">
              <w:rPr>
                <w:rFonts w:ascii="Arial" w:eastAsia="Cambria" w:hAnsi="Arial" w:cs="Arial"/>
                <w:sz w:val="18"/>
                <w:szCs w:val="18"/>
                <w:cs/>
              </w:rPr>
              <w:t>-</w:t>
            </w:r>
          </w:p>
        </w:tc>
        <w:tc>
          <w:tcPr>
            <w:tcW w:w="1080" w:type="dxa"/>
            <w:shd w:val="clear" w:color="auto" w:fill="auto"/>
            <w:vAlign w:val="bottom"/>
          </w:tcPr>
          <w:p w14:paraId="528471B8" w14:textId="049B3504" w:rsidR="000F3CA6" w:rsidRPr="004A51D3" w:rsidRDefault="000F3CA6" w:rsidP="000F3CA6">
            <w:pPr>
              <w:ind w:right="-72"/>
              <w:jc w:val="right"/>
              <w:rPr>
                <w:rFonts w:ascii="Arial" w:eastAsia="Cambria" w:hAnsi="Arial" w:cs="Arial"/>
                <w:sz w:val="18"/>
                <w:szCs w:val="18"/>
                <w:cs/>
              </w:rPr>
            </w:pPr>
            <w:r w:rsidRPr="004A51D3">
              <w:rPr>
                <w:rFonts w:ascii="Arial" w:eastAsia="Cambria" w:hAnsi="Arial" w:cs="Arial"/>
                <w:sz w:val="18"/>
                <w:szCs w:val="18"/>
                <w:cs/>
              </w:rPr>
              <w:t>-</w:t>
            </w:r>
          </w:p>
        </w:tc>
        <w:tc>
          <w:tcPr>
            <w:tcW w:w="1152" w:type="dxa"/>
            <w:shd w:val="clear" w:color="auto" w:fill="auto"/>
            <w:vAlign w:val="bottom"/>
          </w:tcPr>
          <w:p w14:paraId="3E0B800D" w14:textId="28E2E2C5" w:rsidR="000F3CA6" w:rsidRPr="004A51D3" w:rsidRDefault="000F3CA6" w:rsidP="000F3CA6">
            <w:pPr>
              <w:ind w:right="-72"/>
              <w:jc w:val="right"/>
              <w:rPr>
                <w:rFonts w:ascii="Arial" w:eastAsia="Cambria" w:hAnsi="Arial" w:cs="Arial"/>
                <w:sz w:val="18"/>
                <w:szCs w:val="18"/>
                <w:cs/>
              </w:rPr>
            </w:pPr>
            <w:r w:rsidRPr="004A51D3">
              <w:rPr>
                <w:rFonts w:ascii="Arial" w:eastAsia="Cambria" w:hAnsi="Arial" w:cs="Arial"/>
                <w:sz w:val="18"/>
                <w:szCs w:val="18"/>
                <w:cs/>
              </w:rPr>
              <w:t>-</w:t>
            </w:r>
          </w:p>
        </w:tc>
        <w:tc>
          <w:tcPr>
            <w:tcW w:w="1242" w:type="dxa"/>
            <w:shd w:val="clear" w:color="auto" w:fill="auto"/>
            <w:vAlign w:val="bottom"/>
          </w:tcPr>
          <w:p w14:paraId="5A3C5541" w14:textId="7B116E0A" w:rsidR="000F3CA6" w:rsidRPr="004A51D3" w:rsidRDefault="000F3CA6" w:rsidP="000F3CA6">
            <w:pPr>
              <w:ind w:right="-72"/>
              <w:jc w:val="right"/>
              <w:rPr>
                <w:rFonts w:ascii="Arial" w:eastAsia="Cambria" w:hAnsi="Arial" w:cs="Arial"/>
                <w:sz w:val="18"/>
                <w:szCs w:val="18"/>
                <w:cs/>
              </w:rPr>
            </w:pPr>
            <w:r w:rsidRPr="004A51D3">
              <w:rPr>
                <w:rFonts w:ascii="Arial" w:eastAsia="Cambria" w:hAnsi="Arial" w:cs="Arial"/>
                <w:sz w:val="18"/>
                <w:szCs w:val="18"/>
                <w:cs/>
              </w:rPr>
              <w:t>-</w:t>
            </w:r>
          </w:p>
        </w:tc>
        <w:tc>
          <w:tcPr>
            <w:tcW w:w="1080" w:type="dxa"/>
            <w:shd w:val="clear" w:color="auto" w:fill="auto"/>
            <w:vAlign w:val="bottom"/>
          </w:tcPr>
          <w:p w14:paraId="579F72FB" w14:textId="1317AB3F" w:rsidR="000F3CA6" w:rsidRPr="004A51D3" w:rsidRDefault="000F3CA6" w:rsidP="000F3CA6">
            <w:pPr>
              <w:ind w:right="-72"/>
              <w:jc w:val="right"/>
              <w:rPr>
                <w:rFonts w:ascii="Arial" w:eastAsia="Cambria" w:hAnsi="Arial" w:cs="Arial"/>
                <w:sz w:val="18"/>
                <w:szCs w:val="18"/>
              </w:rPr>
            </w:pPr>
            <w:r w:rsidRPr="004A51D3">
              <w:rPr>
                <w:rFonts w:ascii="Arial" w:eastAsia="Cambria" w:hAnsi="Arial" w:cs="Arial"/>
                <w:sz w:val="18"/>
                <w:szCs w:val="18"/>
                <w:cs/>
              </w:rPr>
              <w:t>(</w:t>
            </w:r>
            <w:r w:rsidR="00AD0F0E" w:rsidRPr="00AD0F0E">
              <w:rPr>
                <w:rFonts w:ascii="Arial" w:eastAsia="Cambria" w:hAnsi="Arial" w:cs="Arial"/>
                <w:sz w:val="18"/>
                <w:szCs w:val="18"/>
              </w:rPr>
              <w:t>303</w:t>
            </w:r>
            <w:r w:rsidRPr="004A51D3">
              <w:rPr>
                <w:rFonts w:ascii="Arial" w:eastAsia="Cambria" w:hAnsi="Arial" w:cs="Arial"/>
                <w:sz w:val="18"/>
                <w:szCs w:val="18"/>
              </w:rPr>
              <w:t>,</w:t>
            </w:r>
            <w:r w:rsidR="00AD0F0E" w:rsidRPr="00AD0F0E">
              <w:rPr>
                <w:rFonts w:ascii="Arial" w:eastAsia="Cambria" w:hAnsi="Arial" w:cs="Arial"/>
                <w:sz w:val="18"/>
                <w:szCs w:val="18"/>
              </w:rPr>
              <w:t>902</w:t>
            </w:r>
            <w:r w:rsidRPr="004A51D3">
              <w:rPr>
                <w:rFonts w:ascii="Arial" w:eastAsia="Cambria" w:hAnsi="Arial" w:cs="Arial"/>
                <w:sz w:val="18"/>
                <w:szCs w:val="18"/>
                <w:cs/>
              </w:rPr>
              <w:t>)</w:t>
            </w:r>
          </w:p>
        </w:tc>
        <w:tc>
          <w:tcPr>
            <w:tcW w:w="1081" w:type="dxa"/>
            <w:shd w:val="clear" w:color="auto" w:fill="auto"/>
          </w:tcPr>
          <w:p w14:paraId="1B0AF541" w14:textId="4712DB4D" w:rsidR="000F3CA6" w:rsidRPr="004A51D3" w:rsidRDefault="000F3CA6" w:rsidP="000F3CA6">
            <w:pPr>
              <w:ind w:right="-72"/>
              <w:jc w:val="right"/>
              <w:rPr>
                <w:rFonts w:ascii="Arial" w:eastAsia="Cambria" w:hAnsi="Arial" w:cs="Arial"/>
                <w:sz w:val="18"/>
                <w:szCs w:val="18"/>
              </w:rPr>
            </w:pPr>
            <w:r w:rsidRPr="004A51D3">
              <w:rPr>
                <w:rFonts w:ascii="Arial" w:eastAsia="Cambria" w:hAnsi="Arial" w:cs="Arial"/>
                <w:sz w:val="18"/>
                <w:szCs w:val="18"/>
                <w:cs/>
              </w:rPr>
              <w:t>(</w:t>
            </w:r>
            <w:r w:rsidR="00AD0F0E" w:rsidRPr="00AD0F0E">
              <w:rPr>
                <w:rFonts w:ascii="Arial" w:eastAsia="Cambria" w:hAnsi="Arial" w:cs="Arial"/>
                <w:sz w:val="18"/>
                <w:szCs w:val="18"/>
              </w:rPr>
              <w:t>303</w:t>
            </w:r>
            <w:r w:rsidRPr="004A51D3">
              <w:rPr>
                <w:rFonts w:ascii="Arial" w:eastAsia="Cambria" w:hAnsi="Arial" w:cs="Arial"/>
                <w:sz w:val="18"/>
                <w:szCs w:val="18"/>
              </w:rPr>
              <w:t>,</w:t>
            </w:r>
            <w:r w:rsidR="00AD0F0E" w:rsidRPr="00AD0F0E">
              <w:rPr>
                <w:rFonts w:ascii="Arial" w:eastAsia="Cambria" w:hAnsi="Arial" w:cs="Arial"/>
                <w:sz w:val="18"/>
                <w:szCs w:val="18"/>
              </w:rPr>
              <w:t>902</w:t>
            </w:r>
            <w:r w:rsidRPr="004A51D3">
              <w:rPr>
                <w:rFonts w:ascii="Arial" w:eastAsia="Cambria" w:hAnsi="Arial" w:cs="Arial"/>
                <w:sz w:val="18"/>
                <w:szCs w:val="18"/>
                <w:cs/>
              </w:rPr>
              <w:t>)</w:t>
            </w:r>
          </w:p>
        </w:tc>
      </w:tr>
    </w:tbl>
    <w:p w14:paraId="693E5710" w14:textId="21E5D460" w:rsidR="00E37BF6" w:rsidRPr="004A51D3" w:rsidRDefault="00E37BF6" w:rsidP="00C41072">
      <w:pPr>
        <w:ind w:left="540" w:hanging="540"/>
        <w:rPr>
          <w:rFonts w:ascii="Arial" w:eastAsia="Times New Roman" w:hAnsi="Arial" w:cs="Arial"/>
          <w:sz w:val="18"/>
          <w:szCs w:val="18"/>
        </w:rPr>
      </w:pPr>
      <w:bookmarkStart w:id="20" w:name="_Hlk63758624"/>
    </w:p>
    <w:bookmarkEnd w:id="20"/>
    <w:p w14:paraId="179EE778" w14:textId="38E68722" w:rsidR="006C0AF2" w:rsidRPr="004A51D3" w:rsidRDefault="006C0AF2" w:rsidP="00CB5036">
      <w:pPr>
        <w:rPr>
          <w:rFonts w:ascii="Arial" w:eastAsia="Times New Roman" w:hAnsi="Arial" w:cs="Arial"/>
          <w:sz w:val="18"/>
          <w:szCs w:val="18"/>
        </w:rPr>
      </w:pPr>
      <w:r w:rsidRPr="004A51D3">
        <w:rPr>
          <w:rFonts w:ascii="Arial" w:eastAsia="Times New Roman" w:hAnsi="Arial" w:cs="Arial"/>
          <w:sz w:val="18"/>
          <w:szCs w:val="18"/>
        </w:rPr>
        <w:t xml:space="preserve">The reconciliations of loss allowance for trade receivables for the year ended </w:t>
      </w:r>
      <w:r w:rsidR="00AD0F0E" w:rsidRPr="00AD0F0E">
        <w:rPr>
          <w:rFonts w:ascii="Arial" w:eastAsia="Times New Roman" w:hAnsi="Arial" w:cs="Arial"/>
          <w:sz w:val="18"/>
          <w:szCs w:val="18"/>
        </w:rPr>
        <w:t>31</w:t>
      </w:r>
      <w:r w:rsidRPr="004A51D3">
        <w:rPr>
          <w:rFonts w:ascii="Arial" w:eastAsia="Times New Roman" w:hAnsi="Arial" w:cs="Arial"/>
          <w:sz w:val="18"/>
          <w:szCs w:val="18"/>
        </w:rPr>
        <w:t xml:space="preserve"> Decembe</w:t>
      </w:r>
      <w:r w:rsidR="00261DF9" w:rsidRPr="004A51D3">
        <w:rPr>
          <w:rFonts w:ascii="Arial" w:eastAsia="Times New Roman" w:hAnsi="Arial" w:cs="Arial"/>
          <w:sz w:val="18"/>
          <w:szCs w:val="18"/>
        </w:rPr>
        <w:t>r</w:t>
      </w:r>
      <w:r w:rsidRPr="004A51D3">
        <w:rPr>
          <w:rFonts w:ascii="Arial" w:eastAsia="Times New Roman" w:hAnsi="Arial" w:cs="Arial"/>
          <w:sz w:val="18"/>
          <w:szCs w:val="18"/>
        </w:rPr>
        <w:t xml:space="preserve"> are as follow:</w:t>
      </w:r>
    </w:p>
    <w:p w14:paraId="2AD27681" w14:textId="6718FA0B" w:rsidR="00787634" w:rsidRPr="004A51D3" w:rsidRDefault="00787634" w:rsidP="00CB5036">
      <w:pPr>
        <w:rPr>
          <w:rFonts w:ascii="Arial" w:eastAsia="Times New Roman" w:hAnsi="Arial" w:cs="Arial"/>
          <w:sz w:val="18"/>
          <w:szCs w:val="18"/>
        </w:rPr>
      </w:pPr>
    </w:p>
    <w:p w14:paraId="02AF6B6E" w14:textId="056E5B0B" w:rsidR="00787634" w:rsidRPr="004A51D3" w:rsidRDefault="00787634" w:rsidP="00787634">
      <w:pPr>
        <w:rPr>
          <w:rFonts w:ascii="Arial" w:eastAsia="Times New Roman" w:hAnsi="Arial" w:cs="Arial"/>
          <w:i/>
          <w:iCs/>
          <w:sz w:val="18"/>
          <w:szCs w:val="18"/>
          <w:u w:val="single"/>
        </w:rPr>
      </w:pPr>
      <w:r w:rsidRPr="004A51D3">
        <w:rPr>
          <w:rFonts w:ascii="Arial" w:eastAsia="Times New Roman" w:hAnsi="Arial" w:cs="Arial"/>
          <w:i/>
          <w:iCs/>
          <w:sz w:val="18"/>
          <w:szCs w:val="18"/>
          <w:u w:val="single"/>
        </w:rPr>
        <w:t>Trade receivables</w:t>
      </w:r>
    </w:p>
    <w:p w14:paraId="4622943A" w14:textId="77777777" w:rsidR="006C0AF2" w:rsidRPr="004A51D3" w:rsidRDefault="006C0AF2" w:rsidP="00CB5036">
      <w:pPr>
        <w:rPr>
          <w:rFonts w:ascii="Arial" w:eastAsia="Times New Roman" w:hAnsi="Arial" w:cs="Arial"/>
          <w:sz w:val="18"/>
          <w:szCs w:val="18"/>
        </w:rPr>
      </w:pPr>
    </w:p>
    <w:tbl>
      <w:tblPr>
        <w:tblW w:w="4893" w:type="pct"/>
        <w:tblInd w:w="108" w:type="dxa"/>
        <w:tblLook w:val="04A0" w:firstRow="1" w:lastRow="0" w:firstColumn="1" w:lastColumn="0" w:noHBand="0" w:noVBand="1"/>
      </w:tblPr>
      <w:tblGrid>
        <w:gridCol w:w="6363"/>
        <w:gridCol w:w="1547"/>
        <w:gridCol w:w="1547"/>
        <w:gridCol w:w="11"/>
      </w:tblGrid>
      <w:tr w:rsidR="006C0AF2" w:rsidRPr="004A51D3" w14:paraId="10CDDE24" w14:textId="77777777" w:rsidTr="007863F1">
        <w:trPr>
          <w:gridAfter w:val="1"/>
          <w:wAfter w:w="6" w:type="pct"/>
        </w:trPr>
        <w:tc>
          <w:tcPr>
            <w:tcW w:w="3360" w:type="pct"/>
            <w:shd w:val="clear" w:color="auto" w:fill="auto"/>
          </w:tcPr>
          <w:p w14:paraId="379D404D" w14:textId="77777777" w:rsidR="006C0AF2" w:rsidRPr="004A51D3" w:rsidRDefault="006C0AF2" w:rsidP="00E37BF6">
            <w:pPr>
              <w:ind w:left="-101"/>
              <w:rPr>
                <w:rFonts w:ascii="Arial" w:eastAsia="Times New Roman" w:hAnsi="Arial" w:cs="Arial"/>
                <w:sz w:val="18"/>
                <w:szCs w:val="18"/>
                <w:lang w:val="en-US"/>
              </w:rPr>
            </w:pPr>
          </w:p>
        </w:tc>
        <w:tc>
          <w:tcPr>
            <w:tcW w:w="1634" w:type="pct"/>
            <w:gridSpan w:val="2"/>
            <w:tcBorders>
              <w:top w:val="single" w:sz="4" w:space="0" w:color="auto"/>
              <w:bottom w:val="single" w:sz="4" w:space="0" w:color="auto"/>
            </w:tcBorders>
            <w:shd w:val="clear" w:color="auto" w:fill="auto"/>
          </w:tcPr>
          <w:p w14:paraId="26B88B89" w14:textId="77777777" w:rsidR="006C0AF2" w:rsidRPr="004A51D3" w:rsidRDefault="006C0AF2" w:rsidP="00CB5036">
            <w:pPr>
              <w:ind w:right="-72"/>
              <w:jc w:val="center"/>
              <w:rPr>
                <w:rFonts w:ascii="Arial" w:eastAsia="Times New Roman" w:hAnsi="Arial" w:cs="Arial"/>
                <w:b/>
                <w:bCs/>
                <w:sz w:val="18"/>
                <w:szCs w:val="18"/>
              </w:rPr>
            </w:pPr>
            <w:r w:rsidRPr="004A51D3">
              <w:rPr>
                <w:rFonts w:ascii="Arial" w:eastAsia="Times New Roman" w:hAnsi="Arial" w:cs="Arial"/>
                <w:b/>
                <w:bCs/>
                <w:sz w:val="18"/>
                <w:szCs w:val="18"/>
                <w:lang w:val="en-US"/>
              </w:rPr>
              <w:t>Consolidated financial statements</w:t>
            </w:r>
          </w:p>
        </w:tc>
      </w:tr>
      <w:tr w:rsidR="006C0AF2" w:rsidRPr="004A51D3" w14:paraId="28125C46" w14:textId="77777777" w:rsidTr="007863F1">
        <w:trPr>
          <w:gridAfter w:val="1"/>
          <w:wAfter w:w="6" w:type="pct"/>
        </w:trPr>
        <w:tc>
          <w:tcPr>
            <w:tcW w:w="3360" w:type="pct"/>
            <w:shd w:val="clear" w:color="auto" w:fill="auto"/>
          </w:tcPr>
          <w:p w14:paraId="44CFB69D" w14:textId="77777777" w:rsidR="006C0AF2" w:rsidRPr="004A51D3" w:rsidRDefault="006C0AF2" w:rsidP="00E37BF6">
            <w:pPr>
              <w:ind w:left="-101"/>
              <w:rPr>
                <w:rFonts w:ascii="Arial" w:eastAsia="Times New Roman" w:hAnsi="Arial" w:cs="Arial"/>
                <w:sz w:val="18"/>
                <w:szCs w:val="18"/>
                <w:lang w:val="en-US"/>
              </w:rPr>
            </w:pPr>
          </w:p>
        </w:tc>
        <w:tc>
          <w:tcPr>
            <w:tcW w:w="817" w:type="pct"/>
            <w:tcBorders>
              <w:top w:val="single" w:sz="4" w:space="0" w:color="auto"/>
              <w:bottom w:val="single" w:sz="4" w:space="0" w:color="auto"/>
            </w:tcBorders>
            <w:shd w:val="clear" w:color="auto" w:fill="auto"/>
            <w:vAlign w:val="bottom"/>
            <w:hideMark/>
          </w:tcPr>
          <w:p w14:paraId="6F9D6CF7" w14:textId="25A9555E" w:rsidR="006C0AF2" w:rsidRPr="004A51D3" w:rsidRDefault="00AD0F0E" w:rsidP="00CB5036">
            <w:pPr>
              <w:ind w:right="-72"/>
              <w:jc w:val="right"/>
              <w:rPr>
                <w:rFonts w:ascii="Arial" w:eastAsia="Times New Roman" w:hAnsi="Arial" w:cs="Arial"/>
                <w:b/>
                <w:bCs/>
                <w:sz w:val="18"/>
                <w:szCs w:val="18"/>
                <w:lang w:val="en-US"/>
              </w:rPr>
            </w:pPr>
            <w:r w:rsidRPr="00AD0F0E">
              <w:rPr>
                <w:rFonts w:ascii="Arial" w:eastAsia="Times New Roman" w:hAnsi="Arial" w:cs="Arial"/>
                <w:b/>
                <w:bCs/>
                <w:sz w:val="18"/>
                <w:szCs w:val="18"/>
              </w:rPr>
              <w:t>2022</w:t>
            </w:r>
          </w:p>
          <w:p w14:paraId="056A27F6" w14:textId="77777777" w:rsidR="006C0AF2" w:rsidRPr="004A51D3" w:rsidRDefault="006C0AF2" w:rsidP="00CB5036">
            <w:pPr>
              <w:ind w:right="-72"/>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Baht</w:t>
            </w:r>
          </w:p>
        </w:tc>
        <w:tc>
          <w:tcPr>
            <w:tcW w:w="817" w:type="pct"/>
            <w:tcBorders>
              <w:top w:val="single" w:sz="4" w:space="0" w:color="auto"/>
              <w:bottom w:val="single" w:sz="4" w:space="0" w:color="auto"/>
            </w:tcBorders>
            <w:shd w:val="clear" w:color="auto" w:fill="auto"/>
            <w:vAlign w:val="bottom"/>
            <w:hideMark/>
          </w:tcPr>
          <w:p w14:paraId="548BAEF4" w14:textId="669A36A9" w:rsidR="006C0AF2" w:rsidRPr="004A51D3" w:rsidRDefault="00AD0F0E" w:rsidP="00CB5036">
            <w:pPr>
              <w:ind w:right="-72"/>
              <w:jc w:val="right"/>
              <w:rPr>
                <w:rFonts w:ascii="Arial" w:eastAsia="Times New Roman" w:hAnsi="Arial" w:cs="Arial"/>
                <w:b/>
                <w:bCs/>
                <w:sz w:val="18"/>
                <w:szCs w:val="18"/>
                <w:lang w:val="en-US"/>
              </w:rPr>
            </w:pPr>
            <w:r w:rsidRPr="00AD0F0E">
              <w:rPr>
                <w:rFonts w:ascii="Arial" w:eastAsia="Times New Roman" w:hAnsi="Arial" w:cs="Arial"/>
                <w:b/>
                <w:bCs/>
                <w:sz w:val="18"/>
                <w:szCs w:val="18"/>
              </w:rPr>
              <w:t>2021</w:t>
            </w:r>
          </w:p>
          <w:p w14:paraId="0DC3B563" w14:textId="77777777" w:rsidR="006C0AF2" w:rsidRPr="004A51D3" w:rsidRDefault="006C0AF2" w:rsidP="00CB5036">
            <w:pPr>
              <w:ind w:right="-72"/>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 Baht</w:t>
            </w:r>
          </w:p>
        </w:tc>
      </w:tr>
      <w:tr w:rsidR="006C0AF2" w:rsidRPr="004A51D3" w14:paraId="7B5EC5C5" w14:textId="77777777" w:rsidTr="007863F1">
        <w:trPr>
          <w:gridAfter w:val="1"/>
          <w:wAfter w:w="6" w:type="pct"/>
        </w:trPr>
        <w:tc>
          <w:tcPr>
            <w:tcW w:w="3360" w:type="pct"/>
            <w:shd w:val="clear" w:color="auto" w:fill="auto"/>
          </w:tcPr>
          <w:p w14:paraId="636AC3F1" w14:textId="77777777" w:rsidR="006C0AF2" w:rsidRPr="004A51D3" w:rsidRDefault="006C0AF2" w:rsidP="00E37BF6">
            <w:pPr>
              <w:ind w:left="-101" w:right="-110"/>
              <w:rPr>
                <w:rFonts w:ascii="Arial" w:eastAsia="Times New Roman" w:hAnsi="Arial" w:cs="Arial"/>
                <w:b/>
                <w:bCs/>
                <w:sz w:val="18"/>
                <w:szCs w:val="18"/>
                <w:lang w:val="en-US"/>
              </w:rPr>
            </w:pPr>
          </w:p>
        </w:tc>
        <w:tc>
          <w:tcPr>
            <w:tcW w:w="817" w:type="pct"/>
            <w:tcBorders>
              <w:top w:val="single" w:sz="4" w:space="0" w:color="auto"/>
            </w:tcBorders>
            <w:shd w:val="clear" w:color="auto" w:fill="FAFAFA"/>
            <w:vAlign w:val="bottom"/>
          </w:tcPr>
          <w:p w14:paraId="11EBDE94" w14:textId="77777777" w:rsidR="006C0AF2" w:rsidRPr="004A51D3" w:rsidRDefault="006C0AF2" w:rsidP="00C41072">
            <w:pPr>
              <w:ind w:right="-72"/>
              <w:jc w:val="right"/>
              <w:rPr>
                <w:rFonts w:ascii="Arial" w:eastAsia="Times New Roman" w:hAnsi="Arial" w:cs="Arial"/>
                <w:sz w:val="18"/>
                <w:szCs w:val="18"/>
              </w:rPr>
            </w:pPr>
          </w:p>
        </w:tc>
        <w:tc>
          <w:tcPr>
            <w:tcW w:w="817" w:type="pct"/>
            <w:tcBorders>
              <w:top w:val="single" w:sz="4" w:space="0" w:color="auto"/>
            </w:tcBorders>
            <w:shd w:val="clear" w:color="auto" w:fill="auto"/>
            <w:vAlign w:val="bottom"/>
          </w:tcPr>
          <w:p w14:paraId="20C68811" w14:textId="77777777" w:rsidR="006C0AF2" w:rsidRPr="004A51D3" w:rsidRDefault="006C0AF2" w:rsidP="00C41072">
            <w:pPr>
              <w:ind w:right="-72"/>
              <w:jc w:val="right"/>
              <w:rPr>
                <w:rFonts w:ascii="Arial" w:eastAsia="Times New Roman" w:hAnsi="Arial" w:cs="Arial"/>
                <w:sz w:val="18"/>
                <w:szCs w:val="18"/>
              </w:rPr>
            </w:pPr>
          </w:p>
        </w:tc>
      </w:tr>
      <w:tr w:rsidR="000F3CA6" w:rsidRPr="004A51D3" w14:paraId="4704713F" w14:textId="77777777" w:rsidTr="007863F1">
        <w:trPr>
          <w:gridAfter w:val="1"/>
          <w:wAfter w:w="6" w:type="pct"/>
        </w:trPr>
        <w:tc>
          <w:tcPr>
            <w:tcW w:w="3360" w:type="pct"/>
            <w:shd w:val="clear" w:color="auto" w:fill="auto"/>
          </w:tcPr>
          <w:p w14:paraId="7DD60F59" w14:textId="58D2E858" w:rsidR="000F3CA6" w:rsidRPr="004A51D3" w:rsidRDefault="000F3CA6" w:rsidP="000F3CA6">
            <w:pPr>
              <w:ind w:left="-101" w:right="-110"/>
              <w:rPr>
                <w:rFonts w:ascii="Arial" w:eastAsia="Times New Roman" w:hAnsi="Arial" w:cs="Arial"/>
                <w:b/>
                <w:bCs/>
                <w:sz w:val="18"/>
                <w:szCs w:val="18"/>
              </w:rPr>
            </w:pPr>
            <w:r w:rsidRPr="004A51D3">
              <w:rPr>
                <w:rFonts w:ascii="Arial" w:eastAsia="Times New Roman" w:hAnsi="Arial" w:cs="Arial"/>
                <w:b/>
                <w:bCs/>
                <w:sz w:val="18"/>
                <w:szCs w:val="18"/>
                <w:lang w:val="en-US"/>
              </w:rPr>
              <w:t xml:space="preserve">As of </w:t>
            </w:r>
            <w:proofErr w:type="gramStart"/>
            <w:r w:rsidR="00AD0F0E" w:rsidRPr="00AD0F0E">
              <w:rPr>
                <w:rFonts w:ascii="Arial" w:eastAsia="Times New Roman" w:hAnsi="Arial" w:cs="Arial"/>
                <w:b/>
                <w:bCs/>
                <w:sz w:val="18"/>
                <w:szCs w:val="18"/>
              </w:rPr>
              <w:t>1</w:t>
            </w:r>
            <w:r w:rsidRPr="004A51D3">
              <w:rPr>
                <w:rFonts w:ascii="Arial" w:eastAsia="Times New Roman" w:hAnsi="Arial" w:cs="Arial"/>
                <w:b/>
                <w:bCs/>
                <w:sz w:val="18"/>
                <w:szCs w:val="18"/>
              </w:rPr>
              <w:t xml:space="preserve"> January</w:t>
            </w:r>
            <w:proofErr w:type="gramEnd"/>
          </w:p>
        </w:tc>
        <w:tc>
          <w:tcPr>
            <w:tcW w:w="817" w:type="pct"/>
            <w:shd w:val="clear" w:color="auto" w:fill="FAFAFA"/>
            <w:vAlign w:val="bottom"/>
          </w:tcPr>
          <w:p w14:paraId="1817C20B" w14:textId="323C4FF5" w:rsidR="000F3CA6" w:rsidRPr="004A51D3" w:rsidRDefault="00AD0F0E" w:rsidP="000F3CA6">
            <w:pPr>
              <w:ind w:right="-72"/>
              <w:jc w:val="right"/>
              <w:rPr>
                <w:rFonts w:ascii="Arial" w:eastAsia="Times New Roman" w:hAnsi="Arial" w:cs="Arial"/>
                <w:sz w:val="18"/>
                <w:szCs w:val="18"/>
                <w:lang w:val="en-US"/>
              </w:rPr>
            </w:pPr>
            <w:r w:rsidRPr="00AD0F0E">
              <w:rPr>
                <w:rFonts w:ascii="Arial" w:eastAsia="Times New Roman" w:hAnsi="Arial" w:cs="Arial"/>
                <w:sz w:val="18"/>
                <w:szCs w:val="18"/>
              </w:rPr>
              <w:t>303</w:t>
            </w:r>
            <w:r w:rsidR="00CD60E9" w:rsidRPr="004A51D3">
              <w:rPr>
                <w:rFonts w:ascii="Arial" w:eastAsia="Times New Roman" w:hAnsi="Arial" w:cs="Arial"/>
                <w:sz w:val="18"/>
                <w:szCs w:val="18"/>
                <w:lang w:val="en-US"/>
              </w:rPr>
              <w:t>,</w:t>
            </w:r>
            <w:r w:rsidRPr="00AD0F0E">
              <w:rPr>
                <w:rFonts w:ascii="Arial" w:eastAsia="Times New Roman" w:hAnsi="Arial" w:cs="Arial"/>
                <w:sz w:val="18"/>
                <w:szCs w:val="18"/>
              </w:rPr>
              <w:t>902</w:t>
            </w:r>
          </w:p>
        </w:tc>
        <w:tc>
          <w:tcPr>
            <w:tcW w:w="817" w:type="pct"/>
            <w:shd w:val="clear" w:color="auto" w:fill="auto"/>
            <w:vAlign w:val="bottom"/>
          </w:tcPr>
          <w:p w14:paraId="627BEB72" w14:textId="3E3BDE29" w:rsidR="000F3CA6" w:rsidRPr="004A51D3" w:rsidRDefault="00AD0F0E" w:rsidP="000F3CA6">
            <w:pPr>
              <w:ind w:right="-72"/>
              <w:jc w:val="right"/>
              <w:rPr>
                <w:rFonts w:ascii="Arial" w:eastAsia="Times New Roman" w:hAnsi="Arial" w:cs="Arial"/>
                <w:sz w:val="18"/>
                <w:szCs w:val="18"/>
                <w:lang w:val="en-US"/>
              </w:rPr>
            </w:pPr>
            <w:r w:rsidRPr="00AD0F0E">
              <w:rPr>
                <w:rFonts w:ascii="Arial" w:eastAsia="Times New Roman" w:hAnsi="Arial" w:cs="Arial"/>
                <w:sz w:val="18"/>
                <w:szCs w:val="18"/>
              </w:rPr>
              <w:t>303</w:t>
            </w:r>
            <w:r w:rsidR="000F3CA6" w:rsidRPr="004A51D3">
              <w:rPr>
                <w:rFonts w:ascii="Arial" w:eastAsia="Times New Roman" w:hAnsi="Arial" w:cs="Arial"/>
                <w:sz w:val="18"/>
                <w:szCs w:val="18"/>
                <w:lang w:val="en-US"/>
              </w:rPr>
              <w:t>,</w:t>
            </w:r>
            <w:r w:rsidRPr="00AD0F0E">
              <w:rPr>
                <w:rFonts w:ascii="Arial" w:eastAsia="Times New Roman" w:hAnsi="Arial" w:cs="Arial"/>
                <w:sz w:val="18"/>
                <w:szCs w:val="18"/>
              </w:rPr>
              <w:t>902</w:t>
            </w:r>
          </w:p>
        </w:tc>
      </w:tr>
      <w:tr w:rsidR="000F3CA6" w:rsidRPr="004A51D3" w14:paraId="6E5D3A15" w14:textId="77777777" w:rsidTr="007863F1">
        <w:trPr>
          <w:gridAfter w:val="1"/>
          <w:wAfter w:w="6" w:type="pct"/>
        </w:trPr>
        <w:tc>
          <w:tcPr>
            <w:tcW w:w="3360" w:type="pct"/>
            <w:shd w:val="clear" w:color="auto" w:fill="auto"/>
          </w:tcPr>
          <w:p w14:paraId="107948E5" w14:textId="77777777" w:rsidR="000F3CA6" w:rsidRPr="004A51D3" w:rsidRDefault="000F3CA6" w:rsidP="000F3CA6">
            <w:pPr>
              <w:ind w:left="-101" w:right="-110"/>
              <w:rPr>
                <w:rFonts w:ascii="Arial" w:eastAsia="Times New Roman" w:hAnsi="Arial" w:cs="Arial"/>
                <w:b/>
                <w:bCs/>
                <w:sz w:val="18"/>
                <w:szCs w:val="18"/>
                <w:lang w:val="en-US"/>
              </w:rPr>
            </w:pPr>
          </w:p>
        </w:tc>
        <w:tc>
          <w:tcPr>
            <w:tcW w:w="817" w:type="pct"/>
            <w:shd w:val="clear" w:color="auto" w:fill="FAFAFA"/>
          </w:tcPr>
          <w:p w14:paraId="17EE25DA" w14:textId="77777777" w:rsidR="000F3CA6" w:rsidRPr="004A51D3" w:rsidRDefault="000F3CA6" w:rsidP="000F3CA6">
            <w:pPr>
              <w:ind w:right="-72"/>
              <w:jc w:val="right"/>
              <w:rPr>
                <w:rFonts w:ascii="Arial" w:eastAsia="Times New Roman" w:hAnsi="Arial" w:cs="Arial"/>
                <w:b/>
                <w:bCs/>
                <w:sz w:val="18"/>
                <w:szCs w:val="18"/>
                <w:lang w:val="en-US"/>
              </w:rPr>
            </w:pPr>
          </w:p>
        </w:tc>
        <w:tc>
          <w:tcPr>
            <w:tcW w:w="817" w:type="pct"/>
            <w:shd w:val="clear" w:color="auto" w:fill="auto"/>
          </w:tcPr>
          <w:p w14:paraId="262ED990" w14:textId="77777777" w:rsidR="000F3CA6" w:rsidRPr="004A51D3" w:rsidRDefault="000F3CA6" w:rsidP="000F3CA6">
            <w:pPr>
              <w:ind w:right="-72"/>
              <w:jc w:val="right"/>
              <w:rPr>
                <w:rFonts w:ascii="Arial" w:eastAsia="Times New Roman" w:hAnsi="Arial" w:cs="Arial"/>
                <w:b/>
                <w:bCs/>
                <w:sz w:val="18"/>
                <w:szCs w:val="18"/>
                <w:lang w:val="en-US"/>
              </w:rPr>
            </w:pPr>
          </w:p>
        </w:tc>
      </w:tr>
      <w:tr w:rsidR="000F3CA6" w:rsidRPr="004A51D3" w14:paraId="6D5C2FA0" w14:textId="77777777" w:rsidTr="007863F1">
        <w:trPr>
          <w:gridAfter w:val="1"/>
          <w:wAfter w:w="6" w:type="pct"/>
        </w:trPr>
        <w:tc>
          <w:tcPr>
            <w:tcW w:w="3360" w:type="pct"/>
            <w:shd w:val="clear" w:color="auto" w:fill="auto"/>
          </w:tcPr>
          <w:p w14:paraId="67C15401" w14:textId="77777777" w:rsidR="000F3CA6" w:rsidRPr="004A51D3" w:rsidRDefault="000F3CA6" w:rsidP="000F3CA6">
            <w:pPr>
              <w:ind w:left="-101"/>
              <w:rPr>
                <w:rFonts w:ascii="Arial" w:eastAsia="Times New Roman" w:hAnsi="Arial" w:cs="Arial"/>
                <w:sz w:val="18"/>
                <w:szCs w:val="18"/>
                <w:lang w:val="en-US"/>
              </w:rPr>
            </w:pPr>
            <w:r w:rsidRPr="004A51D3">
              <w:rPr>
                <w:rFonts w:ascii="Arial" w:eastAsia="Times New Roman" w:hAnsi="Arial" w:cs="Arial"/>
                <w:sz w:val="18"/>
                <w:szCs w:val="18"/>
                <w:lang w:val="en-US"/>
              </w:rPr>
              <w:t>Receivable written off during the year as uncollectible</w:t>
            </w:r>
          </w:p>
        </w:tc>
        <w:tc>
          <w:tcPr>
            <w:tcW w:w="817" w:type="pct"/>
            <w:shd w:val="clear" w:color="auto" w:fill="FAFAFA"/>
          </w:tcPr>
          <w:p w14:paraId="7EC0A684" w14:textId="67467146" w:rsidR="000F3CA6" w:rsidRPr="004A51D3" w:rsidRDefault="00E12A7D" w:rsidP="000F3CA6">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817" w:type="pct"/>
            <w:shd w:val="clear" w:color="auto" w:fill="auto"/>
          </w:tcPr>
          <w:p w14:paraId="3FC11555" w14:textId="4EEBEFE8" w:rsidR="000F3CA6" w:rsidRPr="004A51D3" w:rsidRDefault="000F3CA6" w:rsidP="000F3CA6">
            <w:pPr>
              <w:ind w:right="-72"/>
              <w:jc w:val="right"/>
              <w:rPr>
                <w:rFonts w:ascii="Arial" w:eastAsia="Times New Roman" w:hAnsi="Arial" w:cs="Arial"/>
                <w:sz w:val="18"/>
                <w:szCs w:val="18"/>
              </w:rPr>
            </w:pPr>
            <w:r w:rsidRPr="004A51D3">
              <w:rPr>
                <w:rFonts w:ascii="Arial" w:eastAsia="Times New Roman" w:hAnsi="Arial" w:cs="Arial"/>
                <w:sz w:val="18"/>
                <w:szCs w:val="18"/>
              </w:rPr>
              <w:t>-</w:t>
            </w:r>
          </w:p>
        </w:tc>
      </w:tr>
      <w:tr w:rsidR="000F3CA6" w:rsidRPr="004A51D3" w14:paraId="673F4C06" w14:textId="77777777" w:rsidTr="007863F1">
        <w:trPr>
          <w:gridAfter w:val="1"/>
          <w:wAfter w:w="6" w:type="pct"/>
          <w:trHeight w:val="64"/>
        </w:trPr>
        <w:tc>
          <w:tcPr>
            <w:tcW w:w="3360" w:type="pct"/>
            <w:shd w:val="clear" w:color="auto" w:fill="auto"/>
          </w:tcPr>
          <w:p w14:paraId="6730D099" w14:textId="77777777" w:rsidR="000F3CA6" w:rsidRPr="004A51D3" w:rsidRDefault="000F3CA6" w:rsidP="000F3CA6">
            <w:pPr>
              <w:ind w:left="-101"/>
              <w:rPr>
                <w:rFonts w:ascii="Arial" w:eastAsia="Times New Roman" w:hAnsi="Arial" w:cs="Arial"/>
                <w:b/>
                <w:bCs/>
                <w:sz w:val="18"/>
                <w:szCs w:val="18"/>
                <w:lang w:val="en-US"/>
              </w:rPr>
            </w:pPr>
          </w:p>
        </w:tc>
        <w:tc>
          <w:tcPr>
            <w:tcW w:w="817" w:type="pct"/>
            <w:tcBorders>
              <w:top w:val="single" w:sz="4" w:space="0" w:color="auto"/>
            </w:tcBorders>
            <w:shd w:val="clear" w:color="auto" w:fill="FAFAFA"/>
          </w:tcPr>
          <w:p w14:paraId="56BF6B0D" w14:textId="77777777" w:rsidR="000F3CA6" w:rsidRPr="004A51D3" w:rsidRDefault="000F3CA6" w:rsidP="000F3CA6">
            <w:pPr>
              <w:ind w:right="-72"/>
              <w:jc w:val="right"/>
              <w:rPr>
                <w:rFonts w:ascii="Arial" w:eastAsia="Times New Roman" w:hAnsi="Arial" w:cs="Arial"/>
                <w:b/>
                <w:bCs/>
                <w:sz w:val="18"/>
                <w:szCs w:val="18"/>
                <w:lang w:val="en-US"/>
              </w:rPr>
            </w:pPr>
          </w:p>
        </w:tc>
        <w:tc>
          <w:tcPr>
            <w:tcW w:w="817" w:type="pct"/>
            <w:tcBorders>
              <w:top w:val="single" w:sz="4" w:space="0" w:color="auto"/>
            </w:tcBorders>
            <w:shd w:val="clear" w:color="auto" w:fill="auto"/>
          </w:tcPr>
          <w:p w14:paraId="087ABA07" w14:textId="77777777" w:rsidR="000F3CA6" w:rsidRPr="004A51D3" w:rsidRDefault="000F3CA6" w:rsidP="000F3CA6">
            <w:pPr>
              <w:ind w:right="-72"/>
              <w:jc w:val="right"/>
              <w:rPr>
                <w:rFonts w:ascii="Arial" w:eastAsia="Times New Roman" w:hAnsi="Arial" w:cs="Arial"/>
                <w:b/>
                <w:bCs/>
                <w:sz w:val="18"/>
                <w:szCs w:val="18"/>
                <w:lang w:val="en-US"/>
              </w:rPr>
            </w:pPr>
          </w:p>
        </w:tc>
      </w:tr>
      <w:tr w:rsidR="000F3CA6" w:rsidRPr="004A51D3" w14:paraId="0DE31157" w14:textId="77777777" w:rsidTr="007863F1">
        <w:trPr>
          <w:trHeight w:val="64"/>
        </w:trPr>
        <w:tc>
          <w:tcPr>
            <w:tcW w:w="3360" w:type="pct"/>
            <w:shd w:val="clear" w:color="auto" w:fill="auto"/>
            <w:hideMark/>
          </w:tcPr>
          <w:p w14:paraId="025465D7" w14:textId="0834A5B6" w:rsidR="000F3CA6" w:rsidRPr="004A51D3" w:rsidRDefault="000F3CA6" w:rsidP="000F3CA6">
            <w:pPr>
              <w:ind w:left="-101"/>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As of </w:t>
            </w:r>
            <w:proofErr w:type="gramStart"/>
            <w:r w:rsidR="00AD0F0E" w:rsidRPr="00AD0F0E">
              <w:rPr>
                <w:rFonts w:ascii="Arial" w:eastAsia="Times New Roman" w:hAnsi="Arial" w:cs="Arial"/>
                <w:b/>
                <w:bCs/>
                <w:sz w:val="18"/>
                <w:szCs w:val="18"/>
              </w:rPr>
              <w:t>31</w:t>
            </w:r>
            <w:r w:rsidRPr="004A51D3">
              <w:rPr>
                <w:rFonts w:ascii="Arial" w:eastAsia="Times New Roman" w:hAnsi="Arial" w:cs="Arial"/>
                <w:b/>
                <w:bCs/>
                <w:sz w:val="18"/>
                <w:szCs w:val="18"/>
                <w:lang w:val="en-US"/>
              </w:rPr>
              <w:t xml:space="preserve"> December</w:t>
            </w:r>
            <w:proofErr w:type="gramEnd"/>
            <w:r w:rsidRPr="004A51D3">
              <w:rPr>
                <w:rFonts w:ascii="Arial" w:eastAsia="Times New Roman" w:hAnsi="Arial" w:cs="Arial"/>
                <w:b/>
                <w:bCs/>
                <w:sz w:val="18"/>
                <w:szCs w:val="18"/>
                <w:lang w:val="en-US"/>
              </w:rPr>
              <w:t xml:space="preserve"> </w:t>
            </w:r>
          </w:p>
        </w:tc>
        <w:tc>
          <w:tcPr>
            <w:tcW w:w="817" w:type="pct"/>
            <w:tcBorders>
              <w:bottom w:val="single" w:sz="4" w:space="0" w:color="auto"/>
            </w:tcBorders>
            <w:shd w:val="clear" w:color="auto" w:fill="FAFAFA"/>
          </w:tcPr>
          <w:p w14:paraId="7AD38C8B" w14:textId="754B8AB9" w:rsidR="000F3CA6" w:rsidRPr="004A51D3" w:rsidRDefault="00AD0F0E" w:rsidP="000F3CA6">
            <w:pPr>
              <w:ind w:right="-72"/>
              <w:jc w:val="right"/>
              <w:rPr>
                <w:rFonts w:ascii="Arial" w:eastAsia="Times New Roman" w:hAnsi="Arial" w:cs="Arial"/>
                <w:sz w:val="18"/>
                <w:szCs w:val="18"/>
              </w:rPr>
            </w:pPr>
            <w:r w:rsidRPr="00AD0F0E">
              <w:rPr>
                <w:rFonts w:ascii="Arial" w:eastAsia="Times New Roman" w:hAnsi="Arial" w:cs="Arial"/>
                <w:sz w:val="18"/>
                <w:szCs w:val="18"/>
              </w:rPr>
              <w:t>303</w:t>
            </w:r>
            <w:r w:rsidR="00CD60E9" w:rsidRPr="004A51D3">
              <w:rPr>
                <w:rFonts w:ascii="Arial" w:eastAsia="Times New Roman" w:hAnsi="Arial" w:cs="Arial"/>
                <w:sz w:val="18"/>
                <w:szCs w:val="18"/>
                <w:lang w:val="en-US"/>
              </w:rPr>
              <w:t>,</w:t>
            </w:r>
            <w:r w:rsidRPr="00AD0F0E">
              <w:rPr>
                <w:rFonts w:ascii="Arial" w:eastAsia="Times New Roman" w:hAnsi="Arial" w:cs="Arial"/>
                <w:sz w:val="18"/>
                <w:szCs w:val="18"/>
              </w:rPr>
              <w:t>902</w:t>
            </w:r>
          </w:p>
        </w:tc>
        <w:tc>
          <w:tcPr>
            <w:tcW w:w="823" w:type="pct"/>
            <w:gridSpan w:val="2"/>
            <w:tcBorders>
              <w:bottom w:val="single" w:sz="4" w:space="0" w:color="auto"/>
            </w:tcBorders>
            <w:shd w:val="clear" w:color="auto" w:fill="auto"/>
          </w:tcPr>
          <w:p w14:paraId="20C3AD7B" w14:textId="5766DEB3" w:rsidR="000F3CA6" w:rsidRPr="004A51D3" w:rsidRDefault="00AD0F0E" w:rsidP="000F3CA6">
            <w:pPr>
              <w:ind w:right="-72"/>
              <w:jc w:val="right"/>
              <w:rPr>
                <w:rFonts w:ascii="Arial" w:eastAsia="Times New Roman" w:hAnsi="Arial" w:cs="Arial"/>
                <w:sz w:val="18"/>
                <w:szCs w:val="18"/>
              </w:rPr>
            </w:pPr>
            <w:r w:rsidRPr="00AD0F0E">
              <w:rPr>
                <w:rFonts w:ascii="Arial" w:eastAsia="Times New Roman" w:hAnsi="Arial" w:cs="Arial"/>
                <w:sz w:val="18"/>
                <w:szCs w:val="18"/>
              </w:rPr>
              <w:t>303</w:t>
            </w:r>
            <w:r w:rsidR="000F3CA6" w:rsidRPr="004A51D3">
              <w:rPr>
                <w:rFonts w:ascii="Arial" w:eastAsia="Times New Roman" w:hAnsi="Arial" w:cs="Arial"/>
                <w:sz w:val="18"/>
                <w:szCs w:val="18"/>
              </w:rPr>
              <w:t>,</w:t>
            </w:r>
            <w:r w:rsidRPr="00AD0F0E">
              <w:rPr>
                <w:rFonts w:ascii="Arial" w:eastAsia="Times New Roman" w:hAnsi="Arial" w:cs="Arial"/>
                <w:sz w:val="18"/>
                <w:szCs w:val="18"/>
              </w:rPr>
              <w:t>902</w:t>
            </w:r>
          </w:p>
        </w:tc>
      </w:tr>
    </w:tbl>
    <w:p w14:paraId="5B1CFF49" w14:textId="1F4505FA" w:rsidR="00625F76" w:rsidRPr="004A51D3" w:rsidRDefault="00625F76" w:rsidP="00CB5036">
      <w:pPr>
        <w:rPr>
          <w:rFonts w:ascii="Arial" w:hAnsi="Arial" w:cs="Arial"/>
          <w:sz w:val="18"/>
          <w:szCs w:val="18"/>
        </w:rPr>
      </w:pPr>
    </w:p>
    <w:p w14:paraId="027A74B5" w14:textId="77777777" w:rsidR="00D539E8" w:rsidRPr="004A51D3" w:rsidRDefault="00D539E8" w:rsidP="00CB5036">
      <w:pPr>
        <w:rPr>
          <w:rFonts w:ascii="Arial" w:eastAsia="Times New Roman" w:hAnsi="Arial" w:cs="Arial"/>
          <w:i/>
          <w:iCs/>
          <w:sz w:val="18"/>
          <w:szCs w:val="18"/>
          <w:u w:val="single"/>
        </w:rPr>
      </w:pPr>
      <w:r w:rsidRPr="004A51D3">
        <w:rPr>
          <w:rFonts w:ascii="Arial" w:eastAsia="Times New Roman" w:hAnsi="Arial" w:cs="Arial"/>
          <w:i/>
          <w:iCs/>
          <w:sz w:val="18"/>
          <w:szCs w:val="18"/>
          <w:u w:val="single"/>
        </w:rPr>
        <w:t>Amount due from related parties</w:t>
      </w:r>
    </w:p>
    <w:p w14:paraId="2EDBE76C" w14:textId="77777777" w:rsidR="00D539E8" w:rsidRPr="004A51D3" w:rsidRDefault="00D539E8" w:rsidP="00CB5036">
      <w:pPr>
        <w:rPr>
          <w:rFonts w:ascii="Arial" w:eastAsia="Times New Roman" w:hAnsi="Arial" w:cs="Arial"/>
          <w:i/>
          <w:iCs/>
          <w:sz w:val="18"/>
          <w:szCs w:val="18"/>
        </w:rPr>
      </w:pPr>
    </w:p>
    <w:p w14:paraId="4549DF65" w14:textId="6F348E06" w:rsidR="00D539E8" w:rsidRPr="004A51D3" w:rsidRDefault="00D539E8" w:rsidP="00CB5036">
      <w:pPr>
        <w:rPr>
          <w:rFonts w:ascii="Arial" w:eastAsia="Times New Roman" w:hAnsi="Arial" w:cs="Arial"/>
          <w:sz w:val="18"/>
          <w:szCs w:val="18"/>
        </w:rPr>
      </w:pPr>
      <w:r w:rsidRPr="004A51D3">
        <w:rPr>
          <w:rFonts w:ascii="Arial" w:eastAsia="Times New Roman" w:hAnsi="Arial" w:cs="Arial"/>
          <w:sz w:val="18"/>
          <w:szCs w:val="18"/>
        </w:rPr>
        <w:t xml:space="preserve">The reconciliations of loss allowance for </w:t>
      </w:r>
      <w:r w:rsidR="00567A55" w:rsidRPr="004A51D3">
        <w:rPr>
          <w:rFonts w:ascii="Arial" w:eastAsia="Times New Roman" w:hAnsi="Arial" w:cs="Arial"/>
          <w:sz w:val="18"/>
          <w:szCs w:val="18"/>
        </w:rPr>
        <w:t>amount due from</w:t>
      </w:r>
      <w:r w:rsidRPr="004A51D3">
        <w:rPr>
          <w:rFonts w:ascii="Arial" w:eastAsia="Times New Roman" w:hAnsi="Arial" w:cs="Arial"/>
          <w:sz w:val="18"/>
          <w:szCs w:val="18"/>
        </w:rPr>
        <w:t xml:space="preserve"> related parties for the year ended </w:t>
      </w:r>
      <w:r w:rsidR="00AD0F0E" w:rsidRPr="00AD0F0E">
        <w:rPr>
          <w:rFonts w:ascii="Arial" w:eastAsia="Times New Roman" w:hAnsi="Arial" w:cs="Arial"/>
          <w:sz w:val="18"/>
          <w:szCs w:val="18"/>
        </w:rPr>
        <w:t>31</w:t>
      </w:r>
      <w:r w:rsidRPr="004A51D3">
        <w:rPr>
          <w:rFonts w:ascii="Arial" w:eastAsia="Times New Roman" w:hAnsi="Arial" w:cs="Arial"/>
          <w:sz w:val="18"/>
          <w:szCs w:val="18"/>
        </w:rPr>
        <w:t xml:space="preserve"> December are as follow:</w:t>
      </w:r>
    </w:p>
    <w:p w14:paraId="3E0C0946" w14:textId="77777777" w:rsidR="00D539E8" w:rsidRPr="004A51D3" w:rsidRDefault="00D539E8" w:rsidP="00CB5036">
      <w:pPr>
        <w:rPr>
          <w:rFonts w:ascii="Arial" w:eastAsia="Times New Roman" w:hAnsi="Arial" w:cs="Arial"/>
          <w:sz w:val="18"/>
          <w:szCs w:val="18"/>
        </w:rPr>
      </w:pPr>
    </w:p>
    <w:tbl>
      <w:tblPr>
        <w:tblW w:w="4892" w:type="pct"/>
        <w:tblInd w:w="108" w:type="dxa"/>
        <w:tblLook w:val="04A0" w:firstRow="1" w:lastRow="0" w:firstColumn="1" w:lastColumn="0" w:noHBand="0" w:noVBand="1"/>
      </w:tblPr>
      <w:tblGrid>
        <w:gridCol w:w="6363"/>
        <w:gridCol w:w="1552"/>
        <w:gridCol w:w="1551"/>
      </w:tblGrid>
      <w:tr w:rsidR="00D15401" w:rsidRPr="004A51D3" w14:paraId="6E9FE291" w14:textId="524ADF03" w:rsidTr="006E5E75">
        <w:tc>
          <w:tcPr>
            <w:tcW w:w="3361" w:type="pct"/>
            <w:shd w:val="clear" w:color="auto" w:fill="auto"/>
          </w:tcPr>
          <w:p w14:paraId="6ECC8543" w14:textId="77777777" w:rsidR="00D15401" w:rsidRPr="004A51D3" w:rsidRDefault="00D15401" w:rsidP="00E37BF6">
            <w:pPr>
              <w:ind w:left="-101"/>
              <w:rPr>
                <w:rFonts w:ascii="Arial" w:eastAsia="Times New Roman" w:hAnsi="Arial" w:cs="Arial"/>
                <w:sz w:val="18"/>
                <w:szCs w:val="18"/>
                <w:lang w:val="en-US"/>
              </w:rPr>
            </w:pPr>
          </w:p>
        </w:tc>
        <w:tc>
          <w:tcPr>
            <w:tcW w:w="1639" w:type="pct"/>
            <w:gridSpan w:val="2"/>
            <w:tcBorders>
              <w:top w:val="single" w:sz="4" w:space="0" w:color="auto"/>
              <w:bottom w:val="single" w:sz="4" w:space="0" w:color="auto"/>
            </w:tcBorders>
            <w:shd w:val="clear" w:color="auto" w:fill="FFFFFF"/>
          </w:tcPr>
          <w:p w14:paraId="1D5A563A" w14:textId="5D0A8A22" w:rsidR="00D15401" w:rsidRPr="004A51D3" w:rsidRDefault="00D15401" w:rsidP="00EA421A">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Separate financial statements</w:t>
            </w:r>
          </w:p>
        </w:tc>
      </w:tr>
      <w:tr w:rsidR="00D15401" w:rsidRPr="004A51D3" w14:paraId="5560A2CE" w14:textId="2DAAA445" w:rsidTr="006E5E75">
        <w:tc>
          <w:tcPr>
            <w:tcW w:w="3361" w:type="pct"/>
            <w:shd w:val="clear" w:color="auto" w:fill="auto"/>
          </w:tcPr>
          <w:p w14:paraId="06C3C9A5" w14:textId="77777777" w:rsidR="00D15401" w:rsidRPr="004A51D3" w:rsidRDefault="00D15401" w:rsidP="00E37BF6">
            <w:pPr>
              <w:ind w:left="-101"/>
              <w:rPr>
                <w:rFonts w:ascii="Arial" w:eastAsia="Times New Roman" w:hAnsi="Arial" w:cs="Arial"/>
                <w:sz w:val="18"/>
                <w:szCs w:val="18"/>
                <w:cs/>
                <w:lang w:val="en-US"/>
              </w:rPr>
            </w:pPr>
          </w:p>
        </w:tc>
        <w:tc>
          <w:tcPr>
            <w:tcW w:w="820" w:type="pct"/>
            <w:tcBorders>
              <w:top w:val="single" w:sz="4" w:space="0" w:color="auto"/>
            </w:tcBorders>
            <w:shd w:val="clear" w:color="auto" w:fill="FFFFFF"/>
          </w:tcPr>
          <w:p w14:paraId="201B60E3" w14:textId="57783588" w:rsidR="00D15401" w:rsidRPr="004A51D3" w:rsidRDefault="00AD0F0E" w:rsidP="00C41072">
            <w:pPr>
              <w:ind w:right="-72"/>
              <w:jc w:val="right"/>
              <w:rPr>
                <w:rFonts w:ascii="Arial" w:eastAsia="Times New Roman" w:hAnsi="Arial" w:cs="Arial"/>
                <w:b/>
                <w:bCs/>
                <w:sz w:val="18"/>
                <w:szCs w:val="18"/>
                <w:lang w:val="en-US"/>
              </w:rPr>
            </w:pPr>
            <w:r w:rsidRPr="00AD0F0E">
              <w:rPr>
                <w:rFonts w:ascii="Arial" w:eastAsia="Times New Roman" w:hAnsi="Arial" w:cs="Arial"/>
                <w:b/>
                <w:bCs/>
                <w:sz w:val="18"/>
                <w:szCs w:val="18"/>
              </w:rPr>
              <w:t>2022</w:t>
            </w:r>
          </w:p>
        </w:tc>
        <w:tc>
          <w:tcPr>
            <w:tcW w:w="819" w:type="pct"/>
            <w:tcBorders>
              <w:top w:val="single" w:sz="4" w:space="0" w:color="auto"/>
            </w:tcBorders>
            <w:shd w:val="clear" w:color="auto" w:fill="FFFFFF"/>
          </w:tcPr>
          <w:p w14:paraId="066CC390" w14:textId="00D3C88A" w:rsidR="00D15401" w:rsidRPr="004A51D3" w:rsidRDefault="00AD0F0E" w:rsidP="00C41072">
            <w:pPr>
              <w:ind w:right="-72"/>
              <w:jc w:val="right"/>
              <w:rPr>
                <w:rFonts w:ascii="Arial" w:eastAsia="Times New Roman" w:hAnsi="Arial" w:cs="Arial"/>
                <w:b/>
                <w:bCs/>
                <w:sz w:val="18"/>
                <w:szCs w:val="18"/>
              </w:rPr>
            </w:pPr>
            <w:r w:rsidRPr="00AD0F0E">
              <w:rPr>
                <w:rFonts w:ascii="Arial" w:eastAsia="Times New Roman" w:hAnsi="Arial" w:cs="Arial"/>
                <w:b/>
                <w:bCs/>
                <w:sz w:val="18"/>
                <w:szCs w:val="18"/>
              </w:rPr>
              <w:t>2021</w:t>
            </w:r>
          </w:p>
        </w:tc>
      </w:tr>
      <w:tr w:rsidR="00D15401" w:rsidRPr="004A51D3" w14:paraId="5DA0E8DB" w14:textId="15970C49" w:rsidTr="006E5E75">
        <w:tc>
          <w:tcPr>
            <w:tcW w:w="3361" w:type="pct"/>
            <w:shd w:val="clear" w:color="auto" w:fill="auto"/>
          </w:tcPr>
          <w:p w14:paraId="77529778" w14:textId="77777777" w:rsidR="00D15401" w:rsidRPr="004A51D3" w:rsidRDefault="00D15401" w:rsidP="00E37BF6">
            <w:pPr>
              <w:ind w:left="-101"/>
              <w:rPr>
                <w:rFonts w:ascii="Arial" w:eastAsia="Times New Roman" w:hAnsi="Arial" w:cs="Arial"/>
                <w:sz w:val="18"/>
                <w:szCs w:val="18"/>
                <w:lang w:val="en-US"/>
              </w:rPr>
            </w:pPr>
          </w:p>
        </w:tc>
        <w:tc>
          <w:tcPr>
            <w:tcW w:w="820" w:type="pct"/>
            <w:tcBorders>
              <w:bottom w:val="single" w:sz="4" w:space="0" w:color="auto"/>
            </w:tcBorders>
            <w:shd w:val="clear" w:color="auto" w:fill="FFFFFF"/>
            <w:vAlign w:val="bottom"/>
            <w:hideMark/>
          </w:tcPr>
          <w:p w14:paraId="3689C03E" w14:textId="77777777" w:rsidR="00D15401" w:rsidRPr="004A51D3" w:rsidRDefault="00D15401" w:rsidP="00CB5036">
            <w:pPr>
              <w:ind w:right="-72"/>
              <w:jc w:val="right"/>
              <w:rPr>
                <w:rFonts w:ascii="Arial" w:eastAsia="Times New Roman" w:hAnsi="Arial" w:cs="Arial"/>
                <w:b/>
                <w:bCs/>
                <w:sz w:val="18"/>
                <w:szCs w:val="18"/>
              </w:rPr>
            </w:pPr>
            <w:r w:rsidRPr="004A51D3">
              <w:rPr>
                <w:rFonts w:ascii="Arial" w:eastAsia="Times New Roman" w:hAnsi="Arial" w:cs="Arial"/>
                <w:b/>
                <w:bCs/>
                <w:sz w:val="18"/>
                <w:szCs w:val="18"/>
              </w:rPr>
              <w:t>Baht</w:t>
            </w:r>
          </w:p>
        </w:tc>
        <w:tc>
          <w:tcPr>
            <w:tcW w:w="819" w:type="pct"/>
            <w:tcBorders>
              <w:bottom w:val="single" w:sz="4" w:space="0" w:color="auto"/>
            </w:tcBorders>
            <w:shd w:val="clear" w:color="auto" w:fill="FFFFFF"/>
          </w:tcPr>
          <w:p w14:paraId="5EBEFCFF" w14:textId="565C4905" w:rsidR="00D15401" w:rsidRPr="004A51D3" w:rsidRDefault="00D15401" w:rsidP="00CB5036">
            <w:pPr>
              <w:ind w:right="-72"/>
              <w:jc w:val="right"/>
              <w:rPr>
                <w:rFonts w:ascii="Arial" w:eastAsia="Times New Roman" w:hAnsi="Arial" w:cs="Arial"/>
                <w:b/>
                <w:bCs/>
                <w:sz w:val="18"/>
                <w:szCs w:val="18"/>
              </w:rPr>
            </w:pPr>
            <w:r w:rsidRPr="004A51D3">
              <w:rPr>
                <w:rFonts w:ascii="Arial" w:eastAsia="Times New Roman" w:hAnsi="Arial" w:cs="Arial"/>
                <w:b/>
                <w:bCs/>
                <w:sz w:val="18"/>
                <w:szCs w:val="18"/>
              </w:rPr>
              <w:t>Baht</w:t>
            </w:r>
          </w:p>
        </w:tc>
      </w:tr>
      <w:tr w:rsidR="00D15401" w:rsidRPr="004A51D3" w14:paraId="37442596" w14:textId="5FFCB07B" w:rsidTr="00A129F6">
        <w:tc>
          <w:tcPr>
            <w:tcW w:w="3361" w:type="pct"/>
            <w:shd w:val="clear" w:color="auto" w:fill="auto"/>
          </w:tcPr>
          <w:p w14:paraId="01120DB4" w14:textId="77777777" w:rsidR="00D15401" w:rsidRPr="004A51D3" w:rsidRDefault="00D15401" w:rsidP="00E37BF6">
            <w:pPr>
              <w:ind w:left="-101" w:right="-110"/>
              <w:rPr>
                <w:rFonts w:ascii="Arial" w:eastAsia="Times New Roman" w:hAnsi="Arial" w:cs="Arial"/>
                <w:b/>
                <w:bCs/>
                <w:spacing w:val="-4"/>
                <w:sz w:val="18"/>
                <w:szCs w:val="18"/>
                <w:lang w:val="en-US"/>
              </w:rPr>
            </w:pPr>
          </w:p>
        </w:tc>
        <w:tc>
          <w:tcPr>
            <w:tcW w:w="820" w:type="pct"/>
            <w:tcBorders>
              <w:top w:val="single" w:sz="4" w:space="0" w:color="auto"/>
            </w:tcBorders>
            <w:shd w:val="clear" w:color="auto" w:fill="FAFAFA"/>
          </w:tcPr>
          <w:p w14:paraId="2CA45456" w14:textId="77777777" w:rsidR="00D15401" w:rsidRPr="004A51D3" w:rsidRDefault="00D15401" w:rsidP="00C41072">
            <w:pPr>
              <w:ind w:right="-72"/>
              <w:jc w:val="right"/>
              <w:rPr>
                <w:rFonts w:ascii="Arial" w:eastAsia="Times New Roman" w:hAnsi="Arial" w:cs="Arial"/>
                <w:b/>
                <w:bCs/>
                <w:sz w:val="18"/>
                <w:szCs w:val="18"/>
                <w:lang w:val="en-US"/>
              </w:rPr>
            </w:pPr>
          </w:p>
        </w:tc>
        <w:tc>
          <w:tcPr>
            <w:tcW w:w="819" w:type="pct"/>
            <w:tcBorders>
              <w:top w:val="single" w:sz="4" w:space="0" w:color="auto"/>
            </w:tcBorders>
            <w:shd w:val="clear" w:color="auto" w:fill="auto"/>
          </w:tcPr>
          <w:p w14:paraId="7C0B4375" w14:textId="77777777" w:rsidR="00D15401" w:rsidRPr="004A51D3" w:rsidRDefault="00D15401" w:rsidP="00C41072">
            <w:pPr>
              <w:ind w:right="-72"/>
              <w:jc w:val="right"/>
              <w:rPr>
                <w:rFonts w:ascii="Arial" w:eastAsia="Times New Roman" w:hAnsi="Arial" w:cs="Arial"/>
                <w:b/>
                <w:bCs/>
                <w:sz w:val="18"/>
                <w:szCs w:val="18"/>
                <w:lang w:val="en-US"/>
              </w:rPr>
            </w:pPr>
          </w:p>
        </w:tc>
      </w:tr>
      <w:tr w:rsidR="000F3CA6" w:rsidRPr="004A51D3" w14:paraId="427CDCBF" w14:textId="5727EB78" w:rsidTr="00A129F6">
        <w:tc>
          <w:tcPr>
            <w:tcW w:w="3361" w:type="pct"/>
            <w:shd w:val="clear" w:color="auto" w:fill="auto"/>
            <w:hideMark/>
          </w:tcPr>
          <w:p w14:paraId="4C62AF44" w14:textId="1A230017" w:rsidR="000F3CA6" w:rsidRPr="004A51D3" w:rsidRDefault="000F3CA6" w:rsidP="000F3CA6">
            <w:pPr>
              <w:ind w:left="-101" w:right="-110"/>
              <w:rPr>
                <w:rFonts w:ascii="Arial" w:eastAsia="Times New Roman" w:hAnsi="Arial" w:cs="Arial"/>
                <w:b/>
                <w:bCs/>
                <w:sz w:val="18"/>
                <w:szCs w:val="18"/>
              </w:rPr>
            </w:pPr>
            <w:r w:rsidRPr="004A51D3">
              <w:rPr>
                <w:rFonts w:ascii="Arial" w:eastAsia="Times New Roman" w:hAnsi="Arial" w:cs="Arial"/>
                <w:b/>
                <w:bCs/>
                <w:sz w:val="18"/>
                <w:szCs w:val="18"/>
                <w:lang w:val="en-US"/>
              </w:rPr>
              <w:t xml:space="preserve">As of </w:t>
            </w:r>
            <w:proofErr w:type="gramStart"/>
            <w:r w:rsidR="00AD0F0E" w:rsidRPr="00AD0F0E">
              <w:rPr>
                <w:rFonts w:ascii="Arial" w:eastAsia="Times New Roman" w:hAnsi="Arial" w:cs="Arial"/>
                <w:b/>
                <w:bCs/>
                <w:sz w:val="18"/>
                <w:szCs w:val="18"/>
              </w:rPr>
              <w:t>1</w:t>
            </w:r>
            <w:r w:rsidRPr="004A51D3">
              <w:rPr>
                <w:rFonts w:ascii="Arial" w:eastAsia="Times New Roman" w:hAnsi="Arial" w:cs="Arial"/>
                <w:b/>
                <w:bCs/>
                <w:sz w:val="18"/>
                <w:szCs w:val="18"/>
              </w:rPr>
              <w:t xml:space="preserve"> January</w:t>
            </w:r>
            <w:proofErr w:type="gramEnd"/>
            <w:r w:rsidRPr="004A51D3">
              <w:rPr>
                <w:rFonts w:ascii="Arial" w:eastAsia="Times New Roman" w:hAnsi="Arial" w:cs="Arial"/>
                <w:b/>
                <w:bCs/>
                <w:sz w:val="18"/>
                <w:szCs w:val="18"/>
              </w:rPr>
              <w:t xml:space="preserve"> </w:t>
            </w:r>
          </w:p>
        </w:tc>
        <w:tc>
          <w:tcPr>
            <w:tcW w:w="820" w:type="pct"/>
            <w:shd w:val="clear" w:color="auto" w:fill="FAFAFA"/>
          </w:tcPr>
          <w:p w14:paraId="00EA95AE" w14:textId="4CDE13C3" w:rsidR="000F3CA6" w:rsidRPr="004A51D3" w:rsidRDefault="00AD0F0E" w:rsidP="000F3CA6">
            <w:pPr>
              <w:ind w:right="-72"/>
              <w:jc w:val="right"/>
              <w:rPr>
                <w:rFonts w:ascii="Arial" w:eastAsia="Times New Roman" w:hAnsi="Arial" w:cs="Arial"/>
                <w:sz w:val="18"/>
                <w:szCs w:val="18"/>
                <w:lang w:val="en-US"/>
              </w:rPr>
            </w:pPr>
            <w:r w:rsidRPr="00AD0F0E">
              <w:rPr>
                <w:rFonts w:ascii="Arial" w:eastAsia="Times New Roman" w:hAnsi="Arial" w:cs="Arial"/>
                <w:sz w:val="18"/>
                <w:szCs w:val="18"/>
              </w:rPr>
              <w:t>162</w:t>
            </w:r>
            <w:r w:rsidR="00E12A7D" w:rsidRPr="004A51D3">
              <w:rPr>
                <w:rFonts w:ascii="Arial" w:eastAsia="Times New Roman" w:hAnsi="Arial" w:cs="Arial"/>
                <w:sz w:val="18"/>
                <w:szCs w:val="18"/>
                <w:lang w:val="en-US"/>
              </w:rPr>
              <w:t>,</w:t>
            </w:r>
            <w:r w:rsidRPr="00AD0F0E">
              <w:rPr>
                <w:rFonts w:ascii="Arial" w:eastAsia="Times New Roman" w:hAnsi="Arial" w:cs="Arial"/>
                <w:sz w:val="18"/>
                <w:szCs w:val="18"/>
              </w:rPr>
              <w:t>713</w:t>
            </w:r>
            <w:r w:rsidR="00E12A7D" w:rsidRPr="004A51D3">
              <w:rPr>
                <w:rFonts w:ascii="Arial" w:eastAsia="Times New Roman" w:hAnsi="Arial" w:cs="Arial"/>
                <w:sz w:val="18"/>
                <w:szCs w:val="18"/>
                <w:lang w:val="en-US"/>
              </w:rPr>
              <w:t>,</w:t>
            </w:r>
            <w:r w:rsidRPr="00AD0F0E">
              <w:rPr>
                <w:rFonts w:ascii="Arial" w:eastAsia="Times New Roman" w:hAnsi="Arial" w:cs="Arial"/>
                <w:sz w:val="18"/>
                <w:szCs w:val="18"/>
              </w:rPr>
              <w:t>344</w:t>
            </w:r>
          </w:p>
        </w:tc>
        <w:tc>
          <w:tcPr>
            <w:tcW w:w="819" w:type="pct"/>
            <w:shd w:val="clear" w:color="auto" w:fill="auto"/>
          </w:tcPr>
          <w:p w14:paraId="3181401F" w14:textId="13AC7394" w:rsidR="000F3CA6" w:rsidRPr="004A51D3" w:rsidRDefault="00AD0F0E" w:rsidP="000F3CA6">
            <w:pPr>
              <w:ind w:right="-72"/>
              <w:jc w:val="right"/>
              <w:rPr>
                <w:rFonts w:ascii="Arial" w:eastAsia="Times New Roman" w:hAnsi="Arial" w:cs="Arial"/>
                <w:sz w:val="18"/>
                <w:szCs w:val="18"/>
                <w:lang w:val="en-US"/>
              </w:rPr>
            </w:pPr>
            <w:r w:rsidRPr="00AD0F0E">
              <w:rPr>
                <w:rFonts w:ascii="Arial" w:eastAsia="Times New Roman" w:hAnsi="Arial" w:cs="Arial"/>
                <w:sz w:val="18"/>
                <w:szCs w:val="18"/>
              </w:rPr>
              <w:t>159</w:t>
            </w:r>
            <w:r w:rsidR="000F3CA6" w:rsidRPr="004A51D3">
              <w:rPr>
                <w:rFonts w:ascii="Arial" w:eastAsia="Times New Roman" w:hAnsi="Arial" w:cs="Arial"/>
                <w:sz w:val="18"/>
                <w:szCs w:val="18"/>
                <w:lang w:val="en-US"/>
              </w:rPr>
              <w:t>,</w:t>
            </w:r>
            <w:r w:rsidRPr="00AD0F0E">
              <w:rPr>
                <w:rFonts w:ascii="Arial" w:eastAsia="Times New Roman" w:hAnsi="Arial" w:cs="Arial"/>
                <w:sz w:val="18"/>
                <w:szCs w:val="18"/>
              </w:rPr>
              <w:t>080</w:t>
            </w:r>
            <w:r w:rsidR="000F3CA6" w:rsidRPr="004A51D3">
              <w:rPr>
                <w:rFonts w:ascii="Arial" w:eastAsia="Times New Roman" w:hAnsi="Arial" w:cs="Arial"/>
                <w:sz w:val="18"/>
                <w:szCs w:val="18"/>
                <w:lang w:val="en-US"/>
              </w:rPr>
              <w:t>,</w:t>
            </w:r>
            <w:r w:rsidRPr="00AD0F0E">
              <w:rPr>
                <w:rFonts w:ascii="Arial" w:eastAsia="Times New Roman" w:hAnsi="Arial" w:cs="Arial"/>
                <w:sz w:val="18"/>
                <w:szCs w:val="18"/>
              </w:rPr>
              <w:t>801</w:t>
            </w:r>
          </w:p>
        </w:tc>
      </w:tr>
      <w:tr w:rsidR="000F3CA6" w:rsidRPr="004A51D3" w14:paraId="07BE4349" w14:textId="4685C3D2" w:rsidTr="000F3CA6">
        <w:tc>
          <w:tcPr>
            <w:tcW w:w="3361" w:type="pct"/>
            <w:shd w:val="clear" w:color="auto" w:fill="auto"/>
            <w:hideMark/>
          </w:tcPr>
          <w:p w14:paraId="429FB434" w14:textId="77777777" w:rsidR="000F3CA6" w:rsidRPr="004A51D3" w:rsidRDefault="000F3CA6" w:rsidP="000F3CA6">
            <w:pPr>
              <w:ind w:left="-101"/>
              <w:rPr>
                <w:rFonts w:ascii="Arial" w:eastAsia="Times New Roman" w:hAnsi="Arial" w:cs="Arial"/>
                <w:spacing w:val="-4"/>
                <w:sz w:val="18"/>
                <w:szCs w:val="18"/>
                <w:lang w:val="en-US"/>
              </w:rPr>
            </w:pPr>
            <w:r w:rsidRPr="004A51D3">
              <w:rPr>
                <w:rFonts w:ascii="Arial" w:eastAsia="Times New Roman" w:hAnsi="Arial" w:cs="Arial"/>
                <w:spacing w:val="-4"/>
                <w:sz w:val="18"/>
                <w:szCs w:val="18"/>
                <w:lang w:val="en-US"/>
              </w:rPr>
              <w:t xml:space="preserve">Increase in loss allowance </w:t>
            </w:r>
            <w:proofErr w:type="spellStart"/>
            <w:r w:rsidRPr="004A51D3">
              <w:rPr>
                <w:rFonts w:ascii="Arial" w:eastAsia="Times New Roman" w:hAnsi="Arial" w:cs="Arial"/>
                <w:spacing w:val="-4"/>
                <w:sz w:val="18"/>
                <w:szCs w:val="18"/>
                <w:lang w:val="en-US"/>
              </w:rPr>
              <w:t>recognised</w:t>
            </w:r>
            <w:proofErr w:type="spellEnd"/>
            <w:r w:rsidRPr="004A51D3">
              <w:rPr>
                <w:rFonts w:ascii="Arial" w:eastAsia="Times New Roman" w:hAnsi="Arial" w:cs="Arial"/>
                <w:spacing w:val="-4"/>
                <w:sz w:val="18"/>
                <w:szCs w:val="18"/>
                <w:lang w:val="en-US"/>
              </w:rPr>
              <w:t xml:space="preserve"> in profit or loss during the year</w:t>
            </w:r>
          </w:p>
        </w:tc>
        <w:tc>
          <w:tcPr>
            <w:tcW w:w="820" w:type="pct"/>
            <w:shd w:val="clear" w:color="auto" w:fill="FAFAFA"/>
            <w:vAlign w:val="bottom"/>
          </w:tcPr>
          <w:p w14:paraId="03D11925" w14:textId="4E902228" w:rsidR="000F3CA6" w:rsidRPr="004A51D3" w:rsidRDefault="00AD0F0E" w:rsidP="000F3CA6">
            <w:pPr>
              <w:ind w:right="-72"/>
              <w:jc w:val="right"/>
              <w:rPr>
                <w:rFonts w:ascii="Arial" w:eastAsia="Times New Roman" w:hAnsi="Arial" w:cs="Arial"/>
                <w:sz w:val="18"/>
                <w:szCs w:val="18"/>
                <w:lang w:val="en-US"/>
              </w:rPr>
            </w:pPr>
            <w:r w:rsidRPr="00AD0F0E">
              <w:rPr>
                <w:rFonts w:ascii="Arial" w:eastAsia="Times New Roman" w:hAnsi="Arial" w:cs="Arial"/>
                <w:sz w:val="18"/>
                <w:szCs w:val="18"/>
              </w:rPr>
              <w:t>1</w:t>
            </w:r>
            <w:r w:rsidR="00E12A7D" w:rsidRPr="004A51D3">
              <w:rPr>
                <w:rFonts w:ascii="Arial" w:eastAsia="Times New Roman" w:hAnsi="Arial" w:cs="Arial"/>
                <w:sz w:val="18"/>
                <w:szCs w:val="18"/>
                <w:lang w:val="en-US"/>
              </w:rPr>
              <w:t>,</w:t>
            </w:r>
            <w:r w:rsidRPr="00AD0F0E">
              <w:rPr>
                <w:rFonts w:ascii="Arial" w:eastAsia="Times New Roman" w:hAnsi="Arial" w:cs="Arial"/>
                <w:sz w:val="18"/>
                <w:szCs w:val="18"/>
              </w:rPr>
              <w:t>943</w:t>
            </w:r>
            <w:r w:rsidR="00E12A7D" w:rsidRPr="004A51D3">
              <w:rPr>
                <w:rFonts w:ascii="Arial" w:eastAsia="Times New Roman" w:hAnsi="Arial" w:cs="Arial"/>
                <w:sz w:val="18"/>
                <w:szCs w:val="18"/>
                <w:lang w:val="en-US"/>
              </w:rPr>
              <w:t>,</w:t>
            </w:r>
            <w:r w:rsidRPr="00AD0F0E">
              <w:rPr>
                <w:rFonts w:ascii="Arial" w:eastAsia="Times New Roman" w:hAnsi="Arial" w:cs="Arial"/>
                <w:sz w:val="18"/>
                <w:szCs w:val="18"/>
              </w:rPr>
              <w:t>890</w:t>
            </w:r>
          </w:p>
        </w:tc>
        <w:tc>
          <w:tcPr>
            <w:tcW w:w="819" w:type="pct"/>
            <w:shd w:val="clear" w:color="auto" w:fill="auto"/>
            <w:vAlign w:val="bottom"/>
          </w:tcPr>
          <w:p w14:paraId="14B631F9" w14:textId="4659D96D" w:rsidR="000F3CA6" w:rsidRPr="004A51D3" w:rsidRDefault="00AD0F0E" w:rsidP="000F3CA6">
            <w:pPr>
              <w:ind w:right="-72"/>
              <w:jc w:val="right"/>
              <w:rPr>
                <w:rFonts w:ascii="Arial" w:eastAsia="Times New Roman" w:hAnsi="Arial" w:cs="Arial"/>
                <w:sz w:val="18"/>
                <w:szCs w:val="18"/>
                <w:lang w:val="en-US"/>
              </w:rPr>
            </w:pPr>
            <w:r w:rsidRPr="00AD0F0E">
              <w:rPr>
                <w:rFonts w:ascii="Arial" w:eastAsia="Times New Roman" w:hAnsi="Arial" w:cs="Arial"/>
                <w:sz w:val="18"/>
                <w:szCs w:val="18"/>
              </w:rPr>
              <w:t>3</w:t>
            </w:r>
            <w:r w:rsidR="000F3CA6" w:rsidRPr="004A51D3">
              <w:rPr>
                <w:rFonts w:ascii="Arial" w:eastAsia="Times New Roman" w:hAnsi="Arial" w:cs="Arial"/>
                <w:sz w:val="18"/>
                <w:szCs w:val="18"/>
                <w:lang w:val="en-US"/>
              </w:rPr>
              <w:t>,</w:t>
            </w:r>
            <w:r w:rsidRPr="00AD0F0E">
              <w:rPr>
                <w:rFonts w:ascii="Arial" w:eastAsia="Times New Roman" w:hAnsi="Arial" w:cs="Arial"/>
                <w:sz w:val="18"/>
                <w:szCs w:val="18"/>
              </w:rPr>
              <w:t>632</w:t>
            </w:r>
            <w:r w:rsidR="000F3CA6" w:rsidRPr="004A51D3">
              <w:rPr>
                <w:rFonts w:ascii="Arial" w:eastAsia="Times New Roman" w:hAnsi="Arial" w:cs="Arial"/>
                <w:sz w:val="18"/>
                <w:szCs w:val="18"/>
                <w:lang w:val="en-US"/>
              </w:rPr>
              <w:t>,</w:t>
            </w:r>
            <w:r w:rsidRPr="00AD0F0E">
              <w:rPr>
                <w:rFonts w:ascii="Arial" w:eastAsia="Times New Roman" w:hAnsi="Arial" w:cs="Arial"/>
                <w:sz w:val="18"/>
                <w:szCs w:val="18"/>
              </w:rPr>
              <w:t>543</w:t>
            </w:r>
          </w:p>
        </w:tc>
      </w:tr>
      <w:tr w:rsidR="00556BE4" w:rsidRPr="004A51D3" w14:paraId="43877211" w14:textId="77777777" w:rsidTr="000F3CA6">
        <w:tc>
          <w:tcPr>
            <w:tcW w:w="3361" w:type="pct"/>
            <w:shd w:val="clear" w:color="auto" w:fill="auto"/>
          </w:tcPr>
          <w:p w14:paraId="1495E48A" w14:textId="2B9F0362" w:rsidR="00556BE4" w:rsidRPr="004A51D3" w:rsidRDefault="00556BE4" w:rsidP="000F3CA6">
            <w:pPr>
              <w:ind w:left="-101"/>
              <w:rPr>
                <w:rFonts w:ascii="Arial" w:eastAsia="Times New Roman" w:hAnsi="Arial" w:cs="Arial"/>
                <w:spacing w:val="-4"/>
                <w:sz w:val="18"/>
                <w:szCs w:val="18"/>
                <w:lang w:val="en-US"/>
              </w:rPr>
            </w:pPr>
            <w:r w:rsidRPr="004A51D3">
              <w:rPr>
                <w:rFonts w:ascii="Arial" w:eastAsia="Times New Roman" w:hAnsi="Arial" w:cs="Arial"/>
                <w:spacing w:val="-4"/>
                <w:sz w:val="18"/>
                <w:szCs w:val="18"/>
                <w:lang w:val="en-US"/>
              </w:rPr>
              <w:t xml:space="preserve">Reversal of loss allowance </w:t>
            </w:r>
            <w:proofErr w:type="spellStart"/>
            <w:r w:rsidRPr="004A51D3">
              <w:rPr>
                <w:rFonts w:ascii="Arial" w:eastAsia="Times New Roman" w:hAnsi="Arial" w:cs="Arial"/>
                <w:spacing w:val="-4"/>
                <w:sz w:val="18"/>
                <w:szCs w:val="18"/>
                <w:lang w:val="en-US"/>
              </w:rPr>
              <w:t>recognised</w:t>
            </w:r>
            <w:proofErr w:type="spellEnd"/>
            <w:r w:rsidRPr="004A51D3">
              <w:rPr>
                <w:rFonts w:ascii="Arial" w:eastAsia="Times New Roman" w:hAnsi="Arial" w:cs="Arial"/>
                <w:spacing w:val="-4"/>
                <w:sz w:val="18"/>
                <w:szCs w:val="18"/>
                <w:lang w:val="en-US"/>
              </w:rPr>
              <w:t xml:space="preserve"> in profit or loss during the year</w:t>
            </w:r>
          </w:p>
        </w:tc>
        <w:tc>
          <w:tcPr>
            <w:tcW w:w="820" w:type="pct"/>
            <w:shd w:val="clear" w:color="auto" w:fill="FAFAFA"/>
            <w:vAlign w:val="bottom"/>
          </w:tcPr>
          <w:p w14:paraId="556D40C6" w14:textId="33BB3303" w:rsidR="00556BE4" w:rsidRPr="004A51D3" w:rsidRDefault="00556BE4" w:rsidP="000F3CA6">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3</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312</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934</w:t>
            </w:r>
            <w:r w:rsidRPr="004A51D3">
              <w:rPr>
                <w:rFonts w:ascii="Arial" w:eastAsia="Times New Roman" w:hAnsi="Arial" w:cs="Arial"/>
                <w:sz w:val="18"/>
                <w:szCs w:val="18"/>
                <w:lang w:val="en-US"/>
              </w:rPr>
              <w:t>)</w:t>
            </w:r>
          </w:p>
        </w:tc>
        <w:tc>
          <w:tcPr>
            <w:tcW w:w="819" w:type="pct"/>
            <w:shd w:val="clear" w:color="auto" w:fill="auto"/>
            <w:vAlign w:val="bottom"/>
          </w:tcPr>
          <w:p w14:paraId="5B5AC013" w14:textId="7982DCC9" w:rsidR="00556BE4" w:rsidRPr="004A51D3" w:rsidRDefault="00556BE4" w:rsidP="000F3CA6">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r>
      <w:tr w:rsidR="000F3CA6" w:rsidRPr="004A51D3" w14:paraId="3469AD17" w14:textId="053DC92D" w:rsidTr="000F3CA6">
        <w:tc>
          <w:tcPr>
            <w:tcW w:w="3361" w:type="pct"/>
            <w:shd w:val="clear" w:color="auto" w:fill="auto"/>
          </w:tcPr>
          <w:p w14:paraId="41DF9AA3" w14:textId="77777777" w:rsidR="000F3CA6" w:rsidRPr="004A51D3" w:rsidRDefault="000F3CA6" w:rsidP="000F3CA6">
            <w:pPr>
              <w:ind w:left="-101"/>
              <w:rPr>
                <w:rFonts w:ascii="Arial" w:eastAsia="Times New Roman" w:hAnsi="Arial" w:cs="Arial"/>
                <w:sz w:val="18"/>
                <w:szCs w:val="18"/>
                <w:lang w:val="en-US"/>
              </w:rPr>
            </w:pPr>
            <w:r w:rsidRPr="004A51D3">
              <w:rPr>
                <w:rFonts w:ascii="Arial" w:eastAsia="Times New Roman" w:hAnsi="Arial" w:cs="Arial"/>
                <w:sz w:val="18"/>
                <w:szCs w:val="18"/>
                <w:lang w:val="en-US"/>
              </w:rPr>
              <w:t>Amount due from related parties written off during the year</w:t>
            </w:r>
          </w:p>
        </w:tc>
        <w:tc>
          <w:tcPr>
            <w:tcW w:w="820" w:type="pct"/>
            <w:tcBorders>
              <w:bottom w:val="single" w:sz="4" w:space="0" w:color="auto"/>
            </w:tcBorders>
            <w:shd w:val="clear" w:color="auto" w:fill="FAFAFA"/>
            <w:vAlign w:val="bottom"/>
          </w:tcPr>
          <w:p w14:paraId="3A3C3FD5" w14:textId="5B89A51F" w:rsidR="000F3CA6" w:rsidRPr="004A51D3" w:rsidRDefault="00E12A7D" w:rsidP="000F3CA6">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96</w:t>
            </w:r>
            <w:r w:rsidR="00556BE4" w:rsidRPr="004A51D3">
              <w:rPr>
                <w:rFonts w:ascii="Arial" w:eastAsia="Times New Roman" w:hAnsi="Arial" w:cs="Arial"/>
                <w:sz w:val="18"/>
                <w:szCs w:val="18"/>
                <w:lang w:val="en-US"/>
              </w:rPr>
              <w:t>,</w:t>
            </w:r>
            <w:r w:rsidR="00AD0F0E" w:rsidRPr="00AD0F0E">
              <w:rPr>
                <w:rFonts w:ascii="Arial" w:eastAsia="Times New Roman" w:hAnsi="Arial" w:cs="Arial"/>
                <w:sz w:val="18"/>
                <w:szCs w:val="18"/>
              </w:rPr>
              <w:t>982</w:t>
            </w:r>
            <w:r w:rsidR="00556BE4" w:rsidRPr="004A51D3">
              <w:rPr>
                <w:rFonts w:ascii="Arial" w:eastAsia="Times New Roman" w:hAnsi="Arial" w:cs="Arial"/>
                <w:sz w:val="18"/>
                <w:szCs w:val="18"/>
                <w:lang w:val="en-US"/>
              </w:rPr>
              <w:t>,</w:t>
            </w:r>
            <w:r w:rsidR="00AD0F0E" w:rsidRPr="00AD0F0E">
              <w:rPr>
                <w:rFonts w:ascii="Arial" w:eastAsia="Times New Roman" w:hAnsi="Arial" w:cs="Arial"/>
                <w:sz w:val="18"/>
                <w:szCs w:val="18"/>
              </w:rPr>
              <w:t>892</w:t>
            </w:r>
            <w:r w:rsidRPr="004A51D3">
              <w:rPr>
                <w:rFonts w:ascii="Arial" w:eastAsia="Times New Roman" w:hAnsi="Arial" w:cs="Arial"/>
                <w:sz w:val="18"/>
                <w:szCs w:val="18"/>
                <w:lang w:val="en-US"/>
              </w:rPr>
              <w:t>)</w:t>
            </w:r>
          </w:p>
        </w:tc>
        <w:tc>
          <w:tcPr>
            <w:tcW w:w="819" w:type="pct"/>
            <w:tcBorders>
              <w:bottom w:val="single" w:sz="4" w:space="0" w:color="auto"/>
            </w:tcBorders>
            <w:shd w:val="clear" w:color="auto" w:fill="auto"/>
            <w:vAlign w:val="bottom"/>
          </w:tcPr>
          <w:p w14:paraId="2E5B6F2F" w14:textId="1FC6DBAA" w:rsidR="000F3CA6" w:rsidRPr="004A51D3" w:rsidRDefault="000F3CA6" w:rsidP="000F3CA6">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r>
      <w:tr w:rsidR="000F3CA6" w:rsidRPr="004A51D3" w14:paraId="0431A1E1" w14:textId="04C51B85" w:rsidTr="00A129F6">
        <w:trPr>
          <w:trHeight w:val="64"/>
        </w:trPr>
        <w:tc>
          <w:tcPr>
            <w:tcW w:w="3361" w:type="pct"/>
            <w:shd w:val="clear" w:color="auto" w:fill="auto"/>
          </w:tcPr>
          <w:p w14:paraId="5522159C" w14:textId="77777777" w:rsidR="000F3CA6" w:rsidRPr="004A51D3" w:rsidRDefault="000F3CA6" w:rsidP="000F3CA6">
            <w:pPr>
              <w:ind w:left="-101"/>
              <w:rPr>
                <w:rFonts w:ascii="Arial" w:eastAsia="Times New Roman" w:hAnsi="Arial" w:cs="Arial"/>
                <w:b/>
                <w:bCs/>
                <w:sz w:val="18"/>
                <w:szCs w:val="18"/>
                <w:lang w:val="en-US"/>
              </w:rPr>
            </w:pPr>
          </w:p>
        </w:tc>
        <w:tc>
          <w:tcPr>
            <w:tcW w:w="820" w:type="pct"/>
            <w:tcBorders>
              <w:top w:val="single" w:sz="4" w:space="0" w:color="auto"/>
            </w:tcBorders>
            <w:shd w:val="clear" w:color="auto" w:fill="FAFAFA"/>
          </w:tcPr>
          <w:p w14:paraId="17A3DBBD" w14:textId="77777777" w:rsidR="000F3CA6" w:rsidRPr="004A51D3" w:rsidRDefault="000F3CA6" w:rsidP="000F3CA6">
            <w:pPr>
              <w:ind w:right="-72"/>
              <w:jc w:val="right"/>
              <w:rPr>
                <w:rFonts w:ascii="Arial" w:eastAsia="Times New Roman" w:hAnsi="Arial" w:cs="Arial"/>
                <w:b/>
                <w:bCs/>
                <w:sz w:val="18"/>
                <w:szCs w:val="18"/>
                <w:lang w:val="en-US"/>
              </w:rPr>
            </w:pPr>
          </w:p>
        </w:tc>
        <w:tc>
          <w:tcPr>
            <w:tcW w:w="819" w:type="pct"/>
            <w:tcBorders>
              <w:top w:val="single" w:sz="4" w:space="0" w:color="auto"/>
            </w:tcBorders>
            <w:shd w:val="clear" w:color="auto" w:fill="auto"/>
          </w:tcPr>
          <w:p w14:paraId="18BD6EB2" w14:textId="77777777" w:rsidR="000F3CA6" w:rsidRPr="004A51D3" w:rsidRDefault="000F3CA6" w:rsidP="000F3CA6">
            <w:pPr>
              <w:ind w:right="-72"/>
              <w:jc w:val="right"/>
              <w:rPr>
                <w:rFonts w:ascii="Arial" w:eastAsia="Times New Roman" w:hAnsi="Arial" w:cs="Arial"/>
                <w:b/>
                <w:bCs/>
                <w:sz w:val="18"/>
                <w:szCs w:val="18"/>
                <w:highlight w:val="yellow"/>
                <w:lang w:val="en-US"/>
              </w:rPr>
            </w:pPr>
          </w:p>
        </w:tc>
      </w:tr>
      <w:tr w:rsidR="000F3CA6" w:rsidRPr="004A51D3" w14:paraId="682EBFD4" w14:textId="364C710A" w:rsidTr="000F3CA6">
        <w:trPr>
          <w:trHeight w:val="64"/>
        </w:trPr>
        <w:tc>
          <w:tcPr>
            <w:tcW w:w="3361" w:type="pct"/>
            <w:shd w:val="clear" w:color="auto" w:fill="auto"/>
            <w:hideMark/>
          </w:tcPr>
          <w:p w14:paraId="7F1BDB66" w14:textId="589072B5" w:rsidR="000F3CA6" w:rsidRPr="004A51D3" w:rsidRDefault="000F3CA6" w:rsidP="000F3CA6">
            <w:pPr>
              <w:ind w:left="-101"/>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As of </w:t>
            </w:r>
            <w:proofErr w:type="gramStart"/>
            <w:r w:rsidR="00AD0F0E" w:rsidRPr="00AD0F0E">
              <w:rPr>
                <w:rFonts w:ascii="Arial" w:eastAsia="Times New Roman" w:hAnsi="Arial" w:cs="Arial"/>
                <w:b/>
                <w:bCs/>
                <w:sz w:val="18"/>
                <w:szCs w:val="18"/>
              </w:rPr>
              <w:t>31</w:t>
            </w:r>
            <w:r w:rsidRPr="004A51D3">
              <w:rPr>
                <w:rFonts w:ascii="Arial" w:eastAsia="Times New Roman" w:hAnsi="Arial" w:cs="Arial"/>
                <w:b/>
                <w:bCs/>
                <w:sz w:val="18"/>
                <w:szCs w:val="18"/>
                <w:lang w:val="en-US"/>
              </w:rPr>
              <w:t xml:space="preserve"> December</w:t>
            </w:r>
            <w:proofErr w:type="gramEnd"/>
          </w:p>
        </w:tc>
        <w:tc>
          <w:tcPr>
            <w:tcW w:w="820" w:type="pct"/>
            <w:tcBorders>
              <w:bottom w:val="single" w:sz="4" w:space="0" w:color="auto"/>
            </w:tcBorders>
            <w:shd w:val="clear" w:color="auto" w:fill="FAFAFA"/>
            <w:vAlign w:val="bottom"/>
          </w:tcPr>
          <w:p w14:paraId="6ABCCDC4" w14:textId="79926C65" w:rsidR="000F3CA6" w:rsidRPr="004A51D3" w:rsidRDefault="00AD0F0E" w:rsidP="000F3CA6">
            <w:pPr>
              <w:ind w:right="-72"/>
              <w:jc w:val="right"/>
              <w:rPr>
                <w:rFonts w:ascii="Arial" w:eastAsia="Times New Roman" w:hAnsi="Arial" w:cs="Arial"/>
                <w:sz w:val="18"/>
                <w:szCs w:val="18"/>
                <w:lang w:val="en-US"/>
              </w:rPr>
            </w:pPr>
            <w:r w:rsidRPr="00AD0F0E">
              <w:rPr>
                <w:rFonts w:ascii="Arial" w:eastAsia="Times New Roman" w:hAnsi="Arial" w:cs="Arial"/>
                <w:sz w:val="18"/>
                <w:szCs w:val="18"/>
              </w:rPr>
              <w:t>64</w:t>
            </w:r>
            <w:r w:rsidR="00E12A7D" w:rsidRPr="004A51D3">
              <w:rPr>
                <w:rFonts w:ascii="Arial" w:eastAsia="Times New Roman" w:hAnsi="Arial" w:cs="Arial"/>
                <w:sz w:val="18"/>
                <w:szCs w:val="18"/>
                <w:lang w:val="en-US"/>
              </w:rPr>
              <w:t>,</w:t>
            </w:r>
            <w:r w:rsidRPr="00AD0F0E">
              <w:rPr>
                <w:rFonts w:ascii="Arial" w:eastAsia="Times New Roman" w:hAnsi="Arial" w:cs="Arial"/>
                <w:sz w:val="18"/>
                <w:szCs w:val="18"/>
              </w:rPr>
              <w:t>361</w:t>
            </w:r>
            <w:r w:rsidR="00E12A7D" w:rsidRPr="004A51D3">
              <w:rPr>
                <w:rFonts w:ascii="Arial" w:eastAsia="Times New Roman" w:hAnsi="Arial" w:cs="Arial"/>
                <w:sz w:val="18"/>
                <w:szCs w:val="18"/>
                <w:lang w:val="en-US"/>
              </w:rPr>
              <w:t>,</w:t>
            </w:r>
            <w:r w:rsidRPr="00AD0F0E">
              <w:rPr>
                <w:rFonts w:ascii="Arial" w:eastAsia="Times New Roman" w:hAnsi="Arial" w:cs="Arial"/>
                <w:sz w:val="18"/>
                <w:szCs w:val="18"/>
              </w:rPr>
              <w:t>408</w:t>
            </w:r>
          </w:p>
        </w:tc>
        <w:tc>
          <w:tcPr>
            <w:tcW w:w="819" w:type="pct"/>
            <w:tcBorders>
              <w:bottom w:val="single" w:sz="4" w:space="0" w:color="auto"/>
            </w:tcBorders>
            <w:shd w:val="clear" w:color="auto" w:fill="auto"/>
            <w:vAlign w:val="bottom"/>
          </w:tcPr>
          <w:p w14:paraId="2D996653" w14:textId="333A5CFD" w:rsidR="000F3CA6" w:rsidRPr="004A51D3" w:rsidRDefault="00AD0F0E" w:rsidP="000F3CA6">
            <w:pPr>
              <w:ind w:right="-72"/>
              <w:jc w:val="right"/>
              <w:rPr>
                <w:rFonts w:ascii="Arial" w:eastAsia="Times New Roman" w:hAnsi="Arial" w:cs="Arial"/>
                <w:sz w:val="18"/>
                <w:szCs w:val="18"/>
                <w:lang w:val="en-US"/>
              </w:rPr>
            </w:pPr>
            <w:r w:rsidRPr="00AD0F0E">
              <w:rPr>
                <w:rFonts w:ascii="Arial" w:eastAsia="Times New Roman" w:hAnsi="Arial" w:cs="Arial"/>
                <w:sz w:val="18"/>
                <w:szCs w:val="18"/>
              </w:rPr>
              <w:t>162</w:t>
            </w:r>
            <w:r w:rsidR="000F3CA6" w:rsidRPr="004A51D3">
              <w:rPr>
                <w:rFonts w:ascii="Arial" w:eastAsia="Times New Roman" w:hAnsi="Arial" w:cs="Arial"/>
                <w:sz w:val="18"/>
                <w:szCs w:val="18"/>
                <w:lang w:val="en-US"/>
              </w:rPr>
              <w:t>,</w:t>
            </w:r>
            <w:r w:rsidRPr="00AD0F0E">
              <w:rPr>
                <w:rFonts w:ascii="Arial" w:eastAsia="Times New Roman" w:hAnsi="Arial" w:cs="Arial"/>
                <w:sz w:val="18"/>
                <w:szCs w:val="18"/>
              </w:rPr>
              <w:t>713</w:t>
            </w:r>
            <w:r w:rsidR="000F3CA6" w:rsidRPr="004A51D3">
              <w:rPr>
                <w:rFonts w:ascii="Arial" w:eastAsia="Times New Roman" w:hAnsi="Arial" w:cs="Arial"/>
                <w:sz w:val="18"/>
                <w:szCs w:val="18"/>
                <w:lang w:val="en-US"/>
              </w:rPr>
              <w:t>,</w:t>
            </w:r>
            <w:r w:rsidRPr="00AD0F0E">
              <w:rPr>
                <w:rFonts w:ascii="Arial" w:eastAsia="Times New Roman" w:hAnsi="Arial" w:cs="Arial"/>
                <w:sz w:val="18"/>
                <w:szCs w:val="18"/>
              </w:rPr>
              <w:t>344</w:t>
            </w:r>
          </w:p>
        </w:tc>
      </w:tr>
    </w:tbl>
    <w:p w14:paraId="648209DF" w14:textId="4B2ED819" w:rsidR="00FD550F" w:rsidRPr="004A51D3" w:rsidRDefault="00FD550F" w:rsidP="00C41072">
      <w:pPr>
        <w:rPr>
          <w:rFonts w:ascii="Arial" w:hAnsi="Arial" w:cs="Arial"/>
          <w:sz w:val="18"/>
          <w:szCs w:val="18"/>
          <w:lang w:val="en-US"/>
        </w:rPr>
      </w:pPr>
    </w:p>
    <w:p w14:paraId="6BC19264" w14:textId="5F250AA0" w:rsidR="00CB5036" w:rsidRPr="004A51D3" w:rsidRDefault="00FD550F" w:rsidP="00C41072">
      <w:pPr>
        <w:rPr>
          <w:rFonts w:ascii="Arial" w:hAnsi="Arial" w:cs="Arial"/>
          <w:sz w:val="18"/>
          <w:szCs w:val="18"/>
          <w:lang w:val="en-US"/>
        </w:rPr>
      </w:pPr>
      <w:r w:rsidRPr="004A51D3">
        <w:rPr>
          <w:rFonts w:ascii="Arial" w:hAnsi="Arial" w:cs="Arial"/>
          <w:sz w:val="18"/>
          <w:szCs w:val="18"/>
          <w:lang w:val="en-US"/>
        </w:rPr>
        <w:br w:type="page"/>
      </w:r>
    </w:p>
    <w:tbl>
      <w:tblPr>
        <w:tblW w:w="9441" w:type="dxa"/>
        <w:tblInd w:w="117" w:type="dxa"/>
        <w:shd w:val="clear" w:color="auto" w:fill="FFA543"/>
        <w:tblLayout w:type="fixed"/>
        <w:tblLook w:val="04A0" w:firstRow="1" w:lastRow="0" w:firstColumn="1" w:lastColumn="0" w:noHBand="0" w:noVBand="1"/>
      </w:tblPr>
      <w:tblGrid>
        <w:gridCol w:w="9441"/>
      </w:tblGrid>
      <w:tr w:rsidR="00CB5036" w:rsidRPr="004A51D3" w14:paraId="0A90E294" w14:textId="77777777" w:rsidTr="0099430B">
        <w:trPr>
          <w:trHeight w:val="386"/>
        </w:trPr>
        <w:tc>
          <w:tcPr>
            <w:tcW w:w="9441" w:type="dxa"/>
            <w:shd w:val="clear" w:color="auto" w:fill="FFA543"/>
            <w:vAlign w:val="center"/>
            <w:hideMark/>
          </w:tcPr>
          <w:p w14:paraId="7C19F31F" w14:textId="62B3ABF5" w:rsidR="00CB5036" w:rsidRPr="004A51D3" w:rsidRDefault="00AD0F0E" w:rsidP="0093425E">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13</w:t>
            </w:r>
            <w:r w:rsidR="00CB5036" w:rsidRPr="004A51D3">
              <w:rPr>
                <w:rFonts w:ascii="Arial" w:hAnsi="Arial" w:cs="Arial"/>
                <w:b/>
                <w:bCs/>
                <w:color w:val="FFFFFF"/>
                <w:sz w:val="18"/>
                <w:szCs w:val="18"/>
              </w:rPr>
              <w:tab/>
              <w:t>Inventories</w:t>
            </w:r>
          </w:p>
        </w:tc>
      </w:tr>
    </w:tbl>
    <w:p w14:paraId="7350F40C" w14:textId="77777777" w:rsidR="00CB5036" w:rsidRPr="004A51D3" w:rsidRDefault="00CB5036" w:rsidP="00CB5036">
      <w:pPr>
        <w:ind w:left="540" w:hanging="540"/>
        <w:rPr>
          <w:rFonts w:ascii="Arial" w:hAnsi="Arial" w:cs="Arial"/>
          <w:bCs/>
          <w:sz w:val="18"/>
          <w:szCs w:val="18"/>
        </w:rPr>
      </w:pPr>
    </w:p>
    <w:tbl>
      <w:tblPr>
        <w:tblW w:w="9475" w:type="dxa"/>
        <w:tblInd w:w="108" w:type="dxa"/>
        <w:tblLook w:val="0000" w:firstRow="0" w:lastRow="0" w:firstColumn="0" w:lastColumn="0" w:noHBand="0" w:noVBand="0"/>
      </w:tblPr>
      <w:tblGrid>
        <w:gridCol w:w="4291"/>
        <w:gridCol w:w="1296"/>
        <w:gridCol w:w="1296"/>
        <w:gridCol w:w="1296"/>
        <w:gridCol w:w="1296"/>
      </w:tblGrid>
      <w:tr w:rsidR="003053E7" w:rsidRPr="004A51D3" w14:paraId="6C1A64FD" w14:textId="77777777" w:rsidTr="0099430B">
        <w:tc>
          <w:tcPr>
            <w:tcW w:w="4291" w:type="dxa"/>
            <w:vAlign w:val="bottom"/>
          </w:tcPr>
          <w:p w14:paraId="03AF579D" w14:textId="77777777" w:rsidR="003053E7" w:rsidRPr="004A51D3" w:rsidRDefault="003053E7" w:rsidP="00E37BF6">
            <w:pPr>
              <w:ind w:left="-10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8C0E132" w14:textId="77777777" w:rsidR="003053E7" w:rsidRPr="004A51D3" w:rsidRDefault="003053E7" w:rsidP="00CB503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1A8C4017" w14:textId="77777777" w:rsidR="003053E7" w:rsidRPr="004A51D3" w:rsidRDefault="003053E7" w:rsidP="00CB503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1836ED3" w14:textId="77777777" w:rsidR="003053E7" w:rsidRPr="004A51D3" w:rsidRDefault="003053E7" w:rsidP="00CB503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7A3F5E87" w14:textId="77777777" w:rsidR="003053E7" w:rsidRPr="004A51D3" w:rsidRDefault="003053E7" w:rsidP="00CB5036">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0F3CA6" w:rsidRPr="004A51D3" w14:paraId="3FABD1C5" w14:textId="77777777" w:rsidTr="0099430B">
        <w:tc>
          <w:tcPr>
            <w:tcW w:w="4291" w:type="dxa"/>
            <w:vAlign w:val="bottom"/>
          </w:tcPr>
          <w:p w14:paraId="4BA1392B" w14:textId="77777777" w:rsidR="000F3CA6" w:rsidRPr="004A51D3" w:rsidRDefault="000F3CA6" w:rsidP="000F3CA6">
            <w:pPr>
              <w:ind w:left="-101"/>
              <w:rPr>
                <w:rFonts w:ascii="Arial" w:hAnsi="Arial" w:cs="Arial"/>
                <w:sz w:val="18"/>
                <w:szCs w:val="18"/>
              </w:rPr>
            </w:pPr>
          </w:p>
        </w:tc>
        <w:tc>
          <w:tcPr>
            <w:tcW w:w="1296" w:type="dxa"/>
            <w:tcBorders>
              <w:top w:val="single" w:sz="4" w:space="0" w:color="auto"/>
            </w:tcBorders>
          </w:tcPr>
          <w:p w14:paraId="031AF8D2" w14:textId="5A7F839A" w:rsidR="000F3CA6" w:rsidRPr="004A51D3" w:rsidRDefault="00AD0F0E" w:rsidP="000F3CA6">
            <w:pPr>
              <w:ind w:right="-72"/>
              <w:jc w:val="right"/>
              <w:rPr>
                <w:rFonts w:ascii="Arial" w:hAnsi="Arial" w:cs="Arial"/>
                <w:b/>
                <w:sz w:val="18"/>
                <w:szCs w:val="18"/>
              </w:rPr>
            </w:pPr>
            <w:r w:rsidRPr="00AD0F0E">
              <w:rPr>
                <w:rFonts w:ascii="Arial" w:eastAsia="Times New Roman" w:hAnsi="Arial" w:cs="Arial"/>
                <w:b/>
                <w:bCs/>
                <w:sz w:val="18"/>
                <w:szCs w:val="18"/>
              </w:rPr>
              <w:t>2022</w:t>
            </w:r>
          </w:p>
        </w:tc>
        <w:tc>
          <w:tcPr>
            <w:tcW w:w="1296" w:type="dxa"/>
            <w:tcBorders>
              <w:top w:val="single" w:sz="4" w:space="0" w:color="auto"/>
            </w:tcBorders>
          </w:tcPr>
          <w:p w14:paraId="3CC84DBB" w14:textId="28AA771B" w:rsidR="000F3CA6" w:rsidRPr="004A51D3" w:rsidRDefault="00AD0F0E" w:rsidP="000F3CA6">
            <w:pPr>
              <w:ind w:right="-72"/>
              <w:jc w:val="right"/>
              <w:rPr>
                <w:rFonts w:ascii="Arial" w:hAnsi="Arial" w:cs="Arial"/>
                <w:b/>
                <w:sz w:val="18"/>
                <w:szCs w:val="18"/>
              </w:rPr>
            </w:pPr>
            <w:r w:rsidRPr="00AD0F0E">
              <w:rPr>
                <w:rFonts w:ascii="Arial" w:eastAsia="Times New Roman" w:hAnsi="Arial" w:cs="Arial"/>
                <w:b/>
                <w:bCs/>
                <w:sz w:val="18"/>
                <w:szCs w:val="18"/>
              </w:rPr>
              <w:t>2021</w:t>
            </w:r>
          </w:p>
        </w:tc>
        <w:tc>
          <w:tcPr>
            <w:tcW w:w="1296" w:type="dxa"/>
            <w:tcBorders>
              <w:top w:val="single" w:sz="4" w:space="0" w:color="auto"/>
            </w:tcBorders>
          </w:tcPr>
          <w:p w14:paraId="6B5AD6AD" w14:textId="7DEC8D5D" w:rsidR="000F3CA6" w:rsidRPr="004A51D3" w:rsidRDefault="00AD0F0E" w:rsidP="000F3CA6">
            <w:pPr>
              <w:ind w:right="-72"/>
              <w:jc w:val="right"/>
              <w:rPr>
                <w:rFonts w:ascii="Arial" w:hAnsi="Arial" w:cs="Arial"/>
                <w:b/>
                <w:sz w:val="18"/>
                <w:szCs w:val="18"/>
              </w:rPr>
            </w:pPr>
            <w:r w:rsidRPr="00AD0F0E">
              <w:rPr>
                <w:rFonts w:ascii="Arial" w:eastAsia="Times New Roman" w:hAnsi="Arial" w:cs="Arial"/>
                <w:b/>
                <w:bCs/>
                <w:sz w:val="18"/>
                <w:szCs w:val="18"/>
              </w:rPr>
              <w:t>2022</w:t>
            </w:r>
          </w:p>
        </w:tc>
        <w:tc>
          <w:tcPr>
            <w:tcW w:w="1296" w:type="dxa"/>
            <w:tcBorders>
              <w:top w:val="single" w:sz="4" w:space="0" w:color="auto"/>
            </w:tcBorders>
          </w:tcPr>
          <w:p w14:paraId="16EA903A" w14:textId="68870A41" w:rsidR="000F3CA6" w:rsidRPr="004A51D3" w:rsidRDefault="00AD0F0E" w:rsidP="000F3CA6">
            <w:pPr>
              <w:ind w:right="-72"/>
              <w:jc w:val="right"/>
              <w:rPr>
                <w:rFonts w:ascii="Arial" w:hAnsi="Arial" w:cs="Arial"/>
                <w:b/>
                <w:sz w:val="18"/>
                <w:szCs w:val="18"/>
              </w:rPr>
            </w:pPr>
            <w:r w:rsidRPr="00AD0F0E">
              <w:rPr>
                <w:rFonts w:ascii="Arial" w:eastAsia="Times New Roman" w:hAnsi="Arial" w:cs="Arial"/>
                <w:b/>
                <w:bCs/>
                <w:sz w:val="18"/>
                <w:szCs w:val="18"/>
              </w:rPr>
              <w:t>2021</w:t>
            </w:r>
          </w:p>
        </w:tc>
      </w:tr>
      <w:tr w:rsidR="00515274" w:rsidRPr="004A51D3" w14:paraId="44A22628" w14:textId="77777777" w:rsidTr="0099430B">
        <w:tc>
          <w:tcPr>
            <w:tcW w:w="4291" w:type="dxa"/>
            <w:vAlign w:val="bottom"/>
          </w:tcPr>
          <w:p w14:paraId="3D9B3E18" w14:textId="77777777" w:rsidR="00515274" w:rsidRPr="004A51D3" w:rsidRDefault="00515274" w:rsidP="00E37BF6">
            <w:pPr>
              <w:ind w:left="-101"/>
              <w:rPr>
                <w:rFonts w:ascii="Arial" w:hAnsi="Arial" w:cs="Arial"/>
                <w:sz w:val="18"/>
                <w:szCs w:val="18"/>
              </w:rPr>
            </w:pPr>
          </w:p>
        </w:tc>
        <w:tc>
          <w:tcPr>
            <w:tcW w:w="1296" w:type="dxa"/>
            <w:tcBorders>
              <w:bottom w:val="single" w:sz="4" w:space="0" w:color="auto"/>
            </w:tcBorders>
            <w:shd w:val="clear" w:color="auto" w:fill="auto"/>
            <w:vAlign w:val="bottom"/>
          </w:tcPr>
          <w:p w14:paraId="07A9FC28" w14:textId="77777777" w:rsidR="00515274" w:rsidRPr="004A51D3" w:rsidRDefault="00515274" w:rsidP="00CB5036">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F3B516A" w14:textId="77777777" w:rsidR="00515274" w:rsidRPr="004A51D3" w:rsidRDefault="00515274" w:rsidP="00CB5036">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1AF22E7" w14:textId="77777777" w:rsidR="00515274" w:rsidRPr="004A51D3" w:rsidRDefault="00515274" w:rsidP="00CB5036">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6DAD81F" w14:textId="77777777" w:rsidR="00515274" w:rsidRPr="004A51D3" w:rsidRDefault="00515274" w:rsidP="00CB5036">
            <w:pPr>
              <w:ind w:right="-72"/>
              <w:jc w:val="right"/>
              <w:rPr>
                <w:rFonts w:ascii="Arial" w:hAnsi="Arial" w:cs="Arial"/>
                <w:b/>
                <w:sz w:val="18"/>
                <w:szCs w:val="18"/>
              </w:rPr>
            </w:pPr>
            <w:r w:rsidRPr="004A51D3">
              <w:rPr>
                <w:rFonts w:ascii="Arial" w:hAnsi="Arial" w:cs="Arial"/>
                <w:b/>
                <w:snapToGrid w:val="0"/>
                <w:sz w:val="18"/>
                <w:szCs w:val="18"/>
                <w:lang w:eastAsia="th-TH"/>
              </w:rPr>
              <w:t>Baht</w:t>
            </w:r>
          </w:p>
        </w:tc>
      </w:tr>
      <w:tr w:rsidR="00515274" w:rsidRPr="004A51D3" w14:paraId="4838EDC4" w14:textId="77777777" w:rsidTr="0099430B">
        <w:tc>
          <w:tcPr>
            <w:tcW w:w="4291" w:type="dxa"/>
            <w:vAlign w:val="bottom"/>
          </w:tcPr>
          <w:p w14:paraId="1B9EA0FA" w14:textId="77777777" w:rsidR="00515274" w:rsidRPr="004A51D3" w:rsidRDefault="00515274" w:rsidP="00E37BF6">
            <w:pPr>
              <w:ind w:left="-101"/>
              <w:rPr>
                <w:rFonts w:ascii="Arial" w:hAnsi="Arial" w:cs="Arial"/>
                <w:sz w:val="18"/>
                <w:szCs w:val="18"/>
              </w:rPr>
            </w:pPr>
          </w:p>
        </w:tc>
        <w:tc>
          <w:tcPr>
            <w:tcW w:w="1296" w:type="dxa"/>
            <w:tcBorders>
              <w:top w:val="single" w:sz="4" w:space="0" w:color="auto"/>
            </w:tcBorders>
            <w:shd w:val="clear" w:color="auto" w:fill="FAFAFA"/>
            <w:vAlign w:val="bottom"/>
          </w:tcPr>
          <w:p w14:paraId="2F92657F" w14:textId="77777777" w:rsidR="00515274" w:rsidRPr="004A51D3" w:rsidRDefault="00515274" w:rsidP="00C41072">
            <w:pPr>
              <w:ind w:right="-72"/>
              <w:rPr>
                <w:rFonts w:ascii="Arial" w:hAnsi="Arial" w:cs="Arial"/>
                <w:sz w:val="18"/>
                <w:szCs w:val="18"/>
              </w:rPr>
            </w:pPr>
          </w:p>
        </w:tc>
        <w:tc>
          <w:tcPr>
            <w:tcW w:w="1296" w:type="dxa"/>
            <w:tcBorders>
              <w:top w:val="single" w:sz="4" w:space="0" w:color="auto"/>
            </w:tcBorders>
            <w:vAlign w:val="bottom"/>
          </w:tcPr>
          <w:p w14:paraId="1E4C8857" w14:textId="77777777" w:rsidR="00515274" w:rsidRPr="004A51D3" w:rsidRDefault="00515274" w:rsidP="00C41072">
            <w:pPr>
              <w:ind w:right="-72"/>
              <w:rPr>
                <w:rFonts w:ascii="Arial" w:hAnsi="Arial" w:cs="Arial"/>
                <w:sz w:val="18"/>
                <w:szCs w:val="18"/>
              </w:rPr>
            </w:pPr>
          </w:p>
        </w:tc>
        <w:tc>
          <w:tcPr>
            <w:tcW w:w="1296" w:type="dxa"/>
            <w:tcBorders>
              <w:top w:val="single" w:sz="4" w:space="0" w:color="auto"/>
            </w:tcBorders>
            <w:shd w:val="clear" w:color="auto" w:fill="FAFAFA"/>
            <w:vAlign w:val="bottom"/>
          </w:tcPr>
          <w:p w14:paraId="791724DA" w14:textId="77777777" w:rsidR="00515274" w:rsidRPr="004A51D3" w:rsidRDefault="00515274" w:rsidP="00C41072">
            <w:pPr>
              <w:ind w:right="-72"/>
              <w:rPr>
                <w:rFonts w:ascii="Arial" w:hAnsi="Arial" w:cs="Arial"/>
                <w:sz w:val="18"/>
                <w:szCs w:val="18"/>
              </w:rPr>
            </w:pPr>
          </w:p>
        </w:tc>
        <w:tc>
          <w:tcPr>
            <w:tcW w:w="1296" w:type="dxa"/>
            <w:tcBorders>
              <w:top w:val="single" w:sz="4" w:space="0" w:color="auto"/>
            </w:tcBorders>
            <w:vAlign w:val="bottom"/>
          </w:tcPr>
          <w:p w14:paraId="07EDC8B1" w14:textId="77777777" w:rsidR="00515274" w:rsidRPr="004A51D3" w:rsidRDefault="00515274" w:rsidP="00C41072">
            <w:pPr>
              <w:ind w:right="-72"/>
              <w:rPr>
                <w:rFonts w:ascii="Arial" w:hAnsi="Arial" w:cs="Arial"/>
                <w:sz w:val="18"/>
                <w:szCs w:val="18"/>
              </w:rPr>
            </w:pPr>
          </w:p>
        </w:tc>
      </w:tr>
      <w:tr w:rsidR="000F3CA6" w:rsidRPr="004A51D3" w14:paraId="0898E88A" w14:textId="77777777" w:rsidTr="0099430B">
        <w:tc>
          <w:tcPr>
            <w:tcW w:w="4291" w:type="dxa"/>
            <w:vAlign w:val="bottom"/>
          </w:tcPr>
          <w:p w14:paraId="00932F6E" w14:textId="77777777" w:rsidR="000F3CA6" w:rsidRPr="004A51D3" w:rsidRDefault="000F3CA6" w:rsidP="000F3CA6">
            <w:pPr>
              <w:ind w:left="-101"/>
              <w:jc w:val="thaiDistribute"/>
              <w:rPr>
                <w:rFonts w:ascii="Arial" w:hAnsi="Arial" w:cs="Arial"/>
                <w:sz w:val="18"/>
                <w:szCs w:val="18"/>
              </w:rPr>
            </w:pPr>
            <w:r w:rsidRPr="004A51D3">
              <w:rPr>
                <w:rFonts w:ascii="Arial" w:hAnsi="Arial" w:cs="Arial"/>
                <w:sz w:val="18"/>
                <w:szCs w:val="18"/>
              </w:rPr>
              <w:t>Books</w:t>
            </w:r>
          </w:p>
        </w:tc>
        <w:tc>
          <w:tcPr>
            <w:tcW w:w="1296" w:type="dxa"/>
            <w:shd w:val="clear" w:color="auto" w:fill="FAFAFA"/>
            <w:vAlign w:val="bottom"/>
          </w:tcPr>
          <w:p w14:paraId="298F4A3B" w14:textId="3F85D2A3"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804</w:t>
            </w:r>
            <w:r w:rsidR="00355FC9" w:rsidRPr="004A51D3">
              <w:rPr>
                <w:rFonts w:ascii="Arial" w:hAnsi="Arial" w:cs="Arial"/>
                <w:sz w:val="18"/>
                <w:szCs w:val="18"/>
              </w:rPr>
              <w:t>,</w:t>
            </w:r>
            <w:r w:rsidRPr="00AD0F0E">
              <w:rPr>
                <w:rFonts w:ascii="Arial" w:hAnsi="Arial" w:cs="Arial"/>
                <w:sz w:val="18"/>
                <w:szCs w:val="18"/>
              </w:rPr>
              <w:t>114</w:t>
            </w:r>
          </w:p>
        </w:tc>
        <w:tc>
          <w:tcPr>
            <w:tcW w:w="1296" w:type="dxa"/>
            <w:vAlign w:val="bottom"/>
          </w:tcPr>
          <w:p w14:paraId="791F86E8" w14:textId="225F434F"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w:t>
            </w:r>
            <w:r w:rsidR="000F3CA6" w:rsidRPr="004A51D3">
              <w:rPr>
                <w:rFonts w:ascii="Arial" w:hAnsi="Arial" w:cs="Arial"/>
                <w:sz w:val="18"/>
                <w:szCs w:val="18"/>
              </w:rPr>
              <w:t>,</w:t>
            </w:r>
            <w:r w:rsidRPr="00AD0F0E">
              <w:rPr>
                <w:rFonts w:ascii="Arial" w:hAnsi="Arial" w:cs="Arial"/>
                <w:sz w:val="18"/>
                <w:szCs w:val="18"/>
              </w:rPr>
              <w:t>233</w:t>
            </w:r>
            <w:r w:rsidR="000F3CA6" w:rsidRPr="004A51D3">
              <w:rPr>
                <w:rFonts w:ascii="Arial" w:hAnsi="Arial" w:cs="Arial"/>
                <w:sz w:val="18"/>
                <w:szCs w:val="18"/>
              </w:rPr>
              <w:t>,</w:t>
            </w:r>
            <w:r w:rsidRPr="00AD0F0E">
              <w:rPr>
                <w:rFonts w:ascii="Arial" w:hAnsi="Arial" w:cs="Arial"/>
                <w:sz w:val="18"/>
                <w:szCs w:val="18"/>
              </w:rPr>
              <w:t>026</w:t>
            </w:r>
          </w:p>
        </w:tc>
        <w:tc>
          <w:tcPr>
            <w:tcW w:w="1296" w:type="dxa"/>
            <w:shd w:val="clear" w:color="auto" w:fill="FAFAFA"/>
            <w:vAlign w:val="bottom"/>
          </w:tcPr>
          <w:p w14:paraId="498776F1" w14:textId="17ADC22D" w:rsidR="000F3CA6" w:rsidRPr="004A51D3" w:rsidRDefault="00355FC9" w:rsidP="000F3CA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6CEAD922" w14:textId="2C0AFC9D"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p>
        </w:tc>
      </w:tr>
      <w:tr w:rsidR="00CD60E9" w:rsidRPr="004A51D3" w14:paraId="11D0918D" w14:textId="77777777" w:rsidTr="0099430B">
        <w:tc>
          <w:tcPr>
            <w:tcW w:w="4291" w:type="dxa"/>
            <w:vAlign w:val="bottom"/>
          </w:tcPr>
          <w:p w14:paraId="31CB99A8" w14:textId="0A1010F8" w:rsidR="00CD60E9" w:rsidRPr="004A51D3" w:rsidRDefault="00355FC9" w:rsidP="000F3CA6">
            <w:pPr>
              <w:ind w:left="-101"/>
              <w:jc w:val="thaiDistribute"/>
              <w:rPr>
                <w:rFonts w:ascii="Arial" w:hAnsi="Arial" w:cs="Arial"/>
                <w:sz w:val="18"/>
                <w:szCs w:val="18"/>
                <w:cs/>
              </w:rPr>
            </w:pPr>
            <w:r w:rsidRPr="00B8401B">
              <w:rPr>
                <w:rFonts w:ascii="Arial" w:hAnsi="Arial" w:cs="Arial"/>
                <w:sz w:val="18"/>
                <w:szCs w:val="18"/>
              </w:rPr>
              <w:t>Supplies</w:t>
            </w:r>
          </w:p>
        </w:tc>
        <w:tc>
          <w:tcPr>
            <w:tcW w:w="1296" w:type="dxa"/>
            <w:shd w:val="clear" w:color="auto" w:fill="FAFAFA"/>
            <w:vAlign w:val="bottom"/>
          </w:tcPr>
          <w:p w14:paraId="6AD29520" w14:textId="578CECC5" w:rsidR="00CD60E9" w:rsidRPr="004A51D3" w:rsidRDefault="00AD0F0E" w:rsidP="000F3CA6">
            <w:pPr>
              <w:ind w:right="-72"/>
              <w:jc w:val="right"/>
              <w:rPr>
                <w:rFonts w:ascii="Arial" w:hAnsi="Arial" w:cs="Arial"/>
                <w:sz w:val="18"/>
                <w:szCs w:val="18"/>
              </w:rPr>
            </w:pPr>
            <w:r w:rsidRPr="00AD0F0E">
              <w:rPr>
                <w:rFonts w:ascii="Arial" w:hAnsi="Arial" w:cs="Arial"/>
                <w:sz w:val="18"/>
                <w:szCs w:val="18"/>
              </w:rPr>
              <w:t>1</w:t>
            </w:r>
            <w:r w:rsidR="00355FC9" w:rsidRPr="004A51D3">
              <w:rPr>
                <w:rFonts w:ascii="Arial" w:hAnsi="Arial" w:cs="Arial"/>
                <w:sz w:val="18"/>
                <w:szCs w:val="18"/>
              </w:rPr>
              <w:t>,</w:t>
            </w:r>
            <w:r w:rsidRPr="00AD0F0E">
              <w:rPr>
                <w:rFonts w:ascii="Arial" w:hAnsi="Arial" w:cs="Arial"/>
                <w:sz w:val="18"/>
                <w:szCs w:val="18"/>
              </w:rPr>
              <w:t>189</w:t>
            </w:r>
            <w:r w:rsidR="00355FC9" w:rsidRPr="004A51D3">
              <w:rPr>
                <w:rFonts w:ascii="Arial" w:hAnsi="Arial" w:cs="Arial"/>
                <w:sz w:val="18"/>
                <w:szCs w:val="18"/>
              </w:rPr>
              <w:t>,</w:t>
            </w:r>
            <w:r w:rsidRPr="00AD0F0E">
              <w:rPr>
                <w:rFonts w:ascii="Arial" w:hAnsi="Arial" w:cs="Arial"/>
                <w:sz w:val="18"/>
                <w:szCs w:val="18"/>
              </w:rPr>
              <w:t>092</w:t>
            </w:r>
          </w:p>
        </w:tc>
        <w:tc>
          <w:tcPr>
            <w:tcW w:w="1296" w:type="dxa"/>
            <w:vAlign w:val="bottom"/>
          </w:tcPr>
          <w:p w14:paraId="2BAFD753" w14:textId="27EBBCF0" w:rsidR="00CD60E9" w:rsidRPr="004A51D3" w:rsidRDefault="00CD60E9" w:rsidP="000F3CA6">
            <w:pPr>
              <w:ind w:right="-72"/>
              <w:jc w:val="right"/>
              <w:rPr>
                <w:rFonts w:ascii="Arial" w:hAnsi="Arial" w:cs="Arial"/>
                <w:sz w:val="18"/>
                <w:szCs w:val="22"/>
              </w:rPr>
            </w:pPr>
            <w:r w:rsidRPr="004A51D3">
              <w:rPr>
                <w:rFonts w:ascii="Arial" w:hAnsi="Arial" w:cs="Arial"/>
                <w:sz w:val="18"/>
                <w:szCs w:val="22"/>
              </w:rPr>
              <w:t>-</w:t>
            </w:r>
          </w:p>
        </w:tc>
        <w:tc>
          <w:tcPr>
            <w:tcW w:w="1296" w:type="dxa"/>
            <w:shd w:val="clear" w:color="auto" w:fill="FAFAFA"/>
            <w:vAlign w:val="bottom"/>
          </w:tcPr>
          <w:p w14:paraId="13E457CF" w14:textId="70A71AF6" w:rsidR="00CD60E9" w:rsidRPr="004A51D3" w:rsidRDefault="00355FC9" w:rsidP="000F3CA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3A094CB5" w14:textId="5E9E07B8" w:rsidR="00CD60E9" w:rsidRPr="004A51D3" w:rsidRDefault="00CD60E9" w:rsidP="000F3CA6">
            <w:pPr>
              <w:ind w:right="-72"/>
              <w:jc w:val="right"/>
              <w:rPr>
                <w:rFonts w:ascii="Arial" w:hAnsi="Arial" w:cs="Arial"/>
                <w:sz w:val="18"/>
                <w:szCs w:val="18"/>
              </w:rPr>
            </w:pPr>
            <w:r w:rsidRPr="004A51D3">
              <w:rPr>
                <w:rFonts w:ascii="Arial" w:hAnsi="Arial" w:cs="Arial"/>
                <w:sz w:val="18"/>
                <w:szCs w:val="18"/>
              </w:rPr>
              <w:t>-</w:t>
            </w:r>
          </w:p>
        </w:tc>
      </w:tr>
      <w:tr w:rsidR="000F3CA6" w:rsidRPr="004A51D3" w14:paraId="624D81BD" w14:textId="77777777" w:rsidTr="0099430B">
        <w:tc>
          <w:tcPr>
            <w:tcW w:w="4291" w:type="dxa"/>
            <w:vAlign w:val="bottom"/>
          </w:tcPr>
          <w:p w14:paraId="2CF1E8F2" w14:textId="77777777" w:rsidR="000F3CA6" w:rsidRPr="004A51D3" w:rsidRDefault="000F3CA6" w:rsidP="000F3CA6">
            <w:pPr>
              <w:ind w:left="-101"/>
              <w:jc w:val="thaiDistribute"/>
              <w:rPr>
                <w:rFonts w:ascii="Arial" w:hAnsi="Arial" w:cs="Arial"/>
                <w:sz w:val="18"/>
                <w:szCs w:val="18"/>
                <w:cs/>
              </w:rPr>
            </w:pPr>
            <w:proofErr w:type="gramStart"/>
            <w:r w:rsidRPr="004A51D3">
              <w:rPr>
                <w:rFonts w:ascii="Arial" w:hAnsi="Arial" w:cs="Arial"/>
                <w:sz w:val="18"/>
                <w:szCs w:val="18"/>
                <w:u w:val="single"/>
              </w:rPr>
              <w:t>Less</w:t>
            </w:r>
            <w:r w:rsidRPr="004A51D3">
              <w:rPr>
                <w:rFonts w:ascii="Arial" w:hAnsi="Arial" w:cs="Arial"/>
                <w:sz w:val="18"/>
                <w:szCs w:val="18"/>
              </w:rPr>
              <w:t xml:space="preserve">  Allowance</w:t>
            </w:r>
            <w:proofErr w:type="gramEnd"/>
            <w:r w:rsidRPr="004A51D3">
              <w:rPr>
                <w:rFonts w:ascii="Arial" w:hAnsi="Arial" w:cs="Arial"/>
                <w:sz w:val="18"/>
                <w:szCs w:val="18"/>
              </w:rPr>
              <w:t xml:space="preserve"> for inventories obsolescence</w:t>
            </w:r>
          </w:p>
        </w:tc>
        <w:tc>
          <w:tcPr>
            <w:tcW w:w="1296" w:type="dxa"/>
            <w:tcBorders>
              <w:bottom w:val="single" w:sz="4" w:space="0" w:color="auto"/>
            </w:tcBorders>
            <w:shd w:val="clear" w:color="auto" w:fill="FAFAFA"/>
            <w:vAlign w:val="bottom"/>
          </w:tcPr>
          <w:p w14:paraId="57825C16" w14:textId="22F18E9F" w:rsidR="000F3CA6" w:rsidRPr="004A51D3" w:rsidRDefault="00355FC9" w:rsidP="000F3CA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429</w:t>
            </w:r>
            <w:r w:rsidRPr="004A51D3">
              <w:rPr>
                <w:rFonts w:ascii="Arial" w:hAnsi="Arial" w:cs="Arial"/>
                <w:sz w:val="18"/>
                <w:szCs w:val="18"/>
              </w:rPr>
              <w:t>,</w:t>
            </w:r>
            <w:r w:rsidR="00AD0F0E" w:rsidRPr="00AD0F0E">
              <w:rPr>
                <w:rFonts w:ascii="Arial" w:hAnsi="Arial" w:cs="Arial"/>
                <w:sz w:val="18"/>
                <w:szCs w:val="18"/>
              </w:rPr>
              <w:t>016</w:t>
            </w: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3F139F78" w14:textId="20138316"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798</w:t>
            </w:r>
            <w:r w:rsidRPr="004A51D3">
              <w:rPr>
                <w:rFonts w:ascii="Arial" w:hAnsi="Arial" w:cs="Arial"/>
                <w:sz w:val="18"/>
                <w:szCs w:val="18"/>
              </w:rPr>
              <w:t>,</w:t>
            </w:r>
            <w:r w:rsidR="00AD0F0E" w:rsidRPr="00AD0F0E">
              <w:rPr>
                <w:rFonts w:ascii="Arial" w:hAnsi="Arial" w:cs="Arial"/>
                <w:sz w:val="18"/>
                <w:szCs w:val="18"/>
              </w:rPr>
              <w:t>337</w:t>
            </w:r>
            <w:r w:rsidRPr="004A51D3">
              <w:rPr>
                <w:rFonts w:ascii="Arial" w:hAnsi="Arial" w:cs="Arial"/>
                <w:sz w:val="18"/>
                <w:szCs w:val="18"/>
              </w:rPr>
              <w:t>)</w:t>
            </w:r>
          </w:p>
        </w:tc>
        <w:tc>
          <w:tcPr>
            <w:tcW w:w="1296" w:type="dxa"/>
            <w:tcBorders>
              <w:bottom w:val="single" w:sz="4" w:space="0" w:color="auto"/>
            </w:tcBorders>
            <w:shd w:val="clear" w:color="auto" w:fill="FAFAFA"/>
            <w:vAlign w:val="bottom"/>
          </w:tcPr>
          <w:p w14:paraId="6ED99283" w14:textId="7FFEE514" w:rsidR="000F3CA6" w:rsidRPr="004A51D3" w:rsidRDefault="00355FC9" w:rsidP="000F3CA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2BD69637" w14:textId="270086DF"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p>
        </w:tc>
      </w:tr>
      <w:tr w:rsidR="000F3CA6" w:rsidRPr="004A51D3" w14:paraId="23822083" w14:textId="77777777" w:rsidTr="0099430B">
        <w:tc>
          <w:tcPr>
            <w:tcW w:w="4291" w:type="dxa"/>
            <w:vAlign w:val="bottom"/>
          </w:tcPr>
          <w:p w14:paraId="52770D9F" w14:textId="77777777" w:rsidR="000F3CA6" w:rsidRPr="004A51D3" w:rsidRDefault="000F3CA6" w:rsidP="000F3CA6">
            <w:pPr>
              <w:ind w:left="-101"/>
              <w:rPr>
                <w:rFonts w:ascii="Arial" w:hAnsi="Arial" w:cs="Arial"/>
                <w:sz w:val="18"/>
                <w:szCs w:val="18"/>
                <w:cs/>
              </w:rPr>
            </w:pPr>
          </w:p>
        </w:tc>
        <w:tc>
          <w:tcPr>
            <w:tcW w:w="1296" w:type="dxa"/>
            <w:tcBorders>
              <w:top w:val="single" w:sz="4" w:space="0" w:color="auto"/>
            </w:tcBorders>
            <w:shd w:val="clear" w:color="auto" w:fill="FAFAFA"/>
            <w:vAlign w:val="bottom"/>
          </w:tcPr>
          <w:p w14:paraId="3C525E0F" w14:textId="77777777" w:rsidR="000F3CA6" w:rsidRPr="004A51D3" w:rsidRDefault="000F3CA6" w:rsidP="000F3CA6">
            <w:pPr>
              <w:ind w:left="540"/>
              <w:rPr>
                <w:rFonts w:ascii="Arial" w:hAnsi="Arial" w:cs="Arial"/>
                <w:sz w:val="18"/>
                <w:szCs w:val="18"/>
              </w:rPr>
            </w:pPr>
          </w:p>
        </w:tc>
        <w:tc>
          <w:tcPr>
            <w:tcW w:w="1296" w:type="dxa"/>
            <w:tcBorders>
              <w:top w:val="single" w:sz="4" w:space="0" w:color="auto"/>
            </w:tcBorders>
            <w:vAlign w:val="bottom"/>
          </w:tcPr>
          <w:p w14:paraId="3EEF425C" w14:textId="77777777" w:rsidR="000F3CA6" w:rsidRPr="004A51D3" w:rsidRDefault="000F3CA6" w:rsidP="000F3CA6">
            <w:pPr>
              <w:ind w:left="540"/>
              <w:rPr>
                <w:rFonts w:ascii="Arial" w:hAnsi="Arial" w:cs="Arial"/>
                <w:sz w:val="18"/>
                <w:szCs w:val="18"/>
              </w:rPr>
            </w:pPr>
          </w:p>
        </w:tc>
        <w:tc>
          <w:tcPr>
            <w:tcW w:w="1296" w:type="dxa"/>
            <w:tcBorders>
              <w:top w:val="single" w:sz="4" w:space="0" w:color="auto"/>
            </w:tcBorders>
            <w:shd w:val="clear" w:color="auto" w:fill="FAFAFA"/>
            <w:vAlign w:val="bottom"/>
          </w:tcPr>
          <w:p w14:paraId="7BD1A640" w14:textId="77777777" w:rsidR="000F3CA6" w:rsidRPr="004A51D3" w:rsidRDefault="000F3CA6" w:rsidP="000F3CA6">
            <w:pPr>
              <w:ind w:left="540"/>
              <w:rPr>
                <w:rFonts w:ascii="Arial" w:hAnsi="Arial" w:cs="Arial"/>
                <w:sz w:val="18"/>
                <w:szCs w:val="18"/>
              </w:rPr>
            </w:pPr>
          </w:p>
        </w:tc>
        <w:tc>
          <w:tcPr>
            <w:tcW w:w="1296" w:type="dxa"/>
            <w:tcBorders>
              <w:top w:val="single" w:sz="4" w:space="0" w:color="auto"/>
            </w:tcBorders>
            <w:vAlign w:val="bottom"/>
          </w:tcPr>
          <w:p w14:paraId="34E3D57E" w14:textId="77777777" w:rsidR="000F3CA6" w:rsidRPr="004A51D3" w:rsidRDefault="000F3CA6" w:rsidP="000F3CA6">
            <w:pPr>
              <w:ind w:left="540"/>
              <w:rPr>
                <w:rFonts w:ascii="Arial" w:hAnsi="Arial" w:cs="Arial"/>
                <w:sz w:val="18"/>
                <w:szCs w:val="18"/>
              </w:rPr>
            </w:pPr>
          </w:p>
        </w:tc>
      </w:tr>
      <w:tr w:rsidR="000F3CA6" w:rsidRPr="004A51D3" w14:paraId="548F6B9C" w14:textId="77777777" w:rsidTr="0099430B">
        <w:tc>
          <w:tcPr>
            <w:tcW w:w="4291" w:type="dxa"/>
            <w:vAlign w:val="bottom"/>
          </w:tcPr>
          <w:p w14:paraId="5225FDFB" w14:textId="77777777" w:rsidR="000F3CA6" w:rsidRPr="004A51D3" w:rsidRDefault="000F3CA6" w:rsidP="000F3CA6">
            <w:pPr>
              <w:ind w:left="-101"/>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168D6F76" w14:textId="25E23379"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w:t>
            </w:r>
            <w:r w:rsidR="00355FC9" w:rsidRPr="004A51D3">
              <w:rPr>
                <w:rFonts w:ascii="Arial" w:hAnsi="Arial" w:cs="Arial"/>
                <w:sz w:val="18"/>
                <w:szCs w:val="18"/>
              </w:rPr>
              <w:t>,</w:t>
            </w:r>
            <w:r w:rsidRPr="00AD0F0E">
              <w:rPr>
                <w:rFonts w:ascii="Arial" w:hAnsi="Arial" w:cs="Arial"/>
                <w:sz w:val="18"/>
                <w:szCs w:val="18"/>
              </w:rPr>
              <w:t>564</w:t>
            </w:r>
            <w:r w:rsidR="00355FC9" w:rsidRPr="004A51D3">
              <w:rPr>
                <w:rFonts w:ascii="Arial" w:hAnsi="Arial" w:cs="Arial"/>
                <w:sz w:val="18"/>
                <w:szCs w:val="18"/>
              </w:rPr>
              <w:t>,</w:t>
            </w:r>
            <w:r w:rsidRPr="00AD0F0E">
              <w:rPr>
                <w:rFonts w:ascii="Arial" w:hAnsi="Arial" w:cs="Arial"/>
                <w:sz w:val="18"/>
                <w:szCs w:val="18"/>
              </w:rPr>
              <w:t>190</w:t>
            </w:r>
          </w:p>
        </w:tc>
        <w:tc>
          <w:tcPr>
            <w:tcW w:w="1296" w:type="dxa"/>
            <w:tcBorders>
              <w:bottom w:val="single" w:sz="4" w:space="0" w:color="auto"/>
            </w:tcBorders>
            <w:shd w:val="clear" w:color="auto" w:fill="auto"/>
            <w:vAlign w:val="bottom"/>
          </w:tcPr>
          <w:p w14:paraId="4AF9BD36" w14:textId="55779140"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434</w:t>
            </w:r>
            <w:r w:rsidR="000F3CA6" w:rsidRPr="004A51D3">
              <w:rPr>
                <w:rFonts w:ascii="Arial" w:hAnsi="Arial" w:cs="Arial"/>
                <w:sz w:val="18"/>
                <w:szCs w:val="18"/>
              </w:rPr>
              <w:t>,</w:t>
            </w:r>
            <w:r w:rsidRPr="00AD0F0E">
              <w:rPr>
                <w:rFonts w:ascii="Arial" w:hAnsi="Arial" w:cs="Arial"/>
                <w:sz w:val="18"/>
                <w:szCs w:val="18"/>
              </w:rPr>
              <w:t>689</w:t>
            </w:r>
          </w:p>
        </w:tc>
        <w:tc>
          <w:tcPr>
            <w:tcW w:w="1296" w:type="dxa"/>
            <w:tcBorders>
              <w:bottom w:val="single" w:sz="4" w:space="0" w:color="auto"/>
            </w:tcBorders>
            <w:shd w:val="clear" w:color="auto" w:fill="FAFAFA"/>
            <w:vAlign w:val="bottom"/>
          </w:tcPr>
          <w:p w14:paraId="69DC950F" w14:textId="55C24262" w:rsidR="000F3CA6" w:rsidRPr="004A51D3" w:rsidRDefault="00355FC9" w:rsidP="000F3CA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4E4F557D" w14:textId="5229CC5F"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p>
        </w:tc>
      </w:tr>
    </w:tbl>
    <w:p w14:paraId="1D20194A" w14:textId="042D4806" w:rsidR="00FD550F" w:rsidRPr="004A51D3" w:rsidRDefault="00FD550F" w:rsidP="00D355F2">
      <w:pPr>
        <w:rPr>
          <w:rFonts w:ascii="Arial" w:hAnsi="Arial" w:cs="Arial"/>
          <w:spacing w:val="-2"/>
          <w:sz w:val="18"/>
          <w:szCs w:val="18"/>
          <w:lang w:val="en-US"/>
        </w:rPr>
      </w:pPr>
    </w:p>
    <w:p w14:paraId="7376E8A6" w14:textId="12201E36" w:rsidR="00D27793" w:rsidRPr="004A51D3" w:rsidRDefault="00D27793" w:rsidP="00CB5036">
      <w:pPr>
        <w:rPr>
          <w:rFonts w:ascii="Arial" w:hAnsi="Arial" w:cs="Arial"/>
          <w:sz w:val="18"/>
          <w:szCs w:val="18"/>
          <w:lang w:val="en-US"/>
        </w:rPr>
      </w:pPr>
      <w:bookmarkStart w:id="21" w:name="OLE_LINK35"/>
      <w:r w:rsidRPr="004A51D3">
        <w:rPr>
          <w:rFonts w:ascii="Arial" w:hAnsi="Arial" w:cs="Arial"/>
          <w:sz w:val="18"/>
          <w:szCs w:val="18"/>
          <w:lang w:val="en-US"/>
        </w:rPr>
        <w:t xml:space="preserve">During the year ended </w:t>
      </w:r>
      <w:r w:rsidR="00AD0F0E" w:rsidRPr="00AD0F0E">
        <w:rPr>
          <w:rFonts w:ascii="Arial" w:hAnsi="Arial" w:cs="Arial"/>
          <w:sz w:val="18"/>
          <w:szCs w:val="18"/>
        </w:rPr>
        <w:t>31</w:t>
      </w:r>
      <w:r w:rsidR="00CC7AE6" w:rsidRPr="004A51D3">
        <w:rPr>
          <w:rFonts w:ascii="Arial" w:hAnsi="Arial" w:cs="Arial"/>
          <w:sz w:val="18"/>
          <w:szCs w:val="18"/>
          <w:lang w:val="en-US"/>
        </w:rPr>
        <w:t xml:space="preserve"> December</w:t>
      </w:r>
      <w:r w:rsidRPr="004A51D3">
        <w:rPr>
          <w:rFonts w:ascii="Arial" w:hAnsi="Arial" w:cs="Arial"/>
          <w:sz w:val="18"/>
          <w:szCs w:val="18"/>
          <w:lang w:val="en-US"/>
        </w:rPr>
        <w:t xml:space="preserve">, amounts </w:t>
      </w:r>
      <w:proofErr w:type="spellStart"/>
      <w:r w:rsidRPr="004A51D3">
        <w:rPr>
          <w:rFonts w:ascii="Arial" w:hAnsi="Arial" w:cs="Arial"/>
          <w:sz w:val="18"/>
          <w:szCs w:val="18"/>
          <w:lang w:val="en-US"/>
        </w:rPr>
        <w:t>recognised</w:t>
      </w:r>
      <w:proofErr w:type="spellEnd"/>
      <w:r w:rsidRPr="004A51D3">
        <w:rPr>
          <w:rFonts w:ascii="Arial" w:hAnsi="Arial" w:cs="Arial"/>
          <w:sz w:val="18"/>
          <w:szCs w:val="18"/>
          <w:lang w:val="en-US"/>
        </w:rPr>
        <w:t xml:space="preserve"> as cost of sales in profit or loss are as follows:</w:t>
      </w:r>
    </w:p>
    <w:p w14:paraId="33C80E0F" w14:textId="77777777" w:rsidR="008070E8" w:rsidRPr="004A51D3" w:rsidRDefault="008070E8" w:rsidP="00CB5036">
      <w:pPr>
        <w:rPr>
          <w:rFonts w:ascii="Arial" w:hAnsi="Arial" w:cs="Arial"/>
          <w:sz w:val="18"/>
          <w:szCs w:val="18"/>
          <w:lang w:val="en-US"/>
        </w:rPr>
      </w:pPr>
    </w:p>
    <w:tbl>
      <w:tblPr>
        <w:tblW w:w="9446" w:type="dxa"/>
        <w:tblInd w:w="108" w:type="dxa"/>
        <w:tblLayout w:type="fixed"/>
        <w:tblLook w:val="04A0" w:firstRow="1" w:lastRow="0" w:firstColumn="1" w:lastColumn="0" w:noHBand="0" w:noVBand="1"/>
      </w:tblPr>
      <w:tblGrid>
        <w:gridCol w:w="4262"/>
        <w:gridCol w:w="1296"/>
        <w:gridCol w:w="1296"/>
        <w:gridCol w:w="1296"/>
        <w:gridCol w:w="1296"/>
      </w:tblGrid>
      <w:tr w:rsidR="00D27793" w:rsidRPr="004A51D3" w14:paraId="4648961F" w14:textId="77777777" w:rsidTr="0099430B">
        <w:tc>
          <w:tcPr>
            <w:tcW w:w="4262" w:type="dxa"/>
            <w:shd w:val="clear" w:color="auto" w:fill="FFFFFF"/>
          </w:tcPr>
          <w:p w14:paraId="1CD022B4" w14:textId="77777777" w:rsidR="00D27793" w:rsidRPr="004A51D3" w:rsidRDefault="00D27793" w:rsidP="00E37BF6">
            <w:pPr>
              <w:ind w:left="-101"/>
              <w:rPr>
                <w:rFonts w:ascii="Arial" w:hAnsi="Arial" w:cs="Arial"/>
                <w:b/>
                <w:bCs/>
                <w:sz w:val="18"/>
                <w:szCs w:val="18"/>
                <w:lang w:val="en-US"/>
              </w:rPr>
            </w:pPr>
          </w:p>
        </w:tc>
        <w:tc>
          <w:tcPr>
            <w:tcW w:w="2592" w:type="dxa"/>
            <w:gridSpan w:val="2"/>
            <w:tcBorders>
              <w:top w:val="single" w:sz="4" w:space="0" w:color="auto"/>
              <w:bottom w:val="single" w:sz="4" w:space="0" w:color="auto"/>
            </w:tcBorders>
            <w:shd w:val="clear" w:color="auto" w:fill="FFFFFF"/>
            <w:hideMark/>
          </w:tcPr>
          <w:p w14:paraId="77D01147" w14:textId="77777777" w:rsidR="00D27793" w:rsidRPr="004A51D3" w:rsidRDefault="00D27793" w:rsidP="00CB5036">
            <w:pPr>
              <w:ind w:left="-40" w:right="-72"/>
              <w:jc w:val="center"/>
              <w:rPr>
                <w:rFonts w:ascii="Arial" w:hAnsi="Arial" w:cs="Arial"/>
                <w:b/>
                <w:bCs/>
                <w:sz w:val="18"/>
                <w:szCs w:val="18"/>
              </w:rPr>
            </w:pPr>
            <w:r w:rsidRPr="004A51D3">
              <w:rPr>
                <w:rFonts w:ascii="Arial" w:hAnsi="Arial" w:cs="Arial"/>
                <w:b/>
                <w:bCs/>
                <w:sz w:val="18"/>
                <w:szCs w:val="18"/>
              </w:rPr>
              <w:t>Consolidated</w:t>
            </w:r>
          </w:p>
          <w:p w14:paraId="0433D259" w14:textId="77777777" w:rsidR="00D27793" w:rsidRPr="004A51D3" w:rsidRDefault="00D27793" w:rsidP="00CB5036">
            <w:pPr>
              <w:ind w:left="-40" w:right="-72"/>
              <w:jc w:val="center"/>
              <w:rPr>
                <w:rFonts w:ascii="Arial" w:hAnsi="Arial" w:cs="Arial"/>
                <w:b/>
                <w:bCs/>
                <w:sz w:val="18"/>
                <w:szCs w:val="18"/>
              </w:rPr>
            </w:pPr>
            <w:r w:rsidRPr="004A51D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FFFFFF"/>
            <w:hideMark/>
          </w:tcPr>
          <w:p w14:paraId="5319560E" w14:textId="77777777" w:rsidR="00D27793" w:rsidRPr="004A51D3" w:rsidRDefault="00D27793" w:rsidP="00CB5036">
            <w:pPr>
              <w:ind w:left="-40" w:right="-72"/>
              <w:jc w:val="center"/>
              <w:rPr>
                <w:rFonts w:ascii="Arial" w:hAnsi="Arial" w:cs="Arial"/>
                <w:b/>
                <w:bCs/>
                <w:sz w:val="18"/>
                <w:szCs w:val="18"/>
              </w:rPr>
            </w:pPr>
            <w:r w:rsidRPr="004A51D3">
              <w:rPr>
                <w:rFonts w:ascii="Arial" w:hAnsi="Arial" w:cs="Arial"/>
                <w:b/>
                <w:bCs/>
                <w:sz w:val="18"/>
                <w:szCs w:val="18"/>
              </w:rPr>
              <w:t>Separate</w:t>
            </w:r>
          </w:p>
          <w:p w14:paraId="0E0739FF" w14:textId="77777777" w:rsidR="00D27793" w:rsidRPr="004A51D3" w:rsidRDefault="00D27793" w:rsidP="00CB5036">
            <w:pPr>
              <w:ind w:left="-40" w:right="-72"/>
              <w:jc w:val="center"/>
              <w:rPr>
                <w:rFonts w:ascii="Arial" w:hAnsi="Arial" w:cs="Arial"/>
                <w:b/>
                <w:bCs/>
                <w:sz w:val="18"/>
                <w:szCs w:val="18"/>
              </w:rPr>
            </w:pPr>
            <w:r w:rsidRPr="004A51D3">
              <w:rPr>
                <w:rFonts w:ascii="Arial" w:hAnsi="Arial" w:cs="Arial"/>
                <w:b/>
                <w:bCs/>
                <w:sz w:val="18"/>
                <w:szCs w:val="18"/>
              </w:rPr>
              <w:t>financial statements</w:t>
            </w:r>
          </w:p>
        </w:tc>
      </w:tr>
      <w:tr w:rsidR="000F3CA6" w:rsidRPr="004A51D3" w14:paraId="1E890F8C" w14:textId="77777777" w:rsidTr="0099430B">
        <w:tc>
          <w:tcPr>
            <w:tcW w:w="4262" w:type="dxa"/>
            <w:shd w:val="clear" w:color="auto" w:fill="FFFFFF"/>
          </w:tcPr>
          <w:p w14:paraId="69B3FCB9" w14:textId="77777777" w:rsidR="000F3CA6" w:rsidRPr="004A51D3" w:rsidRDefault="000F3CA6" w:rsidP="000F3CA6">
            <w:pPr>
              <w:ind w:left="-101"/>
              <w:rPr>
                <w:rFonts w:ascii="Arial" w:hAnsi="Arial" w:cs="Arial"/>
                <w:b/>
                <w:bCs/>
                <w:sz w:val="18"/>
                <w:szCs w:val="18"/>
              </w:rPr>
            </w:pPr>
          </w:p>
        </w:tc>
        <w:tc>
          <w:tcPr>
            <w:tcW w:w="1296" w:type="dxa"/>
            <w:tcBorders>
              <w:top w:val="single" w:sz="4" w:space="0" w:color="auto"/>
            </w:tcBorders>
            <w:shd w:val="clear" w:color="auto" w:fill="FFFFFF"/>
            <w:hideMark/>
          </w:tcPr>
          <w:p w14:paraId="38F340C4" w14:textId="6A3F81B3" w:rsidR="000F3CA6" w:rsidRPr="004A51D3" w:rsidRDefault="00AD0F0E" w:rsidP="000F3CA6">
            <w:pPr>
              <w:ind w:right="-72"/>
              <w:jc w:val="right"/>
              <w:rPr>
                <w:rFonts w:ascii="Arial" w:hAnsi="Arial" w:cs="Arial"/>
                <w:b/>
                <w:sz w:val="18"/>
                <w:szCs w:val="18"/>
              </w:rPr>
            </w:pPr>
            <w:r w:rsidRPr="00AD0F0E">
              <w:rPr>
                <w:rFonts w:ascii="Arial" w:eastAsia="Times New Roman" w:hAnsi="Arial" w:cs="Arial"/>
                <w:b/>
                <w:bCs/>
                <w:sz w:val="18"/>
                <w:szCs w:val="18"/>
              </w:rPr>
              <w:t>2022</w:t>
            </w:r>
          </w:p>
        </w:tc>
        <w:tc>
          <w:tcPr>
            <w:tcW w:w="1296" w:type="dxa"/>
            <w:tcBorders>
              <w:top w:val="single" w:sz="4" w:space="0" w:color="auto"/>
            </w:tcBorders>
            <w:shd w:val="clear" w:color="auto" w:fill="FFFFFF"/>
            <w:hideMark/>
          </w:tcPr>
          <w:p w14:paraId="670866D5" w14:textId="4B8A4660" w:rsidR="000F3CA6" w:rsidRPr="004A51D3" w:rsidRDefault="00AD0F0E" w:rsidP="000F3CA6">
            <w:pPr>
              <w:ind w:right="-72"/>
              <w:jc w:val="right"/>
              <w:rPr>
                <w:rFonts w:ascii="Arial" w:hAnsi="Arial" w:cs="Arial"/>
                <w:b/>
                <w:sz w:val="18"/>
                <w:szCs w:val="18"/>
              </w:rPr>
            </w:pPr>
            <w:r w:rsidRPr="00AD0F0E">
              <w:rPr>
                <w:rFonts w:ascii="Arial" w:eastAsia="Times New Roman" w:hAnsi="Arial" w:cs="Arial"/>
                <w:b/>
                <w:bCs/>
                <w:sz w:val="18"/>
                <w:szCs w:val="18"/>
              </w:rPr>
              <w:t>2021</w:t>
            </w:r>
          </w:p>
        </w:tc>
        <w:tc>
          <w:tcPr>
            <w:tcW w:w="1296" w:type="dxa"/>
            <w:tcBorders>
              <w:top w:val="single" w:sz="4" w:space="0" w:color="auto"/>
            </w:tcBorders>
            <w:shd w:val="clear" w:color="auto" w:fill="FFFFFF"/>
            <w:vAlign w:val="bottom"/>
            <w:hideMark/>
          </w:tcPr>
          <w:p w14:paraId="485DEC18" w14:textId="02E62737" w:rsidR="000F3CA6" w:rsidRPr="004A51D3" w:rsidRDefault="00AD0F0E" w:rsidP="000F3CA6">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shd w:val="clear" w:color="auto" w:fill="FFFFFF"/>
            <w:vAlign w:val="bottom"/>
            <w:hideMark/>
          </w:tcPr>
          <w:p w14:paraId="56373214" w14:textId="17D2C1B9" w:rsidR="000F3CA6" w:rsidRPr="004A51D3" w:rsidRDefault="00AD0F0E" w:rsidP="000F3CA6">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0F3CA6" w:rsidRPr="004A51D3" w14:paraId="6A38BF77" w14:textId="77777777" w:rsidTr="0099430B">
        <w:tc>
          <w:tcPr>
            <w:tcW w:w="4262" w:type="dxa"/>
            <w:shd w:val="clear" w:color="auto" w:fill="FFFFFF"/>
          </w:tcPr>
          <w:p w14:paraId="0B261F04" w14:textId="77777777" w:rsidR="000F3CA6" w:rsidRPr="004A51D3" w:rsidRDefault="000F3CA6" w:rsidP="000F3CA6">
            <w:pPr>
              <w:ind w:left="-101"/>
              <w:rPr>
                <w:rFonts w:ascii="Arial" w:hAnsi="Arial" w:cs="Arial"/>
                <w:b/>
                <w:bCs/>
                <w:sz w:val="18"/>
                <w:szCs w:val="18"/>
              </w:rPr>
            </w:pPr>
          </w:p>
        </w:tc>
        <w:tc>
          <w:tcPr>
            <w:tcW w:w="1296" w:type="dxa"/>
            <w:tcBorders>
              <w:bottom w:val="single" w:sz="4" w:space="0" w:color="auto"/>
            </w:tcBorders>
            <w:shd w:val="clear" w:color="auto" w:fill="FFFFFF"/>
            <w:vAlign w:val="bottom"/>
            <w:hideMark/>
          </w:tcPr>
          <w:p w14:paraId="508095EC" w14:textId="77777777" w:rsidR="000F3CA6" w:rsidRPr="004A51D3" w:rsidRDefault="000F3CA6" w:rsidP="000F3CA6">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FFFFFF"/>
            <w:vAlign w:val="bottom"/>
            <w:hideMark/>
          </w:tcPr>
          <w:p w14:paraId="700464C9" w14:textId="77777777" w:rsidR="000F3CA6" w:rsidRPr="004A51D3" w:rsidRDefault="000F3CA6" w:rsidP="000F3CA6">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FFFFFF"/>
            <w:vAlign w:val="bottom"/>
            <w:hideMark/>
          </w:tcPr>
          <w:p w14:paraId="739B5BFE" w14:textId="77777777" w:rsidR="000F3CA6" w:rsidRPr="004A51D3" w:rsidRDefault="000F3CA6" w:rsidP="000F3CA6">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FFFFFF"/>
            <w:vAlign w:val="bottom"/>
            <w:hideMark/>
          </w:tcPr>
          <w:p w14:paraId="2A250B8C" w14:textId="77777777" w:rsidR="000F3CA6" w:rsidRPr="004A51D3" w:rsidRDefault="000F3CA6" w:rsidP="000F3CA6">
            <w:pPr>
              <w:ind w:right="-72"/>
              <w:jc w:val="right"/>
              <w:rPr>
                <w:rFonts w:ascii="Arial" w:hAnsi="Arial" w:cs="Arial"/>
                <w:b/>
                <w:sz w:val="18"/>
                <w:szCs w:val="18"/>
              </w:rPr>
            </w:pPr>
            <w:r w:rsidRPr="004A51D3">
              <w:rPr>
                <w:rFonts w:ascii="Arial" w:hAnsi="Arial" w:cs="Arial"/>
                <w:b/>
                <w:snapToGrid w:val="0"/>
                <w:sz w:val="18"/>
                <w:szCs w:val="18"/>
                <w:lang w:eastAsia="th-TH"/>
              </w:rPr>
              <w:t>Baht</w:t>
            </w:r>
          </w:p>
        </w:tc>
      </w:tr>
      <w:tr w:rsidR="000F3CA6" w:rsidRPr="004A51D3" w14:paraId="077D7B07" w14:textId="77777777" w:rsidTr="0099430B">
        <w:tc>
          <w:tcPr>
            <w:tcW w:w="4262" w:type="dxa"/>
            <w:hideMark/>
          </w:tcPr>
          <w:p w14:paraId="1E162E9F" w14:textId="77777777" w:rsidR="000F3CA6" w:rsidRPr="004A51D3" w:rsidRDefault="000F3CA6" w:rsidP="000F3CA6">
            <w:pPr>
              <w:ind w:left="-101"/>
              <w:rPr>
                <w:rFonts w:ascii="Arial" w:hAnsi="Arial" w:cs="Arial"/>
                <w:sz w:val="18"/>
                <w:szCs w:val="18"/>
              </w:rPr>
            </w:pPr>
          </w:p>
        </w:tc>
        <w:tc>
          <w:tcPr>
            <w:tcW w:w="1296" w:type="dxa"/>
            <w:tcBorders>
              <w:top w:val="single" w:sz="4" w:space="0" w:color="auto"/>
            </w:tcBorders>
            <w:shd w:val="clear" w:color="auto" w:fill="FAFAFA"/>
          </w:tcPr>
          <w:p w14:paraId="54073CF0" w14:textId="77777777" w:rsidR="000F3CA6" w:rsidRPr="004A51D3" w:rsidRDefault="000F3CA6" w:rsidP="000F3CA6">
            <w:pPr>
              <w:ind w:left="-40" w:right="-72"/>
              <w:jc w:val="right"/>
              <w:rPr>
                <w:rFonts w:ascii="Arial" w:hAnsi="Arial" w:cs="Arial"/>
                <w:b/>
                <w:bCs/>
                <w:sz w:val="18"/>
                <w:szCs w:val="18"/>
              </w:rPr>
            </w:pPr>
          </w:p>
        </w:tc>
        <w:tc>
          <w:tcPr>
            <w:tcW w:w="1296" w:type="dxa"/>
            <w:tcBorders>
              <w:top w:val="single" w:sz="4" w:space="0" w:color="auto"/>
            </w:tcBorders>
            <w:shd w:val="clear" w:color="auto" w:fill="auto"/>
          </w:tcPr>
          <w:p w14:paraId="34B99F5A" w14:textId="77777777" w:rsidR="000F3CA6" w:rsidRPr="004A51D3" w:rsidRDefault="000F3CA6" w:rsidP="000F3CA6">
            <w:pPr>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50230334" w14:textId="77777777" w:rsidR="000F3CA6" w:rsidRPr="004A51D3" w:rsidRDefault="000F3CA6" w:rsidP="000F3CA6">
            <w:pPr>
              <w:ind w:left="-40" w:right="-72"/>
              <w:jc w:val="right"/>
              <w:rPr>
                <w:rFonts w:ascii="Arial" w:hAnsi="Arial" w:cs="Arial"/>
                <w:b/>
                <w:bCs/>
                <w:sz w:val="18"/>
                <w:szCs w:val="18"/>
              </w:rPr>
            </w:pPr>
          </w:p>
        </w:tc>
        <w:tc>
          <w:tcPr>
            <w:tcW w:w="1296" w:type="dxa"/>
            <w:tcBorders>
              <w:top w:val="single" w:sz="4" w:space="0" w:color="auto"/>
            </w:tcBorders>
          </w:tcPr>
          <w:p w14:paraId="6A3ED4FA" w14:textId="77777777" w:rsidR="000F3CA6" w:rsidRPr="004A51D3" w:rsidRDefault="000F3CA6" w:rsidP="000F3CA6">
            <w:pPr>
              <w:ind w:left="-40" w:right="-72"/>
              <w:jc w:val="right"/>
              <w:rPr>
                <w:rFonts w:ascii="Arial" w:hAnsi="Arial" w:cs="Arial"/>
                <w:b/>
                <w:bCs/>
                <w:sz w:val="18"/>
                <w:szCs w:val="18"/>
              </w:rPr>
            </w:pPr>
          </w:p>
        </w:tc>
      </w:tr>
      <w:tr w:rsidR="000F3CA6" w:rsidRPr="004A51D3" w14:paraId="62E6E8E3" w14:textId="77777777" w:rsidTr="0099430B">
        <w:tc>
          <w:tcPr>
            <w:tcW w:w="4262" w:type="dxa"/>
          </w:tcPr>
          <w:p w14:paraId="2FD2F645" w14:textId="5DADF4F5" w:rsidR="000F3CA6" w:rsidRPr="004A51D3" w:rsidRDefault="000F3CA6" w:rsidP="000F3CA6">
            <w:pPr>
              <w:tabs>
                <w:tab w:val="left" w:pos="1426"/>
              </w:tabs>
              <w:ind w:left="-101"/>
              <w:rPr>
                <w:rFonts w:ascii="Arial" w:hAnsi="Arial" w:cs="Arial"/>
                <w:sz w:val="18"/>
                <w:szCs w:val="18"/>
              </w:rPr>
            </w:pPr>
            <w:r w:rsidRPr="004A51D3">
              <w:rPr>
                <w:rFonts w:ascii="Arial" w:hAnsi="Arial" w:cs="Arial"/>
                <w:sz w:val="18"/>
                <w:szCs w:val="18"/>
              </w:rPr>
              <w:t>Write-down of inventories to net realisable value</w:t>
            </w:r>
          </w:p>
        </w:tc>
        <w:tc>
          <w:tcPr>
            <w:tcW w:w="1296" w:type="dxa"/>
            <w:shd w:val="clear" w:color="auto" w:fill="FAFAFA"/>
          </w:tcPr>
          <w:p w14:paraId="4B3E761B" w14:textId="76D51105" w:rsidR="00355FC9" w:rsidRPr="004A51D3" w:rsidRDefault="00355FC9" w:rsidP="000F3CA6">
            <w:pPr>
              <w:ind w:left="-40" w:right="-72"/>
              <w:jc w:val="right"/>
              <w:rPr>
                <w:rFonts w:ascii="Arial" w:hAnsi="Arial" w:cs="Arial"/>
                <w:sz w:val="18"/>
                <w:szCs w:val="18"/>
              </w:rPr>
            </w:pPr>
            <w:r w:rsidRPr="004A51D3">
              <w:rPr>
                <w:rFonts w:ascii="Arial" w:hAnsi="Arial" w:cs="Arial"/>
                <w:sz w:val="18"/>
                <w:szCs w:val="18"/>
              </w:rPr>
              <w:t>-</w:t>
            </w:r>
          </w:p>
        </w:tc>
        <w:tc>
          <w:tcPr>
            <w:tcW w:w="1296" w:type="dxa"/>
            <w:shd w:val="clear" w:color="auto" w:fill="auto"/>
          </w:tcPr>
          <w:p w14:paraId="2B811F39" w14:textId="56C806A5" w:rsidR="000F3CA6" w:rsidRPr="004A51D3" w:rsidRDefault="00AD0F0E" w:rsidP="000F3CA6">
            <w:pPr>
              <w:ind w:left="-40" w:right="-72"/>
              <w:jc w:val="right"/>
              <w:rPr>
                <w:rFonts w:ascii="Arial" w:hAnsi="Arial" w:cs="Arial"/>
                <w:sz w:val="18"/>
                <w:szCs w:val="18"/>
              </w:rPr>
            </w:pPr>
            <w:r w:rsidRPr="00AD0F0E">
              <w:rPr>
                <w:rFonts w:ascii="Arial" w:hAnsi="Arial" w:cs="Arial"/>
                <w:sz w:val="18"/>
                <w:szCs w:val="18"/>
              </w:rPr>
              <w:t>26</w:t>
            </w:r>
            <w:r w:rsidR="000F3CA6" w:rsidRPr="004A51D3">
              <w:rPr>
                <w:rFonts w:ascii="Arial" w:hAnsi="Arial" w:cs="Arial"/>
                <w:sz w:val="18"/>
                <w:szCs w:val="18"/>
              </w:rPr>
              <w:t>,</w:t>
            </w:r>
            <w:r w:rsidRPr="00AD0F0E">
              <w:rPr>
                <w:rFonts w:ascii="Arial" w:hAnsi="Arial" w:cs="Arial"/>
                <w:sz w:val="18"/>
                <w:szCs w:val="18"/>
              </w:rPr>
              <w:t>213</w:t>
            </w:r>
          </w:p>
        </w:tc>
        <w:tc>
          <w:tcPr>
            <w:tcW w:w="1296" w:type="dxa"/>
            <w:shd w:val="clear" w:color="auto" w:fill="FAFAFA"/>
          </w:tcPr>
          <w:p w14:paraId="38EFDAF8" w14:textId="03B4497A" w:rsidR="000F3CA6" w:rsidRPr="004A51D3" w:rsidRDefault="00355FC9" w:rsidP="000F3CA6">
            <w:pPr>
              <w:ind w:left="-40" w:right="-72"/>
              <w:jc w:val="right"/>
              <w:rPr>
                <w:rFonts w:ascii="Arial" w:hAnsi="Arial" w:cs="Arial"/>
                <w:sz w:val="18"/>
                <w:szCs w:val="18"/>
              </w:rPr>
            </w:pPr>
            <w:r w:rsidRPr="004A51D3">
              <w:rPr>
                <w:rFonts w:ascii="Arial" w:hAnsi="Arial" w:cs="Arial"/>
                <w:sz w:val="18"/>
                <w:szCs w:val="18"/>
              </w:rPr>
              <w:t>-</w:t>
            </w:r>
          </w:p>
        </w:tc>
        <w:tc>
          <w:tcPr>
            <w:tcW w:w="1296" w:type="dxa"/>
          </w:tcPr>
          <w:p w14:paraId="53BF09C7" w14:textId="77777777" w:rsidR="000F3CA6" w:rsidRPr="004A51D3" w:rsidRDefault="000F3CA6" w:rsidP="000F3CA6">
            <w:pPr>
              <w:ind w:left="-40" w:right="-72"/>
              <w:jc w:val="right"/>
              <w:rPr>
                <w:rFonts w:ascii="Arial" w:hAnsi="Arial" w:cs="Arial"/>
                <w:sz w:val="18"/>
                <w:szCs w:val="18"/>
              </w:rPr>
            </w:pPr>
            <w:r w:rsidRPr="004A51D3">
              <w:rPr>
                <w:rFonts w:ascii="Arial" w:hAnsi="Arial" w:cs="Arial"/>
                <w:sz w:val="18"/>
                <w:szCs w:val="18"/>
              </w:rPr>
              <w:t>-</w:t>
            </w:r>
          </w:p>
        </w:tc>
      </w:tr>
      <w:tr w:rsidR="000F3CA6" w:rsidRPr="004A51D3" w14:paraId="37F4D325" w14:textId="77777777" w:rsidTr="0099430B">
        <w:tc>
          <w:tcPr>
            <w:tcW w:w="4262" w:type="dxa"/>
          </w:tcPr>
          <w:p w14:paraId="4F814540" w14:textId="6A320F61" w:rsidR="000F3CA6" w:rsidRPr="004A51D3" w:rsidRDefault="000F3CA6" w:rsidP="000F3CA6">
            <w:pPr>
              <w:tabs>
                <w:tab w:val="left" w:pos="1426"/>
              </w:tabs>
              <w:ind w:left="-101"/>
              <w:rPr>
                <w:rFonts w:ascii="Arial" w:hAnsi="Arial" w:cs="Arial"/>
                <w:sz w:val="18"/>
                <w:szCs w:val="18"/>
              </w:rPr>
            </w:pPr>
            <w:r w:rsidRPr="004A51D3">
              <w:rPr>
                <w:rFonts w:ascii="Arial" w:hAnsi="Arial" w:cs="Arial"/>
                <w:sz w:val="18"/>
                <w:szCs w:val="18"/>
              </w:rPr>
              <w:t xml:space="preserve">Reversal of write-down inventories to net </w:t>
            </w:r>
          </w:p>
          <w:p w14:paraId="2D4A7A99" w14:textId="77777777" w:rsidR="000F3CA6" w:rsidRPr="004A51D3" w:rsidRDefault="000F3CA6" w:rsidP="000F3CA6">
            <w:pPr>
              <w:tabs>
                <w:tab w:val="left" w:pos="1426"/>
              </w:tabs>
              <w:ind w:left="-101"/>
              <w:rPr>
                <w:rFonts w:ascii="Arial" w:hAnsi="Arial" w:cs="Arial"/>
                <w:sz w:val="18"/>
                <w:szCs w:val="18"/>
              </w:rPr>
            </w:pPr>
            <w:r w:rsidRPr="004A51D3">
              <w:rPr>
                <w:rFonts w:ascii="Arial" w:hAnsi="Arial" w:cs="Arial"/>
                <w:sz w:val="18"/>
                <w:szCs w:val="18"/>
              </w:rPr>
              <w:t xml:space="preserve">   realisable value</w:t>
            </w:r>
          </w:p>
        </w:tc>
        <w:tc>
          <w:tcPr>
            <w:tcW w:w="1296" w:type="dxa"/>
            <w:shd w:val="clear" w:color="auto" w:fill="FAFAFA"/>
          </w:tcPr>
          <w:p w14:paraId="41E83BA2" w14:textId="77777777" w:rsidR="000F3CA6" w:rsidRPr="004A51D3" w:rsidRDefault="000F3CA6" w:rsidP="000F3CA6">
            <w:pPr>
              <w:ind w:left="-40" w:right="-72"/>
              <w:jc w:val="right"/>
              <w:rPr>
                <w:rFonts w:ascii="Arial" w:hAnsi="Arial" w:cs="Arial"/>
                <w:sz w:val="18"/>
                <w:szCs w:val="18"/>
              </w:rPr>
            </w:pPr>
          </w:p>
          <w:p w14:paraId="1D4E0AF6" w14:textId="5B2F78E2" w:rsidR="00355FC9" w:rsidRPr="004A51D3" w:rsidRDefault="00355FC9" w:rsidP="000F3CA6">
            <w:pPr>
              <w:ind w:left="-40"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369</w:t>
            </w:r>
            <w:r w:rsidRPr="004A51D3">
              <w:rPr>
                <w:rFonts w:ascii="Arial" w:hAnsi="Arial" w:cs="Arial"/>
                <w:sz w:val="18"/>
                <w:szCs w:val="18"/>
              </w:rPr>
              <w:t>,</w:t>
            </w:r>
            <w:r w:rsidR="00AD0F0E" w:rsidRPr="00AD0F0E">
              <w:rPr>
                <w:rFonts w:ascii="Arial" w:hAnsi="Arial" w:cs="Arial"/>
                <w:sz w:val="18"/>
                <w:szCs w:val="18"/>
              </w:rPr>
              <w:t>321</w:t>
            </w:r>
            <w:r w:rsidRPr="004A51D3">
              <w:rPr>
                <w:rFonts w:ascii="Arial" w:hAnsi="Arial" w:cs="Arial"/>
                <w:sz w:val="18"/>
                <w:szCs w:val="18"/>
              </w:rPr>
              <w:t>)</w:t>
            </w:r>
          </w:p>
        </w:tc>
        <w:tc>
          <w:tcPr>
            <w:tcW w:w="1296" w:type="dxa"/>
            <w:shd w:val="clear" w:color="auto" w:fill="auto"/>
          </w:tcPr>
          <w:p w14:paraId="0854E41D" w14:textId="77777777" w:rsidR="000F3CA6" w:rsidRPr="004A51D3" w:rsidRDefault="000F3CA6" w:rsidP="000F3CA6">
            <w:pPr>
              <w:ind w:left="-40" w:right="-72"/>
              <w:jc w:val="right"/>
              <w:rPr>
                <w:rFonts w:ascii="Arial" w:hAnsi="Arial" w:cs="Arial"/>
                <w:sz w:val="18"/>
                <w:szCs w:val="18"/>
              </w:rPr>
            </w:pPr>
          </w:p>
          <w:p w14:paraId="716969C5" w14:textId="1727D71A" w:rsidR="000F3CA6" w:rsidRPr="004A51D3" w:rsidRDefault="000F3CA6" w:rsidP="000F3CA6">
            <w:pPr>
              <w:ind w:left="-40"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109</w:t>
            </w:r>
            <w:r w:rsidRPr="004A51D3">
              <w:rPr>
                <w:rFonts w:ascii="Arial" w:hAnsi="Arial" w:cs="Arial"/>
                <w:sz w:val="18"/>
                <w:szCs w:val="18"/>
              </w:rPr>
              <w:t>,</w:t>
            </w:r>
            <w:r w:rsidR="00AD0F0E" w:rsidRPr="00AD0F0E">
              <w:rPr>
                <w:rFonts w:ascii="Arial" w:hAnsi="Arial" w:cs="Arial"/>
                <w:sz w:val="18"/>
                <w:szCs w:val="18"/>
              </w:rPr>
              <w:t>470</w:t>
            </w:r>
            <w:r w:rsidRPr="004A51D3">
              <w:rPr>
                <w:rFonts w:ascii="Arial" w:hAnsi="Arial" w:cs="Arial"/>
                <w:sz w:val="18"/>
                <w:szCs w:val="18"/>
              </w:rPr>
              <w:t>)</w:t>
            </w:r>
          </w:p>
        </w:tc>
        <w:tc>
          <w:tcPr>
            <w:tcW w:w="1296" w:type="dxa"/>
            <w:shd w:val="clear" w:color="auto" w:fill="FAFAFA"/>
          </w:tcPr>
          <w:p w14:paraId="7CC74523" w14:textId="77777777" w:rsidR="00355FC9" w:rsidRPr="004A51D3" w:rsidRDefault="00355FC9" w:rsidP="000F3CA6">
            <w:pPr>
              <w:ind w:left="-40" w:right="-72"/>
              <w:jc w:val="right"/>
              <w:rPr>
                <w:rFonts w:ascii="Arial" w:hAnsi="Arial" w:cs="Arial"/>
                <w:sz w:val="18"/>
                <w:szCs w:val="18"/>
              </w:rPr>
            </w:pPr>
          </w:p>
          <w:p w14:paraId="7D8F25BA" w14:textId="647BCF29" w:rsidR="000F3CA6" w:rsidRPr="004A51D3" w:rsidRDefault="00355FC9" w:rsidP="000F3CA6">
            <w:pPr>
              <w:ind w:left="-40" w:right="-72"/>
              <w:jc w:val="right"/>
              <w:rPr>
                <w:rFonts w:ascii="Arial" w:hAnsi="Arial" w:cs="Arial"/>
                <w:sz w:val="18"/>
                <w:szCs w:val="18"/>
              </w:rPr>
            </w:pPr>
            <w:r w:rsidRPr="004A51D3">
              <w:rPr>
                <w:rFonts w:ascii="Arial" w:hAnsi="Arial" w:cs="Arial"/>
                <w:sz w:val="18"/>
                <w:szCs w:val="18"/>
              </w:rPr>
              <w:t>-</w:t>
            </w:r>
          </w:p>
        </w:tc>
        <w:tc>
          <w:tcPr>
            <w:tcW w:w="1296" w:type="dxa"/>
          </w:tcPr>
          <w:p w14:paraId="77A73CFD" w14:textId="77777777" w:rsidR="000F3CA6" w:rsidRPr="004A51D3" w:rsidRDefault="000F3CA6" w:rsidP="000F3CA6">
            <w:pPr>
              <w:ind w:left="-40" w:right="-72"/>
              <w:jc w:val="right"/>
              <w:rPr>
                <w:rFonts w:ascii="Arial" w:hAnsi="Arial" w:cs="Arial"/>
                <w:sz w:val="18"/>
                <w:szCs w:val="18"/>
              </w:rPr>
            </w:pPr>
          </w:p>
          <w:p w14:paraId="65DBAFD1" w14:textId="77777777" w:rsidR="000F3CA6" w:rsidRPr="004A51D3" w:rsidRDefault="000F3CA6" w:rsidP="000F3CA6">
            <w:pPr>
              <w:ind w:left="-40" w:right="-72"/>
              <w:jc w:val="right"/>
              <w:rPr>
                <w:rFonts w:ascii="Arial" w:hAnsi="Arial" w:cs="Arial"/>
                <w:sz w:val="18"/>
                <w:szCs w:val="18"/>
              </w:rPr>
            </w:pPr>
            <w:r w:rsidRPr="004A51D3">
              <w:rPr>
                <w:rFonts w:ascii="Arial" w:hAnsi="Arial" w:cs="Arial"/>
                <w:sz w:val="18"/>
                <w:szCs w:val="18"/>
              </w:rPr>
              <w:t>-</w:t>
            </w:r>
          </w:p>
        </w:tc>
      </w:tr>
    </w:tbl>
    <w:p w14:paraId="465513B3" w14:textId="77777777" w:rsidR="00B46481" w:rsidRPr="004A51D3" w:rsidRDefault="00B46481" w:rsidP="00CB5036">
      <w:pPr>
        <w:rPr>
          <w:rFonts w:ascii="Arial" w:hAnsi="Arial" w:cs="Arial"/>
          <w:sz w:val="18"/>
          <w:szCs w:val="18"/>
          <w:lang w:val="en-US"/>
        </w:rPr>
      </w:pPr>
      <w:bookmarkStart w:id="22" w:name="OLE_LINK36"/>
      <w:bookmarkEnd w:id="21"/>
    </w:p>
    <w:p w14:paraId="48E18B06" w14:textId="0C178BEC" w:rsidR="00E37BF6" w:rsidRPr="004A51D3" w:rsidRDefault="00B46481" w:rsidP="00CB5036">
      <w:pPr>
        <w:rPr>
          <w:rFonts w:ascii="Arial" w:hAnsi="Arial" w:cs="Arial"/>
          <w:sz w:val="18"/>
          <w:szCs w:val="18"/>
          <w:lang w:val="en-US"/>
        </w:rPr>
      </w:pPr>
      <w:r w:rsidRPr="004A51D3">
        <w:rPr>
          <w:rFonts w:ascii="Arial" w:hAnsi="Arial" w:cs="Arial"/>
          <w:sz w:val="18"/>
          <w:szCs w:val="18"/>
          <w:lang w:val="en-US"/>
        </w:rPr>
        <w:t xml:space="preserve">The Group sold inventory that was previously write-down to a customer at original cost. Therefore, the Group reversed the allowance for net </w:t>
      </w:r>
      <w:proofErr w:type="spellStart"/>
      <w:r w:rsidRPr="004A51D3">
        <w:rPr>
          <w:rFonts w:ascii="Arial" w:hAnsi="Arial" w:cs="Arial"/>
          <w:sz w:val="18"/>
          <w:szCs w:val="18"/>
          <w:lang w:val="en-US"/>
        </w:rPr>
        <w:t>realisable</w:t>
      </w:r>
      <w:proofErr w:type="spellEnd"/>
      <w:r w:rsidRPr="004A51D3">
        <w:rPr>
          <w:rFonts w:ascii="Arial" w:hAnsi="Arial" w:cs="Arial"/>
          <w:sz w:val="18"/>
          <w:szCs w:val="18"/>
          <w:lang w:val="en-US"/>
        </w:rPr>
        <w:t xml:space="preserve"> value during the year.</w:t>
      </w:r>
    </w:p>
    <w:p w14:paraId="30E50F3D" w14:textId="77777777" w:rsidR="0099430B" w:rsidRPr="004A51D3" w:rsidRDefault="0099430B" w:rsidP="00CB5036">
      <w:pPr>
        <w:rPr>
          <w:rFonts w:ascii="Arial" w:hAnsi="Arial" w:cs="Arial"/>
          <w:sz w:val="18"/>
          <w:szCs w:val="18"/>
          <w:lang w:val="en-US"/>
        </w:rPr>
      </w:pPr>
    </w:p>
    <w:p w14:paraId="013BDB75" w14:textId="0CEF0E74" w:rsidR="000F3CA6" w:rsidRPr="004A51D3" w:rsidRDefault="000F3CA6" w:rsidP="00CB5036">
      <w:pPr>
        <w:rPr>
          <w:rFonts w:ascii="Arial" w:hAnsi="Arial" w:cs="Arial"/>
          <w:sz w:val="18"/>
          <w:szCs w:val="18"/>
          <w:lang w:val="en-US"/>
        </w:rPr>
      </w:pPr>
    </w:p>
    <w:tbl>
      <w:tblPr>
        <w:tblW w:w="9432" w:type="dxa"/>
        <w:tblInd w:w="126" w:type="dxa"/>
        <w:shd w:val="clear" w:color="auto" w:fill="FFA543"/>
        <w:tblLayout w:type="fixed"/>
        <w:tblLook w:val="04A0" w:firstRow="1" w:lastRow="0" w:firstColumn="1" w:lastColumn="0" w:noHBand="0" w:noVBand="1"/>
      </w:tblPr>
      <w:tblGrid>
        <w:gridCol w:w="9432"/>
      </w:tblGrid>
      <w:tr w:rsidR="00CB5036" w:rsidRPr="004A51D3" w14:paraId="0F99138D" w14:textId="77777777" w:rsidTr="0099430B">
        <w:trPr>
          <w:trHeight w:val="386"/>
        </w:trPr>
        <w:tc>
          <w:tcPr>
            <w:tcW w:w="9432" w:type="dxa"/>
            <w:shd w:val="clear" w:color="auto" w:fill="FFA543"/>
            <w:vAlign w:val="center"/>
            <w:hideMark/>
          </w:tcPr>
          <w:p w14:paraId="40E79703" w14:textId="14C0ABBF" w:rsidR="00CB5036" w:rsidRPr="004A51D3" w:rsidRDefault="00AD0F0E" w:rsidP="0093425E">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14</w:t>
            </w:r>
            <w:r w:rsidR="00CB5036" w:rsidRPr="004A51D3">
              <w:rPr>
                <w:rFonts w:ascii="Arial" w:hAnsi="Arial" w:cs="Arial"/>
                <w:b/>
                <w:bCs/>
                <w:color w:val="FFFFFF"/>
                <w:sz w:val="18"/>
                <w:szCs w:val="18"/>
              </w:rPr>
              <w:tab/>
              <w:t>Other current assets</w:t>
            </w:r>
          </w:p>
        </w:tc>
      </w:tr>
    </w:tbl>
    <w:p w14:paraId="7E8FCA4E" w14:textId="77777777" w:rsidR="00CB5036" w:rsidRPr="004A51D3" w:rsidRDefault="00CB5036" w:rsidP="00CB5036">
      <w:pPr>
        <w:ind w:left="540" w:hanging="540"/>
        <w:rPr>
          <w:rFonts w:ascii="Arial" w:hAnsi="Arial" w:cs="Arial"/>
          <w:bCs/>
          <w:sz w:val="18"/>
          <w:szCs w:val="18"/>
        </w:rPr>
      </w:pPr>
    </w:p>
    <w:tbl>
      <w:tblPr>
        <w:tblW w:w="9446" w:type="dxa"/>
        <w:tblInd w:w="108" w:type="dxa"/>
        <w:tblLook w:val="0000" w:firstRow="0" w:lastRow="0" w:firstColumn="0" w:lastColumn="0" w:noHBand="0" w:noVBand="0"/>
      </w:tblPr>
      <w:tblGrid>
        <w:gridCol w:w="4262"/>
        <w:gridCol w:w="1296"/>
        <w:gridCol w:w="1296"/>
        <w:gridCol w:w="1296"/>
        <w:gridCol w:w="1296"/>
      </w:tblGrid>
      <w:tr w:rsidR="00060DA4" w:rsidRPr="004A51D3" w14:paraId="4318526B" w14:textId="77777777" w:rsidTr="0099430B">
        <w:trPr>
          <w:trHeight w:val="134"/>
        </w:trPr>
        <w:tc>
          <w:tcPr>
            <w:tcW w:w="4262" w:type="dxa"/>
            <w:vAlign w:val="bottom"/>
          </w:tcPr>
          <w:p w14:paraId="6D511A7A" w14:textId="77777777" w:rsidR="00060DA4" w:rsidRPr="004A51D3" w:rsidRDefault="00060DA4" w:rsidP="001C048D">
            <w:pPr>
              <w:ind w:left="-10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B71BC2B" w14:textId="77777777" w:rsidR="00B531FE" w:rsidRPr="004A51D3" w:rsidRDefault="00060DA4" w:rsidP="00CB503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354CB595" w14:textId="77777777" w:rsidR="00060DA4" w:rsidRPr="004A51D3" w:rsidRDefault="00060DA4" w:rsidP="00CB503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ADEE78C" w14:textId="77777777" w:rsidR="00B531FE" w:rsidRPr="004A51D3" w:rsidRDefault="00060DA4" w:rsidP="00CB503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3465DE92" w14:textId="77777777" w:rsidR="00060DA4" w:rsidRPr="004A51D3" w:rsidRDefault="00060DA4" w:rsidP="00CB5036">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0F3CA6" w:rsidRPr="004A51D3" w14:paraId="5E2B7068" w14:textId="77777777" w:rsidTr="0099430B">
        <w:tc>
          <w:tcPr>
            <w:tcW w:w="4262" w:type="dxa"/>
            <w:vAlign w:val="bottom"/>
          </w:tcPr>
          <w:p w14:paraId="171EA25F" w14:textId="77777777" w:rsidR="000F3CA6" w:rsidRPr="004A51D3" w:rsidRDefault="000F3CA6" w:rsidP="000F3CA6">
            <w:pPr>
              <w:ind w:left="-101"/>
              <w:rPr>
                <w:rFonts w:ascii="Arial" w:hAnsi="Arial" w:cs="Arial"/>
                <w:sz w:val="18"/>
                <w:szCs w:val="18"/>
              </w:rPr>
            </w:pPr>
          </w:p>
        </w:tc>
        <w:tc>
          <w:tcPr>
            <w:tcW w:w="1296" w:type="dxa"/>
            <w:tcBorders>
              <w:top w:val="single" w:sz="4" w:space="0" w:color="auto"/>
            </w:tcBorders>
            <w:vAlign w:val="bottom"/>
          </w:tcPr>
          <w:p w14:paraId="0D47E5A4" w14:textId="48FD3487" w:rsidR="000F3CA6" w:rsidRPr="004A51D3" w:rsidRDefault="00AD0F0E" w:rsidP="000F3CA6">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1A4170DD" w14:textId="6ABA4FA9" w:rsidR="000F3CA6" w:rsidRPr="004A51D3" w:rsidRDefault="00AD0F0E" w:rsidP="000F3CA6">
            <w:pPr>
              <w:ind w:right="-72"/>
              <w:jc w:val="right"/>
              <w:rPr>
                <w:rFonts w:ascii="Arial" w:hAnsi="Arial" w:cs="Arial"/>
                <w:b/>
                <w:sz w:val="18"/>
                <w:szCs w:val="18"/>
              </w:rPr>
            </w:pPr>
            <w:r w:rsidRPr="00AD0F0E">
              <w:rPr>
                <w:rFonts w:ascii="Arial" w:hAnsi="Arial" w:cs="Arial"/>
                <w:b/>
                <w:snapToGrid w:val="0"/>
                <w:sz w:val="18"/>
                <w:szCs w:val="18"/>
                <w:lang w:eastAsia="th-TH"/>
              </w:rPr>
              <w:t>2021</w:t>
            </w:r>
          </w:p>
        </w:tc>
        <w:tc>
          <w:tcPr>
            <w:tcW w:w="1296" w:type="dxa"/>
            <w:tcBorders>
              <w:top w:val="single" w:sz="4" w:space="0" w:color="auto"/>
            </w:tcBorders>
            <w:vAlign w:val="bottom"/>
          </w:tcPr>
          <w:p w14:paraId="5B938F2C" w14:textId="71E8C537" w:rsidR="000F3CA6" w:rsidRPr="004A51D3" w:rsidRDefault="00AD0F0E" w:rsidP="000F3CA6">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46E8705D" w14:textId="0E5935C5" w:rsidR="000F3CA6" w:rsidRPr="004A51D3" w:rsidRDefault="00AD0F0E" w:rsidP="000F3CA6">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0F3CA6" w:rsidRPr="004A51D3" w14:paraId="3E0B95DF" w14:textId="77777777" w:rsidTr="0099430B">
        <w:tc>
          <w:tcPr>
            <w:tcW w:w="4262" w:type="dxa"/>
            <w:vAlign w:val="bottom"/>
          </w:tcPr>
          <w:p w14:paraId="438430B4" w14:textId="77777777" w:rsidR="000F3CA6" w:rsidRPr="004A51D3" w:rsidRDefault="000F3CA6" w:rsidP="000F3CA6">
            <w:pPr>
              <w:ind w:left="-101"/>
              <w:rPr>
                <w:rFonts w:ascii="Arial" w:hAnsi="Arial" w:cs="Arial"/>
                <w:sz w:val="18"/>
                <w:szCs w:val="18"/>
              </w:rPr>
            </w:pPr>
          </w:p>
        </w:tc>
        <w:tc>
          <w:tcPr>
            <w:tcW w:w="1296" w:type="dxa"/>
            <w:tcBorders>
              <w:bottom w:val="single" w:sz="4" w:space="0" w:color="auto"/>
            </w:tcBorders>
            <w:shd w:val="clear" w:color="auto" w:fill="auto"/>
            <w:vAlign w:val="bottom"/>
          </w:tcPr>
          <w:p w14:paraId="414D4AF3" w14:textId="77777777" w:rsidR="000F3CA6" w:rsidRPr="004A51D3" w:rsidRDefault="000F3CA6" w:rsidP="000F3CA6">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D4112C9" w14:textId="77777777" w:rsidR="000F3CA6" w:rsidRPr="004A51D3" w:rsidRDefault="000F3CA6" w:rsidP="000F3CA6">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47A7FEF" w14:textId="77777777" w:rsidR="000F3CA6" w:rsidRPr="004A51D3" w:rsidRDefault="000F3CA6" w:rsidP="000F3CA6">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A8AE8A2" w14:textId="77777777" w:rsidR="000F3CA6" w:rsidRPr="004A51D3" w:rsidRDefault="000F3CA6" w:rsidP="000F3CA6">
            <w:pPr>
              <w:ind w:right="-72"/>
              <w:jc w:val="right"/>
              <w:rPr>
                <w:rFonts w:ascii="Arial" w:hAnsi="Arial" w:cs="Arial"/>
                <w:b/>
                <w:sz w:val="18"/>
                <w:szCs w:val="18"/>
              </w:rPr>
            </w:pPr>
            <w:r w:rsidRPr="004A51D3">
              <w:rPr>
                <w:rFonts w:ascii="Arial" w:hAnsi="Arial" w:cs="Arial"/>
                <w:b/>
                <w:snapToGrid w:val="0"/>
                <w:sz w:val="18"/>
                <w:szCs w:val="18"/>
                <w:lang w:eastAsia="th-TH"/>
              </w:rPr>
              <w:t>Baht</w:t>
            </w:r>
          </w:p>
        </w:tc>
      </w:tr>
      <w:tr w:rsidR="000F3CA6" w:rsidRPr="004A51D3" w14:paraId="6AA2347B" w14:textId="77777777" w:rsidTr="0099430B">
        <w:tc>
          <w:tcPr>
            <w:tcW w:w="4262" w:type="dxa"/>
            <w:vAlign w:val="bottom"/>
          </w:tcPr>
          <w:p w14:paraId="5D817223" w14:textId="77777777" w:rsidR="000F3CA6" w:rsidRPr="004A51D3" w:rsidRDefault="000F3CA6" w:rsidP="000F3CA6">
            <w:pPr>
              <w:ind w:left="-101"/>
              <w:rPr>
                <w:rFonts w:ascii="Arial" w:hAnsi="Arial" w:cs="Arial"/>
                <w:sz w:val="18"/>
                <w:szCs w:val="18"/>
              </w:rPr>
            </w:pPr>
          </w:p>
        </w:tc>
        <w:tc>
          <w:tcPr>
            <w:tcW w:w="1296" w:type="dxa"/>
            <w:tcBorders>
              <w:top w:val="single" w:sz="4" w:space="0" w:color="auto"/>
            </w:tcBorders>
            <w:shd w:val="clear" w:color="auto" w:fill="FAFAFA"/>
            <w:vAlign w:val="bottom"/>
          </w:tcPr>
          <w:p w14:paraId="4A0498A8" w14:textId="77777777" w:rsidR="000F3CA6" w:rsidRPr="004A51D3" w:rsidRDefault="000F3CA6" w:rsidP="000F3CA6">
            <w:pPr>
              <w:ind w:right="-72"/>
              <w:rPr>
                <w:rFonts w:ascii="Arial" w:hAnsi="Arial" w:cs="Arial"/>
                <w:sz w:val="18"/>
                <w:szCs w:val="18"/>
              </w:rPr>
            </w:pPr>
          </w:p>
        </w:tc>
        <w:tc>
          <w:tcPr>
            <w:tcW w:w="1296" w:type="dxa"/>
            <w:tcBorders>
              <w:top w:val="single" w:sz="4" w:space="0" w:color="auto"/>
            </w:tcBorders>
            <w:vAlign w:val="bottom"/>
          </w:tcPr>
          <w:p w14:paraId="2D614D1C" w14:textId="77777777" w:rsidR="000F3CA6" w:rsidRPr="004A51D3" w:rsidRDefault="000F3CA6" w:rsidP="000F3CA6">
            <w:pPr>
              <w:ind w:right="-72"/>
              <w:rPr>
                <w:rFonts w:ascii="Arial" w:hAnsi="Arial" w:cs="Arial"/>
                <w:sz w:val="18"/>
                <w:szCs w:val="18"/>
              </w:rPr>
            </w:pPr>
          </w:p>
        </w:tc>
        <w:tc>
          <w:tcPr>
            <w:tcW w:w="1296" w:type="dxa"/>
            <w:tcBorders>
              <w:top w:val="single" w:sz="4" w:space="0" w:color="auto"/>
            </w:tcBorders>
            <w:shd w:val="clear" w:color="auto" w:fill="FAFAFA"/>
            <w:vAlign w:val="bottom"/>
          </w:tcPr>
          <w:p w14:paraId="08D7EA1E" w14:textId="77777777" w:rsidR="000F3CA6" w:rsidRPr="004A51D3" w:rsidRDefault="000F3CA6" w:rsidP="000F3CA6">
            <w:pPr>
              <w:ind w:right="-72"/>
              <w:rPr>
                <w:rFonts w:ascii="Arial" w:hAnsi="Arial" w:cs="Arial"/>
                <w:sz w:val="18"/>
                <w:szCs w:val="18"/>
              </w:rPr>
            </w:pPr>
          </w:p>
        </w:tc>
        <w:tc>
          <w:tcPr>
            <w:tcW w:w="1296" w:type="dxa"/>
            <w:tcBorders>
              <w:top w:val="single" w:sz="4" w:space="0" w:color="auto"/>
            </w:tcBorders>
            <w:vAlign w:val="bottom"/>
          </w:tcPr>
          <w:p w14:paraId="5E3D2430" w14:textId="77777777" w:rsidR="000F3CA6" w:rsidRPr="004A51D3" w:rsidRDefault="000F3CA6" w:rsidP="000F3CA6">
            <w:pPr>
              <w:ind w:right="-72"/>
              <w:rPr>
                <w:rFonts w:ascii="Arial" w:hAnsi="Arial" w:cs="Arial"/>
                <w:sz w:val="18"/>
                <w:szCs w:val="18"/>
              </w:rPr>
            </w:pPr>
          </w:p>
        </w:tc>
      </w:tr>
      <w:tr w:rsidR="000F3CA6" w:rsidRPr="004A51D3" w14:paraId="32E531F7" w14:textId="77777777" w:rsidTr="0099430B">
        <w:tc>
          <w:tcPr>
            <w:tcW w:w="4262" w:type="dxa"/>
            <w:vAlign w:val="bottom"/>
          </w:tcPr>
          <w:p w14:paraId="6BC433DD" w14:textId="77777777" w:rsidR="000F3CA6" w:rsidRPr="004A51D3" w:rsidRDefault="000F3CA6" w:rsidP="000F3CA6">
            <w:pPr>
              <w:tabs>
                <w:tab w:val="left" w:pos="720"/>
                <w:tab w:val="left" w:pos="2160"/>
                <w:tab w:val="center" w:pos="6930"/>
                <w:tab w:val="center" w:pos="8280"/>
                <w:tab w:val="right" w:pos="8540"/>
              </w:tabs>
              <w:ind w:left="-101"/>
              <w:jc w:val="thaiDistribute"/>
              <w:rPr>
                <w:rFonts w:ascii="Arial" w:hAnsi="Arial" w:cs="Arial"/>
                <w:sz w:val="18"/>
                <w:szCs w:val="18"/>
                <w:cs/>
              </w:rPr>
            </w:pPr>
            <w:r w:rsidRPr="004A51D3">
              <w:rPr>
                <w:rFonts w:ascii="Arial" w:hAnsi="Arial" w:cs="Arial"/>
                <w:sz w:val="18"/>
                <w:szCs w:val="18"/>
              </w:rPr>
              <w:t>Tuition fee pending for bank transfer</w:t>
            </w:r>
          </w:p>
        </w:tc>
        <w:tc>
          <w:tcPr>
            <w:tcW w:w="1296" w:type="dxa"/>
            <w:shd w:val="clear" w:color="auto" w:fill="FAFAFA"/>
            <w:vAlign w:val="bottom"/>
          </w:tcPr>
          <w:p w14:paraId="610695AD" w14:textId="0116E676"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4</w:t>
            </w:r>
            <w:r w:rsidR="00035B2D" w:rsidRPr="004A51D3">
              <w:rPr>
                <w:rFonts w:ascii="Arial" w:hAnsi="Arial" w:cs="Arial"/>
                <w:sz w:val="18"/>
                <w:szCs w:val="18"/>
              </w:rPr>
              <w:t>,</w:t>
            </w:r>
            <w:r w:rsidRPr="00AD0F0E">
              <w:rPr>
                <w:rFonts w:ascii="Arial" w:hAnsi="Arial" w:cs="Arial"/>
                <w:sz w:val="18"/>
                <w:szCs w:val="18"/>
              </w:rPr>
              <w:t>008</w:t>
            </w:r>
            <w:r w:rsidR="00035B2D" w:rsidRPr="004A51D3">
              <w:rPr>
                <w:rFonts w:ascii="Arial" w:hAnsi="Arial" w:cs="Arial"/>
                <w:sz w:val="18"/>
                <w:szCs w:val="18"/>
              </w:rPr>
              <w:t>,</w:t>
            </w:r>
            <w:r w:rsidRPr="00AD0F0E">
              <w:rPr>
                <w:rFonts w:ascii="Arial" w:hAnsi="Arial" w:cs="Arial"/>
                <w:sz w:val="18"/>
                <w:szCs w:val="18"/>
              </w:rPr>
              <w:t>742</w:t>
            </w:r>
          </w:p>
        </w:tc>
        <w:tc>
          <w:tcPr>
            <w:tcW w:w="1296" w:type="dxa"/>
            <w:vAlign w:val="bottom"/>
          </w:tcPr>
          <w:p w14:paraId="54A8F95E" w14:textId="6C1A04BE"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2</w:t>
            </w:r>
            <w:r w:rsidR="000F3CA6" w:rsidRPr="004A51D3">
              <w:rPr>
                <w:rFonts w:ascii="Arial" w:hAnsi="Arial" w:cs="Arial"/>
                <w:sz w:val="18"/>
                <w:szCs w:val="18"/>
              </w:rPr>
              <w:t>,</w:t>
            </w:r>
            <w:r w:rsidRPr="00AD0F0E">
              <w:rPr>
                <w:rFonts w:ascii="Arial" w:hAnsi="Arial" w:cs="Arial"/>
                <w:sz w:val="18"/>
                <w:szCs w:val="18"/>
              </w:rPr>
              <w:t>783</w:t>
            </w:r>
            <w:r w:rsidR="000F3CA6" w:rsidRPr="004A51D3">
              <w:rPr>
                <w:rFonts w:ascii="Arial" w:hAnsi="Arial" w:cs="Arial"/>
                <w:sz w:val="18"/>
                <w:szCs w:val="18"/>
              </w:rPr>
              <w:t>,</w:t>
            </w:r>
            <w:r w:rsidRPr="00AD0F0E">
              <w:rPr>
                <w:rFonts w:ascii="Arial" w:hAnsi="Arial" w:cs="Arial"/>
                <w:sz w:val="18"/>
                <w:szCs w:val="18"/>
              </w:rPr>
              <w:t>098</w:t>
            </w:r>
          </w:p>
        </w:tc>
        <w:tc>
          <w:tcPr>
            <w:tcW w:w="1296" w:type="dxa"/>
            <w:shd w:val="clear" w:color="auto" w:fill="FAFAFA"/>
            <w:vAlign w:val="bottom"/>
          </w:tcPr>
          <w:p w14:paraId="71737E16" w14:textId="40641DDF" w:rsidR="000F3CA6" w:rsidRPr="004A51D3" w:rsidRDefault="00035B2D" w:rsidP="000F3CA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76B90441" w14:textId="4AC8E01B"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p>
        </w:tc>
      </w:tr>
      <w:tr w:rsidR="000F3CA6" w:rsidRPr="004A51D3" w14:paraId="08D378E0" w14:textId="77777777" w:rsidTr="0099430B">
        <w:tc>
          <w:tcPr>
            <w:tcW w:w="4262" w:type="dxa"/>
            <w:vAlign w:val="bottom"/>
          </w:tcPr>
          <w:p w14:paraId="1DBAB06B" w14:textId="77777777" w:rsidR="000F3CA6" w:rsidRPr="004A51D3" w:rsidRDefault="000F3CA6" w:rsidP="000F3CA6">
            <w:pPr>
              <w:ind w:left="-101"/>
              <w:jc w:val="thaiDistribute"/>
              <w:rPr>
                <w:rFonts w:ascii="Arial" w:hAnsi="Arial" w:cs="Arial"/>
                <w:sz w:val="18"/>
                <w:szCs w:val="18"/>
              </w:rPr>
            </w:pPr>
            <w:r w:rsidRPr="004A51D3">
              <w:rPr>
                <w:rFonts w:ascii="Arial" w:hAnsi="Arial" w:cs="Arial"/>
                <w:sz w:val="18"/>
                <w:szCs w:val="18"/>
              </w:rPr>
              <w:t>Undue input VAT</w:t>
            </w:r>
          </w:p>
        </w:tc>
        <w:tc>
          <w:tcPr>
            <w:tcW w:w="1296" w:type="dxa"/>
            <w:shd w:val="clear" w:color="auto" w:fill="FAFAFA"/>
            <w:vAlign w:val="bottom"/>
          </w:tcPr>
          <w:p w14:paraId="1E0EAAA0" w14:textId="31022CE4"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17</w:t>
            </w:r>
            <w:r w:rsidR="00994B23" w:rsidRPr="004A51D3">
              <w:rPr>
                <w:rFonts w:ascii="Arial" w:hAnsi="Arial" w:cs="Arial"/>
                <w:sz w:val="18"/>
                <w:szCs w:val="18"/>
              </w:rPr>
              <w:t>,</w:t>
            </w:r>
            <w:r w:rsidRPr="00AD0F0E">
              <w:rPr>
                <w:rFonts w:ascii="Arial" w:hAnsi="Arial" w:cs="Arial"/>
                <w:sz w:val="18"/>
                <w:szCs w:val="18"/>
              </w:rPr>
              <w:t>148</w:t>
            </w:r>
            <w:r w:rsidR="00994B23" w:rsidRPr="004A51D3">
              <w:rPr>
                <w:rFonts w:ascii="Arial" w:hAnsi="Arial" w:cs="Arial"/>
                <w:sz w:val="18"/>
                <w:szCs w:val="18"/>
              </w:rPr>
              <w:t>,</w:t>
            </w:r>
            <w:r w:rsidRPr="00AD0F0E">
              <w:rPr>
                <w:rFonts w:ascii="Arial" w:hAnsi="Arial" w:cs="Arial"/>
                <w:sz w:val="18"/>
                <w:szCs w:val="18"/>
              </w:rPr>
              <w:t>927</w:t>
            </w:r>
          </w:p>
        </w:tc>
        <w:tc>
          <w:tcPr>
            <w:tcW w:w="1296" w:type="dxa"/>
            <w:vAlign w:val="bottom"/>
          </w:tcPr>
          <w:p w14:paraId="33B486FB" w14:textId="5B463CDB"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3</w:t>
            </w:r>
            <w:r w:rsidR="000F3CA6" w:rsidRPr="004A51D3">
              <w:rPr>
                <w:rFonts w:ascii="Arial" w:hAnsi="Arial" w:cs="Arial"/>
                <w:sz w:val="18"/>
                <w:szCs w:val="18"/>
              </w:rPr>
              <w:t>,</w:t>
            </w:r>
            <w:r w:rsidRPr="00AD0F0E">
              <w:rPr>
                <w:rFonts w:ascii="Arial" w:hAnsi="Arial" w:cs="Arial"/>
                <w:sz w:val="18"/>
                <w:szCs w:val="18"/>
              </w:rPr>
              <w:t>467</w:t>
            </w:r>
            <w:r w:rsidR="000F3CA6" w:rsidRPr="004A51D3">
              <w:rPr>
                <w:rFonts w:ascii="Arial" w:hAnsi="Arial" w:cs="Arial"/>
                <w:sz w:val="18"/>
                <w:szCs w:val="18"/>
              </w:rPr>
              <w:t>,</w:t>
            </w:r>
            <w:r w:rsidRPr="00AD0F0E">
              <w:rPr>
                <w:rFonts w:ascii="Arial" w:hAnsi="Arial" w:cs="Arial"/>
                <w:sz w:val="18"/>
                <w:szCs w:val="18"/>
              </w:rPr>
              <w:t>409</w:t>
            </w:r>
          </w:p>
        </w:tc>
        <w:tc>
          <w:tcPr>
            <w:tcW w:w="1296" w:type="dxa"/>
            <w:shd w:val="clear" w:color="auto" w:fill="FAFAFA"/>
            <w:vAlign w:val="bottom"/>
          </w:tcPr>
          <w:p w14:paraId="2FAB1045" w14:textId="5596E9C2"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w:t>
            </w:r>
            <w:r w:rsidR="00035B2D" w:rsidRPr="004A51D3">
              <w:rPr>
                <w:rFonts w:ascii="Arial" w:hAnsi="Arial" w:cs="Arial"/>
                <w:sz w:val="18"/>
                <w:szCs w:val="18"/>
              </w:rPr>
              <w:t>,</w:t>
            </w:r>
            <w:r w:rsidRPr="00AD0F0E">
              <w:rPr>
                <w:rFonts w:ascii="Arial" w:hAnsi="Arial" w:cs="Arial"/>
                <w:sz w:val="18"/>
                <w:szCs w:val="18"/>
              </w:rPr>
              <w:t>351</w:t>
            </w:r>
            <w:r w:rsidR="00035B2D" w:rsidRPr="004A51D3">
              <w:rPr>
                <w:rFonts w:ascii="Arial" w:hAnsi="Arial" w:cs="Arial"/>
                <w:sz w:val="18"/>
                <w:szCs w:val="18"/>
              </w:rPr>
              <w:t>,</w:t>
            </w:r>
            <w:r w:rsidRPr="00AD0F0E">
              <w:rPr>
                <w:rFonts w:ascii="Arial" w:hAnsi="Arial" w:cs="Arial"/>
                <w:sz w:val="18"/>
                <w:szCs w:val="18"/>
              </w:rPr>
              <w:t>264</w:t>
            </w:r>
          </w:p>
        </w:tc>
        <w:tc>
          <w:tcPr>
            <w:tcW w:w="1296" w:type="dxa"/>
            <w:vAlign w:val="bottom"/>
          </w:tcPr>
          <w:p w14:paraId="509BECAD" w14:textId="2C4D1823"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821</w:t>
            </w:r>
            <w:r w:rsidR="000F3CA6" w:rsidRPr="004A51D3">
              <w:rPr>
                <w:rFonts w:ascii="Arial" w:hAnsi="Arial" w:cs="Arial"/>
                <w:sz w:val="18"/>
                <w:szCs w:val="18"/>
              </w:rPr>
              <w:t>,</w:t>
            </w:r>
            <w:r w:rsidRPr="00AD0F0E">
              <w:rPr>
                <w:rFonts w:ascii="Arial" w:hAnsi="Arial" w:cs="Arial"/>
                <w:sz w:val="18"/>
                <w:szCs w:val="18"/>
              </w:rPr>
              <w:t>187</w:t>
            </w:r>
          </w:p>
        </w:tc>
      </w:tr>
      <w:tr w:rsidR="000F3CA6" w:rsidRPr="004A51D3" w14:paraId="7AC1E116" w14:textId="77777777" w:rsidTr="0099430B">
        <w:tc>
          <w:tcPr>
            <w:tcW w:w="4262" w:type="dxa"/>
            <w:vAlign w:val="bottom"/>
          </w:tcPr>
          <w:p w14:paraId="33D0DC8D" w14:textId="77777777" w:rsidR="000F3CA6" w:rsidRPr="004A51D3" w:rsidRDefault="000F3CA6" w:rsidP="000F3CA6">
            <w:pPr>
              <w:ind w:left="-101"/>
              <w:jc w:val="thaiDistribute"/>
              <w:rPr>
                <w:rFonts w:ascii="Arial" w:hAnsi="Arial" w:cs="Arial"/>
                <w:spacing w:val="-2"/>
                <w:sz w:val="18"/>
                <w:szCs w:val="18"/>
              </w:rPr>
            </w:pPr>
            <w:r w:rsidRPr="004A51D3">
              <w:rPr>
                <w:rFonts w:ascii="Arial" w:hAnsi="Arial" w:cs="Arial"/>
                <w:spacing w:val="-2"/>
                <w:sz w:val="18"/>
                <w:szCs w:val="18"/>
              </w:rPr>
              <w:t>Withholding tax receivable</w:t>
            </w:r>
          </w:p>
        </w:tc>
        <w:tc>
          <w:tcPr>
            <w:tcW w:w="1296" w:type="dxa"/>
            <w:shd w:val="clear" w:color="auto" w:fill="FAFAFA"/>
            <w:vAlign w:val="bottom"/>
          </w:tcPr>
          <w:p w14:paraId="6EA9E962" w14:textId="46C4601D"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14</w:t>
            </w:r>
            <w:r w:rsidR="00035B2D" w:rsidRPr="004A51D3">
              <w:rPr>
                <w:rFonts w:ascii="Arial" w:hAnsi="Arial" w:cs="Arial"/>
                <w:sz w:val="18"/>
                <w:szCs w:val="18"/>
              </w:rPr>
              <w:t>,</w:t>
            </w:r>
            <w:r w:rsidRPr="00AD0F0E">
              <w:rPr>
                <w:rFonts w:ascii="Arial" w:hAnsi="Arial" w:cs="Arial"/>
                <w:sz w:val="18"/>
                <w:szCs w:val="18"/>
              </w:rPr>
              <w:t>441</w:t>
            </w:r>
          </w:p>
        </w:tc>
        <w:tc>
          <w:tcPr>
            <w:tcW w:w="1296" w:type="dxa"/>
            <w:vAlign w:val="bottom"/>
          </w:tcPr>
          <w:p w14:paraId="076B3E7B" w14:textId="627C1F77"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3</w:t>
            </w:r>
            <w:r w:rsidR="000F3CA6" w:rsidRPr="004A51D3">
              <w:rPr>
                <w:rFonts w:ascii="Arial" w:hAnsi="Arial" w:cs="Arial"/>
                <w:sz w:val="18"/>
                <w:szCs w:val="18"/>
              </w:rPr>
              <w:t>,</w:t>
            </w:r>
            <w:r w:rsidRPr="00AD0F0E">
              <w:rPr>
                <w:rFonts w:ascii="Arial" w:hAnsi="Arial" w:cs="Arial"/>
                <w:sz w:val="18"/>
                <w:szCs w:val="18"/>
              </w:rPr>
              <w:t>949</w:t>
            </w:r>
            <w:r w:rsidR="000F3CA6" w:rsidRPr="004A51D3">
              <w:rPr>
                <w:rFonts w:ascii="Arial" w:hAnsi="Arial" w:cs="Arial"/>
                <w:sz w:val="18"/>
                <w:szCs w:val="18"/>
              </w:rPr>
              <w:t>,</w:t>
            </w:r>
            <w:r w:rsidRPr="00AD0F0E">
              <w:rPr>
                <w:rFonts w:ascii="Arial" w:hAnsi="Arial" w:cs="Arial"/>
                <w:sz w:val="18"/>
                <w:szCs w:val="18"/>
              </w:rPr>
              <w:t>657</w:t>
            </w:r>
          </w:p>
        </w:tc>
        <w:tc>
          <w:tcPr>
            <w:tcW w:w="1296" w:type="dxa"/>
            <w:shd w:val="clear" w:color="auto" w:fill="FAFAFA"/>
            <w:vAlign w:val="bottom"/>
          </w:tcPr>
          <w:p w14:paraId="38489B1F" w14:textId="53BEED6D" w:rsidR="000F3CA6" w:rsidRPr="004A51D3" w:rsidRDefault="00035B2D" w:rsidP="000F3CA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5473D511" w14:textId="4E6E4761"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w:t>
            </w:r>
            <w:r w:rsidR="000F3CA6" w:rsidRPr="004A51D3">
              <w:rPr>
                <w:rFonts w:ascii="Arial" w:hAnsi="Arial" w:cs="Arial"/>
                <w:sz w:val="18"/>
                <w:szCs w:val="18"/>
              </w:rPr>
              <w:t>,</w:t>
            </w:r>
            <w:r w:rsidRPr="00AD0F0E">
              <w:rPr>
                <w:rFonts w:ascii="Arial" w:hAnsi="Arial" w:cs="Arial"/>
                <w:sz w:val="18"/>
                <w:szCs w:val="18"/>
              </w:rPr>
              <w:t>034</w:t>
            </w:r>
            <w:r w:rsidR="000F3CA6" w:rsidRPr="004A51D3">
              <w:rPr>
                <w:rFonts w:ascii="Arial" w:hAnsi="Arial" w:cs="Arial"/>
                <w:sz w:val="18"/>
                <w:szCs w:val="18"/>
              </w:rPr>
              <w:t>,</w:t>
            </w:r>
            <w:r w:rsidRPr="00AD0F0E">
              <w:rPr>
                <w:rFonts w:ascii="Arial" w:hAnsi="Arial" w:cs="Arial"/>
                <w:sz w:val="18"/>
                <w:szCs w:val="18"/>
              </w:rPr>
              <w:t>470</w:t>
            </w:r>
          </w:p>
        </w:tc>
      </w:tr>
      <w:tr w:rsidR="000F3CA6" w:rsidRPr="004A51D3" w14:paraId="1B54ADE3" w14:textId="77777777" w:rsidTr="0099430B">
        <w:tc>
          <w:tcPr>
            <w:tcW w:w="4262" w:type="dxa"/>
            <w:vAlign w:val="bottom"/>
          </w:tcPr>
          <w:p w14:paraId="7EFF0B19" w14:textId="77777777" w:rsidR="000F3CA6" w:rsidRPr="004A51D3" w:rsidRDefault="000F3CA6" w:rsidP="000F3CA6">
            <w:pPr>
              <w:ind w:left="-101"/>
              <w:jc w:val="thaiDistribute"/>
              <w:rPr>
                <w:rFonts w:ascii="Arial" w:hAnsi="Arial" w:cs="Arial"/>
                <w:spacing w:val="-2"/>
                <w:sz w:val="18"/>
                <w:szCs w:val="18"/>
                <w:cs/>
              </w:rPr>
            </w:pPr>
            <w:r w:rsidRPr="004A51D3">
              <w:rPr>
                <w:rFonts w:ascii="Arial" w:hAnsi="Arial" w:cs="Arial"/>
                <w:spacing w:val="-2"/>
                <w:sz w:val="18"/>
                <w:szCs w:val="18"/>
              </w:rPr>
              <w:t>Others</w:t>
            </w:r>
          </w:p>
        </w:tc>
        <w:tc>
          <w:tcPr>
            <w:tcW w:w="1296" w:type="dxa"/>
            <w:tcBorders>
              <w:bottom w:val="single" w:sz="4" w:space="0" w:color="auto"/>
            </w:tcBorders>
            <w:shd w:val="clear" w:color="auto" w:fill="FAFAFA"/>
            <w:vAlign w:val="bottom"/>
          </w:tcPr>
          <w:p w14:paraId="1959BC90" w14:textId="36F59DC4"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87</w:t>
            </w:r>
            <w:r w:rsidR="001E6C7C" w:rsidRPr="004A51D3">
              <w:rPr>
                <w:rFonts w:ascii="Arial" w:hAnsi="Arial" w:cs="Arial"/>
                <w:sz w:val="18"/>
                <w:szCs w:val="18"/>
              </w:rPr>
              <w:t>,</w:t>
            </w:r>
            <w:r w:rsidRPr="00AD0F0E">
              <w:rPr>
                <w:rFonts w:ascii="Arial" w:hAnsi="Arial" w:cs="Arial"/>
                <w:sz w:val="18"/>
                <w:szCs w:val="18"/>
              </w:rPr>
              <w:t>760</w:t>
            </w:r>
          </w:p>
        </w:tc>
        <w:tc>
          <w:tcPr>
            <w:tcW w:w="1296" w:type="dxa"/>
            <w:tcBorders>
              <w:bottom w:val="single" w:sz="4" w:space="0" w:color="auto"/>
            </w:tcBorders>
            <w:shd w:val="clear" w:color="auto" w:fill="auto"/>
            <w:vAlign w:val="bottom"/>
          </w:tcPr>
          <w:p w14:paraId="22A3AB2B" w14:textId="1FD8F0EA"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269</w:t>
            </w:r>
            <w:r w:rsidR="000F3CA6" w:rsidRPr="004A51D3">
              <w:rPr>
                <w:rFonts w:ascii="Arial" w:hAnsi="Arial" w:cs="Arial"/>
                <w:sz w:val="18"/>
                <w:szCs w:val="18"/>
              </w:rPr>
              <w:t>,</w:t>
            </w:r>
            <w:r w:rsidRPr="00AD0F0E">
              <w:rPr>
                <w:rFonts w:ascii="Arial" w:hAnsi="Arial" w:cs="Arial"/>
                <w:sz w:val="18"/>
                <w:szCs w:val="18"/>
              </w:rPr>
              <w:t>513</w:t>
            </w:r>
          </w:p>
        </w:tc>
        <w:tc>
          <w:tcPr>
            <w:tcW w:w="1296" w:type="dxa"/>
            <w:tcBorders>
              <w:bottom w:val="single" w:sz="4" w:space="0" w:color="auto"/>
            </w:tcBorders>
            <w:shd w:val="clear" w:color="auto" w:fill="FAFAFA"/>
            <w:vAlign w:val="bottom"/>
          </w:tcPr>
          <w:p w14:paraId="7BEA55B4" w14:textId="5128A10A" w:rsidR="000F3CA6" w:rsidRPr="004A51D3" w:rsidRDefault="00035B2D" w:rsidP="000F3CA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67E6C65C" w14:textId="3590807C" w:rsidR="000F3CA6" w:rsidRPr="004A51D3" w:rsidRDefault="000F3CA6" w:rsidP="000F3CA6">
            <w:pPr>
              <w:ind w:right="-72"/>
              <w:jc w:val="right"/>
              <w:rPr>
                <w:rFonts w:ascii="Arial" w:hAnsi="Arial" w:cs="Arial"/>
                <w:sz w:val="18"/>
                <w:szCs w:val="18"/>
              </w:rPr>
            </w:pPr>
            <w:r w:rsidRPr="004A51D3">
              <w:rPr>
                <w:rFonts w:ascii="Arial" w:hAnsi="Arial" w:cs="Arial"/>
                <w:sz w:val="18"/>
                <w:szCs w:val="18"/>
              </w:rPr>
              <w:t>-</w:t>
            </w:r>
          </w:p>
        </w:tc>
      </w:tr>
      <w:tr w:rsidR="000F3CA6" w:rsidRPr="004A51D3" w14:paraId="6E6E36B8" w14:textId="77777777" w:rsidTr="0099430B">
        <w:tc>
          <w:tcPr>
            <w:tcW w:w="4262" w:type="dxa"/>
            <w:vAlign w:val="bottom"/>
          </w:tcPr>
          <w:p w14:paraId="1A9F979D" w14:textId="77777777" w:rsidR="000F3CA6" w:rsidRPr="004A51D3" w:rsidRDefault="000F3CA6" w:rsidP="000F3CA6">
            <w:pPr>
              <w:ind w:left="-101"/>
              <w:rPr>
                <w:rFonts w:ascii="Arial" w:hAnsi="Arial" w:cs="Arial"/>
                <w:sz w:val="18"/>
                <w:szCs w:val="18"/>
                <w:cs/>
              </w:rPr>
            </w:pPr>
          </w:p>
        </w:tc>
        <w:tc>
          <w:tcPr>
            <w:tcW w:w="1296" w:type="dxa"/>
            <w:tcBorders>
              <w:top w:val="single" w:sz="4" w:space="0" w:color="auto"/>
            </w:tcBorders>
            <w:shd w:val="clear" w:color="auto" w:fill="FAFAFA"/>
            <w:vAlign w:val="bottom"/>
          </w:tcPr>
          <w:p w14:paraId="778813B6" w14:textId="77777777" w:rsidR="000F3CA6" w:rsidRPr="004A51D3" w:rsidRDefault="000F3CA6" w:rsidP="000F3CA6">
            <w:pPr>
              <w:ind w:left="540"/>
              <w:rPr>
                <w:rFonts w:ascii="Arial" w:hAnsi="Arial" w:cs="Arial"/>
                <w:sz w:val="18"/>
                <w:szCs w:val="18"/>
              </w:rPr>
            </w:pPr>
          </w:p>
        </w:tc>
        <w:tc>
          <w:tcPr>
            <w:tcW w:w="1296" w:type="dxa"/>
            <w:tcBorders>
              <w:top w:val="single" w:sz="4" w:space="0" w:color="auto"/>
            </w:tcBorders>
            <w:vAlign w:val="bottom"/>
          </w:tcPr>
          <w:p w14:paraId="3A69175E" w14:textId="77777777" w:rsidR="000F3CA6" w:rsidRPr="004A51D3" w:rsidRDefault="000F3CA6" w:rsidP="000F3CA6">
            <w:pPr>
              <w:ind w:left="540"/>
              <w:rPr>
                <w:rFonts w:ascii="Arial" w:hAnsi="Arial" w:cs="Arial"/>
                <w:sz w:val="18"/>
                <w:szCs w:val="18"/>
              </w:rPr>
            </w:pPr>
          </w:p>
        </w:tc>
        <w:tc>
          <w:tcPr>
            <w:tcW w:w="1296" w:type="dxa"/>
            <w:tcBorders>
              <w:top w:val="single" w:sz="4" w:space="0" w:color="auto"/>
            </w:tcBorders>
            <w:shd w:val="clear" w:color="auto" w:fill="FAFAFA"/>
            <w:vAlign w:val="bottom"/>
          </w:tcPr>
          <w:p w14:paraId="6CB23A80" w14:textId="77777777" w:rsidR="000F3CA6" w:rsidRPr="004A51D3" w:rsidRDefault="000F3CA6" w:rsidP="000F3CA6">
            <w:pPr>
              <w:ind w:left="540"/>
              <w:rPr>
                <w:rFonts w:ascii="Arial" w:hAnsi="Arial" w:cs="Arial"/>
                <w:sz w:val="18"/>
                <w:szCs w:val="18"/>
              </w:rPr>
            </w:pPr>
          </w:p>
        </w:tc>
        <w:tc>
          <w:tcPr>
            <w:tcW w:w="1296" w:type="dxa"/>
            <w:tcBorders>
              <w:top w:val="single" w:sz="4" w:space="0" w:color="auto"/>
            </w:tcBorders>
            <w:vAlign w:val="bottom"/>
          </w:tcPr>
          <w:p w14:paraId="0C7B3A0A" w14:textId="77777777" w:rsidR="000F3CA6" w:rsidRPr="004A51D3" w:rsidRDefault="000F3CA6" w:rsidP="000F3CA6">
            <w:pPr>
              <w:ind w:left="540"/>
              <w:rPr>
                <w:rFonts w:ascii="Arial" w:hAnsi="Arial" w:cs="Arial"/>
                <w:sz w:val="18"/>
                <w:szCs w:val="18"/>
              </w:rPr>
            </w:pPr>
          </w:p>
        </w:tc>
      </w:tr>
      <w:tr w:rsidR="000F3CA6" w:rsidRPr="004A51D3" w14:paraId="01FEF8F0" w14:textId="77777777" w:rsidTr="0099430B">
        <w:tc>
          <w:tcPr>
            <w:tcW w:w="4262" w:type="dxa"/>
            <w:vAlign w:val="bottom"/>
          </w:tcPr>
          <w:p w14:paraId="15362DAD" w14:textId="77777777" w:rsidR="000F3CA6" w:rsidRPr="004A51D3" w:rsidRDefault="000F3CA6" w:rsidP="000F3CA6">
            <w:pPr>
              <w:ind w:left="-101"/>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5A831100" w14:textId="4D7D8610"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21</w:t>
            </w:r>
            <w:r w:rsidR="00994B23" w:rsidRPr="004A51D3">
              <w:rPr>
                <w:rFonts w:ascii="Arial" w:hAnsi="Arial" w:cs="Arial"/>
                <w:sz w:val="18"/>
                <w:szCs w:val="18"/>
              </w:rPr>
              <w:t>,</w:t>
            </w:r>
            <w:r w:rsidRPr="00AD0F0E">
              <w:rPr>
                <w:rFonts w:ascii="Arial" w:hAnsi="Arial" w:cs="Arial"/>
                <w:sz w:val="18"/>
                <w:szCs w:val="18"/>
              </w:rPr>
              <w:t>259</w:t>
            </w:r>
            <w:r w:rsidR="001E6C7C" w:rsidRPr="004A51D3">
              <w:rPr>
                <w:rFonts w:ascii="Arial" w:hAnsi="Arial" w:cs="Arial"/>
                <w:sz w:val="18"/>
                <w:szCs w:val="18"/>
              </w:rPr>
              <w:t>,</w:t>
            </w:r>
            <w:r w:rsidRPr="00AD0F0E">
              <w:rPr>
                <w:rFonts w:ascii="Arial" w:hAnsi="Arial" w:cs="Arial"/>
                <w:sz w:val="18"/>
                <w:szCs w:val="18"/>
              </w:rPr>
              <w:t>870</w:t>
            </w:r>
          </w:p>
        </w:tc>
        <w:tc>
          <w:tcPr>
            <w:tcW w:w="1296" w:type="dxa"/>
            <w:tcBorders>
              <w:bottom w:val="single" w:sz="4" w:space="0" w:color="auto"/>
            </w:tcBorders>
            <w:shd w:val="clear" w:color="auto" w:fill="auto"/>
            <w:vAlign w:val="bottom"/>
          </w:tcPr>
          <w:p w14:paraId="71300DF4" w14:textId="31382953"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10</w:t>
            </w:r>
            <w:r w:rsidR="000F3CA6" w:rsidRPr="004A51D3">
              <w:rPr>
                <w:rFonts w:ascii="Arial" w:hAnsi="Arial" w:cs="Arial"/>
                <w:sz w:val="18"/>
                <w:szCs w:val="18"/>
              </w:rPr>
              <w:t>,</w:t>
            </w:r>
            <w:r w:rsidRPr="00AD0F0E">
              <w:rPr>
                <w:rFonts w:ascii="Arial" w:hAnsi="Arial" w:cs="Arial"/>
                <w:sz w:val="18"/>
                <w:szCs w:val="18"/>
              </w:rPr>
              <w:t>469</w:t>
            </w:r>
            <w:r w:rsidR="000F3CA6" w:rsidRPr="004A51D3">
              <w:rPr>
                <w:rFonts w:ascii="Arial" w:hAnsi="Arial" w:cs="Arial"/>
                <w:sz w:val="18"/>
                <w:szCs w:val="18"/>
              </w:rPr>
              <w:t>,</w:t>
            </w:r>
            <w:r w:rsidRPr="00AD0F0E">
              <w:rPr>
                <w:rFonts w:ascii="Arial" w:hAnsi="Arial" w:cs="Arial"/>
                <w:sz w:val="18"/>
                <w:szCs w:val="18"/>
              </w:rPr>
              <w:t>677</w:t>
            </w:r>
          </w:p>
        </w:tc>
        <w:tc>
          <w:tcPr>
            <w:tcW w:w="1296" w:type="dxa"/>
            <w:tcBorders>
              <w:bottom w:val="single" w:sz="4" w:space="0" w:color="auto"/>
            </w:tcBorders>
            <w:shd w:val="clear" w:color="auto" w:fill="FAFAFA"/>
            <w:vAlign w:val="bottom"/>
          </w:tcPr>
          <w:p w14:paraId="5B944B7D" w14:textId="0ED83E4E"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w:t>
            </w:r>
            <w:r w:rsidR="00035B2D" w:rsidRPr="004A51D3">
              <w:rPr>
                <w:rFonts w:ascii="Arial" w:hAnsi="Arial" w:cs="Arial"/>
                <w:sz w:val="18"/>
                <w:szCs w:val="18"/>
              </w:rPr>
              <w:t>,</w:t>
            </w:r>
            <w:r w:rsidRPr="00AD0F0E">
              <w:rPr>
                <w:rFonts w:ascii="Arial" w:hAnsi="Arial" w:cs="Arial"/>
                <w:sz w:val="18"/>
                <w:szCs w:val="18"/>
              </w:rPr>
              <w:t>351</w:t>
            </w:r>
            <w:r w:rsidR="00035B2D" w:rsidRPr="004A51D3">
              <w:rPr>
                <w:rFonts w:ascii="Arial" w:hAnsi="Arial" w:cs="Arial"/>
                <w:sz w:val="18"/>
                <w:szCs w:val="18"/>
              </w:rPr>
              <w:t>,</w:t>
            </w:r>
            <w:r w:rsidRPr="00AD0F0E">
              <w:rPr>
                <w:rFonts w:ascii="Arial" w:hAnsi="Arial" w:cs="Arial"/>
                <w:sz w:val="18"/>
                <w:szCs w:val="18"/>
              </w:rPr>
              <w:t>264</w:t>
            </w:r>
          </w:p>
        </w:tc>
        <w:tc>
          <w:tcPr>
            <w:tcW w:w="1296" w:type="dxa"/>
            <w:tcBorders>
              <w:bottom w:val="single" w:sz="4" w:space="0" w:color="auto"/>
            </w:tcBorders>
            <w:shd w:val="clear" w:color="auto" w:fill="auto"/>
            <w:vAlign w:val="bottom"/>
          </w:tcPr>
          <w:p w14:paraId="6320F25E" w14:textId="12823474" w:rsidR="000F3CA6" w:rsidRPr="004A51D3" w:rsidRDefault="00AD0F0E" w:rsidP="000F3CA6">
            <w:pPr>
              <w:ind w:right="-72"/>
              <w:jc w:val="right"/>
              <w:rPr>
                <w:rFonts w:ascii="Arial" w:hAnsi="Arial" w:cs="Arial"/>
                <w:sz w:val="18"/>
                <w:szCs w:val="18"/>
              </w:rPr>
            </w:pPr>
            <w:r w:rsidRPr="00AD0F0E">
              <w:rPr>
                <w:rFonts w:ascii="Arial" w:hAnsi="Arial" w:cs="Arial"/>
                <w:sz w:val="18"/>
                <w:szCs w:val="18"/>
              </w:rPr>
              <w:t>1</w:t>
            </w:r>
            <w:r w:rsidR="000F3CA6" w:rsidRPr="004A51D3">
              <w:rPr>
                <w:rFonts w:ascii="Arial" w:hAnsi="Arial" w:cs="Arial"/>
                <w:sz w:val="18"/>
                <w:szCs w:val="18"/>
              </w:rPr>
              <w:t>,</w:t>
            </w:r>
            <w:r w:rsidRPr="00AD0F0E">
              <w:rPr>
                <w:rFonts w:ascii="Arial" w:hAnsi="Arial" w:cs="Arial"/>
                <w:sz w:val="18"/>
                <w:szCs w:val="18"/>
              </w:rPr>
              <w:t>855</w:t>
            </w:r>
            <w:r w:rsidR="000F3CA6" w:rsidRPr="004A51D3">
              <w:rPr>
                <w:rFonts w:ascii="Arial" w:hAnsi="Arial" w:cs="Arial"/>
                <w:sz w:val="18"/>
                <w:szCs w:val="18"/>
              </w:rPr>
              <w:t>,</w:t>
            </w:r>
            <w:r w:rsidRPr="00AD0F0E">
              <w:rPr>
                <w:rFonts w:ascii="Arial" w:hAnsi="Arial" w:cs="Arial"/>
                <w:sz w:val="18"/>
                <w:szCs w:val="18"/>
              </w:rPr>
              <w:t>657</w:t>
            </w:r>
          </w:p>
        </w:tc>
      </w:tr>
    </w:tbl>
    <w:p w14:paraId="0A39525E" w14:textId="1641CA9E" w:rsidR="00CB5036" w:rsidRPr="004A51D3" w:rsidRDefault="00CB5036" w:rsidP="00CB5036">
      <w:pPr>
        <w:rPr>
          <w:rFonts w:ascii="Arial" w:hAnsi="Arial" w:cs="Arial"/>
          <w:sz w:val="18"/>
          <w:szCs w:val="18"/>
          <w:lang w:val="en-US"/>
        </w:rPr>
      </w:pPr>
      <w:bookmarkStart w:id="23" w:name="_Toc311548403"/>
      <w:bookmarkEnd w:id="22"/>
    </w:p>
    <w:p w14:paraId="7506C797" w14:textId="3E1F6860" w:rsidR="00625F76" w:rsidRPr="004A51D3" w:rsidRDefault="00FD550F" w:rsidP="00CB5036">
      <w:pPr>
        <w:rPr>
          <w:rFonts w:ascii="Arial" w:hAnsi="Arial" w:cs="Arial"/>
          <w:sz w:val="18"/>
          <w:szCs w:val="18"/>
          <w:lang w:val="en-US"/>
        </w:rPr>
      </w:pPr>
      <w:r w:rsidRPr="004A51D3">
        <w:rPr>
          <w:rFonts w:ascii="Arial" w:hAnsi="Arial" w:cs="Arial"/>
          <w:sz w:val="18"/>
          <w:szCs w:val="18"/>
          <w:lang w:val="en-US"/>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CB5036" w:rsidRPr="004A51D3" w14:paraId="7626FCF0" w14:textId="77777777" w:rsidTr="0099430B">
        <w:trPr>
          <w:trHeight w:val="386"/>
        </w:trPr>
        <w:tc>
          <w:tcPr>
            <w:tcW w:w="9432" w:type="dxa"/>
            <w:shd w:val="clear" w:color="auto" w:fill="FFA543"/>
            <w:vAlign w:val="center"/>
            <w:hideMark/>
          </w:tcPr>
          <w:p w14:paraId="5419A049" w14:textId="107DD46D" w:rsidR="00CB5036" w:rsidRPr="004A51D3" w:rsidRDefault="00AD0F0E" w:rsidP="0093425E">
            <w:pPr>
              <w:tabs>
                <w:tab w:val="left" w:pos="432"/>
              </w:tabs>
              <w:ind w:left="540" w:hanging="540"/>
              <w:rPr>
                <w:rFonts w:ascii="Arial" w:hAnsi="Arial" w:cs="Arial"/>
                <w:b/>
                <w:bCs/>
                <w:color w:val="FFFFFF"/>
                <w:sz w:val="18"/>
                <w:szCs w:val="18"/>
              </w:rPr>
            </w:pPr>
            <w:bookmarkStart w:id="24" w:name="_Hlk126873199"/>
            <w:r w:rsidRPr="00AD0F0E">
              <w:rPr>
                <w:rFonts w:ascii="Arial" w:hAnsi="Arial" w:cs="Arial"/>
                <w:b/>
                <w:bCs/>
                <w:color w:val="FFFFFF"/>
                <w:sz w:val="18"/>
                <w:szCs w:val="18"/>
              </w:rPr>
              <w:t>15</w:t>
            </w:r>
            <w:r w:rsidR="00CB5036" w:rsidRPr="004A51D3">
              <w:rPr>
                <w:rFonts w:ascii="Arial" w:hAnsi="Arial" w:cs="Arial"/>
                <w:b/>
                <w:bCs/>
                <w:color w:val="FFFFFF"/>
                <w:sz w:val="18"/>
                <w:szCs w:val="18"/>
                <w:lang w:val="en-US"/>
              </w:rPr>
              <w:tab/>
            </w:r>
            <w:proofErr w:type="gramStart"/>
            <w:r w:rsidR="00CB5036" w:rsidRPr="004A51D3">
              <w:rPr>
                <w:rFonts w:ascii="Arial" w:hAnsi="Arial" w:cs="Arial"/>
                <w:b/>
                <w:bCs/>
                <w:color w:val="FFFFFF"/>
                <w:sz w:val="18"/>
                <w:szCs w:val="18"/>
              </w:rPr>
              <w:t>Non-current</w:t>
            </w:r>
            <w:proofErr w:type="gramEnd"/>
            <w:r w:rsidR="00CB5036" w:rsidRPr="004A51D3">
              <w:rPr>
                <w:rFonts w:ascii="Arial" w:hAnsi="Arial" w:cs="Arial"/>
                <w:b/>
                <w:bCs/>
                <w:color w:val="FFFFFF"/>
                <w:sz w:val="18"/>
                <w:szCs w:val="18"/>
              </w:rPr>
              <w:t xml:space="preserve"> assets classified as held-for-sale</w:t>
            </w:r>
            <w:r w:rsidR="00A31A3B" w:rsidRPr="004A51D3">
              <w:rPr>
                <w:rFonts w:ascii="Arial" w:hAnsi="Arial" w:cs="Arial"/>
                <w:b/>
                <w:bCs/>
                <w:color w:val="FFFFFF"/>
                <w:sz w:val="18"/>
                <w:szCs w:val="18"/>
              </w:rPr>
              <w:t xml:space="preserve"> and discontinued operations</w:t>
            </w:r>
          </w:p>
        </w:tc>
      </w:tr>
    </w:tbl>
    <w:p w14:paraId="37CF216D" w14:textId="77777777" w:rsidR="00261DF9" w:rsidRPr="004A51D3" w:rsidRDefault="00261DF9" w:rsidP="00CB5036">
      <w:pPr>
        <w:rPr>
          <w:rFonts w:ascii="Arial" w:eastAsia="Times New Roman" w:hAnsi="Arial" w:cs="Arial"/>
          <w:b/>
          <w:bCs/>
          <w:color w:val="CF4A02"/>
          <w:sz w:val="18"/>
          <w:szCs w:val="18"/>
        </w:rPr>
      </w:pPr>
      <w:bookmarkStart w:id="25" w:name="_Hlk64559428"/>
      <w:bookmarkEnd w:id="24"/>
    </w:p>
    <w:p w14:paraId="46D503A7" w14:textId="1242DA1F" w:rsidR="000B46C4" w:rsidRPr="004A51D3" w:rsidRDefault="00BE307A" w:rsidP="000B46C4">
      <w:pPr>
        <w:rPr>
          <w:rFonts w:ascii="Arial" w:eastAsia="Times New Roman" w:hAnsi="Arial" w:cs="Arial"/>
          <w:b/>
          <w:bCs/>
          <w:color w:val="CF4A02"/>
          <w:sz w:val="18"/>
          <w:szCs w:val="18"/>
          <w:lang w:val="en-US"/>
        </w:rPr>
      </w:pPr>
      <w:r w:rsidRPr="004A51D3">
        <w:rPr>
          <w:rFonts w:ascii="Arial" w:eastAsia="Times New Roman" w:hAnsi="Arial" w:cs="Arial"/>
          <w:b/>
          <w:bCs/>
          <w:color w:val="CF4A02"/>
          <w:sz w:val="18"/>
          <w:szCs w:val="18"/>
          <w:lang w:val="en-US"/>
        </w:rPr>
        <w:t>Discontinued operations</w:t>
      </w:r>
    </w:p>
    <w:p w14:paraId="72B7D34E" w14:textId="77777777" w:rsidR="00BE307A" w:rsidRPr="004A51D3" w:rsidRDefault="00BE307A" w:rsidP="000B46C4">
      <w:pPr>
        <w:rPr>
          <w:rFonts w:ascii="Arial" w:eastAsia="Times New Roman" w:hAnsi="Arial" w:cs="Arial"/>
          <w:b/>
          <w:bCs/>
          <w:color w:val="CF4A02"/>
          <w:sz w:val="18"/>
          <w:szCs w:val="18"/>
        </w:rPr>
      </w:pPr>
    </w:p>
    <w:p w14:paraId="20421F1A" w14:textId="7B24AD85" w:rsidR="00261DF9" w:rsidRPr="004A51D3" w:rsidRDefault="00261DF9" w:rsidP="00261DF9">
      <w:pPr>
        <w:rPr>
          <w:rFonts w:ascii="Arial" w:eastAsia="Times New Roman" w:hAnsi="Arial" w:cs="Arial"/>
          <w:b/>
          <w:bCs/>
          <w:color w:val="CF4A02"/>
          <w:sz w:val="18"/>
          <w:szCs w:val="18"/>
        </w:rPr>
      </w:pPr>
      <w:proofErr w:type="spellStart"/>
      <w:r w:rsidRPr="004A51D3">
        <w:rPr>
          <w:rFonts w:ascii="Arial" w:eastAsia="Times New Roman" w:hAnsi="Arial" w:cs="Arial"/>
          <w:b/>
          <w:bCs/>
          <w:color w:val="CF4A02"/>
          <w:sz w:val="18"/>
          <w:szCs w:val="18"/>
        </w:rPr>
        <w:t>Jeffer</w:t>
      </w:r>
      <w:proofErr w:type="spellEnd"/>
      <w:r w:rsidRPr="004A51D3">
        <w:rPr>
          <w:rFonts w:ascii="Arial" w:eastAsia="Times New Roman" w:hAnsi="Arial" w:cs="Arial"/>
          <w:b/>
          <w:bCs/>
          <w:color w:val="CF4A02"/>
          <w:sz w:val="18"/>
          <w:szCs w:val="18"/>
        </w:rPr>
        <w:t xml:space="preserve"> Restaurant Company Limited</w:t>
      </w:r>
    </w:p>
    <w:p w14:paraId="23AFED62" w14:textId="77777777" w:rsidR="00261DF9" w:rsidRPr="004A51D3" w:rsidRDefault="00261DF9" w:rsidP="00261DF9">
      <w:pPr>
        <w:rPr>
          <w:rFonts w:ascii="Arial" w:eastAsia="Times New Roman" w:hAnsi="Arial" w:cs="Arial"/>
          <w:b/>
          <w:bCs/>
          <w:color w:val="CF4A02"/>
          <w:sz w:val="18"/>
          <w:szCs w:val="18"/>
        </w:rPr>
      </w:pPr>
    </w:p>
    <w:p w14:paraId="3F6FD5B2" w14:textId="62DFDC46" w:rsidR="002B35DE" w:rsidRPr="004A51D3" w:rsidRDefault="00A31A3B" w:rsidP="00A445CA">
      <w:pPr>
        <w:rPr>
          <w:rFonts w:ascii="Arial" w:eastAsia="Times New Roman" w:hAnsi="Arial" w:cs="Arial"/>
          <w:sz w:val="18"/>
          <w:szCs w:val="18"/>
        </w:rPr>
      </w:pPr>
      <w:r w:rsidRPr="004A51D3">
        <w:rPr>
          <w:rFonts w:ascii="Arial" w:eastAsia="Times New Roman" w:hAnsi="Arial" w:cs="Arial"/>
          <w:spacing w:val="-2"/>
          <w:sz w:val="18"/>
          <w:szCs w:val="18"/>
        </w:rPr>
        <w:t xml:space="preserve">During </w:t>
      </w:r>
      <w:r w:rsidR="00AD0F0E" w:rsidRPr="00AD0F0E">
        <w:rPr>
          <w:rFonts w:ascii="Arial" w:eastAsia="Times New Roman" w:hAnsi="Arial" w:cs="Arial"/>
          <w:spacing w:val="-2"/>
          <w:sz w:val="18"/>
          <w:szCs w:val="18"/>
        </w:rPr>
        <w:t>2021</w:t>
      </w:r>
      <w:r w:rsidRPr="004A51D3">
        <w:rPr>
          <w:rFonts w:ascii="Arial" w:eastAsia="Times New Roman" w:hAnsi="Arial" w:cs="Arial"/>
          <w:spacing w:val="-2"/>
          <w:sz w:val="18"/>
          <w:szCs w:val="18"/>
        </w:rPr>
        <w:t xml:space="preserve">, The Group announced its intention to sell </w:t>
      </w:r>
      <w:proofErr w:type="spellStart"/>
      <w:r w:rsidRPr="004A51D3">
        <w:rPr>
          <w:rFonts w:ascii="Arial" w:eastAsia="Times New Roman" w:hAnsi="Arial" w:cs="Arial"/>
          <w:spacing w:val="-2"/>
          <w:sz w:val="18"/>
          <w:szCs w:val="18"/>
        </w:rPr>
        <w:t>Jeffer</w:t>
      </w:r>
      <w:proofErr w:type="spellEnd"/>
      <w:r w:rsidRPr="004A51D3">
        <w:rPr>
          <w:rFonts w:ascii="Arial" w:eastAsia="Times New Roman" w:hAnsi="Arial" w:cs="Arial"/>
          <w:spacing w:val="-2"/>
          <w:sz w:val="18"/>
          <w:szCs w:val="18"/>
        </w:rPr>
        <w:t xml:space="preserve"> Restaurant Company limited (</w:t>
      </w:r>
      <w:proofErr w:type="spellStart"/>
      <w:r w:rsidRPr="004A51D3">
        <w:rPr>
          <w:rFonts w:ascii="Arial" w:eastAsia="Times New Roman" w:hAnsi="Arial" w:cs="Arial"/>
          <w:spacing w:val="-2"/>
          <w:sz w:val="18"/>
          <w:szCs w:val="18"/>
        </w:rPr>
        <w:t>Jeffer</w:t>
      </w:r>
      <w:proofErr w:type="spellEnd"/>
      <w:r w:rsidRPr="004A51D3">
        <w:rPr>
          <w:rFonts w:ascii="Arial" w:eastAsia="Times New Roman" w:hAnsi="Arial" w:cs="Arial"/>
          <w:spacing w:val="-2"/>
          <w:sz w:val="18"/>
          <w:szCs w:val="18"/>
        </w:rPr>
        <w:t>), a subsidiary of the</w:t>
      </w:r>
      <w:r w:rsidR="007D069D" w:rsidRPr="004A51D3">
        <w:rPr>
          <w:rFonts w:ascii="Arial" w:eastAsia="Times New Roman" w:hAnsi="Arial" w:cs="Arial"/>
          <w:spacing w:val="-2"/>
          <w:sz w:val="18"/>
          <w:szCs w:val="18"/>
        </w:rPr>
        <w:t xml:space="preserve"> </w:t>
      </w:r>
      <w:r w:rsidRPr="004A51D3">
        <w:rPr>
          <w:rFonts w:ascii="Arial" w:eastAsia="Times New Roman" w:hAnsi="Arial" w:cs="Arial"/>
          <w:spacing w:val="-2"/>
          <w:sz w:val="18"/>
          <w:szCs w:val="18"/>
        </w:rPr>
        <w:t>Group.</w:t>
      </w:r>
      <w:r w:rsidRPr="004A51D3">
        <w:rPr>
          <w:rFonts w:ascii="Arial" w:eastAsia="Times New Roman" w:hAnsi="Arial" w:cs="Arial"/>
          <w:sz w:val="18"/>
          <w:szCs w:val="18"/>
        </w:rPr>
        <w:t xml:space="preserve"> </w:t>
      </w:r>
      <w:r w:rsidRPr="004A51D3">
        <w:rPr>
          <w:rFonts w:ascii="Arial" w:eastAsia="Times New Roman" w:hAnsi="Arial" w:cs="Arial"/>
          <w:spacing w:val="-6"/>
          <w:sz w:val="18"/>
          <w:szCs w:val="18"/>
        </w:rPr>
        <w:t xml:space="preserve">The subsidiary was sold on </w:t>
      </w:r>
      <w:r w:rsidR="00AD0F0E" w:rsidRPr="00AD0F0E">
        <w:rPr>
          <w:rFonts w:ascii="Arial" w:eastAsia="Times New Roman" w:hAnsi="Arial" w:cs="Arial"/>
          <w:spacing w:val="-6"/>
          <w:sz w:val="18"/>
          <w:szCs w:val="18"/>
        </w:rPr>
        <w:t>28</w:t>
      </w:r>
      <w:r w:rsidRPr="004A51D3">
        <w:rPr>
          <w:rFonts w:ascii="Arial" w:eastAsia="Times New Roman" w:hAnsi="Arial" w:cs="Arial"/>
          <w:spacing w:val="-6"/>
          <w:sz w:val="18"/>
          <w:szCs w:val="18"/>
        </w:rPr>
        <w:t xml:space="preserve"> March </w:t>
      </w:r>
      <w:r w:rsidR="00AD0F0E" w:rsidRPr="00AD0F0E">
        <w:rPr>
          <w:rFonts w:ascii="Arial" w:eastAsia="Times New Roman" w:hAnsi="Arial" w:cs="Arial"/>
          <w:spacing w:val="-6"/>
          <w:sz w:val="18"/>
          <w:szCs w:val="18"/>
        </w:rPr>
        <w:t>2022</w:t>
      </w:r>
      <w:r w:rsidRPr="004A51D3">
        <w:rPr>
          <w:rFonts w:ascii="Arial" w:eastAsia="Times New Roman" w:hAnsi="Arial" w:cs="Arial"/>
          <w:spacing w:val="-6"/>
          <w:sz w:val="18"/>
          <w:szCs w:val="18"/>
        </w:rPr>
        <w:t xml:space="preserve"> and is reported in the current period as a discontinued operation.</w:t>
      </w:r>
      <w:r w:rsidR="007D069D" w:rsidRPr="004A51D3">
        <w:rPr>
          <w:rFonts w:ascii="Arial" w:eastAsia="Times New Roman" w:hAnsi="Arial" w:cs="Arial"/>
          <w:spacing w:val="-6"/>
          <w:sz w:val="18"/>
          <w:szCs w:val="18"/>
        </w:rPr>
        <w:t xml:space="preserve"> </w:t>
      </w:r>
      <w:r w:rsidRPr="004A51D3">
        <w:rPr>
          <w:rFonts w:ascii="Arial" w:eastAsia="Times New Roman" w:hAnsi="Arial" w:cs="Arial"/>
          <w:spacing w:val="-6"/>
          <w:sz w:val="18"/>
          <w:szCs w:val="18"/>
        </w:rPr>
        <w:t>Financial information</w:t>
      </w:r>
      <w:r w:rsidRPr="004A51D3">
        <w:rPr>
          <w:rFonts w:ascii="Arial" w:eastAsia="Times New Roman" w:hAnsi="Arial" w:cs="Arial"/>
          <w:sz w:val="18"/>
          <w:szCs w:val="18"/>
        </w:rPr>
        <w:t xml:space="preserve"> relating to the discontinued operation for the period to the date of disposal is set out below.</w:t>
      </w:r>
    </w:p>
    <w:p w14:paraId="0BDC7413" w14:textId="77777777" w:rsidR="009257A1" w:rsidRPr="004A51D3" w:rsidRDefault="009257A1" w:rsidP="00F146B5">
      <w:pPr>
        <w:rPr>
          <w:rFonts w:ascii="Arial" w:eastAsia="Times New Roman" w:hAnsi="Arial" w:cs="Arial"/>
          <w:sz w:val="18"/>
          <w:szCs w:val="18"/>
          <w:lang w:val="en-US"/>
        </w:rPr>
      </w:pPr>
    </w:p>
    <w:p w14:paraId="4065E674" w14:textId="77777777" w:rsidR="002B35DE" w:rsidRPr="004A51D3" w:rsidRDefault="002B35DE" w:rsidP="00A445CA">
      <w:pPr>
        <w:rPr>
          <w:rFonts w:ascii="Arial" w:hAnsi="Arial" w:cs="Arial"/>
          <w:sz w:val="18"/>
          <w:szCs w:val="18"/>
        </w:rPr>
      </w:pPr>
      <w:r w:rsidRPr="004A51D3">
        <w:rPr>
          <w:rFonts w:ascii="Arial" w:hAnsi="Arial" w:cs="Arial"/>
          <w:sz w:val="18"/>
          <w:szCs w:val="18"/>
        </w:rPr>
        <w:t xml:space="preserve">Financial performance relating to </w:t>
      </w:r>
      <w:proofErr w:type="spellStart"/>
      <w:r w:rsidRPr="004A51D3">
        <w:rPr>
          <w:rFonts w:ascii="Arial" w:hAnsi="Arial" w:cs="Arial"/>
          <w:sz w:val="18"/>
          <w:szCs w:val="18"/>
        </w:rPr>
        <w:t>Jeffer</w:t>
      </w:r>
      <w:proofErr w:type="spellEnd"/>
      <w:r w:rsidRPr="004A51D3">
        <w:rPr>
          <w:rFonts w:ascii="Arial" w:hAnsi="Arial" w:cs="Arial"/>
          <w:sz w:val="18"/>
          <w:szCs w:val="18"/>
        </w:rPr>
        <w:t xml:space="preserve"> are presented separately from continuing operations as below.</w:t>
      </w:r>
    </w:p>
    <w:p w14:paraId="556A8920" w14:textId="79126175" w:rsidR="00FD550F" w:rsidRPr="004A51D3" w:rsidRDefault="00FD550F" w:rsidP="00393833">
      <w:pPr>
        <w:ind w:left="540" w:hanging="540"/>
        <w:rPr>
          <w:rFonts w:ascii="Arial" w:eastAsia="Times New Roman" w:hAnsi="Arial" w:cs="Arial"/>
          <w:b/>
          <w:bCs/>
          <w:color w:val="CF4A02"/>
          <w:sz w:val="18"/>
          <w:szCs w:val="18"/>
        </w:rPr>
      </w:pPr>
    </w:p>
    <w:p w14:paraId="43AAC46F" w14:textId="48A8DEEB" w:rsidR="00393833" w:rsidRPr="004A51D3" w:rsidRDefault="00AD0F0E" w:rsidP="00393833">
      <w:pPr>
        <w:ind w:left="540" w:hanging="540"/>
        <w:rPr>
          <w:rFonts w:ascii="Arial" w:eastAsia="Times New Roman" w:hAnsi="Arial" w:cs="Arial"/>
          <w:b/>
          <w:bCs/>
          <w:color w:val="CF4A02"/>
          <w:sz w:val="18"/>
          <w:szCs w:val="18"/>
        </w:rPr>
      </w:pPr>
      <w:r w:rsidRPr="00AD0F0E">
        <w:rPr>
          <w:rFonts w:ascii="Arial" w:eastAsia="Times New Roman" w:hAnsi="Arial" w:cs="Arial"/>
          <w:b/>
          <w:bCs/>
          <w:color w:val="CF4A02"/>
          <w:sz w:val="18"/>
          <w:szCs w:val="18"/>
        </w:rPr>
        <w:t>15</w:t>
      </w:r>
      <w:r w:rsidR="00393833" w:rsidRPr="004A51D3">
        <w:rPr>
          <w:rFonts w:ascii="Arial" w:eastAsia="Times New Roman" w:hAnsi="Arial" w:cs="Arial"/>
          <w:b/>
          <w:bCs/>
          <w:color w:val="CF4A02"/>
          <w:sz w:val="18"/>
          <w:szCs w:val="18"/>
        </w:rPr>
        <w:t>.</w:t>
      </w:r>
      <w:r w:rsidRPr="00AD0F0E">
        <w:rPr>
          <w:rFonts w:ascii="Arial" w:eastAsia="Times New Roman" w:hAnsi="Arial" w:cs="Arial"/>
          <w:b/>
          <w:bCs/>
          <w:color w:val="CF4A02"/>
          <w:sz w:val="18"/>
          <w:szCs w:val="18"/>
        </w:rPr>
        <w:t>1</w:t>
      </w:r>
      <w:r w:rsidR="00393833" w:rsidRPr="004A51D3">
        <w:rPr>
          <w:rFonts w:ascii="Arial" w:eastAsia="Times New Roman" w:hAnsi="Arial" w:cs="Arial"/>
          <w:b/>
          <w:bCs/>
          <w:color w:val="CF4A02"/>
          <w:sz w:val="18"/>
          <w:szCs w:val="18"/>
          <w:cs/>
        </w:rPr>
        <w:tab/>
      </w:r>
      <w:r w:rsidR="00393833" w:rsidRPr="004A51D3">
        <w:rPr>
          <w:rFonts w:ascii="Arial" w:eastAsia="Times New Roman" w:hAnsi="Arial" w:cs="Arial"/>
          <w:b/>
          <w:bCs/>
          <w:color w:val="CF4A02"/>
          <w:sz w:val="18"/>
          <w:szCs w:val="18"/>
        </w:rPr>
        <w:t>Financial performance and cash flow information</w:t>
      </w:r>
    </w:p>
    <w:p w14:paraId="093EAF91" w14:textId="77777777" w:rsidR="00393833" w:rsidRPr="004A51D3" w:rsidRDefault="00393833" w:rsidP="00393833">
      <w:pPr>
        <w:ind w:left="540"/>
        <w:jc w:val="thaiDistribute"/>
        <w:rPr>
          <w:rFonts w:ascii="Arial" w:eastAsia="Times New Roman" w:hAnsi="Arial" w:cs="Arial"/>
          <w:sz w:val="18"/>
          <w:szCs w:val="18"/>
        </w:rPr>
      </w:pPr>
    </w:p>
    <w:p w14:paraId="44E20DF7" w14:textId="75F330FE" w:rsidR="00393833" w:rsidRPr="004A51D3" w:rsidRDefault="00393833" w:rsidP="00393833">
      <w:pPr>
        <w:ind w:left="540"/>
        <w:jc w:val="thaiDistribute"/>
        <w:rPr>
          <w:rFonts w:ascii="Arial" w:eastAsia="Times New Roman" w:hAnsi="Arial" w:cs="Arial"/>
          <w:sz w:val="18"/>
          <w:szCs w:val="18"/>
        </w:rPr>
      </w:pPr>
      <w:r w:rsidRPr="004A51D3">
        <w:rPr>
          <w:rFonts w:ascii="Arial" w:eastAsia="Times New Roman" w:hAnsi="Arial" w:cs="Arial"/>
          <w:sz w:val="18"/>
          <w:szCs w:val="18"/>
        </w:rPr>
        <w:t xml:space="preserve">The financial performance and cash flow information of </w:t>
      </w:r>
      <w:proofErr w:type="spellStart"/>
      <w:r w:rsidRPr="004A51D3">
        <w:rPr>
          <w:rFonts w:ascii="Arial" w:eastAsia="Times New Roman" w:hAnsi="Arial" w:cs="Arial"/>
          <w:sz w:val="18"/>
          <w:szCs w:val="18"/>
        </w:rPr>
        <w:t>Jeffer</w:t>
      </w:r>
      <w:proofErr w:type="spellEnd"/>
      <w:r w:rsidRPr="004A51D3">
        <w:rPr>
          <w:rFonts w:ascii="Arial" w:eastAsia="Times New Roman" w:hAnsi="Arial" w:cs="Arial"/>
          <w:sz w:val="18"/>
          <w:szCs w:val="18"/>
        </w:rPr>
        <w:t xml:space="preserve"> Restaurant Company limited presented are for the period ended </w:t>
      </w:r>
      <w:r w:rsidR="00AD0F0E" w:rsidRPr="00AD0F0E">
        <w:rPr>
          <w:rFonts w:ascii="Arial" w:eastAsia="Times New Roman" w:hAnsi="Arial" w:cs="Arial"/>
          <w:sz w:val="18"/>
          <w:szCs w:val="18"/>
        </w:rPr>
        <w:t>28</w:t>
      </w:r>
      <w:r w:rsidRPr="004A51D3">
        <w:rPr>
          <w:rFonts w:ascii="Arial" w:eastAsia="Times New Roman" w:hAnsi="Arial" w:cs="Arial"/>
          <w:sz w:val="18"/>
          <w:szCs w:val="18"/>
        </w:rPr>
        <w:t xml:space="preserve"> March </w:t>
      </w:r>
      <w:r w:rsidR="00AD0F0E" w:rsidRPr="00AD0F0E">
        <w:rPr>
          <w:rFonts w:ascii="Arial" w:eastAsia="Times New Roman" w:hAnsi="Arial" w:cs="Arial"/>
          <w:sz w:val="18"/>
          <w:szCs w:val="18"/>
        </w:rPr>
        <w:t>2022</w:t>
      </w:r>
      <w:r w:rsidRPr="004A51D3">
        <w:rPr>
          <w:rFonts w:ascii="Arial" w:eastAsia="Times New Roman" w:hAnsi="Arial" w:cs="Arial"/>
          <w:sz w:val="18"/>
          <w:szCs w:val="18"/>
        </w:rPr>
        <w:t xml:space="preserve"> and for the year ended </w:t>
      </w:r>
      <w:r w:rsidR="00AD0F0E" w:rsidRPr="00AD0F0E">
        <w:rPr>
          <w:rFonts w:ascii="Arial" w:eastAsia="Times New Roman" w:hAnsi="Arial" w:cs="Arial"/>
          <w:sz w:val="18"/>
          <w:szCs w:val="18"/>
        </w:rPr>
        <w:t>31</w:t>
      </w:r>
      <w:r w:rsidRPr="004A51D3">
        <w:rPr>
          <w:rFonts w:ascii="Arial" w:eastAsia="Times New Roman" w:hAnsi="Arial" w:cs="Arial"/>
          <w:sz w:val="18"/>
          <w:szCs w:val="18"/>
        </w:rPr>
        <w:t xml:space="preserve"> December </w:t>
      </w:r>
      <w:r w:rsidR="00AD0F0E" w:rsidRPr="00AD0F0E">
        <w:rPr>
          <w:rFonts w:ascii="Arial" w:eastAsia="Times New Roman" w:hAnsi="Arial" w:cs="Arial"/>
          <w:sz w:val="18"/>
          <w:szCs w:val="18"/>
        </w:rPr>
        <w:t>2021</w:t>
      </w:r>
      <w:r w:rsidRPr="004A51D3">
        <w:rPr>
          <w:rFonts w:ascii="Arial" w:eastAsia="Times New Roman" w:hAnsi="Arial" w:cs="Arial"/>
          <w:sz w:val="18"/>
          <w:szCs w:val="18"/>
        </w:rPr>
        <w:t>.</w:t>
      </w:r>
    </w:p>
    <w:p w14:paraId="2F3E90BA" w14:textId="77777777" w:rsidR="00393833" w:rsidRPr="004A51D3" w:rsidRDefault="00393833" w:rsidP="00393833">
      <w:pPr>
        <w:ind w:left="540"/>
        <w:jc w:val="thaiDistribute"/>
        <w:rPr>
          <w:rFonts w:ascii="Arial" w:eastAsia="Times New Roman"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93833" w:rsidRPr="004A51D3" w14:paraId="191DCCA3" w14:textId="77777777" w:rsidTr="0099430B">
        <w:tc>
          <w:tcPr>
            <w:tcW w:w="6570" w:type="dxa"/>
            <w:shd w:val="clear" w:color="auto" w:fill="auto"/>
            <w:vAlign w:val="bottom"/>
          </w:tcPr>
          <w:p w14:paraId="0E42FACD" w14:textId="77777777" w:rsidR="00393833" w:rsidRPr="004A51D3" w:rsidRDefault="00393833" w:rsidP="00393833">
            <w:pPr>
              <w:ind w:left="435"/>
              <w:jc w:val="left"/>
              <w:rPr>
                <w:rFonts w:ascii="Arial" w:eastAsia="Times New Roman" w:hAnsi="Arial" w:cs="Arial"/>
                <w:sz w:val="18"/>
                <w:szCs w:val="18"/>
              </w:rPr>
            </w:pPr>
          </w:p>
        </w:tc>
        <w:tc>
          <w:tcPr>
            <w:tcW w:w="2880" w:type="dxa"/>
            <w:gridSpan w:val="2"/>
            <w:tcBorders>
              <w:top w:val="single" w:sz="4" w:space="0" w:color="auto"/>
            </w:tcBorders>
            <w:vAlign w:val="bottom"/>
          </w:tcPr>
          <w:p w14:paraId="3A9C4C09" w14:textId="77777777" w:rsidR="00393833" w:rsidRPr="004A51D3" w:rsidRDefault="00393833" w:rsidP="00393833">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Consolidated</w:t>
            </w:r>
          </w:p>
        </w:tc>
      </w:tr>
      <w:tr w:rsidR="00393833" w:rsidRPr="004A51D3" w14:paraId="34CDD075" w14:textId="77777777" w:rsidTr="0099430B">
        <w:tc>
          <w:tcPr>
            <w:tcW w:w="6570" w:type="dxa"/>
            <w:shd w:val="clear" w:color="auto" w:fill="auto"/>
            <w:vAlign w:val="bottom"/>
          </w:tcPr>
          <w:p w14:paraId="27405B1D" w14:textId="77777777" w:rsidR="00393833" w:rsidRPr="004A51D3" w:rsidRDefault="00393833" w:rsidP="00393833">
            <w:pPr>
              <w:ind w:left="435"/>
              <w:jc w:val="left"/>
              <w:rPr>
                <w:rFonts w:ascii="Arial" w:eastAsia="Times New Roman" w:hAnsi="Arial" w:cs="Arial"/>
                <w:sz w:val="18"/>
                <w:szCs w:val="18"/>
              </w:rPr>
            </w:pPr>
          </w:p>
        </w:tc>
        <w:tc>
          <w:tcPr>
            <w:tcW w:w="2880" w:type="dxa"/>
            <w:gridSpan w:val="2"/>
            <w:tcBorders>
              <w:bottom w:val="single" w:sz="4" w:space="0" w:color="auto"/>
            </w:tcBorders>
            <w:shd w:val="clear" w:color="auto" w:fill="auto"/>
            <w:vAlign w:val="bottom"/>
          </w:tcPr>
          <w:p w14:paraId="6AF42F77" w14:textId="77777777" w:rsidR="00393833" w:rsidRPr="004A51D3" w:rsidRDefault="00393833" w:rsidP="00393833">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financial information</w:t>
            </w:r>
          </w:p>
        </w:tc>
      </w:tr>
      <w:tr w:rsidR="00393833" w:rsidRPr="004A51D3" w14:paraId="7C92D471" w14:textId="77777777" w:rsidTr="0099430B">
        <w:tc>
          <w:tcPr>
            <w:tcW w:w="6570" w:type="dxa"/>
            <w:shd w:val="clear" w:color="auto" w:fill="auto"/>
          </w:tcPr>
          <w:p w14:paraId="56C2E574" w14:textId="77777777" w:rsidR="00393833" w:rsidRPr="004A51D3" w:rsidRDefault="00393833" w:rsidP="00393833">
            <w:pPr>
              <w:ind w:left="435"/>
              <w:jc w:val="left"/>
              <w:rPr>
                <w:rFonts w:ascii="Arial" w:eastAsia="Times New Roman" w:hAnsi="Arial" w:cs="Arial"/>
                <w:b/>
                <w:bCs/>
                <w:sz w:val="18"/>
                <w:szCs w:val="18"/>
              </w:rPr>
            </w:pPr>
          </w:p>
        </w:tc>
        <w:tc>
          <w:tcPr>
            <w:tcW w:w="1440" w:type="dxa"/>
            <w:tcBorders>
              <w:top w:val="single" w:sz="4" w:space="0" w:color="auto"/>
            </w:tcBorders>
            <w:vAlign w:val="bottom"/>
          </w:tcPr>
          <w:p w14:paraId="0DE981E3" w14:textId="05F12B24" w:rsidR="00393833" w:rsidRPr="004A51D3" w:rsidRDefault="00AD0F0E" w:rsidP="00393833">
            <w:pPr>
              <w:tabs>
                <w:tab w:val="left" w:pos="1080"/>
              </w:tabs>
              <w:ind w:right="-72" w:firstLine="420"/>
              <w:jc w:val="right"/>
              <w:rPr>
                <w:rFonts w:ascii="Arial" w:eastAsia="Times New Roman" w:hAnsi="Arial" w:cs="Arial"/>
                <w:b/>
                <w:bCs/>
                <w:sz w:val="18"/>
                <w:szCs w:val="18"/>
                <w:lang w:val="en-US"/>
              </w:rPr>
            </w:pPr>
            <w:r w:rsidRPr="00AD0F0E">
              <w:rPr>
                <w:rFonts w:ascii="Arial" w:eastAsia="Times New Roman" w:hAnsi="Arial" w:cs="Arial"/>
                <w:b/>
                <w:bCs/>
                <w:sz w:val="18"/>
                <w:szCs w:val="18"/>
              </w:rPr>
              <w:t>28</w:t>
            </w:r>
            <w:r w:rsidR="00393833" w:rsidRPr="004A51D3">
              <w:rPr>
                <w:rFonts w:ascii="Arial" w:eastAsia="Times New Roman" w:hAnsi="Arial" w:cs="Arial"/>
                <w:b/>
                <w:bCs/>
                <w:sz w:val="18"/>
                <w:szCs w:val="18"/>
                <w:lang w:val="en-US"/>
              </w:rPr>
              <w:t xml:space="preserve"> March</w:t>
            </w:r>
          </w:p>
        </w:tc>
        <w:tc>
          <w:tcPr>
            <w:tcW w:w="1440" w:type="dxa"/>
            <w:tcBorders>
              <w:top w:val="single" w:sz="4" w:space="0" w:color="auto"/>
            </w:tcBorders>
            <w:vAlign w:val="bottom"/>
          </w:tcPr>
          <w:p w14:paraId="5228A6C6" w14:textId="58CEFD8A" w:rsidR="00393833" w:rsidRPr="004A51D3" w:rsidRDefault="00AD0F0E" w:rsidP="00393833">
            <w:pPr>
              <w:tabs>
                <w:tab w:val="left" w:pos="1080"/>
              </w:tabs>
              <w:ind w:right="-72"/>
              <w:jc w:val="right"/>
              <w:rPr>
                <w:rFonts w:ascii="Arial" w:eastAsia="Times New Roman" w:hAnsi="Arial" w:cs="Arial"/>
                <w:b/>
                <w:bCs/>
                <w:sz w:val="18"/>
                <w:szCs w:val="18"/>
                <w:cs/>
                <w:lang w:val="en-US"/>
              </w:rPr>
            </w:pPr>
            <w:r w:rsidRPr="00AD0F0E">
              <w:rPr>
                <w:rFonts w:ascii="Arial" w:eastAsia="Times New Roman" w:hAnsi="Arial" w:cs="Arial"/>
                <w:b/>
                <w:bCs/>
                <w:sz w:val="18"/>
                <w:szCs w:val="18"/>
              </w:rPr>
              <w:t>31</w:t>
            </w:r>
            <w:r w:rsidR="003447B8" w:rsidRPr="004A51D3">
              <w:rPr>
                <w:rFonts w:ascii="Arial" w:eastAsia="Times New Roman" w:hAnsi="Arial" w:cs="Arial"/>
                <w:b/>
                <w:bCs/>
                <w:sz w:val="18"/>
                <w:szCs w:val="18"/>
                <w:lang w:val="en-US"/>
              </w:rPr>
              <w:t xml:space="preserve"> Dec</w:t>
            </w:r>
            <w:r w:rsidR="00393833" w:rsidRPr="004A51D3">
              <w:rPr>
                <w:rFonts w:ascii="Arial" w:eastAsia="Times New Roman" w:hAnsi="Arial" w:cs="Arial"/>
                <w:b/>
                <w:bCs/>
                <w:sz w:val="18"/>
                <w:szCs w:val="18"/>
                <w:lang w:val="en-US"/>
              </w:rPr>
              <w:t>ember</w:t>
            </w:r>
          </w:p>
        </w:tc>
      </w:tr>
      <w:tr w:rsidR="00393833" w:rsidRPr="004A51D3" w14:paraId="647571BD" w14:textId="77777777" w:rsidTr="0099430B">
        <w:tc>
          <w:tcPr>
            <w:tcW w:w="6570" w:type="dxa"/>
            <w:shd w:val="clear" w:color="auto" w:fill="auto"/>
            <w:vAlign w:val="bottom"/>
          </w:tcPr>
          <w:p w14:paraId="27ECDD13" w14:textId="77777777" w:rsidR="00393833" w:rsidRPr="004A51D3" w:rsidRDefault="00393833" w:rsidP="00393833">
            <w:pPr>
              <w:ind w:left="435"/>
              <w:jc w:val="left"/>
              <w:rPr>
                <w:rFonts w:ascii="Arial" w:eastAsia="Times New Roman" w:hAnsi="Arial" w:cs="Arial"/>
                <w:b/>
                <w:bCs/>
                <w:sz w:val="18"/>
                <w:szCs w:val="18"/>
              </w:rPr>
            </w:pPr>
          </w:p>
        </w:tc>
        <w:tc>
          <w:tcPr>
            <w:tcW w:w="1440" w:type="dxa"/>
            <w:vAlign w:val="bottom"/>
          </w:tcPr>
          <w:p w14:paraId="44E9FCA4" w14:textId="48D0FDF6" w:rsidR="00393833" w:rsidRPr="004A51D3" w:rsidRDefault="00AD0F0E" w:rsidP="00393833">
            <w:pPr>
              <w:tabs>
                <w:tab w:val="left" w:pos="1080"/>
              </w:tabs>
              <w:ind w:right="-72" w:firstLine="420"/>
              <w:jc w:val="right"/>
              <w:rPr>
                <w:rFonts w:ascii="Arial" w:eastAsia="Times New Roman" w:hAnsi="Arial" w:cs="Arial"/>
                <w:b/>
                <w:bCs/>
                <w:sz w:val="18"/>
                <w:szCs w:val="18"/>
                <w:lang w:val="en-US"/>
              </w:rPr>
            </w:pPr>
            <w:r w:rsidRPr="00AD0F0E">
              <w:rPr>
                <w:rFonts w:ascii="Arial" w:eastAsia="Times New Roman" w:hAnsi="Arial" w:cs="Arial"/>
                <w:b/>
                <w:bCs/>
                <w:sz w:val="18"/>
                <w:szCs w:val="18"/>
              </w:rPr>
              <w:t>2022</w:t>
            </w:r>
          </w:p>
        </w:tc>
        <w:tc>
          <w:tcPr>
            <w:tcW w:w="1440" w:type="dxa"/>
            <w:vAlign w:val="bottom"/>
          </w:tcPr>
          <w:p w14:paraId="5F8DF824" w14:textId="7B4D27E7" w:rsidR="00393833" w:rsidRPr="004A51D3" w:rsidRDefault="00AD0F0E" w:rsidP="00393833">
            <w:pPr>
              <w:tabs>
                <w:tab w:val="left" w:pos="1080"/>
              </w:tabs>
              <w:ind w:right="-72" w:firstLine="420"/>
              <w:jc w:val="right"/>
              <w:rPr>
                <w:rFonts w:ascii="Arial" w:eastAsia="Times New Roman" w:hAnsi="Arial" w:cs="Arial"/>
                <w:b/>
                <w:bCs/>
                <w:sz w:val="18"/>
                <w:szCs w:val="18"/>
                <w:lang w:val="en-US"/>
              </w:rPr>
            </w:pPr>
            <w:r w:rsidRPr="00AD0F0E">
              <w:rPr>
                <w:rFonts w:ascii="Arial" w:eastAsia="Times New Roman" w:hAnsi="Arial" w:cs="Arial"/>
                <w:b/>
                <w:bCs/>
                <w:sz w:val="18"/>
                <w:szCs w:val="18"/>
              </w:rPr>
              <w:t>2021</w:t>
            </w:r>
          </w:p>
        </w:tc>
      </w:tr>
      <w:tr w:rsidR="00393833" w:rsidRPr="004A51D3" w14:paraId="79E5FFCD" w14:textId="77777777" w:rsidTr="0099430B">
        <w:tc>
          <w:tcPr>
            <w:tcW w:w="6570" w:type="dxa"/>
            <w:shd w:val="clear" w:color="auto" w:fill="auto"/>
            <w:vAlign w:val="bottom"/>
          </w:tcPr>
          <w:p w14:paraId="089958BF" w14:textId="77777777" w:rsidR="00393833" w:rsidRPr="004A51D3" w:rsidRDefault="00393833" w:rsidP="00393833">
            <w:pPr>
              <w:ind w:left="435"/>
              <w:jc w:val="left"/>
              <w:rPr>
                <w:rFonts w:ascii="Arial" w:eastAsia="Times New Roman" w:hAnsi="Arial" w:cs="Arial"/>
                <w:sz w:val="18"/>
                <w:szCs w:val="18"/>
              </w:rPr>
            </w:pPr>
          </w:p>
        </w:tc>
        <w:tc>
          <w:tcPr>
            <w:tcW w:w="1440" w:type="dxa"/>
            <w:tcBorders>
              <w:bottom w:val="single" w:sz="4" w:space="0" w:color="auto"/>
            </w:tcBorders>
            <w:shd w:val="clear" w:color="auto" w:fill="auto"/>
            <w:vAlign w:val="bottom"/>
          </w:tcPr>
          <w:p w14:paraId="7DEE5F3D" w14:textId="77777777" w:rsidR="00393833" w:rsidRPr="004A51D3" w:rsidRDefault="00393833" w:rsidP="00393833">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Baht</w:t>
            </w:r>
          </w:p>
        </w:tc>
        <w:tc>
          <w:tcPr>
            <w:tcW w:w="1440" w:type="dxa"/>
            <w:tcBorders>
              <w:bottom w:val="single" w:sz="4" w:space="0" w:color="auto"/>
            </w:tcBorders>
            <w:shd w:val="clear" w:color="auto" w:fill="auto"/>
            <w:vAlign w:val="bottom"/>
          </w:tcPr>
          <w:p w14:paraId="3CC8AEC8" w14:textId="77777777" w:rsidR="00393833" w:rsidRPr="004A51D3" w:rsidRDefault="00393833" w:rsidP="00393833">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Baht</w:t>
            </w:r>
          </w:p>
        </w:tc>
      </w:tr>
      <w:tr w:rsidR="00393833" w:rsidRPr="004A51D3" w14:paraId="4597945C" w14:textId="77777777" w:rsidTr="0099430B">
        <w:tc>
          <w:tcPr>
            <w:tcW w:w="6570" w:type="dxa"/>
            <w:shd w:val="clear" w:color="auto" w:fill="auto"/>
            <w:vAlign w:val="bottom"/>
          </w:tcPr>
          <w:p w14:paraId="079350D0" w14:textId="77777777" w:rsidR="00393833" w:rsidRPr="004A51D3" w:rsidRDefault="00393833" w:rsidP="00393833">
            <w:pPr>
              <w:ind w:left="435"/>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3990006C" w14:textId="77777777" w:rsidR="00393833" w:rsidRPr="004A51D3" w:rsidRDefault="00393833" w:rsidP="00393833">
            <w:pPr>
              <w:ind w:right="-72"/>
              <w:jc w:val="right"/>
              <w:rPr>
                <w:rFonts w:ascii="Arial" w:eastAsia="Times New Roman" w:hAnsi="Arial" w:cs="Arial"/>
                <w:sz w:val="18"/>
                <w:szCs w:val="18"/>
              </w:rPr>
            </w:pPr>
          </w:p>
        </w:tc>
        <w:tc>
          <w:tcPr>
            <w:tcW w:w="1440" w:type="dxa"/>
            <w:tcBorders>
              <w:top w:val="single" w:sz="4" w:space="0" w:color="auto"/>
            </w:tcBorders>
            <w:shd w:val="clear" w:color="auto" w:fill="auto"/>
            <w:vAlign w:val="bottom"/>
          </w:tcPr>
          <w:p w14:paraId="646D064D" w14:textId="77777777" w:rsidR="00393833" w:rsidRPr="004A51D3" w:rsidRDefault="00393833" w:rsidP="00393833">
            <w:pPr>
              <w:ind w:right="-72"/>
              <w:jc w:val="right"/>
              <w:rPr>
                <w:rFonts w:ascii="Arial" w:eastAsia="Times New Roman" w:hAnsi="Arial" w:cs="Arial"/>
                <w:sz w:val="18"/>
                <w:szCs w:val="18"/>
              </w:rPr>
            </w:pPr>
          </w:p>
        </w:tc>
      </w:tr>
      <w:tr w:rsidR="00393833" w:rsidRPr="004A51D3" w14:paraId="7019A40E" w14:textId="77777777" w:rsidTr="0099430B">
        <w:tc>
          <w:tcPr>
            <w:tcW w:w="6570" w:type="dxa"/>
            <w:shd w:val="clear" w:color="auto" w:fill="auto"/>
          </w:tcPr>
          <w:p w14:paraId="632365D6"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sz w:val="18"/>
                <w:szCs w:val="18"/>
              </w:rPr>
            </w:pPr>
            <w:r w:rsidRPr="004A51D3">
              <w:rPr>
                <w:rFonts w:ascii="Arial" w:eastAsia="Times New Roman" w:hAnsi="Arial" w:cs="Arial"/>
                <w:sz w:val="18"/>
                <w:szCs w:val="18"/>
              </w:rPr>
              <w:t>Revenue</w:t>
            </w:r>
          </w:p>
        </w:tc>
        <w:tc>
          <w:tcPr>
            <w:tcW w:w="1440" w:type="dxa"/>
            <w:shd w:val="clear" w:color="auto" w:fill="FAFAFA"/>
            <w:vAlign w:val="bottom"/>
          </w:tcPr>
          <w:p w14:paraId="6006A978" w14:textId="62B8C46E" w:rsidR="00393833" w:rsidRPr="004A51D3" w:rsidRDefault="00AD0F0E" w:rsidP="00393833">
            <w:pPr>
              <w:ind w:right="-72"/>
              <w:jc w:val="right"/>
              <w:rPr>
                <w:rFonts w:ascii="Arial" w:eastAsia="Times New Roman" w:hAnsi="Arial" w:cs="Arial"/>
                <w:sz w:val="18"/>
                <w:szCs w:val="18"/>
              </w:rPr>
            </w:pPr>
            <w:r w:rsidRPr="00AD0F0E">
              <w:rPr>
                <w:rFonts w:ascii="Arial" w:eastAsia="Times New Roman" w:hAnsi="Arial" w:cs="Arial"/>
                <w:sz w:val="18"/>
                <w:szCs w:val="18"/>
              </w:rPr>
              <w:t>21</w:t>
            </w:r>
            <w:r w:rsidR="00393833" w:rsidRPr="004A51D3">
              <w:rPr>
                <w:rFonts w:ascii="Arial" w:eastAsia="Times New Roman" w:hAnsi="Arial" w:cs="Arial"/>
                <w:sz w:val="18"/>
                <w:szCs w:val="18"/>
              </w:rPr>
              <w:t>,</w:t>
            </w:r>
            <w:r w:rsidRPr="00AD0F0E">
              <w:rPr>
                <w:rFonts w:ascii="Arial" w:eastAsia="Times New Roman" w:hAnsi="Arial" w:cs="Arial"/>
                <w:sz w:val="18"/>
                <w:szCs w:val="18"/>
              </w:rPr>
              <w:t>039</w:t>
            </w:r>
            <w:r w:rsidR="00393833" w:rsidRPr="004A51D3">
              <w:rPr>
                <w:rFonts w:ascii="Arial" w:eastAsia="Times New Roman" w:hAnsi="Arial" w:cs="Arial"/>
                <w:sz w:val="18"/>
                <w:szCs w:val="18"/>
              </w:rPr>
              <w:t>,</w:t>
            </w:r>
            <w:r w:rsidRPr="00AD0F0E">
              <w:rPr>
                <w:rFonts w:ascii="Arial" w:eastAsia="Times New Roman" w:hAnsi="Arial" w:cs="Arial"/>
                <w:sz w:val="18"/>
                <w:szCs w:val="18"/>
              </w:rPr>
              <w:t>213</w:t>
            </w:r>
          </w:p>
        </w:tc>
        <w:tc>
          <w:tcPr>
            <w:tcW w:w="1440" w:type="dxa"/>
            <w:shd w:val="clear" w:color="auto" w:fill="auto"/>
            <w:vAlign w:val="bottom"/>
          </w:tcPr>
          <w:p w14:paraId="7AA03B8E" w14:textId="7CA0D0CE" w:rsidR="00393833" w:rsidRPr="004A51D3" w:rsidRDefault="00AD0F0E" w:rsidP="00393833">
            <w:pPr>
              <w:ind w:right="-72"/>
              <w:jc w:val="right"/>
              <w:rPr>
                <w:rFonts w:ascii="Arial" w:eastAsia="Times New Roman" w:hAnsi="Arial" w:cs="Arial"/>
                <w:sz w:val="18"/>
                <w:szCs w:val="18"/>
              </w:rPr>
            </w:pPr>
            <w:r w:rsidRPr="00AD0F0E">
              <w:rPr>
                <w:rFonts w:ascii="Arial" w:eastAsia="Times New Roman" w:hAnsi="Arial" w:cs="Arial"/>
                <w:sz w:val="18"/>
                <w:szCs w:val="18"/>
              </w:rPr>
              <w:t>113</w:t>
            </w:r>
            <w:r w:rsidR="006B175C" w:rsidRPr="004A51D3">
              <w:rPr>
                <w:rFonts w:ascii="Arial" w:eastAsia="Times New Roman" w:hAnsi="Arial" w:cs="Arial"/>
                <w:sz w:val="18"/>
                <w:szCs w:val="18"/>
              </w:rPr>
              <w:t>,</w:t>
            </w:r>
            <w:r w:rsidRPr="00AD0F0E">
              <w:rPr>
                <w:rFonts w:ascii="Arial" w:eastAsia="Times New Roman" w:hAnsi="Arial" w:cs="Arial"/>
                <w:sz w:val="18"/>
                <w:szCs w:val="18"/>
              </w:rPr>
              <w:t>510</w:t>
            </w:r>
            <w:r w:rsidR="006B175C" w:rsidRPr="004A51D3">
              <w:rPr>
                <w:rFonts w:ascii="Arial" w:eastAsia="Times New Roman" w:hAnsi="Arial" w:cs="Arial"/>
                <w:sz w:val="18"/>
                <w:szCs w:val="18"/>
              </w:rPr>
              <w:t>,</w:t>
            </w:r>
            <w:r w:rsidRPr="00AD0F0E">
              <w:rPr>
                <w:rFonts w:ascii="Arial" w:eastAsia="Times New Roman" w:hAnsi="Arial" w:cs="Arial"/>
                <w:sz w:val="18"/>
                <w:szCs w:val="18"/>
              </w:rPr>
              <w:t>109</w:t>
            </w:r>
          </w:p>
        </w:tc>
      </w:tr>
      <w:tr w:rsidR="00393833" w:rsidRPr="004A51D3" w14:paraId="249E3775" w14:textId="77777777" w:rsidTr="0099430B">
        <w:tc>
          <w:tcPr>
            <w:tcW w:w="6570" w:type="dxa"/>
            <w:shd w:val="clear" w:color="auto" w:fill="auto"/>
          </w:tcPr>
          <w:p w14:paraId="22B79577"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sz w:val="18"/>
                <w:szCs w:val="18"/>
              </w:rPr>
            </w:pPr>
            <w:r w:rsidRPr="004A51D3">
              <w:rPr>
                <w:rFonts w:ascii="Arial" w:eastAsia="Times New Roman" w:hAnsi="Arial" w:cs="Arial"/>
                <w:sz w:val="18"/>
                <w:szCs w:val="18"/>
              </w:rPr>
              <w:t>Costs</w:t>
            </w:r>
          </w:p>
        </w:tc>
        <w:tc>
          <w:tcPr>
            <w:tcW w:w="1440" w:type="dxa"/>
            <w:tcBorders>
              <w:bottom w:val="single" w:sz="4" w:space="0" w:color="auto"/>
            </w:tcBorders>
            <w:shd w:val="clear" w:color="auto" w:fill="FAFAFA"/>
            <w:vAlign w:val="bottom"/>
          </w:tcPr>
          <w:p w14:paraId="77EDAAC1" w14:textId="4222166A" w:rsidR="00393833" w:rsidRPr="004A51D3" w:rsidRDefault="00393833"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r w:rsidR="00AD0F0E" w:rsidRPr="00AD0F0E">
              <w:rPr>
                <w:rFonts w:ascii="Arial" w:eastAsia="Times New Roman" w:hAnsi="Arial" w:cs="Arial"/>
                <w:sz w:val="18"/>
                <w:szCs w:val="18"/>
              </w:rPr>
              <w:t>8</w:t>
            </w:r>
            <w:r w:rsidRPr="004A51D3">
              <w:rPr>
                <w:rFonts w:ascii="Arial" w:eastAsia="Times New Roman" w:hAnsi="Arial" w:cs="Arial"/>
                <w:sz w:val="18"/>
                <w:szCs w:val="18"/>
              </w:rPr>
              <w:t>,</w:t>
            </w:r>
            <w:r w:rsidR="00AD0F0E" w:rsidRPr="00AD0F0E">
              <w:rPr>
                <w:rFonts w:ascii="Arial" w:eastAsia="Times New Roman" w:hAnsi="Arial" w:cs="Arial"/>
                <w:sz w:val="18"/>
                <w:szCs w:val="18"/>
              </w:rPr>
              <w:t>035</w:t>
            </w:r>
            <w:r w:rsidRPr="004A51D3">
              <w:rPr>
                <w:rFonts w:ascii="Arial" w:eastAsia="Times New Roman" w:hAnsi="Arial" w:cs="Arial"/>
                <w:sz w:val="18"/>
                <w:szCs w:val="18"/>
              </w:rPr>
              <w:t>,</w:t>
            </w:r>
            <w:r w:rsidR="00AD0F0E" w:rsidRPr="00AD0F0E">
              <w:rPr>
                <w:rFonts w:ascii="Arial" w:eastAsia="Times New Roman" w:hAnsi="Arial" w:cs="Arial"/>
                <w:sz w:val="18"/>
                <w:szCs w:val="18"/>
              </w:rPr>
              <w:t>982</w:t>
            </w:r>
            <w:r w:rsidRPr="004A51D3">
              <w:rPr>
                <w:rFonts w:ascii="Arial" w:eastAsia="Times New Roman" w:hAnsi="Arial" w:cs="Arial"/>
                <w:sz w:val="18"/>
                <w:szCs w:val="18"/>
              </w:rPr>
              <w:t>)</w:t>
            </w:r>
          </w:p>
        </w:tc>
        <w:tc>
          <w:tcPr>
            <w:tcW w:w="1440" w:type="dxa"/>
            <w:tcBorders>
              <w:bottom w:val="single" w:sz="4" w:space="0" w:color="auto"/>
            </w:tcBorders>
            <w:shd w:val="clear" w:color="auto" w:fill="auto"/>
            <w:vAlign w:val="bottom"/>
          </w:tcPr>
          <w:p w14:paraId="73BC949D" w14:textId="2359AF44" w:rsidR="00393833" w:rsidRPr="004A51D3" w:rsidRDefault="006B175C"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r w:rsidR="00AD0F0E" w:rsidRPr="00AD0F0E">
              <w:rPr>
                <w:rFonts w:ascii="Arial" w:eastAsia="Times New Roman" w:hAnsi="Arial" w:cs="Arial"/>
                <w:sz w:val="18"/>
                <w:szCs w:val="18"/>
              </w:rPr>
              <w:t>43</w:t>
            </w:r>
            <w:r w:rsidRPr="004A51D3">
              <w:rPr>
                <w:rFonts w:ascii="Arial" w:eastAsia="Times New Roman" w:hAnsi="Arial" w:cs="Arial"/>
                <w:sz w:val="18"/>
                <w:szCs w:val="18"/>
              </w:rPr>
              <w:t>,</w:t>
            </w:r>
            <w:r w:rsidR="00AD0F0E" w:rsidRPr="00AD0F0E">
              <w:rPr>
                <w:rFonts w:ascii="Arial" w:eastAsia="Times New Roman" w:hAnsi="Arial" w:cs="Arial"/>
                <w:sz w:val="18"/>
                <w:szCs w:val="18"/>
              </w:rPr>
              <w:t>176</w:t>
            </w:r>
            <w:r w:rsidRPr="004A51D3">
              <w:rPr>
                <w:rFonts w:ascii="Arial" w:eastAsia="Times New Roman" w:hAnsi="Arial" w:cs="Arial"/>
                <w:sz w:val="18"/>
                <w:szCs w:val="18"/>
              </w:rPr>
              <w:t>,</w:t>
            </w:r>
            <w:r w:rsidR="00AD0F0E" w:rsidRPr="00AD0F0E">
              <w:rPr>
                <w:rFonts w:ascii="Arial" w:eastAsia="Times New Roman" w:hAnsi="Arial" w:cs="Arial"/>
                <w:sz w:val="18"/>
                <w:szCs w:val="18"/>
              </w:rPr>
              <w:t>474</w:t>
            </w:r>
            <w:r w:rsidRPr="004A51D3">
              <w:rPr>
                <w:rFonts w:ascii="Arial" w:eastAsia="Times New Roman" w:hAnsi="Arial" w:cs="Arial"/>
                <w:sz w:val="18"/>
                <w:szCs w:val="18"/>
              </w:rPr>
              <w:t>)</w:t>
            </w:r>
          </w:p>
        </w:tc>
      </w:tr>
      <w:tr w:rsidR="00393833" w:rsidRPr="004A51D3" w14:paraId="21637D4A" w14:textId="77777777" w:rsidTr="0099430B">
        <w:tc>
          <w:tcPr>
            <w:tcW w:w="6570" w:type="dxa"/>
            <w:shd w:val="clear" w:color="auto" w:fill="auto"/>
            <w:vAlign w:val="bottom"/>
          </w:tcPr>
          <w:p w14:paraId="64C2570C"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0E925582" w14:textId="77777777" w:rsidR="00393833" w:rsidRPr="004A51D3" w:rsidRDefault="00393833" w:rsidP="00393833">
            <w:pPr>
              <w:ind w:right="-72"/>
              <w:jc w:val="right"/>
              <w:rPr>
                <w:rFonts w:ascii="Arial" w:eastAsia="Times New Roman" w:hAnsi="Arial" w:cs="Arial"/>
                <w:sz w:val="18"/>
                <w:szCs w:val="18"/>
                <w:cs/>
                <w:lang w:eastAsia="th-TH"/>
              </w:rPr>
            </w:pPr>
          </w:p>
        </w:tc>
        <w:tc>
          <w:tcPr>
            <w:tcW w:w="1440" w:type="dxa"/>
            <w:tcBorders>
              <w:top w:val="single" w:sz="4" w:space="0" w:color="auto"/>
            </w:tcBorders>
            <w:shd w:val="clear" w:color="auto" w:fill="auto"/>
            <w:vAlign w:val="bottom"/>
          </w:tcPr>
          <w:p w14:paraId="1EE71027" w14:textId="77777777" w:rsidR="00393833" w:rsidRPr="004A51D3" w:rsidRDefault="00393833" w:rsidP="00393833">
            <w:pPr>
              <w:ind w:right="-72"/>
              <w:jc w:val="right"/>
              <w:rPr>
                <w:rFonts w:ascii="Arial" w:eastAsia="Times New Roman" w:hAnsi="Arial" w:cs="Arial"/>
                <w:sz w:val="18"/>
                <w:szCs w:val="18"/>
                <w:cs/>
                <w:lang w:eastAsia="th-TH"/>
              </w:rPr>
            </w:pPr>
          </w:p>
        </w:tc>
      </w:tr>
      <w:tr w:rsidR="00393833" w:rsidRPr="004A51D3" w14:paraId="3B8B4B8C" w14:textId="77777777" w:rsidTr="0099430B">
        <w:tc>
          <w:tcPr>
            <w:tcW w:w="6570" w:type="dxa"/>
            <w:shd w:val="clear" w:color="auto" w:fill="auto"/>
            <w:vAlign w:val="bottom"/>
          </w:tcPr>
          <w:p w14:paraId="00CA408D"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sz w:val="18"/>
                <w:szCs w:val="18"/>
              </w:rPr>
            </w:pPr>
            <w:r w:rsidRPr="004A51D3">
              <w:rPr>
                <w:rFonts w:ascii="Arial" w:eastAsia="Times New Roman" w:hAnsi="Arial" w:cs="Arial"/>
                <w:sz w:val="18"/>
                <w:szCs w:val="18"/>
              </w:rPr>
              <w:t>Gross profit</w:t>
            </w:r>
          </w:p>
        </w:tc>
        <w:tc>
          <w:tcPr>
            <w:tcW w:w="1440" w:type="dxa"/>
            <w:shd w:val="clear" w:color="auto" w:fill="FAFAFA"/>
            <w:vAlign w:val="bottom"/>
          </w:tcPr>
          <w:p w14:paraId="6A1B0B55" w14:textId="64E57B79" w:rsidR="00393833" w:rsidRPr="004A51D3" w:rsidRDefault="00AD0F0E" w:rsidP="00393833">
            <w:pPr>
              <w:ind w:right="-72"/>
              <w:jc w:val="right"/>
              <w:rPr>
                <w:rFonts w:ascii="Arial" w:eastAsia="Times New Roman" w:hAnsi="Arial" w:cs="Arial"/>
                <w:sz w:val="18"/>
                <w:szCs w:val="18"/>
                <w:cs/>
              </w:rPr>
            </w:pPr>
            <w:r w:rsidRPr="00AD0F0E">
              <w:rPr>
                <w:rFonts w:ascii="Arial" w:eastAsia="Times New Roman" w:hAnsi="Arial" w:cs="Arial"/>
                <w:sz w:val="18"/>
                <w:szCs w:val="18"/>
              </w:rPr>
              <w:t>13</w:t>
            </w:r>
            <w:r w:rsidR="00393833" w:rsidRPr="004A51D3">
              <w:rPr>
                <w:rFonts w:ascii="Arial" w:eastAsia="Times New Roman" w:hAnsi="Arial" w:cs="Arial"/>
                <w:sz w:val="18"/>
                <w:szCs w:val="18"/>
              </w:rPr>
              <w:t>,</w:t>
            </w:r>
            <w:r w:rsidRPr="00AD0F0E">
              <w:rPr>
                <w:rFonts w:ascii="Arial" w:eastAsia="Times New Roman" w:hAnsi="Arial" w:cs="Arial"/>
                <w:sz w:val="18"/>
                <w:szCs w:val="18"/>
              </w:rPr>
              <w:t>003</w:t>
            </w:r>
            <w:r w:rsidR="00393833" w:rsidRPr="004A51D3">
              <w:rPr>
                <w:rFonts w:ascii="Arial" w:eastAsia="Times New Roman" w:hAnsi="Arial" w:cs="Arial"/>
                <w:sz w:val="18"/>
                <w:szCs w:val="18"/>
              </w:rPr>
              <w:t>,</w:t>
            </w:r>
            <w:r w:rsidRPr="00AD0F0E">
              <w:rPr>
                <w:rFonts w:ascii="Arial" w:eastAsia="Times New Roman" w:hAnsi="Arial" w:cs="Arial"/>
                <w:sz w:val="18"/>
                <w:szCs w:val="18"/>
              </w:rPr>
              <w:t>231</w:t>
            </w:r>
          </w:p>
        </w:tc>
        <w:tc>
          <w:tcPr>
            <w:tcW w:w="1440" w:type="dxa"/>
            <w:shd w:val="clear" w:color="auto" w:fill="auto"/>
            <w:vAlign w:val="bottom"/>
          </w:tcPr>
          <w:p w14:paraId="2A8E98DE" w14:textId="654C3E2B" w:rsidR="00393833" w:rsidRPr="004A51D3" w:rsidRDefault="00AD0F0E" w:rsidP="00393833">
            <w:pPr>
              <w:ind w:right="-72"/>
              <w:jc w:val="right"/>
              <w:rPr>
                <w:rFonts w:ascii="Arial" w:eastAsia="Times New Roman" w:hAnsi="Arial" w:cs="Arial"/>
                <w:sz w:val="18"/>
                <w:szCs w:val="18"/>
                <w:cs/>
              </w:rPr>
            </w:pPr>
            <w:r w:rsidRPr="00AD0F0E">
              <w:rPr>
                <w:rFonts w:ascii="Arial" w:eastAsia="Times New Roman" w:hAnsi="Arial" w:cs="Arial"/>
                <w:sz w:val="18"/>
                <w:szCs w:val="18"/>
              </w:rPr>
              <w:t>70</w:t>
            </w:r>
            <w:r w:rsidR="006B175C" w:rsidRPr="004A51D3">
              <w:rPr>
                <w:rFonts w:ascii="Arial" w:eastAsia="Times New Roman" w:hAnsi="Arial" w:cs="Arial"/>
                <w:sz w:val="18"/>
                <w:szCs w:val="18"/>
              </w:rPr>
              <w:t>,</w:t>
            </w:r>
            <w:r w:rsidRPr="00AD0F0E">
              <w:rPr>
                <w:rFonts w:ascii="Arial" w:eastAsia="Times New Roman" w:hAnsi="Arial" w:cs="Arial"/>
                <w:sz w:val="18"/>
                <w:szCs w:val="18"/>
              </w:rPr>
              <w:t>333</w:t>
            </w:r>
            <w:r w:rsidR="006B175C" w:rsidRPr="004A51D3">
              <w:rPr>
                <w:rFonts w:ascii="Arial" w:eastAsia="Times New Roman" w:hAnsi="Arial" w:cs="Arial"/>
                <w:sz w:val="18"/>
                <w:szCs w:val="18"/>
              </w:rPr>
              <w:t>,</w:t>
            </w:r>
            <w:r w:rsidRPr="00AD0F0E">
              <w:rPr>
                <w:rFonts w:ascii="Arial" w:eastAsia="Times New Roman" w:hAnsi="Arial" w:cs="Arial"/>
                <w:sz w:val="18"/>
                <w:szCs w:val="18"/>
              </w:rPr>
              <w:t>635</w:t>
            </w:r>
          </w:p>
        </w:tc>
      </w:tr>
      <w:tr w:rsidR="00393833" w:rsidRPr="004A51D3" w14:paraId="4B4761E0" w14:textId="77777777" w:rsidTr="0099430B">
        <w:tc>
          <w:tcPr>
            <w:tcW w:w="6570" w:type="dxa"/>
            <w:shd w:val="clear" w:color="auto" w:fill="auto"/>
            <w:vAlign w:val="bottom"/>
          </w:tcPr>
          <w:p w14:paraId="69DE1DF6"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sz w:val="18"/>
                <w:szCs w:val="18"/>
                <w:cs/>
              </w:rPr>
            </w:pPr>
            <w:r w:rsidRPr="004A51D3">
              <w:rPr>
                <w:rFonts w:ascii="Arial" w:eastAsia="Times New Roman" w:hAnsi="Arial" w:cs="Arial"/>
                <w:sz w:val="18"/>
                <w:szCs w:val="18"/>
              </w:rPr>
              <w:t>Other income</w:t>
            </w:r>
          </w:p>
        </w:tc>
        <w:tc>
          <w:tcPr>
            <w:tcW w:w="1440" w:type="dxa"/>
            <w:shd w:val="clear" w:color="auto" w:fill="FAFAFA"/>
            <w:vAlign w:val="bottom"/>
          </w:tcPr>
          <w:p w14:paraId="093059FC" w14:textId="657A8FCB" w:rsidR="00393833" w:rsidRPr="004A51D3" w:rsidRDefault="00AD0F0E" w:rsidP="00393833">
            <w:pPr>
              <w:ind w:right="-72"/>
              <w:jc w:val="right"/>
              <w:rPr>
                <w:rFonts w:ascii="Arial" w:eastAsia="Times New Roman" w:hAnsi="Arial" w:cs="Arial"/>
                <w:sz w:val="18"/>
                <w:szCs w:val="18"/>
                <w:cs/>
              </w:rPr>
            </w:pPr>
            <w:r w:rsidRPr="00AD0F0E">
              <w:rPr>
                <w:rFonts w:ascii="Arial" w:eastAsia="Times New Roman" w:hAnsi="Arial" w:cs="Arial"/>
                <w:sz w:val="18"/>
                <w:szCs w:val="18"/>
              </w:rPr>
              <w:t>30</w:t>
            </w:r>
            <w:r w:rsidR="00393833" w:rsidRPr="004A51D3">
              <w:rPr>
                <w:rFonts w:ascii="Arial" w:eastAsia="Times New Roman" w:hAnsi="Arial" w:cs="Arial"/>
                <w:sz w:val="18"/>
                <w:szCs w:val="18"/>
              </w:rPr>
              <w:t>,</w:t>
            </w:r>
            <w:r w:rsidRPr="00AD0F0E">
              <w:rPr>
                <w:rFonts w:ascii="Arial" w:eastAsia="Times New Roman" w:hAnsi="Arial" w:cs="Arial"/>
                <w:sz w:val="18"/>
                <w:szCs w:val="18"/>
              </w:rPr>
              <w:t>745</w:t>
            </w:r>
          </w:p>
        </w:tc>
        <w:tc>
          <w:tcPr>
            <w:tcW w:w="1440" w:type="dxa"/>
            <w:shd w:val="clear" w:color="auto" w:fill="auto"/>
            <w:vAlign w:val="bottom"/>
          </w:tcPr>
          <w:p w14:paraId="1EF8D671" w14:textId="560A2A87" w:rsidR="00393833" w:rsidRPr="004A51D3" w:rsidRDefault="00AD0F0E" w:rsidP="00393833">
            <w:pPr>
              <w:ind w:right="-72"/>
              <w:jc w:val="right"/>
              <w:rPr>
                <w:rFonts w:ascii="Arial" w:eastAsia="Times New Roman" w:hAnsi="Arial" w:cs="Arial"/>
                <w:sz w:val="18"/>
                <w:szCs w:val="18"/>
                <w:cs/>
              </w:rPr>
            </w:pPr>
            <w:r w:rsidRPr="00AD0F0E">
              <w:rPr>
                <w:rFonts w:ascii="Arial" w:eastAsia="Times New Roman" w:hAnsi="Arial" w:cs="Arial"/>
                <w:sz w:val="18"/>
                <w:szCs w:val="18"/>
              </w:rPr>
              <w:t>34</w:t>
            </w:r>
            <w:r w:rsidR="006B175C" w:rsidRPr="004A51D3">
              <w:rPr>
                <w:rFonts w:ascii="Arial" w:eastAsia="Times New Roman" w:hAnsi="Arial" w:cs="Arial"/>
                <w:sz w:val="18"/>
                <w:szCs w:val="18"/>
              </w:rPr>
              <w:t>,</w:t>
            </w:r>
            <w:r w:rsidRPr="00AD0F0E">
              <w:rPr>
                <w:rFonts w:ascii="Arial" w:eastAsia="Times New Roman" w:hAnsi="Arial" w:cs="Arial"/>
                <w:sz w:val="18"/>
                <w:szCs w:val="18"/>
              </w:rPr>
              <w:t>458</w:t>
            </w:r>
            <w:r w:rsidR="006B175C" w:rsidRPr="004A51D3">
              <w:rPr>
                <w:rFonts w:ascii="Arial" w:eastAsia="Times New Roman" w:hAnsi="Arial" w:cs="Arial"/>
                <w:sz w:val="18"/>
                <w:szCs w:val="18"/>
              </w:rPr>
              <w:t>,</w:t>
            </w:r>
            <w:r w:rsidRPr="00AD0F0E">
              <w:rPr>
                <w:rFonts w:ascii="Arial" w:eastAsia="Times New Roman" w:hAnsi="Arial" w:cs="Arial"/>
                <w:sz w:val="18"/>
                <w:szCs w:val="18"/>
              </w:rPr>
              <w:t>099</w:t>
            </w:r>
          </w:p>
        </w:tc>
      </w:tr>
      <w:tr w:rsidR="00393833" w:rsidRPr="004A51D3" w14:paraId="411F928E" w14:textId="77777777" w:rsidTr="0099430B">
        <w:tc>
          <w:tcPr>
            <w:tcW w:w="6570" w:type="dxa"/>
            <w:shd w:val="clear" w:color="auto" w:fill="auto"/>
            <w:vAlign w:val="bottom"/>
          </w:tcPr>
          <w:p w14:paraId="0C82AA64"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sz w:val="18"/>
                <w:szCs w:val="18"/>
                <w:cs/>
              </w:rPr>
            </w:pPr>
            <w:r w:rsidRPr="004A51D3">
              <w:rPr>
                <w:rFonts w:ascii="Arial" w:eastAsia="Times New Roman" w:hAnsi="Arial" w:cs="Arial"/>
                <w:sz w:val="18"/>
                <w:szCs w:val="18"/>
              </w:rPr>
              <w:t>Selling expenses</w:t>
            </w:r>
          </w:p>
        </w:tc>
        <w:tc>
          <w:tcPr>
            <w:tcW w:w="1440" w:type="dxa"/>
            <w:shd w:val="clear" w:color="auto" w:fill="FAFAFA"/>
            <w:vAlign w:val="bottom"/>
          </w:tcPr>
          <w:p w14:paraId="0BCF73E8" w14:textId="5C3DD169" w:rsidR="00393833" w:rsidRPr="004A51D3" w:rsidRDefault="00393833"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r w:rsidR="00AD0F0E" w:rsidRPr="00AD0F0E">
              <w:rPr>
                <w:rFonts w:ascii="Arial" w:eastAsia="Times New Roman" w:hAnsi="Arial" w:cs="Arial"/>
                <w:sz w:val="18"/>
                <w:szCs w:val="18"/>
              </w:rPr>
              <w:t>10</w:t>
            </w:r>
            <w:r w:rsidRPr="004A51D3">
              <w:rPr>
                <w:rFonts w:ascii="Arial" w:eastAsia="Times New Roman" w:hAnsi="Arial" w:cs="Arial"/>
                <w:sz w:val="18"/>
                <w:szCs w:val="18"/>
              </w:rPr>
              <w:t>,</w:t>
            </w:r>
            <w:r w:rsidR="00AD0F0E" w:rsidRPr="00AD0F0E">
              <w:rPr>
                <w:rFonts w:ascii="Arial" w:eastAsia="Times New Roman" w:hAnsi="Arial" w:cs="Arial"/>
                <w:sz w:val="18"/>
                <w:szCs w:val="18"/>
              </w:rPr>
              <w:t>551</w:t>
            </w:r>
            <w:r w:rsidRPr="004A51D3">
              <w:rPr>
                <w:rFonts w:ascii="Arial" w:eastAsia="Times New Roman" w:hAnsi="Arial" w:cs="Arial"/>
                <w:sz w:val="18"/>
                <w:szCs w:val="18"/>
              </w:rPr>
              <w:t>,</w:t>
            </w:r>
            <w:r w:rsidR="00AD0F0E" w:rsidRPr="00AD0F0E">
              <w:rPr>
                <w:rFonts w:ascii="Arial" w:eastAsia="Times New Roman" w:hAnsi="Arial" w:cs="Arial"/>
                <w:sz w:val="18"/>
                <w:szCs w:val="18"/>
              </w:rPr>
              <w:t>453</w:t>
            </w:r>
            <w:r w:rsidRPr="004A51D3">
              <w:rPr>
                <w:rFonts w:ascii="Arial" w:eastAsia="Times New Roman" w:hAnsi="Arial" w:cs="Arial"/>
                <w:sz w:val="18"/>
                <w:szCs w:val="18"/>
              </w:rPr>
              <w:t>)</w:t>
            </w:r>
          </w:p>
        </w:tc>
        <w:tc>
          <w:tcPr>
            <w:tcW w:w="1440" w:type="dxa"/>
            <w:shd w:val="clear" w:color="auto" w:fill="auto"/>
            <w:vAlign w:val="bottom"/>
          </w:tcPr>
          <w:p w14:paraId="309E39E3" w14:textId="3176CB39" w:rsidR="00393833" w:rsidRPr="004A51D3" w:rsidRDefault="006B175C"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r w:rsidR="00AD0F0E" w:rsidRPr="00AD0F0E">
              <w:rPr>
                <w:rFonts w:ascii="Arial" w:eastAsia="Times New Roman" w:hAnsi="Arial" w:cs="Arial"/>
                <w:sz w:val="18"/>
                <w:szCs w:val="18"/>
              </w:rPr>
              <w:t>113</w:t>
            </w:r>
            <w:r w:rsidRPr="004A51D3">
              <w:rPr>
                <w:rFonts w:ascii="Arial" w:eastAsia="Times New Roman" w:hAnsi="Arial" w:cs="Arial"/>
                <w:sz w:val="18"/>
                <w:szCs w:val="18"/>
              </w:rPr>
              <w:t>,</w:t>
            </w:r>
            <w:r w:rsidR="00AD0F0E" w:rsidRPr="00AD0F0E">
              <w:rPr>
                <w:rFonts w:ascii="Arial" w:eastAsia="Times New Roman" w:hAnsi="Arial" w:cs="Arial"/>
                <w:sz w:val="18"/>
                <w:szCs w:val="18"/>
              </w:rPr>
              <w:t>842</w:t>
            </w:r>
            <w:r w:rsidRPr="004A51D3">
              <w:rPr>
                <w:rFonts w:ascii="Arial" w:eastAsia="Times New Roman" w:hAnsi="Arial" w:cs="Arial"/>
                <w:sz w:val="18"/>
                <w:szCs w:val="18"/>
              </w:rPr>
              <w:t>,</w:t>
            </w:r>
            <w:r w:rsidR="00AD0F0E" w:rsidRPr="00AD0F0E">
              <w:rPr>
                <w:rFonts w:ascii="Arial" w:eastAsia="Times New Roman" w:hAnsi="Arial" w:cs="Arial"/>
                <w:sz w:val="18"/>
                <w:szCs w:val="18"/>
              </w:rPr>
              <w:t>624</w:t>
            </w:r>
            <w:r w:rsidRPr="004A51D3">
              <w:rPr>
                <w:rFonts w:ascii="Arial" w:eastAsia="Times New Roman" w:hAnsi="Arial" w:cs="Arial"/>
                <w:sz w:val="18"/>
                <w:szCs w:val="18"/>
              </w:rPr>
              <w:t>)</w:t>
            </w:r>
          </w:p>
        </w:tc>
      </w:tr>
      <w:tr w:rsidR="00393833" w:rsidRPr="004A51D3" w14:paraId="1DDA6990" w14:textId="77777777" w:rsidTr="0099430B">
        <w:tc>
          <w:tcPr>
            <w:tcW w:w="6570" w:type="dxa"/>
            <w:shd w:val="clear" w:color="auto" w:fill="auto"/>
            <w:vAlign w:val="bottom"/>
          </w:tcPr>
          <w:p w14:paraId="73462A4C"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sz w:val="18"/>
                <w:szCs w:val="18"/>
              </w:rPr>
            </w:pPr>
            <w:r w:rsidRPr="004A51D3">
              <w:rPr>
                <w:rFonts w:ascii="Arial" w:eastAsia="Times New Roman" w:hAnsi="Arial" w:cs="Arial"/>
                <w:sz w:val="18"/>
                <w:szCs w:val="18"/>
              </w:rPr>
              <w:t>Administrative expenses</w:t>
            </w:r>
          </w:p>
        </w:tc>
        <w:tc>
          <w:tcPr>
            <w:tcW w:w="1440" w:type="dxa"/>
            <w:shd w:val="clear" w:color="auto" w:fill="FAFAFA"/>
            <w:vAlign w:val="bottom"/>
          </w:tcPr>
          <w:p w14:paraId="65D1A835" w14:textId="1B5CC0A2" w:rsidR="00393833" w:rsidRPr="004A51D3" w:rsidRDefault="00393833"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r w:rsidR="00AD0F0E" w:rsidRPr="00AD0F0E">
              <w:rPr>
                <w:rFonts w:ascii="Arial" w:eastAsia="Times New Roman" w:hAnsi="Arial" w:cs="Arial"/>
                <w:sz w:val="18"/>
                <w:szCs w:val="18"/>
              </w:rPr>
              <w:t>5</w:t>
            </w:r>
            <w:r w:rsidRPr="004A51D3">
              <w:rPr>
                <w:rFonts w:ascii="Arial" w:eastAsia="Times New Roman" w:hAnsi="Arial" w:cs="Arial"/>
                <w:sz w:val="18"/>
                <w:szCs w:val="18"/>
              </w:rPr>
              <w:t>,</w:t>
            </w:r>
            <w:r w:rsidR="00AD0F0E" w:rsidRPr="00AD0F0E">
              <w:rPr>
                <w:rFonts w:ascii="Arial" w:eastAsia="Times New Roman" w:hAnsi="Arial" w:cs="Arial"/>
                <w:sz w:val="18"/>
                <w:szCs w:val="18"/>
              </w:rPr>
              <w:t>468</w:t>
            </w:r>
            <w:r w:rsidRPr="004A51D3">
              <w:rPr>
                <w:rFonts w:ascii="Arial" w:eastAsia="Times New Roman" w:hAnsi="Arial" w:cs="Arial"/>
                <w:sz w:val="18"/>
                <w:szCs w:val="18"/>
              </w:rPr>
              <w:t>,</w:t>
            </w:r>
            <w:r w:rsidR="00AD0F0E" w:rsidRPr="00AD0F0E">
              <w:rPr>
                <w:rFonts w:ascii="Arial" w:eastAsia="Times New Roman" w:hAnsi="Arial" w:cs="Arial"/>
                <w:sz w:val="18"/>
                <w:szCs w:val="18"/>
              </w:rPr>
              <w:t>351</w:t>
            </w:r>
            <w:r w:rsidRPr="004A51D3">
              <w:rPr>
                <w:rFonts w:ascii="Arial" w:eastAsia="Times New Roman" w:hAnsi="Arial" w:cs="Arial"/>
                <w:sz w:val="18"/>
                <w:szCs w:val="18"/>
              </w:rPr>
              <w:t>)</w:t>
            </w:r>
          </w:p>
        </w:tc>
        <w:tc>
          <w:tcPr>
            <w:tcW w:w="1440" w:type="dxa"/>
            <w:shd w:val="clear" w:color="auto" w:fill="auto"/>
            <w:vAlign w:val="bottom"/>
          </w:tcPr>
          <w:p w14:paraId="372EEA2C" w14:textId="43B4F2F2" w:rsidR="00393833" w:rsidRPr="004A51D3" w:rsidRDefault="006B175C"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r w:rsidR="00AD0F0E" w:rsidRPr="00AD0F0E">
              <w:rPr>
                <w:rFonts w:ascii="Arial" w:eastAsia="Times New Roman" w:hAnsi="Arial" w:cs="Arial"/>
                <w:sz w:val="18"/>
                <w:szCs w:val="18"/>
              </w:rPr>
              <w:t>31</w:t>
            </w:r>
            <w:r w:rsidRPr="004A51D3">
              <w:rPr>
                <w:rFonts w:ascii="Arial" w:eastAsia="Times New Roman" w:hAnsi="Arial" w:cs="Arial"/>
                <w:sz w:val="18"/>
                <w:szCs w:val="18"/>
              </w:rPr>
              <w:t>,</w:t>
            </w:r>
            <w:r w:rsidR="00AD0F0E" w:rsidRPr="00AD0F0E">
              <w:rPr>
                <w:rFonts w:ascii="Arial" w:eastAsia="Times New Roman" w:hAnsi="Arial" w:cs="Arial"/>
                <w:sz w:val="18"/>
                <w:szCs w:val="18"/>
              </w:rPr>
              <w:t>910</w:t>
            </w:r>
            <w:r w:rsidRPr="004A51D3">
              <w:rPr>
                <w:rFonts w:ascii="Arial" w:eastAsia="Times New Roman" w:hAnsi="Arial" w:cs="Arial"/>
                <w:sz w:val="18"/>
                <w:szCs w:val="18"/>
              </w:rPr>
              <w:t>,</w:t>
            </w:r>
            <w:r w:rsidR="00AD0F0E" w:rsidRPr="00AD0F0E">
              <w:rPr>
                <w:rFonts w:ascii="Arial" w:eastAsia="Times New Roman" w:hAnsi="Arial" w:cs="Arial"/>
                <w:sz w:val="18"/>
                <w:szCs w:val="18"/>
              </w:rPr>
              <w:t>744</w:t>
            </w:r>
            <w:r w:rsidRPr="004A51D3">
              <w:rPr>
                <w:rFonts w:ascii="Arial" w:eastAsia="Times New Roman" w:hAnsi="Arial" w:cs="Arial"/>
                <w:sz w:val="18"/>
                <w:szCs w:val="18"/>
              </w:rPr>
              <w:t>)</w:t>
            </w:r>
          </w:p>
        </w:tc>
      </w:tr>
      <w:tr w:rsidR="00393833" w:rsidRPr="004A51D3" w14:paraId="04138169" w14:textId="77777777" w:rsidTr="0099430B">
        <w:tc>
          <w:tcPr>
            <w:tcW w:w="6570" w:type="dxa"/>
            <w:shd w:val="clear" w:color="auto" w:fill="auto"/>
            <w:vAlign w:val="bottom"/>
          </w:tcPr>
          <w:p w14:paraId="5F10690A"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sz w:val="18"/>
                <w:szCs w:val="18"/>
              </w:rPr>
            </w:pPr>
            <w:r w:rsidRPr="004A51D3">
              <w:rPr>
                <w:rFonts w:ascii="Arial" w:eastAsia="Times New Roman" w:hAnsi="Arial" w:cs="Arial"/>
                <w:sz w:val="18"/>
                <w:szCs w:val="18"/>
              </w:rPr>
              <w:t>Finance costs</w:t>
            </w:r>
          </w:p>
        </w:tc>
        <w:tc>
          <w:tcPr>
            <w:tcW w:w="1440" w:type="dxa"/>
            <w:shd w:val="clear" w:color="auto" w:fill="FAFAFA"/>
            <w:vAlign w:val="bottom"/>
          </w:tcPr>
          <w:p w14:paraId="139A9986" w14:textId="7289A3BA" w:rsidR="00393833" w:rsidRPr="004A51D3" w:rsidRDefault="00393833" w:rsidP="00393833">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542</w:t>
            </w:r>
            <w:r w:rsidRPr="004A51D3">
              <w:rPr>
                <w:rFonts w:ascii="Arial" w:eastAsia="Times New Roman" w:hAnsi="Arial" w:cs="Arial"/>
                <w:sz w:val="18"/>
                <w:szCs w:val="18"/>
              </w:rPr>
              <w:t>,</w:t>
            </w:r>
            <w:r w:rsidR="00AD0F0E" w:rsidRPr="00AD0F0E">
              <w:rPr>
                <w:rFonts w:ascii="Arial" w:eastAsia="Times New Roman" w:hAnsi="Arial" w:cs="Arial"/>
                <w:sz w:val="18"/>
                <w:szCs w:val="18"/>
              </w:rPr>
              <w:t>572</w:t>
            </w:r>
            <w:r w:rsidRPr="004A51D3">
              <w:rPr>
                <w:rFonts w:ascii="Arial" w:eastAsia="Times New Roman" w:hAnsi="Arial" w:cs="Arial"/>
                <w:sz w:val="18"/>
                <w:szCs w:val="18"/>
              </w:rPr>
              <w:t>)</w:t>
            </w:r>
          </w:p>
        </w:tc>
        <w:tc>
          <w:tcPr>
            <w:tcW w:w="1440" w:type="dxa"/>
            <w:shd w:val="clear" w:color="auto" w:fill="auto"/>
            <w:vAlign w:val="bottom"/>
          </w:tcPr>
          <w:p w14:paraId="2D006AF2" w14:textId="2B1FCFB7" w:rsidR="00393833" w:rsidRPr="004A51D3" w:rsidRDefault="006B175C" w:rsidP="00393833">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8</w:t>
            </w:r>
            <w:r w:rsidRPr="004A51D3">
              <w:rPr>
                <w:rFonts w:ascii="Arial" w:eastAsia="Times New Roman" w:hAnsi="Arial" w:cs="Arial"/>
                <w:sz w:val="18"/>
                <w:szCs w:val="18"/>
              </w:rPr>
              <w:t>,</w:t>
            </w:r>
            <w:r w:rsidR="00AD0F0E" w:rsidRPr="00AD0F0E">
              <w:rPr>
                <w:rFonts w:ascii="Arial" w:eastAsia="Times New Roman" w:hAnsi="Arial" w:cs="Arial"/>
                <w:sz w:val="18"/>
                <w:szCs w:val="18"/>
              </w:rPr>
              <w:t>241</w:t>
            </w:r>
            <w:r w:rsidRPr="004A51D3">
              <w:rPr>
                <w:rFonts w:ascii="Arial" w:eastAsia="Times New Roman" w:hAnsi="Arial" w:cs="Arial"/>
                <w:sz w:val="18"/>
                <w:szCs w:val="18"/>
              </w:rPr>
              <w:t>,</w:t>
            </w:r>
            <w:r w:rsidR="00AD0F0E" w:rsidRPr="00AD0F0E">
              <w:rPr>
                <w:rFonts w:ascii="Arial" w:eastAsia="Times New Roman" w:hAnsi="Arial" w:cs="Arial"/>
                <w:sz w:val="18"/>
                <w:szCs w:val="18"/>
              </w:rPr>
              <w:t>703</w:t>
            </w:r>
            <w:r w:rsidRPr="004A51D3">
              <w:rPr>
                <w:rFonts w:ascii="Arial" w:eastAsia="Times New Roman" w:hAnsi="Arial" w:cs="Arial"/>
                <w:sz w:val="18"/>
                <w:szCs w:val="18"/>
              </w:rPr>
              <w:t>)</w:t>
            </w:r>
          </w:p>
        </w:tc>
      </w:tr>
      <w:tr w:rsidR="00393833" w:rsidRPr="004A51D3" w14:paraId="4DCBA9D2" w14:textId="77777777" w:rsidTr="0099430B">
        <w:tc>
          <w:tcPr>
            <w:tcW w:w="6570" w:type="dxa"/>
            <w:shd w:val="clear" w:color="auto" w:fill="auto"/>
            <w:vAlign w:val="bottom"/>
          </w:tcPr>
          <w:p w14:paraId="7B585529"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sz w:val="18"/>
                <w:szCs w:val="18"/>
              </w:rPr>
            </w:pPr>
          </w:p>
        </w:tc>
        <w:tc>
          <w:tcPr>
            <w:tcW w:w="1440" w:type="dxa"/>
            <w:tcBorders>
              <w:top w:val="single" w:sz="4" w:space="0" w:color="auto"/>
            </w:tcBorders>
            <w:shd w:val="clear" w:color="auto" w:fill="FAFAFA"/>
            <w:vAlign w:val="center"/>
          </w:tcPr>
          <w:p w14:paraId="06C7F2B2" w14:textId="77777777" w:rsidR="00393833" w:rsidRPr="004A51D3" w:rsidRDefault="00393833" w:rsidP="00393833">
            <w:pPr>
              <w:ind w:right="-72"/>
              <w:jc w:val="right"/>
              <w:rPr>
                <w:rFonts w:ascii="Arial" w:eastAsia="Times New Roman" w:hAnsi="Arial" w:cs="Arial"/>
                <w:sz w:val="18"/>
                <w:szCs w:val="18"/>
                <w:lang w:eastAsia="th-TH"/>
              </w:rPr>
            </w:pPr>
          </w:p>
        </w:tc>
        <w:tc>
          <w:tcPr>
            <w:tcW w:w="1440" w:type="dxa"/>
            <w:tcBorders>
              <w:top w:val="single" w:sz="4" w:space="0" w:color="auto"/>
            </w:tcBorders>
            <w:shd w:val="clear" w:color="auto" w:fill="auto"/>
            <w:vAlign w:val="center"/>
          </w:tcPr>
          <w:p w14:paraId="3FB64040" w14:textId="77777777" w:rsidR="00393833" w:rsidRPr="004A51D3" w:rsidRDefault="00393833" w:rsidP="00393833">
            <w:pPr>
              <w:ind w:right="-72"/>
              <w:jc w:val="right"/>
              <w:rPr>
                <w:rFonts w:ascii="Arial" w:eastAsia="Times New Roman" w:hAnsi="Arial" w:cs="Arial"/>
                <w:sz w:val="18"/>
                <w:szCs w:val="18"/>
                <w:lang w:eastAsia="th-TH"/>
              </w:rPr>
            </w:pPr>
          </w:p>
        </w:tc>
      </w:tr>
      <w:tr w:rsidR="00393833" w:rsidRPr="004A51D3" w14:paraId="6B4E88AE" w14:textId="77777777" w:rsidTr="0099430B">
        <w:tc>
          <w:tcPr>
            <w:tcW w:w="6570" w:type="dxa"/>
            <w:shd w:val="clear" w:color="auto" w:fill="auto"/>
          </w:tcPr>
          <w:p w14:paraId="193EBD93"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sz w:val="18"/>
                <w:szCs w:val="18"/>
              </w:rPr>
            </w:pPr>
            <w:r w:rsidRPr="004A51D3">
              <w:rPr>
                <w:rFonts w:ascii="Arial" w:eastAsia="Times New Roman" w:hAnsi="Arial" w:cs="Arial"/>
                <w:sz w:val="18"/>
                <w:szCs w:val="18"/>
              </w:rPr>
              <w:t>Loss before income tax expense</w:t>
            </w:r>
          </w:p>
        </w:tc>
        <w:tc>
          <w:tcPr>
            <w:tcW w:w="1440" w:type="dxa"/>
            <w:shd w:val="clear" w:color="auto" w:fill="FAFAFA"/>
            <w:vAlign w:val="bottom"/>
          </w:tcPr>
          <w:p w14:paraId="16FB738A" w14:textId="37D1DFAA" w:rsidR="00393833" w:rsidRPr="004A51D3" w:rsidRDefault="00393833"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r w:rsidR="00AD0F0E" w:rsidRPr="00AD0F0E">
              <w:rPr>
                <w:rFonts w:ascii="Arial" w:eastAsia="Times New Roman" w:hAnsi="Arial" w:cs="Arial"/>
                <w:sz w:val="18"/>
                <w:szCs w:val="18"/>
              </w:rPr>
              <w:t>3</w:t>
            </w:r>
            <w:r w:rsidRPr="004A51D3">
              <w:rPr>
                <w:rFonts w:ascii="Arial" w:eastAsia="Times New Roman" w:hAnsi="Arial" w:cs="Arial"/>
                <w:sz w:val="18"/>
                <w:szCs w:val="18"/>
              </w:rPr>
              <w:t>,</w:t>
            </w:r>
            <w:r w:rsidR="00AD0F0E" w:rsidRPr="00AD0F0E">
              <w:rPr>
                <w:rFonts w:ascii="Arial" w:eastAsia="Times New Roman" w:hAnsi="Arial" w:cs="Arial"/>
                <w:sz w:val="18"/>
                <w:szCs w:val="18"/>
              </w:rPr>
              <w:t>528</w:t>
            </w:r>
            <w:r w:rsidRPr="004A51D3">
              <w:rPr>
                <w:rFonts w:ascii="Arial" w:eastAsia="Times New Roman" w:hAnsi="Arial" w:cs="Arial"/>
                <w:sz w:val="18"/>
                <w:szCs w:val="18"/>
              </w:rPr>
              <w:t>,</w:t>
            </w:r>
            <w:r w:rsidR="00AD0F0E" w:rsidRPr="00AD0F0E">
              <w:rPr>
                <w:rFonts w:ascii="Arial" w:eastAsia="Times New Roman" w:hAnsi="Arial" w:cs="Arial"/>
                <w:sz w:val="18"/>
                <w:szCs w:val="18"/>
              </w:rPr>
              <w:t>400</w:t>
            </w:r>
            <w:r w:rsidRPr="004A51D3">
              <w:rPr>
                <w:rFonts w:ascii="Arial" w:eastAsia="Times New Roman" w:hAnsi="Arial" w:cs="Arial"/>
                <w:sz w:val="18"/>
                <w:szCs w:val="18"/>
              </w:rPr>
              <w:t>)</w:t>
            </w:r>
          </w:p>
        </w:tc>
        <w:tc>
          <w:tcPr>
            <w:tcW w:w="1440" w:type="dxa"/>
            <w:shd w:val="clear" w:color="auto" w:fill="auto"/>
            <w:vAlign w:val="bottom"/>
          </w:tcPr>
          <w:p w14:paraId="478C4562" w14:textId="15AEF5E8" w:rsidR="00393833" w:rsidRPr="004A51D3" w:rsidRDefault="006B175C"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r w:rsidR="00AD0F0E" w:rsidRPr="00AD0F0E">
              <w:rPr>
                <w:rFonts w:ascii="Arial" w:eastAsia="Times New Roman" w:hAnsi="Arial" w:cs="Arial"/>
                <w:sz w:val="18"/>
                <w:szCs w:val="18"/>
              </w:rPr>
              <w:t>49</w:t>
            </w:r>
            <w:r w:rsidRPr="004A51D3">
              <w:rPr>
                <w:rFonts w:ascii="Arial" w:eastAsia="Times New Roman" w:hAnsi="Arial" w:cs="Arial"/>
                <w:sz w:val="18"/>
                <w:szCs w:val="18"/>
              </w:rPr>
              <w:t>,</w:t>
            </w:r>
            <w:r w:rsidR="00AD0F0E" w:rsidRPr="00AD0F0E">
              <w:rPr>
                <w:rFonts w:ascii="Arial" w:eastAsia="Times New Roman" w:hAnsi="Arial" w:cs="Arial"/>
                <w:sz w:val="18"/>
                <w:szCs w:val="18"/>
              </w:rPr>
              <w:t>203</w:t>
            </w:r>
            <w:r w:rsidRPr="004A51D3">
              <w:rPr>
                <w:rFonts w:ascii="Arial" w:eastAsia="Times New Roman" w:hAnsi="Arial" w:cs="Arial"/>
                <w:sz w:val="18"/>
                <w:szCs w:val="18"/>
              </w:rPr>
              <w:t>,</w:t>
            </w:r>
            <w:r w:rsidR="00AD0F0E" w:rsidRPr="00AD0F0E">
              <w:rPr>
                <w:rFonts w:ascii="Arial" w:eastAsia="Times New Roman" w:hAnsi="Arial" w:cs="Arial"/>
                <w:sz w:val="18"/>
                <w:szCs w:val="18"/>
              </w:rPr>
              <w:t>337</w:t>
            </w:r>
            <w:r w:rsidRPr="004A51D3">
              <w:rPr>
                <w:rFonts w:ascii="Arial" w:eastAsia="Times New Roman" w:hAnsi="Arial" w:cs="Arial"/>
                <w:sz w:val="18"/>
                <w:szCs w:val="18"/>
              </w:rPr>
              <w:t>)</w:t>
            </w:r>
          </w:p>
        </w:tc>
      </w:tr>
      <w:tr w:rsidR="00393833" w:rsidRPr="004A51D3" w14:paraId="45A2E364" w14:textId="77777777" w:rsidTr="0099430B">
        <w:tc>
          <w:tcPr>
            <w:tcW w:w="6570" w:type="dxa"/>
            <w:shd w:val="clear" w:color="auto" w:fill="auto"/>
          </w:tcPr>
          <w:p w14:paraId="3EDE7160"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sz w:val="18"/>
                <w:szCs w:val="18"/>
              </w:rPr>
            </w:pPr>
            <w:r w:rsidRPr="004A51D3">
              <w:rPr>
                <w:rFonts w:ascii="Arial" w:eastAsia="Times New Roman" w:hAnsi="Arial" w:cs="Arial"/>
                <w:sz w:val="18"/>
                <w:szCs w:val="18"/>
              </w:rPr>
              <w:t>Income tax benefit</w:t>
            </w:r>
          </w:p>
        </w:tc>
        <w:tc>
          <w:tcPr>
            <w:tcW w:w="1440" w:type="dxa"/>
            <w:tcBorders>
              <w:bottom w:val="single" w:sz="4" w:space="0" w:color="auto"/>
            </w:tcBorders>
            <w:shd w:val="clear" w:color="auto" w:fill="FAFAFA"/>
            <w:vAlign w:val="bottom"/>
          </w:tcPr>
          <w:p w14:paraId="76B03495" w14:textId="77777777" w:rsidR="00393833" w:rsidRPr="004A51D3" w:rsidRDefault="00393833"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p>
        </w:tc>
        <w:tc>
          <w:tcPr>
            <w:tcW w:w="1440" w:type="dxa"/>
            <w:tcBorders>
              <w:bottom w:val="single" w:sz="4" w:space="0" w:color="auto"/>
            </w:tcBorders>
            <w:shd w:val="clear" w:color="auto" w:fill="auto"/>
            <w:vAlign w:val="bottom"/>
          </w:tcPr>
          <w:p w14:paraId="60DE279F" w14:textId="0511E7FA" w:rsidR="00393833" w:rsidRPr="004A51D3" w:rsidRDefault="00AD0F0E" w:rsidP="00393833">
            <w:pPr>
              <w:ind w:right="-72"/>
              <w:jc w:val="right"/>
              <w:rPr>
                <w:rFonts w:ascii="Arial" w:eastAsia="Times New Roman" w:hAnsi="Arial" w:cs="Arial"/>
                <w:sz w:val="18"/>
                <w:szCs w:val="18"/>
                <w:cs/>
              </w:rPr>
            </w:pPr>
            <w:r w:rsidRPr="00AD0F0E">
              <w:rPr>
                <w:rFonts w:ascii="Arial" w:eastAsia="Times New Roman" w:hAnsi="Arial" w:cs="Arial"/>
                <w:sz w:val="18"/>
                <w:szCs w:val="18"/>
              </w:rPr>
              <w:t>24</w:t>
            </w:r>
            <w:r w:rsidR="006B175C" w:rsidRPr="004A51D3">
              <w:rPr>
                <w:rFonts w:ascii="Arial" w:eastAsia="Times New Roman" w:hAnsi="Arial" w:cs="Arial"/>
                <w:sz w:val="18"/>
                <w:szCs w:val="18"/>
              </w:rPr>
              <w:t>,</w:t>
            </w:r>
            <w:r w:rsidRPr="00AD0F0E">
              <w:rPr>
                <w:rFonts w:ascii="Arial" w:eastAsia="Times New Roman" w:hAnsi="Arial" w:cs="Arial"/>
                <w:sz w:val="18"/>
                <w:szCs w:val="18"/>
              </w:rPr>
              <w:t>355</w:t>
            </w:r>
            <w:r w:rsidR="006B175C" w:rsidRPr="004A51D3">
              <w:rPr>
                <w:rFonts w:ascii="Arial" w:eastAsia="Times New Roman" w:hAnsi="Arial" w:cs="Arial"/>
                <w:sz w:val="18"/>
                <w:szCs w:val="18"/>
              </w:rPr>
              <w:t>,</w:t>
            </w:r>
            <w:r w:rsidRPr="00AD0F0E">
              <w:rPr>
                <w:rFonts w:ascii="Arial" w:eastAsia="Times New Roman" w:hAnsi="Arial" w:cs="Arial"/>
                <w:sz w:val="18"/>
                <w:szCs w:val="18"/>
              </w:rPr>
              <w:t>359</w:t>
            </w:r>
          </w:p>
        </w:tc>
      </w:tr>
      <w:tr w:rsidR="00393833" w:rsidRPr="004A51D3" w14:paraId="0A263F90" w14:textId="77777777" w:rsidTr="0099430B">
        <w:trPr>
          <w:trHeight w:val="60"/>
        </w:trPr>
        <w:tc>
          <w:tcPr>
            <w:tcW w:w="6570" w:type="dxa"/>
            <w:shd w:val="clear" w:color="auto" w:fill="auto"/>
            <w:vAlign w:val="bottom"/>
          </w:tcPr>
          <w:p w14:paraId="14FA4AFF" w14:textId="77777777" w:rsidR="00393833" w:rsidRPr="004A51D3" w:rsidRDefault="00393833" w:rsidP="00393833">
            <w:pPr>
              <w:ind w:left="435"/>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611BE00B" w14:textId="77777777" w:rsidR="00393833" w:rsidRPr="004A51D3" w:rsidRDefault="00393833" w:rsidP="00393833">
            <w:pPr>
              <w:ind w:right="-72"/>
              <w:jc w:val="right"/>
              <w:rPr>
                <w:rFonts w:ascii="Arial" w:eastAsia="Times New Roman" w:hAnsi="Arial" w:cs="Arial"/>
                <w:sz w:val="18"/>
                <w:szCs w:val="18"/>
                <w:cs/>
                <w:lang w:eastAsia="th-TH"/>
              </w:rPr>
            </w:pPr>
          </w:p>
        </w:tc>
        <w:tc>
          <w:tcPr>
            <w:tcW w:w="1440" w:type="dxa"/>
            <w:tcBorders>
              <w:top w:val="single" w:sz="4" w:space="0" w:color="auto"/>
            </w:tcBorders>
            <w:shd w:val="clear" w:color="auto" w:fill="auto"/>
            <w:vAlign w:val="bottom"/>
          </w:tcPr>
          <w:p w14:paraId="056EE3CF" w14:textId="77777777" w:rsidR="00393833" w:rsidRPr="004A51D3" w:rsidRDefault="00393833" w:rsidP="00393833">
            <w:pPr>
              <w:ind w:right="-72"/>
              <w:jc w:val="right"/>
              <w:rPr>
                <w:rFonts w:ascii="Arial" w:eastAsia="Times New Roman" w:hAnsi="Arial" w:cs="Arial"/>
                <w:sz w:val="18"/>
                <w:szCs w:val="18"/>
                <w:cs/>
                <w:lang w:eastAsia="th-TH"/>
              </w:rPr>
            </w:pPr>
          </w:p>
        </w:tc>
      </w:tr>
      <w:tr w:rsidR="00393833" w:rsidRPr="004A51D3" w14:paraId="48051009" w14:textId="77777777" w:rsidTr="0099430B">
        <w:tc>
          <w:tcPr>
            <w:tcW w:w="6570" w:type="dxa"/>
            <w:shd w:val="clear" w:color="auto" w:fill="auto"/>
            <w:vAlign w:val="bottom"/>
          </w:tcPr>
          <w:p w14:paraId="78613619"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b/>
                <w:bCs/>
                <w:sz w:val="18"/>
                <w:szCs w:val="18"/>
              </w:rPr>
            </w:pPr>
            <w:r w:rsidRPr="004A51D3">
              <w:rPr>
                <w:rFonts w:ascii="Arial" w:eastAsia="Times New Roman" w:hAnsi="Arial" w:cs="Arial"/>
                <w:b/>
                <w:bCs/>
                <w:sz w:val="18"/>
                <w:szCs w:val="18"/>
              </w:rPr>
              <w:t>Loss after income tax from discontinued operation</w:t>
            </w:r>
          </w:p>
        </w:tc>
        <w:tc>
          <w:tcPr>
            <w:tcW w:w="1440" w:type="dxa"/>
            <w:shd w:val="clear" w:color="auto" w:fill="FAFAFA"/>
            <w:vAlign w:val="bottom"/>
          </w:tcPr>
          <w:p w14:paraId="44656587" w14:textId="4FF23010" w:rsidR="00393833" w:rsidRPr="004A51D3" w:rsidRDefault="00393833"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r w:rsidR="00AD0F0E" w:rsidRPr="00AD0F0E">
              <w:rPr>
                <w:rFonts w:ascii="Arial" w:eastAsia="Times New Roman" w:hAnsi="Arial" w:cs="Arial"/>
                <w:sz w:val="18"/>
                <w:szCs w:val="18"/>
              </w:rPr>
              <w:t>3</w:t>
            </w:r>
            <w:r w:rsidRPr="004A51D3">
              <w:rPr>
                <w:rFonts w:ascii="Arial" w:eastAsia="Times New Roman" w:hAnsi="Arial" w:cs="Arial"/>
                <w:sz w:val="18"/>
                <w:szCs w:val="18"/>
              </w:rPr>
              <w:t>,</w:t>
            </w:r>
            <w:r w:rsidR="00AD0F0E" w:rsidRPr="00AD0F0E">
              <w:rPr>
                <w:rFonts w:ascii="Arial" w:eastAsia="Times New Roman" w:hAnsi="Arial" w:cs="Arial"/>
                <w:sz w:val="18"/>
                <w:szCs w:val="18"/>
              </w:rPr>
              <w:t>528</w:t>
            </w:r>
            <w:r w:rsidRPr="004A51D3">
              <w:rPr>
                <w:rFonts w:ascii="Arial" w:eastAsia="Times New Roman" w:hAnsi="Arial" w:cs="Arial"/>
                <w:sz w:val="18"/>
                <w:szCs w:val="18"/>
              </w:rPr>
              <w:t>,</w:t>
            </w:r>
            <w:r w:rsidR="00AD0F0E" w:rsidRPr="00AD0F0E">
              <w:rPr>
                <w:rFonts w:ascii="Arial" w:eastAsia="Times New Roman" w:hAnsi="Arial" w:cs="Arial"/>
                <w:sz w:val="18"/>
                <w:szCs w:val="18"/>
              </w:rPr>
              <w:t>400</w:t>
            </w:r>
            <w:r w:rsidRPr="004A51D3">
              <w:rPr>
                <w:rFonts w:ascii="Arial" w:eastAsia="Times New Roman" w:hAnsi="Arial" w:cs="Arial"/>
                <w:sz w:val="18"/>
                <w:szCs w:val="18"/>
              </w:rPr>
              <w:t>)</w:t>
            </w:r>
          </w:p>
        </w:tc>
        <w:tc>
          <w:tcPr>
            <w:tcW w:w="1440" w:type="dxa"/>
            <w:shd w:val="clear" w:color="auto" w:fill="auto"/>
            <w:vAlign w:val="bottom"/>
          </w:tcPr>
          <w:p w14:paraId="00F4BD0B" w14:textId="7B7FC6C2" w:rsidR="00393833" w:rsidRPr="004A51D3" w:rsidRDefault="006B175C"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r w:rsidR="00AD0F0E" w:rsidRPr="00AD0F0E">
              <w:rPr>
                <w:rFonts w:ascii="Arial" w:eastAsia="Times New Roman" w:hAnsi="Arial" w:cs="Arial"/>
                <w:sz w:val="18"/>
                <w:szCs w:val="18"/>
              </w:rPr>
              <w:t>24</w:t>
            </w:r>
            <w:r w:rsidRPr="004A51D3">
              <w:rPr>
                <w:rFonts w:ascii="Arial" w:eastAsia="Times New Roman" w:hAnsi="Arial" w:cs="Arial"/>
                <w:sz w:val="18"/>
                <w:szCs w:val="18"/>
              </w:rPr>
              <w:t>,</w:t>
            </w:r>
            <w:r w:rsidR="00AD0F0E" w:rsidRPr="00AD0F0E">
              <w:rPr>
                <w:rFonts w:ascii="Arial" w:eastAsia="Times New Roman" w:hAnsi="Arial" w:cs="Arial"/>
                <w:sz w:val="18"/>
                <w:szCs w:val="18"/>
              </w:rPr>
              <w:t>847</w:t>
            </w:r>
            <w:r w:rsidRPr="004A51D3">
              <w:rPr>
                <w:rFonts w:ascii="Arial" w:eastAsia="Times New Roman" w:hAnsi="Arial" w:cs="Arial"/>
                <w:sz w:val="18"/>
                <w:szCs w:val="18"/>
              </w:rPr>
              <w:t>,</w:t>
            </w:r>
            <w:r w:rsidR="00AD0F0E" w:rsidRPr="00AD0F0E">
              <w:rPr>
                <w:rFonts w:ascii="Arial" w:eastAsia="Times New Roman" w:hAnsi="Arial" w:cs="Arial"/>
                <w:sz w:val="18"/>
                <w:szCs w:val="18"/>
              </w:rPr>
              <w:t>978</w:t>
            </w:r>
            <w:r w:rsidRPr="004A51D3">
              <w:rPr>
                <w:rFonts w:ascii="Arial" w:eastAsia="Times New Roman" w:hAnsi="Arial" w:cs="Arial"/>
                <w:sz w:val="18"/>
                <w:szCs w:val="18"/>
              </w:rPr>
              <w:t>)</w:t>
            </w:r>
          </w:p>
        </w:tc>
      </w:tr>
      <w:tr w:rsidR="00393833" w:rsidRPr="004A51D3" w14:paraId="6BD7918A" w14:textId="77777777" w:rsidTr="0099430B">
        <w:tc>
          <w:tcPr>
            <w:tcW w:w="6570" w:type="dxa"/>
            <w:shd w:val="clear" w:color="auto" w:fill="auto"/>
            <w:vAlign w:val="bottom"/>
          </w:tcPr>
          <w:p w14:paraId="0544F63A"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sz w:val="18"/>
                <w:szCs w:val="18"/>
                <w:cs/>
              </w:rPr>
            </w:pPr>
          </w:p>
        </w:tc>
        <w:tc>
          <w:tcPr>
            <w:tcW w:w="1440" w:type="dxa"/>
            <w:shd w:val="clear" w:color="auto" w:fill="FAFAFA"/>
            <w:vAlign w:val="bottom"/>
          </w:tcPr>
          <w:p w14:paraId="41A6BC8D" w14:textId="77777777" w:rsidR="00393833" w:rsidRPr="004A51D3" w:rsidRDefault="00393833" w:rsidP="00393833">
            <w:pPr>
              <w:ind w:right="-72"/>
              <w:jc w:val="right"/>
              <w:rPr>
                <w:rFonts w:ascii="Arial" w:eastAsia="Times New Roman" w:hAnsi="Arial" w:cs="Arial"/>
                <w:sz w:val="18"/>
                <w:szCs w:val="18"/>
                <w:cs/>
              </w:rPr>
            </w:pPr>
          </w:p>
        </w:tc>
        <w:tc>
          <w:tcPr>
            <w:tcW w:w="1440" w:type="dxa"/>
            <w:shd w:val="clear" w:color="auto" w:fill="auto"/>
            <w:vAlign w:val="bottom"/>
          </w:tcPr>
          <w:p w14:paraId="349C50E1" w14:textId="77777777" w:rsidR="00393833" w:rsidRPr="004A51D3" w:rsidRDefault="00393833" w:rsidP="00393833">
            <w:pPr>
              <w:ind w:right="-72"/>
              <w:jc w:val="right"/>
              <w:rPr>
                <w:rFonts w:ascii="Arial" w:eastAsia="Times New Roman" w:hAnsi="Arial" w:cs="Arial"/>
                <w:sz w:val="18"/>
                <w:szCs w:val="18"/>
                <w:cs/>
              </w:rPr>
            </w:pPr>
          </w:p>
        </w:tc>
      </w:tr>
      <w:tr w:rsidR="00393833" w:rsidRPr="004A51D3" w14:paraId="3F6DBBB6" w14:textId="77777777" w:rsidTr="0099430B">
        <w:tc>
          <w:tcPr>
            <w:tcW w:w="6570" w:type="dxa"/>
            <w:shd w:val="clear" w:color="auto" w:fill="auto"/>
            <w:vAlign w:val="bottom"/>
          </w:tcPr>
          <w:p w14:paraId="47F7581D"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sz w:val="18"/>
                <w:szCs w:val="18"/>
                <w:cs/>
              </w:rPr>
            </w:pPr>
            <w:r w:rsidRPr="004A51D3">
              <w:rPr>
                <w:rFonts w:ascii="Arial" w:eastAsia="Times New Roman" w:hAnsi="Arial" w:cs="Arial"/>
                <w:sz w:val="18"/>
                <w:szCs w:val="18"/>
              </w:rPr>
              <w:t>Gain on disposal of the subsidiary after income tax</w:t>
            </w:r>
          </w:p>
        </w:tc>
        <w:tc>
          <w:tcPr>
            <w:tcW w:w="1440" w:type="dxa"/>
            <w:tcBorders>
              <w:bottom w:val="single" w:sz="4" w:space="0" w:color="auto"/>
            </w:tcBorders>
            <w:shd w:val="clear" w:color="auto" w:fill="FAFAFA"/>
            <w:vAlign w:val="bottom"/>
          </w:tcPr>
          <w:p w14:paraId="76FC2979" w14:textId="486657C4" w:rsidR="00393833" w:rsidRPr="004A51D3" w:rsidRDefault="00AD0F0E" w:rsidP="00393833">
            <w:pPr>
              <w:ind w:right="-72"/>
              <w:jc w:val="right"/>
              <w:rPr>
                <w:rFonts w:ascii="Arial" w:eastAsia="Times New Roman" w:hAnsi="Arial" w:cs="Arial"/>
                <w:sz w:val="18"/>
                <w:szCs w:val="18"/>
                <w:cs/>
              </w:rPr>
            </w:pPr>
            <w:r w:rsidRPr="00AD0F0E">
              <w:rPr>
                <w:rFonts w:ascii="Arial" w:eastAsia="Times New Roman" w:hAnsi="Arial" w:cs="Arial"/>
                <w:sz w:val="18"/>
                <w:szCs w:val="18"/>
              </w:rPr>
              <w:t>128</w:t>
            </w:r>
            <w:r w:rsidR="00393833" w:rsidRPr="004A51D3">
              <w:rPr>
                <w:rFonts w:ascii="Arial" w:eastAsia="Times New Roman" w:hAnsi="Arial" w:cs="Arial"/>
                <w:sz w:val="18"/>
                <w:szCs w:val="18"/>
              </w:rPr>
              <w:t>,</w:t>
            </w:r>
            <w:r w:rsidRPr="00AD0F0E">
              <w:rPr>
                <w:rFonts w:ascii="Arial" w:eastAsia="Times New Roman" w:hAnsi="Arial" w:cs="Arial"/>
                <w:sz w:val="18"/>
                <w:szCs w:val="18"/>
              </w:rPr>
              <w:t>784</w:t>
            </w:r>
            <w:r w:rsidR="00393833" w:rsidRPr="004A51D3">
              <w:rPr>
                <w:rFonts w:ascii="Arial" w:eastAsia="Times New Roman" w:hAnsi="Arial" w:cs="Arial"/>
                <w:sz w:val="18"/>
                <w:szCs w:val="18"/>
              </w:rPr>
              <w:t>,</w:t>
            </w:r>
            <w:r w:rsidRPr="00AD0F0E">
              <w:rPr>
                <w:rFonts w:ascii="Arial" w:eastAsia="Times New Roman" w:hAnsi="Arial" w:cs="Arial"/>
                <w:sz w:val="18"/>
                <w:szCs w:val="18"/>
              </w:rPr>
              <w:t>133</w:t>
            </w:r>
          </w:p>
        </w:tc>
        <w:tc>
          <w:tcPr>
            <w:tcW w:w="1440" w:type="dxa"/>
            <w:tcBorders>
              <w:bottom w:val="single" w:sz="4" w:space="0" w:color="auto"/>
            </w:tcBorders>
            <w:shd w:val="clear" w:color="auto" w:fill="auto"/>
            <w:vAlign w:val="bottom"/>
          </w:tcPr>
          <w:p w14:paraId="42CFF819" w14:textId="77777777" w:rsidR="00393833" w:rsidRPr="004A51D3" w:rsidRDefault="00393833"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p>
        </w:tc>
      </w:tr>
      <w:tr w:rsidR="00393833" w:rsidRPr="004A51D3" w14:paraId="790CB85F" w14:textId="77777777" w:rsidTr="0099430B">
        <w:tc>
          <w:tcPr>
            <w:tcW w:w="6570" w:type="dxa"/>
            <w:shd w:val="clear" w:color="auto" w:fill="auto"/>
            <w:vAlign w:val="bottom"/>
          </w:tcPr>
          <w:p w14:paraId="6FC70CC8"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b/>
                <w:bCs/>
                <w:spacing w:val="-2"/>
                <w:sz w:val="18"/>
                <w:szCs w:val="18"/>
              </w:rPr>
            </w:pPr>
          </w:p>
        </w:tc>
        <w:tc>
          <w:tcPr>
            <w:tcW w:w="1440" w:type="dxa"/>
            <w:tcBorders>
              <w:top w:val="single" w:sz="4" w:space="0" w:color="auto"/>
            </w:tcBorders>
            <w:shd w:val="clear" w:color="auto" w:fill="FAFAFA"/>
            <w:vAlign w:val="bottom"/>
          </w:tcPr>
          <w:p w14:paraId="4242426D" w14:textId="77777777" w:rsidR="00393833" w:rsidRPr="004A51D3" w:rsidRDefault="00393833" w:rsidP="00393833">
            <w:pPr>
              <w:ind w:right="-72"/>
              <w:jc w:val="right"/>
              <w:rPr>
                <w:rFonts w:ascii="Arial" w:eastAsia="Times New Roman" w:hAnsi="Arial" w:cs="Arial"/>
                <w:sz w:val="18"/>
                <w:szCs w:val="18"/>
              </w:rPr>
            </w:pPr>
          </w:p>
        </w:tc>
        <w:tc>
          <w:tcPr>
            <w:tcW w:w="1440" w:type="dxa"/>
            <w:tcBorders>
              <w:top w:val="single" w:sz="4" w:space="0" w:color="auto"/>
            </w:tcBorders>
            <w:shd w:val="clear" w:color="auto" w:fill="auto"/>
            <w:vAlign w:val="bottom"/>
          </w:tcPr>
          <w:p w14:paraId="02FB2D7D" w14:textId="77777777" w:rsidR="00393833" w:rsidRPr="004A51D3" w:rsidRDefault="00393833" w:rsidP="00393833">
            <w:pPr>
              <w:ind w:right="-72"/>
              <w:jc w:val="right"/>
              <w:rPr>
                <w:rFonts w:ascii="Arial" w:eastAsia="Times New Roman" w:hAnsi="Arial" w:cs="Arial"/>
                <w:sz w:val="18"/>
                <w:szCs w:val="18"/>
              </w:rPr>
            </w:pPr>
          </w:p>
        </w:tc>
      </w:tr>
      <w:tr w:rsidR="00393833" w:rsidRPr="004A51D3" w14:paraId="30758AF2" w14:textId="77777777" w:rsidTr="0099430B">
        <w:tc>
          <w:tcPr>
            <w:tcW w:w="6570" w:type="dxa"/>
            <w:shd w:val="clear" w:color="auto" w:fill="auto"/>
            <w:vAlign w:val="bottom"/>
          </w:tcPr>
          <w:p w14:paraId="780A1BE8" w14:textId="77777777" w:rsidR="00393833" w:rsidRPr="004A51D3" w:rsidRDefault="00393833" w:rsidP="00393833">
            <w:pPr>
              <w:tabs>
                <w:tab w:val="left" w:pos="720"/>
                <w:tab w:val="left" w:pos="2160"/>
                <w:tab w:val="center" w:pos="6930"/>
                <w:tab w:val="center" w:pos="8280"/>
                <w:tab w:val="right" w:pos="8540"/>
              </w:tabs>
              <w:ind w:left="435"/>
              <w:jc w:val="left"/>
              <w:rPr>
                <w:rFonts w:ascii="Arial" w:eastAsia="Times New Roman" w:hAnsi="Arial" w:cs="Arial"/>
                <w:b/>
                <w:bCs/>
                <w:spacing w:val="-2"/>
                <w:sz w:val="18"/>
                <w:szCs w:val="18"/>
              </w:rPr>
            </w:pPr>
            <w:r w:rsidRPr="004A51D3">
              <w:rPr>
                <w:rFonts w:ascii="Arial" w:eastAsia="Times New Roman" w:hAnsi="Arial" w:cs="Arial"/>
                <w:b/>
                <w:bCs/>
                <w:spacing w:val="-2"/>
                <w:sz w:val="18"/>
                <w:szCs w:val="18"/>
              </w:rPr>
              <w:t>Other comprehensive income (expense) from discontinued operation</w:t>
            </w:r>
          </w:p>
        </w:tc>
        <w:tc>
          <w:tcPr>
            <w:tcW w:w="1440" w:type="dxa"/>
            <w:tcBorders>
              <w:bottom w:val="single" w:sz="4" w:space="0" w:color="auto"/>
            </w:tcBorders>
            <w:shd w:val="clear" w:color="auto" w:fill="FAFAFA"/>
            <w:vAlign w:val="bottom"/>
          </w:tcPr>
          <w:p w14:paraId="36DD8CBE" w14:textId="076ECE00" w:rsidR="00393833" w:rsidRPr="004A51D3" w:rsidRDefault="00AD0F0E" w:rsidP="00393833">
            <w:pPr>
              <w:ind w:right="-72"/>
              <w:jc w:val="right"/>
              <w:rPr>
                <w:rFonts w:ascii="Arial" w:eastAsia="Times New Roman" w:hAnsi="Arial" w:cs="Arial"/>
                <w:sz w:val="18"/>
                <w:szCs w:val="18"/>
                <w:cs/>
              </w:rPr>
            </w:pPr>
            <w:r w:rsidRPr="00AD0F0E">
              <w:rPr>
                <w:rFonts w:ascii="Arial" w:eastAsia="Times New Roman" w:hAnsi="Arial" w:cs="Arial"/>
                <w:sz w:val="18"/>
                <w:szCs w:val="18"/>
              </w:rPr>
              <w:t>125</w:t>
            </w:r>
            <w:r w:rsidR="00393833" w:rsidRPr="004A51D3">
              <w:rPr>
                <w:rFonts w:ascii="Arial" w:eastAsia="Times New Roman" w:hAnsi="Arial" w:cs="Arial"/>
                <w:sz w:val="18"/>
                <w:szCs w:val="18"/>
              </w:rPr>
              <w:t>,</w:t>
            </w:r>
            <w:r w:rsidRPr="00AD0F0E">
              <w:rPr>
                <w:rFonts w:ascii="Arial" w:eastAsia="Times New Roman" w:hAnsi="Arial" w:cs="Arial"/>
                <w:sz w:val="18"/>
                <w:szCs w:val="18"/>
              </w:rPr>
              <w:t>255</w:t>
            </w:r>
            <w:r w:rsidR="00393833" w:rsidRPr="004A51D3">
              <w:rPr>
                <w:rFonts w:ascii="Arial" w:eastAsia="Times New Roman" w:hAnsi="Arial" w:cs="Arial"/>
                <w:sz w:val="18"/>
                <w:szCs w:val="18"/>
              </w:rPr>
              <w:t>,</w:t>
            </w:r>
            <w:r w:rsidRPr="00AD0F0E">
              <w:rPr>
                <w:rFonts w:ascii="Arial" w:eastAsia="Times New Roman" w:hAnsi="Arial" w:cs="Arial"/>
                <w:sz w:val="18"/>
                <w:szCs w:val="18"/>
              </w:rPr>
              <w:t>733</w:t>
            </w:r>
          </w:p>
        </w:tc>
        <w:tc>
          <w:tcPr>
            <w:tcW w:w="1440" w:type="dxa"/>
            <w:tcBorders>
              <w:bottom w:val="single" w:sz="4" w:space="0" w:color="auto"/>
            </w:tcBorders>
            <w:shd w:val="clear" w:color="auto" w:fill="auto"/>
            <w:vAlign w:val="bottom"/>
          </w:tcPr>
          <w:p w14:paraId="6C6D196E" w14:textId="3F2B9E7E" w:rsidR="00393833" w:rsidRPr="004A51D3" w:rsidRDefault="006B175C"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r w:rsidR="00AD0F0E" w:rsidRPr="00AD0F0E">
              <w:rPr>
                <w:rFonts w:ascii="Arial" w:eastAsia="Times New Roman" w:hAnsi="Arial" w:cs="Arial"/>
                <w:sz w:val="18"/>
                <w:szCs w:val="18"/>
              </w:rPr>
              <w:t>24</w:t>
            </w:r>
            <w:r w:rsidRPr="004A51D3">
              <w:rPr>
                <w:rFonts w:ascii="Arial" w:eastAsia="Times New Roman" w:hAnsi="Arial" w:cs="Arial"/>
                <w:sz w:val="18"/>
                <w:szCs w:val="18"/>
              </w:rPr>
              <w:t>,</w:t>
            </w:r>
            <w:r w:rsidR="00AD0F0E" w:rsidRPr="00AD0F0E">
              <w:rPr>
                <w:rFonts w:ascii="Arial" w:eastAsia="Times New Roman" w:hAnsi="Arial" w:cs="Arial"/>
                <w:sz w:val="18"/>
                <w:szCs w:val="18"/>
              </w:rPr>
              <w:t>847</w:t>
            </w:r>
            <w:r w:rsidRPr="004A51D3">
              <w:rPr>
                <w:rFonts w:ascii="Arial" w:eastAsia="Times New Roman" w:hAnsi="Arial" w:cs="Arial"/>
                <w:sz w:val="18"/>
                <w:szCs w:val="18"/>
              </w:rPr>
              <w:t>,</w:t>
            </w:r>
            <w:r w:rsidR="00AD0F0E" w:rsidRPr="00AD0F0E">
              <w:rPr>
                <w:rFonts w:ascii="Arial" w:eastAsia="Times New Roman" w:hAnsi="Arial" w:cs="Arial"/>
                <w:sz w:val="18"/>
                <w:szCs w:val="18"/>
              </w:rPr>
              <w:t>978</w:t>
            </w:r>
            <w:r w:rsidRPr="004A51D3">
              <w:rPr>
                <w:rFonts w:ascii="Arial" w:eastAsia="Times New Roman" w:hAnsi="Arial" w:cs="Arial"/>
                <w:sz w:val="18"/>
                <w:szCs w:val="18"/>
              </w:rPr>
              <w:t>)</w:t>
            </w:r>
          </w:p>
        </w:tc>
      </w:tr>
      <w:tr w:rsidR="00393833" w:rsidRPr="004A51D3" w14:paraId="01D1E45D" w14:textId="77777777" w:rsidTr="0099430B">
        <w:tc>
          <w:tcPr>
            <w:tcW w:w="6570" w:type="dxa"/>
            <w:shd w:val="clear" w:color="auto" w:fill="auto"/>
            <w:vAlign w:val="bottom"/>
          </w:tcPr>
          <w:p w14:paraId="286034AA" w14:textId="77777777" w:rsidR="00393833" w:rsidRPr="004A51D3" w:rsidRDefault="00393833" w:rsidP="00393833">
            <w:pPr>
              <w:tabs>
                <w:tab w:val="left" w:pos="1134"/>
                <w:tab w:val="left" w:pos="1276"/>
                <w:tab w:val="center" w:pos="3402"/>
                <w:tab w:val="center" w:pos="4536"/>
                <w:tab w:val="center" w:pos="5670"/>
                <w:tab w:val="center" w:pos="6804"/>
                <w:tab w:val="right" w:pos="7655"/>
              </w:tabs>
              <w:ind w:left="430"/>
              <w:jc w:val="left"/>
              <w:rPr>
                <w:rFonts w:ascii="Arial" w:eastAsia="Times New Roman" w:hAnsi="Arial" w:cs="Arial"/>
                <w:sz w:val="18"/>
                <w:szCs w:val="18"/>
                <w:shd w:val="clear" w:color="auto" w:fill="FFFFFF"/>
              </w:rPr>
            </w:pPr>
          </w:p>
        </w:tc>
        <w:tc>
          <w:tcPr>
            <w:tcW w:w="1440" w:type="dxa"/>
            <w:shd w:val="clear" w:color="auto" w:fill="FAFAFA"/>
            <w:vAlign w:val="bottom"/>
          </w:tcPr>
          <w:p w14:paraId="0DD133EE" w14:textId="77777777" w:rsidR="00393833" w:rsidRPr="004A51D3" w:rsidRDefault="00393833" w:rsidP="00393833">
            <w:pPr>
              <w:ind w:right="-72"/>
              <w:jc w:val="right"/>
              <w:rPr>
                <w:rFonts w:ascii="Arial" w:eastAsia="Times New Roman" w:hAnsi="Arial" w:cs="Arial"/>
                <w:sz w:val="18"/>
                <w:szCs w:val="18"/>
              </w:rPr>
            </w:pPr>
          </w:p>
        </w:tc>
        <w:tc>
          <w:tcPr>
            <w:tcW w:w="1440" w:type="dxa"/>
            <w:shd w:val="clear" w:color="auto" w:fill="auto"/>
            <w:vAlign w:val="bottom"/>
          </w:tcPr>
          <w:p w14:paraId="2DC1E098" w14:textId="77777777" w:rsidR="00393833" w:rsidRPr="004A51D3" w:rsidRDefault="00393833" w:rsidP="00393833">
            <w:pPr>
              <w:ind w:right="-72"/>
              <w:jc w:val="right"/>
              <w:rPr>
                <w:rFonts w:ascii="Arial" w:eastAsia="Times New Roman" w:hAnsi="Arial" w:cs="Arial"/>
                <w:sz w:val="18"/>
                <w:szCs w:val="18"/>
              </w:rPr>
            </w:pPr>
          </w:p>
        </w:tc>
      </w:tr>
      <w:tr w:rsidR="00393833" w:rsidRPr="004A51D3" w14:paraId="456756C9" w14:textId="77777777" w:rsidTr="0099430B">
        <w:tc>
          <w:tcPr>
            <w:tcW w:w="6570" w:type="dxa"/>
            <w:shd w:val="clear" w:color="auto" w:fill="auto"/>
            <w:vAlign w:val="bottom"/>
          </w:tcPr>
          <w:p w14:paraId="6C327FA7" w14:textId="77777777" w:rsidR="00393833" w:rsidRPr="004A51D3" w:rsidRDefault="00393833" w:rsidP="00393833">
            <w:pPr>
              <w:tabs>
                <w:tab w:val="left" w:pos="1134"/>
                <w:tab w:val="left" w:pos="1276"/>
                <w:tab w:val="center" w:pos="3402"/>
                <w:tab w:val="center" w:pos="4536"/>
                <w:tab w:val="center" w:pos="5670"/>
                <w:tab w:val="center" w:pos="6804"/>
                <w:tab w:val="right" w:pos="7655"/>
              </w:tabs>
              <w:ind w:left="430"/>
              <w:jc w:val="left"/>
              <w:rPr>
                <w:rFonts w:ascii="Arial" w:eastAsia="Times New Roman" w:hAnsi="Arial" w:cs="Arial"/>
                <w:sz w:val="18"/>
                <w:szCs w:val="18"/>
              </w:rPr>
            </w:pPr>
            <w:r w:rsidRPr="004A51D3">
              <w:rPr>
                <w:rFonts w:ascii="Arial" w:eastAsia="Times New Roman" w:hAnsi="Arial" w:cs="Arial"/>
                <w:sz w:val="18"/>
                <w:szCs w:val="18"/>
              </w:rPr>
              <w:t>Net cash from operating activities</w:t>
            </w:r>
          </w:p>
        </w:tc>
        <w:tc>
          <w:tcPr>
            <w:tcW w:w="1440" w:type="dxa"/>
            <w:shd w:val="clear" w:color="auto" w:fill="FAFAFA"/>
            <w:vAlign w:val="bottom"/>
          </w:tcPr>
          <w:p w14:paraId="68580887" w14:textId="0DF1FADF" w:rsidR="00393833" w:rsidRPr="004A51D3" w:rsidRDefault="00393833" w:rsidP="00393833">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341</w:t>
            </w:r>
            <w:r w:rsidRPr="004A51D3">
              <w:rPr>
                <w:rFonts w:ascii="Arial" w:eastAsia="Times New Roman" w:hAnsi="Arial" w:cs="Arial"/>
                <w:sz w:val="18"/>
                <w:szCs w:val="18"/>
              </w:rPr>
              <w:t>,</w:t>
            </w:r>
            <w:r w:rsidR="00AD0F0E" w:rsidRPr="00AD0F0E">
              <w:rPr>
                <w:rFonts w:ascii="Arial" w:eastAsia="Times New Roman" w:hAnsi="Arial" w:cs="Arial"/>
                <w:sz w:val="18"/>
                <w:szCs w:val="18"/>
              </w:rPr>
              <w:t>003</w:t>
            </w:r>
            <w:r w:rsidRPr="004A51D3">
              <w:rPr>
                <w:rFonts w:ascii="Arial" w:eastAsia="Times New Roman" w:hAnsi="Arial" w:cs="Arial"/>
                <w:sz w:val="18"/>
                <w:szCs w:val="18"/>
              </w:rPr>
              <w:t>)</w:t>
            </w:r>
          </w:p>
        </w:tc>
        <w:tc>
          <w:tcPr>
            <w:tcW w:w="1440" w:type="dxa"/>
            <w:shd w:val="clear" w:color="auto" w:fill="auto"/>
            <w:vAlign w:val="bottom"/>
          </w:tcPr>
          <w:p w14:paraId="144C1251" w14:textId="592D22E6" w:rsidR="00393833" w:rsidRPr="004A51D3" w:rsidRDefault="00AD0F0E" w:rsidP="00393833">
            <w:pPr>
              <w:ind w:right="-72"/>
              <w:jc w:val="right"/>
              <w:rPr>
                <w:rFonts w:ascii="Arial" w:eastAsia="Times New Roman" w:hAnsi="Arial" w:cs="Arial"/>
                <w:sz w:val="18"/>
                <w:szCs w:val="18"/>
              </w:rPr>
            </w:pPr>
            <w:r w:rsidRPr="00AD0F0E">
              <w:rPr>
                <w:rFonts w:ascii="Arial" w:eastAsia="Times New Roman" w:hAnsi="Arial" w:cs="Arial"/>
                <w:sz w:val="18"/>
                <w:szCs w:val="18"/>
              </w:rPr>
              <w:t>164</w:t>
            </w:r>
            <w:r w:rsidR="006B175C" w:rsidRPr="004A51D3">
              <w:rPr>
                <w:rFonts w:ascii="Arial" w:eastAsia="Times New Roman" w:hAnsi="Arial" w:cs="Arial"/>
                <w:sz w:val="18"/>
                <w:szCs w:val="18"/>
              </w:rPr>
              <w:t>,</w:t>
            </w:r>
            <w:r w:rsidRPr="00AD0F0E">
              <w:rPr>
                <w:rFonts w:ascii="Arial" w:eastAsia="Times New Roman" w:hAnsi="Arial" w:cs="Arial"/>
                <w:sz w:val="18"/>
                <w:szCs w:val="18"/>
              </w:rPr>
              <w:t>229</w:t>
            </w:r>
            <w:r w:rsidR="006B175C" w:rsidRPr="004A51D3">
              <w:rPr>
                <w:rFonts w:ascii="Arial" w:eastAsia="Times New Roman" w:hAnsi="Arial" w:cs="Arial"/>
                <w:sz w:val="18"/>
                <w:szCs w:val="18"/>
              </w:rPr>
              <w:t>,</w:t>
            </w:r>
            <w:r w:rsidRPr="00AD0F0E">
              <w:rPr>
                <w:rFonts w:ascii="Arial" w:eastAsia="Times New Roman" w:hAnsi="Arial" w:cs="Arial"/>
                <w:sz w:val="18"/>
                <w:szCs w:val="18"/>
              </w:rPr>
              <w:t>485</w:t>
            </w:r>
          </w:p>
        </w:tc>
      </w:tr>
      <w:tr w:rsidR="00393833" w:rsidRPr="004A51D3" w14:paraId="1B45C97A" w14:textId="77777777" w:rsidTr="0099430B">
        <w:tc>
          <w:tcPr>
            <w:tcW w:w="6570" w:type="dxa"/>
            <w:shd w:val="clear" w:color="auto" w:fill="auto"/>
            <w:vAlign w:val="bottom"/>
          </w:tcPr>
          <w:p w14:paraId="2879410D" w14:textId="77777777" w:rsidR="00393833" w:rsidRPr="004A51D3" w:rsidRDefault="00393833" w:rsidP="00393833">
            <w:pPr>
              <w:tabs>
                <w:tab w:val="left" w:pos="1134"/>
                <w:tab w:val="left" w:pos="1276"/>
                <w:tab w:val="center" w:pos="3402"/>
                <w:tab w:val="center" w:pos="4536"/>
                <w:tab w:val="center" w:pos="5670"/>
                <w:tab w:val="center" w:pos="6804"/>
                <w:tab w:val="right" w:pos="7655"/>
              </w:tabs>
              <w:ind w:left="430"/>
              <w:jc w:val="left"/>
              <w:rPr>
                <w:rFonts w:ascii="Arial" w:eastAsia="Times New Roman" w:hAnsi="Arial" w:cs="Arial"/>
                <w:sz w:val="18"/>
                <w:szCs w:val="18"/>
              </w:rPr>
            </w:pPr>
            <w:r w:rsidRPr="004A51D3">
              <w:rPr>
                <w:rFonts w:ascii="Arial" w:eastAsia="Times New Roman" w:hAnsi="Arial" w:cs="Arial"/>
                <w:sz w:val="18"/>
                <w:szCs w:val="18"/>
              </w:rPr>
              <w:t>Net cash from investing activities</w:t>
            </w:r>
          </w:p>
        </w:tc>
        <w:tc>
          <w:tcPr>
            <w:tcW w:w="1440" w:type="dxa"/>
            <w:shd w:val="clear" w:color="auto" w:fill="FAFAFA"/>
            <w:vAlign w:val="bottom"/>
          </w:tcPr>
          <w:p w14:paraId="4EC15601" w14:textId="42215300" w:rsidR="00393833" w:rsidRPr="004A51D3" w:rsidRDefault="00AD0F0E" w:rsidP="00393833">
            <w:pPr>
              <w:ind w:right="-72"/>
              <w:jc w:val="right"/>
              <w:rPr>
                <w:rFonts w:ascii="Arial" w:eastAsia="Times New Roman" w:hAnsi="Arial" w:cs="Arial"/>
                <w:sz w:val="18"/>
                <w:szCs w:val="18"/>
                <w:cs/>
              </w:rPr>
            </w:pPr>
            <w:r w:rsidRPr="00AD0F0E">
              <w:rPr>
                <w:rFonts w:ascii="Arial" w:eastAsia="Times New Roman" w:hAnsi="Arial" w:cs="Arial"/>
                <w:sz w:val="18"/>
                <w:szCs w:val="18"/>
              </w:rPr>
              <w:t>38</w:t>
            </w:r>
            <w:r w:rsidR="00393833" w:rsidRPr="004A51D3">
              <w:rPr>
                <w:rFonts w:ascii="Arial" w:eastAsia="Times New Roman" w:hAnsi="Arial" w:cs="Arial"/>
                <w:sz w:val="18"/>
                <w:szCs w:val="18"/>
              </w:rPr>
              <w:t>,</w:t>
            </w:r>
            <w:r w:rsidRPr="00AD0F0E">
              <w:rPr>
                <w:rFonts w:ascii="Arial" w:eastAsia="Times New Roman" w:hAnsi="Arial" w:cs="Arial"/>
                <w:sz w:val="18"/>
                <w:szCs w:val="18"/>
              </w:rPr>
              <w:t>617</w:t>
            </w:r>
          </w:p>
        </w:tc>
        <w:tc>
          <w:tcPr>
            <w:tcW w:w="1440" w:type="dxa"/>
            <w:shd w:val="clear" w:color="auto" w:fill="auto"/>
            <w:vAlign w:val="bottom"/>
          </w:tcPr>
          <w:p w14:paraId="6A0D4CBC" w14:textId="358B96FC" w:rsidR="00393833" w:rsidRPr="004A51D3" w:rsidRDefault="00AD0F0E" w:rsidP="00393833">
            <w:pPr>
              <w:ind w:right="-72"/>
              <w:jc w:val="right"/>
              <w:rPr>
                <w:rFonts w:ascii="Arial" w:eastAsia="Times New Roman" w:hAnsi="Arial" w:cs="Arial"/>
                <w:sz w:val="18"/>
                <w:szCs w:val="18"/>
                <w:cs/>
              </w:rPr>
            </w:pPr>
            <w:r w:rsidRPr="00AD0F0E">
              <w:rPr>
                <w:rFonts w:ascii="Arial" w:eastAsia="Times New Roman" w:hAnsi="Arial" w:cs="Arial"/>
                <w:sz w:val="18"/>
                <w:szCs w:val="18"/>
              </w:rPr>
              <w:t>684</w:t>
            </w:r>
            <w:r w:rsidR="006B175C" w:rsidRPr="004A51D3">
              <w:rPr>
                <w:rFonts w:ascii="Arial" w:eastAsia="Times New Roman" w:hAnsi="Arial" w:cs="Arial"/>
                <w:sz w:val="18"/>
                <w:szCs w:val="18"/>
              </w:rPr>
              <w:t>,</w:t>
            </w:r>
            <w:r w:rsidRPr="00AD0F0E">
              <w:rPr>
                <w:rFonts w:ascii="Arial" w:eastAsia="Times New Roman" w:hAnsi="Arial" w:cs="Arial"/>
                <w:sz w:val="18"/>
                <w:szCs w:val="18"/>
              </w:rPr>
              <w:t>918</w:t>
            </w:r>
          </w:p>
        </w:tc>
      </w:tr>
      <w:tr w:rsidR="00393833" w:rsidRPr="004A51D3" w14:paraId="1E236F12" w14:textId="77777777" w:rsidTr="0099430B">
        <w:trPr>
          <w:trHeight w:hRule="exact" w:val="225"/>
        </w:trPr>
        <w:tc>
          <w:tcPr>
            <w:tcW w:w="6570" w:type="dxa"/>
            <w:shd w:val="clear" w:color="auto" w:fill="auto"/>
            <w:vAlign w:val="bottom"/>
          </w:tcPr>
          <w:p w14:paraId="5F4F067D" w14:textId="77777777" w:rsidR="00393833" w:rsidRPr="004A51D3" w:rsidRDefault="00393833" w:rsidP="00393833">
            <w:pPr>
              <w:ind w:left="430"/>
              <w:jc w:val="left"/>
              <w:rPr>
                <w:rFonts w:ascii="Arial" w:eastAsia="Times New Roman" w:hAnsi="Arial" w:cs="Arial"/>
                <w:sz w:val="18"/>
                <w:szCs w:val="18"/>
              </w:rPr>
            </w:pPr>
            <w:r w:rsidRPr="004A51D3">
              <w:rPr>
                <w:rFonts w:ascii="Arial" w:eastAsia="Times New Roman" w:hAnsi="Arial" w:cs="Arial"/>
                <w:sz w:val="18"/>
                <w:szCs w:val="18"/>
              </w:rPr>
              <w:t>Net cash from financing activities</w:t>
            </w:r>
          </w:p>
        </w:tc>
        <w:tc>
          <w:tcPr>
            <w:tcW w:w="1440" w:type="dxa"/>
            <w:tcBorders>
              <w:bottom w:val="single" w:sz="4" w:space="0" w:color="auto"/>
            </w:tcBorders>
            <w:shd w:val="clear" w:color="auto" w:fill="FAFAFA"/>
            <w:vAlign w:val="bottom"/>
          </w:tcPr>
          <w:p w14:paraId="75B8D9F3" w14:textId="136DA404" w:rsidR="00393833" w:rsidRPr="004A51D3" w:rsidRDefault="00AD0F0E" w:rsidP="00393833">
            <w:pPr>
              <w:ind w:right="-72"/>
              <w:jc w:val="right"/>
              <w:rPr>
                <w:rFonts w:ascii="Arial" w:eastAsia="Times New Roman" w:hAnsi="Arial" w:cs="Arial"/>
                <w:sz w:val="18"/>
                <w:szCs w:val="18"/>
                <w:cs/>
              </w:rPr>
            </w:pPr>
            <w:r w:rsidRPr="00AD0F0E">
              <w:rPr>
                <w:rFonts w:ascii="Arial" w:eastAsia="Times New Roman" w:hAnsi="Arial" w:cs="Arial"/>
                <w:sz w:val="18"/>
                <w:szCs w:val="18"/>
              </w:rPr>
              <w:t>1</w:t>
            </w:r>
            <w:r w:rsidR="00393833" w:rsidRPr="004A51D3">
              <w:rPr>
                <w:rFonts w:ascii="Arial" w:eastAsia="Times New Roman" w:hAnsi="Arial" w:cs="Arial"/>
                <w:sz w:val="18"/>
                <w:szCs w:val="18"/>
              </w:rPr>
              <w:t>,</w:t>
            </w:r>
            <w:r w:rsidRPr="00AD0F0E">
              <w:rPr>
                <w:rFonts w:ascii="Arial" w:eastAsia="Times New Roman" w:hAnsi="Arial" w:cs="Arial"/>
                <w:sz w:val="18"/>
                <w:szCs w:val="18"/>
              </w:rPr>
              <w:t>153</w:t>
            </w:r>
            <w:r w:rsidR="00393833" w:rsidRPr="004A51D3">
              <w:rPr>
                <w:rFonts w:ascii="Arial" w:eastAsia="Times New Roman" w:hAnsi="Arial" w:cs="Arial"/>
                <w:sz w:val="18"/>
                <w:szCs w:val="18"/>
              </w:rPr>
              <w:t>,</w:t>
            </w:r>
            <w:r w:rsidRPr="00AD0F0E">
              <w:rPr>
                <w:rFonts w:ascii="Arial" w:eastAsia="Times New Roman" w:hAnsi="Arial" w:cs="Arial"/>
                <w:sz w:val="18"/>
                <w:szCs w:val="18"/>
              </w:rPr>
              <w:t>305</w:t>
            </w:r>
          </w:p>
        </w:tc>
        <w:tc>
          <w:tcPr>
            <w:tcW w:w="1440" w:type="dxa"/>
            <w:tcBorders>
              <w:bottom w:val="single" w:sz="4" w:space="0" w:color="auto"/>
            </w:tcBorders>
            <w:shd w:val="clear" w:color="auto" w:fill="auto"/>
            <w:vAlign w:val="bottom"/>
          </w:tcPr>
          <w:p w14:paraId="4F8E38BC" w14:textId="021DB6E6" w:rsidR="00393833" w:rsidRPr="004A51D3" w:rsidRDefault="006B175C" w:rsidP="00393833">
            <w:pPr>
              <w:ind w:right="-72"/>
              <w:jc w:val="right"/>
              <w:rPr>
                <w:rFonts w:ascii="Arial" w:eastAsia="Times New Roman" w:hAnsi="Arial" w:cs="Arial"/>
                <w:sz w:val="18"/>
                <w:szCs w:val="18"/>
                <w:cs/>
              </w:rPr>
            </w:pPr>
            <w:r w:rsidRPr="004A51D3">
              <w:rPr>
                <w:rFonts w:ascii="Arial" w:eastAsia="Times New Roman" w:hAnsi="Arial" w:cs="Arial"/>
                <w:sz w:val="18"/>
                <w:szCs w:val="18"/>
              </w:rPr>
              <w:t>(</w:t>
            </w:r>
            <w:r w:rsidR="00AD0F0E" w:rsidRPr="00AD0F0E">
              <w:rPr>
                <w:rFonts w:ascii="Arial" w:eastAsia="Times New Roman" w:hAnsi="Arial" w:cs="Arial"/>
                <w:sz w:val="18"/>
                <w:szCs w:val="18"/>
              </w:rPr>
              <w:t>163</w:t>
            </w:r>
            <w:r w:rsidRPr="004A51D3">
              <w:rPr>
                <w:rFonts w:ascii="Arial" w:eastAsia="Times New Roman" w:hAnsi="Arial" w:cs="Arial"/>
                <w:sz w:val="18"/>
                <w:szCs w:val="18"/>
              </w:rPr>
              <w:t>,</w:t>
            </w:r>
            <w:r w:rsidR="00AD0F0E" w:rsidRPr="00AD0F0E">
              <w:rPr>
                <w:rFonts w:ascii="Arial" w:eastAsia="Times New Roman" w:hAnsi="Arial" w:cs="Arial"/>
                <w:sz w:val="18"/>
                <w:szCs w:val="18"/>
              </w:rPr>
              <w:t>981</w:t>
            </w:r>
            <w:r w:rsidRPr="004A51D3">
              <w:rPr>
                <w:rFonts w:ascii="Arial" w:eastAsia="Times New Roman" w:hAnsi="Arial" w:cs="Arial"/>
                <w:sz w:val="18"/>
                <w:szCs w:val="18"/>
              </w:rPr>
              <w:t>,</w:t>
            </w:r>
            <w:r w:rsidR="00AD0F0E" w:rsidRPr="00AD0F0E">
              <w:rPr>
                <w:rFonts w:ascii="Arial" w:eastAsia="Times New Roman" w:hAnsi="Arial" w:cs="Arial"/>
                <w:sz w:val="18"/>
                <w:szCs w:val="18"/>
              </w:rPr>
              <w:t>101</w:t>
            </w:r>
            <w:r w:rsidRPr="004A51D3">
              <w:rPr>
                <w:rFonts w:ascii="Arial" w:eastAsia="Times New Roman" w:hAnsi="Arial" w:cs="Arial"/>
                <w:sz w:val="18"/>
                <w:szCs w:val="18"/>
              </w:rPr>
              <w:t>)</w:t>
            </w:r>
          </w:p>
        </w:tc>
      </w:tr>
      <w:tr w:rsidR="00393833" w:rsidRPr="004A51D3" w14:paraId="6DF25FAA" w14:textId="77777777" w:rsidTr="0099430B">
        <w:trPr>
          <w:trHeight w:val="83"/>
        </w:trPr>
        <w:tc>
          <w:tcPr>
            <w:tcW w:w="6570" w:type="dxa"/>
            <w:shd w:val="clear" w:color="auto" w:fill="auto"/>
            <w:vAlign w:val="bottom"/>
          </w:tcPr>
          <w:p w14:paraId="5068D929" w14:textId="77777777" w:rsidR="00393833" w:rsidRPr="004A51D3" w:rsidRDefault="00393833" w:rsidP="00393833">
            <w:pPr>
              <w:ind w:left="430"/>
              <w:jc w:val="left"/>
              <w:rPr>
                <w:rFonts w:ascii="Arial" w:eastAsia="Times New Roman" w:hAnsi="Arial" w:cs="Arial"/>
                <w:sz w:val="18"/>
                <w:szCs w:val="18"/>
                <w:lang w:eastAsia="th-TH"/>
              </w:rPr>
            </w:pPr>
          </w:p>
        </w:tc>
        <w:tc>
          <w:tcPr>
            <w:tcW w:w="1440" w:type="dxa"/>
            <w:tcBorders>
              <w:top w:val="single" w:sz="4" w:space="0" w:color="auto"/>
            </w:tcBorders>
            <w:shd w:val="clear" w:color="auto" w:fill="FAFAFA"/>
            <w:vAlign w:val="bottom"/>
          </w:tcPr>
          <w:p w14:paraId="615FC8A4" w14:textId="77777777" w:rsidR="00393833" w:rsidRPr="004A51D3" w:rsidRDefault="00393833" w:rsidP="00393833">
            <w:pPr>
              <w:ind w:left="540" w:right="-72"/>
              <w:jc w:val="right"/>
              <w:rPr>
                <w:rFonts w:ascii="Arial" w:eastAsia="Times New Roman" w:hAnsi="Arial" w:cs="Arial"/>
                <w:sz w:val="18"/>
                <w:szCs w:val="18"/>
                <w:cs/>
                <w:lang w:eastAsia="th-TH"/>
              </w:rPr>
            </w:pPr>
          </w:p>
        </w:tc>
        <w:tc>
          <w:tcPr>
            <w:tcW w:w="1440" w:type="dxa"/>
            <w:tcBorders>
              <w:top w:val="single" w:sz="4" w:space="0" w:color="auto"/>
            </w:tcBorders>
            <w:shd w:val="clear" w:color="auto" w:fill="auto"/>
            <w:vAlign w:val="bottom"/>
          </w:tcPr>
          <w:p w14:paraId="32A1381C" w14:textId="77777777" w:rsidR="00393833" w:rsidRPr="004A51D3" w:rsidRDefault="00393833" w:rsidP="00393833">
            <w:pPr>
              <w:ind w:left="540" w:right="-72"/>
              <w:jc w:val="right"/>
              <w:rPr>
                <w:rFonts w:ascii="Arial" w:eastAsia="Times New Roman" w:hAnsi="Arial" w:cs="Arial"/>
                <w:sz w:val="18"/>
                <w:szCs w:val="18"/>
                <w:cs/>
                <w:lang w:eastAsia="th-TH"/>
              </w:rPr>
            </w:pPr>
          </w:p>
        </w:tc>
      </w:tr>
      <w:tr w:rsidR="00393833" w:rsidRPr="004A51D3" w14:paraId="32E45EBF" w14:textId="77777777" w:rsidTr="0099430B">
        <w:trPr>
          <w:trHeight w:val="68"/>
        </w:trPr>
        <w:tc>
          <w:tcPr>
            <w:tcW w:w="6570" w:type="dxa"/>
            <w:shd w:val="clear" w:color="auto" w:fill="auto"/>
            <w:vAlign w:val="bottom"/>
          </w:tcPr>
          <w:p w14:paraId="064CE044" w14:textId="77777777" w:rsidR="00393833" w:rsidRPr="004A51D3" w:rsidRDefault="00393833" w:rsidP="00393833">
            <w:pPr>
              <w:tabs>
                <w:tab w:val="left" w:pos="720"/>
                <w:tab w:val="left" w:pos="2160"/>
                <w:tab w:val="center" w:pos="6930"/>
                <w:tab w:val="center" w:pos="8280"/>
                <w:tab w:val="right" w:pos="8540"/>
              </w:tabs>
              <w:ind w:left="430"/>
              <w:jc w:val="left"/>
              <w:rPr>
                <w:rFonts w:ascii="Arial" w:eastAsia="Times New Roman" w:hAnsi="Arial" w:cs="Arial"/>
                <w:sz w:val="18"/>
                <w:szCs w:val="18"/>
                <w:cs/>
              </w:rPr>
            </w:pPr>
            <w:r w:rsidRPr="004A51D3">
              <w:rPr>
                <w:rFonts w:ascii="Arial" w:eastAsia="Times New Roman" w:hAnsi="Arial" w:cs="Arial"/>
                <w:sz w:val="18"/>
                <w:szCs w:val="18"/>
              </w:rPr>
              <w:t>Net increase in cash generated by the subsidiary</w:t>
            </w:r>
          </w:p>
        </w:tc>
        <w:tc>
          <w:tcPr>
            <w:tcW w:w="1440" w:type="dxa"/>
            <w:tcBorders>
              <w:bottom w:val="single" w:sz="4" w:space="0" w:color="auto"/>
            </w:tcBorders>
            <w:shd w:val="clear" w:color="auto" w:fill="FAFAFA"/>
            <w:vAlign w:val="center"/>
          </w:tcPr>
          <w:p w14:paraId="4E444C92" w14:textId="583DF624" w:rsidR="00393833" w:rsidRPr="004A51D3" w:rsidRDefault="00AD0F0E" w:rsidP="00393833">
            <w:pPr>
              <w:ind w:right="-72"/>
              <w:jc w:val="right"/>
              <w:rPr>
                <w:rFonts w:ascii="Arial" w:eastAsia="Times New Roman" w:hAnsi="Arial" w:cs="Arial"/>
                <w:sz w:val="18"/>
                <w:szCs w:val="18"/>
                <w:cs/>
              </w:rPr>
            </w:pPr>
            <w:r w:rsidRPr="00AD0F0E">
              <w:rPr>
                <w:rFonts w:ascii="Arial" w:eastAsia="Times New Roman" w:hAnsi="Arial" w:cs="Arial"/>
                <w:sz w:val="18"/>
                <w:szCs w:val="18"/>
              </w:rPr>
              <w:t>850</w:t>
            </w:r>
            <w:r w:rsidR="00393833" w:rsidRPr="004A51D3">
              <w:rPr>
                <w:rFonts w:ascii="Arial" w:eastAsia="Times New Roman" w:hAnsi="Arial" w:cs="Arial"/>
                <w:sz w:val="18"/>
                <w:szCs w:val="18"/>
              </w:rPr>
              <w:t>,</w:t>
            </w:r>
            <w:r w:rsidRPr="00AD0F0E">
              <w:rPr>
                <w:rFonts w:ascii="Arial" w:eastAsia="Times New Roman" w:hAnsi="Arial" w:cs="Arial"/>
                <w:sz w:val="18"/>
                <w:szCs w:val="18"/>
              </w:rPr>
              <w:t>919</w:t>
            </w:r>
          </w:p>
        </w:tc>
        <w:tc>
          <w:tcPr>
            <w:tcW w:w="1440" w:type="dxa"/>
            <w:tcBorders>
              <w:bottom w:val="single" w:sz="4" w:space="0" w:color="auto"/>
            </w:tcBorders>
            <w:shd w:val="clear" w:color="auto" w:fill="auto"/>
            <w:vAlign w:val="center"/>
          </w:tcPr>
          <w:p w14:paraId="2D3A5BE6" w14:textId="37E6CDEE" w:rsidR="00393833" w:rsidRPr="004A51D3" w:rsidRDefault="00AD0F0E" w:rsidP="00393833">
            <w:pPr>
              <w:ind w:right="-72"/>
              <w:jc w:val="right"/>
              <w:rPr>
                <w:rFonts w:ascii="Arial" w:eastAsia="Times New Roman" w:hAnsi="Arial" w:cs="Arial"/>
                <w:sz w:val="18"/>
                <w:szCs w:val="18"/>
                <w:cs/>
              </w:rPr>
            </w:pPr>
            <w:r w:rsidRPr="00AD0F0E">
              <w:rPr>
                <w:rFonts w:ascii="Arial" w:eastAsia="Times New Roman" w:hAnsi="Arial" w:cs="Arial"/>
                <w:sz w:val="18"/>
                <w:szCs w:val="18"/>
              </w:rPr>
              <w:t>933</w:t>
            </w:r>
            <w:r w:rsidR="006B175C" w:rsidRPr="004A51D3">
              <w:rPr>
                <w:rFonts w:ascii="Arial" w:eastAsia="Times New Roman" w:hAnsi="Arial" w:cs="Arial"/>
                <w:sz w:val="18"/>
                <w:szCs w:val="18"/>
              </w:rPr>
              <w:t>,</w:t>
            </w:r>
            <w:r w:rsidRPr="00AD0F0E">
              <w:rPr>
                <w:rFonts w:ascii="Arial" w:eastAsia="Times New Roman" w:hAnsi="Arial" w:cs="Arial"/>
                <w:sz w:val="18"/>
                <w:szCs w:val="18"/>
              </w:rPr>
              <w:t>302</w:t>
            </w:r>
          </w:p>
        </w:tc>
      </w:tr>
    </w:tbl>
    <w:p w14:paraId="0DC8FCC2" w14:textId="77777777" w:rsidR="00F146B5" w:rsidRPr="004A51D3" w:rsidRDefault="00F146B5" w:rsidP="00393833">
      <w:pPr>
        <w:ind w:left="540" w:hanging="540"/>
        <w:rPr>
          <w:rFonts w:ascii="Arial" w:hAnsi="Arial" w:cs="Arial"/>
          <w:b/>
          <w:bCs/>
          <w:color w:val="CF4A02"/>
          <w:sz w:val="18"/>
          <w:szCs w:val="18"/>
        </w:rPr>
      </w:pPr>
      <w:bookmarkStart w:id="26" w:name="_Hlk110343150"/>
      <w:r w:rsidRPr="004A51D3">
        <w:rPr>
          <w:rFonts w:ascii="Arial" w:hAnsi="Arial" w:cs="Arial"/>
          <w:b/>
          <w:bCs/>
          <w:color w:val="CF4A02"/>
          <w:sz w:val="18"/>
          <w:szCs w:val="18"/>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F146B5" w:rsidRPr="004A51D3" w14:paraId="6516F394" w14:textId="77777777" w:rsidTr="0085054A">
        <w:trPr>
          <w:trHeight w:val="386"/>
        </w:trPr>
        <w:tc>
          <w:tcPr>
            <w:tcW w:w="9432" w:type="dxa"/>
            <w:shd w:val="clear" w:color="auto" w:fill="FFA543"/>
            <w:vAlign w:val="center"/>
            <w:hideMark/>
          </w:tcPr>
          <w:p w14:paraId="72954F7A" w14:textId="0E43CB47" w:rsidR="00F146B5" w:rsidRPr="004A51D3" w:rsidRDefault="00AD0F0E" w:rsidP="000476B4">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15</w:t>
            </w:r>
            <w:r w:rsidR="00F146B5" w:rsidRPr="004A51D3">
              <w:rPr>
                <w:rFonts w:ascii="Arial" w:hAnsi="Arial" w:cs="Arial"/>
                <w:b/>
                <w:bCs/>
                <w:color w:val="FFFFFF"/>
                <w:sz w:val="18"/>
                <w:szCs w:val="18"/>
                <w:lang w:val="en-US"/>
              </w:rPr>
              <w:tab/>
            </w:r>
            <w:bookmarkStart w:id="27" w:name="_Hlk126875556"/>
            <w:proofErr w:type="gramStart"/>
            <w:r w:rsidR="00F146B5" w:rsidRPr="004A51D3">
              <w:rPr>
                <w:rFonts w:ascii="Arial" w:hAnsi="Arial" w:cs="Arial"/>
                <w:b/>
                <w:bCs/>
                <w:color w:val="FFFFFF"/>
                <w:sz w:val="18"/>
                <w:szCs w:val="18"/>
              </w:rPr>
              <w:t>Non-current</w:t>
            </w:r>
            <w:proofErr w:type="gramEnd"/>
            <w:r w:rsidR="00F146B5" w:rsidRPr="004A51D3">
              <w:rPr>
                <w:rFonts w:ascii="Arial" w:hAnsi="Arial" w:cs="Arial"/>
                <w:b/>
                <w:bCs/>
                <w:color w:val="FFFFFF"/>
                <w:sz w:val="18"/>
                <w:szCs w:val="18"/>
              </w:rPr>
              <w:t xml:space="preserve"> assets classified as held-for-sale and discontinued operations </w:t>
            </w:r>
            <w:bookmarkEnd w:id="27"/>
            <w:r w:rsidR="00F146B5" w:rsidRPr="004A51D3">
              <w:rPr>
                <w:rFonts w:ascii="Arial" w:hAnsi="Arial" w:cs="Arial"/>
                <w:color w:val="FFFFFF"/>
                <w:sz w:val="18"/>
                <w:szCs w:val="18"/>
              </w:rPr>
              <w:t>(Cont’d)</w:t>
            </w:r>
          </w:p>
        </w:tc>
      </w:tr>
    </w:tbl>
    <w:p w14:paraId="4A66FE8B" w14:textId="77777777" w:rsidR="00F146B5" w:rsidRPr="004A51D3" w:rsidRDefault="00F146B5" w:rsidP="00393833">
      <w:pPr>
        <w:ind w:left="540" w:hanging="540"/>
        <w:rPr>
          <w:rFonts w:ascii="Arial" w:hAnsi="Arial" w:cs="Arial"/>
          <w:b/>
          <w:bCs/>
          <w:color w:val="CF4A02"/>
          <w:sz w:val="18"/>
          <w:szCs w:val="18"/>
        </w:rPr>
      </w:pPr>
    </w:p>
    <w:p w14:paraId="5BB65B7E" w14:textId="77777777" w:rsidR="00F146B5" w:rsidRPr="004A51D3" w:rsidRDefault="00F146B5" w:rsidP="00F146B5">
      <w:pPr>
        <w:rPr>
          <w:rFonts w:ascii="Arial" w:eastAsia="Times New Roman" w:hAnsi="Arial" w:cs="Arial"/>
          <w:b/>
          <w:bCs/>
          <w:color w:val="CF4A02"/>
          <w:sz w:val="18"/>
          <w:szCs w:val="18"/>
        </w:rPr>
      </w:pPr>
      <w:proofErr w:type="spellStart"/>
      <w:r w:rsidRPr="004A51D3">
        <w:rPr>
          <w:rFonts w:ascii="Arial" w:eastAsia="Times New Roman" w:hAnsi="Arial" w:cs="Arial"/>
          <w:b/>
          <w:bCs/>
          <w:color w:val="CF4A02"/>
          <w:sz w:val="18"/>
          <w:szCs w:val="18"/>
        </w:rPr>
        <w:t>Jeffer</w:t>
      </w:r>
      <w:proofErr w:type="spellEnd"/>
      <w:r w:rsidRPr="004A51D3">
        <w:rPr>
          <w:rFonts w:ascii="Arial" w:eastAsia="Times New Roman" w:hAnsi="Arial" w:cs="Arial"/>
          <w:b/>
          <w:bCs/>
          <w:color w:val="CF4A02"/>
          <w:sz w:val="18"/>
          <w:szCs w:val="18"/>
        </w:rPr>
        <w:t xml:space="preserve"> Restaurant Company Limited </w:t>
      </w:r>
      <w:r w:rsidRPr="004A51D3">
        <w:rPr>
          <w:rFonts w:ascii="Arial" w:eastAsia="Times New Roman" w:hAnsi="Arial" w:cs="Arial"/>
          <w:color w:val="CF4A02"/>
          <w:sz w:val="18"/>
          <w:szCs w:val="18"/>
        </w:rPr>
        <w:t>(Cont’d)</w:t>
      </w:r>
    </w:p>
    <w:p w14:paraId="7DE0EAAE" w14:textId="77777777" w:rsidR="00F146B5" w:rsidRPr="004A51D3" w:rsidRDefault="00F146B5" w:rsidP="00F146B5">
      <w:pPr>
        <w:ind w:left="540"/>
        <w:rPr>
          <w:rFonts w:ascii="Arial" w:eastAsia="Times New Roman" w:hAnsi="Arial" w:cs="Arial"/>
          <w:color w:val="CF4A02"/>
          <w:sz w:val="18"/>
          <w:szCs w:val="18"/>
        </w:rPr>
      </w:pPr>
    </w:p>
    <w:p w14:paraId="509CB394" w14:textId="1D6A3431" w:rsidR="00393833" w:rsidRPr="004A51D3" w:rsidRDefault="00AD0F0E" w:rsidP="00393833">
      <w:pPr>
        <w:ind w:left="540" w:hanging="540"/>
        <w:rPr>
          <w:rFonts w:ascii="Arial" w:hAnsi="Arial" w:cs="Arial"/>
          <w:b/>
          <w:bCs/>
          <w:color w:val="CF4A02"/>
          <w:sz w:val="18"/>
          <w:szCs w:val="18"/>
          <w:lang w:val="en-US"/>
        </w:rPr>
      </w:pPr>
      <w:r w:rsidRPr="00AD0F0E">
        <w:rPr>
          <w:rFonts w:ascii="Arial" w:hAnsi="Arial" w:cs="Arial"/>
          <w:b/>
          <w:bCs/>
          <w:color w:val="CF4A02"/>
          <w:sz w:val="18"/>
          <w:szCs w:val="18"/>
        </w:rPr>
        <w:t>15</w:t>
      </w:r>
      <w:r w:rsidR="00393833" w:rsidRPr="004A51D3">
        <w:rPr>
          <w:rFonts w:ascii="Arial" w:hAnsi="Arial" w:cs="Arial"/>
          <w:b/>
          <w:bCs/>
          <w:color w:val="CF4A02"/>
          <w:sz w:val="18"/>
          <w:szCs w:val="18"/>
        </w:rPr>
        <w:t>.</w:t>
      </w:r>
      <w:r w:rsidRPr="00AD0F0E">
        <w:rPr>
          <w:rFonts w:ascii="Arial" w:hAnsi="Arial" w:cs="Arial"/>
          <w:b/>
          <w:bCs/>
          <w:color w:val="CF4A02"/>
          <w:sz w:val="18"/>
          <w:szCs w:val="18"/>
        </w:rPr>
        <w:t>2</w:t>
      </w:r>
      <w:r w:rsidR="00393833" w:rsidRPr="004A51D3">
        <w:rPr>
          <w:rFonts w:ascii="Arial" w:hAnsi="Arial" w:cs="Arial"/>
          <w:b/>
          <w:bCs/>
          <w:color w:val="CF4A02"/>
          <w:sz w:val="18"/>
          <w:szCs w:val="18"/>
          <w:lang w:val="en-US"/>
        </w:rPr>
        <w:tab/>
        <w:t>Details of the disposal of subsidiary</w:t>
      </w:r>
    </w:p>
    <w:bookmarkEnd w:id="26"/>
    <w:p w14:paraId="26A22130" w14:textId="77777777" w:rsidR="00393833" w:rsidRPr="004A51D3" w:rsidRDefault="00393833" w:rsidP="00393833">
      <w:pPr>
        <w:ind w:left="540"/>
        <w:rPr>
          <w:rFonts w:ascii="Arial" w:eastAsia="Times New Roman" w:hAnsi="Arial" w:cs="Arial"/>
          <w:sz w:val="18"/>
          <w:szCs w:val="18"/>
          <w:lang w:val="en-US"/>
        </w:rPr>
      </w:pPr>
    </w:p>
    <w:tbl>
      <w:tblPr>
        <w:tblW w:w="4883" w:type="pct"/>
        <w:tblInd w:w="108" w:type="dxa"/>
        <w:tblLook w:val="0000" w:firstRow="0" w:lastRow="0" w:firstColumn="0" w:lastColumn="0" w:noHBand="0" w:noVBand="0"/>
      </w:tblPr>
      <w:tblGrid>
        <w:gridCol w:w="7327"/>
        <w:gridCol w:w="2122"/>
      </w:tblGrid>
      <w:tr w:rsidR="00393833" w:rsidRPr="004A51D3" w14:paraId="73333BC0" w14:textId="77777777" w:rsidTr="000476B4">
        <w:tc>
          <w:tcPr>
            <w:tcW w:w="3877" w:type="pct"/>
            <w:vAlign w:val="bottom"/>
          </w:tcPr>
          <w:p w14:paraId="34E001E9" w14:textId="77777777" w:rsidR="00393833" w:rsidRPr="004A51D3" w:rsidRDefault="00393833" w:rsidP="00393833">
            <w:pPr>
              <w:tabs>
                <w:tab w:val="center" w:pos="4320"/>
                <w:tab w:val="right" w:pos="8640"/>
              </w:tabs>
              <w:ind w:left="427" w:right="-108"/>
              <w:rPr>
                <w:rFonts w:ascii="Arial" w:hAnsi="Arial" w:cs="Arial"/>
                <w:sz w:val="18"/>
                <w:szCs w:val="18"/>
                <w:lang w:val="en-US"/>
              </w:rPr>
            </w:pPr>
          </w:p>
        </w:tc>
        <w:tc>
          <w:tcPr>
            <w:tcW w:w="1123" w:type="pct"/>
            <w:vMerge w:val="restart"/>
            <w:tcBorders>
              <w:top w:val="single" w:sz="4" w:space="0" w:color="auto"/>
            </w:tcBorders>
          </w:tcPr>
          <w:p w14:paraId="10B60876" w14:textId="77777777" w:rsidR="00393833" w:rsidRPr="004A51D3" w:rsidRDefault="00393833" w:rsidP="00393833">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Consolidated</w:t>
            </w:r>
          </w:p>
          <w:p w14:paraId="326F4EEA" w14:textId="77777777" w:rsidR="00393833" w:rsidRPr="004A51D3" w:rsidRDefault="00393833" w:rsidP="00393833">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financial information</w:t>
            </w:r>
          </w:p>
        </w:tc>
      </w:tr>
      <w:tr w:rsidR="00393833" w:rsidRPr="004A51D3" w14:paraId="5F7279CA" w14:textId="77777777" w:rsidTr="000476B4">
        <w:tc>
          <w:tcPr>
            <w:tcW w:w="3877" w:type="pct"/>
            <w:vAlign w:val="bottom"/>
          </w:tcPr>
          <w:p w14:paraId="0F881F4D" w14:textId="77777777" w:rsidR="00393833" w:rsidRPr="004A51D3" w:rsidRDefault="00393833" w:rsidP="00393833">
            <w:pPr>
              <w:tabs>
                <w:tab w:val="center" w:pos="4320"/>
                <w:tab w:val="right" w:pos="8640"/>
              </w:tabs>
              <w:ind w:left="427" w:right="-108"/>
              <w:rPr>
                <w:rFonts w:ascii="Arial" w:hAnsi="Arial" w:cs="Arial"/>
                <w:sz w:val="18"/>
                <w:szCs w:val="18"/>
                <w:lang w:val="en-US"/>
              </w:rPr>
            </w:pPr>
          </w:p>
        </w:tc>
        <w:tc>
          <w:tcPr>
            <w:tcW w:w="1123" w:type="pct"/>
            <w:vMerge/>
            <w:tcBorders>
              <w:bottom w:val="single" w:sz="4" w:space="0" w:color="auto"/>
            </w:tcBorders>
            <w:shd w:val="clear" w:color="auto" w:fill="auto"/>
          </w:tcPr>
          <w:p w14:paraId="74258BD6" w14:textId="77777777" w:rsidR="00393833" w:rsidRPr="004A51D3" w:rsidRDefault="00393833" w:rsidP="00393833">
            <w:pPr>
              <w:tabs>
                <w:tab w:val="left" w:pos="1080"/>
              </w:tabs>
              <w:ind w:right="-72" w:firstLine="420"/>
              <w:jc w:val="center"/>
              <w:rPr>
                <w:rFonts w:ascii="Arial" w:eastAsia="Times New Roman" w:hAnsi="Arial" w:cs="Arial"/>
                <w:b/>
                <w:bCs/>
                <w:sz w:val="18"/>
                <w:szCs w:val="18"/>
                <w:lang w:val="en-US"/>
              </w:rPr>
            </w:pPr>
          </w:p>
        </w:tc>
      </w:tr>
      <w:tr w:rsidR="00393833" w:rsidRPr="004A51D3" w14:paraId="658D2574" w14:textId="77777777" w:rsidTr="000476B4">
        <w:tc>
          <w:tcPr>
            <w:tcW w:w="3877" w:type="pct"/>
            <w:vAlign w:val="bottom"/>
          </w:tcPr>
          <w:p w14:paraId="45B72DB3" w14:textId="77777777" w:rsidR="00393833" w:rsidRPr="004A51D3" w:rsidRDefault="00393833" w:rsidP="00393833">
            <w:pPr>
              <w:tabs>
                <w:tab w:val="center" w:pos="4320"/>
                <w:tab w:val="right" w:pos="8640"/>
              </w:tabs>
              <w:ind w:left="427" w:right="-108"/>
              <w:rPr>
                <w:rFonts w:ascii="Arial" w:hAnsi="Arial" w:cs="Arial"/>
                <w:sz w:val="18"/>
                <w:szCs w:val="18"/>
                <w:lang w:val="en-US"/>
              </w:rPr>
            </w:pPr>
          </w:p>
        </w:tc>
        <w:tc>
          <w:tcPr>
            <w:tcW w:w="1123" w:type="pct"/>
            <w:tcBorders>
              <w:top w:val="single" w:sz="4" w:space="0" w:color="auto"/>
            </w:tcBorders>
          </w:tcPr>
          <w:p w14:paraId="1F60F469" w14:textId="43921963" w:rsidR="00393833" w:rsidRPr="004A51D3" w:rsidRDefault="00AD0F0E" w:rsidP="00393833">
            <w:pPr>
              <w:tabs>
                <w:tab w:val="left" w:pos="1080"/>
              </w:tabs>
              <w:ind w:right="-72" w:firstLine="420"/>
              <w:jc w:val="right"/>
              <w:rPr>
                <w:rFonts w:ascii="Arial" w:eastAsia="Times New Roman" w:hAnsi="Arial" w:cs="Arial"/>
                <w:b/>
                <w:bCs/>
                <w:sz w:val="18"/>
                <w:szCs w:val="18"/>
                <w:lang w:val="en-US"/>
              </w:rPr>
            </w:pPr>
            <w:r w:rsidRPr="00AD0F0E">
              <w:rPr>
                <w:rFonts w:ascii="Arial" w:eastAsia="Times New Roman" w:hAnsi="Arial" w:cs="Arial"/>
                <w:b/>
                <w:bCs/>
                <w:sz w:val="18"/>
                <w:szCs w:val="18"/>
              </w:rPr>
              <w:t>28</w:t>
            </w:r>
            <w:r w:rsidR="00393833" w:rsidRPr="004A51D3">
              <w:rPr>
                <w:rFonts w:ascii="Arial" w:eastAsia="Times New Roman" w:hAnsi="Arial" w:cs="Arial"/>
                <w:b/>
                <w:bCs/>
                <w:sz w:val="18"/>
                <w:szCs w:val="18"/>
                <w:lang w:val="en-US"/>
              </w:rPr>
              <w:t xml:space="preserve"> March</w:t>
            </w:r>
          </w:p>
        </w:tc>
      </w:tr>
      <w:tr w:rsidR="00393833" w:rsidRPr="004A51D3" w14:paraId="3A42660A" w14:textId="77777777" w:rsidTr="000476B4">
        <w:tc>
          <w:tcPr>
            <w:tcW w:w="3877" w:type="pct"/>
            <w:vAlign w:val="bottom"/>
          </w:tcPr>
          <w:p w14:paraId="72E2ADA7" w14:textId="77777777" w:rsidR="00393833" w:rsidRPr="004A51D3" w:rsidRDefault="00393833" w:rsidP="00393833">
            <w:pPr>
              <w:tabs>
                <w:tab w:val="center" w:pos="4320"/>
                <w:tab w:val="right" w:pos="8640"/>
              </w:tabs>
              <w:ind w:left="427" w:right="-108"/>
              <w:rPr>
                <w:rFonts w:ascii="Arial" w:hAnsi="Arial" w:cs="Arial"/>
                <w:sz w:val="18"/>
                <w:szCs w:val="18"/>
                <w:lang w:val="en-US"/>
              </w:rPr>
            </w:pPr>
          </w:p>
        </w:tc>
        <w:tc>
          <w:tcPr>
            <w:tcW w:w="1123" w:type="pct"/>
            <w:shd w:val="clear" w:color="auto" w:fill="auto"/>
          </w:tcPr>
          <w:p w14:paraId="7D2CC9B0" w14:textId="2F8C33DE" w:rsidR="00393833" w:rsidRPr="004A51D3" w:rsidRDefault="00AD0F0E" w:rsidP="00393833">
            <w:pPr>
              <w:ind w:right="-72" w:firstLine="420"/>
              <w:jc w:val="right"/>
              <w:rPr>
                <w:rFonts w:ascii="Arial" w:hAnsi="Arial" w:cs="Arial"/>
                <w:b/>
                <w:sz w:val="18"/>
                <w:szCs w:val="18"/>
              </w:rPr>
            </w:pPr>
            <w:r w:rsidRPr="00AD0F0E">
              <w:rPr>
                <w:rFonts w:ascii="Arial" w:hAnsi="Arial" w:cs="Arial"/>
                <w:b/>
                <w:sz w:val="18"/>
                <w:szCs w:val="18"/>
              </w:rPr>
              <w:t>2022</w:t>
            </w:r>
          </w:p>
        </w:tc>
      </w:tr>
      <w:tr w:rsidR="00393833" w:rsidRPr="004A51D3" w14:paraId="7B0381A0" w14:textId="77777777" w:rsidTr="000476B4">
        <w:tc>
          <w:tcPr>
            <w:tcW w:w="3877" w:type="pct"/>
            <w:vAlign w:val="bottom"/>
          </w:tcPr>
          <w:p w14:paraId="20516646" w14:textId="77777777" w:rsidR="00393833" w:rsidRPr="004A51D3" w:rsidRDefault="00393833" w:rsidP="00393833">
            <w:pPr>
              <w:tabs>
                <w:tab w:val="center" w:pos="4320"/>
                <w:tab w:val="right" w:pos="8640"/>
              </w:tabs>
              <w:ind w:left="427" w:right="-108"/>
              <w:rPr>
                <w:rFonts w:ascii="Arial" w:hAnsi="Arial" w:cs="Arial"/>
                <w:sz w:val="18"/>
                <w:szCs w:val="18"/>
                <w:lang w:val="en-US"/>
              </w:rPr>
            </w:pPr>
          </w:p>
        </w:tc>
        <w:tc>
          <w:tcPr>
            <w:tcW w:w="1123" w:type="pct"/>
            <w:tcBorders>
              <w:bottom w:val="single" w:sz="4" w:space="0" w:color="auto"/>
            </w:tcBorders>
            <w:shd w:val="clear" w:color="auto" w:fill="auto"/>
          </w:tcPr>
          <w:p w14:paraId="6DCD60B2" w14:textId="77777777" w:rsidR="00393833" w:rsidRPr="004A51D3" w:rsidRDefault="00393833" w:rsidP="00393833">
            <w:pPr>
              <w:ind w:right="-72" w:firstLine="420"/>
              <w:jc w:val="right"/>
              <w:rPr>
                <w:rFonts w:ascii="Arial" w:hAnsi="Arial" w:cs="Arial"/>
                <w:b/>
                <w:sz w:val="18"/>
                <w:szCs w:val="18"/>
              </w:rPr>
            </w:pPr>
            <w:r w:rsidRPr="004A51D3">
              <w:rPr>
                <w:rFonts w:ascii="Arial" w:hAnsi="Arial" w:cs="Arial"/>
                <w:b/>
                <w:sz w:val="18"/>
                <w:szCs w:val="18"/>
              </w:rPr>
              <w:t>Baht</w:t>
            </w:r>
          </w:p>
        </w:tc>
      </w:tr>
      <w:tr w:rsidR="00393833" w:rsidRPr="004A51D3" w14:paraId="05D8B749" w14:textId="77777777" w:rsidTr="000476B4">
        <w:tc>
          <w:tcPr>
            <w:tcW w:w="3877" w:type="pct"/>
            <w:vAlign w:val="bottom"/>
          </w:tcPr>
          <w:p w14:paraId="5090C5CB" w14:textId="77777777" w:rsidR="00393833" w:rsidRPr="004A51D3" w:rsidRDefault="00393833" w:rsidP="00393833">
            <w:pPr>
              <w:ind w:left="427"/>
              <w:rPr>
                <w:rFonts w:ascii="Arial" w:hAnsi="Arial" w:cs="Arial"/>
                <w:b/>
                <w:bCs/>
                <w:sz w:val="18"/>
                <w:szCs w:val="18"/>
                <w:lang w:val="en-US"/>
              </w:rPr>
            </w:pPr>
          </w:p>
        </w:tc>
        <w:tc>
          <w:tcPr>
            <w:tcW w:w="1123" w:type="pct"/>
            <w:tcBorders>
              <w:top w:val="single" w:sz="4" w:space="0" w:color="auto"/>
            </w:tcBorders>
            <w:shd w:val="clear" w:color="auto" w:fill="FAFAFA"/>
          </w:tcPr>
          <w:p w14:paraId="5D00E186" w14:textId="77777777" w:rsidR="00393833" w:rsidRPr="004A51D3" w:rsidRDefault="00393833" w:rsidP="00393833">
            <w:pPr>
              <w:tabs>
                <w:tab w:val="decimal" w:pos="504"/>
                <w:tab w:val="left" w:pos="1080"/>
                <w:tab w:val="right" w:pos="1275"/>
              </w:tabs>
              <w:ind w:right="-72" w:firstLine="420"/>
              <w:jc w:val="right"/>
              <w:rPr>
                <w:rFonts w:ascii="Arial" w:hAnsi="Arial" w:cs="Arial"/>
                <w:sz w:val="18"/>
                <w:szCs w:val="18"/>
                <w:lang w:val="en-US"/>
              </w:rPr>
            </w:pPr>
          </w:p>
        </w:tc>
      </w:tr>
      <w:tr w:rsidR="00393833" w:rsidRPr="004A51D3" w14:paraId="59D4AD08" w14:textId="77777777" w:rsidTr="000476B4">
        <w:tc>
          <w:tcPr>
            <w:tcW w:w="3877" w:type="pct"/>
            <w:vAlign w:val="bottom"/>
          </w:tcPr>
          <w:p w14:paraId="65FC2AAF" w14:textId="77777777" w:rsidR="00393833" w:rsidRPr="004A51D3" w:rsidRDefault="00393833" w:rsidP="00393833">
            <w:pPr>
              <w:ind w:left="427"/>
              <w:rPr>
                <w:rFonts w:ascii="Arial" w:hAnsi="Arial" w:cs="Arial"/>
                <w:sz w:val="18"/>
                <w:szCs w:val="18"/>
                <w:lang w:val="en-US"/>
              </w:rPr>
            </w:pPr>
            <w:r w:rsidRPr="004A51D3">
              <w:rPr>
                <w:rFonts w:ascii="Arial" w:hAnsi="Arial" w:cs="Arial"/>
                <w:sz w:val="18"/>
                <w:szCs w:val="18"/>
                <w:lang w:val="en-US"/>
              </w:rPr>
              <w:t>Consideration received</w:t>
            </w:r>
          </w:p>
        </w:tc>
        <w:tc>
          <w:tcPr>
            <w:tcW w:w="1123" w:type="pct"/>
            <w:shd w:val="clear" w:color="auto" w:fill="FAFAFA"/>
          </w:tcPr>
          <w:p w14:paraId="15FE5A23" w14:textId="77777777" w:rsidR="00393833" w:rsidRPr="004A51D3" w:rsidRDefault="00393833" w:rsidP="00393833">
            <w:pPr>
              <w:tabs>
                <w:tab w:val="left" w:pos="284"/>
                <w:tab w:val="left" w:pos="851"/>
                <w:tab w:val="left" w:pos="1418"/>
              </w:tabs>
              <w:ind w:right="-72" w:firstLine="420"/>
              <w:jc w:val="right"/>
              <w:rPr>
                <w:rFonts w:ascii="Arial" w:hAnsi="Arial" w:cs="Arial"/>
                <w:sz w:val="18"/>
                <w:szCs w:val="18"/>
              </w:rPr>
            </w:pPr>
          </w:p>
        </w:tc>
      </w:tr>
      <w:tr w:rsidR="00393833" w:rsidRPr="004A51D3" w14:paraId="5D2AB07B" w14:textId="77777777" w:rsidTr="000476B4">
        <w:tc>
          <w:tcPr>
            <w:tcW w:w="3877" w:type="pct"/>
            <w:vAlign w:val="bottom"/>
          </w:tcPr>
          <w:p w14:paraId="4EFEEE36" w14:textId="77777777" w:rsidR="00393833" w:rsidRPr="004A51D3" w:rsidRDefault="00393833" w:rsidP="00393833">
            <w:pPr>
              <w:ind w:left="427"/>
              <w:rPr>
                <w:rFonts w:ascii="Arial" w:hAnsi="Arial" w:cs="Arial"/>
                <w:sz w:val="18"/>
                <w:szCs w:val="18"/>
                <w:lang w:val="en-US"/>
              </w:rPr>
            </w:pPr>
            <w:r w:rsidRPr="004A51D3">
              <w:rPr>
                <w:rFonts w:ascii="Arial" w:hAnsi="Arial" w:cs="Arial"/>
                <w:sz w:val="18"/>
                <w:szCs w:val="18"/>
                <w:lang w:val="en-US"/>
              </w:rPr>
              <w:t>Cash</w:t>
            </w:r>
          </w:p>
        </w:tc>
        <w:tc>
          <w:tcPr>
            <w:tcW w:w="1123" w:type="pct"/>
            <w:tcBorders>
              <w:bottom w:val="single" w:sz="4" w:space="0" w:color="auto"/>
            </w:tcBorders>
            <w:shd w:val="clear" w:color="auto" w:fill="FAFAFA"/>
          </w:tcPr>
          <w:p w14:paraId="25057372" w14:textId="6C561F57" w:rsidR="00393833" w:rsidRPr="004A51D3" w:rsidRDefault="00AD0F0E" w:rsidP="00393833">
            <w:pPr>
              <w:ind w:right="-72"/>
              <w:jc w:val="right"/>
              <w:rPr>
                <w:rFonts w:ascii="Arial" w:eastAsia="Times New Roman" w:hAnsi="Arial" w:cs="Arial"/>
                <w:sz w:val="18"/>
                <w:szCs w:val="18"/>
              </w:rPr>
            </w:pPr>
            <w:r w:rsidRPr="00AD0F0E">
              <w:rPr>
                <w:rFonts w:ascii="Arial" w:eastAsia="Times New Roman" w:hAnsi="Arial" w:cs="Arial"/>
                <w:sz w:val="18"/>
                <w:szCs w:val="18"/>
              </w:rPr>
              <w:t>10</w:t>
            </w:r>
            <w:r w:rsidR="00393833" w:rsidRPr="004A51D3">
              <w:rPr>
                <w:rFonts w:ascii="Arial" w:eastAsia="Times New Roman" w:hAnsi="Arial" w:cs="Arial"/>
                <w:sz w:val="18"/>
                <w:szCs w:val="18"/>
              </w:rPr>
              <w:t>,</w:t>
            </w:r>
            <w:r w:rsidRPr="00AD0F0E">
              <w:rPr>
                <w:rFonts w:ascii="Arial" w:eastAsia="Times New Roman" w:hAnsi="Arial" w:cs="Arial"/>
                <w:sz w:val="18"/>
                <w:szCs w:val="18"/>
              </w:rPr>
              <w:t>098</w:t>
            </w:r>
          </w:p>
        </w:tc>
      </w:tr>
      <w:tr w:rsidR="00393833" w:rsidRPr="004A51D3" w14:paraId="4C047342" w14:textId="77777777" w:rsidTr="000476B4">
        <w:tc>
          <w:tcPr>
            <w:tcW w:w="3877" w:type="pct"/>
            <w:vAlign w:val="bottom"/>
          </w:tcPr>
          <w:p w14:paraId="49C1573E" w14:textId="77777777" w:rsidR="00393833" w:rsidRPr="004A51D3" w:rsidRDefault="00393833" w:rsidP="00393833">
            <w:pPr>
              <w:ind w:left="427"/>
              <w:rPr>
                <w:rFonts w:ascii="Arial" w:hAnsi="Arial" w:cs="Arial"/>
                <w:sz w:val="18"/>
                <w:szCs w:val="18"/>
                <w:lang w:val="en-US"/>
              </w:rPr>
            </w:pPr>
          </w:p>
        </w:tc>
        <w:tc>
          <w:tcPr>
            <w:tcW w:w="1123" w:type="pct"/>
            <w:tcBorders>
              <w:top w:val="single" w:sz="4" w:space="0" w:color="auto"/>
            </w:tcBorders>
            <w:shd w:val="clear" w:color="auto" w:fill="FAFAFA"/>
          </w:tcPr>
          <w:p w14:paraId="193CC955" w14:textId="77777777" w:rsidR="00393833" w:rsidRPr="004A51D3" w:rsidRDefault="00393833" w:rsidP="00393833">
            <w:pPr>
              <w:tabs>
                <w:tab w:val="left" w:pos="284"/>
                <w:tab w:val="left" w:pos="851"/>
                <w:tab w:val="left" w:pos="1418"/>
              </w:tabs>
              <w:ind w:right="-72" w:firstLine="420"/>
              <w:jc w:val="right"/>
              <w:rPr>
                <w:rFonts w:ascii="Arial" w:hAnsi="Arial" w:cs="Arial"/>
                <w:sz w:val="18"/>
                <w:szCs w:val="18"/>
              </w:rPr>
            </w:pPr>
          </w:p>
        </w:tc>
      </w:tr>
      <w:tr w:rsidR="00393833" w:rsidRPr="004A51D3" w14:paraId="6F9AD8B3" w14:textId="77777777" w:rsidTr="000476B4">
        <w:tc>
          <w:tcPr>
            <w:tcW w:w="3877" w:type="pct"/>
            <w:vAlign w:val="bottom"/>
          </w:tcPr>
          <w:p w14:paraId="61C6795A" w14:textId="77777777" w:rsidR="00393833" w:rsidRPr="004A51D3" w:rsidRDefault="00393833" w:rsidP="00393833">
            <w:pPr>
              <w:ind w:left="427"/>
              <w:rPr>
                <w:rFonts w:ascii="Arial" w:hAnsi="Arial" w:cs="Arial"/>
                <w:sz w:val="18"/>
                <w:szCs w:val="18"/>
                <w:lang w:val="en-US"/>
              </w:rPr>
            </w:pPr>
            <w:proofErr w:type="gramStart"/>
            <w:r w:rsidRPr="004A51D3">
              <w:rPr>
                <w:rFonts w:ascii="Arial" w:hAnsi="Arial" w:cs="Arial"/>
                <w:sz w:val="18"/>
                <w:szCs w:val="18"/>
                <w:lang w:val="en-US"/>
              </w:rPr>
              <w:t>Total  disposal</w:t>
            </w:r>
            <w:proofErr w:type="gramEnd"/>
            <w:r w:rsidRPr="004A51D3">
              <w:rPr>
                <w:rFonts w:ascii="Arial" w:hAnsi="Arial" w:cs="Arial"/>
                <w:sz w:val="18"/>
                <w:szCs w:val="18"/>
                <w:lang w:val="en-US"/>
              </w:rPr>
              <w:t xml:space="preserve"> consideration</w:t>
            </w:r>
          </w:p>
        </w:tc>
        <w:tc>
          <w:tcPr>
            <w:tcW w:w="1123" w:type="pct"/>
            <w:shd w:val="clear" w:color="auto" w:fill="FAFAFA"/>
          </w:tcPr>
          <w:p w14:paraId="162A4B63" w14:textId="14142E92" w:rsidR="00393833" w:rsidRPr="004A51D3" w:rsidRDefault="00AD0F0E" w:rsidP="00393833">
            <w:pPr>
              <w:tabs>
                <w:tab w:val="left" w:pos="284"/>
                <w:tab w:val="left" w:pos="851"/>
                <w:tab w:val="left" w:pos="1418"/>
              </w:tabs>
              <w:ind w:right="-72" w:firstLine="420"/>
              <w:jc w:val="right"/>
              <w:rPr>
                <w:rFonts w:ascii="Arial" w:hAnsi="Arial" w:cs="Arial"/>
                <w:sz w:val="18"/>
                <w:szCs w:val="18"/>
              </w:rPr>
            </w:pPr>
            <w:r w:rsidRPr="00AD0F0E">
              <w:rPr>
                <w:rFonts w:ascii="Arial" w:hAnsi="Arial" w:cs="Arial"/>
                <w:sz w:val="18"/>
                <w:szCs w:val="18"/>
              </w:rPr>
              <w:t>10</w:t>
            </w:r>
            <w:r w:rsidR="00393833" w:rsidRPr="004A51D3">
              <w:rPr>
                <w:rFonts w:ascii="Arial" w:hAnsi="Arial" w:cs="Arial"/>
                <w:sz w:val="18"/>
                <w:szCs w:val="18"/>
              </w:rPr>
              <w:t>,</w:t>
            </w:r>
            <w:r w:rsidRPr="00AD0F0E">
              <w:rPr>
                <w:rFonts w:ascii="Arial" w:hAnsi="Arial" w:cs="Arial"/>
                <w:sz w:val="18"/>
                <w:szCs w:val="18"/>
              </w:rPr>
              <w:t>098</w:t>
            </w:r>
          </w:p>
        </w:tc>
      </w:tr>
      <w:tr w:rsidR="00393833" w:rsidRPr="004A51D3" w14:paraId="3DA149AE" w14:textId="77777777" w:rsidTr="000476B4">
        <w:tc>
          <w:tcPr>
            <w:tcW w:w="3877" w:type="pct"/>
            <w:vAlign w:val="bottom"/>
          </w:tcPr>
          <w:p w14:paraId="22782CA9" w14:textId="77777777" w:rsidR="00393833" w:rsidRPr="004A51D3" w:rsidRDefault="00393833" w:rsidP="00393833">
            <w:pPr>
              <w:ind w:left="427"/>
              <w:rPr>
                <w:rFonts w:ascii="Arial" w:hAnsi="Arial" w:cs="Arial"/>
                <w:sz w:val="18"/>
                <w:szCs w:val="18"/>
                <w:lang w:val="en-US"/>
              </w:rPr>
            </w:pPr>
            <w:proofErr w:type="gramStart"/>
            <w:r w:rsidRPr="004A51D3">
              <w:rPr>
                <w:rFonts w:ascii="Arial" w:hAnsi="Arial" w:cs="Arial"/>
                <w:sz w:val="18"/>
                <w:szCs w:val="18"/>
                <w:u w:val="single"/>
                <w:lang w:val="en-US"/>
              </w:rPr>
              <w:t>Less</w:t>
            </w:r>
            <w:r w:rsidRPr="004A51D3">
              <w:rPr>
                <w:rFonts w:ascii="Arial" w:hAnsi="Arial" w:cs="Arial"/>
                <w:sz w:val="18"/>
                <w:szCs w:val="18"/>
                <w:lang w:val="en-US"/>
              </w:rPr>
              <w:t xml:space="preserve">  Carrying</w:t>
            </w:r>
            <w:proofErr w:type="gramEnd"/>
            <w:r w:rsidRPr="004A51D3">
              <w:rPr>
                <w:rFonts w:ascii="Arial" w:hAnsi="Arial" w:cs="Arial"/>
                <w:sz w:val="18"/>
                <w:szCs w:val="18"/>
                <w:lang w:val="en-US"/>
              </w:rPr>
              <w:t xml:space="preserve"> amount of net assets sold</w:t>
            </w:r>
          </w:p>
        </w:tc>
        <w:tc>
          <w:tcPr>
            <w:tcW w:w="1123" w:type="pct"/>
            <w:tcBorders>
              <w:bottom w:val="single" w:sz="4" w:space="0" w:color="auto"/>
            </w:tcBorders>
            <w:shd w:val="clear" w:color="auto" w:fill="FAFAFA"/>
          </w:tcPr>
          <w:p w14:paraId="77561CF1" w14:textId="4060266A" w:rsidR="00393833" w:rsidRPr="004A51D3" w:rsidRDefault="00393833" w:rsidP="00393833">
            <w:pPr>
              <w:tabs>
                <w:tab w:val="left" w:pos="284"/>
                <w:tab w:val="left" w:pos="851"/>
                <w:tab w:val="left" w:pos="1418"/>
              </w:tabs>
              <w:ind w:right="-72" w:firstLine="420"/>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128</w:t>
            </w:r>
            <w:r w:rsidRPr="004A51D3">
              <w:rPr>
                <w:rFonts w:ascii="Arial" w:hAnsi="Arial" w:cs="Arial"/>
                <w:sz w:val="18"/>
                <w:szCs w:val="18"/>
              </w:rPr>
              <w:t>,</w:t>
            </w:r>
            <w:r w:rsidR="00AD0F0E" w:rsidRPr="00AD0F0E">
              <w:rPr>
                <w:rFonts w:ascii="Arial" w:hAnsi="Arial" w:cs="Arial"/>
                <w:sz w:val="18"/>
                <w:szCs w:val="18"/>
              </w:rPr>
              <w:t>774</w:t>
            </w:r>
            <w:r w:rsidRPr="004A51D3">
              <w:rPr>
                <w:rFonts w:ascii="Arial" w:hAnsi="Arial" w:cs="Arial"/>
                <w:sz w:val="18"/>
                <w:szCs w:val="18"/>
              </w:rPr>
              <w:t>,</w:t>
            </w:r>
            <w:r w:rsidR="00AD0F0E" w:rsidRPr="00AD0F0E">
              <w:rPr>
                <w:rFonts w:ascii="Arial" w:hAnsi="Arial" w:cs="Arial"/>
                <w:sz w:val="18"/>
                <w:szCs w:val="18"/>
              </w:rPr>
              <w:t>035</w:t>
            </w:r>
            <w:r w:rsidRPr="004A51D3">
              <w:rPr>
                <w:rFonts w:ascii="Arial" w:hAnsi="Arial" w:cs="Arial"/>
                <w:sz w:val="18"/>
                <w:szCs w:val="18"/>
              </w:rPr>
              <w:t>)</w:t>
            </w:r>
          </w:p>
        </w:tc>
      </w:tr>
      <w:tr w:rsidR="00393833" w:rsidRPr="004A51D3" w14:paraId="3B45F819" w14:textId="77777777" w:rsidTr="000476B4">
        <w:tc>
          <w:tcPr>
            <w:tcW w:w="3877" w:type="pct"/>
            <w:vAlign w:val="bottom"/>
          </w:tcPr>
          <w:p w14:paraId="6F946310" w14:textId="77777777" w:rsidR="00393833" w:rsidRPr="004A51D3" w:rsidRDefault="00393833" w:rsidP="00393833">
            <w:pPr>
              <w:ind w:left="427"/>
              <w:rPr>
                <w:rFonts w:ascii="Arial" w:hAnsi="Arial" w:cs="Arial"/>
                <w:sz w:val="18"/>
                <w:szCs w:val="18"/>
                <w:lang w:val="en-US"/>
              </w:rPr>
            </w:pPr>
          </w:p>
        </w:tc>
        <w:tc>
          <w:tcPr>
            <w:tcW w:w="1123" w:type="pct"/>
            <w:tcBorders>
              <w:top w:val="single" w:sz="4" w:space="0" w:color="auto"/>
            </w:tcBorders>
            <w:shd w:val="clear" w:color="auto" w:fill="FAFAFA"/>
          </w:tcPr>
          <w:p w14:paraId="2AA94843" w14:textId="77777777" w:rsidR="00393833" w:rsidRPr="004A51D3" w:rsidRDefault="00393833" w:rsidP="00393833">
            <w:pPr>
              <w:tabs>
                <w:tab w:val="left" w:pos="284"/>
                <w:tab w:val="left" w:pos="851"/>
                <w:tab w:val="left" w:pos="1418"/>
              </w:tabs>
              <w:ind w:right="-72" w:firstLine="420"/>
              <w:jc w:val="right"/>
              <w:rPr>
                <w:rFonts w:ascii="Arial" w:hAnsi="Arial" w:cs="Arial"/>
                <w:sz w:val="18"/>
                <w:szCs w:val="18"/>
              </w:rPr>
            </w:pPr>
          </w:p>
        </w:tc>
      </w:tr>
      <w:tr w:rsidR="00393833" w:rsidRPr="004A51D3" w14:paraId="76157227" w14:textId="77777777" w:rsidTr="000476B4">
        <w:tc>
          <w:tcPr>
            <w:tcW w:w="3877" w:type="pct"/>
            <w:vAlign w:val="bottom"/>
          </w:tcPr>
          <w:p w14:paraId="064BB50C" w14:textId="77777777" w:rsidR="00393833" w:rsidRPr="004A51D3" w:rsidRDefault="00393833" w:rsidP="00393833">
            <w:pPr>
              <w:ind w:left="427"/>
              <w:rPr>
                <w:rFonts w:ascii="Arial" w:hAnsi="Arial" w:cs="Arial"/>
                <w:sz w:val="18"/>
                <w:szCs w:val="18"/>
                <w:lang w:val="en-US"/>
              </w:rPr>
            </w:pPr>
            <w:r w:rsidRPr="004A51D3">
              <w:rPr>
                <w:rFonts w:ascii="Arial" w:hAnsi="Arial" w:cs="Arial"/>
                <w:sz w:val="18"/>
                <w:szCs w:val="18"/>
                <w:lang w:val="en-US"/>
              </w:rPr>
              <w:t>Gain on disposal before income tax</w:t>
            </w:r>
          </w:p>
        </w:tc>
        <w:tc>
          <w:tcPr>
            <w:tcW w:w="1123" w:type="pct"/>
            <w:shd w:val="clear" w:color="auto" w:fill="FAFAFA"/>
          </w:tcPr>
          <w:p w14:paraId="216D384C" w14:textId="4357106D" w:rsidR="00393833" w:rsidRPr="004A51D3" w:rsidRDefault="00AD0F0E" w:rsidP="00393833">
            <w:pPr>
              <w:tabs>
                <w:tab w:val="left" w:pos="284"/>
                <w:tab w:val="left" w:pos="851"/>
                <w:tab w:val="left" w:pos="1418"/>
              </w:tabs>
              <w:ind w:right="-72" w:firstLine="420"/>
              <w:jc w:val="right"/>
              <w:rPr>
                <w:rFonts w:ascii="Arial" w:hAnsi="Arial" w:cs="Arial"/>
                <w:sz w:val="18"/>
                <w:szCs w:val="18"/>
              </w:rPr>
            </w:pPr>
            <w:r w:rsidRPr="00AD0F0E">
              <w:rPr>
                <w:rFonts w:ascii="Arial" w:hAnsi="Arial" w:cs="Arial"/>
                <w:sz w:val="18"/>
                <w:szCs w:val="18"/>
              </w:rPr>
              <w:t>128</w:t>
            </w:r>
            <w:r w:rsidR="00393833" w:rsidRPr="004A51D3">
              <w:rPr>
                <w:rFonts w:ascii="Arial" w:hAnsi="Arial" w:cs="Arial"/>
                <w:sz w:val="18"/>
                <w:szCs w:val="18"/>
              </w:rPr>
              <w:t>,</w:t>
            </w:r>
            <w:r w:rsidRPr="00AD0F0E">
              <w:rPr>
                <w:rFonts w:ascii="Arial" w:hAnsi="Arial" w:cs="Arial"/>
                <w:sz w:val="18"/>
                <w:szCs w:val="18"/>
              </w:rPr>
              <w:t>784</w:t>
            </w:r>
            <w:r w:rsidR="00393833" w:rsidRPr="004A51D3">
              <w:rPr>
                <w:rFonts w:ascii="Arial" w:hAnsi="Arial" w:cs="Arial"/>
                <w:sz w:val="18"/>
                <w:szCs w:val="18"/>
              </w:rPr>
              <w:t>,</w:t>
            </w:r>
            <w:r w:rsidRPr="00AD0F0E">
              <w:rPr>
                <w:rFonts w:ascii="Arial" w:hAnsi="Arial" w:cs="Arial"/>
                <w:sz w:val="18"/>
                <w:szCs w:val="18"/>
              </w:rPr>
              <w:t>133</w:t>
            </w:r>
          </w:p>
        </w:tc>
      </w:tr>
      <w:tr w:rsidR="00393833" w:rsidRPr="004A51D3" w14:paraId="01BF4F38" w14:textId="77777777" w:rsidTr="000476B4">
        <w:tc>
          <w:tcPr>
            <w:tcW w:w="3877" w:type="pct"/>
            <w:vAlign w:val="bottom"/>
          </w:tcPr>
          <w:p w14:paraId="2FC94B5D" w14:textId="77777777" w:rsidR="00393833" w:rsidRPr="004A51D3" w:rsidRDefault="00393833" w:rsidP="00393833">
            <w:pPr>
              <w:ind w:left="427"/>
              <w:rPr>
                <w:rFonts w:ascii="Arial" w:hAnsi="Arial" w:cs="Arial"/>
                <w:sz w:val="18"/>
                <w:szCs w:val="18"/>
                <w:lang w:val="en-US"/>
              </w:rPr>
            </w:pPr>
            <w:r w:rsidRPr="004A51D3">
              <w:rPr>
                <w:rFonts w:ascii="Arial" w:hAnsi="Arial" w:cs="Arial"/>
                <w:sz w:val="18"/>
                <w:szCs w:val="18"/>
                <w:lang w:val="en-US"/>
              </w:rPr>
              <w:t>Income tax expense on gain</w:t>
            </w:r>
          </w:p>
        </w:tc>
        <w:tc>
          <w:tcPr>
            <w:tcW w:w="1123" w:type="pct"/>
            <w:tcBorders>
              <w:bottom w:val="single" w:sz="4" w:space="0" w:color="auto"/>
            </w:tcBorders>
            <w:shd w:val="clear" w:color="auto" w:fill="FAFAFA"/>
          </w:tcPr>
          <w:p w14:paraId="585CF8BD" w14:textId="77777777" w:rsidR="00393833" w:rsidRPr="004A51D3" w:rsidRDefault="00393833" w:rsidP="00393833">
            <w:pPr>
              <w:tabs>
                <w:tab w:val="left" w:pos="284"/>
                <w:tab w:val="left" w:pos="851"/>
                <w:tab w:val="left" w:pos="1418"/>
              </w:tabs>
              <w:ind w:right="-72" w:firstLine="420"/>
              <w:jc w:val="right"/>
              <w:rPr>
                <w:rFonts w:ascii="Arial" w:hAnsi="Arial" w:cs="Arial"/>
                <w:sz w:val="18"/>
                <w:szCs w:val="18"/>
              </w:rPr>
            </w:pPr>
            <w:r w:rsidRPr="004A51D3">
              <w:rPr>
                <w:rFonts w:ascii="Arial" w:hAnsi="Arial" w:cs="Arial"/>
                <w:sz w:val="18"/>
                <w:szCs w:val="18"/>
              </w:rPr>
              <w:t>-</w:t>
            </w:r>
          </w:p>
        </w:tc>
      </w:tr>
      <w:tr w:rsidR="00393833" w:rsidRPr="004A51D3" w14:paraId="198E761A" w14:textId="77777777" w:rsidTr="000476B4">
        <w:tc>
          <w:tcPr>
            <w:tcW w:w="3877" w:type="pct"/>
            <w:vAlign w:val="bottom"/>
          </w:tcPr>
          <w:p w14:paraId="234EC1AE" w14:textId="77777777" w:rsidR="00393833" w:rsidRPr="004A51D3" w:rsidRDefault="00393833" w:rsidP="00393833">
            <w:pPr>
              <w:ind w:left="427"/>
              <w:rPr>
                <w:rFonts w:ascii="Arial" w:hAnsi="Arial" w:cs="Arial"/>
                <w:sz w:val="18"/>
                <w:szCs w:val="18"/>
                <w:lang w:val="en-US"/>
              </w:rPr>
            </w:pPr>
          </w:p>
        </w:tc>
        <w:tc>
          <w:tcPr>
            <w:tcW w:w="1123" w:type="pct"/>
            <w:tcBorders>
              <w:top w:val="single" w:sz="4" w:space="0" w:color="auto"/>
            </w:tcBorders>
            <w:shd w:val="clear" w:color="auto" w:fill="FAFAFA"/>
          </w:tcPr>
          <w:p w14:paraId="1F68FBBE" w14:textId="77777777" w:rsidR="00393833" w:rsidRPr="004A51D3" w:rsidRDefault="00393833" w:rsidP="00393833">
            <w:pPr>
              <w:tabs>
                <w:tab w:val="left" w:pos="284"/>
                <w:tab w:val="left" w:pos="851"/>
                <w:tab w:val="left" w:pos="1418"/>
              </w:tabs>
              <w:ind w:right="-72" w:firstLine="420"/>
              <w:jc w:val="right"/>
              <w:rPr>
                <w:rFonts w:ascii="Arial" w:hAnsi="Arial" w:cs="Arial"/>
                <w:sz w:val="18"/>
                <w:szCs w:val="18"/>
              </w:rPr>
            </w:pPr>
          </w:p>
        </w:tc>
      </w:tr>
      <w:tr w:rsidR="00393833" w:rsidRPr="004A51D3" w14:paraId="0AC43D16" w14:textId="77777777" w:rsidTr="000476B4">
        <w:tc>
          <w:tcPr>
            <w:tcW w:w="3877" w:type="pct"/>
            <w:vAlign w:val="bottom"/>
          </w:tcPr>
          <w:p w14:paraId="09558144" w14:textId="77777777" w:rsidR="00393833" w:rsidRPr="004A51D3" w:rsidRDefault="00393833" w:rsidP="00393833">
            <w:pPr>
              <w:ind w:left="427"/>
              <w:rPr>
                <w:rFonts w:ascii="Arial" w:hAnsi="Arial" w:cs="Arial"/>
                <w:sz w:val="18"/>
                <w:szCs w:val="18"/>
                <w:lang w:val="en-US"/>
              </w:rPr>
            </w:pPr>
            <w:r w:rsidRPr="004A51D3">
              <w:rPr>
                <w:rFonts w:ascii="Arial" w:hAnsi="Arial" w:cs="Arial"/>
                <w:sz w:val="18"/>
                <w:szCs w:val="18"/>
                <w:lang w:val="en-US"/>
              </w:rPr>
              <w:t>Gain on disposal after income tax</w:t>
            </w:r>
          </w:p>
        </w:tc>
        <w:tc>
          <w:tcPr>
            <w:tcW w:w="1123" w:type="pct"/>
            <w:tcBorders>
              <w:bottom w:val="single" w:sz="4" w:space="0" w:color="auto"/>
            </w:tcBorders>
            <w:shd w:val="clear" w:color="auto" w:fill="FAFAFA"/>
          </w:tcPr>
          <w:p w14:paraId="304CBB8F" w14:textId="0F8A8945" w:rsidR="00393833" w:rsidRPr="004A51D3" w:rsidRDefault="00AD0F0E" w:rsidP="00393833">
            <w:pPr>
              <w:tabs>
                <w:tab w:val="left" w:pos="284"/>
                <w:tab w:val="left" w:pos="851"/>
                <w:tab w:val="left" w:pos="1418"/>
              </w:tabs>
              <w:ind w:right="-72" w:firstLine="420"/>
              <w:jc w:val="right"/>
              <w:rPr>
                <w:rFonts w:ascii="Arial" w:hAnsi="Arial" w:cs="Arial"/>
                <w:sz w:val="18"/>
                <w:szCs w:val="18"/>
              </w:rPr>
            </w:pPr>
            <w:r w:rsidRPr="00AD0F0E">
              <w:rPr>
                <w:rFonts w:ascii="Arial" w:hAnsi="Arial" w:cs="Arial"/>
                <w:sz w:val="18"/>
                <w:szCs w:val="18"/>
              </w:rPr>
              <w:t>128</w:t>
            </w:r>
            <w:r w:rsidR="00393833" w:rsidRPr="004A51D3">
              <w:rPr>
                <w:rFonts w:ascii="Arial" w:hAnsi="Arial" w:cs="Arial"/>
                <w:sz w:val="18"/>
                <w:szCs w:val="18"/>
              </w:rPr>
              <w:t>,</w:t>
            </w:r>
            <w:r w:rsidRPr="00AD0F0E">
              <w:rPr>
                <w:rFonts w:ascii="Arial" w:hAnsi="Arial" w:cs="Arial"/>
                <w:sz w:val="18"/>
                <w:szCs w:val="18"/>
              </w:rPr>
              <w:t>784</w:t>
            </w:r>
            <w:r w:rsidR="00393833" w:rsidRPr="004A51D3">
              <w:rPr>
                <w:rFonts w:ascii="Arial" w:hAnsi="Arial" w:cs="Arial"/>
                <w:sz w:val="18"/>
                <w:szCs w:val="18"/>
              </w:rPr>
              <w:t>,</w:t>
            </w:r>
            <w:r w:rsidRPr="00AD0F0E">
              <w:rPr>
                <w:rFonts w:ascii="Arial" w:hAnsi="Arial" w:cs="Arial"/>
                <w:sz w:val="18"/>
                <w:szCs w:val="18"/>
              </w:rPr>
              <w:t>133</w:t>
            </w:r>
          </w:p>
        </w:tc>
      </w:tr>
    </w:tbl>
    <w:p w14:paraId="4FD5F90E" w14:textId="77777777" w:rsidR="00F146B5" w:rsidRPr="004A51D3" w:rsidRDefault="00F146B5" w:rsidP="001E50FE">
      <w:pPr>
        <w:rPr>
          <w:rFonts w:ascii="Arial" w:eastAsia="Times New Roman" w:hAnsi="Arial" w:cs="Arial"/>
          <w:sz w:val="18"/>
          <w:szCs w:val="18"/>
        </w:rPr>
      </w:pPr>
    </w:p>
    <w:p w14:paraId="1D7A6B78" w14:textId="1156C89E" w:rsidR="00F146B5" w:rsidRPr="004A51D3" w:rsidRDefault="00F146B5" w:rsidP="00F146B5">
      <w:pPr>
        <w:ind w:left="540"/>
        <w:rPr>
          <w:rFonts w:ascii="Arial" w:eastAsia="Times New Roman" w:hAnsi="Arial" w:cs="Arial"/>
          <w:spacing w:val="-4"/>
          <w:sz w:val="18"/>
          <w:szCs w:val="18"/>
          <w:lang w:val="en-US"/>
        </w:rPr>
      </w:pPr>
      <w:r w:rsidRPr="004A51D3">
        <w:rPr>
          <w:rFonts w:ascii="Arial" w:eastAsia="Times New Roman" w:hAnsi="Arial" w:cs="Arial"/>
          <w:spacing w:val="-4"/>
          <w:sz w:val="18"/>
          <w:szCs w:val="18"/>
          <w:lang w:val="en-US"/>
        </w:rPr>
        <w:t xml:space="preserve">The carrying amounts of assets and liabilities as at the date of disposal on </w:t>
      </w:r>
      <w:r w:rsidR="00AD0F0E" w:rsidRPr="00AD0F0E">
        <w:rPr>
          <w:rFonts w:ascii="Arial" w:eastAsia="Times New Roman" w:hAnsi="Arial" w:cs="Arial"/>
          <w:spacing w:val="-4"/>
          <w:sz w:val="18"/>
          <w:szCs w:val="18"/>
        </w:rPr>
        <w:t>28</w:t>
      </w:r>
      <w:r w:rsidRPr="004A51D3">
        <w:rPr>
          <w:rFonts w:ascii="Arial" w:eastAsia="Times New Roman" w:hAnsi="Arial" w:cs="Arial"/>
          <w:spacing w:val="-4"/>
          <w:sz w:val="18"/>
          <w:szCs w:val="18"/>
          <w:lang w:val="en-US"/>
        </w:rPr>
        <w:t xml:space="preserve"> March </w:t>
      </w:r>
      <w:r w:rsidR="00AD0F0E" w:rsidRPr="00AD0F0E">
        <w:rPr>
          <w:rFonts w:ascii="Arial" w:eastAsia="Times New Roman" w:hAnsi="Arial" w:cs="Arial"/>
          <w:spacing w:val="-4"/>
          <w:sz w:val="18"/>
          <w:szCs w:val="18"/>
        </w:rPr>
        <w:t>2022</w:t>
      </w:r>
      <w:r w:rsidRPr="004A51D3">
        <w:rPr>
          <w:rFonts w:ascii="Arial" w:eastAsia="Times New Roman" w:hAnsi="Arial" w:cs="Arial"/>
          <w:spacing w:val="-4"/>
          <w:sz w:val="18"/>
          <w:szCs w:val="18"/>
          <w:lang w:val="en-US"/>
        </w:rPr>
        <w:t xml:space="preserve"> and </w:t>
      </w:r>
      <w:r w:rsidR="00AD0F0E" w:rsidRPr="00AD0F0E">
        <w:rPr>
          <w:rFonts w:ascii="Arial" w:eastAsia="Times New Roman" w:hAnsi="Arial" w:cs="Arial"/>
          <w:spacing w:val="-4"/>
          <w:sz w:val="18"/>
          <w:szCs w:val="18"/>
        </w:rPr>
        <w:t>31</w:t>
      </w:r>
      <w:r w:rsidRPr="004A51D3">
        <w:rPr>
          <w:rFonts w:ascii="Arial" w:eastAsia="Times New Roman" w:hAnsi="Arial" w:cs="Arial"/>
          <w:spacing w:val="-4"/>
          <w:sz w:val="18"/>
          <w:szCs w:val="18"/>
          <w:lang w:val="en-US"/>
        </w:rPr>
        <w:t xml:space="preserve"> December </w:t>
      </w:r>
      <w:r w:rsidR="00AD0F0E" w:rsidRPr="00AD0F0E">
        <w:rPr>
          <w:rFonts w:ascii="Arial" w:eastAsia="Times New Roman" w:hAnsi="Arial" w:cs="Arial"/>
          <w:spacing w:val="-4"/>
          <w:sz w:val="18"/>
          <w:szCs w:val="18"/>
        </w:rPr>
        <w:t>2021</w:t>
      </w:r>
      <w:r w:rsidRPr="004A51D3">
        <w:rPr>
          <w:rFonts w:ascii="Arial" w:eastAsia="Times New Roman" w:hAnsi="Arial" w:cs="Arial"/>
          <w:spacing w:val="-4"/>
          <w:sz w:val="18"/>
          <w:szCs w:val="18"/>
          <w:lang w:val="en-US"/>
        </w:rPr>
        <w:t xml:space="preserve"> were: </w:t>
      </w:r>
    </w:p>
    <w:p w14:paraId="7C799D0D" w14:textId="77777777" w:rsidR="00F146B5" w:rsidRPr="004A51D3" w:rsidRDefault="00F146B5" w:rsidP="00F146B5">
      <w:pPr>
        <w:ind w:left="540"/>
        <w:rPr>
          <w:rFonts w:ascii="Arial" w:eastAsia="Times New Roman"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F146B5" w:rsidRPr="004A51D3" w14:paraId="40057A3F" w14:textId="77777777" w:rsidTr="00FD550F">
        <w:tc>
          <w:tcPr>
            <w:tcW w:w="6570" w:type="dxa"/>
            <w:vAlign w:val="bottom"/>
          </w:tcPr>
          <w:p w14:paraId="608B0058" w14:textId="77777777" w:rsidR="00F146B5" w:rsidRPr="004A51D3" w:rsidRDefault="00F146B5" w:rsidP="00F146B5">
            <w:pPr>
              <w:tabs>
                <w:tab w:val="center" w:pos="4320"/>
                <w:tab w:val="right" w:pos="8640"/>
              </w:tabs>
              <w:ind w:left="450" w:right="-108"/>
              <w:rPr>
                <w:rFonts w:ascii="Arial" w:hAnsi="Arial" w:cs="Arial"/>
                <w:sz w:val="18"/>
                <w:szCs w:val="18"/>
                <w:lang w:val="en-US"/>
              </w:rPr>
            </w:pPr>
          </w:p>
        </w:tc>
        <w:tc>
          <w:tcPr>
            <w:tcW w:w="2880" w:type="dxa"/>
            <w:gridSpan w:val="2"/>
            <w:tcBorders>
              <w:top w:val="single" w:sz="4" w:space="0" w:color="auto"/>
            </w:tcBorders>
          </w:tcPr>
          <w:p w14:paraId="4F991D4A" w14:textId="77777777" w:rsidR="00F146B5" w:rsidRPr="004A51D3" w:rsidRDefault="00F146B5" w:rsidP="00F146B5">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Consolidated</w:t>
            </w:r>
          </w:p>
        </w:tc>
      </w:tr>
      <w:tr w:rsidR="00F146B5" w:rsidRPr="004A51D3" w14:paraId="73F255A1" w14:textId="77777777" w:rsidTr="00FD550F">
        <w:tc>
          <w:tcPr>
            <w:tcW w:w="6570" w:type="dxa"/>
            <w:vAlign w:val="bottom"/>
          </w:tcPr>
          <w:p w14:paraId="2D2F9EFA" w14:textId="77777777" w:rsidR="00F146B5" w:rsidRPr="004A51D3" w:rsidRDefault="00F146B5" w:rsidP="00F146B5">
            <w:pPr>
              <w:tabs>
                <w:tab w:val="center" w:pos="4320"/>
                <w:tab w:val="right" w:pos="8640"/>
              </w:tabs>
              <w:ind w:left="450" w:right="-108"/>
              <w:rPr>
                <w:rFonts w:ascii="Arial" w:hAnsi="Arial" w:cs="Arial"/>
                <w:sz w:val="18"/>
                <w:szCs w:val="18"/>
                <w:lang w:val="en-US"/>
              </w:rPr>
            </w:pPr>
          </w:p>
        </w:tc>
        <w:tc>
          <w:tcPr>
            <w:tcW w:w="2880" w:type="dxa"/>
            <w:gridSpan w:val="2"/>
            <w:tcBorders>
              <w:bottom w:val="single" w:sz="4" w:space="0" w:color="auto"/>
            </w:tcBorders>
            <w:shd w:val="clear" w:color="auto" w:fill="auto"/>
          </w:tcPr>
          <w:p w14:paraId="16F2995D" w14:textId="77777777" w:rsidR="00F146B5" w:rsidRPr="004A51D3" w:rsidRDefault="00F146B5" w:rsidP="00F146B5">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financial information</w:t>
            </w:r>
          </w:p>
        </w:tc>
      </w:tr>
      <w:tr w:rsidR="00F146B5" w:rsidRPr="004A51D3" w14:paraId="326DCED3" w14:textId="77777777" w:rsidTr="00FD550F">
        <w:tc>
          <w:tcPr>
            <w:tcW w:w="6570" w:type="dxa"/>
            <w:vAlign w:val="bottom"/>
          </w:tcPr>
          <w:p w14:paraId="32CC0151" w14:textId="77777777" w:rsidR="00F146B5" w:rsidRPr="004A51D3" w:rsidRDefault="00F146B5" w:rsidP="00F146B5">
            <w:pPr>
              <w:tabs>
                <w:tab w:val="center" w:pos="4320"/>
                <w:tab w:val="right" w:pos="8640"/>
              </w:tabs>
              <w:ind w:left="450" w:right="-108"/>
              <w:rPr>
                <w:rFonts w:ascii="Arial" w:hAnsi="Arial" w:cs="Arial"/>
                <w:sz w:val="18"/>
                <w:szCs w:val="18"/>
                <w:lang w:val="en-US"/>
              </w:rPr>
            </w:pPr>
          </w:p>
        </w:tc>
        <w:tc>
          <w:tcPr>
            <w:tcW w:w="1440" w:type="dxa"/>
            <w:tcBorders>
              <w:top w:val="single" w:sz="4" w:space="0" w:color="auto"/>
            </w:tcBorders>
          </w:tcPr>
          <w:p w14:paraId="575B55C5" w14:textId="45CEFB45" w:rsidR="00F146B5" w:rsidRPr="004A51D3" w:rsidRDefault="00AD0F0E" w:rsidP="00F146B5">
            <w:pPr>
              <w:tabs>
                <w:tab w:val="left" w:pos="1080"/>
              </w:tabs>
              <w:ind w:right="-72" w:firstLine="420"/>
              <w:jc w:val="right"/>
              <w:rPr>
                <w:rFonts w:ascii="Arial" w:eastAsia="Times New Roman" w:hAnsi="Arial" w:cs="Arial"/>
                <w:b/>
                <w:bCs/>
                <w:sz w:val="18"/>
                <w:szCs w:val="18"/>
                <w:lang w:val="en-US"/>
              </w:rPr>
            </w:pPr>
            <w:r w:rsidRPr="00AD0F0E">
              <w:rPr>
                <w:rFonts w:ascii="Arial" w:eastAsia="Times New Roman" w:hAnsi="Arial" w:cs="Arial"/>
                <w:b/>
                <w:bCs/>
                <w:sz w:val="18"/>
                <w:szCs w:val="18"/>
              </w:rPr>
              <w:t>28</w:t>
            </w:r>
            <w:r w:rsidR="00F146B5" w:rsidRPr="004A51D3">
              <w:rPr>
                <w:rFonts w:ascii="Arial" w:eastAsia="Times New Roman" w:hAnsi="Arial" w:cs="Arial"/>
                <w:b/>
                <w:bCs/>
                <w:sz w:val="18"/>
                <w:szCs w:val="18"/>
                <w:lang w:val="en-US"/>
              </w:rPr>
              <w:t xml:space="preserve"> March</w:t>
            </w:r>
          </w:p>
        </w:tc>
        <w:tc>
          <w:tcPr>
            <w:tcW w:w="1440" w:type="dxa"/>
            <w:tcBorders>
              <w:top w:val="single" w:sz="4" w:space="0" w:color="auto"/>
            </w:tcBorders>
            <w:vAlign w:val="bottom"/>
          </w:tcPr>
          <w:p w14:paraId="65F63C22" w14:textId="35079AE2" w:rsidR="00F146B5" w:rsidRPr="004A51D3" w:rsidRDefault="00AD0F0E" w:rsidP="00F146B5">
            <w:pPr>
              <w:tabs>
                <w:tab w:val="left" w:pos="1080"/>
              </w:tabs>
              <w:ind w:right="-72" w:firstLine="30"/>
              <w:jc w:val="right"/>
              <w:rPr>
                <w:rFonts w:ascii="Arial" w:eastAsia="Times New Roman" w:hAnsi="Arial" w:cs="Arial"/>
                <w:b/>
                <w:bCs/>
                <w:sz w:val="18"/>
                <w:szCs w:val="18"/>
                <w:lang w:val="en-US"/>
              </w:rPr>
            </w:pPr>
            <w:r w:rsidRPr="00AD0F0E">
              <w:rPr>
                <w:rFonts w:ascii="Arial" w:eastAsia="Times New Roman" w:hAnsi="Arial" w:cs="Arial"/>
                <w:b/>
                <w:bCs/>
                <w:sz w:val="18"/>
                <w:szCs w:val="18"/>
              </w:rPr>
              <w:t>31</w:t>
            </w:r>
            <w:r w:rsidR="00F146B5" w:rsidRPr="004A51D3">
              <w:rPr>
                <w:rFonts w:ascii="Arial" w:eastAsia="Times New Roman" w:hAnsi="Arial" w:cs="Arial"/>
                <w:b/>
                <w:bCs/>
                <w:sz w:val="18"/>
                <w:szCs w:val="18"/>
                <w:lang w:val="en-US"/>
              </w:rPr>
              <w:t xml:space="preserve"> December</w:t>
            </w:r>
          </w:p>
        </w:tc>
      </w:tr>
      <w:tr w:rsidR="00F146B5" w:rsidRPr="004A51D3" w14:paraId="298D0FC5" w14:textId="77777777" w:rsidTr="00FD550F">
        <w:tc>
          <w:tcPr>
            <w:tcW w:w="6570" w:type="dxa"/>
            <w:vAlign w:val="bottom"/>
          </w:tcPr>
          <w:p w14:paraId="39A452C3" w14:textId="77777777" w:rsidR="00F146B5" w:rsidRPr="004A51D3" w:rsidRDefault="00F146B5" w:rsidP="00F146B5">
            <w:pPr>
              <w:tabs>
                <w:tab w:val="center" w:pos="4320"/>
                <w:tab w:val="right" w:pos="8640"/>
              </w:tabs>
              <w:ind w:left="450" w:right="-108"/>
              <w:rPr>
                <w:rFonts w:ascii="Arial" w:hAnsi="Arial" w:cs="Arial"/>
                <w:sz w:val="18"/>
                <w:szCs w:val="18"/>
                <w:lang w:val="en-US"/>
              </w:rPr>
            </w:pPr>
          </w:p>
        </w:tc>
        <w:tc>
          <w:tcPr>
            <w:tcW w:w="1440" w:type="dxa"/>
            <w:shd w:val="clear" w:color="auto" w:fill="auto"/>
          </w:tcPr>
          <w:p w14:paraId="7007E212" w14:textId="02B320B2" w:rsidR="00F146B5" w:rsidRPr="004A51D3" w:rsidRDefault="00AD0F0E" w:rsidP="00F146B5">
            <w:pPr>
              <w:tabs>
                <w:tab w:val="left" w:pos="1080"/>
              </w:tabs>
              <w:ind w:right="-72" w:firstLine="420"/>
              <w:jc w:val="right"/>
              <w:rPr>
                <w:rFonts w:ascii="Arial" w:eastAsia="Times New Roman" w:hAnsi="Arial" w:cs="Arial"/>
                <w:b/>
                <w:bCs/>
                <w:sz w:val="18"/>
                <w:szCs w:val="18"/>
                <w:lang w:val="en-US"/>
              </w:rPr>
            </w:pPr>
            <w:r w:rsidRPr="00AD0F0E">
              <w:rPr>
                <w:rFonts w:ascii="Arial" w:eastAsia="Times New Roman" w:hAnsi="Arial" w:cs="Arial"/>
                <w:b/>
                <w:bCs/>
                <w:sz w:val="18"/>
                <w:szCs w:val="18"/>
              </w:rPr>
              <w:t>2022</w:t>
            </w:r>
          </w:p>
        </w:tc>
        <w:tc>
          <w:tcPr>
            <w:tcW w:w="1440" w:type="dxa"/>
            <w:shd w:val="clear" w:color="auto" w:fill="auto"/>
            <w:vAlign w:val="bottom"/>
          </w:tcPr>
          <w:p w14:paraId="7978C791" w14:textId="5849D499" w:rsidR="00F146B5" w:rsidRPr="004A51D3" w:rsidRDefault="00AD0F0E" w:rsidP="00F146B5">
            <w:pPr>
              <w:tabs>
                <w:tab w:val="left" w:pos="1080"/>
              </w:tabs>
              <w:ind w:right="-72" w:firstLine="420"/>
              <w:jc w:val="right"/>
              <w:rPr>
                <w:rFonts w:ascii="Arial" w:eastAsia="Times New Roman" w:hAnsi="Arial" w:cs="Arial"/>
                <w:b/>
                <w:bCs/>
                <w:sz w:val="18"/>
                <w:szCs w:val="18"/>
                <w:lang w:val="en-US"/>
              </w:rPr>
            </w:pPr>
            <w:r w:rsidRPr="00AD0F0E">
              <w:rPr>
                <w:rFonts w:ascii="Arial" w:eastAsia="Times New Roman" w:hAnsi="Arial" w:cs="Arial"/>
                <w:b/>
                <w:bCs/>
                <w:sz w:val="18"/>
                <w:szCs w:val="18"/>
              </w:rPr>
              <w:t>2021</w:t>
            </w:r>
          </w:p>
        </w:tc>
      </w:tr>
      <w:tr w:rsidR="00F146B5" w:rsidRPr="004A51D3" w14:paraId="7CAEFF4C" w14:textId="77777777" w:rsidTr="00FD550F">
        <w:tc>
          <w:tcPr>
            <w:tcW w:w="6570" w:type="dxa"/>
            <w:vAlign w:val="bottom"/>
          </w:tcPr>
          <w:p w14:paraId="23A2C96B" w14:textId="77777777" w:rsidR="00F146B5" w:rsidRPr="004A51D3" w:rsidRDefault="00F146B5" w:rsidP="00F146B5">
            <w:pPr>
              <w:tabs>
                <w:tab w:val="center" w:pos="4320"/>
                <w:tab w:val="right" w:pos="8640"/>
              </w:tabs>
              <w:ind w:left="450" w:right="-108"/>
              <w:rPr>
                <w:rFonts w:ascii="Arial" w:hAnsi="Arial" w:cs="Arial"/>
                <w:sz w:val="18"/>
                <w:szCs w:val="18"/>
                <w:lang w:val="en-US"/>
              </w:rPr>
            </w:pPr>
          </w:p>
        </w:tc>
        <w:tc>
          <w:tcPr>
            <w:tcW w:w="1440" w:type="dxa"/>
            <w:tcBorders>
              <w:bottom w:val="single" w:sz="4" w:space="0" w:color="auto"/>
            </w:tcBorders>
            <w:shd w:val="clear" w:color="auto" w:fill="auto"/>
          </w:tcPr>
          <w:p w14:paraId="3715C0F9" w14:textId="77777777" w:rsidR="00F146B5" w:rsidRPr="004A51D3" w:rsidRDefault="00F146B5" w:rsidP="00F146B5">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Baht</w:t>
            </w:r>
          </w:p>
        </w:tc>
        <w:tc>
          <w:tcPr>
            <w:tcW w:w="1440" w:type="dxa"/>
            <w:tcBorders>
              <w:bottom w:val="single" w:sz="4" w:space="0" w:color="auto"/>
            </w:tcBorders>
            <w:shd w:val="clear" w:color="auto" w:fill="auto"/>
            <w:vAlign w:val="bottom"/>
          </w:tcPr>
          <w:p w14:paraId="5898E5A6" w14:textId="77777777" w:rsidR="00F146B5" w:rsidRPr="004A51D3" w:rsidRDefault="00F146B5" w:rsidP="00F146B5">
            <w:pPr>
              <w:tabs>
                <w:tab w:val="left" w:pos="1080"/>
              </w:tabs>
              <w:ind w:right="-72" w:firstLine="420"/>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Baht</w:t>
            </w:r>
          </w:p>
        </w:tc>
      </w:tr>
      <w:tr w:rsidR="00F146B5" w:rsidRPr="004A51D3" w14:paraId="2026E30F" w14:textId="77777777" w:rsidTr="00FD550F">
        <w:tc>
          <w:tcPr>
            <w:tcW w:w="6570" w:type="dxa"/>
            <w:vAlign w:val="bottom"/>
          </w:tcPr>
          <w:p w14:paraId="6084F953" w14:textId="77777777" w:rsidR="00F146B5" w:rsidRPr="004A51D3" w:rsidRDefault="00F146B5" w:rsidP="00F146B5">
            <w:pPr>
              <w:ind w:left="450"/>
              <w:rPr>
                <w:rFonts w:ascii="Arial" w:hAnsi="Arial" w:cs="Arial"/>
                <w:b/>
                <w:bCs/>
                <w:sz w:val="18"/>
                <w:szCs w:val="18"/>
                <w:lang w:val="en-US"/>
              </w:rPr>
            </w:pPr>
          </w:p>
        </w:tc>
        <w:tc>
          <w:tcPr>
            <w:tcW w:w="1440" w:type="dxa"/>
            <w:tcBorders>
              <w:top w:val="single" w:sz="4" w:space="0" w:color="auto"/>
            </w:tcBorders>
            <w:shd w:val="clear" w:color="auto" w:fill="FAFAFA"/>
          </w:tcPr>
          <w:p w14:paraId="685DC296" w14:textId="77777777" w:rsidR="00F146B5" w:rsidRPr="004A51D3" w:rsidRDefault="00F146B5" w:rsidP="00F146B5">
            <w:pPr>
              <w:tabs>
                <w:tab w:val="decimal" w:pos="504"/>
                <w:tab w:val="left" w:pos="1080"/>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6FFEE1BC" w14:textId="77777777" w:rsidR="00F146B5" w:rsidRPr="004A51D3" w:rsidRDefault="00F146B5" w:rsidP="00F146B5">
            <w:pPr>
              <w:tabs>
                <w:tab w:val="decimal" w:pos="504"/>
                <w:tab w:val="left" w:pos="1080"/>
                <w:tab w:val="right" w:pos="1275"/>
              </w:tabs>
              <w:ind w:right="-72"/>
              <w:jc w:val="right"/>
              <w:rPr>
                <w:rFonts w:ascii="Arial" w:hAnsi="Arial" w:cs="Arial"/>
                <w:sz w:val="18"/>
                <w:szCs w:val="18"/>
                <w:lang w:val="en-US"/>
              </w:rPr>
            </w:pPr>
          </w:p>
        </w:tc>
      </w:tr>
      <w:tr w:rsidR="00F146B5" w:rsidRPr="004A51D3" w14:paraId="414F66BE" w14:textId="77777777" w:rsidTr="00FD550F">
        <w:tc>
          <w:tcPr>
            <w:tcW w:w="6570" w:type="dxa"/>
            <w:vAlign w:val="bottom"/>
          </w:tcPr>
          <w:p w14:paraId="0EE1705F" w14:textId="77777777" w:rsidR="00F146B5" w:rsidRPr="004A51D3" w:rsidRDefault="00F146B5" w:rsidP="00F146B5">
            <w:pPr>
              <w:ind w:left="450"/>
              <w:rPr>
                <w:rFonts w:ascii="Arial" w:hAnsi="Arial" w:cs="Arial"/>
                <w:sz w:val="18"/>
                <w:szCs w:val="18"/>
                <w:lang w:val="en-US"/>
              </w:rPr>
            </w:pPr>
            <w:r w:rsidRPr="004A51D3">
              <w:rPr>
                <w:rFonts w:ascii="Arial" w:hAnsi="Arial" w:cs="Arial"/>
                <w:sz w:val="18"/>
                <w:szCs w:val="18"/>
                <w:lang w:val="en-US"/>
              </w:rPr>
              <w:t>Cash</w:t>
            </w:r>
          </w:p>
        </w:tc>
        <w:tc>
          <w:tcPr>
            <w:tcW w:w="1440" w:type="dxa"/>
            <w:shd w:val="clear" w:color="auto" w:fill="FAFAFA"/>
          </w:tcPr>
          <w:p w14:paraId="79A0AFA5" w14:textId="4622184F"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3</w:t>
            </w:r>
            <w:r w:rsidR="00F146B5" w:rsidRPr="004A51D3">
              <w:rPr>
                <w:rFonts w:ascii="Arial" w:eastAsia="Times New Roman" w:hAnsi="Arial" w:cs="Arial"/>
                <w:sz w:val="18"/>
                <w:szCs w:val="18"/>
              </w:rPr>
              <w:t>,</w:t>
            </w:r>
            <w:r w:rsidRPr="00AD0F0E">
              <w:rPr>
                <w:rFonts w:ascii="Arial" w:eastAsia="Times New Roman" w:hAnsi="Arial" w:cs="Arial"/>
                <w:sz w:val="18"/>
                <w:szCs w:val="18"/>
              </w:rPr>
              <w:t>059</w:t>
            </w:r>
            <w:r w:rsidR="00F146B5" w:rsidRPr="004A51D3">
              <w:rPr>
                <w:rFonts w:ascii="Arial" w:eastAsia="Times New Roman" w:hAnsi="Arial" w:cs="Arial"/>
                <w:sz w:val="18"/>
                <w:szCs w:val="18"/>
              </w:rPr>
              <w:t>,</w:t>
            </w:r>
            <w:r w:rsidRPr="00AD0F0E">
              <w:rPr>
                <w:rFonts w:ascii="Arial" w:eastAsia="Times New Roman" w:hAnsi="Arial" w:cs="Arial"/>
                <w:sz w:val="18"/>
                <w:szCs w:val="18"/>
              </w:rPr>
              <w:t>595</w:t>
            </w:r>
          </w:p>
        </w:tc>
        <w:tc>
          <w:tcPr>
            <w:tcW w:w="1440" w:type="dxa"/>
            <w:shd w:val="clear" w:color="auto" w:fill="auto"/>
          </w:tcPr>
          <w:p w14:paraId="247F438E" w14:textId="46E1A0B6"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2</w:t>
            </w:r>
            <w:r w:rsidR="00F146B5" w:rsidRPr="004A51D3">
              <w:rPr>
                <w:rFonts w:ascii="Arial" w:eastAsia="Times New Roman" w:hAnsi="Arial" w:cs="Arial"/>
                <w:sz w:val="18"/>
                <w:szCs w:val="18"/>
              </w:rPr>
              <w:t>,</w:t>
            </w:r>
            <w:r w:rsidRPr="00AD0F0E">
              <w:rPr>
                <w:rFonts w:ascii="Arial" w:eastAsia="Times New Roman" w:hAnsi="Arial" w:cs="Arial"/>
                <w:sz w:val="18"/>
                <w:szCs w:val="18"/>
              </w:rPr>
              <w:t>208</w:t>
            </w:r>
            <w:r w:rsidR="00F146B5" w:rsidRPr="004A51D3">
              <w:rPr>
                <w:rFonts w:ascii="Arial" w:eastAsia="Times New Roman" w:hAnsi="Arial" w:cs="Arial"/>
                <w:sz w:val="18"/>
                <w:szCs w:val="18"/>
              </w:rPr>
              <w:t>,</w:t>
            </w:r>
            <w:r w:rsidRPr="00AD0F0E">
              <w:rPr>
                <w:rFonts w:ascii="Arial" w:eastAsia="Times New Roman" w:hAnsi="Arial" w:cs="Arial"/>
                <w:sz w:val="18"/>
                <w:szCs w:val="18"/>
              </w:rPr>
              <w:t>676</w:t>
            </w:r>
          </w:p>
        </w:tc>
      </w:tr>
      <w:tr w:rsidR="00F146B5" w:rsidRPr="004A51D3" w14:paraId="4B82EF9A" w14:textId="77777777" w:rsidTr="00FD550F">
        <w:tc>
          <w:tcPr>
            <w:tcW w:w="6570" w:type="dxa"/>
            <w:vAlign w:val="bottom"/>
          </w:tcPr>
          <w:p w14:paraId="1E255DCB" w14:textId="77777777" w:rsidR="00F146B5" w:rsidRPr="004A51D3" w:rsidRDefault="00F146B5" w:rsidP="00F146B5">
            <w:pPr>
              <w:ind w:left="450"/>
              <w:rPr>
                <w:rFonts w:ascii="Arial" w:hAnsi="Arial" w:cs="Arial"/>
                <w:sz w:val="18"/>
                <w:szCs w:val="18"/>
                <w:lang w:val="en-US"/>
              </w:rPr>
            </w:pPr>
            <w:r w:rsidRPr="004A51D3">
              <w:rPr>
                <w:rFonts w:ascii="Arial" w:hAnsi="Arial" w:cs="Arial"/>
                <w:sz w:val="18"/>
                <w:szCs w:val="18"/>
                <w:lang w:val="en-US"/>
              </w:rPr>
              <w:t>Trade and other receivables</w:t>
            </w:r>
          </w:p>
        </w:tc>
        <w:tc>
          <w:tcPr>
            <w:tcW w:w="1440" w:type="dxa"/>
            <w:shd w:val="clear" w:color="auto" w:fill="FAFAFA"/>
          </w:tcPr>
          <w:p w14:paraId="1A8BF543" w14:textId="4009FB13"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1</w:t>
            </w:r>
            <w:r w:rsidR="00F146B5" w:rsidRPr="004A51D3">
              <w:rPr>
                <w:rFonts w:ascii="Arial" w:eastAsia="Times New Roman" w:hAnsi="Arial" w:cs="Arial"/>
                <w:sz w:val="18"/>
                <w:szCs w:val="18"/>
              </w:rPr>
              <w:t>,</w:t>
            </w:r>
            <w:r w:rsidRPr="00AD0F0E">
              <w:rPr>
                <w:rFonts w:ascii="Arial" w:eastAsia="Times New Roman" w:hAnsi="Arial" w:cs="Arial"/>
                <w:sz w:val="18"/>
                <w:szCs w:val="18"/>
              </w:rPr>
              <w:t>425</w:t>
            </w:r>
            <w:r w:rsidR="00F146B5" w:rsidRPr="004A51D3">
              <w:rPr>
                <w:rFonts w:ascii="Arial" w:eastAsia="Times New Roman" w:hAnsi="Arial" w:cs="Arial"/>
                <w:sz w:val="18"/>
                <w:szCs w:val="18"/>
              </w:rPr>
              <w:t>,</w:t>
            </w:r>
            <w:r w:rsidRPr="00AD0F0E">
              <w:rPr>
                <w:rFonts w:ascii="Arial" w:eastAsia="Times New Roman" w:hAnsi="Arial" w:cs="Arial"/>
                <w:sz w:val="18"/>
                <w:szCs w:val="18"/>
              </w:rPr>
              <w:t>976</w:t>
            </w:r>
          </w:p>
        </w:tc>
        <w:tc>
          <w:tcPr>
            <w:tcW w:w="1440" w:type="dxa"/>
            <w:shd w:val="clear" w:color="auto" w:fill="auto"/>
          </w:tcPr>
          <w:p w14:paraId="064CCDE1" w14:textId="0A238EF8"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3</w:t>
            </w:r>
            <w:r w:rsidR="00F146B5" w:rsidRPr="004A51D3">
              <w:rPr>
                <w:rFonts w:ascii="Arial" w:eastAsia="Times New Roman" w:hAnsi="Arial" w:cs="Arial"/>
                <w:sz w:val="18"/>
                <w:szCs w:val="18"/>
              </w:rPr>
              <w:t>,</w:t>
            </w:r>
            <w:r w:rsidRPr="00AD0F0E">
              <w:rPr>
                <w:rFonts w:ascii="Arial" w:eastAsia="Times New Roman" w:hAnsi="Arial" w:cs="Arial"/>
                <w:sz w:val="18"/>
                <w:szCs w:val="18"/>
              </w:rPr>
              <w:t>118</w:t>
            </w:r>
            <w:r w:rsidR="00F146B5" w:rsidRPr="004A51D3">
              <w:rPr>
                <w:rFonts w:ascii="Arial" w:eastAsia="Times New Roman" w:hAnsi="Arial" w:cs="Arial"/>
                <w:sz w:val="18"/>
                <w:szCs w:val="18"/>
              </w:rPr>
              <w:t>,</w:t>
            </w:r>
            <w:r w:rsidRPr="00AD0F0E">
              <w:rPr>
                <w:rFonts w:ascii="Arial" w:eastAsia="Times New Roman" w:hAnsi="Arial" w:cs="Arial"/>
                <w:sz w:val="18"/>
                <w:szCs w:val="18"/>
              </w:rPr>
              <w:t>224</w:t>
            </w:r>
          </w:p>
        </w:tc>
      </w:tr>
      <w:tr w:rsidR="00F146B5" w:rsidRPr="004A51D3" w14:paraId="29E5808F" w14:textId="77777777" w:rsidTr="00FD550F">
        <w:tc>
          <w:tcPr>
            <w:tcW w:w="6570" w:type="dxa"/>
            <w:vAlign w:val="bottom"/>
          </w:tcPr>
          <w:p w14:paraId="792ECFFE" w14:textId="77777777" w:rsidR="00F146B5" w:rsidRPr="004A51D3" w:rsidRDefault="00F146B5" w:rsidP="00F146B5">
            <w:pPr>
              <w:ind w:left="450"/>
              <w:rPr>
                <w:rFonts w:ascii="Arial" w:hAnsi="Arial" w:cs="Arial"/>
                <w:sz w:val="18"/>
                <w:szCs w:val="18"/>
                <w:lang w:val="en-US"/>
              </w:rPr>
            </w:pPr>
            <w:r w:rsidRPr="004A51D3">
              <w:rPr>
                <w:rFonts w:ascii="Arial" w:hAnsi="Arial" w:cs="Arial"/>
                <w:sz w:val="18"/>
                <w:szCs w:val="18"/>
                <w:lang w:val="en-US"/>
              </w:rPr>
              <w:t>Inventories</w:t>
            </w:r>
          </w:p>
        </w:tc>
        <w:tc>
          <w:tcPr>
            <w:tcW w:w="1440" w:type="dxa"/>
            <w:shd w:val="clear" w:color="auto" w:fill="FAFAFA"/>
          </w:tcPr>
          <w:p w14:paraId="13EE3671" w14:textId="2F656816"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4</w:t>
            </w:r>
            <w:r w:rsidR="00F146B5" w:rsidRPr="004A51D3">
              <w:rPr>
                <w:rFonts w:ascii="Arial" w:eastAsia="Times New Roman" w:hAnsi="Arial" w:cs="Arial"/>
                <w:sz w:val="18"/>
                <w:szCs w:val="18"/>
              </w:rPr>
              <w:t>,</w:t>
            </w:r>
            <w:r w:rsidRPr="00AD0F0E">
              <w:rPr>
                <w:rFonts w:ascii="Arial" w:eastAsia="Times New Roman" w:hAnsi="Arial" w:cs="Arial"/>
                <w:sz w:val="18"/>
                <w:szCs w:val="18"/>
              </w:rPr>
              <w:t>987</w:t>
            </w:r>
            <w:r w:rsidR="00F146B5" w:rsidRPr="004A51D3">
              <w:rPr>
                <w:rFonts w:ascii="Arial" w:eastAsia="Times New Roman" w:hAnsi="Arial" w:cs="Arial"/>
                <w:sz w:val="18"/>
                <w:szCs w:val="18"/>
              </w:rPr>
              <w:t>,</w:t>
            </w:r>
            <w:r w:rsidRPr="00AD0F0E">
              <w:rPr>
                <w:rFonts w:ascii="Arial" w:eastAsia="Times New Roman" w:hAnsi="Arial" w:cs="Arial"/>
                <w:sz w:val="18"/>
                <w:szCs w:val="18"/>
              </w:rPr>
              <w:t>534</w:t>
            </w:r>
          </w:p>
        </w:tc>
        <w:tc>
          <w:tcPr>
            <w:tcW w:w="1440" w:type="dxa"/>
            <w:shd w:val="clear" w:color="auto" w:fill="auto"/>
          </w:tcPr>
          <w:p w14:paraId="34AB4792" w14:textId="5814FC6E"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5</w:t>
            </w:r>
            <w:r w:rsidR="00F146B5" w:rsidRPr="004A51D3">
              <w:rPr>
                <w:rFonts w:ascii="Arial" w:eastAsia="Times New Roman" w:hAnsi="Arial" w:cs="Arial"/>
                <w:sz w:val="18"/>
                <w:szCs w:val="18"/>
              </w:rPr>
              <w:t>,</w:t>
            </w:r>
            <w:r w:rsidRPr="00AD0F0E">
              <w:rPr>
                <w:rFonts w:ascii="Arial" w:eastAsia="Times New Roman" w:hAnsi="Arial" w:cs="Arial"/>
                <w:sz w:val="18"/>
                <w:szCs w:val="18"/>
              </w:rPr>
              <w:t>780</w:t>
            </w:r>
            <w:r w:rsidR="00F146B5" w:rsidRPr="004A51D3">
              <w:rPr>
                <w:rFonts w:ascii="Arial" w:eastAsia="Times New Roman" w:hAnsi="Arial" w:cs="Arial"/>
                <w:sz w:val="18"/>
                <w:szCs w:val="18"/>
              </w:rPr>
              <w:t>,</w:t>
            </w:r>
            <w:r w:rsidRPr="00AD0F0E">
              <w:rPr>
                <w:rFonts w:ascii="Arial" w:eastAsia="Times New Roman" w:hAnsi="Arial" w:cs="Arial"/>
                <w:sz w:val="18"/>
                <w:szCs w:val="18"/>
              </w:rPr>
              <w:t>864</w:t>
            </w:r>
          </w:p>
        </w:tc>
      </w:tr>
      <w:tr w:rsidR="00F146B5" w:rsidRPr="004A51D3" w14:paraId="1B986731" w14:textId="77777777" w:rsidTr="00FD550F">
        <w:tc>
          <w:tcPr>
            <w:tcW w:w="6570" w:type="dxa"/>
            <w:vAlign w:val="bottom"/>
          </w:tcPr>
          <w:p w14:paraId="6481C397" w14:textId="77777777" w:rsidR="00F146B5" w:rsidRPr="004A51D3" w:rsidRDefault="00F146B5" w:rsidP="00F146B5">
            <w:pPr>
              <w:ind w:left="450"/>
              <w:rPr>
                <w:rFonts w:ascii="Arial" w:hAnsi="Arial" w:cs="Arial"/>
                <w:sz w:val="18"/>
                <w:szCs w:val="18"/>
                <w:lang w:val="en-US"/>
              </w:rPr>
            </w:pPr>
            <w:r w:rsidRPr="004A51D3">
              <w:rPr>
                <w:rFonts w:ascii="Arial" w:hAnsi="Arial" w:cs="Arial"/>
                <w:sz w:val="18"/>
                <w:szCs w:val="18"/>
                <w:lang w:val="en-US"/>
              </w:rPr>
              <w:t>Other current assets</w:t>
            </w:r>
          </w:p>
        </w:tc>
        <w:tc>
          <w:tcPr>
            <w:tcW w:w="1440" w:type="dxa"/>
            <w:shd w:val="clear" w:color="auto" w:fill="FAFAFA"/>
          </w:tcPr>
          <w:p w14:paraId="6139694C" w14:textId="7DF823B3"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5</w:t>
            </w:r>
            <w:r w:rsidR="00F146B5" w:rsidRPr="004A51D3">
              <w:rPr>
                <w:rFonts w:ascii="Arial" w:eastAsia="Times New Roman" w:hAnsi="Arial" w:cs="Arial"/>
                <w:sz w:val="18"/>
                <w:szCs w:val="18"/>
              </w:rPr>
              <w:t>,</w:t>
            </w:r>
            <w:r w:rsidRPr="00AD0F0E">
              <w:rPr>
                <w:rFonts w:ascii="Arial" w:eastAsia="Times New Roman" w:hAnsi="Arial" w:cs="Arial"/>
                <w:sz w:val="18"/>
                <w:szCs w:val="18"/>
              </w:rPr>
              <w:t>393</w:t>
            </w:r>
            <w:r w:rsidR="00F146B5" w:rsidRPr="004A51D3">
              <w:rPr>
                <w:rFonts w:ascii="Arial" w:eastAsia="Times New Roman" w:hAnsi="Arial" w:cs="Arial"/>
                <w:sz w:val="18"/>
                <w:szCs w:val="18"/>
              </w:rPr>
              <w:t>,</w:t>
            </w:r>
            <w:r w:rsidRPr="00AD0F0E">
              <w:rPr>
                <w:rFonts w:ascii="Arial" w:eastAsia="Times New Roman" w:hAnsi="Arial" w:cs="Arial"/>
                <w:sz w:val="18"/>
                <w:szCs w:val="18"/>
              </w:rPr>
              <w:t>728</w:t>
            </w:r>
          </w:p>
        </w:tc>
        <w:tc>
          <w:tcPr>
            <w:tcW w:w="1440" w:type="dxa"/>
            <w:shd w:val="clear" w:color="auto" w:fill="auto"/>
          </w:tcPr>
          <w:p w14:paraId="72896298" w14:textId="1802B130"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4</w:t>
            </w:r>
            <w:r w:rsidR="00F146B5" w:rsidRPr="004A51D3">
              <w:rPr>
                <w:rFonts w:ascii="Arial" w:eastAsia="Times New Roman" w:hAnsi="Arial" w:cs="Arial"/>
                <w:sz w:val="18"/>
                <w:szCs w:val="18"/>
              </w:rPr>
              <w:t>,</w:t>
            </w:r>
            <w:r w:rsidRPr="00AD0F0E">
              <w:rPr>
                <w:rFonts w:ascii="Arial" w:eastAsia="Times New Roman" w:hAnsi="Arial" w:cs="Arial"/>
                <w:sz w:val="18"/>
                <w:szCs w:val="18"/>
              </w:rPr>
              <w:t>984</w:t>
            </w:r>
            <w:r w:rsidR="00F146B5" w:rsidRPr="004A51D3">
              <w:rPr>
                <w:rFonts w:ascii="Arial" w:eastAsia="Times New Roman" w:hAnsi="Arial" w:cs="Arial"/>
                <w:sz w:val="18"/>
                <w:szCs w:val="18"/>
              </w:rPr>
              <w:t>,</w:t>
            </w:r>
            <w:r w:rsidRPr="00AD0F0E">
              <w:rPr>
                <w:rFonts w:ascii="Arial" w:eastAsia="Times New Roman" w:hAnsi="Arial" w:cs="Arial"/>
                <w:sz w:val="18"/>
                <w:szCs w:val="18"/>
              </w:rPr>
              <w:t>013</w:t>
            </w:r>
          </w:p>
        </w:tc>
      </w:tr>
      <w:tr w:rsidR="00F146B5" w:rsidRPr="004A51D3" w14:paraId="78CF135B" w14:textId="77777777" w:rsidTr="00FD550F">
        <w:tc>
          <w:tcPr>
            <w:tcW w:w="6570" w:type="dxa"/>
            <w:vAlign w:val="bottom"/>
          </w:tcPr>
          <w:p w14:paraId="40BB93F3" w14:textId="77777777" w:rsidR="00F146B5" w:rsidRPr="004A51D3" w:rsidRDefault="00F146B5" w:rsidP="00F146B5">
            <w:pPr>
              <w:ind w:left="450"/>
              <w:rPr>
                <w:rFonts w:ascii="Arial" w:hAnsi="Arial" w:cs="Arial"/>
                <w:sz w:val="18"/>
                <w:szCs w:val="18"/>
                <w:lang w:val="en-US"/>
              </w:rPr>
            </w:pPr>
            <w:r w:rsidRPr="004A51D3">
              <w:rPr>
                <w:rFonts w:ascii="Arial" w:hAnsi="Arial" w:cs="Arial"/>
                <w:sz w:val="18"/>
                <w:szCs w:val="18"/>
                <w:lang w:val="en-US"/>
              </w:rPr>
              <w:t>Building improvement and equipment</w:t>
            </w:r>
          </w:p>
        </w:tc>
        <w:tc>
          <w:tcPr>
            <w:tcW w:w="1440" w:type="dxa"/>
            <w:shd w:val="clear" w:color="auto" w:fill="FAFAFA"/>
          </w:tcPr>
          <w:p w14:paraId="7727A040" w14:textId="31BE0C00"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11</w:t>
            </w:r>
            <w:r w:rsidR="00F146B5" w:rsidRPr="004A51D3">
              <w:rPr>
                <w:rFonts w:ascii="Arial" w:eastAsia="Times New Roman" w:hAnsi="Arial" w:cs="Arial"/>
                <w:sz w:val="18"/>
                <w:szCs w:val="18"/>
              </w:rPr>
              <w:t>,</w:t>
            </w:r>
            <w:r w:rsidRPr="00AD0F0E">
              <w:rPr>
                <w:rFonts w:ascii="Arial" w:eastAsia="Times New Roman" w:hAnsi="Arial" w:cs="Arial"/>
                <w:sz w:val="18"/>
                <w:szCs w:val="18"/>
              </w:rPr>
              <w:t>183</w:t>
            </w:r>
            <w:r w:rsidR="00F146B5" w:rsidRPr="004A51D3">
              <w:rPr>
                <w:rFonts w:ascii="Arial" w:eastAsia="Times New Roman" w:hAnsi="Arial" w:cs="Arial"/>
                <w:sz w:val="18"/>
                <w:szCs w:val="18"/>
              </w:rPr>
              <w:t>,</w:t>
            </w:r>
            <w:r w:rsidRPr="00AD0F0E">
              <w:rPr>
                <w:rFonts w:ascii="Arial" w:eastAsia="Times New Roman" w:hAnsi="Arial" w:cs="Arial"/>
                <w:sz w:val="18"/>
                <w:szCs w:val="18"/>
              </w:rPr>
              <w:t>046</w:t>
            </w:r>
          </w:p>
        </w:tc>
        <w:tc>
          <w:tcPr>
            <w:tcW w:w="1440" w:type="dxa"/>
            <w:shd w:val="clear" w:color="auto" w:fill="auto"/>
          </w:tcPr>
          <w:p w14:paraId="463BA253" w14:textId="02F4DBBA"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10</w:t>
            </w:r>
            <w:r w:rsidR="00F146B5" w:rsidRPr="004A51D3">
              <w:rPr>
                <w:rFonts w:ascii="Arial" w:eastAsia="Times New Roman" w:hAnsi="Arial" w:cs="Arial"/>
                <w:sz w:val="18"/>
                <w:szCs w:val="18"/>
              </w:rPr>
              <w:t>,</w:t>
            </w:r>
            <w:r w:rsidRPr="00AD0F0E">
              <w:rPr>
                <w:rFonts w:ascii="Arial" w:eastAsia="Times New Roman" w:hAnsi="Arial" w:cs="Arial"/>
                <w:sz w:val="18"/>
                <w:szCs w:val="18"/>
              </w:rPr>
              <w:t>710</w:t>
            </w:r>
            <w:r w:rsidR="00F146B5" w:rsidRPr="004A51D3">
              <w:rPr>
                <w:rFonts w:ascii="Arial" w:eastAsia="Times New Roman" w:hAnsi="Arial" w:cs="Arial"/>
                <w:sz w:val="18"/>
                <w:szCs w:val="18"/>
              </w:rPr>
              <w:t>,</w:t>
            </w:r>
            <w:r w:rsidRPr="00AD0F0E">
              <w:rPr>
                <w:rFonts w:ascii="Arial" w:eastAsia="Times New Roman" w:hAnsi="Arial" w:cs="Arial"/>
                <w:sz w:val="18"/>
                <w:szCs w:val="18"/>
              </w:rPr>
              <w:t>010</w:t>
            </w:r>
          </w:p>
        </w:tc>
      </w:tr>
      <w:tr w:rsidR="00F146B5" w:rsidRPr="004A51D3" w14:paraId="28311F26" w14:textId="77777777" w:rsidTr="00FD550F">
        <w:tc>
          <w:tcPr>
            <w:tcW w:w="6570" w:type="dxa"/>
            <w:vAlign w:val="bottom"/>
          </w:tcPr>
          <w:p w14:paraId="3B2675A8" w14:textId="77777777" w:rsidR="00F146B5" w:rsidRPr="004A51D3" w:rsidRDefault="00F146B5" w:rsidP="00F146B5">
            <w:pPr>
              <w:ind w:left="450"/>
              <w:rPr>
                <w:rFonts w:ascii="Arial" w:hAnsi="Arial" w:cs="Arial"/>
                <w:sz w:val="18"/>
                <w:szCs w:val="18"/>
                <w:lang w:val="en-US"/>
              </w:rPr>
            </w:pPr>
            <w:r w:rsidRPr="004A51D3">
              <w:rPr>
                <w:rFonts w:ascii="Arial" w:hAnsi="Arial" w:cs="Arial"/>
                <w:sz w:val="18"/>
                <w:szCs w:val="18"/>
                <w:lang w:val="en-US"/>
              </w:rPr>
              <w:t>Intangible assets</w:t>
            </w:r>
          </w:p>
        </w:tc>
        <w:tc>
          <w:tcPr>
            <w:tcW w:w="1440" w:type="dxa"/>
            <w:shd w:val="clear" w:color="auto" w:fill="FAFAFA"/>
          </w:tcPr>
          <w:p w14:paraId="4D7C8193" w14:textId="4B424D39"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3</w:t>
            </w:r>
            <w:r w:rsidR="00F146B5" w:rsidRPr="004A51D3">
              <w:rPr>
                <w:rFonts w:ascii="Arial" w:eastAsia="Times New Roman" w:hAnsi="Arial" w:cs="Arial"/>
                <w:sz w:val="18"/>
                <w:szCs w:val="18"/>
              </w:rPr>
              <w:t>,</w:t>
            </w:r>
            <w:r w:rsidRPr="00AD0F0E">
              <w:rPr>
                <w:rFonts w:ascii="Arial" w:eastAsia="Times New Roman" w:hAnsi="Arial" w:cs="Arial"/>
                <w:sz w:val="18"/>
                <w:szCs w:val="18"/>
              </w:rPr>
              <w:t>626</w:t>
            </w:r>
            <w:r w:rsidR="00F146B5" w:rsidRPr="004A51D3">
              <w:rPr>
                <w:rFonts w:ascii="Arial" w:eastAsia="Times New Roman" w:hAnsi="Arial" w:cs="Arial"/>
                <w:sz w:val="18"/>
                <w:szCs w:val="18"/>
              </w:rPr>
              <w:t>,</w:t>
            </w:r>
            <w:r w:rsidRPr="00AD0F0E">
              <w:rPr>
                <w:rFonts w:ascii="Arial" w:eastAsia="Times New Roman" w:hAnsi="Arial" w:cs="Arial"/>
                <w:sz w:val="18"/>
                <w:szCs w:val="18"/>
              </w:rPr>
              <w:t>933</w:t>
            </w:r>
          </w:p>
        </w:tc>
        <w:tc>
          <w:tcPr>
            <w:tcW w:w="1440" w:type="dxa"/>
            <w:shd w:val="clear" w:color="auto" w:fill="auto"/>
          </w:tcPr>
          <w:p w14:paraId="3C83D28C" w14:textId="1B58F907"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4</w:t>
            </w:r>
            <w:r w:rsidR="00F146B5" w:rsidRPr="004A51D3">
              <w:rPr>
                <w:rFonts w:ascii="Arial" w:eastAsia="Times New Roman" w:hAnsi="Arial" w:cs="Arial"/>
                <w:sz w:val="18"/>
                <w:szCs w:val="18"/>
              </w:rPr>
              <w:t>,</w:t>
            </w:r>
            <w:r w:rsidRPr="00AD0F0E">
              <w:rPr>
                <w:rFonts w:ascii="Arial" w:eastAsia="Times New Roman" w:hAnsi="Arial" w:cs="Arial"/>
                <w:sz w:val="18"/>
                <w:szCs w:val="18"/>
              </w:rPr>
              <w:t>093</w:t>
            </w:r>
            <w:r w:rsidR="00F146B5" w:rsidRPr="004A51D3">
              <w:rPr>
                <w:rFonts w:ascii="Arial" w:eastAsia="Times New Roman" w:hAnsi="Arial" w:cs="Arial"/>
                <w:sz w:val="18"/>
                <w:szCs w:val="18"/>
              </w:rPr>
              <w:t>,</w:t>
            </w:r>
            <w:r w:rsidRPr="00AD0F0E">
              <w:rPr>
                <w:rFonts w:ascii="Arial" w:eastAsia="Times New Roman" w:hAnsi="Arial" w:cs="Arial"/>
                <w:sz w:val="18"/>
                <w:szCs w:val="18"/>
              </w:rPr>
              <w:t>633</w:t>
            </w:r>
          </w:p>
        </w:tc>
      </w:tr>
      <w:tr w:rsidR="00F146B5" w:rsidRPr="004A51D3" w14:paraId="53704FEB" w14:textId="77777777" w:rsidTr="00FD550F">
        <w:tc>
          <w:tcPr>
            <w:tcW w:w="6570" w:type="dxa"/>
            <w:vAlign w:val="bottom"/>
          </w:tcPr>
          <w:p w14:paraId="7F84C9EB" w14:textId="77777777" w:rsidR="00F146B5" w:rsidRPr="004A51D3" w:rsidRDefault="00F146B5" w:rsidP="00F146B5">
            <w:pPr>
              <w:ind w:left="450"/>
              <w:rPr>
                <w:rFonts w:ascii="Arial" w:hAnsi="Arial" w:cs="Arial"/>
                <w:sz w:val="18"/>
                <w:szCs w:val="18"/>
                <w:lang w:val="en-US"/>
              </w:rPr>
            </w:pPr>
            <w:r w:rsidRPr="004A51D3">
              <w:rPr>
                <w:rFonts w:ascii="Arial" w:hAnsi="Arial" w:cs="Arial"/>
                <w:sz w:val="18"/>
                <w:szCs w:val="18"/>
                <w:lang w:val="en-US"/>
              </w:rPr>
              <w:t>Right-of-use assets</w:t>
            </w:r>
          </w:p>
        </w:tc>
        <w:tc>
          <w:tcPr>
            <w:tcW w:w="1440" w:type="dxa"/>
            <w:shd w:val="clear" w:color="auto" w:fill="FAFAFA"/>
          </w:tcPr>
          <w:p w14:paraId="244349C3" w14:textId="32565FE7"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18</w:t>
            </w:r>
            <w:r w:rsidR="00F146B5" w:rsidRPr="004A51D3">
              <w:rPr>
                <w:rFonts w:ascii="Arial" w:eastAsia="Times New Roman" w:hAnsi="Arial" w:cs="Arial"/>
                <w:sz w:val="18"/>
                <w:szCs w:val="18"/>
              </w:rPr>
              <w:t>,</w:t>
            </w:r>
            <w:r w:rsidRPr="00AD0F0E">
              <w:rPr>
                <w:rFonts w:ascii="Arial" w:eastAsia="Times New Roman" w:hAnsi="Arial" w:cs="Arial"/>
                <w:sz w:val="18"/>
                <w:szCs w:val="18"/>
              </w:rPr>
              <w:t>528</w:t>
            </w:r>
            <w:r w:rsidR="00F146B5" w:rsidRPr="004A51D3">
              <w:rPr>
                <w:rFonts w:ascii="Arial" w:eastAsia="Times New Roman" w:hAnsi="Arial" w:cs="Arial"/>
                <w:sz w:val="18"/>
                <w:szCs w:val="18"/>
              </w:rPr>
              <w:t>,</w:t>
            </w:r>
            <w:r w:rsidRPr="00AD0F0E">
              <w:rPr>
                <w:rFonts w:ascii="Arial" w:eastAsia="Times New Roman" w:hAnsi="Arial" w:cs="Arial"/>
                <w:sz w:val="18"/>
                <w:szCs w:val="18"/>
              </w:rPr>
              <w:t>708</w:t>
            </w:r>
          </w:p>
        </w:tc>
        <w:tc>
          <w:tcPr>
            <w:tcW w:w="1440" w:type="dxa"/>
            <w:shd w:val="clear" w:color="auto" w:fill="auto"/>
          </w:tcPr>
          <w:p w14:paraId="44718E63" w14:textId="2F4855B5"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18</w:t>
            </w:r>
            <w:r w:rsidR="00F146B5" w:rsidRPr="004A51D3">
              <w:rPr>
                <w:rFonts w:ascii="Arial" w:eastAsia="Times New Roman" w:hAnsi="Arial" w:cs="Arial"/>
                <w:sz w:val="18"/>
                <w:szCs w:val="18"/>
              </w:rPr>
              <w:t>,</w:t>
            </w:r>
            <w:r w:rsidRPr="00AD0F0E">
              <w:rPr>
                <w:rFonts w:ascii="Arial" w:eastAsia="Times New Roman" w:hAnsi="Arial" w:cs="Arial"/>
                <w:sz w:val="18"/>
                <w:szCs w:val="18"/>
              </w:rPr>
              <w:t>571</w:t>
            </w:r>
            <w:r w:rsidR="00F146B5" w:rsidRPr="004A51D3">
              <w:rPr>
                <w:rFonts w:ascii="Arial" w:eastAsia="Times New Roman" w:hAnsi="Arial" w:cs="Arial"/>
                <w:sz w:val="18"/>
                <w:szCs w:val="18"/>
              </w:rPr>
              <w:t>,</w:t>
            </w:r>
            <w:r w:rsidRPr="00AD0F0E">
              <w:rPr>
                <w:rFonts w:ascii="Arial" w:eastAsia="Times New Roman" w:hAnsi="Arial" w:cs="Arial"/>
                <w:sz w:val="18"/>
                <w:szCs w:val="18"/>
              </w:rPr>
              <w:t>540</w:t>
            </w:r>
          </w:p>
        </w:tc>
      </w:tr>
      <w:tr w:rsidR="00F146B5" w:rsidRPr="004A51D3" w14:paraId="5AA4C0C4" w14:textId="77777777" w:rsidTr="00FD550F">
        <w:tc>
          <w:tcPr>
            <w:tcW w:w="6570" w:type="dxa"/>
            <w:vAlign w:val="bottom"/>
          </w:tcPr>
          <w:p w14:paraId="16B6D00D" w14:textId="77777777" w:rsidR="00F146B5" w:rsidRPr="004A51D3" w:rsidRDefault="00F146B5" w:rsidP="00F146B5">
            <w:pPr>
              <w:ind w:left="450"/>
              <w:rPr>
                <w:rFonts w:ascii="Arial" w:hAnsi="Arial" w:cs="Arial"/>
                <w:sz w:val="18"/>
                <w:szCs w:val="18"/>
                <w:lang w:val="en-US"/>
              </w:rPr>
            </w:pPr>
            <w:r w:rsidRPr="004A51D3">
              <w:rPr>
                <w:rFonts w:ascii="Arial" w:hAnsi="Arial" w:cs="Arial"/>
                <w:sz w:val="18"/>
                <w:szCs w:val="18"/>
                <w:lang w:val="en-US"/>
              </w:rPr>
              <w:t>Other non-current assets</w:t>
            </w:r>
          </w:p>
        </w:tc>
        <w:tc>
          <w:tcPr>
            <w:tcW w:w="1440" w:type="dxa"/>
            <w:tcBorders>
              <w:bottom w:val="single" w:sz="4" w:space="0" w:color="auto"/>
            </w:tcBorders>
            <w:shd w:val="clear" w:color="auto" w:fill="FAFAFA"/>
          </w:tcPr>
          <w:p w14:paraId="7E5848DA" w14:textId="6898F9DC"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26</w:t>
            </w:r>
            <w:r w:rsidR="00F146B5" w:rsidRPr="004A51D3">
              <w:rPr>
                <w:rFonts w:ascii="Arial" w:eastAsia="Times New Roman" w:hAnsi="Arial" w:cs="Arial"/>
                <w:sz w:val="18"/>
                <w:szCs w:val="18"/>
              </w:rPr>
              <w:t>,</w:t>
            </w:r>
            <w:r w:rsidRPr="00AD0F0E">
              <w:rPr>
                <w:rFonts w:ascii="Arial" w:eastAsia="Times New Roman" w:hAnsi="Arial" w:cs="Arial"/>
                <w:sz w:val="18"/>
                <w:szCs w:val="18"/>
              </w:rPr>
              <w:t>414</w:t>
            </w:r>
            <w:r w:rsidR="00F146B5" w:rsidRPr="004A51D3">
              <w:rPr>
                <w:rFonts w:ascii="Arial" w:eastAsia="Times New Roman" w:hAnsi="Arial" w:cs="Arial"/>
                <w:sz w:val="18"/>
                <w:szCs w:val="18"/>
              </w:rPr>
              <w:t>,</w:t>
            </w:r>
            <w:r w:rsidRPr="00AD0F0E">
              <w:rPr>
                <w:rFonts w:ascii="Arial" w:eastAsia="Times New Roman" w:hAnsi="Arial" w:cs="Arial"/>
                <w:sz w:val="18"/>
                <w:szCs w:val="18"/>
              </w:rPr>
              <w:t>093</w:t>
            </w:r>
          </w:p>
        </w:tc>
        <w:tc>
          <w:tcPr>
            <w:tcW w:w="1440" w:type="dxa"/>
            <w:tcBorders>
              <w:bottom w:val="single" w:sz="4" w:space="0" w:color="auto"/>
            </w:tcBorders>
            <w:shd w:val="clear" w:color="auto" w:fill="auto"/>
          </w:tcPr>
          <w:p w14:paraId="1BEFD400" w14:textId="1F695124"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33</w:t>
            </w:r>
            <w:r w:rsidR="00F146B5" w:rsidRPr="004A51D3">
              <w:rPr>
                <w:rFonts w:ascii="Arial" w:eastAsia="Times New Roman" w:hAnsi="Arial" w:cs="Arial"/>
                <w:sz w:val="18"/>
                <w:szCs w:val="18"/>
              </w:rPr>
              <w:t>,</w:t>
            </w:r>
            <w:r w:rsidRPr="00AD0F0E">
              <w:rPr>
                <w:rFonts w:ascii="Arial" w:eastAsia="Times New Roman" w:hAnsi="Arial" w:cs="Arial"/>
                <w:sz w:val="18"/>
                <w:szCs w:val="18"/>
              </w:rPr>
              <w:t>569</w:t>
            </w:r>
            <w:r w:rsidR="00F146B5" w:rsidRPr="004A51D3">
              <w:rPr>
                <w:rFonts w:ascii="Arial" w:eastAsia="Times New Roman" w:hAnsi="Arial" w:cs="Arial"/>
                <w:sz w:val="18"/>
                <w:szCs w:val="18"/>
              </w:rPr>
              <w:t>,</w:t>
            </w:r>
            <w:r w:rsidRPr="00AD0F0E">
              <w:rPr>
                <w:rFonts w:ascii="Arial" w:eastAsia="Times New Roman" w:hAnsi="Arial" w:cs="Arial"/>
                <w:sz w:val="18"/>
                <w:szCs w:val="18"/>
              </w:rPr>
              <w:t>433</w:t>
            </w:r>
          </w:p>
        </w:tc>
      </w:tr>
      <w:tr w:rsidR="00F146B5" w:rsidRPr="004A51D3" w14:paraId="38CB60ED" w14:textId="77777777" w:rsidTr="00FD550F">
        <w:tc>
          <w:tcPr>
            <w:tcW w:w="6570" w:type="dxa"/>
            <w:vAlign w:val="bottom"/>
          </w:tcPr>
          <w:p w14:paraId="7D8404F4" w14:textId="77777777" w:rsidR="00F146B5" w:rsidRPr="004A51D3" w:rsidRDefault="00F146B5" w:rsidP="00F146B5">
            <w:pPr>
              <w:ind w:left="450"/>
              <w:rPr>
                <w:rFonts w:ascii="Arial" w:hAnsi="Arial" w:cs="Arial"/>
                <w:b/>
                <w:bCs/>
                <w:sz w:val="18"/>
                <w:szCs w:val="18"/>
                <w:lang w:val="en-US"/>
              </w:rPr>
            </w:pPr>
          </w:p>
        </w:tc>
        <w:tc>
          <w:tcPr>
            <w:tcW w:w="1440" w:type="dxa"/>
            <w:tcBorders>
              <w:top w:val="single" w:sz="4" w:space="0" w:color="auto"/>
            </w:tcBorders>
            <w:shd w:val="clear" w:color="auto" w:fill="FAFAFA"/>
          </w:tcPr>
          <w:p w14:paraId="4CBEF81B" w14:textId="77777777" w:rsidR="00F146B5" w:rsidRPr="004A51D3" w:rsidRDefault="00F146B5" w:rsidP="00F146B5">
            <w:pPr>
              <w:tabs>
                <w:tab w:val="left" w:pos="284"/>
                <w:tab w:val="left" w:pos="851"/>
                <w:tab w:val="left" w:pos="1418"/>
              </w:tabs>
              <w:ind w:right="-72"/>
              <w:jc w:val="right"/>
              <w:rPr>
                <w:rFonts w:ascii="Arial" w:hAnsi="Arial" w:cs="Arial"/>
                <w:b/>
                <w:bCs/>
                <w:sz w:val="18"/>
                <w:szCs w:val="18"/>
                <w:lang w:val="en-US"/>
              </w:rPr>
            </w:pPr>
          </w:p>
        </w:tc>
        <w:tc>
          <w:tcPr>
            <w:tcW w:w="1440" w:type="dxa"/>
            <w:tcBorders>
              <w:top w:val="single" w:sz="4" w:space="0" w:color="auto"/>
            </w:tcBorders>
            <w:shd w:val="clear" w:color="auto" w:fill="auto"/>
          </w:tcPr>
          <w:p w14:paraId="5540FA33" w14:textId="77777777" w:rsidR="00F146B5" w:rsidRPr="004A51D3" w:rsidRDefault="00F146B5" w:rsidP="00F146B5">
            <w:pPr>
              <w:tabs>
                <w:tab w:val="left" w:pos="284"/>
                <w:tab w:val="left" w:pos="851"/>
                <w:tab w:val="left" w:pos="1418"/>
              </w:tabs>
              <w:ind w:right="-72"/>
              <w:jc w:val="right"/>
              <w:rPr>
                <w:rFonts w:ascii="Arial" w:hAnsi="Arial" w:cs="Arial"/>
                <w:b/>
                <w:bCs/>
                <w:sz w:val="18"/>
                <w:szCs w:val="18"/>
                <w:lang w:val="en-US"/>
              </w:rPr>
            </w:pPr>
          </w:p>
        </w:tc>
      </w:tr>
      <w:tr w:rsidR="00F146B5" w:rsidRPr="004A51D3" w14:paraId="0F4669BC" w14:textId="77777777" w:rsidTr="00FD550F">
        <w:tc>
          <w:tcPr>
            <w:tcW w:w="6570" w:type="dxa"/>
            <w:vAlign w:val="bottom"/>
          </w:tcPr>
          <w:p w14:paraId="6D523B3D" w14:textId="77777777" w:rsidR="00F146B5" w:rsidRPr="004A51D3" w:rsidRDefault="00F146B5" w:rsidP="00F146B5">
            <w:pPr>
              <w:ind w:left="450"/>
              <w:rPr>
                <w:rFonts w:ascii="Arial" w:hAnsi="Arial" w:cs="Arial"/>
                <w:b/>
                <w:bCs/>
                <w:sz w:val="18"/>
                <w:szCs w:val="18"/>
                <w:lang w:val="en-US"/>
              </w:rPr>
            </w:pPr>
            <w:r w:rsidRPr="004A51D3">
              <w:rPr>
                <w:rFonts w:ascii="Arial" w:hAnsi="Arial" w:cs="Arial"/>
                <w:b/>
                <w:bCs/>
                <w:sz w:val="18"/>
                <w:szCs w:val="18"/>
                <w:lang w:val="en-US"/>
              </w:rPr>
              <w:t xml:space="preserve">Total assets </w:t>
            </w:r>
          </w:p>
        </w:tc>
        <w:tc>
          <w:tcPr>
            <w:tcW w:w="1440" w:type="dxa"/>
            <w:tcBorders>
              <w:bottom w:val="single" w:sz="4" w:space="0" w:color="auto"/>
            </w:tcBorders>
            <w:shd w:val="clear" w:color="auto" w:fill="FAFAFA"/>
          </w:tcPr>
          <w:p w14:paraId="06B77685" w14:textId="7EBBD0F7"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74</w:t>
            </w:r>
            <w:r w:rsidR="00F146B5" w:rsidRPr="004A51D3">
              <w:rPr>
                <w:rFonts w:ascii="Arial" w:eastAsia="Times New Roman" w:hAnsi="Arial" w:cs="Arial"/>
                <w:sz w:val="18"/>
                <w:szCs w:val="18"/>
              </w:rPr>
              <w:t>,</w:t>
            </w:r>
            <w:r w:rsidRPr="00AD0F0E">
              <w:rPr>
                <w:rFonts w:ascii="Arial" w:eastAsia="Times New Roman" w:hAnsi="Arial" w:cs="Arial"/>
                <w:sz w:val="18"/>
                <w:szCs w:val="18"/>
              </w:rPr>
              <w:t>619</w:t>
            </w:r>
            <w:r w:rsidR="00F146B5" w:rsidRPr="004A51D3">
              <w:rPr>
                <w:rFonts w:ascii="Arial" w:eastAsia="Times New Roman" w:hAnsi="Arial" w:cs="Arial"/>
                <w:sz w:val="18"/>
                <w:szCs w:val="18"/>
              </w:rPr>
              <w:t>,</w:t>
            </w:r>
            <w:r w:rsidRPr="00AD0F0E">
              <w:rPr>
                <w:rFonts w:ascii="Arial" w:eastAsia="Times New Roman" w:hAnsi="Arial" w:cs="Arial"/>
                <w:sz w:val="18"/>
                <w:szCs w:val="18"/>
              </w:rPr>
              <w:t>613</w:t>
            </w:r>
          </w:p>
        </w:tc>
        <w:tc>
          <w:tcPr>
            <w:tcW w:w="1440" w:type="dxa"/>
            <w:tcBorders>
              <w:bottom w:val="single" w:sz="4" w:space="0" w:color="auto"/>
            </w:tcBorders>
            <w:shd w:val="clear" w:color="auto" w:fill="auto"/>
          </w:tcPr>
          <w:p w14:paraId="474A7A66" w14:textId="3F619133"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83</w:t>
            </w:r>
            <w:r w:rsidR="00F146B5" w:rsidRPr="004A51D3">
              <w:rPr>
                <w:rFonts w:ascii="Arial" w:eastAsia="Times New Roman" w:hAnsi="Arial" w:cs="Arial"/>
                <w:sz w:val="18"/>
                <w:szCs w:val="18"/>
              </w:rPr>
              <w:t>,</w:t>
            </w:r>
            <w:r w:rsidRPr="00AD0F0E">
              <w:rPr>
                <w:rFonts w:ascii="Arial" w:eastAsia="Times New Roman" w:hAnsi="Arial" w:cs="Arial"/>
                <w:sz w:val="18"/>
                <w:szCs w:val="18"/>
              </w:rPr>
              <w:t>036</w:t>
            </w:r>
            <w:r w:rsidR="00F146B5" w:rsidRPr="004A51D3">
              <w:rPr>
                <w:rFonts w:ascii="Arial" w:eastAsia="Times New Roman" w:hAnsi="Arial" w:cs="Arial"/>
                <w:sz w:val="18"/>
                <w:szCs w:val="18"/>
              </w:rPr>
              <w:t>,</w:t>
            </w:r>
            <w:r w:rsidRPr="00AD0F0E">
              <w:rPr>
                <w:rFonts w:ascii="Arial" w:eastAsia="Times New Roman" w:hAnsi="Arial" w:cs="Arial"/>
                <w:sz w:val="18"/>
                <w:szCs w:val="18"/>
              </w:rPr>
              <w:t>393</w:t>
            </w:r>
          </w:p>
        </w:tc>
      </w:tr>
      <w:tr w:rsidR="00F146B5" w:rsidRPr="004A51D3" w14:paraId="1D6486AD" w14:textId="77777777" w:rsidTr="00FD550F">
        <w:trPr>
          <w:trHeight w:val="20"/>
        </w:trPr>
        <w:tc>
          <w:tcPr>
            <w:tcW w:w="6570" w:type="dxa"/>
          </w:tcPr>
          <w:p w14:paraId="1B52FA23" w14:textId="77777777" w:rsidR="00F146B5" w:rsidRPr="004A51D3" w:rsidRDefault="00F146B5" w:rsidP="00F146B5">
            <w:pPr>
              <w:ind w:left="450"/>
              <w:rPr>
                <w:rFonts w:ascii="Arial" w:hAnsi="Arial" w:cs="Arial"/>
                <w:b/>
                <w:bCs/>
                <w:sz w:val="18"/>
                <w:szCs w:val="18"/>
                <w:lang w:val="en-US"/>
              </w:rPr>
            </w:pPr>
          </w:p>
        </w:tc>
        <w:tc>
          <w:tcPr>
            <w:tcW w:w="1440" w:type="dxa"/>
            <w:shd w:val="clear" w:color="auto" w:fill="FAFAFA"/>
          </w:tcPr>
          <w:p w14:paraId="5952C3F7" w14:textId="77777777" w:rsidR="00F146B5" w:rsidRPr="004A51D3" w:rsidRDefault="00F146B5" w:rsidP="00F146B5">
            <w:pPr>
              <w:tabs>
                <w:tab w:val="left" w:pos="284"/>
                <w:tab w:val="left" w:pos="851"/>
                <w:tab w:val="left" w:pos="1418"/>
              </w:tabs>
              <w:ind w:right="-72"/>
              <w:jc w:val="right"/>
              <w:rPr>
                <w:rFonts w:ascii="Arial" w:hAnsi="Arial" w:cs="Arial"/>
                <w:b/>
                <w:bCs/>
                <w:sz w:val="18"/>
                <w:szCs w:val="18"/>
                <w:lang w:val="en-US"/>
              </w:rPr>
            </w:pPr>
          </w:p>
        </w:tc>
        <w:tc>
          <w:tcPr>
            <w:tcW w:w="1440" w:type="dxa"/>
            <w:shd w:val="clear" w:color="auto" w:fill="auto"/>
          </w:tcPr>
          <w:p w14:paraId="5734BDDC" w14:textId="77777777" w:rsidR="00F146B5" w:rsidRPr="004A51D3" w:rsidRDefault="00F146B5" w:rsidP="00F146B5">
            <w:pPr>
              <w:tabs>
                <w:tab w:val="left" w:pos="284"/>
                <w:tab w:val="left" w:pos="851"/>
                <w:tab w:val="left" w:pos="1418"/>
              </w:tabs>
              <w:ind w:right="-72"/>
              <w:jc w:val="right"/>
              <w:rPr>
                <w:rFonts w:ascii="Arial" w:hAnsi="Arial" w:cs="Arial"/>
                <w:b/>
                <w:bCs/>
                <w:sz w:val="18"/>
                <w:szCs w:val="18"/>
                <w:lang w:val="en-US"/>
              </w:rPr>
            </w:pPr>
          </w:p>
        </w:tc>
      </w:tr>
      <w:tr w:rsidR="00F146B5" w:rsidRPr="004A51D3" w14:paraId="2C86C0A5" w14:textId="77777777" w:rsidTr="00FD550F">
        <w:trPr>
          <w:trHeight w:val="20"/>
        </w:trPr>
        <w:tc>
          <w:tcPr>
            <w:tcW w:w="6570" w:type="dxa"/>
          </w:tcPr>
          <w:p w14:paraId="348F67F3" w14:textId="77777777" w:rsidR="00F146B5" w:rsidRPr="004A51D3" w:rsidRDefault="00F146B5" w:rsidP="00F146B5">
            <w:pPr>
              <w:ind w:left="450"/>
              <w:rPr>
                <w:rFonts w:ascii="Arial" w:hAnsi="Arial" w:cs="Arial"/>
                <w:sz w:val="18"/>
                <w:szCs w:val="18"/>
                <w:lang w:val="en-US"/>
              </w:rPr>
            </w:pPr>
            <w:r w:rsidRPr="004A51D3">
              <w:rPr>
                <w:rFonts w:ascii="Arial" w:hAnsi="Arial" w:cs="Arial"/>
                <w:sz w:val="18"/>
                <w:szCs w:val="18"/>
                <w:lang w:val="en-US"/>
              </w:rPr>
              <w:t>Bank overdrafts</w:t>
            </w:r>
          </w:p>
        </w:tc>
        <w:tc>
          <w:tcPr>
            <w:tcW w:w="1440" w:type="dxa"/>
            <w:shd w:val="clear" w:color="auto" w:fill="FAFAFA"/>
          </w:tcPr>
          <w:p w14:paraId="7C93AB97" w14:textId="76B7A904"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951</w:t>
            </w:r>
            <w:r w:rsidR="00F146B5" w:rsidRPr="004A51D3">
              <w:rPr>
                <w:rFonts w:ascii="Arial" w:eastAsia="Times New Roman" w:hAnsi="Arial" w:cs="Arial"/>
                <w:sz w:val="18"/>
                <w:szCs w:val="18"/>
              </w:rPr>
              <w:t>,</w:t>
            </w:r>
            <w:r w:rsidRPr="00AD0F0E">
              <w:rPr>
                <w:rFonts w:ascii="Arial" w:eastAsia="Times New Roman" w:hAnsi="Arial" w:cs="Arial"/>
                <w:sz w:val="18"/>
                <w:szCs w:val="18"/>
              </w:rPr>
              <w:t>762</w:t>
            </w:r>
          </w:p>
        </w:tc>
        <w:tc>
          <w:tcPr>
            <w:tcW w:w="1440" w:type="dxa"/>
            <w:shd w:val="clear" w:color="auto" w:fill="auto"/>
          </w:tcPr>
          <w:p w14:paraId="482AC9A6" w14:textId="57B430FD"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18</w:t>
            </w:r>
            <w:r w:rsidR="00F146B5" w:rsidRPr="004A51D3">
              <w:rPr>
                <w:rFonts w:ascii="Arial" w:eastAsia="Times New Roman" w:hAnsi="Arial" w:cs="Arial"/>
                <w:sz w:val="18"/>
                <w:szCs w:val="18"/>
              </w:rPr>
              <w:t>,</w:t>
            </w:r>
            <w:r w:rsidRPr="00AD0F0E">
              <w:rPr>
                <w:rFonts w:ascii="Arial" w:eastAsia="Times New Roman" w:hAnsi="Arial" w:cs="Arial"/>
                <w:sz w:val="18"/>
                <w:szCs w:val="18"/>
              </w:rPr>
              <w:t>659</w:t>
            </w:r>
            <w:r w:rsidR="00F146B5" w:rsidRPr="004A51D3">
              <w:rPr>
                <w:rFonts w:ascii="Arial" w:eastAsia="Times New Roman" w:hAnsi="Arial" w:cs="Arial"/>
                <w:sz w:val="18"/>
                <w:szCs w:val="18"/>
              </w:rPr>
              <w:t>,</w:t>
            </w:r>
            <w:r w:rsidRPr="00AD0F0E">
              <w:rPr>
                <w:rFonts w:ascii="Arial" w:eastAsia="Times New Roman" w:hAnsi="Arial" w:cs="Arial"/>
                <w:sz w:val="18"/>
                <w:szCs w:val="18"/>
              </w:rPr>
              <w:t>857</w:t>
            </w:r>
          </w:p>
        </w:tc>
      </w:tr>
      <w:tr w:rsidR="00F146B5" w:rsidRPr="004A51D3" w14:paraId="24EF1249" w14:textId="77777777" w:rsidTr="00FD550F">
        <w:trPr>
          <w:trHeight w:val="20"/>
        </w:trPr>
        <w:tc>
          <w:tcPr>
            <w:tcW w:w="6570" w:type="dxa"/>
          </w:tcPr>
          <w:p w14:paraId="48993D87" w14:textId="77777777" w:rsidR="00F146B5" w:rsidRPr="004A51D3" w:rsidRDefault="00F146B5" w:rsidP="00F146B5">
            <w:pPr>
              <w:ind w:left="450"/>
              <w:rPr>
                <w:rFonts w:ascii="Arial" w:hAnsi="Arial" w:cs="Arial"/>
                <w:sz w:val="18"/>
                <w:szCs w:val="18"/>
                <w:lang w:val="en-US"/>
              </w:rPr>
            </w:pPr>
            <w:r w:rsidRPr="004A51D3">
              <w:rPr>
                <w:rFonts w:ascii="Arial" w:hAnsi="Arial" w:cs="Arial"/>
                <w:sz w:val="18"/>
                <w:szCs w:val="18"/>
                <w:lang w:val="en-US"/>
              </w:rPr>
              <w:t>Trade and other payables</w:t>
            </w:r>
          </w:p>
        </w:tc>
        <w:tc>
          <w:tcPr>
            <w:tcW w:w="1440" w:type="dxa"/>
            <w:shd w:val="clear" w:color="auto" w:fill="FAFAFA"/>
          </w:tcPr>
          <w:p w14:paraId="39DA37BD" w14:textId="0E52AD59"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68</w:t>
            </w:r>
            <w:r w:rsidR="00F146B5" w:rsidRPr="004A51D3">
              <w:rPr>
                <w:rFonts w:ascii="Arial" w:eastAsia="Times New Roman" w:hAnsi="Arial" w:cs="Arial"/>
                <w:sz w:val="18"/>
                <w:szCs w:val="18"/>
              </w:rPr>
              <w:t>,</w:t>
            </w:r>
            <w:r w:rsidRPr="00AD0F0E">
              <w:rPr>
                <w:rFonts w:ascii="Arial" w:eastAsia="Times New Roman" w:hAnsi="Arial" w:cs="Arial"/>
                <w:sz w:val="18"/>
                <w:szCs w:val="18"/>
              </w:rPr>
              <w:t>404</w:t>
            </w:r>
            <w:r w:rsidR="00F146B5" w:rsidRPr="004A51D3">
              <w:rPr>
                <w:rFonts w:ascii="Arial" w:eastAsia="Times New Roman" w:hAnsi="Arial" w:cs="Arial"/>
                <w:sz w:val="18"/>
                <w:szCs w:val="18"/>
              </w:rPr>
              <w:t>,</w:t>
            </w:r>
            <w:r w:rsidRPr="00AD0F0E">
              <w:rPr>
                <w:rFonts w:ascii="Arial" w:eastAsia="Times New Roman" w:hAnsi="Arial" w:cs="Arial"/>
                <w:sz w:val="18"/>
                <w:szCs w:val="18"/>
              </w:rPr>
              <w:t>118</w:t>
            </w:r>
          </w:p>
        </w:tc>
        <w:tc>
          <w:tcPr>
            <w:tcW w:w="1440" w:type="dxa"/>
            <w:shd w:val="clear" w:color="auto" w:fill="auto"/>
          </w:tcPr>
          <w:p w14:paraId="03992362" w14:textId="419392A1"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75</w:t>
            </w:r>
            <w:r w:rsidR="00F146B5" w:rsidRPr="004A51D3">
              <w:rPr>
                <w:rFonts w:ascii="Arial" w:eastAsia="Times New Roman" w:hAnsi="Arial" w:cs="Arial"/>
                <w:sz w:val="18"/>
                <w:szCs w:val="18"/>
              </w:rPr>
              <w:t>,</w:t>
            </w:r>
            <w:r w:rsidRPr="00AD0F0E">
              <w:rPr>
                <w:rFonts w:ascii="Arial" w:eastAsia="Times New Roman" w:hAnsi="Arial" w:cs="Arial"/>
                <w:sz w:val="18"/>
                <w:szCs w:val="18"/>
              </w:rPr>
              <w:t>223</w:t>
            </w:r>
            <w:r w:rsidR="00F146B5" w:rsidRPr="004A51D3">
              <w:rPr>
                <w:rFonts w:ascii="Arial" w:eastAsia="Times New Roman" w:hAnsi="Arial" w:cs="Arial"/>
                <w:sz w:val="18"/>
                <w:szCs w:val="18"/>
              </w:rPr>
              <w:t>,</w:t>
            </w:r>
            <w:r w:rsidRPr="00AD0F0E">
              <w:rPr>
                <w:rFonts w:ascii="Arial" w:eastAsia="Times New Roman" w:hAnsi="Arial" w:cs="Arial"/>
                <w:sz w:val="18"/>
                <w:szCs w:val="18"/>
              </w:rPr>
              <w:t>998</w:t>
            </w:r>
          </w:p>
        </w:tc>
      </w:tr>
      <w:tr w:rsidR="00F146B5" w:rsidRPr="004A51D3" w14:paraId="762F3DA7" w14:textId="77777777" w:rsidTr="00FD550F">
        <w:trPr>
          <w:trHeight w:val="20"/>
        </w:trPr>
        <w:tc>
          <w:tcPr>
            <w:tcW w:w="6570" w:type="dxa"/>
          </w:tcPr>
          <w:p w14:paraId="029D5064" w14:textId="77777777" w:rsidR="00F146B5" w:rsidRPr="004A51D3" w:rsidRDefault="00F146B5" w:rsidP="00F146B5">
            <w:pPr>
              <w:ind w:left="450"/>
              <w:rPr>
                <w:rFonts w:ascii="Arial" w:hAnsi="Arial" w:cs="Arial"/>
                <w:sz w:val="18"/>
                <w:szCs w:val="18"/>
                <w:cs/>
                <w:lang w:val="en-US"/>
              </w:rPr>
            </w:pPr>
            <w:r w:rsidRPr="004A51D3">
              <w:rPr>
                <w:rFonts w:ascii="Arial" w:hAnsi="Arial" w:cs="Arial"/>
                <w:sz w:val="18"/>
                <w:szCs w:val="18"/>
                <w:lang w:val="en-US"/>
              </w:rPr>
              <w:t>Unearned revenue</w:t>
            </w:r>
          </w:p>
        </w:tc>
        <w:tc>
          <w:tcPr>
            <w:tcW w:w="1440" w:type="dxa"/>
            <w:shd w:val="clear" w:color="auto" w:fill="FAFAFA"/>
          </w:tcPr>
          <w:p w14:paraId="6821C5F2" w14:textId="4F270066"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698</w:t>
            </w:r>
            <w:r w:rsidR="00F146B5" w:rsidRPr="004A51D3">
              <w:rPr>
                <w:rFonts w:ascii="Arial" w:eastAsia="Times New Roman" w:hAnsi="Arial" w:cs="Arial"/>
                <w:sz w:val="18"/>
                <w:szCs w:val="18"/>
              </w:rPr>
              <w:t>,</w:t>
            </w:r>
            <w:r w:rsidRPr="00AD0F0E">
              <w:rPr>
                <w:rFonts w:ascii="Arial" w:eastAsia="Times New Roman" w:hAnsi="Arial" w:cs="Arial"/>
                <w:sz w:val="18"/>
                <w:szCs w:val="18"/>
              </w:rPr>
              <w:t>171</w:t>
            </w:r>
          </w:p>
        </w:tc>
        <w:tc>
          <w:tcPr>
            <w:tcW w:w="1440" w:type="dxa"/>
            <w:shd w:val="clear" w:color="auto" w:fill="auto"/>
          </w:tcPr>
          <w:p w14:paraId="72B3C8E7" w14:textId="12743878"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704</w:t>
            </w:r>
            <w:r w:rsidR="00F146B5" w:rsidRPr="004A51D3">
              <w:rPr>
                <w:rFonts w:ascii="Arial" w:eastAsia="Times New Roman" w:hAnsi="Arial" w:cs="Arial"/>
                <w:sz w:val="18"/>
                <w:szCs w:val="18"/>
              </w:rPr>
              <w:t>,</w:t>
            </w:r>
            <w:r w:rsidRPr="00AD0F0E">
              <w:rPr>
                <w:rFonts w:ascii="Arial" w:eastAsia="Times New Roman" w:hAnsi="Arial" w:cs="Arial"/>
                <w:sz w:val="18"/>
                <w:szCs w:val="18"/>
              </w:rPr>
              <w:t>296</w:t>
            </w:r>
          </w:p>
        </w:tc>
      </w:tr>
      <w:tr w:rsidR="00F146B5" w:rsidRPr="004A51D3" w14:paraId="6563009B" w14:textId="77777777" w:rsidTr="00FD550F">
        <w:trPr>
          <w:trHeight w:val="20"/>
        </w:trPr>
        <w:tc>
          <w:tcPr>
            <w:tcW w:w="6570" w:type="dxa"/>
          </w:tcPr>
          <w:p w14:paraId="0D5D13B3" w14:textId="77777777" w:rsidR="00F146B5" w:rsidRPr="004A51D3" w:rsidRDefault="00F146B5" w:rsidP="00F146B5">
            <w:pPr>
              <w:ind w:left="450"/>
              <w:rPr>
                <w:rFonts w:ascii="Arial" w:hAnsi="Arial" w:cs="Arial"/>
                <w:sz w:val="18"/>
                <w:szCs w:val="18"/>
                <w:cs/>
                <w:lang w:val="en-US"/>
              </w:rPr>
            </w:pPr>
            <w:r w:rsidRPr="004A51D3">
              <w:rPr>
                <w:rFonts w:ascii="Arial" w:hAnsi="Arial" w:cs="Arial"/>
                <w:sz w:val="18"/>
                <w:szCs w:val="18"/>
                <w:lang w:val="en-US"/>
              </w:rPr>
              <w:t>Accrued expenses</w:t>
            </w:r>
          </w:p>
        </w:tc>
        <w:tc>
          <w:tcPr>
            <w:tcW w:w="1440" w:type="dxa"/>
            <w:shd w:val="clear" w:color="auto" w:fill="FAFAFA"/>
          </w:tcPr>
          <w:p w14:paraId="46C98063" w14:textId="17B578F8"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25</w:t>
            </w:r>
            <w:r w:rsidR="00F146B5" w:rsidRPr="004A51D3">
              <w:rPr>
                <w:rFonts w:ascii="Arial" w:eastAsia="Times New Roman" w:hAnsi="Arial" w:cs="Arial"/>
                <w:sz w:val="18"/>
                <w:szCs w:val="18"/>
              </w:rPr>
              <w:t>,</w:t>
            </w:r>
            <w:r w:rsidRPr="00AD0F0E">
              <w:rPr>
                <w:rFonts w:ascii="Arial" w:eastAsia="Times New Roman" w:hAnsi="Arial" w:cs="Arial"/>
                <w:sz w:val="18"/>
                <w:szCs w:val="18"/>
              </w:rPr>
              <w:t>511</w:t>
            </w:r>
            <w:r w:rsidR="00F146B5" w:rsidRPr="004A51D3">
              <w:rPr>
                <w:rFonts w:ascii="Arial" w:eastAsia="Times New Roman" w:hAnsi="Arial" w:cs="Arial"/>
                <w:sz w:val="18"/>
                <w:szCs w:val="18"/>
              </w:rPr>
              <w:t>,</w:t>
            </w:r>
            <w:r w:rsidRPr="00AD0F0E">
              <w:rPr>
                <w:rFonts w:ascii="Arial" w:eastAsia="Times New Roman" w:hAnsi="Arial" w:cs="Arial"/>
                <w:sz w:val="18"/>
                <w:szCs w:val="18"/>
              </w:rPr>
              <w:t>975</w:t>
            </w:r>
          </w:p>
        </w:tc>
        <w:tc>
          <w:tcPr>
            <w:tcW w:w="1440" w:type="dxa"/>
            <w:shd w:val="clear" w:color="auto" w:fill="auto"/>
          </w:tcPr>
          <w:p w14:paraId="3B4F1EF2" w14:textId="051251D5"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25</w:t>
            </w:r>
            <w:r w:rsidR="00F146B5" w:rsidRPr="004A51D3">
              <w:rPr>
                <w:rFonts w:ascii="Arial" w:eastAsia="Times New Roman" w:hAnsi="Arial" w:cs="Arial"/>
                <w:sz w:val="18"/>
                <w:szCs w:val="18"/>
              </w:rPr>
              <w:t>,</w:t>
            </w:r>
            <w:r w:rsidRPr="00AD0F0E">
              <w:rPr>
                <w:rFonts w:ascii="Arial" w:eastAsia="Times New Roman" w:hAnsi="Arial" w:cs="Arial"/>
                <w:sz w:val="18"/>
                <w:szCs w:val="18"/>
              </w:rPr>
              <w:t>240</w:t>
            </w:r>
            <w:r w:rsidR="00F146B5" w:rsidRPr="004A51D3">
              <w:rPr>
                <w:rFonts w:ascii="Arial" w:eastAsia="Times New Roman" w:hAnsi="Arial" w:cs="Arial"/>
                <w:sz w:val="18"/>
                <w:szCs w:val="18"/>
              </w:rPr>
              <w:t>,</w:t>
            </w:r>
            <w:r w:rsidRPr="00AD0F0E">
              <w:rPr>
                <w:rFonts w:ascii="Arial" w:eastAsia="Times New Roman" w:hAnsi="Arial" w:cs="Arial"/>
                <w:sz w:val="18"/>
                <w:szCs w:val="18"/>
              </w:rPr>
              <w:t>794</w:t>
            </w:r>
          </w:p>
        </w:tc>
      </w:tr>
      <w:tr w:rsidR="00F146B5" w:rsidRPr="004A51D3" w14:paraId="16E9B0C5" w14:textId="77777777" w:rsidTr="00FD550F">
        <w:trPr>
          <w:trHeight w:val="20"/>
        </w:trPr>
        <w:tc>
          <w:tcPr>
            <w:tcW w:w="6570" w:type="dxa"/>
          </w:tcPr>
          <w:p w14:paraId="221B1A38" w14:textId="77777777" w:rsidR="00F146B5" w:rsidRPr="004A51D3" w:rsidRDefault="00F146B5" w:rsidP="00F146B5">
            <w:pPr>
              <w:ind w:left="450"/>
              <w:rPr>
                <w:rFonts w:ascii="Arial" w:hAnsi="Arial" w:cs="Arial"/>
                <w:sz w:val="18"/>
                <w:szCs w:val="18"/>
                <w:lang w:val="en-US"/>
              </w:rPr>
            </w:pPr>
            <w:r w:rsidRPr="004A51D3">
              <w:rPr>
                <w:rFonts w:ascii="Arial" w:hAnsi="Arial" w:cs="Arial"/>
                <w:sz w:val="18"/>
                <w:szCs w:val="18"/>
                <w:lang w:val="en-US"/>
              </w:rPr>
              <w:t>Short-term borrowings from third party</w:t>
            </w:r>
          </w:p>
        </w:tc>
        <w:tc>
          <w:tcPr>
            <w:tcW w:w="1440" w:type="dxa"/>
            <w:shd w:val="clear" w:color="auto" w:fill="FAFAFA"/>
          </w:tcPr>
          <w:p w14:paraId="04C99D01" w14:textId="1930C500"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72</w:t>
            </w:r>
            <w:r w:rsidR="00F146B5" w:rsidRPr="004A51D3">
              <w:rPr>
                <w:rFonts w:ascii="Arial" w:eastAsia="Times New Roman" w:hAnsi="Arial" w:cs="Arial"/>
                <w:sz w:val="18"/>
                <w:szCs w:val="18"/>
              </w:rPr>
              <w:t>,</w:t>
            </w:r>
            <w:r w:rsidRPr="00AD0F0E">
              <w:rPr>
                <w:rFonts w:ascii="Arial" w:eastAsia="Times New Roman" w:hAnsi="Arial" w:cs="Arial"/>
                <w:sz w:val="18"/>
                <w:szCs w:val="18"/>
              </w:rPr>
              <w:t>116</w:t>
            </w:r>
            <w:r w:rsidR="00F146B5" w:rsidRPr="004A51D3">
              <w:rPr>
                <w:rFonts w:ascii="Arial" w:eastAsia="Times New Roman" w:hAnsi="Arial" w:cs="Arial"/>
                <w:sz w:val="18"/>
                <w:szCs w:val="18"/>
              </w:rPr>
              <w:t>,</w:t>
            </w:r>
            <w:r w:rsidRPr="00AD0F0E">
              <w:rPr>
                <w:rFonts w:ascii="Arial" w:eastAsia="Times New Roman" w:hAnsi="Arial" w:cs="Arial"/>
                <w:sz w:val="18"/>
                <w:szCs w:val="18"/>
              </w:rPr>
              <w:t>700</w:t>
            </w:r>
          </w:p>
        </w:tc>
        <w:tc>
          <w:tcPr>
            <w:tcW w:w="1440" w:type="dxa"/>
            <w:shd w:val="clear" w:color="auto" w:fill="auto"/>
          </w:tcPr>
          <w:p w14:paraId="4598EDDA" w14:textId="77777777" w:rsidR="00F146B5" w:rsidRPr="004A51D3" w:rsidRDefault="00F146B5" w:rsidP="00F146B5">
            <w:pPr>
              <w:ind w:right="-72"/>
              <w:jc w:val="right"/>
              <w:rPr>
                <w:rFonts w:ascii="Arial" w:eastAsia="Times New Roman" w:hAnsi="Arial" w:cs="Arial"/>
                <w:sz w:val="18"/>
                <w:szCs w:val="18"/>
              </w:rPr>
            </w:pPr>
            <w:r w:rsidRPr="004A51D3">
              <w:rPr>
                <w:rFonts w:ascii="Arial" w:eastAsia="Times New Roman" w:hAnsi="Arial" w:cs="Arial"/>
                <w:sz w:val="18"/>
                <w:szCs w:val="18"/>
              </w:rPr>
              <w:t>-</w:t>
            </w:r>
          </w:p>
        </w:tc>
      </w:tr>
      <w:tr w:rsidR="00F146B5" w:rsidRPr="004A51D3" w14:paraId="6A56454B" w14:textId="77777777" w:rsidTr="00FD550F">
        <w:trPr>
          <w:trHeight w:val="20"/>
        </w:trPr>
        <w:tc>
          <w:tcPr>
            <w:tcW w:w="6570" w:type="dxa"/>
          </w:tcPr>
          <w:p w14:paraId="1E2F309D" w14:textId="77777777" w:rsidR="00F146B5" w:rsidRPr="004A51D3" w:rsidRDefault="00F146B5" w:rsidP="00F146B5">
            <w:pPr>
              <w:ind w:left="450"/>
              <w:rPr>
                <w:rFonts w:ascii="Arial" w:hAnsi="Arial" w:cs="Arial"/>
                <w:sz w:val="18"/>
                <w:szCs w:val="18"/>
                <w:cs/>
                <w:lang w:val="en-US"/>
              </w:rPr>
            </w:pPr>
            <w:r w:rsidRPr="004A51D3">
              <w:rPr>
                <w:rFonts w:ascii="Arial" w:hAnsi="Arial" w:cs="Arial"/>
                <w:sz w:val="18"/>
                <w:szCs w:val="18"/>
                <w:lang w:val="en-US"/>
              </w:rPr>
              <w:t>Current portion of long-term borrowings from financial institution</w:t>
            </w:r>
          </w:p>
        </w:tc>
        <w:tc>
          <w:tcPr>
            <w:tcW w:w="1440" w:type="dxa"/>
            <w:shd w:val="clear" w:color="auto" w:fill="FAFAFA"/>
          </w:tcPr>
          <w:p w14:paraId="1368AF9C" w14:textId="77777777" w:rsidR="00F146B5" w:rsidRPr="004A51D3" w:rsidRDefault="00F146B5" w:rsidP="00F146B5">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440" w:type="dxa"/>
            <w:shd w:val="clear" w:color="auto" w:fill="auto"/>
          </w:tcPr>
          <w:p w14:paraId="3225AC78" w14:textId="7C1AE416"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53</w:t>
            </w:r>
            <w:r w:rsidR="00F146B5" w:rsidRPr="004A51D3">
              <w:rPr>
                <w:rFonts w:ascii="Arial" w:eastAsia="Times New Roman" w:hAnsi="Arial" w:cs="Arial"/>
                <w:sz w:val="18"/>
                <w:szCs w:val="18"/>
              </w:rPr>
              <w:t>,</w:t>
            </w:r>
            <w:r w:rsidRPr="00AD0F0E">
              <w:rPr>
                <w:rFonts w:ascii="Arial" w:eastAsia="Times New Roman" w:hAnsi="Arial" w:cs="Arial"/>
                <w:sz w:val="18"/>
                <w:szCs w:val="18"/>
              </w:rPr>
              <w:t>255</w:t>
            </w:r>
            <w:r w:rsidR="00F146B5" w:rsidRPr="004A51D3">
              <w:rPr>
                <w:rFonts w:ascii="Arial" w:eastAsia="Times New Roman" w:hAnsi="Arial" w:cs="Arial"/>
                <w:sz w:val="18"/>
                <w:szCs w:val="18"/>
              </w:rPr>
              <w:t>,</w:t>
            </w:r>
            <w:r w:rsidRPr="00AD0F0E">
              <w:rPr>
                <w:rFonts w:ascii="Arial" w:eastAsia="Times New Roman" w:hAnsi="Arial" w:cs="Arial"/>
                <w:sz w:val="18"/>
                <w:szCs w:val="18"/>
              </w:rPr>
              <w:t>300</w:t>
            </w:r>
          </w:p>
        </w:tc>
      </w:tr>
      <w:tr w:rsidR="00F146B5" w:rsidRPr="004A51D3" w14:paraId="4728298B" w14:textId="77777777" w:rsidTr="00FD550F">
        <w:trPr>
          <w:trHeight w:val="20"/>
        </w:trPr>
        <w:tc>
          <w:tcPr>
            <w:tcW w:w="6570" w:type="dxa"/>
          </w:tcPr>
          <w:p w14:paraId="0AAD35F3" w14:textId="77777777" w:rsidR="00F146B5" w:rsidRPr="004A51D3" w:rsidRDefault="00F146B5" w:rsidP="00F146B5">
            <w:pPr>
              <w:ind w:left="450"/>
              <w:rPr>
                <w:rFonts w:ascii="Arial" w:hAnsi="Arial" w:cs="Arial"/>
                <w:sz w:val="18"/>
                <w:szCs w:val="18"/>
                <w:cs/>
                <w:lang w:val="en-US"/>
              </w:rPr>
            </w:pPr>
            <w:r w:rsidRPr="004A51D3">
              <w:rPr>
                <w:rFonts w:ascii="Arial" w:hAnsi="Arial" w:cs="Arial"/>
                <w:sz w:val="18"/>
                <w:szCs w:val="18"/>
                <w:lang w:val="en-US"/>
              </w:rPr>
              <w:t>Other current liabilities</w:t>
            </w:r>
          </w:p>
        </w:tc>
        <w:tc>
          <w:tcPr>
            <w:tcW w:w="1440" w:type="dxa"/>
            <w:shd w:val="clear" w:color="auto" w:fill="FAFAFA"/>
          </w:tcPr>
          <w:p w14:paraId="31FB6DBD" w14:textId="56A39B2F"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3</w:t>
            </w:r>
            <w:r w:rsidR="00F146B5" w:rsidRPr="004A51D3">
              <w:rPr>
                <w:rFonts w:ascii="Arial" w:eastAsia="Times New Roman" w:hAnsi="Arial" w:cs="Arial"/>
                <w:sz w:val="18"/>
                <w:szCs w:val="18"/>
              </w:rPr>
              <w:t>,</w:t>
            </w:r>
            <w:r w:rsidRPr="00AD0F0E">
              <w:rPr>
                <w:rFonts w:ascii="Arial" w:eastAsia="Times New Roman" w:hAnsi="Arial" w:cs="Arial"/>
                <w:sz w:val="18"/>
                <w:szCs w:val="18"/>
              </w:rPr>
              <w:t>285</w:t>
            </w:r>
            <w:r w:rsidR="00F146B5" w:rsidRPr="004A51D3">
              <w:rPr>
                <w:rFonts w:ascii="Arial" w:eastAsia="Times New Roman" w:hAnsi="Arial" w:cs="Arial"/>
                <w:sz w:val="18"/>
                <w:szCs w:val="18"/>
              </w:rPr>
              <w:t>,</w:t>
            </w:r>
            <w:r w:rsidRPr="00AD0F0E">
              <w:rPr>
                <w:rFonts w:ascii="Arial" w:eastAsia="Times New Roman" w:hAnsi="Arial" w:cs="Arial"/>
                <w:sz w:val="18"/>
                <w:szCs w:val="18"/>
              </w:rPr>
              <w:t>833</w:t>
            </w:r>
          </w:p>
        </w:tc>
        <w:tc>
          <w:tcPr>
            <w:tcW w:w="1440" w:type="dxa"/>
            <w:shd w:val="clear" w:color="auto" w:fill="auto"/>
          </w:tcPr>
          <w:p w14:paraId="15ADC9EC" w14:textId="091FAC95"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2</w:t>
            </w:r>
            <w:r w:rsidR="00F146B5" w:rsidRPr="004A51D3">
              <w:rPr>
                <w:rFonts w:ascii="Arial" w:eastAsia="Times New Roman" w:hAnsi="Arial" w:cs="Arial"/>
                <w:sz w:val="18"/>
                <w:szCs w:val="18"/>
              </w:rPr>
              <w:t>,</w:t>
            </w:r>
            <w:r w:rsidRPr="00AD0F0E">
              <w:rPr>
                <w:rFonts w:ascii="Arial" w:eastAsia="Times New Roman" w:hAnsi="Arial" w:cs="Arial"/>
                <w:sz w:val="18"/>
                <w:szCs w:val="18"/>
              </w:rPr>
              <w:t>772</w:t>
            </w:r>
            <w:r w:rsidR="00F146B5" w:rsidRPr="004A51D3">
              <w:rPr>
                <w:rFonts w:ascii="Arial" w:eastAsia="Times New Roman" w:hAnsi="Arial" w:cs="Arial"/>
                <w:sz w:val="18"/>
                <w:szCs w:val="18"/>
              </w:rPr>
              <w:t>,</w:t>
            </w:r>
            <w:r w:rsidRPr="00AD0F0E">
              <w:rPr>
                <w:rFonts w:ascii="Arial" w:eastAsia="Times New Roman" w:hAnsi="Arial" w:cs="Arial"/>
                <w:sz w:val="18"/>
                <w:szCs w:val="18"/>
              </w:rPr>
              <w:t>694</w:t>
            </w:r>
          </w:p>
        </w:tc>
      </w:tr>
      <w:tr w:rsidR="00F146B5" w:rsidRPr="004A51D3" w14:paraId="78DA17DA" w14:textId="77777777" w:rsidTr="00FD550F">
        <w:trPr>
          <w:trHeight w:val="20"/>
        </w:trPr>
        <w:tc>
          <w:tcPr>
            <w:tcW w:w="6570" w:type="dxa"/>
          </w:tcPr>
          <w:p w14:paraId="6ACE85EC" w14:textId="77777777" w:rsidR="00F146B5" w:rsidRPr="004A51D3" w:rsidRDefault="00F146B5" w:rsidP="00F146B5">
            <w:pPr>
              <w:ind w:left="450"/>
              <w:rPr>
                <w:rFonts w:ascii="Arial" w:hAnsi="Arial" w:cs="Arial"/>
                <w:sz w:val="18"/>
                <w:szCs w:val="18"/>
                <w:cs/>
                <w:lang w:val="en-US"/>
              </w:rPr>
            </w:pPr>
            <w:r w:rsidRPr="004A51D3">
              <w:rPr>
                <w:rFonts w:ascii="Arial" w:hAnsi="Arial" w:cs="Arial"/>
                <w:sz w:val="18"/>
                <w:szCs w:val="18"/>
                <w:lang w:val="en-US"/>
              </w:rPr>
              <w:t>Lease liabilities</w:t>
            </w:r>
          </w:p>
        </w:tc>
        <w:tc>
          <w:tcPr>
            <w:tcW w:w="1440" w:type="dxa"/>
            <w:shd w:val="clear" w:color="auto" w:fill="FAFAFA"/>
          </w:tcPr>
          <w:p w14:paraId="0FF49311" w14:textId="075A7EA9"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19</w:t>
            </w:r>
            <w:r w:rsidR="00F146B5" w:rsidRPr="004A51D3">
              <w:rPr>
                <w:rFonts w:ascii="Arial" w:eastAsia="Times New Roman" w:hAnsi="Arial" w:cs="Arial"/>
                <w:sz w:val="18"/>
                <w:szCs w:val="18"/>
              </w:rPr>
              <w:t>,</w:t>
            </w:r>
            <w:r w:rsidRPr="00AD0F0E">
              <w:rPr>
                <w:rFonts w:ascii="Arial" w:eastAsia="Times New Roman" w:hAnsi="Arial" w:cs="Arial"/>
                <w:sz w:val="18"/>
                <w:szCs w:val="18"/>
              </w:rPr>
              <w:t>410</w:t>
            </w:r>
            <w:r w:rsidR="00F146B5" w:rsidRPr="004A51D3">
              <w:rPr>
                <w:rFonts w:ascii="Arial" w:eastAsia="Times New Roman" w:hAnsi="Arial" w:cs="Arial"/>
                <w:sz w:val="18"/>
                <w:szCs w:val="18"/>
              </w:rPr>
              <w:t>,</w:t>
            </w:r>
            <w:r w:rsidRPr="00AD0F0E">
              <w:rPr>
                <w:rFonts w:ascii="Arial" w:eastAsia="Times New Roman" w:hAnsi="Arial" w:cs="Arial"/>
                <w:sz w:val="18"/>
                <w:szCs w:val="18"/>
              </w:rPr>
              <w:t>413</w:t>
            </w:r>
          </w:p>
        </w:tc>
        <w:tc>
          <w:tcPr>
            <w:tcW w:w="1440" w:type="dxa"/>
            <w:shd w:val="clear" w:color="auto" w:fill="auto"/>
          </w:tcPr>
          <w:p w14:paraId="34BAAF0B" w14:textId="33D2DA3D"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19</w:t>
            </w:r>
            <w:r w:rsidR="00F146B5" w:rsidRPr="004A51D3">
              <w:rPr>
                <w:rFonts w:ascii="Arial" w:eastAsia="Times New Roman" w:hAnsi="Arial" w:cs="Arial"/>
                <w:sz w:val="18"/>
                <w:szCs w:val="18"/>
              </w:rPr>
              <w:t>,</w:t>
            </w:r>
            <w:r w:rsidRPr="00AD0F0E">
              <w:rPr>
                <w:rFonts w:ascii="Arial" w:eastAsia="Times New Roman" w:hAnsi="Arial" w:cs="Arial"/>
                <w:sz w:val="18"/>
                <w:szCs w:val="18"/>
              </w:rPr>
              <w:t>410</w:t>
            </w:r>
            <w:r w:rsidR="00F146B5" w:rsidRPr="004A51D3">
              <w:rPr>
                <w:rFonts w:ascii="Arial" w:eastAsia="Times New Roman" w:hAnsi="Arial" w:cs="Arial"/>
                <w:sz w:val="18"/>
                <w:szCs w:val="18"/>
              </w:rPr>
              <w:t>,</w:t>
            </w:r>
            <w:r w:rsidRPr="00AD0F0E">
              <w:rPr>
                <w:rFonts w:ascii="Arial" w:eastAsia="Times New Roman" w:hAnsi="Arial" w:cs="Arial"/>
                <w:sz w:val="18"/>
                <w:szCs w:val="18"/>
              </w:rPr>
              <w:t>413</w:t>
            </w:r>
          </w:p>
        </w:tc>
      </w:tr>
      <w:tr w:rsidR="00F146B5" w:rsidRPr="004A51D3" w14:paraId="08109107" w14:textId="77777777" w:rsidTr="00FD550F">
        <w:trPr>
          <w:trHeight w:val="20"/>
        </w:trPr>
        <w:tc>
          <w:tcPr>
            <w:tcW w:w="6570" w:type="dxa"/>
          </w:tcPr>
          <w:p w14:paraId="61D204BF" w14:textId="77777777" w:rsidR="00F146B5" w:rsidRPr="004A51D3" w:rsidRDefault="00F146B5" w:rsidP="00F146B5">
            <w:pPr>
              <w:ind w:left="450"/>
              <w:rPr>
                <w:rFonts w:ascii="Arial" w:hAnsi="Arial" w:cs="Arial"/>
                <w:sz w:val="18"/>
                <w:szCs w:val="18"/>
                <w:cs/>
                <w:lang w:val="en-US"/>
              </w:rPr>
            </w:pPr>
            <w:r w:rsidRPr="004A51D3">
              <w:rPr>
                <w:rFonts w:ascii="Arial" w:hAnsi="Arial" w:cs="Arial"/>
                <w:sz w:val="18"/>
                <w:szCs w:val="18"/>
                <w:lang w:val="en-US"/>
              </w:rPr>
              <w:t>Employee benefit obligations</w:t>
            </w:r>
          </w:p>
        </w:tc>
        <w:tc>
          <w:tcPr>
            <w:tcW w:w="1440" w:type="dxa"/>
            <w:shd w:val="clear" w:color="auto" w:fill="FAFAFA"/>
          </w:tcPr>
          <w:p w14:paraId="510D0BA5" w14:textId="26643219"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5</w:t>
            </w:r>
            <w:r w:rsidR="00F146B5" w:rsidRPr="004A51D3">
              <w:rPr>
                <w:rFonts w:ascii="Arial" w:eastAsia="Times New Roman" w:hAnsi="Arial" w:cs="Arial"/>
                <w:sz w:val="18"/>
                <w:szCs w:val="18"/>
              </w:rPr>
              <w:t>,</w:t>
            </w:r>
            <w:r w:rsidRPr="00AD0F0E">
              <w:rPr>
                <w:rFonts w:ascii="Arial" w:eastAsia="Times New Roman" w:hAnsi="Arial" w:cs="Arial"/>
                <w:sz w:val="18"/>
                <w:szCs w:val="18"/>
              </w:rPr>
              <w:t>077</w:t>
            </w:r>
            <w:r w:rsidR="00F146B5" w:rsidRPr="004A51D3">
              <w:rPr>
                <w:rFonts w:ascii="Arial" w:eastAsia="Times New Roman" w:hAnsi="Arial" w:cs="Arial"/>
                <w:sz w:val="18"/>
                <w:szCs w:val="18"/>
              </w:rPr>
              <w:t>,</w:t>
            </w:r>
            <w:r w:rsidRPr="00AD0F0E">
              <w:rPr>
                <w:rFonts w:ascii="Arial" w:eastAsia="Times New Roman" w:hAnsi="Arial" w:cs="Arial"/>
                <w:sz w:val="18"/>
                <w:szCs w:val="18"/>
              </w:rPr>
              <w:t>442</w:t>
            </w:r>
          </w:p>
        </w:tc>
        <w:tc>
          <w:tcPr>
            <w:tcW w:w="1440" w:type="dxa"/>
            <w:shd w:val="clear" w:color="auto" w:fill="auto"/>
          </w:tcPr>
          <w:p w14:paraId="7C84A73C" w14:textId="5ECE5B0E"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5</w:t>
            </w:r>
            <w:r w:rsidR="00F146B5" w:rsidRPr="004A51D3">
              <w:rPr>
                <w:rFonts w:ascii="Arial" w:eastAsia="Times New Roman" w:hAnsi="Arial" w:cs="Arial"/>
                <w:sz w:val="18"/>
                <w:szCs w:val="18"/>
              </w:rPr>
              <w:t>,</w:t>
            </w:r>
            <w:r w:rsidRPr="00AD0F0E">
              <w:rPr>
                <w:rFonts w:ascii="Arial" w:eastAsia="Times New Roman" w:hAnsi="Arial" w:cs="Arial"/>
                <w:sz w:val="18"/>
                <w:szCs w:val="18"/>
              </w:rPr>
              <w:t>077</w:t>
            </w:r>
            <w:r w:rsidR="00F146B5" w:rsidRPr="004A51D3">
              <w:rPr>
                <w:rFonts w:ascii="Arial" w:eastAsia="Times New Roman" w:hAnsi="Arial" w:cs="Arial"/>
                <w:sz w:val="18"/>
                <w:szCs w:val="18"/>
              </w:rPr>
              <w:t>,</w:t>
            </w:r>
            <w:r w:rsidRPr="00AD0F0E">
              <w:rPr>
                <w:rFonts w:ascii="Arial" w:eastAsia="Times New Roman" w:hAnsi="Arial" w:cs="Arial"/>
                <w:sz w:val="18"/>
                <w:szCs w:val="18"/>
              </w:rPr>
              <w:t>442</w:t>
            </w:r>
          </w:p>
        </w:tc>
      </w:tr>
      <w:tr w:rsidR="00F146B5" w:rsidRPr="004A51D3" w14:paraId="44322190" w14:textId="77777777" w:rsidTr="00FD550F">
        <w:trPr>
          <w:trHeight w:val="20"/>
        </w:trPr>
        <w:tc>
          <w:tcPr>
            <w:tcW w:w="6570" w:type="dxa"/>
          </w:tcPr>
          <w:p w14:paraId="7E986021" w14:textId="77777777" w:rsidR="00F146B5" w:rsidRPr="004A51D3" w:rsidRDefault="00F146B5" w:rsidP="00F146B5">
            <w:pPr>
              <w:ind w:left="450"/>
              <w:rPr>
                <w:rFonts w:ascii="Arial" w:hAnsi="Arial" w:cs="Arial"/>
                <w:sz w:val="18"/>
                <w:szCs w:val="18"/>
                <w:lang w:val="en-US"/>
              </w:rPr>
            </w:pPr>
            <w:r w:rsidRPr="004A51D3">
              <w:rPr>
                <w:rFonts w:ascii="Arial" w:hAnsi="Arial" w:cs="Arial"/>
                <w:sz w:val="18"/>
                <w:szCs w:val="18"/>
                <w:lang w:val="en-US"/>
              </w:rPr>
              <w:t>Other non-current liabilities</w:t>
            </w:r>
          </w:p>
        </w:tc>
        <w:tc>
          <w:tcPr>
            <w:tcW w:w="1440" w:type="dxa"/>
            <w:tcBorders>
              <w:bottom w:val="single" w:sz="4" w:space="0" w:color="auto"/>
            </w:tcBorders>
            <w:shd w:val="clear" w:color="auto" w:fill="FAFAFA"/>
          </w:tcPr>
          <w:p w14:paraId="36ACC0BC" w14:textId="3315B186"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7</w:t>
            </w:r>
            <w:r w:rsidR="00F146B5" w:rsidRPr="004A51D3">
              <w:rPr>
                <w:rFonts w:ascii="Arial" w:eastAsia="Times New Roman" w:hAnsi="Arial" w:cs="Arial"/>
                <w:sz w:val="18"/>
                <w:szCs w:val="18"/>
              </w:rPr>
              <w:t>,</w:t>
            </w:r>
            <w:r w:rsidRPr="00AD0F0E">
              <w:rPr>
                <w:rFonts w:ascii="Arial" w:eastAsia="Times New Roman" w:hAnsi="Arial" w:cs="Arial"/>
                <w:sz w:val="18"/>
                <w:szCs w:val="18"/>
              </w:rPr>
              <w:t>937</w:t>
            </w:r>
            <w:r w:rsidR="00F146B5" w:rsidRPr="004A51D3">
              <w:rPr>
                <w:rFonts w:ascii="Arial" w:eastAsia="Times New Roman" w:hAnsi="Arial" w:cs="Arial"/>
                <w:sz w:val="18"/>
                <w:szCs w:val="18"/>
              </w:rPr>
              <w:t>,</w:t>
            </w:r>
            <w:r w:rsidRPr="00AD0F0E">
              <w:rPr>
                <w:rFonts w:ascii="Arial" w:eastAsia="Times New Roman" w:hAnsi="Arial" w:cs="Arial"/>
                <w:sz w:val="18"/>
                <w:szCs w:val="18"/>
              </w:rPr>
              <w:t>234</w:t>
            </w:r>
          </w:p>
        </w:tc>
        <w:tc>
          <w:tcPr>
            <w:tcW w:w="1440" w:type="dxa"/>
            <w:tcBorders>
              <w:bottom w:val="single" w:sz="4" w:space="0" w:color="auto"/>
            </w:tcBorders>
            <w:shd w:val="clear" w:color="auto" w:fill="auto"/>
          </w:tcPr>
          <w:p w14:paraId="1C6AB1C2" w14:textId="06994095"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7</w:t>
            </w:r>
            <w:r w:rsidR="00F146B5" w:rsidRPr="004A51D3">
              <w:rPr>
                <w:rFonts w:ascii="Arial" w:eastAsia="Times New Roman" w:hAnsi="Arial" w:cs="Arial"/>
                <w:sz w:val="18"/>
                <w:szCs w:val="18"/>
              </w:rPr>
              <w:t>,</w:t>
            </w:r>
            <w:r w:rsidRPr="00AD0F0E">
              <w:rPr>
                <w:rFonts w:ascii="Arial" w:eastAsia="Times New Roman" w:hAnsi="Arial" w:cs="Arial"/>
                <w:sz w:val="18"/>
                <w:szCs w:val="18"/>
              </w:rPr>
              <w:t>937</w:t>
            </w:r>
            <w:r w:rsidR="00F146B5" w:rsidRPr="004A51D3">
              <w:rPr>
                <w:rFonts w:ascii="Arial" w:eastAsia="Times New Roman" w:hAnsi="Arial" w:cs="Arial"/>
                <w:sz w:val="18"/>
                <w:szCs w:val="18"/>
              </w:rPr>
              <w:t>,</w:t>
            </w:r>
            <w:r w:rsidRPr="00AD0F0E">
              <w:rPr>
                <w:rFonts w:ascii="Arial" w:eastAsia="Times New Roman" w:hAnsi="Arial" w:cs="Arial"/>
                <w:sz w:val="18"/>
                <w:szCs w:val="18"/>
              </w:rPr>
              <w:t>234</w:t>
            </w:r>
          </w:p>
        </w:tc>
      </w:tr>
      <w:tr w:rsidR="00F146B5" w:rsidRPr="004A51D3" w14:paraId="37DA00DB" w14:textId="77777777" w:rsidTr="00FD550F">
        <w:trPr>
          <w:trHeight w:val="58"/>
        </w:trPr>
        <w:tc>
          <w:tcPr>
            <w:tcW w:w="6570" w:type="dxa"/>
            <w:vAlign w:val="bottom"/>
          </w:tcPr>
          <w:p w14:paraId="523E7318" w14:textId="77777777" w:rsidR="00F146B5" w:rsidRPr="004A51D3" w:rsidRDefault="00F146B5" w:rsidP="00F146B5">
            <w:pPr>
              <w:ind w:left="450"/>
              <w:rPr>
                <w:rFonts w:ascii="Arial" w:hAnsi="Arial" w:cs="Arial"/>
                <w:b/>
                <w:bCs/>
                <w:sz w:val="18"/>
                <w:szCs w:val="18"/>
                <w:lang w:val="en-US"/>
              </w:rPr>
            </w:pPr>
          </w:p>
        </w:tc>
        <w:tc>
          <w:tcPr>
            <w:tcW w:w="1440" w:type="dxa"/>
            <w:tcBorders>
              <w:top w:val="single" w:sz="4" w:space="0" w:color="auto"/>
            </w:tcBorders>
            <w:shd w:val="clear" w:color="auto" w:fill="FAFAFA"/>
          </w:tcPr>
          <w:p w14:paraId="40D23B22" w14:textId="77777777" w:rsidR="00F146B5" w:rsidRPr="004A51D3" w:rsidRDefault="00F146B5" w:rsidP="00F146B5">
            <w:pPr>
              <w:tabs>
                <w:tab w:val="left" w:pos="284"/>
                <w:tab w:val="left" w:pos="851"/>
                <w:tab w:val="left" w:pos="1418"/>
              </w:tabs>
              <w:ind w:right="-72"/>
              <w:jc w:val="right"/>
              <w:rPr>
                <w:rFonts w:ascii="Arial" w:hAnsi="Arial" w:cs="Arial"/>
                <w:b/>
                <w:bCs/>
                <w:sz w:val="18"/>
                <w:szCs w:val="18"/>
                <w:lang w:val="en-US"/>
              </w:rPr>
            </w:pPr>
          </w:p>
        </w:tc>
        <w:tc>
          <w:tcPr>
            <w:tcW w:w="1440" w:type="dxa"/>
            <w:tcBorders>
              <w:top w:val="single" w:sz="4" w:space="0" w:color="auto"/>
            </w:tcBorders>
            <w:shd w:val="clear" w:color="auto" w:fill="auto"/>
          </w:tcPr>
          <w:p w14:paraId="5C3351E7" w14:textId="77777777" w:rsidR="00F146B5" w:rsidRPr="004A51D3" w:rsidRDefault="00F146B5" w:rsidP="00F146B5">
            <w:pPr>
              <w:tabs>
                <w:tab w:val="left" w:pos="284"/>
                <w:tab w:val="left" w:pos="851"/>
                <w:tab w:val="left" w:pos="1418"/>
              </w:tabs>
              <w:ind w:right="-72"/>
              <w:jc w:val="right"/>
              <w:rPr>
                <w:rFonts w:ascii="Arial" w:hAnsi="Arial" w:cs="Arial"/>
                <w:b/>
                <w:bCs/>
                <w:sz w:val="18"/>
                <w:szCs w:val="18"/>
                <w:lang w:val="en-US"/>
              </w:rPr>
            </w:pPr>
          </w:p>
        </w:tc>
      </w:tr>
      <w:tr w:rsidR="00F146B5" w:rsidRPr="004A51D3" w14:paraId="431D9A74" w14:textId="77777777" w:rsidTr="00FD550F">
        <w:trPr>
          <w:trHeight w:val="20"/>
        </w:trPr>
        <w:tc>
          <w:tcPr>
            <w:tcW w:w="6570" w:type="dxa"/>
          </w:tcPr>
          <w:p w14:paraId="415FA7A7" w14:textId="77777777" w:rsidR="00F146B5" w:rsidRPr="004A51D3" w:rsidRDefault="00F146B5" w:rsidP="00F146B5">
            <w:pPr>
              <w:ind w:left="450"/>
              <w:rPr>
                <w:rFonts w:ascii="Arial" w:hAnsi="Arial" w:cs="Arial"/>
                <w:b/>
                <w:bCs/>
                <w:sz w:val="18"/>
                <w:szCs w:val="18"/>
                <w:cs/>
                <w:lang w:val="en-US"/>
              </w:rPr>
            </w:pPr>
            <w:r w:rsidRPr="004A51D3">
              <w:rPr>
                <w:rFonts w:ascii="Arial" w:hAnsi="Arial" w:cs="Arial"/>
                <w:b/>
                <w:bCs/>
                <w:sz w:val="18"/>
                <w:szCs w:val="18"/>
                <w:lang w:val="en-US"/>
              </w:rPr>
              <w:t>Total liabilities</w:t>
            </w:r>
          </w:p>
        </w:tc>
        <w:tc>
          <w:tcPr>
            <w:tcW w:w="1440" w:type="dxa"/>
            <w:tcBorders>
              <w:bottom w:val="single" w:sz="4" w:space="0" w:color="auto"/>
            </w:tcBorders>
            <w:shd w:val="clear" w:color="auto" w:fill="FAFAFA"/>
          </w:tcPr>
          <w:p w14:paraId="0DAF8032" w14:textId="3A2AB19F"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203</w:t>
            </w:r>
            <w:r w:rsidR="00F146B5" w:rsidRPr="004A51D3">
              <w:rPr>
                <w:rFonts w:ascii="Arial" w:eastAsia="Times New Roman" w:hAnsi="Arial" w:cs="Arial"/>
                <w:sz w:val="18"/>
                <w:szCs w:val="18"/>
              </w:rPr>
              <w:t>,</w:t>
            </w:r>
            <w:r w:rsidRPr="00AD0F0E">
              <w:rPr>
                <w:rFonts w:ascii="Arial" w:eastAsia="Times New Roman" w:hAnsi="Arial" w:cs="Arial"/>
                <w:sz w:val="18"/>
                <w:szCs w:val="18"/>
              </w:rPr>
              <w:t>393</w:t>
            </w:r>
            <w:r w:rsidR="00F146B5" w:rsidRPr="004A51D3">
              <w:rPr>
                <w:rFonts w:ascii="Arial" w:eastAsia="Times New Roman" w:hAnsi="Arial" w:cs="Arial"/>
                <w:sz w:val="18"/>
                <w:szCs w:val="18"/>
              </w:rPr>
              <w:t>,</w:t>
            </w:r>
            <w:r w:rsidRPr="00AD0F0E">
              <w:rPr>
                <w:rFonts w:ascii="Arial" w:eastAsia="Times New Roman" w:hAnsi="Arial" w:cs="Arial"/>
                <w:sz w:val="18"/>
                <w:szCs w:val="18"/>
              </w:rPr>
              <w:t>648</w:t>
            </w:r>
          </w:p>
        </w:tc>
        <w:tc>
          <w:tcPr>
            <w:tcW w:w="1440" w:type="dxa"/>
            <w:tcBorders>
              <w:bottom w:val="single" w:sz="4" w:space="0" w:color="auto"/>
            </w:tcBorders>
            <w:shd w:val="clear" w:color="auto" w:fill="auto"/>
          </w:tcPr>
          <w:p w14:paraId="20D5BF6E" w14:textId="177756E1" w:rsidR="00F146B5" w:rsidRPr="004A51D3" w:rsidRDefault="00AD0F0E" w:rsidP="00F146B5">
            <w:pPr>
              <w:ind w:right="-72"/>
              <w:jc w:val="right"/>
              <w:rPr>
                <w:rFonts w:ascii="Arial" w:eastAsia="Times New Roman" w:hAnsi="Arial" w:cs="Arial"/>
                <w:sz w:val="18"/>
                <w:szCs w:val="18"/>
              </w:rPr>
            </w:pPr>
            <w:r w:rsidRPr="00AD0F0E">
              <w:rPr>
                <w:rFonts w:ascii="Arial" w:eastAsia="Times New Roman" w:hAnsi="Arial" w:cs="Arial"/>
                <w:sz w:val="18"/>
                <w:szCs w:val="18"/>
              </w:rPr>
              <w:t>208</w:t>
            </w:r>
            <w:r w:rsidR="00F146B5" w:rsidRPr="004A51D3">
              <w:rPr>
                <w:rFonts w:ascii="Arial" w:eastAsia="Times New Roman" w:hAnsi="Arial" w:cs="Arial"/>
                <w:sz w:val="18"/>
                <w:szCs w:val="18"/>
              </w:rPr>
              <w:t>,</w:t>
            </w:r>
            <w:r w:rsidRPr="00AD0F0E">
              <w:rPr>
                <w:rFonts w:ascii="Arial" w:eastAsia="Times New Roman" w:hAnsi="Arial" w:cs="Arial"/>
                <w:sz w:val="18"/>
                <w:szCs w:val="18"/>
              </w:rPr>
              <w:t>282</w:t>
            </w:r>
            <w:r w:rsidR="00F146B5" w:rsidRPr="004A51D3">
              <w:rPr>
                <w:rFonts w:ascii="Arial" w:eastAsia="Times New Roman" w:hAnsi="Arial" w:cs="Arial"/>
                <w:sz w:val="18"/>
                <w:szCs w:val="18"/>
              </w:rPr>
              <w:t>,</w:t>
            </w:r>
            <w:r w:rsidRPr="00AD0F0E">
              <w:rPr>
                <w:rFonts w:ascii="Arial" w:eastAsia="Times New Roman" w:hAnsi="Arial" w:cs="Arial"/>
                <w:sz w:val="18"/>
                <w:szCs w:val="18"/>
              </w:rPr>
              <w:t>028</w:t>
            </w:r>
          </w:p>
        </w:tc>
      </w:tr>
    </w:tbl>
    <w:p w14:paraId="6CABDAA6" w14:textId="356A4341" w:rsidR="00F146B5" w:rsidRPr="004A51D3" w:rsidRDefault="00F146B5" w:rsidP="00FD550F">
      <w:pPr>
        <w:ind w:left="540"/>
        <w:rPr>
          <w:rFonts w:ascii="Arial" w:eastAsia="Times New Roman" w:hAnsi="Arial" w:cs="Arial"/>
          <w:b/>
          <w:bCs/>
          <w:color w:val="CF4A02"/>
          <w:sz w:val="18"/>
          <w:szCs w:val="18"/>
        </w:rPr>
      </w:pPr>
    </w:p>
    <w:p w14:paraId="455E68B3" w14:textId="05BE71E8" w:rsidR="00052C48" w:rsidRPr="004A51D3" w:rsidRDefault="00052C48" w:rsidP="00FD550F">
      <w:pPr>
        <w:ind w:left="540"/>
        <w:rPr>
          <w:rFonts w:ascii="Arial" w:eastAsia="Times New Roman" w:hAnsi="Arial" w:cs="Arial"/>
          <w:b/>
          <w:bCs/>
          <w:color w:val="CF4A02"/>
          <w:sz w:val="18"/>
          <w:szCs w:val="18"/>
        </w:rPr>
      </w:pPr>
      <w:r w:rsidRPr="004A51D3">
        <w:rPr>
          <w:rFonts w:ascii="Arial" w:eastAsia="Times New Roman" w:hAnsi="Arial" w:cs="Arial"/>
          <w:b/>
          <w:bCs/>
          <w:color w:val="CF4A02"/>
          <w:sz w:val="18"/>
          <w:szCs w:val="18"/>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052C48" w:rsidRPr="004A51D3" w14:paraId="1C1030F4" w14:textId="77777777" w:rsidTr="000B652C">
        <w:trPr>
          <w:trHeight w:val="386"/>
        </w:trPr>
        <w:tc>
          <w:tcPr>
            <w:tcW w:w="9432" w:type="dxa"/>
            <w:shd w:val="clear" w:color="auto" w:fill="FFA543"/>
            <w:vAlign w:val="center"/>
            <w:hideMark/>
          </w:tcPr>
          <w:p w14:paraId="51E367C1" w14:textId="7C1D1A45" w:rsidR="00052C48" w:rsidRPr="004A51D3" w:rsidRDefault="00AD0F0E" w:rsidP="000B652C">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15</w:t>
            </w:r>
            <w:r w:rsidR="00052C48" w:rsidRPr="004A51D3">
              <w:rPr>
                <w:rFonts w:ascii="Arial" w:hAnsi="Arial" w:cs="Arial"/>
                <w:b/>
                <w:bCs/>
                <w:color w:val="FFFFFF"/>
                <w:sz w:val="18"/>
                <w:szCs w:val="18"/>
                <w:lang w:val="en-US"/>
              </w:rPr>
              <w:tab/>
            </w:r>
            <w:proofErr w:type="gramStart"/>
            <w:r w:rsidR="00052C48" w:rsidRPr="004A51D3">
              <w:rPr>
                <w:rFonts w:ascii="Arial" w:hAnsi="Arial" w:cs="Arial"/>
                <w:b/>
                <w:bCs/>
                <w:color w:val="FFFFFF"/>
                <w:sz w:val="18"/>
                <w:szCs w:val="18"/>
              </w:rPr>
              <w:t>Non-current</w:t>
            </w:r>
            <w:proofErr w:type="gramEnd"/>
            <w:r w:rsidR="00052C48" w:rsidRPr="004A51D3">
              <w:rPr>
                <w:rFonts w:ascii="Arial" w:hAnsi="Arial" w:cs="Arial"/>
                <w:b/>
                <w:bCs/>
                <w:color w:val="FFFFFF"/>
                <w:sz w:val="18"/>
                <w:szCs w:val="18"/>
              </w:rPr>
              <w:t xml:space="preserve"> assets classified as held-for-sale and discontinued operations </w:t>
            </w:r>
            <w:r w:rsidR="00052C48" w:rsidRPr="004A51D3">
              <w:rPr>
                <w:rFonts w:ascii="Arial" w:hAnsi="Arial" w:cs="Arial"/>
                <w:color w:val="FFFFFF"/>
                <w:sz w:val="18"/>
                <w:szCs w:val="18"/>
              </w:rPr>
              <w:t>(Cont’d)</w:t>
            </w:r>
          </w:p>
        </w:tc>
      </w:tr>
    </w:tbl>
    <w:p w14:paraId="1CBB2074" w14:textId="77777777" w:rsidR="00052C48" w:rsidRPr="004A51D3" w:rsidRDefault="00052C48" w:rsidP="00FD550F">
      <w:pPr>
        <w:ind w:left="540"/>
        <w:rPr>
          <w:rFonts w:ascii="Arial" w:eastAsia="Times New Roman" w:hAnsi="Arial" w:cs="Arial"/>
          <w:b/>
          <w:bCs/>
          <w:color w:val="CF4A02"/>
          <w:sz w:val="18"/>
          <w:szCs w:val="18"/>
        </w:rPr>
      </w:pPr>
    </w:p>
    <w:p w14:paraId="106E35BB" w14:textId="3432D250" w:rsidR="00BE307A" w:rsidRPr="004A51D3" w:rsidRDefault="00BE307A" w:rsidP="00FD550F">
      <w:pPr>
        <w:ind w:left="540"/>
        <w:rPr>
          <w:rFonts w:ascii="Arial" w:eastAsia="Times New Roman" w:hAnsi="Arial" w:cs="Arial"/>
          <w:b/>
          <w:bCs/>
          <w:color w:val="CF4A02"/>
          <w:sz w:val="18"/>
          <w:szCs w:val="18"/>
        </w:rPr>
      </w:pPr>
      <w:r w:rsidRPr="004A51D3">
        <w:rPr>
          <w:rFonts w:ascii="Arial" w:eastAsia="Times New Roman" w:hAnsi="Arial" w:cs="Arial"/>
          <w:b/>
          <w:bCs/>
          <w:color w:val="CF4A02"/>
          <w:sz w:val="18"/>
          <w:szCs w:val="18"/>
        </w:rPr>
        <w:t>Non-current assets classified as held-for-sale</w:t>
      </w:r>
    </w:p>
    <w:p w14:paraId="51BEAE8F" w14:textId="77777777" w:rsidR="00BE307A" w:rsidRPr="004A51D3" w:rsidRDefault="00BE307A" w:rsidP="00FD550F">
      <w:pPr>
        <w:ind w:left="540"/>
        <w:rPr>
          <w:rFonts w:ascii="Arial" w:eastAsia="Times New Roman" w:hAnsi="Arial" w:cs="Arial"/>
          <w:b/>
          <w:bCs/>
          <w:color w:val="CF4A02"/>
          <w:sz w:val="18"/>
          <w:szCs w:val="18"/>
        </w:rPr>
      </w:pPr>
    </w:p>
    <w:p w14:paraId="3A33BA2F" w14:textId="7B98DF94" w:rsidR="008223EE" w:rsidRPr="004A51D3" w:rsidRDefault="008223EE" w:rsidP="00FD550F">
      <w:pPr>
        <w:ind w:left="540"/>
        <w:rPr>
          <w:rFonts w:ascii="Arial" w:eastAsia="Times New Roman" w:hAnsi="Arial" w:cs="Arial"/>
          <w:b/>
          <w:bCs/>
          <w:color w:val="CF4A02"/>
          <w:sz w:val="18"/>
          <w:szCs w:val="18"/>
        </w:rPr>
      </w:pPr>
      <w:r w:rsidRPr="004A51D3">
        <w:rPr>
          <w:rFonts w:ascii="Arial" w:eastAsia="Times New Roman" w:hAnsi="Arial" w:cs="Arial"/>
          <w:b/>
          <w:bCs/>
          <w:color w:val="CF4A02"/>
          <w:sz w:val="18"/>
          <w:szCs w:val="18"/>
        </w:rPr>
        <w:t xml:space="preserve">Thai Solar Energy Public Company Limited </w:t>
      </w:r>
    </w:p>
    <w:bookmarkEnd w:id="25"/>
    <w:p w14:paraId="6D7A7A95" w14:textId="77777777" w:rsidR="008223EE" w:rsidRPr="004A51D3" w:rsidRDefault="008223EE" w:rsidP="00FD550F">
      <w:pPr>
        <w:ind w:left="540"/>
        <w:rPr>
          <w:rFonts w:ascii="Arial" w:eastAsia="Times New Roman" w:hAnsi="Arial" w:cs="Arial"/>
          <w:sz w:val="18"/>
          <w:szCs w:val="18"/>
        </w:rPr>
      </w:pPr>
    </w:p>
    <w:p w14:paraId="2DE9D91B" w14:textId="29032FDC" w:rsidR="00F146B5" w:rsidRPr="004A51D3" w:rsidRDefault="00F146B5" w:rsidP="00FD550F">
      <w:pPr>
        <w:ind w:left="540"/>
        <w:rPr>
          <w:rFonts w:ascii="Arial" w:eastAsia="Times New Roman" w:hAnsi="Arial" w:cs="Arial"/>
          <w:spacing w:val="-4"/>
          <w:sz w:val="18"/>
          <w:szCs w:val="18"/>
        </w:rPr>
      </w:pPr>
      <w:r w:rsidRPr="004A51D3">
        <w:rPr>
          <w:rFonts w:ascii="Arial" w:eastAsia="Times New Roman" w:hAnsi="Arial" w:cs="Arial"/>
          <w:spacing w:val="-4"/>
          <w:sz w:val="18"/>
          <w:szCs w:val="18"/>
        </w:rPr>
        <w:t xml:space="preserve">During the period, the Group disposed all investments in Thai Solar Energy Public Company Limited, an associate of the Group, of </w:t>
      </w:r>
      <w:r w:rsidR="00AD0F0E" w:rsidRPr="00AD0F0E">
        <w:rPr>
          <w:rFonts w:ascii="Arial" w:eastAsia="Times New Roman" w:hAnsi="Arial" w:cs="Arial"/>
          <w:spacing w:val="-4"/>
          <w:sz w:val="18"/>
          <w:szCs w:val="18"/>
        </w:rPr>
        <w:t>43</w:t>
      </w:r>
      <w:r w:rsidRPr="004A51D3">
        <w:rPr>
          <w:rFonts w:ascii="Arial" w:eastAsia="Times New Roman" w:hAnsi="Arial" w:cs="Arial"/>
          <w:spacing w:val="-4"/>
          <w:sz w:val="18"/>
          <w:szCs w:val="18"/>
        </w:rPr>
        <w:t>.</w:t>
      </w:r>
      <w:r w:rsidR="00AD0F0E" w:rsidRPr="00AD0F0E">
        <w:rPr>
          <w:rFonts w:ascii="Arial" w:eastAsia="Times New Roman" w:hAnsi="Arial" w:cs="Arial"/>
          <w:spacing w:val="-4"/>
          <w:sz w:val="18"/>
          <w:szCs w:val="18"/>
        </w:rPr>
        <w:t>32</w:t>
      </w:r>
      <w:r w:rsidRPr="004A51D3">
        <w:rPr>
          <w:rFonts w:ascii="Arial" w:eastAsia="Times New Roman" w:hAnsi="Arial" w:cs="Arial"/>
          <w:spacing w:val="-4"/>
          <w:sz w:val="18"/>
          <w:szCs w:val="18"/>
        </w:rPr>
        <w:t xml:space="preserve"> million shares and recognised loss from disposal </w:t>
      </w:r>
      <w:proofErr w:type="gramStart"/>
      <w:r w:rsidRPr="004A51D3">
        <w:rPr>
          <w:rFonts w:ascii="Arial" w:eastAsia="Times New Roman" w:hAnsi="Arial" w:cs="Arial"/>
          <w:spacing w:val="-4"/>
          <w:sz w:val="18"/>
          <w:szCs w:val="18"/>
        </w:rPr>
        <w:t>amount</w:t>
      </w:r>
      <w:proofErr w:type="gramEnd"/>
      <w:r w:rsidRPr="004A51D3">
        <w:rPr>
          <w:rFonts w:ascii="Arial" w:eastAsia="Times New Roman" w:hAnsi="Arial" w:cs="Arial"/>
          <w:spacing w:val="-4"/>
          <w:sz w:val="18"/>
          <w:szCs w:val="18"/>
        </w:rPr>
        <w:t xml:space="preserve"> of Baht </w:t>
      </w:r>
      <w:r w:rsidR="00AD0F0E" w:rsidRPr="00AD0F0E">
        <w:rPr>
          <w:rFonts w:ascii="Arial" w:eastAsia="Times New Roman" w:hAnsi="Arial" w:cs="Arial"/>
          <w:spacing w:val="-4"/>
          <w:sz w:val="18"/>
          <w:szCs w:val="18"/>
        </w:rPr>
        <w:t>13</w:t>
      </w:r>
      <w:r w:rsidRPr="004A51D3">
        <w:rPr>
          <w:rFonts w:ascii="Arial" w:eastAsia="Times New Roman" w:hAnsi="Arial" w:cs="Arial"/>
          <w:spacing w:val="-4"/>
          <w:sz w:val="18"/>
          <w:szCs w:val="18"/>
        </w:rPr>
        <w:t>.</w:t>
      </w:r>
      <w:r w:rsidR="00AD0F0E" w:rsidRPr="00AD0F0E">
        <w:rPr>
          <w:rFonts w:ascii="Arial" w:eastAsia="Times New Roman" w:hAnsi="Arial" w:cs="Arial"/>
          <w:spacing w:val="-4"/>
          <w:sz w:val="18"/>
          <w:szCs w:val="18"/>
        </w:rPr>
        <w:t>89</w:t>
      </w:r>
      <w:r w:rsidRPr="004A51D3">
        <w:rPr>
          <w:rFonts w:ascii="Arial" w:eastAsia="Times New Roman" w:hAnsi="Arial" w:cs="Arial"/>
          <w:spacing w:val="-4"/>
          <w:sz w:val="18"/>
          <w:szCs w:val="18"/>
        </w:rPr>
        <w:t xml:space="preserve"> and gain from disposal amount of Baht </w:t>
      </w:r>
      <w:r w:rsidR="00AD0F0E" w:rsidRPr="00AD0F0E">
        <w:rPr>
          <w:rFonts w:ascii="Arial" w:eastAsia="Times New Roman" w:hAnsi="Arial" w:cs="Arial"/>
          <w:spacing w:val="-4"/>
          <w:sz w:val="18"/>
          <w:szCs w:val="18"/>
        </w:rPr>
        <w:t>60</w:t>
      </w:r>
      <w:r w:rsidRPr="004A51D3">
        <w:rPr>
          <w:rFonts w:ascii="Arial" w:eastAsia="Times New Roman" w:hAnsi="Arial" w:cs="Arial"/>
          <w:spacing w:val="-4"/>
          <w:sz w:val="18"/>
          <w:szCs w:val="18"/>
        </w:rPr>
        <w:t>.</w:t>
      </w:r>
      <w:r w:rsidR="00AD0F0E" w:rsidRPr="00AD0F0E">
        <w:rPr>
          <w:rFonts w:ascii="Arial" w:eastAsia="Times New Roman" w:hAnsi="Arial" w:cs="Arial"/>
          <w:spacing w:val="-4"/>
          <w:sz w:val="18"/>
          <w:szCs w:val="18"/>
        </w:rPr>
        <w:t>37</w:t>
      </w:r>
      <w:r w:rsidRPr="004A51D3">
        <w:rPr>
          <w:rFonts w:ascii="Arial" w:eastAsia="Times New Roman" w:hAnsi="Arial" w:cs="Arial"/>
          <w:spacing w:val="-4"/>
          <w:sz w:val="18"/>
          <w:szCs w:val="18"/>
        </w:rPr>
        <w:t xml:space="preserve"> million in other income (loss) of the consolidated and separate statement of comprehensive income, respectively.</w:t>
      </w:r>
    </w:p>
    <w:p w14:paraId="6F657469" w14:textId="212EEAA5" w:rsidR="000D7BA8" w:rsidRDefault="000D7BA8" w:rsidP="000D7BA8">
      <w:pPr>
        <w:rPr>
          <w:rFonts w:ascii="Arial" w:eastAsia="Arial Unicode MS" w:hAnsi="Arial" w:cs="Arial"/>
          <w:sz w:val="18"/>
          <w:szCs w:val="18"/>
        </w:rPr>
      </w:pPr>
    </w:p>
    <w:p w14:paraId="1FEC7424" w14:textId="77777777" w:rsidR="00827291" w:rsidRPr="004A51D3" w:rsidRDefault="00827291" w:rsidP="000D7BA8">
      <w:pPr>
        <w:rPr>
          <w:rFonts w:ascii="Arial" w:eastAsia="Arial Unicode MS" w:hAnsi="Arial" w:cs="Arial"/>
          <w:sz w:val="18"/>
          <w:szCs w:val="18"/>
        </w:rPr>
      </w:pPr>
    </w:p>
    <w:tbl>
      <w:tblPr>
        <w:tblW w:w="9441" w:type="dxa"/>
        <w:tblInd w:w="117" w:type="dxa"/>
        <w:shd w:val="clear" w:color="auto" w:fill="FFA543"/>
        <w:tblLayout w:type="fixed"/>
        <w:tblLook w:val="04A0" w:firstRow="1" w:lastRow="0" w:firstColumn="1" w:lastColumn="0" w:noHBand="0" w:noVBand="1"/>
      </w:tblPr>
      <w:tblGrid>
        <w:gridCol w:w="9441"/>
      </w:tblGrid>
      <w:tr w:rsidR="0093425E" w:rsidRPr="004A51D3" w14:paraId="7DE8E01A" w14:textId="77777777" w:rsidTr="0085054A">
        <w:trPr>
          <w:trHeight w:val="386"/>
        </w:trPr>
        <w:tc>
          <w:tcPr>
            <w:tcW w:w="9441" w:type="dxa"/>
            <w:shd w:val="clear" w:color="auto" w:fill="FFA543"/>
            <w:vAlign w:val="center"/>
            <w:hideMark/>
          </w:tcPr>
          <w:p w14:paraId="25991C8C" w14:textId="79F74566" w:rsidR="0093425E" w:rsidRPr="004A51D3" w:rsidRDefault="00AD0F0E" w:rsidP="0093425E">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16</w:t>
            </w:r>
            <w:r w:rsidR="0093425E" w:rsidRPr="004A51D3">
              <w:rPr>
                <w:rFonts w:ascii="Arial" w:hAnsi="Arial" w:cs="Arial"/>
                <w:b/>
                <w:bCs/>
                <w:color w:val="FFFFFF"/>
                <w:sz w:val="18"/>
                <w:szCs w:val="18"/>
                <w:lang w:val="en-US"/>
              </w:rPr>
              <w:tab/>
              <w:t>Investments in subsidiaries</w:t>
            </w:r>
            <w:r w:rsidR="00EC6289" w:rsidRPr="004A51D3">
              <w:rPr>
                <w:rFonts w:ascii="Arial" w:hAnsi="Arial" w:cs="Arial"/>
                <w:b/>
                <w:bCs/>
                <w:color w:val="FFFFFF"/>
                <w:sz w:val="18"/>
                <w:szCs w:val="18"/>
                <w:lang w:val="en-US"/>
              </w:rPr>
              <w:t xml:space="preserve"> and</w:t>
            </w:r>
            <w:r w:rsidR="0093425E" w:rsidRPr="004A51D3">
              <w:rPr>
                <w:rFonts w:ascii="Arial" w:hAnsi="Arial" w:cs="Arial"/>
                <w:b/>
                <w:bCs/>
                <w:color w:val="FFFFFF"/>
                <w:sz w:val="18"/>
                <w:szCs w:val="18"/>
                <w:lang w:val="en-US"/>
              </w:rPr>
              <w:t xml:space="preserve"> associates </w:t>
            </w:r>
          </w:p>
        </w:tc>
      </w:tr>
    </w:tbl>
    <w:p w14:paraId="69EA3CF4" w14:textId="77777777" w:rsidR="0093425E" w:rsidRPr="004A51D3" w:rsidRDefault="0093425E" w:rsidP="00C41072">
      <w:pPr>
        <w:rPr>
          <w:rFonts w:ascii="Arial" w:eastAsia="Times New Roman" w:hAnsi="Arial" w:cs="Arial"/>
          <w:sz w:val="18"/>
          <w:szCs w:val="18"/>
        </w:rPr>
      </w:pPr>
    </w:p>
    <w:bookmarkEnd w:id="23"/>
    <w:p w14:paraId="5A31520D" w14:textId="600CA495" w:rsidR="00D0278F" w:rsidRPr="004A51D3" w:rsidRDefault="00AD0F0E" w:rsidP="0093425E">
      <w:pPr>
        <w:ind w:left="540" w:hanging="547"/>
        <w:jc w:val="thaiDistribute"/>
        <w:outlineLvl w:val="0"/>
        <w:rPr>
          <w:rFonts w:ascii="Arial" w:hAnsi="Arial" w:cs="Arial"/>
          <w:bCs/>
          <w:color w:val="CF4A02"/>
          <w:sz w:val="18"/>
          <w:szCs w:val="18"/>
          <w:lang w:val="en-US"/>
        </w:rPr>
      </w:pPr>
      <w:r w:rsidRPr="00AD0F0E">
        <w:rPr>
          <w:rFonts w:ascii="Arial" w:hAnsi="Arial" w:cs="Arial"/>
          <w:b/>
          <w:color w:val="CF4A02"/>
          <w:sz w:val="18"/>
          <w:szCs w:val="18"/>
        </w:rPr>
        <w:t>16</w:t>
      </w:r>
      <w:r w:rsidR="00D0278F" w:rsidRPr="004A51D3">
        <w:rPr>
          <w:rFonts w:ascii="Arial" w:hAnsi="Arial" w:cs="Arial"/>
          <w:b/>
          <w:color w:val="CF4A02"/>
          <w:sz w:val="18"/>
          <w:szCs w:val="18"/>
        </w:rPr>
        <w:t>.</w:t>
      </w:r>
      <w:r w:rsidRPr="00AD0F0E">
        <w:rPr>
          <w:rFonts w:ascii="Arial" w:hAnsi="Arial" w:cs="Arial"/>
          <w:b/>
          <w:color w:val="CF4A02"/>
          <w:sz w:val="18"/>
          <w:szCs w:val="18"/>
        </w:rPr>
        <w:t>1</w:t>
      </w:r>
      <w:r w:rsidR="00D0278F" w:rsidRPr="004A51D3">
        <w:rPr>
          <w:rFonts w:ascii="Arial" w:hAnsi="Arial" w:cs="Arial"/>
          <w:bCs/>
          <w:color w:val="CF4A02"/>
          <w:sz w:val="18"/>
          <w:szCs w:val="18"/>
          <w:cs/>
          <w:lang w:val="en-US"/>
        </w:rPr>
        <w:tab/>
      </w:r>
      <w:r w:rsidR="008E1EF2" w:rsidRPr="004A51D3">
        <w:rPr>
          <w:rFonts w:ascii="Arial" w:hAnsi="Arial" w:cs="Arial"/>
          <w:b/>
          <w:bCs/>
          <w:color w:val="CF4A02"/>
          <w:sz w:val="18"/>
          <w:szCs w:val="18"/>
          <w:lang w:val="en-US"/>
        </w:rPr>
        <w:t>Investments in subsidiaries</w:t>
      </w:r>
    </w:p>
    <w:p w14:paraId="3125AEC4" w14:textId="77777777" w:rsidR="00D0278F" w:rsidRPr="004A51D3" w:rsidRDefault="00D0278F" w:rsidP="004943E1">
      <w:pPr>
        <w:ind w:left="540"/>
        <w:jc w:val="thaiDistribute"/>
        <w:rPr>
          <w:rFonts w:ascii="Arial" w:eastAsia="Arial Unicode MS" w:hAnsi="Arial" w:cs="Arial"/>
          <w:sz w:val="18"/>
          <w:szCs w:val="18"/>
        </w:rPr>
      </w:pPr>
    </w:p>
    <w:p w14:paraId="0DAE5A37" w14:textId="408D22D7" w:rsidR="007C13D6" w:rsidRPr="004A51D3" w:rsidRDefault="00A23204" w:rsidP="004943E1">
      <w:pPr>
        <w:ind w:left="540"/>
        <w:jc w:val="thaiDistribute"/>
        <w:rPr>
          <w:rFonts w:ascii="Arial" w:eastAsia="Arial Unicode MS" w:hAnsi="Arial" w:cs="Arial"/>
          <w:sz w:val="18"/>
          <w:szCs w:val="18"/>
        </w:rPr>
      </w:pPr>
      <w:r w:rsidRPr="004A51D3">
        <w:rPr>
          <w:rFonts w:ascii="Arial" w:eastAsia="Arial Unicode MS" w:hAnsi="Arial" w:cs="Arial"/>
          <w:spacing w:val="-4"/>
          <w:sz w:val="18"/>
          <w:szCs w:val="18"/>
        </w:rPr>
        <w:t xml:space="preserve">As </w:t>
      </w:r>
      <w:proofErr w:type="gramStart"/>
      <w:r w:rsidRPr="004A51D3">
        <w:rPr>
          <w:rFonts w:ascii="Arial" w:eastAsia="Arial Unicode MS" w:hAnsi="Arial" w:cs="Arial"/>
          <w:spacing w:val="-4"/>
          <w:sz w:val="18"/>
          <w:szCs w:val="18"/>
        </w:rPr>
        <w:t>at</w:t>
      </w:r>
      <w:proofErr w:type="gramEnd"/>
      <w:r w:rsidRPr="004A51D3">
        <w:rPr>
          <w:rFonts w:ascii="Arial" w:eastAsia="Arial Unicode MS" w:hAnsi="Arial" w:cs="Arial"/>
          <w:spacing w:val="-4"/>
          <w:sz w:val="18"/>
          <w:szCs w:val="18"/>
        </w:rPr>
        <w:t xml:space="preserve"> </w:t>
      </w:r>
      <w:r w:rsidR="00AD0F0E" w:rsidRPr="00AD0F0E">
        <w:rPr>
          <w:rFonts w:ascii="Arial" w:eastAsia="Arial Unicode MS" w:hAnsi="Arial" w:cs="Arial"/>
          <w:spacing w:val="-4"/>
          <w:sz w:val="18"/>
          <w:szCs w:val="18"/>
        </w:rPr>
        <w:t>31</w:t>
      </w:r>
      <w:r w:rsidRPr="004A51D3">
        <w:rPr>
          <w:rFonts w:ascii="Arial" w:eastAsia="Arial Unicode MS" w:hAnsi="Arial" w:cs="Arial"/>
          <w:spacing w:val="-4"/>
          <w:sz w:val="18"/>
          <w:szCs w:val="18"/>
        </w:rPr>
        <w:t xml:space="preserve"> December </w:t>
      </w:r>
      <w:r w:rsidR="00AD0F0E" w:rsidRPr="00AD0F0E">
        <w:rPr>
          <w:rFonts w:ascii="Arial" w:eastAsia="Arial Unicode MS" w:hAnsi="Arial" w:cs="Arial"/>
          <w:spacing w:val="-4"/>
          <w:sz w:val="18"/>
          <w:szCs w:val="18"/>
        </w:rPr>
        <w:t>2022</w:t>
      </w:r>
      <w:r w:rsidRPr="004A51D3">
        <w:rPr>
          <w:rFonts w:ascii="Arial" w:eastAsia="Arial Unicode MS" w:hAnsi="Arial" w:cs="Arial"/>
          <w:spacing w:val="-4"/>
          <w:sz w:val="18"/>
          <w:szCs w:val="18"/>
        </w:rPr>
        <w:t>,</w:t>
      </w:r>
      <w:r w:rsidR="00F04869" w:rsidRPr="004A51D3">
        <w:rPr>
          <w:rFonts w:ascii="Arial" w:eastAsia="Arial Unicode MS" w:hAnsi="Arial" w:cs="Arial"/>
          <w:spacing w:val="-4"/>
          <w:sz w:val="18"/>
          <w:szCs w:val="18"/>
        </w:rPr>
        <w:t xml:space="preserve"> the Group has</w:t>
      </w:r>
      <w:r w:rsidRPr="004A51D3">
        <w:rPr>
          <w:rFonts w:ascii="Arial" w:eastAsia="Arial Unicode MS" w:hAnsi="Arial" w:cs="Arial"/>
          <w:spacing w:val="-4"/>
          <w:sz w:val="18"/>
          <w:szCs w:val="18"/>
        </w:rPr>
        <w:t xml:space="preserve"> subsidiaries included in consolidated financial statement. The subsidiaries</w:t>
      </w:r>
      <w:r w:rsidRPr="004A51D3">
        <w:rPr>
          <w:rFonts w:ascii="Arial" w:eastAsia="Arial Unicode MS" w:hAnsi="Arial" w:cs="Arial"/>
          <w:sz w:val="18"/>
          <w:szCs w:val="18"/>
        </w:rPr>
        <w:t xml:space="preserve"> </w:t>
      </w:r>
      <w:r w:rsidRPr="004A51D3">
        <w:rPr>
          <w:rFonts w:ascii="Arial" w:eastAsia="Arial Unicode MS" w:hAnsi="Arial" w:cs="Arial"/>
          <w:spacing w:val="-4"/>
          <w:sz w:val="18"/>
          <w:szCs w:val="18"/>
        </w:rPr>
        <w:t>have</w:t>
      </w:r>
      <w:r w:rsidR="008D494E" w:rsidRPr="004A51D3">
        <w:rPr>
          <w:rFonts w:ascii="Arial" w:eastAsia="Arial Unicode MS" w:hAnsi="Arial" w:cs="Arial"/>
          <w:spacing w:val="-4"/>
          <w:sz w:val="18"/>
          <w:szCs w:val="18"/>
        </w:rPr>
        <w:t xml:space="preserve"> </w:t>
      </w:r>
      <w:r w:rsidRPr="004A51D3">
        <w:rPr>
          <w:rFonts w:ascii="Arial" w:eastAsia="Arial Unicode MS" w:hAnsi="Arial" w:cs="Arial"/>
          <w:spacing w:val="-4"/>
          <w:sz w:val="18"/>
          <w:szCs w:val="18"/>
        </w:rPr>
        <w:t>ordinary shares</w:t>
      </w:r>
      <w:r w:rsidR="00126A31" w:rsidRPr="004A51D3">
        <w:rPr>
          <w:rFonts w:ascii="Arial" w:eastAsia="Arial Unicode MS" w:hAnsi="Arial" w:cs="Arial"/>
          <w:spacing w:val="-4"/>
          <w:sz w:val="18"/>
          <w:szCs w:val="18"/>
          <w:cs/>
        </w:rPr>
        <w:t xml:space="preserve"> </w:t>
      </w:r>
      <w:r w:rsidR="00126A31" w:rsidRPr="004A51D3">
        <w:rPr>
          <w:rFonts w:ascii="Arial" w:eastAsia="Arial Unicode MS" w:hAnsi="Arial" w:cs="Arial"/>
          <w:spacing w:val="-4"/>
          <w:sz w:val="18"/>
          <w:szCs w:val="18"/>
        </w:rPr>
        <w:t>and non-cumulative preferred shares</w:t>
      </w:r>
      <w:r w:rsidRPr="004A51D3">
        <w:rPr>
          <w:rFonts w:ascii="Arial" w:eastAsia="Arial Unicode MS" w:hAnsi="Arial" w:cs="Arial"/>
          <w:spacing w:val="-4"/>
          <w:sz w:val="18"/>
          <w:szCs w:val="18"/>
        </w:rPr>
        <w:t xml:space="preserve"> in which the Group directly</w:t>
      </w:r>
      <w:r w:rsidR="00126A31" w:rsidRPr="004A51D3">
        <w:rPr>
          <w:rFonts w:ascii="Arial" w:eastAsia="Arial Unicode MS" w:hAnsi="Arial" w:cs="Arial"/>
          <w:spacing w:val="-4"/>
          <w:sz w:val="18"/>
          <w:szCs w:val="18"/>
        </w:rPr>
        <w:t xml:space="preserve"> and indirectly</w:t>
      </w:r>
      <w:r w:rsidRPr="004A51D3">
        <w:rPr>
          <w:rFonts w:ascii="Arial" w:eastAsia="Arial Unicode MS" w:hAnsi="Arial" w:cs="Arial"/>
          <w:spacing w:val="-4"/>
          <w:sz w:val="18"/>
          <w:szCs w:val="18"/>
        </w:rPr>
        <w:t xml:space="preserve"> holds those shares.</w:t>
      </w:r>
      <w:r w:rsidRPr="004A51D3">
        <w:rPr>
          <w:rFonts w:ascii="Arial" w:eastAsia="Arial Unicode MS" w:hAnsi="Arial" w:cs="Arial"/>
          <w:sz w:val="18"/>
          <w:szCs w:val="18"/>
        </w:rPr>
        <w:t xml:space="preserve"> The proportion of ownership interests held by the Group is equal to voting rights in subsidiaries held by the Group.</w:t>
      </w:r>
    </w:p>
    <w:p w14:paraId="74C7AE9E" w14:textId="77777777" w:rsidR="00D3636E" w:rsidRPr="004A51D3" w:rsidRDefault="00D3636E" w:rsidP="004943E1">
      <w:pPr>
        <w:ind w:left="540"/>
        <w:jc w:val="thaiDistribute"/>
        <w:rPr>
          <w:rFonts w:ascii="Arial" w:eastAsia="Arial Unicode MS" w:hAnsi="Arial" w:cs="Arial"/>
          <w:sz w:val="18"/>
          <w:szCs w:val="18"/>
        </w:rPr>
      </w:pPr>
    </w:p>
    <w:tbl>
      <w:tblPr>
        <w:tblW w:w="9039" w:type="dxa"/>
        <w:tblInd w:w="534" w:type="dxa"/>
        <w:tblLayout w:type="fixed"/>
        <w:tblLook w:val="0000" w:firstRow="0" w:lastRow="0" w:firstColumn="0" w:lastColumn="0" w:noHBand="0" w:noVBand="0"/>
      </w:tblPr>
      <w:tblGrid>
        <w:gridCol w:w="2272"/>
        <w:gridCol w:w="992"/>
        <w:gridCol w:w="1260"/>
        <w:gridCol w:w="716"/>
        <w:gridCol w:w="688"/>
        <w:gridCol w:w="657"/>
        <w:gridCol w:w="630"/>
        <w:gridCol w:w="639"/>
        <w:gridCol w:w="576"/>
        <w:gridCol w:w="609"/>
      </w:tblGrid>
      <w:tr w:rsidR="00A23204" w:rsidRPr="004A51D3" w14:paraId="7956C909" w14:textId="77777777" w:rsidTr="0085054A">
        <w:tc>
          <w:tcPr>
            <w:tcW w:w="2272" w:type="dxa"/>
            <w:vAlign w:val="bottom"/>
          </w:tcPr>
          <w:p w14:paraId="2B82DDE8" w14:textId="77777777" w:rsidR="00A23204" w:rsidRPr="004A51D3" w:rsidRDefault="00A23204" w:rsidP="00563348">
            <w:pPr>
              <w:pStyle w:val="Style1"/>
              <w:pBdr>
                <w:bottom w:val="none" w:sz="0" w:space="0" w:color="auto"/>
              </w:pBdr>
              <w:spacing w:line="240" w:lineRule="auto"/>
              <w:ind w:left="37" w:right="-72"/>
              <w:rPr>
                <w:rFonts w:ascii="Arial" w:hAnsi="Arial" w:cs="Arial"/>
                <w:sz w:val="12"/>
                <w:szCs w:val="12"/>
              </w:rPr>
            </w:pPr>
          </w:p>
        </w:tc>
        <w:tc>
          <w:tcPr>
            <w:tcW w:w="992" w:type="dxa"/>
            <w:vAlign w:val="bottom"/>
          </w:tcPr>
          <w:p w14:paraId="5687E685" w14:textId="77777777" w:rsidR="00A23204" w:rsidRPr="004A51D3" w:rsidRDefault="00A23204" w:rsidP="00563348">
            <w:pPr>
              <w:pStyle w:val="Style1"/>
              <w:pBdr>
                <w:bottom w:val="none" w:sz="0" w:space="0" w:color="auto"/>
              </w:pBdr>
              <w:spacing w:line="240" w:lineRule="auto"/>
              <w:ind w:left="37" w:right="-72"/>
              <w:rPr>
                <w:rFonts w:ascii="Arial" w:hAnsi="Arial" w:cs="Arial"/>
                <w:sz w:val="12"/>
                <w:szCs w:val="12"/>
              </w:rPr>
            </w:pPr>
          </w:p>
        </w:tc>
        <w:tc>
          <w:tcPr>
            <w:tcW w:w="1260" w:type="dxa"/>
            <w:vAlign w:val="bottom"/>
          </w:tcPr>
          <w:p w14:paraId="36A362F8" w14:textId="77777777" w:rsidR="00A23204" w:rsidRPr="004A51D3" w:rsidRDefault="00A23204" w:rsidP="00C41072">
            <w:pPr>
              <w:pStyle w:val="Style1"/>
              <w:pBdr>
                <w:bottom w:val="none" w:sz="0" w:space="0" w:color="auto"/>
              </w:pBdr>
              <w:spacing w:line="240" w:lineRule="auto"/>
              <w:ind w:left="-18" w:right="-72"/>
              <w:rPr>
                <w:rFonts w:ascii="Arial" w:hAnsi="Arial" w:cs="Arial"/>
                <w:sz w:val="12"/>
                <w:szCs w:val="12"/>
              </w:rPr>
            </w:pPr>
          </w:p>
        </w:tc>
        <w:tc>
          <w:tcPr>
            <w:tcW w:w="716" w:type="dxa"/>
            <w:vAlign w:val="bottom"/>
          </w:tcPr>
          <w:p w14:paraId="35189817" w14:textId="77777777" w:rsidR="00A23204" w:rsidRPr="004A51D3" w:rsidRDefault="00A23204" w:rsidP="00C41072">
            <w:pPr>
              <w:pStyle w:val="Style1"/>
              <w:pBdr>
                <w:bottom w:val="none" w:sz="0" w:space="0" w:color="auto"/>
              </w:pBdr>
              <w:spacing w:line="240" w:lineRule="auto"/>
              <w:ind w:right="-72"/>
              <w:rPr>
                <w:rFonts w:ascii="Arial" w:hAnsi="Arial" w:cs="Arial"/>
                <w:sz w:val="12"/>
                <w:szCs w:val="12"/>
              </w:rPr>
            </w:pPr>
          </w:p>
        </w:tc>
        <w:tc>
          <w:tcPr>
            <w:tcW w:w="1345" w:type="dxa"/>
            <w:gridSpan w:val="2"/>
            <w:tcBorders>
              <w:top w:val="single" w:sz="4" w:space="0" w:color="auto"/>
            </w:tcBorders>
            <w:vAlign w:val="bottom"/>
          </w:tcPr>
          <w:p w14:paraId="0B8F7596" w14:textId="77777777" w:rsidR="00A23204" w:rsidRPr="004A51D3" w:rsidRDefault="00A23204" w:rsidP="00C41072">
            <w:pPr>
              <w:pStyle w:val="Style1"/>
              <w:pBdr>
                <w:bottom w:val="none" w:sz="0" w:space="0" w:color="auto"/>
              </w:pBdr>
              <w:spacing w:line="240" w:lineRule="auto"/>
              <w:ind w:right="-72"/>
              <w:rPr>
                <w:rFonts w:ascii="Arial" w:hAnsi="Arial" w:cs="Arial"/>
                <w:sz w:val="12"/>
                <w:szCs w:val="12"/>
              </w:rPr>
            </w:pPr>
          </w:p>
        </w:tc>
        <w:tc>
          <w:tcPr>
            <w:tcW w:w="1269" w:type="dxa"/>
            <w:gridSpan w:val="2"/>
            <w:tcBorders>
              <w:top w:val="single" w:sz="4" w:space="0" w:color="auto"/>
            </w:tcBorders>
            <w:vAlign w:val="bottom"/>
          </w:tcPr>
          <w:p w14:paraId="199EBD0F" w14:textId="77777777" w:rsidR="00A23204" w:rsidRPr="004A51D3"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p>
        </w:tc>
        <w:tc>
          <w:tcPr>
            <w:tcW w:w="1185" w:type="dxa"/>
            <w:gridSpan w:val="2"/>
            <w:tcBorders>
              <w:top w:val="single" w:sz="4" w:space="0" w:color="auto"/>
            </w:tcBorders>
          </w:tcPr>
          <w:p w14:paraId="79C79973" w14:textId="77777777" w:rsidR="00A23204" w:rsidRPr="004A51D3"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4A51D3">
              <w:rPr>
                <w:rFonts w:ascii="Arial" w:hAnsi="Arial" w:cs="Arial"/>
                <w:b/>
                <w:bCs/>
                <w:sz w:val="12"/>
                <w:szCs w:val="12"/>
              </w:rPr>
              <w:t>Ownership</w:t>
            </w:r>
            <w:r w:rsidR="00A23204" w:rsidRPr="004A51D3">
              <w:rPr>
                <w:rFonts w:ascii="Arial" w:hAnsi="Arial" w:cs="Arial"/>
                <w:b/>
                <w:bCs/>
                <w:sz w:val="12"/>
                <w:szCs w:val="12"/>
              </w:rPr>
              <w:t xml:space="preserve"> </w:t>
            </w:r>
          </w:p>
        </w:tc>
      </w:tr>
      <w:tr w:rsidR="00A23204" w:rsidRPr="004A51D3" w14:paraId="167514B9" w14:textId="77777777" w:rsidTr="0085054A">
        <w:tc>
          <w:tcPr>
            <w:tcW w:w="2272" w:type="dxa"/>
            <w:vAlign w:val="bottom"/>
          </w:tcPr>
          <w:p w14:paraId="116B4CA4" w14:textId="77777777" w:rsidR="00A23204" w:rsidRPr="004A51D3" w:rsidRDefault="00A23204" w:rsidP="00563348">
            <w:pPr>
              <w:tabs>
                <w:tab w:val="left" w:pos="1134"/>
                <w:tab w:val="left" w:pos="1276"/>
                <w:tab w:val="center" w:pos="3402"/>
                <w:tab w:val="center" w:pos="4536"/>
                <w:tab w:val="center" w:pos="5670"/>
                <w:tab w:val="center" w:pos="6804"/>
                <w:tab w:val="right" w:pos="7655"/>
              </w:tabs>
              <w:ind w:left="37"/>
              <w:rPr>
                <w:rFonts w:ascii="Arial" w:hAnsi="Arial" w:cs="Arial"/>
                <w:b/>
                <w:bCs/>
                <w:sz w:val="12"/>
                <w:szCs w:val="12"/>
              </w:rPr>
            </w:pPr>
          </w:p>
        </w:tc>
        <w:tc>
          <w:tcPr>
            <w:tcW w:w="992" w:type="dxa"/>
            <w:vAlign w:val="bottom"/>
          </w:tcPr>
          <w:p w14:paraId="5C67F87B" w14:textId="77777777" w:rsidR="00A23204" w:rsidRPr="004A51D3" w:rsidRDefault="00A23204" w:rsidP="00C41072">
            <w:pPr>
              <w:tabs>
                <w:tab w:val="left" w:pos="1134"/>
                <w:tab w:val="left" w:pos="1276"/>
                <w:tab w:val="center" w:pos="3402"/>
                <w:tab w:val="center" w:pos="4536"/>
                <w:tab w:val="center" w:pos="5670"/>
                <w:tab w:val="center" w:pos="6804"/>
                <w:tab w:val="right" w:pos="7655"/>
              </w:tabs>
              <w:jc w:val="center"/>
              <w:rPr>
                <w:rFonts w:ascii="Arial" w:hAnsi="Arial" w:cs="Arial"/>
                <w:sz w:val="12"/>
                <w:szCs w:val="12"/>
              </w:rPr>
            </w:pPr>
          </w:p>
        </w:tc>
        <w:tc>
          <w:tcPr>
            <w:tcW w:w="1260" w:type="dxa"/>
            <w:vAlign w:val="bottom"/>
          </w:tcPr>
          <w:p w14:paraId="1BB47CC6" w14:textId="77777777" w:rsidR="00A23204" w:rsidRPr="004A51D3" w:rsidRDefault="00A23204" w:rsidP="00C41072">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76237598" w14:textId="77777777" w:rsidR="00A23204" w:rsidRPr="004A51D3"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345" w:type="dxa"/>
            <w:gridSpan w:val="2"/>
          </w:tcPr>
          <w:p w14:paraId="496334DD" w14:textId="77777777" w:rsidR="00A23204" w:rsidRPr="004A51D3"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4A51D3">
              <w:rPr>
                <w:rFonts w:ascii="Arial" w:hAnsi="Arial" w:cs="Arial"/>
                <w:b/>
                <w:bCs/>
                <w:sz w:val="12"/>
                <w:szCs w:val="12"/>
              </w:rPr>
              <w:t>Ownership</w:t>
            </w:r>
          </w:p>
        </w:tc>
        <w:tc>
          <w:tcPr>
            <w:tcW w:w="1269" w:type="dxa"/>
            <w:gridSpan w:val="2"/>
            <w:vAlign w:val="bottom"/>
          </w:tcPr>
          <w:p w14:paraId="7DEFEACF" w14:textId="77777777" w:rsidR="00A23204" w:rsidRPr="004A51D3"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p>
        </w:tc>
        <w:tc>
          <w:tcPr>
            <w:tcW w:w="1185" w:type="dxa"/>
            <w:gridSpan w:val="2"/>
          </w:tcPr>
          <w:p w14:paraId="780FEFF2" w14:textId="77777777" w:rsidR="00A23204" w:rsidRPr="004A51D3"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4A51D3">
              <w:rPr>
                <w:rFonts w:ascii="Arial" w:hAnsi="Arial" w:cs="Arial"/>
                <w:b/>
                <w:bCs/>
                <w:sz w:val="12"/>
                <w:szCs w:val="12"/>
              </w:rPr>
              <w:t>Interest</w:t>
            </w:r>
            <w:r w:rsidR="00A23204" w:rsidRPr="004A51D3">
              <w:rPr>
                <w:rFonts w:ascii="Arial" w:hAnsi="Arial" w:cs="Arial"/>
                <w:b/>
                <w:bCs/>
                <w:sz w:val="12"/>
                <w:szCs w:val="12"/>
              </w:rPr>
              <w:t xml:space="preserve"> held by</w:t>
            </w:r>
          </w:p>
        </w:tc>
      </w:tr>
      <w:tr w:rsidR="00A23204" w:rsidRPr="004A51D3" w14:paraId="4AB448EC" w14:textId="77777777" w:rsidTr="0085054A">
        <w:tc>
          <w:tcPr>
            <w:tcW w:w="2272" w:type="dxa"/>
            <w:vAlign w:val="bottom"/>
          </w:tcPr>
          <w:p w14:paraId="24A8AFC9" w14:textId="77777777" w:rsidR="00A23204" w:rsidRPr="004A51D3" w:rsidRDefault="00A23204" w:rsidP="00563348">
            <w:pPr>
              <w:tabs>
                <w:tab w:val="left" w:pos="1134"/>
                <w:tab w:val="left" w:pos="1276"/>
                <w:tab w:val="center" w:pos="3402"/>
                <w:tab w:val="center" w:pos="4536"/>
                <w:tab w:val="center" w:pos="5670"/>
                <w:tab w:val="center" w:pos="6804"/>
                <w:tab w:val="right" w:pos="7655"/>
              </w:tabs>
              <w:ind w:left="37"/>
              <w:rPr>
                <w:rFonts w:ascii="Arial" w:hAnsi="Arial" w:cs="Arial"/>
                <w:b/>
                <w:bCs/>
                <w:sz w:val="12"/>
                <w:szCs w:val="12"/>
              </w:rPr>
            </w:pPr>
          </w:p>
        </w:tc>
        <w:tc>
          <w:tcPr>
            <w:tcW w:w="992" w:type="dxa"/>
            <w:vAlign w:val="bottom"/>
          </w:tcPr>
          <w:p w14:paraId="766C7CCC" w14:textId="77777777" w:rsidR="00A23204" w:rsidRPr="004A51D3" w:rsidRDefault="00A23204" w:rsidP="00C41072">
            <w:pPr>
              <w:tabs>
                <w:tab w:val="left" w:pos="1134"/>
                <w:tab w:val="left" w:pos="1276"/>
                <w:tab w:val="center" w:pos="3402"/>
                <w:tab w:val="center" w:pos="4536"/>
                <w:tab w:val="center" w:pos="5670"/>
                <w:tab w:val="center" w:pos="6804"/>
                <w:tab w:val="right" w:pos="7655"/>
              </w:tabs>
              <w:jc w:val="center"/>
              <w:rPr>
                <w:rFonts w:ascii="Arial" w:hAnsi="Arial" w:cs="Arial"/>
                <w:b/>
                <w:bCs/>
                <w:sz w:val="12"/>
                <w:szCs w:val="12"/>
              </w:rPr>
            </w:pPr>
            <w:r w:rsidRPr="004A51D3">
              <w:rPr>
                <w:rFonts w:ascii="Arial" w:hAnsi="Arial" w:cs="Arial"/>
                <w:b/>
                <w:bCs/>
                <w:sz w:val="12"/>
                <w:szCs w:val="12"/>
              </w:rPr>
              <w:t>Country of</w:t>
            </w:r>
          </w:p>
        </w:tc>
        <w:tc>
          <w:tcPr>
            <w:tcW w:w="1260" w:type="dxa"/>
            <w:vAlign w:val="bottom"/>
          </w:tcPr>
          <w:p w14:paraId="3AFC8297" w14:textId="77777777" w:rsidR="00A23204" w:rsidRPr="004A51D3" w:rsidRDefault="00A23204" w:rsidP="00C41072">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042AA4AA" w14:textId="77777777" w:rsidR="00A23204" w:rsidRPr="004A51D3"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345" w:type="dxa"/>
            <w:gridSpan w:val="2"/>
          </w:tcPr>
          <w:p w14:paraId="72FBBE02" w14:textId="77777777" w:rsidR="00A23204" w:rsidRPr="004A51D3"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4A51D3">
              <w:rPr>
                <w:rFonts w:ascii="Arial" w:hAnsi="Arial" w:cs="Arial"/>
                <w:b/>
                <w:bCs/>
                <w:sz w:val="12"/>
                <w:szCs w:val="12"/>
              </w:rPr>
              <w:t>Interest</w:t>
            </w:r>
            <w:r w:rsidR="00A23204" w:rsidRPr="004A51D3">
              <w:rPr>
                <w:rFonts w:ascii="Arial" w:hAnsi="Arial" w:cs="Arial"/>
                <w:b/>
                <w:bCs/>
                <w:sz w:val="12"/>
                <w:szCs w:val="12"/>
              </w:rPr>
              <w:t xml:space="preserve"> held by</w:t>
            </w:r>
          </w:p>
        </w:tc>
        <w:tc>
          <w:tcPr>
            <w:tcW w:w="1269" w:type="dxa"/>
            <w:gridSpan w:val="2"/>
          </w:tcPr>
          <w:p w14:paraId="3EB55208" w14:textId="77777777" w:rsidR="00A23204" w:rsidRPr="004A51D3" w:rsidRDefault="00126A31"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4A51D3">
              <w:rPr>
                <w:rFonts w:ascii="Arial" w:hAnsi="Arial" w:cs="Arial"/>
                <w:b/>
                <w:bCs/>
                <w:sz w:val="12"/>
                <w:szCs w:val="12"/>
              </w:rPr>
              <w:t>Ownership Interest</w:t>
            </w:r>
          </w:p>
        </w:tc>
        <w:tc>
          <w:tcPr>
            <w:tcW w:w="1185" w:type="dxa"/>
            <w:gridSpan w:val="2"/>
          </w:tcPr>
          <w:p w14:paraId="4D18C7C2" w14:textId="77777777" w:rsidR="00A23204" w:rsidRPr="004A51D3" w:rsidRDefault="00A2320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4A51D3">
              <w:rPr>
                <w:rFonts w:ascii="Arial" w:hAnsi="Arial" w:cs="Arial"/>
                <w:b/>
                <w:bCs/>
                <w:sz w:val="12"/>
                <w:szCs w:val="12"/>
              </w:rPr>
              <w:t>non-controlling</w:t>
            </w:r>
          </w:p>
        </w:tc>
      </w:tr>
      <w:tr w:rsidR="00A23204" w:rsidRPr="004A51D3" w14:paraId="603CCEF2" w14:textId="77777777" w:rsidTr="0085054A">
        <w:tc>
          <w:tcPr>
            <w:tcW w:w="2272" w:type="dxa"/>
            <w:vAlign w:val="bottom"/>
          </w:tcPr>
          <w:p w14:paraId="015E71B6" w14:textId="77777777" w:rsidR="00A23204" w:rsidRPr="004A51D3" w:rsidRDefault="00A23204" w:rsidP="00563348">
            <w:pPr>
              <w:tabs>
                <w:tab w:val="left" w:pos="1134"/>
                <w:tab w:val="left" w:pos="1276"/>
                <w:tab w:val="center" w:pos="3402"/>
                <w:tab w:val="center" w:pos="4536"/>
                <w:tab w:val="center" w:pos="5670"/>
                <w:tab w:val="center" w:pos="6804"/>
                <w:tab w:val="right" w:pos="7655"/>
              </w:tabs>
              <w:ind w:left="37"/>
              <w:rPr>
                <w:rFonts w:ascii="Arial" w:hAnsi="Arial" w:cs="Arial"/>
                <w:b/>
                <w:bCs/>
                <w:sz w:val="12"/>
                <w:szCs w:val="12"/>
              </w:rPr>
            </w:pPr>
          </w:p>
        </w:tc>
        <w:tc>
          <w:tcPr>
            <w:tcW w:w="992" w:type="dxa"/>
            <w:vAlign w:val="bottom"/>
          </w:tcPr>
          <w:p w14:paraId="1F3CFCC8" w14:textId="77777777" w:rsidR="00A23204" w:rsidRPr="004A51D3" w:rsidRDefault="00A23204" w:rsidP="00C41072">
            <w:pPr>
              <w:tabs>
                <w:tab w:val="left" w:pos="1134"/>
                <w:tab w:val="left" w:pos="1276"/>
                <w:tab w:val="center" w:pos="3402"/>
                <w:tab w:val="center" w:pos="4536"/>
                <w:tab w:val="center" w:pos="5670"/>
                <w:tab w:val="center" w:pos="6804"/>
                <w:tab w:val="right" w:pos="7655"/>
              </w:tabs>
              <w:jc w:val="center"/>
              <w:rPr>
                <w:rFonts w:ascii="Arial" w:hAnsi="Arial" w:cs="Arial"/>
                <w:b/>
                <w:bCs/>
                <w:sz w:val="12"/>
                <w:szCs w:val="12"/>
              </w:rPr>
            </w:pPr>
            <w:r w:rsidRPr="004A51D3">
              <w:rPr>
                <w:rFonts w:ascii="Arial" w:hAnsi="Arial" w:cs="Arial"/>
                <w:b/>
                <w:bCs/>
                <w:sz w:val="12"/>
                <w:szCs w:val="12"/>
              </w:rPr>
              <w:t>incorporation</w:t>
            </w:r>
          </w:p>
        </w:tc>
        <w:tc>
          <w:tcPr>
            <w:tcW w:w="1260" w:type="dxa"/>
            <w:vAlign w:val="bottom"/>
          </w:tcPr>
          <w:p w14:paraId="01BA37D6" w14:textId="77777777" w:rsidR="00A23204" w:rsidRPr="004A51D3" w:rsidRDefault="00A23204" w:rsidP="00C41072">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5FFCCE0A" w14:textId="77777777" w:rsidR="00A23204" w:rsidRPr="004A51D3" w:rsidRDefault="00A23204" w:rsidP="00C41072">
            <w:pPr>
              <w:pStyle w:val="Style1"/>
              <w:pBdr>
                <w:bottom w:val="none" w:sz="0" w:space="0" w:color="auto"/>
              </w:pBdr>
              <w:spacing w:line="240" w:lineRule="auto"/>
              <w:ind w:right="-72"/>
              <w:rPr>
                <w:rFonts w:ascii="Arial" w:hAnsi="Arial" w:cs="Arial"/>
                <w:sz w:val="12"/>
                <w:szCs w:val="12"/>
              </w:rPr>
            </w:pPr>
          </w:p>
        </w:tc>
        <w:tc>
          <w:tcPr>
            <w:tcW w:w="1345" w:type="dxa"/>
            <w:gridSpan w:val="2"/>
            <w:tcBorders>
              <w:bottom w:val="single" w:sz="4" w:space="0" w:color="auto"/>
            </w:tcBorders>
            <w:shd w:val="clear" w:color="auto" w:fill="auto"/>
          </w:tcPr>
          <w:p w14:paraId="00794E29" w14:textId="77777777" w:rsidR="00A23204" w:rsidRPr="004A51D3" w:rsidRDefault="00126A31" w:rsidP="00494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4A51D3">
              <w:rPr>
                <w:rFonts w:ascii="Arial" w:hAnsi="Arial" w:cs="Arial"/>
                <w:b/>
                <w:bCs/>
                <w:sz w:val="12"/>
                <w:szCs w:val="12"/>
              </w:rPr>
              <w:t>Company</w:t>
            </w:r>
          </w:p>
        </w:tc>
        <w:tc>
          <w:tcPr>
            <w:tcW w:w="1269" w:type="dxa"/>
            <w:gridSpan w:val="2"/>
            <w:tcBorders>
              <w:bottom w:val="single" w:sz="4" w:space="0" w:color="auto"/>
            </w:tcBorders>
            <w:shd w:val="clear" w:color="auto" w:fill="auto"/>
          </w:tcPr>
          <w:p w14:paraId="48B838A3" w14:textId="77777777" w:rsidR="00A23204" w:rsidRPr="004A51D3" w:rsidRDefault="00A23204" w:rsidP="00494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4A51D3">
              <w:rPr>
                <w:rFonts w:ascii="Arial" w:hAnsi="Arial" w:cs="Arial"/>
                <w:b/>
                <w:bCs/>
                <w:sz w:val="12"/>
                <w:szCs w:val="12"/>
              </w:rPr>
              <w:t>held by the Group</w:t>
            </w:r>
          </w:p>
        </w:tc>
        <w:tc>
          <w:tcPr>
            <w:tcW w:w="1185" w:type="dxa"/>
            <w:gridSpan w:val="2"/>
            <w:tcBorders>
              <w:bottom w:val="single" w:sz="4" w:space="0" w:color="auto"/>
            </w:tcBorders>
            <w:shd w:val="clear" w:color="auto" w:fill="auto"/>
          </w:tcPr>
          <w:p w14:paraId="5E619277" w14:textId="77777777" w:rsidR="00A23204" w:rsidRPr="004A51D3" w:rsidRDefault="00A23204" w:rsidP="004943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4A51D3">
              <w:rPr>
                <w:rFonts w:ascii="Arial" w:hAnsi="Arial" w:cs="Arial"/>
                <w:b/>
                <w:bCs/>
                <w:sz w:val="12"/>
                <w:szCs w:val="12"/>
              </w:rPr>
              <w:t>interests</w:t>
            </w:r>
          </w:p>
        </w:tc>
      </w:tr>
      <w:tr w:rsidR="000F3CA6" w:rsidRPr="004A51D3" w14:paraId="6C4E40D5" w14:textId="77777777" w:rsidTr="0085054A">
        <w:tc>
          <w:tcPr>
            <w:tcW w:w="2272" w:type="dxa"/>
            <w:vAlign w:val="bottom"/>
          </w:tcPr>
          <w:p w14:paraId="17DC1373" w14:textId="77777777" w:rsidR="000F3CA6" w:rsidRPr="004A51D3" w:rsidRDefault="000F3CA6" w:rsidP="000F3CA6">
            <w:pPr>
              <w:tabs>
                <w:tab w:val="left" w:pos="1134"/>
                <w:tab w:val="left" w:pos="1276"/>
                <w:tab w:val="center" w:pos="3402"/>
                <w:tab w:val="center" w:pos="4536"/>
                <w:tab w:val="center" w:pos="5670"/>
                <w:tab w:val="center" w:pos="6804"/>
                <w:tab w:val="right" w:pos="7655"/>
              </w:tabs>
              <w:ind w:left="37"/>
              <w:rPr>
                <w:rFonts w:ascii="Arial" w:hAnsi="Arial" w:cs="Arial"/>
                <w:b/>
                <w:bCs/>
                <w:sz w:val="12"/>
                <w:szCs w:val="12"/>
              </w:rPr>
            </w:pPr>
          </w:p>
        </w:tc>
        <w:tc>
          <w:tcPr>
            <w:tcW w:w="992" w:type="dxa"/>
            <w:vAlign w:val="bottom"/>
          </w:tcPr>
          <w:p w14:paraId="70E2EE14" w14:textId="77777777" w:rsidR="000F3CA6" w:rsidRPr="004A51D3" w:rsidRDefault="000F3CA6" w:rsidP="000F3CA6">
            <w:pPr>
              <w:tabs>
                <w:tab w:val="left" w:pos="1134"/>
                <w:tab w:val="left" w:pos="1276"/>
                <w:tab w:val="center" w:pos="3402"/>
                <w:tab w:val="center" w:pos="4536"/>
                <w:tab w:val="center" w:pos="5670"/>
                <w:tab w:val="center" w:pos="6804"/>
                <w:tab w:val="right" w:pos="7655"/>
              </w:tabs>
              <w:jc w:val="center"/>
              <w:rPr>
                <w:rFonts w:ascii="Arial" w:hAnsi="Arial" w:cs="Arial"/>
                <w:b/>
                <w:bCs/>
                <w:sz w:val="12"/>
                <w:szCs w:val="12"/>
              </w:rPr>
            </w:pPr>
            <w:r w:rsidRPr="004A51D3">
              <w:rPr>
                <w:rFonts w:ascii="Arial" w:hAnsi="Arial" w:cs="Arial"/>
                <w:b/>
                <w:bCs/>
                <w:sz w:val="12"/>
                <w:szCs w:val="12"/>
              </w:rPr>
              <w:t>and</w:t>
            </w:r>
            <w:r w:rsidRPr="004A51D3">
              <w:rPr>
                <w:rFonts w:ascii="Arial" w:hAnsi="Arial" w:cs="Arial"/>
                <w:sz w:val="12"/>
                <w:szCs w:val="12"/>
              </w:rPr>
              <w:t xml:space="preserve"> </w:t>
            </w:r>
            <w:r w:rsidRPr="004A51D3">
              <w:rPr>
                <w:rFonts w:ascii="Arial" w:hAnsi="Arial" w:cs="Arial"/>
                <w:b/>
                <w:bCs/>
                <w:sz w:val="12"/>
                <w:szCs w:val="12"/>
              </w:rPr>
              <w:t>place</w:t>
            </w:r>
          </w:p>
        </w:tc>
        <w:tc>
          <w:tcPr>
            <w:tcW w:w="1260" w:type="dxa"/>
            <w:vAlign w:val="bottom"/>
          </w:tcPr>
          <w:p w14:paraId="4CD46429" w14:textId="77777777" w:rsidR="000F3CA6" w:rsidRPr="004A51D3" w:rsidRDefault="000F3CA6" w:rsidP="000F3CA6">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0B134C25" w14:textId="77777777" w:rsidR="000F3CA6" w:rsidRPr="004A51D3" w:rsidRDefault="000F3CA6" w:rsidP="000F3CA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2"/>
                <w:szCs w:val="12"/>
              </w:rPr>
            </w:pPr>
            <w:r w:rsidRPr="004A51D3">
              <w:rPr>
                <w:rFonts w:ascii="Arial" w:hAnsi="Arial" w:cs="Arial"/>
                <w:b/>
                <w:bCs/>
                <w:sz w:val="12"/>
                <w:szCs w:val="12"/>
              </w:rPr>
              <w:t>Nature of</w:t>
            </w:r>
          </w:p>
        </w:tc>
        <w:tc>
          <w:tcPr>
            <w:tcW w:w="688" w:type="dxa"/>
            <w:tcBorders>
              <w:top w:val="single" w:sz="4" w:space="0" w:color="auto"/>
            </w:tcBorders>
            <w:vAlign w:val="bottom"/>
          </w:tcPr>
          <w:p w14:paraId="7E5CD359" w14:textId="4C37955C" w:rsidR="000F3CA6" w:rsidRPr="004A51D3" w:rsidRDefault="00AD0F0E" w:rsidP="000F3C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AD0F0E">
              <w:rPr>
                <w:rFonts w:ascii="Arial" w:hAnsi="Arial" w:cs="Arial"/>
                <w:b/>
                <w:bCs/>
                <w:sz w:val="12"/>
                <w:szCs w:val="12"/>
              </w:rPr>
              <w:t>2022</w:t>
            </w:r>
          </w:p>
        </w:tc>
        <w:tc>
          <w:tcPr>
            <w:tcW w:w="657" w:type="dxa"/>
            <w:tcBorders>
              <w:top w:val="single" w:sz="4" w:space="0" w:color="auto"/>
            </w:tcBorders>
            <w:vAlign w:val="bottom"/>
          </w:tcPr>
          <w:p w14:paraId="4A24E81B" w14:textId="115E013F" w:rsidR="000F3CA6" w:rsidRPr="004A51D3" w:rsidRDefault="00AD0F0E" w:rsidP="000F3C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AD0F0E">
              <w:rPr>
                <w:rFonts w:ascii="Arial" w:hAnsi="Arial" w:cs="Arial"/>
                <w:b/>
                <w:bCs/>
                <w:sz w:val="12"/>
                <w:szCs w:val="12"/>
              </w:rPr>
              <w:t>2021</w:t>
            </w:r>
          </w:p>
        </w:tc>
        <w:tc>
          <w:tcPr>
            <w:tcW w:w="630" w:type="dxa"/>
            <w:tcBorders>
              <w:top w:val="single" w:sz="4" w:space="0" w:color="auto"/>
            </w:tcBorders>
            <w:vAlign w:val="bottom"/>
          </w:tcPr>
          <w:p w14:paraId="04E92782" w14:textId="23AA9CAA" w:rsidR="000F3CA6" w:rsidRPr="004A51D3" w:rsidRDefault="00AD0F0E" w:rsidP="000F3C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AD0F0E">
              <w:rPr>
                <w:rFonts w:ascii="Arial" w:hAnsi="Arial" w:cs="Arial"/>
                <w:b/>
                <w:bCs/>
                <w:sz w:val="12"/>
                <w:szCs w:val="12"/>
              </w:rPr>
              <w:t>2022</w:t>
            </w:r>
          </w:p>
        </w:tc>
        <w:tc>
          <w:tcPr>
            <w:tcW w:w="639" w:type="dxa"/>
            <w:tcBorders>
              <w:top w:val="single" w:sz="4" w:space="0" w:color="auto"/>
            </w:tcBorders>
            <w:vAlign w:val="bottom"/>
          </w:tcPr>
          <w:p w14:paraId="7F9D5594" w14:textId="7F67E05E" w:rsidR="000F3CA6" w:rsidRPr="004A51D3" w:rsidRDefault="00AD0F0E" w:rsidP="000F3C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AD0F0E">
              <w:rPr>
                <w:rFonts w:ascii="Arial" w:hAnsi="Arial" w:cs="Arial"/>
                <w:b/>
                <w:bCs/>
                <w:sz w:val="12"/>
                <w:szCs w:val="12"/>
              </w:rPr>
              <w:t>2021</w:t>
            </w:r>
          </w:p>
        </w:tc>
        <w:tc>
          <w:tcPr>
            <w:tcW w:w="576" w:type="dxa"/>
            <w:tcBorders>
              <w:top w:val="single" w:sz="4" w:space="0" w:color="auto"/>
            </w:tcBorders>
            <w:vAlign w:val="bottom"/>
          </w:tcPr>
          <w:p w14:paraId="51E9072D" w14:textId="2DB83832" w:rsidR="000F3CA6" w:rsidRPr="004A51D3" w:rsidRDefault="00AD0F0E" w:rsidP="000F3C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AD0F0E">
              <w:rPr>
                <w:rFonts w:ascii="Arial" w:hAnsi="Arial" w:cs="Arial"/>
                <w:b/>
                <w:bCs/>
                <w:sz w:val="12"/>
                <w:szCs w:val="12"/>
              </w:rPr>
              <w:t>2022</w:t>
            </w:r>
          </w:p>
        </w:tc>
        <w:tc>
          <w:tcPr>
            <w:tcW w:w="609" w:type="dxa"/>
            <w:tcBorders>
              <w:top w:val="single" w:sz="4" w:space="0" w:color="auto"/>
            </w:tcBorders>
            <w:vAlign w:val="bottom"/>
          </w:tcPr>
          <w:p w14:paraId="73C51F4A" w14:textId="0FEDE906" w:rsidR="000F3CA6" w:rsidRPr="004A51D3" w:rsidRDefault="00AD0F0E" w:rsidP="000F3C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r w:rsidRPr="00AD0F0E">
              <w:rPr>
                <w:rFonts w:ascii="Arial" w:hAnsi="Arial" w:cs="Arial"/>
                <w:b/>
                <w:bCs/>
                <w:sz w:val="12"/>
                <w:szCs w:val="12"/>
              </w:rPr>
              <w:t>2021</w:t>
            </w:r>
          </w:p>
        </w:tc>
      </w:tr>
      <w:tr w:rsidR="00515274" w:rsidRPr="004A51D3" w14:paraId="26D30D41" w14:textId="77777777" w:rsidTr="0085054A">
        <w:tc>
          <w:tcPr>
            <w:tcW w:w="2272" w:type="dxa"/>
            <w:tcBorders>
              <w:bottom w:val="single" w:sz="4" w:space="0" w:color="auto"/>
            </w:tcBorders>
            <w:shd w:val="clear" w:color="auto" w:fill="auto"/>
            <w:vAlign w:val="bottom"/>
          </w:tcPr>
          <w:p w14:paraId="111A1B66" w14:textId="77777777" w:rsidR="00515274" w:rsidRPr="004A51D3" w:rsidRDefault="00515274" w:rsidP="00563348">
            <w:pPr>
              <w:pStyle w:val="Style1"/>
              <w:pBdr>
                <w:bottom w:val="none" w:sz="0" w:space="0" w:color="auto"/>
              </w:pBdr>
              <w:spacing w:line="240" w:lineRule="auto"/>
              <w:ind w:left="37" w:right="-72"/>
              <w:rPr>
                <w:rFonts w:ascii="Arial" w:hAnsi="Arial" w:cs="Arial"/>
                <w:sz w:val="12"/>
                <w:szCs w:val="12"/>
              </w:rPr>
            </w:pPr>
            <w:r w:rsidRPr="004A51D3">
              <w:rPr>
                <w:rFonts w:ascii="Arial" w:hAnsi="Arial" w:cs="Arial"/>
                <w:sz w:val="12"/>
                <w:szCs w:val="12"/>
              </w:rPr>
              <w:t>Name</w:t>
            </w:r>
          </w:p>
        </w:tc>
        <w:tc>
          <w:tcPr>
            <w:tcW w:w="992" w:type="dxa"/>
            <w:tcBorders>
              <w:bottom w:val="single" w:sz="4" w:space="0" w:color="auto"/>
            </w:tcBorders>
            <w:shd w:val="clear" w:color="auto" w:fill="auto"/>
            <w:vAlign w:val="bottom"/>
          </w:tcPr>
          <w:p w14:paraId="3199E0D0" w14:textId="77777777" w:rsidR="00515274" w:rsidRPr="004A51D3" w:rsidRDefault="00515274" w:rsidP="004943E1">
            <w:pPr>
              <w:pStyle w:val="Style1"/>
              <w:pBdr>
                <w:bottom w:val="none" w:sz="0" w:space="0" w:color="auto"/>
              </w:pBdr>
              <w:spacing w:line="240" w:lineRule="auto"/>
              <w:ind w:right="-72"/>
              <w:rPr>
                <w:rFonts w:ascii="Arial" w:hAnsi="Arial" w:cs="Arial"/>
                <w:sz w:val="12"/>
                <w:szCs w:val="12"/>
              </w:rPr>
            </w:pPr>
            <w:r w:rsidRPr="004A51D3">
              <w:rPr>
                <w:rFonts w:ascii="Arial" w:hAnsi="Arial" w:cs="Arial"/>
                <w:sz w:val="12"/>
                <w:szCs w:val="12"/>
              </w:rPr>
              <w:t>of business</w:t>
            </w:r>
          </w:p>
        </w:tc>
        <w:tc>
          <w:tcPr>
            <w:tcW w:w="1260" w:type="dxa"/>
            <w:tcBorders>
              <w:bottom w:val="single" w:sz="4" w:space="0" w:color="auto"/>
            </w:tcBorders>
            <w:shd w:val="clear" w:color="auto" w:fill="auto"/>
            <w:vAlign w:val="bottom"/>
          </w:tcPr>
          <w:p w14:paraId="77524D59" w14:textId="77777777" w:rsidR="00515274" w:rsidRPr="004A51D3" w:rsidRDefault="00515274" w:rsidP="004943E1">
            <w:pPr>
              <w:pStyle w:val="Style1"/>
              <w:pBdr>
                <w:bottom w:val="none" w:sz="0" w:space="0" w:color="auto"/>
              </w:pBdr>
              <w:spacing w:line="240" w:lineRule="auto"/>
              <w:ind w:left="-18" w:right="-72"/>
              <w:rPr>
                <w:rFonts w:ascii="Arial" w:hAnsi="Arial" w:cs="Arial"/>
                <w:sz w:val="12"/>
                <w:szCs w:val="12"/>
              </w:rPr>
            </w:pPr>
            <w:r w:rsidRPr="004A51D3">
              <w:rPr>
                <w:rFonts w:ascii="Arial" w:hAnsi="Arial" w:cs="Arial"/>
                <w:sz w:val="12"/>
                <w:szCs w:val="12"/>
              </w:rPr>
              <w:t>Nature of business</w:t>
            </w:r>
          </w:p>
        </w:tc>
        <w:tc>
          <w:tcPr>
            <w:tcW w:w="716" w:type="dxa"/>
            <w:tcBorders>
              <w:bottom w:val="single" w:sz="4" w:space="0" w:color="auto"/>
            </w:tcBorders>
            <w:shd w:val="clear" w:color="auto" w:fill="auto"/>
            <w:vAlign w:val="bottom"/>
          </w:tcPr>
          <w:p w14:paraId="2B6E3B9B" w14:textId="77777777" w:rsidR="00515274" w:rsidRPr="004A51D3" w:rsidRDefault="00515274" w:rsidP="004943E1">
            <w:pPr>
              <w:pStyle w:val="Style1"/>
              <w:pBdr>
                <w:bottom w:val="none" w:sz="0" w:space="0" w:color="auto"/>
              </w:pBdr>
              <w:spacing w:line="240" w:lineRule="auto"/>
              <w:ind w:right="-72"/>
              <w:rPr>
                <w:rFonts w:ascii="Arial" w:hAnsi="Arial" w:cs="Arial"/>
                <w:spacing w:val="-12"/>
                <w:sz w:val="12"/>
                <w:szCs w:val="12"/>
              </w:rPr>
            </w:pPr>
            <w:r w:rsidRPr="004A51D3">
              <w:rPr>
                <w:rFonts w:ascii="Arial" w:hAnsi="Arial" w:cs="Arial"/>
                <w:spacing w:val="-12"/>
                <w:sz w:val="12"/>
                <w:szCs w:val="12"/>
              </w:rPr>
              <w:t>relationship</w:t>
            </w:r>
          </w:p>
        </w:tc>
        <w:tc>
          <w:tcPr>
            <w:tcW w:w="688" w:type="dxa"/>
            <w:tcBorders>
              <w:bottom w:val="single" w:sz="4" w:space="0" w:color="auto"/>
            </w:tcBorders>
            <w:shd w:val="clear" w:color="auto" w:fill="auto"/>
            <w:vAlign w:val="bottom"/>
          </w:tcPr>
          <w:p w14:paraId="3EF16EEB" w14:textId="77777777" w:rsidR="00515274" w:rsidRPr="004A51D3" w:rsidRDefault="00515274" w:rsidP="004943E1">
            <w:pPr>
              <w:ind w:right="-72"/>
              <w:jc w:val="right"/>
              <w:rPr>
                <w:rFonts w:ascii="Arial" w:hAnsi="Arial" w:cs="Arial"/>
                <w:sz w:val="12"/>
                <w:szCs w:val="12"/>
              </w:rPr>
            </w:pPr>
            <w:r w:rsidRPr="004A51D3">
              <w:rPr>
                <w:rFonts w:ascii="Arial" w:hAnsi="Arial" w:cs="Arial"/>
                <w:b/>
                <w:bCs/>
                <w:sz w:val="12"/>
                <w:szCs w:val="12"/>
              </w:rPr>
              <w:t>(%)</w:t>
            </w:r>
          </w:p>
        </w:tc>
        <w:tc>
          <w:tcPr>
            <w:tcW w:w="657" w:type="dxa"/>
            <w:tcBorders>
              <w:bottom w:val="single" w:sz="4" w:space="0" w:color="auto"/>
            </w:tcBorders>
            <w:shd w:val="clear" w:color="auto" w:fill="auto"/>
            <w:vAlign w:val="bottom"/>
          </w:tcPr>
          <w:p w14:paraId="4F38FD65" w14:textId="77777777" w:rsidR="00515274" w:rsidRPr="004A51D3" w:rsidRDefault="00515274" w:rsidP="004943E1">
            <w:pPr>
              <w:ind w:right="-72"/>
              <w:jc w:val="right"/>
              <w:rPr>
                <w:rFonts w:ascii="Arial" w:hAnsi="Arial" w:cs="Arial"/>
                <w:sz w:val="12"/>
                <w:szCs w:val="12"/>
              </w:rPr>
            </w:pPr>
            <w:r w:rsidRPr="004A51D3">
              <w:rPr>
                <w:rFonts w:ascii="Arial" w:hAnsi="Arial" w:cs="Arial"/>
                <w:b/>
                <w:bCs/>
                <w:sz w:val="12"/>
                <w:szCs w:val="12"/>
              </w:rPr>
              <w:t>(%)</w:t>
            </w:r>
          </w:p>
        </w:tc>
        <w:tc>
          <w:tcPr>
            <w:tcW w:w="630" w:type="dxa"/>
            <w:tcBorders>
              <w:bottom w:val="single" w:sz="4" w:space="0" w:color="auto"/>
            </w:tcBorders>
            <w:shd w:val="clear" w:color="auto" w:fill="auto"/>
            <w:vAlign w:val="bottom"/>
          </w:tcPr>
          <w:p w14:paraId="585DE53B" w14:textId="77777777" w:rsidR="00515274" w:rsidRPr="004A51D3" w:rsidRDefault="00515274" w:rsidP="004943E1">
            <w:pPr>
              <w:ind w:right="-72"/>
              <w:jc w:val="right"/>
              <w:rPr>
                <w:rFonts w:ascii="Arial" w:hAnsi="Arial" w:cs="Arial"/>
                <w:sz w:val="12"/>
                <w:szCs w:val="12"/>
              </w:rPr>
            </w:pPr>
            <w:r w:rsidRPr="004A51D3">
              <w:rPr>
                <w:rFonts w:ascii="Arial" w:hAnsi="Arial" w:cs="Arial"/>
                <w:b/>
                <w:bCs/>
                <w:sz w:val="12"/>
                <w:szCs w:val="12"/>
              </w:rPr>
              <w:t>(%)</w:t>
            </w:r>
          </w:p>
        </w:tc>
        <w:tc>
          <w:tcPr>
            <w:tcW w:w="639" w:type="dxa"/>
            <w:tcBorders>
              <w:bottom w:val="single" w:sz="4" w:space="0" w:color="auto"/>
            </w:tcBorders>
            <w:shd w:val="clear" w:color="auto" w:fill="auto"/>
            <w:vAlign w:val="bottom"/>
          </w:tcPr>
          <w:p w14:paraId="252FE499" w14:textId="77777777" w:rsidR="00515274" w:rsidRPr="004A51D3" w:rsidRDefault="00515274" w:rsidP="004943E1">
            <w:pPr>
              <w:ind w:right="-72"/>
              <w:jc w:val="right"/>
              <w:rPr>
                <w:rFonts w:ascii="Arial" w:hAnsi="Arial" w:cs="Arial"/>
                <w:sz w:val="12"/>
                <w:szCs w:val="12"/>
              </w:rPr>
            </w:pPr>
            <w:r w:rsidRPr="004A51D3">
              <w:rPr>
                <w:rFonts w:ascii="Arial" w:hAnsi="Arial" w:cs="Arial"/>
                <w:b/>
                <w:bCs/>
                <w:sz w:val="12"/>
                <w:szCs w:val="12"/>
              </w:rPr>
              <w:t>(%)</w:t>
            </w:r>
          </w:p>
        </w:tc>
        <w:tc>
          <w:tcPr>
            <w:tcW w:w="576" w:type="dxa"/>
            <w:tcBorders>
              <w:bottom w:val="single" w:sz="4" w:space="0" w:color="auto"/>
            </w:tcBorders>
            <w:shd w:val="clear" w:color="auto" w:fill="auto"/>
            <w:vAlign w:val="bottom"/>
          </w:tcPr>
          <w:p w14:paraId="39618518" w14:textId="77777777" w:rsidR="00515274" w:rsidRPr="004A51D3" w:rsidRDefault="00515274" w:rsidP="004943E1">
            <w:pPr>
              <w:ind w:right="-72"/>
              <w:jc w:val="right"/>
              <w:rPr>
                <w:rFonts w:ascii="Arial" w:hAnsi="Arial" w:cs="Arial"/>
                <w:sz w:val="12"/>
                <w:szCs w:val="12"/>
              </w:rPr>
            </w:pPr>
            <w:r w:rsidRPr="004A51D3">
              <w:rPr>
                <w:rFonts w:ascii="Arial" w:hAnsi="Arial" w:cs="Arial"/>
                <w:b/>
                <w:bCs/>
                <w:sz w:val="12"/>
                <w:szCs w:val="12"/>
              </w:rPr>
              <w:t>(%)</w:t>
            </w:r>
          </w:p>
        </w:tc>
        <w:tc>
          <w:tcPr>
            <w:tcW w:w="609" w:type="dxa"/>
            <w:tcBorders>
              <w:bottom w:val="single" w:sz="4" w:space="0" w:color="auto"/>
            </w:tcBorders>
            <w:shd w:val="clear" w:color="auto" w:fill="auto"/>
            <w:vAlign w:val="bottom"/>
          </w:tcPr>
          <w:p w14:paraId="6D3BB671" w14:textId="77777777" w:rsidR="00515274" w:rsidRPr="004A51D3" w:rsidRDefault="00515274" w:rsidP="004943E1">
            <w:pPr>
              <w:ind w:right="-72"/>
              <w:jc w:val="right"/>
              <w:rPr>
                <w:rFonts w:ascii="Arial" w:hAnsi="Arial" w:cs="Arial"/>
                <w:sz w:val="12"/>
                <w:szCs w:val="12"/>
              </w:rPr>
            </w:pPr>
            <w:r w:rsidRPr="004A51D3">
              <w:rPr>
                <w:rFonts w:ascii="Arial" w:hAnsi="Arial" w:cs="Arial"/>
                <w:b/>
                <w:bCs/>
                <w:sz w:val="12"/>
                <w:szCs w:val="12"/>
              </w:rPr>
              <w:t>(%)</w:t>
            </w:r>
          </w:p>
        </w:tc>
      </w:tr>
      <w:tr w:rsidR="00515274" w:rsidRPr="004A51D3" w14:paraId="5988D9C0" w14:textId="77777777" w:rsidTr="0085054A">
        <w:tc>
          <w:tcPr>
            <w:tcW w:w="2272" w:type="dxa"/>
            <w:tcBorders>
              <w:top w:val="single" w:sz="4" w:space="0" w:color="auto"/>
            </w:tcBorders>
            <w:vAlign w:val="bottom"/>
          </w:tcPr>
          <w:p w14:paraId="09B0485D" w14:textId="77777777" w:rsidR="00515274" w:rsidRPr="004A51D3" w:rsidRDefault="00515274" w:rsidP="00563348">
            <w:pPr>
              <w:tabs>
                <w:tab w:val="left" w:pos="1134"/>
                <w:tab w:val="left" w:pos="1276"/>
                <w:tab w:val="center" w:pos="3402"/>
                <w:tab w:val="center" w:pos="4536"/>
                <w:tab w:val="center" w:pos="5670"/>
                <w:tab w:val="center" w:pos="6804"/>
                <w:tab w:val="right" w:pos="7655"/>
              </w:tabs>
              <w:ind w:left="37"/>
              <w:rPr>
                <w:rFonts w:ascii="Arial" w:hAnsi="Arial" w:cs="Arial"/>
                <w:b/>
                <w:bCs/>
                <w:sz w:val="6"/>
                <w:szCs w:val="6"/>
              </w:rPr>
            </w:pPr>
          </w:p>
        </w:tc>
        <w:tc>
          <w:tcPr>
            <w:tcW w:w="992" w:type="dxa"/>
            <w:tcBorders>
              <w:top w:val="single" w:sz="4" w:space="0" w:color="auto"/>
            </w:tcBorders>
            <w:vAlign w:val="bottom"/>
          </w:tcPr>
          <w:p w14:paraId="4AD4D1C8" w14:textId="77777777" w:rsidR="00515274" w:rsidRPr="004A51D3" w:rsidRDefault="00515274" w:rsidP="00C41072">
            <w:pPr>
              <w:tabs>
                <w:tab w:val="left" w:pos="1134"/>
                <w:tab w:val="left" w:pos="1276"/>
                <w:tab w:val="center" w:pos="3402"/>
                <w:tab w:val="center" w:pos="4536"/>
                <w:tab w:val="center" w:pos="5670"/>
                <w:tab w:val="center" w:pos="6804"/>
                <w:tab w:val="right" w:pos="7655"/>
              </w:tabs>
              <w:jc w:val="center"/>
              <w:rPr>
                <w:rFonts w:ascii="Arial" w:hAnsi="Arial" w:cs="Arial"/>
                <w:sz w:val="6"/>
                <w:szCs w:val="6"/>
              </w:rPr>
            </w:pPr>
          </w:p>
        </w:tc>
        <w:tc>
          <w:tcPr>
            <w:tcW w:w="1260" w:type="dxa"/>
            <w:tcBorders>
              <w:top w:val="single" w:sz="4" w:space="0" w:color="auto"/>
            </w:tcBorders>
            <w:vAlign w:val="bottom"/>
          </w:tcPr>
          <w:p w14:paraId="6180AFC2" w14:textId="77777777" w:rsidR="00515274" w:rsidRPr="004A51D3"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sz w:val="6"/>
                <w:szCs w:val="6"/>
              </w:rPr>
            </w:pPr>
          </w:p>
        </w:tc>
        <w:tc>
          <w:tcPr>
            <w:tcW w:w="716" w:type="dxa"/>
            <w:tcBorders>
              <w:top w:val="single" w:sz="4" w:space="0" w:color="auto"/>
            </w:tcBorders>
            <w:vAlign w:val="bottom"/>
          </w:tcPr>
          <w:p w14:paraId="20E397F8" w14:textId="77777777" w:rsidR="00515274" w:rsidRPr="004A51D3"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c>
          <w:tcPr>
            <w:tcW w:w="688" w:type="dxa"/>
            <w:tcBorders>
              <w:top w:val="single" w:sz="4" w:space="0" w:color="auto"/>
            </w:tcBorders>
            <w:shd w:val="clear" w:color="auto" w:fill="FAFAFA"/>
          </w:tcPr>
          <w:p w14:paraId="5649CD8C" w14:textId="77777777" w:rsidR="00515274" w:rsidRPr="004A51D3"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c>
          <w:tcPr>
            <w:tcW w:w="657" w:type="dxa"/>
            <w:tcBorders>
              <w:top w:val="single" w:sz="4" w:space="0" w:color="auto"/>
            </w:tcBorders>
            <w:vAlign w:val="bottom"/>
          </w:tcPr>
          <w:p w14:paraId="685F667F" w14:textId="77777777" w:rsidR="00515274" w:rsidRPr="004A51D3"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c>
          <w:tcPr>
            <w:tcW w:w="630" w:type="dxa"/>
            <w:tcBorders>
              <w:top w:val="single" w:sz="4" w:space="0" w:color="auto"/>
            </w:tcBorders>
            <w:shd w:val="clear" w:color="auto" w:fill="FAFAFA"/>
            <w:vAlign w:val="bottom"/>
          </w:tcPr>
          <w:p w14:paraId="2EEC12E5" w14:textId="77777777" w:rsidR="00515274" w:rsidRPr="004A51D3"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c>
          <w:tcPr>
            <w:tcW w:w="639" w:type="dxa"/>
            <w:tcBorders>
              <w:top w:val="single" w:sz="4" w:space="0" w:color="auto"/>
            </w:tcBorders>
            <w:vAlign w:val="bottom"/>
          </w:tcPr>
          <w:p w14:paraId="319D9F3A" w14:textId="77777777" w:rsidR="00515274" w:rsidRPr="004A51D3"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c>
          <w:tcPr>
            <w:tcW w:w="576" w:type="dxa"/>
            <w:tcBorders>
              <w:top w:val="single" w:sz="4" w:space="0" w:color="auto"/>
            </w:tcBorders>
            <w:shd w:val="clear" w:color="auto" w:fill="FAFAFA"/>
          </w:tcPr>
          <w:p w14:paraId="06F24B37" w14:textId="77777777" w:rsidR="00515274" w:rsidRPr="004A51D3"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c>
          <w:tcPr>
            <w:tcW w:w="609" w:type="dxa"/>
            <w:tcBorders>
              <w:top w:val="single" w:sz="4" w:space="0" w:color="auto"/>
            </w:tcBorders>
          </w:tcPr>
          <w:p w14:paraId="183C39FA" w14:textId="77777777" w:rsidR="00515274" w:rsidRPr="004A51D3"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6"/>
                <w:szCs w:val="6"/>
              </w:rPr>
            </w:pPr>
          </w:p>
        </w:tc>
      </w:tr>
      <w:tr w:rsidR="00515274" w:rsidRPr="004A51D3" w14:paraId="5609E1A7" w14:textId="77777777" w:rsidTr="0085054A">
        <w:tc>
          <w:tcPr>
            <w:tcW w:w="2272" w:type="dxa"/>
            <w:vAlign w:val="bottom"/>
          </w:tcPr>
          <w:p w14:paraId="721681D9" w14:textId="77777777" w:rsidR="00515274" w:rsidRPr="004A51D3" w:rsidRDefault="00515274" w:rsidP="00563348">
            <w:pPr>
              <w:tabs>
                <w:tab w:val="left" w:pos="1134"/>
                <w:tab w:val="left" w:pos="1276"/>
                <w:tab w:val="center" w:pos="3402"/>
                <w:tab w:val="center" w:pos="4536"/>
                <w:tab w:val="center" w:pos="5670"/>
                <w:tab w:val="center" w:pos="6804"/>
                <w:tab w:val="right" w:pos="7655"/>
              </w:tabs>
              <w:ind w:left="37"/>
              <w:jc w:val="left"/>
              <w:rPr>
                <w:rFonts w:ascii="Arial" w:hAnsi="Arial" w:cs="Arial"/>
                <w:b/>
                <w:bCs/>
                <w:sz w:val="12"/>
                <w:szCs w:val="12"/>
              </w:rPr>
            </w:pPr>
            <w:r w:rsidRPr="004A51D3">
              <w:rPr>
                <w:rFonts w:ascii="Arial" w:hAnsi="Arial" w:cs="Arial"/>
                <w:b/>
                <w:bCs/>
                <w:sz w:val="12"/>
                <w:szCs w:val="12"/>
              </w:rPr>
              <w:t>Subsidiaries</w:t>
            </w:r>
          </w:p>
        </w:tc>
        <w:tc>
          <w:tcPr>
            <w:tcW w:w="992" w:type="dxa"/>
            <w:vAlign w:val="bottom"/>
          </w:tcPr>
          <w:p w14:paraId="64805FA2" w14:textId="77777777" w:rsidR="00515274" w:rsidRPr="004A51D3" w:rsidRDefault="00515274" w:rsidP="00C41072">
            <w:pPr>
              <w:tabs>
                <w:tab w:val="left" w:pos="1134"/>
                <w:tab w:val="left" w:pos="1276"/>
                <w:tab w:val="center" w:pos="3402"/>
                <w:tab w:val="center" w:pos="4536"/>
                <w:tab w:val="center" w:pos="5670"/>
                <w:tab w:val="center" w:pos="6804"/>
                <w:tab w:val="right" w:pos="7655"/>
              </w:tabs>
              <w:jc w:val="center"/>
              <w:rPr>
                <w:rFonts w:ascii="Arial" w:hAnsi="Arial" w:cs="Arial"/>
                <w:sz w:val="12"/>
                <w:szCs w:val="12"/>
              </w:rPr>
            </w:pPr>
          </w:p>
        </w:tc>
        <w:tc>
          <w:tcPr>
            <w:tcW w:w="1260" w:type="dxa"/>
            <w:vAlign w:val="bottom"/>
          </w:tcPr>
          <w:p w14:paraId="2BE1C928" w14:textId="77777777" w:rsidR="00515274" w:rsidRPr="004A51D3" w:rsidRDefault="00515274" w:rsidP="00C41072">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0FEECE50" w14:textId="77777777" w:rsidR="00515274" w:rsidRPr="004A51D3" w:rsidRDefault="00515274" w:rsidP="00C4107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tcPr>
          <w:p w14:paraId="576D912D" w14:textId="77777777" w:rsidR="00515274" w:rsidRPr="004A51D3" w:rsidRDefault="00515274" w:rsidP="00C41072">
            <w:pPr>
              <w:ind w:right="-72"/>
              <w:jc w:val="right"/>
              <w:rPr>
                <w:rFonts w:ascii="Arial" w:hAnsi="Arial" w:cs="Arial"/>
                <w:sz w:val="12"/>
                <w:szCs w:val="12"/>
              </w:rPr>
            </w:pPr>
          </w:p>
        </w:tc>
        <w:tc>
          <w:tcPr>
            <w:tcW w:w="657" w:type="dxa"/>
            <w:vAlign w:val="bottom"/>
          </w:tcPr>
          <w:p w14:paraId="21675B71" w14:textId="77777777" w:rsidR="00515274" w:rsidRPr="004A51D3" w:rsidRDefault="00515274" w:rsidP="00C41072">
            <w:pPr>
              <w:ind w:right="-72"/>
              <w:jc w:val="right"/>
              <w:rPr>
                <w:rFonts w:ascii="Arial" w:hAnsi="Arial" w:cs="Arial"/>
                <w:sz w:val="12"/>
                <w:szCs w:val="12"/>
              </w:rPr>
            </w:pPr>
          </w:p>
        </w:tc>
        <w:tc>
          <w:tcPr>
            <w:tcW w:w="630" w:type="dxa"/>
            <w:shd w:val="clear" w:color="auto" w:fill="FAFAFA"/>
            <w:vAlign w:val="bottom"/>
          </w:tcPr>
          <w:p w14:paraId="152BCDB4" w14:textId="77777777" w:rsidR="00515274" w:rsidRPr="004A51D3" w:rsidRDefault="00515274" w:rsidP="00C41072">
            <w:pPr>
              <w:ind w:right="-72"/>
              <w:jc w:val="right"/>
              <w:rPr>
                <w:rFonts w:ascii="Arial" w:hAnsi="Arial" w:cs="Arial"/>
                <w:sz w:val="12"/>
                <w:szCs w:val="12"/>
              </w:rPr>
            </w:pPr>
          </w:p>
        </w:tc>
        <w:tc>
          <w:tcPr>
            <w:tcW w:w="639" w:type="dxa"/>
            <w:vAlign w:val="bottom"/>
          </w:tcPr>
          <w:p w14:paraId="4C7F2916" w14:textId="77777777" w:rsidR="00515274" w:rsidRPr="004A51D3"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76" w:type="dxa"/>
            <w:shd w:val="clear" w:color="auto" w:fill="FAFAFA"/>
          </w:tcPr>
          <w:p w14:paraId="455821C2" w14:textId="77777777" w:rsidR="00515274" w:rsidRPr="004A51D3"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9" w:type="dxa"/>
          </w:tcPr>
          <w:p w14:paraId="6113F77A" w14:textId="77777777" w:rsidR="00515274" w:rsidRPr="004A51D3" w:rsidRDefault="00515274"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166EB" w:rsidRPr="004A51D3" w14:paraId="23969FA6" w14:textId="77777777" w:rsidTr="0085054A">
        <w:tc>
          <w:tcPr>
            <w:tcW w:w="2272" w:type="dxa"/>
            <w:vAlign w:val="bottom"/>
          </w:tcPr>
          <w:p w14:paraId="5422B7CE" w14:textId="2FCF5BD8" w:rsidR="00F166EB" w:rsidRPr="004A51D3" w:rsidRDefault="00F166EB" w:rsidP="00F166E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sz w:val="12"/>
                <w:szCs w:val="12"/>
              </w:rPr>
              <w:t xml:space="preserve">Wave </w:t>
            </w:r>
            <w:r w:rsidR="00EF08A8" w:rsidRPr="004A51D3">
              <w:rPr>
                <w:rFonts w:ascii="Arial" w:hAnsi="Arial" w:cs="Arial"/>
                <w:sz w:val="12"/>
                <w:szCs w:val="12"/>
              </w:rPr>
              <w:t>BCG</w:t>
            </w:r>
            <w:r w:rsidRPr="004A51D3">
              <w:rPr>
                <w:rFonts w:ascii="Arial" w:hAnsi="Arial" w:cs="Arial"/>
                <w:sz w:val="12"/>
                <w:szCs w:val="12"/>
              </w:rPr>
              <w:t xml:space="preserve"> </w:t>
            </w:r>
            <w:r w:rsidR="00625F76" w:rsidRPr="004A51D3">
              <w:rPr>
                <w:rFonts w:ascii="Arial" w:hAnsi="Arial" w:cs="Arial"/>
                <w:sz w:val="12"/>
                <w:szCs w:val="12"/>
              </w:rPr>
              <w:t>Company Limited</w:t>
            </w:r>
          </w:p>
        </w:tc>
        <w:tc>
          <w:tcPr>
            <w:tcW w:w="992" w:type="dxa"/>
            <w:vAlign w:val="bottom"/>
          </w:tcPr>
          <w:p w14:paraId="52F24881" w14:textId="77777777" w:rsidR="00F166EB" w:rsidRPr="004A51D3" w:rsidRDefault="00F166EB" w:rsidP="00F166EB">
            <w:pPr>
              <w:jc w:val="center"/>
              <w:rPr>
                <w:rFonts w:ascii="Arial" w:hAnsi="Arial" w:cs="Arial"/>
                <w:sz w:val="12"/>
                <w:szCs w:val="12"/>
              </w:rPr>
            </w:pPr>
            <w:r w:rsidRPr="004A51D3">
              <w:rPr>
                <w:rFonts w:ascii="Arial" w:hAnsi="Arial" w:cs="Arial"/>
                <w:sz w:val="12"/>
                <w:szCs w:val="12"/>
              </w:rPr>
              <w:t>Thailand</w:t>
            </w:r>
          </w:p>
        </w:tc>
        <w:tc>
          <w:tcPr>
            <w:tcW w:w="1260" w:type="dxa"/>
            <w:vAlign w:val="bottom"/>
          </w:tcPr>
          <w:p w14:paraId="33D46191" w14:textId="469B32E6" w:rsidR="00F166EB" w:rsidRPr="004A51D3" w:rsidRDefault="00053128" w:rsidP="00F166E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4A51D3">
              <w:rPr>
                <w:rFonts w:ascii="Arial" w:hAnsi="Arial" w:cs="Arial"/>
                <w:sz w:val="12"/>
                <w:szCs w:val="12"/>
              </w:rPr>
              <w:t>Carbon Credit</w:t>
            </w:r>
          </w:p>
        </w:tc>
        <w:tc>
          <w:tcPr>
            <w:tcW w:w="716" w:type="dxa"/>
            <w:vAlign w:val="bottom"/>
          </w:tcPr>
          <w:p w14:paraId="75AFD64F"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4A51D3">
              <w:rPr>
                <w:rFonts w:ascii="Arial" w:hAnsi="Arial" w:cs="Arial"/>
                <w:sz w:val="12"/>
                <w:szCs w:val="12"/>
              </w:rPr>
              <w:t>Direct</w:t>
            </w:r>
          </w:p>
        </w:tc>
        <w:tc>
          <w:tcPr>
            <w:tcW w:w="688" w:type="dxa"/>
            <w:shd w:val="clear" w:color="auto" w:fill="FAFAFA"/>
            <w:vAlign w:val="bottom"/>
          </w:tcPr>
          <w:p w14:paraId="75BD7E58" w14:textId="7BC4584A"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99</w:t>
            </w:r>
            <w:r w:rsidR="00AA66A8" w:rsidRPr="004A51D3">
              <w:rPr>
                <w:rFonts w:ascii="Arial" w:hAnsi="Arial" w:cs="Arial"/>
                <w:sz w:val="12"/>
                <w:szCs w:val="12"/>
              </w:rPr>
              <w:t>.</w:t>
            </w:r>
            <w:r w:rsidRPr="00AD0F0E">
              <w:rPr>
                <w:rFonts w:ascii="Arial" w:hAnsi="Arial" w:cs="Arial"/>
                <w:sz w:val="12"/>
                <w:szCs w:val="12"/>
              </w:rPr>
              <w:t>99</w:t>
            </w:r>
          </w:p>
        </w:tc>
        <w:tc>
          <w:tcPr>
            <w:tcW w:w="657" w:type="dxa"/>
            <w:vAlign w:val="bottom"/>
          </w:tcPr>
          <w:p w14:paraId="01A4FAAC" w14:textId="00E4894B"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99</w:t>
            </w:r>
            <w:r w:rsidR="00F166EB" w:rsidRPr="004A51D3">
              <w:rPr>
                <w:rFonts w:ascii="Arial" w:hAnsi="Arial" w:cs="Arial"/>
                <w:sz w:val="12"/>
                <w:szCs w:val="12"/>
              </w:rPr>
              <w:t>.</w:t>
            </w:r>
            <w:r w:rsidRPr="00AD0F0E">
              <w:rPr>
                <w:rFonts w:ascii="Arial" w:hAnsi="Arial" w:cs="Arial"/>
                <w:sz w:val="12"/>
                <w:szCs w:val="12"/>
              </w:rPr>
              <w:t>99</w:t>
            </w:r>
          </w:p>
        </w:tc>
        <w:tc>
          <w:tcPr>
            <w:tcW w:w="630" w:type="dxa"/>
            <w:shd w:val="clear" w:color="auto" w:fill="FAFAFA"/>
            <w:vAlign w:val="bottom"/>
          </w:tcPr>
          <w:p w14:paraId="31313FF9" w14:textId="5FF8CCA7" w:rsidR="00F166EB" w:rsidRPr="004A51D3" w:rsidRDefault="00AA66A8" w:rsidP="00F166EB">
            <w:pPr>
              <w:ind w:right="-72"/>
              <w:jc w:val="right"/>
              <w:rPr>
                <w:rFonts w:ascii="Arial" w:hAnsi="Arial" w:cs="Arial"/>
                <w:sz w:val="12"/>
                <w:szCs w:val="12"/>
              </w:rPr>
            </w:pPr>
            <w:r w:rsidRPr="004A51D3">
              <w:rPr>
                <w:rFonts w:ascii="Arial" w:hAnsi="Arial" w:cs="Arial"/>
                <w:sz w:val="12"/>
                <w:szCs w:val="12"/>
              </w:rPr>
              <w:t>-</w:t>
            </w:r>
          </w:p>
        </w:tc>
        <w:tc>
          <w:tcPr>
            <w:tcW w:w="639" w:type="dxa"/>
            <w:vAlign w:val="bottom"/>
          </w:tcPr>
          <w:p w14:paraId="497002BB" w14:textId="48147D95" w:rsidR="00F166EB" w:rsidRPr="004A51D3" w:rsidRDefault="00F166EB" w:rsidP="00F166EB">
            <w:pPr>
              <w:ind w:right="-72"/>
              <w:jc w:val="right"/>
              <w:rPr>
                <w:rFonts w:ascii="Arial" w:hAnsi="Arial" w:cs="Arial"/>
                <w:sz w:val="12"/>
                <w:szCs w:val="12"/>
              </w:rPr>
            </w:pPr>
            <w:r w:rsidRPr="004A51D3">
              <w:rPr>
                <w:rFonts w:ascii="Arial" w:hAnsi="Arial" w:cs="Arial"/>
                <w:sz w:val="12"/>
                <w:szCs w:val="12"/>
              </w:rPr>
              <w:t>-</w:t>
            </w:r>
          </w:p>
        </w:tc>
        <w:tc>
          <w:tcPr>
            <w:tcW w:w="576" w:type="dxa"/>
            <w:shd w:val="clear" w:color="auto" w:fill="FAFAFA"/>
            <w:vAlign w:val="bottom"/>
          </w:tcPr>
          <w:p w14:paraId="6925AC04" w14:textId="608CE07F"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0</w:t>
            </w:r>
            <w:r w:rsidR="00726F62" w:rsidRPr="004A51D3">
              <w:rPr>
                <w:rFonts w:ascii="Arial" w:hAnsi="Arial" w:cs="Arial"/>
                <w:sz w:val="12"/>
                <w:szCs w:val="12"/>
              </w:rPr>
              <w:t>.</w:t>
            </w:r>
            <w:r w:rsidRPr="00AD0F0E">
              <w:rPr>
                <w:rFonts w:ascii="Arial" w:hAnsi="Arial" w:cs="Arial"/>
                <w:sz w:val="12"/>
                <w:szCs w:val="12"/>
              </w:rPr>
              <w:t>01</w:t>
            </w:r>
          </w:p>
        </w:tc>
        <w:tc>
          <w:tcPr>
            <w:tcW w:w="609" w:type="dxa"/>
            <w:vAlign w:val="bottom"/>
          </w:tcPr>
          <w:p w14:paraId="65450325" w14:textId="23146F61"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0</w:t>
            </w:r>
            <w:r w:rsidR="00726F62" w:rsidRPr="004A51D3">
              <w:rPr>
                <w:rFonts w:ascii="Arial" w:hAnsi="Arial" w:cs="Arial"/>
                <w:sz w:val="12"/>
                <w:szCs w:val="12"/>
              </w:rPr>
              <w:t>.</w:t>
            </w:r>
            <w:r w:rsidRPr="00AD0F0E">
              <w:rPr>
                <w:rFonts w:ascii="Arial" w:hAnsi="Arial" w:cs="Arial"/>
                <w:sz w:val="12"/>
                <w:szCs w:val="12"/>
              </w:rPr>
              <w:t>01</w:t>
            </w:r>
          </w:p>
        </w:tc>
      </w:tr>
      <w:tr w:rsidR="00F166EB" w:rsidRPr="004A51D3" w14:paraId="35584FAA" w14:textId="77777777" w:rsidTr="0085054A">
        <w:tc>
          <w:tcPr>
            <w:tcW w:w="2272" w:type="dxa"/>
            <w:vAlign w:val="bottom"/>
          </w:tcPr>
          <w:p w14:paraId="4574DBC9" w14:textId="77777777" w:rsidR="00625F76" w:rsidRPr="004A51D3" w:rsidRDefault="00F166EB" w:rsidP="00625F76">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sz w:val="12"/>
                <w:szCs w:val="12"/>
              </w:rPr>
              <w:t xml:space="preserve">   </w:t>
            </w:r>
            <w:r w:rsidR="00EF08A8" w:rsidRPr="004A51D3">
              <w:rPr>
                <w:rFonts w:ascii="Arial" w:hAnsi="Arial" w:cs="Arial"/>
                <w:sz w:val="12"/>
                <w:szCs w:val="12"/>
              </w:rPr>
              <w:t>(</w:t>
            </w:r>
            <w:proofErr w:type="gramStart"/>
            <w:r w:rsidR="00EF08A8" w:rsidRPr="004A51D3">
              <w:rPr>
                <w:rFonts w:ascii="Arial" w:hAnsi="Arial" w:cs="Arial"/>
                <w:sz w:val="12"/>
                <w:szCs w:val="12"/>
              </w:rPr>
              <w:t>previously</w:t>
            </w:r>
            <w:proofErr w:type="gramEnd"/>
            <w:r w:rsidR="00EF08A8" w:rsidRPr="004A51D3">
              <w:rPr>
                <w:rFonts w:ascii="Arial" w:hAnsi="Arial" w:cs="Arial"/>
                <w:sz w:val="12"/>
                <w:szCs w:val="12"/>
              </w:rPr>
              <w:t xml:space="preserve"> known as “Wave Picture</w:t>
            </w:r>
          </w:p>
          <w:p w14:paraId="64776AC9" w14:textId="78291202" w:rsidR="00EF08A8" w:rsidRPr="004A51D3" w:rsidRDefault="00625F76" w:rsidP="00625F76">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sz w:val="12"/>
                <w:szCs w:val="12"/>
              </w:rPr>
              <w:t xml:space="preserve">   </w:t>
            </w:r>
            <w:r w:rsidR="00EF08A8" w:rsidRPr="004A51D3">
              <w:rPr>
                <w:rFonts w:ascii="Arial" w:hAnsi="Arial" w:cs="Arial"/>
                <w:sz w:val="12"/>
                <w:szCs w:val="12"/>
              </w:rPr>
              <w:t xml:space="preserve"> Company Limited”)</w:t>
            </w:r>
          </w:p>
        </w:tc>
        <w:tc>
          <w:tcPr>
            <w:tcW w:w="992" w:type="dxa"/>
            <w:vAlign w:val="bottom"/>
          </w:tcPr>
          <w:p w14:paraId="544885CC" w14:textId="77777777" w:rsidR="00F166EB" w:rsidRPr="004A51D3" w:rsidRDefault="00F166EB" w:rsidP="00F166EB">
            <w:pPr>
              <w:jc w:val="center"/>
              <w:rPr>
                <w:rFonts w:ascii="Arial" w:hAnsi="Arial" w:cs="Arial"/>
                <w:sz w:val="12"/>
                <w:szCs w:val="12"/>
              </w:rPr>
            </w:pPr>
          </w:p>
        </w:tc>
        <w:tc>
          <w:tcPr>
            <w:tcW w:w="1260" w:type="dxa"/>
            <w:vAlign w:val="bottom"/>
          </w:tcPr>
          <w:p w14:paraId="7D41C8B5"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5FBDD3A5"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106D3F94" w14:textId="46C18F4A" w:rsidR="00F166EB" w:rsidRPr="004A51D3" w:rsidRDefault="00F166EB" w:rsidP="00F166EB">
            <w:pPr>
              <w:ind w:right="-72"/>
              <w:jc w:val="right"/>
              <w:rPr>
                <w:rFonts w:ascii="Arial" w:hAnsi="Arial" w:cs="Arial"/>
                <w:sz w:val="12"/>
                <w:szCs w:val="12"/>
              </w:rPr>
            </w:pPr>
          </w:p>
        </w:tc>
        <w:tc>
          <w:tcPr>
            <w:tcW w:w="657" w:type="dxa"/>
            <w:vAlign w:val="bottom"/>
          </w:tcPr>
          <w:p w14:paraId="4A2CD40D" w14:textId="77777777" w:rsidR="00F166EB" w:rsidRPr="004A51D3" w:rsidRDefault="00F166EB" w:rsidP="00F166EB">
            <w:pPr>
              <w:ind w:right="-72"/>
              <w:jc w:val="right"/>
              <w:rPr>
                <w:rFonts w:ascii="Arial" w:hAnsi="Arial" w:cs="Arial"/>
                <w:sz w:val="12"/>
                <w:szCs w:val="12"/>
              </w:rPr>
            </w:pPr>
          </w:p>
        </w:tc>
        <w:tc>
          <w:tcPr>
            <w:tcW w:w="630" w:type="dxa"/>
            <w:shd w:val="clear" w:color="auto" w:fill="FAFAFA"/>
            <w:vAlign w:val="bottom"/>
          </w:tcPr>
          <w:p w14:paraId="34CFD4E9" w14:textId="77777777" w:rsidR="00F166EB" w:rsidRPr="004A51D3" w:rsidRDefault="00F166EB" w:rsidP="00F166EB">
            <w:pPr>
              <w:ind w:right="-72"/>
              <w:jc w:val="right"/>
              <w:rPr>
                <w:rFonts w:ascii="Arial" w:hAnsi="Arial" w:cs="Arial"/>
                <w:sz w:val="12"/>
                <w:szCs w:val="12"/>
              </w:rPr>
            </w:pPr>
          </w:p>
        </w:tc>
        <w:tc>
          <w:tcPr>
            <w:tcW w:w="639" w:type="dxa"/>
            <w:vAlign w:val="bottom"/>
          </w:tcPr>
          <w:p w14:paraId="2427AE7C" w14:textId="77777777" w:rsidR="00F166EB" w:rsidRPr="004A51D3" w:rsidRDefault="00F166EB" w:rsidP="00F166EB">
            <w:pPr>
              <w:ind w:right="-72"/>
              <w:jc w:val="right"/>
              <w:rPr>
                <w:rFonts w:ascii="Arial" w:hAnsi="Arial" w:cs="Arial"/>
                <w:sz w:val="12"/>
                <w:szCs w:val="12"/>
              </w:rPr>
            </w:pPr>
          </w:p>
        </w:tc>
        <w:tc>
          <w:tcPr>
            <w:tcW w:w="576" w:type="dxa"/>
            <w:shd w:val="clear" w:color="auto" w:fill="FAFAFA"/>
            <w:vAlign w:val="bottom"/>
          </w:tcPr>
          <w:p w14:paraId="215D9B99" w14:textId="77777777" w:rsidR="00F166EB" w:rsidRPr="004A51D3" w:rsidRDefault="00F166EB" w:rsidP="00F166EB">
            <w:pPr>
              <w:ind w:right="-72"/>
              <w:jc w:val="right"/>
              <w:rPr>
                <w:rFonts w:ascii="Arial" w:hAnsi="Arial" w:cs="Arial"/>
                <w:sz w:val="12"/>
                <w:szCs w:val="12"/>
              </w:rPr>
            </w:pPr>
          </w:p>
        </w:tc>
        <w:tc>
          <w:tcPr>
            <w:tcW w:w="609" w:type="dxa"/>
            <w:vAlign w:val="bottom"/>
          </w:tcPr>
          <w:p w14:paraId="1F26FA2D" w14:textId="77777777" w:rsidR="00F166EB" w:rsidRPr="004A51D3" w:rsidRDefault="00F166EB" w:rsidP="00F166EB">
            <w:pPr>
              <w:ind w:right="-72"/>
              <w:jc w:val="right"/>
              <w:rPr>
                <w:rFonts w:ascii="Arial" w:hAnsi="Arial" w:cs="Arial"/>
                <w:sz w:val="12"/>
                <w:szCs w:val="12"/>
              </w:rPr>
            </w:pPr>
          </w:p>
        </w:tc>
      </w:tr>
      <w:tr w:rsidR="00F166EB" w:rsidRPr="004A51D3" w14:paraId="41B15B96" w14:textId="77777777" w:rsidTr="0085054A">
        <w:tc>
          <w:tcPr>
            <w:tcW w:w="2272" w:type="dxa"/>
            <w:vAlign w:val="bottom"/>
          </w:tcPr>
          <w:p w14:paraId="17F4F2E5" w14:textId="4DB85F6A" w:rsidR="00F166EB" w:rsidRPr="004A51D3" w:rsidRDefault="00F166EB" w:rsidP="00F166E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sz w:val="12"/>
                <w:szCs w:val="12"/>
              </w:rPr>
              <w:t xml:space="preserve">Wave </w:t>
            </w:r>
            <w:r w:rsidR="00EF08A8" w:rsidRPr="004A51D3">
              <w:rPr>
                <w:rFonts w:ascii="Arial" w:hAnsi="Arial" w:cs="Arial"/>
                <w:sz w:val="12"/>
                <w:szCs w:val="12"/>
              </w:rPr>
              <w:t>ESG</w:t>
            </w:r>
            <w:r w:rsidR="00625F76" w:rsidRPr="004A51D3">
              <w:rPr>
                <w:rFonts w:ascii="Arial" w:hAnsi="Arial" w:cs="Arial"/>
                <w:sz w:val="12"/>
                <w:szCs w:val="12"/>
              </w:rPr>
              <w:t xml:space="preserve"> Company Limited</w:t>
            </w:r>
          </w:p>
        </w:tc>
        <w:tc>
          <w:tcPr>
            <w:tcW w:w="992" w:type="dxa"/>
            <w:vAlign w:val="bottom"/>
          </w:tcPr>
          <w:p w14:paraId="2B16EF45" w14:textId="77777777" w:rsidR="00F166EB" w:rsidRPr="004A51D3" w:rsidRDefault="00F166EB" w:rsidP="00F166EB">
            <w:pPr>
              <w:jc w:val="center"/>
              <w:rPr>
                <w:rFonts w:ascii="Arial" w:hAnsi="Arial" w:cs="Arial"/>
                <w:sz w:val="12"/>
                <w:szCs w:val="12"/>
              </w:rPr>
            </w:pPr>
            <w:r w:rsidRPr="004A51D3">
              <w:rPr>
                <w:rFonts w:ascii="Arial" w:hAnsi="Arial" w:cs="Arial"/>
                <w:sz w:val="12"/>
                <w:szCs w:val="12"/>
              </w:rPr>
              <w:t>Thailand</w:t>
            </w:r>
          </w:p>
        </w:tc>
        <w:tc>
          <w:tcPr>
            <w:tcW w:w="1260" w:type="dxa"/>
            <w:vAlign w:val="bottom"/>
          </w:tcPr>
          <w:p w14:paraId="29E5E6C3"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4A51D3">
              <w:rPr>
                <w:rFonts w:ascii="Arial" w:hAnsi="Arial" w:cs="Arial"/>
                <w:sz w:val="12"/>
                <w:szCs w:val="12"/>
              </w:rPr>
              <w:t>Investment</w:t>
            </w:r>
          </w:p>
        </w:tc>
        <w:tc>
          <w:tcPr>
            <w:tcW w:w="716" w:type="dxa"/>
            <w:vAlign w:val="bottom"/>
          </w:tcPr>
          <w:p w14:paraId="73D27F42"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4A51D3">
              <w:rPr>
                <w:rFonts w:ascii="Arial" w:hAnsi="Arial" w:cs="Arial"/>
                <w:sz w:val="12"/>
                <w:szCs w:val="12"/>
              </w:rPr>
              <w:t>Direct</w:t>
            </w:r>
          </w:p>
        </w:tc>
        <w:tc>
          <w:tcPr>
            <w:tcW w:w="688" w:type="dxa"/>
            <w:shd w:val="clear" w:color="auto" w:fill="FAFAFA"/>
            <w:vAlign w:val="bottom"/>
          </w:tcPr>
          <w:p w14:paraId="6D68FE8F" w14:textId="17F154F7"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99</w:t>
            </w:r>
            <w:r w:rsidR="00AA66A8" w:rsidRPr="004A51D3">
              <w:rPr>
                <w:rFonts w:ascii="Arial" w:hAnsi="Arial" w:cs="Arial"/>
                <w:sz w:val="12"/>
                <w:szCs w:val="12"/>
              </w:rPr>
              <w:t>.</w:t>
            </w:r>
            <w:r w:rsidRPr="00AD0F0E">
              <w:rPr>
                <w:rFonts w:ascii="Arial" w:hAnsi="Arial" w:cs="Arial"/>
                <w:sz w:val="12"/>
                <w:szCs w:val="12"/>
              </w:rPr>
              <w:t>99</w:t>
            </w:r>
          </w:p>
        </w:tc>
        <w:tc>
          <w:tcPr>
            <w:tcW w:w="657" w:type="dxa"/>
            <w:vAlign w:val="bottom"/>
          </w:tcPr>
          <w:p w14:paraId="6FFAB041" w14:textId="0FCCAF0B"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99</w:t>
            </w:r>
            <w:r w:rsidR="00F166EB" w:rsidRPr="004A51D3">
              <w:rPr>
                <w:rFonts w:ascii="Arial" w:hAnsi="Arial" w:cs="Arial"/>
                <w:sz w:val="12"/>
                <w:szCs w:val="12"/>
              </w:rPr>
              <w:t>.</w:t>
            </w:r>
            <w:r w:rsidRPr="00AD0F0E">
              <w:rPr>
                <w:rFonts w:ascii="Arial" w:hAnsi="Arial" w:cs="Arial"/>
                <w:sz w:val="12"/>
                <w:szCs w:val="12"/>
              </w:rPr>
              <w:t>99</w:t>
            </w:r>
          </w:p>
        </w:tc>
        <w:tc>
          <w:tcPr>
            <w:tcW w:w="630" w:type="dxa"/>
            <w:shd w:val="clear" w:color="auto" w:fill="FAFAFA"/>
            <w:vAlign w:val="bottom"/>
          </w:tcPr>
          <w:p w14:paraId="7F4894A3" w14:textId="66CFFFCE" w:rsidR="00F166EB" w:rsidRPr="004A51D3" w:rsidRDefault="00AA66A8" w:rsidP="00F166EB">
            <w:pPr>
              <w:ind w:right="-72"/>
              <w:jc w:val="right"/>
              <w:rPr>
                <w:rFonts w:ascii="Arial" w:hAnsi="Arial" w:cs="Arial"/>
                <w:sz w:val="12"/>
                <w:szCs w:val="12"/>
              </w:rPr>
            </w:pPr>
            <w:r w:rsidRPr="004A51D3">
              <w:rPr>
                <w:rFonts w:ascii="Arial" w:hAnsi="Arial" w:cs="Arial"/>
                <w:sz w:val="12"/>
                <w:szCs w:val="12"/>
              </w:rPr>
              <w:t>-</w:t>
            </w:r>
          </w:p>
        </w:tc>
        <w:tc>
          <w:tcPr>
            <w:tcW w:w="639" w:type="dxa"/>
            <w:vAlign w:val="bottom"/>
          </w:tcPr>
          <w:p w14:paraId="1E7B2821" w14:textId="2B42D70D" w:rsidR="00F166EB" w:rsidRPr="004A51D3" w:rsidRDefault="00F166EB" w:rsidP="00F166EB">
            <w:pPr>
              <w:ind w:right="-72"/>
              <w:jc w:val="right"/>
              <w:rPr>
                <w:rFonts w:ascii="Arial" w:hAnsi="Arial" w:cs="Arial"/>
                <w:sz w:val="12"/>
                <w:szCs w:val="12"/>
              </w:rPr>
            </w:pPr>
            <w:r w:rsidRPr="004A51D3">
              <w:rPr>
                <w:rFonts w:ascii="Arial" w:hAnsi="Arial" w:cs="Arial"/>
                <w:sz w:val="12"/>
                <w:szCs w:val="12"/>
              </w:rPr>
              <w:t>-</w:t>
            </w:r>
          </w:p>
        </w:tc>
        <w:tc>
          <w:tcPr>
            <w:tcW w:w="576" w:type="dxa"/>
            <w:shd w:val="clear" w:color="auto" w:fill="FAFAFA"/>
            <w:vAlign w:val="bottom"/>
          </w:tcPr>
          <w:p w14:paraId="75BF37A7" w14:textId="74826827"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0</w:t>
            </w:r>
            <w:r w:rsidR="00726F62" w:rsidRPr="004A51D3">
              <w:rPr>
                <w:rFonts w:ascii="Arial" w:hAnsi="Arial" w:cs="Arial"/>
                <w:sz w:val="12"/>
                <w:szCs w:val="12"/>
              </w:rPr>
              <w:t>.</w:t>
            </w:r>
            <w:r w:rsidRPr="00AD0F0E">
              <w:rPr>
                <w:rFonts w:ascii="Arial" w:hAnsi="Arial" w:cs="Arial"/>
                <w:sz w:val="12"/>
                <w:szCs w:val="12"/>
              </w:rPr>
              <w:t>01</w:t>
            </w:r>
          </w:p>
        </w:tc>
        <w:tc>
          <w:tcPr>
            <w:tcW w:w="609" w:type="dxa"/>
            <w:vAlign w:val="bottom"/>
          </w:tcPr>
          <w:p w14:paraId="43C6EE50" w14:textId="15D0529B"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0</w:t>
            </w:r>
            <w:r w:rsidR="00726F62" w:rsidRPr="004A51D3">
              <w:rPr>
                <w:rFonts w:ascii="Arial" w:hAnsi="Arial" w:cs="Arial"/>
                <w:sz w:val="12"/>
                <w:szCs w:val="12"/>
              </w:rPr>
              <w:t>.</w:t>
            </w:r>
            <w:r w:rsidRPr="00AD0F0E">
              <w:rPr>
                <w:rFonts w:ascii="Arial" w:hAnsi="Arial" w:cs="Arial"/>
                <w:sz w:val="12"/>
                <w:szCs w:val="12"/>
              </w:rPr>
              <w:t>01</w:t>
            </w:r>
          </w:p>
        </w:tc>
      </w:tr>
      <w:tr w:rsidR="00F166EB" w:rsidRPr="004A51D3" w14:paraId="2E42E7EC" w14:textId="77777777" w:rsidTr="0085054A">
        <w:tc>
          <w:tcPr>
            <w:tcW w:w="2272" w:type="dxa"/>
            <w:vAlign w:val="bottom"/>
          </w:tcPr>
          <w:p w14:paraId="4A8E1B66" w14:textId="77777777" w:rsidR="00625F76" w:rsidRPr="004A51D3" w:rsidRDefault="00F166EB" w:rsidP="00625F76">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sz w:val="12"/>
                <w:szCs w:val="12"/>
              </w:rPr>
              <w:t xml:space="preserve">   </w:t>
            </w:r>
            <w:r w:rsidR="00EF08A8" w:rsidRPr="004A51D3">
              <w:rPr>
                <w:rFonts w:ascii="Arial" w:hAnsi="Arial" w:cs="Arial"/>
                <w:sz w:val="12"/>
                <w:szCs w:val="12"/>
              </w:rPr>
              <w:t>(</w:t>
            </w:r>
            <w:proofErr w:type="gramStart"/>
            <w:r w:rsidR="00EF08A8" w:rsidRPr="004A51D3">
              <w:rPr>
                <w:rFonts w:ascii="Arial" w:hAnsi="Arial" w:cs="Arial"/>
                <w:sz w:val="12"/>
                <w:szCs w:val="12"/>
              </w:rPr>
              <w:t>previously</w:t>
            </w:r>
            <w:proofErr w:type="gramEnd"/>
            <w:r w:rsidR="00EF08A8" w:rsidRPr="004A51D3">
              <w:rPr>
                <w:rFonts w:ascii="Arial" w:hAnsi="Arial" w:cs="Arial"/>
                <w:sz w:val="12"/>
                <w:szCs w:val="12"/>
              </w:rPr>
              <w:t xml:space="preserve"> known as “Wave Food </w:t>
            </w:r>
          </w:p>
          <w:p w14:paraId="4C13723E" w14:textId="1788BF0A" w:rsidR="00EF08A8" w:rsidRPr="004A51D3" w:rsidRDefault="00625F76" w:rsidP="00625F76">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sz w:val="12"/>
                <w:szCs w:val="12"/>
              </w:rPr>
              <w:t xml:space="preserve">   </w:t>
            </w:r>
            <w:r w:rsidR="00EF08A8" w:rsidRPr="004A51D3">
              <w:rPr>
                <w:rFonts w:ascii="Arial" w:hAnsi="Arial" w:cs="Arial"/>
                <w:sz w:val="12"/>
                <w:szCs w:val="12"/>
              </w:rPr>
              <w:t>Group Company Limited”)</w:t>
            </w:r>
          </w:p>
        </w:tc>
        <w:tc>
          <w:tcPr>
            <w:tcW w:w="992" w:type="dxa"/>
            <w:vAlign w:val="bottom"/>
          </w:tcPr>
          <w:p w14:paraId="21128BD1" w14:textId="77777777" w:rsidR="00F166EB" w:rsidRPr="004A51D3" w:rsidRDefault="00F166EB" w:rsidP="00F166EB">
            <w:pPr>
              <w:jc w:val="center"/>
              <w:rPr>
                <w:rFonts w:ascii="Arial" w:hAnsi="Arial" w:cs="Arial"/>
                <w:sz w:val="12"/>
                <w:szCs w:val="12"/>
              </w:rPr>
            </w:pPr>
          </w:p>
        </w:tc>
        <w:tc>
          <w:tcPr>
            <w:tcW w:w="1260" w:type="dxa"/>
            <w:vAlign w:val="bottom"/>
          </w:tcPr>
          <w:p w14:paraId="5F8A9BDA"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6389EC9C"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3D470486" w14:textId="77777777" w:rsidR="00F166EB" w:rsidRPr="004A51D3" w:rsidRDefault="00F166EB" w:rsidP="00F166EB">
            <w:pPr>
              <w:ind w:right="-72"/>
              <w:jc w:val="right"/>
              <w:rPr>
                <w:rFonts w:ascii="Arial" w:hAnsi="Arial" w:cs="Arial"/>
                <w:sz w:val="12"/>
                <w:szCs w:val="12"/>
              </w:rPr>
            </w:pPr>
          </w:p>
        </w:tc>
        <w:tc>
          <w:tcPr>
            <w:tcW w:w="657" w:type="dxa"/>
            <w:vAlign w:val="bottom"/>
          </w:tcPr>
          <w:p w14:paraId="68855913" w14:textId="77777777" w:rsidR="00F166EB" w:rsidRPr="004A51D3" w:rsidRDefault="00F166EB" w:rsidP="00F166EB">
            <w:pPr>
              <w:ind w:right="-72"/>
              <w:jc w:val="right"/>
              <w:rPr>
                <w:rFonts w:ascii="Arial" w:hAnsi="Arial" w:cs="Arial"/>
                <w:sz w:val="12"/>
                <w:szCs w:val="12"/>
              </w:rPr>
            </w:pPr>
          </w:p>
        </w:tc>
        <w:tc>
          <w:tcPr>
            <w:tcW w:w="630" w:type="dxa"/>
            <w:shd w:val="clear" w:color="auto" w:fill="FAFAFA"/>
            <w:vAlign w:val="bottom"/>
          </w:tcPr>
          <w:p w14:paraId="5EB72A48" w14:textId="77777777" w:rsidR="00F166EB" w:rsidRPr="004A51D3" w:rsidRDefault="00F166EB" w:rsidP="00F166EB">
            <w:pPr>
              <w:ind w:right="-72"/>
              <w:jc w:val="right"/>
              <w:rPr>
                <w:rFonts w:ascii="Arial" w:hAnsi="Arial" w:cs="Arial"/>
                <w:sz w:val="12"/>
                <w:szCs w:val="12"/>
              </w:rPr>
            </w:pPr>
          </w:p>
        </w:tc>
        <w:tc>
          <w:tcPr>
            <w:tcW w:w="639" w:type="dxa"/>
            <w:vAlign w:val="bottom"/>
          </w:tcPr>
          <w:p w14:paraId="33DDFA14" w14:textId="77777777" w:rsidR="00F166EB" w:rsidRPr="004A51D3" w:rsidRDefault="00F166EB" w:rsidP="00F166EB">
            <w:pPr>
              <w:ind w:right="-72"/>
              <w:jc w:val="right"/>
              <w:rPr>
                <w:rFonts w:ascii="Arial" w:hAnsi="Arial" w:cs="Arial"/>
                <w:sz w:val="12"/>
                <w:szCs w:val="12"/>
              </w:rPr>
            </w:pPr>
          </w:p>
        </w:tc>
        <w:tc>
          <w:tcPr>
            <w:tcW w:w="576" w:type="dxa"/>
            <w:shd w:val="clear" w:color="auto" w:fill="FAFAFA"/>
            <w:vAlign w:val="bottom"/>
          </w:tcPr>
          <w:p w14:paraId="65CF96A6" w14:textId="77777777" w:rsidR="00F166EB" w:rsidRPr="004A51D3" w:rsidRDefault="00F166EB" w:rsidP="00F166EB">
            <w:pPr>
              <w:ind w:right="-72"/>
              <w:jc w:val="right"/>
              <w:rPr>
                <w:rFonts w:ascii="Arial" w:hAnsi="Arial" w:cs="Arial"/>
                <w:sz w:val="12"/>
                <w:szCs w:val="12"/>
              </w:rPr>
            </w:pPr>
          </w:p>
        </w:tc>
        <w:tc>
          <w:tcPr>
            <w:tcW w:w="609" w:type="dxa"/>
            <w:vAlign w:val="bottom"/>
          </w:tcPr>
          <w:p w14:paraId="67D33FC9" w14:textId="77777777" w:rsidR="00F166EB" w:rsidRPr="004A51D3" w:rsidRDefault="00F166EB" w:rsidP="00F166EB">
            <w:pPr>
              <w:ind w:right="-72"/>
              <w:jc w:val="right"/>
              <w:rPr>
                <w:rFonts w:ascii="Arial" w:hAnsi="Arial" w:cs="Arial"/>
                <w:sz w:val="12"/>
                <w:szCs w:val="12"/>
              </w:rPr>
            </w:pPr>
          </w:p>
        </w:tc>
      </w:tr>
      <w:tr w:rsidR="00F166EB" w:rsidRPr="004A51D3" w14:paraId="1FADFF97" w14:textId="77777777" w:rsidTr="0085054A">
        <w:tc>
          <w:tcPr>
            <w:tcW w:w="2272" w:type="dxa"/>
            <w:vAlign w:val="bottom"/>
          </w:tcPr>
          <w:p w14:paraId="57C823C5"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sz w:val="12"/>
                <w:szCs w:val="12"/>
              </w:rPr>
              <w:t xml:space="preserve">Wave Education </w:t>
            </w:r>
          </w:p>
        </w:tc>
        <w:tc>
          <w:tcPr>
            <w:tcW w:w="992" w:type="dxa"/>
            <w:vAlign w:val="bottom"/>
          </w:tcPr>
          <w:p w14:paraId="34113102" w14:textId="77777777" w:rsidR="00F166EB" w:rsidRPr="004A51D3" w:rsidRDefault="00F166EB" w:rsidP="00F166EB">
            <w:pPr>
              <w:jc w:val="center"/>
              <w:rPr>
                <w:rFonts w:ascii="Arial" w:hAnsi="Arial" w:cs="Arial"/>
                <w:sz w:val="12"/>
                <w:szCs w:val="12"/>
              </w:rPr>
            </w:pPr>
            <w:r w:rsidRPr="004A51D3">
              <w:rPr>
                <w:rFonts w:ascii="Arial" w:hAnsi="Arial" w:cs="Arial"/>
                <w:sz w:val="12"/>
                <w:szCs w:val="12"/>
              </w:rPr>
              <w:t>Thailand</w:t>
            </w:r>
          </w:p>
        </w:tc>
        <w:tc>
          <w:tcPr>
            <w:tcW w:w="1260" w:type="dxa"/>
            <w:vAlign w:val="bottom"/>
          </w:tcPr>
          <w:p w14:paraId="1291D78C"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4A51D3">
              <w:rPr>
                <w:rFonts w:ascii="Arial" w:hAnsi="Arial" w:cs="Arial"/>
                <w:sz w:val="12"/>
                <w:szCs w:val="12"/>
              </w:rPr>
              <w:t>Investment</w:t>
            </w:r>
          </w:p>
        </w:tc>
        <w:tc>
          <w:tcPr>
            <w:tcW w:w="716" w:type="dxa"/>
            <w:vAlign w:val="bottom"/>
          </w:tcPr>
          <w:p w14:paraId="0006C3B8"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4A51D3">
              <w:rPr>
                <w:rFonts w:ascii="Arial" w:hAnsi="Arial" w:cs="Arial"/>
                <w:sz w:val="12"/>
                <w:szCs w:val="12"/>
              </w:rPr>
              <w:t>Direct</w:t>
            </w:r>
          </w:p>
        </w:tc>
        <w:tc>
          <w:tcPr>
            <w:tcW w:w="688" w:type="dxa"/>
            <w:shd w:val="clear" w:color="auto" w:fill="FAFAFA"/>
            <w:vAlign w:val="bottom"/>
          </w:tcPr>
          <w:p w14:paraId="1E8F239E" w14:textId="1DD0A07E"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99</w:t>
            </w:r>
            <w:r w:rsidR="00AA66A8" w:rsidRPr="004A51D3">
              <w:rPr>
                <w:rFonts w:ascii="Arial" w:hAnsi="Arial" w:cs="Arial"/>
                <w:sz w:val="12"/>
                <w:szCs w:val="12"/>
              </w:rPr>
              <w:t>.</w:t>
            </w:r>
            <w:r w:rsidRPr="00AD0F0E">
              <w:rPr>
                <w:rFonts w:ascii="Arial" w:hAnsi="Arial" w:cs="Arial"/>
                <w:sz w:val="12"/>
                <w:szCs w:val="12"/>
              </w:rPr>
              <w:t>99</w:t>
            </w:r>
          </w:p>
        </w:tc>
        <w:tc>
          <w:tcPr>
            <w:tcW w:w="657" w:type="dxa"/>
            <w:vAlign w:val="bottom"/>
          </w:tcPr>
          <w:p w14:paraId="74561999" w14:textId="4ADF7D4E"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99</w:t>
            </w:r>
            <w:r w:rsidR="00F166EB" w:rsidRPr="004A51D3">
              <w:rPr>
                <w:rFonts w:ascii="Arial" w:hAnsi="Arial" w:cs="Arial"/>
                <w:sz w:val="12"/>
                <w:szCs w:val="12"/>
              </w:rPr>
              <w:t>.</w:t>
            </w:r>
            <w:r w:rsidRPr="00AD0F0E">
              <w:rPr>
                <w:rFonts w:ascii="Arial" w:hAnsi="Arial" w:cs="Arial"/>
                <w:sz w:val="12"/>
                <w:szCs w:val="12"/>
              </w:rPr>
              <w:t>99</w:t>
            </w:r>
          </w:p>
        </w:tc>
        <w:tc>
          <w:tcPr>
            <w:tcW w:w="630" w:type="dxa"/>
            <w:shd w:val="clear" w:color="auto" w:fill="FAFAFA"/>
            <w:vAlign w:val="bottom"/>
          </w:tcPr>
          <w:p w14:paraId="2620E8B6" w14:textId="54956A36" w:rsidR="00F166EB" w:rsidRPr="004A51D3" w:rsidRDefault="00AA66A8" w:rsidP="00F166EB">
            <w:pPr>
              <w:ind w:right="-72"/>
              <w:jc w:val="right"/>
              <w:rPr>
                <w:rFonts w:ascii="Arial" w:hAnsi="Arial" w:cs="Arial"/>
                <w:sz w:val="12"/>
                <w:szCs w:val="12"/>
              </w:rPr>
            </w:pPr>
            <w:r w:rsidRPr="004A51D3">
              <w:rPr>
                <w:rFonts w:ascii="Arial" w:hAnsi="Arial" w:cs="Arial"/>
                <w:sz w:val="12"/>
                <w:szCs w:val="12"/>
              </w:rPr>
              <w:t>-</w:t>
            </w:r>
          </w:p>
        </w:tc>
        <w:tc>
          <w:tcPr>
            <w:tcW w:w="639" w:type="dxa"/>
            <w:vAlign w:val="bottom"/>
          </w:tcPr>
          <w:p w14:paraId="578C57C5" w14:textId="597682B3" w:rsidR="00F166EB" w:rsidRPr="004A51D3" w:rsidRDefault="00F166EB" w:rsidP="00F166EB">
            <w:pPr>
              <w:ind w:right="-72"/>
              <w:jc w:val="right"/>
              <w:rPr>
                <w:rFonts w:ascii="Arial" w:hAnsi="Arial" w:cs="Arial"/>
                <w:sz w:val="12"/>
                <w:szCs w:val="12"/>
              </w:rPr>
            </w:pPr>
            <w:r w:rsidRPr="004A51D3">
              <w:rPr>
                <w:rFonts w:ascii="Arial" w:hAnsi="Arial" w:cs="Arial"/>
                <w:sz w:val="12"/>
                <w:szCs w:val="12"/>
              </w:rPr>
              <w:t>-</w:t>
            </w:r>
          </w:p>
        </w:tc>
        <w:tc>
          <w:tcPr>
            <w:tcW w:w="576" w:type="dxa"/>
            <w:shd w:val="clear" w:color="auto" w:fill="FAFAFA"/>
            <w:vAlign w:val="bottom"/>
          </w:tcPr>
          <w:p w14:paraId="3E100F9C" w14:textId="66E8128B"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0</w:t>
            </w:r>
            <w:r w:rsidR="00726F62" w:rsidRPr="004A51D3">
              <w:rPr>
                <w:rFonts w:ascii="Arial" w:hAnsi="Arial" w:cs="Arial"/>
                <w:sz w:val="12"/>
                <w:szCs w:val="12"/>
              </w:rPr>
              <w:t>.</w:t>
            </w:r>
            <w:r w:rsidRPr="00AD0F0E">
              <w:rPr>
                <w:rFonts w:ascii="Arial" w:hAnsi="Arial" w:cs="Arial"/>
                <w:sz w:val="12"/>
                <w:szCs w:val="12"/>
              </w:rPr>
              <w:t>01</w:t>
            </w:r>
          </w:p>
        </w:tc>
        <w:tc>
          <w:tcPr>
            <w:tcW w:w="609" w:type="dxa"/>
            <w:vAlign w:val="bottom"/>
          </w:tcPr>
          <w:p w14:paraId="0933B4DC" w14:textId="09981FA7"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0</w:t>
            </w:r>
            <w:r w:rsidR="00726F62" w:rsidRPr="004A51D3">
              <w:rPr>
                <w:rFonts w:ascii="Arial" w:hAnsi="Arial" w:cs="Arial"/>
                <w:sz w:val="12"/>
                <w:szCs w:val="12"/>
              </w:rPr>
              <w:t>.</w:t>
            </w:r>
            <w:r w:rsidRPr="00AD0F0E">
              <w:rPr>
                <w:rFonts w:ascii="Arial" w:hAnsi="Arial" w:cs="Arial"/>
                <w:sz w:val="12"/>
                <w:szCs w:val="12"/>
              </w:rPr>
              <w:t>01</w:t>
            </w:r>
          </w:p>
        </w:tc>
      </w:tr>
      <w:tr w:rsidR="00F166EB" w:rsidRPr="004A51D3" w14:paraId="1CD844BF" w14:textId="77777777" w:rsidTr="0085054A">
        <w:tc>
          <w:tcPr>
            <w:tcW w:w="2272" w:type="dxa"/>
            <w:vAlign w:val="bottom"/>
          </w:tcPr>
          <w:p w14:paraId="71330903"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sz w:val="12"/>
                <w:szCs w:val="12"/>
              </w:rPr>
              <w:t xml:space="preserve">   Group Company Limited</w:t>
            </w:r>
          </w:p>
        </w:tc>
        <w:tc>
          <w:tcPr>
            <w:tcW w:w="992" w:type="dxa"/>
            <w:vAlign w:val="bottom"/>
          </w:tcPr>
          <w:p w14:paraId="4DEDAB08" w14:textId="77777777" w:rsidR="00F166EB" w:rsidRPr="004A51D3" w:rsidRDefault="00F166EB" w:rsidP="00F166EB">
            <w:pPr>
              <w:jc w:val="center"/>
              <w:rPr>
                <w:rFonts w:ascii="Arial" w:hAnsi="Arial" w:cs="Arial"/>
                <w:sz w:val="12"/>
                <w:szCs w:val="12"/>
              </w:rPr>
            </w:pPr>
          </w:p>
        </w:tc>
        <w:tc>
          <w:tcPr>
            <w:tcW w:w="1260" w:type="dxa"/>
            <w:vAlign w:val="bottom"/>
          </w:tcPr>
          <w:p w14:paraId="31C71DF6" w14:textId="77777777" w:rsidR="00F166EB" w:rsidRPr="004A51D3" w:rsidRDefault="00F166EB" w:rsidP="00625F76">
            <w:pPr>
              <w:tabs>
                <w:tab w:val="left" w:pos="1134"/>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3ED527DB"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1266CCF6" w14:textId="77777777" w:rsidR="00F166EB" w:rsidRPr="004A51D3" w:rsidRDefault="00F166EB" w:rsidP="00F166EB">
            <w:pPr>
              <w:ind w:right="-72"/>
              <w:jc w:val="right"/>
              <w:rPr>
                <w:rFonts w:ascii="Arial" w:hAnsi="Arial" w:cs="Arial"/>
                <w:sz w:val="12"/>
                <w:szCs w:val="12"/>
              </w:rPr>
            </w:pPr>
          </w:p>
        </w:tc>
        <w:tc>
          <w:tcPr>
            <w:tcW w:w="657" w:type="dxa"/>
            <w:vAlign w:val="bottom"/>
          </w:tcPr>
          <w:p w14:paraId="0CD1A906" w14:textId="77777777" w:rsidR="00F166EB" w:rsidRPr="004A51D3" w:rsidRDefault="00F166EB" w:rsidP="00F166EB">
            <w:pPr>
              <w:ind w:right="-72"/>
              <w:jc w:val="right"/>
              <w:rPr>
                <w:rFonts w:ascii="Arial" w:hAnsi="Arial" w:cs="Arial"/>
                <w:sz w:val="12"/>
                <w:szCs w:val="12"/>
              </w:rPr>
            </w:pPr>
          </w:p>
        </w:tc>
        <w:tc>
          <w:tcPr>
            <w:tcW w:w="630" w:type="dxa"/>
            <w:shd w:val="clear" w:color="auto" w:fill="FAFAFA"/>
            <w:vAlign w:val="bottom"/>
          </w:tcPr>
          <w:p w14:paraId="624E12BC" w14:textId="77777777" w:rsidR="00F166EB" w:rsidRPr="004A51D3" w:rsidRDefault="00F166EB" w:rsidP="00F166EB">
            <w:pPr>
              <w:ind w:right="-72"/>
              <w:jc w:val="right"/>
              <w:rPr>
                <w:rFonts w:ascii="Arial" w:hAnsi="Arial" w:cs="Arial"/>
                <w:sz w:val="12"/>
                <w:szCs w:val="12"/>
              </w:rPr>
            </w:pPr>
          </w:p>
        </w:tc>
        <w:tc>
          <w:tcPr>
            <w:tcW w:w="639" w:type="dxa"/>
            <w:vAlign w:val="bottom"/>
          </w:tcPr>
          <w:p w14:paraId="6831A20B" w14:textId="77777777" w:rsidR="00F166EB" w:rsidRPr="004A51D3" w:rsidRDefault="00F166EB" w:rsidP="00F166EB">
            <w:pPr>
              <w:ind w:right="-72"/>
              <w:jc w:val="right"/>
              <w:rPr>
                <w:rFonts w:ascii="Arial" w:hAnsi="Arial" w:cs="Arial"/>
                <w:sz w:val="12"/>
                <w:szCs w:val="12"/>
              </w:rPr>
            </w:pPr>
          </w:p>
        </w:tc>
        <w:tc>
          <w:tcPr>
            <w:tcW w:w="576" w:type="dxa"/>
            <w:shd w:val="clear" w:color="auto" w:fill="FAFAFA"/>
            <w:vAlign w:val="bottom"/>
          </w:tcPr>
          <w:p w14:paraId="5322617A" w14:textId="77777777" w:rsidR="00F166EB" w:rsidRPr="004A51D3" w:rsidRDefault="00F166EB" w:rsidP="00F166EB">
            <w:pPr>
              <w:ind w:right="-72"/>
              <w:jc w:val="right"/>
              <w:rPr>
                <w:rFonts w:ascii="Arial" w:hAnsi="Arial" w:cs="Arial"/>
                <w:sz w:val="12"/>
                <w:szCs w:val="12"/>
              </w:rPr>
            </w:pPr>
          </w:p>
        </w:tc>
        <w:tc>
          <w:tcPr>
            <w:tcW w:w="609" w:type="dxa"/>
            <w:vAlign w:val="bottom"/>
          </w:tcPr>
          <w:p w14:paraId="69026B38" w14:textId="77777777" w:rsidR="00F166EB" w:rsidRPr="004A51D3" w:rsidRDefault="00F166EB" w:rsidP="00F166EB">
            <w:pPr>
              <w:ind w:right="-72"/>
              <w:jc w:val="right"/>
              <w:rPr>
                <w:rFonts w:ascii="Arial" w:hAnsi="Arial" w:cs="Arial"/>
                <w:sz w:val="12"/>
                <w:szCs w:val="12"/>
              </w:rPr>
            </w:pPr>
          </w:p>
        </w:tc>
      </w:tr>
      <w:tr w:rsidR="00F166EB" w:rsidRPr="004A51D3" w14:paraId="5DE53D8B" w14:textId="77777777" w:rsidTr="0085054A">
        <w:tc>
          <w:tcPr>
            <w:tcW w:w="2272" w:type="dxa"/>
            <w:vAlign w:val="bottom"/>
          </w:tcPr>
          <w:p w14:paraId="0A60913F"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p>
        </w:tc>
        <w:tc>
          <w:tcPr>
            <w:tcW w:w="992" w:type="dxa"/>
            <w:vAlign w:val="bottom"/>
          </w:tcPr>
          <w:p w14:paraId="35B0E54B" w14:textId="77777777" w:rsidR="00F166EB" w:rsidRPr="004A51D3" w:rsidRDefault="00F166EB" w:rsidP="00F166EB">
            <w:pPr>
              <w:jc w:val="center"/>
              <w:rPr>
                <w:rFonts w:ascii="Arial" w:hAnsi="Arial" w:cs="Arial"/>
                <w:sz w:val="12"/>
                <w:szCs w:val="12"/>
              </w:rPr>
            </w:pPr>
          </w:p>
        </w:tc>
        <w:tc>
          <w:tcPr>
            <w:tcW w:w="1260" w:type="dxa"/>
            <w:vAlign w:val="bottom"/>
          </w:tcPr>
          <w:p w14:paraId="5E594C0E" w14:textId="77777777" w:rsidR="00F166EB" w:rsidRPr="004A51D3" w:rsidRDefault="00F166EB" w:rsidP="00F166EB">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716" w:type="dxa"/>
            <w:vAlign w:val="bottom"/>
          </w:tcPr>
          <w:p w14:paraId="22C79ED0"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5F24505A" w14:textId="77777777" w:rsidR="00F166EB" w:rsidRPr="004A51D3" w:rsidRDefault="00F166EB" w:rsidP="00F166EB">
            <w:pPr>
              <w:ind w:right="-72"/>
              <w:jc w:val="right"/>
              <w:rPr>
                <w:rFonts w:ascii="Arial" w:hAnsi="Arial" w:cs="Arial"/>
                <w:sz w:val="12"/>
                <w:szCs w:val="12"/>
              </w:rPr>
            </w:pPr>
          </w:p>
        </w:tc>
        <w:tc>
          <w:tcPr>
            <w:tcW w:w="657" w:type="dxa"/>
            <w:vAlign w:val="bottom"/>
          </w:tcPr>
          <w:p w14:paraId="0F2B6EC8" w14:textId="77777777" w:rsidR="00F166EB" w:rsidRPr="004A51D3" w:rsidRDefault="00F166EB" w:rsidP="00F166EB">
            <w:pPr>
              <w:ind w:right="-72"/>
              <w:jc w:val="right"/>
              <w:rPr>
                <w:rFonts w:ascii="Arial" w:hAnsi="Arial" w:cs="Arial"/>
                <w:sz w:val="12"/>
                <w:szCs w:val="12"/>
              </w:rPr>
            </w:pPr>
          </w:p>
        </w:tc>
        <w:tc>
          <w:tcPr>
            <w:tcW w:w="630" w:type="dxa"/>
            <w:shd w:val="clear" w:color="auto" w:fill="FAFAFA"/>
            <w:vAlign w:val="bottom"/>
          </w:tcPr>
          <w:p w14:paraId="10459938" w14:textId="77777777" w:rsidR="00F166EB" w:rsidRPr="004A51D3" w:rsidRDefault="00F166EB" w:rsidP="00F166EB">
            <w:pPr>
              <w:ind w:right="-72"/>
              <w:jc w:val="right"/>
              <w:rPr>
                <w:rFonts w:ascii="Arial" w:hAnsi="Arial" w:cs="Arial"/>
                <w:sz w:val="12"/>
                <w:szCs w:val="12"/>
              </w:rPr>
            </w:pPr>
          </w:p>
        </w:tc>
        <w:tc>
          <w:tcPr>
            <w:tcW w:w="639" w:type="dxa"/>
            <w:vAlign w:val="bottom"/>
          </w:tcPr>
          <w:p w14:paraId="5913B369" w14:textId="77777777" w:rsidR="00F166EB" w:rsidRPr="004A51D3" w:rsidRDefault="00F166EB" w:rsidP="00F166EB">
            <w:pPr>
              <w:ind w:right="-72"/>
              <w:jc w:val="right"/>
              <w:rPr>
                <w:rFonts w:ascii="Arial" w:hAnsi="Arial" w:cs="Arial"/>
                <w:sz w:val="12"/>
                <w:szCs w:val="12"/>
              </w:rPr>
            </w:pPr>
          </w:p>
        </w:tc>
        <w:tc>
          <w:tcPr>
            <w:tcW w:w="576" w:type="dxa"/>
            <w:shd w:val="clear" w:color="auto" w:fill="FAFAFA"/>
          </w:tcPr>
          <w:p w14:paraId="63D6BA94" w14:textId="77777777" w:rsidR="00F166EB" w:rsidRPr="004A51D3" w:rsidRDefault="00F166EB" w:rsidP="00F166EB">
            <w:pPr>
              <w:ind w:right="-72"/>
              <w:jc w:val="right"/>
              <w:rPr>
                <w:rFonts w:ascii="Arial" w:hAnsi="Arial" w:cs="Arial"/>
                <w:sz w:val="12"/>
                <w:szCs w:val="12"/>
              </w:rPr>
            </w:pPr>
          </w:p>
        </w:tc>
        <w:tc>
          <w:tcPr>
            <w:tcW w:w="609" w:type="dxa"/>
          </w:tcPr>
          <w:p w14:paraId="3FC0AE23" w14:textId="77777777" w:rsidR="00F166EB" w:rsidRPr="004A51D3" w:rsidRDefault="00F166EB" w:rsidP="00F166EB">
            <w:pPr>
              <w:ind w:right="-72"/>
              <w:jc w:val="right"/>
              <w:rPr>
                <w:rFonts w:ascii="Arial" w:hAnsi="Arial" w:cs="Arial"/>
                <w:sz w:val="12"/>
                <w:szCs w:val="12"/>
              </w:rPr>
            </w:pPr>
          </w:p>
        </w:tc>
      </w:tr>
      <w:tr w:rsidR="00F166EB" w:rsidRPr="004A51D3" w14:paraId="6DBA8CCC" w14:textId="7BED0A79" w:rsidTr="0085054A">
        <w:tc>
          <w:tcPr>
            <w:tcW w:w="4524" w:type="dxa"/>
            <w:gridSpan w:val="3"/>
            <w:vAlign w:val="bottom"/>
          </w:tcPr>
          <w:p w14:paraId="11734D10" w14:textId="7AEAE550" w:rsidR="00F166EB" w:rsidRPr="004A51D3" w:rsidRDefault="00F166EB" w:rsidP="00F166E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b/>
                <w:bCs/>
                <w:sz w:val="12"/>
                <w:szCs w:val="12"/>
              </w:rPr>
              <w:t xml:space="preserve">Subsidiary of Wave Education </w:t>
            </w:r>
          </w:p>
        </w:tc>
        <w:tc>
          <w:tcPr>
            <w:tcW w:w="716" w:type="dxa"/>
            <w:vAlign w:val="bottom"/>
          </w:tcPr>
          <w:p w14:paraId="0F601F67"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tcPr>
          <w:p w14:paraId="75A17BEB" w14:textId="1F4EB542" w:rsidR="00F166EB" w:rsidRPr="004A51D3" w:rsidRDefault="00F166EB" w:rsidP="00F166EB">
            <w:pPr>
              <w:ind w:right="-72"/>
              <w:jc w:val="right"/>
              <w:rPr>
                <w:rFonts w:ascii="Arial" w:hAnsi="Arial" w:cs="Arial"/>
                <w:sz w:val="12"/>
                <w:szCs w:val="12"/>
              </w:rPr>
            </w:pPr>
          </w:p>
        </w:tc>
        <w:tc>
          <w:tcPr>
            <w:tcW w:w="657" w:type="dxa"/>
            <w:vAlign w:val="bottom"/>
          </w:tcPr>
          <w:p w14:paraId="4F1BEDD7" w14:textId="77777777" w:rsidR="00F166EB" w:rsidRPr="004A51D3" w:rsidRDefault="00F166EB" w:rsidP="00F166EB">
            <w:pPr>
              <w:ind w:right="-72"/>
              <w:jc w:val="right"/>
              <w:rPr>
                <w:rFonts w:ascii="Arial" w:hAnsi="Arial" w:cs="Arial"/>
                <w:sz w:val="12"/>
                <w:szCs w:val="12"/>
              </w:rPr>
            </w:pPr>
          </w:p>
        </w:tc>
        <w:tc>
          <w:tcPr>
            <w:tcW w:w="630" w:type="dxa"/>
            <w:shd w:val="clear" w:color="auto" w:fill="FAFAFA"/>
            <w:vAlign w:val="bottom"/>
          </w:tcPr>
          <w:p w14:paraId="7D803A87" w14:textId="77777777" w:rsidR="00F166EB" w:rsidRPr="004A51D3" w:rsidRDefault="00F166EB" w:rsidP="00F166EB">
            <w:pPr>
              <w:ind w:right="-72"/>
              <w:jc w:val="right"/>
              <w:rPr>
                <w:rFonts w:ascii="Arial" w:hAnsi="Arial" w:cs="Arial"/>
                <w:sz w:val="12"/>
                <w:szCs w:val="12"/>
              </w:rPr>
            </w:pPr>
          </w:p>
        </w:tc>
        <w:tc>
          <w:tcPr>
            <w:tcW w:w="639" w:type="dxa"/>
          </w:tcPr>
          <w:p w14:paraId="3B523CB0" w14:textId="77777777" w:rsidR="00F166EB" w:rsidRPr="004A51D3" w:rsidRDefault="00F166EB" w:rsidP="00F166EB">
            <w:pPr>
              <w:ind w:right="-72"/>
              <w:jc w:val="right"/>
              <w:rPr>
                <w:rFonts w:ascii="Arial" w:hAnsi="Arial" w:cs="Arial"/>
                <w:sz w:val="12"/>
                <w:szCs w:val="12"/>
              </w:rPr>
            </w:pPr>
          </w:p>
        </w:tc>
        <w:tc>
          <w:tcPr>
            <w:tcW w:w="576" w:type="dxa"/>
            <w:shd w:val="clear" w:color="auto" w:fill="FAFAFA"/>
          </w:tcPr>
          <w:p w14:paraId="5CEEF84A" w14:textId="77777777" w:rsidR="00F166EB" w:rsidRPr="004A51D3" w:rsidRDefault="00F166EB" w:rsidP="00F166EB">
            <w:pPr>
              <w:ind w:right="-72"/>
              <w:jc w:val="right"/>
              <w:rPr>
                <w:rFonts w:ascii="Arial" w:hAnsi="Arial" w:cs="Arial"/>
                <w:sz w:val="12"/>
                <w:szCs w:val="12"/>
              </w:rPr>
            </w:pPr>
          </w:p>
        </w:tc>
        <w:tc>
          <w:tcPr>
            <w:tcW w:w="609" w:type="dxa"/>
            <w:vAlign w:val="bottom"/>
          </w:tcPr>
          <w:p w14:paraId="56B80C3E" w14:textId="77777777" w:rsidR="00F166EB" w:rsidRPr="004A51D3" w:rsidRDefault="00F166EB" w:rsidP="00F166EB">
            <w:pPr>
              <w:ind w:right="-72"/>
              <w:jc w:val="right"/>
              <w:rPr>
                <w:rFonts w:ascii="Arial" w:hAnsi="Arial" w:cs="Arial"/>
                <w:sz w:val="12"/>
                <w:szCs w:val="12"/>
              </w:rPr>
            </w:pPr>
          </w:p>
        </w:tc>
      </w:tr>
      <w:tr w:rsidR="00625F76" w:rsidRPr="004A51D3" w14:paraId="1482D40D" w14:textId="77777777" w:rsidTr="0085054A">
        <w:tc>
          <w:tcPr>
            <w:tcW w:w="4524" w:type="dxa"/>
            <w:gridSpan w:val="3"/>
            <w:vAlign w:val="bottom"/>
          </w:tcPr>
          <w:p w14:paraId="59C4DCDE" w14:textId="3F428C9A" w:rsidR="00625F76" w:rsidRPr="004A51D3" w:rsidRDefault="00625F76" w:rsidP="00F166EB">
            <w:pPr>
              <w:tabs>
                <w:tab w:val="left" w:pos="1134"/>
                <w:tab w:val="left" w:pos="1276"/>
                <w:tab w:val="center" w:pos="3402"/>
                <w:tab w:val="center" w:pos="4536"/>
                <w:tab w:val="center" w:pos="5670"/>
                <w:tab w:val="center" w:pos="6804"/>
                <w:tab w:val="right" w:pos="7655"/>
              </w:tabs>
              <w:ind w:left="37"/>
              <w:jc w:val="left"/>
              <w:rPr>
                <w:rFonts w:ascii="Arial" w:hAnsi="Arial" w:cs="Arial"/>
                <w:b/>
                <w:bCs/>
                <w:sz w:val="12"/>
                <w:szCs w:val="12"/>
              </w:rPr>
            </w:pPr>
            <w:r w:rsidRPr="004A51D3">
              <w:rPr>
                <w:rFonts w:ascii="Arial" w:hAnsi="Arial" w:cs="Arial"/>
                <w:b/>
                <w:bCs/>
                <w:sz w:val="12"/>
                <w:szCs w:val="12"/>
              </w:rPr>
              <w:t xml:space="preserve">   Group Company Limited</w:t>
            </w:r>
          </w:p>
        </w:tc>
        <w:tc>
          <w:tcPr>
            <w:tcW w:w="716" w:type="dxa"/>
            <w:vAlign w:val="bottom"/>
          </w:tcPr>
          <w:p w14:paraId="705A14D3" w14:textId="77777777" w:rsidR="00625F76" w:rsidRPr="004A51D3" w:rsidRDefault="00625F76"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tcPr>
          <w:p w14:paraId="4ADDDD3C" w14:textId="77777777" w:rsidR="00625F76" w:rsidRPr="004A51D3" w:rsidRDefault="00625F76" w:rsidP="00F166EB">
            <w:pPr>
              <w:ind w:right="-72"/>
              <w:jc w:val="right"/>
              <w:rPr>
                <w:rFonts w:ascii="Arial" w:hAnsi="Arial" w:cs="Arial"/>
                <w:sz w:val="12"/>
                <w:szCs w:val="12"/>
              </w:rPr>
            </w:pPr>
          </w:p>
        </w:tc>
        <w:tc>
          <w:tcPr>
            <w:tcW w:w="657" w:type="dxa"/>
            <w:vAlign w:val="bottom"/>
          </w:tcPr>
          <w:p w14:paraId="3C7D26EE" w14:textId="77777777" w:rsidR="00625F76" w:rsidRPr="004A51D3" w:rsidRDefault="00625F76" w:rsidP="00F166EB">
            <w:pPr>
              <w:ind w:right="-72"/>
              <w:jc w:val="right"/>
              <w:rPr>
                <w:rFonts w:ascii="Arial" w:hAnsi="Arial" w:cs="Arial"/>
                <w:sz w:val="12"/>
                <w:szCs w:val="12"/>
              </w:rPr>
            </w:pPr>
          </w:p>
        </w:tc>
        <w:tc>
          <w:tcPr>
            <w:tcW w:w="630" w:type="dxa"/>
            <w:shd w:val="clear" w:color="auto" w:fill="FAFAFA"/>
            <w:vAlign w:val="bottom"/>
          </w:tcPr>
          <w:p w14:paraId="284B5406" w14:textId="77777777" w:rsidR="00625F76" w:rsidRPr="004A51D3" w:rsidRDefault="00625F76" w:rsidP="00F166EB">
            <w:pPr>
              <w:ind w:right="-72"/>
              <w:jc w:val="right"/>
              <w:rPr>
                <w:rFonts w:ascii="Arial" w:hAnsi="Arial" w:cs="Arial"/>
                <w:sz w:val="12"/>
                <w:szCs w:val="12"/>
              </w:rPr>
            </w:pPr>
          </w:p>
        </w:tc>
        <w:tc>
          <w:tcPr>
            <w:tcW w:w="639" w:type="dxa"/>
          </w:tcPr>
          <w:p w14:paraId="6CE342AB" w14:textId="77777777" w:rsidR="00625F76" w:rsidRPr="004A51D3" w:rsidRDefault="00625F76" w:rsidP="00F166EB">
            <w:pPr>
              <w:ind w:right="-72"/>
              <w:jc w:val="right"/>
              <w:rPr>
                <w:rFonts w:ascii="Arial" w:hAnsi="Arial" w:cs="Arial"/>
                <w:sz w:val="12"/>
                <w:szCs w:val="12"/>
              </w:rPr>
            </w:pPr>
          </w:p>
        </w:tc>
        <w:tc>
          <w:tcPr>
            <w:tcW w:w="576" w:type="dxa"/>
            <w:shd w:val="clear" w:color="auto" w:fill="FAFAFA"/>
          </w:tcPr>
          <w:p w14:paraId="658187D0" w14:textId="77777777" w:rsidR="00625F76" w:rsidRPr="004A51D3" w:rsidRDefault="00625F76" w:rsidP="00F166EB">
            <w:pPr>
              <w:ind w:right="-72"/>
              <w:jc w:val="right"/>
              <w:rPr>
                <w:rFonts w:ascii="Arial" w:hAnsi="Arial" w:cs="Arial"/>
                <w:sz w:val="12"/>
                <w:szCs w:val="12"/>
              </w:rPr>
            </w:pPr>
          </w:p>
        </w:tc>
        <w:tc>
          <w:tcPr>
            <w:tcW w:w="609" w:type="dxa"/>
            <w:vAlign w:val="bottom"/>
          </w:tcPr>
          <w:p w14:paraId="354433C5" w14:textId="77777777" w:rsidR="00625F76" w:rsidRPr="004A51D3" w:rsidRDefault="00625F76" w:rsidP="00F166EB">
            <w:pPr>
              <w:ind w:right="-72"/>
              <w:jc w:val="right"/>
              <w:rPr>
                <w:rFonts w:ascii="Arial" w:hAnsi="Arial" w:cs="Arial"/>
                <w:sz w:val="12"/>
                <w:szCs w:val="12"/>
              </w:rPr>
            </w:pPr>
          </w:p>
        </w:tc>
      </w:tr>
      <w:tr w:rsidR="00F166EB" w:rsidRPr="004A51D3" w14:paraId="54C77543" w14:textId="77777777" w:rsidTr="0085054A">
        <w:tc>
          <w:tcPr>
            <w:tcW w:w="2272" w:type="dxa"/>
            <w:vAlign w:val="bottom"/>
          </w:tcPr>
          <w:p w14:paraId="28B86BFE"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37" w:right="-54"/>
              <w:jc w:val="left"/>
              <w:rPr>
                <w:rFonts w:ascii="Arial" w:hAnsi="Arial" w:cs="Arial"/>
                <w:spacing w:val="-2"/>
                <w:sz w:val="12"/>
                <w:szCs w:val="12"/>
              </w:rPr>
            </w:pPr>
            <w:r w:rsidRPr="004A51D3">
              <w:rPr>
                <w:rFonts w:ascii="Arial" w:hAnsi="Arial" w:cs="Arial"/>
                <w:spacing w:val="-2"/>
                <w:sz w:val="12"/>
                <w:szCs w:val="12"/>
              </w:rPr>
              <w:t>Wall Street English (Thailand)</w:t>
            </w:r>
          </w:p>
        </w:tc>
        <w:tc>
          <w:tcPr>
            <w:tcW w:w="992" w:type="dxa"/>
            <w:vAlign w:val="bottom"/>
          </w:tcPr>
          <w:p w14:paraId="4613A8BE" w14:textId="77777777" w:rsidR="00F166EB" w:rsidRPr="004A51D3" w:rsidRDefault="00F166EB" w:rsidP="00F166EB">
            <w:pPr>
              <w:jc w:val="center"/>
              <w:rPr>
                <w:rFonts w:ascii="Arial" w:hAnsi="Arial" w:cs="Arial"/>
                <w:sz w:val="12"/>
                <w:szCs w:val="12"/>
              </w:rPr>
            </w:pPr>
            <w:r w:rsidRPr="004A51D3">
              <w:rPr>
                <w:rFonts w:ascii="Arial" w:hAnsi="Arial" w:cs="Arial"/>
                <w:sz w:val="12"/>
                <w:szCs w:val="12"/>
              </w:rPr>
              <w:t>Thailand</w:t>
            </w:r>
          </w:p>
        </w:tc>
        <w:tc>
          <w:tcPr>
            <w:tcW w:w="1260" w:type="dxa"/>
            <w:vAlign w:val="bottom"/>
          </w:tcPr>
          <w:p w14:paraId="7B3D6713"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r w:rsidRPr="004A51D3">
              <w:rPr>
                <w:rFonts w:ascii="Arial" w:hAnsi="Arial" w:cs="Arial"/>
                <w:sz w:val="12"/>
                <w:szCs w:val="12"/>
              </w:rPr>
              <w:t>Language Institute</w:t>
            </w:r>
          </w:p>
        </w:tc>
        <w:tc>
          <w:tcPr>
            <w:tcW w:w="716" w:type="dxa"/>
            <w:vAlign w:val="bottom"/>
          </w:tcPr>
          <w:p w14:paraId="7DA82CE0"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4A51D3">
              <w:rPr>
                <w:rFonts w:ascii="Arial" w:hAnsi="Arial" w:cs="Arial"/>
                <w:sz w:val="12"/>
                <w:szCs w:val="12"/>
              </w:rPr>
              <w:t>Indirect</w:t>
            </w:r>
          </w:p>
        </w:tc>
        <w:tc>
          <w:tcPr>
            <w:tcW w:w="688" w:type="dxa"/>
            <w:shd w:val="clear" w:color="auto" w:fill="FAFAFA"/>
            <w:vAlign w:val="bottom"/>
          </w:tcPr>
          <w:p w14:paraId="37CE79A6" w14:textId="298C5BD3" w:rsidR="00F166EB" w:rsidRPr="004A51D3" w:rsidRDefault="00AA66A8" w:rsidP="00F166EB">
            <w:pPr>
              <w:ind w:right="-72"/>
              <w:jc w:val="right"/>
              <w:rPr>
                <w:rFonts w:ascii="Arial" w:hAnsi="Arial" w:cs="Arial"/>
                <w:sz w:val="12"/>
                <w:szCs w:val="12"/>
              </w:rPr>
            </w:pPr>
            <w:r w:rsidRPr="004A51D3">
              <w:rPr>
                <w:rFonts w:ascii="Arial" w:hAnsi="Arial" w:cs="Arial"/>
                <w:sz w:val="12"/>
                <w:szCs w:val="12"/>
              </w:rPr>
              <w:t>-</w:t>
            </w:r>
          </w:p>
        </w:tc>
        <w:tc>
          <w:tcPr>
            <w:tcW w:w="657" w:type="dxa"/>
            <w:vAlign w:val="bottom"/>
          </w:tcPr>
          <w:p w14:paraId="071D9AEB" w14:textId="789109FB" w:rsidR="00F166EB" w:rsidRPr="004A51D3" w:rsidRDefault="00F166EB" w:rsidP="00F166EB">
            <w:pPr>
              <w:ind w:right="-72"/>
              <w:jc w:val="right"/>
              <w:rPr>
                <w:rFonts w:ascii="Arial" w:hAnsi="Arial" w:cs="Arial"/>
                <w:sz w:val="12"/>
                <w:szCs w:val="12"/>
              </w:rPr>
            </w:pPr>
            <w:r w:rsidRPr="004A51D3">
              <w:rPr>
                <w:rFonts w:ascii="Arial" w:hAnsi="Arial" w:cs="Arial"/>
                <w:sz w:val="12"/>
                <w:szCs w:val="12"/>
              </w:rPr>
              <w:t>-</w:t>
            </w:r>
          </w:p>
        </w:tc>
        <w:tc>
          <w:tcPr>
            <w:tcW w:w="630" w:type="dxa"/>
            <w:shd w:val="clear" w:color="auto" w:fill="FAFAFA"/>
            <w:vAlign w:val="bottom"/>
          </w:tcPr>
          <w:p w14:paraId="15CCD309" w14:textId="084F514C"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99</w:t>
            </w:r>
            <w:r w:rsidR="00AA66A8" w:rsidRPr="004A51D3">
              <w:rPr>
                <w:rFonts w:ascii="Arial" w:hAnsi="Arial" w:cs="Arial"/>
                <w:sz w:val="12"/>
                <w:szCs w:val="12"/>
              </w:rPr>
              <w:t>.</w:t>
            </w:r>
            <w:r w:rsidRPr="00AD0F0E">
              <w:rPr>
                <w:rFonts w:ascii="Arial" w:hAnsi="Arial" w:cs="Arial"/>
                <w:sz w:val="12"/>
                <w:szCs w:val="12"/>
              </w:rPr>
              <w:t>99</w:t>
            </w:r>
          </w:p>
        </w:tc>
        <w:tc>
          <w:tcPr>
            <w:tcW w:w="639" w:type="dxa"/>
            <w:vAlign w:val="bottom"/>
          </w:tcPr>
          <w:p w14:paraId="6DC8B371" w14:textId="7E97DD4A"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99</w:t>
            </w:r>
            <w:r w:rsidR="00F166EB" w:rsidRPr="004A51D3">
              <w:rPr>
                <w:rFonts w:ascii="Arial" w:hAnsi="Arial" w:cs="Arial"/>
                <w:sz w:val="12"/>
                <w:szCs w:val="12"/>
              </w:rPr>
              <w:t>.</w:t>
            </w:r>
            <w:r w:rsidRPr="00AD0F0E">
              <w:rPr>
                <w:rFonts w:ascii="Arial" w:hAnsi="Arial" w:cs="Arial"/>
                <w:sz w:val="12"/>
                <w:szCs w:val="12"/>
              </w:rPr>
              <w:t>99</w:t>
            </w:r>
          </w:p>
        </w:tc>
        <w:tc>
          <w:tcPr>
            <w:tcW w:w="576" w:type="dxa"/>
            <w:shd w:val="clear" w:color="auto" w:fill="FAFAFA"/>
            <w:vAlign w:val="bottom"/>
          </w:tcPr>
          <w:p w14:paraId="4798F893" w14:textId="0BF52C40"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0</w:t>
            </w:r>
            <w:r w:rsidR="00AA66A8" w:rsidRPr="004A51D3">
              <w:rPr>
                <w:rFonts w:ascii="Arial" w:hAnsi="Arial" w:cs="Arial"/>
                <w:sz w:val="12"/>
                <w:szCs w:val="12"/>
              </w:rPr>
              <w:t>.</w:t>
            </w:r>
            <w:r w:rsidRPr="00AD0F0E">
              <w:rPr>
                <w:rFonts w:ascii="Arial" w:hAnsi="Arial" w:cs="Arial"/>
                <w:sz w:val="12"/>
                <w:szCs w:val="12"/>
              </w:rPr>
              <w:t>01</w:t>
            </w:r>
          </w:p>
        </w:tc>
        <w:tc>
          <w:tcPr>
            <w:tcW w:w="609" w:type="dxa"/>
            <w:vAlign w:val="bottom"/>
          </w:tcPr>
          <w:p w14:paraId="5285096D" w14:textId="7D1EBDDF"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0</w:t>
            </w:r>
            <w:r w:rsidR="00F166EB" w:rsidRPr="004A51D3">
              <w:rPr>
                <w:rFonts w:ascii="Arial" w:hAnsi="Arial" w:cs="Arial"/>
                <w:sz w:val="12"/>
                <w:szCs w:val="12"/>
              </w:rPr>
              <w:t>.</w:t>
            </w:r>
            <w:r w:rsidRPr="00AD0F0E">
              <w:rPr>
                <w:rFonts w:ascii="Arial" w:hAnsi="Arial" w:cs="Arial"/>
                <w:sz w:val="12"/>
                <w:szCs w:val="12"/>
              </w:rPr>
              <w:t>01</w:t>
            </w:r>
          </w:p>
        </w:tc>
      </w:tr>
      <w:tr w:rsidR="00F166EB" w:rsidRPr="004A51D3" w14:paraId="2DDD956C" w14:textId="77777777" w:rsidTr="0085054A">
        <w:tc>
          <w:tcPr>
            <w:tcW w:w="2272" w:type="dxa"/>
            <w:vAlign w:val="bottom"/>
          </w:tcPr>
          <w:p w14:paraId="02EA5CF1"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sz w:val="12"/>
                <w:szCs w:val="12"/>
              </w:rPr>
              <w:t xml:space="preserve">   Company Limited</w:t>
            </w:r>
          </w:p>
        </w:tc>
        <w:tc>
          <w:tcPr>
            <w:tcW w:w="992" w:type="dxa"/>
            <w:vAlign w:val="bottom"/>
          </w:tcPr>
          <w:p w14:paraId="73FC359B" w14:textId="77777777" w:rsidR="00F166EB" w:rsidRPr="004A51D3" w:rsidRDefault="00F166EB" w:rsidP="00F166EB">
            <w:pPr>
              <w:jc w:val="center"/>
              <w:rPr>
                <w:rFonts w:ascii="Arial" w:hAnsi="Arial" w:cs="Arial"/>
                <w:sz w:val="12"/>
                <w:szCs w:val="12"/>
              </w:rPr>
            </w:pPr>
          </w:p>
        </w:tc>
        <w:tc>
          <w:tcPr>
            <w:tcW w:w="1260" w:type="dxa"/>
            <w:vAlign w:val="bottom"/>
          </w:tcPr>
          <w:p w14:paraId="2DA17406"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25ECC633"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077C58F7" w14:textId="77777777" w:rsidR="00F166EB" w:rsidRPr="004A51D3" w:rsidRDefault="00F166EB" w:rsidP="00F166EB">
            <w:pPr>
              <w:ind w:right="-72"/>
              <w:jc w:val="right"/>
              <w:rPr>
                <w:rFonts w:ascii="Arial" w:hAnsi="Arial" w:cs="Arial"/>
                <w:sz w:val="12"/>
                <w:szCs w:val="12"/>
              </w:rPr>
            </w:pPr>
          </w:p>
        </w:tc>
        <w:tc>
          <w:tcPr>
            <w:tcW w:w="657" w:type="dxa"/>
            <w:vAlign w:val="bottom"/>
          </w:tcPr>
          <w:p w14:paraId="486DA551" w14:textId="77777777" w:rsidR="00F166EB" w:rsidRPr="004A51D3" w:rsidRDefault="00F166EB" w:rsidP="00F166EB">
            <w:pPr>
              <w:ind w:right="-72"/>
              <w:jc w:val="right"/>
              <w:rPr>
                <w:rFonts w:ascii="Arial" w:hAnsi="Arial" w:cs="Arial"/>
                <w:sz w:val="12"/>
                <w:szCs w:val="12"/>
              </w:rPr>
            </w:pPr>
          </w:p>
        </w:tc>
        <w:tc>
          <w:tcPr>
            <w:tcW w:w="630" w:type="dxa"/>
            <w:shd w:val="clear" w:color="auto" w:fill="FAFAFA"/>
            <w:vAlign w:val="bottom"/>
          </w:tcPr>
          <w:p w14:paraId="316BE6FF" w14:textId="77777777" w:rsidR="00F166EB" w:rsidRPr="004A51D3" w:rsidRDefault="00F166EB" w:rsidP="00F166EB">
            <w:pPr>
              <w:ind w:right="-72"/>
              <w:jc w:val="right"/>
              <w:rPr>
                <w:rFonts w:ascii="Arial" w:hAnsi="Arial" w:cs="Arial"/>
                <w:sz w:val="12"/>
                <w:szCs w:val="12"/>
              </w:rPr>
            </w:pPr>
          </w:p>
        </w:tc>
        <w:tc>
          <w:tcPr>
            <w:tcW w:w="639" w:type="dxa"/>
            <w:vAlign w:val="bottom"/>
          </w:tcPr>
          <w:p w14:paraId="1389A4EC" w14:textId="77777777" w:rsidR="00F166EB" w:rsidRPr="004A51D3" w:rsidRDefault="00F166EB" w:rsidP="00F166EB">
            <w:pPr>
              <w:ind w:right="-72"/>
              <w:jc w:val="right"/>
              <w:rPr>
                <w:rFonts w:ascii="Arial" w:hAnsi="Arial" w:cs="Arial"/>
                <w:sz w:val="12"/>
                <w:szCs w:val="12"/>
              </w:rPr>
            </w:pPr>
          </w:p>
        </w:tc>
        <w:tc>
          <w:tcPr>
            <w:tcW w:w="576" w:type="dxa"/>
            <w:shd w:val="clear" w:color="auto" w:fill="FAFAFA"/>
            <w:vAlign w:val="bottom"/>
          </w:tcPr>
          <w:p w14:paraId="2288B4DF" w14:textId="77777777" w:rsidR="00F166EB" w:rsidRPr="004A51D3" w:rsidRDefault="00F166EB" w:rsidP="00F166EB">
            <w:pPr>
              <w:ind w:right="-72"/>
              <w:jc w:val="right"/>
              <w:rPr>
                <w:rFonts w:ascii="Arial" w:hAnsi="Arial" w:cs="Arial"/>
                <w:sz w:val="12"/>
                <w:szCs w:val="12"/>
              </w:rPr>
            </w:pPr>
          </w:p>
        </w:tc>
        <w:tc>
          <w:tcPr>
            <w:tcW w:w="609" w:type="dxa"/>
            <w:vAlign w:val="bottom"/>
          </w:tcPr>
          <w:p w14:paraId="718F9F42" w14:textId="77777777" w:rsidR="00F166EB" w:rsidRPr="004A51D3" w:rsidRDefault="00F166EB" w:rsidP="00F166EB">
            <w:pPr>
              <w:ind w:right="-72"/>
              <w:jc w:val="right"/>
              <w:rPr>
                <w:rFonts w:ascii="Arial" w:hAnsi="Arial" w:cs="Arial"/>
                <w:sz w:val="12"/>
                <w:szCs w:val="12"/>
              </w:rPr>
            </w:pPr>
          </w:p>
        </w:tc>
      </w:tr>
      <w:tr w:rsidR="00F166EB" w:rsidRPr="004A51D3" w14:paraId="4C537ED2" w14:textId="77777777" w:rsidTr="0085054A">
        <w:tc>
          <w:tcPr>
            <w:tcW w:w="2272" w:type="dxa"/>
            <w:vAlign w:val="bottom"/>
          </w:tcPr>
          <w:p w14:paraId="28BA202F"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p>
        </w:tc>
        <w:tc>
          <w:tcPr>
            <w:tcW w:w="992" w:type="dxa"/>
            <w:vAlign w:val="bottom"/>
          </w:tcPr>
          <w:p w14:paraId="07717DA6" w14:textId="77777777" w:rsidR="00F166EB" w:rsidRPr="004A51D3" w:rsidRDefault="00F166EB" w:rsidP="00F166EB">
            <w:pPr>
              <w:jc w:val="center"/>
              <w:rPr>
                <w:rFonts w:ascii="Arial" w:hAnsi="Arial" w:cs="Arial"/>
                <w:sz w:val="12"/>
                <w:szCs w:val="12"/>
              </w:rPr>
            </w:pPr>
          </w:p>
        </w:tc>
        <w:tc>
          <w:tcPr>
            <w:tcW w:w="1260" w:type="dxa"/>
            <w:vAlign w:val="bottom"/>
          </w:tcPr>
          <w:p w14:paraId="27EE033A"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70FE8B34"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702F4080" w14:textId="77777777" w:rsidR="00F166EB" w:rsidRPr="004A51D3" w:rsidRDefault="00F166EB" w:rsidP="00F166EB">
            <w:pPr>
              <w:ind w:right="-72"/>
              <w:jc w:val="right"/>
              <w:rPr>
                <w:rFonts w:ascii="Arial" w:hAnsi="Arial" w:cs="Arial"/>
                <w:sz w:val="12"/>
                <w:szCs w:val="12"/>
              </w:rPr>
            </w:pPr>
          </w:p>
        </w:tc>
        <w:tc>
          <w:tcPr>
            <w:tcW w:w="657" w:type="dxa"/>
            <w:vAlign w:val="bottom"/>
          </w:tcPr>
          <w:p w14:paraId="5FCA5D05" w14:textId="77777777" w:rsidR="00F166EB" w:rsidRPr="004A51D3" w:rsidRDefault="00F166EB" w:rsidP="00F166EB">
            <w:pPr>
              <w:ind w:right="-72"/>
              <w:jc w:val="right"/>
              <w:rPr>
                <w:rFonts w:ascii="Arial" w:hAnsi="Arial" w:cs="Arial"/>
                <w:sz w:val="12"/>
                <w:szCs w:val="12"/>
              </w:rPr>
            </w:pPr>
          </w:p>
        </w:tc>
        <w:tc>
          <w:tcPr>
            <w:tcW w:w="630" w:type="dxa"/>
            <w:shd w:val="clear" w:color="auto" w:fill="FAFAFA"/>
            <w:vAlign w:val="bottom"/>
          </w:tcPr>
          <w:p w14:paraId="715F5FA8" w14:textId="77777777" w:rsidR="00F166EB" w:rsidRPr="004A51D3" w:rsidRDefault="00F166EB" w:rsidP="00F166EB">
            <w:pPr>
              <w:ind w:right="-72"/>
              <w:jc w:val="right"/>
              <w:rPr>
                <w:rFonts w:ascii="Arial" w:hAnsi="Arial" w:cs="Arial"/>
                <w:sz w:val="12"/>
                <w:szCs w:val="12"/>
              </w:rPr>
            </w:pPr>
          </w:p>
        </w:tc>
        <w:tc>
          <w:tcPr>
            <w:tcW w:w="639" w:type="dxa"/>
            <w:vAlign w:val="bottom"/>
          </w:tcPr>
          <w:p w14:paraId="72E59DE0" w14:textId="77777777" w:rsidR="00F166EB" w:rsidRPr="004A51D3" w:rsidRDefault="00F166EB" w:rsidP="00F166EB">
            <w:pPr>
              <w:ind w:right="-72"/>
              <w:jc w:val="right"/>
              <w:rPr>
                <w:rFonts w:ascii="Arial" w:hAnsi="Arial" w:cs="Arial"/>
                <w:sz w:val="12"/>
                <w:szCs w:val="12"/>
              </w:rPr>
            </w:pPr>
          </w:p>
        </w:tc>
        <w:tc>
          <w:tcPr>
            <w:tcW w:w="576" w:type="dxa"/>
            <w:shd w:val="clear" w:color="auto" w:fill="FAFAFA"/>
            <w:vAlign w:val="bottom"/>
          </w:tcPr>
          <w:p w14:paraId="6DE67F4D" w14:textId="77777777" w:rsidR="00F166EB" w:rsidRPr="004A51D3" w:rsidRDefault="00F166EB" w:rsidP="00F166EB">
            <w:pPr>
              <w:ind w:right="-72"/>
              <w:jc w:val="right"/>
              <w:rPr>
                <w:rFonts w:ascii="Arial" w:hAnsi="Arial" w:cs="Arial"/>
                <w:sz w:val="12"/>
                <w:szCs w:val="12"/>
              </w:rPr>
            </w:pPr>
          </w:p>
        </w:tc>
        <w:tc>
          <w:tcPr>
            <w:tcW w:w="609" w:type="dxa"/>
            <w:vAlign w:val="bottom"/>
          </w:tcPr>
          <w:p w14:paraId="3EAEA096" w14:textId="77777777" w:rsidR="00F166EB" w:rsidRPr="004A51D3" w:rsidRDefault="00F166EB" w:rsidP="00F166EB">
            <w:pPr>
              <w:ind w:right="-72"/>
              <w:jc w:val="right"/>
              <w:rPr>
                <w:rFonts w:ascii="Arial" w:hAnsi="Arial" w:cs="Arial"/>
                <w:sz w:val="12"/>
                <w:szCs w:val="12"/>
              </w:rPr>
            </w:pPr>
          </w:p>
        </w:tc>
      </w:tr>
      <w:tr w:rsidR="00F166EB" w:rsidRPr="004A51D3" w14:paraId="27D75D90" w14:textId="00C19A97" w:rsidTr="0085054A">
        <w:tc>
          <w:tcPr>
            <w:tcW w:w="3264" w:type="dxa"/>
            <w:gridSpan w:val="2"/>
            <w:vAlign w:val="bottom"/>
          </w:tcPr>
          <w:p w14:paraId="232CA178"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37"/>
              <w:jc w:val="left"/>
              <w:rPr>
                <w:rFonts w:ascii="Arial" w:hAnsi="Arial" w:cs="Arial"/>
                <w:b/>
                <w:bCs/>
                <w:sz w:val="12"/>
                <w:szCs w:val="12"/>
              </w:rPr>
            </w:pPr>
            <w:r w:rsidRPr="004A51D3">
              <w:rPr>
                <w:rFonts w:ascii="Arial" w:hAnsi="Arial" w:cs="Arial"/>
                <w:b/>
                <w:bCs/>
                <w:sz w:val="12"/>
                <w:szCs w:val="12"/>
              </w:rPr>
              <w:t xml:space="preserve">Subsidiary of Wave </w:t>
            </w:r>
            <w:r w:rsidR="00113AAF" w:rsidRPr="004A51D3">
              <w:rPr>
                <w:rFonts w:ascii="Arial" w:hAnsi="Arial" w:cs="Arial"/>
                <w:b/>
                <w:bCs/>
                <w:sz w:val="12"/>
                <w:szCs w:val="12"/>
              </w:rPr>
              <w:t>BCG</w:t>
            </w:r>
            <w:r w:rsidRPr="004A51D3">
              <w:rPr>
                <w:rFonts w:ascii="Arial" w:hAnsi="Arial" w:cs="Arial"/>
                <w:b/>
                <w:bCs/>
                <w:sz w:val="12"/>
                <w:szCs w:val="12"/>
              </w:rPr>
              <w:t xml:space="preserve"> Company Limited</w:t>
            </w:r>
          </w:p>
          <w:p w14:paraId="12ABA359" w14:textId="1B885151" w:rsidR="00F43E61" w:rsidRPr="004A51D3" w:rsidRDefault="009245E9" w:rsidP="00F43E61">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sz w:val="12"/>
                <w:szCs w:val="12"/>
              </w:rPr>
              <w:t xml:space="preserve">   </w:t>
            </w:r>
            <w:r w:rsidR="00F43E61" w:rsidRPr="004A51D3">
              <w:rPr>
                <w:rFonts w:ascii="Arial" w:hAnsi="Arial" w:cs="Arial"/>
                <w:sz w:val="12"/>
                <w:szCs w:val="12"/>
              </w:rPr>
              <w:t>(</w:t>
            </w:r>
            <w:proofErr w:type="gramStart"/>
            <w:r w:rsidR="00F43E61" w:rsidRPr="004A51D3">
              <w:rPr>
                <w:rFonts w:ascii="Arial" w:hAnsi="Arial" w:cs="Arial"/>
                <w:sz w:val="12"/>
                <w:szCs w:val="12"/>
              </w:rPr>
              <w:t>previously</w:t>
            </w:r>
            <w:proofErr w:type="gramEnd"/>
            <w:r w:rsidR="00F43E61" w:rsidRPr="004A51D3">
              <w:rPr>
                <w:rFonts w:ascii="Arial" w:hAnsi="Arial" w:cs="Arial"/>
                <w:sz w:val="12"/>
                <w:szCs w:val="12"/>
              </w:rPr>
              <w:t xml:space="preserve"> known as “Wave Picture </w:t>
            </w:r>
          </w:p>
          <w:p w14:paraId="3A352072" w14:textId="07F941C7" w:rsidR="00F43E61" w:rsidRPr="004A51D3" w:rsidRDefault="009245E9" w:rsidP="00F43E61">
            <w:pPr>
              <w:tabs>
                <w:tab w:val="left" w:pos="1134"/>
                <w:tab w:val="left" w:pos="1276"/>
                <w:tab w:val="center" w:pos="3402"/>
                <w:tab w:val="center" w:pos="4536"/>
                <w:tab w:val="center" w:pos="5670"/>
                <w:tab w:val="center" w:pos="6804"/>
                <w:tab w:val="right" w:pos="7655"/>
              </w:tabs>
              <w:ind w:left="37"/>
              <w:jc w:val="left"/>
              <w:rPr>
                <w:rFonts w:ascii="Arial" w:hAnsi="Arial" w:cs="Arial"/>
                <w:b/>
                <w:bCs/>
                <w:sz w:val="12"/>
                <w:szCs w:val="12"/>
                <w:cs/>
              </w:rPr>
            </w:pPr>
            <w:r w:rsidRPr="004A51D3">
              <w:rPr>
                <w:rFonts w:ascii="Arial" w:hAnsi="Arial" w:cs="Arial"/>
                <w:sz w:val="12"/>
                <w:szCs w:val="12"/>
              </w:rPr>
              <w:t xml:space="preserve">   </w:t>
            </w:r>
            <w:r w:rsidR="00F43E61" w:rsidRPr="004A51D3">
              <w:rPr>
                <w:rFonts w:ascii="Arial" w:hAnsi="Arial" w:cs="Arial"/>
                <w:sz w:val="12"/>
                <w:szCs w:val="12"/>
              </w:rPr>
              <w:t>Company Limited”)</w:t>
            </w:r>
            <w:r w:rsidR="00F43E61" w:rsidRPr="004A51D3">
              <w:rPr>
                <w:rFonts w:ascii="Arial" w:hAnsi="Arial" w:cs="Arial"/>
                <w:b/>
                <w:bCs/>
                <w:sz w:val="12"/>
                <w:szCs w:val="12"/>
              </w:rPr>
              <w:t xml:space="preserve"> </w:t>
            </w:r>
          </w:p>
        </w:tc>
        <w:tc>
          <w:tcPr>
            <w:tcW w:w="1260" w:type="dxa"/>
          </w:tcPr>
          <w:p w14:paraId="232A8D4F" w14:textId="77777777" w:rsidR="00F166EB" w:rsidRPr="004A51D3" w:rsidRDefault="00F166EB" w:rsidP="00F166EB">
            <w:pPr>
              <w:ind w:right="-72"/>
              <w:jc w:val="right"/>
              <w:rPr>
                <w:rFonts w:ascii="Arial" w:hAnsi="Arial" w:cs="Arial"/>
                <w:sz w:val="12"/>
                <w:szCs w:val="12"/>
              </w:rPr>
            </w:pPr>
          </w:p>
        </w:tc>
        <w:tc>
          <w:tcPr>
            <w:tcW w:w="716" w:type="dxa"/>
            <w:vAlign w:val="bottom"/>
          </w:tcPr>
          <w:p w14:paraId="327BC5A6" w14:textId="77777777" w:rsidR="00F166EB" w:rsidRPr="004A51D3" w:rsidRDefault="00F166EB" w:rsidP="00F166EB">
            <w:pPr>
              <w:ind w:right="-72"/>
              <w:jc w:val="right"/>
              <w:rPr>
                <w:rFonts w:ascii="Arial" w:hAnsi="Arial" w:cs="Arial"/>
                <w:sz w:val="12"/>
                <w:szCs w:val="12"/>
              </w:rPr>
            </w:pPr>
          </w:p>
        </w:tc>
        <w:tc>
          <w:tcPr>
            <w:tcW w:w="688" w:type="dxa"/>
            <w:shd w:val="clear" w:color="auto" w:fill="FAFAFA"/>
            <w:vAlign w:val="bottom"/>
          </w:tcPr>
          <w:p w14:paraId="515A42C0" w14:textId="77777777" w:rsidR="00F166EB" w:rsidRPr="004A51D3" w:rsidRDefault="00F166EB" w:rsidP="00F166EB">
            <w:pPr>
              <w:ind w:right="-72"/>
              <w:jc w:val="right"/>
              <w:rPr>
                <w:rFonts w:ascii="Arial" w:hAnsi="Arial" w:cs="Arial"/>
                <w:sz w:val="12"/>
                <w:szCs w:val="12"/>
              </w:rPr>
            </w:pPr>
          </w:p>
        </w:tc>
        <w:tc>
          <w:tcPr>
            <w:tcW w:w="657" w:type="dxa"/>
            <w:vAlign w:val="bottom"/>
          </w:tcPr>
          <w:p w14:paraId="0EBFAA9A" w14:textId="77777777" w:rsidR="00F166EB" w:rsidRPr="004A51D3" w:rsidRDefault="00F166EB" w:rsidP="00F166EB">
            <w:pPr>
              <w:ind w:right="-72"/>
              <w:jc w:val="right"/>
              <w:rPr>
                <w:rFonts w:ascii="Arial" w:hAnsi="Arial" w:cs="Arial"/>
                <w:sz w:val="12"/>
                <w:szCs w:val="12"/>
              </w:rPr>
            </w:pPr>
          </w:p>
        </w:tc>
        <w:tc>
          <w:tcPr>
            <w:tcW w:w="630" w:type="dxa"/>
            <w:shd w:val="clear" w:color="auto" w:fill="FAFAFA"/>
            <w:vAlign w:val="bottom"/>
          </w:tcPr>
          <w:p w14:paraId="6A008A2B" w14:textId="77777777" w:rsidR="00F166EB" w:rsidRPr="004A51D3" w:rsidRDefault="00F166EB" w:rsidP="00F166EB">
            <w:pPr>
              <w:ind w:right="-72"/>
              <w:jc w:val="right"/>
              <w:rPr>
                <w:rFonts w:ascii="Arial" w:hAnsi="Arial" w:cs="Arial"/>
                <w:sz w:val="12"/>
                <w:szCs w:val="12"/>
              </w:rPr>
            </w:pPr>
          </w:p>
        </w:tc>
        <w:tc>
          <w:tcPr>
            <w:tcW w:w="639" w:type="dxa"/>
          </w:tcPr>
          <w:p w14:paraId="31C1849D" w14:textId="77777777" w:rsidR="00F166EB" w:rsidRPr="004A51D3" w:rsidRDefault="00F166EB" w:rsidP="00F166EB">
            <w:pPr>
              <w:ind w:right="-72"/>
              <w:jc w:val="right"/>
              <w:rPr>
                <w:rFonts w:ascii="Arial" w:hAnsi="Arial" w:cs="Arial"/>
                <w:sz w:val="12"/>
                <w:szCs w:val="12"/>
              </w:rPr>
            </w:pPr>
          </w:p>
        </w:tc>
        <w:tc>
          <w:tcPr>
            <w:tcW w:w="576" w:type="dxa"/>
            <w:shd w:val="clear" w:color="auto" w:fill="FAFAFA"/>
            <w:vAlign w:val="bottom"/>
          </w:tcPr>
          <w:p w14:paraId="68095193" w14:textId="77777777" w:rsidR="00F166EB" w:rsidRPr="004A51D3" w:rsidRDefault="00F166EB" w:rsidP="00F166EB">
            <w:pPr>
              <w:ind w:right="-72"/>
              <w:jc w:val="right"/>
              <w:rPr>
                <w:rFonts w:ascii="Arial" w:hAnsi="Arial" w:cs="Arial"/>
                <w:sz w:val="12"/>
                <w:szCs w:val="12"/>
              </w:rPr>
            </w:pPr>
          </w:p>
        </w:tc>
        <w:tc>
          <w:tcPr>
            <w:tcW w:w="609" w:type="dxa"/>
            <w:vAlign w:val="bottom"/>
          </w:tcPr>
          <w:p w14:paraId="488B6CBD" w14:textId="77777777" w:rsidR="00F166EB" w:rsidRPr="004A51D3" w:rsidRDefault="00F166EB" w:rsidP="00F166EB">
            <w:pPr>
              <w:ind w:right="-72"/>
              <w:jc w:val="right"/>
              <w:rPr>
                <w:rFonts w:ascii="Arial" w:hAnsi="Arial" w:cs="Arial"/>
                <w:sz w:val="12"/>
                <w:szCs w:val="12"/>
              </w:rPr>
            </w:pPr>
          </w:p>
        </w:tc>
      </w:tr>
      <w:tr w:rsidR="00F166EB" w:rsidRPr="004A51D3" w14:paraId="7A798D9A" w14:textId="77777777" w:rsidTr="0085054A">
        <w:tc>
          <w:tcPr>
            <w:tcW w:w="2272" w:type="dxa"/>
            <w:vAlign w:val="bottom"/>
          </w:tcPr>
          <w:p w14:paraId="0C2D1B0F" w14:textId="0AD1BF0F" w:rsidR="00F166EB" w:rsidRPr="004A51D3" w:rsidRDefault="00F166EB" w:rsidP="00F166EB">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sz w:val="12"/>
                <w:szCs w:val="12"/>
              </w:rPr>
              <w:t>Wave</w:t>
            </w:r>
            <w:r w:rsidR="00AA66A8" w:rsidRPr="004A51D3">
              <w:rPr>
                <w:rFonts w:ascii="Arial" w:hAnsi="Arial" w:cs="Arial"/>
                <w:sz w:val="12"/>
                <w:szCs w:val="12"/>
              </w:rPr>
              <w:t xml:space="preserve"> Wellbeing</w:t>
            </w:r>
            <w:r w:rsidRPr="004A51D3">
              <w:rPr>
                <w:rFonts w:ascii="Arial" w:hAnsi="Arial" w:cs="Arial"/>
                <w:sz w:val="12"/>
                <w:szCs w:val="12"/>
              </w:rPr>
              <w:t xml:space="preserve"> Company Limited</w:t>
            </w:r>
          </w:p>
        </w:tc>
        <w:tc>
          <w:tcPr>
            <w:tcW w:w="992" w:type="dxa"/>
            <w:vAlign w:val="bottom"/>
          </w:tcPr>
          <w:p w14:paraId="3973B556" w14:textId="77777777" w:rsidR="00F166EB" w:rsidRPr="004A51D3" w:rsidRDefault="00F166EB" w:rsidP="00F166EB">
            <w:pPr>
              <w:jc w:val="center"/>
              <w:rPr>
                <w:rFonts w:ascii="Arial" w:hAnsi="Arial" w:cs="Arial"/>
                <w:sz w:val="12"/>
                <w:szCs w:val="12"/>
              </w:rPr>
            </w:pPr>
            <w:r w:rsidRPr="004A51D3">
              <w:rPr>
                <w:rFonts w:ascii="Arial" w:hAnsi="Arial" w:cs="Arial"/>
                <w:sz w:val="12"/>
                <w:szCs w:val="12"/>
              </w:rPr>
              <w:t>Thailand</w:t>
            </w:r>
          </w:p>
        </w:tc>
        <w:tc>
          <w:tcPr>
            <w:tcW w:w="1260" w:type="dxa"/>
            <w:vAlign w:val="bottom"/>
          </w:tcPr>
          <w:p w14:paraId="27008880" w14:textId="3DE88DF5" w:rsidR="00F166EB" w:rsidRPr="004A51D3" w:rsidRDefault="000C0E04" w:rsidP="00F166EB">
            <w:pPr>
              <w:tabs>
                <w:tab w:val="left" w:pos="1134"/>
                <w:tab w:val="left" w:pos="1276"/>
                <w:tab w:val="center" w:pos="3402"/>
                <w:tab w:val="center" w:pos="4536"/>
                <w:tab w:val="center" w:pos="5670"/>
                <w:tab w:val="center" w:pos="6804"/>
                <w:tab w:val="right" w:pos="7655"/>
              </w:tabs>
              <w:ind w:left="-18"/>
              <w:rPr>
                <w:rFonts w:ascii="Arial" w:hAnsi="Arial" w:cs="Arial"/>
                <w:sz w:val="12"/>
                <w:szCs w:val="12"/>
                <w:lang w:val="en-US"/>
              </w:rPr>
            </w:pPr>
            <w:r w:rsidRPr="004A51D3">
              <w:rPr>
                <w:rFonts w:ascii="Arial" w:hAnsi="Arial" w:cs="Arial"/>
                <w:sz w:val="12"/>
                <w:szCs w:val="12"/>
              </w:rPr>
              <w:t>Medical Cannabis</w:t>
            </w:r>
          </w:p>
        </w:tc>
        <w:tc>
          <w:tcPr>
            <w:tcW w:w="716" w:type="dxa"/>
            <w:vAlign w:val="bottom"/>
          </w:tcPr>
          <w:p w14:paraId="5A814B53"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r w:rsidRPr="004A51D3">
              <w:rPr>
                <w:rFonts w:ascii="Arial" w:hAnsi="Arial" w:cs="Arial"/>
                <w:sz w:val="12"/>
                <w:szCs w:val="12"/>
              </w:rPr>
              <w:t>Indirect</w:t>
            </w:r>
          </w:p>
        </w:tc>
        <w:tc>
          <w:tcPr>
            <w:tcW w:w="688" w:type="dxa"/>
            <w:shd w:val="clear" w:color="auto" w:fill="FAFAFA"/>
            <w:vAlign w:val="bottom"/>
          </w:tcPr>
          <w:p w14:paraId="2D338B2A" w14:textId="08AB85FF" w:rsidR="00F166EB" w:rsidRPr="004A51D3" w:rsidRDefault="00AA66A8" w:rsidP="00F166EB">
            <w:pPr>
              <w:ind w:right="-72"/>
              <w:jc w:val="right"/>
              <w:rPr>
                <w:rFonts w:ascii="Arial" w:hAnsi="Arial" w:cs="Arial"/>
                <w:sz w:val="12"/>
                <w:szCs w:val="12"/>
              </w:rPr>
            </w:pPr>
            <w:r w:rsidRPr="004A51D3">
              <w:rPr>
                <w:rFonts w:ascii="Arial" w:hAnsi="Arial" w:cs="Arial"/>
                <w:sz w:val="12"/>
                <w:szCs w:val="12"/>
              </w:rPr>
              <w:t>-</w:t>
            </w:r>
          </w:p>
        </w:tc>
        <w:tc>
          <w:tcPr>
            <w:tcW w:w="657" w:type="dxa"/>
            <w:vAlign w:val="bottom"/>
          </w:tcPr>
          <w:p w14:paraId="2D6EA632" w14:textId="728B9624" w:rsidR="00F166EB" w:rsidRPr="004A51D3" w:rsidRDefault="00F166EB" w:rsidP="00F166EB">
            <w:pPr>
              <w:ind w:right="-72"/>
              <w:jc w:val="right"/>
              <w:rPr>
                <w:rFonts w:ascii="Arial" w:hAnsi="Arial" w:cs="Arial"/>
                <w:sz w:val="12"/>
                <w:szCs w:val="12"/>
              </w:rPr>
            </w:pPr>
            <w:r w:rsidRPr="004A51D3">
              <w:rPr>
                <w:rFonts w:ascii="Arial" w:hAnsi="Arial" w:cs="Arial"/>
                <w:sz w:val="12"/>
                <w:szCs w:val="12"/>
              </w:rPr>
              <w:t>-</w:t>
            </w:r>
          </w:p>
        </w:tc>
        <w:tc>
          <w:tcPr>
            <w:tcW w:w="630" w:type="dxa"/>
            <w:shd w:val="clear" w:color="auto" w:fill="FAFAFA"/>
            <w:vAlign w:val="bottom"/>
          </w:tcPr>
          <w:p w14:paraId="08EAA123" w14:textId="3856CA48"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99</w:t>
            </w:r>
            <w:r w:rsidR="00AA66A8" w:rsidRPr="004A51D3">
              <w:rPr>
                <w:rFonts w:ascii="Arial" w:hAnsi="Arial" w:cs="Arial"/>
                <w:sz w:val="12"/>
                <w:szCs w:val="12"/>
              </w:rPr>
              <w:t>.</w:t>
            </w:r>
            <w:r w:rsidRPr="00AD0F0E">
              <w:rPr>
                <w:rFonts w:ascii="Arial" w:hAnsi="Arial" w:cs="Arial"/>
                <w:sz w:val="12"/>
                <w:szCs w:val="12"/>
              </w:rPr>
              <w:t>99</w:t>
            </w:r>
          </w:p>
        </w:tc>
        <w:tc>
          <w:tcPr>
            <w:tcW w:w="639" w:type="dxa"/>
            <w:vAlign w:val="bottom"/>
          </w:tcPr>
          <w:p w14:paraId="2C346E71" w14:textId="05EE194B"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99</w:t>
            </w:r>
            <w:r w:rsidR="00F166EB" w:rsidRPr="004A51D3">
              <w:rPr>
                <w:rFonts w:ascii="Arial" w:hAnsi="Arial" w:cs="Arial"/>
                <w:sz w:val="12"/>
                <w:szCs w:val="12"/>
              </w:rPr>
              <w:t>.</w:t>
            </w:r>
            <w:r w:rsidRPr="00AD0F0E">
              <w:rPr>
                <w:rFonts w:ascii="Arial" w:hAnsi="Arial" w:cs="Arial"/>
                <w:sz w:val="12"/>
                <w:szCs w:val="12"/>
              </w:rPr>
              <w:t>99</w:t>
            </w:r>
          </w:p>
        </w:tc>
        <w:tc>
          <w:tcPr>
            <w:tcW w:w="576" w:type="dxa"/>
            <w:shd w:val="clear" w:color="auto" w:fill="FAFAFA"/>
            <w:vAlign w:val="bottom"/>
          </w:tcPr>
          <w:p w14:paraId="727DBDC3" w14:textId="5211C19F"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0</w:t>
            </w:r>
            <w:r w:rsidR="00AA66A8" w:rsidRPr="004A51D3">
              <w:rPr>
                <w:rFonts w:ascii="Arial" w:hAnsi="Arial" w:cs="Arial"/>
                <w:sz w:val="12"/>
                <w:szCs w:val="12"/>
              </w:rPr>
              <w:t>.</w:t>
            </w:r>
            <w:r w:rsidRPr="00AD0F0E">
              <w:rPr>
                <w:rFonts w:ascii="Arial" w:hAnsi="Arial" w:cs="Arial"/>
                <w:sz w:val="12"/>
                <w:szCs w:val="12"/>
              </w:rPr>
              <w:t>01</w:t>
            </w:r>
          </w:p>
        </w:tc>
        <w:tc>
          <w:tcPr>
            <w:tcW w:w="609" w:type="dxa"/>
            <w:vAlign w:val="bottom"/>
          </w:tcPr>
          <w:p w14:paraId="5CE5E470" w14:textId="7452DEF3" w:rsidR="00F166EB" w:rsidRPr="004A51D3" w:rsidRDefault="00AD0F0E" w:rsidP="00F166EB">
            <w:pPr>
              <w:ind w:right="-72"/>
              <w:jc w:val="right"/>
              <w:rPr>
                <w:rFonts w:ascii="Arial" w:hAnsi="Arial" w:cs="Arial"/>
                <w:sz w:val="12"/>
                <w:szCs w:val="12"/>
              </w:rPr>
            </w:pPr>
            <w:r w:rsidRPr="00AD0F0E">
              <w:rPr>
                <w:rFonts w:ascii="Arial" w:hAnsi="Arial" w:cs="Arial"/>
                <w:sz w:val="12"/>
                <w:szCs w:val="12"/>
              </w:rPr>
              <w:t>0</w:t>
            </w:r>
            <w:r w:rsidR="00F166EB" w:rsidRPr="004A51D3">
              <w:rPr>
                <w:rFonts w:ascii="Arial" w:hAnsi="Arial" w:cs="Arial"/>
                <w:sz w:val="12"/>
                <w:szCs w:val="12"/>
              </w:rPr>
              <w:t>.</w:t>
            </w:r>
            <w:r w:rsidRPr="00AD0F0E">
              <w:rPr>
                <w:rFonts w:ascii="Arial" w:hAnsi="Arial" w:cs="Arial"/>
                <w:sz w:val="12"/>
                <w:szCs w:val="12"/>
              </w:rPr>
              <w:t>01</w:t>
            </w:r>
          </w:p>
        </w:tc>
      </w:tr>
      <w:tr w:rsidR="00077FE3" w:rsidRPr="004A51D3" w14:paraId="735A8E2D" w14:textId="77777777" w:rsidTr="0085054A">
        <w:tc>
          <w:tcPr>
            <w:tcW w:w="2272" w:type="dxa"/>
            <w:vAlign w:val="bottom"/>
          </w:tcPr>
          <w:p w14:paraId="4ABEAE3E" w14:textId="4CCF3A0B" w:rsidR="00077FE3" w:rsidRPr="004A51D3" w:rsidRDefault="00077FE3" w:rsidP="00077FE3">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sz w:val="12"/>
                <w:szCs w:val="12"/>
              </w:rPr>
              <w:t xml:space="preserve">   (</w:t>
            </w:r>
            <w:proofErr w:type="gramStart"/>
            <w:r w:rsidRPr="004A51D3">
              <w:rPr>
                <w:rFonts w:ascii="Arial" w:hAnsi="Arial" w:cs="Arial"/>
                <w:sz w:val="12"/>
                <w:szCs w:val="12"/>
              </w:rPr>
              <w:t>previously</w:t>
            </w:r>
            <w:proofErr w:type="gramEnd"/>
            <w:r w:rsidRPr="004A51D3">
              <w:rPr>
                <w:rFonts w:ascii="Arial" w:hAnsi="Arial" w:cs="Arial"/>
                <w:sz w:val="12"/>
                <w:szCs w:val="12"/>
              </w:rPr>
              <w:t xml:space="preserve"> known as “Wave TV </w:t>
            </w:r>
          </w:p>
          <w:p w14:paraId="1CBD5362" w14:textId="2F608CC1" w:rsidR="00077FE3" w:rsidRPr="004A51D3" w:rsidRDefault="00077FE3" w:rsidP="00077FE3">
            <w:pPr>
              <w:tabs>
                <w:tab w:val="left" w:pos="1134"/>
                <w:tab w:val="left" w:pos="1276"/>
                <w:tab w:val="center" w:pos="3402"/>
                <w:tab w:val="center" w:pos="4536"/>
                <w:tab w:val="center" w:pos="5670"/>
                <w:tab w:val="center" w:pos="6804"/>
                <w:tab w:val="right" w:pos="7655"/>
              </w:tabs>
              <w:ind w:left="37"/>
              <w:jc w:val="left"/>
              <w:rPr>
                <w:rFonts w:ascii="Arial" w:hAnsi="Arial" w:cs="Arial"/>
                <w:sz w:val="12"/>
                <w:szCs w:val="12"/>
              </w:rPr>
            </w:pPr>
            <w:r w:rsidRPr="004A51D3">
              <w:rPr>
                <w:rFonts w:ascii="Arial" w:hAnsi="Arial" w:cs="Arial"/>
                <w:sz w:val="12"/>
                <w:szCs w:val="12"/>
              </w:rPr>
              <w:t xml:space="preserve">   Company Limited”)</w:t>
            </w:r>
          </w:p>
        </w:tc>
        <w:tc>
          <w:tcPr>
            <w:tcW w:w="992" w:type="dxa"/>
            <w:vAlign w:val="bottom"/>
          </w:tcPr>
          <w:p w14:paraId="26349A1D" w14:textId="77777777" w:rsidR="00077FE3" w:rsidRPr="004A51D3" w:rsidRDefault="00077FE3" w:rsidP="00F166EB">
            <w:pPr>
              <w:jc w:val="center"/>
              <w:rPr>
                <w:rFonts w:ascii="Arial" w:hAnsi="Arial" w:cs="Arial"/>
                <w:sz w:val="12"/>
                <w:szCs w:val="12"/>
              </w:rPr>
            </w:pPr>
          </w:p>
        </w:tc>
        <w:tc>
          <w:tcPr>
            <w:tcW w:w="1260" w:type="dxa"/>
            <w:vAlign w:val="bottom"/>
          </w:tcPr>
          <w:p w14:paraId="4B091743" w14:textId="77777777" w:rsidR="00077FE3" w:rsidRPr="004A51D3" w:rsidRDefault="00077FE3" w:rsidP="00F166EB">
            <w:pPr>
              <w:tabs>
                <w:tab w:val="left" w:pos="1134"/>
                <w:tab w:val="left" w:pos="1276"/>
                <w:tab w:val="center" w:pos="3402"/>
                <w:tab w:val="center" w:pos="4536"/>
                <w:tab w:val="center" w:pos="5670"/>
                <w:tab w:val="center" w:pos="6804"/>
                <w:tab w:val="right" w:pos="7655"/>
              </w:tabs>
              <w:ind w:left="-18"/>
              <w:rPr>
                <w:rFonts w:ascii="Arial" w:hAnsi="Arial" w:cs="Arial"/>
                <w:sz w:val="12"/>
                <w:szCs w:val="12"/>
              </w:rPr>
            </w:pPr>
          </w:p>
        </w:tc>
        <w:tc>
          <w:tcPr>
            <w:tcW w:w="716" w:type="dxa"/>
            <w:vAlign w:val="bottom"/>
          </w:tcPr>
          <w:p w14:paraId="36CE3F2E" w14:textId="77777777" w:rsidR="00077FE3" w:rsidRPr="004A51D3" w:rsidRDefault="00077FE3" w:rsidP="00F166EB">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88" w:type="dxa"/>
            <w:shd w:val="clear" w:color="auto" w:fill="FAFAFA"/>
            <w:vAlign w:val="bottom"/>
          </w:tcPr>
          <w:p w14:paraId="215A9963" w14:textId="77777777" w:rsidR="00077FE3" w:rsidRPr="004A51D3" w:rsidRDefault="00077FE3" w:rsidP="00F166EB">
            <w:pPr>
              <w:ind w:right="-72"/>
              <w:jc w:val="right"/>
              <w:rPr>
                <w:rFonts w:ascii="Arial" w:hAnsi="Arial" w:cs="Arial"/>
                <w:sz w:val="12"/>
                <w:szCs w:val="12"/>
              </w:rPr>
            </w:pPr>
          </w:p>
        </w:tc>
        <w:tc>
          <w:tcPr>
            <w:tcW w:w="657" w:type="dxa"/>
            <w:vAlign w:val="bottom"/>
          </w:tcPr>
          <w:p w14:paraId="2BBB1DFE" w14:textId="77777777" w:rsidR="00077FE3" w:rsidRPr="004A51D3" w:rsidRDefault="00077FE3" w:rsidP="00F166EB">
            <w:pPr>
              <w:ind w:right="-72"/>
              <w:jc w:val="right"/>
              <w:rPr>
                <w:rFonts w:ascii="Arial" w:hAnsi="Arial" w:cs="Arial"/>
                <w:sz w:val="12"/>
                <w:szCs w:val="12"/>
              </w:rPr>
            </w:pPr>
          </w:p>
        </w:tc>
        <w:tc>
          <w:tcPr>
            <w:tcW w:w="630" w:type="dxa"/>
            <w:shd w:val="clear" w:color="auto" w:fill="FAFAFA"/>
            <w:vAlign w:val="bottom"/>
          </w:tcPr>
          <w:p w14:paraId="447A6780" w14:textId="77777777" w:rsidR="00077FE3" w:rsidRPr="004A51D3" w:rsidRDefault="00077FE3" w:rsidP="00F166EB">
            <w:pPr>
              <w:ind w:right="-72"/>
              <w:jc w:val="right"/>
              <w:rPr>
                <w:rFonts w:ascii="Arial" w:hAnsi="Arial" w:cs="Arial"/>
                <w:sz w:val="12"/>
                <w:szCs w:val="12"/>
              </w:rPr>
            </w:pPr>
          </w:p>
        </w:tc>
        <w:tc>
          <w:tcPr>
            <w:tcW w:w="639" w:type="dxa"/>
            <w:vAlign w:val="bottom"/>
          </w:tcPr>
          <w:p w14:paraId="26E16541" w14:textId="77777777" w:rsidR="00077FE3" w:rsidRPr="004A51D3" w:rsidRDefault="00077FE3" w:rsidP="00F166EB">
            <w:pPr>
              <w:ind w:right="-72"/>
              <w:jc w:val="right"/>
              <w:rPr>
                <w:rFonts w:ascii="Arial" w:hAnsi="Arial" w:cs="Arial"/>
                <w:sz w:val="12"/>
                <w:szCs w:val="12"/>
              </w:rPr>
            </w:pPr>
          </w:p>
        </w:tc>
        <w:tc>
          <w:tcPr>
            <w:tcW w:w="576" w:type="dxa"/>
            <w:shd w:val="clear" w:color="auto" w:fill="FAFAFA"/>
            <w:vAlign w:val="bottom"/>
          </w:tcPr>
          <w:p w14:paraId="2FF63A98" w14:textId="77777777" w:rsidR="00077FE3" w:rsidRPr="004A51D3" w:rsidRDefault="00077FE3" w:rsidP="00F166EB">
            <w:pPr>
              <w:ind w:right="-72"/>
              <w:jc w:val="right"/>
              <w:rPr>
                <w:rFonts w:ascii="Arial" w:hAnsi="Arial" w:cs="Arial"/>
                <w:sz w:val="12"/>
                <w:szCs w:val="12"/>
              </w:rPr>
            </w:pPr>
          </w:p>
        </w:tc>
        <w:tc>
          <w:tcPr>
            <w:tcW w:w="609" w:type="dxa"/>
            <w:vAlign w:val="bottom"/>
          </w:tcPr>
          <w:p w14:paraId="143293BE" w14:textId="77777777" w:rsidR="00077FE3" w:rsidRPr="004A51D3" w:rsidRDefault="00077FE3" w:rsidP="00F166EB">
            <w:pPr>
              <w:ind w:right="-72"/>
              <w:jc w:val="right"/>
              <w:rPr>
                <w:rFonts w:ascii="Arial" w:hAnsi="Arial" w:cs="Arial"/>
                <w:sz w:val="12"/>
                <w:szCs w:val="12"/>
              </w:rPr>
            </w:pPr>
          </w:p>
        </w:tc>
      </w:tr>
    </w:tbl>
    <w:p w14:paraId="2DA0675D" w14:textId="77777777" w:rsidR="00625F76" w:rsidRPr="004A51D3" w:rsidRDefault="00625F76" w:rsidP="004943E1">
      <w:pPr>
        <w:ind w:left="540"/>
        <w:rPr>
          <w:rFonts w:ascii="Arial" w:hAnsi="Arial" w:cs="Arial"/>
          <w:b/>
          <w:bCs/>
          <w:color w:val="CF4A02"/>
          <w:sz w:val="20"/>
          <w:szCs w:val="20"/>
        </w:rPr>
      </w:pPr>
    </w:p>
    <w:p w14:paraId="404EE048" w14:textId="6EF7A5CC" w:rsidR="008C1DC3" w:rsidRPr="004A51D3" w:rsidRDefault="008C1DC3" w:rsidP="009245E9">
      <w:pPr>
        <w:ind w:left="540"/>
        <w:rPr>
          <w:rFonts w:ascii="Arial" w:hAnsi="Arial" w:cs="Arial"/>
          <w:b/>
          <w:bCs/>
          <w:color w:val="CF4A02"/>
          <w:sz w:val="18"/>
          <w:szCs w:val="18"/>
        </w:rPr>
      </w:pPr>
      <w:r w:rsidRPr="004A51D3">
        <w:rPr>
          <w:rFonts w:ascii="Arial" w:hAnsi="Arial" w:cs="Arial"/>
          <w:b/>
          <w:bCs/>
          <w:color w:val="CF4A02"/>
          <w:sz w:val="18"/>
          <w:szCs w:val="18"/>
        </w:rPr>
        <w:t>Movements of investments in subsidiaries</w:t>
      </w:r>
    </w:p>
    <w:p w14:paraId="2CFF0186" w14:textId="77777777" w:rsidR="008C1DC3" w:rsidRPr="004A51D3" w:rsidRDefault="008C1DC3" w:rsidP="004943E1">
      <w:pPr>
        <w:tabs>
          <w:tab w:val="left" w:pos="1080"/>
        </w:tabs>
        <w:ind w:left="540"/>
        <w:jc w:val="thaiDistribute"/>
        <w:rPr>
          <w:rFonts w:ascii="Arial" w:hAnsi="Arial" w:cs="Arial"/>
          <w:sz w:val="18"/>
          <w:szCs w:val="18"/>
          <w:lang w:val="en-US"/>
        </w:rPr>
      </w:pPr>
    </w:p>
    <w:tbl>
      <w:tblPr>
        <w:tblW w:w="9308" w:type="dxa"/>
        <w:tblInd w:w="250" w:type="dxa"/>
        <w:tblLayout w:type="fixed"/>
        <w:tblLook w:val="0000" w:firstRow="0" w:lastRow="0" w:firstColumn="0" w:lastColumn="0" w:noHBand="0" w:noVBand="0"/>
      </w:tblPr>
      <w:tblGrid>
        <w:gridCol w:w="7418"/>
        <w:gridCol w:w="1890"/>
      </w:tblGrid>
      <w:tr w:rsidR="008C1DC3" w:rsidRPr="004A51D3" w14:paraId="03C667B5" w14:textId="77777777" w:rsidTr="0085054A">
        <w:trPr>
          <w:trHeight w:val="70"/>
        </w:trPr>
        <w:tc>
          <w:tcPr>
            <w:tcW w:w="7418" w:type="dxa"/>
            <w:vAlign w:val="bottom"/>
          </w:tcPr>
          <w:p w14:paraId="4DEA4393" w14:textId="77777777" w:rsidR="008C1DC3" w:rsidRPr="004A51D3" w:rsidRDefault="008C1DC3" w:rsidP="004943E1">
            <w:pPr>
              <w:pStyle w:val="Header"/>
              <w:tabs>
                <w:tab w:val="clear" w:pos="4320"/>
                <w:tab w:val="clear" w:pos="8640"/>
              </w:tabs>
              <w:ind w:left="289" w:right="-108"/>
              <w:rPr>
                <w:rFonts w:ascii="Arial" w:hAnsi="Arial" w:cs="Arial"/>
                <w:sz w:val="18"/>
                <w:szCs w:val="18"/>
                <w:lang w:val="en-US"/>
              </w:rPr>
            </w:pPr>
          </w:p>
        </w:tc>
        <w:tc>
          <w:tcPr>
            <w:tcW w:w="1890" w:type="dxa"/>
            <w:tcBorders>
              <w:top w:val="single" w:sz="4" w:space="0" w:color="auto"/>
              <w:bottom w:val="single" w:sz="4" w:space="0" w:color="auto"/>
            </w:tcBorders>
            <w:shd w:val="clear" w:color="auto" w:fill="auto"/>
            <w:vAlign w:val="bottom"/>
          </w:tcPr>
          <w:p w14:paraId="2F2F4CB3" w14:textId="77777777" w:rsidR="008C1DC3" w:rsidRPr="004A51D3" w:rsidRDefault="008C1DC3" w:rsidP="004943E1">
            <w:pPr>
              <w:pStyle w:val="Style1"/>
              <w:pBdr>
                <w:bottom w:val="none" w:sz="0" w:space="0" w:color="auto"/>
              </w:pBdr>
              <w:spacing w:line="240" w:lineRule="auto"/>
              <w:ind w:right="-72"/>
              <w:rPr>
                <w:rFonts w:ascii="Arial" w:hAnsi="Arial" w:cs="Arial"/>
                <w:sz w:val="18"/>
                <w:szCs w:val="18"/>
              </w:rPr>
            </w:pPr>
            <w:r w:rsidRPr="004A51D3">
              <w:rPr>
                <w:rFonts w:ascii="Arial" w:hAnsi="Arial" w:cs="Arial"/>
                <w:sz w:val="18"/>
                <w:szCs w:val="18"/>
              </w:rPr>
              <w:t xml:space="preserve">Separate </w:t>
            </w:r>
          </w:p>
          <w:p w14:paraId="449E30E4" w14:textId="77777777" w:rsidR="008C1DC3" w:rsidRPr="004A51D3" w:rsidRDefault="008C1DC3" w:rsidP="004943E1">
            <w:pPr>
              <w:pStyle w:val="Style1"/>
              <w:pBdr>
                <w:bottom w:val="none" w:sz="0" w:space="0" w:color="auto"/>
              </w:pBdr>
              <w:spacing w:line="240" w:lineRule="auto"/>
              <w:ind w:right="-72"/>
              <w:rPr>
                <w:rFonts w:ascii="Arial" w:hAnsi="Arial" w:cs="Arial"/>
                <w:sz w:val="18"/>
                <w:szCs w:val="18"/>
              </w:rPr>
            </w:pPr>
            <w:r w:rsidRPr="004A51D3">
              <w:rPr>
                <w:rFonts w:ascii="Arial" w:hAnsi="Arial" w:cs="Arial"/>
                <w:sz w:val="18"/>
                <w:szCs w:val="18"/>
              </w:rPr>
              <w:t>financial statements</w:t>
            </w:r>
          </w:p>
        </w:tc>
      </w:tr>
      <w:tr w:rsidR="008C1DC3" w:rsidRPr="004A51D3" w14:paraId="6691E7DC" w14:textId="77777777" w:rsidTr="0085054A">
        <w:tc>
          <w:tcPr>
            <w:tcW w:w="7418" w:type="dxa"/>
            <w:vAlign w:val="bottom"/>
          </w:tcPr>
          <w:p w14:paraId="6D854C2A" w14:textId="77777777" w:rsidR="008C1DC3" w:rsidRPr="004A51D3" w:rsidRDefault="008C1DC3" w:rsidP="004943E1">
            <w:pPr>
              <w:pStyle w:val="Header"/>
              <w:tabs>
                <w:tab w:val="clear" w:pos="4320"/>
                <w:tab w:val="clear" w:pos="8640"/>
              </w:tabs>
              <w:ind w:left="289" w:right="-108"/>
              <w:rPr>
                <w:rFonts w:ascii="Arial" w:hAnsi="Arial" w:cs="Arial"/>
                <w:sz w:val="18"/>
                <w:szCs w:val="18"/>
                <w:lang w:val="en-US"/>
              </w:rPr>
            </w:pPr>
          </w:p>
        </w:tc>
        <w:tc>
          <w:tcPr>
            <w:tcW w:w="1890" w:type="dxa"/>
            <w:tcBorders>
              <w:top w:val="single" w:sz="4" w:space="0" w:color="auto"/>
              <w:bottom w:val="single" w:sz="4" w:space="0" w:color="auto"/>
            </w:tcBorders>
            <w:shd w:val="clear" w:color="auto" w:fill="auto"/>
            <w:vAlign w:val="bottom"/>
          </w:tcPr>
          <w:p w14:paraId="2DC7D70D" w14:textId="77777777" w:rsidR="008C1DC3" w:rsidRPr="004A51D3" w:rsidRDefault="008C1DC3" w:rsidP="004943E1">
            <w:pPr>
              <w:pStyle w:val="Style1"/>
              <w:pBdr>
                <w:bottom w:val="none" w:sz="0" w:space="0" w:color="auto"/>
              </w:pBdr>
              <w:spacing w:line="240" w:lineRule="auto"/>
              <w:ind w:right="-72"/>
              <w:jc w:val="right"/>
              <w:rPr>
                <w:rFonts w:ascii="Arial" w:hAnsi="Arial" w:cs="Arial"/>
                <w:sz w:val="18"/>
                <w:szCs w:val="18"/>
              </w:rPr>
            </w:pPr>
            <w:r w:rsidRPr="004A51D3">
              <w:rPr>
                <w:rFonts w:ascii="Arial" w:hAnsi="Arial" w:cs="Arial"/>
                <w:sz w:val="18"/>
                <w:szCs w:val="18"/>
              </w:rPr>
              <w:t>Baht</w:t>
            </w:r>
          </w:p>
        </w:tc>
      </w:tr>
      <w:tr w:rsidR="003659BB" w:rsidRPr="004A51D3" w14:paraId="4561F325" w14:textId="77777777" w:rsidTr="0085054A">
        <w:tc>
          <w:tcPr>
            <w:tcW w:w="7418" w:type="dxa"/>
            <w:vAlign w:val="bottom"/>
          </w:tcPr>
          <w:p w14:paraId="2765A6E4" w14:textId="77777777" w:rsidR="003659BB" w:rsidRPr="004A51D3" w:rsidRDefault="003659BB" w:rsidP="004943E1">
            <w:pPr>
              <w:ind w:left="289"/>
              <w:rPr>
                <w:rFonts w:ascii="Arial" w:hAnsi="Arial" w:cs="Arial"/>
                <w:sz w:val="10"/>
                <w:szCs w:val="10"/>
                <w:lang w:val="en-US"/>
              </w:rPr>
            </w:pPr>
          </w:p>
        </w:tc>
        <w:tc>
          <w:tcPr>
            <w:tcW w:w="1890" w:type="dxa"/>
            <w:tcBorders>
              <w:top w:val="single" w:sz="4" w:space="0" w:color="auto"/>
            </w:tcBorders>
            <w:shd w:val="clear" w:color="auto" w:fill="FAFAFA"/>
            <w:vAlign w:val="bottom"/>
          </w:tcPr>
          <w:p w14:paraId="01C0329A" w14:textId="77777777" w:rsidR="003659BB" w:rsidRPr="004A51D3" w:rsidRDefault="003659BB" w:rsidP="003659BB">
            <w:pPr>
              <w:ind w:right="-72"/>
              <w:jc w:val="right"/>
              <w:rPr>
                <w:rFonts w:ascii="Arial" w:hAnsi="Arial" w:cs="Arial"/>
                <w:sz w:val="10"/>
                <w:szCs w:val="10"/>
              </w:rPr>
            </w:pPr>
          </w:p>
        </w:tc>
      </w:tr>
      <w:tr w:rsidR="003659BB" w:rsidRPr="004A51D3" w14:paraId="1104FFAC" w14:textId="77777777" w:rsidTr="0085054A">
        <w:trPr>
          <w:trHeight w:val="66"/>
        </w:trPr>
        <w:tc>
          <w:tcPr>
            <w:tcW w:w="7418" w:type="dxa"/>
            <w:vAlign w:val="bottom"/>
          </w:tcPr>
          <w:p w14:paraId="59B9AAEF" w14:textId="67C9AE10" w:rsidR="003659BB" w:rsidRPr="004A51D3" w:rsidRDefault="009A6C1D" w:rsidP="004943E1">
            <w:pPr>
              <w:ind w:left="289"/>
              <w:rPr>
                <w:rFonts w:ascii="Arial" w:hAnsi="Arial" w:cs="Arial"/>
                <w:b/>
                <w:bCs/>
                <w:sz w:val="18"/>
                <w:szCs w:val="18"/>
                <w:lang w:val="en-US"/>
              </w:rPr>
            </w:pPr>
            <w:r w:rsidRPr="004A51D3">
              <w:rPr>
                <w:rFonts w:ascii="Arial" w:hAnsi="Arial" w:cs="Arial"/>
                <w:b/>
                <w:bCs/>
                <w:sz w:val="18"/>
                <w:szCs w:val="18"/>
                <w:lang w:val="en-US"/>
              </w:rPr>
              <w:t xml:space="preserve">For the year ended </w:t>
            </w:r>
            <w:r w:rsidR="00AD0F0E" w:rsidRPr="00AD0F0E">
              <w:rPr>
                <w:rFonts w:ascii="Arial" w:hAnsi="Arial" w:cs="Arial"/>
                <w:b/>
                <w:bCs/>
                <w:sz w:val="18"/>
                <w:szCs w:val="18"/>
              </w:rPr>
              <w:t>31</w:t>
            </w:r>
            <w:r w:rsidRPr="004A51D3">
              <w:rPr>
                <w:rFonts w:ascii="Arial" w:hAnsi="Arial" w:cs="Arial"/>
                <w:b/>
                <w:bCs/>
                <w:sz w:val="18"/>
                <w:szCs w:val="18"/>
                <w:lang w:val="en-US"/>
              </w:rPr>
              <w:t xml:space="preserve"> December </w:t>
            </w:r>
            <w:r w:rsidR="00AD0F0E" w:rsidRPr="00AD0F0E">
              <w:rPr>
                <w:rFonts w:ascii="Arial" w:hAnsi="Arial" w:cs="Arial"/>
                <w:b/>
                <w:bCs/>
                <w:sz w:val="18"/>
                <w:szCs w:val="18"/>
              </w:rPr>
              <w:t>2022</w:t>
            </w:r>
          </w:p>
        </w:tc>
        <w:tc>
          <w:tcPr>
            <w:tcW w:w="1890" w:type="dxa"/>
            <w:shd w:val="clear" w:color="auto" w:fill="FAFAFA"/>
            <w:vAlign w:val="bottom"/>
          </w:tcPr>
          <w:p w14:paraId="42DF7129" w14:textId="77777777" w:rsidR="003659BB" w:rsidRPr="004A51D3" w:rsidRDefault="003659BB" w:rsidP="003659BB">
            <w:pPr>
              <w:ind w:right="-72"/>
              <w:jc w:val="right"/>
              <w:rPr>
                <w:rFonts w:ascii="Arial" w:hAnsi="Arial" w:cs="Arial"/>
                <w:sz w:val="18"/>
                <w:szCs w:val="18"/>
              </w:rPr>
            </w:pPr>
          </w:p>
        </w:tc>
      </w:tr>
      <w:tr w:rsidR="003659BB" w:rsidRPr="004A51D3" w14:paraId="0566E5A1" w14:textId="77777777" w:rsidTr="0085054A">
        <w:tc>
          <w:tcPr>
            <w:tcW w:w="7418" w:type="dxa"/>
            <w:vAlign w:val="bottom"/>
          </w:tcPr>
          <w:p w14:paraId="07D131CB" w14:textId="30F533A6" w:rsidR="003659BB" w:rsidRPr="004A51D3" w:rsidRDefault="009A6C1D" w:rsidP="004943E1">
            <w:pPr>
              <w:ind w:left="289"/>
              <w:rPr>
                <w:rFonts w:ascii="Arial" w:hAnsi="Arial" w:cs="Arial"/>
                <w:sz w:val="18"/>
                <w:szCs w:val="18"/>
                <w:lang w:val="en-US"/>
              </w:rPr>
            </w:pPr>
            <w:r w:rsidRPr="004A51D3">
              <w:rPr>
                <w:rFonts w:ascii="Arial" w:hAnsi="Arial" w:cs="Arial"/>
                <w:sz w:val="18"/>
                <w:szCs w:val="18"/>
                <w:lang w:val="en-US"/>
              </w:rPr>
              <w:t>Opening net book amount</w:t>
            </w:r>
          </w:p>
        </w:tc>
        <w:tc>
          <w:tcPr>
            <w:tcW w:w="1890" w:type="dxa"/>
            <w:shd w:val="clear" w:color="auto" w:fill="FAFAFA"/>
            <w:vAlign w:val="bottom"/>
          </w:tcPr>
          <w:p w14:paraId="7F6FF715" w14:textId="44CB3A60" w:rsidR="003659BB" w:rsidRPr="004A51D3" w:rsidRDefault="00FA222D" w:rsidP="003659BB">
            <w:pPr>
              <w:ind w:right="-72"/>
              <w:jc w:val="right"/>
              <w:rPr>
                <w:rFonts w:ascii="Arial" w:hAnsi="Arial" w:cs="Arial"/>
                <w:sz w:val="18"/>
                <w:szCs w:val="18"/>
              </w:rPr>
            </w:pPr>
            <w:r w:rsidRPr="004A51D3">
              <w:rPr>
                <w:rFonts w:ascii="Arial" w:hAnsi="Arial" w:cs="Arial"/>
                <w:sz w:val="18"/>
                <w:szCs w:val="18"/>
              </w:rPr>
              <w:t>-</w:t>
            </w:r>
          </w:p>
        </w:tc>
      </w:tr>
      <w:tr w:rsidR="00EE6FE1" w:rsidRPr="004A51D3" w14:paraId="0B07B4D3" w14:textId="77777777" w:rsidTr="0085054A">
        <w:tc>
          <w:tcPr>
            <w:tcW w:w="7418" w:type="dxa"/>
            <w:vAlign w:val="bottom"/>
          </w:tcPr>
          <w:p w14:paraId="20BF0B38" w14:textId="5F0FCAF8" w:rsidR="00EE6FE1" w:rsidRPr="004A51D3" w:rsidRDefault="00EE6FE1" w:rsidP="004943E1">
            <w:pPr>
              <w:ind w:left="289"/>
              <w:rPr>
                <w:rFonts w:ascii="Arial" w:hAnsi="Arial" w:cs="Arial"/>
                <w:sz w:val="18"/>
                <w:szCs w:val="18"/>
              </w:rPr>
            </w:pPr>
            <w:r w:rsidRPr="004A51D3">
              <w:rPr>
                <w:rFonts w:ascii="Arial" w:hAnsi="Arial" w:cs="Arial"/>
                <w:sz w:val="18"/>
                <w:szCs w:val="18"/>
              </w:rPr>
              <w:t>Increase in investment</w:t>
            </w:r>
          </w:p>
        </w:tc>
        <w:tc>
          <w:tcPr>
            <w:tcW w:w="1890" w:type="dxa"/>
            <w:shd w:val="clear" w:color="auto" w:fill="FAFAFA"/>
            <w:vAlign w:val="bottom"/>
          </w:tcPr>
          <w:p w14:paraId="5C1E21E8" w14:textId="4F4932B8" w:rsidR="00EE6FE1" w:rsidRPr="004A51D3" w:rsidRDefault="00AD0F0E" w:rsidP="003659BB">
            <w:pPr>
              <w:ind w:right="-72"/>
              <w:jc w:val="right"/>
              <w:rPr>
                <w:rFonts w:ascii="Arial" w:hAnsi="Arial" w:cs="Arial"/>
                <w:sz w:val="18"/>
                <w:szCs w:val="18"/>
              </w:rPr>
            </w:pPr>
            <w:r w:rsidRPr="00AD0F0E">
              <w:rPr>
                <w:rFonts w:ascii="Arial" w:hAnsi="Arial" w:cs="Arial"/>
                <w:sz w:val="18"/>
                <w:szCs w:val="18"/>
              </w:rPr>
              <w:t>1</w:t>
            </w:r>
            <w:r w:rsidR="00FA222D" w:rsidRPr="004A51D3">
              <w:rPr>
                <w:rFonts w:ascii="Arial" w:hAnsi="Arial" w:cs="Arial"/>
                <w:sz w:val="18"/>
                <w:szCs w:val="18"/>
              </w:rPr>
              <w:t>,</w:t>
            </w:r>
            <w:r w:rsidRPr="00AD0F0E">
              <w:rPr>
                <w:rFonts w:ascii="Arial" w:hAnsi="Arial" w:cs="Arial"/>
                <w:sz w:val="18"/>
                <w:szCs w:val="18"/>
              </w:rPr>
              <w:t>150</w:t>
            </w:r>
            <w:r w:rsidR="00FA222D" w:rsidRPr="004A51D3">
              <w:rPr>
                <w:rFonts w:ascii="Arial" w:hAnsi="Arial" w:cs="Arial"/>
                <w:sz w:val="18"/>
                <w:szCs w:val="18"/>
              </w:rPr>
              <w:t>,</w:t>
            </w:r>
            <w:r w:rsidRPr="00AD0F0E">
              <w:rPr>
                <w:rFonts w:ascii="Arial" w:hAnsi="Arial" w:cs="Arial"/>
                <w:sz w:val="18"/>
                <w:szCs w:val="18"/>
              </w:rPr>
              <w:t>570</w:t>
            </w:r>
            <w:r w:rsidR="00FA222D" w:rsidRPr="004A51D3">
              <w:rPr>
                <w:rFonts w:ascii="Arial" w:hAnsi="Arial" w:cs="Arial"/>
                <w:sz w:val="18"/>
                <w:szCs w:val="18"/>
              </w:rPr>
              <w:t>,</w:t>
            </w:r>
            <w:r w:rsidRPr="00AD0F0E">
              <w:rPr>
                <w:rFonts w:ascii="Arial" w:hAnsi="Arial" w:cs="Arial"/>
                <w:sz w:val="18"/>
                <w:szCs w:val="18"/>
              </w:rPr>
              <w:t>000</w:t>
            </w:r>
          </w:p>
        </w:tc>
      </w:tr>
      <w:tr w:rsidR="00386DC7" w:rsidRPr="004A51D3" w14:paraId="0C07C337" w14:textId="77777777" w:rsidTr="0085054A">
        <w:tc>
          <w:tcPr>
            <w:tcW w:w="7418" w:type="dxa"/>
            <w:vAlign w:val="bottom"/>
          </w:tcPr>
          <w:p w14:paraId="46DCB7B6" w14:textId="1C3C7204" w:rsidR="00386DC7" w:rsidRPr="004A51D3" w:rsidRDefault="00386DC7" w:rsidP="00386DC7">
            <w:pPr>
              <w:ind w:left="289"/>
              <w:rPr>
                <w:rFonts w:ascii="Arial" w:hAnsi="Arial" w:cs="Arial"/>
                <w:sz w:val="18"/>
                <w:szCs w:val="18"/>
                <w:u w:val="single"/>
                <w:lang w:val="en-US"/>
              </w:rPr>
            </w:pPr>
            <w:proofErr w:type="gramStart"/>
            <w:r w:rsidRPr="004A51D3">
              <w:rPr>
                <w:rFonts w:ascii="Arial" w:hAnsi="Arial" w:cs="Arial"/>
                <w:sz w:val="18"/>
                <w:szCs w:val="18"/>
                <w:u w:val="single"/>
                <w:lang w:val="en-US"/>
              </w:rPr>
              <w:t>Less</w:t>
            </w:r>
            <w:r w:rsidRPr="004A51D3">
              <w:rPr>
                <w:rFonts w:ascii="Arial" w:hAnsi="Arial" w:cs="Arial"/>
                <w:sz w:val="18"/>
                <w:szCs w:val="18"/>
                <w:lang w:val="en-US"/>
              </w:rPr>
              <w:t xml:space="preserve">  Impairment</w:t>
            </w:r>
            <w:proofErr w:type="gramEnd"/>
          </w:p>
        </w:tc>
        <w:tc>
          <w:tcPr>
            <w:tcW w:w="1890" w:type="dxa"/>
            <w:tcBorders>
              <w:bottom w:val="single" w:sz="4" w:space="0" w:color="auto"/>
            </w:tcBorders>
            <w:shd w:val="clear" w:color="auto" w:fill="FAFAFA"/>
            <w:vAlign w:val="bottom"/>
          </w:tcPr>
          <w:p w14:paraId="1C809603" w14:textId="6C086039" w:rsidR="00386DC7" w:rsidRPr="004A51D3" w:rsidRDefault="00FA222D" w:rsidP="00386DC7">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750</w:t>
            </w:r>
            <w:r w:rsidRPr="004A51D3">
              <w:rPr>
                <w:rFonts w:ascii="Arial" w:hAnsi="Arial" w:cs="Arial"/>
                <w:sz w:val="18"/>
                <w:szCs w:val="18"/>
              </w:rPr>
              <w:t>,</w:t>
            </w:r>
            <w:r w:rsidR="00AD0F0E" w:rsidRPr="00AD0F0E">
              <w:rPr>
                <w:rFonts w:ascii="Arial" w:hAnsi="Arial" w:cs="Arial"/>
                <w:sz w:val="18"/>
                <w:szCs w:val="18"/>
              </w:rPr>
              <w:t>570</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p>
        </w:tc>
      </w:tr>
      <w:tr w:rsidR="00386DC7" w:rsidRPr="004A51D3" w14:paraId="6383260D" w14:textId="77777777" w:rsidTr="0085054A">
        <w:tc>
          <w:tcPr>
            <w:tcW w:w="7418" w:type="dxa"/>
            <w:vAlign w:val="bottom"/>
          </w:tcPr>
          <w:p w14:paraId="1669B76A" w14:textId="77777777" w:rsidR="00386DC7" w:rsidRPr="004A51D3" w:rsidRDefault="00386DC7" w:rsidP="00386DC7">
            <w:pPr>
              <w:tabs>
                <w:tab w:val="left" w:pos="1134"/>
                <w:tab w:val="left" w:pos="1276"/>
                <w:tab w:val="center" w:pos="3402"/>
                <w:tab w:val="center" w:pos="4536"/>
                <w:tab w:val="center" w:pos="5670"/>
                <w:tab w:val="center" w:pos="6804"/>
                <w:tab w:val="right" w:pos="7655"/>
              </w:tabs>
              <w:ind w:left="289"/>
              <w:rPr>
                <w:rFonts w:ascii="Arial" w:hAnsi="Arial" w:cs="Arial"/>
                <w:sz w:val="12"/>
                <w:szCs w:val="12"/>
              </w:rPr>
            </w:pPr>
          </w:p>
        </w:tc>
        <w:tc>
          <w:tcPr>
            <w:tcW w:w="1890" w:type="dxa"/>
            <w:tcBorders>
              <w:top w:val="single" w:sz="4" w:space="0" w:color="auto"/>
            </w:tcBorders>
            <w:shd w:val="clear" w:color="auto" w:fill="FAFAFA"/>
            <w:vAlign w:val="bottom"/>
          </w:tcPr>
          <w:p w14:paraId="70AE230A" w14:textId="77777777" w:rsidR="00386DC7" w:rsidRPr="004A51D3" w:rsidRDefault="00386DC7" w:rsidP="00386DC7">
            <w:pPr>
              <w:ind w:right="-72"/>
              <w:jc w:val="right"/>
              <w:rPr>
                <w:rFonts w:ascii="Arial" w:hAnsi="Arial" w:cs="Arial"/>
                <w:sz w:val="12"/>
                <w:szCs w:val="12"/>
              </w:rPr>
            </w:pPr>
          </w:p>
        </w:tc>
      </w:tr>
      <w:tr w:rsidR="00386DC7" w:rsidRPr="004A51D3" w14:paraId="1076BA41" w14:textId="77777777" w:rsidTr="0085054A">
        <w:tc>
          <w:tcPr>
            <w:tcW w:w="7418" w:type="dxa"/>
            <w:vAlign w:val="bottom"/>
          </w:tcPr>
          <w:p w14:paraId="39579E75" w14:textId="68C6BCEE" w:rsidR="00386DC7" w:rsidRPr="004A51D3" w:rsidRDefault="009A6C1D" w:rsidP="00386DC7">
            <w:pPr>
              <w:ind w:left="289"/>
              <w:rPr>
                <w:rFonts w:ascii="Arial" w:hAnsi="Arial" w:cs="Arial"/>
                <w:sz w:val="18"/>
                <w:szCs w:val="18"/>
                <w:lang w:val="en-US"/>
              </w:rPr>
            </w:pPr>
            <w:r w:rsidRPr="004A51D3">
              <w:rPr>
                <w:rFonts w:ascii="Arial" w:hAnsi="Arial" w:cs="Arial"/>
                <w:sz w:val="18"/>
                <w:szCs w:val="18"/>
                <w:lang w:val="en-US"/>
              </w:rPr>
              <w:t>Closing net book amount</w:t>
            </w:r>
          </w:p>
        </w:tc>
        <w:tc>
          <w:tcPr>
            <w:tcW w:w="1890" w:type="dxa"/>
            <w:tcBorders>
              <w:bottom w:val="single" w:sz="4" w:space="0" w:color="auto"/>
            </w:tcBorders>
            <w:shd w:val="clear" w:color="auto" w:fill="FAFAFA"/>
            <w:vAlign w:val="bottom"/>
          </w:tcPr>
          <w:p w14:paraId="7166D142" w14:textId="355BC727" w:rsidR="00386DC7" w:rsidRPr="004A51D3" w:rsidRDefault="00AD0F0E" w:rsidP="00386DC7">
            <w:pPr>
              <w:ind w:right="-72"/>
              <w:jc w:val="right"/>
              <w:rPr>
                <w:rFonts w:ascii="Arial" w:hAnsi="Arial" w:cs="Arial"/>
                <w:sz w:val="18"/>
                <w:szCs w:val="18"/>
              </w:rPr>
            </w:pPr>
            <w:r w:rsidRPr="00AD0F0E">
              <w:rPr>
                <w:rFonts w:ascii="Arial" w:hAnsi="Arial" w:cs="Arial"/>
                <w:sz w:val="18"/>
                <w:szCs w:val="18"/>
              </w:rPr>
              <w:t>400</w:t>
            </w:r>
            <w:r w:rsidR="00FA222D" w:rsidRPr="004A51D3">
              <w:rPr>
                <w:rFonts w:ascii="Arial" w:hAnsi="Arial" w:cs="Arial"/>
                <w:sz w:val="18"/>
                <w:szCs w:val="18"/>
              </w:rPr>
              <w:t>,</w:t>
            </w:r>
            <w:r w:rsidRPr="00AD0F0E">
              <w:rPr>
                <w:rFonts w:ascii="Arial" w:hAnsi="Arial" w:cs="Arial"/>
                <w:sz w:val="18"/>
                <w:szCs w:val="18"/>
              </w:rPr>
              <w:t>000</w:t>
            </w:r>
            <w:r w:rsidR="00FA222D" w:rsidRPr="004A51D3">
              <w:rPr>
                <w:rFonts w:ascii="Arial" w:hAnsi="Arial" w:cs="Arial"/>
                <w:sz w:val="18"/>
                <w:szCs w:val="18"/>
              </w:rPr>
              <w:t>,</w:t>
            </w:r>
            <w:r w:rsidRPr="00AD0F0E">
              <w:rPr>
                <w:rFonts w:ascii="Arial" w:hAnsi="Arial" w:cs="Arial"/>
                <w:sz w:val="18"/>
                <w:szCs w:val="18"/>
              </w:rPr>
              <w:t>000</w:t>
            </w:r>
          </w:p>
        </w:tc>
      </w:tr>
    </w:tbl>
    <w:p w14:paraId="5D62B6B5" w14:textId="756D4BFC" w:rsidR="008C1DC3" w:rsidRPr="004A51D3" w:rsidRDefault="008C1DC3" w:rsidP="002A1AF4">
      <w:pPr>
        <w:ind w:left="540"/>
        <w:jc w:val="thaiDistribute"/>
        <w:rPr>
          <w:rFonts w:ascii="Arial" w:eastAsia="Arial Unicode MS" w:hAnsi="Arial" w:cs="Arial"/>
          <w:spacing w:val="-4"/>
          <w:sz w:val="18"/>
          <w:szCs w:val="18"/>
        </w:rPr>
      </w:pPr>
    </w:p>
    <w:p w14:paraId="3B4EF7F8" w14:textId="77777777" w:rsidR="00052C48" w:rsidRPr="00827291" w:rsidRDefault="00052C48" w:rsidP="00E05C79">
      <w:pPr>
        <w:ind w:left="540"/>
        <w:rPr>
          <w:rFonts w:ascii="Arial" w:eastAsia="Times New Roman" w:hAnsi="Arial" w:cs="Arial"/>
          <w:b/>
          <w:bCs/>
          <w:sz w:val="18"/>
          <w:szCs w:val="18"/>
        </w:rPr>
      </w:pPr>
      <w:r w:rsidRPr="004A51D3">
        <w:rPr>
          <w:rFonts w:ascii="Arial" w:eastAsia="Times New Roman" w:hAnsi="Arial" w:cs="Arial"/>
          <w:b/>
          <w:bCs/>
          <w:sz w:val="16"/>
          <w:szCs w:val="16"/>
        </w:rPr>
        <w:br w:type="page"/>
      </w:r>
    </w:p>
    <w:tbl>
      <w:tblPr>
        <w:tblW w:w="9441" w:type="dxa"/>
        <w:tblInd w:w="117" w:type="dxa"/>
        <w:shd w:val="clear" w:color="auto" w:fill="FFA543"/>
        <w:tblLayout w:type="fixed"/>
        <w:tblLook w:val="04A0" w:firstRow="1" w:lastRow="0" w:firstColumn="1" w:lastColumn="0" w:noHBand="0" w:noVBand="1"/>
      </w:tblPr>
      <w:tblGrid>
        <w:gridCol w:w="9441"/>
      </w:tblGrid>
      <w:tr w:rsidR="00052C48" w:rsidRPr="004A51D3" w14:paraId="0E8A8F9D" w14:textId="77777777" w:rsidTr="000B652C">
        <w:trPr>
          <w:trHeight w:val="386"/>
        </w:trPr>
        <w:tc>
          <w:tcPr>
            <w:tcW w:w="9441" w:type="dxa"/>
            <w:shd w:val="clear" w:color="auto" w:fill="FFA543"/>
            <w:vAlign w:val="center"/>
            <w:hideMark/>
          </w:tcPr>
          <w:p w14:paraId="5F8BBACF" w14:textId="4DC454F1" w:rsidR="00052C48" w:rsidRPr="004A51D3" w:rsidRDefault="00AD0F0E" w:rsidP="000B652C">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16</w:t>
            </w:r>
            <w:r w:rsidR="00052C48" w:rsidRPr="004A51D3">
              <w:rPr>
                <w:rFonts w:ascii="Arial" w:hAnsi="Arial" w:cs="Arial"/>
                <w:b/>
                <w:bCs/>
                <w:color w:val="FFFFFF"/>
                <w:sz w:val="18"/>
                <w:szCs w:val="18"/>
                <w:lang w:val="en-US"/>
              </w:rPr>
              <w:tab/>
              <w:t xml:space="preserve">Investments in subsidiaries and associates </w:t>
            </w:r>
            <w:r w:rsidR="00052C48" w:rsidRPr="004A51D3">
              <w:rPr>
                <w:rFonts w:ascii="Arial" w:hAnsi="Arial" w:cs="Arial"/>
                <w:color w:val="FFFFFF"/>
                <w:sz w:val="18"/>
                <w:szCs w:val="18"/>
                <w:lang w:val="en-US"/>
              </w:rPr>
              <w:t>(Cont’d)</w:t>
            </w:r>
          </w:p>
        </w:tc>
      </w:tr>
    </w:tbl>
    <w:p w14:paraId="3EAA731E" w14:textId="77777777" w:rsidR="00052C48" w:rsidRPr="004A51D3" w:rsidRDefault="00052C48" w:rsidP="00E05C79">
      <w:pPr>
        <w:ind w:left="540"/>
        <w:rPr>
          <w:rFonts w:ascii="Arial" w:eastAsia="Times New Roman" w:hAnsi="Arial" w:cs="Arial"/>
          <w:b/>
          <w:bCs/>
          <w:sz w:val="18"/>
          <w:szCs w:val="18"/>
        </w:rPr>
      </w:pPr>
    </w:p>
    <w:p w14:paraId="596FBC48" w14:textId="6F0F8D9C" w:rsidR="00052C48" w:rsidRPr="004A51D3" w:rsidRDefault="00AD0F0E" w:rsidP="00052C48">
      <w:pPr>
        <w:ind w:left="540" w:hanging="547"/>
        <w:jc w:val="thaiDistribute"/>
        <w:outlineLvl w:val="0"/>
        <w:rPr>
          <w:rFonts w:ascii="Arial" w:hAnsi="Arial" w:cs="Arial"/>
          <w:color w:val="CF4A02"/>
          <w:sz w:val="18"/>
          <w:szCs w:val="18"/>
          <w:lang w:val="en-US"/>
        </w:rPr>
      </w:pPr>
      <w:r w:rsidRPr="00AD0F0E">
        <w:rPr>
          <w:rFonts w:ascii="Arial" w:hAnsi="Arial" w:cs="Arial"/>
          <w:b/>
          <w:color w:val="CF4A02"/>
          <w:sz w:val="18"/>
          <w:szCs w:val="18"/>
        </w:rPr>
        <w:t>16</w:t>
      </w:r>
      <w:r w:rsidR="00052C48" w:rsidRPr="004A51D3">
        <w:rPr>
          <w:rFonts w:ascii="Arial" w:hAnsi="Arial" w:cs="Arial"/>
          <w:b/>
          <w:color w:val="CF4A02"/>
          <w:sz w:val="18"/>
          <w:szCs w:val="18"/>
        </w:rPr>
        <w:t>.</w:t>
      </w:r>
      <w:r w:rsidRPr="00AD0F0E">
        <w:rPr>
          <w:rFonts w:ascii="Arial" w:hAnsi="Arial" w:cs="Arial"/>
          <w:b/>
          <w:color w:val="CF4A02"/>
          <w:sz w:val="18"/>
          <w:szCs w:val="18"/>
        </w:rPr>
        <w:t>1</w:t>
      </w:r>
      <w:r w:rsidR="00052C48" w:rsidRPr="004A51D3">
        <w:rPr>
          <w:rFonts w:ascii="Arial" w:hAnsi="Arial" w:cs="Arial"/>
          <w:bCs/>
          <w:color w:val="CF4A02"/>
          <w:sz w:val="18"/>
          <w:szCs w:val="18"/>
          <w:cs/>
          <w:lang w:val="en-US"/>
        </w:rPr>
        <w:tab/>
      </w:r>
      <w:r w:rsidR="00052C48" w:rsidRPr="004A51D3">
        <w:rPr>
          <w:rFonts w:ascii="Arial" w:hAnsi="Arial" w:cs="Arial"/>
          <w:b/>
          <w:bCs/>
          <w:color w:val="CF4A02"/>
          <w:sz w:val="18"/>
          <w:szCs w:val="18"/>
          <w:lang w:val="en-US"/>
        </w:rPr>
        <w:t xml:space="preserve">Investments in subsidiaries </w:t>
      </w:r>
      <w:r w:rsidR="00052C48" w:rsidRPr="004A51D3">
        <w:rPr>
          <w:rFonts w:ascii="Arial" w:hAnsi="Arial" w:cs="Arial"/>
          <w:color w:val="CF4A02"/>
          <w:sz w:val="18"/>
          <w:szCs w:val="18"/>
          <w:lang w:val="en-US"/>
        </w:rPr>
        <w:t>(Cont’d)</w:t>
      </w:r>
    </w:p>
    <w:p w14:paraId="71C0C171" w14:textId="77777777" w:rsidR="00052C48" w:rsidRPr="004A51D3" w:rsidRDefault="00052C48" w:rsidP="00E05C79">
      <w:pPr>
        <w:ind w:left="540"/>
        <w:rPr>
          <w:rFonts w:ascii="Arial" w:eastAsia="Times New Roman" w:hAnsi="Arial" w:cs="Arial"/>
          <w:b/>
          <w:bCs/>
          <w:sz w:val="18"/>
          <w:szCs w:val="18"/>
        </w:rPr>
      </w:pPr>
    </w:p>
    <w:p w14:paraId="3E683009" w14:textId="28312413" w:rsidR="00E05C79" w:rsidRPr="004A51D3" w:rsidRDefault="00AD0F0E" w:rsidP="00E05C79">
      <w:pPr>
        <w:ind w:left="540"/>
        <w:rPr>
          <w:rFonts w:ascii="Arial" w:eastAsia="Times New Roman" w:hAnsi="Arial" w:cs="Arial"/>
          <w:b/>
          <w:bCs/>
          <w:sz w:val="16"/>
          <w:szCs w:val="16"/>
        </w:rPr>
      </w:pPr>
      <w:r w:rsidRPr="00AD0F0E">
        <w:rPr>
          <w:rFonts w:ascii="Arial" w:eastAsia="Times New Roman" w:hAnsi="Arial" w:cs="Arial"/>
          <w:b/>
          <w:bCs/>
          <w:sz w:val="16"/>
          <w:szCs w:val="16"/>
        </w:rPr>
        <w:t>2022</w:t>
      </w:r>
    </w:p>
    <w:p w14:paraId="3E07A2CF" w14:textId="77777777" w:rsidR="00E05C79" w:rsidRPr="004A51D3" w:rsidRDefault="00E05C79" w:rsidP="00E05C79">
      <w:pPr>
        <w:ind w:left="540"/>
        <w:rPr>
          <w:rFonts w:ascii="Arial" w:eastAsia="Arial Unicode MS" w:hAnsi="Arial" w:cs="Arial"/>
          <w:sz w:val="18"/>
          <w:szCs w:val="18"/>
          <w:lang w:val="en-US"/>
        </w:rPr>
      </w:pPr>
    </w:p>
    <w:p w14:paraId="45FDBB5C" w14:textId="79AB3232" w:rsidR="00E05C79" w:rsidRPr="004A51D3" w:rsidRDefault="00E05C79" w:rsidP="00E05C79">
      <w:pPr>
        <w:ind w:left="540"/>
        <w:rPr>
          <w:rFonts w:ascii="Arial" w:eastAsia="Arial Unicode MS" w:hAnsi="Arial" w:cs="Arial"/>
          <w:sz w:val="18"/>
          <w:szCs w:val="18"/>
          <w:lang w:val="en-US"/>
        </w:rPr>
      </w:pPr>
      <w:r w:rsidRPr="004A51D3">
        <w:rPr>
          <w:rFonts w:ascii="Arial" w:eastAsia="Arial Unicode MS" w:hAnsi="Arial" w:cs="Arial"/>
          <w:sz w:val="18"/>
          <w:szCs w:val="18"/>
          <w:lang w:val="en-US"/>
        </w:rPr>
        <w:t xml:space="preserve">As </w:t>
      </w:r>
      <w:proofErr w:type="gramStart"/>
      <w:r w:rsidRPr="004A51D3">
        <w:rPr>
          <w:rFonts w:ascii="Arial" w:eastAsia="Arial Unicode MS" w:hAnsi="Arial" w:cs="Arial"/>
          <w:sz w:val="18"/>
          <w:szCs w:val="18"/>
          <w:lang w:val="en-US"/>
        </w:rPr>
        <w:t>at</w:t>
      </w:r>
      <w:proofErr w:type="gramEnd"/>
      <w:r w:rsidRPr="004A51D3">
        <w:rPr>
          <w:rFonts w:ascii="Arial" w:eastAsia="Arial Unicode MS" w:hAnsi="Arial" w:cs="Arial"/>
          <w:sz w:val="18"/>
          <w:szCs w:val="18"/>
          <w:lang w:val="en-US"/>
        </w:rPr>
        <w:t xml:space="preserve"> </w:t>
      </w:r>
      <w:r w:rsidR="00AD0F0E" w:rsidRPr="00AD0F0E">
        <w:rPr>
          <w:rFonts w:ascii="Arial" w:eastAsia="Arial Unicode MS" w:hAnsi="Arial" w:cs="Arial"/>
          <w:sz w:val="18"/>
          <w:szCs w:val="18"/>
        </w:rPr>
        <w:t>31</w:t>
      </w:r>
      <w:r w:rsidRPr="004A51D3">
        <w:rPr>
          <w:rFonts w:ascii="Arial" w:eastAsia="Arial Unicode MS" w:hAnsi="Arial" w:cs="Arial"/>
          <w:sz w:val="18"/>
          <w:szCs w:val="18"/>
          <w:lang w:val="en-US"/>
        </w:rPr>
        <w:t xml:space="preserve"> December </w:t>
      </w:r>
      <w:r w:rsidR="00AD0F0E" w:rsidRPr="00AD0F0E">
        <w:rPr>
          <w:rFonts w:ascii="Arial" w:eastAsia="Arial Unicode MS" w:hAnsi="Arial" w:cs="Arial"/>
          <w:sz w:val="18"/>
          <w:szCs w:val="18"/>
        </w:rPr>
        <w:t>2022</w:t>
      </w:r>
      <w:r w:rsidRPr="004A51D3">
        <w:rPr>
          <w:rFonts w:ascii="Arial" w:eastAsia="Arial Unicode MS" w:hAnsi="Arial" w:cs="Arial"/>
          <w:sz w:val="18"/>
          <w:szCs w:val="18"/>
          <w:lang w:val="en-US"/>
        </w:rPr>
        <w:t xml:space="preserve">, the Company has increase in investment of </w:t>
      </w:r>
      <w:r w:rsidRPr="004A51D3">
        <w:rPr>
          <w:rFonts w:ascii="Arial" w:eastAsia="Arial Unicode MS" w:hAnsi="Arial" w:cs="Arial"/>
          <w:spacing w:val="-4"/>
          <w:sz w:val="18"/>
          <w:szCs w:val="18"/>
        </w:rPr>
        <w:t>Wave ESG Company Limited (previously known as “Wave Food Group Company Limited”)</w:t>
      </w:r>
      <w:r w:rsidRPr="004A51D3">
        <w:rPr>
          <w:rFonts w:ascii="Arial" w:eastAsia="Arial Unicode MS" w:hAnsi="Arial" w:cs="Arial"/>
          <w:sz w:val="18"/>
          <w:szCs w:val="18"/>
          <w:lang w:val="en-US"/>
        </w:rPr>
        <w:t xml:space="preserve">, a subsidiary of the Group, amounting to Baht </w:t>
      </w:r>
      <w:r w:rsidR="00AD0F0E" w:rsidRPr="00AD0F0E">
        <w:rPr>
          <w:rFonts w:ascii="Arial" w:eastAsia="Arial Unicode MS" w:hAnsi="Arial" w:cs="Arial"/>
          <w:sz w:val="18"/>
          <w:szCs w:val="18"/>
        </w:rPr>
        <w:t>750</w:t>
      </w:r>
      <w:r w:rsidRPr="004A51D3">
        <w:rPr>
          <w:rFonts w:ascii="Arial" w:eastAsia="Arial Unicode MS" w:hAnsi="Arial" w:cs="Arial"/>
          <w:sz w:val="18"/>
          <w:szCs w:val="18"/>
          <w:lang w:val="en-US"/>
        </w:rPr>
        <w:t>.</w:t>
      </w:r>
      <w:r w:rsidR="00AD0F0E" w:rsidRPr="00AD0F0E">
        <w:rPr>
          <w:rFonts w:ascii="Arial" w:eastAsia="Arial Unicode MS" w:hAnsi="Arial" w:cs="Arial"/>
          <w:sz w:val="18"/>
          <w:szCs w:val="18"/>
        </w:rPr>
        <w:t>57</w:t>
      </w:r>
      <w:r w:rsidRPr="004A51D3">
        <w:rPr>
          <w:rFonts w:ascii="Arial" w:eastAsia="Arial Unicode MS" w:hAnsi="Arial" w:cs="Arial"/>
          <w:sz w:val="18"/>
          <w:szCs w:val="18"/>
          <w:lang w:val="en-US"/>
        </w:rPr>
        <w:t xml:space="preserve"> million. After the </w:t>
      </w:r>
      <w:proofErr w:type="gramStart"/>
      <w:r w:rsidRPr="004A51D3">
        <w:rPr>
          <w:rFonts w:ascii="Arial" w:eastAsia="Arial Unicode MS" w:hAnsi="Arial" w:cs="Arial"/>
          <w:sz w:val="18"/>
          <w:szCs w:val="18"/>
          <w:lang w:val="en-US"/>
        </w:rPr>
        <w:t>aforementioned increase</w:t>
      </w:r>
      <w:proofErr w:type="gramEnd"/>
      <w:r w:rsidRPr="004A51D3">
        <w:rPr>
          <w:rFonts w:ascii="Arial" w:eastAsia="Arial Unicode MS" w:hAnsi="Arial" w:cs="Arial"/>
          <w:sz w:val="18"/>
          <w:szCs w:val="18"/>
          <w:lang w:val="en-US"/>
        </w:rPr>
        <w:t xml:space="preserve"> investment, no change in shareholding percentage of the Company in a subsidiary. </w:t>
      </w:r>
    </w:p>
    <w:p w14:paraId="587C919E" w14:textId="3DEB2D7F" w:rsidR="0016125F" w:rsidRPr="004A51D3" w:rsidRDefault="0016125F" w:rsidP="00E05C79">
      <w:pPr>
        <w:ind w:left="540"/>
        <w:rPr>
          <w:rFonts w:ascii="Arial" w:eastAsia="Arial Unicode MS" w:hAnsi="Arial" w:cs="Arial"/>
          <w:sz w:val="18"/>
          <w:szCs w:val="18"/>
          <w:lang w:val="en-US"/>
        </w:rPr>
      </w:pPr>
    </w:p>
    <w:p w14:paraId="023D257A" w14:textId="5D21BFCD" w:rsidR="0016125F" w:rsidRPr="004A51D3" w:rsidRDefault="0016125F" w:rsidP="0016125F">
      <w:pPr>
        <w:ind w:left="540"/>
        <w:rPr>
          <w:rFonts w:ascii="Arial" w:eastAsia="Arial Unicode MS" w:hAnsi="Arial" w:cs="Arial"/>
          <w:sz w:val="18"/>
          <w:szCs w:val="18"/>
          <w:lang w:val="en-US"/>
        </w:rPr>
      </w:pPr>
      <w:r w:rsidRPr="004A51D3">
        <w:rPr>
          <w:rFonts w:ascii="Arial" w:eastAsia="Arial Unicode MS" w:hAnsi="Arial" w:cs="Arial"/>
          <w:sz w:val="18"/>
          <w:szCs w:val="18"/>
          <w:lang w:val="en-US"/>
        </w:rPr>
        <w:t>At the Board of Directors meeting</w:t>
      </w:r>
      <w:r w:rsidRPr="004A51D3">
        <w:rPr>
          <w:rFonts w:ascii="Arial" w:eastAsia="Arial Unicode MS" w:hAnsi="Arial" w:cs="Arial"/>
          <w:sz w:val="18"/>
          <w:szCs w:val="18"/>
          <w:cs/>
          <w:lang w:val="en-US"/>
        </w:rPr>
        <w:t xml:space="preserve"> </w:t>
      </w:r>
      <w:r w:rsidRPr="004A51D3">
        <w:rPr>
          <w:rFonts w:ascii="Arial" w:eastAsia="Arial Unicode MS" w:hAnsi="Arial" w:cs="Arial"/>
          <w:sz w:val="18"/>
          <w:szCs w:val="18"/>
          <w:lang w:val="en-US"/>
        </w:rPr>
        <w:t xml:space="preserve">no. </w:t>
      </w:r>
      <w:r w:rsidR="00AD0F0E" w:rsidRPr="00AD0F0E">
        <w:rPr>
          <w:rFonts w:ascii="Arial" w:eastAsia="Arial Unicode MS" w:hAnsi="Arial" w:cs="Arial"/>
          <w:sz w:val="18"/>
          <w:szCs w:val="18"/>
        </w:rPr>
        <w:t>9</w:t>
      </w:r>
      <w:r w:rsidRPr="004A51D3">
        <w:rPr>
          <w:rFonts w:ascii="Arial" w:eastAsia="Arial Unicode MS" w:hAnsi="Arial" w:cs="Arial"/>
          <w:sz w:val="18"/>
          <w:szCs w:val="18"/>
          <w:cs/>
          <w:lang w:val="en-US"/>
        </w:rPr>
        <w:t>/</w:t>
      </w:r>
      <w:r w:rsidR="00AD0F0E" w:rsidRPr="00AD0F0E">
        <w:rPr>
          <w:rFonts w:ascii="Arial" w:eastAsia="Arial Unicode MS" w:hAnsi="Arial" w:cs="Arial"/>
          <w:sz w:val="18"/>
          <w:szCs w:val="18"/>
        </w:rPr>
        <w:t>2022</w:t>
      </w:r>
      <w:r w:rsidRPr="004A51D3">
        <w:rPr>
          <w:rFonts w:ascii="Arial" w:eastAsia="Arial Unicode MS" w:hAnsi="Arial" w:cs="Arial"/>
          <w:sz w:val="18"/>
          <w:szCs w:val="18"/>
          <w:lang w:val="en-US"/>
        </w:rPr>
        <w:t xml:space="preserve"> held on </w:t>
      </w:r>
      <w:r w:rsidR="00AD0F0E" w:rsidRPr="00AD0F0E">
        <w:rPr>
          <w:rFonts w:ascii="Arial" w:eastAsia="Arial Unicode MS" w:hAnsi="Arial" w:cs="Arial"/>
          <w:sz w:val="18"/>
          <w:szCs w:val="18"/>
        </w:rPr>
        <w:t>15</w:t>
      </w:r>
      <w:r w:rsidRPr="004A51D3">
        <w:rPr>
          <w:rFonts w:ascii="Arial" w:eastAsia="Arial Unicode MS" w:hAnsi="Arial" w:cs="Arial"/>
          <w:sz w:val="18"/>
          <w:szCs w:val="18"/>
          <w:lang w:val="en-US"/>
        </w:rPr>
        <w:t xml:space="preserve"> December </w:t>
      </w:r>
      <w:r w:rsidR="00AD0F0E" w:rsidRPr="00AD0F0E">
        <w:rPr>
          <w:rFonts w:ascii="Arial" w:eastAsia="Arial Unicode MS" w:hAnsi="Arial" w:cs="Arial"/>
          <w:sz w:val="18"/>
          <w:szCs w:val="18"/>
        </w:rPr>
        <w:t>2022</w:t>
      </w:r>
      <w:r w:rsidRPr="004A51D3">
        <w:rPr>
          <w:rFonts w:ascii="Arial" w:eastAsia="Arial Unicode MS" w:hAnsi="Arial" w:cs="Arial"/>
          <w:sz w:val="18"/>
          <w:szCs w:val="18"/>
          <w:lang w:val="en-US"/>
        </w:rPr>
        <w:t xml:space="preserve"> has passed a resolution to approve the sale</w:t>
      </w:r>
      <w:r w:rsidRPr="004A51D3">
        <w:rPr>
          <w:rFonts w:ascii="Arial" w:eastAsia="Arial Unicode MS" w:hAnsi="Arial" w:cs="Arial"/>
          <w:sz w:val="18"/>
          <w:szCs w:val="18"/>
          <w:cs/>
          <w:lang w:val="en-US"/>
        </w:rPr>
        <w:t xml:space="preserve"> </w:t>
      </w:r>
      <w:r w:rsidRPr="004A51D3">
        <w:rPr>
          <w:rFonts w:ascii="Arial" w:eastAsia="Arial Unicode MS" w:hAnsi="Arial" w:cs="Arial"/>
          <w:sz w:val="18"/>
          <w:szCs w:val="18"/>
          <w:lang w:val="en-US"/>
        </w:rPr>
        <w:t xml:space="preserve">of </w:t>
      </w:r>
      <w:r w:rsidR="00AD0F0E" w:rsidRPr="00AD0F0E">
        <w:rPr>
          <w:rFonts w:ascii="Arial" w:eastAsia="Arial Unicode MS" w:hAnsi="Arial" w:cs="Arial"/>
          <w:sz w:val="18"/>
          <w:szCs w:val="18"/>
        </w:rPr>
        <w:t>74</w:t>
      </w:r>
      <w:r w:rsidRPr="004A51D3">
        <w:rPr>
          <w:rFonts w:ascii="Arial" w:eastAsia="Arial Unicode MS" w:hAnsi="Arial" w:cs="Arial"/>
          <w:sz w:val="18"/>
          <w:szCs w:val="18"/>
          <w:cs/>
          <w:lang w:val="en-US"/>
        </w:rPr>
        <w:t>,</w:t>
      </w:r>
      <w:r w:rsidR="00AD0F0E" w:rsidRPr="00AD0F0E">
        <w:rPr>
          <w:rFonts w:ascii="Arial" w:eastAsia="Arial Unicode MS" w:hAnsi="Arial" w:cs="Arial"/>
          <w:sz w:val="18"/>
          <w:szCs w:val="18"/>
        </w:rPr>
        <w:t>950</w:t>
      </w:r>
      <w:r w:rsidRPr="004A51D3">
        <w:rPr>
          <w:rFonts w:ascii="Arial" w:eastAsia="Arial Unicode MS" w:hAnsi="Arial" w:cs="Arial"/>
          <w:sz w:val="18"/>
          <w:szCs w:val="18"/>
          <w:cs/>
          <w:lang w:val="en-US"/>
        </w:rPr>
        <w:t>,</w:t>
      </w:r>
      <w:r w:rsidR="00AD0F0E" w:rsidRPr="00AD0F0E">
        <w:rPr>
          <w:rFonts w:ascii="Arial" w:eastAsia="Arial Unicode MS" w:hAnsi="Arial" w:cs="Arial"/>
          <w:sz w:val="18"/>
          <w:szCs w:val="18"/>
        </w:rPr>
        <w:t>200</w:t>
      </w:r>
      <w:r w:rsidRPr="004A51D3">
        <w:rPr>
          <w:rFonts w:ascii="Arial" w:eastAsia="Arial Unicode MS" w:hAnsi="Arial" w:cs="Arial"/>
          <w:sz w:val="18"/>
          <w:szCs w:val="18"/>
          <w:lang w:val="en-US"/>
        </w:rPr>
        <w:t xml:space="preserve"> ordinary shares in a subsidiary, representing </w:t>
      </w:r>
      <w:r w:rsidR="00AD0F0E" w:rsidRPr="00AD0F0E">
        <w:rPr>
          <w:rFonts w:ascii="Arial" w:eastAsia="Arial Unicode MS" w:hAnsi="Arial" w:cs="Arial"/>
          <w:sz w:val="18"/>
          <w:szCs w:val="18"/>
        </w:rPr>
        <w:t>90</w:t>
      </w:r>
      <w:r w:rsidRPr="004A51D3">
        <w:rPr>
          <w:rFonts w:ascii="Arial" w:eastAsia="Arial Unicode MS" w:hAnsi="Arial" w:cs="Arial"/>
          <w:sz w:val="18"/>
          <w:szCs w:val="18"/>
          <w:cs/>
          <w:lang w:val="en-US"/>
        </w:rPr>
        <w:t>%</w:t>
      </w:r>
      <w:r w:rsidRPr="004A51D3">
        <w:rPr>
          <w:rFonts w:ascii="Arial" w:eastAsia="Arial Unicode MS" w:hAnsi="Arial" w:cs="Arial"/>
          <w:sz w:val="18"/>
          <w:szCs w:val="18"/>
          <w:lang w:val="en-US"/>
        </w:rPr>
        <w:t xml:space="preserve"> of the</w:t>
      </w:r>
      <w:r w:rsidRPr="004A51D3">
        <w:rPr>
          <w:rFonts w:ascii="Arial" w:eastAsia="Arial Unicode MS" w:hAnsi="Arial" w:cs="Arial"/>
          <w:sz w:val="18"/>
          <w:szCs w:val="18"/>
          <w:cs/>
          <w:lang w:val="en-US"/>
        </w:rPr>
        <w:t xml:space="preserve"> </w:t>
      </w:r>
      <w:r w:rsidRPr="004A51D3">
        <w:rPr>
          <w:rFonts w:ascii="Arial" w:eastAsia="Arial Unicode MS" w:hAnsi="Arial" w:cs="Arial"/>
          <w:sz w:val="18"/>
          <w:szCs w:val="18"/>
          <w:lang w:val="en-US"/>
        </w:rPr>
        <w:t>registered and fully paid-up ordinary shares of the subsidiary at a price lower</w:t>
      </w:r>
      <w:r w:rsidRPr="004A51D3">
        <w:rPr>
          <w:rFonts w:ascii="Arial" w:eastAsia="Arial Unicode MS" w:hAnsi="Arial" w:cs="Arial"/>
          <w:sz w:val="18"/>
          <w:szCs w:val="18"/>
          <w:cs/>
          <w:lang w:val="en-US"/>
        </w:rPr>
        <w:t xml:space="preserve"> </w:t>
      </w:r>
      <w:r w:rsidRPr="004A51D3">
        <w:rPr>
          <w:rFonts w:ascii="Arial" w:eastAsia="Arial Unicode MS" w:hAnsi="Arial" w:cs="Arial"/>
          <w:sz w:val="18"/>
          <w:szCs w:val="18"/>
          <w:lang w:val="en-US"/>
        </w:rPr>
        <w:t xml:space="preserve">than the book value of investment in subsidiary as </w:t>
      </w:r>
      <w:proofErr w:type="gramStart"/>
      <w:r w:rsidRPr="004A51D3">
        <w:rPr>
          <w:rFonts w:ascii="Arial" w:eastAsia="Arial Unicode MS" w:hAnsi="Arial" w:cs="Arial"/>
          <w:sz w:val="18"/>
          <w:szCs w:val="18"/>
          <w:lang w:val="en-US"/>
        </w:rPr>
        <w:t>at</w:t>
      </w:r>
      <w:proofErr w:type="gramEnd"/>
      <w:r w:rsidRPr="004A51D3">
        <w:rPr>
          <w:rFonts w:ascii="Arial" w:eastAsia="Arial Unicode MS" w:hAnsi="Arial" w:cs="Arial"/>
          <w:sz w:val="18"/>
          <w:szCs w:val="18"/>
          <w:lang w:val="en-US"/>
        </w:rPr>
        <w:t xml:space="preserve"> </w:t>
      </w:r>
      <w:r w:rsidR="00AD0F0E" w:rsidRPr="00AD0F0E">
        <w:rPr>
          <w:rFonts w:ascii="Arial" w:eastAsia="Arial Unicode MS" w:hAnsi="Arial" w:cs="Arial"/>
          <w:sz w:val="18"/>
          <w:szCs w:val="18"/>
        </w:rPr>
        <w:t>31</w:t>
      </w:r>
      <w:r w:rsidRPr="004A51D3">
        <w:rPr>
          <w:rFonts w:ascii="Arial" w:eastAsia="Arial Unicode MS" w:hAnsi="Arial" w:cs="Arial"/>
          <w:sz w:val="18"/>
          <w:szCs w:val="18"/>
          <w:lang w:val="en-US"/>
        </w:rPr>
        <w:t xml:space="preserve"> December </w:t>
      </w:r>
      <w:r w:rsidR="00AD0F0E" w:rsidRPr="00AD0F0E">
        <w:rPr>
          <w:rFonts w:ascii="Arial" w:eastAsia="Arial Unicode MS" w:hAnsi="Arial" w:cs="Arial"/>
          <w:sz w:val="18"/>
          <w:szCs w:val="18"/>
        </w:rPr>
        <w:t>2022</w:t>
      </w:r>
      <w:r w:rsidRPr="004A51D3">
        <w:rPr>
          <w:rFonts w:ascii="Arial" w:eastAsia="Arial Unicode MS" w:hAnsi="Arial" w:cs="Arial"/>
          <w:sz w:val="18"/>
          <w:szCs w:val="18"/>
          <w:cs/>
          <w:lang w:val="en-US"/>
        </w:rPr>
        <w:t xml:space="preserve">. </w:t>
      </w:r>
      <w:r w:rsidRPr="004A51D3">
        <w:rPr>
          <w:rFonts w:ascii="Arial" w:eastAsia="Arial Unicode MS" w:hAnsi="Arial" w:cs="Arial"/>
          <w:sz w:val="18"/>
          <w:szCs w:val="18"/>
          <w:lang w:val="en-US"/>
        </w:rPr>
        <w:t>The</w:t>
      </w:r>
      <w:r w:rsidRPr="004A51D3">
        <w:rPr>
          <w:rFonts w:ascii="Arial" w:eastAsia="Arial Unicode MS" w:hAnsi="Arial" w:cs="Arial"/>
          <w:sz w:val="18"/>
          <w:szCs w:val="18"/>
          <w:cs/>
          <w:lang w:val="en-US"/>
        </w:rPr>
        <w:t xml:space="preserve"> </w:t>
      </w:r>
      <w:r w:rsidRPr="004A51D3">
        <w:rPr>
          <w:rFonts w:ascii="Arial" w:eastAsia="Arial Unicode MS" w:hAnsi="Arial" w:cs="Arial"/>
          <w:sz w:val="18"/>
          <w:szCs w:val="18"/>
          <w:lang w:val="en-US"/>
        </w:rPr>
        <w:t xml:space="preserve">Company </w:t>
      </w:r>
      <w:proofErr w:type="spellStart"/>
      <w:r w:rsidRPr="004A51D3">
        <w:rPr>
          <w:rFonts w:ascii="Arial" w:eastAsia="Arial Unicode MS" w:hAnsi="Arial" w:cs="Arial"/>
          <w:sz w:val="18"/>
          <w:szCs w:val="18"/>
          <w:lang w:val="en-US"/>
        </w:rPr>
        <w:t>recognised</w:t>
      </w:r>
      <w:proofErr w:type="spellEnd"/>
      <w:r w:rsidRPr="004A51D3">
        <w:rPr>
          <w:rFonts w:ascii="Arial" w:eastAsia="Arial Unicode MS" w:hAnsi="Arial" w:cs="Arial"/>
          <w:sz w:val="18"/>
          <w:szCs w:val="18"/>
          <w:lang w:val="en-US"/>
        </w:rPr>
        <w:t xml:space="preserve"> loss from impairment amounting to Baht </w:t>
      </w:r>
      <w:r w:rsidR="00AD0F0E" w:rsidRPr="00AD0F0E">
        <w:rPr>
          <w:rFonts w:ascii="Arial" w:eastAsia="Arial Unicode MS" w:hAnsi="Arial" w:cs="Arial"/>
          <w:sz w:val="18"/>
          <w:szCs w:val="18"/>
        </w:rPr>
        <w:t>750</w:t>
      </w:r>
      <w:r w:rsidRPr="004A51D3">
        <w:rPr>
          <w:rFonts w:ascii="Arial" w:eastAsia="Arial Unicode MS" w:hAnsi="Arial" w:cs="Arial"/>
          <w:sz w:val="18"/>
          <w:szCs w:val="18"/>
          <w:cs/>
          <w:lang w:val="en-US"/>
        </w:rPr>
        <w:t>.</w:t>
      </w:r>
      <w:r w:rsidR="00AD0F0E" w:rsidRPr="00AD0F0E">
        <w:rPr>
          <w:rFonts w:ascii="Arial" w:eastAsia="Arial Unicode MS" w:hAnsi="Arial" w:cs="Arial"/>
          <w:sz w:val="18"/>
          <w:szCs w:val="18"/>
        </w:rPr>
        <w:t>57</w:t>
      </w:r>
      <w:r w:rsidRPr="004A51D3">
        <w:rPr>
          <w:rFonts w:ascii="Arial" w:eastAsia="Arial Unicode MS" w:hAnsi="Arial" w:cs="Arial"/>
          <w:sz w:val="18"/>
          <w:szCs w:val="18"/>
          <w:lang w:val="en-US"/>
        </w:rPr>
        <w:t xml:space="preserve"> million as presented in</w:t>
      </w:r>
      <w:r w:rsidR="006076C8" w:rsidRPr="004A51D3">
        <w:rPr>
          <w:rFonts w:ascii="Arial" w:eastAsia="Arial Unicode MS" w:hAnsi="Arial" w:cs="Arial"/>
          <w:sz w:val="18"/>
          <w:szCs w:val="18"/>
          <w:cs/>
          <w:lang w:val="en-US"/>
        </w:rPr>
        <w:t xml:space="preserve"> </w:t>
      </w:r>
      <w:r w:rsidR="00436366" w:rsidRPr="004A51D3">
        <w:rPr>
          <w:rFonts w:ascii="Arial" w:eastAsia="Arial Unicode MS" w:hAnsi="Arial" w:cs="Arial"/>
          <w:sz w:val="18"/>
          <w:szCs w:val="22"/>
        </w:rPr>
        <w:t>other (loss) income</w:t>
      </w:r>
      <w:r w:rsidRPr="004A51D3">
        <w:rPr>
          <w:rFonts w:ascii="Arial" w:eastAsia="Arial Unicode MS" w:hAnsi="Arial" w:cs="Arial"/>
          <w:sz w:val="18"/>
          <w:szCs w:val="18"/>
          <w:lang w:val="en-US"/>
        </w:rPr>
        <w:t>.</w:t>
      </w:r>
    </w:p>
    <w:p w14:paraId="3209A24C" w14:textId="77777777" w:rsidR="00E05C79" w:rsidRPr="004A51D3" w:rsidRDefault="00E05C79" w:rsidP="00E05C79">
      <w:pPr>
        <w:ind w:left="540"/>
        <w:rPr>
          <w:rFonts w:ascii="Arial" w:eastAsia="Times New Roman" w:hAnsi="Arial" w:cs="Arial"/>
          <w:b/>
          <w:bCs/>
          <w:sz w:val="18"/>
          <w:szCs w:val="18"/>
          <w:highlight w:val="yellow"/>
        </w:rPr>
      </w:pPr>
    </w:p>
    <w:p w14:paraId="36A40A56" w14:textId="01248314" w:rsidR="00E05C79" w:rsidRPr="004A51D3" w:rsidRDefault="00E05C79" w:rsidP="00E05C79">
      <w:pPr>
        <w:ind w:left="540"/>
        <w:rPr>
          <w:rFonts w:ascii="Arial" w:eastAsia="Arial Unicode MS" w:hAnsi="Arial" w:cs="Arial"/>
          <w:sz w:val="18"/>
          <w:szCs w:val="18"/>
          <w:lang w:val="en-US"/>
        </w:rPr>
      </w:pPr>
      <w:r w:rsidRPr="004A51D3">
        <w:rPr>
          <w:rFonts w:ascii="Arial" w:eastAsia="Arial Unicode MS" w:hAnsi="Arial" w:cs="Arial"/>
          <w:spacing w:val="-4"/>
          <w:sz w:val="18"/>
          <w:szCs w:val="18"/>
          <w:lang w:val="en-US"/>
        </w:rPr>
        <w:t xml:space="preserve">As </w:t>
      </w:r>
      <w:proofErr w:type="gramStart"/>
      <w:r w:rsidRPr="004A51D3">
        <w:rPr>
          <w:rFonts w:ascii="Arial" w:eastAsia="Arial Unicode MS" w:hAnsi="Arial" w:cs="Arial"/>
          <w:spacing w:val="-4"/>
          <w:sz w:val="18"/>
          <w:szCs w:val="18"/>
          <w:lang w:val="en-US"/>
        </w:rPr>
        <w:t>at</w:t>
      </w:r>
      <w:proofErr w:type="gramEnd"/>
      <w:r w:rsidRPr="004A51D3">
        <w:rPr>
          <w:rFonts w:ascii="Arial" w:eastAsia="Arial Unicode MS" w:hAnsi="Arial" w:cs="Arial"/>
          <w:spacing w:val="-4"/>
          <w:sz w:val="18"/>
          <w:szCs w:val="18"/>
          <w:lang w:val="en-US"/>
        </w:rPr>
        <w:t xml:space="preserve"> </w:t>
      </w:r>
      <w:r w:rsidR="00AD0F0E" w:rsidRPr="00AD0F0E">
        <w:rPr>
          <w:rFonts w:ascii="Arial" w:eastAsia="Arial Unicode MS" w:hAnsi="Arial" w:cs="Arial"/>
          <w:spacing w:val="-4"/>
          <w:sz w:val="18"/>
          <w:szCs w:val="18"/>
        </w:rPr>
        <w:t>31</w:t>
      </w:r>
      <w:r w:rsidRPr="004A51D3">
        <w:rPr>
          <w:rFonts w:ascii="Arial" w:eastAsia="Arial Unicode MS" w:hAnsi="Arial" w:cs="Arial"/>
          <w:spacing w:val="-4"/>
          <w:sz w:val="18"/>
          <w:szCs w:val="18"/>
          <w:lang w:val="en-US"/>
        </w:rPr>
        <w:t xml:space="preserve"> December </w:t>
      </w:r>
      <w:r w:rsidR="00AD0F0E" w:rsidRPr="00AD0F0E">
        <w:rPr>
          <w:rFonts w:ascii="Arial" w:eastAsia="Arial Unicode MS" w:hAnsi="Arial" w:cs="Arial"/>
          <w:spacing w:val="-4"/>
          <w:sz w:val="18"/>
          <w:szCs w:val="18"/>
        </w:rPr>
        <w:t>2022</w:t>
      </w:r>
      <w:r w:rsidRPr="004A51D3">
        <w:rPr>
          <w:rFonts w:ascii="Arial" w:eastAsia="Arial Unicode MS" w:hAnsi="Arial" w:cs="Arial"/>
          <w:spacing w:val="-4"/>
          <w:sz w:val="18"/>
          <w:szCs w:val="18"/>
          <w:lang w:val="en-US"/>
        </w:rPr>
        <w:t xml:space="preserve">, the Company has increase in investment of </w:t>
      </w:r>
      <w:r w:rsidRPr="004A51D3">
        <w:rPr>
          <w:rFonts w:ascii="Arial" w:eastAsia="Arial Unicode MS" w:hAnsi="Arial" w:cs="Arial"/>
          <w:spacing w:val="-4"/>
          <w:sz w:val="18"/>
          <w:szCs w:val="18"/>
        </w:rPr>
        <w:t>Wave BCG Company Limited (previously known as “Wave Picture Company Limited”)</w:t>
      </w:r>
      <w:r w:rsidRPr="004A51D3">
        <w:rPr>
          <w:rFonts w:ascii="Arial" w:eastAsia="Arial Unicode MS" w:hAnsi="Arial" w:cs="Arial"/>
          <w:spacing w:val="-4"/>
          <w:sz w:val="18"/>
          <w:szCs w:val="18"/>
          <w:lang w:val="en-US"/>
        </w:rPr>
        <w:t xml:space="preserve">, a subsidiary of the Group, amounting to Baht </w:t>
      </w:r>
      <w:r w:rsidR="00AD0F0E" w:rsidRPr="00AD0F0E">
        <w:rPr>
          <w:rFonts w:ascii="Arial" w:eastAsia="Arial Unicode MS" w:hAnsi="Arial" w:cs="Arial"/>
          <w:spacing w:val="-4"/>
          <w:sz w:val="18"/>
          <w:szCs w:val="18"/>
        </w:rPr>
        <w:t>400</w:t>
      </w:r>
      <w:r w:rsidRPr="004A51D3">
        <w:rPr>
          <w:rFonts w:ascii="Arial" w:eastAsia="Arial Unicode MS" w:hAnsi="Arial" w:cs="Arial"/>
          <w:spacing w:val="-4"/>
          <w:sz w:val="18"/>
          <w:szCs w:val="18"/>
          <w:lang w:val="en-US"/>
        </w:rPr>
        <w:t xml:space="preserve"> million. After the </w:t>
      </w:r>
      <w:proofErr w:type="gramStart"/>
      <w:r w:rsidRPr="004A51D3">
        <w:rPr>
          <w:rFonts w:ascii="Arial" w:eastAsia="Arial Unicode MS" w:hAnsi="Arial" w:cs="Arial"/>
          <w:spacing w:val="-4"/>
          <w:sz w:val="18"/>
          <w:szCs w:val="18"/>
          <w:lang w:val="en-US"/>
        </w:rPr>
        <w:t>aforementioned</w:t>
      </w:r>
      <w:r w:rsidRPr="004A51D3">
        <w:rPr>
          <w:rFonts w:ascii="Arial" w:eastAsia="Arial Unicode MS" w:hAnsi="Arial" w:cs="Arial"/>
          <w:sz w:val="18"/>
          <w:szCs w:val="18"/>
          <w:lang w:val="en-US"/>
        </w:rPr>
        <w:t xml:space="preserve"> increase</w:t>
      </w:r>
      <w:proofErr w:type="gramEnd"/>
      <w:r w:rsidRPr="004A51D3">
        <w:rPr>
          <w:rFonts w:ascii="Arial" w:eastAsia="Arial Unicode MS" w:hAnsi="Arial" w:cs="Arial"/>
          <w:sz w:val="18"/>
          <w:szCs w:val="18"/>
          <w:lang w:val="en-US"/>
        </w:rPr>
        <w:t xml:space="preserve"> investment, no change in shareholding percentage of the Company in a subsidiary.</w:t>
      </w:r>
    </w:p>
    <w:p w14:paraId="70CE88EF" w14:textId="77777777" w:rsidR="00E05C79" w:rsidRPr="004A51D3" w:rsidRDefault="00E05C79" w:rsidP="002A1AF4">
      <w:pPr>
        <w:ind w:left="540"/>
        <w:rPr>
          <w:rFonts w:ascii="Arial" w:eastAsia="Times New Roman" w:hAnsi="Arial" w:cs="Arial"/>
          <w:b/>
          <w:bCs/>
          <w:sz w:val="18"/>
          <w:szCs w:val="18"/>
        </w:rPr>
      </w:pPr>
    </w:p>
    <w:p w14:paraId="4190E19B" w14:textId="1E03B196" w:rsidR="007C5B12" w:rsidRPr="004A51D3" w:rsidRDefault="00AD0F0E" w:rsidP="002A1AF4">
      <w:pPr>
        <w:ind w:left="540"/>
        <w:rPr>
          <w:rFonts w:ascii="Arial" w:eastAsia="Times New Roman" w:hAnsi="Arial" w:cs="Arial"/>
          <w:b/>
          <w:bCs/>
          <w:sz w:val="16"/>
          <w:szCs w:val="16"/>
        </w:rPr>
      </w:pPr>
      <w:r w:rsidRPr="00AD0F0E">
        <w:rPr>
          <w:rFonts w:ascii="Arial" w:eastAsia="Times New Roman" w:hAnsi="Arial" w:cs="Arial"/>
          <w:b/>
          <w:bCs/>
          <w:sz w:val="16"/>
          <w:szCs w:val="16"/>
        </w:rPr>
        <w:t>2021</w:t>
      </w:r>
    </w:p>
    <w:p w14:paraId="4E021949" w14:textId="77777777" w:rsidR="007C5B12" w:rsidRPr="004A51D3" w:rsidRDefault="007C5B12" w:rsidP="002A1AF4">
      <w:pPr>
        <w:ind w:left="540"/>
        <w:jc w:val="thaiDistribute"/>
        <w:rPr>
          <w:rFonts w:ascii="Arial" w:eastAsia="Arial Unicode MS" w:hAnsi="Arial" w:cs="Arial"/>
          <w:spacing w:val="-4"/>
          <w:sz w:val="18"/>
          <w:szCs w:val="18"/>
        </w:rPr>
      </w:pPr>
    </w:p>
    <w:p w14:paraId="123BC12B" w14:textId="4F63644C" w:rsidR="00FA222D" w:rsidRPr="004A51D3" w:rsidRDefault="00FA222D" w:rsidP="00FA222D">
      <w:pPr>
        <w:ind w:left="540"/>
        <w:rPr>
          <w:rFonts w:ascii="Arial" w:eastAsia="Arial Unicode MS" w:hAnsi="Arial" w:cs="Arial"/>
          <w:spacing w:val="-4"/>
          <w:sz w:val="18"/>
          <w:szCs w:val="18"/>
        </w:rPr>
      </w:pPr>
      <w:r w:rsidRPr="004A51D3">
        <w:rPr>
          <w:rFonts w:ascii="Arial" w:eastAsia="Arial Unicode MS" w:hAnsi="Arial" w:cs="Arial"/>
          <w:spacing w:val="-4"/>
          <w:sz w:val="18"/>
          <w:szCs w:val="18"/>
        </w:rPr>
        <w:t xml:space="preserve">As </w:t>
      </w:r>
      <w:proofErr w:type="gramStart"/>
      <w:r w:rsidRPr="004A51D3">
        <w:rPr>
          <w:rFonts w:ascii="Arial" w:eastAsia="Arial Unicode MS" w:hAnsi="Arial" w:cs="Arial"/>
          <w:spacing w:val="-4"/>
          <w:sz w:val="18"/>
          <w:szCs w:val="18"/>
        </w:rPr>
        <w:t>at</w:t>
      </w:r>
      <w:proofErr w:type="gramEnd"/>
      <w:r w:rsidRPr="004A51D3">
        <w:rPr>
          <w:rFonts w:ascii="Arial" w:eastAsia="Arial Unicode MS" w:hAnsi="Arial" w:cs="Arial"/>
          <w:spacing w:val="-4"/>
          <w:sz w:val="18"/>
          <w:szCs w:val="18"/>
        </w:rPr>
        <w:t xml:space="preserve"> </w:t>
      </w:r>
      <w:r w:rsidR="00AD0F0E" w:rsidRPr="00AD0F0E">
        <w:rPr>
          <w:rFonts w:ascii="Arial" w:eastAsia="Arial Unicode MS" w:hAnsi="Arial" w:cs="Arial"/>
          <w:spacing w:val="-4"/>
          <w:sz w:val="18"/>
          <w:szCs w:val="18"/>
        </w:rPr>
        <w:t>31</w:t>
      </w:r>
      <w:r w:rsidRPr="004A51D3">
        <w:rPr>
          <w:rFonts w:ascii="Arial" w:eastAsia="Arial Unicode MS" w:hAnsi="Arial" w:cs="Arial"/>
          <w:spacing w:val="-4"/>
          <w:sz w:val="18"/>
          <w:szCs w:val="18"/>
        </w:rPr>
        <w:t xml:space="preserve"> December </w:t>
      </w:r>
      <w:r w:rsidR="00AD0F0E" w:rsidRPr="00AD0F0E">
        <w:rPr>
          <w:rFonts w:ascii="Arial" w:eastAsia="Arial Unicode MS" w:hAnsi="Arial" w:cs="Arial"/>
          <w:spacing w:val="-4"/>
          <w:sz w:val="18"/>
          <w:szCs w:val="18"/>
        </w:rPr>
        <w:t>2021</w:t>
      </w:r>
      <w:r w:rsidRPr="004A51D3">
        <w:rPr>
          <w:rFonts w:ascii="Arial" w:eastAsia="Arial Unicode MS" w:hAnsi="Arial" w:cs="Arial"/>
          <w:spacing w:val="-4"/>
          <w:sz w:val="18"/>
          <w:szCs w:val="18"/>
        </w:rPr>
        <w:t xml:space="preserve">, the Company has increase in investment of Wave ESG Company Limited (previously known as “Wave Food Group Company Limited”), a subsidiary of the Group, amounting to Baht </w:t>
      </w:r>
      <w:r w:rsidR="00AD0F0E" w:rsidRPr="00AD0F0E">
        <w:rPr>
          <w:rFonts w:ascii="Arial" w:eastAsia="Arial Unicode MS" w:hAnsi="Arial" w:cs="Arial"/>
          <w:spacing w:val="-4"/>
          <w:sz w:val="18"/>
          <w:szCs w:val="18"/>
        </w:rPr>
        <w:t>51</w:t>
      </w:r>
      <w:r w:rsidRPr="004A51D3">
        <w:rPr>
          <w:rFonts w:ascii="Arial" w:eastAsia="Arial Unicode MS" w:hAnsi="Arial" w:cs="Arial"/>
          <w:spacing w:val="-4"/>
          <w:sz w:val="18"/>
          <w:szCs w:val="18"/>
        </w:rPr>
        <w:t>.</w:t>
      </w:r>
      <w:r w:rsidR="00AD0F0E" w:rsidRPr="00AD0F0E">
        <w:rPr>
          <w:rFonts w:ascii="Arial" w:eastAsia="Arial Unicode MS" w:hAnsi="Arial" w:cs="Arial"/>
          <w:spacing w:val="-4"/>
          <w:sz w:val="18"/>
          <w:szCs w:val="18"/>
        </w:rPr>
        <w:t>40</w:t>
      </w:r>
      <w:r w:rsidRPr="004A51D3">
        <w:rPr>
          <w:rFonts w:ascii="Arial" w:eastAsia="Arial Unicode MS" w:hAnsi="Arial" w:cs="Arial"/>
          <w:spacing w:val="-4"/>
          <w:sz w:val="18"/>
          <w:szCs w:val="18"/>
        </w:rPr>
        <w:t xml:space="preserve"> million. After the </w:t>
      </w:r>
      <w:proofErr w:type="gramStart"/>
      <w:r w:rsidRPr="004A51D3">
        <w:rPr>
          <w:rFonts w:ascii="Arial" w:eastAsia="Arial Unicode MS" w:hAnsi="Arial" w:cs="Arial"/>
          <w:spacing w:val="-4"/>
          <w:sz w:val="18"/>
          <w:szCs w:val="18"/>
        </w:rPr>
        <w:t>aforementioned increase</w:t>
      </w:r>
      <w:proofErr w:type="gramEnd"/>
      <w:r w:rsidRPr="004A51D3">
        <w:rPr>
          <w:rFonts w:ascii="Arial" w:eastAsia="Arial Unicode MS" w:hAnsi="Arial" w:cs="Arial"/>
          <w:spacing w:val="-4"/>
          <w:sz w:val="18"/>
          <w:szCs w:val="18"/>
        </w:rPr>
        <w:t xml:space="preserve"> investment, no change in shareholding percentage of the Company in a subsidiary. The Company recognised loss from impairment amounting to Baht </w:t>
      </w:r>
      <w:r w:rsidR="00AD0F0E" w:rsidRPr="00AD0F0E">
        <w:rPr>
          <w:rFonts w:ascii="Arial" w:eastAsia="Arial Unicode MS" w:hAnsi="Arial" w:cs="Arial"/>
          <w:spacing w:val="-4"/>
          <w:sz w:val="18"/>
          <w:szCs w:val="18"/>
        </w:rPr>
        <w:t>51</w:t>
      </w:r>
      <w:r w:rsidRPr="004A51D3">
        <w:rPr>
          <w:rFonts w:ascii="Arial" w:eastAsia="Arial Unicode MS" w:hAnsi="Arial" w:cs="Arial"/>
          <w:spacing w:val="-4"/>
          <w:sz w:val="18"/>
          <w:szCs w:val="18"/>
        </w:rPr>
        <w:t>.</w:t>
      </w:r>
      <w:r w:rsidR="00AD0F0E" w:rsidRPr="00AD0F0E">
        <w:rPr>
          <w:rFonts w:ascii="Arial" w:eastAsia="Arial Unicode MS" w:hAnsi="Arial" w:cs="Arial"/>
          <w:spacing w:val="-4"/>
          <w:sz w:val="18"/>
          <w:szCs w:val="18"/>
        </w:rPr>
        <w:t>40</w:t>
      </w:r>
      <w:r w:rsidRPr="004A51D3">
        <w:rPr>
          <w:rFonts w:ascii="Arial" w:eastAsia="Arial Unicode MS" w:hAnsi="Arial" w:cs="Arial"/>
          <w:spacing w:val="-4"/>
          <w:sz w:val="18"/>
          <w:szCs w:val="18"/>
        </w:rPr>
        <w:t xml:space="preserve"> million as presented in administrative expense.</w:t>
      </w:r>
    </w:p>
    <w:p w14:paraId="196E5BF3" w14:textId="77777777" w:rsidR="00FA222D" w:rsidRPr="004A51D3" w:rsidRDefault="00FA222D" w:rsidP="00FA222D">
      <w:pPr>
        <w:ind w:left="540"/>
        <w:rPr>
          <w:rFonts w:ascii="Arial" w:eastAsia="Arial Unicode MS" w:hAnsi="Arial" w:cs="Arial"/>
          <w:spacing w:val="-4"/>
          <w:sz w:val="18"/>
          <w:szCs w:val="18"/>
        </w:rPr>
      </w:pPr>
    </w:p>
    <w:p w14:paraId="39CA3E23" w14:textId="448C9D0F" w:rsidR="00FA222D" w:rsidRPr="004A51D3" w:rsidRDefault="00FA222D" w:rsidP="00FA222D">
      <w:pPr>
        <w:ind w:left="540"/>
        <w:rPr>
          <w:rFonts w:ascii="Arial" w:eastAsia="Arial Unicode MS" w:hAnsi="Arial" w:cs="Arial"/>
          <w:spacing w:val="-4"/>
          <w:sz w:val="18"/>
          <w:szCs w:val="18"/>
        </w:rPr>
      </w:pPr>
      <w:r w:rsidRPr="004A51D3">
        <w:rPr>
          <w:rFonts w:ascii="Arial" w:eastAsia="Arial Unicode MS" w:hAnsi="Arial" w:cs="Arial"/>
          <w:spacing w:val="-4"/>
          <w:sz w:val="18"/>
          <w:szCs w:val="18"/>
        </w:rPr>
        <w:t xml:space="preserve">As </w:t>
      </w:r>
      <w:proofErr w:type="gramStart"/>
      <w:r w:rsidRPr="004A51D3">
        <w:rPr>
          <w:rFonts w:ascii="Arial" w:eastAsia="Arial Unicode MS" w:hAnsi="Arial" w:cs="Arial"/>
          <w:spacing w:val="-4"/>
          <w:sz w:val="18"/>
          <w:szCs w:val="18"/>
        </w:rPr>
        <w:t>at</w:t>
      </w:r>
      <w:proofErr w:type="gramEnd"/>
      <w:r w:rsidRPr="004A51D3">
        <w:rPr>
          <w:rFonts w:ascii="Arial" w:eastAsia="Arial Unicode MS" w:hAnsi="Arial" w:cs="Arial"/>
          <w:spacing w:val="-4"/>
          <w:sz w:val="18"/>
          <w:szCs w:val="18"/>
        </w:rPr>
        <w:t xml:space="preserve"> </w:t>
      </w:r>
      <w:r w:rsidR="00AD0F0E" w:rsidRPr="00AD0F0E">
        <w:rPr>
          <w:rFonts w:ascii="Arial" w:eastAsia="Arial Unicode MS" w:hAnsi="Arial" w:cs="Arial"/>
          <w:spacing w:val="-4"/>
          <w:sz w:val="18"/>
          <w:szCs w:val="18"/>
        </w:rPr>
        <w:t>31</w:t>
      </w:r>
      <w:r w:rsidRPr="004A51D3">
        <w:rPr>
          <w:rFonts w:ascii="Arial" w:eastAsia="Arial Unicode MS" w:hAnsi="Arial" w:cs="Arial"/>
          <w:spacing w:val="-4"/>
          <w:sz w:val="18"/>
          <w:szCs w:val="18"/>
        </w:rPr>
        <w:t xml:space="preserve"> December </w:t>
      </w:r>
      <w:r w:rsidR="00AD0F0E" w:rsidRPr="00AD0F0E">
        <w:rPr>
          <w:rFonts w:ascii="Arial" w:eastAsia="Arial Unicode MS" w:hAnsi="Arial" w:cs="Arial"/>
          <w:spacing w:val="-4"/>
          <w:sz w:val="18"/>
          <w:szCs w:val="18"/>
        </w:rPr>
        <w:t>2021</w:t>
      </w:r>
      <w:r w:rsidRPr="004A51D3">
        <w:rPr>
          <w:rFonts w:ascii="Arial" w:eastAsia="Arial Unicode MS" w:hAnsi="Arial" w:cs="Arial"/>
          <w:spacing w:val="-4"/>
          <w:sz w:val="18"/>
          <w:szCs w:val="18"/>
        </w:rPr>
        <w:t xml:space="preserve">, the Group expected to sell the remaining interests in </w:t>
      </w:r>
      <w:proofErr w:type="spellStart"/>
      <w:r w:rsidRPr="004A51D3">
        <w:rPr>
          <w:rFonts w:ascii="Arial" w:eastAsia="Arial Unicode MS" w:hAnsi="Arial" w:cs="Arial"/>
          <w:spacing w:val="-4"/>
          <w:sz w:val="18"/>
          <w:szCs w:val="18"/>
        </w:rPr>
        <w:t>Jeffer</w:t>
      </w:r>
      <w:proofErr w:type="spellEnd"/>
      <w:r w:rsidRPr="004A51D3">
        <w:rPr>
          <w:rFonts w:ascii="Arial" w:eastAsia="Arial Unicode MS" w:hAnsi="Arial" w:cs="Arial"/>
          <w:spacing w:val="-4"/>
          <w:sz w:val="18"/>
          <w:szCs w:val="18"/>
        </w:rPr>
        <w:t xml:space="preserve"> Restaurant Company Limited in the within one year. As a result, investment in </w:t>
      </w:r>
      <w:proofErr w:type="spellStart"/>
      <w:r w:rsidRPr="004A51D3">
        <w:rPr>
          <w:rFonts w:ascii="Arial" w:eastAsia="Arial Unicode MS" w:hAnsi="Arial" w:cs="Arial"/>
          <w:spacing w:val="-4"/>
          <w:sz w:val="18"/>
          <w:szCs w:val="18"/>
        </w:rPr>
        <w:t>Jeffer</w:t>
      </w:r>
      <w:proofErr w:type="spellEnd"/>
      <w:r w:rsidRPr="004A51D3">
        <w:rPr>
          <w:rFonts w:ascii="Arial" w:eastAsia="Arial Unicode MS" w:hAnsi="Arial" w:cs="Arial"/>
          <w:spacing w:val="-4"/>
          <w:sz w:val="18"/>
          <w:szCs w:val="18"/>
        </w:rPr>
        <w:t xml:space="preserve"> Restaurant Company Limited is classified as non-current asset held for sale and its result operation classified as discontinued operation according to Thai Financial Reporting Standard No.</w:t>
      </w:r>
      <w:r w:rsidR="00AD0F0E" w:rsidRPr="00AD0F0E">
        <w:rPr>
          <w:rFonts w:ascii="Arial" w:eastAsia="Arial Unicode MS" w:hAnsi="Arial" w:cs="Arial"/>
          <w:spacing w:val="-4"/>
          <w:sz w:val="18"/>
          <w:szCs w:val="18"/>
        </w:rPr>
        <w:t>5</w:t>
      </w:r>
      <w:r w:rsidRPr="004A51D3">
        <w:rPr>
          <w:rFonts w:ascii="Arial" w:eastAsia="Arial Unicode MS" w:hAnsi="Arial" w:cs="Arial"/>
          <w:spacing w:val="-4"/>
          <w:sz w:val="18"/>
          <w:szCs w:val="18"/>
        </w:rPr>
        <w:t xml:space="preserve"> (note </w:t>
      </w:r>
      <w:r w:rsidR="00AD0F0E" w:rsidRPr="00AD0F0E">
        <w:rPr>
          <w:rFonts w:ascii="Arial" w:eastAsia="Arial Unicode MS" w:hAnsi="Arial" w:cs="Arial"/>
          <w:spacing w:val="-4"/>
          <w:sz w:val="18"/>
          <w:szCs w:val="18"/>
        </w:rPr>
        <w:t>15</w:t>
      </w:r>
      <w:r w:rsidRPr="004A51D3">
        <w:rPr>
          <w:rFonts w:ascii="Arial" w:eastAsia="Arial Unicode MS" w:hAnsi="Arial" w:cs="Arial"/>
          <w:spacing w:val="-4"/>
          <w:sz w:val="18"/>
          <w:szCs w:val="18"/>
        </w:rPr>
        <w:t>).</w:t>
      </w:r>
    </w:p>
    <w:p w14:paraId="1EBE9BC9" w14:textId="77777777" w:rsidR="00FA222D" w:rsidRPr="004A51D3" w:rsidRDefault="00FA222D" w:rsidP="00FA222D">
      <w:pPr>
        <w:ind w:left="540"/>
        <w:rPr>
          <w:rFonts w:ascii="Arial" w:eastAsia="Arial Unicode MS" w:hAnsi="Arial" w:cs="Arial"/>
          <w:spacing w:val="-4"/>
          <w:sz w:val="18"/>
          <w:szCs w:val="18"/>
        </w:rPr>
      </w:pPr>
    </w:p>
    <w:p w14:paraId="38C7ACDF" w14:textId="39491AC0" w:rsidR="00FA222D" w:rsidRPr="004A51D3" w:rsidRDefault="00FA222D" w:rsidP="00FA222D">
      <w:pPr>
        <w:ind w:left="540"/>
        <w:rPr>
          <w:rFonts w:ascii="Arial" w:eastAsia="Arial Unicode MS" w:hAnsi="Arial" w:cs="Arial"/>
          <w:spacing w:val="-4"/>
          <w:sz w:val="18"/>
          <w:szCs w:val="18"/>
        </w:rPr>
      </w:pPr>
      <w:r w:rsidRPr="004A51D3">
        <w:rPr>
          <w:rFonts w:ascii="Arial" w:eastAsia="Arial Unicode MS" w:hAnsi="Arial" w:cs="Arial"/>
          <w:spacing w:val="-8"/>
          <w:sz w:val="18"/>
          <w:szCs w:val="18"/>
        </w:rPr>
        <w:t xml:space="preserve">As </w:t>
      </w:r>
      <w:proofErr w:type="gramStart"/>
      <w:r w:rsidRPr="004A51D3">
        <w:rPr>
          <w:rFonts w:ascii="Arial" w:eastAsia="Arial Unicode MS" w:hAnsi="Arial" w:cs="Arial"/>
          <w:spacing w:val="-8"/>
          <w:sz w:val="18"/>
          <w:szCs w:val="18"/>
        </w:rPr>
        <w:t>at</w:t>
      </w:r>
      <w:proofErr w:type="gramEnd"/>
      <w:r w:rsidRPr="004A51D3">
        <w:rPr>
          <w:rFonts w:ascii="Arial" w:eastAsia="Arial Unicode MS" w:hAnsi="Arial" w:cs="Arial"/>
          <w:spacing w:val="-8"/>
          <w:sz w:val="18"/>
          <w:szCs w:val="18"/>
        </w:rPr>
        <w:t xml:space="preserve"> </w:t>
      </w:r>
      <w:r w:rsidR="00AD0F0E" w:rsidRPr="00AD0F0E">
        <w:rPr>
          <w:rFonts w:ascii="Arial" w:eastAsia="Arial Unicode MS" w:hAnsi="Arial" w:cs="Arial"/>
          <w:spacing w:val="-8"/>
          <w:sz w:val="18"/>
          <w:szCs w:val="18"/>
        </w:rPr>
        <w:t>31</w:t>
      </w:r>
      <w:r w:rsidRPr="004A51D3">
        <w:rPr>
          <w:rFonts w:ascii="Arial" w:eastAsia="Arial Unicode MS" w:hAnsi="Arial" w:cs="Arial"/>
          <w:spacing w:val="-8"/>
          <w:sz w:val="18"/>
          <w:szCs w:val="18"/>
        </w:rPr>
        <w:t xml:space="preserve"> December </w:t>
      </w:r>
      <w:r w:rsidR="00AD0F0E" w:rsidRPr="00AD0F0E">
        <w:rPr>
          <w:rFonts w:ascii="Arial" w:eastAsia="Arial Unicode MS" w:hAnsi="Arial" w:cs="Arial"/>
          <w:spacing w:val="-8"/>
          <w:sz w:val="18"/>
          <w:szCs w:val="18"/>
        </w:rPr>
        <w:t>2021</w:t>
      </w:r>
      <w:r w:rsidRPr="004A51D3">
        <w:rPr>
          <w:rFonts w:ascii="Arial" w:eastAsia="Arial Unicode MS" w:hAnsi="Arial" w:cs="Arial"/>
          <w:spacing w:val="-8"/>
          <w:sz w:val="18"/>
          <w:szCs w:val="18"/>
        </w:rPr>
        <w:t>, the Group’s</w:t>
      </w:r>
      <w:r w:rsidR="002C2027" w:rsidRPr="004A51D3">
        <w:rPr>
          <w:rFonts w:ascii="Arial" w:eastAsia="Arial Unicode MS" w:hAnsi="Arial" w:cs="Arial"/>
          <w:spacing w:val="-8"/>
          <w:sz w:val="18"/>
          <w:szCs w:val="18"/>
        </w:rPr>
        <w:t xml:space="preserve"> </w:t>
      </w:r>
      <w:r w:rsidRPr="004A51D3">
        <w:rPr>
          <w:rFonts w:ascii="Arial" w:eastAsia="Arial Unicode MS" w:hAnsi="Arial" w:cs="Arial"/>
          <w:spacing w:val="-8"/>
          <w:sz w:val="18"/>
          <w:szCs w:val="18"/>
        </w:rPr>
        <w:t xml:space="preserve">shares of Wall Street English (Thailand) Company Limited, shares of </w:t>
      </w:r>
      <w:proofErr w:type="spellStart"/>
      <w:r w:rsidRPr="004A51D3">
        <w:rPr>
          <w:rFonts w:ascii="Arial" w:eastAsia="Arial Unicode MS" w:hAnsi="Arial" w:cs="Arial"/>
          <w:spacing w:val="-8"/>
          <w:sz w:val="18"/>
          <w:szCs w:val="18"/>
        </w:rPr>
        <w:t>Jeffer</w:t>
      </w:r>
      <w:proofErr w:type="spellEnd"/>
      <w:r w:rsidRPr="004A51D3">
        <w:rPr>
          <w:rFonts w:ascii="Arial" w:eastAsia="Arial Unicode MS" w:hAnsi="Arial" w:cs="Arial"/>
          <w:spacing w:val="-8"/>
          <w:sz w:val="18"/>
          <w:szCs w:val="18"/>
        </w:rPr>
        <w:t xml:space="preserve"> Restaurant</w:t>
      </w:r>
      <w:r w:rsidRPr="004A51D3">
        <w:rPr>
          <w:rFonts w:ascii="Arial" w:eastAsia="Arial Unicode MS" w:hAnsi="Arial" w:cs="Arial"/>
          <w:spacing w:val="-4"/>
          <w:sz w:val="18"/>
          <w:szCs w:val="18"/>
        </w:rPr>
        <w:t xml:space="preserve"> Company Limited) have been pledged as collateral for borrowings.</w:t>
      </w:r>
    </w:p>
    <w:p w14:paraId="5CBC7D53" w14:textId="4620BF48" w:rsidR="00B64DA3" w:rsidRPr="004A51D3" w:rsidRDefault="00B64DA3" w:rsidP="00FA222D">
      <w:pPr>
        <w:ind w:left="540"/>
        <w:rPr>
          <w:rFonts w:ascii="Arial" w:eastAsia="Arial Unicode MS" w:hAnsi="Arial" w:cs="Arial"/>
          <w:spacing w:val="-4"/>
          <w:sz w:val="18"/>
          <w:szCs w:val="18"/>
        </w:rPr>
      </w:pPr>
    </w:p>
    <w:p w14:paraId="59004CA8" w14:textId="77777777" w:rsidR="00B64DA3" w:rsidRPr="004A51D3" w:rsidRDefault="00B64DA3" w:rsidP="00B64DA3">
      <w:pPr>
        <w:tabs>
          <w:tab w:val="left" w:pos="540"/>
          <w:tab w:val="left" w:pos="720"/>
          <w:tab w:val="left" w:pos="2160"/>
          <w:tab w:val="right" w:pos="7200"/>
          <w:tab w:val="right" w:pos="8540"/>
        </w:tabs>
        <w:ind w:left="540"/>
        <w:rPr>
          <w:rFonts w:ascii="Arial" w:eastAsia="Arial" w:hAnsi="Arial" w:cs="Arial"/>
          <w:b/>
          <w:bCs/>
          <w:color w:val="CF4A02"/>
          <w:sz w:val="18"/>
          <w:szCs w:val="18"/>
          <w:lang w:val="en-US" w:eastAsia="th-TH"/>
        </w:rPr>
      </w:pPr>
      <w:r w:rsidRPr="004A51D3">
        <w:rPr>
          <w:rFonts w:ascii="Arial" w:eastAsia="Arial" w:hAnsi="Arial" w:cs="Arial"/>
          <w:b/>
          <w:bCs/>
          <w:color w:val="CF4A02"/>
          <w:sz w:val="18"/>
          <w:szCs w:val="18"/>
          <w:lang w:val="en-US" w:eastAsia="th-TH"/>
        </w:rPr>
        <w:t>Impairment</w:t>
      </w:r>
    </w:p>
    <w:p w14:paraId="7B89BCDE" w14:textId="77777777" w:rsidR="00B64DA3" w:rsidRPr="004A51D3" w:rsidRDefault="00B64DA3" w:rsidP="00B64DA3">
      <w:pPr>
        <w:tabs>
          <w:tab w:val="left" w:pos="540"/>
          <w:tab w:val="left" w:pos="720"/>
          <w:tab w:val="left" w:pos="2160"/>
          <w:tab w:val="right" w:pos="7200"/>
          <w:tab w:val="right" w:pos="8540"/>
        </w:tabs>
        <w:ind w:left="540"/>
        <w:rPr>
          <w:rFonts w:ascii="Arial" w:eastAsia="Arial" w:hAnsi="Arial" w:cs="Arial"/>
          <w:color w:val="CF4A02"/>
          <w:sz w:val="18"/>
          <w:szCs w:val="18"/>
          <w:lang w:val="en-US" w:eastAsia="th-TH"/>
        </w:rPr>
      </w:pPr>
    </w:p>
    <w:p w14:paraId="6E1F89CE" w14:textId="77777777" w:rsidR="00B64DA3" w:rsidRPr="004A51D3" w:rsidRDefault="00B64DA3" w:rsidP="00B64DA3">
      <w:pPr>
        <w:ind w:left="540"/>
        <w:rPr>
          <w:rFonts w:ascii="Arial" w:eastAsia="Arial" w:hAnsi="Arial" w:cs="Arial"/>
          <w:sz w:val="18"/>
          <w:szCs w:val="18"/>
          <w:lang w:val="en-US" w:eastAsia="th-TH"/>
        </w:rPr>
      </w:pPr>
      <w:r w:rsidRPr="004A51D3">
        <w:rPr>
          <w:rFonts w:ascii="Arial" w:eastAsia="Arial" w:hAnsi="Arial" w:cs="Arial"/>
          <w:spacing w:val="-4"/>
          <w:sz w:val="18"/>
          <w:szCs w:val="18"/>
          <w:lang w:eastAsia="th-TH"/>
        </w:rPr>
        <w:t>Management considers that there is indicator of impairment investments in</w:t>
      </w:r>
      <w:r w:rsidRPr="004A51D3">
        <w:rPr>
          <w:rFonts w:ascii="Arial" w:eastAsia="Arial" w:hAnsi="Arial" w:cs="Arial"/>
          <w:spacing w:val="-4"/>
          <w:sz w:val="18"/>
          <w:szCs w:val="18"/>
          <w:cs/>
          <w:lang w:eastAsia="th-TH"/>
        </w:rPr>
        <w:t xml:space="preserve"> </w:t>
      </w:r>
      <w:r w:rsidRPr="004A51D3">
        <w:rPr>
          <w:rFonts w:ascii="Arial" w:eastAsia="Arial" w:hAnsi="Arial" w:cs="Arial"/>
          <w:spacing w:val="-4"/>
          <w:sz w:val="18"/>
          <w:szCs w:val="18"/>
          <w:lang w:eastAsia="th-TH"/>
        </w:rPr>
        <w:t xml:space="preserve">subsidiaries. Therefore, the management </w:t>
      </w:r>
      <w:r w:rsidRPr="004A51D3">
        <w:rPr>
          <w:rFonts w:ascii="Arial" w:eastAsia="Arial" w:hAnsi="Arial" w:cs="Arial"/>
          <w:sz w:val="18"/>
          <w:szCs w:val="18"/>
          <w:lang w:val="en-US" w:eastAsia="th-TH"/>
        </w:rPr>
        <w:t>performed an impairment assessment of the investments in subsidiaries.</w:t>
      </w:r>
    </w:p>
    <w:p w14:paraId="4AF69919" w14:textId="77777777" w:rsidR="00B64DA3" w:rsidRPr="004A51D3" w:rsidRDefault="00B64DA3" w:rsidP="00B64DA3">
      <w:pPr>
        <w:ind w:left="540"/>
        <w:rPr>
          <w:rFonts w:ascii="Arial" w:eastAsia="Arial" w:hAnsi="Arial" w:cs="Arial"/>
          <w:sz w:val="18"/>
          <w:szCs w:val="18"/>
          <w:lang w:val="en-US" w:eastAsia="th-TH"/>
        </w:rPr>
      </w:pPr>
    </w:p>
    <w:p w14:paraId="715C3842" w14:textId="2775FC8B" w:rsidR="00B64DA3" w:rsidRPr="004A51D3" w:rsidRDefault="00B64DA3" w:rsidP="00B64DA3">
      <w:pPr>
        <w:ind w:left="540"/>
        <w:rPr>
          <w:rFonts w:ascii="Arial" w:eastAsia="Arial" w:hAnsi="Arial" w:cs="Arial"/>
          <w:sz w:val="18"/>
          <w:szCs w:val="18"/>
          <w:lang w:val="en-US" w:eastAsia="th-TH"/>
        </w:rPr>
      </w:pPr>
      <w:r w:rsidRPr="004A51D3">
        <w:rPr>
          <w:rFonts w:ascii="Arial" w:eastAsia="Arial" w:hAnsi="Arial" w:cs="Arial"/>
          <w:sz w:val="18"/>
          <w:szCs w:val="18"/>
          <w:lang w:val="en-US" w:eastAsia="th-TH"/>
        </w:rPr>
        <w:t xml:space="preserve">The recoverable amount of Cash Generating Unit (CGU) including investments in a subsidiary is based on value in use. These calculations used pre-tax cash flow projections based on financial budgets for </w:t>
      </w:r>
      <w:r w:rsidR="00AD0F0E" w:rsidRPr="00AD0F0E">
        <w:rPr>
          <w:rFonts w:ascii="Arial" w:eastAsia="Arial" w:hAnsi="Arial" w:cs="Arial"/>
          <w:sz w:val="18"/>
          <w:szCs w:val="18"/>
          <w:lang w:eastAsia="th-TH"/>
        </w:rPr>
        <w:t>5</w:t>
      </w:r>
      <w:r w:rsidRPr="004A51D3">
        <w:rPr>
          <w:rFonts w:ascii="Arial" w:eastAsia="Arial" w:hAnsi="Arial" w:cs="Arial"/>
          <w:sz w:val="18"/>
          <w:szCs w:val="18"/>
          <w:lang w:val="en-US" w:eastAsia="th-TH"/>
        </w:rPr>
        <w:t xml:space="preserve"> years. The cash flows are extrapolated using assumptions including the growth rate by comparing the estimate with the historical data and pre-tax discount rate that reflects risks relating to the same industry using a rate </w:t>
      </w:r>
      <w:r w:rsidRPr="004A51D3">
        <w:rPr>
          <w:rFonts w:ascii="Arial" w:eastAsia="Arial" w:hAnsi="Arial" w:cs="Arial"/>
          <w:sz w:val="18"/>
          <w:szCs w:val="22"/>
          <w:lang w:eastAsia="th-TH"/>
        </w:rPr>
        <w:t>in the range between</w:t>
      </w:r>
      <w:r w:rsidRPr="004A51D3">
        <w:rPr>
          <w:rFonts w:ascii="Arial" w:eastAsia="Arial" w:hAnsi="Arial" w:cs="Arial"/>
          <w:sz w:val="18"/>
          <w:szCs w:val="18"/>
          <w:lang w:val="en-US" w:eastAsia="th-TH"/>
        </w:rPr>
        <w:t xml:space="preserve"> </w:t>
      </w:r>
      <w:r w:rsidR="00AD0F0E" w:rsidRPr="00AD0F0E">
        <w:rPr>
          <w:rFonts w:ascii="Arial" w:eastAsia="Arial" w:hAnsi="Arial" w:cs="Arial"/>
          <w:sz w:val="18"/>
          <w:szCs w:val="18"/>
          <w:lang w:eastAsia="th-TH"/>
        </w:rPr>
        <w:t>18</w:t>
      </w:r>
      <w:r w:rsidRPr="004A51D3">
        <w:rPr>
          <w:rFonts w:ascii="Arial" w:eastAsia="Arial" w:hAnsi="Arial" w:cs="Arial"/>
          <w:sz w:val="18"/>
          <w:szCs w:val="18"/>
          <w:lang w:val="en-US" w:eastAsia="th-TH"/>
        </w:rPr>
        <w:t>.</w:t>
      </w:r>
      <w:r w:rsidR="00AD0F0E" w:rsidRPr="00AD0F0E">
        <w:rPr>
          <w:rFonts w:ascii="Arial" w:eastAsia="Arial" w:hAnsi="Arial" w:cs="Arial"/>
          <w:sz w:val="18"/>
          <w:szCs w:val="18"/>
          <w:lang w:eastAsia="th-TH"/>
        </w:rPr>
        <w:t>34</w:t>
      </w:r>
      <w:r w:rsidRPr="004A51D3">
        <w:rPr>
          <w:rFonts w:ascii="Arial" w:eastAsia="Arial" w:hAnsi="Arial" w:cs="Arial"/>
          <w:sz w:val="18"/>
          <w:szCs w:val="18"/>
          <w:lang w:val="en-US" w:eastAsia="th-TH"/>
        </w:rPr>
        <w:t xml:space="preserve">% to </w:t>
      </w:r>
      <w:r w:rsidR="00AD0F0E" w:rsidRPr="00AD0F0E">
        <w:rPr>
          <w:rFonts w:ascii="Arial" w:eastAsia="Arial" w:hAnsi="Arial" w:cs="Arial"/>
          <w:sz w:val="18"/>
          <w:szCs w:val="18"/>
          <w:lang w:eastAsia="th-TH"/>
        </w:rPr>
        <w:t>19</w:t>
      </w:r>
      <w:r w:rsidRPr="004A51D3">
        <w:rPr>
          <w:rFonts w:ascii="Arial" w:eastAsia="Arial" w:hAnsi="Arial" w:cs="Arial"/>
          <w:sz w:val="18"/>
          <w:szCs w:val="18"/>
          <w:lang w:val="en-US" w:eastAsia="th-TH"/>
        </w:rPr>
        <w:t>.</w:t>
      </w:r>
      <w:r w:rsidR="00AD0F0E" w:rsidRPr="00AD0F0E">
        <w:rPr>
          <w:rFonts w:ascii="Arial" w:eastAsia="Arial" w:hAnsi="Arial" w:cs="Arial"/>
          <w:sz w:val="18"/>
          <w:szCs w:val="18"/>
          <w:lang w:eastAsia="th-TH"/>
        </w:rPr>
        <w:t>09</w:t>
      </w:r>
      <w:r w:rsidRPr="004A51D3">
        <w:rPr>
          <w:rFonts w:ascii="Arial" w:eastAsia="Arial" w:hAnsi="Arial" w:cs="Arial"/>
          <w:sz w:val="18"/>
          <w:szCs w:val="18"/>
          <w:lang w:val="en-US" w:eastAsia="th-TH"/>
        </w:rPr>
        <w:t xml:space="preserve">% for the separate financial statement. The management concluded that there is no additional impairment in </w:t>
      </w:r>
      <w:r w:rsidR="00AD0F0E" w:rsidRPr="00AD0F0E">
        <w:rPr>
          <w:rFonts w:ascii="Arial" w:eastAsia="Arial" w:hAnsi="Arial" w:cs="Arial"/>
          <w:sz w:val="18"/>
          <w:szCs w:val="18"/>
          <w:lang w:eastAsia="th-TH"/>
        </w:rPr>
        <w:t>2022</w:t>
      </w:r>
      <w:r w:rsidRPr="004A51D3">
        <w:rPr>
          <w:rFonts w:ascii="Arial" w:eastAsia="Arial" w:hAnsi="Arial" w:cs="Arial"/>
          <w:sz w:val="18"/>
          <w:szCs w:val="18"/>
          <w:lang w:val="en-US" w:eastAsia="th-TH"/>
        </w:rPr>
        <w:t>.</w:t>
      </w:r>
    </w:p>
    <w:p w14:paraId="79E7368E" w14:textId="77777777" w:rsidR="00B64DA3" w:rsidRPr="004A51D3" w:rsidRDefault="00B64DA3" w:rsidP="00B64DA3">
      <w:pPr>
        <w:ind w:left="540"/>
        <w:rPr>
          <w:rFonts w:ascii="Arial" w:eastAsia="Arial" w:hAnsi="Arial" w:cs="Arial"/>
          <w:sz w:val="18"/>
          <w:szCs w:val="18"/>
          <w:lang w:val="en-US" w:eastAsia="th-TH"/>
        </w:rPr>
      </w:pPr>
    </w:p>
    <w:p w14:paraId="3624EC15" w14:textId="501BAA25" w:rsidR="00B64DA3" w:rsidRPr="004A51D3" w:rsidRDefault="00B64DA3" w:rsidP="00B64DA3">
      <w:pPr>
        <w:ind w:left="540"/>
        <w:rPr>
          <w:rFonts w:ascii="Arial" w:eastAsia="Arial" w:hAnsi="Arial" w:cs="Arial"/>
          <w:sz w:val="18"/>
          <w:szCs w:val="18"/>
          <w:lang w:val="en-US" w:eastAsia="th-TH"/>
        </w:rPr>
      </w:pPr>
      <w:r w:rsidRPr="004A51D3">
        <w:rPr>
          <w:rFonts w:ascii="Arial" w:eastAsia="Arial" w:hAnsi="Arial" w:cs="Arial"/>
          <w:sz w:val="18"/>
          <w:szCs w:val="18"/>
          <w:lang w:val="en-US" w:eastAsia="th-TH"/>
        </w:rPr>
        <w:t xml:space="preserve">The recoverable amount is calculated based on value in use exceed carrying value. In case of an increased or decreased discount rate by </w:t>
      </w:r>
      <w:r w:rsidR="00AD0F0E" w:rsidRPr="00AD0F0E">
        <w:rPr>
          <w:rFonts w:ascii="Arial" w:eastAsia="Arial" w:hAnsi="Arial" w:cs="Arial"/>
          <w:sz w:val="18"/>
          <w:szCs w:val="18"/>
          <w:lang w:eastAsia="th-TH"/>
        </w:rPr>
        <w:t>0</w:t>
      </w:r>
      <w:r w:rsidRPr="004A51D3">
        <w:rPr>
          <w:rFonts w:ascii="Arial" w:eastAsia="Arial" w:hAnsi="Arial" w:cs="Arial"/>
          <w:sz w:val="18"/>
          <w:szCs w:val="18"/>
          <w:lang w:val="en-US" w:eastAsia="th-TH"/>
        </w:rPr>
        <w:t>.</w:t>
      </w:r>
      <w:r w:rsidR="00AD0F0E" w:rsidRPr="00AD0F0E">
        <w:rPr>
          <w:rFonts w:ascii="Arial" w:eastAsia="Arial" w:hAnsi="Arial" w:cs="Arial"/>
          <w:sz w:val="18"/>
          <w:szCs w:val="18"/>
          <w:lang w:eastAsia="th-TH"/>
        </w:rPr>
        <w:t>50</w:t>
      </w:r>
      <w:r w:rsidRPr="004A51D3">
        <w:rPr>
          <w:rFonts w:ascii="Arial" w:eastAsia="Arial" w:hAnsi="Arial" w:cs="Arial"/>
          <w:sz w:val="18"/>
          <w:szCs w:val="18"/>
          <w:lang w:val="en-US" w:eastAsia="th-TH"/>
        </w:rPr>
        <w:t>%, value in use will be less than carrying value, which results in no loss from impairment.</w:t>
      </w:r>
    </w:p>
    <w:p w14:paraId="4181BD44" w14:textId="77777777" w:rsidR="00B64DA3" w:rsidRPr="004A51D3" w:rsidRDefault="00B64DA3" w:rsidP="00B64DA3">
      <w:pPr>
        <w:ind w:left="540" w:hanging="540"/>
        <w:contextualSpacing/>
        <w:rPr>
          <w:rFonts w:ascii="Arial" w:hAnsi="Arial" w:cs="Arial"/>
          <w:b/>
          <w:color w:val="CF4A02"/>
          <w:sz w:val="18"/>
          <w:szCs w:val="18"/>
        </w:rPr>
      </w:pPr>
    </w:p>
    <w:p w14:paraId="7156F6BC" w14:textId="30447260" w:rsidR="00B64DA3" w:rsidRPr="004A51D3" w:rsidRDefault="00B64DA3" w:rsidP="00FA222D">
      <w:pPr>
        <w:ind w:left="540"/>
        <w:rPr>
          <w:rFonts w:ascii="Arial" w:eastAsia="Arial Unicode MS" w:hAnsi="Arial" w:cs="Arial"/>
          <w:spacing w:val="-4"/>
          <w:sz w:val="18"/>
          <w:szCs w:val="18"/>
        </w:rPr>
      </w:pPr>
    </w:p>
    <w:p w14:paraId="4CE48BE4" w14:textId="77777777" w:rsidR="00B64DA3" w:rsidRPr="004A51D3" w:rsidRDefault="00B64DA3" w:rsidP="00FA222D">
      <w:pPr>
        <w:ind w:left="540"/>
        <w:rPr>
          <w:rFonts w:ascii="Arial" w:eastAsia="Arial Unicode MS" w:hAnsi="Arial" w:cs="Arial"/>
          <w:spacing w:val="-4"/>
          <w:sz w:val="18"/>
          <w:szCs w:val="18"/>
        </w:rPr>
      </w:pPr>
    </w:p>
    <w:p w14:paraId="4B185F8E" w14:textId="593D66C4" w:rsidR="001D056B" w:rsidRPr="004A51D3" w:rsidRDefault="009249E6" w:rsidP="002A1AF4">
      <w:pPr>
        <w:jc w:val="thaiDistribute"/>
        <w:rPr>
          <w:rFonts w:ascii="Arial" w:eastAsia="Arial Unicode MS" w:hAnsi="Arial" w:cs="Arial"/>
          <w:sz w:val="18"/>
          <w:szCs w:val="18"/>
        </w:rPr>
      </w:pPr>
      <w:r w:rsidRPr="004A51D3">
        <w:rPr>
          <w:rFonts w:ascii="Arial" w:eastAsia="Arial Unicode MS" w:hAnsi="Arial" w:cs="Arial"/>
          <w:sz w:val="18"/>
          <w:szCs w:val="18"/>
        </w:rPr>
        <w:br w:type="page"/>
      </w:r>
    </w:p>
    <w:tbl>
      <w:tblPr>
        <w:tblW w:w="9441" w:type="dxa"/>
        <w:tblInd w:w="117" w:type="dxa"/>
        <w:shd w:val="clear" w:color="auto" w:fill="FFA543"/>
        <w:tblLayout w:type="fixed"/>
        <w:tblLook w:val="04A0" w:firstRow="1" w:lastRow="0" w:firstColumn="1" w:lastColumn="0" w:noHBand="0" w:noVBand="1"/>
      </w:tblPr>
      <w:tblGrid>
        <w:gridCol w:w="9441"/>
      </w:tblGrid>
      <w:tr w:rsidR="001D056B" w:rsidRPr="004A51D3" w14:paraId="12C05B67" w14:textId="77777777" w:rsidTr="0085054A">
        <w:trPr>
          <w:trHeight w:val="386"/>
        </w:trPr>
        <w:tc>
          <w:tcPr>
            <w:tcW w:w="9441" w:type="dxa"/>
            <w:shd w:val="clear" w:color="auto" w:fill="FFA543"/>
            <w:vAlign w:val="center"/>
            <w:hideMark/>
          </w:tcPr>
          <w:p w14:paraId="0E55F5B8" w14:textId="3A64ECA1" w:rsidR="001D056B" w:rsidRPr="004A51D3" w:rsidRDefault="001D056B" w:rsidP="00C809F1">
            <w:pPr>
              <w:tabs>
                <w:tab w:val="left" w:pos="432"/>
              </w:tabs>
              <w:ind w:left="540" w:hanging="540"/>
              <w:rPr>
                <w:rFonts w:ascii="Arial" w:hAnsi="Arial" w:cs="Arial"/>
                <w:color w:val="FFFFFF"/>
                <w:sz w:val="18"/>
                <w:szCs w:val="18"/>
              </w:rPr>
            </w:pPr>
            <w:r w:rsidRPr="004A51D3">
              <w:rPr>
                <w:rFonts w:ascii="Arial" w:eastAsia="Arial Unicode MS" w:hAnsi="Arial" w:cs="Arial"/>
                <w:sz w:val="18"/>
                <w:szCs w:val="18"/>
              </w:rPr>
              <w:br w:type="page"/>
            </w:r>
            <w:r w:rsidRPr="004A51D3">
              <w:rPr>
                <w:rFonts w:ascii="Arial" w:hAnsi="Arial" w:cs="Arial"/>
                <w:b/>
                <w:color w:val="CF4A02"/>
                <w:sz w:val="18"/>
                <w:szCs w:val="18"/>
              </w:rPr>
              <w:br w:type="page"/>
            </w:r>
            <w:r w:rsidR="00AD0F0E" w:rsidRPr="00AD0F0E">
              <w:rPr>
                <w:rFonts w:ascii="Arial" w:hAnsi="Arial" w:cs="Arial"/>
                <w:b/>
                <w:bCs/>
                <w:color w:val="FFFFFF"/>
                <w:sz w:val="18"/>
                <w:szCs w:val="18"/>
              </w:rPr>
              <w:t>1</w:t>
            </w:r>
            <w:r w:rsidR="00AD0F0E" w:rsidRPr="00AD0F0E">
              <w:rPr>
                <w:rFonts w:ascii="Arial" w:hAnsi="Arial" w:cs="Arial"/>
                <w:b/>
                <w:bCs/>
                <w:color w:val="FFFFFF"/>
                <w:sz w:val="18"/>
                <w:szCs w:val="22"/>
              </w:rPr>
              <w:t>6</w:t>
            </w:r>
            <w:r w:rsidRPr="004A51D3">
              <w:rPr>
                <w:rFonts w:ascii="Arial" w:hAnsi="Arial" w:cs="Arial"/>
                <w:b/>
                <w:bCs/>
                <w:color w:val="FFFFFF"/>
                <w:sz w:val="18"/>
                <w:szCs w:val="18"/>
                <w:lang w:val="en-US"/>
              </w:rPr>
              <w:tab/>
              <w:t xml:space="preserve">Investments in subsidiaries and associates </w:t>
            </w:r>
            <w:r w:rsidRPr="004A51D3">
              <w:rPr>
                <w:rFonts w:ascii="Arial" w:hAnsi="Arial" w:cs="Arial"/>
                <w:color w:val="FFFFFF"/>
                <w:sz w:val="18"/>
                <w:szCs w:val="18"/>
                <w:lang w:val="en-US"/>
              </w:rPr>
              <w:t>(Cont’d)</w:t>
            </w:r>
          </w:p>
        </w:tc>
      </w:tr>
    </w:tbl>
    <w:p w14:paraId="4558F0F4" w14:textId="77777777" w:rsidR="001D056B" w:rsidRPr="004A51D3" w:rsidRDefault="001D056B" w:rsidP="009249E6">
      <w:pPr>
        <w:ind w:left="540" w:hanging="540"/>
        <w:contextualSpacing/>
        <w:rPr>
          <w:rFonts w:ascii="Arial" w:hAnsi="Arial" w:cs="Arial"/>
          <w:b/>
          <w:color w:val="CF4A02"/>
          <w:sz w:val="18"/>
          <w:szCs w:val="18"/>
        </w:rPr>
      </w:pPr>
    </w:p>
    <w:p w14:paraId="29151E0A" w14:textId="62DE748A" w:rsidR="00093E92" w:rsidRPr="004A51D3" w:rsidRDefault="00AD0F0E" w:rsidP="009249E6">
      <w:pPr>
        <w:ind w:left="540" w:hanging="540"/>
        <w:contextualSpacing/>
        <w:rPr>
          <w:rFonts w:ascii="Arial" w:hAnsi="Arial" w:cs="Arial"/>
          <w:b/>
          <w:bCs/>
          <w:color w:val="CF4A02"/>
          <w:sz w:val="18"/>
          <w:szCs w:val="18"/>
        </w:rPr>
      </w:pPr>
      <w:r w:rsidRPr="00AD0F0E">
        <w:rPr>
          <w:rFonts w:ascii="Arial" w:hAnsi="Arial" w:cs="Arial"/>
          <w:b/>
          <w:color w:val="CF4A02"/>
          <w:sz w:val="18"/>
          <w:szCs w:val="18"/>
        </w:rPr>
        <w:t>16</w:t>
      </w:r>
      <w:r w:rsidR="00093E92" w:rsidRPr="004A51D3">
        <w:rPr>
          <w:rFonts w:ascii="Arial" w:hAnsi="Arial" w:cs="Arial"/>
          <w:b/>
          <w:color w:val="CF4A02"/>
          <w:sz w:val="18"/>
          <w:szCs w:val="18"/>
        </w:rPr>
        <w:t>.</w:t>
      </w:r>
      <w:r w:rsidRPr="00AD0F0E">
        <w:rPr>
          <w:rFonts w:ascii="Arial" w:hAnsi="Arial" w:cs="Arial"/>
          <w:b/>
          <w:color w:val="CF4A02"/>
          <w:sz w:val="18"/>
          <w:szCs w:val="18"/>
        </w:rPr>
        <w:t>2</w:t>
      </w:r>
      <w:r w:rsidR="00093E92" w:rsidRPr="004A51D3">
        <w:rPr>
          <w:rFonts w:ascii="Arial" w:hAnsi="Arial" w:cs="Arial"/>
          <w:bCs/>
          <w:color w:val="CF4A02"/>
          <w:sz w:val="18"/>
          <w:szCs w:val="18"/>
        </w:rPr>
        <w:tab/>
      </w:r>
      <w:r w:rsidR="00093E92" w:rsidRPr="004A51D3">
        <w:rPr>
          <w:rFonts w:ascii="Arial" w:hAnsi="Arial" w:cs="Arial"/>
          <w:b/>
          <w:bCs/>
          <w:color w:val="CF4A02"/>
          <w:sz w:val="18"/>
          <w:szCs w:val="18"/>
        </w:rPr>
        <w:t>Investment in associates</w:t>
      </w:r>
    </w:p>
    <w:p w14:paraId="0C29DA84" w14:textId="67ED66E4" w:rsidR="002A1AF4" w:rsidRPr="004A51D3" w:rsidRDefault="002A1AF4" w:rsidP="005964A7">
      <w:pPr>
        <w:tabs>
          <w:tab w:val="left" w:pos="6900"/>
        </w:tabs>
        <w:ind w:left="540"/>
        <w:contextualSpacing/>
        <w:jc w:val="left"/>
        <w:rPr>
          <w:rFonts w:ascii="Arial" w:hAnsi="Arial" w:cs="Arial"/>
          <w:sz w:val="18"/>
          <w:szCs w:val="18"/>
        </w:rPr>
      </w:pPr>
    </w:p>
    <w:p w14:paraId="4865F7BC" w14:textId="099DB669" w:rsidR="00857620" w:rsidRPr="004A51D3" w:rsidRDefault="00857620" w:rsidP="009249E6">
      <w:pPr>
        <w:ind w:left="540"/>
        <w:contextualSpacing/>
        <w:jc w:val="left"/>
        <w:rPr>
          <w:rFonts w:ascii="Arial" w:hAnsi="Arial" w:cs="Arial"/>
          <w:sz w:val="18"/>
          <w:szCs w:val="18"/>
        </w:rPr>
      </w:pPr>
      <w:r w:rsidRPr="004A51D3">
        <w:rPr>
          <w:rFonts w:ascii="Arial" w:hAnsi="Arial" w:cs="Arial"/>
          <w:sz w:val="18"/>
          <w:szCs w:val="18"/>
        </w:rPr>
        <w:t xml:space="preserve">As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 </w:t>
      </w:r>
      <w:r w:rsidR="00AD0F0E" w:rsidRPr="00AD0F0E">
        <w:rPr>
          <w:rFonts w:ascii="Arial" w:hAnsi="Arial" w:cs="Arial"/>
          <w:sz w:val="18"/>
          <w:szCs w:val="18"/>
        </w:rPr>
        <w:t>2022</w:t>
      </w:r>
      <w:r w:rsidRPr="004A51D3">
        <w:rPr>
          <w:rFonts w:ascii="Arial" w:hAnsi="Arial" w:cs="Arial"/>
          <w:sz w:val="18"/>
          <w:szCs w:val="18"/>
        </w:rPr>
        <w:t xml:space="preserve"> and</w:t>
      </w:r>
      <w:r w:rsidR="00B533DB" w:rsidRPr="004A51D3">
        <w:rPr>
          <w:rFonts w:ascii="Arial" w:hAnsi="Arial" w:cs="Arial"/>
          <w:sz w:val="18"/>
          <w:szCs w:val="18"/>
        </w:rPr>
        <w:t xml:space="preserve"> </w:t>
      </w:r>
      <w:r w:rsidR="00AD0F0E" w:rsidRPr="00AD0F0E">
        <w:rPr>
          <w:rFonts w:ascii="Arial" w:hAnsi="Arial" w:cs="Arial"/>
          <w:sz w:val="18"/>
          <w:szCs w:val="18"/>
        </w:rPr>
        <w:t>2021</w:t>
      </w:r>
      <w:r w:rsidRPr="004A51D3">
        <w:rPr>
          <w:rFonts w:ascii="Arial" w:hAnsi="Arial" w:cs="Arial"/>
          <w:sz w:val="18"/>
          <w:szCs w:val="18"/>
        </w:rPr>
        <w:t>, the investments in associates are as follows:</w:t>
      </w:r>
    </w:p>
    <w:p w14:paraId="619B1F64" w14:textId="77777777" w:rsidR="002A1AF4" w:rsidRPr="004A51D3" w:rsidRDefault="002A1AF4" w:rsidP="009249E6">
      <w:pPr>
        <w:ind w:left="540"/>
        <w:contextualSpacing/>
        <w:jc w:val="left"/>
        <w:rPr>
          <w:rFonts w:ascii="Arial" w:hAnsi="Arial" w:cs="Arial"/>
          <w:sz w:val="18"/>
          <w:szCs w:val="18"/>
        </w:rPr>
      </w:pPr>
    </w:p>
    <w:tbl>
      <w:tblPr>
        <w:tblW w:w="9450" w:type="dxa"/>
        <w:tblInd w:w="108" w:type="dxa"/>
        <w:tblLayout w:type="fixed"/>
        <w:tblLook w:val="0000" w:firstRow="0" w:lastRow="0" w:firstColumn="0" w:lastColumn="0" w:noHBand="0" w:noVBand="0"/>
      </w:tblPr>
      <w:tblGrid>
        <w:gridCol w:w="2232"/>
        <w:gridCol w:w="1818"/>
        <w:gridCol w:w="1132"/>
        <w:gridCol w:w="1226"/>
        <w:gridCol w:w="959"/>
        <w:gridCol w:w="909"/>
        <w:gridCol w:w="1174"/>
      </w:tblGrid>
      <w:tr w:rsidR="008B2B09" w:rsidRPr="004A51D3" w14:paraId="2D2A886C" w14:textId="77777777" w:rsidTr="0085054A">
        <w:tc>
          <w:tcPr>
            <w:tcW w:w="2232" w:type="dxa"/>
            <w:vAlign w:val="bottom"/>
          </w:tcPr>
          <w:p w14:paraId="7B15CD0D" w14:textId="77777777" w:rsidR="008B2B09" w:rsidRPr="004A51D3" w:rsidRDefault="008B2B09" w:rsidP="009249E6">
            <w:pPr>
              <w:pStyle w:val="Heading8"/>
              <w:spacing w:before="0" w:after="0"/>
              <w:ind w:left="431" w:right="-72"/>
              <w:contextualSpacing/>
              <w:jc w:val="left"/>
              <w:rPr>
                <w:rFonts w:ascii="Arial" w:hAnsi="Arial" w:cs="Arial"/>
                <w:i w:val="0"/>
                <w:iCs w:val="0"/>
                <w:sz w:val="16"/>
                <w:szCs w:val="16"/>
              </w:rPr>
            </w:pPr>
          </w:p>
        </w:tc>
        <w:tc>
          <w:tcPr>
            <w:tcW w:w="1818" w:type="dxa"/>
            <w:tcBorders>
              <w:top w:val="single" w:sz="4" w:space="0" w:color="auto"/>
            </w:tcBorders>
            <w:vAlign w:val="bottom"/>
          </w:tcPr>
          <w:p w14:paraId="0E687106" w14:textId="77777777" w:rsidR="008B2B09" w:rsidRPr="004A51D3" w:rsidRDefault="008B2B09" w:rsidP="0085054A">
            <w:pPr>
              <w:ind w:left="-91" w:right="-72"/>
              <w:contextualSpacing/>
              <w:jc w:val="left"/>
              <w:rPr>
                <w:rFonts w:ascii="Arial" w:hAnsi="Arial" w:cs="Arial"/>
                <w:sz w:val="16"/>
                <w:szCs w:val="16"/>
              </w:rPr>
            </w:pPr>
          </w:p>
        </w:tc>
        <w:tc>
          <w:tcPr>
            <w:tcW w:w="1132" w:type="dxa"/>
            <w:tcBorders>
              <w:top w:val="single" w:sz="4" w:space="0" w:color="auto"/>
            </w:tcBorders>
          </w:tcPr>
          <w:p w14:paraId="57C4AC0D" w14:textId="77777777" w:rsidR="008B2B09" w:rsidRPr="004A51D3" w:rsidRDefault="008B2B09" w:rsidP="009249E6">
            <w:pPr>
              <w:ind w:right="-72"/>
              <w:contextualSpacing/>
              <w:jc w:val="center"/>
              <w:rPr>
                <w:rFonts w:ascii="Arial" w:hAnsi="Arial" w:cs="Arial"/>
                <w:b/>
                <w:bCs/>
                <w:sz w:val="16"/>
                <w:szCs w:val="16"/>
              </w:rPr>
            </w:pPr>
            <w:r w:rsidRPr="004A51D3">
              <w:rPr>
                <w:rFonts w:ascii="Arial" w:hAnsi="Arial" w:cs="Arial"/>
                <w:b/>
                <w:bCs/>
                <w:sz w:val="16"/>
                <w:szCs w:val="16"/>
              </w:rPr>
              <w:t>Nature of</w:t>
            </w:r>
          </w:p>
        </w:tc>
        <w:tc>
          <w:tcPr>
            <w:tcW w:w="1226" w:type="dxa"/>
            <w:tcBorders>
              <w:top w:val="single" w:sz="4" w:space="0" w:color="auto"/>
            </w:tcBorders>
            <w:vAlign w:val="bottom"/>
          </w:tcPr>
          <w:p w14:paraId="2F094365" w14:textId="77777777" w:rsidR="008B2B09" w:rsidRPr="004A51D3" w:rsidRDefault="008B2B09" w:rsidP="009249E6">
            <w:pPr>
              <w:ind w:right="-72"/>
              <w:contextualSpacing/>
              <w:jc w:val="center"/>
              <w:rPr>
                <w:rFonts w:ascii="Arial" w:hAnsi="Arial" w:cs="Arial"/>
                <w:b/>
                <w:bCs/>
                <w:sz w:val="16"/>
                <w:szCs w:val="16"/>
              </w:rPr>
            </w:pPr>
            <w:r w:rsidRPr="004A51D3">
              <w:rPr>
                <w:rFonts w:ascii="Arial" w:hAnsi="Arial" w:cs="Arial"/>
                <w:b/>
                <w:bCs/>
                <w:sz w:val="16"/>
                <w:szCs w:val="16"/>
              </w:rPr>
              <w:t>Country of</w:t>
            </w:r>
          </w:p>
        </w:tc>
        <w:tc>
          <w:tcPr>
            <w:tcW w:w="1868" w:type="dxa"/>
            <w:gridSpan w:val="2"/>
            <w:tcBorders>
              <w:top w:val="single" w:sz="4" w:space="0" w:color="auto"/>
              <w:bottom w:val="single" w:sz="4" w:space="0" w:color="auto"/>
            </w:tcBorders>
            <w:shd w:val="clear" w:color="auto" w:fill="auto"/>
            <w:vAlign w:val="bottom"/>
          </w:tcPr>
          <w:p w14:paraId="116B36E9" w14:textId="77777777" w:rsidR="008B2B09" w:rsidRPr="004A51D3" w:rsidRDefault="008B2B09" w:rsidP="009249E6">
            <w:pPr>
              <w:ind w:left="10" w:right="-72"/>
              <w:contextualSpacing/>
              <w:jc w:val="center"/>
              <w:rPr>
                <w:rFonts w:ascii="Arial" w:hAnsi="Arial" w:cs="Arial"/>
                <w:b/>
                <w:bCs/>
                <w:sz w:val="16"/>
                <w:szCs w:val="16"/>
              </w:rPr>
            </w:pPr>
            <w:r w:rsidRPr="004A51D3">
              <w:rPr>
                <w:rFonts w:ascii="Arial" w:hAnsi="Arial" w:cs="Arial"/>
                <w:b/>
                <w:bCs/>
                <w:sz w:val="16"/>
                <w:szCs w:val="16"/>
              </w:rPr>
              <w:t>% Ownership interest</w:t>
            </w:r>
          </w:p>
        </w:tc>
        <w:tc>
          <w:tcPr>
            <w:tcW w:w="1174" w:type="dxa"/>
            <w:tcBorders>
              <w:top w:val="single" w:sz="4" w:space="0" w:color="auto"/>
              <w:left w:val="nil"/>
            </w:tcBorders>
          </w:tcPr>
          <w:p w14:paraId="59264B7B" w14:textId="77777777" w:rsidR="008B2B09" w:rsidRPr="004A51D3" w:rsidRDefault="008B2B09" w:rsidP="009249E6">
            <w:pPr>
              <w:ind w:right="-72"/>
              <w:contextualSpacing/>
              <w:jc w:val="center"/>
              <w:rPr>
                <w:rFonts w:ascii="Arial" w:hAnsi="Arial" w:cs="Arial"/>
                <w:b/>
                <w:bCs/>
                <w:spacing w:val="-4"/>
                <w:sz w:val="16"/>
                <w:szCs w:val="16"/>
              </w:rPr>
            </w:pPr>
            <w:r w:rsidRPr="004A51D3">
              <w:rPr>
                <w:rFonts w:ascii="Arial" w:hAnsi="Arial" w:cs="Arial"/>
                <w:b/>
                <w:bCs/>
                <w:spacing w:val="-4"/>
                <w:sz w:val="16"/>
                <w:szCs w:val="16"/>
              </w:rPr>
              <w:t>Measurement</w:t>
            </w:r>
          </w:p>
        </w:tc>
      </w:tr>
      <w:tr w:rsidR="00857620" w:rsidRPr="004A51D3" w14:paraId="3416B525" w14:textId="77777777" w:rsidTr="0085054A">
        <w:tc>
          <w:tcPr>
            <w:tcW w:w="2232" w:type="dxa"/>
            <w:vAlign w:val="bottom"/>
          </w:tcPr>
          <w:p w14:paraId="53C06FCC" w14:textId="77777777" w:rsidR="00857620" w:rsidRPr="004A51D3" w:rsidRDefault="00857620" w:rsidP="009249E6">
            <w:pPr>
              <w:pStyle w:val="Heading8"/>
              <w:spacing w:before="0" w:after="0"/>
              <w:ind w:left="431" w:right="-72"/>
              <w:contextualSpacing/>
              <w:jc w:val="left"/>
              <w:rPr>
                <w:rFonts w:ascii="Arial" w:hAnsi="Arial" w:cs="Arial"/>
                <w:i w:val="0"/>
                <w:iCs w:val="0"/>
                <w:sz w:val="16"/>
                <w:szCs w:val="16"/>
              </w:rPr>
            </w:pPr>
          </w:p>
        </w:tc>
        <w:tc>
          <w:tcPr>
            <w:tcW w:w="1818" w:type="dxa"/>
            <w:tcBorders>
              <w:bottom w:val="single" w:sz="4" w:space="0" w:color="auto"/>
            </w:tcBorders>
            <w:shd w:val="clear" w:color="auto" w:fill="auto"/>
            <w:vAlign w:val="bottom"/>
          </w:tcPr>
          <w:p w14:paraId="188DD9C7" w14:textId="77777777" w:rsidR="00857620" w:rsidRPr="004A51D3" w:rsidRDefault="00857620" w:rsidP="0085054A">
            <w:pPr>
              <w:ind w:left="-91" w:right="-72"/>
              <w:contextualSpacing/>
              <w:jc w:val="center"/>
              <w:rPr>
                <w:rFonts w:ascii="Arial" w:hAnsi="Arial" w:cs="Arial"/>
                <w:b/>
                <w:bCs/>
                <w:sz w:val="16"/>
                <w:szCs w:val="16"/>
              </w:rPr>
            </w:pPr>
            <w:r w:rsidRPr="004A51D3">
              <w:rPr>
                <w:rFonts w:ascii="Arial" w:hAnsi="Arial" w:cs="Arial"/>
                <w:b/>
                <w:bCs/>
                <w:sz w:val="16"/>
                <w:szCs w:val="16"/>
              </w:rPr>
              <w:t>Business</w:t>
            </w:r>
          </w:p>
        </w:tc>
        <w:tc>
          <w:tcPr>
            <w:tcW w:w="1132" w:type="dxa"/>
            <w:tcBorders>
              <w:bottom w:val="single" w:sz="4" w:space="0" w:color="auto"/>
            </w:tcBorders>
            <w:shd w:val="clear" w:color="auto" w:fill="auto"/>
          </w:tcPr>
          <w:p w14:paraId="14E853A7" w14:textId="77777777" w:rsidR="00857620" w:rsidRPr="004A51D3" w:rsidRDefault="00857620" w:rsidP="009249E6">
            <w:pPr>
              <w:ind w:right="-72"/>
              <w:contextualSpacing/>
              <w:jc w:val="center"/>
              <w:rPr>
                <w:rFonts w:ascii="Arial" w:hAnsi="Arial" w:cs="Arial"/>
                <w:b/>
                <w:bCs/>
                <w:sz w:val="16"/>
                <w:szCs w:val="16"/>
              </w:rPr>
            </w:pPr>
            <w:r w:rsidRPr="004A51D3">
              <w:rPr>
                <w:rFonts w:ascii="Arial" w:hAnsi="Arial" w:cs="Arial"/>
                <w:b/>
                <w:bCs/>
                <w:sz w:val="16"/>
                <w:szCs w:val="16"/>
              </w:rPr>
              <w:t>relationship</w:t>
            </w:r>
          </w:p>
        </w:tc>
        <w:tc>
          <w:tcPr>
            <w:tcW w:w="1226" w:type="dxa"/>
            <w:tcBorders>
              <w:bottom w:val="single" w:sz="4" w:space="0" w:color="auto"/>
            </w:tcBorders>
            <w:shd w:val="clear" w:color="auto" w:fill="auto"/>
            <w:vAlign w:val="bottom"/>
          </w:tcPr>
          <w:p w14:paraId="2FDDF587" w14:textId="77777777" w:rsidR="00857620" w:rsidRPr="004A51D3" w:rsidRDefault="00857620" w:rsidP="009249E6">
            <w:pPr>
              <w:ind w:right="-72"/>
              <w:contextualSpacing/>
              <w:jc w:val="center"/>
              <w:rPr>
                <w:rFonts w:ascii="Arial" w:hAnsi="Arial" w:cs="Arial"/>
                <w:sz w:val="16"/>
                <w:szCs w:val="16"/>
              </w:rPr>
            </w:pPr>
            <w:r w:rsidRPr="004A51D3">
              <w:rPr>
                <w:rFonts w:ascii="Arial" w:hAnsi="Arial" w:cs="Arial"/>
                <w:b/>
                <w:bCs/>
                <w:sz w:val="16"/>
                <w:szCs w:val="16"/>
              </w:rPr>
              <w:t>incorporation</w:t>
            </w:r>
          </w:p>
        </w:tc>
        <w:tc>
          <w:tcPr>
            <w:tcW w:w="959" w:type="dxa"/>
            <w:tcBorders>
              <w:top w:val="single" w:sz="4" w:space="0" w:color="auto"/>
              <w:bottom w:val="single" w:sz="4" w:space="0" w:color="auto"/>
            </w:tcBorders>
            <w:shd w:val="clear" w:color="auto" w:fill="auto"/>
            <w:vAlign w:val="bottom"/>
          </w:tcPr>
          <w:p w14:paraId="7120F6EF" w14:textId="2748984E" w:rsidR="00857620" w:rsidRPr="004A51D3" w:rsidRDefault="00AD0F0E" w:rsidP="009249E6">
            <w:pPr>
              <w:ind w:right="-72"/>
              <w:contextualSpacing/>
              <w:jc w:val="right"/>
              <w:rPr>
                <w:rFonts w:ascii="Arial" w:hAnsi="Arial" w:cs="Arial"/>
                <w:b/>
                <w:bCs/>
                <w:sz w:val="16"/>
                <w:szCs w:val="16"/>
              </w:rPr>
            </w:pPr>
            <w:r w:rsidRPr="00AD0F0E">
              <w:rPr>
                <w:rFonts w:ascii="Arial" w:hAnsi="Arial" w:cs="Arial"/>
                <w:b/>
                <w:bCs/>
                <w:sz w:val="16"/>
                <w:szCs w:val="16"/>
              </w:rPr>
              <w:t>2022</w:t>
            </w:r>
          </w:p>
        </w:tc>
        <w:tc>
          <w:tcPr>
            <w:tcW w:w="909" w:type="dxa"/>
            <w:tcBorders>
              <w:top w:val="single" w:sz="4" w:space="0" w:color="auto"/>
              <w:left w:val="nil"/>
              <w:bottom w:val="single" w:sz="4" w:space="0" w:color="auto"/>
            </w:tcBorders>
            <w:shd w:val="clear" w:color="auto" w:fill="auto"/>
            <w:vAlign w:val="bottom"/>
          </w:tcPr>
          <w:p w14:paraId="18AE2630" w14:textId="62D2D89E" w:rsidR="00857620" w:rsidRPr="004A51D3" w:rsidRDefault="00AD0F0E" w:rsidP="009249E6">
            <w:pPr>
              <w:ind w:right="-72"/>
              <w:contextualSpacing/>
              <w:jc w:val="right"/>
              <w:rPr>
                <w:rFonts w:ascii="Arial" w:hAnsi="Arial" w:cs="Arial"/>
                <w:b/>
                <w:bCs/>
                <w:sz w:val="16"/>
                <w:szCs w:val="16"/>
              </w:rPr>
            </w:pPr>
            <w:r w:rsidRPr="00AD0F0E">
              <w:rPr>
                <w:rFonts w:ascii="Arial" w:hAnsi="Arial" w:cs="Arial"/>
                <w:b/>
                <w:bCs/>
                <w:sz w:val="16"/>
                <w:szCs w:val="16"/>
              </w:rPr>
              <w:t>2021</w:t>
            </w:r>
          </w:p>
        </w:tc>
        <w:tc>
          <w:tcPr>
            <w:tcW w:w="1174" w:type="dxa"/>
            <w:tcBorders>
              <w:left w:val="nil"/>
              <w:bottom w:val="single" w:sz="4" w:space="0" w:color="auto"/>
            </w:tcBorders>
            <w:shd w:val="clear" w:color="auto" w:fill="auto"/>
          </w:tcPr>
          <w:p w14:paraId="6BFBC08C" w14:textId="77777777" w:rsidR="00857620" w:rsidRPr="004A51D3" w:rsidRDefault="00857620" w:rsidP="009249E6">
            <w:pPr>
              <w:ind w:right="-72"/>
              <w:contextualSpacing/>
              <w:jc w:val="center"/>
              <w:rPr>
                <w:rFonts w:ascii="Arial" w:hAnsi="Arial" w:cs="Arial"/>
                <w:b/>
                <w:bCs/>
                <w:spacing w:val="-4"/>
                <w:sz w:val="16"/>
                <w:szCs w:val="16"/>
              </w:rPr>
            </w:pPr>
            <w:r w:rsidRPr="004A51D3">
              <w:rPr>
                <w:rFonts w:ascii="Arial" w:hAnsi="Arial" w:cs="Arial"/>
                <w:b/>
                <w:bCs/>
                <w:spacing w:val="-4"/>
                <w:sz w:val="16"/>
                <w:szCs w:val="16"/>
              </w:rPr>
              <w:t>method</w:t>
            </w:r>
          </w:p>
        </w:tc>
      </w:tr>
      <w:tr w:rsidR="00857620" w:rsidRPr="004A51D3" w14:paraId="5210FF75" w14:textId="77777777" w:rsidTr="0085054A">
        <w:tc>
          <w:tcPr>
            <w:tcW w:w="2232" w:type="dxa"/>
            <w:vAlign w:val="bottom"/>
          </w:tcPr>
          <w:p w14:paraId="663010B3" w14:textId="77777777" w:rsidR="00857620" w:rsidRPr="004A51D3" w:rsidRDefault="00857620" w:rsidP="009249E6">
            <w:pPr>
              <w:pStyle w:val="Heading8"/>
              <w:spacing w:before="0" w:after="0"/>
              <w:ind w:left="431" w:right="-72"/>
              <w:contextualSpacing/>
              <w:jc w:val="left"/>
              <w:rPr>
                <w:rFonts w:ascii="Arial" w:hAnsi="Arial" w:cs="Arial"/>
                <w:i w:val="0"/>
                <w:iCs w:val="0"/>
                <w:sz w:val="16"/>
                <w:szCs w:val="16"/>
              </w:rPr>
            </w:pPr>
          </w:p>
        </w:tc>
        <w:tc>
          <w:tcPr>
            <w:tcW w:w="1818" w:type="dxa"/>
            <w:tcBorders>
              <w:top w:val="single" w:sz="4" w:space="0" w:color="auto"/>
            </w:tcBorders>
            <w:vAlign w:val="bottom"/>
          </w:tcPr>
          <w:p w14:paraId="5CFD8F13" w14:textId="77777777" w:rsidR="00857620" w:rsidRPr="004A51D3" w:rsidRDefault="00857620" w:rsidP="0085054A">
            <w:pPr>
              <w:ind w:left="-91" w:right="-72"/>
              <w:contextualSpacing/>
              <w:jc w:val="left"/>
              <w:rPr>
                <w:rFonts w:ascii="Arial" w:hAnsi="Arial" w:cs="Arial"/>
                <w:sz w:val="16"/>
                <w:szCs w:val="16"/>
              </w:rPr>
            </w:pPr>
          </w:p>
        </w:tc>
        <w:tc>
          <w:tcPr>
            <w:tcW w:w="1132" w:type="dxa"/>
            <w:tcBorders>
              <w:top w:val="single" w:sz="4" w:space="0" w:color="auto"/>
            </w:tcBorders>
          </w:tcPr>
          <w:p w14:paraId="0666A2E6" w14:textId="77777777" w:rsidR="00857620" w:rsidRPr="004A51D3" w:rsidRDefault="00857620" w:rsidP="009249E6">
            <w:pPr>
              <w:ind w:right="-72"/>
              <w:contextualSpacing/>
              <w:jc w:val="left"/>
              <w:rPr>
                <w:rFonts w:ascii="Arial" w:hAnsi="Arial" w:cs="Arial"/>
                <w:sz w:val="16"/>
                <w:szCs w:val="16"/>
              </w:rPr>
            </w:pPr>
          </w:p>
        </w:tc>
        <w:tc>
          <w:tcPr>
            <w:tcW w:w="1226" w:type="dxa"/>
            <w:tcBorders>
              <w:top w:val="single" w:sz="4" w:space="0" w:color="auto"/>
            </w:tcBorders>
            <w:vAlign w:val="bottom"/>
          </w:tcPr>
          <w:p w14:paraId="2A84009C" w14:textId="77777777" w:rsidR="00857620" w:rsidRPr="004A51D3" w:rsidRDefault="00857620" w:rsidP="009249E6">
            <w:pPr>
              <w:ind w:right="-72"/>
              <w:contextualSpacing/>
              <w:jc w:val="left"/>
              <w:rPr>
                <w:rFonts w:ascii="Arial" w:hAnsi="Arial" w:cs="Arial"/>
                <w:sz w:val="16"/>
                <w:szCs w:val="16"/>
              </w:rPr>
            </w:pPr>
          </w:p>
        </w:tc>
        <w:tc>
          <w:tcPr>
            <w:tcW w:w="959" w:type="dxa"/>
            <w:tcBorders>
              <w:top w:val="single" w:sz="4" w:space="0" w:color="auto"/>
            </w:tcBorders>
            <w:shd w:val="clear" w:color="auto" w:fill="FAFAFA"/>
            <w:vAlign w:val="bottom"/>
          </w:tcPr>
          <w:p w14:paraId="25183D36" w14:textId="77777777" w:rsidR="00857620" w:rsidRPr="004A51D3" w:rsidRDefault="00857620" w:rsidP="009249E6">
            <w:pPr>
              <w:ind w:right="-72"/>
              <w:contextualSpacing/>
              <w:jc w:val="left"/>
              <w:rPr>
                <w:rFonts w:ascii="Arial" w:hAnsi="Arial" w:cs="Arial"/>
                <w:sz w:val="16"/>
                <w:szCs w:val="16"/>
              </w:rPr>
            </w:pPr>
          </w:p>
        </w:tc>
        <w:tc>
          <w:tcPr>
            <w:tcW w:w="909" w:type="dxa"/>
            <w:tcBorders>
              <w:top w:val="single" w:sz="4" w:space="0" w:color="auto"/>
              <w:left w:val="nil"/>
            </w:tcBorders>
            <w:vAlign w:val="bottom"/>
          </w:tcPr>
          <w:p w14:paraId="2DF1009B" w14:textId="77777777" w:rsidR="00857620" w:rsidRPr="004A51D3" w:rsidRDefault="00857620" w:rsidP="009249E6">
            <w:pPr>
              <w:ind w:right="-72"/>
              <w:contextualSpacing/>
              <w:jc w:val="left"/>
              <w:rPr>
                <w:rFonts w:ascii="Arial" w:hAnsi="Arial" w:cs="Arial"/>
                <w:sz w:val="16"/>
                <w:szCs w:val="16"/>
              </w:rPr>
            </w:pPr>
          </w:p>
        </w:tc>
        <w:tc>
          <w:tcPr>
            <w:tcW w:w="1174" w:type="dxa"/>
            <w:tcBorders>
              <w:top w:val="single" w:sz="4" w:space="0" w:color="auto"/>
              <w:left w:val="nil"/>
            </w:tcBorders>
          </w:tcPr>
          <w:p w14:paraId="11B118CC" w14:textId="77777777" w:rsidR="00857620" w:rsidRPr="004A51D3" w:rsidRDefault="00857620" w:rsidP="009249E6">
            <w:pPr>
              <w:ind w:right="-72"/>
              <w:contextualSpacing/>
              <w:jc w:val="left"/>
              <w:rPr>
                <w:rFonts w:ascii="Arial" w:hAnsi="Arial" w:cs="Arial"/>
                <w:sz w:val="16"/>
                <w:szCs w:val="16"/>
              </w:rPr>
            </w:pPr>
          </w:p>
        </w:tc>
      </w:tr>
      <w:tr w:rsidR="00857620" w:rsidRPr="004A51D3" w14:paraId="25B5C685" w14:textId="77777777" w:rsidTr="0085054A">
        <w:tc>
          <w:tcPr>
            <w:tcW w:w="2232" w:type="dxa"/>
            <w:vAlign w:val="bottom"/>
          </w:tcPr>
          <w:p w14:paraId="712511EE" w14:textId="77777777" w:rsidR="00857620" w:rsidRPr="004A51D3" w:rsidRDefault="00857620" w:rsidP="009249E6">
            <w:pPr>
              <w:pStyle w:val="Heading8"/>
              <w:spacing w:before="0" w:after="0"/>
              <w:ind w:left="431"/>
              <w:contextualSpacing/>
              <w:jc w:val="left"/>
              <w:rPr>
                <w:rFonts w:ascii="Arial" w:hAnsi="Arial" w:cs="Arial"/>
                <w:b/>
                <w:bCs/>
                <w:i w:val="0"/>
                <w:iCs w:val="0"/>
                <w:sz w:val="16"/>
                <w:szCs w:val="16"/>
              </w:rPr>
            </w:pPr>
            <w:r w:rsidRPr="004A51D3">
              <w:rPr>
                <w:rFonts w:ascii="Arial" w:hAnsi="Arial" w:cs="Arial"/>
                <w:b/>
                <w:bCs/>
                <w:i w:val="0"/>
                <w:iCs w:val="0"/>
                <w:sz w:val="16"/>
                <w:szCs w:val="16"/>
              </w:rPr>
              <w:t>Associate</w:t>
            </w:r>
          </w:p>
        </w:tc>
        <w:tc>
          <w:tcPr>
            <w:tcW w:w="1818" w:type="dxa"/>
            <w:vAlign w:val="bottom"/>
          </w:tcPr>
          <w:p w14:paraId="362DBCEA" w14:textId="77777777" w:rsidR="00857620" w:rsidRPr="004A51D3" w:rsidRDefault="00857620" w:rsidP="0085054A">
            <w:pPr>
              <w:ind w:left="-91" w:right="-72"/>
              <w:contextualSpacing/>
              <w:jc w:val="left"/>
              <w:rPr>
                <w:rFonts w:ascii="Arial" w:hAnsi="Arial" w:cs="Arial"/>
                <w:sz w:val="16"/>
                <w:szCs w:val="16"/>
              </w:rPr>
            </w:pPr>
          </w:p>
        </w:tc>
        <w:tc>
          <w:tcPr>
            <w:tcW w:w="1132" w:type="dxa"/>
          </w:tcPr>
          <w:p w14:paraId="13B534C0" w14:textId="77777777" w:rsidR="00857620" w:rsidRPr="004A51D3" w:rsidRDefault="00857620" w:rsidP="009249E6">
            <w:pPr>
              <w:ind w:right="-72"/>
              <w:contextualSpacing/>
              <w:jc w:val="center"/>
              <w:rPr>
                <w:rFonts w:ascii="Arial" w:hAnsi="Arial" w:cs="Arial"/>
                <w:sz w:val="16"/>
                <w:szCs w:val="16"/>
              </w:rPr>
            </w:pPr>
          </w:p>
        </w:tc>
        <w:tc>
          <w:tcPr>
            <w:tcW w:w="1226" w:type="dxa"/>
            <w:vAlign w:val="bottom"/>
          </w:tcPr>
          <w:p w14:paraId="29B57820" w14:textId="77777777" w:rsidR="00857620" w:rsidRPr="004A51D3" w:rsidRDefault="00857620" w:rsidP="009249E6">
            <w:pPr>
              <w:ind w:right="-72"/>
              <w:contextualSpacing/>
              <w:jc w:val="center"/>
              <w:rPr>
                <w:rFonts w:ascii="Arial" w:hAnsi="Arial" w:cs="Arial"/>
                <w:sz w:val="16"/>
                <w:szCs w:val="16"/>
              </w:rPr>
            </w:pPr>
          </w:p>
        </w:tc>
        <w:tc>
          <w:tcPr>
            <w:tcW w:w="959" w:type="dxa"/>
            <w:shd w:val="clear" w:color="auto" w:fill="FAFAFA"/>
            <w:vAlign w:val="bottom"/>
          </w:tcPr>
          <w:p w14:paraId="31CE3D51" w14:textId="77777777" w:rsidR="00857620" w:rsidRPr="004A51D3" w:rsidRDefault="00857620" w:rsidP="009249E6">
            <w:pPr>
              <w:ind w:right="-72"/>
              <w:contextualSpacing/>
              <w:jc w:val="right"/>
              <w:rPr>
                <w:rFonts w:ascii="Arial" w:hAnsi="Arial" w:cs="Arial"/>
                <w:sz w:val="16"/>
                <w:szCs w:val="16"/>
              </w:rPr>
            </w:pPr>
          </w:p>
        </w:tc>
        <w:tc>
          <w:tcPr>
            <w:tcW w:w="909" w:type="dxa"/>
            <w:tcBorders>
              <w:left w:val="nil"/>
            </w:tcBorders>
            <w:vAlign w:val="bottom"/>
          </w:tcPr>
          <w:p w14:paraId="50131029" w14:textId="77777777" w:rsidR="00857620" w:rsidRPr="004A51D3" w:rsidRDefault="00857620" w:rsidP="009249E6">
            <w:pPr>
              <w:ind w:right="-72"/>
              <w:contextualSpacing/>
              <w:jc w:val="right"/>
              <w:rPr>
                <w:rFonts w:ascii="Arial" w:hAnsi="Arial" w:cs="Arial"/>
                <w:sz w:val="16"/>
                <w:szCs w:val="16"/>
              </w:rPr>
            </w:pPr>
          </w:p>
        </w:tc>
        <w:tc>
          <w:tcPr>
            <w:tcW w:w="1174" w:type="dxa"/>
            <w:tcBorders>
              <w:left w:val="nil"/>
            </w:tcBorders>
          </w:tcPr>
          <w:p w14:paraId="065FD688" w14:textId="77777777" w:rsidR="00857620" w:rsidRPr="004A51D3" w:rsidRDefault="00857620" w:rsidP="009249E6">
            <w:pPr>
              <w:ind w:right="-72"/>
              <w:contextualSpacing/>
              <w:jc w:val="right"/>
              <w:rPr>
                <w:rFonts w:ascii="Arial" w:hAnsi="Arial" w:cs="Arial"/>
                <w:sz w:val="16"/>
                <w:szCs w:val="16"/>
              </w:rPr>
            </w:pPr>
          </w:p>
        </w:tc>
      </w:tr>
      <w:tr w:rsidR="00F166EB" w:rsidRPr="004A51D3" w14:paraId="0A04F7EB" w14:textId="77777777" w:rsidTr="0085054A">
        <w:tc>
          <w:tcPr>
            <w:tcW w:w="2232" w:type="dxa"/>
            <w:vAlign w:val="bottom"/>
          </w:tcPr>
          <w:p w14:paraId="498DAF1D" w14:textId="77777777" w:rsidR="00F166EB" w:rsidRPr="004A51D3" w:rsidRDefault="00F166EB" w:rsidP="00F166EB">
            <w:pPr>
              <w:ind w:left="431"/>
              <w:contextualSpacing/>
              <w:jc w:val="left"/>
              <w:outlineLvl w:val="7"/>
              <w:rPr>
                <w:rFonts w:ascii="Arial" w:hAnsi="Arial" w:cs="Arial"/>
                <w:sz w:val="16"/>
                <w:szCs w:val="16"/>
                <w:cs/>
              </w:rPr>
            </w:pPr>
            <w:r w:rsidRPr="004A51D3">
              <w:rPr>
                <w:rFonts w:ascii="Arial" w:hAnsi="Arial" w:cs="Arial"/>
                <w:sz w:val="16"/>
                <w:szCs w:val="16"/>
              </w:rPr>
              <w:t>The Megawatt Public</w:t>
            </w:r>
          </w:p>
        </w:tc>
        <w:tc>
          <w:tcPr>
            <w:tcW w:w="1818" w:type="dxa"/>
            <w:vAlign w:val="bottom"/>
          </w:tcPr>
          <w:p w14:paraId="5B83BA5C" w14:textId="77777777" w:rsidR="00F166EB" w:rsidRPr="004A51D3" w:rsidRDefault="00F166EB" w:rsidP="0085054A">
            <w:pPr>
              <w:tabs>
                <w:tab w:val="left" w:pos="6718"/>
                <w:tab w:val="left" w:pos="7318"/>
                <w:tab w:val="left" w:pos="7918"/>
                <w:tab w:val="left" w:pos="8518"/>
                <w:tab w:val="left" w:pos="9118"/>
                <w:tab w:val="left" w:pos="9718"/>
              </w:tabs>
              <w:suppressAutoHyphens/>
              <w:ind w:left="-91" w:right="-72"/>
              <w:contextualSpacing/>
              <w:jc w:val="left"/>
              <w:rPr>
                <w:rFonts w:ascii="Arial" w:hAnsi="Arial" w:cs="Arial"/>
                <w:sz w:val="16"/>
                <w:szCs w:val="16"/>
              </w:rPr>
            </w:pPr>
            <w:r w:rsidRPr="004A51D3">
              <w:rPr>
                <w:rFonts w:ascii="Arial" w:hAnsi="Arial" w:cs="Arial"/>
                <w:sz w:val="16"/>
                <w:szCs w:val="16"/>
              </w:rPr>
              <w:t>Generation of electricity</w:t>
            </w:r>
          </w:p>
        </w:tc>
        <w:tc>
          <w:tcPr>
            <w:tcW w:w="1132" w:type="dxa"/>
            <w:vAlign w:val="center"/>
          </w:tcPr>
          <w:p w14:paraId="6791388E" w14:textId="77777777" w:rsidR="00F166EB" w:rsidRPr="004A51D3" w:rsidRDefault="00F166EB" w:rsidP="00F166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center"/>
              <w:rPr>
                <w:rFonts w:ascii="Arial" w:hAnsi="Arial" w:cs="Arial"/>
                <w:sz w:val="16"/>
                <w:szCs w:val="16"/>
              </w:rPr>
            </w:pPr>
            <w:r w:rsidRPr="004A51D3">
              <w:rPr>
                <w:rFonts w:ascii="Arial" w:hAnsi="Arial" w:cs="Arial"/>
                <w:sz w:val="16"/>
                <w:szCs w:val="16"/>
              </w:rPr>
              <w:t>Direct</w:t>
            </w:r>
          </w:p>
        </w:tc>
        <w:tc>
          <w:tcPr>
            <w:tcW w:w="1226" w:type="dxa"/>
            <w:vAlign w:val="center"/>
          </w:tcPr>
          <w:p w14:paraId="49339752" w14:textId="77777777" w:rsidR="00F166EB" w:rsidRPr="004A51D3" w:rsidRDefault="00F166EB" w:rsidP="00F166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center"/>
              <w:rPr>
                <w:rFonts w:ascii="Arial" w:hAnsi="Arial" w:cs="Arial"/>
                <w:sz w:val="16"/>
                <w:szCs w:val="16"/>
              </w:rPr>
            </w:pPr>
            <w:r w:rsidRPr="004A51D3">
              <w:rPr>
                <w:rFonts w:ascii="Arial" w:hAnsi="Arial" w:cs="Arial"/>
                <w:sz w:val="16"/>
                <w:szCs w:val="16"/>
              </w:rPr>
              <w:t>Thailand</w:t>
            </w:r>
          </w:p>
        </w:tc>
        <w:tc>
          <w:tcPr>
            <w:tcW w:w="959" w:type="dxa"/>
            <w:shd w:val="clear" w:color="auto" w:fill="FAFAFA"/>
            <w:vAlign w:val="bottom"/>
          </w:tcPr>
          <w:p w14:paraId="5B4108AB" w14:textId="2FE3ECE2" w:rsidR="00F166EB" w:rsidRPr="004A51D3" w:rsidRDefault="00AA66A8" w:rsidP="00F166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right"/>
              <w:rPr>
                <w:rFonts w:ascii="Arial" w:hAnsi="Arial" w:cs="Arial"/>
                <w:sz w:val="16"/>
                <w:szCs w:val="16"/>
              </w:rPr>
            </w:pPr>
            <w:r w:rsidRPr="004A51D3">
              <w:rPr>
                <w:rFonts w:ascii="Arial" w:hAnsi="Arial" w:cs="Arial"/>
                <w:sz w:val="16"/>
                <w:szCs w:val="16"/>
              </w:rPr>
              <w:t>-</w:t>
            </w:r>
          </w:p>
        </w:tc>
        <w:tc>
          <w:tcPr>
            <w:tcW w:w="909" w:type="dxa"/>
            <w:tcBorders>
              <w:left w:val="nil"/>
            </w:tcBorders>
            <w:vAlign w:val="bottom"/>
          </w:tcPr>
          <w:p w14:paraId="68F666D4" w14:textId="0DB6671E" w:rsidR="00F166EB" w:rsidRPr="004A51D3" w:rsidRDefault="00AD0F0E" w:rsidP="00F166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right"/>
              <w:rPr>
                <w:rFonts w:ascii="Arial" w:hAnsi="Arial" w:cs="Arial"/>
                <w:sz w:val="16"/>
                <w:szCs w:val="16"/>
              </w:rPr>
            </w:pPr>
            <w:r w:rsidRPr="00AD0F0E">
              <w:rPr>
                <w:rFonts w:ascii="Arial" w:hAnsi="Arial" w:cs="Arial"/>
                <w:sz w:val="16"/>
                <w:szCs w:val="16"/>
              </w:rPr>
              <w:t>20</w:t>
            </w:r>
            <w:r w:rsidR="00F166EB" w:rsidRPr="004A51D3">
              <w:rPr>
                <w:rFonts w:ascii="Arial" w:hAnsi="Arial" w:cs="Arial"/>
                <w:sz w:val="16"/>
                <w:szCs w:val="16"/>
              </w:rPr>
              <w:t>.</w:t>
            </w:r>
            <w:r w:rsidRPr="00AD0F0E">
              <w:rPr>
                <w:rFonts w:ascii="Arial" w:hAnsi="Arial" w:cs="Arial"/>
                <w:sz w:val="16"/>
                <w:szCs w:val="16"/>
              </w:rPr>
              <w:t>71</w:t>
            </w:r>
          </w:p>
        </w:tc>
        <w:tc>
          <w:tcPr>
            <w:tcW w:w="1174" w:type="dxa"/>
            <w:tcBorders>
              <w:left w:val="nil"/>
            </w:tcBorders>
          </w:tcPr>
          <w:p w14:paraId="4FD3C3A2" w14:textId="77777777" w:rsidR="00F166EB" w:rsidRPr="004A51D3" w:rsidRDefault="00F166EB" w:rsidP="00F166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center"/>
              <w:rPr>
                <w:rFonts w:ascii="Arial" w:hAnsi="Arial" w:cs="Arial"/>
                <w:sz w:val="16"/>
                <w:szCs w:val="16"/>
              </w:rPr>
            </w:pPr>
            <w:r w:rsidRPr="004A51D3">
              <w:rPr>
                <w:rFonts w:ascii="Arial" w:hAnsi="Arial" w:cs="Arial"/>
                <w:sz w:val="16"/>
                <w:szCs w:val="16"/>
              </w:rPr>
              <w:t>Equity</w:t>
            </w:r>
          </w:p>
        </w:tc>
      </w:tr>
      <w:tr w:rsidR="00F166EB" w:rsidRPr="004A51D3" w14:paraId="476B4B60" w14:textId="77777777" w:rsidTr="0085054A">
        <w:tc>
          <w:tcPr>
            <w:tcW w:w="2232" w:type="dxa"/>
            <w:vAlign w:val="bottom"/>
          </w:tcPr>
          <w:p w14:paraId="7BA7B295" w14:textId="77777777" w:rsidR="00F166EB" w:rsidRPr="004A51D3" w:rsidRDefault="00F166EB" w:rsidP="00F166EB">
            <w:pPr>
              <w:ind w:left="431"/>
              <w:contextualSpacing/>
              <w:jc w:val="left"/>
              <w:outlineLvl w:val="7"/>
              <w:rPr>
                <w:rFonts w:ascii="Arial" w:hAnsi="Arial" w:cs="Arial"/>
                <w:sz w:val="16"/>
                <w:szCs w:val="16"/>
              </w:rPr>
            </w:pPr>
            <w:r w:rsidRPr="004A51D3">
              <w:rPr>
                <w:rFonts w:ascii="Arial" w:hAnsi="Arial" w:cs="Arial"/>
                <w:sz w:val="16"/>
                <w:szCs w:val="16"/>
              </w:rPr>
              <w:t xml:space="preserve">   </w:t>
            </w:r>
            <w:bookmarkStart w:id="28" w:name="_Hlk63954393"/>
            <w:r w:rsidRPr="004A51D3">
              <w:rPr>
                <w:rFonts w:ascii="Arial" w:hAnsi="Arial" w:cs="Arial"/>
                <w:sz w:val="16"/>
                <w:szCs w:val="16"/>
              </w:rPr>
              <w:t>Company Limited</w:t>
            </w:r>
            <w:bookmarkEnd w:id="28"/>
          </w:p>
        </w:tc>
        <w:tc>
          <w:tcPr>
            <w:tcW w:w="1818" w:type="dxa"/>
            <w:vAlign w:val="bottom"/>
          </w:tcPr>
          <w:p w14:paraId="6B7AF184" w14:textId="77777777" w:rsidR="00F166EB" w:rsidRPr="004A51D3" w:rsidRDefault="00F166EB" w:rsidP="0085054A">
            <w:pPr>
              <w:tabs>
                <w:tab w:val="left" w:pos="6718"/>
                <w:tab w:val="left" w:pos="7318"/>
                <w:tab w:val="left" w:pos="7918"/>
                <w:tab w:val="left" w:pos="8518"/>
                <w:tab w:val="left" w:pos="9118"/>
                <w:tab w:val="left" w:pos="9718"/>
              </w:tabs>
              <w:suppressAutoHyphens/>
              <w:ind w:left="-91" w:right="-72"/>
              <w:contextualSpacing/>
              <w:jc w:val="left"/>
              <w:rPr>
                <w:rFonts w:ascii="Arial" w:hAnsi="Arial" w:cs="Arial"/>
                <w:sz w:val="16"/>
                <w:szCs w:val="16"/>
              </w:rPr>
            </w:pPr>
            <w:r w:rsidRPr="004A51D3">
              <w:rPr>
                <w:rFonts w:ascii="Arial" w:hAnsi="Arial" w:cs="Arial"/>
                <w:spacing w:val="-6"/>
                <w:sz w:val="16"/>
                <w:szCs w:val="16"/>
              </w:rPr>
              <w:t xml:space="preserve">   from sun radiation</w:t>
            </w:r>
          </w:p>
        </w:tc>
        <w:tc>
          <w:tcPr>
            <w:tcW w:w="1132" w:type="dxa"/>
          </w:tcPr>
          <w:p w14:paraId="66904AAA" w14:textId="77777777" w:rsidR="00F166EB" w:rsidRPr="004A51D3" w:rsidRDefault="00F166EB" w:rsidP="00F166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center"/>
              <w:rPr>
                <w:rFonts w:ascii="Arial" w:hAnsi="Arial" w:cs="Arial"/>
                <w:sz w:val="16"/>
                <w:szCs w:val="16"/>
              </w:rPr>
            </w:pPr>
          </w:p>
        </w:tc>
        <w:tc>
          <w:tcPr>
            <w:tcW w:w="1226" w:type="dxa"/>
            <w:vAlign w:val="bottom"/>
          </w:tcPr>
          <w:p w14:paraId="488D4362" w14:textId="77777777" w:rsidR="00F166EB" w:rsidRPr="004A51D3" w:rsidRDefault="00F166EB" w:rsidP="00F166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center"/>
              <w:rPr>
                <w:rFonts w:ascii="Arial" w:hAnsi="Arial" w:cs="Arial"/>
                <w:sz w:val="16"/>
                <w:szCs w:val="16"/>
              </w:rPr>
            </w:pPr>
          </w:p>
        </w:tc>
        <w:tc>
          <w:tcPr>
            <w:tcW w:w="959" w:type="dxa"/>
            <w:shd w:val="clear" w:color="auto" w:fill="FAFAFA"/>
            <w:vAlign w:val="bottom"/>
          </w:tcPr>
          <w:p w14:paraId="6E5EE875" w14:textId="77777777" w:rsidR="00F166EB" w:rsidRPr="004A51D3" w:rsidRDefault="00F166EB" w:rsidP="00F166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right"/>
              <w:rPr>
                <w:rFonts w:ascii="Arial" w:hAnsi="Arial" w:cs="Arial"/>
                <w:sz w:val="16"/>
                <w:szCs w:val="16"/>
              </w:rPr>
            </w:pPr>
          </w:p>
        </w:tc>
        <w:tc>
          <w:tcPr>
            <w:tcW w:w="909" w:type="dxa"/>
            <w:tcBorders>
              <w:left w:val="nil"/>
            </w:tcBorders>
            <w:vAlign w:val="bottom"/>
          </w:tcPr>
          <w:p w14:paraId="4A08B2E2" w14:textId="77777777" w:rsidR="00F166EB" w:rsidRPr="004A51D3" w:rsidRDefault="00F166EB" w:rsidP="00F166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right"/>
              <w:rPr>
                <w:rFonts w:ascii="Arial" w:hAnsi="Arial" w:cs="Arial"/>
                <w:sz w:val="16"/>
                <w:szCs w:val="16"/>
              </w:rPr>
            </w:pPr>
          </w:p>
        </w:tc>
        <w:tc>
          <w:tcPr>
            <w:tcW w:w="1174" w:type="dxa"/>
            <w:tcBorders>
              <w:left w:val="nil"/>
            </w:tcBorders>
          </w:tcPr>
          <w:p w14:paraId="4AC374F9" w14:textId="77777777" w:rsidR="00F166EB" w:rsidRPr="004A51D3" w:rsidRDefault="00F166EB" w:rsidP="00F166E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contextualSpacing/>
              <w:jc w:val="center"/>
              <w:rPr>
                <w:rFonts w:ascii="Arial" w:hAnsi="Arial" w:cs="Arial"/>
                <w:sz w:val="16"/>
                <w:szCs w:val="16"/>
              </w:rPr>
            </w:pPr>
          </w:p>
        </w:tc>
      </w:tr>
    </w:tbl>
    <w:p w14:paraId="5F7A1A1A" w14:textId="77777777" w:rsidR="002A1AF4" w:rsidRPr="004A51D3" w:rsidRDefault="002A1AF4" w:rsidP="009249E6">
      <w:pPr>
        <w:ind w:left="540"/>
        <w:contextualSpacing/>
        <w:jc w:val="left"/>
        <w:rPr>
          <w:rFonts w:ascii="Arial" w:hAnsi="Arial" w:cs="Arial"/>
          <w:b/>
          <w:bCs/>
          <w:color w:val="CF4A02"/>
          <w:sz w:val="18"/>
          <w:szCs w:val="18"/>
        </w:rPr>
      </w:pPr>
    </w:p>
    <w:p w14:paraId="2874BF19" w14:textId="6A48442A" w:rsidR="008C1DC3" w:rsidRPr="004A51D3" w:rsidRDefault="008C1DC3" w:rsidP="009249E6">
      <w:pPr>
        <w:ind w:left="540"/>
        <w:contextualSpacing/>
        <w:jc w:val="left"/>
        <w:rPr>
          <w:rFonts w:ascii="Arial" w:hAnsi="Arial" w:cs="Arial"/>
          <w:b/>
          <w:bCs/>
          <w:color w:val="CF4A02"/>
          <w:sz w:val="18"/>
          <w:szCs w:val="18"/>
        </w:rPr>
      </w:pPr>
      <w:r w:rsidRPr="004A51D3">
        <w:rPr>
          <w:rFonts w:ascii="Arial" w:hAnsi="Arial" w:cs="Arial"/>
          <w:b/>
          <w:bCs/>
          <w:color w:val="CF4A02"/>
          <w:sz w:val="18"/>
          <w:szCs w:val="18"/>
        </w:rPr>
        <w:t>The movements in investment in associates are as follows:</w:t>
      </w:r>
    </w:p>
    <w:p w14:paraId="716BEE99" w14:textId="77777777" w:rsidR="002A1AF4" w:rsidRPr="004A51D3" w:rsidRDefault="002A1AF4" w:rsidP="009249E6">
      <w:pPr>
        <w:ind w:left="540"/>
        <w:contextualSpacing/>
        <w:jc w:val="left"/>
        <w:rPr>
          <w:rFonts w:ascii="Arial" w:hAnsi="Arial" w:cs="Arial"/>
          <w:b/>
          <w:bCs/>
          <w:color w:val="CF4A02"/>
          <w:sz w:val="18"/>
          <w:szCs w:val="18"/>
        </w:rPr>
      </w:pPr>
    </w:p>
    <w:tbl>
      <w:tblPr>
        <w:tblW w:w="9308" w:type="dxa"/>
        <w:tblInd w:w="250" w:type="dxa"/>
        <w:tblLayout w:type="fixed"/>
        <w:tblLook w:val="0000" w:firstRow="0" w:lastRow="0" w:firstColumn="0" w:lastColumn="0" w:noHBand="0" w:noVBand="0"/>
      </w:tblPr>
      <w:tblGrid>
        <w:gridCol w:w="5348"/>
        <w:gridCol w:w="1991"/>
        <w:gridCol w:w="1969"/>
      </w:tblGrid>
      <w:tr w:rsidR="008C1DC3" w:rsidRPr="004A51D3" w14:paraId="7165569D" w14:textId="77777777" w:rsidTr="007317F2">
        <w:tc>
          <w:tcPr>
            <w:tcW w:w="5348" w:type="dxa"/>
            <w:vAlign w:val="bottom"/>
          </w:tcPr>
          <w:p w14:paraId="58D6C80C" w14:textId="77777777" w:rsidR="008C1DC3" w:rsidRPr="004A51D3" w:rsidRDefault="008C1DC3" w:rsidP="0085054A">
            <w:pPr>
              <w:pStyle w:val="Header"/>
              <w:tabs>
                <w:tab w:val="clear" w:pos="4320"/>
                <w:tab w:val="clear" w:pos="8640"/>
              </w:tabs>
              <w:ind w:left="295" w:right="-108"/>
              <w:contextualSpacing/>
              <w:jc w:val="left"/>
              <w:rPr>
                <w:rFonts w:ascii="Arial" w:hAnsi="Arial" w:cs="Arial"/>
                <w:sz w:val="18"/>
                <w:szCs w:val="18"/>
                <w:lang w:val="en-US"/>
              </w:rPr>
            </w:pPr>
          </w:p>
        </w:tc>
        <w:tc>
          <w:tcPr>
            <w:tcW w:w="1991" w:type="dxa"/>
            <w:tcBorders>
              <w:top w:val="single" w:sz="4" w:space="0" w:color="auto"/>
            </w:tcBorders>
            <w:shd w:val="clear" w:color="auto" w:fill="auto"/>
            <w:vAlign w:val="bottom"/>
          </w:tcPr>
          <w:p w14:paraId="42C56461" w14:textId="77777777" w:rsidR="008C1DC3" w:rsidRPr="004A51D3" w:rsidRDefault="008C1DC3" w:rsidP="009249E6">
            <w:pPr>
              <w:pStyle w:val="Heading2"/>
              <w:spacing w:before="0" w:after="0"/>
              <w:ind w:right="-72"/>
              <w:contextualSpacing/>
              <w:jc w:val="center"/>
              <w:rPr>
                <w:rFonts w:ascii="Arial" w:hAnsi="Arial" w:cs="Arial"/>
                <w:i w:val="0"/>
                <w:iCs w:val="0"/>
                <w:sz w:val="18"/>
                <w:szCs w:val="18"/>
              </w:rPr>
            </w:pPr>
            <w:r w:rsidRPr="004A51D3">
              <w:rPr>
                <w:rFonts w:ascii="Arial" w:hAnsi="Arial" w:cs="Arial"/>
                <w:i w:val="0"/>
                <w:iCs w:val="0"/>
                <w:sz w:val="18"/>
                <w:szCs w:val="18"/>
              </w:rPr>
              <w:t>Consolidated financial statements</w:t>
            </w:r>
          </w:p>
        </w:tc>
        <w:tc>
          <w:tcPr>
            <w:tcW w:w="1969" w:type="dxa"/>
            <w:tcBorders>
              <w:top w:val="single" w:sz="4" w:space="0" w:color="auto"/>
            </w:tcBorders>
            <w:shd w:val="clear" w:color="auto" w:fill="auto"/>
            <w:vAlign w:val="bottom"/>
          </w:tcPr>
          <w:p w14:paraId="29A8A5EC" w14:textId="77777777" w:rsidR="008C1DC3" w:rsidRPr="004A51D3" w:rsidRDefault="008C1DC3" w:rsidP="009249E6">
            <w:pPr>
              <w:pStyle w:val="Heading2"/>
              <w:spacing w:before="0" w:after="0"/>
              <w:ind w:right="-72"/>
              <w:contextualSpacing/>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45F2098E" w14:textId="77777777" w:rsidR="008C1DC3" w:rsidRPr="004A51D3" w:rsidRDefault="008C1DC3" w:rsidP="009249E6">
            <w:pPr>
              <w:pStyle w:val="Heading2"/>
              <w:spacing w:before="0" w:after="0"/>
              <w:ind w:right="-72"/>
              <w:contextualSpacing/>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8C1DC3" w:rsidRPr="004A51D3" w14:paraId="3427AFB8" w14:textId="77777777" w:rsidTr="007317F2">
        <w:tc>
          <w:tcPr>
            <w:tcW w:w="5348" w:type="dxa"/>
            <w:vAlign w:val="bottom"/>
          </w:tcPr>
          <w:p w14:paraId="57B8B08E" w14:textId="77777777" w:rsidR="008C1DC3" w:rsidRPr="004A51D3" w:rsidRDefault="008C1DC3" w:rsidP="0085054A">
            <w:pPr>
              <w:pStyle w:val="Header"/>
              <w:tabs>
                <w:tab w:val="clear" w:pos="4320"/>
                <w:tab w:val="clear" w:pos="8640"/>
              </w:tabs>
              <w:ind w:left="295" w:right="-108"/>
              <w:contextualSpacing/>
              <w:jc w:val="left"/>
              <w:rPr>
                <w:rFonts w:ascii="Arial" w:hAnsi="Arial" w:cs="Arial"/>
                <w:sz w:val="18"/>
                <w:szCs w:val="18"/>
                <w:lang w:val="en-US"/>
              </w:rPr>
            </w:pPr>
          </w:p>
        </w:tc>
        <w:tc>
          <w:tcPr>
            <w:tcW w:w="1991" w:type="dxa"/>
            <w:tcBorders>
              <w:bottom w:val="single" w:sz="4" w:space="0" w:color="auto"/>
            </w:tcBorders>
            <w:shd w:val="clear" w:color="auto" w:fill="auto"/>
            <w:vAlign w:val="bottom"/>
          </w:tcPr>
          <w:p w14:paraId="635A2A99" w14:textId="77777777" w:rsidR="008C1DC3" w:rsidRPr="004A51D3" w:rsidRDefault="008C1DC3" w:rsidP="009249E6">
            <w:pPr>
              <w:pStyle w:val="Style1"/>
              <w:pBdr>
                <w:bottom w:val="none" w:sz="0" w:space="0" w:color="auto"/>
              </w:pBdr>
              <w:spacing w:line="240" w:lineRule="auto"/>
              <w:ind w:right="-72"/>
              <w:contextualSpacing/>
              <w:jc w:val="right"/>
              <w:rPr>
                <w:rFonts w:ascii="Arial" w:hAnsi="Arial" w:cs="Arial"/>
                <w:sz w:val="18"/>
                <w:szCs w:val="18"/>
              </w:rPr>
            </w:pPr>
            <w:r w:rsidRPr="004A51D3">
              <w:rPr>
                <w:rFonts w:ascii="Arial" w:hAnsi="Arial" w:cs="Arial"/>
                <w:sz w:val="18"/>
                <w:szCs w:val="18"/>
              </w:rPr>
              <w:t>Baht</w:t>
            </w:r>
          </w:p>
        </w:tc>
        <w:tc>
          <w:tcPr>
            <w:tcW w:w="1969" w:type="dxa"/>
            <w:tcBorders>
              <w:bottom w:val="single" w:sz="4" w:space="0" w:color="auto"/>
            </w:tcBorders>
            <w:shd w:val="clear" w:color="auto" w:fill="auto"/>
            <w:vAlign w:val="bottom"/>
          </w:tcPr>
          <w:p w14:paraId="152128D2" w14:textId="77777777" w:rsidR="008C1DC3" w:rsidRPr="004A51D3" w:rsidRDefault="008C1DC3" w:rsidP="009249E6">
            <w:pPr>
              <w:pStyle w:val="Style1"/>
              <w:pBdr>
                <w:bottom w:val="none" w:sz="0" w:space="0" w:color="auto"/>
              </w:pBdr>
              <w:spacing w:line="240" w:lineRule="auto"/>
              <w:ind w:right="-72"/>
              <w:contextualSpacing/>
              <w:jc w:val="right"/>
              <w:rPr>
                <w:rFonts w:ascii="Arial" w:hAnsi="Arial" w:cs="Arial"/>
                <w:sz w:val="18"/>
                <w:szCs w:val="18"/>
              </w:rPr>
            </w:pPr>
            <w:r w:rsidRPr="004A51D3">
              <w:rPr>
                <w:rFonts w:ascii="Arial" w:hAnsi="Arial" w:cs="Arial"/>
                <w:sz w:val="18"/>
                <w:szCs w:val="18"/>
              </w:rPr>
              <w:t>Baht</w:t>
            </w:r>
          </w:p>
        </w:tc>
      </w:tr>
      <w:tr w:rsidR="008C1DC3" w:rsidRPr="004A51D3" w14:paraId="02A75FAA" w14:textId="77777777" w:rsidTr="0085054A">
        <w:tc>
          <w:tcPr>
            <w:tcW w:w="5348" w:type="dxa"/>
            <w:vAlign w:val="bottom"/>
          </w:tcPr>
          <w:p w14:paraId="718CFEDB" w14:textId="77777777" w:rsidR="008C1DC3" w:rsidRPr="004A51D3" w:rsidRDefault="008C1DC3" w:rsidP="0085054A">
            <w:pPr>
              <w:ind w:left="295"/>
              <w:contextualSpacing/>
              <w:jc w:val="left"/>
              <w:rPr>
                <w:rFonts w:ascii="Arial" w:hAnsi="Arial" w:cs="Arial"/>
                <w:sz w:val="18"/>
                <w:szCs w:val="18"/>
                <w:lang w:val="en-US"/>
              </w:rPr>
            </w:pPr>
          </w:p>
        </w:tc>
        <w:tc>
          <w:tcPr>
            <w:tcW w:w="1991" w:type="dxa"/>
            <w:tcBorders>
              <w:top w:val="single" w:sz="4" w:space="0" w:color="auto"/>
            </w:tcBorders>
            <w:shd w:val="clear" w:color="auto" w:fill="FAFAFA"/>
            <w:vAlign w:val="bottom"/>
          </w:tcPr>
          <w:p w14:paraId="491A0FAB" w14:textId="77777777" w:rsidR="008C1DC3" w:rsidRPr="004A51D3" w:rsidRDefault="008C1DC3" w:rsidP="009249E6">
            <w:pPr>
              <w:tabs>
                <w:tab w:val="decimal" w:pos="504"/>
                <w:tab w:val="right" w:pos="1275"/>
              </w:tabs>
              <w:ind w:right="-72"/>
              <w:contextualSpacing/>
              <w:jc w:val="right"/>
              <w:rPr>
                <w:rFonts w:ascii="Arial" w:hAnsi="Arial" w:cs="Arial"/>
                <w:sz w:val="18"/>
                <w:szCs w:val="18"/>
                <w:lang w:val="en-US"/>
              </w:rPr>
            </w:pPr>
          </w:p>
        </w:tc>
        <w:tc>
          <w:tcPr>
            <w:tcW w:w="1969" w:type="dxa"/>
            <w:tcBorders>
              <w:top w:val="single" w:sz="4" w:space="0" w:color="auto"/>
            </w:tcBorders>
            <w:shd w:val="clear" w:color="auto" w:fill="FAFAFA"/>
            <w:vAlign w:val="bottom"/>
          </w:tcPr>
          <w:p w14:paraId="07D7F38F" w14:textId="77777777" w:rsidR="008C1DC3" w:rsidRPr="004A51D3" w:rsidRDefault="008C1DC3" w:rsidP="009249E6">
            <w:pPr>
              <w:tabs>
                <w:tab w:val="left" w:pos="1134"/>
                <w:tab w:val="left" w:pos="1276"/>
                <w:tab w:val="center" w:pos="3402"/>
                <w:tab w:val="center" w:pos="4536"/>
                <w:tab w:val="center" w:pos="5670"/>
                <w:tab w:val="center" w:pos="6804"/>
                <w:tab w:val="right" w:pos="7655"/>
              </w:tabs>
              <w:ind w:left="830"/>
              <w:contextualSpacing/>
              <w:rPr>
                <w:rFonts w:ascii="Arial" w:hAnsi="Arial" w:cs="Arial"/>
                <w:sz w:val="18"/>
                <w:szCs w:val="18"/>
                <w:lang w:val="en-US"/>
              </w:rPr>
            </w:pPr>
          </w:p>
        </w:tc>
      </w:tr>
      <w:tr w:rsidR="008C1DC3" w:rsidRPr="004A51D3" w14:paraId="1E1474D0" w14:textId="77777777" w:rsidTr="0085054A">
        <w:tc>
          <w:tcPr>
            <w:tcW w:w="5348" w:type="dxa"/>
            <w:vAlign w:val="bottom"/>
          </w:tcPr>
          <w:p w14:paraId="6A0D9E66" w14:textId="72C602B3" w:rsidR="008C1DC3" w:rsidRPr="004A51D3" w:rsidRDefault="008C1DC3" w:rsidP="0085054A">
            <w:pPr>
              <w:ind w:left="295"/>
              <w:contextualSpacing/>
              <w:jc w:val="left"/>
              <w:rPr>
                <w:rFonts w:ascii="Arial" w:hAnsi="Arial" w:cs="Arial"/>
                <w:b/>
                <w:bCs/>
                <w:sz w:val="18"/>
                <w:szCs w:val="18"/>
                <w:lang w:val="en-US"/>
              </w:rPr>
            </w:pPr>
            <w:r w:rsidRPr="004A51D3">
              <w:rPr>
                <w:rFonts w:ascii="Arial" w:hAnsi="Arial" w:cs="Arial"/>
                <w:b/>
                <w:bCs/>
                <w:sz w:val="18"/>
                <w:szCs w:val="18"/>
                <w:lang w:val="en-US"/>
              </w:rPr>
              <w:t xml:space="preserve">For the year ended </w:t>
            </w:r>
            <w:r w:rsidR="00AD0F0E" w:rsidRPr="00AD0F0E">
              <w:rPr>
                <w:rFonts w:ascii="Arial" w:hAnsi="Arial" w:cs="Arial"/>
                <w:b/>
                <w:bCs/>
                <w:sz w:val="18"/>
                <w:szCs w:val="18"/>
              </w:rPr>
              <w:t>31</w:t>
            </w:r>
            <w:r w:rsidRPr="004A51D3">
              <w:rPr>
                <w:rFonts w:ascii="Arial" w:hAnsi="Arial" w:cs="Arial"/>
                <w:b/>
                <w:bCs/>
                <w:sz w:val="18"/>
                <w:szCs w:val="18"/>
                <w:lang w:val="en-US"/>
              </w:rPr>
              <w:t xml:space="preserve"> December </w:t>
            </w:r>
            <w:r w:rsidR="00AD0F0E" w:rsidRPr="00AD0F0E">
              <w:rPr>
                <w:rFonts w:ascii="Arial" w:hAnsi="Arial" w:cs="Arial"/>
                <w:b/>
                <w:bCs/>
                <w:sz w:val="18"/>
                <w:szCs w:val="18"/>
              </w:rPr>
              <w:t>2022</w:t>
            </w:r>
          </w:p>
        </w:tc>
        <w:tc>
          <w:tcPr>
            <w:tcW w:w="1991" w:type="dxa"/>
            <w:shd w:val="clear" w:color="auto" w:fill="FAFAFA"/>
            <w:vAlign w:val="bottom"/>
          </w:tcPr>
          <w:p w14:paraId="27829E41" w14:textId="77777777" w:rsidR="008C1DC3" w:rsidRPr="004A51D3" w:rsidRDefault="008C1DC3" w:rsidP="009249E6">
            <w:pPr>
              <w:tabs>
                <w:tab w:val="decimal" w:pos="504"/>
                <w:tab w:val="right" w:pos="1275"/>
              </w:tabs>
              <w:ind w:right="-72"/>
              <w:contextualSpacing/>
              <w:jc w:val="right"/>
              <w:rPr>
                <w:rFonts w:ascii="Arial" w:hAnsi="Arial" w:cs="Arial"/>
                <w:sz w:val="18"/>
                <w:szCs w:val="18"/>
                <w:lang w:val="en-US"/>
              </w:rPr>
            </w:pPr>
          </w:p>
        </w:tc>
        <w:tc>
          <w:tcPr>
            <w:tcW w:w="1969" w:type="dxa"/>
            <w:shd w:val="clear" w:color="auto" w:fill="FAFAFA"/>
            <w:vAlign w:val="bottom"/>
          </w:tcPr>
          <w:p w14:paraId="58FDDD02" w14:textId="77777777" w:rsidR="008C1DC3" w:rsidRPr="004A51D3" w:rsidRDefault="008C1DC3" w:rsidP="009249E6">
            <w:pPr>
              <w:tabs>
                <w:tab w:val="decimal" w:pos="504"/>
                <w:tab w:val="right" w:pos="1275"/>
              </w:tabs>
              <w:ind w:right="-72"/>
              <w:contextualSpacing/>
              <w:jc w:val="right"/>
              <w:rPr>
                <w:rFonts w:ascii="Arial" w:hAnsi="Arial" w:cs="Arial"/>
                <w:sz w:val="18"/>
                <w:szCs w:val="18"/>
                <w:lang w:val="en-US"/>
              </w:rPr>
            </w:pPr>
          </w:p>
        </w:tc>
      </w:tr>
      <w:tr w:rsidR="008C1DC3" w:rsidRPr="004A51D3" w14:paraId="0A819EE9" w14:textId="77777777" w:rsidTr="0085054A">
        <w:tc>
          <w:tcPr>
            <w:tcW w:w="5348" w:type="dxa"/>
            <w:vAlign w:val="bottom"/>
          </w:tcPr>
          <w:p w14:paraId="11D2164C" w14:textId="77777777" w:rsidR="008C1DC3" w:rsidRPr="004A51D3" w:rsidRDefault="008C1DC3" w:rsidP="0085054A">
            <w:pPr>
              <w:ind w:left="295"/>
              <w:contextualSpacing/>
              <w:jc w:val="left"/>
              <w:rPr>
                <w:rFonts w:ascii="Arial" w:hAnsi="Arial" w:cs="Arial"/>
                <w:sz w:val="18"/>
                <w:szCs w:val="18"/>
                <w:lang w:val="en-US"/>
              </w:rPr>
            </w:pPr>
            <w:r w:rsidRPr="004A51D3">
              <w:rPr>
                <w:rFonts w:ascii="Arial" w:hAnsi="Arial" w:cs="Arial"/>
                <w:sz w:val="18"/>
                <w:szCs w:val="18"/>
                <w:lang w:val="en-US"/>
              </w:rPr>
              <w:t xml:space="preserve">Opening net book amount </w:t>
            </w:r>
          </w:p>
        </w:tc>
        <w:tc>
          <w:tcPr>
            <w:tcW w:w="1991" w:type="dxa"/>
            <w:shd w:val="clear" w:color="auto" w:fill="FAFAFA"/>
            <w:vAlign w:val="bottom"/>
          </w:tcPr>
          <w:p w14:paraId="43AE2711" w14:textId="5CF7F838" w:rsidR="00AF68AB" w:rsidRPr="004A51D3" w:rsidRDefault="00AD0F0E" w:rsidP="00AF68AB">
            <w:pPr>
              <w:tabs>
                <w:tab w:val="decimal" w:pos="504"/>
                <w:tab w:val="right" w:pos="1275"/>
              </w:tabs>
              <w:ind w:right="-72"/>
              <w:contextualSpacing/>
              <w:jc w:val="right"/>
              <w:rPr>
                <w:rFonts w:ascii="Arial" w:hAnsi="Arial" w:cs="Arial"/>
                <w:sz w:val="18"/>
                <w:szCs w:val="18"/>
                <w:lang w:val="en-US"/>
              </w:rPr>
            </w:pPr>
            <w:r w:rsidRPr="00AD0F0E">
              <w:rPr>
                <w:rFonts w:ascii="Arial" w:hAnsi="Arial" w:cs="Arial"/>
                <w:sz w:val="18"/>
                <w:szCs w:val="18"/>
              </w:rPr>
              <w:t>308</w:t>
            </w:r>
            <w:r w:rsidR="00AA66A8" w:rsidRPr="004A51D3">
              <w:rPr>
                <w:rFonts w:ascii="Arial" w:hAnsi="Arial" w:cs="Arial"/>
                <w:sz w:val="18"/>
                <w:szCs w:val="18"/>
                <w:lang w:val="en-US"/>
              </w:rPr>
              <w:t>,</w:t>
            </w:r>
            <w:r w:rsidRPr="00AD0F0E">
              <w:rPr>
                <w:rFonts w:ascii="Arial" w:hAnsi="Arial" w:cs="Arial"/>
                <w:sz w:val="18"/>
                <w:szCs w:val="18"/>
              </w:rPr>
              <w:t>531</w:t>
            </w:r>
            <w:r w:rsidR="00AA66A8" w:rsidRPr="004A51D3">
              <w:rPr>
                <w:rFonts w:ascii="Arial" w:hAnsi="Arial" w:cs="Arial"/>
                <w:sz w:val="18"/>
                <w:szCs w:val="18"/>
                <w:lang w:val="en-US"/>
              </w:rPr>
              <w:t>,</w:t>
            </w:r>
            <w:r w:rsidRPr="00AD0F0E">
              <w:rPr>
                <w:rFonts w:ascii="Arial" w:hAnsi="Arial" w:cs="Arial"/>
                <w:sz w:val="18"/>
                <w:szCs w:val="18"/>
              </w:rPr>
              <w:t>732</w:t>
            </w:r>
          </w:p>
        </w:tc>
        <w:tc>
          <w:tcPr>
            <w:tcW w:w="1969" w:type="dxa"/>
            <w:shd w:val="clear" w:color="auto" w:fill="FAFAFA"/>
            <w:vAlign w:val="bottom"/>
          </w:tcPr>
          <w:p w14:paraId="0B1D9FA1" w14:textId="3358A8C5" w:rsidR="008C1DC3" w:rsidRPr="004A51D3" w:rsidRDefault="00AD0F0E" w:rsidP="009249E6">
            <w:pPr>
              <w:tabs>
                <w:tab w:val="decimal" w:pos="504"/>
                <w:tab w:val="right" w:pos="1275"/>
              </w:tabs>
              <w:ind w:right="-72"/>
              <w:contextualSpacing/>
              <w:jc w:val="right"/>
              <w:rPr>
                <w:rFonts w:ascii="Arial" w:hAnsi="Arial" w:cs="Arial"/>
                <w:sz w:val="18"/>
                <w:szCs w:val="18"/>
              </w:rPr>
            </w:pPr>
            <w:r w:rsidRPr="00AD0F0E">
              <w:rPr>
                <w:rFonts w:ascii="Arial" w:hAnsi="Arial" w:cs="Arial"/>
                <w:sz w:val="18"/>
                <w:szCs w:val="18"/>
              </w:rPr>
              <w:t>285</w:t>
            </w:r>
            <w:r w:rsidR="00AF68AB" w:rsidRPr="004A51D3">
              <w:rPr>
                <w:rFonts w:ascii="Arial" w:hAnsi="Arial" w:cs="Arial"/>
                <w:sz w:val="18"/>
                <w:szCs w:val="18"/>
              </w:rPr>
              <w:t>,</w:t>
            </w:r>
            <w:r w:rsidRPr="00AD0F0E">
              <w:rPr>
                <w:rFonts w:ascii="Arial" w:hAnsi="Arial" w:cs="Arial"/>
                <w:sz w:val="18"/>
                <w:szCs w:val="18"/>
              </w:rPr>
              <w:t>000</w:t>
            </w:r>
            <w:r w:rsidR="00AF68AB" w:rsidRPr="004A51D3">
              <w:rPr>
                <w:rFonts w:ascii="Arial" w:hAnsi="Arial" w:cs="Arial"/>
                <w:sz w:val="18"/>
                <w:szCs w:val="18"/>
              </w:rPr>
              <w:t>,</w:t>
            </w:r>
            <w:r w:rsidRPr="00AD0F0E">
              <w:rPr>
                <w:rFonts w:ascii="Arial" w:hAnsi="Arial" w:cs="Arial"/>
                <w:sz w:val="18"/>
                <w:szCs w:val="18"/>
              </w:rPr>
              <w:t>000</w:t>
            </w:r>
          </w:p>
        </w:tc>
      </w:tr>
      <w:tr w:rsidR="00AF68AB" w:rsidRPr="004A51D3" w14:paraId="01910D50" w14:textId="77777777" w:rsidTr="0085054A">
        <w:tc>
          <w:tcPr>
            <w:tcW w:w="5348" w:type="dxa"/>
            <w:vAlign w:val="bottom"/>
          </w:tcPr>
          <w:p w14:paraId="3F02E1BF" w14:textId="09AB65B9" w:rsidR="00AF68AB" w:rsidRPr="004A51D3" w:rsidRDefault="00AF68AB" w:rsidP="0085054A">
            <w:pPr>
              <w:ind w:left="295"/>
              <w:contextualSpacing/>
              <w:jc w:val="left"/>
              <w:rPr>
                <w:rFonts w:ascii="Arial" w:hAnsi="Arial" w:cs="Arial"/>
                <w:sz w:val="18"/>
                <w:szCs w:val="18"/>
                <w:lang w:val="en-US"/>
              </w:rPr>
            </w:pPr>
            <w:r w:rsidRPr="004A51D3">
              <w:rPr>
                <w:rFonts w:ascii="Arial" w:hAnsi="Arial" w:cs="Arial"/>
                <w:sz w:val="18"/>
                <w:szCs w:val="18"/>
                <w:lang w:val="en-US"/>
              </w:rPr>
              <w:t>Share of profit</w:t>
            </w:r>
          </w:p>
        </w:tc>
        <w:tc>
          <w:tcPr>
            <w:tcW w:w="1991" w:type="dxa"/>
            <w:shd w:val="clear" w:color="auto" w:fill="FAFAFA"/>
            <w:vAlign w:val="bottom"/>
          </w:tcPr>
          <w:p w14:paraId="6C9B2537" w14:textId="0F37F9AB" w:rsidR="00AF68AB" w:rsidRPr="004A51D3" w:rsidRDefault="00AD0F0E" w:rsidP="009249E6">
            <w:pPr>
              <w:tabs>
                <w:tab w:val="decimal" w:pos="504"/>
                <w:tab w:val="right" w:pos="1275"/>
              </w:tabs>
              <w:ind w:right="-72"/>
              <w:contextualSpacing/>
              <w:jc w:val="right"/>
              <w:rPr>
                <w:rFonts w:ascii="Arial" w:hAnsi="Arial" w:cs="Arial"/>
                <w:sz w:val="18"/>
                <w:szCs w:val="18"/>
                <w:lang w:val="en-US"/>
              </w:rPr>
            </w:pPr>
            <w:r w:rsidRPr="00AD0F0E">
              <w:rPr>
                <w:rFonts w:ascii="Arial" w:hAnsi="Arial" w:cs="Arial"/>
                <w:sz w:val="18"/>
                <w:szCs w:val="18"/>
              </w:rPr>
              <w:t>10</w:t>
            </w:r>
            <w:r w:rsidR="00AF68AB" w:rsidRPr="004A51D3">
              <w:rPr>
                <w:rFonts w:ascii="Arial" w:hAnsi="Arial" w:cs="Arial"/>
                <w:sz w:val="18"/>
                <w:szCs w:val="18"/>
                <w:lang w:val="en-US"/>
              </w:rPr>
              <w:t>,</w:t>
            </w:r>
            <w:r w:rsidRPr="00AD0F0E">
              <w:rPr>
                <w:rFonts w:ascii="Arial" w:hAnsi="Arial" w:cs="Arial"/>
                <w:sz w:val="18"/>
                <w:szCs w:val="18"/>
              </w:rPr>
              <w:t>016</w:t>
            </w:r>
            <w:r w:rsidR="00AF68AB" w:rsidRPr="004A51D3">
              <w:rPr>
                <w:rFonts w:ascii="Arial" w:hAnsi="Arial" w:cs="Arial"/>
                <w:sz w:val="18"/>
                <w:szCs w:val="18"/>
                <w:lang w:val="en-US"/>
              </w:rPr>
              <w:t>,</w:t>
            </w:r>
            <w:r w:rsidRPr="00AD0F0E">
              <w:rPr>
                <w:rFonts w:ascii="Arial" w:hAnsi="Arial" w:cs="Arial"/>
                <w:sz w:val="18"/>
                <w:szCs w:val="18"/>
              </w:rPr>
              <w:t>390</w:t>
            </w:r>
          </w:p>
        </w:tc>
        <w:tc>
          <w:tcPr>
            <w:tcW w:w="1969" w:type="dxa"/>
            <w:shd w:val="clear" w:color="auto" w:fill="FAFAFA"/>
            <w:vAlign w:val="bottom"/>
          </w:tcPr>
          <w:p w14:paraId="16EF9E1A" w14:textId="40C12244" w:rsidR="00AF68AB" w:rsidRPr="004A51D3" w:rsidRDefault="00AF68AB" w:rsidP="009249E6">
            <w:pPr>
              <w:tabs>
                <w:tab w:val="decimal" w:pos="504"/>
                <w:tab w:val="right" w:pos="1275"/>
              </w:tabs>
              <w:ind w:right="-72"/>
              <w:contextualSpacing/>
              <w:jc w:val="right"/>
              <w:rPr>
                <w:rFonts w:ascii="Arial" w:hAnsi="Arial" w:cs="Arial"/>
                <w:sz w:val="18"/>
                <w:szCs w:val="18"/>
              </w:rPr>
            </w:pPr>
            <w:r w:rsidRPr="004A51D3">
              <w:rPr>
                <w:rFonts w:ascii="Arial" w:hAnsi="Arial" w:cs="Arial"/>
                <w:sz w:val="18"/>
                <w:szCs w:val="18"/>
              </w:rPr>
              <w:t>-</w:t>
            </w:r>
          </w:p>
        </w:tc>
      </w:tr>
      <w:tr w:rsidR="008C1DC3" w:rsidRPr="004A51D3" w14:paraId="0B24B47F" w14:textId="77777777" w:rsidTr="0085054A">
        <w:tc>
          <w:tcPr>
            <w:tcW w:w="5348" w:type="dxa"/>
            <w:vAlign w:val="bottom"/>
          </w:tcPr>
          <w:p w14:paraId="16FB6308" w14:textId="1259A249" w:rsidR="009245E9" w:rsidRPr="004A51D3" w:rsidRDefault="00AF68AB" w:rsidP="0085054A">
            <w:pPr>
              <w:ind w:left="295"/>
              <w:contextualSpacing/>
              <w:jc w:val="left"/>
              <w:rPr>
                <w:rFonts w:ascii="Arial" w:hAnsi="Arial" w:cs="Arial"/>
                <w:sz w:val="18"/>
                <w:szCs w:val="18"/>
                <w:lang w:val="en-US"/>
              </w:rPr>
            </w:pPr>
            <w:r w:rsidRPr="004A51D3">
              <w:rPr>
                <w:rFonts w:ascii="Arial" w:hAnsi="Arial" w:cs="Arial"/>
                <w:sz w:val="18"/>
                <w:szCs w:val="18"/>
                <w:lang w:val="en-US"/>
              </w:rPr>
              <w:t xml:space="preserve">Change status of investment in associates </w:t>
            </w:r>
          </w:p>
          <w:p w14:paraId="4EE75DAD" w14:textId="0DD82981" w:rsidR="008C1DC3" w:rsidRPr="004A51D3" w:rsidRDefault="009245E9" w:rsidP="0085054A">
            <w:pPr>
              <w:ind w:left="295"/>
              <w:contextualSpacing/>
              <w:jc w:val="left"/>
              <w:rPr>
                <w:rFonts w:ascii="Arial" w:hAnsi="Arial" w:cs="Arial"/>
                <w:sz w:val="18"/>
                <w:szCs w:val="18"/>
                <w:lang w:val="en-US"/>
              </w:rPr>
            </w:pPr>
            <w:r w:rsidRPr="004A51D3">
              <w:rPr>
                <w:rFonts w:ascii="Arial" w:hAnsi="Arial" w:cs="Arial"/>
                <w:sz w:val="18"/>
                <w:szCs w:val="18"/>
                <w:lang w:val="en-US"/>
              </w:rPr>
              <w:t xml:space="preserve">   </w:t>
            </w:r>
            <w:r w:rsidR="0085054A" w:rsidRPr="004A51D3">
              <w:rPr>
                <w:rFonts w:ascii="Arial" w:hAnsi="Arial" w:cs="Arial"/>
                <w:sz w:val="18"/>
                <w:szCs w:val="18"/>
                <w:lang w:val="en-US"/>
              </w:rPr>
              <w:t xml:space="preserve">to financial asset </w:t>
            </w:r>
            <w:r w:rsidR="00AF68AB" w:rsidRPr="004A51D3">
              <w:rPr>
                <w:rFonts w:ascii="Arial" w:hAnsi="Arial" w:cs="Arial"/>
                <w:sz w:val="18"/>
                <w:szCs w:val="18"/>
                <w:lang w:val="en-US"/>
              </w:rPr>
              <w:t>measured at fair value</w:t>
            </w:r>
            <w:r w:rsidR="0000500E" w:rsidRPr="004A51D3">
              <w:rPr>
                <w:rFonts w:ascii="Arial" w:hAnsi="Arial" w:cs="Arial"/>
                <w:sz w:val="18"/>
                <w:szCs w:val="18"/>
                <w:lang w:val="en-US"/>
              </w:rPr>
              <w:t xml:space="preserve"> (note </w:t>
            </w:r>
            <w:r w:rsidR="00AD0F0E" w:rsidRPr="00AD0F0E">
              <w:rPr>
                <w:rFonts w:ascii="Arial" w:hAnsi="Arial" w:cs="Arial"/>
                <w:sz w:val="18"/>
                <w:szCs w:val="18"/>
              </w:rPr>
              <w:t>11</w:t>
            </w:r>
            <w:r w:rsidR="0000500E" w:rsidRPr="004A51D3">
              <w:rPr>
                <w:rFonts w:ascii="Arial" w:hAnsi="Arial" w:cs="Arial"/>
                <w:sz w:val="18"/>
                <w:szCs w:val="18"/>
                <w:lang w:val="en-US"/>
              </w:rPr>
              <w:t>.</w:t>
            </w:r>
            <w:r w:rsidR="00AD0F0E" w:rsidRPr="00AD0F0E">
              <w:rPr>
                <w:rFonts w:ascii="Arial" w:hAnsi="Arial" w:cs="Arial"/>
                <w:sz w:val="18"/>
                <w:szCs w:val="18"/>
              </w:rPr>
              <w:t>3</w:t>
            </w:r>
            <w:r w:rsidR="0000500E" w:rsidRPr="004A51D3">
              <w:rPr>
                <w:rFonts w:ascii="Arial" w:hAnsi="Arial" w:cs="Arial"/>
                <w:sz w:val="18"/>
                <w:szCs w:val="18"/>
                <w:lang w:val="en-US"/>
              </w:rPr>
              <w:t>)</w:t>
            </w:r>
          </w:p>
        </w:tc>
        <w:tc>
          <w:tcPr>
            <w:tcW w:w="1991" w:type="dxa"/>
            <w:shd w:val="clear" w:color="auto" w:fill="FAFAFA"/>
            <w:vAlign w:val="bottom"/>
          </w:tcPr>
          <w:p w14:paraId="1D0185CC" w14:textId="71E37661" w:rsidR="008C1DC3" w:rsidRPr="004A51D3" w:rsidRDefault="00AF68AB" w:rsidP="009249E6">
            <w:pPr>
              <w:tabs>
                <w:tab w:val="decimal" w:pos="504"/>
                <w:tab w:val="right" w:pos="1275"/>
              </w:tabs>
              <w:ind w:right="-72"/>
              <w:contextualSpacing/>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318</w:t>
            </w:r>
            <w:r w:rsidRPr="004A51D3">
              <w:rPr>
                <w:rFonts w:ascii="Arial" w:hAnsi="Arial" w:cs="Arial"/>
                <w:sz w:val="18"/>
                <w:szCs w:val="18"/>
                <w:lang w:val="en-US"/>
              </w:rPr>
              <w:t>,</w:t>
            </w:r>
            <w:r w:rsidR="00AD0F0E" w:rsidRPr="00AD0F0E">
              <w:rPr>
                <w:rFonts w:ascii="Arial" w:hAnsi="Arial" w:cs="Arial"/>
                <w:sz w:val="18"/>
                <w:szCs w:val="18"/>
              </w:rPr>
              <w:t>548</w:t>
            </w:r>
            <w:r w:rsidRPr="004A51D3">
              <w:rPr>
                <w:rFonts w:ascii="Arial" w:hAnsi="Arial" w:cs="Arial"/>
                <w:sz w:val="18"/>
                <w:szCs w:val="18"/>
                <w:lang w:val="en-US"/>
              </w:rPr>
              <w:t>,</w:t>
            </w:r>
            <w:r w:rsidR="00AD0F0E" w:rsidRPr="00AD0F0E">
              <w:rPr>
                <w:rFonts w:ascii="Arial" w:hAnsi="Arial" w:cs="Arial"/>
                <w:sz w:val="18"/>
                <w:szCs w:val="18"/>
              </w:rPr>
              <w:t>122</w:t>
            </w:r>
            <w:r w:rsidRPr="004A51D3">
              <w:rPr>
                <w:rFonts w:ascii="Arial" w:hAnsi="Arial" w:cs="Arial"/>
                <w:sz w:val="18"/>
                <w:szCs w:val="18"/>
                <w:lang w:val="en-US"/>
              </w:rPr>
              <w:t>)</w:t>
            </w:r>
          </w:p>
        </w:tc>
        <w:tc>
          <w:tcPr>
            <w:tcW w:w="1969" w:type="dxa"/>
            <w:shd w:val="clear" w:color="auto" w:fill="FAFAFA"/>
            <w:vAlign w:val="bottom"/>
          </w:tcPr>
          <w:p w14:paraId="5E76B5AE" w14:textId="6D60F4D9" w:rsidR="008C1DC3" w:rsidRPr="004A51D3" w:rsidRDefault="00AF68AB" w:rsidP="009249E6">
            <w:pPr>
              <w:tabs>
                <w:tab w:val="decimal" w:pos="504"/>
                <w:tab w:val="right" w:pos="1275"/>
              </w:tabs>
              <w:ind w:right="-72"/>
              <w:contextualSpacing/>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285</w:t>
            </w:r>
            <w:r w:rsidRPr="004A51D3">
              <w:rPr>
                <w:rFonts w:ascii="Arial" w:hAnsi="Arial" w:cs="Arial"/>
                <w:sz w:val="18"/>
                <w:szCs w:val="18"/>
                <w:lang w:val="en-US"/>
              </w:rPr>
              <w:t>,</w:t>
            </w:r>
            <w:r w:rsidR="00AD0F0E" w:rsidRPr="00AD0F0E">
              <w:rPr>
                <w:rFonts w:ascii="Arial" w:hAnsi="Arial" w:cs="Arial"/>
                <w:sz w:val="18"/>
                <w:szCs w:val="18"/>
              </w:rPr>
              <w:t>000</w:t>
            </w:r>
            <w:r w:rsidRPr="004A51D3">
              <w:rPr>
                <w:rFonts w:ascii="Arial" w:hAnsi="Arial" w:cs="Arial"/>
                <w:sz w:val="18"/>
                <w:szCs w:val="18"/>
                <w:lang w:val="en-US"/>
              </w:rPr>
              <w:t>,</w:t>
            </w:r>
            <w:r w:rsidR="00AD0F0E" w:rsidRPr="00AD0F0E">
              <w:rPr>
                <w:rFonts w:ascii="Arial" w:hAnsi="Arial" w:cs="Arial"/>
                <w:sz w:val="18"/>
                <w:szCs w:val="18"/>
              </w:rPr>
              <w:t>000</w:t>
            </w:r>
            <w:r w:rsidRPr="004A51D3">
              <w:rPr>
                <w:rFonts w:ascii="Arial" w:hAnsi="Arial" w:cs="Arial"/>
                <w:sz w:val="18"/>
                <w:szCs w:val="18"/>
                <w:lang w:val="en-US"/>
              </w:rPr>
              <w:t>)</w:t>
            </w:r>
          </w:p>
        </w:tc>
      </w:tr>
      <w:tr w:rsidR="008C1DC3" w:rsidRPr="004A51D3" w14:paraId="7A31FA9C" w14:textId="77777777" w:rsidTr="0085054A">
        <w:tc>
          <w:tcPr>
            <w:tcW w:w="5348" w:type="dxa"/>
            <w:vAlign w:val="bottom"/>
          </w:tcPr>
          <w:p w14:paraId="2A2062AF" w14:textId="77777777" w:rsidR="008C1DC3" w:rsidRPr="004A51D3" w:rsidRDefault="008C1DC3" w:rsidP="0085054A">
            <w:pPr>
              <w:ind w:left="295"/>
              <w:contextualSpacing/>
              <w:jc w:val="left"/>
              <w:rPr>
                <w:rFonts w:ascii="Arial" w:hAnsi="Arial" w:cs="Arial"/>
                <w:sz w:val="18"/>
                <w:szCs w:val="18"/>
                <w:lang w:val="en-US"/>
              </w:rPr>
            </w:pPr>
          </w:p>
        </w:tc>
        <w:tc>
          <w:tcPr>
            <w:tcW w:w="1991" w:type="dxa"/>
            <w:tcBorders>
              <w:top w:val="single" w:sz="4" w:space="0" w:color="auto"/>
            </w:tcBorders>
            <w:shd w:val="clear" w:color="auto" w:fill="FAFAFA"/>
            <w:vAlign w:val="bottom"/>
          </w:tcPr>
          <w:p w14:paraId="3776A6E5" w14:textId="77777777" w:rsidR="008C1DC3" w:rsidRPr="004A51D3" w:rsidRDefault="008C1DC3" w:rsidP="009249E6">
            <w:pPr>
              <w:tabs>
                <w:tab w:val="decimal" w:pos="504"/>
                <w:tab w:val="right" w:pos="1275"/>
              </w:tabs>
              <w:ind w:right="-72"/>
              <w:contextualSpacing/>
              <w:jc w:val="right"/>
              <w:rPr>
                <w:rFonts w:ascii="Arial" w:hAnsi="Arial" w:cs="Arial"/>
                <w:sz w:val="18"/>
                <w:szCs w:val="18"/>
                <w:lang w:val="en-US"/>
              </w:rPr>
            </w:pPr>
          </w:p>
        </w:tc>
        <w:tc>
          <w:tcPr>
            <w:tcW w:w="1969" w:type="dxa"/>
            <w:tcBorders>
              <w:top w:val="single" w:sz="4" w:space="0" w:color="auto"/>
            </w:tcBorders>
            <w:shd w:val="clear" w:color="auto" w:fill="FAFAFA"/>
            <w:vAlign w:val="bottom"/>
          </w:tcPr>
          <w:p w14:paraId="5DED786E" w14:textId="77777777" w:rsidR="008C1DC3" w:rsidRPr="004A51D3" w:rsidRDefault="008C1DC3" w:rsidP="009249E6">
            <w:pPr>
              <w:tabs>
                <w:tab w:val="left" w:pos="1134"/>
                <w:tab w:val="left" w:pos="1276"/>
                <w:tab w:val="center" w:pos="3402"/>
                <w:tab w:val="center" w:pos="4536"/>
                <w:tab w:val="center" w:pos="5670"/>
                <w:tab w:val="center" w:pos="6804"/>
                <w:tab w:val="right" w:pos="7655"/>
              </w:tabs>
              <w:ind w:left="830"/>
              <w:contextualSpacing/>
              <w:rPr>
                <w:rFonts w:ascii="Arial" w:hAnsi="Arial" w:cs="Arial"/>
                <w:sz w:val="18"/>
                <w:szCs w:val="18"/>
                <w:lang w:val="en-US"/>
              </w:rPr>
            </w:pPr>
          </w:p>
        </w:tc>
      </w:tr>
      <w:tr w:rsidR="00D83E81" w:rsidRPr="004A51D3" w14:paraId="2D9B340D" w14:textId="77777777" w:rsidTr="0085054A">
        <w:tc>
          <w:tcPr>
            <w:tcW w:w="5348" w:type="dxa"/>
            <w:vAlign w:val="bottom"/>
          </w:tcPr>
          <w:p w14:paraId="6A682D07" w14:textId="77777777" w:rsidR="00D83E81" w:rsidRPr="004A51D3" w:rsidRDefault="00D83E81" w:rsidP="0085054A">
            <w:pPr>
              <w:ind w:left="295"/>
              <w:contextualSpacing/>
              <w:jc w:val="left"/>
              <w:rPr>
                <w:rFonts w:ascii="Arial" w:hAnsi="Arial" w:cs="Arial"/>
                <w:sz w:val="18"/>
                <w:szCs w:val="18"/>
                <w:lang w:val="en-US"/>
              </w:rPr>
            </w:pPr>
            <w:r w:rsidRPr="004A51D3">
              <w:rPr>
                <w:rFonts w:ascii="Arial" w:hAnsi="Arial" w:cs="Arial"/>
                <w:sz w:val="18"/>
                <w:szCs w:val="18"/>
                <w:lang w:val="en-US"/>
              </w:rPr>
              <w:t>Closing net book amount</w:t>
            </w:r>
          </w:p>
        </w:tc>
        <w:tc>
          <w:tcPr>
            <w:tcW w:w="1991" w:type="dxa"/>
            <w:tcBorders>
              <w:bottom w:val="single" w:sz="4" w:space="0" w:color="auto"/>
            </w:tcBorders>
            <w:shd w:val="clear" w:color="auto" w:fill="FAFAFA"/>
            <w:vAlign w:val="bottom"/>
          </w:tcPr>
          <w:p w14:paraId="39945736" w14:textId="6BBA199E" w:rsidR="00D83E81" w:rsidRPr="004A51D3" w:rsidRDefault="00AF68AB" w:rsidP="009249E6">
            <w:pPr>
              <w:tabs>
                <w:tab w:val="decimal" w:pos="504"/>
                <w:tab w:val="right" w:pos="1275"/>
              </w:tabs>
              <w:ind w:right="-72"/>
              <w:contextualSpacing/>
              <w:jc w:val="right"/>
              <w:rPr>
                <w:rFonts w:ascii="Arial" w:hAnsi="Arial" w:cs="Arial"/>
                <w:sz w:val="18"/>
                <w:szCs w:val="18"/>
                <w:lang w:val="en-US"/>
              </w:rPr>
            </w:pPr>
            <w:r w:rsidRPr="004A51D3">
              <w:rPr>
                <w:rFonts w:ascii="Arial" w:hAnsi="Arial" w:cs="Arial"/>
                <w:sz w:val="18"/>
                <w:szCs w:val="18"/>
                <w:lang w:val="en-US"/>
              </w:rPr>
              <w:t>-</w:t>
            </w:r>
          </w:p>
        </w:tc>
        <w:tc>
          <w:tcPr>
            <w:tcW w:w="1969" w:type="dxa"/>
            <w:tcBorders>
              <w:bottom w:val="single" w:sz="4" w:space="0" w:color="auto"/>
            </w:tcBorders>
            <w:shd w:val="clear" w:color="auto" w:fill="FAFAFA"/>
            <w:vAlign w:val="bottom"/>
          </w:tcPr>
          <w:p w14:paraId="0AE27B27" w14:textId="070FDA62" w:rsidR="00D83E81" w:rsidRPr="004A51D3" w:rsidRDefault="00AF68AB" w:rsidP="009249E6">
            <w:pPr>
              <w:tabs>
                <w:tab w:val="decimal" w:pos="504"/>
                <w:tab w:val="right" w:pos="1275"/>
              </w:tabs>
              <w:ind w:right="-72"/>
              <w:contextualSpacing/>
              <w:jc w:val="right"/>
              <w:rPr>
                <w:rFonts w:ascii="Arial" w:hAnsi="Arial" w:cs="Arial"/>
                <w:sz w:val="18"/>
                <w:szCs w:val="18"/>
              </w:rPr>
            </w:pPr>
            <w:r w:rsidRPr="004A51D3">
              <w:rPr>
                <w:rFonts w:ascii="Arial" w:hAnsi="Arial" w:cs="Arial"/>
                <w:sz w:val="18"/>
                <w:szCs w:val="18"/>
              </w:rPr>
              <w:t>-</w:t>
            </w:r>
          </w:p>
        </w:tc>
      </w:tr>
    </w:tbl>
    <w:p w14:paraId="1A612D33" w14:textId="77777777" w:rsidR="002A1AF4" w:rsidRPr="004A51D3" w:rsidRDefault="002A1AF4" w:rsidP="002A1AF4">
      <w:pPr>
        <w:ind w:left="540"/>
        <w:contextualSpacing/>
        <w:rPr>
          <w:rFonts w:ascii="Arial" w:hAnsi="Arial" w:cs="Arial"/>
          <w:sz w:val="18"/>
          <w:szCs w:val="18"/>
          <w:lang w:val="en-US"/>
        </w:rPr>
      </w:pPr>
    </w:p>
    <w:p w14:paraId="50E8030C" w14:textId="54AD60A3" w:rsidR="008C1DC3" w:rsidRPr="004A51D3" w:rsidRDefault="008C1DC3" w:rsidP="002A1AF4">
      <w:pPr>
        <w:ind w:left="540"/>
        <w:contextualSpacing/>
        <w:rPr>
          <w:rFonts w:ascii="Arial" w:hAnsi="Arial" w:cs="Arial"/>
          <w:sz w:val="18"/>
          <w:szCs w:val="18"/>
          <w:lang w:val="en-US"/>
        </w:rPr>
      </w:pPr>
      <w:r w:rsidRPr="004A51D3">
        <w:rPr>
          <w:rFonts w:ascii="Arial" w:hAnsi="Arial" w:cs="Arial"/>
          <w:sz w:val="18"/>
          <w:szCs w:val="18"/>
          <w:lang w:val="en-US"/>
        </w:rPr>
        <w:t>There are no contingent liabilities in respect of the Group’s interest in the associates.</w:t>
      </w:r>
    </w:p>
    <w:p w14:paraId="6FC9B6FA" w14:textId="27BD210F" w:rsidR="00D355F2" w:rsidRPr="004A51D3" w:rsidRDefault="00D355F2" w:rsidP="002A1AF4">
      <w:pPr>
        <w:ind w:left="540"/>
        <w:contextualSpacing/>
        <w:rPr>
          <w:rFonts w:ascii="Arial" w:eastAsia="Times New Roman" w:hAnsi="Arial" w:cs="Arial"/>
          <w:sz w:val="18"/>
          <w:szCs w:val="18"/>
        </w:rPr>
      </w:pPr>
    </w:p>
    <w:p w14:paraId="73216C10" w14:textId="2FC16BE4" w:rsidR="00ED1E2D" w:rsidRPr="004A51D3" w:rsidRDefault="00ED1E2D" w:rsidP="002A1AF4">
      <w:pPr>
        <w:ind w:left="540"/>
        <w:contextualSpacing/>
        <w:rPr>
          <w:rFonts w:ascii="Arial" w:eastAsia="Times New Roman" w:hAnsi="Arial" w:cs="Arial"/>
          <w:b/>
          <w:bCs/>
          <w:color w:val="CF4A02"/>
          <w:sz w:val="18"/>
          <w:szCs w:val="18"/>
          <w:lang w:val="en-US"/>
        </w:rPr>
      </w:pPr>
      <w:r w:rsidRPr="004A51D3">
        <w:rPr>
          <w:rFonts w:ascii="Arial" w:eastAsia="Times New Roman" w:hAnsi="Arial" w:cs="Arial"/>
          <w:b/>
          <w:bCs/>
          <w:color w:val="CF4A02"/>
          <w:sz w:val="18"/>
          <w:szCs w:val="18"/>
          <w:lang w:val="en-US"/>
        </w:rPr>
        <w:t>The Megawatt Company Limited</w:t>
      </w:r>
    </w:p>
    <w:p w14:paraId="643BA4A3" w14:textId="77777777" w:rsidR="00ED1E2D" w:rsidRPr="004A51D3" w:rsidRDefault="00ED1E2D" w:rsidP="002A1AF4">
      <w:pPr>
        <w:ind w:left="540"/>
        <w:contextualSpacing/>
        <w:rPr>
          <w:rFonts w:ascii="Arial" w:eastAsia="Times New Roman" w:hAnsi="Arial" w:cs="Arial"/>
          <w:sz w:val="18"/>
          <w:szCs w:val="18"/>
        </w:rPr>
      </w:pPr>
    </w:p>
    <w:p w14:paraId="54E34AE3" w14:textId="3BD00481" w:rsidR="00DA3E5E" w:rsidRPr="004A51D3" w:rsidRDefault="007B0F9D" w:rsidP="00DA3E5E">
      <w:pPr>
        <w:ind w:left="540"/>
        <w:rPr>
          <w:rFonts w:ascii="Arial" w:eastAsia="Times New Roman" w:hAnsi="Arial" w:cs="Arial"/>
          <w:sz w:val="18"/>
          <w:szCs w:val="18"/>
          <w:lang w:val="en-US"/>
        </w:rPr>
      </w:pPr>
      <w:r w:rsidRPr="004A51D3">
        <w:rPr>
          <w:rFonts w:ascii="Arial" w:eastAsia="Times New Roman" w:hAnsi="Arial" w:cs="Arial"/>
          <w:sz w:val="18"/>
          <w:szCs w:val="18"/>
          <w:lang w:val="en-US"/>
        </w:rPr>
        <w:t xml:space="preserve">On </w:t>
      </w:r>
      <w:r w:rsidR="00AD0F0E" w:rsidRPr="00AD0F0E">
        <w:rPr>
          <w:rFonts w:ascii="Arial" w:eastAsia="Times New Roman" w:hAnsi="Arial" w:cs="Arial"/>
          <w:sz w:val="18"/>
          <w:szCs w:val="18"/>
        </w:rPr>
        <w:t>23</w:t>
      </w:r>
      <w:r w:rsidRPr="004A51D3">
        <w:rPr>
          <w:rFonts w:ascii="Arial" w:eastAsia="Times New Roman" w:hAnsi="Arial" w:cs="Arial"/>
          <w:sz w:val="18"/>
          <w:szCs w:val="18"/>
          <w:lang w:val="en-US"/>
        </w:rPr>
        <w:t xml:space="preserve"> May </w:t>
      </w:r>
      <w:r w:rsidR="00AD0F0E" w:rsidRPr="00AD0F0E">
        <w:rPr>
          <w:rFonts w:ascii="Arial" w:eastAsia="Times New Roman" w:hAnsi="Arial" w:cs="Arial"/>
          <w:sz w:val="18"/>
          <w:szCs w:val="18"/>
        </w:rPr>
        <w:t>2022</w:t>
      </w:r>
      <w:r w:rsidRPr="004A51D3">
        <w:rPr>
          <w:rFonts w:ascii="Arial" w:eastAsia="Times New Roman" w:hAnsi="Arial" w:cs="Arial"/>
          <w:sz w:val="18"/>
          <w:szCs w:val="18"/>
          <w:lang w:val="en-US"/>
        </w:rPr>
        <w:t xml:space="preserve">, The Megawatt Company Limited (“Megawatt”) increased registered capital in the amount of Baht </w:t>
      </w:r>
      <w:r w:rsidR="00AD0F0E" w:rsidRPr="00AD0F0E">
        <w:rPr>
          <w:rFonts w:ascii="Arial" w:eastAsia="Times New Roman" w:hAnsi="Arial" w:cs="Arial"/>
          <w:sz w:val="18"/>
          <w:szCs w:val="18"/>
        </w:rPr>
        <w:t>670</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000</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000</w:t>
      </w:r>
      <w:r w:rsidRPr="004A51D3">
        <w:rPr>
          <w:rFonts w:ascii="Arial" w:eastAsia="Times New Roman" w:hAnsi="Arial" w:cs="Arial"/>
          <w:sz w:val="18"/>
          <w:szCs w:val="18"/>
          <w:lang w:val="en-US"/>
        </w:rPr>
        <w:t xml:space="preserve"> from the registered capital of Baht </w:t>
      </w:r>
      <w:r w:rsidR="00AD0F0E" w:rsidRPr="00AD0F0E">
        <w:rPr>
          <w:rFonts w:ascii="Arial" w:eastAsia="Times New Roman" w:hAnsi="Arial" w:cs="Arial"/>
          <w:sz w:val="18"/>
          <w:szCs w:val="18"/>
        </w:rPr>
        <w:t>1</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376</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000</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000</w:t>
      </w:r>
      <w:r w:rsidRPr="004A51D3">
        <w:rPr>
          <w:rFonts w:ascii="Arial" w:eastAsia="Times New Roman" w:hAnsi="Arial" w:cs="Arial"/>
          <w:sz w:val="18"/>
          <w:szCs w:val="18"/>
          <w:lang w:val="en-US"/>
        </w:rPr>
        <w:t xml:space="preserve"> to the registered capital of Baht </w:t>
      </w:r>
      <w:r w:rsidR="00AD0F0E" w:rsidRPr="00AD0F0E">
        <w:rPr>
          <w:rFonts w:ascii="Arial" w:eastAsia="Times New Roman" w:hAnsi="Arial" w:cs="Arial"/>
          <w:sz w:val="18"/>
          <w:szCs w:val="18"/>
        </w:rPr>
        <w:t>2</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046</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000</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000</w:t>
      </w:r>
      <w:r w:rsidRPr="004A51D3">
        <w:rPr>
          <w:rFonts w:ascii="Arial" w:eastAsia="Times New Roman" w:hAnsi="Arial" w:cs="Arial"/>
          <w:sz w:val="18"/>
          <w:szCs w:val="18"/>
          <w:lang w:val="en-US"/>
        </w:rPr>
        <w:t xml:space="preserve"> by issuing newly issued ordinary shares in the amount of </w:t>
      </w:r>
      <w:r w:rsidR="00AD0F0E" w:rsidRPr="00AD0F0E">
        <w:rPr>
          <w:rFonts w:ascii="Arial" w:eastAsia="Times New Roman" w:hAnsi="Arial" w:cs="Arial"/>
          <w:sz w:val="18"/>
          <w:szCs w:val="18"/>
        </w:rPr>
        <w:t>6</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700</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000</w:t>
      </w:r>
      <w:r w:rsidRPr="004A51D3">
        <w:rPr>
          <w:rFonts w:ascii="Arial" w:eastAsia="Times New Roman" w:hAnsi="Arial" w:cs="Arial"/>
          <w:sz w:val="18"/>
          <w:szCs w:val="18"/>
          <w:lang w:val="en-US"/>
        </w:rPr>
        <w:t xml:space="preserve"> shares at the par value of Baht </w:t>
      </w:r>
      <w:r w:rsidR="00AD0F0E" w:rsidRPr="00AD0F0E">
        <w:rPr>
          <w:rFonts w:ascii="Arial" w:eastAsia="Times New Roman" w:hAnsi="Arial" w:cs="Arial"/>
          <w:sz w:val="18"/>
          <w:szCs w:val="18"/>
        </w:rPr>
        <w:t>100</w:t>
      </w:r>
      <w:r w:rsidRPr="004A51D3">
        <w:rPr>
          <w:rFonts w:ascii="Arial" w:eastAsia="Times New Roman" w:hAnsi="Arial" w:cs="Arial"/>
          <w:sz w:val="18"/>
          <w:szCs w:val="18"/>
          <w:lang w:val="en-US"/>
        </w:rPr>
        <w:t xml:space="preserve"> and paid-up capital of Baht </w:t>
      </w:r>
      <w:r w:rsidR="00AD0F0E" w:rsidRPr="00AD0F0E">
        <w:rPr>
          <w:rFonts w:ascii="Arial" w:eastAsia="Times New Roman" w:hAnsi="Arial" w:cs="Arial"/>
          <w:sz w:val="18"/>
          <w:szCs w:val="18"/>
        </w:rPr>
        <w:t>1</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856</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000</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000</w:t>
      </w:r>
      <w:r w:rsidRPr="004A51D3">
        <w:rPr>
          <w:rFonts w:ascii="Arial" w:eastAsia="Times New Roman" w:hAnsi="Arial" w:cs="Arial"/>
          <w:sz w:val="18"/>
          <w:szCs w:val="18"/>
          <w:lang w:val="en-US"/>
        </w:rPr>
        <w:t xml:space="preserve">.The Company did not subscribe in the newly share capital, resulting in the decrease </w:t>
      </w:r>
      <w:r w:rsidRPr="004A51D3">
        <w:rPr>
          <w:rFonts w:ascii="Arial" w:eastAsia="Times New Roman" w:hAnsi="Arial" w:cs="Arial"/>
          <w:spacing w:val="-2"/>
          <w:sz w:val="18"/>
          <w:szCs w:val="18"/>
          <w:lang w:val="en-US"/>
        </w:rPr>
        <w:t xml:space="preserve">of the shareholding percentage of the Company in Megawatt from </w:t>
      </w:r>
      <w:r w:rsidR="00AD0F0E" w:rsidRPr="00AD0F0E">
        <w:rPr>
          <w:rFonts w:ascii="Arial" w:eastAsia="Times New Roman" w:hAnsi="Arial" w:cs="Arial"/>
          <w:spacing w:val="-2"/>
          <w:sz w:val="18"/>
          <w:szCs w:val="18"/>
        </w:rPr>
        <w:t>20</w:t>
      </w:r>
      <w:r w:rsidRPr="004A51D3">
        <w:rPr>
          <w:rFonts w:ascii="Arial" w:eastAsia="Times New Roman" w:hAnsi="Arial" w:cs="Arial"/>
          <w:spacing w:val="-2"/>
          <w:sz w:val="18"/>
          <w:szCs w:val="18"/>
          <w:lang w:val="en-US"/>
        </w:rPr>
        <w:t>.</w:t>
      </w:r>
      <w:r w:rsidR="00AD0F0E" w:rsidRPr="00AD0F0E">
        <w:rPr>
          <w:rFonts w:ascii="Arial" w:eastAsia="Times New Roman" w:hAnsi="Arial" w:cs="Arial"/>
          <w:spacing w:val="-2"/>
          <w:sz w:val="18"/>
          <w:szCs w:val="18"/>
        </w:rPr>
        <w:t>71</w:t>
      </w:r>
      <w:r w:rsidRPr="004A51D3">
        <w:rPr>
          <w:rFonts w:ascii="Arial" w:eastAsia="Times New Roman" w:hAnsi="Arial" w:cs="Arial"/>
          <w:spacing w:val="-2"/>
          <w:sz w:val="18"/>
          <w:szCs w:val="18"/>
          <w:lang w:val="en-US"/>
        </w:rPr>
        <w:t xml:space="preserve">% to </w:t>
      </w:r>
      <w:r w:rsidR="00AD0F0E" w:rsidRPr="00AD0F0E">
        <w:rPr>
          <w:rFonts w:ascii="Arial" w:eastAsia="Times New Roman" w:hAnsi="Arial" w:cs="Arial"/>
          <w:spacing w:val="-2"/>
          <w:sz w:val="18"/>
          <w:szCs w:val="18"/>
        </w:rPr>
        <w:t>15</w:t>
      </w:r>
      <w:r w:rsidRPr="004A51D3">
        <w:rPr>
          <w:rFonts w:ascii="Arial" w:eastAsia="Times New Roman" w:hAnsi="Arial" w:cs="Arial"/>
          <w:spacing w:val="-2"/>
          <w:sz w:val="18"/>
          <w:szCs w:val="18"/>
          <w:lang w:val="en-US"/>
        </w:rPr>
        <w:t>.</w:t>
      </w:r>
      <w:r w:rsidR="00AD0F0E" w:rsidRPr="00AD0F0E">
        <w:rPr>
          <w:rFonts w:ascii="Arial" w:eastAsia="Times New Roman" w:hAnsi="Arial" w:cs="Arial"/>
          <w:spacing w:val="-2"/>
          <w:sz w:val="18"/>
          <w:szCs w:val="18"/>
        </w:rPr>
        <w:t>36</w:t>
      </w:r>
      <w:r w:rsidRPr="004A51D3">
        <w:rPr>
          <w:rFonts w:ascii="Arial" w:eastAsia="Times New Roman" w:hAnsi="Arial" w:cs="Arial"/>
          <w:spacing w:val="-2"/>
          <w:sz w:val="18"/>
          <w:szCs w:val="18"/>
          <w:lang w:val="en-US"/>
        </w:rPr>
        <w:t xml:space="preserve">% and </w:t>
      </w:r>
      <w:proofErr w:type="spellStart"/>
      <w:r w:rsidRPr="004A51D3">
        <w:rPr>
          <w:rFonts w:ascii="Arial" w:eastAsia="Times New Roman" w:hAnsi="Arial" w:cs="Arial"/>
          <w:spacing w:val="-2"/>
          <w:sz w:val="18"/>
          <w:szCs w:val="18"/>
          <w:lang w:val="en-US"/>
        </w:rPr>
        <w:t>lost</w:t>
      </w:r>
      <w:proofErr w:type="spellEnd"/>
      <w:r w:rsidRPr="004A51D3">
        <w:rPr>
          <w:rFonts w:ascii="Arial" w:eastAsia="Times New Roman" w:hAnsi="Arial" w:cs="Arial"/>
          <w:spacing w:val="-2"/>
          <w:sz w:val="18"/>
          <w:szCs w:val="18"/>
          <w:lang w:val="en-US"/>
        </w:rPr>
        <w:t xml:space="preserve"> of significant influence</w:t>
      </w:r>
      <w:r w:rsidRPr="004A51D3">
        <w:rPr>
          <w:rFonts w:ascii="Arial" w:eastAsia="Times New Roman" w:hAnsi="Arial" w:cs="Arial"/>
          <w:sz w:val="18"/>
          <w:szCs w:val="18"/>
          <w:lang w:val="en-US"/>
        </w:rPr>
        <w:t xml:space="preserve"> over Megawatt, resulting in a change in investment status from investment in </w:t>
      </w:r>
      <w:r w:rsidRPr="00827291">
        <w:rPr>
          <w:rFonts w:ascii="Arial" w:eastAsia="Times New Roman" w:hAnsi="Arial" w:cs="Arial"/>
          <w:spacing w:val="-4"/>
          <w:sz w:val="18"/>
          <w:szCs w:val="18"/>
          <w:lang w:val="en-US"/>
        </w:rPr>
        <w:t xml:space="preserve">associate to financial asset measured at fair value through other comprehensive income (Note </w:t>
      </w:r>
      <w:r w:rsidR="00AD0F0E" w:rsidRPr="00827291">
        <w:rPr>
          <w:rFonts w:ascii="Arial" w:eastAsia="Times New Roman" w:hAnsi="Arial" w:cs="Arial"/>
          <w:spacing w:val="-4"/>
          <w:sz w:val="18"/>
          <w:szCs w:val="18"/>
        </w:rPr>
        <w:t>7</w:t>
      </w:r>
      <w:r w:rsidRPr="00827291">
        <w:rPr>
          <w:rFonts w:ascii="Arial" w:eastAsia="Times New Roman" w:hAnsi="Arial" w:cs="Arial"/>
          <w:spacing w:val="-4"/>
          <w:sz w:val="18"/>
          <w:szCs w:val="18"/>
          <w:lang w:val="en-US"/>
        </w:rPr>
        <w:t>).</w:t>
      </w:r>
      <w:r w:rsidR="00051BB2" w:rsidRPr="00827291">
        <w:rPr>
          <w:rFonts w:ascii="Arial" w:eastAsia="Times New Roman" w:hAnsi="Arial" w:cs="Arial"/>
          <w:spacing w:val="-4"/>
          <w:sz w:val="18"/>
          <w:szCs w:val="18"/>
          <w:lang w:val="en-US"/>
        </w:rPr>
        <w:t xml:space="preserve"> </w:t>
      </w:r>
      <w:r w:rsidRPr="00827291">
        <w:rPr>
          <w:rFonts w:ascii="Arial" w:eastAsia="Times New Roman" w:hAnsi="Arial" w:cs="Arial"/>
          <w:spacing w:val="-4"/>
          <w:sz w:val="18"/>
          <w:szCs w:val="18"/>
          <w:lang w:val="en-US"/>
        </w:rPr>
        <w:t>The Company</w:t>
      </w:r>
      <w:r w:rsidRPr="004A51D3">
        <w:rPr>
          <w:rFonts w:ascii="Arial" w:eastAsia="Times New Roman" w:hAnsi="Arial" w:cs="Arial"/>
          <w:sz w:val="18"/>
          <w:szCs w:val="18"/>
          <w:lang w:val="en-US"/>
        </w:rPr>
        <w:t xml:space="preserve"> </w:t>
      </w:r>
      <w:proofErr w:type="spellStart"/>
      <w:r w:rsidRPr="004A51D3">
        <w:rPr>
          <w:rFonts w:ascii="Arial" w:eastAsia="Times New Roman" w:hAnsi="Arial" w:cs="Arial"/>
          <w:sz w:val="18"/>
          <w:szCs w:val="18"/>
          <w:lang w:val="en-US"/>
        </w:rPr>
        <w:t>recogni</w:t>
      </w:r>
      <w:r w:rsidR="00B64DA3" w:rsidRPr="004A51D3">
        <w:rPr>
          <w:rFonts w:ascii="Arial" w:eastAsia="Times New Roman" w:hAnsi="Arial" w:cs="Arial"/>
          <w:sz w:val="18"/>
          <w:szCs w:val="18"/>
          <w:lang w:val="en-US"/>
        </w:rPr>
        <w:t>s</w:t>
      </w:r>
      <w:r w:rsidRPr="004A51D3">
        <w:rPr>
          <w:rFonts w:ascii="Arial" w:eastAsia="Times New Roman" w:hAnsi="Arial" w:cs="Arial"/>
          <w:sz w:val="18"/>
          <w:szCs w:val="18"/>
          <w:lang w:val="en-US"/>
        </w:rPr>
        <w:t>ed</w:t>
      </w:r>
      <w:proofErr w:type="spellEnd"/>
      <w:r w:rsidRPr="004A51D3">
        <w:rPr>
          <w:rFonts w:ascii="Arial" w:eastAsia="Times New Roman" w:hAnsi="Arial" w:cs="Arial"/>
          <w:sz w:val="18"/>
          <w:szCs w:val="18"/>
          <w:lang w:val="en-US"/>
        </w:rPr>
        <w:t xml:space="preserve"> gain from change status of investment in associate to financial asset measured at fair value through other comprehensive income amounting to Baht </w:t>
      </w:r>
      <w:r w:rsidR="00AD0F0E" w:rsidRPr="00AD0F0E">
        <w:rPr>
          <w:rFonts w:ascii="Arial" w:eastAsia="Times New Roman" w:hAnsi="Arial" w:cs="Arial"/>
          <w:sz w:val="18"/>
          <w:szCs w:val="18"/>
        </w:rPr>
        <w:t>33</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55</w:t>
      </w:r>
      <w:r w:rsidRPr="004A51D3">
        <w:rPr>
          <w:rFonts w:ascii="Arial" w:eastAsia="Times New Roman" w:hAnsi="Arial" w:cs="Arial"/>
          <w:sz w:val="18"/>
          <w:szCs w:val="18"/>
          <w:lang w:val="en-US"/>
        </w:rPr>
        <w:t xml:space="preserve"> million as “other income (loss)” in the separate statement of comprehensive income</w:t>
      </w:r>
      <w:r w:rsidR="00AF1471" w:rsidRPr="004A51D3">
        <w:rPr>
          <w:rFonts w:ascii="Arial" w:eastAsia="Times New Roman" w:hAnsi="Arial" w:cs="Arial"/>
          <w:sz w:val="18"/>
          <w:szCs w:val="18"/>
          <w:lang w:val="en-US"/>
        </w:rPr>
        <w:t>.</w:t>
      </w:r>
    </w:p>
    <w:p w14:paraId="47431157" w14:textId="72FD074D" w:rsidR="00AF1471" w:rsidRPr="004A51D3" w:rsidRDefault="00AF1471" w:rsidP="00DA3E5E">
      <w:pPr>
        <w:ind w:left="540"/>
        <w:rPr>
          <w:rFonts w:ascii="Arial" w:eastAsia="Times New Roman" w:hAnsi="Arial" w:cs="Arial"/>
          <w:sz w:val="18"/>
          <w:szCs w:val="18"/>
          <w:lang w:val="en-US"/>
        </w:rPr>
      </w:pPr>
    </w:p>
    <w:p w14:paraId="700E06DC" w14:textId="77777777" w:rsidR="00AF1471" w:rsidRPr="004A51D3" w:rsidRDefault="00AF1471" w:rsidP="00DA3E5E">
      <w:pPr>
        <w:ind w:left="540"/>
        <w:rPr>
          <w:rFonts w:ascii="Arial" w:hAnsi="Arial" w:cs="Arial"/>
          <w:spacing w:val="-2"/>
          <w:sz w:val="18"/>
          <w:szCs w:val="18"/>
        </w:rPr>
      </w:pPr>
    </w:p>
    <w:p w14:paraId="4A55BA93" w14:textId="77777777" w:rsidR="00DA3E5E" w:rsidRPr="004A51D3" w:rsidRDefault="00DA3E5E" w:rsidP="00DA3E5E">
      <w:pPr>
        <w:ind w:left="540" w:hanging="540"/>
        <w:rPr>
          <w:rFonts w:ascii="Arial" w:hAnsi="Arial" w:cs="Arial"/>
          <w:bCs/>
          <w:sz w:val="18"/>
          <w:szCs w:val="18"/>
        </w:rPr>
      </w:pPr>
    </w:p>
    <w:p w14:paraId="2EBCB8F6" w14:textId="07E07E30" w:rsidR="009245E9" w:rsidRPr="004A51D3" w:rsidRDefault="009245E9" w:rsidP="00DA3E5E">
      <w:pPr>
        <w:ind w:left="540" w:hanging="540"/>
        <w:rPr>
          <w:rFonts w:ascii="Arial" w:hAnsi="Arial" w:cs="Arial"/>
          <w:bCs/>
          <w:sz w:val="18"/>
          <w:szCs w:val="18"/>
        </w:rPr>
        <w:sectPr w:rsidR="009245E9" w:rsidRPr="004A51D3" w:rsidSect="004A51D3">
          <w:headerReference w:type="default" r:id="rId8"/>
          <w:footerReference w:type="default" r:id="rId9"/>
          <w:pgSz w:w="11907" w:h="16840" w:code="9"/>
          <w:pgMar w:top="1440" w:right="720" w:bottom="720" w:left="1728" w:header="706" w:footer="576" w:gutter="0"/>
          <w:pgNumType w:start="16"/>
          <w:cols w:space="720"/>
          <w:docGrid w:linePitch="381"/>
        </w:sectPr>
      </w:pPr>
    </w:p>
    <w:p w14:paraId="19108EAF" w14:textId="77777777" w:rsidR="003B1010" w:rsidRPr="004A51D3" w:rsidRDefault="003B1010" w:rsidP="00835745">
      <w:pPr>
        <w:rPr>
          <w:rFonts w:ascii="Arial" w:eastAsia="Arial Unicode MS" w:hAnsi="Arial" w:cs="Arial"/>
          <w:sz w:val="18"/>
          <w:szCs w:val="18"/>
        </w:rPr>
      </w:pPr>
    </w:p>
    <w:tbl>
      <w:tblPr>
        <w:tblW w:w="13968" w:type="dxa"/>
        <w:tblInd w:w="108" w:type="dxa"/>
        <w:shd w:val="clear" w:color="auto" w:fill="FFA543"/>
        <w:tblLayout w:type="fixed"/>
        <w:tblLook w:val="04A0" w:firstRow="1" w:lastRow="0" w:firstColumn="1" w:lastColumn="0" w:noHBand="0" w:noVBand="1"/>
      </w:tblPr>
      <w:tblGrid>
        <w:gridCol w:w="13968"/>
      </w:tblGrid>
      <w:tr w:rsidR="003B1010" w:rsidRPr="004A51D3" w14:paraId="1B2D3941" w14:textId="77777777" w:rsidTr="003B1010">
        <w:trPr>
          <w:trHeight w:val="386"/>
        </w:trPr>
        <w:tc>
          <w:tcPr>
            <w:tcW w:w="13968" w:type="dxa"/>
            <w:shd w:val="clear" w:color="auto" w:fill="FFA543"/>
            <w:vAlign w:val="center"/>
            <w:hideMark/>
          </w:tcPr>
          <w:p w14:paraId="2B3E96D5" w14:textId="253D4EF3" w:rsidR="003B1010" w:rsidRPr="004A51D3" w:rsidRDefault="00AD0F0E" w:rsidP="003B1010">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17</w:t>
            </w:r>
            <w:r w:rsidR="003B1010" w:rsidRPr="004A51D3">
              <w:rPr>
                <w:rFonts w:ascii="Arial" w:hAnsi="Arial" w:cs="Arial"/>
                <w:b/>
                <w:bCs/>
                <w:color w:val="FFFFFF"/>
                <w:sz w:val="18"/>
                <w:szCs w:val="18"/>
                <w:lang w:val="en-US"/>
              </w:rPr>
              <w:tab/>
            </w:r>
            <w:r w:rsidR="000166A8" w:rsidRPr="004A51D3">
              <w:rPr>
                <w:rFonts w:ascii="Arial" w:hAnsi="Arial" w:cs="Arial"/>
                <w:b/>
                <w:bCs/>
                <w:color w:val="FFFFFF"/>
                <w:sz w:val="18"/>
                <w:szCs w:val="18"/>
              </w:rPr>
              <w:t>Building improvement</w:t>
            </w:r>
            <w:r w:rsidR="003B1010" w:rsidRPr="004A51D3">
              <w:rPr>
                <w:rFonts w:ascii="Arial" w:hAnsi="Arial" w:cs="Arial"/>
                <w:b/>
                <w:bCs/>
                <w:color w:val="FFFFFF"/>
                <w:sz w:val="18"/>
                <w:szCs w:val="18"/>
                <w:lang w:val="en-US"/>
              </w:rPr>
              <w:t xml:space="preserve"> and equipment</w:t>
            </w:r>
          </w:p>
        </w:tc>
      </w:tr>
    </w:tbl>
    <w:p w14:paraId="30FA3E38" w14:textId="77777777" w:rsidR="003B1010" w:rsidRPr="004A51D3" w:rsidRDefault="003B1010" w:rsidP="00C41072">
      <w:pPr>
        <w:ind w:left="540" w:hanging="540"/>
        <w:rPr>
          <w:rFonts w:ascii="Arial" w:hAnsi="Arial" w:cs="Arial"/>
          <w:sz w:val="18"/>
          <w:szCs w:val="18"/>
          <w:lang w:val="en-US"/>
        </w:rPr>
      </w:pPr>
    </w:p>
    <w:tbl>
      <w:tblPr>
        <w:tblW w:w="4969" w:type="pct"/>
        <w:tblLook w:val="01E0" w:firstRow="1" w:lastRow="1" w:firstColumn="1" w:lastColumn="1" w:noHBand="0" w:noVBand="0"/>
      </w:tblPr>
      <w:tblGrid>
        <w:gridCol w:w="5758"/>
        <w:gridCol w:w="1411"/>
        <w:gridCol w:w="1498"/>
        <w:gridCol w:w="1468"/>
        <w:gridCol w:w="1423"/>
        <w:gridCol w:w="1265"/>
        <w:gridCol w:w="1265"/>
      </w:tblGrid>
      <w:tr w:rsidR="0085054A" w:rsidRPr="004A51D3" w14:paraId="57C3D357" w14:textId="77777777" w:rsidTr="00B7113B">
        <w:tc>
          <w:tcPr>
            <w:tcW w:w="2044" w:type="pct"/>
            <w:vAlign w:val="bottom"/>
          </w:tcPr>
          <w:p w14:paraId="0B31A863" w14:textId="77777777" w:rsidR="0085054A" w:rsidRPr="004A51D3" w:rsidRDefault="0085054A" w:rsidP="005418C7">
            <w:pPr>
              <w:ind w:left="9"/>
              <w:jc w:val="left"/>
              <w:rPr>
                <w:rFonts w:ascii="Arial" w:hAnsi="Arial" w:cs="Arial"/>
                <w:bCs/>
                <w:sz w:val="18"/>
                <w:szCs w:val="18"/>
              </w:rPr>
            </w:pPr>
          </w:p>
        </w:tc>
        <w:tc>
          <w:tcPr>
            <w:tcW w:w="2956" w:type="pct"/>
            <w:gridSpan w:val="6"/>
            <w:tcBorders>
              <w:top w:val="single" w:sz="4" w:space="0" w:color="auto"/>
              <w:bottom w:val="single" w:sz="4" w:space="0" w:color="auto"/>
            </w:tcBorders>
          </w:tcPr>
          <w:p w14:paraId="0B15A0BB" w14:textId="549145F5" w:rsidR="0085054A" w:rsidRPr="004A51D3" w:rsidRDefault="0085054A" w:rsidP="003B1010">
            <w:pPr>
              <w:ind w:right="-72"/>
              <w:jc w:val="center"/>
              <w:rPr>
                <w:rFonts w:ascii="Arial" w:hAnsi="Arial" w:cs="Arial"/>
                <w:bCs/>
                <w:sz w:val="18"/>
                <w:szCs w:val="18"/>
              </w:rPr>
            </w:pPr>
            <w:r w:rsidRPr="004A51D3">
              <w:rPr>
                <w:rFonts w:ascii="Arial" w:hAnsi="Arial" w:cs="Arial"/>
                <w:b/>
                <w:sz w:val="18"/>
                <w:szCs w:val="18"/>
              </w:rPr>
              <w:t>Consolidated financial statements</w:t>
            </w:r>
          </w:p>
        </w:tc>
      </w:tr>
      <w:tr w:rsidR="0085054A" w:rsidRPr="004A51D3" w14:paraId="76C361D5" w14:textId="77777777" w:rsidTr="00B7113B">
        <w:trPr>
          <w:trHeight w:val="157"/>
        </w:trPr>
        <w:tc>
          <w:tcPr>
            <w:tcW w:w="2044" w:type="pct"/>
            <w:vAlign w:val="bottom"/>
          </w:tcPr>
          <w:p w14:paraId="0E8F8D4C" w14:textId="77777777" w:rsidR="00A874F3" w:rsidRPr="004A51D3" w:rsidRDefault="00A874F3" w:rsidP="005418C7">
            <w:pPr>
              <w:ind w:left="9"/>
              <w:jc w:val="left"/>
              <w:rPr>
                <w:rFonts w:ascii="Arial" w:hAnsi="Arial" w:cs="Arial"/>
                <w:bCs/>
                <w:sz w:val="18"/>
                <w:szCs w:val="18"/>
              </w:rPr>
            </w:pPr>
          </w:p>
        </w:tc>
        <w:tc>
          <w:tcPr>
            <w:tcW w:w="501" w:type="pct"/>
            <w:tcBorders>
              <w:top w:val="single" w:sz="4" w:space="0" w:color="auto"/>
            </w:tcBorders>
          </w:tcPr>
          <w:p w14:paraId="072AFEC3" w14:textId="64A72D94" w:rsidR="00A874F3" w:rsidRPr="004A51D3" w:rsidRDefault="00A874F3" w:rsidP="00C41072">
            <w:pPr>
              <w:ind w:right="-72"/>
              <w:jc w:val="right"/>
              <w:rPr>
                <w:rFonts w:ascii="Arial" w:hAnsi="Arial" w:cs="Arial"/>
                <w:b/>
                <w:sz w:val="18"/>
                <w:szCs w:val="18"/>
                <w:lang w:val="en-US"/>
              </w:rPr>
            </w:pPr>
          </w:p>
        </w:tc>
        <w:tc>
          <w:tcPr>
            <w:tcW w:w="532" w:type="pct"/>
            <w:tcBorders>
              <w:top w:val="single" w:sz="4" w:space="0" w:color="auto"/>
            </w:tcBorders>
          </w:tcPr>
          <w:p w14:paraId="7317F1AC" w14:textId="710D3C44" w:rsidR="00A874F3" w:rsidRPr="004A51D3" w:rsidRDefault="00A874F3" w:rsidP="00C41072">
            <w:pPr>
              <w:ind w:right="-72"/>
              <w:jc w:val="right"/>
              <w:rPr>
                <w:rFonts w:ascii="Arial" w:hAnsi="Arial" w:cs="Arial"/>
                <w:b/>
                <w:sz w:val="18"/>
                <w:szCs w:val="18"/>
                <w:lang w:val="en-US"/>
              </w:rPr>
            </w:pPr>
          </w:p>
        </w:tc>
        <w:tc>
          <w:tcPr>
            <w:tcW w:w="521" w:type="pct"/>
            <w:tcBorders>
              <w:top w:val="single" w:sz="4" w:space="0" w:color="auto"/>
            </w:tcBorders>
            <w:vAlign w:val="bottom"/>
          </w:tcPr>
          <w:p w14:paraId="346DE788" w14:textId="771EC928" w:rsidR="00A874F3" w:rsidRPr="004A51D3" w:rsidRDefault="00A874F3" w:rsidP="00C41072">
            <w:pPr>
              <w:ind w:right="-72"/>
              <w:jc w:val="right"/>
              <w:rPr>
                <w:rFonts w:ascii="Arial" w:hAnsi="Arial" w:cs="Arial"/>
                <w:b/>
                <w:sz w:val="18"/>
                <w:szCs w:val="18"/>
                <w:cs/>
                <w:lang w:val="en-US"/>
              </w:rPr>
            </w:pPr>
            <w:r w:rsidRPr="004A51D3">
              <w:rPr>
                <w:rFonts w:ascii="Arial" w:hAnsi="Arial" w:cs="Arial"/>
                <w:b/>
                <w:sz w:val="18"/>
                <w:szCs w:val="18"/>
                <w:lang w:val="en-US"/>
              </w:rPr>
              <w:t xml:space="preserve">Furniture, </w:t>
            </w:r>
          </w:p>
        </w:tc>
        <w:tc>
          <w:tcPr>
            <w:tcW w:w="505" w:type="pct"/>
            <w:tcBorders>
              <w:top w:val="single" w:sz="4" w:space="0" w:color="auto"/>
            </w:tcBorders>
            <w:vAlign w:val="bottom"/>
          </w:tcPr>
          <w:p w14:paraId="77582BC9" w14:textId="77777777" w:rsidR="00A874F3" w:rsidRPr="004A51D3" w:rsidRDefault="00A874F3" w:rsidP="00C41072">
            <w:pPr>
              <w:ind w:right="-72"/>
              <w:jc w:val="right"/>
              <w:rPr>
                <w:rFonts w:ascii="Arial" w:hAnsi="Arial" w:cs="Arial"/>
                <w:bCs/>
                <w:sz w:val="18"/>
                <w:szCs w:val="18"/>
              </w:rPr>
            </w:pPr>
          </w:p>
        </w:tc>
        <w:tc>
          <w:tcPr>
            <w:tcW w:w="449" w:type="pct"/>
            <w:tcBorders>
              <w:top w:val="single" w:sz="4" w:space="0" w:color="auto"/>
            </w:tcBorders>
            <w:vAlign w:val="bottom"/>
          </w:tcPr>
          <w:p w14:paraId="0C94C6FE" w14:textId="77777777" w:rsidR="00A874F3" w:rsidRPr="004A51D3" w:rsidRDefault="00A874F3" w:rsidP="00C41072">
            <w:pPr>
              <w:ind w:right="-72"/>
              <w:jc w:val="right"/>
              <w:rPr>
                <w:rFonts w:ascii="Arial" w:hAnsi="Arial" w:cs="Arial"/>
                <w:bCs/>
                <w:sz w:val="18"/>
                <w:szCs w:val="18"/>
              </w:rPr>
            </w:pPr>
          </w:p>
        </w:tc>
        <w:tc>
          <w:tcPr>
            <w:tcW w:w="450" w:type="pct"/>
            <w:tcBorders>
              <w:top w:val="single" w:sz="4" w:space="0" w:color="auto"/>
            </w:tcBorders>
            <w:vAlign w:val="bottom"/>
          </w:tcPr>
          <w:p w14:paraId="42A2B33F" w14:textId="77777777" w:rsidR="00A874F3" w:rsidRPr="004A51D3" w:rsidRDefault="00A874F3" w:rsidP="00C41072">
            <w:pPr>
              <w:ind w:right="-72"/>
              <w:jc w:val="right"/>
              <w:rPr>
                <w:rFonts w:ascii="Arial" w:hAnsi="Arial" w:cs="Arial"/>
                <w:bCs/>
                <w:sz w:val="18"/>
                <w:szCs w:val="18"/>
              </w:rPr>
            </w:pPr>
          </w:p>
        </w:tc>
      </w:tr>
      <w:tr w:rsidR="0085054A" w:rsidRPr="004A51D3" w14:paraId="35A5FFC2" w14:textId="77777777" w:rsidTr="00B7113B">
        <w:tc>
          <w:tcPr>
            <w:tcW w:w="2044" w:type="pct"/>
            <w:vAlign w:val="bottom"/>
          </w:tcPr>
          <w:p w14:paraId="41B984DE" w14:textId="77777777" w:rsidR="0085054A" w:rsidRPr="004A51D3" w:rsidRDefault="0085054A" w:rsidP="005418C7">
            <w:pPr>
              <w:ind w:left="9"/>
              <w:jc w:val="left"/>
              <w:rPr>
                <w:rFonts w:ascii="Arial" w:hAnsi="Arial" w:cs="Arial"/>
                <w:bCs/>
                <w:sz w:val="18"/>
                <w:szCs w:val="18"/>
              </w:rPr>
            </w:pPr>
          </w:p>
        </w:tc>
        <w:tc>
          <w:tcPr>
            <w:tcW w:w="501" w:type="pct"/>
          </w:tcPr>
          <w:p w14:paraId="052AFFAF" w14:textId="77777777" w:rsidR="0085054A" w:rsidRPr="004A51D3" w:rsidRDefault="0085054A" w:rsidP="00C41072">
            <w:pPr>
              <w:ind w:right="-72"/>
              <w:jc w:val="right"/>
              <w:rPr>
                <w:rFonts w:ascii="Arial" w:hAnsi="Arial" w:cs="Arial"/>
                <w:b/>
                <w:sz w:val="18"/>
                <w:szCs w:val="18"/>
                <w:lang w:val="en-US"/>
              </w:rPr>
            </w:pPr>
          </w:p>
        </w:tc>
        <w:tc>
          <w:tcPr>
            <w:tcW w:w="532" w:type="pct"/>
          </w:tcPr>
          <w:p w14:paraId="5D9F978B" w14:textId="2E4F7B3C" w:rsidR="0085054A" w:rsidRPr="004A51D3" w:rsidRDefault="0085054A" w:rsidP="00C41072">
            <w:pPr>
              <w:ind w:right="-72"/>
              <w:jc w:val="right"/>
              <w:rPr>
                <w:rFonts w:ascii="Arial" w:hAnsi="Arial" w:cs="Arial"/>
                <w:b/>
                <w:sz w:val="18"/>
                <w:szCs w:val="18"/>
                <w:lang w:val="en-US"/>
              </w:rPr>
            </w:pPr>
            <w:r w:rsidRPr="004A51D3">
              <w:rPr>
                <w:rFonts w:ascii="Arial" w:hAnsi="Arial" w:cs="Arial"/>
                <w:b/>
                <w:sz w:val="18"/>
                <w:szCs w:val="18"/>
                <w:lang w:val="en-US"/>
              </w:rPr>
              <w:t>Factory</w:t>
            </w:r>
          </w:p>
        </w:tc>
        <w:tc>
          <w:tcPr>
            <w:tcW w:w="521" w:type="pct"/>
            <w:vAlign w:val="bottom"/>
          </w:tcPr>
          <w:p w14:paraId="4E858776" w14:textId="2A2F945A" w:rsidR="0085054A" w:rsidRPr="004A51D3" w:rsidRDefault="0085054A" w:rsidP="00C41072">
            <w:pPr>
              <w:ind w:right="-72"/>
              <w:jc w:val="right"/>
              <w:rPr>
                <w:rFonts w:ascii="Arial" w:hAnsi="Arial" w:cs="Arial"/>
                <w:b/>
                <w:sz w:val="18"/>
                <w:szCs w:val="18"/>
                <w:lang w:val="en-US"/>
              </w:rPr>
            </w:pPr>
            <w:r w:rsidRPr="004A51D3">
              <w:rPr>
                <w:rFonts w:ascii="Arial" w:hAnsi="Arial" w:cs="Arial"/>
                <w:b/>
                <w:sz w:val="18"/>
                <w:szCs w:val="18"/>
                <w:lang w:val="en-US"/>
              </w:rPr>
              <w:t>fixture</w:t>
            </w:r>
            <w:r w:rsidRPr="004A51D3">
              <w:rPr>
                <w:rFonts w:ascii="Arial" w:hAnsi="Arial" w:cs="Arial"/>
                <w:b/>
                <w:sz w:val="18"/>
                <w:szCs w:val="18"/>
              </w:rPr>
              <w:t xml:space="preserve"> and</w:t>
            </w:r>
          </w:p>
        </w:tc>
        <w:tc>
          <w:tcPr>
            <w:tcW w:w="505" w:type="pct"/>
            <w:vAlign w:val="bottom"/>
          </w:tcPr>
          <w:p w14:paraId="73AA9D25" w14:textId="77777777" w:rsidR="0085054A" w:rsidRPr="004A51D3" w:rsidRDefault="0085054A" w:rsidP="00C41072">
            <w:pPr>
              <w:ind w:right="-72"/>
              <w:jc w:val="right"/>
              <w:rPr>
                <w:rFonts w:ascii="Arial" w:hAnsi="Arial" w:cs="Arial"/>
                <w:bCs/>
                <w:sz w:val="18"/>
                <w:szCs w:val="18"/>
              </w:rPr>
            </w:pPr>
          </w:p>
        </w:tc>
        <w:tc>
          <w:tcPr>
            <w:tcW w:w="449" w:type="pct"/>
            <w:vAlign w:val="bottom"/>
          </w:tcPr>
          <w:p w14:paraId="735B8821" w14:textId="77777777" w:rsidR="0085054A" w:rsidRPr="004A51D3" w:rsidRDefault="0085054A" w:rsidP="00C41072">
            <w:pPr>
              <w:ind w:right="-72"/>
              <w:jc w:val="right"/>
              <w:rPr>
                <w:rFonts w:ascii="Arial" w:hAnsi="Arial" w:cs="Arial"/>
                <w:b/>
                <w:sz w:val="18"/>
                <w:szCs w:val="18"/>
              </w:rPr>
            </w:pPr>
          </w:p>
        </w:tc>
        <w:tc>
          <w:tcPr>
            <w:tcW w:w="450" w:type="pct"/>
            <w:vAlign w:val="bottom"/>
          </w:tcPr>
          <w:p w14:paraId="19824537" w14:textId="77777777" w:rsidR="0085054A" w:rsidRPr="004A51D3" w:rsidRDefault="0085054A" w:rsidP="00C41072">
            <w:pPr>
              <w:ind w:right="-72"/>
              <w:jc w:val="right"/>
              <w:rPr>
                <w:rFonts w:ascii="Arial" w:hAnsi="Arial" w:cs="Arial"/>
                <w:bCs/>
                <w:sz w:val="18"/>
                <w:szCs w:val="18"/>
              </w:rPr>
            </w:pPr>
          </w:p>
        </w:tc>
      </w:tr>
      <w:tr w:rsidR="0085054A" w:rsidRPr="004A51D3" w14:paraId="06DD6027" w14:textId="77777777" w:rsidTr="00B7113B">
        <w:tc>
          <w:tcPr>
            <w:tcW w:w="2044" w:type="pct"/>
            <w:vAlign w:val="bottom"/>
          </w:tcPr>
          <w:p w14:paraId="408D2270" w14:textId="77777777" w:rsidR="00A874F3" w:rsidRPr="004A51D3" w:rsidRDefault="00A874F3" w:rsidP="005418C7">
            <w:pPr>
              <w:ind w:left="9"/>
              <w:jc w:val="left"/>
              <w:rPr>
                <w:rFonts w:ascii="Arial" w:hAnsi="Arial" w:cs="Arial"/>
                <w:bCs/>
                <w:sz w:val="18"/>
                <w:szCs w:val="18"/>
              </w:rPr>
            </w:pPr>
          </w:p>
        </w:tc>
        <w:tc>
          <w:tcPr>
            <w:tcW w:w="501" w:type="pct"/>
          </w:tcPr>
          <w:p w14:paraId="10307B4B" w14:textId="2165CFA5" w:rsidR="00A874F3" w:rsidRPr="004A51D3" w:rsidRDefault="00A874F3" w:rsidP="00C41072">
            <w:pPr>
              <w:ind w:right="-72"/>
              <w:jc w:val="right"/>
              <w:rPr>
                <w:rFonts w:ascii="Arial" w:hAnsi="Arial" w:cs="Arial"/>
                <w:b/>
                <w:sz w:val="18"/>
                <w:szCs w:val="18"/>
                <w:lang w:val="en-US"/>
              </w:rPr>
            </w:pPr>
            <w:r w:rsidRPr="004A51D3">
              <w:rPr>
                <w:rFonts w:ascii="Arial" w:hAnsi="Arial" w:cs="Arial"/>
                <w:b/>
                <w:sz w:val="18"/>
                <w:szCs w:val="18"/>
                <w:lang w:val="en-US"/>
              </w:rPr>
              <w:t>Building</w:t>
            </w:r>
          </w:p>
        </w:tc>
        <w:tc>
          <w:tcPr>
            <w:tcW w:w="532" w:type="pct"/>
          </w:tcPr>
          <w:p w14:paraId="137157A7" w14:textId="31613B69" w:rsidR="00A874F3" w:rsidRPr="004A51D3" w:rsidRDefault="0085054A" w:rsidP="00C41072">
            <w:pPr>
              <w:ind w:right="-72"/>
              <w:jc w:val="right"/>
              <w:rPr>
                <w:rFonts w:ascii="Arial" w:hAnsi="Arial" w:cs="Arial"/>
                <w:b/>
                <w:sz w:val="18"/>
                <w:szCs w:val="18"/>
                <w:lang w:val="en-US"/>
              </w:rPr>
            </w:pPr>
            <w:r w:rsidRPr="004A51D3">
              <w:rPr>
                <w:rFonts w:ascii="Arial" w:hAnsi="Arial" w:cs="Arial"/>
                <w:b/>
                <w:sz w:val="18"/>
                <w:szCs w:val="18"/>
              </w:rPr>
              <w:t>equipment</w:t>
            </w:r>
          </w:p>
        </w:tc>
        <w:tc>
          <w:tcPr>
            <w:tcW w:w="521" w:type="pct"/>
            <w:vAlign w:val="bottom"/>
          </w:tcPr>
          <w:p w14:paraId="2F4727C7" w14:textId="5CC329BB" w:rsidR="00A874F3" w:rsidRPr="004A51D3" w:rsidRDefault="0085054A" w:rsidP="00C41072">
            <w:pPr>
              <w:ind w:right="-72"/>
              <w:jc w:val="right"/>
              <w:rPr>
                <w:rFonts w:ascii="Arial" w:hAnsi="Arial" w:cs="Arial"/>
                <w:b/>
                <w:sz w:val="18"/>
                <w:szCs w:val="18"/>
                <w:lang w:val="en-US"/>
              </w:rPr>
            </w:pPr>
            <w:r w:rsidRPr="004A51D3">
              <w:rPr>
                <w:rFonts w:ascii="Arial" w:hAnsi="Arial" w:cs="Arial"/>
                <w:b/>
                <w:sz w:val="18"/>
                <w:szCs w:val="18"/>
              </w:rPr>
              <w:t>office</w:t>
            </w:r>
          </w:p>
        </w:tc>
        <w:tc>
          <w:tcPr>
            <w:tcW w:w="505" w:type="pct"/>
            <w:vAlign w:val="bottom"/>
          </w:tcPr>
          <w:p w14:paraId="57CDC2CA" w14:textId="77777777" w:rsidR="00A874F3" w:rsidRPr="004A51D3" w:rsidRDefault="00A874F3" w:rsidP="00C41072">
            <w:pPr>
              <w:ind w:right="-72"/>
              <w:jc w:val="right"/>
              <w:rPr>
                <w:rFonts w:ascii="Arial" w:hAnsi="Arial" w:cs="Arial"/>
                <w:bCs/>
                <w:sz w:val="18"/>
                <w:szCs w:val="18"/>
              </w:rPr>
            </w:pPr>
          </w:p>
        </w:tc>
        <w:tc>
          <w:tcPr>
            <w:tcW w:w="449" w:type="pct"/>
            <w:vAlign w:val="bottom"/>
          </w:tcPr>
          <w:p w14:paraId="0BB69824" w14:textId="77777777" w:rsidR="00A874F3" w:rsidRPr="004A51D3" w:rsidRDefault="00A874F3" w:rsidP="00C41072">
            <w:pPr>
              <w:ind w:right="-72"/>
              <w:jc w:val="right"/>
              <w:rPr>
                <w:rFonts w:ascii="Arial" w:hAnsi="Arial" w:cs="Arial"/>
                <w:b/>
                <w:sz w:val="18"/>
                <w:szCs w:val="18"/>
              </w:rPr>
            </w:pPr>
            <w:r w:rsidRPr="004A51D3">
              <w:rPr>
                <w:rFonts w:ascii="Arial" w:hAnsi="Arial" w:cs="Arial"/>
                <w:b/>
                <w:sz w:val="18"/>
                <w:szCs w:val="18"/>
              </w:rPr>
              <w:t>Construction</w:t>
            </w:r>
          </w:p>
        </w:tc>
        <w:tc>
          <w:tcPr>
            <w:tcW w:w="450" w:type="pct"/>
            <w:vAlign w:val="bottom"/>
          </w:tcPr>
          <w:p w14:paraId="76F7434A" w14:textId="77777777" w:rsidR="00A874F3" w:rsidRPr="004A51D3" w:rsidRDefault="00A874F3" w:rsidP="00C41072">
            <w:pPr>
              <w:ind w:right="-72"/>
              <w:jc w:val="right"/>
              <w:rPr>
                <w:rFonts w:ascii="Arial" w:hAnsi="Arial" w:cs="Arial"/>
                <w:bCs/>
                <w:sz w:val="18"/>
                <w:szCs w:val="18"/>
              </w:rPr>
            </w:pPr>
          </w:p>
        </w:tc>
      </w:tr>
      <w:tr w:rsidR="0085054A" w:rsidRPr="004A51D3" w14:paraId="1B6646CA" w14:textId="77777777" w:rsidTr="00B7113B">
        <w:tc>
          <w:tcPr>
            <w:tcW w:w="2044" w:type="pct"/>
            <w:vAlign w:val="bottom"/>
          </w:tcPr>
          <w:p w14:paraId="75BE6BCA" w14:textId="77777777" w:rsidR="00A874F3" w:rsidRPr="004A51D3" w:rsidRDefault="00A874F3" w:rsidP="005418C7">
            <w:pPr>
              <w:ind w:left="9"/>
              <w:jc w:val="left"/>
              <w:rPr>
                <w:rFonts w:ascii="Arial" w:hAnsi="Arial" w:cs="Arial"/>
                <w:bCs/>
                <w:sz w:val="18"/>
                <w:szCs w:val="18"/>
              </w:rPr>
            </w:pPr>
          </w:p>
        </w:tc>
        <w:tc>
          <w:tcPr>
            <w:tcW w:w="501" w:type="pct"/>
          </w:tcPr>
          <w:p w14:paraId="48B032FB" w14:textId="5EEBAAC8" w:rsidR="00A874F3" w:rsidRPr="004A51D3" w:rsidRDefault="0085054A" w:rsidP="00C41072">
            <w:pPr>
              <w:ind w:right="-72"/>
              <w:jc w:val="right"/>
              <w:rPr>
                <w:rFonts w:ascii="Arial" w:hAnsi="Arial" w:cs="Arial"/>
                <w:b/>
                <w:sz w:val="18"/>
                <w:szCs w:val="18"/>
              </w:rPr>
            </w:pPr>
            <w:r w:rsidRPr="004A51D3">
              <w:rPr>
                <w:rFonts w:ascii="Arial" w:hAnsi="Arial" w:cs="Arial"/>
                <w:b/>
                <w:sz w:val="18"/>
                <w:szCs w:val="18"/>
              </w:rPr>
              <w:t>i</w:t>
            </w:r>
            <w:r w:rsidR="00A874F3" w:rsidRPr="004A51D3">
              <w:rPr>
                <w:rFonts w:ascii="Arial" w:hAnsi="Arial" w:cs="Arial"/>
                <w:b/>
                <w:sz w:val="18"/>
                <w:szCs w:val="18"/>
              </w:rPr>
              <w:t>mprovement</w:t>
            </w:r>
          </w:p>
        </w:tc>
        <w:tc>
          <w:tcPr>
            <w:tcW w:w="532" w:type="pct"/>
          </w:tcPr>
          <w:p w14:paraId="6D67296B" w14:textId="18C6A61A" w:rsidR="00A874F3" w:rsidRPr="004A51D3" w:rsidRDefault="0085054A" w:rsidP="00C41072">
            <w:pPr>
              <w:ind w:right="-72"/>
              <w:jc w:val="right"/>
              <w:rPr>
                <w:rFonts w:ascii="Arial" w:hAnsi="Arial" w:cs="Arial"/>
                <w:b/>
                <w:sz w:val="18"/>
                <w:szCs w:val="18"/>
              </w:rPr>
            </w:pPr>
            <w:r w:rsidRPr="004A51D3">
              <w:rPr>
                <w:rFonts w:ascii="Arial" w:hAnsi="Arial" w:cs="Arial"/>
                <w:b/>
                <w:sz w:val="18"/>
                <w:szCs w:val="18"/>
              </w:rPr>
              <w:t>a</w:t>
            </w:r>
            <w:r w:rsidR="00A874F3" w:rsidRPr="004A51D3">
              <w:rPr>
                <w:rFonts w:ascii="Arial" w:hAnsi="Arial" w:cs="Arial"/>
                <w:b/>
                <w:sz w:val="18"/>
                <w:szCs w:val="18"/>
              </w:rPr>
              <w:t>nd tool</w:t>
            </w:r>
          </w:p>
        </w:tc>
        <w:tc>
          <w:tcPr>
            <w:tcW w:w="521" w:type="pct"/>
            <w:vAlign w:val="bottom"/>
          </w:tcPr>
          <w:p w14:paraId="6295DE3A" w14:textId="71E0EBCE" w:rsidR="00A874F3" w:rsidRPr="004A51D3" w:rsidRDefault="00A874F3" w:rsidP="00C41072">
            <w:pPr>
              <w:ind w:right="-72"/>
              <w:jc w:val="right"/>
              <w:rPr>
                <w:rFonts w:ascii="Arial" w:hAnsi="Arial" w:cs="Arial"/>
                <w:b/>
                <w:sz w:val="18"/>
                <w:szCs w:val="18"/>
              </w:rPr>
            </w:pPr>
            <w:r w:rsidRPr="004A51D3">
              <w:rPr>
                <w:rFonts w:ascii="Arial" w:hAnsi="Arial" w:cs="Arial"/>
                <w:b/>
                <w:sz w:val="18"/>
                <w:szCs w:val="18"/>
              </w:rPr>
              <w:t>equipment</w:t>
            </w:r>
          </w:p>
        </w:tc>
        <w:tc>
          <w:tcPr>
            <w:tcW w:w="505" w:type="pct"/>
            <w:vAlign w:val="bottom"/>
          </w:tcPr>
          <w:p w14:paraId="2A7B4225" w14:textId="77777777" w:rsidR="00A874F3" w:rsidRPr="004A51D3" w:rsidRDefault="00A874F3" w:rsidP="00C41072">
            <w:pPr>
              <w:ind w:right="-72"/>
              <w:jc w:val="right"/>
              <w:rPr>
                <w:rFonts w:ascii="Arial" w:hAnsi="Arial" w:cs="Arial"/>
                <w:b/>
                <w:bCs/>
                <w:sz w:val="18"/>
                <w:szCs w:val="18"/>
                <w:lang w:val="en-US"/>
              </w:rPr>
            </w:pPr>
            <w:r w:rsidRPr="004A51D3">
              <w:rPr>
                <w:rFonts w:ascii="Arial" w:hAnsi="Arial" w:cs="Arial"/>
                <w:b/>
                <w:bCs/>
                <w:sz w:val="18"/>
                <w:szCs w:val="18"/>
                <w:lang w:val="en-US"/>
              </w:rPr>
              <w:t>Vehicles</w:t>
            </w:r>
          </w:p>
        </w:tc>
        <w:tc>
          <w:tcPr>
            <w:tcW w:w="449" w:type="pct"/>
            <w:vAlign w:val="bottom"/>
          </w:tcPr>
          <w:p w14:paraId="55A54E92" w14:textId="77777777" w:rsidR="00A874F3" w:rsidRPr="004A51D3" w:rsidRDefault="00A874F3" w:rsidP="00C41072">
            <w:pPr>
              <w:ind w:right="-72"/>
              <w:jc w:val="right"/>
              <w:rPr>
                <w:rFonts w:ascii="Arial" w:hAnsi="Arial" w:cs="Arial"/>
                <w:b/>
                <w:sz w:val="18"/>
                <w:szCs w:val="18"/>
              </w:rPr>
            </w:pPr>
            <w:r w:rsidRPr="004A51D3">
              <w:rPr>
                <w:rFonts w:ascii="Arial" w:hAnsi="Arial" w:cs="Arial"/>
                <w:b/>
                <w:sz w:val="18"/>
                <w:szCs w:val="18"/>
              </w:rPr>
              <w:t>in progress</w:t>
            </w:r>
          </w:p>
        </w:tc>
        <w:tc>
          <w:tcPr>
            <w:tcW w:w="450" w:type="pct"/>
            <w:vAlign w:val="bottom"/>
          </w:tcPr>
          <w:p w14:paraId="41C41BAB" w14:textId="77777777" w:rsidR="00A874F3" w:rsidRPr="004A51D3" w:rsidRDefault="00A874F3" w:rsidP="00C41072">
            <w:pPr>
              <w:ind w:right="-72"/>
              <w:jc w:val="right"/>
              <w:rPr>
                <w:rFonts w:ascii="Arial" w:hAnsi="Arial" w:cs="Arial"/>
                <w:b/>
                <w:sz w:val="18"/>
                <w:szCs w:val="18"/>
              </w:rPr>
            </w:pPr>
            <w:r w:rsidRPr="004A51D3">
              <w:rPr>
                <w:rFonts w:ascii="Arial" w:hAnsi="Arial" w:cs="Arial"/>
                <w:b/>
                <w:sz w:val="18"/>
                <w:szCs w:val="18"/>
              </w:rPr>
              <w:t>Total</w:t>
            </w:r>
          </w:p>
        </w:tc>
      </w:tr>
      <w:tr w:rsidR="0085054A" w:rsidRPr="004A51D3" w14:paraId="5BEE2F12" w14:textId="77777777" w:rsidTr="00B7113B">
        <w:tc>
          <w:tcPr>
            <w:tcW w:w="2044" w:type="pct"/>
            <w:vAlign w:val="bottom"/>
          </w:tcPr>
          <w:p w14:paraId="3DB67ACA" w14:textId="77777777" w:rsidR="00A874F3" w:rsidRPr="004A51D3" w:rsidRDefault="00A874F3" w:rsidP="005418C7">
            <w:pPr>
              <w:ind w:left="9"/>
              <w:jc w:val="left"/>
              <w:rPr>
                <w:rFonts w:ascii="Arial" w:hAnsi="Arial" w:cs="Arial"/>
                <w:bCs/>
                <w:sz w:val="18"/>
                <w:szCs w:val="18"/>
              </w:rPr>
            </w:pPr>
          </w:p>
        </w:tc>
        <w:tc>
          <w:tcPr>
            <w:tcW w:w="501" w:type="pct"/>
            <w:tcBorders>
              <w:bottom w:val="single" w:sz="4" w:space="0" w:color="auto"/>
            </w:tcBorders>
          </w:tcPr>
          <w:p w14:paraId="6D430C63" w14:textId="0F168FDF" w:rsidR="00A874F3" w:rsidRPr="004A51D3" w:rsidRDefault="00A874F3" w:rsidP="003B1010">
            <w:pPr>
              <w:ind w:right="-72"/>
              <w:jc w:val="right"/>
              <w:rPr>
                <w:rFonts w:ascii="Arial" w:hAnsi="Arial" w:cs="Arial"/>
                <w:b/>
                <w:sz w:val="18"/>
                <w:szCs w:val="18"/>
              </w:rPr>
            </w:pPr>
            <w:r w:rsidRPr="004A51D3">
              <w:rPr>
                <w:rFonts w:ascii="Arial" w:hAnsi="Arial" w:cs="Arial"/>
                <w:b/>
                <w:sz w:val="18"/>
                <w:szCs w:val="18"/>
              </w:rPr>
              <w:t>Baht</w:t>
            </w:r>
          </w:p>
        </w:tc>
        <w:tc>
          <w:tcPr>
            <w:tcW w:w="532" w:type="pct"/>
            <w:tcBorders>
              <w:bottom w:val="single" w:sz="4" w:space="0" w:color="auto"/>
            </w:tcBorders>
          </w:tcPr>
          <w:p w14:paraId="6916AD94" w14:textId="05A04895" w:rsidR="00A874F3" w:rsidRPr="004A51D3" w:rsidRDefault="00A874F3" w:rsidP="003B1010">
            <w:pPr>
              <w:ind w:right="-72"/>
              <w:jc w:val="right"/>
              <w:rPr>
                <w:rFonts w:ascii="Arial" w:hAnsi="Arial" w:cs="Arial"/>
                <w:b/>
                <w:sz w:val="18"/>
                <w:szCs w:val="18"/>
              </w:rPr>
            </w:pPr>
            <w:r w:rsidRPr="004A51D3">
              <w:rPr>
                <w:rFonts w:ascii="Arial" w:hAnsi="Arial" w:cs="Arial"/>
                <w:b/>
                <w:sz w:val="18"/>
                <w:szCs w:val="18"/>
              </w:rPr>
              <w:t>Baht</w:t>
            </w:r>
          </w:p>
        </w:tc>
        <w:tc>
          <w:tcPr>
            <w:tcW w:w="521" w:type="pct"/>
            <w:tcBorders>
              <w:bottom w:val="single" w:sz="4" w:space="0" w:color="auto"/>
            </w:tcBorders>
            <w:shd w:val="clear" w:color="auto" w:fill="auto"/>
            <w:vAlign w:val="bottom"/>
          </w:tcPr>
          <w:p w14:paraId="0FB873D6" w14:textId="29ACE695" w:rsidR="00A874F3" w:rsidRPr="004A51D3" w:rsidRDefault="00A874F3" w:rsidP="003B1010">
            <w:pPr>
              <w:ind w:right="-72"/>
              <w:jc w:val="right"/>
              <w:rPr>
                <w:rFonts w:ascii="Arial" w:hAnsi="Arial" w:cs="Arial"/>
                <w:bCs/>
                <w:sz w:val="18"/>
                <w:szCs w:val="18"/>
                <w:cs/>
              </w:rPr>
            </w:pPr>
            <w:r w:rsidRPr="004A51D3">
              <w:rPr>
                <w:rFonts w:ascii="Arial" w:hAnsi="Arial" w:cs="Arial"/>
                <w:b/>
                <w:sz w:val="18"/>
                <w:szCs w:val="18"/>
              </w:rPr>
              <w:t>Baht</w:t>
            </w:r>
          </w:p>
        </w:tc>
        <w:tc>
          <w:tcPr>
            <w:tcW w:w="505" w:type="pct"/>
            <w:tcBorders>
              <w:bottom w:val="single" w:sz="4" w:space="0" w:color="auto"/>
            </w:tcBorders>
            <w:shd w:val="clear" w:color="auto" w:fill="auto"/>
            <w:vAlign w:val="bottom"/>
          </w:tcPr>
          <w:p w14:paraId="32409476" w14:textId="77777777" w:rsidR="00A874F3" w:rsidRPr="004A51D3" w:rsidRDefault="00A874F3" w:rsidP="003B1010">
            <w:pPr>
              <w:ind w:right="-72"/>
              <w:jc w:val="right"/>
              <w:rPr>
                <w:rFonts w:ascii="Arial" w:hAnsi="Arial" w:cs="Arial"/>
                <w:bCs/>
                <w:sz w:val="18"/>
                <w:szCs w:val="18"/>
                <w:cs/>
              </w:rPr>
            </w:pPr>
            <w:r w:rsidRPr="004A51D3">
              <w:rPr>
                <w:rFonts w:ascii="Arial" w:hAnsi="Arial" w:cs="Arial"/>
                <w:b/>
                <w:sz w:val="18"/>
                <w:szCs w:val="18"/>
              </w:rPr>
              <w:t>Baht</w:t>
            </w:r>
          </w:p>
        </w:tc>
        <w:tc>
          <w:tcPr>
            <w:tcW w:w="449" w:type="pct"/>
            <w:tcBorders>
              <w:bottom w:val="single" w:sz="4" w:space="0" w:color="auto"/>
            </w:tcBorders>
            <w:shd w:val="clear" w:color="auto" w:fill="auto"/>
            <w:vAlign w:val="bottom"/>
          </w:tcPr>
          <w:p w14:paraId="728C43C9" w14:textId="77777777" w:rsidR="00A874F3" w:rsidRPr="004A51D3" w:rsidRDefault="00A874F3" w:rsidP="003B1010">
            <w:pPr>
              <w:ind w:right="-72"/>
              <w:jc w:val="right"/>
              <w:rPr>
                <w:rFonts w:ascii="Arial" w:hAnsi="Arial" w:cs="Arial"/>
                <w:b/>
                <w:sz w:val="18"/>
                <w:szCs w:val="18"/>
              </w:rPr>
            </w:pPr>
            <w:r w:rsidRPr="004A51D3">
              <w:rPr>
                <w:rFonts w:ascii="Arial" w:hAnsi="Arial" w:cs="Arial"/>
                <w:b/>
                <w:sz w:val="18"/>
                <w:szCs w:val="18"/>
              </w:rPr>
              <w:t>Baht</w:t>
            </w:r>
          </w:p>
        </w:tc>
        <w:tc>
          <w:tcPr>
            <w:tcW w:w="450" w:type="pct"/>
            <w:tcBorders>
              <w:bottom w:val="single" w:sz="4" w:space="0" w:color="auto"/>
            </w:tcBorders>
            <w:shd w:val="clear" w:color="auto" w:fill="auto"/>
            <w:vAlign w:val="bottom"/>
          </w:tcPr>
          <w:p w14:paraId="0A117CD2" w14:textId="77777777" w:rsidR="00A874F3" w:rsidRPr="004A51D3" w:rsidRDefault="00A874F3" w:rsidP="003B1010">
            <w:pPr>
              <w:ind w:right="-72"/>
              <w:jc w:val="right"/>
              <w:rPr>
                <w:rFonts w:ascii="Arial" w:hAnsi="Arial" w:cs="Arial"/>
                <w:bCs/>
                <w:sz w:val="18"/>
                <w:szCs w:val="18"/>
                <w:cs/>
              </w:rPr>
            </w:pPr>
            <w:r w:rsidRPr="004A51D3">
              <w:rPr>
                <w:rFonts w:ascii="Arial" w:hAnsi="Arial" w:cs="Arial"/>
                <w:b/>
                <w:sz w:val="18"/>
                <w:szCs w:val="18"/>
              </w:rPr>
              <w:t>Baht</w:t>
            </w:r>
          </w:p>
        </w:tc>
      </w:tr>
      <w:tr w:rsidR="0085054A" w:rsidRPr="004A51D3" w14:paraId="52F51624" w14:textId="77777777" w:rsidTr="00B7113B">
        <w:tc>
          <w:tcPr>
            <w:tcW w:w="2044" w:type="pct"/>
            <w:vAlign w:val="bottom"/>
          </w:tcPr>
          <w:p w14:paraId="5B90BAE0" w14:textId="77777777" w:rsidR="00A874F3" w:rsidRPr="004A51D3" w:rsidRDefault="00A874F3" w:rsidP="005418C7">
            <w:pPr>
              <w:ind w:left="9"/>
              <w:jc w:val="thaiDistribute"/>
              <w:rPr>
                <w:rFonts w:ascii="Arial" w:hAnsi="Arial" w:cs="Arial"/>
                <w:sz w:val="18"/>
                <w:szCs w:val="18"/>
                <w:cs/>
              </w:rPr>
            </w:pPr>
          </w:p>
        </w:tc>
        <w:tc>
          <w:tcPr>
            <w:tcW w:w="501" w:type="pct"/>
            <w:tcBorders>
              <w:top w:val="single" w:sz="4" w:space="0" w:color="auto"/>
            </w:tcBorders>
          </w:tcPr>
          <w:p w14:paraId="50CE0BE3" w14:textId="77777777" w:rsidR="00A874F3" w:rsidRPr="004A51D3" w:rsidRDefault="00A874F3" w:rsidP="00AF1471">
            <w:pPr>
              <w:ind w:left="677" w:right="-72"/>
              <w:jc w:val="right"/>
              <w:rPr>
                <w:rFonts w:ascii="Arial" w:hAnsi="Arial" w:cs="Arial"/>
                <w:sz w:val="18"/>
                <w:szCs w:val="18"/>
                <w:cs/>
              </w:rPr>
            </w:pPr>
          </w:p>
        </w:tc>
        <w:tc>
          <w:tcPr>
            <w:tcW w:w="532" w:type="pct"/>
            <w:tcBorders>
              <w:top w:val="single" w:sz="4" w:space="0" w:color="auto"/>
            </w:tcBorders>
          </w:tcPr>
          <w:p w14:paraId="02ACCF97" w14:textId="77777777" w:rsidR="00A874F3" w:rsidRPr="004A51D3" w:rsidRDefault="00A874F3" w:rsidP="00AF1471">
            <w:pPr>
              <w:ind w:left="677" w:right="-72"/>
              <w:jc w:val="right"/>
              <w:rPr>
                <w:rFonts w:ascii="Arial" w:hAnsi="Arial" w:cs="Arial"/>
                <w:sz w:val="18"/>
                <w:szCs w:val="18"/>
                <w:cs/>
              </w:rPr>
            </w:pPr>
          </w:p>
        </w:tc>
        <w:tc>
          <w:tcPr>
            <w:tcW w:w="521" w:type="pct"/>
            <w:tcBorders>
              <w:top w:val="single" w:sz="4" w:space="0" w:color="auto"/>
            </w:tcBorders>
            <w:shd w:val="clear" w:color="auto" w:fill="auto"/>
            <w:vAlign w:val="bottom"/>
          </w:tcPr>
          <w:p w14:paraId="3FDE1AE9" w14:textId="260E0399" w:rsidR="00A874F3" w:rsidRPr="004A51D3" w:rsidRDefault="00A874F3" w:rsidP="00AF1471">
            <w:pPr>
              <w:ind w:left="677" w:right="-72"/>
              <w:jc w:val="right"/>
              <w:rPr>
                <w:rFonts w:ascii="Arial" w:hAnsi="Arial" w:cs="Arial"/>
                <w:sz w:val="18"/>
                <w:szCs w:val="18"/>
                <w:cs/>
              </w:rPr>
            </w:pPr>
          </w:p>
        </w:tc>
        <w:tc>
          <w:tcPr>
            <w:tcW w:w="505" w:type="pct"/>
            <w:tcBorders>
              <w:top w:val="single" w:sz="4" w:space="0" w:color="auto"/>
            </w:tcBorders>
            <w:shd w:val="clear" w:color="auto" w:fill="auto"/>
            <w:vAlign w:val="bottom"/>
          </w:tcPr>
          <w:p w14:paraId="46BB3450" w14:textId="77777777" w:rsidR="00A874F3" w:rsidRPr="004A51D3" w:rsidRDefault="00A874F3" w:rsidP="00AF1471">
            <w:pPr>
              <w:ind w:left="677" w:right="-72"/>
              <w:jc w:val="right"/>
              <w:rPr>
                <w:rFonts w:ascii="Arial" w:hAnsi="Arial" w:cs="Arial"/>
                <w:sz w:val="18"/>
                <w:szCs w:val="18"/>
                <w:cs/>
              </w:rPr>
            </w:pPr>
          </w:p>
        </w:tc>
        <w:tc>
          <w:tcPr>
            <w:tcW w:w="449" w:type="pct"/>
            <w:tcBorders>
              <w:top w:val="single" w:sz="4" w:space="0" w:color="auto"/>
            </w:tcBorders>
            <w:shd w:val="clear" w:color="auto" w:fill="auto"/>
            <w:vAlign w:val="bottom"/>
          </w:tcPr>
          <w:p w14:paraId="16D2A879" w14:textId="77777777" w:rsidR="00A874F3" w:rsidRPr="004A51D3" w:rsidRDefault="00A874F3" w:rsidP="00AF1471">
            <w:pPr>
              <w:ind w:left="677" w:right="-72"/>
              <w:jc w:val="right"/>
              <w:rPr>
                <w:rFonts w:ascii="Arial" w:hAnsi="Arial" w:cs="Arial"/>
                <w:sz w:val="18"/>
                <w:szCs w:val="18"/>
                <w:cs/>
              </w:rPr>
            </w:pPr>
          </w:p>
        </w:tc>
        <w:tc>
          <w:tcPr>
            <w:tcW w:w="450" w:type="pct"/>
            <w:tcBorders>
              <w:top w:val="single" w:sz="4" w:space="0" w:color="auto"/>
            </w:tcBorders>
            <w:shd w:val="clear" w:color="auto" w:fill="auto"/>
            <w:vAlign w:val="bottom"/>
          </w:tcPr>
          <w:p w14:paraId="2A95E168" w14:textId="77777777" w:rsidR="00A874F3" w:rsidRPr="004A51D3" w:rsidRDefault="00A874F3" w:rsidP="00AF1471">
            <w:pPr>
              <w:ind w:left="677" w:right="-72"/>
              <w:jc w:val="right"/>
              <w:rPr>
                <w:rFonts w:ascii="Arial" w:hAnsi="Arial" w:cs="Arial"/>
                <w:sz w:val="18"/>
                <w:szCs w:val="18"/>
                <w:cs/>
              </w:rPr>
            </w:pPr>
          </w:p>
        </w:tc>
      </w:tr>
      <w:tr w:rsidR="0085054A" w:rsidRPr="004A51D3" w14:paraId="2F4BB113" w14:textId="77777777" w:rsidTr="00B7113B">
        <w:trPr>
          <w:trHeight w:val="99"/>
        </w:trPr>
        <w:tc>
          <w:tcPr>
            <w:tcW w:w="2044" w:type="pct"/>
            <w:vAlign w:val="bottom"/>
          </w:tcPr>
          <w:p w14:paraId="1F5F483C" w14:textId="1BE9F3FF" w:rsidR="00A874F3" w:rsidRPr="004A51D3" w:rsidRDefault="00A874F3" w:rsidP="005418C7">
            <w:pPr>
              <w:ind w:left="9"/>
              <w:jc w:val="thaiDistribute"/>
              <w:rPr>
                <w:rFonts w:ascii="Arial" w:hAnsi="Arial" w:cs="Arial"/>
                <w:bCs/>
                <w:sz w:val="18"/>
                <w:szCs w:val="18"/>
              </w:rPr>
            </w:pPr>
            <w:proofErr w:type="gramStart"/>
            <w:r w:rsidRPr="004A51D3">
              <w:rPr>
                <w:rFonts w:ascii="Arial" w:hAnsi="Arial" w:cs="Arial"/>
                <w:b/>
                <w:bCs/>
                <w:sz w:val="18"/>
                <w:szCs w:val="18"/>
                <w:lang w:val="en-US"/>
              </w:rPr>
              <w:t>At</w:t>
            </w:r>
            <w:proofErr w:type="gramEnd"/>
            <w:r w:rsidRPr="004A51D3">
              <w:rPr>
                <w:rFonts w:ascii="Arial" w:hAnsi="Arial" w:cs="Arial"/>
                <w:b/>
                <w:bCs/>
                <w:sz w:val="18"/>
                <w:szCs w:val="18"/>
                <w:lang w:val="en-US"/>
              </w:rPr>
              <w:t xml:space="preserve"> </w:t>
            </w:r>
            <w:r w:rsidR="00AD0F0E" w:rsidRPr="00AD0F0E">
              <w:rPr>
                <w:rFonts w:ascii="Arial" w:hAnsi="Arial" w:cs="Arial"/>
                <w:b/>
                <w:bCs/>
                <w:sz w:val="18"/>
                <w:szCs w:val="18"/>
              </w:rPr>
              <w:t>1</w:t>
            </w:r>
            <w:r w:rsidRPr="004A51D3">
              <w:rPr>
                <w:rFonts w:ascii="Arial" w:hAnsi="Arial" w:cs="Arial"/>
                <w:b/>
                <w:bCs/>
                <w:sz w:val="18"/>
                <w:szCs w:val="18"/>
                <w:lang w:val="en-US"/>
              </w:rPr>
              <w:t xml:space="preserve"> January </w:t>
            </w:r>
            <w:r w:rsidR="00AD0F0E" w:rsidRPr="00AD0F0E">
              <w:rPr>
                <w:rFonts w:ascii="Arial" w:hAnsi="Arial" w:cs="Arial"/>
                <w:b/>
                <w:bCs/>
                <w:sz w:val="18"/>
                <w:szCs w:val="18"/>
              </w:rPr>
              <w:t>2021</w:t>
            </w:r>
          </w:p>
        </w:tc>
        <w:tc>
          <w:tcPr>
            <w:tcW w:w="501" w:type="pct"/>
          </w:tcPr>
          <w:p w14:paraId="37F8487B" w14:textId="77777777" w:rsidR="00A874F3" w:rsidRPr="004A51D3" w:rsidRDefault="00A874F3" w:rsidP="00AF1471">
            <w:pPr>
              <w:ind w:right="-72"/>
              <w:jc w:val="right"/>
              <w:rPr>
                <w:rFonts w:ascii="Arial" w:hAnsi="Arial" w:cs="Arial"/>
                <w:sz w:val="18"/>
                <w:szCs w:val="18"/>
                <w:cs/>
              </w:rPr>
            </w:pPr>
          </w:p>
        </w:tc>
        <w:tc>
          <w:tcPr>
            <w:tcW w:w="532" w:type="pct"/>
          </w:tcPr>
          <w:p w14:paraId="53E30552" w14:textId="77777777" w:rsidR="00A874F3" w:rsidRPr="004A51D3" w:rsidRDefault="00A874F3" w:rsidP="00AF1471">
            <w:pPr>
              <w:ind w:right="-72"/>
              <w:jc w:val="right"/>
              <w:rPr>
                <w:rFonts w:ascii="Arial" w:hAnsi="Arial" w:cs="Arial"/>
                <w:sz w:val="18"/>
                <w:szCs w:val="18"/>
                <w:cs/>
              </w:rPr>
            </w:pPr>
          </w:p>
        </w:tc>
        <w:tc>
          <w:tcPr>
            <w:tcW w:w="521" w:type="pct"/>
            <w:shd w:val="clear" w:color="auto" w:fill="auto"/>
            <w:vAlign w:val="bottom"/>
          </w:tcPr>
          <w:p w14:paraId="065552D0" w14:textId="3AA48083" w:rsidR="00A874F3" w:rsidRPr="004A51D3" w:rsidRDefault="00A874F3" w:rsidP="00AF1471">
            <w:pPr>
              <w:ind w:right="-72"/>
              <w:jc w:val="right"/>
              <w:rPr>
                <w:rFonts w:ascii="Arial" w:hAnsi="Arial" w:cs="Arial"/>
                <w:sz w:val="18"/>
                <w:szCs w:val="18"/>
                <w:cs/>
              </w:rPr>
            </w:pPr>
          </w:p>
        </w:tc>
        <w:tc>
          <w:tcPr>
            <w:tcW w:w="505" w:type="pct"/>
            <w:shd w:val="clear" w:color="auto" w:fill="auto"/>
            <w:vAlign w:val="bottom"/>
          </w:tcPr>
          <w:p w14:paraId="1256A046" w14:textId="77777777" w:rsidR="00A874F3" w:rsidRPr="004A51D3" w:rsidRDefault="00A874F3" w:rsidP="00AF1471">
            <w:pPr>
              <w:ind w:right="-72"/>
              <w:jc w:val="right"/>
              <w:rPr>
                <w:rFonts w:ascii="Arial" w:hAnsi="Arial" w:cs="Arial"/>
                <w:sz w:val="18"/>
                <w:szCs w:val="18"/>
                <w:cs/>
              </w:rPr>
            </w:pPr>
          </w:p>
        </w:tc>
        <w:tc>
          <w:tcPr>
            <w:tcW w:w="449" w:type="pct"/>
            <w:shd w:val="clear" w:color="auto" w:fill="auto"/>
            <w:vAlign w:val="bottom"/>
          </w:tcPr>
          <w:p w14:paraId="204F6570" w14:textId="77777777" w:rsidR="00A874F3" w:rsidRPr="004A51D3" w:rsidRDefault="00A874F3" w:rsidP="00AF1471">
            <w:pPr>
              <w:ind w:right="-72"/>
              <w:jc w:val="right"/>
              <w:rPr>
                <w:rFonts w:ascii="Arial" w:hAnsi="Arial" w:cs="Arial"/>
                <w:sz w:val="18"/>
                <w:szCs w:val="18"/>
                <w:cs/>
              </w:rPr>
            </w:pPr>
          </w:p>
        </w:tc>
        <w:tc>
          <w:tcPr>
            <w:tcW w:w="450" w:type="pct"/>
            <w:shd w:val="clear" w:color="auto" w:fill="auto"/>
            <w:vAlign w:val="bottom"/>
          </w:tcPr>
          <w:p w14:paraId="20F34285" w14:textId="77777777" w:rsidR="00A874F3" w:rsidRPr="004A51D3" w:rsidRDefault="00A874F3" w:rsidP="00AF1471">
            <w:pPr>
              <w:ind w:right="-72"/>
              <w:jc w:val="right"/>
              <w:rPr>
                <w:rFonts w:ascii="Arial" w:hAnsi="Arial" w:cs="Arial"/>
                <w:sz w:val="18"/>
                <w:szCs w:val="18"/>
                <w:cs/>
              </w:rPr>
            </w:pPr>
          </w:p>
        </w:tc>
      </w:tr>
      <w:tr w:rsidR="0085054A" w:rsidRPr="004A51D3" w14:paraId="3DAFD59F" w14:textId="77777777" w:rsidTr="00B7113B">
        <w:tc>
          <w:tcPr>
            <w:tcW w:w="2044" w:type="pct"/>
            <w:vAlign w:val="bottom"/>
          </w:tcPr>
          <w:p w14:paraId="05D4E7B1" w14:textId="77777777" w:rsidR="00A874F3" w:rsidRPr="004A51D3" w:rsidRDefault="00A874F3" w:rsidP="00F166EB">
            <w:pPr>
              <w:ind w:left="9" w:right="-72"/>
              <w:rPr>
                <w:rFonts w:ascii="Arial" w:hAnsi="Arial" w:cs="Arial"/>
                <w:b/>
                <w:bCs/>
                <w:sz w:val="18"/>
                <w:szCs w:val="18"/>
                <w:lang w:val="en-US"/>
              </w:rPr>
            </w:pPr>
            <w:r w:rsidRPr="004A51D3">
              <w:rPr>
                <w:rFonts w:ascii="Arial" w:hAnsi="Arial" w:cs="Arial"/>
                <w:sz w:val="18"/>
                <w:szCs w:val="18"/>
                <w:lang w:val="en-US"/>
              </w:rPr>
              <w:t>Cost</w:t>
            </w:r>
          </w:p>
        </w:tc>
        <w:tc>
          <w:tcPr>
            <w:tcW w:w="501" w:type="pct"/>
          </w:tcPr>
          <w:p w14:paraId="0D4A2444" w14:textId="7C8C841E"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532" w:type="pct"/>
          </w:tcPr>
          <w:p w14:paraId="637F3E1B" w14:textId="6E56BF7E" w:rsidR="00A874F3" w:rsidRPr="004A51D3" w:rsidRDefault="002F169B" w:rsidP="00AF1471">
            <w:pPr>
              <w:ind w:right="-72"/>
              <w:jc w:val="right"/>
              <w:rPr>
                <w:rFonts w:ascii="Arial" w:hAnsi="Arial" w:cs="Arial"/>
                <w:sz w:val="18"/>
                <w:szCs w:val="18"/>
              </w:rPr>
            </w:pPr>
            <w:r w:rsidRPr="004A51D3">
              <w:rPr>
                <w:rFonts w:ascii="Arial" w:hAnsi="Arial" w:cs="Arial"/>
                <w:sz w:val="18"/>
                <w:szCs w:val="18"/>
              </w:rPr>
              <w:t>-</w:t>
            </w:r>
          </w:p>
        </w:tc>
        <w:tc>
          <w:tcPr>
            <w:tcW w:w="521" w:type="pct"/>
            <w:shd w:val="clear" w:color="auto" w:fill="auto"/>
            <w:vAlign w:val="bottom"/>
          </w:tcPr>
          <w:p w14:paraId="6A0C1939" w14:textId="42584089"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416</w:t>
            </w:r>
            <w:r w:rsidR="00A874F3" w:rsidRPr="004A51D3">
              <w:rPr>
                <w:rFonts w:ascii="Arial" w:hAnsi="Arial" w:cs="Arial"/>
                <w:sz w:val="18"/>
                <w:szCs w:val="18"/>
              </w:rPr>
              <w:t>,</w:t>
            </w:r>
            <w:r w:rsidRPr="00AD0F0E">
              <w:rPr>
                <w:rFonts w:ascii="Arial" w:hAnsi="Arial" w:cs="Arial"/>
                <w:sz w:val="18"/>
                <w:szCs w:val="18"/>
              </w:rPr>
              <w:t>303</w:t>
            </w:r>
            <w:r w:rsidR="00A874F3" w:rsidRPr="004A51D3">
              <w:rPr>
                <w:rFonts w:ascii="Arial" w:hAnsi="Arial" w:cs="Arial"/>
                <w:sz w:val="18"/>
                <w:szCs w:val="18"/>
              </w:rPr>
              <w:t>,</w:t>
            </w:r>
            <w:r w:rsidRPr="00AD0F0E">
              <w:rPr>
                <w:rFonts w:ascii="Arial" w:hAnsi="Arial" w:cs="Arial"/>
                <w:sz w:val="18"/>
                <w:szCs w:val="18"/>
              </w:rPr>
              <w:t>538</w:t>
            </w:r>
          </w:p>
        </w:tc>
        <w:tc>
          <w:tcPr>
            <w:tcW w:w="505" w:type="pct"/>
            <w:shd w:val="clear" w:color="auto" w:fill="auto"/>
            <w:vAlign w:val="bottom"/>
          </w:tcPr>
          <w:p w14:paraId="6D307D5D" w14:textId="386B01C0"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11</w:t>
            </w:r>
            <w:r w:rsidR="00A874F3" w:rsidRPr="004A51D3">
              <w:rPr>
                <w:rFonts w:ascii="Arial" w:hAnsi="Arial" w:cs="Arial"/>
                <w:sz w:val="18"/>
                <w:szCs w:val="18"/>
              </w:rPr>
              <w:t>,</w:t>
            </w:r>
            <w:r w:rsidRPr="00AD0F0E">
              <w:rPr>
                <w:rFonts w:ascii="Arial" w:hAnsi="Arial" w:cs="Arial"/>
                <w:sz w:val="18"/>
                <w:szCs w:val="18"/>
              </w:rPr>
              <w:t>406</w:t>
            </w:r>
            <w:r w:rsidR="00A874F3" w:rsidRPr="004A51D3">
              <w:rPr>
                <w:rFonts w:ascii="Arial" w:hAnsi="Arial" w:cs="Arial"/>
                <w:sz w:val="18"/>
                <w:szCs w:val="18"/>
              </w:rPr>
              <w:t>,</w:t>
            </w:r>
            <w:r w:rsidRPr="00AD0F0E">
              <w:rPr>
                <w:rFonts w:ascii="Arial" w:hAnsi="Arial" w:cs="Arial"/>
                <w:sz w:val="18"/>
                <w:szCs w:val="18"/>
              </w:rPr>
              <w:t>119</w:t>
            </w:r>
          </w:p>
        </w:tc>
        <w:tc>
          <w:tcPr>
            <w:tcW w:w="449" w:type="pct"/>
            <w:shd w:val="clear" w:color="auto" w:fill="auto"/>
            <w:vAlign w:val="bottom"/>
          </w:tcPr>
          <w:p w14:paraId="78465AEF" w14:textId="30AB8964"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639</w:t>
            </w:r>
            <w:r w:rsidR="00A874F3" w:rsidRPr="004A51D3">
              <w:rPr>
                <w:rFonts w:ascii="Arial" w:hAnsi="Arial" w:cs="Arial"/>
                <w:sz w:val="18"/>
                <w:szCs w:val="18"/>
              </w:rPr>
              <w:t>,</w:t>
            </w:r>
            <w:r w:rsidRPr="00AD0F0E">
              <w:rPr>
                <w:rFonts w:ascii="Arial" w:hAnsi="Arial" w:cs="Arial"/>
                <w:sz w:val="18"/>
                <w:szCs w:val="18"/>
              </w:rPr>
              <w:t>686</w:t>
            </w:r>
          </w:p>
        </w:tc>
        <w:tc>
          <w:tcPr>
            <w:tcW w:w="450" w:type="pct"/>
            <w:shd w:val="clear" w:color="auto" w:fill="auto"/>
            <w:vAlign w:val="bottom"/>
          </w:tcPr>
          <w:p w14:paraId="3E1B704B" w14:textId="27DE9143"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428</w:t>
            </w:r>
            <w:r w:rsidR="00A874F3" w:rsidRPr="004A51D3">
              <w:rPr>
                <w:rFonts w:ascii="Arial" w:hAnsi="Arial" w:cs="Arial"/>
                <w:sz w:val="18"/>
                <w:szCs w:val="18"/>
              </w:rPr>
              <w:t>,</w:t>
            </w:r>
            <w:r w:rsidRPr="00AD0F0E">
              <w:rPr>
                <w:rFonts w:ascii="Arial" w:hAnsi="Arial" w:cs="Arial"/>
                <w:sz w:val="18"/>
                <w:szCs w:val="18"/>
              </w:rPr>
              <w:t>349</w:t>
            </w:r>
            <w:r w:rsidR="00A874F3" w:rsidRPr="004A51D3">
              <w:rPr>
                <w:rFonts w:ascii="Arial" w:hAnsi="Arial" w:cs="Arial"/>
                <w:sz w:val="18"/>
                <w:szCs w:val="18"/>
              </w:rPr>
              <w:t>,</w:t>
            </w:r>
            <w:r w:rsidRPr="00AD0F0E">
              <w:rPr>
                <w:rFonts w:ascii="Arial" w:hAnsi="Arial" w:cs="Arial"/>
                <w:sz w:val="18"/>
                <w:szCs w:val="18"/>
              </w:rPr>
              <w:t>343</w:t>
            </w:r>
          </w:p>
        </w:tc>
      </w:tr>
      <w:tr w:rsidR="0085054A" w:rsidRPr="004A51D3" w14:paraId="63E9FE3D" w14:textId="77777777" w:rsidTr="00B7113B">
        <w:tc>
          <w:tcPr>
            <w:tcW w:w="2044" w:type="pct"/>
            <w:vAlign w:val="bottom"/>
          </w:tcPr>
          <w:p w14:paraId="1DA30F94" w14:textId="77777777" w:rsidR="00A874F3" w:rsidRPr="004A51D3" w:rsidRDefault="00A874F3" w:rsidP="00F166EB">
            <w:pPr>
              <w:ind w:left="9" w:right="-72"/>
              <w:rPr>
                <w:rFonts w:ascii="Arial" w:hAnsi="Arial" w:cs="Arial"/>
                <w:sz w:val="18"/>
                <w:szCs w:val="18"/>
                <w:lang w:val="en-US"/>
              </w:rPr>
            </w:pPr>
            <w:r w:rsidRPr="004A51D3">
              <w:rPr>
                <w:rFonts w:ascii="Arial" w:hAnsi="Arial" w:cs="Arial"/>
                <w:sz w:val="18"/>
                <w:szCs w:val="18"/>
                <w:lang w:val="en-US"/>
              </w:rPr>
              <w:t>Provision for impairment</w:t>
            </w:r>
          </w:p>
        </w:tc>
        <w:tc>
          <w:tcPr>
            <w:tcW w:w="501" w:type="pct"/>
            <w:tcBorders>
              <w:bottom w:val="single" w:sz="4" w:space="0" w:color="auto"/>
            </w:tcBorders>
          </w:tcPr>
          <w:p w14:paraId="60BBE63C" w14:textId="35B56EAE" w:rsidR="00A874F3" w:rsidRPr="004A51D3" w:rsidRDefault="00A874F3" w:rsidP="00AF1471">
            <w:pPr>
              <w:ind w:right="-72"/>
              <w:jc w:val="right"/>
              <w:rPr>
                <w:rFonts w:ascii="Arial" w:hAnsi="Arial" w:cs="Arial"/>
                <w:sz w:val="18"/>
                <w:szCs w:val="18"/>
                <w:lang w:val="en-US"/>
              </w:rPr>
            </w:pPr>
            <w:r w:rsidRPr="004A51D3">
              <w:rPr>
                <w:rFonts w:ascii="Arial" w:hAnsi="Arial" w:cs="Arial"/>
                <w:sz w:val="18"/>
                <w:szCs w:val="18"/>
                <w:lang w:val="en-US"/>
              </w:rPr>
              <w:t>-</w:t>
            </w:r>
          </w:p>
        </w:tc>
        <w:tc>
          <w:tcPr>
            <w:tcW w:w="532" w:type="pct"/>
            <w:tcBorders>
              <w:bottom w:val="single" w:sz="4" w:space="0" w:color="auto"/>
            </w:tcBorders>
          </w:tcPr>
          <w:p w14:paraId="44001076" w14:textId="10FD3924" w:rsidR="00A874F3" w:rsidRPr="004A51D3" w:rsidRDefault="002F169B" w:rsidP="00AF1471">
            <w:pPr>
              <w:ind w:right="-72"/>
              <w:jc w:val="right"/>
              <w:rPr>
                <w:rFonts w:ascii="Arial" w:hAnsi="Arial" w:cs="Arial"/>
                <w:sz w:val="18"/>
                <w:szCs w:val="18"/>
                <w:lang w:val="en-US"/>
              </w:rPr>
            </w:pPr>
            <w:r w:rsidRPr="004A51D3">
              <w:rPr>
                <w:rFonts w:ascii="Arial" w:hAnsi="Arial" w:cs="Arial"/>
                <w:sz w:val="18"/>
                <w:szCs w:val="18"/>
                <w:lang w:val="en-US"/>
              </w:rPr>
              <w:t>-</w:t>
            </w:r>
          </w:p>
        </w:tc>
        <w:tc>
          <w:tcPr>
            <w:tcW w:w="521" w:type="pct"/>
            <w:tcBorders>
              <w:bottom w:val="single" w:sz="4" w:space="0" w:color="auto"/>
            </w:tcBorders>
            <w:shd w:val="clear" w:color="auto" w:fill="auto"/>
            <w:vAlign w:val="bottom"/>
          </w:tcPr>
          <w:p w14:paraId="3992E73F" w14:textId="21075D10" w:rsidR="00A874F3" w:rsidRPr="004A51D3" w:rsidRDefault="00A874F3" w:rsidP="00AF1471">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349</w:t>
            </w:r>
            <w:r w:rsidRPr="004A51D3">
              <w:rPr>
                <w:rFonts w:ascii="Arial" w:hAnsi="Arial" w:cs="Arial"/>
                <w:sz w:val="18"/>
                <w:szCs w:val="18"/>
                <w:lang w:val="en-US"/>
              </w:rPr>
              <w:t>,</w:t>
            </w:r>
            <w:r w:rsidR="00AD0F0E" w:rsidRPr="00AD0F0E">
              <w:rPr>
                <w:rFonts w:ascii="Arial" w:hAnsi="Arial" w:cs="Arial"/>
                <w:sz w:val="18"/>
                <w:szCs w:val="18"/>
              </w:rPr>
              <w:t>058</w:t>
            </w:r>
            <w:r w:rsidRPr="004A51D3">
              <w:rPr>
                <w:rFonts w:ascii="Arial" w:hAnsi="Arial" w:cs="Arial"/>
                <w:sz w:val="18"/>
                <w:szCs w:val="18"/>
                <w:lang w:val="en-US"/>
              </w:rPr>
              <w:t>,</w:t>
            </w:r>
            <w:r w:rsidR="00AD0F0E" w:rsidRPr="00AD0F0E">
              <w:rPr>
                <w:rFonts w:ascii="Arial" w:hAnsi="Arial" w:cs="Arial"/>
                <w:sz w:val="18"/>
                <w:szCs w:val="18"/>
              </w:rPr>
              <w:t>746</w:t>
            </w:r>
            <w:r w:rsidRPr="004A51D3">
              <w:rPr>
                <w:rFonts w:ascii="Arial" w:hAnsi="Arial" w:cs="Arial"/>
                <w:sz w:val="18"/>
                <w:szCs w:val="18"/>
                <w:lang w:val="en-US"/>
              </w:rPr>
              <w:t>)</w:t>
            </w:r>
          </w:p>
        </w:tc>
        <w:tc>
          <w:tcPr>
            <w:tcW w:w="505" w:type="pct"/>
            <w:tcBorders>
              <w:bottom w:val="single" w:sz="4" w:space="0" w:color="auto"/>
            </w:tcBorders>
            <w:shd w:val="clear" w:color="auto" w:fill="auto"/>
            <w:vAlign w:val="bottom"/>
          </w:tcPr>
          <w:p w14:paraId="53BE204C" w14:textId="68769B5A"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7</w:t>
            </w:r>
            <w:r w:rsidRPr="004A51D3">
              <w:rPr>
                <w:rFonts w:ascii="Arial" w:hAnsi="Arial" w:cs="Arial"/>
                <w:sz w:val="18"/>
                <w:szCs w:val="18"/>
              </w:rPr>
              <w:t>,</w:t>
            </w:r>
            <w:r w:rsidR="00AD0F0E" w:rsidRPr="00AD0F0E">
              <w:rPr>
                <w:rFonts w:ascii="Arial" w:hAnsi="Arial" w:cs="Arial"/>
                <w:sz w:val="18"/>
                <w:szCs w:val="18"/>
              </w:rPr>
              <w:t>816</w:t>
            </w:r>
            <w:r w:rsidRPr="004A51D3">
              <w:rPr>
                <w:rFonts w:ascii="Arial" w:hAnsi="Arial" w:cs="Arial"/>
                <w:sz w:val="18"/>
                <w:szCs w:val="18"/>
              </w:rPr>
              <w:t>,</w:t>
            </w:r>
            <w:r w:rsidR="00AD0F0E" w:rsidRPr="00AD0F0E">
              <w:rPr>
                <w:rFonts w:ascii="Arial" w:hAnsi="Arial" w:cs="Arial"/>
                <w:sz w:val="18"/>
                <w:szCs w:val="18"/>
              </w:rPr>
              <w:t>114</w:t>
            </w:r>
            <w:r w:rsidRPr="004A51D3">
              <w:rPr>
                <w:rFonts w:ascii="Arial" w:hAnsi="Arial" w:cs="Arial"/>
                <w:sz w:val="18"/>
                <w:szCs w:val="18"/>
              </w:rPr>
              <w:t>)</w:t>
            </w:r>
          </w:p>
        </w:tc>
        <w:tc>
          <w:tcPr>
            <w:tcW w:w="449" w:type="pct"/>
            <w:tcBorders>
              <w:bottom w:val="single" w:sz="4" w:space="0" w:color="auto"/>
            </w:tcBorders>
            <w:shd w:val="clear" w:color="auto" w:fill="auto"/>
            <w:vAlign w:val="bottom"/>
          </w:tcPr>
          <w:p w14:paraId="3FE9D73B" w14:textId="188A0419"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450" w:type="pct"/>
            <w:tcBorders>
              <w:bottom w:val="single" w:sz="4" w:space="0" w:color="auto"/>
            </w:tcBorders>
            <w:shd w:val="clear" w:color="auto" w:fill="auto"/>
            <w:vAlign w:val="bottom"/>
          </w:tcPr>
          <w:p w14:paraId="08F2C130" w14:textId="75E41BC1"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356</w:t>
            </w:r>
            <w:r w:rsidRPr="004A51D3">
              <w:rPr>
                <w:rFonts w:ascii="Arial" w:hAnsi="Arial" w:cs="Arial"/>
                <w:sz w:val="18"/>
                <w:szCs w:val="18"/>
              </w:rPr>
              <w:t>,</w:t>
            </w:r>
            <w:r w:rsidR="00AD0F0E" w:rsidRPr="00AD0F0E">
              <w:rPr>
                <w:rFonts w:ascii="Arial" w:hAnsi="Arial" w:cs="Arial"/>
                <w:sz w:val="18"/>
                <w:szCs w:val="18"/>
              </w:rPr>
              <w:t>874</w:t>
            </w:r>
            <w:r w:rsidRPr="004A51D3">
              <w:rPr>
                <w:rFonts w:ascii="Arial" w:hAnsi="Arial" w:cs="Arial"/>
                <w:sz w:val="18"/>
                <w:szCs w:val="18"/>
              </w:rPr>
              <w:t>,</w:t>
            </w:r>
            <w:r w:rsidR="00AD0F0E" w:rsidRPr="00AD0F0E">
              <w:rPr>
                <w:rFonts w:ascii="Arial" w:hAnsi="Arial" w:cs="Arial"/>
                <w:sz w:val="18"/>
                <w:szCs w:val="18"/>
              </w:rPr>
              <w:t>860</w:t>
            </w:r>
            <w:r w:rsidRPr="004A51D3">
              <w:rPr>
                <w:rFonts w:ascii="Arial" w:hAnsi="Arial" w:cs="Arial"/>
                <w:sz w:val="18"/>
                <w:szCs w:val="18"/>
              </w:rPr>
              <w:t>)</w:t>
            </w:r>
          </w:p>
        </w:tc>
      </w:tr>
      <w:tr w:rsidR="0085054A" w:rsidRPr="004A51D3" w14:paraId="130643DE" w14:textId="77777777" w:rsidTr="00B7113B">
        <w:tc>
          <w:tcPr>
            <w:tcW w:w="2044" w:type="pct"/>
            <w:vAlign w:val="bottom"/>
          </w:tcPr>
          <w:p w14:paraId="22CB6605" w14:textId="77777777" w:rsidR="00A874F3" w:rsidRPr="004A51D3" w:rsidRDefault="00A874F3" w:rsidP="00F166EB">
            <w:pPr>
              <w:ind w:left="9"/>
              <w:jc w:val="thaiDistribute"/>
              <w:rPr>
                <w:rFonts w:ascii="Arial" w:hAnsi="Arial" w:cs="Arial"/>
                <w:bCs/>
                <w:sz w:val="18"/>
                <w:szCs w:val="18"/>
              </w:rPr>
            </w:pPr>
          </w:p>
        </w:tc>
        <w:tc>
          <w:tcPr>
            <w:tcW w:w="501" w:type="pct"/>
            <w:tcBorders>
              <w:top w:val="single" w:sz="4" w:space="0" w:color="auto"/>
            </w:tcBorders>
          </w:tcPr>
          <w:p w14:paraId="779BA124" w14:textId="77777777" w:rsidR="00A874F3" w:rsidRPr="004A51D3" w:rsidRDefault="00A874F3" w:rsidP="00AF1471">
            <w:pPr>
              <w:ind w:left="682" w:right="-72"/>
              <w:jc w:val="right"/>
              <w:rPr>
                <w:rFonts w:ascii="Arial" w:hAnsi="Arial" w:cs="Arial"/>
                <w:bCs/>
                <w:sz w:val="18"/>
                <w:szCs w:val="18"/>
              </w:rPr>
            </w:pPr>
          </w:p>
        </w:tc>
        <w:tc>
          <w:tcPr>
            <w:tcW w:w="532" w:type="pct"/>
            <w:tcBorders>
              <w:top w:val="single" w:sz="4" w:space="0" w:color="auto"/>
            </w:tcBorders>
          </w:tcPr>
          <w:p w14:paraId="5AC246A7" w14:textId="71AFCC4E" w:rsidR="00A874F3" w:rsidRPr="004A51D3" w:rsidRDefault="00A874F3" w:rsidP="00AF1471">
            <w:pPr>
              <w:ind w:left="682" w:right="-72"/>
              <w:jc w:val="right"/>
              <w:rPr>
                <w:rFonts w:ascii="Arial" w:hAnsi="Arial" w:cs="Arial"/>
                <w:bCs/>
                <w:sz w:val="18"/>
                <w:szCs w:val="18"/>
              </w:rPr>
            </w:pPr>
          </w:p>
        </w:tc>
        <w:tc>
          <w:tcPr>
            <w:tcW w:w="521" w:type="pct"/>
            <w:tcBorders>
              <w:top w:val="single" w:sz="4" w:space="0" w:color="auto"/>
            </w:tcBorders>
            <w:shd w:val="clear" w:color="auto" w:fill="auto"/>
            <w:vAlign w:val="bottom"/>
          </w:tcPr>
          <w:p w14:paraId="369BCBBB" w14:textId="518447C6" w:rsidR="00A874F3" w:rsidRPr="004A51D3" w:rsidRDefault="00A874F3" w:rsidP="00AF1471">
            <w:pPr>
              <w:ind w:left="682" w:right="-72"/>
              <w:jc w:val="right"/>
              <w:rPr>
                <w:rFonts w:ascii="Arial" w:hAnsi="Arial" w:cs="Arial"/>
                <w:bCs/>
                <w:sz w:val="18"/>
                <w:szCs w:val="18"/>
              </w:rPr>
            </w:pPr>
          </w:p>
        </w:tc>
        <w:tc>
          <w:tcPr>
            <w:tcW w:w="505" w:type="pct"/>
            <w:tcBorders>
              <w:top w:val="single" w:sz="4" w:space="0" w:color="auto"/>
            </w:tcBorders>
            <w:shd w:val="clear" w:color="auto" w:fill="auto"/>
            <w:vAlign w:val="bottom"/>
          </w:tcPr>
          <w:p w14:paraId="11E3A418" w14:textId="77777777" w:rsidR="00A874F3" w:rsidRPr="004A51D3" w:rsidRDefault="00A874F3" w:rsidP="00AF1471">
            <w:pPr>
              <w:ind w:left="682" w:right="-72"/>
              <w:jc w:val="right"/>
              <w:rPr>
                <w:rFonts w:ascii="Arial" w:hAnsi="Arial" w:cs="Arial"/>
                <w:bCs/>
                <w:sz w:val="18"/>
                <w:szCs w:val="18"/>
              </w:rPr>
            </w:pPr>
          </w:p>
        </w:tc>
        <w:tc>
          <w:tcPr>
            <w:tcW w:w="449" w:type="pct"/>
            <w:tcBorders>
              <w:top w:val="single" w:sz="4" w:space="0" w:color="auto"/>
            </w:tcBorders>
            <w:shd w:val="clear" w:color="auto" w:fill="auto"/>
            <w:vAlign w:val="bottom"/>
          </w:tcPr>
          <w:p w14:paraId="651AFA6B" w14:textId="77777777" w:rsidR="00A874F3" w:rsidRPr="004A51D3" w:rsidRDefault="00A874F3" w:rsidP="00AF1471">
            <w:pPr>
              <w:ind w:left="682" w:right="-72"/>
              <w:jc w:val="right"/>
              <w:rPr>
                <w:rFonts w:ascii="Arial" w:hAnsi="Arial" w:cs="Arial"/>
                <w:bCs/>
                <w:sz w:val="18"/>
                <w:szCs w:val="18"/>
              </w:rPr>
            </w:pPr>
          </w:p>
        </w:tc>
        <w:tc>
          <w:tcPr>
            <w:tcW w:w="450" w:type="pct"/>
            <w:tcBorders>
              <w:top w:val="single" w:sz="4" w:space="0" w:color="auto"/>
            </w:tcBorders>
            <w:shd w:val="clear" w:color="auto" w:fill="auto"/>
            <w:vAlign w:val="bottom"/>
          </w:tcPr>
          <w:p w14:paraId="5705C292" w14:textId="77777777" w:rsidR="00A874F3" w:rsidRPr="004A51D3" w:rsidRDefault="00A874F3" w:rsidP="00AF1471">
            <w:pPr>
              <w:ind w:left="682" w:right="-72"/>
              <w:jc w:val="right"/>
              <w:rPr>
                <w:rFonts w:ascii="Arial" w:hAnsi="Arial" w:cs="Arial"/>
                <w:bCs/>
                <w:sz w:val="18"/>
                <w:szCs w:val="18"/>
              </w:rPr>
            </w:pPr>
          </w:p>
        </w:tc>
      </w:tr>
      <w:tr w:rsidR="0085054A" w:rsidRPr="004A51D3" w14:paraId="0209124C" w14:textId="77777777" w:rsidTr="00B7113B">
        <w:tc>
          <w:tcPr>
            <w:tcW w:w="2044" w:type="pct"/>
            <w:vAlign w:val="bottom"/>
          </w:tcPr>
          <w:p w14:paraId="7266538B" w14:textId="77777777" w:rsidR="00A874F3" w:rsidRPr="004A51D3" w:rsidRDefault="00A874F3" w:rsidP="00F166EB">
            <w:pPr>
              <w:ind w:left="9" w:right="-72"/>
              <w:rPr>
                <w:rFonts w:ascii="Arial" w:hAnsi="Arial" w:cs="Arial"/>
                <w:sz w:val="18"/>
                <w:szCs w:val="18"/>
              </w:rPr>
            </w:pPr>
            <w:r w:rsidRPr="004A51D3">
              <w:rPr>
                <w:rFonts w:ascii="Arial" w:hAnsi="Arial" w:cs="Arial"/>
                <w:sz w:val="18"/>
                <w:szCs w:val="18"/>
                <w:lang w:val="en-US"/>
              </w:rPr>
              <w:t>Net book value</w:t>
            </w:r>
          </w:p>
        </w:tc>
        <w:tc>
          <w:tcPr>
            <w:tcW w:w="501" w:type="pct"/>
            <w:tcBorders>
              <w:bottom w:val="single" w:sz="4" w:space="0" w:color="auto"/>
            </w:tcBorders>
          </w:tcPr>
          <w:p w14:paraId="185746FA" w14:textId="0C63E5C0"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532" w:type="pct"/>
            <w:tcBorders>
              <w:bottom w:val="single" w:sz="4" w:space="0" w:color="auto"/>
            </w:tcBorders>
          </w:tcPr>
          <w:p w14:paraId="02E09150" w14:textId="003DCE57" w:rsidR="00A874F3" w:rsidRPr="004A51D3" w:rsidRDefault="002F169B" w:rsidP="00AF1471">
            <w:pPr>
              <w:ind w:right="-72"/>
              <w:jc w:val="right"/>
              <w:rPr>
                <w:rFonts w:ascii="Arial" w:hAnsi="Arial" w:cs="Arial"/>
                <w:sz w:val="18"/>
                <w:szCs w:val="18"/>
              </w:rPr>
            </w:pPr>
            <w:r w:rsidRPr="004A51D3">
              <w:rPr>
                <w:rFonts w:ascii="Arial" w:hAnsi="Arial" w:cs="Arial"/>
                <w:sz w:val="18"/>
                <w:szCs w:val="18"/>
              </w:rPr>
              <w:t>-</w:t>
            </w:r>
          </w:p>
        </w:tc>
        <w:tc>
          <w:tcPr>
            <w:tcW w:w="521" w:type="pct"/>
            <w:tcBorders>
              <w:bottom w:val="single" w:sz="4" w:space="0" w:color="auto"/>
            </w:tcBorders>
            <w:shd w:val="clear" w:color="auto" w:fill="auto"/>
            <w:vAlign w:val="bottom"/>
          </w:tcPr>
          <w:p w14:paraId="79F7230E" w14:textId="73E54710"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67</w:t>
            </w:r>
            <w:r w:rsidR="00A874F3" w:rsidRPr="004A51D3">
              <w:rPr>
                <w:rFonts w:ascii="Arial" w:hAnsi="Arial" w:cs="Arial"/>
                <w:sz w:val="18"/>
                <w:szCs w:val="18"/>
              </w:rPr>
              <w:t>,</w:t>
            </w:r>
            <w:r w:rsidRPr="00AD0F0E">
              <w:rPr>
                <w:rFonts w:ascii="Arial" w:hAnsi="Arial" w:cs="Arial"/>
                <w:sz w:val="18"/>
                <w:szCs w:val="18"/>
              </w:rPr>
              <w:t>244</w:t>
            </w:r>
            <w:r w:rsidR="00A874F3" w:rsidRPr="004A51D3">
              <w:rPr>
                <w:rFonts w:ascii="Arial" w:hAnsi="Arial" w:cs="Arial"/>
                <w:sz w:val="18"/>
                <w:szCs w:val="18"/>
              </w:rPr>
              <w:t>,</w:t>
            </w:r>
            <w:r w:rsidRPr="00AD0F0E">
              <w:rPr>
                <w:rFonts w:ascii="Arial" w:hAnsi="Arial" w:cs="Arial"/>
                <w:sz w:val="18"/>
                <w:szCs w:val="18"/>
              </w:rPr>
              <w:t>792</w:t>
            </w:r>
          </w:p>
        </w:tc>
        <w:tc>
          <w:tcPr>
            <w:tcW w:w="505" w:type="pct"/>
            <w:tcBorders>
              <w:bottom w:val="single" w:sz="4" w:space="0" w:color="auto"/>
            </w:tcBorders>
            <w:shd w:val="clear" w:color="auto" w:fill="auto"/>
            <w:vAlign w:val="bottom"/>
          </w:tcPr>
          <w:p w14:paraId="1908D47D" w14:textId="73C69464"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3</w:t>
            </w:r>
            <w:r w:rsidR="00A874F3" w:rsidRPr="004A51D3">
              <w:rPr>
                <w:rFonts w:ascii="Arial" w:hAnsi="Arial" w:cs="Arial"/>
                <w:sz w:val="18"/>
                <w:szCs w:val="18"/>
              </w:rPr>
              <w:t>,</w:t>
            </w:r>
            <w:r w:rsidRPr="00AD0F0E">
              <w:rPr>
                <w:rFonts w:ascii="Arial" w:hAnsi="Arial" w:cs="Arial"/>
                <w:sz w:val="18"/>
                <w:szCs w:val="18"/>
              </w:rPr>
              <w:t>590</w:t>
            </w:r>
            <w:r w:rsidR="00A874F3" w:rsidRPr="004A51D3">
              <w:rPr>
                <w:rFonts w:ascii="Arial" w:hAnsi="Arial" w:cs="Arial"/>
                <w:sz w:val="18"/>
                <w:szCs w:val="18"/>
              </w:rPr>
              <w:t>,</w:t>
            </w:r>
            <w:r w:rsidRPr="00AD0F0E">
              <w:rPr>
                <w:rFonts w:ascii="Arial" w:hAnsi="Arial" w:cs="Arial"/>
                <w:sz w:val="18"/>
                <w:szCs w:val="18"/>
              </w:rPr>
              <w:t>005</w:t>
            </w:r>
          </w:p>
        </w:tc>
        <w:tc>
          <w:tcPr>
            <w:tcW w:w="449" w:type="pct"/>
            <w:tcBorders>
              <w:bottom w:val="single" w:sz="4" w:space="0" w:color="auto"/>
            </w:tcBorders>
            <w:shd w:val="clear" w:color="auto" w:fill="auto"/>
            <w:vAlign w:val="bottom"/>
          </w:tcPr>
          <w:p w14:paraId="02CC7164" w14:textId="07836E5F"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639</w:t>
            </w:r>
            <w:r w:rsidR="00A874F3" w:rsidRPr="004A51D3">
              <w:rPr>
                <w:rFonts w:ascii="Arial" w:hAnsi="Arial" w:cs="Arial"/>
                <w:sz w:val="18"/>
                <w:szCs w:val="18"/>
              </w:rPr>
              <w:t>,</w:t>
            </w:r>
            <w:r w:rsidRPr="00AD0F0E">
              <w:rPr>
                <w:rFonts w:ascii="Arial" w:hAnsi="Arial" w:cs="Arial"/>
                <w:sz w:val="18"/>
                <w:szCs w:val="18"/>
              </w:rPr>
              <w:t>686</w:t>
            </w:r>
          </w:p>
        </w:tc>
        <w:tc>
          <w:tcPr>
            <w:tcW w:w="450" w:type="pct"/>
            <w:tcBorders>
              <w:bottom w:val="single" w:sz="4" w:space="0" w:color="auto"/>
            </w:tcBorders>
            <w:shd w:val="clear" w:color="auto" w:fill="auto"/>
            <w:vAlign w:val="bottom"/>
          </w:tcPr>
          <w:p w14:paraId="7826C2B8" w14:textId="4BFC3E49"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71</w:t>
            </w:r>
            <w:r w:rsidR="00A874F3" w:rsidRPr="004A51D3">
              <w:rPr>
                <w:rFonts w:ascii="Arial" w:hAnsi="Arial" w:cs="Arial"/>
                <w:sz w:val="18"/>
                <w:szCs w:val="18"/>
              </w:rPr>
              <w:t>,</w:t>
            </w:r>
            <w:r w:rsidRPr="00AD0F0E">
              <w:rPr>
                <w:rFonts w:ascii="Arial" w:hAnsi="Arial" w:cs="Arial"/>
                <w:sz w:val="18"/>
                <w:szCs w:val="18"/>
              </w:rPr>
              <w:t>474</w:t>
            </w:r>
            <w:r w:rsidR="00A874F3" w:rsidRPr="004A51D3">
              <w:rPr>
                <w:rFonts w:ascii="Arial" w:hAnsi="Arial" w:cs="Arial"/>
                <w:sz w:val="18"/>
                <w:szCs w:val="18"/>
              </w:rPr>
              <w:t>,</w:t>
            </w:r>
            <w:r w:rsidRPr="00AD0F0E">
              <w:rPr>
                <w:rFonts w:ascii="Arial" w:hAnsi="Arial" w:cs="Arial"/>
                <w:sz w:val="18"/>
                <w:szCs w:val="18"/>
              </w:rPr>
              <w:t>483</w:t>
            </w:r>
          </w:p>
        </w:tc>
      </w:tr>
      <w:tr w:rsidR="0085054A" w:rsidRPr="004A51D3" w14:paraId="324C5E6C" w14:textId="77777777" w:rsidTr="00B7113B">
        <w:trPr>
          <w:trHeight w:val="20"/>
        </w:trPr>
        <w:tc>
          <w:tcPr>
            <w:tcW w:w="2044" w:type="pct"/>
            <w:vAlign w:val="bottom"/>
          </w:tcPr>
          <w:p w14:paraId="310FA4FC" w14:textId="77777777" w:rsidR="00A874F3" w:rsidRPr="004A51D3" w:rsidRDefault="00A874F3" w:rsidP="00F166EB">
            <w:pPr>
              <w:ind w:left="9"/>
              <w:jc w:val="left"/>
              <w:rPr>
                <w:rFonts w:ascii="Arial" w:hAnsi="Arial" w:cs="Arial"/>
                <w:bCs/>
                <w:sz w:val="18"/>
                <w:szCs w:val="18"/>
              </w:rPr>
            </w:pPr>
          </w:p>
        </w:tc>
        <w:tc>
          <w:tcPr>
            <w:tcW w:w="501" w:type="pct"/>
            <w:tcBorders>
              <w:top w:val="single" w:sz="4" w:space="0" w:color="auto"/>
            </w:tcBorders>
          </w:tcPr>
          <w:p w14:paraId="35C3F622" w14:textId="77777777" w:rsidR="00A874F3" w:rsidRPr="004A51D3" w:rsidRDefault="00A874F3" w:rsidP="00AF1471">
            <w:pPr>
              <w:ind w:right="-72"/>
              <w:jc w:val="right"/>
              <w:rPr>
                <w:rFonts w:ascii="Arial" w:hAnsi="Arial" w:cs="Arial"/>
                <w:snapToGrid w:val="0"/>
                <w:sz w:val="18"/>
                <w:szCs w:val="18"/>
                <w:cs/>
                <w:lang w:val="en-US" w:eastAsia="th-TH"/>
              </w:rPr>
            </w:pPr>
          </w:p>
        </w:tc>
        <w:tc>
          <w:tcPr>
            <w:tcW w:w="532" w:type="pct"/>
            <w:tcBorders>
              <w:top w:val="single" w:sz="4" w:space="0" w:color="auto"/>
            </w:tcBorders>
          </w:tcPr>
          <w:p w14:paraId="5BC5EFB7" w14:textId="77777777" w:rsidR="00A874F3" w:rsidRPr="004A51D3" w:rsidRDefault="00A874F3" w:rsidP="00AF1471">
            <w:pPr>
              <w:ind w:right="-72"/>
              <w:jc w:val="right"/>
              <w:rPr>
                <w:rFonts w:ascii="Arial" w:hAnsi="Arial" w:cs="Arial"/>
                <w:snapToGrid w:val="0"/>
                <w:sz w:val="18"/>
                <w:szCs w:val="18"/>
                <w:cs/>
                <w:lang w:val="en-US" w:eastAsia="th-TH"/>
              </w:rPr>
            </w:pPr>
          </w:p>
        </w:tc>
        <w:tc>
          <w:tcPr>
            <w:tcW w:w="521" w:type="pct"/>
            <w:tcBorders>
              <w:top w:val="single" w:sz="4" w:space="0" w:color="auto"/>
            </w:tcBorders>
            <w:shd w:val="clear" w:color="auto" w:fill="auto"/>
            <w:vAlign w:val="bottom"/>
          </w:tcPr>
          <w:p w14:paraId="7D6953DE" w14:textId="7C336C12" w:rsidR="00A874F3" w:rsidRPr="004A51D3" w:rsidRDefault="00A874F3" w:rsidP="00AF1471">
            <w:pPr>
              <w:ind w:right="-72"/>
              <w:jc w:val="right"/>
              <w:rPr>
                <w:rFonts w:ascii="Arial" w:hAnsi="Arial" w:cs="Arial"/>
                <w:snapToGrid w:val="0"/>
                <w:sz w:val="18"/>
                <w:szCs w:val="18"/>
                <w:cs/>
                <w:lang w:val="en-US" w:eastAsia="th-TH"/>
              </w:rPr>
            </w:pPr>
          </w:p>
        </w:tc>
        <w:tc>
          <w:tcPr>
            <w:tcW w:w="505" w:type="pct"/>
            <w:tcBorders>
              <w:top w:val="single" w:sz="4" w:space="0" w:color="auto"/>
            </w:tcBorders>
            <w:shd w:val="clear" w:color="auto" w:fill="auto"/>
            <w:vAlign w:val="bottom"/>
          </w:tcPr>
          <w:p w14:paraId="4CC36748" w14:textId="77777777" w:rsidR="00A874F3" w:rsidRPr="004A51D3" w:rsidRDefault="00A874F3" w:rsidP="00AF1471">
            <w:pPr>
              <w:ind w:right="-72"/>
              <w:jc w:val="right"/>
              <w:rPr>
                <w:rFonts w:ascii="Arial" w:hAnsi="Arial" w:cs="Arial"/>
                <w:snapToGrid w:val="0"/>
                <w:sz w:val="18"/>
                <w:szCs w:val="18"/>
                <w:cs/>
                <w:lang w:val="en-US" w:eastAsia="th-TH"/>
              </w:rPr>
            </w:pPr>
          </w:p>
        </w:tc>
        <w:tc>
          <w:tcPr>
            <w:tcW w:w="449" w:type="pct"/>
            <w:tcBorders>
              <w:top w:val="single" w:sz="4" w:space="0" w:color="auto"/>
            </w:tcBorders>
            <w:shd w:val="clear" w:color="auto" w:fill="auto"/>
            <w:vAlign w:val="bottom"/>
          </w:tcPr>
          <w:p w14:paraId="7F5E03E7" w14:textId="77777777" w:rsidR="00A874F3" w:rsidRPr="004A51D3" w:rsidRDefault="00A874F3" w:rsidP="00AF1471">
            <w:pPr>
              <w:ind w:right="-72"/>
              <w:jc w:val="right"/>
              <w:rPr>
                <w:rFonts w:ascii="Arial" w:hAnsi="Arial" w:cs="Arial"/>
                <w:snapToGrid w:val="0"/>
                <w:sz w:val="18"/>
                <w:szCs w:val="18"/>
                <w:cs/>
                <w:lang w:val="en-US" w:eastAsia="th-TH"/>
              </w:rPr>
            </w:pPr>
          </w:p>
        </w:tc>
        <w:tc>
          <w:tcPr>
            <w:tcW w:w="450" w:type="pct"/>
            <w:tcBorders>
              <w:top w:val="single" w:sz="4" w:space="0" w:color="auto"/>
            </w:tcBorders>
            <w:shd w:val="clear" w:color="auto" w:fill="auto"/>
            <w:vAlign w:val="bottom"/>
          </w:tcPr>
          <w:p w14:paraId="54C8B173" w14:textId="77777777" w:rsidR="00A874F3" w:rsidRPr="004A51D3" w:rsidRDefault="00A874F3" w:rsidP="00AF1471">
            <w:pPr>
              <w:ind w:right="-72"/>
              <w:jc w:val="right"/>
              <w:rPr>
                <w:rFonts w:ascii="Arial" w:hAnsi="Arial" w:cs="Arial"/>
                <w:snapToGrid w:val="0"/>
                <w:sz w:val="18"/>
                <w:szCs w:val="18"/>
                <w:cs/>
                <w:lang w:val="en-US" w:eastAsia="th-TH"/>
              </w:rPr>
            </w:pPr>
          </w:p>
        </w:tc>
      </w:tr>
      <w:tr w:rsidR="0085054A" w:rsidRPr="004A51D3" w14:paraId="0B788F36" w14:textId="77777777" w:rsidTr="00B7113B">
        <w:trPr>
          <w:trHeight w:val="20"/>
        </w:trPr>
        <w:tc>
          <w:tcPr>
            <w:tcW w:w="2044" w:type="pct"/>
            <w:vAlign w:val="bottom"/>
          </w:tcPr>
          <w:p w14:paraId="36CF2050" w14:textId="4FBADE18" w:rsidR="00A874F3" w:rsidRPr="004A51D3" w:rsidRDefault="00A874F3" w:rsidP="00F166EB">
            <w:pPr>
              <w:ind w:left="9" w:right="-72"/>
              <w:jc w:val="thaiDistribute"/>
              <w:rPr>
                <w:rFonts w:ascii="Arial" w:hAnsi="Arial" w:cs="Arial"/>
                <w:b/>
                <w:bCs/>
                <w:sz w:val="18"/>
                <w:szCs w:val="18"/>
                <w:lang w:val="en-US"/>
              </w:rPr>
            </w:pPr>
            <w:r w:rsidRPr="004A51D3">
              <w:rPr>
                <w:rFonts w:ascii="Arial" w:hAnsi="Arial" w:cs="Arial"/>
                <w:b/>
                <w:bCs/>
                <w:sz w:val="18"/>
                <w:szCs w:val="18"/>
                <w:lang w:val="en-US"/>
              </w:rPr>
              <w:t xml:space="preserve">For the year ended </w:t>
            </w:r>
            <w:r w:rsidR="00AD0F0E" w:rsidRPr="00AD0F0E">
              <w:rPr>
                <w:rFonts w:ascii="Arial" w:hAnsi="Arial" w:cs="Arial"/>
                <w:b/>
                <w:bCs/>
                <w:sz w:val="18"/>
                <w:szCs w:val="18"/>
              </w:rPr>
              <w:t>31</w:t>
            </w:r>
            <w:r w:rsidRPr="004A51D3">
              <w:rPr>
                <w:rFonts w:ascii="Arial" w:hAnsi="Arial" w:cs="Arial"/>
                <w:b/>
                <w:bCs/>
                <w:sz w:val="18"/>
                <w:szCs w:val="18"/>
                <w:lang w:val="en-US"/>
              </w:rPr>
              <w:t xml:space="preserve"> December </w:t>
            </w:r>
            <w:r w:rsidR="00AD0F0E" w:rsidRPr="00AD0F0E">
              <w:rPr>
                <w:rFonts w:ascii="Arial" w:hAnsi="Arial" w:cs="Arial"/>
                <w:b/>
                <w:bCs/>
                <w:sz w:val="18"/>
                <w:szCs w:val="18"/>
              </w:rPr>
              <w:t>2021</w:t>
            </w:r>
          </w:p>
        </w:tc>
        <w:tc>
          <w:tcPr>
            <w:tcW w:w="501" w:type="pct"/>
          </w:tcPr>
          <w:p w14:paraId="069DA962" w14:textId="77777777" w:rsidR="00A874F3" w:rsidRPr="004A51D3" w:rsidRDefault="00A874F3" w:rsidP="00AF1471">
            <w:pPr>
              <w:ind w:right="-72"/>
              <w:jc w:val="right"/>
              <w:rPr>
                <w:rFonts w:ascii="Arial" w:hAnsi="Arial" w:cs="Arial"/>
                <w:sz w:val="18"/>
                <w:szCs w:val="18"/>
              </w:rPr>
            </w:pPr>
          </w:p>
        </w:tc>
        <w:tc>
          <w:tcPr>
            <w:tcW w:w="532" w:type="pct"/>
          </w:tcPr>
          <w:p w14:paraId="7849FECC" w14:textId="77777777" w:rsidR="00A874F3" w:rsidRPr="004A51D3" w:rsidRDefault="00A874F3" w:rsidP="00AF1471">
            <w:pPr>
              <w:ind w:right="-72"/>
              <w:jc w:val="right"/>
              <w:rPr>
                <w:rFonts w:ascii="Arial" w:hAnsi="Arial" w:cs="Arial"/>
                <w:sz w:val="18"/>
                <w:szCs w:val="18"/>
              </w:rPr>
            </w:pPr>
          </w:p>
        </w:tc>
        <w:tc>
          <w:tcPr>
            <w:tcW w:w="521" w:type="pct"/>
            <w:shd w:val="clear" w:color="auto" w:fill="auto"/>
            <w:vAlign w:val="bottom"/>
          </w:tcPr>
          <w:p w14:paraId="6BEF4706" w14:textId="538A3617" w:rsidR="00A874F3" w:rsidRPr="004A51D3" w:rsidRDefault="00A874F3" w:rsidP="00AF1471">
            <w:pPr>
              <w:ind w:right="-72"/>
              <w:jc w:val="right"/>
              <w:rPr>
                <w:rFonts w:ascii="Arial" w:hAnsi="Arial" w:cs="Arial"/>
                <w:sz w:val="18"/>
                <w:szCs w:val="18"/>
              </w:rPr>
            </w:pPr>
          </w:p>
        </w:tc>
        <w:tc>
          <w:tcPr>
            <w:tcW w:w="505" w:type="pct"/>
            <w:shd w:val="clear" w:color="auto" w:fill="auto"/>
            <w:vAlign w:val="bottom"/>
          </w:tcPr>
          <w:p w14:paraId="5584A697" w14:textId="77777777" w:rsidR="00A874F3" w:rsidRPr="004A51D3" w:rsidRDefault="00A874F3" w:rsidP="00AF1471">
            <w:pPr>
              <w:ind w:right="-72"/>
              <w:jc w:val="right"/>
              <w:rPr>
                <w:rFonts w:ascii="Arial" w:hAnsi="Arial" w:cs="Arial"/>
                <w:sz w:val="18"/>
                <w:szCs w:val="18"/>
              </w:rPr>
            </w:pPr>
          </w:p>
        </w:tc>
        <w:tc>
          <w:tcPr>
            <w:tcW w:w="449" w:type="pct"/>
            <w:shd w:val="clear" w:color="auto" w:fill="auto"/>
            <w:vAlign w:val="bottom"/>
          </w:tcPr>
          <w:p w14:paraId="5CF7E0F8" w14:textId="77777777" w:rsidR="00A874F3" w:rsidRPr="004A51D3" w:rsidRDefault="00A874F3" w:rsidP="00AF1471">
            <w:pPr>
              <w:ind w:right="-72"/>
              <w:jc w:val="right"/>
              <w:rPr>
                <w:rFonts w:ascii="Arial" w:hAnsi="Arial" w:cs="Arial"/>
                <w:sz w:val="18"/>
                <w:szCs w:val="18"/>
              </w:rPr>
            </w:pPr>
          </w:p>
        </w:tc>
        <w:tc>
          <w:tcPr>
            <w:tcW w:w="450" w:type="pct"/>
            <w:shd w:val="clear" w:color="auto" w:fill="auto"/>
            <w:vAlign w:val="bottom"/>
          </w:tcPr>
          <w:p w14:paraId="2C7E7C70" w14:textId="77777777" w:rsidR="00A874F3" w:rsidRPr="004A51D3" w:rsidRDefault="00A874F3" w:rsidP="00AF1471">
            <w:pPr>
              <w:ind w:right="-72"/>
              <w:jc w:val="right"/>
              <w:rPr>
                <w:rFonts w:ascii="Arial" w:hAnsi="Arial" w:cs="Arial"/>
                <w:sz w:val="18"/>
                <w:szCs w:val="18"/>
              </w:rPr>
            </w:pPr>
          </w:p>
        </w:tc>
      </w:tr>
      <w:tr w:rsidR="0085054A" w:rsidRPr="004A51D3" w14:paraId="692B26A6" w14:textId="77777777" w:rsidTr="00B7113B">
        <w:trPr>
          <w:trHeight w:val="20"/>
        </w:trPr>
        <w:tc>
          <w:tcPr>
            <w:tcW w:w="2044" w:type="pct"/>
            <w:vAlign w:val="bottom"/>
          </w:tcPr>
          <w:p w14:paraId="64BF6563" w14:textId="6C3BF462" w:rsidR="00A874F3" w:rsidRPr="004A51D3" w:rsidRDefault="00A874F3" w:rsidP="00F166EB">
            <w:pPr>
              <w:ind w:left="9" w:right="-72"/>
              <w:jc w:val="thaiDistribute"/>
              <w:rPr>
                <w:rFonts w:ascii="Arial" w:hAnsi="Arial" w:cs="Arial"/>
                <w:sz w:val="18"/>
                <w:szCs w:val="18"/>
                <w:cs/>
              </w:rPr>
            </w:pPr>
            <w:r w:rsidRPr="004A51D3">
              <w:rPr>
                <w:rFonts w:ascii="Arial" w:hAnsi="Arial" w:cs="Arial"/>
                <w:sz w:val="18"/>
                <w:szCs w:val="18"/>
                <w:lang w:val="en-US"/>
              </w:rPr>
              <w:t>Opening net book value</w:t>
            </w:r>
          </w:p>
        </w:tc>
        <w:tc>
          <w:tcPr>
            <w:tcW w:w="501" w:type="pct"/>
          </w:tcPr>
          <w:p w14:paraId="346B8B9E" w14:textId="6F71B6BC"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532" w:type="pct"/>
          </w:tcPr>
          <w:p w14:paraId="04B61825" w14:textId="5E2198C6" w:rsidR="00A874F3" w:rsidRPr="004A51D3" w:rsidRDefault="002F169B" w:rsidP="00AF1471">
            <w:pPr>
              <w:ind w:right="-72"/>
              <w:jc w:val="right"/>
              <w:rPr>
                <w:rFonts w:ascii="Arial" w:hAnsi="Arial" w:cs="Arial"/>
                <w:sz w:val="18"/>
                <w:szCs w:val="18"/>
              </w:rPr>
            </w:pPr>
            <w:r w:rsidRPr="004A51D3">
              <w:rPr>
                <w:rFonts w:ascii="Arial" w:hAnsi="Arial" w:cs="Arial"/>
                <w:sz w:val="18"/>
                <w:szCs w:val="18"/>
              </w:rPr>
              <w:t>-</w:t>
            </w:r>
          </w:p>
        </w:tc>
        <w:tc>
          <w:tcPr>
            <w:tcW w:w="521" w:type="pct"/>
            <w:shd w:val="clear" w:color="auto" w:fill="auto"/>
            <w:vAlign w:val="bottom"/>
          </w:tcPr>
          <w:p w14:paraId="41BA3022" w14:textId="71E02378"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67</w:t>
            </w:r>
            <w:r w:rsidR="00A874F3" w:rsidRPr="004A51D3">
              <w:rPr>
                <w:rFonts w:ascii="Arial" w:hAnsi="Arial" w:cs="Arial"/>
                <w:sz w:val="18"/>
                <w:szCs w:val="18"/>
              </w:rPr>
              <w:t>,</w:t>
            </w:r>
            <w:r w:rsidRPr="00AD0F0E">
              <w:rPr>
                <w:rFonts w:ascii="Arial" w:hAnsi="Arial" w:cs="Arial"/>
                <w:sz w:val="18"/>
                <w:szCs w:val="18"/>
              </w:rPr>
              <w:t>244</w:t>
            </w:r>
            <w:r w:rsidR="00A874F3" w:rsidRPr="004A51D3">
              <w:rPr>
                <w:rFonts w:ascii="Arial" w:hAnsi="Arial" w:cs="Arial"/>
                <w:sz w:val="18"/>
                <w:szCs w:val="18"/>
              </w:rPr>
              <w:t>,</w:t>
            </w:r>
            <w:r w:rsidRPr="00AD0F0E">
              <w:rPr>
                <w:rFonts w:ascii="Arial" w:hAnsi="Arial" w:cs="Arial"/>
                <w:sz w:val="18"/>
                <w:szCs w:val="18"/>
              </w:rPr>
              <w:t>792</w:t>
            </w:r>
          </w:p>
        </w:tc>
        <w:tc>
          <w:tcPr>
            <w:tcW w:w="505" w:type="pct"/>
            <w:shd w:val="clear" w:color="auto" w:fill="auto"/>
            <w:vAlign w:val="bottom"/>
          </w:tcPr>
          <w:p w14:paraId="1ED570F4" w14:textId="0E83EDA8"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3</w:t>
            </w:r>
            <w:r w:rsidR="00A874F3" w:rsidRPr="004A51D3">
              <w:rPr>
                <w:rFonts w:ascii="Arial" w:hAnsi="Arial" w:cs="Arial"/>
                <w:sz w:val="18"/>
                <w:szCs w:val="18"/>
              </w:rPr>
              <w:t>,</w:t>
            </w:r>
            <w:r w:rsidRPr="00AD0F0E">
              <w:rPr>
                <w:rFonts w:ascii="Arial" w:hAnsi="Arial" w:cs="Arial"/>
                <w:sz w:val="18"/>
                <w:szCs w:val="18"/>
              </w:rPr>
              <w:t>590</w:t>
            </w:r>
            <w:r w:rsidR="00A874F3" w:rsidRPr="004A51D3">
              <w:rPr>
                <w:rFonts w:ascii="Arial" w:hAnsi="Arial" w:cs="Arial"/>
                <w:sz w:val="18"/>
                <w:szCs w:val="18"/>
              </w:rPr>
              <w:t>,</w:t>
            </w:r>
            <w:r w:rsidRPr="00AD0F0E">
              <w:rPr>
                <w:rFonts w:ascii="Arial" w:hAnsi="Arial" w:cs="Arial"/>
                <w:sz w:val="18"/>
                <w:szCs w:val="18"/>
              </w:rPr>
              <w:t>005</w:t>
            </w:r>
          </w:p>
        </w:tc>
        <w:tc>
          <w:tcPr>
            <w:tcW w:w="449" w:type="pct"/>
            <w:shd w:val="clear" w:color="auto" w:fill="auto"/>
            <w:vAlign w:val="bottom"/>
          </w:tcPr>
          <w:p w14:paraId="7D5B09FE" w14:textId="350169CA"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639</w:t>
            </w:r>
            <w:r w:rsidR="00A874F3" w:rsidRPr="004A51D3">
              <w:rPr>
                <w:rFonts w:ascii="Arial" w:hAnsi="Arial" w:cs="Arial"/>
                <w:sz w:val="18"/>
                <w:szCs w:val="18"/>
              </w:rPr>
              <w:t>,</w:t>
            </w:r>
            <w:r w:rsidRPr="00AD0F0E">
              <w:rPr>
                <w:rFonts w:ascii="Arial" w:hAnsi="Arial" w:cs="Arial"/>
                <w:sz w:val="18"/>
                <w:szCs w:val="18"/>
              </w:rPr>
              <w:t>686</w:t>
            </w:r>
          </w:p>
        </w:tc>
        <w:tc>
          <w:tcPr>
            <w:tcW w:w="450" w:type="pct"/>
            <w:shd w:val="clear" w:color="auto" w:fill="auto"/>
            <w:vAlign w:val="bottom"/>
          </w:tcPr>
          <w:p w14:paraId="289B4ECF" w14:textId="44338C33"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71</w:t>
            </w:r>
            <w:r w:rsidR="00A874F3" w:rsidRPr="004A51D3">
              <w:rPr>
                <w:rFonts w:ascii="Arial" w:hAnsi="Arial" w:cs="Arial"/>
                <w:sz w:val="18"/>
                <w:szCs w:val="18"/>
              </w:rPr>
              <w:t>,</w:t>
            </w:r>
            <w:r w:rsidRPr="00AD0F0E">
              <w:rPr>
                <w:rFonts w:ascii="Arial" w:hAnsi="Arial" w:cs="Arial"/>
                <w:sz w:val="18"/>
                <w:szCs w:val="18"/>
              </w:rPr>
              <w:t>474</w:t>
            </w:r>
            <w:r w:rsidR="00A874F3" w:rsidRPr="004A51D3">
              <w:rPr>
                <w:rFonts w:ascii="Arial" w:hAnsi="Arial" w:cs="Arial"/>
                <w:sz w:val="18"/>
                <w:szCs w:val="18"/>
              </w:rPr>
              <w:t>,</w:t>
            </w:r>
            <w:r w:rsidRPr="00AD0F0E">
              <w:rPr>
                <w:rFonts w:ascii="Arial" w:hAnsi="Arial" w:cs="Arial"/>
                <w:sz w:val="18"/>
                <w:szCs w:val="18"/>
              </w:rPr>
              <w:t>483</w:t>
            </w:r>
          </w:p>
        </w:tc>
      </w:tr>
      <w:tr w:rsidR="0085054A" w:rsidRPr="004A51D3" w14:paraId="44520A50" w14:textId="77777777" w:rsidTr="00B7113B">
        <w:trPr>
          <w:trHeight w:val="20"/>
        </w:trPr>
        <w:tc>
          <w:tcPr>
            <w:tcW w:w="2044" w:type="pct"/>
            <w:vAlign w:val="bottom"/>
          </w:tcPr>
          <w:p w14:paraId="3776AB23" w14:textId="589EEC46" w:rsidR="00A874F3" w:rsidRPr="004A51D3" w:rsidRDefault="00A874F3" w:rsidP="00F166EB">
            <w:pPr>
              <w:ind w:left="9" w:right="-72"/>
              <w:jc w:val="thaiDistribute"/>
              <w:rPr>
                <w:rFonts w:ascii="Arial" w:hAnsi="Arial" w:cs="Arial"/>
                <w:sz w:val="18"/>
                <w:szCs w:val="18"/>
                <w:lang w:val="en-US"/>
              </w:rPr>
            </w:pPr>
            <w:r w:rsidRPr="004A51D3">
              <w:rPr>
                <w:rFonts w:ascii="Arial" w:hAnsi="Arial" w:cs="Arial"/>
                <w:sz w:val="18"/>
                <w:szCs w:val="18"/>
                <w:lang w:val="en-US"/>
              </w:rPr>
              <w:t>Additions</w:t>
            </w:r>
          </w:p>
        </w:tc>
        <w:tc>
          <w:tcPr>
            <w:tcW w:w="501" w:type="pct"/>
          </w:tcPr>
          <w:p w14:paraId="260408E1" w14:textId="787C4F24" w:rsidR="00A874F3" w:rsidRPr="004A51D3" w:rsidRDefault="00A874F3" w:rsidP="00AF1471">
            <w:pPr>
              <w:ind w:right="-72"/>
              <w:jc w:val="right"/>
              <w:rPr>
                <w:rFonts w:ascii="Arial" w:hAnsi="Arial" w:cs="Arial"/>
                <w:sz w:val="18"/>
                <w:szCs w:val="18"/>
                <w:lang w:val="en-US"/>
              </w:rPr>
            </w:pPr>
            <w:r w:rsidRPr="004A51D3">
              <w:rPr>
                <w:rFonts w:ascii="Arial" w:hAnsi="Arial" w:cs="Arial"/>
                <w:sz w:val="18"/>
                <w:szCs w:val="18"/>
                <w:lang w:val="en-US"/>
              </w:rPr>
              <w:t>-</w:t>
            </w:r>
          </w:p>
        </w:tc>
        <w:tc>
          <w:tcPr>
            <w:tcW w:w="532" w:type="pct"/>
          </w:tcPr>
          <w:p w14:paraId="2E3463E2" w14:textId="49EED479" w:rsidR="00A874F3" w:rsidRPr="004A51D3" w:rsidRDefault="002F169B" w:rsidP="00AF1471">
            <w:pPr>
              <w:ind w:right="-72"/>
              <w:jc w:val="right"/>
              <w:rPr>
                <w:rFonts w:ascii="Arial" w:hAnsi="Arial" w:cs="Arial"/>
                <w:sz w:val="18"/>
                <w:szCs w:val="18"/>
                <w:lang w:val="en-US"/>
              </w:rPr>
            </w:pPr>
            <w:r w:rsidRPr="004A51D3">
              <w:rPr>
                <w:rFonts w:ascii="Arial" w:hAnsi="Arial" w:cs="Arial"/>
                <w:sz w:val="18"/>
                <w:szCs w:val="18"/>
                <w:lang w:val="en-US"/>
              </w:rPr>
              <w:t>-</w:t>
            </w:r>
          </w:p>
        </w:tc>
        <w:tc>
          <w:tcPr>
            <w:tcW w:w="521" w:type="pct"/>
            <w:shd w:val="clear" w:color="auto" w:fill="auto"/>
            <w:vAlign w:val="bottom"/>
          </w:tcPr>
          <w:p w14:paraId="7C901B03" w14:textId="6A08C944" w:rsidR="00A874F3" w:rsidRPr="004A51D3" w:rsidRDefault="00AD0F0E" w:rsidP="00AF1471">
            <w:pPr>
              <w:ind w:right="-72"/>
              <w:jc w:val="right"/>
              <w:rPr>
                <w:rFonts w:ascii="Arial" w:hAnsi="Arial" w:cs="Arial"/>
                <w:sz w:val="18"/>
                <w:szCs w:val="18"/>
                <w:lang w:val="en-US"/>
              </w:rPr>
            </w:pPr>
            <w:r w:rsidRPr="00AD0F0E">
              <w:rPr>
                <w:rFonts w:ascii="Arial" w:hAnsi="Arial" w:cs="Arial"/>
                <w:sz w:val="18"/>
                <w:szCs w:val="18"/>
              </w:rPr>
              <w:t>2</w:t>
            </w:r>
            <w:r w:rsidR="00A874F3" w:rsidRPr="004A51D3">
              <w:rPr>
                <w:rFonts w:ascii="Arial" w:hAnsi="Arial" w:cs="Arial"/>
                <w:sz w:val="18"/>
                <w:szCs w:val="18"/>
                <w:lang w:val="en-US"/>
              </w:rPr>
              <w:t>,</w:t>
            </w:r>
            <w:r w:rsidRPr="00AD0F0E">
              <w:rPr>
                <w:rFonts w:ascii="Arial" w:hAnsi="Arial" w:cs="Arial"/>
                <w:sz w:val="18"/>
                <w:szCs w:val="18"/>
              </w:rPr>
              <w:t>669</w:t>
            </w:r>
            <w:r w:rsidR="00A874F3" w:rsidRPr="004A51D3">
              <w:rPr>
                <w:rFonts w:ascii="Arial" w:hAnsi="Arial" w:cs="Arial"/>
                <w:sz w:val="18"/>
                <w:szCs w:val="18"/>
                <w:lang w:val="en-US"/>
              </w:rPr>
              <w:t>,</w:t>
            </w:r>
            <w:r w:rsidRPr="00AD0F0E">
              <w:rPr>
                <w:rFonts w:ascii="Arial" w:hAnsi="Arial" w:cs="Arial"/>
                <w:sz w:val="18"/>
                <w:szCs w:val="18"/>
              </w:rPr>
              <w:t>859</w:t>
            </w:r>
          </w:p>
        </w:tc>
        <w:tc>
          <w:tcPr>
            <w:tcW w:w="505" w:type="pct"/>
            <w:shd w:val="clear" w:color="auto" w:fill="auto"/>
            <w:vAlign w:val="bottom"/>
          </w:tcPr>
          <w:p w14:paraId="3F69393A" w14:textId="1F1F5D35" w:rsidR="00A874F3" w:rsidRPr="004A51D3" w:rsidRDefault="00A874F3" w:rsidP="00AF1471">
            <w:pPr>
              <w:ind w:right="-72"/>
              <w:jc w:val="right"/>
              <w:rPr>
                <w:rFonts w:ascii="Arial" w:hAnsi="Arial" w:cs="Arial"/>
                <w:sz w:val="18"/>
                <w:szCs w:val="18"/>
                <w:lang w:val="en-US"/>
              </w:rPr>
            </w:pPr>
            <w:r w:rsidRPr="004A51D3">
              <w:rPr>
                <w:rFonts w:ascii="Arial" w:hAnsi="Arial" w:cs="Arial"/>
                <w:sz w:val="18"/>
                <w:szCs w:val="18"/>
              </w:rPr>
              <w:t>-</w:t>
            </w:r>
          </w:p>
        </w:tc>
        <w:tc>
          <w:tcPr>
            <w:tcW w:w="449" w:type="pct"/>
            <w:shd w:val="clear" w:color="auto" w:fill="auto"/>
            <w:vAlign w:val="bottom"/>
          </w:tcPr>
          <w:p w14:paraId="42C538B7" w14:textId="114787E2" w:rsidR="00A874F3" w:rsidRPr="004A51D3" w:rsidRDefault="00A874F3" w:rsidP="00AF1471">
            <w:pPr>
              <w:ind w:right="-72"/>
              <w:jc w:val="right"/>
              <w:rPr>
                <w:rFonts w:ascii="Arial" w:hAnsi="Arial" w:cs="Arial"/>
                <w:sz w:val="18"/>
                <w:szCs w:val="18"/>
                <w:lang w:val="en-US"/>
              </w:rPr>
            </w:pPr>
            <w:r w:rsidRPr="004A51D3">
              <w:rPr>
                <w:rFonts w:ascii="Arial" w:hAnsi="Arial" w:cs="Arial"/>
                <w:sz w:val="18"/>
                <w:szCs w:val="18"/>
                <w:lang w:val="en-US"/>
              </w:rPr>
              <w:t>-</w:t>
            </w:r>
          </w:p>
        </w:tc>
        <w:tc>
          <w:tcPr>
            <w:tcW w:w="450" w:type="pct"/>
            <w:shd w:val="clear" w:color="auto" w:fill="auto"/>
            <w:vAlign w:val="bottom"/>
          </w:tcPr>
          <w:p w14:paraId="231DABBC" w14:textId="0BC34D14" w:rsidR="00A874F3" w:rsidRPr="004A51D3" w:rsidRDefault="00AD0F0E" w:rsidP="00AF1471">
            <w:pPr>
              <w:ind w:right="-72"/>
              <w:jc w:val="right"/>
              <w:rPr>
                <w:rFonts w:ascii="Arial" w:hAnsi="Arial" w:cs="Arial"/>
                <w:sz w:val="18"/>
                <w:szCs w:val="18"/>
                <w:lang w:val="en-US"/>
              </w:rPr>
            </w:pPr>
            <w:r w:rsidRPr="00AD0F0E">
              <w:rPr>
                <w:rFonts w:ascii="Arial" w:hAnsi="Arial" w:cs="Arial"/>
                <w:sz w:val="18"/>
                <w:szCs w:val="18"/>
              </w:rPr>
              <w:t>2</w:t>
            </w:r>
            <w:r w:rsidR="00A874F3" w:rsidRPr="004A51D3">
              <w:rPr>
                <w:rFonts w:ascii="Arial" w:hAnsi="Arial" w:cs="Arial"/>
                <w:sz w:val="18"/>
                <w:szCs w:val="18"/>
                <w:lang w:val="en-US"/>
              </w:rPr>
              <w:t>,</w:t>
            </w:r>
            <w:r w:rsidRPr="00AD0F0E">
              <w:rPr>
                <w:rFonts w:ascii="Arial" w:hAnsi="Arial" w:cs="Arial"/>
                <w:sz w:val="18"/>
                <w:szCs w:val="18"/>
              </w:rPr>
              <w:t>669</w:t>
            </w:r>
            <w:r w:rsidR="00A874F3" w:rsidRPr="004A51D3">
              <w:rPr>
                <w:rFonts w:ascii="Arial" w:hAnsi="Arial" w:cs="Arial"/>
                <w:sz w:val="18"/>
                <w:szCs w:val="18"/>
                <w:lang w:val="en-US"/>
              </w:rPr>
              <w:t>,</w:t>
            </w:r>
            <w:r w:rsidRPr="00AD0F0E">
              <w:rPr>
                <w:rFonts w:ascii="Arial" w:hAnsi="Arial" w:cs="Arial"/>
                <w:sz w:val="18"/>
                <w:szCs w:val="18"/>
              </w:rPr>
              <w:t>859</w:t>
            </w:r>
          </w:p>
        </w:tc>
      </w:tr>
      <w:tr w:rsidR="0085054A" w:rsidRPr="004A51D3" w14:paraId="08CFBB72" w14:textId="77777777" w:rsidTr="00B7113B">
        <w:trPr>
          <w:trHeight w:val="20"/>
        </w:trPr>
        <w:tc>
          <w:tcPr>
            <w:tcW w:w="2044" w:type="pct"/>
            <w:vAlign w:val="bottom"/>
          </w:tcPr>
          <w:p w14:paraId="6F492416" w14:textId="688D1812" w:rsidR="00A874F3" w:rsidRPr="004A51D3" w:rsidRDefault="00A874F3" w:rsidP="00F166EB">
            <w:pPr>
              <w:ind w:left="9" w:right="-72"/>
              <w:jc w:val="thaiDistribute"/>
              <w:rPr>
                <w:rFonts w:ascii="Arial" w:hAnsi="Arial" w:cs="Arial"/>
                <w:sz w:val="18"/>
                <w:szCs w:val="18"/>
                <w:lang w:val="en-US"/>
              </w:rPr>
            </w:pPr>
            <w:r w:rsidRPr="004A51D3">
              <w:rPr>
                <w:rFonts w:ascii="Arial" w:hAnsi="Arial" w:cs="Arial"/>
                <w:sz w:val="18"/>
                <w:szCs w:val="18"/>
                <w:lang w:val="en-US"/>
              </w:rPr>
              <w:t>Disposals, net</w:t>
            </w:r>
          </w:p>
        </w:tc>
        <w:tc>
          <w:tcPr>
            <w:tcW w:w="501" w:type="pct"/>
          </w:tcPr>
          <w:p w14:paraId="2AEBCAE3" w14:textId="53F51A3A" w:rsidR="00A874F3" w:rsidRPr="004A51D3" w:rsidRDefault="00A874F3" w:rsidP="00AF1471">
            <w:pPr>
              <w:ind w:right="-72"/>
              <w:jc w:val="right"/>
              <w:rPr>
                <w:rFonts w:ascii="Arial" w:hAnsi="Arial" w:cs="Arial"/>
                <w:sz w:val="18"/>
                <w:szCs w:val="18"/>
                <w:lang w:val="en-US"/>
              </w:rPr>
            </w:pPr>
            <w:r w:rsidRPr="004A51D3">
              <w:rPr>
                <w:rFonts w:ascii="Arial" w:hAnsi="Arial" w:cs="Arial"/>
                <w:sz w:val="18"/>
                <w:szCs w:val="18"/>
                <w:lang w:val="en-US"/>
              </w:rPr>
              <w:t>-</w:t>
            </w:r>
          </w:p>
        </w:tc>
        <w:tc>
          <w:tcPr>
            <w:tcW w:w="532" w:type="pct"/>
          </w:tcPr>
          <w:p w14:paraId="3B38C8F9" w14:textId="6A5A0770" w:rsidR="00A874F3" w:rsidRPr="004A51D3" w:rsidRDefault="002F169B" w:rsidP="00AF1471">
            <w:pPr>
              <w:ind w:right="-72"/>
              <w:jc w:val="right"/>
              <w:rPr>
                <w:rFonts w:ascii="Arial" w:hAnsi="Arial" w:cs="Arial"/>
                <w:sz w:val="18"/>
                <w:szCs w:val="18"/>
                <w:lang w:val="en-US"/>
              </w:rPr>
            </w:pPr>
            <w:r w:rsidRPr="004A51D3">
              <w:rPr>
                <w:rFonts w:ascii="Arial" w:hAnsi="Arial" w:cs="Arial"/>
                <w:sz w:val="18"/>
                <w:szCs w:val="18"/>
                <w:lang w:val="en-US"/>
              </w:rPr>
              <w:t>-</w:t>
            </w:r>
          </w:p>
        </w:tc>
        <w:tc>
          <w:tcPr>
            <w:tcW w:w="521" w:type="pct"/>
            <w:shd w:val="clear" w:color="auto" w:fill="auto"/>
            <w:vAlign w:val="bottom"/>
          </w:tcPr>
          <w:p w14:paraId="44F83CC9" w14:textId="253F9544" w:rsidR="00A874F3" w:rsidRPr="004A51D3" w:rsidRDefault="00A874F3" w:rsidP="00AF1471">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976</w:t>
            </w:r>
            <w:r w:rsidRPr="004A51D3">
              <w:rPr>
                <w:rFonts w:ascii="Arial" w:hAnsi="Arial" w:cs="Arial"/>
                <w:sz w:val="18"/>
                <w:szCs w:val="18"/>
                <w:lang w:val="en-US"/>
              </w:rPr>
              <w:t>,</w:t>
            </w:r>
            <w:r w:rsidR="00AD0F0E" w:rsidRPr="00AD0F0E">
              <w:rPr>
                <w:rFonts w:ascii="Arial" w:hAnsi="Arial" w:cs="Arial"/>
                <w:sz w:val="18"/>
                <w:szCs w:val="18"/>
              </w:rPr>
              <w:t>188</w:t>
            </w:r>
            <w:r w:rsidRPr="004A51D3">
              <w:rPr>
                <w:rFonts w:ascii="Arial" w:hAnsi="Arial" w:cs="Arial"/>
                <w:sz w:val="18"/>
                <w:szCs w:val="18"/>
                <w:lang w:val="en-US"/>
              </w:rPr>
              <w:t>)</w:t>
            </w:r>
          </w:p>
        </w:tc>
        <w:tc>
          <w:tcPr>
            <w:tcW w:w="505" w:type="pct"/>
            <w:shd w:val="clear" w:color="auto" w:fill="auto"/>
            <w:vAlign w:val="bottom"/>
          </w:tcPr>
          <w:p w14:paraId="0240B354" w14:textId="506D33A3"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w:t>
            </w:r>
            <w:r w:rsidRPr="004A51D3">
              <w:rPr>
                <w:rFonts w:ascii="Arial" w:hAnsi="Arial" w:cs="Arial"/>
                <w:sz w:val="18"/>
                <w:szCs w:val="18"/>
              </w:rPr>
              <w:t>,</w:t>
            </w:r>
            <w:r w:rsidR="00AD0F0E" w:rsidRPr="00AD0F0E">
              <w:rPr>
                <w:rFonts w:ascii="Arial" w:hAnsi="Arial" w:cs="Arial"/>
                <w:sz w:val="18"/>
                <w:szCs w:val="18"/>
              </w:rPr>
              <w:t>589</w:t>
            </w:r>
            <w:r w:rsidRPr="004A51D3">
              <w:rPr>
                <w:rFonts w:ascii="Arial" w:hAnsi="Arial" w:cs="Arial"/>
                <w:sz w:val="18"/>
                <w:szCs w:val="18"/>
              </w:rPr>
              <w:t>,</w:t>
            </w:r>
            <w:r w:rsidR="00AD0F0E" w:rsidRPr="00AD0F0E">
              <w:rPr>
                <w:rFonts w:ascii="Arial" w:hAnsi="Arial" w:cs="Arial"/>
                <w:sz w:val="18"/>
                <w:szCs w:val="18"/>
              </w:rPr>
              <w:t>999</w:t>
            </w:r>
            <w:r w:rsidRPr="004A51D3">
              <w:rPr>
                <w:rFonts w:ascii="Arial" w:hAnsi="Arial" w:cs="Arial"/>
                <w:sz w:val="18"/>
                <w:szCs w:val="18"/>
              </w:rPr>
              <w:t>)</w:t>
            </w:r>
          </w:p>
        </w:tc>
        <w:tc>
          <w:tcPr>
            <w:tcW w:w="449" w:type="pct"/>
            <w:shd w:val="clear" w:color="auto" w:fill="auto"/>
            <w:vAlign w:val="bottom"/>
          </w:tcPr>
          <w:p w14:paraId="072C5BDC" w14:textId="1EF0CB9C"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450" w:type="pct"/>
            <w:shd w:val="clear" w:color="auto" w:fill="auto"/>
            <w:vAlign w:val="bottom"/>
          </w:tcPr>
          <w:p w14:paraId="4BCCBF32" w14:textId="17561ED6"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w:t>
            </w:r>
            <w:r w:rsidRPr="004A51D3">
              <w:rPr>
                <w:rFonts w:ascii="Arial" w:hAnsi="Arial" w:cs="Arial"/>
                <w:sz w:val="18"/>
                <w:szCs w:val="18"/>
              </w:rPr>
              <w:t>,</w:t>
            </w:r>
            <w:r w:rsidR="00AD0F0E" w:rsidRPr="00AD0F0E">
              <w:rPr>
                <w:rFonts w:ascii="Arial" w:hAnsi="Arial" w:cs="Arial"/>
                <w:sz w:val="18"/>
                <w:szCs w:val="18"/>
              </w:rPr>
              <w:t>566</w:t>
            </w:r>
            <w:r w:rsidRPr="004A51D3">
              <w:rPr>
                <w:rFonts w:ascii="Arial" w:hAnsi="Arial" w:cs="Arial"/>
                <w:sz w:val="18"/>
                <w:szCs w:val="18"/>
              </w:rPr>
              <w:t>,</w:t>
            </w:r>
            <w:r w:rsidR="00AD0F0E" w:rsidRPr="00AD0F0E">
              <w:rPr>
                <w:rFonts w:ascii="Arial" w:hAnsi="Arial" w:cs="Arial"/>
                <w:sz w:val="18"/>
                <w:szCs w:val="18"/>
              </w:rPr>
              <w:t>187</w:t>
            </w:r>
            <w:r w:rsidRPr="004A51D3">
              <w:rPr>
                <w:rFonts w:ascii="Arial" w:hAnsi="Arial" w:cs="Arial"/>
                <w:sz w:val="18"/>
                <w:szCs w:val="18"/>
              </w:rPr>
              <w:t>)</w:t>
            </w:r>
          </w:p>
        </w:tc>
      </w:tr>
      <w:tr w:rsidR="0085054A" w:rsidRPr="004A51D3" w14:paraId="63CD1D44" w14:textId="77777777" w:rsidTr="00B7113B">
        <w:trPr>
          <w:trHeight w:val="20"/>
        </w:trPr>
        <w:tc>
          <w:tcPr>
            <w:tcW w:w="2044" w:type="pct"/>
            <w:vAlign w:val="bottom"/>
          </w:tcPr>
          <w:p w14:paraId="2456CA40" w14:textId="69EED90D" w:rsidR="00A874F3" w:rsidRPr="004A51D3" w:rsidRDefault="00A874F3" w:rsidP="00F166EB">
            <w:pPr>
              <w:ind w:left="9" w:right="-72"/>
              <w:jc w:val="thaiDistribute"/>
              <w:rPr>
                <w:rFonts w:ascii="Arial" w:hAnsi="Arial" w:cs="Arial"/>
                <w:sz w:val="18"/>
                <w:szCs w:val="18"/>
                <w:lang w:val="en-US"/>
              </w:rPr>
            </w:pPr>
            <w:r w:rsidRPr="004A51D3">
              <w:rPr>
                <w:rFonts w:ascii="Arial" w:hAnsi="Arial" w:cs="Arial"/>
                <w:sz w:val="18"/>
                <w:szCs w:val="18"/>
                <w:lang w:val="en-US"/>
              </w:rPr>
              <w:t>Write off, net</w:t>
            </w:r>
          </w:p>
        </w:tc>
        <w:tc>
          <w:tcPr>
            <w:tcW w:w="501" w:type="pct"/>
          </w:tcPr>
          <w:p w14:paraId="68D05620" w14:textId="7CFC108A" w:rsidR="00A874F3" w:rsidRPr="004A51D3" w:rsidRDefault="00A874F3" w:rsidP="00AF1471">
            <w:pPr>
              <w:ind w:right="-72"/>
              <w:jc w:val="right"/>
              <w:rPr>
                <w:rFonts w:ascii="Arial" w:hAnsi="Arial" w:cs="Arial"/>
                <w:sz w:val="18"/>
                <w:szCs w:val="18"/>
                <w:lang w:val="en-US"/>
              </w:rPr>
            </w:pPr>
            <w:r w:rsidRPr="004A51D3">
              <w:rPr>
                <w:rFonts w:ascii="Arial" w:hAnsi="Arial" w:cs="Arial"/>
                <w:sz w:val="18"/>
                <w:szCs w:val="18"/>
                <w:lang w:val="en-US"/>
              </w:rPr>
              <w:t>-</w:t>
            </w:r>
          </w:p>
        </w:tc>
        <w:tc>
          <w:tcPr>
            <w:tcW w:w="532" w:type="pct"/>
          </w:tcPr>
          <w:p w14:paraId="1262D86E" w14:textId="1ADC3998" w:rsidR="00A874F3" w:rsidRPr="004A51D3" w:rsidRDefault="002F169B" w:rsidP="00AF1471">
            <w:pPr>
              <w:ind w:right="-72"/>
              <w:jc w:val="right"/>
              <w:rPr>
                <w:rFonts w:ascii="Arial" w:hAnsi="Arial" w:cs="Arial"/>
                <w:sz w:val="18"/>
                <w:szCs w:val="18"/>
                <w:lang w:val="en-US"/>
              </w:rPr>
            </w:pPr>
            <w:r w:rsidRPr="004A51D3">
              <w:rPr>
                <w:rFonts w:ascii="Arial" w:hAnsi="Arial" w:cs="Arial"/>
                <w:sz w:val="18"/>
                <w:szCs w:val="18"/>
                <w:lang w:val="en-US"/>
              </w:rPr>
              <w:t>-</w:t>
            </w:r>
          </w:p>
        </w:tc>
        <w:tc>
          <w:tcPr>
            <w:tcW w:w="521" w:type="pct"/>
            <w:shd w:val="clear" w:color="auto" w:fill="auto"/>
            <w:vAlign w:val="bottom"/>
          </w:tcPr>
          <w:p w14:paraId="347DB4BB" w14:textId="54E8F9D4" w:rsidR="00A874F3" w:rsidRPr="004A51D3" w:rsidRDefault="00A874F3" w:rsidP="00AF1471">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2</w:t>
            </w:r>
            <w:r w:rsidRPr="004A51D3">
              <w:rPr>
                <w:rFonts w:ascii="Arial" w:hAnsi="Arial" w:cs="Arial"/>
                <w:sz w:val="18"/>
                <w:szCs w:val="18"/>
                <w:lang w:val="en-US"/>
              </w:rPr>
              <w:t>,</w:t>
            </w:r>
            <w:r w:rsidR="00AD0F0E" w:rsidRPr="00AD0F0E">
              <w:rPr>
                <w:rFonts w:ascii="Arial" w:hAnsi="Arial" w:cs="Arial"/>
                <w:sz w:val="18"/>
                <w:szCs w:val="18"/>
              </w:rPr>
              <w:t>792</w:t>
            </w:r>
            <w:r w:rsidRPr="004A51D3">
              <w:rPr>
                <w:rFonts w:ascii="Arial" w:hAnsi="Arial" w:cs="Arial"/>
                <w:sz w:val="18"/>
                <w:szCs w:val="18"/>
                <w:lang w:val="en-US"/>
              </w:rPr>
              <w:t>,</w:t>
            </w:r>
            <w:r w:rsidR="00AD0F0E" w:rsidRPr="00AD0F0E">
              <w:rPr>
                <w:rFonts w:ascii="Arial" w:hAnsi="Arial" w:cs="Arial"/>
                <w:sz w:val="18"/>
                <w:szCs w:val="18"/>
              </w:rPr>
              <w:t>853</w:t>
            </w:r>
            <w:r w:rsidRPr="004A51D3">
              <w:rPr>
                <w:rFonts w:ascii="Arial" w:hAnsi="Arial" w:cs="Arial"/>
                <w:sz w:val="18"/>
                <w:szCs w:val="18"/>
                <w:lang w:val="en-US"/>
              </w:rPr>
              <w:t>)</w:t>
            </w:r>
          </w:p>
        </w:tc>
        <w:tc>
          <w:tcPr>
            <w:tcW w:w="505" w:type="pct"/>
            <w:shd w:val="clear" w:color="auto" w:fill="auto"/>
            <w:vAlign w:val="bottom"/>
          </w:tcPr>
          <w:p w14:paraId="558B493E" w14:textId="7110180A"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449" w:type="pct"/>
            <w:shd w:val="clear" w:color="auto" w:fill="auto"/>
            <w:vAlign w:val="bottom"/>
          </w:tcPr>
          <w:p w14:paraId="5B85AB29" w14:textId="117734B1"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450" w:type="pct"/>
            <w:shd w:val="clear" w:color="auto" w:fill="auto"/>
            <w:vAlign w:val="bottom"/>
          </w:tcPr>
          <w:p w14:paraId="3204235B" w14:textId="0F5A7EE9"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w:t>
            </w:r>
            <w:r w:rsidRPr="004A51D3">
              <w:rPr>
                <w:rFonts w:ascii="Arial" w:hAnsi="Arial" w:cs="Arial"/>
                <w:sz w:val="18"/>
                <w:szCs w:val="18"/>
              </w:rPr>
              <w:t>,</w:t>
            </w:r>
            <w:r w:rsidR="00AD0F0E" w:rsidRPr="00AD0F0E">
              <w:rPr>
                <w:rFonts w:ascii="Arial" w:hAnsi="Arial" w:cs="Arial"/>
                <w:sz w:val="18"/>
                <w:szCs w:val="18"/>
              </w:rPr>
              <w:t>792</w:t>
            </w:r>
            <w:r w:rsidRPr="004A51D3">
              <w:rPr>
                <w:rFonts w:ascii="Arial" w:hAnsi="Arial" w:cs="Arial"/>
                <w:sz w:val="18"/>
                <w:szCs w:val="18"/>
              </w:rPr>
              <w:t>,</w:t>
            </w:r>
            <w:r w:rsidR="00AD0F0E" w:rsidRPr="00AD0F0E">
              <w:rPr>
                <w:rFonts w:ascii="Arial" w:hAnsi="Arial" w:cs="Arial"/>
                <w:sz w:val="18"/>
                <w:szCs w:val="18"/>
              </w:rPr>
              <w:t>853</w:t>
            </w:r>
            <w:r w:rsidRPr="004A51D3">
              <w:rPr>
                <w:rFonts w:ascii="Arial" w:hAnsi="Arial" w:cs="Arial"/>
                <w:sz w:val="18"/>
                <w:szCs w:val="18"/>
              </w:rPr>
              <w:t>)</w:t>
            </w:r>
          </w:p>
        </w:tc>
      </w:tr>
      <w:tr w:rsidR="0085054A" w:rsidRPr="004A51D3" w14:paraId="7D416120" w14:textId="77777777" w:rsidTr="00B7113B">
        <w:trPr>
          <w:trHeight w:val="20"/>
        </w:trPr>
        <w:tc>
          <w:tcPr>
            <w:tcW w:w="2044" w:type="pct"/>
            <w:vAlign w:val="bottom"/>
          </w:tcPr>
          <w:p w14:paraId="4EE8B748" w14:textId="10534BC4" w:rsidR="00A874F3" w:rsidRPr="004A51D3" w:rsidRDefault="00A874F3" w:rsidP="00F166EB">
            <w:pPr>
              <w:ind w:left="9" w:right="-72"/>
              <w:jc w:val="thaiDistribute"/>
              <w:rPr>
                <w:rFonts w:ascii="Arial" w:hAnsi="Arial" w:cs="Arial"/>
                <w:sz w:val="18"/>
                <w:szCs w:val="18"/>
                <w:lang w:val="en-US"/>
              </w:rPr>
            </w:pPr>
            <w:r w:rsidRPr="004A51D3">
              <w:rPr>
                <w:rFonts w:ascii="Arial" w:hAnsi="Arial" w:cs="Arial"/>
                <w:sz w:val="18"/>
                <w:szCs w:val="18"/>
                <w:lang w:val="en-US"/>
              </w:rPr>
              <w:t>Depreciation charge</w:t>
            </w:r>
          </w:p>
        </w:tc>
        <w:tc>
          <w:tcPr>
            <w:tcW w:w="501" w:type="pct"/>
          </w:tcPr>
          <w:p w14:paraId="55B22B68" w14:textId="6D13666E"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532" w:type="pct"/>
          </w:tcPr>
          <w:p w14:paraId="5C7751D4" w14:textId="0D9A30E6" w:rsidR="00A874F3" w:rsidRPr="004A51D3" w:rsidRDefault="002F169B" w:rsidP="00AF1471">
            <w:pPr>
              <w:ind w:right="-72"/>
              <w:jc w:val="right"/>
              <w:rPr>
                <w:rFonts w:ascii="Arial" w:hAnsi="Arial" w:cs="Arial"/>
                <w:sz w:val="18"/>
                <w:szCs w:val="18"/>
              </w:rPr>
            </w:pPr>
            <w:r w:rsidRPr="004A51D3">
              <w:rPr>
                <w:rFonts w:ascii="Arial" w:hAnsi="Arial" w:cs="Arial"/>
                <w:sz w:val="18"/>
                <w:szCs w:val="18"/>
              </w:rPr>
              <w:t>-</w:t>
            </w:r>
          </w:p>
        </w:tc>
        <w:tc>
          <w:tcPr>
            <w:tcW w:w="521" w:type="pct"/>
            <w:shd w:val="clear" w:color="auto" w:fill="auto"/>
            <w:vAlign w:val="bottom"/>
          </w:tcPr>
          <w:p w14:paraId="58BF2609" w14:textId="12796415" w:rsidR="00A874F3" w:rsidRPr="004A51D3" w:rsidRDefault="00A874F3" w:rsidP="00AF1471">
            <w:pPr>
              <w:ind w:right="-72"/>
              <w:jc w:val="right"/>
              <w:rPr>
                <w:rFonts w:ascii="Arial" w:hAnsi="Arial" w:cs="Arial"/>
                <w:sz w:val="18"/>
                <w:szCs w:val="18"/>
                <w:lang w:val="en-US"/>
              </w:rPr>
            </w:pPr>
            <w:r w:rsidRPr="004A51D3">
              <w:rPr>
                <w:rFonts w:ascii="Arial" w:hAnsi="Arial" w:cs="Arial"/>
                <w:sz w:val="18"/>
                <w:szCs w:val="18"/>
              </w:rPr>
              <w:t>(</w:t>
            </w:r>
            <w:r w:rsidR="00AD0F0E" w:rsidRPr="00AD0F0E">
              <w:rPr>
                <w:rFonts w:ascii="Arial" w:hAnsi="Arial" w:cs="Arial"/>
                <w:sz w:val="18"/>
                <w:szCs w:val="18"/>
              </w:rPr>
              <w:t>30</w:t>
            </w:r>
            <w:r w:rsidRPr="004A51D3">
              <w:rPr>
                <w:rFonts w:ascii="Arial" w:hAnsi="Arial" w:cs="Arial"/>
                <w:sz w:val="18"/>
                <w:szCs w:val="18"/>
              </w:rPr>
              <w:t>,</w:t>
            </w:r>
            <w:r w:rsidR="00AD0F0E" w:rsidRPr="00AD0F0E">
              <w:rPr>
                <w:rFonts w:ascii="Arial" w:hAnsi="Arial" w:cs="Arial"/>
                <w:sz w:val="18"/>
                <w:szCs w:val="18"/>
              </w:rPr>
              <w:t>158</w:t>
            </w:r>
            <w:r w:rsidRPr="004A51D3">
              <w:rPr>
                <w:rFonts w:ascii="Arial" w:hAnsi="Arial" w:cs="Arial"/>
                <w:sz w:val="18"/>
                <w:szCs w:val="18"/>
              </w:rPr>
              <w:t>,</w:t>
            </w:r>
            <w:r w:rsidR="00AD0F0E" w:rsidRPr="00AD0F0E">
              <w:rPr>
                <w:rFonts w:ascii="Arial" w:hAnsi="Arial" w:cs="Arial"/>
                <w:sz w:val="18"/>
                <w:szCs w:val="18"/>
              </w:rPr>
              <w:t>108</w:t>
            </w:r>
            <w:r w:rsidRPr="004A51D3">
              <w:rPr>
                <w:rFonts w:ascii="Arial" w:hAnsi="Arial" w:cs="Arial"/>
                <w:sz w:val="18"/>
                <w:szCs w:val="18"/>
              </w:rPr>
              <w:t>)</w:t>
            </w:r>
          </w:p>
        </w:tc>
        <w:tc>
          <w:tcPr>
            <w:tcW w:w="505" w:type="pct"/>
            <w:shd w:val="clear" w:color="auto" w:fill="auto"/>
            <w:vAlign w:val="bottom"/>
          </w:tcPr>
          <w:p w14:paraId="3822FB31" w14:textId="4243C428"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449" w:type="pct"/>
            <w:shd w:val="clear" w:color="auto" w:fill="auto"/>
            <w:vAlign w:val="bottom"/>
          </w:tcPr>
          <w:p w14:paraId="310B4B10" w14:textId="3CC8F91D"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450" w:type="pct"/>
            <w:shd w:val="clear" w:color="auto" w:fill="auto"/>
            <w:vAlign w:val="bottom"/>
          </w:tcPr>
          <w:p w14:paraId="194B6A80" w14:textId="3DD56B60"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30</w:t>
            </w:r>
            <w:r w:rsidRPr="004A51D3">
              <w:rPr>
                <w:rFonts w:ascii="Arial" w:hAnsi="Arial" w:cs="Arial"/>
                <w:sz w:val="18"/>
                <w:szCs w:val="18"/>
              </w:rPr>
              <w:t>,</w:t>
            </w:r>
            <w:r w:rsidR="00AD0F0E" w:rsidRPr="00AD0F0E">
              <w:rPr>
                <w:rFonts w:ascii="Arial" w:hAnsi="Arial" w:cs="Arial"/>
                <w:sz w:val="18"/>
                <w:szCs w:val="18"/>
              </w:rPr>
              <w:t>158</w:t>
            </w:r>
            <w:r w:rsidRPr="004A51D3">
              <w:rPr>
                <w:rFonts w:ascii="Arial" w:hAnsi="Arial" w:cs="Arial"/>
                <w:sz w:val="18"/>
                <w:szCs w:val="18"/>
              </w:rPr>
              <w:t>,</w:t>
            </w:r>
            <w:r w:rsidR="00AD0F0E" w:rsidRPr="00AD0F0E">
              <w:rPr>
                <w:rFonts w:ascii="Arial" w:hAnsi="Arial" w:cs="Arial"/>
                <w:sz w:val="18"/>
                <w:szCs w:val="18"/>
              </w:rPr>
              <w:t>108</w:t>
            </w:r>
            <w:r w:rsidRPr="004A51D3">
              <w:rPr>
                <w:rFonts w:ascii="Arial" w:hAnsi="Arial" w:cs="Arial"/>
                <w:sz w:val="18"/>
                <w:szCs w:val="18"/>
              </w:rPr>
              <w:t>)</w:t>
            </w:r>
          </w:p>
        </w:tc>
      </w:tr>
      <w:tr w:rsidR="0085054A" w:rsidRPr="004A51D3" w14:paraId="7F74E37D" w14:textId="77777777" w:rsidTr="00B7113B">
        <w:trPr>
          <w:trHeight w:val="20"/>
        </w:trPr>
        <w:tc>
          <w:tcPr>
            <w:tcW w:w="2044" w:type="pct"/>
            <w:vAlign w:val="bottom"/>
          </w:tcPr>
          <w:p w14:paraId="50380468" w14:textId="29C66697" w:rsidR="00A874F3" w:rsidRPr="004A51D3" w:rsidRDefault="00A874F3" w:rsidP="00F166EB">
            <w:pPr>
              <w:ind w:left="9" w:right="-72"/>
              <w:jc w:val="thaiDistribute"/>
              <w:rPr>
                <w:rFonts w:ascii="Arial" w:hAnsi="Arial" w:cs="Arial"/>
                <w:sz w:val="18"/>
                <w:szCs w:val="18"/>
                <w:lang w:val="en-US"/>
              </w:rPr>
            </w:pPr>
            <w:r w:rsidRPr="004A51D3">
              <w:rPr>
                <w:rFonts w:ascii="Arial" w:hAnsi="Arial" w:cs="Arial"/>
                <w:sz w:val="18"/>
                <w:szCs w:val="18"/>
                <w:lang w:val="en-US"/>
              </w:rPr>
              <w:t xml:space="preserve">Reclassify to non-current assets held-for-sale (note </w:t>
            </w:r>
            <w:r w:rsidR="00AD0F0E" w:rsidRPr="00AD0F0E">
              <w:rPr>
                <w:rFonts w:ascii="Arial" w:hAnsi="Arial" w:cs="Arial"/>
                <w:sz w:val="18"/>
                <w:szCs w:val="18"/>
              </w:rPr>
              <w:t>15</w:t>
            </w:r>
            <w:r w:rsidRPr="004A51D3">
              <w:rPr>
                <w:rFonts w:ascii="Arial" w:hAnsi="Arial" w:cs="Arial"/>
                <w:sz w:val="18"/>
                <w:szCs w:val="18"/>
                <w:lang w:val="en-US"/>
              </w:rPr>
              <w:t>)</w:t>
            </w:r>
          </w:p>
        </w:tc>
        <w:tc>
          <w:tcPr>
            <w:tcW w:w="501" w:type="pct"/>
            <w:tcBorders>
              <w:bottom w:val="single" w:sz="4" w:space="0" w:color="auto"/>
            </w:tcBorders>
          </w:tcPr>
          <w:p w14:paraId="183071EC" w14:textId="1C4D842C"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532" w:type="pct"/>
            <w:tcBorders>
              <w:bottom w:val="single" w:sz="4" w:space="0" w:color="auto"/>
            </w:tcBorders>
          </w:tcPr>
          <w:p w14:paraId="3DBF2F47" w14:textId="6F528F44" w:rsidR="00A874F3" w:rsidRPr="004A51D3" w:rsidRDefault="002F169B" w:rsidP="00AF1471">
            <w:pPr>
              <w:ind w:right="-72"/>
              <w:jc w:val="right"/>
              <w:rPr>
                <w:rFonts w:ascii="Arial" w:hAnsi="Arial" w:cs="Arial"/>
                <w:sz w:val="18"/>
                <w:szCs w:val="18"/>
              </w:rPr>
            </w:pPr>
            <w:r w:rsidRPr="004A51D3">
              <w:rPr>
                <w:rFonts w:ascii="Arial" w:hAnsi="Arial" w:cs="Arial"/>
                <w:sz w:val="18"/>
                <w:szCs w:val="18"/>
              </w:rPr>
              <w:t>-</w:t>
            </w:r>
          </w:p>
        </w:tc>
        <w:tc>
          <w:tcPr>
            <w:tcW w:w="521" w:type="pct"/>
            <w:tcBorders>
              <w:bottom w:val="single" w:sz="4" w:space="0" w:color="auto"/>
            </w:tcBorders>
            <w:shd w:val="clear" w:color="auto" w:fill="auto"/>
            <w:vAlign w:val="bottom"/>
          </w:tcPr>
          <w:p w14:paraId="22508BC8" w14:textId="0332DB51"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10</w:t>
            </w:r>
            <w:r w:rsidRPr="004A51D3">
              <w:rPr>
                <w:rFonts w:ascii="Arial" w:hAnsi="Arial" w:cs="Arial"/>
                <w:sz w:val="18"/>
                <w:szCs w:val="18"/>
              </w:rPr>
              <w:t>,</w:t>
            </w:r>
            <w:r w:rsidR="00AD0F0E" w:rsidRPr="00AD0F0E">
              <w:rPr>
                <w:rFonts w:ascii="Arial" w:hAnsi="Arial" w:cs="Arial"/>
                <w:sz w:val="18"/>
                <w:szCs w:val="18"/>
              </w:rPr>
              <w:t>070</w:t>
            </w:r>
            <w:r w:rsidRPr="004A51D3">
              <w:rPr>
                <w:rFonts w:ascii="Arial" w:hAnsi="Arial" w:cs="Arial"/>
                <w:sz w:val="18"/>
                <w:szCs w:val="18"/>
              </w:rPr>
              <w:t>,</w:t>
            </w:r>
            <w:r w:rsidR="00AD0F0E" w:rsidRPr="00AD0F0E">
              <w:rPr>
                <w:rFonts w:ascii="Arial" w:hAnsi="Arial" w:cs="Arial"/>
                <w:sz w:val="18"/>
                <w:szCs w:val="18"/>
              </w:rPr>
              <w:t>321</w:t>
            </w:r>
            <w:r w:rsidRPr="004A51D3">
              <w:rPr>
                <w:rFonts w:ascii="Arial" w:hAnsi="Arial" w:cs="Arial"/>
                <w:sz w:val="18"/>
                <w:szCs w:val="18"/>
              </w:rPr>
              <w:t>)</w:t>
            </w:r>
          </w:p>
        </w:tc>
        <w:tc>
          <w:tcPr>
            <w:tcW w:w="505" w:type="pct"/>
            <w:tcBorders>
              <w:bottom w:val="single" w:sz="4" w:space="0" w:color="auto"/>
            </w:tcBorders>
            <w:shd w:val="clear" w:color="auto" w:fill="auto"/>
            <w:vAlign w:val="bottom"/>
          </w:tcPr>
          <w:p w14:paraId="070F2D03" w14:textId="26DF62AE"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w:t>
            </w:r>
            <w:r w:rsidRPr="004A51D3">
              <w:rPr>
                <w:rFonts w:ascii="Arial" w:hAnsi="Arial" w:cs="Arial"/>
                <w:sz w:val="18"/>
                <w:szCs w:val="18"/>
              </w:rPr>
              <w:t>)</w:t>
            </w:r>
          </w:p>
        </w:tc>
        <w:tc>
          <w:tcPr>
            <w:tcW w:w="449" w:type="pct"/>
            <w:tcBorders>
              <w:bottom w:val="single" w:sz="4" w:space="0" w:color="auto"/>
            </w:tcBorders>
            <w:shd w:val="clear" w:color="auto" w:fill="auto"/>
            <w:vAlign w:val="bottom"/>
          </w:tcPr>
          <w:p w14:paraId="6C3E742D" w14:textId="6BE7AACD"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639</w:t>
            </w:r>
            <w:r w:rsidRPr="004A51D3">
              <w:rPr>
                <w:rFonts w:ascii="Arial" w:hAnsi="Arial" w:cs="Arial"/>
                <w:sz w:val="18"/>
                <w:szCs w:val="18"/>
              </w:rPr>
              <w:t>,</w:t>
            </w:r>
            <w:r w:rsidR="00AD0F0E" w:rsidRPr="00AD0F0E">
              <w:rPr>
                <w:rFonts w:ascii="Arial" w:hAnsi="Arial" w:cs="Arial"/>
                <w:sz w:val="18"/>
                <w:szCs w:val="18"/>
              </w:rPr>
              <w:t>686</w:t>
            </w:r>
            <w:r w:rsidRPr="004A51D3">
              <w:rPr>
                <w:rFonts w:ascii="Arial" w:hAnsi="Arial" w:cs="Arial"/>
                <w:sz w:val="18"/>
                <w:szCs w:val="18"/>
              </w:rPr>
              <w:t>)</w:t>
            </w:r>
          </w:p>
        </w:tc>
        <w:tc>
          <w:tcPr>
            <w:tcW w:w="450" w:type="pct"/>
            <w:tcBorders>
              <w:bottom w:val="single" w:sz="4" w:space="0" w:color="auto"/>
            </w:tcBorders>
            <w:shd w:val="clear" w:color="auto" w:fill="auto"/>
            <w:vAlign w:val="bottom"/>
          </w:tcPr>
          <w:p w14:paraId="32FBC302" w14:textId="142EFC45"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10</w:t>
            </w:r>
            <w:r w:rsidRPr="004A51D3">
              <w:rPr>
                <w:rFonts w:ascii="Arial" w:hAnsi="Arial" w:cs="Arial"/>
                <w:sz w:val="18"/>
                <w:szCs w:val="18"/>
              </w:rPr>
              <w:t>,</w:t>
            </w:r>
            <w:r w:rsidR="00AD0F0E" w:rsidRPr="00AD0F0E">
              <w:rPr>
                <w:rFonts w:ascii="Arial" w:hAnsi="Arial" w:cs="Arial"/>
                <w:sz w:val="18"/>
                <w:szCs w:val="18"/>
              </w:rPr>
              <w:t>710</w:t>
            </w:r>
            <w:r w:rsidRPr="004A51D3">
              <w:rPr>
                <w:rFonts w:ascii="Arial" w:hAnsi="Arial" w:cs="Arial"/>
                <w:sz w:val="18"/>
                <w:szCs w:val="18"/>
              </w:rPr>
              <w:t>,</w:t>
            </w:r>
            <w:r w:rsidR="00AD0F0E" w:rsidRPr="00AD0F0E">
              <w:rPr>
                <w:rFonts w:ascii="Arial" w:hAnsi="Arial" w:cs="Arial"/>
                <w:sz w:val="18"/>
                <w:szCs w:val="18"/>
              </w:rPr>
              <w:t>010</w:t>
            </w:r>
            <w:r w:rsidRPr="004A51D3">
              <w:rPr>
                <w:rFonts w:ascii="Arial" w:hAnsi="Arial" w:cs="Arial"/>
                <w:sz w:val="18"/>
                <w:szCs w:val="18"/>
              </w:rPr>
              <w:t>)</w:t>
            </w:r>
          </w:p>
        </w:tc>
      </w:tr>
      <w:tr w:rsidR="0085054A" w:rsidRPr="004A51D3" w14:paraId="5ADAB347" w14:textId="77777777" w:rsidTr="00B7113B">
        <w:trPr>
          <w:trHeight w:val="20"/>
        </w:trPr>
        <w:tc>
          <w:tcPr>
            <w:tcW w:w="2044" w:type="pct"/>
            <w:vAlign w:val="bottom"/>
          </w:tcPr>
          <w:p w14:paraId="4248225A" w14:textId="77777777" w:rsidR="00A874F3" w:rsidRPr="004A51D3" w:rsidRDefault="00A874F3" w:rsidP="00F166EB">
            <w:pPr>
              <w:ind w:left="9"/>
              <w:jc w:val="thaiDistribute"/>
              <w:rPr>
                <w:rFonts w:ascii="Arial" w:hAnsi="Arial" w:cs="Arial"/>
                <w:bCs/>
                <w:sz w:val="18"/>
                <w:szCs w:val="18"/>
              </w:rPr>
            </w:pPr>
          </w:p>
        </w:tc>
        <w:tc>
          <w:tcPr>
            <w:tcW w:w="501" w:type="pct"/>
            <w:tcBorders>
              <w:top w:val="single" w:sz="4" w:space="0" w:color="auto"/>
            </w:tcBorders>
          </w:tcPr>
          <w:p w14:paraId="316F4DCB" w14:textId="77777777" w:rsidR="00A874F3" w:rsidRPr="004A51D3" w:rsidRDefault="00A874F3" w:rsidP="00AF1471">
            <w:pPr>
              <w:ind w:left="682" w:right="-72"/>
              <w:jc w:val="right"/>
              <w:rPr>
                <w:rFonts w:ascii="Arial" w:hAnsi="Arial" w:cs="Arial"/>
                <w:bCs/>
                <w:sz w:val="18"/>
                <w:szCs w:val="18"/>
              </w:rPr>
            </w:pPr>
          </w:p>
        </w:tc>
        <w:tc>
          <w:tcPr>
            <w:tcW w:w="532" w:type="pct"/>
            <w:tcBorders>
              <w:top w:val="single" w:sz="4" w:space="0" w:color="auto"/>
            </w:tcBorders>
          </w:tcPr>
          <w:p w14:paraId="1F1BFEC5" w14:textId="77777777" w:rsidR="00A874F3" w:rsidRPr="004A51D3" w:rsidRDefault="00A874F3" w:rsidP="00AF1471">
            <w:pPr>
              <w:ind w:left="682" w:right="-72"/>
              <w:jc w:val="right"/>
              <w:rPr>
                <w:rFonts w:ascii="Arial" w:hAnsi="Arial" w:cs="Arial"/>
                <w:bCs/>
                <w:sz w:val="18"/>
                <w:szCs w:val="18"/>
              </w:rPr>
            </w:pPr>
          </w:p>
        </w:tc>
        <w:tc>
          <w:tcPr>
            <w:tcW w:w="521" w:type="pct"/>
            <w:tcBorders>
              <w:top w:val="single" w:sz="4" w:space="0" w:color="auto"/>
            </w:tcBorders>
            <w:shd w:val="clear" w:color="auto" w:fill="auto"/>
            <w:vAlign w:val="bottom"/>
          </w:tcPr>
          <w:p w14:paraId="2D64B873" w14:textId="6A8583BE" w:rsidR="00A874F3" w:rsidRPr="004A51D3" w:rsidRDefault="00A874F3" w:rsidP="00AF1471">
            <w:pPr>
              <w:ind w:left="682" w:right="-72"/>
              <w:jc w:val="right"/>
              <w:rPr>
                <w:rFonts w:ascii="Arial" w:hAnsi="Arial" w:cs="Arial"/>
                <w:bCs/>
                <w:sz w:val="18"/>
                <w:szCs w:val="18"/>
              </w:rPr>
            </w:pPr>
          </w:p>
        </w:tc>
        <w:tc>
          <w:tcPr>
            <w:tcW w:w="505" w:type="pct"/>
            <w:tcBorders>
              <w:top w:val="single" w:sz="4" w:space="0" w:color="auto"/>
            </w:tcBorders>
            <w:shd w:val="clear" w:color="auto" w:fill="auto"/>
            <w:vAlign w:val="bottom"/>
          </w:tcPr>
          <w:p w14:paraId="0C04DD36" w14:textId="77777777" w:rsidR="00A874F3" w:rsidRPr="004A51D3" w:rsidRDefault="00A874F3" w:rsidP="00AF1471">
            <w:pPr>
              <w:ind w:left="682" w:right="-72"/>
              <w:jc w:val="right"/>
              <w:rPr>
                <w:rFonts w:ascii="Arial" w:hAnsi="Arial" w:cs="Arial"/>
                <w:bCs/>
                <w:sz w:val="18"/>
                <w:szCs w:val="18"/>
              </w:rPr>
            </w:pPr>
          </w:p>
        </w:tc>
        <w:tc>
          <w:tcPr>
            <w:tcW w:w="449" w:type="pct"/>
            <w:tcBorders>
              <w:top w:val="single" w:sz="4" w:space="0" w:color="auto"/>
            </w:tcBorders>
            <w:shd w:val="clear" w:color="auto" w:fill="auto"/>
            <w:vAlign w:val="bottom"/>
          </w:tcPr>
          <w:p w14:paraId="31A71465" w14:textId="77777777" w:rsidR="00A874F3" w:rsidRPr="004A51D3" w:rsidRDefault="00A874F3" w:rsidP="00AF1471">
            <w:pPr>
              <w:ind w:left="682" w:right="-72"/>
              <w:jc w:val="right"/>
              <w:rPr>
                <w:rFonts w:ascii="Arial" w:hAnsi="Arial" w:cs="Arial"/>
                <w:bCs/>
                <w:sz w:val="18"/>
                <w:szCs w:val="18"/>
              </w:rPr>
            </w:pPr>
          </w:p>
        </w:tc>
        <w:tc>
          <w:tcPr>
            <w:tcW w:w="450" w:type="pct"/>
            <w:tcBorders>
              <w:top w:val="single" w:sz="4" w:space="0" w:color="auto"/>
            </w:tcBorders>
            <w:shd w:val="clear" w:color="auto" w:fill="auto"/>
            <w:vAlign w:val="bottom"/>
          </w:tcPr>
          <w:p w14:paraId="71C62DDF" w14:textId="77777777" w:rsidR="00A874F3" w:rsidRPr="004A51D3" w:rsidRDefault="00A874F3" w:rsidP="00AF1471">
            <w:pPr>
              <w:ind w:left="682" w:right="-72"/>
              <w:jc w:val="right"/>
              <w:rPr>
                <w:rFonts w:ascii="Arial" w:hAnsi="Arial" w:cs="Arial"/>
                <w:bCs/>
                <w:sz w:val="18"/>
                <w:szCs w:val="18"/>
              </w:rPr>
            </w:pPr>
          </w:p>
        </w:tc>
      </w:tr>
      <w:tr w:rsidR="0085054A" w:rsidRPr="004A51D3" w14:paraId="505A61A1" w14:textId="77777777" w:rsidTr="00B7113B">
        <w:trPr>
          <w:trHeight w:val="20"/>
        </w:trPr>
        <w:tc>
          <w:tcPr>
            <w:tcW w:w="2044" w:type="pct"/>
            <w:vAlign w:val="bottom"/>
          </w:tcPr>
          <w:p w14:paraId="131CA0F5" w14:textId="4A5DE084" w:rsidR="00A874F3" w:rsidRPr="004A51D3" w:rsidRDefault="00A874F3" w:rsidP="00F166EB">
            <w:pPr>
              <w:ind w:left="9" w:right="-72"/>
              <w:jc w:val="thaiDistribute"/>
              <w:rPr>
                <w:rFonts w:ascii="Arial" w:hAnsi="Arial" w:cs="Arial"/>
                <w:sz w:val="18"/>
                <w:szCs w:val="18"/>
              </w:rPr>
            </w:pPr>
            <w:r w:rsidRPr="004A51D3">
              <w:rPr>
                <w:rFonts w:ascii="Arial" w:hAnsi="Arial" w:cs="Arial"/>
                <w:sz w:val="18"/>
                <w:szCs w:val="18"/>
                <w:lang w:val="en-US"/>
              </w:rPr>
              <w:t>Closing net book value</w:t>
            </w:r>
          </w:p>
        </w:tc>
        <w:tc>
          <w:tcPr>
            <w:tcW w:w="501" w:type="pct"/>
            <w:tcBorders>
              <w:bottom w:val="single" w:sz="4" w:space="0" w:color="auto"/>
            </w:tcBorders>
          </w:tcPr>
          <w:p w14:paraId="564A272C" w14:textId="64D44959"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532" w:type="pct"/>
            <w:tcBorders>
              <w:bottom w:val="single" w:sz="4" w:space="0" w:color="auto"/>
            </w:tcBorders>
          </w:tcPr>
          <w:p w14:paraId="5A07BBE3" w14:textId="4D4F07E2" w:rsidR="00A874F3" w:rsidRPr="004A51D3" w:rsidRDefault="002F169B" w:rsidP="00AF1471">
            <w:pPr>
              <w:ind w:right="-72"/>
              <w:jc w:val="right"/>
              <w:rPr>
                <w:rFonts w:ascii="Arial" w:hAnsi="Arial" w:cs="Arial"/>
                <w:sz w:val="18"/>
                <w:szCs w:val="18"/>
              </w:rPr>
            </w:pPr>
            <w:r w:rsidRPr="004A51D3">
              <w:rPr>
                <w:rFonts w:ascii="Arial" w:hAnsi="Arial" w:cs="Arial"/>
                <w:sz w:val="18"/>
                <w:szCs w:val="18"/>
              </w:rPr>
              <w:t>-</w:t>
            </w:r>
          </w:p>
        </w:tc>
        <w:tc>
          <w:tcPr>
            <w:tcW w:w="521" w:type="pct"/>
            <w:tcBorders>
              <w:bottom w:val="single" w:sz="4" w:space="0" w:color="auto"/>
            </w:tcBorders>
            <w:shd w:val="clear" w:color="auto" w:fill="auto"/>
            <w:vAlign w:val="bottom"/>
          </w:tcPr>
          <w:p w14:paraId="458ECF69" w14:textId="0E0FB890"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25</w:t>
            </w:r>
            <w:r w:rsidR="00A874F3" w:rsidRPr="004A51D3">
              <w:rPr>
                <w:rFonts w:ascii="Arial" w:hAnsi="Arial" w:cs="Arial"/>
                <w:sz w:val="18"/>
                <w:szCs w:val="18"/>
              </w:rPr>
              <w:t>,</w:t>
            </w:r>
            <w:r w:rsidRPr="00AD0F0E">
              <w:rPr>
                <w:rFonts w:ascii="Arial" w:hAnsi="Arial" w:cs="Arial"/>
                <w:sz w:val="18"/>
                <w:szCs w:val="18"/>
              </w:rPr>
              <w:t>917</w:t>
            </w:r>
            <w:r w:rsidR="00A874F3" w:rsidRPr="004A51D3">
              <w:rPr>
                <w:rFonts w:ascii="Arial" w:hAnsi="Arial" w:cs="Arial"/>
                <w:sz w:val="18"/>
                <w:szCs w:val="18"/>
              </w:rPr>
              <w:t>,</w:t>
            </w:r>
            <w:r w:rsidRPr="00AD0F0E">
              <w:rPr>
                <w:rFonts w:ascii="Arial" w:hAnsi="Arial" w:cs="Arial"/>
                <w:sz w:val="18"/>
                <w:szCs w:val="18"/>
              </w:rPr>
              <w:t>181</w:t>
            </w:r>
          </w:p>
        </w:tc>
        <w:tc>
          <w:tcPr>
            <w:tcW w:w="505" w:type="pct"/>
            <w:tcBorders>
              <w:bottom w:val="single" w:sz="4" w:space="0" w:color="auto"/>
            </w:tcBorders>
            <w:shd w:val="clear" w:color="auto" w:fill="auto"/>
            <w:vAlign w:val="bottom"/>
          </w:tcPr>
          <w:p w14:paraId="12B7C670" w14:textId="38E770F0"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3</w:t>
            </w:r>
          </w:p>
        </w:tc>
        <w:tc>
          <w:tcPr>
            <w:tcW w:w="449" w:type="pct"/>
            <w:tcBorders>
              <w:bottom w:val="single" w:sz="4" w:space="0" w:color="auto"/>
            </w:tcBorders>
            <w:shd w:val="clear" w:color="auto" w:fill="auto"/>
            <w:vAlign w:val="bottom"/>
          </w:tcPr>
          <w:p w14:paraId="2F44819E" w14:textId="2A48A289"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450" w:type="pct"/>
            <w:tcBorders>
              <w:bottom w:val="single" w:sz="4" w:space="0" w:color="auto"/>
            </w:tcBorders>
            <w:shd w:val="clear" w:color="auto" w:fill="auto"/>
            <w:vAlign w:val="bottom"/>
          </w:tcPr>
          <w:p w14:paraId="722D5673" w14:textId="79CB8063"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25</w:t>
            </w:r>
            <w:r w:rsidR="00A874F3" w:rsidRPr="004A51D3">
              <w:rPr>
                <w:rFonts w:ascii="Arial" w:hAnsi="Arial" w:cs="Arial"/>
                <w:sz w:val="18"/>
                <w:szCs w:val="18"/>
              </w:rPr>
              <w:t>,</w:t>
            </w:r>
            <w:r w:rsidRPr="00AD0F0E">
              <w:rPr>
                <w:rFonts w:ascii="Arial" w:hAnsi="Arial" w:cs="Arial"/>
                <w:sz w:val="18"/>
                <w:szCs w:val="18"/>
              </w:rPr>
              <w:t>917</w:t>
            </w:r>
            <w:r w:rsidR="00A874F3" w:rsidRPr="004A51D3">
              <w:rPr>
                <w:rFonts w:ascii="Arial" w:hAnsi="Arial" w:cs="Arial"/>
                <w:sz w:val="18"/>
                <w:szCs w:val="18"/>
              </w:rPr>
              <w:t>,</w:t>
            </w:r>
            <w:r w:rsidRPr="00AD0F0E">
              <w:rPr>
                <w:rFonts w:ascii="Arial" w:hAnsi="Arial" w:cs="Arial"/>
                <w:sz w:val="18"/>
                <w:szCs w:val="18"/>
              </w:rPr>
              <w:t>184</w:t>
            </w:r>
          </w:p>
        </w:tc>
      </w:tr>
      <w:tr w:rsidR="0085054A" w:rsidRPr="004A51D3" w14:paraId="46C53900" w14:textId="77777777" w:rsidTr="00B7113B">
        <w:trPr>
          <w:trHeight w:val="20"/>
        </w:trPr>
        <w:tc>
          <w:tcPr>
            <w:tcW w:w="2044" w:type="pct"/>
            <w:vAlign w:val="bottom"/>
          </w:tcPr>
          <w:p w14:paraId="36602E09" w14:textId="77777777" w:rsidR="00A874F3" w:rsidRPr="004A51D3" w:rsidRDefault="00A874F3" w:rsidP="00F166EB">
            <w:pPr>
              <w:ind w:left="9"/>
              <w:jc w:val="thaiDistribute"/>
              <w:rPr>
                <w:rFonts w:ascii="Arial" w:hAnsi="Arial" w:cs="Arial"/>
                <w:sz w:val="18"/>
                <w:szCs w:val="18"/>
                <w:cs/>
              </w:rPr>
            </w:pPr>
          </w:p>
        </w:tc>
        <w:tc>
          <w:tcPr>
            <w:tcW w:w="501" w:type="pct"/>
            <w:tcBorders>
              <w:top w:val="single" w:sz="4" w:space="0" w:color="auto"/>
            </w:tcBorders>
          </w:tcPr>
          <w:p w14:paraId="6B3445C3" w14:textId="77777777" w:rsidR="00A874F3" w:rsidRPr="004A51D3" w:rsidRDefault="00A874F3" w:rsidP="00AF1471">
            <w:pPr>
              <w:ind w:left="677" w:right="-72"/>
              <w:jc w:val="right"/>
              <w:rPr>
                <w:rFonts w:ascii="Arial" w:hAnsi="Arial" w:cs="Arial"/>
                <w:sz w:val="18"/>
                <w:szCs w:val="18"/>
                <w:cs/>
              </w:rPr>
            </w:pPr>
          </w:p>
        </w:tc>
        <w:tc>
          <w:tcPr>
            <w:tcW w:w="532" w:type="pct"/>
            <w:tcBorders>
              <w:top w:val="single" w:sz="4" w:space="0" w:color="auto"/>
            </w:tcBorders>
          </w:tcPr>
          <w:p w14:paraId="5CA0DF12" w14:textId="77777777" w:rsidR="00A874F3" w:rsidRPr="004A51D3" w:rsidRDefault="00A874F3" w:rsidP="00AF1471">
            <w:pPr>
              <w:ind w:left="677" w:right="-72"/>
              <w:jc w:val="right"/>
              <w:rPr>
                <w:rFonts w:ascii="Arial" w:hAnsi="Arial" w:cs="Arial"/>
                <w:sz w:val="18"/>
                <w:szCs w:val="18"/>
                <w:cs/>
              </w:rPr>
            </w:pPr>
          </w:p>
        </w:tc>
        <w:tc>
          <w:tcPr>
            <w:tcW w:w="521" w:type="pct"/>
            <w:tcBorders>
              <w:top w:val="single" w:sz="4" w:space="0" w:color="auto"/>
            </w:tcBorders>
            <w:shd w:val="clear" w:color="auto" w:fill="auto"/>
            <w:vAlign w:val="bottom"/>
          </w:tcPr>
          <w:p w14:paraId="028D171A" w14:textId="75BFDD7C" w:rsidR="00A874F3" w:rsidRPr="004A51D3" w:rsidRDefault="00A874F3" w:rsidP="00AF1471">
            <w:pPr>
              <w:ind w:left="677" w:right="-72"/>
              <w:jc w:val="right"/>
              <w:rPr>
                <w:rFonts w:ascii="Arial" w:hAnsi="Arial" w:cs="Arial"/>
                <w:sz w:val="18"/>
                <w:szCs w:val="18"/>
                <w:cs/>
              </w:rPr>
            </w:pPr>
          </w:p>
        </w:tc>
        <w:tc>
          <w:tcPr>
            <w:tcW w:w="505" w:type="pct"/>
            <w:tcBorders>
              <w:top w:val="single" w:sz="4" w:space="0" w:color="auto"/>
            </w:tcBorders>
            <w:shd w:val="clear" w:color="auto" w:fill="auto"/>
            <w:vAlign w:val="bottom"/>
          </w:tcPr>
          <w:p w14:paraId="79BBF484" w14:textId="77777777" w:rsidR="00A874F3" w:rsidRPr="004A51D3" w:rsidRDefault="00A874F3" w:rsidP="00AF1471">
            <w:pPr>
              <w:ind w:left="677" w:right="-72"/>
              <w:jc w:val="right"/>
              <w:rPr>
                <w:rFonts w:ascii="Arial" w:hAnsi="Arial" w:cs="Arial"/>
                <w:sz w:val="18"/>
                <w:szCs w:val="18"/>
                <w:cs/>
              </w:rPr>
            </w:pPr>
          </w:p>
        </w:tc>
        <w:tc>
          <w:tcPr>
            <w:tcW w:w="449" w:type="pct"/>
            <w:tcBorders>
              <w:top w:val="single" w:sz="4" w:space="0" w:color="auto"/>
            </w:tcBorders>
            <w:shd w:val="clear" w:color="auto" w:fill="auto"/>
            <w:vAlign w:val="bottom"/>
          </w:tcPr>
          <w:p w14:paraId="3AA07560" w14:textId="77777777" w:rsidR="00A874F3" w:rsidRPr="004A51D3" w:rsidRDefault="00A874F3" w:rsidP="00AF1471">
            <w:pPr>
              <w:ind w:left="677" w:right="-72"/>
              <w:jc w:val="right"/>
              <w:rPr>
                <w:rFonts w:ascii="Arial" w:hAnsi="Arial" w:cs="Arial"/>
                <w:sz w:val="18"/>
                <w:szCs w:val="18"/>
                <w:cs/>
              </w:rPr>
            </w:pPr>
          </w:p>
        </w:tc>
        <w:tc>
          <w:tcPr>
            <w:tcW w:w="450" w:type="pct"/>
            <w:tcBorders>
              <w:top w:val="single" w:sz="4" w:space="0" w:color="auto"/>
            </w:tcBorders>
            <w:shd w:val="clear" w:color="auto" w:fill="auto"/>
            <w:vAlign w:val="bottom"/>
          </w:tcPr>
          <w:p w14:paraId="38C3B360" w14:textId="77777777" w:rsidR="00A874F3" w:rsidRPr="004A51D3" w:rsidRDefault="00A874F3" w:rsidP="00AF1471">
            <w:pPr>
              <w:ind w:left="677" w:right="-72"/>
              <w:jc w:val="right"/>
              <w:rPr>
                <w:rFonts w:ascii="Arial" w:hAnsi="Arial" w:cs="Arial"/>
                <w:sz w:val="18"/>
                <w:szCs w:val="18"/>
                <w:cs/>
              </w:rPr>
            </w:pPr>
          </w:p>
        </w:tc>
      </w:tr>
      <w:tr w:rsidR="0085054A" w:rsidRPr="004A51D3" w14:paraId="78F7656C" w14:textId="77777777" w:rsidTr="00B7113B">
        <w:trPr>
          <w:trHeight w:val="217"/>
        </w:trPr>
        <w:tc>
          <w:tcPr>
            <w:tcW w:w="2044" w:type="pct"/>
            <w:vAlign w:val="bottom"/>
          </w:tcPr>
          <w:p w14:paraId="172887A6" w14:textId="550EB400" w:rsidR="00A874F3" w:rsidRPr="004A51D3" w:rsidRDefault="00A874F3" w:rsidP="00F166EB">
            <w:pPr>
              <w:ind w:left="9" w:right="-72"/>
              <w:jc w:val="thaiDistribute"/>
              <w:rPr>
                <w:rFonts w:ascii="Arial" w:hAnsi="Arial" w:cs="Arial"/>
                <w:bCs/>
                <w:sz w:val="18"/>
                <w:szCs w:val="18"/>
              </w:rPr>
            </w:pPr>
            <w:proofErr w:type="gramStart"/>
            <w:r w:rsidRPr="004A51D3">
              <w:rPr>
                <w:rFonts w:ascii="Arial" w:hAnsi="Arial" w:cs="Arial"/>
                <w:b/>
                <w:bCs/>
                <w:sz w:val="18"/>
                <w:szCs w:val="18"/>
                <w:lang w:val="en-US"/>
              </w:rPr>
              <w:t>At</w:t>
            </w:r>
            <w:proofErr w:type="gramEnd"/>
            <w:r w:rsidRPr="004A51D3">
              <w:rPr>
                <w:rFonts w:ascii="Arial" w:hAnsi="Arial" w:cs="Arial"/>
                <w:b/>
                <w:bCs/>
                <w:sz w:val="18"/>
                <w:szCs w:val="18"/>
                <w:lang w:val="en-US"/>
              </w:rPr>
              <w:t xml:space="preserve"> </w:t>
            </w:r>
            <w:r w:rsidR="00AD0F0E" w:rsidRPr="00AD0F0E">
              <w:rPr>
                <w:rFonts w:ascii="Arial" w:hAnsi="Arial" w:cs="Arial"/>
                <w:b/>
                <w:bCs/>
                <w:sz w:val="18"/>
                <w:szCs w:val="18"/>
              </w:rPr>
              <w:t>31</w:t>
            </w:r>
            <w:r w:rsidRPr="004A51D3">
              <w:rPr>
                <w:rFonts w:ascii="Arial" w:hAnsi="Arial" w:cs="Arial"/>
                <w:b/>
                <w:bCs/>
                <w:sz w:val="18"/>
                <w:szCs w:val="18"/>
                <w:lang w:val="en-US"/>
              </w:rPr>
              <w:t xml:space="preserve"> December </w:t>
            </w:r>
            <w:r w:rsidR="00AD0F0E" w:rsidRPr="00AD0F0E">
              <w:rPr>
                <w:rFonts w:ascii="Arial" w:hAnsi="Arial" w:cs="Arial"/>
                <w:b/>
                <w:bCs/>
                <w:sz w:val="18"/>
                <w:szCs w:val="18"/>
              </w:rPr>
              <w:t>2021</w:t>
            </w:r>
          </w:p>
        </w:tc>
        <w:tc>
          <w:tcPr>
            <w:tcW w:w="501" w:type="pct"/>
          </w:tcPr>
          <w:p w14:paraId="7ADF24DD" w14:textId="77777777" w:rsidR="00A874F3" w:rsidRPr="004A51D3" w:rsidRDefault="00A874F3" w:rsidP="00AF1471">
            <w:pPr>
              <w:ind w:right="-72"/>
              <w:jc w:val="right"/>
              <w:rPr>
                <w:rFonts w:ascii="Arial" w:hAnsi="Arial" w:cs="Arial"/>
                <w:sz w:val="18"/>
                <w:szCs w:val="18"/>
                <w:cs/>
              </w:rPr>
            </w:pPr>
          </w:p>
        </w:tc>
        <w:tc>
          <w:tcPr>
            <w:tcW w:w="532" w:type="pct"/>
          </w:tcPr>
          <w:p w14:paraId="230499AA" w14:textId="77777777" w:rsidR="00A874F3" w:rsidRPr="004A51D3" w:rsidRDefault="00A874F3" w:rsidP="00AF1471">
            <w:pPr>
              <w:ind w:right="-72"/>
              <w:jc w:val="right"/>
              <w:rPr>
                <w:rFonts w:ascii="Arial" w:hAnsi="Arial" w:cs="Arial"/>
                <w:sz w:val="18"/>
                <w:szCs w:val="18"/>
                <w:cs/>
              </w:rPr>
            </w:pPr>
          </w:p>
        </w:tc>
        <w:tc>
          <w:tcPr>
            <w:tcW w:w="521" w:type="pct"/>
            <w:shd w:val="clear" w:color="auto" w:fill="auto"/>
            <w:vAlign w:val="bottom"/>
          </w:tcPr>
          <w:p w14:paraId="0C26EA56" w14:textId="229AADA7" w:rsidR="00A874F3" w:rsidRPr="004A51D3" w:rsidRDefault="00A874F3" w:rsidP="00AF1471">
            <w:pPr>
              <w:ind w:right="-72"/>
              <w:jc w:val="right"/>
              <w:rPr>
                <w:rFonts w:ascii="Arial" w:hAnsi="Arial" w:cs="Arial"/>
                <w:sz w:val="18"/>
                <w:szCs w:val="18"/>
                <w:cs/>
              </w:rPr>
            </w:pPr>
          </w:p>
        </w:tc>
        <w:tc>
          <w:tcPr>
            <w:tcW w:w="505" w:type="pct"/>
            <w:shd w:val="clear" w:color="auto" w:fill="auto"/>
            <w:vAlign w:val="bottom"/>
          </w:tcPr>
          <w:p w14:paraId="4BF8A9CD" w14:textId="77777777" w:rsidR="00A874F3" w:rsidRPr="004A51D3" w:rsidRDefault="00A874F3" w:rsidP="00AF1471">
            <w:pPr>
              <w:ind w:right="-72"/>
              <w:jc w:val="right"/>
              <w:rPr>
                <w:rFonts w:ascii="Arial" w:hAnsi="Arial" w:cs="Arial"/>
                <w:sz w:val="18"/>
                <w:szCs w:val="18"/>
                <w:cs/>
              </w:rPr>
            </w:pPr>
          </w:p>
        </w:tc>
        <w:tc>
          <w:tcPr>
            <w:tcW w:w="449" w:type="pct"/>
            <w:shd w:val="clear" w:color="auto" w:fill="auto"/>
            <w:vAlign w:val="bottom"/>
          </w:tcPr>
          <w:p w14:paraId="1D96FF08" w14:textId="77777777" w:rsidR="00A874F3" w:rsidRPr="004A51D3" w:rsidRDefault="00A874F3" w:rsidP="00AF1471">
            <w:pPr>
              <w:ind w:right="-72"/>
              <w:jc w:val="right"/>
              <w:rPr>
                <w:rFonts w:ascii="Arial" w:hAnsi="Arial" w:cs="Arial"/>
                <w:sz w:val="18"/>
                <w:szCs w:val="18"/>
                <w:cs/>
              </w:rPr>
            </w:pPr>
          </w:p>
        </w:tc>
        <w:tc>
          <w:tcPr>
            <w:tcW w:w="450" w:type="pct"/>
            <w:shd w:val="clear" w:color="auto" w:fill="auto"/>
            <w:vAlign w:val="bottom"/>
          </w:tcPr>
          <w:p w14:paraId="44C29C6A" w14:textId="77777777" w:rsidR="00A874F3" w:rsidRPr="004A51D3" w:rsidRDefault="00A874F3" w:rsidP="00AF1471">
            <w:pPr>
              <w:ind w:right="-72"/>
              <w:jc w:val="right"/>
              <w:rPr>
                <w:rFonts w:ascii="Arial" w:hAnsi="Arial" w:cs="Arial"/>
                <w:sz w:val="18"/>
                <w:szCs w:val="18"/>
                <w:cs/>
              </w:rPr>
            </w:pPr>
          </w:p>
        </w:tc>
      </w:tr>
      <w:tr w:rsidR="0085054A" w:rsidRPr="004A51D3" w14:paraId="148D3A70" w14:textId="77777777" w:rsidTr="00B7113B">
        <w:trPr>
          <w:trHeight w:val="117"/>
        </w:trPr>
        <w:tc>
          <w:tcPr>
            <w:tcW w:w="2044" w:type="pct"/>
            <w:vAlign w:val="bottom"/>
          </w:tcPr>
          <w:p w14:paraId="45FAD50C" w14:textId="77777777" w:rsidR="00A874F3" w:rsidRPr="004A51D3" w:rsidRDefault="00A874F3" w:rsidP="00F166EB">
            <w:pPr>
              <w:ind w:left="9" w:right="-72"/>
              <w:rPr>
                <w:rFonts w:ascii="Arial" w:hAnsi="Arial" w:cs="Arial"/>
                <w:b/>
                <w:bCs/>
                <w:sz w:val="18"/>
                <w:szCs w:val="18"/>
                <w:lang w:val="en-US"/>
              </w:rPr>
            </w:pPr>
            <w:r w:rsidRPr="004A51D3">
              <w:rPr>
                <w:rFonts w:ascii="Arial" w:hAnsi="Arial" w:cs="Arial"/>
                <w:sz w:val="18"/>
                <w:szCs w:val="18"/>
                <w:lang w:val="en-US"/>
              </w:rPr>
              <w:t>Cost</w:t>
            </w:r>
          </w:p>
        </w:tc>
        <w:tc>
          <w:tcPr>
            <w:tcW w:w="501" w:type="pct"/>
          </w:tcPr>
          <w:p w14:paraId="62B4BE44" w14:textId="3F0ED278"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532" w:type="pct"/>
          </w:tcPr>
          <w:p w14:paraId="3097626A" w14:textId="6BEE3D65" w:rsidR="00A874F3" w:rsidRPr="004A51D3" w:rsidRDefault="002F169B" w:rsidP="00AF1471">
            <w:pPr>
              <w:ind w:right="-72"/>
              <w:jc w:val="right"/>
              <w:rPr>
                <w:rFonts w:ascii="Arial" w:hAnsi="Arial" w:cs="Arial"/>
                <w:sz w:val="18"/>
                <w:szCs w:val="18"/>
              </w:rPr>
            </w:pPr>
            <w:r w:rsidRPr="004A51D3">
              <w:rPr>
                <w:rFonts w:ascii="Arial" w:hAnsi="Arial" w:cs="Arial"/>
                <w:sz w:val="18"/>
                <w:szCs w:val="18"/>
              </w:rPr>
              <w:t>-</w:t>
            </w:r>
          </w:p>
        </w:tc>
        <w:tc>
          <w:tcPr>
            <w:tcW w:w="521" w:type="pct"/>
            <w:shd w:val="clear" w:color="auto" w:fill="auto"/>
            <w:vAlign w:val="bottom"/>
          </w:tcPr>
          <w:p w14:paraId="68B1E8DB" w14:textId="75AE509B"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255</w:t>
            </w:r>
            <w:r w:rsidR="00A874F3" w:rsidRPr="004A51D3">
              <w:rPr>
                <w:rFonts w:ascii="Arial" w:hAnsi="Arial" w:cs="Arial"/>
                <w:sz w:val="18"/>
                <w:szCs w:val="18"/>
              </w:rPr>
              <w:t>,</w:t>
            </w:r>
            <w:r w:rsidRPr="00AD0F0E">
              <w:rPr>
                <w:rFonts w:ascii="Arial" w:hAnsi="Arial" w:cs="Arial"/>
                <w:sz w:val="18"/>
                <w:szCs w:val="18"/>
              </w:rPr>
              <w:t>933</w:t>
            </w:r>
            <w:r w:rsidR="00A874F3" w:rsidRPr="004A51D3">
              <w:rPr>
                <w:rFonts w:ascii="Arial" w:hAnsi="Arial" w:cs="Arial"/>
                <w:sz w:val="18"/>
                <w:szCs w:val="18"/>
              </w:rPr>
              <w:t>,</w:t>
            </w:r>
            <w:r w:rsidRPr="00AD0F0E">
              <w:rPr>
                <w:rFonts w:ascii="Arial" w:hAnsi="Arial" w:cs="Arial"/>
                <w:sz w:val="18"/>
                <w:szCs w:val="18"/>
              </w:rPr>
              <w:t>042</w:t>
            </w:r>
          </w:p>
        </w:tc>
        <w:tc>
          <w:tcPr>
            <w:tcW w:w="505" w:type="pct"/>
            <w:shd w:val="clear" w:color="auto" w:fill="auto"/>
            <w:vAlign w:val="bottom"/>
          </w:tcPr>
          <w:p w14:paraId="0C3F0A41" w14:textId="1F92ECC0"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1</w:t>
            </w:r>
            <w:r w:rsidR="00A874F3" w:rsidRPr="004A51D3">
              <w:rPr>
                <w:rFonts w:ascii="Arial" w:hAnsi="Arial" w:cs="Arial"/>
                <w:sz w:val="18"/>
                <w:szCs w:val="18"/>
              </w:rPr>
              <w:t>,</w:t>
            </w:r>
            <w:r w:rsidRPr="00AD0F0E">
              <w:rPr>
                <w:rFonts w:ascii="Arial" w:hAnsi="Arial" w:cs="Arial"/>
                <w:sz w:val="18"/>
                <w:szCs w:val="18"/>
              </w:rPr>
              <w:t>633</w:t>
            </w:r>
            <w:r w:rsidR="00A874F3" w:rsidRPr="004A51D3">
              <w:rPr>
                <w:rFonts w:ascii="Arial" w:hAnsi="Arial" w:cs="Arial"/>
                <w:sz w:val="18"/>
                <w:szCs w:val="18"/>
              </w:rPr>
              <w:t>,</w:t>
            </w:r>
            <w:r w:rsidRPr="00AD0F0E">
              <w:rPr>
                <w:rFonts w:ascii="Arial" w:hAnsi="Arial" w:cs="Arial"/>
                <w:sz w:val="18"/>
                <w:szCs w:val="18"/>
              </w:rPr>
              <w:t>973</w:t>
            </w:r>
          </w:p>
        </w:tc>
        <w:tc>
          <w:tcPr>
            <w:tcW w:w="449" w:type="pct"/>
            <w:shd w:val="clear" w:color="auto" w:fill="auto"/>
            <w:vAlign w:val="bottom"/>
          </w:tcPr>
          <w:p w14:paraId="69791A48" w14:textId="24722535"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450" w:type="pct"/>
            <w:shd w:val="clear" w:color="auto" w:fill="auto"/>
            <w:vAlign w:val="bottom"/>
          </w:tcPr>
          <w:p w14:paraId="65F21E9C" w14:textId="389BFECB"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257</w:t>
            </w:r>
            <w:r w:rsidR="00A874F3" w:rsidRPr="004A51D3">
              <w:rPr>
                <w:rFonts w:ascii="Arial" w:hAnsi="Arial" w:cs="Arial"/>
                <w:sz w:val="18"/>
                <w:szCs w:val="18"/>
              </w:rPr>
              <w:t>,</w:t>
            </w:r>
            <w:r w:rsidRPr="00AD0F0E">
              <w:rPr>
                <w:rFonts w:ascii="Arial" w:hAnsi="Arial" w:cs="Arial"/>
                <w:sz w:val="18"/>
                <w:szCs w:val="18"/>
              </w:rPr>
              <w:t>567</w:t>
            </w:r>
            <w:r w:rsidR="00A874F3" w:rsidRPr="004A51D3">
              <w:rPr>
                <w:rFonts w:ascii="Arial" w:hAnsi="Arial" w:cs="Arial"/>
                <w:sz w:val="18"/>
                <w:szCs w:val="18"/>
              </w:rPr>
              <w:t>,</w:t>
            </w:r>
            <w:r w:rsidRPr="00AD0F0E">
              <w:rPr>
                <w:rFonts w:ascii="Arial" w:hAnsi="Arial" w:cs="Arial"/>
                <w:sz w:val="18"/>
                <w:szCs w:val="18"/>
              </w:rPr>
              <w:t>015</w:t>
            </w:r>
          </w:p>
        </w:tc>
      </w:tr>
      <w:tr w:rsidR="0085054A" w:rsidRPr="004A51D3" w14:paraId="06545503" w14:textId="77777777" w:rsidTr="00B7113B">
        <w:trPr>
          <w:trHeight w:val="20"/>
        </w:trPr>
        <w:tc>
          <w:tcPr>
            <w:tcW w:w="2044" w:type="pct"/>
            <w:vAlign w:val="bottom"/>
          </w:tcPr>
          <w:p w14:paraId="0907A685" w14:textId="77777777" w:rsidR="00A874F3" w:rsidRPr="004A51D3" w:rsidRDefault="00A874F3" w:rsidP="00F166EB">
            <w:pPr>
              <w:tabs>
                <w:tab w:val="left" w:pos="1610"/>
              </w:tabs>
              <w:ind w:left="9" w:right="-72"/>
              <w:jc w:val="left"/>
              <w:rPr>
                <w:rFonts w:ascii="Arial" w:hAnsi="Arial" w:cs="Arial"/>
                <w:spacing w:val="-4"/>
                <w:sz w:val="18"/>
                <w:szCs w:val="18"/>
                <w:u w:val="single"/>
              </w:rPr>
            </w:pPr>
            <w:proofErr w:type="gramStart"/>
            <w:r w:rsidRPr="004A51D3">
              <w:rPr>
                <w:rFonts w:ascii="Arial" w:hAnsi="Arial" w:cs="Arial"/>
                <w:sz w:val="18"/>
                <w:szCs w:val="18"/>
                <w:u w:val="single"/>
              </w:rPr>
              <w:t>Less</w:t>
            </w:r>
            <w:r w:rsidRPr="004A51D3">
              <w:rPr>
                <w:rFonts w:ascii="Arial" w:hAnsi="Arial" w:cs="Arial"/>
                <w:sz w:val="18"/>
                <w:szCs w:val="18"/>
              </w:rPr>
              <w:t xml:space="preserve">  Accumulated</w:t>
            </w:r>
            <w:proofErr w:type="gramEnd"/>
            <w:r w:rsidRPr="004A51D3">
              <w:rPr>
                <w:rFonts w:ascii="Arial" w:hAnsi="Arial" w:cs="Arial"/>
                <w:sz w:val="18"/>
                <w:szCs w:val="18"/>
              </w:rPr>
              <w:t xml:space="preserve"> </w:t>
            </w:r>
            <w:r w:rsidRPr="004A51D3">
              <w:rPr>
                <w:rFonts w:ascii="Arial" w:hAnsi="Arial" w:cs="Arial"/>
                <w:spacing w:val="-4"/>
                <w:sz w:val="18"/>
                <w:szCs w:val="18"/>
              </w:rPr>
              <w:t>depreciation</w:t>
            </w:r>
          </w:p>
        </w:tc>
        <w:tc>
          <w:tcPr>
            <w:tcW w:w="501" w:type="pct"/>
            <w:tcBorders>
              <w:bottom w:val="single" w:sz="4" w:space="0" w:color="auto"/>
            </w:tcBorders>
          </w:tcPr>
          <w:p w14:paraId="1341F29B" w14:textId="36AD1817" w:rsidR="00A874F3" w:rsidRPr="004A51D3" w:rsidRDefault="00A874F3" w:rsidP="00AF1471">
            <w:pPr>
              <w:ind w:right="-72"/>
              <w:jc w:val="right"/>
              <w:rPr>
                <w:rFonts w:ascii="Arial" w:hAnsi="Arial" w:cs="Arial"/>
                <w:sz w:val="18"/>
                <w:szCs w:val="18"/>
                <w:lang w:val="en-US"/>
              </w:rPr>
            </w:pPr>
            <w:r w:rsidRPr="004A51D3">
              <w:rPr>
                <w:rFonts w:ascii="Arial" w:hAnsi="Arial" w:cs="Arial"/>
                <w:sz w:val="18"/>
                <w:szCs w:val="18"/>
                <w:lang w:val="en-US"/>
              </w:rPr>
              <w:t>-</w:t>
            </w:r>
          </w:p>
        </w:tc>
        <w:tc>
          <w:tcPr>
            <w:tcW w:w="532" w:type="pct"/>
            <w:tcBorders>
              <w:bottom w:val="single" w:sz="4" w:space="0" w:color="auto"/>
            </w:tcBorders>
          </w:tcPr>
          <w:p w14:paraId="3E0D9B03" w14:textId="2DB632CB" w:rsidR="00A874F3" w:rsidRPr="004A51D3" w:rsidRDefault="002F169B" w:rsidP="00AF1471">
            <w:pPr>
              <w:ind w:right="-72"/>
              <w:jc w:val="right"/>
              <w:rPr>
                <w:rFonts w:ascii="Arial" w:hAnsi="Arial" w:cs="Arial"/>
                <w:sz w:val="18"/>
                <w:szCs w:val="18"/>
                <w:lang w:val="en-US"/>
              </w:rPr>
            </w:pPr>
            <w:r w:rsidRPr="004A51D3">
              <w:rPr>
                <w:rFonts w:ascii="Arial" w:hAnsi="Arial" w:cs="Arial"/>
                <w:sz w:val="18"/>
                <w:szCs w:val="18"/>
                <w:lang w:val="en-US"/>
              </w:rPr>
              <w:t>-</w:t>
            </w:r>
          </w:p>
        </w:tc>
        <w:tc>
          <w:tcPr>
            <w:tcW w:w="521" w:type="pct"/>
            <w:tcBorders>
              <w:bottom w:val="single" w:sz="4" w:space="0" w:color="auto"/>
            </w:tcBorders>
            <w:shd w:val="clear" w:color="auto" w:fill="auto"/>
            <w:vAlign w:val="bottom"/>
          </w:tcPr>
          <w:p w14:paraId="3EE3A452" w14:textId="0B4A40B4" w:rsidR="00A874F3" w:rsidRPr="004A51D3" w:rsidRDefault="00A874F3" w:rsidP="00AF1471">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230</w:t>
            </w:r>
            <w:r w:rsidRPr="004A51D3">
              <w:rPr>
                <w:rFonts w:ascii="Arial" w:hAnsi="Arial" w:cs="Arial"/>
                <w:sz w:val="18"/>
                <w:szCs w:val="18"/>
                <w:lang w:val="en-US"/>
              </w:rPr>
              <w:t>,</w:t>
            </w:r>
            <w:r w:rsidR="00AD0F0E" w:rsidRPr="00AD0F0E">
              <w:rPr>
                <w:rFonts w:ascii="Arial" w:hAnsi="Arial" w:cs="Arial"/>
                <w:sz w:val="18"/>
                <w:szCs w:val="18"/>
              </w:rPr>
              <w:t>015</w:t>
            </w:r>
            <w:r w:rsidRPr="004A51D3">
              <w:rPr>
                <w:rFonts w:ascii="Arial" w:hAnsi="Arial" w:cs="Arial"/>
                <w:sz w:val="18"/>
                <w:szCs w:val="18"/>
                <w:lang w:val="en-US"/>
              </w:rPr>
              <w:t>,</w:t>
            </w:r>
            <w:r w:rsidR="00AD0F0E" w:rsidRPr="00AD0F0E">
              <w:rPr>
                <w:rFonts w:ascii="Arial" w:hAnsi="Arial" w:cs="Arial"/>
                <w:sz w:val="18"/>
                <w:szCs w:val="18"/>
              </w:rPr>
              <w:t>861</w:t>
            </w:r>
            <w:r w:rsidRPr="004A51D3">
              <w:rPr>
                <w:rFonts w:ascii="Arial" w:hAnsi="Arial" w:cs="Arial"/>
                <w:sz w:val="18"/>
                <w:szCs w:val="18"/>
                <w:lang w:val="en-US"/>
              </w:rPr>
              <w:t>)</w:t>
            </w:r>
          </w:p>
        </w:tc>
        <w:tc>
          <w:tcPr>
            <w:tcW w:w="505" w:type="pct"/>
            <w:tcBorders>
              <w:bottom w:val="single" w:sz="4" w:space="0" w:color="auto"/>
            </w:tcBorders>
            <w:shd w:val="clear" w:color="auto" w:fill="auto"/>
            <w:vAlign w:val="bottom"/>
          </w:tcPr>
          <w:p w14:paraId="3E23AFE9" w14:textId="7896D986"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w:t>
            </w:r>
            <w:r w:rsidRPr="004A51D3">
              <w:rPr>
                <w:rFonts w:ascii="Arial" w:hAnsi="Arial" w:cs="Arial"/>
                <w:sz w:val="18"/>
                <w:szCs w:val="18"/>
              </w:rPr>
              <w:t>,</w:t>
            </w:r>
            <w:r w:rsidR="00AD0F0E" w:rsidRPr="00AD0F0E">
              <w:rPr>
                <w:rFonts w:ascii="Arial" w:hAnsi="Arial" w:cs="Arial"/>
                <w:sz w:val="18"/>
                <w:szCs w:val="18"/>
              </w:rPr>
              <w:t>633</w:t>
            </w:r>
            <w:r w:rsidRPr="004A51D3">
              <w:rPr>
                <w:rFonts w:ascii="Arial" w:hAnsi="Arial" w:cs="Arial"/>
                <w:sz w:val="18"/>
                <w:szCs w:val="18"/>
              </w:rPr>
              <w:t>,</w:t>
            </w:r>
            <w:r w:rsidR="00AD0F0E" w:rsidRPr="00AD0F0E">
              <w:rPr>
                <w:rFonts w:ascii="Arial" w:hAnsi="Arial" w:cs="Arial"/>
                <w:sz w:val="18"/>
                <w:szCs w:val="18"/>
              </w:rPr>
              <w:t>970</w:t>
            </w:r>
            <w:r w:rsidRPr="004A51D3">
              <w:rPr>
                <w:rFonts w:ascii="Arial" w:hAnsi="Arial" w:cs="Arial"/>
                <w:sz w:val="18"/>
                <w:szCs w:val="18"/>
              </w:rPr>
              <w:t>)</w:t>
            </w:r>
          </w:p>
        </w:tc>
        <w:tc>
          <w:tcPr>
            <w:tcW w:w="449" w:type="pct"/>
            <w:tcBorders>
              <w:bottom w:val="single" w:sz="4" w:space="0" w:color="auto"/>
            </w:tcBorders>
            <w:shd w:val="clear" w:color="auto" w:fill="auto"/>
            <w:vAlign w:val="bottom"/>
          </w:tcPr>
          <w:p w14:paraId="7A205A7A" w14:textId="735E2181"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450" w:type="pct"/>
            <w:tcBorders>
              <w:bottom w:val="single" w:sz="4" w:space="0" w:color="auto"/>
            </w:tcBorders>
            <w:shd w:val="clear" w:color="auto" w:fill="auto"/>
            <w:vAlign w:val="bottom"/>
          </w:tcPr>
          <w:p w14:paraId="463BFC8C" w14:textId="4FF355C0"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231</w:t>
            </w:r>
            <w:r w:rsidRPr="004A51D3">
              <w:rPr>
                <w:rFonts w:ascii="Arial" w:hAnsi="Arial" w:cs="Arial"/>
                <w:sz w:val="18"/>
                <w:szCs w:val="18"/>
              </w:rPr>
              <w:t>,</w:t>
            </w:r>
            <w:r w:rsidR="00AD0F0E" w:rsidRPr="00AD0F0E">
              <w:rPr>
                <w:rFonts w:ascii="Arial" w:hAnsi="Arial" w:cs="Arial"/>
                <w:sz w:val="18"/>
                <w:szCs w:val="18"/>
              </w:rPr>
              <w:t>649</w:t>
            </w:r>
            <w:r w:rsidRPr="004A51D3">
              <w:rPr>
                <w:rFonts w:ascii="Arial" w:hAnsi="Arial" w:cs="Arial"/>
                <w:sz w:val="18"/>
                <w:szCs w:val="18"/>
              </w:rPr>
              <w:t>,</w:t>
            </w:r>
            <w:r w:rsidR="00AD0F0E" w:rsidRPr="00AD0F0E">
              <w:rPr>
                <w:rFonts w:ascii="Arial" w:hAnsi="Arial" w:cs="Arial"/>
                <w:sz w:val="18"/>
                <w:szCs w:val="18"/>
              </w:rPr>
              <w:t>831</w:t>
            </w:r>
            <w:r w:rsidRPr="004A51D3">
              <w:rPr>
                <w:rFonts w:ascii="Arial" w:hAnsi="Arial" w:cs="Arial"/>
                <w:sz w:val="18"/>
                <w:szCs w:val="18"/>
              </w:rPr>
              <w:t>)</w:t>
            </w:r>
          </w:p>
        </w:tc>
      </w:tr>
      <w:tr w:rsidR="0085054A" w:rsidRPr="004A51D3" w14:paraId="43FE4156" w14:textId="77777777" w:rsidTr="00B7113B">
        <w:trPr>
          <w:trHeight w:val="20"/>
        </w:trPr>
        <w:tc>
          <w:tcPr>
            <w:tcW w:w="2044" w:type="pct"/>
            <w:vAlign w:val="bottom"/>
          </w:tcPr>
          <w:p w14:paraId="6C4E18DF" w14:textId="77777777" w:rsidR="00A874F3" w:rsidRPr="004A51D3" w:rsidRDefault="00A874F3" w:rsidP="00F166EB">
            <w:pPr>
              <w:ind w:left="9"/>
              <w:jc w:val="thaiDistribute"/>
              <w:rPr>
                <w:rFonts w:ascii="Arial" w:hAnsi="Arial" w:cs="Arial"/>
                <w:bCs/>
                <w:sz w:val="18"/>
                <w:szCs w:val="18"/>
              </w:rPr>
            </w:pPr>
          </w:p>
        </w:tc>
        <w:tc>
          <w:tcPr>
            <w:tcW w:w="501" w:type="pct"/>
            <w:tcBorders>
              <w:top w:val="single" w:sz="4" w:space="0" w:color="auto"/>
            </w:tcBorders>
          </w:tcPr>
          <w:p w14:paraId="2B694E14" w14:textId="77777777" w:rsidR="00A874F3" w:rsidRPr="004A51D3" w:rsidRDefault="00A874F3" w:rsidP="00AF1471">
            <w:pPr>
              <w:ind w:left="682" w:right="-72"/>
              <w:jc w:val="right"/>
              <w:rPr>
                <w:rFonts w:ascii="Arial" w:hAnsi="Arial" w:cs="Arial"/>
                <w:bCs/>
                <w:sz w:val="18"/>
                <w:szCs w:val="18"/>
              </w:rPr>
            </w:pPr>
          </w:p>
        </w:tc>
        <w:tc>
          <w:tcPr>
            <w:tcW w:w="532" w:type="pct"/>
            <w:tcBorders>
              <w:top w:val="single" w:sz="4" w:space="0" w:color="auto"/>
            </w:tcBorders>
          </w:tcPr>
          <w:p w14:paraId="4F8AC0BB" w14:textId="77777777" w:rsidR="00A874F3" w:rsidRPr="004A51D3" w:rsidRDefault="00A874F3" w:rsidP="00AF1471">
            <w:pPr>
              <w:ind w:left="682" w:right="-72"/>
              <w:jc w:val="right"/>
              <w:rPr>
                <w:rFonts w:ascii="Arial" w:hAnsi="Arial" w:cs="Arial"/>
                <w:bCs/>
                <w:sz w:val="18"/>
                <w:szCs w:val="18"/>
              </w:rPr>
            </w:pPr>
          </w:p>
        </w:tc>
        <w:tc>
          <w:tcPr>
            <w:tcW w:w="521" w:type="pct"/>
            <w:tcBorders>
              <w:top w:val="single" w:sz="4" w:space="0" w:color="auto"/>
            </w:tcBorders>
            <w:shd w:val="clear" w:color="auto" w:fill="auto"/>
            <w:vAlign w:val="bottom"/>
          </w:tcPr>
          <w:p w14:paraId="6BFEE824" w14:textId="2B008F6B" w:rsidR="00A874F3" w:rsidRPr="004A51D3" w:rsidRDefault="00A874F3" w:rsidP="00AF1471">
            <w:pPr>
              <w:ind w:left="682" w:right="-72"/>
              <w:jc w:val="right"/>
              <w:rPr>
                <w:rFonts w:ascii="Arial" w:hAnsi="Arial" w:cs="Arial"/>
                <w:bCs/>
                <w:sz w:val="18"/>
                <w:szCs w:val="18"/>
              </w:rPr>
            </w:pPr>
          </w:p>
        </w:tc>
        <w:tc>
          <w:tcPr>
            <w:tcW w:w="505" w:type="pct"/>
            <w:tcBorders>
              <w:top w:val="single" w:sz="4" w:space="0" w:color="auto"/>
            </w:tcBorders>
            <w:shd w:val="clear" w:color="auto" w:fill="auto"/>
            <w:vAlign w:val="bottom"/>
          </w:tcPr>
          <w:p w14:paraId="2D1C9335" w14:textId="77777777" w:rsidR="00A874F3" w:rsidRPr="004A51D3" w:rsidRDefault="00A874F3" w:rsidP="00AF1471">
            <w:pPr>
              <w:ind w:left="682" w:right="-72"/>
              <w:jc w:val="right"/>
              <w:rPr>
                <w:rFonts w:ascii="Arial" w:hAnsi="Arial" w:cs="Arial"/>
                <w:bCs/>
                <w:sz w:val="18"/>
                <w:szCs w:val="18"/>
              </w:rPr>
            </w:pPr>
          </w:p>
        </w:tc>
        <w:tc>
          <w:tcPr>
            <w:tcW w:w="449" w:type="pct"/>
            <w:tcBorders>
              <w:top w:val="single" w:sz="4" w:space="0" w:color="auto"/>
            </w:tcBorders>
            <w:shd w:val="clear" w:color="auto" w:fill="auto"/>
            <w:vAlign w:val="bottom"/>
          </w:tcPr>
          <w:p w14:paraId="3C4821E9" w14:textId="77777777" w:rsidR="00A874F3" w:rsidRPr="004A51D3" w:rsidRDefault="00A874F3" w:rsidP="00AF1471">
            <w:pPr>
              <w:ind w:left="682" w:right="-72"/>
              <w:jc w:val="right"/>
              <w:rPr>
                <w:rFonts w:ascii="Arial" w:hAnsi="Arial" w:cs="Arial"/>
                <w:bCs/>
                <w:sz w:val="18"/>
                <w:szCs w:val="18"/>
              </w:rPr>
            </w:pPr>
          </w:p>
        </w:tc>
        <w:tc>
          <w:tcPr>
            <w:tcW w:w="450" w:type="pct"/>
            <w:tcBorders>
              <w:top w:val="single" w:sz="4" w:space="0" w:color="auto"/>
            </w:tcBorders>
            <w:shd w:val="clear" w:color="auto" w:fill="auto"/>
            <w:vAlign w:val="bottom"/>
          </w:tcPr>
          <w:p w14:paraId="3649B053" w14:textId="77777777" w:rsidR="00A874F3" w:rsidRPr="004A51D3" w:rsidRDefault="00A874F3" w:rsidP="00AF1471">
            <w:pPr>
              <w:ind w:left="682" w:right="-72"/>
              <w:jc w:val="right"/>
              <w:rPr>
                <w:rFonts w:ascii="Arial" w:hAnsi="Arial" w:cs="Arial"/>
                <w:bCs/>
                <w:sz w:val="18"/>
                <w:szCs w:val="18"/>
              </w:rPr>
            </w:pPr>
          </w:p>
        </w:tc>
      </w:tr>
      <w:tr w:rsidR="0085054A" w:rsidRPr="004A51D3" w14:paraId="70B9855A" w14:textId="77777777" w:rsidTr="00B7113B">
        <w:trPr>
          <w:trHeight w:val="20"/>
        </w:trPr>
        <w:tc>
          <w:tcPr>
            <w:tcW w:w="2044" w:type="pct"/>
            <w:vAlign w:val="bottom"/>
          </w:tcPr>
          <w:p w14:paraId="0C1D4A46" w14:textId="77777777" w:rsidR="00A874F3" w:rsidRPr="004A51D3" w:rsidRDefault="00A874F3" w:rsidP="00F166EB">
            <w:pPr>
              <w:ind w:left="9" w:right="-72"/>
              <w:rPr>
                <w:rFonts w:ascii="Arial" w:hAnsi="Arial" w:cs="Arial"/>
                <w:sz w:val="18"/>
                <w:szCs w:val="18"/>
              </w:rPr>
            </w:pPr>
            <w:r w:rsidRPr="004A51D3">
              <w:rPr>
                <w:rFonts w:ascii="Arial" w:hAnsi="Arial" w:cs="Arial"/>
                <w:sz w:val="18"/>
                <w:szCs w:val="18"/>
                <w:lang w:val="en-US"/>
              </w:rPr>
              <w:t>Net book value</w:t>
            </w:r>
          </w:p>
        </w:tc>
        <w:tc>
          <w:tcPr>
            <w:tcW w:w="501" w:type="pct"/>
            <w:tcBorders>
              <w:bottom w:val="single" w:sz="4" w:space="0" w:color="auto"/>
            </w:tcBorders>
          </w:tcPr>
          <w:p w14:paraId="4CC938F5" w14:textId="298203AC"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532" w:type="pct"/>
            <w:tcBorders>
              <w:bottom w:val="single" w:sz="4" w:space="0" w:color="auto"/>
            </w:tcBorders>
          </w:tcPr>
          <w:p w14:paraId="2D63E563" w14:textId="41C76D30" w:rsidR="00A874F3" w:rsidRPr="004A51D3" w:rsidRDefault="002F169B" w:rsidP="00AF1471">
            <w:pPr>
              <w:ind w:right="-72"/>
              <w:jc w:val="right"/>
              <w:rPr>
                <w:rFonts w:ascii="Arial" w:hAnsi="Arial" w:cs="Arial"/>
                <w:sz w:val="18"/>
                <w:szCs w:val="18"/>
              </w:rPr>
            </w:pPr>
            <w:r w:rsidRPr="004A51D3">
              <w:rPr>
                <w:rFonts w:ascii="Arial" w:hAnsi="Arial" w:cs="Arial"/>
                <w:sz w:val="18"/>
                <w:szCs w:val="18"/>
              </w:rPr>
              <w:t>-</w:t>
            </w:r>
          </w:p>
        </w:tc>
        <w:tc>
          <w:tcPr>
            <w:tcW w:w="521" w:type="pct"/>
            <w:tcBorders>
              <w:bottom w:val="single" w:sz="4" w:space="0" w:color="auto"/>
            </w:tcBorders>
            <w:shd w:val="clear" w:color="auto" w:fill="auto"/>
            <w:vAlign w:val="bottom"/>
          </w:tcPr>
          <w:p w14:paraId="04894B3B" w14:textId="7FDB794E"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25</w:t>
            </w:r>
            <w:r w:rsidR="00A874F3" w:rsidRPr="004A51D3">
              <w:rPr>
                <w:rFonts w:ascii="Arial" w:hAnsi="Arial" w:cs="Arial"/>
                <w:sz w:val="18"/>
                <w:szCs w:val="18"/>
              </w:rPr>
              <w:t>,</w:t>
            </w:r>
            <w:r w:rsidRPr="00AD0F0E">
              <w:rPr>
                <w:rFonts w:ascii="Arial" w:hAnsi="Arial" w:cs="Arial"/>
                <w:sz w:val="18"/>
                <w:szCs w:val="18"/>
              </w:rPr>
              <w:t>917</w:t>
            </w:r>
            <w:r w:rsidR="00A874F3" w:rsidRPr="004A51D3">
              <w:rPr>
                <w:rFonts w:ascii="Arial" w:hAnsi="Arial" w:cs="Arial"/>
                <w:sz w:val="18"/>
                <w:szCs w:val="18"/>
              </w:rPr>
              <w:t>,</w:t>
            </w:r>
            <w:r w:rsidRPr="00AD0F0E">
              <w:rPr>
                <w:rFonts w:ascii="Arial" w:hAnsi="Arial" w:cs="Arial"/>
                <w:sz w:val="18"/>
                <w:szCs w:val="18"/>
              </w:rPr>
              <w:t>181</w:t>
            </w:r>
          </w:p>
        </w:tc>
        <w:tc>
          <w:tcPr>
            <w:tcW w:w="505" w:type="pct"/>
            <w:tcBorders>
              <w:bottom w:val="single" w:sz="4" w:space="0" w:color="auto"/>
            </w:tcBorders>
            <w:shd w:val="clear" w:color="auto" w:fill="auto"/>
            <w:vAlign w:val="bottom"/>
          </w:tcPr>
          <w:p w14:paraId="2217C9FD" w14:textId="776981E7"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3</w:t>
            </w:r>
          </w:p>
        </w:tc>
        <w:tc>
          <w:tcPr>
            <w:tcW w:w="449" w:type="pct"/>
            <w:tcBorders>
              <w:bottom w:val="single" w:sz="4" w:space="0" w:color="auto"/>
            </w:tcBorders>
            <w:shd w:val="clear" w:color="auto" w:fill="auto"/>
            <w:vAlign w:val="bottom"/>
          </w:tcPr>
          <w:p w14:paraId="05ACA131" w14:textId="561D3A6C" w:rsidR="00A874F3" w:rsidRPr="004A51D3" w:rsidRDefault="00A874F3" w:rsidP="00AF1471">
            <w:pPr>
              <w:ind w:right="-72"/>
              <w:jc w:val="right"/>
              <w:rPr>
                <w:rFonts w:ascii="Arial" w:hAnsi="Arial" w:cs="Arial"/>
                <w:sz w:val="18"/>
                <w:szCs w:val="18"/>
              </w:rPr>
            </w:pPr>
            <w:r w:rsidRPr="004A51D3">
              <w:rPr>
                <w:rFonts w:ascii="Arial" w:hAnsi="Arial" w:cs="Arial"/>
                <w:sz w:val="18"/>
                <w:szCs w:val="18"/>
              </w:rPr>
              <w:t>-</w:t>
            </w:r>
          </w:p>
        </w:tc>
        <w:tc>
          <w:tcPr>
            <w:tcW w:w="450" w:type="pct"/>
            <w:tcBorders>
              <w:bottom w:val="single" w:sz="4" w:space="0" w:color="auto"/>
            </w:tcBorders>
            <w:shd w:val="clear" w:color="auto" w:fill="auto"/>
            <w:vAlign w:val="bottom"/>
          </w:tcPr>
          <w:p w14:paraId="4AB083B5" w14:textId="501CCE17" w:rsidR="00A874F3" w:rsidRPr="004A51D3" w:rsidRDefault="00AD0F0E" w:rsidP="00AF1471">
            <w:pPr>
              <w:ind w:right="-72"/>
              <w:jc w:val="right"/>
              <w:rPr>
                <w:rFonts w:ascii="Arial" w:hAnsi="Arial" w:cs="Arial"/>
                <w:sz w:val="18"/>
                <w:szCs w:val="18"/>
              </w:rPr>
            </w:pPr>
            <w:r w:rsidRPr="00AD0F0E">
              <w:rPr>
                <w:rFonts w:ascii="Arial" w:hAnsi="Arial" w:cs="Arial"/>
                <w:sz w:val="18"/>
                <w:szCs w:val="18"/>
              </w:rPr>
              <w:t>25</w:t>
            </w:r>
            <w:r w:rsidR="00A874F3" w:rsidRPr="004A51D3">
              <w:rPr>
                <w:rFonts w:ascii="Arial" w:hAnsi="Arial" w:cs="Arial"/>
                <w:sz w:val="18"/>
                <w:szCs w:val="18"/>
              </w:rPr>
              <w:t>,</w:t>
            </w:r>
            <w:r w:rsidRPr="00AD0F0E">
              <w:rPr>
                <w:rFonts w:ascii="Arial" w:hAnsi="Arial" w:cs="Arial"/>
                <w:sz w:val="18"/>
                <w:szCs w:val="18"/>
              </w:rPr>
              <w:t>917</w:t>
            </w:r>
            <w:r w:rsidR="00A874F3" w:rsidRPr="004A51D3">
              <w:rPr>
                <w:rFonts w:ascii="Arial" w:hAnsi="Arial" w:cs="Arial"/>
                <w:sz w:val="18"/>
                <w:szCs w:val="18"/>
              </w:rPr>
              <w:t>,</w:t>
            </w:r>
            <w:r w:rsidRPr="00AD0F0E">
              <w:rPr>
                <w:rFonts w:ascii="Arial" w:hAnsi="Arial" w:cs="Arial"/>
                <w:sz w:val="18"/>
                <w:szCs w:val="18"/>
              </w:rPr>
              <w:t>184</w:t>
            </w:r>
          </w:p>
        </w:tc>
      </w:tr>
    </w:tbl>
    <w:p w14:paraId="7594A4B0" w14:textId="77777777" w:rsidR="0085054A" w:rsidRPr="004A51D3" w:rsidRDefault="0085054A" w:rsidP="006434C9">
      <w:pPr>
        <w:ind w:left="540" w:hanging="540"/>
        <w:rPr>
          <w:rFonts w:ascii="Arial" w:hAnsi="Arial" w:cs="Arial"/>
          <w:sz w:val="18"/>
          <w:szCs w:val="18"/>
        </w:rPr>
      </w:pPr>
    </w:p>
    <w:p w14:paraId="0FDE4B40" w14:textId="6AA5CC1F" w:rsidR="006434C9" w:rsidRPr="004A51D3" w:rsidRDefault="00681299" w:rsidP="006434C9">
      <w:pPr>
        <w:ind w:left="540" w:hanging="540"/>
        <w:rPr>
          <w:rFonts w:ascii="Arial" w:hAnsi="Arial" w:cs="Arial"/>
          <w:sz w:val="18"/>
          <w:szCs w:val="18"/>
          <w:lang w:val="en-US"/>
        </w:rPr>
      </w:pPr>
      <w:r w:rsidRPr="004A51D3">
        <w:rPr>
          <w:rFonts w:ascii="Arial" w:hAnsi="Arial" w:cs="Arial"/>
          <w:sz w:val="18"/>
          <w:szCs w:val="18"/>
        </w:rPr>
        <w:br w:type="page"/>
      </w:r>
    </w:p>
    <w:tbl>
      <w:tblPr>
        <w:tblW w:w="13968" w:type="dxa"/>
        <w:tblInd w:w="108" w:type="dxa"/>
        <w:shd w:val="clear" w:color="auto" w:fill="FFA543"/>
        <w:tblLayout w:type="fixed"/>
        <w:tblLook w:val="04A0" w:firstRow="1" w:lastRow="0" w:firstColumn="1" w:lastColumn="0" w:noHBand="0" w:noVBand="1"/>
      </w:tblPr>
      <w:tblGrid>
        <w:gridCol w:w="13968"/>
      </w:tblGrid>
      <w:tr w:rsidR="006434C9" w:rsidRPr="004A51D3" w14:paraId="47E94478" w14:textId="77777777" w:rsidTr="00A072AA">
        <w:trPr>
          <w:trHeight w:val="386"/>
        </w:trPr>
        <w:tc>
          <w:tcPr>
            <w:tcW w:w="13968" w:type="dxa"/>
            <w:shd w:val="clear" w:color="auto" w:fill="FFA543"/>
            <w:vAlign w:val="center"/>
            <w:hideMark/>
          </w:tcPr>
          <w:p w14:paraId="5DF9817B" w14:textId="117097A3" w:rsidR="006434C9" w:rsidRPr="004A51D3" w:rsidRDefault="00AD0F0E" w:rsidP="00A072AA">
            <w:pPr>
              <w:tabs>
                <w:tab w:val="left" w:pos="432"/>
              </w:tabs>
              <w:ind w:left="540" w:hanging="540"/>
              <w:rPr>
                <w:rFonts w:ascii="Arial" w:hAnsi="Arial" w:cs="Arial"/>
                <w:color w:val="FFFFFF"/>
                <w:sz w:val="18"/>
                <w:szCs w:val="18"/>
              </w:rPr>
            </w:pPr>
            <w:r w:rsidRPr="00AD0F0E">
              <w:rPr>
                <w:rFonts w:ascii="Arial" w:hAnsi="Arial" w:cs="Arial"/>
                <w:b/>
                <w:bCs/>
                <w:color w:val="FFFFFF"/>
                <w:sz w:val="18"/>
                <w:szCs w:val="18"/>
              </w:rPr>
              <w:t>17</w:t>
            </w:r>
            <w:r w:rsidR="006434C9" w:rsidRPr="004A51D3">
              <w:rPr>
                <w:rFonts w:ascii="Arial" w:hAnsi="Arial" w:cs="Arial"/>
                <w:b/>
                <w:bCs/>
                <w:color w:val="FFFFFF"/>
                <w:sz w:val="18"/>
                <w:szCs w:val="18"/>
                <w:lang w:val="en-US"/>
              </w:rPr>
              <w:tab/>
            </w:r>
            <w:r w:rsidR="006434C9" w:rsidRPr="004A51D3">
              <w:rPr>
                <w:rFonts w:ascii="Arial" w:hAnsi="Arial" w:cs="Arial"/>
                <w:b/>
                <w:bCs/>
                <w:color w:val="FFFFFF"/>
                <w:sz w:val="18"/>
                <w:szCs w:val="18"/>
              </w:rPr>
              <w:t>Building improvement</w:t>
            </w:r>
            <w:r w:rsidR="006434C9" w:rsidRPr="004A51D3">
              <w:rPr>
                <w:rFonts w:ascii="Arial" w:hAnsi="Arial" w:cs="Arial"/>
                <w:b/>
                <w:bCs/>
                <w:color w:val="FFFFFF"/>
                <w:sz w:val="18"/>
                <w:szCs w:val="18"/>
                <w:lang w:val="en-US"/>
              </w:rPr>
              <w:t xml:space="preserve"> and equipment</w:t>
            </w:r>
            <w:r w:rsidR="006434C9" w:rsidRPr="004A51D3">
              <w:rPr>
                <w:rFonts w:ascii="Arial" w:hAnsi="Arial" w:cs="Arial"/>
                <w:color w:val="FFFFFF"/>
                <w:sz w:val="18"/>
                <w:szCs w:val="18"/>
              </w:rPr>
              <w:t xml:space="preserve"> (Cont’d)</w:t>
            </w:r>
          </w:p>
        </w:tc>
      </w:tr>
    </w:tbl>
    <w:p w14:paraId="5AF481F0" w14:textId="77777777" w:rsidR="006434C9" w:rsidRPr="004A51D3" w:rsidRDefault="006434C9" w:rsidP="006434C9">
      <w:pPr>
        <w:ind w:left="540" w:hanging="540"/>
        <w:rPr>
          <w:rFonts w:ascii="Arial" w:hAnsi="Arial" w:cs="Arial"/>
          <w:sz w:val="18"/>
          <w:szCs w:val="18"/>
          <w:lang w:val="en-US"/>
        </w:rPr>
      </w:pPr>
    </w:p>
    <w:tbl>
      <w:tblPr>
        <w:tblW w:w="4962" w:type="pct"/>
        <w:tblLook w:val="01E0" w:firstRow="1" w:lastRow="1" w:firstColumn="1" w:lastColumn="1" w:noHBand="0" w:noVBand="0"/>
      </w:tblPr>
      <w:tblGrid>
        <w:gridCol w:w="5329"/>
        <w:gridCol w:w="1396"/>
        <w:gridCol w:w="1505"/>
        <w:gridCol w:w="1505"/>
        <w:gridCol w:w="1621"/>
        <w:gridCol w:w="1356"/>
        <w:gridCol w:w="1356"/>
      </w:tblGrid>
      <w:tr w:rsidR="0085054A" w:rsidRPr="004A51D3" w14:paraId="0DC25172" w14:textId="77777777" w:rsidTr="0085054A">
        <w:tc>
          <w:tcPr>
            <w:tcW w:w="1894" w:type="pct"/>
            <w:vAlign w:val="bottom"/>
          </w:tcPr>
          <w:p w14:paraId="136D409F" w14:textId="77777777" w:rsidR="0085054A" w:rsidRPr="004A51D3" w:rsidRDefault="0085054A" w:rsidP="006434C9">
            <w:pPr>
              <w:ind w:left="27"/>
              <w:jc w:val="left"/>
              <w:rPr>
                <w:rFonts w:ascii="Arial" w:hAnsi="Arial" w:cs="Arial"/>
                <w:bCs/>
                <w:sz w:val="18"/>
                <w:szCs w:val="18"/>
              </w:rPr>
            </w:pPr>
          </w:p>
        </w:tc>
        <w:tc>
          <w:tcPr>
            <w:tcW w:w="3106" w:type="pct"/>
            <w:gridSpan w:val="6"/>
            <w:tcBorders>
              <w:top w:val="single" w:sz="4" w:space="0" w:color="auto"/>
            </w:tcBorders>
          </w:tcPr>
          <w:p w14:paraId="6154D027" w14:textId="6560BE3D" w:rsidR="0085054A" w:rsidRPr="004A51D3" w:rsidRDefault="0085054A" w:rsidP="003B1010">
            <w:pPr>
              <w:ind w:right="-72"/>
              <w:jc w:val="center"/>
              <w:rPr>
                <w:rFonts w:ascii="Arial" w:hAnsi="Arial" w:cs="Arial"/>
                <w:bCs/>
                <w:sz w:val="18"/>
                <w:szCs w:val="18"/>
              </w:rPr>
            </w:pPr>
            <w:r w:rsidRPr="004A51D3">
              <w:rPr>
                <w:rFonts w:ascii="Arial" w:hAnsi="Arial" w:cs="Arial"/>
                <w:b/>
                <w:sz w:val="18"/>
                <w:szCs w:val="18"/>
              </w:rPr>
              <w:t>Consolidated financial statements</w:t>
            </w:r>
          </w:p>
        </w:tc>
      </w:tr>
      <w:tr w:rsidR="00A874F3" w:rsidRPr="004A51D3" w14:paraId="10C124F2" w14:textId="77777777" w:rsidTr="0085054A">
        <w:trPr>
          <w:trHeight w:val="157"/>
        </w:trPr>
        <w:tc>
          <w:tcPr>
            <w:tcW w:w="1894" w:type="pct"/>
            <w:vAlign w:val="bottom"/>
          </w:tcPr>
          <w:p w14:paraId="72BB3DC1" w14:textId="77777777" w:rsidR="00A874F3" w:rsidRPr="004A51D3" w:rsidRDefault="00A874F3" w:rsidP="006434C9">
            <w:pPr>
              <w:ind w:left="27"/>
              <w:jc w:val="left"/>
              <w:rPr>
                <w:rFonts w:ascii="Arial" w:hAnsi="Arial" w:cs="Arial"/>
                <w:bCs/>
                <w:sz w:val="18"/>
                <w:szCs w:val="18"/>
              </w:rPr>
            </w:pPr>
          </w:p>
        </w:tc>
        <w:tc>
          <w:tcPr>
            <w:tcW w:w="496" w:type="pct"/>
            <w:tcBorders>
              <w:top w:val="single" w:sz="4" w:space="0" w:color="auto"/>
            </w:tcBorders>
          </w:tcPr>
          <w:p w14:paraId="2B3C3FD1" w14:textId="77777777" w:rsidR="00A874F3" w:rsidRPr="004A51D3" w:rsidRDefault="00A874F3" w:rsidP="00C41072">
            <w:pPr>
              <w:ind w:right="-72"/>
              <w:jc w:val="right"/>
              <w:rPr>
                <w:rFonts w:ascii="Arial" w:hAnsi="Arial" w:cs="Arial"/>
                <w:b/>
                <w:sz w:val="18"/>
                <w:szCs w:val="18"/>
                <w:lang w:val="en-US"/>
              </w:rPr>
            </w:pPr>
          </w:p>
        </w:tc>
        <w:tc>
          <w:tcPr>
            <w:tcW w:w="535" w:type="pct"/>
            <w:tcBorders>
              <w:top w:val="single" w:sz="4" w:space="0" w:color="auto"/>
            </w:tcBorders>
          </w:tcPr>
          <w:p w14:paraId="098E4122" w14:textId="5FD954B5" w:rsidR="00A874F3" w:rsidRPr="004A51D3" w:rsidRDefault="00A874F3" w:rsidP="00C41072">
            <w:pPr>
              <w:ind w:right="-72"/>
              <w:jc w:val="right"/>
              <w:rPr>
                <w:rFonts w:ascii="Arial" w:hAnsi="Arial" w:cs="Arial"/>
                <w:b/>
                <w:sz w:val="18"/>
                <w:szCs w:val="18"/>
                <w:lang w:val="en-US"/>
              </w:rPr>
            </w:pPr>
          </w:p>
        </w:tc>
        <w:tc>
          <w:tcPr>
            <w:tcW w:w="535" w:type="pct"/>
            <w:tcBorders>
              <w:top w:val="single" w:sz="4" w:space="0" w:color="auto"/>
            </w:tcBorders>
            <w:vAlign w:val="bottom"/>
          </w:tcPr>
          <w:p w14:paraId="4B2B2E37" w14:textId="7E97330C" w:rsidR="00A874F3" w:rsidRPr="004A51D3" w:rsidRDefault="00A874F3" w:rsidP="00C41072">
            <w:pPr>
              <w:ind w:right="-72"/>
              <w:jc w:val="right"/>
              <w:rPr>
                <w:rFonts w:ascii="Arial" w:hAnsi="Arial" w:cs="Arial"/>
                <w:b/>
                <w:sz w:val="18"/>
                <w:szCs w:val="18"/>
                <w:cs/>
                <w:lang w:val="en-US"/>
              </w:rPr>
            </w:pPr>
            <w:r w:rsidRPr="004A51D3">
              <w:rPr>
                <w:rFonts w:ascii="Arial" w:hAnsi="Arial" w:cs="Arial"/>
                <w:b/>
                <w:sz w:val="18"/>
                <w:szCs w:val="18"/>
                <w:lang w:val="en-US"/>
              </w:rPr>
              <w:t xml:space="preserve">Furniture, </w:t>
            </w:r>
          </w:p>
        </w:tc>
        <w:tc>
          <w:tcPr>
            <w:tcW w:w="576" w:type="pct"/>
            <w:tcBorders>
              <w:top w:val="single" w:sz="4" w:space="0" w:color="auto"/>
            </w:tcBorders>
            <w:vAlign w:val="bottom"/>
          </w:tcPr>
          <w:p w14:paraId="5298C979" w14:textId="77777777" w:rsidR="00A874F3" w:rsidRPr="004A51D3" w:rsidRDefault="00A874F3" w:rsidP="00C41072">
            <w:pPr>
              <w:ind w:right="-72"/>
              <w:jc w:val="right"/>
              <w:rPr>
                <w:rFonts w:ascii="Arial" w:hAnsi="Arial" w:cs="Arial"/>
                <w:bCs/>
                <w:sz w:val="18"/>
                <w:szCs w:val="18"/>
              </w:rPr>
            </w:pPr>
          </w:p>
        </w:tc>
        <w:tc>
          <w:tcPr>
            <w:tcW w:w="482" w:type="pct"/>
            <w:tcBorders>
              <w:top w:val="single" w:sz="4" w:space="0" w:color="auto"/>
            </w:tcBorders>
            <w:vAlign w:val="bottom"/>
          </w:tcPr>
          <w:p w14:paraId="4A760A76" w14:textId="77777777" w:rsidR="00A874F3" w:rsidRPr="004A51D3" w:rsidRDefault="00A874F3" w:rsidP="00C41072">
            <w:pPr>
              <w:ind w:right="-72"/>
              <w:jc w:val="right"/>
              <w:rPr>
                <w:rFonts w:ascii="Arial" w:hAnsi="Arial" w:cs="Arial"/>
                <w:bCs/>
                <w:sz w:val="18"/>
                <w:szCs w:val="18"/>
              </w:rPr>
            </w:pPr>
          </w:p>
        </w:tc>
        <w:tc>
          <w:tcPr>
            <w:tcW w:w="483" w:type="pct"/>
            <w:tcBorders>
              <w:top w:val="single" w:sz="4" w:space="0" w:color="auto"/>
            </w:tcBorders>
            <w:vAlign w:val="bottom"/>
          </w:tcPr>
          <w:p w14:paraId="2D7C331A" w14:textId="77777777" w:rsidR="00A874F3" w:rsidRPr="004A51D3" w:rsidRDefault="00A874F3" w:rsidP="00C41072">
            <w:pPr>
              <w:ind w:right="-72"/>
              <w:jc w:val="right"/>
              <w:rPr>
                <w:rFonts w:ascii="Arial" w:hAnsi="Arial" w:cs="Arial"/>
                <w:bCs/>
                <w:sz w:val="18"/>
                <w:szCs w:val="18"/>
              </w:rPr>
            </w:pPr>
          </w:p>
        </w:tc>
      </w:tr>
      <w:tr w:rsidR="00A874F3" w:rsidRPr="004A51D3" w14:paraId="77CB1C4C" w14:textId="77777777" w:rsidTr="0085054A">
        <w:tc>
          <w:tcPr>
            <w:tcW w:w="1894" w:type="pct"/>
            <w:vAlign w:val="bottom"/>
          </w:tcPr>
          <w:p w14:paraId="5CB309BD" w14:textId="77777777" w:rsidR="00A874F3" w:rsidRPr="004A51D3" w:rsidRDefault="00A874F3" w:rsidP="006434C9">
            <w:pPr>
              <w:ind w:left="27"/>
              <w:jc w:val="left"/>
              <w:rPr>
                <w:rFonts w:ascii="Arial" w:hAnsi="Arial" w:cs="Arial"/>
                <w:bCs/>
                <w:sz w:val="18"/>
                <w:szCs w:val="18"/>
              </w:rPr>
            </w:pPr>
          </w:p>
        </w:tc>
        <w:tc>
          <w:tcPr>
            <w:tcW w:w="496" w:type="pct"/>
          </w:tcPr>
          <w:p w14:paraId="7545F3EF" w14:textId="5CC91DCA" w:rsidR="00A874F3" w:rsidRPr="004A51D3" w:rsidRDefault="00A874F3" w:rsidP="001116F4">
            <w:pPr>
              <w:ind w:right="-72"/>
              <w:jc w:val="right"/>
              <w:rPr>
                <w:rFonts w:ascii="Arial" w:hAnsi="Arial" w:cs="Arial"/>
                <w:b/>
                <w:sz w:val="18"/>
                <w:szCs w:val="18"/>
                <w:lang w:val="en-US"/>
              </w:rPr>
            </w:pPr>
          </w:p>
        </w:tc>
        <w:tc>
          <w:tcPr>
            <w:tcW w:w="535" w:type="pct"/>
          </w:tcPr>
          <w:p w14:paraId="1B0E97B5" w14:textId="2F93829E" w:rsidR="00A874F3" w:rsidRPr="004A51D3" w:rsidRDefault="0085054A" w:rsidP="0085054A">
            <w:pPr>
              <w:ind w:right="-72"/>
              <w:jc w:val="right"/>
              <w:rPr>
                <w:rFonts w:ascii="Arial" w:hAnsi="Arial" w:cs="Arial"/>
                <w:b/>
                <w:sz w:val="18"/>
                <w:szCs w:val="18"/>
                <w:lang w:val="en-US"/>
              </w:rPr>
            </w:pPr>
            <w:r w:rsidRPr="004A51D3">
              <w:rPr>
                <w:rFonts w:ascii="Arial" w:hAnsi="Arial" w:cs="Arial"/>
                <w:b/>
                <w:sz w:val="18"/>
                <w:szCs w:val="18"/>
                <w:lang w:val="en-US"/>
              </w:rPr>
              <w:t>Factory</w:t>
            </w:r>
          </w:p>
        </w:tc>
        <w:tc>
          <w:tcPr>
            <w:tcW w:w="535" w:type="pct"/>
            <w:vAlign w:val="bottom"/>
          </w:tcPr>
          <w:p w14:paraId="516FB017" w14:textId="31656CE0" w:rsidR="00A874F3" w:rsidRPr="004A51D3" w:rsidRDefault="00A874F3" w:rsidP="00C41072">
            <w:pPr>
              <w:ind w:right="-72"/>
              <w:jc w:val="right"/>
              <w:rPr>
                <w:rFonts w:ascii="Arial" w:hAnsi="Arial" w:cs="Arial"/>
                <w:b/>
                <w:sz w:val="18"/>
                <w:szCs w:val="18"/>
                <w:lang w:val="en-US"/>
              </w:rPr>
            </w:pPr>
            <w:r w:rsidRPr="004A51D3">
              <w:rPr>
                <w:rFonts w:ascii="Arial" w:hAnsi="Arial" w:cs="Arial"/>
                <w:b/>
                <w:sz w:val="18"/>
                <w:szCs w:val="18"/>
                <w:lang w:val="en-US"/>
              </w:rPr>
              <w:t>fixture</w:t>
            </w:r>
            <w:r w:rsidRPr="004A51D3">
              <w:rPr>
                <w:rFonts w:ascii="Arial" w:hAnsi="Arial" w:cs="Arial"/>
                <w:b/>
                <w:sz w:val="18"/>
                <w:szCs w:val="18"/>
              </w:rPr>
              <w:t xml:space="preserve"> and </w:t>
            </w:r>
          </w:p>
        </w:tc>
        <w:tc>
          <w:tcPr>
            <w:tcW w:w="576" w:type="pct"/>
            <w:vAlign w:val="bottom"/>
          </w:tcPr>
          <w:p w14:paraId="44C35538" w14:textId="77777777" w:rsidR="00A874F3" w:rsidRPr="004A51D3" w:rsidRDefault="00A874F3" w:rsidP="00C41072">
            <w:pPr>
              <w:ind w:right="-72"/>
              <w:jc w:val="right"/>
              <w:rPr>
                <w:rFonts w:ascii="Arial" w:hAnsi="Arial" w:cs="Arial"/>
                <w:bCs/>
                <w:sz w:val="18"/>
                <w:szCs w:val="18"/>
              </w:rPr>
            </w:pPr>
          </w:p>
        </w:tc>
        <w:tc>
          <w:tcPr>
            <w:tcW w:w="482" w:type="pct"/>
            <w:vAlign w:val="bottom"/>
          </w:tcPr>
          <w:p w14:paraId="14A930A5" w14:textId="43AC3140" w:rsidR="00A874F3" w:rsidRPr="004A51D3" w:rsidRDefault="00A874F3" w:rsidP="00C41072">
            <w:pPr>
              <w:ind w:right="-72"/>
              <w:jc w:val="right"/>
              <w:rPr>
                <w:rFonts w:ascii="Arial" w:hAnsi="Arial" w:cs="Arial"/>
                <w:b/>
                <w:sz w:val="18"/>
                <w:szCs w:val="18"/>
              </w:rPr>
            </w:pPr>
          </w:p>
        </w:tc>
        <w:tc>
          <w:tcPr>
            <w:tcW w:w="483" w:type="pct"/>
            <w:vAlign w:val="bottom"/>
          </w:tcPr>
          <w:p w14:paraId="39BBE19D" w14:textId="77777777" w:rsidR="00A874F3" w:rsidRPr="004A51D3" w:rsidRDefault="00A874F3" w:rsidP="00C41072">
            <w:pPr>
              <w:ind w:right="-72"/>
              <w:jc w:val="right"/>
              <w:rPr>
                <w:rFonts w:ascii="Arial" w:hAnsi="Arial" w:cs="Arial"/>
                <w:bCs/>
                <w:sz w:val="18"/>
                <w:szCs w:val="18"/>
              </w:rPr>
            </w:pPr>
          </w:p>
        </w:tc>
      </w:tr>
      <w:tr w:rsidR="0085054A" w:rsidRPr="004A51D3" w14:paraId="2DBFFE64" w14:textId="77777777" w:rsidTr="0085054A">
        <w:tc>
          <w:tcPr>
            <w:tcW w:w="1894" w:type="pct"/>
            <w:vAlign w:val="bottom"/>
          </w:tcPr>
          <w:p w14:paraId="281451AF" w14:textId="77777777" w:rsidR="0085054A" w:rsidRPr="004A51D3" w:rsidRDefault="0085054A" w:rsidP="0085054A">
            <w:pPr>
              <w:ind w:left="27"/>
              <w:jc w:val="left"/>
              <w:rPr>
                <w:rFonts w:ascii="Arial" w:hAnsi="Arial" w:cs="Arial"/>
                <w:bCs/>
                <w:sz w:val="18"/>
                <w:szCs w:val="18"/>
              </w:rPr>
            </w:pPr>
          </w:p>
        </w:tc>
        <w:tc>
          <w:tcPr>
            <w:tcW w:w="496" w:type="pct"/>
          </w:tcPr>
          <w:p w14:paraId="2E8E6717" w14:textId="2A88AEE4" w:rsidR="0085054A" w:rsidRPr="004A51D3" w:rsidRDefault="0085054A" w:rsidP="0085054A">
            <w:pPr>
              <w:ind w:right="-72"/>
              <w:jc w:val="right"/>
              <w:rPr>
                <w:rFonts w:ascii="Arial" w:hAnsi="Arial" w:cs="Arial"/>
                <w:b/>
                <w:sz w:val="18"/>
                <w:szCs w:val="18"/>
              </w:rPr>
            </w:pPr>
            <w:r w:rsidRPr="004A51D3">
              <w:rPr>
                <w:rFonts w:ascii="Arial" w:hAnsi="Arial" w:cs="Arial"/>
                <w:b/>
                <w:sz w:val="18"/>
                <w:szCs w:val="18"/>
                <w:lang w:val="en-US"/>
              </w:rPr>
              <w:t>Building</w:t>
            </w:r>
          </w:p>
        </w:tc>
        <w:tc>
          <w:tcPr>
            <w:tcW w:w="535" w:type="pct"/>
          </w:tcPr>
          <w:p w14:paraId="28159FE5" w14:textId="423AB004" w:rsidR="0085054A" w:rsidRPr="004A51D3" w:rsidRDefault="0085054A" w:rsidP="0085054A">
            <w:pPr>
              <w:ind w:right="-72"/>
              <w:jc w:val="right"/>
              <w:rPr>
                <w:rFonts w:ascii="Arial" w:hAnsi="Arial" w:cs="Arial"/>
                <w:b/>
                <w:sz w:val="18"/>
                <w:szCs w:val="18"/>
              </w:rPr>
            </w:pPr>
            <w:r w:rsidRPr="004A51D3">
              <w:rPr>
                <w:rFonts w:ascii="Arial" w:hAnsi="Arial" w:cs="Arial"/>
                <w:b/>
                <w:sz w:val="18"/>
                <w:szCs w:val="18"/>
              </w:rPr>
              <w:t>equipment</w:t>
            </w:r>
          </w:p>
        </w:tc>
        <w:tc>
          <w:tcPr>
            <w:tcW w:w="535" w:type="pct"/>
            <w:vAlign w:val="bottom"/>
          </w:tcPr>
          <w:p w14:paraId="60A3D30E" w14:textId="52FCA5C2" w:rsidR="0085054A" w:rsidRPr="004A51D3" w:rsidRDefault="0085054A" w:rsidP="0085054A">
            <w:pPr>
              <w:ind w:right="-72"/>
              <w:jc w:val="right"/>
              <w:rPr>
                <w:rFonts w:ascii="Arial" w:hAnsi="Arial" w:cs="Arial"/>
                <w:b/>
                <w:sz w:val="18"/>
                <w:szCs w:val="18"/>
              </w:rPr>
            </w:pPr>
            <w:r w:rsidRPr="004A51D3">
              <w:rPr>
                <w:rFonts w:ascii="Arial" w:hAnsi="Arial" w:cs="Arial"/>
                <w:b/>
                <w:sz w:val="18"/>
                <w:szCs w:val="18"/>
              </w:rPr>
              <w:t>office</w:t>
            </w:r>
          </w:p>
        </w:tc>
        <w:tc>
          <w:tcPr>
            <w:tcW w:w="576" w:type="pct"/>
            <w:vAlign w:val="bottom"/>
          </w:tcPr>
          <w:p w14:paraId="07E4A924" w14:textId="77777777" w:rsidR="0085054A" w:rsidRPr="004A51D3" w:rsidRDefault="0085054A" w:rsidP="0085054A">
            <w:pPr>
              <w:ind w:right="-72"/>
              <w:jc w:val="right"/>
              <w:rPr>
                <w:rFonts w:ascii="Arial" w:hAnsi="Arial" w:cs="Arial"/>
                <w:b/>
                <w:bCs/>
                <w:sz w:val="18"/>
                <w:szCs w:val="18"/>
                <w:lang w:val="en-US"/>
              </w:rPr>
            </w:pPr>
          </w:p>
        </w:tc>
        <w:tc>
          <w:tcPr>
            <w:tcW w:w="482" w:type="pct"/>
            <w:vAlign w:val="bottom"/>
          </w:tcPr>
          <w:p w14:paraId="6A397084" w14:textId="6C3688C5" w:rsidR="0085054A" w:rsidRPr="004A51D3" w:rsidRDefault="0085054A" w:rsidP="0085054A">
            <w:pPr>
              <w:ind w:right="-72"/>
              <w:jc w:val="right"/>
              <w:rPr>
                <w:rFonts w:ascii="Arial" w:hAnsi="Arial" w:cs="Arial"/>
                <w:b/>
                <w:sz w:val="18"/>
                <w:szCs w:val="18"/>
              </w:rPr>
            </w:pPr>
            <w:r w:rsidRPr="004A51D3">
              <w:rPr>
                <w:rFonts w:ascii="Arial" w:hAnsi="Arial" w:cs="Arial"/>
                <w:b/>
                <w:sz w:val="18"/>
                <w:szCs w:val="18"/>
              </w:rPr>
              <w:t>Construction</w:t>
            </w:r>
          </w:p>
        </w:tc>
        <w:tc>
          <w:tcPr>
            <w:tcW w:w="483" w:type="pct"/>
            <w:vAlign w:val="bottom"/>
          </w:tcPr>
          <w:p w14:paraId="389E58C3" w14:textId="77777777" w:rsidR="0085054A" w:rsidRPr="004A51D3" w:rsidRDefault="0085054A" w:rsidP="0085054A">
            <w:pPr>
              <w:ind w:right="-72"/>
              <w:jc w:val="right"/>
              <w:rPr>
                <w:rFonts w:ascii="Arial" w:hAnsi="Arial" w:cs="Arial"/>
                <w:b/>
                <w:sz w:val="18"/>
                <w:szCs w:val="18"/>
              </w:rPr>
            </w:pPr>
          </w:p>
        </w:tc>
      </w:tr>
      <w:tr w:rsidR="0085054A" w:rsidRPr="004A51D3" w14:paraId="245374B4" w14:textId="77777777" w:rsidTr="0085054A">
        <w:tc>
          <w:tcPr>
            <w:tcW w:w="1894" w:type="pct"/>
            <w:vAlign w:val="bottom"/>
          </w:tcPr>
          <w:p w14:paraId="46098EC3" w14:textId="77777777" w:rsidR="0085054A" w:rsidRPr="004A51D3" w:rsidRDefault="0085054A" w:rsidP="0085054A">
            <w:pPr>
              <w:ind w:left="27"/>
              <w:jc w:val="left"/>
              <w:rPr>
                <w:rFonts w:ascii="Arial" w:hAnsi="Arial" w:cs="Arial"/>
                <w:bCs/>
                <w:sz w:val="18"/>
                <w:szCs w:val="18"/>
              </w:rPr>
            </w:pPr>
          </w:p>
        </w:tc>
        <w:tc>
          <w:tcPr>
            <w:tcW w:w="496" w:type="pct"/>
          </w:tcPr>
          <w:p w14:paraId="3F3400F3" w14:textId="1352F770" w:rsidR="0085054A" w:rsidRPr="004A51D3" w:rsidRDefault="0085054A" w:rsidP="0085054A">
            <w:pPr>
              <w:ind w:right="-72"/>
              <w:jc w:val="right"/>
              <w:rPr>
                <w:rFonts w:ascii="Arial" w:hAnsi="Arial" w:cs="Arial"/>
                <w:b/>
                <w:sz w:val="18"/>
                <w:szCs w:val="18"/>
              </w:rPr>
            </w:pPr>
            <w:r w:rsidRPr="004A51D3">
              <w:rPr>
                <w:rFonts w:ascii="Arial" w:hAnsi="Arial" w:cs="Arial"/>
                <w:b/>
                <w:sz w:val="18"/>
                <w:szCs w:val="18"/>
              </w:rPr>
              <w:t>improvement</w:t>
            </w:r>
          </w:p>
        </w:tc>
        <w:tc>
          <w:tcPr>
            <w:tcW w:w="535" w:type="pct"/>
          </w:tcPr>
          <w:p w14:paraId="0FE2D2B2" w14:textId="69FE212A" w:rsidR="0085054A" w:rsidRPr="004A51D3" w:rsidRDefault="0085054A" w:rsidP="0085054A">
            <w:pPr>
              <w:ind w:right="-72"/>
              <w:jc w:val="right"/>
              <w:rPr>
                <w:rFonts w:ascii="Arial" w:hAnsi="Arial" w:cs="Arial"/>
                <w:b/>
                <w:sz w:val="18"/>
                <w:szCs w:val="18"/>
              </w:rPr>
            </w:pPr>
            <w:r w:rsidRPr="004A51D3">
              <w:rPr>
                <w:rFonts w:ascii="Arial" w:hAnsi="Arial" w:cs="Arial"/>
                <w:b/>
                <w:sz w:val="18"/>
                <w:szCs w:val="18"/>
              </w:rPr>
              <w:t>and tool</w:t>
            </w:r>
          </w:p>
        </w:tc>
        <w:tc>
          <w:tcPr>
            <w:tcW w:w="535" w:type="pct"/>
            <w:vAlign w:val="bottom"/>
          </w:tcPr>
          <w:p w14:paraId="354191B7" w14:textId="1E7A402C" w:rsidR="0085054A" w:rsidRPr="004A51D3" w:rsidRDefault="0085054A" w:rsidP="0085054A">
            <w:pPr>
              <w:ind w:right="-72"/>
              <w:jc w:val="right"/>
              <w:rPr>
                <w:rFonts w:ascii="Arial" w:hAnsi="Arial" w:cs="Arial"/>
                <w:b/>
                <w:sz w:val="18"/>
                <w:szCs w:val="18"/>
              </w:rPr>
            </w:pPr>
            <w:r w:rsidRPr="004A51D3">
              <w:rPr>
                <w:rFonts w:ascii="Arial" w:hAnsi="Arial" w:cs="Arial"/>
                <w:b/>
                <w:sz w:val="18"/>
                <w:szCs w:val="18"/>
              </w:rPr>
              <w:t>equipment</w:t>
            </w:r>
          </w:p>
        </w:tc>
        <w:tc>
          <w:tcPr>
            <w:tcW w:w="576" w:type="pct"/>
            <w:vAlign w:val="bottom"/>
          </w:tcPr>
          <w:p w14:paraId="2F7FF08C" w14:textId="77777777" w:rsidR="0085054A" w:rsidRPr="004A51D3" w:rsidRDefault="0085054A" w:rsidP="0085054A">
            <w:pPr>
              <w:ind w:right="-72"/>
              <w:jc w:val="right"/>
              <w:rPr>
                <w:rFonts w:ascii="Arial" w:hAnsi="Arial" w:cs="Arial"/>
                <w:b/>
                <w:bCs/>
                <w:sz w:val="18"/>
                <w:szCs w:val="18"/>
                <w:lang w:val="en-US"/>
              </w:rPr>
            </w:pPr>
            <w:r w:rsidRPr="004A51D3">
              <w:rPr>
                <w:rFonts w:ascii="Arial" w:hAnsi="Arial" w:cs="Arial"/>
                <w:b/>
                <w:bCs/>
                <w:sz w:val="18"/>
                <w:szCs w:val="18"/>
                <w:lang w:val="en-US"/>
              </w:rPr>
              <w:t>Vehicles</w:t>
            </w:r>
          </w:p>
        </w:tc>
        <w:tc>
          <w:tcPr>
            <w:tcW w:w="482" w:type="pct"/>
            <w:vAlign w:val="bottom"/>
          </w:tcPr>
          <w:p w14:paraId="5A3C073F" w14:textId="77777777" w:rsidR="0085054A" w:rsidRPr="004A51D3" w:rsidRDefault="0085054A" w:rsidP="0085054A">
            <w:pPr>
              <w:ind w:right="-72"/>
              <w:jc w:val="right"/>
              <w:rPr>
                <w:rFonts w:ascii="Arial" w:hAnsi="Arial" w:cs="Arial"/>
                <w:b/>
                <w:sz w:val="18"/>
                <w:szCs w:val="18"/>
              </w:rPr>
            </w:pPr>
            <w:r w:rsidRPr="004A51D3">
              <w:rPr>
                <w:rFonts w:ascii="Arial" w:hAnsi="Arial" w:cs="Arial"/>
                <w:b/>
                <w:sz w:val="18"/>
                <w:szCs w:val="18"/>
              </w:rPr>
              <w:t>in progress</w:t>
            </w:r>
          </w:p>
        </w:tc>
        <w:tc>
          <w:tcPr>
            <w:tcW w:w="483" w:type="pct"/>
            <w:vAlign w:val="bottom"/>
          </w:tcPr>
          <w:p w14:paraId="4BEED44D" w14:textId="77777777" w:rsidR="0085054A" w:rsidRPr="004A51D3" w:rsidRDefault="0085054A" w:rsidP="0085054A">
            <w:pPr>
              <w:ind w:right="-72"/>
              <w:jc w:val="right"/>
              <w:rPr>
                <w:rFonts w:ascii="Arial" w:hAnsi="Arial" w:cs="Arial"/>
                <w:b/>
                <w:sz w:val="18"/>
                <w:szCs w:val="18"/>
              </w:rPr>
            </w:pPr>
            <w:r w:rsidRPr="004A51D3">
              <w:rPr>
                <w:rFonts w:ascii="Arial" w:hAnsi="Arial" w:cs="Arial"/>
                <w:b/>
                <w:sz w:val="18"/>
                <w:szCs w:val="18"/>
              </w:rPr>
              <w:t>Total</w:t>
            </w:r>
          </w:p>
        </w:tc>
      </w:tr>
      <w:tr w:rsidR="0085054A" w:rsidRPr="004A51D3" w14:paraId="4BD0F377" w14:textId="77777777" w:rsidTr="0085054A">
        <w:tc>
          <w:tcPr>
            <w:tcW w:w="1894" w:type="pct"/>
            <w:vAlign w:val="bottom"/>
          </w:tcPr>
          <w:p w14:paraId="30B0D1FE" w14:textId="77777777" w:rsidR="0085054A" w:rsidRPr="004A51D3" w:rsidRDefault="0085054A" w:rsidP="0085054A">
            <w:pPr>
              <w:ind w:left="27"/>
              <w:jc w:val="left"/>
              <w:rPr>
                <w:rFonts w:ascii="Arial" w:hAnsi="Arial" w:cs="Arial"/>
                <w:bCs/>
                <w:sz w:val="18"/>
                <w:szCs w:val="18"/>
              </w:rPr>
            </w:pPr>
          </w:p>
        </w:tc>
        <w:tc>
          <w:tcPr>
            <w:tcW w:w="496" w:type="pct"/>
            <w:tcBorders>
              <w:bottom w:val="single" w:sz="4" w:space="0" w:color="auto"/>
            </w:tcBorders>
          </w:tcPr>
          <w:p w14:paraId="4F562AE8" w14:textId="207F7B1C" w:rsidR="0085054A" w:rsidRPr="004A51D3" w:rsidRDefault="0085054A" w:rsidP="0085054A">
            <w:pPr>
              <w:ind w:right="-72"/>
              <w:jc w:val="right"/>
              <w:rPr>
                <w:rFonts w:ascii="Arial" w:hAnsi="Arial" w:cs="Arial"/>
                <w:b/>
                <w:sz w:val="18"/>
                <w:szCs w:val="18"/>
              </w:rPr>
            </w:pPr>
            <w:r w:rsidRPr="004A51D3">
              <w:rPr>
                <w:rFonts w:ascii="Arial" w:hAnsi="Arial" w:cs="Arial"/>
                <w:b/>
                <w:sz w:val="18"/>
                <w:szCs w:val="18"/>
              </w:rPr>
              <w:t>Baht</w:t>
            </w:r>
          </w:p>
        </w:tc>
        <w:tc>
          <w:tcPr>
            <w:tcW w:w="535" w:type="pct"/>
            <w:tcBorders>
              <w:bottom w:val="single" w:sz="4" w:space="0" w:color="auto"/>
            </w:tcBorders>
          </w:tcPr>
          <w:p w14:paraId="6AE3CE37" w14:textId="7ED76E98" w:rsidR="0085054A" w:rsidRPr="004A51D3" w:rsidRDefault="0085054A" w:rsidP="0085054A">
            <w:pPr>
              <w:ind w:right="-72"/>
              <w:jc w:val="right"/>
              <w:rPr>
                <w:rFonts w:ascii="Arial" w:hAnsi="Arial" w:cs="Arial"/>
                <w:b/>
                <w:sz w:val="18"/>
                <w:szCs w:val="18"/>
              </w:rPr>
            </w:pPr>
            <w:r w:rsidRPr="004A51D3">
              <w:rPr>
                <w:rFonts w:ascii="Arial" w:hAnsi="Arial" w:cs="Arial"/>
                <w:b/>
                <w:sz w:val="18"/>
                <w:szCs w:val="18"/>
              </w:rPr>
              <w:t>Baht</w:t>
            </w:r>
          </w:p>
        </w:tc>
        <w:tc>
          <w:tcPr>
            <w:tcW w:w="535" w:type="pct"/>
            <w:tcBorders>
              <w:bottom w:val="single" w:sz="4" w:space="0" w:color="auto"/>
            </w:tcBorders>
            <w:shd w:val="clear" w:color="auto" w:fill="auto"/>
            <w:vAlign w:val="bottom"/>
          </w:tcPr>
          <w:p w14:paraId="2D4172FB" w14:textId="0BB99DB5" w:rsidR="0085054A" w:rsidRPr="004A51D3" w:rsidRDefault="0085054A" w:rsidP="0085054A">
            <w:pPr>
              <w:ind w:right="-72"/>
              <w:jc w:val="right"/>
              <w:rPr>
                <w:rFonts w:ascii="Arial" w:hAnsi="Arial" w:cs="Arial"/>
                <w:bCs/>
                <w:sz w:val="18"/>
                <w:szCs w:val="18"/>
                <w:cs/>
              </w:rPr>
            </w:pPr>
            <w:r w:rsidRPr="004A51D3">
              <w:rPr>
                <w:rFonts w:ascii="Arial" w:hAnsi="Arial" w:cs="Arial"/>
                <w:b/>
                <w:sz w:val="18"/>
                <w:szCs w:val="18"/>
              </w:rPr>
              <w:t>Baht</w:t>
            </w:r>
          </w:p>
        </w:tc>
        <w:tc>
          <w:tcPr>
            <w:tcW w:w="576" w:type="pct"/>
            <w:tcBorders>
              <w:bottom w:val="single" w:sz="4" w:space="0" w:color="auto"/>
            </w:tcBorders>
            <w:shd w:val="clear" w:color="auto" w:fill="auto"/>
            <w:vAlign w:val="bottom"/>
          </w:tcPr>
          <w:p w14:paraId="42E4C47A" w14:textId="77777777" w:rsidR="0085054A" w:rsidRPr="004A51D3" w:rsidRDefault="0085054A" w:rsidP="0085054A">
            <w:pPr>
              <w:ind w:right="-72"/>
              <w:jc w:val="right"/>
              <w:rPr>
                <w:rFonts w:ascii="Arial" w:hAnsi="Arial" w:cs="Arial"/>
                <w:bCs/>
                <w:sz w:val="18"/>
                <w:szCs w:val="18"/>
                <w:cs/>
              </w:rPr>
            </w:pPr>
            <w:r w:rsidRPr="004A51D3">
              <w:rPr>
                <w:rFonts w:ascii="Arial" w:hAnsi="Arial" w:cs="Arial"/>
                <w:b/>
                <w:sz w:val="18"/>
                <w:szCs w:val="18"/>
              </w:rPr>
              <w:t>Baht</w:t>
            </w:r>
          </w:p>
        </w:tc>
        <w:tc>
          <w:tcPr>
            <w:tcW w:w="482" w:type="pct"/>
            <w:tcBorders>
              <w:bottom w:val="single" w:sz="4" w:space="0" w:color="auto"/>
            </w:tcBorders>
            <w:shd w:val="clear" w:color="auto" w:fill="auto"/>
            <w:vAlign w:val="bottom"/>
          </w:tcPr>
          <w:p w14:paraId="5D524620" w14:textId="77777777" w:rsidR="0085054A" w:rsidRPr="004A51D3" w:rsidRDefault="0085054A" w:rsidP="0085054A">
            <w:pPr>
              <w:ind w:right="-72"/>
              <w:jc w:val="right"/>
              <w:rPr>
                <w:rFonts w:ascii="Arial" w:hAnsi="Arial" w:cs="Arial"/>
                <w:b/>
                <w:sz w:val="18"/>
                <w:szCs w:val="18"/>
              </w:rPr>
            </w:pPr>
            <w:r w:rsidRPr="004A51D3">
              <w:rPr>
                <w:rFonts w:ascii="Arial" w:hAnsi="Arial" w:cs="Arial"/>
                <w:b/>
                <w:sz w:val="18"/>
                <w:szCs w:val="18"/>
              </w:rPr>
              <w:t>Baht</w:t>
            </w:r>
          </w:p>
        </w:tc>
        <w:tc>
          <w:tcPr>
            <w:tcW w:w="483" w:type="pct"/>
            <w:tcBorders>
              <w:bottom w:val="single" w:sz="4" w:space="0" w:color="auto"/>
            </w:tcBorders>
            <w:shd w:val="clear" w:color="auto" w:fill="auto"/>
            <w:vAlign w:val="bottom"/>
          </w:tcPr>
          <w:p w14:paraId="3859103E" w14:textId="77777777" w:rsidR="0085054A" w:rsidRPr="004A51D3" w:rsidRDefault="0085054A" w:rsidP="0085054A">
            <w:pPr>
              <w:ind w:right="-72"/>
              <w:jc w:val="right"/>
              <w:rPr>
                <w:rFonts w:ascii="Arial" w:hAnsi="Arial" w:cs="Arial"/>
                <w:bCs/>
                <w:sz w:val="18"/>
                <w:szCs w:val="18"/>
                <w:cs/>
              </w:rPr>
            </w:pPr>
            <w:r w:rsidRPr="004A51D3">
              <w:rPr>
                <w:rFonts w:ascii="Arial" w:hAnsi="Arial" w:cs="Arial"/>
                <w:b/>
                <w:sz w:val="18"/>
                <w:szCs w:val="18"/>
              </w:rPr>
              <w:t>Baht</w:t>
            </w:r>
          </w:p>
        </w:tc>
      </w:tr>
      <w:tr w:rsidR="0085054A" w:rsidRPr="004A51D3" w14:paraId="7D9D2556" w14:textId="77777777" w:rsidTr="0085054A">
        <w:tc>
          <w:tcPr>
            <w:tcW w:w="1894" w:type="pct"/>
            <w:vAlign w:val="bottom"/>
          </w:tcPr>
          <w:p w14:paraId="2A18E703" w14:textId="77777777" w:rsidR="0085054A" w:rsidRPr="004A51D3" w:rsidRDefault="0085054A" w:rsidP="0085054A">
            <w:pPr>
              <w:ind w:left="27"/>
              <w:jc w:val="thaiDistribute"/>
              <w:rPr>
                <w:rFonts w:ascii="Arial" w:hAnsi="Arial" w:cs="Arial"/>
                <w:sz w:val="18"/>
                <w:szCs w:val="18"/>
                <w:cs/>
              </w:rPr>
            </w:pPr>
          </w:p>
        </w:tc>
        <w:tc>
          <w:tcPr>
            <w:tcW w:w="496" w:type="pct"/>
            <w:tcBorders>
              <w:top w:val="single" w:sz="4" w:space="0" w:color="auto"/>
            </w:tcBorders>
            <w:shd w:val="clear" w:color="auto" w:fill="FAFAFA"/>
          </w:tcPr>
          <w:p w14:paraId="4BEDA640" w14:textId="77777777" w:rsidR="0085054A" w:rsidRPr="004A51D3" w:rsidRDefault="0085054A" w:rsidP="0085054A">
            <w:pPr>
              <w:ind w:left="677"/>
              <w:jc w:val="right"/>
              <w:rPr>
                <w:rFonts w:ascii="Arial" w:hAnsi="Arial" w:cs="Arial"/>
                <w:sz w:val="18"/>
                <w:szCs w:val="18"/>
                <w:cs/>
              </w:rPr>
            </w:pPr>
          </w:p>
        </w:tc>
        <w:tc>
          <w:tcPr>
            <w:tcW w:w="535" w:type="pct"/>
            <w:tcBorders>
              <w:top w:val="single" w:sz="4" w:space="0" w:color="auto"/>
            </w:tcBorders>
            <w:shd w:val="clear" w:color="auto" w:fill="FAFAFA"/>
          </w:tcPr>
          <w:p w14:paraId="65E9ACB8" w14:textId="77777777" w:rsidR="0085054A" w:rsidRPr="004A51D3" w:rsidRDefault="0085054A" w:rsidP="0085054A">
            <w:pPr>
              <w:ind w:left="677"/>
              <w:jc w:val="right"/>
              <w:rPr>
                <w:rFonts w:ascii="Arial" w:hAnsi="Arial" w:cs="Arial"/>
                <w:sz w:val="18"/>
                <w:szCs w:val="18"/>
                <w:cs/>
              </w:rPr>
            </w:pPr>
          </w:p>
        </w:tc>
        <w:tc>
          <w:tcPr>
            <w:tcW w:w="535" w:type="pct"/>
            <w:tcBorders>
              <w:top w:val="single" w:sz="4" w:space="0" w:color="auto"/>
            </w:tcBorders>
            <w:shd w:val="clear" w:color="auto" w:fill="FAFAFA"/>
            <w:vAlign w:val="bottom"/>
          </w:tcPr>
          <w:p w14:paraId="3AD32132" w14:textId="406B0D4A" w:rsidR="0085054A" w:rsidRPr="004A51D3" w:rsidRDefault="0085054A" w:rsidP="0085054A">
            <w:pPr>
              <w:ind w:left="677"/>
              <w:jc w:val="right"/>
              <w:rPr>
                <w:rFonts w:ascii="Arial" w:hAnsi="Arial" w:cs="Arial"/>
                <w:sz w:val="18"/>
                <w:szCs w:val="18"/>
                <w:cs/>
              </w:rPr>
            </w:pPr>
          </w:p>
        </w:tc>
        <w:tc>
          <w:tcPr>
            <w:tcW w:w="576" w:type="pct"/>
            <w:tcBorders>
              <w:top w:val="single" w:sz="4" w:space="0" w:color="auto"/>
            </w:tcBorders>
            <w:shd w:val="clear" w:color="auto" w:fill="FAFAFA"/>
            <w:vAlign w:val="bottom"/>
          </w:tcPr>
          <w:p w14:paraId="50AD5839" w14:textId="77777777" w:rsidR="0085054A" w:rsidRPr="004A51D3" w:rsidRDefault="0085054A" w:rsidP="0085054A">
            <w:pPr>
              <w:ind w:left="677"/>
              <w:jc w:val="right"/>
              <w:rPr>
                <w:rFonts w:ascii="Arial" w:hAnsi="Arial" w:cs="Arial"/>
                <w:sz w:val="18"/>
                <w:szCs w:val="18"/>
                <w:cs/>
              </w:rPr>
            </w:pPr>
          </w:p>
        </w:tc>
        <w:tc>
          <w:tcPr>
            <w:tcW w:w="482" w:type="pct"/>
            <w:tcBorders>
              <w:top w:val="single" w:sz="4" w:space="0" w:color="auto"/>
            </w:tcBorders>
            <w:shd w:val="clear" w:color="auto" w:fill="FAFAFA"/>
            <w:vAlign w:val="bottom"/>
          </w:tcPr>
          <w:p w14:paraId="251E737A" w14:textId="77777777" w:rsidR="0085054A" w:rsidRPr="004A51D3" w:rsidRDefault="0085054A" w:rsidP="0085054A">
            <w:pPr>
              <w:ind w:left="677"/>
              <w:jc w:val="right"/>
              <w:rPr>
                <w:rFonts w:ascii="Arial" w:hAnsi="Arial" w:cs="Arial"/>
                <w:sz w:val="18"/>
                <w:szCs w:val="18"/>
                <w:cs/>
              </w:rPr>
            </w:pPr>
          </w:p>
        </w:tc>
        <w:tc>
          <w:tcPr>
            <w:tcW w:w="483" w:type="pct"/>
            <w:tcBorders>
              <w:top w:val="single" w:sz="4" w:space="0" w:color="auto"/>
            </w:tcBorders>
            <w:shd w:val="clear" w:color="auto" w:fill="FAFAFA"/>
            <w:vAlign w:val="bottom"/>
          </w:tcPr>
          <w:p w14:paraId="1C40D0F6" w14:textId="77777777" w:rsidR="0085054A" w:rsidRPr="004A51D3" w:rsidRDefault="0085054A" w:rsidP="0085054A">
            <w:pPr>
              <w:ind w:left="677"/>
              <w:jc w:val="right"/>
              <w:rPr>
                <w:rFonts w:ascii="Arial" w:hAnsi="Arial" w:cs="Arial"/>
                <w:sz w:val="18"/>
                <w:szCs w:val="18"/>
                <w:cs/>
              </w:rPr>
            </w:pPr>
          </w:p>
        </w:tc>
      </w:tr>
      <w:tr w:rsidR="0085054A" w:rsidRPr="004A51D3" w14:paraId="409A0872" w14:textId="77777777" w:rsidTr="0085054A">
        <w:trPr>
          <w:trHeight w:val="20"/>
        </w:trPr>
        <w:tc>
          <w:tcPr>
            <w:tcW w:w="1894" w:type="pct"/>
            <w:vAlign w:val="bottom"/>
          </w:tcPr>
          <w:p w14:paraId="10AE4862" w14:textId="6FBD3ED6" w:rsidR="0085054A" w:rsidRPr="004A51D3" w:rsidRDefault="0085054A" w:rsidP="0085054A">
            <w:pPr>
              <w:ind w:left="27" w:right="-72"/>
              <w:jc w:val="thaiDistribute"/>
              <w:rPr>
                <w:rFonts w:ascii="Arial" w:hAnsi="Arial" w:cs="Arial"/>
                <w:b/>
                <w:bCs/>
                <w:sz w:val="18"/>
                <w:szCs w:val="18"/>
                <w:lang w:val="en-US"/>
              </w:rPr>
            </w:pPr>
            <w:r w:rsidRPr="004A51D3">
              <w:rPr>
                <w:rFonts w:ascii="Arial" w:hAnsi="Arial" w:cs="Arial"/>
                <w:b/>
                <w:bCs/>
                <w:sz w:val="18"/>
                <w:szCs w:val="18"/>
                <w:lang w:val="en-US"/>
              </w:rPr>
              <w:t xml:space="preserve">For the year ended </w:t>
            </w:r>
            <w:r w:rsidR="00AD0F0E" w:rsidRPr="00AD0F0E">
              <w:rPr>
                <w:rFonts w:ascii="Arial" w:hAnsi="Arial" w:cs="Arial"/>
                <w:b/>
                <w:bCs/>
                <w:sz w:val="18"/>
                <w:szCs w:val="18"/>
              </w:rPr>
              <w:t>31</w:t>
            </w:r>
            <w:r w:rsidRPr="004A51D3">
              <w:rPr>
                <w:rFonts w:ascii="Arial" w:hAnsi="Arial" w:cs="Arial"/>
                <w:b/>
                <w:bCs/>
                <w:sz w:val="18"/>
                <w:szCs w:val="18"/>
                <w:lang w:val="en-US"/>
              </w:rPr>
              <w:t xml:space="preserve"> December </w:t>
            </w:r>
            <w:r w:rsidR="00AD0F0E" w:rsidRPr="00AD0F0E">
              <w:rPr>
                <w:rFonts w:ascii="Arial" w:hAnsi="Arial" w:cs="Arial"/>
                <w:b/>
                <w:bCs/>
                <w:sz w:val="18"/>
                <w:szCs w:val="18"/>
              </w:rPr>
              <w:t>2022</w:t>
            </w:r>
          </w:p>
        </w:tc>
        <w:tc>
          <w:tcPr>
            <w:tcW w:w="496" w:type="pct"/>
            <w:shd w:val="clear" w:color="auto" w:fill="FAFAFA"/>
          </w:tcPr>
          <w:p w14:paraId="32E33E5D" w14:textId="77777777" w:rsidR="0085054A" w:rsidRPr="004A51D3" w:rsidRDefault="0085054A" w:rsidP="0085054A">
            <w:pPr>
              <w:ind w:right="-72"/>
              <w:jc w:val="right"/>
              <w:rPr>
                <w:rFonts w:ascii="Arial" w:hAnsi="Arial" w:cs="Arial"/>
                <w:sz w:val="18"/>
                <w:szCs w:val="18"/>
              </w:rPr>
            </w:pPr>
          </w:p>
        </w:tc>
        <w:tc>
          <w:tcPr>
            <w:tcW w:w="535" w:type="pct"/>
            <w:shd w:val="clear" w:color="auto" w:fill="FAFAFA"/>
          </w:tcPr>
          <w:p w14:paraId="559FEFC1" w14:textId="77777777" w:rsidR="0085054A" w:rsidRPr="004A51D3" w:rsidRDefault="0085054A" w:rsidP="0085054A">
            <w:pPr>
              <w:ind w:right="-72"/>
              <w:jc w:val="right"/>
              <w:rPr>
                <w:rFonts w:ascii="Arial" w:hAnsi="Arial" w:cs="Arial"/>
                <w:sz w:val="18"/>
                <w:szCs w:val="18"/>
              </w:rPr>
            </w:pPr>
          </w:p>
        </w:tc>
        <w:tc>
          <w:tcPr>
            <w:tcW w:w="535" w:type="pct"/>
            <w:shd w:val="clear" w:color="auto" w:fill="FAFAFA"/>
            <w:vAlign w:val="bottom"/>
          </w:tcPr>
          <w:p w14:paraId="171254F7" w14:textId="5093EAB5" w:rsidR="0085054A" w:rsidRPr="004A51D3" w:rsidRDefault="0085054A" w:rsidP="0085054A">
            <w:pPr>
              <w:ind w:right="-72"/>
              <w:jc w:val="right"/>
              <w:rPr>
                <w:rFonts w:ascii="Arial" w:hAnsi="Arial" w:cs="Arial"/>
                <w:sz w:val="18"/>
                <w:szCs w:val="18"/>
              </w:rPr>
            </w:pPr>
          </w:p>
        </w:tc>
        <w:tc>
          <w:tcPr>
            <w:tcW w:w="576" w:type="pct"/>
            <w:shd w:val="clear" w:color="auto" w:fill="FAFAFA"/>
            <w:vAlign w:val="bottom"/>
          </w:tcPr>
          <w:p w14:paraId="35524BC4" w14:textId="77777777" w:rsidR="0085054A" w:rsidRPr="004A51D3" w:rsidRDefault="0085054A" w:rsidP="0085054A">
            <w:pPr>
              <w:ind w:right="-72"/>
              <w:jc w:val="right"/>
              <w:rPr>
                <w:rFonts w:ascii="Arial" w:hAnsi="Arial" w:cs="Arial"/>
                <w:sz w:val="18"/>
                <w:szCs w:val="18"/>
              </w:rPr>
            </w:pPr>
          </w:p>
        </w:tc>
        <w:tc>
          <w:tcPr>
            <w:tcW w:w="482" w:type="pct"/>
            <w:shd w:val="clear" w:color="auto" w:fill="FAFAFA"/>
            <w:vAlign w:val="bottom"/>
          </w:tcPr>
          <w:p w14:paraId="31317559" w14:textId="77777777" w:rsidR="0085054A" w:rsidRPr="004A51D3" w:rsidRDefault="0085054A" w:rsidP="0085054A">
            <w:pPr>
              <w:ind w:right="-72"/>
              <w:jc w:val="right"/>
              <w:rPr>
                <w:rFonts w:ascii="Arial" w:hAnsi="Arial" w:cs="Arial"/>
                <w:sz w:val="18"/>
                <w:szCs w:val="18"/>
              </w:rPr>
            </w:pPr>
          </w:p>
        </w:tc>
        <w:tc>
          <w:tcPr>
            <w:tcW w:w="483" w:type="pct"/>
            <w:shd w:val="clear" w:color="auto" w:fill="FAFAFA"/>
            <w:vAlign w:val="bottom"/>
          </w:tcPr>
          <w:p w14:paraId="516F9453" w14:textId="77777777" w:rsidR="0085054A" w:rsidRPr="004A51D3" w:rsidRDefault="0085054A" w:rsidP="0085054A">
            <w:pPr>
              <w:ind w:right="-72"/>
              <w:jc w:val="right"/>
              <w:rPr>
                <w:rFonts w:ascii="Arial" w:hAnsi="Arial" w:cs="Arial"/>
                <w:sz w:val="18"/>
                <w:szCs w:val="18"/>
              </w:rPr>
            </w:pPr>
          </w:p>
        </w:tc>
      </w:tr>
      <w:tr w:rsidR="0085054A" w:rsidRPr="004A51D3" w14:paraId="5C74C154" w14:textId="77777777" w:rsidTr="0085054A">
        <w:trPr>
          <w:trHeight w:val="20"/>
        </w:trPr>
        <w:tc>
          <w:tcPr>
            <w:tcW w:w="1894" w:type="pct"/>
            <w:vAlign w:val="bottom"/>
          </w:tcPr>
          <w:p w14:paraId="7042E483" w14:textId="77777777" w:rsidR="0085054A" w:rsidRPr="004A51D3" w:rsidRDefault="0085054A" w:rsidP="0085054A">
            <w:pPr>
              <w:ind w:left="27" w:right="-72"/>
              <w:jc w:val="thaiDistribute"/>
              <w:rPr>
                <w:rFonts w:ascii="Arial" w:hAnsi="Arial" w:cs="Arial"/>
                <w:sz w:val="18"/>
                <w:szCs w:val="18"/>
                <w:cs/>
              </w:rPr>
            </w:pPr>
            <w:r w:rsidRPr="004A51D3">
              <w:rPr>
                <w:rFonts w:ascii="Arial" w:hAnsi="Arial" w:cs="Arial"/>
                <w:sz w:val="18"/>
                <w:szCs w:val="18"/>
                <w:lang w:val="en-US"/>
              </w:rPr>
              <w:t>Opening net book value</w:t>
            </w:r>
          </w:p>
        </w:tc>
        <w:tc>
          <w:tcPr>
            <w:tcW w:w="496" w:type="pct"/>
            <w:shd w:val="clear" w:color="auto" w:fill="FAFAFA"/>
          </w:tcPr>
          <w:p w14:paraId="67B6CC81" w14:textId="026AAEF6"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c>
          <w:tcPr>
            <w:tcW w:w="535" w:type="pct"/>
            <w:shd w:val="clear" w:color="auto" w:fill="FAFAFA"/>
          </w:tcPr>
          <w:p w14:paraId="4C22F47E" w14:textId="1AB4A34E"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c>
          <w:tcPr>
            <w:tcW w:w="535" w:type="pct"/>
            <w:shd w:val="clear" w:color="auto" w:fill="FAFAFA"/>
            <w:vAlign w:val="bottom"/>
          </w:tcPr>
          <w:p w14:paraId="7DFF8BA0" w14:textId="3671DB8E"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25</w:t>
            </w:r>
            <w:r w:rsidR="0085054A" w:rsidRPr="004A51D3">
              <w:rPr>
                <w:rFonts w:ascii="Arial" w:hAnsi="Arial" w:cs="Arial"/>
                <w:sz w:val="18"/>
                <w:szCs w:val="18"/>
              </w:rPr>
              <w:t>,</w:t>
            </w:r>
            <w:r w:rsidRPr="00AD0F0E">
              <w:rPr>
                <w:rFonts w:ascii="Arial" w:hAnsi="Arial" w:cs="Arial"/>
                <w:sz w:val="18"/>
                <w:szCs w:val="18"/>
              </w:rPr>
              <w:t>917</w:t>
            </w:r>
            <w:r w:rsidR="0085054A" w:rsidRPr="004A51D3">
              <w:rPr>
                <w:rFonts w:ascii="Arial" w:hAnsi="Arial" w:cs="Arial"/>
                <w:sz w:val="18"/>
                <w:szCs w:val="18"/>
              </w:rPr>
              <w:t>,</w:t>
            </w:r>
            <w:r w:rsidRPr="00AD0F0E">
              <w:rPr>
                <w:rFonts w:ascii="Arial" w:hAnsi="Arial" w:cs="Arial"/>
                <w:sz w:val="18"/>
                <w:szCs w:val="18"/>
              </w:rPr>
              <w:t>181</w:t>
            </w:r>
          </w:p>
        </w:tc>
        <w:tc>
          <w:tcPr>
            <w:tcW w:w="576" w:type="pct"/>
            <w:shd w:val="clear" w:color="auto" w:fill="FAFAFA"/>
            <w:vAlign w:val="bottom"/>
          </w:tcPr>
          <w:p w14:paraId="4F9C841E" w14:textId="5E441E50"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3</w:t>
            </w:r>
          </w:p>
        </w:tc>
        <w:tc>
          <w:tcPr>
            <w:tcW w:w="482" w:type="pct"/>
            <w:shd w:val="clear" w:color="auto" w:fill="FAFAFA"/>
            <w:vAlign w:val="bottom"/>
          </w:tcPr>
          <w:p w14:paraId="42854AA4" w14:textId="476F3D18"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c>
          <w:tcPr>
            <w:tcW w:w="483" w:type="pct"/>
            <w:shd w:val="clear" w:color="auto" w:fill="FAFAFA"/>
            <w:vAlign w:val="bottom"/>
          </w:tcPr>
          <w:p w14:paraId="0E8D43F5" w14:textId="38CDEAAB"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25</w:t>
            </w:r>
            <w:r w:rsidR="0085054A" w:rsidRPr="004A51D3">
              <w:rPr>
                <w:rFonts w:ascii="Arial" w:hAnsi="Arial" w:cs="Arial"/>
                <w:sz w:val="18"/>
                <w:szCs w:val="18"/>
              </w:rPr>
              <w:t>,</w:t>
            </w:r>
            <w:r w:rsidRPr="00AD0F0E">
              <w:rPr>
                <w:rFonts w:ascii="Arial" w:hAnsi="Arial" w:cs="Arial"/>
                <w:sz w:val="18"/>
                <w:szCs w:val="18"/>
              </w:rPr>
              <w:t>917</w:t>
            </w:r>
            <w:r w:rsidR="0085054A" w:rsidRPr="004A51D3">
              <w:rPr>
                <w:rFonts w:ascii="Arial" w:hAnsi="Arial" w:cs="Arial"/>
                <w:sz w:val="18"/>
                <w:szCs w:val="18"/>
              </w:rPr>
              <w:t>,</w:t>
            </w:r>
            <w:r w:rsidRPr="00AD0F0E">
              <w:rPr>
                <w:rFonts w:ascii="Arial" w:hAnsi="Arial" w:cs="Arial"/>
                <w:sz w:val="18"/>
                <w:szCs w:val="18"/>
              </w:rPr>
              <w:t>184</w:t>
            </w:r>
          </w:p>
        </w:tc>
      </w:tr>
      <w:tr w:rsidR="0085054A" w:rsidRPr="004A51D3" w14:paraId="18B9FDBB" w14:textId="77777777" w:rsidTr="0085054A">
        <w:trPr>
          <w:trHeight w:val="20"/>
        </w:trPr>
        <w:tc>
          <w:tcPr>
            <w:tcW w:w="1894" w:type="pct"/>
            <w:vAlign w:val="bottom"/>
          </w:tcPr>
          <w:p w14:paraId="02BFE900" w14:textId="77777777" w:rsidR="0085054A" w:rsidRPr="004A51D3" w:rsidRDefault="0085054A" w:rsidP="0085054A">
            <w:pPr>
              <w:ind w:left="27" w:right="-72"/>
              <w:jc w:val="thaiDistribute"/>
              <w:rPr>
                <w:rFonts w:ascii="Arial" w:hAnsi="Arial" w:cs="Arial"/>
                <w:sz w:val="18"/>
                <w:szCs w:val="18"/>
                <w:lang w:val="en-US"/>
              </w:rPr>
            </w:pPr>
            <w:r w:rsidRPr="004A51D3">
              <w:rPr>
                <w:rFonts w:ascii="Arial" w:hAnsi="Arial" w:cs="Arial"/>
                <w:sz w:val="18"/>
                <w:szCs w:val="18"/>
                <w:lang w:val="en-US"/>
              </w:rPr>
              <w:t>Additions</w:t>
            </w:r>
          </w:p>
        </w:tc>
        <w:tc>
          <w:tcPr>
            <w:tcW w:w="496" w:type="pct"/>
            <w:shd w:val="clear" w:color="auto" w:fill="FAFAFA"/>
          </w:tcPr>
          <w:p w14:paraId="55F6943B" w14:textId="6425D750" w:rsidR="0085054A" w:rsidRPr="004A51D3" w:rsidRDefault="00AD0F0E" w:rsidP="0085054A">
            <w:pPr>
              <w:ind w:right="-72"/>
              <w:jc w:val="right"/>
              <w:rPr>
                <w:rFonts w:ascii="Arial" w:hAnsi="Arial" w:cs="Arial"/>
                <w:sz w:val="18"/>
                <w:szCs w:val="18"/>
                <w:lang w:val="en-US"/>
              </w:rPr>
            </w:pPr>
            <w:r w:rsidRPr="00AD0F0E">
              <w:rPr>
                <w:rFonts w:ascii="Arial" w:hAnsi="Arial" w:cs="Arial"/>
                <w:sz w:val="18"/>
                <w:szCs w:val="18"/>
              </w:rPr>
              <w:t>12</w:t>
            </w:r>
            <w:r w:rsidR="0085054A" w:rsidRPr="004A51D3">
              <w:rPr>
                <w:rFonts w:ascii="Arial" w:hAnsi="Arial" w:cs="Arial"/>
                <w:sz w:val="18"/>
                <w:szCs w:val="18"/>
                <w:lang w:val="en-US"/>
              </w:rPr>
              <w:t>,</w:t>
            </w:r>
            <w:r w:rsidRPr="00AD0F0E">
              <w:rPr>
                <w:rFonts w:ascii="Arial" w:hAnsi="Arial" w:cs="Arial"/>
                <w:sz w:val="18"/>
                <w:szCs w:val="18"/>
              </w:rPr>
              <w:t>279</w:t>
            </w:r>
            <w:r w:rsidR="0085054A" w:rsidRPr="004A51D3">
              <w:rPr>
                <w:rFonts w:ascii="Arial" w:hAnsi="Arial" w:cs="Arial"/>
                <w:sz w:val="18"/>
                <w:szCs w:val="18"/>
                <w:lang w:val="en-US"/>
              </w:rPr>
              <w:t>,</w:t>
            </w:r>
            <w:r w:rsidRPr="00AD0F0E">
              <w:rPr>
                <w:rFonts w:ascii="Arial" w:hAnsi="Arial" w:cs="Arial"/>
                <w:sz w:val="18"/>
                <w:szCs w:val="18"/>
              </w:rPr>
              <w:t>075</w:t>
            </w:r>
          </w:p>
        </w:tc>
        <w:tc>
          <w:tcPr>
            <w:tcW w:w="535" w:type="pct"/>
            <w:shd w:val="clear" w:color="auto" w:fill="FAFAFA"/>
          </w:tcPr>
          <w:p w14:paraId="4DE8D15C" w14:textId="7EAA67BD" w:rsidR="0085054A" w:rsidRPr="004A51D3" w:rsidRDefault="00AD0F0E" w:rsidP="0085054A">
            <w:pPr>
              <w:ind w:right="-72"/>
              <w:jc w:val="right"/>
              <w:rPr>
                <w:rFonts w:ascii="Arial" w:hAnsi="Arial" w:cs="Arial"/>
                <w:sz w:val="18"/>
                <w:szCs w:val="18"/>
                <w:lang w:val="en-US"/>
              </w:rPr>
            </w:pPr>
            <w:r w:rsidRPr="00AD0F0E">
              <w:rPr>
                <w:rFonts w:ascii="Arial" w:hAnsi="Arial" w:cs="Arial"/>
                <w:sz w:val="18"/>
                <w:szCs w:val="18"/>
              </w:rPr>
              <w:t>5</w:t>
            </w:r>
            <w:r w:rsidR="0085054A" w:rsidRPr="004A51D3">
              <w:rPr>
                <w:rFonts w:ascii="Arial" w:hAnsi="Arial" w:cs="Arial"/>
                <w:sz w:val="18"/>
                <w:szCs w:val="18"/>
                <w:lang w:val="en-US"/>
              </w:rPr>
              <w:t>,</w:t>
            </w:r>
            <w:r w:rsidRPr="00AD0F0E">
              <w:rPr>
                <w:rFonts w:ascii="Arial" w:hAnsi="Arial" w:cs="Arial"/>
                <w:sz w:val="18"/>
                <w:szCs w:val="18"/>
              </w:rPr>
              <w:t>366</w:t>
            </w:r>
            <w:r w:rsidR="0085054A" w:rsidRPr="004A51D3">
              <w:rPr>
                <w:rFonts w:ascii="Arial" w:hAnsi="Arial" w:cs="Arial"/>
                <w:sz w:val="18"/>
                <w:szCs w:val="18"/>
                <w:lang w:val="en-US"/>
              </w:rPr>
              <w:t>,</w:t>
            </w:r>
            <w:r w:rsidRPr="00AD0F0E">
              <w:rPr>
                <w:rFonts w:ascii="Arial" w:hAnsi="Arial" w:cs="Arial"/>
                <w:sz w:val="18"/>
                <w:szCs w:val="18"/>
              </w:rPr>
              <w:t>833</w:t>
            </w:r>
          </w:p>
        </w:tc>
        <w:tc>
          <w:tcPr>
            <w:tcW w:w="535" w:type="pct"/>
            <w:shd w:val="clear" w:color="auto" w:fill="FAFAFA"/>
            <w:vAlign w:val="bottom"/>
          </w:tcPr>
          <w:p w14:paraId="505F51CC" w14:textId="3DC0F6E2" w:rsidR="0085054A" w:rsidRPr="004A51D3" w:rsidRDefault="00AD0F0E" w:rsidP="0085054A">
            <w:pPr>
              <w:ind w:right="-72"/>
              <w:jc w:val="right"/>
              <w:rPr>
                <w:rFonts w:ascii="Arial" w:hAnsi="Arial" w:cs="Arial"/>
                <w:sz w:val="18"/>
                <w:szCs w:val="18"/>
                <w:lang w:val="en-US"/>
              </w:rPr>
            </w:pPr>
            <w:r w:rsidRPr="00AD0F0E">
              <w:rPr>
                <w:rFonts w:ascii="Arial" w:hAnsi="Arial" w:cs="Arial"/>
                <w:sz w:val="18"/>
                <w:szCs w:val="18"/>
              </w:rPr>
              <w:t>7</w:t>
            </w:r>
            <w:r w:rsidR="0085054A" w:rsidRPr="004A51D3">
              <w:rPr>
                <w:rFonts w:ascii="Arial" w:hAnsi="Arial" w:cs="Arial"/>
                <w:sz w:val="18"/>
                <w:szCs w:val="18"/>
                <w:lang w:val="en-US"/>
              </w:rPr>
              <w:t>,</w:t>
            </w:r>
            <w:r w:rsidRPr="00AD0F0E">
              <w:rPr>
                <w:rFonts w:ascii="Arial" w:hAnsi="Arial" w:cs="Arial"/>
                <w:sz w:val="18"/>
                <w:szCs w:val="18"/>
              </w:rPr>
              <w:t>509</w:t>
            </w:r>
            <w:r w:rsidR="0085054A" w:rsidRPr="004A51D3">
              <w:rPr>
                <w:rFonts w:ascii="Arial" w:hAnsi="Arial" w:cs="Arial"/>
                <w:sz w:val="18"/>
                <w:szCs w:val="18"/>
                <w:lang w:val="en-US"/>
              </w:rPr>
              <w:t>,</w:t>
            </w:r>
            <w:r w:rsidRPr="00AD0F0E">
              <w:rPr>
                <w:rFonts w:ascii="Arial" w:hAnsi="Arial" w:cs="Arial"/>
                <w:sz w:val="18"/>
                <w:szCs w:val="18"/>
              </w:rPr>
              <w:t>491</w:t>
            </w:r>
          </w:p>
        </w:tc>
        <w:tc>
          <w:tcPr>
            <w:tcW w:w="576" w:type="pct"/>
            <w:shd w:val="clear" w:color="auto" w:fill="FAFAFA"/>
            <w:vAlign w:val="bottom"/>
          </w:tcPr>
          <w:p w14:paraId="73D1DDE4" w14:textId="3EFB93DA"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1</w:t>
            </w:r>
            <w:r w:rsidR="0085054A" w:rsidRPr="004A51D3">
              <w:rPr>
                <w:rFonts w:ascii="Arial" w:hAnsi="Arial" w:cs="Arial"/>
                <w:sz w:val="18"/>
                <w:szCs w:val="18"/>
              </w:rPr>
              <w:t>,</w:t>
            </w:r>
            <w:r w:rsidRPr="00AD0F0E">
              <w:rPr>
                <w:rFonts w:ascii="Arial" w:hAnsi="Arial" w:cs="Arial"/>
                <w:sz w:val="18"/>
                <w:szCs w:val="18"/>
              </w:rPr>
              <w:t>165</w:t>
            </w:r>
            <w:r w:rsidR="0085054A" w:rsidRPr="004A51D3">
              <w:rPr>
                <w:rFonts w:ascii="Arial" w:hAnsi="Arial" w:cs="Arial"/>
                <w:sz w:val="18"/>
                <w:szCs w:val="18"/>
              </w:rPr>
              <w:t>,</w:t>
            </w:r>
            <w:r w:rsidRPr="00AD0F0E">
              <w:rPr>
                <w:rFonts w:ascii="Arial" w:hAnsi="Arial" w:cs="Arial"/>
                <w:sz w:val="18"/>
                <w:szCs w:val="18"/>
              </w:rPr>
              <w:t>000</w:t>
            </w:r>
          </w:p>
        </w:tc>
        <w:tc>
          <w:tcPr>
            <w:tcW w:w="482" w:type="pct"/>
            <w:shd w:val="clear" w:color="auto" w:fill="FAFAFA"/>
            <w:vAlign w:val="bottom"/>
          </w:tcPr>
          <w:p w14:paraId="553A6B6A" w14:textId="64DA6296" w:rsidR="0085054A" w:rsidRPr="004A51D3" w:rsidRDefault="00AD0F0E" w:rsidP="0085054A">
            <w:pPr>
              <w:ind w:right="-72"/>
              <w:jc w:val="right"/>
              <w:rPr>
                <w:rFonts w:ascii="Arial" w:hAnsi="Arial" w:cs="Arial"/>
                <w:sz w:val="18"/>
                <w:szCs w:val="18"/>
                <w:lang w:val="en-US"/>
              </w:rPr>
            </w:pPr>
            <w:r w:rsidRPr="00AD0F0E">
              <w:rPr>
                <w:rFonts w:ascii="Arial" w:hAnsi="Arial" w:cs="Arial"/>
                <w:sz w:val="18"/>
                <w:szCs w:val="18"/>
              </w:rPr>
              <w:t>6</w:t>
            </w:r>
            <w:r w:rsidR="0085054A" w:rsidRPr="004A51D3">
              <w:rPr>
                <w:rFonts w:ascii="Arial" w:hAnsi="Arial" w:cs="Arial"/>
                <w:sz w:val="18"/>
                <w:szCs w:val="18"/>
                <w:lang w:val="en-US"/>
              </w:rPr>
              <w:t>,</w:t>
            </w:r>
            <w:r w:rsidRPr="00AD0F0E">
              <w:rPr>
                <w:rFonts w:ascii="Arial" w:hAnsi="Arial" w:cs="Arial"/>
                <w:sz w:val="18"/>
                <w:szCs w:val="18"/>
              </w:rPr>
              <w:t>657</w:t>
            </w:r>
            <w:r w:rsidR="0085054A" w:rsidRPr="004A51D3">
              <w:rPr>
                <w:rFonts w:ascii="Arial" w:hAnsi="Arial" w:cs="Arial"/>
                <w:sz w:val="18"/>
                <w:szCs w:val="18"/>
                <w:lang w:val="en-US"/>
              </w:rPr>
              <w:t>,</w:t>
            </w:r>
            <w:r w:rsidRPr="00AD0F0E">
              <w:rPr>
                <w:rFonts w:ascii="Arial" w:hAnsi="Arial" w:cs="Arial"/>
                <w:sz w:val="18"/>
                <w:szCs w:val="18"/>
              </w:rPr>
              <w:t>619</w:t>
            </w:r>
          </w:p>
        </w:tc>
        <w:tc>
          <w:tcPr>
            <w:tcW w:w="483" w:type="pct"/>
            <w:shd w:val="clear" w:color="auto" w:fill="FAFAFA"/>
            <w:vAlign w:val="bottom"/>
          </w:tcPr>
          <w:p w14:paraId="3D379773" w14:textId="3E9C7484" w:rsidR="0085054A" w:rsidRPr="004A51D3" w:rsidRDefault="00AD0F0E" w:rsidP="0085054A">
            <w:pPr>
              <w:ind w:right="-72"/>
              <w:jc w:val="right"/>
              <w:rPr>
                <w:rFonts w:ascii="Arial" w:hAnsi="Arial" w:cs="Arial"/>
                <w:sz w:val="18"/>
                <w:szCs w:val="18"/>
                <w:lang w:val="en-US"/>
              </w:rPr>
            </w:pPr>
            <w:r w:rsidRPr="00AD0F0E">
              <w:rPr>
                <w:rFonts w:ascii="Arial" w:hAnsi="Arial" w:cs="Arial"/>
                <w:sz w:val="18"/>
                <w:szCs w:val="18"/>
              </w:rPr>
              <w:t>32</w:t>
            </w:r>
            <w:r w:rsidR="0085054A" w:rsidRPr="004A51D3">
              <w:rPr>
                <w:rFonts w:ascii="Arial" w:hAnsi="Arial" w:cs="Arial"/>
                <w:sz w:val="18"/>
                <w:szCs w:val="18"/>
                <w:lang w:val="en-US"/>
              </w:rPr>
              <w:t>,</w:t>
            </w:r>
            <w:r w:rsidRPr="00AD0F0E">
              <w:rPr>
                <w:rFonts w:ascii="Arial" w:hAnsi="Arial" w:cs="Arial"/>
                <w:sz w:val="18"/>
                <w:szCs w:val="18"/>
              </w:rPr>
              <w:t>978</w:t>
            </w:r>
            <w:r w:rsidR="0085054A" w:rsidRPr="004A51D3">
              <w:rPr>
                <w:rFonts w:ascii="Arial" w:hAnsi="Arial" w:cs="Arial"/>
                <w:sz w:val="18"/>
                <w:szCs w:val="18"/>
                <w:lang w:val="en-US"/>
              </w:rPr>
              <w:t>,</w:t>
            </w:r>
            <w:r w:rsidRPr="00AD0F0E">
              <w:rPr>
                <w:rFonts w:ascii="Arial" w:hAnsi="Arial" w:cs="Arial"/>
                <w:sz w:val="18"/>
                <w:szCs w:val="18"/>
              </w:rPr>
              <w:t>018</w:t>
            </w:r>
          </w:p>
        </w:tc>
      </w:tr>
      <w:tr w:rsidR="0085054A" w:rsidRPr="004A51D3" w14:paraId="4E6F7E69" w14:textId="77777777" w:rsidTr="0085054A">
        <w:trPr>
          <w:trHeight w:val="20"/>
        </w:trPr>
        <w:tc>
          <w:tcPr>
            <w:tcW w:w="1894" w:type="pct"/>
            <w:vAlign w:val="bottom"/>
          </w:tcPr>
          <w:p w14:paraId="3247B870" w14:textId="77777777" w:rsidR="0085054A" w:rsidRPr="004A51D3" w:rsidRDefault="0085054A" w:rsidP="0085054A">
            <w:pPr>
              <w:ind w:left="27" w:right="-72"/>
              <w:jc w:val="thaiDistribute"/>
              <w:rPr>
                <w:rFonts w:ascii="Arial" w:hAnsi="Arial" w:cs="Arial"/>
                <w:sz w:val="18"/>
                <w:szCs w:val="18"/>
                <w:lang w:val="en-US"/>
              </w:rPr>
            </w:pPr>
            <w:r w:rsidRPr="004A51D3">
              <w:rPr>
                <w:rFonts w:ascii="Arial" w:hAnsi="Arial" w:cs="Arial"/>
                <w:sz w:val="18"/>
                <w:szCs w:val="18"/>
                <w:lang w:val="en-US"/>
              </w:rPr>
              <w:t>Disposals, net</w:t>
            </w:r>
          </w:p>
        </w:tc>
        <w:tc>
          <w:tcPr>
            <w:tcW w:w="496" w:type="pct"/>
            <w:shd w:val="clear" w:color="auto" w:fill="FAFAFA"/>
          </w:tcPr>
          <w:p w14:paraId="223937CA" w14:textId="5AFE6B9C" w:rsidR="0085054A" w:rsidRPr="004A51D3" w:rsidRDefault="0085054A" w:rsidP="0085054A">
            <w:pPr>
              <w:ind w:right="-72"/>
              <w:jc w:val="right"/>
              <w:rPr>
                <w:rFonts w:ascii="Arial" w:hAnsi="Arial" w:cs="Arial"/>
                <w:sz w:val="18"/>
                <w:szCs w:val="18"/>
                <w:lang w:val="en-US"/>
              </w:rPr>
            </w:pPr>
            <w:r w:rsidRPr="004A51D3">
              <w:rPr>
                <w:rFonts w:ascii="Arial" w:hAnsi="Arial" w:cs="Arial"/>
                <w:sz w:val="18"/>
                <w:szCs w:val="18"/>
                <w:lang w:val="en-US"/>
              </w:rPr>
              <w:t>-</w:t>
            </w:r>
          </w:p>
        </w:tc>
        <w:tc>
          <w:tcPr>
            <w:tcW w:w="535" w:type="pct"/>
            <w:shd w:val="clear" w:color="auto" w:fill="FAFAFA"/>
          </w:tcPr>
          <w:p w14:paraId="675991A1" w14:textId="53F502FB" w:rsidR="0085054A" w:rsidRPr="004A51D3" w:rsidRDefault="0085054A" w:rsidP="0085054A">
            <w:pPr>
              <w:ind w:right="-72"/>
              <w:jc w:val="right"/>
              <w:rPr>
                <w:rFonts w:ascii="Arial" w:hAnsi="Arial" w:cs="Arial"/>
                <w:sz w:val="18"/>
                <w:szCs w:val="18"/>
                <w:lang w:val="en-US"/>
              </w:rPr>
            </w:pPr>
            <w:r w:rsidRPr="004A51D3">
              <w:rPr>
                <w:rFonts w:ascii="Arial" w:hAnsi="Arial" w:cs="Arial"/>
                <w:sz w:val="18"/>
                <w:szCs w:val="18"/>
                <w:lang w:val="en-US"/>
              </w:rPr>
              <w:t>-</w:t>
            </w:r>
          </w:p>
        </w:tc>
        <w:tc>
          <w:tcPr>
            <w:tcW w:w="535" w:type="pct"/>
            <w:shd w:val="clear" w:color="auto" w:fill="FAFAFA"/>
            <w:vAlign w:val="bottom"/>
          </w:tcPr>
          <w:p w14:paraId="5AA48B43" w14:textId="7BAD009E" w:rsidR="0085054A" w:rsidRPr="004A51D3" w:rsidRDefault="0085054A" w:rsidP="0085054A">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636</w:t>
            </w:r>
            <w:r w:rsidRPr="004A51D3">
              <w:rPr>
                <w:rFonts w:ascii="Arial" w:hAnsi="Arial" w:cs="Arial"/>
                <w:sz w:val="18"/>
                <w:szCs w:val="18"/>
                <w:lang w:val="en-US"/>
              </w:rPr>
              <w:t>)</w:t>
            </w:r>
          </w:p>
        </w:tc>
        <w:tc>
          <w:tcPr>
            <w:tcW w:w="576" w:type="pct"/>
            <w:shd w:val="clear" w:color="auto" w:fill="FAFAFA"/>
            <w:vAlign w:val="bottom"/>
          </w:tcPr>
          <w:p w14:paraId="757F7BE7" w14:textId="6FAB4316"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c>
          <w:tcPr>
            <w:tcW w:w="482" w:type="pct"/>
            <w:shd w:val="clear" w:color="auto" w:fill="FAFAFA"/>
            <w:vAlign w:val="bottom"/>
          </w:tcPr>
          <w:p w14:paraId="36C142B5" w14:textId="34B34129"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c>
          <w:tcPr>
            <w:tcW w:w="483" w:type="pct"/>
            <w:shd w:val="clear" w:color="auto" w:fill="FAFAFA"/>
            <w:vAlign w:val="bottom"/>
          </w:tcPr>
          <w:p w14:paraId="2F28E1E9" w14:textId="7A0DA704"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636</w:t>
            </w:r>
            <w:r w:rsidRPr="004A51D3">
              <w:rPr>
                <w:rFonts w:ascii="Arial" w:hAnsi="Arial" w:cs="Arial"/>
                <w:sz w:val="18"/>
                <w:szCs w:val="18"/>
              </w:rPr>
              <w:t>)</w:t>
            </w:r>
          </w:p>
        </w:tc>
      </w:tr>
      <w:tr w:rsidR="0085054A" w:rsidRPr="004A51D3" w14:paraId="7F3FA61A" w14:textId="77777777" w:rsidTr="0085054A">
        <w:trPr>
          <w:trHeight w:val="20"/>
        </w:trPr>
        <w:tc>
          <w:tcPr>
            <w:tcW w:w="1894" w:type="pct"/>
            <w:vAlign w:val="bottom"/>
          </w:tcPr>
          <w:p w14:paraId="26516906" w14:textId="77777777" w:rsidR="0085054A" w:rsidRPr="004A51D3" w:rsidRDefault="0085054A" w:rsidP="0085054A">
            <w:pPr>
              <w:ind w:left="27" w:right="-72"/>
              <w:jc w:val="thaiDistribute"/>
              <w:rPr>
                <w:rFonts w:ascii="Arial" w:hAnsi="Arial" w:cs="Arial"/>
                <w:sz w:val="18"/>
                <w:szCs w:val="18"/>
                <w:lang w:val="en-US"/>
              </w:rPr>
            </w:pPr>
            <w:r w:rsidRPr="004A51D3">
              <w:rPr>
                <w:rFonts w:ascii="Arial" w:hAnsi="Arial" w:cs="Arial"/>
                <w:sz w:val="18"/>
                <w:szCs w:val="18"/>
                <w:lang w:val="en-US"/>
              </w:rPr>
              <w:t>Write off, net</w:t>
            </w:r>
          </w:p>
        </w:tc>
        <w:tc>
          <w:tcPr>
            <w:tcW w:w="496" w:type="pct"/>
            <w:shd w:val="clear" w:color="auto" w:fill="FAFAFA"/>
          </w:tcPr>
          <w:p w14:paraId="04B5DBD5" w14:textId="6D73257F" w:rsidR="0085054A" w:rsidRPr="004A51D3" w:rsidRDefault="0085054A" w:rsidP="0085054A">
            <w:pPr>
              <w:ind w:right="-72"/>
              <w:jc w:val="right"/>
              <w:rPr>
                <w:rFonts w:ascii="Arial" w:hAnsi="Arial" w:cs="Arial"/>
                <w:sz w:val="18"/>
                <w:szCs w:val="18"/>
                <w:lang w:val="en-US"/>
              </w:rPr>
            </w:pPr>
            <w:r w:rsidRPr="004A51D3">
              <w:rPr>
                <w:rFonts w:ascii="Arial" w:hAnsi="Arial" w:cs="Arial"/>
                <w:sz w:val="18"/>
                <w:szCs w:val="18"/>
                <w:lang w:val="en-US"/>
              </w:rPr>
              <w:t>-</w:t>
            </w:r>
          </w:p>
        </w:tc>
        <w:tc>
          <w:tcPr>
            <w:tcW w:w="535" w:type="pct"/>
            <w:shd w:val="clear" w:color="auto" w:fill="FAFAFA"/>
          </w:tcPr>
          <w:p w14:paraId="69770E03" w14:textId="79804BFE" w:rsidR="0085054A" w:rsidRPr="004A51D3" w:rsidRDefault="0085054A" w:rsidP="0085054A">
            <w:pPr>
              <w:ind w:right="-72"/>
              <w:jc w:val="right"/>
              <w:rPr>
                <w:rFonts w:ascii="Arial" w:hAnsi="Arial" w:cs="Arial"/>
                <w:sz w:val="18"/>
                <w:szCs w:val="18"/>
                <w:lang w:val="en-US"/>
              </w:rPr>
            </w:pPr>
            <w:r w:rsidRPr="004A51D3">
              <w:rPr>
                <w:rFonts w:ascii="Arial" w:hAnsi="Arial" w:cs="Arial"/>
                <w:sz w:val="18"/>
                <w:szCs w:val="18"/>
                <w:lang w:val="en-US"/>
              </w:rPr>
              <w:t>-</w:t>
            </w:r>
          </w:p>
        </w:tc>
        <w:tc>
          <w:tcPr>
            <w:tcW w:w="535" w:type="pct"/>
            <w:shd w:val="clear" w:color="auto" w:fill="FAFAFA"/>
            <w:vAlign w:val="bottom"/>
          </w:tcPr>
          <w:p w14:paraId="04336ACF" w14:textId="027E2468" w:rsidR="0085054A" w:rsidRPr="004A51D3" w:rsidRDefault="0085054A" w:rsidP="0085054A">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197</w:t>
            </w:r>
            <w:r w:rsidRPr="004A51D3">
              <w:rPr>
                <w:rFonts w:ascii="Arial" w:hAnsi="Arial" w:cs="Arial"/>
                <w:sz w:val="18"/>
                <w:szCs w:val="18"/>
                <w:lang w:val="en-US"/>
              </w:rPr>
              <w:t>,</w:t>
            </w:r>
            <w:r w:rsidR="00AD0F0E" w:rsidRPr="00AD0F0E">
              <w:rPr>
                <w:rFonts w:ascii="Arial" w:hAnsi="Arial" w:cs="Arial"/>
                <w:sz w:val="18"/>
                <w:szCs w:val="18"/>
              </w:rPr>
              <w:t>031</w:t>
            </w:r>
            <w:r w:rsidRPr="004A51D3">
              <w:rPr>
                <w:rFonts w:ascii="Arial" w:hAnsi="Arial" w:cs="Arial"/>
                <w:sz w:val="18"/>
                <w:szCs w:val="18"/>
                <w:lang w:val="en-US"/>
              </w:rPr>
              <w:t>)</w:t>
            </w:r>
          </w:p>
        </w:tc>
        <w:tc>
          <w:tcPr>
            <w:tcW w:w="576" w:type="pct"/>
            <w:shd w:val="clear" w:color="auto" w:fill="FAFAFA"/>
            <w:vAlign w:val="bottom"/>
          </w:tcPr>
          <w:p w14:paraId="43952DCA" w14:textId="18398B25"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c>
          <w:tcPr>
            <w:tcW w:w="482" w:type="pct"/>
            <w:shd w:val="clear" w:color="auto" w:fill="FAFAFA"/>
            <w:vAlign w:val="bottom"/>
          </w:tcPr>
          <w:p w14:paraId="4D0A66C3" w14:textId="5BD7919E"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c>
          <w:tcPr>
            <w:tcW w:w="483" w:type="pct"/>
            <w:shd w:val="clear" w:color="auto" w:fill="FAFAFA"/>
            <w:vAlign w:val="bottom"/>
          </w:tcPr>
          <w:p w14:paraId="23153284" w14:textId="1A416E1A"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197</w:t>
            </w:r>
            <w:r w:rsidRPr="004A51D3">
              <w:rPr>
                <w:rFonts w:ascii="Arial" w:hAnsi="Arial" w:cs="Arial"/>
                <w:sz w:val="18"/>
                <w:szCs w:val="18"/>
              </w:rPr>
              <w:t>,</w:t>
            </w:r>
            <w:r w:rsidR="00AD0F0E" w:rsidRPr="00AD0F0E">
              <w:rPr>
                <w:rFonts w:ascii="Arial" w:hAnsi="Arial" w:cs="Arial"/>
                <w:sz w:val="18"/>
                <w:szCs w:val="18"/>
              </w:rPr>
              <w:t>031</w:t>
            </w:r>
            <w:r w:rsidRPr="004A51D3">
              <w:rPr>
                <w:rFonts w:ascii="Arial" w:hAnsi="Arial" w:cs="Arial"/>
                <w:sz w:val="18"/>
                <w:szCs w:val="18"/>
              </w:rPr>
              <w:t>)</w:t>
            </w:r>
          </w:p>
        </w:tc>
      </w:tr>
      <w:tr w:rsidR="0085054A" w:rsidRPr="004A51D3" w14:paraId="2793C7CF" w14:textId="77777777" w:rsidTr="0085054A">
        <w:trPr>
          <w:trHeight w:val="20"/>
        </w:trPr>
        <w:tc>
          <w:tcPr>
            <w:tcW w:w="1894" w:type="pct"/>
            <w:vAlign w:val="bottom"/>
          </w:tcPr>
          <w:p w14:paraId="5B724541" w14:textId="37629C4B" w:rsidR="0085054A" w:rsidRPr="004A51D3" w:rsidRDefault="0085054A" w:rsidP="0085054A">
            <w:pPr>
              <w:ind w:left="27" w:right="-72"/>
              <w:jc w:val="thaiDistribute"/>
              <w:rPr>
                <w:rFonts w:ascii="Arial" w:hAnsi="Arial" w:cs="Arial"/>
                <w:sz w:val="18"/>
                <w:szCs w:val="18"/>
                <w:lang w:val="en-US"/>
              </w:rPr>
            </w:pPr>
            <w:r w:rsidRPr="004A51D3">
              <w:rPr>
                <w:rFonts w:ascii="Arial" w:hAnsi="Arial" w:cs="Arial"/>
                <w:sz w:val="18"/>
                <w:szCs w:val="18"/>
                <w:lang w:val="en-US"/>
              </w:rPr>
              <w:t>Transfer in / (out)</w:t>
            </w:r>
          </w:p>
        </w:tc>
        <w:tc>
          <w:tcPr>
            <w:tcW w:w="496" w:type="pct"/>
            <w:shd w:val="clear" w:color="auto" w:fill="FAFAFA"/>
          </w:tcPr>
          <w:p w14:paraId="49D7B0D8" w14:textId="5D12CABA" w:rsidR="0085054A" w:rsidRPr="004A51D3" w:rsidRDefault="0085054A" w:rsidP="0085054A">
            <w:pPr>
              <w:ind w:right="-72"/>
              <w:jc w:val="right"/>
              <w:rPr>
                <w:rFonts w:ascii="Arial" w:hAnsi="Arial" w:cs="Arial"/>
                <w:sz w:val="18"/>
                <w:szCs w:val="18"/>
                <w:lang w:val="en-US"/>
              </w:rPr>
            </w:pPr>
            <w:r w:rsidRPr="004A51D3">
              <w:rPr>
                <w:rFonts w:ascii="Arial" w:hAnsi="Arial" w:cs="Arial"/>
                <w:sz w:val="18"/>
                <w:szCs w:val="18"/>
                <w:lang w:val="en-US"/>
              </w:rPr>
              <w:t>-</w:t>
            </w:r>
          </w:p>
        </w:tc>
        <w:tc>
          <w:tcPr>
            <w:tcW w:w="535" w:type="pct"/>
            <w:shd w:val="clear" w:color="auto" w:fill="FAFAFA"/>
          </w:tcPr>
          <w:p w14:paraId="121C6819" w14:textId="49F0564B" w:rsidR="0085054A" w:rsidRPr="004A51D3" w:rsidRDefault="0085054A" w:rsidP="0085054A">
            <w:pPr>
              <w:ind w:right="-72"/>
              <w:jc w:val="right"/>
              <w:rPr>
                <w:rFonts w:ascii="Arial" w:hAnsi="Arial" w:cs="Arial"/>
                <w:sz w:val="18"/>
                <w:szCs w:val="18"/>
                <w:lang w:val="en-US"/>
              </w:rPr>
            </w:pPr>
            <w:r w:rsidRPr="004A51D3">
              <w:rPr>
                <w:rFonts w:ascii="Arial" w:hAnsi="Arial" w:cs="Arial"/>
                <w:sz w:val="18"/>
                <w:szCs w:val="18"/>
                <w:lang w:val="en-US"/>
              </w:rPr>
              <w:t>-</w:t>
            </w:r>
          </w:p>
        </w:tc>
        <w:tc>
          <w:tcPr>
            <w:tcW w:w="535" w:type="pct"/>
            <w:shd w:val="clear" w:color="auto" w:fill="FAFAFA"/>
            <w:vAlign w:val="bottom"/>
          </w:tcPr>
          <w:p w14:paraId="72A82D53" w14:textId="636E3023" w:rsidR="0085054A" w:rsidRPr="004A51D3" w:rsidRDefault="00AD0F0E" w:rsidP="0085054A">
            <w:pPr>
              <w:ind w:right="-72"/>
              <w:jc w:val="right"/>
              <w:rPr>
                <w:rFonts w:ascii="Arial" w:hAnsi="Arial" w:cs="Arial"/>
                <w:sz w:val="18"/>
                <w:szCs w:val="18"/>
                <w:lang w:val="en-US"/>
              </w:rPr>
            </w:pPr>
            <w:r w:rsidRPr="00AD0F0E">
              <w:rPr>
                <w:rFonts w:ascii="Arial" w:hAnsi="Arial" w:cs="Arial"/>
                <w:sz w:val="18"/>
                <w:szCs w:val="18"/>
              </w:rPr>
              <w:t>6</w:t>
            </w:r>
            <w:r w:rsidR="0085054A" w:rsidRPr="004A51D3">
              <w:rPr>
                <w:rFonts w:ascii="Arial" w:hAnsi="Arial" w:cs="Arial"/>
                <w:sz w:val="18"/>
                <w:szCs w:val="18"/>
                <w:lang w:val="en-US"/>
              </w:rPr>
              <w:t>,</w:t>
            </w:r>
            <w:r w:rsidRPr="00AD0F0E">
              <w:rPr>
                <w:rFonts w:ascii="Arial" w:hAnsi="Arial" w:cs="Arial"/>
                <w:sz w:val="18"/>
                <w:szCs w:val="18"/>
              </w:rPr>
              <w:t>657</w:t>
            </w:r>
            <w:r w:rsidR="0085054A" w:rsidRPr="004A51D3">
              <w:rPr>
                <w:rFonts w:ascii="Arial" w:hAnsi="Arial" w:cs="Arial"/>
                <w:sz w:val="18"/>
                <w:szCs w:val="18"/>
                <w:lang w:val="en-US"/>
              </w:rPr>
              <w:t>,</w:t>
            </w:r>
            <w:r w:rsidRPr="00AD0F0E">
              <w:rPr>
                <w:rFonts w:ascii="Arial" w:hAnsi="Arial" w:cs="Arial"/>
                <w:sz w:val="18"/>
                <w:szCs w:val="18"/>
              </w:rPr>
              <w:t>619</w:t>
            </w:r>
          </w:p>
        </w:tc>
        <w:tc>
          <w:tcPr>
            <w:tcW w:w="576" w:type="pct"/>
            <w:shd w:val="clear" w:color="auto" w:fill="FAFAFA"/>
            <w:vAlign w:val="bottom"/>
          </w:tcPr>
          <w:p w14:paraId="38DFC7B5" w14:textId="729BD07F"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c>
          <w:tcPr>
            <w:tcW w:w="482" w:type="pct"/>
            <w:shd w:val="clear" w:color="auto" w:fill="FAFAFA"/>
            <w:vAlign w:val="bottom"/>
          </w:tcPr>
          <w:p w14:paraId="7BFD3CA6" w14:textId="606B6561"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w:t>
            </w:r>
            <w:r w:rsidRPr="004A51D3">
              <w:rPr>
                <w:rFonts w:ascii="Arial" w:hAnsi="Arial" w:cs="Arial"/>
                <w:sz w:val="18"/>
                <w:szCs w:val="18"/>
              </w:rPr>
              <w:t>,</w:t>
            </w:r>
            <w:r w:rsidR="00AD0F0E" w:rsidRPr="00AD0F0E">
              <w:rPr>
                <w:rFonts w:ascii="Arial" w:hAnsi="Arial" w:cs="Arial"/>
                <w:sz w:val="18"/>
                <w:szCs w:val="18"/>
              </w:rPr>
              <w:t>657</w:t>
            </w:r>
            <w:r w:rsidRPr="004A51D3">
              <w:rPr>
                <w:rFonts w:ascii="Arial" w:hAnsi="Arial" w:cs="Arial"/>
                <w:sz w:val="18"/>
                <w:szCs w:val="18"/>
              </w:rPr>
              <w:t>,</w:t>
            </w:r>
            <w:r w:rsidR="00AD0F0E" w:rsidRPr="00AD0F0E">
              <w:rPr>
                <w:rFonts w:ascii="Arial" w:hAnsi="Arial" w:cs="Arial"/>
                <w:sz w:val="18"/>
                <w:szCs w:val="18"/>
              </w:rPr>
              <w:t>619</w:t>
            </w:r>
            <w:r w:rsidRPr="004A51D3">
              <w:rPr>
                <w:rFonts w:ascii="Arial" w:hAnsi="Arial" w:cs="Arial"/>
                <w:sz w:val="18"/>
                <w:szCs w:val="18"/>
              </w:rPr>
              <w:t>)</w:t>
            </w:r>
          </w:p>
        </w:tc>
        <w:tc>
          <w:tcPr>
            <w:tcW w:w="483" w:type="pct"/>
            <w:shd w:val="clear" w:color="auto" w:fill="FAFAFA"/>
            <w:vAlign w:val="bottom"/>
          </w:tcPr>
          <w:p w14:paraId="3D0C9A9A" w14:textId="2527F08E"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r>
      <w:tr w:rsidR="0085054A" w:rsidRPr="004A51D3" w14:paraId="69ECCD83" w14:textId="77777777" w:rsidTr="0085054A">
        <w:trPr>
          <w:trHeight w:val="20"/>
        </w:trPr>
        <w:tc>
          <w:tcPr>
            <w:tcW w:w="1894" w:type="pct"/>
            <w:vAlign w:val="bottom"/>
          </w:tcPr>
          <w:p w14:paraId="79EA453B" w14:textId="77777777" w:rsidR="0085054A" w:rsidRPr="004A51D3" w:rsidRDefault="0085054A" w:rsidP="0085054A">
            <w:pPr>
              <w:ind w:left="27" w:right="-72"/>
              <w:jc w:val="thaiDistribute"/>
              <w:rPr>
                <w:rFonts w:ascii="Arial" w:hAnsi="Arial" w:cs="Arial"/>
                <w:sz w:val="18"/>
                <w:szCs w:val="18"/>
                <w:lang w:val="en-US"/>
              </w:rPr>
            </w:pPr>
            <w:r w:rsidRPr="004A51D3">
              <w:rPr>
                <w:rFonts w:ascii="Arial" w:hAnsi="Arial" w:cs="Arial"/>
                <w:sz w:val="18"/>
                <w:szCs w:val="18"/>
                <w:lang w:val="en-US"/>
              </w:rPr>
              <w:t>Depreciation charge</w:t>
            </w:r>
          </w:p>
        </w:tc>
        <w:tc>
          <w:tcPr>
            <w:tcW w:w="496" w:type="pct"/>
            <w:tcBorders>
              <w:bottom w:val="single" w:sz="4" w:space="0" w:color="auto"/>
            </w:tcBorders>
            <w:shd w:val="clear" w:color="auto" w:fill="FAFAFA"/>
          </w:tcPr>
          <w:p w14:paraId="753AB19F" w14:textId="1B7EA414"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158</w:t>
            </w:r>
            <w:r w:rsidRPr="004A51D3">
              <w:rPr>
                <w:rFonts w:ascii="Arial" w:hAnsi="Arial" w:cs="Arial"/>
                <w:sz w:val="18"/>
                <w:szCs w:val="18"/>
              </w:rPr>
              <w:t>,</w:t>
            </w:r>
            <w:r w:rsidR="00AD0F0E" w:rsidRPr="00AD0F0E">
              <w:rPr>
                <w:rFonts w:ascii="Arial" w:hAnsi="Arial" w:cs="Arial"/>
                <w:sz w:val="18"/>
                <w:szCs w:val="18"/>
              </w:rPr>
              <w:t>114</w:t>
            </w:r>
            <w:r w:rsidRPr="004A51D3">
              <w:rPr>
                <w:rFonts w:ascii="Arial" w:hAnsi="Arial" w:cs="Arial"/>
                <w:sz w:val="18"/>
                <w:szCs w:val="18"/>
              </w:rPr>
              <w:t>)</w:t>
            </w:r>
          </w:p>
        </w:tc>
        <w:tc>
          <w:tcPr>
            <w:tcW w:w="535" w:type="pct"/>
            <w:tcBorders>
              <w:bottom w:val="single" w:sz="4" w:space="0" w:color="auto"/>
            </w:tcBorders>
            <w:shd w:val="clear" w:color="auto" w:fill="FAFAFA"/>
          </w:tcPr>
          <w:p w14:paraId="28A7A26F" w14:textId="30437100"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147</w:t>
            </w:r>
            <w:r w:rsidR="006C1BF7" w:rsidRPr="004A51D3">
              <w:rPr>
                <w:rFonts w:ascii="Arial" w:hAnsi="Arial" w:cs="Arial"/>
                <w:sz w:val="18"/>
                <w:szCs w:val="18"/>
              </w:rPr>
              <w:t>,</w:t>
            </w:r>
            <w:r w:rsidR="00AD0F0E" w:rsidRPr="00AD0F0E">
              <w:rPr>
                <w:rFonts w:ascii="Arial" w:hAnsi="Arial" w:cs="Arial"/>
                <w:sz w:val="18"/>
                <w:szCs w:val="18"/>
              </w:rPr>
              <w:t>153</w:t>
            </w:r>
            <w:r w:rsidRPr="004A51D3">
              <w:rPr>
                <w:rFonts w:ascii="Arial" w:hAnsi="Arial" w:cs="Arial"/>
                <w:sz w:val="18"/>
                <w:szCs w:val="18"/>
              </w:rPr>
              <w:t>)</w:t>
            </w:r>
          </w:p>
        </w:tc>
        <w:tc>
          <w:tcPr>
            <w:tcW w:w="535" w:type="pct"/>
            <w:tcBorders>
              <w:bottom w:val="single" w:sz="4" w:space="0" w:color="auto"/>
            </w:tcBorders>
            <w:shd w:val="clear" w:color="auto" w:fill="FAFAFA"/>
            <w:vAlign w:val="bottom"/>
          </w:tcPr>
          <w:p w14:paraId="7EC80EA8" w14:textId="37F0BFFF"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13</w:t>
            </w:r>
            <w:r w:rsidRPr="004A51D3">
              <w:rPr>
                <w:rFonts w:ascii="Arial" w:hAnsi="Arial" w:cs="Arial"/>
                <w:sz w:val="18"/>
                <w:szCs w:val="18"/>
              </w:rPr>
              <w:t>,</w:t>
            </w:r>
            <w:r w:rsidR="00AD0F0E" w:rsidRPr="00AD0F0E">
              <w:rPr>
                <w:rFonts w:ascii="Arial" w:hAnsi="Arial" w:cs="Arial"/>
                <w:sz w:val="18"/>
                <w:szCs w:val="18"/>
              </w:rPr>
              <w:t>500</w:t>
            </w:r>
            <w:r w:rsidR="006C1BF7" w:rsidRPr="004A51D3">
              <w:rPr>
                <w:rFonts w:ascii="Arial" w:hAnsi="Arial" w:cs="Arial"/>
                <w:sz w:val="18"/>
                <w:szCs w:val="18"/>
              </w:rPr>
              <w:t>,</w:t>
            </w:r>
            <w:r w:rsidR="00AD0F0E" w:rsidRPr="00AD0F0E">
              <w:rPr>
                <w:rFonts w:ascii="Arial" w:hAnsi="Arial" w:cs="Arial"/>
                <w:sz w:val="18"/>
                <w:szCs w:val="18"/>
              </w:rPr>
              <w:t>805</w:t>
            </w:r>
            <w:r w:rsidRPr="004A51D3">
              <w:rPr>
                <w:rFonts w:ascii="Arial" w:hAnsi="Arial" w:cs="Arial"/>
                <w:sz w:val="18"/>
                <w:szCs w:val="18"/>
              </w:rPr>
              <w:t>)</w:t>
            </w:r>
          </w:p>
        </w:tc>
        <w:tc>
          <w:tcPr>
            <w:tcW w:w="576" w:type="pct"/>
            <w:tcBorders>
              <w:bottom w:val="single" w:sz="4" w:space="0" w:color="auto"/>
            </w:tcBorders>
            <w:shd w:val="clear" w:color="auto" w:fill="FAFAFA"/>
            <w:vAlign w:val="bottom"/>
          </w:tcPr>
          <w:p w14:paraId="5BE73465" w14:textId="0C386C73"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30</w:t>
            </w:r>
            <w:r w:rsidRPr="004A51D3">
              <w:rPr>
                <w:rFonts w:ascii="Arial" w:hAnsi="Arial" w:cs="Arial"/>
                <w:sz w:val="18"/>
                <w:szCs w:val="18"/>
              </w:rPr>
              <w:t>,</w:t>
            </w:r>
            <w:r w:rsidR="00AD0F0E" w:rsidRPr="00AD0F0E">
              <w:rPr>
                <w:rFonts w:ascii="Arial" w:hAnsi="Arial" w:cs="Arial"/>
                <w:sz w:val="18"/>
                <w:szCs w:val="18"/>
              </w:rPr>
              <w:t>003</w:t>
            </w:r>
            <w:r w:rsidRPr="004A51D3">
              <w:rPr>
                <w:rFonts w:ascii="Arial" w:hAnsi="Arial" w:cs="Arial"/>
                <w:sz w:val="18"/>
                <w:szCs w:val="18"/>
              </w:rPr>
              <w:t>)</w:t>
            </w:r>
          </w:p>
        </w:tc>
        <w:tc>
          <w:tcPr>
            <w:tcW w:w="482" w:type="pct"/>
            <w:tcBorders>
              <w:bottom w:val="single" w:sz="4" w:space="0" w:color="auto"/>
            </w:tcBorders>
            <w:shd w:val="clear" w:color="auto" w:fill="FAFAFA"/>
            <w:vAlign w:val="bottom"/>
          </w:tcPr>
          <w:p w14:paraId="4FD20026" w14:textId="275243FB"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c>
          <w:tcPr>
            <w:tcW w:w="483" w:type="pct"/>
            <w:tcBorders>
              <w:bottom w:val="single" w:sz="4" w:space="0" w:color="auto"/>
            </w:tcBorders>
            <w:shd w:val="clear" w:color="auto" w:fill="FAFAFA"/>
            <w:vAlign w:val="bottom"/>
          </w:tcPr>
          <w:p w14:paraId="465C9C81" w14:textId="3809E40A"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13</w:t>
            </w:r>
            <w:r w:rsidRPr="004A51D3">
              <w:rPr>
                <w:rFonts w:ascii="Arial" w:hAnsi="Arial" w:cs="Arial"/>
                <w:sz w:val="18"/>
                <w:szCs w:val="18"/>
              </w:rPr>
              <w:t>,</w:t>
            </w:r>
            <w:r w:rsidR="00AD0F0E" w:rsidRPr="00AD0F0E">
              <w:rPr>
                <w:rFonts w:ascii="Arial" w:hAnsi="Arial" w:cs="Arial"/>
                <w:sz w:val="18"/>
                <w:szCs w:val="18"/>
              </w:rPr>
              <w:t>836</w:t>
            </w:r>
            <w:r w:rsidRPr="004A51D3">
              <w:rPr>
                <w:rFonts w:ascii="Arial" w:hAnsi="Arial" w:cs="Arial"/>
                <w:sz w:val="18"/>
                <w:szCs w:val="18"/>
              </w:rPr>
              <w:t>,</w:t>
            </w:r>
            <w:r w:rsidR="00AD0F0E" w:rsidRPr="00AD0F0E">
              <w:rPr>
                <w:rFonts w:ascii="Arial" w:hAnsi="Arial" w:cs="Arial"/>
                <w:sz w:val="18"/>
                <w:szCs w:val="18"/>
              </w:rPr>
              <w:t>075</w:t>
            </w:r>
            <w:r w:rsidRPr="004A51D3">
              <w:rPr>
                <w:rFonts w:ascii="Arial" w:hAnsi="Arial" w:cs="Arial"/>
                <w:sz w:val="18"/>
                <w:szCs w:val="18"/>
              </w:rPr>
              <w:t>)</w:t>
            </w:r>
          </w:p>
        </w:tc>
      </w:tr>
      <w:tr w:rsidR="0085054A" w:rsidRPr="004A51D3" w14:paraId="79411314" w14:textId="77777777" w:rsidTr="0085054A">
        <w:trPr>
          <w:trHeight w:val="20"/>
        </w:trPr>
        <w:tc>
          <w:tcPr>
            <w:tcW w:w="1894" w:type="pct"/>
            <w:vAlign w:val="bottom"/>
          </w:tcPr>
          <w:p w14:paraId="3C9513D3" w14:textId="77777777" w:rsidR="0085054A" w:rsidRPr="004A51D3" w:rsidRDefault="0085054A" w:rsidP="0085054A">
            <w:pPr>
              <w:ind w:left="27"/>
              <w:jc w:val="thaiDistribute"/>
              <w:rPr>
                <w:rFonts w:ascii="Arial" w:hAnsi="Arial" w:cs="Arial"/>
                <w:bCs/>
                <w:sz w:val="18"/>
                <w:szCs w:val="18"/>
              </w:rPr>
            </w:pPr>
          </w:p>
        </w:tc>
        <w:tc>
          <w:tcPr>
            <w:tcW w:w="496" w:type="pct"/>
            <w:tcBorders>
              <w:top w:val="single" w:sz="4" w:space="0" w:color="auto"/>
            </w:tcBorders>
            <w:shd w:val="clear" w:color="auto" w:fill="FAFAFA"/>
          </w:tcPr>
          <w:p w14:paraId="7BE814F7" w14:textId="77777777" w:rsidR="0085054A" w:rsidRPr="004A51D3" w:rsidRDefault="0085054A" w:rsidP="0085054A">
            <w:pPr>
              <w:ind w:left="682"/>
              <w:jc w:val="right"/>
              <w:rPr>
                <w:rFonts w:ascii="Arial" w:hAnsi="Arial" w:cs="Arial"/>
                <w:bCs/>
                <w:sz w:val="18"/>
                <w:szCs w:val="18"/>
              </w:rPr>
            </w:pPr>
          </w:p>
        </w:tc>
        <w:tc>
          <w:tcPr>
            <w:tcW w:w="535" w:type="pct"/>
            <w:tcBorders>
              <w:top w:val="single" w:sz="4" w:space="0" w:color="auto"/>
            </w:tcBorders>
            <w:shd w:val="clear" w:color="auto" w:fill="FAFAFA"/>
          </w:tcPr>
          <w:p w14:paraId="61245E08" w14:textId="77777777" w:rsidR="0085054A" w:rsidRPr="004A51D3" w:rsidRDefault="0085054A" w:rsidP="0085054A">
            <w:pPr>
              <w:ind w:left="682"/>
              <w:jc w:val="right"/>
              <w:rPr>
                <w:rFonts w:ascii="Arial" w:hAnsi="Arial" w:cs="Arial"/>
                <w:bCs/>
                <w:sz w:val="18"/>
                <w:szCs w:val="18"/>
              </w:rPr>
            </w:pPr>
          </w:p>
        </w:tc>
        <w:tc>
          <w:tcPr>
            <w:tcW w:w="535" w:type="pct"/>
            <w:tcBorders>
              <w:top w:val="single" w:sz="4" w:space="0" w:color="auto"/>
            </w:tcBorders>
            <w:shd w:val="clear" w:color="auto" w:fill="FAFAFA"/>
            <w:vAlign w:val="bottom"/>
          </w:tcPr>
          <w:p w14:paraId="689D36B5" w14:textId="420F545D" w:rsidR="0085054A" w:rsidRPr="004A51D3" w:rsidRDefault="0085054A" w:rsidP="0085054A">
            <w:pPr>
              <w:ind w:left="682"/>
              <w:jc w:val="right"/>
              <w:rPr>
                <w:rFonts w:ascii="Arial" w:hAnsi="Arial" w:cs="Arial"/>
                <w:bCs/>
                <w:sz w:val="18"/>
                <w:szCs w:val="18"/>
              </w:rPr>
            </w:pPr>
          </w:p>
        </w:tc>
        <w:tc>
          <w:tcPr>
            <w:tcW w:w="576" w:type="pct"/>
            <w:tcBorders>
              <w:top w:val="single" w:sz="4" w:space="0" w:color="auto"/>
            </w:tcBorders>
            <w:shd w:val="clear" w:color="auto" w:fill="FAFAFA"/>
            <w:vAlign w:val="bottom"/>
          </w:tcPr>
          <w:p w14:paraId="72489E1C" w14:textId="77777777" w:rsidR="0085054A" w:rsidRPr="004A51D3" w:rsidRDefault="0085054A" w:rsidP="0085054A">
            <w:pPr>
              <w:ind w:left="682"/>
              <w:jc w:val="right"/>
              <w:rPr>
                <w:rFonts w:ascii="Arial" w:hAnsi="Arial" w:cs="Arial"/>
                <w:bCs/>
                <w:sz w:val="18"/>
                <w:szCs w:val="18"/>
              </w:rPr>
            </w:pPr>
          </w:p>
        </w:tc>
        <w:tc>
          <w:tcPr>
            <w:tcW w:w="482" w:type="pct"/>
            <w:tcBorders>
              <w:top w:val="single" w:sz="4" w:space="0" w:color="auto"/>
            </w:tcBorders>
            <w:shd w:val="clear" w:color="auto" w:fill="FAFAFA"/>
            <w:vAlign w:val="bottom"/>
          </w:tcPr>
          <w:p w14:paraId="66E688A3" w14:textId="77777777" w:rsidR="0085054A" w:rsidRPr="004A51D3" w:rsidRDefault="0085054A" w:rsidP="0085054A">
            <w:pPr>
              <w:ind w:left="682"/>
              <w:jc w:val="right"/>
              <w:rPr>
                <w:rFonts w:ascii="Arial" w:hAnsi="Arial" w:cs="Arial"/>
                <w:bCs/>
                <w:sz w:val="18"/>
                <w:szCs w:val="18"/>
              </w:rPr>
            </w:pPr>
          </w:p>
        </w:tc>
        <w:tc>
          <w:tcPr>
            <w:tcW w:w="483" w:type="pct"/>
            <w:tcBorders>
              <w:top w:val="single" w:sz="4" w:space="0" w:color="auto"/>
            </w:tcBorders>
            <w:shd w:val="clear" w:color="auto" w:fill="FAFAFA"/>
            <w:vAlign w:val="bottom"/>
          </w:tcPr>
          <w:p w14:paraId="3514C7C8" w14:textId="77777777" w:rsidR="0085054A" w:rsidRPr="004A51D3" w:rsidRDefault="0085054A" w:rsidP="0085054A">
            <w:pPr>
              <w:ind w:left="682"/>
              <w:jc w:val="right"/>
              <w:rPr>
                <w:rFonts w:ascii="Arial" w:hAnsi="Arial" w:cs="Arial"/>
                <w:bCs/>
                <w:sz w:val="18"/>
                <w:szCs w:val="18"/>
              </w:rPr>
            </w:pPr>
          </w:p>
        </w:tc>
      </w:tr>
      <w:tr w:rsidR="0085054A" w:rsidRPr="004A51D3" w14:paraId="03AF536D" w14:textId="77777777" w:rsidTr="0085054A">
        <w:trPr>
          <w:trHeight w:val="20"/>
        </w:trPr>
        <w:tc>
          <w:tcPr>
            <w:tcW w:w="1894" w:type="pct"/>
            <w:vAlign w:val="bottom"/>
          </w:tcPr>
          <w:p w14:paraId="5085D4C9" w14:textId="77777777" w:rsidR="0085054A" w:rsidRPr="004A51D3" w:rsidRDefault="0085054A" w:rsidP="0085054A">
            <w:pPr>
              <w:ind w:left="27" w:right="-72"/>
              <w:jc w:val="thaiDistribute"/>
              <w:rPr>
                <w:rFonts w:ascii="Arial" w:hAnsi="Arial" w:cs="Arial"/>
                <w:sz w:val="18"/>
                <w:szCs w:val="18"/>
              </w:rPr>
            </w:pPr>
            <w:r w:rsidRPr="004A51D3">
              <w:rPr>
                <w:rFonts w:ascii="Arial" w:hAnsi="Arial" w:cs="Arial"/>
                <w:sz w:val="18"/>
                <w:szCs w:val="18"/>
                <w:lang w:val="en-US"/>
              </w:rPr>
              <w:t>Closing net book value</w:t>
            </w:r>
          </w:p>
        </w:tc>
        <w:tc>
          <w:tcPr>
            <w:tcW w:w="496" w:type="pct"/>
            <w:tcBorders>
              <w:bottom w:val="single" w:sz="4" w:space="0" w:color="auto"/>
            </w:tcBorders>
            <w:shd w:val="clear" w:color="auto" w:fill="FAFAFA"/>
          </w:tcPr>
          <w:p w14:paraId="75EEA060" w14:textId="5F0AE441"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12</w:t>
            </w:r>
            <w:r w:rsidR="0085054A" w:rsidRPr="004A51D3">
              <w:rPr>
                <w:rFonts w:ascii="Arial" w:hAnsi="Arial" w:cs="Arial"/>
                <w:sz w:val="18"/>
                <w:szCs w:val="18"/>
              </w:rPr>
              <w:t>,</w:t>
            </w:r>
            <w:r w:rsidRPr="00AD0F0E">
              <w:rPr>
                <w:rFonts w:ascii="Arial" w:hAnsi="Arial" w:cs="Arial"/>
                <w:sz w:val="18"/>
                <w:szCs w:val="18"/>
              </w:rPr>
              <w:t>120</w:t>
            </w:r>
            <w:r w:rsidR="0085054A" w:rsidRPr="004A51D3">
              <w:rPr>
                <w:rFonts w:ascii="Arial" w:hAnsi="Arial" w:cs="Arial"/>
                <w:sz w:val="18"/>
                <w:szCs w:val="18"/>
              </w:rPr>
              <w:t>,</w:t>
            </w:r>
            <w:r w:rsidRPr="00AD0F0E">
              <w:rPr>
                <w:rFonts w:ascii="Arial" w:hAnsi="Arial" w:cs="Arial"/>
                <w:sz w:val="18"/>
                <w:szCs w:val="18"/>
              </w:rPr>
              <w:t>961</w:t>
            </w:r>
          </w:p>
        </w:tc>
        <w:tc>
          <w:tcPr>
            <w:tcW w:w="535" w:type="pct"/>
            <w:tcBorders>
              <w:bottom w:val="single" w:sz="4" w:space="0" w:color="auto"/>
            </w:tcBorders>
            <w:shd w:val="clear" w:color="auto" w:fill="FAFAFA"/>
          </w:tcPr>
          <w:p w14:paraId="4941358E" w14:textId="135EAA27"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5</w:t>
            </w:r>
            <w:r w:rsidR="0085054A" w:rsidRPr="004A51D3">
              <w:rPr>
                <w:rFonts w:ascii="Arial" w:hAnsi="Arial" w:cs="Arial"/>
                <w:sz w:val="18"/>
                <w:szCs w:val="18"/>
              </w:rPr>
              <w:t>,</w:t>
            </w:r>
            <w:r w:rsidRPr="00AD0F0E">
              <w:rPr>
                <w:rFonts w:ascii="Arial" w:hAnsi="Arial" w:cs="Arial"/>
                <w:sz w:val="18"/>
                <w:szCs w:val="18"/>
              </w:rPr>
              <w:t>219</w:t>
            </w:r>
            <w:r w:rsidR="006C1BF7" w:rsidRPr="004A51D3">
              <w:rPr>
                <w:rFonts w:ascii="Arial" w:hAnsi="Arial" w:cs="Arial"/>
                <w:sz w:val="18"/>
                <w:szCs w:val="18"/>
              </w:rPr>
              <w:t>,</w:t>
            </w:r>
            <w:r w:rsidRPr="00AD0F0E">
              <w:rPr>
                <w:rFonts w:ascii="Arial" w:hAnsi="Arial" w:cs="Arial"/>
                <w:sz w:val="18"/>
                <w:szCs w:val="18"/>
              </w:rPr>
              <w:t>680</w:t>
            </w:r>
          </w:p>
        </w:tc>
        <w:tc>
          <w:tcPr>
            <w:tcW w:w="535" w:type="pct"/>
            <w:tcBorders>
              <w:bottom w:val="single" w:sz="4" w:space="0" w:color="auto"/>
            </w:tcBorders>
            <w:shd w:val="clear" w:color="auto" w:fill="FAFAFA"/>
            <w:vAlign w:val="bottom"/>
          </w:tcPr>
          <w:p w14:paraId="7DACF5FA" w14:textId="1F25F274"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26</w:t>
            </w:r>
            <w:r w:rsidR="0085054A" w:rsidRPr="004A51D3">
              <w:rPr>
                <w:rFonts w:ascii="Arial" w:hAnsi="Arial" w:cs="Arial"/>
                <w:sz w:val="18"/>
                <w:szCs w:val="18"/>
              </w:rPr>
              <w:t>,</w:t>
            </w:r>
            <w:r w:rsidRPr="00AD0F0E">
              <w:rPr>
                <w:rFonts w:ascii="Arial" w:hAnsi="Arial" w:cs="Arial"/>
                <w:sz w:val="18"/>
                <w:szCs w:val="18"/>
              </w:rPr>
              <w:t>385</w:t>
            </w:r>
            <w:r w:rsidR="006C1BF7" w:rsidRPr="004A51D3">
              <w:rPr>
                <w:rFonts w:ascii="Arial" w:hAnsi="Arial" w:cs="Arial"/>
                <w:sz w:val="18"/>
                <w:szCs w:val="18"/>
              </w:rPr>
              <w:t>,</w:t>
            </w:r>
            <w:r w:rsidRPr="00AD0F0E">
              <w:rPr>
                <w:rFonts w:ascii="Arial" w:hAnsi="Arial" w:cs="Arial"/>
                <w:sz w:val="18"/>
                <w:szCs w:val="18"/>
              </w:rPr>
              <w:t>819</w:t>
            </w:r>
          </w:p>
        </w:tc>
        <w:tc>
          <w:tcPr>
            <w:tcW w:w="576" w:type="pct"/>
            <w:tcBorders>
              <w:bottom w:val="single" w:sz="4" w:space="0" w:color="auto"/>
            </w:tcBorders>
            <w:shd w:val="clear" w:color="auto" w:fill="FAFAFA"/>
            <w:vAlign w:val="bottom"/>
          </w:tcPr>
          <w:p w14:paraId="6F6583C9" w14:textId="0236C593"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1</w:t>
            </w:r>
            <w:r w:rsidR="0085054A" w:rsidRPr="004A51D3">
              <w:rPr>
                <w:rFonts w:ascii="Arial" w:hAnsi="Arial" w:cs="Arial"/>
                <w:sz w:val="18"/>
                <w:szCs w:val="18"/>
              </w:rPr>
              <w:t>,</w:t>
            </w:r>
            <w:r w:rsidRPr="00AD0F0E">
              <w:rPr>
                <w:rFonts w:ascii="Arial" w:hAnsi="Arial" w:cs="Arial"/>
                <w:sz w:val="18"/>
                <w:szCs w:val="18"/>
              </w:rPr>
              <w:t>135</w:t>
            </w:r>
            <w:r w:rsidR="0085054A" w:rsidRPr="004A51D3">
              <w:rPr>
                <w:rFonts w:ascii="Arial" w:hAnsi="Arial" w:cs="Arial"/>
                <w:sz w:val="18"/>
                <w:szCs w:val="18"/>
              </w:rPr>
              <w:t>,</w:t>
            </w:r>
            <w:r w:rsidRPr="00AD0F0E">
              <w:rPr>
                <w:rFonts w:ascii="Arial" w:hAnsi="Arial" w:cs="Arial"/>
                <w:sz w:val="18"/>
                <w:szCs w:val="18"/>
              </w:rPr>
              <w:t>000</w:t>
            </w:r>
          </w:p>
        </w:tc>
        <w:tc>
          <w:tcPr>
            <w:tcW w:w="482" w:type="pct"/>
            <w:tcBorders>
              <w:bottom w:val="single" w:sz="4" w:space="0" w:color="auto"/>
            </w:tcBorders>
            <w:shd w:val="clear" w:color="auto" w:fill="FAFAFA"/>
            <w:vAlign w:val="bottom"/>
          </w:tcPr>
          <w:p w14:paraId="247D9B8D" w14:textId="1065A183"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c>
          <w:tcPr>
            <w:tcW w:w="483" w:type="pct"/>
            <w:tcBorders>
              <w:bottom w:val="single" w:sz="4" w:space="0" w:color="auto"/>
            </w:tcBorders>
            <w:shd w:val="clear" w:color="auto" w:fill="FAFAFA"/>
            <w:vAlign w:val="bottom"/>
          </w:tcPr>
          <w:p w14:paraId="01C5287F" w14:textId="230E15F5"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44</w:t>
            </w:r>
            <w:r w:rsidR="0085054A" w:rsidRPr="004A51D3">
              <w:rPr>
                <w:rFonts w:ascii="Arial" w:hAnsi="Arial" w:cs="Arial"/>
                <w:sz w:val="18"/>
                <w:szCs w:val="18"/>
              </w:rPr>
              <w:t>,</w:t>
            </w:r>
            <w:r w:rsidRPr="00AD0F0E">
              <w:rPr>
                <w:rFonts w:ascii="Arial" w:hAnsi="Arial" w:cs="Arial"/>
                <w:sz w:val="18"/>
                <w:szCs w:val="18"/>
              </w:rPr>
              <w:t>861</w:t>
            </w:r>
            <w:r w:rsidR="0085054A" w:rsidRPr="004A51D3">
              <w:rPr>
                <w:rFonts w:ascii="Arial" w:hAnsi="Arial" w:cs="Arial"/>
                <w:sz w:val="18"/>
                <w:szCs w:val="18"/>
              </w:rPr>
              <w:t>,</w:t>
            </w:r>
            <w:r w:rsidRPr="00AD0F0E">
              <w:rPr>
                <w:rFonts w:ascii="Arial" w:hAnsi="Arial" w:cs="Arial"/>
                <w:sz w:val="18"/>
                <w:szCs w:val="18"/>
              </w:rPr>
              <w:t>460</w:t>
            </w:r>
          </w:p>
        </w:tc>
      </w:tr>
      <w:tr w:rsidR="0085054A" w:rsidRPr="004A51D3" w14:paraId="5136EAB8" w14:textId="77777777" w:rsidTr="0085054A">
        <w:trPr>
          <w:trHeight w:val="20"/>
        </w:trPr>
        <w:tc>
          <w:tcPr>
            <w:tcW w:w="1894" w:type="pct"/>
            <w:vAlign w:val="bottom"/>
          </w:tcPr>
          <w:p w14:paraId="7820346B" w14:textId="77777777" w:rsidR="0085054A" w:rsidRPr="004A51D3" w:rsidRDefault="0085054A" w:rsidP="0085054A">
            <w:pPr>
              <w:ind w:left="27"/>
              <w:jc w:val="thaiDistribute"/>
              <w:rPr>
                <w:rFonts w:ascii="Arial" w:hAnsi="Arial" w:cs="Arial"/>
                <w:sz w:val="18"/>
                <w:szCs w:val="18"/>
                <w:cs/>
              </w:rPr>
            </w:pPr>
          </w:p>
        </w:tc>
        <w:tc>
          <w:tcPr>
            <w:tcW w:w="496" w:type="pct"/>
            <w:tcBorders>
              <w:top w:val="single" w:sz="4" w:space="0" w:color="auto"/>
            </w:tcBorders>
            <w:shd w:val="clear" w:color="auto" w:fill="FAFAFA"/>
          </w:tcPr>
          <w:p w14:paraId="2A69B9D8" w14:textId="77777777" w:rsidR="0085054A" w:rsidRPr="004A51D3" w:rsidRDefault="0085054A" w:rsidP="0085054A">
            <w:pPr>
              <w:ind w:left="677"/>
              <w:jc w:val="right"/>
              <w:rPr>
                <w:rFonts w:ascii="Arial" w:hAnsi="Arial" w:cs="Arial"/>
                <w:sz w:val="18"/>
                <w:szCs w:val="18"/>
                <w:cs/>
              </w:rPr>
            </w:pPr>
          </w:p>
        </w:tc>
        <w:tc>
          <w:tcPr>
            <w:tcW w:w="535" w:type="pct"/>
            <w:tcBorders>
              <w:top w:val="single" w:sz="4" w:space="0" w:color="auto"/>
            </w:tcBorders>
            <w:shd w:val="clear" w:color="auto" w:fill="FAFAFA"/>
          </w:tcPr>
          <w:p w14:paraId="39CB4C22" w14:textId="77777777" w:rsidR="0085054A" w:rsidRPr="004A51D3" w:rsidRDefault="0085054A" w:rsidP="0085054A">
            <w:pPr>
              <w:ind w:left="677"/>
              <w:jc w:val="right"/>
              <w:rPr>
                <w:rFonts w:ascii="Arial" w:hAnsi="Arial" w:cs="Arial"/>
                <w:sz w:val="18"/>
                <w:szCs w:val="18"/>
                <w:cs/>
              </w:rPr>
            </w:pPr>
          </w:p>
        </w:tc>
        <w:tc>
          <w:tcPr>
            <w:tcW w:w="535" w:type="pct"/>
            <w:tcBorders>
              <w:top w:val="single" w:sz="4" w:space="0" w:color="auto"/>
            </w:tcBorders>
            <w:shd w:val="clear" w:color="auto" w:fill="FAFAFA"/>
            <w:vAlign w:val="bottom"/>
          </w:tcPr>
          <w:p w14:paraId="47FA2AD9" w14:textId="65B05C21" w:rsidR="0085054A" w:rsidRPr="004A51D3" w:rsidRDefault="0085054A" w:rsidP="0085054A">
            <w:pPr>
              <w:ind w:left="677"/>
              <w:jc w:val="right"/>
              <w:rPr>
                <w:rFonts w:ascii="Arial" w:hAnsi="Arial" w:cs="Arial"/>
                <w:sz w:val="18"/>
                <w:szCs w:val="18"/>
                <w:cs/>
              </w:rPr>
            </w:pPr>
          </w:p>
        </w:tc>
        <w:tc>
          <w:tcPr>
            <w:tcW w:w="576" w:type="pct"/>
            <w:tcBorders>
              <w:top w:val="single" w:sz="4" w:space="0" w:color="auto"/>
            </w:tcBorders>
            <w:shd w:val="clear" w:color="auto" w:fill="FAFAFA"/>
            <w:vAlign w:val="bottom"/>
          </w:tcPr>
          <w:p w14:paraId="634AA504" w14:textId="77777777" w:rsidR="0085054A" w:rsidRPr="004A51D3" w:rsidRDefault="0085054A" w:rsidP="0085054A">
            <w:pPr>
              <w:ind w:left="677"/>
              <w:jc w:val="right"/>
              <w:rPr>
                <w:rFonts w:ascii="Arial" w:hAnsi="Arial" w:cs="Arial"/>
                <w:sz w:val="18"/>
                <w:szCs w:val="18"/>
                <w:cs/>
              </w:rPr>
            </w:pPr>
          </w:p>
        </w:tc>
        <w:tc>
          <w:tcPr>
            <w:tcW w:w="482" w:type="pct"/>
            <w:tcBorders>
              <w:top w:val="single" w:sz="4" w:space="0" w:color="auto"/>
            </w:tcBorders>
            <w:shd w:val="clear" w:color="auto" w:fill="FAFAFA"/>
            <w:vAlign w:val="bottom"/>
          </w:tcPr>
          <w:p w14:paraId="41A970A8" w14:textId="77777777" w:rsidR="0085054A" w:rsidRPr="004A51D3" w:rsidRDefault="0085054A" w:rsidP="0085054A">
            <w:pPr>
              <w:ind w:left="677"/>
              <w:jc w:val="right"/>
              <w:rPr>
                <w:rFonts w:ascii="Arial" w:hAnsi="Arial" w:cs="Arial"/>
                <w:sz w:val="18"/>
                <w:szCs w:val="18"/>
                <w:cs/>
              </w:rPr>
            </w:pPr>
          </w:p>
        </w:tc>
        <w:tc>
          <w:tcPr>
            <w:tcW w:w="483" w:type="pct"/>
            <w:tcBorders>
              <w:top w:val="single" w:sz="4" w:space="0" w:color="auto"/>
            </w:tcBorders>
            <w:shd w:val="clear" w:color="auto" w:fill="FAFAFA"/>
            <w:vAlign w:val="bottom"/>
          </w:tcPr>
          <w:p w14:paraId="1C53AD95" w14:textId="77777777" w:rsidR="0085054A" w:rsidRPr="004A51D3" w:rsidRDefault="0085054A" w:rsidP="0085054A">
            <w:pPr>
              <w:ind w:left="677"/>
              <w:jc w:val="right"/>
              <w:rPr>
                <w:rFonts w:ascii="Arial" w:hAnsi="Arial" w:cs="Arial"/>
                <w:sz w:val="18"/>
                <w:szCs w:val="18"/>
                <w:cs/>
              </w:rPr>
            </w:pPr>
          </w:p>
        </w:tc>
      </w:tr>
      <w:tr w:rsidR="0085054A" w:rsidRPr="004A51D3" w14:paraId="09899D05" w14:textId="77777777" w:rsidTr="0085054A">
        <w:trPr>
          <w:trHeight w:val="20"/>
        </w:trPr>
        <w:tc>
          <w:tcPr>
            <w:tcW w:w="1894" w:type="pct"/>
            <w:vAlign w:val="bottom"/>
          </w:tcPr>
          <w:p w14:paraId="42D77A86" w14:textId="759ECD85" w:rsidR="0085054A" w:rsidRPr="004A51D3" w:rsidRDefault="0085054A" w:rsidP="0085054A">
            <w:pPr>
              <w:ind w:left="27" w:right="-72"/>
              <w:jc w:val="thaiDistribute"/>
              <w:rPr>
                <w:rFonts w:ascii="Arial" w:hAnsi="Arial" w:cs="Arial"/>
                <w:bCs/>
                <w:sz w:val="18"/>
                <w:szCs w:val="18"/>
              </w:rPr>
            </w:pPr>
            <w:proofErr w:type="gramStart"/>
            <w:r w:rsidRPr="004A51D3">
              <w:rPr>
                <w:rFonts w:ascii="Arial" w:hAnsi="Arial" w:cs="Arial"/>
                <w:b/>
                <w:bCs/>
                <w:sz w:val="18"/>
                <w:szCs w:val="18"/>
                <w:lang w:val="en-US"/>
              </w:rPr>
              <w:t>At</w:t>
            </w:r>
            <w:proofErr w:type="gramEnd"/>
            <w:r w:rsidRPr="004A51D3">
              <w:rPr>
                <w:rFonts w:ascii="Arial" w:hAnsi="Arial" w:cs="Arial"/>
                <w:b/>
                <w:bCs/>
                <w:sz w:val="18"/>
                <w:szCs w:val="18"/>
                <w:lang w:val="en-US"/>
              </w:rPr>
              <w:t xml:space="preserve"> </w:t>
            </w:r>
            <w:r w:rsidR="00AD0F0E" w:rsidRPr="00AD0F0E">
              <w:rPr>
                <w:rFonts w:ascii="Arial" w:hAnsi="Arial" w:cs="Arial"/>
                <w:b/>
                <w:bCs/>
                <w:sz w:val="18"/>
                <w:szCs w:val="18"/>
              </w:rPr>
              <w:t>31</w:t>
            </w:r>
            <w:r w:rsidRPr="004A51D3">
              <w:rPr>
                <w:rFonts w:ascii="Arial" w:hAnsi="Arial" w:cs="Arial"/>
                <w:b/>
                <w:bCs/>
                <w:sz w:val="18"/>
                <w:szCs w:val="18"/>
                <w:lang w:val="en-US"/>
              </w:rPr>
              <w:t xml:space="preserve"> December </w:t>
            </w:r>
            <w:r w:rsidR="00AD0F0E" w:rsidRPr="00AD0F0E">
              <w:rPr>
                <w:rFonts w:ascii="Arial" w:hAnsi="Arial" w:cs="Arial"/>
                <w:b/>
                <w:bCs/>
                <w:sz w:val="18"/>
                <w:szCs w:val="18"/>
              </w:rPr>
              <w:t>2022</w:t>
            </w:r>
          </w:p>
        </w:tc>
        <w:tc>
          <w:tcPr>
            <w:tcW w:w="496" w:type="pct"/>
            <w:shd w:val="clear" w:color="auto" w:fill="FAFAFA"/>
          </w:tcPr>
          <w:p w14:paraId="0E489118" w14:textId="77777777" w:rsidR="0085054A" w:rsidRPr="004A51D3" w:rsidRDefault="0085054A" w:rsidP="0085054A">
            <w:pPr>
              <w:ind w:right="-72"/>
              <w:jc w:val="right"/>
              <w:rPr>
                <w:rFonts w:ascii="Arial" w:hAnsi="Arial" w:cs="Arial"/>
                <w:sz w:val="18"/>
                <w:szCs w:val="18"/>
                <w:cs/>
              </w:rPr>
            </w:pPr>
          </w:p>
        </w:tc>
        <w:tc>
          <w:tcPr>
            <w:tcW w:w="535" w:type="pct"/>
            <w:shd w:val="clear" w:color="auto" w:fill="FAFAFA"/>
          </w:tcPr>
          <w:p w14:paraId="4650FEB2" w14:textId="77777777" w:rsidR="0085054A" w:rsidRPr="004A51D3" w:rsidRDefault="0085054A" w:rsidP="0085054A">
            <w:pPr>
              <w:ind w:right="-72"/>
              <w:jc w:val="right"/>
              <w:rPr>
                <w:rFonts w:ascii="Arial" w:hAnsi="Arial" w:cs="Arial"/>
                <w:sz w:val="18"/>
                <w:szCs w:val="18"/>
                <w:cs/>
              </w:rPr>
            </w:pPr>
          </w:p>
        </w:tc>
        <w:tc>
          <w:tcPr>
            <w:tcW w:w="535" w:type="pct"/>
            <w:shd w:val="clear" w:color="auto" w:fill="FAFAFA"/>
            <w:vAlign w:val="bottom"/>
          </w:tcPr>
          <w:p w14:paraId="6A319D0E" w14:textId="47348EA4" w:rsidR="0085054A" w:rsidRPr="004A51D3" w:rsidRDefault="0085054A" w:rsidP="0085054A">
            <w:pPr>
              <w:ind w:right="-72"/>
              <w:jc w:val="right"/>
              <w:rPr>
                <w:rFonts w:ascii="Arial" w:hAnsi="Arial" w:cs="Arial"/>
                <w:sz w:val="18"/>
                <w:szCs w:val="18"/>
                <w:cs/>
              </w:rPr>
            </w:pPr>
          </w:p>
        </w:tc>
        <w:tc>
          <w:tcPr>
            <w:tcW w:w="576" w:type="pct"/>
            <w:shd w:val="clear" w:color="auto" w:fill="FAFAFA"/>
            <w:vAlign w:val="bottom"/>
          </w:tcPr>
          <w:p w14:paraId="0C630106" w14:textId="77777777" w:rsidR="0085054A" w:rsidRPr="004A51D3" w:rsidRDefault="0085054A" w:rsidP="0085054A">
            <w:pPr>
              <w:ind w:right="-72"/>
              <w:jc w:val="right"/>
              <w:rPr>
                <w:rFonts w:ascii="Arial" w:hAnsi="Arial" w:cs="Arial"/>
                <w:sz w:val="18"/>
                <w:szCs w:val="18"/>
                <w:cs/>
              </w:rPr>
            </w:pPr>
          </w:p>
        </w:tc>
        <w:tc>
          <w:tcPr>
            <w:tcW w:w="482" w:type="pct"/>
            <w:shd w:val="clear" w:color="auto" w:fill="FAFAFA"/>
            <w:vAlign w:val="bottom"/>
          </w:tcPr>
          <w:p w14:paraId="4D2AFBFA" w14:textId="77777777" w:rsidR="0085054A" w:rsidRPr="004A51D3" w:rsidRDefault="0085054A" w:rsidP="0085054A">
            <w:pPr>
              <w:ind w:right="-72"/>
              <w:jc w:val="right"/>
              <w:rPr>
                <w:rFonts w:ascii="Arial" w:hAnsi="Arial" w:cs="Arial"/>
                <w:sz w:val="18"/>
                <w:szCs w:val="18"/>
                <w:cs/>
              </w:rPr>
            </w:pPr>
          </w:p>
        </w:tc>
        <w:tc>
          <w:tcPr>
            <w:tcW w:w="483" w:type="pct"/>
            <w:shd w:val="clear" w:color="auto" w:fill="FAFAFA"/>
            <w:vAlign w:val="bottom"/>
          </w:tcPr>
          <w:p w14:paraId="05117386" w14:textId="77777777" w:rsidR="0085054A" w:rsidRPr="004A51D3" w:rsidRDefault="0085054A" w:rsidP="0085054A">
            <w:pPr>
              <w:ind w:right="-72"/>
              <w:jc w:val="right"/>
              <w:rPr>
                <w:rFonts w:ascii="Arial" w:hAnsi="Arial" w:cs="Arial"/>
                <w:sz w:val="18"/>
                <w:szCs w:val="18"/>
                <w:cs/>
              </w:rPr>
            </w:pPr>
          </w:p>
        </w:tc>
      </w:tr>
      <w:tr w:rsidR="0085054A" w:rsidRPr="004A51D3" w14:paraId="472E22FE" w14:textId="77777777" w:rsidTr="0085054A">
        <w:trPr>
          <w:trHeight w:val="20"/>
        </w:trPr>
        <w:tc>
          <w:tcPr>
            <w:tcW w:w="1894" w:type="pct"/>
            <w:vAlign w:val="bottom"/>
          </w:tcPr>
          <w:p w14:paraId="7F598B46" w14:textId="77777777" w:rsidR="0085054A" w:rsidRPr="004A51D3" w:rsidRDefault="0085054A" w:rsidP="0085054A">
            <w:pPr>
              <w:ind w:left="27" w:right="-72"/>
              <w:rPr>
                <w:rFonts w:ascii="Arial" w:hAnsi="Arial" w:cs="Arial"/>
                <w:b/>
                <w:bCs/>
                <w:sz w:val="18"/>
                <w:szCs w:val="18"/>
                <w:lang w:val="en-US"/>
              </w:rPr>
            </w:pPr>
            <w:r w:rsidRPr="004A51D3">
              <w:rPr>
                <w:rFonts w:ascii="Arial" w:hAnsi="Arial" w:cs="Arial"/>
                <w:sz w:val="18"/>
                <w:szCs w:val="18"/>
                <w:lang w:val="en-US"/>
              </w:rPr>
              <w:t>Cost</w:t>
            </w:r>
          </w:p>
        </w:tc>
        <w:tc>
          <w:tcPr>
            <w:tcW w:w="496" w:type="pct"/>
            <w:shd w:val="clear" w:color="auto" w:fill="FAFAFA"/>
          </w:tcPr>
          <w:p w14:paraId="57E97B52" w14:textId="756B2220"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12</w:t>
            </w:r>
            <w:r w:rsidR="0085054A" w:rsidRPr="004A51D3">
              <w:rPr>
                <w:rFonts w:ascii="Arial" w:hAnsi="Arial" w:cs="Arial"/>
                <w:sz w:val="18"/>
                <w:szCs w:val="18"/>
              </w:rPr>
              <w:t>,</w:t>
            </w:r>
            <w:r w:rsidRPr="00AD0F0E">
              <w:rPr>
                <w:rFonts w:ascii="Arial" w:hAnsi="Arial" w:cs="Arial"/>
                <w:sz w:val="18"/>
                <w:szCs w:val="18"/>
              </w:rPr>
              <w:t>279</w:t>
            </w:r>
            <w:r w:rsidR="0085054A" w:rsidRPr="004A51D3">
              <w:rPr>
                <w:rFonts w:ascii="Arial" w:hAnsi="Arial" w:cs="Arial"/>
                <w:sz w:val="18"/>
                <w:szCs w:val="18"/>
              </w:rPr>
              <w:t>,</w:t>
            </w:r>
            <w:r w:rsidRPr="00AD0F0E">
              <w:rPr>
                <w:rFonts w:ascii="Arial" w:hAnsi="Arial" w:cs="Arial"/>
                <w:sz w:val="18"/>
                <w:szCs w:val="18"/>
              </w:rPr>
              <w:t>075</w:t>
            </w:r>
          </w:p>
        </w:tc>
        <w:tc>
          <w:tcPr>
            <w:tcW w:w="535" w:type="pct"/>
            <w:shd w:val="clear" w:color="auto" w:fill="FAFAFA"/>
          </w:tcPr>
          <w:p w14:paraId="5B772BC6" w14:textId="6DBC4189"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5</w:t>
            </w:r>
            <w:r w:rsidR="0085054A" w:rsidRPr="004A51D3">
              <w:rPr>
                <w:rFonts w:ascii="Arial" w:hAnsi="Arial" w:cs="Arial"/>
                <w:sz w:val="18"/>
                <w:szCs w:val="18"/>
              </w:rPr>
              <w:t>,</w:t>
            </w:r>
            <w:r w:rsidRPr="00AD0F0E">
              <w:rPr>
                <w:rFonts w:ascii="Arial" w:hAnsi="Arial" w:cs="Arial"/>
                <w:sz w:val="18"/>
                <w:szCs w:val="18"/>
              </w:rPr>
              <w:t>366</w:t>
            </w:r>
            <w:r w:rsidR="0085054A" w:rsidRPr="004A51D3">
              <w:rPr>
                <w:rFonts w:ascii="Arial" w:hAnsi="Arial" w:cs="Arial"/>
                <w:sz w:val="18"/>
                <w:szCs w:val="18"/>
              </w:rPr>
              <w:t>,</w:t>
            </w:r>
            <w:r w:rsidRPr="00AD0F0E">
              <w:rPr>
                <w:rFonts w:ascii="Arial" w:hAnsi="Arial" w:cs="Arial"/>
                <w:sz w:val="18"/>
                <w:szCs w:val="18"/>
              </w:rPr>
              <w:t>833</w:t>
            </w:r>
          </w:p>
        </w:tc>
        <w:tc>
          <w:tcPr>
            <w:tcW w:w="535" w:type="pct"/>
            <w:shd w:val="clear" w:color="auto" w:fill="FAFAFA"/>
            <w:vAlign w:val="bottom"/>
          </w:tcPr>
          <w:p w14:paraId="457CA95C" w14:textId="38DB0BC5"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226</w:t>
            </w:r>
            <w:r w:rsidR="0085054A" w:rsidRPr="004A51D3">
              <w:rPr>
                <w:rFonts w:ascii="Arial" w:hAnsi="Arial" w:cs="Arial"/>
                <w:sz w:val="18"/>
                <w:szCs w:val="18"/>
              </w:rPr>
              <w:t>,</w:t>
            </w:r>
            <w:r w:rsidRPr="00AD0F0E">
              <w:rPr>
                <w:rFonts w:ascii="Arial" w:hAnsi="Arial" w:cs="Arial"/>
                <w:sz w:val="18"/>
                <w:szCs w:val="18"/>
              </w:rPr>
              <w:t>964</w:t>
            </w:r>
            <w:r w:rsidR="0085054A" w:rsidRPr="004A51D3">
              <w:rPr>
                <w:rFonts w:ascii="Arial" w:hAnsi="Arial" w:cs="Arial"/>
                <w:sz w:val="18"/>
                <w:szCs w:val="18"/>
              </w:rPr>
              <w:t>,</w:t>
            </w:r>
            <w:r w:rsidRPr="00AD0F0E">
              <w:rPr>
                <w:rFonts w:ascii="Arial" w:hAnsi="Arial" w:cs="Arial"/>
                <w:sz w:val="18"/>
                <w:szCs w:val="18"/>
              </w:rPr>
              <w:t>526</w:t>
            </w:r>
          </w:p>
        </w:tc>
        <w:tc>
          <w:tcPr>
            <w:tcW w:w="576" w:type="pct"/>
            <w:shd w:val="clear" w:color="auto" w:fill="FAFAFA"/>
            <w:vAlign w:val="bottom"/>
          </w:tcPr>
          <w:p w14:paraId="5A7A0A82" w14:textId="2240BF60"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2</w:t>
            </w:r>
            <w:r w:rsidR="0085054A" w:rsidRPr="004A51D3">
              <w:rPr>
                <w:rFonts w:ascii="Arial" w:hAnsi="Arial" w:cs="Arial"/>
                <w:sz w:val="18"/>
                <w:szCs w:val="18"/>
              </w:rPr>
              <w:t>,</w:t>
            </w:r>
            <w:r w:rsidRPr="00AD0F0E">
              <w:rPr>
                <w:rFonts w:ascii="Arial" w:hAnsi="Arial" w:cs="Arial"/>
                <w:sz w:val="18"/>
                <w:szCs w:val="18"/>
              </w:rPr>
              <w:t>798</w:t>
            </w:r>
            <w:r w:rsidR="0085054A" w:rsidRPr="004A51D3">
              <w:rPr>
                <w:rFonts w:ascii="Arial" w:hAnsi="Arial" w:cs="Arial"/>
                <w:sz w:val="18"/>
                <w:szCs w:val="18"/>
              </w:rPr>
              <w:t>,</w:t>
            </w:r>
            <w:r w:rsidRPr="00AD0F0E">
              <w:rPr>
                <w:rFonts w:ascii="Arial" w:hAnsi="Arial" w:cs="Arial"/>
                <w:sz w:val="18"/>
                <w:szCs w:val="18"/>
              </w:rPr>
              <w:t>973</w:t>
            </w:r>
          </w:p>
        </w:tc>
        <w:tc>
          <w:tcPr>
            <w:tcW w:w="482" w:type="pct"/>
            <w:shd w:val="clear" w:color="auto" w:fill="FAFAFA"/>
            <w:vAlign w:val="bottom"/>
          </w:tcPr>
          <w:p w14:paraId="16F20022" w14:textId="25F1DE35"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c>
          <w:tcPr>
            <w:tcW w:w="483" w:type="pct"/>
            <w:shd w:val="clear" w:color="auto" w:fill="FAFAFA"/>
            <w:vAlign w:val="bottom"/>
          </w:tcPr>
          <w:p w14:paraId="5CFBE933" w14:textId="2F4A1E1F"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247</w:t>
            </w:r>
            <w:r w:rsidR="0085054A" w:rsidRPr="004A51D3">
              <w:rPr>
                <w:rFonts w:ascii="Arial" w:hAnsi="Arial" w:cs="Arial"/>
                <w:sz w:val="18"/>
                <w:szCs w:val="18"/>
              </w:rPr>
              <w:t>,</w:t>
            </w:r>
            <w:r w:rsidRPr="00AD0F0E">
              <w:rPr>
                <w:rFonts w:ascii="Arial" w:hAnsi="Arial" w:cs="Arial"/>
                <w:sz w:val="18"/>
                <w:szCs w:val="18"/>
              </w:rPr>
              <w:t>409</w:t>
            </w:r>
            <w:r w:rsidR="0085054A" w:rsidRPr="004A51D3">
              <w:rPr>
                <w:rFonts w:ascii="Arial" w:hAnsi="Arial" w:cs="Arial"/>
                <w:sz w:val="18"/>
                <w:szCs w:val="18"/>
              </w:rPr>
              <w:t>,</w:t>
            </w:r>
            <w:r w:rsidRPr="00AD0F0E">
              <w:rPr>
                <w:rFonts w:ascii="Arial" w:hAnsi="Arial" w:cs="Arial"/>
                <w:sz w:val="18"/>
                <w:szCs w:val="18"/>
              </w:rPr>
              <w:t>407</w:t>
            </w:r>
          </w:p>
        </w:tc>
      </w:tr>
      <w:tr w:rsidR="0085054A" w:rsidRPr="004A51D3" w14:paraId="53C3D5A0" w14:textId="77777777" w:rsidTr="0085054A">
        <w:trPr>
          <w:trHeight w:val="20"/>
        </w:trPr>
        <w:tc>
          <w:tcPr>
            <w:tcW w:w="1894" w:type="pct"/>
            <w:vAlign w:val="bottom"/>
          </w:tcPr>
          <w:p w14:paraId="50013F77" w14:textId="77777777" w:rsidR="0085054A" w:rsidRPr="004A51D3" w:rsidRDefault="0085054A" w:rsidP="0085054A">
            <w:pPr>
              <w:tabs>
                <w:tab w:val="left" w:pos="1610"/>
              </w:tabs>
              <w:ind w:left="27" w:right="-72"/>
              <w:jc w:val="left"/>
              <w:rPr>
                <w:rFonts w:ascii="Arial" w:hAnsi="Arial" w:cs="Arial"/>
                <w:spacing w:val="-4"/>
                <w:sz w:val="18"/>
                <w:szCs w:val="18"/>
                <w:u w:val="single"/>
              </w:rPr>
            </w:pPr>
            <w:proofErr w:type="gramStart"/>
            <w:r w:rsidRPr="004A51D3">
              <w:rPr>
                <w:rFonts w:ascii="Arial" w:hAnsi="Arial" w:cs="Arial"/>
                <w:sz w:val="18"/>
                <w:szCs w:val="18"/>
                <w:u w:val="single"/>
              </w:rPr>
              <w:t>Less</w:t>
            </w:r>
            <w:r w:rsidRPr="004A51D3">
              <w:rPr>
                <w:rFonts w:ascii="Arial" w:hAnsi="Arial" w:cs="Arial"/>
                <w:sz w:val="18"/>
                <w:szCs w:val="18"/>
              </w:rPr>
              <w:t xml:space="preserve">  Accumulated</w:t>
            </w:r>
            <w:proofErr w:type="gramEnd"/>
            <w:r w:rsidRPr="004A51D3">
              <w:rPr>
                <w:rFonts w:ascii="Arial" w:hAnsi="Arial" w:cs="Arial"/>
                <w:sz w:val="18"/>
                <w:szCs w:val="18"/>
              </w:rPr>
              <w:t xml:space="preserve"> </w:t>
            </w:r>
            <w:r w:rsidRPr="004A51D3">
              <w:rPr>
                <w:rFonts w:ascii="Arial" w:hAnsi="Arial" w:cs="Arial"/>
                <w:spacing w:val="-4"/>
                <w:sz w:val="18"/>
                <w:szCs w:val="18"/>
              </w:rPr>
              <w:t>depreciation</w:t>
            </w:r>
          </w:p>
        </w:tc>
        <w:tc>
          <w:tcPr>
            <w:tcW w:w="496" w:type="pct"/>
            <w:tcBorders>
              <w:bottom w:val="single" w:sz="4" w:space="0" w:color="auto"/>
            </w:tcBorders>
            <w:shd w:val="clear" w:color="auto" w:fill="FAFAFA"/>
          </w:tcPr>
          <w:p w14:paraId="5C81BAAA" w14:textId="528F410B" w:rsidR="0085054A" w:rsidRPr="004A51D3" w:rsidRDefault="0085054A" w:rsidP="0085054A">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158</w:t>
            </w:r>
            <w:r w:rsidRPr="004A51D3">
              <w:rPr>
                <w:rFonts w:ascii="Arial" w:hAnsi="Arial" w:cs="Arial"/>
                <w:sz w:val="18"/>
                <w:szCs w:val="18"/>
                <w:lang w:val="en-US"/>
              </w:rPr>
              <w:t>,</w:t>
            </w:r>
            <w:r w:rsidR="00AD0F0E" w:rsidRPr="00AD0F0E">
              <w:rPr>
                <w:rFonts w:ascii="Arial" w:hAnsi="Arial" w:cs="Arial"/>
                <w:sz w:val="18"/>
                <w:szCs w:val="18"/>
              </w:rPr>
              <w:t>114</w:t>
            </w:r>
            <w:r w:rsidRPr="004A51D3">
              <w:rPr>
                <w:rFonts w:ascii="Arial" w:hAnsi="Arial" w:cs="Arial"/>
                <w:sz w:val="18"/>
                <w:szCs w:val="18"/>
                <w:lang w:val="en-US"/>
              </w:rPr>
              <w:t>)</w:t>
            </w:r>
          </w:p>
        </w:tc>
        <w:tc>
          <w:tcPr>
            <w:tcW w:w="535" w:type="pct"/>
            <w:tcBorders>
              <w:bottom w:val="single" w:sz="4" w:space="0" w:color="auto"/>
            </w:tcBorders>
            <w:shd w:val="clear" w:color="auto" w:fill="FAFAFA"/>
          </w:tcPr>
          <w:p w14:paraId="2A2325CF" w14:textId="4F74B5D4" w:rsidR="0085054A" w:rsidRPr="004A51D3" w:rsidRDefault="0085054A" w:rsidP="0085054A">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147</w:t>
            </w:r>
            <w:r w:rsidR="006C1BF7" w:rsidRPr="004A51D3">
              <w:rPr>
                <w:rFonts w:ascii="Arial" w:hAnsi="Arial" w:cs="Arial"/>
                <w:sz w:val="18"/>
                <w:szCs w:val="18"/>
              </w:rPr>
              <w:t>,</w:t>
            </w:r>
            <w:r w:rsidR="00AD0F0E" w:rsidRPr="00AD0F0E">
              <w:rPr>
                <w:rFonts w:ascii="Arial" w:hAnsi="Arial" w:cs="Arial"/>
                <w:sz w:val="18"/>
                <w:szCs w:val="18"/>
              </w:rPr>
              <w:t>153</w:t>
            </w:r>
            <w:r w:rsidRPr="004A51D3">
              <w:rPr>
                <w:rFonts w:ascii="Arial" w:hAnsi="Arial" w:cs="Arial"/>
                <w:sz w:val="18"/>
                <w:szCs w:val="18"/>
                <w:lang w:val="en-US"/>
              </w:rPr>
              <w:t>)</w:t>
            </w:r>
          </w:p>
        </w:tc>
        <w:tc>
          <w:tcPr>
            <w:tcW w:w="535" w:type="pct"/>
            <w:tcBorders>
              <w:bottom w:val="single" w:sz="4" w:space="0" w:color="auto"/>
            </w:tcBorders>
            <w:shd w:val="clear" w:color="auto" w:fill="FAFAFA"/>
            <w:vAlign w:val="bottom"/>
          </w:tcPr>
          <w:p w14:paraId="16D5CB99" w14:textId="2DD2CC1C" w:rsidR="0085054A" w:rsidRPr="004A51D3" w:rsidRDefault="0085054A" w:rsidP="0085054A">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200</w:t>
            </w:r>
            <w:r w:rsidRPr="004A51D3">
              <w:rPr>
                <w:rFonts w:ascii="Arial" w:hAnsi="Arial" w:cs="Arial"/>
                <w:sz w:val="18"/>
                <w:szCs w:val="18"/>
                <w:lang w:val="en-US"/>
              </w:rPr>
              <w:t>,</w:t>
            </w:r>
            <w:r w:rsidR="00AD0F0E" w:rsidRPr="00AD0F0E">
              <w:rPr>
                <w:rFonts w:ascii="Arial" w:hAnsi="Arial" w:cs="Arial"/>
                <w:sz w:val="18"/>
                <w:szCs w:val="18"/>
              </w:rPr>
              <w:t>578</w:t>
            </w:r>
            <w:r w:rsidR="006C1BF7" w:rsidRPr="004A51D3">
              <w:rPr>
                <w:rFonts w:ascii="Arial" w:hAnsi="Arial" w:cs="Arial"/>
                <w:sz w:val="18"/>
                <w:szCs w:val="18"/>
              </w:rPr>
              <w:t>,</w:t>
            </w:r>
            <w:r w:rsidR="00AD0F0E" w:rsidRPr="00AD0F0E">
              <w:rPr>
                <w:rFonts w:ascii="Arial" w:hAnsi="Arial" w:cs="Arial"/>
                <w:sz w:val="18"/>
                <w:szCs w:val="18"/>
              </w:rPr>
              <w:t>707</w:t>
            </w:r>
            <w:r w:rsidRPr="004A51D3">
              <w:rPr>
                <w:rFonts w:ascii="Arial" w:hAnsi="Arial" w:cs="Arial"/>
                <w:sz w:val="18"/>
                <w:szCs w:val="18"/>
                <w:lang w:val="en-US"/>
              </w:rPr>
              <w:t>)</w:t>
            </w:r>
          </w:p>
        </w:tc>
        <w:tc>
          <w:tcPr>
            <w:tcW w:w="576" w:type="pct"/>
            <w:tcBorders>
              <w:bottom w:val="single" w:sz="4" w:space="0" w:color="auto"/>
            </w:tcBorders>
            <w:shd w:val="clear" w:color="auto" w:fill="FAFAFA"/>
            <w:vAlign w:val="bottom"/>
          </w:tcPr>
          <w:p w14:paraId="22F06C7F" w14:textId="44E824C1"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w:t>
            </w:r>
            <w:r w:rsidRPr="004A51D3">
              <w:rPr>
                <w:rFonts w:ascii="Arial" w:hAnsi="Arial" w:cs="Arial"/>
                <w:sz w:val="18"/>
                <w:szCs w:val="18"/>
              </w:rPr>
              <w:t>,</w:t>
            </w:r>
            <w:r w:rsidR="00AD0F0E" w:rsidRPr="00AD0F0E">
              <w:rPr>
                <w:rFonts w:ascii="Arial" w:hAnsi="Arial" w:cs="Arial"/>
                <w:sz w:val="18"/>
                <w:szCs w:val="18"/>
              </w:rPr>
              <w:t>663</w:t>
            </w:r>
            <w:r w:rsidRPr="004A51D3">
              <w:rPr>
                <w:rFonts w:ascii="Arial" w:hAnsi="Arial" w:cs="Arial"/>
                <w:sz w:val="18"/>
                <w:szCs w:val="18"/>
              </w:rPr>
              <w:t>,</w:t>
            </w:r>
            <w:r w:rsidR="00AD0F0E" w:rsidRPr="00AD0F0E">
              <w:rPr>
                <w:rFonts w:ascii="Arial" w:hAnsi="Arial" w:cs="Arial"/>
                <w:sz w:val="18"/>
                <w:szCs w:val="18"/>
              </w:rPr>
              <w:t>973</w:t>
            </w:r>
            <w:r w:rsidRPr="004A51D3">
              <w:rPr>
                <w:rFonts w:ascii="Arial" w:hAnsi="Arial" w:cs="Arial"/>
                <w:sz w:val="18"/>
                <w:szCs w:val="18"/>
              </w:rPr>
              <w:t>)</w:t>
            </w:r>
          </w:p>
        </w:tc>
        <w:tc>
          <w:tcPr>
            <w:tcW w:w="482" w:type="pct"/>
            <w:tcBorders>
              <w:bottom w:val="single" w:sz="4" w:space="0" w:color="auto"/>
            </w:tcBorders>
            <w:shd w:val="clear" w:color="auto" w:fill="FAFAFA"/>
            <w:vAlign w:val="bottom"/>
          </w:tcPr>
          <w:p w14:paraId="7C7F1BA6" w14:textId="4AE652E6"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c>
          <w:tcPr>
            <w:tcW w:w="483" w:type="pct"/>
            <w:tcBorders>
              <w:bottom w:val="single" w:sz="4" w:space="0" w:color="auto"/>
            </w:tcBorders>
            <w:shd w:val="clear" w:color="auto" w:fill="FAFAFA"/>
            <w:vAlign w:val="bottom"/>
          </w:tcPr>
          <w:p w14:paraId="3354B581" w14:textId="0693AA62"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202</w:t>
            </w:r>
            <w:r w:rsidRPr="004A51D3">
              <w:rPr>
                <w:rFonts w:ascii="Arial" w:hAnsi="Arial" w:cs="Arial"/>
                <w:sz w:val="18"/>
                <w:szCs w:val="18"/>
              </w:rPr>
              <w:t>,</w:t>
            </w:r>
            <w:r w:rsidR="00AD0F0E" w:rsidRPr="00AD0F0E">
              <w:rPr>
                <w:rFonts w:ascii="Arial" w:hAnsi="Arial" w:cs="Arial"/>
                <w:sz w:val="18"/>
                <w:szCs w:val="18"/>
              </w:rPr>
              <w:t>547</w:t>
            </w:r>
            <w:r w:rsidRPr="004A51D3">
              <w:rPr>
                <w:rFonts w:ascii="Arial" w:hAnsi="Arial" w:cs="Arial"/>
                <w:sz w:val="18"/>
                <w:szCs w:val="18"/>
              </w:rPr>
              <w:t>,</w:t>
            </w:r>
            <w:r w:rsidR="00AD0F0E" w:rsidRPr="00AD0F0E">
              <w:rPr>
                <w:rFonts w:ascii="Arial" w:hAnsi="Arial" w:cs="Arial"/>
                <w:sz w:val="18"/>
                <w:szCs w:val="18"/>
              </w:rPr>
              <w:t>947</w:t>
            </w:r>
            <w:r w:rsidRPr="004A51D3">
              <w:rPr>
                <w:rFonts w:ascii="Arial" w:hAnsi="Arial" w:cs="Arial"/>
                <w:sz w:val="18"/>
                <w:szCs w:val="18"/>
              </w:rPr>
              <w:t>)</w:t>
            </w:r>
          </w:p>
        </w:tc>
      </w:tr>
      <w:tr w:rsidR="0085054A" w:rsidRPr="004A51D3" w14:paraId="71D019FC" w14:textId="77777777" w:rsidTr="0085054A">
        <w:trPr>
          <w:trHeight w:val="20"/>
        </w:trPr>
        <w:tc>
          <w:tcPr>
            <w:tcW w:w="1894" w:type="pct"/>
            <w:vAlign w:val="bottom"/>
          </w:tcPr>
          <w:p w14:paraId="1AE74B12" w14:textId="77777777" w:rsidR="0085054A" w:rsidRPr="004A51D3" w:rsidRDefault="0085054A" w:rsidP="0085054A">
            <w:pPr>
              <w:ind w:left="27"/>
              <w:jc w:val="thaiDistribute"/>
              <w:rPr>
                <w:rFonts w:ascii="Arial" w:hAnsi="Arial" w:cs="Arial"/>
                <w:bCs/>
                <w:sz w:val="18"/>
                <w:szCs w:val="18"/>
              </w:rPr>
            </w:pPr>
          </w:p>
        </w:tc>
        <w:tc>
          <w:tcPr>
            <w:tcW w:w="496" w:type="pct"/>
            <w:tcBorders>
              <w:top w:val="single" w:sz="4" w:space="0" w:color="auto"/>
            </w:tcBorders>
            <w:shd w:val="clear" w:color="auto" w:fill="FAFAFA"/>
          </w:tcPr>
          <w:p w14:paraId="57834543" w14:textId="77777777" w:rsidR="0085054A" w:rsidRPr="004A51D3" w:rsidRDefault="0085054A" w:rsidP="0085054A">
            <w:pPr>
              <w:ind w:left="682"/>
              <w:jc w:val="right"/>
              <w:rPr>
                <w:rFonts w:ascii="Arial" w:hAnsi="Arial" w:cs="Arial"/>
                <w:bCs/>
                <w:sz w:val="18"/>
                <w:szCs w:val="18"/>
              </w:rPr>
            </w:pPr>
          </w:p>
        </w:tc>
        <w:tc>
          <w:tcPr>
            <w:tcW w:w="535" w:type="pct"/>
            <w:tcBorders>
              <w:top w:val="single" w:sz="4" w:space="0" w:color="auto"/>
            </w:tcBorders>
            <w:shd w:val="clear" w:color="auto" w:fill="FAFAFA"/>
          </w:tcPr>
          <w:p w14:paraId="1CFF03F7" w14:textId="77777777" w:rsidR="0085054A" w:rsidRPr="004A51D3" w:rsidRDefault="0085054A" w:rsidP="0085054A">
            <w:pPr>
              <w:ind w:left="682"/>
              <w:jc w:val="right"/>
              <w:rPr>
                <w:rFonts w:ascii="Arial" w:hAnsi="Arial" w:cs="Arial"/>
                <w:bCs/>
                <w:sz w:val="18"/>
                <w:szCs w:val="18"/>
              </w:rPr>
            </w:pPr>
          </w:p>
        </w:tc>
        <w:tc>
          <w:tcPr>
            <w:tcW w:w="535" w:type="pct"/>
            <w:tcBorders>
              <w:top w:val="single" w:sz="4" w:space="0" w:color="auto"/>
            </w:tcBorders>
            <w:shd w:val="clear" w:color="auto" w:fill="FAFAFA"/>
            <w:vAlign w:val="bottom"/>
          </w:tcPr>
          <w:p w14:paraId="0697A83F" w14:textId="216E3BF6" w:rsidR="0085054A" w:rsidRPr="004A51D3" w:rsidRDefault="0085054A" w:rsidP="0085054A">
            <w:pPr>
              <w:ind w:left="682"/>
              <w:jc w:val="right"/>
              <w:rPr>
                <w:rFonts w:ascii="Arial" w:hAnsi="Arial" w:cs="Arial"/>
                <w:bCs/>
                <w:sz w:val="18"/>
                <w:szCs w:val="18"/>
              </w:rPr>
            </w:pPr>
          </w:p>
        </w:tc>
        <w:tc>
          <w:tcPr>
            <w:tcW w:w="576" w:type="pct"/>
            <w:tcBorders>
              <w:top w:val="single" w:sz="4" w:space="0" w:color="auto"/>
            </w:tcBorders>
            <w:shd w:val="clear" w:color="auto" w:fill="FAFAFA"/>
            <w:vAlign w:val="bottom"/>
          </w:tcPr>
          <w:p w14:paraId="031E1B35" w14:textId="77777777" w:rsidR="0085054A" w:rsidRPr="004A51D3" w:rsidRDefault="0085054A" w:rsidP="0085054A">
            <w:pPr>
              <w:ind w:left="682"/>
              <w:jc w:val="right"/>
              <w:rPr>
                <w:rFonts w:ascii="Arial" w:hAnsi="Arial" w:cs="Arial"/>
                <w:bCs/>
                <w:sz w:val="18"/>
                <w:szCs w:val="18"/>
              </w:rPr>
            </w:pPr>
          </w:p>
        </w:tc>
        <w:tc>
          <w:tcPr>
            <w:tcW w:w="482" w:type="pct"/>
            <w:tcBorders>
              <w:top w:val="single" w:sz="4" w:space="0" w:color="auto"/>
            </w:tcBorders>
            <w:shd w:val="clear" w:color="auto" w:fill="FAFAFA"/>
            <w:vAlign w:val="bottom"/>
          </w:tcPr>
          <w:p w14:paraId="35067B13" w14:textId="06515EC9" w:rsidR="0085054A" w:rsidRPr="004A51D3" w:rsidRDefault="0085054A" w:rsidP="0085054A">
            <w:pPr>
              <w:ind w:left="682"/>
              <w:jc w:val="right"/>
              <w:rPr>
                <w:rFonts w:ascii="Arial" w:hAnsi="Arial" w:cs="Arial"/>
                <w:bCs/>
                <w:sz w:val="18"/>
                <w:szCs w:val="18"/>
              </w:rPr>
            </w:pPr>
          </w:p>
        </w:tc>
        <w:tc>
          <w:tcPr>
            <w:tcW w:w="483" w:type="pct"/>
            <w:tcBorders>
              <w:top w:val="single" w:sz="4" w:space="0" w:color="auto"/>
            </w:tcBorders>
            <w:shd w:val="clear" w:color="auto" w:fill="FAFAFA"/>
            <w:vAlign w:val="bottom"/>
          </w:tcPr>
          <w:p w14:paraId="54AC51EF" w14:textId="77777777" w:rsidR="0085054A" w:rsidRPr="004A51D3" w:rsidRDefault="0085054A" w:rsidP="0085054A">
            <w:pPr>
              <w:ind w:left="682"/>
              <w:jc w:val="right"/>
              <w:rPr>
                <w:rFonts w:ascii="Arial" w:hAnsi="Arial" w:cs="Arial"/>
                <w:bCs/>
                <w:sz w:val="18"/>
                <w:szCs w:val="18"/>
              </w:rPr>
            </w:pPr>
          </w:p>
        </w:tc>
      </w:tr>
      <w:tr w:rsidR="0085054A" w:rsidRPr="004A51D3" w14:paraId="3C64F37F" w14:textId="77777777" w:rsidTr="0085054A">
        <w:trPr>
          <w:trHeight w:val="20"/>
        </w:trPr>
        <w:tc>
          <w:tcPr>
            <w:tcW w:w="1894" w:type="pct"/>
            <w:vAlign w:val="bottom"/>
          </w:tcPr>
          <w:p w14:paraId="5781C26B" w14:textId="77777777" w:rsidR="0085054A" w:rsidRPr="004A51D3" w:rsidRDefault="0085054A" w:rsidP="0085054A">
            <w:pPr>
              <w:ind w:left="27" w:right="-72"/>
              <w:rPr>
                <w:rFonts w:ascii="Arial" w:hAnsi="Arial" w:cs="Arial"/>
                <w:sz w:val="18"/>
                <w:szCs w:val="18"/>
              </w:rPr>
            </w:pPr>
            <w:r w:rsidRPr="004A51D3">
              <w:rPr>
                <w:rFonts w:ascii="Arial" w:hAnsi="Arial" w:cs="Arial"/>
                <w:sz w:val="18"/>
                <w:szCs w:val="18"/>
                <w:lang w:val="en-US"/>
              </w:rPr>
              <w:t>Net book value</w:t>
            </w:r>
          </w:p>
        </w:tc>
        <w:tc>
          <w:tcPr>
            <w:tcW w:w="496" w:type="pct"/>
            <w:tcBorders>
              <w:bottom w:val="single" w:sz="4" w:space="0" w:color="auto"/>
            </w:tcBorders>
            <w:shd w:val="clear" w:color="auto" w:fill="FAFAFA"/>
          </w:tcPr>
          <w:p w14:paraId="726FC0B1" w14:textId="0A9171A5"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12</w:t>
            </w:r>
            <w:r w:rsidR="0085054A" w:rsidRPr="004A51D3">
              <w:rPr>
                <w:rFonts w:ascii="Arial" w:hAnsi="Arial" w:cs="Arial"/>
                <w:sz w:val="18"/>
                <w:szCs w:val="18"/>
              </w:rPr>
              <w:t>,</w:t>
            </w:r>
            <w:r w:rsidRPr="00AD0F0E">
              <w:rPr>
                <w:rFonts w:ascii="Arial" w:hAnsi="Arial" w:cs="Arial"/>
                <w:sz w:val="18"/>
                <w:szCs w:val="18"/>
              </w:rPr>
              <w:t>120</w:t>
            </w:r>
            <w:r w:rsidR="0085054A" w:rsidRPr="004A51D3">
              <w:rPr>
                <w:rFonts w:ascii="Arial" w:hAnsi="Arial" w:cs="Arial"/>
                <w:sz w:val="18"/>
                <w:szCs w:val="18"/>
              </w:rPr>
              <w:t>,</w:t>
            </w:r>
            <w:r w:rsidRPr="00AD0F0E">
              <w:rPr>
                <w:rFonts w:ascii="Arial" w:hAnsi="Arial" w:cs="Arial"/>
                <w:sz w:val="18"/>
                <w:szCs w:val="18"/>
              </w:rPr>
              <w:t>961</w:t>
            </w:r>
          </w:p>
        </w:tc>
        <w:tc>
          <w:tcPr>
            <w:tcW w:w="535" w:type="pct"/>
            <w:tcBorders>
              <w:bottom w:val="single" w:sz="4" w:space="0" w:color="auto"/>
            </w:tcBorders>
            <w:shd w:val="clear" w:color="auto" w:fill="FAFAFA"/>
          </w:tcPr>
          <w:p w14:paraId="2836A575" w14:textId="041D0E8B"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5</w:t>
            </w:r>
            <w:r w:rsidR="0085054A" w:rsidRPr="004A51D3">
              <w:rPr>
                <w:rFonts w:ascii="Arial" w:hAnsi="Arial" w:cs="Arial"/>
                <w:sz w:val="18"/>
                <w:szCs w:val="18"/>
              </w:rPr>
              <w:t>,</w:t>
            </w:r>
            <w:r w:rsidRPr="00AD0F0E">
              <w:rPr>
                <w:rFonts w:ascii="Arial" w:hAnsi="Arial" w:cs="Arial"/>
                <w:sz w:val="18"/>
                <w:szCs w:val="18"/>
              </w:rPr>
              <w:t>219</w:t>
            </w:r>
            <w:r w:rsidR="006C1BF7" w:rsidRPr="004A51D3">
              <w:rPr>
                <w:rFonts w:ascii="Arial" w:hAnsi="Arial" w:cs="Arial"/>
                <w:sz w:val="18"/>
                <w:szCs w:val="18"/>
              </w:rPr>
              <w:t>,</w:t>
            </w:r>
            <w:r w:rsidRPr="00AD0F0E">
              <w:rPr>
                <w:rFonts w:ascii="Arial" w:hAnsi="Arial" w:cs="Arial"/>
                <w:sz w:val="18"/>
                <w:szCs w:val="18"/>
              </w:rPr>
              <w:t>680</w:t>
            </w:r>
          </w:p>
        </w:tc>
        <w:tc>
          <w:tcPr>
            <w:tcW w:w="535" w:type="pct"/>
            <w:tcBorders>
              <w:bottom w:val="single" w:sz="4" w:space="0" w:color="auto"/>
            </w:tcBorders>
            <w:shd w:val="clear" w:color="auto" w:fill="FAFAFA"/>
            <w:vAlign w:val="bottom"/>
          </w:tcPr>
          <w:p w14:paraId="3ABD84D1" w14:textId="10F1E6BC"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26</w:t>
            </w:r>
            <w:r w:rsidR="0085054A" w:rsidRPr="004A51D3">
              <w:rPr>
                <w:rFonts w:ascii="Arial" w:hAnsi="Arial" w:cs="Arial"/>
                <w:sz w:val="18"/>
                <w:szCs w:val="18"/>
              </w:rPr>
              <w:t>,</w:t>
            </w:r>
            <w:r w:rsidRPr="00AD0F0E">
              <w:rPr>
                <w:rFonts w:ascii="Arial" w:hAnsi="Arial" w:cs="Arial"/>
                <w:sz w:val="18"/>
                <w:szCs w:val="18"/>
              </w:rPr>
              <w:t>385</w:t>
            </w:r>
            <w:r w:rsidR="006C1BF7" w:rsidRPr="004A51D3">
              <w:rPr>
                <w:rFonts w:ascii="Arial" w:hAnsi="Arial" w:cs="Arial"/>
                <w:sz w:val="18"/>
                <w:szCs w:val="18"/>
              </w:rPr>
              <w:t>,</w:t>
            </w:r>
            <w:r w:rsidRPr="00AD0F0E">
              <w:rPr>
                <w:rFonts w:ascii="Arial" w:hAnsi="Arial" w:cs="Arial"/>
                <w:sz w:val="18"/>
                <w:szCs w:val="18"/>
              </w:rPr>
              <w:t>819</w:t>
            </w:r>
          </w:p>
        </w:tc>
        <w:tc>
          <w:tcPr>
            <w:tcW w:w="576" w:type="pct"/>
            <w:tcBorders>
              <w:bottom w:val="single" w:sz="4" w:space="0" w:color="auto"/>
            </w:tcBorders>
            <w:shd w:val="clear" w:color="auto" w:fill="FAFAFA"/>
            <w:vAlign w:val="bottom"/>
          </w:tcPr>
          <w:p w14:paraId="139D1FB2" w14:textId="3788683D"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1</w:t>
            </w:r>
            <w:r w:rsidR="0085054A" w:rsidRPr="004A51D3">
              <w:rPr>
                <w:rFonts w:ascii="Arial" w:hAnsi="Arial" w:cs="Arial"/>
                <w:sz w:val="18"/>
                <w:szCs w:val="18"/>
              </w:rPr>
              <w:t>,</w:t>
            </w:r>
            <w:r w:rsidRPr="00AD0F0E">
              <w:rPr>
                <w:rFonts w:ascii="Arial" w:hAnsi="Arial" w:cs="Arial"/>
                <w:sz w:val="18"/>
                <w:szCs w:val="18"/>
              </w:rPr>
              <w:t>135</w:t>
            </w:r>
            <w:r w:rsidR="0085054A" w:rsidRPr="004A51D3">
              <w:rPr>
                <w:rFonts w:ascii="Arial" w:hAnsi="Arial" w:cs="Arial"/>
                <w:sz w:val="18"/>
                <w:szCs w:val="18"/>
              </w:rPr>
              <w:t>,</w:t>
            </w:r>
            <w:r w:rsidRPr="00AD0F0E">
              <w:rPr>
                <w:rFonts w:ascii="Arial" w:hAnsi="Arial" w:cs="Arial"/>
                <w:sz w:val="18"/>
                <w:szCs w:val="18"/>
              </w:rPr>
              <w:t>000</w:t>
            </w:r>
          </w:p>
        </w:tc>
        <w:tc>
          <w:tcPr>
            <w:tcW w:w="482" w:type="pct"/>
            <w:tcBorders>
              <w:bottom w:val="single" w:sz="4" w:space="0" w:color="auto"/>
            </w:tcBorders>
            <w:shd w:val="clear" w:color="auto" w:fill="FAFAFA"/>
            <w:vAlign w:val="bottom"/>
          </w:tcPr>
          <w:p w14:paraId="0DD59F79" w14:textId="7AADEF5A" w:rsidR="0085054A" w:rsidRPr="004A51D3" w:rsidRDefault="0085054A" w:rsidP="0085054A">
            <w:pPr>
              <w:ind w:right="-72"/>
              <w:jc w:val="right"/>
              <w:rPr>
                <w:rFonts w:ascii="Arial" w:hAnsi="Arial" w:cs="Arial"/>
                <w:sz w:val="18"/>
                <w:szCs w:val="18"/>
              </w:rPr>
            </w:pPr>
            <w:r w:rsidRPr="004A51D3">
              <w:rPr>
                <w:rFonts w:ascii="Arial" w:hAnsi="Arial" w:cs="Arial"/>
                <w:sz w:val="18"/>
                <w:szCs w:val="18"/>
              </w:rPr>
              <w:t>-</w:t>
            </w:r>
          </w:p>
        </w:tc>
        <w:tc>
          <w:tcPr>
            <w:tcW w:w="483" w:type="pct"/>
            <w:tcBorders>
              <w:bottom w:val="single" w:sz="4" w:space="0" w:color="auto"/>
            </w:tcBorders>
            <w:shd w:val="clear" w:color="auto" w:fill="FAFAFA"/>
            <w:vAlign w:val="bottom"/>
          </w:tcPr>
          <w:p w14:paraId="57539416" w14:textId="31A586F5" w:rsidR="0085054A" w:rsidRPr="004A51D3" w:rsidRDefault="00AD0F0E" w:rsidP="0085054A">
            <w:pPr>
              <w:ind w:right="-72"/>
              <w:jc w:val="right"/>
              <w:rPr>
                <w:rFonts w:ascii="Arial" w:hAnsi="Arial" w:cs="Arial"/>
                <w:sz w:val="18"/>
                <w:szCs w:val="18"/>
              </w:rPr>
            </w:pPr>
            <w:r w:rsidRPr="00AD0F0E">
              <w:rPr>
                <w:rFonts w:ascii="Arial" w:hAnsi="Arial" w:cs="Arial"/>
                <w:sz w:val="18"/>
                <w:szCs w:val="18"/>
              </w:rPr>
              <w:t>44</w:t>
            </w:r>
            <w:r w:rsidR="0085054A" w:rsidRPr="004A51D3">
              <w:rPr>
                <w:rFonts w:ascii="Arial" w:hAnsi="Arial" w:cs="Arial"/>
                <w:sz w:val="18"/>
                <w:szCs w:val="18"/>
              </w:rPr>
              <w:t>,</w:t>
            </w:r>
            <w:r w:rsidRPr="00AD0F0E">
              <w:rPr>
                <w:rFonts w:ascii="Arial" w:hAnsi="Arial" w:cs="Arial"/>
                <w:sz w:val="18"/>
                <w:szCs w:val="18"/>
              </w:rPr>
              <w:t>861</w:t>
            </w:r>
            <w:r w:rsidR="0085054A" w:rsidRPr="004A51D3">
              <w:rPr>
                <w:rFonts w:ascii="Arial" w:hAnsi="Arial" w:cs="Arial"/>
                <w:sz w:val="18"/>
                <w:szCs w:val="18"/>
              </w:rPr>
              <w:t>,</w:t>
            </w:r>
            <w:r w:rsidRPr="00AD0F0E">
              <w:rPr>
                <w:rFonts w:ascii="Arial" w:hAnsi="Arial" w:cs="Arial"/>
                <w:sz w:val="18"/>
                <w:szCs w:val="18"/>
              </w:rPr>
              <w:t>460</w:t>
            </w:r>
          </w:p>
        </w:tc>
      </w:tr>
    </w:tbl>
    <w:p w14:paraId="07DE315F" w14:textId="77777777" w:rsidR="00943219" w:rsidRPr="004A51D3" w:rsidRDefault="00943219" w:rsidP="00C41072">
      <w:pPr>
        <w:ind w:left="540"/>
        <w:rPr>
          <w:rFonts w:ascii="Arial" w:hAnsi="Arial" w:cs="Arial"/>
          <w:spacing w:val="-2"/>
          <w:sz w:val="18"/>
          <w:szCs w:val="18"/>
        </w:rPr>
      </w:pPr>
    </w:p>
    <w:p w14:paraId="7218C201" w14:textId="77777777" w:rsidR="00681299" w:rsidRPr="004A51D3" w:rsidRDefault="00681299" w:rsidP="00C41072">
      <w:pPr>
        <w:ind w:left="540" w:hanging="540"/>
        <w:rPr>
          <w:rFonts w:ascii="Arial" w:hAnsi="Arial" w:cs="Arial"/>
          <w:bCs/>
          <w:sz w:val="18"/>
          <w:szCs w:val="18"/>
        </w:rPr>
        <w:sectPr w:rsidR="00681299" w:rsidRPr="004A51D3" w:rsidSect="0085054A">
          <w:headerReference w:type="default" r:id="rId10"/>
          <w:footerReference w:type="default" r:id="rId11"/>
          <w:pgSz w:w="16840" w:h="11907" w:orient="landscape" w:code="9"/>
          <w:pgMar w:top="1440" w:right="1440" w:bottom="720" w:left="1440" w:header="706" w:footer="706" w:gutter="0"/>
          <w:cols w:space="720"/>
          <w:docGrid w:linePitch="381"/>
        </w:sectPr>
      </w:pPr>
    </w:p>
    <w:p w14:paraId="3AD79EEB" w14:textId="1D41444A" w:rsidR="00500637" w:rsidRPr="004A51D3" w:rsidRDefault="00500637" w:rsidP="00C41072">
      <w:pPr>
        <w:ind w:left="540" w:hanging="540"/>
        <w:rPr>
          <w:rFonts w:ascii="Arial" w:hAnsi="Arial" w:cs="Arial"/>
          <w:bCs/>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434C9" w:rsidRPr="004A51D3" w14:paraId="12EDD4BD" w14:textId="77777777" w:rsidTr="006434C9">
        <w:trPr>
          <w:trHeight w:val="386"/>
        </w:trPr>
        <w:tc>
          <w:tcPr>
            <w:tcW w:w="9461" w:type="dxa"/>
            <w:shd w:val="clear" w:color="auto" w:fill="FFA543"/>
            <w:vAlign w:val="center"/>
            <w:hideMark/>
          </w:tcPr>
          <w:p w14:paraId="2DD9ADD0" w14:textId="5BFEC443" w:rsidR="006434C9" w:rsidRPr="004A51D3" w:rsidRDefault="00AD0F0E" w:rsidP="00A072AA">
            <w:pPr>
              <w:tabs>
                <w:tab w:val="left" w:pos="432"/>
              </w:tabs>
              <w:ind w:left="540" w:hanging="540"/>
              <w:rPr>
                <w:rFonts w:ascii="Arial" w:hAnsi="Arial" w:cs="Arial"/>
                <w:color w:val="FFFFFF"/>
                <w:sz w:val="18"/>
                <w:szCs w:val="18"/>
              </w:rPr>
            </w:pPr>
            <w:r w:rsidRPr="00AD0F0E">
              <w:rPr>
                <w:rFonts w:ascii="Arial" w:hAnsi="Arial" w:cs="Arial"/>
                <w:b/>
                <w:bCs/>
                <w:color w:val="FFFFFF"/>
                <w:sz w:val="18"/>
                <w:szCs w:val="18"/>
              </w:rPr>
              <w:t>17</w:t>
            </w:r>
            <w:r w:rsidR="006434C9" w:rsidRPr="004A51D3">
              <w:rPr>
                <w:rFonts w:ascii="Arial" w:hAnsi="Arial" w:cs="Arial"/>
                <w:b/>
                <w:bCs/>
                <w:color w:val="FFFFFF"/>
                <w:sz w:val="18"/>
                <w:szCs w:val="18"/>
                <w:lang w:val="en-US"/>
              </w:rPr>
              <w:tab/>
            </w:r>
            <w:r w:rsidR="006434C9" w:rsidRPr="004A51D3">
              <w:rPr>
                <w:rFonts w:ascii="Arial" w:hAnsi="Arial" w:cs="Arial"/>
                <w:b/>
                <w:bCs/>
                <w:color w:val="FFFFFF"/>
                <w:sz w:val="18"/>
                <w:szCs w:val="18"/>
              </w:rPr>
              <w:t>Building improvement</w:t>
            </w:r>
            <w:r w:rsidR="006434C9" w:rsidRPr="004A51D3">
              <w:rPr>
                <w:rFonts w:ascii="Arial" w:hAnsi="Arial" w:cs="Arial"/>
                <w:b/>
                <w:bCs/>
                <w:color w:val="FFFFFF"/>
                <w:sz w:val="18"/>
                <w:szCs w:val="18"/>
                <w:lang w:val="en-US"/>
              </w:rPr>
              <w:t xml:space="preserve"> and equipment</w:t>
            </w:r>
            <w:r w:rsidR="006434C9" w:rsidRPr="004A51D3">
              <w:rPr>
                <w:rFonts w:ascii="Arial" w:hAnsi="Arial" w:cs="Arial"/>
                <w:color w:val="FFFFFF"/>
                <w:sz w:val="18"/>
                <w:szCs w:val="18"/>
              </w:rPr>
              <w:t xml:space="preserve"> (Cont’d)</w:t>
            </w:r>
          </w:p>
        </w:tc>
      </w:tr>
    </w:tbl>
    <w:p w14:paraId="60F16C58" w14:textId="77777777" w:rsidR="006434C9" w:rsidRPr="004A51D3" w:rsidRDefault="006434C9" w:rsidP="00C41072">
      <w:pPr>
        <w:ind w:left="540" w:hanging="540"/>
        <w:rPr>
          <w:rFonts w:ascii="Arial" w:hAnsi="Arial" w:cs="Arial"/>
          <w:bCs/>
          <w:sz w:val="18"/>
          <w:szCs w:val="18"/>
        </w:rPr>
      </w:pPr>
    </w:p>
    <w:tbl>
      <w:tblPr>
        <w:tblW w:w="9468" w:type="dxa"/>
        <w:tblInd w:w="108" w:type="dxa"/>
        <w:tblLayout w:type="fixed"/>
        <w:tblLook w:val="01E0" w:firstRow="1" w:lastRow="1" w:firstColumn="1" w:lastColumn="1" w:noHBand="0" w:noVBand="0"/>
      </w:tblPr>
      <w:tblGrid>
        <w:gridCol w:w="4968"/>
        <w:gridCol w:w="1584"/>
        <w:gridCol w:w="1440"/>
        <w:gridCol w:w="1476"/>
      </w:tblGrid>
      <w:tr w:rsidR="00C772BD" w:rsidRPr="004A51D3" w14:paraId="3B0F2BDD" w14:textId="77777777" w:rsidTr="00835745">
        <w:tc>
          <w:tcPr>
            <w:tcW w:w="4968" w:type="dxa"/>
            <w:vAlign w:val="bottom"/>
          </w:tcPr>
          <w:p w14:paraId="7CF86F44" w14:textId="77777777" w:rsidR="00DB6082" w:rsidRPr="004A51D3" w:rsidRDefault="00DB6082" w:rsidP="00835745">
            <w:pPr>
              <w:ind w:left="-101"/>
              <w:jc w:val="thaiDistribute"/>
              <w:rPr>
                <w:rFonts w:ascii="Arial" w:hAnsi="Arial" w:cs="Arial"/>
                <w:bCs/>
                <w:sz w:val="18"/>
                <w:szCs w:val="18"/>
              </w:rPr>
            </w:pPr>
          </w:p>
        </w:tc>
        <w:tc>
          <w:tcPr>
            <w:tcW w:w="4500" w:type="dxa"/>
            <w:gridSpan w:val="3"/>
            <w:tcBorders>
              <w:top w:val="single" w:sz="4" w:space="0" w:color="auto"/>
              <w:bottom w:val="single" w:sz="4" w:space="0" w:color="auto"/>
            </w:tcBorders>
            <w:shd w:val="clear" w:color="auto" w:fill="auto"/>
            <w:vAlign w:val="bottom"/>
          </w:tcPr>
          <w:p w14:paraId="61D171FF" w14:textId="77777777" w:rsidR="00C772BD" w:rsidRPr="004A51D3" w:rsidRDefault="004D087F" w:rsidP="003B1010">
            <w:pPr>
              <w:ind w:right="-72"/>
              <w:jc w:val="center"/>
              <w:rPr>
                <w:rFonts w:ascii="Arial" w:hAnsi="Arial" w:cs="Arial"/>
                <w:bCs/>
                <w:sz w:val="18"/>
                <w:szCs w:val="18"/>
              </w:rPr>
            </w:pPr>
            <w:r w:rsidRPr="004A51D3">
              <w:rPr>
                <w:rFonts w:ascii="Arial" w:hAnsi="Arial" w:cs="Arial"/>
                <w:b/>
                <w:sz w:val="18"/>
                <w:szCs w:val="18"/>
              </w:rPr>
              <w:t>Separate financial statements</w:t>
            </w:r>
          </w:p>
        </w:tc>
      </w:tr>
      <w:tr w:rsidR="00C772BD" w:rsidRPr="004A51D3" w14:paraId="739E04FC" w14:textId="77777777" w:rsidTr="00835745">
        <w:tc>
          <w:tcPr>
            <w:tcW w:w="4968" w:type="dxa"/>
            <w:vAlign w:val="bottom"/>
          </w:tcPr>
          <w:p w14:paraId="50128A29" w14:textId="77777777" w:rsidR="00C772BD" w:rsidRPr="004A51D3" w:rsidRDefault="00C772BD" w:rsidP="00835745">
            <w:pPr>
              <w:ind w:left="-101"/>
              <w:jc w:val="thaiDistribute"/>
              <w:rPr>
                <w:rFonts w:ascii="Arial" w:hAnsi="Arial" w:cs="Arial"/>
                <w:bCs/>
                <w:sz w:val="18"/>
                <w:szCs w:val="18"/>
              </w:rPr>
            </w:pPr>
          </w:p>
        </w:tc>
        <w:tc>
          <w:tcPr>
            <w:tcW w:w="1584" w:type="dxa"/>
            <w:tcBorders>
              <w:top w:val="single" w:sz="4" w:space="0" w:color="auto"/>
            </w:tcBorders>
            <w:vAlign w:val="bottom"/>
          </w:tcPr>
          <w:p w14:paraId="724B2EAB" w14:textId="77777777" w:rsidR="00C772BD" w:rsidRPr="004A51D3" w:rsidRDefault="00C772BD" w:rsidP="00C41072">
            <w:pPr>
              <w:ind w:right="-72"/>
              <w:jc w:val="right"/>
              <w:rPr>
                <w:rFonts w:ascii="Arial" w:hAnsi="Arial" w:cs="Arial"/>
                <w:b/>
                <w:sz w:val="18"/>
                <w:szCs w:val="18"/>
                <w:cs/>
                <w:lang w:val="en-US"/>
              </w:rPr>
            </w:pPr>
            <w:r w:rsidRPr="004A51D3">
              <w:rPr>
                <w:rFonts w:ascii="Arial" w:hAnsi="Arial" w:cs="Arial"/>
                <w:b/>
                <w:sz w:val="18"/>
                <w:szCs w:val="18"/>
                <w:lang w:val="en-US"/>
              </w:rPr>
              <w:t xml:space="preserve">Furniture, </w:t>
            </w:r>
          </w:p>
        </w:tc>
        <w:tc>
          <w:tcPr>
            <w:tcW w:w="1440" w:type="dxa"/>
            <w:tcBorders>
              <w:top w:val="single" w:sz="4" w:space="0" w:color="auto"/>
            </w:tcBorders>
            <w:vAlign w:val="bottom"/>
          </w:tcPr>
          <w:p w14:paraId="494A45EA" w14:textId="77777777" w:rsidR="00C772BD" w:rsidRPr="004A51D3" w:rsidRDefault="00C772BD" w:rsidP="00C41072">
            <w:pPr>
              <w:ind w:right="-72"/>
              <w:jc w:val="right"/>
              <w:rPr>
                <w:rFonts w:ascii="Arial" w:hAnsi="Arial" w:cs="Arial"/>
                <w:bCs/>
                <w:sz w:val="18"/>
                <w:szCs w:val="18"/>
              </w:rPr>
            </w:pPr>
          </w:p>
        </w:tc>
        <w:tc>
          <w:tcPr>
            <w:tcW w:w="1476" w:type="dxa"/>
            <w:tcBorders>
              <w:top w:val="single" w:sz="4" w:space="0" w:color="auto"/>
            </w:tcBorders>
            <w:vAlign w:val="bottom"/>
          </w:tcPr>
          <w:p w14:paraId="4168FC26" w14:textId="77777777" w:rsidR="00C772BD" w:rsidRPr="004A51D3" w:rsidRDefault="00C772BD" w:rsidP="00C41072">
            <w:pPr>
              <w:ind w:right="-72"/>
              <w:jc w:val="right"/>
              <w:rPr>
                <w:rFonts w:ascii="Arial" w:hAnsi="Arial" w:cs="Arial"/>
                <w:bCs/>
                <w:sz w:val="18"/>
                <w:szCs w:val="18"/>
              </w:rPr>
            </w:pPr>
          </w:p>
        </w:tc>
      </w:tr>
      <w:tr w:rsidR="00C772BD" w:rsidRPr="004A51D3" w14:paraId="0F104143" w14:textId="77777777" w:rsidTr="00835745">
        <w:tc>
          <w:tcPr>
            <w:tcW w:w="4968" w:type="dxa"/>
            <w:vAlign w:val="bottom"/>
          </w:tcPr>
          <w:p w14:paraId="103226D2" w14:textId="77777777" w:rsidR="00C772BD" w:rsidRPr="004A51D3" w:rsidRDefault="00C772BD" w:rsidP="00835745">
            <w:pPr>
              <w:ind w:left="-101"/>
              <w:jc w:val="thaiDistribute"/>
              <w:rPr>
                <w:rFonts w:ascii="Arial" w:hAnsi="Arial" w:cs="Arial"/>
                <w:bCs/>
                <w:sz w:val="18"/>
                <w:szCs w:val="18"/>
              </w:rPr>
            </w:pPr>
          </w:p>
        </w:tc>
        <w:tc>
          <w:tcPr>
            <w:tcW w:w="1584" w:type="dxa"/>
            <w:vAlign w:val="bottom"/>
          </w:tcPr>
          <w:p w14:paraId="6F07EFB9" w14:textId="77777777" w:rsidR="00C772BD" w:rsidRPr="004A51D3" w:rsidRDefault="00C772BD" w:rsidP="00C41072">
            <w:pPr>
              <w:ind w:right="-72"/>
              <w:jc w:val="right"/>
              <w:rPr>
                <w:rFonts w:ascii="Arial" w:hAnsi="Arial" w:cs="Arial"/>
                <w:b/>
                <w:sz w:val="18"/>
                <w:szCs w:val="18"/>
                <w:lang w:val="en-US"/>
              </w:rPr>
            </w:pPr>
            <w:r w:rsidRPr="004A51D3">
              <w:rPr>
                <w:rFonts w:ascii="Arial" w:hAnsi="Arial" w:cs="Arial"/>
                <w:b/>
                <w:sz w:val="18"/>
                <w:szCs w:val="18"/>
                <w:lang w:val="en-US"/>
              </w:rPr>
              <w:t>fixture</w:t>
            </w:r>
            <w:r w:rsidRPr="004A51D3">
              <w:rPr>
                <w:rFonts w:ascii="Arial" w:hAnsi="Arial" w:cs="Arial"/>
                <w:b/>
                <w:sz w:val="18"/>
                <w:szCs w:val="18"/>
              </w:rPr>
              <w:t xml:space="preserve"> and </w:t>
            </w:r>
          </w:p>
        </w:tc>
        <w:tc>
          <w:tcPr>
            <w:tcW w:w="1440" w:type="dxa"/>
            <w:vAlign w:val="bottom"/>
          </w:tcPr>
          <w:p w14:paraId="1E847735" w14:textId="77777777" w:rsidR="00C772BD" w:rsidRPr="004A51D3" w:rsidRDefault="00C772BD" w:rsidP="00C41072">
            <w:pPr>
              <w:ind w:right="-72"/>
              <w:jc w:val="right"/>
              <w:rPr>
                <w:rFonts w:ascii="Arial" w:hAnsi="Arial" w:cs="Arial"/>
                <w:bCs/>
                <w:sz w:val="18"/>
                <w:szCs w:val="18"/>
              </w:rPr>
            </w:pPr>
          </w:p>
        </w:tc>
        <w:tc>
          <w:tcPr>
            <w:tcW w:w="1476" w:type="dxa"/>
            <w:vAlign w:val="bottom"/>
          </w:tcPr>
          <w:p w14:paraId="5ADDEE6A" w14:textId="77777777" w:rsidR="00C772BD" w:rsidRPr="004A51D3" w:rsidRDefault="00C772BD" w:rsidP="00C41072">
            <w:pPr>
              <w:ind w:right="-72"/>
              <w:jc w:val="right"/>
              <w:rPr>
                <w:rFonts w:ascii="Arial" w:hAnsi="Arial" w:cs="Arial"/>
                <w:bCs/>
                <w:sz w:val="18"/>
                <w:szCs w:val="18"/>
              </w:rPr>
            </w:pPr>
          </w:p>
        </w:tc>
      </w:tr>
      <w:tr w:rsidR="00C772BD" w:rsidRPr="004A51D3" w14:paraId="4D4FEFC8" w14:textId="77777777" w:rsidTr="00835745">
        <w:tc>
          <w:tcPr>
            <w:tcW w:w="4968" w:type="dxa"/>
            <w:vAlign w:val="bottom"/>
          </w:tcPr>
          <w:p w14:paraId="7DA45844" w14:textId="77777777" w:rsidR="00C772BD" w:rsidRPr="004A51D3" w:rsidRDefault="00C772BD" w:rsidP="00835745">
            <w:pPr>
              <w:ind w:left="-101"/>
              <w:jc w:val="thaiDistribute"/>
              <w:rPr>
                <w:rFonts w:ascii="Arial" w:hAnsi="Arial" w:cs="Arial"/>
                <w:bCs/>
                <w:sz w:val="18"/>
                <w:szCs w:val="18"/>
              </w:rPr>
            </w:pPr>
          </w:p>
        </w:tc>
        <w:tc>
          <w:tcPr>
            <w:tcW w:w="1584" w:type="dxa"/>
            <w:vAlign w:val="bottom"/>
          </w:tcPr>
          <w:p w14:paraId="24DB19FF" w14:textId="77777777" w:rsidR="00C772BD" w:rsidRPr="004A51D3" w:rsidRDefault="00995279" w:rsidP="00C41072">
            <w:pPr>
              <w:ind w:right="-72"/>
              <w:jc w:val="right"/>
              <w:rPr>
                <w:rFonts w:ascii="Arial" w:hAnsi="Arial" w:cs="Arial"/>
                <w:bCs/>
                <w:spacing w:val="-4"/>
                <w:sz w:val="18"/>
                <w:szCs w:val="18"/>
              </w:rPr>
            </w:pPr>
            <w:r w:rsidRPr="004A51D3">
              <w:rPr>
                <w:rFonts w:ascii="Arial" w:hAnsi="Arial" w:cs="Arial"/>
                <w:b/>
                <w:spacing w:val="-4"/>
                <w:sz w:val="18"/>
                <w:szCs w:val="18"/>
              </w:rPr>
              <w:t xml:space="preserve">office </w:t>
            </w:r>
            <w:r w:rsidR="00C772BD" w:rsidRPr="004A51D3">
              <w:rPr>
                <w:rFonts w:ascii="Arial" w:hAnsi="Arial" w:cs="Arial"/>
                <w:b/>
                <w:spacing w:val="-4"/>
                <w:sz w:val="18"/>
                <w:szCs w:val="18"/>
              </w:rPr>
              <w:t>equipment</w:t>
            </w:r>
          </w:p>
        </w:tc>
        <w:tc>
          <w:tcPr>
            <w:tcW w:w="1440" w:type="dxa"/>
            <w:vAlign w:val="bottom"/>
          </w:tcPr>
          <w:p w14:paraId="048117B1" w14:textId="77777777" w:rsidR="00C772BD" w:rsidRPr="004A51D3" w:rsidRDefault="00C772BD" w:rsidP="00C41072">
            <w:pPr>
              <w:ind w:right="-72"/>
              <w:jc w:val="right"/>
              <w:rPr>
                <w:rFonts w:ascii="Arial" w:hAnsi="Arial" w:cs="Arial"/>
                <w:b/>
                <w:bCs/>
                <w:sz w:val="18"/>
                <w:szCs w:val="18"/>
                <w:lang w:val="en-US"/>
              </w:rPr>
            </w:pPr>
            <w:r w:rsidRPr="004A51D3">
              <w:rPr>
                <w:rFonts w:ascii="Arial" w:hAnsi="Arial" w:cs="Arial"/>
                <w:b/>
                <w:bCs/>
                <w:sz w:val="18"/>
                <w:szCs w:val="18"/>
                <w:lang w:val="en-US"/>
              </w:rPr>
              <w:t>Vehicles</w:t>
            </w:r>
          </w:p>
        </w:tc>
        <w:tc>
          <w:tcPr>
            <w:tcW w:w="1476" w:type="dxa"/>
            <w:vAlign w:val="bottom"/>
          </w:tcPr>
          <w:p w14:paraId="6776A2C9" w14:textId="77777777" w:rsidR="00C772BD" w:rsidRPr="004A51D3" w:rsidRDefault="00C772BD" w:rsidP="00C41072">
            <w:pPr>
              <w:ind w:right="-72"/>
              <w:jc w:val="right"/>
              <w:rPr>
                <w:rFonts w:ascii="Arial" w:hAnsi="Arial" w:cs="Arial"/>
                <w:b/>
                <w:sz w:val="18"/>
                <w:szCs w:val="18"/>
              </w:rPr>
            </w:pPr>
            <w:r w:rsidRPr="004A51D3">
              <w:rPr>
                <w:rFonts w:ascii="Arial" w:hAnsi="Arial" w:cs="Arial"/>
                <w:b/>
                <w:sz w:val="18"/>
                <w:szCs w:val="18"/>
              </w:rPr>
              <w:t>Total</w:t>
            </w:r>
          </w:p>
        </w:tc>
      </w:tr>
      <w:tr w:rsidR="00C772BD" w:rsidRPr="004A51D3" w14:paraId="66D49C90" w14:textId="77777777" w:rsidTr="00835745">
        <w:tc>
          <w:tcPr>
            <w:tcW w:w="4968" w:type="dxa"/>
            <w:vAlign w:val="bottom"/>
          </w:tcPr>
          <w:p w14:paraId="0EAEA1AD" w14:textId="77777777" w:rsidR="00C772BD" w:rsidRPr="004A51D3" w:rsidRDefault="00C772BD" w:rsidP="00835745">
            <w:pPr>
              <w:ind w:left="-101"/>
              <w:jc w:val="thaiDistribute"/>
              <w:rPr>
                <w:rFonts w:ascii="Arial" w:hAnsi="Arial" w:cs="Arial"/>
                <w:bCs/>
                <w:sz w:val="18"/>
                <w:szCs w:val="18"/>
              </w:rPr>
            </w:pPr>
          </w:p>
        </w:tc>
        <w:tc>
          <w:tcPr>
            <w:tcW w:w="1584" w:type="dxa"/>
            <w:tcBorders>
              <w:bottom w:val="single" w:sz="4" w:space="0" w:color="auto"/>
            </w:tcBorders>
            <w:shd w:val="clear" w:color="auto" w:fill="auto"/>
            <w:vAlign w:val="bottom"/>
          </w:tcPr>
          <w:p w14:paraId="5C7D3167" w14:textId="77777777" w:rsidR="00C772BD" w:rsidRPr="004A51D3" w:rsidRDefault="00C772BD" w:rsidP="003B1010">
            <w:pPr>
              <w:ind w:right="-72"/>
              <w:jc w:val="right"/>
              <w:rPr>
                <w:rFonts w:ascii="Arial" w:hAnsi="Arial" w:cs="Arial"/>
                <w:bCs/>
                <w:sz w:val="18"/>
                <w:szCs w:val="18"/>
                <w:cs/>
              </w:rPr>
            </w:pPr>
            <w:r w:rsidRPr="004A51D3">
              <w:rPr>
                <w:rFonts w:ascii="Arial" w:hAnsi="Arial" w:cs="Arial"/>
                <w:b/>
                <w:sz w:val="18"/>
                <w:szCs w:val="18"/>
              </w:rPr>
              <w:t>Baht</w:t>
            </w:r>
          </w:p>
        </w:tc>
        <w:tc>
          <w:tcPr>
            <w:tcW w:w="1440" w:type="dxa"/>
            <w:tcBorders>
              <w:bottom w:val="single" w:sz="4" w:space="0" w:color="auto"/>
            </w:tcBorders>
            <w:shd w:val="clear" w:color="auto" w:fill="auto"/>
            <w:vAlign w:val="bottom"/>
          </w:tcPr>
          <w:p w14:paraId="49DD282A" w14:textId="77777777" w:rsidR="00C772BD" w:rsidRPr="004A51D3" w:rsidRDefault="00C772BD" w:rsidP="003B1010">
            <w:pPr>
              <w:ind w:right="-72"/>
              <w:jc w:val="right"/>
              <w:rPr>
                <w:rFonts w:ascii="Arial" w:hAnsi="Arial" w:cs="Arial"/>
                <w:bCs/>
                <w:sz w:val="18"/>
                <w:szCs w:val="18"/>
                <w:cs/>
              </w:rPr>
            </w:pPr>
            <w:r w:rsidRPr="004A51D3">
              <w:rPr>
                <w:rFonts w:ascii="Arial" w:hAnsi="Arial" w:cs="Arial"/>
                <w:b/>
                <w:sz w:val="18"/>
                <w:szCs w:val="18"/>
              </w:rPr>
              <w:t>Baht</w:t>
            </w:r>
          </w:p>
        </w:tc>
        <w:tc>
          <w:tcPr>
            <w:tcW w:w="1476" w:type="dxa"/>
            <w:tcBorders>
              <w:bottom w:val="single" w:sz="4" w:space="0" w:color="auto"/>
            </w:tcBorders>
            <w:shd w:val="clear" w:color="auto" w:fill="auto"/>
            <w:vAlign w:val="bottom"/>
          </w:tcPr>
          <w:p w14:paraId="445AB4BD" w14:textId="77777777" w:rsidR="00C772BD" w:rsidRPr="004A51D3" w:rsidRDefault="00C772BD" w:rsidP="003B1010">
            <w:pPr>
              <w:ind w:right="-72"/>
              <w:jc w:val="right"/>
              <w:rPr>
                <w:rFonts w:ascii="Arial" w:hAnsi="Arial" w:cs="Arial"/>
                <w:bCs/>
                <w:sz w:val="18"/>
                <w:szCs w:val="18"/>
                <w:cs/>
              </w:rPr>
            </w:pPr>
            <w:r w:rsidRPr="004A51D3">
              <w:rPr>
                <w:rFonts w:ascii="Arial" w:hAnsi="Arial" w:cs="Arial"/>
                <w:b/>
                <w:sz w:val="18"/>
                <w:szCs w:val="18"/>
              </w:rPr>
              <w:t>Baht</w:t>
            </w:r>
          </w:p>
        </w:tc>
      </w:tr>
      <w:tr w:rsidR="003B03E0" w:rsidRPr="004A51D3" w14:paraId="42470954" w14:textId="77777777" w:rsidTr="00835745">
        <w:tc>
          <w:tcPr>
            <w:tcW w:w="4968" w:type="dxa"/>
            <w:vAlign w:val="bottom"/>
          </w:tcPr>
          <w:p w14:paraId="6689FD9C" w14:textId="1EBD7179" w:rsidR="003B03E0" w:rsidRPr="004A51D3" w:rsidRDefault="004F000E" w:rsidP="00835745">
            <w:pPr>
              <w:ind w:left="-101"/>
              <w:jc w:val="thaiDistribute"/>
              <w:rPr>
                <w:rFonts w:ascii="Arial" w:hAnsi="Arial" w:cs="Arial"/>
                <w:bCs/>
                <w:sz w:val="18"/>
                <w:szCs w:val="18"/>
              </w:rPr>
            </w:pPr>
            <w:proofErr w:type="gramStart"/>
            <w:r w:rsidRPr="004A51D3">
              <w:rPr>
                <w:rFonts w:ascii="Arial" w:hAnsi="Arial" w:cs="Arial"/>
                <w:b/>
                <w:bCs/>
                <w:sz w:val="18"/>
                <w:szCs w:val="18"/>
                <w:lang w:val="en-US"/>
              </w:rPr>
              <w:t>At</w:t>
            </w:r>
            <w:proofErr w:type="gramEnd"/>
            <w:r w:rsidRPr="004A51D3">
              <w:rPr>
                <w:rFonts w:ascii="Arial" w:hAnsi="Arial" w:cs="Arial"/>
                <w:b/>
                <w:bCs/>
                <w:sz w:val="18"/>
                <w:szCs w:val="18"/>
                <w:lang w:val="en-US"/>
              </w:rPr>
              <w:t xml:space="preserve"> </w:t>
            </w:r>
            <w:r w:rsidR="00AD0F0E" w:rsidRPr="00AD0F0E">
              <w:rPr>
                <w:rFonts w:ascii="Arial" w:hAnsi="Arial" w:cs="Arial"/>
                <w:b/>
                <w:bCs/>
                <w:sz w:val="18"/>
                <w:szCs w:val="18"/>
              </w:rPr>
              <w:t>1</w:t>
            </w:r>
            <w:r w:rsidRPr="004A51D3">
              <w:rPr>
                <w:rFonts w:ascii="Arial" w:hAnsi="Arial" w:cs="Arial"/>
                <w:b/>
                <w:bCs/>
                <w:sz w:val="18"/>
                <w:szCs w:val="18"/>
                <w:lang w:val="en-US"/>
              </w:rPr>
              <w:t xml:space="preserve"> January </w:t>
            </w:r>
            <w:r w:rsidR="00AD0F0E" w:rsidRPr="00AD0F0E">
              <w:rPr>
                <w:rFonts w:ascii="Arial" w:hAnsi="Arial" w:cs="Arial"/>
                <w:b/>
                <w:bCs/>
                <w:sz w:val="18"/>
                <w:szCs w:val="18"/>
              </w:rPr>
              <w:t>2021</w:t>
            </w:r>
          </w:p>
        </w:tc>
        <w:tc>
          <w:tcPr>
            <w:tcW w:w="1584" w:type="dxa"/>
            <w:vAlign w:val="bottom"/>
          </w:tcPr>
          <w:p w14:paraId="56D34886" w14:textId="77777777" w:rsidR="003B03E0" w:rsidRPr="004A51D3" w:rsidRDefault="003B03E0" w:rsidP="00C41072">
            <w:pPr>
              <w:ind w:right="-72"/>
              <w:jc w:val="right"/>
              <w:rPr>
                <w:rFonts w:ascii="Arial" w:hAnsi="Arial" w:cs="Arial"/>
                <w:sz w:val="18"/>
                <w:szCs w:val="18"/>
                <w:cs/>
              </w:rPr>
            </w:pPr>
          </w:p>
        </w:tc>
        <w:tc>
          <w:tcPr>
            <w:tcW w:w="1440" w:type="dxa"/>
            <w:vAlign w:val="bottom"/>
          </w:tcPr>
          <w:p w14:paraId="02922A61" w14:textId="77777777" w:rsidR="003B03E0" w:rsidRPr="004A51D3" w:rsidRDefault="003B03E0" w:rsidP="00C41072">
            <w:pPr>
              <w:ind w:right="-72"/>
              <w:jc w:val="right"/>
              <w:rPr>
                <w:rFonts w:ascii="Arial" w:hAnsi="Arial" w:cs="Arial"/>
                <w:sz w:val="18"/>
                <w:szCs w:val="18"/>
                <w:cs/>
              </w:rPr>
            </w:pPr>
          </w:p>
        </w:tc>
        <w:tc>
          <w:tcPr>
            <w:tcW w:w="1476" w:type="dxa"/>
            <w:vAlign w:val="bottom"/>
          </w:tcPr>
          <w:p w14:paraId="3C707BB8" w14:textId="77777777" w:rsidR="003B03E0" w:rsidRPr="004A51D3" w:rsidRDefault="003B03E0" w:rsidP="00C41072">
            <w:pPr>
              <w:ind w:right="-72"/>
              <w:jc w:val="right"/>
              <w:rPr>
                <w:rFonts w:ascii="Arial" w:hAnsi="Arial" w:cs="Arial"/>
                <w:sz w:val="18"/>
                <w:szCs w:val="18"/>
                <w:cs/>
              </w:rPr>
            </w:pPr>
          </w:p>
        </w:tc>
      </w:tr>
      <w:tr w:rsidR="00F166EB" w:rsidRPr="004A51D3" w14:paraId="5A8117F6" w14:textId="77777777" w:rsidTr="00835745">
        <w:tc>
          <w:tcPr>
            <w:tcW w:w="4968" w:type="dxa"/>
            <w:vAlign w:val="bottom"/>
          </w:tcPr>
          <w:p w14:paraId="3A3DB0EF" w14:textId="77777777" w:rsidR="00F166EB" w:rsidRPr="004A51D3" w:rsidRDefault="00F166EB" w:rsidP="00F166EB">
            <w:pPr>
              <w:ind w:left="-101" w:right="-72"/>
              <w:rPr>
                <w:rFonts w:ascii="Arial" w:hAnsi="Arial" w:cs="Arial"/>
                <w:b/>
                <w:bCs/>
                <w:sz w:val="18"/>
                <w:szCs w:val="18"/>
                <w:lang w:val="en-US"/>
              </w:rPr>
            </w:pPr>
            <w:r w:rsidRPr="004A51D3">
              <w:rPr>
                <w:rFonts w:ascii="Arial" w:hAnsi="Arial" w:cs="Arial"/>
                <w:sz w:val="18"/>
                <w:szCs w:val="18"/>
                <w:lang w:val="en-US"/>
              </w:rPr>
              <w:t>Cost</w:t>
            </w:r>
          </w:p>
        </w:tc>
        <w:tc>
          <w:tcPr>
            <w:tcW w:w="1584" w:type="dxa"/>
            <w:vAlign w:val="center"/>
          </w:tcPr>
          <w:p w14:paraId="6BB99D5C" w14:textId="7D8757C3"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3</w:t>
            </w:r>
            <w:r w:rsidR="00F166EB" w:rsidRPr="004A51D3">
              <w:rPr>
                <w:rFonts w:ascii="Arial" w:hAnsi="Arial" w:cs="Arial"/>
                <w:sz w:val="18"/>
                <w:szCs w:val="18"/>
              </w:rPr>
              <w:t>,</w:t>
            </w:r>
            <w:r w:rsidRPr="00AD0F0E">
              <w:rPr>
                <w:rFonts w:ascii="Arial" w:hAnsi="Arial" w:cs="Arial"/>
                <w:sz w:val="18"/>
                <w:szCs w:val="18"/>
              </w:rPr>
              <w:t>028</w:t>
            </w:r>
            <w:r w:rsidR="00F166EB" w:rsidRPr="004A51D3">
              <w:rPr>
                <w:rFonts w:ascii="Arial" w:hAnsi="Arial" w:cs="Arial"/>
                <w:sz w:val="18"/>
                <w:szCs w:val="18"/>
              </w:rPr>
              <w:t>,</w:t>
            </w:r>
            <w:r w:rsidRPr="00AD0F0E">
              <w:rPr>
                <w:rFonts w:ascii="Arial" w:hAnsi="Arial" w:cs="Arial"/>
                <w:sz w:val="18"/>
                <w:szCs w:val="18"/>
              </w:rPr>
              <w:t>641</w:t>
            </w:r>
          </w:p>
        </w:tc>
        <w:tc>
          <w:tcPr>
            <w:tcW w:w="1440" w:type="dxa"/>
            <w:vAlign w:val="center"/>
          </w:tcPr>
          <w:p w14:paraId="4AD6B8C6" w14:textId="0AC7805C"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9</w:t>
            </w:r>
            <w:r w:rsidR="00F166EB" w:rsidRPr="004A51D3">
              <w:rPr>
                <w:rFonts w:ascii="Arial" w:hAnsi="Arial" w:cs="Arial"/>
                <w:sz w:val="18"/>
                <w:szCs w:val="18"/>
              </w:rPr>
              <w:t>,</w:t>
            </w:r>
            <w:r w:rsidRPr="00AD0F0E">
              <w:rPr>
                <w:rFonts w:ascii="Arial" w:hAnsi="Arial" w:cs="Arial"/>
                <w:sz w:val="18"/>
                <w:szCs w:val="18"/>
              </w:rPr>
              <w:t>402</w:t>
            </w:r>
            <w:r w:rsidR="00F166EB" w:rsidRPr="004A51D3">
              <w:rPr>
                <w:rFonts w:ascii="Arial" w:hAnsi="Arial" w:cs="Arial"/>
                <w:sz w:val="18"/>
                <w:szCs w:val="18"/>
              </w:rPr>
              <w:t>,</w:t>
            </w:r>
            <w:r w:rsidRPr="00AD0F0E">
              <w:rPr>
                <w:rFonts w:ascii="Arial" w:hAnsi="Arial" w:cs="Arial"/>
                <w:sz w:val="18"/>
                <w:szCs w:val="18"/>
              </w:rPr>
              <w:t>146</w:t>
            </w:r>
          </w:p>
        </w:tc>
        <w:tc>
          <w:tcPr>
            <w:tcW w:w="1476" w:type="dxa"/>
            <w:vAlign w:val="center"/>
          </w:tcPr>
          <w:p w14:paraId="2A7B6291" w14:textId="20E0C12D"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12</w:t>
            </w:r>
            <w:r w:rsidR="00F166EB" w:rsidRPr="004A51D3">
              <w:rPr>
                <w:rFonts w:ascii="Arial" w:hAnsi="Arial" w:cs="Arial"/>
                <w:sz w:val="18"/>
                <w:szCs w:val="18"/>
              </w:rPr>
              <w:t>,</w:t>
            </w:r>
            <w:r w:rsidRPr="00AD0F0E">
              <w:rPr>
                <w:rFonts w:ascii="Arial" w:hAnsi="Arial" w:cs="Arial"/>
                <w:sz w:val="18"/>
                <w:szCs w:val="18"/>
              </w:rPr>
              <w:t>430</w:t>
            </w:r>
            <w:r w:rsidR="00F166EB" w:rsidRPr="004A51D3">
              <w:rPr>
                <w:rFonts w:ascii="Arial" w:hAnsi="Arial" w:cs="Arial"/>
                <w:sz w:val="18"/>
                <w:szCs w:val="18"/>
              </w:rPr>
              <w:t>,</w:t>
            </w:r>
            <w:r w:rsidRPr="00AD0F0E">
              <w:rPr>
                <w:rFonts w:ascii="Arial" w:hAnsi="Arial" w:cs="Arial"/>
                <w:sz w:val="18"/>
                <w:szCs w:val="18"/>
              </w:rPr>
              <w:t>787</w:t>
            </w:r>
          </w:p>
        </w:tc>
      </w:tr>
      <w:tr w:rsidR="00F166EB" w:rsidRPr="004A51D3" w14:paraId="06984A5F" w14:textId="77777777" w:rsidTr="00835745">
        <w:tc>
          <w:tcPr>
            <w:tcW w:w="4968" w:type="dxa"/>
            <w:vAlign w:val="bottom"/>
          </w:tcPr>
          <w:p w14:paraId="2581168E" w14:textId="77777777" w:rsidR="00F166EB" w:rsidRPr="004A51D3" w:rsidRDefault="00F166EB" w:rsidP="00F166EB">
            <w:pPr>
              <w:tabs>
                <w:tab w:val="left" w:pos="7797"/>
              </w:tabs>
              <w:ind w:left="-101"/>
              <w:jc w:val="left"/>
              <w:rPr>
                <w:rFonts w:ascii="Arial" w:hAnsi="Arial" w:cs="Arial"/>
                <w:sz w:val="18"/>
                <w:szCs w:val="18"/>
                <w:u w:val="single"/>
              </w:rPr>
            </w:pPr>
            <w:proofErr w:type="gramStart"/>
            <w:r w:rsidRPr="004A51D3">
              <w:rPr>
                <w:rFonts w:ascii="Arial" w:hAnsi="Arial" w:cs="Arial"/>
                <w:sz w:val="18"/>
                <w:szCs w:val="18"/>
                <w:u w:val="single"/>
              </w:rPr>
              <w:t>Less</w:t>
            </w:r>
            <w:r w:rsidRPr="004A51D3">
              <w:rPr>
                <w:rFonts w:ascii="Arial" w:hAnsi="Arial" w:cs="Arial"/>
                <w:sz w:val="18"/>
                <w:szCs w:val="18"/>
              </w:rPr>
              <w:t xml:space="preserve">  Accumulated</w:t>
            </w:r>
            <w:proofErr w:type="gramEnd"/>
            <w:r w:rsidRPr="004A51D3">
              <w:rPr>
                <w:rFonts w:ascii="Arial" w:hAnsi="Arial" w:cs="Arial"/>
                <w:sz w:val="18"/>
                <w:szCs w:val="18"/>
              </w:rPr>
              <w:t xml:space="preserve"> depreciation</w:t>
            </w:r>
          </w:p>
        </w:tc>
        <w:tc>
          <w:tcPr>
            <w:tcW w:w="1584" w:type="dxa"/>
            <w:tcBorders>
              <w:bottom w:val="single" w:sz="4" w:space="0" w:color="auto"/>
            </w:tcBorders>
            <w:shd w:val="clear" w:color="auto" w:fill="auto"/>
            <w:vAlign w:val="center"/>
          </w:tcPr>
          <w:p w14:paraId="644B056C" w14:textId="2792347D"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w:t>
            </w:r>
            <w:r w:rsidRPr="004A51D3">
              <w:rPr>
                <w:rFonts w:ascii="Arial" w:hAnsi="Arial" w:cs="Arial"/>
                <w:sz w:val="18"/>
                <w:szCs w:val="18"/>
              </w:rPr>
              <w:t>,</w:t>
            </w:r>
            <w:r w:rsidR="00AD0F0E" w:rsidRPr="00AD0F0E">
              <w:rPr>
                <w:rFonts w:ascii="Arial" w:hAnsi="Arial" w:cs="Arial"/>
                <w:sz w:val="18"/>
                <w:szCs w:val="18"/>
              </w:rPr>
              <w:t>874</w:t>
            </w:r>
            <w:r w:rsidRPr="004A51D3">
              <w:rPr>
                <w:rFonts w:ascii="Arial" w:hAnsi="Arial" w:cs="Arial"/>
                <w:sz w:val="18"/>
                <w:szCs w:val="18"/>
              </w:rPr>
              <w:t>,</w:t>
            </w:r>
            <w:r w:rsidR="00AD0F0E" w:rsidRPr="00AD0F0E">
              <w:rPr>
                <w:rFonts w:ascii="Arial" w:hAnsi="Arial" w:cs="Arial"/>
                <w:sz w:val="18"/>
                <w:szCs w:val="18"/>
              </w:rPr>
              <w:t>338</w:t>
            </w:r>
            <w:r w:rsidRPr="004A51D3">
              <w:rPr>
                <w:rFonts w:ascii="Arial" w:hAnsi="Arial" w:cs="Arial"/>
                <w:sz w:val="18"/>
                <w:szCs w:val="18"/>
              </w:rPr>
              <w:t>)</w:t>
            </w:r>
          </w:p>
        </w:tc>
        <w:tc>
          <w:tcPr>
            <w:tcW w:w="1440" w:type="dxa"/>
            <w:tcBorders>
              <w:bottom w:val="single" w:sz="4" w:space="0" w:color="auto"/>
            </w:tcBorders>
            <w:shd w:val="clear" w:color="auto" w:fill="auto"/>
            <w:vAlign w:val="center"/>
          </w:tcPr>
          <w:p w14:paraId="2D1BF726" w14:textId="04B8C008"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w:t>
            </w:r>
            <w:r w:rsidRPr="004A51D3">
              <w:rPr>
                <w:rFonts w:ascii="Arial" w:hAnsi="Arial" w:cs="Arial"/>
                <w:sz w:val="18"/>
                <w:szCs w:val="18"/>
              </w:rPr>
              <w:t>,</w:t>
            </w:r>
            <w:r w:rsidR="00AD0F0E" w:rsidRPr="00AD0F0E">
              <w:rPr>
                <w:rFonts w:ascii="Arial" w:hAnsi="Arial" w:cs="Arial"/>
                <w:sz w:val="18"/>
                <w:szCs w:val="18"/>
              </w:rPr>
              <w:t>812</w:t>
            </w:r>
            <w:r w:rsidRPr="004A51D3">
              <w:rPr>
                <w:rFonts w:ascii="Arial" w:hAnsi="Arial" w:cs="Arial"/>
                <w:sz w:val="18"/>
                <w:szCs w:val="18"/>
              </w:rPr>
              <w:t>,</w:t>
            </w:r>
            <w:r w:rsidR="00AD0F0E" w:rsidRPr="00AD0F0E">
              <w:rPr>
                <w:rFonts w:ascii="Arial" w:hAnsi="Arial" w:cs="Arial"/>
                <w:sz w:val="18"/>
                <w:szCs w:val="18"/>
              </w:rPr>
              <w:t>148</w:t>
            </w:r>
            <w:r w:rsidRPr="004A51D3">
              <w:rPr>
                <w:rFonts w:ascii="Arial" w:hAnsi="Arial" w:cs="Arial"/>
                <w:sz w:val="18"/>
                <w:szCs w:val="18"/>
              </w:rPr>
              <w:t>)</w:t>
            </w:r>
          </w:p>
        </w:tc>
        <w:tc>
          <w:tcPr>
            <w:tcW w:w="1476" w:type="dxa"/>
            <w:tcBorders>
              <w:bottom w:val="single" w:sz="4" w:space="0" w:color="auto"/>
            </w:tcBorders>
            <w:shd w:val="clear" w:color="auto" w:fill="auto"/>
            <w:vAlign w:val="center"/>
          </w:tcPr>
          <w:p w14:paraId="24E52A66" w14:textId="20AAB2D4"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8</w:t>
            </w:r>
            <w:r w:rsidRPr="004A51D3">
              <w:rPr>
                <w:rFonts w:ascii="Arial" w:hAnsi="Arial" w:cs="Arial"/>
                <w:sz w:val="18"/>
                <w:szCs w:val="18"/>
              </w:rPr>
              <w:t>,</w:t>
            </w:r>
            <w:r w:rsidR="00AD0F0E" w:rsidRPr="00AD0F0E">
              <w:rPr>
                <w:rFonts w:ascii="Arial" w:hAnsi="Arial" w:cs="Arial"/>
                <w:sz w:val="18"/>
                <w:szCs w:val="18"/>
              </w:rPr>
              <w:t>686</w:t>
            </w:r>
            <w:r w:rsidRPr="004A51D3">
              <w:rPr>
                <w:rFonts w:ascii="Arial" w:hAnsi="Arial" w:cs="Arial"/>
                <w:sz w:val="18"/>
                <w:szCs w:val="18"/>
              </w:rPr>
              <w:t>,</w:t>
            </w:r>
            <w:r w:rsidR="00AD0F0E" w:rsidRPr="00AD0F0E">
              <w:rPr>
                <w:rFonts w:ascii="Arial" w:hAnsi="Arial" w:cs="Arial"/>
                <w:sz w:val="18"/>
                <w:szCs w:val="18"/>
              </w:rPr>
              <w:t>486</w:t>
            </w:r>
            <w:r w:rsidRPr="004A51D3">
              <w:rPr>
                <w:rFonts w:ascii="Arial" w:hAnsi="Arial" w:cs="Arial"/>
                <w:sz w:val="18"/>
                <w:szCs w:val="18"/>
              </w:rPr>
              <w:t>)</w:t>
            </w:r>
          </w:p>
        </w:tc>
      </w:tr>
      <w:tr w:rsidR="00F166EB" w:rsidRPr="004A51D3" w14:paraId="7DC70420" w14:textId="77777777" w:rsidTr="00835745">
        <w:tc>
          <w:tcPr>
            <w:tcW w:w="4968" w:type="dxa"/>
            <w:vAlign w:val="bottom"/>
          </w:tcPr>
          <w:p w14:paraId="1B69E4A6" w14:textId="77777777" w:rsidR="00F166EB" w:rsidRPr="004A51D3" w:rsidRDefault="00F166EB" w:rsidP="00F166EB">
            <w:pPr>
              <w:tabs>
                <w:tab w:val="left" w:pos="7797"/>
              </w:tabs>
              <w:ind w:left="-101"/>
              <w:jc w:val="thaiDistribute"/>
              <w:rPr>
                <w:rFonts w:ascii="Arial" w:hAnsi="Arial" w:cs="Arial"/>
                <w:sz w:val="18"/>
                <w:szCs w:val="18"/>
              </w:rPr>
            </w:pPr>
          </w:p>
        </w:tc>
        <w:tc>
          <w:tcPr>
            <w:tcW w:w="1584" w:type="dxa"/>
            <w:tcBorders>
              <w:top w:val="single" w:sz="4" w:space="0" w:color="auto"/>
            </w:tcBorders>
            <w:vAlign w:val="bottom"/>
          </w:tcPr>
          <w:p w14:paraId="48756861" w14:textId="77777777" w:rsidR="00F166EB" w:rsidRPr="004A51D3" w:rsidRDefault="00F166EB" w:rsidP="00F166EB">
            <w:pPr>
              <w:ind w:right="-72"/>
              <w:jc w:val="right"/>
              <w:rPr>
                <w:rFonts w:ascii="Arial" w:hAnsi="Arial" w:cs="Arial"/>
                <w:sz w:val="18"/>
                <w:szCs w:val="18"/>
                <w:cs/>
              </w:rPr>
            </w:pPr>
          </w:p>
        </w:tc>
        <w:tc>
          <w:tcPr>
            <w:tcW w:w="1440" w:type="dxa"/>
            <w:tcBorders>
              <w:top w:val="single" w:sz="4" w:space="0" w:color="auto"/>
            </w:tcBorders>
            <w:vAlign w:val="bottom"/>
          </w:tcPr>
          <w:p w14:paraId="5B32344B" w14:textId="77777777" w:rsidR="00F166EB" w:rsidRPr="004A51D3" w:rsidRDefault="00F166EB" w:rsidP="00F166EB">
            <w:pPr>
              <w:ind w:right="-72"/>
              <w:jc w:val="right"/>
              <w:rPr>
                <w:rFonts w:ascii="Arial" w:hAnsi="Arial" w:cs="Arial"/>
                <w:sz w:val="18"/>
                <w:szCs w:val="18"/>
                <w:cs/>
              </w:rPr>
            </w:pPr>
          </w:p>
        </w:tc>
        <w:tc>
          <w:tcPr>
            <w:tcW w:w="1476" w:type="dxa"/>
            <w:tcBorders>
              <w:top w:val="single" w:sz="4" w:space="0" w:color="auto"/>
            </w:tcBorders>
            <w:vAlign w:val="bottom"/>
          </w:tcPr>
          <w:p w14:paraId="300D0008" w14:textId="77777777" w:rsidR="00F166EB" w:rsidRPr="004A51D3" w:rsidRDefault="00F166EB" w:rsidP="00F166EB">
            <w:pPr>
              <w:ind w:right="-72"/>
              <w:jc w:val="right"/>
              <w:rPr>
                <w:rFonts w:ascii="Arial" w:hAnsi="Arial" w:cs="Arial"/>
                <w:sz w:val="18"/>
                <w:szCs w:val="18"/>
                <w:cs/>
              </w:rPr>
            </w:pPr>
          </w:p>
        </w:tc>
      </w:tr>
      <w:tr w:rsidR="00F166EB" w:rsidRPr="004A51D3" w14:paraId="222D47CB" w14:textId="77777777" w:rsidTr="00835745">
        <w:tc>
          <w:tcPr>
            <w:tcW w:w="4968" w:type="dxa"/>
            <w:vAlign w:val="bottom"/>
          </w:tcPr>
          <w:p w14:paraId="56F63BEE" w14:textId="77777777" w:rsidR="00F166EB" w:rsidRPr="004A51D3" w:rsidRDefault="00F166EB" w:rsidP="00F166EB">
            <w:pPr>
              <w:ind w:left="-101" w:right="-72"/>
              <w:rPr>
                <w:rFonts w:ascii="Arial" w:hAnsi="Arial" w:cs="Arial"/>
                <w:sz w:val="18"/>
                <w:szCs w:val="18"/>
              </w:rPr>
            </w:pPr>
            <w:r w:rsidRPr="004A51D3">
              <w:rPr>
                <w:rFonts w:ascii="Arial" w:hAnsi="Arial" w:cs="Arial"/>
                <w:sz w:val="18"/>
                <w:szCs w:val="18"/>
                <w:lang w:val="en-US"/>
              </w:rPr>
              <w:t>Net book value</w:t>
            </w:r>
          </w:p>
        </w:tc>
        <w:tc>
          <w:tcPr>
            <w:tcW w:w="1584" w:type="dxa"/>
            <w:tcBorders>
              <w:bottom w:val="single" w:sz="4" w:space="0" w:color="auto"/>
            </w:tcBorders>
            <w:shd w:val="clear" w:color="auto" w:fill="auto"/>
            <w:vAlign w:val="center"/>
          </w:tcPr>
          <w:p w14:paraId="3F66007D" w14:textId="2503F2AC"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154</w:t>
            </w:r>
            <w:r w:rsidR="00F166EB" w:rsidRPr="004A51D3">
              <w:rPr>
                <w:rFonts w:ascii="Arial" w:hAnsi="Arial" w:cs="Arial"/>
                <w:sz w:val="18"/>
                <w:szCs w:val="18"/>
              </w:rPr>
              <w:t>,</w:t>
            </w:r>
            <w:r w:rsidRPr="00AD0F0E">
              <w:rPr>
                <w:rFonts w:ascii="Arial" w:hAnsi="Arial" w:cs="Arial"/>
                <w:sz w:val="18"/>
                <w:szCs w:val="18"/>
              </w:rPr>
              <w:t>303</w:t>
            </w:r>
          </w:p>
        </w:tc>
        <w:tc>
          <w:tcPr>
            <w:tcW w:w="1440" w:type="dxa"/>
            <w:tcBorders>
              <w:bottom w:val="single" w:sz="4" w:space="0" w:color="auto"/>
            </w:tcBorders>
            <w:shd w:val="clear" w:color="auto" w:fill="auto"/>
            <w:vAlign w:val="center"/>
          </w:tcPr>
          <w:p w14:paraId="472D8BE2" w14:textId="7112776B"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3</w:t>
            </w:r>
            <w:r w:rsidR="00F166EB" w:rsidRPr="004A51D3">
              <w:rPr>
                <w:rFonts w:ascii="Arial" w:hAnsi="Arial" w:cs="Arial"/>
                <w:sz w:val="18"/>
                <w:szCs w:val="18"/>
              </w:rPr>
              <w:t>,</w:t>
            </w:r>
            <w:r w:rsidRPr="00AD0F0E">
              <w:rPr>
                <w:rFonts w:ascii="Arial" w:hAnsi="Arial" w:cs="Arial"/>
                <w:sz w:val="18"/>
                <w:szCs w:val="18"/>
              </w:rPr>
              <w:t>589</w:t>
            </w:r>
            <w:r w:rsidR="00F166EB" w:rsidRPr="004A51D3">
              <w:rPr>
                <w:rFonts w:ascii="Arial" w:hAnsi="Arial" w:cs="Arial"/>
                <w:sz w:val="18"/>
                <w:szCs w:val="18"/>
              </w:rPr>
              <w:t>,</w:t>
            </w:r>
            <w:r w:rsidRPr="00AD0F0E">
              <w:rPr>
                <w:rFonts w:ascii="Arial" w:hAnsi="Arial" w:cs="Arial"/>
                <w:sz w:val="18"/>
                <w:szCs w:val="18"/>
              </w:rPr>
              <w:t>998</w:t>
            </w:r>
          </w:p>
        </w:tc>
        <w:tc>
          <w:tcPr>
            <w:tcW w:w="1476" w:type="dxa"/>
            <w:tcBorders>
              <w:bottom w:val="single" w:sz="4" w:space="0" w:color="auto"/>
            </w:tcBorders>
            <w:shd w:val="clear" w:color="auto" w:fill="auto"/>
            <w:vAlign w:val="center"/>
          </w:tcPr>
          <w:p w14:paraId="395C3A17" w14:textId="7E76E508"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3</w:t>
            </w:r>
            <w:r w:rsidR="00F166EB" w:rsidRPr="004A51D3">
              <w:rPr>
                <w:rFonts w:ascii="Arial" w:hAnsi="Arial" w:cs="Arial"/>
                <w:sz w:val="18"/>
                <w:szCs w:val="18"/>
              </w:rPr>
              <w:t>,</w:t>
            </w:r>
            <w:r w:rsidRPr="00AD0F0E">
              <w:rPr>
                <w:rFonts w:ascii="Arial" w:hAnsi="Arial" w:cs="Arial"/>
                <w:sz w:val="18"/>
                <w:szCs w:val="18"/>
              </w:rPr>
              <w:t>744</w:t>
            </w:r>
            <w:r w:rsidR="00F166EB" w:rsidRPr="004A51D3">
              <w:rPr>
                <w:rFonts w:ascii="Arial" w:hAnsi="Arial" w:cs="Arial"/>
                <w:sz w:val="18"/>
                <w:szCs w:val="18"/>
              </w:rPr>
              <w:t>,</w:t>
            </w:r>
            <w:r w:rsidRPr="00AD0F0E">
              <w:rPr>
                <w:rFonts w:ascii="Arial" w:hAnsi="Arial" w:cs="Arial"/>
                <w:sz w:val="18"/>
                <w:szCs w:val="18"/>
              </w:rPr>
              <w:t>301</w:t>
            </w:r>
          </w:p>
        </w:tc>
      </w:tr>
      <w:tr w:rsidR="00F166EB" w:rsidRPr="004A51D3" w14:paraId="7B14BC44" w14:textId="77777777" w:rsidTr="00835745">
        <w:tc>
          <w:tcPr>
            <w:tcW w:w="4968" w:type="dxa"/>
            <w:vAlign w:val="bottom"/>
          </w:tcPr>
          <w:p w14:paraId="3E27FC81" w14:textId="77777777" w:rsidR="00F166EB" w:rsidRPr="004A51D3" w:rsidRDefault="00F166EB" w:rsidP="00F166EB">
            <w:pPr>
              <w:ind w:left="-101" w:right="-72"/>
              <w:rPr>
                <w:rFonts w:ascii="Arial" w:hAnsi="Arial" w:cs="Arial"/>
                <w:b/>
                <w:bCs/>
                <w:sz w:val="18"/>
                <w:szCs w:val="18"/>
                <w:lang w:val="en-US"/>
              </w:rPr>
            </w:pPr>
          </w:p>
        </w:tc>
        <w:tc>
          <w:tcPr>
            <w:tcW w:w="1584" w:type="dxa"/>
            <w:tcBorders>
              <w:top w:val="single" w:sz="4" w:space="0" w:color="auto"/>
            </w:tcBorders>
            <w:vAlign w:val="bottom"/>
          </w:tcPr>
          <w:p w14:paraId="1F0EBED3" w14:textId="77777777" w:rsidR="00F166EB" w:rsidRPr="004A51D3" w:rsidRDefault="00F166EB" w:rsidP="00F166EB">
            <w:pPr>
              <w:ind w:right="-72"/>
              <w:jc w:val="right"/>
              <w:rPr>
                <w:rFonts w:ascii="Arial" w:hAnsi="Arial" w:cs="Arial"/>
                <w:snapToGrid w:val="0"/>
                <w:sz w:val="18"/>
                <w:szCs w:val="18"/>
                <w:cs/>
                <w:lang w:val="en-US" w:eastAsia="th-TH"/>
              </w:rPr>
            </w:pPr>
          </w:p>
        </w:tc>
        <w:tc>
          <w:tcPr>
            <w:tcW w:w="1440" w:type="dxa"/>
            <w:tcBorders>
              <w:top w:val="single" w:sz="4" w:space="0" w:color="auto"/>
            </w:tcBorders>
            <w:vAlign w:val="bottom"/>
          </w:tcPr>
          <w:p w14:paraId="13BB75F4" w14:textId="77777777" w:rsidR="00F166EB" w:rsidRPr="004A51D3" w:rsidRDefault="00F166EB" w:rsidP="00F166EB">
            <w:pPr>
              <w:ind w:right="-72"/>
              <w:jc w:val="right"/>
              <w:rPr>
                <w:rFonts w:ascii="Arial" w:hAnsi="Arial" w:cs="Arial"/>
                <w:snapToGrid w:val="0"/>
                <w:sz w:val="18"/>
                <w:szCs w:val="18"/>
                <w:cs/>
                <w:lang w:val="en-US" w:eastAsia="th-TH"/>
              </w:rPr>
            </w:pPr>
          </w:p>
        </w:tc>
        <w:tc>
          <w:tcPr>
            <w:tcW w:w="1476" w:type="dxa"/>
            <w:tcBorders>
              <w:top w:val="single" w:sz="4" w:space="0" w:color="auto"/>
            </w:tcBorders>
            <w:vAlign w:val="bottom"/>
          </w:tcPr>
          <w:p w14:paraId="19A8C831" w14:textId="77777777" w:rsidR="00F166EB" w:rsidRPr="004A51D3" w:rsidRDefault="00F166EB" w:rsidP="00F166EB">
            <w:pPr>
              <w:ind w:right="-72"/>
              <w:jc w:val="right"/>
              <w:rPr>
                <w:rFonts w:ascii="Arial" w:hAnsi="Arial" w:cs="Arial"/>
                <w:snapToGrid w:val="0"/>
                <w:sz w:val="18"/>
                <w:szCs w:val="18"/>
                <w:cs/>
                <w:lang w:val="en-US" w:eastAsia="th-TH"/>
              </w:rPr>
            </w:pPr>
          </w:p>
        </w:tc>
      </w:tr>
      <w:tr w:rsidR="00F166EB" w:rsidRPr="004A51D3" w14:paraId="5AF80EEA" w14:textId="77777777" w:rsidTr="00835745">
        <w:tc>
          <w:tcPr>
            <w:tcW w:w="4968" w:type="dxa"/>
            <w:vAlign w:val="bottom"/>
          </w:tcPr>
          <w:p w14:paraId="65876CF2" w14:textId="49FBEAAA" w:rsidR="00F166EB" w:rsidRPr="004A51D3" w:rsidRDefault="00F166EB" w:rsidP="00F166EB">
            <w:pPr>
              <w:ind w:left="-101" w:right="-72"/>
              <w:rPr>
                <w:rFonts w:ascii="Arial" w:hAnsi="Arial" w:cs="Arial"/>
                <w:b/>
                <w:bCs/>
                <w:sz w:val="18"/>
                <w:szCs w:val="18"/>
                <w:lang w:val="en-US"/>
              </w:rPr>
            </w:pPr>
            <w:r w:rsidRPr="004A51D3">
              <w:rPr>
                <w:rFonts w:ascii="Arial" w:hAnsi="Arial" w:cs="Arial"/>
                <w:b/>
                <w:bCs/>
                <w:sz w:val="18"/>
                <w:szCs w:val="18"/>
                <w:lang w:val="en-US"/>
              </w:rPr>
              <w:t xml:space="preserve">For the year ended </w:t>
            </w:r>
            <w:r w:rsidR="00AD0F0E" w:rsidRPr="00AD0F0E">
              <w:rPr>
                <w:rFonts w:ascii="Arial" w:hAnsi="Arial" w:cs="Arial"/>
                <w:b/>
                <w:bCs/>
                <w:sz w:val="18"/>
                <w:szCs w:val="18"/>
              </w:rPr>
              <w:t>31</w:t>
            </w:r>
            <w:r w:rsidRPr="004A51D3">
              <w:rPr>
                <w:rFonts w:ascii="Arial" w:hAnsi="Arial" w:cs="Arial"/>
                <w:b/>
                <w:bCs/>
                <w:sz w:val="18"/>
                <w:szCs w:val="18"/>
                <w:lang w:val="en-US"/>
              </w:rPr>
              <w:t xml:space="preserve"> December </w:t>
            </w:r>
            <w:r w:rsidR="00AD0F0E" w:rsidRPr="00AD0F0E">
              <w:rPr>
                <w:rFonts w:ascii="Arial" w:hAnsi="Arial" w:cs="Arial"/>
                <w:b/>
                <w:bCs/>
                <w:sz w:val="18"/>
                <w:szCs w:val="18"/>
              </w:rPr>
              <w:t>2021</w:t>
            </w:r>
          </w:p>
        </w:tc>
        <w:tc>
          <w:tcPr>
            <w:tcW w:w="1584" w:type="dxa"/>
            <w:vAlign w:val="bottom"/>
          </w:tcPr>
          <w:p w14:paraId="176B5DA7" w14:textId="77777777" w:rsidR="00F166EB" w:rsidRPr="004A51D3" w:rsidRDefault="00F166EB" w:rsidP="00F166EB">
            <w:pPr>
              <w:ind w:right="-72"/>
              <w:jc w:val="right"/>
              <w:rPr>
                <w:rFonts w:ascii="Arial" w:hAnsi="Arial" w:cs="Arial"/>
                <w:snapToGrid w:val="0"/>
                <w:sz w:val="18"/>
                <w:szCs w:val="18"/>
                <w:cs/>
                <w:lang w:val="en-US" w:eastAsia="th-TH"/>
              </w:rPr>
            </w:pPr>
          </w:p>
        </w:tc>
        <w:tc>
          <w:tcPr>
            <w:tcW w:w="1440" w:type="dxa"/>
            <w:vAlign w:val="bottom"/>
          </w:tcPr>
          <w:p w14:paraId="0CF48C10" w14:textId="77777777" w:rsidR="00F166EB" w:rsidRPr="004A51D3" w:rsidRDefault="00F166EB" w:rsidP="00F166EB">
            <w:pPr>
              <w:ind w:right="-72"/>
              <w:jc w:val="right"/>
              <w:rPr>
                <w:rFonts w:ascii="Arial" w:hAnsi="Arial" w:cs="Arial"/>
                <w:snapToGrid w:val="0"/>
                <w:sz w:val="18"/>
                <w:szCs w:val="18"/>
                <w:cs/>
                <w:lang w:val="en-US" w:eastAsia="th-TH"/>
              </w:rPr>
            </w:pPr>
          </w:p>
        </w:tc>
        <w:tc>
          <w:tcPr>
            <w:tcW w:w="1476" w:type="dxa"/>
            <w:vAlign w:val="bottom"/>
          </w:tcPr>
          <w:p w14:paraId="1CAE04BA" w14:textId="77777777" w:rsidR="00F166EB" w:rsidRPr="004A51D3" w:rsidRDefault="00F166EB" w:rsidP="00F166EB">
            <w:pPr>
              <w:ind w:right="-72"/>
              <w:jc w:val="right"/>
              <w:rPr>
                <w:rFonts w:ascii="Arial" w:hAnsi="Arial" w:cs="Arial"/>
                <w:snapToGrid w:val="0"/>
                <w:sz w:val="18"/>
                <w:szCs w:val="18"/>
                <w:cs/>
                <w:lang w:val="en-US" w:eastAsia="th-TH"/>
              </w:rPr>
            </w:pPr>
          </w:p>
        </w:tc>
      </w:tr>
      <w:tr w:rsidR="00F166EB" w:rsidRPr="004A51D3" w14:paraId="09E8626A" w14:textId="77777777" w:rsidTr="00835745">
        <w:tc>
          <w:tcPr>
            <w:tcW w:w="4968" w:type="dxa"/>
            <w:vAlign w:val="bottom"/>
          </w:tcPr>
          <w:p w14:paraId="1943054D" w14:textId="704DA93E" w:rsidR="00F166EB" w:rsidRPr="004A51D3" w:rsidRDefault="00F166EB" w:rsidP="00F166EB">
            <w:pPr>
              <w:ind w:left="-101" w:right="-72"/>
              <w:rPr>
                <w:rFonts w:ascii="Arial" w:hAnsi="Arial" w:cs="Arial"/>
                <w:sz w:val="18"/>
                <w:szCs w:val="18"/>
                <w:lang w:val="en-US"/>
              </w:rPr>
            </w:pPr>
            <w:r w:rsidRPr="004A51D3">
              <w:rPr>
                <w:rFonts w:ascii="Arial" w:hAnsi="Arial" w:cs="Arial"/>
                <w:sz w:val="18"/>
                <w:szCs w:val="18"/>
                <w:lang w:val="en-US"/>
              </w:rPr>
              <w:t>Opening net book value</w:t>
            </w:r>
          </w:p>
        </w:tc>
        <w:tc>
          <w:tcPr>
            <w:tcW w:w="1584" w:type="dxa"/>
            <w:vAlign w:val="center"/>
          </w:tcPr>
          <w:p w14:paraId="3B2F2886" w14:textId="7B58B69A"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154</w:t>
            </w:r>
            <w:r w:rsidR="00F166EB" w:rsidRPr="004A51D3">
              <w:rPr>
                <w:rFonts w:ascii="Arial" w:hAnsi="Arial" w:cs="Arial"/>
                <w:sz w:val="18"/>
                <w:szCs w:val="18"/>
              </w:rPr>
              <w:t>,</w:t>
            </w:r>
            <w:r w:rsidRPr="00AD0F0E">
              <w:rPr>
                <w:rFonts w:ascii="Arial" w:hAnsi="Arial" w:cs="Arial"/>
                <w:sz w:val="18"/>
                <w:szCs w:val="18"/>
              </w:rPr>
              <w:t>303</w:t>
            </w:r>
          </w:p>
        </w:tc>
        <w:tc>
          <w:tcPr>
            <w:tcW w:w="1440" w:type="dxa"/>
            <w:vAlign w:val="center"/>
          </w:tcPr>
          <w:p w14:paraId="1B327672" w14:textId="39B75D2E"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3</w:t>
            </w:r>
            <w:r w:rsidR="00F166EB" w:rsidRPr="004A51D3">
              <w:rPr>
                <w:rFonts w:ascii="Arial" w:hAnsi="Arial" w:cs="Arial"/>
                <w:sz w:val="18"/>
                <w:szCs w:val="18"/>
              </w:rPr>
              <w:t>,</w:t>
            </w:r>
            <w:r w:rsidRPr="00AD0F0E">
              <w:rPr>
                <w:rFonts w:ascii="Arial" w:hAnsi="Arial" w:cs="Arial"/>
                <w:sz w:val="18"/>
                <w:szCs w:val="18"/>
              </w:rPr>
              <w:t>589</w:t>
            </w:r>
            <w:r w:rsidR="00F166EB" w:rsidRPr="004A51D3">
              <w:rPr>
                <w:rFonts w:ascii="Arial" w:hAnsi="Arial" w:cs="Arial"/>
                <w:sz w:val="18"/>
                <w:szCs w:val="18"/>
              </w:rPr>
              <w:t>,</w:t>
            </w:r>
            <w:r w:rsidRPr="00AD0F0E">
              <w:rPr>
                <w:rFonts w:ascii="Arial" w:hAnsi="Arial" w:cs="Arial"/>
                <w:sz w:val="18"/>
                <w:szCs w:val="18"/>
              </w:rPr>
              <w:t>998</w:t>
            </w:r>
          </w:p>
        </w:tc>
        <w:tc>
          <w:tcPr>
            <w:tcW w:w="1476" w:type="dxa"/>
            <w:vAlign w:val="center"/>
          </w:tcPr>
          <w:p w14:paraId="79F6BE1D" w14:textId="75117C21"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3</w:t>
            </w:r>
            <w:r w:rsidR="00F166EB" w:rsidRPr="004A51D3">
              <w:rPr>
                <w:rFonts w:ascii="Arial" w:hAnsi="Arial" w:cs="Arial"/>
                <w:sz w:val="18"/>
                <w:szCs w:val="18"/>
              </w:rPr>
              <w:t>,</w:t>
            </w:r>
            <w:r w:rsidRPr="00AD0F0E">
              <w:rPr>
                <w:rFonts w:ascii="Arial" w:hAnsi="Arial" w:cs="Arial"/>
                <w:sz w:val="18"/>
                <w:szCs w:val="18"/>
              </w:rPr>
              <w:t>744</w:t>
            </w:r>
            <w:r w:rsidR="00F166EB" w:rsidRPr="004A51D3">
              <w:rPr>
                <w:rFonts w:ascii="Arial" w:hAnsi="Arial" w:cs="Arial"/>
                <w:sz w:val="18"/>
                <w:szCs w:val="18"/>
              </w:rPr>
              <w:t>,</w:t>
            </w:r>
            <w:r w:rsidRPr="00AD0F0E">
              <w:rPr>
                <w:rFonts w:ascii="Arial" w:hAnsi="Arial" w:cs="Arial"/>
                <w:sz w:val="18"/>
                <w:szCs w:val="18"/>
              </w:rPr>
              <w:t>301</w:t>
            </w:r>
          </w:p>
        </w:tc>
      </w:tr>
      <w:tr w:rsidR="00F166EB" w:rsidRPr="004A51D3" w14:paraId="16D9FC79" w14:textId="77777777" w:rsidTr="00835745">
        <w:tc>
          <w:tcPr>
            <w:tcW w:w="4968" w:type="dxa"/>
            <w:vAlign w:val="bottom"/>
          </w:tcPr>
          <w:p w14:paraId="2CC86BB7" w14:textId="6E62A3BC" w:rsidR="00F166EB" w:rsidRPr="004A51D3" w:rsidRDefault="00F166EB" w:rsidP="00F166EB">
            <w:pPr>
              <w:ind w:left="-101" w:right="-72"/>
              <w:rPr>
                <w:rFonts w:ascii="Arial" w:hAnsi="Arial" w:cs="Arial"/>
                <w:sz w:val="18"/>
                <w:szCs w:val="18"/>
                <w:lang w:val="en-US"/>
              </w:rPr>
            </w:pPr>
            <w:r w:rsidRPr="004A51D3">
              <w:rPr>
                <w:rFonts w:ascii="Arial" w:hAnsi="Arial" w:cs="Arial"/>
                <w:sz w:val="18"/>
                <w:szCs w:val="18"/>
                <w:lang w:val="en-US"/>
              </w:rPr>
              <w:t>Disposals, net</w:t>
            </w:r>
          </w:p>
        </w:tc>
        <w:tc>
          <w:tcPr>
            <w:tcW w:w="1584" w:type="dxa"/>
            <w:vAlign w:val="center"/>
          </w:tcPr>
          <w:p w14:paraId="1FD921BA" w14:textId="51F09E19"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105</w:t>
            </w:r>
            <w:r w:rsidRPr="004A51D3">
              <w:rPr>
                <w:rFonts w:ascii="Arial" w:hAnsi="Arial" w:cs="Arial"/>
                <w:sz w:val="18"/>
                <w:szCs w:val="18"/>
              </w:rPr>
              <w:t>)</w:t>
            </w:r>
          </w:p>
        </w:tc>
        <w:tc>
          <w:tcPr>
            <w:tcW w:w="1440" w:type="dxa"/>
            <w:vAlign w:val="center"/>
          </w:tcPr>
          <w:p w14:paraId="67EF92AB" w14:textId="6F08F259" w:rsidR="00F166EB" w:rsidRPr="004A51D3" w:rsidRDefault="00F166EB" w:rsidP="00F166EB">
            <w:pPr>
              <w:ind w:right="-72"/>
              <w:jc w:val="right"/>
              <w:rPr>
                <w:rFonts w:ascii="Arial" w:hAnsi="Arial" w:cs="Arial"/>
                <w:sz w:val="18"/>
                <w:szCs w:val="18"/>
              </w:rPr>
            </w:pPr>
            <w:r w:rsidRPr="004A51D3">
              <w:rPr>
                <w:rFonts w:ascii="Arial" w:hAnsi="Arial" w:cs="Arial"/>
                <w:sz w:val="18"/>
                <w:szCs w:val="18"/>
                <w:lang w:val="en-US"/>
              </w:rPr>
              <w:t>(</w:t>
            </w:r>
            <w:r w:rsidR="00AD0F0E" w:rsidRPr="00AD0F0E">
              <w:rPr>
                <w:rFonts w:ascii="Arial" w:hAnsi="Arial" w:cs="Arial"/>
                <w:sz w:val="18"/>
                <w:szCs w:val="18"/>
              </w:rPr>
              <w:t>3</w:t>
            </w:r>
            <w:r w:rsidRPr="004A51D3">
              <w:rPr>
                <w:rFonts w:ascii="Arial" w:hAnsi="Arial" w:cs="Arial"/>
                <w:sz w:val="18"/>
                <w:szCs w:val="18"/>
                <w:lang w:val="en-US"/>
              </w:rPr>
              <w:t>,</w:t>
            </w:r>
            <w:r w:rsidR="00AD0F0E" w:rsidRPr="00AD0F0E">
              <w:rPr>
                <w:rFonts w:ascii="Arial" w:hAnsi="Arial" w:cs="Arial"/>
                <w:sz w:val="18"/>
                <w:szCs w:val="18"/>
              </w:rPr>
              <w:t>589</w:t>
            </w:r>
            <w:r w:rsidRPr="004A51D3">
              <w:rPr>
                <w:rFonts w:ascii="Arial" w:hAnsi="Arial" w:cs="Arial"/>
                <w:sz w:val="18"/>
                <w:szCs w:val="18"/>
                <w:lang w:val="en-US"/>
              </w:rPr>
              <w:t>,</w:t>
            </w:r>
            <w:r w:rsidR="00AD0F0E" w:rsidRPr="00AD0F0E">
              <w:rPr>
                <w:rFonts w:ascii="Arial" w:hAnsi="Arial" w:cs="Arial"/>
                <w:sz w:val="18"/>
                <w:szCs w:val="18"/>
              </w:rPr>
              <w:t>998</w:t>
            </w:r>
            <w:r w:rsidRPr="004A51D3">
              <w:rPr>
                <w:rFonts w:ascii="Arial" w:hAnsi="Arial" w:cs="Arial"/>
                <w:sz w:val="18"/>
                <w:szCs w:val="18"/>
                <w:lang w:val="en-US"/>
              </w:rPr>
              <w:t>)</w:t>
            </w:r>
          </w:p>
        </w:tc>
        <w:tc>
          <w:tcPr>
            <w:tcW w:w="1476" w:type="dxa"/>
            <w:vAlign w:val="center"/>
          </w:tcPr>
          <w:p w14:paraId="6CDA8981" w14:textId="313B1B19"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w:t>
            </w:r>
            <w:r w:rsidRPr="004A51D3">
              <w:rPr>
                <w:rFonts w:ascii="Arial" w:hAnsi="Arial" w:cs="Arial"/>
                <w:sz w:val="18"/>
                <w:szCs w:val="18"/>
              </w:rPr>
              <w:t>,</w:t>
            </w:r>
            <w:r w:rsidR="00AD0F0E" w:rsidRPr="00AD0F0E">
              <w:rPr>
                <w:rFonts w:ascii="Arial" w:hAnsi="Arial" w:cs="Arial"/>
                <w:sz w:val="18"/>
                <w:szCs w:val="18"/>
              </w:rPr>
              <w:t>590</w:t>
            </w:r>
            <w:r w:rsidRPr="004A51D3">
              <w:rPr>
                <w:rFonts w:ascii="Arial" w:hAnsi="Arial" w:cs="Arial"/>
                <w:sz w:val="18"/>
                <w:szCs w:val="18"/>
              </w:rPr>
              <w:t>,</w:t>
            </w:r>
            <w:r w:rsidR="00AD0F0E" w:rsidRPr="00AD0F0E">
              <w:rPr>
                <w:rFonts w:ascii="Arial" w:hAnsi="Arial" w:cs="Arial"/>
                <w:sz w:val="18"/>
                <w:szCs w:val="18"/>
              </w:rPr>
              <w:t>103</w:t>
            </w:r>
            <w:r w:rsidRPr="004A51D3">
              <w:rPr>
                <w:rFonts w:ascii="Arial" w:hAnsi="Arial" w:cs="Arial"/>
                <w:sz w:val="18"/>
                <w:szCs w:val="18"/>
              </w:rPr>
              <w:t>)</w:t>
            </w:r>
          </w:p>
        </w:tc>
      </w:tr>
      <w:tr w:rsidR="00F166EB" w:rsidRPr="004A51D3" w14:paraId="6C174464" w14:textId="77777777" w:rsidTr="00835745">
        <w:tc>
          <w:tcPr>
            <w:tcW w:w="4968" w:type="dxa"/>
            <w:vAlign w:val="bottom"/>
          </w:tcPr>
          <w:p w14:paraId="331423FF" w14:textId="2ED3895B" w:rsidR="00F166EB" w:rsidRPr="004A51D3" w:rsidRDefault="00F166EB" w:rsidP="00F166EB">
            <w:pPr>
              <w:ind w:left="-101" w:right="-72"/>
              <w:rPr>
                <w:rFonts w:ascii="Arial" w:hAnsi="Arial" w:cs="Arial"/>
                <w:sz w:val="18"/>
                <w:szCs w:val="18"/>
                <w:lang w:val="en-US"/>
              </w:rPr>
            </w:pPr>
            <w:r w:rsidRPr="004A51D3">
              <w:rPr>
                <w:rFonts w:ascii="Arial" w:hAnsi="Arial" w:cs="Arial"/>
                <w:sz w:val="18"/>
                <w:szCs w:val="18"/>
                <w:lang w:val="en-US"/>
              </w:rPr>
              <w:t>Write off, net</w:t>
            </w:r>
          </w:p>
        </w:tc>
        <w:tc>
          <w:tcPr>
            <w:tcW w:w="1584" w:type="dxa"/>
            <w:vAlign w:val="center"/>
          </w:tcPr>
          <w:p w14:paraId="26B5BCEA" w14:textId="7E401298"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100</w:t>
            </w:r>
            <w:r w:rsidRPr="004A51D3">
              <w:rPr>
                <w:rFonts w:ascii="Arial" w:hAnsi="Arial" w:cs="Arial"/>
                <w:sz w:val="18"/>
                <w:szCs w:val="18"/>
              </w:rPr>
              <w:t>)</w:t>
            </w:r>
          </w:p>
        </w:tc>
        <w:tc>
          <w:tcPr>
            <w:tcW w:w="1440" w:type="dxa"/>
            <w:vAlign w:val="center"/>
          </w:tcPr>
          <w:p w14:paraId="251D173B" w14:textId="117F4AC3" w:rsidR="00F166EB" w:rsidRPr="004A51D3" w:rsidRDefault="00F166EB" w:rsidP="00F166EB">
            <w:pPr>
              <w:ind w:right="-72"/>
              <w:jc w:val="right"/>
              <w:rPr>
                <w:rFonts w:ascii="Arial" w:hAnsi="Arial" w:cs="Arial"/>
                <w:sz w:val="18"/>
                <w:szCs w:val="18"/>
                <w:lang w:val="en-US"/>
              </w:rPr>
            </w:pPr>
            <w:r w:rsidRPr="004A51D3">
              <w:rPr>
                <w:rFonts w:ascii="Arial" w:hAnsi="Arial" w:cs="Arial"/>
                <w:sz w:val="18"/>
                <w:szCs w:val="18"/>
                <w:lang w:val="en-US"/>
              </w:rPr>
              <w:t>-</w:t>
            </w:r>
          </w:p>
        </w:tc>
        <w:tc>
          <w:tcPr>
            <w:tcW w:w="1476" w:type="dxa"/>
            <w:vAlign w:val="center"/>
          </w:tcPr>
          <w:p w14:paraId="6810EB14" w14:textId="241B9884"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100</w:t>
            </w:r>
            <w:r w:rsidRPr="004A51D3">
              <w:rPr>
                <w:rFonts w:ascii="Arial" w:hAnsi="Arial" w:cs="Arial"/>
                <w:sz w:val="18"/>
                <w:szCs w:val="18"/>
              </w:rPr>
              <w:t>)</w:t>
            </w:r>
          </w:p>
        </w:tc>
      </w:tr>
      <w:tr w:rsidR="00F166EB" w:rsidRPr="004A51D3" w14:paraId="61843710" w14:textId="77777777" w:rsidTr="00835745">
        <w:tc>
          <w:tcPr>
            <w:tcW w:w="4968" w:type="dxa"/>
            <w:vAlign w:val="bottom"/>
          </w:tcPr>
          <w:p w14:paraId="53A7A045" w14:textId="04E5BA9C" w:rsidR="00F166EB" w:rsidRPr="004A51D3" w:rsidRDefault="00F166EB" w:rsidP="00F166EB">
            <w:pPr>
              <w:tabs>
                <w:tab w:val="left" w:pos="7797"/>
              </w:tabs>
              <w:ind w:left="-101"/>
              <w:jc w:val="thaiDistribute"/>
              <w:rPr>
                <w:rFonts w:ascii="Arial" w:hAnsi="Arial" w:cs="Arial"/>
                <w:sz w:val="18"/>
                <w:szCs w:val="18"/>
                <w:lang w:val="en-US"/>
              </w:rPr>
            </w:pPr>
            <w:r w:rsidRPr="004A51D3">
              <w:rPr>
                <w:rFonts w:ascii="Arial" w:hAnsi="Arial" w:cs="Arial"/>
                <w:sz w:val="18"/>
                <w:szCs w:val="18"/>
                <w:lang w:val="en-US"/>
              </w:rPr>
              <w:t>Depreciation charge</w:t>
            </w:r>
          </w:p>
        </w:tc>
        <w:tc>
          <w:tcPr>
            <w:tcW w:w="1584" w:type="dxa"/>
            <w:tcBorders>
              <w:bottom w:val="single" w:sz="4" w:space="0" w:color="auto"/>
            </w:tcBorders>
            <w:shd w:val="clear" w:color="auto" w:fill="auto"/>
            <w:vAlign w:val="center"/>
          </w:tcPr>
          <w:p w14:paraId="60BC5F4A" w14:textId="5244A6C4"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91</w:t>
            </w:r>
            <w:r w:rsidRPr="004A51D3">
              <w:rPr>
                <w:rFonts w:ascii="Arial" w:hAnsi="Arial" w:cs="Arial"/>
                <w:sz w:val="18"/>
                <w:szCs w:val="18"/>
              </w:rPr>
              <w:t>,</w:t>
            </w:r>
            <w:r w:rsidR="00AD0F0E" w:rsidRPr="00AD0F0E">
              <w:rPr>
                <w:rFonts w:ascii="Arial" w:hAnsi="Arial" w:cs="Arial"/>
                <w:sz w:val="18"/>
                <w:szCs w:val="18"/>
              </w:rPr>
              <w:t>471</w:t>
            </w:r>
            <w:r w:rsidRPr="004A51D3">
              <w:rPr>
                <w:rFonts w:ascii="Arial" w:hAnsi="Arial" w:cs="Arial"/>
                <w:sz w:val="18"/>
                <w:szCs w:val="18"/>
              </w:rPr>
              <w:t>)</w:t>
            </w:r>
          </w:p>
        </w:tc>
        <w:tc>
          <w:tcPr>
            <w:tcW w:w="1440" w:type="dxa"/>
            <w:tcBorders>
              <w:bottom w:val="single" w:sz="4" w:space="0" w:color="auto"/>
            </w:tcBorders>
            <w:shd w:val="clear" w:color="auto" w:fill="auto"/>
            <w:vAlign w:val="center"/>
          </w:tcPr>
          <w:p w14:paraId="35A08D20" w14:textId="142A039D"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p>
        </w:tc>
        <w:tc>
          <w:tcPr>
            <w:tcW w:w="1476" w:type="dxa"/>
            <w:tcBorders>
              <w:bottom w:val="single" w:sz="4" w:space="0" w:color="auto"/>
            </w:tcBorders>
            <w:shd w:val="clear" w:color="auto" w:fill="auto"/>
            <w:vAlign w:val="center"/>
          </w:tcPr>
          <w:p w14:paraId="6B52C609" w14:textId="5D5B2DA9"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91</w:t>
            </w:r>
            <w:r w:rsidRPr="004A51D3">
              <w:rPr>
                <w:rFonts w:ascii="Arial" w:hAnsi="Arial" w:cs="Arial"/>
                <w:sz w:val="18"/>
                <w:szCs w:val="18"/>
              </w:rPr>
              <w:t>,</w:t>
            </w:r>
            <w:r w:rsidR="00AD0F0E" w:rsidRPr="00AD0F0E">
              <w:rPr>
                <w:rFonts w:ascii="Arial" w:hAnsi="Arial" w:cs="Arial"/>
                <w:sz w:val="18"/>
                <w:szCs w:val="18"/>
              </w:rPr>
              <w:t>471</w:t>
            </w:r>
            <w:r w:rsidRPr="004A51D3">
              <w:rPr>
                <w:rFonts w:ascii="Arial" w:hAnsi="Arial" w:cs="Arial"/>
                <w:sz w:val="18"/>
                <w:szCs w:val="18"/>
              </w:rPr>
              <w:t>)</w:t>
            </w:r>
          </w:p>
        </w:tc>
      </w:tr>
      <w:tr w:rsidR="00F166EB" w:rsidRPr="004A51D3" w14:paraId="2711BF84" w14:textId="77777777" w:rsidTr="00835745">
        <w:tc>
          <w:tcPr>
            <w:tcW w:w="4968" w:type="dxa"/>
            <w:vAlign w:val="bottom"/>
          </w:tcPr>
          <w:p w14:paraId="28413AF4" w14:textId="77777777" w:rsidR="00F166EB" w:rsidRPr="004A51D3" w:rsidRDefault="00F166EB" w:rsidP="00F166EB">
            <w:pPr>
              <w:ind w:left="-101"/>
              <w:jc w:val="thaiDistribute"/>
              <w:rPr>
                <w:rFonts w:ascii="Arial" w:hAnsi="Arial" w:cs="Arial"/>
                <w:bCs/>
                <w:sz w:val="18"/>
                <w:szCs w:val="18"/>
              </w:rPr>
            </w:pPr>
          </w:p>
        </w:tc>
        <w:tc>
          <w:tcPr>
            <w:tcW w:w="1584" w:type="dxa"/>
            <w:tcBorders>
              <w:top w:val="single" w:sz="4" w:space="0" w:color="auto"/>
            </w:tcBorders>
            <w:vAlign w:val="center"/>
          </w:tcPr>
          <w:p w14:paraId="697F69D2" w14:textId="77777777" w:rsidR="00F166EB" w:rsidRPr="004A51D3" w:rsidRDefault="00F166EB" w:rsidP="00F166EB">
            <w:pPr>
              <w:ind w:left="682"/>
              <w:jc w:val="thaiDistribute"/>
              <w:rPr>
                <w:rFonts w:ascii="Arial" w:hAnsi="Arial" w:cs="Arial"/>
                <w:bCs/>
                <w:sz w:val="18"/>
                <w:szCs w:val="18"/>
              </w:rPr>
            </w:pPr>
          </w:p>
        </w:tc>
        <w:tc>
          <w:tcPr>
            <w:tcW w:w="1440" w:type="dxa"/>
            <w:tcBorders>
              <w:top w:val="single" w:sz="4" w:space="0" w:color="auto"/>
            </w:tcBorders>
            <w:vAlign w:val="center"/>
          </w:tcPr>
          <w:p w14:paraId="580B8C8E" w14:textId="77777777" w:rsidR="00F166EB" w:rsidRPr="004A51D3" w:rsidRDefault="00F166EB" w:rsidP="00F166EB">
            <w:pPr>
              <w:ind w:left="682"/>
              <w:jc w:val="thaiDistribute"/>
              <w:rPr>
                <w:rFonts w:ascii="Arial" w:hAnsi="Arial" w:cs="Arial"/>
                <w:bCs/>
                <w:sz w:val="18"/>
                <w:szCs w:val="18"/>
              </w:rPr>
            </w:pPr>
          </w:p>
        </w:tc>
        <w:tc>
          <w:tcPr>
            <w:tcW w:w="1476" w:type="dxa"/>
            <w:tcBorders>
              <w:top w:val="single" w:sz="4" w:space="0" w:color="auto"/>
            </w:tcBorders>
            <w:vAlign w:val="center"/>
          </w:tcPr>
          <w:p w14:paraId="4E1C19AC" w14:textId="77777777" w:rsidR="00F166EB" w:rsidRPr="004A51D3" w:rsidRDefault="00F166EB" w:rsidP="00F166EB">
            <w:pPr>
              <w:ind w:left="682"/>
              <w:jc w:val="thaiDistribute"/>
              <w:rPr>
                <w:rFonts w:ascii="Arial" w:hAnsi="Arial" w:cs="Arial"/>
                <w:bCs/>
                <w:sz w:val="18"/>
                <w:szCs w:val="18"/>
              </w:rPr>
            </w:pPr>
          </w:p>
        </w:tc>
      </w:tr>
      <w:tr w:rsidR="00F166EB" w:rsidRPr="004A51D3" w14:paraId="3FEDBC03" w14:textId="77777777" w:rsidTr="00835745">
        <w:tc>
          <w:tcPr>
            <w:tcW w:w="4968" w:type="dxa"/>
            <w:vAlign w:val="bottom"/>
          </w:tcPr>
          <w:p w14:paraId="6EECF13C" w14:textId="07EE52FA" w:rsidR="00F166EB" w:rsidRPr="004A51D3" w:rsidRDefault="00F166EB" w:rsidP="00F166EB">
            <w:pPr>
              <w:tabs>
                <w:tab w:val="left" w:pos="0"/>
                <w:tab w:val="center" w:pos="6930"/>
                <w:tab w:val="center" w:pos="8280"/>
                <w:tab w:val="right" w:pos="8540"/>
              </w:tabs>
              <w:ind w:left="-101"/>
              <w:jc w:val="thaiDistribute"/>
              <w:rPr>
                <w:rFonts w:ascii="Arial" w:hAnsi="Arial" w:cs="Arial"/>
                <w:sz w:val="18"/>
                <w:szCs w:val="18"/>
              </w:rPr>
            </w:pPr>
            <w:r w:rsidRPr="004A51D3">
              <w:rPr>
                <w:rFonts w:ascii="Arial" w:hAnsi="Arial" w:cs="Arial"/>
                <w:sz w:val="18"/>
                <w:szCs w:val="18"/>
                <w:lang w:val="en-US"/>
              </w:rPr>
              <w:t>Closing net book value</w:t>
            </w:r>
          </w:p>
        </w:tc>
        <w:tc>
          <w:tcPr>
            <w:tcW w:w="1584" w:type="dxa"/>
            <w:tcBorders>
              <w:bottom w:val="single" w:sz="4" w:space="0" w:color="auto"/>
            </w:tcBorders>
            <w:shd w:val="clear" w:color="auto" w:fill="auto"/>
            <w:vAlign w:val="center"/>
          </w:tcPr>
          <w:p w14:paraId="12EF732D" w14:textId="409C27E8"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62</w:t>
            </w:r>
            <w:r w:rsidR="00F166EB" w:rsidRPr="004A51D3">
              <w:rPr>
                <w:rFonts w:ascii="Arial" w:hAnsi="Arial" w:cs="Arial"/>
                <w:sz w:val="18"/>
                <w:szCs w:val="18"/>
              </w:rPr>
              <w:t>,</w:t>
            </w:r>
            <w:r w:rsidRPr="00AD0F0E">
              <w:rPr>
                <w:rFonts w:ascii="Arial" w:hAnsi="Arial" w:cs="Arial"/>
                <w:sz w:val="18"/>
                <w:szCs w:val="18"/>
              </w:rPr>
              <w:t>627</w:t>
            </w:r>
          </w:p>
        </w:tc>
        <w:tc>
          <w:tcPr>
            <w:tcW w:w="1440" w:type="dxa"/>
            <w:tcBorders>
              <w:bottom w:val="single" w:sz="4" w:space="0" w:color="auto"/>
            </w:tcBorders>
            <w:shd w:val="clear" w:color="auto" w:fill="auto"/>
            <w:vAlign w:val="center"/>
          </w:tcPr>
          <w:p w14:paraId="072239E0" w14:textId="53592B4E"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p>
        </w:tc>
        <w:tc>
          <w:tcPr>
            <w:tcW w:w="1476" w:type="dxa"/>
            <w:tcBorders>
              <w:bottom w:val="single" w:sz="4" w:space="0" w:color="auto"/>
            </w:tcBorders>
            <w:shd w:val="clear" w:color="auto" w:fill="auto"/>
            <w:vAlign w:val="center"/>
          </w:tcPr>
          <w:p w14:paraId="47130683" w14:textId="2B2025F3"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62</w:t>
            </w:r>
            <w:r w:rsidR="00F166EB" w:rsidRPr="004A51D3">
              <w:rPr>
                <w:rFonts w:ascii="Arial" w:hAnsi="Arial" w:cs="Arial"/>
                <w:sz w:val="18"/>
                <w:szCs w:val="18"/>
              </w:rPr>
              <w:t>,</w:t>
            </w:r>
            <w:r w:rsidRPr="00AD0F0E">
              <w:rPr>
                <w:rFonts w:ascii="Arial" w:hAnsi="Arial" w:cs="Arial"/>
                <w:sz w:val="18"/>
                <w:szCs w:val="18"/>
              </w:rPr>
              <w:t>627</w:t>
            </w:r>
          </w:p>
        </w:tc>
      </w:tr>
      <w:tr w:rsidR="00F166EB" w:rsidRPr="004A51D3" w14:paraId="4EA368A3" w14:textId="77777777" w:rsidTr="00835745">
        <w:tc>
          <w:tcPr>
            <w:tcW w:w="4968" w:type="dxa"/>
            <w:vAlign w:val="bottom"/>
          </w:tcPr>
          <w:p w14:paraId="1E529290" w14:textId="77777777" w:rsidR="00F166EB" w:rsidRPr="004A51D3" w:rsidRDefault="00F166EB" w:rsidP="00F166EB">
            <w:pPr>
              <w:tabs>
                <w:tab w:val="left" w:pos="720"/>
                <w:tab w:val="left" w:pos="2160"/>
                <w:tab w:val="center" w:pos="6930"/>
                <w:tab w:val="center" w:pos="8280"/>
                <w:tab w:val="right" w:pos="8540"/>
              </w:tabs>
              <w:ind w:left="-101"/>
              <w:jc w:val="thaiDistribute"/>
              <w:rPr>
                <w:rFonts w:ascii="Arial" w:hAnsi="Arial" w:cs="Arial"/>
                <w:sz w:val="18"/>
                <w:szCs w:val="18"/>
                <w:cs/>
              </w:rPr>
            </w:pPr>
          </w:p>
        </w:tc>
        <w:tc>
          <w:tcPr>
            <w:tcW w:w="1584" w:type="dxa"/>
            <w:tcBorders>
              <w:top w:val="single" w:sz="4" w:space="0" w:color="auto"/>
            </w:tcBorders>
            <w:vAlign w:val="bottom"/>
          </w:tcPr>
          <w:p w14:paraId="60CD5F20" w14:textId="77777777" w:rsidR="00F166EB" w:rsidRPr="004A51D3" w:rsidRDefault="00F166EB" w:rsidP="00F166EB">
            <w:pPr>
              <w:ind w:right="-72"/>
              <w:jc w:val="right"/>
              <w:rPr>
                <w:rFonts w:ascii="Arial" w:hAnsi="Arial" w:cs="Arial"/>
                <w:sz w:val="18"/>
                <w:szCs w:val="18"/>
                <w:cs/>
              </w:rPr>
            </w:pPr>
          </w:p>
        </w:tc>
        <w:tc>
          <w:tcPr>
            <w:tcW w:w="1440" w:type="dxa"/>
            <w:tcBorders>
              <w:top w:val="single" w:sz="4" w:space="0" w:color="auto"/>
            </w:tcBorders>
            <w:vAlign w:val="bottom"/>
          </w:tcPr>
          <w:p w14:paraId="41C72D09" w14:textId="77777777" w:rsidR="00F166EB" w:rsidRPr="004A51D3" w:rsidRDefault="00F166EB" w:rsidP="00F166EB">
            <w:pPr>
              <w:ind w:right="-72"/>
              <w:jc w:val="right"/>
              <w:rPr>
                <w:rFonts w:ascii="Arial" w:hAnsi="Arial" w:cs="Arial"/>
                <w:sz w:val="18"/>
                <w:szCs w:val="18"/>
                <w:cs/>
              </w:rPr>
            </w:pPr>
          </w:p>
        </w:tc>
        <w:tc>
          <w:tcPr>
            <w:tcW w:w="1476" w:type="dxa"/>
            <w:tcBorders>
              <w:top w:val="single" w:sz="4" w:space="0" w:color="auto"/>
            </w:tcBorders>
            <w:vAlign w:val="bottom"/>
          </w:tcPr>
          <w:p w14:paraId="11178704" w14:textId="77777777" w:rsidR="00F166EB" w:rsidRPr="004A51D3" w:rsidRDefault="00F166EB" w:rsidP="00F166EB">
            <w:pPr>
              <w:ind w:right="-72"/>
              <w:jc w:val="right"/>
              <w:rPr>
                <w:rFonts w:ascii="Arial" w:hAnsi="Arial" w:cs="Arial"/>
                <w:sz w:val="18"/>
                <w:szCs w:val="18"/>
                <w:cs/>
              </w:rPr>
            </w:pPr>
          </w:p>
        </w:tc>
      </w:tr>
      <w:tr w:rsidR="00F166EB" w:rsidRPr="004A51D3" w14:paraId="62024C6C" w14:textId="77777777" w:rsidTr="00835745">
        <w:trPr>
          <w:trHeight w:val="80"/>
        </w:trPr>
        <w:tc>
          <w:tcPr>
            <w:tcW w:w="4968" w:type="dxa"/>
            <w:vAlign w:val="bottom"/>
          </w:tcPr>
          <w:p w14:paraId="6DF21A4A" w14:textId="69E43215" w:rsidR="00F166EB" w:rsidRPr="004A51D3" w:rsidRDefault="00F166EB" w:rsidP="00F166EB">
            <w:pPr>
              <w:ind w:left="-101"/>
              <w:jc w:val="thaiDistribute"/>
              <w:rPr>
                <w:rFonts w:ascii="Arial" w:hAnsi="Arial" w:cs="Arial"/>
                <w:bCs/>
                <w:sz w:val="18"/>
                <w:szCs w:val="18"/>
              </w:rPr>
            </w:pPr>
            <w:proofErr w:type="gramStart"/>
            <w:r w:rsidRPr="004A51D3">
              <w:rPr>
                <w:rFonts w:ascii="Arial" w:hAnsi="Arial" w:cs="Arial"/>
                <w:b/>
                <w:bCs/>
                <w:sz w:val="18"/>
                <w:szCs w:val="18"/>
                <w:lang w:val="en-US"/>
              </w:rPr>
              <w:t>At</w:t>
            </w:r>
            <w:proofErr w:type="gramEnd"/>
            <w:r w:rsidRPr="004A51D3">
              <w:rPr>
                <w:rFonts w:ascii="Arial" w:hAnsi="Arial" w:cs="Arial"/>
                <w:b/>
                <w:bCs/>
                <w:sz w:val="18"/>
                <w:szCs w:val="18"/>
                <w:lang w:val="en-US"/>
              </w:rPr>
              <w:t xml:space="preserve"> </w:t>
            </w:r>
            <w:r w:rsidR="00AD0F0E" w:rsidRPr="00AD0F0E">
              <w:rPr>
                <w:rFonts w:ascii="Arial" w:hAnsi="Arial" w:cs="Arial"/>
                <w:b/>
                <w:bCs/>
                <w:sz w:val="18"/>
                <w:szCs w:val="18"/>
              </w:rPr>
              <w:t>31</w:t>
            </w:r>
            <w:r w:rsidRPr="004A51D3">
              <w:rPr>
                <w:rFonts w:ascii="Arial" w:hAnsi="Arial" w:cs="Arial"/>
                <w:b/>
                <w:bCs/>
                <w:sz w:val="18"/>
                <w:szCs w:val="18"/>
                <w:lang w:val="en-US"/>
              </w:rPr>
              <w:t xml:space="preserve"> December </w:t>
            </w:r>
            <w:r w:rsidR="00AD0F0E" w:rsidRPr="00AD0F0E">
              <w:rPr>
                <w:rFonts w:ascii="Arial" w:hAnsi="Arial" w:cs="Arial"/>
                <w:b/>
                <w:bCs/>
                <w:sz w:val="18"/>
                <w:szCs w:val="18"/>
              </w:rPr>
              <w:t>2021</w:t>
            </w:r>
          </w:p>
        </w:tc>
        <w:tc>
          <w:tcPr>
            <w:tcW w:w="1584" w:type="dxa"/>
            <w:vAlign w:val="bottom"/>
          </w:tcPr>
          <w:p w14:paraId="7BE78A5B" w14:textId="77777777" w:rsidR="00F166EB" w:rsidRPr="004A51D3" w:rsidRDefault="00F166EB" w:rsidP="00F166EB">
            <w:pPr>
              <w:ind w:right="-72"/>
              <w:jc w:val="right"/>
              <w:rPr>
                <w:rFonts w:ascii="Arial" w:hAnsi="Arial" w:cs="Arial"/>
                <w:sz w:val="18"/>
                <w:szCs w:val="18"/>
                <w:cs/>
              </w:rPr>
            </w:pPr>
          </w:p>
        </w:tc>
        <w:tc>
          <w:tcPr>
            <w:tcW w:w="1440" w:type="dxa"/>
            <w:vAlign w:val="bottom"/>
          </w:tcPr>
          <w:p w14:paraId="7CB3C076" w14:textId="77777777" w:rsidR="00F166EB" w:rsidRPr="004A51D3" w:rsidRDefault="00F166EB" w:rsidP="00F166EB">
            <w:pPr>
              <w:ind w:right="-72"/>
              <w:jc w:val="right"/>
              <w:rPr>
                <w:rFonts w:ascii="Arial" w:hAnsi="Arial" w:cs="Arial"/>
                <w:sz w:val="18"/>
                <w:szCs w:val="18"/>
                <w:cs/>
              </w:rPr>
            </w:pPr>
          </w:p>
        </w:tc>
        <w:tc>
          <w:tcPr>
            <w:tcW w:w="1476" w:type="dxa"/>
            <w:vAlign w:val="bottom"/>
          </w:tcPr>
          <w:p w14:paraId="16EB755E" w14:textId="77777777" w:rsidR="00F166EB" w:rsidRPr="004A51D3" w:rsidRDefault="00F166EB" w:rsidP="00F166EB">
            <w:pPr>
              <w:ind w:right="-72"/>
              <w:jc w:val="right"/>
              <w:rPr>
                <w:rFonts w:ascii="Arial" w:hAnsi="Arial" w:cs="Arial"/>
                <w:sz w:val="18"/>
                <w:szCs w:val="18"/>
                <w:cs/>
              </w:rPr>
            </w:pPr>
          </w:p>
        </w:tc>
      </w:tr>
      <w:tr w:rsidR="00F166EB" w:rsidRPr="004A51D3" w14:paraId="6A9ED0E2" w14:textId="77777777" w:rsidTr="00835745">
        <w:tc>
          <w:tcPr>
            <w:tcW w:w="4968" w:type="dxa"/>
            <w:vAlign w:val="bottom"/>
          </w:tcPr>
          <w:p w14:paraId="0D3AAAB2" w14:textId="77777777" w:rsidR="00F166EB" w:rsidRPr="004A51D3" w:rsidRDefault="00F166EB" w:rsidP="00F166EB">
            <w:pPr>
              <w:ind w:left="-101" w:right="-72"/>
              <w:rPr>
                <w:rFonts w:ascii="Arial" w:hAnsi="Arial" w:cs="Arial"/>
                <w:b/>
                <w:bCs/>
                <w:sz w:val="18"/>
                <w:szCs w:val="18"/>
                <w:lang w:val="en-US"/>
              </w:rPr>
            </w:pPr>
            <w:r w:rsidRPr="004A51D3">
              <w:rPr>
                <w:rFonts w:ascii="Arial" w:hAnsi="Arial" w:cs="Arial"/>
                <w:sz w:val="18"/>
                <w:szCs w:val="18"/>
                <w:lang w:val="en-US"/>
              </w:rPr>
              <w:t>Cost</w:t>
            </w:r>
          </w:p>
        </w:tc>
        <w:tc>
          <w:tcPr>
            <w:tcW w:w="1584" w:type="dxa"/>
            <w:vAlign w:val="center"/>
          </w:tcPr>
          <w:p w14:paraId="1EB331E1" w14:textId="5320D594"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2</w:t>
            </w:r>
            <w:r w:rsidR="00F166EB" w:rsidRPr="004A51D3">
              <w:rPr>
                <w:rFonts w:ascii="Arial" w:hAnsi="Arial" w:cs="Arial"/>
                <w:sz w:val="18"/>
                <w:szCs w:val="18"/>
              </w:rPr>
              <w:t>,</w:t>
            </w:r>
            <w:r w:rsidRPr="00AD0F0E">
              <w:rPr>
                <w:rFonts w:ascii="Arial" w:hAnsi="Arial" w:cs="Arial"/>
                <w:sz w:val="18"/>
                <w:szCs w:val="18"/>
              </w:rPr>
              <w:t>895</w:t>
            </w:r>
            <w:r w:rsidR="00F166EB" w:rsidRPr="004A51D3">
              <w:rPr>
                <w:rFonts w:ascii="Arial" w:hAnsi="Arial" w:cs="Arial"/>
                <w:sz w:val="18"/>
                <w:szCs w:val="18"/>
              </w:rPr>
              <w:t>,</w:t>
            </w:r>
            <w:r w:rsidRPr="00AD0F0E">
              <w:rPr>
                <w:rFonts w:ascii="Arial" w:hAnsi="Arial" w:cs="Arial"/>
                <w:sz w:val="18"/>
                <w:szCs w:val="18"/>
              </w:rPr>
              <w:t>010</w:t>
            </w:r>
          </w:p>
        </w:tc>
        <w:tc>
          <w:tcPr>
            <w:tcW w:w="1440" w:type="dxa"/>
            <w:vAlign w:val="center"/>
          </w:tcPr>
          <w:p w14:paraId="5B8D3597" w14:textId="3AA01ED6"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p>
        </w:tc>
        <w:tc>
          <w:tcPr>
            <w:tcW w:w="1476" w:type="dxa"/>
            <w:vAlign w:val="center"/>
          </w:tcPr>
          <w:p w14:paraId="534DCC2E" w14:textId="1970D725"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2</w:t>
            </w:r>
            <w:r w:rsidR="00F166EB" w:rsidRPr="004A51D3">
              <w:rPr>
                <w:rFonts w:ascii="Arial" w:hAnsi="Arial" w:cs="Arial"/>
                <w:sz w:val="18"/>
                <w:szCs w:val="18"/>
              </w:rPr>
              <w:t>,</w:t>
            </w:r>
            <w:r w:rsidRPr="00AD0F0E">
              <w:rPr>
                <w:rFonts w:ascii="Arial" w:hAnsi="Arial" w:cs="Arial"/>
                <w:sz w:val="18"/>
                <w:szCs w:val="18"/>
              </w:rPr>
              <w:t>895</w:t>
            </w:r>
            <w:r w:rsidR="00F166EB" w:rsidRPr="004A51D3">
              <w:rPr>
                <w:rFonts w:ascii="Arial" w:hAnsi="Arial" w:cs="Arial"/>
                <w:sz w:val="18"/>
                <w:szCs w:val="18"/>
              </w:rPr>
              <w:t>,</w:t>
            </w:r>
            <w:r w:rsidRPr="00AD0F0E">
              <w:rPr>
                <w:rFonts w:ascii="Arial" w:hAnsi="Arial" w:cs="Arial"/>
                <w:sz w:val="18"/>
                <w:szCs w:val="18"/>
              </w:rPr>
              <w:t>010</w:t>
            </w:r>
          </w:p>
        </w:tc>
      </w:tr>
      <w:tr w:rsidR="00F166EB" w:rsidRPr="004A51D3" w14:paraId="183A1E9D" w14:textId="77777777" w:rsidTr="00835745">
        <w:tc>
          <w:tcPr>
            <w:tcW w:w="4968" w:type="dxa"/>
            <w:vAlign w:val="bottom"/>
          </w:tcPr>
          <w:p w14:paraId="69C05593" w14:textId="77777777" w:rsidR="00F166EB" w:rsidRPr="004A51D3" w:rsidRDefault="00F166EB" w:rsidP="00F166EB">
            <w:pPr>
              <w:tabs>
                <w:tab w:val="left" w:pos="7797"/>
              </w:tabs>
              <w:ind w:left="-101"/>
              <w:jc w:val="left"/>
              <w:rPr>
                <w:rFonts w:ascii="Arial" w:hAnsi="Arial" w:cs="Arial"/>
                <w:sz w:val="18"/>
                <w:szCs w:val="18"/>
                <w:u w:val="single"/>
              </w:rPr>
            </w:pPr>
            <w:proofErr w:type="gramStart"/>
            <w:r w:rsidRPr="004A51D3">
              <w:rPr>
                <w:rFonts w:ascii="Arial" w:hAnsi="Arial" w:cs="Arial"/>
                <w:sz w:val="18"/>
                <w:szCs w:val="18"/>
                <w:u w:val="single"/>
              </w:rPr>
              <w:t>Less</w:t>
            </w:r>
            <w:r w:rsidRPr="004A51D3">
              <w:rPr>
                <w:rFonts w:ascii="Arial" w:hAnsi="Arial" w:cs="Arial"/>
                <w:sz w:val="18"/>
                <w:szCs w:val="18"/>
              </w:rPr>
              <w:t xml:space="preserve">  Accumulated</w:t>
            </w:r>
            <w:proofErr w:type="gramEnd"/>
            <w:r w:rsidRPr="004A51D3">
              <w:rPr>
                <w:rFonts w:ascii="Arial" w:hAnsi="Arial" w:cs="Arial"/>
                <w:sz w:val="18"/>
                <w:szCs w:val="18"/>
              </w:rPr>
              <w:t xml:space="preserve"> depreciation</w:t>
            </w:r>
          </w:p>
        </w:tc>
        <w:tc>
          <w:tcPr>
            <w:tcW w:w="1584" w:type="dxa"/>
            <w:tcBorders>
              <w:bottom w:val="single" w:sz="4" w:space="0" w:color="auto"/>
            </w:tcBorders>
            <w:shd w:val="clear" w:color="auto" w:fill="auto"/>
            <w:vAlign w:val="center"/>
          </w:tcPr>
          <w:p w14:paraId="129FE2B0" w14:textId="012E1C89"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w:t>
            </w:r>
            <w:r w:rsidRPr="004A51D3">
              <w:rPr>
                <w:rFonts w:ascii="Arial" w:hAnsi="Arial" w:cs="Arial"/>
                <w:sz w:val="18"/>
                <w:szCs w:val="18"/>
              </w:rPr>
              <w:t>,</w:t>
            </w:r>
            <w:r w:rsidR="00AD0F0E" w:rsidRPr="00AD0F0E">
              <w:rPr>
                <w:rFonts w:ascii="Arial" w:hAnsi="Arial" w:cs="Arial"/>
                <w:sz w:val="18"/>
                <w:szCs w:val="18"/>
              </w:rPr>
              <w:t>832</w:t>
            </w:r>
            <w:r w:rsidRPr="004A51D3">
              <w:rPr>
                <w:rFonts w:ascii="Arial" w:hAnsi="Arial" w:cs="Arial"/>
                <w:sz w:val="18"/>
                <w:szCs w:val="18"/>
              </w:rPr>
              <w:t>,</w:t>
            </w:r>
            <w:r w:rsidR="00AD0F0E" w:rsidRPr="00AD0F0E">
              <w:rPr>
                <w:rFonts w:ascii="Arial" w:hAnsi="Arial" w:cs="Arial"/>
                <w:sz w:val="18"/>
                <w:szCs w:val="18"/>
              </w:rPr>
              <w:t>383</w:t>
            </w:r>
            <w:r w:rsidRPr="004A51D3">
              <w:rPr>
                <w:rFonts w:ascii="Arial" w:hAnsi="Arial" w:cs="Arial"/>
                <w:sz w:val="18"/>
                <w:szCs w:val="18"/>
              </w:rPr>
              <w:t>)</w:t>
            </w:r>
          </w:p>
        </w:tc>
        <w:tc>
          <w:tcPr>
            <w:tcW w:w="1440" w:type="dxa"/>
            <w:tcBorders>
              <w:bottom w:val="single" w:sz="4" w:space="0" w:color="auto"/>
            </w:tcBorders>
            <w:shd w:val="clear" w:color="auto" w:fill="auto"/>
            <w:vAlign w:val="center"/>
          </w:tcPr>
          <w:p w14:paraId="1AC83E33" w14:textId="1599B7D4"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p>
        </w:tc>
        <w:tc>
          <w:tcPr>
            <w:tcW w:w="1476" w:type="dxa"/>
            <w:tcBorders>
              <w:bottom w:val="single" w:sz="4" w:space="0" w:color="auto"/>
            </w:tcBorders>
            <w:shd w:val="clear" w:color="auto" w:fill="auto"/>
            <w:vAlign w:val="center"/>
          </w:tcPr>
          <w:p w14:paraId="0F06F037" w14:textId="1EE8F499"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w:t>
            </w:r>
            <w:r w:rsidRPr="004A51D3">
              <w:rPr>
                <w:rFonts w:ascii="Arial" w:hAnsi="Arial" w:cs="Arial"/>
                <w:sz w:val="18"/>
                <w:szCs w:val="18"/>
              </w:rPr>
              <w:t>,</w:t>
            </w:r>
            <w:r w:rsidR="00AD0F0E" w:rsidRPr="00AD0F0E">
              <w:rPr>
                <w:rFonts w:ascii="Arial" w:hAnsi="Arial" w:cs="Arial"/>
                <w:sz w:val="18"/>
                <w:szCs w:val="18"/>
              </w:rPr>
              <w:t>832</w:t>
            </w:r>
            <w:r w:rsidRPr="004A51D3">
              <w:rPr>
                <w:rFonts w:ascii="Arial" w:hAnsi="Arial" w:cs="Arial"/>
                <w:sz w:val="18"/>
                <w:szCs w:val="18"/>
              </w:rPr>
              <w:t>,</w:t>
            </w:r>
            <w:r w:rsidR="00AD0F0E" w:rsidRPr="00AD0F0E">
              <w:rPr>
                <w:rFonts w:ascii="Arial" w:hAnsi="Arial" w:cs="Arial"/>
                <w:sz w:val="18"/>
                <w:szCs w:val="18"/>
              </w:rPr>
              <w:t>383</w:t>
            </w:r>
            <w:r w:rsidRPr="004A51D3">
              <w:rPr>
                <w:rFonts w:ascii="Arial" w:hAnsi="Arial" w:cs="Arial"/>
                <w:sz w:val="18"/>
                <w:szCs w:val="18"/>
              </w:rPr>
              <w:t>)</w:t>
            </w:r>
          </w:p>
        </w:tc>
      </w:tr>
      <w:tr w:rsidR="00F166EB" w:rsidRPr="004A51D3" w14:paraId="2F16EBE1" w14:textId="77777777" w:rsidTr="00835745">
        <w:tc>
          <w:tcPr>
            <w:tcW w:w="4968" w:type="dxa"/>
            <w:vAlign w:val="bottom"/>
          </w:tcPr>
          <w:p w14:paraId="08B51C18" w14:textId="77777777" w:rsidR="00F166EB" w:rsidRPr="004A51D3" w:rsidRDefault="00F166EB" w:rsidP="00F166EB">
            <w:pPr>
              <w:tabs>
                <w:tab w:val="left" w:pos="7797"/>
              </w:tabs>
              <w:ind w:left="-101"/>
              <w:jc w:val="thaiDistribute"/>
              <w:rPr>
                <w:rFonts w:ascii="Arial" w:hAnsi="Arial" w:cs="Arial"/>
                <w:sz w:val="18"/>
                <w:szCs w:val="18"/>
              </w:rPr>
            </w:pPr>
          </w:p>
        </w:tc>
        <w:tc>
          <w:tcPr>
            <w:tcW w:w="1584" w:type="dxa"/>
            <w:tcBorders>
              <w:top w:val="single" w:sz="4" w:space="0" w:color="auto"/>
            </w:tcBorders>
            <w:vAlign w:val="bottom"/>
          </w:tcPr>
          <w:p w14:paraId="27037AE5" w14:textId="77777777" w:rsidR="00F166EB" w:rsidRPr="004A51D3" w:rsidRDefault="00F166EB" w:rsidP="00F166EB">
            <w:pPr>
              <w:ind w:right="-72"/>
              <w:jc w:val="right"/>
              <w:rPr>
                <w:rFonts w:ascii="Arial" w:hAnsi="Arial" w:cs="Arial"/>
                <w:sz w:val="18"/>
                <w:szCs w:val="18"/>
                <w:cs/>
              </w:rPr>
            </w:pPr>
          </w:p>
        </w:tc>
        <w:tc>
          <w:tcPr>
            <w:tcW w:w="1440" w:type="dxa"/>
            <w:tcBorders>
              <w:top w:val="single" w:sz="4" w:space="0" w:color="auto"/>
            </w:tcBorders>
            <w:vAlign w:val="bottom"/>
          </w:tcPr>
          <w:p w14:paraId="4B8E632E" w14:textId="77777777" w:rsidR="00F166EB" w:rsidRPr="004A51D3" w:rsidRDefault="00F166EB" w:rsidP="00F166EB">
            <w:pPr>
              <w:ind w:right="-72"/>
              <w:jc w:val="right"/>
              <w:rPr>
                <w:rFonts w:ascii="Arial" w:hAnsi="Arial" w:cs="Arial"/>
                <w:sz w:val="18"/>
                <w:szCs w:val="18"/>
                <w:cs/>
              </w:rPr>
            </w:pPr>
          </w:p>
        </w:tc>
        <w:tc>
          <w:tcPr>
            <w:tcW w:w="1476" w:type="dxa"/>
            <w:tcBorders>
              <w:top w:val="single" w:sz="4" w:space="0" w:color="auto"/>
            </w:tcBorders>
            <w:vAlign w:val="bottom"/>
          </w:tcPr>
          <w:p w14:paraId="307FBA32" w14:textId="77777777" w:rsidR="00F166EB" w:rsidRPr="004A51D3" w:rsidRDefault="00F166EB" w:rsidP="00F166EB">
            <w:pPr>
              <w:ind w:right="-72"/>
              <w:jc w:val="right"/>
              <w:rPr>
                <w:rFonts w:ascii="Arial" w:hAnsi="Arial" w:cs="Arial"/>
                <w:sz w:val="18"/>
                <w:szCs w:val="18"/>
                <w:cs/>
              </w:rPr>
            </w:pPr>
          </w:p>
        </w:tc>
      </w:tr>
      <w:tr w:rsidR="00F166EB" w:rsidRPr="004A51D3" w14:paraId="2915DC98" w14:textId="77777777" w:rsidTr="00835745">
        <w:tc>
          <w:tcPr>
            <w:tcW w:w="4968" w:type="dxa"/>
            <w:vAlign w:val="bottom"/>
          </w:tcPr>
          <w:p w14:paraId="1D63D6CE" w14:textId="77777777" w:rsidR="00F166EB" w:rsidRPr="004A51D3" w:rsidRDefault="00F166EB" w:rsidP="00F166EB">
            <w:pPr>
              <w:ind w:left="-101" w:right="-72"/>
              <w:rPr>
                <w:rFonts w:ascii="Arial" w:hAnsi="Arial" w:cs="Arial"/>
                <w:sz w:val="18"/>
                <w:szCs w:val="18"/>
              </w:rPr>
            </w:pPr>
            <w:r w:rsidRPr="004A51D3">
              <w:rPr>
                <w:rFonts w:ascii="Arial" w:hAnsi="Arial" w:cs="Arial"/>
                <w:sz w:val="18"/>
                <w:szCs w:val="18"/>
                <w:lang w:val="en-US"/>
              </w:rPr>
              <w:t>Net book value</w:t>
            </w:r>
          </w:p>
        </w:tc>
        <w:tc>
          <w:tcPr>
            <w:tcW w:w="1584" w:type="dxa"/>
            <w:tcBorders>
              <w:bottom w:val="single" w:sz="4" w:space="0" w:color="auto"/>
            </w:tcBorders>
            <w:shd w:val="clear" w:color="auto" w:fill="auto"/>
            <w:vAlign w:val="center"/>
          </w:tcPr>
          <w:p w14:paraId="1A345BEE" w14:textId="7D0AA3AC"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62</w:t>
            </w:r>
            <w:r w:rsidR="00F166EB" w:rsidRPr="004A51D3">
              <w:rPr>
                <w:rFonts w:ascii="Arial" w:hAnsi="Arial" w:cs="Arial"/>
                <w:sz w:val="18"/>
                <w:szCs w:val="18"/>
              </w:rPr>
              <w:t>,</w:t>
            </w:r>
            <w:r w:rsidRPr="00AD0F0E">
              <w:rPr>
                <w:rFonts w:ascii="Arial" w:hAnsi="Arial" w:cs="Arial"/>
                <w:sz w:val="18"/>
                <w:szCs w:val="18"/>
              </w:rPr>
              <w:t>627</w:t>
            </w:r>
          </w:p>
        </w:tc>
        <w:tc>
          <w:tcPr>
            <w:tcW w:w="1440" w:type="dxa"/>
            <w:tcBorders>
              <w:bottom w:val="single" w:sz="4" w:space="0" w:color="auto"/>
            </w:tcBorders>
            <w:shd w:val="clear" w:color="auto" w:fill="auto"/>
            <w:vAlign w:val="center"/>
          </w:tcPr>
          <w:p w14:paraId="65B76AB0" w14:textId="14EA3F9C"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p>
        </w:tc>
        <w:tc>
          <w:tcPr>
            <w:tcW w:w="1476" w:type="dxa"/>
            <w:tcBorders>
              <w:bottom w:val="single" w:sz="4" w:space="0" w:color="auto"/>
            </w:tcBorders>
            <w:shd w:val="clear" w:color="auto" w:fill="auto"/>
            <w:vAlign w:val="center"/>
          </w:tcPr>
          <w:p w14:paraId="4884C8BD" w14:textId="5E7A58DF"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62</w:t>
            </w:r>
            <w:r w:rsidR="00F166EB" w:rsidRPr="004A51D3">
              <w:rPr>
                <w:rFonts w:ascii="Arial" w:hAnsi="Arial" w:cs="Arial"/>
                <w:sz w:val="18"/>
                <w:szCs w:val="18"/>
              </w:rPr>
              <w:t>,</w:t>
            </w:r>
            <w:r w:rsidRPr="00AD0F0E">
              <w:rPr>
                <w:rFonts w:ascii="Arial" w:hAnsi="Arial" w:cs="Arial"/>
                <w:sz w:val="18"/>
                <w:szCs w:val="18"/>
              </w:rPr>
              <w:t>627</w:t>
            </w:r>
          </w:p>
        </w:tc>
      </w:tr>
      <w:tr w:rsidR="00F166EB" w:rsidRPr="004A51D3" w14:paraId="68C3E966" w14:textId="77777777" w:rsidTr="00835745">
        <w:tc>
          <w:tcPr>
            <w:tcW w:w="4968" w:type="dxa"/>
            <w:vAlign w:val="bottom"/>
          </w:tcPr>
          <w:p w14:paraId="46BC7634" w14:textId="77777777" w:rsidR="00F166EB" w:rsidRPr="004A51D3" w:rsidRDefault="00F166EB" w:rsidP="00F166EB">
            <w:pPr>
              <w:ind w:left="-101" w:right="-72"/>
              <w:rPr>
                <w:rFonts w:ascii="Arial" w:hAnsi="Arial" w:cs="Arial"/>
                <w:sz w:val="18"/>
                <w:szCs w:val="18"/>
                <w:lang w:val="en-US"/>
              </w:rPr>
            </w:pPr>
          </w:p>
        </w:tc>
        <w:tc>
          <w:tcPr>
            <w:tcW w:w="1584" w:type="dxa"/>
            <w:tcBorders>
              <w:top w:val="single" w:sz="4" w:space="0" w:color="auto"/>
            </w:tcBorders>
            <w:vAlign w:val="center"/>
          </w:tcPr>
          <w:p w14:paraId="470F9191" w14:textId="77777777" w:rsidR="00F166EB" w:rsidRPr="004A51D3" w:rsidRDefault="00F166EB" w:rsidP="00F166EB">
            <w:pPr>
              <w:ind w:right="-72"/>
              <w:jc w:val="right"/>
              <w:rPr>
                <w:rFonts w:ascii="Arial" w:hAnsi="Arial" w:cs="Arial"/>
                <w:sz w:val="18"/>
                <w:szCs w:val="18"/>
              </w:rPr>
            </w:pPr>
          </w:p>
        </w:tc>
        <w:tc>
          <w:tcPr>
            <w:tcW w:w="1440" w:type="dxa"/>
            <w:tcBorders>
              <w:top w:val="single" w:sz="4" w:space="0" w:color="auto"/>
            </w:tcBorders>
            <w:vAlign w:val="center"/>
          </w:tcPr>
          <w:p w14:paraId="3B503800" w14:textId="77777777" w:rsidR="00F166EB" w:rsidRPr="004A51D3" w:rsidRDefault="00F166EB" w:rsidP="00F166EB">
            <w:pPr>
              <w:ind w:right="-72"/>
              <w:jc w:val="right"/>
              <w:rPr>
                <w:rFonts w:ascii="Arial" w:hAnsi="Arial" w:cs="Arial"/>
                <w:sz w:val="18"/>
                <w:szCs w:val="18"/>
              </w:rPr>
            </w:pPr>
          </w:p>
        </w:tc>
        <w:tc>
          <w:tcPr>
            <w:tcW w:w="1476" w:type="dxa"/>
            <w:tcBorders>
              <w:top w:val="single" w:sz="4" w:space="0" w:color="auto"/>
            </w:tcBorders>
            <w:vAlign w:val="center"/>
          </w:tcPr>
          <w:p w14:paraId="0F81270D" w14:textId="77777777" w:rsidR="00F166EB" w:rsidRPr="004A51D3" w:rsidRDefault="00F166EB" w:rsidP="00F166EB">
            <w:pPr>
              <w:ind w:right="-72"/>
              <w:jc w:val="right"/>
              <w:rPr>
                <w:rFonts w:ascii="Arial" w:hAnsi="Arial" w:cs="Arial"/>
                <w:sz w:val="18"/>
                <w:szCs w:val="18"/>
              </w:rPr>
            </w:pPr>
          </w:p>
        </w:tc>
      </w:tr>
      <w:tr w:rsidR="00F166EB" w:rsidRPr="004A51D3" w14:paraId="24F68000" w14:textId="77777777" w:rsidTr="00835745">
        <w:tc>
          <w:tcPr>
            <w:tcW w:w="4968" w:type="dxa"/>
            <w:vAlign w:val="bottom"/>
          </w:tcPr>
          <w:p w14:paraId="3EDDD96D" w14:textId="2F88BC55" w:rsidR="00F166EB" w:rsidRPr="004A51D3" w:rsidRDefault="00F166EB" w:rsidP="00F166EB">
            <w:pPr>
              <w:ind w:left="-101" w:right="-72"/>
              <w:rPr>
                <w:rFonts w:ascii="Arial" w:hAnsi="Arial" w:cs="Arial"/>
                <w:b/>
                <w:bCs/>
                <w:sz w:val="18"/>
                <w:szCs w:val="18"/>
                <w:lang w:val="en-US"/>
              </w:rPr>
            </w:pPr>
            <w:r w:rsidRPr="004A51D3">
              <w:rPr>
                <w:rFonts w:ascii="Arial" w:hAnsi="Arial" w:cs="Arial"/>
                <w:b/>
                <w:bCs/>
                <w:sz w:val="18"/>
                <w:szCs w:val="18"/>
                <w:lang w:val="en-US"/>
              </w:rPr>
              <w:t xml:space="preserve">For the year ended </w:t>
            </w:r>
            <w:r w:rsidR="00AD0F0E" w:rsidRPr="00AD0F0E">
              <w:rPr>
                <w:rFonts w:ascii="Arial" w:hAnsi="Arial" w:cs="Arial"/>
                <w:b/>
                <w:bCs/>
                <w:sz w:val="18"/>
                <w:szCs w:val="18"/>
              </w:rPr>
              <w:t>31</w:t>
            </w:r>
            <w:r w:rsidRPr="004A51D3">
              <w:rPr>
                <w:rFonts w:ascii="Arial" w:hAnsi="Arial" w:cs="Arial"/>
                <w:b/>
                <w:bCs/>
                <w:sz w:val="18"/>
                <w:szCs w:val="18"/>
                <w:lang w:val="en-US"/>
              </w:rPr>
              <w:t xml:space="preserve"> December </w:t>
            </w:r>
            <w:r w:rsidR="00AD0F0E" w:rsidRPr="00AD0F0E">
              <w:rPr>
                <w:rFonts w:ascii="Arial" w:hAnsi="Arial" w:cs="Arial"/>
                <w:b/>
                <w:bCs/>
                <w:sz w:val="18"/>
                <w:szCs w:val="18"/>
              </w:rPr>
              <w:t>2022</w:t>
            </w:r>
          </w:p>
        </w:tc>
        <w:tc>
          <w:tcPr>
            <w:tcW w:w="1584" w:type="dxa"/>
            <w:shd w:val="clear" w:color="auto" w:fill="FAFAFA"/>
            <w:vAlign w:val="bottom"/>
          </w:tcPr>
          <w:p w14:paraId="5FEB0F99" w14:textId="77777777" w:rsidR="00F166EB" w:rsidRPr="004A51D3" w:rsidRDefault="00F166EB" w:rsidP="00F166EB">
            <w:pPr>
              <w:ind w:right="-72"/>
              <w:jc w:val="right"/>
              <w:rPr>
                <w:rFonts w:ascii="Arial" w:hAnsi="Arial" w:cs="Arial"/>
                <w:snapToGrid w:val="0"/>
                <w:sz w:val="18"/>
                <w:szCs w:val="18"/>
                <w:cs/>
                <w:lang w:val="en-US" w:eastAsia="th-TH"/>
              </w:rPr>
            </w:pPr>
          </w:p>
        </w:tc>
        <w:tc>
          <w:tcPr>
            <w:tcW w:w="1440" w:type="dxa"/>
            <w:shd w:val="clear" w:color="auto" w:fill="FAFAFA"/>
            <w:vAlign w:val="bottom"/>
          </w:tcPr>
          <w:p w14:paraId="57C25B17" w14:textId="77777777" w:rsidR="00F166EB" w:rsidRPr="004A51D3" w:rsidRDefault="00F166EB" w:rsidP="00F166EB">
            <w:pPr>
              <w:ind w:right="-72"/>
              <w:jc w:val="right"/>
              <w:rPr>
                <w:rFonts w:ascii="Arial" w:hAnsi="Arial" w:cs="Arial"/>
                <w:snapToGrid w:val="0"/>
                <w:sz w:val="18"/>
                <w:szCs w:val="18"/>
                <w:cs/>
                <w:lang w:val="en-US" w:eastAsia="th-TH"/>
              </w:rPr>
            </w:pPr>
          </w:p>
        </w:tc>
        <w:tc>
          <w:tcPr>
            <w:tcW w:w="1476" w:type="dxa"/>
            <w:shd w:val="clear" w:color="auto" w:fill="FAFAFA"/>
            <w:vAlign w:val="bottom"/>
          </w:tcPr>
          <w:p w14:paraId="562D5A85" w14:textId="77777777" w:rsidR="00F166EB" w:rsidRPr="004A51D3" w:rsidRDefault="00F166EB" w:rsidP="00F166EB">
            <w:pPr>
              <w:ind w:right="-72"/>
              <w:jc w:val="right"/>
              <w:rPr>
                <w:rFonts w:ascii="Arial" w:hAnsi="Arial" w:cs="Arial"/>
                <w:snapToGrid w:val="0"/>
                <w:sz w:val="18"/>
                <w:szCs w:val="18"/>
                <w:cs/>
                <w:lang w:val="en-US" w:eastAsia="th-TH"/>
              </w:rPr>
            </w:pPr>
          </w:p>
        </w:tc>
      </w:tr>
      <w:tr w:rsidR="00F166EB" w:rsidRPr="004A51D3" w14:paraId="5598CEBD" w14:textId="77777777" w:rsidTr="00835745">
        <w:tc>
          <w:tcPr>
            <w:tcW w:w="4968" w:type="dxa"/>
            <w:vAlign w:val="bottom"/>
          </w:tcPr>
          <w:p w14:paraId="1F99581E" w14:textId="77777777" w:rsidR="00F166EB" w:rsidRPr="004A51D3" w:rsidRDefault="00F166EB" w:rsidP="00F166EB">
            <w:pPr>
              <w:ind w:left="-101"/>
              <w:jc w:val="thaiDistribute"/>
              <w:rPr>
                <w:rFonts w:ascii="Arial" w:hAnsi="Arial" w:cs="Arial"/>
                <w:sz w:val="18"/>
                <w:szCs w:val="18"/>
                <w:cs/>
              </w:rPr>
            </w:pPr>
            <w:r w:rsidRPr="004A51D3">
              <w:rPr>
                <w:rFonts w:ascii="Arial" w:hAnsi="Arial" w:cs="Arial"/>
                <w:sz w:val="18"/>
                <w:szCs w:val="18"/>
                <w:lang w:val="en-US"/>
              </w:rPr>
              <w:t>Opening net book value</w:t>
            </w:r>
          </w:p>
        </w:tc>
        <w:tc>
          <w:tcPr>
            <w:tcW w:w="1584" w:type="dxa"/>
            <w:shd w:val="clear" w:color="auto" w:fill="FAFAFA"/>
            <w:vAlign w:val="center"/>
          </w:tcPr>
          <w:p w14:paraId="58D641C0" w14:textId="05EF7CC5"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62</w:t>
            </w:r>
            <w:r w:rsidR="00F166EB" w:rsidRPr="004A51D3">
              <w:rPr>
                <w:rFonts w:ascii="Arial" w:hAnsi="Arial" w:cs="Arial"/>
                <w:sz w:val="18"/>
                <w:szCs w:val="18"/>
              </w:rPr>
              <w:t>,</w:t>
            </w:r>
            <w:r w:rsidRPr="00AD0F0E">
              <w:rPr>
                <w:rFonts w:ascii="Arial" w:hAnsi="Arial" w:cs="Arial"/>
                <w:sz w:val="18"/>
                <w:szCs w:val="18"/>
              </w:rPr>
              <w:t>627</w:t>
            </w:r>
          </w:p>
        </w:tc>
        <w:tc>
          <w:tcPr>
            <w:tcW w:w="1440" w:type="dxa"/>
            <w:shd w:val="clear" w:color="auto" w:fill="FAFAFA"/>
            <w:vAlign w:val="center"/>
          </w:tcPr>
          <w:p w14:paraId="2EA54E33" w14:textId="3649045E" w:rsidR="00F166EB" w:rsidRPr="004A51D3" w:rsidRDefault="00F166EB" w:rsidP="00F166EB">
            <w:pPr>
              <w:ind w:right="-72"/>
              <w:jc w:val="right"/>
              <w:rPr>
                <w:rFonts w:ascii="Arial" w:hAnsi="Arial" w:cs="Arial"/>
                <w:sz w:val="18"/>
                <w:szCs w:val="18"/>
              </w:rPr>
            </w:pPr>
            <w:r w:rsidRPr="004A51D3">
              <w:rPr>
                <w:rFonts w:ascii="Arial" w:hAnsi="Arial" w:cs="Arial"/>
                <w:sz w:val="18"/>
                <w:szCs w:val="18"/>
              </w:rPr>
              <w:t>-</w:t>
            </w:r>
          </w:p>
        </w:tc>
        <w:tc>
          <w:tcPr>
            <w:tcW w:w="1476" w:type="dxa"/>
            <w:shd w:val="clear" w:color="auto" w:fill="FAFAFA"/>
            <w:vAlign w:val="center"/>
          </w:tcPr>
          <w:p w14:paraId="16B5C023" w14:textId="3B7D9100" w:rsidR="00F166EB" w:rsidRPr="004A51D3" w:rsidRDefault="00AD0F0E" w:rsidP="00F166EB">
            <w:pPr>
              <w:ind w:right="-72"/>
              <w:jc w:val="right"/>
              <w:rPr>
                <w:rFonts w:ascii="Arial" w:hAnsi="Arial" w:cs="Arial"/>
                <w:sz w:val="18"/>
                <w:szCs w:val="18"/>
              </w:rPr>
            </w:pPr>
            <w:r w:rsidRPr="00AD0F0E">
              <w:rPr>
                <w:rFonts w:ascii="Arial" w:hAnsi="Arial" w:cs="Arial"/>
                <w:sz w:val="18"/>
                <w:szCs w:val="18"/>
              </w:rPr>
              <w:t>62</w:t>
            </w:r>
            <w:r w:rsidR="00F166EB" w:rsidRPr="004A51D3">
              <w:rPr>
                <w:rFonts w:ascii="Arial" w:hAnsi="Arial" w:cs="Arial"/>
                <w:sz w:val="18"/>
                <w:szCs w:val="18"/>
              </w:rPr>
              <w:t>,</w:t>
            </w:r>
            <w:r w:rsidRPr="00AD0F0E">
              <w:rPr>
                <w:rFonts w:ascii="Arial" w:hAnsi="Arial" w:cs="Arial"/>
                <w:sz w:val="18"/>
                <w:szCs w:val="18"/>
              </w:rPr>
              <w:t>627</w:t>
            </w:r>
          </w:p>
        </w:tc>
      </w:tr>
      <w:tr w:rsidR="004417EB" w:rsidRPr="004A51D3" w14:paraId="525E68A4" w14:textId="77777777" w:rsidTr="00835745">
        <w:tc>
          <w:tcPr>
            <w:tcW w:w="4968" w:type="dxa"/>
            <w:vAlign w:val="bottom"/>
          </w:tcPr>
          <w:p w14:paraId="0FD6A5A9" w14:textId="051074DF" w:rsidR="004417EB" w:rsidRPr="004A51D3" w:rsidRDefault="004417EB" w:rsidP="004417EB">
            <w:pPr>
              <w:ind w:left="-101"/>
              <w:jc w:val="thaiDistribute"/>
              <w:rPr>
                <w:rFonts w:ascii="Arial" w:hAnsi="Arial" w:cs="Arial"/>
                <w:sz w:val="18"/>
                <w:szCs w:val="18"/>
                <w:lang w:val="en-US"/>
              </w:rPr>
            </w:pPr>
            <w:r w:rsidRPr="004A51D3">
              <w:rPr>
                <w:rFonts w:ascii="Arial" w:hAnsi="Arial" w:cs="Arial"/>
                <w:sz w:val="18"/>
                <w:szCs w:val="18"/>
                <w:lang w:val="en-US"/>
              </w:rPr>
              <w:t>Additions</w:t>
            </w:r>
          </w:p>
        </w:tc>
        <w:tc>
          <w:tcPr>
            <w:tcW w:w="1584" w:type="dxa"/>
            <w:shd w:val="clear" w:color="auto" w:fill="FAFAFA"/>
            <w:vAlign w:val="center"/>
          </w:tcPr>
          <w:p w14:paraId="389DF292" w14:textId="719781EB" w:rsidR="004417EB" w:rsidRPr="004A51D3" w:rsidRDefault="00AD0F0E" w:rsidP="004417EB">
            <w:pPr>
              <w:ind w:right="-72"/>
              <w:jc w:val="right"/>
              <w:rPr>
                <w:rFonts w:ascii="Arial" w:hAnsi="Arial" w:cs="Arial"/>
                <w:sz w:val="18"/>
                <w:szCs w:val="18"/>
              </w:rPr>
            </w:pPr>
            <w:r w:rsidRPr="00AD0F0E">
              <w:rPr>
                <w:rFonts w:ascii="Arial" w:hAnsi="Arial" w:cs="Arial"/>
                <w:sz w:val="18"/>
                <w:szCs w:val="18"/>
              </w:rPr>
              <w:t>3</w:t>
            </w:r>
            <w:r w:rsidR="004417EB" w:rsidRPr="004A51D3">
              <w:rPr>
                <w:rFonts w:ascii="Arial" w:hAnsi="Arial" w:cs="Arial"/>
                <w:sz w:val="18"/>
                <w:szCs w:val="18"/>
              </w:rPr>
              <w:t>,</w:t>
            </w:r>
            <w:r w:rsidRPr="00AD0F0E">
              <w:rPr>
                <w:rFonts w:ascii="Arial" w:hAnsi="Arial" w:cs="Arial"/>
                <w:sz w:val="18"/>
                <w:szCs w:val="18"/>
              </w:rPr>
              <w:t>137</w:t>
            </w:r>
            <w:r w:rsidR="004417EB" w:rsidRPr="004A51D3">
              <w:rPr>
                <w:rFonts w:ascii="Arial" w:hAnsi="Arial" w:cs="Arial"/>
                <w:sz w:val="18"/>
                <w:szCs w:val="18"/>
              </w:rPr>
              <w:t>,</w:t>
            </w:r>
            <w:r w:rsidRPr="00AD0F0E">
              <w:rPr>
                <w:rFonts w:ascii="Arial" w:hAnsi="Arial" w:cs="Arial"/>
                <w:sz w:val="18"/>
                <w:szCs w:val="18"/>
              </w:rPr>
              <w:t>220</w:t>
            </w:r>
          </w:p>
        </w:tc>
        <w:tc>
          <w:tcPr>
            <w:tcW w:w="1440" w:type="dxa"/>
            <w:shd w:val="clear" w:color="auto" w:fill="FAFAFA"/>
            <w:vAlign w:val="center"/>
          </w:tcPr>
          <w:p w14:paraId="1E6F98D6" w14:textId="0453F592" w:rsidR="004417EB" w:rsidRPr="004A51D3" w:rsidRDefault="004417EB" w:rsidP="004417EB">
            <w:pPr>
              <w:ind w:right="-72"/>
              <w:jc w:val="right"/>
              <w:rPr>
                <w:rFonts w:ascii="Arial" w:hAnsi="Arial" w:cs="Arial"/>
                <w:sz w:val="18"/>
                <w:szCs w:val="18"/>
              </w:rPr>
            </w:pPr>
            <w:r w:rsidRPr="004A51D3">
              <w:rPr>
                <w:rFonts w:ascii="Arial" w:hAnsi="Arial" w:cs="Arial"/>
                <w:sz w:val="18"/>
                <w:szCs w:val="18"/>
              </w:rPr>
              <w:t>-</w:t>
            </w:r>
          </w:p>
        </w:tc>
        <w:tc>
          <w:tcPr>
            <w:tcW w:w="1476" w:type="dxa"/>
            <w:shd w:val="clear" w:color="auto" w:fill="FAFAFA"/>
            <w:vAlign w:val="center"/>
          </w:tcPr>
          <w:p w14:paraId="3A470A2E" w14:textId="6C0DC837" w:rsidR="004417EB" w:rsidRPr="004A51D3" w:rsidRDefault="00AD0F0E" w:rsidP="004417EB">
            <w:pPr>
              <w:ind w:right="-72"/>
              <w:jc w:val="right"/>
              <w:rPr>
                <w:rFonts w:ascii="Arial" w:hAnsi="Arial" w:cs="Arial"/>
                <w:sz w:val="18"/>
                <w:szCs w:val="18"/>
              </w:rPr>
            </w:pPr>
            <w:r w:rsidRPr="00AD0F0E">
              <w:rPr>
                <w:rFonts w:ascii="Arial" w:hAnsi="Arial" w:cs="Arial"/>
                <w:sz w:val="18"/>
                <w:szCs w:val="18"/>
              </w:rPr>
              <w:t>3</w:t>
            </w:r>
            <w:r w:rsidR="004417EB" w:rsidRPr="004A51D3">
              <w:rPr>
                <w:rFonts w:ascii="Arial" w:hAnsi="Arial" w:cs="Arial"/>
                <w:sz w:val="18"/>
                <w:szCs w:val="18"/>
              </w:rPr>
              <w:t>,</w:t>
            </w:r>
            <w:r w:rsidRPr="00AD0F0E">
              <w:rPr>
                <w:rFonts w:ascii="Arial" w:hAnsi="Arial" w:cs="Arial"/>
                <w:sz w:val="18"/>
                <w:szCs w:val="18"/>
              </w:rPr>
              <w:t>137</w:t>
            </w:r>
            <w:r w:rsidR="004417EB" w:rsidRPr="004A51D3">
              <w:rPr>
                <w:rFonts w:ascii="Arial" w:hAnsi="Arial" w:cs="Arial"/>
                <w:sz w:val="18"/>
                <w:szCs w:val="18"/>
              </w:rPr>
              <w:t>,</w:t>
            </w:r>
            <w:r w:rsidRPr="00AD0F0E">
              <w:rPr>
                <w:rFonts w:ascii="Arial" w:hAnsi="Arial" w:cs="Arial"/>
                <w:sz w:val="18"/>
                <w:szCs w:val="18"/>
              </w:rPr>
              <w:t>220</w:t>
            </w:r>
          </w:p>
        </w:tc>
      </w:tr>
      <w:tr w:rsidR="004417EB" w:rsidRPr="004A51D3" w14:paraId="5FB68A54" w14:textId="77777777" w:rsidTr="00835745">
        <w:tc>
          <w:tcPr>
            <w:tcW w:w="4968" w:type="dxa"/>
            <w:vAlign w:val="bottom"/>
          </w:tcPr>
          <w:p w14:paraId="6CA7A328" w14:textId="77777777" w:rsidR="004417EB" w:rsidRPr="004A51D3" w:rsidRDefault="004417EB" w:rsidP="004417EB">
            <w:pPr>
              <w:ind w:left="-101" w:right="-72"/>
              <w:rPr>
                <w:rFonts w:ascii="Arial" w:hAnsi="Arial" w:cs="Arial"/>
                <w:sz w:val="18"/>
                <w:szCs w:val="18"/>
                <w:lang w:val="en-US"/>
              </w:rPr>
            </w:pPr>
            <w:r w:rsidRPr="004A51D3">
              <w:rPr>
                <w:rFonts w:ascii="Arial" w:hAnsi="Arial" w:cs="Arial"/>
                <w:sz w:val="18"/>
                <w:szCs w:val="18"/>
                <w:lang w:val="en-US"/>
              </w:rPr>
              <w:t>Disposals, net</w:t>
            </w:r>
          </w:p>
        </w:tc>
        <w:tc>
          <w:tcPr>
            <w:tcW w:w="1584" w:type="dxa"/>
            <w:shd w:val="clear" w:color="auto" w:fill="FAFAFA"/>
            <w:vAlign w:val="center"/>
          </w:tcPr>
          <w:p w14:paraId="762B1B35" w14:textId="4AED72B7" w:rsidR="004417EB" w:rsidRPr="004A51D3" w:rsidRDefault="004417EB" w:rsidP="004417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w:t>
            </w:r>
            <w:r w:rsidRPr="004A51D3">
              <w:rPr>
                <w:rFonts w:ascii="Arial" w:hAnsi="Arial" w:cs="Arial"/>
                <w:sz w:val="18"/>
                <w:szCs w:val="18"/>
              </w:rPr>
              <w:t>)</w:t>
            </w:r>
          </w:p>
        </w:tc>
        <w:tc>
          <w:tcPr>
            <w:tcW w:w="1440" w:type="dxa"/>
            <w:shd w:val="clear" w:color="auto" w:fill="FAFAFA"/>
            <w:vAlign w:val="center"/>
          </w:tcPr>
          <w:p w14:paraId="6EBFACD3" w14:textId="2400A57A" w:rsidR="004417EB" w:rsidRPr="004A51D3" w:rsidRDefault="004417EB" w:rsidP="004417EB">
            <w:pPr>
              <w:ind w:right="-72"/>
              <w:jc w:val="right"/>
              <w:rPr>
                <w:rFonts w:ascii="Arial" w:hAnsi="Arial" w:cs="Arial"/>
                <w:sz w:val="18"/>
                <w:szCs w:val="18"/>
                <w:lang w:val="en-US"/>
              </w:rPr>
            </w:pPr>
            <w:r w:rsidRPr="004A51D3">
              <w:rPr>
                <w:rFonts w:ascii="Arial" w:hAnsi="Arial" w:cs="Arial"/>
                <w:sz w:val="18"/>
                <w:szCs w:val="18"/>
                <w:lang w:val="en-US"/>
              </w:rPr>
              <w:t>-</w:t>
            </w:r>
          </w:p>
        </w:tc>
        <w:tc>
          <w:tcPr>
            <w:tcW w:w="1476" w:type="dxa"/>
            <w:shd w:val="clear" w:color="auto" w:fill="FAFAFA"/>
            <w:vAlign w:val="center"/>
          </w:tcPr>
          <w:p w14:paraId="4A55FC22" w14:textId="24B0F4B4" w:rsidR="004417EB" w:rsidRPr="004A51D3" w:rsidRDefault="004417EB" w:rsidP="004417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w:t>
            </w:r>
            <w:r w:rsidRPr="004A51D3">
              <w:rPr>
                <w:rFonts w:ascii="Arial" w:hAnsi="Arial" w:cs="Arial"/>
                <w:sz w:val="18"/>
                <w:szCs w:val="18"/>
              </w:rPr>
              <w:t>)</w:t>
            </w:r>
          </w:p>
        </w:tc>
      </w:tr>
      <w:tr w:rsidR="004417EB" w:rsidRPr="004A51D3" w14:paraId="65F14F97" w14:textId="77777777" w:rsidTr="002056C6">
        <w:tc>
          <w:tcPr>
            <w:tcW w:w="4968" w:type="dxa"/>
            <w:vAlign w:val="bottom"/>
          </w:tcPr>
          <w:p w14:paraId="4D101441" w14:textId="77777777" w:rsidR="004417EB" w:rsidRPr="004A51D3" w:rsidRDefault="004417EB" w:rsidP="004417EB">
            <w:pPr>
              <w:tabs>
                <w:tab w:val="left" w:pos="7797"/>
              </w:tabs>
              <w:ind w:left="-101"/>
              <w:jc w:val="thaiDistribute"/>
              <w:rPr>
                <w:rFonts w:ascii="Arial" w:hAnsi="Arial" w:cs="Arial"/>
                <w:sz w:val="18"/>
                <w:szCs w:val="18"/>
                <w:lang w:val="en-US"/>
              </w:rPr>
            </w:pPr>
            <w:r w:rsidRPr="004A51D3">
              <w:rPr>
                <w:rFonts w:ascii="Arial" w:hAnsi="Arial" w:cs="Arial"/>
                <w:sz w:val="18"/>
                <w:szCs w:val="18"/>
                <w:lang w:val="en-US"/>
              </w:rPr>
              <w:t>Depreciation charge</w:t>
            </w:r>
          </w:p>
        </w:tc>
        <w:tc>
          <w:tcPr>
            <w:tcW w:w="1584" w:type="dxa"/>
            <w:shd w:val="clear" w:color="auto" w:fill="FAFAFA"/>
            <w:vAlign w:val="center"/>
          </w:tcPr>
          <w:p w14:paraId="7CE5EB55" w14:textId="23545DAD" w:rsidR="004417EB" w:rsidRPr="004A51D3" w:rsidRDefault="004417EB" w:rsidP="004417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23</w:t>
            </w:r>
            <w:r w:rsidRPr="004A51D3">
              <w:rPr>
                <w:rFonts w:ascii="Arial" w:hAnsi="Arial" w:cs="Arial"/>
                <w:sz w:val="18"/>
                <w:szCs w:val="18"/>
              </w:rPr>
              <w:t>,</w:t>
            </w:r>
            <w:r w:rsidR="00AD0F0E" w:rsidRPr="00AD0F0E">
              <w:rPr>
                <w:rFonts w:ascii="Arial" w:hAnsi="Arial" w:cs="Arial"/>
                <w:sz w:val="18"/>
                <w:szCs w:val="18"/>
              </w:rPr>
              <w:t>160</w:t>
            </w:r>
            <w:r w:rsidRPr="004A51D3">
              <w:rPr>
                <w:rFonts w:ascii="Arial" w:hAnsi="Arial" w:cs="Arial"/>
                <w:sz w:val="18"/>
                <w:szCs w:val="18"/>
              </w:rPr>
              <w:t>)</w:t>
            </w:r>
          </w:p>
        </w:tc>
        <w:tc>
          <w:tcPr>
            <w:tcW w:w="1440" w:type="dxa"/>
            <w:shd w:val="clear" w:color="auto" w:fill="FAFAFA"/>
            <w:vAlign w:val="center"/>
          </w:tcPr>
          <w:p w14:paraId="1B822766" w14:textId="47D8FF14" w:rsidR="004417EB" w:rsidRPr="004A51D3" w:rsidRDefault="004417EB" w:rsidP="004417EB">
            <w:pPr>
              <w:ind w:right="-72"/>
              <w:jc w:val="right"/>
              <w:rPr>
                <w:rFonts w:ascii="Arial" w:hAnsi="Arial" w:cs="Arial"/>
                <w:sz w:val="18"/>
                <w:szCs w:val="18"/>
              </w:rPr>
            </w:pPr>
            <w:r w:rsidRPr="004A51D3">
              <w:rPr>
                <w:rFonts w:ascii="Arial" w:hAnsi="Arial" w:cs="Arial"/>
                <w:sz w:val="18"/>
                <w:szCs w:val="18"/>
              </w:rPr>
              <w:t>-</w:t>
            </w:r>
          </w:p>
        </w:tc>
        <w:tc>
          <w:tcPr>
            <w:tcW w:w="1476" w:type="dxa"/>
            <w:shd w:val="clear" w:color="auto" w:fill="FAFAFA"/>
            <w:vAlign w:val="center"/>
          </w:tcPr>
          <w:p w14:paraId="6B2E2FEC" w14:textId="1CE70567" w:rsidR="004417EB" w:rsidRPr="004A51D3" w:rsidRDefault="004417EB" w:rsidP="004417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23</w:t>
            </w:r>
            <w:r w:rsidRPr="004A51D3">
              <w:rPr>
                <w:rFonts w:ascii="Arial" w:hAnsi="Arial" w:cs="Arial"/>
                <w:sz w:val="18"/>
                <w:szCs w:val="18"/>
              </w:rPr>
              <w:t>,</w:t>
            </w:r>
            <w:r w:rsidR="00AD0F0E" w:rsidRPr="00AD0F0E">
              <w:rPr>
                <w:rFonts w:ascii="Arial" w:hAnsi="Arial" w:cs="Arial"/>
                <w:sz w:val="18"/>
                <w:szCs w:val="18"/>
              </w:rPr>
              <w:t>160</w:t>
            </w:r>
            <w:r w:rsidRPr="004A51D3">
              <w:rPr>
                <w:rFonts w:ascii="Arial" w:hAnsi="Arial" w:cs="Arial"/>
                <w:sz w:val="18"/>
                <w:szCs w:val="18"/>
              </w:rPr>
              <w:t>)</w:t>
            </w:r>
          </w:p>
        </w:tc>
      </w:tr>
      <w:tr w:rsidR="004417EB" w:rsidRPr="004A51D3" w14:paraId="4FFDF87F" w14:textId="77777777" w:rsidTr="00835745">
        <w:tc>
          <w:tcPr>
            <w:tcW w:w="4968" w:type="dxa"/>
            <w:vAlign w:val="bottom"/>
          </w:tcPr>
          <w:p w14:paraId="7587528E" w14:textId="77777777" w:rsidR="004417EB" w:rsidRPr="004A51D3" w:rsidRDefault="004417EB" w:rsidP="004417EB">
            <w:pPr>
              <w:ind w:left="-101"/>
              <w:jc w:val="thaiDistribute"/>
              <w:rPr>
                <w:rFonts w:ascii="Arial" w:hAnsi="Arial" w:cs="Arial"/>
                <w:bCs/>
                <w:sz w:val="18"/>
                <w:szCs w:val="18"/>
              </w:rPr>
            </w:pPr>
          </w:p>
        </w:tc>
        <w:tc>
          <w:tcPr>
            <w:tcW w:w="1584" w:type="dxa"/>
            <w:tcBorders>
              <w:top w:val="single" w:sz="4" w:space="0" w:color="auto"/>
            </w:tcBorders>
            <w:shd w:val="clear" w:color="auto" w:fill="FAFAFA"/>
            <w:vAlign w:val="center"/>
          </w:tcPr>
          <w:p w14:paraId="637717B5" w14:textId="77777777" w:rsidR="004417EB" w:rsidRPr="004A51D3" w:rsidRDefault="004417EB" w:rsidP="004417EB">
            <w:pPr>
              <w:ind w:left="682"/>
              <w:jc w:val="thaiDistribute"/>
              <w:rPr>
                <w:rFonts w:ascii="Arial" w:hAnsi="Arial" w:cs="Arial"/>
                <w:bCs/>
                <w:sz w:val="18"/>
                <w:szCs w:val="18"/>
              </w:rPr>
            </w:pPr>
          </w:p>
        </w:tc>
        <w:tc>
          <w:tcPr>
            <w:tcW w:w="1440" w:type="dxa"/>
            <w:tcBorders>
              <w:top w:val="single" w:sz="4" w:space="0" w:color="auto"/>
            </w:tcBorders>
            <w:shd w:val="clear" w:color="auto" w:fill="FAFAFA"/>
            <w:vAlign w:val="center"/>
          </w:tcPr>
          <w:p w14:paraId="6AD559FC" w14:textId="77777777" w:rsidR="004417EB" w:rsidRPr="004A51D3" w:rsidRDefault="004417EB" w:rsidP="004417EB">
            <w:pPr>
              <w:ind w:left="682"/>
              <w:jc w:val="thaiDistribute"/>
              <w:rPr>
                <w:rFonts w:ascii="Arial" w:hAnsi="Arial" w:cs="Arial"/>
                <w:bCs/>
                <w:sz w:val="18"/>
                <w:szCs w:val="18"/>
              </w:rPr>
            </w:pPr>
          </w:p>
        </w:tc>
        <w:tc>
          <w:tcPr>
            <w:tcW w:w="1476" w:type="dxa"/>
            <w:tcBorders>
              <w:top w:val="single" w:sz="4" w:space="0" w:color="auto"/>
            </w:tcBorders>
            <w:shd w:val="clear" w:color="auto" w:fill="FAFAFA"/>
            <w:vAlign w:val="center"/>
          </w:tcPr>
          <w:p w14:paraId="15EA1395" w14:textId="77777777" w:rsidR="004417EB" w:rsidRPr="004A51D3" w:rsidRDefault="004417EB" w:rsidP="004417EB">
            <w:pPr>
              <w:ind w:left="682"/>
              <w:jc w:val="thaiDistribute"/>
              <w:rPr>
                <w:rFonts w:ascii="Arial" w:hAnsi="Arial" w:cs="Arial"/>
                <w:bCs/>
                <w:sz w:val="18"/>
                <w:szCs w:val="18"/>
              </w:rPr>
            </w:pPr>
          </w:p>
        </w:tc>
      </w:tr>
      <w:tr w:rsidR="004417EB" w:rsidRPr="004A51D3" w14:paraId="43C02E27" w14:textId="77777777" w:rsidTr="00835745">
        <w:tc>
          <w:tcPr>
            <w:tcW w:w="4968" w:type="dxa"/>
            <w:vAlign w:val="bottom"/>
          </w:tcPr>
          <w:p w14:paraId="5D32F0E8" w14:textId="77777777" w:rsidR="004417EB" w:rsidRPr="004A51D3" w:rsidRDefault="004417EB" w:rsidP="004417EB">
            <w:pPr>
              <w:tabs>
                <w:tab w:val="left" w:pos="0"/>
                <w:tab w:val="center" w:pos="6930"/>
                <w:tab w:val="center" w:pos="8280"/>
                <w:tab w:val="right" w:pos="8540"/>
              </w:tabs>
              <w:ind w:left="-101"/>
              <w:jc w:val="thaiDistribute"/>
              <w:rPr>
                <w:rFonts w:ascii="Arial" w:hAnsi="Arial" w:cs="Arial"/>
                <w:sz w:val="18"/>
                <w:szCs w:val="18"/>
              </w:rPr>
            </w:pPr>
            <w:r w:rsidRPr="004A51D3">
              <w:rPr>
                <w:rFonts w:ascii="Arial" w:hAnsi="Arial" w:cs="Arial"/>
                <w:sz w:val="18"/>
                <w:szCs w:val="18"/>
                <w:lang w:val="en-US"/>
              </w:rPr>
              <w:t>Closing net book value</w:t>
            </w:r>
          </w:p>
        </w:tc>
        <w:tc>
          <w:tcPr>
            <w:tcW w:w="1584" w:type="dxa"/>
            <w:tcBorders>
              <w:bottom w:val="single" w:sz="4" w:space="0" w:color="auto"/>
            </w:tcBorders>
            <w:shd w:val="clear" w:color="auto" w:fill="FAFAFA"/>
            <w:vAlign w:val="center"/>
          </w:tcPr>
          <w:p w14:paraId="0650ED25" w14:textId="11DA751E" w:rsidR="004417EB" w:rsidRPr="004A51D3" w:rsidRDefault="00AD0F0E" w:rsidP="004417EB">
            <w:pPr>
              <w:ind w:right="-72"/>
              <w:jc w:val="right"/>
              <w:rPr>
                <w:rFonts w:ascii="Arial" w:hAnsi="Arial" w:cs="Arial"/>
                <w:sz w:val="18"/>
                <w:szCs w:val="18"/>
              </w:rPr>
            </w:pPr>
            <w:r w:rsidRPr="00AD0F0E">
              <w:rPr>
                <w:rFonts w:ascii="Arial" w:hAnsi="Arial" w:cs="Arial"/>
                <w:sz w:val="18"/>
                <w:szCs w:val="18"/>
              </w:rPr>
              <w:t>3</w:t>
            </w:r>
            <w:r w:rsidR="004417EB" w:rsidRPr="004A51D3">
              <w:rPr>
                <w:rFonts w:ascii="Arial" w:hAnsi="Arial" w:cs="Arial"/>
                <w:sz w:val="18"/>
                <w:szCs w:val="18"/>
              </w:rPr>
              <w:t>,</w:t>
            </w:r>
            <w:r w:rsidRPr="00AD0F0E">
              <w:rPr>
                <w:rFonts w:ascii="Arial" w:hAnsi="Arial" w:cs="Arial"/>
                <w:sz w:val="18"/>
                <w:szCs w:val="18"/>
              </w:rPr>
              <w:t>176</w:t>
            </w:r>
            <w:r w:rsidR="004417EB" w:rsidRPr="004A51D3">
              <w:rPr>
                <w:rFonts w:ascii="Arial" w:hAnsi="Arial" w:cs="Arial"/>
                <w:sz w:val="18"/>
                <w:szCs w:val="18"/>
              </w:rPr>
              <w:t>,</w:t>
            </w:r>
            <w:r w:rsidRPr="00AD0F0E">
              <w:rPr>
                <w:rFonts w:ascii="Arial" w:hAnsi="Arial" w:cs="Arial"/>
                <w:sz w:val="18"/>
                <w:szCs w:val="18"/>
              </w:rPr>
              <w:t>684</w:t>
            </w:r>
          </w:p>
        </w:tc>
        <w:tc>
          <w:tcPr>
            <w:tcW w:w="1440" w:type="dxa"/>
            <w:tcBorders>
              <w:bottom w:val="single" w:sz="4" w:space="0" w:color="auto"/>
            </w:tcBorders>
            <w:shd w:val="clear" w:color="auto" w:fill="FAFAFA"/>
            <w:vAlign w:val="center"/>
          </w:tcPr>
          <w:p w14:paraId="69A65764" w14:textId="6ABE8039" w:rsidR="004417EB" w:rsidRPr="004A51D3" w:rsidRDefault="004417EB" w:rsidP="004417EB">
            <w:pPr>
              <w:ind w:right="-72"/>
              <w:jc w:val="right"/>
              <w:rPr>
                <w:rFonts w:ascii="Arial" w:hAnsi="Arial" w:cs="Arial"/>
                <w:sz w:val="18"/>
                <w:szCs w:val="18"/>
              </w:rPr>
            </w:pPr>
            <w:r w:rsidRPr="004A51D3">
              <w:rPr>
                <w:rFonts w:ascii="Arial" w:hAnsi="Arial" w:cs="Arial"/>
                <w:sz w:val="18"/>
                <w:szCs w:val="18"/>
              </w:rPr>
              <w:t>-</w:t>
            </w:r>
          </w:p>
        </w:tc>
        <w:tc>
          <w:tcPr>
            <w:tcW w:w="1476" w:type="dxa"/>
            <w:tcBorders>
              <w:bottom w:val="single" w:sz="4" w:space="0" w:color="auto"/>
            </w:tcBorders>
            <w:shd w:val="clear" w:color="auto" w:fill="FAFAFA"/>
            <w:vAlign w:val="center"/>
          </w:tcPr>
          <w:p w14:paraId="2D7384F3" w14:textId="19285375" w:rsidR="004417EB" w:rsidRPr="004A51D3" w:rsidRDefault="00AD0F0E" w:rsidP="004417EB">
            <w:pPr>
              <w:ind w:right="-72"/>
              <w:jc w:val="right"/>
              <w:rPr>
                <w:rFonts w:ascii="Arial" w:hAnsi="Arial" w:cs="Arial"/>
                <w:sz w:val="18"/>
                <w:szCs w:val="18"/>
              </w:rPr>
            </w:pPr>
            <w:r w:rsidRPr="00AD0F0E">
              <w:rPr>
                <w:rFonts w:ascii="Arial" w:hAnsi="Arial" w:cs="Arial"/>
                <w:sz w:val="18"/>
                <w:szCs w:val="18"/>
              </w:rPr>
              <w:t>3</w:t>
            </w:r>
            <w:r w:rsidR="004417EB" w:rsidRPr="004A51D3">
              <w:rPr>
                <w:rFonts w:ascii="Arial" w:hAnsi="Arial" w:cs="Arial"/>
                <w:sz w:val="18"/>
                <w:szCs w:val="18"/>
              </w:rPr>
              <w:t>,</w:t>
            </w:r>
            <w:r w:rsidRPr="00AD0F0E">
              <w:rPr>
                <w:rFonts w:ascii="Arial" w:hAnsi="Arial" w:cs="Arial"/>
                <w:sz w:val="18"/>
                <w:szCs w:val="18"/>
              </w:rPr>
              <w:t>176</w:t>
            </w:r>
            <w:r w:rsidR="004417EB" w:rsidRPr="004A51D3">
              <w:rPr>
                <w:rFonts w:ascii="Arial" w:hAnsi="Arial" w:cs="Arial"/>
                <w:sz w:val="18"/>
                <w:szCs w:val="18"/>
              </w:rPr>
              <w:t>,</w:t>
            </w:r>
            <w:r w:rsidRPr="00AD0F0E">
              <w:rPr>
                <w:rFonts w:ascii="Arial" w:hAnsi="Arial" w:cs="Arial"/>
                <w:sz w:val="18"/>
                <w:szCs w:val="18"/>
              </w:rPr>
              <w:t>684</w:t>
            </w:r>
          </w:p>
        </w:tc>
      </w:tr>
      <w:tr w:rsidR="004417EB" w:rsidRPr="004A51D3" w14:paraId="64C92E38" w14:textId="77777777" w:rsidTr="00835745">
        <w:tc>
          <w:tcPr>
            <w:tcW w:w="4968" w:type="dxa"/>
            <w:vAlign w:val="bottom"/>
          </w:tcPr>
          <w:p w14:paraId="3EB759C5" w14:textId="77777777" w:rsidR="004417EB" w:rsidRPr="004A51D3" w:rsidRDefault="004417EB" w:rsidP="004417EB">
            <w:pPr>
              <w:tabs>
                <w:tab w:val="left" w:pos="720"/>
                <w:tab w:val="left" w:pos="2160"/>
                <w:tab w:val="center" w:pos="6930"/>
                <w:tab w:val="center" w:pos="8280"/>
                <w:tab w:val="right" w:pos="8540"/>
              </w:tabs>
              <w:ind w:left="-101"/>
              <w:jc w:val="thaiDistribute"/>
              <w:rPr>
                <w:rFonts w:ascii="Arial" w:hAnsi="Arial" w:cs="Arial"/>
                <w:sz w:val="18"/>
                <w:szCs w:val="18"/>
                <w:cs/>
              </w:rPr>
            </w:pPr>
          </w:p>
        </w:tc>
        <w:tc>
          <w:tcPr>
            <w:tcW w:w="1584" w:type="dxa"/>
            <w:tcBorders>
              <w:top w:val="single" w:sz="4" w:space="0" w:color="auto"/>
            </w:tcBorders>
            <w:shd w:val="clear" w:color="auto" w:fill="FAFAFA"/>
            <w:vAlign w:val="bottom"/>
          </w:tcPr>
          <w:p w14:paraId="1AFBBEF9" w14:textId="77777777" w:rsidR="004417EB" w:rsidRPr="004A51D3" w:rsidRDefault="004417EB" w:rsidP="004417EB">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46DA1938" w14:textId="77777777" w:rsidR="004417EB" w:rsidRPr="004A51D3" w:rsidRDefault="004417EB" w:rsidP="004417EB">
            <w:pPr>
              <w:ind w:right="-72"/>
              <w:jc w:val="right"/>
              <w:rPr>
                <w:rFonts w:ascii="Arial" w:hAnsi="Arial" w:cs="Arial"/>
                <w:sz w:val="18"/>
                <w:szCs w:val="18"/>
                <w:cs/>
              </w:rPr>
            </w:pPr>
          </w:p>
        </w:tc>
        <w:tc>
          <w:tcPr>
            <w:tcW w:w="1476" w:type="dxa"/>
            <w:tcBorders>
              <w:top w:val="single" w:sz="4" w:space="0" w:color="auto"/>
            </w:tcBorders>
            <w:shd w:val="clear" w:color="auto" w:fill="FAFAFA"/>
            <w:vAlign w:val="bottom"/>
          </w:tcPr>
          <w:p w14:paraId="38064D1D" w14:textId="77777777" w:rsidR="004417EB" w:rsidRPr="004A51D3" w:rsidRDefault="004417EB" w:rsidP="004417EB">
            <w:pPr>
              <w:ind w:right="-72"/>
              <w:jc w:val="right"/>
              <w:rPr>
                <w:rFonts w:ascii="Arial" w:hAnsi="Arial" w:cs="Arial"/>
                <w:sz w:val="18"/>
                <w:szCs w:val="18"/>
                <w:cs/>
              </w:rPr>
            </w:pPr>
          </w:p>
        </w:tc>
      </w:tr>
      <w:tr w:rsidR="004417EB" w:rsidRPr="004A51D3" w14:paraId="01E18B54" w14:textId="77777777" w:rsidTr="00835745">
        <w:tc>
          <w:tcPr>
            <w:tcW w:w="4968" w:type="dxa"/>
            <w:vAlign w:val="bottom"/>
          </w:tcPr>
          <w:p w14:paraId="14FF0EA3" w14:textId="63DF8682" w:rsidR="004417EB" w:rsidRPr="004A51D3" w:rsidRDefault="004417EB" w:rsidP="004417EB">
            <w:pPr>
              <w:ind w:left="-101"/>
              <w:jc w:val="thaiDistribute"/>
              <w:rPr>
                <w:rFonts w:ascii="Arial" w:hAnsi="Arial" w:cs="Arial"/>
                <w:bCs/>
                <w:sz w:val="18"/>
                <w:szCs w:val="18"/>
              </w:rPr>
            </w:pPr>
            <w:proofErr w:type="gramStart"/>
            <w:r w:rsidRPr="004A51D3">
              <w:rPr>
                <w:rFonts w:ascii="Arial" w:hAnsi="Arial" w:cs="Arial"/>
                <w:b/>
                <w:bCs/>
                <w:sz w:val="18"/>
                <w:szCs w:val="18"/>
                <w:lang w:val="en-US"/>
              </w:rPr>
              <w:t>At</w:t>
            </w:r>
            <w:proofErr w:type="gramEnd"/>
            <w:r w:rsidRPr="004A51D3">
              <w:rPr>
                <w:rFonts w:ascii="Arial" w:hAnsi="Arial" w:cs="Arial"/>
                <w:b/>
                <w:bCs/>
                <w:sz w:val="18"/>
                <w:szCs w:val="18"/>
                <w:lang w:val="en-US"/>
              </w:rPr>
              <w:t xml:space="preserve"> </w:t>
            </w:r>
            <w:r w:rsidR="00AD0F0E" w:rsidRPr="00AD0F0E">
              <w:rPr>
                <w:rFonts w:ascii="Arial" w:hAnsi="Arial" w:cs="Arial"/>
                <w:b/>
                <w:bCs/>
                <w:sz w:val="18"/>
                <w:szCs w:val="18"/>
              </w:rPr>
              <w:t>31</w:t>
            </w:r>
            <w:r w:rsidRPr="004A51D3">
              <w:rPr>
                <w:rFonts w:ascii="Arial" w:hAnsi="Arial" w:cs="Arial"/>
                <w:b/>
                <w:bCs/>
                <w:sz w:val="18"/>
                <w:szCs w:val="18"/>
                <w:lang w:val="en-US"/>
              </w:rPr>
              <w:t xml:space="preserve"> December </w:t>
            </w:r>
            <w:r w:rsidR="00AD0F0E" w:rsidRPr="00AD0F0E">
              <w:rPr>
                <w:rFonts w:ascii="Arial" w:hAnsi="Arial" w:cs="Arial"/>
                <w:b/>
                <w:bCs/>
                <w:sz w:val="18"/>
                <w:szCs w:val="18"/>
              </w:rPr>
              <w:t>2022</w:t>
            </w:r>
          </w:p>
        </w:tc>
        <w:tc>
          <w:tcPr>
            <w:tcW w:w="1584" w:type="dxa"/>
            <w:shd w:val="clear" w:color="auto" w:fill="FAFAFA"/>
            <w:vAlign w:val="bottom"/>
          </w:tcPr>
          <w:p w14:paraId="17E13319" w14:textId="77777777" w:rsidR="004417EB" w:rsidRPr="004A51D3" w:rsidRDefault="004417EB" w:rsidP="004417EB">
            <w:pPr>
              <w:ind w:right="-72"/>
              <w:jc w:val="right"/>
              <w:rPr>
                <w:rFonts w:ascii="Arial" w:hAnsi="Arial" w:cs="Arial"/>
                <w:sz w:val="18"/>
                <w:szCs w:val="18"/>
                <w:cs/>
              </w:rPr>
            </w:pPr>
          </w:p>
        </w:tc>
        <w:tc>
          <w:tcPr>
            <w:tcW w:w="1440" w:type="dxa"/>
            <w:shd w:val="clear" w:color="auto" w:fill="FAFAFA"/>
            <w:vAlign w:val="bottom"/>
          </w:tcPr>
          <w:p w14:paraId="3571FC2E" w14:textId="77777777" w:rsidR="004417EB" w:rsidRPr="004A51D3" w:rsidRDefault="004417EB" w:rsidP="004417EB">
            <w:pPr>
              <w:ind w:right="-72"/>
              <w:jc w:val="right"/>
              <w:rPr>
                <w:rFonts w:ascii="Arial" w:hAnsi="Arial" w:cs="Arial"/>
                <w:sz w:val="18"/>
                <w:szCs w:val="18"/>
                <w:cs/>
              </w:rPr>
            </w:pPr>
          </w:p>
        </w:tc>
        <w:tc>
          <w:tcPr>
            <w:tcW w:w="1476" w:type="dxa"/>
            <w:shd w:val="clear" w:color="auto" w:fill="FAFAFA"/>
            <w:vAlign w:val="bottom"/>
          </w:tcPr>
          <w:p w14:paraId="70E45018" w14:textId="77777777" w:rsidR="004417EB" w:rsidRPr="004A51D3" w:rsidRDefault="004417EB" w:rsidP="004417EB">
            <w:pPr>
              <w:ind w:right="-72"/>
              <w:jc w:val="right"/>
              <w:rPr>
                <w:rFonts w:ascii="Arial" w:hAnsi="Arial" w:cs="Arial"/>
                <w:sz w:val="18"/>
                <w:szCs w:val="18"/>
                <w:cs/>
              </w:rPr>
            </w:pPr>
          </w:p>
        </w:tc>
      </w:tr>
      <w:tr w:rsidR="004417EB" w:rsidRPr="004A51D3" w14:paraId="186267E2" w14:textId="77777777" w:rsidTr="00835745">
        <w:tc>
          <w:tcPr>
            <w:tcW w:w="4968" w:type="dxa"/>
            <w:vAlign w:val="bottom"/>
          </w:tcPr>
          <w:p w14:paraId="44AACA7D" w14:textId="77777777" w:rsidR="004417EB" w:rsidRPr="004A51D3" w:rsidRDefault="004417EB" w:rsidP="004417EB">
            <w:pPr>
              <w:ind w:left="-101" w:right="-72"/>
              <w:rPr>
                <w:rFonts w:ascii="Arial" w:hAnsi="Arial" w:cs="Arial"/>
                <w:b/>
                <w:bCs/>
                <w:sz w:val="18"/>
                <w:szCs w:val="18"/>
                <w:lang w:val="en-US"/>
              </w:rPr>
            </w:pPr>
            <w:r w:rsidRPr="004A51D3">
              <w:rPr>
                <w:rFonts w:ascii="Arial" w:hAnsi="Arial" w:cs="Arial"/>
                <w:sz w:val="18"/>
                <w:szCs w:val="18"/>
                <w:lang w:val="en-US"/>
              </w:rPr>
              <w:t>Cost</w:t>
            </w:r>
          </w:p>
        </w:tc>
        <w:tc>
          <w:tcPr>
            <w:tcW w:w="1584" w:type="dxa"/>
            <w:shd w:val="clear" w:color="auto" w:fill="FAFAFA"/>
            <w:vAlign w:val="center"/>
          </w:tcPr>
          <w:p w14:paraId="6727075C" w14:textId="57893BD8" w:rsidR="004417EB" w:rsidRPr="004A51D3" w:rsidRDefault="00AD0F0E" w:rsidP="004417EB">
            <w:pPr>
              <w:ind w:right="-72"/>
              <w:jc w:val="right"/>
              <w:rPr>
                <w:rFonts w:ascii="Arial" w:hAnsi="Arial" w:cs="Arial"/>
                <w:sz w:val="18"/>
                <w:szCs w:val="18"/>
              </w:rPr>
            </w:pPr>
            <w:r w:rsidRPr="00AD0F0E">
              <w:rPr>
                <w:rFonts w:ascii="Arial" w:hAnsi="Arial" w:cs="Arial"/>
                <w:sz w:val="18"/>
                <w:szCs w:val="18"/>
              </w:rPr>
              <w:t>6</w:t>
            </w:r>
            <w:r w:rsidR="004417EB" w:rsidRPr="004A51D3">
              <w:rPr>
                <w:rFonts w:ascii="Arial" w:hAnsi="Arial" w:cs="Arial"/>
                <w:sz w:val="18"/>
                <w:szCs w:val="18"/>
              </w:rPr>
              <w:t>,</w:t>
            </w:r>
            <w:r w:rsidRPr="00AD0F0E">
              <w:rPr>
                <w:rFonts w:ascii="Arial" w:hAnsi="Arial" w:cs="Arial"/>
                <w:sz w:val="18"/>
                <w:szCs w:val="18"/>
              </w:rPr>
              <w:t>028</w:t>
            </w:r>
            <w:r w:rsidR="004417EB" w:rsidRPr="004A51D3">
              <w:rPr>
                <w:rFonts w:ascii="Arial" w:hAnsi="Arial" w:cs="Arial"/>
                <w:sz w:val="18"/>
                <w:szCs w:val="18"/>
              </w:rPr>
              <w:t>,</w:t>
            </w:r>
            <w:r w:rsidRPr="00AD0F0E">
              <w:rPr>
                <w:rFonts w:ascii="Arial" w:hAnsi="Arial" w:cs="Arial"/>
                <w:sz w:val="18"/>
                <w:szCs w:val="18"/>
              </w:rPr>
              <w:t>729</w:t>
            </w:r>
          </w:p>
        </w:tc>
        <w:tc>
          <w:tcPr>
            <w:tcW w:w="1440" w:type="dxa"/>
            <w:shd w:val="clear" w:color="auto" w:fill="FAFAFA"/>
            <w:vAlign w:val="center"/>
          </w:tcPr>
          <w:p w14:paraId="5F523F1E" w14:textId="294A025F" w:rsidR="004417EB" w:rsidRPr="004A51D3" w:rsidRDefault="004417EB" w:rsidP="004417EB">
            <w:pPr>
              <w:ind w:right="-72"/>
              <w:jc w:val="right"/>
              <w:rPr>
                <w:rFonts w:ascii="Arial" w:hAnsi="Arial" w:cs="Arial"/>
                <w:sz w:val="18"/>
                <w:szCs w:val="18"/>
              </w:rPr>
            </w:pPr>
            <w:r w:rsidRPr="004A51D3">
              <w:rPr>
                <w:rFonts w:ascii="Arial" w:hAnsi="Arial" w:cs="Arial"/>
                <w:sz w:val="18"/>
                <w:szCs w:val="18"/>
              </w:rPr>
              <w:t>-</w:t>
            </w:r>
          </w:p>
        </w:tc>
        <w:tc>
          <w:tcPr>
            <w:tcW w:w="1476" w:type="dxa"/>
            <w:shd w:val="clear" w:color="auto" w:fill="FAFAFA"/>
            <w:vAlign w:val="center"/>
          </w:tcPr>
          <w:p w14:paraId="714C54E9" w14:textId="4212E8A3" w:rsidR="004417EB" w:rsidRPr="004A51D3" w:rsidRDefault="00AD0F0E" w:rsidP="004417EB">
            <w:pPr>
              <w:ind w:right="-72"/>
              <w:jc w:val="right"/>
              <w:rPr>
                <w:rFonts w:ascii="Arial" w:hAnsi="Arial" w:cs="Arial"/>
                <w:sz w:val="18"/>
                <w:szCs w:val="18"/>
              </w:rPr>
            </w:pPr>
            <w:r w:rsidRPr="00AD0F0E">
              <w:rPr>
                <w:rFonts w:ascii="Arial" w:hAnsi="Arial" w:cs="Arial"/>
                <w:sz w:val="18"/>
                <w:szCs w:val="18"/>
              </w:rPr>
              <w:t>6</w:t>
            </w:r>
            <w:r w:rsidR="004417EB" w:rsidRPr="004A51D3">
              <w:rPr>
                <w:rFonts w:ascii="Arial" w:hAnsi="Arial" w:cs="Arial"/>
                <w:sz w:val="18"/>
                <w:szCs w:val="18"/>
              </w:rPr>
              <w:t>,</w:t>
            </w:r>
            <w:r w:rsidRPr="00AD0F0E">
              <w:rPr>
                <w:rFonts w:ascii="Arial" w:hAnsi="Arial" w:cs="Arial"/>
                <w:sz w:val="18"/>
                <w:szCs w:val="18"/>
              </w:rPr>
              <w:t>028</w:t>
            </w:r>
            <w:r w:rsidR="004417EB" w:rsidRPr="004A51D3">
              <w:rPr>
                <w:rFonts w:ascii="Arial" w:hAnsi="Arial" w:cs="Arial"/>
                <w:sz w:val="18"/>
                <w:szCs w:val="18"/>
              </w:rPr>
              <w:t>,</w:t>
            </w:r>
            <w:r w:rsidRPr="00AD0F0E">
              <w:rPr>
                <w:rFonts w:ascii="Arial" w:hAnsi="Arial" w:cs="Arial"/>
                <w:sz w:val="18"/>
                <w:szCs w:val="18"/>
              </w:rPr>
              <w:t>729</w:t>
            </w:r>
          </w:p>
        </w:tc>
      </w:tr>
      <w:tr w:rsidR="004417EB" w:rsidRPr="004A51D3" w14:paraId="6A7D5056" w14:textId="77777777" w:rsidTr="00835745">
        <w:tc>
          <w:tcPr>
            <w:tcW w:w="4968" w:type="dxa"/>
            <w:vAlign w:val="bottom"/>
          </w:tcPr>
          <w:p w14:paraId="1237F8AF" w14:textId="77777777" w:rsidR="004417EB" w:rsidRPr="004A51D3" w:rsidRDefault="004417EB" w:rsidP="004417EB">
            <w:pPr>
              <w:tabs>
                <w:tab w:val="left" w:pos="7797"/>
              </w:tabs>
              <w:ind w:left="-101"/>
              <w:jc w:val="left"/>
              <w:rPr>
                <w:rFonts w:ascii="Arial" w:hAnsi="Arial" w:cs="Arial"/>
                <w:sz w:val="18"/>
                <w:szCs w:val="18"/>
                <w:u w:val="single"/>
              </w:rPr>
            </w:pPr>
            <w:proofErr w:type="gramStart"/>
            <w:r w:rsidRPr="004A51D3">
              <w:rPr>
                <w:rFonts w:ascii="Arial" w:hAnsi="Arial" w:cs="Arial"/>
                <w:sz w:val="18"/>
                <w:szCs w:val="18"/>
                <w:u w:val="single"/>
              </w:rPr>
              <w:t>Less</w:t>
            </w:r>
            <w:r w:rsidRPr="004A51D3">
              <w:rPr>
                <w:rFonts w:ascii="Arial" w:hAnsi="Arial" w:cs="Arial"/>
                <w:sz w:val="18"/>
                <w:szCs w:val="18"/>
              </w:rPr>
              <w:t xml:space="preserve">  Accumulated</w:t>
            </w:r>
            <w:proofErr w:type="gramEnd"/>
            <w:r w:rsidRPr="004A51D3">
              <w:rPr>
                <w:rFonts w:ascii="Arial" w:hAnsi="Arial" w:cs="Arial"/>
                <w:sz w:val="18"/>
                <w:szCs w:val="18"/>
              </w:rPr>
              <w:t xml:space="preserve"> depreciation</w:t>
            </w:r>
          </w:p>
        </w:tc>
        <w:tc>
          <w:tcPr>
            <w:tcW w:w="1584" w:type="dxa"/>
            <w:tcBorders>
              <w:bottom w:val="single" w:sz="4" w:space="0" w:color="auto"/>
            </w:tcBorders>
            <w:shd w:val="clear" w:color="auto" w:fill="FAFAFA"/>
            <w:vAlign w:val="center"/>
          </w:tcPr>
          <w:p w14:paraId="084C122B" w14:textId="0FFBEA72" w:rsidR="004417EB" w:rsidRPr="004A51D3" w:rsidRDefault="004417EB" w:rsidP="004417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w:t>
            </w:r>
            <w:r w:rsidRPr="004A51D3">
              <w:rPr>
                <w:rFonts w:ascii="Arial" w:hAnsi="Arial" w:cs="Arial"/>
                <w:sz w:val="18"/>
                <w:szCs w:val="18"/>
              </w:rPr>
              <w:t>,</w:t>
            </w:r>
            <w:r w:rsidR="00AD0F0E" w:rsidRPr="00AD0F0E">
              <w:rPr>
                <w:rFonts w:ascii="Arial" w:hAnsi="Arial" w:cs="Arial"/>
                <w:sz w:val="18"/>
                <w:szCs w:val="18"/>
              </w:rPr>
              <w:t>852</w:t>
            </w:r>
            <w:r w:rsidRPr="004A51D3">
              <w:rPr>
                <w:rFonts w:ascii="Arial" w:hAnsi="Arial" w:cs="Arial"/>
                <w:sz w:val="18"/>
                <w:szCs w:val="18"/>
              </w:rPr>
              <w:t>,</w:t>
            </w:r>
            <w:r w:rsidR="00AD0F0E" w:rsidRPr="00AD0F0E">
              <w:rPr>
                <w:rFonts w:ascii="Arial" w:hAnsi="Arial" w:cs="Arial"/>
                <w:sz w:val="18"/>
                <w:szCs w:val="18"/>
              </w:rPr>
              <w:t>045</w:t>
            </w:r>
            <w:r w:rsidRPr="004A51D3">
              <w:rPr>
                <w:rFonts w:ascii="Arial" w:hAnsi="Arial" w:cs="Arial"/>
                <w:sz w:val="18"/>
                <w:szCs w:val="18"/>
              </w:rPr>
              <w:t>)</w:t>
            </w:r>
          </w:p>
        </w:tc>
        <w:tc>
          <w:tcPr>
            <w:tcW w:w="1440" w:type="dxa"/>
            <w:tcBorders>
              <w:bottom w:val="single" w:sz="4" w:space="0" w:color="auto"/>
            </w:tcBorders>
            <w:shd w:val="clear" w:color="auto" w:fill="FAFAFA"/>
            <w:vAlign w:val="center"/>
          </w:tcPr>
          <w:p w14:paraId="69619EC3" w14:textId="1749AD10" w:rsidR="004417EB" w:rsidRPr="004A51D3" w:rsidRDefault="004417EB" w:rsidP="004417EB">
            <w:pPr>
              <w:ind w:right="-72"/>
              <w:jc w:val="right"/>
              <w:rPr>
                <w:rFonts w:ascii="Arial" w:hAnsi="Arial" w:cs="Arial"/>
                <w:sz w:val="18"/>
                <w:szCs w:val="18"/>
              </w:rPr>
            </w:pPr>
            <w:r w:rsidRPr="004A51D3">
              <w:rPr>
                <w:rFonts w:ascii="Arial" w:hAnsi="Arial" w:cs="Arial"/>
                <w:sz w:val="18"/>
                <w:szCs w:val="18"/>
              </w:rPr>
              <w:t>-</w:t>
            </w:r>
          </w:p>
        </w:tc>
        <w:tc>
          <w:tcPr>
            <w:tcW w:w="1476" w:type="dxa"/>
            <w:tcBorders>
              <w:bottom w:val="single" w:sz="4" w:space="0" w:color="auto"/>
            </w:tcBorders>
            <w:shd w:val="clear" w:color="auto" w:fill="FAFAFA"/>
            <w:vAlign w:val="center"/>
          </w:tcPr>
          <w:p w14:paraId="61147FF2" w14:textId="015F85EF" w:rsidR="004417EB" w:rsidRPr="004A51D3" w:rsidRDefault="004417EB" w:rsidP="004417EB">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w:t>
            </w:r>
            <w:r w:rsidRPr="004A51D3">
              <w:rPr>
                <w:rFonts w:ascii="Arial" w:hAnsi="Arial" w:cs="Arial"/>
                <w:sz w:val="18"/>
                <w:szCs w:val="18"/>
              </w:rPr>
              <w:t>,</w:t>
            </w:r>
            <w:r w:rsidR="00AD0F0E" w:rsidRPr="00AD0F0E">
              <w:rPr>
                <w:rFonts w:ascii="Arial" w:hAnsi="Arial" w:cs="Arial"/>
                <w:sz w:val="18"/>
                <w:szCs w:val="18"/>
              </w:rPr>
              <w:t>852</w:t>
            </w:r>
            <w:r w:rsidRPr="004A51D3">
              <w:rPr>
                <w:rFonts w:ascii="Arial" w:hAnsi="Arial" w:cs="Arial"/>
                <w:sz w:val="18"/>
                <w:szCs w:val="18"/>
              </w:rPr>
              <w:t>,</w:t>
            </w:r>
            <w:r w:rsidR="00AD0F0E" w:rsidRPr="00AD0F0E">
              <w:rPr>
                <w:rFonts w:ascii="Arial" w:hAnsi="Arial" w:cs="Arial"/>
                <w:sz w:val="18"/>
                <w:szCs w:val="18"/>
              </w:rPr>
              <w:t>045</w:t>
            </w:r>
            <w:r w:rsidRPr="004A51D3">
              <w:rPr>
                <w:rFonts w:ascii="Arial" w:hAnsi="Arial" w:cs="Arial"/>
                <w:sz w:val="18"/>
                <w:szCs w:val="18"/>
              </w:rPr>
              <w:t>)</w:t>
            </w:r>
          </w:p>
        </w:tc>
      </w:tr>
      <w:tr w:rsidR="004417EB" w:rsidRPr="004A51D3" w14:paraId="46230038" w14:textId="77777777" w:rsidTr="00835745">
        <w:tc>
          <w:tcPr>
            <w:tcW w:w="4968" w:type="dxa"/>
            <w:vAlign w:val="bottom"/>
          </w:tcPr>
          <w:p w14:paraId="647FE2E2" w14:textId="77777777" w:rsidR="004417EB" w:rsidRPr="004A51D3" w:rsidRDefault="004417EB" w:rsidP="004417EB">
            <w:pPr>
              <w:tabs>
                <w:tab w:val="left" w:pos="7797"/>
              </w:tabs>
              <w:ind w:left="-101"/>
              <w:jc w:val="thaiDistribute"/>
              <w:rPr>
                <w:rFonts w:ascii="Arial" w:hAnsi="Arial" w:cs="Arial"/>
                <w:sz w:val="18"/>
                <w:szCs w:val="18"/>
              </w:rPr>
            </w:pPr>
          </w:p>
        </w:tc>
        <w:tc>
          <w:tcPr>
            <w:tcW w:w="1584" w:type="dxa"/>
            <w:tcBorders>
              <w:top w:val="single" w:sz="4" w:space="0" w:color="auto"/>
            </w:tcBorders>
            <w:shd w:val="clear" w:color="auto" w:fill="FAFAFA"/>
            <w:vAlign w:val="bottom"/>
          </w:tcPr>
          <w:p w14:paraId="192FEAAB" w14:textId="77777777" w:rsidR="004417EB" w:rsidRPr="004A51D3" w:rsidRDefault="004417EB" w:rsidP="004417EB">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E4A718B" w14:textId="77777777" w:rsidR="004417EB" w:rsidRPr="004A51D3" w:rsidRDefault="004417EB" w:rsidP="004417EB">
            <w:pPr>
              <w:ind w:right="-72"/>
              <w:jc w:val="right"/>
              <w:rPr>
                <w:rFonts w:ascii="Arial" w:hAnsi="Arial" w:cs="Arial"/>
                <w:sz w:val="18"/>
                <w:szCs w:val="18"/>
                <w:cs/>
              </w:rPr>
            </w:pPr>
          </w:p>
        </w:tc>
        <w:tc>
          <w:tcPr>
            <w:tcW w:w="1476" w:type="dxa"/>
            <w:tcBorders>
              <w:top w:val="single" w:sz="4" w:space="0" w:color="auto"/>
            </w:tcBorders>
            <w:shd w:val="clear" w:color="auto" w:fill="FAFAFA"/>
            <w:vAlign w:val="bottom"/>
          </w:tcPr>
          <w:p w14:paraId="68F2D003" w14:textId="77777777" w:rsidR="004417EB" w:rsidRPr="004A51D3" w:rsidRDefault="004417EB" w:rsidP="004417EB">
            <w:pPr>
              <w:ind w:right="-72"/>
              <w:jc w:val="right"/>
              <w:rPr>
                <w:rFonts w:ascii="Arial" w:hAnsi="Arial" w:cs="Arial"/>
                <w:sz w:val="18"/>
                <w:szCs w:val="18"/>
                <w:cs/>
              </w:rPr>
            </w:pPr>
          </w:p>
        </w:tc>
      </w:tr>
      <w:tr w:rsidR="004417EB" w:rsidRPr="004A51D3" w14:paraId="31CA5E46" w14:textId="77777777" w:rsidTr="00835745">
        <w:tc>
          <w:tcPr>
            <w:tcW w:w="4968" w:type="dxa"/>
            <w:vAlign w:val="bottom"/>
          </w:tcPr>
          <w:p w14:paraId="47CC4B38" w14:textId="77777777" w:rsidR="004417EB" w:rsidRPr="004A51D3" w:rsidRDefault="004417EB" w:rsidP="004417EB">
            <w:pPr>
              <w:ind w:left="-101" w:right="-72"/>
              <w:rPr>
                <w:rFonts w:ascii="Arial" w:hAnsi="Arial" w:cs="Arial"/>
                <w:sz w:val="18"/>
                <w:szCs w:val="18"/>
              </w:rPr>
            </w:pPr>
            <w:r w:rsidRPr="004A51D3">
              <w:rPr>
                <w:rFonts w:ascii="Arial" w:hAnsi="Arial" w:cs="Arial"/>
                <w:sz w:val="18"/>
                <w:szCs w:val="18"/>
                <w:lang w:val="en-US"/>
              </w:rPr>
              <w:t>Net book value</w:t>
            </w:r>
          </w:p>
        </w:tc>
        <w:tc>
          <w:tcPr>
            <w:tcW w:w="1584" w:type="dxa"/>
            <w:tcBorders>
              <w:bottom w:val="single" w:sz="4" w:space="0" w:color="auto"/>
            </w:tcBorders>
            <w:shd w:val="clear" w:color="auto" w:fill="FAFAFA"/>
            <w:vAlign w:val="center"/>
          </w:tcPr>
          <w:p w14:paraId="036E8C3F" w14:textId="0113D896" w:rsidR="004417EB" w:rsidRPr="004A51D3" w:rsidRDefault="00AD0F0E" w:rsidP="004417EB">
            <w:pPr>
              <w:ind w:right="-72"/>
              <w:jc w:val="right"/>
              <w:rPr>
                <w:rFonts w:ascii="Arial" w:hAnsi="Arial" w:cs="Arial"/>
                <w:sz w:val="18"/>
                <w:szCs w:val="18"/>
              </w:rPr>
            </w:pPr>
            <w:r w:rsidRPr="00AD0F0E">
              <w:rPr>
                <w:rFonts w:ascii="Arial" w:hAnsi="Arial" w:cs="Arial"/>
                <w:sz w:val="18"/>
                <w:szCs w:val="18"/>
              </w:rPr>
              <w:t>3</w:t>
            </w:r>
            <w:r w:rsidR="004417EB" w:rsidRPr="004A51D3">
              <w:rPr>
                <w:rFonts w:ascii="Arial" w:hAnsi="Arial" w:cs="Arial"/>
                <w:sz w:val="18"/>
                <w:szCs w:val="18"/>
              </w:rPr>
              <w:t>,</w:t>
            </w:r>
            <w:r w:rsidRPr="00AD0F0E">
              <w:rPr>
                <w:rFonts w:ascii="Arial" w:hAnsi="Arial" w:cs="Arial"/>
                <w:sz w:val="18"/>
                <w:szCs w:val="18"/>
              </w:rPr>
              <w:t>176</w:t>
            </w:r>
            <w:r w:rsidR="004417EB" w:rsidRPr="004A51D3">
              <w:rPr>
                <w:rFonts w:ascii="Arial" w:hAnsi="Arial" w:cs="Arial"/>
                <w:sz w:val="18"/>
                <w:szCs w:val="18"/>
              </w:rPr>
              <w:t>,</w:t>
            </w:r>
            <w:r w:rsidRPr="00AD0F0E">
              <w:rPr>
                <w:rFonts w:ascii="Arial" w:hAnsi="Arial" w:cs="Arial"/>
                <w:sz w:val="18"/>
                <w:szCs w:val="18"/>
              </w:rPr>
              <w:t>684</w:t>
            </w:r>
          </w:p>
        </w:tc>
        <w:tc>
          <w:tcPr>
            <w:tcW w:w="1440" w:type="dxa"/>
            <w:tcBorders>
              <w:bottom w:val="single" w:sz="4" w:space="0" w:color="auto"/>
            </w:tcBorders>
            <w:shd w:val="clear" w:color="auto" w:fill="FAFAFA"/>
            <w:vAlign w:val="center"/>
          </w:tcPr>
          <w:p w14:paraId="43070BC0" w14:textId="0080FB49" w:rsidR="004417EB" w:rsidRPr="004A51D3" w:rsidRDefault="004417EB" w:rsidP="004417EB">
            <w:pPr>
              <w:ind w:right="-72"/>
              <w:jc w:val="right"/>
              <w:rPr>
                <w:rFonts w:ascii="Arial" w:hAnsi="Arial" w:cs="Arial"/>
                <w:sz w:val="18"/>
                <w:szCs w:val="18"/>
              </w:rPr>
            </w:pPr>
            <w:r w:rsidRPr="004A51D3">
              <w:rPr>
                <w:rFonts w:ascii="Arial" w:hAnsi="Arial" w:cs="Arial"/>
                <w:sz w:val="18"/>
                <w:szCs w:val="18"/>
              </w:rPr>
              <w:t>-</w:t>
            </w:r>
          </w:p>
        </w:tc>
        <w:tc>
          <w:tcPr>
            <w:tcW w:w="1476" w:type="dxa"/>
            <w:tcBorders>
              <w:bottom w:val="single" w:sz="4" w:space="0" w:color="auto"/>
            </w:tcBorders>
            <w:shd w:val="clear" w:color="auto" w:fill="FAFAFA"/>
            <w:vAlign w:val="center"/>
          </w:tcPr>
          <w:p w14:paraId="005AADCE" w14:textId="53C5AE85" w:rsidR="004417EB" w:rsidRPr="004A51D3" w:rsidRDefault="00AD0F0E" w:rsidP="004417EB">
            <w:pPr>
              <w:ind w:right="-72"/>
              <w:jc w:val="right"/>
              <w:rPr>
                <w:rFonts w:ascii="Arial" w:hAnsi="Arial" w:cs="Arial"/>
                <w:sz w:val="18"/>
                <w:szCs w:val="18"/>
              </w:rPr>
            </w:pPr>
            <w:r w:rsidRPr="00AD0F0E">
              <w:rPr>
                <w:rFonts w:ascii="Arial" w:hAnsi="Arial" w:cs="Arial"/>
                <w:sz w:val="18"/>
                <w:szCs w:val="18"/>
              </w:rPr>
              <w:t>3</w:t>
            </w:r>
            <w:r w:rsidR="004417EB" w:rsidRPr="004A51D3">
              <w:rPr>
                <w:rFonts w:ascii="Arial" w:hAnsi="Arial" w:cs="Arial"/>
                <w:sz w:val="18"/>
                <w:szCs w:val="18"/>
              </w:rPr>
              <w:t>,</w:t>
            </w:r>
            <w:r w:rsidRPr="00AD0F0E">
              <w:rPr>
                <w:rFonts w:ascii="Arial" w:hAnsi="Arial" w:cs="Arial"/>
                <w:sz w:val="18"/>
                <w:szCs w:val="18"/>
              </w:rPr>
              <w:t>176</w:t>
            </w:r>
            <w:r w:rsidR="004417EB" w:rsidRPr="004A51D3">
              <w:rPr>
                <w:rFonts w:ascii="Arial" w:hAnsi="Arial" w:cs="Arial"/>
                <w:sz w:val="18"/>
                <w:szCs w:val="18"/>
              </w:rPr>
              <w:t>,</w:t>
            </w:r>
            <w:r w:rsidRPr="00AD0F0E">
              <w:rPr>
                <w:rFonts w:ascii="Arial" w:hAnsi="Arial" w:cs="Arial"/>
                <w:sz w:val="18"/>
                <w:szCs w:val="18"/>
              </w:rPr>
              <w:t>684</w:t>
            </w:r>
          </w:p>
        </w:tc>
      </w:tr>
    </w:tbl>
    <w:p w14:paraId="3B8F843D" w14:textId="77777777" w:rsidR="00CA7CC7" w:rsidRPr="004A51D3" w:rsidRDefault="00CA7CC7" w:rsidP="003B1010">
      <w:pPr>
        <w:autoSpaceDE w:val="0"/>
        <w:autoSpaceDN w:val="0"/>
        <w:adjustRightInd w:val="0"/>
        <w:rPr>
          <w:rFonts w:ascii="Arial" w:hAnsi="Arial" w:cs="Arial"/>
          <w:sz w:val="18"/>
          <w:szCs w:val="18"/>
          <w:lang w:eastAsia="en-GB"/>
        </w:rPr>
      </w:pPr>
    </w:p>
    <w:p w14:paraId="0BD0F41A" w14:textId="6B25A0BC" w:rsidR="00681299" w:rsidRPr="004A51D3" w:rsidRDefault="004417EB" w:rsidP="003B1010">
      <w:pPr>
        <w:autoSpaceDE w:val="0"/>
        <w:autoSpaceDN w:val="0"/>
        <w:adjustRightInd w:val="0"/>
        <w:rPr>
          <w:rFonts w:ascii="Arial" w:hAnsi="Arial" w:cs="Arial"/>
          <w:sz w:val="18"/>
          <w:szCs w:val="18"/>
          <w:lang w:eastAsia="en-GB"/>
        </w:rPr>
      </w:pPr>
      <w:r w:rsidRPr="004A51D3">
        <w:rPr>
          <w:rFonts w:ascii="Arial" w:hAnsi="Arial" w:cs="Arial"/>
          <w:sz w:val="18"/>
          <w:szCs w:val="18"/>
          <w:lang w:eastAsia="en-GB"/>
        </w:rPr>
        <w:t xml:space="preserve">As </w:t>
      </w:r>
      <w:proofErr w:type="gramStart"/>
      <w:r w:rsidRPr="004A51D3">
        <w:rPr>
          <w:rFonts w:ascii="Arial" w:hAnsi="Arial" w:cs="Arial"/>
          <w:sz w:val="18"/>
          <w:szCs w:val="18"/>
          <w:lang w:eastAsia="en-GB"/>
        </w:rPr>
        <w:t>at</w:t>
      </w:r>
      <w:proofErr w:type="gramEnd"/>
      <w:r w:rsidRPr="004A51D3">
        <w:rPr>
          <w:rFonts w:ascii="Arial" w:hAnsi="Arial" w:cs="Arial"/>
          <w:sz w:val="18"/>
          <w:szCs w:val="18"/>
          <w:lang w:eastAsia="en-GB"/>
        </w:rPr>
        <w:t xml:space="preserve"> </w:t>
      </w:r>
      <w:r w:rsidR="00AD0F0E" w:rsidRPr="00AD0F0E">
        <w:rPr>
          <w:rFonts w:ascii="Arial" w:hAnsi="Arial" w:cs="Arial"/>
          <w:sz w:val="18"/>
          <w:szCs w:val="18"/>
          <w:lang w:eastAsia="en-GB"/>
        </w:rPr>
        <w:t>31</w:t>
      </w:r>
      <w:r w:rsidRPr="004A51D3">
        <w:rPr>
          <w:rFonts w:ascii="Arial" w:hAnsi="Arial" w:cs="Arial"/>
          <w:sz w:val="18"/>
          <w:szCs w:val="18"/>
          <w:lang w:eastAsia="en-GB"/>
        </w:rPr>
        <w:t xml:space="preserve"> December </w:t>
      </w:r>
      <w:r w:rsidR="00AD0F0E" w:rsidRPr="00AD0F0E">
        <w:rPr>
          <w:rFonts w:ascii="Arial" w:hAnsi="Arial" w:cs="Arial"/>
          <w:sz w:val="18"/>
          <w:szCs w:val="18"/>
          <w:lang w:eastAsia="en-GB"/>
        </w:rPr>
        <w:t>2021</w:t>
      </w:r>
      <w:r w:rsidRPr="004A51D3">
        <w:rPr>
          <w:rFonts w:ascii="Arial" w:hAnsi="Arial" w:cs="Arial"/>
          <w:sz w:val="18"/>
          <w:szCs w:val="18"/>
          <w:lang w:eastAsia="en-GB"/>
        </w:rPr>
        <w:t>, t</w:t>
      </w:r>
      <w:r w:rsidR="00A07B8B" w:rsidRPr="004A51D3">
        <w:rPr>
          <w:rFonts w:ascii="Arial" w:hAnsi="Arial" w:cs="Arial"/>
          <w:sz w:val="18"/>
          <w:szCs w:val="18"/>
          <w:lang w:eastAsia="en-GB"/>
        </w:rPr>
        <w:t xml:space="preserve">he Group have pledge </w:t>
      </w:r>
      <w:r w:rsidR="00681299" w:rsidRPr="004A51D3">
        <w:rPr>
          <w:rFonts w:ascii="Arial" w:hAnsi="Arial" w:cs="Arial"/>
          <w:sz w:val="18"/>
          <w:szCs w:val="18"/>
          <w:lang w:eastAsia="en-GB"/>
        </w:rPr>
        <w:t>building</w:t>
      </w:r>
      <w:r w:rsidR="0029486F" w:rsidRPr="004A51D3">
        <w:rPr>
          <w:rFonts w:ascii="Arial" w:hAnsi="Arial" w:cs="Arial"/>
          <w:sz w:val="18"/>
          <w:szCs w:val="18"/>
          <w:lang w:eastAsia="en-GB"/>
        </w:rPr>
        <w:t xml:space="preserve"> improvement</w:t>
      </w:r>
      <w:r w:rsidR="00681299" w:rsidRPr="004A51D3">
        <w:rPr>
          <w:rFonts w:ascii="Arial" w:hAnsi="Arial" w:cs="Arial"/>
          <w:sz w:val="18"/>
          <w:szCs w:val="18"/>
          <w:lang w:eastAsia="en-GB"/>
        </w:rPr>
        <w:t xml:space="preserve">, furniture and fixtures with the carrying value of Baht </w:t>
      </w:r>
      <w:r w:rsidR="00AD0F0E" w:rsidRPr="00AD0F0E">
        <w:rPr>
          <w:rFonts w:ascii="Arial" w:hAnsi="Arial" w:cs="Arial"/>
          <w:sz w:val="18"/>
          <w:szCs w:val="18"/>
          <w:lang w:eastAsia="en-GB"/>
        </w:rPr>
        <w:t>1</w:t>
      </w:r>
      <w:r w:rsidR="00F166EB" w:rsidRPr="004A51D3">
        <w:rPr>
          <w:rFonts w:ascii="Arial" w:hAnsi="Arial" w:cs="Arial"/>
          <w:sz w:val="18"/>
          <w:szCs w:val="18"/>
          <w:lang w:eastAsia="en-GB"/>
        </w:rPr>
        <w:t>.</w:t>
      </w:r>
      <w:r w:rsidR="00AD0F0E" w:rsidRPr="00AD0F0E">
        <w:rPr>
          <w:rFonts w:ascii="Arial" w:hAnsi="Arial" w:cs="Arial"/>
          <w:sz w:val="18"/>
          <w:szCs w:val="18"/>
          <w:lang w:eastAsia="en-GB"/>
        </w:rPr>
        <w:t>44</w:t>
      </w:r>
      <w:r w:rsidR="00F166EB" w:rsidRPr="004A51D3">
        <w:rPr>
          <w:rFonts w:ascii="Arial" w:hAnsi="Arial" w:cs="Arial"/>
          <w:sz w:val="18"/>
          <w:szCs w:val="18"/>
          <w:lang w:eastAsia="en-GB"/>
        </w:rPr>
        <w:t xml:space="preserve"> </w:t>
      </w:r>
      <w:r w:rsidR="00681299" w:rsidRPr="004A51D3">
        <w:rPr>
          <w:rFonts w:ascii="Arial" w:hAnsi="Arial" w:cs="Arial"/>
          <w:sz w:val="18"/>
          <w:szCs w:val="18"/>
          <w:lang w:eastAsia="en-GB"/>
        </w:rPr>
        <w:t xml:space="preserve">million as collateral for borrowings and borrowings facilities from financial institutions (note </w:t>
      </w:r>
      <w:r w:rsidR="00AD0F0E" w:rsidRPr="00AD0F0E">
        <w:rPr>
          <w:rFonts w:ascii="Arial" w:hAnsi="Arial" w:cs="Arial"/>
          <w:sz w:val="18"/>
          <w:szCs w:val="18"/>
          <w:lang w:eastAsia="en-GB"/>
        </w:rPr>
        <w:t>23</w:t>
      </w:r>
      <w:r w:rsidR="004028C4" w:rsidRPr="004A51D3">
        <w:rPr>
          <w:rFonts w:ascii="Arial" w:hAnsi="Arial" w:cs="Arial"/>
          <w:sz w:val="18"/>
          <w:szCs w:val="18"/>
          <w:lang w:eastAsia="en-GB"/>
        </w:rPr>
        <w:t>.</w:t>
      </w:r>
      <w:r w:rsidR="00AD0F0E" w:rsidRPr="00AD0F0E">
        <w:rPr>
          <w:rFonts w:ascii="Arial" w:hAnsi="Arial" w:cs="Arial"/>
          <w:sz w:val="18"/>
          <w:szCs w:val="18"/>
          <w:lang w:eastAsia="en-GB"/>
        </w:rPr>
        <w:t>2</w:t>
      </w:r>
      <w:r w:rsidR="00681299" w:rsidRPr="004A51D3">
        <w:rPr>
          <w:rFonts w:ascii="Arial" w:hAnsi="Arial" w:cs="Arial"/>
          <w:sz w:val="18"/>
          <w:szCs w:val="18"/>
          <w:lang w:eastAsia="en-GB"/>
        </w:rPr>
        <w:t>).</w:t>
      </w:r>
    </w:p>
    <w:p w14:paraId="6A31380C" w14:textId="53E702A8" w:rsidR="00CC4437" w:rsidRPr="004A51D3" w:rsidRDefault="00CC4437" w:rsidP="00C41072">
      <w:pPr>
        <w:ind w:left="540" w:hanging="540"/>
        <w:rPr>
          <w:rFonts w:ascii="Arial" w:hAnsi="Arial" w:cs="Arial"/>
          <w:bCs/>
          <w:sz w:val="18"/>
          <w:szCs w:val="18"/>
        </w:rPr>
      </w:pPr>
    </w:p>
    <w:tbl>
      <w:tblPr>
        <w:tblW w:w="10098" w:type="dxa"/>
        <w:tblInd w:w="-522" w:type="dxa"/>
        <w:tblLook w:val="0000" w:firstRow="0" w:lastRow="0" w:firstColumn="0" w:lastColumn="0" w:noHBand="0" w:noVBand="0"/>
      </w:tblPr>
      <w:tblGrid>
        <w:gridCol w:w="5170"/>
        <w:gridCol w:w="1223"/>
        <w:gridCol w:w="1265"/>
        <w:gridCol w:w="1219"/>
        <w:gridCol w:w="1221"/>
      </w:tblGrid>
      <w:tr w:rsidR="00681299" w:rsidRPr="004A51D3" w14:paraId="0278F142" w14:textId="77777777" w:rsidTr="009E6F6E">
        <w:tc>
          <w:tcPr>
            <w:tcW w:w="5170" w:type="dxa"/>
            <w:vAlign w:val="bottom"/>
          </w:tcPr>
          <w:p w14:paraId="7D4023CF" w14:textId="77777777" w:rsidR="00681299" w:rsidRPr="004A51D3" w:rsidRDefault="00681299" w:rsidP="00C41072">
            <w:pPr>
              <w:ind w:left="540"/>
              <w:rPr>
                <w:rFonts w:ascii="Arial" w:hAnsi="Arial" w:cs="Arial"/>
                <w:sz w:val="18"/>
                <w:szCs w:val="18"/>
              </w:rPr>
            </w:pPr>
          </w:p>
        </w:tc>
        <w:tc>
          <w:tcPr>
            <w:tcW w:w="2488" w:type="dxa"/>
            <w:gridSpan w:val="2"/>
            <w:tcBorders>
              <w:top w:val="single" w:sz="4" w:space="0" w:color="auto"/>
              <w:bottom w:val="single" w:sz="4" w:space="0" w:color="auto"/>
            </w:tcBorders>
            <w:shd w:val="clear" w:color="auto" w:fill="auto"/>
            <w:vAlign w:val="bottom"/>
          </w:tcPr>
          <w:p w14:paraId="20AABB48" w14:textId="77777777" w:rsidR="00681299" w:rsidRPr="004A51D3" w:rsidRDefault="00681299" w:rsidP="003B1010">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50DF6F07" w14:textId="77777777" w:rsidR="00681299" w:rsidRPr="004A51D3" w:rsidRDefault="00681299" w:rsidP="003B1010">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440" w:type="dxa"/>
            <w:gridSpan w:val="2"/>
            <w:tcBorders>
              <w:top w:val="single" w:sz="4" w:space="0" w:color="auto"/>
              <w:bottom w:val="single" w:sz="4" w:space="0" w:color="auto"/>
            </w:tcBorders>
            <w:shd w:val="clear" w:color="auto" w:fill="auto"/>
            <w:vAlign w:val="bottom"/>
          </w:tcPr>
          <w:p w14:paraId="26B35063" w14:textId="77777777" w:rsidR="00681299" w:rsidRPr="004A51D3" w:rsidRDefault="00681299" w:rsidP="003B1010">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481FAE92" w14:textId="77777777" w:rsidR="00681299" w:rsidRPr="004A51D3" w:rsidRDefault="00681299" w:rsidP="003B1010">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F166EB" w:rsidRPr="004A51D3" w14:paraId="7D769D70" w14:textId="77777777" w:rsidTr="009E6F6E">
        <w:tc>
          <w:tcPr>
            <w:tcW w:w="5170" w:type="dxa"/>
            <w:vAlign w:val="bottom"/>
          </w:tcPr>
          <w:p w14:paraId="74CC18C3" w14:textId="77777777" w:rsidR="00F166EB" w:rsidRPr="004A51D3" w:rsidRDefault="00F166EB" w:rsidP="00F166EB">
            <w:pPr>
              <w:ind w:left="540"/>
              <w:rPr>
                <w:rFonts w:ascii="Arial" w:hAnsi="Arial" w:cs="Arial"/>
                <w:sz w:val="18"/>
                <w:szCs w:val="18"/>
              </w:rPr>
            </w:pPr>
          </w:p>
        </w:tc>
        <w:tc>
          <w:tcPr>
            <w:tcW w:w="1223" w:type="dxa"/>
            <w:tcBorders>
              <w:top w:val="single" w:sz="4" w:space="0" w:color="auto"/>
            </w:tcBorders>
            <w:vAlign w:val="bottom"/>
          </w:tcPr>
          <w:p w14:paraId="54DEDBFD" w14:textId="3C0A5CCE" w:rsidR="00F166EB" w:rsidRPr="004A51D3" w:rsidRDefault="00AD0F0E" w:rsidP="00F166EB">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AD0F0E">
              <w:rPr>
                <w:rFonts w:ascii="Arial" w:hAnsi="Arial" w:cs="Arial"/>
                <w:b/>
                <w:bCs/>
                <w:sz w:val="18"/>
                <w:szCs w:val="18"/>
              </w:rPr>
              <w:t>2022</w:t>
            </w:r>
          </w:p>
        </w:tc>
        <w:tc>
          <w:tcPr>
            <w:tcW w:w="1265" w:type="dxa"/>
            <w:tcBorders>
              <w:top w:val="single" w:sz="4" w:space="0" w:color="auto"/>
            </w:tcBorders>
            <w:vAlign w:val="bottom"/>
          </w:tcPr>
          <w:p w14:paraId="04AA6017" w14:textId="65F85078" w:rsidR="00F166EB" w:rsidRPr="004A51D3" w:rsidRDefault="00AD0F0E" w:rsidP="00F166EB">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AD0F0E">
              <w:rPr>
                <w:rFonts w:ascii="Arial" w:hAnsi="Arial" w:cs="Arial"/>
                <w:b/>
                <w:bCs/>
                <w:sz w:val="18"/>
                <w:szCs w:val="18"/>
              </w:rPr>
              <w:t>2021</w:t>
            </w:r>
          </w:p>
        </w:tc>
        <w:tc>
          <w:tcPr>
            <w:tcW w:w="1219" w:type="dxa"/>
            <w:tcBorders>
              <w:top w:val="single" w:sz="4" w:space="0" w:color="auto"/>
            </w:tcBorders>
            <w:vAlign w:val="bottom"/>
          </w:tcPr>
          <w:p w14:paraId="17350A68" w14:textId="0B549BFB" w:rsidR="00F166EB" w:rsidRPr="004A51D3" w:rsidRDefault="00AD0F0E" w:rsidP="00F166EB">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AD0F0E">
              <w:rPr>
                <w:rFonts w:ascii="Arial" w:hAnsi="Arial" w:cs="Arial"/>
                <w:b/>
                <w:bCs/>
                <w:sz w:val="18"/>
                <w:szCs w:val="18"/>
              </w:rPr>
              <w:t>2022</w:t>
            </w:r>
          </w:p>
        </w:tc>
        <w:tc>
          <w:tcPr>
            <w:tcW w:w="1221" w:type="dxa"/>
            <w:tcBorders>
              <w:top w:val="single" w:sz="4" w:space="0" w:color="auto"/>
            </w:tcBorders>
            <w:vAlign w:val="bottom"/>
          </w:tcPr>
          <w:p w14:paraId="68DCE629" w14:textId="0841B6F0" w:rsidR="00F166EB" w:rsidRPr="004A51D3" w:rsidRDefault="00AD0F0E" w:rsidP="00F166EB">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AD0F0E">
              <w:rPr>
                <w:rFonts w:ascii="Arial" w:hAnsi="Arial" w:cs="Arial"/>
                <w:b/>
                <w:bCs/>
                <w:sz w:val="18"/>
                <w:szCs w:val="18"/>
              </w:rPr>
              <w:t>2021</w:t>
            </w:r>
          </w:p>
        </w:tc>
      </w:tr>
      <w:tr w:rsidR="00681299" w:rsidRPr="004A51D3" w14:paraId="6A1FC06A" w14:textId="77777777" w:rsidTr="009E6F6E">
        <w:tc>
          <w:tcPr>
            <w:tcW w:w="5170" w:type="dxa"/>
            <w:vAlign w:val="bottom"/>
          </w:tcPr>
          <w:p w14:paraId="4A82DD21" w14:textId="77777777" w:rsidR="00681299" w:rsidRPr="004A51D3" w:rsidRDefault="00681299" w:rsidP="00C41072">
            <w:pPr>
              <w:ind w:left="540"/>
              <w:rPr>
                <w:rFonts w:ascii="Arial" w:hAnsi="Arial" w:cs="Arial"/>
                <w:sz w:val="18"/>
                <w:szCs w:val="18"/>
              </w:rPr>
            </w:pPr>
          </w:p>
        </w:tc>
        <w:tc>
          <w:tcPr>
            <w:tcW w:w="1223" w:type="dxa"/>
            <w:tcBorders>
              <w:bottom w:val="single" w:sz="4" w:space="0" w:color="auto"/>
            </w:tcBorders>
            <w:shd w:val="clear" w:color="auto" w:fill="auto"/>
            <w:vAlign w:val="bottom"/>
          </w:tcPr>
          <w:p w14:paraId="196A162E" w14:textId="77777777" w:rsidR="00681299" w:rsidRPr="004A51D3" w:rsidRDefault="00681299" w:rsidP="003B1010">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65" w:type="dxa"/>
            <w:tcBorders>
              <w:bottom w:val="single" w:sz="4" w:space="0" w:color="auto"/>
            </w:tcBorders>
            <w:shd w:val="clear" w:color="auto" w:fill="auto"/>
            <w:vAlign w:val="bottom"/>
          </w:tcPr>
          <w:p w14:paraId="15E1985D" w14:textId="77777777" w:rsidR="00681299" w:rsidRPr="004A51D3" w:rsidRDefault="00681299" w:rsidP="003B1010">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19" w:type="dxa"/>
            <w:tcBorders>
              <w:bottom w:val="single" w:sz="4" w:space="0" w:color="auto"/>
            </w:tcBorders>
            <w:shd w:val="clear" w:color="auto" w:fill="auto"/>
            <w:vAlign w:val="bottom"/>
          </w:tcPr>
          <w:p w14:paraId="0A9EDD5D" w14:textId="77777777" w:rsidR="00681299" w:rsidRPr="004A51D3" w:rsidRDefault="00681299" w:rsidP="003B1010">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21" w:type="dxa"/>
            <w:tcBorders>
              <w:bottom w:val="single" w:sz="4" w:space="0" w:color="auto"/>
            </w:tcBorders>
            <w:shd w:val="clear" w:color="auto" w:fill="auto"/>
            <w:vAlign w:val="bottom"/>
          </w:tcPr>
          <w:p w14:paraId="0B9EE765" w14:textId="77777777" w:rsidR="00681299" w:rsidRPr="004A51D3" w:rsidRDefault="00681299" w:rsidP="003B1010">
            <w:pPr>
              <w:ind w:right="-72"/>
              <w:jc w:val="right"/>
              <w:rPr>
                <w:rFonts w:ascii="Arial" w:hAnsi="Arial" w:cs="Arial"/>
                <w:b/>
                <w:sz w:val="18"/>
                <w:szCs w:val="18"/>
              </w:rPr>
            </w:pPr>
            <w:r w:rsidRPr="004A51D3">
              <w:rPr>
                <w:rFonts w:ascii="Arial" w:hAnsi="Arial" w:cs="Arial"/>
                <w:b/>
                <w:snapToGrid w:val="0"/>
                <w:sz w:val="18"/>
                <w:szCs w:val="18"/>
                <w:lang w:eastAsia="th-TH"/>
              </w:rPr>
              <w:t>Baht</w:t>
            </w:r>
          </w:p>
        </w:tc>
      </w:tr>
      <w:tr w:rsidR="00681299" w:rsidRPr="004A51D3" w14:paraId="266753E7" w14:textId="77777777" w:rsidTr="009E6F6E">
        <w:tc>
          <w:tcPr>
            <w:tcW w:w="5170" w:type="dxa"/>
            <w:vAlign w:val="bottom"/>
          </w:tcPr>
          <w:p w14:paraId="5F25A196" w14:textId="77777777" w:rsidR="00681299" w:rsidRPr="004A51D3" w:rsidRDefault="00681299" w:rsidP="00C41072">
            <w:pPr>
              <w:ind w:left="540"/>
              <w:rPr>
                <w:rFonts w:ascii="Arial" w:hAnsi="Arial" w:cs="Arial"/>
                <w:b/>
                <w:bCs/>
                <w:sz w:val="18"/>
                <w:szCs w:val="18"/>
              </w:rPr>
            </w:pPr>
          </w:p>
        </w:tc>
        <w:tc>
          <w:tcPr>
            <w:tcW w:w="1223" w:type="dxa"/>
            <w:tcBorders>
              <w:top w:val="single" w:sz="4" w:space="0" w:color="auto"/>
            </w:tcBorders>
            <w:shd w:val="clear" w:color="auto" w:fill="FAFAFA"/>
            <w:vAlign w:val="bottom"/>
          </w:tcPr>
          <w:p w14:paraId="41B4D3BB" w14:textId="77777777" w:rsidR="00681299" w:rsidRPr="004A51D3" w:rsidRDefault="00681299" w:rsidP="00C41072">
            <w:pPr>
              <w:ind w:right="-72"/>
              <w:rPr>
                <w:rFonts w:ascii="Arial" w:hAnsi="Arial" w:cs="Arial"/>
                <w:b/>
                <w:bCs/>
                <w:sz w:val="18"/>
                <w:szCs w:val="18"/>
              </w:rPr>
            </w:pPr>
          </w:p>
        </w:tc>
        <w:tc>
          <w:tcPr>
            <w:tcW w:w="1265" w:type="dxa"/>
            <w:tcBorders>
              <w:top w:val="single" w:sz="4" w:space="0" w:color="auto"/>
            </w:tcBorders>
            <w:vAlign w:val="bottom"/>
          </w:tcPr>
          <w:p w14:paraId="512B7769" w14:textId="77777777" w:rsidR="00681299" w:rsidRPr="004A51D3" w:rsidRDefault="00681299" w:rsidP="00C41072">
            <w:pPr>
              <w:ind w:right="-72"/>
              <w:rPr>
                <w:rFonts w:ascii="Arial" w:hAnsi="Arial" w:cs="Arial"/>
                <w:b/>
                <w:bCs/>
                <w:sz w:val="18"/>
                <w:szCs w:val="18"/>
              </w:rPr>
            </w:pPr>
          </w:p>
        </w:tc>
        <w:tc>
          <w:tcPr>
            <w:tcW w:w="1219" w:type="dxa"/>
            <w:tcBorders>
              <w:top w:val="single" w:sz="4" w:space="0" w:color="auto"/>
            </w:tcBorders>
            <w:shd w:val="clear" w:color="auto" w:fill="FAFAFA"/>
            <w:vAlign w:val="bottom"/>
          </w:tcPr>
          <w:p w14:paraId="0B90E61E" w14:textId="77777777" w:rsidR="00681299" w:rsidRPr="004A51D3" w:rsidRDefault="00681299" w:rsidP="00C41072">
            <w:pPr>
              <w:ind w:right="-72"/>
              <w:rPr>
                <w:rFonts w:ascii="Arial" w:hAnsi="Arial" w:cs="Arial"/>
                <w:b/>
                <w:bCs/>
                <w:sz w:val="18"/>
                <w:szCs w:val="18"/>
              </w:rPr>
            </w:pPr>
          </w:p>
        </w:tc>
        <w:tc>
          <w:tcPr>
            <w:tcW w:w="1221" w:type="dxa"/>
            <w:tcBorders>
              <w:top w:val="single" w:sz="4" w:space="0" w:color="auto"/>
            </w:tcBorders>
            <w:vAlign w:val="bottom"/>
          </w:tcPr>
          <w:p w14:paraId="50D8C0C0" w14:textId="77777777" w:rsidR="00681299" w:rsidRPr="004A51D3" w:rsidRDefault="00681299" w:rsidP="00C41072">
            <w:pPr>
              <w:ind w:right="-72"/>
              <w:rPr>
                <w:rFonts w:ascii="Arial" w:hAnsi="Arial" w:cs="Arial"/>
                <w:b/>
                <w:bCs/>
                <w:sz w:val="18"/>
                <w:szCs w:val="18"/>
              </w:rPr>
            </w:pPr>
          </w:p>
        </w:tc>
      </w:tr>
      <w:tr w:rsidR="00681299" w:rsidRPr="004A51D3" w14:paraId="6663F60B" w14:textId="77777777" w:rsidTr="009E6F6E">
        <w:tc>
          <w:tcPr>
            <w:tcW w:w="5170" w:type="dxa"/>
            <w:vAlign w:val="bottom"/>
          </w:tcPr>
          <w:p w14:paraId="650A89B3" w14:textId="77777777" w:rsidR="00681299" w:rsidRPr="004A51D3" w:rsidRDefault="00681299" w:rsidP="00C41072">
            <w:pPr>
              <w:ind w:left="540"/>
              <w:jc w:val="left"/>
              <w:outlineLvl w:val="0"/>
              <w:rPr>
                <w:rFonts w:ascii="Arial" w:hAnsi="Arial" w:cs="Arial"/>
                <w:sz w:val="18"/>
                <w:szCs w:val="18"/>
              </w:rPr>
            </w:pPr>
            <w:r w:rsidRPr="004A51D3">
              <w:rPr>
                <w:rFonts w:ascii="Arial" w:hAnsi="Arial" w:cs="Arial"/>
                <w:sz w:val="18"/>
                <w:szCs w:val="18"/>
              </w:rPr>
              <w:t xml:space="preserve">Depreciation has been charged into the </w:t>
            </w:r>
          </w:p>
        </w:tc>
        <w:tc>
          <w:tcPr>
            <w:tcW w:w="1223" w:type="dxa"/>
            <w:shd w:val="clear" w:color="auto" w:fill="FAFAFA"/>
            <w:vAlign w:val="bottom"/>
          </w:tcPr>
          <w:p w14:paraId="60518E7D" w14:textId="77777777" w:rsidR="00681299" w:rsidRPr="004A51D3" w:rsidRDefault="00681299" w:rsidP="00C41072">
            <w:pPr>
              <w:ind w:right="-72"/>
              <w:jc w:val="right"/>
              <w:rPr>
                <w:rFonts w:ascii="Arial" w:hAnsi="Arial" w:cs="Arial"/>
                <w:sz w:val="18"/>
                <w:szCs w:val="18"/>
                <w:lang w:val="en-US"/>
              </w:rPr>
            </w:pPr>
          </w:p>
        </w:tc>
        <w:tc>
          <w:tcPr>
            <w:tcW w:w="1265" w:type="dxa"/>
            <w:vAlign w:val="bottom"/>
          </w:tcPr>
          <w:p w14:paraId="33D431EB" w14:textId="77777777" w:rsidR="00681299" w:rsidRPr="004A51D3" w:rsidRDefault="00681299" w:rsidP="00C41072">
            <w:pPr>
              <w:ind w:right="-72"/>
              <w:jc w:val="right"/>
              <w:rPr>
                <w:rFonts w:ascii="Arial" w:hAnsi="Arial" w:cs="Arial"/>
                <w:sz w:val="18"/>
                <w:szCs w:val="18"/>
                <w:lang w:val="en-US"/>
              </w:rPr>
            </w:pPr>
          </w:p>
        </w:tc>
        <w:tc>
          <w:tcPr>
            <w:tcW w:w="1219" w:type="dxa"/>
            <w:shd w:val="clear" w:color="auto" w:fill="FAFAFA"/>
            <w:vAlign w:val="bottom"/>
          </w:tcPr>
          <w:p w14:paraId="6E8BDC69" w14:textId="77777777" w:rsidR="00681299" w:rsidRPr="004A51D3" w:rsidRDefault="00681299" w:rsidP="00C41072">
            <w:pPr>
              <w:ind w:right="-72"/>
              <w:jc w:val="right"/>
              <w:rPr>
                <w:rFonts w:ascii="Arial" w:hAnsi="Arial" w:cs="Arial"/>
                <w:sz w:val="18"/>
                <w:szCs w:val="18"/>
                <w:lang w:val="en-US"/>
              </w:rPr>
            </w:pPr>
          </w:p>
        </w:tc>
        <w:tc>
          <w:tcPr>
            <w:tcW w:w="1221" w:type="dxa"/>
            <w:vAlign w:val="bottom"/>
          </w:tcPr>
          <w:p w14:paraId="06939266" w14:textId="77777777" w:rsidR="00681299" w:rsidRPr="004A51D3" w:rsidRDefault="00681299" w:rsidP="00C41072">
            <w:pPr>
              <w:ind w:right="-72"/>
              <w:jc w:val="right"/>
              <w:rPr>
                <w:rFonts w:ascii="Arial" w:hAnsi="Arial" w:cs="Arial"/>
                <w:sz w:val="18"/>
                <w:szCs w:val="18"/>
                <w:lang w:val="en-US"/>
              </w:rPr>
            </w:pPr>
          </w:p>
        </w:tc>
      </w:tr>
      <w:tr w:rsidR="00681299" w:rsidRPr="004A51D3" w14:paraId="6FB9098B" w14:textId="77777777" w:rsidTr="009E6F6E">
        <w:tc>
          <w:tcPr>
            <w:tcW w:w="5170" w:type="dxa"/>
            <w:vAlign w:val="bottom"/>
          </w:tcPr>
          <w:p w14:paraId="23E2FD88" w14:textId="77777777" w:rsidR="00681299" w:rsidRPr="004A51D3" w:rsidRDefault="00681299" w:rsidP="00C41072">
            <w:pPr>
              <w:ind w:left="540"/>
              <w:jc w:val="left"/>
              <w:outlineLvl w:val="0"/>
              <w:rPr>
                <w:rFonts w:ascii="Arial" w:hAnsi="Arial" w:cs="Arial"/>
                <w:sz w:val="18"/>
                <w:szCs w:val="18"/>
              </w:rPr>
            </w:pPr>
            <w:r w:rsidRPr="004A51D3">
              <w:rPr>
                <w:rFonts w:ascii="Arial" w:hAnsi="Arial" w:cs="Arial"/>
                <w:sz w:val="18"/>
                <w:szCs w:val="18"/>
              </w:rPr>
              <w:t xml:space="preserve">   following categories of expenses:</w:t>
            </w:r>
          </w:p>
        </w:tc>
        <w:tc>
          <w:tcPr>
            <w:tcW w:w="1223" w:type="dxa"/>
            <w:shd w:val="clear" w:color="auto" w:fill="FAFAFA"/>
            <w:vAlign w:val="bottom"/>
          </w:tcPr>
          <w:p w14:paraId="562515B5" w14:textId="77777777" w:rsidR="00681299" w:rsidRPr="004A51D3" w:rsidRDefault="00681299" w:rsidP="00C41072">
            <w:pPr>
              <w:ind w:right="-72"/>
              <w:jc w:val="right"/>
              <w:rPr>
                <w:rFonts w:ascii="Arial" w:hAnsi="Arial" w:cs="Arial"/>
                <w:sz w:val="18"/>
                <w:szCs w:val="18"/>
                <w:lang w:val="en-US"/>
              </w:rPr>
            </w:pPr>
          </w:p>
        </w:tc>
        <w:tc>
          <w:tcPr>
            <w:tcW w:w="1265" w:type="dxa"/>
            <w:vAlign w:val="bottom"/>
          </w:tcPr>
          <w:p w14:paraId="67BEAFA5" w14:textId="77777777" w:rsidR="00681299" w:rsidRPr="004A51D3" w:rsidRDefault="00681299" w:rsidP="00C41072">
            <w:pPr>
              <w:ind w:right="-72"/>
              <w:jc w:val="right"/>
              <w:rPr>
                <w:rFonts w:ascii="Arial" w:hAnsi="Arial" w:cs="Arial"/>
                <w:sz w:val="18"/>
                <w:szCs w:val="18"/>
                <w:lang w:val="en-US"/>
              </w:rPr>
            </w:pPr>
          </w:p>
        </w:tc>
        <w:tc>
          <w:tcPr>
            <w:tcW w:w="1219" w:type="dxa"/>
            <w:shd w:val="clear" w:color="auto" w:fill="FAFAFA"/>
            <w:vAlign w:val="bottom"/>
          </w:tcPr>
          <w:p w14:paraId="1965468D" w14:textId="77777777" w:rsidR="00681299" w:rsidRPr="004A51D3" w:rsidRDefault="00681299" w:rsidP="00C41072">
            <w:pPr>
              <w:ind w:right="-72"/>
              <w:jc w:val="right"/>
              <w:rPr>
                <w:rFonts w:ascii="Arial" w:hAnsi="Arial" w:cs="Arial"/>
                <w:sz w:val="18"/>
                <w:szCs w:val="18"/>
                <w:lang w:val="en-US"/>
              </w:rPr>
            </w:pPr>
          </w:p>
        </w:tc>
        <w:tc>
          <w:tcPr>
            <w:tcW w:w="1221" w:type="dxa"/>
            <w:vAlign w:val="bottom"/>
          </w:tcPr>
          <w:p w14:paraId="5D50617E" w14:textId="77777777" w:rsidR="00681299" w:rsidRPr="004A51D3" w:rsidRDefault="00681299" w:rsidP="00C41072">
            <w:pPr>
              <w:ind w:right="-72"/>
              <w:jc w:val="right"/>
              <w:rPr>
                <w:rFonts w:ascii="Arial" w:hAnsi="Arial" w:cs="Arial"/>
                <w:sz w:val="18"/>
                <w:szCs w:val="18"/>
                <w:lang w:val="en-US"/>
              </w:rPr>
            </w:pPr>
          </w:p>
        </w:tc>
      </w:tr>
      <w:tr w:rsidR="00F166EB" w:rsidRPr="004A51D3" w14:paraId="05DB85E4" w14:textId="77777777" w:rsidTr="009E6F6E">
        <w:tc>
          <w:tcPr>
            <w:tcW w:w="5170" w:type="dxa"/>
            <w:vAlign w:val="bottom"/>
          </w:tcPr>
          <w:p w14:paraId="502BADE8" w14:textId="69C912C1" w:rsidR="00F166EB" w:rsidRPr="004A51D3" w:rsidRDefault="00F166EB" w:rsidP="00F166EB">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A51D3">
              <w:rPr>
                <w:rFonts w:ascii="Arial" w:hAnsi="Arial" w:cs="Arial"/>
                <w:sz w:val="18"/>
                <w:szCs w:val="18"/>
              </w:rPr>
              <w:t xml:space="preserve">   Cost of sales</w:t>
            </w:r>
          </w:p>
        </w:tc>
        <w:tc>
          <w:tcPr>
            <w:tcW w:w="1223" w:type="dxa"/>
            <w:shd w:val="clear" w:color="auto" w:fill="FAFAFA"/>
            <w:vAlign w:val="bottom"/>
          </w:tcPr>
          <w:p w14:paraId="36BB7579" w14:textId="0465E04B" w:rsidR="00F166EB" w:rsidRPr="004A51D3" w:rsidRDefault="004417EB" w:rsidP="00F166EB">
            <w:pPr>
              <w:ind w:right="-72"/>
              <w:jc w:val="right"/>
              <w:rPr>
                <w:rFonts w:ascii="Arial" w:hAnsi="Arial" w:cs="Arial"/>
                <w:sz w:val="18"/>
                <w:szCs w:val="18"/>
                <w:lang w:val="en-US"/>
              </w:rPr>
            </w:pPr>
            <w:r w:rsidRPr="004A51D3">
              <w:rPr>
                <w:rFonts w:ascii="Arial" w:hAnsi="Arial" w:cs="Arial"/>
                <w:sz w:val="18"/>
                <w:szCs w:val="18"/>
                <w:lang w:val="en-US"/>
              </w:rPr>
              <w:t>-</w:t>
            </w:r>
          </w:p>
        </w:tc>
        <w:tc>
          <w:tcPr>
            <w:tcW w:w="1265" w:type="dxa"/>
            <w:vAlign w:val="bottom"/>
          </w:tcPr>
          <w:p w14:paraId="509674C7" w14:textId="5F3A007A" w:rsidR="00F166EB" w:rsidRPr="004A51D3" w:rsidRDefault="00AD0F0E" w:rsidP="00F166EB">
            <w:pPr>
              <w:ind w:right="-72"/>
              <w:jc w:val="right"/>
              <w:rPr>
                <w:rFonts w:ascii="Arial" w:hAnsi="Arial" w:cs="Arial"/>
                <w:sz w:val="18"/>
                <w:szCs w:val="18"/>
                <w:lang w:val="en-US"/>
              </w:rPr>
            </w:pPr>
            <w:r w:rsidRPr="00AD0F0E">
              <w:rPr>
                <w:rFonts w:ascii="Arial" w:hAnsi="Arial" w:cs="Arial"/>
                <w:sz w:val="18"/>
                <w:szCs w:val="18"/>
              </w:rPr>
              <w:t>3</w:t>
            </w:r>
            <w:r w:rsidR="00F166EB" w:rsidRPr="004A51D3">
              <w:rPr>
                <w:rFonts w:ascii="Arial" w:hAnsi="Arial" w:cs="Arial"/>
                <w:sz w:val="18"/>
                <w:szCs w:val="18"/>
                <w:lang w:val="en-US"/>
              </w:rPr>
              <w:t>,</w:t>
            </w:r>
            <w:r w:rsidRPr="00AD0F0E">
              <w:rPr>
                <w:rFonts w:ascii="Arial" w:hAnsi="Arial" w:cs="Arial"/>
                <w:sz w:val="18"/>
                <w:szCs w:val="18"/>
              </w:rPr>
              <w:t>158</w:t>
            </w:r>
            <w:r w:rsidR="00F166EB" w:rsidRPr="004A51D3">
              <w:rPr>
                <w:rFonts w:ascii="Arial" w:hAnsi="Arial" w:cs="Arial"/>
                <w:sz w:val="18"/>
                <w:szCs w:val="18"/>
                <w:lang w:val="en-US"/>
              </w:rPr>
              <w:t>,</w:t>
            </w:r>
            <w:r w:rsidRPr="00AD0F0E">
              <w:rPr>
                <w:rFonts w:ascii="Arial" w:hAnsi="Arial" w:cs="Arial"/>
                <w:sz w:val="18"/>
                <w:szCs w:val="18"/>
              </w:rPr>
              <w:t>360</w:t>
            </w:r>
          </w:p>
        </w:tc>
        <w:tc>
          <w:tcPr>
            <w:tcW w:w="1219" w:type="dxa"/>
            <w:shd w:val="clear" w:color="auto" w:fill="FAFAFA"/>
            <w:vAlign w:val="bottom"/>
          </w:tcPr>
          <w:p w14:paraId="370ADD9F" w14:textId="2F9B007B" w:rsidR="00F166EB" w:rsidRPr="004A51D3" w:rsidRDefault="004417EB" w:rsidP="00F166EB">
            <w:pPr>
              <w:ind w:right="-72"/>
              <w:jc w:val="right"/>
              <w:rPr>
                <w:rFonts w:ascii="Arial" w:hAnsi="Arial" w:cs="Arial"/>
                <w:sz w:val="18"/>
                <w:szCs w:val="18"/>
                <w:lang w:val="en-US"/>
              </w:rPr>
            </w:pPr>
            <w:r w:rsidRPr="004A51D3">
              <w:rPr>
                <w:rFonts w:ascii="Arial" w:hAnsi="Arial" w:cs="Arial"/>
                <w:sz w:val="18"/>
                <w:szCs w:val="18"/>
                <w:lang w:val="en-US"/>
              </w:rPr>
              <w:t>-</w:t>
            </w:r>
          </w:p>
        </w:tc>
        <w:tc>
          <w:tcPr>
            <w:tcW w:w="1221" w:type="dxa"/>
            <w:vAlign w:val="bottom"/>
          </w:tcPr>
          <w:p w14:paraId="36E4E2BF" w14:textId="1C5F293D" w:rsidR="00F166EB" w:rsidRPr="004A51D3" w:rsidRDefault="00F166EB" w:rsidP="00F166EB">
            <w:pPr>
              <w:ind w:right="-72"/>
              <w:jc w:val="right"/>
              <w:rPr>
                <w:rFonts w:ascii="Arial" w:hAnsi="Arial" w:cs="Arial"/>
                <w:sz w:val="18"/>
                <w:szCs w:val="18"/>
                <w:lang w:val="en-US"/>
              </w:rPr>
            </w:pPr>
            <w:r w:rsidRPr="004A51D3">
              <w:rPr>
                <w:rFonts w:ascii="Arial" w:hAnsi="Arial" w:cs="Arial"/>
                <w:sz w:val="18"/>
                <w:szCs w:val="18"/>
                <w:lang w:val="en-US"/>
              </w:rPr>
              <w:t>-</w:t>
            </w:r>
          </w:p>
        </w:tc>
      </w:tr>
      <w:tr w:rsidR="00F166EB" w:rsidRPr="004A51D3" w14:paraId="6DAADB5B" w14:textId="77777777" w:rsidTr="00AF1BEF">
        <w:tc>
          <w:tcPr>
            <w:tcW w:w="5170" w:type="dxa"/>
            <w:vAlign w:val="bottom"/>
          </w:tcPr>
          <w:p w14:paraId="61478778" w14:textId="5C069141" w:rsidR="00F166EB" w:rsidRPr="004A51D3" w:rsidRDefault="00F166EB" w:rsidP="00F166EB">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A51D3">
              <w:rPr>
                <w:rFonts w:ascii="Arial" w:hAnsi="Arial" w:cs="Arial"/>
                <w:sz w:val="18"/>
                <w:szCs w:val="18"/>
              </w:rPr>
              <w:t xml:space="preserve">   Cost of services</w:t>
            </w:r>
          </w:p>
        </w:tc>
        <w:tc>
          <w:tcPr>
            <w:tcW w:w="1223" w:type="dxa"/>
            <w:shd w:val="clear" w:color="auto" w:fill="FAFAFA"/>
            <w:vAlign w:val="bottom"/>
          </w:tcPr>
          <w:p w14:paraId="10250095" w14:textId="6EAE38F8" w:rsidR="00F166EB" w:rsidRPr="004A51D3" w:rsidRDefault="00AD0F0E" w:rsidP="00F166EB">
            <w:pPr>
              <w:ind w:right="-72"/>
              <w:jc w:val="right"/>
              <w:rPr>
                <w:rFonts w:ascii="Arial" w:hAnsi="Arial" w:cs="Arial"/>
                <w:sz w:val="18"/>
                <w:szCs w:val="18"/>
                <w:lang w:val="en-US"/>
              </w:rPr>
            </w:pPr>
            <w:r w:rsidRPr="00AD0F0E">
              <w:rPr>
                <w:rFonts w:ascii="Arial" w:hAnsi="Arial" w:cs="Arial"/>
                <w:sz w:val="18"/>
                <w:szCs w:val="18"/>
              </w:rPr>
              <w:t>12</w:t>
            </w:r>
            <w:r w:rsidR="004417EB" w:rsidRPr="004A51D3">
              <w:rPr>
                <w:rFonts w:ascii="Arial" w:hAnsi="Arial" w:cs="Arial"/>
                <w:sz w:val="18"/>
                <w:szCs w:val="18"/>
                <w:lang w:val="en-US"/>
              </w:rPr>
              <w:t>,</w:t>
            </w:r>
            <w:r w:rsidRPr="00AD0F0E">
              <w:rPr>
                <w:rFonts w:ascii="Arial" w:hAnsi="Arial" w:cs="Arial"/>
                <w:sz w:val="18"/>
                <w:szCs w:val="18"/>
              </w:rPr>
              <w:t>074</w:t>
            </w:r>
            <w:r w:rsidR="004417EB" w:rsidRPr="004A51D3">
              <w:rPr>
                <w:rFonts w:ascii="Arial" w:hAnsi="Arial" w:cs="Arial"/>
                <w:sz w:val="18"/>
                <w:szCs w:val="18"/>
                <w:lang w:val="en-US"/>
              </w:rPr>
              <w:t>,</w:t>
            </w:r>
            <w:r w:rsidRPr="00AD0F0E">
              <w:rPr>
                <w:rFonts w:ascii="Arial" w:hAnsi="Arial" w:cs="Arial"/>
                <w:sz w:val="18"/>
                <w:szCs w:val="18"/>
              </w:rPr>
              <w:t>927</w:t>
            </w:r>
          </w:p>
        </w:tc>
        <w:tc>
          <w:tcPr>
            <w:tcW w:w="1265" w:type="dxa"/>
            <w:vAlign w:val="bottom"/>
          </w:tcPr>
          <w:p w14:paraId="7693FC83" w14:textId="3CC38E87" w:rsidR="00F166EB" w:rsidRPr="004A51D3" w:rsidRDefault="00AD0F0E" w:rsidP="00F166EB">
            <w:pPr>
              <w:ind w:right="-72"/>
              <w:jc w:val="right"/>
              <w:rPr>
                <w:rFonts w:ascii="Arial" w:hAnsi="Arial" w:cs="Arial"/>
                <w:sz w:val="18"/>
                <w:szCs w:val="18"/>
                <w:lang w:val="en-US"/>
              </w:rPr>
            </w:pPr>
            <w:r w:rsidRPr="00AD0F0E">
              <w:rPr>
                <w:rFonts w:ascii="Arial" w:hAnsi="Arial" w:cs="Arial"/>
                <w:sz w:val="18"/>
                <w:szCs w:val="18"/>
              </w:rPr>
              <w:t>15</w:t>
            </w:r>
            <w:r w:rsidR="00F166EB" w:rsidRPr="004A51D3">
              <w:rPr>
                <w:rFonts w:ascii="Arial" w:hAnsi="Arial" w:cs="Arial"/>
                <w:sz w:val="18"/>
                <w:szCs w:val="18"/>
                <w:lang w:val="en-US"/>
              </w:rPr>
              <w:t>,</w:t>
            </w:r>
            <w:r w:rsidRPr="00AD0F0E">
              <w:rPr>
                <w:rFonts w:ascii="Arial" w:hAnsi="Arial" w:cs="Arial"/>
                <w:sz w:val="18"/>
                <w:szCs w:val="18"/>
              </w:rPr>
              <w:t>848</w:t>
            </w:r>
            <w:r w:rsidR="00F166EB" w:rsidRPr="004A51D3">
              <w:rPr>
                <w:rFonts w:ascii="Arial" w:hAnsi="Arial" w:cs="Arial"/>
                <w:sz w:val="18"/>
                <w:szCs w:val="18"/>
                <w:lang w:val="en-US"/>
              </w:rPr>
              <w:t>,</w:t>
            </w:r>
            <w:r w:rsidRPr="00AD0F0E">
              <w:rPr>
                <w:rFonts w:ascii="Arial" w:hAnsi="Arial" w:cs="Arial"/>
                <w:sz w:val="18"/>
                <w:szCs w:val="18"/>
              </w:rPr>
              <w:t>931</w:t>
            </w:r>
          </w:p>
        </w:tc>
        <w:tc>
          <w:tcPr>
            <w:tcW w:w="1219" w:type="dxa"/>
            <w:shd w:val="clear" w:color="auto" w:fill="FAFAFA"/>
            <w:vAlign w:val="bottom"/>
          </w:tcPr>
          <w:p w14:paraId="264B2A1F" w14:textId="686E484C" w:rsidR="00F166EB" w:rsidRPr="004A51D3" w:rsidRDefault="004417EB" w:rsidP="00F166EB">
            <w:pPr>
              <w:ind w:right="-72"/>
              <w:jc w:val="right"/>
              <w:rPr>
                <w:rFonts w:ascii="Arial" w:hAnsi="Arial" w:cs="Arial"/>
                <w:sz w:val="18"/>
                <w:szCs w:val="18"/>
                <w:lang w:val="en-US"/>
              </w:rPr>
            </w:pPr>
            <w:r w:rsidRPr="004A51D3">
              <w:rPr>
                <w:rFonts w:ascii="Arial" w:hAnsi="Arial" w:cs="Arial"/>
                <w:sz w:val="18"/>
                <w:szCs w:val="18"/>
                <w:lang w:val="en-US"/>
              </w:rPr>
              <w:t>-</w:t>
            </w:r>
          </w:p>
        </w:tc>
        <w:tc>
          <w:tcPr>
            <w:tcW w:w="1221" w:type="dxa"/>
            <w:vAlign w:val="bottom"/>
          </w:tcPr>
          <w:p w14:paraId="2C9BBCE8" w14:textId="53B1EB92" w:rsidR="00F166EB" w:rsidRPr="004A51D3" w:rsidRDefault="00F166EB" w:rsidP="00F166EB">
            <w:pPr>
              <w:ind w:right="-72"/>
              <w:jc w:val="right"/>
              <w:rPr>
                <w:rFonts w:ascii="Arial" w:hAnsi="Arial" w:cs="Arial"/>
                <w:sz w:val="18"/>
                <w:szCs w:val="18"/>
                <w:lang w:val="en-US"/>
              </w:rPr>
            </w:pPr>
            <w:r w:rsidRPr="004A51D3">
              <w:rPr>
                <w:rFonts w:ascii="Arial" w:hAnsi="Arial" w:cs="Arial"/>
                <w:sz w:val="18"/>
                <w:szCs w:val="18"/>
                <w:lang w:val="en-US"/>
              </w:rPr>
              <w:t>-</w:t>
            </w:r>
          </w:p>
        </w:tc>
      </w:tr>
      <w:tr w:rsidR="00F166EB" w:rsidRPr="004A51D3" w14:paraId="18371975" w14:textId="77777777" w:rsidTr="00AF1BEF">
        <w:tc>
          <w:tcPr>
            <w:tcW w:w="5170" w:type="dxa"/>
            <w:vAlign w:val="bottom"/>
          </w:tcPr>
          <w:p w14:paraId="4D7BEAED" w14:textId="77777777" w:rsidR="00F166EB" w:rsidRPr="004A51D3" w:rsidRDefault="00F166EB" w:rsidP="00F166EB">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4A51D3">
              <w:rPr>
                <w:rFonts w:ascii="Arial" w:hAnsi="Arial" w:cs="Arial"/>
                <w:sz w:val="18"/>
                <w:szCs w:val="18"/>
                <w:lang w:val="en-US"/>
              </w:rPr>
              <w:t xml:space="preserve">   Administrative expenses</w:t>
            </w:r>
          </w:p>
        </w:tc>
        <w:tc>
          <w:tcPr>
            <w:tcW w:w="1223" w:type="dxa"/>
            <w:shd w:val="clear" w:color="auto" w:fill="FAFAFA"/>
            <w:vAlign w:val="bottom"/>
          </w:tcPr>
          <w:p w14:paraId="25F063C3" w14:textId="67D0D9D7" w:rsidR="00F166EB" w:rsidRPr="004A51D3" w:rsidRDefault="00AD0F0E" w:rsidP="00F166EB">
            <w:pPr>
              <w:ind w:right="-72"/>
              <w:jc w:val="right"/>
              <w:rPr>
                <w:rFonts w:ascii="Arial" w:hAnsi="Arial" w:cs="Arial"/>
                <w:sz w:val="18"/>
                <w:szCs w:val="18"/>
                <w:lang w:val="en-US"/>
              </w:rPr>
            </w:pPr>
            <w:r w:rsidRPr="00AD0F0E">
              <w:rPr>
                <w:rFonts w:ascii="Arial" w:hAnsi="Arial" w:cs="Arial"/>
                <w:sz w:val="18"/>
                <w:szCs w:val="18"/>
              </w:rPr>
              <w:t>1</w:t>
            </w:r>
            <w:r w:rsidR="004417EB" w:rsidRPr="004A51D3">
              <w:rPr>
                <w:rFonts w:ascii="Arial" w:hAnsi="Arial" w:cs="Arial"/>
                <w:sz w:val="18"/>
                <w:szCs w:val="18"/>
                <w:lang w:val="en-US"/>
              </w:rPr>
              <w:t>,</w:t>
            </w:r>
            <w:r w:rsidRPr="00AD0F0E">
              <w:rPr>
                <w:rFonts w:ascii="Arial" w:hAnsi="Arial" w:cs="Arial"/>
                <w:sz w:val="18"/>
                <w:szCs w:val="18"/>
              </w:rPr>
              <w:t>761</w:t>
            </w:r>
            <w:r w:rsidR="004417EB" w:rsidRPr="004A51D3">
              <w:rPr>
                <w:rFonts w:ascii="Arial" w:hAnsi="Arial" w:cs="Arial"/>
                <w:sz w:val="18"/>
                <w:szCs w:val="18"/>
                <w:lang w:val="en-US"/>
              </w:rPr>
              <w:t>,</w:t>
            </w:r>
            <w:r w:rsidRPr="00AD0F0E">
              <w:rPr>
                <w:rFonts w:ascii="Arial" w:hAnsi="Arial" w:cs="Arial"/>
                <w:sz w:val="18"/>
                <w:szCs w:val="18"/>
              </w:rPr>
              <w:t>148</w:t>
            </w:r>
          </w:p>
        </w:tc>
        <w:tc>
          <w:tcPr>
            <w:tcW w:w="1265" w:type="dxa"/>
            <w:shd w:val="clear" w:color="auto" w:fill="auto"/>
            <w:vAlign w:val="bottom"/>
          </w:tcPr>
          <w:p w14:paraId="122FE544" w14:textId="4A75A7D6" w:rsidR="00F166EB" w:rsidRPr="004A51D3" w:rsidRDefault="00AD0F0E" w:rsidP="00F166EB">
            <w:pPr>
              <w:ind w:right="-72"/>
              <w:jc w:val="right"/>
              <w:rPr>
                <w:rFonts w:ascii="Arial" w:hAnsi="Arial" w:cs="Arial"/>
                <w:sz w:val="18"/>
                <w:szCs w:val="18"/>
                <w:lang w:val="en-US"/>
              </w:rPr>
            </w:pPr>
            <w:r w:rsidRPr="00AD0F0E">
              <w:rPr>
                <w:rFonts w:ascii="Arial" w:hAnsi="Arial" w:cs="Arial"/>
                <w:sz w:val="18"/>
                <w:szCs w:val="18"/>
              </w:rPr>
              <w:t>1</w:t>
            </w:r>
            <w:r w:rsidR="00F166EB" w:rsidRPr="004A51D3">
              <w:rPr>
                <w:rFonts w:ascii="Arial" w:hAnsi="Arial" w:cs="Arial"/>
                <w:sz w:val="18"/>
                <w:szCs w:val="18"/>
                <w:lang w:val="en-US"/>
              </w:rPr>
              <w:t>,</w:t>
            </w:r>
            <w:r w:rsidRPr="00AD0F0E">
              <w:rPr>
                <w:rFonts w:ascii="Arial" w:hAnsi="Arial" w:cs="Arial"/>
                <w:sz w:val="18"/>
                <w:szCs w:val="18"/>
              </w:rPr>
              <w:t>687</w:t>
            </w:r>
            <w:r w:rsidR="00F166EB" w:rsidRPr="004A51D3">
              <w:rPr>
                <w:rFonts w:ascii="Arial" w:hAnsi="Arial" w:cs="Arial"/>
                <w:sz w:val="18"/>
                <w:szCs w:val="18"/>
                <w:lang w:val="en-US"/>
              </w:rPr>
              <w:t>,</w:t>
            </w:r>
            <w:r w:rsidRPr="00AD0F0E">
              <w:rPr>
                <w:rFonts w:ascii="Arial" w:hAnsi="Arial" w:cs="Arial"/>
                <w:sz w:val="18"/>
                <w:szCs w:val="18"/>
              </w:rPr>
              <w:t>634</w:t>
            </w:r>
          </w:p>
        </w:tc>
        <w:tc>
          <w:tcPr>
            <w:tcW w:w="1219" w:type="dxa"/>
            <w:shd w:val="clear" w:color="auto" w:fill="FAFAFA"/>
            <w:vAlign w:val="bottom"/>
          </w:tcPr>
          <w:p w14:paraId="527B28BC" w14:textId="50116B9E" w:rsidR="00F166EB" w:rsidRPr="004A51D3" w:rsidRDefault="00AD0F0E" w:rsidP="00F166EB">
            <w:pPr>
              <w:ind w:right="-72"/>
              <w:jc w:val="right"/>
              <w:rPr>
                <w:rFonts w:ascii="Arial" w:hAnsi="Arial" w:cs="Arial"/>
                <w:sz w:val="18"/>
                <w:szCs w:val="18"/>
                <w:lang w:val="en-US"/>
              </w:rPr>
            </w:pPr>
            <w:r w:rsidRPr="00AD0F0E">
              <w:rPr>
                <w:rFonts w:ascii="Arial" w:hAnsi="Arial" w:cs="Arial"/>
                <w:sz w:val="18"/>
                <w:szCs w:val="18"/>
              </w:rPr>
              <w:t>23</w:t>
            </w:r>
            <w:r w:rsidR="004417EB" w:rsidRPr="004A51D3">
              <w:rPr>
                <w:rFonts w:ascii="Arial" w:hAnsi="Arial" w:cs="Arial"/>
                <w:sz w:val="18"/>
                <w:szCs w:val="18"/>
                <w:lang w:val="en-US"/>
              </w:rPr>
              <w:t>,</w:t>
            </w:r>
            <w:r w:rsidRPr="00AD0F0E">
              <w:rPr>
                <w:rFonts w:ascii="Arial" w:hAnsi="Arial" w:cs="Arial"/>
                <w:sz w:val="18"/>
                <w:szCs w:val="18"/>
              </w:rPr>
              <w:t>160</w:t>
            </w:r>
          </w:p>
        </w:tc>
        <w:tc>
          <w:tcPr>
            <w:tcW w:w="1221" w:type="dxa"/>
            <w:shd w:val="clear" w:color="auto" w:fill="auto"/>
            <w:vAlign w:val="bottom"/>
          </w:tcPr>
          <w:p w14:paraId="59D695A1" w14:textId="643E2C49" w:rsidR="00F166EB" w:rsidRPr="004A51D3" w:rsidRDefault="00AD0F0E" w:rsidP="00F166EB">
            <w:pPr>
              <w:ind w:right="-72"/>
              <w:jc w:val="right"/>
              <w:rPr>
                <w:rFonts w:ascii="Arial" w:hAnsi="Arial" w:cs="Arial"/>
                <w:sz w:val="18"/>
                <w:szCs w:val="18"/>
                <w:lang w:val="en-US"/>
              </w:rPr>
            </w:pPr>
            <w:r w:rsidRPr="00AD0F0E">
              <w:rPr>
                <w:rFonts w:ascii="Arial" w:hAnsi="Arial" w:cs="Arial"/>
                <w:sz w:val="18"/>
                <w:szCs w:val="18"/>
              </w:rPr>
              <w:t>91</w:t>
            </w:r>
            <w:r w:rsidR="00F166EB" w:rsidRPr="004A51D3">
              <w:rPr>
                <w:rFonts w:ascii="Arial" w:hAnsi="Arial" w:cs="Arial"/>
                <w:sz w:val="18"/>
                <w:szCs w:val="18"/>
                <w:lang w:val="en-US"/>
              </w:rPr>
              <w:t>,</w:t>
            </w:r>
            <w:r w:rsidRPr="00AD0F0E">
              <w:rPr>
                <w:rFonts w:ascii="Arial" w:hAnsi="Arial" w:cs="Arial"/>
                <w:sz w:val="18"/>
                <w:szCs w:val="18"/>
              </w:rPr>
              <w:t>471</w:t>
            </w:r>
          </w:p>
        </w:tc>
      </w:tr>
      <w:tr w:rsidR="00F166EB" w:rsidRPr="004A51D3" w14:paraId="390C2B17" w14:textId="77777777" w:rsidTr="00AF1BEF">
        <w:tc>
          <w:tcPr>
            <w:tcW w:w="5170" w:type="dxa"/>
            <w:vAlign w:val="bottom"/>
          </w:tcPr>
          <w:p w14:paraId="55249D7E" w14:textId="3BF486E4" w:rsidR="00F166EB" w:rsidRPr="004A51D3" w:rsidRDefault="00F166EB" w:rsidP="00F166EB">
            <w:pPr>
              <w:tabs>
                <w:tab w:val="left" w:pos="1134"/>
                <w:tab w:val="left" w:pos="1276"/>
                <w:tab w:val="center" w:pos="3402"/>
                <w:tab w:val="center" w:pos="4536"/>
                <w:tab w:val="center" w:pos="5670"/>
                <w:tab w:val="center" w:pos="6804"/>
                <w:tab w:val="right" w:pos="7655"/>
              </w:tabs>
              <w:ind w:left="540"/>
              <w:rPr>
                <w:rFonts w:ascii="Arial" w:hAnsi="Arial" w:cs="Arial"/>
                <w:sz w:val="18"/>
                <w:szCs w:val="18"/>
                <w:lang w:val="en-US"/>
              </w:rPr>
            </w:pPr>
            <w:r w:rsidRPr="004A51D3">
              <w:rPr>
                <w:rFonts w:ascii="Arial" w:hAnsi="Arial" w:cs="Arial"/>
                <w:sz w:val="18"/>
                <w:szCs w:val="18"/>
                <w:lang w:val="en-US"/>
              </w:rPr>
              <w:t xml:space="preserve">   Selling expenses</w:t>
            </w:r>
          </w:p>
        </w:tc>
        <w:tc>
          <w:tcPr>
            <w:tcW w:w="1223" w:type="dxa"/>
            <w:tcBorders>
              <w:bottom w:val="single" w:sz="4" w:space="0" w:color="auto"/>
            </w:tcBorders>
            <w:shd w:val="clear" w:color="auto" w:fill="FAFAFA"/>
            <w:vAlign w:val="bottom"/>
          </w:tcPr>
          <w:p w14:paraId="78BAC715" w14:textId="14E851E8" w:rsidR="00F166EB" w:rsidRPr="004A51D3" w:rsidRDefault="004417EB" w:rsidP="00F166EB">
            <w:pPr>
              <w:ind w:right="-72"/>
              <w:jc w:val="right"/>
              <w:rPr>
                <w:rFonts w:ascii="Arial" w:hAnsi="Arial" w:cs="Arial"/>
                <w:sz w:val="18"/>
                <w:szCs w:val="18"/>
                <w:lang w:val="en-US"/>
              </w:rPr>
            </w:pPr>
            <w:r w:rsidRPr="004A51D3">
              <w:rPr>
                <w:rFonts w:ascii="Arial" w:hAnsi="Arial" w:cs="Arial"/>
                <w:sz w:val="18"/>
                <w:szCs w:val="18"/>
                <w:lang w:val="en-US"/>
              </w:rPr>
              <w:t>-</w:t>
            </w:r>
          </w:p>
        </w:tc>
        <w:tc>
          <w:tcPr>
            <w:tcW w:w="1265" w:type="dxa"/>
            <w:tcBorders>
              <w:bottom w:val="single" w:sz="4" w:space="0" w:color="auto"/>
            </w:tcBorders>
            <w:shd w:val="clear" w:color="auto" w:fill="auto"/>
            <w:vAlign w:val="bottom"/>
          </w:tcPr>
          <w:p w14:paraId="30746871" w14:textId="6A15E872" w:rsidR="00F166EB" w:rsidRPr="004A51D3" w:rsidRDefault="00AD0F0E" w:rsidP="00F166EB">
            <w:pPr>
              <w:ind w:right="-72"/>
              <w:jc w:val="right"/>
              <w:rPr>
                <w:rFonts w:ascii="Arial" w:hAnsi="Arial" w:cs="Arial"/>
                <w:sz w:val="18"/>
                <w:szCs w:val="18"/>
                <w:lang w:val="en-US"/>
              </w:rPr>
            </w:pPr>
            <w:r w:rsidRPr="00AD0F0E">
              <w:rPr>
                <w:rFonts w:ascii="Arial" w:hAnsi="Arial" w:cs="Arial"/>
                <w:sz w:val="18"/>
                <w:szCs w:val="18"/>
              </w:rPr>
              <w:t>9</w:t>
            </w:r>
            <w:r w:rsidR="00F166EB" w:rsidRPr="004A51D3">
              <w:rPr>
                <w:rFonts w:ascii="Arial" w:hAnsi="Arial" w:cs="Arial"/>
                <w:sz w:val="18"/>
                <w:szCs w:val="18"/>
                <w:lang w:val="en-US"/>
              </w:rPr>
              <w:t>,</w:t>
            </w:r>
            <w:r w:rsidRPr="00AD0F0E">
              <w:rPr>
                <w:rFonts w:ascii="Arial" w:hAnsi="Arial" w:cs="Arial"/>
                <w:sz w:val="18"/>
                <w:szCs w:val="18"/>
              </w:rPr>
              <w:t>463</w:t>
            </w:r>
            <w:r w:rsidR="00F166EB" w:rsidRPr="004A51D3">
              <w:rPr>
                <w:rFonts w:ascii="Arial" w:hAnsi="Arial" w:cs="Arial"/>
                <w:sz w:val="18"/>
                <w:szCs w:val="18"/>
                <w:lang w:val="en-US"/>
              </w:rPr>
              <w:t>,</w:t>
            </w:r>
            <w:r w:rsidRPr="00AD0F0E">
              <w:rPr>
                <w:rFonts w:ascii="Arial" w:hAnsi="Arial" w:cs="Arial"/>
                <w:sz w:val="18"/>
                <w:szCs w:val="18"/>
              </w:rPr>
              <w:t>183</w:t>
            </w:r>
          </w:p>
        </w:tc>
        <w:tc>
          <w:tcPr>
            <w:tcW w:w="1219" w:type="dxa"/>
            <w:tcBorders>
              <w:bottom w:val="single" w:sz="4" w:space="0" w:color="auto"/>
            </w:tcBorders>
            <w:shd w:val="clear" w:color="auto" w:fill="FAFAFA"/>
            <w:vAlign w:val="bottom"/>
          </w:tcPr>
          <w:p w14:paraId="7CD77B9B" w14:textId="2F1D2E6A" w:rsidR="00F166EB" w:rsidRPr="004A51D3" w:rsidRDefault="004417EB" w:rsidP="00F166EB">
            <w:pPr>
              <w:ind w:right="-72"/>
              <w:jc w:val="right"/>
              <w:rPr>
                <w:rFonts w:ascii="Arial" w:hAnsi="Arial" w:cs="Arial"/>
                <w:sz w:val="18"/>
                <w:szCs w:val="18"/>
                <w:lang w:val="en-US"/>
              </w:rPr>
            </w:pPr>
            <w:r w:rsidRPr="004A51D3">
              <w:rPr>
                <w:rFonts w:ascii="Arial" w:hAnsi="Arial" w:cs="Arial"/>
                <w:sz w:val="18"/>
                <w:szCs w:val="18"/>
                <w:lang w:val="en-US"/>
              </w:rPr>
              <w:t>-</w:t>
            </w:r>
          </w:p>
        </w:tc>
        <w:tc>
          <w:tcPr>
            <w:tcW w:w="1221" w:type="dxa"/>
            <w:tcBorders>
              <w:bottom w:val="single" w:sz="4" w:space="0" w:color="auto"/>
            </w:tcBorders>
            <w:shd w:val="clear" w:color="auto" w:fill="auto"/>
            <w:vAlign w:val="bottom"/>
          </w:tcPr>
          <w:p w14:paraId="71ADF13A" w14:textId="0D0036C5" w:rsidR="00F166EB" w:rsidRPr="004A51D3" w:rsidRDefault="00F166EB" w:rsidP="00F166EB">
            <w:pPr>
              <w:ind w:right="-72"/>
              <w:jc w:val="right"/>
              <w:rPr>
                <w:rFonts w:ascii="Arial" w:hAnsi="Arial" w:cs="Arial"/>
                <w:sz w:val="18"/>
                <w:szCs w:val="18"/>
                <w:lang w:val="en-US"/>
              </w:rPr>
            </w:pPr>
            <w:r w:rsidRPr="004A51D3">
              <w:rPr>
                <w:rFonts w:ascii="Arial" w:hAnsi="Arial" w:cs="Arial"/>
                <w:sz w:val="18"/>
                <w:szCs w:val="18"/>
                <w:lang w:val="en-US"/>
              </w:rPr>
              <w:t>-</w:t>
            </w:r>
          </w:p>
        </w:tc>
      </w:tr>
      <w:tr w:rsidR="00F166EB" w:rsidRPr="004A51D3" w14:paraId="6D063DF9" w14:textId="77777777" w:rsidTr="009E6F6E">
        <w:tc>
          <w:tcPr>
            <w:tcW w:w="5170" w:type="dxa"/>
            <w:vAlign w:val="bottom"/>
          </w:tcPr>
          <w:p w14:paraId="14D85A6C" w14:textId="77777777" w:rsidR="00F166EB" w:rsidRPr="004A51D3" w:rsidRDefault="00F166EB" w:rsidP="00F166EB">
            <w:pPr>
              <w:ind w:left="540"/>
              <w:rPr>
                <w:rFonts w:ascii="Arial" w:hAnsi="Arial" w:cs="Arial"/>
                <w:sz w:val="18"/>
                <w:szCs w:val="18"/>
                <w:u w:val="single"/>
                <w:cs/>
              </w:rPr>
            </w:pPr>
          </w:p>
        </w:tc>
        <w:tc>
          <w:tcPr>
            <w:tcW w:w="1223" w:type="dxa"/>
            <w:tcBorders>
              <w:top w:val="single" w:sz="4" w:space="0" w:color="auto"/>
            </w:tcBorders>
            <w:shd w:val="clear" w:color="auto" w:fill="FAFAFA"/>
            <w:vAlign w:val="bottom"/>
          </w:tcPr>
          <w:p w14:paraId="4B11AE8F" w14:textId="77777777" w:rsidR="00F166EB" w:rsidRPr="004A51D3" w:rsidRDefault="00F166EB" w:rsidP="00F166EB">
            <w:pPr>
              <w:ind w:right="-72"/>
              <w:jc w:val="right"/>
              <w:rPr>
                <w:rFonts w:ascii="Arial" w:hAnsi="Arial" w:cs="Arial"/>
                <w:sz w:val="18"/>
                <w:szCs w:val="18"/>
              </w:rPr>
            </w:pPr>
          </w:p>
        </w:tc>
        <w:tc>
          <w:tcPr>
            <w:tcW w:w="1265" w:type="dxa"/>
            <w:tcBorders>
              <w:top w:val="single" w:sz="4" w:space="0" w:color="auto"/>
            </w:tcBorders>
            <w:vAlign w:val="bottom"/>
          </w:tcPr>
          <w:p w14:paraId="00628F2D" w14:textId="77777777" w:rsidR="00F166EB" w:rsidRPr="004A51D3" w:rsidRDefault="00F166EB" w:rsidP="00F166EB">
            <w:pPr>
              <w:ind w:right="-72"/>
              <w:jc w:val="right"/>
              <w:rPr>
                <w:rFonts w:ascii="Arial" w:hAnsi="Arial" w:cs="Arial"/>
                <w:sz w:val="18"/>
                <w:szCs w:val="18"/>
              </w:rPr>
            </w:pPr>
          </w:p>
        </w:tc>
        <w:tc>
          <w:tcPr>
            <w:tcW w:w="1219" w:type="dxa"/>
            <w:tcBorders>
              <w:top w:val="single" w:sz="4" w:space="0" w:color="auto"/>
            </w:tcBorders>
            <w:shd w:val="clear" w:color="auto" w:fill="FAFAFA"/>
            <w:vAlign w:val="bottom"/>
          </w:tcPr>
          <w:p w14:paraId="601B620D" w14:textId="77777777" w:rsidR="00F166EB" w:rsidRPr="004A51D3" w:rsidRDefault="00F166EB" w:rsidP="00F166EB">
            <w:pPr>
              <w:ind w:right="-72"/>
              <w:jc w:val="right"/>
              <w:rPr>
                <w:rFonts w:ascii="Arial" w:hAnsi="Arial" w:cs="Arial"/>
                <w:sz w:val="18"/>
                <w:szCs w:val="18"/>
              </w:rPr>
            </w:pPr>
          </w:p>
        </w:tc>
        <w:tc>
          <w:tcPr>
            <w:tcW w:w="1221" w:type="dxa"/>
            <w:tcBorders>
              <w:top w:val="single" w:sz="4" w:space="0" w:color="auto"/>
            </w:tcBorders>
            <w:vAlign w:val="bottom"/>
          </w:tcPr>
          <w:p w14:paraId="158D691D" w14:textId="77777777" w:rsidR="00F166EB" w:rsidRPr="004A51D3" w:rsidRDefault="00F166EB" w:rsidP="00F166EB">
            <w:pPr>
              <w:ind w:right="-72"/>
              <w:jc w:val="right"/>
              <w:rPr>
                <w:rFonts w:ascii="Arial" w:hAnsi="Arial" w:cs="Arial"/>
                <w:sz w:val="18"/>
                <w:szCs w:val="18"/>
              </w:rPr>
            </w:pPr>
          </w:p>
        </w:tc>
      </w:tr>
      <w:tr w:rsidR="00F166EB" w:rsidRPr="004A51D3" w14:paraId="6775F3A0" w14:textId="77777777" w:rsidTr="009E6F6E">
        <w:tc>
          <w:tcPr>
            <w:tcW w:w="5170" w:type="dxa"/>
            <w:vAlign w:val="bottom"/>
          </w:tcPr>
          <w:p w14:paraId="23845B64" w14:textId="77777777" w:rsidR="00F166EB" w:rsidRPr="004A51D3" w:rsidRDefault="00F166EB" w:rsidP="00F166EB">
            <w:pPr>
              <w:ind w:left="540"/>
              <w:rPr>
                <w:rFonts w:ascii="Arial" w:hAnsi="Arial" w:cs="Arial"/>
                <w:sz w:val="18"/>
                <w:szCs w:val="18"/>
                <w:cs/>
              </w:rPr>
            </w:pPr>
          </w:p>
        </w:tc>
        <w:tc>
          <w:tcPr>
            <w:tcW w:w="1223" w:type="dxa"/>
            <w:tcBorders>
              <w:bottom w:val="single" w:sz="4" w:space="0" w:color="auto"/>
            </w:tcBorders>
            <w:shd w:val="clear" w:color="auto" w:fill="FAFAFA"/>
            <w:vAlign w:val="bottom"/>
          </w:tcPr>
          <w:p w14:paraId="27B2CE64" w14:textId="7D0139D1" w:rsidR="00F166EB" w:rsidRPr="004A51D3" w:rsidRDefault="00AD0F0E" w:rsidP="00F166EB">
            <w:pPr>
              <w:ind w:right="-72"/>
              <w:jc w:val="right"/>
              <w:rPr>
                <w:rFonts w:ascii="Arial" w:hAnsi="Arial" w:cs="Arial"/>
                <w:sz w:val="18"/>
                <w:szCs w:val="18"/>
                <w:lang w:val="en-US"/>
              </w:rPr>
            </w:pPr>
            <w:r w:rsidRPr="00AD0F0E">
              <w:rPr>
                <w:rFonts w:ascii="Arial" w:hAnsi="Arial" w:cs="Arial"/>
                <w:sz w:val="18"/>
                <w:szCs w:val="18"/>
              </w:rPr>
              <w:t>13</w:t>
            </w:r>
            <w:r w:rsidR="004417EB" w:rsidRPr="004A51D3">
              <w:rPr>
                <w:rFonts w:ascii="Arial" w:hAnsi="Arial" w:cs="Arial"/>
                <w:sz w:val="18"/>
                <w:szCs w:val="18"/>
                <w:lang w:val="en-US"/>
              </w:rPr>
              <w:t>,</w:t>
            </w:r>
            <w:r w:rsidRPr="00AD0F0E">
              <w:rPr>
                <w:rFonts w:ascii="Arial" w:hAnsi="Arial" w:cs="Arial"/>
                <w:sz w:val="18"/>
                <w:szCs w:val="18"/>
              </w:rPr>
              <w:t>836</w:t>
            </w:r>
            <w:r w:rsidR="004417EB" w:rsidRPr="004A51D3">
              <w:rPr>
                <w:rFonts w:ascii="Arial" w:hAnsi="Arial" w:cs="Arial"/>
                <w:sz w:val="18"/>
                <w:szCs w:val="18"/>
                <w:lang w:val="en-US"/>
              </w:rPr>
              <w:t>,</w:t>
            </w:r>
            <w:r w:rsidRPr="00AD0F0E">
              <w:rPr>
                <w:rFonts w:ascii="Arial" w:hAnsi="Arial" w:cs="Arial"/>
                <w:sz w:val="18"/>
                <w:szCs w:val="18"/>
              </w:rPr>
              <w:t>075</w:t>
            </w:r>
          </w:p>
        </w:tc>
        <w:tc>
          <w:tcPr>
            <w:tcW w:w="1265" w:type="dxa"/>
            <w:tcBorders>
              <w:bottom w:val="single" w:sz="4" w:space="0" w:color="auto"/>
            </w:tcBorders>
            <w:shd w:val="clear" w:color="auto" w:fill="auto"/>
            <w:vAlign w:val="bottom"/>
          </w:tcPr>
          <w:p w14:paraId="11A49B9C" w14:textId="2243365F" w:rsidR="00F166EB" w:rsidRPr="004A51D3" w:rsidRDefault="00AD0F0E" w:rsidP="00F166EB">
            <w:pPr>
              <w:ind w:right="-72"/>
              <w:jc w:val="right"/>
              <w:rPr>
                <w:rFonts w:ascii="Arial" w:hAnsi="Arial" w:cs="Arial"/>
                <w:sz w:val="18"/>
                <w:szCs w:val="18"/>
                <w:lang w:val="en-US"/>
              </w:rPr>
            </w:pPr>
            <w:r w:rsidRPr="00AD0F0E">
              <w:rPr>
                <w:rFonts w:ascii="Arial" w:hAnsi="Arial" w:cs="Arial"/>
                <w:sz w:val="18"/>
                <w:szCs w:val="18"/>
              </w:rPr>
              <w:t>30</w:t>
            </w:r>
            <w:r w:rsidR="00F166EB" w:rsidRPr="004A51D3">
              <w:rPr>
                <w:rFonts w:ascii="Arial" w:hAnsi="Arial" w:cs="Arial"/>
                <w:sz w:val="18"/>
                <w:szCs w:val="18"/>
                <w:lang w:val="en-US"/>
              </w:rPr>
              <w:t>,</w:t>
            </w:r>
            <w:r w:rsidRPr="00AD0F0E">
              <w:rPr>
                <w:rFonts w:ascii="Arial" w:hAnsi="Arial" w:cs="Arial"/>
                <w:sz w:val="18"/>
                <w:szCs w:val="18"/>
              </w:rPr>
              <w:t>158</w:t>
            </w:r>
            <w:r w:rsidR="00F166EB" w:rsidRPr="004A51D3">
              <w:rPr>
                <w:rFonts w:ascii="Arial" w:hAnsi="Arial" w:cs="Arial"/>
                <w:sz w:val="18"/>
                <w:szCs w:val="18"/>
                <w:lang w:val="en-US"/>
              </w:rPr>
              <w:t>,</w:t>
            </w:r>
            <w:r w:rsidRPr="00AD0F0E">
              <w:rPr>
                <w:rFonts w:ascii="Arial" w:hAnsi="Arial" w:cs="Arial"/>
                <w:sz w:val="18"/>
                <w:szCs w:val="18"/>
              </w:rPr>
              <w:t>108</w:t>
            </w:r>
          </w:p>
        </w:tc>
        <w:tc>
          <w:tcPr>
            <w:tcW w:w="1219" w:type="dxa"/>
            <w:tcBorders>
              <w:bottom w:val="single" w:sz="4" w:space="0" w:color="auto"/>
            </w:tcBorders>
            <w:shd w:val="clear" w:color="auto" w:fill="FAFAFA"/>
            <w:vAlign w:val="bottom"/>
          </w:tcPr>
          <w:p w14:paraId="72F27BDF" w14:textId="3912A3FD" w:rsidR="00F166EB" w:rsidRPr="004A51D3" w:rsidRDefault="00AD0F0E" w:rsidP="00F166EB">
            <w:pPr>
              <w:ind w:right="-72"/>
              <w:jc w:val="right"/>
              <w:rPr>
                <w:rFonts w:ascii="Arial" w:hAnsi="Arial" w:cs="Arial"/>
                <w:sz w:val="18"/>
                <w:szCs w:val="18"/>
                <w:lang w:val="en-US"/>
              </w:rPr>
            </w:pPr>
            <w:r w:rsidRPr="00AD0F0E">
              <w:rPr>
                <w:rFonts w:ascii="Arial" w:hAnsi="Arial" w:cs="Arial"/>
                <w:sz w:val="18"/>
                <w:szCs w:val="18"/>
              </w:rPr>
              <w:t>23</w:t>
            </w:r>
            <w:r w:rsidR="004417EB" w:rsidRPr="004A51D3">
              <w:rPr>
                <w:rFonts w:ascii="Arial" w:hAnsi="Arial" w:cs="Arial"/>
                <w:sz w:val="18"/>
                <w:szCs w:val="18"/>
                <w:lang w:val="en-US"/>
              </w:rPr>
              <w:t>,</w:t>
            </w:r>
            <w:r w:rsidRPr="00AD0F0E">
              <w:rPr>
                <w:rFonts w:ascii="Arial" w:hAnsi="Arial" w:cs="Arial"/>
                <w:sz w:val="18"/>
                <w:szCs w:val="18"/>
              </w:rPr>
              <w:t>160</w:t>
            </w:r>
          </w:p>
        </w:tc>
        <w:tc>
          <w:tcPr>
            <w:tcW w:w="1221" w:type="dxa"/>
            <w:tcBorders>
              <w:bottom w:val="single" w:sz="4" w:space="0" w:color="auto"/>
            </w:tcBorders>
            <w:shd w:val="clear" w:color="auto" w:fill="auto"/>
            <w:vAlign w:val="bottom"/>
          </w:tcPr>
          <w:p w14:paraId="5B870FCC" w14:textId="78838C68" w:rsidR="00F166EB" w:rsidRPr="004A51D3" w:rsidRDefault="00AD0F0E" w:rsidP="00F166EB">
            <w:pPr>
              <w:ind w:right="-72"/>
              <w:jc w:val="right"/>
              <w:rPr>
                <w:rFonts w:ascii="Arial" w:hAnsi="Arial" w:cs="Arial"/>
                <w:sz w:val="18"/>
                <w:szCs w:val="18"/>
                <w:lang w:val="en-US"/>
              </w:rPr>
            </w:pPr>
            <w:r w:rsidRPr="00AD0F0E">
              <w:rPr>
                <w:rFonts w:ascii="Arial" w:hAnsi="Arial" w:cs="Arial"/>
                <w:sz w:val="18"/>
                <w:szCs w:val="18"/>
              </w:rPr>
              <w:t>91</w:t>
            </w:r>
            <w:r w:rsidR="00F166EB" w:rsidRPr="004A51D3">
              <w:rPr>
                <w:rFonts w:ascii="Arial" w:hAnsi="Arial" w:cs="Arial"/>
                <w:sz w:val="18"/>
                <w:szCs w:val="18"/>
                <w:lang w:val="en-US"/>
              </w:rPr>
              <w:t>,</w:t>
            </w:r>
            <w:r w:rsidRPr="00AD0F0E">
              <w:rPr>
                <w:rFonts w:ascii="Arial" w:hAnsi="Arial" w:cs="Arial"/>
                <w:sz w:val="18"/>
                <w:szCs w:val="18"/>
              </w:rPr>
              <w:t>471</w:t>
            </w:r>
          </w:p>
        </w:tc>
      </w:tr>
    </w:tbl>
    <w:p w14:paraId="33103E42" w14:textId="77777777" w:rsidR="00090D4F" w:rsidRPr="004A51D3" w:rsidRDefault="00090D4F" w:rsidP="003B1010">
      <w:pPr>
        <w:rPr>
          <w:rFonts w:ascii="Arial" w:hAnsi="Arial" w:cs="Arial"/>
          <w:bCs/>
          <w:sz w:val="18"/>
          <w:szCs w:val="18"/>
        </w:rPr>
      </w:pPr>
    </w:p>
    <w:p w14:paraId="51C8061E" w14:textId="71D02C2E" w:rsidR="00CE728F" w:rsidRPr="004A51D3" w:rsidRDefault="00864904" w:rsidP="003B1010">
      <w:pPr>
        <w:rPr>
          <w:rFonts w:ascii="Arial" w:hAnsi="Arial" w:cs="Arial"/>
          <w:sz w:val="18"/>
          <w:szCs w:val="18"/>
        </w:rPr>
      </w:pPr>
      <w:r w:rsidRPr="004A51D3">
        <w:rPr>
          <w:rFonts w:ascii="Arial" w:hAnsi="Arial" w:cs="Arial"/>
          <w:sz w:val="18"/>
          <w:szCs w:val="18"/>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3B1010" w:rsidRPr="004A51D3" w14:paraId="61C6FDE6" w14:textId="77777777" w:rsidTr="003B1010">
        <w:trPr>
          <w:trHeight w:val="386"/>
        </w:trPr>
        <w:tc>
          <w:tcPr>
            <w:tcW w:w="9461" w:type="dxa"/>
            <w:shd w:val="clear" w:color="auto" w:fill="FFA543"/>
            <w:vAlign w:val="center"/>
            <w:hideMark/>
          </w:tcPr>
          <w:p w14:paraId="019F9295" w14:textId="47772246" w:rsidR="003B1010" w:rsidRPr="004A51D3" w:rsidRDefault="00AD0F0E" w:rsidP="003B1010">
            <w:pPr>
              <w:tabs>
                <w:tab w:val="left" w:pos="432"/>
              </w:tabs>
              <w:ind w:left="540" w:hanging="540"/>
              <w:rPr>
                <w:rFonts w:ascii="Arial" w:hAnsi="Arial" w:cs="Arial"/>
                <w:b/>
                <w:bCs/>
                <w:color w:val="FFFFFF"/>
                <w:sz w:val="18"/>
                <w:szCs w:val="18"/>
              </w:rPr>
            </w:pPr>
            <w:bookmarkStart w:id="29" w:name="_Hlk96304201"/>
            <w:bookmarkStart w:id="30" w:name="_Toc311790802"/>
            <w:bookmarkStart w:id="31" w:name="_Toc311790920"/>
            <w:bookmarkStart w:id="32" w:name="_Toc378756319"/>
            <w:r w:rsidRPr="00AD0F0E">
              <w:rPr>
                <w:rFonts w:ascii="Arial" w:hAnsi="Arial" w:cs="Arial"/>
                <w:b/>
                <w:bCs/>
                <w:color w:val="FFFFFF"/>
                <w:sz w:val="18"/>
                <w:szCs w:val="18"/>
              </w:rPr>
              <w:t>18</w:t>
            </w:r>
            <w:r w:rsidR="003B1010" w:rsidRPr="004A51D3">
              <w:rPr>
                <w:rFonts w:ascii="Arial" w:hAnsi="Arial" w:cs="Arial"/>
                <w:b/>
                <w:bCs/>
                <w:color w:val="FFFFFF"/>
                <w:sz w:val="18"/>
                <w:szCs w:val="18"/>
                <w:lang w:val="en-US"/>
              </w:rPr>
              <w:tab/>
              <w:t>Right-of-use assets</w:t>
            </w:r>
          </w:p>
        </w:tc>
      </w:tr>
      <w:bookmarkEnd w:id="29"/>
    </w:tbl>
    <w:p w14:paraId="7A3B53E6" w14:textId="45168F6E" w:rsidR="00704049" w:rsidRPr="004A51D3" w:rsidRDefault="00704049" w:rsidP="003B1010">
      <w:pPr>
        <w:tabs>
          <w:tab w:val="left" w:pos="1080"/>
        </w:tabs>
        <w:rPr>
          <w:rFonts w:ascii="Arial" w:hAnsi="Arial" w:cs="Arial"/>
          <w:sz w:val="18"/>
          <w:szCs w:val="18"/>
        </w:rPr>
      </w:pPr>
    </w:p>
    <w:tbl>
      <w:tblPr>
        <w:tblW w:w="4944" w:type="pct"/>
        <w:tblLook w:val="04A0" w:firstRow="1" w:lastRow="0" w:firstColumn="1" w:lastColumn="0" w:noHBand="0" w:noVBand="1"/>
      </w:tblPr>
      <w:tblGrid>
        <w:gridCol w:w="4998"/>
        <w:gridCol w:w="1523"/>
        <w:gridCol w:w="1523"/>
        <w:gridCol w:w="1523"/>
      </w:tblGrid>
      <w:tr w:rsidR="00864904" w:rsidRPr="004A51D3" w14:paraId="7AD614ED" w14:textId="77777777" w:rsidTr="00C33974">
        <w:trPr>
          <w:trHeight w:val="70"/>
        </w:trPr>
        <w:tc>
          <w:tcPr>
            <w:tcW w:w="2612" w:type="pct"/>
            <w:shd w:val="clear" w:color="auto" w:fill="auto"/>
          </w:tcPr>
          <w:p w14:paraId="402C1FE1" w14:textId="77777777" w:rsidR="00864904" w:rsidRPr="004A51D3" w:rsidRDefault="00864904" w:rsidP="00B823A9">
            <w:pPr>
              <w:rPr>
                <w:rFonts w:ascii="Arial" w:eastAsia="Arial" w:hAnsi="Arial" w:cs="Arial"/>
                <w:sz w:val="18"/>
                <w:szCs w:val="18"/>
                <w:lang w:eastAsia="en-GB"/>
              </w:rPr>
            </w:pPr>
            <w:bookmarkStart w:id="33" w:name="_Hlk109036851"/>
          </w:p>
        </w:tc>
        <w:tc>
          <w:tcPr>
            <w:tcW w:w="2388" w:type="pct"/>
            <w:gridSpan w:val="3"/>
            <w:tcBorders>
              <w:top w:val="single" w:sz="4" w:space="0" w:color="auto"/>
              <w:bottom w:val="single" w:sz="4" w:space="0" w:color="auto"/>
            </w:tcBorders>
            <w:shd w:val="clear" w:color="auto" w:fill="auto"/>
            <w:hideMark/>
          </w:tcPr>
          <w:p w14:paraId="77CFD2C7" w14:textId="77777777" w:rsidR="00864904" w:rsidRPr="004A51D3" w:rsidRDefault="00864904" w:rsidP="00B823A9">
            <w:pPr>
              <w:ind w:left="-40" w:right="-72"/>
              <w:jc w:val="center"/>
              <w:rPr>
                <w:rFonts w:ascii="Arial" w:eastAsia="Arial" w:hAnsi="Arial" w:cs="Arial"/>
                <w:b/>
                <w:bCs/>
                <w:sz w:val="18"/>
                <w:szCs w:val="18"/>
                <w:lang w:eastAsia="en-GB"/>
              </w:rPr>
            </w:pPr>
            <w:r w:rsidRPr="004A51D3">
              <w:rPr>
                <w:rFonts w:ascii="Arial" w:eastAsia="Arial" w:hAnsi="Arial" w:cs="Arial"/>
                <w:b/>
                <w:bCs/>
                <w:sz w:val="18"/>
                <w:szCs w:val="18"/>
                <w:lang w:eastAsia="en-GB"/>
              </w:rPr>
              <w:t>Consolidated financial statements</w:t>
            </w:r>
          </w:p>
        </w:tc>
      </w:tr>
      <w:tr w:rsidR="00864904" w:rsidRPr="004A51D3" w14:paraId="737BAC44" w14:textId="77777777" w:rsidTr="00C33974">
        <w:trPr>
          <w:trHeight w:val="205"/>
        </w:trPr>
        <w:tc>
          <w:tcPr>
            <w:tcW w:w="2612" w:type="pct"/>
            <w:shd w:val="clear" w:color="auto" w:fill="auto"/>
          </w:tcPr>
          <w:p w14:paraId="01EDB306" w14:textId="77777777" w:rsidR="00864904" w:rsidRPr="004A51D3" w:rsidRDefault="00864904" w:rsidP="00B823A9">
            <w:pPr>
              <w:rPr>
                <w:rFonts w:ascii="Arial" w:eastAsia="Arial" w:hAnsi="Arial" w:cs="Arial"/>
                <w:sz w:val="18"/>
                <w:szCs w:val="18"/>
                <w:lang w:eastAsia="en-GB"/>
              </w:rPr>
            </w:pPr>
          </w:p>
        </w:tc>
        <w:tc>
          <w:tcPr>
            <w:tcW w:w="796" w:type="pct"/>
            <w:tcBorders>
              <w:top w:val="single" w:sz="4" w:space="0" w:color="auto"/>
            </w:tcBorders>
            <w:shd w:val="clear" w:color="auto" w:fill="auto"/>
            <w:hideMark/>
          </w:tcPr>
          <w:p w14:paraId="16F9A873" w14:textId="77777777" w:rsidR="00864904" w:rsidRPr="004A51D3" w:rsidRDefault="00864904" w:rsidP="00B823A9">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Properties</w:t>
            </w:r>
          </w:p>
        </w:tc>
        <w:tc>
          <w:tcPr>
            <w:tcW w:w="796" w:type="pct"/>
            <w:tcBorders>
              <w:top w:val="single" w:sz="4" w:space="0" w:color="auto"/>
            </w:tcBorders>
            <w:shd w:val="clear" w:color="auto" w:fill="auto"/>
            <w:hideMark/>
          </w:tcPr>
          <w:p w14:paraId="02C01142" w14:textId="77777777" w:rsidR="00864904" w:rsidRPr="004A51D3" w:rsidRDefault="00864904" w:rsidP="00B823A9">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Vehicles</w:t>
            </w:r>
          </w:p>
        </w:tc>
        <w:tc>
          <w:tcPr>
            <w:tcW w:w="796" w:type="pct"/>
            <w:tcBorders>
              <w:top w:val="single" w:sz="4" w:space="0" w:color="auto"/>
            </w:tcBorders>
            <w:shd w:val="clear" w:color="auto" w:fill="auto"/>
            <w:hideMark/>
          </w:tcPr>
          <w:p w14:paraId="1D62D46A" w14:textId="77777777" w:rsidR="00864904" w:rsidRPr="004A51D3" w:rsidRDefault="00864904" w:rsidP="00B823A9">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Total</w:t>
            </w:r>
          </w:p>
        </w:tc>
      </w:tr>
      <w:tr w:rsidR="00864904" w:rsidRPr="004A51D3" w14:paraId="28CCEEF6" w14:textId="77777777" w:rsidTr="00C33974">
        <w:trPr>
          <w:trHeight w:val="205"/>
        </w:trPr>
        <w:tc>
          <w:tcPr>
            <w:tcW w:w="2612" w:type="pct"/>
            <w:shd w:val="clear" w:color="auto" w:fill="auto"/>
          </w:tcPr>
          <w:p w14:paraId="6A8CA1AA" w14:textId="77777777" w:rsidR="00864904" w:rsidRPr="004A51D3" w:rsidRDefault="00864904" w:rsidP="00B823A9">
            <w:pPr>
              <w:rPr>
                <w:rFonts w:ascii="Arial" w:eastAsia="Arial" w:hAnsi="Arial" w:cs="Arial"/>
                <w:sz w:val="18"/>
                <w:szCs w:val="18"/>
                <w:lang w:eastAsia="en-GB"/>
              </w:rPr>
            </w:pPr>
          </w:p>
        </w:tc>
        <w:tc>
          <w:tcPr>
            <w:tcW w:w="796" w:type="pct"/>
            <w:tcBorders>
              <w:bottom w:val="single" w:sz="4" w:space="0" w:color="auto"/>
            </w:tcBorders>
            <w:shd w:val="clear" w:color="auto" w:fill="auto"/>
            <w:hideMark/>
          </w:tcPr>
          <w:p w14:paraId="3022E56E" w14:textId="77777777" w:rsidR="00864904" w:rsidRPr="004A51D3" w:rsidRDefault="00864904" w:rsidP="00B823A9">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c>
          <w:tcPr>
            <w:tcW w:w="796" w:type="pct"/>
            <w:tcBorders>
              <w:bottom w:val="single" w:sz="4" w:space="0" w:color="auto"/>
            </w:tcBorders>
            <w:shd w:val="clear" w:color="auto" w:fill="auto"/>
            <w:hideMark/>
          </w:tcPr>
          <w:p w14:paraId="45C86B4D" w14:textId="77777777" w:rsidR="00864904" w:rsidRPr="004A51D3" w:rsidRDefault="00864904" w:rsidP="00B823A9">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 xml:space="preserve">Baht </w:t>
            </w:r>
          </w:p>
        </w:tc>
        <w:tc>
          <w:tcPr>
            <w:tcW w:w="796" w:type="pct"/>
            <w:tcBorders>
              <w:bottom w:val="single" w:sz="4" w:space="0" w:color="auto"/>
            </w:tcBorders>
            <w:shd w:val="clear" w:color="auto" w:fill="auto"/>
            <w:hideMark/>
          </w:tcPr>
          <w:p w14:paraId="34C9479C" w14:textId="77777777" w:rsidR="00864904" w:rsidRPr="004A51D3" w:rsidRDefault="00864904" w:rsidP="00B823A9">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r>
      <w:tr w:rsidR="00864904" w:rsidRPr="004A51D3" w14:paraId="15039872" w14:textId="77777777" w:rsidTr="00C33974">
        <w:trPr>
          <w:trHeight w:val="140"/>
        </w:trPr>
        <w:tc>
          <w:tcPr>
            <w:tcW w:w="2612" w:type="pct"/>
            <w:shd w:val="clear" w:color="auto" w:fill="auto"/>
          </w:tcPr>
          <w:p w14:paraId="58F80B30" w14:textId="77777777" w:rsidR="00864904" w:rsidRPr="004A51D3" w:rsidRDefault="00864904" w:rsidP="00B823A9">
            <w:pPr>
              <w:jc w:val="left"/>
              <w:rPr>
                <w:rFonts w:ascii="Arial" w:eastAsia="Arial" w:hAnsi="Arial" w:cs="Arial"/>
                <w:sz w:val="18"/>
                <w:szCs w:val="18"/>
                <w:lang w:eastAsia="en-GB"/>
              </w:rPr>
            </w:pPr>
          </w:p>
        </w:tc>
        <w:tc>
          <w:tcPr>
            <w:tcW w:w="796" w:type="pct"/>
            <w:tcBorders>
              <w:top w:val="single" w:sz="4" w:space="0" w:color="auto"/>
            </w:tcBorders>
            <w:shd w:val="clear" w:color="auto" w:fill="auto"/>
            <w:hideMark/>
          </w:tcPr>
          <w:p w14:paraId="3ED216A4" w14:textId="77777777" w:rsidR="00864904" w:rsidRPr="004A51D3" w:rsidRDefault="00864904" w:rsidP="00B823A9">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auto"/>
          </w:tcPr>
          <w:p w14:paraId="1CBB6221" w14:textId="77777777" w:rsidR="00864904" w:rsidRPr="004A51D3" w:rsidRDefault="00864904" w:rsidP="00B823A9">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auto"/>
          </w:tcPr>
          <w:p w14:paraId="5BB04994" w14:textId="77777777" w:rsidR="00864904" w:rsidRPr="004A51D3" w:rsidRDefault="00864904" w:rsidP="00B823A9">
            <w:pPr>
              <w:ind w:left="-40" w:right="-72"/>
              <w:jc w:val="center"/>
              <w:rPr>
                <w:rFonts w:ascii="Arial" w:eastAsia="Arial" w:hAnsi="Arial" w:cs="Arial"/>
                <w:sz w:val="18"/>
                <w:szCs w:val="18"/>
                <w:lang w:eastAsia="en-GB"/>
              </w:rPr>
            </w:pPr>
          </w:p>
        </w:tc>
      </w:tr>
      <w:tr w:rsidR="00864904" w:rsidRPr="004A51D3" w14:paraId="0863FF77" w14:textId="77777777" w:rsidTr="00C33974">
        <w:trPr>
          <w:trHeight w:val="205"/>
        </w:trPr>
        <w:tc>
          <w:tcPr>
            <w:tcW w:w="2612" w:type="pct"/>
            <w:shd w:val="clear" w:color="auto" w:fill="auto"/>
            <w:hideMark/>
          </w:tcPr>
          <w:p w14:paraId="45FC138C" w14:textId="69C9D739" w:rsidR="00864904" w:rsidRPr="004A51D3" w:rsidRDefault="009878AE" w:rsidP="00B823A9">
            <w:pPr>
              <w:jc w:val="left"/>
              <w:rPr>
                <w:rFonts w:ascii="Arial" w:eastAsia="Arial" w:hAnsi="Arial" w:cs="Arial"/>
                <w:sz w:val="18"/>
                <w:szCs w:val="18"/>
                <w:lang w:eastAsia="en-GB"/>
              </w:rPr>
            </w:pPr>
            <w:r w:rsidRPr="004A51D3">
              <w:rPr>
                <w:rFonts w:ascii="Arial" w:eastAsia="Arial" w:hAnsi="Arial" w:cs="Arial"/>
                <w:sz w:val="18"/>
                <w:szCs w:val="18"/>
                <w:lang w:eastAsia="en-GB"/>
              </w:rPr>
              <w:t xml:space="preserve">Balance as </w:t>
            </w:r>
            <w:proofErr w:type="gramStart"/>
            <w:r w:rsidRPr="004A51D3">
              <w:rPr>
                <w:rFonts w:ascii="Arial" w:eastAsia="Arial" w:hAnsi="Arial" w:cs="Arial"/>
                <w:sz w:val="18"/>
                <w:szCs w:val="18"/>
                <w:lang w:eastAsia="en-GB"/>
              </w:rPr>
              <w:t>at</w:t>
            </w:r>
            <w:proofErr w:type="gramEnd"/>
            <w:r w:rsidRPr="004A51D3">
              <w:rPr>
                <w:rFonts w:ascii="Arial" w:eastAsia="Arial" w:hAnsi="Arial" w:cs="Arial"/>
                <w:sz w:val="18"/>
                <w:szCs w:val="18"/>
                <w:lang w:eastAsia="en-GB"/>
              </w:rPr>
              <w:t xml:space="preserve"> </w:t>
            </w:r>
            <w:r w:rsidR="00AD0F0E" w:rsidRPr="00AD0F0E">
              <w:rPr>
                <w:rFonts w:ascii="Arial" w:eastAsia="Arial" w:hAnsi="Arial" w:cs="Arial"/>
                <w:sz w:val="18"/>
                <w:szCs w:val="18"/>
                <w:lang w:eastAsia="en-GB"/>
              </w:rPr>
              <w:t>1</w:t>
            </w:r>
            <w:r w:rsidRPr="004A51D3">
              <w:rPr>
                <w:rFonts w:ascii="Arial" w:eastAsia="Arial" w:hAnsi="Arial" w:cs="Arial"/>
                <w:sz w:val="18"/>
                <w:szCs w:val="18"/>
                <w:lang w:eastAsia="en-GB"/>
              </w:rPr>
              <w:t xml:space="preserve"> January </w:t>
            </w:r>
            <w:r w:rsidR="00AD0F0E" w:rsidRPr="00AD0F0E">
              <w:rPr>
                <w:rFonts w:ascii="Arial" w:eastAsia="Arial" w:hAnsi="Arial" w:cs="Arial"/>
                <w:sz w:val="18"/>
                <w:szCs w:val="18"/>
                <w:lang w:eastAsia="en-GB"/>
              </w:rPr>
              <w:t>2021</w:t>
            </w:r>
          </w:p>
        </w:tc>
        <w:tc>
          <w:tcPr>
            <w:tcW w:w="796" w:type="pct"/>
            <w:shd w:val="clear" w:color="auto" w:fill="auto"/>
          </w:tcPr>
          <w:p w14:paraId="7286BC4C" w14:textId="17632DE8" w:rsidR="00864904" w:rsidRPr="004A51D3" w:rsidRDefault="00AD0F0E" w:rsidP="00B823A9">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157</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620</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175</w:t>
            </w:r>
          </w:p>
        </w:tc>
        <w:tc>
          <w:tcPr>
            <w:tcW w:w="796" w:type="pct"/>
            <w:shd w:val="clear" w:color="auto" w:fill="auto"/>
          </w:tcPr>
          <w:p w14:paraId="35F292AA" w14:textId="655776B5" w:rsidR="00864904" w:rsidRPr="004A51D3" w:rsidRDefault="00AD0F0E" w:rsidP="00B823A9">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2</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646</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079</w:t>
            </w:r>
          </w:p>
        </w:tc>
        <w:tc>
          <w:tcPr>
            <w:tcW w:w="796" w:type="pct"/>
            <w:shd w:val="clear" w:color="auto" w:fill="auto"/>
          </w:tcPr>
          <w:p w14:paraId="35F162B1" w14:textId="69758E1C" w:rsidR="00864904" w:rsidRPr="004A51D3" w:rsidRDefault="00AD0F0E" w:rsidP="00B823A9">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160</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266</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254</w:t>
            </w:r>
          </w:p>
        </w:tc>
      </w:tr>
      <w:tr w:rsidR="00864904" w:rsidRPr="004A51D3" w14:paraId="4A7186B1" w14:textId="77777777" w:rsidTr="00C33974">
        <w:trPr>
          <w:trHeight w:val="205"/>
        </w:trPr>
        <w:tc>
          <w:tcPr>
            <w:tcW w:w="2612" w:type="pct"/>
            <w:shd w:val="clear" w:color="auto" w:fill="auto"/>
          </w:tcPr>
          <w:p w14:paraId="7F4C1F90" w14:textId="77777777" w:rsidR="00864904" w:rsidRPr="004A51D3" w:rsidRDefault="00864904" w:rsidP="00B823A9">
            <w:pPr>
              <w:jc w:val="left"/>
              <w:rPr>
                <w:rFonts w:ascii="Arial" w:eastAsia="Arial" w:hAnsi="Arial" w:cs="Arial"/>
                <w:sz w:val="18"/>
                <w:szCs w:val="18"/>
                <w:lang w:eastAsia="en-GB"/>
              </w:rPr>
            </w:pPr>
            <w:r w:rsidRPr="004A51D3">
              <w:rPr>
                <w:rFonts w:ascii="Arial" w:eastAsia="Arial" w:hAnsi="Arial" w:cs="Arial"/>
                <w:sz w:val="18"/>
                <w:szCs w:val="18"/>
                <w:lang w:eastAsia="en-GB"/>
              </w:rPr>
              <w:t>Additions</w:t>
            </w:r>
          </w:p>
        </w:tc>
        <w:tc>
          <w:tcPr>
            <w:tcW w:w="796" w:type="pct"/>
            <w:shd w:val="clear" w:color="auto" w:fill="auto"/>
          </w:tcPr>
          <w:p w14:paraId="2663E561" w14:textId="3B5CDBFA" w:rsidR="00864904" w:rsidRPr="004A51D3" w:rsidRDefault="00AD0F0E" w:rsidP="00B823A9">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47</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472</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175</w:t>
            </w:r>
          </w:p>
        </w:tc>
        <w:tc>
          <w:tcPr>
            <w:tcW w:w="796" w:type="pct"/>
            <w:shd w:val="clear" w:color="auto" w:fill="auto"/>
          </w:tcPr>
          <w:p w14:paraId="61637CB3" w14:textId="77777777" w:rsidR="00864904" w:rsidRPr="004A51D3" w:rsidRDefault="00864904" w:rsidP="00B823A9">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p>
        </w:tc>
        <w:tc>
          <w:tcPr>
            <w:tcW w:w="796" w:type="pct"/>
            <w:shd w:val="clear" w:color="auto" w:fill="auto"/>
          </w:tcPr>
          <w:p w14:paraId="40B3BD4A" w14:textId="2D07293F" w:rsidR="00864904" w:rsidRPr="004A51D3" w:rsidRDefault="00AD0F0E" w:rsidP="00B823A9">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47</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472</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175</w:t>
            </w:r>
          </w:p>
        </w:tc>
      </w:tr>
      <w:tr w:rsidR="00864904" w:rsidRPr="004A51D3" w14:paraId="56DA4A3B" w14:textId="77777777" w:rsidTr="00C33974">
        <w:trPr>
          <w:trHeight w:val="140"/>
        </w:trPr>
        <w:tc>
          <w:tcPr>
            <w:tcW w:w="2612" w:type="pct"/>
            <w:shd w:val="clear" w:color="auto" w:fill="auto"/>
          </w:tcPr>
          <w:p w14:paraId="004900BB" w14:textId="77777777" w:rsidR="00864904" w:rsidRPr="004A51D3" w:rsidRDefault="00864904" w:rsidP="00B823A9">
            <w:pPr>
              <w:jc w:val="left"/>
              <w:rPr>
                <w:rFonts w:ascii="Arial" w:eastAsia="Arial" w:hAnsi="Arial" w:cs="Arial"/>
                <w:sz w:val="18"/>
                <w:szCs w:val="18"/>
                <w:lang w:eastAsia="en-GB"/>
              </w:rPr>
            </w:pPr>
            <w:r w:rsidRPr="004A51D3">
              <w:rPr>
                <w:rFonts w:ascii="Arial" w:eastAsia="Arial" w:hAnsi="Arial" w:cs="Arial"/>
                <w:sz w:val="18"/>
                <w:szCs w:val="18"/>
                <w:lang w:eastAsia="en-GB"/>
              </w:rPr>
              <w:t>Lease termination</w:t>
            </w:r>
          </w:p>
        </w:tc>
        <w:tc>
          <w:tcPr>
            <w:tcW w:w="796" w:type="pct"/>
            <w:shd w:val="clear" w:color="auto" w:fill="auto"/>
          </w:tcPr>
          <w:p w14:paraId="0BADC3E7" w14:textId="7B612CE7" w:rsidR="00864904" w:rsidRPr="004A51D3" w:rsidRDefault="00864904" w:rsidP="00B823A9">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11</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446</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471</w:t>
            </w:r>
            <w:r w:rsidRPr="004A51D3">
              <w:rPr>
                <w:rFonts w:ascii="Arial" w:eastAsia="Arial" w:hAnsi="Arial" w:cs="Arial"/>
                <w:sz w:val="18"/>
                <w:szCs w:val="18"/>
                <w:lang w:eastAsia="en-GB"/>
              </w:rPr>
              <w:t>)</w:t>
            </w:r>
          </w:p>
        </w:tc>
        <w:tc>
          <w:tcPr>
            <w:tcW w:w="796" w:type="pct"/>
            <w:shd w:val="clear" w:color="auto" w:fill="auto"/>
          </w:tcPr>
          <w:p w14:paraId="244130B7" w14:textId="30D933E5" w:rsidR="00864904" w:rsidRPr="004A51D3" w:rsidRDefault="00864904" w:rsidP="00B823A9">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p>
        </w:tc>
        <w:tc>
          <w:tcPr>
            <w:tcW w:w="796" w:type="pct"/>
            <w:shd w:val="clear" w:color="auto" w:fill="auto"/>
          </w:tcPr>
          <w:p w14:paraId="73F69C62" w14:textId="7EAA7CCB" w:rsidR="00864904" w:rsidRPr="004A51D3" w:rsidRDefault="00864904" w:rsidP="00B823A9">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11</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446</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471</w:t>
            </w:r>
            <w:r w:rsidRPr="004A51D3">
              <w:rPr>
                <w:rFonts w:ascii="Arial" w:eastAsia="Arial" w:hAnsi="Arial" w:cs="Arial"/>
                <w:sz w:val="18"/>
                <w:szCs w:val="18"/>
                <w:lang w:eastAsia="en-GB"/>
              </w:rPr>
              <w:t>)</w:t>
            </w:r>
          </w:p>
        </w:tc>
      </w:tr>
      <w:tr w:rsidR="00864904" w:rsidRPr="004A51D3" w14:paraId="0D373436" w14:textId="77777777" w:rsidTr="00C33974">
        <w:trPr>
          <w:trHeight w:val="140"/>
        </w:trPr>
        <w:tc>
          <w:tcPr>
            <w:tcW w:w="2612" w:type="pct"/>
            <w:shd w:val="clear" w:color="auto" w:fill="auto"/>
          </w:tcPr>
          <w:p w14:paraId="0F5EADF3" w14:textId="5DAE127A" w:rsidR="00864904" w:rsidRPr="004A51D3" w:rsidRDefault="00864904" w:rsidP="00B823A9">
            <w:pPr>
              <w:jc w:val="left"/>
              <w:rPr>
                <w:rFonts w:ascii="Arial" w:eastAsia="Arial" w:hAnsi="Arial" w:cs="Arial"/>
                <w:sz w:val="18"/>
                <w:szCs w:val="18"/>
                <w:lang w:eastAsia="en-GB"/>
              </w:rPr>
            </w:pPr>
            <w:r w:rsidRPr="004A51D3">
              <w:rPr>
                <w:rFonts w:ascii="Arial" w:eastAsia="Arial" w:hAnsi="Arial" w:cs="Arial"/>
                <w:sz w:val="18"/>
                <w:szCs w:val="18"/>
                <w:lang w:eastAsia="en-GB"/>
              </w:rPr>
              <w:t>Lease modification</w:t>
            </w:r>
          </w:p>
        </w:tc>
        <w:tc>
          <w:tcPr>
            <w:tcW w:w="796" w:type="pct"/>
            <w:shd w:val="clear" w:color="auto" w:fill="auto"/>
          </w:tcPr>
          <w:p w14:paraId="3E440810" w14:textId="5947886B" w:rsidR="00864904" w:rsidRPr="004A51D3" w:rsidRDefault="00864904" w:rsidP="00B823A9">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120</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184</w:t>
            </w:r>
            <w:r w:rsidRPr="004A51D3">
              <w:rPr>
                <w:rFonts w:ascii="Arial" w:eastAsia="Arial" w:hAnsi="Arial" w:cs="Arial"/>
                <w:sz w:val="18"/>
                <w:szCs w:val="18"/>
                <w:lang w:eastAsia="en-GB"/>
              </w:rPr>
              <w:t>)</w:t>
            </w:r>
          </w:p>
        </w:tc>
        <w:tc>
          <w:tcPr>
            <w:tcW w:w="796" w:type="pct"/>
            <w:shd w:val="clear" w:color="auto" w:fill="auto"/>
          </w:tcPr>
          <w:p w14:paraId="52F61DE9" w14:textId="77777777" w:rsidR="00864904" w:rsidRPr="004A51D3" w:rsidRDefault="00864904" w:rsidP="00B823A9">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p>
        </w:tc>
        <w:tc>
          <w:tcPr>
            <w:tcW w:w="796" w:type="pct"/>
            <w:shd w:val="clear" w:color="auto" w:fill="auto"/>
          </w:tcPr>
          <w:p w14:paraId="46E65427" w14:textId="1E53DED6" w:rsidR="00864904" w:rsidRPr="004A51D3" w:rsidRDefault="00864904" w:rsidP="00B823A9">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120</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184</w:t>
            </w:r>
            <w:r w:rsidRPr="004A51D3">
              <w:rPr>
                <w:rFonts w:ascii="Arial" w:eastAsia="Arial" w:hAnsi="Arial" w:cs="Arial"/>
                <w:sz w:val="18"/>
                <w:szCs w:val="18"/>
                <w:lang w:eastAsia="en-GB"/>
              </w:rPr>
              <w:t>)</w:t>
            </w:r>
          </w:p>
        </w:tc>
      </w:tr>
      <w:tr w:rsidR="00864904" w:rsidRPr="004A51D3" w14:paraId="12E8271B" w14:textId="77777777" w:rsidTr="00C33974">
        <w:trPr>
          <w:trHeight w:val="205"/>
        </w:trPr>
        <w:tc>
          <w:tcPr>
            <w:tcW w:w="2612" w:type="pct"/>
            <w:shd w:val="clear" w:color="auto" w:fill="auto"/>
          </w:tcPr>
          <w:p w14:paraId="19DABF81" w14:textId="77777777" w:rsidR="00864904" w:rsidRPr="004A51D3" w:rsidRDefault="00864904" w:rsidP="00B823A9">
            <w:pPr>
              <w:jc w:val="left"/>
              <w:rPr>
                <w:rFonts w:ascii="Arial" w:eastAsia="Arial" w:hAnsi="Arial" w:cs="Arial"/>
                <w:sz w:val="18"/>
                <w:szCs w:val="18"/>
                <w:lang w:eastAsia="en-GB"/>
              </w:rPr>
            </w:pPr>
            <w:r w:rsidRPr="004A51D3">
              <w:rPr>
                <w:rFonts w:ascii="Arial" w:eastAsia="Arial" w:hAnsi="Arial" w:cs="Arial"/>
                <w:sz w:val="18"/>
                <w:szCs w:val="18"/>
                <w:lang w:eastAsia="en-GB"/>
              </w:rPr>
              <w:t>Depreciation</w:t>
            </w:r>
          </w:p>
        </w:tc>
        <w:tc>
          <w:tcPr>
            <w:tcW w:w="796" w:type="pct"/>
            <w:shd w:val="clear" w:color="auto" w:fill="auto"/>
          </w:tcPr>
          <w:p w14:paraId="77F18111" w14:textId="72339625" w:rsidR="00864904" w:rsidRPr="004A51D3" w:rsidRDefault="00864904" w:rsidP="00B823A9">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110</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474</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887</w:t>
            </w:r>
            <w:r w:rsidRPr="004A51D3">
              <w:rPr>
                <w:rFonts w:ascii="Arial" w:eastAsia="Arial" w:hAnsi="Arial" w:cs="Arial"/>
                <w:sz w:val="18"/>
                <w:szCs w:val="18"/>
                <w:lang w:eastAsia="en-GB"/>
              </w:rPr>
              <w:t>)</w:t>
            </w:r>
          </w:p>
        </w:tc>
        <w:tc>
          <w:tcPr>
            <w:tcW w:w="796" w:type="pct"/>
            <w:shd w:val="clear" w:color="auto" w:fill="auto"/>
          </w:tcPr>
          <w:p w14:paraId="06F154C7" w14:textId="0FE90DF9" w:rsidR="00864904" w:rsidRPr="004A51D3" w:rsidRDefault="00864904" w:rsidP="00B823A9">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570</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462</w:t>
            </w:r>
            <w:r w:rsidRPr="004A51D3">
              <w:rPr>
                <w:rFonts w:ascii="Arial" w:eastAsia="Arial" w:hAnsi="Arial" w:cs="Arial"/>
                <w:sz w:val="18"/>
                <w:szCs w:val="18"/>
                <w:lang w:eastAsia="en-GB"/>
              </w:rPr>
              <w:t>)</w:t>
            </w:r>
          </w:p>
        </w:tc>
        <w:tc>
          <w:tcPr>
            <w:tcW w:w="796" w:type="pct"/>
            <w:shd w:val="clear" w:color="auto" w:fill="auto"/>
          </w:tcPr>
          <w:p w14:paraId="734E0379" w14:textId="17DE3792" w:rsidR="00864904" w:rsidRPr="004A51D3" w:rsidRDefault="00864904" w:rsidP="00B823A9">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111</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045</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349</w:t>
            </w:r>
            <w:r w:rsidRPr="004A51D3">
              <w:rPr>
                <w:rFonts w:ascii="Arial" w:eastAsia="Arial" w:hAnsi="Arial" w:cs="Arial"/>
                <w:sz w:val="18"/>
                <w:szCs w:val="18"/>
                <w:lang w:eastAsia="en-GB"/>
              </w:rPr>
              <w:t>)</w:t>
            </w:r>
          </w:p>
        </w:tc>
      </w:tr>
      <w:tr w:rsidR="00864904" w:rsidRPr="004A51D3" w14:paraId="6CBA822D" w14:textId="77777777" w:rsidTr="00C33974">
        <w:trPr>
          <w:trHeight w:val="205"/>
        </w:trPr>
        <w:tc>
          <w:tcPr>
            <w:tcW w:w="2612" w:type="pct"/>
            <w:shd w:val="clear" w:color="auto" w:fill="auto"/>
          </w:tcPr>
          <w:p w14:paraId="6F30EAE2" w14:textId="1ED3FB24" w:rsidR="00864904" w:rsidRPr="004A51D3" w:rsidRDefault="00864904" w:rsidP="00B823A9">
            <w:pPr>
              <w:jc w:val="left"/>
              <w:rPr>
                <w:rFonts w:ascii="Arial" w:eastAsia="Arial" w:hAnsi="Arial" w:cs="Arial"/>
                <w:sz w:val="18"/>
                <w:szCs w:val="18"/>
                <w:lang w:eastAsia="en-GB"/>
              </w:rPr>
            </w:pPr>
            <w:r w:rsidRPr="004A51D3">
              <w:rPr>
                <w:rFonts w:ascii="Arial" w:eastAsia="Arial" w:hAnsi="Arial" w:cs="Arial"/>
                <w:sz w:val="18"/>
                <w:szCs w:val="18"/>
                <w:lang w:eastAsia="en-GB"/>
              </w:rPr>
              <w:t xml:space="preserve">Reclassify to non-current assets held-for-sale (note </w:t>
            </w:r>
            <w:r w:rsidR="00AD0F0E" w:rsidRPr="00AD0F0E">
              <w:rPr>
                <w:rFonts w:ascii="Arial" w:eastAsia="Arial" w:hAnsi="Arial" w:cs="Arial"/>
                <w:sz w:val="18"/>
                <w:szCs w:val="18"/>
                <w:lang w:eastAsia="en-GB"/>
              </w:rPr>
              <w:t>15</w:t>
            </w:r>
            <w:r w:rsidRPr="004A51D3">
              <w:rPr>
                <w:rFonts w:ascii="Arial" w:eastAsia="Arial" w:hAnsi="Arial" w:cs="Arial"/>
                <w:sz w:val="18"/>
                <w:szCs w:val="18"/>
                <w:lang w:eastAsia="en-GB"/>
              </w:rPr>
              <w:t>)</w:t>
            </w:r>
          </w:p>
        </w:tc>
        <w:tc>
          <w:tcPr>
            <w:tcW w:w="796" w:type="pct"/>
            <w:tcBorders>
              <w:bottom w:val="single" w:sz="4" w:space="0" w:color="auto"/>
            </w:tcBorders>
            <w:shd w:val="clear" w:color="auto" w:fill="auto"/>
          </w:tcPr>
          <w:p w14:paraId="42AFC328" w14:textId="579E207C" w:rsidR="00864904" w:rsidRPr="004A51D3" w:rsidRDefault="00864904" w:rsidP="00B823A9">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18</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571</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540</w:t>
            </w:r>
            <w:r w:rsidRPr="004A51D3">
              <w:rPr>
                <w:rFonts w:ascii="Arial" w:eastAsia="Arial" w:hAnsi="Arial" w:cs="Arial"/>
                <w:sz w:val="18"/>
                <w:szCs w:val="18"/>
                <w:lang w:eastAsia="en-GB"/>
              </w:rPr>
              <w:t>)</w:t>
            </w:r>
          </w:p>
        </w:tc>
        <w:tc>
          <w:tcPr>
            <w:tcW w:w="796" w:type="pct"/>
            <w:tcBorders>
              <w:bottom w:val="single" w:sz="4" w:space="0" w:color="auto"/>
            </w:tcBorders>
            <w:shd w:val="clear" w:color="auto" w:fill="auto"/>
          </w:tcPr>
          <w:p w14:paraId="6BDEB477" w14:textId="36687A85" w:rsidR="00864904" w:rsidRPr="004A51D3" w:rsidRDefault="00864904" w:rsidP="00B823A9">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p>
        </w:tc>
        <w:tc>
          <w:tcPr>
            <w:tcW w:w="796" w:type="pct"/>
            <w:tcBorders>
              <w:bottom w:val="single" w:sz="4" w:space="0" w:color="auto"/>
            </w:tcBorders>
            <w:shd w:val="clear" w:color="auto" w:fill="auto"/>
          </w:tcPr>
          <w:p w14:paraId="59BE1863" w14:textId="08A68CC9" w:rsidR="00864904" w:rsidRPr="004A51D3" w:rsidRDefault="00864904" w:rsidP="00B823A9">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18</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571</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540</w:t>
            </w:r>
            <w:r w:rsidRPr="004A51D3">
              <w:rPr>
                <w:rFonts w:ascii="Arial" w:eastAsia="Arial" w:hAnsi="Arial" w:cs="Arial"/>
                <w:sz w:val="18"/>
                <w:szCs w:val="18"/>
                <w:lang w:eastAsia="en-GB"/>
              </w:rPr>
              <w:t>)</w:t>
            </w:r>
          </w:p>
        </w:tc>
      </w:tr>
      <w:tr w:rsidR="00864904" w:rsidRPr="004A51D3" w14:paraId="5967B5EE" w14:textId="77777777" w:rsidTr="00C33974">
        <w:trPr>
          <w:trHeight w:val="205"/>
        </w:trPr>
        <w:tc>
          <w:tcPr>
            <w:tcW w:w="2612" w:type="pct"/>
            <w:shd w:val="clear" w:color="auto" w:fill="auto"/>
            <w:hideMark/>
          </w:tcPr>
          <w:p w14:paraId="4A20EDFC" w14:textId="77777777" w:rsidR="00864904" w:rsidRPr="004A51D3" w:rsidRDefault="00864904" w:rsidP="00B823A9">
            <w:pPr>
              <w:jc w:val="left"/>
              <w:rPr>
                <w:rFonts w:ascii="Arial" w:eastAsia="Arial" w:hAnsi="Arial" w:cs="Arial"/>
                <w:sz w:val="18"/>
                <w:szCs w:val="18"/>
                <w:lang w:eastAsia="en-GB"/>
              </w:rPr>
            </w:pPr>
          </w:p>
        </w:tc>
        <w:tc>
          <w:tcPr>
            <w:tcW w:w="796" w:type="pct"/>
            <w:tcBorders>
              <w:top w:val="single" w:sz="4" w:space="0" w:color="auto"/>
            </w:tcBorders>
            <w:shd w:val="clear" w:color="auto" w:fill="auto"/>
          </w:tcPr>
          <w:p w14:paraId="6C56BD47" w14:textId="77777777" w:rsidR="00864904" w:rsidRPr="004A51D3" w:rsidRDefault="00864904" w:rsidP="00B823A9">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auto"/>
          </w:tcPr>
          <w:p w14:paraId="56A839BD" w14:textId="77777777" w:rsidR="00864904" w:rsidRPr="004A51D3" w:rsidRDefault="00864904" w:rsidP="00B823A9">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auto"/>
          </w:tcPr>
          <w:p w14:paraId="0EBBE5B3" w14:textId="77777777" w:rsidR="00864904" w:rsidRPr="004A51D3" w:rsidRDefault="00864904" w:rsidP="00B823A9">
            <w:pPr>
              <w:ind w:left="-40" w:right="-72"/>
              <w:jc w:val="right"/>
              <w:rPr>
                <w:rFonts w:ascii="Arial" w:eastAsia="Arial" w:hAnsi="Arial" w:cs="Arial"/>
                <w:sz w:val="18"/>
                <w:szCs w:val="18"/>
                <w:lang w:eastAsia="en-GB"/>
              </w:rPr>
            </w:pPr>
          </w:p>
        </w:tc>
      </w:tr>
      <w:tr w:rsidR="00864904" w:rsidRPr="004A51D3" w14:paraId="5770F644" w14:textId="77777777" w:rsidTr="00C33974">
        <w:trPr>
          <w:trHeight w:val="205"/>
        </w:trPr>
        <w:tc>
          <w:tcPr>
            <w:tcW w:w="2612" w:type="pct"/>
            <w:shd w:val="clear" w:color="auto" w:fill="auto"/>
            <w:hideMark/>
          </w:tcPr>
          <w:p w14:paraId="7ABB443F" w14:textId="2A5963E7" w:rsidR="00864904" w:rsidRPr="004A51D3" w:rsidRDefault="00864904" w:rsidP="00B823A9">
            <w:pPr>
              <w:jc w:val="left"/>
              <w:rPr>
                <w:rFonts w:ascii="Arial" w:eastAsia="Arial" w:hAnsi="Arial" w:cs="Arial"/>
                <w:sz w:val="18"/>
                <w:szCs w:val="18"/>
                <w:lang w:eastAsia="en-GB"/>
              </w:rPr>
            </w:pPr>
            <w:r w:rsidRPr="004A51D3">
              <w:rPr>
                <w:rFonts w:ascii="Arial" w:eastAsia="Arial" w:hAnsi="Arial" w:cs="Arial"/>
                <w:sz w:val="18"/>
                <w:szCs w:val="18"/>
                <w:lang w:eastAsia="en-GB"/>
              </w:rPr>
              <w:t xml:space="preserve">Balance as </w:t>
            </w:r>
            <w:proofErr w:type="gramStart"/>
            <w:r w:rsidRPr="004A51D3">
              <w:rPr>
                <w:rFonts w:ascii="Arial" w:eastAsia="Arial" w:hAnsi="Arial" w:cs="Arial"/>
                <w:sz w:val="18"/>
                <w:szCs w:val="18"/>
                <w:lang w:eastAsia="en-GB"/>
              </w:rPr>
              <w:t>at</w:t>
            </w:r>
            <w:proofErr w:type="gramEnd"/>
            <w:r w:rsidRPr="004A51D3">
              <w:rPr>
                <w:rFonts w:ascii="Arial" w:eastAsia="Arial" w:hAnsi="Arial" w:cs="Arial"/>
                <w:sz w:val="18"/>
                <w:szCs w:val="18"/>
                <w:lang w:eastAsia="en-GB"/>
              </w:rPr>
              <w:t xml:space="preserve"> </w:t>
            </w:r>
            <w:r w:rsidR="00AD0F0E" w:rsidRPr="00AD0F0E">
              <w:rPr>
                <w:rFonts w:ascii="Arial" w:eastAsia="Arial" w:hAnsi="Arial" w:cs="Arial"/>
                <w:sz w:val="18"/>
                <w:szCs w:val="18"/>
                <w:lang w:eastAsia="en-GB"/>
              </w:rPr>
              <w:t>31</w:t>
            </w:r>
            <w:r w:rsidRPr="004A51D3">
              <w:rPr>
                <w:rFonts w:ascii="Arial" w:eastAsia="Arial" w:hAnsi="Arial" w:cs="Arial"/>
                <w:sz w:val="18"/>
                <w:szCs w:val="18"/>
                <w:lang w:eastAsia="en-GB"/>
              </w:rPr>
              <w:t xml:space="preserve"> December </w:t>
            </w:r>
            <w:r w:rsidR="00AD0F0E" w:rsidRPr="00AD0F0E">
              <w:rPr>
                <w:rFonts w:ascii="Arial" w:eastAsia="Arial" w:hAnsi="Arial" w:cs="Arial"/>
                <w:sz w:val="18"/>
                <w:szCs w:val="18"/>
                <w:lang w:eastAsia="en-GB"/>
              </w:rPr>
              <w:t>2021</w:t>
            </w:r>
          </w:p>
        </w:tc>
        <w:tc>
          <w:tcPr>
            <w:tcW w:w="796" w:type="pct"/>
            <w:tcBorders>
              <w:bottom w:val="single" w:sz="4" w:space="0" w:color="auto"/>
            </w:tcBorders>
            <w:shd w:val="clear" w:color="auto" w:fill="auto"/>
          </w:tcPr>
          <w:p w14:paraId="7D362E74" w14:textId="7065CDF9" w:rsidR="00864904" w:rsidRPr="004A51D3" w:rsidRDefault="00AD0F0E" w:rsidP="00B823A9">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64</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479</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268</w:t>
            </w:r>
          </w:p>
        </w:tc>
        <w:tc>
          <w:tcPr>
            <w:tcW w:w="796" w:type="pct"/>
            <w:tcBorders>
              <w:bottom w:val="single" w:sz="4" w:space="0" w:color="auto"/>
            </w:tcBorders>
            <w:shd w:val="clear" w:color="auto" w:fill="auto"/>
          </w:tcPr>
          <w:p w14:paraId="22A104DD" w14:textId="4C6C748B" w:rsidR="00864904" w:rsidRPr="004A51D3" w:rsidRDefault="00AD0F0E" w:rsidP="00B823A9">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2</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075</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617</w:t>
            </w:r>
          </w:p>
        </w:tc>
        <w:tc>
          <w:tcPr>
            <w:tcW w:w="796" w:type="pct"/>
            <w:tcBorders>
              <w:bottom w:val="single" w:sz="4" w:space="0" w:color="auto"/>
            </w:tcBorders>
            <w:shd w:val="clear" w:color="auto" w:fill="auto"/>
          </w:tcPr>
          <w:p w14:paraId="16445B58" w14:textId="44AC629D" w:rsidR="00864904" w:rsidRPr="004A51D3" w:rsidRDefault="00AD0F0E" w:rsidP="00B823A9">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66</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554</w:t>
            </w:r>
            <w:r w:rsidR="00864904" w:rsidRPr="004A51D3">
              <w:rPr>
                <w:rFonts w:ascii="Arial" w:eastAsia="Arial" w:hAnsi="Arial" w:cs="Arial"/>
                <w:sz w:val="18"/>
                <w:szCs w:val="18"/>
                <w:lang w:eastAsia="en-GB"/>
              </w:rPr>
              <w:t>,</w:t>
            </w:r>
            <w:r w:rsidRPr="00AD0F0E">
              <w:rPr>
                <w:rFonts w:ascii="Arial" w:eastAsia="Arial" w:hAnsi="Arial" w:cs="Arial"/>
                <w:sz w:val="18"/>
                <w:szCs w:val="18"/>
                <w:lang w:eastAsia="en-GB"/>
              </w:rPr>
              <w:t>885</w:t>
            </w:r>
          </w:p>
        </w:tc>
      </w:tr>
      <w:bookmarkEnd w:id="33"/>
    </w:tbl>
    <w:p w14:paraId="5EAEF1C7" w14:textId="060DDA1A" w:rsidR="00864904" w:rsidRPr="004A51D3" w:rsidRDefault="00864904" w:rsidP="003B1010">
      <w:pPr>
        <w:tabs>
          <w:tab w:val="left" w:pos="1080"/>
        </w:tabs>
        <w:rPr>
          <w:rFonts w:ascii="Arial" w:hAnsi="Arial" w:cs="Arial"/>
          <w:sz w:val="18"/>
          <w:szCs w:val="18"/>
        </w:rPr>
      </w:pPr>
    </w:p>
    <w:tbl>
      <w:tblPr>
        <w:tblW w:w="4944" w:type="pct"/>
        <w:tblLook w:val="04A0" w:firstRow="1" w:lastRow="0" w:firstColumn="1" w:lastColumn="0" w:noHBand="0" w:noVBand="1"/>
      </w:tblPr>
      <w:tblGrid>
        <w:gridCol w:w="4998"/>
        <w:gridCol w:w="1523"/>
        <w:gridCol w:w="1523"/>
        <w:gridCol w:w="1523"/>
      </w:tblGrid>
      <w:tr w:rsidR="00C33974" w:rsidRPr="004A51D3" w14:paraId="08ABEEC6" w14:textId="77777777" w:rsidTr="00467994">
        <w:trPr>
          <w:trHeight w:val="70"/>
        </w:trPr>
        <w:tc>
          <w:tcPr>
            <w:tcW w:w="2612" w:type="pct"/>
            <w:shd w:val="clear" w:color="auto" w:fill="auto"/>
          </w:tcPr>
          <w:p w14:paraId="1330E3D1" w14:textId="77777777" w:rsidR="00C33974" w:rsidRPr="004A51D3" w:rsidRDefault="00C33974" w:rsidP="00467994">
            <w:pPr>
              <w:rPr>
                <w:rFonts w:ascii="Arial" w:eastAsia="Arial" w:hAnsi="Arial" w:cs="Arial"/>
                <w:sz w:val="18"/>
                <w:szCs w:val="18"/>
                <w:lang w:eastAsia="en-GB"/>
              </w:rPr>
            </w:pPr>
          </w:p>
        </w:tc>
        <w:tc>
          <w:tcPr>
            <w:tcW w:w="2388" w:type="pct"/>
            <w:gridSpan w:val="3"/>
            <w:tcBorders>
              <w:top w:val="single" w:sz="4" w:space="0" w:color="auto"/>
              <w:bottom w:val="single" w:sz="4" w:space="0" w:color="auto"/>
            </w:tcBorders>
            <w:shd w:val="clear" w:color="auto" w:fill="auto"/>
            <w:hideMark/>
          </w:tcPr>
          <w:p w14:paraId="55A07B6D" w14:textId="77777777" w:rsidR="00C33974" w:rsidRPr="004A51D3" w:rsidRDefault="00C33974" w:rsidP="00467994">
            <w:pPr>
              <w:ind w:left="-40" w:right="-72"/>
              <w:jc w:val="center"/>
              <w:rPr>
                <w:rFonts w:ascii="Arial" w:eastAsia="Arial" w:hAnsi="Arial" w:cs="Arial"/>
                <w:b/>
                <w:bCs/>
                <w:sz w:val="18"/>
                <w:szCs w:val="18"/>
                <w:lang w:eastAsia="en-GB"/>
              </w:rPr>
            </w:pPr>
            <w:r w:rsidRPr="004A51D3">
              <w:rPr>
                <w:rFonts w:ascii="Arial" w:eastAsia="Arial" w:hAnsi="Arial" w:cs="Arial"/>
                <w:b/>
                <w:bCs/>
                <w:sz w:val="18"/>
                <w:szCs w:val="18"/>
                <w:lang w:eastAsia="en-GB"/>
              </w:rPr>
              <w:t>Consolidated financial statements</w:t>
            </w:r>
          </w:p>
        </w:tc>
      </w:tr>
      <w:tr w:rsidR="00C33974" w:rsidRPr="004A51D3" w14:paraId="63081C4B" w14:textId="77777777" w:rsidTr="00467994">
        <w:trPr>
          <w:trHeight w:val="205"/>
        </w:trPr>
        <w:tc>
          <w:tcPr>
            <w:tcW w:w="2612" w:type="pct"/>
            <w:shd w:val="clear" w:color="auto" w:fill="auto"/>
          </w:tcPr>
          <w:p w14:paraId="46F3E42B" w14:textId="77777777" w:rsidR="00C33974" w:rsidRPr="004A51D3" w:rsidRDefault="00C33974" w:rsidP="00467994">
            <w:pPr>
              <w:rPr>
                <w:rFonts w:ascii="Arial" w:eastAsia="Arial" w:hAnsi="Arial" w:cs="Arial"/>
                <w:sz w:val="18"/>
                <w:szCs w:val="18"/>
                <w:lang w:eastAsia="en-GB"/>
              </w:rPr>
            </w:pPr>
          </w:p>
        </w:tc>
        <w:tc>
          <w:tcPr>
            <w:tcW w:w="796" w:type="pct"/>
            <w:tcBorders>
              <w:top w:val="single" w:sz="4" w:space="0" w:color="auto"/>
            </w:tcBorders>
            <w:shd w:val="clear" w:color="auto" w:fill="auto"/>
            <w:hideMark/>
          </w:tcPr>
          <w:p w14:paraId="15850EFB" w14:textId="77777777" w:rsidR="00C33974" w:rsidRPr="004A51D3" w:rsidRDefault="00C33974" w:rsidP="00467994">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Properties</w:t>
            </w:r>
          </w:p>
        </w:tc>
        <w:tc>
          <w:tcPr>
            <w:tcW w:w="796" w:type="pct"/>
            <w:tcBorders>
              <w:top w:val="single" w:sz="4" w:space="0" w:color="auto"/>
            </w:tcBorders>
            <w:shd w:val="clear" w:color="auto" w:fill="auto"/>
            <w:hideMark/>
          </w:tcPr>
          <w:p w14:paraId="2C9C5FFE" w14:textId="77777777" w:rsidR="00C33974" w:rsidRPr="004A51D3" w:rsidRDefault="00C33974" w:rsidP="00467994">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Vehicles</w:t>
            </w:r>
          </w:p>
        </w:tc>
        <w:tc>
          <w:tcPr>
            <w:tcW w:w="796" w:type="pct"/>
            <w:tcBorders>
              <w:top w:val="single" w:sz="4" w:space="0" w:color="auto"/>
            </w:tcBorders>
            <w:shd w:val="clear" w:color="auto" w:fill="auto"/>
            <w:hideMark/>
          </w:tcPr>
          <w:p w14:paraId="061B5E95" w14:textId="77777777" w:rsidR="00C33974" w:rsidRPr="004A51D3" w:rsidRDefault="00C33974" w:rsidP="00467994">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Total</w:t>
            </w:r>
          </w:p>
        </w:tc>
      </w:tr>
      <w:tr w:rsidR="00C33974" w:rsidRPr="004A51D3" w14:paraId="137FA21E" w14:textId="77777777" w:rsidTr="00467994">
        <w:trPr>
          <w:trHeight w:val="205"/>
        </w:trPr>
        <w:tc>
          <w:tcPr>
            <w:tcW w:w="2612" w:type="pct"/>
            <w:shd w:val="clear" w:color="auto" w:fill="auto"/>
          </w:tcPr>
          <w:p w14:paraId="493262DB" w14:textId="77777777" w:rsidR="00C33974" w:rsidRPr="004A51D3" w:rsidRDefault="00C33974" w:rsidP="00467994">
            <w:pPr>
              <w:rPr>
                <w:rFonts w:ascii="Arial" w:eastAsia="Arial" w:hAnsi="Arial" w:cs="Arial"/>
                <w:sz w:val="18"/>
                <w:szCs w:val="18"/>
                <w:lang w:eastAsia="en-GB"/>
              </w:rPr>
            </w:pPr>
          </w:p>
        </w:tc>
        <w:tc>
          <w:tcPr>
            <w:tcW w:w="796" w:type="pct"/>
            <w:tcBorders>
              <w:bottom w:val="single" w:sz="4" w:space="0" w:color="auto"/>
            </w:tcBorders>
            <w:shd w:val="clear" w:color="auto" w:fill="auto"/>
            <w:hideMark/>
          </w:tcPr>
          <w:p w14:paraId="2D073DD5" w14:textId="77777777" w:rsidR="00C33974" w:rsidRPr="004A51D3" w:rsidRDefault="00C33974" w:rsidP="00467994">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c>
          <w:tcPr>
            <w:tcW w:w="796" w:type="pct"/>
            <w:tcBorders>
              <w:bottom w:val="single" w:sz="4" w:space="0" w:color="auto"/>
            </w:tcBorders>
            <w:shd w:val="clear" w:color="auto" w:fill="auto"/>
            <w:hideMark/>
          </w:tcPr>
          <w:p w14:paraId="09DBD8CB" w14:textId="77777777" w:rsidR="00C33974" w:rsidRPr="004A51D3" w:rsidRDefault="00C33974" w:rsidP="00467994">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 xml:space="preserve">Baht </w:t>
            </w:r>
          </w:p>
        </w:tc>
        <w:tc>
          <w:tcPr>
            <w:tcW w:w="796" w:type="pct"/>
            <w:tcBorders>
              <w:bottom w:val="single" w:sz="4" w:space="0" w:color="auto"/>
            </w:tcBorders>
            <w:shd w:val="clear" w:color="auto" w:fill="auto"/>
            <w:hideMark/>
          </w:tcPr>
          <w:p w14:paraId="52189101" w14:textId="77777777" w:rsidR="00C33974" w:rsidRPr="004A51D3" w:rsidRDefault="00C33974" w:rsidP="00467994">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r>
      <w:tr w:rsidR="00C33974" w:rsidRPr="004A51D3" w14:paraId="3FFACFFE" w14:textId="77777777" w:rsidTr="00467994">
        <w:trPr>
          <w:trHeight w:val="140"/>
        </w:trPr>
        <w:tc>
          <w:tcPr>
            <w:tcW w:w="2612" w:type="pct"/>
            <w:shd w:val="clear" w:color="auto" w:fill="auto"/>
          </w:tcPr>
          <w:p w14:paraId="227B08B4" w14:textId="77777777" w:rsidR="00C33974" w:rsidRPr="004A51D3" w:rsidRDefault="00C33974" w:rsidP="00467994">
            <w:pPr>
              <w:jc w:val="left"/>
              <w:rPr>
                <w:rFonts w:ascii="Arial" w:eastAsia="Arial" w:hAnsi="Arial" w:cs="Arial"/>
                <w:sz w:val="18"/>
                <w:szCs w:val="18"/>
                <w:lang w:eastAsia="en-GB"/>
              </w:rPr>
            </w:pPr>
          </w:p>
        </w:tc>
        <w:tc>
          <w:tcPr>
            <w:tcW w:w="796" w:type="pct"/>
            <w:tcBorders>
              <w:top w:val="single" w:sz="4" w:space="0" w:color="auto"/>
            </w:tcBorders>
            <w:shd w:val="clear" w:color="auto" w:fill="FAFAFA"/>
            <w:hideMark/>
          </w:tcPr>
          <w:p w14:paraId="6509B6E2" w14:textId="77777777" w:rsidR="00C33974" w:rsidRPr="004A51D3" w:rsidRDefault="00C33974" w:rsidP="00467994">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FAFAFA"/>
          </w:tcPr>
          <w:p w14:paraId="40B9DF9B" w14:textId="77777777" w:rsidR="00C33974" w:rsidRPr="004A51D3" w:rsidRDefault="00C33974" w:rsidP="00467994">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FAFAFA"/>
          </w:tcPr>
          <w:p w14:paraId="35C41F8A" w14:textId="77777777" w:rsidR="00C33974" w:rsidRPr="004A51D3" w:rsidRDefault="00C33974" w:rsidP="00467994">
            <w:pPr>
              <w:ind w:left="-40" w:right="-72"/>
              <w:jc w:val="center"/>
              <w:rPr>
                <w:rFonts w:ascii="Arial" w:eastAsia="Arial" w:hAnsi="Arial" w:cs="Arial"/>
                <w:sz w:val="18"/>
                <w:szCs w:val="18"/>
                <w:lang w:eastAsia="en-GB"/>
              </w:rPr>
            </w:pPr>
          </w:p>
        </w:tc>
      </w:tr>
      <w:tr w:rsidR="00C33974" w:rsidRPr="004A51D3" w14:paraId="669A3C41" w14:textId="77777777" w:rsidTr="00467994">
        <w:trPr>
          <w:trHeight w:val="205"/>
        </w:trPr>
        <w:tc>
          <w:tcPr>
            <w:tcW w:w="2612" w:type="pct"/>
            <w:shd w:val="clear" w:color="auto" w:fill="auto"/>
            <w:hideMark/>
          </w:tcPr>
          <w:p w14:paraId="140A1B78" w14:textId="26526594" w:rsidR="00C33974" w:rsidRPr="004A51D3" w:rsidRDefault="00C33974" w:rsidP="00467994">
            <w:pPr>
              <w:jc w:val="left"/>
              <w:rPr>
                <w:rFonts w:ascii="Arial" w:eastAsia="Arial" w:hAnsi="Arial" w:cs="Arial"/>
                <w:sz w:val="18"/>
                <w:szCs w:val="18"/>
                <w:lang w:eastAsia="en-GB"/>
              </w:rPr>
            </w:pPr>
            <w:r w:rsidRPr="004A51D3">
              <w:rPr>
                <w:rFonts w:ascii="Arial" w:eastAsia="Arial" w:hAnsi="Arial" w:cs="Arial"/>
                <w:sz w:val="18"/>
                <w:szCs w:val="18"/>
                <w:lang w:eastAsia="en-GB"/>
              </w:rPr>
              <w:t xml:space="preserve">Balance as </w:t>
            </w:r>
            <w:proofErr w:type="gramStart"/>
            <w:r w:rsidRPr="004A51D3">
              <w:rPr>
                <w:rFonts w:ascii="Arial" w:eastAsia="Arial" w:hAnsi="Arial" w:cs="Arial"/>
                <w:sz w:val="18"/>
                <w:szCs w:val="18"/>
                <w:lang w:eastAsia="en-GB"/>
              </w:rPr>
              <w:t>at</w:t>
            </w:r>
            <w:proofErr w:type="gramEnd"/>
            <w:r w:rsidRPr="004A51D3">
              <w:rPr>
                <w:rFonts w:ascii="Arial" w:eastAsia="Arial" w:hAnsi="Arial" w:cs="Arial"/>
                <w:sz w:val="18"/>
                <w:szCs w:val="18"/>
                <w:lang w:eastAsia="en-GB"/>
              </w:rPr>
              <w:t xml:space="preserve"> </w:t>
            </w:r>
            <w:r w:rsidR="00AD0F0E" w:rsidRPr="00AD0F0E">
              <w:rPr>
                <w:rFonts w:ascii="Arial" w:eastAsia="Arial" w:hAnsi="Arial" w:cs="Arial"/>
                <w:sz w:val="18"/>
                <w:szCs w:val="18"/>
                <w:lang w:eastAsia="en-GB"/>
              </w:rPr>
              <w:t>1</w:t>
            </w:r>
            <w:r w:rsidRPr="004A51D3">
              <w:rPr>
                <w:rFonts w:ascii="Arial" w:eastAsia="Arial" w:hAnsi="Arial" w:cs="Arial"/>
                <w:sz w:val="18"/>
                <w:szCs w:val="18"/>
                <w:lang w:eastAsia="en-GB"/>
              </w:rPr>
              <w:t xml:space="preserve"> January </w:t>
            </w:r>
            <w:r w:rsidR="00AD0F0E" w:rsidRPr="00AD0F0E">
              <w:rPr>
                <w:rFonts w:ascii="Arial" w:eastAsia="Arial" w:hAnsi="Arial" w:cs="Arial"/>
                <w:sz w:val="18"/>
                <w:szCs w:val="18"/>
                <w:lang w:eastAsia="en-GB"/>
              </w:rPr>
              <w:t>2022</w:t>
            </w:r>
          </w:p>
        </w:tc>
        <w:tc>
          <w:tcPr>
            <w:tcW w:w="796" w:type="pct"/>
            <w:shd w:val="clear" w:color="auto" w:fill="FAFAFA"/>
          </w:tcPr>
          <w:p w14:paraId="62CC760D" w14:textId="4CDF6962" w:rsidR="00C33974"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64</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479</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268</w:t>
            </w:r>
          </w:p>
        </w:tc>
        <w:tc>
          <w:tcPr>
            <w:tcW w:w="796" w:type="pct"/>
            <w:shd w:val="clear" w:color="auto" w:fill="FAFAFA"/>
          </w:tcPr>
          <w:p w14:paraId="58D9B80C" w14:textId="4035B66B" w:rsidR="00C33974"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2</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075</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617</w:t>
            </w:r>
          </w:p>
        </w:tc>
        <w:tc>
          <w:tcPr>
            <w:tcW w:w="796" w:type="pct"/>
            <w:shd w:val="clear" w:color="auto" w:fill="FAFAFA"/>
          </w:tcPr>
          <w:p w14:paraId="337690B5" w14:textId="6A3A0786" w:rsidR="00C33974"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66</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554</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885</w:t>
            </w:r>
          </w:p>
        </w:tc>
      </w:tr>
      <w:tr w:rsidR="00C33974" w:rsidRPr="004A51D3" w14:paraId="6E733CD7" w14:textId="77777777" w:rsidTr="00467994">
        <w:trPr>
          <w:trHeight w:val="205"/>
        </w:trPr>
        <w:tc>
          <w:tcPr>
            <w:tcW w:w="2612" w:type="pct"/>
            <w:shd w:val="clear" w:color="auto" w:fill="auto"/>
          </w:tcPr>
          <w:p w14:paraId="460674E9" w14:textId="77777777" w:rsidR="00C33974" w:rsidRPr="004A51D3" w:rsidRDefault="00C33974" w:rsidP="00467994">
            <w:pPr>
              <w:jc w:val="left"/>
              <w:rPr>
                <w:rFonts w:ascii="Arial" w:eastAsia="Arial" w:hAnsi="Arial" w:cs="Arial"/>
                <w:sz w:val="18"/>
                <w:szCs w:val="18"/>
                <w:lang w:eastAsia="en-GB"/>
              </w:rPr>
            </w:pPr>
            <w:r w:rsidRPr="004A51D3">
              <w:rPr>
                <w:rFonts w:ascii="Arial" w:eastAsia="Arial" w:hAnsi="Arial" w:cs="Arial"/>
                <w:sz w:val="18"/>
                <w:szCs w:val="18"/>
                <w:lang w:eastAsia="en-GB"/>
              </w:rPr>
              <w:t>Additions</w:t>
            </w:r>
          </w:p>
        </w:tc>
        <w:tc>
          <w:tcPr>
            <w:tcW w:w="796" w:type="pct"/>
            <w:shd w:val="clear" w:color="auto" w:fill="FAFAFA"/>
          </w:tcPr>
          <w:p w14:paraId="00BFECAF" w14:textId="2EC486D1" w:rsidR="00C33974"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37</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694</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171</w:t>
            </w:r>
          </w:p>
        </w:tc>
        <w:tc>
          <w:tcPr>
            <w:tcW w:w="796" w:type="pct"/>
            <w:shd w:val="clear" w:color="auto" w:fill="FAFAFA"/>
          </w:tcPr>
          <w:p w14:paraId="5DE7A77A" w14:textId="518D1C75" w:rsidR="00C33974"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1</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012</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267</w:t>
            </w:r>
          </w:p>
        </w:tc>
        <w:tc>
          <w:tcPr>
            <w:tcW w:w="796" w:type="pct"/>
            <w:shd w:val="clear" w:color="auto" w:fill="FAFAFA"/>
          </w:tcPr>
          <w:p w14:paraId="1B10CC1D" w14:textId="75597B32" w:rsidR="00C33974"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38</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706</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438</w:t>
            </w:r>
          </w:p>
        </w:tc>
      </w:tr>
      <w:tr w:rsidR="002257C1" w:rsidRPr="004A51D3" w14:paraId="716714A4" w14:textId="77777777" w:rsidTr="00467994">
        <w:trPr>
          <w:trHeight w:val="140"/>
        </w:trPr>
        <w:tc>
          <w:tcPr>
            <w:tcW w:w="2612" w:type="pct"/>
            <w:shd w:val="clear" w:color="auto" w:fill="auto"/>
          </w:tcPr>
          <w:p w14:paraId="5BAC0B7A" w14:textId="4C07AE14" w:rsidR="002257C1" w:rsidRPr="004A51D3" w:rsidRDefault="002257C1" w:rsidP="002257C1">
            <w:pPr>
              <w:jc w:val="left"/>
              <w:rPr>
                <w:rFonts w:ascii="Arial" w:eastAsia="Arial" w:hAnsi="Arial" w:cs="Arial"/>
                <w:sz w:val="18"/>
                <w:szCs w:val="18"/>
                <w:lang w:eastAsia="en-GB"/>
              </w:rPr>
            </w:pPr>
            <w:r w:rsidRPr="004A51D3">
              <w:rPr>
                <w:rFonts w:ascii="Arial" w:eastAsia="Arial" w:hAnsi="Arial" w:cs="Arial"/>
                <w:sz w:val="18"/>
                <w:szCs w:val="18"/>
                <w:lang w:eastAsia="en-GB"/>
              </w:rPr>
              <w:t>Lease modification</w:t>
            </w:r>
          </w:p>
        </w:tc>
        <w:tc>
          <w:tcPr>
            <w:tcW w:w="796" w:type="pct"/>
            <w:shd w:val="clear" w:color="auto" w:fill="FAFAFA"/>
          </w:tcPr>
          <w:p w14:paraId="72412B46" w14:textId="508874BF" w:rsidR="002257C1" w:rsidRPr="004A51D3" w:rsidRDefault="002257C1" w:rsidP="002257C1">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328</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696</w:t>
            </w:r>
            <w:r w:rsidRPr="004A51D3">
              <w:rPr>
                <w:rFonts w:ascii="Arial" w:eastAsia="Arial" w:hAnsi="Arial" w:cs="Arial"/>
                <w:sz w:val="18"/>
                <w:szCs w:val="18"/>
                <w:lang w:eastAsia="en-GB"/>
              </w:rPr>
              <w:t>)</w:t>
            </w:r>
          </w:p>
        </w:tc>
        <w:tc>
          <w:tcPr>
            <w:tcW w:w="796" w:type="pct"/>
            <w:shd w:val="clear" w:color="auto" w:fill="FAFAFA"/>
          </w:tcPr>
          <w:p w14:paraId="4926021B" w14:textId="78565428" w:rsidR="002257C1" w:rsidRPr="004A51D3" w:rsidRDefault="002257C1" w:rsidP="002257C1">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p>
        </w:tc>
        <w:tc>
          <w:tcPr>
            <w:tcW w:w="796" w:type="pct"/>
            <w:shd w:val="clear" w:color="auto" w:fill="FAFAFA"/>
          </w:tcPr>
          <w:p w14:paraId="522BB261" w14:textId="27DA951D" w:rsidR="002257C1" w:rsidRPr="004A51D3" w:rsidRDefault="002257C1" w:rsidP="002257C1">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328</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696</w:t>
            </w:r>
            <w:r w:rsidRPr="004A51D3">
              <w:rPr>
                <w:rFonts w:ascii="Arial" w:eastAsia="Arial" w:hAnsi="Arial" w:cs="Arial"/>
                <w:sz w:val="18"/>
                <w:szCs w:val="18"/>
                <w:lang w:eastAsia="en-GB"/>
              </w:rPr>
              <w:t>)</w:t>
            </w:r>
          </w:p>
        </w:tc>
      </w:tr>
      <w:tr w:rsidR="002257C1" w:rsidRPr="004A51D3" w14:paraId="129A7647" w14:textId="77777777" w:rsidTr="00467994">
        <w:trPr>
          <w:trHeight w:val="205"/>
        </w:trPr>
        <w:tc>
          <w:tcPr>
            <w:tcW w:w="2612" w:type="pct"/>
            <w:shd w:val="clear" w:color="auto" w:fill="auto"/>
          </w:tcPr>
          <w:p w14:paraId="1A8FDCE1" w14:textId="69E775AA" w:rsidR="002257C1" w:rsidRPr="004A51D3" w:rsidRDefault="002257C1" w:rsidP="002257C1">
            <w:pPr>
              <w:jc w:val="left"/>
              <w:rPr>
                <w:rFonts w:ascii="Arial" w:eastAsia="Arial" w:hAnsi="Arial" w:cs="Arial"/>
                <w:sz w:val="18"/>
                <w:szCs w:val="18"/>
                <w:lang w:eastAsia="en-GB"/>
              </w:rPr>
            </w:pPr>
            <w:r w:rsidRPr="004A51D3">
              <w:rPr>
                <w:rFonts w:ascii="Arial" w:eastAsia="Arial" w:hAnsi="Arial" w:cs="Arial"/>
                <w:sz w:val="18"/>
                <w:szCs w:val="18"/>
                <w:lang w:eastAsia="en-GB"/>
              </w:rPr>
              <w:t>Write-off</w:t>
            </w:r>
          </w:p>
        </w:tc>
        <w:tc>
          <w:tcPr>
            <w:tcW w:w="796" w:type="pct"/>
            <w:shd w:val="clear" w:color="auto" w:fill="FAFAFA"/>
          </w:tcPr>
          <w:p w14:paraId="1C195C9D" w14:textId="54F3F787" w:rsidR="002257C1" w:rsidRPr="004A51D3" w:rsidRDefault="002257C1" w:rsidP="002257C1">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3</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254</w:t>
            </w:r>
            <w:r w:rsidRPr="004A51D3">
              <w:rPr>
                <w:rFonts w:ascii="Arial" w:eastAsia="Arial" w:hAnsi="Arial" w:cs="Arial"/>
                <w:sz w:val="18"/>
                <w:szCs w:val="18"/>
                <w:lang w:eastAsia="en-GB"/>
              </w:rPr>
              <w:t>)</w:t>
            </w:r>
          </w:p>
        </w:tc>
        <w:tc>
          <w:tcPr>
            <w:tcW w:w="796" w:type="pct"/>
            <w:shd w:val="clear" w:color="auto" w:fill="FAFAFA"/>
          </w:tcPr>
          <w:p w14:paraId="1402A158" w14:textId="22E76BF5" w:rsidR="002257C1" w:rsidRPr="004A51D3" w:rsidRDefault="002257C1" w:rsidP="002257C1">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p>
        </w:tc>
        <w:tc>
          <w:tcPr>
            <w:tcW w:w="796" w:type="pct"/>
            <w:shd w:val="clear" w:color="auto" w:fill="FAFAFA"/>
          </w:tcPr>
          <w:p w14:paraId="43F46A2F" w14:textId="779D3395" w:rsidR="002257C1" w:rsidRPr="004A51D3" w:rsidRDefault="002257C1" w:rsidP="002257C1">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3</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254</w:t>
            </w:r>
            <w:r w:rsidRPr="004A51D3">
              <w:rPr>
                <w:rFonts w:ascii="Arial" w:eastAsia="Arial" w:hAnsi="Arial" w:cs="Arial"/>
                <w:sz w:val="18"/>
                <w:szCs w:val="18"/>
                <w:lang w:eastAsia="en-GB"/>
              </w:rPr>
              <w:t>)</w:t>
            </w:r>
          </w:p>
        </w:tc>
      </w:tr>
      <w:tr w:rsidR="002257C1" w:rsidRPr="004A51D3" w14:paraId="50D0A775" w14:textId="77777777" w:rsidTr="00467994">
        <w:trPr>
          <w:trHeight w:val="205"/>
        </w:trPr>
        <w:tc>
          <w:tcPr>
            <w:tcW w:w="2612" w:type="pct"/>
            <w:shd w:val="clear" w:color="auto" w:fill="auto"/>
          </w:tcPr>
          <w:p w14:paraId="4AB8362B" w14:textId="21B7AC4C" w:rsidR="002257C1" w:rsidRPr="004A51D3" w:rsidRDefault="002257C1" w:rsidP="002257C1">
            <w:pPr>
              <w:jc w:val="left"/>
              <w:rPr>
                <w:rFonts w:ascii="Arial" w:eastAsia="Arial" w:hAnsi="Arial" w:cs="Arial"/>
                <w:sz w:val="18"/>
                <w:szCs w:val="18"/>
                <w:lang w:eastAsia="en-GB"/>
              </w:rPr>
            </w:pPr>
            <w:r w:rsidRPr="004A51D3">
              <w:rPr>
                <w:rFonts w:ascii="Arial" w:eastAsia="Arial" w:hAnsi="Arial" w:cs="Arial"/>
                <w:sz w:val="18"/>
                <w:szCs w:val="18"/>
                <w:lang w:eastAsia="en-GB"/>
              </w:rPr>
              <w:t>Depreciation</w:t>
            </w:r>
          </w:p>
        </w:tc>
        <w:tc>
          <w:tcPr>
            <w:tcW w:w="796" w:type="pct"/>
            <w:tcBorders>
              <w:bottom w:val="single" w:sz="4" w:space="0" w:color="auto"/>
            </w:tcBorders>
            <w:shd w:val="clear" w:color="auto" w:fill="FAFAFA"/>
          </w:tcPr>
          <w:p w14:paraId="1802E830" w14:textId="4EBD7137" w:rsidR="002257C1" w:rsidRPr="004A51D3" w:rsidRDefault="002257C1" w:rsidP="002257C1">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46</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053</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971</w:t>
            </w:r>
            <w:r w:rsidRPr="004A51D3">
              <w:rPr>
                <w:rFonts w:ascii="Arial" w:eastAsia="Arial" w:hAnsi="Arial" w:cs="Arial"/>
                <w:sz w:val="18"/>
                <w:szCs w:val="18"/>
                <w:lang w:eastAsia="en-GB"/>
              </w:rPr>
              <w:t>)</w:t>
            </w:r>
          </w:p>
        </w:tc>
        <w:tc>
          <w:tcPr>
            <w:tcW w:w="796" w:type="pct"/>
            <w:tcBorders>
              <w:bottom w:val="single" w:sz="4" w:space="0" w:color="auto"/>
            </w:tcBorders>
            <w:shd w:val="clear" w:color="auto" w:fill="FAFAFA"/>
          </w:tcPr>
          <w:p w14:paraId="429247BD" w14:textId="14AED854" w:rsidR="002257C1" w:rsidRPr="004A51D3" w:rsidRDefault="002257C1" w:rsidP="002257C1">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639</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465</w:t>
            </w:r>
            <w:r w:rsidRPr="004A51D3">
              <w:rPr>
                <w:rFonts w:ascii="Arial" w:eastAsia="Arial" w:hAnsi="Arial" w:cs="Arial"/>
                <w:sz w:val="18"/>
                <w:szCs w:val="18"/>
                <w:lang w:eastAsia="en-GB"/>
              </w:rPr>
              <w:t>)</w:t>
            </w:r>
          </w:p>
        </w:tc>
        <w:tc>
          <w:tcPr>
            <w:tcW w:w="796" w:type="pct"/>
            <w:tcBorders>
              <w:bottom w:val="single" w:sz="4" w:space="0" w:color="auto"/>
            </w:tcBorders>
            <w:shd w:val="clear" w:color="auto" w:fill="FAFAFA"/>
          </w:tcPr>
          <w:p w14:paraId="00D6F063" w14:textId="33282EB5" w:rsidR="002257C1" w:rsidRPr="004A51D3" w:rsidRDefault="002257C1" w:rsidP="002257C1">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46</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693</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436</w:t>
            </w:r>
            <w:r w:rsidRPr="004A51D3">
              <w:rPr>
                <w:rFonts w:ascii="Arial" w:eastAsia="Arial" w:hAnsi="Arial" w:cs="Arial"/>
                <w:sz w:val="18"/>
                <w:szCs w:val="18"/>
                <w:lang w:eastAsia="en-GB"/>
              </w:rPr>
              <w:t>)</w:t>
            </w:r>
          </w:p>
        </w:tc>
      </w:tr>
      <w:tr w:rsidR="002257C1" w:rsidRPr="004A51D3" w14:paraId="27DEA7E1" w14:textId="77777777" w:rsidTr="00467994">
        <w:trPr>
          <w:trHeight w:val="205"/>
        </w:trPr>
        <w:tc>
          <w:tcPr>
            <w:tcW w:w="2612" w:type="pct"/>
            <w:shd w:val="clear" w:color="auto" w:fill="auto"/>
            <w:hideMark/>
          </w:tcPr>
          <w:p w14:paraId="6FB514C2" w14:textId="77777777" w:rsidR="002257C1" w:rsidRPr="004A51D3" w:rsidRDefault="002257C1" w:rsidP="002257C1">
            <w:pPr>
              <w:jc w:val="left"/>
              <w:rPr>
                <w:rFonts w:ascii="Arial" w:eastAsia="Arial" w:hAnsi="Arial" w:cs="Arial"/>
                <w:sz w:val="18"/>
                <w:szCs w:val="18"/>
                <w:lang w:eastAsia="en-GB"/>
              </w:rPr>
            </w:pPr>
          </w:p>
        </w:tc>
        <w:tc>
          <w:tcPr>
            <w:tcW w:w="796" w:type="pct"/>
            <w:tcBorders>
              <w:top w:val="single" w:sz="4" w:space="0" w:color="auto"/>
            </w:tcBorders>
            <w:shd w:val="clear" w:color="auto" w:fill="FAFAFA"/>
          </w:tcPr>
          <w:p w14:paraId="10EA594E" w14:textId="77777777" w:rsidR="002257C1" w:rsidRPr="004A51D3" w:rsidRDefault="002257C1" w:rsidP="002257C1">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FAFAFA"/>
          </w:tcPr>
          <w:p w14:paraId="0970BE83" w14:textId="77777777" w:rsidR="002257C1" w:rsidRPr="004A51D3" w:rsidRDefault="002257C1" w:rsidP="002257C1">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FAFAFA"/>
          </w:tcPr>
          <w:p w14:paraId="45494B68" w14:textId="77777777" w:rsidR="002257C1" w:rsidRPr="004A51D3" w:rsidRDefault="002257C1" w:rsidP="002257C1">
            <w:pPr>
              <w:ind w:left="-40" w:right="-72"/>
              <w:jc w:val="right"/>
              <w:rPr>
                <w:rFonts w:ascii="Arial" w:eastAsia="Arial" w:hAnsi="Arial" w:cs="Arial"/>
                <w:sz w:val="18"/>
                <w:szCs w:val="18"/>
                <w:lang w:eastAsia="en-GB"/>
              </w:rPr>
            </w:pPr>
          </w:p>
        </w:tc>
      </w:tr>
      <w:tr w:rsidR="002257C1" w:rsidRPr="004A51D3" w14:paraId="69DEDC9F" w14:textId="77777777" w:rsidTr="00467994">
        <w:trPr>
          <w:trHeight w:val="205"/>
        </w:trPr>
        <w:tc>
          <w:tcPr>
            <w:tcW w:w="2612" w:type="pct"/>
            <w:shd w:val="clear" w:color="auto" w:fill="auto"/>
            <w:hideMark/>
          </w:tcPr>
          <w:p w14:paraId="23DB2713" w14:textId="7A45C9AB" w:rsidR="002257C1" w:rsidRPr="004A51D3" w:rsidRDefault="002257C1" w:rsidP="002257C1">
            <w:pPr>
              <w:jc w:val="left"/>
              <w:rPr>
                <w:rFonts w:ascii="Arial" w:eastAsia="Arial" w:hAnsi="Arial" w:cs="Arial"/>
                <w:sz w:val="18"/>
                <w:szCs w:val="18"/>
                <w:lang w:eastAsia="en-GB"/>
              </w:rPr>
            </w:pPr>
            <w:r w:rsidRPr="004A51D3">
              <w:rPr>
                <w:rFonts w:ascii="Arial" w:eastAsia="Arial" w:hAnsi="Arial" w:cs="Arial"/>
                <w:sz w:val="18"/>
                <w:szCs w:val="18"/>
                <w:lang w:eastAsia="en-GB"/>
              </w:rPr>
              <w:t xml:space="preserve">Balance as </w:t>
            </w:r>
            <w:proofErr w:type="gramStart"/>
            <w:r w:rsidRPr="004A51D3">
              <w:rPr>
                <w:rFonts w:ascii="Arial" w:eastAsia="Arial" w:hAnsi="Arial" w:cs="Arial"/>
                <w:sz w:val="18"/>
                <w:szCs w:val="18"/>
                <w:lang w:eastAsia="en-GB"/>
              </w:rPr>
              <w:t>at</w:t>
            </w:r>
            <w:proofErr w:type="gramEnd"/>
            <w:r w:rsidRPr="004A51D3">
              <w:rPr>
                <w:rFonts w:ascii="Arial" w:eastAsia="Arial" w:hAnsi="Arial" w:cs="Arial"/>
                <w:sz w:val="18"/>
                <w:szCs w:val="18"/>
                <w:lang w:eastAsia="en-GB"/>
              </w:rPr>
              <w:t xml:space="preserve"> </w:t>
            </w:r>
            <w:r w:rsidR="00AD0F0E" w:rsidRPr="00AD0F0E">
              <w:rPr>
                <w:rFonts w:ascii="Arial" w:eastAsia="Arial" w:hAnsi="Arial" w:cs="Arial"/>
                <w:sz w:val="18"/>
                <w:szCs w:val="18"/>
                <w:lang w:eastAsia="en-GB"/>
              </w:rPr>
              <w:t>31</w:t>
            </w:r>
            <w:r w:rsidRPr="004A51D3">
              <w:rPr>
                <w:rFonts w:ascii="Arial" w:eastAsia="Arial" w:hAnsi="Arial" w:cs="Arial"/>
                <w:sz w:val="18"/>
                <w:szCs w:val="18"/>
                <w:lang w:eastAsia="en-GB"/>
              </w:rPr>
              <w:t xml:space="preserve"> December </w:t>
            </w:r>
            <w:r w:rsidR="00AD0F0E" w:rsidRPr="00AD0F0E">
              <w:rPr>
                <w:rFonts w:ascii="Arial" w:eastAsia="Arial" w:hAnsi="Arial" w:cs="Arial"/>
                <w:sz w:val="18"/>
                <w:szCs w:val="18"/>
                <w:lang w:eastAsia="en-GB"/>
              </w:rPr>
              <w:t>2022</w:t>
            </w:r>
          </w:p>
        </w:tc>
        <w:tc>
          <w:tcPr>
            <w:tcW w:w="796" w:type="pct"/>
            <w:tcBorders>
              <w:bottom w:val="single" w:sz="4" w:space="0" w:color="auto"/>
            </w:tcBorders>
            <w:shd w:val="clear" w:color="auto" w:fill="FAFAFA"/>
          </w:tcPr>
          <w:p w14:paraId="2976D08E" w14:textId="1945EE4C" w:rsidR="002257C1" w:rsidRPr="004A51D3" w:rsidRDefault="00AD0F0E" w:rsidP="002257C1">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54</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787</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518</w:t>
            </w:r>
          </w:p>
        </w:tc>
        <w:tc>
          <w:tcPr>
            <w:tcW w:w="796" w:type="pct"/>
            <w:tcBorders>
              <w:bottom w:val="single" w:sz="4" w:space="0" w:color="auto"/>
            </w:tcBorders>
            <w:shd w:val="clear" w:color="auto" w:fill="FAFAFA"/>
          </w:tcPr>
          <w:p w14:paraId="4E2BAA75" w14:textId="0DAB5132" w:rsidR="002257C1" w:rsidRPr="004A51D3" w:rsidRDefault="00AD0F0E" w:rsidP="002257C1">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2</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448</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419</w:t>
            </w:r>
          </w:p>
        </w:tc>
        <w:tc>
          <w:tcPr>
            <w:tcW w:w="796" w:type="pct"/>
            <w:tcBorders>
              <w:bottom w:val="single" w:sz="4" w:space="0" w:color="auto"/>
            </w:tcBorders>
            <w:shd w:val="clear" w:color="auto" w:fill="FAFAFA"/>
          </w:tcPr>
          <w:p w14:paraId="7C37204B" w14:textId="18529142" w:rsidR="002257C1" w:rsidRPr="004A51D3" w:rsidRDefault="00AD0F0E" w:rsidP="002257C1">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57</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235</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937</w:t>
            </w:r>
          </w:p>
        </w:tc>
      </w:tr>
      <w:bookmarkEnd w:id="30"/>
      <w:bookmarkEnd w:id="31"/>
      <w:bookmarkEnd w:id="32"/>
    </w:tbl>
    <w:p w14:paraId="52EE852E" w14:textId="3E2D45FC" w:rsidR="00814B8E" w:rsidRPr="004A51D3" w:rsidRDefault="00814B8E" w:rsidP="00835745">
      <w:pPr>
        <w:rPr>
          <w:rFonts w:ascii="Arial" w:eastAsia="Arial Unicode MS" w:hAnsi="Arial" w:cs="Arial"/>
          <w:sz w:val="18"/>
          <w:szCs w:val="18"/>
          <w:lang w:eastAsia="en-GB"/>
        </w:rPr>
      </w:pPr>
    </w:p>
    <w:tbl>
      <w:tblPr>
        <w:tblW w:w="4943" w:type="pct"/>
        <w:tblLook w:val="04A0" w:firstRow="1" w:lastRow="0" w:firstColumn="1" w:lastColumn="0" w:noHBand="0" w:noVBand="1"/>
      </w:tblPr>
      <w:tblGrid>
        <w:gridCol w:w="4996"/>
        <w:gridCol w:w="1523"/>
        <w:gridCol w:w="1523"/>
        <w:gridCol w:w="1523"/>
      </w:tblGrid>
      <w:tr w:rsidR="00EF7EF5" w:rsidRPr="004A51D3" w14:paraId="4D10EFD7" w14:textId="77777777" w:rsidTr="00C33974">
        <w:trPr>
          <w:trHeight w:val="70"/>
        </w:trPr>
        <w:tc>
          <w:tcPr>
            <w:tcW w:w="2612" w:type="pct"/>
            <w:shd w:val="clear" w:color="auto" w:fill="auto"/>
          </w:tcPr>
          <w:p w14:paraId="2378049D" w14:textId="73FB6BA5" w:rsidR="00EF7EF5" w:rsidRPr="004A51D3" w:rsidRDefault="00EF7EF5" w:rsidP="003B1010">
            <w:pPr>
              <w:rPr>
                <w:rFonts w:ascii="Arial" w:eastAsia="Arial" w:hAnsi="Arial" w:cs="Arial"/>
                <w:sz w:val="18"/>
                <w:szCs w:val="18"/>
                <w:lang w:eastAsia="en-GB"/>
              </w:rPr>
            </w:pPr>
          </w:p>
        </w:tc>
        <w:tc>
          <w:tcPr>
            <w:tcW w:w="2388" w:type="pct"/>
            <w:gridSpan w:val="3"/>
            <w:tcBorders>
              <w:top w:val="single" w:sz="4" w:space="0" w:color="auto"/>
              <w:bottom w:val="single" w:sz="4" w:space="0" w:color="auto"/>
            </w:tcBorders>
            <w:shd w:val="clear" w:color="auto" w:fill="auto"/>
            <w:hideMark/>
          </w:tcPr>
          <w:p w14:paraId="4E55CFC7" w14:textId="77777777" w:rsidR="00EF7EF5" w:rsidRPr="004A51D3" w:rsidRDefault="00EF7EF5" w:rsidP="003B1010">
            <w:pPr>
              <w:ind w:left="-40" w:right="-72"/>
              <w:jc w:val="center"/>
              <w:rPr>
                <w:rFonts w:ascii="Arial" w:eastAsia="Arial" w:hAnsi="Arial" w:cs="Arial"/>
                <w:b/>
                <w:bCs/>
                <w:sz w:val="18"/>
                <w:szCs w:val="18"/>
                <w:lang w:eastAsia="en-GB"/>
              </w:rPr>
            </w:pPr>
            <w:r w:rsidRPr="004A51D3">
              <w:rPr>
                <w:rFonts w:ascii="Arial" w:eastAsia="Arial" w:hAnsi="Arial" w:cs="Arial"/>
                <w:b/>
                <w:bCs/>
                <w:sz w:val="18"/>
                <w:szCs w:val="18"/>
                <w:lang w:eastAsia="en-GB"/>
              </w:rPr>
              <w:t>Separate financial statements</w:t>
            </w:r>
          </w:p>
        </w:tc>
      </w:tr>
      <w:tr w:rsidR="0023533E" w:rsidRPr="004A51D3" w14:paraId="7607D314" w14:textId="77777777" w:rsidTr="00C33974">
        <w:trPr>
          <w:trHeight w:val="205"/>
        </w:trPr>
        <w:tc>
          <w:tcPr>
            <w:tcW w:w="2612" w:type="pct"/>
            <w:shd w:val="clear" w:color="auto" w:fill="auto"/>
          </w:tcPr>
          <w:p w14:paraId="1DCDF030" w14:textId="77777777" w:rsidR="0023533E" w:rsidRPr="004A51D3" w:rsidRDefault="0023533E" w:rsidP="003B1010">
            <w:pPr>
              <w:rPr>
                <w:rFonts w:ascii="Arial" w:eastAsia="Arial" w:hAnsi="Arial" w:cs="Arial"/>
                <w:sz w:val="18"/>
                <w:szCs w:val="18"/>
                <w:lang w:eastAsia="en-GB"/>
              </w:rPr>
            </w:pPr>
          </w:p>
        </w:tc>
        <w:tc>
          <w:tcPr>
            <w:tcW w:w="796" w:type="pct"/>
            <w:tcBorders>
              <w:top w:val="single" w:sz="4" w:space="0" w:color="auto"/>
            </w:tcBorders>
            <w:shd w:val="clear" w:color="auto" w:fill="auto"/>
            <w:hideMark/>
          </w:tcPr>
          <w:p w14:paraId="00841631" w14:textId="77777777" w:rsidR="0023533E" w:rsidRPr="004A51D3" w:rsidRDefault="0023533E" w:rsidP="00C41072">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Properties</w:t>
            </w:r>
          </w:p>
        </w:tc>
        <w:tc>
          <w:tcPr>
            <w:tcW w:w="796" w:type="pct"/>
            <w:tcBorders>
              <w:top w:val="single" w:sz="4" w:space="0" w:color="auto"/>
            </w:tcBorders>
            <w:shd w:val="clear" w:color="auto" w:fill="auto"/>
            <w:hideMark/>
          </w:tcPr>
          <w:p w14:paraId="6654047B" w14:textId="77777777" w:rsidR="0023533E" w:rsidRPr="004A51D3" w:rsidRDefault="0023533E" w:rsidP="00C41072">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Vehicles</w:t>
            </w:r>
          </w:p>
        </w:tc>
        <w:tc>
          <w:tcPr>
            <w:tcW w:w="796" w:type="pct"/>
            <w:tcBorders>
              <w:top w:val="single" w:sz="4" w:space="0" w:color="auto"/>
            </w:tcBorders>
            <w:shd w:val="clear" w:color="auto" w:fill="auto"/>
            <w:hideMark/>
          </w:tcPr>
          <w:p w14:paraId="403CC2BE" w14:textId="77777777" w:rsidR="0023533E" w:rsidRPr="004A51D3" w:rsidRDefault="0023533E" w:rsidP="00C41072">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Total</w:t>
            </w:r>
          </w:p>
        </w:tc>
      </w:tr>
      <w:tr w:rsidR="00EF7EF5" w:rsidRPr="004A51D3" w14:paraId="34B0EB0A" w14:textId="77777777" w:rsidTr="00C33974">
        <w:trPr>
          <w:trHeight w:val="205"/>
        </w:trPr>
        <w:tc>
          <w:tcPr>
            <w:tcW w:w="2612" w:type="pct"/>
            <w:shd w:val="clear" w:color="auto" w:fill="auto"/>
          </w:tcPr>
          <w:p w14:paraId="2539A13A" w14:textId="77777777" w:rsidR="00EF7EF5" w:rsidRPr="004A51D3" w:rsidRDefault="00EF7EF5" w:rsidP="003B1010">
            <w:pPr>
              <w:rPr>
                <w:rFonts w:ascii="Arial" w:eastAsia="Arial" w:hAnsi="Arial" w:cs="Arial"/>
                <w:sz w:val="18"/>
                <w:szCs w:val="18"/>
                <w:lang w:eastAsia="en-GB"/>
              </w:rPr>
            </w:pPr>
          </w:p>
        </w:tc>
        <w:tc>
          <w:tcPr>
            <w:tcW w:w="796" w:type="pct"/>
            <w:tcBorders>
              <w:bottom w:val="single" w:sz="4" w:space="0" w:color="auto"/>
            </w:tcBorders>
            <w:shd w:val="clear" w:color="auto" w:fill="auto"/>
            <w:hideMark/>
          </w:tcPr>
          <w:p w14:paraId="2EEAE465" w14:textId="77777777" w:rsidR="00EF7EF5" w:rsidRPr="004A51D3" w:rsidRDefault="00EF7EF5" w:rsidP="003B1010">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c>
          <w:tcPr>
            <w:tcW w:w="796" w:type="pct"/>
            <w:tcBorders>
              <w:bottom w:val="single" w:sz="4" w:space="0" w:color="auto"/>
            </w:tcBorders>
            <w:shd w:val="clear" w:color="auto" w:fill="auto"/>
            <w:hideMark/>
          </w:tcPr>
          <w:p w14:paraId="0448C49F" w14:textId="77777777" w:rsidR="00EF7EF5" w:rsidRPr="004A51D3" w:rsidRDefault="00EF7EF5" w:rsidP="003B1010">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 xml:space="preserve">Baht </w:t>
            </w:r>
          </w:p>
        </w:tc>
        <w:tc>
          <w:tcPr>
            <w:tcW w:w="796" w:type="pct"/>
            <w:tcBorders>
              <w:bottom w:val="single" w:sz="4" w:space="0" w:color="auto"/>
            </w:tcBorders>
            <w:shd w:val="clear" w:color="auto" w:fill="auto"/>
            <w:hideMark/>
          </w:tcPr>
          <w:p w14:paraId="76ABB7A3" w14:textId="77777777" w:rsidR="00EF7EF5" w:rsidRPr="004A51D3" w:rsidRDefault="00EF7EF5" w:rsidP="003B1010">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r>
      <w:tr w:rsidR="00EF7EF5" w:rsidRPr="004A51D3" w14:paraId="2A3B00E6" w14:textId="77777777" w:rsidTr="00C33974">
        <w:trPr>
          <w:trHeight w:val="140"/>
        </w:trPr>
        <w:tc>
          <w:tcPr>
            <w:tcW w:w="2612" w:type="pct"/>
            <w:shd w:val="clear" w:color="auto" w:fill="auto"/>
          </w:tcPr>
          <w:p w14:paraId="0235BE2C" w14:textId="77777777" w:rsidR="00EF7EF5" w:rsidRPr="004A51D3" w:rsidRDefault="00EF7EF5" w:rsidP="003B1010">
            <w:pPr>
              <w:jc w:val="left"/>
              <w:rPr>
                <w:rFonts w:ascii="Arial" w:eastAsia="Arial" w:hAnsi="Arial" w:cs="Arial"/>
                <w:sz w:val="18"/>
                <w:szCs w:val="18"/>
                <w:lang w:eastAsia="en-GB"/>
              </w:rPr>
            </w:pPr>
          </w:p>
        </w:tc>
        <w:tc>
          <w:tcPr>
            <w:tcW w:w="796" w:type="pct"/>
            <w:tcBorders>
              <w:top w:val="single" w:sz="4" w:space="0" w:color="auto"/>
            </w:tcBorders>
            <w:shd w:val="clear" w:color="auto" w:fill="auto"/>
            <w:hideMark/>
          </w:tcPr>
          <w:p w14:paraId="62CD41CC" w14:textId="77777777" w:rsidR="00EF7EF5" w:rsidRPr="004A51D3" w:rsidRDefault="00EF7EF5" w:rsidP="00C41072">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auto"/>
          </w:tcPr>
          <w:p w14:paraId="77622891" w14:textId="77777777" w:rsidR="00EF7EF5" w:rsidRPr="004A51D3" w:rsidRDefault="00EF7EF5" w:rsidP="00C41072">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auto"/>
          </w:tcPr>
          <w:p w14:paraId="0BBB4461" w14:textId="77777777" w:rsidR="00EF7EF5" w:rsidRPr="004A51D3" w:rsidRDefault="00EF7EF5" w:rsidP="00C41072">
            <w:pPr>
              <w:ind w:left="-40" w:right="-72"/>
              <w:jc w:val="center"/>
              <w:rPr>
                <w:rFonts w:ascii="Arial" w:eastAsia="Arial" w:hAnsi="Arial" w:cs="Arial"/>
                <w:sz w:val="18"/>
                <w:szCs w:val="18"/>
                <w:lang w:eastAsia="en-GB"/>
              </w:rPr>
            </w:pPr>
          </w:p>
        </w:tc>
      </w:tr>
      <w:tr w:rsidR="0023533E" w:rsidRPr="004A51D3" w14:paraId="7392DF45" w14:textId="77777777" w:rsidTr="00C33974">
        <w:trPr>
          <w:trHeight w:val="205"/>
        </w:trPr>
        <w:tc>
          <w:tcPr>
            <w:tcW w:w="2612" w:type="pct"/>
            <w:shd w:val="clear" w:color="auto" w:fill="auto"/>
          </w:tcPr>
          <w:p w14:paraId="79AD8D3B" w14:textId="0A4F1FDB" w:rsidR="0023533E" w:rsidRPr="004A51D3" w:rsidRDefault="009878AE" w:rsidP="003B1010">
            <w:pPr>
              <w:jc w:val="left"/>
              <w:rPr>
                <w:rFonts w:ascii="Arial" w:eastAsia="Arial" w:hAnsi="Arial" w:cs="Arial"/>
                <w:sz w:val="18"/>
                <w:szCs w:val="18"/>
                <w:lang w:eastAsia="en-GB"/>
              </w:rPr>
            </w:pPr>
            <w:r w:rsidRPr="004A51D3">
              <w:rPr>
                <w:rFonts w:ascii="Arial" w:eastAsia="Arial" w:hAnsi="Arial" w:cs="Arial"/>
                <w:sz w:val="18"/>
                <w:szCs w:val="18"/>
                <w:lang w:eastAsia="en-GB"/>
              </w:rPr>
              <w:t xml:space="preserve">Balance as </w:t>
            </w:r>
            <w:proofErr w:type="gramStart"/>
            <w:r w:rsidRPr="004A51D3">
              <w:rPr>
                <w:rFonts w:ascii="Arial" w:eastAsia="Arial" w:hAnsi="Arial" w:cs="Arial"/>
                <w:sz w:val="18"/>
                <w:szCs w:val="18"/>
                <w:lang w:eastAsia="en-GB"/>
              </w:rPr>
              <w:t>at</w:t>
            </w:r>
            <w:proofErr w:type="gramEnd"/>
            <w:r w:rsidRPr="004A51D3">
              <w:rPr>
                <w:rFonts w:ascii="Arial" w:eastAsia="Arial" w:hAnsi="Arial" w:cs="Arial"/>
                <w:sz w:val="18"/>
                <w:szCs w:val="18"/>
                <w:lang w:eastAsia="en-GB"/>
              </w:rPr>
              <w:t xml:space="preserve"> </w:t>
            </w:r>
            <w:r w:rsidR="00AD0F0E" w:rsidRPr="00AD0F0E">
              <w:rPr>
                <w:rFonts w:ascii="Arial" w:eastAsia="Arial" w:hAnsi="Arial" w:cs="Arial"/>
                <w:sz w:val="18"/>
                <w:szCs w:val="18"/>
                <w:lang w:eastAsia="en-GB"/>
              </w:rPr>
              <w:t>1</w:t>
            </w:r>
            <w:r w:rsidRPr="004A51D3">
              <w:rPr>
                <w:rFonts w:ascii="Arial" w:eastAsia="Arial" w:hAnsi="Arial" w:cs="Arial"/>
                <w:sz w:val="18"/>
                <w:szCs w:val="18"/>
                <w:lang w:eastAsia="en-GB"/>
              </w:rPr>
              <w:t xml:space="preserve"> January </w:t>
            </w:r>
            <w:r w:rsidR="00AD0F0E" w:rsidRPr="00AD0F0E">
              <w:rPr>
                <w:rFonts w:ascii="Arial" w:eastAsia="Arial" w:hAnsi="Arial" w:cs="Arial"/>
                <w:sz w:val="18"/>
                <w:szCs w:val="18"/>
                <w:lang w:eastAsia="en-GB"/>
              </w:rPr>
              <w:t>2021</w:t>
            </w:r>
          </w:p>
        </w:tc>
        <w:tc>
          <w:tcPr>
            <w:tcW w:w="796" w:type="pct"/>
            <w:shd w:val="clear" w:color="auto" w:fill="auto"/>
            <w:vAlign w:val="bottom"/>
          </w:tcPr>
          <w:p w14:paraId="12101609" w14:textId="44287303" w:rsidR="0023533E" w:rsidRPr="004A51D3" w:rsidRDefault="00AD0F0E" w:rsidP="00C41072">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11</w:t>
            </w:r>
            <w:r w:rsidR="00DD4D71" w:rsidRPr="004A51D3">
              <w:rPr>
                <w:rFonts w:ascii="Arial" w:eastAsia="Arial" w:hAnsi="Arial" w:cs="Arial"/>
                <w:sz w:val="18"/>
                <w:szCs w:val="18"/>
                <w:lang w:eastAsia="en-GB"/>
              </w:rPr>
              <w:t>,</w:t>
            </w:r>
            <w:r w:rsidRPr="00AD0F0E">
              <w:rPr>
                <w:rFonts w:ascii="Arial" w:eastAsia="Arial" w:hAnsi="Arial" w:cs="Arial"/>
                <w:sz w:val="18"/>
                <w:szCs w:val="18"/>
                <w:lang w:eastAsia="en-GB"/>
              </w:rPr>
              <w:t>173</w:t>
            </w:r>
            <w:r w:rsidR="00DD4D71" w:rsidRPr="004A51D3">
              <w:rPr>
                <w:rFonts w:ascii="Arial" w:eastAsia="Arial" w:hAnsi="Arial" w:cs="Arial"/>
                <w:sz w:val="18"/>
                <w:szCs w:val="18"/>
                <w:lang w:eastAsia="en-GB"/>
              </w:rPr>
              <w:t>,</w:t>
            </w:r>
            <w:r w:rsidRPr="00AD0F0E">
              <w:rPr>
                <w:rFonts w:ascii="Arial" w:eastAsia="Arial" w:hAnsi="Arial" w:cs="Arial"/>
                <w:sz w:val="18"/>
                <w:szCs w:val="18"/>
                <w:lang w:eastAsia="en-GB"/>
              </w:rPr>
              <w:t>452</w:t>
            </w:r>
          </w:p>
        </w:tc>
        <w:tc>
          <w:tcPr>
            <w:tcW w:w="796" w:type="pct"/>
            <w:shd w:val="clear" w:color="auto" w:fill="auto"/>
            <w:vAlign w:val="bottom"/>
          </w:tcPr>
          <w:p w14:paraId="0E2A05A7" w14:textId="31537812" w:rsidR="0023533E" w:rsidRPr="004A51D3" w:rsidRDefault="00AD0F0E" w:rsidP="00C41072">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2</w:t>
            </w:r>
            <w:r w:rsidR="00455B09" w:rsidRPr="004A51D3">
              <w:rPr>
                <w:rFonts w:ascii="Arial" w:eastAsia="Arial" w:hAnsi="Arial" w:cs="Arial"/>
                <w:sz w:val="18"/>
                <w:szCs w:val="18"/>
                <w:lang w:eastAsia="en-GB"/>
              </w:rPr>
              <w:t>,</w:t>
            </w:r>
            <w:r w:rsidRPr="00AD0F0E">
              <w:rPr>
                <w:rFonts w:ascii="Arial" w:eastAsia="Arial" w:hAnsi="Arial" w:cs="Arial"/>
                <w:sz w:val="18"/>
                <w:szCs w:val="18"/>
                <w:lang w:eastAsia="en-GB"/>
              </w:rPr>
              <w:t>646</w:t>
            </w:r>
            <w:r w:rsidR="00455B09" w:rsidRPr="004A51D3">
              <w:rPr>
                <w:rFonts w:ascii="Arial" w:eastAsia="Arial" w:hAnsi="Arial" w:cs="Arial"/>
                <w:sz w:val="18"/>
                <w:szCs w:val="18"/>
                <w:lang w:eastAsia="en-GB"/>
              </w:rPr>
              <w:t>,</w:t>
            </w:r>
            <w:r w:rsidRPr="00AD0F0E">
              <w:rPr>
                <w:rFonts w:ascii="Arial" w:eastAsia="Arial" w:hAnsi="Arial" w:cs="Arial"/>
                <w:sz w:val="18"/>
                <w:szCs w:val="18"/>
                <w:lang w:eastAsia="en-GB"/>
              </w:rPr>
              <w:t>082</w:t>
            </w:r>
          </w:p>
        </w:tc>
        <w:tc>
          <w:tcPr>
            <w:tcW w:w="796" w:type="pct"/>
            <w:shd w:val="clear" w:color="auto" w:fill="auto"/>
            <w:vAlign w:val="bottom"/>
          </w:tcPr>
          <w:p w14:paraId="7D279BD9" w14:textId="1A942A15" w:rsidR="0023533E" w:rsidRPr="004A51D3" w:rsidRDefault="00AD0F0E" w:rsidP="00C41072">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13</w:t>
            </w:r>
            <w:r w:rsidR="003930AE" w:rsidRPr="004A51D3">
              <w:rPr>
                <w:rFonts w:ascii="Arial" w:eastAsia="Arial" w:hAnsi="Arial" w:cs="Arial"/>
                <w:sz w:val="18"/>
                <w:szCs w:val="18"/>
                <w:lang w:eastAsia="en-GB"/>
              </w:rPr>
              <w:t>,</w:t>
            </w:r>
            <w:r w:rsidRPr="00AD0F0E">
              <w:rPr>
                <w:rFonts w:ascii="Arial" w:eastAsia="Arial" w:hAnsi="Arial" w:cs="Arial"/>
                <w:sz w:val="18"/>
                <w:szCs w:val="18"/>
                <w:lang w:eastAsia="en-GB"/>
              </w:rPr>
              <w:t>819</w:t>
            </w:r>
            <w:r w:rsidR="003930AE" w:rsidRPr="004A51D3">
              <w:rPr>
                <w:rFonts w:ascii="Arial" w:eastAsia="Arial" w:hAnsi="Arial" w:cs="Arial"/>
                <w:sz w:val="18"/>
                <w:szCs w:val="18"/>
                <w:lang w:eastAsia="en-GB"/>
              </w:rPr>
              <w:t>,</w:t>
            </w:r>
            <w:r w:rsidRPr="00AD0F0E">
              <w:rPr>
                <w:rFonts w:ascii="Arial" w:eastAsia="Arial" w:hAnsi="Arial" w:cs="Arial"/>
                <w:sz w:val="18"/>
                <w:szCs w:val="18"/>
                <w:lang w:eastAsia="en-GB"/>
              </w:rPr>
              <w:t>534</w:t>
            </w:r>
          </w:p>
        </w:tc>
      </w:tr>
      <w:tr w:rsidR="00DD4D71" w:rsidRPr="004A51D3" w14:paraId="1245E5CA" w14:textId="77777777" w:rsidTr="00C33974">
        <w:trPr>
          <w:trHeight w:val="205"/>
        </w:trPr>
        <w:tc>
          <w:tcPr>
            <w:tcW w:w="2612" w:type="pct"/>
            <w:shd w:val="clear" w:color="auto" w:fill="auto"/>
          </w:tcPr>
          <w:p w14:paraId="43B73A32" w14:textId="611DB723" w:rsidR="00DD4D71" w:rsidRPr="004A51D3" w:rsidRDefault="00DD4D71" w:rsidP="003B1010">
            <w:pPr>
              <w:jc w:val="left"/>
              <w:rPr>
                <w:rFonts w:ascii="Arial" w:eastAsia="Arial" w:hAnsi="Arial" w:cs="Arial"/>
                <w:sz w:val="18"/>
                <w:szCs w:val="18"/>
                <w:lang w:eastAsia="en-GB"/>
              </w:rPr>
            </w:pPr>
            <w:r w:rsidRPr="004A51D3">
              <w:rPr>
                <w:rFonts w:ascii="Arial" w:eastAsia="Arial" w:hAnsi="Arial" w:cs="Arial"/>
                <w:sz w:val="18"/>
                <w:szCs w:val="18"/>
                <w:lang w:eastAsia="en-GB"/>
              </w:rPr>
              <w:t>Lease modification</w:t>
            </w:r>
          </w:p>
        </w:tc>
        <w:tc>
          <w:tcPr>
            <w:tcW w:w="796" w:type="pct"/>
            <w:shd w:val="clear" w:color="auto" w:fill="auto"/>
            <w:vAlign w:val="bottom"/>
          </w:tcPr>
          <w:p w14:paraId="67405E3D" w14:textId="3B60C3FC" w:rsidR="00DD4D71" w:rsidRPr="004A51D3" w:rsidRDefault="00DD4D71" w:rsidP="00C41072">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120</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184</w:t>
            </w:r>
            <w:r w:rsidRPr="004A51D3">
              <w:rPr>
                <w:rFonts w:ascii="Arial" w:eastAsia="Arial" w:hAnsi="Arial" w:cs="Arial"/>
                <w:sz w:val="18"/>
                <w:szCs w:val="18"/>
                <w:lang w:eastAsia="en-GB"/>
              </w:rPr>
              <w:t>)</w:t>
            </w:r>
          </w:p>
        </w:tc>
        <w:tc>
          <w:tcPr>
            <w:tcW w:w="796" w:type="pct"/>
            <w:shd w:val="clear" w:color="auto" w:fill="auto"/>
            <w:vAlign w:val="bottom"/>
          </w:tcPr>
          <w:p w14:paraId="2B6C2E57" w14:textId="350C393D" w:rsidR="00DD4D71" w:rsidRPr="004A51D3" w:rsidRDefault="00DD4D71" w:rsidP="00C41072">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p>
        </w:tc>
        <w:tc>
          <w:tcPr>
            <w:tcW w:w="796" w:type="pct"/>
            <w:shd w:val="clear" w:color="auto" w:fill="auto"/>
            <w:vAlign w:val="bottom"/>
          </w:tcPr>
          <w:p w14:paraId="703A93D2" w14:textId="0986851E" w:rsidR="00DD4D71" w:rsidRPr="004A51D3" w:rsidRDefault="003930AE" w:rsidP="00C41072">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120</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184</w:t>
            </w:r>
            <w:r w:rsidRPr="004A51D3">
              <w:rPr>
                <w:rFonts w:ascii="Arial" w:eastAsia="Arial" w:hAnsi="Arial" w:cs="Arial"/>
                <w:sz w:val="18"/>
                <w:szCs w:val="18"/>
                <w:lang w:eastAsia="en-GB"/>
              </w:rPr>
              <w:t>)</w:t>
            </w:r>
          </w:p>
        </w:tc>
      </w:tr>
      <w:tr w:rsidR="00EF7EF5" w:rsidRPr="004A51D3" w14:paraId="0CF738E1" w14:textId="77777777" w:rsidTr="00C33974">
        <w:trPr>
          <w:trHeight w:val="216"/>
        </w:trPr>
        <w:tc>
          <w:tcPr>
            <w:tcW w:w="2612" w:type="pct"/>
            <w:shd w:val="clear" w:color="auto" w:fill="auto"/>
            <w:hideMark/>
          </w:tcPr>
          <w:p w14:paraId="648C5B9E" w14:textId="77777777" w:rsidR="00EF7EF5" w:rsidRPr="004A51D3" w:rsidRDefault="00794DD5" w:rsidP="003B1010">
            <w:pPr>
              <w:jc w:val="left"/>
              <w:rPr>
                <w:rFonts w:ascii="Arial" w:eastAsia="Arial" w:hAnsi="Arial" w:cs="Arial"/>
                <w:sz w:val="18"/>
                <w:szCs w:val="18"/>
                <w:lang w:eastAsia="en-GB"/>
              </w:rPr>
            </w:pPr>
            <w:r w:rsidRPr="004A51D3">
              <w:rPr>
                <w:rFonts w:ascii="Arial" w:eastAsia="Arial" w:hAnsi="Arial" w:cs="Arial"/>
                <w:sz w:val="18"/>
                <w:szCs w:val="18"/>
                <w:lang w:eastAsia="en-GB"/>
              </w:rPr>
              <w:t>Depreciation</w:t>
            </w:r>
          </w:p>
        </w:tc>
        <w:tc>
          <w:tcPr>
            <w:tcW w:w="796" w:type="pct"/>
            <w:tcBorders>
              <w:bottom w:val="single" w:sz="4" w:space="0" w:color="auto"/>
            </w:tcBorders>
            <w:shd w:val="clear" w:color="auto" w:fill="auto"/>
          </w:tcPr>
          <w:p w14:paraId="77A3987B" w14:textId="04732198" w:rsidR="00EF7EF5" w:rsidRPr="004A51D3" w:rsidRDefault="00455B09" w:rsidP="003B1010">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5</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483</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030</w:t>
            </w:r>
            <w:r w:rsidRPr="004A51D3">
              <w:rPr>
                <w:rFonts w:ascii="Arial" w:eastAsia="Arial" w:hAnsi="Arial" w:cs="Arial"/>
                <w:sz w:val="18"/>
                <w:szCs w:val="18"/>
                <w:lang w:eastAsia="en-GB"/>
              </w:rPr>
              <w:t>)</w:t>
            </w:r>
          </w:p>
        </w:tc>
        <w:tc>
          <w:tcPr>
            <w:tcW w:w="796" w:type="pct"/>
            <w:tcBorders>
              <w:bottom w:val="single" w:sz="4" w:space="0" w:color="auto"/>
            </w:tcBorders>
            <w:shd w:val="clear" w:color="auto" w:fill="auto"/>
          </w:tcPr>
          <w:p w14:paraId="5A1DAFF3" w14:textId="13B77D00" w:rsidR="00EF7EF5" w:rsidRPr="004A51D3" w:rsidRDefault="00455B09" w:rsidP="003B1010">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570</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465</w:t>
            </w:r>
            <w:r w:rsidRPr="004A51D3">
              <w:rPr>
                <w:rFonts w:ascii="Arial" w:eastAsia="Arial" w:hAnsi="Arial" w:cs="Arial"/>
                <w:sz w:val="18"/>
                <w:szCs w:val="18"/>
                <w:lang w:eastAsia="en-GB"/>
              </w:rPr>
              <w:t>)</w:t>
            </w:r>
          </w:p>
        </w:tc>
        <w:tc>
          <w:tcPr>
            <w:tcW w:w="796" w:type="pct"/>
            <w:tcBorders>
              <w:bottom w:val="single" w:sz="4" w:space="0" w:color="auto"/>
            </w:tcBorders>
            <w:shd w:val="clear" w:color="auto" w:fill="auto"/>
          </w:tcPr>
          <w:p w14:paraId="3FF3F47D" w14:textId="6536C040" w:rsidR="00EF7EF5" w:rsidRPr="004A51D3" w:rsidRDefault="00455B09" w:rsidP="003B1010">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6</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053</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495</w:t>
            </w:r>
            <w:r w:rsidRPr="004A51D3">
              <w:rPr>
                <w:rFonts w:ascii="Arial" w:eastAsia="Arial" w:hAnsi="Arial" w:cs="Arial"/>
                <w:sz w:val="18"/>
                <w:szCs w:val="18"/>
                <w:lang w:eastAsia="en-GB"/>
              </w:rPr>
              <w:t>)</w:t>
            </w:r>
          </w:p>
        </w:tc>
      </w:tr>
      <w:tr w:rsidR="00EF7EF5" w:rsidRPr="004A51D3" w14:paraId="2F3A1F05" w14:textId="77777777" w:rsidTr="00C33974">
        <w:trPr>
          <w:trHeight w:val="140"/>
        </w:trPr>
        <w:tc>
          <w:tcPr>
            <w:tcW w:w="2612" w:type="pct"/>
            <w:shd w:val="clear" w:color="auto" w:fill="auto"/>
          </w:tcPr>
          <w:p w14:paraId="034DBE93" w14:textId="77777777" w:rsidR="00EF7EF5" w:rsidRPr="004A51D3" w:rsidRDefault="00EF7EF5" w:rsidP="003B1010">
            <w:pPr>
              <w:jc w:val="left"/>
              <w:rPr>
                <w:rFonts w:ascii="Arial" w:eastAsia="Arial" w:hAnsi="Arial" w:cs="Arial"/>
                <w:sz w:val="18"/>
                <w:szCs w:val="18"/>
                <w:lang w:eastAsia="en-GB"/>
              </w:rPr>
            </w:pPr>
          </w:p>
        </w:tc>
        <w:tc>
          <w:tcPr>
            <w:tcW w:w="796" w:type="pct"/>
            <w:tcBorders>
              <w:top w:val="single" w:sz="4" w:space="0" w:color="auto"/>
            </w:tcBorders>
            <w:shd w:val="clear" w:color="auto" w:fill="auto"/>
          </w:tcPr>
          <w:p w14:paraId="5894AEAB" w14:textId="77777777" w:rsidR="00EF7EF5" w:rsidRPr="004A51D3" w:rsidRDefault="00EF7EF5" w:rsidP="00C41072">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auto"/>
          </w:tcPr>
          <w:p w14:paraId="5AFDC8D6" w14:textId="77777777" w:rsidR="00EF7EF5" w:rsidRPr="004A51D3" w:rsidRDefault="00EF7EF5" w:rsidP="00C41072">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auto"/>
          </w:tcPr>
          <w:p w14:paraId="550EAE1B" w14:textId="77777777" w:rsidR="00EF7EF5" w:rsidRPr="004A51D3" w:rsidRDefault="00EF7EF5" w:rsidP="00C41072">
            <w:pPr>
              <w:ind w:left="-40" w:right="-72"/>
              <w:jc w:val="right"/>
              <w:rPr>
                <w:rFonts w:ascii="Arial" w:eastAsia="Arial" w:hAnsi="Arial" w:cs="Arial"/>
                <w:sz w:val="18"/>
                <w:szCs w:val="18"/>
                <w:lang w:eastAsia="en-GB"/>
              </w:rPr>
            </w:pPr>
          </w:p>
        </w:tc>
      </w:tr>
      <w:tr w:rsidR="00EF7EF5" w:rsidRPr="004A51D3" w14:paraId="6D433879" w14:textId="77777777" w:rsidTr="00C33974">
        <w:trPr>
          <w:trHeight w:val="205"/>
        </w:trPr>
        <w:tc>
          <w:tcPr>
            <w:tcW w:w="2612" w:type="pct"/>
            <w:shd w:val="clear" w:color="auto" w:fill="auto"/>
            <w:hideMark/>
          </w:tcPr>
          <w:p w14:paraId="63C4DB28" w14:textId="491850D3" w:rsidR="00EF7EF5" w:rsidRPr="004A51D3" w:rsidRDefault="00EF7EF5" w:rsidP="003B1010">
            <w:pPr>
              <w:jc w:val="left"/>
              <w:rPr>
                <w:rFonts w:ascii="Arial" w:eastAsia="Arial" w:hAnsi="Arial" w:cs="Arial"/>
                <w:sz w:val="18"/>
                <w:szCs w:val="18"/>
                <w:lang w:eastAsia="en-GB"/>
              </w:rPr>
            </w:pPr>
            <w:r w:rsidRPr="004A51D3">
              <w:rPr>
                <w:rFonts w:ascii="Arial" w:eastAsia="Arial" w:hAnsi="Arial" w:cs="Arial"/>
                <w:sz w:val="18"/>
                <w:szCs w:val="18"/>
                <w:lang w:eastAsia="en-GB"/>
              </w:rPr>
              <w:t xml:space="preserve">Balance as </w:t>
            </w:r>
            <w:proofErr w:type="gramStart"/>
            <w:r w:rsidRPr="004A51D3">
              <w:rPr>
                <w:rFonts w:ascii="Arial" w:eastAsia="Arial" w:hAnsi="Arial" w:cs="Arial"/>
                <w:sz w:val="18"/>
                <w:szCs w:val="18"/>
                <w:lang w:eastAsia="en-GB"/>
              </w:rPr>
              <w:t>at</w:t>
            </w:r>
            <w:proofErr w:type="gramEnd"/>
            <w:r w:rsidRPr="004A51D3">
              <w:rPr>
                <w:rFonts w:ascii="Arial" w:eastAsia="Arial" w:hAnsi="Arial" w:cs="Arial"/>
                <w:sz w:val="18"/>
                <w:szCs w:val="18"/>
                <w:lang w:eastAsia="en-GB"/>
              </w:rPr>
              <w:t xml:space="preserve"> </w:t>
            </w:r>
            <w:r w:rsidR="00AD0F0E" w:rsidRPr="00AD0F0E">
              <w:rPr>
                <w:rFonts w:ascii="Arial" w:eastAsia="Arial" w:hAnsi="Arial" w:cs="Arial"/>
                <w:sz w:val="18"/>
                <w:szCs w:val="18"/>
                <w:lang w:eastAsia="en-GB"/>
              </w:rPr>
              <w:t>31</w:t>
            </w:r>
            <w:r w:rsidRPr="004A51D3">
              <w:rPr>
                <w:rFonts w:ascii="Arial" w:eastAsia="Arial" w:hAnsi="Arial" w:cs="Arial"/>
                <w:sz w:val="18"/>
                <w:szCs w:val="18"/>
                <w:lang w:eastAsia="en-GB"/>
              </w:rPr>
              <w:t xml:space="preserve"> December </w:t>
            </w:r>
            <w:r w:rsidR="00AD0F0E" w:rsidRPr="00AD0F0E">
              <w:rPr>
                <w:rFonts w:ascii="Arial" w:eastAsia="Arial" w:hAnsi="Arial" w:cs="Arial"/>
                <w:sz w:val="18"/>
                <w:szCs w:val="18"/>
                <w:lang w:eastAsia="en-GB"/>
              </w:rPr>
              <w:t>2021</w:t>
            </w:r>
          </w:p>
        </w:tc>
        <w:tc>
          <w:tcPr>
            <w:tcW w:w="796" w:type="pct"/>
            <w:tcBorders>
              <w:bottom w:val="single" w:sz="4" w:space="0" w:color="auto"/>
            </w:tcBorders>
            <w:shd w:val="clear" w:color="auto" w:fill="auto"/>
          </w:tcPr>
          <w:p w14:paraId="12186D4B" w14:textId="5647EC16" w:rsidR="00EF7EF5" w:rsidRPr="004A51D3" w:rsidRDefault="00AD0F0E" w:rsidP="003B1010">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5</w:t>
            </w:r>
            <w:r w:rsidR="00455B09" w:rsidRPr="004A51D3">
              <w:rPr>
                <w:rFonts w:ascii="Arial" w:eastAsia="Arial" w:hAnsi="Arial" w:cs="Arial"/>
                <w:sz w:val="18"/>
                <w:szCs w:val="18"/>
                <w:lang w:eastAsia="en-GB"/>
              </w:rPr>
              <w:t>,</w:t>
            </w:r>
            <w:r w:rsidRPr="00AD0F0E">
              <w:rPr>
                <w:rFonts w:ascii="Arial" w:eastAsia="Arial" w:hAnsi="Arial" w:cs="Arial"/>
                <w:sz w:val="18"/>
                <w:szCs w:val="18"/>
                <w:lang w:eastAsia="en-GB"/>
              </w:rPr>
              <w:t>570</w:t>
            </w:r>
            <w:r w:rsidR="00455B09" w:rsidRPr="004A51D3">
              <w:rPr>
                <w:rFonts w:ascii="Arial" w:eastAsia="Arial" w:hAnsi="Arial" w:cs="Arial"/>
                <w:sz w:val="18"/>
                <w:szCs w:val="18"/>
                <w:lang w:eastAsia="en-GB"/>
              </w:rPr>
              <w:t>,</w:t>
            </w:r>
            <w:r w:rsidRPr="00AD0F0E">
              <w:rPr>
                <w:rFonts w:ascii="Arial" w:eastAsia="Arial" w:hAnsi="Arial" w:cs="Arial"/>
                <w:sz w:val="18"/>
                <w:szCs w:val="18"/>
                <w:lang w:eastAsia="en-GB"/>
              </w:rPr>
              <w:t>238</w:t>
            </w:r>
          </w:p>
        </w:tc>
        <w:tc>
          <w:tcPr>
            <w:tcW w:w="796" w:type="pct"/>
            <w:tcBorders>
              <w:bottom w:val="single" w:sz="4" w:space="0" w:color="auto"/>
            </w:tcBorders>
            <w:shd w:val="clear" w:color="auto" w:fill="auto"/>
          </w:tcPr>
          <w:p w14:paraId="4E258EF7" w14:textId="36353797" w:rsidR="00EF7EF5" w:rsidRPr="004A51D3" w:rsidRDefault="00AD0F0E" w:rsidP="003B1010">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2</w:t>
            </w:r>
            <w:r w:rsidR="00455B09" w:rsidRPr="004A51D3">
              <w:rPr>
                <w:rFonts w:ascii="Arial" w:eastAsia="Arial" w:hAnsi="Arial" w:cs="Arial"/>
                <w:sz w:val="18"/>
                <w:szCs w:val="18"/>
                <w:lang w:eastAsia="en-GB"/>
              </w:rPr>
              <w:t>,</w:t>
            </w:r>
            <w:r w:rsidRPr="00AD0F0E">
              <w:rPr>
                <w:rFonts w:ascii="Arial" w:eastAsia="Arial" w:hAnsi="Arial" w:cs="Arial"/>
                <w:sz w:val="18"/>
                <w:szCs w:val="18"/>
                <w:lang w:eastAsia="en-GB"/>
              </w:rPr>
              <w:t>075</w:t>
            </w:r>
            <w:r w:rsidR="00455B09" w:rsidRPr="004A51D3">
              <w:rPr>
                <w:rFonts w:ascii="Arial" w:eastAsia="Arial" w:hAnsi="Arial" w:cs="Arial"/>
                <w:sz w:val="18"/>
                <w:szCs w:val="18"/>
                <w:lang w:eastAsia="en-GB"/>
              </w:rPr>
              <w:t>,</w:t>
            </w:r>
            <w:r w:rsidRPr="00AD0F0E">
              <w:rPr>
                <w:rFonts w:ascii="Arial" w:eastAsia="Arial" w:hAnsi="Arial" w:cs="Arial"/>
                <w:sz w:val="18"/>
                <w:szCs w:val="18"/>
                <w:lang w:eastAsia="en-GB"/>
              </w:rPr>
              <w:t>617</w:t>
            </w:r>
          </w:p>
        </w:tc>
        <w:tc>
          <w:tcPr>
            <w:tcW w:w="796" w:type="pct"/>
            <w:tcBorders>
              <w:bottom w:val="single" w:sz="4" w:space="0" w:color="auto"/>
            </w:tcBorders>
            <w:shd w:val="clear" w:color="auto" w:fill="auto"/>
          </w:tcPr>
          <w:p w14:paraId="11EA86D4" w14:textId="447B34AD" w:rsidR="00EF7EF5" w:rsidRPr="004A51D3" w:rsidRDefault="00AD0F0E" w:rsidP="003B1010">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7</w:t>
            </w:r>
            <w:r w:rsidR="00455B09" w:rsidRPr="004A51D3">
              <w:rPr>
                <w:rFonts w:ascii="Arial" w:eastAsia="Arial" w:hAnsi="Arial" w:cs="Arial"/>
                <w:sz w:val="18"/>
                <w:szCs w:val="18"/>
                <w:lang w:eastAsia="en-GB"/>
              </w:rPr>
              <w:t>,</w:t>
            </w:r>
            <w:r w:rsidRPr="00AD0F0E">
              <w:rPr>
                <w:rFonts w:ascii="Arial" w:eastAsia="Arial" w:hAnsi="Arial" w:cs="Arial"/>
                <w:sz w:val="18"/>
                <w:szCs w:val="18"/>
                <w:lang w:eastAsia="en-GB"/>
              </w:rPr>
              <w:t>645</w:t>
            </w:r>
            <w:r w:rsidR="00455B09" w:rsidRPr="004A51D3">
              <w:rPr>
                <w:rFonts w:ascii="Arial" w:eastAsia="Arial" w:hAnsi="Arial" w:cs="Arial"/>
                <w:sz w:val="18"/>
                <w:szCs w:val="18"/>
                <w:lang w:eastAsia="en-GB"/>
              </w:rPr>
              <w:t>,</w:t>
            </w:r>
            <w:r w:rsidRPr="00AD0F0E">
              <w:rPr>
                <w:rFonts w:ascii="Arial" w:eastAsia="Arial" w:hAnsi="Arial" w:cs="Arial"/>
                <w:sz w:val="18"/>
                <w:szCs w:val="18"/>
                <w:lang w:eastAsia="en-GB"/>
              </w:rPr>
              <w:t>855</w:t>
            </w:r>
          </w:p>
        </w:tc>
      </w:tr>
    </w:tbl>
    <w:p w14:paraId="0B7AC6C3" w14:textId="7681E878" w:rsidR="006434C9" w:rsidRPr="004A51D3" w:rsidRDefault="006434C9" w:rsidP="00A40978">
      <w:pPr>
        <w:rPr>
          <w:rFonts w:ascii="Arial" w:eastAsia="Arial Unicode MS" w:hAnsi="Arial" w:cs="Arial"/>
          <w:spacing w:val="-4"/>
          <w:sz w:val="18"/>
          <w:szCs w:val="18"/>
          <w:lang w:eastAsia="en-GB"/>
        </w:rPr>
      </w:pPr>
    </w:p>
    <w:tbl>
      <w:tblPr>
        <w:tblW w:w="4943" w:type="pct"/>
        <w:tblLook w:val="04A0" w:firstRow="1" w:lastRow="0" w:firstColumn="1" w:lastColumn="0" w:noHBand="0" w:noVBand="1"/>
      </w:tblPr>
      <w:tblGrid>
        <w:gridCol w:w="4996"/>
        <w:gridCol w:w="1523"/>
        <w:gridCol w:w="1523"/>
        <w:gridCol w:w="1523"/>
      </w:tblGrid>
      <w:tr w:rsidR="00C33974" w:rsidRPr="004A51D3" w14:paraId="7DC3227F" w14:textId="77777777" w:rsidTr="00467994">
        <w:trPr>
          <w:trHeight w:val="70"/>
        </w:trPr>
        <w:tc>
          <w:tcPr>
            <w:tcW w:w="2612" w:type="pct"/>
            <w:shd w:val="clear" w:color="auto" w:fill="auto"/>
          </w:tcPr>
          <w:p w14:paraId="421DDCF7" w14:textId="77777777" w:rsidR="00C33974" w:rsidRPr="004A51D3" w:rsidRDefault="00C33974" w:rsidP="00467994">
            <w:pPr>
              <w:rPr>
                <w:rFonts w:ascii="Arial" w:eastAsia="Arial" w:hAnsi="Arial" w:cs="Arial"/>
                <w:sz w:val="18"/>
                <w:szCs w:val="18"/>
                <w:lang w:eastAsia="en-GB"/>
              </w:rPr>
            </w:pPr>
          </w:p>
        </w:tc>
        <w:tc>
          <w:tcPr>
            <w:tcW w:w="2388" w:type="pct"/>
            <w:gridSpan w:val="3"/>
            <w:tcBorders>
              <w:top w:val="single" w:sz="4" w:space="0" w:color="auto"/>
              <w:bottom w:val="single" w:sz="4" w:space="0" w:color="auto"/>
            </w:tcBorders>
            <w:shd w:val="clear" w:color="auto" w:fill="auto"/>
            <w:hideMark/>
          </w:tcPr>
          <w:p w14:paraId="0EB2D5DC" w14:textId="77777777" w:rsidR="00C33974" w:rsidRPr="004A51D3" w:rsidRDefault="00C33974" w:rsidP="00467994">
            <w:pPr>
              <w:ind w:left="-40" w:right="-72"/>
              <w:jc w:val="center"/>
              <w:rPr>
                <w:rFonts w:ascii="Arial" w:eastAsia="Arial" w:hAnsi="Arial" w:cs="Arial"/>
                <w:b/>
                <w:bCs/>
                <w:sz w:val="18"/>
                <w:szCs w:val="18"/>
                <w:lang w:eastAsia="en-GB"/>
              </w:rPr>
            </w:pPr>
            <w:r w:rsidRPr="004A51D3">
              <w:rPr>
                <w:rFonts w:ascii="Arial" w:eastAsia="Arial" w:hAnsi="Arial" w:cs="Arial"/>
                <w:b/>
                <w:bCs/>
                <w:sz w:val="18"/>
                <w:szCs w:val="18"/>
                <w:lang w:eastAsia="en-GB"/>
              </w:rPr>
              <w:t>Separate financial statements</w:t>
            </w:r>
          </w:p>
        </w:tc>
      </w:tr>
      <w:tr w:rsidR="00C33974" w:rsidRPr="004A51D3" w14:paraId="4C80C11D" w14:textId="77777777" w:rsidTr="00467994">
        <w:trPr>
          <w:trHeight w:val="205"/>
        </w:trPr>
        <w:tc>
          <w:tcPr>
            <w:tcW w:w="2612" w:type="pct"/>
            <w:shd w:val="clear" w:color="auto" w:fill="auto"/>
          </w:tcPr>
          <w:p w14:paraId="420F7093" w14:textId="77777777" w:rsidR="00C33974" w:rsidRPr="004A51D3" w:rsidRDefault="00C33974" w:rsidP="00467994">
            <w:pPr>
              <w:rPr>
                <w:rFonts w:ascii="Arial" w:eastAsia="Arial" w:hAnsi="Arial" w:cs="Arial"/>
                <w:sz w:val="18"/>
                <w:szCs w:val="18"/>
                <w:lang w:eastAsia="en-GB"/>
              </w:rPr>
            </w:pPr>
          </w:p>
        </w:tc>
        <w:tc>
          <w:tcPr>
            <w:tcW w:w="796" w:type="pct"/>
            <w:tcBorders>
              <w:top w:val="single" w:sz="4" w:space="0" w:color="auto"/>
            </w:tcBorders>
            <w:shd w:val="clear" w:color="auto" w:fill="auto"/>
            <w:hideMark/>
          </w:tcPr>
          <w:p w14:paraId="655E9CC7" w14:textId="77777777" w:rsidR="00C33974" w:rsidRPr="004A51D3" w:rsidRDefault="00C33974" w:rsidP="00467994">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Properties</w:t>
            </w:r>
          </w:p>
        </w:tc>
        <w:tc>
          <w:tcPr>
            <w:tcW w:w="796" w:type="pct"/>
            <w:tcBorders>
              <w:top w:val="single" w:sz="4" w:space="0" w:color="auto"/>
            </w:tcBorders>
            <w:shd w:val="clear" w:color="auto" w:fill="auto"/>
            <w:hideMark/>
          </w:tcPr>
          <w:p w14:paraId="79B17547" w14:textId="77777777" w:rsidR="00C33974" w:rsidRPr="004A51D3" w:rsidRDefault="00C33974" w:rsidP="00467994">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Vehicles</w:t>
            </w:r>
          </w:p>
        </w:tc>
        <w:tc>
          <w:tcPr>
            <w:tcW w:w="796" w:type="pct"/>
            <w:tcBorders>
              <w:top w:val="single" w:sz="4" w:space="0" w:color="auto"/>
            </w:tcBorders>
            <w:shd w:val="clear" w:color="auto" w:fill="auto"/>
            <w:hideMark/>
          </w:tcPr>
          <w:p w14:paraId="27ED0FB8" w14:textId="77777777" w:rsidR="00C33974" w:rsidRPr="004A51D3" w:rsidRDefault="00C33974" w:rsidP="00467994">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Total</w:t>
            </w:r>
          </w:p>
        </w:tc>
      </w:tr>
      <w:tr w:rsidR="00C33974" w:rsidRPr="004A51D3" w14:paraId="6D59647C" w14:textId="77777777" w:rsidTr="00467994">
        <w:trPr>
          <w:trHeight w:val="205"/>
        </w:trPr>
        <w:tc>
          <w:tcPr>
            <w:tcW w:w="2612" w:type="pct"/>
            <w:shd w:val="clear" w:color="auto" w:fill="auto"/>
          </w:tcPr>
          <w:p w14:paraId="027D4304" w14:textId="77777777" w:rsidR="00C33974" w:rsidRPr="004A51D3" w:rsidRDefault="00C33974" w:rsidP="00467994">
            <w:pPr>
              <w:rPr>
                <w:rFonts w:ascii="Arial" w:eastAsia="Arial" w:hAnsi="Arial" w:cs="Arial"/>
                <w:sz w:val="18"/>
                <w:szCs w:val="18"/>
                <w:lang w:eastAsia="en-GB"/>
              </w:rPr>
            </w:pPr>
          </w:p>
        </w:tc>
        <w:tc>
          <w:tcPr>
            <w:tcW w:w="796" w:type="pct"/>
            <w:tcBorders>
              <w:bottom w:val="single" w:sz="4" w:space="0" w:color="auto"/>
            </w:tcBorders>
            <w:shd w:val="clear" w:color="auto" w:fill="auto"/>
            <w:hideMark/>
          </w:tcPr>
          <w:p w14:paraId="1A809CE3" w14:textId="77777777" w:rsidR="00C33974" w:rsidRPr="004A51D3" w:rsidRDefault="00C33974" w:rsidP="00467994">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c>
          <w:tcPr>
            <w:tcW w:w="796" w:type="pct"/>
            <w:tcBorders>
              <w:bottom w:val="single" w:sz="4" w:space="0" w:color="auto"/>
            </w:tcBorders>
            <w:shd w:val="clear" w:color="auto" w:fill="auto"/>
            <w:hideMark/>
          </w:tcPr>
          <w:p w14:paraId="530F7F4A" w14:textId="77777777" w:rsidR="00C33974" w:rsidRPr="004A51D3" w:rsidRDefault="00C33974" w:rsidP="00467994">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 xml:space="preserve">Baht </w:t>
            </w:r>
          </w:p>
        </w:tc>
        <w:tc>
          <w:tcPr>
            <w:tcW w:w="796" w:type="pct"/>
            <w:tcBorders>
              <w:bottom w:val="single" w:sz="4" w:space="0" w:color="auto"/>
            </w:tcBorders>
            <w:shd w:val="clear" w:color="auto" w:fill="auto"/>
            <w:hideMark/>
          </w:tcPr>
          <w:p w14:paraId="14932E06" w14:textId="77777777" w:rsidR="00C33974" w:rsidRPr="004A51D3" w:rsidRDefault="00C33974" w:rsidP="00467994">
            <w:pPr>
              <w:ind w:left="-40"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r>
      <w:tr w:rsidR="00C33974" w:rsidRPr="004A51D3" w14:paraId="1AC6BB87" w14:textId="77777777" w:rsidTr="00467994">
        <w:trPr>
          <w:trHeight w:val="140"/>
        </w:trPr>
        <w:tc>
          <w:tcPr>
            <w:tcW w:w="2612" w:type="pct"/>
            <w:shd w:val="clear" w:color="auto" w:fill="auto"/>
          </w:tcPr>
          <w:p w14:paraId="1970CDC1" w14:textId="77777777" w:rsidR="00C33974" w:rsidRPr="004A51D3" w:rsidRDefault="00C33974" w:rsidP="00467994">
            <w:pPr>
              <w:jc w:val="left"/>
              <w:rPr>
                <w:rFonts w:ascii="Arial" w:eastAsia="Arial" w:hAnsi="Arial" w:cs="Arial"/>
                <w:sz w:val="18"/>
                <w:szCs w:val="18"/>
                <w:lang w:eastAsia="en-GB"/>
              </w:rPr>
            </w:pPr>
          </w:p>
        </w:tc>
        <w:tc>
          <w:tcPr>
            <w:tcW w:w="796" w:type="pct"/>
            <w:tcBorders>
              <w:top w:val="single" w:sz="4" w:space="0" w:color="auto"/>
            </w:tcBorders>
            <w:shd w:val="clear" w:color="auto" w:fill="FAFAFA"/>
            <w:hideMark/>
          </w:tcPr>
          <w:p w14:paraId="17921D63" w14:textId="77777777" w:rsidR="00C33974" w:rsidRPr="004A51D3" w:rsidRDefault="00C33974" w:rsidP="00467994">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FAFAFA"/>
          </w:tcPr>
          <w:p w14:paraId="5B7E2240" w14:textId="77777777" w:rsidR="00C33974" w:rsidRPr="004A51D3" w:rsidRDefault="00C33974" w:rsidP="00467994">
            <w:pPr>
              <w:ind w:left="-40" w:right="-72"/>
              <w:jc w:val="center"/>
              <w:rPr>
                <w:rFonts w:ascii="Arial" w:eastAsia="Arial" w:hAnsi="Arial" w:cs="Arial"/>
                <w:sz w:val="18"/>
                <w:szCs w:val="18"/>
                <w:lang w:eastAsia="en-GB"/>
              </w:rPr>
            </w:pPr>
          </w:p>
        </w:tc>
        <w:tc>
          <w:tcPr>
            <w:tcW w:w="796" w:type="pct"/>
            <w:tcBorders>
              <w:top w:val="single" w:sz="4" w:space="0" w:color="auto"/>
            </w:tcBorders>
            <w:shd w:val="clear" w:color="auto" w:fill="FAFAFA"/>
          </w:tcPr>
          <w:p w14:paraId="10F4CF70" w14:textId="77777777" w:rsidR="00C33974" w:rsidRPr="004A51D3" w:rsidRDefault="00C33974" w:rsidP="00467994">
            <w:pPr>
              <w:ind w:left="-40" w:right="-72"/>
              <w:jc w:val="center"/>
              <w:rPr>
                <w:rFonts w:ascii="Arial" w:eastAsia="Arial" w:hAnsi="Arial" w:cs="Arial"/>
                <w:sz w:val="18"/>
                <w:szCs w:val="18"/>
                <w:lang w:eastAsia="en-GB"/>
              </w:rPr>
            </w:pPr>
          </w:p>
        </w:tc>
      </w:tr>
      <w:tr w:rsidR="00C33974" w:rsidRPr="004A51D3" w14:paraId="72641673" w14:textId="77777777" w:rsidTr="00467994">
        <w:trPr>
          <w:trHeight w:val="205"/>
        </w:trPr>
        <w:tc>
          <w:tcPr>
            <w:tcW w:w="2612" w:type="pct"/>
            <w:shd w:val="clear" w:color="auto" w:fill="auto"/>
          </w:tcPr>
          <w:p w14:paraId="5514FA97" w14:textId="2FD551D7" w:rsidR="00C33974" w:rsidRPr="004A51D3" w:rsidRDefault="00C33974" w:rsidP="00467994">
            <w:pPr>
              <w:jc w:val="left"/>
              <w:rPr>
                <w:rFonts w:ascii="Arial" w:eastAsia="Arial" w:hAnsi="Arial" w:cs="Arial"/>
                <w:sz w:val="18"/>
                <w:szCs w:val="18"/>
                <w:lang w:eastAsia="en-GB"/>
              </w:rPr>
            </w:pPr>
            <w:r w:rsidRPr="004A51D3">
              <w:rPr>
                <w:rFonts w:ascii="Arial" w:eastAsia="Arial" w:hAnsi="Arial" w:cs="Arial"/>
                <w:sz w:val="18"/>
                <w:szCs w:val="18"/>
                <w:lang w:eastAsia="en-GB"/>
              </w:rPr>
              <w:t xml:space="preserve">Balance as </w:t>
            </w:r>
            <w:proofErr w:type="gramStart"/>
            <w:r w:rsidRPr="004A51D3">
              <w:rPr>
                <w:rFonts w:ascii="Arial" w:eastAsia="Arial" w:hAnsi="Arial" w:cs="Arial"/>
                <w:sz w:val="18"/>
                <w:szCs w:val="18"/>
                <w:lang w:eastAsia="en-GB"/>
              </w:rPr>
              <w:t>at</w:t>
            </w:r>
            <w:proofErr w:type="gramEnd"/>
            <w:r w:rsidRPr="004A51D3">
              <w:rPr>
                <w:rFonts w:ascii="Arial" w:eastAsia="Arial" w:hAnsi="Arial" w:cs="Arial"/>
                <w:sz w:val="18"/>
                <w:szCs w:val="18"/>
                <w:lang w:eastAsia="en-GB"/>
              </w:rPr>
              <w:t xml:space="preserve"> </w:t>
            </w:r>
            <w:r w:rsidR="00AD0F0E" w:rsidRPr="00AD0F0E">
              <w:rPr>
                <w:rFonts w:ascii="Arial" w:eastAsia="Arial" w:hAnsi="Arial" w:cs="Arial"/>
                <w:sz w:val="18"/>
                <w:szCs w:val="18"/>
                <w:lang w:eastAsia="en-GB"/>
              </w:rPr>
              <w:t>1</w:t>
            </w:r>
            <w:r w:rsidRPr="004A51D3">
              <w:rPr>
                <w:rFonts w:ascii="Arial" w:eastAsia="Arial" w:hAnsi="Arial" w:cs="Arial"/>
                <w:sz w:val="18"/>
                <w:szCs w:val="18"/>
                <w:lang w:eastAsia="en-GB"/>
              </w:rPr>
              <w:t xml:space="preserve"> January </w:t>
            </w:r>
            <w:r w:rsidR="00AD0F0E" w:rsidRPr="00AD0F0E">
              <w:rPr>
                <w:rFonts w:ascii="Arial" w:eastAsia="Arial" w:hAnsi="Arial" w:cs="Arial"/>
                <w:sz w:val="18"/>
                <w:szCs w:val="18"/>
                <w:lang w:eastAsia="en-GB"/>
              </w:rPr>
              <w:t>2022</w:t>
            </w:r>
          </w:p>
        </w:tc>
        <w:tc>
          <w:tcPr>
            <w:tcW w:w="796" w:type="pct"/>
            <w:shd w:val="clear" w:color="auto" w:fill="FAFAFA"/>
            <w:vAlign w:val="bottom"/>
          </w:tcPr>
          <w:p w14:paraId="20DE56D0" w14:textId="3F6D975C" w:rsidR="00C33974"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5</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570</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238</w:t>
            </w:r>
          </w:p>
        </w:tc>
        <w:tc>
          <w:tcPr>
            <w:tcW w:w="796" w:type="pct"/>
            <w:shd w:val="clear" w:color="auto" w:fill="FAFAFA"/>
            <w:vAlign w:val="bottom"/>
          </w:tcPr>
          <w:p w14:paraId="0CB528E1" w14:textId="5ACFBA06" w:rsidR="00C33974"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2</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075</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617</w:t>
            </w:r>
          </w:p>
        </w:tc>
        <w:tc>
          <w:tcPr>
            <w:tcW w:w="796" w:type="pct"/>
            <w:shd w:val="clear" w:color="auto" w:fill="FAFAFA"/>
            <w:vAlign w:val="bottom"/>
          </w:tcPr>
          <w:p w14:paraId="1CEE05E0" w14:textId="4714FB28" w:rsidR="00C33974"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7</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645</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855</w:t>
            </w:r>
          </w:p>
        </w:tc>
      </w:tr>
      <w:tr w:rsidR="002257C1" w:rsidRPr="004A51D3" w14:paraId="738B9E7F" w14:textId="77777777" w:rsidTr="00467994">
        <w:trPr>
          <w:trHeight w:val="205"/>
        </w:trPr>
        <w:tc>
          <w:tcPr>
            <w:tcW w:w="2612" w:type="pct"/>
            <w:shd w:val="clear" w:color="auto" w:fill="auto"/>
          </w:tcPr>
          <w:p w14:paraId="2E952036" w14:textId="39BD0341" w:rsidR="002257C1" w:rsidRPr="004A51D3" w:rsidRDefault="002257C1" w:rsidP="00467994">
            <w:pPr>
              <w:jc w:val="left"/>
              <w:rPr>
                <w:rFonts w:ascii="Arial" w:eastAsia="Arial" w:hAnsi="Arial" w:cs="Arial"/>
                <w:sz w:val="18"/>
                <w:szCs w:val="18"/>
                <w:lang w:eastAsia="en-GB"/>
              </w:rPr>
            </w:pPr>
            <w:r w:rsidRPr="004A51D3">
              <w:rPr>
                <w:rFonts w:ascii="Arial" w:eastAsia="Arial" w:hAnsi="Arial" w:cs="Arial"/>
                <w:sz w:val="18"/>
                <w:szCs w:val="18"/>
                <w:lang w:eastAsia="en-GB"/>
              </w:rPr>
              <w:t>Additions</w:t>
            </w:r>
          </w:p>
        </w:tc>
        <w:tc>
          <w:tcPr>
            <w:tcW w:w="796" w:type="pct"/>
            <w:shd w:val="clear" w:color="auto" w:fill="FAFAFA"/>
            <w:vAlign w:val="bottom"/>
          </w:tcPr>
          <w:p w14:paraId="2A0186F8" w14:textId="507DA5A8" w:rsidR="002257C1"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7</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336</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282</w:t>
            </w:r>
          </w:p>
        </w:tc>
        <w:tc>
          <w:tcPr>
            <w:tcW w:w="796" w:type="pct"/>
            <w:shd w:val="clear" w:color="auto" w:fill="FAFAFA"/>
            <w:vAlign w:val="bottom"/>
          </w:tcPr>
          <w:p w14:paraId="17A39949" w14:textId="5A53DC85" w:rsidR="002257C1"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1</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012</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267</w:t>
            </w:r>
          </w:p>
        </w:tc>
        <w:tc>
          <w:tcPr>
            <w:tcW w:w="796" w:type="pct"/>
            <w:shd w:val="clear" w:color="auto" w:fill="FAFAFA"/>
            <w:vAlign w:val="bottom"/>
          </w:tcPr>
          <w:p w14:paraId="7A3C3A0B" w14:textId="6C2A0079" w:rsidR="002257C1"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8</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348</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549</w:t>
            </w:r>
          </w:p>
        </w:tc>
      </w:tr>
      <w:tr w:rsidR="00C33974" w:rsidRPr="004A51D3" w14:paraId="4206FF7B" w14:textId="77777777" w:rsidTr="00467994">
        <w:trPr>
          <w:trHeight w:val="205"/>
        </w:trPr>
        <w:tc>
          <w:tcPr>
            <w:tcW w:w="2612" w:type="pct"/>
            <w:shd w:val="clear" w:color="auto" w:fill="auto"/>
          </w:tcPr>
          <w:p w14:paraId="04BE1CD6" w14:textId="29AAEBF6" w:rsidR="00C33974" w:rsidRPr="004A51D3" w:rsidRDefault="002257C1" w:rsidP="00467994">
            <w:pPr>
              <w:jc w:val="left"/>
              <w:rPr>
                <w:rFonts w:ascii="Arial" w:eastAsia="Arial" w:hAnsi="Arial" w:cs="Arial"/>
                <w:sz w:val="18"/>
                <w:szCs w:val="18"/>
                <w:lang w:eastAsia="en-GB"/>
              </w:rPr>
            </w:pPr>
            <w:r w:rsidRPr="004A51D3">
              <w:rPr>
                <w:rFonts w:ascii="Arial" w:eastAsia="Arial" w:hAnsi="Arial" w:cs="Arial"/>
                <w:sz w:val="18"/>
                <w:szCs w:val="18"/>
                <w:lang w:eastAsia="en-GB"/>
              </w:rPr>
              <w:t>Write-off</w:t>
            </w:r>
          </w:p>
        </w:tc>
        <w:tc>
          <w:tcPr>
            <w:tcW w:w="796" w:type="pct"/>
            <w:shd w:val="clear" w:color="auto" w:fill="FAFAFA"/>
            <w:vAlign w:val="bottom"/>
          </w:tcPr>
          <w:p w14:paraId="0C64F651" w14:textId="1355D93A" w:rsidR="00C33974" w:rsidRPr="004A51D3" w:rsidRDefault="002257C1" w:rsidP="00467994">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3</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254</w:t>
            </w:r>
            <w:r w:rsidRPr="004A51D3">
              <w:rPr>
                <w:rFonts w:ascii="Arial" w:eastAsia="Arial" w:hAnsi="Arial" w:cs="Arial"/>
                <w:sz w:val="18"/>
                <w:szCs w:val="18"/>
                <w:lang w:eastAsia="en-GB"/>
              </w:rPr>
              <w:t>)</w:t>
            </w:r>
          </w:p>
        </w:tc>
        <w:tc>
          <w:tcPr>
            <w:tcW w:w="796" w:type="pct"/>
            <w:shd w:val="clear" w:color="auto" w:fill="FAFAFA"/>
            <w:vAlign w:val="bottom"/>
          </w:tcPr>
          <w:p w14:paraId="184A3A39" w14:textId="5F481ACA" w:rsidR="00C33974" w:rsidRPr="004A51D3" w:rsidRDefault="002257C1" w:rsidP="00467994">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p>
        </w:tc>
        <w:tc>
          <w:tcPr>
            <w:tcW w:w="796" w:type="pct"/>
            <w:shd w:val="clear" w:color="auto" w:fill="FAFAFA"/>
            <w:vAlign w:val="bottom"/>
          </w:tcPr>
          <w:p w14:paraId="72A86A68" w14:textId="1638D793" w:rsidR="00C33974" w:rsidRPr="004A51D3" w:rsidRDefault="002257C1" w:rsidP="00467994">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3</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254</w:t>
            </w:r>
            <w:r w:rsidRPr="004A51D3">
              <w:rPr>
                <w:rFonts w:ascii="Arial" w:eastAsia="Arial" w:hAnsi="Arial" w:cs="Arial"/>
                <w:sz w:val="18"/>
                <w:szCs w:val="18"/>
                <w:lang w:eastAsia="en-GB"/>
              </w:rPr>
              <w:t>)</w:t>
            </w:r>
          </w:p>
        </w:tc>
      </w:tr>
      <w:tr w:rsidR="00C33974" w:rsidRPr="004A51D3" w14:paraId="0232C2E6" w14:textId="77777777" w:rsidTr="00467994">
        <w:trPr>
          <w:trHeight w:val="216"/>
        </w:trPr>
        <w:tc>
          <w:tcPr>
            <w:tcW w:w="2612" w:type="pct"/>
            <w:shd w:val="clear" w:color="auto" w:fill="auto"/>
            <w:hideMark/>
          </w:tcPr>
          <w:p w14:paraId="2183FA83" w14:textId="77777777" w:rsidR="00C33974" w:rsidRPr="004A51D3" w:rsidRDefault="00C33974" w:rsidP="00467994">
            <w:pPr>
              <w:jc w:val="left"/>
              <w:rPr>
                <w:rFonts w:ascii="Arial" w:eastAsia="Arial" w:hAnsi="Arial" w:cs="Arial"/>
                <w:sz w:val="18"/>
                <w:szCs w:val="18"/>
                <w:lang w:eastAsia="en-GB"/>
              </w:rPr>
            </w:pPr>
            <w:r w:rsidRPr="004A51D3">
              <w:rPr>
                <w:rFonts w:ascii="Arial" w:eastAsia="Arial" w:hAnsi="Arial" w:cs="Arial"/>
                <w:sz w:val="18"/>
                <w:szCs w:val="18"/>
                <w:lang w:eastAsia="en-GB"/>
              </w:rPr>
              <w:t>Depreciation</w:t>
            </w:r>
          </w:p>
        </w:tc>
        <w:tc>
          <w:tcPr>
            <w:tcW w:w="796" w:type="pct"/>
            <w:tcBorders>
              <w:bottom w:val="single" w:sz="4" w:space="0" w:color="auto"/>
            </w:tcBorders>
            <w:shd w:val="clear" w:color="auto" w:fill="FAFAFA"/>
          </w:tcPr>
          <w:p w14:paraId="5F2E2B7C" w14:textId="7F074E9D" w:rsidR="00C33974" w:rsidRPr="004A51D3" w:rsidRDefault="002257C1" w:rsidP="00467994">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5</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611</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189</w:t>
            </w:r>
            <w:r w:rsidRPr="004A51D3">
              <w:rPr>
                <w:rFonts w:ascii="Arial" w:eastAsia="Arial" w:hAnsi="Arial" w:cs="Arial"/>
                <w:sz w:val="18"/>
                <w:szCs w:val="18"/>
                <w:lang w:eastAsia="en-GB"/>
              </w:rPr>
              <w:t>)</w:t>
            </w:r>
          </w:p>
        </w:tc>
        <w:tc>
          <w:tcPr>
            <w:tcW w:w="796" w:type="pct"/>
            <w:tcBorders>
              <w:bottom w:val="single" w:sz="4" w:space="0" w:color="auto"/>
            </w:tcBorders>
            <w:shd w:val="clear" w:color="auto" w:fill="FAFAFA"/>
          </w:tcPr>
          <w:p w14:paraId="09472139" w14:textId="36EDDC87" w:rsidR="00C33974" w:rsidRPr="004A51D3" w:rsidRDefault="002257C1" w:rsidP="00467994">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639</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465</w:t>
            </w:r>
            <w:r w:rsidRPr="004A51D3">
              <w:rPr>
                <w:rFonts w:ascii="Arial" w:eastAsia="Arial" w:hAnsi="Arial" w:cs="Arial"/>
                <w:sz w:val="18"/>
                <w:szCs w:val="18"/>
                <w:lang w:eastAsia="en-GB"/>
              </w:rPr>
              <w:t>)</w:t>
            </w:r>
          </w:p>
        </w:tc>
        <w:tc>
          <w:tcPr>
            <w:tcW w:w="796" w:type="pct"/>
            <w:tcBorders>
              <w:bottom w:val="single" w:sz="4" w:space="0" w:color="auto"/>
            </w:tcBorders>
            <w:shd w:val="clear" w:color="auto" w:fill="FAFAFA"/>
          </w:tcPr>
          <w:p w14:paraId="08D22DC6" w14:textId="77F4DB46" w:rsidR="00C33974" w:rsidRPr="004A51D3" w:rsidRDefault="002257C1" w:rsidP="00467994">
            <w:pPr>
              <w:ind w:left="-40" w:right="-72"/>
              <w:jc w:val="right"/>
              <w:rPr>
                <w:rFonts w:ascii="Arial" w:eastAsia="Arial" w:hAnsi="Arial" w:cs="Arial"/>
                <w:sz w:val="18"/>
                <w:szCs w:val="18"/>
                <w:lang w:eastAsia="en-GB"/>
              </w:rPr>
            </w:pP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6</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250</w:t>
            </w:r>
            <w:r w:rsidRPr="004A51D3">
              <w:rPr>
                <w:rFonts w:ascii="Arial" w:eastAsia="Arial" w:hAnsi="Arial" w:cs="Arial"/>
                <w:sz w:val="18"/>
                <w:szCs w:val="18"/>
                <w:lang w:eastAsia="en-GB"/>
              </w:rPr>
              <w:t>,</w:t>
            </w:r>
            <w:r w:rsidR="00AD0F0E" w:rsidRPr="00AD0F0E">
              <w:rPr>
                <w:rFonts w:ascii="Arial" w:eastAsia="Arial" w:hAnsi="Arial" w:cs="Arial"/>
                <w:sz w:val="18"/>
                <w:szCs w:val="18"/>
                <w:lang w:eastAsia="en-GB"/>
              </w:rPr>
              <w:t>654</w:t>
            </w:r>
            <w:r w:rsidRPr="004A51D3">
              <w:rPr>
                <w:rFonts w:ascii="Arial" w:eastAsia="Arial" w:hAnsi="Arial" w:cs="Arial"/>
                <w:sz w:val="18"/>
                <w:szCs w:val="18"/>
                <w:lang w:eastAsia="en-GB"/>
              </w:rPr>
              <w:t>)</w:t>
            </w:r>
          </w:p>
        </w:tc>
      </w:tr>
      <w:tr w:rsidR="00C33974" w:rsidRPr="004A51D3" w14:paraId="3ACD807E" w14:textId="77777777" w:rsidTr="00467994">
        <w:trPr>
          <w:trHeight w:val="140"/>
        </w:trPr>
        <w:tc>
          <w:tcPr>
            <w:tcW w:w="2612" w:type="pct"/>
            <w:shd w:val="clear" w:color="auto" w:fill="auto"/>
          </w:tcPr>
          <w:p w14:paraId="706BAD58" w14:textId="77777777" w:rsidR="00C33974" w:rsidRPr="004A51D3" w:rsidRDefault="00C33974" w:rsidP="00467994">
            <w:pPr>
              <w:jc w:val="left"/>
              <w:rPr>
                <w:rFonts w:ascii="Arial" w:eastAsia="Arial" w:hAnsi="Arial" w:cs="Arial"/>
                <w:sz w:val="18"/>
                <w:szCs w:val="18"/>
                <w:lang w:eastAsia="en-GB"/>
              </w:rPr>
            </w:pPr>
          </w:p>
        </w:tc>
        <w:tc>
          <w:tcPr>
            <w:tcW w:w="796" w:type="pct"/>
            <w:tcBorders>
              <w:top w:val="single" w:sz="4" w:space="0" w:color="auto"/>
            </w:tcBorders>
            <w:shd w:val="clear" w:color="auto" w:fill="FAFAFA"/>
          </w:tcPr>
          <w:p w14:paraId="6DE60739" w14:textId="77777777" w:rsidR="00C33974" w:rsidRPr="004A51D3" w:rsidRDefault="00C33974" w:rsidP="00467994">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FAFAFA"/>
          </w:tcPr>
          <w:p w14:paraId="2CB00906" w14:textId="77777777" w:rsidR="00C33974" w:rsidRPr="004A51D3" w:rsidRDefault="00C33974" w:rsidP="00467994">
            <w:pPr>
              <w:ind w:left="-40" w:right="-72"/>
              <w:jc w:val="right"/>
              <w:rPr>
                <w:rFonts w:ascii="Arial" w:eastAsia="Arial" w:hAnsi="Arial" w:cs="Arial"/>
                <w:sz w:val="18"/>
                <w:szCs w:val="18"/>
                <w:lang w:eastAsia="en-GB"/>
              </w:rPr>
            </w:pPr>
          </w:p>
        </w:tc>
        <w:tc>
          <w:tcPr>
            <w:tcW w:w="796" w:type="pct"/>
            <w:tcBorders>
              <w:top w:val="single" w:sz="4" w:space="0" w:color="auto"/>
            </w:tcBorders>
            <w:shd w:val="clear" w:color="auto" w:fill="FAFAFA"/>
          </w:tcPr>
          <w:p w14:paraId="7856F3A2" w14:textId="77777777" w:rsidR="00C33974" w:rsidRPr="004A51D3" w:rsidRDefault="00C33974" w:rsidP="00467994">
            <w:pPr>
              <w:ind w:left="-40" w:right="-72"/>
              <w:jc w:val="right"/>
              <w:rPr>
                <w:rFonts w:ascii="Arial" w:eastAsia="Arial" w:hAnsi="Arial" w:cs="Arial"/>
                <w:sz w:val="18"/>
                <w:szCs w:val="18"/>
                <w:lang w:eastAsia="en-GB"/>
              </w:rPr>
            </w:pPr>
          </w:p>
        </w:tc>
      </w:tr>
      <w:tr w:rsidR="00C33974" w:rsidRPr="004A51D3" w14:paraId="16FFF46C" w14:textId="77777777" w:rsidTr="00467994">
        <w:trPr>
          <w:trHeight w:val="205"/>
        </w:trPr>
        <w:tc>
          <w:tcPr>
            <w:tcW w:w="2612" w:type="pct"/>
            <w:shd w:val="clear" w:color="auto" w:fill="auto"/>
            <w:hideMark/>
          </w:tcPr>
          <w:p w14:paraId="78C73850" w14:textId="17A1A64F" w:rsidR="00C33974" w:rsidRPr="004A51D3" w:rsidRDefault="00C33974" w:rsidP="00467994">
            <w:pPr>
              <w:jc w:val="left"/>
              <w:rPr>
                <w:rFonts w:ascii="Arial" w:eastAsia="Arial" w:hAnsi="Arial" w:cs="Arial"/>
                <w:sz w:val="18"/>
                <w:szCs w:val="18"/>
                <w:lang w:eastAsia="en-GB"/>
              </w:rPr>
            </w:pPr>
            <w:r w:rsidRPr="004A51D3">
              <w:rPr>
                <w:rFonts w:ascii="Arial" w:eastAsia="Arial" w:hAnsi="Arial" w:cs="Arial"/>
                <w:sz w:val="18"/>
                <w:szCs w:val="18"/>
                <w:lang w:eastAsia="en-GB"/>
              </w:rPr>
              <w:t xml:space="preserve">Balance as </w:t>
            </w:r>
            <w:proofErr w:type="gramStart"/>
            <w:r w:rsidRPr="004A51D3">
              <w:rPr>
                <w:rFonts w:ascii="Arial" w:eastAsia="Arial" w:hAnsi="Arial" w:cs="Arial"/>
                <w:sz w:val="18"/>
                <w:szCs w:val="18"/>
                <w:lang w:eastAsia="en-GB"/>
              </w:rPr>
              <w:t>at</w:t>
            </w:r>
            <w:proofErr w:type="gramEnd"/>
            <w:r w:rsidRPr="004A51D3">
              <w:rPr>
                <w:rFonts w:ascii="Arial" w:eastAsia="Arial" w:hAnsi="Arial" w:cs="Arial"/>
                <w:sz w:val="18"/>
                <w:szCs w:val="18"/>
                <w:lang w:eastAsia="en-GB"/>
              </w:rPr>
              <w:t xml:space="preserve"> </w:t>
            </w:r>
            <w:r w:rsidR="00AD0F0E" w:rsidRPr="00AD0F0E">
              <w:rPr>
                <w:rFonts w:ascii="Arial" w:eastAsia="Arial" w:hAnsi="Arial" w:cs="Arial"/>
                <w:sz w:val="18"/>
                <w:szCs w:val="18"/>
                <w:lang w:eastAsia="en-GB"/>
              </w:rPr>
              <w:t>31</w:t>
            </w:r>
            <w:r w:rsidRPr="004A51D3">
              <w:rPr>
                <w:rFonts w:ascii="Arial" w:eastAsia="Arial" w:hAnsi="Arial" w:cs="Arial"/>
                <w:sz w:val="18"/>
                <w:szCs w:val="18"/>
                <w:lang w:eastAsia="en-GB"/>
              </w:rPr>
              <w:t xml:space="preserve"> December </w:t>
            </w:r>
            <w:r w:rsidR="00AD0F0E" w:rsidRPr="00AD0F0E">
              <w:rPr>
                <w:rFonts w:ascii="Arial" w:eastAsia="Arial" w:hAnsi="Arial" w:cs="Arial"/>
                <w:sz w:val="18"/>
                <w:szCs w:val="18"/>
                <w:lang w:eastAsia="en-GB"/>
              </w:rPr>
              <w:t>2022</w:t>
            </w:r>
          </w:p>
        </w:tc>
        <w:tc>
          <w:tcPr>
            <w:tcW w:w="796" w:type="pct"/>
            <w:tcBorders>
              <w:bottom w:val="single" w:sz="4" w:space="0" w:color="auto"/>
            </w:tcBorders>
            <w:shd w:val="clear" w:color="auto" w:fill="FAFAFA"/>
          </w:tcPr>
          <w:p w14:paraId="0DC84D67" w14:textId="3B61FD6D" w:rsidR="00C33974"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7</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292</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077</w:t>
            </w:r>
          </w:p>
        </w:tc>
        <w:tc>
          <w:tcPr>
            <w:tcW w:w="796" w:type="pct"/>
            <w:tcBorders>
              <w:bottom w:val="single" w:sz="4" w:space="0" w:color="auto"/>
            </w:tcBorders>
            <w:shd w:val="clear" w:color="auto" w:fill="FAFAFA"/>
          </w:tcPr>
          <w:p w14:paraId="584E111A" w14:textId="03E33871" w:rsidR="00C33974"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2</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448</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419</w:t>
            </w:r>
          </w:p>
        </w:tc>
        <w:tc>
          <w:tcPr>
            <w:tcW w:w="796" w:type="pct"/>
            <w:tcBorders>
              <w:bottom w:val="single" w:sz="4" w:space="0" w:color="auto"/>
            </w:tcBorders>
            <w:shd w:val="clear" w:color="auto" w:fill="FAFAFA"/>
          </w:tcPr>
          <w:p w14:paraId="45F3047C" w14:textId="24B28C17" w:rsidR="00C33974" w:rsidRPr="004A51D3" w:rsidRDefault="00AD0F0E" w:rsidP="00467994">
            <w:pPr>
              <w:ind w:left="-40" w:right="-72"/>
              <w:jc w:val="right"/>
              <w:rPr>
                <w:rFonts w:ascii="Arial" w:eastAsia="Arial" w:hAnsi="Arial" w:cs="Arial"/>
                <w:sz w:val="18"/>
                <w:szCs w:val="18"/>
                <w:lang w:eastAsia="en-GB"/>
              </w:rPr>
            </w:pPr>
            <w:r w:rsidRPr="00AD0F0E">
              <w:rPr>
                <w:rFonts w:ascii="Arial" w:eastAsia="Arial" w:hAnsi="Arial" w:cs="Arial"/>
                <w:sz w:val="18"/>
                <w:szCs w:val="18"/>
                <w:lang w:eastAsia="en-GB"/>
              </w:rPr>
              <w:t>9</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740</w:t>
            </w:r>
            <w:r w:rsidR="002257C1" w:rsidRPr="004A51D3">
              <w:rPr>
                <w:rFonts w:ascii="Arial" w:eastAsia="Arial" w:hAnsi="Arial" w:cs="Arial"/>
                <w:sz w:val="18"/>
                <w:szCs w:val="18"/>
                <w:lang w:eastAsia="en-GB"/>
              </w:rPr>
              <w:t>,</w:t>
            </w:r>
            <w:r w:rsidRPr="00AD0F0E">
              <w:rPr>
                <w:rFonts w:ascii="Arial" w:eastAsia="Arial" w:hAnsi="Arial" w:cs="Arial"/>
                <w:sz w:val="18"/>
                <w:szCs w:val="18"/>
                <w:lang w:eastAsia="en-GB"/>
              </w:rPr>
              <w:t>496</w:t>
            </w:r>
          </w:p>
        </w:tc>
      </w:tr>
    </w:tbl>
    <w:p w14:paraId="70C02D3D" w14:textId="2BDF5535" w:rsidR="00C33974" w:rsidRPr="004A51D3" w:rsidRDefault="00C33974" w:rsidP="00A40978">
      <w:pPr>
        <w:rPr>
          <w:rFonts w:ascii="Arial" w:eastAsia="Arial Unicode MS" w:hAnsi="Arial" w:cs="Arial"/>
          <w:spacing w:val="-4"/>
          <w:sz w:val="18"/>
          <w:szCs w:val="18"/>
          <w:lang w:eastAsia="en-GB"/>
        </w:rPr>
      </w:pPr>
    </w:p>
    <w:p w14:paraId="27FA5C78" w14:textId="26790327" w:rsidR="00814B8E" w:rsidRPr="004A51D3" w:rsidRDefault="00814B8E" w:rsidP="00A40978">
      <w:pPr>
        <w:rPr>
          <w:rFonts w:ascii="Arial" w:eastAsia="Arial Unicode MS" w:hAnsi="Arial" w:cs="Arial"/>
          <w:sz w:val="18"/>
          <w:szCs w:val="18"/>
          <w:lang w:eastAsia="en-GB"/>
        </w:rPr>
      </w:pPr>
      <w:r w:rsidRPr="004A51D3">
        <w:rPr>
          <w:rFonts w:ascii="Arial" w:eastAsia="Arial Unicode MS" w:hAnsi="Arial" w:cs="Arial"/>
          <w:spacing w:val="-4"/>
          <w:sz w:val="18"/>
          <w:szCs w:val="18"/>
          <w:lang w:eastAsia="en-GB"/>
        </w:rPr>
        <w:t>The expense</w:t>
      </w:r>
      <w:r w:rsidRPr="004A51D3">
        <w:rPr>
          <w:rFonts w:ascii="Arial" w:eastAsia="Arial Unicode MS" w:hAnsi="Arial" w:cs="Arial"/>
          <w:spacing w:val="-4"/>
          <w:sz w:val="18"/>
          <w:szCs w:val="18"/>
          <w:cs/>
          <w:lang w:eastAsia="en-GB"/>
        </w:rPr>
        <w:t xml:space="preserve"> </w:t>
      </w:r>
      <w:r w:rsidRPr="004A51D3">
        <w:rPr>
          <w:rFonts w:ascii="Arial" w:eastAsia="Arial Unicode MS" w:hAnsi="Arial" w:cs="Arial"/>
          <w:spacing w:val="-4"/>
          <w:sz w:val="18"/>
          <w:szCs w:val="18"/>
          <w:lang w:eastAsia="en-GB"/>
        </w:rPr>
        <w:t>relating to leases that not included in the measurement of lease liabilities and right-of-use and cash outflows</w:t>
      </w:r>
      <w:r w:rsidRPr="004A51D3">
        <w:rPr>
          <w:rFonts w:ascii="Arial" w:eastAsia="Arial Unicode MS" w:hAnsi="Arial" w:cs="Arial"/>
          <w:sz w:val="18"/>
          <w:szCs w:val="18"/>
          <w:lang w:eastAsia="en-GB"/>
        </w:rPr>
        <w:t xml:space="preserve"> for leases is as follows:</w:t>
      </w:r>
    </w:p>
    <w:p w14:paraId="4ABA29E8" w14:textId="77777777" w:rsidR="00814B8E" w:rsidRPr="004A51D3" w:rsidRDefault="00814B8E" w:rsidP="003B1010">
      <w:pPr>
        <w:rPr>
          <w:rFonts w:ascii="Arial" w:eastAsia="Arial Unicode MS" w:hAnsi="Arial" w:cs="Arial"/>
          <w:sz w:val="18"/>
          <w:szCs w:val="18"/>
          <w:lang w:eastAsia="en-GB"/>
        </w:rPr>
      </w:pPr>
    </w:p>
    <w:tbl>
      <w:tblPr>
        <w:tblW w:w="4941" w:type="pct"/>
        <w:tblLook w:val="04A0" w:firstRow="1" w:lastRow="0" w:firstColumn="1" w:lastColumn="0" w:noHBand="0" w:noVBand="1"/>
      </w:tblPr>
      <w:tblGrid>
        <w:gridCol w:w="3930"/>
        <w:gridCol w:w="1409"/>
        <w:gridCol w:w="1409"/>
        <w:gridCol w:w="1409"/>
        <w:gridCol w:w="1404"/>
      </w:tblGrid>
      <w:tr w:rsidR="00932445" w:rsidRPr="004A51D3" w14:paraId="4864EB96" w14:textId="77777777" w:rsidTr="001B75EF">
        <w:trPr>
          <w:trHeight w:val="20"/>
        </w:trPr>
        <w:tc>
          <w:tcPr>
            <w:tcW w:w="2055" w:type="pct"/>
          </w:tcPr>
          <w:p w14:paraId="62E6799A" w14:textId="77777777" w:rsidR="00932445" w:rsidRPr="004A51D3" w:rsidRDefault="00932445" w:rsidP="003B1010">
            <w:pPr>
              <w:ind w:right="-91"/>
              <w:jc w:val="left"/>
              <w:rPr>
                <w:rFonts w:ascii="Arial" w:eastAsia="Arial Unicode MS" w:hAnsi="Arial" w:cs="Arial"/>
                <w:b/>
                <w:bCs/>
                <w:sz w:val="18"/>
                <w:szCs w:val="18"/>
                <w:highlight w:val="yellow"/>
                <w:lang w:eastAsia="en-GB"/>
              </w:rPr>
            </w:pPr>
          </w:p>
        </w:tc>
        <w:tc>
          <w:tcPr>
            <w:tcW w:w="1474" w:type="pct"/>
            <w:gridSpan w:val="2"/>
            <w:tcBorders>
              <w:top w:val="single" w:sz="4" w:space="0" w:color="auto"/>
              <w:bottom w:val="single" w:sz="4" w:space="0" w:color="auto"/>
            </w:tcBorders>
            <w:shd w:val="clear" w:color="auto" w:fill="auto"/>
            <w:hideMark/>
          </w:tcPr>
          <w:p w14:paraId="3ED3FE5C" w14:textId="77777777" w:rsidR="00932445" w:rsidRPr="004A51D3" w:rsidRDefault="00932445" w:rsidP="003B1010">
            <w:pPr>
              <w:ind w:right="-72"/>
              <w:contextualSpacing/>
              <w:jc w:val="center"/>
              <w:rPr>
                <w:rFonts w:ascii="Arial" w:eastAsia="Cambria" w:hAnsi="Arial" w:cs="Arial"/>
                <w:b/>
                <w:bCs/>
                <w:sz w:val="18"/>
                <w:szCs w:val="18"/>
                <w:lang w:bidi="ar-SA"/>
              </w:rPr>
            </w:pPr>
            <w:r w:rsidRPr="004A51D3">
              <w:rPr>
                <w:rFonts w:ascii="Arial" w:eastAsia="Cambria" w:hAnsi="Arial" w:cs="Arial"/>
                <w:b/>
                <w:bCs/>
                <w:sz w:val="18"/>
                <w:szCs w:val="18"/>
                <w:lang w:bidi="ar-SA"/>
              </w:rPr>
              <w:t xml:space="preserve">Consolidated </w:t>
            </w:r>
          </w:p>
          <w:p w14:paraId="65D1DB19" w14:textId="77777777" w:rsidR="00932445" w:rsidRPr="004A51D3" w:rsidRDefault="00932445" w:rsidP="003B1010">
            <w:pPr>
              <w:ind w:right="-72"/>
              <w:contextualSpacing/>
              <w:jc w:val="center"/>
              <w:rPr>
                <w:rFonts w:ascii="Arial" w:eastAsia="Cambria" w:hAnsi="Arial" w:cs="Arial"/>
                <w:b/>
                <w:bCs/>
                <w:sz w:val="18"/>
                <w:szCs w:val="18"/>
                <w:lang w:bidi="ar-SA"/>
              </w:rPr>
            </w:pPr>
            <w:r w:rsidRPr="004A51D3">
              <w:rPr>
                <w:rFonts w:ascii="Arial" w:eastAsia="Cambria" w:hAnsi="Arial" w:cs="Arial"/>
                <w:b/>
                <w:bCs/>
                <w:sz w:val="18"/>
                <w:szCs w:val="18"/>
                <w:lang w:bidi="ar-SA"/>
              </w:rPr>
              <w:t>financial statements</w:t>
            </w:r>
          </w:p>
        </w:tc>
        <w:tc>
          <w:tcPr>
            <w:tcW w:w="1472" w:type="pct"/>
            <w:gridSpan w:val="2"/>
            <w:tcBorders>
              <w:top w:val="single" w:sz="4" w:space="0" w:color="auto"/>
              <w:bottom w:val="single" w:sz="4" w:space="0" w:color="auto"/>
            </w:tcBorders>
            <w:shd w:val="clear" w:color="auto" w:fill="auto"/>
          </w:tcPr>
          <w:p w14:paraId="3ECF3974" w14:textId="77777777" w:rsidR="00932445" w:rsidRPr="004A51D3" w:rsidRDefault="00932445" w:rsidP="003B1010">
            <w:pPr>
              <w:ind w:right="-72"/>
              <w:contextualSpacing/>
              <w:jc w:val="center"/>
              <w:rPr>
                <w:rFonts w:ascii="Arial" w:eastAsia="Cambria" w:hAnsi="Arial" w:cs="Arial"/>
                <w:b/>
                <w:bCs/>
                <w:sz w:val="18"/>
                <w:szCs w:val="18"/>
                <w:lang w:bidi="ar-SA"/>
              </w:rPr>
            </w:pPr>
            <w:r w:rsidRPr="004A51D3">
              <w:rPr>
                <w:rFonts w:ascii="Arial" w:eastAsia="Cambria" w:hAnsi="Arial" w:cs="Arial"/>
                <w:b/>
                <w:bCs/>
                <w:sz w:val="18"/>
                <w:szCs w:val="18"/>
                <w:lang w:bidi="ar-SA"/>
              </w:rPr>
              <w:t>Separate</w:t>
            </w:r>
          </w:p>
          <w:p w14:paraId="2EDBFC25" w14:textId="77777777" w:rsidR="00932445" w:rsidRPr="004A51D3" w:rsidRDefault="00932445" w:rsidP="003B1010">
            <w:pPr>
              <w:ind w:right="-72"/>
              <w:contextualSpacing/>
              <w:jc w:val="center"/>
              <w:rPr>
                <w:rFonts w:ascii="Arial" w:eastAsia="Cambria" w:hAnsi="Arial" w:cs="Arial"/>
                <w:b/>
                <w:bCs/>
                <w:sz w:val="18"/>
                <w:szCs w:val="18"/>
                <w:lang w:bidi="ar-SA"/>
              </w:rPr>
            </w:pPr>
            <w:r w:rsidRPr="004A51D3">
              <w:rPr>
                <w:rFonts w:ascii="Arial" w:eastAsia="Cambria" w:hAnsi="Arial" w:cs="Arial"/>
                <w:b/>
                <w:bCs/>
                <w:sz w:val="18"/>
                <w:szCs w:val="18"/>
                <w:lang w:bidi="ar-SA"/>
              </w:rPr>
              <w:t>financial statements</w:t>
            </w:r>
          </w:p>
        </w:tc>
      </w:tr>
      <w:tr w:rsidR="001B75EF" w:rsidRPr="004A51D3" w14:paraId="71F80CAF" w14:textId="77777777" w:rsidTr="001B75EF">
        <w:trPr>
          <w:trHeight w:val="20"/>
        </w:trPr>
        <w:tc>
          <w:tcPr>
            <w:tcW w:w="2055" w:type="pct"/>
          </w:tcPr>
          <w:p w14:paraId="62AEB2A8" w14:textId="77777777" w:rsidR="001B75EF" w:rsidRPr="004A51D3" w:rsidRDefault="001B75EF" w:rsidP="001B75EF">
            <w:pPr>
              <w:ind w:right="-91"/>
              <w:jc w:val="left"/>
              <w:rPr>
                <w:rFonts w:ascii="Arial" w:eastAsia="Arial Unicode MS" w:hAnsi="Arial" w:cs="Arial"/>
                <w:b/>
                <w:bCs/>
                <w:sz w:val="18"/>
                <w:szCs w:val="18"/>
                <w:highlight w:val="yellow"/>
                <w:lang w:eastAsia="en-GB"/>
              </w:rPr>
            </w:pPr>
          </w:p>
        </w:tc>
        <w:tc>
          <w:tcPr>
            <w:tcW w:w="737" w:type="pct"/>
            <w:tcBorders>
              <w:top w:val="single" w:sz="4" w:space="0" w:color="auto"/>
            </w:tcBorders>
          </w:tcPr>
          <w:p w14:paraId="6308B6B6" w14:textId="2DB2F765" w:rsidR="001B75EF" w:rsidRPr="004A51D3" w:rsidRDefault="00AD0F0E" w:rsidP="001B75EF">
            <w:pPr>
              <w:ind w:right="-72"/>
              <w:jc w:val="right"/>
              <w:rPr>
                <w:rFonts w:ascii="Arial" w:eastAsia="Arial" w:hAnsi="Arial" w:cs="Arial"/>
                <w:b/>
                <w:bCs/>
                <w:sz w:val="18"/>
                <w:szCs w:val="18"/>
                <w:lang w:eastAsia="en-GB"/>
              </w:rPr>
            </w:pPr>
            <w:r w:rsidRPr="00AD0F0E">
              <w:rPr>
                <w:rFonts w:ascii="Arial" w:eastAsia="Arial" w:hAnsi="Arial" w:cs="Arial"/>
                <w:b/>
                <w:bCs/>
                <w:sz w:val="18"/>
                <w:szCs w:val="18"/>
                <w:lang w:eastAsia="en-GB"/>
              </w:rPr>
              <w:t>2022</w:t>
            </w:r>
          </w:p>
        </w:tc>
        <w:tc>
          <w:tcPr>
            <w:tcW w:w="737" w:type="pct"/>
            <w:tcBorders>
              <w:top w:val="single" w:sz="4" w:space="0" w:color="auto"/>
            </w:tcBorders>
          </w:tcPr>
          <w:p w14:paraId="60566298" w14:textId="00E112D8" w:rsidR="001B75EF" w:rsidRPr="004A51D3" w:rsidRDefault="00AD0F0E" w:rsidP="001B75EF">
            <w:pPr>
              <w:ind w:right="-72"/>
              <w:jc w:val="right"/>
              <w:rPr>
                <w:rFonts w:ascii="Arial" w:eastAsia="Arial" w:hAnsi="Arial" w:cs="Arial"/>
                <w:b/>
                <w:bCs/>
                <w:sz w:val="18"/>
                <w:szCs w:val="18"/>
                <w:lang w:eastAsia="en-GB"/>
              </w:rPr>
            </w:pPr>
            <w:r w:rsidRPr="00AD0F0E">
              <w:rPr>
                <w:rFonts w:ascii="Arial" w:eastAsia="Arial" w:hAnsi="Arial" w:cs="Arial"/>
                <w:b/>
                <w:bCs/>
                <w:sz w:val="18"/>
                <w:szCs w:val="18"/>
                <w:lang w:eastAsia="en-GB"/>
              </w:rPr>
              <w:t>2021</w:t>
            </w:r>
          </w:p>
        </w:tc>
        <w:tc>
          <w:tcPr>
            <w:tcW w:w="737" w:type="pct"/>
            <w:tcBorders>
              <w:top w:val="single" w:sz="4" w:space="0" w:color="auto"/>
            </w:tcBorders>
          </w:tcPr>
          <w:p w14:paraId="6D11526F" w14:textId="4D42B1AA" w:rsidR="001B75EF" w:rsidRPr="004A51D3" w:rsidRDefault="00AD0F0E" w:rsidP="001B75EF">
            <w:pPr>
              <w:ind w:right="-72"/>
              <w:jc w:val="right"/>
              <w:rPr>
                <w:rFonts w:ascii="Arial" w:eastAsia="Arial" w:hAnsi="Arial" w:cs="Arial"/>
                <w:b/>
                <w:bCs/>
                <w:sz w:val="18"/>
                <w:szCs w:val="18"/>
                <w:lang w:eastAsia="en-GB"/>
              </w:rPr>
            </w:pPr>
            <w:r w:rsidRPr="00AD0F0E">
              <w:rPr>
                <w:rFonts w:ascii="Arial" w:eastAsia="Arial" w:hAnsi="Arial" w:cs="Arial"/>
                <w:b/>
                <w:bCs/>
                <w:sz w:val="18"/>
                <w:szCs w:val="18"/>
                <w:lang w:eastAsia="en-GB"/>
              </w:rPr>
              <w:t>2022</w:t>
            </w:r>
          </w:p>
        </w:tc>
        <w:tc>
          <w:tcPr>
            <w:tcW w:w="735" w:type="pct"/>
            <w:tcBorders>
              <w:top w:val="single" w:sz="4" w:space="0" w:color="auto"/>
            </w:tcBorders>
          </w:tcPr>
          <w:p w14:paraId="4C9457C5" w14:textId="094FF053" w:rsidR="001B75EF" w:rsidRPr="004A51D3" w:rsidRDefault="00AD0F0E" w:rsidP="001B75EF">
            <w:pPr>
              <w:ind w:right="-72"/>
              <w:jc w:val="right"/>
              <w:rPr>
                <w:rFonts w:ascii="Arial" w:eastAsia="Arial" w:hAnsi="Arial" w:cs="Arial"/>
                <w:b/>
                <w:bCs/>
                <w:sz w:val="18"/>
                <w:szCs w:val="18"/>
                <w:lang w:eastAsia="en-GB"/>
              </w:rPr>
            </w:pPr>
            <w:r w:rsidRPr="00AD0F0E">
              <w:rPr>
                <w:rFonts w:ascii="Arial" w:eastAsia="Arial" w:hAnsi="Arial" w:cs="Arial"/>
                <w:b/>
                <w:bCs/>
                <w:sz w:val="18"/>
                <w:szCs w:val="18"/>
                <w:lang w:eastAsia="en-GB"/>
              </w:rPr>
              <w:t>2021</w:t>
            </w:r>
          </w:p>
        </w:tc>
      </w:tr>
      <w:tr w:rsidR="00932445" w:rsidRPr="004A51D3" w14:paraId="1D8FD0D4" w14:textId="77777777" w:rsidTr="001B75EF">
        <w:trPr>
          <w:trHeight w:val="20"/>
        </w:trPr>
        <w:tc>
          <w:tcPr>
            <w:tcW w:w="2055" w:type="pct"/>
          </w:tcPr>
          <w:p w14:paraId="540B99E6" w14:textId="77777777" w:rsidR="00932445" w:rsidRPr="004A51D3" w:rsidRDefault="00932445" w:rsidP="00932445">
            <w:pPr>
              <w:ind w:right="-91"/>
              <w:jc w:val="left"/>
              <w:rPr>
                <w:rFonts w:ascii="Arial" w:eastAsia="Arial Unicode MS" w:hAnsi="Arial" w:cs="Arial"/>
                <w:b/>
                <w:bCs/>
                <w:sz w:val="18"/>
                <w:szCs w:val="18"/>
                <w:highlight w:val="yellow"/>
                <w:lang w:eastAsia="en-GB"/>
              </w:rPr>
            </w:pPr>
          </w:p>
        </w:tc>
        <w:tc>
          <w:tcPr>
            <w:tcW w:w="737" w:type="pct"/>
            <w:tcBorders>
              <w:bottom w:val="single" w:sz="4" w:space="0" w:color="auto"/>
            </w:tcBorders>
            <w:shd w:val="clear" w:color="auto" w:fill="auto"/>
            <w:hideMark/>
          </w:tcPr>
          <w:p w14:paraId="5C1BDE00" w14:textId="77777777" w:rsidR="00932445" w:rsidRPr="004A51D3" w:rsidRDefault="00932445" w:rsidP="00932445">
            <w:pPr>
              <w:ind w:right="-72"/>
              <w:jc w:val="right"/>
              <w:rPr>
                <w:rFonts w:ascii="Arial" w:eastAsia="Arial Unicode MS" w:hAnsi="Arial" w:cs="Arial"/>
                <w:b/>
                <w:bCs/>
                <w:sz w:val="18"/>
                <w:szCs w:val="18"/>
                <w:lang w:eastAsia="en-GB"/>
              </w:rPr>
            </w:pPr>
            <w:r w:rsidRPr="004A51D3">
              <w:rPr>
                <w:rFonts w:ascii="Arial" w:eastAsia="Arial" w:hAnsi="Arial" w:cs="Arial"/>
                <w:b/>
                <w:bCs/>
                <w:sz w:val="18"/>
                <w:szCs w:val="18"/>
                <w:lang w:eastAsia="en-GB"/>
              </w:rPr>
              <w:t>Baht</w:t>
            </w:r>
          </w:p>
        </w:tc>
        <w:tc>
          <w:tcPr>
            <w:tcW w:w="737" w:type="pct"/>
            <w:tcBorders>
              <w:bottom w:val="single" w:sz="4" w:space="0" w:color="auto"/>
            </w:tcBorders>
          </w:tcPr>
          <w:p w14:paraId="342090D9" w14:textId="77777777" w:rsidR="00932445" w:rsidRPr="004A51D3" w:rsidRDefault="00932445" w:rsidP="00932445">
            <w:pPr>
              <w:ind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c>
          <w:tcPr>
            <w:tcW w:w="737" w:type="pct"/>
            <w:tcBorders>
              <w:bottom w:val="single" w:sz="4" w:space="0" w:color="auto"/>
            </w:tcBorders>
            <w:shd w:val="clear" w:color="auto" w:fill="auto"/>
          </w:tcPr>
          <w:p w14:paraId="6061AF6B" w14:textId="77777777" w:rsidR="00932445" w:rsidRPr="004A51D3" w:rsidRDefault="00932445" w:rsidP="00932445">
            <w:pPr>
              <w:ind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c>
          <w:tcPr>
            <w:tcW w:w="735" w:type="pct"/>
            <w:tcBorders>
              <w:bottom w:val="single" w:sz="4" w:space="0" w:color="auto"/>
            </w:tcBorders>
          </w:tcPr>
          <w:p w14:paraId="1E938CDE" w14:textId="77777777" w:rsidR="00932445" w:rsidRPr="004A51D3" w:rsidRDefault="00932445" w:rsidP="00932445">
            <w:pPr>
              <w:ind w:right="-72"/>
              <w:jc w:val="right"/>
              <w:rPr>
                <w:rFonts w:ascii="Arial" w:eastAsia="Arial" w:hAnsi="Arial" w:cs="Arial"/>
                <w:b/>
                <w:bCs/>
                <w:sz w:val="18"/>
                <w:szCs w:val="18"/>
                <w:lang w:eastAsia="en-GB"/>
              </w:rPr>
            </w:pPr>
            <w:r w:rsidRPr="004A51D3">
              <w:rPr>
                <w:rFonts w:ascii="Arial" w:eastAsia="Arial" w:hAnsi="Arial" w:cs="Arial"/>
                <w:b/>
                <w:bCs/>
                <w:sz w:val="18"/>
                <w:szCs w:val="18"/>
                <w:lang w:eastAsia="en-GB"/>
              </w:rPr>
              <w:t>Baht</w:t>
            </w:r>
          </w:p>
        </w:tc>
      </w:tr>
      <w:tr w:rsidR="00932445" w:rsidRPr="004A51D3" w14:paraId="7847B892" w14:textId="77777777" w:rsidTr="001B75EF">
        <w:trPr>
          <w:trHeight w:val="20"/>
        </w:trPr>
        <w:tc>
          <w:tcPr>
            <w:tcW w:w="2055" w:type="pct"/>
            <w:vAlign w:val="bottom"/>
            <w:hideMark/>
          </w:tcPr>
          <w:p w14:paraId="314B26FD" w14:textId="77777777" w:rsidR="00932445" w:rsidRPr="004A51D3" w:rsidRDefault="00932445" w:rsidP="00932445">
            <w:pPr>
              <w:ind w:right="-91"/>
              <w:jc w:val="left"/>
              <w:rPr>
                <w:rFonts w:ascii="Arial" w:eastAsia="Arial Unicode MS" w:hAnsi="Arial" w:cs="Arial"/>
                <w:sz w:val="18"/>
                <w:szCs w:val="18"/>
                <w:highlight w:val="yellow"/>
                <w:lang w:eastAsia="en-GB"/>
              </w:rPr>
            </w:pPr>
          </w:p>
        </w:tc>
        <w:tc>
          <w:tcPr>
            <w:tcW w:w="737" w:type="pct"/>
            <w:tcBorders>
              <w:top w:val="single" w:sz="4" w:space="0" w:color="auto"/>
            </w:tcBorders>
            <w:shd w:val="clear" w:color="auto" w:fill="FAFAFA"/>
          </w:tcPr>
          <w:p w14:paraId="2B2386D0" w14:textId="77777777" w:rsidR="00932445" w:rsidRPr="004A51D3" w:rsidRDefault="00932445" w:rsidP="00932445">
            <w:pPr>
              <w:ind w:right="-72"/>
              <w:jc w:val="right"/>
              <w:rPr>
                <w:rFonts w:ascii="Arial" w:eastAsia="Arial Unicode MS" w:hAnsi="Arial" w:cs="Arial"/>
                <w:b/>
                <w:bCs/>
                <w:sz w:val="18"/>
                <w:szCs w:val="18"/>
                <w:highlight w:val="yellow"/>
                <w:lang w:eastAsia="en-GB"/>
              </w:rPr>
            </w:pPr>
          </w:p>
        </w:tc>
        <w:tc>
          <w:tcPr>
            <w:tcW w:w="737" w:type="pct"/>
            <w:tcBorders>
              <w:top w:val="single" w:sz="4" w:space="0" w:color="auto"/>
            </w:tcBorders>
          </w:tcPr>
          <w:p w14:paraId="0CF7974F" w14:textId="77777777" w:rsidR="00932445" w:rsidRPr="004A51D3" w:rsidRDefault="00932445" w:rsidP="00932445">
            <w:pPr>
              <w:ind w:right="-72"/>
              <w:jc w:val="right"/>
              <w:rPr>
                <w:rFonts w:ascii="Arial" w:eastAsia="Arial Unicode MS" w:hAnsi="Arial" w:cs="Arial"/>
                <w:b/>
                <w:bCs/>
                <w:sz w:val="18"/>
                <w:szCs w:val="18"/>
                <w:highlight w:val="yellow"/>
                <w:lang w:eastAsia="en-GB"/>
              </w:rPr>
            </w:pPr>
          </w:p>
        </w:tc>
        <w:tc>
          <w:tcPr>
            <w:tcW w:w="737" w:type="pct"/>
            <w:tcBorders>
              <w:top w:val="single" w:sz="4" w:space="0" w:color="auto"/>
            </w:tcBorders>
            <w:shd w:val="clear" w:color="auto" w:fill="FAFAFA"/>
          </w:tcPr>
          <w:p w14:paraId="11745897" w14:textId="77777777" w:rsidR="00932445" w:rsidRPr="004A51D3" w:rsidRDefault="00932445" w:rsidP="00932445">
            <w:pPr>
              <w:ind w:right="-72"/>
              <w:jc w:val="right"/>
              <w:rPr>
                <w:rFonts w:ascii="Arial" w:eastAsia="Arial Unicode MS" w:hAnsi="Arial" w:cs="Arial"/>
                <w:b/>
                <w:bCs/>
                <w:sz w:val="18"/>
                <w:szCs w:val="18"/>
                <w:highlight w:val="yellow"/>
                <w:lang w:eastAsia="en-GB"/>
              </w:rPr>
            </w:pPr>
          </w:p>
        </w:tc>
        <w:tc>
          <w:tcPr>
            <w:tcW w:w="735" w:type="pct"/>
            <w:tcBorders>
              <w:top w:val="single" w:sz="4" w:space="0" w:color="auto"/>
            </w:tcBorders>
          </w:tcPr>
          <w:p w14:paraId="377756BF" w14:textId="77777777" w:rsidR="00932445" w:rsidRPr="004A51D3" w:rsidRDefault="00932445" w:rsidP="00932445">
            <w:pPr>
              <w:ind w:right="-72"/>
              <w:jc w:val="right"/>
              <w:rPr>
                <w:rFonts w:ascii="Arial" w:eastAsia="Arial Unicode MS" w:hAnsi="Arial" w:cs="Arial"/>
                <w:b/>
                <w:bCs/>
                <w:sz w:val="18"/>
                <w:szCs w:val="18"/>
                <w:highlight w:val="yellow"/>
                <w:lang w:eastAsia="en-GB"/>
              </w:rPr>
            </w:pPr>
          </w:p>
        </w:tc>
      </w:tr>
      <w:tr w:rsidR="001B75EF" w:rsidRPr="004A51D3" w14:paraId="4396DFE5" w14:textId="77777777" w:rsidTr="001B75EF">
        <w:trPr>
          <w:trHeight w:val="20"/>
        </w:trPr>
        <w:tc>
          <w:tcPr>
            <w:tcW w:w="2055" w:type="pct"/>
            <w:hideMark/>
          </w:tcPr>
          <w:p w14:paraId="7280BB69" w14:textId="77777777" w:rsidR="001B75EF" w:rsidRPr="004A51D3" w:rsidRDefault="001B75EF" w:rsidP="001B75EF">
            <w:pPr>
              <w:ind w:right="-91"/>
              <w:jc w:val="left"/>
              <w:rPr>
                <w:rFonts w:ascii="Arial" w:eastAsia="Arial" w:hAnsi="Arial" w:cs="Arial"/>
                <w:sz w:val="18"/>
                <w:szCs w:val="18"/>
                <w:lang w:eastAsia="en-GB"/>
              </w:rPr>
            </w:pPr>
            <w:r w:rsidRPr="004A51D3">
              <w:rPr>
                <w:rFonts w:ascii="Arial" w:eastAsia="Arial" w:hAnsi="Arial" w:cs="Arial"/>
                <w:sz w:val="18"/>
                <w:szCs w:val="18"/>
                <w:lang w:eastAsia="en-GB"/>
              </w:rPr>
              <w:t>Expense relating to short-term leases</w:t>
            </w:r>
          </w:p>
        </w:tc>
        <w:tc>
          <w:tcPr>
            <w:tcW w:w="737" w:type="pct"/>
            <w:shd w:val="clear" w:color="auto" w:fill="FAFAFA"/>
          </w:tcPr>
          <w:p w14:paraId="4FA2AD72" w14:textId="7CA464E9" w:rsidR="001B75EF" w:rsidRPr="004A51D3" w:rsidRDefault="00AD0F0E" w:rsidP="001B75EF">
            <w:pPr>
              <w:ind w:right="-72"/>
              <w:jc w:val="right"/>
              <w:rPr>
                <w:rFonts w:ascii="Arial" w:eastAsia="Arial Unicode MS" w:hAnsi="Arial" w:cs="Arial"/>
                <w:sz w:val="18"/>
                <w:szCs w:val="18"/>
                <w:highlight w:val="yellow"/>
                <w:lang w:eastAsia="en-GB"/>
              </w:rPr>
            </w:pPr>
            <w:r w:rsidRPr="00AD0F0E">
              <w:rPr>
                <w:rFonts w:ascii="Arial" w:eastAsia="Arial Unicode MS" w:hAnsi="Arial" w:cs="Arial"/>
                <w:sz w:val="18"/>
                <w:szCs w:val="18"/>
                <w:lang w:eastAsia="en-GB"/>
              </w:rPr>
              <w:t>6</w:t>
            </w:r>
            <w:r w:rsidR="00496178"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638</w:t>
            </w:r>
            <w:r w:rsidR="00496178"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611</w:t>
            </w:r>
          </w:p>
        </w:tc>
        <w:tc>
          <w:tcPr>
            <w:tcW w:w="737" w:type="pct"/>
          </w:tcPr>
          <w:p w14:paraId="2EE4C376" w14:textId="01BB6B0E" w:rsidR="001B75EF" w:rsidRPr="004A51D3" w:rsidRDefault="00AD0F0E" w:rsidP="001B75EF">
            <w:pPr>
              <w:ind w:right="-72"/>
              <w:jc w:val="right"/>
              <w:rPr>
                <w:rFonts w:ascii="Arial" w:eastAsia="Arial Unicode MS" w:hAnsi="Arial" w:cs="Arial"/>
                <w:sz w:val="18"/>
                <w:szCs w:val="18"/>
                <w:lang w:eastAsia="en-GB"/>
              </w:rPr>
            </w:pPr>
            <w:r w:rsidRPr="00AD0F0E">
              <w:rPr>
                <w:rFonts w:ascii="Arial" w:eastAsia="Arial Unicode MS" w:hAnsi="Arial" w:cs="Arial"/>
                <w:sz w:val="18"/>
                <w:szCs w:val="18"/>
                <w:lang w:eastAsia="en-GB"/>
              </w:rPr>
              <w:t>8</w:t>
            </w:r>
            <w:r w:rsidR="001B75EF"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713</w:t>
            </w:r>
            <w:r w:rsidR="001B75EF"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286</w:t>
            </w:r>
          </w:p>
        </w:tc>
        <w:tc>
          <w:tcPr>
            <w:tcW w:w="737" w:type="pct"/>
            <w:shd w:val="clear" w:color="auto" w:fill="FAFAFA"/>
          </w:tcPr>
          <w:p w14:paraId="192B3F91" w14:textId="6522B4CD" w:rsidR="001B75EF" w:rsidRPr="004A51D3" w:rsidRDefault="00491F47" w:rsidP="001B75EF">
            <w:pPr>
              <w:ind w:right="-72"/>
              <w:jc w:val="right"/>
              <w:rPr>
                <w:rFonts w:ascii="Arial" w:eastAsia="Arial Unicode MS" w:hAnsi="Arial" w:cs="Arial"/>
                <w:sz w:val="18"/>
                <w:szCs w:val="18"/>
                <w:lang w:eastAsia="en-GB"/>
              </w:rPr>
            </w:pPr>
            <w:r w:rsidRPr="004A51D3">
              <w:rPr>
                <w:rFonts w:ascii="Arial" w:eastAsia="Arial Unicode MS" w:hAnsi="Arial" w:cs="Arial"/>
                <w:sz w:val="18"/>
                <w:szCs w:val="18"/>
                <w:lang w:eastAsia="en-GB"/>
              </w:rPr>
              <w:t>-</w:t>
            </w:r>
          </w:p>
        </w:tc>
        <w:tc>
          <w:tcPr>
            <w:tcW w:w="735" w:type="pct"/>
          </w:tcPr>
          <w:p w14:paraId="2B324BE8" w14:textId="57F091BB" w:rsidR="001B75EF" w:rsidRPr="004A51D3" w:rsidRDefault="001B75EF" w:rsidP="001B75EF">
            <w:pPr>
              <w:ind w:right="-72"/>
              <w:jc w:val="right"/>
              <w:rPr>
                <w:rFonts w:ascii="Arial" w:eastAsia="Arial Unicode MS" w:hAnsi="Arial" w:cs="Arial"/>
                <w:sz w:val="18"/>
                <w:szCs w:val="18"/>
                <w:lang w:eastAsia="en-GB"/>
              </w:rPr>
            </w:pPr>
            <w:r w:rsidRPr="004A51D3">
              <w:rPr>
                <w:rFonts w:ascii="Arial" w:eastAsia="Arial Unicode MS" w:hAnsi="Arial" w:cs="Arial"/>
                <w:sz w:val="18"/>
                <w:szCs w:val="18"/>
                <w:lang w:eastAsia="en-GB"/>
              </w:rPr>
              <w:t>-</w:t>
            </w:r>
          </w:p>
        </w:tc>
      </w:tr>
      <w:tr w:rsidR="001B75EF" w:rsidRPr="004A51D3" w14:paraId="673C46C7" w14:textId="77777777" w:rsidTr="001B75EF">
        <w:trPr>
          <w:trHeight w:val="20"/>
        </w:trPr>
        <w:tc>
          <w:tcPr>
            <w:tcW w:w="2055" w:type="pct"/>
            <w:vAlign w:val="bottom"/>
            <w:hideMark/>
          </w:tcPr>
          <w:p w14:paraId="0E181B27" w14:textId="77777777" w:rsidR="001B75EF" w:rsidRPr="004A51D3" w:rsidRDefault="001B75EF" w:rsidP="001B75EF">
            <w:pPr>
              <w:ind w:right="-91"/>
              <w:jc w:val="left"/>
              <w:rPr>
                <w:rFonts w:ascii="Arial" w:eastAsia="Arial" w:hAnsi="Arial" w:cs="Arial"/>
                <w:sz w:val="18"/>
                <w:szCs w:val="18"/>
                <w:lang w:eastAsia="en-GB"/>
              </w:rPr>
            </w:pPr>
            <w:r w:rsidRPr="004A51D3">
              <w:rPr>
                <w:rFonts w:ascii="Arial" w:eastAsia="Arial" w:hAnsi="Arial" w:cs="Arial"/>
                <w:sz w:val="18"/>
                <w:szCs w:val="18"/>
                <w:lang w:eastAsia="en-GB"/>
              </w:rPr>
              <w:t xml:space="preserve">Expense relating to leases of computer </w:t>
            </w:r>
          </w:p>
          <w:p w14:paraId="4DD65B2B" w14:textId="77777777" w:rsidR="001B75EF" w:rsidRPr="004A51D3" w:rsidRDefault="001B75EF" w:rsidP="001B75EF">
            <w:pPr>
              <w:ind w:right="-91"/>
              <w:jc w:val="left"/>
              <w:rPr>
                <w:rFonts w:ascii="Arial" w:eastAsia="Arial" w:hAnsi="Arial" w:cs="Arial"/>
                <w:sz w:val="18"/>
                <w:szCs w:val="18"/>
                <w:lang w:eastAsia="en-GB"/>
              </w:rPr>
            </w:pPr>
            <w:r w:rsidRPr="004A51D3">
              <w:rPr>
                <w:rFonts w:ascii="Arial" w:eastAsia="Arial" w:hAnsi="Arial" w:cs="Arial"/>
                <w:sz w:val="18"/>
                <w:szCs w:val="18"/>
                <w:lang w:eastAsia="en-GB"/>
              </w:rPr>
              <w:t xml:space="preserve">   equipment of low-value assets</w:t>
            </w:r>
          </w:p>
        </w:tc>
        <w:tc>
          <w:tcPr>
            <w:tcW w:w="737" w:type="pct"/>
            <w:shd w:val="clear" w:color="auto" w:fill="FAFAFA"/>
          </w:tcPr>
          <w:p w14:paraId="7D08A7F0" w14:textId="77777777" w:rsidR="001B75EF" w:rsidRPr="004A51D3" w:rsidRDefault="001B75EF" w:rsidP="001B75EF">
            <w:pPr>
              <w:ind w:right="-72"/>
              <w:jc w:val="right"/>
              <w:rPr>
                <w:rFonts w:ascii="Arial" w:eastAsia="Arial Unicode MS" w:hAnsi="Arial" w:cs="Arial"/>
                <w:sz w:val="18"/>
                <w:szCs w:val="18"/>
                <w:lang w:eastAsia="en-GB"/>
              </w:rPr>
            </w:pPr>
          </w:p>
          <w:p w14:paraId="12156EAA" w14:textId="06EEC56A" w:rsidR="00496178" w:rsidRPr="004A51D3" w:rsidRDefault="00AD0F0E" w:rsidP="001B75EF">
            <w:pPr>
              <w:ind w:right="-72"/>
              <w:jc w:val="right"/>
              <w:rPr>
                <w:rFonts w:ascii="Arial" w:eastAsia="Arial Unicode MS" w:hAnsi="Arial" w:cs="Arial"/>
                <w:sz w:val="18"/>
                <w:szCs w:val="18"/>
                <w:lang w:eastAsia="en-GB"/>
              </w:rPr>
            </w:pPr>
            <w:r w:rsidRPr="00AD0F0E">
              <w:rPr>
                <w:rFonts w:ascii="Arial" w:eastAsia="Arial Unicode MS" w:hAnsi="Arial" w:cs="Arial"/>
                <w:sz w:val="18"/>
                <w:szCs w:val="18"/>
                <w:lang w:eastAsia="en-GB"/>
              </w:rPr>
              <w:t>1</w:t>
            </w:r>
            <w:r w:rsidR="00496178"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564</w:t>
            </w:r>
            <w:r w:rsidR="00496178"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555</w:t>
            </w:r>
          </w:p>
        </w:tc>
        <w:tc>
          <w:tcPr>
            <w:tcW w:w="737" w:type="pct"/>
          </w:tcPr>
          <w:p w14:paraId="614434AA" w14:textId="77777777" w:rsidR="001B75EF" w:rsidRPr="004A51D3" w:rsidRDefault="001B75EF" w:rsidP="001B75EF">
            <w:pPr>
              <w:ind w:right="-72"/>
              <w:jc w:val="right"/>
              <w:rPr>
                <w:rFonts w:ascii="Arial" w:eastAsia="Arial Unicode MS" w:hAnsi="Arial" w:cs="Arial"/>
                <w:sz w:val="18"/>
                <w:szCs w:val="18"/>
                <w:lang w:eastAsia="en-GB"/>
              </w:rPr>
            </w:pPr>
          </w:p>
          <w:p w14:paraId="385295FD" w14:textId="702FFF34" w:rsidR="001B75EF" w:rsidRPr="004A51D3" w:rsidRDefault="00AD0F0E" w:rsidP="001B75EF">
            <w:pPr>
              <w:ind w:right="-72"/>
              <w:jc w:val="right"/>
              <w:rPr>
                <w:rFonts w:ascii="Arial" w:eastAsia="Arial Unicode MS" w:hAnsi="Arial" w:cs="Arial"/>
                <w:sz w:val="18"/>
                <w:szCs w:val="18"/>
                <w:lang w:eastAsia="en-GB"/>
              </w:rPr>
            </w:pPr>
            <w:r w:rsidRPr="00AD0F0E">
              <w:rPr>
                <w:rFonts w:ascii="Arial" w:eastAsia="Arial Unicode MS" w:hAnsi="Arial" w:cs="Arial"/>
                <w:sz w:val="18"/>
                <w:szCs w:val="18"/>
                <w:lang w:eastAsia="en-GB"/>
              </w:rPr>
              <w:t>3</w:t>
            </w:r>
            <w:r w:rsidR="001B75EF"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054</w:t>
            </w:r>
            <w:r w:rsidR="001B75EF"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190</w:t>
            </w:r>
          </w:p>
        </w:tc>
        <w:tc>
          <w:tcPr>
            <w:tcW w:w="737" w:type="pct"/>
            <w:shd w:val="clear" w:color="auto" w:fill="FAFAFA"/>
          </w:tcPr>
          <w:p w14:paraId="0D573D0B" w14:textId="77777777" w:rsidR="001B75EF" w:rsidRPr="004A51D3" w:rsidRDefault="001B75EF" w:rsidP="001B75EF">
            <w:pPr>
              <w:ind w:right="-72"/>
              <w:jc w:val="right"/>
              <w:rPr>
                <w:rFonts w:ascii="Arial" w:eastAsia="Arial Unicode MS" w:hAnsi="Arial" w:cs="Arial"/>
                <w:sz w:val="18"/>
                <w:szCs w:val="18"/>
                <w:lang w:eastAsia="en-GB"/>
              </w:rPr>
            </w:pPr>
          </w:p>
          <w:p w14:paraId="5350E01A" w14:textId="66CD7402" w:rsidR="00491F47" w:rsidRPr="004A51D3" w:rsidRDefault="00491F47" w:rsidP="001B75EF">
            <w:pPr>
              <w:ind w:right="-72"/>
              <w:jc w:val="right"/>
              <w:rPr>
                <w:rFonts w:ascii="Arial" w:eastAsia="Arial Unicode MS" w:hAnsi="Arial" w:cs="Arial"/>
                <w:sz w:val="18"/>
                <w:szCs w:val="18"/>
                <w:lang w:eastAsia="en-GB"/>
              </w:rPr>
            </w:pPr>
            <w:r w:rsidRPr="004A51D3">
              <w:rPr>
                <w:rFonts w:ascii="Arial" w:eastAsia="Arial Unicode MS" w:hAnsi="Arial" w:cs="Arial"/>
                <w:sz w:val="18"/>
                <w:szCs w:val="18"/>
                <w:lang w:eastAsia="en-GB"/>
              </w:rPr>
              <w:t>-</w:t>
            </w:r>
          </w:p>
        </w:tc>
        <w:tc>
          <w:tcPr>
            <w:tcW w:w="735" w:type="pct"/>
          </w:tcPr>
          <w:p w14:paraId="620EE273" w14:textId="77777777" w:rsidR="001B75EF" w:rsidRPr="004A51D3" w:rsidRDefault="001B75EF" w:rsidP="001B75EF">
            <w:pPr>
              <w:ind w:right="-72"/>
              <w:jc w:val="right"/>
              <w:rPr>
                <w:rFonts w:ascii="Arial" w:eastAsia="Arial Unicode MS" w:hAnsi="Arial" w:cs="Arial"/>
                <w:sz w:val="18"/>
                <w:szCs w:val="18"/>
                <w:lang w:eastAsia="en-GB"/>
              </w:rPr>
            </w:pPr>
          </w:p>
          <w:p w14:paraId="2F6C4267" w14:textId="70124CC3" w:rsidR="001B75EF" w:rsidRPr="004A51D3" w:rsidRDefault="001B75EF" w:rsidP="001B75EF">
            <w:pPr>
              <w:ind w:right="-72"/>
              <w:jc w:val="right"/>
              <w:rPr>
                <w:rFonts w:ascii="Arial" w:eastAsia="Arial Unicode MS" w:hAnsi="Arial" w:cs="Arial"/>
                <w:sz w:val="18"/>
                <w:szCs w:val="18"/>
                <w:lang w:eastAsia="en-GB"/>
              </w:rPr>
            </w:pPr>
            <w:r w:rsidRPr="004A51D3">
              <w:rPr>
                <w:rFonts w:ascii="Arial" w:eastAsia="Arial Unicode MS" w:hAnsi="Arial" w:cs="Arial"/>
                <w:sz w:val="18"/>
                <w:szCs w:val="18"/>
                <w:lang w:eastAsia="en-GB"/>
              </w:rPr>
              <w:t>-</w:t>
            </w:r>
          </w:p>
        </w:tc>
      </w:tr>
      <w:tr w:rsidR="001B75EF" w:rsidRPr="004A51D3" w14:paraId="597480F3" w14:textId="77777777" w:rsidTr="001B75EF">
        <w:trPr>
          <w:trHeight w:val="20"/>
        </w:trPr>
        <w:tc>
          <w:tcPr>
            <w:tcW w:w="2055" w:type="pct"/>
            <w:vAlign w:val="bottom"/>
            <w:hideMark/>
          </w:tcPr>
          <w:p w14:paraId="0E742693" w14:textId="77777777" w:rsidR="001B75EF" w:rsidRPr="004A51D3" w:rsidRDefault="001B75EF" w:rsidP="001B75EF">
            <w:pPr>
              <w:ind w:right="-91"/>
              <w:jc w:val="left"/>
              <w:rPr>
                <w:rFonts w:ascii="Arial" w:eastAsia="Arial" w:hAnsi="Arial" w:cs="Arial"/>
                <w:spacing w:val="-4"/>
                <w:sz w:val="18"/>
                <w:szCs w:val="18"/>
                <w:lang w:eastAsia="en-GB"/>
              </w:rPr>
            </w:pPr>
            <w:r w:rsidRPr="004A51D3">
              <w:rPr>
                <w:rFonts w:ascii="Arial" w:eastAsia="Arial" w:hAnsi="Arial" w:cs="Arial"/>
                <w:spacing w:val="-4"/>
                <w:sz w:val="18"/>
                <w:szCs w:val="18"/>
                <w:lang w:eastAsia="en-GB"/>
              </w:rPr>
              <w:t>Expense relating to variable lease payments</w:t>
            </w:r>
          </w:p>
        </w:tc>
        <w:tc>
          <w:tcPr>
            <w:tcW w:w="737" w:type="pct"/>
            <w:shd w:val="clear" w:color="auto" w:fill="FAFAFA"/>
          </w:tcPr>
          <w:p w14:paraId="18F8868F" w14:textId="28167556" w:rsidR="001B75EF" w:rsidRPr="004A51D3" w:rsidRDefault="00496178" w:rsidP="001B75EF">
            <w:pPr>
              <w:ind w:right="-72"/>
              <w:jc w:val="right"/>
              <w:rPr>
                <w:rFonts w:ascii="Arial" w:eastAsia="Arial Unicode MS" w:hAnsi="Arial" w:cs="Arial"/>
                <w:sz w:val="18"/>
                <w:szCs w:val="18"/>
                <w:lang w:eastAsia="en-GB"/>
              </w:rPr>
            </w:pPr>
            <w:r w:rsidRPr="004A51D3">
              <w:rPr>
                <w:rFonts w:ascii="Arial" w:eastAsia="Arial Unicode MS" w:hAnsi="Arial" w:cs="Arial"/>
                <w:sz w:val="18"/>
                <w:szCs w:val="18"/>
                <w:lang w:eastAsia="en-GB"/>
              </w:rPr>
              <w:t>-</w:t>
            </w:r>
          </w:p>
        </w:tc>
        <w:tc>
          <w:tcPr>
            <w:tcW w:w="737" w:type="pct"/>
          </w:tcPr>
          <w:p w14:paraId="114ED56C" w14:textId="67CFF561" w:rsidR="001B75EF" w:rsidRPr="004A51D3" w:rsidRDefault="00AD0F0E" w:rsidP="001B75EF">
            <w:pPr>
              <w:ind w:right="-72"/>
              <w:jc w:val="right"/>
              <w:rPr>
                <w:rFonts w:ascii="Arial" w:eastAsia="Arial Unicode MS" w:hAnsi="Arial" w:cs="Arial"/>
                <w:sz w:val="18"/>
                <w:szCs w:val="18"/>
                <w:lang w:eastAsia="en-GB"/>
              </w:rPr>
            </w:pPr>
            <w:r w:rsidRPr="00AD0F0E">
              <w:rPr>
                <w:rFonts w:ascii="Arial" w:eastAsia="Arial Unicode MS" w:hAnsi="Arial" w:cs="Arial"/>
                <w:sz w:val="18"/>
                <w:szCs w:val="18"/>
                <w:lang w:eastAsia="en-GB"/>
              </w:rPr>
              <w:t>1</w:t>
            </w:r>
            <w:r w:rsidR="001B75EF"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562</w:t>
            </w:r>
            <w:r w:rsidR="001B75EF"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133</w:t>
            </w:r>
          </w:p>
        </w:tc>
        <w:tc>
          <w:tcPr>
            <w:tcW w:w="737" w:type="pct"/>
            <w:shd w:val="clear" w:color="auto" w:fill="FAFAFA"/>
          </w:tcPr>
          <w:p w14:paraId="185E4FED" w14:textId="7F7F0B5D" w:rsidR="001B75EF" w:rsidRPr="004A51D3" w:rsidRDefault="00491F47" w:rsidP="001B75EF">
            <w:pPr>
              <w:ind w:right="-72"/>
              <w:jc w:val="right"/>
              <w:rPr>
                <w:rFonts w:ascii="Arial" w:eastAsia="Arial Unicode MS" w:hAnsi="Arial" w:cs="Arial"/>
                <w:sz w:val="18"/>
                <w:szCs w:val="18"/>
                <w:lang w:eastAsia="en-GB"/>
              </w:rPr>
            </w:pPr>
            <w:r w:rsidRPr="004A51D3">
              <w:rPr>
                <w:rFonts w:ascii="Arial" w:eastAsia="Arial Unicode MS" w:hAnsi="Arial" w:cs="Arial"/>
                <w:sz w:val="18"/>
                <w:szCs w:val="18"/>
                <w:lang w:eastAsia="en-GB"/>
              </w:rPr>
              <w:t>-</w:t>
            </w:r>
          </w:p>
        </w:tc>
        <w:tc>
          <w:tcPr>
            <w:tcW w:w="735" w:type="pct"/>
          </w:tcPr>
          <w:p w14:paraId="752CF9B5" w14:textId="6F247D78" w:rsidR="001B75EF" w:rsidRPr="004A51D3" w:rsidRDefault="001B75EF" w:rsidP="001B75EF">
            <w:pPr>
              <w:ind w:right="-72"/>
              <w:jc w:val="right"/>
              <w:rPr>
                <w:rFonts w:ascii="Arial" w:eastAsia="Arial Unicode MS" w:hAnsi="Arial" w:cs="Arial"/>
                <w:sz w:val="18"/>
                <w:szCs w:val="18"/>
                <w:lang w:eastAsia="en-GB"/>
              </w:rPr>
            </w:pPr>
            <w:r w:rsidRPr="004A51D3">
              <w:rPr>
                <w:rFonts w:ascii="Arial" w:eastAsia="Arial Unicode MS" w:hAnsi="Arial" w:cs="Arial"/>
                <w:sz w:val="18"/>
                <w:szCs w:val="18"/>
                <w:lang w:eastAsia="en-GB"/>
              </w:rPr>
              <w:t>-</w:t>
            </w:r>
          </w:p>
        </w:tc>
      </w:tr>
      <w:tr w:rsidR="001B75EF" w:rsidRPr="004A51D3" w14:paraId="61E13AEE" w14:textId="77777777" w:rsidTr="001B75EF">
        <w:trPr>
          <w:trHeight w:val="20"/>
        </w:trPr>
        <w:tc>
          <w:tcPr>
            <w:tcW w:w="2055" w:type="pct"/>
            <w:vAlign w:val="bottom"/>
            <w:hideMark/>
          </w:tcPr>
          <w:p w14:paraId="6583CF34" w14:textId="77777777" w:rsidR="001B75EF" w:rsidRPr="004A51D3" w:rsidRDefault="001B75EF" w:rsidP="001B75EF">
            <w:pPr>
              <w:ind w:right="-91"/>
              <w:jc w:val="left"/>
              <w:rPr>
                <w:rFonts w:ascii="Arial" w:eastAsia="Arial" w:hAnsi="Arial" w:cs="Arial"/>
                <w:sz w:val="18"/>
                <w:szCs w:val="18"/>
                <w:lang w:eastAsia="en-GB"/>
              </w:rPr>
            </w:pPr>
            <w:r w:rsidRPr="004A51D3">
              <w:rPr>
                <w:rFonts w:ascii="Arial" w:eastAsia="Arial" w:hAnsi="Arial" w:cs="Arial"/>
                <w:sz w:val="18"/>
                <w:szCs w:val="18"/>
                <w:lang w:eastAsia="en-GB"/>
              </w:rPr>
              <w:t>Total cash outflow for leases</w:t>
            </w:r>
          </w:p>
        </w:tc>
        <w:tc>
          <w:tcPr>
            <w:tcW w:w="737" w:type="pct"/>
            <w:shd w:val="clear" w:color="auto" w:fill="FAFAFA"/>
            <w:vAlign w:val="bottom"/>
          </w:tcPr>
          <w:p w14:paraId="0CB0F16F" w14:textId="3709D15F" w:rsidR="001B75EF" w:rsidRPr="004A51D3" w:rsidRDefault="00AD0F0E" w:rsidP="001B75EF">
            <w:pPr>
              <w:ind w:right="-72"/>
              <w:jc w:val="right"/>
              <w:rPr>
                <w:rFonts w:ascii="Arial" w:eastAsia="Arial Unicode MS" w:hAnsi="Arial" w:cs="Arial"/>
                <w:sz w:val="18"/>
                <w:szCs w:val="18"/>
                <w:lang w:eastAsia="en-GB"/>
              </w:rPr>
            </w:pPr>
            <w:r w:rsidRPr="00AD0F0E">
              <w:rPr>
                <w:rFonts w:ascii="Arial" w:eastAsia="Arial Unicode MS" w:hAnsi="Arial" w:cs="Arial"/>
                <w:sz w:val="18"/>
                <w:szCs w:val="18"/>
                <w:lang w:eastAsia="en-GB"/>
              </w:rPr>
              <w:t>57</w:t>
            </w:r>
            <w:r w:rsidR="00491F47"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320</w:t>
            </w:r>
            <w:r w:rsidR="00491F47"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999</w:t>
            </w:r>
          </w:p>
        </w:tc>
        <w:tc>
          <w:tcPr>
            <w:tcW w:w="737" w:type="pct"/>
            <w:vAlign w:val="bottom"/>
          </w:tcPr>
          <w:p w14:paraId="7B2AE63E" w14:textId="2949DFB5" w:rsidR="001B75EF" w:rsidRPr="004A51D3" w:rsidRDefault="00AD0F0E" w:rsidP="001B75EF">
            <w:pPr>
              <w:ind w:right="-72"/>
              <w:jc w:val="right"/>
              <w:rPr>
                <w:rFonts w:ascii="Arial" w:eastAsia="Arial Unicode MS" w:hAnsi="Arial" w:cs="Arial"/>
                <w:sz w:val="18"/>
                <w:szCs w:val="18"/>
                <w:lang w:eastAsia="en-GB"/>
              </w:rPr>
            </w:pPr>
            <w:r w:rsidRPr="00AD0F0E">
              <w:rPr>
                <w:rFonts w:ascii="Arial" w:eastAsia="Arial Unicode MS" w:hAnsi="Arial" w:cs="Arial"/>
                <w:sz w:val="18"/>
                <w:szCs w:val="18"/>
                <w:lang w:eastAsia="en-GB"/>
              </w:rPr>
              <w:t>136</w:t>
            </w:r>
            <w:r w:rsidR="001B75EF"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767</w:t>
            </w:r>
            <w:r w:rsidR="001B75EF"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560</w:t>
            </w:r>
          </w:p>
        </w:tc>
        <w:tc>
          <w:tcPr>
            <w:tcW w:w="737" w:type="pct"/>
            <w:shd w:val="clear" w:color="auto" w:fill="FAFAFA"/>
          </w:tcPr>
          <w:p w14:paraId="37CFDE32" w14:textId="21D93CB1" w:rsidR="001B75EF" w:rsidRPr="004A51D3" w:rsidRDefault="00AD0F0E" w:rsidP="001B75EF">
            <w:pPr>
              <w:ind w:right="-72"/>
              <w:jc w:val="right"/>
              <w:rPr>
                <w:rFonts w:ascii="Arial" w:eastAsia="Arial Unicode MS" w:hAnsi="Arial" w:cs="Arial"/>
                <w:sz w:val="18"/>
                <w:szCs w:val="18"/>
                <w:lang w:eastAsia="en-GB"/>
              </w:rPr>
            </w:pPr>
            <w:r w:rsidRPr="00AD0F0E">
              <w:rPr>
                <w:rFonts w:ascii="Arial" w:eastAsia="Arial Unicode MS" w:hAnsi="Arial" w:cs="Arial"/>
                <w:sz w:val="18"/>
                <w:szCs w:val="18"/>
                <w:lang w:eastAsia="en-GB"/>
              </w:rPr>
              <w:t>6</w:t>
            </w:r>
            <w:r w:rsidR="00491F47"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465</w:t>
            </w:r>
            <w:r w:rsidR="00491F47"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993</w:t>
            </w:r>
          </w:p>
        </w:tc>
        <w:tc>
          <w:tcPr>
            <w:tcW w:w="735" w:type="pct"/>
          </w:tcPr>
          <w:p w14:paraId="3C8BFFCD" w14:textId="2E52C31F" w:rsidR="001B75EF" w:rsidRPr="004A51D3" w:rsidRDefault="00AD0F0E" w:rsidP="001B75EF">
            <w:pPr>
              <w:ind w:right="-72"/>
              <w:jc w:val="right"/>
              <w:rPr>
                <w:rFonts w:ascii="Arial" w:eastAsia="Arial Unicode MS" w:hAnsi="Arial" w:cs="Arial"/>
                <w:sz w:val="18"/>
                <w:szCs w:val="18"/>
                <w:lang w:eastAsia="en-GB"/>
              </w:rPr>
            </w:pPr>
            <w:r w:rsidRPr="00AD0F0E">
              <w:rPr>
                <w:rFonts w:ascii="Arial" w:eastAsia="Arial Unicode MS" w:hAnsi="Arial" w:cs="Arial"/>
                <w:sz w:val="18"/>
                <w:szCs w:val="18"/>
                <w:lang w:eastAsia="en-GB"/>
              </w:rPr>
              <w:t>6</w:t>
            </w:r>
            <w:r w:rsidR="001B75EF"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410</w:t>
            </w:r>
            <w:r w:rsidR="001B75EF" w:rsidRPr="004A51D3">
              <w:rPr>
                <w:rFonts w:ascii="Arial" w:eastAsia="Arial Unicode MS" w:hAnsi="Arial" w:cs="Arial"/>
                <w:sz w:val="18"/>
                <w:szCs w:val="18"/>
                <w:lang w:eastAsia="en-GB"/>
              </w:rPr>
              <w:t>,</w:t>
            </w:r>
            <w:r w:rsidRPr="00AD0F0E">
              <w:rPr>
                <w:rFonts w:ascii="Arial" w:eastAsia="Arial Unicode MS" w:hAnsi="Arial" w:cs="Arial"/>
                <w:sz w:val="18"/>
                <w:szCs w:val="18"/>
                <w:lang w:eastAsia="en-GB"/>
              </w:rPr>
              <w:t>383</w:t>
            </w:r>
          </w:p>
        </w:tc>
      </w:tr>
    </w:tbl>
    <w:p w14:paraId="19547E7D" w14:textId="2857A334" w:rsidR="00CE728F" w:rsidRPr="004A51D3" w:rsidRDefault="006434C9" w:rsidP="00FD37BB">
      <w:pPr>
        <w:ind w:left="540" w:hanging="540"/>
        <w:rPr>
          <w:rFonts w:ascii="Arial" w:hAnsi="Arial" w:cs="Arial"/>
          <w:sz w:val="18"/>
          <w:szCs w:val="18"/>
          <w:lang w:val="en-US"/>
        </w:rPr>
      </w:pPr>
      <w:r w:rsidRPr="004A51D3">
        <w:rPr>
          <w:rFonts w:ascii="Arial" w:hAnsi="Arial" w:cs="Arial"/>
          <w:sz w:val="18"/>
          <w:szCs w:val="18"/>
          <w:lang w:val="en-US"/>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FD37BB" w:rsidRPr="004A51D3" w14:paraId="68C31DAF" w14:textId="77777777" w:rsidTr="007266FB">
        <w:trPr>
          <w:trHeight w:val="386"/>
        </w:trPr>
        <w:tc>
          <w:tcPr>
            <w:tcW w:w="9432" w:type="dxa"/>
            <w:shd w:val="clear" w:color="auto" w:fill="FFA543"/>
            <w:vAlign w:val="center"/>
            <w:hideMark/>
          </w:tcPr>
          <w:p w14:paraId="5985455E" w14:textId="065D16B5" w:rsidR="00FD37BB" w:rsidRPr="004A51D3" w:rsidRDefault="00AD0F0E" w:rsidP="008828BD">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19</w:t>
            </w:r>
            <w:r w:rsidR="00FD37BB" w:rsidRPr="004A51D3">
              <w:rPr>
                <w:rFonts w:ascii="Arial" w:hAnsi="Arial" w:cs="Arial"/>
                <w:b/>
                <w:bCs/>
                <w:color w:val="FFFFFF"/>
                <w:sz w:val="18"/>
                <w:szCs w:val="18"/>
                <w:lang w:val="en-US"/>
              </w:rPr>
              <w:tab/>
              <w:t>Intangible assets</w:t>
            </w:r>
          </w:p>
        </w:tc>
      </w:tr>
    </w:tbl>
    <w:p w14:paraId="2056AA0D" w14:textId="77777777" w:rsidR="00FD37BB" w:rsidRPr="004A51D3" w:rsidRDefault="00FD37BB" w:rsidP="00FD37BB">
      <w:pPr>
        <w:tabs>
          <w:tab w:val="left" w:pos="1080"/>
        </w:tabs>
        <w:rPr>
          <w:rFonts w:ascii="Arial" w:hAnsi="Arial" w:cs="Arial"/>
          <w:sz w:val="18"/>
          <w:szCs w:val="18"/>
        </w:rPr>
      </w:pPr>
    </w:p>
    <w:tbl>
      <w:tblPr>
        <w:tblW w:w="0" w:type="auto"/>
        <w:tblInd w:w="107" w:type="dxa"/>
        <w:tblCellMar>
          <w:left w:w="107" w:type="dxa"/>
          <w:right w:w="107" w:type="dxa"/>
        </w:tblCellMar>
        <w:tblLook w:val="0000" w:firstRow="0" w:lastRow="0" w:firstColumn="0" w:lastColumn="0" w:noHBand="0" w:noVBand="0"/>
      </w:tblPr>
      <w:tblGrid>
        <w:gridCol w:w="2514"/>
        <w:gridCol w:w="1158"/>
        <w:gridCol w:w="1703"/>
        <w:gridCol w:w="1543"/>
        <w:gridCol w:w="1295"/>
        <w:gridCol w:w="1260"/>
      </w:tblGrid>
      <w:tr w:rsidR="00B7113B" w:rsidRPr="004A51D3" w14:paraId="7DF055CF" w14:textId="77777777" w:rsidTr="00B7113B">
        <w:tc>
          <w:tcPr>
            <w:tcW w:w="2514" w:type="dxa"/>
            <w:tcMar>
              <w:left w:w="101" w:type="dxa"/>
              <w:right w:w="101" w:type="dxa"/>
            </w:tcMar>
            <w:vAlign w:val="bottom"/>
          </w:tcPr>
          <w:p w14:paraId="3A13A2BE" w14:textId="77777777" w:rsidR="00B7113B" w:rsidRPr="004A51D3" w:rsidRDefault="00B7113B" w:rsidP="009245E9">
            <w:pPr>
              <w:ind w:left="-101"/>
              <w:jc w:val="left"/>
              <w:rPr>
                <w:rFonts w:ascii="Arial" w:hAnsi="Arial" w:cs="Arial"/>
                <w:spacing w:val="-6"/>
                <w:sz w:val="18"/>
                <w:szCs w:val="18"/>
              </w:rPr>
            </w:pPr>
          </w:p>
        </w:tc>
        <w:tc>
          <w:tcPr>
            <w:tcW w:w="6959" w:type="dxa"/>
            <w:gridSpan w:val="5"/>
            <w:tcBorders>
              <w:top w:val="single" w:sz="4" w:space="0" w:color="auto"/>
            </w:tcBorders>
            <w:tcMar>
              <w:left w:w="101" w:type="dxa"/>
              <w:right w:w="101" w:type="dxa"/>
            </w:tcMar>
            <w:vAlign w:val="bottom"/>
          </w:tcPr>
          <w:p w14:paraId="22F7226C" w14:textId="078B8501" w:rsidR="00B7113B" w:rsidRPr="004A51D3" w:rsidRDefault="00B7113B" w:rsidP="00B7113B">
            <w:pPr>
              <w:ind w:right="-72"/>
              <w:jc w:val="center"/>
              <w:rPr>
                <w:rFonts w:ascii="Arial" w:hAnsi="Arial" w:cs="Arial"/>
                <w:b/>
                <w:bCs/>
                <w:sz w:val="18"/>
                <w:szCs w:val="18"/>
              </w:rPr>
            </w:pPr>
            <w:r w:rsidRPr="004A51D3">
              <w:rPr>
                <w:rFonts w:ascii="Arial" w:hAnsi="Arial" w:cs="Arial"/>
                <w:b/>
                <w:bCs/>
                <w:sz w:val="18"/>
                <w:szCs w:val="18"/>
              </w:rPr>
              <w:t>Consolidated financial statements</w:t>
            </w:r>
          </w:p>
        </w:tc>
      </w:tr>
      <w:tr w:rsidR="002B1C60" w:rsidRPr="004A51D3" w14:paraId="47DAF4D6" w14:textId="77777777" w:rsidTr="00B7113B">
        <w:tc>
          <w:tcPr>
            <w:tcW w:w="2514" w:type="dxa"/>
            <w:tcMar>
              <w:left w:w="101" w:type="dxa"/>
              <w:right w:w="101" w:type="dxa"/>
            </w:tcMar>
            <w:vAlign w:val="bottom"/>
          </w:tcPr>
          <w:p w14:paraId="4891C465" w14:textId="3FF37340" w:rsidR="002B1C60" w:rsidRPr="004A51D3" w:rsidRDefault="002B1C60" w:rsidP="009245E9">
            <w:pPr>
              <w:ind w:left="-101"/>
              <w:jc w:val="left"/>
              <w:rPr>
                <w:rFonts w:ascii="Arial" w:hAnsi="Arial" w:cs="Arial"/>
                <w:spacing w:val="-6"/>
                <w:sz w:val="18"/>
                <w:szCs w:val="18"/>
              </w:rPr>
            </w:pPr>
          </w:p>
        </w:tc>
        <w:tc>
          <w:tcPr>
            <w:tcW w:w="0" w:type="auto"/>
            <w:tcBorders>
              <w:top w:val="single" w:sz="4" w:space="0" w:color="auto"/>
            </w:tcBorders>
            <w:tcMar>
              <w:left w:w="101" w:type="dxa"/>
              <w:right w:w="101" w:type="dxa"/>
            </w:tcMar>
            <w:vAlign w:val="bottom"/>
          </w:tcPr>
          <w:p w14:paraId="6F310AB5" w14:textId="77777777" w:rsidR="002B1C60" w:rsidRPr="004A51D3" w:rsidRDefault="002B1C60" w:rsidP="00C41072">
            <w:pPr>
              <w:ind w:right="-72"/>
              <w:jc w:val="right"/>
              <w:rPr>
                <w:rFonts w:ascii="Arial" w:hAnsi="Arial" w:cs="Arial"/>
                <w:b/>
                <w:bCs/>
                <w:sz w:val="18"/>
                <w:szCs w:val="18"/>
              </w:rPr>
            </w:pPr>
            <w:r w:rsidRPr="004A51D3">
              <w:rPr>
                <w:rFonts w:ascii="Arial" w:hAnsi="Arial" w:cs="Arial"/>
                <w:b/>
                <w:bCs/>
                <w:sz w:val="18"/>
                <w:szCs w:val="18"/>
              </w:rPr>
              <w:t>License</w:t>
            </w:r>
          </w:p>
        </w:tc>
        <w:tc>
          <w:tcPr>
            <w:tcW w:w="0" w:type="auto"/>
            <w:tcBorders>
              <w:top w:val="single" w:sz="4" w:space="0" w:color="auto"/>
            </w:tcBorders>
            <w:tcMar>
              <w:left w:w="101" w:type="dxa"/>
              <w:right w:w="101" w:type="dxa"/>
            </w:tcMar>
            <w:vAlign w:val="bottom"/>
          </w:tcPr>
          <w:p w14:paraId="4774A81B" w14:textId="77777777" w:rsidR="002B1C60" w:rsidRPr="004A51D3" w:rsidRDefault="002B1C60" w:rsidP="00C41072">
            <w:pPr>
              <w:ind w:left="-79" w:right="-72"/>
              <w:jc w:val="right"/>
              <w:rPr>
                <w:rFonts w:ascii="Arial" w:hAnsi="Arial" w:cs="Arial"/>
                <w:b/>
                <w:bCs/>
                <w:sz w:val="18"/>
                <w:szCs w:val="18"/>
              </w:rPr>
            </w:pPr>
            <w:r w:rsidRPr="004A51D3">
              <w:rPr>
                <w:rFonts w:ascii="Arial" w:hAnsi="Arial" w:cs="Arial"/>
                <w:b/>
                <w:bCs/>
                <w:sz w:val="18"/>
                <w:szCs w:val="18"/>
              </w:rPr>
              <w:t>Computer software</w:t>
            </w:r>
          </w:p>
        </w:tc>
        <w:tc>
          <w:tcPr>
            <w:tcW w:w="1533" w:type="dxa"/>
            <w:tcBorders>
              <w:top w:val="single" w:sz="4" w:space="0" w:color="auto"/>
            </w:tcBorders>
            <w:tcMar>
              <w:left w:w="101" w:type="dxa"/>
              <w:right w:w="101" w:type="dxa"/>
            </w:tcMar>
            <w:vAlign w:val="bottom"/>
          </w:tcPr>
          <w:p w14:paraId="39CF3A57" w14:textId="583EDA09" w:rsidR="002B1C60" w:rsidRPr="004A51D3" w:rsidRDefault="002B1C60" w:rsidP="00B7113B">
            <w:pPr>
              <w:ind w:left="-187" w:right="-72"/>
              <w:jc w:val="right"/>
              <w:rPr>
                <w:rFonts w:ascii="Arial" w:hAnsi="Arial" w:cs="Arial"/>
                <w:b/>
                <w:bCs/>
                <w:sz w:val="18"/>
                <w:szCs w:val="18"/>
                <w:cs/>
              </w:rPr>
            </w:pPr>
            <w:r w:rsidRPr="004A51D3">
              <w:rPr>
                <w:rFonts w:ascii="Arial" w:hAnsi="Arial" w:cs="Arial"/>
                <w:b/>
                <w:bCs/>
                <w:sz w:val="18"/>
                <w:szCs w:val="18"/>
              </w:rPr>
              <w:t xml:space="preserve">Leasehold rights  </w:t>
            </w:r>
          </w:p>
        </w:tc>
        <w:tc>
          <w:tcPr>
            <w:tcW w:w="1287" w:type="dxa"/>
            <w:tcBorders>
              <w:top w:val="single" w:sz="4" w:space="0" w:color="auto"/>
            </w:tcBorders>
            <w:tcMar>
              <w:left w:w="101" w:type="dxa"/>
              <w:right w:w="101" w:type="dxa"/>
            </w:tcMar>
            <w:vAlign w:val="bottom"/>
          </w:tcPr>
          <w:p w14:paraId="059EC2B4" w14:textId="77777777" w:rsidR="002B1C60" w:rsidRPr="004A51D3" w:rsidRDefault="002B1C60" w:rsidP="00C410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1D3">
              <w:rPr>
                <w:rFonts w:ascii="Arial" w:hAnsi="Arial" w:cs="Arial"/>
                <w:b/>
                <w:bCs/>
                <w:sz w:val="18"/>
                <w:szCs w:val="18"/>
              </w:rPr>
              <w:t>Trademark</w:t>
            </w:r>
          </w:p>
        </w:tc>
        <w:tc>
          <w:tcPr>
            <w:tcW w:w="0" w:type="auto"/>
            <w:tcBorders>
              <w:top w:val="single" w:sz="4" w:space="0" w:color="auto"/>
            </w:tcBorders>
            <w:tcMar>
              <w:left w:w="101" w:type="dxa"/>
              <w:right w:w="101" w:type="dxa"/>
            </w:tcMar>
            <w:vAlign w:val="bottom"/>
          </w:tcPr>
          <w:p w14:paraId="39A69CD2" w14:textId="77777777" w:rsidR="002B1C60" w:rsidRPr="004A51D3" w:rsidRDefault="002B1C60" w:rsidP="00C41072">
            <w:pPr>
              <w:ind w:right="-72"/>
              <w:jc w:val="right"/>
              <w:rPr>
                <w:rFonts w:ascii="Arial" w:hAnsi="Arial" w:cs="Arial"/>
                <w:b/>
                <w:bCs/>
                <w:sz w:val="18"/>
                <w:szCs w:val="18"/>
              </w:rPr>
            </w:pPr>
            <w:r w:rsidRPr="004A51D3">
              <w:rPr>
                <w:rFonts w:ascii="Arial" w:hAnsi="Arial" w:cs="Arial"/>
                <w:b/>
                <w:bCs/>
                <w:sz w:val="18"/>
                <w:szCs w:val="18"/>
              </w:rPr>
              <w:t>Total</w:t>
            </w:r>
          </w:p>
        </w:tc>
      </w:tr>
      <w:tr w:rsidR="002B1C60" w:rsidRPr="004A51D3" w14:paraId="513B72A6" w14:textId="77777777" w:rsidTr="00B7113B">
        <w:trPr>
          <w:trHeight w:val="135"/>
        </w:trPr>
        <w:tc>
          <w:tcPr>
            <w:tcW w:w="2514" w:type="dxa"/>
            <w:tcMar>
              <w:left w:w="101" w:type="dxa"/>
              <w:right w:w="101" w:type="dxa"/>
            </w:tcMar>
            <w:vAlign w:val="bottom"/>
          </w:tcPr>
          <w:p w14:paraId="35EF99B3" w14:textId="77777777" w:rsidR="002B1C60" w:rsidRPr="004A51D3" w:rsidRDefault="002B1C60" w:rsidP="009245E9">
            <w:pPr>
              <w:ind w:left="-101"/>
              <w:jc w:val="left"/>
              <w:rPr>
                <w:rFonts w:ascii="Arial" w:hAnsi="Arial" w:cs="Arial"/>
                <w:spacing w:val="-6"/>
                <w:sz w:val="18"/>
                <w:szCs w:val="18"/>
              </w:rPr>
            </w:pPr>
          </w:p>
        </w:tc>
        <w:tc>
          <w:tcPr>
            <w:tcW w:w="0" w:type="auto"/>
            <w:tcBorders>
              <w:bottom w:val="single" w:sz="4" w:space="0" w:color="auto"/>
            </w:tcBorders>
            <w:shd w:val="clear" w:color="auto" w:fill="auto"/>
            <w:tcMar>
              <w:left w:w="101" w:type="dxa"/>
              <w:right w:w="101" w:type="dxa"/>
            </w:tcMar>
            <w:vAlign w:val="bottom"/>
          </w:tcPr>
          <w:p w14:paraId="43E82758" w14:textId="77777777" w:rsidR="002B1C60" w:rsidRPr="004A51D3" w:rsidRDefault="002B1C60"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1D3">
              <w:rPr>
                <w:rFonts w:ascii="Arial" w:hAnsi="Arial" w:cs="Arial"/>
                <w:b/>
                <w:bCs/>
                <w:sz w:val="18"/>
                <w:szCs w:val="18"/>
              </w:rPr>
              <w:t>Baht</w:t>
            </w:r>
          </w:p>
        </w:tc>
        <w:tc>
          <w:tcPr>
            <w:tcW w:w="0" w:type="auto"/>
            <w:tcBorders>
              <w:bottom w:val="single" w:sz="4" w:space="0" w:color="auto"/>
            </w:tcBorders>
            <w:shd w:val="clear" w:color="auto" w:fill="auto"/>
            <w:tcMar>
              <w:left w:w="101" w:type="dxa"/>
              <w:right w:w="101" w:type="dxa"/>
            </w:tcMar>
            <w:vAlign w:val="bottom"/>
          </w:tcPr>
          <w:p w14:paraId="3C3A211A" w14:textId="77777777" w:rsidR="002B1C60" w:rsidRPr="004A51D3" w:rsidRDefault="002B1C60"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1D3">
              <w:rPr>
                <w:rFonts w:ascii="Arial" w:hAnsi="Arial" w:cs="Arial"/>
                <w:b/>
                <w:bCs/>
                <w:sz w:val="18"/>
                <w:szCs w:val="18"/>
              </w:rPr>
              <w:t>Baht</w:t>
            </w:r>
          </w:p>
        </w:tc>
        <w:tc>
          <w:tcPr>
            <w:tcW w:w="1533" w:type="dxa"/>
            <w:tcBorders>
              <w:bottom w:val="single" w:sz="4" w:space="0" w:color="auto"/>
            </w:tcBorders>
            <w:tcMar>
              <w:left w:w="101" w:type="dxa"/>
              <w:right w:w="101" w:type="dxa"/>
            </w:tcMar>
            <w:vAlign w:val="bottom"/>
          </w:tcPr>
          <w:p w14:paraId="6EF533AB" w14:textId="5E7E0A0F" w:rsidR="002B1C60" w:rsidRPr="004A51D3" w:rsidRDefault="00CE505A"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1D3">
              <w:rPr>
                <w:rFonts w:ascii="Arial" w:hAnsi="Arial" w:cs="Arial"/>
                <w:b/>
                <w:bCs/>
                <w:sz w:val="18"/>
                <w:szCs w:val="18"/>
              </w:rPr>
              <w:t>Baht</w:t>
            </w:r>
          </w:p>
        </w:tc>
        <w:tc>
          <w:tcPr>
            <w:tcW w:w="1287" w:type="dxa"/>
            <w:tcBorders>
              <w:bottom w:val="single" w:sz="4" w:space="0" w:color="auto"/>
            </w:tcBorders>
            <w:shd w:val="clear" w:color="auto" w:fill="auto"/>
            <w:tcMar>
              <w:left w:w="101" w:type="dxa"/>
              <w:right w:w="101" w:type="dxa"/>
            </w:tcMar>
            <w:vAlign w:val="bottom"/>
          </w:tcPr>
          <w:p w14:paraId="3F9F0D28" w14:textId="77777777" w:rsidR="002B1C60" w:rsidRPr="004A51D3" w:rsidRDefault="002B1C60"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1D3">
              <w:rPr>
                <w:rFonts w:ascii="Arial" w:hAnsi="Arial" w:cs="Arial"/>
                <w:b/>
                <w:bCs/>
                <w:sz w:val="18"/>
                <w:szCs w:val="18"/>
              </w:rPr>
              <w:t>Baht</w:t>
            </w:r>
          </w:p>
        </w:tc>
        <w:tc>
          <w:tcPr>
            <w:tcW w:w="0" w:type="auto"/>
            <w:tcBorders>
              <w:bottom w:val="single" w:sz="4" w:space="0" w:color="auto"/>
            </w:tcBorders>
            <w:shd w:val="clear" w:color="auto" w:fill="auto"/>
            <w:tcMar>
              <w:left w:w="101" w:type="dxa"/>
              <w:right w:w="101" w:type="dxa"/>
            </w:tcMar>
            <w:vAlign w:val="bottom"/>
          </w:tcPr>
          <w:p w14:paraId="53C89651" w14:textId="77777777" w:rsidR="002B1C60" w:rsidRPr="004A51D3" w:rsidRDefault="002B1C60" w:rsidP="003B10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A51D3">
              <w:rPr>
                <w:rFonts w:ascii="Arial" w:hAnsi="Arial" w:cs="Arial"/>
                <w:b/>
                <w:bCs/>
                <w:sz w:val="18"/>
                <w:szCs w:val="18"/>
              </w:rPr>
              <w:t>Baht</w:t>
            </w:r>
          </w:p>
        </w:tc>
      </w:tr>
      <w:tr w:rsidR="002B1C60" w:rsidRPr="004A51D3" w14:paraId="3A124691" w14:textId="77777777" w:rsidTr="00B7113B">
        <w:tc>
          <w:tcPr>
            <w:tcW w:w="2514" w:type="dxa"/>
            <w:tcMar>
              <w:left w:w="101" w:type="dxa"/>
              <w:right w:w="101" w:type="dxa"/>
            </w:tcMar>
            <w:vAlign w:val="bottom"/>
          </w:tcPr>
          <w:p w14:paraId="70AA203F" w14:textId="77777777" w:rsidR="002B1C60" w:rsidRPr="004A51D3" w:rsidRDefault="002B1C60" w:rsidP="009245E9">
            <w:pPr>
              <w:ind w:left="-101"/>
              <w:jc w:val="left"/>
              <w:rPr>
                <w:rFonts w:ascii="Arial" w:hAnsi="Arial" w:cs="Arial"/>
                <w:spacing w:val="-6"/>
                <w:sz w:val="18"/>
                <w:szCs w:val="18"/>
              </w:rPr>
            </w:pPr>
          </w:p>
        </w:tc>
        <w:tc>
          <w:tcPr>
            <w:tcW w:w="0" w:type="auto"/>
            <w:tcBorders>
              <w:top w:val="single" w:sz="4" w:space="0" w:color="auto"/>
            </w:tcBorders>
            <w:tcMar>
              <w:left w:w="101" w:type="dxa"/>
              <w:right w:w="101" w:type="dxa"/>
            </w:tcMar>
            <w:vAlign w:val="bottom"/>
          </w:tcPr>
          <w:p w14:paraId="49A3F7D7" w14:textId="77777777" w:rsidR="002B1C60" w:rsidRPr="004A51D3" w:rsidRDefault="002B1C60" w:rsidP="00D575A0">
            <w:pPr>
              <w:ind w:right="-72"/>
              <w:jc w:val="right"/>
              <w:rPr>
                <w:rFonts w:ascii="Arial" w:hAnsi="Arial" w:cs="Arial"/>
                <w:sz w:val="18"/>
                <w:szCs w:val="18"/>
              </w:rPr>
            </w:pPr>
          </w:p>
        </w:tc>
        <w:tc>
          <w:tcPr>
            <w:tcW w:w="0" w:type="auto"/>
            <w:tcBorders>
              <w:top w:val="single" w:sz="4" w:space="0" w:color="auto"/>
            </w:tcBorders>
            <w:tcMar>
              <w:left w:w="101" w:type="dxa"/>
              <w:right w:w="101" w:type="dxa"/>
            </w:tcMar>
            <w:vAlign w:val="bottom"/>
          </w:tcPr>
          <w:p w14:paraId="3267BCC3" w14:textId="77777777" w:rsidR="002B1C60" w:rsidRPr="004A51D3" w:rsidRDefault="002B1C60" w:rsidP="00D575A0">
            <w:pPr>
              <w:ind w:right="-72"/>
              <w:jc w:val="right"/>
              <w:rPr>
                <w:rFonts w:ascii="Arial" w:hAnsi="Arial" w:cs="Arial"/>
                <w:sz w:val="18"/>
                <w:szCs w:val="18"/>
              </w:rPr>
            </w:pPr>
          </w:p>
        </w:tc>
        <w:tc>
          <w:tcPr>
            <w:tcW w:w="1533" w:type="dxa"/>
            <w:tcBorders>
              <w:top w:val="single" w:sz="4" w:space="0" w:color="auto"/>
            </w:tcBorders>
            <w:tcMar>
              <w:left w:w="101" w:type="dxa"/>
              <w:right w:w="101" w:type="dxa"/>
            </w:tcMar>
            <w:vAlign w:val="bottom"/>
          </w:tcPr>
          <w:p w14:paraId="6164827E" w14:textId="77777777" w:rsidR="002B1C60" w:rsidRPr="004A51D3" w:rsidRDefault="002B1C60" w:rsidP="00D575A0">
            <w:pPr>
              <w:ind w:right="-72"/>
              <w:jc w:val="right"/>
              <w:rPr>
                <w:rFonts w:ascii="Arial" w:hAnsi="Arial" w:cs="Arial"/>
                <w:sz w:val="18"/>
                <w:szCs w:val="18"/>
              </w:rPr>
            </w:pPr>
          </w:p>
        </w:tc>
        <w:tc>
          <w:tcPr>
            <w:tcW w:w="1287" w:type="dxa"/>
            <w:tcBorders>
              <w:top w:val="single" w:sz="4" w:space="0" w:color="auto"/>
            </w:tcBorders>
            <w:tcMar>
              <w:left w:w="101" w:type="dxa"/>
              <w:right w:w="101" w:type="dxa"/>
            </w:tcMar>
            <w:vAlign w:val="bottom"/>
          </w:tcPr>
          <w:p w14:paraId="22C7C880" w14:textId="77777777" w:rsidR="002B1C60" w:rsidRPr="004A51D3" w:rsidRDefault="002B1C60" w:rsidP="00D575A0">
            <w:pPr>
              <w:ind w:right="-72"/>
              <w:jc w:val="right"/>
              <w:rPr>
                <w:rFonts w:ascii="Arial" w:hAnsi="Arial" w:cs="Arial"/>
                <w:sz w:val="18"/>
                <w:szCs w:val="18"/>
              </w:rPr>
            </w:pPr>
          </w:p>
        </w:tc>
        <w:tc>
          <w:tcPr>
            <w:tcW w:w="0" w:type="auto"/>
            <w:tcBorders>
              <w:top w:val="single" w:sz="4" w:space="0" w:color="auto"/>
            </w:tcBorders>
            <w:tcMar>
              <w:left w:w="101" w:type="dxa"/>
              <w:right w:w="101" w:type="dxa"/>
            </w:tcMar>
            <w:vAlign w:val="bottom"/>
          </w:tcPr>
          <w:p w14:paraId="6563A087" w14:textId="77777777" w:rsidR="002B1C60" w:rsidRPr="004A51D3" w:rsidRDefault="002B1C60" w:rsidP="00D575A0">
            <w:pPr>
              <w:ind w:right="-72"/>
              <w:jc w:val="right"/>
              <w:rPr>
                <w:rFonts w:ascii="Arial" w:hAnsi="Arial" w:cs="Arial"/>
                <w:sz w:val="18"/>
                <w:szCs w:val="18"/>
              </w:rPr>
            </w:pPr>
          </w:p>
        </w:tc>
      </w:tr>
      <w:tr w:rsidR="002B1C60" w:rsidRPr="004A51D3" w14:paraId="1133ABCD" w14:textId="77777777" w:rsidTr="00B7113B">
        <w:tc>
          <w:tcPr>
            <w:tcW w:w="2514" w:type="dxa"/>
            <w:tcMar>
              <w:left w:w="101" w:type="dxa"/>
              <w:right w:w="101" w:type="dxa"/>
            </w:tcMar>
            <w:vAlign w:val="bottom"/>
          </w:tcPr>
          <w:p w14:paraId="6A29F540" w14:textId="6269696F" w:rsidR="002B1C60" w:rsidRPr="004A51D3" w:rsidRDefault="002B1C60" w:rsidP="009245E9">
            <w:pPr>
              <w:ind w:left="-101"/>
              <w:jc w:val="left"/>
              <w:rPr>
                <w:rFonts w:ascii="Arial" w:hAnsi="Arial" w:cs="Arial"/>
                <w:b/>
                <w:bCs/>
                <w:spacing w:val="-6"/>
                <w:sz w:val="18"/>
                <w:szCs w:val="18"/>
              </w:rPr>
            </w:pPr>
            <w:proofErr w:type="gramStart"/>
            <w:r w:rsidRPr="004A51D3">
              <w:rPr>
                <w:rFonts w:ascii="Arial" w:hAnsi="Arial" w:cs="Arial"/>
                <w:b/>
                <w:bCs/>
                <w:spacing w:val="-6"/>
                <w:sz w:val="18"/>
                <w:szCs w:val="18"/>
              </w:rPr>
              <w:t>At</w:t>
            </w:r>
            <w:proofErr w:type="gramEnd"/>
            <w:r w:rsidRPr="004A51D3">
              <w:rPr>
                <w:rFonts w:ascii="Arial" w:hAnsi="Arial" w:cs="Arial"/>
                <w:b/>
                <w:bCs/>
                <w:spacing w:val="-6"/>
                <w:sz w:val="18"/>
                <w:szCs w:val="18"/>
              </w:rPr>
              <w:t xml:space="preserve"> </w:t>
            </w:r>
            <w:r w:rsidR="00AD0F0E" w:rsidRPr="00AD0F0E">
              <w:rPr>
                <w:rFonts w:ascii="Arial" w:hAnsi="Arial" w:cs="Arial"/>
                <w:b/>
                <w:bCs/>
                <w:spacing w:val="-6"/>
                <w:sz w:val="18"/>
                <w:szCs w:val="18"/>
              </w:rPr>
              <w:t>1</w:t>
            </w:r>
            <w:r w:rsidRPr="004A51D3">
              <w:rPr>
                <w:rFonts w:ascii="Arial" w:hAnsi="Arial" w:cs="Arial"/>
                <w:b/>
                <w:bCs/>
                <w:spacing w:val="-6"/>
                <w:sz w:val="18"/>
                <w:szCs w:val="18"/>
              </w:rPr>
              <w:t xml:space="preserve"> January </w:t>
            </w:r>
            <w:r w:rsidR="00AD0F0E" w:rsidRPr="00AD0F0E">
              <w:rPr>
                <w:rFonts w:ascii="Arial" w:hAnsi="Arial" w:cs="Arial"/>
                <w:b/>
                <w:bCs/>
                <w:spacing w:val="-6"/>
                <w:sz w:val="18"/>
                <w:szCs w:val="18"/>
              </w:rPr>
              <w:t>2021</w:t>
            </w:r>
          </w:p>
        </w:tc>
        <w:tc>
          <w:tcPr>
            <w:tcW w:w="0" w:type="auto"/>
            <w:tcMar>
              <w:left w:w="101" w:type="dxa"/>
              <w:right w:w="101" w:type="dxa"/>
            </w:tcMar>
            <w:vAlign w:val="bottom"/>
          </w:tcPr>
          <w:p w14:paraId="66B28A83" w14:textId="77777777" w:rsidR="002B1C60" w:rsidRPr="004A51D3" w:rsidRDefault="002B1C60" w:rsidP="00D575A0">
            <w:pPr>
              <w:ind w:right="-72"/>
              <w:jc w:val="right"/>
              <w:rPr>
                <w:rFonts w:ascii="Arial" w:hAnsi="Arial" w:cs="Arial"/>
                <w:sz w:val="18"/>
                <w:szCs w:val="18"/>
              </w:rPr>
            </w:pPr>
          </w:p>
        </w:tc>
        <w:tc>
          <w:tcPr>
            <w:tcW w:w="0" w:type="auto"/>
            <w:tcMar>
              <w:left w:w="101" w:type="dxa"/>
              <w:right w:w="101" w:type="dxa"/>
            </w:tcMar>
            <w:vAlign w:val="bottom"/>
          </w:tcPr>
          <w:p w14:paraId="6A78C3DD" w14:textId="77777777" w:rsidR="002B1C60" w:rsidRPr="004A51D3" w:rsidRDefault="002B1C60" w:rsidP="00D575A0">
            <w:pPr>
              <w:ind w:right="-72"/>
              <w:jc w:val="right"/>
              <w:rPr>
                <w:rFonts w:ascii="Arial" w:hAnsi="Arial" w:cs="Arial"/>
                <w:sz w:val="18"/>
                <w:szCs w:val="18"/>
              </w:rPr>
            </w:pPr>
          </w:p>
        </w:tc>
        <w:tc>
          <w:tcPr>
            <w:tcW w:w="1533" w:type="dxa"/>
            <w:tcMar>
              <w:left w:w="101" w:type="dxa"/>
              <w:right w:w="101" w:type="dxa"/>
            </w:tcMar>
            <w:vAlign w:val="bottom"/>
          </w:tcPr>
          <w:p w14:paraId="5895D412" w14:textId="77777777" w:rsidR="002B1C60" w:rsidRPr="004A51D3" w:rsidRDefault="002B1C60" w:rsidP="00D575A0">
            <w:pPr>
              <w:ind w:right="-72"/>
              <w:jc w:val="right"/>
              <w:rPr>
                <w:rFonts w:ascii="Arial" w:hAnsi="Arial" w:cs="Arial"/>
                <w:sz w:val="18"/>
                <w:szCs w:val="18"/>
              </w:rPr>
            </w:pPr>
          </w:p>
        </w:tc>
        <w:tc>
          <w:tcPr>
            <w:tcW w:w="1287" w:type="dxa"/>
            <w:tcMar>
              <w:left w:w="101" w:type="dxa"/>
              <w:right w:w="101" w:type="dxa"/>
            </w:tcMar>
            <w:vAlign w:val="bottom"/>
          </w:tcPr>
          <w:p w14:paraId="10EE9028" w14:textId="77777777" w:rsidR="002B1C60" w:rsidRPr="004A51D3" w:rsidRDefault="002B1C60" w:rsidP="00D575A0">
            <w:pPr>
              <w:ind w:right="-72"/>
              <w:jc w:val="right"/>
              <w:rPr>
                <w:rFonts w:ascii="Arial" w:hAnsi="Arial" w:cs="Arial"/>
                <w:sz w:val="18"/>
                <w:szCs w:val="18"/>
              </w:rPr>
            </w:pPr>
          </w:p>
        </w:tc>
        <w:tc>
          <w:tcPr>
            <w:tcW w:w="0" w:type="auto"/>
            <w:tcMar>
              <w:left w:w="101" w:type="dxa"/>
              <w:right w:w="101" w:type="dxa"/>
            </w:tcMar>
            <w:vAlign w:val="bottom"/>
          </w:tcPr>
          <w:p w14:paraId="2B1CF6C5" w14:textId="77777777" w:rsidR="002B1C60" w:rsidRPr="004A51D3" w:rsidRDefault="002B1C60" w:rsidP="00D575A0">
            <w:pPr>
              <w:ind w:right="-72"/>
              <w:jc w:val="right"/>
              <w:rPr>
                <w:rFonts w:ascii="Arial" w:hAnsi="Arial" w:cs="Arial"/>
                <w:sz w:val="18"/>
                <w:szCs w:val="18"/>
              </w:rPr>
            </w:pPr>
          </w:p>
        </w:tc>
      </w:tr>
      <w:tr w:rsidR="002B1C60" w:rsidRPr="004A51D3" w14:paraId="2F3E1229" w14:textId="77777777" w:rsidTr="00B7113B">
        <w:tc>
          <w:tcPr>
            <w:tcW w:w="2514" w:type="dxa"/>
            <w:tcMar>
              <w:left w:w="101" w:type="dxa"/>
              <w:right w:w="101" w:type="dxa"/>
            </w:tcMar>
            <w:vAlign w:val="bottom"/>
          </w:tcPr>
          <w:p w14:paraId="06528ED9" w14:textId="77777777"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 xml:space="preserve">Cost </w:t>
            </w:r>
          </w:p>
        </w:tc>
        <w:tc>
          <w:tcPr>
            <w:tcW w:w="0" w:type="auto"/>
            <w:tcMar>
              <w:left w:w="101" w:type="dxa"/>
              <w:right w:w="101" w:type="dxa"/>
            </w:tcMar>
            <w:vAlign w:val="bottom"/>
          </w:tcPr>
          <w:p w14:paraId="283ED73A" w14:textId="05F2274F"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60</w:t>
            </w:r>
            <w:r w:rsidR="002B1C60" w:rsidRPr="004A51D3">
              <w:rPr>
                <w:rFonts w:ascii="Arial" w:hAnsi="Arial" w:cs="Arial"/>
                <w:sz w:val="18"/>
                <w:szCs w:val="18"/>
                <w:lang w:val="en-US"/>
              </w:rPr>
              <w:t>,</w:t>
            </w:r>
            <w:r w:rsidRPr="00AD0F0E">
              <w:rPr>
                <w:rFonts w:ascii="Arial" w:hAnsi="Arial" w:cs="Arial"/>
                <w:sz w:val="18"/>
                <w:szCs w:val="18"/>
              </w:rPr>
              <w:t>227</w:t>
            </w:r>
            <w:r w:rsidR="002B1C60" w:rsidRPr="004A51D3">
              <w:rPr>
                <w:rFonts w:ascii="Arial" w:hAnsi="Arial" w:cs="Arial"/>
                <w:sz w:val="18"/>
                <w:szCs w:val="18"/>
                <w:lang w:val="en-US"/>
              </w:rPr>
              <w:t>,</w:t>
            </w:r>
            <w:r w:rsidRPr="00AD0F0E">
              <w:rPr>
                <w:rFonts w:ascii="Arial" w:hAnsi="Arial" w:cs="Arial"/>
                <w:sz w:val="18"/>
                <w:szCs w:val="18"/>
              </w:rPr>
              <w:t>735</w:t>
            </w:r>
          </w:p>
        </w:tc>
        <w:tc>
          <w:tcPr>
            <w:tcW w:w="0" w:type="auto"/>
            <w:tcMar>
              <w:left w:w="101" w:type="dxa"/>
              <w:right w:w="101" w:type="dxa"/>
            </w:tcMar>
            <w:vAlign w:val="bottom"/>
          </w:tcPr>
          <w:p w14:paraId="0DD38EFC" w14:textId="43CC9A58"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45</w:t>
            </w:r>
            <w:r w:rsidR="002B1C60" w:rsidRPr="004A51D3">
              <w:rPr>
                <w:rFonts w:ascii="Arial" w:hAnsi="Arial" w:cs="Arial"/>
                <w:sz w:val="18"/>
                <w:szCs w:val="18"/>
              </w:rPr>
              <w:t>,</w:t>
            </w:r>
            <w:r w:rsidRPr="00AD0F0E">
              <w:rPr>
                <w:rFonts w:ascii="Arial" w:hAnsi="Arial" w:cs="Arial"/>
                <w:sz w:val="18"/>
                <w:szCs w:val="18"/>
              </w:rPr>
              <w:t>992</w:t>
            </w:r>
            <w:r w:rsidR="002B1C60" w:rsidRPr="004A51D3">
              <w:rPr>
                <w:rFonts w:ascii="Arial" w:hAnsi="Arial" w:cs="Arial"/>
                <w:sz w:val="18"/>
                <w:szCs w:val="18"/>
              </w:rPr>
              <w:t>,</w:t>
            </w:r>
            <w:r w:rsidRPr="00AD0F0E">
              <w:rPr>
                <w:rFonts w:ascii="Arial" w:hAnsi="Arial" w:cs="Arial"/>
                <w:sz w:val="18"/>
                <w:szCs w:val="18"/>
              </w:rPr>
              <w:t>810</w:t>
            </w:r>
          </w:p>
        </w:tc>
        <w:tc>
          <w:tcPr>
            <w:tcW w:w="1533" w:type="dxa"/>
            <w:tcMar>
              <w:left w:w="101" w:type="dxa"/>
              <w:right w:w="101" w:type="dxa"/>
            </w:tcMar>
            <w:vAlign w:val="bottom"/>
          </w:tcPr>
          <w:p w14:paraId="19E0DAAD" w14:textId="7E3F6FE5"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tcMar>
              <w:left w:w="101" w:type="dxa"/>
              <w:right w:w="101" w:type="dxa"/>
            </w:tcMar>
            <w:vAlign w:val="bottom"/>
          </w:tcPr>
          <w:p w14:paraId="782B4345" w14:textId="4FC9E096"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152</w:t>
            </w:r>
            <w:r w:rsidR="002B1C60" w:rsidRPr="004A51D3">
              <w:rPr>
                <w:rFonts w:ascii="Arial" w:hAnsi="Arial" w:cs="Arial"/>
                <w:sz w:val="18"/>
                <w:szCs w:val="18"/>
              </w:rPr>
              <w:t>,</w:t>
            </w:r>
            <w:r w:rsidRPr="00AD0F0E">
              <w:rPr>
                <w:rFonts w:ascii="Arial" w:hAnsi="Arial" w:cs="Arial"/>
                <w:sz w:val="18"/>
                <w:szCs w:val="18"/>
              </w:rPr>
              <w:t>221</w:t>
            </w:r>
            <w:r w:rsidR="002B1C60" w:rsidRPr="004A51D3">
              <w:rPr>
                <w:rFonts w:ascii="Arial" w:hAnsi="Arial" w:cs="Arial"/>
                <w:sz w:val="18"/>
                <w:szCs w:val="18"/>
              </w:rPr>
              <w:t>,</w:t>
            </w:r>
            <w:r w:rsidRPr="00AD0F0E">
              <w:rPr>
                <w:rFonts w:ascii="Arial" w:hAnsi="Arial" w:cs="Arial"/>
                <w:sz w:val="18"/>
                <w:szCs w:val="18"/>
              </w:rPr>
              <w:t>000</w:t>
            </w:r>
          </w:p>
        </w:tc>
        <w:tc>
          <w:tcPr>
            <w:tcW w:w="0" w:type="auto"/>
            <w:tcMar>
              <w:left w:w="101" w:type="dxa"/>
              <w:right w:w="101" w:type="dxa"/>
            </w:tcMar>
            <w:vAlign w:val="bottom"/>
          </w:tcPr>
          <w:p w14:paraId="2EC0A31B" w14:textId="7E0F1FBC"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292</w:t>
            </w:r>
            <w:r w:rsidR="002B1C60" w:rsidRPr="004A51D3">
              <w:rPr>
                <w:rFonts w:ascii="Arial" w:hAnsi="Arial" w:cs="Arial"/>
                <w:sz w:val="18"/>
                <w:szCs w:val="18"/>
              </w:rPr>
              <w:t>,</w:t>
            </w:r>
            <w:r w:rsidRPr="00AD0F0E">
              <w:rPr>
                <w:rFonts w:ascii="Arial" w:hAnsi="Arial" w:cs="Arial"/>
                <w:sz w:val="18"/>
                <w:szCs w:val="18"/>
              </w:rPr>
              <w:t>401</w:t>
            </w:r>
            <w:r w:rsidR="002B1C60" w:rsidRPr="004A51D3">
              <w:rPr>
                <w:rFonts w:ascii="Arial" w:hAnsi="Arial" w:cs="Arial"/>
                <w:sz w:val="18"/>
                <w:szCs w:val="18"/>
              </w:rPr>
              <w:t>,</w:t>
            </w:r>
            <w:r w:rsidRPr="00AD0F0E">
              <w:rPr>
                <w:rFonts w:ascii="Arial" w:hAnsi="Arial" w:cs="Arial"/>
                <w:sz w:val="18"/>
                <w:szCs w:val="18"/>
              </w:rPr>
              <w:t>545</w:t>
            </w:r>
          </w:p>
        </w:tc>
      </w:tr>
      <w:tr w:rsidR="002B1C60" w:rsidRPr="004A51D3" w14:paraId="47EE0728" w14:textId="77777777" w:rsidTr="00B7113B">
        <w:tc>
          <w:tcPr>
            <w:tcW w:w="2514" w:type="dxa"/>
            <w:tcMar>
              <w:left w:w="101" w:type="dxa"/>
              <w:right w:w="101" w:type="dxa"/>
            </w:tcMar>
            <w:vAlign w:val="bottom"/>
          </w:tcPr>
          <w:p w14:paraId="7B4B7014" w14:textId="77777777" w:rsidR="002B1C60" w:rsidRPr="004A51D3" w:rsidRDefault="002B1C60" w:rsidP="009245E9">
            <w:pPr>
              <w:ind w:left="-101" w:right="-127"/>
              <w:jc w:val="left"/>
              <w:rPr>
                <w:rFonts w:ascii="Arial" w:hAnsi="Arial" w:cs="Arial"/>
                <w:spacing w:val="-6"/>
                <w:sz w:val="18"/>
                <w:szCs w:val="18"/>
              </w:rPr>
            </w:pPr>
            <w:proofErr w:type="gramStart"/>
            <w:r w:rsidRPr="004A51D3">
              <w:rPr>
                <w:rFonts w:ascii="Arial" w:hAnsi="Arial" w:cs="Arial"/>
                <w:spacing w:val="-6"/>
                <w:sz w:val="18"/>
                <w:szCs w:val="18"/>
                <w:u w:val="single"/>
              </w:rPr>
              <w:t>Less</w:t>
            </w:r>
            <w:r w:rsidRPr="004A51D3">
              <w:rPr>
                <w:rFonts w:ascii="Arial" w:hAnsi="Arial" w:cs="Arial"/>
                <w:spacing w:val="-6"/>
                <w:sz w:val="18"/>
                <w:szCs w:val="18"/>
              </w:rPr>
              <w:t xml:space="preserve">  Accumulated</w:t>
            </w:r>
            <w:proofErr w:type="gramEnd"/>
            <w:r w:rsidRPr="004A51D3">
              <w:rPr>
                <w:rFonts w:ascii="Arial" w:hAnsi="Arial" w:cs="Arial"/>
                <w:spacing w:val="-6"/>
                <w:sz w:val="18"/>
                <w:szCs w:val="18"/>
              </w:rPr>
              <w:t xml:space="preserve"> amortisation</w:t>
            </w:r>
          </w:p>
        </w:tc>
        <w:tc>
          <w:tcPr>
            <w:tcW w:w="0" w:type="auto"/>
            <w:tcBorders>
              <w:bottom w:val="single" w:sz="4" w:space="0" w:color="auto"/>
            </w:tcBorders>
            <w:shd w:val="clear" w:color="auto" w:fill="auto"/>
            <w:tcMar>
              <w:left w:w="101" w:type="dxa"/>
              <w:right w:w="101" w:type="dxa"/>
            </w:tcMar>
            <w:vAlign w:val="bottom"/>
          </w:tcPr>
          <w:p w14:paraId="1817B085" w14:textId="09DA3C3F"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39</w:t>
            </w:r>
            <w:r w:rsidRPr="004A51D3">
              <w:rPr>
                <w:rFonts w:ascii="Arial" w:hAnsi="Arial" w:cs="Arial"/>
                <w:sz w:val="18"/>
                <w:szCs w:val="18"/>
                <w:lang w:val="en-US"/>
              </w:rPr>
              <w:t>,</w:t>
            </w:r>
            <w:r w:rsidR="00AD0F0E" w:rsidRPr="00AD0F0E">
              <w:rPr>
                <w:rFonts w:ascii="Arial" w:hAnsi="Arial" w:cs="Arial"/>
                <w:sz w:val="18"/>
                <w:szCs w:val="18"/>
              </w:rPr>
              <w:t>492</w:t>
            </w:r>
            <w:r w:rsidRPr="004A51D3">
              <w:rPr>
                <w:rFonts w:ascii="Arial" w:hAnsi="Arial" w:cs="Arial"/>
                <w:sz w:val="18"/>
                <w:szCs w:val="18"/>
                <w:lang w:val="en-US"/>
              </w:rPr>
              <w:t>,</w:t>
            </w:r>
            <w:r w:rsidR="00AD0F0E" w:rsidRPr="00AD0F0E">
              <w:rPr>
                <w:rFonts w:ascii="Arial" w:hAnsi="Arial" w:cs="Arial"/>
                <w:sz w:val="18"/>
                <w:szCs w:val="18"/>
              </w:rPr>
              <w:t>760</w:t>
            </w:r>
            <w:r w:rsidRPr="004A51D3">
              <w:rPr>
                <w:rFonts w:ascii="Arial" w:hAnsi="Arial" w:cs="Arial"/>
                <w:sz w:val="18"/>
                <w:szCs w:val="18"/>
                <w:lang w:val="en-US"/>
              </w:rPr>
              <w:t>)</w:t>
            </w:r>
          </w:p>
        </w:tc>
        <w:tc>
          <w:tcPr>
            <w:tcW w:w="0" w:type="auto"/>
            <w:tcBorders>
              <w:bottom w:val="single" w:sz="4" w:space="0" w:color="auto"/>
            </w:tcBorders>
            <w:shd w:val="clear" w:color="auto" w:fill="auto"/>
            <w:tcMar>
              <w:left w:w="101" w:type="dxa"/>
              <w:right w:w="101" w:type="dxa"/>
            </w:tcMar>
            <w:vAlign w:val="bottom"/>
          </w:tcPr>
          <w:p w14:paraId="5FDB9E87" w14:textId="7AD7D270"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33</w:t>
            </w:r>
            <w:r w:rsidRPr="004A51D3">
              <w:rPr>
                <w:rFonts w:ascii="Arial" w:hAnsi="Arial" w:cs="Arial"/>
                <w:sz w:val="18"/>
                <w:szCs w:val="18"/>
              </w:rPr>
              <w:t>,</w:t>
            </w:r>
            <w:r w:rsidR="00AD0F0E" w:rsidRPr="00AD0F0E">
              <w:rPr>
                <w:rFonts w:ascii="Arial" w:hAnsi="Arial" w:cs="Arial"/>
                <w:sz w:val="18"/>
                <w:szCs w:val="18"/>
              </w:rPr>
              <w:t>285</w:t>
            </w:r>
            <w:r w:rsidRPr="004A51D3">
              <w:rPr>
                <w:rFonts w:ascii="Arial" w:hAnsi="Arial" w:cs="Arial"/>
                <w:sz w:val="18"/>
                <w:szCs w:val="18"/>
              </w:rPr>
              <w:t>,</w:t>
            </w:r>
            <w:r w:rsidR="00AD0F0E" w:rsidRPr="00AD0F0E">
              <w:rPr>
                <w:rFonts w:ascii="Arial" w:hAnsi="Arial" w:cs="Arial"/>
                <w:sz w:val="18"/>
                <w:szCs w:val="18"/>
              </w:rPr>
              <w:t>422</w:t>
            </w:r>
            <w:r w:rsidRPr="004A51D3">
              <w:rPr>
                <w:rFonts w:ascii="Arial" w:hAnsi="Arial" w:cs="Arial"/>
                <w:sz w:val="18"/>
                <w:szCs w:val="18"/>
              </w:rPr>
              <w:t>)</w:t>
            </w:r>
          </w:p>
        </w:tc>
        <w:tc>
          <w:tcPr>
            <w:tcW w:w="1533" w:type="dxa"/>
            <w:tcBorders>
              <w:bottom w:val="single" w:sz="4" w:space="0" w:color="auto"/>
            </w:tcBorders>
            <w:tcMar>
              <w:left w:w="101" w:type="dxa"/>
              <w:right w:w="101" w:type="dxa"/>
            </w:tcMar>
            <w:vAlign w:val="bottom"/>
          </w:tcPr>
          <w:p w14:paraId="2BE8B121" w14:textId="556EF216"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tcBorders>
              <w:bottom w:val="single" w:sz="4" w:space="0" w:color="auto"/>
            </w:tcBorders>
            <w:shd w:val="clear" w:color="auto" w:fill="auto"/>
            <w:tcMar>
              <w:left w:w="101" w:type="dxa"/>
              <w:right w:w="101" w:type="dxa"/>
            </w:tcMar>
            <w:vAlign w:val="bottom"/>
          </w:tcPr>
          <w:p w14:paraId="2C1435AD" w14:textId="5711F34D"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30</w:t>
            </w:r>
            <w:r w:rsidRPr="004A51D3">
              <w:rPr>
                <w:rFonts w:ascii="Arial" w:hAnsi="Arial" w:cs="Arial"/>
                <w:sz w:val="18"/>
                <w:szCs w:val="18"/>
              </w:rPr>
              <w:t>,</w:t>
            </w:r>
            <w:r w:rsidR="00AD0F0E" w:rsidRPr="00AD0F0E">
              <w:rPr>
                <w:rFonts w:ascii="Arial" w:hAnsi="Arial" w:cs="Arial"/>
                <w:sz w:val="18"/>
                <w:szCs w:val="18"/>
              </w:rPr>
              <w:t>443</w:t>
            </w:r>
            <w:r w:rsidRPr="004A51D3">
              <w:rPr>
                <w:rFonts w:ascii="Arial" w:hAnsi="Arial" w:cs="Arial"/>
                <w:sz w:val="18"/>
                <w:szCs w:val="18"/>
              </w:rPr>
              <w:t>,</w:t>
            </w:r>
            <w:r w:rsidR="00AD0F0E" w:rsidRPr="00AD0F0E">
              <w:rPr>
                <w:rFonts w:ascii="Arial" w:hAnsi="Arial" w:cs="Arial"/>
                <w:sz w:val="18"/>
                <w:szCs w:val="18"/>
              </w:rPr>
              <w:t>862</w:t>
            </w:r>
            <w:r w:rsidRPr="004A51D3">
              <w:rPr>
                <w:rFonts w:ascii="Arial" w:hAnsi="Arial" w:cs="Arial"/>
                <w:sz w:val="18"/>
                <w:szCs w:val="18"/>
              </w:rPr>
              <w:t>)</w:t>
            </w:r>
          </w:p>
        </w:tc>
        <w:tc>
          <w:tcPr>
            <w:tcW w:w="0" w:type="auto"/>
            <w:tcBorders>
              <w:bottom w:val="single" w:sz="4" w:space="0" w:color="auto"/>
            </w:tcBorders>
            <w:shd w:val="clear" w:color="auto" w:fill="auto"/>
            <w:tcMar>
              <w:left w:w="101" w:type="dxa"/>
              <w:right w:w="101" w:type="dxa"/>
            </w:tcMar>
            <w:vAlign w:val="bottom"/>
          </w:tcPr>
          <w:p w14:paraId="1E5BEF0A" w14:textId="7FCDB5FA"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137</w:t>
            </w:r>
            <w:r w:rsidRPr="004A51D3">
              <w:rPr>
                <w:rFonts w:ascii="Arial" w:hAnsi="Arial" w:cs="Arial"/>
                <w:sz w:val="18"/>
                <w:szCs w:val="18"/>
              </w:rPr>
              <w:t>,</w:t>
            </w:r>
            <w:r w:rsidR="00AD0F0E" w:rsidRPr="00AD0F0E">
              <w:rPr>
                <w:rFonts w:ascii="Arial" w:hAnsi="Arial" w:cs="Arial"/>
                <w:sz w:val="18"/>
                <w:szCs w:val="18"/>
              </w:rPr>
              <w:t>182</w:t>
            </w:r>
            <w:r w:rsidRPr="004A51D3">
              <w:rPr>
                <w:rFonts w:ascii="Arial" w:hAnsi="Arial" w:cs="Arial"/>
                <w:sz w:val="18"/>
                <w:szCs w:val="18"/>
              </w:rPr>
              <w:t>,</w:t>
            </w:r>
            <w:r w:rsidR="00AD0F0E" w:rsidRPr="00AD0F0E">
              <w:rPr>
                <w:rFonts w:ascii="Arial" w:hAnsi="Arial" w:cs="Arial"/>
                <w:sz w:val="18"/>
                <w:szCs w:val="18"/>
              </w:rPr>
              <w:t>044</w:t>
            </w:r>
            <w:r w:rsidRPr="004A51D3">
              <w:rPr>
                <w:rFonts w:ascii="Arial" w:hAnsi="Arial" w:cs="Arial"/>
                <w:sz w:val="18"/>
                <w:szCs w:val="18"/>
              </w:rPr>
              <w:t>)</w:t>
            </w:r>
          </w:p>
        </w:tc>
      </w:tr>
      <w:tr w:rsidR="002B1C60" w:rsidRPr="004A51D3" w14:paraId="5934C6B3" w14:textId="77777777" w:rsidTr="00B7113B">
        <w:tc>
          <w:tcPr>
            <w:tcW w:w="2514" w:type="dxa"/>
            <w:tcMar>
              <w:left w:w="101" w:type="dxa"/>
              <w:right w:w="101" w:type="dxa"/>
            </w:tcMar>
            <w:vAlign w:val="bottom"/>
          </w:tcPr>
          <w:p w14:paraId="11957009" w14:textId="77777777" w:rsidR="002B1C60" w:rsidRPr="004A51D3" w:rsidRDefault="002B1C60" w:rsidP="009245E9">
            <w:pPr>
              <w:ind w:left="-101"/>
              <w:jc w:val="left"/>
              <w:rPr>
                <w:rFonts w:ascii="Arial" w:hAnsi="Arial" w:cs="Arial"/>
                <w:b/>
                <w:bCs/>
                <w:spacing w:val="-6"/>
                <w:sz w:val="18"/>
                <w:szCs w:val="18"/>
              </w:rPr>
            </w:pPr>
          </w:p>
        </w:tc>
        <w:tc>
          <w:tcPr>
            <w:tcW w:w="0" w:type="auto"/>
            <w:tcBorders>
              <w:top w:val="single" w:sz="4" w:space="0" w:color="auto"/>
            </w:tcBorders>
            <w:tcMar>
              <w:left w:w="101" w:type="dxa"/>
              <w:right w:w="101" w:type="dxa"/>
            </w:tcMar>
            <w:vAlign w:val="bottom"/>
          </w:tcPr>
          <w:p w14:paraId="2CF7CF54" w14:textId="77777777" w:rsidR="002B1C60" w:rsidRPr="004A51D3" w:rsidRDefault="002B1C60" w:rsidP="00D575A0">
            <w:pPr>
              <w:ind w:right="-72"/>
              <w:jc w:val="right"/>
              <w:rPr>
                <w:rFonts w:ascii="Arial" w:hAnsi="Arial" w:cs="Arial"/>
                <w:b/>
                <w:bCs/>
                <w:sz w:val="18"/>
                <w:szCs w:val="18"/>
              </w:rPr>
            </w:pPr>
          </w:p>
        </w:tc>
        <w:tc>
          <w:tcPr>
            <w:tcW w:w="0" w:type="auto"/>
            <w:tcBorders>
              <w:top w:val="single" w:sz="4" w:space="0" w:color="auto"/>
            </w:tcBorders>
            <w:tcMar>
              <w:left w:w="101" w:type="dxa"/>
              <w:right w:w="101" w:type="dxa"/>
            </w:tcMar>
            <w:vAlign w:val="bottom"/>
          </w:tcPr>
          <w:p w14:paraId="39D99CFD" w14:textId="77777777" w:rsidR="002B1C60" w:rsidRPr="004A51D3" w:rsidRDefault="002B1C60" w:rsidP="00D575A0">
            <w:pPr>
              <w:ind w:right="-72"/>
              <w:jc w:val="right"/>
              <w:rPr>
                <w:rFonts w:ascii="Arial" w:hAnsi="Arial" w:cs="Arial"/>
                <w:b/>
                <w:bCs/>
                <w:sz w:val="18"/>
                <w:szCs w:val="18"/>
              </w:rPr>
            </w:pPr>
          </w:p>
        </w:tc>
        <w:tc>
          <w:tcPr>
            <w:tcW w:w="1533" w:type="dxa"/>
            <w:tcBorders>
              <w:top w:val="single" w:sz="4" w:space="0" w:color="auto"/>
            </w:tcBorders>
            <w:tcMar>
              <w:left w:w="101" w:type="dxa"/>
              <w:right w:w="101" w:type="dxa"/>
            </w:tcMar>
            <w:vAlign w:val="bottom"/>
          </w:tcPr>
          <w:p w14:paraId="64A756E8" w14:textId="77777777" w:rsidR="002B1C60" w:rsidRPr="004A51D3" w:rsidRDefault="002B1C60" w:rsidP="00D575A0">
            <w:pPr>
              <w:ind w:right="-72"/>
              <w:jc w:val="right"/>
              <w:rPr>
                <w:rFonts w:ascii="Arial" w:hAnsi="Arial" w:cs="Arial"/>
                <w:b/>
                <w:bCs/>
                <w:sz w:val="18"/>
                <w:szCs w:val="18"/>
              </w:rPr>
            </w:pPr>
          </w:p>
        </w:tc>
        <w:tc>
          <w:tcPr>
            <w:tcW w:w="1287" w:type="dxa"/>
            <w:tcBorders>
              <w:top w:val="single" w:sz="4" w:space="0" w:color="auto"/>
            </w:tcBorders>
            <w:tcMar>
              <w:left w:w="101" w:type="dxa"/>
              <w:right w:w="101" w:type="dxa"/>
            </w:tcMar>
            <w:vAlign w:val="bottom"/>
          </w:tcPr>
          <w:p w14:paraId="79D3D59D" w14:textId="77777777" w:rsidR="002B1C60" w:rsidRPr="004A51D3" w:rsidRDefault="002B1C60" w:rsidP="00D575A0">
            <w:pPr>
              <w:ind w:right="-72"/>
              <w:jc w:val="right"/>
              <w:rPr>
                <w:rFonts w:ascii="Arial" w:hAnsi="Arial" w:cs="Arial"/>
                <w:b/>
                <w:bCs/>
                <w:sz w:val="18"/>
                <w:szCs w:val="18"/>
              </w:rPr>
            </w:pPr>
          </w:p>
        </w:tc>
        <w:tc>
          <w:tcPr>
            <w:tcW w:w="0" w:type="auto"/>
            <w:tcBorders>
              <w:top w:val="single" w:sz="4" w:space="0" w:color="auto"/>
            </w:tcBorders>
            <w:tcMar>
              <w:left w:w="101" w:type="dxa"/>
              <w:right w:w="101" w:type="dxa"/>
            </w:tcMar>
            <w:vAlign w:val="bottom"/>
          </w:tcPr>
          <w:p w14:paraId="4EB6E324" w14:textId="77777777" w:rsidR="002B1C60" w:rsidRPr="004A51D3" w:rsidRDefault="002B1C60" w:rsidP="00D575A0">
            <w:pPr>
              <w:ind w:right="-72"/>
              <w:jc w:val="right"/>
              <w:rPr>
                <w:rFonts w:ascii="Arial" w:hAnsi="Arial" w:cs="Arial"/>
                <w:b/>
                <w:bCs/>
                <w:sz w:val="18"/>
                <w:szCs w:val="18"/>
              </w:rPr>
            </w:pPr>
          </w:p>
        </w:tc>
      </w:tr>
      <w:tr w:rsidR="002B1C60" w:rsidRPr="004A51D3" w14:paraId="359DED76" w14:textId="77777777" w:rsidTr="00B7113B">
        <w:tc>
          <w:tcPr>
            <w:tcW w:w="2514" w:type="dxa"/>
            <w:tcMar>
              <w:left w:w="101" w:type="dxa"/>
              <w:right w:w="101" w:type="dxa"/>
            </w:tcMar>
            <w:vAlign w:val="bottom"/>
          </w:tcPr>
          <w:p w14:paraId="58B7AD13" w14:textId="77777777"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Net book amount</w:t>
            </w:r>
          </w:p>
        </w:tc>
        <w:tc>
          <w:tcPr>
            <w:tcW w:w="0" w:type="auto"/>
            <w:tcBorders>
              <w:bottom w:val="single" w:sz="4" w:space="0" w:color="auto"/>
            </w:tcBorders>
            <w:shd w:val="clear" w:color="auto" w:fill="auto"/>
            <w:tcMar>
              <w:left w:w="101" w:type="dxa"/>
              <w:right w:w="101" w:type="dxa"/>
            </w:tcMar>
            <w:vAlign w:val="bottom"/>
          </w:tcPr>
          <w:p w14:paraId="197788E6" w14:textId="5C987522"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20</w:t>
            </w:r>
            <w:r w:rsidR="002B1C60" w:rsidRPr="004A51D3">
              <w:rPr>
                <w:rFonts w:ascii="Arial" w:hAnsi="Arial" w:cs="Arial"/>
                <w:sz w:val="18"/>
                <w:szCs w:val="18"/>
                <w:lang w:val="en-US"/>
              </w:rPr>
              <w:t>,</w:t>
            </w:r>
            <w:r w:rsidRPr="00AD0F0E">
              <w:rPr>
                <w:rFonts w:ascii="Arial" w:hAnsi="Arial" w:cs="Arial"/>
                <w:sz w:val="18"/>
                <w:szCs w:val="18"/>
              </w:rPr>
              <w:t>734</w:t>
            </w:r>
            <w:r w:rsidR="002B1C60" w:rsidRPr="004A51D3">
              <w:rPr>
                <w:rFonts w:ascii="Arial" w:hAnsi="Arial" w:cs="Arial"/>
                <w:sz w:val="18"/>
                <w:szCs w:val="18"/>
                <w:lang w:val="en-US"/>
              </w:rPr>
              <w:t>,</w:t>
            </w:r>
            <w:r w:rsidRPr="00AD0F0E">
              <w:rPr>
                <w:rFonts w:ascii="Arial" w:hAnsi="Arial" w:cs="Arial"/>
                <w:sz w:val="18"/>
                <w:szCs w:val="18"/>
              </w:rPr>
              <w:t>975</w:t>
            </w:r>
          </w:p>
        </w:tc>
        <w:tc>
          <w:tcPr>
            <w:tcW w:w="0" w:type="auto"/>
            <w:tcBorders>
              <w:bottom w:val="single" w:sz="4" w:space="0" w:color="auto"/>
            </w:tcBorders>
            <w:shd w:val="clear" w:color="auto" w:fill="auto"/>
            <w:tcMar>
              <w:left w:w="101" w:type="dxa"/>
              <w:right w:w="101" w:type="dxa"/>
            </w:tcMar>
            <w:vAlign w:val="bottom"/>
          </w:tcPr>
          <w:p w14:paraId="19CB8E9D" w14:textId="103B36BA"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12</w:t>
            </w:r>
            <w:r w:rsidR="002B1C60" w:rsidRPr="004A51D3">
              <w:rPr>
                <w:rFonts w:ascii="Arial" w:hAnsi="Arial" w:cs="Arial"/>
                <w:sz w:val="18"/>
                <w:szCs w:val="18"/>
              </w:rPr>
              <w:t>,</w:t>
            </w:r>
            <w:r w:rsidRPr="00AD0F0E">
              <w:rPr>
                <w:rFonts w:ascii="Arial" w:hAnsi="Arial" w:cs="Arial"/>
                <w:sz w:val="18"/>
                <w:szCs w:val="18"/>
              </w:rPr>
              <w:t>707</w:t>
            </w:r>
            <w:r w:rsidR="002B1C60" w:rsidRPr="004A51D3">
              <w:rPr>
                <w:rFonts w:ascii="Arial" w:hAnsi="Arial" w:cs="Arial"/>
                <w:sz w:val="18"/>
                <w:szCs w:val="18"/>
              </w:rPr>
              <w:t>,</w:t>
            </w:r>
            <w:r w:rsidRPr="00AD0F0E">
              <w:rPr>
                <w:rFonts w:ascii="Arial" w:hAnsi="Arial" w:cs="Arial"/>
                <w:sz w:val="18"/>
                <w:szCs w:val="18"/>
              </w:rPr>
              <w:t>388</w:t>
            </w:r>
          </w:p>
        </w:tc>
        <w:tc>
          <w:tcPr>
            <w:tcW w:w="1533" w:type="dxa"/>
            <w:tcBorders>
              <w:bottom w:val="single" w:sz="4" w:space="0" w:color="auto"/>
            </w:tcBorders>
            <w:tcMar>
              <w:left w:w="101" w:type="dxa"/>
              <w:right w:w="101" w:type="dxa"/>
            </w:tcMar>
            <w:vAlign w:val="bottom"/>
          </w:tcPr>
          <w:p w14:paraId="4AF9E8AE" w14:textId="1C4A177A"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tcBorders>
              <w:bottom w:val="single" w:sz="4" w:space="0" w:color="auto"/>
            </w:tcBorders>
            <w:shd w:val="clear" w:color="auto" w:fill="auto"/>
            <w:tcMar>
              <w:left w:w="101" w:type="dxa"/>
              <w:right w:w="101" w:type="dxa"/>
            </w:tcMar>
            <w:vAlign w:val="bottom"/>
          </w:tcPr>
          <w:p w14:paraId="52F57E9B" w14:textId="3C97DAF0"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121</w:t>
            </w:r>
            <w:r w:rsidR="002B1C60" w:rsidRPr="004A51D3">
              <w:rPr>
                <w:rFonts w:ascii="Arial" w:hAnsi="Arial" w:cs="Arial"/>
                <w:sz w:val="18"/>
                <w:szCs w:val="18"/>
              </w:rPr>
              <w:t>,</w:t>
            </w:r>
            <w:r w:rsidRPr="00AD0F0E">
              <w:rPr>
                <w:rFonts w:ascii="Arial" w:hAnsi="Arial" w:cs="Arial"/>
                <w:sz w:val="18"/>
                <w:szCs w:val="18"/>
              </w:rPr>
              <w:t>777</w:t>
            </w:r>
            <w:r w:rsidR="002B1C60" w:rsidRPr="004A51D3">
              <w:rPr>
                <w:rFonts w:ascii="Arial" w:hAnsi="Arial" w:cs="Arial"/>
                <w:sz w:val="18"/>
                <w:szCs w:val="18"/>
              </w:rPr>
              <w:t>,</w:t>
            </w:r>
            <w:r w:rsidRPr="00AD0F0E">
              <w:rPr>
                <w:rFonts w:ascii="Arial" w:hAnsi="Arial" w:cs="Arial"/>
                <w:sz w:val="18"/>
                <w:szCs w:val="18"/>
              </w:rPr>
              <w:t>138</w:t>
            </w:r>
          </w:p>
        </w:tc>
        <w:tc>
          <w:tcPr>
            <w:tcW w:w="0" w:type="auto"/>
            <w:tcBorders>
              <w:bottom w:val="single" w:sz="4" w:space="0" w:color="auto"/>
            </w:tcBorders>
            <w:shd w:val="clear" w:color="auto" w:fill="auto"/>
            <w:tcMar>
              <w:left w:w="101" w:type="dxa"/>
              <w:right w:w="101" w:type="dxa"/>
            </w:tcMar>
            <w:vAlign w:val="bottom"/>
          </w:tcPr>
          <w:p w14:paraId="2F06DECB" w14:textId="2A4331D3"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155</w:t>
            </w:r>
            <w:r w:rsidR="002B1C60" w:rsidRPr="004A51D3">
              <w:rPr>
                <w:rFonts w:ascii="Arial" w:hAnsi="Arial" w:cs="Arial"/>
                <w:sz w:val="18"/>
                <w:szCs w:val="18"/>
                <w:lang w:val="en-US"/>
              </w:rPr>
              <w:t>,</w:t>
            </w:r>
            <w:r w:rsidRPr="00AD0F0E">
              <w:rPr>
                <w:rFonts w:ascii="Arial" w:hAnsi="Arial" w:cs="Arial"/>
                <w:sz w:val="18"/>
                <w:szCs w:val="18"/>
              </w:rPr>
              <w:t>219</w:t>
            </w:r>
            <w:r w:rsidR="002B1C60" w:rsidRPr="004A51D3">
              <w:rPr>
                <w:rFonts w:ascii="Arial" w:hAnsi="Arial" w:cs="Arial"/>
                <w:sz w:val="18"/>
                <w:szCs w:val="18"/>
                <w:lang w:val="en-US"/>
              </w:rPr>
              <w:t>,</w:t>
            </w:r>
            <w:r w:rsidRPr="00AD0F0E">
              <w:rPr>
                <w:rFonts w:ascii="Arial" w:hAnsi="Arial" w:cs="Arial"/>
                <w:sz w:val="18"/>
                <w:szCs w:val="18"/>
              </w:rPr>
              <w:t>501</w:t>
            </w:r>
          </w:p>
        </w:tc>
      </w:tr>
      <w:tr w:rsidR="002B1C60" w:rsidRPr="004A51D3" w14:paraId="246BFDFE" w14:textId="77777777" w:rsidTr="00B7113B">
        <w:tc>
          <w:tcPr>
            <w:tcW w:w="2514" w:type="dxa"/>
            <w:tcMar>
              <w:left w:w="101" w:type="dxa"/>
              <w:right w:w="101" w:type="dxa"/>
            </w:tcMar>
            <w:vAlign w:val="bottom"/>
          </w:tcPr>
          <w:p w14:paraId="06AB87EF" w14:textId="77777777" w:rsidR="002B1C60" w:rsidRPr="004A51D3" w:rsidRDefault="002B1C60" w:rsidP="009245E9">
            <w:pPr>
              <w:ind w:left="-101"/>
              <w:jc w:val="left"/>
              <w:rPr>
                <w:rFonts w:ascii="Arial" w:hAnsi="Arial" w:cs="Arial"/>
                <w:b/>
                <w:bCs/>
                <w:spacing w:val="-6"/>
                <w:sz w:val="18"/>
                <w:szCs w:val="18"/>
              </w:rPr>
            </w:pPr>
          </w:p>
        </w:tc>
        <w:tc>
          <w:tcPr>
            <w:tcW w:w="0" w:type="auto"/>
            <w:tcBorders>
              <w:top w:val="single" w:sz="4" w:space="0" w:color="auto"/>
            </w:tcBorders>
            <w:tcMar>
              <w:left w:w="101" w:type="dxa"/>
              <w:right w:w="101" w:type="dxa"/>
            </w:tcMar>
            <w:vAlign w:val="bottom"/>
          </w:tcPr>
          <w:p w14:paraId="7D8A9AE9" w14:textId="77777777" w:rsidR="002B1C60" w:rsidRPr="004A51D3" w:rsidRDefault="002B1C60" w:rsidP="00D575A0">
            <w:pPr>
              <w:ind w:right="-72"/>
              <w:jc w:val="right"/>
              <w:rPr>
                <w:rFonts w:ascii="Arial" w:hAnsi="Arial" w:cs="Arial"/>
                <w:sz w:val="18"/>
                <w:szCs w:val="18"/>
              </w:rPr>
            </w:pPr>
          </w:p>
        </w:tc>
        <w:tc>
          <w:tcPr>
            <w:tcW w:w="0" w:type="auto"/>
            <w:tcBorders>
              <w:top w:val="single" w:sz="4" w:space="0" w:color="auto"/>
            </w:tcBorders>
            <w:tcMar>
              <w:left w:w="101" w:type="dxa"/>
              <w:right w:w="101" w:type="dxa"/>
            </w:tcMar>
            <w:vAlign w:val="bottom"/>
          </w:tcPr>
          <w:p w14:paraId="4965DA99" w14:textId="77777777" w:rsidR="002B1C60" w:rsidRPr="004A51D3" w:rsidRDefault="002B1C60" w:rsidP="00D575A0">
            <w:pPr>
              <w:ind w:right="-72"/>
              <w:jc w:val="right"/>
              <w:rPr>
                <w:rFonts w:ascii="Arial" w:hAnsi="Arial" w:cs="Arial"/>
                <w:sz w:val="18"/>
                <w:szCs w:val="18"/>
              </w:rPr>
            </w:pPr>
          </w:p>
        </w:tc>
        <w:tc>
          <w:tcPr>
            <w:tcW w:w="1533" w:type="dxa"/>
            <w:tcBorders>
              <w:top w:val="single" w:sz="4" w:space="0" w:color="auto"/>
            </w:tcBorders>
            <w:tcMar>
              <w:left w:w="101" w:type="dxa"/>
              <w:right w:w="101" w:type="dxa"/>
            </w:tcMar>
            <w:vAlign w:val="bottom"/>
          </w:tcPr>
          <w:p w14:paraId="36EB705F" w14:textId="77777777" w:rsidR="002B1C60" w:rsidRPr="004A51D3" w:rsidRDefault="002B1C60" w:rsidP="00D575A0">
            <w:pPr>
              <w:ind w:right="-72"/>
              <w:jc w:val="right"/>
              <w:rPr>
                <w:rFonts w:ascii="Arial" w:hAnsi="Arial" w:cs="Arial"/>
                <w:sz w:val="18"/>
                <w:szCs w:val="18"/>
              </w:rPr>
            </w:pPr>
          </w:p>
        </w:tc>
        <w:tc>
          <w:tcPr>
            <w:tcW w:w="1287" w:type="dxa"/>
            <w:tcBorders>
              <w:top w:val="single" w:sz="4" w:space="0" w:color="auto"/>
            </w:tcBorders>
            <w:tcMar>
              <w:left w:w="101" w:type="dxa"/>
              <w:right w:w="101" w:type="dxa"/>
            </w:tcMar>
            <w:vAlign w:val="bottom"/>
          </w:tcPr>
          <w:p w14:paraId="41849F67" w14:textId="77777777" w:rsidR="002B1C60" w:rsidRPr="004A51D3" w:rsidRDefault="002B1C60" w:rsidP="00D575A0">
            <w:pPr>
              <w:ind w:right="-72"/>
              <w:jc w:val="right"/>
              <w:rPr>
                <w:rFonts w:ascii="Arial" w:hAnsi="Arial" w:cs="Arial"/>
                <w:sz w:val="18"/>
                <w:szCs w:val="18"/>
              </w:rPr>
            </w:pPr>
          </w:p>
        </w:tc>
        <w:tc>
          <w:tcPr>
            <w:tcW w:w="0" w:type="auto"/>
            <w:tcBorders>
              <w:top w:val="single" w:sz="4" w:space="0" w:color="auto"/>
            </w:tcBorders>
            <w:tcMar>
              <w:left w:w="101" w:type="dxa"/>
              <w:right w:w="101" w:type="dxa"/>
            </w:tcMar>
            <w:vAlign w:val="bottom"/>
          </w:tcPr>
          <w:p w14:paraId="17E417A6" w14:textId="77777777" w:rsidR="002B1C60" w:rsidRPr="004A51D3" w:rsidRDefault="002B1C60" w:rsidP="00D575A0">
            <w:pPr>
              <w:ind w:right="-72"/>
              <w:jc w:val="right"/>
              <w:rPr>
                <w:rFonts w:ascii="Arial" w:hAnsi="Arial" w:cs="Arial"/>
                <w:sz w:val="18"/>
                <w:szCs w:val="18"/>
              </w:rPr>
            </w:pPr>
          </w:p>
        </w:tc>
      </w:tr>
      <w:tr w:rsidR="002B1C60" w:rsidRPr="004A51D3" w14:paraId="16E89B34" w14:textId="77777777" w:rsidTr="00B7113B">
        <w:tc>
          <w:tcPr>
            <w:tcW w:w="2514" w:type="dxa"/>
            <w:tcMar>
              <w:left w:w="101" w:type="dxa"/>
              <w:right w:w="101" w:type="dxa"/>
            </w:tcMar>
            <w:vAlign w:val="bottom"/>
          </w:tcPr>
          <w:p w14:paraId="5DFBC613" w14:textId="0520B2D1" w:rsidR="002B1C60" w:rsidRPr="004A51D3" w:rsidRDefault="002B1C60" w:rsidP="009245E9">
            <w:pPr>
              <w:ind w:left="-101"/>
              <w:jc w:val="left"/>
              <w:rPr>
                <w:rFonts w:ascii="Arial" w:hAnsi="Arial" w:cs="Arial"/>
                <w:spacing w:val="-6"/>
                <w:sz w:val="18"/>
                <w:szCs w:val="18"/>
              </w:rPr>
            </w:pPr>
            <w:bookmarkStart w:id="34" w:name="_Toc311548411"/>
            <w:r w:rsidRPr="004A51D3">
              <w:rPr>
                <w:rFonts w:ascii="Arial" w:hAnsi="Arial" w:cs="Arial"/>
                <w:b/>
                <w:bCs/>
                <w:spacing w:val="-6"/>
                <w:sz w:val="18"/>
                <w:szCs w:val="18"/>
              </w:rPr>
              <w:t xml:space="preserve">For the year ended </w:t>
            </w:r>
            <w:bookmarkEnd w:id="34"/>
          </w:p>
        </w:tc>
        <w:tc>
          <w:tcPr>
            <w:tcW w:w="0" w:type="auto"/>
            <w:tcMar>
              <w:left w:w="101" w:type="dxa"/>
              <w:right w:w="101" w:type="dxa"/>
            </w:tcMar>
            <w:vAlign w:val="bottom"/>
          </w:tcPr>
          <w:p w14:paraId="1EEAA7B6" w14:textId="77777777" w:rsidR="002B1C60" w:rsidRPr="004A51D3" w:rsidRDefault="002B1C60" w:rsidP="00D575A0">
            <w:pPr>
              <w:ind w:right="-72"/>
              <w:jc w:val="right"/>
              <w:rPr>
                <w:rFonts w:ascii="Arial" w:hAnsi="Arial" w:cs="Arial"/>
                <w:sz w:val="18"/>
                <w:szCs w:val="18"/>
              </w:rPr>
            </w:pPr>
          </w:p>
        </w:tc>
        <w:tc>
          <w:tcPr>
            <w:tcW w:w="0" w:type="auto"/>
            <w:tcMar>
              <w:left w:w="101" w:type="dxa"/>
              <w:right w:w="101" w:type="dxa"/>
            </w:tcMar>
            <w:vAlign w:val="bottom"/>
          </w:tcPr>
          <w:p w14:paraId="2B30BEAB" w14:textId="77777777" w:rsidR="002B1C60" w:rsidRPr="004A51D3" w:rsidRDefault="002B1C60" w:rsidP="00D575A0">
            <w:pPr>
              <w:ind w:right="-72"/>
              <w:jc w:val="right"/>
              <w:rPr>
                <w:rFonts w:ascii="Arial" w:hAnsi="Arial" w:cs="Arial"/>
                <w:sz w:val="18"/>
                <w:szCs w:val="18"/>
              </w:rPr>
            </w:pPr>
          </w:p>
        </w:tc>
        <w:tc>
          <w:tcPr>
            <w:tcW w:w="1533" w:type="dxa"/>
            <w:tcMar>
              <w:left w:w="101" w:type="dxa"/>
              <w:right w:w="101" w:type="dxa"/>
            </w:tcMar>
            <w:vAlign w:val="bottom"/>
          </w:tcPr>
          <w:p w14:paraId="78674BE2" w14:textId="77777777" w:rsidR="002B1C60" w:rsidRPr="004A51D3" w:rsidRDefault="002B1C60" w:rsidP="00D575A0">
            <w:pPr>
              <w:ind w:right="-72"/>
              <w:jc w:val="right"/>
              <w:rPr>
                <w:rFonts w:ascii="Arial" w:hAnsi="Arial" w:cs="Arial"/>
                <w:sz w:val="18"/>
                <w:szCs w:val="18"/>
              </w:rPr>
            </w:pPr>
          </w:p>
        </w:tc>
        <w:tc>
          <w:tcPr>
            <w:tcW w:w="1287" w:type="dxa"/>
            <w:tcMar>
              <w:left w:w="101" w:type="dxa"/>
              <w:right w:w="101" w:type="dxa"/>
            </w:tcMar>
            <w:vAlign w:val="bottom"/>
          </w:tcPr>
          <w:p w14:paraId="55A9F22B" w14:textId="77777777" w:rsidR="002B1C60" w:rsidRPr="004A51D3" w:rsidRDefault="002B1C60" w:rsidP="00D575A0">
            <w:pPr>
              <w:ind w:right="-72"/>
              <w:jc w:val="right"/>
              <w:rPr>
                <w:rFonts w:ascii="Arial" w:hAnsi="Arial" w:cs="Arial"/>
                <w:sz w:val="18"/>
                <w:szCs w:val="18"/>
              </w:rPr>
            </w:pPr>
          </w:p>
        </w:tc>
        <w:tc>
          <w:tcPr>
            <w:tcW w:w="0" w:type="auto"/>
            <w:tcMar>
              <w:left w:w="101" w:type="dxa"/>
              <w:right w:w="101" w:type="dxa"/>
            </w:tcMar>
            <w:vAlign w:val="bottom"/>
          </w:tcPr>
          <w:p w14:paraId="73BC3921" w14:textId="77777777" w:rsidR="002B1C60" w:rsidRPr="004A51D3" w:rsidRDefault="002B1C60" w:rsidP="00D575A0">
            <w:pPr>
              <w:ind w:right="-72"/>
              <w:jc w:val="right"/>
              <w:rPr>
                <w:rFonts w:ascii="Arial" w:hAnsi="Arial" w:cs="Arial"/>
                <w:sz w:val="18"/>
                <w:szCs w:val="18"/>
              </w:rPr>
            </w:pPr>
          </w:p>
        </w:tc>
      </w:tr>
      <w:tr w:rsidR="002B1C60" w:rsidRPr="004A51D3" w14:paraId="1A1AD6EC" w14:textId="77777777" w:rsidTr="00B7113B">
        <w:tc>
          <w:tcPr>
            <w:tcW w:w="2514" w:type="dxa"/>
            <w:tcMar>
              <w:left w:w="101" w:type="dxa"/>
              <w:right w:w="101" w:type="dxa"/>
            </w:tcMar>
            <w:vAlign w:val="bottom"/>
          </w:tcPr>
          <w:p w14:paraId="7496E93D" w14:textId="49D03535" w:rsidR="002B1C60" w:rsidRPr="004A51D3" w:rsidRDefault="002B1C60" w:rsidP="009245E9">
            <w:pPr>
              <w:ind w:left="-101"/>
              <w:jc w:val="left"/>
              <w:rPr>
                <w:rFonts w:ascii="Arial" w:hAnsi="Arial" w:cs="Arial"/>
                <w:spacing w:val="-6"/>
                <w:sz w:val="18"/>
                <w:szCs w:val="18"/>
              </w:rPr>
            </w:pPr>
            <w:r w:rsidRPr="004A51D3">
              <w:rPr>
                <w:rFonts w:ascii="Arial" w:hAnsi="Arial" w:cs="Arial"/>
                <w:b/>
                <w:bCs/>
                <w:spacing w:val="-6"/>
                <w:sz w:val="18"/>
                <w:szCs w:val="18"/>
              </w:rPr>
              <w:t xml:space="preserve">   </w:t>
            </w:r>
            <w:r w:rsidR="00AD0F0E" w:rsidRPr="00AD0F0E">
              <w:rPr>
                <w:rFonts w:ascii="Arial" w:hAnsi="Arial" w:cs="Arial"/>
                <w:b/>
                <w:bCs/>
                <w:spacing w:val="-6"/>
                <w:sz w:val="18"/>
                <w:szCs w:val="18"/>
              </w:rPr>
              <w:t>31</w:t>
            </w:r>
            <w:r w:rsidRPr="004A51D3">
              <w:rPr>
                <w:rFonts w:ascii="Arial" w:hAnsi="Arial" w:cs="Arial"/>
                <w:b/>
                <w:bCs/>
                <w:spacing w:val="-6"/>
                <w:sz w:val="18"/>
                <w:szCs w:val="18"/>
              </w:rPr>
              <w:t xml:space="preserve"> December </w:t>
            </w:r>
            <w:r w:rsidR="00AD0F0E" w:rsidRPr="00AD0F0E">
              <w:rPr>
                <w:rFonts w:ascii="Arial" w:hAnsi="Arial" w:cs="Arial"/>
                <w:b/>
                <w:bCs/>
                <w:spacing w:val="-6"/>
                <w:sz w:val="18"/>
                <w:szCs w:val="18"/>
              </w:rPr>
              <w:t>2021</w:t>
            </w:r>
          </w:p>
        </w:tc>
        <w:tc>
          <w:tcPr>
            <w:tcW w:w="0" w:type="auto"/>
            <w:tcMar>
              <w:left w:w="101" w:type="dxa"/>
              <w:right w:w="101" w:type="dxa"/>
            </w:tcMar>
            <w:vAlign w:val="bottom"/>
          </w:tcPr>
          <w:p w14:paraId="5C7EB0B6" w14:textId="77777777" w:rsidR="002B1C60" w:rsidRPr="004A51D3" w:rsidRDefault="002B1C60" w:rsidP="00D575A0">
            <w:pPr>
              <w:ind w:right="-72"/>
              <w:jc w:val="right"/>
              <w:rPr>
                <w:rFonts w:ascii="Arial" w:hAnsi="Arial" w:cs="Arial"/>
                <w:sz w:val="18"/>
                <w:szCs w:val="18"/>
              </w:rPr>
            </w:pPr>
          </w:p>
        </w:tc>
        <w:tc>
          <w:tcPr>
            <w:tcW w:w="0" w:type="auto"/>
            <w:tcMar>
              <w:left w:w="101" w:type="dxa"/>
              <w:right w:w="101" w:type="dxa"/>
            </w:tcMar>
            <w:vAlign w:val="bottom"/>
          </w:tcPr>
          <w:p w14:paraId="034E1129" w14:textId="77777777" w:rsidR="002B1C60" w:rsidRPr="004A51D3" w:rsidRDefault="002B1C60" w:rsidP="00D575A0">
            <w:pPr>
              <w:ind w:right="-72"/>
              <w:jc w:val="right"/>
              <w:rPr>
                <w:rFonts w:ascii="Arial" w:hAnsi="Arial" w:cs="Arial"/>
                <w:sz w:val="18"/>
                <w:szCs w:val="18"/>
              </w:rPr>
            </w:pPr>
          </w:p>
        </w:tc>
        <w:tc>
          <w:tcPr>
            <w:tcW w:w="1533" w:type="dxa"/>
            <w:tcMar>
              <w:left w:w="101" w:type="dxa"/>
              <w:right w:w="101" w:type="dxa"/>
            </w:tcMar>
            <w:vAlign w:val="bottom"/>
          </w:tcPr>
          <w:p w14:paraId="2FD9DEA4" w14:textId="77777777" w:rsidR="002B1C60" w:rsidRPr="004A51D3" w:rsidRDefault="002B1C60" w:rsidP="00D575A0">
            <w:pPr>
              <w:ind w:right="-72"/>
              <w:jc w:val="right"/>
              <w:rPr>
                <w:rFonts w:ascii="Arial" w:hAnsi="Arial" w:cs="Arial"/>
                <w:sz w:val="18"/>
                <w:szCs w:val="18"/>
                <w:lang w:val="en-US"/>
              </w:rPr>
            </w:pPr>
          </w:p>
        </w:tc>
        <w:tc>
          <w:tcPr>
            <w:tcW w:w="1287" w:type="dxa"/>
            <w:tcMar>
              <w:left w:w="101" w:type="dxa"/>
              <w:right w:w="101" w:type="dxa"/>
            </w:tcMar>
            <w:vAlign w:val="bottom"/>
          </w:tcPr>
          <w:p w14:paraId="2518937E" w14:textId="77777777" w:rsidR="002B1C60" w:rsidRPr="004A51D3" w:rsidRDefault="002B1C60" w:rsidP="00D575A0">
            <w:pPr>
              <w:ind w:right="-72"/>
              <w:jc w:val="right"/>
              <w:rPr>
                <w:rFonts w:ascii="Arial" w:hAnsi="Arial" w:cs="Arial"/>
                <w:sz w:val="18"/>
                <w:szCs w:val="18"/>
              </w:rPr>
            </w:pPr>
          </w:p>
        </w:tc>
        <w:tc>
          <w:tcPr>
            <w:tcW w:w="0" w:type="auto"/>
            <w:tcMar>
              <w:left w:w="101" w:type="dxa"/>
              <w:right w:w="101" w:type="dxa"/>
            </w:tcMar>
            <w:vAlign w:val="bottom"/>
          </w:tcPr>
          <w:p w14:paraId="3ADF0DA2" w14:textId="77777777" w:rsidR="002B1C60" w:rsidRPr="004A51D3" w:rsidRDefault="002B1C60" w:rsidP="00D575A0">
            <w:pPr>
              <w:ind w:right="-72"/>
              <w:jc w:val="right"/>
              <w:rPr>
                <w:rFonts w:ascii="Arial" w:hAnsi="Arial" w:cs="Arial"/>
                <w:sz w:val="18"/>
                <w:szCs w:val="18"/>
              </w:rPr>
            </w:pPr>
          </w:p>
        </w:tc>
      </w:tr>
      <w:tr w:rsidR="002B1C60" w:rsidRPr="004A51D3" w14:paraId="1F9089A5" w14:textId="77777777" w:rsidTr="00B7113B">
        <w:tc>
          <w:tcPr>
            <w:tcW w:w="2514" w:type="dxa"/>
            <w:tcMar>
              <w:left w:w="101" w:type="dxa"/>
              <w:right w:w="101" w:type="dxa"/>
            </w:tcMar>
            <w:vAlign w:val="bottom"/>
          </w:tcPr>
          <w:p w14:paraId="12B3D1C3" w14:textId="253F668C"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Opening net book amount</w:t>
            </w:r>
          </w:p>
        </w:tc>
        <w:tc>
          <w:tcPr>
            <w:tcW w:w="0" w:type="auto"/>
            <w:tcMar>
              <w:left w:w="101" w:type="dxa"/>
              <w:right w:w="101" w:type="dxa"/>
            </w:tcMar>
            <w:vAlign w:val="bottom"/>
          </w:tcPr>
          <w:p w14:paraId="1782D7E5" w14:textId="6A51039C"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20</w:t>
            </w:r>
            <w:r w:rsidR="002B1C60" w:rsidRPr="004A51D3">
              <w:rPr>
                <w:rFonts w:ascii="Arial" w:hAnsi="Arial" w:cs="Arial"/>
                <w:sz w:val="18"/>
                <w:szCs w:val="18"/>
                <w:lang w:val="en-US"/>
              </w:rPr>
              <w:t>,</w:t>
            </w:r>
            <w:r w:rsidRPr="00AD0F0E">
              <w:rPr>
                <w:rFonts w:ascii="Arial" w:hAnsi="Arial" w:cs="Arial"/>
                <w:sz w:val="18"/>
                <w:szCs w:val="18"/>
              </w:rPr>
              <w:t>734</w:t>
            </w:r>
            <w:r w:rsidR="002B1C60" w:rsidRPr="004A51D3">
              <w:rPr>
                <w:rFonts w:ascii="Arial" w:hAnsi="Arial" w:cs="Arial"/>
                <w:sz w:val="18"/>
                <w:szCs w:val="18"/>
                <w:lang w:val="en-US"/>
              </w:rPr>
              <w:t>,</w:t>
            </w:r>
            <w:r w:rsidRPr="00AD0F0E">
              <w:rPr>
                <w:rFonts w:ascii="Arial" w:hAnsi="Arial" w:cs="Arial"/>
                <w:sz w:val="18"/>
                <w:szCs w:val="18"/>
              </w:rPr>
              <w:t>975</w:t>
            </w:r>
          </w:p>
        </w:tc>
        <w:tc>
          <w:tcPr>
            <w:tcW w:w="0" w:type="auto"/>
            <w:tcMar>
              <w:left w:w="101" w:type="dxa"/>
              <w:right w:w="101" w:type="dxa"/>
            </w:tcMar>
            <w:vAlign w:val="bottom"/>
          </w:tcPr>
          <w:p w14:paraId="11A12C8F" w14:textId="4297079F"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12</w:t>
            </w:r>
            <w:r w:rsidR="002B1C60" w:rsidRPr="004A51D3">
              <w:rPr>
                <w:rFonts w:ascii="Arial" w:hAnsi="Arial" w:cs="Arial"/>
                <w:sz w:val="18"/>
                <w:szCs w:val="18"/>
                <w:lang w:val="en-US"/>
              </w:rPr>
              <w:t>,</w:t>
            </w:r>
            <w:r w:rsidRPr="00AD0F0E">
              <w:rPr>
                <w:rFonts w:ascii="Arial" w:hAnsi="Arial" w:cs="Arial"/>
                <w:sz w:val="18"/>
                <w:szCs w:val="18"/>
              </w:rPr>
              <w:t>707</w:t>
            </w:r>
            <w:r w:rsidR="002B1C60" w:rsidRPr="004A51D3">
              <w:rPr>
                <w:rFonts w:ascii="Arial" w:hAnsi="Arial" w:cs="Arial"/>
                <w:sz w:val="18"/>
                <w:szCs w:val="18"/>
                <w:lang w:val="en-US"/>
              </w:rPr>
              <w:t>,</w:t>
            </w:r>
            <w:r w:rsidRPr="00AD0F0E">
              <w:rPr>
                <w:rFonts w:ascii="Arial" w:hAnsi="Arial" w:cs="Arial"/>
                <w:sz w:val="18"/>
                <w:szCs w:val="18"/>
              </w:rPr>
              <w:t>388</w:t>
            </w:r>
          </w:p>
        </w:tc>
        <w:tc>
          <w:tcPr>
            <w:tcW w:w="1533" w:type="dxa"/>
            <w:tcMar>
              <w:left w:w="101" w:type="dxa"/>
              <w:right w:w="101" w:type="dxa"/>
            </w:tcMar>
            <w:vAlign w:val="bottom"/>
          </w:tcPr>
          <w:p w14:paraId="11B66E9C" w14:textId="617362DC"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tcMar>
              <w:left w:w="101" w:type="dxa"/>
              <w:right w:w="101" w:type="dxa"/>
            </w:tcMar>
            <w:vAlign w:val="bottom"/>
          </w:tcPr>
          <w:p w14:paraId="309BCE55" w14:textId="6BE9D1D9"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121</w:t>
            </w:r>
            <w:r w:rsidR="002B1C60" w:rsidRPr="004A51D3">
              <w:rPr>
                <w:rFonts w:ascii="Arial" w:hAnsi="Arial" w:cs="Arial"/>
                <w:sz w:val="18"/>
                <w:szCs w:val="18"/>
                <w:lang w:val="en-US"/>
              </w:rPr>
              <w:t>,</w:t>
            </w:r>
            <w:r w:rsidRPr="00AD0F0E">
              <w:rPr>
                <w:rFonts w:ascii="Arial" w:hAnsi="Arial" w:cs="Arial"/>
                <w:sz w:val="18"/>
                <w:szCs w:val="18"/>
              </w:rPr>
              <w:t>777</w:t>
            </w:r>
            <w:r w:rsidR="002B1C60" w:rsidRPr="004A51D3">
              <w:rPr>
                <w:rFonts w:ascii="Arial" w:hAnsi="Arial" w:cs="Arial"/>
                <w:sz w:val="18"/>
                <w:szCs w:val="18"/>
                <w:lang w:val="en-US"/>
              </w:rPr>
              <w:t>,</w:t>
            </w:r>
            <w:r w:rsidRPr="00AD0F0E">
              <w:rPr>
                <w:rFonts w:ascii="Arial" w:hAnsi="Arial" w:cs="Arial"/>
                <w:sz w:val="18"/>
                <w:szCs w:val="18"/>
              </w:rPr>
              <w:t>138</w:t>
            </w:r>
          </w:p>
        </w:tc>
        <w:tc>
          <w:tcPr>
            <w:tcW w:w="0" w:type="auto"/>
            <w:tcMar>
              <w:left w:w="101" w:type="dxa"/>
              <w:right w:w="101" w:type="dxa"/>
            </w:tcMar>
            <w:vAlign w:val="bottom"/>
          </w:tcPr>
          <w:p w14:paraId="644754E4" w14:textId="62C56610"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155</w:t>
            </w:r>
            <w:r w:rsidR="002B1C60" w:rsidRPr="004A51D3">
              <w:rPr>
                <w:rFonts w:ascii="Arial" w:hAnsi="Arial" w:cs="Arial"/>
                <w:sz w:val="18"/>
                <w:szCs w:val="18"/>
                <w:lang w:val="en-US"/>
              </w:rPr>
              <w:t>,</w:t>
            </w:r>
            <w:r w:rsidRPr="00AD0F0E">
              <w:rPr>
                <w:rFonts w:ascii="Arial" w:hAnsi="Arial" w:cs="Arial"/>
                <w:sz w:val="18"/>
                <w:szCs w:val="18"/>
              </w:rPr>
              <w:t>219</w:t>
            </w:r>
            <w:r w:rsidR="002B1C60" w:rsidRPr="004A51D3">
              <w:rPr>
                <w:rFonts w:ascii="Arial" w:hAnsi="Arial" w:cs="Arial"/>
                <w:sz w:val="18"/>
                <w:szCs w:val="18"/>
                <w:lang w:val="en-US"/>
              </w:rPr>
              <w:t>,</w:t>
            </w:r>
            <w:r w:rsidRPr="00AD0F0E">
              <w:rPr>
                <w:rFonts w:ascii="Arial" w:hAnsi="Arial" w:cs="Arial"/>
                <w:sz w:val="18"/>
                <w:szCs w:val="18"/>
              </w:rPr>
              <w:t>501</w:t>
            </w:r>
          </w:p>
        </w:tc>
      </w:tr>
      <w:tr w:rsidR="002B1C60" w:rsidRPr="004A51D3" w14:paraId="1343F070" w14:textId="77777777" w:rsidTr="00B7113B">
        <w:tc>
          <w:tcPr>
            <w:tcW w:w="2514" w:type="dxa"/>
            <w:tcMar>
              <w:left w:w="101" w:type="dxa"/>
              <w:right w:w="101" w:type="dxa"/>
            </w:tcMar>
            <w:vAlign w:val="bottom"/>
          </w:tcPr>
          <w:p w14:paraId="06FD381E" w14:textId="20837B48"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Addition</w:t>
            </w:r>
          </w:p>
        </w:tc>
        <w:tc>
          <w:tcPr>
            <w:tcW w:w="0" w:type="auto"/>
            <w:tcMar>
              <w:left w:w="101" w:type="dxa"/>
              <w:right w:w="101" w:type="dxa"/>
            </w:tcMar>
            <w:vAlign w:val="bottom"/>
          </w:tcPr>
          <w:p w14:paraId="3B5E7AB7" w14:textId="00B12910"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82</w:t>
            </w:r>
            <w:r w:rsidR="002B1C60" w:rsidRPr="004A51D3">
              <w:rPr>
                <w:rFonts w:ascii="Arial" w:hAnsi="Arial" w:cs="Arial"/>
                <w:sz w:val="18"/>
                <w:szCs w:val="18"/>
                <w:lang w:val="en-US"/>
              </w:rPr>
              <w:t>,</w:t>
            </w:r>
            <w:r w:rsidRPr="00AD0F0E">
              <w:rPr>
                <w:rFonts w:ascii="Arial" w:hAnsi="Arial" w:cs="Arial"/>
                <w:sz w:val="18"/>
                <w:szCs w:val="18"/>
              </w:rPr>
              <w:t>445</w:t>
            </w:r>
          </w:p>
        </w:tc>
        <w:tc>
          <w:tcPr>
            <w:tcW w:w="0" w:type="auto"/>
            <w:tcMar>
              <w:left w:w="101" w:type="dxa"/>
              <w:right w:w="101" w:type="dxa"/>
            </w:tcMar>
            <w:vAlign w:val="bottom"/>
          </w:tcPr>
          <w:p w14:paraId="32969194" w14:textId="6C2CED73"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1533" w:type="dxa"/>
            <w:tcMar>
              <w:left w:w="101" w:type="dxa"/>
              <w:right w:w="101" w:type="dxa"/>
            </w:tcMar>
            <w:vAlign w:val="bottom"/>
          </w:tcPr>
          <w:p w14:paraId="7AA99035" w14:textId="22A46CF6"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tcMar>
              <w:left w:w="101" w:type="dxa"/>
              <w:right w:w="101" w:type="dxa"/>
            </w:tcMar>
            <w:vAlign w:val="bottom"/>
          </w:tcPr>
          <w:p w14:paraId="36F37519" w14:textId="5B9CDC0E"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0" w:type="auto"/>
            <w:tcMar>
              <w:left w:w="101" w:type="dxa"/>
              <w:right w:w="101" w:type="dxa"/>
            </w:tcMar>
            <w:vAlign w:val="bottom"/>
          </w:tcPr>
          <w:p w14:paraId="34E012F4" w14:textId="1C433C11"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82</w:t>
            </w:r>
            <w:r w:rsidR="002B1C60" w:rsidRPr="004A51D3">
              <w:rPr>
                <w:rFonts w:ascii="Arial" w:hAnsi="Arial" w:cs="Arial"/>
                <w:sz w:val="18"/>
                <w:szCs w:val="18"/>
              </w:rPr>
              <w:t>,</w:t>
            </w:r>
            <w:r w:rsidRPr="00AD0F0E">
              <w:rPr>
                <w:rFonts w:ascii="Arial" w:hAnsi="Arial" w:cs="Arial"/>
                <w:sz w:val="18"/>
                <w:szCs w:val="18"/>
              </w:rPr>
              <w:t>445</w:t>
            </w:r>
          </w:p>
        </w:tc>
      </w:tr>
      <w:tr w:rsidR="002B1C60" w:rsidRPr="004A51D3" w14:paraId="0226B6A7" w14:textId="77777777" w:rsidTr="00B7113B">
        <w:tc>
          <w:tcPr>
            <w:tcW w:w="2514" w:type="dxa"/>
            <w:tcMar>
              <w:left w:w="101" w:type="dxa"/>
              <w:right w:w="101" w:type="dxa"/>
            </w:tcMar>
            <w:vAlign w:val="bottom"/>
          </w:tcPr>
          <w:p w14:paraId="306BAB57" w14:textId="51764449"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Write-off, net</w:t>
            </w:r>
          </w:p>
        </w:tc>
        <w:tc>
          <w:tcPr>
            <w:tcW w:w="0" w:type="auto"/>
            <w:tcMar>
              <w:left w:w="101" w:type="dxa"/>
              <w:right w:w="101" w:type="dxa"/>
            </w:tcMar>
            <w:vAlign w:val="bottom"/>
          </w:tcPr>
          <w:p w14:paraId="2D98FA5B" w14:textId="1A0F2668"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2</w:t>
            </w:r>
            <w:r w:rsidRPr="004A51D3">
              <w:rPr>
                <w:rFonts w:ascii="Arial" w:hAnsi="Arial" w:cs="Arial"/>
                <w:sz w:val="18"/>
                <w:szCs w:val="18"/>
                <w:lang w:val="en-US"/>
              </w:rPr>
              <w:t>,</w:t>
            </w:r>
            <w:r w:rsidR="00AD0F0E" w:rsidRPr="00AD0F0E">
              <w:rPr>
                <w:rFonts w:ascii="Arial" w:hAnsi="Arial" w:cs="Arial"/>
                <w:sz w:val="18"/>
                <w:szCs w:val="18"/>
              </w:rPr>
              <w:t>188</w:t>
            </w:r>
            <w:r w:rsidRPr="004A51D3">
              <w:rPr>
                <w:rFonts w:ascii="Arial" w:hAnsi="Arial" w:cs="Arial"/>
                <w:sz w:val="18"/>
                <w:szCs w:val="18"/>
                <w:lang w:val="en-US"/>
              </w:rPr>
              <w:t>,</w:t>
            </w:r>
            <w:r w:rsidR="00AD0F0E" w:rsidRPr="00AD0F0E">
              <w:rPr>
                <w:rFonts w:ascii="Arial" w:hAnsi="Arial" w:cs="Arial"/>
                <w:sz w:val="18"/>
                <w:szCs w:val="18"/>
              </w:rPr>
              <w:t>409</w:t>
            </w:r>
            <w:r w:rsidRPr="004A51D3">
              <w:rPr>
                <w:rFonts w:ascii="Arial" w:hAnsi="Arial" w:cs="Arial"/>
                <w:sz w:val="18"/>
                <w:szCs w:val="18"/>
                <w:lang w:val="en-US"/>
              </w:rPr>
              <w:t>)</w:t>
            </w:r>
          </w:p>
        </w:tc>
        <w:tc>
          <w:tcPr>
            <w:tcW w:w="0" w:type="auto"/>
            <w:tcMar>
              <w:left w:w="101" w:type="dxa"/>
              <w:right w:w="101" w:type="dxa"/>
            </w:tcMar>
            <w:vAlign w:val="bottom"/>
          </w:tcPr>
          <w:p w14:paraId="60C92F0D" w14:textId="7429757A"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1533" w:type="dxa"/>
            <w:tcMar>
              <w:left w:w="101" w:type="dxa"/>
              <w:right w:w="101" w:type="dxa"/>
            </w:tcMar>
            <w:vAlign w:val="bottom"/>
          </w:tcPr>
          <w:p w14:paraId="7B651DA9" w14:textId="18F4E772"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tcMar>
              <w:left w:w="101" w:type="dxa"/>
              <w:right w:w="101" w:type="dxa"/>
            </w:tcMar>
            <w:vAlign w:val="bottom"/>
          </w:tcPr>
          <w:p w14:paraId="3BD781EE" w14:textId="315BD69F"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0" w:type="auto"/>
            <w:tcMar>
              <w:left w:w="101" w:type="dxa"/>
              <w:right w:w="101" w:type="dxa"/>
            </w:tcMar>
            <w:vAlign w:val="bottom"/>
          </w:tcPr>
          <w:p w14:paraId="55A04FEA" w14:textId="28033B2F"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w:t>
            </w:r>
            <w:r w:rsidRPr="004A51D3">
              <w:rPr>
                <w:rFonts w:ascii="Arial" w:hAnsi="Arial" w:cs="Arial"/>
                <w:sz w:val="18"/>
                <w:szCs w:val="18"/>
              </w:rPr>
              <w:t>,</w:t>
            </w:r>
            <w:r w:rsidR="00AD0F0E" w:rsidRPr="00AD0F0E">
              <w:rPr>
                <w:rFonts w:ascii="Arial" w:hAnsi="Arial" w:cs="Arial"/>
                <w:sz w:val="18"/>
                <w:szCs w:val="18"/>
              </w:rPr>
              <w:t>188</w:t>
            </w:r>
            <w:r w:rsidRPr="004A51D3">
              <w:rPr>
                <w:rFonts w:ascii="Arial" w:hAnsi="Arial" w:cs="Arial"/>
                <w:sz w:val="18"/>
                <w:szCs w:val="18"/>
              </w:rPr>
              <w:t>,</w:t>
            </w:r>
            <w:r w:rsidR="00AD0F0E" w:rsidRPr="00AD0F0E">
              <w:rPr>
                <w:rFonts w:ascii="Arial" w:hAnsi="Arial" w:cs="Arial"/>
                <w:sz w:val="18"/>
                <w:szCs w:val="18"/>
              </w:rPr>
              <w:t>409</w:t>
            </w:r>
            <w:r w:rsidRPr="004A51D3">
              <w:rPr>
                <w:rFonts w:ascii="Arial" w:hAnsi="Arial" w:cs="Arial"/>
                <w:sz w:val="18"/>
                <w:szCs w:val="18"/>
              </w:rPr>
              <w:t>)</w:t>
            </w:r>
          </w:p>
        </w:tc>
      </w:tr>
      <w:tr w:rsidR="002B1C60" w:rsidRPr="004A51D3" w14:paraId="1F780180" w14:textId="77777777" w:rsidTr="00B7113B">
        <w:tc>
          <w:tcPr>
            <w:tcW w:w="2514" w:type="dxa"/>
            <w:tcMar>
              <w:left w:w="101" w:type="dxa"/>
              <w:right w:w="101" w:type="dxa"/>
            </w:tcMar>
            <w:vAlign w:val="bottom"/>
          </w:tcPr>
          <w:p w14:paraId="2239D4B3" w14:textId="7C576643"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 xml:space="preserve">Amortisation charge </w:t>
            </w:r>
          </w:p>
        </w:tc>
        <w:tc>
          <w:tcPr>
            <w:tcW w:w="0" w:type="auto"/>
            <w:tcMar>
              <w:left w:w="101" w:type="dxa"/>
              <w:right w:w="101" w:type="dxa"/>
            </w:tcMar>
            <w:vAlign w:val="bottom"/>
          </w:tcPr>
          <w:p w14:paraId="1FA19B11" w14:textId="3280418D"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w:t>
            </w:r>
            <w:r w:rsidRPr="004A51D3">
              <w:rPr>
                <w:rFonts w:ascii="Arial" w:hAnsi="Arial" w:cs="Arial"/>
                <w:sz w:val="18"/>
                <w:szCs w:val="18"/>
                <w:lang w:val="en-US"/>
              </w:rPr>
              <w:t>,</w:t>
            </w:r>
            <w:r w:rsidR="00AD0F0E" w:rsidRPr="00AD0F0E">
              <w:rPr>
                <w:rFonts w:ascii="Arial" w:hAnsi="Arial" w:cs="Arial"/>
                <w:sz w:val="18"/>
                <w:szCs w:val="18"/>
              </w:rPr>
              <w:t>868</w:t>
            </w:r>
            <w:r w:rsidRPr="004A51D3">
              <w:rPr>
                <w:rFonts w:ascii="Arial" w:hAnsi="Arial" w:cs="Arial"/>
                <w:sz w:val="18"/>
                <w:szCs w:val="18"/>
                <w:lang w:val="en-US"/>
              </w:rPr>
              <w:t>,</w:t>
            </w:r>
            <w:r w:rsidR="00AD0F0E" w:rsidRPr="00AD0F0E">
              <w:rPr>
                <w:rFonts w:ascii="Arial" w:hAnsi="Arial" w:cs="Arial"/>
                <w:sz w:val="18"/>
                <w:szCs w:val="18"/>
              </w:rPr>
              <w:t>398</w:t>
            </w:r>
            <w:r w:rsidRPr="004A51D3">
              <w:rPr>
                <w:rFonts w:ascii="Arial" w:hAnsi="Arial" w:cs="Arial"/>
                <w:sz w:val="18"/>
                <w:szCs w:val="18"/>
                <w:lang w:val="en-US"/>
              </w:rPr>
              <w:t>)</w:t>
            </w:r>
          </w:p>
        </w:tc>
        <w:tc>
          <w:tcPr>
            <w:tcW w:w="0" w:type="auto"/>
            <w:tcMar>
              <w:left w:w="101" w:type="dxa"/>
              <w:right w:w="101" w:type="dxa"/>
            </w:tcMar>
            <w:vAlign w:val="bottom"/>
          </w:tcPr>
          <w:p w14:paraId="15C6A2F6" w14:textId="2E39225C"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w:t>
            </w:r>
            <w:r w:rsidRPr="004A51D3">
              <w:rPr>
                <w:rFonts w:ascii="Arial" w:hAnsi="Arial" w:cs="Arial"/>
                <w:sz w:val="18"/>
                <w:szCs w:val="18"/>
              </w:rPr>
              <w:t>,</w:t>
            </w:r>
            <w:r w:rsidR="00AD0F0E" w:rsidRPr="00AD0F0E">
              <w:rPr>
                <w:rFonts w:ascii="Arial" w:hAnsi="Arial" w:cs="Arial"/>
                <w:sz w:val="18"/>
                <w:szCs w:val="18"/>
              </w:rPr>
              <w:t>005</w:t>
            </w:r>
            <w:r w:rsidRPr="004A51D3">
              <w:rPr>
                <w:rFonts w:ascii="Arial" w:hAnsi="Arial" w:cs="Arial"/>
                <w:sz w:val="18"/>
                <w:szCs w:val="18"/>
              </w:rPr>
              <w:t>,</w:t>
            </w:r>
            <w:r w:rsidR="00AD0F0E" w:rsidRPr="00AD0F0E">
              <w:rPr>
                <w:rFonts w:ascii="Arial" w:hAnsi="Arial" w:cs="Arial"/>
                <w:sz w:val="18"/>
                <w:szCs w:val="18"/>
              </w:rPr>
              <w:t>024</w:t>
            </w:r>
            <w:r w:rsidRPr="004A51D3">
              <w:rPr>
                <w:rFonts w:ascii="Arial" w:hAnsi="Arial" w:cs="Arial"/>
                <w:sz w:val="18"/>
                <w:szCs w:val="18"/>
              </w:rPr>
              <w:t>)</w:t>
            </w:r>
          </w:p>
        </w:tc>
        <w:tc>
          <w:tcPr>
            <w:tcW w:w="1533" w:type="dxa"/>
            <w:tcMar>
              <w:left w:w="101" w:type="dxa"/>
              <w:right w:w="101" w:type="dxa"/>
            </w:tcMar>
            <w:vAlign w:val="bottom"/>
          </w:tcPr>
          <w:p w14:paraId="51F864E1" w14:textId="065FBE3C"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tcMar>
              <w:left w:w="101" w:type="dxa"/>
              <w:right w:w="101" w:type="dxa"/>
            </w:tcMar>
            <w:vAlign w:val="bottom"/>
          </w:tcPr>
          <w:p w14:paraId="742EF15D" w14:textId="555436EC"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w:t>
            </w:r>
            <w:r w:rsidRPr="004A51D3">
              <w:rPr>
                <w:rFonts w:ascii="Arial" w:hAnsi="Arial" w:cs="Arial"/>
                <w:sz w:val="18"/>
                <w:szCs w:val="18"/>
              </w:rPr>
              <w:t>,</w:t>
            </w:r>
            <w:r w:rsidR="00AD0F0E" w:rsidRPr="00AD0F0E">
              <w:rPr>
                <w:rFonts w:ascii="Arial" w:hAnsi="Arial" w:cs="Arial"/>
                <w:sz w:val="18"/>
                <w:szCs w:val="18"/>
              </w:rPr>
              <w:t>074</w:t>
            </w:r>
            <w:r w:rsidRPr="004A51D3">
              <w:rPr>
                <w:rFonts w:ascii="Arial" w:hAnsi="Arial" w:cs="Arial"/>
                <w:sz w:val="18"/>
                <w:szCs w:val="18"/>
              </w:rPr>
              <w:t>,</w:t>
            </w:r>
            <w:r w:rsidR="00AD0F0E" w:rsidRPr="00AD0F0E">
              <w:rPr>
                <w:rFonts w:ascii="Arial" w:hAnsi="Arial" w:cs="Arial"/>
                <w:sz w:val="18"/>
                <w:szCs w:val="18"/>
              </w:rPr>
              <w:t>371</w:t>
            </w:r>
            <w:r w:rsidRPr="004A51D3">
              <w:rPr>
                <w:rFonts w:ascii="Arial" w:hAnsi="Arial" w:cs="Arial"/>
                <w:sz w:val="18"/>
                <w:szCs w:val="18"/>
              </w:rPr>
              <w:t>)</w:t>
            </w:r>
          </w:p>
        </w:tc>
        <w:tc>
          <w:tcPr>
            <w:tcW w:w="0" w:type="auto"/>
            <w:tcMar>
              <w:left w:w="101" w:type="dxa"/>
              <w:right w:w="101" w:type="dxa"/>
            </w:tcMar>
            <w:vAlign w:val="bottom"/>
          </w:tcPr>
          <w:p w14:paraId="47EE63D0" w14:textId="0E9E950F"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10</w:t>
            </w:r>
            <w:r w:rsidRPr="004A51D3">
              <w:rPr>
                <w:rFonts w:ascii="Arial" w:hAnsi="Arial" w:cs="Arial"/>
                <w:sz w:val="18"/>
                <w:szCs w:val="18"/>
              </w:rPr>
              <w:t>,</w:t>
            </w:r>
            <w:r w:rsidR="00AD0F0E" w:rsidRPr="00AD0F0E">
              <w:rPr>
                <w:rFonts w:ascii="Arial" w:hAnsi="Arial" w:cs="Arial"/>
                <w:sz w:val="18"/>
                <w:szCs w:val="18"/>
              </w:rPr>
              <w:t>947</w:t>
            </w:r>
            <w:r w:rsidRPr="004A51D3">
              <w:rPr>
                <w:rFonts w:ascii="Arial" w:hAnsi="Arial" w:cs="Arial"/>
                <w:sz w:val="18"/>
                <w:szCs w:val="18"/>
              </w:rPr>
              <w:t>,</w:t>
            </w:r>
            <w:r w:rsidR="00AD0F0E" w:rsidRPr="00AD0F0E">
              <w:rPr>
                <w:rFonts w:ascii="Arial" w:hAnsi="Arial" w:cs="Arial"/>
                <w:sz w:val="18"/>
                <w:szCs w:val="18"/>
              </w:rPr>
              <w:t>793</w:t>
            </w:r>
            <w:r w:rsidRPr="004A51D3">
              <w:rPr>
                <w:rFonts w:ascii="Arial" w:hAnsi="Arial" w:cs="Arial"/>
                <w:sz w:val="18"/>
                <w:szCs w:val="18"/>
              </w:rPr>
              <w:t>)</w:t>
            </w:r>
          </w:p>
        </w:tc>
      </w:tr>
      <w:tr w:rsidR="002B1C60" w:rsidRPr="004A51D3" w14:paraId="2A3FC3A9" w14:textId="77777777" w:rsidTr="00B7113B">
        <w:trPr>
          <w:trHeight w:hRule="exact" w:val="198"/>
        </w:trPr>
        <w:tc>
          <w:tcPr>
            <w:tcW w:w="2514" w:type="dxa"/>
            <w:tcMar>
              <w:left w:w="101" w:type="dxa"/>
              <w:right w:w="101" w:type="dxa"/>
            </w:tcMar>
            <w:vAlign w:val="bottom"/>
          </w:tcPr>
          <w:p w14:paraId="3EEEE54F" w14:textId="208D0B5D"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Impairment charge</w:t>
            </w:r>
          </w:p>
        </w:tc>
        <w:tc>
          <w:tcPr>
            <w:tcW w:w="0" w:type="auto"/>
            <w:tcMar>
              <w:left w:w="101" w:type="dxa"/>
              <w:right w:w="101" w:type="dxa"/>
            </w:tcMar>
            <w:vAlign w:val="bottom"/>
          </w:tcPr>
          <w:p w14:paraId="6DDFEF66" w14:textId="6C252E4C"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0" w:type="auto"/>
            <w:tcMar>
              <w:left w:w="101" w:type="dxa"/>
              <w:right w:w="101" w:type="dxa"/>
            </w:tcMar>
            <w:vAlign w:val="bottom"/>
          </w:tcPr>
          <w:p w14:paraId="42F004E1" w14:textId="696E171D"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1533" w:type="dxa"/>
            <w:tcMar>
              <w:left w:w="101" w:type="dxa"/>
              <w:right w:w="101" w:type="dxa"/>
            </w:tcMar>
            <w:vAlign w:val="bottom"/>
          </w:tcPr>
          <w:p w14:paraId="41650E4C" w14:textId="2211B1A8"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tcMar>
              <w:left w:w="101" w:type="dxa"/>
              <w:right w:w="101" w:type="dxa"/>
            </w:tcMar>
            <w:vAlign w:val="bottom"/>
          </w:tcPr>
          <w:p w14:paraId="22A748AE" w14:textId="3650D0C4"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116</w:t>
            </w:r>
            <w:r w:rsidRPr="004A51D3">
              <w:rPr>
                <w:rFonts w:ascii="Arial" w:hAnsi="Arial" w:cs="Arial"/>
                <w:sz w:val="18"/>
                <w:szCs w:val="18"/>
              </w:rPr>
              <w:t>,</w:t>
            </w:r>
            <w:r w:rsidR="00AD0F0E" w:rsidRPr="00AD0F0E">
              <w:rPr>
                <w:rFonts w:ascii="Arial" w:hAnsi="Arial" w:cs="Arial"/>
                <w:sz w:val="18"/>
                <w:szCs w:val="18"/>
              </w:rPr>
              <w:t>702</w:t>
            </w:r>
            <w:r w:rsidRPr="004A51D3">
              <w:rPr>
                <w:rFonts w:ascii="Arial" w:hAnsi="Arial" w:cs="Arial"/>
                <w:sz w:val="18"/>
                <w:szCs w:val="18"/>
              </w:rPr>
              <w:t>,</w:t>
            </w:r>
            <w:r w:rsidR="00AD0F0E" w:rsidRPr="00AD0F0E">
              <w:rPr>
                <w:rFonts w:ascii="Arial" w:hAnsi="Arial" w:cs="Arial"/>
                <w:sz w:val="18"/>
                <w:szCs w:val="18"/>
              </w:rPr>
              <w:t>767</w:t>
            </w:r>
            <w:r w:rsidRPr="004A51D3">
              <w:rPr>
                <w:rFonts w:ascii="Arial" w:hAnsi="Arial" w:cs="Arial"/>
                <w:sz w:val="18"/>
                <w:szCs w:val="18"/>
              </w:rPr>
              <w:t>)</w:t>
            </w:r>
          </w:p>
        </w:tc>
        <w:tc>
          <w:tcPr>
            <w:tcW w:w="0" w:type="auto"/>
            <w:tcMar>
              <w:left w:w="101" w:type="dxa"/>
              <w:right w:w="101" w:type="dxa"/>
            </w:tcMar>
            <w:vAlign w:val="bottom"/>
          </w:tcPr>
          <w:p w14:paraId="069C0385" w14:textId="04C8915E"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116</w:t>
            </w:r>
            <w:r w:rsidRPr="004A51D3">
              <w:rPr>
                <w:rFonts w:ascii="Arial" w:hAnsi="Arial" w:cs="Arial"/>
                <w:sz w:val="18"/>
                <w:szCs w:val="18"/>
              </w:rPr>
              <w:t>,</w:t>
            </w:r>
            <w:r w:rsidR="00AD0F0E" w:rsidRPr="00AD0F0E">
              <w:rPr>
                <w:rFonts w:ascii="Arial" w:hAnsi="Arial" w:cs="Arial"/>
                <w:sz w:val="18"/>
                <w:szCs w:val="18"/>
              </w:rPr>
              <w:t>702</w:t>
            </w:r>
            <w:r w:rsidRPr="004A51D3">
              <w:rPr>
                <w:rFonts w:ascii="Arial" w:hAnsi="Arial" w:cs="Arial"/>
                <w:sz w:val="18"/>
                <w:szCs w:val="18"/>
              </w:rPr>
              <w:t>,</w:t>
            </w:r>
            <w:r w:rsidR="00AD0F0E" w:rsidRPr="00AD0F0E">
              <w:rPr>
                <w:rFonts w:ascii="Arial" w:hAnsi="Arial" w:cs="Arial"/>
                <w:sz w:val="18"/>
                <w:szCs w:val="18"/>
              </w:rPr>
              <w:t>767</w:t>
            </w:r>
            <w:r w:rsidRPr="004A51D3">
              <w:rPr>
                <w:rFonts w:ascii="Arial" w:hAnsi="Arial" w:cs="Arial"/>
                <w:sz w:val="18"/>
                <w:szCs w:val="18"/>
              </w:rPr>
              <w:t>)</w:t>
            </w:r>
          </w:p>
        </w:tc>
      </w:tr>
      <w:tr w:rsidR="002B1C60" w:rsidRPr="004A51D3" w14:paraId="74D39BA5" w14:textId="77777777" w:rsidTr="00B7113B">
        <w:tc>
          <w:tcPr>
            <w:tcW w:w="2514" w:type="dxa"/>
            <w:tcMar>
              <w:left w:w="101" w:type="dxa"/>
              <w:right w:w="101" w:type="dxa"/>
            </w:tcMar>
            <w:vAlign w:val="bottom"/>
          </w:tcPr>
          <w:p w14:paraId="4F9E75CF" w14:textId="77777777" w:rsidR="002B1C60" w:rsidRPr="004A51D3" w:rsidRDefault="002B1C60" w:rsidP="009245E9">
            <w:pPr>
              <w:ind w:left="-101" w:right="-116"/>
              <w:jc w:val="left"/>
              <w:rPr>
                <w:rFonts w:ascii="Arial" w:hAnsi="Arial" w:cs="Arial"/>
                <w:spacing w:val="-6"/>
                <w:sz w:val="18"/>
                <w:szCs w:val="18"/>
              </w:rPr>
            </w:pPr>
            <w:r w:rsidRPr="004A51D3">
              <w:rPr>
                <w:rFonts w:ascii="Arial" w:hAnsi="Arial" w:cs="Arial"/>
                <w:spacing w:val="-6"/>
                <w:sz w:val="18"/>
                <w:szCs w:val="18"/>
              </w:rPr>
              <w:t xml:space="preserve">Reclassify to non-current assets </w:t>
            </w:r>
          </w:p>
          <w:p w14:paraId="6B41E2AA" w14:textId="7E9CF8E4"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 xml:space="preserve">   held-for-sale (note </w:t>
            </w:r>
            <w:r w:rsidR="00AD0F0E" w:rsidRPr="00AD0F0E">
              <w:rPr>
                <w:rFonts w:ascii="Arial" w:hAnsi="Arial" w:cs="Arial"/>
                <w:spacing w:val="-6"/>
                <w:sz w:val="18"/>
                <w:szCs w:val="18"/>
              </w:rPr>
              <w:t>15</w:t>
            </w:r>
            <w:r w:rsidRPr="004A51D3">
              <w:rPr>
                <w:rFonts w:ascii="Arial" w:hAnsi="Arial" w:cs="Arial"/>
                <w:spacing w:val="-6"/>
                <w:sz w:val="18"/>
                <w:szCs w:val="18"/>
              </w:rPr>
              <w:t>)</w:t>
            </w:r>
          </w:p>
        </w:tc>
        <w:tc>
          <w:tcPr>
            <w:tcW w:w="0" w:type="auto"/>
            <w:tcBorders>
              <w:bottom w:val="single" w:sz="4" w:space="0" w:color="auto"/>
            </w:tcBorders>
            <w:shd w:val="clear" w:color="auto" w:fill="auto"/>
            <w:tcMar>
              <w:left w:w="101" w:type="dxa"/>
              <w:right w:w="101" w:type="dxa"/>
            </w:tcMar>
            <w:vAlign w:val="bottom"/>
          </w:tcPr>
          <w:p w14:paraId="59A17D68" w14:textId="3648186E"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0" w:type="auto"/>
            <w:tcBorders>
              <w:bottom w:val="single" w:sz="4" w:space="0" w:color="auto"/>
            </w:tcBorders>
            <w:shd w:val="clear" w:color="auto" w:fill="auto"/>
            <w:tcMar>
              <w:left w:w="101" w:type="dxa"/>
              <w:right w:w="101" w:type="dxa"/>
            </w:tcMar>
            <w:vAlign w:val="bottom"/>
          </w:tcPr>
          <w:p w14:paraId="2354DD1E" w14:textId="619276D2"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w:t>
            </w:r>
            <w:r w:rsidRPr="004A51D3">
              <w:rPr>
                <w:rFonts w:ascii="Arial" w:hAnsi="Arial" w:cs="Arial"/>
                <w:sz w:val="18"/>
                <w:szCs w:val="18"/>
              </w:rPr>
              <w:t>,</w:t>
            </w:r>
            <w:r w:rsidR="00AD0F0E" w:rsidRPr="00AD0F0E">
              <w:rPr>
                <w:rFonts w:ascii="Arial" w:hAnsi="Arial" w:cs="Arial"/>
                <w:sz w:val="18"/>
                <w:szCs w:val="18"/>
              </w:rPr>
              <w:t>093</w:t>
            </w:r>
            <w:r w:rsidRPr="004A51D3">
              <w:rPr>
                <w:rFonts w:ascii="Arial" w:hAnsi="Arial" w:cs="Arial"/>
                <w:sz w:val="18"/>
                <w:szCs w:val="18"/>
              </w:rPr>
              <w:t>,</w:t>
            </w:r>
            <w:r w:rsidR="00AD0F0E" w:rsidRPr="00AD0F0E">
              <w:rPr>
                <w:rFonts w:ascii="Arial" w:hAnsi="Arial" w:cs="Arial"/>
                <w:sz w:val="18"/>
                <w:szCs w:val="18"/>
              </w:rPr>
              <w:t>633</w:t>
            </w:r>
            <w:r w:rsidRPr="004A51D3">
              <w:rPr>
                <w:rFonts w:ascii="Arial" w:hAnsi="Arial" w:cs="Arial"/>
                <w:sz w:val="18"/>
                <w:szCs w:val="18"/>
              </w:rPr>
              <w:t>)</w:t>
            </w:r>
          </w:p>
        </w:tc>
        <w:tc>
          <w:tcPr>
            <w:tcW w:w="1533" w:type="dxa"/>
            <w:tcBorders>
              <w:bottom w:val="single" w:sz="4" w:space="0" w:color="auto"/>
            </w:tcBorders>
            <w:tcMar>
              <w:left w:w="101" w:type="dxa"/>
              <w:right w:w="101" w:type="dxa"/>
            </w:tcMar>
            <w:vAlign w:val="bottom"/>
          </w:tcPr>
          <w:p w14:paraId="3C29003F" w14:textId="77777777" w:rsidR="002B1C60" w:rsidRPr="004A51D3" w:rsidRDefault="002B1C60" w:rsidP="00D575A0">
            <w:pPr>
              <w:ind w:right="-72"/>
              <w:jc w:val="right"/>
              <w:rPr>
                <w:rFonts w:ascii="Arial" w:hAnsi="Arial" w:cs="Arial"/>
                <w:sz w:val="18"/>
                <w:szCs w:val="18"/>
                <w:lang w:val="en-US"/>
              </w:rPr>
            </w:pPr>
          </w:p>
          <w:p w14:paraId="6F860D05" w14:textId="0BFB4EB3"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tcBorders>
              <w:bottom w:val="single" w:sz="4" w:space="0" w:color="auto"/>
            </w:tcBorders>
            <w:shd w:val="clear" w:color="auto" w:fill="auto"/>
            <w:tcMar>
              <w:left w:w="101" w:type="dxa"/>
              <w:right w:w="101" w:type="dxa"/>
            </w:tcMar>
            <w:vAlign w:val="bottom"/>
          </w:tcPr>
          <w:p w14:paraId="4981D627" w14:textId="1ECFEA65"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0" w:type="auto"/>
            <w:tcBorders>
              <w:bottom w:val="single" w:sz="4" w:space="0" w:color="auto"/>
            </w:tcBorders>
            <w:shd w:val="clear" w:color="auto" w:fill="auto"/>
            <w:tcMar>
              <w:left w:w="101" w:type="dxa"/>
              <w:right w:w="101" w:type="dxa"/>
            </w:tcMar>
            <w:vAlign w:val="bottom"/>
          </w:tcPr>
          <w:p w14:paraId="15017AE0" w14:textId="55B9308E"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w:t>
            </w:r>
            <w:r w:rsidRPr="004A51D3">
              <w:rPr>
                <w:rFonts w:ascii="Arial" w:hAnsi="Arial" w:cs="Arial"/>
                <w:sz w:val="18"/>
                <w:szCs w:val="18"/>
              </w:rPr>
              <w:t>,</w:t>
            </w:r>
            <w:r w:rsidR="00AD0F0E" w:rsidRPr="00AD0F0E">
              <w:rPr>
                <w:rFonts w:ascii="Arial" w:hAnsi="Arial" w:cs="Arial"/>
                <w:sz w:val="18"/>
                <w:szCs w:val="18"/>
              </w:rPr>
              <w:t>093</w:t>
            </w:r>
            <w:r w:rsidRPr="004A51D3">
              <w:rPr>
                <w:rFonts w:ascii="Arial" w:hAnsi="Arial" w:cs="Arial"/>
                <w:sz w:val="18"/>
                <w:szCs w:val="18"/>
              </w:rPr>
              <w:t>,</w:t>
            </w:r>
            <w:r w:rsidR="00AD0F0E" w:rsidRPr="00AD0F0E">
              <w:rPr>
                <w:rFonts w:ascii="Arial" w:hAnsi="Arial" w:cs="Arial"/>
                <w:sz w:val="18"/>
                <w:szCs w:val="18"/>
              </w:rPr>
              <w:t>633</w:t>
            </w:r>
            <w:r w:rsidRPr="004A51D3">
              <w:rPr>
                <w:rFonts w:ascii="Arial" w:hAnsi="Arial" w:cs="Arial"/>
                <w:sz w:val="18"/>
                <w:szCs w:val="18"/>
              </w:rPr>
              <w:t>)</w:t>
            </w:r>
          </w:p>
        </w:tc>
      </w:tr>
      <w:tr w:rsidR="002B1C60" w:rsidRPr="004A51D3" w14:paraId="6D316B8C" w14:textId="77777777" w:rsidTr="00B7113B">
        <w:tc>
          <w:tcPr>
            <w:tcW w:w="2514" w:type="dxa"/>
            <w:tcMar>
              <w:left w:w="101" w:type="dxa"/>
              <w:right w:w="101" w:type="dxa"/>
            </w:tcMar>
            <w:vAlign w:val="bottom"/>
          </w:tcPr>
          <w:p w14:paraId="7506F296" w14:textId="77777777" w:rsidR="002B1C60" w:rsidRPr="004A51D3" w:rsidRDefault="002B1C60" w:rsidP="009245E9">
            <w:pPr>
              <w:ind w:left="-101"/>
              <w:jc w:val="left"/>
              <w:rPr>
                <w:rFonts w:ascii="Arial" w:hAnsi="Arial" w:cs="Arial"/>
                <w:b/>
                <w:bCs/>
                <w:spacing w:val="-6"/>
                <w:sz w:val="18"/>
                <w:szCs w:val="18"/>
              </w:rPr>
            </w:pPr>
          </w:p>
        </w:tc>
        <w:tc>
          <w:tcPr>
            <w:tcW w:w="0" w:type="auto"/>
            <w:tcBorders>
              <w:top w:val="single" w:sz="4" w:space="0" w:color="auto"/>
            </w:tcBorders>
            <w:tcMar>
              <w:left w:w="101" w:type="dxa"/>
              <w:right w:w="101" w:type="dxa"/>
            </w:tcMar>
            <w:vAlign w:val="bottom"/>
          </w:tcPr>
          <w:p w14:paraId="26956931" w14:textId="77777777" w:rsidR="002B1C60" w:rsidRPr="004A51D3" w:rsidRDefault="002B1C60" w:rsidP="00D575A0">
            <w:pPr>
              <w:ind w:right="-72"/>
              <w:jc w:val="right"/>
              <w:rPr>
                <w:rFonts w:ascii="Arial" w:hAnsi="Arial" w:cs="Arial"/>
                <w:b/>
                <w:bCs/>
                <w:sz w:val="18"/>
                <w:szCs w:val="18"/>
              </w:rPr>
            </w:pPr>
          </w:p>
        </w:tc>
        <w:tc>
          <w:tcPr>
            <w:tcW w:w="0" w:type="auto"/>
            <w:tcBorders>
              <w:top w:val="single" w:sz="4" w:space="0" w:color="auto"/>
            </w:tcBorders>
            <w:tcMar>
              <w:left w:w="101" w:type="dxa"/>
              <w:right w:w="101" w:type="dxa"/>
            </w:tcMar>
            <w:vAlign w:val="bottom"/>
          </w:tcPr>
          <w:p w14:paraId="4CF14AA7" w14:textId="77777777" w:rsidR="002B1C60" w:rsidRPr="004A51D3" w:rsidRDefault="002B1C60" w:rsidP="00D575A0">
            <w:pPr>
              <w:ind w:right="-72"/>
              <w:jc w:val="right"/>
              <w:rPr>
                <w:rFonts w:ascii="Arial" w:hAnsi="Arial" w:cs="Arial"/>
                <w:b/>
                <w:bCs/>
                <w:sz w:val="18"/>
                <w:szCs w:val="18"/>
              </w:rPr>
            </w:pPr>
          </w:p>
        </w:tc>
        <w:tc>
          <w:tcPr>
            <w:tcW w:w="1533" w:type="dxa"/>
            <w:tcBorders>
              <w:top w:val="single" w:sz="4" w:space="0" w:color="auto"/>
            </w:tcBorders>
            <w:tcMar>
              <w:left w:w="101" w:type="dxa"/>
              <w:right w:w="101" w:type="dxa"/>
            </w:tcMar>
            <w:vAlign w:val="bottom"/>
          </w:tcPr>
          <w:p w14:paraId="30F02E66" w14:textId="77777777" w:rsidR="002B1C60" w:rsidRPr="004A51D3" w:rsidRDefault="002B1C60" w:rsidP="00D575A0">
            <w:pPr>
              <w:ind w:right="-72"/>
              <w:jc w:val="right"/>
              <w:rPr>
                <w:rFonts w:ascii="Arial" w:hAnsi="Arial" w:cs="Arial"/>
                <w:b/>
                <w:bCs/>
                <w:sz w:val="18"/>
                <w:szCs w:val="18"/>
              </w:rPr>
            </w:pPr>
          </w:p>
        </w:tc>
        <w:tc>
          <w:tcPr>
            <w:tcW w:w="1287" w:type="dxa"/>
            <w:tcBorders>
              <w:top w:val="single" w:sz="4" w:space="0" w:color="auto"/>
            </w:tcBorders>
            <w:tcMar>
              <w:left w:w="101" w:type="dxa"/>
              <w:right w:w="101" w:type="dxa"/>
            </w:tcMar>
            <w:vAlign w:val="bottom"/>
          </w:tcPr>
          <w:p w14:paraId="58A27922" w14:textId="77777777" w:rsidR="002B1C60" w:rsidRPr="004A51D3" w:rsidRDefault="002B1C60" w:rsidP="00D575A0">
            <w:pPr>
              <w:ind w:right="-72"/>
              <w:jc w:val="right"/>
              <w:rPr>
                <w:rFonts w:ascii="Arial" w:hAnsi="Arial" w:cs="Arial"/>
                <w:b/>
                <w:bCs/>
                <w:sz w:val="18"/>
                <w:szCs w:val="18"/>
              </w:rPr>
            </w:pPr>
          </w:p>
        </w:tc>
        <w:tc>
          <w:tcPr>
            <w:tcW w:w="0" w:type="auto"/>
            <w:tcBorders>
              <w:top w:val="single" w:sz="4" w:space="0" w:color="auto"/>
            </w:tcBorders>
            <w:tcMar>
              <w:left w:w="101" w:type="dxa"/>
              <w:right w:w="101" w:type="dxa"/>
            </w:tcMar>
            <w:vAlign w:val="bottom"/>
          </w:tcPr>
          <w:p w14:paraId="6C0DEC5C" w14:textId="77777777" w:rsidR="002B1C60" w:rsidRPr="004A51D3" w:rsidRDefault="002B1C60" w:rsidP="00D575A0">
            <w:pPr>
              <w:ind w:right="-72"/>
              <w:jc w:val="right"/>
              <w:rPr>
                <w:rFonts w:ascii="Arial" w:hAnsi="Arial" w:cs="Arial"/>
                <w:b/>
                <w:bCs/>
                <w:sz w:val="18"/>
                <w:szCs w:val="18"/>
              </w:rPr>
            </w:pPr>
          </w:p>
        </w:tc>
      </w:tr>
      <w:tr w:rsidR="002B1C60" w:rsidRPr="004A51D3" w14:paraId="4168755A" w14:textId="77777777" w:rsidTr="00B7113B">
        <w:tc>
          <w:tcPr>
            <w:tcW w:w="2514" w:type="dxa"/>
            <w:tcMar>
              <w:left w:w="101" w:type="dxa"/>
              <w:right w:w="101" w:type="dxa"/>
            </w:tcMar>
            <w:vAlign w:val="bottom"/>
          </w:tcPr>
          <w:p w14:paraId="1BF7C9E1" w14:textId="6DBC3746" w:rsidR="002B1C60" w:rsidRPr="004A51D3" w:rsidRDefault="002B1C60" w:rsidP="009245E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1"/>
              <w:jc w:val="left"/>
              <w:rPr>
                <w:rFonts w:ascii="Arial" w:hAnsi="Arial" w:cs="Arial"/>
                <w:spacing w:val="-6"/>
                <w:sz w:val="18"/>
                <w:szCs w:val="18"/>
              </w:rPr>
            </w:pPr>
            <w:r w:rsidRPr="004A51D3">
              <w:rPr>
                <w:rFonts w:ascii="Arial" w:hAnsi="Arial" w:cs="Arial"/>
                <w:spacing w:val="-6"/>
                <w:sz w:val="18"/>
                <w:szCs w:val="18"/>
              </w:rPr>
              <w:t>Closing net book amount</w:t>
            </w:r>
          </w:p>
        </w:tc>
        <w:tc>
          <w:tcPr>
            <w:tcW w:w="0" w:type="auto"/>
            <w:tcBorders>
              <w:bottom w:val="single" w:sz="4" w:space="0" w:color="auto"/>
            </w:tcBorders>
            <w:shd w:val="clear" w:color="auto" w:fill="auto"/>
            <w:tcMar>
              <w:left w:w="101" w:type="dxa"/>
              <w:right w:w="101" w:type="dxa"/>
            </w:tcMar>
            <w:vAlign w:val="bottom"/>
          </w:tcPr>
          <w:p w14:paraId="0C08857F" w14:textId="6E87E8F6"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16</w:t>
            </w:r>
            <w:r w:rsidR="002B1C60" w:rsidRPr="004A51D3">
              <w:rPr>
                <w:rFonts w:ascii="Arial" w:hAnsi="Arial" w:cs="Arial"/>
                <w:sz w:val="18"/>
                <w:szCs w:val="18"/>
                <w:lang w:val="en-US"/>
              </w:rPr>
              <w:t>,</w:t>
            </w:r>
            <w:r w:rsidRPr="00AD0F0E">
              <w:rPr>
                <w:rFonts w:ascii="Arial" w:hAnsi="Arial" w:cs="Arial"/>
                <w:sz w:val="18"/>
                <w:szCs w:val="18"/>
              </w:rPr>
              <w:t>760</w:t>
            </w:r>
            <w:r w:rsidR="002B1C60" w:rsidRPr="004A51D3">
              <w:rPr>
                <w:rFonts w:ascii="Arial" w:hAnsi="Arial" w:cs="Arial"/>
                <w:sz w:val="18"/>
                <w:szCs w:val="18"/>
                <w:lang w:val="en-US"/>
              </w:rPr>
              <w:t>,</w:t>
            </w:r>
            <w:r w:rsidRPr="00AD0F0E">
              <w:rPr>
                <w:rFonts w:ascii="Arial" w:hAnsi="Arial" w:cs="Arial"/>
                <w:sz w:val="18"/>
                <w:szCs w:val="18"/>
              </w:rPr>
              <w:t>613</w:t>
            </w:r>
          </w:p>
        </w:tc>
        <w:tc>
          <w:tcPr>
            <w:tcW w:w="0" w:type="auto"/>
            <w:tcBorders>
              <w:bottom w:val="single" w:sz="4" w:space="0" w:color="auto"/>
            </w:tcBorders>
            <w:shd w:val="clear" w:color="auto" w:fill="auto"/>
            <w:tcMar>
              <w:left w:w="101" w:type="dxa"/>
              <w:right w:w="101" w:type="dxa"/>
            </w:tcMar>
            <w:vAlign w:val="bottom"/>
          </w:tcPr>
          <w:p w14:paraId="3DF61AED" w14:textId="0719EFB0"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4</w:t>
            </w:r>
            <w:r w:rsidR="002B1C60" w:rsidRPr="004A51D3">
              <w:rPr>
                <w:rFonts w:ascii="Arial" w:hAnsi="Arial" w:cs="Arial"/>
                <w:sz w:val="18"/>
                <w:szCs w:val="18"/>
              </w:rPr>
              <w:t>,</w:t>
            </w:r>
            <w:r w:rsidRPr="00AD0F0E">
              <w:rPr>
                <w:rFonts w:ascii="Arial" w:hAnsi="Arial" w:cs="Arial"/>
                <w:sz w:val="18"/>
                <w:szCs w:val="18"/>
              </w:rPr>
              <w:t>608</w:t>
            </w:r>
            <w:r w:rsidR="002B1C60" w:rsidRPr="004A51D3">
              <w:rPr>
                <w:rFonts w:ascii="Arial" w:hAnsi="Arial" w:cs="Arial"/>
                <w:sz w:val="18"/>
                <w:szCs w:val="18"/>
              </w:rPr>
              <w:t>,</w:t>
            </w:r>
            <w:r w:rsidRPr="00AD0F0E">
              <w:rPr>
                <w:rFonts w:ascii="Arial" w:hAnsi="Arial" w:cs="Arial"/>
                <w:sz w:val="18"/>
                <w:szCs w:val="18"/>
              </w:rPr>
              <w:t>731</w:t>
            </w:r>
          </w:p>
        </w:tc>
        <w:tc>
          <w:tcPr>
            <w:tcW w:w="1533" w:type="dxa"/>
            <w:tcBorders>
              <w:bottom w:val="single" w:sz="4" w:space="0" w:color="auto"/>
            </w:tcBorders>
            <w:tcMar>
              <w:left w:w="101" w:type="dxa"/>
              <w:right w:w="101" w:type="dxa"/>
            </w:tcMar>
            <w:vAlign w:val="bottom"/>
          </w:tcPr>
          <w:p w14:paraId="2DB66C23" w14:textId="4306EC63"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tcBorders>
              <w:bottom w:val="single" w:sz="4" w:space="0" w:color="auto"/>
            </w:tcBorders>
            <w:shd w:val="clear" w:color="auto" w:fill="auto"/>
            <w:tcMar>
              <w:left w:w="101" w:type="dxa"/>
              <w:right w:w="101" w:type="dxa"/>
            </w:tcMar>
            <w:vAlign w:val="bottom"/>
          </w:tcPr>
          <w:p w14:paraId="64005E42" w14:textId="143D0AD7"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0" w:type="auto"/>
            <w:tcBorders>
              <w:bottom w:val="single" w:sz="4" w:space="0" w:color="auto"/>
            </w:tcBorders>
            <w:shd w:val="clear" w:color="auto" w:fill="auto"/>
            <w:tcMar>
              <w:left w:w="101" w:type="dxa"/>
              <w:right w:w="101" w:type="dxa"/>
            </w:tcMar>
            <w:vAlign w:val="bottom"/>
          </w:tcPr>
          <w:p w14:paraId="7D2CF964" w14:textId="609B791C"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21</w:t>
            </w:r>
            <w:r w:rsidR="002B1C60" w:rsidRPr="004A51D3">
              <w:rPr>
                <w:rFonts w:ascii="Arial" w:hAnsi="Arial" w:cs="Arial"/>
                <w:sz w:val="18"/>
                <w:szCs w:val="18"/>
              </w:rPr>
              <w:t>,</w:t>
            </w:r>
            <w:r w:rsidRPr="00AD0F0E">
              <w:rPr>
                <w:rFonts w:ascii="Arial" w:hAnsi="Arial" w:cs="Arial"/>
                <w:sz w:val="18"/>
                <w:szCs w:val="18"/>
              </w:rPr>
              <w:t>369</w:t>
            </w:r>
            <w:r w:rsidR="002B1C60" w:rsidRPr="004A51D3">
              <w:rPr>
                <w:rFonts w:ascii="Arial" w:hAnsi="Arial" w:cs="Arial"/>
                <w:sz w:val="18"/>
                <w:szCs w:val="18"/>
              </w:rPr>
              <w:t>,</w:t>
            </w:r>
            <w:r w:rsidRPr="00AD0F0E">
              <w:rPr>
                <w:rFonts w:ascii="Arial" w:hAnsi="Arial" w:cs="Arial"/>
                <w:sz w:val="18"/>
                <w:szCs w:val="18"/>
              </w:rPr>
              <w:t>344</w:t>
            </w:r>
          </w:p>
        </w:tc>
      </w:tr>
      <w:tr w:rsidR="002B1C60" w:rsidRPr="004A51D3" w14:paraId="68D368F2" w14:textId="77777777" w:rsidTr="00B7113B">
        <w:tc>
          <w:tcPr>
            <w:tcW w:w="2514" w:type="dxa"/>
            <w:tcMar>
              <w:left w:w="101" w:type="dxa"/>
              <w:right w:w="101" w:type="dxa"/>
            </w:tcMar>
            <w:vAlign w:val="bottom"/>
          </w:tcPr>
          <w:p w14:paraId="5F6AD9A1" w14:textId="77777777" w:rsidR="002B1C60" w:rsidRPr="004A51D3" w:rsidRDefault="002B1C60" w:rsidP="009245E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1"/>
              <w:jc w:val="left"/>
              <w:rPr>
                <w:rFonts w:ascii="Arial" w:hAnsi="Arial" w:cs="Arial"/>
                <w:spacing w:val="-6"/>
                <w:sz w:val="18"/>
                <w:szCs w:val="18"/>
              </w:rPr>
            </w:pPr>
          </w:p>
        </w:tc>
        <w:tc>
          <w:tcPr>
            <w:tcW w:w="0" w:type="auto"/>
            <w:tcBorders>
              <w:top w:val="single" w:sz="4" w:space="0" w:color="auto"/>
            </w:tcBorders>
            <w:tcMar>
              <w:left w:w="101" w:type="dxa"/>
              <w:right w:w="101" w:type="dxa"/>
            </w:tcMar>
            <w:vAlign w:val="bottom"/>
          </w:tcPr>
          <w:p w14:paraId="212BF0D3" w14:textId="77777777" w:rsidR="002B1C60" w:rsidRPr="004A51D3" w:rsidRDefault="002B1C60" w:rsidP="00D575A0">
            <w:pPr>
              <w:ind w:right="-72"/>
              <w:jc w:val="right"/>
              <w:rPr>
                <w:rFonts w:ascii="Arial" w:hAnsi="Arial" w:cs="Arial"/>
                <w:sz w:val="18"/>
                <w:szCs w:val="18"/>
              </w:rPr>
            </w:pPr>
          </w:p>
        </w:tc>
        <w:tc>
          <w:tcPr>
            <w:tcW w:w="0" w:type="auto"/>
            <w:tcBorders>
              <w:top w:val="single" w:sz="4" w:space="0" w:color="auto"/>
            </w:tcBorders>
            <w:tcMar>
              <w:left w:w="101" w:type="dxa"/>
              <w:right w:w="101" w:type="dxa"/>
            </w:tcMar>
            <w:vAlign w:val="bottom"/>
          </w:tcPr>
          <w:p w14:paraId="2DC28161" w14:textId="77777777" w:rsidR="002B1C60" w:rsidRPr="004A51D3" w:rsidRDefault="002B1C60" w:rsidP="00D575A0">
            <w:pPr>
              <w:ind w:right="-72"/>
              <w:jc w:val="right"/>
              <w:rPr>
                <w:rFonts w:ascii="Arial" w:hAnsi="Arial" w:cs="Arial"/>
                <w:sz w:val="18"/>
                <w:szCs w:val="18"/>
              </w:rPr>
            </w:pPr>
          </w:p>
        </w:tc>
        <w:tc>
          <w:tcPr>
            <w:tcW w:w="1533" w:type="dxa"/>
            <w:tcBorders>
              <w:top w:val="single" w:sz="4" w:space="0" w:color="auto"/>
            </w:tcBorders>
            <w:tcMar>
              <w:left w:w="101" w:type="dxa"/>
              <w:right w:w="101" w:type="dxa"/>
            </w:tcMar>
            <w:vAlign w:val="bottom"/>
          </w:tcPr>
          <w:p w14:paraId="45C002D2" w14:textId="77777777" w:rsidR="002B1C60" w:rsidRPr="004A51D3" w:rsidRDefault="002B1C60" w:rsidP="00D575A0">
            <w:pPr>
              <w:ind w:right="-72"/>
              <w:jc w:val="right"/>
              <w:rPr>
                <w:rFonts w:ascii="Arial" w:hAnsi="Arial" w:cs="Arial"/>
                <w:sz w:val="18"/>
                <w:szCs w:val="18"/>
              </w:rPr>
            </w:pPr>
          </w:p>
        </w:tc>
        <w:tc>
          <w:tcPr>
            <w:tcW w:w="1287" w:type="dxa"/>
            <w:tcBorders>
              <w:top w:val="single" w:sz="4" w:space="0" w:color="auto"/>
            </w:tcBorders>
            <w:tcMar>
              <w:left w:w="101" w:type="dxa"/>
              <w:right w:w="101" w:type="dxa"/>
            </w:tcMar>
            <w:vAlign w:val="bottom"/>
          </w:tcPr>
          <w:p w14:paraId="4A7DF2E1" w14:textId="77777777" w:rsidR="002B1C60" w:rsidRPr="004A51D3" w:rsidRDefault="002B1C60" w:rsidP="00D575A0">
            <w:pPr>
              <w:ind w:right="-72"/>
              <w:jc w:val="right"/>
              <w:rPr>
                <w:rFonts w:ascii="Arial" w:hAnsi="Arial" w:cs="Arial"/>
                <w:sz w:val="18"/>
                <w:szCs w:val="18"/>
              </w:rPr>
            </w:pPr>
          </w:p>
        </w:tc>
        <w:tc>
          <w:tcPr>
            <w:tcW w:w="0" w:type="auto"/>
            <w:tcBorders>
              <w:top w:val="single" w:sz="4" w:space="0" w:color="auto"/>
            </w:tcBorders>
            <w:tcMar>
              <w:left w:w="101" w:type="dxa"/>
              <w:right w:w="101" w:type="dxa"/>
            </w:tcMar>
            <w:vAlign w:val="bottom"/>
          </w:tcPr>
          <w:p w14:paraId="5CDB6C37" w14:textId="77777777" w:rsidR="002B1C60" w:rsidRPr="004A51D3" w:rsidRDefault="002B1C60" w:rsidP="00D575A0">
            <w:pPr>
              <w:ind w:right="-72"/>
              <w:jc w:val="right"/>
              <w:rPr>
                <w:rFonts w:ascii="Arial" w:hAnsi="Arial" w:cs="Arial"/>
                <w:sz w:val="18"/>
                <w:szCs w:val="18"/>
              </w:rPr>
            </w:pPr>
          </w:p>
        </w:tc>
      </w:tr>
      <w:tr w:rsidR="002B1C60" w:rsidRPr="004A51D3" w14:paraId="646857F2" w14:textId="77777777" w:rsidTr="00B7113B">
        <w:tc>
          <w:tcPr>
            <w:tcW w:w="2514" w:type="dxa"/>
            <w:tcMar>
              <w:left w:w="101" w:type="dxa"/>
              <w:right w:w="101" w:type="dxa"/>
            </w:tcMar>
            <w:vAlign w:val="bottom"/>
          </w:tcPr>
          <w:p w14:paraId="116E0C7F" w14:textId="42126339" w:rsidR="002B1C60" w:rsidRPr="004A51D3" w:rsidRDefault="002B1C60" w:rsidP="009245E9">
            <w:pPr>
              <w:ind w:left="-101"/>
              <w:jc w:val="left"/>
              <w:rPr>
                <w:rFonts w:ascii="Arial" w:hAnsi="Arial" w:cs="Arial"/>
                <w:b/>
                <w:bCs/>
                <w:spacing w:val="-6"/>
                <w:sz w:val="18"/>
                <w:szCs w:val="18"/>
              </w:rPr>
            </w:pPr>
            <w:proofErr w:type="gramStart"/>
            <w:r w:rsidRPr="004A51D3">
              <w:rPr>
                <w:rFonts w:ascii="Arial" w:hAnsi="Arial" w:cs="Arial"/>
                <w:b/>
                <w:bCs/>
                <w:spacing w:val="-6"/>
                <w:sz w:val="18"/>
                <w:szCs w:val="18"/>
              </w:rPr>
              <w:t>At</w:t>
            </w:r>
            <w:proofErr w:type="gramEnd"/>
            <w:r w:rsidRPr="004A51D3">
              <w:rPr>
                <w:rFonts w:ascii="Arial" w:hAnsi="Arial" w:cs="Arial"/>
                <w:b/>
                <w:bCs/>
                <w:spacing w:val="-6"/>
                <w:sz w:val="18"/>
                <w:szCs w:val="18"/>
              </w:rPr>
              <w:t xml:space="preserve"> </w:t>
            </w:r>
            <w:r w:rsidR="00AD0F0E" w:rsidRPr="00AD0F0E">
              <w:rPr>
                <w:rFonts w:ascii="Arial" w:hAnsi="Arial" w:cs="Arial"/>
                <w:b/>
                <w:bCs/>
                <w:spacing w:val="-6"/>
                <w:sz w:val="18"/>
                <w:szCs w:val="18"/>
              </w:rPr>
              <w:t>31</w:t>
            </w:r>
            <w:r w:rsidRPr="004A51D3">
              <w:rPr>
                <w:rFonts w:ascii="Arial" w:hAnsi="Arial" w:cs="Arial"/>
                <w:b/>
                <w:bCs/>
                <w:spacing w:val="-6"/>
                <w:sz w:val="18"/>
                <w:szCs w:val="18"/>
              </w:rPr>
              <w:t xml:space="preserve"> December </w:t>
            </w:r>
            <w:r w:rsidR="00AD0F0E" w:rsidRPr="00AD0F0E">
              <w:rPr>
                <w:rFonts w:ascii="Arial" w:hAnsi="Arial" w:cs="Arial"/>
                <w:b/>
                <w:bCs/>
                <w:spacing w:val="-6"/>
                <w:sz w:val="18"/>
                <w:szCs w:val="18"/>
              </w:rPr>
              <w:t>2021</w:t>
            </w:r>
          </w:p>
        </w:tc>
        <w:tc>
          <w:tcPr>
            <w:tcW w:w="0" w:type="auto"/>
            <w:tcMar>
              <w:left w:w="101" w:type="dxa"/>
              <w:right w:w="101" w:type="dxa"/>
            </w:tcMar>
            <w:vAlign w:val="bottom"/>
          </w:tcPr>
          <w:p w14:paraId="45E20BEC" w14:textId="77777777" w:rsidR="002B1C60" w:rsidRPr="004A51D3" w:rsidRDefault="002B1C60" w:rsidP="00D575A0">
            <w:pPr>
              <w:ind w:right="-72"/>
              <w:jc w:val="right"/>
              <w:rPr>
                <w:rFonts w:ascii="Arial" w:hAnsi="Arial" w:cs="Arial"/>
                <w:sz w:val="18"/>
                <w:szCs w:val="18"/>
              </w:rPr>
            </w:pPr>
          </w:p>
        </w:tc>
        <w:tc>
          <w:tcPr>
            <w:tcW w:w="0" w:type="auto"/>
            <w:tcMar>
              <w:left w:w="101" w:type="dxa"/>
              <w:right w:w="101" w:type="dxa"/>
            </w:tcMar>
            <w:vAlign w:val="bottom"/>
          </w:tcPr>
          <w:p w14:paraId="0BF047E3" w14:textId="77777777" w:rsidR="002B1C60" w:rsidRPr="004A51D3" w:rsidRDefault="002B1C60" w:rsidP="00D575A0">
            <w:pPr>
              <w:ind w:right="-72"/>
              <w:jc w:val="right"/>
              <w:rPr>
                <w:rFonts w:ascii="Arial" w:hAnsi="Arial" w:cs="Arial"/>
                <w:sz w:val="18"/>
                <w:szCs w:val="18"/>
              </w:rPr>
            </w:pPr>
          </w:p>
        </w:tc>
        <w:tc>
          <w:tcPr>
            <w:tcW w:w="1533" w:type="dxa"/>
            <w:tcMar>
              <w:left w:w="101" w:type="dxa"/>
              <w:right w:w="101" w:type="dxa"/>
            </w:tcMar>
            <w:vAlign w:val="bottom"/>
          </w:tcPr>
          <w:p w14:paraId="0F5159A8" w14:textId="77777777" w:rsidR="002B1C60" w:rsidRPr="004A51D3" w:rsidRDefault="002B1C60" w:rsidP="00D575A0">
            <w:pPr>
              <w:ind w:right="-72"/>
              <w:jc w:val="right"/>
              <w:rPr>
                <w:rFonts w:ascii="Arial" w:hAnsi="Arial" w:cs="Arial"/>
                <w:sz w:val="18"/>
                <w:szCs w:val="18"/>
              </w:rPr>
            </w:pPr>
          </w:p>
        </w:tc>
        <w:tc>
          <w:tcPr>
            <w:tcW w:w="1287" w:type="dxa"/>
            <w:tcMar>
              <w:left w:w="101" w:type="dxa"/>
              <w:right w:w="101" w:type="dxa"/>
            </w:tcMar>
            <w:vAlign w:val="bottom"/>
          </w:tcPr>
          <w:p w14:paraId="25F07A09" w14:textId="77777777" w:rsidR="002B1C60" w:rsidRPr="004A51D3" w:rsidRDefault="002B1C60" w:rsidP="00D575A0">
            <w:pPr>
              <w:ind w:right="-72"/>
              <w:jc w:val="right"/>
              <w:rPr>
                <w:rFonts w:ascii="Arial" w:hAnsi="Arial" w:cs="Arial"/>
                <w:sz w:val="18"/>
                <w:szCs w:val="18"/>
              </w:rPr>
            </w:pPr>
          </w:p>
        </w:tc>
        <w:tc>
          <w:tcPr>
            <w:tcW w:w="0" w:type="auto"/>
            <w:tcMar>
              <w:left w:w="101" w:type="dxa"/>
              <w:right w:w="101" w:type="dxa"/>
            </w:tcMar>
            <w:vAlign w:val="bottom"/>
          </w:tcPr>
          <w:p w14:paraId="15868350" w14:textId="77777777" w:rsidR="002B1C60" w:rsidRPr="004A51D3" w:rsidRDefault="002B1C60" w:rsidP="00D575A0">
            <w:pPr>
              <w:ind w:right="-72"/>
              <w:jc w:val="right"/>
              <w:rPr>
                <w:rFonts w:ascii="Arial" w:hAnsi="Arial" w:cs="Arial"/>
                <w:sz w:val="18"/>
                <w:szCs w:val="18"/>
              </w:rPr>
            </w:pPr>
          </w:p>
        </w:tc>
      </w:tr>
      <w:tr w:rsidR="002B1C60" w:rsidRPr="004A51D3" w14:paraId="59FA8FE2" w14:textId="77777777" w:rsidTr="00B7113B">
        <w:tc>
          <w:tcPr>
            <w:tcW w:w="2514" w:type="dxa"/>
            <w:tcMar>
              <w:left w:w="101" w:type="dxa"/>
              <w:right w:w="101" w:type="dxa"/>
            </w:tcMar>
            <w:vAlign w:val="bottom"/>
          </w:tcPr>
          <w:p w14:paraId="1202CE7C" w14:textId="77777777"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 xml:space="preserve">Cost </w:t>
            </w:r>
          </w:p>
        </w:tc>
        <w:tc>
          <w:tcPr>
            <w:tcW w:w="0" w:type="auto"/>
            <w:tcMar>
              <w:left w:w="101" w:type="dxa"/>
              <w:right w:w="101" w:type="dxa"/>
            </w:tcMar>
            <w:vAlign w:val="bottom"/>
          </w:tcPr>
          <w:p w14:paraId="10B83049" w14:textId="63E6054F"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53</w:t>
            </w:r>
            <w:r w:rsidR="002B1C60" w:rsidRPr="004A51D3">
              <w:rPr>
                <w:rFonts w:ascii="Arial" w:hAnsi="Arial" w:cs="Arial"/>
                <w:sz w:val="18"/>
                <w:szCs w:val="18"/>
                <w:lang w:val="en-US"/>
              </w:rPr>
              <w:t>,</w:t>
            </w:r>
            <w:r w:rsidRPr="00AD0F0E">
              <w:rPr>
                <w:rFonts w:ascii="Arial" w:hAnsi="Arial" w:cs="Arial"/>
                <w:sz w:val="18"/>
                <w:szCs w:val="18"/>
              </w:rPr>
              <w:t>259</w:t>
            </w:r>
            <w:r w:rsidR="002B1C60" w:rsidRPr="004A51D3">
              <w:rPr>
                <w:rFonts w:ascii="Arial" w:hAnsi="Arial" w:cs="Arial"/>
                <w:sz w:val="18"/>
                <w:szCs w:val="18"/>
                <w:lang w:val="en-US"/>
              </w:rPr>
              <w:t>,</w:t>
            </w:r>
            <w:r w:rsidRPr="00AD0F0E">
              <w:rPr>
                <w:rFonts w:ascii="Arial" w:hAnsi="Arial" w:cs="Arial"/>
                <w:sz w:val="18"/>
                <w:szCs w:val="18"/>
              </w:rPr>
              <w:t>385</w:t>
            </w:r>
          </w:p>
        </w:tc>
        <w:tc>
          <w:tcPr>
            <w:tcW w:w="0" w:type="auto"/>
            <w:tcMar>
              <w:left w:w="101" w:type="dxa"/>
              <w:right w:w="101" w:type="dxa"/>
            </w:tcMar>
            <w:vAlign w:val="bottom"/>
          </w:tcPr>
          <w:p w14:paraId="05210DB5" w14:textId="5B1FB9D8"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37</w:t>
            </w:r>
            <w:r w:rsidR="002B1C60" w:rsidRPr="004A51D3">
              <w:rPr>
                <w:rFonts w:ascii="Arial" w:hAnsi="Arial" w:cs="Arial"/>
                <w:sz w:val="18"/>
                <w:szCs w:val="18"/>
              </w:rPr>
              <w:t>,</w:t>
            </w:r>
            <w:r w:rsidRPr="00AD0F0E">
              <w:rPr>
                <w:rFonts w:ascii="Arial" w:hAnsi="Arial" w:cs="Arial"/>
                <w:sz w:val="18"/>
                <w:szCs w:val="18"/>
              </w:rPr>
              <w:t>338</w:t>
            </w:r>
            <w:r w:rsidR="002B1C60" w:rsidRPr="004A51D3">
              <w:rPr>
                <w:rFonts w:ascii="Arial" w:hAnsi="Arial" w:cs="Arial"/>
                <w:sz w:val="18"/>
                <w:szCs w:val="18"/>
              </w:rPr>
              <w:t>,</w:t>
            </w:r>
            <w:r w:rsidRPr="00AD0F0E">
              <w:rPr>
                <w:rFonts w:ascii="Arial" w:hAnsi="Arial" w:cs="Arial"/>
                <w:sz w:val="18"/>
                <w:szCs w:val="18"/>
              </w:rPr>
              <w:t>644</w:t>
            </w:r>
          </w:p>
        </w:tc>
        <w:tc>
          <w:tcPr>
            <w:tcW w:w="1533" w:type="dxa"/>
            <w:tcMar>
              <w:left w:w="101" w:type="dxa"/>
              <w:right w:w="101" w:type="dxa"/>
            </w:tcMar>
            <w:vAlign w:val="bottom"/>
          </w:tcPr>
          <w:p w14:paraId="170F275D" w14:textId="7BA7771D"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tcMar>
              <w:left w:w="101" w:type="dxa"/>
              <w:right w:w="101" w:type="dxa"/>
            </w:tcMar>
            <w:vAlign w:val="bottom"/>
          </w:tcPr>
          <w:p w14:paraId="7FB6C445" w14:textId="1B77687B"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0" w:type="auto"/>
            <w:tcMar>
              <w:left w:w="101" w:type="dxa"/>
              <w:right w:w="101" w:type="dxa"/>
            </w:tcMar>
            <w:vAlign w:val="bottom"/>
          </w:tcPr>
          <w:p w14:paraId="2194868D" w14:textId="53E88A7A"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90</w:t>
            </w:r>
            <w:r w:rsidR="002B1C60" w:rsidRPr="004A51D3">
              <w:rPr>
                <w:rFonts w:ascii="Arial" w:hAnsi="Arial" w:cs="Arial"/>
                <w:sz w:val="18"/>
                <w:szCs w:val="18"/>
              </w:rPr>
              <w:t>,</w:t>
            </w:r>
            <w:r w:rsidRPr="00AD0F0E">
              <w:rPr>
                <w:rFonts w:ascii="Arial" w:hAnsi="Arial" w:cs="Arial"/>
                <w:sz w:val="18"/>
                <w:szCs w:val="18"/>
              </w:rPr>
              <w:t>598</w:t>
            </w:r>
            <w:r w:rsidR="002B1C60" w:rsidRPr="004A51D3">
              <w:rPr>
                <w:rFonts w:ascii="Arial" w:hAnsi="Arial" w:cs="Arial"/>
                <w:sz w:val="18"/>
                <w:szCs w:val="18"/>
              </w:rPr>
              <w:t>,</w:t>
            </w:r>
            <w:r w:rsidRPr="00AD0F0E">
              <w:rPr>
                <w:rFonts w:ascii="Arial" w:hAnsi="Arial" w:cs="Arial"/>
                <w:sz w:val="18"/>
                <w:szCs w:val="18"/>
              </w:rPr>
              <w:t>029</w:t>
            </w:r>
          </w:p>
        </w:tc>
      </w:tr>
      <w:tr w:rsidR="002B1C60" w:rsidRPr="004A51D3" w14:paraId="2FB9DCED" w14:textId="77777777" w:rsidTr="00B7113B">
        <w:tc>
          <w:tcPr>
            <w:tcW w:w="2514" w:type="dxa"/>
            <w:tcMar>
              <w:left w:w="101" w:type="dxa"/>
              <w:right w:w="101" w:type="dxa"/>
            </w:tcMar>
            <w:vAlign w:val="bottom"/>
          </w:tcPr>
          <w:p w14:paraId="7C6EC7EF" w14:textId="77777777" w:rsidR="002B1C60" w:rsidRPr="004A51D3" w:rsidRDefault="002B1C60" w:rsidP="009245E9">
            <w:pPr>
              <w:ind w:left="-101" w:right="-136"/>
              <w:jc w:val="left"/>
              <w:rPr>
                <w:rFonts w:ascii="Arial" w:hAnsi="Arial" w:cs="Arial"/>
                <w:spacing w:val="-6"/>
                <w:sz w:val="18"/>
                <w:szCs w:val="18"/>
              </w:rPr>
            </w:pPr>
            <w:proofErr w:type="gramStart"/>
            <w:r w:rsidRPr="004A51D3">
              <w:rPr>
                <w:rFonts w:ascii="Arial" w:hAnsi="Arial" w:cs="Arial"/>
                <w:spacing w:val="-6"/>
                <w:sz w:val="18"/>
                <w:szCs w:val="18"/>
                <w:u w:val="single"/>
              </w:rPr>
              <w:t>Less</w:t>
            </w:r>
            <w:r w:rsidRPr="004A51D3">
              <w:rPr>
                <w:rFonts w:ascii="Arial" w:hAnsi="Arial" w:cs="Arial"/>
                <w:spacing w:val="-6"/>
                <w:sz w:val="18"/>
                <w:szCs w:val="18"/>
              </w:rPr>
              <w:t xml:space="preserve">  Accumulated</w:t>
            </w:r>
            <w:proofErr w:type="gramEnd"/>
            <w:r w:rsidRPr="004A51D3">
              <w:rPr>
                <w:rFonts w:ascii="Arial" w:hAnsi="Arial" w:cs="Arial"/>
                <w:spacing w:val="-6"/>
                <w:sz w:val="18"/>
                <w:szCs w:val="18"/>
              </w:rPr>
              <w:t xml:space="preserve"> amortisation</w:t>
            </w:r>
          </w:p>
        </w:tc>
        <w:tc>
          <w:tcPr>
            <w:tcW w:w="0" w:type="auto"/>
            <w:tcBorders>
              <w:bottom w:val="single" w:sz="4" w:space="0" w:color="auto"/>
            </w:tcBorders>
            <w:shd w:val="clear" w:color="auto" w:fill="auto"/>
            <w:tcMar>
              <w:left w:w="101" w:type="dxa"/>
              <w:right w:w="101" w:type="dxa"/>
            </w:tcMar>
            <w:vAlign w:val="bottom"/>
          </w:tcPr>
          <w:p w14:paraId="40F91F2C" w14:textId="1915B3E1"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36</w:t>
            </w:r>
            <w:r w:rsidRPr="004A51D3">
              <w:rPr>
                <w:rFonts w:ascii="Arial" w:hAnsi="Arial" w:cs="Arial"/>
                <w:sz w:val="18"/>
                <w:szCs w:val="18"/>
                <w:lang w:val="en-US"/>
              </w:rPr>
              <w:t>,</w:t>
            </w:r>
            <w:r w:rsidR="00AD0F0E" w:rsidRPr="00AD0F0E">
              <w:rPr>
                <w:rFonts w:ascii="Arial" w:hAnsi="Arial" w:cs="Arial"/>
                <w:sz w:val="18"/>
                <w:szCs w:val="18"/>
              </w:rPr>
              <w:t>498</w:t>
            </w:r>
            <w:r w:rsidRPr="004A51D3">
              <w:rPr>
                <w:rFonts w:ascii="Arial" w:hAnsi="Arial" w:cs="Arial"/>
                <w:sz w:val="18"/>
                <w:szCs w:val="18"/>
                <w:lang w:val="en-US"/>
              </w:rPr>
              <w:t>,</w:t>
            </w:r>
            <w:r w:rsidR="00AD0F0E" w:rsidRPr="00AD0F0E">
              <w:rPr>
                <w:rFonts w:ascii="Arial" w:hAnsi="Arial" w:cs="Arial"/>
                <w:sz w:val="18"/>
                <w:szCs w:val="18"/>
              </w:rPr>
              <w:t>772</w:t>
            </w:r>
            <w:r w:rsidRPr="004A51D3">
              <w:rPr>
                <w:rFonts w:ascii="Arial" w:hAnsi="Arial" w:cs="Arial"/>
                <w:sz w:val="18"/>
                <w:szCs w:val="18"/>
                <w:lang w:val="en-US"/>
              </w:rPr>
              <w:t>)</w:t>
            </w:r>
          </w:p>
        </w:tc>
        <w:tc>
          <w:tcPr>
            <w:tcW w:w="0" w:type="auto"/>
            <w:tcBorders>
              <w:bottom w:val="single" w:sz="4" w:space="0" w:color="auto"/>
            </w:tcBorders>
            <w:shd w:val="clear" w:color="auto" w:fill="auto"/>
            <w:tcMar>
              <w:left w:w="101" w:type="dxa"/>
              <w:right w:w="101" w:type="dxa"/>
            </w:tcMar>
            <w:vAlign w:val="bottom"/>
          </w:tcPr>
          <w:p w14:paraId="302DC4DC" w14:textId="6E3559B2"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32</w:t>
            </w:r>
            <w:r w:rsidRPr="004A51D3">
              <w:rPr>
                <w:rFonts w:ascii="Arial" w:hAnsi="Arial" w:cs="Arial"/>
                <w:sz w:val="18"/>
                <w:szCs w:val="18"/>
              </w:rPr>
              <w:t>,</w:t>
            </w:r>
            <w:r w:rsidR="00AD0F0E" w:rsidRPr="00AD0F0E">
              <w:rPr>
                <w:rFonts w:ascii="Arial" w:hAnsi="Arial" w:cs="Arial"/>
                <w:sz w:val="18"/>
                <w:szCs w:val="18"/>
              </w:rPr>
              <w:t>729</w:t>
            </w:r>
            <w:r w:rsidRPr="004A51D3">
              <w:rPr>
                <w:rFonts w:ascii="Arial" w:hAnsi="Arial" w:cs="Arial"/>
                <w:sz w:val="18"/>
                <w:szCs w:val="18"/>
              </w:rPr>
              <w:t>,</w:t>
            </w:r>
            <w:r w:rsidR="00AD0F0E" w:rsidRPr="00AD0F0E">
              <w:rPr>
                <w:rFonts w:ascii="Arial" w:hAnsi="Arial" w:cs="Arial"/>
                <w:sz w:val="18"/>
                <w:szCs w:val="18"/>
              </w:rPr>
              <w:t>913</w:t>
            </w:r>
            <w:r w:rsidRPr="004A51D3">
              <w:rPr>
                <w:rFonts w:ascii="Arial" w:hAnsi="Arial" w:cs="Arial"/>
                <w:sz w:val="18"/>
                <w:szCs w:val="18"/>
              </w:rPr>
              <w:t>)</w:t>
            </w:r>
          </w:p>
        </w:tc>
        <w:tc>
          <w:tcPr>
            <w:tcW w:w="1533" w:type="dxa"/>
            <w:tcBorders>
              <w:bottom w:val="single" w:sz="4" w:space="0" w:color="auto"/>
            </w:tcBorders>
            <w:tcMar>
              <w:left w:w="101" w:type="dxa"/>
              <w:right w:w="101" w:type="dxa"/>
            </w:tcMar>
            <w:vAlign w:val="bottom"/>
          </w:tcPr>
          <w:p w14:paraId="4B843390" w14:textId="7848A67C"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tcBorders>
              <w:bottom w:val="single" w:sz="4" w:space="0" w:color="auto"/>
            </w:tcBorders>
            <w:shd w:val="clear" w:color="auto" w:fill="auto"/>
            <w:tcMar>
              <w:left w:w="101" w:type="dxa"/>
              <w:right w:w="101" w:type="dxa"/>
            </w:tcMar>
            <w:vAlign w:val="bottom"/>
          </w:tcPr>
          <w:p w14:paraId="1F80D225" w14:textId="60FB8344"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0" w:type="auto"/>
            <w:tcBorders>
              <w:bottom w:val="single" w:sz="4" w:space="0" w:color="auto"/>
            </w:tcBorders>
            <w:shd w:val="clear" w:color="auto" w:fill="auto"/>
            <w:tcMar>
              <w:left w:w="101" w:type="dxa"/>
              <w:right w:w="101" w:type="dxa"/>
            </w:tcMar>
            <w:vAlign w:val="bottom"/>
          </w:tcPr>
          <w:p w14:paraId="2C0AA71D" w14:textId="2BCEC962"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69</w:t>
            </w:r>
            <w:r w:rsidRPr="004A51D3">
              <w:rPr>
                <w:rFonts w:ascii="Arial" w:hAnsi="Arial" w:cs="Arial"/>
                <w:sz w:val="18"/>
                <w:szCs w:val="18"/>
              </w:rPr>
              <w:t>,</w:t>
            </w:r>
            <w:r w:rsidR="00AD0F0E" w:rsidRPr="00AD0F0E">
              <w:rPr>
                <w:rFonts w:ascii="Arial" w:hAnsi="Arial" w:cs="Arial"/>
                <w:sz w:val="18"/>
                <w:szCs w:val="18"/>
              </w:rPr>
              <w:t>228</w:t>
            </w:r>
            <w:r w:rsidRPr="004A51D3">
              <w:rPr>
                <w:rFonts w:ascii="Arial" w:hAnsi="Arial" w:cs="Arial"/>
                <w:sz w:val="18"/>
                <w:szCs w:val="18"/>
              </w:rPr>
              <w:t>,</w:t>
            </w:r>
            <w:r w:rsidR="00AD0F0E" w:rsidRPr="00AD0F0E">
              <w:rPr>
                <w:rFonts w:ascii="Arial" w:hAnsi="Arial" w:cs="Arial"/>
                <w:sz w:val="18"/>
                <w:szCs w:val="18"/>
              </w:rPr>
              <w:t>685</w:t>
            </w:r>
            <w:r w:rsidRPr="004A51D3">
              <w:rPr>
                <w:rFonts w:ascii="Arial" w:hAnsi="Arial" w:cs="Arial"/>
                <w:sz w:val="18"/>
                <w:szCs w:val="18"/>
              </w:rPr>
              <w:t>)</w:t>
            </w:r>
          </w:p>
        </w:tc>
      </w:tr>
      <w:tr w:rsidR="002B1C60" w:rsidRPr="004A51D3" w14:paraId="73BA8925" w14:textId="77777777" w:rsidTr="00B7113B">
        <w:tc>
          <w:tcPr>
            <w:tcW w:w="2514" w:type="dxa"/>
            <w:tcMar>
              <w:left w:w="101" w:type="dxa"/>
              <w:right w:w="101" w:type="dxa"/>
            </w:tcMar>
            <w:vAlign w:val="bottom"/>
          </w:tcPr>
          <w:p w14:paraId="085D3E54" w14:textId="77777777" w:rsidR="002B1C60" w:rsidRPr="004A51D3" w:rsidRDefault="002B1C60" w:rsidP="009245E9">
            <w:pPr>
              <w:ind w:left="-101"/>
              <w:jc w:val="left"/>
              <w:rPr>
                <w:rFonts w:ascii="Arial" w:hAnsi="Arial" w:cs="Arial"/>
                <w:b/>
                <w:bCs/>
                <w:spacing w:val="-6"/>
                <w:sz w:val="18"/>
                <w:szCs w:val="18"/>
              </w:rPr>
            </w:pPr>
          </w:p>
        </w:tc>
        <w:tc>
          <w:tcPr>
            <w:tcW w:w="0" w:type="auto"/>
            <w:tcBorders>
              <w:top w:val="single" w:sz="4" w:space="0" w:color="auto"/>
            </w:tcBorders>
            <w:tcMar>
              <w:left w:w="101" w:type="dxa"/>
              <w:right w:w="101" w:type="dxa"/>
            </w:tcMar>
            <w:vAlign w:val="bottom"/>
          </w:tcPr>
          <w:p w14:paraId="7C2CC1E7" w14:textId="77777777" w:rsidR="002B1C60" w:rsidRPr="004A51D3" w:rsidRDefault="002B1C60" w:rsidP="00D575A0">
            <w:pPr>
              <w:ind w:right="-72"/>
              <w:jc w:val="right"/>
              <w:rPr>
                <w:rFonts w:ascii="Arial" w:hAnsi="Arial" w:cs="Arial"/>
                <w:b/>
                <w:bCs/>
                <w:sz w:val="18"/>
                <w:szCs w:val="18"/>
              </w:rPr>
            </w:pPr>
          </w:p>
        </w:tc>
        <w:tc>
          <w:tcPr>
            <w:tcW w:w="0" w:type="auto"/>
            <w:tcBorders>
              <w:top w:val="single" w:sz="4" w:space="0" w:color="auto"/>
            </w:tcBorders>
            <w:tcMar>
              <w:left w:w="101" w:type="dxa"/>
              <w:right w:w="101" w:type="dxa"/>
            </w:tcMar>
            <w:vAlign w:val="bottom"/>
          </w:tcPr>
          <w:p w14:paraId="5C17AD42" w14:textId="77777777" w:rsidR="002B1C60" w:rsidRPr="004A51D3" w:rsidRDefault="002B1C60" w:rsidP="00D575A0">
            <w:pPr>
              <w:ind w:right="-72"/>
              <w:jc w:val="right"/>
              <w:rPr>
                <w:rFonts w:ascii="Arial" w:hAnsi="Arial" w:cs="Arial"/>
                <w:b/>
                <w:bCs/>
                <w:sz w:val="18"/>
                <w:szCs w:val="18"/>
              </w:rPr>
            </w:pPr>
          </w:p>
        </w:tc>
        <w:tc>
          <w:tcPr>
            <w:tcW w:w="1533" w:type="dxa"/>
            <w:tcBorders>
              <w:top w:val="single" w:sz="4" w:space="0" w:color="auto"/>
            </w:tcBorders>
            <w:tcMar>
              <w:left w:w="101" w:type="dxa"/>
              <w:right w:w="101" w:type="dxa"/>
            </w:tcMar>
            <w:vAlign w:val="bottom"/>
          </w:tcPr>
          <w:p w14:paraId="05F3D87B" w14:textId="3ED7D033" w:rsidR="002B1C60" w:rsidRPr="004A51D3" w:rsidRDefault="002B1C60" w:rsidP="002560F4">
            <w:pPr>
              <w:ind w:right="-72"/>
              <w:rPr>
                <w:rFonts w:ascii="Arial" w:hAnsi="Arial" w:cs="Arial"/>
                <w:b/>
                <w:bCs/>
                <w:sz w:val="18"/>
                <w:szCs w:val="18"/>
              </w:rPr>
            </w:pPr>
          </w:p>
        </w:tc>
        <w:tc>
          <w:tcPr>
            <w:tcW w:w="1287" w:type="dxa"/>
            <w:tcBorders>
              <w:top w:val="single" w:sz="4" w:space="0" w:color="auto"/>
            </w:tcBorders>
            <w:tcMar>
              <w:left w:w="101" w:type="dxa"/>
              <w:right w:w="101" w:type="dxa"/>
            </w:tcMar>
            <w:vAlign w:val="bottom"/>
          </w:tcPr>
          <w:p w14:paraId="2FE0952F" w14:textId="77777777" w:rsidR="002B1C60" w:rsidRPr="004A51D3" w:rsidRDefault="002B1C60" w:rsidP="00D575A0">
            <w:pPr>
              <w:ind w:right="-72"/>
              <w:jc w:val="right"/>
              <w:rPr>
                <w:rFonts w:ascii="Arial" w:hAnsi="Arial" w:cs="Arial"/>
                <w:b/>
                <w:bCs/>
                <w:sz w:val="18"/>
                <w:szCs w:val="18"/>
              </w:rPr>
            </w:pPr>
          </w:p>
        </w:tc>
        <w:tc>
          <w:tcPr>
            <w:tcW w:w="0" w:type="auto"/>
            <w:tcBorders>
              <w:top w:val="single" w:sz="4" w:space="0" w:color="auto"/>
            </w:tcBorders>
            <w:tcMar>
              <w:left w:w="101" w:type="dxa"/>
              <w:right w:w="101" w:type="dxa"/>
            </w:tcMar>
            <w:vAlign w:val="bottom"/>
          </w:tcPr>
          <w:p w14:paraId="55C7F979" w14:textId="77777777" w:rsidR="002B1C60" w:rsidRPr="004A51D3" w:rsidRDefault="002B1C60" w:rsidP="00D575A0">
            <w:pPr>
              <w:ind w:right="-72"/>
              <w:jc w:val="right"/>
              <w:rPr>
                <w:rFonts w:ascii="Arial" w:hAnsi="Arial" w:cs="Arial"/>
                <w:b/>
                <w:bCs/>
                <w:sz w:val="18"/>
                <w:szCs w:val="18"/>
              </w:rPr>
            </w:pPr>
          </w:p>
        </w:tc>
      </w:tr>
      <w:tr w:rsidR="002B1C60" w:rsidRPr="004A51D3" w14:paraId="7B363759" w14:textId="77777777" w:rsidTr="00B7113B">
        <w:tc>
          <w:tcPr>
            <w:tcW w:w="2514" w:type="dxa"/>
            <w:tcMar>
              <w:left w:w="101" w:type="dxa"/>
              <w:right w:w="101" w:type="dxa"/>
            </w:tcMar>
            <w:vAlign w:val="bottom"/>
          </w:tcPr>
          <w:p w14:paraId="562C49C0" w14:textId="77777777"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Net book amount</w:t>
            </w:r>
          </w:p>
        </w:tc>
        <w:tc>
          <w:tcPr>
            <w:tcW w:w="0" w:type="auto"/>
            <w:tcBorders>
              <w:bottom w:val="single" w:sz="4" w:space="0" w:color="auto"/>
            </w:tcBorders>
            <w:shd w:val="clear" w:color="auto" w:fill="auto"/>
            <w:tcMar>
              <w:left w:w="101" w:type="dxa"/>
              <w:right w:w="101" w:type="dxa"/>
            </w:tcMar>
            <w:vAlign w:val="bottom"/>
          </w:tcPr>
          <w:p w14:paraId="7C162795" w14:textId="22EF00F1"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16</w:t>
            </w:r>
            <w:r w:rsidR="002B1C60" w:rsidRPr="004A51D3">
              <w:rPr>
                <w:rFonts w:ascii="Arial" w:hAnsi="Arial" w:cs="Arial"/>
                <w:sz w:val="18"/>
                <w:szCs w:val="18"/>
                <w:lang w:val="en-US"/>
              </w:rPr>
              <w:t>,</w:t>
            </w:r>
            <w:r w:rsidRPr="00AD0F0E">
              <w:rPr>
                <w:rFonts w:ascii="Arial" w:hAnsi="Arial" w:cs="Arial"/>
                <w:sz w:val="18"/>
                <w:szCs w:val="18"/>
              </w:rPr>
              <w:t>760</w:t>
            </w:r>
            <w:r w:rsidR="002B1C60" w:rsidRPr="004A51D3">
              <w:rPr>
                <w:rFonts w:ascii="Arial" w:hAnsi="Arial" w:cs="Arial"/>
                <w:sz w:val="18"/>
                <w:szCs w:val="18"/>
                <w:lang w:val="en-US"/>
              </w:rPr>
              <w:t>,</w:t>
            </w:r>
            <w:r w:rsidRPr="00AD0F0E">
              <w:rPr>
                <w:rFonts w:ascii="Arial" w:hAnsi="Arial" w:cs="Arial"/>
                <w:sz w:val="18"/>
                <w:szCs w:val="18"/>
              </w:rPr>
              <w:t>613</w:t>
            </w:r>
          </w:p>
        </w:tc>
        <w:tc>
          <w:tcPr>
            <w:tcW w:w="0" w:type="auto"/>
            <w:tcBorders>
              <w:bottom w:val="single" w:sz="4" w:space="0" w:color="auto"/>
            </w:tcBorders>
            <w:shd w:val="clear" w:color="auto" w:fill="auto"/>
            <w:tcMar>
              <w:left w:w="101" w:type="dxa"/>
              <w:right w:w="101" w:type="dxa"/>
            </w:tcMar>
            <w:vAlign w:val="bottom"/>
          </w:tcPr>
          <w:p w14:paraId="78F9815A" w14:textId="14B8FCF9"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4</w:t>
            </w:r>
            <w:r w:rsidR="002B1C60" w:rsidRPr="004A51D3">
              <w:rPr>
                <w:rFonts w:ascii="Arial" w:hAnsi="Arial" w:cs="Arial"/>
                <w:sz w:val="18"/>
                <w:szCs w:val="18"/>
              </w:rPr>
              <w:t>,</w:t>
            </w:r>
            <w:r w:rsidRPr="00AD0F0E">
              <w:rPr>
                <w:rFonts w:ascii="Arial" w:hAnsi="Arial" w:cs="Arial"/>
                <w:sz w:val="18"/>
                <w:szCs w:val="18"/>
              </w:rPr>
              <w:t>608</w:t>
            </w:r>
            <w:r w:rsidR="002B1C60" w:rsidRPr="004A51D3">
              <w:rPr>
                <w:rFonts w:ascii="Arial" w:hAnsi="Arial" w:cs="Arial"/>
                <w:sz w:val="18"/>
                <w:szCs w:val="18"/>
              </w:rPr>
              <w:t>,</w:t>
            </w:r>
            <w:r w:rsidRPr="00AD0F0E">
              <w:rPr>
                <w:rFonts w:ascii="Arial" w:hAnsi="Arial" w:cs="Arial"/>
                <w:sz w:val="18"/>
                <w:szCs w:val="18"/>
              </w:rPr>
              <w:t>731</w:t>
            </w:r>
          </w:p>
        </w:tc>
        <w:tc>
          <w:tcPr>
            <w:tcW w:w="1533" w:type="dxa"/>
            <w:tcBorders>
              <w:bottom w:val="single" w:sz="4" w:space="0" w:color="auto"/>
            </w:tcBorders>
            <w:tcMar>
              <w:left w:w="101" w:type="dxa"/>
              <w:right w:w="101" w:type="dxa"/>
            </w:tcMar>
            <w:vAlign w:val="bottom"/>
          </w:tcPr>
          <w:p w14:paraId="6DD3FA27" w14:textId="785B00E0"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tcBorders>
              <w:bottom w:val="single" w:sz="4" w:space="0" w:color="auto"/>
            </w:tcBorders>
            <w:shd w:val="clear" w:color="auto" w:fill="auto"/>
            <w:tcMar>
              <w:left w:w="101" w:type="dxa"/>
              <w:right w:w="101" w:type="dxa"/>
            </w:tcMar>
            <w:vAlign w:val="bottom"/>
          </w:tcPr>
          <w:p w14:paraId="4F99327A" w14:textId="3E123B17"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0" w:type="auto"/>
            <w:tcBorders>
              <w:bottom w:val="single" w:sz="4" w:space="0" w:color="auto"/>
            </w:tcBorders>
            <w:shd w:val="clear" w:color="auto" w:fill="auto"/>
            <w:tcMar>
              <w:left w:w="101" w:type="dxa"/>
              <w:right w:w="101" w:type="dxa"/>
            </w:tcMar>
            <w:vAlign w:val="bottom"/>
          </w:tcPr>
          <w:p w14:paraId="43324963" w14:textId="0DF0DC5C"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21</w:t>
            </w:r>
            <w:r w:rsidR="002B1C60" w:rsidRPr="004A51D3">
              <w:rPr>
                <w:rFonts w:ascii="Arial" w:hAnsi="Arial" w:cs="Arial"/>
                <w:sz w:val="18"/>
                <w:szCs w:val="18"/>
                <w:lang w:val="en-US"/>
              </w:rPr>
              <w:t>,</w:t>
            </w:r>
            <w:r w:rsidRPr="00AD0F0E">
              <w:rPr>
                <w:rFonts w:ascii="Arial" w:hAnsi="Arial" w:cs="Arial"/>
                <w:sz w:val="18"/>
                <w:szCs w:val="18"/>
              </w:rPr>
              <w:t>369</w:t>
            </w:r>
            <w:r w:rsidR="002B1C60" w:rsidRPr="004A51D3">
              <w:rPr>
                <w:rFonts w:ascii="Arial" w:hAnsi="Arial" w:cs="Arial"/>
                <w:sz w:val="18"/>
                <w:szCs w:val="18"/>
                <w:lang w:val="en-US"/>
              </w:rPr>
              <w:t>,</w:t>
            </w:r>
            <w:r w:rsidRPr="00AD0F0E">
              <w:rPr>
                <w:rFonts w:ascii="Arial" w:hAnsi="Arial" w:cs="Arial"/>
                <w:sz w:val="18"/>
                <w:szCs w:val="18"/>
              </w:rPr>
              <w:t>344</w:t>
            </w:r>
          </w:p>
        </w:tc>
      </w:tr>
      <w:tr w:rsidR="002B1C60" w:rsidRPr="004A51D3" w14:paraId="0CC30BB1" w14:textId="77777777" w:rsidTr="00B7113B">
        <w:tc>
          <w:tcPr>
            <w:tcW w:w="2514" w:type="dxa"/>
            <w:tcMar>
              <w:left w:w="101" w:type="dxa"/>
              <w:right w:w="101" w:type="dxa"/>
            </w:tcMar>
            <w:vAlign w:val="bottom"/>
          </w:tcPr>
          <w:p w14:paraId="69F6501C" w14:textId="77777777" w:rsidR="002B1C60" w:rsidRPr="004A51D3" w:rsidRDefault="002B1C60" w:rsidP="009245E9">
            <w:pPr>
              <w:ind w:left="-101"/>
              <w:jc w:val="left"/>
              <w:rPr>
                <w:rFonts w:ascii="Arial" w:hAnsi="Arial" w:cs="Arial"/>
                <w:b/>
                <w:bCs/>
                <w:spacing w:val="-6"/>
                <w:sz w:val="18"/>
                <w:szCs w:val="18"/>
              </w:rPr>
            </w:pPr>
          </w:p>
        </w:tc>
        <w:tc>
          <w:tcPr>
            <w:tcW w:w="0" w:type="auto"/>
            <w:tcBorders>
              <w:top w:val="single" w:sz="4" w:space="0" w:color="auto"/>
            </w:tcBorders>
            <w:tcMar>
              <w:left w:w="101" w:type="dxa"/>
              <w:right w:w="101" w:type="dxa"/>
            </w:tcMar>
            <w:vAlign w:val="bottom"/>
          </w:tcPr>
          <w:p w14:paraId="296C28E6" w14:textId="77777777" w:rsidR="002B1C60" w:rsidRPr="004A51D3" w:rsidRDefault="002B1C60" w:rsidP="00D575A0">
            <w:pPr>
              <w:ind w:right="-72"/>
              <w:jc w:val="right"/>
              <w:rPr>
                <w:rFonts w:ascii="Arial" w:hAnsi="Arial" w:cs="Arial"/>
                <w:sz w:val="18"/>
                <w:szCs w:val="18"/>
              </w:rPr>
            </w:pPr>
          </w:p>
        </w:tc>
        <w:tc>
          <w:tcPr>
            <w:tcW w:w="0" w:type="auto"/>
            <w:tcBorders>
              <w:top w:val="single" w:sz="4" w:space="0" w:color="auto"/>
            </w:tcBorders>
            <w:tcMar>
              <w:left w:w="101" w:type="dxa"/>
              <w:right w:w="101" w:type="dxa"/>
            </w:tcMar>
            <w:vAlign w:val="bottom"/>
          </w:tcPr>
          <w:p w14:paraId="3569DA85" w14:textId="77777777" w:rsidR="002B1C60" w:rsidRPr="004A51D3" w:rsidRDefault="002B1C60" w:rsidP="00D575A0">
            <w:pPr>
              <w:ind w:right="-72"/>
              <w:jc w:val="right"/>
              <w:rPr>
                <w:rFonts w:ascii="Arial" w:hAnsi="Arial" w:cs="Arial"/>
                <w:sz w:val="18"/>
                <w:szCs w:val="18"/>
              </w:rPr>
            </w:pPr>
          </w:p>
        </w:tc>
        <w:tc>
          <w:tcPr>
            <w:tcW w:w="1533" w:type="dxa"/>
            <w:tcBorders>
              <w:top w:val="single" w:sz="4" w:space="0" w:color="auto"/>
            </w:tcBorders>
            <w:tcMar>
              <w:left w:w="101" w:type="dxa"/>
              <w:right w:w="101" w:type="dxa"/>
            </w:tcMar>
            <w:vAlign w:val="bottom"/>
          </w:tcPr>
          <w:p w14:paraId="7BBA6AA3" w14:textId="77777777" w:rsidR="002B1C60" w:rsidRPr="004A51D3" w:rsidRDefault="002B1C60" w:rsidP="00D575A0">
            <w:pPr>
              <w:ind w:right="-72"/>
              <w:jc w:val="right"/>
              <w:rPr>
                <w:rFonts w:ascii="Arial" w:hAnsi="Arial" w:cs="Arial"/>
                <w:sz w:val="18"/>
                <w:szCs w:val="18"/>
              </w:rPr>
            </w:pPr>
          </w:p>
        </w:tc>
        <w:tc>
          <w:tcPr>
            <w:tcW w:w="1287" w:type="dxa"/>
            <w:tcBorders>
              <w:top w:val="single" w:sz="4" w:space="0" w:color="auto"/>
            </w:tcBorders>
            <w:tcMar>
              <w:left w:w="101" w:type="dxa"/>
              <w:right w:w="101" w:type="dxa"/>
            </w:tcMar>
            <w:vAlign w:val="bottom"/>
          </w:tcPr>
          <w:p w14:paraId="0CEB028A" w14:textId="77777777" w:rsidR="002B1C60" w:rsidRPr="004A51D3" w:rsidRDefault="002B1C60" w:rsidP="00D575A0">
            <w:pPr>
              <w:ind w:right="-72"/>
              <w:jc w:val="right"/>
              <w:rPr>
                <w:rFonts w:ascii="Arial" w:hAnsi="Arial" w:cs="Arial"/>
                <w:sz w:val="18"/>
                <w:szCs w:val="18"/>
              </w:rPr>
            </w:pPr>
          </w:p>
        </w:tc>
        <w:tc>
          <w:tcPr>
            <w:tcW w:w="0" w:type="auto"/>
            <w:tcBorders>
              <w:top w:val="single" w:sz="4" w:space="0" w:color="auto"/>
            </w:tcBorders>
            <w:tcMar>
              <w:left w:w="101" w:type="dxa"/>
              <w:right w:w="101" w:type="dxa"/>
            </w:tcMar>
            <w:vAlign w:val="bottom"/>
          </w:tcPr>
          <w:p w14:paraId="2ECD159E" w14:textId="77777777" w:rsidR="002B1C60" w:rsidRPr="004A51D3" w:rsidRDefault="002B1C60" w:rsidP="00D575A0">
            <w:pPr>
              <w:ind w:right="-72"/>
              <w:jc w:val="right"/>
              <w:rPr>
                <w:rFonts w:ascii="Arial" w:hAnsi="Arial" w:cs="Arial"/>
                <w:sz w:val="18"/>
                <w:szCs w:val="18"/>
              </w:rPr>
            </w:pPr>
          </w:p>
        </w:tc>
      </w:tr>
      <w:tr w:rsidR="002B1C60" w:rsidRPr="004A51D3" w14:paraId="4C88F1B5" w14:textId="77777777" w:rsidTr="00B7113B">
        <w:tc>
          <w:tcPr>
            <w:tcW w:w="2514" w:type="dxa"/>
            <w:tcMar>
              <w:left w:w="101" w:type="dxa"/>
              <w:right w:w="101" w:type="dxa"/>
            </w:tcMar>
            <w:vAlign w:val="bottom"/>
          </w:tcPr>
          <w:p w14:paraId="31A44F1B" w14:textId="77777777" w:rsidR="002B1C60" w:rsidRPr="004A51D3" w:rsidRDefault="002B1C60" w:rsidP="009245E9">
            <w:pPr>
              <w:ind w:left="-101"/>
              <w:jc w:val="left"/>
              <w:rPr>
                <w:rFonts w:ascii="Arial" w:hAnsi="Arial" w:cs="Arial"/>
                <w:spacing w:val="-6"/>
                <w:sz w:val="18"/>
                <w:szCs w:val="18"/>
              </w:rPr>
            </w:pPr>
            <w:r w:rsidRPr="004A51D3">
              <w:rPr>
                <w:rFonts w:ascii="Arial" w:hAnsi="Arial" w:cs="Arial"/>
                <w:b/>
                <w:bCs/>
                <w:spacing w:val="-6"/>
                <w:sz w:val="18"/>
                <w:szCs w:val="18"/>
              </w:rPr>
              <w:t xml:space="preserve">For the year ended </w:t>
            </w:r>
          </w:p>
        </w:tc>
        <w:tc>
          <w:tcPr>
            <w:tcW w:w="0" w:type="auto"/>
            <w:shd w:val="clear" w:color="auto" w:fill="FAFAFA"/>
            <w:tcMar>
              <w:left w:w="101" w:type="dxa"/>
              <w:right w:w="101" w:type="dxa"/>
            </w:tcMar>
            <w:vAlign w:val="bottom"/>
          </w:tcPr>
          <w:p w14:paraId="077B956E" w14:textId="77777777" w:rsidR="002B1C60" w:rsidRPr="004A51D3" w:rsidRDefault="002B1C60" w:rsidP="00D575A0">
            <w:pPr>
              <w:ind w:right="-72"/>
              <w:jc w:val="right"/>
              <w:rPr>
                <w:rFonts w:ascii="Arial" w:hAnsi="Arial" w:cs="Arial"/>
                <w:sz w:val="18"/>
                <w:szCs w:val="18"/>
              </w:rPr>
            </w:pPr>
          </w:p>
        </w:tc>
        <w:tc>
          <w:tcPr>
            <w:tcW w:w="0" w:type="auto"/>
            <w:shd w:val="clear" w:color="auto" w:fill="FAFAFA"/>
            <w:tcMar>
              <w:left w:w="101" w:type="dxa"/>
              <w:right w:w="101" w:type="dxa"/>
            </w:tcMar>
            <w:vAlign w:val="bottom"/>
          </w:tcPr>
          <w:p w14:paraId="2B204F8A" w14:textId="77777777" w:rsidR="002B1C60" w:rsidRPr="004A51D3" w:rsidRDefault="002B1C60" w:rsidP="00D575A0">
            <w:pPr>
              <w:ind w:right="-72"/>
              <w:jc w:val="right"/>
              <w:rPr>
                <w:rFonts w:ascii="Arial" w:hAnsi="Arial" w:cs="Arial"/>
                <w:sz w:val="18"/>
                <w:szCs w:val="18"/>
              </w:rPr>
            </w:pPr>
          </w:p>
        </w:tc>
        <w:tc>
          <w:tcPr>
            <w:tcW w:w="1533" w:type="dxa"/>
            <w:shd w:val="clear" w:color="auto" w:fill="FAFAFA"/>
            <w:tcMar>
              <w:left w:w="101" w:type="dxa"/>
              <w:right w:w="101" w:type="dxa"/>
            </w:tcMar>
            <w:vAlign w:val="bottom"/>
          </w:tcPr>
          <w:p w14:paraId="620127ED" w14:textId="77777777" w:rsidR="002B1C60" w:rsidRPr="004A51D3" w:rsidRDefault="002B1C60" w:rsidP="00D575A0">
            <w:pPr>
              <w:ind w:right="-72"/>
              <w:jc w:val="right"/>
              <w:rPr>
                <w:rFonts w:ascii="Arial" w:hAnsi="Arial" w:cs="Arial"/>
                <w:sz w:val="18"/>
                <w:szCs w:val="18"/>
              </w:rPr>
            </w:pPr>
          </w:p>
        </w:tc>
        <w:tc>
          <w:tcPr>
            <w:tcW w:w="1287" w:type="dxa"/>
            <w:shd w:val="clear" w:color="auto" w:fill="FAFAFA"/>
            <w:tcMar>
              <w:left w:w="101" w:type="dxa"/>
              <w:right w:w="101" w:type="dxa"/>
            </w:tcMar>
            <w:vAlign w:val="bottom"/>
          </w:tcPr>
          <w:p w14:paraId="15D96E20" w14:textId="77777777" w:rsidR="002B1C60" w:rsidRPr="004A51D3" w:rsidRDefault="002B1C60" w:rsidP="00D575A0">
            <w:pPr>
              <w:ind w:right="-72"/>
              <w:jc w:val="right"/>
              <w:rPr>
                <w:rFonts w:ascii="Arial" w:hAnsi="Arial" w:cs="Arial"/>
                <w:sz w:val="18"/>
                <w:szCs w:val="18"/>
              </w:rPr>
            </w:pPr>
          </w:p>
        </w:tc>
        <w:tc>
          <w:tcPr>
            <w:tcW w:w="0" w:type="auto"/>
            <w:shd w:val="clear" w:color="auto" w:fill="FAFAFA"/>
            <w:tcMar>
              <w:left w:w="101" w:type="dxa"/>
              <w:right w:w="101" w:type="dxa"/>
            </w:tcMar>
            <w:vAlign w:val="bottom"/>
          </w:tcPr>
          <w:p w14:paraId="51628B5B" w14:textId="77777777" w:rsidR="002B1C60" w:rsidRPr="004A51D3" w:rsidRDefault="002B1C60" w:rsidP="00D575A0">
            <w:pPr>
              <w:ind w:right="-72"/>
              <w:jc w:val="right"/>
              <w:rPr>
                <w:rFonts w:ascii="Arial" w:hAnsi="Arial" w:cs="Arial"/>
                <w:sz w:val="18"/>
                <w:szCs w:val="18"/>
              </w:rPr>
            </w:pPr>
          </w:p>
        </w:tc>
      </w:tr>
      <w:tr w:rsidR="002B1C60" w:rsidRPr="004A51D3" w14:paraId="3DDB5DC6" w14:textId="77777777" w:rsidTr="00B7113B">
        <w:tc>
          <w:tcPr>
            <w:tcW w:w="2514" w:type="dxa"/>
            <w:tcMar>
              <w:left w:w="101" w:type="dxa"/>
              <w:right w:w="101" w:type="dxa"/>
            </w:tcMar>
            <w:vAlign w:val="bottom"/>
          </w:tcPr>
          <w:p w14:paraId="3CAD89D1" w14:textId="542AF0B6" w:rsidR="002B1C60" w:rsidRPr="004A51D3" w:rsidRDefault="002B1C60" w:rsidP="009245E9">
            <w:pPr>
              <w:ind w:left="-101"/>
              <w:jc w:val="left"/>
              <w:rPr>
                <w:rFonts w:ascii="Arial" w:hAnsi="Arial" w:cs="Arial"/>
                <w:spacing w:val="-6"/>
                <w:sz w:val="18"/>
                <w:szCs w:val="18"/>
              </w:rPr>
            </w:pPr>
            <w:r w:rsidRPr="004A51D3">
              <w:rPr>
                <w:rFonts w:ascii="Arial" w:hAnsi="Arial" w:cs="Arial"/>
                <w:b/>
                <w:bCs/>
                <w:spacing w:val="-6"/>
                <w:sz w:val="18"/>
                <w:szCs w:val="18"/>
              </w:rPr>
              <w:t xml:space="preserve">   </w:t>
            </w:r>
            <w:r w:rsidR="00AD0F0E" w:rsidRPr="00AD0F0E">
              <w:rPr>
                <w:rFonts w:ascii="Arial" w:hAnsi="Arial" w:cs="Arial"/>
                <w:b/>
                <w:bCs/>
                <w:spacing w:val="-6"/>
                <w:sz w:val="18"/>
                <w:szCs w:val="18"/>
              </w:rPr>
              <w:t>31</w:t>
            </w:r>
            <w:r w:rsidRPr="004A51D3">
              <w:rPr>
                <w:rFonts w:ascii="Arial" w:hAnsi="Arial" w:cs="Arial"/>
                <w:b/>
                <w:bCs/>
                <w:spacing w:val="-6"/>
                <w:sz w:val="18"/>
                <w:szCs w:val="18"/>
              </w:rPr>
              <w:t xml:space="preserve"> December </w:t>
            </w:r>
            <w:r w:rsidR="00AD0F0E" w:rsidRPr="00AD0F0E">
              <w:rPr>
                <w:rFonts w:ascii="Arial" w:hAnsi="Arial" w:cs="Arial"/>
                <w:b/>
                <w:bCs/>
                <w:spacing w:val="-6"/>
                <w:sz w:val="18"/>
                <w:szCs w:val="18"/>
              </w:rPr>
              <w:t>2022</w:t>
            </w:r>
          </w:p>
        </w:tc>
        <w:tc>
          <w:tcPr>
            <w:tcW w:w="0" w:type="auto"/>
            <w:shd w:val="clear" w:color="auto" w:fill="FAFAFA"/>
            <w:tcMar>
              <w:left w:w="101" w:type="dxa"/>
              <w:right w:w="101" w:type="dxa"/>
            </w:tcMar>
            <w:vAlign w:val="bottom"/>
          </w:tcPr>
          <w:p w14:paraId="688CE154" w14:textId="77777777" w:rsidR="002B1C60" w:rsidRPr="004A51D3" w:rsidRDefault="002B1C60" w:rsidP="00D575A0">
            <w:pPr>
              <w:ind w:right="-72"/>
              <w:jc w:val="right"/>
              <w:rPr>
                <w:rFonts w:ascii="Arial" w:hAnsi="Arial" w:cs="Arial"/>
                <w:sz w:val="18"/>
                <w:szCs w:val="18"/>
              </w:rPr>
            </w:pPr>
          </w:p>
        </w:tc>
        <w:tc>
          <w:tcPr>
            <w:tcW w:w="0" w:type="auto"/>
            <w:shd w:val="clear" w:color="auto" w:fill="FAFAFA"/>
            <w:tcMar>
              <w:left w:w="101" w:type="dxa"/>
              <w:right w:w="101" w:type="dxa"/>
            </w:tcMar>
            <w:vAlign w:val="bottom"/>
          </w:tcPr>
          <w:p w14:paraId="7FAD3B83" w14:textId="77777777" w:rsidR="002B1C60" w:rsidRPr="004A51D3" w:rsidRDefault="002B1C60" w:rsidP="00D575A0">
            <w:pPr>
              <w:ind w:right="-72"/>
              <w:jc w:val="right"/>
              <w:rPr>
                <w:rFonts w:ascii="Arial" w:hAnsi="Arial" w:cs="Arial"/>
                <w:sz w:val="18"/>
                <w:szCs w:val="18"/>
              </w:rPr>
            </w:pPr>
          </w:p>
        </w:tc>
        <w:tc>
          <w:tcPr>
            <w:tcW w:w="1533" w:type="dxa"/>
            <w:shd w:val="clear" w:color="auto" w:fill="FAFAFA"/>
            <w:tcMar>
              <w:left w:w="101" w:type="dxa"/>
              <w:right w:w="101" w:type="dxa"/>
            </w:tcMar>
            <w:vAlign w:val="bottom"/>
          </w:tcPr>
          <w:p w14:paraId="11CFB381" w14:textId="77777777" w:rsidR="002B1C60" w:rsidRPr="004A51D3" w:rsidRDefault="002B1C60" w:rsidP="00D575A0">
            <w:pPr>
              <w:ind w:right="-72"/>
              <w:jc w:val="right"/>
              <w:rPr>
                <w:rFonts w:ascii="Arial" w:hAnsi="Arial" w:cs="Arial"/>
                <w:sz w:val="18"/>
                <w:szCs w:val="18"/>
                <w:lang w:val="en-US"/>
              </w:rPr>
            </w:pPr>
          </w:p>
        </w:tc>
        <w:tc>
          <w:tcPr>
            <w:tcW w:w="1287" w:type="dxa"/>
            <w:shd w:val="clear" w:color="auto" w:fill="FAFAFA"/>
            <w:tcMar>
              <w:left w:w="101" w:type="dxa"/>
              <w:right w:w="101" w:type="dxa"/>
            </w:tcMar>
            <w:vAlign w:val="bottom"/>
          </w:tcPr>
          <w:p w14:paraId="772A85BB" w14:textId="77777777" w:rsidR="002B1C60" w:rsidRPr="004A51D3" w:rsidRDefault="002B1C60" w:rsidP="00D575A0">
            <w:pPr>
              <w:ind w:right="-72"/>
              <w:jc w:val="right"/>
              <w:rPr>
                <w:rFonts w:ascii="Arial" w:hAnsi="Arial" w:cs="Arial"/>
                <w:sz w:val="18"/>
                <w:szCs w:val="18"/>
              </w:rPr>
            </w:pPr>
          </w:p>
        </w:tc>
        <w:tc>
          <w:tcPr>
            <w:tcW w:w="0" w:type="auto"/>
            <w:shd w:val="clear" w:color="auto" w:fill="FAFAFA"/>
            <w:tcMar>
              <w:left w:w="101" w:type="dxa"/>
              <w:right w:w="101" w:type="dxa"/>
            </w:tcMar>
            <w:vAlign w:val="bottom"/>
          </w:tcPr>
          <w:p w14:paraId="35594C92" w14:textId="77777777" w:rsidR="002B1C60" w:rsidRPr="004A51D3" w:rsidRDefault="002B1C60" w:rsidP="00D575A0">
            <w:pPr>
              <w:ind w:right="-72"/>
              <w:jc w:val="right"/>
              <w:rPr>
                <w:rFonts w:ascii="Arial" w:hAnsi="Arial" w:cs="Arial"/>
                <w:sz w:val="18"/>
                <w:szCs w:val="18"/>
              </w:rPr>
            </w:pPr>
          </w:p>
        </w:tc>
      </w:tr>
      <w:tr w:rsidR="002B1C60" w:rsidRPr="004A51D3" w14:paraId="0FDFE1CB" w14:textId="77777777" w:rsidTr="00B7113B">
        <w:tc>
          <w:tcPr>
            <w:tcW w:w="2514" w:type="dxa"/>
            <w:tcMar>
              <w:left w:w="101" w:type="dxa"/>
              <w:right w:w="101" w:type="dxa"/>
            </w:tcMar>
            <w:vAlign w:val="bottom"/>
          </w:tcPr>
          <w:p w14:paraId="23A93B84" w14:textId="77777777"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Opening net book amount</w:t>
            </w:r>
          </w:p>
        </w:tc>
        <w:tc>
          <w:tcPr>
            <w:tcW w:w="0" w:type="auto"/>
            <w:shd w:val="clear" w:color="auto" w:fill="FAFAFA"/>
            <w:tcMar>
              <w:left w:w="101" w:type="dxa"/>
              <w:right w:w="101" w:type="dxa"/>
            </w:tcMar>
            <w:vAlign w:val="bottom"/>
          </w:tcPr>
          <w:p w14:paraId="2E5CEE7A" w14:textId="15F6E45A"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16</w:t>
            </w:r>
            <w:r w:rsidR="002B1C60" w:rsidRPr="004A51D3">
              <w:rPr>
                <w:rFonts w:ascii="Arial" w:hAnsi="Arial" w:cs="Arial"/>
                <w:sz w:val="18"/>
                <w:szCs w:val="18"/>
                <w:lang w:val="en-US"/>
              </w:rPr>
              <w:t>,</w:t>
            </w:r>
            <w:r w:rsidRPr="00AD0F0E">
              <w:rPr>
                <w:rFonts w:ascii="Arial" w:hAnsi="Arial" w:cs="Arial"/>
                <w:sz w:val="18"/>
                <w:szCs w:val="18"/>
              </w:rPr>
              <w:t>760</w:t>
            </w:r>
            <w:r w:rsidR="002B1C60" w:rsidRPr="004A51D3">
              <w:rPr>
                <w:rFonts w:ascii="Arial" w:hAnsi="Arial" w:cs="Arial"/>
                <w:sz w:val="18"/>
                <w:szCs w:val="18"/>
                <w:lang w:val="en-US"/>
              </w:rPr>
              <w:t>,</w:t>
            </w:r>
            <w:r w:rsidRPr="00AD0F0E">
              <w:rPr>
                <w:rFonts w:ascii="Arial" w:hAnsi="Arial" w:cs="Arial"/>
                <w:sz w:val="18"/>
                <w:szCs w:val="18"/>
              </w:rPr>
              <w:t>613</w:t>
            </w:r>
          </w:p>
        </w:tc>
        <w:tc>
          <w:tcPr>
            <w:tcW w:w="0" w:type="auto"/>
            <w:shd w:val="clear" w:color="auto" w:fill="FAFAFA"/>
            <w:tcMar>
              <w:left w:w="101" w:type="dxa"/>
              <w:right w:w="101" w:type="dxa"/>
            </w:tcMar>
            <w:vAlign w:val="bottom"/>
          </w:tcPr>
          <w:p w14:paraId="3E3588A6" w14:textId="453428B1"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4</w:t>
            </w:r>
            <w:r w:rsidR="002B1C60" w:rsidRPr="004A51D3">
              <w:rPr>
                <w:rFonts w:ascii="Arial" w:hAnsi="Arial" w:cs="Arial"/>
                <w:sz w:val="18"/>
                <w:szCs w:val="18"/>
              </w:rPr>
              <w:t>,</w:t>
            </w:r>
            <w:r w:rsidRPr="00AD0F0E">
              <w:rPr>
                <w:rFonts w:ascii="Arial" w:hAnsi="Arial" w:cs="Arial"/>
                <w:sz w:val="18"/>
                <w:szCs w:val="18"/>
              </w:rPr>
              <w:t>608</w:t>
            </w:r>
            <w:r w:rsidR="002B1C60" w:rsidRPr="004A51D3">
              <w:rPr>
                <w:rFonts w:ascii="Arial" w:hAnsi="Arial" w:cs="Arial"/>
                <w:sz w:val="18"/>
                <w:szCs w:val="18"/>
              </w:rPr>
              <w:t>,</w:t>
            </w:r>
            <w:r w:rsidRPr="00AD0F0E">
              <w:rPr>
                <w:rFonts w:ascii="Arial" w:hAnsi="Arial" w:cs="Arial"/>
                <w:sz w:val="18"/>
                <w:szCs w:val="18"/>
              </w:rPr>
              <w:t>731</w:t>
            </w:r>
          </w:p>
        </w:tc>
        <w:tc>
          <w:tcPr>
            <w:tcW w:w="1533" w:type="dxa"/>
            <w:shd w:val="clear" w:color="auto" w:fill="FAFAFA"/>
            <w:tcMar>
              <w:left w:w="101" w:type="dxa"/>
              <w:right w:w="101" w:type="dxa"/>
            </w:tcMar>
            <w:vAlign w:val="bottom"/>
          </w:tcPr>
          <w:p w14:paraId="1A9F8651" w14:textId="563D9519"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1287" w:type="dxa"/>
            <w:shd w:val="clear" w:color="auto" w:fill="FAFAFA"/>
            <w:tcMar>
              <w:left w:w="101" w:type="dxa"/>
              <w:right w:w="101" w:type="dxa"/>
            </w:tcMar>
            <w:vAlign w:val="bottom"/>
          </w:tcPr>
          <w:p w14:paraId="67E6AAB2" w14:textId="1B422ECB"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rPr>
              <w:t>-</w:t>
            </w:r>
          </w:p>
        </w:tc>
        <w:tc>
          <w:tcPr>
            <w:tcW w:w="0" w:type="auto"/>
            <w:shd w:val="clear" w:color="auto" w:fill="FAFAFA"/>
            <w:tcMar>
              <w:left w:w="101" w:type="dxa"/>
              <w:right w:w="101" w:type="dxa"/>
            </w:tcMar>
            <w:vAlign w:val="bottom"/>
          </w:tcPr>
          <w:p w14:paraId="172F626E" w14:textId="4C2C20CD"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21</w:t>
            </w:r>
            <w:r w:rsidR="002B1C60" w:rsidRPr="004A51D3">
              <w:rPr>
                <w:rFonts w:ascii="Arial" w:hAnsi="Arial" w:cs="Arial"/>
                <w:sz w:val="18"/>
                <w:szCs w:val="18"/>
                <w:lang w:val="en-US"/>
              </w:rPr>
              <w:t>,</w:t>
            </w:r>
            <w:r w:rsidRPr="00AD0F0E">
              <w:rPr>
                <w:rFonts w:ascii="Arial" w:hAnsi="Arial" w:cs="Arial"/>
                <w:sz w:val="18"/>
                <w:szCs w:val="18"/>
              </w:rPr>
              <w:t>369</w:t>
            </w:r>
            <w:r w:rsidR="002B1C60" w:rsidRPr="004A51D3">
              <w:rPr>
                <w:rFonts w:ascii="Arial" w:hAnsi="Arial" w:cs="Arial"/>
                <w:sz w:val="18"/>
                <w:szCs w:val="18"/>
                <w:lang w:val="en-US"/>
              </w:rPr>
              <w:t>,</w:t>
            </w:r>
            <w:r w:rsidRPr="00AD0F0E">
              <w:rPr>
                <w:rFonts w:ascii="Arial" w:hAnsi="Arial" w:cs="Arial"/>
                <w:sz w:val="18"/>
                <w:szCs w:val="18"/>
              </w:rPr>
              <w:t>344</w:t>
            </w:r>
          </w:p>
        </w:tc>
      </w:tr>
      <w:tr w:rsidR="002B1C60" w:rsidRPr="004A51D3" w14:paraId="1AF16592" w14:textId="77777777" w:rsidTr="00B7113B">
        <w:tc>
          <w:tcPr>
            <w:tcW w:w="2514" w:type="dxa"/>
            <w:tcMar>
              <w:left w:w="101" w:type="dxa"/>
              <w:right w:w="101" w:type="dxa"/>
            </w:tcMar>
            <w:vAlign w:val="bottom"/>
          </w:tcPr>
          <w:p w14:paraId="1AE5D555" w14:textId="77777777"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Addition</w:t>
            </w:r>
          </w:p>
        </w:tc>
        <w:tc>
          <w:tcPr>
            <w:tcW w:w="0" w:type="auto"/>
            <w:shd w:val="clear" w:color="auto" w:fill="FAFAFA"/>
            <w:tcMar>
              <w:left w:w="101" w:type="dxa"/>
              <w:right w:w="101" w:type="dxa"/>
            </w:tcMar>
            <w:vAlign w:val="bottom"/>
          </w:tcPr>
          <w:p w14:paraId="7E35D446" w14:textId="0E00488A"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p>
        </w:tc>
        <w:tc>
          <w:tcPr>
            <w:tcW w:w="0" w:type="auto"/>
            <w:shd w:val="clear" w:color="auto" w:fill="FAFAFA"/>
            <w:tcMar>
              <w:left w:w="101" w:type="dxa"/>
              <w:right w:w="101" w:type="dxa"/>
            </w:tcMar>
            <w:vAlign w:val="bottom"/>
          </w:tcPr>
          <w:p w14:paraId="721D7CAF" w14:textId="216DE390"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1533" w:type="dxa"/>
            <w:shd w:val="clear" w:color="auto" w:fill="FAFAFA"/>
            <w:tcMar>
              <w:left w:w="101" w:type="dxa"/>
              <w:right w:w="101" w:type="dxa"/>
            </w:tcMar>
            <w:vAlign w:val="bottom"/>
          </w:tcPr>
          <w:p w14:paraId="4EB94EF4" w14:textId="60530A4E"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20</w:t>
            </w:r>
            <w:r w:rsidR="002B1C60" w:rsidRPr="004A51D3">
              <w:rPr>
                <w:rFonts w:ascii="Arial" w:hAnsi="Arial" w:cs="Arial"/>
                <w:sz w:val="18"/>
                <w:szCs w:val="18"/>
                <w:lang w:val="en-US"/>
              </w:rPr>
              <w:t>,</w:t>
            </w:r>
            <w:r w:rsidRPr="00AD0F0E">
              <w:rPr>
                <w:rFonts w:ascii="Arial" w:hAnsi="Arial" w:cs="Arial"/>
                <w:sz w:val="18"/>
                <w:szCs w:val="18"/>
              </w:rPr>
              <w:t>000</w:t>
            </w:r>
            <w:r w:rsidR="002B1C60" w:rsidRPr="004A51D3">
              <w:rPr>
                <w:rFonts w:ascii="Arial" w:hAnsi="Arial" w:cs="Arial"/>
                <w:sz w:val="18"/>
                <w:szCs w:val="18"/>
                <w:lang w:val="en-US"/>
              </w:rPr>
              <w:t>,</w:t>
            </w:r>
            <w:r w:rsidRPr="00AD0F0E">
              <w:rPr>
                <w:rFonts w:ascii="Arial" w:hAnsi="Arial" w:cs="Arial"/>
                <w:sz w:val="18"/>
                <w:szCs w:val="18"/>
              </w:rPr>
              <w:t>000</w:t>
            </w:r>
          </w:p>
        </w:tc>
        <w:tc>
          <w:tcPr>
            <w:tcW w:w="1287" w:type="dxa"/>
            <w:shd w:val="clear" w:color="auto" w:fill="FAFAFA"/>
            <w:tcMar>
              <w:left w:w="101" w:type="dxa"/>
              <w:right w:w="101" w:type="dxa"/>
            </w:tcMar>
            <w:vAlign w:val="bottom"/>
          </w:tcPr>
          <w:p w14:paraId="2B6D823C" w14:textId="14D5FF7E"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0" w:type="auto"/>
            <w:shd w:val="clear" w:color="auto" w:fill="FAFAFA"/>
            <w:tcMar>
              <w:left w:w="101" w:type="dxa"/>
              <w:right w:w="101" w:type="dxa"/>
            </w:tcMar>
            <w:vAlign w:val="bottom"/>
          </w:tcPr>
          <w:p w14:paraId="2329F038" w14:textId="7FEE6AE9"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20</w:t>
            </w:r>
            <w:r w:rsidR="002B1C60" w:rsidRPr="004A51D3">
              <w:rPr>
                <w:rFonts w:ascii="Arial" w:hAnsi="Arial" w:cs="Arial"/>
                <w:sz w:val="18"/>
                <w:szCs w:val="18"/>
              </w:rPr>
              <w:t>,</w:t>
            </w:r>
            <w:r w:rsidRPr="00AD0F0E">
              <w:rPr>
                <w:rFonts w:ascii="Arial" w:hAnsi="Arial" w:cs="Arial"/>
                <w:sz w:val="18"/>
                <w:szCs w:val="18"/>
              </w:rPr>
              <w:t>000</w:t>
            </w:r>
            <w:r w:rsidR="002B1C60" w:rsidRPr="004A51D3">
              <w:rPr>
                <w:rFonts w:ascii="Arial" w:hAnsi="Arial" w:cs="Arial"/>
                <w:sz w:val="18"/>
                <w:szCs w:val="18"/>
              </w:rPr>
              <w:t>,</w:t>
            </w:r>
            <w:r w:rsidRPr="00AD0F0E">
              <w:rPr>
                <w:rFonts w:ascii="Arial" w:hAnsi="Arial" w:cs="Arial"/>
                <w:sz w:val="18"/>
                <w:szCs w:val="18"/>
              </w:rPr>
              <w:t>000</w:t>
            </w:r>
          </w:p>
        </w:tc>
      </w:tr>
      <w:tr w:rsidR="002B1C60" w:rsidRPr="004A51D3" w14:paraId="44C9AC6E" w14:textId="77777777" w:rsidTr="00B7113B">
        <w:tc>
          <w:tcPr>
            <w:tcW w:w="2514" w:type="dxa"/>
            <w:tcMar>
              <w:left w:w="101" w:type="dxa"/>
              <w:right w:w="101" w:type="dxa"/>
            </w:tcMar>
            <w:vAlign w:val="bottom"/>
          </w:tcPr>
          <w:p w14:paraId="2F5A0079" w14:textId="5A232A4F"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Amortisation charge</w:t>
            </w:r>
          </w:p>
        </w:tc>
        <w:tc>
          <w:tcPr>
            <w:tcW w:w="0" w:type="auto"/>
            <w:shd w:val="clear" w:color="auto" w:fill="FAFAFA"/>
            <w:tcMar>
              <w:left w:w="101" w:type="dxa"/>
              <w:right w:w="101" w:type="dxa"/>
            </w:tcMar>
            <w:vAlign w:val="bottom"/>
          </w:tcPr>
          <w:p w14:paraId="2AD0FDBF" w14:textId="0A216577"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2</w:t>
            </w:r>
            <w:r w:rsidRPr="004A51D3">
              <w:rPr>
                <w:rFonts w:ascii="Arial" w:hAnsi="Arial" w:cs="Arial"/>
                <w:sz w:val="18"/>
                <w:szCs w:val="18"/>
                <w:lang w:val="en-US"/>
              </w:rPr>
              <w:t>,</w:t>
            </w:r>
            <w:r w:rsidR="00AD0F0E" w:rsidRPr="00AD0F0E">
              <w:rPr>
                <w:rFonts w:ascii="Arial" w:hAnsi="Arial" w:cs="Arial"/>
                <w:sz w:val="18"/>
                <w:szCs w:val="18"/>
              </w:rPr>
              <w:t>120</w:t>
            </w:r>
            <w:r w:rsidRPr="004A51D3">
              <w:rPr>
                <w:rFonts w:ascii="Arial" w:hAnsi="Arial" w:cs="Arial"/>
                <w:sz w:val="18"/>
                <w:szCs w:val="18"/>
                <w:lang w:val="en-US"/>
              </w:rPr>
              <w:t>,</w:t>
            </w:r>
            <w:r w:rsidR="00AD0F0E" w:rsidRPr="00AD0F0E">
              <w:rPr>
                <w:rFonts w:ascii="Arial" w:hAnsi="Arial" w:cs="Arial"/>
                <w:sz w:val="18"/>
                <w:szCs w:val="18"/>
              </w:rPr>
              <w:t>356</w:t>
            </w:r>
            <w:r w:rsidRPr="004A51D3">
              <w:rPr>
                <w:rFonts w:ascii="Arial" w:hAnsi="Arial" w:cs="Arial"/>
                <w:sz w:val="18"/>
                <w:szCs w:val="18"/>
                <w:lang w:val="en-US"/>
              </w:rPr>
              <w:t>)</w:t>
            </w:r>
          </w:p>
        </w:tc>
        <w:tc>
          <w:tcPr>
            <w:tcW w:w="0" w:type="auto"/>
            <w:shd w:val="clear" w:color="auto" w:fill="FAFAFA"/>
            <w:tcMar>
              <w:left w:w="101" w:type="dxa"/>
              <w:right w:w="101" w:type="dxa"/>
            </w:tcMar>
            <w:vAlign w:val="bottom"/>
          </w:tcPr>
          <w:p w14:paraId="2EA34F6C" w14:textId="45E5E555"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w:t>
            </w:r>
            <w:r w:rsidRPr="004A51D3">
              <w:rPr>
                <w:rFonts w:ascii="Arial" w:hAnsi="Arial" w:cs="Arial"/>
                <w:sz w:val="18"/>
                <w:szCs w:val="18"/>
              </w:rPr>
              <w:t>,</w:t>
            </w:r>
            <w:r w:rsidR="00AD0F0E" w:rsidRPr="00AD0F0E">
              <w:rPr>
                <w:rFonts w:ascii="Arial" w:hAnsi="Arial" w:cs="Arial"/>
                <w:sz w:val="18"/>
                <w:szCs w:val="18"/>
              </w:rPr>
              <w:t>436</w:t>
            </w:r>
            <w:r w:rsidRPr="004A51D3">
              <w:rPr>
                <w:rFonts w:ascii="Arial" w:hAnsi="Arial" w:cs="Arial"/>
                <w:sz w:val="18"/>
                <w:szCs w:val="18"/>
              </w:rPr>
              <w:t>,</w:t>
            </w:r>
            <w:r w:rsidR="00AD0F0E" w:rsidRPr="00AD0F0E">
              <w:rPr>
                <w:rFonts w:ascii="Arial" w:hAnsi="Arial" w:cs="Arial"/>
                <w:sz w:val="18"/>
                <w:szCs w:val="18"/>
              </w:rPr>
              <w:t>655</w:t>
            </w:r>
            <w:r w:rsidRPr="004A51D3">
              <w:rPr>
                <w:rFonts w:ascii="Arial" w:hAnsi="Arial" w:cs="Arial"/>
                <w:sz w:val="18"/>
                <w:szCs w:val="18"/>
              </w:rPr>
              <w:t>)</w:t>
            </w:r>
          </w:p>
        </w:tc>
        <w:tc>
          <w:tcPr>
            <w:tcW w:w="1533" w:type="dxa"/>
            <w:shd w:val="clear" w:color="auto" w:fill="FAFAFA"/>
            <w:tcMar>
              <w:left w:w="101" w:type="dxa"/>
              <w:right w:w="101" w:type="dxa"/>
            </w:tcMar>
            <w:vAlign w:val="bottom"/>
          </w:tcPr>
          <w:p w14:paraId="3B808BF7" w14:textId="1C421373"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257</w:t>
            </w:r>
            <w:r w:rsidRPr="004A51D3">
              <w:rPr>
                <w:rFonts w:ascii="Arial" w:hAnsi="Arial" w:cs="Arial"/>
                <w:sz w:val="18"/>
                <w:szCs w:val="18"/>
                <w:lang w:val="en-US"/>
              </w:rPr>
              <w:t>,</w:t>
            </w:r>
            <w:r w:rsidR="00AD0F0E" w:rsidRPr="00AD0F0E">
              <w:rPr>
                <w:rFonts w:ascii="Arial" w:hAnsi="Arial" w:cs="Arial"/>
                <w:sz w:val="18"/>
                <w:szCs w:val="18"/>
              </w:rPr>
              <w:t>533</w:t>
            </w:r>
            <w:r w:rsidRPr="004A51D3">
              <w:rPr>
                <w:rFonts w:ascii="Arial" w:hAnsi="Arial" w:cs="Arial"/>
                <w:sz w:val="18"/>
                <w:szCs w:val="18"/>
                <w:lang w:val="en-US"/>
              </w:rPr>
              <w:t>)</w:t>
            </w:r>
          </w:p>
        </w:tc>
        <w:tc>
          <w:tcPr>
            <w:tcW w:w="1287" w:type="dxa"/>
            <w:shd w:val="clear" w:color="auto" w:fill="FAFAFA"/>
            <w:tcMar>
              <w:left w:w="101" w:type="dxa"/>
              <w:right w:w="101" w:type="dxa"/>
            </w:tcMar>
            <w:vAlign w:val="bottom"/>
          </w:tcPr>
          <w:p w14:paraId="5FDDABDB" w14:textId="554A5276"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0" w:type="auto"/>
            <w:shd w:val="clear" w:color="auto" w:fill="FAFAFA"/>
            <w:tcMar>
              <w:left w:w="101" w:type="dxa"/>
              <w:right w:w="101" w:type="dxa"/>
            </w:tcMar>
            <w:vAlign w:val="bottom"/>
          </w:tcPr>
          <w:p w14:paraId="5616D3D6" w14:textId="0223C759"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w:t>
            </w:r>
            <w:r w:rsidRPr="004A51D3">
              <w:rPr>
                <w:rFonts w:ascii="Arial" w:hAnsi="Arial" w:cs="Arial"/>
                <w:sz w:val="18"/>
                <w:szCs w:val="18"/>
              </w:rPr>
              <w:t>,</w:t>
            </w:r>
            <w:r w:rsidR="00AD0F0E" w:rsidRPr="00AD0F0E">
              <w:rPr>
                <w:rFonts w:ascii="Arial" w:hAnsi="Arial" w:cs="Arial"/>
                <w:sz w:val="18"/>
                <w:szCs w:val="18"/>
              </w:rPr>
              <w:t>814</w:t>
            </w:r>
            <w:r w:rsidRPr="004A51D3">
              <w:rPr>
                <w:rFonts w:ascii="Arial" w:hAnsi="Arial" w:cs="Arial"/>
                <w:sz w:val="18"/>
                <w:szCs w:val="18"/>
              </w:rPr>
              <w:t>,</w:t>
            </w:r>
            <w:r w:rsidR="00AD0F0E" w:rsidRPr="00AD0F0E">
              <w:rPr>
                <w:rFonts w:ascii="Arial" w:hAnsi="Arial" w:cs="Arial"/>
                <w:sz w:val="18"/>
                <w:szCs w:val="18"/>
              </w:rPr>
              <w:t>544</w:t>
            </w:r>
            <w:r w:rsidRPr="004A51D3">
              <w:rPr>
                <w:rFonts w:ascii="Arial" w:hAnsi="Arial" w:cs="Arial"/>
                <w:sz w:val="18"/>
                <w:szCs w:val="18"/>
              </w:rPr>
              <w:t>)</w:t>
            </w:r>
          </w:p>
        </w:tc>
      </w:tr>
      <w:tr w:rsidR="002B1C60" w:rsidRPr="004A51D3" w14:paraId="3233CD13" w14:textId="77777777" w:rsidTr="00B7113B">
        <w:tc>
          <w:tcPr>
            <w:tcW w:w="2514" w:type="dxa"/>
            <w:tcMar>
              <w:left w:w="101" w:type="dxa"/>
              <w:right w:w="101" w:type="dxa"/>
            </w:tcMar>
            <w:vAlign w:val="bottom"/>
          </w:tcPr>
          <w:p w14:paraId="3C481B56" w14:textId="77777777" w:rsidR="002B1C60" w:rsidRPr="004A51D3" w:rsidRDefault="002B1C60" w:rsidP="009245E9">
            <w:pPr>
              <w:ind w:left="-101"/>
              <w:jc w:val="left"/>
              <w:rPr>
                <w:rFonts w:ascii="Arial" w:hAnsi="Arial" w:cs="Arial"/>
                <w:b/>
                <w:bCs/>
                <w:spacing w:val="-6"/>
                <w:sz w:val="18"/>
                <w:szCs w:val="18"/>
              </w:rPr>
            </w:pPr>
          </w:p>
        </w:tc>
        <w:tc>
          <w:tcPr>
            <w:tcW w:w="0" w:type="auto"/>
            <w:tcBorders>
              <w:top w:val="single" w:sz="4" w:space="0" w:color="auto"/>
            </w:tcBorders>
            <w:shd w:val="clear" w:color="auto" w:fill="FAFAFA"/>
            <w:tcMar>
              <w:left w:w="101" w:type="dxa"/>
              <w:right w:w="101" w:type="dxa"/>
            </w:tcMar>
            <w:vAlign w:val="bottom"/>
          </w:tcPr>
          <w:p w14:paraId="354D9932" w14:textId="77777777" w:rsidR="002B1C60" w:rsidRPr="004A51D3" w:rsidRDefault="002B1C60" w:rsidP="00D575A0">
            <w:pPr>
              <w:ind w:right="-72"/>
              <w:jc w:val="right"/>
              <w:rPr>
                <w:rFonts w:ascii="Arial" w:hAnsi="Arial" w:cs="Arial"/>
                <w:b/>
                <w:bCs/>
                <w:sz w:val="18"/>
                <w:szCs w:val="18"/>
              </w:rPr>
            </w:pPr>
          </w:p>
        </w:tc>
        <w:tc>
          <w:tcPr>
            <w:tcW w:w="0" w:type="auto"/>
            <w:tcBorders>
              <w:top w:val="single" w:sz="4" w:space="0" w:color="auto"/>
            </w:tcBorders>
            <w:shd w:val="clear" w:color="auto" w:fill="FAFAFA"/>
            <w:tcMar>
              <w:left w:w="101" w:type="dxa"/>
              <w:right w:w="101" w:type="dxa"/>
            </w:tcMar>
            <w:vAlign w:val="bottom"/>
          </w:tcPr>
          <w:p w14:paraId="7CFADCAA" w14:textId="5DA1BF1B" w:rsidR="002B1C60" w:rsidRPr="004A51D3" w:rsidRDefault="002B1C60" w:rsidP="00D575A0">
            <w:pPr>
              <w:ind w:right="-72"/>
              <w:jc w:val="right"/>
              <w:rPr>
                <w:rFonts w:ascii="Arial" w:hAnsi="Arial" w:cs="Arial"/>
                <w:b/>
                <w:bCs/>
                <w:sz w:val="18"/>
                <w:szCs w:val="18"/>
              </w:rPr>
            </w:pPr>
          </w:p>
        </w:tc>
        <w:tc>
          <w:tcPr>
            <w:tcW w:w="1533" w:type="dxa"/>
            <w:tcBorders>
              <w:top w:val="single" w:sz="4" w:space="0" w:color="auto"/>
            </w:tcBorders>
            <w:shd w:val="clear" w:color="auto" w:fill="FAFAFA"/>
            <w:tcMar>
              <w:left w:w="101" w:type="dxa"/>
              <w:right w:w="101" w:type="dxa"/>
            </w:tcMar>
            <w:vAlign w:val="bottom"/>
          </w:tcPr>
          <w:p w14:paraId="72889257" w14:textId="77777777" w:rsidR="002B1C60" w:rsidRPr="004A51D3" w:rsidRDefault="002B1C60" w:rsidP="00D575A0">
            <w:pPr>
              <w:ind w:right="-72"/>
              <w:jc w:val="right"/>
              <w:rPr>
                <w:rFonts w:ascii="Arial" w:hAnsi="Arial" w:cs="Arial"/>
                <w:b/>
                <w:bCs/>
                <w:sz w:val="18"/>
                <w:szCs w:val="18"/>
              </w:rPr>
            </w:pPr>
          </w:p>
        </w:tc>
        <w:tc>
          <w:tcPr>
            <w:tcW w:w="1287" w:type="dxa"/>
            <w:tcBorders>
              <w:top w:val="single" w:sz="4" w:space="0" w:color="auto"/>
            </w:tcBorders>
            <w:shd w:val="clear" w:color="auto" w:fill="FAFAFA"/>
            <w:tcMar>
              <w:left w:w="101" w:type="dxa"/>
              <w:right w:w="101" w:type="dxa"/>
            </w:tcMar>
            <w:vAlign w:val="bottom"/>
          </w:tcPr>
          <w:p w14:paraId="289B337F" w14:textId="77777777" w:rsidR="002B1C60" w:rsidRPr="004A51D3" w:rsidRDefault="002B1C60" w:rsidP="00D575A0">
            <w:pPr>
              <w:ind w:right="-72"/>
              <w:jc w:val="right"/>
              <w:rPr>
                <w:rFonts w:ascii="Arial" w:hAnsi="Arial" w:cs="Arial"/>
                <w:b/>
                <w:bCs/>
                <w:sz w:val="18"/>
                <w:szCs w:val="18"/>
              </w:rPr>
            </w:pPr>
          </w:p>
        </w:tc>
        <w:tc>
          <w:tcPr>
            <w:tcW w:w="0" w:type="auto"/>
            <w:tcBorders>
              <w:top w:val="single" w:sz="4" w:space="0" w:color="auto"/>
            </w:tcBorders>
            <w:shd w:val="clear" w:color="auto" w:fill="FAFAFA"/>
            <w:tcMar>
              <w:left w:w="101" w:type="dxa"/>
              <w:right w:w="101" w:type="dxa"/>
            </w:tcMar>
            <w:vAlign w:val="bottom"/>
          </w:tcPr>
          <w:p w14:paraId="6513586A" w14:textId="77777777" w:rsidR="002B1C60" w:rsidRPr="004A51D3" w:rsidRDefault="002B1C60" w:rsidP="00D575A0">
            <w:pPr>
              <w:ind w:right="-72"/>
              <w:jc w:val="right"/>
              <w:rPr>
                <w:rFonts w:ascii="Arial" w:hAnsi="Arial" w:cs="Arial"/>
                <w:b/>
                <w:bCs/>
                <w:sz w:val="18"/>
                <w:szCs w:val="18"/>
              </w:rPr>
            </w:pPr>
          </w:p>
        </w:tc>
      </w:tr>
      <w:tr w:rsidR="002B1C60" w:rsidRPr="004A51D3" w14:paraId="1C8A5855" w14:textId="77777777" w:rsidTr="00B7113B">
        <w:tc>
          <w:tcPr>
            <w:tcW w:w="2514" w:type="dxa"/>
            <w:tcMar>
              <w:left w:w="101" w:type="dxa"/>
              <w:right w:w="101" w:type="dxa"/>
            </w:tcMar>
            <w:vAlign w:val="bottom"/>
          </w:tcPr>
          <w:p w14:paraId="084F2154" w14:textId="77777777" w:rsidR="002B1C60" w:rsidRPr="004A51D3" w:rsidRDefault="002B1C60" w:rsidP="009245E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1"/>
              <w:jc w:val="left"/>
              <w:rPr>
                <w:rFonts w:ascii="Arial" w:hAnsi="Arial" w:cs="Arial"/>
                <w:spacing w:val="-6"/>
                <w:sz w:val="18"/>
                <w:szCs w:val="18"/>
              </w:rPr>
            </w:pPr>
            <w:r w:rsidRPr="004A51D3">
              <w:rPr>
                <w:rFonts w:ascii="Arial" w:hAnsi="Arial" w:cs="Arial"/>
                <w:spacing w:val="-6"/>
                <w:sz w:val="18"/>
                <w:szCs w:val="18"/>
              </w:rPr>
              <w:t>Closing net book amount</w:t>
            </w:r>
          </w:p>
        </w:tc>
        <w:tc>
          <w:tcPr>
            <w:tcW w:w="0" w:type="auto"/>
            <w:tcBorders>
              <w:bottom w:val="single" w:sz="4" w:space="0" w:color="auto"/>
            </w:tcBorders>
            <w:shd w:val="clear" w:color="auto" w:fill="FAFAFA"/>
            <w:tcMar>
              <w:left w:w="101" w:type="dxa"/>
              <w:right w:w="101" w:type="dxa"/>
            </w:tcMar>
            <w:vAlign w:val="bottom"/>
          </w:tcPr>
          <w:p w14:paraId="5EBE5BAC" w14:textId="0E57CAC2"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14</w:t>
            </w:r>
            <w:r w:rsidR="002B1C60" w:rsidRPr="004A51D3">
              <w:rPr>
                <w:rFonts w:ascii="Arial" w:hAnsi="Arial" w:cs="Arial"/>
                <w:sz w:val="18"/>
                <w:szCs w:val="18"/>
                <w:lang w:val="en-US"/>
              </w:rPr>
              <w:t>,</w:t>
            </w:r>
            <w:r w:rsidRPr="00AD0F0E">
              <w:rPr>
                <w:rFonts w:ascii="Arial" w:hAnsi="Arial" w:cs="Arial"/>
                <w:sz w:val="18"/>
                <w:szCs w:val="18"/>
              </w:rPr>
              <w:t>640</w:t>
            </w:r>
            <w:r w:rsidR="002B1C60" w:rsidRPr="004A51D3">
              <w:rPr>
                <w:rFonts w:ascii="Arial" w:hAnsi="Arial" w:cs="Arial"/>
                <w:sz w:val="18"/>
                <w:szCs w:val="18"/>
                <w:lang w:val="en-US"/>
              </w:rPr>
              <w:t>,</w:t>
            </w:r>
            <w:r w:rsidRPr="00AD0F0E">
              <w:rPr>
                <w:rFonts w:ascii="Arial" w:hAnsi="Arial" w:cs="Arial"/>
                <w:sz w:val="18"/>
                <w:szCs w:val="18"/>
              </w:rPr>
              <w:t>257</w:t>
            </w:r>
          </w:p>
        </w:tc>
        <w:tc>
          <w:tcPr>
            <w:tcW w:w="0" w:type="auto"/>
            <w:tcBorders>
              <w:bottom w:val="single" w:sz="4" w:space="0" w:color="auto"/>
            </w:tcBorders>
            <w:shd w:val="clear" w:color="auto" w:fill="FAFAFA"/>
            <w:tcMar>
              <w:left w:w="101" w:type="dxa"/>
              <w:right w:w="101" w:type="dxa"/>
            </w:tcMar>
            <w:vAlign w:val="bottom"/>
          </w:tcPr>
          <w:p w14:paraId="47CFAC40" w14:textId="667FD359"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2</w:t>
            </w:r>
            <w:r w:rsidR="002B1C60" w:rsidRPr="004A51D3">
              <w:rPr>
                <w:rFonts w:ascii="Arial" w:hAnsi="Arial" w:cs="Arial"/>
                <w:sz w:val="18"/>
                <w:szCs w:val="18"/>
              </w:rPr>
              <w:t>,</w:t>
            </w:r>
            <w:r w:rsidRPr="00AD0F0E">
              <w:rPr>
                <w:rFonts w:ascii="Arial" w:hAnsi="Arial" w:cs="Arial"/>
                <w:sz w:val="18"/>
                <w:szCs w:val="18"/>
              </w:rPr>
              <w:t>172</w:t>
            </w:r>
            <w:r w:rsidR="002B1C60" w:rsidRPr="004A51D3">
              <w:rPr>
                <w:rFonts w:ascii="Arial" w:hAnsi="Arial" w:cs="Arial"/>
                <w:sz w:val="18"/>
                <w:szCs w:val="18"/>
              </w:rPr>
              <w:t>,</w:t>
            </w:r>
            <w:r w:rsidRPr="00AD0F0E">
              <w:rPr>
                <w:rFonts w:ascii="Arial" w:hAnsi="Arial" w:cs="Arial"/>
                <w:sz w:val="18"/>
                <w:szCs w:val="18"/>
              </w:rPr>
              <w:t>076</w:t>
            </w:r>
          </w:p>
        </w:tc>
        <w:tc>
          <w:tcPr>
            <w:tcW w:w="1533" w:type="dxa"/>
            <w:tcBorders>
              <w:bottom w:val="single" w:sz="4" w:space="0" w:color="auto"/>
            </w:tcBorders>
            <w:shd w:val="clear" w:color="auto" w:fill="FAFAFA"/>
            <w:tcMar>
              <w:left w:w="101" w:type="dxa"/>
              <w:right w:w="101" w:type="dxa"/>
            </w:tcMar>
            <w:vAlign w:val="bottom"/>
          </w:tcPr>
          <w:p w14:paraId="7BFC6BFC" w14:textId="35DDA1B7"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19</w:t>
            </w:r>
            <w:r w:rsidR="002B1C60" w:rsidRPr="004A51D3">
              <w:rPr>
                <w:rFonts w:ascii="Arial" w:hAnsi="Arial" w:cs="Arial"/>
                <w:sz w:val="18"/>
                <w:szCs w:val="18"/>
                <w:lang w:val="en-US"/>
              </w:rPr>
              <w:t>,</w:t>
            </w:r>
            <w:r w:rsidRPr="00AD0F0E">
              <w:rPr>
                <w:rFonts w:ascii="Arial" w:hAnsi="Arial" w:cs="Arial"/>
                <w:sz w:val="18"/>
                <w:szCs w:val="18"/>
              </w:rPr>
              <w:t>742</w:t>
            </w:r>
            <w:r w:rsidR="002B1C60" w:rsidRPr="004A51D3">
              <w:rPr>
                <w:rFonts w:ascii="Arial" w:hAnsi="Arial" w:cs="Arial"/>
                <w:sz w:val="18"/>
                <w:szCs w:val="18"/>
                <w:lang w:val="en-US"/>
              </w:rPr>
              <w:t>,</w:t>
            </w:r>
            <w:r w:rsidRPr="00AD0F0E">
              <w:rPr>
                <w:rFonts w:ascii="Arial" w:hAnsi="Arial" w:cs="Arial"/>
                <w:sz w:val="18"/>
                <w:szCs w:val="18"/>
              </w:rPr>
              <w:t>467</w:t>
            </w:r>
          </w:p>
        </w:tc>
        <w:tc>
          <w:tcPr>
            <w:tcW w:w="1287" w:type="dxa"/>
            <w:tcBorders>
              <w:bottom w:val="single" w:sz="4" w:space="0" w:color="auto"/>
            </w:tcBorders>
            <w:shd w:val="clear" w:color="auto" w:fill="FAFAFA"/>
            <w:tcMar>
              <w:left w:w="101" w:type="dxa"/>
              <w:right w:w="101" w:type="dxa"/>
            </w:tcMar>
            <w:vAlign w:val="bottom"/>
          </w:tcPr>
          <w:p w14:paraId="50FB8686" w14:textId="0572ABF8"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0" w:type="auto"/>
            <w:tcBorders>
              <w:bottom w:val="single" w:sz="4" w:space="0" w:color="auto"/>
            </w:tcBorders>
            <w:shd w:val="clear" w:color="auto" w:fill="FAFAFA"/>
            <w:tcMar>
              <w:left w:w="101" w:type="dxa"/>
              <w:right w:w="101" w:type="dxa"/>
            </w:tcMar>
            <w:vAlign w:val="bottom"/>
          </w:tcPr>
          <w:p w14:paraId="5C64A7E8" w14:textId="5F5E78E0"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36</w:t>
            </w:r>
            <w:r w:rsidR="002B1C60" w:rsidRPr="004A51D3">
              <w:rPr>
                <w:rFonts w:ascii="Arial" w:hAnsi="Arial" w:cs="Arial"/>
                <w:sz w:val="18"/>
                <w:szCs w:val="18"/>
              </w:rPr>
              <w:t>,</w:t>
            </w:r>
            <w:r w:rsidRPr="00AD0F0E">
              <w:rPr>
                <w:rFonts w:ascii="Arial" w:hAnsi="Arial" w:cs="Arial"/>
                <w:sz w:val="18"/>
                <w:szCs w:val="18"/>
              </w:rPr>
              <w:t>554</w:t>
            </w:r>
            <w:r w:rsidR="002B1C60" w:rsidRPr="004A51D3">
              <w:rPr>
                <w:rFonts w:ascii="Arial" w:hAnsi="Arial" w:cs="Arial"/>
                <w:sz w:val="18"/>
                <w:szCs w:val="18"/>
              </w:rPr>
              <w:t>,</w:t>
            </w:r>
            <w:r w:rsidRPr="00AD0F0E">
              <w:rPr>
                <w:rFonts w:ascii="Arial" w:hAnsi="Arial" w:cs="Arial"/>
                <w:sz w:val="18"/>
                <w:szCs w:val="18"/>
              </w:rPr>
              <w:t>800</w:t>
            </w:r>
          </w:p>
        </w:tc>
      </w:tr>
      <w:tr w:rsidR="002B1C60" w:rsidRPr="004A51D3" w14:paraId="5E4B0B96" w14:textId="77777777" w:rsidTr="00B7113B">
        <w:tc>
          <w:tcPr>
            <w:tcW w:w="2514" w:type="dxa"/>
            <w:tcMar>
              <w:left w:w="101" w:type="dxa"/>
              <w:right w:w="101" w:type="dxa"/>
            </w:tcMar>
            <w:vAlign w:val="bottom"/>
          </w:tcPr>
          <w:p w14:paraId="026B81AF" w14:textId="77777777" w:rsidR="002B1C60" w:rsidRPr="004A51D3" w:rsidRDefault="002B1C60" w:rsidP="009245E9">
            <w:pPr>
              <w:ind w:left="-101"/>
              <w:jc w:val="left"/>
              <w:rPr>
                <w:rFonts w:ascii="Arial" w:hAnsi="Arial" w:cs="Arial"/>
                <w:b/>
                <w:bCs/>
                <w:spacing w:val="-6"/>
                <w:sz w:val="18"/>
                <w:szCs w:val="18"/>
              </w:rPr>
            </w:pPr>
          </w:p>
        </w:tc>
        <w:tc>
          <w:tcPr>
            <w:tcW w:w="0" w:type="auto"/>
            <w:tcBorders>
              <w:top w:val="single" w:sz="4" w:space="0" w:color="auto"/>
            </w:tcBorders>
            <w:shd w:val="clear" w:color="auto" w:fill="FAFAFA"/>
            <w:tcMar>
              <w:left w:w="101" w:type="dxa"/>
              <w:right w:w="101" w:type="dxa"/>
            </w:tcMar>
            <w:vAlign w:val="bottom"/>
          </w:tcPr>
          <w:p w14:paraId="715AD104" w14:textId="77777777" w:rsidR="002B1C60" w:rsidRPr="004A51D3" w:rsidRDefault="002B1C60" w:rsidP="00D575A0">
            <w:pPr>
              <w:ind w:right="-72"/>
              <w:jc w:val="right"/>
              <w:rPr>
                <w:rFonts w:ascii="Arial" w:hAnsi="Arial" w:cs="Arial"/>
                <w:sz w:val="18"/>
                <w:szCs w:val="18"/>
              </w:rPr>
            </w:pPr>
          </w:p>
        </w:tc>
        <w:tc>
          <w:tcPr>
            <w:tcW w:w="0" w:type="auto"/>
            <w:tcBorders>
              <w:top w:val="single" w:sz="4" w:space="0" w:color="auto"/>
            </w:tcBorders>
            <w:shd w:val="clear" w:color="auto" w:fill="FAFAFA"/>
            <w:tcMar>
              <w:left w:w="101" w:type="dxa"/>
              <w:right w:w="101" w:type="dxa"/>
            </w:tcMar>
            <w:vAlign w:val="bottom"/>
          </w:tcPr>
          <w:p w14:paraId="44117A5F" w14:textId="77777777" w:rsidR="002B1C60" w:rsidRPr="004A51D3" w:rsidRDefault="002B1C60" w:rsidP="00D575A0">
            <w:pPr>
              <w:ind w:right="-72"/>
              <w:jc w:val="right"/>
              <w:rPr>
                <w:rFonts w:ascii="Arial" w:hAnsi="Arial" w:cs="Arial"/>
                <w:sz w:val="18"/>
                <w:szCs w:val="18"/>
              </w:rPr>
            </w:pPr>
          </w:p>
        </w:tc>
        <w:tc>
          <w:tcPr>
            <w:tcW w:w="1533" w:type="dxa"/>
            <w:tcBorders>
              <w:top w:val="single" w:sz="4" w:space="0" w:color="auto"/>
            </w:tcBorders>
            <w:shd w:val="clear" w:color="auto" w:fill="FAFAFA"/>
            <w:tcMar>
              <w:left w:w="101" w:type="dxa"/>
              <w:right w:w="101" w:type="dxa"/>
            </w:tcMar>
            <w:vAlign w:val="bottom"/>
          </w:tcPr>
          <w:p w14:paraId="0B5D184C" w14:textId="77777777" w:rsidR="002B1C60" w:rsidRPr="004A51D3" w:rsidRDefault="002B1C60" w:rsidP="00D575A0">
            <w:pPr>
              <w:ind w:right="-72"/>
              <w:jc w:val="right"/>
              <w:rPr>
                <w:rFonts w:ascii="Arial" w:hAnsi="Arial" w:cs="Arial"/>
                <w:sz w:val="18"/>
                <w:szCs w:val="18"/>
              </w:rPr>
            </w:pPr>
          </w:p>
        </w:tc>
        <w:tc>
          <w:tcPr>
            <w:tcW w:w="1287" w:type="dxa"/>
            <w:tcBorders>
              <w:top w:val="single" w:sz="4" w:space="0" w:color="auto"/>
            </w:tcBorders>
            <w:shd w:val="clear" w:color="auto" w:fill="FAFAFA"/>
            <w:tcMar>
              <w:left w:w="101" w:type="dxa"/>
              <w:right w:w="101" w:type="dxa"/>
            </w:tcMar>
            <w:vAlign w:val="bottom"/>
          </w:tcPr>
          <w:p w14:paraId="55AFF102" w14:textId="77777777" w:rsidR="002B1C60" w:rsidRPr="004A51D3" w:rsidRDefault="002B1C60" w:rsidP="00D575A0">
            <w:pPr>
              <w:ind w:right="-72"/>
              <w:jc w:val="right"/>
              <w:rPr>
                <w:rFonts w:ascii="Arial" w:hAnsi="Arial" w:cs="Arial"/>
                <w:sz w:val="18"/>
                <w:szCs w:val="18"/>
              </w:rPr>
            </w:pPr>
          </w:p>
        </w:tc>
        <w:tc>
          <w:tcPr>
            <w:tcW w:w="0" w:type="auto"/>
            <w:tcBorders>
              <w:top w:val="single" w:sz="4" w:space="0" w:color="auto"/>
            </w:tcBorders>
            <w:shd w:val="clear" w:color="auto" w:fill="FAFAFA"/>
            <w:tcMar>
              <w:left w:w="101" w:type="dxa"/>
              <w:right w:w="101" w:type="dxa"/>
            </w:tcMar>
            <w:vAlign w:val="bottom"/>
          </w:tcPr>
          <w:p w14:paraId="59BDB80F" w14:textId="77777777" w:rsidR="002B1C60" w:rsidRPr="004A51D3" w:rsidRDefault="002B1C60" w:rsidP="00D575A0">
            <w:pPr>
              <w:ind w:right="-72"/>
              <w:jc w:val="right"/>
              <w:rPr>
                <w:rFonts w:ascii="Arial" w:hAnsi="Arial" w:cs="Arial"/>
                <w:sz w:val="18"/>
                <w:szCs w:val="18"/>
              </w:rPr>
            </w:pPr>
          </w:p>
        </w:tc>
      </w:tr>
      <w:tr w:rsidR="002B1C60" w:rsidRPr="004A51D3" w14:paraId="784AEB63" w14:textId="77777777" w:rsidTr="00B7113B">
        <w:tc>
          <w:tcPr>
            <w:tcW w:w="2514" w:type="dxa"/>
            <w:tcMar>
              <w:left w:w="101" w:type="dxa"/>
              <w:right w:w="101" w:type="dxa"/>
            </w:tcMar>
            <w:vAlign w:val="bottom"/>
          </w:tcPr>
          <w:p w14:paraId="0008682A" w14:textId="06DF16FB" w:rsidR="002B1C60" w:rsidRPr="004A51D3" w:rsidRDefault="002B1C60" w:rsidP="009245E9">
            <w:pPr>
              <w:ind w:left="-101"/>
              <w:jc w:val="left"/>
              <w:rPr>
                <w:rFonts w:ascii="Arial" w:hAnsi="Arial" w:cs="Arial"/>
                <w:b/>
                <w:bCs/>
                <w:spacing w:val="-6"/>
                <w:sz w:val="18"/>
                <w:szCs w:val="18"/>
              </w:rPr>
            </w:pPr>
            <w:proofErr w:type="gramStart"/>
            <w:r w:rsidRPr="004A51D3">
              <w:rPr>
                <w:rFonts w:ascii="Arial" w:hAnsi="Arial" w:cs="Arial"/>
                <w:b/>
                <w:bCs/>
                <w:spacing w:val="-6"/>
                <w:sz w:val="18"/>
                <w:szCs w:val="18"/>
              </w:rPr>
              <w:t>At</w:t>
            </w:r>
            <w:proofErr w:type="gramEnd"/>
            <w:r w:rsidRPr="004A51D3">
              <w:rPr>
                <w:rFonts w:ascii="Arial" w:hAnsi="Arial" w:cs="Arial"/>
                <w:b/>
                <w:bCs/>
                <w:spacing w:val="-6"/>
                <w:sz w:val="18"/>
                <w:szCs w:val="18"/>
              </w:rPr>
              <w:t xml:space="preserve"> </w:t>
            </w:r>
            <w:r w:rsidR="00AD0F0E" w:rsidRPr="00AD0F0E">
              <w:rPr>
                <w:rFonts w:ascii="Arial" w:hAnsi="Arial" w:cs="Arial"/>
                <w:b/>
                <w:bCs/>
                <w:spacing w:val="-6"/>
                <w:sz w:val="18"/>
                <w:szCs w:val="18"/>
              </w:rPr>
              <w:t>31</w:t>
            </w:r>
            <w:r w:rsidRPr="004A51D3">
              <w:rPr>
                <w:rFonts w:ascii="Arial" w:hAnsi="Arial" w:cs="Arial"/>
                <w:b/>
                <w:bCs/>
                <w:spacing w:val="-6"/>
                <w:sz w:val="18"/>
                <w:szCs w:val="18"/>
              </w:rPr>
              <w:t xml:space="preserve"> December </w:t>
            </w:r>
            <w:r w:rsidR="00AD0F0E" w:rsidRPr="00AD0F0E">
              <w:rPr>
                <w:rFonts w:ascii="Arial" w:hAnsi="Arial" w:cs="Arial"/>
                <w:b/>
                <w:bCs/>
                <w:spacing w:val="-6"/>
                <w:sz w:val="18"/>
                <w:szCs w:val="18"/>
              </w:rPr>
              <w:t>2022</w:t>
            </w:r>
          </w:p>
        </w:tc>
        <w:tc>
          <w:tcPr>
            <w:tcW w:w="0" w:type="auto"/>
            <w:shd w:val="clear" w:color="auto" w:fill="FAFAFA"/>
            <w:tcMar>
              <w:left w:w="101" w:type="dxa"/>
              <w:right w:w="101" w:type="dxa"/>
            </w:tcMar>
            <w:vAlign w:val="bottom"/>
          </w:tcPr>
          <w:p w14:paraId="5D90D199" w14:textId="77777777" w:rsidR="002B1C60" w:rsidRPr="004A51D3" w:rsidRDefault="002B1C60" w:rsidP="00D575A0">
            <w:pPr>
              <w:ind w:right="-72"/>
              <w:jc w:val="right"/>
              <w:rPr>
                <w:rFonts w:ascii="Arial" w:hAnsi="Arial" w:cs="Arial"/>
                <w:sz w:val="18"/>
                <w:szCs w:val="18"/>
              </w:rPr>
            </w:pPr>
          </w:p>
        </w:tc>
        <w:tc>
          <w:tcPr>
            <w:tcW w:w="0" w:type="auto"/>
            <w:shd w:val="clear" w:color="auto" w:fill="FAFAFA"/>
            <w:tcMar>
              <w:left w:w="101" w:type="dxa"/>
              <w:right w:w="101" w:type="dxa"/>
            </w:tcMar>
            <w:vAlign w:val="bottom"/>
          </w:tcPr>
          <w:p w14:paraId="17C5B938" w14:textId="77777777" w:rsidR="002B1C60" w:rsidRPr="004A51D3" w:rsidRDefault="002B1C60" w:rsidP="00D575A0">
            <w:pPr>
              <w:ind w:right="-72"/>
              <w:jc w:val="right"/>
              <w:rPr>
                <w:rFonts w:ascii="Arial" w:hAnsi="Arial" w:cs="Arial"/>
                <w:sz w:val="18"/>
                <w:szCs w:val="18"/>
              </w:rPr>
            </w:pPr>
          </w:p>
        </w:tc>
        <w:tc>
          <w:tcPr>
            <w:tcW w:w="1533" w:type="dxa"/>
            <w:shd w:val="clear" w:color="auto" w:fill="FAFAFA"/>
            <w:tcMar>
              <w:left w:w="101" w:type="dxa"/>
              <w:right w:w="101" w:type="dxa"/>
            </w:tcMar>
            <w:vAlign w:val="bottom"/>
          </w:tcPr>
          <w:p w14:paraId="1751D66A" w14:textId="77777777" w:rsidR="002B1C60" w:rsidRPr="004A51D3" w:rsidRDefault="002B1C60" w:rsidP="00D575A0">
            <w:pPr>
              <w:ind w:right="-72"/>
              <w:jc w:val="right"/>
              <w:rPr>
                <w:rFonts w:ascii="Arial" w:hAnsi="Arial" w:cs="Arial"/>
                <w:sz w:val="18"/>
                <w:szCs w:val="18"/>
              </w:rPr>
            </w:pPr>
          </w:p>
        </w:tc>
        <w:tc>
          <w:tcPr>
            <w:tcW w:w="1287" w:type="dxa"/>
            <w:shd w:val="clear" w:color="auto" w:fill="FAFAFA"/>
            <w:tcMar>
              <w:left w:w="101" w:type="dxa"/>
              <w:right w:w="101" w:type="dxa"/>
            </w:tcMar>
            <w:vAlign w:val="bottom"/>
          </w:tcPr>
          <w:p w14:paraId="427C9323" w14:textId="758A65A8" w:rsidR="002B1C60" w:rsidRPr="004A51D3" w:rsidRDefault="002B1C60" w:rsidP="00D575A0">
            <w:pPr>
              <w:ind w:right="-72"/>
              <w:jc w:val="right"/>
              <w:rPr>
                <w:rFonts w:ascii="Arial" w:hAnsi="Arial" w:cs="Arial"/>
                <w:sz w:val="18"/>
                <w:szCs w:val="18"/>
              </w:rPr>
            </w:pPr>
          </w:p>
        </w:tc>
        <w:tc>
          <w:tcPr>
            <w:tcW w:w="0" w:type="auto"/>
            <w:shd w:val="clear" w:color="auto" w:fill="FAFAFA"/>
            <w:tcMar>
              <w:left w:w="101" w:type="dxa"/>
              <w:right w:w="101" w:type="dxa"/>
            </w:tcMar>
            <w:vAlign w:val="bottom"/>
          </w:tcPr>
          <w:p w14:paraId="402576CA" w14:textId="77777777" w:rsidR="002B1C60" w:rsidRPr="004A51D3" w:rsidRDefault="002B1C60" w:rsidP="00D575A0">
            <w:pPr>
              <w:ind w:right="-72"/>
              <w:jc w:val="right"/>
              <w:rPr>
                <w:rFonts w:ascii="Arial" w:hAnsi="Arial" w:cs="Arial"/>
                <w:sz w:val="18"/>
                <w:szCs w:val="18"/>
              </w:rPr>
            </w:pPr>
          </w:p>
        </w:tc>
      </w:tr>
      <w:tr w:rsidR="002B1C60" w:rsidRPr="004A51D3" w14:paraId="57CC7DA0" w14:textId="77777777" w:rsidTr="00B7113B">
        <w:tc>
          <w:tcPr>
            <w:tcW w:w="2514" w:type="dxa"/>
            <w:tcMar>
              <w:left w:w="101" w:type="dxa"/>
              <w:right w:w="101" w:type="dxa"/>
            </w:tcMar>
            <w:vAlign w:val="bottom"/>
          </w:tcPr>
          <w:p w14:paraId="6D352428" w14:textId="77777777"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 xml:space="preserve">Cost </w:t>
            </w:r>
          </w:p>
        </w:tc>
        <w:tc>
          <w:tcPr>
            <w:tcW w:w="0" w:type="auto"/>
            <w:shd w:val="clear" w:color="auto" w:fill="FAFAFA"/>
            <w:tcMar>
              <w:left w:w="101" w:type="dxa"/>
              <w:right w:w="101" w:type="dxa"/>
            </w:tcMar>
            <w:vAlign w:val="bottom"/>
          </w:tcPr>
          <w:p w14:paraId="2AB901A7" w14:textId="7C3B7B40"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53</w:t>
            </w:r>
            <w:r w:rsidR="002B1C60" w:rsidRPr="004A51D3">
              <w:rPr>
                <w:rFonts w:ascii="Arial" w:hAnsi="Arial" w:cs="Arial"/>
                <w:sz w:val="18"/>
                <w:szCs w:val="18"/>
                <w:lang w:val="en-US"/>
              </w:rPr>
              <w:t>,</w:t>
            </w:r>
            <w:r w:rsidRPr="00AD0F0E">
              <w:rPr>
                <w:rFonts w:ascii="Arial" w:hAnsi="Arial" w:cs="Arial"/>
                <w:sz w:val="18"/>
                <w:szCs w:val="18"/>
              </w:rPr>
              <w:t>259</w:t>
            </w:r>
            <w:r w:rsidR="002B1C60" w:rsidRPr="004A51D3">
              <w:rPr>
                <w:rFonts w:ascii="Arial" w:hAnsi="Arial" w:cs="Arial"/>
                <w:sz w:val="18"/>
                <w:szCs w:val="18"/>
                <w:lang w:val="en-US"/>
              </w:rPr>
              <w:t>,</w:t>
            </w:r>
            <w:r w:rsidRPr="00AD0F0E">
              <w:rPr>
                <w:rFonts w:ascii="Arial" w:hAnsi="Arial" w:cs="Arial"/>
                <w:sz w:val="18"/>
                <w:szCs w:val="18"/>
              </w:rPr>
              <w:t>385</w:t>
            </w:r>
          </w:p>
        </w:tc>
        <w:tc>
          <w:tcPr>
            <w:tcW w:w="0" w:type="auto"/>
            <w:shd w:val="clear" w:color="auto" w:fill="FAFAFA"/>
            <w:tcMar>
              <w:left w:w="101" w:type="dxa"/>
              <w:right w:w="101" w:type="dxa"/>
            </w:tcMar>
            <w:vAlign w:val="bottom"/>
          </w:tcPr>
          <w:p w14:paraId="16812588" w14:textId="4F630899"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37</w:t>
            </w:r>
            <w:r w:rsidR="002B1C60" w:rsidRPr="004A51D3">
              <w:rPr>
                <w:rFonts w:ascii="Arial" w:hAnsi="Arial" w:cs="Arial"/>
                <w:sz w:val="18"/>
                <w:szCs w:val="18"/>
              </w:rPr>
              <w:t>,</w:t>
            </w:r>
            <w:r w:rsidRPr="00AD0F0E">
              <w:rPr>
                <w:rFonts w:ascii="Arial" w:hAnsi="Arial" w:cs="Arial"/>
                <w:sz w:val="18"/>
                <w:szCs w:val="18"/>
              </w:rPr>
              <w:t>338</w:t>
            </w:r>
            <w:r w:rsidR="002B1C60" w:rsidRPr="004A51D3">
              <w:rPr>
                <w:rFonts w:ascii="Arial" w:hAnsi="Arial" w:cs="Arial"/>
                <w:sz w:val="18"/>
                <w:szCs w:val="18"/>
              </w:rPr>
              <w:t>,</w:t>
            </w:r>
            <w:r w:rsidRPr="00AD0F0E">
              <w:rPr>
                <w:rFonts w:ascii="Arial" w:hAnsi="Arial" w:cs="Arial"/>
                <w:sz w:val="18"/>
                <w:szCs w:val="18"/>
              </w:rPr>
              <w:t>644</w:t>
            </w:r>
          </w:p>
        </w:tc>
        <w:tc>
          <w:tcPr>
            <w:tcW w:w="1533" w:type="dxa"/>
            <w:shd w:val="clear" w:color="auto" w:fill="FAFAFA"/>
            <w:tcMar>
              <w:left w:w="101" w:type="dxa"/>
              <w:right w:w="101" w:type="dxa"/>
            </w:tcMar>
            <w:vAlign w:val="bottom"/>
          </w:tcPr>
          <w:p w14:paraId="17FD1032" w14:textId="3DB9FFED"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20</w:t>
            </w:r>
            <w:r w:rsidR="002B1C60" w:rsidRPr="004A51D3">
              <w:rPr>
                <w:rFonts w:ascii="Arial" w:hAnsi="Arial" w:cs="Arial"/>
                <w:sz w:val="18"/>
                <w:szCs w:val="18"/>
                <w:lang w:val="en-US"/>
              </w:rPr>
              <w:t>,</w:t>
            </w:r>
            <w:r w:rsidRPr="00AD0F0E">
              <w:rPr>
                <w:rFonts w:ascii="Arial" w:hAnsi="Arial" w:cs="Arial"/>
                <w:sz w:val="18"/>
                <w:szCs w:val="18"/>
              </w:rPr>
              <w:t>000</w:t>
            </w:r>
            <w:r w:rsidR="002B1C60" w:rsidRPr="004A51D3">
              <w:rPr>
                <w:rFonts w:ascii="Arial" w:hAnsi="Arial" w:cs="Arial"/>
                <w:sz w:val="18"/>
                <w:szCs w:val="18"/>
                <w:lang w:val="en-US"/>
              </w:rPr>
              <w:t>,</w:t>
            </w:r>
            <w:r w:rsidRPr="00AD0F0E">
              <w:rPr>
                <w:rFonts w:ascii="Arial" w:hAnsi="Arial" w:cs="Arial"/>
                <w:sz w:val="18"/>
                <w:szCs w:val="18"/>
              </w:rPr>
              <w:t>000</w:t>
            </w:r>
          </w:p>
        </w:tc>
        <w:tc>
          <w:tcPr>
            <w:tcW w:w="1287" w:type="dxa"/>
            <w:shd w:val="clear" w:color="auto" w:fill="FAFAFA"/>
            <w:tcMar>
              <w:left w:w="101" w:type="dxa"/>
              <w:right w:w="101" w:type="dxa"/>
            </w:tcMar>
            <w:vAlign w:val="bottom"/>
          </w:tcPr>
          <w:p w14:paraId="01B074F0" w14:textId="621EBD1D"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0" w:type="auto"/>
            <w:shd w:val="clear" w:color="auto" w:fill="FAFAFA"/>
            <w:tcMar>
              <w:left w:w="101" w:type="dxa"/>
              <w:right w:w="101" w:type="dxa"/>
            </w:tcMar>
            <w:vAlign w:val="bottom"/>
          </w:tcPr>
          <w:p w14:paraId="6982BE54" w14:textId="3CA5499A"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109</w:t>
            </w:r>
            <w:r w:rsidR="002B1C60" w:rsidRPr="004A51D3">
              <w:rPr>
                <w:rFonts w:ascii="Arial" w:hAnsi="Arial" w:cs="Arial"/>
                <w:sz w:val="18"/>
                <w:szCs w:val="18"/>
              </w:rPr>
              <w:t>,</w:t>
            </w:r>
            <w:r w:rsidRPr="00AD0F0E">
              <w:rPr>
                <w:rFonts w:ascii="Arial" w:hAnsi="Arial" w:cs="Arial"/>
                <w:sz w:val="18"/>
                <w:szCs w:val="18"/>
              </w:rPr>
              <w:t>966</w:t>
            </w:r>
            <w:r w:rsidR="002B1C60" w:rsidRPr="004A51D3">
              <w:rPr>
                <w:rFonts w:ascii="Arial" w:hAnsi="Arial" w:cs="Arial"/>
                <w:sz w:val="18"/>
                <w:szCs w:val="18"/>
              </w:rPr>
              <w:t>,</w:t>
            </w:r>
            <w:r w:rsidRPr="00AD0F0E">
              <w:rPr>
                <w:rFonts w:ascii="Arial" w:hAnsi="Arial" w:cs="Arial"/>
                <w:sz w:val="18"/>
                <w:szCs w:val="18"/>
              </w:rPr>
              <w:t>195</w:t>
            </w:r>
          </w:p>
        </w:tc>
      </w:tr>
      <w:tr w:rsidR="002B1C60" w:rsidRPr="004A51D3" w14:paraId="718EECD4" w14:textId="77777777" w:rsidTr="00B7113B">
        <w:tc>
          <w:tcPr>
            <w:tcW w:w="2514" w:type="dxa"/>
            <w:tcMar>
              <w:left w:w="101" w:type="dxa"/>
              <w:right w:w="101" w:type="dxa"/>
            </w:tcMar>
            <w:vAlign w:val="bottom"/>
          </w:tcPr>
          <w:p w14:paraId="5AFC3D30" w14:textId="77777777" w:rsidR="002B1C60" w:rsidRPr="004A51D3" w:rsidRDefault="002B1C60" w:rsidP="009245E9">
            <w:pPr>
              <w:ind w:left="-101" w:right="-136"/>
              <w:jc w:val="left"/>
              <w:rPr>
                <w:rFonts w:ascii="Arial" w:hAnsi="Arial" w:cs="Arial"/>
                <w:spacing w:val="-6"/>
                <w:sz w:val="18"/>
                <w:szCs w:val="18"/>
              </w:rPr>
            </w:pPr>
            <w:proofErr w:type="gramStart"/>
            <w:r w:rsidRPr="004A51D3">
              <w:rPr>
                <w:rFonts w:ascii="Arial" w:hAnsi="Arial" w:cs="Arial"/>
                <w:spacing w:val="-6"/>
                <w:sz w:val="18"/>
                <w:szCs w:val="18"/>
                <w:u w:val="single"/>
              </w:rPr>
              <w:t>Less</w:t>
            </w:r>
            <w:r w:rsidRPr="004A51D3">
              <w:rPr>
                <w:rFonts w:ascii="Arial" w:hAnsi="Arial" w:cs="Arial"/>
                <w:spacing w:val="-6"/>
                <w:sz w:val="18"/>
                <w:szCs w:val="18"/>
              </w:rPr>
              <w:t xml:space="preserve">  Accumulated</w:t>
            </w:r>
            <w:proofErr w:type="gramEnd"/>
            <w:r w:rsidRPr="004A51D3">
              <w:rPr>
                <w:rFonts w:ascii="Arial" w:hAnsi="Arial" w:cs="Arial"/>
                <w:spacing w:val="-6"/>
                <w:sz w:val="18"/>
                <w:szCs w:val="18"/>
              </w:rPr>
              <w:t xml:space="preserve"> amortisation</w:t>
            </w:r>
          </w:p>
        </w:tc>
        <w:tc>
          <w:tcPr>
            <w:tcW w:w="0" w:type="auto"/>
            <w:tcBorders>
              <w:bottom w:val="single" w:sz="4" w:space="0" w:color="auto"/>
            </w:tcBorders>
            <w:shd w:val="clear" w:color="auto" w:fill="FAFAFA"/>
            <w:tcMar>
              <w:left w:w="101" w:type="dxa"/>
              <w:right w:w="101" w:type="dxa"/>
            </w:tcMar>
            <w:vAlign w:val="bottom"/>
          </w:tcPr>
          <w:p w14:paraId="19C44104" w14:textId="674823BE"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38</w:t>
            </w:r>
            <w:r w:rsidRPr="004A51D3">
              <w:rPr>
                <w:rFonts w:ascii="Arial" w:hAnsi="Arial" w:cs="Arial"/>
                <w:sz w:val="18"/>
                <w:szCs w:val="18"/>
                <w:lang w:val="en-US"/>
              </w:rPr>
              <w:t>,</w:t>
            </w:r>
            <w:r w:rsidR="00AD0F0E" w:rsidRPr="00AD0F0E">
              <w:rPr>
                <w:rFonts w:ascii="Arial" w:hAnsi="Arial" w:cs="Arial"/>
                <w:sz w:val="18"/>
                <w:szCs w:val="18"/>
              </w:rPr>
              <w:t>619</w:t>
            </w:r>
            <w:r w:rsidRPr="004A51D3">
              <w:rPr>
                <w:rFonts w:ascii="Arial" w:hAnsi="Arial" w:cs="Arial"/>
                <w:sz w:val="18"/>
                <w:szCs w:val="18"/>
                <w:lang w:val="en-US"/>
              </w:rPr>
              <w:t>,</w:t>
            </w:r>
            <w:r w:rsidR="00AD0F0E" w:rsidRPr="00AD0F0E">
              <w:rPr>
                <w:rFonts w:ascii="Arial" w:hAnsi="Arial" w:cs="Arial"/>
                <w:sz w:val="18"/>
                <w:szCs w:val="18"/>
              </w:rPr>
              <w:t>128</w:t>
            </w:r>
            <w:r w:rsidRPr="004A51D3">
              <w:rPr>
                <w:rFonts w:ascii="Arial" w:hAnsi="Arial" w:cs="Arial"/>
                <w:sz w:val="18"/>
                <w:szCs w:val="18"/>
                <w:lang w:val="en-US"/>
              </w:rPr>
              <w:t>)</w:t>
            </w:r>
          </w:p>
        </w:tc>
        <w:tc>
          <w:tcPr>
            <w:tcW w:w="0" w:type="auto"/>
            <w:tcBorders>
              <w:bottom w:val="single" w:sz="4" w:space="0" w:color="auto"/>
            </w:tcBorders>
            <w:shd w:val="clear" w:color="auto" w:fill="FAFAFA"/>
            <w:tcMar>
              <w:left w:w="101" w:type="dxa"/>
              <w:right w:w="101" w:type="dxa"/>
            </w:tcMar>
            <w:vAlign w:val="bottom"/>
          </w:tcPr>
          <w:p w14:paraId="18FF037B" w14:textId="5FCD069D"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35</w:t>
            </w:r>
            <w:r w:rsidRPr="004A51D3">
              <w:rPr>
                <w:rFonts w:ascii="Arial" w:hAnsi="Arial" w:cs="Arial"/>
                <w:sz w:val="18"/>
                <w:szCs w:val="18"/>
              </w:rPr>
              <w:t>,</w:t>
            </w:r>
            <w:r w:rsidR="00AD0F0E" w:rsidRPr="00AD0F0E">
              <w:rPr>
                <w:rFonts w:ascii="Arial" w:hAnsi="Arial" w:cs="Arial"/>
                <w:sz w:val="18"/>
                <w:szCs w:val="18"/>
              </w:rPr>
              <w:t>166</w:t>
            </w:r>
            <w:r w:rsidRPr="004A51D3">
              <w:rPr>
                <w:rFonts w:ascii="Arial" w:hAnsi="Arial" w:cs="Arial"/>
                <w:sz w:val="18"/>
                <w:szCs w:val="18"/>
              </w:rPr>
              <w:t>,</w:t>
            </w:r>
            <w:r w:rsidR="00AD0F0E" w:rsidRPr="00AD0F0E">
              <w:rPr>
                <w:rFonts w:ascii="Arial" w:hAnsi="Arial" w:cs="Arial"/>
                <w:sz w:val="18"/>
                <w:szCs w:val="18"/>
              </w:rPr>
              <w:t>568</w:t>
            </w:r>
            <w:r w:rsidRPr="004A51D3">
              <w:rPr>
                <w:rFonts w:ascii="Arial" w:hAnsi="Arial" w:cs="Arial"/>
                <w:sz w:val="18"/>
                <w:szCs w:val="18"/>
              </w:rPr>
              <w:t>)</w:t>
            </w:r>
          </w:p>
        </w:tc>
        <w:tc>
          <w:tcPr>
            <w:tcW w:w="1533" w:type="dxa"/>
            <w:tcBorders>
              <w:bottom w:val="single" w:sz="4" w:space="0" w:color="auto"/>
            </w:tcBorders>
            <w:shd w:val="clear" w:color="auto" w:fill="FAFAFA"/>
            <w:tcMar>
              <w:left w:w="101" w:type="dxa"/>
              <w:right w:w="101" w:type="dxa"/>
            </w:tcMar>
            <w:vAlign w:val="bottom"/>
          </w:tcPr>
          <w:p w14:paraId="0B3FE262" w14:textId="5A0756C8" w:rsidR="002B1C60" w:rsidRPr="004A51D3" w:rsidRDefault="002B1C60" w:rsidP="00D575A0">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257</w:t>
            </w:r>
            <w:r w:rsidRPr="004A51D3">
              <w:rPr>
                <w:rFonts w:ascii="Arial" w:hAnsi="Arial" w:cs="Arial"/>
                <w:sz w:val="18"/>
                <w:szCs w:val="18"/>
                <w:lang w:val="en-US"/>
              </w:rPr>
              <w:t>,</w:t>
            </w:r>
            <w:r w:rsidR="00AD0F0E" w:rsidRPr="00AD0F0E">
              <w:rPr>
                <w:rFonts w:ascii="Arial" w:hAnsi="Arial" w:cs="Arial"/>
                <w:sz w:val="18"/>
                <w:szCs w:val="18"/>
              </w:rPr>
              <w:t>533</w:t>
            </w:r>
            <w:r w:rsidRPr="004A51D3">
              <w:rPr>
                <w:rFonts w:ascii="Arial" w:hAnsi="Arial" w:cs="Arial"/>
                <w:sz w:val="18"/>
                <w:szCs w:val="18"/>
                <w:lang w:val="en-US"/>
              </w:rPr>
              <w:t>)</w:t>
            </w:r>
          </w:p>
        </w:tc>
        <w:tc>
          <w:tcPr>
            <w:tcW w:w="1287" w:type="dxa"/>
            <w:tcBorders>
              <w:bottom w:val="single" w:sz="4" w:space="0" w:color="auto"/>
            </w:tcBorders>
            <w:shd w:val="clear" w:color="auto" w:fill="FAFAFA"/>
            <w:tcMar>
              <w:left w:w="101" w:type="dxa"/>
              <w:right w:w="101" w:type="dxa"/>
            </w:tcMar>
            <w:vAlign w:val="bottom"/>
          </w:tcPr>
          <w:p w14:paraId="3B0BFB75" w14:textId="50F85697"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0" w:type="auto"/>
            <w:tcBorders>
              <w:bottom w:val="single" w:sz="4" w:space="0" w:color="auto"/>
            </w:tcBorders>
            <w:shd w:val="clear" w:color="auto" w:fill="FAFAFA"/>
            <w:tcMar>
              <w:left w:w="101" w:type="dxa"/>
              <w:right w:w="101" w:type="dxa"/>
            </w:tcMar>
            <w:vAlign w:val="bottom"/>
          </w:tcPr>
          <w:p w14:paraId="55BA9264" w14:textId="14C29356"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73</w:t>
            </w:r>
            <w:r w:rsidRPr="004A51D3">
              <w:rPr>
                <w:rFonts w:ascii="Arial" w:hAnsi="Arial" w:cs="Arial"/>
                <w:sz w:val="18"/>
                <w:szCs w:val="18"/>
              </w:rPr>
              <w:t>,</w:t>
            </w:r>
            <w:r w:rsidR="00AD0F0E" w:rsidRPr="00AD0F0E">
              <w:rPr>
                <w:rFonts w:ascii="Arial" w:hAnsi="Arial" w:cs="Arial"/>
                <w:sz w:val="18"/>
                <w:szCs w:val="18"/>
              </w:rPr>
              <w:t>411</w:t>
            </w:r>
            <w:r w:rsidRPr="004A51D3">
              <w:rPr>
                <w:rFonts w:ascii="Arial" w:hAnsi="Arial" w:cs="Arial"/>
                <w:sz w:val="18"/>
                <w:szCs w:val="18"/>
              </w:rPr>
              <w:t>,</w:t>
            </w:r>
            <w:r w:rsidR="00AD0F0E" w:rsidRPr="00AD0F0E">
              <w:rPr>
                <w:rFonts w:ascii="Arial" w:hAnsi="Arial" w:cs="Arial"/>
                <w:sz w:val="18"/>
                <w:szCs w:val="18"/>
              </w:rPr>
              <w:t>395</w:t>
            </w:r>
            <w:r w:rsidRPr="004A51D3">
              <w:rPr>
                <w:rFonts w:ascii="Arial" w:hAnsi="Arial" w:cs="Arial"/>
                <w:sz w:val="18"/>
                <w:szCs w:val="18"/>
              </w:rPr>
              <w:t>)</w:t>
            </w:r>
          </w:p>
        </w:tc>
      </w:tr>
      <w:tr w:rsidR="002B1C60" w:rsidRPr="004A51D3" w14:paraId="101540DA" w14:textId="77777777" w:rsidTr="00B7113B">
        <w:tc>
          <w:tcPr>
            <w:tcW w:w="2514" w:type="dxa"/>
            <w:tcMar>
              <w:left w:w="101" w:type="dxa"/>
              <w:right w:w="101" w:type="dxa"/>
            </w:tcMar>
            <w:vAlign w:val="bottom"/>
          </w:tcPr>
          <w:p w14:paraId="13206D71" w14:textId="77777777" w:rsidR="002B1C60" w:rsidRPr="004A51D3" w:rsidRDefault="002B1C60" w:rsidP="009245E9">
            <w:pPr>
              <w:ind w:left="-101"/>
              <w:jc w:val="left"/>
              <w:rPr>
                <w:rFonts w:ascii="Arial" w:hAnsi="Arial" w:cs="Arial"/>
                <w:b/>
                <w:bCs/>
                <w:spacing w:val="-6"/>
                <w:sz w:val="18"/>
                <w:szCs w:val="18"/>
              </w:rPr>
            </w:pPr>
          </w:p>
        </w:tc>
        <w:tc>
          <w:tcPr>
            <w:tcW w:w="0" w:type="auto"/>
            <w:tcBorders>
              <w:top w:val="single" w:sz="4" w:space="0" w:color="auto"/>
            </w:tcBorders>
            <w:shd w:val="clear" w:color="auto" w:fill="FAFAFA"/>
            <w:tcMar>
              <w:left w:w="101" w:type="dxa"/>
              <w:right w:w="101" w:type="dxa"/>
            </w:tcMar>
            <w:vAlign w:val="bottom"/>
          </w:tcPr>
          <w:p w14:paraId="5E13353B" w14:textId="77777777" w:rsidR="002B1C60" w:rsidRPr="004A51D3" w:rsidRDefault="002B1C60" w:rsidP="00D575A0">
            <w:pPr>
              <w:ind w:right="-72"/>
              <w:jc w:val="right"/>
              <w:rPr>
                <w:rFonts w:ascii="Arial" w:hAnsi="Arial" w:cs="Arial"/>
                <w:b/>
                <w:bCs/>
                <w:sz w:val="18"/>
                <w:szCs w:val="18"/>
              </w:rPr>
            </w:pPr>
          </w:p>
        </w:tc>
        <w:tc>
          <w:tcPr>
            <w:tcW w:w="0" w:type="auto"/>
            <w:tcBorders>
              <w:top w:val="single" w:sz="4" w:space="0" w:color="auto"/>
            </w:tcBorders>
            <w:shd w:val="clear" w:color="auto" w:fill="FAFAFA"/>
            <w:tcMar>
              <w:left w:w="101" w:type="dxa"/>
              <w:right w:w="101" w:type="dxa"/>
            </w:tcMar>
            <w:vAlign w:val="bottom"/>
          </w:tcPr>
          <w:p w14:paraId="21EE0695" w14:textId="77777777" w:rsidR="002B1C60" w:rsidRPr="004A51D3" w:rsidRDefault="002B1C60" w:rsidP="00D575A0">
            <w:pPr>
              <w:ind w:right="-72"/>
              <w:jc w:val="right"/>
              <w:rPr>
                <w:rFonts w:ascii="Arial" w:hAnsi="Arial" w:cs="Arial"/>
                <w:b/>
                <w:bCs/>
                <w:sz w:val="18"/>
                <w:szCs w:val="18"/>
              </w:rPr>
            </w:pPr>
          </w:p>
        </w:tc>
        <w:tc>
          <w:tcPr>
            <w:tcW w:w="1533" w:type="dxa"/>
            <w:tcBorders>
              <w:top w:val="single" w:sz="4" w:space="0" w:color="auto"/>
            </w:tcBorders>
            <w:shd w:val="clear" w:color="auto" w:fill="FAFAFA"/>
            <w:tcMar>
              <w:left w:w="101" w:type="dxa"/>
              <w:right w:w="101" w:type="dxa"/>
            </w:tcMar>
            <w:vAlign w:val="bottom"/>
          </w:tcPr>
          <w:p w14:paraId="2244139A" w14:textId="2E59D4AD" w:rsidR="002B1C60" w:rsidRPr="004A51D3" w:rsidRDefault="002B1C60" w:rsidP="00D575A0">
            <w:pPr>
              <w:ind w:right="-72"/>
              <w:jc w:val="right"/>
              <w:rPr>
                <w:rFonts w:ascii="Arial" w:hAnsi="Arial" w:cs="Arial"/>
                <w:b/>
                <w:bCs/>
                <w:sz w:val="18"/>
                <w:szCs w:val="18"/>
              </w:rPr>
            </w:pPr>
          </w:p>
        </w:tc>
        <w:tc>
          <w:tcPr>
            <w:tcW w:w="1287" w:type="dxa"/>
            <w:tcBorders>
              <w:top w:val="single" w:sz="4" w:space="0" w:color="auto"/>
            </w:tcBorders>
            <w:shd w:val="clear" w:color="auto" w:fill="FAFAFA"/>
            <w:tcMar>
              <w:left w:w="101" w:type="dxa"/>
              <w:right w:w="101" w:type="dxa"/>
            </w:tcMar>
            <w:vAlign w:val="bottom"/>
          </w:tcPr>
          <w:p w14:paraId="02498C35" w14:textId="77777777" w:rsidR="002B1C60" w:rsidRPr="004A51D3" w:rsidRDefault="002B1C60" w:rsidP="00D575A0">
            <w:pPr>
              <w:ind w:right="-72"/>
              <w:jc w:val="right"/>
              <w:rPr>
                <w:rFonts w:ascii="Arial" w:hAnsi="Arial" w:cs="Arial"/>
                <w:b/>
                <w:bCs/>
                <w:sz w:val="18"/>
                <w:szCs w:val="18"/>
              </w:rPr>
            </w:pPr>
          </w:p>
        </w:tc>
        <w:tc>
          <w:tcPr>
            <w:tcW w:w="0" w:type="auto"/>
            <w:tcBorders>
              <w:top w:val="single" w:sz="4" w:space="0" w:color="auto"/>
            </w:tcBorders>
            <w:shd w:val="clear" w:color="auto" w:fill="FAFAFA"/>
            <w:tcMar>
              <w:left w:w="101" w:type="dxa"/>
              <w:right w:w="101" w:type="dxa"/>
            </w:tcMar>
            <w:vAlign w:val="bottom"/>
          </w:tcPr>
          <w:p w14:paraId="5A948DEA" w14:textId="77777777" w:rsidR="002B1C60" w:rsidRPr="004A51D3" w:rsidRDefault="002B1C60" w:rsidP="00D575A0">
            <w:pPr>
              <w:ind w:right="-72"/>
              <w:jc w:val="right"/>
              <w:rPr>
                <w:rFonts w:ascii="Arial" w:hAnsi="Arial" w:cs="Arial"/>
                <w:b/>
                <w:bCs/>
                <w:sz w:val="18"/>
                <w:szCs w:val="18"/>
              </w:rPr>
            </w:pPr>
          </w:p>
        </w:tc>
      </w:tr>
      <w:tr w:rsidR="002B1C60" w:rsidRPr="004A51D3" w14:paraId="71D0EDDD" w14:textId="77777777" w:rsidTr="00B7113B">
        <w:tc>
          <w:tcPr>
            <w:tcW w:w="2514" w:type="dxa"/>
            <w:tcMar>
              <w:left w:w="101" w:type="dxa"/>
              <w:right w:w="101" w:type="dxa"/>
            </w:tcMar>
            <w:vAlign w:val="bottom"/>
          </w:tcPr>
          <w:p w14:paraId="1A659276" w14:textId="77777777" w:rsidR="002B1C60" w:rsidRPr="004A51D3" w:rsidRDefault="002B1C60" w:rsidP="009245E9">
            <w:pPr>
              <w:ind w:left="-101"/>
              <w:jc w:val="left"/>
              <w:rPr>
                <w:rFonts w:ascii="Arial" w:hAnsi="Arial" w:cs="Arial"/>
                <w:spacing w:val="-6"/>
                <w:sz w:val="18"/>
                <w:szCs w:val="18"/>
              </w:rPr>
            </w:pPr>
            <w:r w:rsidRPr="004A51D3">
              <w:rPr>
                <w:rFonts w:ascii="Arial" w:hAnsi="Arial" w:cs="Arial"/>
                <w:spacing w:val="-6"/>
                <w:sz w:val="18"/>
                <w:szCs w:val="18"/>
              </w:rPr>
              <w:t>Net book amount</w:t>
            </w:r>
          </w:p>
        </w:tc>
        <w:tc>
          <w:tcPr>
            <w:tcW w:w="0" w:type="auto"/>
            <w:tcBorders>
              <w:bottom w:val="single" w:sz="4" w:space="0" w:color="auto"/>
            </w:tcBorders>
            <w:shd w:val="clear" w:color="auto" w:fill="FAFAFA"/>
            <w:tcMar>
              <w:left w:w="101" w:type="dxa"/>
              <w:right w:w="101" w:type="dxa"/>
            </w:tcMar>
            <w:vAlign w:val="bottom"/>
          </w:tcPr>
          <w:p w14:paraId="45B0733C" w14:textId="05209653"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14</w:t>
            </w:r>
            <w:r w:rsidR="002B1C60" w:rsidRPr="004A51D3">
              <w:rPr>
                <w:rFonts w:ascii="Arial" w:hAnsi="Arial" w:cs="Arial"/>
                <w:sz w:val="18"/>
                <w:szCs w:val="18"/>
                <w:lang w:val="en-US"/>
              </w:rPr>
              <w:t>,</w:t>
            </w:r>
            <w:r w:rsidRPr="00AD0F0E">
              <w:rPr>
                <w:rFonts w:ascii="Arial" w:hAnsi="Arial" w:cs="Arial"/>
                <w:sz w:val="18"/>
                <w:szCs w:val="18"/>
              </w:rPr>
              <w:t>640</w:t>
            </w:r>
            <w:r w:rsidR="002B1C60" w:rsidRPr="004A51D3">
              <w:rPr>
                <w:rFonts w:ascii="Arial" w:hAnsi="Arial" w:cs="Arial"/>
                <w:sz w:val="18"/>
                <w:szCs w:val="18"/>
                <w:lang w:val="en-US"/>
              </w:rPr>
              <w:t>,</w:t>
            </w:r>
            <w:r w:rsidRPr="00AD0F0E">
              <w:rPr>
                <w:rFonts w:ascii="Arial" w:hAnsi="Arial" w:cs="Arial"/>
                <w:sz w:val="18"/>
                <w:szCs w:val="18"/>
              </w:rPr>
              <w:t>257</w:t>
            </w:r>
          </w:p>
        </w:tc>
        <w:tc>
          <w:tcPr>
            <w:tcW w:w="0" w:type="auto"/>
            <w:tcBorders>
              <w:bottom w:val="single" w:sz="4" w:space="0" w:color="auto"/>
            </w:tcBorders>
            <w:shd w:val="clear" w:color="auto" w:fill="FAFAFA"/>
            <w:tcMar>
              <w:left w:w="101" w:type="dxa"/>
              <w:right w:w="101" w:type="dxa"/>
            </w:tcMar>
            <w:vAlign w:val="bottom"/>
          </w:tcPr>
          <w:p w14:paraId="1D41B1BF" w14:textId="35D21F99" w:rsidR="002B1C60" w:rsidRPr="004A51D3" w:rsidRDefault="00AD0F0E" w:rsidP="00D575A0">
            <w:pPr>
              <w:ind w:right="-72"/>
              <w:jc w:val="right"/>
              <w:rPr>
                <w:rFonts w:ascii="Arial" w:hAnsi="Arial" w:cs="Arial"/>
                <w:sz w:val="18"/>
                <w:szCs w:val="18"/>
              </w:rPr>
            </w:pPr>
            <w:r w:rsidRPr="00AD0F0E">
              <w:rPr>
                <w:rFonts w:ascii="Arial" w:hAnsi="Arial" w:cs="Arial"/>
                <w:sz w:val="18"/>
                <w:szCs w:val="18"/>
              </w:rPr>
              <w:t>2</w:t>
            </w:r>
            <w:r w:rsidR="002B1C60" w:rsidRPr="004A51D3">
              <w:rPr>
                <w:rFonts w:ascii="Arial" w:hAnsi="Arial" w:cs="Arial"/>
                <w:sz w:val="18"/>
                <w:szCs w:val="18"/>
              </w:rPr>
              <w:t>,</w:t>
            </w:r>
            <w:r w:rsidRPr="00AD0F0E">
              <w:rPr>
                <w:rFonts w:ascii="Arial" w:hAnsi="Arial" w:cs="Arial"/>
                <w:sz w:val="18"/>
                <w:szCs w:val="18"/>
              </w:rPr>
              <w:t>172</w:t>
            </w:r>
            <w:r w:rsidR="002B1C60" w:rsidRPr="004A51D3">
              <w:rPr>
                <w:rFonts w:ascii="Arial" w:hAnsi="Arial" w:cs="Arial"/>
                <w:sz w:val="18"/>
                <w:szCs w:val="18"/>
              </w:rPr>
              <w:t>,</w:t>
            </w:r>
            <w:r w:rsidRPr="00AD0F0E">
              <w:rPr>
                <w:rFonts w:ascii="Arial" w:hAnsi="Arial" w:cs="Arial"/>
                <w:sz w:val="18"/>
                <w:szCs w:val="18"/>
              </w:rPr>
              <w:t>076</w:t>
            </w:r>
          </w:p>
        </w:tc>
        <w:tc>
          <w:tcPr>
            <w:tcW w:w="1533" w:type="dxa"/>
            <w:tcBorders>
              <w:bottom w:val="single" w:sz="4" w:space="0" w:color="auto"/>
            </w:tcBorders>
            <w:shd w:val="clear" w:color="auto" w:fill="FAFAFA"/>
            <w:tcMar>
              <w:left w:w="101" w:type="dxa"/>
              <w:right w:w="101" w:type="dxa"/>
            </w:tcMar>
            <w:vAlign w:val="bottom"/>
          </w:tcPr>
          <w:p w14:paraId="214AA6EE" w14:textId="605A89A2"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19</w:t>
            </w:r>
            <w:r w:rsidR="002B1C60" w:rsidRPr="004A51D3">
              <w:rPr>
                <w:rFonts w:ascii="Arial" w:hAnsi="Arial" w:cs="Arial"/>
                <w:sz w:val="18"/>
                <w:szCs w:val="18"/>
                <w:lang w:val="en-US"/>
              </w:rPr>
              <w:t>,</w:t>
            </w:r>
            <w:r w:rsidRPr="00AD0F0E">
              <w:rPr>
                <w:rFonts w:ascii="Arial" w:hAnsi="Arial" w:cs="Arial"/>
                <w:sz w:val="18"/>
                <w:szCs w:val="18"/>
              </w:rPr>
              <w:t>742</w:t>
            </w:r>
            <w:r w:rsidR="002B1C60" w:rsidRPr="004A51D3">
              <w:rPr>
                <w:rFonts w:ascii="Arial" w:hAnsi="Arial" w:cs="Arial"/>
                <w:sz w:val="18"/>
                <w:szCs w:val="18"/>
                <w:lang w:val="en-US"/>
              </w:rPr>
              <w:t>,</w:t>
            </w:r>
            <w:r w:rsidRPr="00AD0F0E">
              <w:rPr>
                <w:rFonts w:ascii="Arial" w:hAnsi="Arial" w:cs="Arial"/>
                <w:sz w:val="18"/>
                <w:szCs w:val="18"/>
              </w:rPr>
              <w:t>467</w:t>
            </w:r>
          </w:p>
        </w:tc>
        <w:tc>
          <w:tcPr>
            <w:tcW w:w="1287" w:type="dxa"/>
            <w:tcBorders>
              <w:bottom w:val="single" w:sz="4" w:space="0" w:color="auto"/>
            </w:tcBorders>
            <w:shd w:val="clear" w:color="auto" w:fill="FAFAFA"/>
            <w:tcMar>
              <w:left w:w="101" w:type="dxa"/>
              <w:right w:w="101" w:type="dxa"/>
            </w:tcMar>
            <w:vAlign w:val="bottom"/>
          </w:tcPr>
          <w:p w14:paraId="2338EBFA" w14:textId="5D564094" w:rsidR="002B1C60" w:rsidRPr="004A51D3" w:rsidRDefault="002B1C60" w:rsidP="00D575A0">
            <w:pPr>
              <w:ind w:right="-72"/>
              <w:jc w:val="right"/>
              <w:rPr>
                <w:rFonts w:ascii="Arial" w:hAnsi="Arial" w:cs="Arial"/>
                <w:sz w:val="18"/>
                <w:szCs w:val="18"/>
              </w:rPr>
            </w:pPr>
            <w:r w:rsidRPr="004A51D3">
              <w:rPr>
                <w:rFonts w:ascii="Arial" w:hAnsi="Arial" w:cs="Arial"/>
                <w:sz w:val="18"/>
                <w:szCs w:val="18"/>
              </w:rPr>
              <w:t>-</w:t>
            </w:r>
          </w:p>
        </w:tc>
        <w:tc>
          <w:tcPr>
            <w:tcW w:w="0" w:type="auto"/>
            <w:tcBorders>
              <w:bottom w:val="single" w:sz="4" w:space="0" w:color="auto"/>
            </w:tcBorders>
            <w:shd w:val="clear" w:color="auto" w:fill="FAFAFA"/>
            <w:tcMar>
              <w:left w:w="101" w:type="dxa"/>
              <w:right w:w="101" w:type="dxa"/>
            </w:tcMar>
            <w:vAlign w:val="bottom"/>
          </w:tcPr>
          <w:p w14:paraId="59C1907D" w14:textId="6D38171B" w:rsidR="002B1C60" w:rsidRPr="004A51D3" w:rsidRDefault="00AD0F0E" w:rsidP="00D575A0">
            <w:pPr>
              <w:ind w:right="-72"/>
              <w:jc w:val="right"/>
              <w:rPr>
                <w:rFonts w:ascii="Arial" w:hAnsi="Arial" w:cs="Arial"/>
                <w:sz w:val="18"/>
                <w:szCs w:val="18"/>
                <w:lang w:val="en-US"/>
              </w:rPr>
            </w:pPr>
            <w:r w:rsidRPr="00AD0F0E">
              <w:rPr>
                <w:rFonts w:ascii="Arial" w:hAnsi="Arial" w:cs="Arial"/>
                <w:sz w:val="18"/>
                <w:szCs w:val="18"/>
              </w:rPr>
              <w:t>36</w:t>
            </w:r>
            <w:r w:rsidR="002B1C60" w:rsidRPr="004A51D3">
              <w:rPr>
                <w:rFonts w:ascii="Arial" w:hAnsi="Arial" w:cs="Arial"/>
                <w:sz w:val="18"/>
                <w:szCs w:val="18"/>
                <w:lang w:val="en-US"/>
              </w:rPr>
              <w:t>,</w:t>
            </w:r>
            <w:r w:rsidRPr="00AD0F0E">
              <w:rPr>
                <w:rFonts w:ascii="Arial" w:hAnsi="Arial" w:cs="Arial"/>
                <w:sz w:val="18"/>
                <w:szCs w:val="18"/>
              </w:rPr>
              <w:t>554</w:t>
            </w:r>
            <w:r w:rsidR="002B1C60" w:rsidRPr="004A51D3">
              <w:rPr>
                <w:rFonts w:ascii="Arial" w:hAnsi="Arial" w:cs="Arial"/>
                <w:sz w:val="18"/>
                <w:szCs w:val="18"/>
                <w:lang w:val="en-US"/>
              </w:rPr>
              <w:t>,</w:t>
            </w:r>
            <w:r w:rsidRPr="00AD0F0E">
              <w:rPr>
                <w:rFonts w:ascii="Arial" w:hAnsi="Arial" w:cs="Arial"/>
                <w:sz w:val="18"/>
                <w:szCs w:val="18"/>
              </w:rPr>
              <w:t>800</w:t>
            </w:r>
          </w:p>
        </w:tc>
      </w:tr>
    </w:tbl>
    <w:p w14:paraId="407A5DA0" w14:textId="2D7C755B" w:rsidR="00496106" w:rsidRPr="004A51D3" w:rsidRDefault="00496106" w:rsidP="00CE728F">
      <w:pPr>
        <w:rPr>
          <w:rFonts w:ascii="Arial" w:hAnsi="Arial" w:cs="Arial"/>
          <w:bCs/>
          <w:sz w:val="18"/>
          <w:szCs w:val="18"/>
        </w:rPr>
      </w:pPr>
    </w:p>
    <w:p w14:paraId="1AAEE6AC" w14:textId="6FA7C563" w:rsidR="00677416" w:rsidRPr="004A51D3" w:rsidRDefault="00677416" w:rsidP="00CE728F">
      <w:pPr>
        <w:rPr>
          <w:rFonts w:ascii="Arial" w:hAnsi="Arial" w:cs="Arial"/>
          <w:bCs/>
          <w:sz w:val="18"/>
          <w:szCs w:val="18"/>
        </w:rPr>
      </w:pPr>
      <w:r w:rsidRPr="004A51D3">
        <w:rPr>
          <w:rFonts w:ascii="Arial" w:hAnsi="Arial" w:cs="Arial"/>
          <w:bCs/>
          <w:spacing w:val="-4"/>
          <w:sz w:val="18"/>
          <w:szCs w:val="18"/>
        </w:rPr>
        <w:t xml:space="preserve">As </w:t>
      </w:r>
      <w:proofErr w:type="gramStart"/>
      <w:r w:rsidRPr="004A51D3">
        <w:rPr>
          <w:rFonts w:ascii="Arial" w:hAnsi="Arial" w:cs="Arial"/>
          <w:bCs/>
          <w:spacing w:val="-4"/>
          <w:sz w:val="18"/>
          <w:szCs w:val="18"/>
        </w:rPr>
        <w:t>at</w:t>
      </w:r>
      <w:proofErr w:type="gramEnd"/>
      <w:r w:rsidRPr="004A51D3">
        <w:rPr>
          <w:rFonts w:ascii="Arial" w:hAnsi="Arial" w:cs="Arial"/>
          <w:bCs/>
          <w:spacing w:val="-4"/>
          <w:sz w:val="18"/>
          <w:szCs w:val="18"/>
        </w:rPr>
        <w:t xml:space="preserve"> </w:t>
      </w:r>
      <w:r w:rsidR="00AD0F0E" w:rsidRPr="00AD0F0E">
        <w:rPr>
          <w:rFonts w:ascii="Arial" w:hAnsi="Arial" w:cs="Arial"/>
          <w:bCs/>
          <w:spacing w:val="-4"/>
          <w:sz w:val="18"/>
          <w:szCs w:val="18"/>
        </w:rPr>
        <w:t>31</w:t>
      </w:r>
      <w:r w:rsidRPr="004A51D3">
        <w:rPr>
          <w:rFonts w:ascii="Arial" w:hAnsi="Arial" w:cs="Arial"/>
          <w:bCs/>
          <w:spacing w:val="-4"/>
          <w:sz w:val="18"/>
          <w:szCs w:val="18"/>
        </w:rPr>
        <w:t xml:space="preserve"> December </w:t>
      </w:r>
      <w:r w:rsidR="00AD0F0E" w:rsidRPr="00AD0F0E">
        <w:rPr>
          <w:rFonts w:ascii="Arial" w:hAnsi="Arial" w:cs="Arial"/>
          <w:bCs/>
          <w:spacing w:val="-4"/>
          <w:sz w:val="18"/>
          <w:szCs w:val="18"/>
        </w:rPr>
        <w:t>2021</w:t>
      </w:r>
      <w:r w:rsidRPr="004A51D3">
        <w:rPr>
          <w:rFonts w:ascii="Arial" w:hAnsi="Arial" w:cs="Arial"/>
          <w:bCs/>
          <w:spacing w:val="-4"/>
          <w:sz w:val="18"/>
          <w:szCs w:val="18"/>
        </w:rPr>
        <w:t xml:space="preserve">, the Group recognised </w:t>
      </w:r>
      <w:r w:rsidR="007C5B12" w:rsidRPr="004A51D3">
        <w:rPr>
          <w:rFonts w:ascii="Arial" w:hAnsi="Arial" w:cs="Arial"/>
          <w:bCs/>
          <w:spacing w:val="-4"/>
          <w:sz w:val="18"/>
          <w:szCs w:val="18"/>
        </w:rPr>
        <w:t>full amount</w:t>
      </w:r>
      <w:r w:rsidR="003361CB" w:rsidRPr="004A51D3">
        <w:rPr>
          <w:rFonts w:ascii="Arial" w:hAnsi="Arial" w:cs="Arial"/>
          <w:bCs/>
          <w:spacing w:val="-4"/>
          <w:sz w:val="18"/>
          <w:szCs w:val="18"/>
        </w:rPr>
        <w:t xml:space="preserve"> of</w:t>
      </w:r>
      <w:r w:rsidRPr="004A51D3">
        <w:rPr>
          <w:rFonts w:ascii="Arial" w:hAnsi="Arial" w:cs="Arial"/>
          <w:bCs/>
          <w:spacing w:val="-4"/>
          <w:sz w:val="18"/>
          <w:szCs w:val="18"/>
        </w:rPr>
        <w:t xml:space="preserve"> loss from impairment of Trademark </w:t>
      </w:r>
      <w:r w:rsidR="003361CB" w:rsidRPr="004A51D3">
        <w:rPr>
          <w:rFonts w:ascii="Arial" w:hAnsi="Arial" w:cs="Arial"/>
          <w:bCs/>
          <w:spacing w:val="-4"/>
          <w:sz w:val="18"/>
          <w:szCs w:val="18"/>
        </w:rPr>
        <w:t>by considering the recoverable amount of such intangible asset</w:t>
      </w:r>
      <w:r w:rsidRPr="004A51D3">
        <w:rPr>
          <w:rFonts w:ascii="Arial" w:hAnsi="Arial" w:cs="Arial"/>
          <w:bCs/>
          <w:sz w:val="18"/>
          <w:szCs w:val="18"/>
        </w:rPr>
        <w:t xml:space="preserve">. The </w:t>
      </w:r>
      <w:r w:rsidR="003361CB" w:rsidRPr="004A51D3">
        <w:rPr>
          <w:rFonts w:ascii="Arial" w:hAnsi="Arial" w:cs="Arial"/>
          <w:bCs/>
          <w:sz w:val="18"/>
          <w:szCs w:val="18"/>
        </w:rPr>
        <w:t xml:space="preserve">impairment </w:t>
      </w:r>
      <w:r w:rsidRPr="004A51D3">
        <w:rPr>
          <w:rFonts w:ascii="Arial" w:hAnsi="Arial" w:cs="Arial"/>
          <w:bCs/>
          <w:sz w:val="18"/>
          <w:szCs w:val="18"/>
        </w:rPr>
        <w:t>loss</w:t>
      </w:r>
      <w:r w:rsidR="007C5B12" w:rsidRPr="004A51D3">
        <w:rPr>
          <w:rFonts w:ascii="Arial" w:hAnsi="Arial" w:cs="Arial"/>
          <w:bCs/>
          <w:sz w:val="18"/>
          <w:szCs w:val="18"/>
        </w:rPr>
        <w:t xml:space="preserve"> is</w:t>
      </w:r>
      <w:r w:rsidRPr="004A51D3">
        <w:rPr>
          <w:rFonts w:ascii="Arial" w:hAnsi="Arial" w:cs="Arial"/>
          <w:bCs/>
          <w:sz w:val="18"/>
          <w:szCs w:val="18"/>
        </w:rPr>
        <w:t xml:space="preserve"> present</w:t>
      </w:r>
      <w:r w:rsidR="007C5B12" w:rsidRPr="004A51D3">
        <w:rPr>
          <w:rFonts w:ascii="Arial" w:hAnsi="Arial" w:cs="Arial"/>
          <w:bCs/>
          <w:sz w:val="18"/>
          <w:szCs w:val="18"/>
        </w:rPr>
        <w:t>ed</w:t>
      </w:r>
      <w:r w:rsidRPr="004A51D3">
        <w:rPr>
          <w:rFonts w:ascii="Arial" w:hAnsi="Arial" w:cs="Arial"/>
          <w:bCs/>
          <w:sz w:val="18"/>
          <w:szCs w:val="18"/>
        </w:rPr>
        <w:t xml:space="preserve"> as other (loss) income in profit or loss.</w:t>
      </w:r>
    </w:p>
    <w:p w14:paraId="161F4201" w14:textId="77777777" w:rsidR="00677416" w:rsidRPr="004A51D3" w:rsidRDefault="00677416" w:rsidP="00CE728F">
      <w:pPr>
        <w:rPr>
          <w:rFonts w:ascii="Arial" w:hAnsi="Arial" w:cs="Arial"/>
          <w:bCs/>
          <w:sz w:val="18"/>
          <w:szCs w:val="18"/>
        </w:rPr>
      </w:pPr>
    </w:p>
    <w:tbl>
      <w:tblPr>
        <w:tblW w:w="9819" w:type="dxa"/>
        <w:tblInd w:w="-252" w:type="dxa"/>
        <w:tblLayout w:type="fixed"/>
        <w:tblLook w:val="0000" w:firstRow="0" w:lastRow="0" w:firstColumn="0" w:lastColumn="0" w:noHBand="0" w:noVBand="0"/>
      </w:tblPr>
      <w:tblGrid>
        <w:gridCol w:w="7011"/>
        <w:gridCol w:w="1404"/>
        <w:gridCol w:w="1404"/>
      </w:tblGrid>
      <w:tr w:rsidR="008F4D2C" w:rsidRPr="004A51D3" w14:paraId="71FCE4D4" w14:textId="77777777" w:rsidTr="00F362E9">
        <w:tc>
          <w:tcPr>
            <w:tcW w:w="7011" w:type="dxa"/>
            <w:vAlign w:val="bottom"/>
          </w:tcPr>
          <w:p w14:paraId="31669D1D" w14:textId="77777777" w:rsidR="008F4D2C" w:rsidRPr="004A51D3" w:rsidRDefault="008F4D2C" w:rsidP="00C41072">
            <w:pPr>
              <w:tabs>
                <w:tab w:val="left" w:pos="1985"/>
                <w:tab w:val="center" w:pos="4320"/>
                <w:tab w:val="right" w:pos="8640"/>
              </w:tabs>
              <w:ind w:left="295" w:right="-108"/>
              <w:rPr>
                <w:rFonts w:ascii="Arial" w:hAnsi="Arial" w:cs="Arial"/>
                <w:sz w:val="18"/>
                <w:szCs w:val="18"/>
                <w:lang w:val="en-US"/>
              </w:rPr>
            </w:pPr>
          </w:p>
        </w:tc>
        <w:tc>
          <w:tcPr>
            <w:tcW w:w="2808" w:type="dxa"/>
            <w:gridSpan w:val="2"/>
            <w:tcBorders>
              <w:top w:val="single" w:sz="4" w:space="0" w:color="auto"/>
              <w:bottom w:val="single" w:sz="4" w:space="0" w:color="auto"/>
            </w:tcBorders>
            <w:shd w:val="clear" w:color="auto" w:fill="auto"/>
            <w:vAlign w:val="bottom"/>
          </w:tcPr>
          <w:p w14:paraId="48A64125" w14:textId="77777777" w:rsidR="008F4D2C" w:rsidRPr="004A51D3" w:rsidRDefault="008F4D2C" w:rsidP="00FD37BB">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Consolidated </w:t>
            </w:r>
          </w:p>
          <w:p w14:paraId="2D1DF997" w14:textId="77777777" w:rsidR="008F4D2C" w:rsidRPr="004A51D3" w:rsidRDefault="008F4D2C" w:rsidP="00FD37BB">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financial statements</w:t>
            </w:r>
          </w:p>
        </w:tc>
      </w:tr>
      <w:tr w:rsidR="008F4D2C" w:rsidRPr="004A51D3" w14:paraId="20B10A68" w14:textId="77777777" w:rsidTr="00F362E9">
        <w:tc>
          <w:tcPr>
            <w:tcW w:w="7011" w:type="dxa"/>
            <w:vAlign w:val="bottom"/>
          </w:tcPr>
          <w:p w14:paraId="0DE38417" w14:textId="77777777" w:rsidR="008F4D2C" w:rsidRPr="004A51D3" w:rsidRDefault="008F4D2C" w:rsidP="00C41072">
            <w:pPr>
              <w:tabs>
                <w:tab w:val="left" w:pos="1985"/>
                <w:tab w:val="center" w:pos="4320"/>
                <w:tab w:val="right" w:pos="8640"/>
              </w:tabs>
              <w:ind w:left="295" w:right="-108"/>
              <w:rPr>
                <w:rFonts w:ascii="Arial" w:hAnsi="Arial" w:cs="Arial"/>
                <w:sz w:val="18"/>
                <w:szCs w:val="18"/>
                <w:lang w:val="en-US"/>
              </w:rPr>
            </w:pPr>
          </w:p>
        </w:tc>
        <w:tc>
          <w:tcPr>
            <w:tcW w:w="1404" w:type="dxa"/>
            <w:tcBorders>
              <w:top w:val="single" w:sz="4" w:space="0" w:color="auto"/>
            </w:tcBorders>
            <w:vAlign w:val="bottom"/>
          </w:tcPr>
          <w:p w14:paraId="6C4F2F8F" w14:textId="2997CE22" w:rsidR="008F4D2C" w:rsidRPr="004A51D3" w:rsidRDefault="00AD0F0E"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AD0F0E">
              <w:rPr>
                <w:rFonts w:ascii="Arial" w:hAnsi="Arial" w:cs="Arial"/>
                <w:b/>
                <w:bCs/>
                <w:sz w:val="18"/>
                <w:szCs w:val="18"/>
              </w:rPr>
              <w:t>2022</w:t>
            </w:r>
          </w:p>
        </w:tc>
        <w:tc>
          <w:tcPr>
            <w:tcW w:w="1404" w:type="dxa"/>
            <w:tcBorders>
              <w:top w:val="single" w:sz="4" w:space="0" w:color="auto"/>
            </w:tcBorders>
            <w:vAlign w:val="bottom"/>
          </w:tcPr>
          <w:p w14:paraId="34E06C8C" w14:textId="0B6C440B" w:rsidR="008F4D2C" w:rsidRPr="004A51D3" w:rsidRDefault="00AD0F0E"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AD0F0E">
              <w:rPr>
                <w:rFonts w:ascii="Arial" w:hAnsi="Arial" w:cs="Arial"/>
                <w:b/>
                <w:bCs/>
                <w:sz w:val="18"/>
                <w:szCs w:val="18"/>
              </w:rPr>
              <w:t>2021</w:t>
            </w:r>
          </w:p>
        </w:tc>
      </w:tr>
      <w:tr w:rsidR="008F4D2C" w:rsidRPr="004A51D3" w14:paraId="19B44AD7" w14:textId="77777777" w:rsidTr="00F362E9">
        <w:tc>
          <w:tcPr>
            <w:tcW w:w="7011" w:type="dxa"/>
            <w:vAlign w:val="bottom"/>
          </w:tcPr>
          <w:p w14:paraId="42E8FF90" w14:textId="77777777" w:rsidR="008F4D2C" w:rsidRPr="004A51D3" w:rsidRDefault="008F4D2C" w:rsidP="00C41072">
            <w:pPr>
              <w:tabs>
                <w:tab w:val="left" w:pos="1985"/>
                <w:tab w:val="center" w:pos="4320"/>
                <w:tab w:val="right" w:pos="8640"/>
              </w:tabs>
              <w:ind w:left="295" w:right="-108"/>
              <w:rPr>
                <w:rFonts w:ascii="Arial" w:hAnsi="Arial" w:cs="Arial"/>
                <w:sz w:val="18"/>
                <w:szCs w:val="18"/>
                <w:lang w:val="en-US"/>
              </w:rPr>
            </w:pPr>
          </w:p>
        </w:tc>
        <w:tc>
          <w:tcPr>
            <w:tcW w:w="1404" w:type="dxa"/>
            <w:tcBorders>
              <w:bottom w:val="single" w:sz="4" w:space="0" w:color="auto"/>
            </w:tcBorders>
            <w:shd w:val="clear" w:color="auto" w:fill="auto"/>
            <w:vAlign w:val="bottom"/>
          </w:tcPr>
          <w:p w14:paraId="7FA11199" w14:textId="77777777" w:rsidR="008F4D2C" w:rsidRPr="004A51D3" w:rsidRDefault="008F4D2C" w:rsidP="00FD37BB">
            <w:pPr>
              <w:ind w:right="-72"/>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Baht </w:t>
            </w:r>
          </w:p>
        </w:tc>
        <w:tc>
          <w:tcPr>
            <w:tcW w:w="1404" w:type="dxa"/>
            <w:tcBorders>
              <w:bottom w:val="single" w:sz="4" w:space="0" w:color="auto"/>
            </w:tcBorders>
            <w:shd w:val="clear" w:color="auto" w:fill="auto"/>
            <w:vAlign w:val="bottom"/>
          </w:tcPr>
          <w:p w14:paraId="612D1610" w14:textId="77777777" w:rsidR="008F4D2C" w:rsidRPr="004A51D3" w:rsidRDefault="008F4D2C" w:rsidP="00FD37BB">
            <w:pPr>
              <w:ind w:right="-72"/>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Baht</w:t>
            </w:r>
          </w:p>
        </w:tc>
      </w:tr>
      <w:tr w:rsidR="008F4D2C" w:rsidRPr="004A51D3" w14:paraId="603CE5FB" w14:textId="77777777" w:rsidTr="00F362E9">
        <w:tc>
          <w:tcPr>
            <w:tcW w:w="7011" w:type="dxa"/>
            <w:vAlign w:val="bottom"/>
          </w:tcPr>
          <w:p w14:paraId="34A7EA94" w14:textId="77777777" w:rsidR="008F4D2C" w:rsidRPr="004A51D3" w:rsidRDefault="00377B8A" w:rsidP="009245E9">
            <w:pPr>
              <w:ind w:left="277"/>
              <w:jc w:val="left"/>
              <w:outlineLvl w:val="0"/>
              <w:rPr>
                <w:rFonts w:ascii="Arial" w:hAnsi="Arial" w:cs="Arial"/>
                <w:sz w:val="18"/>
                <w:szCs w:val="18"/>
              </w:rPr>
            </w:pPr>
            <w:r w:rsidRPr="004A51D3">
              <w:rPr>
                <w:rFonts w:ascii="Arial" w:hAnsi="Arial" w:cs="Arial"/>
                <w:sz w:val="18"/>
                <w:szCs w:val="18"/>
              </w:rPr>
              <w:t>Amortis</w:t>
            </w:r>
            <w:r w:rsidR="008F4D2C" w:rsidRPr="004A51D3">
              <w:rPr>
                <w:rFonts w:ascii="Arial" w:hAnsi="Arial" w:cs="Arial"/>
                <w:sz w:val="18"/>
                <w:szCs w:val="18"/>
              </w:rPr>
              <w:t>ation</w:t>
            </w:r>
            <w:r w:rsidR="009475DB" w:rsidRPr="004A51D3">
              <w:rPr>
                <w:rFonts w:ascii="Arial" w:hAnsi="Arial" w:cs="Arial"/>
                <w:sz w:val="18"/>
                <w:szCs w:val="18"/>
                <w:cs/>
              </w:rPr>
              <w:t xml:space="preserve"> </w:t>
            </w:r>
            <w:r w:rsidR="009475DB" w:rsidRPr="004A51D3">
              <w:rPr>
                <w:rFonts w:ascii="Arial" w:hAnsi="Arial" w:cs="Arial"/>
                <w:sz w:val="18"/>
                <w:szCs w:val="18"/>
              </w:rPr>
              <w:t xml:space="preserve">recognised in profit and loss that are related to </w:t>
            </w:r>
          </w:p>
        </w:tc>
        <w:tc>
          <w:tcPr>
            <w:tcW w:w="1404" w:type="dxa"/>
            <w:tcBorders>
              <w:top w:val="single" w:sz="4" w:space="0" w:color="auto"/>
            </w:tcBorders>
            <w:shd w:val="clear" w:color="auto" w:fill="FAFAFA"/>
            <w:vAlign w:val="bottom"/>
          </w:tcPr>
          <w:p w14:paraId="28DF0CC1" w14:textId="77777777" w:rsidR="008F4D2C" w:rsidRPr="004A51D3" w:rsidRDefault="008F4D2C" w:rsidP="00C41072">
            <w:pPr>
              <w:tabs>
                <w:tab w:val="decimal" w:pos="504"/>
                <w:tab w:val="right" w:pos="1275"/>
              </w:tabs>
              <w:ind w:right="-72"/>
              <w:jc w:val="right"/>
              <w:rPr>
                <w:rFonts w:ascii="Arial" w:hAnsi="Arial" w:cs="Arial"/>
                <w:sz w:val="18"/>
                <w:szCs w:val="18"/>
                <w:lang w:val="en-US"/>
              </w:rPr>
            </w:pPr>
          </w:p>
        </w:tc>
        <w:tc>
          <w:tcPr>
            <w:tcW w:w="1404" w:type="dxa"/>
            <w:tcBorders>
              <w:top w:val="single" w:sz="4" w:space="0" w:color="auto"/>
            </w:tcBorders>
            <w:vAlign w:val="bottom"/>
          </w:tcPr>
          <w:p w14:paraId="0FF90B8D" w14:textId="77777777" w:rsidR="008F4D2C" w:rsidRPr="004A51D3" w:rsidRDefault="008F4D2C" w:rsidP="00C41072">
            <w:pPr>
              <w:tabs>
                <w:tab w:val="decimal" w:pos="504"/>
                <w:tab w:val="right" w:pos="1275"/>
              </w:tabs>
              <w:ind w:right="-72"/>
              <w:jc w:val="right"/>
              <w:rPr>
                <w:rFonts w:ascii="Arial" w:hAnsi="Arial" w:cs="Arial"/>
                <w:sz w:val="18"/>
                <w:szCs w:val="18"/>
                <w:lang w:val="en-US"/>
              </w:rPr>
            </w:pPr>
          </w:p>
        </w:tc>
      </w:tr>
      <w:tr w:rsidR="00F92840" w:rsidRPr="004A51D3" w14:paraId="14576EDF" w14:textId="77777777" w:rsidTr="00F362E9">
        <w:tc>
          <w:tcPr>
            <w:tcW w:w="7011" w:type="dxa"/>
            <w:vAlign w:val="bottom"/>
          </w:tcPr>
          <w:p w14:paraId="1B4FAC25" w14:textId="77777777" w:rsidR="00F92840" w:rsidRPr="004A51D3" w:rsidRDefault="00F92840" w:rsidP="009245E9">
            <w:pPr>
              <w:ind w:left="277"/>
              <w:jc w:val="left"/>
              <w:outlineLvl w:val="0"/>
              <w:rPr>
                <w:rFonts w:ascii="Arial" w:hAnsi="Arial" w:cs="Arial"/>
                <w:sz w:val="18"/>
                <w:szCs w:val="18"/>
              </w:rPr>
            </w:pPr>
            <w:r w:rsidRPr="004A51D3">
              <w:rPr>
                <w:rFonts w:ascii="Arial" w:hAnsi="Arial" w:cs="Arial"/>
                <w:sz w:val="18"/>
                <w:szCs w:val="18"/>
              </w:rPr>
              <w:t xml:space="preserve">   intangible assets are as follows</w:t>
            </w:r>
            <w:r w:rsidR="00657539" w:rsidRPr="004A51D3">
              <w:rPr>
                <w:rFonts w:ascii="Arial" w:hAnsi="Arial" w:cs="Arial"/>
                <w:sz w:val="18"/>
                <w:szCs w:val="18"/>
              </w:rPr>
              <w:t>:</w:t>
            </w:r>
          </w:p>
        </w:tc>
        <w:tc>
          <w:tcPr>
            <w:tcW w:w="1404" w:type="dxa"/>
            <w:shd w:val="clear" w:color="auto" w:fill="FAFAFA"/>
            <w:vAlign w:val="bottom"/>
          </w:tcPr>
          <w:p w14:paraId="5A8BD8BD" w14:textId="77777777" w:rsidR="00F92840" w:rsidRPr="004A51D3" w:rsidRDefault="00F92840" w:rsidP="00C41072">
            <w:pPr>
              <w:tabs>
                <w:tab w:val="decimal" w:pos="504"/>
                <w:tab w:val="right" w:pos="1275"/>
              </w:tabs>
              <w:ind w:right="-72"/>
              <w:jc w:val="right"/>
              <w:rPr>
                <w:rFonts w:ascii="Arial" w:hAnsi="Arial" w:cs="Arial"/>
                <w:sz w:val="18"/>
                <w:szCs w:val="18"/>
                <w:lang w:val="en-US"/>
              </w:rPr>
            </w:pPr>
          </w:p>
        </w:tc>
        <w:tc>
          <w:tcPr>
            <w:tcW w:w="1404" w:type="dxa"/>
            <w:vAlign w:val="bottom"/>
          </w:tcPr>
          <w:p w14:paraId="4206A792" w14:textId="77777777" w:rsidR="00F92840" w:rsidRPr="004A51D3" w:rsidRDefault="00F92840" w:rsidP="00C41072">
            <w:pPr>
              <w:tabs>
                <w:tab w:val="decimal" w:pos="504"/>
                <w:tab w:val="right" w:pos="1275"/>
              </w:tabs>
              <w:ind w:right="-72"/>
              <w:jc w:val="right"/>
              <w:rPr>
                <w:rFonts w:ascii="Arial" w:hAnsi="Arial" w:cs="Arial"/>
                <w:sz w:val="18"/>
                <w:szCs w:val="18"/>
                <w:lang w:val="en-US"/>
              </w:rPr>
            </w:pPr>
          </w:p>
        </w:tc>
      </w:tr>
      <w:tr w:rsidR="00D575A0" w:rsidRPr="004A51D3" w14:paraId="45B3D69D" w14:textId="77777777" w:rsidTr="004239DD">
        <w:tc>
          <w:tcPr>
            <w:tcW w:w="7011" w:type="dxa"/>
            <w:vAlign w:val="bottom"/>
          </w:tcPr>
          <w:p w14:paraId="79452AE3" w14:textId="77777777" w:rsidR="00D575A0" w:rsidRPr="004A51D3" w:rsidRDefault="00D575A0" w:rsidP="009245E9">
            <w:pPr>
              <w:tabs>
                <w:tab w:val="left" w:pos="1134"/>
                <w:tab w:val="left" w:pos="1276"/>
                <w:tab w:val="center" w:pos="3402"/>
                <w:tab w:val="center" w:pos="4536"/>
                <w:tab w:val="center" w:pos="5670"/>
                <w:tab w:val="center" w:pos="6804"/>
                <w:tab w:val="right" w:pos="7655"/>
              </w:tabs>
              <w:ind w:left="277"/>
              <w:rPr>
                <w:rFonts w:ascii="Arial" w:hAnsi="Arial" w:cs="Arial"/>
                <w:sz w:val="18"/>
                <w:szCs w:val="18"/>
                <w:lang w:val="en-US"/>
              </w:rPr>
            </w:pPr>
            <w:r w:rsidRPr="004A51D3">
              <w:rPr>
                <w:rFonts w:ascii="Arial" w:hAnsi="Arial" w:cs="Arial"/>
                <w:sz w:val="18"/>
                <w:szCs w:val="18"/>
              </w:rPr>
              <w:t xml:space="preserve">   Cost of services</w:t>
            </w:r>
          </w:p>
        </w:tc>
        <w:tc>
          <w:tcPr>
            <w:tcW w:w="1404" w:type="dxa"/>
            <w:shd w:val="clear" w:color="auto" w:fill="FAFAFA"/>
            <w:vAlign w:val="bottom"/>
          </w:tcPr>
          <w:p w14:paraId="6D8B4A69" w14:textId="34055647" w:rsidR="00D575A0" w:rsidRPr="004A51D3" w:rsidRDefault="00AD0F0E" w:rsidP="00D575A0">
            <w:pPr>
              <w:tabs>
                <w:tab w:val="center" w:pos="4320"/>
                <w:tab w:val="right" w:pos="8640"/>
              </w:tabs>
              <w:ind w:right="-72"/>
              <w:jc w:val="right"/>
              <w:rPr>
                <w:rFonts w:ascii="Arial" w:hAnsi="Arial" w:cs="Arial"/>
                <w:sz w:val="18"/>
                <w:szCs w:val="18"/>
              </w:rPr>
            </w:pPr>
            <w:r w:rsidRPr="00AD0F0E">
              <w:rPr>
                <w:rFonts w:ascii="Arial" w:hAnsi="Arial" w:cs="Arial"/>
                <w:sz w:val="18"/>
                <w:szCs w:val="18"/>
              </w:rPr>
              <w:t>2</w:t>
            </w:r>
            <w:r w:rsidR="006B61CD" w:rsidRPr="004A51D3">
              <w:rPr>
                <w:rFonts w:ascii="Arial" w:hAnsi="Arial" w:cs="Arial"/>
                <w:sz w:val="18"/>
                <w:szCs w:val="18"/>
              </w:rPr>
              <w:t>,</w:t>
            </w:r>
            <w:r w:rsidRPr="00AD0F0E">
              <w:rPr>
                <w:rFonts w:ascii="Arial" w:hAnsi="Arial" w:cs="Arial"/>
                <w:sz w:val="18"/>
                <w:szCs w:val="18"/>
              </w:rPr>
              <w:t>829</w:t>
            </w:r>
            <w:r w:rsidR="006B61CD" w:rsidRPr="004A51D3">
              <w:rPr>
                <w:rFonts w:ascii="Arial" w:hAnsi="Arial" w:cs="Arial"/>
                <w:sz w:val="18"/>
                <w:szCs w:val="18"/>
              </w:rPr>
              <w:t>,</w:t>
            </w:r>
            <w:r w:rsidRPr="00AD0F0E">
              <w:rPr>
                <w:rFonts w:ascii="Arial" w:hAnsi="Arial" w:cs="Arial"/>
                <w:sz w:val="18"/>
                <w:szCs w:val="18"/>
              </w:rPr>
              <w:t>246</w:t>
            </w:r>
          </w:p>
        </w:tc>
        <w:tc>
          <w:tcPr>
            <w:tcW w:w="1404" w:type="dxa"/>
            <w:vAlign w:val="bottom"/>
          </w:tcPr>
          <w:p w14:paraId="13B29968" w14:textId="6137CF8A" w:rsidR="00D575A0" w:rsidRPr="004A51D3" w:rsidRDefault="00AD0F0E" w:rsidP="00D575A0">
            <w:pPr>
              <w:tabs>
                <w:tab w:val="center" w:pos="4320"/>
                <w:tab w:val="right" w:pos="8640"/>
              </w:tabs>
              <w:ind w:right="-72"/>
              <w:jc w:val="right"/>
              <w:rPr>
                <w:rFonts w:ascii="Arial" w:hAnsi="Arial" w:cs="Arial"/>
                <w:sz w:val="18"/>
                <w:szCs w:val="18"/>
              </w:rPr>
            </w:pPr>
            <w:r w:rsidRPr="00AD0F0E">
              <w:rPr>
                <w:rFonts w:ascii="Arial" w:hAnsi="Arial" w:cs="Arial"/>
                <w:sz w:val="18"/>
                <w:szCs w:val="18"/>
              </w:rPr>
              <w:t>2</w:t>
            </w:r>
            <w:r w:rsidR="00D575A0" w:rsidRPr="004A51D3">
              <w:rPr>
                <w:rFonts w:ascii="Arial" w:hAnsi="Arial" w:cs="Arial"/>
                <w:sz w:val="18"/>
                <w:szCs w:val="18"/>
              </w:rPr>
              <w:t>,</w:t>
            </w:r>
            <w:r w:rsidRPr="00AD0F0E">
              <w:rPr>
                <w:rFonts w:ascii="Arial" w:hAnsi="Arial" w:cs="Arial"/>
                <w:sz w:val="18"/>
                <w:szCs w:val="18"/>
              </w:rPr>
              <w:t>750</w:t>
            </w:r>
            <w:r w:rsidR="00D575A0" w:rsidRPr="004A51D3">
              <w:rPr>
                <w:rFonts w:ascii="Arial" w:hAnsi="Arial" w:cs="Arial"/>
                <w:sz w:val="18"/>
                <w:szCs w:val="18"/>
              </w:rPr>
              <w:t>,</w:t>
            </w:r>
            <w:r w:rsidRPr="00AD0F0E">
              <w:rPr>
                <w:rFonts w:ascii="Arial" w:hAnsi="Arial" w:cs="Arial"/>
                <w:sz w:val="18"/>
                <w:szCs w:val="18"/>
              </w:rPr>
              <w:t>409</w:t>
            </w:r>
          </w:p>
        </w:tc>
      </w:tr>
      <w:tr w:rsidR="00D575A0" w:rsidRPr="004A51D3" w14:paraId="5BC380F1" w14:textId="77777777" w:rsidTr="004239DD">
        <w:tc>
          <w:tcPr>
            <w:tcW w:w="7011" w:type="dxa"/>
            <w:vAlign w:val="bottom"/>
          </w:tcPr>
          <w:p w14:paraId="1F3D28D8" w14:textId="77777777" w:rsidR="00D575A0" w:rsidRPr="004A51D3" w:rsidRDefault="00D575A0" w:rsidP="009245E9">
            <w:pPr>
              <w:tabs>
                <w:tab w:val="left" w:pos="1134"/>
                <w:tab w:val="left" w:pos="1276"/>
                <w:tab w:val="center" w:pos="3402"/>
                <w:tab w:val="center" w:pos="4536"/>
                <w:tab w:val="center" w:pos="5670"/>
                <w:tab w:val="center" w:pos="6804"/>
                <w:tab w:val="right" w:pos="7655"/>
              </w:tabs>
              <w:ind w:left="277"/>
              <w:rPr>
                <w:rFonts w:ascii="Arial" w:hAnsi="Arial" w:cs="Arial"/>
                <w:sz w:val="18"/>
                <w:szCs w:val="18"/>
                <w:lang w:val="en-US"/>
              </w:rPr>
            </w:pPr>
            <w:r w:rsidRPr="004A51D3">
              <w:rPr>
                <w:rFonts w:ascii="Arial" w:hAnsi="Arial" w:cs="Arial"/>
                <w:sz w:val="18"/>
                <w:szCs w:val="18"/>
                <w:lang w:val="en-US"/>
              </w:rPr>
              <w:t xml:space="preserve">   Administrative expenses</w:t>
            </w:r>
          </w:p>
        </w:tc>
        <w:tc>
          <w:tcPr>
            <w:tcW w:w="1404" w:type="dxa"/>
            <w:shd w:val="clear" w:color="auto" w:fill="FAFAFA"/>
            <w:vAlign w:val="bottom"/>
          </w:tcPr>
          <w:p w14:paraId="085497DA" w14:textId="481B6DDB" w:rsidR="00D575A0" w:rsidRPr="004A51D3" w:rsidRDefault="00AD0F0E" w:rsidP="00D575A0">
            <w:pPr>
              <w:tabs>
                <w:tab w:val="center" w:pos="4320"/>
                <w:tab w:val="right" w:pos="8640"/>
              </w:tabs>
              <w:ind w:right="-72"/>
              <w:jc w:val="right"/>
              <w:rPr>
                <w:rFonts w:ascii="Arial" w:hAnsi="Arial" w:cs="Arial"/>
                <w:sz w:val="18"/>
                <w:szCs w:val="18"/>
              </w:rPr>
            </w:pPr>
            <w:r w:rsidRPr="00AD0F0E">
              <w:rPr>
                <w:rFonts w:ascii="Arial" w:hAnsi="Arial" w:cs="Arial"/>
                <w:sz w:val="18"/>
                <w:szCs w:val="18"/>
              </w:rPr>
              <w:t>1</w:t>
            </w:r>
            <w:r w:rsidR="006B61CD" w:rsidRPr="004A51D3">
              <w:rPr>
                <w:rFonts w:ascii="Arial" w:hAnsi="Arial" w:cs="Arial"/>
                <w:sz w:val="18"/>
                <w:szCs w:val="18"/>
              </w:rPr>
              <w:t>,</w:t>
            </w:r>
            <w:r w:rsidRPr="00AD0F0E">
              <w:rPr>
                <w:rFonts w:ascii="Arial" w:hAnsi="Arial" w:cs="Arial"/>
                <w:sz w:val="18"/>
                <w:szCs w:val="18"/>
              </w:rPr>
              <w:t>985</w:t>
            </w:r>
            <w:r w:rsidR="006B61CD" w:rsidRPr="004A51D3">
              <w:rPr>
                <w:rFonts w:ascii="Arial" w:hAnsi="Arial" w:cs="Arial"/>
                <w:sz w:val="18"/>
                <w:szCs w:val="18"/>
              </w:rPr>
              <w:t>,</w:t>
            </w:r>
            <w:r w:rsidRPr="00AD0F0E">
              <w:rPr>
                <w:rFonts w:ascii="Arial" w:hAnsi="Arial" w:cs="Arial"/>
                <w:sz w:val="18"/>
                <w:szCs w:val="18"/>
              </w:rPr>
              <w:t>298</w:t>
            </w:r>
          </w:p>
        </w:tc>
        <w:tc>
          <w:tcPr>
            <w:tcW w:w="1404" w:type="dxa"/>
            <w:shd w:val="clear" w:color="auto" w:fill="auto"/>
            <w:vAlign w:val="bottom"/>
          </w:tcPr>
          <w:p w14:paraId="30522E35" w14:textId="7408185A" w:rsidR="00D575A0" w:rsidRPr="004A51D3" w:rsidRDefault="00AD0F0E" w:rsidP="00D575A0">
            <w:pPr>
              <w:tabs>
                <w:tab w:val="center" w:pos="4320"/>
                <w:tab w:val="right" w:pos="8640"/>
              </w:tabs>
              <w:ind w:right="-72"/>
              <w:jc w:val="right"/>
              <w:rPr>
                <w:rFonts w:ascii="Arial" w:hAnsi="Arial" w:cs="Arial"/>
                <w:sz w:val="18"/>
                <w:szCs w:val="18"/>
              </w:rPr>
            </w:pPr>
            <w:r w:rsidRPr="00AD0F0E">
              <w:rPr>
                <w:rFonts w:ascii="Arial" w:hAnsi="Arial" w:cs="Arial"/>
                <w:sz w:val="18"/>
                <w:szCs w:val="18"/>
              </w:rPr>
              <w:t>8</w:t>
            </w:r>
            <w:r w:rsidR="00D575A0" w:rsidRPr="004A51D3">
              <w:rPr>
                <w:rFonts w:ascii="Arial" w:hAnsi="Arial" w:cs="Arial"/>
                <w:sz w:val="18"/>
                <w:szCs w:val="18"/>
              </w:rPr>
              <w:t>,</w:t>
            </w:r>
            <w:r w:rsidRPr="00AD0F0E">
              <w:rPr>
                <w:rFonts w:ascii="Arial" w:hAnsi="Arial" w:cs="Arial"/>
                <w:sz w:val="18"/>
                <w:szCs w:val="18"/>
              </w:rPr>
              <w:t>197</w:t>
            </w:r>
            <w:r w:rsidR="00D575A0" w:rsidRPr="004A51D3">
              <w:rPr>
                <w:rFonts w:ascii="Arial" w:hAnsi="Arial" w:cs="Arial"/>
                <w:sz w:val="18"/>
                <w:szCs w:val="18"/>
              </w:rPr>
              <w:t>,</w:t>
            </w:r>
            <w:r w:rsidRPr="00AD0F0E">
              <w:rPr>
                <w:rFonts w:ascii="Arial" w:hAnsi="Arial" w:cs="Arial"/>
                <w:sz w:val="18"/>
                <w:szCs w:val="18"/>
              </w:rPr>
              <w:t>384</w:t>
            </w:r>
          </w:p>
        </w:tc>
      </w:tr>
      <w:tr w:rsidR="00D575A0" w:rsidRPr="004A51D3" w14:paraId="15A28C6D" w14:textId="77777777" w:rsidTr="00F362E9">
        <w:tc>
          <w:tcPr>
            <w:tcW w:w="7011" w:type="dxa"/>
            <w:vAlign w:val="bottom"/>
          </w:tcPr>
          <w:p w14:paraId="763687A5" w14:textId="77777777" w:rsidR="00D575A0" w:rsidRPr="004A51D3" w:rsidRDefault="00D575A0" w:rsidP="00D575A0">
            <w:pPr>
              <w:tabs>
                <w:tab w:val="left" w:pos="1134"/>
                <w:tab w:val="left" w:pos="1276"/>
                <w:tab w:val="center" w:pos="3402"/>
                <w:tab w:val="center" w:pos="4536"/>
                <w:tab w:val="center" w:pos="5670"/>
                <w:tab w:val="center" w:pos="6804"/>
                <w:tab w:val="right" w:pos="7655"/>
              </w:tabs>
              <w:ind w:left="295"/>
              <w:rPr>
                <w:rFonts w:ascii="Arial" w:hAnsi="Arial" w:cs="Arial"/>
                <w:sz w:val="18"/>
                <w:szCs w:val="18"/>
              </w:rPr>
            </w:pPr>
          </w:p>
        </w:tc>
        <w:tc>
          <w:tcPr>
            <w:tcW w:w="1404" w:type="dxa"/>
            <w:tcBorders>
              <w:top w:val="single" w:sz="4" w:space="0" w:color="auto"/>
            </w:tcBorders>
            <w:shd w:val="clear" w:color="auto" w:fill="FAFAFA"/>
            <w:vAlign w:val="bottom"/>
          </w:tcPr>
          <w:p w14:paraId="24FECCF0" w14:textId="77777777" w:rsidR="00D575A0" w:rsidRPr="004A51D3" w:rsidRDefault="00D575A0" w:rsidP="00D575A0">
            <w:pPr>
              <w:tabs>
                <w:tab w:val="decimal" w:pos="504"/>
                <w:tab w:val="right" w:pos="1275"/>
              </w:tabs>
              <w:ind w:right="-72"/>
              <w:jc w:val="right"/>
              <w:rPr>
                <w:rFonts w:ascii="Arial" w:hAnsi="Arial" w:cs="Arial"/>
                <w:sz w:val="18"/>
                <w:szCs w:val="18"/>
              </w:rPr>
            </w:pPr>
          </w:p>
        </w:tc>
        <w:tc>
          <w:tcPr>
            <w:tcW w:w="1404" w:type="dxa"/>
            <w:tcBorders>
              <w:top w:val="single" w:sz="4" w:space="0" w:color="auto"/>
            </w:tcBorders>
            <w:vAlign w:val="bottom"/>
          </w:tcPr>
          <w:p w14:paraId="5E08E0BD" w14:textId="77777777" w:rsidR="00D575A0" w:rsidRPr="004A51D3" w:rsidRDefault="00D575A0" w:rsidP="00D575A0">
            <w:pPr>
              <w:tabs>
                <w:tab w:val="decimal" w:pos="504"/>
                <w:tab w:val="right" w:pos="1275"/>
              </w:tabs>
              <w:ind w:right="-72"/>
              <w:jc w:val="right"/>
              <w:rPr>
                <w:rFonts w:ascii="Arial" w:hAnsi="Arial" w:cs="Arial"/>
                <w:sz w:val="18"/>
                <w:szCs w:val="18"/>
              </w:rPr>
            </w:pPr>
          </w:p>
        </w:tc>
      </w:tr>
      <w:tr w:rsidR="00D575A0" w:rsidRPr="004A51D3" w14:paraId="79EFABD3" w14:textId="77777777" w:rsidTr="00F362E9">
        <w:tc>
          <w:tcPr>
            <w:tcW w:w="7011" w:type="dxa"/>
            <w:vAlign w:val="bottom"/>
          </w:tcPr>
          <w:p w14:paraId="17F1FC4E" w14:textId="77777777" w:rsidR="00D575A0" w:rsidRPr="004A51D3" w:rsidRDefault="00D575A0" w:rsidP="00D575A0">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US"/>
              </w:rPr>
            </w:pPr>
          </w:p>
        </w:tc>
        <w:tc>
          <w:tcPr>
            <w:tcW w:w="1404" w:type="dxa"/>
            <w:tcBorders>
              <w:bottom w:val="single" w:sz="4" w:space="0" w:color="auto"/>
            </w:tcBorders>
            <w:shd w:val="clear" w:color="auto" w:fill="FAFAFA"/>
            <w:vAlign w:val="bottom"/>
          </w:tcPr>
          <w:p w14:paraId="3968F37C" w14:textId="3263AB94" w:rsidR="00D575A0" w:rsidRPr="004A51D3" w:rsidRDefault="00AD0F0E" w:rsidP="00D575A0">
            <w:pPr>
              <w:tabs>
                <w:tab w:val="center" w:pos="4320"/>
                <w:tab w:val="right" w:pos="8640"/>
              </w:tabs>
              <w:ind w:right="-72"/>
              <w:jc w:val="right"/>
              <w:rPr>
                <w:rFonts w:ascii="Arial" w:hAnsi="Arial" w:cs="Arial"/>
                <w:sz w:val="18"/>
                <w:szCs w:val="18"/>
              </w:rPr>
            </w:pPr>
            <w:r w:rsidRPr="00AD0F0E">
              <w:rPr>
                <w:rFonts w:ascii="Arial" w:hAnsi="Arial" w:cs="Arial"/>
                <w:sz w:val="18"/>
                <w:szCs w:val="18"/>
              </w:rPr>
              <w:t>4</w:t>
            </w:r>
            <w:r w:rsidR="006B61CD" w:rsidRPr="004A51D3">
              <w:rPr>
                <w:rFonts w:ascii="Arial" w:hAnsi="Arial" w:cs="Arial"/>
                <w:sz w:val="18"/>
                <w:szCs w:val="18"/>
              </w:rPr>
              <w:t>,</w:t>
            </w:r>
            <w:r w:rsidRPr="00AD0F0E">
              <w:rPr>
                <w:rFonts w:ascii="Arial" w:hAnsi="Arial" w:cs="Arial"/>
                <w:sz w:val="18"/>
                <w:szCs w:val="18"/>
              </w:rPr>
              <w:t>814</w:t>
            </w:r>
            <w:r w:rsidR="006B61CD" w:rsidRPr="004A51D3">
              <w:rPr>
                <w:rFonts w:ascii="Arial" w:hAnsi="Arial" w:cs="Arial"/>
                <w:sz w:val="18"/>
                <w:szCs w:val="18"/>
              </w:rPr>
              <w:t>,</w:t>
            </w:r>
            <w:r w:rsidRPr="00AD0F0E">
              <w:rPr>
                <w:rFonts w:ascii="Arial" w:hAnsi="Arial" w:cs="Arial"/>
                <w:sz w:val="18"/>
                <w:szCs w:val="18"/>
              </w:rPr>
              <w:t>544</w:t>
            </w:r>
          </w:p>
        </w:tc>
        <w:tc>
          <w:tcPr>
            <w:tcW w:w="1404" w:type="dxa"/>
            <w:tcBorders>
              <w:bottom w:val="single" w:sz="4" w:space="0" w:color="auto"/>
            </w:tcBorders>
            <w:shd w:val="clear" w:color="auto" w:fill="auto"/>
            <w:vAlign w:val="bottom"/>
          </w:tcPr>
          <w:p w14:paraId="0A51A9E7" w14:textId="33BF19E7" w:rsidR="00D575A0" w:rsidRPr="004A51D3" w:rsidRDefault="00AD0F0E" w:rsidP="00D575A0">
            <w:pPr>
              <w:tabs>
                <w:tab w:val="center" w:pos="4320"/>
                <w:tab w:val="right" w:pos="8640"/>
              </w:tabs>
              <w:ind w:right="-72"/>
              <w:jc w:val="right"/>
              <w:rPr>
                <w:rFonts w:ascii="Arial" w:hAnsi="Arial" w:cs="Arial"/>
                <w:sz w:val="18"/>
                <w:szCs w:val="18"/>
              </w:rPr>
            </w:pPr>
            <w:r w:rsidRPr="00AD0F0E">
              <w:rPr>
                <w:rFonts w:ascii="Arial" w:hAnsi="Arial" w:cs="Arial"/>
                <w:sz w:val="18"/>
                <w:szCs w:val="18"/>
              </w:rPr>
              <w:t>10</w:t>
            </w:r>
            <w:r w:rsidR="00D575A0" w:rsidRPr="004A51D3">
              <w:rPr>
                <w:rFonts w:ascii="Arial" w:hAnsi="Arial" w:cs="Arial"/>
                <w:sz w:val="18"/>
                <w:szCs w:val="18"/>
              </w:rPr>
              <w:t>,</w:t>
            </w:r>
            <w:r w:rsidRPr="00AD0F0E">
              <w:rPr>
                <w:rFonts w:ascii="Arial" w:hAnsi="Arial" w:cs="Arial"/>
                <w:sz w:val="18"/>
                <w:szCs w:val="18"/>
              </w:rPr>
              <w:t>947</w:t>
            </w:r>
            <w:r w:rsidR="00D575A0" w:rsidRPr="004A51D3">
              <w:rPr>
                <w:rFonts w:ascii="Arial" w:hAnsi="Arial" w:cs="Arial"/>
                <w:sz w:val="18"/>
                <w:szCs w:val="18"/>
              </w:rPr>
              <w:t>,</w:t>
            </w:r>
            <w:r w:rsidRPr="00AD0F0E">
              <w:rPr>
                <w:rFonts w:ascii="Arial" w:hAnsi="Arial" w:cs="Arial"/>
                <w:sz w:val="18"/>
                <w:szCs w:val="18"/>
              </w:rPr>
              <w:t>793</w:t>
            </w:r>
          </w:p>
        </w:tc>
      </w:tr>
    </w:tbl>
    <w:p w14:paraId="5E4600AA" w14:textId="03404035" w:rsidR="00FD37BB" w:rsidRPr="004A51D3" w:rsidRDefault="00D108F0" w:rsidP="00FD37BB">
      <w:pPr>
        <w:tabs>
          <w:tab w:val="left" w:pos="540"/>
        </w:tabs>
        <w:ind w:left="540" w:hanging="540"/>
        <w:rPr>
          <w:rFonts w:ascii="Arial" w:hAnsi="Arial" w:cs="Arial"/>
          <w:sz w:val="18"/>
          <w:szCs w:val="18"/>
          <w:lang w:val="en-US"/>
        </w:rPr>
      </w:pPr>
      <w:r w:rsidRPr="004A51D3">
        <w:rPr>
          <w:rFonts w:ascii="Arial" w:hAnsi="Arial" w:cs="Arial"/>
          <w:sz w:val="18"/>
          <w:szCs w:val="18"/>
          <w:lang w:val="en-US"/>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FD37BB" w:rsidRPr="004A51D3" w14:paraId="5E3D84E3" w14:textId="77777777" w:rsidTr="008828BD">
        <w:trPr>
          <w:trHeight w:val="386"/>
        </w:trPr>
        <w:tc>
          <w:tcPr>
            <w:tcW w:w="9461" w:type="dxa"/>
            <w:shd w:val="clear" w:color="auto" w:fill="FFA543"/>
            <w:vAlign w:val="center"/>
            <w:hideMark/>
          </w:tcPr>
          <w:p w14:paraId="3E9466EE" w14:textId="4C86BA90" w:rsidR="00FD37BB" w:rsidRPr="004A51D3" w:rsidRDefault="00AD0F0E" w:rsidP="008828BD">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20</w:t>
            </w:r>
            <w:r w:rsidR="00FD37BB" w:rsidRPr="004A51D3">
              <w:rPr>
                <w:rFonts w:ascii="Arial" w:hAnsi="Arial" w:cs="Arial"/>
                <w:b/>
                <w:bCs/>
                <w:color w:val="FFFFFF"/>
                <w:sz w:val="18"/>
                <w:szCs w:val="18"/>
              </w:rPr>
              <w:tab/>
              <w:t>Goodwill</w:t>
            </w:r>
          </w:p>
        </w:tc>
      </w:tr>
    </w:tbl>
    <w:p w14:paraId="791FDCCA" w14:textId="77777777" w:rsidR="00FD37BB" w:rsidRPr="004A51D3" w:rsidRDefault="00FD37BB" w:rsidP="00FD37BB">
      <w:pPr>
        <w:tabs>
          <w:tab w:val="left" w:pos="1080"/>
        </w:tabs>
        <w:rPr>
          <w:rFonts w:ascii="Arial" w:hAnsi="Arial" w:cs="Arial"/>
          <w:sz w:val="18"/>
          <w:szCs w:val="18"/>
        </w:rPr>
      </w:pPr>
    </w:p>
    <w:tbl>
      <w:tblPr>
        <w:tblW w:w="10080" w:type="dxa"/>
        <w:tblInd w:w="-522" w:type="dxa"/>
        <w:tblLook w:val="0000" w:firstRow="0" w:lastRow="0" w:firstColumn="0" w:lastColumn="0" w:noHBand="0" w:noVBand="0"/>
      </w:tblPr>
      <w:tblGrid>
        <w:gridCol w:w="7344"/>
        <w:gridCol w:w="1368"/>
        <w:gridCol w:w="1368"/>
      </w:tblGrid>
      <w:tr w:rsidR="002E30B6" w:rsidRPr="004A51D3" w14:paraId="0E2EFDD2" w14:textId="77777777" w:rsidTr="00817DEC">
        <w:tc>
          <w:tcPr>
            <w:tcW w:w="7344" w:type="dxa"/>
            <w:vAlign w:val="center"/>
          </w:tcPr>
          <w:p w14:paraId="566639E7" w14:textId="77777777" w:rsidR="002E30B6" w:rsidRPr="004A51D3" w:rsidRDefault="002E30B6" w:rsidP="00C41072">
            <w:pPr>
              <w:ind w:left="540"/>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center"/>
          </w:tcPr>
          <w:p w14:paraId="2AC82AF6" w14:textId="77777777" w:rsidR="002E30B6" w:rsidRPr="004A51D3" w:rsidRDefault="002E30B6" w:rsidP="00FD37BB">
            <w:pPr>
              <w:ind w:right="-72"/>
              <w:jc w:val="center"/>
              <w:rPr>
                <w:rFonts w:ascii="Arial" w:hAnsi="Arial" w:cs="Arial"/>
                <w:b/>
                <w:bCs/>
                <w:sz w:val="18"/>
                <w:szCs w:val="18"/>
              </w:rPr>
            </w:pPr>
            <w:r w:rsidRPr="004A51D3">
              <w:rPr>
                <w:rFonts w:ascii="Arial" w:hAnsi="Arial" w:cs="Arial"/>
                <w:b/>
                <w:bCs/>
                <w:sz w:val="18"/>
                <w:szCs w:val="18"/>
              </w:rPr>
              <w:t xml:space="preserve">Consolidated </w:t>
            </w:r>
          </w:p>
          <w:p w14:paraId="5C24E340" w14:textId="77777777" w:rsidR="002E30B6" w:rsidRPr="004A51D3" w:rsidRDefault="002E30B6" w:rsidP="00FD37BB">
            <w:pPr>
              <w:ind w:right="-72"/>
              <w:jc w:val="center"/>
              <w:rPr>
                <w:rFonts w:ascii="Arial" w:hAnsi="Arial" w:cs="Arial"/>
                <w:b/>
                <w:bCs/>
                <w:snapToGrid w:val="0"/>
                <w:sz w:val="18"/>
                <w:szCs w:val="18"/>
                <w:lang w:eastAsia="th-TH"/>
              </w:rPr>
            </w:pPr>
            <w:r w:rsidRPr="004A51D3">
              <w:rPr>
                <w:rFonts w:ascii="Arial" w:hAnsi="Arial" w:cs="Arial"/>
                <w:b/>
                <w:bCs/>
                <w:sz w:val="18"/>
                <w:szCs w:val="18"/>
              </w:rPr>
              <w:t>financial statements</w:t>
            </w:r>
          </w:p>
        </w:tc>
      </w:tr>
      <w:tr w:rsidR="002E30B6" w:rsidRPr="004A51D3" w14:paraId="4C95037C" w14:textId="77777777" w:rsidTr="00FD37BB">
        <w:tc>
          <w:tcPr>
            <w:tcW w:w="7344" w:type="dxa"/>
            <w:vAlign w:val="center"/>
          </w:tcPr>
          <w:p w14:paraId="3BCC2686" w14:textId="77777777" w:rsidR="002E30B6" w:rsidRPr="004A51D3" w:rsidRDefault="002E30B6" w:rsidP="00C41072">
            <w:pPr>
              <w:ind w:left="540"/>
              <w:rPr>
                <w:rFonts w:ascii="Arial" w:hAnsi="Arial" w:cs="Arial"/>
                <w:sz w:val="18"/>
                <w:szCs w:val="18"/>
              </w:rPr>
            </w:pPr>
          </w:p>
        </w:tc>
        <w:tc>
          <w:tcPr>
            <w:tcW w:w="1368" w:type="dxa"/>
            <w:tcBorders>
              <w:top w:val="single" w:sz="4" w:space="0" w:color="auto"/>
            </w:tcBorders>
            <w:vAlign w:val="center"/>
          </w:tcPr>
          <w:p w14:paraId="21EEB63A" w14:textId="2CFB6057" w:rsidR="002E30B6" w:rsidRPr="004A51D3" w:rsidRDefault="00AD0F0E"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cs/>
              </w:rPr>
            </w:pPr>
            <w:r w:rsidRPr="00AD0F0E">
              <w:rPr>
                <w:rFonts w:ascii="Arial" w:hAnsi="Arial" w:cs="Arial"/>
                <w:b/>
                <w:bCs/>
                <w:sz w:val="18"/>
                <w:szCs w:val="18"/>
              </w:rPr>
              <w:t>2022</w:t>
            </w:r>
          </w:p>
        </w:tc>
        <w:tc>
          <w:tcPr>
            <w:tcW w:w="1368" w:type="dxa"/>
            <w:tcBorders>
              <w:top w:val="single" w:sz="4" w:space="0" w:color="auto"/>
            </w:tcBorders>
            <w:vAlign w:val="center"/>
          </w:tcPr>
          <w:p w14:paraId="5DD196DA" w14:textId="4E0AB6AB" w:rsidR="002E30B6" w:rsidRPr="004A51D3" w:rsidRDefault="00AD0F0E" w:rsidP="00C41072">
            <w:pPr>
              <w:tabs>
                <w:tab w:val="left" w:pos="1134"/>
                <w:tab w:val="left" w:pos="1276"/>
                <w:tab w:val="center" w:pos="3402"/>
                <w:tab w:val="center" w:pos="4536"/>
                <w:tab w:val="center" w:pos="5670"/>
                <w:tab w:val="center" w:pos="6804"/>
                <w:tab w:val="right" w:pos="7655"/>
              </w:tabs>
              <w:ind w:right="-76"/>
              <w:jc w:val="right"/>
              <w:rPr>
                <w:rFonts w:ascii="Arial" w:hAnsi="Arial" w:cs="Arial"/>
                <w:b/>
                <w:bCs/>
                <w:sz w:val="18"/>
                <w:szCs w:val="18"/>
              </w:rPr>
            </w:pPr>
            <w:r w:rsidRPr="00AD0F0E">
              <w:rPr>
                <w:rFonts w:ascii="Arial" w:hAnsi="Arial" w:cs="Arial"/>
                <w:b/>
                <w:bCs/>
                <w:sz w:val="18"/>
                <w:szCs w:val="18"/>
              </w:rPr>
              <w:t>2021</w:t>
            </w:r>
          </w:p>
        </w:tc>
      </w:tr>
      <w:tr w:rsidR="002E30B6" w:rsidRPr="004A51D3" w14:paraId="7F997442" w14:textId="77777777" w:rsidTr="00FD37BB">
        <w:tc>
          <w:tcPr>
            <w:tcW w:w="7344" w:type="dxa"/>
            <w:vAlign w:val="center"/>
          </w:tcPr>
          <w:p w14:paraId="0BB3812B" w14:textId="77777777" w:rsidR="002E30B6" w:rsidRPr="004A51D3" w:rsidRDefault="002E30B6" w:rsidP="00C41072">
            <w:pPr>
              <w:ind w:left="540"/>
              <w:rPr>
                <w:rFonts w:ascii="Arial" w:hAnsi="Arial" w:cs="Arial"/>
                <w:sz w:val="18"/>
                <w:szCs w:val="18"/>
              </w:rPr>
            </w:pPr>
          </w:p>
        </w:tc>
        <w:tc>
          <w:tcPr>
            <w:tcW w:w="1368" w:type="dxa"/>
            <w:tcBorders>
              <w:bottom w:val="single" w:sz="4" w:space="0" w:color="auto"/>
            </w:tcBorders>
            <w:shd w:val="clear" w:color="auto" w:fill="auto"/>
            <w:vAlign w:val="center"/>
          </w:tcPr>
          <w:p w14:paraId="006F0F4A" w14:textId="77777777" w:rsidR="002E30B6" w:rsidRPr="004A51D3" w:rsidRDefault="002E30B6" w:rsidP="00FD37BB">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center"/>
          </w:tcPr>
          <w:p w14:paraId="3FAA33FE" w14:textId="77777777" w:rsidR="002E30B6" w:rsidRPr="004A51D3" w:rsidRDefault="002E30B6" w:rsidP="00FD37BB">
            <w:pPr>
              <w:ind w:right="-72"/>
              <w:jc w:val="right"/>
              <w:rPr>
                <w:rFonts w:ascii="Arial" w:hAnsi="Arial" w:cs="Arial"/>
                <w:b/>
                <w:sz w:val="18"/>
                <w:szCs w:val="18"/>
              </w:rPr>
            </w:pPr>
            <w:r w:rsidRPr="004A51D3">
              <w:rPr>
                <w:rFonts w:ascii="Arial" w:hAnsi="Arial" w:cs="Arial"/>
                <w:b/>
                <w:snapToGrid w:val="0"/>
                <w:sz w:val="18"/>
                <w:szCs w:val="18"/>
                <w:lang w:eastAsia="th-TH"/>
              </w:rPr>
              <w:t>Baht</w:t>
            </w:r>
          </w:p>
        </w:tc>
      </w:tr>
      <w:tr w:rsidR="002E30B6" w:rsidRPr="004A51D3" w14:paraId="708200C8" w14:textId="77777777" w:rsidTr="00FD37BB">
        <w:tc>
          <w:tcPr>
            <w:tcW w:w="7344" w:type="dxa"/>
            <w:vAlign w:val="center"/>
          </w:tcPr>
          <w:p w14:paraId="3D0DFD3D" w14:textId="77777777" w:rsidR="002E30B6" w:rsidRPr="004A51D3" w:rsidRDefault="002E30B6" w:rsidP="00C41072">
            <w:pPr>
              <w:ind w:left="540"/>
              <w:rPr>
                <w:rFonts w:ascii="Arial" w:hAnsi="Arial" w:cs="Arial"/>
                <w:b/>
                <w:bCs/>
                <w:sz w:val="18"/>
                <w:szCs w:val="18"/>
              </w:rPr>
            </w:pPr>
          </w:p>
        </w:tc>
        <w:tc>
          <w:tcPr>
            <w:tcW w:w="1368" w:type="dxa"/>
            <w:tcBorders>
              <w:top w:val="single" w:sz="4" w:space="0" w:color="auto"/>
            </w:tcBorders>
            <w:shd w:val="clear" w:color="auto" w:fill="FAFAFA"/>
            <w:vAlign w:val="center"/>
          </w:tcPr>
          <w:p w14:paraId="5CB8F156" w14:textId="77777777" w:rsidR="002E30B6" w:rsidRPr="004A51D3" w:rsidRDefault="002E30B6" w:rsidP="00FD37BB">
            <w:pPr>
              <w:ind w:right="-72"/>
              <w:jc w:val="right"/>
              <w:rPr>
                <w:rFonts w:ascii="Arial" w:hAnsi="Arial" w:cs="Arial"/>
                <w:b/>
                <w:bCs/>
                <w:sz w:val="18"/>
                <w:szCs w:val="18"/>
              </w:rPr>
            </w:pPr>
          </w:p>
        </w:tc>
        <w:tc>
          <w:tcPr>
            <w:tcW w:w="1368" w:type="dxa"/>
            <w:tcBorders>
              <w:top w:val="single" w:sz="4" w:space="0" w:color="auto"/>
            </w:tcBorders>
            <w:vAlign w:val="center"/>
          </w:tcPr>
          <w:p w14:paraId="3E0F6AD3" w14:textId="77777777" w:rsidR="002E30B6" w:rsidRPr="004A51D3" w:rsidRDefault="002E30B6" w:rsidP="00C41072">
            <w:pPr>
              <w:ind w:right="-72"/>
              <w:rPr>
                <w:rFonts w:ascii="Arial" w:hAnsi="Arial" w:cs="Arial"/>
                <w:b/>
                <w:bCs/>
                <w:sz w:val="18"/>
                <w:szCs w:val="18"/>
              </w:rPr>
            </w:pPr>
          </w:p>
        </w:tc>
      </w:tr>
      <w:tr w:rsidR="002E30B6" w:rsidRPr="004A51D3" w14:paraId="2E4E0058" w14:textId="77777777" w:rsidTr="00FD37BB">
        <w:tc>
          <w:tcPr>
            <w:tcW w:w="7344" w:type="dxa"/>
            <w:vAlign w:val="center"/>
          </w:tcPr>
          <w:p w14:paraId="4664FA95" w14:textId="2BBB6B4D" w:rsidR="002E30B6" w:rsidRPr="004A51D3" w:rsidRDefault="002E30B6" w:rsidP="00C41072">
            <w:pPr>
              <w:ind w:left="540"/>
              <w:rPr>
                <w:rFonts w:ascii="Arial" w:hAnsi="Arial" w:cs="Arial"/>
                <w:b/>
                <w:bCs/>
                <w:sz w:val="18"/>
                <w:szCs w:val="18"/>
              </w:rPr>
            </w:pPr>
            <w:proofErr w:type="gramStart"/>
            <w:r w:rsidRPr="004A51D3">
              <w:rPr>
                <w:rFonts w:ascii="Arial" w:hAnsi="Arial" w:cs="Arial"/>
                <w:b/>
                <w:bCs/>
                <w:sz w:val="18"/>
                <w:szCs w:val="18"/>
              </w:rPr>
              <w:t>At</w:t>
            </w:r>
            <w:proofErr w:type="gramEnd"/>
            <w:r w:rsidRPr="004A51D3">
              <w:rPr>
                <w:rFonts w:ascii="Arial" w:hAnsi="Arial" w:cs="Arial"/>
                <w:b/>
                <w:bCs/>
                <w:sz w:val="18"/>
                <w:szCs w:val="18"/>
              </w:rPr>
              <w:t xml:space="preserve"> </w:t>
            </w:r>
            <w:r w:rsidR="00AD0F0E" w:rsidRPr="00AD0F0E">
              <w:rPr>
                <w:rFonts w:ascii="Arial" w:hAnsi="Arial" w:cs="Arial"/>
                <w:b/>
                <w:bCs/>
                <w:sz w:val="18"/>
                <w:szCs w:val="18"/>
              </w:rPr>
              <w:t>1</w:t>
            </w:r>
            <w:r w:rsidRPr="004A51D3">
              <w:rPr>
                <w:rFonts w:ascii="Arial" w:hAnsi="Arial" w:cs="Arial"/>
                <w:b/>
                <w:bCs/>
                <w:sz w:val="18"/>
                <w:szCs w:val="18"/>
              </w:rPr>
              <w:t xml:space="preserve"> January</w:t>
            </w:r>
          </w:p>
        </w:tc>
        <w:tc>
          <w:tcPr>
            <w:tcW w:w="1368" w:type="dxa"/>
            <w:shd w:val="clear" w:color="auto" w:fill="FAFAFA"/>
            <w:vAlign w:val="center"/>
          </w:tcPr>
          <w:p w14:paraId="2AEDFEC5" w14:textId="77777777" w:rsidR="002E30B6" w:rsidRPr="004A51D3" w:rsidRDefault="002E30B6" w:rsidP="00FD37BB">
            <w:pPr>
              <w:ind w:right="-72"/>
              <w:jc w:val="right"/>
              <w:rPr>
                <w:rFonts w:ascii="Arial" w:hAnsi="Arial" w:cs="Arial"/>
                <w:sz w:val="18"/>
                <w:szCs w:val="18"/>
              </w:rPr>
            </w:pPr>
          </w:p>
        </w:tc>
        <w:tc>
          <w:tcPr>
            <w:tcW w:w="1368" w:type="dxa"/>
            <w:vAlign w:val="center"/>
          </w:tcPr>
          <w:p w14:paraId="0753A0D7" w14:textId="77777777" w:rsidR="002E30B6" w:rsidRPr="004A51D3" w:rsidRDefault="002E30B6" w:rsidP="00C41072">
            <w:pPr>
              <w:ind w:right="-72"/>
              <w:jc w:val="right"/>
              <w:rPr>
                <w:rFonts w:ascii="Arial" w:hAnsi="Arial" w:cs="Arial"/>
                <w:sz w:val="18"/>
                <w:szCs w:val="18"/>
              </w:rPr>
            </w:pPr>
          </w:p>
        </w:tc>
      </w:tr>
      <w:tr w:rsidR="00D575A0" w:rsidRPr="004A51D3" w14:paraId="27969075" w14:textId="77777777" w:rsidTr="00FD37BB">
        <w:tc>
          <w:tcPr>
            <w:tcW w:w="7344" w:type="dxa"/>
            <w:vAlign w:val="center"/>
          </w:tcPr>
          <w:p w14:paraId="016FF834" w14:textId="77777777" w:rsidR="00D575A0" w:rsidRPr="004A51D3" w:rsidRDefault="00D575A0" w:rsidP="00D575A0">
            <w:pPr>
              <w:ind w:left="540"/>
              <w:rPr>
                <w:rFonts w:ascii="Arial" w:hAnsi="Arial" w:cs="Arial"/>
                <w:sz w:val="18"/>
                <w:szCs w:val="18"/>
              </w:rPr>
            </w:pPr>
            <w:r w:rsidRPr="004A51D3">
              <w:rPr>
                <w:rFonts w:ascii="Arial" w:hAnsi="Arial" w:cs="Arial"/>
                <w:sz w:val="18"/>
                <w:szCs w:val="18"/>
              </w:rPr>
              <w:t xml:space="preserve">Cost </w:t>
            </w:r>
          </w:p>
        </w:tc>
        <w:tc>
          <w:tcPr>
            <w:tcW w:w="1368" w:type="dxa"/>
            <w:shd w:val="clear" w:color="auto" w:fill="FAFAFA"/>
            <w:vAlign w:val="center"/>
          </w:tcPr>
          <w:p w14:paraId="3F919A43" w14:textId="61F11E69" w:rsidR="00D575A0" w:rsidRPr="004A51D3" w:rsidRDefault="00AD0F0E" w:rsidP="00D575A0">
            <w:pPr>
              <w:ind w:right="-72"/>
              <w:jc w:val="right"/>
              <w:rPr>
                <w:rFonts w:ascii="Arial" w:hAnsi="Arial" w:cs="Arial"/>
                <w:sz w:val="18"/>
                <w:szCs w:val="18"/>
              </w:rPr>
            </w:pPr>
            <w:r w:rsidRPr="00AD0F0E">
              <w:rPr>
                <w:rFonts w:ascii="Arial" w:hAnsi="Arial" w:cs="Arial"/>
                <w:sz w:val="18"/>
                <w:szCs w:val="18"/>
              </w:rPr>
              <w:t>726</w:t>
            </w:r>
            <w:r w:rsidR="002C3A54" w:rsidRPr="004A51D3">
              <w:rPr>
                <w:rFonts w:ascii="Arial" w:hAnsi="Arial" w:cs="Arial"/>
                <w:sz w:val="18"/>
                <w:szCs w:val="18"/>
              </w:rPr>
              <w:t>,</w:t>
            </w:r>
            <w:r w:rsidRPr="00AD0F0E">
              <w:rPr>
                <w:rFonts w:ascii="Arial" w:hAnsi="Arial" w:cs="Arial"/>
                <w:sz w:val="18"/>
                <w:szCs w:val="18"/>
              </w:rPr>
              <w:t>079</w:t>
            </w:r>
            <w:r w:rsidR="002C3A54" w:rsidRPr="004A51D3">
              <w:rPr>
                <w:rFonts w:ascii="Arial" w:hAnsi="Arial" w:cs="Arial"/>
                <w:sz w:val="18"/>
                <w:szCs w:val="18"/>
              </w:rPr>
              <w:t>,</w:t>
            </w:r>
            <w:r w:rsidRPr="00AD0F0E">
              <w:rPr>
                <w:rFonts w:ascii="Arial" w:hAnsi="Arial" w:cs="Arial"/>
                <w:sz w:val="18"/>
                <w:szCs w:val="18"/>
              </w:rPr>
              <w:t>472</w:t>
            </w:r>
          </w:p>
        </w:tc>
        <w:tc>
          <w:tcPr>
            <w:tcW w:w="1368" w:type="dxa"/>
            <w:vAlign w:val="center"/>
          </w:tcPr>
          <w:p w14:paraId="4FD7DF19" w14:textId="11E116B6" w:rsidR="00D575A0" w:rsidRPr="004A51D3" w:rsidRDefault="00AD0F0E" w:rsidP="00D575A0">
            <w:pPr>
              <w:ind w:right="-72"/>
              <w:jc w:val="right"/>
              <w:rPr>
                <w:rFonts w:ascii="Arial" w:hAnsi="Arial" w:cs="Arial"/>
                <w:sz w:val="18"/>
                <w:szCs w:val="18"/>
              </w:rPr>
            </w:pPr>
            <w:r w:rsidRPr="00AD0F0E">
              <w:rPr>
                <w:rFonts w:ascii="Arial" w:hAnsi="Arial" w:cs="Arial"/>
                <w:sz w:val="18"/>
                <w:szCs w:val="18"/>
              </w:rPr>
              <w:t>1</w:t>
            </w:r>
            <w:r w:rsidR="00D575A0" w:rsidRPr="004A51D3">
              <w:rPr>
                <w:rFonts w:ascii="Arial" w:hAnsi="Arial" w:cs="Arial"/>
                <w:sz w:val="18"/>
                <w:szCs w:val="18"/>
              </w:rPr>
              <w:t>,</w:t>
            </w:r>
            <w:r w:rsidRPr="00AD0F0E">
              <w:rPr>
                <w:rFonts w:ascii="Arial" w:hAnsi="Arial" w:cs="Arial"/>
                <w:sz w:val="18"/>
                <w:szCs w:val="18"/>
              </w:rPr>
              <w:t>134</w:t>
            </w:r>
            <w:r w:rsidR="00D575A0" w:rsidRPr="004A51D3">
              <w:rPr>
                <w:rFonts w:ascii="Arial" w:hAnsi="Arial" w:cs="Arial"/>
                <w:sz w:val="18"/>
                <w:szCs w:val="18"/>
              </w:rPr>
              <w:t>,</w:t>
            </w:r>
            <w:r w:rsidRPr="00AD0F0E">
              <w:rPr>
                <w:rFonts w:ascii="Arial" w:hAnsi="Arial" w:cs="Arial"/>
                <w:sz w:val="18"/>
                <w:szCs w:val="18"/>
              </w:rPr>
              <w:t>673</w:t>
            </w:r>
            <w:r w:rsidR="00D575A0" w:rsidRPr="004A51D3">
              <w:rPr>
                <w:rFonts w:ascii="Arial" w:hAnsi="Arial" w:cs="Arial"/>
                <w:sz w:val="18"/>
                <w:szCs w:val="18"/>
              </w:rPr>
              <w:t>,</w:t>
            </w:r>
            <w:r w:rsidRPr="00AD0F0E">
              <w:rPr>
                <w:rFonts w:ascii="Arial" w:hAnsi="Arial" w:cs="Arial"/>
                <w:sz w:val="18"/>
                <w:szCs w:val="18"/>
              </w:rPr>
              <w:t>772</w:t>
            </w:r>
          </w:p>
        </w:tc>
      </w:tr>
      <w:tr w:rsidR="00D575A0" w:rsidRPr="004A51D3" w14:paraId="2864D6EA" w14:textId="77777777" w:rsidTr="00FD37BB">
        <w:tc>
          <w:tcPr>
            <w:tcW w:w="7344" w:type="dxa"/>
            <w:vAlign w:val="center"/>
          </w:tcPr>
          <w:p w14:paraId="5630B231" w14:textId="77777777" w:rsidR="00D575A0" w:rsidRPr="004A51D3" w:rsidRDefault="00D575A0" w:rsidP="00D575A0">
            <w:pPr>
              <w:ind w:left="540"/>
              <w:rPr>
                <w:rFonts w:ascii="Arial" w:hAnsi="Arial" w:cs="Arial"/>
                <w:sz w:val="18"/>
                <w:szCs w:val="18"/>
              </w:rPr>
            </w:pPr>
            <w:proofErr w:type="gramStart"/>
            <w:r w:rsidRPr="004A51D3">
              <w:rPr>
                <w:rFonts w:ascii="Arial" w:hAnsi="Arial" w:cs="Arial"/>
                <w:sz w:val="18"/>
                <w:szCs w:val="18"/>
                <w:u w:val="single"/>
              </w:rPr>
              <w:t>Less</w:t>
            </w:r>
            <w:r w:rsidRPr="004A51D3">
              <w:rPr>
                <w:rFonts w:ascii="Arial" w:hAnsi="Arial" w:cs="Arial"/>
                <w:sz w:val="18"/>
                <w:szCs w:val="18"/>
              </w:rPr>
              <w:t xml:space="preserve">  Provision</w:t>
            </w:r>
            <w:proofErr w:type="gramEnd"/>
            <w:r w:rsidRPr="004A51D3">
              <w:rPr>
                <w:rFonts w:ascii="Arial" w:hAnsi="Arial" w:cs="Arial"/>
                <w:sz w:val="18"/>
                <w:szCs w:val="18"/>
              </w:rPr>
              <w:t xml:space="preserve"> for impairment</w:t>
            </w:r>
          </w:p>
        </w:tc>
        <w:tc>
          <w:tcPr>
            <w:tcW w:w="1368" w:type="dxa"/>
            <w:tcBorders>
              <w:bottom w:val="single" w:sz="4" w:space="0" w:color="auto"/>
            </w:tcBorders>
            <w:shd w:val="clear" w:color="auto" w:fill="FAFAFA"/>
            <w:vAlign w:val="center"/>
          </w:tcPr>
          <w:p w14:paraId="2530EBE7" w14:textId="7EE13BF0" w:rsidR="00D575A0" w:rsidRPr="004A51D3" w:rsidRDefault="003D46FA"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546</w:t>
            </w:r>
            <w:r w:rsidR="002C3A54" w:rsidRPr="004A51D3">
              <w:rPr>
                <w:rFonts w:ascii="Arial" w:hAnsi="Arial" w:cs="Arial"/>
                <w:sz w:val="18"/>
                <w:szCs w:val="18"/>
              </w:rPr>
              <w:t>,</w:t>
            </w:r>
            <w:r w:rsidR="00AD0F0E" w:rsidRPr="00AD0F0E">
              <w:rPr>
                <w:rFonts w:ascii="Arial" w:hAnsi="Arial" w:cs="Arial"/>
                <w:sz w:val="18"/>
                <w:szCs w:val="18"/>
              </w:rPr>
              <w:t>079</w:t>
            </w:r>
            <w:r w:rsidR="002C3A54" w:rsidRPr="004A51D3">
              <w:rPr>
                <w:rFonts w:ascii="Arial" w:hAnsi="Arial" w:cs="Arial"/>
                <w:sz w:val="18"/>
                <w:szCs w:val="18"/>
              </w:rPr>
              <w:t>,</w:t>
            </w:r>
            <w:r w:rsidR="00AD0F0E" w:rsidRPr="00AD0F0E">
              <w:rPr>
                <w:rFonts w:ascii="Arial" w:hAnsi="Arial" w:cs="Arial"/>
                <w:sz w:val="18"/>
                <w:szCs w:val="18"/>
              </w:rPr>
              <w:t>472</w:t>
            </w:r>
            <w:r w:rsidR="002C3A54" w:rsidRPr="004A51D3">
              <w:rPr>
                <w:rFonts w:ascii="Arial" w:hAnsi="Arial" w:cs="Arial"/>
                <w:sz w:val="18"/>
                <w:szCs w:val="18"/>
              </w:rPr>
              <w:t>)</w:t>
            </w:r>
          </w:p>
        </w:tc>
        <w:tc>
          <w:tcPr>
            <w:tcW w:w="1368" w:type="dxa"/>
            <w:tcBorders>
              <w:bottom w:val="single" w:sz="4" w:space="0" w:color="auto"/>
            </w:tcBorders>
            <w:shd w:val="clear" w:color="auto" w:fill="auto"/>
            <w:vAlign w:val="center"/>
          </w:tcPr>
          <w:p w14:paraId="60D6B82F" w14:textId="76E1DF91" w:rsidR="00D575A0" w:rsidRPr="004A51D3" w:rsidRDefault="00D575A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436</w:t>
            </w:r>
            <w:r w:rsidRPr="004A51D3">
              <w:rPr>
                <w:rFonts w:ascii="Arial" w:hAnsi="Arial" w:cs="Arial"/>
                <w:sz w:val="18"/>
                <w:szCs w:val="18"/>
              </w:rPr>
              <w:t>,</w:t>
            </w:r>
            <w:r w:rsidR="00AD0F0E" w:rsidRPr="00AD0F0E">
              <w:rPr>
                <w:rFonts w:ascii="Arial" w:hAnsi="Arial" w:cs="Arial"/>
                <w:sz w:val="18"/>
                <w:szCs w:val="18"/>
              </w:rPr>
              <w:t>530</w:t>
            </w:r>
            <w:r w:rsidRPr="004A51D3">
              <w:rPr>
                <w:rFonts w:ascii="Arial" w:hAnsi="Arial" w:cs="Arial"/>
                <w:sz w:val="18"/>
                <w:szCs w:val="18"/>
              </w:rPr>
              <w:t>,</w:t>
            </w:r>
            <w:r w:rsidR="00AD0F0E" w:rsidRPr="00AD0F0E">
              <w:rPr>
                <w:rFonts w:ascii="Arial" w:hAnsi="Arial" w:cs="Arial"/>
                <w:sz w:val="18"/>
                <w:szCs w:val="18"/>
              </w:rPr>
              <w:t>588</w:t>
            </w:r>
            <w:r w:rsidRPr="004A51D3">
              <w:rPr>
                <w:rFonts w:ascii="Arial" w:hAnsi="Arial" w:cs="Arial"/>
                <w:sz w:val="18"/>
                <w:szCs w:val="18"/>
              </w:rPr>
              <w:t>)</w:t>
            </w:r>
          </w:p>
        </w:tc>
      </w:tr>
      <w:tr w:rsidR="00D575A0" w:rsidRPr="004A51D3" w14:paraId="20D89CC8" w14:textId="77777777" w:rsidTr="00FD37BB">
        <w:tc>
          <w:tcPr>
            <w:tcW w:w="7344" w:type="dxa"/>
            <w:vAlign w:val="center"/>
          </w:tcPr>
          <w:p w14:paraId="3F95A1CE" w14:textId="77777777" w:rsidR="00D575A0" w:rsidRPr="004A51D3" w:rsidRDefault="00D575A0" w:rsidP="00D575A0">
            <w:pPr>
              <w:ind w:left="540"/>
              <w:rPr>
                <w:rFonts w:ascii="Arial" w:hAnsi="Arial" w:cs="Arial"/>
                <w:b/>
                <w:bCs/>
                <w:sz w:val="18"/>
                <w:szCs w:val="18"/>
              </w:rPr>
            </w:pPr>
          </w:p>
        </w:tc>
        <w:tc>
          <w:tcPr>
            <w:tcW w:w="1368" w:type="dxa"/>
            <w:tcBorders>
              <w:top w:val="single" w:sz="4" w:space="0" w:color="auto"/>
            </w:tcBorders>
            <w:shd w:val="clear" w:color="auto" w:fill="FAFAFA"/>
            <w:vAlign w:val="center"/>
          </w:tcPr>
          <w:p w14:paraId="6A6D2AA9" w14:textId="77777777" w:rsidR="00D575A0" w:rsidRPr="004A51D3" w:rsidRDefault="00D575A0" w:rsidP="00D575A0">
            <w:pPr>
              <w:ind w:left="540"/>
              <w:jc w:val="right"/>
              <w:rPr>
                <w:rFonts w:ascii="Arial" w:hAnsi="Arial" w:cs="Arial"/>
                <w:b/>
                <w:bCs/>
                <w:sz w:val="18"/>
                <w:szCs w:val="18"/>
              </w:rPr>
            </w:pPr>
          </w:p>
        </w:tc>
        <w:tc>
          <w:tcPr>
            <w:tcW w:w="1368" w:type="dxa"/>
            <w:tcBorders>
              <w:top w:val="single" w:sz="4" w:space="0" w:color="auto"/>
            </w:tcBorders>
            <w:vAlign w:val="center"/>
          </w:tcPr>
          <w:p w14:paraId="790A7287" w14:textId="77777777" w:rsidR="00D575A0" w:rsidRPr="004A51D3" w:rsidRDefault="00D575A0" w:rsidP="00D575A0">
            <w:pPr>
              <w:ind w:left="540"/>
              <w:rPr>
                <w:rFonts w:ascii="Arial" w:hAnsi="Arial" w:cs="Arial"/>
                <w:b/>
                <w:bCs/>
                <w:sz w:val="18"/>
                <w:szCs w:val="18"/>
              </w:rPr>
            </w:pPr>
          </w:p>
        </w:tc>
      </w:tr>
      <w:tr w:rsidR="00D575A0" w:rsidRPr="004A51D3" w14:paraId="64A91FD7" w14:textId="77777777" w:rsidTr="00FD37BB">
        <w:tc>
          <w:tcPr>
            <w:tcW w:w="7344" w:type="dxa"/>
            <w:vAlign w:val="center"/>
          </w:tcPr>
          <w:p w14:paraId="31036253" w14:textId="77777777" w:rsidR="00D575A0" w:rsidRPr="004A51D3" w:rsidRDefault="00D575A0" w:rsidP="00D575A0">
            <w:pPr>
              <w:ind w:left="540"/>
              <w:rPr>
                <w:rFonts w:ascii="Arial" w:hAnsi="Arial" w:cs="Arial"/>
                <w:sz w:val="18"/>
                <w:szCs w:val="18"/>
              </w:rPr>
            </w:pPr>
            <w:r w:rsidRPr="004A51D3">
              <w:rPr>
                <w:rFonts w:ascii="Arial" w:hAnsi="Arial" w:cs="Arial"/>
                <w:sz w:val="18"/>
                <w:szCs w:val="18"/>
              </w:rPr>
              <w:t>Net book amount</w:t>
            </w:r>
          </w:p>
        </w:tc>
        <w:tc>
          <w:tcPr>
            <w:tcW w:w="1368" w:type="dxa"/>
            <w:tcBorders>
              <w:bottom w:val="single" w:sz="4" w:space="0" w:color="auto"/>
            </w:tcBorders>
            <w:shd w:val="clear" w:color="auto" w:fill="FAFAFA"/>
            <w:vAlign w:val="center"/>
          </w:tcPr>
          <w:p w14:paraId="69DFD06F" w14:textId="14416214" w:rsidR="00D575A0" w:rsidRPr="004A51D3" w:rsidRDefault="00AD0F0E" w:rsidP="00D575A0">
            <w:pPr>
              <w:ind w:right="-72"/>
              <w:jc w:val="right"/>
              <w:rPr>
                <w:rFonts w:ascii="Arial" w:hAnsi="Arial" w:cs="Arial"/>
                <w:sz w:val="18"/>
                <w:szCs w:val="18"/>
              </w:rPr>
            </w:pPr>
            <w:r w:rsidRPr="00AD0F0E">
              <w:rPr>
                <w:rFonts w:ascii="Arial" w:hAnsi="Arial" w:cs="Arial"/>
                <w:sz w:val="18"/>
                <w:szCs w:val="18"/>
              </w:rPr>
              <w:t>180</w:t>
            </w:r>
            <w:r w:rsidR="003D46FA" w:rsidRPr="004A51D3">
              <w:rPr>
                <w:rFonts w:ascii="Arial" w:hAnsi="Arial" w:cs="Arial"/>
                <w:sz w:val="18"/>
                <w:szCs w:val="18"/>
              </w:rPr>
              <w:t>,</w:t>
            </w:r>
            <w:r w:rsidRPr="00AD0F0E">
              <w:rPr>
                <w:rFonts w:ascii="Arial" w:hAnsi="Arial" w:cs="Arial"/>
                <w:sz w:val="18"/>
                <w:szCs w:val="18"/>
              </w:rPr>
              <w:t>000</w:t>
            </w:r>
            <w:r w:rsidR="003D46FA" w:rsidRPr="004A51D3">
              <w:rPr>
                <w:rFonts w:ascii="Arial" w:hAnsi="Arial" w:cs="Arial"/>
                <w:sz w:val="18"/>
                <w:szCs w:val="18"/>
              </w:rPr>
              <w:t>,</w:t>
            </w:r>
            <w:r w:rsidRPr="00AD0F0E">
              <w:rPr>
                <w:rFonts w:ascii="Arial" w:hAnsi="Arial" w:cs="Arial"/>
                <w:sz w:val="18"/>
                <w:szCs w:val="18"/>
              </w:rPr>
              <w:t>000</w:t>
            </w:r>
          </w:p>
        </w:tc>
        <w:tc>
          <w:tcPr>
            <w:tcW w:w="1368" w:type="dxa"/>
            <w:tcBorders>
              <w:bottom w:val="single" w:sz="4" w:space="0" w:color="auto"/>
            </w:tcBorders>
            <w:shd w:val="clear" w:color="auto" w:fill="auto"/>
            <w:vAlign w:val="center"/>
          </w:tcPr>
          <w:p w14:paraId="4A4C1AB3" w14:textId="2DA25451" w:rsidR="00D575A0" w:rsidRPr="004A51D3" w:rsidRDefault="00AD0F0E" w:rsidP="00D575A0">
            <w:pPr>
              <w:ind w:right="-72"/>
              <w:jc w:val="right"/>
              <w:rPr>
                <w:rFonts w:ascii="Arial" w:hAnsi="Arial" w:cs="Arial"/>
                <w:sz w:val="18"/>
                <w:szCs w:val="18"/>
              </w:rPr>
            </w:pPr>
            <w:r w:rsidRPr="00AD0F0E">
              <w:rPr>
                <w:rFonts w:ascii="Arial" w:hAnsi="Arial" w:cs="Arial"/>
                <w:sz w:val="18"/>
                <w:szCs w:val="18"/>
              </w:rPr>
              <w:t>698</w:t>
            </w:r>
            <w:r w:rsidR="00D575A0" w:rsidRPr="004A51D3">
              <w:rPr>
                <w:rFonts w:ascii="Arial" w:hAnsi="Arial" w:cs="Arial"/>
                <w:sz w:val="18"/>
                <w:szCs w:val="18"/>
              </w:rPr>
              <w:t>,</w:t>
            </w:r>
            <w:r w:rsidRPr="00AD0F0E">
              <w:rPr>
                <w:rFonts w:ascii="Arial" w:hAnsi="Arial" w:cs="Arial"/>
                <w:sz w:val="18"/>
                <w:szCs w:val="18"/>
              </w:rPr>
              <w:t>143</w:t>
            </w:r>
            <w:r w:rsidR="00D575A0" w:rsidRPr="004A51D3">
              <w:rPr>
                <w:rFonts w:ascii="Arial" w:hAnsi="Arial" w:cs="Arial"/>
                <w:sz w:val="18"/>
                <w:szCs w:val="18"/>
              </w:rPr>
              <w:t>,</w:t>
            </w:r>
            <w:r w:rsidRPr="00AD0F0E">
              <w:rPr>
                <w:rFonts w:ascii="Arial" w:hAnsi="Arial" w:cs="Arial"/>
                <w:sz w:val="18"/>
                <w:szCs w:val="18"/>
              </w:rPr>
              <w:t>184</w:t>
            </w:r>
          </w:p>
        </w:tc>
      </w:tr>
      <w:tr w:rsidR="00D575A0" w:rsidRPr="004A51D3" w14:paraId="4ABCC3BD" w14:textId="77777777" w:rsidTr="00FD37BB">
        <w:tc>
          <w:tcPr>
            <w:tcW w:w="7344" w:type="dxa"/>
            <w:vAlign w:val="center"/>
          </w:tcPr>
          <w:p w14:paraId="47375AA4" w14:textId="77777777" w:rsidR="00D575A0" w:rsidRPr="004A51D3" w:rsidRDefault="00D575A0" w:rsidP="00D575A0">
            <w:pPr>
              <w:ind w:left="540"/>
              <w:rPr>
                <w:rFonts w:ascii="Arial" w:hAnsi="Arial" w:cs="Arial"/>
                <w:sz w:val="18"/>
                <w:szCs w:val="18"/>
              </w:rPr>
            </w:pPr>
          </w:p>
        </w:tc>
        <w:tc>
          <w:tcPr>
            <w:tcW w:w="1368" w:type="dxa"/>
            <w:tcBorders>
              <w:top w:val="single" w:sz="4" w:space="0" w:color="auto"/>
            </w:tcBorders>
            <w:shd w:val="clear" w:color="auto" w:fill="FAFAFA"/>
            <w:vAlign w:val="center"/>
          </w:tcPr>
          <w:p w14:paraId="319D0FC2" w14:textId="77777777" w:rsidR="00D575A0" w:rsidRPr="004A51D3" w:rsidRDefault="00D575A0" w:rsidP="00D575A0">
            <w:pPr>
              <w:ind w:right="-72"/>
              <w:jc w:val="right"/>
              <w:rPr>
                <w:rFonts w:ascii="Arial" w:hAnsi="Arial" w:cs="Arial"/>
                <w:sz w:val="18"/>
                <w:szCs w:val="18"/>
              </w:rPr>
            </w:pPr>
          </w:p>
        </w:tc>
        <w:tc>
          <w:tcPr>
            <w:tcW w:w="1368" w:type="dxa"/>
            <w:tcBorders>
              <w:top w:val="single" w:sz="4" w:space="0" w:color="auto"/>
            </w:tcBorders>
            <w:vAlign w:val="center"/>
          </w:tcPr>
          <w:p w14:paraId="71725892" w14:textId="77777777" w:rsidR="00D575A0" w:rsidRPr="004A51D3" w:rsidRDefault="00D575A0" w:rsidP="00D575A0">
            <w:pPr>
              <w:ind w:right="-72"/>
              <w:jc w:val="right"/>
              <w:rPr>
                <w:rFonts w:ascii="Arial" w:hAnsi="Arial" w:cs="Arial"/>
                <w:sz w:val="18"/>
                <w:szCs w:val="18"/>
              </w:rPr>
            </w:pPr>
          </w:p>
        </w:tc>
      </w:tr>
      <w:tr w:rsidR="00D575A0" w:rsidRPr="004A51D3" w14:paraId="4858296A" w14:textId="77777777" w:rsidTr="00FD37BB">
        <w:tc>
          <w:tcPr>
            <w:tcW w:w="7344" w:type="dxa"/>
            <w:vAlign w:val="center"/>
          </w:tcPr>
          <w:p w14:paraId="46ADF650" w14:textId="61287298" w:rsidR="00D575A0" w:rsidRPr="004A51D3" w:rsidRDefault="00D575A0" w:rsidP="00D575A0">
            <w:pPr>
              <w:ind w:left="540"/>
              <w:rPr>
                <w:rFonts w:ascii="Arial" w:hAnsi="Arial" w:cs="Arial"/>
                <w:b/>
                <w:bCs/>
                <w:sz w:val="18"/>
                <w:szCs w:val="18"/>
              </w:rPr>
            </w:pPr>
            <w:r w:rsidRPr="004A51D3">
              <w:rPr>
                <w:rFonts w:ascii="Arial" w:hAnsi="Arial" w:cs="Arial"/>
                <w:b/>
                <w:bCs/>
                <w:sz w:val="18"/>
                <w:szCs w:val="18"/>
              </w:rPr>
              <w:t xml:space="preserve">For the year ended </w:t>
            </w:r>
            <w:r w:rsidR="00AD0F0E" w:rsidRPr="00AD0F0E">
              <w:rPr>
                <w:rFonts w:ascii="Arial" w:hAnsi="Arial" w:cs="Arial"/>
                <w:b/>
                <w:bCs/>
                <w:sz w:val="18"/>
                <w:szCs w:val="18"/>
              </w:rPr>
              <w:t>31</w:t>
            </w:r>
            <w:r w:rsidRPr="004A51D3">
              <w:rPr>
                <w:rFonts w:ascii="Arial" w:hAnsi="Arial" w:cs="Arial"/>
                <w:b/>
                <w:bCs/>
                <w:sz w:val="18"/>
                <w:szCs w:val="18"/>
              </w:rPr>
              <w:t xml:space="preserve"> December</w:t>
            </w:r>
          </w:p>
        </w:tc>
        <w:tc>
          <w:tcPr>
            <w:tcW w:w="1368" w:type="dxa"/>
            <w:shd w:val="clear" w:color="auto" w:fill="FAFAFA"/>
            <w:vAlign w:val="center"/>
          </w:tcPr>
          <w:p w14:paraId="1ACF2DF0" w14:textId="77777777" w:rsidR="00D575A0" w:rsidRPr="004A51D3" w:rsidRDefault="00D575A0" w:rsidP="00D575A0">
            <w:pPr>
              <w:ind w:right="-72"/>
              <w:jc w:val="right"/>
              <w:rPr>
                <w:rFonts w:ascii="Arial" w:hAnsi="Arial" w:cs="Arial"/>
                <w:sz w:val="18"/>
                <w:szCs w:val="18"/>
              </w:rPr>
            </w:pPr>
          </w:p>
        </w:tc>
        <w:tc>
          <w:tcPr>
            <w:tcW w:w="1368" w:type="dxa"/>
            <w:vAlign w:val="center"/>
          </w:tcPr>
          <w:p w14:paraId="1921FF9F" w14:textId="77777777" w:rsidR="00D575A0" w:rsidRPr="004A51D3" w:rsidRDefault="00D575A0" w:rsidP="00D575A0">
            <w:pPr>
              <w:ind w:right="-72"/>
              <w:jc w:val="right"/>
              <w:rPr>
                <w:rFonts w:ascii="Arial" w:hAnsi="Arial" w:cs="Arial"/>
                <w:sz w:val="18"/>
                <w:szCs w:val="18"/>
              </w:rPr>
            </w:pPr>
          </w:p>
        </w:tc>
      </w:tr>
      <w:tr w:rsidR="00D575A0" w:rsidRPr="004A51D3" w14:paraId="7E89D42D" w14:textId="77777777" w:rsidTr="00FD37BB">
        <w:tc>
          <w:tcPr>
            <w:tcW w:w="7344" w:type="dxa"/>
            <w:vAlign w:val="center"/>
          </w:tcPr>
          <w:p w14:paraId="79399940" w14:textId="77777777" w:rsidR="00D575A0" w:rsidRPr="004A51D3" w:rsidRDefault="00D575A0" w:rsidP="00D575A0">
            <w:pPr>
              <w:ind w:left="540"/>
              <w:rPr>
                <w:rFonts w:ascii="Arial" w:hAnsi="Arial" w:cs="Arial"/>
                <w:sz w:val="18"/>
                <w:szCs w:val="18"/>
              </w:rPr>
            </w:pPr>
            <w:r w:rsidRPr="004A51D3">
              <w:rPr>
                <w:rFonts w:ascii="Arial" w:hAnsi="Arial" w:cs="Arial"/>
                <w:sz w:val="18"/>
                <w:szCs w:val="18"/>
              </w:rPr>
              <w:t>Opening net book amount</w:t>
            </w:r>
          </w:p>
        </w:tc>
        <w:tc>
          <w:tcPr>
            <w:tcW w:w="1368" w:type="dxa"/>
            <w:shd w:val="clear" w:color="auto" w:fill="FAFAFA"/>
            <w:vAlign w:val="center"/>
          </w:tcPr>
          <w:p w14:paraId="31B932F9" w14:textId="38B65C51" w:rsidR="00D575A0" w:rsidRPr="004A51D3" w:rsidRDefault="00AD0F0E" w:rsidP="00D575A0">
            <w:pPr>
              <w:ind w:right="-72"/>
              <w:jc w:val="right"/>
              <w:rPr>
                <w:rFonts w:ascii="Arial" w:hAnsi="Arial" w:cs="Arial"/>
                <w:sz w:val="18"/>
                <w:szCs w:val="18"/>
              </w:rPr>
            </w:pPr>
            <w:r w:rsidRPr="00AD0F0E">
              <w:rPr>
                <w:rFonts w:ascii="Arial" w:hAnsi="Arial" w:cs="Arial"/>
                <w:sz w:val="18"/>
                <w:szCs w:val="18"/>
              </w:rPr>
              <w:t>180</w:t>
            </w:r>
            <w:r w:rsidR="003D46FA" w:rsidRPr="004A51D3">
              <w:rPr>
                <w:rFonts w:ascii="Arial" w:hAnsi="Arial" w:cs="Arial"/>
                <w:sz w:val="18"/>
                <w:szCs w:val="18"/>
              </w:rPr>
              <w:t>,</w:t>
            </w:r>
            <w:r w:rsidRPr="00AD0F0E">
              <w:rPr>
                <w:rFonts w:ascii="Arial" w:hAnsi="Arial" w:cs="Arial"/>
                <w:sz w:val="18"/>
                <w:szCs w:val="18"/>
              </w:rPr>
              <w:t>000</w:t>
            </w:r>
            <w:r w:rsidR="003D46FA" w:rsidRPr="004A51D3">
              <w:rPr>
                <w:rFonts w:ascii="Arial" w:hAnsi="Arial" w:cs="Arial"/>
                <w:sz w:val="18"/>
                <w:szCs w:val="18"/>
              </w:rPr>
              <w:t>,</w:t>
            </w:r>
            <w:r w:rsidRPr="00AD0F0E">
              <w:rPr>
                <w:rFonts w:ascii="Arial" w:hAnsi="Arial" w:cs="Arial"/>
                <w:sz w:val="18"/>
                <w:szCs w:val="18"/>
              </w:rPr>
              <w:t>000</w:t>
            </w:r>
          </w:p>
        </w:tc>
        <w:tc>
          <w:tcPr>
            <w:tcW w:w="1368" w:type="dxa"/>
            <w:vAlign w:val="center"/>
          </w:tcPr>
          <w:p w14:paraId="28E544B6" w14:textId="7F9B919B" w:rsidR="00D575A0" w:rsidRPr="004A51D3" w:rsidRDefault="00AD0F0E" w:rsidP="00D575A0">
            <w:pPr>
              <w:ind w:right="-72"/>
              <w:jc w:val="right"/>
              <w:rPr>
                <w:rFonts w:ascii="Arial" w:hAnsi="Arial" w:cs="Arial"/>
                <w:sz w:val="18"/>
                <w:szCs w:val="18"/>
              </w:rPr>
            </w:pPr>
            <w:r w:rsidRPr="00AD0F0E">
              <w:rPr>
                <w:rFonts w:ascii="Arial" w:hAnsi="Arial" w:cs="Arial"/>
                <w:sz w:val="18"/>
                <w:szCs w:val="18"/>
              </w:rPr>
              <w:t>698</w:t>
            </w:r>
            <w:r w:rsidR="00D575A0" w:rsidRPr="004A51D3">
              <w:rPr>
                <w:rFonts w:ascii="Arial" w:hAnsi="Arial" w:cs="Arial"/>
                <w:sz w:val="18"/>
                <w:szCs w:val="18"/>
              </w:rPr>
              <w:t>,</w:t>
            </w:r>
            <w:r w:rsidRPr="00AD0F0E">
              <w:rPr>
                <w:rFonts w:ascii="Arial" w:hAnsi="Arial" w:cs="Arial"/>
                <w:sz w:val="18"/>
                <w:szCs w:val="18"/>
              </w:rPr>
              <w:t>143</w:t>
            </w:r>
            <w:r w:rsidR="00D575A0" w:rsidRPr="004A51D3">
              <w:rPr>
                <w:rFonts w:ascii="Arial" w:hAnsi="Arial" w:cs="Arial"/>
                <w:sz w:val="18"/>
                <w:szCs w:val="18"/>
              </w:rPr>
              <w:t>,</w:t>
            </w:r>
            <w:r w:rsidRPr="00AD0F0E">
              <w:rPr>
                <w:rFonts w:ascii="Arial" w:hAnsi="Arial" w:cs="Arial"/>
                <w:sz w:val="18"/>
                <w:szCs w:val="18"/>
              </w:rPr>
              <w:t>184</w:t>
            </w:r>
          </w:p>
        </w:tc>
      </w:tr>
      <w:tr w:rsidR="00D575A0" w:rsidRPr="004A51D3" w14:paraId="6CE83B0D" w14:textId="77777777" w:rsidTr="004917EF">
        <w:tc>
          <w:tcPr>
            <w:tcW w:w="7344" w:type="dxa"/>
            <w:vAlign w:val="center"/>
          </w:tcPr>
          <w:p w14:paraId="5CA233BE" w14:textId="77777777" w:rsidR="00D575A0" w:rsidRPr="004A51D3" w:rsidRDefault="00D575A0" w:rsidP="00D575A0">
            <w:pPr>
              <w:ind w:left="540"/>
              <w:rPr>
                <w:rFonts w:ascii="Arial" w:hAnsi="Arial" w:cs="Arial"/>
                <w:sz w:val="18"/>
                <w:szCs w:val="18"/>
              </w:rPr>
            </w:pPr>
            <w:r w:rsidRPr="004A51D3">
              <w:rPr>
                <w:rFonts w:ascii="Arial" w:hAnsi="Arial" w:cs="Arial"/>
                <w:sz w:val="18"/>
                <w:szCs w:val="18"/>
              </w:rPr>
              <w:t>Provision for impairment</w:t>
            </w:r>
          </w:p>
        </w:tc>
        <w:tc>
          <w:tcPr>
            <w:tcW w:w="1368" w:type="dxa"/>
            <w:shd w:val="clear" w:color="auto" w:fill="FAFAFA"/>
            <w:vAlign w:val="center"/>
          </w:tcPr>
          <w:p w14:paraId="55A7E301" w14:textId="2DD210CC" w:rsidR="00D575A0" w:rsidRPr="004A51D3" w:rsidRDefault="003D46FA" w:rsidP="00D575A0">
            <w:pPr>
              <w:ind w:right="-72"/>
              <w:jc w:val="right"/>
              <w:rPr>
                <w:rFonts w:ascii="Arial" w:hAnsi="Arial" w:cs="Arial"/>
                <w:sz w:val="18"/>
                <w:szCs w:val="18"/>
              </w:rPr>
            </w:pPr>
            <w:r w:rsidRPr="004A51D3">
              <w:rPr>
                <w:rFonts w:ascii="Arial" w:hAnsi="Arial" w:cs="Arial"/>
                <w:sz w:val="18"/>
                <w:szCs w:val="18"/>
              </w:rPr>
              <w:t>-</w:t>
            </w:r>
          </w:p>
        </w:tc>
        <w:tc>
          <w:tcPr>
            <w:tcW w:w="1368" w:type="dxa"/>
            <w:shd w:val="clear" w:color="auto" w:fill="auto"/>
            <w:vAlign w:val="center"/>
          </w:tcPr>
          <w:p w14:paraId="24BC752E" w14:textId="4A027F3B" w:rsidR="00D575A0" w:rsidRPr="004A51D3" w:rsidRDefault="00D575A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518</w:t>
            </w:r>
            <w:r w:rsidRPr="004A51D3">
              <w:rPr>
                <w:rFonts w:ascii="Arial" w:hAnsi="Arial" w:cs="Arial"/>
                <w:sz w:val="18"/>
                <w:szCs w:val="18"/>
              </w:rPr>
              <w:t>,</w:t>
            </w:r>
            <w:r w:rsidR="00AD0F0E" w:rsidRPr="00AD0F0E">
              <w:rPr>
                <w:rFonts w:ascii="Arial" w:hAnsi="Arial" w:cs="Arial"/>
                <w:sz w:val="18"/>
                <w:szCs w:val="18"/>
              </w:rPr>
              <w:t>143</w:t>
            </w:r>
            <w:r w:rsidRPr="004A51D3">
              <w:rPr>
                <w:rFonts w:ascii="Arial" w:hAnsi="Arial" w:cs="Arial"/>
                <w:sz w:val="18"/>
                <w:szCs w:val="18"/>
              </w:rPr>
              <w:t>,</w:t>
            </w:r>
            <w:r w:rsidR="00AD0F0E" w:rsidRPr="00AD0F0E">
              <w:rPr>
                <w:rFonts w:ascii="Arial" w:hAnsi="Arial" w:cs="Arial"/>
                <w:sz w:val="18"/>
                <w:szCs w:val="18"/>
              </w:rPr>
              <w:t>184</w:t>
            </w:r>
            <w:r w:rsidRPr="004A51D3">
              <w:rPr>
                <w:rFonts w:ascii="Arial" w:hAnsi="Arial" w:cs="Arial"/>
                <w:sz w:val="18"/>
                <w:szCs w:val="18"/>
              </w:rPr>
              <w:t>)</w:t>
            </w:r>
          </w:p>
        </w:tc>
      </w:tr>
      <w:tr w:rsidR="00D575A0" w:rsidRPr="004A51D3" w14:paraId="3A7C4574" w14:textId="77777777" w:rsidTr="00FD37BB">
        <w:tc>
          <w:tcPr>
            <w:tcW w:w="7344" w:type="dxa"/>
            <w:vAlign w:val="center"/>
          </w:tcPr>
          <w:p w14:paraId="242E5DA8" w14:textId="77777777" w:rsidR="00D575A0" w:rsidRPr="004A51D3" w:rsidRDefault="00D575A0" w:rsidP="00D575A0">
            <w:pPr>
              <w:ind w:left="540"/>
              <w:rPr>
                <w:rFonts w:ascii="Arial" w:hAnsi="Arial" w:cs="Arial"/>
                <w:b/>
                <w:bCs/>
                <w:sz w:val="18"/>
                <w:szCs w:val="18"/>
              </w:rPr>
            </w:pPr>
          </w:p>
        </w:tc>
        <w:tc>
          <w:tcPr>
            <w:tcW w:w="1368" w:type="dxa"/>
            <w:tcBorders>
              <w:top w:val="single" w:sz="4" w:space="0" w:color="auto"/>
            </w:tcBorders>
            <w:shd w:val="clear" w:color="auto" w:fill="FAFAFA"/>
            <w:vAlign w:val="center"/>
          </w:tcPr>
          <w:p w14:paraId="21CBBA4B" w14:textId="77777777" w:rsidR="00D575A0" w:rsidRPr="004A51D3" w:rsidRDefault="00D575A0" w:rsidP="00D575A0">
            <w:pPr>
              <w:ind w:left="540"/>
              <w:jc w:val="right"/>
              <w:rPr>
                <w:rFonts w:ascii="Arial" w:hAnsi="Arial" w:cs="Arial"/>
                <w:b/>
                <w:bCs/>
                <w:sz w:val="18"/>
                <w:szCs w:val="18"/>
              </w:rPr>
            </w:pPr>
          </w:p>
        </w:tc>
        <w:tc>
          <w:tcPr>
            <w:tcW w:w="1368" w:type="dxa"/>
            <w:tcBorders>
              <w:top w:val="single" w:sz="4" w:space="0" w:color="auto"/>
            </w:tcBorders>
            <w:vAlign w:val="center"/>
          </w:tcPr>
          <w:p w14:paraId="1FB694EF" w14:textId="77777777" w:rsidR="00D575A0" w:rsidRPr="004A51D3" w:rsidRDefault="00D575A0" w:rsidP="00D575A0">
            <w:pPr>
              <w:ind w:left="540"/>
              <w:rPr>
                <w:rFonts w:ascii="Arial" w:hAnsi="Arial" w:cs="Arial"/>
                <w:b/>
                <w:bCs/>
                <w:sz w:val="18"/>
                <w:szCs w:val="18"/>
              </w:rPr>
            </w:pPr>
          </w:p>
        </w:tc>
      </w:tr>
      <w:tr w:rsidR="00D575A0" w:rsidRPr="004A51D3" w14:paraId="4D22588A" w14:textId="77777777" w:rsidTr="00FD37BB">
        <w:tc>
          <w:tcPr>
            <w:tcW w:w="7344" w:type="dxa"/>
            <w:vAlign w:val="center"/>
          </w:tcPr>
          <w:p w14:paraId="4C81488F" w14:textId="77777777" w:rsidR="00D575A0" w:rsidRPr="004A51D3" w:rsidRDefault="00D575A0" w:rsidP="00D575A0">
            <w:pPr>
              <w:ind w:left="540"/>
              <w:rPr>
                <w:rFonts w:ascii="Arial" w:hAnsi="Arial" w:cs="Arial"/>
                <w:sz w:val="18"/>
                <w:szCs w:val="18"/>
              </w:rPr>
            </w:pPr>
            <w:r w:rsidRPr="004A51D3">
              <w:rPr>
                <w:rFonts w:ascii="Arial" w:hAnsi="Arial" w:cs="Arial"/>
                <w:sz w:val="18"/>
                <w:szCs w:val="18"/>
              </w:rPr>
              <w:t>Closing net book amount</w:t>
            </w:r>
          </w:p>
        </w:tc>
        <w:tc>
          <w:tcPr>
            <w:tcW w:w="1368" w:type="dxa"/>
            <w:tcBorders>
              <w:bottom w:val="single" w:sz="4" w:space="0" w:color="auto"/>
            </w:tcBorders>
            <w:shd w:val="clear" w:color="auto" w:fill="FAFAFA"/>
            <w:vAlign w:val="center"/>
          </w:tcPr>
          <w:p w14:paraId="16C9727D" w14:textId="5E3EA36E" w:rsidR="00D575A0" w:rsidRPr="004A51D3" w:rsidRDefault="00AD0F0E" w:rsidP="00D575A0">
            <w:pPr>
              <w:ind w:right="-72"/>
              <w:jc w:val="right"/>
              <w:rPr>
                <w:rFonts w:ascii="Arial" w:hAnsi="Arial" w:cs="Arial"/>
                <w:sz w:val="18"/>
                <w:szCs w:val="18"/>
              </w:rPr>
            </w:pPr>
            <w:r w:rsidRPr="00AD0F0E">
              <w:rPr>
                <w:rFonts w:ascii="Arial" w:hAnsi="Arial" w:cs="Arial"/>
                <w:sz w:val="18"/>
                <w:szCs w:val="18"/>
              </w:rPr>
              <w:t>180</w:t>
            </w:r>
            <w:r w:rsidR="003D46FA" w:rsidRPr="004A51D3">
              <w:rPr>
                <w:rFonts w:ascii="Arial" w:hAnsi="Arial" w:cs="Arial"/>
                <w:sz w:val="18"/>
                <w:szCs w:val="18"/>
              </w:rPr>
              <w:t>,</w:t>
            </w:r>
            <w:r w:rsidRPr="00AD0F0E">
              <w:rPr>
                <w:rFonts w:ascii="Arial" w:hAnsi="Arial" w:cs="Arial"/>
                <w:sz w:val="18"/>
                <w:szCs w:val="18"/>
              </w:rPr>
              <w:t>000</w:t>
            </w:r>
            <w:r w:rsidR="003D46FA" w:rsidRPr="004A51D3">
              <w:rPr>
                <w:rFonts w:ascii="Arial" w:hAnsi="Arial" w:cs="Arial"/>
                <w:sz w:val="18"/>
                <w:szCs w:val="18"/>
              </w:rPr>
              <w:t>,</w:t>
            </w:r>
            <w:r w:rsidRPr="00AD0F0E">
              <w:rPr>
                <w:rFonts w:ascii="Arial" w:hAnsi="Arial" w:cs="Arial"/>
                <w:sz w:val="18"/>
                <w:szCs w:val="18"/>
              </w:rPr>
              <w:t>000</w:t>
            </w:r>
          </w:p>
        </w:tc>
        <w:tc>
          <w:tcPr>
            <w:tcW w:w="1368" w:type="dxa"/>
            <w:tcBorders>
              <w:bottom w:val="single" w:sz="4" w:space="0" w:color="auto"/>
            </w:tcBorders>
            <w:shd w:val="clear" w:color="auto" w:fill="auto"/>
            <w:vAlign w:val="center"/>
          </w:tcPr>
          <w:p w14:paraId="4939E566" w14:textId="29978A6A" w:rsidR="00D575A0" w:rsidRPr="004A51D3" w:rsidRDefault="00AD0F0E" w:rsidP="00D575A0">
            <w:pPr>
              <w:ind w:right="-72"/>
              <w:jc w:val="right"/>
              <w:rPr>
                <w:rFonts w:ascii="Arial" w:hAnsi="Arial" w:cs="Arial"/>
                <w:sz w:val="18"/>
                <w:szCs w:val="18"/>
              </w:rPr>
            </w:pPr>
            <w:r w:rsidRPr="00AD0F0E">
              <w:rPr>
                <w:rFonts w:ascii="Arial" w:hAnsi="Arial" w:cs="Arial"/>
                <w:sz w:val="18"/>
                <w:szCs w:val="18"/>
              </w:rPr>
              <w:t>180</w:t>
            </w:r>
            <w:r w:rsidR="00D575A0" w:rsidRPr="004A51D3">
              <w:rPr>
                <w:rFonts w:ascii="Arial" w:hAnsi="Arial" w:cs="Arial"/>
                <w:sz w:val="18"/>
                <w:szCs w:val="18"/>
              </w:rPr>
              <w:t>,</w:t>
            </w:r>
            <w:r w:rsidRPr="00AD0F0E">
              <w:rPr>
                <w:rFonts w:ascii="Arial" w:hAnsi="Arial" w:cs="Arial"/>
                <w:sz w:val="18"/>
                <w:szCs w:val="18"/>
              </w:rPr>
              <w:t>000</w:t>
            </w:r>
            <w:r w:rsidR="00D575A0" w:rsidRPr="004A51D3">
              <w:rPr>
                <w:rFonts w:ascii="Arial" w:hAnsi="Arial" w:cs="Arial"/>
                <w:sz w:val="18"/>
                <w:szCs w:val="18"/>
              </w:rPr>
              <w:t>,</w:t>
            </w:r>
            <w:r w:rsidRPr="00AD0F0E">
              <w:rPr>
                <w:rFonts w:ascii="Arial" w:hAnsi="Arial" w:cs="Arial"/>
                <w:sz w:val="18"/>
                <w:szCs w:val="18"/>
              </w:rPr>
              <w:t>000</w:t>
            </w:r>
          </w:p>
        </w:tc>
      </w:tr>
      <w:tr w:rsidR="00D575A0" w:rsidRPr="004A51D3" w14:paraId="6B301888" w14:textId="77777777" w:rsidTr="00FD37BB">
        <w:tc>
          <w:tcPr>
            <w:tcW w:w="7344" w:type="dxa"/>
            <w:vAlign w:val="center"/>
          </w:tcPr>
          <w:p w14:paraId="39AB81D9" w14:textId="77777777" w:rsidR="00D575A0" w:rsidRPr="004A51D3" w:rsidRDefault="00D575A0" w:rsidP="00D575A0">
            <w:pPr>
              <w:ind w:left="540"/>
              <w:rPr>
                <w:rFonts w:ascii="Arial" w:hAnsi="Arial" w:cs="Arial"/>
                <w:sz w:val="18"/>
                <w:szCs w:val="18"/>
              </w:rPr>
            </w:pPr>
          </w:p>
        </w:tc>
        <w:tc>
          <w:tcPr>
            <w:tcW w:w="1368" w:type="dxa"/>
            <w:tcBorders>
              <w:top w:val="single" w:sz="4" w:space="0" w:color="auto"/>
            </w:tcBorders>
            <w:shd w:val="clear" w:color="auto" w:fill="FAFAFA"/>
            <w:vAlign w:val="center"/>
          </w:tcPr>
          <w:p w14:paraId="03A121E6" w14:textId="77777777" w:rsidR="00D575A0" w:rsidRPr="004A51D3" w:rsidRDefault="00D575A0" w:rsidP="00D575A0">
            <w:pPr>
              <w:ind w:right="-72"/>
              <w:jc w:val="right"/>
              <w:rPr>
                <w:rFonts w:ascii="Arial" w:hAnsi="Arial" w:cs="Arial"/>
                <w:sz w:val="18"/>
                <w:szCs w:val="18"/>
              </w:rPr>
            </w:pPr>
          </w:p>
        </w:tc>
        <w:tc>
          <w:tcPr>
            <w:tcW w:w="1368" w:type="dxa"/>
            <w:tcBorders>
              <w:top w:val="single" w:sz="4" w:space="0" w:color="auto"/>
            </w:tcBorders>
            <w:vAlign w:val="center"/>
          </w:tcPr>
          <w:p w14:paraId="579E33A5" w14:textId="77777777" w:rsidR="00D575A0" w:rsidRPr="004A51D3" w:rsidRDefault="00D575A0" w:rsidP="00D575A0">
            <w:pPr>
              <w:ind w:right="-72"/>
              <w:jc w:val="right"/>
              <w:rPr>
                <w:rFonts w:ascii="Arial" w:hAnsi="Arial" w:cs="Arial"/>
                <w:sz w:val="18"/>
                <w:szCs w:val="18"/>
              </w:rPr>
            </w:pPr>
          </w:p>
        </w:tc>
      </w:tr>
      <w:tr w:rsidR="00D575A0" w:rsidRPr="004A51D3" w14:paraId="3387670F" w14:textId="77777777" w:rsidTr="00FD37BB">
        <w:tc>
          <w:tcPr>
            <w:tcW w:w="7344" w:type="dxa"/>
            <w:vAlign w:val="center"/>
          </w:tcPr>
          <w:p w14:paraId="2F2A0036" w14:textId="103037CF" w:rsidR="00D575A0" w:rsidRPr="004A51D3" w:rsidRDefault="00D575A0" w:rsidP="00D575A0">
            <w:pPr>
              <w:ind w:left="540"/>
              <w:rPr>
                <w:rFonts w:ascii="Arial" w:hAnsi="Arial" w:cs="Arial"/>
                <w:b/>
                <w:bCs/>
                <w:sz w:val="18"/>
                <w:szCs w:val="18"/>
              </w:rPr>
            </w:pPr>
            <w:proofErr w:type="gramStart"/>
            <w:r w:rsidRPr="004A51D3">
              <w:rPr>
                <w:rFonts w:ascii="Arial" w:hAnsi="Arial" w:cs="Arial"/>
                <w:b/>
                <w:bCs/>
                <w:sz w:val="18"/>
                <w:szCs w:val="18"/>
              </w:rPr>
              <w:t>At</w:t>
            </w:r>
            <w:proofErr w:type="gramEnd"/>
            <w:r w:rsidRPr="004A51D3">
              <w:rPr>
                <w:rFonts w:ascii="Arial" w:hAnsi="Arial" w:cs="Arial"/>
                <w:b/>
                <w:bCs/>
                <w:sz w:val="18"/>
                <w:szCs w:val="18"/>
              </w:rPr>
              <w:t xml:space="preserve"> </w:t>
            </w:r>
            <w:r w:rsidR="00AD0F0E" w:rsidRPr="00AD0F0E">
              <w:rPr>
                <w:rFonts w:ascii="Arial" w:hAnsi="Arial" w:cs="Arial"/>
                <w:b/>
                <w:bCs/>
                <w:sz w:val="18"/>
                <w:szCs w:val="18"/>
              </w:rPr>
              <w:t>31</w:t>
            </w:r>
            <w:r w:rsidRPr="004A51D3">
              <w:rPr>
                <w:rFonts w:ascii="Arial" w:hAnsi="Arial" w:cs="Arial"/>
                <w:b/>
                <w:bCs/>
                <w:sz w:val="18"/>
                <w:szCs w:val="18"/>
              </w:rPr>
              <w:t xml:space="preserve"> December</w:t>
            </w:r>
          </w:p>
        </w:tc>
        <w:tc>
          <w:tcPr>
            <w:tcW w:w="1368" w:type="dxa"/>
            <w:shd w:val="clear" w:color="auto" w:fill="FAFAFA"/>
            <w:vAlign w:val="center"/>
          </w:tcPr>
          <w:p w14:paraId="7956D32F" w14:textId="77777777" w:rsidR="00D575A0" w:rsidRPr="004A51D3" w:rsidRDefault="00D575A0" w:rsidP="00D575A0">
            <w:pPr>
              <w:ind w:right="-72"/>
              <w:jc w:val="right"/>
              <w:rPr>
                <w:rFonts w:ascii="Arial" w:hAnsi="Arial" w:cs="Arial"/>
                <w:sz w:val="18"/>
                <w:szCs w:val="18"/>
              </w:rPr>
            </w:pPr>
          </w:p>
        </w:tc>
        <w:tc>
          <w:tcPr>
            <w:tcW w:w="1368" w:type="dxa"/>
            <w:vAlign w:val="center"/>
          </w:tcPr>
          <w:p w14:paraId="12F09B6D" w14:textId="77777777" w:rsidR="00D575A0" w:rsidRPr="004A51D3" w:rsidRDefault="00D575A0" w:rsidP="00D575A0">
            <w:pPr>
              <w:ind w:right="-72"/>
              <w:jc w:val="right"/>
              <w:rPr>
                <w:rFonts w:ascii="Arial" w:hAnsi="Arial" w:cs="Arial"/>
                <w:sz w:val="18"/>
                <w:szCs w:val="18"/>
              </w:rPr>
            </w:pPr>
          </w:p>
        </w:tc>
      </w:tr>
      <w:tr w:rsidR="00D575A0" w:rsidRPr="004A51D3" w14:paraId="27CDFCF5" w14:textId="77777777" w:rsidTr="00FD37BB">
        <w:tc>
          <w:tcPr>
            <w:tcW w:w="7344" w:type="dxa"/>
            <w:vAlign w:val="center"/>
          </w:tcPr>
          <w:p w14:paraId="6C8988B5" w14:textId="77777777" w:rsidR="00D575A0" w:rsidRPr="004A51D3" w:rsidRDefault="00D575A0" w:rsidP="00D575A0">
            <w:pPr>
              <w:ind w:left="540"/>
              <w:rPr>
                <w:rFonts w:ascii="Arial" w:hAnsi="Arial" w:cs="Arial"/>
                <w:spacing w:val="-2"/>
                <w:sz w:val="18"/>
                <w:szCs w:val="18"/>
              </w:rPr>
            </w:pPr>
            <w:r w:rsidRPr="004A51D3">
              <w:rPr>
                <w:rFonts w:ascii="Arial" w:hAnsi="Arial" w:cs="Arial"/>
                <w:sz w:val="18"/>
                <w:szCs w:val="18"/>
              </w:rPr>
              <w:t xml:space="preserve">Cost </w:t>
            </w:r>
          </w:p>
        </w:tc>
        <w:tc>
          <w:tcPr>
            <w:tcW w:w="1368" w:type="dxa"/>
            <w:shd w:val="clear" w:color="auto" w:fill="FAFAFA"/>
            <w:vAlign w:val="center"/>
          </w:tcPr>
          <w:p w14:paraId="734E74EC" w14:textId="12DDB557" w:rsidR="00D575A0" w:rsidRPr="004A51D3" w:rsidRDefault="00AD0F0E" w:rsidP="00D575A0">
            <w:pPr>
              <w:ind w:right="-72"/>
              <w:jc w:val="right"/>
              <w:rPr>
                <w:rFonts w:ascii="Arial" w:hAnsi="Arial" w:cs="Arial"/>
                <w:sz w:val="18"/>
                <w:szCs w:val="18"/>
              </w:rPr>
            </w:pPr>
            <w:r w:rsidRPr="00AD0F0E">
              <w:rPr>
                <w:rFonts w:ascii="Arial" w:hAnsi="Arial" w:cs="Arial"/>
                <w:sz w:val="18"/>
                <w:szCs w:val="18"/>
              </w:rPr>
              <w:t>726</w:t>
            </w:r>
            <w:r w:rsidR="003D46FA" w:rsidRPr="004A51D3">
              <w:rPr>
                <w:rFonts w:ascii="Arial" w:hAnsi="Arial" w:cs="Arial"/>
                <w:sz w:val="18"/>
                <w:szCs w:val="18"/>
              </w:rPr>
              <w:t>,</w:t>
            </w:r>
            <w:r w:rsidRPr="00AD0F0E">
              <w:rPr>
                <w:rFonts w:ascii="Arial" w:hAnsi="Arial" w:cs="Arial"/>
                <w:sz w:val="18"/>
                <w:szCs w:val="18"/>
              </w:rPr>
              <w:t>079</w:t>
            </w:r>
            <w:r w:rsidR="003D46FA" w:rsidRPr="004A51D3">
              <w:rPr>
                <w:rFonts w:ascii="Arial" w:hAnsi="Arial" w:cs="Arial"/>
                <w:sz w:val="18"/>
                <w:szCs w:val="18"/>
              </w:rPr>
              <w:t>,</w:t>
            </w:r>
            <w:r w:rsidRPr="00AD0F0E">
              <w:rPr>
                <w:rFonts w:ascii="Arial" w:hAnsi="Arial" w:cs="Arial"/>
                <w:sz w:val="18"/>
                <w:szCs w:val="18"/>
              </w:rPr>
              <w:t>472</w:t>
            </w:r>
          </w:p>
        </w:tc>
        <w:tc>
          <w:tcPr>
            <w:tcW w:w="1368" w:type="dxa"/>
            <w:vAlign w:val="center"/>
          </w:tcPr>
          <w:p w14:paraId="23E8749A" w14:textId="527BB726" w:rsidR="00D575A0" w:rsidRPr="004A51D3" w:rsidRDefault="00AD0F0E" w:rsidP="00D575A0">
            <w:pPr>
              <w:ind w:right="-72"/>
              <w:jc w:val="right"/>
              <w:rPr>
                <w:rFonts w:ascii="Arial" w:hAnsi="Arial" w:cs="Arial"/>
                <w:sz w:val="18"/>
                <w:szCs w:val="18"/>
              </w:rPr>
            </w:pPr>
            <w:r w:rsidRPr="00AD0F0E">
              <w:rPr>
                <w:rFonts w:ascii="Arial" w:hAnsi="Arial" w:cs="Arial"/>
                <w:sz w:val="18"/>
                <w:szCs w:val="18"/>
              </w:rPr>
              <w:t>726</w:t>
            </w:r>
            <w:r w:rsidR="00D575A0" w:rsidRPr="004A51D3">
              <w:rPr>
                <w:rFonts w:ascii="Arial" w:hAnsi="Arial" w:cs="Arial"/>
                <w:sz w:val="18"/>
                <w:szCs w:val="18"/>
              </w:rPr>
              <w:t>,</w:t>
            </w:r>
            <w:r w:rsidRPr="00AD0F0E">
              <w:rPr>
                <w:rFonts w:ascii="Arial" w:hAnsi="Arial" w:cs="Arial"/>
                <w:sz w:val="18"/>
                <w:szCs w:val="18"/>
              </w:rPr>
              <w:t>079</w:t>
            </w:r>
            <w:r w:rsidR="00D575A0" w:rsidRPr="004A51D3">
              <w:rPr>
                <w:rFonts w:ascii="Arial" w:hAnsi="Arial" w:cs="Arial"/>
                <w:sz w:val="18"/>
                <w:szCs w:val="18"/>
              </w:rPr>
              <w:t>,</w:t>
            </w:r>
            <w:r w:rsidRPr="00AD0F0E">
              <w:rPr>
                <w:rFonts w:ascii="Arial" w:hAnsi="Arial" w:cs="Arial"/>
                <w:sz w:val="18"/>
                <w:szCs w:val="18"/>
              </w:rPr>
              <w:t>472</w:t>
            </w:r>
          </w:p>
        </w:tc>
      </w:tr>
      <w:tr w:rsidR="00D575A0" w:rsidRPr="004A51D3" w14:paraId="4BAED237" w14:textId="77777777" w:rsidTr="00FD37BB">
        <w:tc>
          <w:tcPr>
            <w:tcW w:w="7344" w:type="dxa"/>
            <w:vAlign w:val="center"/>
          </w:tcPr>
          <w:p w14:paraId="246E01A5" w14:textId="77777777" w:rsidR="00D575A0" w:rsidRPr="004A51D3" w:rsidRDefault="00D575A0" w:rsidP="00D575A0">
            <w:pPr>
              <w:pStyle w:val="Header"/>
              <w:ind w:left="540"/>
              <w:rPr>
                <w:rFonts w:ascii="Arial" w:hAnsi="Arial" w:cs="Arial"/>
                <w:sz w:val="18"/>
                <w:szCs w:val="18"/>
              </w:rPr>
            </w:pPr>
            <w:proofErr w:type="gramStart"/>
            <w:r w:rsidRPr="004A51D3">
              <w:rPr>
                <w:rFonts w:ascii="Arial" w:hAnsi="Arial" w:cs="Arial"/>
                <w:sz w:val="18"/>
                <w:szCs w:val="18"/>
                <w:u w:val="single"/>
              </w:rPr>
              <w:t>Less</w:t>
            </w:r>
            <w:r w:rsidRPr="004A51D3">
              <w:rPr>
                <w:rFonts w:ascii="Arial" w:hAnsi="Arial" w:cs="Arial"/>
                <w:sz w:val="18"/>
                <w:szCs w:val="18"/>
              </w:rPr>
              <w:t xml:space="preserve">  Provision</w:t>
            </w:r>
            <w:proofErr w:type="gramEnd"/>
            <w:r w:rsidRPr="004A51D3">
              <w:rPr>
                <w:rFonts w:ascii="Arial" w:hAnsi="Arial" w:cs="Arial"/>
                <w:sz w:val="18"/>
                <w:szCs w:val="18"/>
              </w:rPr>
              <w:t xml:space="preserve"> for impairment</w:t>
            </w:r>
          </w:p>
        </w:tc>
        <w:tc>
          <w:tcPr>
            <w:tcW w:w="1368" w:type="dxa"/>
            <w:tcBorders>
              <w:bottom w:val="single" w:sz="4" w:space="0" w:color="auto"/>
            </w:tcBorders>
            <w:shd w:val="clear" w:color="auto" w:fill="FAFAFA"/>
            <w:vAlign w:val="center"/>
          </w:tcPr>
          <w:p w14:paraId="2B41EB16" w14:textId="557985D3" w:rsidR="00D575A0" w:rsidRPr="004A51D3" w:rsidRDefault="003D46FA"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546</w:t>
            </w:r>
            <w:r w:rsidRPr="004A51D3">
              <w:rPr>
                <w:rFonts w:ascii="Arial" w:hAnsi="Arial" w:cs="Arial"/>
                <w:sz w:val="18"/>
                <w:szCs w:val="18"/>
              </w:rPr>
              <w:t>,</w:t>
            </w:r>
            <w:r w:rsidR="00AD0F0E" w:rsidRPr="00AD0F0E">
              <w:rPr>
                <w:rFonts w:ascii="Arial" w:hAnsi="Arial" w:cs="Arial"/>
                <w:sz w:val="18"/>
                <w:szCs w:val="18"/>
              </w:rPr>
              <w:t>079</w:t>
            </w:r>
            <w:r w:rsidRPr="004A51D3">
              <w:rPr>
                <w:rFonts w:ascii="Arial" w:hAnsi="Arial" w:cs="Arial"/>
                <w:sz w:val="18"/>
                <w:szCs w:val="18"/>
              </w:rPr>
              <w:t>,</w:t>
            </w:r>
            <w:r w:rsidR="00AD0F0E" w:rsidRPr="00AD0F0E">
              <w:rPr>
                <w:rFonts w:ascii="Arial" w:hAnsi="Arial" w:cs="Arial"/>
                <w:sz w:val="18"/>
                <w:szCs w:val="18"/>
              </w:rPr>
              <w:t>472</w:t>
            </w:r>
            <w:r w:rsidRPr="004A51D3">
              <w:rPr>
                <w:rFonts w:ascii="Arial" w:hAnsi="Arial" w:cs="Arial"/>
                <w:sz w:val="18"/>
                <w:szCs w:val="18"/>
              </w:rPr>
              <w:t>)</w:t>
            </w:r>
          </w:p>
        </w:tc>
        <w:tc>
          <w:tcPr>
            <w:tcW w:w="1368" w:type="dxa"/>
            <w:tcBorders>
              <w:bottom w:val="single" w:sz="4" w:space="0" w:color="auto"/>
            </w:tcBorders>
            <w:shd w:val="clear" w:color="auto" w:fill="auto"/>
            <w:vAlign w:val="center"/>
          </w:tcPr>
          <w:p w14:paraId="1AE48429" w14:textId="25E213B8" w:rsidR="00D575A0" w:rsidRPr="004A51D3" w:rsidRDefault="00D575A0" w:rsidP="00D575A0">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546</w:t>
            </w:r>
            <w:r w:rsidRPr="004A51D3">
              <w:rPr>
                <w:rFonts w:ascii="Arial" w:hAnsi="Arial" w:cs="Arial"/>
                <w:sz w:val="18"/>
                <w:szCs w:val="18"/>
              </w:rPr>
              <w:t>,</w:t>
            </w:r>
            <w:r w:rsidR="00AD0F0E" w:rsidRPr="00AD0F0E">
              <w:rPr>
                <w:rFonts w:ascii="Arial" w:hAnsi="Arial" w:cs="Arial"/>
                <w:sz w:val="18"/>
                <w:szCs w:val="18"/>
              </w:rPr>
              <w:t>079</w:t>
            </w:r>
            <w:r w:rsidRPr="004A51D3">
              <w:rPr>
                <w:rFonts w:ascii="Arial" w:hAnsi="Arial" w:cs="Arial"/>
                <w:sz w:val="18"/>
                <w:szCs w:val="18"/>
              </w:rPr>
              <w:t>,</w:t>
            </w:r>
            <w:r w:rsidR="00AD0F0E" w:rsidRPr="00AD0F0E">
              <w:rPr>
                <w:rFonts w:ascii="Arial" w:hAnsi="Arial" w:cs="Arial"/>
                <w:sz w:val="18"/>
                <w:szCs w:val="18"/>
              </w:rPr>
              <w:t>472</w:t>
            </w:r>
            <w:r w:rsidRPr="004A51D3">
              <w:rPr>
                <w:rFonts w:ascii="Arial" w:hAnsi="Arial" w:cs="Arial"/>
                <w:sz w:val="18"/>
                <w:szCs w:val="18"/>
              </w:rPr>
              <w:t>)</w:t>
            </w:r>
          </w:p>
        </w:tc>
      </w:tr>
      <w:tr w:rsidR="00D575A0" w:rsidRPr="004A51D3" w14:paraId="66A50009" w14:textId="77777777" w:rsidTr="00FD37BB">
        <w:tc>
          <w:tcPr>
            <w:tcW w:w="7344" w:type="dxa"/>
            <w:vAlign w:val="center"/>
          </w:tcPr>
          <w:p w14:paraId="0CC36019" w14:textId="77777777" w:rsidR="00D575A0" w:rsidRPr="004A51D3" w:rsidRDefault="00D575A0" w:rsidP="00D575A0">
            <w:pPr>
              <w:ind w:left="540"/>
              <w:rPr>
                <w:rFonts w:ascii="Arial" w:hAnsi="Arial" w:cs="Arial"/>
                <w:b/>
                <w:bCs/>
                <w:sz w:val="18"/>
                <w:szCs w:val="18"/>
              </w:rPr>
            </w:pPr>
          </w:p>
        </w:tc>
        <w:tc>
          <w:tcPr>
            <w:tcW w:w="1368" w:type="dxa"/>
            <w:tcBorders>
              <w:top w:val="single" w:sz="4" w:space="0" w:color="auto"/>
            </w:tcBorders>
            <w:shd w:val="clear" w:color="auto" w:fill="FAFAFA"/>
            <w:vAlign w:val="center"/>
          </w:tcPr>
          <w:p w14:paraId="3E4A69F0" w14:textId="77777777" w:rsidR="00D575A0" w:rsidRPr="004A51D3" w:rsidRDefault="00D575A0" w:rsidP="00D575A0">
            <w:pPr>
              <w:ind w:left="540"/>
              <w:jc w:val="right"/>
              <w:rPr>
                <w:rFonts w:ascii="Arial" w:hAnsi="Arial" w:cs="Arial"/>
                <w:b/>
                <w:bCs/>
                <w:sz w:val="18"/>
                <w:szCs w:val="18"/>
              </w:rPr>
            </w:pPr>
          </w:p>
        </w:tc>
        <w:tc>
          <w:tcPr>
            <w:tcW w:w="1368" w:type="dxa"/>
            <w:tcBorders>
              <w:top w:val="single" w:sz="4" w:space="0" w:color="auto"/>
            </w:tcBorders>
            <w:vAlign w:val="center"/>
          </w:tcPr>
          <w:p w14:paraId="47CEE145" w14:textId="77777777" w:rsidR="00D575A0" w:rsidRPr="004A51D3" w:rsidRDefault="00D575A0" w:rsidP="00D575A0">
            <w:pPr>
              <w:ind w:left="540"/>
              <w:rPr>
                <w:rFonts w:ascii="Arial" w:hAnsi="Arial" w:cs="Arial"/>
                <w:b/>
                <w:bCs/>
                <w:sz w:val="18"/>
                <w:szCs w:val="18"/>
              </w:rPr>
            </w:pPr>
          </w:p>
        </w:tc>
      </w:tr>
      <w:tr w:rsidR="00D575A0" w:rsidRPr="004A51D3" w14:paraId="7DBE788C" w14:textId="77777777" w:rsidTr="00FD37BB">
        <w:tc>
          <w:tcPr>
            <w:tcW w:w="7344" w:type="dxa"/>
            <w:vAlign w:val="center"/>
          </w:tcPr>
          <w:p w14:paraId="62FF4FA8" w14:textId="77777777" w:rsidR="00D575A0" w:rsidRPr="004A51D3" w:rsidRDefault="00D575A0" w:rsidP="00D575A0">
            <w:pPr>
              <w:pStyle w:val="Header"/>
              <w:ind w:left="540"/>
              <w:rPr>
                <w:rFonts w:ascii="Arial" w:hAnsi="Arial" w:cs="Arial"/>
                <w:sz w:val="18"/>
                <w:szCs w:val="18"/>
              </w:rPr>
            </w:pPr>
            <w:r w:rsidRPr="004A51D3">
              <w:rPr>
                <w:rFonts w:ascii="Arial" w:hAnsi="Arial" w:cs="Arial"/>
                <w:sz w:val="18"/>
                <w:szCs w:val="18"/>
              </w:rPr>
              <w:t>Net book amount</w:t>
            </w:r>
          </w:p>
        </w:tc>
        <w:tc>
          <w:tcPr>
            <w:tcW w:w="1368" w:type="dxa"/>
            <w:tcBorders>
              <w:bottom w:val="single" w:sz="4" w:space="0" w:color="auto"/>
            </w:tcBorders>
            <w:shd w:val="clear" w:color="auto" w:fill="FAFAFA"/>
            <w:vAlign w:val="center"/>
          </w:tcPr>
          <w:p w14:paraId="779FB991" w14:textId="34A0CCEA" w:rsidR="00D575A0" w:rsidRPr="004A51D3" w:rsidRDefault="00AD0F0E" w:rsidP="00D575A0">
            <w:pPr>
              <w:ind w:right="-72"/>
              <w:jc w:val="right"/>
              <w:rPr>
                <w:rFonts w:ascii="Arial" w:hAnsi="Arial" w:cs="Arial"/>
                <w:sz w:val="18"/>
                <w:szCs w:val="18"/>
              </w:rPr>
            </w:pPr>
            <w:r w:rsidRPr="00AD0F0E">
              <w:rPr>
                <w:rFonts w:ascii="Arial" w:hAnsi="Arial" w:cs="Arial"/>
                <w:sz w:val="18"/>
                <w:szCs w:val="18"/>
              </w:rPr>
              <w:t>180</w:t>
            </w:r>
            <w:r w:rsidR="003D46FA" w:rsidRPr="004A51D3">
              <w:rPr>
                <w:rFonts w:ascii="Arial" w:hAnsi="Arial" w:cs="Arial"/>
                <w:sz w:val="18"/>
                <w:szCs w:val="18"/>
              </w:rPr>
              <w:t>,</w:t>
            </w:r>
            <w:r w:rsidRPr="00AD0F0E">
              <w:rPr>
                <w:rFonts w:ascii="Arial" w:hAnsi="Arial" w:cs="Arial"/>
                <w:sz w:val="18"/>
                <w:szCs w:val="18"/>
              </w:rPr>
              <w:t>000</w:t>
            </w:r>
            <w:r w:rsidR="003D46FA" w:rsidRPr="004A51D3">
              <w:rPr>
                <w:rFonts w:ascii="Arial" w:hAnsi="Arial" w:cs="Arial"/>
                <w:sz w:val="18"/>
                <w:szCs w:val="18"/>
              </w:rPr>
              <w:t>,</w:t>
            </w:r>
            <w:r w:rsidRPr="00AD0F0E">
              <w:rPr>
                <w:rFonts w:ascii="Arial" w:hAnsi="Arial" w:cs="Arial"/>
                <w:sz w:val="18"/>
                <w:szCs w:val="18"/>
              </w:rPr>
              <w:t>000</w:t>
            </w:r>
          </w:p>
        </w:tc>
        <w:tc>
          <w:tcPr>
            <w:tcW w:w="1368" w:type="dxa"/>
            <w:tcBorders>
              <w:bottom w:val="single" w:sz="4" w:space="0" w:color="auto"/>
            </w:tcBorders>
            <w:shd w:val="clear" w:color="auto" w:fill="auto"/>
            <w:vAlign w:val="center"/>
          </w:tcPr>
          <w:p w14:paraId="459EF233" w14:textId="533C3AE0" w:rsidR="00D575A0" w:rsidRPr="004A51D3" w:rsidRDefault="00AD0F0E" w:rsidP="00D575A0">
            <w:pPr>
              <w:ind w:right="-72"/>
              <w:jc w:val="right"/>
              <w:rPr>
                <w:rFonts w:ascii="Arial" w:hAnsi="Arial" w:cs="Arial"/>
                <w:sz w:val="18"/>
                <w:szCs w:val="18"/>
              </w:rPr>
            </w:pPr>
            <w:r w:rsidRPr="00AD0F0E">
              <w:rPr>
                <w:rFonts w:ascii="Arial" w:hAnsi="Arial" w:cs="Arial"/>
                <w:sz w:val="18"/>
                <w:szCs w:val="18"/>
              </w:rPr>
              <w:t>180</w:t>
            </w:r>
            <w:r w:rsidR="00D575A0" w:rsidRPr="004A51D3">
              <w:rPr>
                <w:rFonts w:ascii="Arial" w:hAnsi="Arial" w:cs="Arial"/>
                <w:sz w:val="18"/>
                <w:szCs w:val="18"/>
              </w:rPr>
              <w:t>,</w:t>
            </w:r>
            <w:r w:rsidRPr="00AD0F0E">
              <w:rPr>
                <w:rFonts w:ascii="Arial" w:hAnsi="Arial" w:cs="Arial"/>
                <w:sz w:val="18"/>
                <w:szCs w:val="18"/>
              </w:rPr>
              <w:t>000</w:t>
            </w:r>
            <w:r w:rsidR="00D575A0" w:rsidRPr="004A51D3">
              <w:rPr>
                <w:rFonts w:ascii="Arial" w:hAnsi="Arial" w:cs="Arial"/>
                <w:sz w:val="18"/>
                <w:szCs w:val="18"/>
              </w:rPr>
              <w:t>,</w:t>
            </w:r>
            <w:r w:rsidRPr="00AD0F0E">
              <w:rPr>
                <w:rFonts w:ascii="Arial" w:hAnsi="Arial" w:cs="Arial"/>
                <w:sz w:val="18"/>
                <w:szCs w:val="18"/>
              </w:rPr>
              <w:t>000</w:t>
            </w:r>
          </w:p>
        </w:tc>
      </w:tr>
    </w:tbl>
    <w:p w14:paraId="0F2393E4" w14:textId="77777777" w:rsidR="002E30B6" w:rsidRPr="004A51D3" w:rsidRDefault="002E30B6"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p>
    <w:p w14:paraId="62ED3D36" w14:textId="51A604CD" w:rsidR="00AD1B1D" w:rsidRPr="004A51D3" w:rsidRDefault="00D57C4D" w:rsidP="00FD37BB">
      <w:pPr>
        <w:tabs>
          <w:tab w:val="left" w:pos="5812"/>
        </w:tabs>
        <w:rPr>
          <w:rFonts w:ascii="Arial" w:hAnsi="Arial" w:cs="Arial"/>
          <w:sz w:val="18"/>
          <w:szCs w:val="18"/>
        </w:rPr>
      </w:pPr>
      <w:r w:rsidRPr="004A51D3">
        <w:rPr>
          <w:rFonts w:ascii="Arial" w:hAnsi="Arial" w:cs="Arial"/>
          <w:sz w:val="18"/>
          <w:szCs w:val="18"/>
        </w:rPr>
        <w:t xml:space="preserve">As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 </w:t>
      </w:r>
      <w:r w:rsidR="00AD0F0E" w:rsidRPr="00AD0F0E">
        <w:rPr>
          <w:rFonts w:ascii="Arial" w:hAnsi="Arial" w:cs="Arial"/>
          <w:sz w:val="18"/>
          <w:szCs w:val="18"/>
        </w:rPr>
        <w:t>2021</w:t>
      </w:r>
      <w:r w:rsidRPr="004A51D3">
        <w:rPr>
          <w:rFonts w:ascii="Arial" w:hAnsi="Arial" w:cs="Arial"/>
          <w:sz w:val="18"/>
          <w:szCs w:val="18"/>
        </w:rPr>
        <w:t xml:space="preserve">, </w:t>
      </w:r>
      <w:r w:rsidR="00AD1B1D" w:rsidRPr="004A51D3">
        <w:rPr>
          <w:rFonts w:ascii="Arial" w:hAnsi="Arial" w:cs="Arial"/>
          <w:spacing w:val="-4"/>
          <w:sz w:val="18"/>
          <w:szCs w:val="18"/>
        </w:rPr>
        <w:t xml:space="preserve">The carrying amount of the </w:t>
      </w:r>
      <w:r w:rsidR="009F08E0" w:rsidRPr="004A51D3">
        <w:rPr>
          <w:rFonts w:ascii="Arial" w:hAnsi="Arial" w:cs="Arial"/>
          <w:spacing w:val="-4"/>
          <w:sz w:val="18"/>
          <w:szCs w:val="18"/>
        </w:rPr>
        <w:t xml:space="preserve">language institute </w:t>
      </w:r>
      <w:r w:rsidR="00AD1B1D" w:rsidRPr="004A51D3">
        <w:rPr>
          <w:rFonts w:ascii="Arial" w:hAnsi="Arial" w:cs="Arial"/>
          <w:spacing w:val="-4"/>
          <w:sz w:val="18"/>
          <w:szCs w:val="18"/>
        </w:rPr>
        <w:t>segment has been reduced to its recoverable amount through</w:t>
      </w:r>
      <w:r w:rsidR="00717083" w:rsidRPr="004A51D3">
        <w:rPr>
          <w:rFonts w:ascii="Arial" w:hAnsi="Arial" w:cs="Arial"/>
          <w:spacing w:val="-4"/>
          <w:sz w:val="18"/>
          <w:szCs w:val="18"/>
        </w:rPr>
        <w:t xml:space="preserve"> </w:t>
      </w:r>
      <w:r w:rsidR="00AD1B1D" w:rsidRPr="004A51D3">
        <w:rPr>
          <w:rFonts w:ascii="Arial" w:hAnsi="Arial" w:cs="Arial"/>
          <w:spacing w:val="-4"/>
          <w:sz w:val="18"/>
          <w:szCs w:val="18"/>
        </w:rPr>
        <w:t>recognition</w:t>
      </w:r>
      <w:r w:rsidR="00AD1B1D" w:rsidRPr="004A51D3">
        <w:rPr>
          <w:rFonts w:ascii="Arial" w:hAnsi="Arial" w:cs="Arial"/>
          <w:sz w:val="18"/>
          <w:szCs w:val="18"/>
        </w:rPr>
        <w:t xml:space="preserve"> </w:t>
      </w:r>
      <w:r w:rsidR="00AD1B1D" w:rsidRPr="004A51D3">
        <w:rPr>
          <w:rFonts w:ascii="Arial" w:hAnsi="Arial" w:cs="Arial"/>
          <w:spacing w:val="-4"/>
          <w:sz w:val="18"/>
          <w:szCs w:val="18"/>
        </w:rPr>
        <w:t>of an impairment loss</w:t>
      </w:r>
      <w:r w:rsidR="004A472E" w:rsidRPr="004A51D3">
        <w:rPr>
          <w:rFonts w:ascii="Arial" w:hAnsi="Arial" w:cs="Arial"/>
          <w:spacing w:val="-4"/>
          <w:sz w:val="18"/>
          <w:szCs w:val="18"/>
          <w:cs/>
        </w:rPr>
        <w:t xml:space="preserve"> </w:t>
      </w:r>
      <w:r w:rsidR="004A472E" w:rsidRPr="004A51D3">
        <w:rPr>
          <w:rFonts w:ascii="Arial" w:hAnsi="Arial" w:cs="Arial"/>
          <w:spacing w:val="-4"/>
          <w:sz w:val="18"/>
          <w:szCs w:val="18"/>
        </w:rPr>
        <w:t>due to significant decrease in projected revenue and projected number of</w:t>
      </w:r>
      <w:r w:rsidR="00717083" w:rsidRPr="004A51D3">
        <w:rPr>
          <w:rFonts w:ascii="Arial" w:hAnsi="Arial" w:cs="Arial"/>
          <w:spacing w:val="-4"/>
          <w:sz w:val="18"/>
          <w:szCs w:val="18"/>
        </w:rPr>
        <w:t xml:space="preserve"> </w:t>
      </w:r>
      <w:r w:rsidR="004A472E" w:rsidRPr="004A51D3">
        <w:rPr>
          <w:rFonts w:ascii="Arial" w:hAnsi="Arial" w:cs="Arial"/>
          <w:spacing w:val="-4"/>
          <w:sz w:val="18"/>
          <w:szCs w:val="18"/>
        </w:rPr>
        <w:t>branches</w:t>
      </w:r>
      <w:r w:rsidR="00AD1B1D" w:rsidRPr="004A51D3">
        <w:rPr>
          <w:rFonts w:ascii="Arial" w:hAnsi="Arial" w:cs="Arial"/>
          <w:spacing w:val="-4"/>
          <w:sz w:val="18"/>
          <w:szCs w:val="18"/>
        </w:rPr>
        <w:t xml:space="preserve"> </w:t>
      </w:r>
      <w:r w:rsidR="004A472E" w:rsidRPr="004A51D3">
        <w:rPr>
          <w:rFonts w:ascii="Arial" w:hAnsi="Arial" w:cs="Arial"/>
          <w:spacing w:val="-4"/>
          <w:sz w:val="18"/>
          <w:szCs w:val="18"/>
        </w:rPr>
        <w:t xml:space="preserve">from external factors as well as market situation and trend The loss </w:t>
      </w:r>
      <w:r w:rsidR="00AD1B1D" w:rsidRPr="004A51D3">
        <w:rPr>
          <w:rFonts w:ascii="Arial" w:hAnsi="Arial" w:cs="Arial"/>
          <w:spacing w:val="-4"/>
          <w:sz w:val="18"/>
          <w:szCs w:val="18"/>
        </w:rPr>
        <w:t xml:space="preserve">present as </w:t>
      </w:r>
      <w:r w:rsidR="00EE7389" w:rsidRPr="004A51D3">
        <w:rPr>
          <w:rFonts w:ascii="Arial" w:hAnsi="Arial" w:cs="Arial"/>
          <w:spacing w:val="-4"/>
          <w:sz w:val="18"/>
          <w:szCs w:val="18"/>
        </w:rPr>
        <w:t xml:space="preserve">other (loss) income </w:t>
      </w:r>
      <w:r w:rsidR="00AD1B1D" w:rsidRPr="004A51D3">
        <w:rPr>
          <w:rFonts w:ascii="Arial" w:hAnsi="Arial" w:cs="Arial"/>
          <w:spacing w:val="-4"/>
          <w:sz w:val="18"/>
          <w:szCs w:val="18"/>
        </w:rPr>
        <w:t>in profit or loss.</w:t>
      </w:r>
    </w:p>
    <w:p w14:paraId="5F5F806D" w14:textId="6DCEC29E" w:rsidR="00F20E0F" w:rsidRPr="004A51D3" w:rsidRDefault="00F20E0F" w:rsidP="00FD37BB">
      <w:pPr>
        <w:tabs>
          <w:tab w:val="left" w:pos="5812"/>
        </w:tabs>
        <w:rPr>
          <w:rFonts w:ascii="Arial" w:hAnsi="Arial" w:cs="Arial"/>
          <w:sz w:val="18"/>
          <w:szCs w:val="18"/>
        </w:rPr>
      </w:pPr>
    </w:p>
    <w:p w14:paraId="6ED2241D" w14:textId="000B4707" w:rsidR="00995279" w:rsidRPr="004A51D3" w:rsidRDefault="003620E0" w:rsidP="00FD37BB">
      <w:pPr>
        <w:rPr>
          <w:rFonts w:ascii="Arial" w:hAnsi="Arial" w:cs="Arial"/>
          <w:spacing w:val="-2"/>
          <w:sz w:val="18"/>
          <w:szCs w:val="18"/>
        </w:rPr>
      </w:pPr>
      <w:r w:rsidRPr="004A51D3">
        <w:rPr>
          <w:rFonts w:ascii="Arial" w:hAnsi="Arial" w:cs="Arial"/>
          <w:sz w:val="18"/>
          <w:szCs w:val="18"/>
        </w:rPr>
        <w:t xml:space="preserve">The Group tests whether goodwill has </w:t>
      </w:r>
      <w:r w:rsidR="009D67C5" w:rsidRPr="004A51D3">
        <w:rPr>
          <w:rFonts w:ascii="Arial" w:hAnsi="Arial" w:cs="Arial"/>
          <w:sz w:val="18"/>
          <w:szCs w:val="18"/>
        </w:rPr>
        <w:t xml:space="preserve">suffered any impairment on an annual basis. </w:t>
      </w:r>
      <w:r w:rsidR="00995279" w:rsidRPr="004A51D3">
        <w:rPr>
          <w:rFonts w:ascii="Arial" w:hAnsi="Arial" w:cs="Arial"/>
          <w:sz w:val="18"/>
          <w:szCs w:val="18"/>
        </w:rPr>
        <w:t>The recoverable amount of</w:t>
      </w:r>
      <w:r w:rsidR="00D57C4D" w:rsidRPr="004A51D3">
        <w:rPr>
          <w:rFonts w:ascii="Arial" w:hAnsi="Arial" w:cs="Arial"/>
          <w:sz w:val="18"/>
          <w:szCs w:val="18"/>
        </w:rPr>
        <w:t xml:space="preserve"> </w:t>
      </w:r>
      <w:r w:rsidR="00995279" w:rsidRPr="004A51D3">
        <w:rPr>
          <w:rFonts w:ascii="Arial" w:hAnsi="Arial" w:cs="Arial"/>
          <w:sz w:val="18"/>
          <w:szCs w:val="18"/>
        </w:rPr>
        <w:t xml:space="preserve">Language Institute </w:t>
      </w:r>
      <w:proofErr w:type="gramStart"/>
      <w:r w:rsidR="00995279" w:rsidRPr="004A51D3">
        <w:rPr>
          <w:rFonts w:ascii="Arial" w:hAnsi="Arial" w:cs="Arial"/>
          <w:sz w:val="18"/>
          <w:szCs w:val="18"/>
        </w:rPr>
        <w:t>are</w:t>
      </w:r>
      <w:proofErr w:type="gramEnd"/>
      <w:r w:rsidR="00995279" w:rsidRPr="004A51D3">
        <w:rPr>
          <w:rFonts w:ascii="Arial" w:hAnsi="Arial" w:cs="Arial"/>
          <w:sz w:val="18"/>
          <w:szCs w:val="18"/>
        </w:rPr>
        <w:t xml:space="preserve"> determined based on value-in-use </w:t>
      </w:r>
      <w:r w:rsidR="00995279" w:rsidRPr="004A51D3">
        <w:rPr>
          <w:rFonts w:ascii="Arial" w:hAnsi="Arial" w:cs="Arial"/>
          <w:spacing w:val="-6"/>
          <w:sz w:val="18"/>
          <w:szCs w:val="18"/>
        </w:rPr>
        <w:t>calculations. These calculations use pre-tax cash flow projections based on financial budgets</w:t>
      </w:r>
      <w:r w:rsidR="00FD4C78" w:rsidRPr="004A51D3">
        <w:rPr>
          <w:rFonts w:ascii="Arial" w:hAnsi="Arial" w:cs="Arial"/>
          <w:spacing w:val="-6"/>
          <w:sz w:val="18"/>
          <w:szCs w:val="18"/>
        </w:rPr>
        <w:t xml:space="preserve">. </w:t>
      </w:r>
      <w:r w:rsidR="00995279" w:rsidRPr="004A51D3">
        <w:rPr>
          <w:rFonts w:ascii="Arial" w:hAnsi="Arial" w:cs="Arial"/>
          <w:spacing w:val="-2"/>
          <w:sz w:val="18"/>
          <w:szCs w:val="18"/>
        </w:rPr>
        <w:t>The growth rate does not exceed the long-term average growth rate for the business in which the CGU operates.</w:t>
      </w:r>
    </w:p>
    <w:p w14:paraId="46EBF30C" w14:textId="4CC12849" w:rsidR="006434C9" w:rsidRPr="004A51D3" w:rsidRDefault="006434C9" w:rsidP="00FD37BB">
      <w:pPr>
        <w:rPr>
          <w:rFonts w:ascii="Arial" w:hAnsi="Arial" w:cs="Arial"/>
          <w:sz w:val="18"/>
          <w:szCs w:val="18"/>
          <w:lang w:val="en-US"/>
        </w:rPr>
      </w:pPr>
    </w:p>
    <w:p w14:paraId="05F8ED58" w14:textId="77777777" w:rsidR="00496106" w:rsidRPr="004A51D3" w:rsidRDefault="00496106" w:rsidP="00FD37BB">
      <w:pPr>
        <w:rPr>
          <w:rFonts w:ascii="Arial" w:hAnsi="Arial" w:cs="Arial"/>
          <w:sz w:val="18"/>
          <w:szCs w:val="18"/>
        </w:rPr>
      </w:pPr>
      <w:r w:rsidRPr="004A51D3">
        <w:rPr>
          <w:rFonts w:ascii="Arial" w:hAnsi="Arial" w:cs="Arial"/>
          <w:sz w:val="18"/>
          <w:szCs w:val="18"/>
        </w:rPr>
        <w:t>The key assumptions used for value-in-use calculations are as follows:</w:t>
      </w:r>
    </w:p>
    <w:p w14:paraId="39B5F913" w14:textId="77777777" w:rsidR="00496106" w:rsidRPr="004A51D3" w:rsidRDefault="00496106" w:rsidP="00FD37BB">
      <w:pPr>
        <w:tabs>
          <w:tab w:val="left" w:pos="5812"/>
        </w:tabs>
        <w:rPr>
          <w:rFonts w:ascii="Arial" w:hAnsi="Arial" w:cs="Arial"/>
          <w:sz w:val="18"/>
          <w:szCs w:val="18"/>
        </w:rPr>
      </w:pPr>
    </w:p>
    <w:tbl>
      <w:tblPr>
        <w:tblW w:w="4950" w:type="pct"/>
        <w:tblLook w:val="04A0" w:firstRow="1" w:lastRow="0" w:firstColumn="1" w:lastColumn="0" w:noHBand="0" w:noVBand="1"/>
      </w:tblPr>
      <w:tblGrid>
        <w:gridCol w:w="6998"/>
        <w:gridCol w:w="2580"/>
      </w:tblGrid>
      <w:tr w:rsidR="004C4048" w:rsidRPr="004A51D3" w14:paraId="43736A2A" w14:textId="77777777" w:rsidTr="00372B69">
        <w:trPr>
          <w:cantSplit/>
          <w:trHeight w:val="70"/>
        </w:trPr>
        <w:tc>
          <w:tcPr>
            <w:tcW w:w="3653" w:type="pct"/>
            <w:vAlign w:val="bottom"/>
          </w:tcPr>
          <w:p w14:paraId="152118E9" w14:textId="77777777" w:rsidR="004C4048" w:rsidRPr="004A51D3" w:rsidRDefault="004C4048"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p>
        </w:tc>
        <w:tc>
          <w:tcPr>
            <w:tcW w:w="1347" w:type="pct"/>
            <w:tcBorders>
              <w:top w:val="single" w:sz="4" w:space="0" w:color="auto"/>
              <w:bottom w:val="single" w:sz="4" w:space="0" w:color="auto"/>
            </w:tcBorders>
            <w:shd w:val="clear" w:color="auto" w:fill="auto"/>
            <w:vAlign w:val="bottom"/>
            <w:hideMark/>
          </w:tcPr>
          <w:p w14:paraId="31C54F4E" w14:textId="77777777" w:rsidR="004C4048" w:rsidRPr="004A51D3" w:rsidRDefault="004C4048" w:rsidP="00FD37BB">
            <w:pPr>
              <w:tabs>
                <w:tab w:val="center" w:pos="3402"/>
                <w:tab w:val="center" w:pos="4536"/>
                <w:tab w:val="center" w:pos="5670"/>
                <w:tab w:val="center" w:pos="6804"/>
                <w:tab w:val="right" w:pos="7655"/>
              </w:tabs>
              <w:ind w:right="-72"/>
              <w:jc w:val="center"/>
              <w:rPr>
                <w:rFonts w:ascii="Arial" w:hAnsi="Arial" w:cs="Arial"/>
                <w:b/>
                <w:bCs/>
                <w:sz w:val="18"/>
                <w:szCs w:val="18"/>
              </w:rPr>
            </w:pPr>
            <w:r w:rsidRPr="004A51D3">
              <w:rPr>
                <w:rFonts w:ascii="Arial" w:hAnsi="Arial" w:cs="Arial"/>
                <w:b/>
                <w:bCs/>
                <w:sz w:val="18"/>
                <w:szCs w:val="18"/>
              </w:rPr>
              <w:t>Language Institute</w:t>
            </w:r>
          </w:p>
        </w:tc>
      </w:tr>
      <w:tr w:rsidR="004C4048" w:rsidRPr="004A51D3" w14:paraId="1664F3A0" w14:textId="77777777" w:rsidTr="009249E6">
        <w:trPr>
          <w:cantSplit/>
          <w:trHeight w:val="66"/>
        </w:trPr>
        <w:tc>
          <w:tcPr>
            <w:tcW w:w="3653" w:type="pct"/>
            <w:vAlign w:val="bottom"/>
          </w:tcPr>
          <w:p w14:paraId="3DBC9FE7" w14:textId="77777777" w:rsidR="004C4048" w:rsidRPr="004A51D3" w:rsidRDefault="004C4048" w:rsidP="00FD37BB">
            <w:pPr>
              <w:tabs>
                <w:tab w:val="left" w:pos="1134"/>
                <w:tab w:val="left" w:pos="1276"/>
                <w:tab w:val="center" w:pos="3402"/>
                <w:tab w:val="center" w:pos="4536"/>
                <w:tab w:val="center" w:pos="5670"/>
                <w:tab w:val="center" w:pos="6804"/>
                <w:tab w:val="right" w:pos="7655"/>
              </w:tabs>
              <w:jc w:val="left"/>
              <w:rPr>
                <w:rFonts w:ascii="Arial" w:hAnsi="Arial" w:cs="Arial"/>
                <w:sz w:val="12"/>
                <w:szCs w:val="12"/>
              </w:rPr>
            </w:pPr>
          </w:p>
        </w:tc>
        <w:tc>
          <w:tcPr>
            <w:tcW w:w="1347" w:type="pct"/>
            <w:tcBorders>
              <w:top w:val="single" w:sz="4" w:space="0" w:color="auto"/>
            </w:tcBorders>
            <w:vAlign w:val="bottom"/>
          </w:tcPr>
          <w:p w14:paraId="084F482C" w14:textId="77777777" w:rsidR="004C4048" w:rsidRPr="004A51D3" w:rsidRDefault="004C4048"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C4048" w:rsidRPr="004A51D3" w14:paraId="0999C0D8" w14:textId="77777777" w:rsidTr="009249E6">
        <w:trPr>
          <w:cantSplit/>
          <w:trHeight w:val="66"/>
        </w:trPr>
        <w:tc>
          <w:tcPr>
            <w:tcW w:w="3653" w:type="pct"/>
            <w:vAlign w:val="bottom"/>
            <w:hideMark/>
          </w:tcPr>
          <w:p w14:paraId="39E305AF" w14:textId="2D277FAF" w:rsidR="004C4048" w:rsidRPr="004A51D3" w:rsidRDefault="004C4048"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4A51D3">
              <w:rPr>
                <w:rFonts w:ascii="Arial" w:hAnsi="Arial" w:cs="Arial"/>
                <w:sz w:val="18"/>
                <w:szCs w:val="18"/>
              </w:rPr>
              <w:t>Growth rate</w:t>
            </w:r>
            <w:r w:rsidR="00AD0F0E" w:rsidRPr="00AD0F0E">
              <w:rPr>
                <w:rFonts w:ascii="Arial" w:hAnsi="Arial" w:cs="Arial"/>
                <w:b/>
                <w:bCs/>
                <w:sz w:val="18"/>
                <w:szCs w:val="18"/>
                <w:vertAlign w:val="superscript"/>
              </w:rPr>
              <w:t>1</w:t>
            </w:r>
          </w:p>
        </w:tc>
        <w:tc>
          <w:tcPr>
            <w:tcW w:w="1347" w:type="pct"/>
            <w:vAlign w:val="bottom"/>
            <w:hideMark/>
          </w:tcPr>
          <w:p w14:paraId="555DEC21" w14:textId="1C670A2E" w:rsidR="004C4048" w:rsidRPr="004A51D3" w:rsidRDefault="00AD0F0E"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2</w:t>
            </w:r>
            <w:r w:rsidR="001E6C6E" w:rsidRPr="004A51D3">
              <w:rPr>
                <w:rFonts w:ascii="Arial" w:hAnsi="Arial" w:cs="Arial"/>
                <w:sz w:val="18"/>
                <w:szCs w:val="18"/>
              </w:rPr>
              <w:t>.</w:t>
            </w:r>
            <w:r w:rsidRPr="00AD0F0E">
              <w:rPr>
                <w:rFonts w:ascii="Arial" w:hAnsi="Arial" w:cs="Arial"/>
                <w:sz w:val="18"/>
                <w:szCs w:val="18"/>
              </w:rPr>
              <w:t>00</w:t>
            </w:r>
            <w:r w:rsidR="004C4048" w:rsidRPr="004A51D3">
              <w:rPr>
                <w:rFonts w:ascii="Arial" w:hAnsi="Arial" w:cs="Arial"/>
                <w:sz w:val="18"/>
                <w:szCs w:val="18"/>
              </w:rPr>
              <w:t>%</w:t>
            </w:r>
          </w:p>
        </w:tc>
      </w:tr>
      <w:tr w:rsidR="004C4048" w:rsidRPr="004A51D3" w14:paraId="73FFC694" w14:textId="77777777" w:rsidTr="009249E6">
        <w:trPr>
          <w:cantSplit/>
          <w:trHeight w:val="66"/>
        </w:trPr>
        <w:tc>
          <w:tcPr>
            <w:tcW w:w="3653" w:type="pct"/>
            <w:vAlign w:val="bottom"/>
            <w:hideMark/>
          </w:tcPr>
          <w:p w14:paraId="6A87C68E" w14:textId="31B45676" w:rsidR="004C4048" w:rsidRPr="004A51D3" w:rsidRDefault="004C4048" w:rsidP="00FD37BB">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4A51D3">
              <w:rPr>
                <w:rFonts w:ascii="Arial" w:hAnsi="Arial" w:cs="Arial"/>
                <w:sz w:val="18"/>
                <w:szCs w:val="18"/>
              </w:rPr>
              <w:t>Discount rate</w:t>
            </w:r>
            <w:r w:rsidR="00AD0F0E" w:rsidRPr="00AD0F0E">
              <w:rPr>
                <w:rFonts w:ascii="Arial" w:hAnsi="Arial" w:cs="Arial"/>
                <w:b/>
                <w:bCs/>
                <w:sz w:val="18"/>
                <w:szCs w:val="18"/>
                <w:vertAlign w:val="superscript"/>
              </w:rPr>
              <w:t>2</w:t>
            </w:r>
          </w:p>
        </w:tc>
        <w:tc>
          <w:tcPr>
            <w:tcW w:w="1347" w:type="pct"/>
            <w:vAlign w:val="bottom"/>
            <w:hideMark/>
          </w:tcPr>
          <w:p w14:paraId="75D9163E" w14:textId="18CF2948" w:rsidR="004C4048" w:rsidRPr="004A51D3" w:rsidRDefault="00AD0F0E"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13</w:t>
            </w:r>
            <w:r w:rsidR="001E6C6E" w:rsidRPr="004A51D3">
              <w:rPr>
                <w:rFonts w:ascii="Arial" w:hAnsi="Arial" w:cs="Arial"/>
                <w:sz w:val="18"/>
                <w:szCs w:val="18"/>
              </w:rPr>
              <w:t>.</w:t>
            </w:r>
            <w:r w:rsidRPr="00AD0F0E">
              <w:rPr>
                <w:rFonts w:ascii="Arial" w:hAnsi="Arial" w:cs="Arial"/>
                <w:sz w:val="18"/>
                <w:szCs w:val="18"/>
              </w:rPr>
              <w:t>00</w:t>
            </w:r>
            <w:r w:rsidR="004C4048" w:rsidRPr="004A51D3">
              <w:rPr>
                <w:rFonts w:ascii="Arial" w:hAnsi="Arial" w:cs="Arial"/>
                <w:sz w:val="18"/>
                <w:szCs w:val="18"/>
              </w:rPr>
              <w:t>%</w:t>
            </w:r>
          </w:p>
        </w:tc>
      </w:tr>
    </w:tbl>
    <w:p w14:paraId="3672130D" w14:textId="77777777" w:rsidR="00496106" w:rsidRPr="004A51D3" w:rsidRDefault="00496106" w:rsidP="00FD37BB">
      <w:pPr>
        <w:tabs>
          <w:tab w:val="left" w:pos="5812"/>
        </w:tabs>
        <w:rPr>
          <w:rFonts w:ascii="Arial" w:hAnsi="Arial" w:cs="Arial"/>
          <w:sz w:val="18"/>
          <w:szCs w:val="18"/>
        </w:rPr>
      </w:pPr>
    </w:p>
    <w:p w14:paraId="5151BA28" w14:textId="13666D76" w:rsidR="00496106" w:rsidRPr="004A51D3" w:rsidRDefault="00AD0F0E" w:rsidP="00FD37BB">
      <w:pPr>
        <w:tabs>
          <w:tab w:val="left" w:pos="5812"/>
        </w:tabs>
        <w:rPr>
          <w:rFonts w:ascii="Arial" w:hAnsi="Arial" w:cs="Arial"/>
          <w:sz w:val="18"/>
          <w:szCs w:val="18"/>
        </w:rPr>
      </w:pPr>
      <w:proofErr w:type="gramStart"/>
      <w:r w:rsidRPr="00AD0F0E">
        <w:rPr>
          <w:rFonts w:ascii="Arial" w:hAnsi="Arial" w:cs="Arial"/>
          <w:sz w:val="18"/>
          <w:szCs w:val="18"/>
          <w:vertAlign w:val="superscript"/>
        </w:rPr>
        <w:t>1</w:t>
      </w:r>
      <w:r w:rsidR="00496106" w:rsidRPr="004A51D3">
        <w:rPr>
          <w:rFonts w:ascii="Arial" w:hAnsi="Arial" w:cs="Arial"/>
          <w:sz w:val="18"/>
          <w:szCs w:val="18"/>
          <w:vertAlign w:val="superscript"/>
        </w:rPr>
        <w:t xml:space="preserve">  </w:t>
      </w:r>
      <w:r w:rsidR="00496106" w:rsidRPr="004A51D3">
        <w:rPr>
          <w:rFonts w:ascii="Arial" w:hAnsi="Arial" w:cs="Arial"/>
          <w:sz w:val="18"/>
          <w:szCs w:val="18"/>
        </w:rPr>
        <w:t>Weighted</w:t>
      </w:r>
      <w:proofErr w:type="gramEnd"/>
      <w:r w:rsidR="00496106" w:rsidRPr="004A51D3">
        <w:rPr>
          <w:rFonts w:ascii="Arial" w:hAnsi="Arial" w:cs="Arial"/>
          <w:sz w:val="18"/>
          <w:szCs w:val="18"/>
        </w:rPr>
        <w:t xml:space="preserve"> average growth rate used to extrapolate cash flows beyond the budget period</w:t>
      </w:r>
    </w:p>
    <w:p w14:paraId="475F619B" w14:textId="4ED01E98" w:rsidR="00496106" w:rsidRPr="004A51D3" w:rsidRDefault="00AD0F0E" w:rsidP="00FD37BB">
      <w:pPr>
        <w:tabs>
          <w:tab w:val="left" w:pos="450"/>
          <w:tab w:val="left" w:pos="5812"/>
        </w:tabs>
        <w:rPr>
          <w:rFonts w:ascii="Arial" w:hAnsi="Arial" w:cs="Arial"/>
          <w:sz w:val="18"/>
          <w:szCs w:val="18"/>
        </w:rPr>
      </w:pPr>
      <w:proofErr w:type="gramStart"/>
      <w:r w:rsidRPr="00AD0F0E">
        <w:rPr>
          <w:rFonts w:ascii="Arial" w:hAnsi="Arial" w:cs="Arial"/>
          <w:sz w:val="18"/>
          <w:szCs w:val="18"/>
          <w:vertAlign w:val="superscript"/>
        </w:rPr>
        <w:t>2</w:t>
      </w:r>
      <w:r w:rsidR="00496106" w:rsidRPr="004A51D3">
        <w:rPr>
          <w:rFonts w:ascii="Arial" w:hAnsi="Arial" w:cs="Arial"/>
          <w:sz w:val="18"/>
          <w:szCs w:val="18"/>
          <w:vertAlign w:val="superscript"/>
        </w:rPr>
        <w:t xml:space="preserve">  </w:t>
      </w:r>
      <w:r w:rsidR="00496106" w:rsidRPr="004A51D3">
        <w:rPr>
          <w:rFonts w:ascii="Arial" w:hAnsi="Arial" w:cs="Arial"/>
          <w:sz w:val="18"/>
          <w:szCs w:val="18"/>
        </w:rPr>
        <w:t>Pre</w:t>
      </w:r>
      <w:proofErr w:type="gramEnd"/>
      <w:r w:rsidR="00496106" w:rsidRPr="004A51D3">
        <w:rPr>
          <w:rFonts w:ascii="Arial" w:hAnsi="Arial" w:cs="Arial"/>
          <w:sz w:val="18"/>
          <w:szCs w:val="18"/>
        </w:rPr>
        <w:t>-tax discount rate applied to the cash flow projections</w:t>
      </w:r>
    </w:p>
    <w:p w14:paraId="31303F51" w14:textId="77777777" w:rsidR="00496106" w:rsidRPr="004A51D3" w:rsidRDefault="00496106" w:rsidP="00FD37BB">
      <w:pPr>
        <w:tabs>
          <w:tab w:val="left" w:pos="5812"/>
        </w:tabs>
        <w:rPr>
          <w:rFonts w:ascii="Arial" w:hAnsi="Arial" w:cs="Arial"/>
          <w:sz w:val="18"/>
          <w:szCs w:val="18"/>
        </w:rPr>
      </w:pPr>
    </w:p>
    <w:p w14:paraId="6490DFBB" w14:textId="270B42C1" w:rsidR="00496106" w:rsidRPr="004A51D3" w:rsidRDefault="00496106" w:rsidP="00FD37BB">
      <w:pPr>
        <w:tabs>
          <w:tab w:val="left" w:pos="5812"/>
        </w:tabs>
        <w:rPr>
          <w:rFonts w:ascii="Arial" w:hAnsi="Arial" w:cs="Arial"/>
          <w:sz w:val="18"/>
          <w:szCs w:val="18"/>
        </w:rPr>
      </w:pPr>
      <w:r w:rsidRPr="004A51D3">
        <w:rPr>
          <w:rFonts w:ascii="Arial" w:hAnsi="Arial" w:cs="Arial"/>
          <w:sz w:val="18"/>
          <w:szCs w:val="18"/>
        </w:rPr>
        <w:t>These assumptions have been used for the analysis</w:t>
      </w:r>
    </w:p>
    <w:p w14:paraId="760CAC78" w14:textId="77777777" w:rsidR="00D57C4D" w:rsidRPr="004A51D3" w:rsidRDefault="00D57C4D" w:rsidP="00FD37BB">
      <w:pPr>
        <w:tabs>
          <w:tab w:val="left" w:pos="5812"/>
        </w:tabs>
        <w:rPr>
          <w:rFonts w:ascii="Arial" w:hAnsi="Arial" w:cs="Arial"/>
          <w:sz w:val="18"/>
          <w:szCs w:val="18"/>
        </w:rPr>
      </w:pPr>
    </w:p>
    <w:p w14:paraId="24E3F116" w14:textId="77777777" w:rsidR="00496106" w:rsidRPr="004A51D3" w:rsidRDefault="00496106" w:rsidP="00FD37BB">
      <w:pPr>
        <w:tabs>
          <w:tab w:val="left" w:pos="5812"/>
        </w:tabs>
        <w:rPr>
          <w:rFonts w:ascii="Arial" w:hAnsi="Arial" w:cs="Arial"/>
          <w:sz w:val="18"/>
          <w:szCs w:val="18"/>
        </w:rPr>
      </w:pPr>
      <w:r w:rsidRPr="004A51D3">
        <w:rPr>
          <w:rFonts w:ascii="Arial" w:hAnsi="Arial" w:cs="Arial"/>
          <w:spacing w:val="-4"/>
          <w:sz w:val="18"/>
          <w:szCs w:val="18"/>
        </w:rPr>
        <w:t>Management determined budgeted gross margin based on past performance and its expectations of market development.</w:t>
      </w:r>
      <w:r w:rsidRPr="004A51D3">
        <w:rPr>
          <w:rFonts w:ascii="Arial" w:hAnsi="Arial" w:cs="Arial"/>
          <w:sz w:val="18"/>
          <w:szCs w:val="18"/>
        </w:rPr>
        <w:t xml:space="preserve"> The weighted average growth rates used are consistent with the forecasts included in industry reports. The discount rates used are pre-tax and reflect specific risks relating to the relevant segments.</w:t>
      </w:r>
    </w:p>
    <w:p w14:paraId="57A49EE6" w14:textId="77777777" w:rsidR="00031666" w:rsidRPr="004A51D3" w:rsidRDefault="00031666" w:rsidP="00C41072">
      <w:pPr>
        <w:tabs>
          <w:tab w:val="left" w:pos="540"/>
        </w:tabs>
        <w:ind w:left="540" w:hanging="540"/>
        <w:rPr>
          <w:rFonts w:ascii="Arial" w:hAnsi="Arial" w:cs="Arial"/>
          <w:sz w:val="18"/>
          <w:szCs w:val="18"/>
        </w:rPr>
      </w:pPr>
    </w:p>
    <w:p w14:paraId="6170C973" w14:textId="7480777E" w:rsidR="00902FED" w:rsidRPr="004A51D3" w:rsidRDefault="00902FED" w:rsidP="00FD37BB">
      <w:pPr>
        <w:tabs>
          <w:tab w:val="left" w:pos="5812"/>
        </w:tabs>
        <w:rPr>
          <w:rFonts w:ascii="Arial" w:hAnsi="Arial" w:cs="Arial"/>
          <w:sz w:val="18"/>
          <w:szCs w:val="18"/>
        </w:rPr>
      </w:pPr>
      <w:r w:rsidRPr="004A51D3">
        <w:rPr>
          <w:rFonts w:ascii="Arial" w:hAnsi="Arial" w:cs="Arial"/>
          <w:sz w:val="18"/>
          <w:szCs w:val="18"/>
        </w:rPr>
        <w:t xml:space="preserve">The sensitivity analysis for each unobservable inputs as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 </w:t>
      </w:r>
      <w:r w:rsidR="00AD0F0E" w:rsidRPr="00AD0F0E">
        <w:rPr>
          <w:rFonts w:ascii="Arial" w:hAnsi="Arial" w:cs="Arial"/>
          <w:sz w:val="18"/>
          <w:szCs w:val="18"/>
        </w:rPr>
        <w:t>2022</w:t>
      </w:r>
      <w:r w:rsidRPr="004A51D3">
        <w:rPr>
          <w:rFonts w:ascii="Arial" w:hAnsi="Arial" w:cs="Arial"/>
          <w:sz w:val="18"/>
          <w:szCs w:val="18"/>
        </w:rPr>
        <w:t xml:space="preserve"> disclosed are as follows:</w:t>
      </w:r>
    </w:p>
    <w:p w14:paraId="3EED3032" w14:textId="77777777" w:rsidR="00902FED" w:rsidRPr="004A51D3" w:rsidRDefault="00902FED" w:rsidP="00FD37BB">
      <w:pPr>
        <w:tabs>
          <w:tab w:val="left" w:pos="5812"/>
        </w:tabs>
        <w:rPr>
          <w:rFonts w:ascii="Arial" w:hAnsi="Arial" w:cs="Arial"/>
          <w:sz w:val="18"/>
          <w:szCs w:val="18"/>
        </w:rPr>
      </w:pPr>
    </w:p>
    <w:tbl>
      <w:tblPr>
        <w:tblW w:w="9825" w:type="dxa"/>
        <w:tblInd w:w="-252" w:type="dxa"/>
        <w:tblLayout w:type="fixed"/>
        <w:tblLook w:val="04A0" w:firstRow="1" w:lastRow="0" w:firstColumn="1" w:lastColumn="0" w:noHBand="0" w:noVBand="1"/>
      </w:tblPr>
      <w:tblGrid>
        <w:gridCol w:w="2970"/>
        <w:gridCol w:w="1858"/>
        <w:gridCol w:w="2587"/>
        <w:gridCol w:w="2410"/>
      </w:tblGrid>
      <w:tr w:rsidR="003858A6" w:rsidRPr="004A51D3" w14:paraId="4D4EE5F6" w14:textId="77777777" w:rsidTr="003858A6">
        <w:tc>
          <w:tcPr>
            <w:tcW w:w="2970" w:type="dxa"/>
            <w:vAlign w:val="bottom"/>
          </w:tcPr>
          <w:p w14:paraId="2C5ECBD3" w14:textId="77777777" w:rsidR="003858A6" w:rsidRPr="004A51D3" w:rsidRDefault="003858A6" w:rsidP="00C41072">
            <w:pPr>
              <w:ind w:left="263"/>
              <w:jc w:val="left"/>
              <w:rPr>
                <w:rFonts w:ascii="Arial" w:eastAsia="Batang" w:hAnsi="Arial" w:cs="Arial"/>
                <w:sz w:val="18"/>
                <w:szCs w:val="18"/>
                <w:rtl/>
                <w:lang w:val="en-US" w:eastAsia="ko-KR" w:bidi="ar-SA"/>
              </w:rPr>
            </w:pPr>
          </w:p>
        </w:tc>
        <w:tc>
          <w:tcPr>
            <w:tcW w:w="6855" w:type="dxa"/>
            <w:gridSpan w:val="3"/>
            <w:tcBorders>
              <w:top w:val="single" w:sz="4" w:space="0" w:color="auto"/>
              <w:bottom w:val="single" w:sz="4" w:space="0" w:color="auto"/>
            </w:tcBorders>
            <w:vAlign w:val="bottom"/>
          </w:tcPr>
          <w:p w14:paraId="5BAE6B15" w14:textId="77777777" w:rsidR="003858A6" w:rsidRPr="004A51D3" w:rsidRDefault="003858A6" w:rsidP="00E36B17">
            <w:pPr>
              <w:ind w:right="-72"/>
              <w:jc w:val="center"/>
              <w:rPr>
                <w:rFonts w:ascii="Arial" w:eastAsia="Batang" w:hAnsi="Arial" w:cs="Arial"/>
                <w:b/>
                <w:bCs/>
                <w:sz w:val="18"/>
                <w:szCs w:val="18"/>
                <w:lang w:val="en-US" w:eastAsia="ko-KR" w:bidi="ar-SA"/>
              </w:rPr>
            </w:pPr>
            <w:r w:rsidRPr="004A51D3">
              <w:rPr>
                <w:rFonts w:ascii="Arial" w:eastAsia="Batang" w:hAnsi="Arial" w:cs="Arial"/>
                <w:b/>
                <w:bCs/>
                <w:sz w:val="18"/>
                <w:szCs w:val="18"/>
                <w:lang w:val="en-US" w:eastAsia="ko-KR" w:bidi="ar-SA"/>
              </w:rPr>
              <w:t>Relationship of unobservable inputs to fair value</w:t>
            </w:r>
          </w:p>
        </w:tc>
      </w:tr>
      <w:tr w:rsidR="00902FED" w:rsidRPr="004A51D3" w14:paraId="50422CBE" w14:textId="77777777" w:rsidTr="003858A6">
        <w:tc>
          <w:tcPr>
            <w:tcW w:w="2970" w:type="dxa"/>
            <w:vAlign w:val="bottom"/>
          </w:tcPr>
          <w:p w14:paraId="66D8E655" w14:textId="77777777" w:rsidR="00902FED" w:rsidRPr="004A51D3" w:rsidRDefault="00902FED" w:rsidP="00C41072">
            <w:pPr>
              <w:ind w:left="263"/>
              <w:jc w:val="left"/>
              <w:rPr>
                <w:rFonts w:ascii="Arial" w:eastAsia="Batang" w:hAnsi="Arial" w:cs="Arial"/>
                <w:b/>
                <w:bCs/>
                <w:sz w:val="18"/>
                <w:szCs w:val="18"/>
                <w:lang w:val="en-US" w:eastAsia="ko-KR" w:bidi="ar-SA"/>
              </w:rPr>
            </w:pPr>
          </w:p>
        </w:tc>
        <w:tc>
          <w:tcPr>
            <w:tcW w:w="1858" w:type="dxa"/>
            <w:tcBorders>
              <w:top w:val="single" w:sz="4" w:space="0" w:color="auto"/>
              <w:bottom w:val="single" w:sz="4" w:space="0" w:color="auto"/>
            </w:tcBorders>
            <w:shd w:val="clear" w:color="auto" w:fill="auto"/>
            <w:vAlign w:val="bottom"/>
            <w:hideMark/>
          </w:tcPr>
          <w:p w14:paraId="2A092E29" w14:textId="77777777" w:rsidR="00902FED" w:rsidRPr="004A51D3" w:rsidRDefault="00902FED" w:rsidP="00FD37BB">
            <w:pPr>
              <w:ind w:right="-72"/>
              <w:jc w:val="center"/>
              <w:rPr>
                <w:rFonts w:ascii="Arial" w:eastAsia="Batang" w:hAnsi="Arial" w:cs="Arial"/>
                <w:b/>
                <w:bCs/>
                <w:sz w:val="18"/>
                <w:szCs w:val="18"/>
                <w:lang w:eastAsia="ko-KR" w:bidi="ar-SA"/>
              </w:rPr>
            </w:pPr>
            <w:r w:rsidRPr="004A51D3">
              <w:rPr>
                <w:rFonts w:ascii="Arial" w:eastAsia="Batang" w:hAnsi="Arial" w:cs="Arial"/>
                <w:b/>
                <w:bCs/>
                <w:sz w:val="18"/>
                <w:szCs w:val="18"/>
                <w:lang w:eastAsia="ko-KR" w:bidi="ar-SA"/>
              </w:rPr>
              <w:t>Change in assumption</w:t>
            </w:r>
          </w:p>
        </w:tc>
        <w:tc>
          <w:tcPr>
            <w:tcW w:w="2587" w:type="dxa"/>
            <w:tcBorders>
              <w:top w:val="single" w:sz="4" w:space="0" w:color="auto"/>
              <w:bottom w:val="single" w:sz="4" w:space="0" w:color="auto"/>
            </w:tcBorders>
            <w:shd w:val="clear" w:color="auto" w:fill="auto"/>
            <w:vAlign w:val="bottom"/>
            <w:hideMark/>
          </w:tcPr>
          <w:p w14:paraId="3D3CA839" w14:textId="77777777" w:rsidR="00902FED" w:rsidRPr="004A51D3" w:rsidRDefault="00902FED" w:rsidP="00FD37BB">
            <w:pPr>
              <w:ind w:left="612" w:right="-88" w:hanging="612"/>
              <w:jc w:val="center"/>
              <w:rPr>
                <w:rFonts w:ascii="Arial" w:eastAsia="Batang" w:hAnsi="Arial" w:cs="Arial"/>
                <w:sz w:val="18"/>
                <w:szCs w:val="18"/>
                <w:lang w:val="x-none" w:eastAsia="ko-KR"/>
              </w:rPr>
            </w:pPr>
            <w:r w:rsidRPr="004A51D3">
              <w:rPr>
                <w:rFonts w:ascii="Arial" w:eastAsia="Batang" w:hAnsi="Arial" w:cs="Arial"/>
                <w:b/>
                <w:bCs/>
                <w:sz w:val="18"/>
                <w:szCs w:val="18"/>
                <w:lang w:val="en-US" w:eastAsia="ko-KR" w:bidi="ar-SA"/>
              </w:rPr>
              <w:t>Increase</w:t>
            </w:r>
            <w:r w:rsidRPr="004A51D3">
              <w:rPr>
                <w:rFonts w:ascii="Arial" w:eastAsia="Batang" w:hAnsi="Arial" w:cs="Arial"/>
                <w:b/>
                <w:bCs/>
                <w:sz w:val="18"/>
                <w:szCs w:val="18"/>
                <w:cs/>
                <w:lang w:val="en-US" w:eastAsia="ko-KR"/>
              </w:rPr>
              <w:t xml:space="preserve"> </w:t>
            </w:r>
            <w:r w:rsidRPr="004A51D3">
              <w:rPr>
                <w:rFonts w:ascii="Arial" w:eastAsia="Batang" w:hAnsi="Arial" w:cs="Arial"/>
                <w:b/>
                <w:bCs/>
                <w:sz w:val="18"/>
                <w:szCs w:val="18"/>
                <w:lang w:eastAsia="ko-KR" w:bidi="ar-SA"/>
              </w:rPr>
              <w:t>in assumption</w:t>
            </w:r>
          </w:p>
        </w:tc>
        <w:tc>
          <w:tcPr>
            <w:tcW w:w="2410" w:type="dxa"/>
            <w:tcBorders>
              <w:top w:val="single" w:sz="4" w:space="0" w:color="auto"/>
              <w:bottom w:val="single" w:sz="4" w:space="0" w:color="auto"/>
            </w:tcBorders>
            <w:shd w:val="clear" w:color="auto" w:fill="auto"/>
            <w:vAlign w:val="bottom"/>
            <w:hideMark/>
          </w:tcPr>
          <w:p w14:paraId="5B0E5791" w14:textId="77777777" w:rsidR="00902FED" w:rsidRPr="004A51D3" w:rsidRDefault="00902FED" w:rsidP="00FD37BB">
            <w:pPr>
              <w:ind w:left="-108" w:right="-88"/>
              <w:jc w:val="center"/>
              <w:rPr>
                <w:rFonts w:ascii="Arial" w:eastAsia="Batang" w:hAnsi="Arial" w:cs="Arial"/>
                <w:sz w:val="18"/>
                <w:szCs w:val="18"/>
                <w:rtl/>
                <w:lang w:eastAsia="ko-KR"/>
              </w:rPr>
            </w:pPr>
            <w:r w:rsidRPr="004A51D3">
              <w:rPr>
                <w:rFonts w:ascii="Arial" w:eastAsia="Batang" w:hAnsi="Arial" w:cs="Arial"/>
                <w:b/>
                <w:bCs/>
                <w:sz w:val="18"/>
                <w:szCs w:val="18"/>
                <w:lang w:val="en-US" w:eastAsia="ko-KR" w:bidi="ar-SA"/>
              </w:rPr>
              <w:t>Decrease</w:t>
            </w:r>
            <w:r w:rsidRPr="004A51D3">
              <w:rPr>
                <w:rFonts w:ascii="Arial" w:eastAsia="Batang" w:hAnsi="Arial" w:cs="Arial"/>
                <w:b/>
                <w:bCs/>
                <w:sz w:val="18"/>
                <w:szCs w:val="18"/>
                <w:cs/>
                <w:lang w:val="en-US" w:eastAsia="ko-KR"/>
              </w:rPr>
              <w:t xml:space="preserve"> </w:t>
            </w:r>
            <w:r w:rsidRPr="004A51D3">
              <w:rPr>
                <w:rFonts w:ascii="Arial" w:eastAsia="Batang" w:hAnsi="Arial" w:cs="Arial"/>
                <w:b/>
                <w:bCs/>
                <w:sz w:val="18"/>
                <w:szCs w:val="18"/>
                <w:lang w:eastAsia="ko-KR"/>
              </w:rPr>
              <w:t>in assumption</w:t>
            </w:r>
          </w:p>
        </w:tc>
      </w:tr>
      <w:tr w:rsidR="00902FED" w:rsidRPr="004A51D3" w14:paraId="1E7736D2" w14:textId="77777777" w:rsidTr="007266FB">
        <w:tc>
          <w:tcPr>
            <w:tcW w:w="2970" w:type="dxa"/>
            <w:vAlign w:val="bottom"/>
          </w:tcPr>
          <w:p w14:paraId="15BB516A" w14:textId="77777777" w:rsidR="00902FED" w:rsidRPr="004A51D3" w:rsidRDefault="00902FED" w:rsidP="00C41072">
            <w:pPr>
              <w:ind w:left="263"/>
              <w:jc w:val="left"/>
              <w:rPr>
                <w:rFonts w:ascii="Arial" w:eastAsia="Batang" w:hAnsi="Arial" w:cs="Arial"/>
                <w:b/>
                <w:bCs/>
                <w:sz w:val="12"/>
                <w:szCs w:val="12"/>
                <w:rtl/>
                <w:lang w:val="en-US" w:eastAsia="ko-KR" w:bidi="ar-SA"/>
              </w:rPr>
            </w:pPr>
          </w:p>
        </w:tc>
        <w:tc>
          <w:tcPr>
            <w:tcW w:w="1858" w:type="dxa"/>
            <w:tcBorders>
              <w:top w:val="single" w:sz="4" w:space="0" w:color="auto"/>
            </w:tcBorders>
            <w:vAlign w:val="bottom"/>
          </w:tcPr>
          <w:p w14:paraId="4E2F018F" w14:textId="77777777" w:rsidR="00902FED" w:rsidRPr="004A51D3" w:rsidRDefault="00902FED" w:rsidP="00C41072">
            <w:pPr>
              <w:ind w:right="-72"/>
              <w:jc w:val="left"/>
              <w:rPr>
                <w:rFonts w:ascii="Arial" w:eastAsia="Batang" w:hAnsi="Arial" w:cs="Arial"/>
                <w:b/>
                <w:bCs/>
                <w:sz w:val="12"/>
                <w:szCs w:val="12"/>
                <w:lang w:val="en-US" w:eastAsia="ko-KR" w:bidi="ar-SA"/>
              </w:rPr>
            </w:pPr>
          </w:p>
        </w:tc>
        <w:tc>
          <w:tcPr>
            <w:tcW w:w="2587" w:type="dxa"/>
            <w:tcBorders>
              <w:top w:val="single" w:sz="4" w:space="0" w:color="auto"/>
            </w:tcBorders>
            <w:vAlign w:val="bottom"/>
          </w:tcPr>
          <w:p w14:paraId="7C5BB1AC" w14:textId="77777777" w:rsidR="00902FED" w:rsidRPr="004A51D3" w:rsidRDefault="00902FED" w:rsidP="00C41072">
            <w:pPr>
              <w:ind w:left="612" w:right="-88" w:hanging="612"/>
              <w:jc w:val="left"/>
              <w:rPr>
                <w:rFonts w:ascii="Arial" w:eastAsia="Batang" w:hAnsi="Arial" w:cs="Arial"/>
                <w:b/>
                <w:bCs/>
                <w:sz w:val="12"/>
                <w:szCs w:val="12"/>
                <w:lang w:val="en-US" w:eastAsia="ko-KR" w:bidi="ar-SA"/>
              </w:rPr>
            </w:pPr>
          </w:p>
        </w:tc>
        <w:tc>
          <w:tcPr>
            <w:tcW w:w="2410" w:type="dxa"/>
            <w:tcBorders>
              <w:top w:val="single" w:sz="4" w:space="0" w:color="auto"/>
            </w:tcBorders>
            <w:vAlign w:val="bottom"/>
          </w:tcPr>
          <w:p w14:paraId="64BC14CF" w14:textId="77777777" w:rsidR="00902FED" w:rsidRPr="004A51D3" w:rsidRDefault="00902FED" w:rsidP="00C41072">
            <w:pPr>
              <w:ind w:right="-88"/>
              <w:jc w:val="left"/>
              <w:rPr>
                <w:rFonts w:ascii="Arial" w:eastAsia="Batang" w:hAnsi="Arial" w:cs="Arial"/>
                <w:b/>
                <w:bCs/>
                <w:sz w:val="12"/>
                <w:szCs w:val="12"/>
                <w:lang w:val="en-US" w:eastAsia="ko-KR" w:bidi="ar-SA"/>
              </w:rPr>
            </w:pPr>
          </w:p>
        </w:tc>
      </w:tr>
      <w:tr w:rsidR="00D45DE1" w:rsidRPr="004A51D3" w14:paraId="13A3BC91" w14:textId="77777777" w:rsidTr="007266FB">
        <w:tc>
          <w:tcPr>
            <w:tcW w:w="2970" w:type="dxa"/>
            <w:vAlign w:val="bottom"/>
          </w:tcPr>
          <w:p w14:paraId="5E7EE629" w14:textId="77777777" w:rsidR="00D45DE1" w:rsidRPr="004A51D3" w:rsidRDefault="00D45DE1" w:rsidP="00C41072">
            <w:pPr>
              <w:ind w:left="263"/>
              <w:jc w:val="left"/>
              <w:rPr>
                <w:rFonts w:ascii="Arial" w:eastAsia="Batang" w:hAnsi="Arial" w:cs="Arial"/>
                <w:sz w:val="18"/>
                <w:szCs w:val="18"/>
                <w:lang w:val="en-US" w:eastAsia="ko-KR" w:bidi="ar-SA"/>
              </w:rPr>
            </w:pPr>
            <w:r w:rsidRPr="004A51D3">
              <w:rPr>
                <w:rFonts w:ascii="Arial" w:eastAsia="Batang" w:hAnsi="Arial" w:cs="Arial"/>
                <w:b/>
                <w:bCs/>
                <w:sz w:val="18"/>
                <w:szCs w:val="18"/>
                <w:lang w:val="en-US" w:eastAsia="ko-KR" w:bidi="ar-SA"/>
              </w:rPr>
              <w:t>Language Institute</w:t>
            </w:r>
          </w:p>
        </w:tc>
        <w:tc>
          <w:tcPr>
            <w:tcW w:w="1858" w:type="dxa"/>
            <w:vAlign w:val="bottom"/>
          </w:tcPr>
          <w:p w14:paraId="4550A4DC" w14:textId="77777777" w:rsidR="00D45DE1" w:rsidRPr="004A51D3" w:rsidRDefault="00D45DE1" w:rsidP="00C41072">
            <w:pPr>
              <w:ind w:left="-108" w:right="-72"/>
              <w:jc w:val="right"/>
              <w:rPr>
                <w:rFonts w:ascii="Arial" w:eastAsia="Batang" w:hAnsi="Arial" w:cs="Arial"/>
                <w:sz w:val="18"/>
                <w:szCs w:val="18"/>
                <w:lang w:val="en-US" w:eastAsia="ko-KR" w:bidi="ar-SA"/>
              </w:rPr>
            </w:pPr>
          </w:p>
        </w:tc>
        <w:tc>
          <w:tcPr>
            <w:tcW w:w="2587" w:type="dxa"/>
            <w:vAlign w:val="bottom"/>
          </w:tcPr>
          <w:p w14:paraId="41D17053" w14:textId="77777777" w:rsidR="00D45DE1" w:rsidRPr="004A51D3" w:rsidRDefault="00D45DE1" w:rsidP="00C41072">
            <w:pPr>
              <w:ind w:left="432"/>
              <w:jc w:val="right"/>
              <w:rPr>
                <w:rFonts w:ascii="Arial" w:eastAsia="Batang" w:hAnsi="Arial" w:cs="Arial"/>
                <w:sz w:val="18"/>
                <w:szCs w:val="18"/>
                <w:lang w:val="en-US" w:eastAsia="ko-KR" w:bidi="ar-SA"/>
              </w:rPr>
            </w:pPr>
          </w:p>
        </w:tc>
        <w:tc>
          <w:tcPr>
            <w:tcW w:w="2410" w:type="dxa"/>
            <w:vAlign w:val="bottom"/>
          </w:tcPr>
          <w:p w14:paraId="1ACF0948" w14:textId="77777777" w:rsidR="00D45DE1" w:rsidRPr="004A51D3" w:rsidRDefault="00D45DE1" w:rsidP="00C41072">
            <w:pPr>
              <w:ind w:left="432"/>
              <w:jc w:val="right"/>
              <w:rPr>
                <w:rFonts w:ascii="Arial" w:eastAsia="Batang" w:hAnsi="Arial" w:cs="Arial"/>
                <w:sz w:val="18"/>
                <w:szCs w:val="18"/>
                <w:lang w:val="en-US" w:eastAsia="ko-KR" w:bidi="ar-SA"/>
              </w:rPr>
            </w:pPr>
          </w:p>
        </w:tc>
      </w:tr>
      <w:tr w:rsidR="00902FED" w:rsidRPr="004A51D3" w14:paraId="52A6F18F" w14:textId="77777777" w:rsidTr="007266FB">
        <w:tc>
          <w:tcPr>
            <w:tcW w:w="2970" w:type="dxa"/>
            <w:vAlign w:val="bottom"/>
          </w:tcPr>
          <w:p w14:paraId="0B85BD01" w14:textId="77777777" w:rsidR="00902FED" w:rsidRPr="004A51D3" w:rsidRDefault="00902FED" w:rsidP="00C41072">
            <w:pPr>
              <w:ind w:left="263"/>
              <w:jc w:val="left"/>
              <w:rPr>
                <w:rFonts w:ascii="Arial" w:eastAsia="Batang" w:hAnsi="Arial" w:cs="Arial"/>
                <w:b/>
                <w:bCs/>
                <w:sz w:val="18"/>
                <w:szCs w:val="18"/>
                <w:rtl/>
                <w:lang w:val="en-US" w:eastAsia="ko-KR" w:bidi="ar-SA"/>
              </w:rPr>
            </w:pPr>
            <w:r w:rsidRPr="004A51D3">
              <w:rPr>
                <w:rFonts w:ascii="Arial" w:eastAsia="Batang" w:hAnsi="Arial" w:cs="Arial"/>
                <w:sz w:val="18"/>
                <w:szCs w:val="18"/>
                <w:lang w:val="en-US" w:eastAsia="ko-KR" w:bidi="ar-SA"/>
              </w:rPr>
              <w:t>Growth rate</w:t>
            </w:r>
          </w:p>
        </w:tc>
        <w:tc>
          <w:tcPr>
            <w:tcW w:w="1858" w:type="dxa"/>
            <w:vAlign w:val="bottom"/>
          </w:tcPr>
          <w:p w14:paraId="24B076ED" w14:textId="6EB27C24" w:rsidR="00902FED" w:rsidRPr="004A51D3" w:rsidRDefault="00AD0F0E" w:rsidP="00C41072">
            <w:pPr>
              <w:ind w:left="-108" w:right="-72"/>
              <w:jc w:val="right"/>
              <w:rPr>
                <w:rFonts w:ascii="Arial" w:eastAsia="Batang" w:hAnsi="Arial" w:cs="Arial"/>
                <w:sz w:val="18"/>
                <w:szCs w:val="18"/>
                <w:lang w:val="en-US" w:eastAsia="ko-KR" w:bidi="ar-SA"/>
              </w:rPr>
            </w:pPr>
            <w:r w:rsidRPr="00AD0F0E">
              <w:rPr>
                <w:rFonts w:ascii="Arial" w:eastAsia="Batang" w:hAnsi="Arial" w:cs="Arial"/>
                <w:sz w:val="18"/>
                <w:szCs w:val="18"/>
                <w:lang w:eastAsia="ko-KR" w:bidi="ar-SA"/>
              </w:rPr>
              <w:t>0</w:t>
            </w:r>
            <w:r w:rsidR="00D57C4D" w:rsidRPr="004A51D3">
              <w:rPr>
                <w:rFonts w:ascii="Arial" w:eastAsia="Batang" w:hAnsi="Arial" w:cs="Arial"/>
                <w:sz w:val="18"/>
                <w:szCs w:val="18"/>
                <w:lang w:val="en-US" w:eastAsia="ko-KR" w:bidi="ar-SA"/>
              </w:rPr>
              <w:t>.</w:t>
            </w:r>
            <w:r w:rsidRPr="00AD0F0E">
              <w:rPr>
                <w:rFonts w:ascii="Arial" w:eastAsia="Batang" w:hAnsi="Arial" w:cs="Arial"/>
                <w:sz w:val="18"/>
                <w:szCs w:val="18"/>
                <w:lang w:eastAsia="ko-KR" w:bidi="ar-SA"/>
              </w:rPr>
              <w:t>5</w:t>
            </w:r>
            <w:r w:rsidR="00902FED" w:rsidRPr="004A51D3">
              <w:rPr>
                <w:rFonts w:ascii="Arial" w:eastAsia="Batang" w:hAnsi="Arial" w:cs="Arial"/>
                <w:sz w:val="18"/>
                <w:szCs w:val="18"/>
                <w:lang w:val="en-US" w:eastAsia="ko-KR" w:bidi="ar-SA"/>
              </w:rPr>
              <w:t>%</w:t>
            </w:r>
          </w:p>
        </w:tc>
        <w:tc>
          <w:tcPr>
            <w:tcW w:w="2587" w:type="dxa"/>
            <w:vAlign w:val="bottom"/>
          </w:tcPr>
          <w:p w14:paraId="20CF3858" w14:textId="6B770167" w:rsidR="00902FED" w:rsidRPr="004A51D3" w:rsidRDefault="00B20A45" w:rsidP="00C41072">
            <w:pPr>
              <w:ind w:left="432"/>
              <w:jc w:val="right"/>
              <w:rPr>
                <w:rFonts w:ascii="Arial" w:eastAsia="Batang" w:hAnsi="Arial" w:cs="Arial"/>
                <w:sz w:val="18"/>
                <w:szCs w:val="18"/>
                <w:lang w:val="en-US" w:eastAsia="ko-KR" w:bidi="ar-SA"/>
              </w:rPr>
            </w:pPr>
            <w:r w:rsidRPr="004A51D3">
              <w:rPr>
                <w:rFonts w:ascii="Arial" w:eastAsia="Batang" w:hAnsi="Arial" w:cs="Arial"/>
                <w:sz w:val="18"/>
                <w:szCs w:val="18"/>
                <w:lang w:val="en-US" w:eastAsia="ko-KR" w:bidi="ar-SA"/>
              </w:rPr>
              <w:t>Decrease</w:t>
            </w:r>
            <w:r w:rsidR="00902FED" w:rsidRPr="004A51D3">
              <w:rPr>
                <w:rFonts w:ascii="Arial" w:eastAsia="Batang" w:hAnsi="Arial" w:cs="Arial"/>
                <w:sz w:val="18"/>
                <w:szCs w:val="18"/>
                <w:lang w:val="en-US" w:eastAsia="ko-KR" w:bidi="ar-SA"/>
              </w:rPr>
              <w:t xml:space="preserve"> by </w:t>
            </w:r>
            <w:r w:rsidR="00AD0F0E" w:rsidRPr="00AD0F0E">
              <w:rPr>
                <w:rFonts w:ascii="Arial" w:eastAsia="Batang" w:hAnsi="Arial" w:cs="Arial"/>
                <w:sz w:val="18"/>
                <w:szCs w:val="18"/>
                <w:lang w:eastAsia="ko-KR" w:bidi="ar-SA"/>
              </w:rPr>
              <w:t>2</w:t>
            </w:r>
            <w:r w:rsidR="00AD0F0E" w:rsidRPr="00AD0F0E">
              <w:rPr>
                <w:rFonts w:ascii="Arial" w:eastAsia="Batang" w:hAnsi="Arial" w:cs="Browallia New"/>
                <w:sz w:val="18"/>
                <w:szCs w:val="22"/>
                <w:lang w:eastAsia="ko-KR"/>
              </w:rPr>
              <w:t>0</w:t>
            </w:r>
            <w:r w:rsidR="00902FED" w:rsidRPr="004A51D3">
              <w:rPr>
                <w:rFonts w:ascii="Arial" w:eastAsia="Batang" w:hAnsi="Arial" w:cs="Arial"/>
                <w:sz w:val="18"/>
                <w:szCs w:val="18"/>
                <w:lang w:val="en-US" w:eastAsia="ko-KR" w:bidi="ar-SA"/>
              </w:rPr>
              <w:t>%</w:t>
            </w:r>
          </w:p>
        </w:tc>
        <w:tc>
          <w:tcPr>
            <w:tcW w:w="2410" w:type="dxa"/>
            <w:vAlign w:val="bottom"/>
          </w:tcPr>
          <w:p w14:paraId="48B13E11" w14:textId="24A4A99A" w:rsidR="00902FED" w:rsidRPr="004A51D3" w:rsidRDefault="00B20A45" w:rsidP="00C41072">
            <w:pPr>
              <w:ind w:left="432"/>
              <w:jc w:val="right"/>
              <w:rPr>
                <w:rFonts w:ascii="Arial" w:eastAsia="Batang" w:hAnsi="Arial" w:cs="Arial"/>
                <w:sz w:val="18"/>
                <w:szCs w:val="18"/>
                <w:lang w:val="en-US" w:eastAsia="ko-KR" w:bidi="ar-SA"/>
              </w:rPr>
            </w:pPr>
            <w:r w:rsidRPr="004A51D3">
              <w:rPr>
                <w:rFonts w:ascii="Arial" w:eastAsia="Batang" w:hAnsi="Arial" w:cs="Arial"/>
                <w:sz w:val="18"/>
                <w:szCs w:val="18"/>
                <w:lang w:val="en-US" w:eastAsia="ko-KR" w:bidi="ar-SA"/>
              </w:rPr>
              <w:t xml:space="preserve">Increase by </w:t>
            </w:r>
            <w:r w:rsidR="00AD0F0E" w:rsidRPr="00AD0F0E">
              <w:rPr>
                <w:rFonts w:ascii="Arial" w:eastAsia="Batang" w:hAnsi="Arial" w:cs="Arial"/>
                <w:sz w:val="18"/>
                <w:szCs w:val="18"/>
                <w:lang w:eastAsia="ko-KR" w:bidi="ar-SA"/>
              </w:rPr>
              <w:t>20</w:t>
            </w:r>
            <w:r w:rsidRPr="004A51D3">
              <w:rPr>
                <w:rFonts w:ascii="Arial" w:eastAsia="Batang" w:hAnsi="Arial" w:cs="Arial"/>
                <w:sz w:val="18"/>
                <w:szCs w:val="18"/>
                <w:lang w:val="en-US" w:eastAsia="ko-KR" w:bidi="ar-SA"/>
              </w:rPr>
              <w:t>%</w:t>
            </w:r>
          </w:p>
        </w:tc>
      </w:tr>
      <w:tr w:rsidR="00902FED" w:rsidRPr="004A51D3" w14:paraId="537ED2C7" w14:textId="77777777" w:rsidTr="007266FB">
        <w:tc>
          <w:tcPr>
            <w:tcW w:w="2970" w:type="dxa"/>
            <w:vAlign w:val="bottom"/>
            <w:hideMark/>
          </w:tcPr>
          <w:p w14:paraId="698DDD8D" w14:textId="77777777" w:rsidR="00902FED" w:rsidRPr="004A51D3" w:rsidRDefault="00902FED" w:rsidP="00C41072">
            <w:pPr>
              <w:ind w:left="263"/>
              <w:jc w:val="left"/>
              <w:rPr>
                <w:rFonts w:ascii="Arial" w:eastAsia="Batang" w:hAnsi="Arial" w:cs="Arial"/>
                <w:b/>
                <w:bCs/>
                <w:sz w:val="18"/>
                <w:szCs w:val="18"/>
                <w:lang w:val="en-US" w:eastAsia="ko-KR" w:bidi="ar-SA"/>
              </w:rPr>
            </w:pPr>
            <w:r w:rsidRPr="004A51D3">
              <w:rPr>
                <w:rFonts w:ascii="Arial" w:eastAsia="Batang" w:hAnsi="Arial" w:cs="Arial"/>
                <w:sz w:val="18"/>
                <w:szCs w:val="18"/>
                <w:lang w:val="en-US" w:eastAsia="ko-KR" w:bidi="ar-SA"/>
              </w:rPr>
              <w:t>Discount rate</w:t>
            </w:r>
          </w:p>
        </w:tc>
        <w:tc>
          <w:tcPr>
            <w:tcW w:w="1858" w:type="dxa"/>
            <w:vAlign w:val="bottom"/>
          </w:tcPr>
          <w:p w14:paraId="02796BED" w14:textId="5F374BB1" w:rsidR="00902FED" w:rsidRPr="004A51D3" w:rsidRDefault="00AD0F0E" w:rsidP="00C41072">
            <w:pPr>
              <w:ind w:left="-108" w:right="-72"/>
              <w:jc w:val="right"/>
              <w:rPr>
                <w:rFonts w:ascii="Arial" w:eastAsia="Batang" w:hAnsi="Arial" w:cs="Arial"/>
                <w:sz w:val="18"/>
                <w:szCs w:val="18"/>
                <w:lang w:val="en-US" w:eastAsia="ko-KR" w:bidi="ar-SA"/>
              </w:rPr>
            </w:pPr>
            <w:r w:rsidRPr="00AD0F0E">
              <w:rPr>
                <w:rFonts w:ascii="Arial" w:eastAsia="Batang" w:hAnsi="Arial" w:cs="Arial"/>
                <w:sz w:val="18"/>
                <w:szCs w:val="18"/>
                <w:lang w:eastAsia="ko-KR" w:bidi="ar-SA"/>
              </w:rPr>
              <w:t>0</w:t>
            </w:r>
            <w:r w:rsidR="00D57C4D" w:rsidRPr="004A51D3">
              <w:rPr>
                <w:rFonts w:ascii="Arial" w:eastAsia="Batang" w:hAnsi="Arial" w:cs="Arial"/>
                <w:sz w:val="18"/>
                <w:szCs w:val="18"/>
                <w:lang w:val="en-US" w:eastAsia="ko-KR" w:bidi="ar-SA"/>
              </w:rPr>
              <w:t>.</w:t>
            </w:r>
            <w:r w:rsidRPr="00AD0F0E">
              <w:rPr>
                <w:rFonts w:ascii="Arial" w:eastAsia="Batang" w:hAnsi="Arial" w:cs="Arial"/>
                <w:sz w:val="18"/>
                <w:szCs w:val="18"/>
                <w:lang w:eastAsia="ko-KR" w:bidi="ar-SA"/>
              </w:rPr>
              <w:t>5</w:t>
            </w:r>
            <w:r w:rsidR="00902FED" w:rsidRPr="004A51D3">
              <w:rPr>
                <w:rFonts w:ascii="Arial" w:eastAsia="Batang" w:hAnsi="Arial" w:cs="Arial"/>
                <w:sz w:val="18"/>
                <w:szCs w:val="18"/>
                <w:lang w:val="en-US" w:eastAsia="ko-KR" w:bidi="ar-SA"/>
              </w:rPr>
              <w:t>%</w:t>
            </w:r>
          </w:p>
        </w:tc>
        <w:tc>
          <w:tcPr>
            <w:tcW w:w="2587" w:type="dxa"/>
          </w:tcPr>
          <w:p w14:paraId="072E26B0" w14:textId="5DE6F187" w:rsidR="00902FED" w:rsidRPr="004A51D3" w:rsidRDefault="00902FED" w:rsidP="00C41072">
            <w:pPr>
              <w:ind w:left="432"/>
              <w:jc w:val="right"/>
              <w:rPr>
                <w:rFonts w:ascii="Arial" w:eastAsia="Batang" w:hAnsi="Arial" w:cs="Arial"/>
                <w:sz w:val="18"/>
                <w:szCs w:val="18"/>
                <w:lang w:val="en-US" w:eastAsia="ko-KR" w:bidi="ar-SA"/>
              </w:rPr>
            </w:pPr>
            <w:r w:rsidRPr="004A51D3">
              <w:rPr>
                <w:rFonts w:ascii="Arial" w:eastAsia="Batang" w:hAnsi="Arial" w:cs="Arial"/>
                <w:sz w:val="18"/>
                <w:szCs w:val="18"/>
                <w:lang w:val="en-US" w:eastAsia="ko-KR" w:bidi="ar-SA"/>
              </w:rPr>
              <w:t xml:space="preserve">Decrease by </w:t>
            </w:r>
            <w:r w:rsidR="00AD0F0E" w:rsidRPr="00AD0F0E">
              <w:rPr>
                <w:rFonts w:ascii="Arial" w:eastAsia="Batang" w:hAnsi="Arial" w:cs="Arial"/>
                <w:sz w:val="18"/>
                <w:szCs w:val="18"/>
                <w:lang w:eastAsia="ko-KR" w:bidi="ar-SA"/>
              </w:rPr>
              <w:t>5</w:t>
            </w:r>
            <w:r w:rsidRPr="004A51D3">
              <w:rPr>
                <w:rFonts w:ascii="Arial" w:eastAsia="Batang" w:hAnsi="Arial" w:cs="Arial"/>
                <w:sz w:val="18"/>
                <w:szCs w:val="18"/>
                <w:lang w:val="en-US" w:eastAsia="ko-KR" w:bidi="ar-SA"/>
              </w:rPr>
              <w:t>%</w:t>
            </w:r>
          </w:p>
        </w:tc>
        <w:tc>
          <w:tcPr>
            <w:tcW w:w="2410" w:type="dxa"/>
          </w:tcPr>
          <w:p w14:paraId="108EDB46" w14:textId="7C2CC88C" w:rsidR="00902FED" w:rsidRPr="004A51D3" w:rsidRDefault="00902FED" w:rsidP="00C41072">
            <w:pPr>
              <w:ind w:left="432"/>
              <w:jc w:val="right"/>
              <w:rPr>
                <w:rFonts w:ascii="Arial" w:eastAsia="Batang" w:hAnsi="Arial" w:cs="Arial"/>
                <w:sz w:val="18"/>
                <w:szCs w:val="18"/>
                <w:lang w:val="en-US" w:eastAsia="ko-KR" w:bidi="ar-SA"/>
              </w:rPr>
            </w:pPr>
            <w:r w:rsidRPr="004A51D3">
              <w:rPr>
                <w:rFonts w:ascii="Arial" w:eastAsia="Batang" w:hAnsi="Arial" w:cs="Arial"/>
                <w:sz w:val="18"/>
                <w:szCs w:val="18"/>
                <w:lang w:val="en-US" w:eastAsia="ko-KR" w:bidi="ar-SA"/>
              </w:rPr>
              <w:t xml:space="preserve">Increase by </w:t>
            </w:r>
            <w:r w:rsidR="00AD0F0E" w:rsidRPr="00AD0F0E">
              <w:rPr>
                <w:rFonts w:ascii="Arial" w:eastAsia="Batang" w:hAnsi="Arial" w:cs="Arial"/>
                <w:sz w:val="18"/>
                <w:szCs w:val="18"/>
                <w:lang w:eastAsia="ko-KR" w:bidi="ar-SA"/>
              </w:rPr>
              <w:t>6</w:t>
            </w:r>
            <w:r w:rsidRPr="004A51D3">
              <w:rPr>
                <w:rFonts w:ascii="Arial" w:eastAsia="Batang" w:hAnsi="Arial" w:cs="Arial"/>
                <w:sz w:val="18"/>
                <w:szCs w:val="18"/>
                <w:lang w:val="en-US" w:eastAsia="ko-KR" w:bidi="ar-SA"/>
              </w:rPr>
              <w:t>%</w:t>
            </w:r>
          </w:p>
        </w:tc>
      </w:tr>
    </w:tbl>
    <w:p w14:paraId="6C7E72A7" w14:textId="0F11E978" w:rsidR="00FD37BB" w:rsidRPr="004A51D3" w:rsidRDefault="00FD37BB" w:rsidP="00FD37BB">
      <w:pPr>
        <w:tabs>
          <w:tab w:val="left" w:pos="540"/>
        </w:tabs>
        <w:ind w:left="540" w:hanging="540"/>
        <w:rPr>
          <w:rFonts w:ascii="Arial" w:hAnsi="Arial" w:cs="Arial"/>
          <w:sz w:val="18"/>
          <w:szCs w:val="18"/>
          <w:lang w:val="en-US"/>
        </w:rPr>
      </w:pPr>
    </w:p>
    <w:p w14:paraId="57DB4C9F" w14:textId="6BC0E65C" w:rsidR="009E29D3" w:rsidRPr="009C3305" w:rsidRDefault="009E29D3" w:rsidP="00FD37BB">
      <w:pPr>
        <w:tabs>
          <w:tab w:val="left" w:pos="540"/>
        </w:tabs>
        <w:ind w:left="540" w:hanging="540"/>
        <w:rPr>
          <w:rFonts w:ascii="Arial" w:hAnsi="Arial" w:cs="Cordia New"/>
          <w:sz w:val="18"/>
          <w:szCs w:val="18"/>
        </w:rPr>
      </w:pPr>
      <w:r w:rsidRPr="009C3305">
        <w:rPr>
          <w:rFonts w:ascii="Arial" w:hAnsi="Arial" w:cs="Cordia New"/>
          <w:sz w:val="18"/>
          <w:szCs w:val="18"/>
        </w:rPr>
        <w:t xml:space="preserve">Recoverable amount calculated based on value in use. If the discount rate is increased by </w:t>
      </w:r>
      <w:r w:rsidR="00AD0F0E" w:rsidRPr="00AD0F0E">
        <w:rPr>
          <w:rFonts w:ascii="Arial" w:hAnsi="Arial" w:cs="Cordia New"/>
          <w:sz w:val="18"/>
          <w:szCs w:val="18"/>
        </w:rPr>
        <w:t>0</w:t>
      </w:r>
      <w:r w:rsidRPr="009C3305">
        <w:rPr>
          <w:rFonts w:ascii="Arial" w:hAnsi="Arial" w:cs="Cordia New"/>
          <w:sz w:val="18"/>
          <w:szCs w:val="18"/>
        </w:rPr>
        <w:t>.</w:t>
      </w:r>
      <w:r w:rsidR="00AD0F0E" w:rsidRPr="00AD0F0E">
        <w:rPr>
          <w:rFonts w:ascii="Arial" w:hAnsi="Arial" w:cs="Cordia New"/>
          <w:sz w:val="18"/>
          <w:szCs w:val="18"/>
        </w:rPr>
        <w:t>5</w:t>
      </w:r>
      <w:r w:rsidRPr="009C3305">
        <w:rPr>
          <w:rFonts w:ascii="Arial" w:hAnsi="Arial" w:cs="Cordia New"/>
          <w:sz w:val="18"/>
          <w:szCs w:val="18"/>
        </w:rPr>
        <w:t>% from the rate</w:t>
      </w:r>
    </w:p>
    <w:p w14:paraId="06107230" w14:textId="34591379" w:rsidR="009E29D3" w:rsidRPr="009C3305" w:rsidRDefault="009E29D3" w:rsidP="009E29D3">
      <w:pPr>
        <w:tabs>
          <w:tab w:val="left" w:pos="540"/>
        </w:tabs>
        <w:ind w:left="540" w:hanging="540"/>
        <w:rPr>
          <w:rFonts w:ascii="Arial" w:hAnsi="Arial" w:cs="Cordia New"/>
          <w:sz w:val="18"/>
          <w:szCs w:val="18"/>
        </w:rPr>
      </w:pPr>
      <w:r w:rsidRPr="009C3305">
        <w:rPr>
          <w:rFonts w:ascii="Arial" w:hAnsi="Arial" w:cs="Cordia New"/>
          <w:sz w:val="18"/>
          <w:szCs w:val="18"/>
        </w:rPr>
        <w:t>estimated by the Group, the recoverable amount is</w:t>
      </w:r>
      <w:r w:rsidR="00AD36ED">
        <w:rPr>
          <w:rFonts w:ascii="Arial" w:hAnsi="Arial" w:cs="Cordia New"/>
          <w:sz w:val="18"/>
          <w:szCs w:val="18"/>
        </w:rPr>
        <w:t xml:space="preserve"> still higher</w:t>
      </w:r>
      <w:r w:rsidRPr="009C3305">
        <w:rPr>
          <w:rFonts w:ascii="Arial" w:hAnsi="Arial" w:cs="Cordia New"/>
          <w:sz w:val="18"/>
          <w:szCs w:val="18"/>
        </w:rPr>
        <w:t xml:space="preserve"> than carrying amount of goodwill.</w:t>
      </w:r>
    </w:p>
    <w:p w14:paraId="3D36606F" w14:textId="2408D6E1" w:rsidR="006434C9" w:rsidRPr="004A51D3" w:rsidRDefault="00D57C4D" w:rsidP="00FD37BB">
      <w:pPr>
        <w:tabs>
          <w:tab w:val="left" w:pos="540"/>
        </w:tabs>
        <w:ind w:left="540" w:hanging="540"/>
        <w:rPr>
          <w:rFonts w:ascii="Arial" w:hAnsi="Arial" w:cs="Arial"/>
          <w:sz w:val="18"/>
          <w:szCs w:val="18"/>
          <w:lang w:val="en-US"/>
        </w:rPr>
      </w:pPr>
      <w:r w:rsidRPr="004A51D3">
        <w:rPr>
          <w:rFonts w:ascii="Arial" w:hAnsi="Arial" w:cs="Arial"/>
          <w:sz w:val="18"/>
          <w:szCs w:val="18"/>
          <w:lang w:val="en-US"/>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FD37BB" w:rsidRPr="004A51D3" w14:paraId="316E4E20" w14:textId="77777777" w:rsidTr="007266FB">
        <w:trPr>
          <w:trHeight w:val="386"/>
        </w:trPr>
        <w:tc>
          <w:tcPr>
            <w:tcW w:w="9432" w:type="dxa"/>
            <w:shd w:val="clear" w:color="auto" w:fill="FFA543"/>
            <w:vAlign w:val="center"/>
            <w:hideMark/>
          </w:tcPr>
          <w:p w14:paraId="4A015D8A" w14:textId="3668BDBD" w:rsidR="00FD37BB" w:rsidRPr="004A51D3" w:rsidRDefault="00AD0F0E" w:rsidP="00FD37BB">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21</w:t>
            </w:r>
            <w:r w:rsidR="00FD37BB" w:rsidRPr="004A51D3">
              <w:rPr>
                <w:rFonts w:ascii="Arial" w:hAnsi="Arial" w:cs="Arial"/>
                <w:b/>
                <w:bCs/>
                <w:color w:val="FFFFFF"/>
                <w:sz w:val="18"/>
                <w:szCs w:val="18"/>
                <w:lang w:val="en-US"/>
              </w:rPr>
              <w:tab/>
              <w:t>Deferred income taxes</w:t>
            </w:r>
          </w:p>
        </w:tc>
      </w:tr>
    </w:tbl>
    <w:p w14:paraId="6FB7F70A" w14:textId="77777777" w:rsidR="001803DF" w:rsidRPr="004A51D3" w:rsidRDefault="001803DF" w:rsidP="00FD37BB">
      <w:pPr>
        <w:tabs>
          <w:tab w:val="left" w:pos="2985"/>
        </w:tabs>
        <w:rPr>
          <w:rFonts w:ascii="Arial" w:hAnsi="Arial" w:cs="Arial"/>
          <w:bCs/>
          <w:sz w:val="18"/>
          <w:szCs w:val="18"/>
        </w:rPr>
      </w:pPr>
    </w:p>
    <w:p w14:paraId="591377EA" w14:textId="767578E7" w:rsidR="004022A4" w:rsidRPr="004A51D3" w:rsidRDefault="004022A4" w:rsidP="004022A4">
      <w:pPr>
        <w:rPr>
          <w:rFonts w:ascii="Arial" w:hAnsi="Arial" w:cs="Arial"/>
          <w:sz w:val="18"/>
          <w:szCs w:val="18"/>
        </w:rPr>
      </w:pPr>
      <w:r w:rsidRPr="004A51D3">
        <w:rPr>
          <w:rFonts w:ascii="Arial" w:hAnsi="Arial" w:cs="Arial"/>
          <w:sz w:val="18"/>
          <w:szCs w:val="18"/>
        </w:rPr>
        <w:t>The analysis of deferred tax assets and deferred tax liabilities is as follows:</w:t>
      </w:r>
    </w:p>
    <w:p w14:paraId="5AEC30DC" w14:textId="77777777" w:rsidR="004022A4" w:rsidRPr="004A51D3" w:rsidRDefault="004022A4" w:rsidP="004022A4">
      <w:pPr>
        <w:rPr>
          <w:rFonts w:ascii="Arial" w:hAnsi="Arial" w:cs="Arial"/>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4022A4" w:rsidRPr="004A51D3" w14:paraId="27DA73A9" w14:textId="77777777" w:rsidTr="00FD550F">
        <w:tc>
          <w:tcPr>
            <w:tcW w:w="4363" w:type="dxa"/>
            <w:vAlign w:val="bottom"/>
          </w:tcPr>
          <w:p w14:paraId="0596B94D" w14:textId="77777777" w:rsidR="004022A4" w:rsidRPr="004A51D3" w:rsidRDefault="004022A4" w:rsidP="00D47AA7">
            <w:pPr>
              <w:ind w:left="-16"/>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024F7094" w14:textId="77777777" w:rsidR="004022A4" w:rsidRPr="004A51D3" w:rsidRDefault="004022A4" w:rsidP="00D47AA7">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3C9E9AAF" w14:textId="77777777" w:rsidR="004022A4" w:rsidRPr="004A51D3" w:rsidRDefault="004022A4" w:rsidP="00D47AA7">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BA0F8E7" w14:textId="77777777" w:rsidR="004022A4" w:rsidRPr="004A51D3" w:rsidRDefault="004022A4" w:rsidP="00D47AA7">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597991C7" w14:textId="77777777" w:rsidR="004022A4" w:rsidRPr="004A51D3" w:rsidRDefault="004022A4" w:rsidP="00D47AA7">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4022A4" w:rsidRPr="004A51D3" w14:paraId="3EA47991" w14:textId="77777777" w:rsidTr="00FD550F">
        <w:tc>
          <w:tcPr>
            <w:tcW w:w="4363" w:type="dxa"/>
            <w:vAlign w:val="bottom"/>
          </w:tcPr>
          <w:p w14:paraId="0293D13F" w14:textId="77777777" w:rsidR="004022A4" w:rsidRPr="004A51D3" w:rsidRDefault="004022A4" w:rsidP="00D47AA7">
            <w:pPr>
              <w:ind w:left="-16"/>
              <w:rPr>
                <w:rFonts w:ascii="Arial" w:hAnsi="Arial" w:cs="Arial"/>
                <w:sz w:val="18"/>
                <w:szCs w:val="18"/>
              </w:rPr>
            </w:pPr>
          </w:p>
        </w:tc>
        <w:tc>
          <w:tcPr>
            <w:tcW w:w="1296" w:type="dxa"/>
            <w:tcBorders>
              <w:top w:val="single" w:sz="4" w:space="0" w:color="auto"/>
            </w:tcBorders>
            <w:vAlign w:val="bottom"/>
          </w:tcPr>
          <w:p w14:paraId="7BCF0FDC" w14:textId="089E40F1" w:rsidR="004022A4" w:rsidRPr="004A51D3" w:rsidRDefault="00AD0F0E" w:rsidP="00D47AA7">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51A0710C" w14:textId="115AFD59" w:rsidR="004022A4" w:rsidRPr="004A51D3" w:rsidRDefault="00AD0F0E" w:rsidP="00D47AA7">
            <w:pPr>
              <w:ind w:right="-72"/>
              <w:jc w:val="right"/>
              <w:rPr>
                <w:rFonts w:ascii="Arial" w:hAnsi="Arial" w:cs="Arial"/>
                <w:b/>
                <w:sz w:val="18"/>
                <w:szCs w:val="18"/>
              </w:rPr>
            </w:pPr>
            <w:r w:rsidRPr="00AD0F0E">
              <w:rPr>
                <w:rFonts w:ascii="Arial" w:hAnsi="Arial" w:cs="Arial"/>
                <w:b/>
                <w:snapToGrid w:val="0"/>
                <w:sz w:val="18"/>
                <w:szCs w:val="18"/>
                <w:lang w:eastAsia="th-TH"/>
              </w:rPr>
              <w:t>2021</w:t>
            </w:r>
          </w:p>
        </w:tc>
        <w:tc>
          <w:tcPr>
            <w:tcW w:w="1296" w:type="dxa"/>
            <w:tcBorders>
              <w:top w:val="single" w:sz="4" w:space="0" w:color="auto"/>
            </w:tcBorders>
            <w:vAlign w:val="bottom"/>
          </w:tcPr>
          <w:p w14:paraId="131DA929" w14:textId="0688DF5C" w:rsidR="004022A4" w:rsidRPr="004A51D3" w:rsidRDefault="00AD0F0E" w:rsidP="00D47AA7">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73EF4E87" w14:textId="56313755" w:rsidR="004022A4" w:rsidRPr="004A51D3" w:rsidRDefault="00AD0F0E" w:rsidP="00D47AA7">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4022A4" w:rsidRPr="004A51D3" w14:paraId="72B2E362" w14:textId="77777777" w:rsidTr="00FD550F">
        <w:tc>
          <w:tcPr>
            <w:tcW w:w="4363" w:type="dxa"/>
            <w:vAlign w:val="bottom"/>
          </w:tcPr>
          <w:p w14:paraId="46D89880" w14:textId="77777777" w:rsidR="004022A4" w:rsidRPr="004A51D3" w:rsidRDefault="004022A4" w:rsidP="00D47AA7">
            <w:pPr>
              <w:ind w:left="-16"/>
              <w:rPr>
                <w:rFonts w:ascii="Arial" w:hAnsi="Arial" w:cs="Arial"/>
                <w:sz w:val="18"/>
                <w:szCs w:val="18"/>
              </w:rPr>
            </w:pPr>
          </w:p>
        </w:tc>
        <w:tc>
          <w:tcPr>
            <w:tcW w:w="1296" w:type="dxa"/>
            <w:tcBorders>
              <w:bottom w:val="single" w:sz="4" w:space="0" w:color="auto"/>
            </w:tcBorders>
            <w:shd w:val="clear" w:color="auto" w:fill="auto"/>
            <w:vAlign w:val="bottom"/>
          </w:tcPr>
          <w:p w14:paraId="7E5F44C2" w14:textId="77777777" w:rsidR="004022A4" w:rsidRPr="004A51D3" w:rsidRDefault="004022A4" w:rsidP="00D47AA7">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7DDB3A6" w14:textId="77777777" w:rsidR="004022A4" w:rsidRPr="004A51D3" w:rsidRDefault="004022A4" w:rsidP="00D47AA7">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F41B3CE" w14:textId="77777777" w:rsidR="004022A4" w:rsidRPr="004A51D3" w:rsidRDefault="004022A4" w:rsidP="00D47AA7">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69BD123" w14:textId="77777777" w:rsidR="004022A4" w:rsidRPr="004A51D3" w:rsidRDefault="004022A4" w:rsidP="00D47AA7">
            <w:pPr>
              <w:ind w:right="-72"/>
              <w:jc w:val="right"/>
              <w:rPr>
                <w:rFonts w:ascii="Arial" w:hAnsi="Arial" w:cs="Arial"/>
                <w:b/>
                <w:sz w:val="18"/>
                <w:szCs w:val="18"/>
              </w:rPr>
            </w:pPr>
            <w:r w:rsidRPr="004A51D3">
              <w:rPr>
                <w:rFonts w:ascii="Arial" w:hAnsi="Arial" w:cs="Arial"/>
                <w:b/>
                <w:snapToGrid w:val="0"/>
                <w:sz w:val="18"/>
                <w:szCs w:val="18"/>
                <w:lang w:eastAsia="th-TH"/>
              </w:rPr>
              <w:t>Baht</w:t>
            </w:r>
          </w:p>
        </w:tc>
      </w:tr>
      <w:tr w:rsidR="004022A4" w:rsidRPr="004A51D3" w14:paraId="2EE35B6B" w14:textId="77777777" w:rsidTr="00FD550F">
        <w:tc>
          <w:tcPr>
            <w:tcW w:w="4363" w:type="dxa"/>
            <w:vAlign w:val="bottom"/>
          </w:tcPr>
          <w:p w14:paraId="53CA253B" w14:textId="77777777" w:rsidR="004022A4" w:rsidRPr="004A51D3" w:rsidRDefault="004022A4" w:rsidP="00D47AA7">
            <w:pPr>
              <w:ind w:left="-16"/>
              <w:rPr>
                <w:rFonts w:ascii="Arial" w:hAnsi="Arial" w:cs="Arial"/>
                <w:b/>
                <w:bCs/>
                <w:sz w:val="18"/>
                <w:szCs w:val="18"/>
              </w:rPr>
            </w:pPr>
          </w:p>
        </w:tc>
        <w:tc>
          <w:tcPr>
            <w:tcW w:w="1296" w:type="dxa"/>
            <w:tcBorders>
              <w:top w:val="single" w:sz="4" w:space="0" w:color="auto"/>
            </w:tcBorders>
            <w:shd w:val="clear" w:color="auto" w:fill="FAFAFA"/>
            <w:vAlign w:val="bottom"/>
          </w:tcPr>
          <w:p w14:paraId="0D032160" w14:textId="77777777" w:rsidR="004022A4" w:rsidRPr="004A51D3" w:rsidRDefault="004022A4" w:rsidP="00D47AA7">
            <w:pPr>
              <w:ind w:right="-72"/>
              <w:jc w:val="right"/>
              <w:rPr>
                <w:rFonts w:ascii="Arial" w:hAnsi="Arial" w:cs="Arial"/>
                <w:b/>
                <w:bCs/>
                <w:sz w:val="18"/>
                <w:szCs w:val="18"/>
              </w:rPr>
            </w:pPr>
          </w:p>
        </w:tc>
        <w:tc>
          <w:tcPr>
            <w:tcW w:w="1296" w:type="dxa"/>
            <w:tcBorders>
              <w:top w:val="single" w:sz="4" w:space="0" w:color="auto"/>
            </w:tcBorders>
            <w:vAlign w:val="bottom"/>
          </w:tcPr>
          <w:p w14:paraId="4C242AA7" w14:textId="77777777" w:rsidR="004022A4" w:rsidRPr="004A51D3" w:rsidRDefault="004022A4" w:rsidP="00D47AA7">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22852D26" w14:textId="77777777" w:rsidR="004022A4" w:rsidRPr="004A51D3" w:rsidRDefault="004022A4" w:rsidP="00D47AA7">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A21D488" w14:textId="77777777" w:rsidR="004022A4" w:rsidRPr="004A51D3" w:rsidRDefault="004022A4" w:rsidP="00D47AA7">
            <w:pPr>
              <w:ind w:right="-72"/>
              <w:jc w:val="right"/>
              <w:rPr>
                <w:rFonts w:ascii="Arial" w:hAnsi="Arial" w:cs="Arial"/>
                <w:b/>
                <w:bCs/>
                <w:sz w:val="18"/>
                <w:szCs w:val="18"/>
              </w:rPr>
            </w:pPr>
          </w:p>
        </w:tc>
      </w:tr>
      <w:tr w:rsidR="004022A4" w:rsidRPr="004A51D3" w14:paraId="399C9F7A" w14:textId="77777777" w:rsidTr="00FD550F">
        <w:tc>
          <w:tcPr>
            <w:tcW w:w="4363" w:type="dxa"/>
            <w:vAlign w:val="bottom"/>
          </w:tcPr>
          <w:p w14:paraId="6336F4EE" w14:textId="77777777" w:rsidR="004022A4" w:rsidRPr="004A51D3" w:rsidRDefault="004022A4" w:rsidP="00D47AA7">
            <w:pPr>
              <w:ind w:left="-16"/>
              <w:rPr>
                <w:rFonts w:ascii="Arial" w:hAnsi="Arial" w:cs="Arial"/>
                <w:b/>
                <w:bCs/>
                <w:sz w:val="18"/>
                <w:szCs w:val="18"/>
              </w:rPr>
            </w:pPr>
            <w:r w:rsidRPr="004A51D3">
              <w:rPr>
                <w:rFonts w:ascii="Arial" w:hAnsi="Arial" w:cs="Arial"/>
                <w:b/>
                <w:bCs/>
                <w:sz w:val="18"/>
                <w:szCs w:val="18"/>
              </w:rPr>
              <w:t>Deferred tax assets:</w:t>
            </w:r>
          </w:p>
        </w:tc>
        <w:tc>
          <w:tcPr>
            <w:tcW w:w="1296" w:type="dxa"/>
            <w:shd w:val="clear" w:color="auto" w:fill="FAFAFA"/>
            <w:vAlign w:val="bottom"/>
          </w:tcPr>
          <w:p w14:paraId="4E5F3F3A" w14:textId="77777777" w:rsidR="004022A4" w:rsidRPr="004A51D3" w:rsidRDefault="004022A4" w:rsidP="00D47AA7">
            <w:pPr>
              <w:ind w:right="-72"/>
              <w:jc w:val="right"/>
              <w:rPr>
                <w:rFonts w:ascii="Arial" w:hAnsi="Arial" w:cs="Arial"/>
                <w:sz w:val="18"/>
                <w:szCs w:val="18"/>
                <w:cs/>
              </w:rPr>
            </w:pPr>
          </w:p>
        </w:tc>
        <w:tc>
          <w:tcPr>
            <w:tcW w:w="1296" w:type="dxa"/>
            <w:vAlign w:val="bottom"/>
          </w:tcPr>
          <w:p w14:paraId="37097C12" w14:textId="77777777" w:rsidR="004022A4" w:rsidRPr="004A51D3" w:rsidRDefault="004022A4" w:rsidP="00D47AA7">
            <w:pPr>
              <w:ind w:right="-72"/>
              <w:jc w:val="right"/>
              <w:rPr>
                <w:rFonts w:ascii="Arial" w:hAnsi="Arial" w:cs="Arial"/>
                <w:sz w:val="18"/>
                <w:szCs w:val="18"/>
                <w:cs/>
              </w:rPr>
            </w:pPr>
          </w:p>
        </w:tc>
        <w:tc>
          <w:tcPr>
            <w:tcW w:w="1296" w:type="dxa"/>
            <w:shd w:val="clear" w:color="auto" w:fill="FAFAFA"/>
            <w:vAlign w:val="bottom"/>
          </w:tcPr>
          <w:p w14:paraId="01E99CE1" w14:textId="77777777" w:rsidR="004022A4" w:rsidRPr="004A51D3" w:rsidRDefault="004022A4" w:rsidP="00D47AA7">
            <w:pPr>
              <w:ind w:right="-72"/>
              <w:jc w:val="right"/>
              <w:rPr>
                <w:rFonts w:ascii="Arial" w:hAnsi="Arial" w:cs="Arial"/>
                <w:sz w:val="18"/>
                <w:szCs w:val="18"/>
                <w:cs/>
              </w:rPr>
            </w:pPr>
          </w:p>
        </w:tc>
        <w:tc>
          <w:tcPr>
            <w:tcW w:w="1296" w:type="dxa"/>
            <w:shd w:val="clear" w:color="auto" w:fill="auto"/>
            <w:vAlign w:val="bottom"/>
          </w:tcPr>
          <w:p w14:paraId="7A340B26" w14:textId="77777777" w:rsidR="004022A4" w:rsidRPr="004A51D3" w:rsidRDefault="004022A4" w:rsidP="00D47AA7">
            <w:pPr>
              <w:ind w:right="-72"/>
              <w:jc w:val="right"/>
              <w:rPr>
                <w:rFonts w:ascii="Arial" w:hAnsi="Arial" w:cs="Arial"/>
                <w:sz w:val="18"/>
                <w:szCs w:val="18"/>
                <w:cs/>
              </w:rPr>
            </w:pPr>
          </w:p>
        </w:tc>
      </w:tr>
      <w:tr w:rsidR="004022A4" w:rsidRPr="004A51D3" w14:paraId="7BA689A6" w14:textId="77777777" w:rsidTr="00FD550F">
        <w:tc>
          <w:tcPr>
            <w:tcW w:w="4363" w:type="dxa"/>
            <w:vAlign w:val="bottom"/>
          </w:tcPr>
          <w:p w14:paraId="489EE0AA" w14:textId="4CBA5D36" w:rsidR="004022A4" w:rsidRPr="004A51D3" w:rsidRDefault="004022A4" w:rsidP="00D47AA7">
            <w:pPr>
              <w:ind w:left="-16"/>
              <w:rPr>
                <w:rFonts w:ascii="Arial" w:hAnsi="Arial" w:cs="Arial"/>
                <w:spacing w:val="-4"/>
                <w:sz w:val="18"/>
                <w:szCs w:val="18"/>
              </w:rPr>
            </w:pPr>
            <w:r w:rsidRPr="004A51D3">
              <w:rPr>
                <w:rFonts w:ascii="Arial" w:hAnsi="Arial" w:cs="Arial"/>
                <w:spacing w:val="-4"/>
                <w:sz w:val="18"/>
                <w:szCs w:val="18"/>
              </w:rPr>
              <w:t xml:space="preserve">Deferred tax assets to be recovered within </w:t>
            </w:r>
            <w:r w:rsidR="00AD0F0E" w:rsidRPr="00AD0F0E">
              <w:rPr>
                <w:rFonts w:ascii="Arial" w:hAnsi="Arial" w:cs="Arial"/>
                <w:spacing w:val="-4"/>
                <w:sz w:val="18"/>
                <w:szCs w:val="18"/>
              </w:rPr>
              <w:t>12</w:t>
            </w:r>
            <w:r w:rsidRPr="004A51D3">
              <w:rPr>
                <w:rFonts w:ascii="Arial" w:hAnsi="Arial" w:cs="Arial"/>
                <w:spacing w:val="-4"/>
                <w:sz w:val="18"/>
                <w:szCs w:val="18"/>
              </w:rPr>
              <w:t xml:space="preserve"> months </w:t>
            </w:r>
          </w:p>
        </w:tc>
        <w:tc>
          <w:tcPr>
            <w:tcW w:w="1296" w:type="dxa"/>
            <w:shd w:val="clear" w:color="auto" w:fill="FAFAFA"/>
            <w:vAlign w:val="bottom"/>
          </w:tcPr>
          <w:p w14:paraId="121DAF54" w14:textId="77777777" w:rsidR="004022A4" w:rsidRPr="004A51D3" w:rsidRDefault="004022A4" w:rsidP="00D47AA7">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17DBEDA1" w14:textId="77777777" w:rsidR="004022A4" w:rsidRPr="004A51D3" w:rsidRDefault="004022A4" w:rsidP="00D47AA7">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FAFAFA"/>
            <w:vAlign w:val="bottom"/>
          </w:tcPr>
          <w:p w14:paraId="6B37F13C" w14:textId="77777777" w:rsidR="004022A4" w:rsidRPr="004A51D3" w:rsidRDefault="004022A4" w:rsidP="00D47AA7">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5C2E6A08" w14:textId="77777777" w:rsidR="004022A4" w:rsidRPr="004A51D3" w:rsidRDefault="004022A4" w:rsidP="00D47AA7">
            <w:pPr>
              <w:ind w:right="-72"/>
              <w:jc w:val="right"/>
              <w:rPr>
                <w:rFonts w:ascii="Arial" w:hAnsi="Arial" w:cs="Arial"/>
                <w:sz w:val="18"/>
                <w:szCs w:val="18"/>
              </w:rPr>
            </w:pPr>
            <w:r w:rsidRPr="004A51D3">
              <w:rPr>
                <w:rFonts w:ascii="Arial" w:hAnsi="Arial" w:cs="Arial"/>
                <w:sz w:val="18"/>
                <w:szCs w:val="18"/>
              </w:rPr>
              <w:t>-</w:t>
            </w:r>
          </w:p>
        </w:tc>
      </w:tr>
      <w:tr w:rsidR="004022A4" w:rsidRPr="004A51D3" w14:paraId="4C0BCD22" w14:textId="77777777" w:rsidTr="00FD550F">
        <w:tc>
          <w:tcPr>
            <w:tcW w:w="4363" w:type="dxa"/>
            <w:vAlign w:val="bottom"/>
          </w:tcPr>
          <w:p w14:paraId="3EFB8FDA" w14:textId="46310407" w:rsidR="004022A4" w:rsidRPr="004A51D3" w:rsidRDefault="004022A4" w:rsidP="00D47AA7">
            <w:pPr>
              <w:ind w:left="-16"/>
              <w:rPr>
                <w:rFonts w:ascii="Arial" w:hAnsi="Arial" w:cs="Arial"/>
                <w:sz w:val="18"/>
                <w:szCs w:val="18"/>
              </w:rPr>
            </w:pPr>
            <w:r w:rsidRPr="004A51D3">
              <w:rPr>
                <w:rFonts w:ascii="Arial" w:hAnsi="Arial" w:cs="Arial"/>
                <w:sz w:val="18"/>
                <w:szCs w:val="18"/>
              </w:rPr>
              <w:t xml:space="preserve">Deferred tax assets to be recovered after </w:t>
            </w:r>
            <w:r w:rsidR="00AD0F0E" w:rsidRPr="00AD0F0E">
              <w:rPr>
                <w:rFonts w:ascii="Arial" w:hAnsi="Arial" w:cs="Arial"/>
                <w:sz w:val="18"/>
                <w:szCs w:val="18"/>
              </w:rPr>
              <w:t>12</w:t>
            </w:r>
            <w:r w:rsidRPr="004A51D3">
              <w:rPr>
                <w:rFonts w:ascii="Arial" w:hAnsi="Arial" w:cs="Arial"/>
                <w:sz w:val="18"/>
                <w:szCs w:val="18"/>
              </w:rPr>
              <w:t xml:space="preserve"> months</w:t>
            </w:r>
          </w:p>
        </w:tc>
        <w:tc>
          <w:tcPr>
            <w:tcW w:w="1296" w:type="dxa"/>
            <w:tcBorders>
              <w:bottom w:val="single" w:sz="4" w:space="0" w:color="auto"/>
            </w:tcBorders>
            <w:shd w:val="clear" w:color="auto" w:fill="FAFAFA"/>
            <w:vAlign w:val="bottom"/>
          </w:tcPr>
          <w:p w14:paraId="53CA836C" w14:textId="473E3CC9"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1</w:t>
            </w:r>
            <w:r w:rsidR="004022A4" w:rsidRPr="004A51D3">
              <w:rPr>
                <w:rFonts w:ascii="Arial" w:hAnsi="Arial" w:cs="Arial"/>
                <w:sz w:val="18"/>
                <w:szCs w:val="18"/>
              </w:rPr>
              <w:t>,</w:t>
            </w: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156</w:t>
            </w:r>
          </w:p>
        </w:tc>
        <w:tc>
          <w:tcPr>
            <w:tcW w:w="1296" w:type="dxa"/>
            <w:tcBorders>
              <w:bottom w:val="single" w:sz="4" w:space="0" w:color="auto"/>
            </w:tcBorders>
            <w:shd w:val="clear" w:color="auto" w:fill="auto"/>
            <w:vAlign w:val="bottom"/>
          </w:tcPr>
          <w:p w14:paraId="1B20AF49" w14:textId="00AEDE81"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1</w:t>
            </w:r>
            <w:r w:rsidR="004022A4" w:rsidRPr="004A51D3">
              <w:rPr>
                <w:rFonts w:ascii="Arial" w:hAnsi="Arial" w:cs="Arial"/>
                <w:sz w:val="18"/>
                <w:szCs w:val="18"/>
              </w:rPr>
              <w:t>,</w:t>
            </w: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156</w:t>
            </w:r>
          </w:p>
        </w:tc>
        <w:tc>
          <w:tcPr>
            <w:tcW w:w="1296" w:type="dxa"/>
            <w:tcBorders>
              <w:bottom w:val="single" w:sz="4" w:space="0" w:color="auto"/>
            </w:tcBorders>
            <w:shd w:val="clear" w:color="auto" w:fill="FAFAFA"/>
            <w:vAlign w:val="bottom"/>
          </w:tcPr>
          <w:p w14:paraId="4FF15052" w14:textId="7AA0C27A"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1</w:t>
            </w:r>
            <w:r w:rsidR="004022A4" w:rsidRPr="004A51D3">
              <w:rPr>
                <w:rFonts w:ascii="Arial" w:hAnsi="Arial" w:cs="Arial"/>
                <w:sz w:val="18"/>
                <w:szCs w:val="18"/>
              </w:rPr>
              <w:t>,</w:t>
            </w: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156</w:t>
            </w:r>
          </w:p>
        </w:tc>
        <w:tc>
          <w:tcPr>
            <w:tcW w:w="1296" w:type="dxa"/>
            <w:tcBorders>
              <w:bottom w:val="single" w:sz="4" w:space="0" w:color="auto"/>
            </w:tcBorders>
            <w:shd w:val="clear" w:color="auto" w:fill="auto"/>
            <w:vAlign w:val="bottom"/>
          </w:tcPr>
          <w:p w14:paraId="77A33A98" w14:textId="4D2DBC9E"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1</w:t>
            </w:r>
            <w:r w:rsidR="004022A4" w:rsidRPr="004A51D3">
              <w:rPr>
                <w:rFonts w:ascii="Arial" w:hAnsi="Arial" w:cs="Arial"/>
                <w:sz w:val="18"/>
                <w:szCs w:val="18"/>
              </w:rPr>
              <w:t>,</w:t>
            </w: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156</w:t>
            </w:r>
          </w:p>
        </w:tc>
      </w:tr>
      <w:tr w:rsidR="004022A4" w:rsidRPr="004A51D3" w14:paraId="22B937AB" w14:textId="77777777" w:rsidTr="00FD550F">
        <w:trPr>
          <w:trHeight w:val="80"/>
        </w:trPr>
        <w:tc>
          <w:tcPr>
            <w:tcW w:w="4363" w:type="dxa"/>
            <w:vAlign w:val="bottom"/>
          </w:tcPr>
          <w:p w14:paraId="7BC96B30" w14:textId="77777777" w:rsidR="004022A4" w:rsidRPr="004A51D3" w:rsidRDefault="004022A4" w:rsidP="00D47AA7">
            <w:pPr>
              <w:ind w:left="-16"/>
              <w:rPr>
                <w:rFonts w:ascii="Arial" w:hAnsi="Arial" w:cs="Arial"/>
                <w:sz w:val="18"/>
                <w:szCs w:val="18"/>
              </w:rPr>
            </w:pPr>
          </w:p>
        </w:tc>
        <w:tc>
          <w:tcPr>
            <w:tcW w:w="1296" w:type="dxa"/>
            <w:tcBorders>
              <w:top w:val="single" w:sz="4" w:space="0" w:color="auto"/>
            </w:tcBorders>
            <w:shd w:val="clear" w:color="auto" w:fill="FAFAFA"/>
            <w:vAlign w:val="bottom"/>
          </w:tcPr>
          <w:p w14:paraId="79220878" w14:textId="77777777" w:rsidR="004022A4" w:rsidRPr="004A51D3" w:rsidRDefault="004022A4" w:rsidP="00D47AA7">
            <w:pPr>
              <w:ind w:right="-72"/>
              <w:jc w:val="right"/>
              <w:rPr>
                <w:rFonts w:ascii="Arial" w:hAnsi="Arial" w:cs="Arial"/>
                <w:sz w:val="18"/>
                <w:szCs w:val="18"/>
              </w:rPr>
            </w:pPr>
          </w:p>
        </w:tc>
        <w:tc>
          <w:tcPr>
            <w:tcW w:w="1296" w:type="dxa"/>
            <w:tcBorders>
              <w:top w:val="single" w:sz="4" w:space="0" w:color="auto"/>
            </w:tcBorders>
            <w:vAlign w:val="bottom"/>
          </w:tcPr>
          <w:p w14:paraId="29ABE37F" w14:textId="77777777" w:rsidR="004022A4" w:rsidRPr="004A51D3" w:rsidRDefault="004022A4" w:rsidP="00D47AA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2435B60" w14:textId="77777777" w:rsidR="004022A4" w:rsidRPr="004A51D3" w:rsidRDefault="004022A4" w:rsidP="00D47AA7">
            <w:pPr>
              <w:ind w:right="-72"/>
              <w:jc w:val="right"/>
              <w:rPr>
                <w:rFonts w:ascii="Arial" w:hAnsi="Arial" w:cs="Arial"/>
                <w:sz w:val="18"/>
                <w:szCs w:val="18"/>
              </w:rPr>
            </w:pPr>
          </w:p>
        </w:tc>
        <w:tc>
          <w:tcPr>
            <w:tcW w:w="1296" w:type="dxa"/>
            <w:tcBorders>
              <w:top w:val="single" w:sz="4" w:space="0" w:color="auto"/>
            </w:tcBorders>
            <w:vAlign w:val="bottom"/>
          </w:tcPr>
          <w:p w14:paraId="2D153C5B" w14:textId="77777777" w:rsidR="004022A4" w:rsidRPr="004A51D3" w:rsidRDefault="004022A4" w:rsidP="00D47AA7">
            <w:pPr>
              <w:ind w:right="-72"/>
              <w:jc w:val="right"/>
              <w:rPr>
                <w:rFonts w:ascii="Arial" w:hAnsi="Arial" w:cs="Arial"/>
                <w:sz w:val="18"/>
                <w:szCs w:val="18"/>
              </w:rPr>
            </w:pPr>
          </w:p>
        </w:tc>
      </w:tr>
      <w:tr w:rsidR="004022A4" w:rsidRPr="004A51D3" w14:paraId="2DFF632F" w14:textId="77777777" w:rsidTr="00FD550F">
        <w:tc>
          <w:tcPr>
            <w:tcW w:w="4363" w:type="dxa"/>
            <w:vAlign w:val="bottom"/>
          </w:tcPr>
          <w:p w14:paraId="36994EF9" w14:textId="77777777" w:rsidR="004022A4" w:rsidRPr="004A51D3" w:rsidRDefault="004022A4" w:rsidP="00D47AA7">
            <w:pPr>
              <w:ind w:left="-16"/>
              <w:rPr>
                <w:rFonts w:ascii="Arial" w:hAnsi="Arial" w:cs="Arial"/>
                <w:sz w:val="18"/>
                <w:szCs w:val="18"/>
              </w:rPr>
            </w:pPr>
          </w:p>
        </w:tc>
        <w:tc>
          <w:tcPr>
            <w:tcW w:w="1296" w:type="dxa"/>
            <w:tcBorders>
              <w:bottom w:val="single" w:sz="4" w:space="0" w:color="auto"/>
            </w:tcBorders>
            <w:shd w:val="clear" w:color="auto" w:fill="FAFAFA"/>
            <w:vAlign w:val="bottom"/>
          </w:tcPr>
          <w:p w14:paraId="3277749C" w14:textId="077AD5E9"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1</w:t>
            </w:r>
            <w:r w:rsidR="004022A4" w:rsidRPr="004A51D3">
              <w:rPr>
                <w:rFonts w:ascii="Arial" w:hAnsi="Arial" w:cs="Arial"/>
                <w:sz w:val="18"/>
                <w:szCs w:val="18"/>
              </w:rPr>
              <w:t>,</w:t>
            </w: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156</w:t>
            </w:r>
          </w:p>
        </w:tc>
        <w:tc>
          <w:tcPr>
            <w:tcW w:w="1296" w:type="dxa"/>
            <w:tcBorders>
              <w:bottom w:val="single" w:sz="4" w:space="0" w:color="auto"/>
            </w:tcBorders>
            <w:shd w:val="clear" w:color="auto" w:fill="auto"/>
            <w:vAlign w:val="bottom"/>
          </w:tcPr>
          <w:p w14:paraId="2BC14975" w14:textId="048A30B3"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1</w:t>
            </w:r>
            <w:r w:rsidR="004022A4" w:rsidRPr="004A51D3">
              <w:rPr>
                <w:rFonts w:ascii="Arial" w:hAnsi="Arial" w:cs="Arial"/>
                <w:sz w:val="18"/>
                <w:szCs w:val="18"/>
              </w:rPr>
              <w:t>,</w:t>
            </w: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156</w:t>
            </w:r>
          </w:p>
        </w:tc>
        <w:tc>
          <w:tcPr>
            <w:tcW w:w="1296" w:type="dxa"/>
            <w:tcBorders>
              <w:bottom w:val="single" w:sz="4" w:space="0" w:color="auto"/>
            </w:tcBorders>
            <w:shd w:val="clear" w:color="auto" w:fill="FAFAFA"/>
            <w:vAlign w:val="bottom"/>
          </w:tcPr>
          <w:p w14:paraId="312BDD9A" w14:textId="3BB44B85"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1</w:t>
            </w:r>
            <w:r w:rsidR="004022A4" w:rsidRPr="004A51D3">
              <w:rPr>
                <w:rFonts w:ascii="Arial" w:hAnsi="Arial" w:cs="Arial"/>
                <w:sz w:val="18"/>
                <w:szCs w:val="18"/>
              </w:rPr>
              <w:t>,</w:t>
            </w: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156</w:t>
            </w:r>
          </w:p>
        </w:tc>
        <w:tc>
          <w:tcPr>
            <w:tcW w:w="1296" w:type="dxa"/>
            <w:tcBorders>
              <w:bottom w:val="single" w:sz="4" w:space="0" w:color="auto"/>
            </w:tcBorders>
            <w:shd w:val="clear" w:color="auto" w:fill="auto"/>
            <w:vAlign w:val="bottom"/>
          </w:tcPr>
          <w:p w14:paraId="7AE13D73" w14:textId="4362E92C"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1</w:t>
            </w:r>
            <w:r w:rsidR="004022A4" w:rsidRPr="004A51D3">
              <w:rPr>
                <w:rFonts w:ascii="Arial" w:hAnsi="Arial" w:cs="Arial"/>
                <w:sz w:val="18"/>
                <w:szCs w:val="18"/>
              </w:rPr>
              <w:t>,</w:t>
            </w: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156</w:t>
            </w:r>
          </w:p>
        </w:tc>
      </w:tr>
      <w:tr w:rsidR="004022A4" w:rsidRPr="004A51D3" w14:paraId="64AB1408" w14:textId="77777777" w:rsidTr="00FD550F">
        <w:tc>
          <w:tcPr>
            <w:tcW w:w="4363" w:type="dxa"/>
            <w:vAlign w:val="bottom"/>
          </w:tcPr>
          <w:p w14:paraId="398CC609" w14:textId="77777777" w:rsidR="004022A4" w:rsidRPr="004A51D3" w:rsidRDefault="004022A4" w:rsidP="00D47AA7">
            <w:pPr>
              <w:ind w:left="-16"/>
              <w:rPr>
                <w:rFonts w:ascii="Arial" w:hAnsi="Arial" w:cs="Arial"/>
                <w:sz w:val="18"/>
                <w:szCs w:val="18"/>
              </w:rPr>
            </w:pPr>
          </w:p>
        </w:tc>
        <w:tc>
          <w:tcPr>
            <w:tcW w:w="1296" w:type="dxa"/>
            <w:tcBorders>
              <w:top w:val="single" w:sz="4" w:space="0" w:color="auto"/>
            </w:tcBorders>
            <w:shd w:val="clear" w:color="auto" w:fill="FAFAFA"/>
            <w:vAlign w:val="bottom"/>
          </w:tcPr>
          <w:p w14:paraId="68961771" w14:textId="77777777" w:rsidR="004022A4" w:rsidRPr="004A51D3" w:rsidRDefault="004022A4" w:rsidP="00D47AA7">
            <w:pPr>
              <w:ind w:right="-72"/>
              <w:jc w:val="right"/>
              <w:rPr>
                <w:rFonts w:ascii="Arial" w:hAnsi="Arial" w:cs="Arial"/>
                <w:sz w:val="18"/>
                <w:szCs w:val="18"/>
                <w:cs/>
              </w:rPr>
            </w:pPr>
          </w:p>
        </w:tc>
        <w:tc>
          <w:tcPr>
            <w:tcW w:w="1296" w:type="dxa"/>
            <w:tcBorders>
              <w:top w:val="single" w:sz="4" w:space="0" w:color="auto"/>
            </w:tcBorders>
            <w:vAlign w:val="bottom"/>
          </w:tcPr>
          <w:p w14:paraId="610E3186" w14:textId="77777777" w:rsidR="004022A4" w:rsidRPr="004A51D3" w:rsidRDefault="004022A4" w:rsidP="00D47AA7">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788EDBF6" w14:textId="77777777" w:rsidR="004022A4" w:rsidRPr="004A51D3" w:rsidRDefault="004022A4" w:rsidP="00D47AA7">
            <w:pPr>
              <w:ind w:right="-72"/>
              <w:jc w:val="right"/>
              <w:rPr>
                <w:rFonts w:ascii="Arial" w:hAnsi="Arial" w:cs="Arial"/>
                <w:sz w:val="18"/>
                <w:szCs w:val="18"/>
                <w:cs/>
              </w:rPr>
            </w:pPr>
          </w:p>
        </w:tc>
        <w:tc>
          <w:tcPr>
            <w:tcW w:w="1296" w:type="dxa"/>
            <w:tcBorders>
              <w:top w:val="single" w:sz="4" w:space="0" w:color="auto"/>
            </w:tcBorders>
            <w:vAlign w:val="bottom"/>
          </w:tcPr>
          <w:p w14:paraId="1B9956FE" w14:textId="77777777" w:rsidR="004022A4" w:rsidRPr="004A51D3" w:rsidRDefault="004022A4" w:rsidP="00D47AA7">
            <w:pPr>
              <w:ind w:right="-72"/>
              <w:jc w:val="right"/>
              <w:rPr>
                <w:rFonts w:ascii="Arial" w:hAnsi="Arial" w:cs="Arial"/>
                <w:sz w:val="18"/>
                <w:szCs w:val="18"/>
                <w:cs/>
              </w:rPr>
            </w:pPr>
          </w:p>
        </w:tc>
      </w:tr>
      <w:tr w:rsidR="004022A4" w:rsidRPr="004A51D3" w14:paraId="2A7C398E" w14:textId="77777777" w:rsidTr="00FD550F">
        <w:tc>
          <w:tcPr>
            <w:tcW w:w="4363" w:type="dxa"/>
            <w:vAlign w:val="bottom"/>
          </w:tcPr>
          <w:p w14:paraId="122C54DF" w14:textId="77777777" w:rsidR="004022A4" w:rsidRPr="004A51D3" w:rsidRDefault="004022A4" w:rsidP="00D47AA7">
            <w:pPr>
              <w:ind w:left="-16"/>
              <w:rPr>
                <w:rFonts w:ascii="Arial" w:hAnsi="Arial" w:cs="Arial"/>
                <w:b/>
                <w:bCs/>
                <w:sz w:val="18"/>
                <w:szCs w:val="18"/>
              </w:rPr>
            </w:pPr>
            <w:r w:rsidRPr="004A51D3">
              <w:rPr>
                <w:rFonts w:ascii="Arial" w:hAnsi="Arial" w:cs="Arial"/>
                <w:b/>
                <w:bCs/>
                <w:sz w:val="18"/>
                <w:szCs w:val="18"/>
              </w:rPr>
              <w:t>Deferred tax liabilities:</w:t>
            </w:r>
          </w:p>
        </w:tc>
        <w:tc>
          <w:tcPr>
            <w:tcW w:w="1296" w:type="dxa"/>
            <w:shd w:val="clear" w:color="auto" w:fill="FAFAFA"/>
            <w:vAlign w:val="bottom"/>
          </w:tcPr>
          <w:p w14:paraId="49C099F2" w14:textId="77777777" w:rsidR="004022A4" w:rsidRPr="004A51D3" w:rsidRDefault="004022A4" w:rsidP="00D47AA7">
            <w:pPr>
              <w:ind w:right="-72"/>
              <w:jc w:val="right"/>
              <w:rPr>
                <w:rFonts w:ascii="Arial" w:hAnsi="Arial" w:cs="Arial"/>
                <w:sz w:val="18"/>
                <w:szCs w:val="18"/>
                <w:cs/>
              </w:rPr>
            </w:pPr>
          </w:p>
        </w:tc>
        <w:tc>
          <w:tcPr>
            <w:tcW w:w="1296" w:type="dxa"/>
            <w:vAlign w:val="bottom"/>
          </w:tcPr>
          <w:p w14:paraId="7CDEB5D2" w14:textId="77777777" w:rsidR="004022A4" w:rsidRPr="004A51D3" w:rsidRDefault="004022A4" w:rsidP="00D47AA7">
            <w:pPr>
              <w:ind w:right="-72"/>
              <w:jc w:val="right"/>
              <w:rPr>
                <w:rFonts w:ascii="Arial" w:hAnsi="Arial" w:cs="Arial"/>
                <w:sz w:val="18"/>
                <w:szCs w:val="18"/>
                <w:cs/>
              </w:rPr>
            </w:pPr>
          </w:p>
        </w:tc>
        <w:tc>
          <w:tcPr>
            <w:tcW w:w="1296" w:type="dxa"/>
            <w:shd w:val="clear" w:color="auto" w:fill="FAFAFA"/>
            <w:vAlign w:val="bottom"/>
          </w:tcPr>
          <w:p w14:paraId="06F2427D" w14:textId="77777777" w:rsidR="004022A4" w:rsidRPr="004A51D3" w:rsidRDefault="004022A4" w:rsidP="00D47AA7">
            <w:pPr>
              <w:ind w:right="-72"/>
              <w:jc w:val="right"/>
              <w:rPr>
                <w:rFonts w:ascii="Arial" w:hAnsi="Arial" w:cs="Arial"/>
                <w:sz w:val="18"/>
                <w:szCs w:val="18"/>
                <w:cs/>
              </w:rPr>
            </w:pPr>
          </w:p>
        </w:tc>
        <w:tc>
          <w:tcPr>
            <w:tcW w:w="1296" w:type="dxa"/>
            <w:vAlign w:val="bottom"/>
          </w:tcPr>
          <w:p w14:paraId="16ED5901" w14:textId="77777777" w:rsidR="004022A4" w:rsidRPr="004A51D3" w:rsidRDefault="004022A4" w:rsidP="00D47AA7">
            <w:pPr>
              <w:ind w:right="-72"/>
              <w:jc w:val="right"/>
              <w:rPr>
                <w:rFonts w:ascii="Arial" w:hAnsi="Arial" w:cs="Arial"/>
                <w:sz w:val="18"/>
                <w:szCs w:val="18"/>
                <w:cs/>
              </w:rPr>
            </w:pPr>
          </w:p>
        </w:tc>
      </w:tr>
      <w:tr w:rsidR="004022A4" w:rsidRPr="004A51D3" w14:paraId="224CA155" w14:textId="77777777" w:rsidTr="00FD550F">
        <w:tc>
          <w:tcPr>
            <w:tcW w:w="4363" w:type="dxa"/>
            <w:vAlign w:val="bottom"/>
          </w:tcPr>
          <w:p w14:paraId="7AB8CD48" w14:textId="490104A9" w:rsidR="004022A4" w:rsidRPr="004A51D3" w:rsidRDefault="004022A4" w:rsidP="00D47AA7">
            <w:pPr>
              <w:ind w:left="-16"/>
              <w:rPr>
                <w:rFonts w:ascii="Arial" w:hAnsi="Arial" w:cs="Arial"/>
                <w:sz w:val="18"/>
                <w:szCs w:val="18"/>
              </w:rPr>
            </w:pPr>
            <w:r w:rsidRPr="004A51D3">
              <w:rPr>
                <w:rFonts w:ascii="Arial" w:hAnsi="Arial" w:cs="Arial"/>
                <w:sz w:val="18"/>
                <w:szCs w:val="18"/>
              </w:rPr>
              <w:t xml:space="preserve">Deferred tax liabilities to be settled within </w:t>
            </w:r>
            <w:r w:rsidR="00AD0F0E" w:rsidRPr="00AD0F0E">
              <w:rPr>
                <w:rFonts w:ascii="Arial" w:hAnsi="Arial" w:cs="Arial"/>
                <w:sz w:val="18"/>
                <w:szCs w:val="18"/>
              </w:rPr>
              <w:t>12</w:t>
            </w:r>
            <w:r w:rsidRPr="004A51D3">
              <w:rPr>
                <w:rFonts w:ascii="Arial" w:hAnsi="Arial" w:cs="Arial"/>
                <w:sz w:val="18"/>
                <w:szCs w:val="18"/>
              </w:rPr>
              <w:t xml:space="preserve"> months</w:t>
            </w:r>
          </w:p>
        </w:tc>
        <w:tc>
          <w:tcPr>
            <w:tcW w:w="1296" w:type="dxa"/>
            <w:shd w:val="clear" w:color="auto" w:fill="FAFAFA"/>
            <w:vAlign w:val="bottom"/>
          </w:tcPr>
          <w:p w14:paraId="1EA8350D" w14:textId="496994A6"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29</w:t>
            </w:r>
            <w:r w:rsidR="004022A4" w:rsidRPr="004A51D3">
              <w:rPr>
                <w:rFonts w:ascii="Arial" w:hAnsi="Arial" w:cs="Arial"/>
                <w:sz w:val="18"/>
                <w:szCs w:val="18"/>
              </w:rPr>
              <w:t>,</w:t>
            </w:r>
            <w:r w:rsidRPr="00AD0F0E">
              <w:rPr>
                <w:rFonts w:ascii="Arial" w:hAnsi="Arial" w:cs="Arial"/>
                <w:sz w:val="18"/>
                <w:szCs w:val="18"/>
              </w:rPr>
              <w:t>330</w:t>
            </w:r>
          </w:p>
        </w:tc>
        <w:tc>
          <w:tcPr>
            <w:tcW w:w="1296" w:type="dxa"/>
            <w:vAlign w:val="bottom"/>
          </w:tcPr>
          <w:p w14:paraId="3607EACC" w14:textId="11084016"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29</w:t>
            </w:r>
            <w:r w:rsidR="004022A4" w:rsidRPr="004A51D3">
              <w:rPr>
                <w:rFonts w:ascii="Arial" w:hAnsi="Arial" w:cs="Arial"/>
                <w:sz w:val="18"/>
                <w:szCs w:val="18"/>
              </w:rPr>
              <w:t>,</w:t>
            </w:r>
            <w:r w:rsidRPr="00AD0F0E">
              <w:rPr>
                <w:rFonts w:ascii="Arial" w:hAnsi="Arial" w:cs="Arial"/>
                <w:sz w:val="18"/>
                <w:szCs w:val="18"/>
              </w:rPr>
              <w:t>330</w:t>
            </w:r>
          </w:p>
        </w:tc>
        <w:tc>
          <w:tcPr>
            <w:tcW w:w="1296" w:type="dxa"/>
            <w:shd w:val="clear" w:color="auto" w:fill="FAFAFA"/>
            <w:vAlign w:val="bottom"/>
          </w:tcPr>
          <w:p w14:paraId="68C75AFD" w14:textId="06D32CA6"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29</w:t>
            </w:r>
            <w:r w:rsidR="004022A4" w:rsidRPr="004A51D3">
              <w:rPr>
                <w:rFonts w:ascii="Arial" w:hAnsi="Arial" w:cs="Arial"/>
                <w:sz w:val="18"/>
                <w:szCs w:val="18"/>
              </w:rPr>
              <w:t>,</w:t>
            </w:r>
            <w:r w:rsidRPr="00AD0F0E">
              <w:rPr>
                <w:rFonts w:ascii="Arial" w:hAnsi="Arial" w:cs="Arial"/>
                <w:sz w:val="18"/>
                <w:szCs w:val="18"/>
              </w:rPr>
              <w:t>330</w:t>
            </w:r>
          </w:p>
        </w:tc>
        <w:tc>
          <w:tcPr>
            <w:tcW w:w="1296" w:type="dxa"/>
            <w:vAlign w:val="bottom"/>
          </w:tcPr>
          <w:p w14:paraId="42FA95AB" w14:textId="22CFFEA0"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29</w:t>
            </w:r>
            <w:r w:rsidR="004022A4" w:rsidRPr="004A51D3">
              <w:rPr>
                <w:rFonts w:ascii="Arial" w:hAnsi="Arial" w:cs="Arial"/>
                <w:sz w:val="18"/>
                <w:szCs w:val="18"/>
              </w:rPr>
              <w:t>,</w:t>
            </w:r>
            <w:r w:rsidRPr="00AD0F0E">
              <w:rPr>
                <w:rFonts w:ascii="Arial" w:hAnsi="Arial" w:cs="Arial"/>
                <w:sz w:val="18"/>
                <w:szCs w:val="18"/>
              </w:rPr>
              <w:t>330</w:t>
            </w:r>
          </w:p>
        </w:tc>
      </w:tr>
      <w:tr w:rsidR="004022A4" w:rsidRPr="004A51D3" w14:paraId="318077CE" w14:textId="77777777" w:rsidTr="00FD550F">
        <w:tc>
          <w:tcPr>
            <w:tcW w:w="4363" w:type="dxa"/>
            <w:vAlign w:val="bottom"/>
          </w:tcPr>
          <w:p w14:paraId="70D5F60B" w14:textId="544F0E3C" w:rsidR="004022A4" w:rsidRPr="004A51D3" w:rsidRDefault="004022A4" w:rsidP="00D47AA7">
            <w:pPr>
              <w:ind w:left="-16"/>
              <w:rPr>
                <w:rFonts w:ascii="Arial" w:hAnsi="Arial" w:cs="Arial"/>
                <w:sz w:val="18"/>
                <w:szCs w:val="18"/>
              </w:rPr>
            </w:pPr>
            <w:r w:rsidRPr="004A51D3">
              <w:rPr>
                <w:rFonts w:ascii="Arial" w:hAnsi="Arial" w:cs="Arial"/>
                <w:sz w:val="18"/>
                <w:szCs w:val="18"/>
              </w:rPr>
              <w:t xml:space="preserve">Deferred tax liabilities to be settled after </w:t>
            </w:r>
            <w:r w:rsidR="00AD0F0E" w:rsidRPr="00AD0F0E">
              <w:rPr>
                <w:rFonts w:ascii="Arial" w:hAnsi="Arial" w:cs="Arial"/>
                <w:sz w:val="18"/>
                <w:szCs w:val="18"/>
              </w:rPr>
              <w:t>12</w:t>
            </w:r>
            <w:r w:rsidRPr="004A51D3">
              <w:rPr>
                <w:rFonts w:ascii="Arial" w:hAnsi="Arial" w:cs="Arial"/>
                <w:sz w:val="18"/>
                <w:szCs w:val="18"/>
              </w:rPr>
              <w:t xml:space="preserve"> months</w:t>
            </w:r>
          </w:p>
        </w:tc>
        <w:tc>
          <w:tcPr>
            <w:tcW w:w="1296" w:type="dxa"/>
            <w:tcBorders>
              <w:bottom w:val="single" w:sz="4" w:space="0" w:color="auto"/>
            </w:tcBorders>
            <w:shd w:val="clear" w:color="auto" w:fill="FAFAFA"/>
            <w:vAlign w:val="bottom"/>
          </w:tcPr>
          <w:p w14:paraId="5B4CFEBA" w14:textId="4F55287A"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129</w:t>
            </w:r>
          </w:p>
        </w:tc>
        <w:tc>
          <w:tcPr>
            <w:tcW w:w="1296" w:type="dxa"/>
            <w:tcBorders>
              <w:bottom w:val="single" w:sz="4" w:space="0" w:color="auto"/>
            </w:tcBorders>
            <w:shd w:val="clear" w:color="auto" w:fill="auto"/>
            <w:vAlign w:val="bottom"/>
          </w:tcPr>
          <w:p w14:paraId="33D513CA" w14:textId="17FD5419"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129</w:t>
            </w:r>
          </w:p>
        </w:tc>
        <w:tc>
          <w:tcPr>
            <w:tcW w:w="1296" w:type="dxa"/>
            <w:tcBorders>
              <w:bottom w:val="single" w:sz="4" w:space="0" w:color="auto"/>
            </w:tcBorders>
            <w:shd w:val="clear" w:color="auto" w:fill="FAFAFA"/>
            <w:vAlign w:val="bottom"/>
          </w:tcPr>
          <w:p w14:paraId="10650DA5" w14:textId="6DF1EF94"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129</w:t>
            </w:r>
          </w:p>
        </w:tc>
        <w:tc>
          <w:tcPr>
            <w:tcW w:w="1296" w:type="dxa"/>
            <w:tcBorders>
              <w:bottom w:val="single" w:sz="4" w:space="0" w:color="auto"/>
            </w:tcBorders>
            <w:shd w:val="clear" w:color="auto" w:fill="auto"/>
            <w:vAlign w:val="bottom"/>
          </w:tcPr>
          <w:p w14:paraId="0FC91D94" w14:textId="6F9F0C64"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129</w:t>
            </w:r>
          </w:p>
        </w:tc>
      </w:tr>
      <w:tr w:rsidR="004022A4" w:rsidRPr="004A51D3" w14:paraId="65DAEE04" w14:textId="77777777" w:rsidTr="00FD550F">
        <w:tc>
          <w:tcPr>
            <w:tcW w:w="4363" w:type="dxa"/>
            <w:vAlign w:val="bottom"/>
          </w:tcPr>
          <w:p w14:paraId="2880E6CA" w14:textId="77777777" w:rsidR="004022A4" w:rsidRPr="004A51D3" w:rsidRDefault="004022A4" w:rsidP="00D47AA7">
            <w:pPr>
              <w:ind w:left="-16"/>
              <w:rPr>
                <w:rFonts w:ascii="Arial" w:hAnsi="Arial" w:cs="Arial"/>
                <w:sz w:val="18"/>
                <w:szCs w:val="18"/>
              </w:rPr>
            </w:pPr>
          </w:p>
        </w:tc>
        <w:tc>
          <w:tcPr>
            <w:tcW w:w="1296" w:type="dxa"/>
            <w:tcBorders>
              <w:top w:val="single" w:sz="4" w:space="0" w:color="auto"/>
            </w:tcBorders>
            <w:shd w:val="clear" w:color="auto" w:fill="FAFAFA"/>
            <w:vAlign w:val="bottom"/>
          </w:tcPr>
          <w:p w14:paraId="74229BC3" w14:textId="77777777" w:rsidR="004022A4" w:rsidRPr="004A51D3" w:rsidRDefault="004022A4" w:rsidP="00D47AA7">
            <w:pPr>
              <w:ind w:right="-72"/>
              <w:jc w:val="right"/>
              <w:rPr>
                <w:rFonts w:ascii="Arial" w:hAnsi="Arial" w:cs="Arial"/>
                <w:sz w:val="18"/>
                <w:szCs w:val="18"/>
              </w:rPr>
            </w:pPr>
          </w:p>
        </w:tc>
        <w:tc>
          <w:tcPr>
            <w:tcW w:w="1296" w:type="dxa"/>
            <w:tcBorders>
              <w:top w:val="single" w:sz="4" w:space="0" w:color="auto"/>
            </w:tcBorders>
            <w:vAlign w:val="bottom"/>
          </w:tcPr>
          <w:p w14:paraId="6EBE7382" w14:textId="77777777" w:rsidR="004022A4" w:rsidRPr="004A51D3" w:rsidRDefault="004022A4" w:rsidP="00D47AA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B62432E" w14:textId="77777777" w:rsidR="004022A4" w:rsidRPr="004A51D3" w:rsidRDefault="004022A4" w:rsidP="00D47AA7">
            <w:pPr>
              <w:ind w:right="-72"/>
              <w:jc w:val="right"/>
              <w:rPr>
                <w:rFonts w:ascii="Arial" w:hAnsi="Arial" w:cs="Arial"/>
                <w:sz w:val="18"/>
                <w:szCs w:val="18"/>
              </w:rPr>
            </w:pPr>
          </w:p>
        </w:tc>
        <w:tc>
          <w:tcPr>
            <w:tcW w:w="1296" w:type="dxa"/>
            <w:tcBorders>
              <w:top w:val="single" w:sz="4" w:space="0" w:color="auto"/>
            </w:tcBorders>
            <w:vAlign w:val="bottom"/>
          </w:tcPr>
          <w:p w14:paraId="23B8066B" w14:textId="77777777" w:rsidR="004022A4" w:rsidRPr="004A51D3" w:rsidRDefault="004022A4" w:rsidP="00D47AA7">
            <w:pPr>
              <w:ind w:right="-72"/>
              <w:jc w:val="right"/>
              <w:rPr>
                <w:rFonts w:ascii="Arial" w:hAnsi="Arial" w:cs="Arial"/>
                <w:sz w:val="18"/>
                <w:szCs w:val="18"/>
              </w:rPr>
            </w:pPr>
          </w:p>
        </w:tc>
      </w:tr>
      <w:tr w:rsidR="004022A4" w:rsidRPr="004A51D3" w14:paraId="37D20295" w14:textId="77777777" w:rsidTr="00FD550F">
        <w:tc>
          <w:tcPr>
            <w:tcW w:w="4363" w:type="dxa"/>
            <w:vAlign w:val="bottom"/>
          </w:tcPr>
          <w:p w14:paraId="1AEA03AB" w14:textId="77777777" w:rsidR="004022A4" w:rsidRPr="004A51D3" w:rsidRDefault="004022A4" w:rsidP="00D47AA7">
            <w:pPr>
              <w:ind w:left="-16"/>
              <w:rPr>
                <w:rFonts w:ascii="Arial" w:hAnsi="Arial" w:cs="Arial"/>
                <w:sz w:val="18"/>
                <w:szCs w:val="18"/>
              </w:rPr>
            </w:pPr>
          </w:p>
        </w:tc>
        <w:tc>
          <w:tcPr>
            <w:tcW w:w="1296" w:type="dxa"/>
            <w:tcBorders>
              <w:bottom w:val="single" w:sz="4" w:space="0" w:color="auto"/>
            </w:tcBorders>
            <w:shd w:val="clear" w:color="auto" w:fill="FAFAFA"/>
            <w:vAlign w:val="bottom"/>
          </w:tcPr>
          <w:p w14:paraId="1E9B8666" w14:textId="1EFD3054"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374</w:t>
            </w:r>
            <w:r w:rsidR="004022A4" w:rsidRPr="004A51D3">
              <w:rPr>
                <w:rFonts w:ascii="Arial" w:hAnsi="Arial" w:cs="Arial"/>
                <w:sz w:val="18"/>
                <w:szCs w:val="18"/>
              </w:rPr>
              <w:t>,</w:t>
            </w:r>
            <w:r w:rsidRPr="00AD0F0E">
              <w:rPr>
                <w:rFonts w:ascii="Arial" w:hAnsi="Arial" w:cs="Arial"/>
                <w:sz w:val="18"/>
                <w:szCs w:val="18"/>
              </w:rPr>
              <w:t>459</w:t>
            </w:r>
          </w:p>
        </w:tc>
        <w:tc>
          <w:tcPr>
            <w:tcW w:w="1296" w:type="dxa"/>
            <w:tcBorders>
              <w:bottom w:val="single" w:sz="4" w:space="0" w:color="auto"/>
            </w:tcBorders>
            <w:shd w:val="clear" w:color="auto" w:fill="auto"/>
            <w:vAlign w:val="bottom"/>
          </w:tcPr>
          <w:p w14:paraId="4F7FB146" w14:textId="48221809"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374</w:t>
            </w:r>
            <w:r w:rsidR="004022A4" w:rsidRPr="004A51D3">
              <w:rPr>
                <w:rFonts w:ascii="Arial" w:hAnsi="Arial" w:cs="Arial"/>
                <w:sz w:val="18"/>
                <w:szCs w:val="18"/>
              </w:rPr>
              <w:t>,</w:t>
            </w:r>
            <w:r w:rsidRPr="00AD0F0E">
              <w:rPr>
                <w:rFonts w:ascii="Arial" w:hAnsi="Arial" w:cs="Arial"/>
                <w:sz w:val="18"/>
                <w:szCs w:val="18"/>
              </w:rPr>
              <w:t>459</w:t>
            </w:r>
          </w:p>
        </w:tc>
        <w:tc>
          <w:tcPr>
            <w:tcW w:w="1296" w:type="dxa"/>
            <w:tcBorders>
              <w:bottom w:val="single" w:sz="4" w:space="0" w:color="auto"/>
            </w:tcBorders>
            <w:shd w:val="clear" w:color="auto" w:fill="FAFAFA"/>
            <w:vAlign w:val="bottom"/>
          </w:tcPr>
          <w:p w14:paraId="70C0A970" w14:textId="431A0DE5"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374</w:t>
            </w:r>
            <w:r w:rsidR="004022A4" w:rsidRPr="004A51D3">
              <w:rPr>
                <w:rFonts w:ascii="Arial" w:hAnsi="Arial" w:cs="Arial"/>
                <w:sz w:val="18"/>
                <w:szCs w:val="18"/>
              </w:rPr>
              <w:t>,</w:t>
            </w:r>
            <w:r w:rsidRPr="00AD0F0E">
              <w:rPr>
                <w:rFonts w:ascii="Arial" w:hAnsi="Arial" w:cs="Arial"/>
                <w:sz w:val="18"/>
                <w:szCs w:val="18"/>
              </w:rPr>
              <w:t>459</w:t>
            </w:r>
          </w:p>
        </w:tc>
        <w:tc>
          <w:tcPr>
            <w:tcW w:w="1296" w:type="dxa"/>
            <w:tcBorders>
              <w:bottom w:val="single" w:sz="4" w:space="0" w:color="auto"/>
            </w:tcBorders>
            <w:shd w:val="clear" w:color="auto" w:fill="auto"/>
            <w:vAlign w:val="bottom"/>
          </w:tcPr>
          <w:p w14:paraId="2A3113D1" w14:textId="173E73FF"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374</w:t>
            </w:r>
            <w:r w:rsidR="004022A4" w:rsidRPr="004A51D3">
              <w:rPr>
                <w:rFonts w:ascii="Arial" w:hAnsi="Arial" w:cs="Arial"/>
                <w:sz w:val="18"/>
                <w:szCs w:val="18"/>
              </w:rPr>
              <w:t>,</w:t>
            </w:r>
            <w:r w:rsidRPr="00AD0F0E">
              <w:rPr>
                <w:rFonts w:ascii="Arial" w:hAnsi="Arial" w:cs="Arial"/>
                <w:sz w:val="18"/>
                <w:szCs w:val="18"/>
              </w:rPr>
              <w:t>459</w:t>
            </w:r>
          </w:p>
        </w:tc>
      </w:tr>
      <w:tr w:rsidR="004022A4" w:rsidRPr="004A51D3" w14:paraId="64EADBE4" w14:textId="77777777" w:rsidTr="00FD550F">
        <w:tc>
          <w:tcPr>
            <w:tcW w:w="4363" w:type="dxa"/>
            <w:vAlign w:val="bottom"/>
          </w:tcPr>
          <w:p w14:paraId="0EB9D6D0" w14:textId="77777777" w:rsidR="004022A4" w:rsidRPr="004A51D3" w:rsidRDefault="004022A4" w:rsidP="00D47AA7">
            <w:pPr>
              <w:ind w:left="-16"/>
              <w:rPr>
                <w:rFonts w:ascii="Arial" w:hAnsi="Arial" w:cs="Arial"/>
                <w:sz w:val="18"/>
                <w:szCs w:val="18"/>
              </w:rPr>
            </w:pPr>
          </w:p>
        </w:tc>
        <w:tc>
          <w:tcPr>
            <w:tcW w:w="1296" w:type="dxa"/>
            <w:tcBorders>
              <w:top w:val="single" w:sz="4" w:space="0" w:color="auto"/>
            </w:tcBorders>
            <w:shd w:val="clear" w:color="auto" w:fill="FAFAFA"/>
            <w:vAlign w:val="bottom"/>
          </w:tcPr>
          <w:p w14:paraId="0A72A463" w14:textId="77777777" w:rsidR="004022A4" w:rsidRPr="004A51D3" w:rsidRDefault="004022A4" w:rsidP="00D47AA7">
            <w:pPr>
              <w:ind w:right="-72"/>
              <w:jc w:val="right"/>
              <w:rPr>
                <w:rFonts w:ascii="Arial" w:hAnsi="Arial" w:cs="Arial"/>
                <w:sz w:val="18"/>
                <w:szCs w:val="18"/>
                <w:cs/>
              </w:rPr>
            </w:pPr>
          </w:p>
        </w:tc>
        <w:tc>
          <w:tcPr>
            <w:tcW w:w="1296" w:type="dxa"/>
            <w:tcBorders>
              <w:top w:val="single" w:sz="4" w:space="0" w:color="auto"/>
            </w:tcBorders>
            <w:vAlign w:val="bottom"/>
          </w:tcPr>
          <w:p w14:paraId="6B190DA1" w14:textId="77777777" w:rsidR="004022A4" w:rsidRPr="004A51D3" w:rsidRDefault="004022A4" w:rsidP="00D47AA7">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3B2CC503" w14:textId="77777777" w:rsidR="004022A4" w:rsidRPr="004A51D3" w:rsidRDefault="004022A4" w:rsidP="00D47AA7">
            <w:pPr>
              <w:ind w:right="-72"/>
              <w:jc w:val="right"/>
              <w:rPr>
                <w:rFonts w:ascii="Arial" w:hAnsi="Arial" w:cs="Arial"/>
                <w:sz w:val="18"/>
                <w:szCs w:val="18"/>
                <w:cs/>
              </w:rPr>
            </w:pPr>
          </w:p>
        </w:tc>
        <w:tc>
          <w:tcPr>
            <w:tcW w:w="1296" w:type="dxa"/>
            <w:tcBorders>
              <w:top w:val="single" w:sz="4" w:space="0" w:color="auto"/>
            </w:tcBorders>
            <w:vAlign w:val="bottom"/>
          </w:tcPr>
          <w:p w14:paraId="3F8ED0BE" w14:textId="77777777" w:rsidR="004022A4" w:rsidRPr="004A51D3" w:rsidRDefault="004022A4" w:rsidP="00D47AA7">
            <w:pPr>
              <w:ind w:right="-72"/>
              <w:jc w:val="right"/>
              <w:rPr>
                <w:rFonts w:ascii="Arial" w:hAnsi="Arial" w:cs="Arial"/>
                <w:sz w:val="18"/>
                <w:szCs w:val="18"/>
                <w:cs/>
              </w:rPr>
            </w:pPr>
          </w:p>
        </w:tc>
      </w:tr>
      <w:tr w:rsidR="004022A4" w:rsidRPr="004A51D3" w14:paraId="236ED9AB" w14:textId="77777777" w:rsidTr="00FD550F">
        <w:tc>
          <w:tcPr>
            <w:tcW w:w="4363" w:type="dxa"/>
            <w:vAlign w:val="bottom"/>
          </w:tcPr>
          <w:p w14:paraId="2102B5FD" w14:textId="77777777" w:rsidR="004022A4" w:rsidRPr="004A51D3" w:rsidRDefault="004022A4" w:rsidP="00D47AA7">
            <w:pPr>
              <w:ind w:left="-16"/>
              <w:rPr>
                <w:rFonts w:ascii="Arial" w:hAnsi="Arial" w:cs="Arial"/>
                <w:b/>
                <w:bCs/>
                <w:sz w:val="18"/>
                <w:szCs w:val="18"/>
              </w:rPr>
            </w:pPr>
            <w:r w:rsidRPr="004A51D3">
              <w:rPr>
                <w:rFonts w:ascii="Arial" w:hAnsi="Arial" w:cs="Arial"/>
                <w:b/>
                <w:bCs/>
                <w:sz w:val="18"/>
                <w:szCs w:val="18"/>
              </w:rPr>
              <w:t>Deferred income tax, net</w:t>
            </w:r>
          </w:p>
        </w:tc>
        <w:tc>
          <w:tcPr>
            <w:tcW w:w="1296" w:type="dxa"/>
            <w:tcBorders>
              <w:bottom w:val="single" w:sz="4" w:space="0" w:color="auto"/>
            </w:tcBorders>
            <w:shd w:val="clear" w:color="auto" w:fill="FAFAFA"/>
            <w:vAlign w:val="bottom"/>
          </w:tcPr>
          <w:p w14:paraId="000C5D91" w14:textId="777C883E"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970</w:t>
            </w:r>
            <w:r w:rsidR="004022A4" w:rsidRPr="004A51D3">
              <w:rPr>
                <w:rFonts w:ascii="Arial" w:hAnsi="Arial" w:cs="Arial"/>
                <w:sz w:val="18"/>
                <w:szCs w:val="18"/>
              </w:rPr>
              <w:t>,</w:t>
            </w:r>
            <w:r w:rsidRPr="00AD0F0E">
              <w:rPr>
                <w:rFonts w:ascii="Arial" w:hAnsi="Arial" w:cs="Arial"/>
                <w:sz w:val="18"/>
                <w:szCs w:val="18"/>
              </w:rPr>
              <w:t>697</w:t>
            </w:r>
          </w:p>
        </w:tc>
        <w:tc>
          <w:tcPr>
            <w:tcW w:w="1296" w:type="dxa"/>
            <w:tcBorders>
              <w:bottom w:val="single" w:sz="4" w:space="0" w:color="auto"/>
            </w:tcBorders>
            <w:shd w:val="clear" w:color="auto" w:fill="auto"/>
            <w:vAlign w:val="bottom"/>
          </w:tcPr>
          <w:p w14:paraId="756E2F0E" w14:textId="115561A2"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970</w:t>
            </w:r>
            <w:r w:rsidR="004022A4" w:rsidRPr="004A51D3">
              <w:rPr>
                <w:rFonts w:ascii="Arial" w:hAnsi="Arial" w:cs="Arial"/>
                <w:sz w:val="18"/>
                <w:szCs w:val="18"/>
              </w:rPr>
              <w:t>,</w:t>
            </w:r>
            <w:r w:rsidRPr="00AD0F0E">
              <w:rPr>
                <w:rFonts w:ascii="Arial" w:hAnsi="Arial" w:cs="Arial"/>
                <w:sz w:val="18"/>
                <w:szCs w:val="18"/>
              </w:rPr>
              <w:t>697</w:t>
            </w:r>
          </w:p>
        </w:tc>
        <w:tc>
          <w:tcPr>
            <w:tcW w:w="1296" w:type="dxa"/>
            <w:tcBorders>
              <w:bottom w:val="single" w:sz="4" w:space="0" w:color="auto"/>
            </w:tcBorders>
            <w:shd w:val="clear" w:color="auto" w:fill="FAFAFA"/>
            <w:vAlign w:val="bottom"/>
          </w:tcPr>
          <w:p w14:paraId="1F1032D0" w14:textId="2DBCFFDC"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970</w:t>
            </w:r>
            <w:r w:rsidR="004022A4" w:rsidRPr="004A51D3">
              <w:rPr>
                <w:rFonts w:ascii="Arial" w:hAnsi="Arial" w:cs="Arial"/>
                <w:sz w:val="18"/>
                <w:szCs w:val="18"/>
              </w:rPr>
              <w:t>,</w:t>
            </w:r>
            <w:r w:rsidRPr="00AD0F0E">
              <w:rPr>
                <w:rFonts w:ascii="Arial" w:hAnsi="Arial" w:cs="Arial"/>
                <w:sz w:val="18"/>
                <w:szCs w:val="18"/>
              </w:rPr>
              <w:t>697</w:t>
            </w:r>
          </w:p>
        </w:tc>
        <w:tc>
          <w:tcPr>
            <w:tcW w:w="1296" w:type="dxa"/>
            <w:tcBorders>
              <w:bottom w:val="single" w:sz="4" w:space="0" w:color="auto"/>
            </w:tcBorders>
            <w:shd w:val="clear" w:color="auto" w:fill="auto"/>
            <w:vAlign w:val="bottom"/>
          </w:tcPr>
          <w:p w14:paraId="4B7A0717" w14:textId="182EBEF8" w:rsidR="004022A4" w:rsidRPr="004A51D3" w:rsidRDefault="00AD0F0E" w:rsidP="00D47AA7">
            <w:pPr>
              <w:ind w:right="-72"/>
              <w:jc w:val="right"/>
              <w:rPr>
                <w:rFonts w:ascii="Arial" w:hAnsi="Arial" w:cs="Arial"/>
                <w:sz w:val="18"/>
                <w:szCs w:val="18"/>
              </w:rPr>
            </w:pPr>
            <w:r w:rsidRPr="00AD0F0E">
              <w:rPr>
                <w:rFonts w:ascii="Arial" w:hAnsi="Arial" w:cs="Arial"/>
                <w:sz w:val="18"/>
                <w:szCs w:val="18"/>
              </w:rPr>
              <w:t>970</w:t>
            </w:r>
            <w:r w:rsidR="004022A4" w:rsidRPr="004A51D3">
              <w:rPr>
                <w:rFonts w:ascii="Arial" w:hAnsi="Arial" w:cs="Arial"/>
                <w:sz w:val="18"/>
                <w:szCs w:val="18"/>
              </w:rPr>
              <w:t>,</w:t>
            </w:r>
            <w:r w:rsidRPr="00AD0F0E">
              <w:rPr>
                <w:rFonts w:ascii="Arial" w:hAnsi="Arial" w:cs="Arial"/>
                <w:sz w:val="18"/>
                <w:szCs w:val="18"/>
              </w:rPr>
              <w:t>697</w:t>
            </w:r>
          </w:p>
        </w:tc>
      </w:tr>
    </w:tbl>
    <w:p w14:paraId="39BE11A2" w14:textId="77777777" w:rsidR="004022A4" w:rsidRPr="004A51D3" w:rsidRDefault="004022A4" w:rsidP="006348B1">
      <w:pPr>
        <w:rPr>
          <w:rFonts w:ascii="Arial" w:hAnsi="Arial" w:cs="Arial"/>
          <w:sz w:val="18"/>
          <w:szCs w:val="18"/>
        </w:rPr>
      </w:pPr>
    </w:p>
    <w:p w14:paraId="42CBD765" w14:textId="11E82D9A" w:rsidR="004022A4" w:rsidRPr="004A51D3" w:rsidRDefault="004022A4" w:rsidP="004022A4">
      <w:pPr>
        <w:rPr>
          <w:rFonts w:ascii="Arial" w:hAnsi="Arial" w:cs="Arial"/>
          <w:sz w:val="18"/>
          <w:szCs w:val="18"/>
        </w:rPr>
      </w:pPr>
      <w:r w:rsidRPr="004A51D3">
        <w:rPr>
          <w:rFonts w:ascii="Arial" w:hAnsi="Arial" w:cs="Arial"/>
          <w:sz w:val="18"/>
          <w:szCs w:val="18"/>
        </w:rPr>
        <w:t>The movements of the deferred income tax account are as follows:</w:t>
      </w:r>
    </w:p>
    <w:p w14:paraId="73C10E74" w14:textId="77777777" w:rsidR="004022A4" w:rsidRPr="004A51D3" w:rsidRDefault="004022A4" w:rsidP="006348B1">
      <w:pPr>
        <w:rPr>
          <w:rFonts w:ascii="Arial" w:hAnsi="Arial" w:cs="Arial"/>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4022A4" w:rsidRPr="004A51D3" w14:paraId="79631D68" w14:textId="77777777" w:rsidTr="00FD550F">
        <w:tc>
          <w:tcPr>
            <w:tcW w:w="4363" w:type="dxa"/>
            <w:vAlign w:val="bottom"/>
          </w:tcPr>
          <w:p w14:paraId="2B78D9EC" w14:textId="77777777" w:rsidR="004022A4" w:rsidRPr="004A51D3" w:rsidRDefault="004022A4" w:rsidP="00D47AA7">
            <w:pPr>
              <w:pStyle w:val="Header"/>
              <w:tabs>
                <w:tab w:val="left" w:pos="1985"/>
              </w:tabs>
              <w:ind w:left="290" w:right="-108"/>
              <w:rPr>
                <w:rFonts w:ascii="Arial" w:hAnsi="Arial" w:cs="Arial"/>
                <w:sz w:val="18"/>
                <w:szCs w:val="18"/>
                <w:lang w:val="en-US"/>
              </w:rPr>
            </w:pPr>
          </w:p>
        </w:tc>
        <w:tc>
          <w:tcPr>
            <w:tcW w:w="2592" w:type="dxa"/>
            <w:gridSpan w:val="2"/>
            <w:tcBorders>
              <w:top w:val="single" w:sz="4" w:space="0" w:color="auto"/>
              <w:bottom w:val="single" w:sz="4" w:space="0" w:color="auto"/>
            </w:tcBorders>
            <w:shd w:val="clear" w:color="auto" w:fill="auto"/>
            <w:vAlign w:val="bottom"/>
          </w:tcPr>
          <w:p w14:paraId="564D0EBF" w14:textId="77777777" w:rsidR="004022A4" w:rsidRPr="004A51D3" w:rsidRDefault="004022A4" w:rsidP="00D47AA7">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653B9152" w14:textId="77777777" w:rsidR="004022A4" w:rsidRPr="004A51D3" w:rsidRDefault="004022A4" w:rsidP="00D47AA7">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942F21F" w14:textId="77777777" w:rsidR="004022A4" w:rsidRPr="004A51D3" w:rsidRDefault="004022A4" w:rsidP="00D47AA7">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584F685A" w14:textId="77777777" w:rsidR="004022A4" w:rsidRPr="004A51D3" w:rsidRDefault="004022A4" w:rsidP="00D47AA7">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4022A4" w:rsidRPr="004A51D3" w14:paraId="68E6E8AD" w14:textId="77777777" w:rsidTr="00FD550F">
        <w:tc>
          <w:tcPr>
            <w:tcW w:w="4363" w:type="dxa"/>
            <w:vAlign w:val="bottom"/>
          </w:tcPr>
          <w:p w14:paraId="6A6C2161" w14:textId="77777777" w:rsidR="004022A4" w:rsidRPr="004A51D3" w:rsidRDefault="004022A4" w:rsidP="00D47AA7">
            <w:pPr>
              <w:pStyle w:val="Header"/>
              <w:tabs>
                <w:tab w:val="left" w:pos="1985"/>
              </w:tabs>
              <w:ind w:left="290" w:right="-108"/>
              <w:rPr>
                <w:rFonts w:ascii="Arial" w:hAnsi="Arial" w:cs="Arial"/>
                <w:sz w:val="18"/>
                <w:szCs w:val="18"/>
                <w:lang w:val="en-US"/>
              </w:rPr>
            </w:pPr>
          </w:p>
        </w:tc>
        <w:tc>
          <w:tcPr>
            <w:tcW w:w="1296" w:type="dxa"/>
            <w:tcBorders>
              <w:top w:val="single" w:sz="4" w:space="0" w:color="auto"/>
            </w:tcBorders>
            <w:vAlign w:val="bottom"/>
          </w:tcPr>
          <w:p w14:paraId="51497728" w14:textId="034072B6" w:rsidR="004022A4" w:rsidRPr="004A51D3" w:rsidRDefault="00AD0F0E" w:rsidP="00D47AA7">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0A6D091C" w14:textId="548355B8" w:rsidR="004022A4" w:rsidRPr="004A51D3" w:rsidRDefault="00AD0F0E" w:rsidP="00D47AA7">
            <w:pPr>
              <w:ind w:right="-72"/>
              <w:jc w:val="right"/>
              <w:rPr>
                <w:rFonts w:ascii="Arial" w:hAnsi="Arial" w:cs="Arial"/>
                <w:b/>
                <w:sz w:val="18"/>
                <w:szCs w:val="18"/>
              </w:rPr>
            </w:pPr>
            <w:r w:rsidRPr="00AD0F0E">
              <w:rPr>
                <w:rFonts w:ascii="Arial" w:hAnsi="Arial" w:cs="Arial"/>
                <w:b/>
                <w:snapToGrid w:val="0"/>
                <w:sz w:val="18"/>
                <w:szCs w:val="18"/>
                <w:lang w:eastAsia="th-TH"/>
              </w:rPr>
              <w:t>2021</w:t>
            </w:r>
          </w:p>
        </w:tc>
        <w:tc>
          <w:tcPr>
            <w:tcW w:w="1296" w:type="dxa"/>
            <w:tcBorders>
              <w:top w:val="single" w:sz="4" w:space="0" w:color="auto"/>
            </w:tcBorders>
            <w:vAlign w:val="bottom"/>
          </w:tcPr>
          <w:p w14:paraId="140326E7" w14:textId="346F157C" w:rsidR="004022A4" w:rsidRPr="004A51D3" w:rsidRDefault="00AD0F0E" w:rsidP="00D47AA7">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57F83A71" w14:textId="2F6A2CE6" w:rsidR="004022A4" w:rsidRPr="004A51D3" w:rsidRDefault="00AD0F0E" w:rsidP="00D47AA7">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4022A4" w:rsidRPr="004A51D3" w14:paraId="5EE21522" w14:textId="77777777" w:rsidTr="00FD550F">
        <w:tc>
          <w:tcPr>
            <w:tcW w:w="4363" w:type="dxa"/>
            <w:vAlign w:val="bottom"/>
          </w:tcPr>
          <w:p w14:paraId="7D7916B3" w14:textId="77777777" w:rsidR="004022A4" w:rsidRPr="004A51D3" w:rsidRDefault="004022A4" w:rsidP="00D47AA7">
            <w:pPr>
              <w:pStyle w:val="Header"/>
              <w:tabs>
                <w:tab w:val="left" w:pos="1985"/>
              </w:tabs>
              <w:ind w:left="290" w:right="-108"/>
              <w:rPr>
                <w:rFonts w:ascii="Arial" w:hAnsi="Arial" w:cs="Arial"/>
                <w:sz w:val="18"/>
                <w:szCs w:val="18"/>
                <w:lang w:val="en-US"/>
              </w:rPr>
            </w:pPr>
          </w:p>
        </w:tc>
        <w:tc>
          <w:tcPr>
            <w:tcW w:w="1296" w:type="dxa"/>
            <w:tcBorders>
              <w:bottom w:val="single" w:sz="4" w:space="0" w:color="auto"/>
            </w:tcBorders>
            <w:shd w:val="clear" w:color="auto" w:fill="auto"/>
            <w:vAlign w:val="bottom"/>
          </w:tcPr>
          <w:p w14:paraId="2968D9C6" w14:textId="77777777" w:rsidR="004022A4" w:rsidRPr="004A51D3" w:rsidRDefault="004022A4" w:rsidP="00D47AA7">
            <w:pPr>
              <w:ind w:right="-72"/>
              <w:jc w:val="right"/>
              <w:rPr>
                <w:rFonts w:ascii="Arial" w:hAnsi="Arial" w:cs="Arial"/>
                <w:b/>
                <w:sz w:val="18"/>
                <w:szCs w:val="18"/>
              </w:rPr>
            </w:pPr>
            <w:r w:rsidRPr="004A51D3">
              <w:rPr>
                <w:rFonts w:ascii="Arial" w:hAnsi="Arial" w:cs="Arial"/>
                <w:b/>
                <w:sz w:val="18"/>
                <w:szCs w:val="18"/>
              </w:rPr>
              <w:t>Baht</w:t>
            </w:r>
          </w:p>
        </w:tc>
        <w:tc>
          <w:tcPr>
            <w:tcW w:w="1296" w:type="dxa"/>
            <w:tcBorders>
              <w:bottom w:val="single" w:sz="4" w:space="0" w:color="auto"/>
            </w:tcBorders>
            <w:shd w:val="clear" w:color="auto" w:fill="auto"/>
            <w:vAlign w:val="bottom"/>
          </w:tcPr>
          <w:p w14:paraId="36774770" w14:textId="77777777" w:rsidR="004022A4" w:rsidRPr="004A51D3" w:rsidRDefault="004022A4" w:rsidP="00D47AA7">
            <w:pPr>
              <w:ind w:right="-72"/>
              <w:jc w:val="right"/>
              <w:rPr>
                <w:rFonts w:ascii="Arial" w:hAnsi="Arial" w:cs="Arial"/>
                <w:b/>
                <w:sz w:val="18"/>
                <w:szCs w:val="18"/>
              </w:rPr>
            </w:pPr>
            <w:r w:rsidRPr="004A51D3">
              <w:rPr>
                <w:rFonts w:ascii="Arial" w:hAnsi="Arial" w:cs="Arial"/>
                <w:b/>
                <w:sz w:val="18"/>
                <w:szCs w:val="18"/>
              </w:rPr>
              <w:t>Baht</w:t>
            </w:r>
          </w:p>
        </w:tc>
        <w:tc>
          <w:tcPr>
            <w:tcW w:w="1296" w:type="dxa"/>
            <w:tcBorders>
              <w:bottom w:val="single" w:sz="4" w:space="0" w:color="auto"/>
            </w:tcBorders>
            <w:shd w:val="clear" w:color="auto" w:fill="auto"/>
            <w:vAlign w:val="bottom"/>
          </w:tcPr>
          <w:p w14:paraId="18FC6A9B" w14:textId="77777777" w:rsidR="004022A4" w:rsidRPr="004A51D3" w:rsidRDefault="004022A4" w:rsidP="00D47AA7">
            <w:pPr>
              <w:ind w:right="-72"/>
              <w:jc w:val="right"/>
              <w:rPr>
                <w:rFonts w:ascii="Arial" w:hAnsi="Arial" w:cs="Arial"/>
                <w:b/>
                <w:sz w:val="18"/>
                <w:szCs w:val="18"/>
              </w:rPr>
            </w:pPr>
            <w:r w:rsidRPr="004A51D3">
              <w:rPr>
                <w:rFonts w:ascii="Arial" w:hAnsi="Arial" w:cs="Arial"/>
                <w:b/>
                <w:sz w:val="18"/>
                <w:szCs w:val="18"/>
              </w:rPr>
              <w:t>Baht</w:t>
            </w:r>
          </w:p>
        </w:tc>
        <w:tc>
          <w:tcPr>
            <w:tcW w:w="1296" w:type="dxa"/>
            <w:tcBorders>
              <w:bottom w:val="single" w:sz="4" w:space="0" w:color="auto"/>
            </w:tcBorders>
            <w:shd w:val="clear" w:color="auto" w:fill="auto"/>
            <w:vAlign w:val="bottom"/>
          </w:tcPr>
          <w:p w14:paraId="26928AC3" w14:textId="77777777" w:rsidR="004022A4" w:rsidRPr="004A51D3" w:rsidRDefault="004022A4" w:rsidP="00D47AA7">
            <w:pPr>
              <w:ind w:right="-72"/>
              <w:jc w:val="right"/>
              <w:rPr>
                <w:rFonts w:ascii="Arial" w:hAnsi="Arial" w:cs="Arial"/>
                <w:b/>
                <w:sz w:val="18"/>
                <w:szCs w:val="18"/>
              </w:rPr>
            </w:pPr>
            <w:r w:rsidRPr="004A51D3">
              <w:rPr>
                <w:rFonts w:ascii="Arial" w:hAnsi="Arial" w:cs="Arial"/>
                <w:b/>
                <w:sz w:val="18"/>
                <w:szCs w:val="18"/>
              </w:rPr>
              <w:t>Baht</w:t>
            </w:r>
          </w:p>
        </w:tc>
      </w:tr>
      <w:tr w:rsidR="004022A4" w:rsidRPr="004A51D3" w14:paraId="57FD8C49" w14:textId="77777777" w:rsidTr="00FD550F">
        <w:tc>
          <w:tcPr>
            <w:tcW w:w="4363" w:type="dxa"/>
            <w:vAlign w:val="bottom"/>
          </w:tcPr>
          <w:p w14:paraId="22519F55" w14:textId="77777777" w:rsidR="004022A4" w:rsidRPr="004A51D3" w:rsidRDefault="004022A4" w:rsidP="00D47AA7">
            <w:pPr>
              <w:tabs>
                <w:tab w:val="left" w:pos="1134"/>
                <w:tab w:val="left" w:pos="1276"/>
                <w:tab w:val="center" w:pos="3402"/>
                <w:tab w:val="center" w:pos="4536"/>
                <w:tab w:val="center" w:pos="5670"/>
                <w:tab w:val="center" w:pos="6804"/>
                <w:tab w:val="right" w:pos="7655"/>
              </w:tabs>
              <w:ind w:left="290"/>
              <w:rPr>
                <w:rFonts w:ascii="Arial" w:hAnsi="Arial" w:cs="Arial"/>
                <w:sz w:val="18"/>
                <w:szCs w:val="18"/>
                <w:lang w:val="en-US"/>
              </w:rPr>
            </w:pPr>
          </w:p>
        </w:tc>
        <w:tc>
          <w:tcPr>
            <w:tcW w:w="1296" w:type="dxa"/>
            <w:tcBorders>
              <w:top w:val="single" w:sz="4" w:space="0" w:color="auto"/>
            </w:tcBorders>
            <w:shd w:val="clear" w:color="auto" w:fill="FAFAFA"/>
          </w:tcPr>
          <w:p w14:paraId="305A3B86" w14:textId="77777777" w:rsidR="004022A4" w:rsidRPr="004A51D3" w:rsidRDefault="004022A4" w:rsidP="00D47AA7">
            <w:pPr>
              <w:tabs>
                <w:tab w:val="decimal" w:pos="504"/>
                <w:tab w:val="right" w:pos="1275"/>
              </w:tabs>
              <w:ind w:right="-72"/>
              <w:jc w:val="right"/>
              <w:rPr>
                <w:rFonts w:ascii="Arial" w:hAnsi="Arial" w:cs="Arial"/>
                <w:sz w:val="18"/>
                <w:szCs w:val="18"/>
                <w:lang w:val="en-US"/>
              </w:rPr>
            </w:pPr>
          </w:p>
        </w:tc>
        <w:tc>
          <w:tcPr>
            <w:tcW w:w="1296" w:type="dxa"/>
            <w:tcBorders>
              <w:top w:val="single" w:sz="4" w:space="0" w:color="auto"/>
            </w:tcBorders>
          </w:tcPr>
          <w:p w14:paraId="10AA4DA3" w14:textId="77777777" w:rsidR="004022A4" w:rsidRPr="004A51D3" w:rsidRDefault="004022A4" w:rsidP="00D47AA7">
            <w:pPr>
              <w:tabs>
                <w:tab w:val="decimal" w:pos="504"/>
                <w:tab w:val="right" w:pos="1275"/>
              </w:tabs>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70712467" w14:textId="77777777" w:rsidR="004022A4" w:rsidRPr="004A51D3" w:rsidRDefault="004022A4" w:rsidP="00D47AA7">
            <w:pPr>
              <w:tabs>
                <w:tab w:val="decimal" w:pos="504"/>
                <w:tab w:val="right" w:pos="1275"/>
              </w:tabs>
              <w:ind w:right="-72"/>
              <w:jc w:val="right"/>
              <w:rPr>
                <w:rFonts w:ascii="Arial" w:hAnsi="Arial" w:cs="Arial"/>
                <w:sz w:val="18"/>
                <w:szCs w:val="18"/>
                <w:lang w:val="en-US"/>
              </w:rPr>
            </w:pPr>
          </w:p>
        </w:tc>
        <w:tc>
          <w:tcPr>
            <w:tcW w:w="1296" w:type="dxa"/>
            <w:tcBorders>
              <w:top w:val="single" w:sz="4" w:space="0" w:color="auto"/>
            </w:tcBorders>
            <w:vAlign w:val="bottom"/>
          </w:tcPr>
          <w:p w14:paraId="3F8E7A7B" w14:textId="77777777" w:rsidR="004022A4" w:rsidRPr="004A51D3" w:rsidRDefault="004022A4" w:rsidP="00D47AA7">
            <w:pPr>
              <w:tabs>
                <w:tab w:val="decimal" w:pos="504"/>
                <w:tab w:val="right" w:pos="1275"/>
              </w:tabs>
              <w:ind w:right="-72"/>
              <w:jc w:val="right"/>
              <w:rPr>
                <w:rFonts w:ascii="Arial" w:hAnsi="Arial" w:cs="Arial"/>
                <w:sz w:val="18"/>
                <w:szCs w:val="18"/>
                <w:lang w:val="en-US"/>
              </w:rPr>
            </w:pPr>
          </w:p>
        </w:tc>
      </w:tr>
      <w:tr w:rsidR="004022A4" w:rsidRPr="004A51D3" w14:paraId="075B61FD" w14:textId="77777777" w:rsidTr="00FD550F">
        <w:tc>
          <w:tcPr>
            <w:tcW w:w="4363" w:type="dxa"/>
            <w:vAlign w:val="bottom"/>
          </w:tcPr>
          <w:p w14:paraId="34FBB0ED" w14:textId="6D3B83FE" w:rsidR="004022A4" w:rsidRPr="004A51D3" w:rsidRDefault="004022A4" w:rsidP="00D47AA7">
            <w:pPr>
              <w:tabs>
                <w:tab w:val="left" w:pos="1134"/>
                <w:tab w:val="left" w:pos="1276"/>
                <w:tab w:val="center" w:pos="3402"/>
                <w:tab w:val="center" w:pos="4536"/>
                <w:tab w:val="center" w:pos="5670"/>
                <w:tab w:val="center" w:pos="6804"/>
                <w:tab w:val="right" w:pos="7655"/>
              </w:tabs>
              <w:ind w:left="250"/>
              <w:rPr>
                <w:rFonts w:ascii="Arial" w:hAnsi="Arial" w:cs="Arial"/>
                <w:sz w:val="18"/>
                <w:szCs w:val="18"/>
              </w:rPr>
            </w:pP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1</w:t>
            </w:r>
            <w:r w:rsidRPr="004A51D3">
              <w:rPr>
                <w:rFonts w:ascii="Arial" w:hAnsi="Arial" w:cs="Arial"/>
                <w:sz w:val="18"/>
                <w:szCs w:val="18"/>
              </w:rPr>
              <w:t xml:space="preserve"> January</w:t>
            </w:r>
          </w:p>
        </w:tc>
        <w:tc>
          <w:tcPr>
            <w:tcW w:w="1296" w:type="dxa"/>
            <w:shd w:val="clear" w:color="auto" w:fill="FAFAFA"/>
          </w:tcPr>
          <w:p w14:paraId="36BF36DC" w14:textId="2CDC4665" w:rsidR="004022A4" w:rsidRPr="004A51D3" w:rsidRDefault="00AD0F0E" w:rsidP="00D47AA7">
            <w:pPr>
              <w:tabs>
                <w:tab w:val="decimal" w:pos="504"/>
                <w:tab w:val="right" w:pos="1275"/>
              </w:tabs>
              <w:ind w:right="-72"/>
              <w:jc w:val="right"/>
              <w:rPr>
                <w:rFonts w:ascii="Arial" w:hAnsi="Arial" w:cs="Arial"/>
                <w:sz w:val="18"/>
                <w:szCs w:val="18"/>
                <w:lang w:val="en-US"/>
              </w:rPr>
            </w:pPr>
            <w:r w:rsidRPr="00AD0F0E">
              <w:rPr>
                <w:rFonts w:ascii="Arial" w:hAnsi="Arial" w:cs="Arial"/>
                <w:sz w:val="18"/>
                <w:szCs w:val="18"/>
              </w:rPr>
              <w:t>970</w:t>
            </w:r>
            <w:r w:rsidR="004022A4" w:rsidRPr="004A51D3">
              <w:rPr>
                <w:rFonts w:ascii="Arial" w:hAnsi="Arial" w:cs="Arial"/>
                <w:sz w:val="18"/>
                <w:szCs w:val="18"/>
                <w:lang w:val="en-US"/>
              </w:rPr>
              <w:t>,</w:t>
            </w:r>
            <w:r w:rsidRPr="00AD0F0E">
              <w:rPr>
                <w:rFonts w:ascii="Arial" w:hAnsi="Arial" w:cs="Arial"/>
                <w:sz w:val="18"/>
                <w:szCs w:val="18"/>
              </w:rPr>
              <w:t>697</w:t>
            </w:r>
          </w:p>
        </w:tc>
        <w:tc>
          <w:tcPr>
            <w:tcW w:w="1296" w:type="dxa"/>
          </w:tcPr>
          <w:p w14:paraId="60A869B1" w14:textId="67A4FBEC" w:rsidR="004022A4" w:rsidRPr="004A51D3" w:rsidRDefault="00AD0F0E" w:rsidP="00D47AA7">
            <w:pPr>
              <w:tabs>
                <w:tab w:val="decimal" w:pos="504"/>
                <w:tab w:val="right" w:pos="1275"/>
              </w:tabs>
              <w:ind w:right="-72"/>
              <w:jc w:val="right"/>
              <w:rPr>
                <w:rFonts w:ascii="Arial" w:hAnsi="Arial" w:cs="Arial"/>
                <w:sz w:val="18"/>
                <w:szCs w:val="18"/>
                <w:lang w:val="en-US"/>
              </w:rPr>
            </w:pPr>
            <w:r w:rsidRPr="00AD0F0E">
              <w:rPr>
                <w:rFonts w:ascii="Arial" w:hAnsi="Arial" w:cs="Arial"/>
                <w:sz w:val="18"/>
                <w:szCs w:val="18"/>
              </w:rPr>
              <w:t>9</w:t>
            </w:r>
            <w:r w:rsidR="004022A4" w:rsidRPr="004A51D3">
              <w:rPr>
                <w:rFonts w:ascii="Arial" w:hAnsi="Arial" w:cs="Arial"/>
                <w:sz w:val="18"/>
                <w:szCs w:val="18"/>
              </w:rPr>
              <w:t>,</w:t>
            </w:r>
            <w:r w:rsidRPr="00AD0F0E">
              <w:rPr>
                <w:rFonts w:ascii="Arial" w:hAnsi="Arial" w:cs="Arial"/>
                <w:sz w:val="18"/>
                <w:szCs w:val="18"/>
              </w:rPr>
              <w:t>471</w:t>
            </w:r>
            <w:r w:rsidR="004022A4" w:rsidRPr="004A51D3">
              <w:rPr>
                <w:rFonts w:ascii="Arial" w:hAnsi="Arial" w:cs="Arial"/>
                <w:sz w:val="18"/>
                <w:szCs w:val="18"/>
              </w:rPr>
              <w:t>,</w:t>
            </w:r>
            <w:r w:rsidRPr="00AD0F0E">
              <w:rPr>
                <w:rFonts w:ascii="Arial" w:hAnsi="Arial" w:cs="Arial"/>
                <w:sz w:val="18"/>
                <w:szCs w:val="18"/>
              </w:rPr>
              <w:t>096</w:t>
            </w:r>
          </w:p>
        </w:tc>
        <w:tc>
          <w:tcPr>
            <w:tcW w:w="1296" w:type="dxa"/>
            <w:shd w:val="clear" w:color="auto" w:fill="FAFAFA"/>
          </w:tcPr>
          <w:p w14:paraId="37EB87FD" w14:textId="5A1F3F7A" w:rsidR="004022A4" w:rsidRPr="004A51D3" w:rsidRDefault="00AD0F0E" w:rsidP="00D47AA7">
            <w:pPr>
              <w:tabs>
                <w:tab w:val="decimal" w:pos="504"/>
                <w:tab w:val="right" w:pos="1275"/>
              </w:tabs>
              <w:ind w:right="-72"/>
              <w:jc w:val="right"/>
              <w:rPr>
                <w:rFonts w:ascii="Arial" w:hAnsi="Arial" w:cs="Arial"/>
                <w:sz w:val="18"/>
                <w:szCs w:val="18"/>
                <w:lang w:val="en-US"/>
              </w:rPr>
            </w:pPr>
            <w:r w:rsidRPr="00AD0F0E">
              <w:rPr>
                <w:rFonts w:ascii="Arial" w:hAnsi="Arial" w:cs="Arial"/>
                <w:sz w:val="18"/>
                <w:szCs w:val="18"/>
              </w:rPr>
              <w:t>970</w:t>
            </w:r>
            <w:r w:rsidR="004022A4" w:rsidRPr="004A51D3">
              <w:rPr>
                <w:rFonts w:ascii="Arial" w:hAnsi="Arial" w:cs="Arial"/>
                <w:sz w:val="18"/>
                <w:szCs w:val="18"/>
                <w:lang w:val="en-US"/>
              </w:rPr>
              <w:t>,</w:t>
            </w:r>
            <w:r w:rsidRPr="00AD0F0E">
              <w:rPr>
                <w:rFonts w:ascii="Arial" w:hAnsi="Arial" w:cs="Arial"/>
                <w:sz w:val="18"/>
                <w:szCs w:val="18"/>
              </w:rPr>
              <w:t>697</w:t>
            </w:r>
          </w:p>
        </w:tc>
        <w:tc>
          <w:tcPr>
            <w:tcW w:w="1296" w:type="dxa"/>
          </w:tcPr>
          <w:p w14:paraId="61CCC2D5" w14:textId="7939B2C2" w:rsidR="004022A4" w:rsidRPr="004A51D3" w:rsidRDefault="00AD0F0E" w:rsidP="00D47AA7">
            <w:pPr>
              <w:tabs>
                <w:tab w:val="decimal" w:pos="504"/>
                <w:tab w:val="right" w:pos="1275"/>
              </w:tabs>
              <w:ind w:right="-72"/>
              <w:jc w:val="right"/>
              <w:rPr>
                <w:rFonts w:ascii="Arial" w:hAnsi="Arial" w:cs="Arial"/>
                <w:sz w:val="18"/>
                <w:szCs w:val="18"/>
                <w:lang w:val="en-US"/>
              </w:rPr>
            </w:pPr>
            <w:r w:rsidRPr="00AD0F0E">
              <w:rPr>
                <w:rFonts w:ascii="Arial" w:hAnsi="Arial" w:cs="Arial"/>
                <w:sz w:val="18"/>
                <w:szCs w:val="18"/>
              </w:rPr>
              <w:t>33</w:t>
            </w:r>
            <w:r w:rsidR="004022A4" w:rsidRPr="004A51D3">
              <w:rPr>
                <w:rFonts w:ascii="Arial" w:hAnsi="Arial" w:cs="Arial"/>
                <w:sz w:val="18"/>
                <w:szCs w:val="18"/>
                <w:lang w:val="en-US"/>
              </w:rPr>
              <w:t>,</w:t>
            </w:r>
            <w:r w:rsidRPr="00AD0F0E">
              <w:rPr>
                <w:rFonts w:ascii="Arial" w:hAnsi="Arial" w:cs="Arial"/>
                <w:sz w:val="18"/>
                <w:szCs w:val="18"/>
              </w:rPr>
              <w:t>826</w:t>
            </w:r>
            <w:r w:rsidR="004022A4" w:rsidRPr="004A51D3">
              <w:rPr>
                <w:rFonts w:ascii="Arial" w:hAnsi="Arial" w:cs="Arial"/>
                <w:sz w:val="18"/>
                <w:szCs w:val="18"/>
                <w:lang w:val="en-US"/>
              </w:rPr>
              <w:t>,</w:t>
            </w:r>
            <w:r w:rsidRPr="00AD0F0E">
              <w:rPr>
                <w:rFonts w:ascii="Arial" w:hAnsi="Arial" w:cs="Arial"/>
                <w:sz w:val="18"/>
                <w:szCs w:val="18"/>
              </w:rPr>
              <w:t>455</w:t>
            </w:r>
          </w:p>
        </w:tc>
      </w:tr>
      <w:tr w:rsidR="004022A4" w:rsidRPr="004A51D3" w14:paraId="14D0DC42" w14:textId="77777777" w:rsidTr="00FD550F">
        <w:trPr>
          <w:trHeight w:val="127"/>
        </w:trPr>
        <w:tc>
          <w:tcPr>
            <w:tcW w:w="4363" w:type="dxa"/>
            <w:vAlign w:val="bottom"/>
          </w:tcPr>
          <w:p w14:paraId="57CADD02" w14:textId="5AD9214D" w:rsidR="004022A4" w:rsidRPr="004A51D3" w:rsidRDefault="004022A4" w:rsidP="00D47AA7">
            <w:pPr>
              <w:ind w:left="250"/>
              <w:jc w:val="thaiDistribute"/>
              <w:outlineLvl w:val="0"/>
              <w:rPr>
                <w:rFonts w:ascii="Arial" w:hAnsi="Arial" w:cs="Arial"/>
                <w:sz w:val="18"/>
                <w:szCs w:val="18"/>
              </w:rPr>
            </w:pPr>
            <w:r w:rsidRPr="004A51D3">
              <w:rPr>
                <w:rFonts w:ascii="Arial" w:hAnsi="Arial" w:cs="Arial"/>
                <w:spacing w:val="-4"/>
                <w:sz w:val="18"/>
                <w:szCs w:val="18"/>
              </w:rPr>
              <w:t>Credited c</w:t>
            </w:r>
            <w:r w:rsidRPr="004A51D3">
              <w:rPr>
                <w:rFonts w:ascii="Arial" w:hAnsi="Arial" w:cs="Arial"/>
                <w:sz w:val="18"/>
                <w:szCs w:val="18"/>
              </w:rPr>
              <w:t xml:space="preserve">harged to profit or loss (note </w:t>
            </w:r>
            <w:r w:rsidR="00AD0F0E" w:rsidRPr="00AD0F0E">
              <w:rPr>
                <w:rFonts w:ascii="Arial" w:hAnsi="Arial" w:cs="Arial"/>
                <w:sz w:val="18"/>
                <w:szCs w:val="18"/>
              </w:rPr>
              <w:t>34</w:t>
            </w:r>
            <w:r w:rsidRPr="004A51D3">
              <w:rPr>
                <w:rFonts w:ascii="Arial" w:hAnsi="Arial" w:cs="Arial"/>
                <w:sz w:val="18"/>
                <w:szCs w:val="18"/>
              </w:rPr>
              <w:t>)</w:t>
            </w:r>
          </w:p>
        </w:tc>
        <w:tc>
          <w:tcPr>
            <w:tcW w:w="1296" w:type="dxa"/>
            <w:shd w:val="clear" w:color="auto" w:fill="FAFAFA"/>
          </w:tcPr>
          <w:p w14:paraId="1C8D751D" w14:textId="77777777" w:rsidR="004022A4" w:rsidRPr="004A51D3" w:rsidRDefault="004022A4" w:rsidP="00D47AA7">
            <w:pPr>
              <w:tabs>
                <w:tab w:val="decimal" w:pos="504"/>
                <w:tab w:val="right" w:pos="1275"/>
              </w:tabs>
              <w:ind w:right="-72"/>
              <w:jc w:val="right"/>
              <w:rPr>
                <w:rFonts w:ascii="Arial" w:hAnsi="Arial" w:cs="Arial"/>
                <w:sz w:val="18"/>
                <w:szCs w:val="18"/>
                <w:lang w:val="en-US"/>
              </w:rPr>
            </w:pPr>
            <w:r w:rsidRPr="004A51D3">
              <w:rPr>
                <w:rFonts w:ascii="Arial" w:hAnsi="Arial" w:cs="Arial"/>
                <w:sz w:val="18"/>
                <w:szCs w:val="18"/>
                <w:lang w:val="en-US"/>
              </w:rPr>
              <w:t>-</w:t>
            </w:r>
          </w:p>
        </w:tc>
        <w:tc>
          <w:tcPr>
            <w:tcW w:w="1296" w:type="dxa"/>
          </w:tcPr>
          <w:p w14:paraId="79D295C6" w14:textId="42E964F5" w:rsidR="004022A4" w:rsidRPr="004A51D3" w:rsidRDefault="004022A4" w:rsidP="00D47AA7">
            <w:pPr>
              <w:tabs>
                <w:tab w:val="decimal" w:pos="504"/>
                <w:tab w:val="right" w:pos="1275"/>
              </w:tabs>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8</w:t>
            </w:r>
            <w:r w:rsidRPr="004A51D3">
              <w:rPr>
                <w:rFonts w:ascii="Arial" w:hAnsi="Arial" w:cs="Arial"/>
                <w:sz w:val="18"/>
                <w:szCs w:val="18"/>
                <w:lang w:val="en-US"/>
              </w:rPr>
              <w:t>,</w:t>
            </w:r>
            <w:r w:rsidR="00AD0F0E" w:rsidRPr="00AD0F0E">
              <w:rPr>
                <w:rFonts w:ascii="Arial" w:hAnsi="Arial" w:cs="Arial"/>
                <w:sz w:val="18"/>
                <w:szCs w:val="18"/>
              </w:rPr>
              <w:t>500</w:t>
            </w:r>
            <w:r w:rsidRPr="004A51D3">
              <w:rPr>
                <w:rFonts w:ascii="Arial" w:hAnsi="Arial" w:cs="Arial"/>
                <w:sz w:val="18"/>
                <w:szCs w:val="18"/>
                <w:lang w:val="en-US"/>
              </w:rPr>
              <w:t>,</w:t>
            </w:r>
            <w:r w:rsidR="00AD0F0E" w:rsidRPr="00AD0F0E">
              <w:rPr>
                <w:rFonts w:ascii="Arial" w:hAnsi="Arial" w:cs="Arial"/>
                <w:sz w:val="18"/>
                <w:szCs w:val="18"/>
              </w:rPr>
              <w:t>399</w:t>
            </w:r>
            <w:r w:rsidRPr="004A51D3">
              <w:rPr>
                <w:rFonts w:ascii="Arial" w:hAnsi="Arial" w:cs="Arial"/>
                <w:sz w:val="18"/>
                <w:szCs w:val="18"/>
                <w:lang w:val="en-US"/>
              </w:rPr>
              <w:t>)</w:t>
            </w:r>
          </w:p>
        </w:tc>
        <w:tc>
          <w:tcPr>
            <w:tcW w:w="1296" w:type="dxa"/>
            <w:shd w:val="clear" w:color="auto" w:fill="FAFAFA"/>
          </w:tcPr>
          <w:p w14:paraId="1EC8CEA2" w14:textId="77777777" w:rsidR="004022A4" w:rsidRPr="004A51D3" w:rsidRDefault="004022A4" w:rsidP="00D47AA7">
            <w:pPr>
              <w:tabs>
                <w:tab w:val="decimal" w:pos="504"/>
                <w:tab w:val="right" w:pos="1275"/>
              </w:tabs>
              <w:ind w:right="-72"/>
              <w:jc w:val="right"/>
              <w:rPr>
                <w:rFonts w:ascii="Arial" w:hAnsi="Arial" w:cs="Arial"/>
                <w:sz w:val="18"/>
                <w:szCs w:val="18"/>
                <w:lang w:val="en-US"/>
              </w:rPr>
            </w:pPr>
            <w:r w:rsidRPr="004A51D3">
              <w:rPr>
                <w:rFonts w:ascii="Arial" w:hAnsi="Arial" w:cs="Arial"/>
                <w:sz w:val="18"/>
                <w:szCs w:val="18"/>
                <w:lang w:val="en-US"/>
              </w:rPr>
              <w:t>-</w:t>
            </w:r>
          </w:p>
        </w:tc>
        <w:tc>
          <w:tcPr>
            <w:tcW w:w="1296" w:type="dxa"/>
          </w:tcPr>
          <w:p w14:paraId="18ABE084" w14:textId="1C5AE4FF" w:rsidR="004022A4" w:rsidRPr="004A51D3" w:rsidRDefault="004022A4" w:rsidP="00D47AA7">
            <w:pPr>
              <w:tabs>
                <w:tab w:val="decimal" w:pos="504"/>
                <w:tab w:val="right" w:pos="1275"/>
              </w:tabs>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32</w:t>
            </w:r>
            <w:r w:rsidRPr="004A51D3">
              <w:rPr>
                <w:rFonts w:ascii="Arial" w:hAnsi="Arial" w:cs="Arial"/>
                <w:sz w:val="18"/>
                <w:szCs w:val="18"/>
                <w:lang w:val="en-US"/>
              </w:rPr>
              <w:t>,</w:t>
            </w:r>
            <w:r w:rsidR="00AD0F0E" w:rsidRPr="00AD0F0E">
              <w:rPr>
                <w:rFonts w:ascii="Arial" w:hAnsi="Arial" w:cs="Arial"/>
                <w:sz w:val="18"/>
                <w:szCs w:val="18"/>
              </w:rPr>
              <w:t>855</w:t>
            </w:r>
            <w:r w:rsidRPr="004A51D3">
              <w:rPr>
                <w:rFonts w:ascii="Arial" w:hAnsi="Arial" w:cs="Arial"/>
                <w:sz w:val="18"/>
                <w:szCs w:val="18"/>
                <w:lang w:val="en-US"/>
              </w:rPr>
              <w:t>,</w:t>
            </w:r>
            <w:r w:rsidR="00AD0F0E" w:rsidRPr="00AD0F0E">
              <w:rPr>
                <w:rFonts w:ascii="Arial" w:hAnsi="Arial" w:cs="Arial"/>
                <w:sz w:val="18"/>
                <w:szCs w:val="18"/>
              </w:rPr>
              <w:t>758</w:t>
            </w:r>
            <w:r w:rsidRPr="004A51D3">
              <w:rPr>
                <w:rFonts w:ascii="Arial" w:hAnsi="Arial" w:cs="Arial"/>
                <w:sz w:val="18"/>
                <w:szCs w:val="18"/>
                <w:lang w:val="en-US"/>
              </w:rPr>
              <w:t>)</w:t>
            </w:r>
          </w:p>
        </w:tc>
      </w:tr>
      <w:tr w:rsidR="004022A4" w:rsidRPr="004A51D3" w14:paraId="46D28194" w14:textId="77777777" w:rsidTr="00FD550F">
        <w:tc>
          <w:tcPr>
            <w:tcW w:w="4363" w:type="dxa"/>
            <w:vAlign w:val="bottom"/>
          </w:tcPr>
          <w:p w14:paraId="2B9E7B36" w14:textId="77777777" w:rsidR="004022A4" w:rsidRPr="004A51D3" w:rsidRDefault="004022A4" w:rsidP="00D47AA7">
            <w:pPr>
              <w:ind w:left="250"/>
              <w:jc w:val="thaiDistribute"/>
              <w:outlineLvl w:val="0"/>
              <w:rPr>
                <w:rFonts w:ascii="Arial" w:hAnsi="Arial" w:cs="Arial"/>
                <w:sz w:val="18"/>
                <w:szCs w:val="18"/>
              </w:rPr>
            </w:pPr>
          </w:p>
        </w:tc>
        <w:tc>
          <w:tcPr>
            <w:tcW w:w="1296" w:type="dxa"/>
            <w:tcBorders>
              <w:top w:val="single" w:sz="4" w:space="0" w:color="auto"/>
            </w:tcBorders>
            <w:shd w:val="clear" w:color="auto" w:fill="FAFAFA"/>
          </w:tcPr>
          <w:p w14:paraId="79E99909" w14:textId="77777777" w:rsidR="004022A4" w:rsidRPr="004A51D3" w:rsidRDefault="004022A4" w:rsidP="00D47AA7">
            <w:pPr>
              <w:tabs>
                <w:tab w:val="decimal" w:pos="504"/>
                <w:tab w:val="right" w:pos="1275"/>
              </w:tabs>
              <w:ind w:right="-72"/>
              <w:jc w:val="right"/>
              <w:rPr>
                <w:rFonts w:ascii="Arial" w:hAnsi="Arial" w:cs="Arial"/>
                <w:sz w:val="18"/>
                <w:szCs w:val="18"/>
              </w:rPr>
            </w:pPr>
          </w:p>
        </w:tc>
        <w:tc>
          <w:tcPr>
            <w:tcW w:w="1296" w:type="dxa"/>
            <w:tcBorders>
              <w:top w:val="single" w:sz="4" w:space="0" w:color="auto"/>
            </w:tcBorders>
          </w:tcPr>
          <w:p w14:paraId="11A0E6FB" w14:textId="77777777" w:rsidR="004022A4" w:rsidRPr="004A51D3" w:rsidRDefault="004022A4" w:rsidP="00D47AA7">
            <w:pPr>
              <w:tabs>
                <w:tab w:val="decimal" w:pos="504"/>
                <w:tab w:val="right" w:pos="1275"/>
              </w:tabs>
              <w:ind w:right="-72"/>
              <w:jc w:val="right"/>
              <w:rPr>
                <w:rFonts w:ascii="Arial" w:hAnsi="Arial" w:cs="Arial"/>
                <w:sz w:val="18"/>
                <w:szCs w:val="18"/>
              </w:rPr>
            </w:pPr>
          </w:p>
        </w:tc>
        <w:tc>
          <w:tcPr>
            <w:tcW w:w="1296" w:type="dxa"/>
            <w:tcBorders>
              <w:top w:val="single" w:sz="4" w:space="0" w:color="auto"/>
            </w:tcBorders>
            <w:shd w:val="clear" w:color="auto" w:fill="FAFAFA"/>
          </w:tcPr>
          <w:p w14:paraId="64C9F6A2" w14:textId="77777777" w:rsidR="004022A4" w:rsidRPr="004A51D3" w:rsidRDefault="004022A4" w:rsidP="00D47AA7">
            <w:pPr>
              <w:tabs>
                <w:tab w:val="decimal" w:pos="504"/>
                <w:tab w:val="right" w:pos="1275"/>
              </w:tabs>
              <w:ind w:right="-72"/>
              <w:jc w:val="right"/>
              <w:rPr>
                <w:rFonts w:ascii="Arial" w:hAnsi="Arial" w:cs="Arial"/>
                <w:sz w:val="18"/>
                <w:szCs w:val="18"/>
              </w:rPr>
            </w:pPr>
          </w:p>
        </w:tc>
        <w:tc>
          <w:tcPr>
            <w:tcW w:w="1296" w:type="dxa"/>
            <w:tcBorders>
              <w:top w:val="single" w:sz="4" w:space="0" w:color="auto"/>
            </w:tcBorders>
          </w:tcPr>
          <w:p w14:paraId="3307A1AF" w14:textId="77777777" w:rsidR="004022A4" w:rsidRPr="004A51D3" w:rsidRDefault="004022A4" w:rsidP="00D47AA7">
            <w:pPr>
              <w:tabs>
                <w:tab w:val="decimal" w:pos="504"/>
                <w:tab w:val="right" w:pos="1275"/>
              </w:tabs>
              <w:ind w:right="-72"/>
              <w:jc w:val="right"/>
              <w:rPr>
                <w:rFonts w:ascii="Arial" w:hAnsi="Arial" w:cs="Arial"/>
                <w:sz w:val="18"/>
                <w:szCs w:val="18"/>
              </w:rPr>
            </w:pPr>
          </w:p>
        </w:tc>
      </w:tr>
      <w:tr w:rsidR="004022A4" w:rsidRPr="004A51D3" w14:paraId="554B77CC" w14:textId="77777777" w:rsidTr="00FD550F">
        <w:tc>
          <w:tcPr>
            <w:tcW w:w="4363" w:type="dxa"/>
            <w:vAlign w:val="bottom"/>
          </w:tcPr>
          <w:p w14:paraId="14C1DDCA" w14:textId="2255FC77" w:rsidR="004022A4" w:rsidRPr="004A51D3" w:rsidRDefault="004022A4" w:rsidP="00D47AA7">
            <w:pPr>
              <w:ind w:left="250"/>
              <w:jc w:val="thaiDistribute"/>
              <w:outlineLvl w:val="0"/>
              <w:rPr>
                <w:rFonts w:ascii="Arial" w:hAnsi="Arial" w:cs="Arial"/>
                <w:sz w:val="18"/>
                <w:szCs w:val="18"/>
              </w:rPr>
            </w:pP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6C664BBF" w14:textId="093AD1D5" w:rsidR="004022A4" w:rsidRPr="004A51D3" w:rsidRDefault="00AD0F0E" w:rsidP="00D47AA7">
            <w:pPr>
              <w:tabs>
                <w:tab w:val="decimal" w:pos="504"/>
                <w:tab w:val="right" w:pos="1275"/>
              </w:tabs>
              <w:ind w:right="-72"/>
              <w:jc w:val="right"/>
              <w:rPr>
                <w:rFonts w:ascii="Arial" w:hAnsi="Arial" w:cs="Arial"/>
                <w:sz w:val="18"/>
                <w:szCs w:val="18"/>
              </w:rPr>
            </w:pPr>
            <w:r w:rsidRPr="00AD0F0E">
              <w:rPr>
                <w:rFonts w:ascii="Arial" w:hAnsi="Arial" w:cs="Arial"/>
                <w:sz w:val="18"/>
                <w:szCs w:val="18"/>
              </w:rPr>
              <w:t>970</w:t>
            </w:r>
            <w:r w:rsidR="004022A4" w:rsidRPr="004A51D3">
              <w:rPr>
                <w:rFonts w:ascii="Arial" w:hAnsi="Arial" w:cs="Arial"/>
                <w:sz w:val="18"/>
                <w:szCs w:val="18"/>
              </w:rPr>
              <w:t>,</w:t>
            </w:r>
            <w:r w:rsidRPr="00AD0F0E">
              <w:rPr>
                <w:rFonts w:ascii="Arial" w:hAnsi="Arial" w:cs="Arial"/>
                <w:sz w:val="18"/>
                <w:szCs w:val="18"/>
              </w:rPr>
              <w:t>697</w:t>
            </w:r>
          </w:p>
        </w:tc>
        <w:tc>
          <w:tcPr>
            <w:tcW w:w="1296" w:type="dxa"/>
            <w:tcBorders>
              <w:bottom w:val="single" w:sz="4" w:space="0" w:color="auto"/>
            </w:tcBorders>
            <w:shd w:val="clear" w:color="auto" w:fill="auto"/>
            <w:vAlign w:val="bottom"/>
          </w:tcPr>
          <w:p w14:paraId="2B74D586" w14:textId="0EEB93BF" w:rsidR="004022A4" w:rsidRPr="004A51D3" w:rsidRDefault="00AD0F0E" w:rsidP="00D47AA7">
            <w:pPr>
              <w:tabs>
                <w:tab w:val="decimal" w:pos="504"/>
                <w:tab w:val="right" w:pos="1275"/>
              </w:tabs>
              <w:ind w:right="-72"/>
              <w:jc w:val="right"/>
              <w:rPr>
                <w:rFonts w:ascii="Arial" w:hAnsi="Arial" w:cs="Arial"/>
                <w:sz w:val="18"/>
                <w:szCs w:val="18"/>
              </w:rPr>
            </w:pPr>
            <w:r w:rsidRPr="00AD0F0E">
              <w:rPr>
                <w:rFonts w:ascii="Arial" w:hAnsi="Arial" w:cs="Arial"/>
                <w:sz w:val="18"/>
                <w:szCs w:val="18"/>
              </w:rPr>
              <w:t>970</w:t>
            </w:r>
            <w:r w:rsidR="004022A4" w:rsidRPr="004A51D3">
              <w:rPr>
                <w:rFonts w:ascii="Arial" w:hAnsi="Arial" w:cs="Arial"/>
                <w:sz w:val="18"/>
                <w:szCs w:val="18"/>
              </w:rPr>
              <w:t>,</w:t>
            </w:r>
            <w:r w:rsidRPr="00AD0F0E">
              <w:rPr>
                <w:rFonts w:ascii="Arial" w:hAnsi="Arial" w:cs="Arial"/>
                <w:sz w:val="18"/>
                <w:szCs w:val="18"/>
              </w:rPr>
              <w:t>697</w:t>
            </w:r>
          </w:p>
        </w:tc>
        <w:tc>
          <w:tcPr>
            <w:tcW w:w="1296" w:type="dxa"/>
            <w:tcBorders>
              <w:bottom w:val="single" w:sz="4" w:space="0" w:color="auto"/>
            </w:tcBorders>
            <w:shd w:val="clear" w:color="auto" w:fill="FAFAFA"/>
            <w:vAlign w:val="bottom"/>
          </w:tcPr>
          <w:p w14:paraId="3C304853" w14:textId="7AF23157" w:rsidR="004022A4" w:rsidRPr="004A51D3" w:rsidRDefault="00AD0F0E" w:rsidP="00D47AA7">
            <w:pPr>
              <w:tabs>
                <w:tab w:val="decimal" w:pos="504"/>
                <w:tab w:val="right" w:pos="1275"/>
              </w:tabs>
              <w:ind w:right="-72"/>
              <w:jc w:val="right"/>
              <w:rPr>
                <w:rFonts w:ascii="Arial" w:hAnsi="Arial" w:cs="Arial"/>
                <w:sz w:val="18"/>
                <w:szCs w:val="18"/>
              </w:rPr>
            </w:pPr>
            <w:r w:rsidRPr="00AD0F0E">
              <w:rPr>
                <w:rFonts w:ascii="Arial" w:hAnsi="Arial" w:cs="Arial"/>
                <w:sz w:val="18"/>
                <w:szCs w:val="18"/>
              </w:rPr>
              <w:t>970</w:t>
            </w:r>
            <w:r w:rsidR="004022A4" w:rsidRPr="004A51D3">
              <w:rPr>
                <w:rFonts w:ascii="Arial" w:hAnsi="Arial" w:cs="Arial"/>
                <w:sz w:val="18"/>
                <w:szCs w:val="18"/>
              </w:rPr>
              <w:t>,</w:t>
            </w:r>
            <w:r w:rsidRPr="00AD0F0E">
              <w:rPr>
                <w:rFonts w:ascii="Arial" w:hAnsi="Arial" w:cs="Arial"/>
                <w:sz w:val="18"/>
                <w:szCs w:val="18"/>
              </w:rPr>
              <w:t>697</w:t>
            </w:r>
          </w:p>
        </w:tc>
        <w:tc>
          <w:tcPr>
            <w:tcW w:w="1296" w:type="dxa"/>
            <w:tcBorders>
              <w:bottom w:val="single" w:sz="4" w:space="0" w:color="auto"/>
            </w:tcBorders>
            <w:shd w:val="clear" w:color="auto" w:fill="auto"/>
            <w:vAlign w:val="bottom"/>
          </w:tcPr>
          <w:p w14:paraId="23537F68" w14:textId="5F086B94" w:rsidR="004022A4" w:rsidRPr="004A51D3" w:rsidRDefault="00AD0F0E" w:rsidP="00D47AA7">
            <w:pPr>
              <w:tabs>
                <w:tab w:val="decimal" w:pos="504"/>
                <w:tab w:val="right" w:pos="1275"/>
              </w:tabs>
              <w:ind w:right="-72"/>
              <w:jc w:val="right"/>
              <w:rPr>
                <w:rFonts w:ascii="Arial" w:hAnsi="Arial" w:cs="Arial"/>
                <w:sz w:val="18"/>
                <w:szCs w:val="18"/>
              </w:rPr>
            </w:pPr>
            <w:r w:rsidRPr="00AD0F0E">
              <w:rPr>
                <w:rFonts w:ascii="Arial" w:hAnsi="Arial" w:cs="Arial"/>
                <w:sz w:val="18"/>
                <w:szCs w:val="18"/>
              </w:rPr>
              <w:t>970</w:t>
            </w:r>
            <w:r w:rsidR="004022A4" w:rsidRPr="004A51D3">
              <w:rPr>
                <w:rFonts w:ascii="Arial" w:hAnsi="Arial" w:cs="Arial"/>
                <w:sz w:val="18"/>
                <w:szCs w:val="18"/>
              </w:rPr>
              <w:t>,</w:t>
            </w:r>
            <w:r w:rsidRPr="00AD0F0E">
              <w:rPr>
                <w:rFonts w:ascii="Arial" w:hAnsi="Arial" w:cs="Arial"/>
                <w:sz w:val="18"/>
                <w:szCs w:val="18"/>
              </w:rPr>
              <w:t>697</w:t>
            </w:r>
          </w:p>
        </w:tc>
      </w:tr>
    </w:tbl>
    <w:p w14:paraId="0D7CA96C" w14:textId="77777777" w:rsidR="004022A4" w:rsidRPr="004A51D3" w:rsidRDefault="004022A4" w:rsidP="004022A4">
      <w:pPr>
        <w:rPr>
          <w:rFonts w:ascii="Arial" w:hAnsi="Arial" w:cs="Arial"/>
          <w:sz w:val="18"/>
          <w:szCs w:val="18"/>
        </w:rPr>
      </w:pPr>
    </w:p>
    <w:p w14:paraId="7AF8BB7F" w14:textId="2CCA6547" w:rsidR="004022A4" w:rsidRPr="004A51D3" w:rsidRDefault="004022A4" w:rsidP="004022A4">
      <w:pPr>
        <w:rPr>
          <w:rFonts w:ascii="Arial" w:hAnsi="Arial" w:cs="Arial"/>
          <w:sz w:val="18"/>
          <w:szCs w:val="18"/>
        </w:rPr>
      </w:pPr>
      <w:r w:rsidRPr="004A51D3">
        <w:rPr>
          <w:rFonts w:ascii="Arial" w:hAnsi="Arial" w:cs="Arial"/>
          <w:sz w:val="18"/>
          <w:szCs w:val="18"/>
        </w:rPr>
        <w:t>The movement in deferred tax assets and liabilities during the year is as follows:</w:t>
      </w:r>
    </w:p>
    <w:p w14:paraId="6B9C1228" w14:textId="77777777" w:rsidR="004022A4" w:rsidRPr="004A51D3" w:rsidRDefault="004022A4" w:rsidP="004022A4">
      <w:pPr>
        <w:rPr>
          <w:rFonts w:ascii="Arial" w:hAnsi="Arial" w:cs="Arial"/>
          <w:sz w:val="18"/>
          <w:szCs w:val="18"/>
        </w:rPr>
      </w:pPr>
    </w:p>
    <w:tbl>
      <w:tblPr>
        <w:tblW w:w="4947" w:type="pct"/>
        <w:tblLook w:val="0000" w:firstRow="0" w:lastRow="0" w:firstColumn="0" w:lastColumn="0" w:noHBand="0" w:noVBand="0"/>
      </w:tblPr>
      <w:tblGrid>
        <w:gridCol w:w="3715"/>
        <w:gridCol w:w="1440"/>
        <w:gridCol w:w="1532"/>
        <w:gridCol w:w="1447"/>
        <w:gridCol w:w="1438"/>
      </w:tblGrid>
      <w:tr w:rsidR="004022A4" w:rsidRPr="004A51D3" w14:paraId="73857941" w14:textId="77777777" w:rsidTr="00FD550F">
        <w:trPr>
          <w:trHeight w:val="93"/>
        </w:trPr>
        <w:tc>
          <w:tcPr>
            <w:tcW w:w="1941" w:type="pct"/>
            <w:vAlign w:val="bottom"/>
          </w:tcPr>
          <w:p w14:paraId="14C57886" w14:textId="77777777" w:rsidR="004022A4" w:rsidRPr="004A51D3" w:rsidRDefault="004022A4" w:rsidP="00D47AA7">
            <w:pPr>
              <w:pStyle w:val="Header"/>
              <w:rPr>
                <w:rFonts w:ascii="Arial" w:hAnsi="Arial" w:cs="Arial"/>
                <w:b/>
                <w:bCs/>
                <w:sz w:val="18"/>
                <w:szCs w:val="18"/>
              </w:rPr>
            </w:pPr>
          </w:p>
        </w:tc>
        <w:tc>
          <w:tcPr>
            <w:tcW w:w="3058" w:type="pct"/>
            <w:gridSpan w:val="4"/>
            <w:tcBorders>
              <w:top w:val="single" w:sz="4" w:space="0" w:color="auto"/>
            </w:tcBorders>
            <w:vAlign w:val="bottom"/>
          </w:tcPr>
          <w:p w14:paraId="76AD5AE8" w14:textId="77777777" w:rsidR="004022A4" w:rsidRPr="004A51D3" w:rsidRDefault="004022A4" w:rsidP="00D47AA7">
            <w:pPr>
              <w:pStyle w:val="Header"/>
              <w:ind w:right="-72"/>
              <w:jc w:val="center"/>
              <w:rPr>
                <w:rFonts w:ascii="Arial" w:hAnsi="Arial" w:cs="Arial"/>
                <w:b/>
                <w:bCs/>
                <w:sz w:val="18"/>
                <w:szCs w:val="18"/>
              </w:rPr>
            </w:pPr>
            <w:r w:rsidRPr="004A51D3">
              <w:rPr>
                <w:rFonts w:ascii="Arial" w:hAnsi="Arial" w:cs="Arial"/>
                <w:b/>
                <w:bCs/>
                <w:sz w:val="18"/>
                <w:szCs w:val="18"/>
              </w:rPr>
              <w:t>Consolidated financial statements</w:t>
            </w:r>
          </w:p>
        </w:tc>
      </w:tr>
      <w:tr w:rsidR="004022A4" w:rsidRPr="004A51D3" w14:paraId="132CF771" w14:textId="77777777" w:rsidTr="00FD550F">
        <w:trPr>
          <w:trHeight w:val="93"/>
        </w:trPr>
        <w:tc>
          <w:tcPr>
            <w:tcW w:w="1941" w:type="pct"/>
            <w:vAlign w:val="bottom"/>
          </w:tcPr>
          <w:p w14:paraId="62899FEF" w14:textId="77777777" w:rsidR="004022A4" w:rsidRPr="004A51D3" w:rsidRDefault="004022A4" w:rsidP="00D47AA7">
            <w:pPr>
              <w:pStyle w:val="Header"/>
              <w:rPr>
                <w:rFonts w:ascii="Arial" w:hAnsi="Arial" w:cs="Arial"/>
                <w:b/>
                <w:bCs/>
                <w:sz w:val="18"/>
                <w:szCs w:val="18"/>
              </w:rPr>
            </w:pPr>
          </w:p>
        </w:tc>
        <w:tc>
          <w:tcPr>
            <w:tcW w:w="752" w:type="pct"/>
            <w:tcBorders>
              <w:top w:val="single" w:sz="4" w:space="0" w:color="auto"/>
            </w:tcBorders>
            <w:vAlign w:val="bottom"/>
          </w:tcPr>
          <w:p w14:paraId="54C96E43" w14:textId="77777777" w:rsidR="004022A4" w:rsidRPr="004A51D3" w:rsidRDefault="004022A4" w:rsidP="00D47AA7">
            <w:pPr>
              <w:pStyle w:val="Header"/>
              <w:ind w:right="-72"/>
              <w:jc w:val="right"/>
              <w:rPr>
                <w:rFonts w:ascii="Arial" w:hAnsi="Arial" w:cs="Arial"/>
                <w:b/>
                <w:bCs/>
                <w:sz w:val="18"/>
                <w:szCs w:val="18"/>
              </w:rPr>
            </w:pPr>
          </w:p>
        </w:tc>
        <w:tc>
          <w:tcPr>
            <w:tcW w:w="800" w:type="pct"/>
            <w:tcBorders>
              <w:top w:val="single" w:sz="4" w:space="0" w:color="auto"/>
            </w:tcBorders>
            <w:vAlign w:val="bottom"/>
          </w:tcPr>
          <w:p w14:paraId="4E97E365"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Charged/</w:t>
            </w:r>
          </w:p>
        </w:tc>
        <w:tc>
          <w:tcPr>
            <w:tcW w:w="756" w:type="pct"/>
            <w:tcBorders>
              <w:top w:val="single" w:sz="4" w:space="0" w:color="auto"/>
            </w:tcBorders>
            <w:vAlign w:val="bottom"/>
          </w:tcPr>
          <w:p w14:paraId="33FB787A"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Charged</w:t>
            </w:r>
          </w:p>
        </w:tc>
        <w:tc>
          <w:tcPr>
            <w:tcW w:w="752" w:type="pct"/>
            <w:tcBorders>
              <w:top w:val="single" w:sz="4" w:space="0" w:color="auto"/>
            </w:tcBorders>
            <w:vAlign w:val="bottom"/>
          </w:tcPr>
          <w:p w14:paraId="5149B18B" w14:textId="77777777" w:rsidR="004022A4" w:rsidRPr="004A51D3" w:rsidRDefault="004022A4" w:rsidP="00D47AA7">
            <w:pPr>
              <w:pStyle w:val="Header"/>
              <w:ind w:right="-72"/>
              <w:jc w:val="right"/>
              <w:rPr>
                <w:rFonts w:ascii="Arial" w:hAnsi="Arial" w:cs="Arial"/>
                <w:b/>
                <w:bCs/>
                <w:sz w:val="18"/>
                <w:szCs w:val="18"/>
              </w:rPr>
            </w:pPr>
          </w:p>
        </w:tc>
      </w:tr>
      <w:tr w:rsidR="004022A4" w:rsidRPr="004A51D3" w14:paraId="32E46B9D" w14:textId="77777777" w:rsidTr="00FD550F">
        <w:trPr>
          <w:trHeight w:val="93"/>
        </w:trPr>
        <w:tc>
          <w:tcPr>
            <w:tcW w:w="1941" w:type="pct"/>
            <w:vAlign w:val="bottom"/>
          </w:tcPr>
          <w:p w14:paraId="3F1D6AA4" w14:textId="77777777" w:rsidR="004022A4" w:rsidRPr="004A51D3" w:rsidRDefault="004022A4" w:rsidP="00D47AA7">
            <w:pPr>
              <w:pStyle w:val="Header"/>
              <w:rPr>
                <w:rFonts w:ascii="Arial" w:hAnsi="Arial" w:cs="Arial"/>
                <w:b/>
                <w:bCs/>
                <w:sz w:val="18"/>
                <w:szCs w:val="18"/>
              </w:rPr>
            </w:pPr>
          </w:p>
        </w:tc>
        <w:tc>
          <w:tcPr>
            <w:tcW w:w="752" w:type="pct"/>
            <w:vAlign w:val="bottom"/>
          </w:tcPr>
          <w:p w14:paraId="6690DF15"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At</w:t>
            </w:r>
          </w:p>
        </w:tc>
        <w:tc>
          <w:tcPr>
            <w:tcW w:w="800" w:type="pct"/>
            <w:vAlign w:val="bottom"/>
          </w:tcPr>
          <w:p w14:paraId="5ECB09BC"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(credited) to</w:t>
            </w:r>
          </w:p>
        </w:tc>
        <w:tc>
          <w:tcPr>
            <w:tcW w:w="756" w:type="pct"/>
            <w:vAlign w:val="bottom"/>
          </w:tcPr>
          <w:p w14:paraId="2E415AB9"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to the other</w:t>
            </w:r>
          </w:p>
        </w:tc>
        <w:tc>
          <w:tcPr>
            <w:tcW w:w="752" w:type="pct"/>
            <w:vAlign w:val="bottom"/>
          </w:tcPr>
          <w:p w14:paraId="1C42347D"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pacing w:val="-6"/>
                <w:sz w:val="18"/>
                <w:szCs w:val="18"/>
              </w:rPr>
              <w:t>At</w:t>
            </w:r>
          </w:p>
        </w:tc>
      </w:tr>
      <w:tr w:rsidR="004022A4" w:rsidRPr="004A51D3" w14:paraId="750E88E5" w14:textId="77777777" w:rsidTr="00FD550F">
        <w:trPr>
          <w:trHeight w:val="93"/>
        </w:trPr>
        <w:tc>
          <w:tcPr>
            <w:tcW w:w="1941" w:type="pct"/>
            <w:vAlign w:val="bottom"/>
          </w:tcPr>
          <w:p w14:paraId="00013577" w14:textId="77777777" w:rsidR="004022A4" w:rsidRPr="004A51D3" w:rsidRDefault="004022A4" w:rsidP="00D47AA7">
            <w:pPr>
              <w:pStyle w:val="Header"/>
              <w:rPr>
                <w:rFonts w:ascii="Arial" w:hAnsi="Arial" w:cs="Arial"/>
                <w:b/>
                <w:bCs/>
                <w:sz w:val="18"/>
                <w:szCs w:val="18"/>
              </w:rPr>
            </w:pPr>
          </w:p>
        </w:tc>
        <w:tc>
          <w:tcPr>
            <w:tcW w:w="752" w:type="pct"/>
            <w:vAlign w:val="bottom"/>
          </w:tcPr>
          <w:p w14:paraId="496CB806" w14:textId="447ED12B" w:rsidR="004022A4" w:rsidRPr="004A51D3" w:rsidRDefault="00AD0F0E" w:rsidP="00D47AA7">
            <w:pPr>
              <w:pStyle w:val="Header"/>
              <w:ind w:right="-72"/>
              <w:jc w:val="right"/>
              <w:rPr>
                <w:rFonts w:ascii="Arial" w:hAnsi="Arial" w:cs="Arial"/>
                <w:b/>
                <w:bCs/>
                <w:sz w:val="18"/>
                <w:szCs w:val="18"/>
              </w:rPr>
            </w:pPr>
            <w:r w:rsidRPr="00AD0F0E">
              <w:rPr>
                <w:rFonts w:ascii="Arial" w:hAnsi="Arial" w:cs="Arial"/>
                <w:b/>
                <w:bCs/>
                <w:sz w:val="18"/>
                <w:szCs w:val="18"/>
              </w:rPr>
              <w:t>1</w:t>
            </w:r>
            <w:r w:rsidR="004022A4" w:rsidRPr="004A51D3">
              <w:rPr>
                <w:rFonts w:ascii="Arial" w:hAnsi="Arial" w:cs="Arial"/>
                <w:b/>
                <w:bCs/>
                <w:sz w:val="18"/>
                <w:szCs w:val="18"/>
              </w:rPr>
              <w:t xml:space="preserve"> January</w:t>
            </w:r>
          </w:p>
        </w:tc>
        <w:tc>
          <w:tcPr>
            <w:tcW w:w="800" w:type="pct"/>
            <w:vAlign w:val="bottom"/>
          </w:tcPr>
          <w:p w14:paraId="6ADC94F2"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 xml:space="preserve"> the statement</w:t>
            </w:r>
          </w:p>
        </w:tc>
        <w:tc>
          <w:tcPr>
            <w:tcW w:w="756" w:type="pct"/>
            <w:vAlign w:val="bottom"/>
          </w:tcPr>
          <w:p w14:paraId="2B4AFCA7" w14:textId="77777777" w:rsidR="004022A4" w:rsidRPr="004A51D3" w:rsidRDefault="004022A4" w:rsidP="00D47AA7">
            <w:pPr>
              <w:pStyle w:val="Header"/>
              <w:ind w:right="-72"/>
              <w:jc w:val="right"/>
              <w:rPr>
                <w:rFonts w:ascii="Arial" w:hAnsi="Arial" w:cs="Arial"/>
                <w:b/>
                <w:bCs/>
                <w:spacing w:val="-4"/>
                <w:sz w:val="18"/>
                <w:szCs w:val="18"/>
              </w:rPr>
            </w:pPr>
            <w:r w:rsidRPr="004A51D3">
              <w:rPr>
                <w:rFonts w:ascii="Arial" w:hAnsi="Arial" w:cs="Arial"/>
                <w:b/>
                <w:bCs/>
                <w:spacing w:val="-4"/>
                <w:sz w:val="18"/>
                <w:szCs w:val="18"/>
              </w:rPr>
              <w:t>comprehensive</w:t>
            </w:r>
          </w:p>
        </w:tc>
        <w:tc>
          <w:tcPr>
            <w:tcW w:w="752" w:type="pct"/>
            <w:vAlign w:val="bottom"/>
          </w:tcPr>
          <w:p w14:paraId="76CB6C81" w14:textId="7698C066" w:rsidR="004022A4" w:rsidRPr="004A51D3" w:rsidRDefault="00AD0F0E" w:rsidP="00D47AA7">
            <w:pPr>
              <w:pStyle w:val="Header"/>
              <w:ind w:right="-72"/>
              <w:jc w:val="right"/>
              <w:rPr>
                <w:rFonts w:ascii="Arial" w:hAnsi="Arial" w:cs="Arial"/>
                <w:b/>
                <w:bCs/>
                <w:spacing w:val="-6"/>
                <w:sz w:val="18"/>
                <w:szCs w:val="18"/>
              </w:rPr>
            </w:pPr>
            <w:r w:rsidRPr="00AD0F0E">
              <w:rPr>
                <w:rFonts w:ascii="Arial" w:hAnsi="Arial" w:cs="Arial"/>
                <w:b/>
                <w:bCs/>
                <w:spacing w:val="-6"/>
                <w:sz w:val="18"/>
                <w:szCs w:val="18"/>
              </w:rPr>
              <w:t>31</w:t>
            </w:r>
            <w:r w:rsidR="004022A4" w:rsidRPr="004A51D3">
              <w:rPr>
                <w:rFonts w:ascii="Arial" w:hAnsi="Arial" w:cs="Arial"/>
                <w:b/>
                <w:bCs/>
                <w:spacing w:val="-6"/>
                <w:sz w:val="18"/>
                <w:szCs w:val="18"/>
              </w:rPr>
              <w:t xml:space="preserve"> December</w:t>
            </w:r>
          </w:p>
        </w:tc>
      </w:tr>
      <w:tr w:rsidR="004022A4" w:rsidRPr="004A51D3" w14:paraId="09898F41" w14:textId="77777777" w:rsidTr="00FD550F">
        <w:trPr>
          <w:trHeight w:val="93"/>
        </w:trPr>
        <w:tc>
          <w:tcPr>
            <w:tcW w:w="1941" w:type="pct"/>
            <w:vAlign w:val="bottom"/>
          </w:tcPr>
          <w:p w14:paraId="49A6B918" w14:textId="77777777" w:rsidR="004022A4" w:rsidRPr="004A51D3" w:rsidRDefault="004022A4" w:rsidP="00D47AA7">
            <w:pPr>
              <w:pStyle w:val="Header"/>
              <w:rPr>
                <w:rFonts w:ascii="Arial" w:hAnsi="Arial" w:cs="Arial"/>
                <w:b/>
                <w:bCs/>
                <w:sz w:val="18"/>
                <w:szCs w:val="18"/>
              </w:rPr>
            </w:pPr>
          </w:p>
        </w:tc>
        <w:tc>
          <w:tcPr>
            <w:tcW w:w="752" w:type="pct"/>
            <w:vAlign w:val="bottom"/>
          </w:tcPr>
          <w:p w14:paraId="1C17A9F5" w14:textId="1668647D" w:rsidR="004022A4" w:rsidRPr="004A51D3" w:rsidRDefault="00AD0F0E" w:rsidP="00D47AA7">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800" w:type="pct"/>
            <w:vAlign w:val="bottom"/>
          </w:tcPr>
          <w:p w14:paraId="52DFE67B"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of income</w:t>
            </w:r>
          </w:p>
        </w:tc>
        <w:tc>
          <w:tcPr>
            <w:tcW w:w="756" w:type="pct"/>
            <w:vAlign w:val="bottom"/>
          </w:tcPr>
          <w:p w14:paraId="7299EBA6" w14:textId="77777777" w:rsidR="004022A4" w:rsidRPr="004A51D3" w:rsidRDefault="004022A4" w:rsidP="00D47AA7">
            <w:pPr>
              <w:pStyle w:val="Header"/>
              <w:ind w:right="-72"/>
              <w:jc w:val="right"/>
              <w:rPr>
                <w:rFonts w:ascii="Arial" w:hAnsi="Arial" w:cs="Arial"/>
                <w:b/>
                <w:bCs/>
                <w:spacing w:val="-4"/>
                <w:sz w:val="18"/>
                <w:szCs w:val="18"/>
              </w:rPr>
            </w:pPr>
            <w:r w:rsidRPr="004A51D3">
              <w:rPr>
                <w:rFonts w:ascii="Arial" w:hAnsi="Arial" w:cs="Arial"/>
                <w:b/>
                <w:bCs/>
                <w:spacing w:val="-4"/>
                <w:sz w:val="18"/>
                <w:szCs w:val="18"/>
              </w:rPr>
              <w:t>income</w:t>
            </w:r>
          </w:p>
        </w:tc>
        <w:tc>
          <w:tcPr>
            <w:tcW w:w="752" w:type="pct"/>
            <w:vAlign w:val="bottom"/>
          </w:tcPr>
          <w:p w14:paraId="15F23FE2" w14:textId="3CC5B1FD" w:rsidR="004022A4" w:rsidRPr="004A51D3" w:rsidRDefault="00AD0F0E" w:rsidP="00D47AA7">
            <w:pPr>
              <w:pStyle w:val="Header"/>
              <w:ind w:right="-72"/>
              <w:jc w:val="right"/>
              <w:rPr>
                <w:rFonts w:ascii="Arial" w:hAnsi="Arial" w:cs="Arial"/>
                <w:b/>
                <w:bCs/>
                <w:sz w:val="18"/>
                <w:szCs w:val="18"/>
              </w:rPr>
            </w:pPr>
            <w:r w:rsidRPr="00AD0F0E">
              <w:rPr>
                <w:rFonts w:ascii="Arial" w:hAnsi="Arial" w:cs="Arial"/>
                <w:b/>
                <w:bCs/>
                <w:sz w:val="18"/>
                <w:szCs w:val="18"/>
              </w:rPr>
              <w:t>2022</w:t>
            </w:r>
          </w:p>
        </w:tc>
      </w:tr>
      <w:tr w:rsidR="004022A4" w:rsidRPr="004A51D3" w14:paraId="760331E3" w14:textId="77777777" w:rsidTr="00FD550F">
        <w:trPr>
          <w:trHeight w:val="93"/>
        </w:trPr>
        <w:tc>
          <w:tcPr>
            <w:tcW w:w="1941" w:type="pct"/>
            <w:vAlign w:val="bottom"/>
          </w:tcPr>
          <w:p w14:paraId="7D497565" w14:textId="77777777" w:rsidR="004022A4" w:rsidRPr="004A51D3" w:rsidRDefault="004022A4" w:rsidP="00D47AA7">
            <w:pPr>
              <w:pStyle w:val="Header"/>
              <w:rPr>
                <w:rFonts w:ascii="Arial" w:hAnsi="Arial" w:cs="Arial"/>
                <w:b/>
                <w:bCs/>
                <w:sz w:val="18"/>
                <w:szCs w:val="18"/>
              </w:rPr>
            </w:pPr>
          </w:p>
        </w:tc>
        <w:tc>
          <w:tcPr>
            <w:tcW w:w="752" w:type="pct"/>
            <w:tcBorders>
              <w:bottom w:val="single" w:sz="4" w:space="0" w:color="auto"/>
            </w:tcBorders>
            <w:shd w:val="clear" w:color="auto" w:fill="auto"/>
            <w:vAlign w:val="bottom"/>
          </w:tcPr>
          <w:p w14:paraId="06299A28" w14:textId="77777777" w:rsidR="004022A4" w:rsidRPr="004A51D3" w:rsidRDefault="004022A4" w:rsidP="00D47AA7">
            <w:pPr>
              <w:pStyle w:val="Header"/>
              <w:ind w:right="-72"/>
              <w:jc w:val="right"/>
              <w:rPr>
                <w:rFonts w:ascii="Arial" w:hAnsi="Arial" w:cs="Arial"/>
                <w:sz w:val="18"/>
                <w:szCs w:val="18"/>
              </w:rPr>
            </w:pPr>
            <w:r w:rsidRPr="004A51D3">
              <w:rPr>
                <w:rFonts w:ascii="Arial" w:hAnsi="Arial" w:cs="Arial"/>
                <w:b/>
                <w:bCs/>
                <w:sz w:val="18"/>
                <w:szCs w:val="18"/>
              </w:rPr>
              <w:t>Baht</w:t>
            </w:r>
          </w:p>
        </w:tc>
        <w:tc>
          <w:tcPr>
            <w:tcW w:w="800" w:type="pct"/>
            <w:tcBorders>
              <w:bottom w:val="single" w:sz="4" w:space="0" w:color="auto"/>
            </w:tcBorders>
            <w:shd w:val="clear" w:color="auto" w:fill="auto"/>
            <w:vAlign w:val="bottom"/>
          </w:tcPr>
          <w:p w14:paraId="050BAAC1" w14:textId="77777777" w:rsidR="004022A4" w:rsidRPr="004A51D3" w:rsidRDefault="004022A4" w:rsidP="00D47AA7">
            <w:pPr>
              <w:pStyle w:val="Header"/>
              <w:ind w:right="-72"/>
              <w:jc w:val="right"/>
              <w:rPr>
                <w:rFonts w:ascii="Arial" w:hAnsi="Arial" w:cs="Arial"/>
                <w:sz w:val="18"/>
                <w:szCs w:val="18"/>
              </w:rPr>
            </w:pPr>
            <w:r w:rsidRPr="004A51D3">
              <w:rPr>
                <w:rFonts w:ascii="Arial" w:hAnsi="Arial" w:cs="Arial"/>
                <w:b/>
                <w:bCs/>
                <w:sz w:val="18"/>
                <w:szCs w:val="18"/>
              </w:rPr>
              <w:t>Baht</w:t>
            </w:r>
          </w:p>
        </w:tc>
        <w:tc>
          <w:tcPr>
            <w:tcW w:w="756" w:type="pct"/>
            <w:tcBorders>
              <w:bottom w:val="single" w:sz="4" w:space="0" w:color="auto"/>
            </w:tcBorders>
            <w:shd w:val="clear" w:color="auto" w:fill="auto"/>
            <w:vAlign w:val="bottom"/>
          </w:tcPr>
          <w:p w14:paraId="2BA266C3" w14:textId="77777777" w:rsidR="004022A4" w:rsidRPr="004A51D3" w:rsidRDefault="004022A4" w:rsidP="00D47AA7">
            <w:pPr>
              <w:pStyle w:val="Header"/>
              <w:ind w:right="-72"/>
              <w:jc w:val="right"/>
              <w:rPr>
                <w:rFonts w:ascii="Arial" w:hAnsi="Arial" w:cs="Arial"/>
                <w:sz w:val="18"/>
                <w:szCs w:val="18"/>
              </w:rPr>
            </w:pPr>
            <w:r w:rsidRPr="004A51D3">
              <w:rPr>
                <w:rFonts w:ascii="Arial" w:hAnsi="Arial" w:cs="Arial"/>
                <w:b/>
                <w:bCs/>
                <w:sz w:val="18"/>
                <w:szCs w:val="18"/>
              </w:rPr>
              <w:t>Baht</w:t>
            </w:r>
          </w:p>
        </w:tc>
        <w:tc>
          <w:tcPr>
            <w:tcW w:w="752" w:type="pct"/>
            <w:tcBorders>
              <w:bottom w:val="single" w:sz="4" w:space="0" w:color="auto"/>
            </w:tcBorders>
            <w:shd w:val="clear" w:color="auto" w:fill="auto"/>
            <w:vAlign w:val="bottom"/>
          </w:tcPr>
          <w:p w14:paraId="104D069B" w14:textId="77777777" w:rsidR="004022A4" w:rsidRPr="004A51D3" w:rsidRDefault="004022A4" w:rsidP="00D47AA7">
            <w:pPr>
              <w:pStyle w:val="Header"/>
              <w:ind w:right="-72"/>
              <w:jc w:val="right"/>
              <w:rPr>
                <w:rFonts w:ascii="Arial" w:hAnsi="Arial" w:cs="Arial"/>
                <w:sz w:val="18"/>
                <w:szCs w:val="18"/>
              </w:rPr>
            </w:pPr>
            <w:r w:rsidRPr="004A51D3">
              <w:rPr>
                <w:rFonts w:ascii="Arial" w:hAnsi="Arial" w:cs="Arial"/>
                <w:b/>
                <w:bCs/>
                <w:sz w:val="18"/>
                <w:szCs w:val="18"/>
              </w:rPr>
              <w:t>Baht</w:t>
            </w:r>
          </w:p>
        </w:tc>
      </w:tr>
      <w:tr w:rsidR="004022A4" w:rsidRPr="004A51D3" w14:paraId="32F7A403" w14:textId="77777777" w:rsidTr="00FD550F">
        <w:trPr>
          <w:trHeight w:val="93"/>
        </w:trPr>
        <w:tc>
          <w:tcPr>
            <w:tcW w:w="1941" w:type="pct"/>
            <w:vAlign w:val="bottom"/>
          </w:tcPr>
          <w:p w14:paraId="739DB98A" w14:textId="77777777" w:rsidR="004022A4" w:rsidRPr="004A51D3" w:rsidRDefault="004022A4" w:rsidP="00D47AA7">
            <w:pPr>
              <w:pStyle w:val="Header"/>
              <w:rPr>
                <w:rFonts w:ascii="Arial" w:hAnsi="Arial" w:cs="Arial"/>
                <w:b/>
                <w:bCs/>
                <w:sz w:val="18"/>
                <w:szCs w:val="18"/>
              </w:rPr>
            </w:pPr>
          </w:p>
        </w:tc>
        <w:tc>
          <w:tcPr>
            <w:tcW w:w="752" w:type="pct"/>
            <w:tcBorders>
              <w:top w:val="single" w:sz="4" w:space="0" w:color="auto"/>
            </w:tcBorders>
            <w:shd w:val="clear" w:color="auto" w:fill="FAFAFA"/>
            <w:vAlign w:val="bottom"/>
          </w:tcPr>
          <w:p w14:paraId="04E3C884" w14:textId="77777777" w:rsidR="004022A4" w:rsidRPr="004A51D3" w:rsidRDefault="004022A4" w:rsidP="00D47AA7">
            <w:pPr>
              <w:pStyle w:val="Header"/>
              <w:ind w:right="-72"/>
              <w:jc w:val="right"/>
              <w:rPr>
                <w:rFonts w:ascii="Arial" w:hAnsi="Arial" w:cs="Arial"/>
                <w:sz w:val="18"/>
                <w:szCs w:val="18"/>
              </w:rPr>
            </w:pPr>
          </w:p>
        </w:tc>
        <w:tc>
          <w:tcPr>
            <w:tcW w:w="800" w:type="pct"/>
            <w:tcBorders>
              <w:top w:val="single" w:sz="4" w:space="0" w:color="auto"/>
            </w:tcBorders>
            <w:shd w:val="clear" w:color="auto" w:fill="FAFAFA"/>
            <w:vAlign w:val="bottom"/>
          </w:tcPr>
          <w:p w14:paraId="31901A4A" w14:textId="77777777" w:rsidR="004022A4" w:rsidRPr="004A51D3" w:rsidRDefault="004022A4" w:rsidP="00D47AA7">
            <w:pPr>
              <w:pStyle w:val="Header"/>
              <w:ind w:right="-72"/>
              <w:jc w:val="right"/>
              <w:rPr>
                <w:rFonts w:ascii="Arial" w:hAnsi="Arial" w:cs="Arial"/>
                <w:sz w:val="18"/>
                <w:szCs w:val="18"/>
              </w:rPr>
            </w:pPr>
          </w:p>
        </w:tc>
        <w:tc>
          <w:tcPr>
            <w:tcW w:w="756" w:type="pct"/>
            <w:tcBorders>
              <w:top w:val="single" w:sz="4" w:space="0" w:color="auto"/>
            </w:tcBorders>
            <w:shd w:val="clear" w:color="auto" w:fill="FAFAFA"/>
            <w:vAlign w:val="bottom"/>
          </w:tcPr>
          <w:p w14:paraId="004D546A" w14:textId="77777777" w:rsidR="004022A4" w:rsidRPr="004A51D3" w:rsidRDefault="004022A4" w:rsidP="00D47AA7">
            <w:pPr>
              <w:pStyle w:val="Header"/>
              <w:ind w:right="-72"/>
              <w:jc w:val="right"/>
              <w:rPr>
                <w:rFonts w:ascii="Arial" w:hAnsi="Arial" w:cs="Arial"/>
                <w:sz w:val="18"/>
                <w:szCs w:val="18"/>
              </w:rPr>
            </w:pPr>
          </w:p>
        </w:tc>
        <w:tc>
          <w:tcPr>
            <w:tcW w:w="752" w:type="pct"/>
            <w:tcBorders>
              <w:top w:val="single" w:sz="4" w:space="0" w:color="auto"/>
            </w:tcBorders>
            <w:shd w:val="clear" w:color="auto" w:fill="FAFAFA"/>
            <w:vAlign w:val="bottom"/>
          </w:tcPr>
          <w:p w14:paraId="31AC1D95" w14:textId="77777777" w:rsidR="004022A4" w:rsidRPr="004A51D3" w:rsidRDefault="004022A4" w:rsidP="00D47AA7">
            <w:pPr>
              <w:pStyle w:val="Header"/>
              <w:ind w:right="-72"/>
              <w:jc w:val="right"/>
              <w:rPr>
                <w:rFonts w:ascii="Arial" w:hAnsi="Arial" w:cs="Arial"/>
                <w:sz w:val="18"/>
                <w:szCs w:val="18"/>
              </w:rPr>
            </w:pPr>
          </w:p>
        </w:tc>
      </w:tr>
      <w:tr w:rsidR="004022A4" w:rsidRPr="004A51D3" w14:paraId="42B5AD80" w14:textId="77777777" w:rsidTr="00FD550F">
        <w:trPr>
          <w:trHeight w:val="93"/>
        </w:trPr>
        <w:tc>
          <w:tcPr>
            <w:tcW w:w="1941" w:type="pct"/>
            <w:vAlign w:val="bottom"/>
          </w:tcPr>
          <w:p w14:paraId="615BE8DF" w14:textId="77777777" w:rsidR="004022A4" w:rsidRPr="004A51D3" w:rsidRDefault="004022A4" w:rsidP="00D47AA7">
            <w:pPr>
              <w:pStyle w:val="Header"/>
              <w:rPr>
                <w:rFonts w:ascii="Arial" w:hAnsi="Arial" w:cs="Arial"/>
                <w:b/>
                <w:bCs/>
                <w:sz w:val="18"/>
                <w:szCs w:val="18"/>
              </w:rPr>
            </w:pPr>
            <w:r w:rsidRPr="004A51D3">
              <w:rPr>
                <w:rFonts w:ascii="Arial" w:hAnsi="Arial" w:cs="Arial"/>
                <w:b/>
                <w:bCs/>
                <w:sz w:val="18"/>
                <w:szCs w:val="18"/>
              </w:rPr>
              <w:t>Deferred tax assets</w:t>
            </w:r>
          </w:p>
        </w:tc>
        <w:tc>
          <w:tcPr>
            <w:tcW w:w="752" w:type="pct"/>
            <w:shd w:val="clear" w:color="auto" w:fill="FAFAFA"/>
            <w:vAlign w:val="bottom"/>
          </w:tcPr>
          <w:p w14:paraId="1E018E6D" w14:textId="77777777" w:rsidR="004022A4" w:rsidRPr="004A51D3" w:rsidRDefault="004022A4" w:rsidP="00D47AA7">
            <w:pPr>
              <w:pStyle w:val="Header"/>
              <w:ind w:right="-72"/>
              <w:jc w:val="right"/>
              <w:rPr>
                <w:rFonts w:ascii="Arial" w:hAnsi="Arial" w:cs="Arial"/>
                <w:sz w:val="18"/>
                <w:szCs w:val="18"/>
              </w:rPr>
            </w:pPr>
          </w:p>
        </w:tc>
        <w:tc>
          <w:tcPr>
            <w:tcW w:w="800" w:type="pct"/>
            <w:shd w:val="clear" w:color="auto" w:fill="FAFAFA"/>
            <w:vAlign w:val="bottom"/>
          </w:tcPr>
          <w:p w14:paraId="3CC1B627" w14:textId="77777777" w:rsidR="004022A4" w:rsidRPr="004A51D3" w:rsidRDefault="004022A4" w:rsidP="00D47AA7">
            <w:pPr>
              <w:pStyle w:val="Header"/>
              <w:ind w:right="-72"/>
              <w:jc w:val="right"/>
              <w:rPr>
                <w:rFonts w:ascii="Arial" w:hAnsi="Arial" w:cs="Arial"/>
                <w:sz w:val="18"/>
                <w:szCs w:val="18"/>
              </w:rPr>
            </w:pPr>
          </w:p>
        </w:tc>
        <w:tc>
          <w:tcPr>
            <w:tcW w:w="756" w:type="pct"/>
            <w:shd w:val="clear" w:color="auto" w:fill="FAFAFA"/>
            <w:vAlign w:val="bottom"/>
          </w:tcPr>
          <w:p w14:paraId="6E75C5BD" w14:textId="77777777" w:rsidR="004022A4" w:rsidRPr="004A51D3" w:rsidRDefault="004022A4" w:rsidP="00D47AA7">
            <w:pPr>
              <w:pStyle w:val="Header"/>
              <w:ind w:right="-72"/>
              <w:jc w:val="right"/>
              <w:rPr>
                <w:rFonts w:ascii="Arial" w:hAnsi="Arial" w:cs="Arial"/>
                <w:sz w:val="18"/>
                <w:szCs w:val="18"/>
              </w:rPr>
            </w:pPr>
          </w:p>
        </w:tc>
        <w:tc>
          <w:tcPr>
            <w:tcW w:w="752" w:type="pct"/>
            <w:shd w:val="clear" w:color="auto" w:fill="FAFAFA"/>
            <w:vAlign w:val="bottom"/>
          </w:tcPr>
          <w:p w14:paraId="372FE01E" w14:textId="77777777" w:rsidR="004022A4" w:rsidRPr="004A51D3" w:rsidRDefault="004022A4" w:rsidP="00D47AA7">
            <w:pPr>
              <w:pStyle w:val="Header"/>
              <w:ind w:right="-72"/>
              <w:jc w:val="right"/>
              <w:rPr>
                <w:rFonts w:ascii="Arial" w:hAnsi="Arial" w:cs="Arial"/>
                <w:sz w:val="18"/>
                <w:szCs w:val="18"/>
              </w:rPr>
            </w:pPr>
          </w:p>
        </w:tc>
      </w:tr>
      <w:tr w:rsidR="004022A4" w:rsidRPr="004A51D3" w14:paraId="4DB40B89" w14:textId="77777777" w:rsidTr="00FD550F">
        <w:trPr>
          <w:trHeight w:val="93"/>
        </w:trPr>
        <w:tc>
          <w:tcPr>
            <w:tcW w:w="1941" w:type="pct"/>
            <w:vAlign w:val="bottom"/>
          </w:tcPr>
          <w:p w14:paraId="4ECDCFBB" w14:textId="77777777" w:rsidR="004022A4" w:rsidRPr="004A51D3" w:rsidRDefault="004022A4" w:rsidP="00D47AA7">
            <w:pPr>
              <w:pStyle w:val="Header"/>
              <w:rPr>
                <w:rFonts w:ascii="Arial" w:hAnsi="Arial" w:cs="Arial"/>
                <w:sz w:val="18"/>
                <w:szCs w:val="18"/>
              </w:rPr>
            </w:pPr>
            <w:r w:rsidRPr="004A51D3">
              <w:rPr>
                <w:rFonts w:ascii="Arial" w:hAnsi="Arial" w:cs="Arial"/>
                <w:sz w:val="18"/>
                <w:szCs w:val="18"/>
              </w:rPr>
              <w:t>Provision for employee</w:t>
            </w:r>
          </w:p>
        </w:tc>
        <w:tc>
          <w:tcPr>
            <w:tcW w:w="752" w:type="pct"/>
            <w:shd w:val="clear" w:color="auto" w:fill="FAFAFA"/>
            <w:vAlign w:val="bottom"/>
          </w:tcPr>
          <w:p w14:paraId="48A716AB" w14:textId="77777777" w:rsidR="004022A4" w:rsidRPr="004A51D3" w:rsidRDefault="004022A4" w:rsidP="00D47AA7">
            <w:pPr>
              <w:pStyle w:val="Header"/>
              <w:ind w:right="-72"/>
              <w:jc w:val="right"/>
              <w:rPr>
                <w:rFonts w:ascii="Arial" w:hAnsi="Arial" w:cs="Arial"/>
                <w:sz w:val="18"/>
                <w:szCs w:val="18"/>
                <w:lang w:val="en-US"/>
              </w:rPr>
            </w:pPr>
          </w:p>
        </w:tc>
        <w:tc>
          <w:tcPr>
            <w:tcW w:w="800" w:type="pct"/>
            <w:shd w:val="clear" w:color="auto" w:fill="FAFAFA"/>
            <w:vAlign w:val="bottom"/>
          </w:tcPr>
          <w:p w14:paraId="4D1D80E0" w14:textId="77777777" w:rsidR="004022A4" w:rsidRPr="004A51D3" w:rsidRDefault="004022A4" w:rsidP="00D47AA7">
            <w:pPr>
              <w:pStyle w:val="Header"/>
              <w:ind w:right="-72"/>
              <w:jc w:val="right"/>
              <w:rPr>
                <w:rFonts w:ascii="Arial" w:hAnsi="Arial" w:cs="Arial"/>
                <w:sz w:val="18"/>
                <w:szCs w:val="18"/>
                <w:lang w:val="en-US"/>
              </w:rPr>
            </w:pPr>
          </w:p>
        </w:tc>
        <w:tc>
          <w:tcPr>
            <w:tcW w:w="756" w:type="pct"/>
            <w:shd w:val="clear" w:color="auto" w:fill="FAFAFA"/>
            <w:vAlign w:val="bottom"/>
          </w:tcPr>
          <w:p w14:paraId="7FE5FAA5" w14:textId="77777777" w:rsidR="004022A4" w:rsidRPr="004A51D3" w:rsidRDefault="004022A4" w:rsidP="00D47AA7">
            <w:pPr>
              <w:pStyle w:val="Header"/>
              <w:ind w:right="-72"/>
              <w:jc w:val="right"/>
              <w:rPr>
                <w:rFonts w:ascii="Arial" w:hAnsi="Arial" w:cs="Arial"/>
                <w:sz w:val="18"/>
                <w:szCs w:val="18"/>
                <w:lang w:val="en-US"/>
              </w:rPr>
            </w:pPr>
          </w:p>
        </w:tc>
        <w:tc>
          <w:tcPr>
            <w:tcW w:w="752" w:type="pct"/>
            <w:shd w:val="clear" w:color="auto" w:fill="FAFAFA"/>
            <w:vAlign w:val="bottom"/>
          </w:tcPr>
          <w:p w14:paraId="34CD9403" w14:textId="77777777" w:rsidR="004022A4" w:rsidRPr="004A51D3" w:rsidRDefault="004022A4" w:rsidP="00D47AA7">
            <w:pPr>
              <w:pStyle w:val="Header"/>
              <w:ind w:right="-72"/>
              <w:jc w:val="right"/>
              <w:rPr>
                <w:rFonts w:ascii="Arial" w:hAnsi="Arial" w:cs="Arial"/>
                <w:sz w:val="18"/>
                <w:szCs w:val="18"/>
                <w:lang w:val="en-US"/>
              </w:rPr>
            </w:pPr>
          </w:p>
        </w:tc>
      </w:tr>
      <w:tr w:rsidR="004022A4" w:rsidRPr="004A51D3" w14:paraId="65FA045D" w14:textId="77777777" w:rsidTr="00FD550F">
        <w:trPr>
          <w:trHeight w:val="93"/>
        </w:trPr>
        <w:tc>
          <w:tcPr>
            <w:tcW w:w="1941" w:type="pct"/>
            <w:vAlign w:val="bottom"/>
          </w:tcPr>
          <w:p w14:paraId="0F2B5573" w14:textId="77777777" w:rsidR="004022A4" w:rsidRPr="004A51D3" w:rsidRDefault="004022A4" w:rsidP="00D47AA7">
            <w:pPr>
              <w:pStyle w:val="Header"/>
              <w:rPr>
                <w:rFonts w:ascii="Arial" w:hAnsi="Arial" w:cs="Arial"/>
                <w:sz w:val="18"/>
                <w:szCs w:val="18"/>
              </w:rPr>
            </w:pPr>
            <w:r w:rsidRPr="004A51D3">
              <w:rPr>
                <w:rFonts w:ascii="Arial" w:hAnsi="Arial" w:cs="Arial"/>
                <w:sz w:val="18"/>
                <w:szCs w:val="18"/>
              </w:rPr>
              <w:t xml:space="preserve">   benefit obligations</w:t>
            </w:r>
          </w:p>
        </w:tc>
        <w:tc>
          <w:tcPr>
            <w:tcW w:w="752" w:type="pct"/>
            <w:shd w:val="clear" w:color="auto" w:fill="FAFAFA"/>
            <w:vAlign w:val="bottom"/>
          </w:tcPr>
          <w:p w14:paraId="0C79C59E" w14:textId="6BB96BBA" w:rsidR="004022A4" w:rsidRPr="004A51D3" w:rsidRDefault="00AD0F0E" w:rsidP="00D47AA7">
            <w:pPr>
              <w:pStyle w:val="Header"/>
              <w:ind w:right="-72"/>
              <w:jc w:val="right"/>
              <w:rPr>
                <w:rFonts w:ascii="Arial" w:hAnsi="Arial" w:cs="Arial"/>
                <w:sz w:val="18"/>
                <w:szCs w:val="18"/>
                <w:lang w:val="en-US"/>
              </w:rPr>
            </w:pPr>
            <w:r w:rsidRPr="00AD0F0E">
              <w:rPr>
                <w:rFonts w:ascii="Arial" w:hAnsi="Arial" w:cs="Arial"/>
                <w:sz w:val="18"/>
                <w:szCs w:val="18"/>
              </w:rPr>
              <w:t>1</w:t>
            </w:r>
            <w:r w:rsidR="004022A4" w:rsidRPr="004A51D3">
              <w:rPr>
                <w:rFonts w:ascii="Arial" w:hAnsi="Arial" w:cs="Arial"/>
                <w:sz w:val="18"/>
                <w:szCs w:val="18"/>
                <w:lang w:val="en-US"/>
              </w:rPr>
              <w:t>,</w:t>
            </w:r>
            <w:r w:rsidRPr="00AD0F0E">
              <w:rPr>
                <w:rFonts w:ascii="Arial" w:hAnsi="Arial" w:cs="Arial"/>
                <w:sz w:val="18"/>
                <w:szCs w:val="18"/>
              </w:rPr>
              <w:t>345</w:t>
            </w:r>
            <w:r w:rsidR="004022A4" w:rsidRPr="004A51D3">
              <w:rPr>
                <w:rFonts w:ascii="Arial" w:hAnsi="Arial" w:cs="Arial"/>
                <w:sz w:val="18"/>
                <w:szCs w:val="18"/>
                <w:lang w:val="en-US"/>
              </w:rPr>
              <w:t>,</w:t>
            </w:r>
            <w:r w:rsidRPr="00AD0F0E">
              <w:rPr>
                <w:rFonts w:ascii="Arial" w:hAnsi="Arial" w:cs="Arial"/>
                <w:sz w:val="18"/>
                <w:szCs w:val="18"/>
              </w:rPr>
              <w:t>156</w:t>
            </w:r>
          </w:p>
        </w:tc>
        <w:tc>
          <w:tcPr>
            <w:tcW w:w="800" w:type="pct"/>
            <w:shd w:val="clear" w:color="auto" w:fill="FAFAFA"/>
            <w:vAlign w:val="bottom"/>
          </w:tcPr>
          <w:p w14:paraId="369EF1A6" w14:textId="7777777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p>
        </w:tc>
        <w:tc>
          <w:tcPr>
            <w:tcW w:w="756" w:type="pct"/>
            <w:shd w:val="clear" w:color="auto" w:fill="FAFAFA"/>
            <w:vAlign w:val="bottom"/>
          </w:tcPr>
          <w:p w14:paraId="0AA95070" w14:textId="7777777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p>
        </w:tc>
        <w:tc>
          <w:tcPr>
            <w:tcW w:w="752" w:type="pct"/>
            <w:shd w:val="clear" w:color="auto" w:fill="FAFAFA"/>
            <w:vAlign w:val="bottom"/>
          </w:tcPr>
          <w:p w14:paraId="1C7F9814" w14:textId="55C5F9B7" w:rsidR="004022A4" w:rsidRPr="004A51D3" w:rsidRDefault="00AD0F0E" w:rsidP="00D47AA7">
            <w:pPr>
              <w:pStyle w:val="Header"/>
              <w:ind w:right="-72"/>
              <w:jc w:val="right"/>
              <w:rPr>
                <w:rFonts w:ascii="Arial" w:hAnsi="Arial" w:cs="Arial"/>
                <w:sz w:val="18"/>
                <w:szCs w:val="18"/>
                <w:lang w:val="en-US"/>
              </w:rPr>
            </w:pPr>
            <w:r w:rsidRPr="00AD0F0E">
              <w:rPr>
                <w:rFonts w:ascii="Arial" w:hAnsi="Arial" w:cs="Arial"/>
                <w:sz w:val="18"/>
                <w:szCs w:val="18"/>
              </w:rPr>
              <w:t>1</w:t>
            </w:r>
            <w:r w:rsidR="004022A4" w:rsidRPr="004A51D3">
              <w:rPr>
                <w:rFonts w:ascii="Arial" w:hAnsi="Arial" w:cs="Arial"/>
                <w:sz w:val="18"/>
                <w:szCs w:val="18"/>
                <w:lang w:val="en-US"/>
              </w:rPr>
              <w:t>,</w:t>
            </w:r>
            <w:r w:rsidRPr="00AD0F0E">
              <w:rPr>
                <w:rFonts w:ascii="Arial" w:hAnsi="Arial" w:cs="Arial"/>
                <w:sz w:val="18"/>
                <w:szCs w:val="18"/>
              </w:rPr>
              <w:t>345</w:t>
            </w:r>
            <w:r w:rsidR="004022A4" w:rsidRPr="004A51D3">
              <w:rPr>
                <w:rFonts w:ascii="Arial" w:hAnsi="Arial" w:cs="Arial"/>
                <w:sz w:val="18"/>
                <w:szCs w:val="18"/>
                <w:lang w:val="en-US"/>
              </w:rPr>
              <w:t>,</w:t>
            </w:r>
            <w:r w:rsidRPr="00AD0F0E">
              <w:rPr>
                <w:rFonts w:ascii="Arial" w:hAnsi="Arial" w:cs="Arial"/>
                <w:sz w:val="18"/>
                <w:szCs w:val="18"/>
              </w:rPr>
              <w:t>156</w:t>
            </w:r>
          </w:p>
        </w:tc>
      </w:tr>
      <w:tr w:rsidR="004022A4" w:rsidRPr="004A51D3" w14:paraId="034406D7" w14:textId="77777777" w:rsidTr="00FD550F">
        <w:trPr>
          <w:trHeight w:val="93"/>
        </w:trPr>
        <w:tc>
          <w:tcPr>
            <w:tcW w:w="1941" w:type="pct"/>
            <w:vAlign w:val="bottom"/>
          </w:tcPr>
          <w:p w14:paraId="3BC978A1" w14:textId="77777777" w:rsidR="004022A4" w:rsidRPr="004A51D3" w:rsidRDefault="004022A4" w:rsidP="00D47AA7">
            <w:pPr>
              <w:pStyle w:val="Header"/>
              <w:rPr>
                <w:rFonts w:ascii="Arial" w:hAnsi="Arial" w:cs="Arial"/>
                <w:sz w:val="18"/>
                <w:szCs w:val="18"/>
              </w:rPr>
            </w:pPr>
          </w:p>
        </w:tc>
        <w:tc>
          <w:tcPr>
            <w:tcW w:w="752" w:type="pct"/>
            <w:tcBorders>
              <w:top w:val="single" w:sz="4" w:space="0" w:color="auto"/>
            </w:tcBorders>
            <w:shd w:val="clear" w:color="auto" w:fill="FAFAFA"/>
            <w:vAlign w:val="bottom"/>
          </w:tcPr>
          <w:p w14:paraId="3B258A16" w14:textId="77777777" w:rsidR="004022A4" w:rsidRPr="004A51D3" w:rsidRDefault="004022A4" w:rsidP="00D47AA7">
            <w:pPr>
              <w:pStyle w:val="Header"/>
              <w:ind w:right="-72"/>
              <w:jc w:val="right"/>
              <w:rPr>
                <w:rFonts w:ascii="Arial" w:hAnsi="Arial" w:cs="Arial"/>
                <w:sz w:val="18"/>
                <w:szCs w:val="18"/>
                <w:lang w:val="en-US"/>
              </w:rPr>
            </w:pPr>
          </w:p>
        </w:tc>
        <w:tc>
          <w:tcPr>
            <w:tcW w:w="800" w:type="pct"/>
            <w:tcBorders>
              <w:top w:val="single" w:sz="4" w:space="0" w:color="auto"/>
            </w:tcBorders>
            <w:shd w:val="clear" w:color="auto" w:fill="FAFAFA"/>
            <w:vAlign w:val="bottom"/>
          </w:tcPr>
          <w:p w14:paraId="2A2F406A" w14:textId="77777777" w:rsidR="004022A4" w:rsidRPr="004A51D3" w:rsidRDefault="004022A4" w:rsidP="00D47AA7">
            <w:pPr>
              <w:pStyle w:val="Header"/>
              <w:ind w:right="-72"/>
              <w:jc w:val="right"/>
              <w:rPr>
                <w:rFonts w:ascii="Arial" w:hAnsi="Arial" w:cs="Arial"/>
                <w:sz w:val="18"/>
                <w:szCs w:val="18"/>
                <w:lang w:val="en-US"/>
              </w:rPr>
            </w:pPr>
          </w:p>
        </w:tc>
        <w:tc>
          <w:tcPr>
            <w:tcW w:w="756" w:type="pct"/>
            <w:tcBorders>
              <w:top w:val="single" w:sz="4" w:space="0" w:color="auto"/>
            </w:tcBorders>
            <w:shd w:val="clear" w:color="auto" w:fill="FAFAFA"/>
            <w:vAlign w:val="bottom"/>
          </w:tcPr>
          <w:p w14:paraId="71C6F4DA" w14:textId="77777777" w:rsidR="004022A4" w:rsidRPr="004A51D3" w:rsidRDefault="004022A4" w:rsidP="00D47AA7">
            <w:pPr>
              <w:pStyle w:val="Header"/>
              <w:ind w:right="-72"/>
              <w:jc w:val="right"/>
              <w:rPr>
                <w:rFonts w:ascii="Arial" w:hAnsi="Arial" w:cs="Arial"/>
                <w:sz w:val="18"/>
                <w:szCs w:val="18"/>
                <w:lang w:val="en-US"/>
              </w:rPr>
            </w:pPr>
          </w:p>
        </w:tc>
        <w:tc>
          <w:tcPr>
            <w:tcW w:w="752" w:type="pct"/>
            <w:tcBorders>
              <w:top w:val="single" w:sz="4" w:space="0" w:color="auto"/>
            </w:tcBorders>
            <w:shd w:val="clear" w:color="auto" w:fill="FAFAFA"/>
            <w:vAlign w:val="bottom"/>
          </w:tcPr>
          <w:p w14:paraId="78AC40EF" w14:textId="77777777" w:rsidR="004022A4" w:rsidRPr="004A51D3" w:rsidRDefault="004022A4" w:rsidP="00D47AA7">
            <w:pPr>
              <w:pStyle w:val="Header"/>
              <w:ind w:right="-72"/>
              <w:jc w:val="right"/>
              <w:rPr>
                <w:rFonts w:ascii="Arial" w:hAnsi="Arial" w:cs="Arial"/>
                <w:sz w:val="18"/>
                <w:szCs w:val="18"/>
                <w:lang w:val="en-US"/>
              </w:rPr>
            </w:pPr>
          </w:p>
        </w:tc>
      </w:tr>
      <w:tr w:rsidR="004022A4" w:rsidRPr="004A51D3" w14:paraId="11D5BE3B" w14:textId="77777777" w:rsidTr="00FD550F">
        <w:trPr>
          <w:trHeight w:val="93"/>
        </w:trPr>
        <w:tc>
          <w:tcPr>
            <w:tcW w:w="1941" w:type="pct"/>
            <w:vAlign w:val="bottom"/>
          </w:tcPr>
          <w:p w14:paraId="63C71CE0" w14:textId="77777777" w:rsidR="004022A4" w:rsidRPr="004A51D3" w:rsidRDefault="004022A4" w:rsidP="00D47AA7">
            <w:pPr>
              <w:pStyle w:val="Header"/>
              <w:jc w:val="left"/>
              <w:rPr>
                <w:rFonts w:ascii="Arial" w:hAnsi="Arial" w:cs="Arial"/>
                <w:b/>
                <w:bCs/>
                <w:sz w:val="18"/>
                <w:szCs w:val="18"/>
              </w:rPr>
            </w:pPr>
            <w:r w:rsidRPr="004A51D3">
              <w:rPr>
                <w:rFonts w:ascii="Arial" w:hAnsi="Arial" w:cs="Arial"/>
                <w:b/>
                <w:bCs/>
                <w:sz w:val="18"/>
                <w:szCs w:val="18"/>
              </w:rPr>
              <w:t>Deferred tax liabilities</w:t>
            </w:r>
          </w:p>
        </w:tc>
        <w:tc>
          <w:tcPr>
            <w:tcW w:w="752" w:type="pct"/>
            <w:shd w:val="clear" w:color="auto" w:fill="FAFAFA"/>
            <w:vAlign w:val="bottom"/>
          </w:tcPr>
          <w:p w14:paraId="68ABB51C" w14:textId="77777777" w:rsidR="004022A4" w:rsidRPr="004A51D3" w:rsidRDefault="004022A4" w:rsidP="00D47AA7">
            <w:pPr>
              <w:pStyle w:val="Header"/>
              <w:ind w:right="-72"/>
              <w:jc w:val="right"/>
              <w:rPr>
                <w:rFonts w:ascii="Arial" w:hAnsi="Arial" w:cs="Arial"/>
                <w:sz w:val="18"/>
                <w:szCs w:val="18"/>
                <w:lang w:val="en-US"/>
              </w:rPr>
            </w:pPr>
          </w:p>
        </w:tc>
        <w:tc>
          <w:tcPr>
            <w:tcW w:w="800" w:type="pct"/>
            <w:shd w:val="clear" w:color="auto" w:fill="FAFAFA"/>
            <w:vAlign w:val="bottom"/>
          </w:tcPr>
          <w:p w14:paraId="1E4FEE0F" w14:textId="77777777" w:rsidR="004022A4" w:rsidRPr="004A51D3" w:rsidRDefault="004022A4" w:rsidP="00D47AA7">
            <w:pPr>
              <w:pStyle w:val="Header"/>
              <w:ind w:right="-72"/>
              <w:jc w:val="right"/>
              <w:rPr>
                <w:rFonts w:ascii="Arial" w:hAnsi="Arial" w:cs="Arial"/>
                <w:sz w:val="18"/>
                <w:szCs w:val="18"/>
                <w:lang w:val="en-US"/>
              </w:rPr>
            </w:pPr>
          </w:p>
        </w:tc>
        <w:tc>
          <w:tcPr>
            <w:tcW w:w="756" w:type="pct"/>
            <w:shd w:val="clear" w:color="auto" w:fill="FAFAFA"/>
            <w:vAlign w:val="bottom"/>
          </w:tcPr>
          <w:p w14:paraId="7B6C64BA" w14:textId="77777777" w:rsidR="004022A4" w:rsidRPr="004A51D3" w:rsidRDefault="004022A4" w:rsidP="00D47AA7">
            <w:pPr>
              <w:pStyle w:val="Header"/>
              <w:ind w:right="-72"/>
              <w:jc w:val="right"/>
              <w:rPr>
                <w:rFonts w:ascii="Arial" w:hAnsi="Arial" w:cs="Arial"/>
                <w:sz w:val="18"/>
                <w:szCs w:val="18"/>
                <w:lang w:val="en-US"/>
              </w:rPr>
            </w:pPr>
          </w:p>
        </w:tc>
        <w:tc>
          <w:tcPr>
            <w:tcW w:w="752" w:type="pct"/>
            <w:shd w:val="clear" w:color="auto" w:fill="FAFAFA"/>
            <w:vAlign w:val="bottom"/>
          </w:tcPr>
          <w:p w14:paraId="08612504" w14:textId="77777777" w:rsidR="004022A4" w:rsidRPr="004A51D3" w:rsidRDefault="004022A4" w:rsidP="00D47AA7">
            <w:pPr>
              <w:pStyle w:val="Header"/>
              <w:ind w:right="-72"/>
              <w:jc w:val="right"/>
              <w:rPr>
                <w:rFonts w:ascii="Arial" w:hAnsi="Arial" w:cs="Arial"/>
                <w:sz w:val="18"/>
                <w:szCs w:val="18"/>
                <w:lang w:val="en-US"/>
              </w:rPr>
            </w:pPr>
          </w:p>
        </w:tc>
      </w:tr>
      <w:tr w:rsidR="004022A4" w:rsidRPr="004A51D3" w14:paraId="54FFD4FA" w14:textId="77777777" w:rsidTr="00FD550F">
        <w:trPr>
          <w:trHeight w:val="93"/>
        </w:trPr>
        <w:tc>
          <w:tcPr>
            <w:tcW w:w="1941" w:type="pct"/>
            <w:vAlign w:val="bottom"/>
          </w:tcPr>
          <w:p w14:paraId="4FEFA49D" w14:textId="77777777" w:rsidR="004022A4" w:rsidRPr="004A51D3" w:rsidRDefault="004022A4" w:rsidP="00D47AA7">
            <w:pPr>
              <w:pStyle w:val="Header"/>
              <w:jc w:val="left"/>
              <w:rPr>
                <w:rFonts w:ascii="Arial" w:hAnsi="Arial" w:cs="Arial"/>
                <w:b/>
                <w:bCs/>
                <w:sz w:val="18"/>
                <w:szCs w:val="18"/>
              </w:rPr>
            </w:pPr>
            <w:r w:rsidRPr="004A51D3">
              <w:rPr>
                <w:rFonts w:ascii="Arial" w:hAnsi="Arial" w:cs="Arial"/>
                <w:sz w:val="18"/>
                <w:szCs w:val="18"/>
              </w:rPr>
              <w:t>Assets under leases, net</w:t>
            </w:r>
          </w:p>
        </w:tc>
        <w:tc>
          <w:tcPr>
            <w:tcW w:w="752" w:type="pct"/>
            <w:tcBorders>
              <w:bottom w:val="single" w:sz="4" w:space="0" w:color="auto"/>
            </w:tcBorders>
            <w:shd w:val="clear" w:color="auto" w:fill="FAFAFA"/>
            <w:vAlign w:val="bottom"/>
          </w:tcPr>
          <w:p w14:paraId="378B0A4E" w14:textId="573FCEEA"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374</w:t>
            </w:r>
            <w:r w:rsidRPr="004A51D3">
              <w:rPr>
                <w:rFonts w:ascii="Arial" w:hAnsi="Arial" w:cs="Arial"/>
                <w:sz w:val="18"/>
                <w:szCs w:val="18"/>
                <w:lang w:val="en-US"/>
              </w:rPr>
              <w:t>,</w:t>
            </w:r>
            <w:r w:rsidR="00AD0F0E" w:rsidRPr="00AD0F0E">
              <w:rPr>
                <w:rFonts w:ascii="Arial" w:hAnsi="Arial" w:cs="Arial"/>
                <w:sz w:val="18"/>
                <w:szCs w:val="18"/>
              </w:rPr>
              <w:t>459</w:t>
            </w:r>
            <w:r w:rsidRPr="004A51D3">
              <w:rPr>
                <w:rFonts w:ascii="Arial" w:hAnsi="Arial" w:cs="Arial"/>
                <w:sz w:val="18"/>
                <w:szCs w:val="18"/>
                <w:lang w:val="en-US"/>
              </w:rPr>
              <w:t>)</w:t>
            </w:r>
          </w:p>
        </w:tc>
        <w:tc>
          <w:tcPr>
            <w:tcW w:w="800" w:type="pct"/>
            <w:tcBorders>
              <w:bottom w:val="single" w:sz="4" w:space="0" w:color="auto"/>
            </w:tcBorders>
            <w:shd w:val="clear" w:color="auto" w:fill="FAFAFA"/>
            <w:vAlign w:val="bottom"/>
          </w:tcPr>
          <w:p w14:paraId="6C17220F" w14:textId="7777777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p>
        </w:tc>
        <w:tc>
          <w:tcPr>
            <w:tcW w:w="756" w:type="pct"/>
            <w:tcBorders>
              <w:bottom w:val="single" w:sz="4" w:space="0" w:color="auto"/>
            </w:tcBorders>
            <w:shd w:val="clear" w:color="auto" w:fill="FAFAFA"/>
            <w:vAlign w:val="bottom"/>
          </w:tcPr>
          <w:p w14:paraId="4E827D7A" w14:textId="7777777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p>
        </w:tc>
        <w:tc>
          <w:tcPr>
            <w:tcW w:w="752" w:type="pct"/>
            <w:tcBorders>
              <w:bottom w:val="single" w:sz="4" w:space="0" w:color="auto"/>
            </w:tcBorders>
            <w:shd w:val="clear" w:color="auto" w:fill="FAFAFA"/>
            <w:vAlign w:val="bottom"/>
          </w:tcPr>
          <w:p w14:paraId="7F149E0A" w14:textId="67BF2826"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374</w:t>
            </w:r>
            <w:r w:rsidRPr="004A51D3">
              <w:rPr>
                <w:rFonts w:ascii="Arial" w:hAnsi="Arial" w:cs="Arial"/>
                <w:sz w:val="18"/>
                <w:szCs w:val="18"/>
                <w:lang w:val="en-US"/>
              </w:rPr>
              <w:t>,</w:t>
            </w:r>
            <w:r w:rsidR="00AD0F0E" w:rsidRPr="00AD0F0E">
              <w:rPr>
                <w:rFonts w:ascii="Arial" w:hAnsi="Arial" w:cs="Arial"/>
                <w:sz w:val="18"/>
                <w:szCs w:val="18"/>
              </w:rPr>
              <w:t>459</w:t>
            </w:r>
            <w:r w:rsidRPr="004A51D3">
              <w:rPr>
                <w:rFonts w:ascii="Arial" w:hAnsi="Arial" w:cs="Arial"/>
                <w:sz w:val="18"/>
                <w:szCs w:val="18"/>
                <w:lang w:val="en-US"/>
              </w:rPr>
              <w:t>)</w:t>
            </w:r>
          </w:p>
        </w:tc>
      </w:tr>
    </w:tbl>
    <w:p w14:paraId="53BD0ECD" w14:textId="77777777" w:rsidR="004022A4" w:rsidRPr="004A51D3" w:rsidRDefault="004022A4" w:rsidP="006348B1">
      <w:pPr>
        <w:rPr>
          <w:rFonts w:ascii="Arial" w:hAnsi="Arial" w:cs="Arial"/>
          <w:sz w:val="18"/>
          <w:szCs w:val="18"/>
        </w:rPr>
      </w:pPr>
    </w:p>
    <w:p w14:paraId="2CA6B285" w14:textId="77777777" w:rsidR="004022A4" w:rsidRPr="004A51D3" w:rsidRDefault="004022A4" w:rsidP="006348B1">
      <w:pPr>
        <w:rPr>
          <w:rFonts w:ascii="Arial" w:hAnsi="Arial" w:cs="Arial"/>
          <w:sz w:val="18"/>
          <w:szCs w:val="18"/>
        </w:rPr>
      </w:pPr>
      <w:r w:rsidRPr="004A51D3">
        <w:rPr>
          <w:rFonts w:ascii="Arial" w:hAnsi="Arial" w:cs="Arial"/>
          <w:sz w:val="18"/>
          <w:szCs w:val="18"/>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4022A4" w:rsidRPr="004A51D3" w14:paraId="4095AA1C" w14:textId="77777777" w:rsidTr="00D47AA7">
        <w:trPr>
          <w:trHeight w:val="386"/>
        </w:trPr>
        <w:tc>
          <w:tcPr>
            <w:tcW w:w="9432" w:type="dxa"/>
            <w:shd w:val="clear" w:color="auto" w:fill="FFA543"/>
            <w:vAlign w:val="center"/>
            <w:hideMark/>
          </w:tcPr>
          <w:p w14:paraId="121B68F1" w14:textId="3F43697E" w:rsidR="004022A4" w:rsidRPr="004A51D3" w:rsidRDefault="00AD0F0E" w:rsidP="00D47AA7">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21</w:t>
            </w:r>
            <w:r w:rsidR="004022A4" w:rsidRPr="004A51D3">
              <w:rPr>
                <w:rFonts w:ascii="Arial" w:hAnsi="Arial" w:cs="Arial"/>
                <w:b/>
                <w:bCs/>
                <w:color w:val="FFFFFF"/>
                <w:sz w:val="18"/>
                <w:szCs w:val="18"/>
                <w:lang w:val="en-US"/>
              </w:rPr>
              <w:tab/>
              <w:t xml:space="preserve">Deferred income taxes </w:t>
            </w:r>
            <w:r w:rsidR="004022A4" w:rsidRPr="004A51D3">
              <w:rPr>
                <w:rFonts w:ascii="Arial" w:hAnsi="Arial" w:cs="Arial"/>
                <w:color w:val="FFFFFF"/>
                <w:sz w:val="18"/>
                <w:szCs w:val="18"/>
                <w:lang w:val="en-US"/>
              </w:rPr>
              <w:t>(Cont’d)</w:t>
            </w:r>
          </w:p>
        </w:tc>
      </w:tr>
    </w:tbl>
    <w:p w14:paraId="03332D72" w14:textId="77777777" w:rsidR="004022A4" w:rsidRPr="004A51D3" w:rsidRDefault="004022A4" w:rsidP="006348B1">
      <w:pPr>
        <w:rPr>
          <w:rFonts w:ascii="Arial" w:hAnsi="Arial" w:cs="Arial"/>
          <w:sz w:val="18"/>
          <w:szCs w:val="18"/>
        </w:rPr>
      </w:pPr>
    </w:p>
    <w:p w14:paraId="0B55E2E2" w14:textId="6BCF7ED2" w:rsidR="004022A4" w:rsidRPr="004A51D3" w:rsidRDefault="004022A4" w:rsidP="004022A4">
      <w:pPr>
        <w:rPr>
          <w:rFonts w:ascii="Arial" w:hAnsi="Arial" w:cs="Arial"/>
          <w:sz w:val="18"/>
          <w:szCs w:val="18"/>
        </w:rPr>
      </w:pPr>
      <w:r w:rsidRPr="004A51D3">
        <w:rPr>
          <w:rFonts w:ascii="Arial" w:hAnsi="Arial" w:cs="Arial"/>
          <w:sz w:val="18"/>
          <w:szCs w:val="18"/>
        </w:rPr>
        <w:t>The movement in deferred tax assets and liabilities during the year is as follows: (Cont’d)</w:t>
      </w:r>
    </w:p>
    <w:p w14:paraId="78EDC1FA" w14:textId="77777777" w:rsidR="004022A4" w:rsidRPr="004A51D3" w:rsidRDefault="004022A4" w:rsidP="004022A4">
      <w:pPr>
        <w:rPr>
          <w:rFonts w:ascii="Arial" w:hAnsi="Arial" w:cs="Arial"/>
          <w:sz w:val="18"/>
          <w:szCs w:val="18"/>
        </w:rPr>
      </w:pPr>
    </w:p>
    <w:tbl>
      <w:tblPr>
        <w:tblW w:w="4931" w:type="pct"/>
        <w:tblLook w:val="0000" w:firstRow="0" w:lastRow="0" w:firstColumn="0" w:lastColumn="0" w:noHBand="0" w:noVBand="0"/>
      </w:tblPr>
      <w:tblGrid>
        <w:gridCol w:w="3797"/>
        <w:gridCol w:w="1462"/>
        <w:gridCol w:w="1418"/>
        <w:gridCol w:w="1446"/>
        <w:gridCol w:w="1418"/>
      </w:tblGrid>
      <w:tr w:rsidR="004022A4" w:rsidRPr="004A51D3" w14:paraId="69A1547F" w14:textId="77777777" w:rsidTr="00D47AA7">
        <w:trPr>
          <w:trHeight w:val="93"/>
        </w:trPr>
        <w:tc>
          <w:tcPr>
            <w:tcW w:w="1990" w:type="pct"/>
            <w:shd w:val="clear" w:color="auto" w:fill="auto"/>
            <w:vAlign w:val="bottom"/>
          </w:tcPr>
          <w:p w14:paraId="0E2DE684" w14:textId="77777777" w:rsidR="004022A4" w:rsidRPr="004A51D3" w:rsidRDefault="004022A4" w:rsidP="00D47AA7">
            <w:pPr>
              <w:pStyle w:val="Header"/>
              <w:rPr>
                <w:rFonts w:ascii="Arial" w:hAnsi="Arial" w:cs="Arial"/>
                <w:b/>
                <w:bCs/>
                <w:sz w:val="18"/>
                <w:szCs w:val="18"/>
              </w:rPr>
            </w:pPr>
          </w:p>
        </w:tc>
        <w:tc>
          <w:tcPr>
            <w:tcW w:w="3009" w:type="pct"/>
            <w:gridSpan w:val="4"/>
            <w:tcBorders>
              <w:top w:val="single" w:sz="4" w:space="0" w:color="auto"/>
            </w:tcBorders>
            <w:shd w:val="clear" w:color="auto" w:fill="auto"/>
            <w:vAlign w:val="bottom"/>
          </w:tcPr>
          <w:p w14:paraId="11F11AE4" w14:textId="77777777" w:rsidR="004022A4" w:rsidRPr="004A51D3" w:rsidRDefault="004022A4" w:rsidP="00D47AA7">
            <w:pPr>
              <w:pStyle w:val="Header"/>
              <w:ind w:right="-72"/>
              <w:jc w:val="center"/>
              <w:rPr>
                <w:rFonts w:ascii="Arial" w:hAnsi="Arial" w:cs="Arial"/>
                <w:b/>
                <w:bCs/>
                <w:sz w:val="18"/>
                <w:szCs w:val="18"/>
              </w:rPr>
            </w:pPr>
            <w:r w:rsidRPr="004A51D3">
              <w:rPr>
                <w:rFonts w:ascii="Arial" w:hAnsi="Arial" w:cs="Arial"/>
                <w:b/>
                <w:bCs/>
                <w:sz w:val="18"/>
                <w:szCs w:val="18"/>
              </w:rPr>
              <w:t>Consolidated financial statements</w:t>
            </w:r>
          </w:p>
        </w:tc>
      </w:tr>
      <w:tr w:rsidR="004022A4" w:rsidRPr="004A51D3" w14:paraId="4C78E27A" w14:textId="77777777" w:rsidTr="00D47AA7">
        <w:trPr>
          <w:trHeight w:val="93"/>
        </w:trPr>
        <w:tc>
          <w:tcPr>
            <w:tcW w:w="1990" w:type="pct"/>
            <w:shd w:val="clear" w:color="auto" w:fill="auto"/>
            <w:vAlign w:val="bottom"/>
          </w:tcPr>
          <w:p w14:paraId="6D338AC3" w14:textId="77777777" w:rsidR="004022A4" w:rsidRPr="004A51D3" w:rsidRDefault="004022A4" w:rsidP="00D47AA7">
            <w:pPr>
              <w:pStyle w:val="Header"/>
              <w:rPr>
                <w:rFonts w:ascii="Arial" w:hAnsi="Arial" w:cs="Arial"/>
                <w:b/>
                <w:bCs/>
                <w:sz w:val="18"/>
                <w:szCs w:val="18"/>
              </w:rPr>
            </w:pPr>
          </w:p>
        </w:tc>
        <w:tc>
          <w:tcPr>
            <w:tcW w:w="766" w:type="pct"/>
            <w:tcBorders>
              <w:top w:val="single" w:sz="4" w:space="0" w:color="auto"/>
            </w:tcBorders>
            <w:shd w:val="clear" w:color="auto" w:fill="auto"/>
            <w:vAlign w:val="bottom"/>
          </w:tcPr>
          <w:p w14:paraId="6D5F59FE" w14:textId="77777777" w:rsidR="004022A4" w:rsidRPr="004A51D3" w:rsidRDefault="004022A4" w:rsidP="00D47AA7">
            <w:pPr>
              <w:pStyle w:val="Header"/>
              <w:ind w:right="-72"/>
              <w:jc w:val="right"/>
              <w:rPr>
                <w:rFonts w:ascii="Arial" w:hAnsi="Arial" w:cs="Arial"/>
                <w:b/>
                <w:bCs/>
                <w:sz w:val="18"/>
                <w:szCs w:val="18"/>
              </w:rPr>
            </w:pPr>
          </w:p>
        </w:tc>
        <w:tc>
          <w:tcPr>
            <w:tcW w:w="743" w:type="pct"/>
            <w:tcBorders>
              <w:top w:val="single" w:sz="4" w:space="0" w:color="auto"/>
            </w:tcBorders>
            <w:shd w:val="clear" w:color="auto" w:fill="auto"/>
            <w:vAlign w:val="bottom"/>
          </w:tcPr>
          <w:p w14:paraId="7E0C488D"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Charged/</w:t>
            </w:r>
          </w:p>
        </w:tc>
        <w:tc>
          <w:tcPr>
            <w:tcW w:w="758" w:type="pct"/>
            <w:tcBorders>
              <w:top w:val="single" w:sz="4" w:space="0" w:color="auto"/>
            </w:tcBorders>
            <w:shd w:val="clear" w:color="auto" w:fill="auto"/>
            <w:vAlign w:val="bottom"/>
          </w:tcPr>
          <w:p w14:paraId="38483CFD"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Charged</w:t>
            </w:r>
          </w:p>
        </w:tc>
        <w:tc>
          <w:tcPr>
            <w:tcW w:w="743" w:type="pct"/>
            <w:tcBorders>
              <w:top w:val="single" w:sz="4" w:space="0" w:color="auto"/>
            </w:tcBorders>
            <w:shd w:val="clear" w:color="auto" w:fill="auto"/>
            <w:vAlign w:val="bottom"/>
          </w:tcPr>
          <w:p w14:paraId="465881D0" w14:textId="77777777" w:rsidR="004022A4" w:rsidRPr="004A51D3" w:rsidRDefault="004022A4" w:rsidP="00D47AA7">
            <w:pPr>
              <w:pStyle w:val="Header"/>
              <w:ind w:right="-72"/>
              <w:jc w:val="right"/>
              <w:rPr>
                <w:rFonts w:ascii="Arial" w:hAnsi="Arial" w:cs="Arial"/>
                <w:b/>
                <w:bCs/>
                <w:sz w:val="18"/>
                <w:szCs w:val="18"/>
              </w:rPr>
            </w:pPr>
          </w:p>
        </w:tc>
      </w:tr>
      <w:tr w:rsidR="004022A4" w:rsidRPr="004A51D3" w14:paraId="7872FE59" w14:textId="77777777" w:rsidTr="00D47AA7">
        <w:trPr>
          <w:trHeight w:val="93"/>
        </w:trPr>
        <w:tc>
          <w:tcPr>
            <w:tcW w:w="1990" w:type="pct"/>
            <w:shd w:val="clear" w:color="auto" w:fill="auto"/>
            <w:vAlign w:val="bottom"/>
          </w:tcPr>
          <w:p w14:paraId="54953AF6" w14:textId="77777777" w:rsidR="004022A4" w:rsidRPr="004A51D3" w:rsidRDefault="004022A4" w:rsidP="00D47AA7">
            <w:pPr>
              <w:pStyle w:val="Header"/>
              <w:rPr>
                <w:rFonts w:ascii="Arial" w:hAnsi="Arial" w:cs="Arial"/>
                <w:b/>
                <w:bCs/>
                <w:sz w:val="18"/>
                <w:szCs w:val="18"/>
              </w:rPr>
            </w:pPr>
          </w:p>
        </w:tc>
        <w:tc>
          <w:tcPr>
            <w:tcW w:w="766" w:type="pct"/>
            <w:shd w:val="clear" w:color="auto" w:fill="auto"/>
            <w:vAlign w:val="bottom"/>
          </w:tcPr>
          <w:p w14:paraId="7C03C4A2"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At</w:t>
            </w:r>
          </w:p>
        </w:tc>
        <w:tc>
          <w:tcPr>
            <w:tcW w:w="743" w:type="pct"/>
            <w:shd w:val="clear" w:color="auto" w:fill="auto"/>
            <w:vAlign w:val="bottom"/>
          </w:tcPr>
          <w:p w14:paraId="379B6FD1"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(credited) to</w:t>
            </w:r>
          </w:p>
        </w:tc>
        <w:tc>
          <w:tcPr>
            <w:tcW w:w="758" w:type="pct"/>
            <w:shd w:val="clear" w:color="auto" w:fill="auto"/>
            <w:vAlign w:val="bottom"/>
          </w:tcPr>
          <w:p w14:paraId="611D6D3B"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to the other</w:t>
            </w:r>
          </w:p>
        </w:tc>
        <w:tc>
          <w:tcPr>
            <w:tcW w:w="743" w:type="pct"/>
            <w:shd w:val="clear" w:color="auto" w:fill="auto"/>
            <w:vAlign w:val="bottom"/>
          </w:tcPr>
          <w:p w14:paraId="40F45523"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pacing w:val="-6"/>
                <w:sz w:val="18"/>
                <w:szCs w:val="18"/>
              </w:rPr>
              <w:t>At</w:t>
            </w:r>
          </w:p>
        </w:tc>
      </w:tr>
      <w:tr w:rsidR="004022A4" w:rsidRPr="004A51D3" w14:paraId="7E54CFEF" w14:textId="77777777" w:rsidTr="00D47AA7">
        <w:trPr>
          <w:trHeight w:val="93"/>
        </w:trPr>
        <w:tc>
          <w:tcPr>
            <w:tcW w:w="1990" w:type="pct"/>
            <w:shd w:val="clear" w:color="auto" w:fill="auto"/>
            <w:vAlign w:val="bottom"/>
          </w:tcPr>
          <w:p w14:paraId="6E9485FA" w14:textId="77777777" w:rsidR="004022A4" w:rsidRPr="004A51D3" w:rsidRDefault="004022A4" w:rsidP="00D47AA7">
            <w:pPr>
              <w:pStyle w:val="Header"/>
              <w:rPr>
                <w:rFonts w:ascii="Arial" w:hAnsi="Arial" w:cs="Arial"/>
                <w:b/>
                <w:bCs/>
                <w:sz w:val="18"/>
                <w:szCs w:val="18"/>
              </w:rPr>
            </w:pPr>
          </w:p>
        </w:tc>
        <w:tc>
          <w:tcPr>
            <w:tcW w:w="766" w:type="pct"/>
            <w:shd w:val="clear" w:color="auto" w:fill="auto"/>
            <w:vAlign w:val="bottom"/>
          </w:tcPr>
          <w:p w14:paraId="52E4CC84" w14:textId="3DE612F4" w:rsidR="004022A4" w:rsidRPr="004A51D3" w:rsidRDefault="00AD0F0E" w:rsidP="00D47AA7">
            <w:pPr>
              <w:pStyle w:val="Header"/>
              <w:ind w:right="-72"/>
              <w:jc w:val="right"/>
              <w:rPr>
                <w:rFonts w:ascii="Arial" w:hAnsi="Arial" w:cs="Arial"/>
                <w:b/>
                <w:bCs/>
                <w:sz w:val="18"/>
                <w:szCs w:val="18"/>
              </w:rPr>
            </w:pPr>
            <w:r w:rsidRPr="00AD0F0E">
              <w:rPr>
                <w:rFonts w:ascii="Arial" w:hAnsi="Arial" w:cs="Arial"/>
                <w:b/>
                <w:bCs/>
                <w:sz w:val="18"/>
                <w:szCs w:val="18"/>
              </w:rPr>
              <w:t>1</w:t>
            </w:r>
            <w:r w:rsidR="004022A4" w:rsidRPr="004A51D3">
              <w:rPr>
                <w:rFonts w:ascii="Arial" w:hAnsi="Arial" w:cs="Arial"/>
                <w:b/>
                <w:bCs/>
                <w:sz w:val="18"/>
                <w:szCs w:val="18"/>
              </w:rPr>
              <w:t xml:space="preserve"> January</w:t>
            </w:r>
          </w:p>
        </w:tc>
        <w:tc>
          <w:tcPr>
            <w:tcW w:w="743" w:type="pct"/>
            <w:shd w:val="clear" w:color="auto" w:fill="auto"/>
            <w:vAlign w:val="bottom"/>
          </w:tcPr>
          <w:p w14:paraId="2E86D82B"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 xml:space="preserve"> the statement</w:t>
            </w:r>
          </w:p>
        </w:tc>
        <w:tc>
          <w:tcPr>
            <w:tcW w:w="758" w:type="pct"/>
            <w:shd w:val="clear" w:color="auto" w:fill="auto"/>
            <w:vAlign w:val="bottom"/>
          </w:tcPr>
          <w:p w14:paraId="061FB8E6" w14:textId="77777777" w:rsidR="004022A4" w:rsidRPr="004A51D3" w:rsidRDefault="004022A4" w:rsidP="00D47AA7">
            <w:pPr>
              <w:pStyle w:val="Header"/>
              <w:ind w:right="-72"/>
              <w:jc w:val="right"/>
              <w:rPr>
                <w:rFonts w:ascii="Arial" w:hAnsi="Arial" w:cs="Arial"/>
                <w:b/>
                <w:bCs/>
                <w:spacing w:val="-4"/>
                <w:sz w:val="18"/>
                <w:szCs w:val="18"/>
              </w:rPr>
            </w:pPr>
            <w:r w:rsidRPr="004A51D3">
              <w:rPr>
                <w:rFonts w:ascii="Arial" w:hAnsi="Arial" w:cs="Arial"/>
                <w:b/>
                <w:bCs/>
                <w:spacing w:val="-4"/>
                <w:sz w:val="18"/>
                <w:szCs w:val="18"/>
              </w:rPr>
              <w:t>comprehensive</w:t>
            </w:r>
          </w:p>
        </w:tc>
        <w:tc>
          <w:tcPr>
            <w:tcW w:w="743" w:type="pct"/>
            <w:shd w:val="clear" w:color="auto" w:fill="auto"/>
            <w:vAlign w:val="bottom"/>
          </w:tcPr>
          <w:p w14:paraId="0A0509C7" w14:textId="4EFC9263" w:rsidR="004022A4" w:rsidRPr="004A51D3" w:rsidRDefault="00AD0F0E" w:rsidP="00D47AA7">
            <w:pPr>
              <w:pStyle w:val="Header"/>
              <w:ind w:right="-72"/>
              <w:jc w:val="right"/>
              <w:rPr>
                <w:rFonts w:ascii="Arial" w:hAnsi="Arial" w:cs="Arial"/>
                <w:b/>
                <w:bCs/>
                <w:spacing w:val="-6"/>
                <w:sz w:val="18"/>
                <w:szCs w:val="18"/>
              </w:rPr>
            </w:pPr>
            <w:r w:rsidRPr="00AD0F0E">
              <w:rPr>
                <w:rFonts w:ascii="Arial" w:hAnsi="Arial" w:cs="Arial"/>
                <w:b/>
                <w:bCs/>
                <w:spacing w:val="-6"/>
                <w:sz w:val="18"/>
                <w:szCs w:val="18"/>
              </w:rPr>
              <w:t>31</w:t>
            </w:r>
            <w:r w:rsidR="004022A4" w:rsidRPr="004A51D3">
              <w:rPr>
                <w:rFonts w:ascii="Arial" w:hAnsi="Arial" w:cs="Arial"/>
                <w:b/>
                <w:bCs/>
                <w:spacing w:val="-6"/>
                <w:sz w:val="18"/>
                <w:szCs w:val="18"/>
              </w:rPr>
              <w:t xml:space="preserve"> December</w:t>
            </w:r>
          </w:p>
        </w:tc>
      </w:tr>
      <w:tr w:rsidR="004022A4" w:rsidRPr="004A51D3" w14:paraId="4AF95B4B" w14:textId="77777777" w:rsidTr="00D47AA7">
        <w:trPr>
          <w:trHeight w:val="93"/>
        </w:trPr>
        <w:tc>
          <w:tcPr>
            <w:tcW w:w="1990" w:type="pct"/>
            <w:shd w:val="clear" w:color="auto" w:fill="auto"/>
            <w:vAlign w:val="bottom"/>
          </w:tcPr>
          <w:p w14:paraId="16BA1051" w14:textId="77777777" w:rsidR="004022A4" w:rsidRPr="004A51D3" w:rsidRDefault="004022A4" w:rsidP="00D47AA7">
            <w:pPr>
              <w:pStyle w:val="Header"/>
              <w:rPr>
                <w:rFonts w:ascii="Arial" w:hAnsi="Arial" w:cs="Arial"/>
                <w:b/>
                <w:bCs/>
                <w:sz w:val="18"/>
                <w:szCs w:val="18"/>
              </w:rPr>
            </w:pPr>
          </w:p>
        </w:tc>
        <w:tc>
          <w:tcPr>
            <w:tcW w:w="766" w:type="pct"/>
            <w:shd w:val="clear" w:color="auto" w:fill="auto"/>
            <w:vAlign w:val="bottom"/>
          </w:tcPr>
          <w:p w14:paraId="7B10BD14" w14:textId="1D564854" w:rsidR="004022A4" w:rsidRPr="004A51D3" w:rsidRDefault="00AD0F0E" w:rsidP="00D47AA7">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743" w:type="pct"/>
            <w:shd w:val="clear" w:color="auto" w:fill="auto"/>
            <w:vAlign w:val="bottom"/>
          </w:tcPr>
          <w:p w14:paraId="4C32974F" w14:textId="77777777" w:rsidR="004022A4" w:rsidRPr="004A51D3" w:rsidRDefault="004022A4" w:rsidP="00D47AA7">
            <w:pPr>
              <w:pStyle w:val="Header"/>
              <w:ind w:right="-72"/>
              <w:jc w:val="right"/>
              <w:rPr>
                <w:rFonts w:ascii="Arial" w:hAnsi="Arial" w:cs="Arial"/>
                <w:b/>
                <w:bCs/>
                <w:sz w:val="18"/>
                <w:szCs w:val="18"/>
              </w:rPr>
            </w:pPr>
            <w:r w:rsidRPr="004A51D3">
              <w:rPr>
                <w:rFonts w:ascii="Arial" w:hAnsi="Arial" w:cs="Arial"/>
                <w:b/>
                <w:bCs/>
                <w:sz w:val="18"/>
                <w:szCs w:val="18"/>
              </w:rPr>
              <w:t>of income</w:t>
            </w:r>
          </w:p>
        </w:tc>
        <w:tc>
          <w:tcPr>
            <w:tcW w:w="758" w:type="pct"/>
            <w:shd w:val="clear" w:color="auto" w:fill="auto"/>
            <w:vAlign w:val="bottom"/>
          </w:tcPr>
          <w:p w14:paraId="4BE39308" w14:textId="77777777" w:rsidR="004022A4" w:rsidRPr="004A51D3" w:rsidRDefault="004022A4" w:rsidP="00D47AA7">
            <w:pPr>
              <w:pStyle w:val="Header"/>
              <w:ind w:right="-72"/>
              <w:jc w:val="right"/>
              <w:rPr>
                <w:rFonts w:ascii="Arial" w:hAnsi="Arial" w:cs="Arial"/>
                <w:b/>
                <w:bCs/>
                <w:spacing w:val="-4"/>
                <w:sz w:val="18"/>
                <w:szCs w:val="18"/>
              </w:rPr>
            </w:pPr>
            <w:r w:rsidRPr="004A51D3">
              <w:rPr>
                <w:rFonts w:ascii="Arial" w:hAnsi="Arial" w:cs="Arial"/>
                <w:b/>
                <w:bCs/>
                <w:spacing w:val="-4"/>
                <w:sz w:val="18"/>
                <w:szCs w:val="18"/>
              </w:rPr>
              <w:t>income</w:t>
            </w:r>
          </w:p>
        </w:tc>
        <w:tc>
          <w:tcPr>
            <w:tcW w:w="743" w:type="pct"/>
            <w:shd w:val="clear" w:color="auto" w:fill="auto"/>
            <w:vAlign w:val="bottom"/>
          </w:tcPr>
          <w:p w14:paraId="748C71DF" w14:textId="0BAAE265" w:rsidR="004022A4" w:rsidRPr="004A51D3" w:rsidRDefault="00AD0F0E" w:rsidP="00D47AA7">
            <w:pPr>
              <w:pStyle w:val="Header"/>
              <w:ind w:right="-72"/>
              <w:jc w:val="right"/>
              <w:rPr>
                <w:rFonts w:ascii="Arial" w:hAnsi="Arial" w:cs="Arial"/>
                <w:b/>
                <w:bCs/>
                <w:sz w:val="18"/>
                <w:szCs w:val="18"/>
              </w:rPr>
            </w:pPr>
            <w:r w:rsidRPr="00AD0F0E">
              <w:rPr>
                <w:rFonts w:ascii="Arial" w:hAnsi="Arial" w:cs="Arial"/>
                <w:b/>
                <w:bCs/>
                <w:sz w:val="18"/>
                <w:szCs w:val="18"/>
              </w:rPr>
              <w:t>2021</w:t>
            </w:r>
          </w:p>
        </w:tc>
      </w:tr>
      <w:tr w:rsidR="004022A4" w:rsidRPr="004A51D3" w14:paraId="2B8BFCE7" w14:textId="77777777" w:rsidTr="00D47AA7">
        <w:trPr>
          <w:trHeight w:val="93"/>
        </w:trPr>
        <w:tc>
          <w:tcPr>
            <w:tcW w:w="1990" w:type="pct"/>
            <w:shd w:val="clear" w:color="auto" w:fill="auto"/>
            <w:vAlign w:val="bottom"/>
          </w:tcPr>
          <w:p w14:paraId="5B3019A5" w14:textId="77777777" w:rsidR="004022A4" w:rsidRPr="004A51D3" w:rsidRDefault="004022A4" w:rsidP="00D47AA7">
            <w:pPr>
              <w:pStyle w:val="Header"/>
              <w:rPr>
                <w:rFonts w:ascii="Arial" w:hAnsi="Arial" w:cs="Arial"/>
                <w:b/>
                <w:bCs/>
                <w:sz w:val="18"/>
                <w:szCs w:val="18"/>
              </w:rPr>
            </w:pPr>
          </w:p>
        </w:tc>
        <w:tc>
          <w:tcPr>
            <w:tcW w:w="766" w:type="pct"/>
            <w:tcBorders>
              <w:bottom w:val="single" w:sz="4" w:space="0" w:color="auto"/>
            </w:tcBorders>
            <w:shd w:val="clear" w:color="auto" w:fill="auto"/>
            <w:vAlign w:val="bottom"/>
          </w:tcPr>
          <w:p w14:paraId="5F54C121" w14:textId="77777777" w:rsidR="004022A4" w:rsidRPr="004A51D3" w:rsidRDefault="004022A4" w:rsidP="00D47AA7">
            <w:pPr>
              <w:pStyle w:val="Header"/>
              <w:ind w:right="-72"/>
              <w:jc w:val="right"/>
              <w:rPr>
                <w:rFonts w:ascii="Arial" w:hAnsi="Arial" w:cs="Arial"/>
                <w:sz w:val="18"/>
                <w:szCs w:val="18"/>
              </w:rPr>
            </w:pPr>
            <w:r w:rsidRPr="004A51D3">
              <w:rPr>
                <w:rFonts w:ascii="Arial" w:hAnsi="Arial" w:cs="Arial"/>
                <w:b/>
                <w:bCs/>
                <w:sz w:val="18"/>
                <w:szCs w:val="18"/>
              </w:rPr>
              <w:t>Baht</w:t>
            </w:r>
          </w:p>
        </w:tc>
        <w:tc>
          <w:tcPr>
            <w:tcW w:w="743" w:type="pct"/>
            <w:tcBorders>
              <w:bottom w:val="single" w:sz="4" w:space="0" w:color="auto"/>
            </w:tcBorders>
            <w:shd w:val="clear" w:color="auto" w:fill="auto"/>
            <w:vAlign w:val="bottom"/>
          </w:tcPr>
          <w:p w14:paraId="5182084C" w14:textId="77777777" w:rsidR="004022A4" w:rsidRPr="004A51D3" w:rsidRDefault="004022A4" w:rsidP="00D47AA7">
            <w:pPr>
              <w:pStyle w:val="Header"/>
              <w:ind w:right="-72"/>
              <w:jc w:val="right"/>
              <w:rPr>
                <w:rFonts w:ascii="Arial" w:hAnsi="Arial" w:cs="Arial"/>
                <w:sz w:val="18"/>
                <w:szCs w:val="18"/>
              </w:rPr>
            </w:pPr>
            <w:r w:rsidRPr="004A51D3">
              <w:rPr>
                <w:rFonts w:ascii="Arial" w:hAnsi="Arial" w:cs="Arial"/>
                <w:b/>
                <w:bCs/>
                <w:sz w:val="18"/>
                <w:szCs w:val="18"/>
              </w:rPr>
              <w:t>Baht</w:t>
            </w:r>
          </w:p>
        </w:tc>
        <w:tc>
          <w:tcPr>
            <w:tcW w:w="758" w:type="pct"/>
            <w:tcBorders>
              <w:bottom w:val="single" w:sz="4" w:space="0" w:color="auto"/>
            </w:tcBorders>
            <w:shd w:val="clear" w:color="auto" w:fill="auto"/>
            <w:vAlign w:val="bottom"/>
          </w:tcPr>
          <w:p w14:paraId="04852860" w14:textId="77777777" w:rsidR="004022A4" w:rsidRPr="004A51D3" w:rsidRDefault="004022A4" w:rsidP="00D47AA7">
            <w:pPr>
              <w:pStyle w:val="Header"/>
              <w:ind w:right="-72"/>
              <w:jc w:val="right"/>
              <w:rPr>
                <w:rFonts w:ascii="Arial" w:hAnsi="Arial" w:cs="Arial"/>
                <w:sz w:val="18"/>
                <w:szCs w:val="18"/>
              </w:rPr>
            </w:pPr>
            <w:r w:rsidRPr="004A51D3">
              <w:rPr>
                <w:rFonts w:ascii="Arial" w:hAnsi="Arial" w:cs="Arial"/>
                <w:b/>
                <w:bCs/>
                <w:sz w:val="18"/>
                <w:szCs w:val="18"/>
              </w:rPr>
              <w:t>Baht</w:t>
            </w:r>
          </w:p>
        </w:tc>
        <w:tc>
          <w:tcPr>
            <w:tcW w:w="743" w:type="pct"/>
            <w:tcBorders>
              <w:bottom w:val="single" w:sz="4" w:space="0" w:color="auto"/>
            </w:tcBorders>
            <w:shd w:val="clear" w:color="auto" w:fill="auto"/>
            <w:vAlign w:val="bottom"/>
          </w:tcPr>
          <w:p w14:paraId="036A9969" w14:textId="77777777" w:rsidR="004022A4" w:rsidRPr="004A51D3" w:rsidRDefault="004022A4" w:rsidP="00D47AA7">
            <w:pPr>
              <w:pStyle w:val="Header"/>
              <w:ind w:right="-72"/>
              <w:jc w:val="right"/>
              <w:rPr>
                <w:rFonts w:ascii="Arial" w:hAnsi="Arial" w:cs="Arial"/>
                <w:sz w:val="18"/>
                <w:szCs w:val="18"/>
              </w:rPr>
            </w:pPr>
            <w:r w:rsidRPr="004A51D3">
              <w:rPr>
                <w:rFonts w:ascii="Arial" w:hAnsi="Arial" w:cs="Arial"/>
                <w:b/>
                <w:bCs/>
                <w:sz w:val="18"/>
                <w:szCs w:val="18"/>
              </w:rPr>
              <w:t>Baht</w:t>
            </w:r>
          </w:p>
        </w:tc>
      </w:tr>
      <w:tr w:rsidR="004022A4" w:rsidRPr="004A51D3" w14:paraId="458272DE" w14:textId="77777777" w:rsidTr="00D47AA7">
        <w:trPr>
          <w:trHeight w:val="93"/>
        </w:trPr>
        <w:tc>
          <w:tcPr>
            <w:tcW w:w="1990" w:type="pct"/>
            <w:shd w:val="clear" w:color="auto" w:fill="auto"/>
            <w:vAlign w:val="bottom"/>
          </w:tcPr>
          <w:p w14:paraId="347206C1" w14:textId="77777777" w:rsidR="004022A4" w:rsidRPr="004A51D3" w:rsidRDefault="004022A4" w:rsidP="00D47AA7">
            <w:pPr>
              <w:pStyle w:val="Header"/>
              <w:rPr>
                <w:rFonts w:ascii="Arial" w:hAnsi="Arial" w:cs="Arial"/>
                <w:b/>
                <w:bCs/>
                <w:sz w:val="18"/>
                <w:szCs w:val="18"/>
              </w:rPr>
            </w:pPr>
          </w:p>
        </w:tc>
        <w:tc>
          <w:tcPr>
            <w:tcW w:w="766" w:type="pct"/>
            <w:tcBorders>
              <w:top w:val="single" w:sz="4" w:space="0" w:color="auto"/>
            </w:tcBorders>
            <w:shd w:val="clear" w:color="auto" w:fill="auto"/>
            <w:vAlign w:val="bottom"/>
          </w:tcPr>
          <w:p w14:paraId="1579F5FA" w14:textId="77777777" w:rsidR="004022A4" w:rsidRPr="004A51D3" w:rsidRDefault="004022A4" w:rsidP="00D47AA7">
            <w:pPr>
              <w:pStyle w:val="Header"/>
              <w:ind w:right="-72"/>
              <w:jc w:val="right"/>
              <w:rPr>
                <w:rFonts w:ascii="Arial" w:hAnsi="Arial" w:cs="Arial"/>
                <w:sz w:val="18"/>
                <w:szCs w:val="18"/>
              </w:rPr>
            </w:pPr>
          </w:p>
        </w:tc>
        <w:tc>
          <w:tcPr>
            <w:tcW w:w="743" w:type="pct"/>
            <w:tcBorders>
              <w:top w:val="single" w:sz="4" w:space="0" w:color="auto"/>
            </w:tcBorders>
            <w:shd w:val="clear" w:color="auto" w:fill="auto"/>
            <w:vAlign w:val="bottom"/>
          </w:tcPr>
          <w:p w14:paraId="02DE45D3" w14:textId="77777777" w:rsidR="004022A4" w:rsidRPr="004A51D3" w:rsidRDefault="004022A4" w:rsidP="00D47AA7">
            <w:pPr>
              <w:pStyle w:val="Header"/>
              <w:ind w:right="-72"/>
              <w:jc w:val="right"/>
              <w:rPr>
                <w:rFonts w:ascii="Arial" w:hAnsi="Arial" w:cs="Arial"/>
                <w:sz w:val="18"/>
                <w:szCs w:val="18"/>
              </w:rPr>
            </w:pPr>
          </w:p>
        </w:tc>
        <w:tc>
          <w:tcPr>
            <w:tcW w:w="758" w:type="pct"/>
            <w:tcBorders>
              <w:top w:val="single" w:sz="4" w:space="0" w:color="auto"/>
            </w:tcBorders>
            <w:shd w:val="clear" w:color="auto" w:fill="auto"/>
            <w:vAlign w:val="bottom"/>
          </w:tcPr>
          <w:p w14:paraId="24296680" w14:textId="77777777" w:rsidR="004022A4" w:rsidRPr="004A51D3" w:rsidRDefault="004022A4" w:rsidP="00D47AA7">
            <w:pPr>
              <w:pStyle w:val="Header"/>
              <w:ind w:right="-72"/>
              <w:jc w:val="right"/>
              <w:rPr>
                <w:rFonts w:ascii="Arial" w:hAnsi="Arial" w:cs="Arial"/>
                <w:sz w:val="18"/>
                <w:szCs w:val="18"/>
              </w:rPr>
            </w:pPr>
          </w:p>
        </w:tc>
        <w:tc>
          <w:tcPr>
            <w:tcW w:w="743" w:type="pct"/>
            <w:tcBorders>
              <w:top w:val="single" w:sz="4" w:space="0" w:color="auto"/>
            </w:tcBorders>
            <w:shd w:val="clear" w:color="auto" w:fill="auto"/>
            <w:vAlign w:val="bottom"/>
          </w:tcPr>
          <w:p w14:paraId="634E14D7" w14:textId="77777777" w:rsidR="004022A4" w:rsidRPr="004A51D3" w:rsidRDefault="004022A4" w:rsidP="00D47AA7">
            <w:pPr>
              <w:pStyle w:val="Header"/>
              <w:ind w:right="-72"/>
              <w:jc w:val="right"/>
              <w:rPr>
                <w:rFonts w:ascii="Arial" w:hAnsi="Arial" w:cs="Arial"/>
                <w:sz w:val="18"/>
                <w:szCs w:val="18"/>
              </w:rPr>
            </w:pPr>
          </w:p>
        </w:tc>
      </w:tr>
      <w:tr w:rsidR="004022A4" w:rsidRPr="004A51D3" w14:paraId="6F65C87F" w14:textId="77777777" w:rsidTr="00D47AA7">
        <w:trPr>
          <w:trHeight w:val="93"/>
        </w:trPr>
        <w:tc>
          <w:tcPr>
            <w:tcW w:w="1990" w:type="pct"/>
            <w:shd w:val="clear" w:color="auto" w:fill="auto"/>
            <w:vAlign w:val="bottom"/>
          </w:tcPr>
          <w:p w14:paraId="387D84AB" w14:textId="77777777" w:rsidR="004022A4" w:rsidRPr="004A51D3" w:rsidRDefault="004022A4" w:rsidP="00D47AA7">
            <w:pPr>
              <w:pStyle w:val="Header"/>
              <w:rPr>
                <w:rFonts w:ascii="Arial" w:hAnsi="Arial" w:cs="Arial"/>
                <w:b/>
                <w:bCs/>
                <w:sz w:val="18"/>
                <w:szCs w:val="18"/>
              </w:rPr>
            </w:pPr>
            <w:r w:rsidRPr="004A51D3">
              <w:rPr>
                <w:rFonts w:ascii="Arial" w:hAnsi="Arial" w:cs="Arial"/>
                <w:b/>
                <w:bCs/>
                <w:sz w:val="18"/>
                <w:szCs w:val="18"/>
              </w:rPr>
              <w:t>Deferred tax assets</w:t>
            </w:r>
          </w:p>
        </w:tc>
        <w:tc>
          <w:tcPr>
            <w:tcW w:w="766" w:type="pct"/>
            <w:shd w:val="clear" w:color="auto" w:fill="auto"/>
            <w:vAlign w:val="bottom"/>
          </w:tcPr>
          <w:p w14:paraId="42575BAE" w14:textId="77777777" w:rsidR="004022A4" w:rsidRPr="004A51D3" w:rsidRDefault="004022A4" w:rsidP="00D47AA7">
            <w:pPr>
              <w:pStyle w:val="Header"/>
              <w:ind w:right="-72"/>
              <w:jc w:val="right"/>
              <w:rPr>
                <w:rFonts w:ascii="Arial" w:hAnsi="Arial" w:cs="Arial"/>
                <w:sz w:val="18"/>
                <w:szCs w:val="18"/>
              </w:rPr>
            </w:pPr>
          </w:p>
        </w:tc>
        <w:tc>
          <w:tcPr>
            <w:tcW w:w="743" w:type="pct"/>
            <w:shd w:val="clear" w:color="auto" w:fill="auto"/>
            <w:vAlign w:val="bottom"/>
          </w:tcPr>
          <w:p w14:paraId="2C64E799" w14:textId="77777777" w:rsidR="004022A4" w:rsidRPr="004A51D3" w:rsidRDefault="004022A4" w:rsidP="00D47AA7">
            <w:pPr>
              <w:pStyle w:val="Header"/>
              <w:ind w:right="-72"/>
              <w:jc w:val="right"/>
              <w:rPr>
                <w:rFonts w:ascii="Arial" w:hAnsi="Arial" w:cs="Arial"/>
                <w:sz w:val="18"/>
                <w:szCs w:val="18"/>
              </w:rPr>
            </w:pPr>
          </w:p>
        </w:tc>
        <w:tc>
          <w:tcPr>
            <w:tcW w:w="758" w:type="pct"/>
            <w:shd w:val="clear" w:color="auto" w:fill="auto"/>
            <w:vAlign w:val="bottom"/>
          </w:tcPr>
          <w:p w14:paraId="361593B4" w14:textId="77777777" w:rsidR="004022A4" w:rsidRPr="004A51D3" w:rsidRDefault="004022A4" w:rsidP="00D47AA7">
            <w:pPr>
              <w:pStyle w:val="Header"/>
              <w:ind w:right="-72"/>
              <w:jc w:val="right"/>
              <w:rPr>
                <w:rFonts w:ascii="Arial" w:hAnsi="Arial" w:cs="Arial"/>
                <w:sz w:val="18"/>
                <w:szCs w:val="18"/>
              </w:rPr>
            </w:pPr>
          </w:p>
        </w:tc>
        <w:tc>
          <w:tcPr>
            <w:tcW w:w="743" w:type="pct"/>
            <w:shd w:val="clear" w:color="auto" w:fill="auto"/>
            <w:vAlign w:val="bottom"/>
          </w:tcPr>
          <w:p w14:paraId="74D01FED" w14:textId="77777777" w:rsidR="004022A4" w:rsidRPr="004A51D3" w:rsidRDefault="004022A4" w:rsidP="00D47AA7">
            <w:pPr>
              <w:pStyle w:val="Header"/>
              <w:ind w:right="-72"/>
              <w:jc w:val="right"/>
              <w:rPr>
                <w:rFonts w:ascii="Arial" w:hAnsi="Arial" w:cs="Arial"/>
                <w:sz w:val="18"/>
                <w:szCs w:val="18"/>
              </w:rPr>
            </w:pPr>
          </w:p>
        </w:tc>
      </w:tr>
      <w:tr w:rsidR="004022A4" w:rsidRPr="004A51D3" w14:paraId="26062B84" w14:textId="77777777" w:rsidTr="00D47AA7">
        <w:trPr>
          <w:trHeight w:val="93"/>
        </w:trPr>
        <w:tc>
          <w:tcPr>
            <w:tcW w:w="1990" w:type="pct"/>
            <w:shd w:val="clear" w:color="auto" w:fill="auto"/>
            <w:vAlign w:val="bottom"/>
          </w:tcPr>
          <w:p w14:paraId="2EC9A4A7" w14:textId="77777777" w:rsidR="004022A4" w:rsidRPr="004A51D3" w:rsidRDefault="004022A4" w:rsidP="00D47AA7">
            <w:pPr>
              <w:pStyle w:val="Header"/>
              <w:rPr>
                <w:rFonts w:ascii="Arial" w:hAnsi="Arial" w:cs="Arial"/>
                <w:sz w:val="18"/>
                <w:szCs w:val="18"/>
              </w:rPr>
            </w:pPr>
            <w:r w:rsidRPr="004A51D3">
              <w:rPr>
                <w:rFonts w:ascii="Arial" w:hAnsi="Arial" w:cs="Arial"/>
                <w:sz w:val="18"/>
                <w:szCs w:val="18"/>
              </w:rPr>
              <w:t>Provision for employee</w:t>
            </w:r>
          </w:p>
        </w:tc>
        <w:tc>
          <w:tcPr>
            <w:tcW w:w="766" w:type="pct"/>
            <w:shd w:val="clear" w:color="auto" w:fill="auto"/>
            <w:vAlign w:val="bottom"/>
          </w:tcPr>
          <w:p w14:paraId="08BE5F88" w14:textId="77777777" w:rsidR="004022A4" w:rsidRPr="004A51D3" w:rsidRDefault="004022A4" w:rsidP="00D47AA7">
            <w:pPr>
              <w:pStyle w:val="Header"/>
              <w:ind w:right="-72"/>
              <w:jc w:val="right"/>
              <w:rPr>
                <w:rFonts w:ascii="Arial" w:hAnsi="Arial" w:cs="Arial"/>
                <w:sz w:val="18"/>
                <w:szCs w:val="18"/>
                <w:lang w:val="en-US"/>
              </w:rPr>
            </w:pPr>
          </w:p>
        </w:tc>
        <w:tc>
          <w:tcPr>
            <w:tcW w:w="743" w:type="pct"/>
            <w:shd w:val="clear" w:color="auto" w:fill="auto"/>
            <w:vAlign w:val="bottom"/>
          </w:tcPr>
          <w:p w14:paraId="0A63951D" w14:textId="77777777" w:rsidR="004022A4" w:rsidRPr="004A51D3" w:rsidRDefault="004022A4" w:rsidP="00D47AA7">
            <w:pPr>
              <w:pStyle w:val="Header"/>
              <w:ind w:right="-72"/>
              <w:jc w:val="right"/>
              <w:rPr>
                <w:rFonts w:ascii="Arial" w:hAnsi="Arial" w:cs="Arial"/>
                <w:sz w:val="18"/>
                <w:szCs w:val="18"/>
                <w:lang w:val="en-US"/>
              </w:rPr>
            </w:pPr>
          </w:p>
        </w:tc>
        <w:tc>
          <w:tcPr>
            <w:tcW w:w="758" w:type="pct"/>
            <w:shd w:val="clear" w:color="auto" w:fill="auto"/>
            <w:vAlign w:val="bottom"/>
          </w:tcPr>
          <w:p w14:paraId="295C2F8F" w14:textId="77777777" w:rsidR="004022A4" w:rsidRPr="004A51D3" w:rsidRDefault="004022A4" w:rsidP="00D47AA7">
            <w:pPr>
              <w:pStyle w:val="Header"/>
              <w:ind w:right="-72"/>
              <w:jc w:val="right"/>
              <w:rPr>
                <w:rFonts w:ascii="Arial" w:hAnsi="Arial" w:cs="Arial"/>
                <w:sz w:val="18"/>
                <w:szCs w:val="18"/>
                <w:lang w:val="en-US"/>
              </w:rPr>
            </w:pPr>
          </w:p>
        </w:tc>
        <w:tc>
          <w:tcPr>
            <w:tcW w:w="743" w:type="pct"/>
            <w:shd w:val="clear" w:color="auto" w:fill="auto"/>
            <w:vAlign w:val="bottom"/>
          </w:tcPr>
          <w:p w14:paraId="5099595D" w14:textId="77777777" w:rsidR="004022A4" w:rsidRPr="004A51D3" w:rsidRDefault="004022A4" w:rsidP="00D47AA7">
            <w:pPr>
              <w:pStyle w:val="Header"/>
              <w:ind w:right="-72"/>
              <w:jc w:val="right"/>
              <w:rPr>
                <w:rFonts w:ascii="Arial" w:hAnsi="Arial" w:cs="Arial"/>
                <w:sz w:val="18"/>
                <w:szCs w:val="18"/>
                <w:lang w:val="en-US"/>
              </w:rPr>
            </w:pPr>
          </w:p>
        </w:tc>
      </w:tr>
      <w:tr w:rsidR="004022A4" w:rsidRPr="004A51D3" w14:paraId="765F206F" w14:textId="77777777" w:rsidTr="00D47AA7">
        <w:trPr>
          <w:trHeight w:val="93"/>
        </w:trPr>
        <w:tc>
          <w:tcPr>
            <w:tcW w:w="1990" w:type="pct"/>
            <w:shd w:val="clear" w:color="auto" w:fill="auto"/>
            <w:vAlign w:val="bottom"/>
          </w:tcPr>
          <w:p w14:paraId="55C01B8D" w14:textId="77777777" w:rsidR="004022A4" w:rsidRPr="004A51D3" w:rsidRDefault="004022A4" w:rsidP="00D47AA7">
            <w:pPr>
              <w:pStyle w:val="Header"/>
              <w:rPr>
                <w:rFonts w:ascii="Arial" w:hAnsi="Arial" w:cs="Arial"/>
                <w:sz w:val="18"/>
                <w:szCs w:val="18"/>
              </w:rPr>
            </w:pPr>
            <w:r w:rsidRPr="004A51D3">
              <w:rPr>
                <w:rFonts w:ascii="Arial" w:hAnsi="Arial" w:cs="Arial"/>
                <w:sz w:val="18"/>
                <w:szCs w:val="18"/>
              </w:rPr>
              <w:t xml:space="preserve">   benefit obligations</w:t>
            </w:r>
          </w:p>
        </w:tc>
        <w:tc>
          <w:tcPr>
            <w:tcW w:w="766" w:type="pct"/>
            <w:shd w:val="clear" w:color="auto" w:fill="auto"/>
            <w:vAlign w:val="bottom"/>
          </w:tcPr>
          <w:p w14:paraId="45EDDDB1" w14:textId="3D7212CB" w:rsidR="004022A4" w:rsidRPr="004A51D3" w:rsidRDefault="00AD0F0E" w:rsidP="00D47AA7">
            <w:pPr>
              <w:pStyle w:val="Header"/>
              <w:ind w:right="-72"/>
              <w:jc w:val="right"/>
              <w:rPr>
                <w:rFonts w:ascii="Arial" w:hAnsi="Arial" w:cs="Arial"/>
                <w:sz w:val="18"/>
                <w:szCs w:val="18"/>
                <w:lang w:val="en-US"/>
              </w:rPr>
            </w:pPr>
            <w:r w:rsidRPr="00AD0F0E">
              <w:rPr>
                <w:rFonts w:ascii="Arial" w:hAnsi="Arial" w:cs="Arial"/>
                <w:sz w:val="18"/>
                <w:szCs w:val="18"/>
              </w:rPr>
              <w:t>1</w:t>
            </w:r>
            <w:r w:rsidR="004022A4" w:rsidRPr="004A51D3">
              <w:rPr>
                <w:rFonts w:ascii="Arial" w:hAnsi="Arial" w:cs="Arial"/>
                <w:sz w:val="18"/>
                <w:szCs w:val="18"/>
                <w:lang w:val="en-US"/>
              </w:rPr>
              <w:t>,</w:t>
            </w:r>
            <w:r w:rsidRPr="00AD0F0E">
              <w:rPr>
                <w:rFonts w:ascii="Arial" w:hAnsi="Arial" w:cs="Arial"/>
                <w:sz w:val="18"/>
                <w:szCs w:val="18"/>
              </w:rPr>
              <w:t>345</w:t>
            </w:r>
            <w:r w:rsidR="004022A4" w:rsidRPr="004A51D3">
              <w:rPr>
                <w:rFonts w:ascii="Arial" w:hAnsi="Arial" w:cs="Arial"/>
                <w:sz w:val="18"/>
                <w:szCs w:val="18"/>
                <w:lang w:val="en-US"/>
              </w:rPr>
              <w:t>,</w:t>
            </w:r>
            <w:r w:rsidRPr="00AD0F0E">
              <w:rPr>
                <w:rFonts w:ascii="Arial" w:hAnsi="Arial" w:cs="Arial"/>
                <w:sz w:val="18"/>
                <w:szCs w:val="18"/>
              </w:rPr>
              <w:t>156</w:t>
            </w:r>
          </w:p>
        </w:tc>
        <w:tc>
          <w:tcPr>
            <w:tcW w:w="743" w:type="pct"/>
            <w:shd w:val="clear" w:color="auto" w:fill="auto"/>
            <w:vAlign w:val="bottom"/>
          </w:tcPr>
          <w:p w14:paraId="515EB79A" w14:textId="7777777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p>
        </w:tc>
        <w:tc>
          <w:tcPr>
            <w:tcW w:w="758" w:type="pct"/>
            <w:shd w:val="clear" w:color="auto" w:fill="auto"/>
            <w:vAlign w:val="bottom"/>
          </w:tcPr>
          <w:p w14:paraId="39B662CA" w14:textId="7777777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p>
        </w:tc>
        <w:tc>
          <w:tcPr>
            <w:tcW w:w="743" w:type="pct"/>
            <w:shd w:val="clear" w:color="auto" w:fill="auto"/>
            <w:vAlign w:val="bottom"/>
          </w:tcPr>
          <w:p w14:paraId="24F8C30A" w14:textId="4BD9494F" w:rsidR="004022A4" w:rsidRPr="004A51D3" w:rsidRDefault="00AD0F0E" w:rsidP="00D47AA7">
            <w:pPr>
              <w:pStyle w:val="Header"/>
              <w:ind w:right="-72"/>
              <w:jc w:val="right"/>
              <w:rPr>
                <w:rFonts w:ascii="Arial" w:hAnsi="Arial" w:cs="Arial"/>
                <w:sz w:val="18"/>
                <w:szCs w:val="18"/>
                <w:lang w:val="en-US"/>
              </w:rPr>
            </w:pPr>
            <w:r w:rsidRPr="00AD0F0E">
              <w:rPr>
                <w:rFonts w:ascii="Arial" w:hAnsi="Arial" w:cs="Arial"/>
                <w:sz w:val="18"/>
                <w:szCs w:val="18"/>
              </w:rPr>
              <w:t>1</w:t>
            </w:r>
            <w:r w:rsidR="004022A4" w:rsidRPr="004A51D3">
              <w:rPr>
                <w:rFonts w:ascii="Arial" w:hAnsi="Arial" w:cs="Arial"/>
                <w:sz w:val="18"/>
                <w:szCs w:val="18"/>
                <w:lang w:val="en-US"/>
              </w:rPr>
              <w:t>,</w:t>
            </w:r>
            <w:r w:rsidRPr="00AD0F0E">
              <w:rPr>
                <w:rFonts w:ascii="Arial" w:hAnsi="Arial" w:cs="Arial"/>
                <w:sz w:val="18"/>
                <w:szCs w:val="18"/>
              </w:rPr>
              <w:t>345</w:t>
            </w:r>
            <w:r w:rsidR="004022A4" w:rsidRPr="004A51D3">
              <w:rPr>
                <w:rFonts w:ascii="Arial" w:hAnsi="Arial" w:cs="Arial"/>
                <w:sz w:val="18"/>
                <w:szCs w:val="18"/>
                <w:lang w:val="en-US"/>
              </w:rPr>
              <w:t>,</w:t>
            </w:r>
            <w:r w:rsidRPr="00AD0F0E">
              <w:rPr>
                <w:rFonts w:ascii="Arial" w:hAnsi="Arial" w:cs="Arial"/>
                <w:sz w:val="18"/>
                <w:szCs w:val="18"/>
              </w:rPr>
              <w:t>156</w:t>
            </w:r>
          </w:p>
        </w:tc>
      </w:tr>
      <w:tr w:rsidR="004022A4" w:rsidRPr="004A51D3" w14:paraId="4A057302" w14:textId="77777777" w:rsidTr="00D47AA7">
        <w:trPr>
          <w:trHeight w:val="93"/>
        </w:trPr>
        <w:tc>
          <w:tcPr>
            <w:tcW w:w="1990" w:type="pct"/>
            <w:shd w:val="clear" w:color="auto" w:fill="auto"/>
            <w:vAlign w:val="bottom"/>
          </w:tcPr>
          <w:p w14:paraId="3A6C3F4E" w14:textId="77777777" w:rsidR="004022A4" w:rsidRPr="004A51D3" w:rsidRDefault="004022A4" w:rsidP="00D47AA7">
            <w:pPr>
              <w:pStyle w:val="Header"/>
              <w:rPr>
                <w:rFonts w:ascii="Arial" w:hAnsi="Arial" w:cs="Arial"/>
                <w:sz w:val="18"/>
                <w:szCs w:val="18"/>
              </w:rPr>
            </w:pPr>
            <w:r w:rsidRPr="004A51D3">
              <w:rPr>
                <w:rFonts w:ascii="Arial" w:hAnsi="Arial" w:cs="Arial"/>
                <w:sz w:val="18"/>
                <w:szCs w:val="18"/>
              </w:rPr>
              <w:t>Tax losses</w:t>
            </w:r>
          </w:p>
        </w:tc>
        <w:tc>
          <w:tcPr>
            <w:tcW w:w="766" w:type="pct"/>
            <w:tcBorders>
              <w:bottom w:val="single" w:sz="4" w:space="0" w:color="auto"/>
            </w:tcBorders>
            <w:shd w:val="clear" w:color="auto" w:fill="auto"/>
            <w:vAlign w:val="bottom"/>
          </w:tcPr>
          <w:p w14:paraId="65C56C46" w14:textId="1D29C42A" w:rsidR="004022A4" w:rsidRPr="004A51D3" w:rsidRDefault="00AD0F0E" w:rsidP="00D47AA7">
            <w:pPr>
              <w:pStyle w:val="Header"/>
              <w:ind w:right="-72"/>
              <w:jc w:val="right"/>
              <w:rPr>
                <w:rFonts w:ascii="Arial" w:hAnsi="Arial" w:cs="Arial"/>
                <w:sz w:val="18"/>
                <w:szCs w:val="18"/>
                <w:lang w:val="en-US"/>
              </w:rPr>
            </w:pPr>
            <w:r w:rsidRPr="00AD0F0E">
              <w:rPr>
                <w:rFonts w:ascii="Arial" w:hAnsi="Arial" w:cs="Arial"/>
                <w:sz w:val="18"/>
                <w:szCs w:val="18"/>
              </w:rPr>
              <w:t>32</w:t>
            </w:r>
            <w:r w:rsidR="004022A4" w:rsidRPr="004A51D3">
              <w:rPr>
                <w:rFonts w:ascii="Arial" w:hAnsi="Arial" w:cs="Arial"/>
                <w:sz w:val="18"/>
                <w:szCs w:val="18"/>
                <w:lang w:val="en-US"/>
              </w:rPr>
              <w:t>,</w:t>
            </w:r>
            <w:r w:rsidRPr="00AD0F0E">
              <w:rPr>
                <w:rFonts w:ascii="Arial" w:hAnsi="Arial" w:cs="Arial"/>
                <w:sz w:val="18"/>
                <w:szCs w:val="18"/>
              </w:rPr>
              <w:t>656</w:t>
            </w:r>
            <w:r w:rsidR="004022A4" w:rsidRPr="004A51D3">
              <w:rPr>
                <w:rFonts w:ascii="Arial" w:hAnsi="Arial" w:cs="Arial"/>
                <w:sz w:val="18"/>
                <w:szCs w:val="18"/>
                <w:lang w:val="en-US"/>
              </w:rPr>
              <w:t>,</w:t>
            </w:r>
            <w:r w:rsidRPr="00AD0F0E">
              <w:rPr>
                <w:rFonts w:ascii="Arial" w:hAnsi="Arial" w:cs="Arial"/>
                <w:sz w:val="18"/>
                <w:szCs w:val="18"/>
              </w:rPr>
              <w:t>476</w:t>
            </w:r>
          </w:p>
        </w:tc>
        <w:tc>
          <w:tcPr>
            <w:tcW w:w="743" w:type="pct"/>
            <w:tcBorders>
              <w:bottom w:val="single" w:sz="4" w:space="0" w:color="auto"/>
            </w:tcBorders>
            <w:shd w:val="clear" w:color="auto" w:fill="auto"/>
            <w:vAlign w:val="bottom"/>
          </w:tcPr>
          <w:p w14:paraId="61D7AA92" w14:textId="39A9CED3"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32</w:t>
            </w:r>
            <w:r w:rsidRPr="004A51D3">
              <w:rPr>
                <w:rFonts w:ascii="Arial" w:hAnsi="Arial" w:cs="Arial"/>
                <w:sz w:val="18"/>
                <w:szCs w:val="18"/>
                <w:lang w:val="en-US"/>
              </w:rPr>
              <w:t>,</w:t>
            </w:r>
            <w:r w:rsidR="00AD0F0E" w:rsidRPr="00AD0F0E">
              <w:rPr>
                <w:rFonts w:ascii="Arial" w:hAnsi="Arial" w:cs="Arial"/>
                <w:sz w:val="18"/>
                <w:szCs w:val="18"/>
              </w:rPr>
              <w:t>656</w:t>
            </w:r>
            <w:r w:rsidRPr="004A51D3">
              <w:rPr>
                <w:rFonts w:ascii="Arial" w:hAnsi="Arial" w:cs="Arial"/>
                <w:sz w:val="18"/>
                <w:szCs w:val="18"/>
                <w:lang w:val="en-US"/>
              </w:rPr>
              <w:t>,</w:t>
            </w:r>
            <w:r w:rsidR="00AD0F0E" w:rsidRPr="00AD0F0E">
              <w:rPr>
                <w:rFonts w:ascii="Arial" w:hAnsi="Arial" w:cs="Arial"/>
                <w:sz w:val="18"/>
                <w:szCs w:val="18"/>
              </w:rPr>
              <w:t>476</w:t>
            </w:r>
            <w:r w:rsidRPr="004A51D3">
              <w:rPr>
                <w:rFonts w:ascii="Arial" w:hAnsi="Arial" w:cs="Arial"/>
                <w:sz w:val="18"/>
                <w:szCs w:val="18"/>
                <w:lang w:val="en-US"/>
              </w:rPr>
              <w:t>)</w:t>
            </w:r>
          </w:p>
        </w:tc>
        <w:tc>
          <w:tcPr>
            <w:tcW w:w="758" w:type="pct"/>
            <w:tcBorders>
              <w:bottom w:val="single" w:sz="4" w:space="0" w:color="auto"/>
            </w:tcBorders>
            <w:shd w:val="clear" w:color="auto" w:fill="auto"/>
            <w:vAlign w:val="bottom"/>
          </w:tcPr>
          <w:p w14:paraId="29B78785" w14:textId="7777777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p>
        </w:tc>
        <w:tc>
          <w:tcPr>
            <w:tcW w:w="743" w:type="pct"/>
            <w:tcBorders>
              <w:bottom w:val="single" w:sz="4" w:space="0" w:color="auto"/>
            </w:tcBorders>
            <w:shd w:val="clear" w:color="auto" w:fill="auto"/>
            <w:vAlign w:val="bottom"/>
          </w:tcPr>
          <w:p w14:paraId="00D6C30D" w14:textId="7777777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p>
        </w:tc>
      </w:tr>
      <w:tr w:rsidR="004022A4" w:rsidRPr="004A51D3" w14:paraId="1EAF54AE" w14:textId="77777777" w:rsidTr="00D47AA7">
        <w:trPr>
          <w:trHeight w:val="90"/>
        </w:trPr>
        <w:tc>
          <w:tcPr>
            <w:tcW w:w="1990" w:type="pct"/>
            <w:shd w:val="clear" w:color="auto" w:fill="auto"/>
            <w:vAlign w:val="bottom"/>
          </w:tcPr>
          <w:p w14:paraId="4E19F0CA" w14:textId="77777777" w:rsidR="004022A4" w:rsidRPr="004A51D3" w:rsidRDefault="004022A4" w:rsidP="00D47AA7">
            <w:pPr>
              <w:pStyle w:val="Header"/>
              <w:rPr>
                <w:rFonts w:ascii="Arial" w:hAnsi="Arial" w:cs="Arial"/>
                <w:sz w:val="18"/>
                <w:szCs w:val="18"/>
              </w:rPr>
            </w:pPr>
          </w:p>
        </w:tc>
        <w:tc>
          <w:tcPr>
            <w:tcW w:w="766" w:type="pct"/>
            <w:tcBorders>
              <w:top w:val="single" w:sz="4" w:space="0" w:color="auto"/>
            </w:tcBorders>
            <w:shd w:val="clear" w:color="auto" w:fill="auto"/>
            <w:vAlign w:val="bottom"/>
          </w:tcPr>
          <w:p w14:paraId="54374B40" w14:textId="77777777" w:rsidR="004022A4" w:rsidRPr="004A51D3" w:rsidRDefault="004022A4" w:rsidP="00D47AA7">
            <w:pPr>
              <w:pStyle w:val="Header"/>
              <w:ind w:right="-72"/>
              <w:jc w:val="right"/>
              <w:rPr>
                <w:rFonts w:ascii="Arial" w:hAnsi="Arial" w:cs="Arial"/>
                <w:sz w:val="18"/>
                <w:szCs w:val="18"/>
                <w:lang w:val="en-US"/>
              </w:rPr>
            </w:pPr>
          </w:p>
        </w:tc>
        <w:tc>
          <w:tcPr>
            <w:tcW w:w="743" w:type="pct"/>
            <w:tcBorders>
              <w:top w:val="single" w:sz="4" w:space="0" w:color="auto"/>
            </w:tcBorders>
            <w:shd w:val="clear" w:color="auto" w:fill="auto"/>
            <w:vAlign w:val="bottom"/>
          </w:tcPr>
          <w:p w14:paraId="684EB63B" w14:textId="77777777" w:rsidR="004022A4" w:rsidRPr="004A51D3" w:rsidRDefault="004022A4" w:rsidP="00D47AA7">
            <w:pPr>
              <w:pStyle w:val="Header"/>
              <w:ind w:right="-72"/>
              <w:jc w:val="right"/>
              <w:rPr>
                <w:rFonts w:ascii="Arial" w:hAnsi="Arial" w:cs="Arial"/>
                <w:sz w:val="18"/>
                <w:szCs w:val="18"/>
                <w:lang w:val="en-US"/>
              </w:rPr>
            </w:pPr>
          </w:p>
        </w:tc>
        <w:tc>
          <w:tcPr>
            <w:tcW w:w="758" w:type="pct"/>
            <w:tcBorders>
              <w:top w:val="single" w:sz="4" w:space="0" w:color="auto"/>
            </w:tcBorders>
            <w:shd w:val="clear" w:color="auto" w:fill="auto"/>
            <w:vAlign w:val="bottom"/>
          </w:tcPr>
          <w:p w14:paraId="2EB1E96D" w14:textId="77777777" w:rsidR="004022A4" w:rsidRPr="004A51D3" w:rsidRDefault="004022A4" w:rsidP="00D47AA7">
            <w:pPr>
              <w:pStyle w:val="Header"/>
              <w:ind w:right="-72"/>
              <w:jc w:val="right"/>
              <w:rPr>
                <w:rFonts w:ascii="Arial" w:hAnsi="Arial" w:cs="Arial"/>
                <w:sz w:val="18"/>
                <w:szCs w:val="18"/>
                <w:lang w:val="en-US"/>
              </w:rPr>
            </w:pPr>
          </w:p>
        </w:tc>
        <w:tc>
          <w:tcPr>
            <w:tcW w:w="743" w:type="pct"/>
            <w:tcBorders>
              <w:top w:val="single" w:sz="4" w:space="0" w:color="auto"/>
            </w:tcBorders>
            <w:shd w:val="clear" w:color="auto" w:fill="auto"/>
            <w:vAlign w:val="bottom"/>
          </w:tcPr>
          <w:p w14:paraId="7A54B4F7" w14:textId="77777777" w:rsidR="004022A4" w:rsidRPr="004A51D3" w:rsidRDefault="004022A4" w:rsidP="00D47AA7">
            <w:pPr>
              <w:pStyle w:val="Header"/>
              <w:ind w:right="-72"/>
              <w:jc w:val="right"/>
              <w:rPr>
                <w:rFonts w:ascii="Arial" w:hAnsi="Arial" w:cs="Arial"/>
                <w:sz w:val="18"/>
                <w:szCs w:val="18"/>
                <w:lang w:val="en-US"/>
              </w:rPr>
            </w:pPr>
          </w:p>
        </w:tc>
      </w:tr>
      <w:tr w:rsidR="004022A4" w:rsidRPr="004A51D3" w14:paraId="11CF6699" w14:textId="77777777" w:rsidTr="00D47AA7">
        <w:trPr>
          <w:trHeight w:val="93"/>
        </w:trPr>
        <w:tc>
          <w:tcPr>
            <w:tcW w:w="1990" w:type="pct"/>
            <w:shd w:val="clear" w:color="auto" w:fill="auto"/>
            <w:vAlign w:val="bottom"/>
          </w:tcPr>
          <w:p w14:paraId="47504EE2" w14:textId="77777777" w:rsidR="004022A4" w:rsidRPr="004A51D3" w:rsidRDefault="004022A4" w:rsidP="00D47AA7">
            <w:pPr>
              <w:pStyle w:val="Header"/>
              <w:rPr>
                <w:rFonts w:ascii="Arial" w:hAnsi="Arial" w:cs="Arial"/>
                <w:sz w:val="18"/>
                <w:szCs w:val="18"/>
              </w:rPr>
            </w:pPr>
          </w:p>
        </w:tc>
        <w:tc>
          <w:tcPr>
            <w:tcW w:w="766" w:type="pct"/>
            <w:tcBorders>
              <w:bottom w:val="single" w:sz="4" w:space="0" w:color="auto"/>
            </w:tcBorders>
            <w:shd w:val="clear" w:color="auto" w:fill="auto"/>
            <w:vAlign w:val="bottom"/>
          </w:tcPr>
          <w:p w14:paraId="6EEF0C5D" w14:textId="60568E93" w:rsidR="004022A4" w:rsidRPr="004A51D3" w:rsidRDefault="00AD0F0E" w:rsidP="00D47AA7">
            <w:pPr>
              <w:pStyle w:val="Header"/>
              <w:ind w:right="-72"/>
              <w:jc w:val="right"/>
              <w:rPr>
                <w:rFonts w:ascii="Arial" w:hAnsi="Arial" w:cs="Arial"/>
                <w:sz w:val="18"/>
                <w:szCs w:val="18"/>
                <w:lang w:val="en-US"/>
              </w:rPr>
            </w:pPr>
            <w:r w:rsidRPr="00AD0F0E">
              <w:rPr>
                <w:rFonts w:ascii="Arial" w:hAnsi="Arial" w:cs="Arial"/>
                <w:sz w:val="18"/>
                <w:szCs w:val="18"/>
              </w:rPr>
              <w:t>34</w:t>
            </w:r>
            <w:r w:rsidR="004022A4" w:rsidRPr="004A51D3">
              <w:rPr>
                <w:rFonts w:ascii="Arial" w:hAnsi="Arial" w:cs="Arial"/>
                <w:sz w:val="18"/>
                <w:szCs w:val="18"/>
                <w:lang w:val="en-US"/>
              </w:rPr>
              <w:t>,</w:t>
            </w:r>
            <w:r w:rsidRPr="00AD0F0E">
              <w:rPr>
                <w:rFonts w:ascii="Arial" w:hAnsi="Arial" w:cs="Arial"/>
                <w:sz w:val="18"/>
                <w:szCs w:val="18"/>
              </w:rPr>
              <w:t>001</w:t>
            </w:r>
            <w:r w:rsidR="004022A4" w:rsidRPr="004A51D3">
              <w:rPr>
                <w:rFonts w:ascii="Arial" w:hAnsi="Arial" w:cs="Arial"/>
                <w:sz w:val="18"/>
                <w:szCs w:val="18"/>
                <w:lang w:val="en-US"/>
              </w:rPr>
              <w:t>,</w:t>
            </w:r>
            <w:r w:rsidRPr="00AD0F0E">
              <w:rPr>
                <w:rFonts w:ascii="Arial" w:hAnsi="Arial" w:cs="Arial"/>
                <w:sz w:val="18"/>
                <w:szCs w:val="18"/>
              </w:rPr>
              <w:t>632</w:t>
            </w:r>
          </w:p>
        </w:tc>
        <w:tc>
          <w:tcPr>
            <w:tcW w:w="743" w:type="pct"/>
            <w:tcBorders>
              <w:bottom w:val="single" w:sz="4" w:space="0" w:color="auto"/>
            </w:tcBorders>
            <w:shd w:val="clear" w:color="auto" w:fill="auto"/>
            <w:vAlign w:val="bottom"/>
          </w:tcPr>
          <w:p w14:paraId="63BA4AF0" w14:textId="67AB7E86"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32</w:t>
            </w:r>
            <w:r w:rsidRPr="004A51D3">
              <w:rPr>
                <w:rFonts w:ascii="Arial" w:hAnsi="Arial" w:cs="Arial"/>
                <w:sz w:val="18"/>
                <w:szCs w:val="18"/>
                <w:lang w:val="en-US"/>
              </w:rPr>
              <w:t>,</w:t>
            </w:r>
            <w:r w:rsidR="00AD0F0E" w:rsidRPr="00AD0F0E">
              <w:rPr>
                <w:rFonts w:ascii="Arial" w:hAnsi="Arial" w:cs="Arial"/>
                <w:sz w:val="18"/>
                <w:szCs w:val="18"/>
              </w:rPr>
              <w:t>656</w:t>
            </w:r>
            <w:r w:rsidRPr="004A51D3">
              <w:rPr>
                <w:rFonts w:ascii="Arial" w:hAnsi="Arial" w:cs="Arial"/>
                <w:sz w:val="18"/>
                <w:szCs w:val="18"/>
                <w:lang w:val="en-US"/>
              </w:rPr>
              <w:t>,</w:t>
            </w:r>
            <w:r w:rsidR="00AD0F0E" w:rsidRPr="00AD0F0E">
              <w:rPr>
                <w:rFonts w:ascii="Arial" w:hAnsi="Arial" w:cs="Arial"/>
                <w:sz w:val="18"/>
                <w:szCs w:val="18"/>
              </w:rPr>
              <w:t>476</w:t>
            </w:r>
            <w:r w:rsidRPr="004A51D3">
              <w:rPr>
                <w:rFonts w:ascii="Arial" w:hAnsi="Arial" w:cs="Arial"/>
                <w:sz w:val="18"/>
                <w:szCs w:val="18"/>
                <w:lang w:val="en-US"/>
              </w:rPr>
              <w:t>)</w:t>
            </w:r>
          </w:p>
        </w:tc>
        <w:tc>
          <w:tcPr>
            <w:tcW w:w="758" w:type="pct"/>
            <w:tcBorders>
              <w:bottom w:val="single" w:sz="4" w:space="0" w:color="auto"/>
            </w:tcBorders>
            <w:shd w:val="clear" w:color="auto" w:fill="auto"/>
            <w:vAlign w:val="bottom"/>
          </w:tcPr>
          <w:p w14:paraId="7CD9BC77" w14:textId="7777777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p>
        </w:tc>
        <w:tc>
          <w:tcPr>
            <w:tcW w:w="743" w:type="pct"/>
            <w:tcBorders>
              <w:bottom w:val="single" w:sz="4" w:space="0" w:color="auto"/>
            </w:tcBorders>
            <w:shd w:val="clear" w:color="auto" w:fill="auto"/>
            <w:vAlign w:val="bottom"/>
          </w:tcPr>
          <w:p w14:paraId="482014EB" w14:textId="207D8059" w:rsidR="004022A4" w:rsidRPr="004A51D3" w:rsidRDefault="00AD0F0E" w:rsidP="00D47AA7">
            <w:pPr>
              <w:pStyle w:val="Header"/>
              <w:ind w:right="-72"/>
              <w:jc w:val="right"/>
              <w:rPr>
                <w:rFonts w:ascii="Arial" w:hAnsi="Arial" w:cs="Arial"/>
                <w:sz w:val="18"/>
                <w:szCs w:val="18"/>
                <w:lang w:val="en-US"/>
              </w:rPr>
            </w:pPr>
            <w:r w:rsidRPr="00AD0F0E">
              <w:rPr>
                <w:rFonts w:ascii="Arial" w:hAnsi="Arial" w:cs="Arial"/>
                <w:sz w:val="18"/>
                <w:szCs w:val="18"/>
              </w:rPr>
              <w:t>1</w:t>
            </w:r>
            <w:r w:rsidR="004022A4" w:rsidRPr="004A51D3">
              <w:rPr>
                <w:rFonts w:ascii="Arial" w:hAnsi="Arial" w:cs="Arial"/>
                <w:sz w:val="18"/>
                <w:szCs w:val="18"/>
                <w:lang w:val="en-US"/>
              </w:rPr>
              <w:t>,</w:t>
            </w:r>
            <w:r w:rsidRPr="00AD0F0E">
              <w:rPr>
                <w:rFonts w:ascii="Arial" w:hAnsi="Arial" w:cs="Arial"/>
                <w:sz w:val="18"/>
                <w:szCs w:val="18"/>
              </w:rPr>
              <w:t>345</w:t>
            </w:r>
            <w:r w:rsidR="004022A4" w:rsidRPr="004A51D3">
              <w:rPr>
                <w:rFonts w:ascii="Arial" w:hAnsi="Arial" w:cs="Arial"/>
                <w:sz w:val="18"/>
                <w:szCs w:val="18"/>
                <w:lang w:val="en-US"/>
              </w:rPr>
              <w:t>,</w:t>
            </w:r>
            <w:r w:rsidRPr="00AD0F0E">
              <w:rPr>
                <w:rFonts w:ascii="Arial" w:hAnsi="Arial" w:cs="Arial"/>
                <w:sz w:val="18"/>
                <w:szCs w:val="18"/>
              </w:rPr>
              <w:t>156</w:t>
            </w:r>
          </w:p>
        </w:tc>
      </w:tr>
      <w:tr w:rsidR="004022A4" w:rsidRPr="004A51D3" w14:paraId="362A5E5B" w14:textId="77777777" w:rsidTr="00D47AA7">
        <w:trPr>
          <w:trHeight w:val="93"/>
        </w:trPr>
        <w:tc>
          <w:tcPr>
            <w:tcW w:w="1990" w:type="pct"/>
            <w:shd w:val="clear" w:color="auto" w:fill="auto"/>
            <w:vAlign w:val="bottom"/>
          </w:tcPr>
          <w:p w14:paraId="5C9FAC49" w14:textId="77777777" w:rsidR="004022A4" w:rsidRPr="004A51D3" w:rsidRDefault="004022A4" w:rsidP="00D47AA7">
            <w:pPr>
              <w:pStyle w:val="Header"/>
              <w:rPr>
                <w:rFonts w:ascii="Arial" w:hAnsi="Arial" w:cs="Arial"/>
                <w:sz w:val="18"/>
                <w:szCs w:val="18"/>
              </w:rPr>
            </w:pPr>
          </w:p>
        </w:tc>
        <w:tc>
          <w:tcPr>
            <w:tcW w:w="766" w:type="pct"/>
            <w:tcBorders>
              <w:top w:val="single" w:sz="4" w:space="0" w:color="auto"/>
            </w:tcBorders>
            <w:shd w:val="clear" w:color="auto" w:fill="auto"/>
            <w:vAlign w:val="bottom"/>
          </w:tcPr>
          <w:p w14:paraId="74A148E7" w14:textId="77777777" w:rsidR="004022A4" w:rsidRPr="004A51D3" w:rsidRDefault="004022A4" w:rsidP="00D47AA7">
            <w:pPr>
              <w:pStyle w:val="Header"/>
              <w:ind w:right="-72"/>
              <w:jc w:val="right"/>
              <w:rPr>
                <w:rFonts w:ascii="Arial" w:hAnsi="Arial" w:cs="Arial"/>
                <w:sz w:val="18"/>
                <w:szCs w:val="18"/>
                <w:lang w:val="en-US"/>
              </w:rPr>
            </w:pPr>
          </w:p>
        </w:tc>
        <w:tc>
          <w:tcPr>
            <w:tcW w:w="743" w:type="pct"/>
            <w:tcBorders>
              <w:top w:val="single" w:sz="4" w:space="0" w:color="auto"/>
            </w:tcBorders>
            <w:shd w:val="clear" w:color="auto" w:fill="auto"/>
            <w:vAlign w:val="bottom"/>
          </w:tcPr>
          <w:p w14:paraId="6A76C4B2" w14:textId="77777777" w:rsidR="004022A4" w:rsidRPr="004A51D3" w:rsidRDefault="004022A4" w:rsidP="00D47AA7">
            <w:pPr>
              <w:pStyle w:val="Header"/>
              <w:ind w:right="-72"/>
              <w:jc w:val="right"/>
              <w:rPr>
                <w:rFonts w:ascii="Arial" w:hAnsi="Arial" w:cs="Arial"/>
                <w:sz w:val="18"/>
                <w:szCs w:val="18"/>
                <w:lang w:val="en-US"/>
              </w:rPr>
            </w:pPr>
          </w:p>
        </w:tc>
        <w:tc>
          <w:tcPr>
            <w:tcW w:w="758" w:type="pct"/>
            <w:tcBorders>
              <w:top w:val="single" w:sz="4" w:space="0" w:color="auto"/>
            </w:tcBorders>
            <w:shd w:val="clear" w:color="auto" w:fill="auto"/>
            <w:vAlign w:val="bottom"/>
          </w:tcPr>
          <w:p w14:paraId="6964C763" w14:textId="77777777" w:rsidR="004022A4" w:rsidRPr="004A51D3" w:rsidRDefault="004022A4" w:rsidP="00D47AA7">
            <w:pPr>
              <w:pStyle w:val="Header"/>
              <w:ind w:right="-72"/>
              <w:jc w:val="right"/>
              <w:rPr>
                <w:rFonts w:ascii="Arial" w:hAnsi="Arial" w:cs="Arial"/>
                <w:sz w:val="18"/>
                <w:szCs w:val="18"/>
                <w:lang w:val="en-US"/>
              </w:rPr>
            </w:pPr>
          </w:p>
        </w:tc>
        <w:tc>
          <w:tcPr>
            <w:tcW w:w="743" w:type="pct"/>
            <w:tcBorders>
              <w:top w:val="single" w:sz="4" w:space="0" w:color="auto"/>
            </w:tcBorders>
            <w:shd w:val="clear" w:color="auto" w:fill="auto"/>
            <w:vAlign w:val="bottom"/>
          </w:tcPr>
          <w:p w14:paraId="5A42224A" w14:textId="77777777" w:rsidR="004022A4" w:rsidRPr="004A51D3" w:rsidRDefault="004022A4" w:rsidP="00D47AA7">
            <w:pPr>
              <w:pStyle w:val="Header"/>
              <w:ind w:right="-72"/>
              <w:jc w:val="right"/>
              <w:rPr>
                <w:rFonts w:ascii="Arial" w:hAnsi="Arial" w:cs="Arial"/>
                <w:sz w:val="18"/>
                <w:szCs w:val="18"/>
                <w:lang w:val="en-US"/>
              </w:rPr>
            </w:pPr>
          </w:p>
        </w:tc>
      </w:tr>
      <w:tr w:rsidR="004022A4" w:rsidRPr="004A51D3" w14:paraId="08044CC9" w14:textId="77777777" w:rsidTr="00D47AA7">
        <w:trPr>
          <w:trHeight w:val="93"/>
        </w:trPr>
        <w:tc>
          <w:tcPr>
            <w:tcW w:w="1990" w:type="pct"/>
            <w:shd w:val="clear" w:color="auto" w:fill="auto"/>
            <w:vAlign w:val="bottom"/>
          </w:tcPr>
          <w:p w14:paraId="12728B00" w14:textId="77777777" w:rsidR="004022A4" w:rsidRPr="004A51D3" w:rsidRDefault="004022A4" w:rsidP="00D47AA7">
            <w:pPr>
              <w:pStyle w:val="Header"/>
              <w:jc w:val="left"/>
              <w:rPr>
                <w:rFonts w:ascii="Arial" w:hAnsi="Arial" w:cs="Arial"/>
                <w:b/>
                <w:bCs/>
                <w:sz w:val="18"/>
                <w:szCs w:val="18"/>
              </w:rPr>
            </w:pPr>
            <w:r w:rsidRPr="004A51D3">
              <w:rPr>
                <w:rFonts w:ascii="Arial" w:hAnsi="Arial" w:cs="Arial"/>
                <w:b/>
                <w:bCs/>
                <w:sz w:val="18"/>
                <w:szCs w:val="18"/>
              </w:rPr>
              <w:t>Deferred tax liabilities</w:t>
            </w:r>
          </w:p>
        </w:tc>
        <w:tc>
          <w:tcPr>
            <w:tcW w:w="766" w:type="pct"/>
            <w:shd w:val="clear" w:color="auto" w:fill="auto"/>
            <w:vAlign w:val="bottom"/>
          </w:tcPr>
          <w:p w14:paraId="4F4B2C7B" w14:textId="77777777" w:rsidR="004022A4" w:rsidRPr="004A51D3" w:rsidRDefault="004022A4" w:rsidP="00D47AA7">
            <w:pPr>
              <w:pStyle w:val="Header"/>
              <w:ind w:right="-72"/>
              <w:jc w:val="right"/>
              <w:rPr>
                <w:rFonts w:ascii="Arial" w:hAnsi="Arial" w:cs="Arial"/>
                <w:sz w:val="18"/>
                <w:szCs w:val="18"/>
                <w:lang w:val="en-US"/>
              </w:rPr>
            </w:pPr>
          </w:p>
        </w:tc>
        <w:tc>
          <w:tcPr>
            <w:tcW w:w="743" w:type="pct"/>
            <w:shd w:val="clear" w:color="auto" w:fill="auto"/>
            <w:vAlign w:val="bottom"/>
          </w:tcPr>
          <w:p w14:paraId="11F64E57" w14:textId="77777777" w:rsidR="004022A4" w:rsidRPr="004A51D3" w:rsidRDefault="004022A4" w:rsidP="00D47AA7">
            <w:pPr>
              <w:pStyle w:val="Header"/>
              <w:ind w:right="-72"/>
              <w:jc w:val="right"/>
              <w:rPr>
                <w:rFonts w:ascii="Arial" w:hAnsi="Arial" w:cs="Arial"/>
                <w:sz w:val="18"/>
                <w:szCs w:val="18"/>
                <w:lang w:val="en-US"/>
              </w:rPr>
            </w:pPr>
          </w:p>
        </w:tc>
        <w:tc>
          <w:tcPr>
            <w:tcW w:w="758" w:type="pct"/>
            <w:shd w:val="clear" w:color="auto" w:fill="auto"/>
            <w:vAlign w:val="bottom"/>
          </w:tcPr>
          <w:p w14:paraId="31282969" w14:textId="77777777" w:rsidR="004022A4" w:rsidRPr="004A51D3" w:rsidRDefault="004022A4" w:rsidP="00D47AA7">
            <w:pPr>
              <w:pStyle w:val="Header"/>
              <w:ind w:right="-72"/>
              <w:jc w:val="right"/>
              <w:rPr>
                <w:rFonts w:ascii="Arial" w:hAnsi="Arial" w:cs="Arial"/>
                <w:sz w:val="18"/>
                <w:szCs w:val="18"/>
                <w:lang w:val="en-US"/>
              </w:rPr>
            </w:pPr>
          </w:p>
        </w:tc>
        <w:tc>
          <w:tcPr>
            <w:tcW w:w="743" w:type="pct"/>
            <w:shd w:val="clear" w:color="auto" w:fill="auto"/>
            <w:vAlign w:val="bottom"/>
          </w:tcPr>
          <w:p w14:paraId="6CC977C2" w14:textId="77777777" w:rsidR="004022A4" w:rsidRPr="004A51D3" w:rsidRDefault="004022A4" w:rsidP="00D47AA7">
            <w:pPr>
              <w:pStyle w:val="Header"/>
              <w:ind w:right="-72"/>
              <w:jc w:val="right"/>
              <w:rPr>
                <w:rFonts w:ascii="Arial" w:hAnsi="Arial" w:cs="Arial"/>
                <w:sz w:val="18"/>
                <w:szCs w:val="18"/>
                <w:lang w:val="en-US"/>
              </w:rPr>
            </w:pPr>
          </w:p>
        </w:tc>
      </w:tr>
      <w:tr w:rsidR="004022A4" w:rsidRPr="004A51D3" w14:paraId="6875A92E" w14:textId="77777777" w:rsidTr="00D47AA7">
        <w:trPr>
          <w:trHeight w:val="93"/>
        </w:trPr>
        <w:tc>
          <w:tcPr>
            <w:tcW w:w="1990" w:type="pct"/>
            <w:shd w:val="clear" w:color="auto" w:fill="auto"/>
            <w:vAlign w:val="bottom"/>
          </w:tcPr>
          <w:p w14:paraId="28025F83" w14:textId="77777777" w:rsidR="004022A4" w:rsidRPr="004A51D3" w:rsidRDefault="004022A4" w:rsidP="00D47AA7">
            <w:pPr>
              <w:pStyle w:val="Header"/>
              <w:jc w:val="left"/>
              <w:rPr>
                <w:rFonts w:ascii="Arial" w:hAnsi="Arial" w:cs="Arial"/>
                <w:b/>
                <w:bCs/>
                <w:sz w:val="18"/>
                <w:szCs w:val="18"/>
              </w:rPr>
            </w:pPr>
            <w:r w:rsidRPr="004A51D3">
              <w:rPr>
                <w:rFonts w:ascii="Arial" w:hAnsi="Arial" w:cs="Arial"/>
                <w:sz w:val="18"/>
                <w:szCs w:val="18"/>
              </w:rPr>
              <w:t>Assets under leases, net</w:t>
            </w:r>
          </w:p>
        </w:tc>
        <w:tc>
          <w:tcPr>
            <w:tcW w:w="766" w:type="pct"/>
            <w:shd w:val="clear" w:color="auto" w:fill="auto"/>
            <w:vAlign w:val="bottom"/>
          </w:tcPr>
          <w:p w14:paraId="7E16E9AC" w14:textId="1764654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175</w:t>
            </w:r>
            <w:r w:rsidRPr="004A51D3">
              <w:rPr>
                <w:rFonts w:ascii="Arial" w:hAnsi="Arial" w:cs="Arial"/>
                <w:sz w:val="18"/>
                <w:szCs w:val="18"/>
                <w:lang w:val="en-US"/>
              </w:rPr>
              <w:t>,</w:t>
            </w:r>
            <w:r w:rsidR="00AD0F0E" w:rsidRPr="00AD0F0E">
              <w:rPr>
                <w:rFonts w:ascii="Arial" w:hAnsi="Arial" w:cs="Arial"/>
                <w:sz w:val="18"/>
                <w:szCs w:val="18"/>
              </w:rPr>
              <w:t>177</w:t>
            </w:r>
            <w:r w:rsidRPr="004A51D3">
              <w:rPr>
                <w:rFonts w:ascii="Arial" w:hAnsi="Arial" w:cs="Arial"/>
                <w:sz w:val="18"/>
                <w:szCs w:val="18"/>
                <w:lang w:val="en-US"/>
              </w:rPr>
              <w:t>)</w:t>
            </w:r>
          </w:p>
        </w:tc>
        <w:tc>
          <w:tcPr>
            <w:tcW w:w="743" w:type="pct"/>
            <w:shd w:val="clear" w:color="auto" w:fill="auto"/>
            <w:vAlign w:val="bottom"/>
          </w:tcPr>
          <w:p w14:paraId="500F5775" w14:textId="389FDC84"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199</w:t>
            </w:r>
            <w:r w:rsidRPr="004A51D3">
              <w:rPr>
                <w:rFonts w:ascii="Arial" w:hAnsi="Arial" w:cs="Arial"/>
                <w:sz w:val="18"/>
                <w:szCs w:val="18"/>
                <w:lang w:val="en-US"/>
              </w:rPr>
              <w:t>,</w:t>
            </w:r>
            <w:r w:rsidR="00AD0F0E" w:rsidRPr="00AD0F0E">
              <w:rPr>
                <w:rFonts w:ascii="Arial" w:hAnsi="Arial" w:cs="Arial"/>
                <w:sz w:val="18"/>
                <w:szCs w:val="18"/>
              </w:rPr>
              <w:t>282</w:t>
            </w:r>
            <w:r w:rsidRPr="004A51D3">
              <w:rPr>
                <w:rFonts w:ascii="Arial" w:hAnsi="Arial" w:cs="Arial"/>
                <w:sz w:val="18"/>
                <w:szCs w:val="18"/>
                <w:lang w:val="en-US"/>
              </w:rPr>
              <w:t>)</w:t>
            </w:r>
          </w:p>
        </w:tc>
        <w:tc>
          <w:tcPr>
            <w:tcW w:w="758" w:type="pct"/>
            <w:shd w:val="clear" w:color="auto" w:fill="auto"/>
            <w:vAlign w:val="bottom"/>
          </w:tcPr>
          <w:p w14:paraId="779AF399" w14:textId="7777777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p>
        </w:tc>
        <w:tc>
          <w:tcPr>
            <w:tcW w:w="743" w:type="pct"/>
            <w:shd w:val="clear" w:color="auto" w:fill="auto"/>
            <w:vAlign w:val="bottom"/>
          </w:tcPr>
          <w:p w14:paraId="0E803B75" w14:textId="6A93F0AB"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374</w:t>
            </w:r>
            <w:r w:rsidRPr="004A51D3">
              <w:rPr>
                <w:rFonts w:ascii="Arial" w:hAnsi="Arial" w:cs="Arial"/>
                <w:sz w:val="18"/>
                <w:szCs w:val="18"/>
                <w:lang w:val="en-US"/>
              </w:rPr>
              <w:t>,</w:t>
            </w:r>
            <w:r w:rsidR="00AD0F0E" w:rsidRPr="00AD0F0E">
              <w:rPr>
                <w:rFonts w:ascii="Arial" w:hAnsi="Arial" w:cs="Arial"/>
                <w:sz w:val="18"/>
                <w:szCs w:val="18"/>
              </w:rPr>
              <w:t>459</w:t>
            </w:r>
            <w:r w:rsidRPr="004A51D3">
              <w:rPr>
                <w:rFonts w:ascii="Arial" w:hAnsi="Arial" w:cs="Arial"/>
                <w:sz w:val="18"/>
                <w:szCs w:val="18"/>
                <w:lang w:val="en-US"/>
              </w:rPr>
              <w:t>)</w:t>
            </w:r>
          </w:p>
        </w:tc>
      </w:tr>
      <w:tr w:rsidR="004022A4" w:rsidRPr="004A51D3" w14:paraId="48B1A70D" w14:textId="77777777" w:rsidTr="00D47AA7">
        <w:trPr>
          <w:trHeight w:val="93"/>
        </w:trPr>
        <w:tc>
          <w:tcPr>
            <w:tcW w:w="1990" w:type="pct"/>
            <w:shd w:val="clear" w:color="auto" w:fill="auto"/>
            <w:vAlign w:val="bottom"/>
          </w:tcPr>
          <w:p w14:paraId="04E833F7" w14:textId="77777777" w:rsidR="004022A4" w:rsidRPr="004A51D3" w:rsidRDefault="004022A4" w:rsidP="00D47AA7">
            <w:pPr>
              <w:pStyle w:val="Header"/>
              <w:rPr>
                <w:rFonts w:ascii="Arial" w:hAnsi="Arial" w:cs="Arial"/>
                <w:sz w:val="18"/>
                <w:szCs w:val="18"/>
                <w:lang w:val="en-US"/>
              </w:rPr>
            </w:pPr>
            <w:r w:rsidRPr="004A51D3">
              <w:rPr>
                <w:rFonts w:ascii="Arial" w:hAnsi="Arial" w:cs="Arial"/>
                <w:sz w:val="18"/>
                <w:szCs w:val="18"/>
                <w:lang w:val="en-US"/>
              </w:rPr>
              <w:t>Trademark</w:t>
            </w:r>
          </w:p>
        </w:tc>
        <w:tc>
          <w:tcPr>
            <w:tcW w:w="766" w:type="pct"/>
            <w:tcBorders>
              <w:bottom w:val="single" w:sz="4" w:space="0" w:color="auto"/>
            </w:tcBorders>
            <w:shd w:val="clear" w:color="auto" w:fill="auto"/>
            <w:vAlign w:val="bottom"/>
          </w:tcPr>
          <w:p w14:paraId="5B1E2D92" w14:textId="290AFF68"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24</w:t>
            </w:r>
            <w:r w:rsidRPr="004A51D3">
              <w:rPr>
                <w:rFonts w:ascii="Arial" w:hAnsi="Arial" w:cs="Arial"/>
                <w:sz w:val="18"/>
                <w:szCs w:val="18"/>
                <w:lang w:val="en-US"/>
              </w:rPr>
              <w:t>,</w:t>
            </w:r>
            <w:r w:rsidR="00AD0F0E" w:rsidRPr="00AD0F0E">
              <w:rPr>
                <w:rFonts w:ascii="Arial" w:hAnsi="Arial" w:cs="Arial"/>
                <w:sz w:val="18"/>
                <w:szCs w:val="18"/>
              </w:rPr>
              <w:t>355</w:t>
            </w:r>
            <w:r w:rsidRPr="004A51D3">
              <w:rPr>
                <w:rFonts w:ascii="Arial" w:hAnsi="Arial" w:cs="Arial"/>
                <w:sz w:val="18"/>
                <w:szCs w:val="18"/>
                <w:lang w:val="en-US"/>
              </w:rPr>
              <w:t>,</w:t>
            </w:r>
            <w:r w:rsidR="00AD0F0E" w:rsidRPr="00AD0F0E">
              <w:rPr>
                <w:rFonts w:ascii="Arial" w:hAnsi="Arial" w:cs="Arial"/>
                <w:sz w:val="18"/>
                <w:szCs w:val="18"/>
              </w:rPr>
              <w:t>359</w:t>
            </w:r>
            <w:r w:rsidRPr="004A51D3">
              <w:rPr>
                <w:rFonts w:ascii="Arial" w:hAnsi="Arial" w:cs="Arial"/>
                <w:sz w:val="18"/>
                <w:szCs w:val="18"/>
                <w:lang w:val="en-US"/>
              </w:rPr>
              <w:t>)</w:t>
            </w:r>
          </w:p>
        </w:tc>
        <w:tc>
          <w:tcPr>
            <w:tcW w:w="743" w:type="pct"/>
            <w:tcBorders>
              <w:bottom w:val="single" w:sz="4" w:space="0" w:color="auto"/>
            </w:tcBorders>
            <w:shd w:val="clear" w:color="auto" w:fill="auto"/>
            <w:vAlign w:val="bottom"/>
          </w:tcPr>
          <w:p w14:paraId="2FC725A3" w14:textId="41A23FEE" w:rsidR="004022A4" w:rsidRPr="004A51D3" w:rsidRDefault="00AD0F0E" w:rsidP="00D47AA7">
            <w:pPr>
              <w:pStyle w:val="Header"/>
              <w:ind w:right="-72"/>
              <w:jc w:val="right"/>
              <w:rPr>
                <w:rFonts w:ascii="Arial" w:hAnsi="Arial" w:cs="Arial"/>
                <w:sz w:val="18"/>
                <w:szCs w:val="18"/>
                <w:lang w:val="en-US"/>
              </w:rPr>
            </w:pPr>
            <w:r w:rsidRPr="00AD0F0E">
              <w:rPr>
                <w:rFonts w:ascii="Arial" w:hAnsi="Arial" w:cs="Arial"/>
                <w:sz w:val="18"/>
                <w:szCs w:val="18"/>
              </w:rPr>
              <w:t>24</w:t>
            </w:r>
            <w:r w:rsidR="004022A4" w:rsidRPr="004A51D3">
              <w:rPr>
                <w:rFonts w:ascii="Arial" w:hAnsi="Arial" w:cs="Arial"/>
                <w:sz w:val="18"/>
                <w:szCs w:val="18"/>
                <w:lang w:val="en-US"/>
              </w:rPr>
              <w:t>,</w:t>
            </w:r>
            <w:r w:rsidRPr="00AD0F0E">
              <w:rPr>
                <w:rFonts w:ascii="Arial" w:hAnsi="Arial" w:cs="Arial"/>
                <w:sz w:val="18"/>
                <w:szCs w:val="18"/>
              </w:rPr>
              <w:t>355</w:t>
            </w:r>
            <w:r w:rsidR="004022A4" w:rsidRPr="004A51D3">
              <w:rPr>
                <w:rFonts w:ascii="Arial" w:hAnsi="Arial" w:cs="Arial"/>
                <w:sz w:val="18"/>
                <w:szCs w:val="18"/>
                <w:lang w:val="en-US"/>
              </w:rPr>
              <w:t>,</w:t>
            </w:r>
            <w:r w:rsidRPr="00AD0F0E">
              <w:rPr>
                <w:rFonts w:ascii="Arial" w:hAnsi="Arial" w:cs="Arial"/>
                <w:sz w:val="18"/>
                <w:szCs w:val="18"/>
              </w:rPr>
              <w:t>359</w:t>
            </w:r>
          </w:p>
        </w:tc>
        <w:tc>
          <w:tcPr>
            <w:tcW w:w="758" w:type="pct"/>
            <w:tcBorders>
              <w:bottom w:val="single" w:sz="4" w:space="0" w:color="auto"/>
            </w:tcBorders>
            <w:shd w:val="clear" w:color="auto" w:fill="auto"/>
            <w:vAlign w:val="bottom"/>
          </w:tcPr>
          <w:p w14:paraId="05FBB1C4" w14:textId="7777777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p>
        </w:tc>
        <w:tc>
          <w:tcPr>
            <w:tcW w:w="743" w:type="pct"/>
            <w:tcBorders>
              <w:bottom w:val="single" w:sz="4" w:space="0" w:color="auto"/>
            </w:tcBorders>
            <w:shd w:val="clear" w:color="auto" w:fill="auto"/>
            <w:vAlign w:val="bottom"/>
          </w:tcPr>
          <w:p w14:paraId="23DF4DA0" w14:textId="7777777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p>
        </w:tc>
      </w:tr>
      <w:tr w:rsidR="004022A4" w:rsidRPr="004A51D3" w14:paraId="2194C1FF" w14:textId="77777777" w:rsidTr="00D47AA7">
        <w:trPr>
          <w:trHeight w:val="90"/>
        </w:trPr>
        <w:tc>
          <w:tcPr>
            <w:tcW w:w="1990" w:type="pct"/>
            <w:shd w:val="clear" w:color="auto" w:fill="auto"/>
            <w:vAlign w:val="bottom"/>
          </w:tcPr>
          <w:p w14:paraId="626272D7" w14:textId="77777777" w:rsidR="004022A4" w:rsidRPr="004A51D3" w:rsidRDefault="004022A4" w:rsidP="00D47AA7">
            <w:pPr>
              <w:pStyle w:val="Header"/>
              <w:rPr>
                <w:rFonts w:ascii="Arial" w:hAnsi="Arial" w:cs="Arial"/>
                <w:sz w:val="18"/>
                <w:szCs w:val="18"/>
              </w:rPr>
            </w:pPr>
          </w:p>
        </w:tc>
        <w:tc>
          <w:tcPr>
            <w:tcW w:w="766" w:type="pct"/>
            <w:tcBorders>
              <w:top w:val="single" w:sz="4" w:space="0" w:color="auto"/>
            </w:tcBorders>
            <w:shd w:val="clear" w:color="auto" w:fill="auto"/>
            <w:vAlign w:val="bottom"/>
          </w:tcPr>
          <w:p w14:paraId="75DC8921" w14:textId="77777777" w:rsidR="004022A4" w:rsidRPr="004A51D3" w:rsidRDefault="004022A4" w:rsidP="00D47AA7">
            <w:pPr>
              <w:pStyle w:val="Header"/>
              <w:ind w:right="-72"/>
              <w:jc w:val="right"/>
              <w:rPr>
                <w:rFonts w:ascii="Arial" w:hAnsi="Arial" w:cs="Arial"/>
                <w:sz w:val="18"/>
                <w:szCs w:val="18"/>
                <w:lang w:val="en-US"/>
              </w:rPr>
            </w:pPr>
          </w:p>
        </w:tc>
        <w:tc>
          <w:tcPr>
            <w:tcW w:w="743" w:type="pct"/>
            <w:tcBorders>
              <w:top w:val="single" w:sz="4" w:space="0" w:color="auto"/>
            </w:tcBorders>
            <w:shd w:val="clear" w:color="auto" w:fill="auto"/>
            <w:vAlign w:val="bottom"/>
          </w:tcPr>
          <w:p w14:paraId="2885ADD4" w14:textId="77777777" w:rsidR="004022A4" w:rsidRPr="004A51D3" w:rsidRDefault="004022A4" w:rsidP="00D47AA7">
            <w:pPr>
              <w:pStyle w:val="Header"/>
              <w:ind w:right="-72"/>
              <w:jc w:val="right"/>
              <w:rPr>
                <w:rFonts w:ascii="Arial" w:hAnsi="Arial" w:cs="Arial"/>
                <w:sz w:val="18"/>
                <w:szCs w:val="18"/>
                <w:lang w:val="en-US"/>
              </w:rPr>
            </w:pPr>
          </w:p>
        </w:tc>
        <w:tc>
          <w:tcPr>
            <w:tcW w:w="758" w:type="pct"/>
            <w:tcBorders>
              <w:top w:val="single" w:sz="4" w:space="0" w:color="auto"/>
            </w:tcBorders>
            <w:shd w:val="clear" w:color="auto" w:fill="auto"/>
            <w:vAlign w:val="bottom"/>
          </w:tcPr>
          <w:p w14:paraId="2B6A54CA" w14:textId="77777777" w:rsidR="004022A4" w:rsidRPr="004A51D3" w:rsidRDefault="004022A4" w:rsidP="00D47AA7">
            <w:pPr>
              <w:pStyle w:val="Header"/>
              <w:ind w:right="-72"/>
              <w:jc w:val="right"/>
              <w:rPr>
                <w:rFonts w:ascii="Arial" w:hAnsi="Arial" w:cs="Arial"/>
                <w:sz w:val="18"/>
                <w:szCs w:val="18"/>
                <w:lang w:val="en-US"/>
              </w:rPr>
            </w:pPr>
          </w:p>
        </w:tc>
        <w:tc>
          <w:tcPr>
            <w:tcW w:w="743" w:type="pct"/>
            <w:tcBorders>
              <w:top w:val="single" w:sz="4" w:space="0" w:color="auto"/>
            </w:tcBorders>
            <w:shd w:val="clear" w:color="auto" w:fill="auto"/>
            <w:vAlign w:val="bottom"/>
          </w:tcPr>
          <w:p w14:paraId="29439AC2" w14:textId="77777777" w:rsidR="004022A4" w:rsidRPr="004A51D3" w:rsidRDefault="004022A4" w:rsidP="00D47AA7">
            <w:pPr>
              <w:pStyle w:val="Header"/>
              <w:ind w:right="-72"/>
              <w:jc w:val="right"/>
              <w:rPr>
                <w:rFonts w:ascii="Arial" w:hAnsi="Arial" w:cs="Arial"/>
                <w:sz w:val="18"/>
                <w:szCs w:val="18"/>
                <w:lang w:val="en-US"/>
              </w:rPr>
            </w:pPr>
          </w:p>
        </w:tc>
      </w:tr>
      <w:tr w:rsidR="004022A4" w:rsidRPr="004A51D3" w14:paraId="3772B3A4" w14:textId="77777777" w:rsidTr="00D47AA7">
        <w:trPr>
          <w:trHeight w:val="93"/>
        </w:trPr>
        <w:tc>
          <w:tcPr>
            <w:tcW w:w="1990" w:type="pct"/>
            <w:shd w:val="clear" w:color="auto" w:fill="auto"/>
            <w:vAlign w:val="bottom"/>
          </w:tcPr>
          <w:p w14:paraId="62E30BFB" w14:textId="77777777" w:rsidR="004022A4" w:rsidRPr="004A51D3" w:rsidRDefault="004022A4" w:rsidP="00D47AA7">
            <w:pPr>
              <w:pStyle w:val="Header"/>
              <w:rPr>
                <w:rFonts w:ascii="Arial" w:hAnsi="Arial" w:cs="Arial"/>
                <w:sz w:val="18"/>
                <w:szCs w:val="18"/>
              </w:rPr>
            </w:pPr>
          </w:p>
        </w:tc>
        <w:tc>
          <w:tcPr>
            <w:tcW w:w="766" w:type="pct"/>
            <w:tcBorders>
              <w:bottom w:val="single" w:sz="4" w:space="0" w:color="auto"/>
            </w:tcBorders>
            <w:shd w:val="clear" w:color="auto" w:fill="auto"/>
            <w:vAlign w:val="bottom"/>
          </w:tcPr>
          <w:p w14:paraId="3B4F8CCD" w14:textId="7C7C0ACC"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24</w:t>
            </w:r>
            <w:r w:rsidRPr="004A51D3">
              <w:rPr>
                <w:rFonts w:ascii="Arial" w:hAnsi="Arial" w:cs="Arial"/>
                <w:sz w:val="18"/>
                <w:szCs w:val="18"/>
                <w:lang w:val="en-US"/>
              </w:rPr>
              <w:t>,</w:t>
            </w:r>
            <w:r w:rsidR="00AD0F0E" w:rsidRPr="00AD0F0E">
              <w:rPr>
                <w:rFonts w:ascii="Arial" w:hAnsi="Arial" w:cs="Arial"/>
                <w:sz w:val="18"/>
                <w:szCs w:val="18"/>
              </w:rPr>
              <w:t>530</w:t>
            </w:r>
            <w:r w:rsidRPr="004A51D3">
              <w:rPr>
                <w:rFonts w:ascii="Arial" w:hAnsi="Arial" w:cs="Arial"/>
                <w:sz w:val="18"/>
                <w:szCs w:val="18"/>
                <w:lang w:val="en-US"/>
              </w:rPr>
              <w:t>,</w:t>
            </w:r>
            <w:r w:rsidR="00AD0F0E" w:rsidRPr="00AD0F0E">
              <w:rPr>
                <w:rFonts w:ascii="Arial" w:hAnsi="Arial" w:cs="Arial"/>
                <w:sz w:val="18"/>
                <w:szCs w:val="18"/>
              </w:rPr>
              <w:t>536</w:t>
            </w:r>
            <w:r w:rsidRPr="004A51D3">
              <w:rPr>
                <w:rFonts w:ascii="Arial" w:hAnsi="Arial" w:cs="Arial"/>
                <w:sz w:val="18"/>
                <w:szCs w:val="18"/>
                <w:lang w:val="en-US"/>
              </w:rPr>
              <w:t>)</w:t>
            </w:r>
          </w:p>
        </w:tc>
        <w:tc>
          <w:tcPr>
            <w:tcW w:w="743" w:type="pct"/>
            <w:tcBorders>
              <w:bottom w:val="single" w:sz="4" w:space="0" w:color="auto"/>
            </w:tcBorders>
            <w:shd w:val="clear" w:color="auto" w:fill="auto"/>
            <w:vAlign w:val="bottom"/>
          </w:tcPr>
          <w:p w14:paraId="75D96E89" w14:textId="11C0427E" w:rsidR="004022A4" w:rsidRPr="004A51D3" w:rsidRDefault="00AD0F0E" w:rsidP="00D47AA7">
            <w:pPr>
              <w:pStyle w:val="Header"/>
              <w:ind w:right="-72"/>
              <w:jc w:val="right"/>
              <w:rPr>
                <w:rFonts w:ascii="Arial" w:hAnsi="Arial" w:cs="Arial"/>
                <w:sz w:val="18"/>
                <w:szCs w:val="18"/>
                <w:lang w:val="en-US"/>
              </w:rPr>
            </w:pPr>
            <w:r w:rsidRPr="00AD0F0E">
              <w:rPr>
                <w:rFonts w:ascii="Arial" w:hAnsi="Arial" w:cs="Arial"/>
                <w:sz w:val="18"/>
                <w:szCs w:val="18"/>
              </w:rPr>
              <w:t>24</w:t>
            </w:r>
            <w:r w:rsidR="004022A4" w:rsidRPr="004A51D3">
              <w:rPr>
                <w:rFonts w:ascii="Arial" w:hAnsi="Arial" w:cs="Arial"/>
                <w:sz w:val="18"/>
                <w:szCs w:val="18"/>
                <w:lang w:val="en-US"/>
              </w:rPr>
              <w:t>,</w:t>
            </w:r>
            <w:r w:rsidRPr="00AD0F0E">
              <w:rPr>
                <w:rFonts w:ascii="Arial" w:hAnsi="Arial" w:cs="Arial"/>
                <w:sz w:val="18"/>
                <w:szCs w:val="18"/>
              </w:rPr>
              <w:t>156</w:t>
            </w:r>
            <w:r w:rsidR="004022A4" w:rsidRPr="004A51D3">
              <w:rPr>
                <w:rFonts w:ascii="Arial" w:hAnsi="Arial" w:cs="Arial"/>
                <w:sz w:val="18"/>
                <w:szCs w:val="18"/>
                <w:lang w:val="en-US"/>
              </w:rPr>
              <w:t>,</w:t>
            </w:r>
            <w:r w:rsidRPr="00AD0F0E">
              <w:rPr>
                <w:rFonts w:ascii="Arial" w:hAnsi="Arial" w:cs="Arial"/>
                <w:sz w:val="18"/>
                <w:szCs w:val="18"/>
              </w:rPr>
              <w:t>077</w:t>
            </w:r>
          </w:p>
        </w:tc>
        <w:tc>
          <w:tcPr>
            <w:tcW w:w="758" w:type="pct"/>
            <w:tcBorders>
              <w:bottom w:val="single" w:sz="4" w:space="0" w:color="auto"/>
            </w:tcBorders>
            <w:shd w:val="clear" w:color="auto" w:fill="auto"/>
            <w:vAlign w:val="bottom"/>
          </w:tcPr>
          <w:p w14:paraId="31726459" w14:textId="77777777"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p>
        </w:tc>
        <w:tc>
          <w:tcPr>
            <w:tcW w:w="743" w:type="pct"/>
            <w:tcBorders>
              <w:bottom w:val="single" w:sz="4" w:space="0" w:color="auto"/>
            </w:tcBorders>
            <w:shd w:val="clear" w:color="auto" w:fill="auto"/>
            <w:vAlign w:val="bottom"/>
          </w:tcPr>
          <w:p w14:paraId="0C807770" w14:textId="02C654AC" w:rsidR="004022A4" w:rsidRPr="004A51D3" w:rsidRDefault="004022A4" w:rsidP="00D47AA7">
            <w:pPr>
              <w:pStyle w:val="Heade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374</w:t>
            </w:r>
            <w:r w:rsidRPr="004A51D3">
              <w:rPr>
                <w:rFonts w:ascii="Arial" w:hAnsi="Arial" w:cs="Arial"/>
                <w:sz w:val="18"/>
                <w:szCs w:val="18"/>
                <w:lang w:val="en-US"/>
              </w:rPr>
              <w:t>,</w:t>
            </w:r>
            <w:r w:rsidR="00AD0F0E" w:rsidRPr="00AD0F0E">
              <w:rPr>
                <w:rFonts w:ascii="Arial" w:hAnsi="Arial" w:cs="Arial"/>
                <w:sz w:val="18"/>
                <w:szCs w:val="18"/>
              </w:rPr>
              <w:t>459</w:t>
            </w:r>
            <w:r w:rsidRPr="004A51D3">
              <w:rPr>
                <w:rFonts w:ascii="Arial" w:hAnsi="Arial" w:cs="Arial"/>
                <w:sz w:val="18"/>
                <w:szCs w:val="18"/>
                <w:lang w:val="en-US"/>
              </w:rPr>
              <w:t>)</w:t>
            </w:r>
          </w:p>
        </w:tc>
      </w:tr>
    </w:tbl>
    <w:p w14:paraId="01A8C93E" w14:textId="77777777" w:rsidR="004022A4" w:rsidRPr="004A51D3" w:rsidRDefault="004022A4" w:rsidP="006348B1">
      <w:pPr>
        <w:rPr>
          <w:rFonts w:ascii="Arial" w:hAnsi="Arial" w:cs="Arial"/>
          <w:sz w:val="18"/>
          <w:szCs w:val="18"/>
        </w:rPr>
      </w:pPr>
    </w:p>
    <w:tbl>
      <w:tblPr>
        <w:tblW w:w="4939" w:type="pct"/>
        <w:tblLayout w:type="fixed"/>
        <w:tblLook w:val="0000" w:firstRow="0" w:lastRow="0" w:firstColumn="0" w:lastColumn="0" w:noHBand="0" w:noVBand="0"/>
      </w:tblPr>
      <w:tblGrid>
        <w:gridCol w:w="3806"/>
        <w:gridCol w:w="1439"/>
        <w:gridCol w:w="1439"/>
        <w:gridCol w:w="1439"/>
        <w:gridCol w:w="1434"/>
      </w:tblGrid>
      <w:tr w:rsidR="004022A4" w:rsidRPr="004A51D3" w14:paraId="2C4D19C8" w14:textId="77777777" w:rsidTr="00FD550F">
        <w:tc>
          <w:tcPr>
            <w:tcW w:w="1991" w:type="pct"/>
            <w:vAlign w:val="bottom"/>
          </w:tcPr>
          <w:p w14:paraId="0F37E6B4" w14:textId="77777777" w:rsidR="004022A4" w:rsidRPr="004A51D3" w:rsidRDefault="004022A4" w:rsidP="004022A4">
            <w:pPr>
              <w:tabs>
                <w:tab w:val="center" w:pos="4320"/>
                <w:tab w:val="right" w:pos="8640"/>
              </w:tabs>
              <w:rPr>
                <w:rFonts w:ascii="Arial" w:hAnsi="Arial" w:cs="Arial"/>
                <w:sz w:val="18"/>
                <w:szCs w:val="18"/>
              </w:rPr>
            </w:pPr>
          </w:p>
        </w:tc>
        <w:tc>
          <w:tcPr>
            <w:tcW w:w="3009" w:type="pct"/>
            <w:gridSpan w:val="4"/>
            <w:tcBorders>
              <w:top w:val="single" w:sz="4" w:space="0" w:color="auto"/>
              <w:bottom w:val="single" w:sz="4" w:space="0" w:color="auto"/>
            </w:tcBorders>
            <w:shd w:val="clear" w:color="auto" w:fill="auto"/>
          </w:tcPr>
          <w:p w14:paraId="6E9A30C0" w14:textId="77777777" w:rsidR="004022A4" w:rsidRPr="004A51D3" w:rsidRDefault="004022A4" w:rsidP="004022A4">
            <w:pPr>
              <w:ind w:right="-247"/>
              <w:jc w:val="center"/>
              <w:rPr>
                <w:rFonts w:ascii="Arial" w:hAnsi="Arial" w:cs="Arial"/>
                <w:sz w:val="18"/>
                <w:szCs w:val="18"/>
              </w:rPr>
            </w:pPr>
            <w:r w:rsidRPr="004A51D3">
              <w:rPr>
                <w:rFonts w:ascii="Arial" w:hAnsi="Arial" w:cs="Arial"/>
                <w:b/>
                <w:bCs/>
                <w:sz w:val="18"/>
                <w:szCs w:val="18"/>
              </w:rPr>
              <w:t>Separate financial statements</w:t>
            </w:r>
          </w:p>
        </w:tc>
      </w:tr>
      <w:tr w:rsidR="004022A4" w:rsidRPr="004A51D3" w14:paraId="3C432F38" w14:textId="77777777" w:rsidTr="00FD550F">
        <w:tc>
          <w:tcPr>
            <w:tcW w:w="1991" w:type="pct"/>
            <w:vAlign w:val="bottom"/>
          </w:tcPr>
          <w:p w14:paraId="19FAAB7E" w14:textId="77777777" w:rsidR="004022A4" w:rsidRPr="004A51D3" w:rsidRDefault="004022A4" w:rsidP="004022A4">
            <w:pPr>
              <w:tabs>
                <w:tab w:val="center" w:pos="4320"/>
                <w:tab w:val="right" w:pos="8640"/>
              </w:tabs>
              <w:rPr>
                <w:rFonts w:ascii="Arial" w:hAnsi="Arial" w:cs="Arial"/>
                <w:sz w:val="18"/>
                <w:szCs w:val="18"/>
              </w:rPr>
            </w:pPr>
          </w:p>
        </w:tc>
        <w:tc>
          <w:tcPr>
            <w:tcW w:w="753" w:type="pct"/>
            <w:tcBorders>
              <w:top w:val="single" w:sz="4" w:space="0" w:color="auto"/>
            </w:tcBorders>
            <w:vAlign w:val="bottom"/>
          </w:tcPr>
          <w:p w14:paraId="4091BBD1" w14:textId="77777777" w:rsidR="004022A4" w:rsidRPr="004A51D3" w:rsidRDefault="004022A4" w:rsidP="004022A4">
            <w:pPr>
              <w:tabs>
                <w:tab w:val="center" w:pos="1120"/>
                <w:tab w:val="right" w:pos="8640"/>
              </w:tabs>
              <w:ind w:right="-72"/>
              <w:jc w:val="right"/>
              <w:rPr>
                <w:rFonts w:ascii="Arial" w:hAnsi="Arial" w:cs="Arial"/>
                <w:b/>
                <w:bCs/>
                <w:sz w:val="18"/>
                <w:szCs w:val="18"/>
              </w:rPr>
            </w:pPr>
            <w:r w:rsidRPr="004A51D3">
              <w:rPr>
                <w:rFonts w:ascii="Arial" w:hAnsi="Arial" w:cs="Arial"/>
                <w:b/>
                <w:bCs/>
                <w:sz w:val="18"/>
                <w:szCs w:val="18"/>
              </w:rPr>
              <w:t>At</w:t>
            </w:r>
          </w:p>
        </w:tc>
        <w:tc>
          <w:tcPr>
            <w:tcW w:w="753" w:type="pct"/>
            <w:tcBorders>
              <w:top w:val="single" w:sz="4" w:space="0" w:color="auto"/>
            </w:tcBorders>
            <w:vAlign w:val="bottom"/>
          </w:tcPr>
          <w:p w14:paraId="31DF1FDC" w14:textId="77777777" w:rsidR="004022A4" w:rsidRPr="004A51D3" w:rsidRDefault="004022A4" w:rsidP="004022A4">
            <w:pPr>
              <w:tabs>
                <w:tab w:val="center" w:pos="4320"/>
                <w:tab w:val="right" w:pos="8640"/>
              </w:tabs>
              <w:ind w:right="-72"/>
              <w:jc w:val="right"/>
              <w:rPr>
                <w:rFonts w:ascii="Arial" w:hAnsi="Arial" w:cs="Arial"/>
                <w:b/>
                <w:bCs/>
                <w:sz w:val="18"/>
                <w:szCs w:val="18"/>
              </w:rPr>
            </w:pPr>
            <w:r w:rsidRPr="004A51D3">
              <w:rPr>
                <w:rFonts w:ascii="Arial" w:hAnsi="Arial" w:cs="Arial"/>
                <w:b/>
                <w:bCs/>
                <w:sz w:val="18"/>
                <w:szCs w:val="18"/>
              </w:rPr>
              <w:t>Charged</w:t>
            </w:r>
          </w:p>
        </w:tc>
        <w:tc>
          <w:tcPr>
            <w:tcW w:w="753" w:type="pct"/>
            <w:tcBorders>
              <w:top w:val="single" w:sz="4" w:space="0" w:color="auto"/>
            </w:tcBorders>
            <w:vAlign w:val="bottom"/>
          </w:tcPr>
          <w:p w14:paraId="57D61A14" w14:textId="5B8105C5" w:rsidR="004022A4" w:rsidRPr="004A51D3" w:rsidRDefault="00FD550F" w:rsidP="004022A4">
            <w:pPr>
              <w:tabs>
                <w:tab w:val="center" w:pos="4320"/>
                <w:tab w:val="right" w:pos="8640"/>
              </w:tabs>
              <w:ind w:right="-72"/>
              <w:jc w:val="right"/>
              <w:rPr>
                <w:rFonts w:ascii="Arial" w:hAnsi="Arial" w:cs="Arial"/>
                <w:b/>
                <w:bCs/>
                <w:sz w:val="18"/>
                <w:szCs w:val="18"/>
              </w:rPr>
            </w:pPr>
            <w:r w:rsidRPr="004A51D3">
              <w:rPr>
                <w:rFonts w:ascii="Arial" w:hAnsi="Arial" w:cs="Arial"/>
                <w:b/>
                <w:bCs/>
                <w:sz w:val="18"/>
                <w:szCs w:val="18"/>
              </w:rPr>
              <w:t xml:space="preserve">Charged </w:t>
            </w:r>
            <w:r w:rsidR="004022A4" w:rsidRPr="004A51D3">
              <w:rPr>
                <w:rFonts w:ascii="Arial" w:hAnsi="Arial" w:cs="Arial"/>
                <w:b/>
                <w:bCs/>
                <w:sz w:val="18"/>
                <w:szCs w:val="18"/>
              </w:rPr>
              <w:t xml:space="preserve">to </w:t>
            </w:r>
          </w:p>
        </w:tc>
        <w:tc>
          <w:tcPr>
            <w:tcW w:w="750" w:type="pct"/>
            <w:tcBorders>
              <w:top w:val="single" w:sz="4" w:space="0" w:color="auto"/>
            </w:tcBorders>
            <w:vAlign w:val="bottom"/>
          </w:tcPr>
          <w:p w14:paraId="4BB36554" w14:textId="77777777" w:rsidR="004022A4" w:rsidRPr="004A51D3" w:rsidRDefault="004022A4" w:rsidP="004022A4">
            <w:pPr>
              <w:tabs>
                <w:tab w:val="center" w:pos="4320"/>
                <w:tab w:val="right" w:pos="8640"/>
              </w:tabs>
              <w:ind w:right="-72"/>
              <w:jc w:val="right"/>
              <w:rPr>
                <w:rFonts w:ascii="Arial" w:hAnsi="Arial" w:cs="Arial"/>
                <w:b/>
                <w:bCs/>
                <w:sz w:val="18"/>
                <w:szCs w:val="18"/>
              </w:rPr>
            </w:pPr>
            <w:r w:rsidRPr="004A51D3">
              <w:rPr>
                <w:rFonts w:ascii="Arial" w:hAnsi="Arial" w:cs="Arial"/>
                <w:b/>
                <w:bCs/>
                <w:sz w:val="18"/>
                <w:szCs w:val="18"/>
              </w:rPr>
              <w:t>At</w:t>
            </w:r>
          </w:p>
        </w:tc>
      </w:tr>
      <w:tr w:rsidR="004022A4" w:rsidRPr="004A51D3" w14:paraId="6A59B71C" w14:textId="77777777" w:rsidTr="004022A4">
        <w:tc>
          <w:tcPr>
            <w:tcW w:w="1991" w:type="pct"/>
            <w:vAlign w:val="bottom"/>
          </w:tcPr>
          <w:p w14:paraId="787739CD" w14:textId="77777777" w:rsidR="004022A4" w:rsidRPr="004A51D3" w:rsidRDefault="004022A4" w:rsidP="004022A4">
            <w:pPr>
              <w:tabs>
                <w:tab w:val="center" w:pos="4320"/>
                <w:tab w:val="right" w:pos="8640"/>
              </w:tabs>
              <w:rPr>
                <w:rFonts w:ascii="Arial" w:hAnsi="Arial" w:cs="Arial"/>
                <w:sz w:val="18"/>
                <w:szCs w:val="18"/>
              </w:rPr>
            </w:pPr>
          </w:p>
        </w:tc>
        <w:tc>
          <w:tcPr>
            <w:tcW w:w="753" w:type="pct"/>
            <w:vAlign w:val="bottom"/>
          </w:tcPr>
          <w:p w14:paraId="10F17219" w14:textId="43E1A3F7" w:rsidR="004022A4" w:rsidRPr="004A51D3" w:rsidRDefault="00AD0F0E" w:rsidP="004022A4">
            <w:pPr>
              <w:tabs>
                <w:tab w:val="center" w:pos="4320"/>
                <w:tab w:val="right" w:pos="8640"/>
              </w:tabs>
              <w:ind w:right="-72"/>
              <w:jc w:val="right"/>
              <w:rPr>
                <w:rFonts w:ascii="Arial" w:hAnsi="Arial" w:cs="Arial"/>
                <w:b/>
                <w:bCs/>
                <w:sz w:val="18"/>
                <w:szCs w:val="18"/>
              </w:rPr>
            </w:pPr>
            <w:r w:rsidRPr="00AD0F0E">
              <w:rPr>
                <w:rFonts w:ascii="Arial" w:hAnsi="Arial" w:cs="Arial"/>
                <w:b/>
                <w:bCs/>
                <w:sz w:val="18"/>
                <w:szCs w:val="18"/>
              </w:rPr>
              <w:t>1</w:t>
            </w:r>
            <w:r w:rsidR="004022A4" w:rsidRPr="004A51D3">
              <w:rPr>
                <w:rFonts w:ascii="Arial" w:hAnsi="Arial" w:cs="Arial"/>
                <w:b/>
                <w:bCs/>
                <w:sz w:val="18"/>
                <w:szCs w:val="18"/>
              </w:rPr>
              <w:t xml:space="preserve"> January</w:t>
            </w:r>
          </w:p>
        </w:tc>
        <w:tc>
          <w:tcPr>
            <w:tcW w:w="753" w:type="pct"/>
            <w:vAlign w:val="bottom"/>
          </w:tcPr>
          <w:p w14:paraId="19B2F00B" w14:textId="77777777" w:rsidR="004022A4" w:rsidRPr="004A51D3" w:rsidRDefault="004022A4" w:rsidP="004022A4">
            <w:pPr>
              <w:tabs>
                <w:tab w:val="center" w:pos="4320"/>
                <w:tab w:val="right" w:pos="8640"/>
              </w:tabs>
              <w:ind w:right="-72"/>
              <w:jc w:val="right"/>
              <w:rPr>
                <w:rFonts w:ascii="Arial" w:hAnsi="Arial" w:cs="Arial"/>
                <w:b/>
                <w:bCs/>
                <w:sz w:val="18"/>
                <w:szCs w:val="18"/>
              </w:rPr>
            </w:pPr>
            <w:r w:rsidRPr="004A51D3">
              <w:rPr>
                <w:rFonts w:ascii="Arial" w:hAnsi="Arial" w:cs="Arial"/>
                <w:b/>
                <w:bCs/>
                <w:sz w:val="18"/>
                <w:szCs w:val="18"/>
              </w:rPr>
              <w:t xml:space="preserve">(credited) to </w:t>
            </w:r>
          </w:p>
        </w:tc>
        <w:tc>
          <w:tcPr>
            <w:tcW w:w="753" w:type="pct"/>
            <w:vAlign w:val="bottom"/>
          </w:tcPr>
          <w:p w14:paraId="00AF8A00" w14:textId="77777777" w:rsidR="004022A4" w:rsidRPr="004A51D3" w:rsidRDefault="004022A4" w:rsidP="004022A4">
            <w:pPr>
              <w:tabs>
                <w:tab w:val="center" w:pos="4320"/>
                <w:tab w:val="right" w:pos="8640"/>
              </w:tabs>
              <w:ind w:right="-72"/>
              <w:jc w:val="right"/>
              <w:rPr>
                <w:rFonts w:ascii="Arial" w:hAnsi="Arial" w:cs="Arial"/>
                <w:b/>
                <w:bCs/>
                <w:sz w:val="18"/>
                <w:szCs w:val="18"/>
              </w:rPr>
            </w:pPr>
            <w:r w:rsidRPr="004A51D3">
              <w:rPr>
                <w:rFonts w:ascii="Arial" w:hAnsi="Arial" w:cs="Arial"/>
                <w:b/>
                <w:bCs/>
                <w:sz w:val="18"/>
                <w:szCs w:val="18"/>
              </w:rPr>
              <w:t>Other</w:t>
            </w:r>
          </w:p>
        </w:tc>
        <w:tc>
          <w:tcPr>
            <w:tcW w:w="750" w:type="pct"/>
            <w:vAlign w:val="bottom"/>
          </w:tcPr>
          <w:p w14:paraId="694DD7B9" w14:textId="6AEC7E7B" w:rsidR="004022A4" w:rsidRPr="004A51D3" w:rsidRDefault="00AD0F0E" w:rsidP="004022A4">
            <w:pPr>
              <w:tabs>
                <w:tab w:val="center" w:pos="4320"/>
                <w:tab w:val="right" w:pos="8640"/>
              </w:tabs>
              <w:ind w:right="-72"/>
              <w:jc w:val="right"/>
              <w:rPr>
                <w:rFonts w:ascii="Arial" w:hAnsi="Arial" w:cs="Arial"/>
                <w:b/>
                <w:bCs/>
                <w:sz w:val="18"/>
                <w:szCs w:val="18"/>
              </w:rPr>
            </w:pPr>
            <w:r w:rsidRPr="00AD0F0E">
              <w:rPr>
                <w:rFonts w:ascii="Arial" w:hAnsi="Arial" w:cs="Arial"/>
                <w:b/>
                <w:bCs/>
                <w:sz w:val="18"/>
                <w:szCs w:val="18"/>
              </w:rPr>
              <w:t>31</w:t>
            </w:r>
            <w:r w:rsidR="004022A4" w:rsidRPr="004A51D3">
              <w:rPr>
                <w:rFonts w:ascii="Arial" w:hAnsi="Arial" w:cs="Arial"/>
                <w:b/>
                <w:bCs/>
                <w:sz w:val="18"/>
                <w:szCs w:val="18"/>
              </w:rPr>
              <w:t xml:space="preserve"> December</w:t>
            </w:r>
          </w:p>
        </w:tc>
      </w:tr>
      <w:tr w:rsidR="004022A4" w:rsidRPr="004A51D3" w14:paraId="5A2A76A9" w14:textId="77777777" w:rsidTr="004022A4">
        <w:tc>
          <w:tcPr>
            <w:tcW w:w="1991" w:type="pct"/>
            <w:vAlign w:val="bottom"/>
          </w:tcPr>
          <w:p w14:paraId="0ED2AFDA" w14:textId="77777777" w:rsidR="004022A4" w:rsidRPr="004A51D3" w:rsidRDefault="004022A4" w:rsidP="004022A4">
            <w:pPr>
              <w:tabs>
                <w:tab w:val="center" w:pos="4320"/>
                <w:tab w:val="right" w:pos="8640"/>
              </w:tabs>
              <w:rPr>
                <w:rFonts w:ascii="Arial" w:hAnsi="Arial" w:cs="Arial"/>
                <w:sz w:val="18"/>
                <w:szCs w:val="18"/>
              </w:rPr>
            </w:pPr>
          </w:p>
        </w:tc>
        <w:tc>
          <w:tcPr>
            <w:tcW w:w="753" w:type="pct"/>
            <w:vAlign w:val="bottom"/>
          </w:tcPr>
          <w:p w14:paraId="43B0E947" w14:textId="2B9B63D8" w:rsidR="004022A4" w:rsidRPr="004A51D3" w:rsidRDefault="00AD0F0E" w:rsidP="004022A4">
            <w:pPr>
              <w:tabs>
                <w:tab w:val="center" w:pos="4320"/>
                <w:tab w:val="right" w:pos="8640"/>
              </w:tabs>
              <w:ind w:right="-72"/>
              <w:jc w:val="right"/>
              <w:rPr>
                <w:rFonts w:ascii="Arial" w:hAnsi="Arial" w:cs="Arial"/>
                <w:b/>
                <w:bCs/>
                <w:sz w:val="18"/>
                <w:szCs w:val="18"/>
              </w:rPr>
            </w:pPr>
            <w:r w:rsidRPr="00AD0F0E">
              <w:rPr>
                <w:rFonts w:ascii="Arial" w:hAnsi="Arial" w:cs="Arial"/>
                <w:b/>
                <w:bCs/>
                <w:sz w:val="18"/>
                <w:szCs w:val="18"/>
              </w:rPr>
              <w:t>2022</w:t>
            </w:r>
          </w:p>
        </w:tc>
        <w:tc>
          <w:tcPr>
            <w:tcW w:w="753" w:type="pct"/>
            <w:vAlign w:val="bottom"/>
          </w:tcPr>
          <w:p w14:paraId="74F233A3" w14:textId="77777777" w:rsidR="004022A4" w:rsidRPr="004A51D3" w:rsidRDefault="004022A4" w:rsidP="004022A4">
            <w:pPr>
              <w:tabs>
                <w:tab w:val="center" w:pos="4320"/>
                <w:tab w:val="right" w:pos="8640"/>
              </w:tabs>
              <w:ind w:right="-72"/>
              <w:jc w:val="right"/>
              <w:rPr>
                <w:rFonts w:ascii="Arial" w:hAnsi="Arial" w:cs="Arial"/>
                <w:b/>
                <w:bCs/>
                <w:sz w:val="18"/>
                <w:szCs w:val="18"/>
              </w:rPr>
            </w:pPr>
            <w:r w:rsidRPr="004A51D3">
              <w:rPr>
                <w:rFonts w:ascii="Arial" w:hAnsi="Arial" w:cs="Arial"/>
                <w:b/>
                <w:bCs/>
                <w:sz w:val="18"/>
                <w:szCs w:val="18"/>
              </w:rPr>
              <w:t>profit or loss</w:t>
            </w:r>
          </w:p>
        </w:tc>
        <w:tc>
          <w:tcPr>
            <w:tcW w:w="753" w:type="pct"/>
            <w:vAlign w:val="bottom"/>
          </w:tcPr>
          <w:p w14:paraId="0AB3F52C" w14:textId="77777777" w:rsidR="004022A4" w:rsidRPr="004A51D3" w:rsidRDefault="004022A4" w:rsidP="004022A4">
            <w:pPr>
              <w:tabs>
                <w:tab w:val="center" w:pos="4320"/>
                <w:tab w:val="right" w:pos="8640"/>
              </w:tabs>
              <w:ind w:right="-72"/>
              <w:jc w:val="right"/>
              <w:rPr>
                <w:rFonts w:ascii="Arial" w:hAnsi="Arial" w:cs="Arial"/>
                <w:b/>
                <w:bCs/>
                <w:spacing w:val="-2"/>
                <w:sz w:val="18"/>
                <w:szCs w:val="18"/>
              </w:rPr>
            </w:pPr>
            <w:r w:rsidRPr="004A51D3">
              <w:rPr>
                <w:rFonts w:ascii="Arial" w:hAnsi="Arial" w:cs="Arial"/>
                <w:b/>
                <w:bCs/>
                <w:spacing w:val="-2"/>
                <w:sz w:val="18"/>
                <w:szCs w:val="18"/>
              </w:rPr>
              <w:t>comprehensive</w:t>
            </w:r>
          </w:p>
        </w:tc>
        <w:tc>
          <w:tcPr>
            <w:tcW w:w="750" w:type="pct"/>
            <w:vAlign w:val="bottom"/>
          </w:tcPr>
          <w:p w14:paraId="34D13D53" w14:textId="7BCEECA5" w:rsidR="004022A4" w:rsidRPr="004A51D3" w:rsidRDefault="00AD0F0E" w:rsidP="004022A4">
            <w:pPr>
              <w:tabs>
                <w:tab w:val="center" w:pos="4320"/>
                <w:tab w:val="right" w:pos="8640"/>
              </w:tabs>
              <w:ind w:right="-72"/>
              <w:jc w:val="right"/>
              <w:rPr>
                <w:rFonts w:ascii="Arial" w:hAnsi="Arial" w:cs="Arial"/>
                <w:b/>
                <w:bCs/>
                <w:sz w:val="18"/>
                <w:szCs w:val="18"/>
              </w:rPr>
            </w:pPr>
            <w:r w:rsidRPr="00AD0F0E">
              <w:rPr>
                <w:rFonts w:ascii="Arial" w:hAnsi="Arial" w:cs="Arial"/>
                <w:b/>
                <w:bCs/>
                <w:sz w:val="18"/>
                <w:szCs w:val="18"/>
              </w:rPr>
              <w:t>2022</w:t>
            </w:r>
          </w:p>
        </w:tc>
      </w:tr>
      <w:tr w:rsidR="004022A4" w:rsidRPr="004A51D3" w14:paraId="2C556A9F" w14:textId="77777777" w:rsidTr="004022A4">
        <w:tc>
          <w:tcPr>
            <w:tcW w:w="1991" w:type="pct"/>
            <w:vAlign w:val="bottom"/>
          </w:tcPr>
          <w:p w14:paraId="2A17259C" w14:textId="77777777" w:rsidR="004022A4" w:rsidRPr="004A51D3" w:rsidRDefault="004022A4" w:rsidP="004022A4">
            <w:pPr>
              <w:tabs>
                <w:tab w:val="center" w:pos="4320"/>
                <w:tab w:val="right" w:pos="8640"/>
              </w:tabs>
              <w:rPr>
                <w:rFonts w:ascii="Arial" w:hAnsi="Arial" w:cs="Arial"/>
                <w:sz w:val="18"/>
                <w:szCs w:val="18"/>
              </w:rPr>
            </w:pPr>
          </w:p>
        </w:tc>
        <w:tc>
          <w:tcPr>
            <w:tcW w:w="753" w:type="pct"/>
            <w:tcBorders>
              <w:bottom w:val="single" w:sz="4" w:space="0" w:color="auto"/>
            </w:tcBorders>
            <w:vAlign w:val="bottom"/>
          </w:tcPr>
          <w:p w14:paraId="550AA0F2" w14:textId="77777777" w:rsidR="004022A4" w:rsidRPr="004A51D3" w:rsidRDefault="004022A4" w:rsidP="004022A4">
            <w:pPr>
              <w:ind w:right="-72"/>
              <w:jc w:val="right"/>
              <w:rPr>
                <w:rFonts w:ascii="Arial" w:hAnsi="Arial" w:cs="Arial"/>
                <w:b/>
                <w:bCs/>
                <w:sz w:val="18"/>
                <w:szCs w:val="18"/>
              </w:rPr>
            </w:pPr>
            <w:r w:rsidRPr="004A51D3">
              <w:rPr>
                <w:rFonts w:ascii="Arial" w:hAnsi="Arial" w:cs="Arial"/>
                <w:b/>
                <w:bCs/>
                <w:sz w:val="18"/>
                <w:szCs w:val="18"/>
              </w:rPr>
              <w:t>Baht</w:t>
            </w:r>
          </w:p>
        </w:tc>
        <w:tc>
          <w:tcPr>
            <w:tcW w:w="753" w:type="pct"/>
            <w:tcBorders>
              <w:bottom w:val="single" w:sz="4" w:space="0" w:color="auto"/>
            </w:tcBorders>
            <w:vAlign w:val="bottom"/>
          </w:tcPr>
          <w:p w14:paraId="13CD4480" w14:textId="77777777" w:rsidR="004022A4" w:rsidRPr="004A51D3" w:rsidRDefault="004022A4" w:rsidP="004022A4">
            <w:pPr>
              <w:ind w:right="-72"/>
              <w:jc w:val="right"/>
              <w:rPr>
                <w:rFonts w:ascii="Arial" w:hAnsi="Arial" w:cs="Arial"/>
                <w:b/>
                <w:bCs/>
                <w:sz w:val="18"/>
                <w:szCs w:val="18"/>
              </w:rPr>
            </w:pPr>
            <w:r w:rsidRPr="004A51D3">
              <w:rPr>
                <w:rFonts w:ascii="Arial" w:hAnsi="Arial" w:cs="Arial"/>
                <w:b/>
                <w:bCs/>
                <w:sz w:val="18"/>
                <w:szCs w:val="18"/>
              </w:rPr>
              <w:t>Baht</w:t>
            </w:r>
          </w:p>
        </w:tc>
        <w:tc>
          <w:tcPr>
            <w:tcW w:w="753" w:type="pct"/>
            <w:tcBorders>
              <w:bottom w:val="single" w:sz="4" w:space="0" w:color="auto"/>
            </w:tcBorders>
            <w:vAlign w:val="bottom"/>
          </w:tcPr>
          <w:p w14:paraId="44C99B25" w14:textId="77777777" w:rsidR="004022A4" w:rsidRPr="004A51D3" w:rsidRDefault="004022A4" w:rsidP="004022A4">
            <w:pPr>
              <w:ind w:right="-72"/>
              <w:jc w:val="right"/>
              <w:rPr>
                <w:rFonts w:ascii="Arial" w:hAnsi="Arial" w:cs="Arial"/>
                <w:b/>
                <w:bCs/>
                <w:sz w:val="18"/>
                <w:szCs w:val="18"/>
              </w:rPr>
            </w:pPr>
            <w:r w:rsidRPr="004A51D3">
              <w:rPr>
                <w:rFonts w:ascii="Arial" w:hAnsi="Arial" w:cs="Arial"/>
                <w:b/>
                <w:bCs/>
                <w:sz w:val="18"/>
                <w:szCs w:val="18"/>
              </w:rPr>
              <w:t>Baht</w:t>
            </w:r>
          </w:p>
        </w:tc>
        <w:tc>
          <w:tcPr>
            <w:tcW w:w="750" w:type="pct"/>
            <w:tcBorders>
              <w:bottom w:val="single" w:sz="4" w:space="0" w:color="auto"/>
            </w:tcBorders>
            <w:vAlign w:val="bottom"/>
          </w:tcPr>
          <w:p w14:paraId="0551C093" w14:textId="77777777" w:rsidR="004022A4" w:rsidRPr="004A51D3" w:rsidRDefault="004022A4" w:rsidP="004022A4">
            <w:pPr>
              <w:ind w:right="-72"/>
              <w:jc w:val="right"/>
              <w:rPr>
                <w:rFonts w:ascii="Arial" w:hAnsi="Arial" w:cs="Arial"/>
                <w:b/>
                <w:bCs/>
                <w:sz w:val="18"/>
                <w:szCs w:val="18"/>
              </w:rPr>
            </w:pPr>
            <w:r w:rsidRPr="004A51D3">
              <w:rPr>
                <w:rFonts w:ascii="Arial" w:hAnsi="Arial" w:cs="Arial"/>
                <w:b/>
                <w:bCs/>
                <w:sz w:val="18"/>
                <w:szCs w:val="18"/>
              </w:rPr>
              <w:t>Baht</w:t>
            </w:r>
          </w:p>
        </w:tc>
      </w:tr>
      <w:tr w:rsidR="004022A4" w:rsidRPr="004A51D3" w14:paraId="4250F6C7" w14:textId="77777777" w:rsidTr="004022A4">
        <w:trPr>
          <w:trHeight w:val="81"/>
        </w:trPr>
        <w:tc>
          <w:tcPr>
            <w:tcW w:w="1991" w:type="pct"/>
            <w:vAlign w:val="bottom"/>
          </w:tcPr>
          <w:p w14:paraId="63E81779" w14:textId="77777777" w:rsidR="004022A4" w:rsidRPr="004A51D3" w:rsidRDefault="004022A4" w:rsidP="004022A4">
            <w:pPr>
              <w:tabs>
                <w:tab w:val="center" w:pos="4320"/>
                <w:tab w:val="right" w:pos="8640"/>
              </w:tabs>
              <w:rPr>
                <w:rFonts w:ascii="Arial" w:hAnsi="Arial" w:cs="Arial"/>
                <w:sz w:val="18"/>
                <w:szCs w:val="18"/>
              </w:rPr>
            </w:pPr>
            <w:r w:rsidRPr="004A51D3">
              <w:rPr>
                <w:rFonts w:ascii="Arial" w:hAnsi="Arial" w:cs="Arial"/>
                <w:b/>
                <w:bCs/>
                <w:sz w:val="18"/>
                <w:szCs w:val="18"/>
              </w:rPr>
              <w:t>Deferred tax assets</w:t>
            </w:r>
          </w:p>
        </w:tc>
        <w:tc>
          <w:tcPr>
            <w:tcW w:w="753" w:type="pct"/>
            <w:tcBorders>
              <w:top w:val="single" w:sz="4" w:space="0" w:color="auto"/>
            </w:tcBorders>
            <w:shd w:val="clear" w:color="auto" w:fill="FAFAFA"/>
            <w:vAlign w:val="bottom"/>
          </w:tcPr>
          <w:p w14:paraId="59D96242" w14:textId="77777777" w:rsidR="004022A4" w:rsidRPr="004A51D3" w:rsidRDefault="004022A4" w:rsidP="004022A4">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039B6E00" w14:textId="77777777" w:rsidR="004022A4" w:rsidRPr="004A51D3" w:rsidRDefault="004022A4" w:rsidP="004022A4">
            <w:pPr>
              <w:tabs>
                <w:tab w:val="center" w:pos="4320"/>
                <w:tab w:val="right" w:pos="8640"/>
              </w:tabs>
              <w:ind w:right="-72"/>
              <w:jc w:val="right"/>
              <w:rPr>
                <w:rFonts w:ascii="Arial" w:hAnsi="Arial" w:cs="Arial"/>
                <w:sz w:val="18"/>
                <w:szCs w:val="18"/>
                <w:lang w:val="en-US"/>
              </w:rPr>
            </w:pPr>
          </w:p>
        </w:tc>
        <w:tc>
          <w:tcPr>
            <w:tcW w:w="753" w:type="pct"/>
            <w:tcBorders>
              <w:top w:val="single" w:sz="4" w:space="0" w:color="auto"/>
            </w:tcBorders>
            <w:shd w:val="clear" w:color="auto" w:fill="FAFAFA"/>
          </w:tcPr>
          <w:p w14:paraId="7CD79850" w14:textId="77777777" w:rsidR="004022A4" w:rsidRPr="004A51D3" w:rsidRDefault="004022A4" w:rsidP="004022A4">
            <w:pPr>
              <w:tabs>
                <w:tab w:val="center" w:pos="4320"/>
                <w:tab w:val="right" w:pos="8640"/>
              </w:tabs>
              <w:ind w:right="-72"/>
              <w:jc w:val="right"/>
              <w:rPr>
                <w:rFonts w:ascii="Arial" w:hAnsi="Arial" w:cs="Arial"/>
                <w:sz w:val="18"/>
                <w:szCs w:val="18"/>
                <w:lang w:val="en-US"/>
              </w:rPr>
            </w:pPr>
          </w:p>
        </w:tc>
        <w:tc>
          <w:tcPr>
            <w:tcW w:w="750" w:type="pct"/>
            <w:tcBorders>
              <w:top w:val="single" w:sz="4" w:space="0" w:color="auto"/>
            </w:tcBorders>
            <w:shd w:val="clear" w:color="auto" w:fill="FAFAFA"/>
          </w:tcPr>
          <w:p w14:paraId="75FB3C9B" w14:textId="77777777" w:rsidR="004022A4" w:rsidRPr="004A51D3" w:rsidRDefault="004022A4" w:rsidP="004022A4">
            <w:pPr>
              <w:tabs>
                <w:tab w:val="center" w:pos="4320"/>
                <w:tab w:val="right" w:pos="8640"/>
              </w:tabs>
              <w:ind w:right="-72"/>
              <w:jc w:val="right"/>
              <w:rPr>
                <w:rFonts w:ascii="Arial" w:hAnsi="Arial" w:cs="Arial"/>
                <w:sz w:val="18"/>
                <w:szCs w:val="18"/>
                <w:lang w:val="en-US"/>
              </w:rPr>
            </w:pPr>
          </w:p>
        </w:tc>
      </w:tr>
      <w:tr w:rsidR="004022A4" w:rsidRPr="004A51D3" w14:paraId="1276BD83" w14:textId="77777777" w:rsidTr="004022A4">
        <w:tc>
          <w:tcPr>
            <w:tcW w:w="1991" w:type="pct"/>
            <w:vAlign w:val="bottom"/>
          </w:tcPr>
          <w:p w14:paraId="3717FC7F" w14:textId="153B3A7D" w:rsidR="004022A4" w:rsidRPr="004A51D3" w:rsidRDefault="004022A4" w:rsidP="004022A4">
            <w:pPr>
              <w:tabs>
                <w:tab w:val="center" w:pos="4320"/>
                <w:tab w:val="right" w:pos="8640"/>
              </w:tabs>
              <w:rPr>
                <w:rFonts w:ascii="Arial" w:hAnsi="Arial" w:cs="Arial"/>
                <w:sz w:val="18"/>
                <w:szCs w:val="18"/>
              </w:rPr>
            </w:pPr>
            <w:r w:rsidRPr="004A51D3">
              <w:rPr>
                <w:rFonts w:ascii="Arial" w:hAnsi="Arial" w:cs="Arial"/>
                <w:sz w:val="18"/>
                <w:szCs w:val="18"/>
              </w:rPr>
              <w:t>Provision for employee benefit obligations</w:t>
            </w:r>
          </w:p>
        </w:tc>
        <w:tc>
          <w:tcPr>
            <w:tcW w:w="753" w:type="pct"/>
            <w:shd w:val="clear" w:color="auto" w:fill="FAFAFA"/>
          </w:tcPr>
          <w:p w14:paraId="2E3E6390" w14:textId="349F772F" w:rsidR="004022A4" w:rsidRPr="004A51D3" w:rsidRDefault="00AD0F0E" w:rsidP="004022A4">
            <w:pPr>
              <w:tabs>
                <w:tab w:val="center" w:pos="4320"/>
                <w:tab w:val="right" w:pos="8640"/>
              </w:tabs>
              <w:ind w:right="-72"/>
              <w:jc w:val="right"/>
              <w:rPr>
                <w:rFonts w:ascii="Arial" w:hAnsi="Arial" w:cs="Arial"/>
                <w:sz w:val="18"/>
                <w:szCs w:val="18"/>
              </w:rPr>
            </w:pPr>
            <w:r w:rsidRPr="00AD0F0E">
              <w:rPr>
                <w:rFonts w:ascii="Arial" w:hAnsi="Arial" w:cs="Arial"/>
                <w:sz w:val="18"/>
                <w:szCs w:val="18"/>
              </w:rPr>
              <w:t>1</w:t>
            </w:r>
            <w:r w:rsidR="004022A4" w:rsidRPr="004A51D3">
              <w:rPr>
                <w:rFonts w:ascii="Arial" w:hAnsi="Arial" w:cs="Arial"/>
                <w:sz w:val="18"/>
                <w:szCs w:val="18"/>
              </w:rPr>
              <w:t>,</w:t>
            </w: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156</w:t>
            </w:r>
          </w:p>
        </w:tc>
        <w:tc>
          <w:tcPr>
            <w:tcW w:w="753" w:type="pct"/>
            <w:shd w:val="clear" w:color="auto" w:fill="FAFAFA"/>
            <w:vAlign w:val="bottom"/>
          </w:tcPr>
          <w:p w14:paraId="2A7E5378" w14:textId="33BFD23A" w:rsidR="004022A4" w:rsidRPr="004A51D3" w:rsidRDefault="004022A4" w:rsidP="004022A4">
            <w:pPr>
              <w:tabs>
                <w:tab w:val="center" w:pos="4320"/>
                <w:tab w:val="right" w:pos="8640"/>
              </w:tabs>
              <w:ind w:right="-72"/>
              <w:jc w:val="right"/>
              <w:rPr>
                <w:rFonts w:ascii="Arial" w:hAnsi="Arial" w:cs="Arial"/>
                <w:sz w:val="18"/>
                <w:szCs w:val="18"/>
                <w:lang w:val="en-US"/>
              </w:rPr>
            </w:pPr>
            <w:r w:rsidRPr="004A51D3">
              <w:rPr>
                <w:rFonts w:ascii="Arial" w:hAnsi="Arial" w:cs="Arial"/>
                <w:sz w:val="18"/>
                <w:szCs w:val="18"/>
              </w:rPr>
              <w:t>-</w:t>
            </w:r>
          </w:p>
        </w:tc>
        <w:tc>
          <w:tcPr>
            <w:tcW w:w="753" w:type="pct"/>
            <w:shd w:val="clear" w:color="auto" w:fill="FAFAFA"/>
          </w:tcPr>
          <w:p w14:paraId="4B54F95C" w14:textId="1013D81E" w:rsidR="004022A4" w:rsidRPr="004A51D3" w:rsidRDefault="004022A4" w:rsidP="004022A4">
            <w:pPr>
              <w:tabs>
                <w:tab w:val="center" w:pos="4320"/>
                <w:tab w:val="right" w:pos="8640"/>
              </w:tabs>
              <w:ind w:right="-72"/>
              <w:jc w:val="right"/>
              <w:rPr>
                <w:rFonts w:ascii="Arial" w:hAnsi="Arial" w:cs="Arial"/>
                <w:sz w:val="18"/>
                <w:szCs w:val="18"/>
                <w:lang w:val="en-US"/>
              </w:rPr>
            </w:pPr>
            <w:r w:rsidRPr="004A51D3">
              <w:rPr>
                <w:rFonts w:ascii="Arial" w:hAnsi="Arial" w:cs="Arial"/>
                <w:sz w:val="18"/>
                <w:szCs w:val="18"/>
              </w:rPr>
              <w:t>-</w:t>
            </w:r>
          </w:p>
        </w:tc>
        <w:tc>
          <w:tcPr>
            <w:tcW w:w="750" w:type="pct"/>
            <w:shd w:val="clear" w:color="auto" w:fill="FAFAFA"/>
          </w:tcPr>
          <w:p w14:paraId="15EF254D" w14:textId="38403D7A" w:rsidR="004022A4" w:rsidRPr="004A51D3" w:rsidRDefault="00AD0F0E" w:rsidP="004022A4">
            <w:pPr>
              <w:tabs>
                <w:tab w:val="center" w:pos="4320"/>
                <w:tab w:val="right" w:pos="8640"/>
              </w:tabs>
              <w:ind w:right="-72"/>
              <w:jc w:val="right"/>
              <w:rPr>
                <w:rFonts w:ascii="Arial" w:hAnsi="Arial" w:cs="Arial"/>
                <w:sz w:val="18"/>
                <w:szCs w:val="18"/>
                <w:lang w:val="en-US"/>
              </w:rPr>
            </w:pPr>
            <w:r w:rsidRPr="00AD0F0E">
              <w:rPr>
                <w:rFonts w:ascii="Arial" w:hAnsi="Arial" w:cs="Arial"/>
                <w:sz w:val="18"/>
                <w:szCs w:val="18"/>
              </w:rPr>
              <w:t>1</w:t>
            </w:r>
            <w:r w:rsidR="004022A4" w:rsidRPr="004A51D3">
              <w:rPr>
                <w:rFonts w:ascii="Arial" w:hAnsi="Arial" w:cs="Arial"/>
                <w:sz w:val="18"/>
                <w:szCs w:val="18"/>
              </w:rPr>
              <w:t>,</w:t>
            </w:r>
            <w:r w:rsidRPr="00AD0F0E">
              <w:rPr>
                <w:rFonts w:ascii="Arial" w:hAnsi="Arial" w:cs="Arial"/>
                <w:sz w:val="18"/>
                <w:szCs w:val="18"/>
              </w:rPr>
              <w:t>345</w:t>
            </w:r>
            <w:r w:rsidR="004022A4" w:rsidRPr="004A51D3">
              <w:rPr>
                <w:rFonts w:ascii="Arial" w:hAnsi="Arial" w:cs="Arial"/>
                <w:sz w:val="18"/>
                <w:szCs w:val="18"/>
              </w:rPr>
              <w:t>,</w:t>
            </w:r>
            <w:r w:rsidRPr="00AD0F0E">
              <w:rPr>
                <w:rFonts w:ascii="Arial" w:hAnsi="Arial" w:cs="Arial"/>
                <w:sz w:val="18"/>
                <w:szCs w:val="18"/>
              </w:rPr>
              <w:t>156</w:t>
            </w:r>
          </w:p>
        </w:tc>
      </w:tr>
      <w:tr w:rsidR="004022A4" w:rsidRPr="004A51D3" w14:paraId="292D75FC" w14:textId="77777777" w:rsidTr="004022A4">
        <w:tc>
          <w:tcPr>
            <w:tcW w:w="1991" w:type="pct"/>
            <w:vAlign w:val="bottom"/>
          </w:tcPr>
          <w:p w14:paraId="517CD82A" w14:textId="77777777" w:rsidR="004022A4" w:rsidRPr="004A51D3" w:rsidRDefault="004022A4" w:rsidP="004022A4">
            <w:pPr>
              <w:tabs>
                <w:tab w:val="center" w:pos="4320"/>
                <w:tab w:val="right" w:pos="8640"/>
              </w:tabs>
              <w:rPr>
                <w:rFonts w:ascii="Arial" w:hAnsi="Arial" w:cs="Arial"/>
                <w:sz w:val="18"/>
                <w:szCs w:val="18"/>
              </w:rPr>
            </w:pPr>
          </w:p>
        </w:tc>
        <w:tc>
          <w:tcPr>
            <w:tcW w:w="753" w:type="pct"/>
            <w:tcBorders>
              <w:top w:val="single" w:sz="4" w:space="0" w:color="auto"/>
            </w:tcBorders>
            <w:shd w:val="clear" w:color="auto" w:fill="FAFAFA"/>
          </w:tcPr>
          <w:p w14:paraId="3D7D93BB" w14:textId="77777777" w:rsidR="004022A4" w:rsidRPr="004A51D3" w:rsidRDefault="004022A4" w:rsidP="004022A4">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159949EC" w14:textId="77777777" w:rsidR="004022A4" w:rsidRPr="004A51D3" w:rsidRDefault="004022A4" w:rsidP="004022A4">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FAFAFA"/>
          </w:tcPr>
          <w:p w14:paraId="34B5A62C" w14:textId="77777777" w:rsidR="004022A4" w:rsidRPr="004A51D3" w:rsidRDefault="004022A4" w:rsidP="004022A4">
            <w:pPr>
              <w:tabs>
                <w:tab w:val="center" w:pos="4320"/>
                <w:tab w:val="right" w:pos="8640"/>
              </w:tabs>
              <w:ind w:right="-72"/>
              <w:jc w:val="right"/>
              <w:rPr>
                <w:rFonts w:ascii="Arial" w:hAnsi="Arial" w:cs="Arial"/>
                <w:sz w:val="18"/>
                <w:szCs w:val="18"/>
              </w:rPr>
            </w:pPr>
          </w:p>
        </w:tc>
        <w:tc>
          <w:tcPr>
            <w:tcW w:w="750" w:type="pct"/>
            <w:tcBorders>
              <w:top w:val="single" w:sz="4" w:space="0" w:color="auto"/>
            </w:tcBorders>
            <w:shd w:val="clear" w:color="auto" w:fill="FAFAFA"/>
          </w:tcPr>
          <w:p w14:paraId="37B4ABBE" w14:textId="77777777" w:rsidR="004022A4" w:rsidRPr="004A51D3" w:rsidRDefault="004022A4" w:rsidP="004022A4">
            <w:pPr>
              <w:tabs>
                <w:tab w:val="center" w:pos="4320"/>
                <w:tab w:val="right" w:pos="8640"/>
              </w:tabs>
              <w:ind w:right="-72"/>
              <w:jc w:val="right"/>
              <w:rPr>
                <w:rFonts w:ascii="Arial" w:hAnsi="Arial" w:cs="Arial"/>
                <w:sz w:val="18"/>
                <w:szCs w:val="18"/>
              </w:rPr>
            </w:pPr>
          </w:p>
        </w:tc>
      </w:tr>
      <w:tr w:rsidR="004022A4" w:rsidRPr="004A51D3" w14:paraId="530CFF52" w14:textId="77777777" w:rsidTr="004022A4">
        <w:tc>
          <w:tcPr>
            <w:tcW w:w="1991" w:type="pct"/>
            <w:vAlign w:val="bottom"/>
          </w:tcPr>
          <w:p w14:paraId="501415D8" w14:textId="77777777" w:rsidR="004022A4" w:rsidRPr="004A51D3" w:rsidRDefault="004022A4" w:rsidP="004022A4">
            <w:pPr>
              <w:tabs>
                <w:tab w:val="center" w:pos="4320"/>
                <w:tab w:val="right" w:pos="8640"/>
              </w:tabs>
              <w:rPr>
                <w:rFonts w:ascii="Arial" w:hAnsi="Arial" w:cs="Arial"/>
                <w:sz w:val="18"/>
                <w:szCs w:val="18"/>
              </w:rPr>
            </w:pPr>
            <w:r w:rsidRPr="004A51D3">
              <w:rPr>
                <w:rFonts w:ascii="Arial" w:hAnsi="Arial" w:cs="Arial"/>
                <w:b/>
                <w:bCs/>
                <w:sz w:val="18"/>
                <w:szCs w:val="18"/>
              </w:rPr>
              <w:t>Deferred tax liabilities</w:t>
            </w:r>
          </w:p>
        </w:tc>
        <w:tc>
          <w:tcPr>
            <w:tcW w:w="753" w:type="pct"/>
            <w:shd w:val="clear" w:color="auto" w:fill="FAFAFA"/>
          </w:tcPr>
          <w:p w14:paraId="2D96DC62" w14:textId="77777777" w:rsidR="004022A4" w:rsidRPr="004A51D3" w:rsidRDefault="004022A4" w:rsidP="004022A4">
            <w:pPr>
              <w:tabs>
                <w:tab w:val="center" w:pos="4320"/>
                <w:tab w:val="right" w:pos="8640"/>
              </w:tabs>
              <w:ind w:right="-72"/>
              <w:jc w:val="right"/>
              <w:rPr>
                <w:rFonts w:ascii="Arial" w:hAnsi="Arial" w:cs="Arial"/>
                <w:sz w:val="18"/>
                <w:szCs w:val="18"/>
              </w:rPr>
            </w:pPr>
          </w:p>
        </w:tc>
        <w:tc>
          <w:tcPr>
            <w:tcW w:w="753" w:type="pct"/>
            <w:shd w:val="clear" w:color="auto" w:fill="FAFAFA"/>
            <w:vAlign w:val="bottom"/>
          </w:tcPr>
          <w:p w14:paraId="0F915812" w14:textId="77777777" w:rsidR="004022A4" w:rsidRPr="004A51D3" w:rsidRDefault="004022A4" w:rsidP="004022A4">
            <w:pPr>
              <w:tabs>
                <w:tab w:val="center" w:pos="4320"/>
                <w:tab w:val="right" w:pos="8640"/>
              </w:tabs>
              <w:ind w:right="-72"/>
              <w:jc w:val="right"/>
              <w:rPr>
                <w:rFonts w:ascii="Arial" w:hAnsi="Arial" w:cs="Arial"/>
                <w:sz w:val="18"/>
                <w:szCs w:val="18"/>
              </w:rPr>
            </w:pPr>
          </w:p>
        </w:tc>
        <w:tc>
          <w:tcPr>
            <w:tcW w:w="753" w:type="pct"/>
            <w:shd w:val="clear" w:color="auto" w:fill="FAFAFA"/>
          </w:tcPr>
          <w:p w14:paraId="55EC746B" w14:textId="77777777" w:rsidR="004022A4" w:rsidRPr="004A51D3" w:rsidRDefault="004022A4" w:rsidP="004022A4">
            <w:pPr>
              <w:tabs>
                <w:tab w:val="center" w:pos="4320"/>
                <w:tab w:val="right" w:pos="8640"/>
              </w:tabs>
              <w:ind w:right="-72"/>
              <w:jc w:val="right"/>
              <w:rPr>
                <w:rFonts w:ascii="Arial" w:hAnsi="Arial" w:cs="Arial"/>
                <w:sz w:val="18"/>
                <w:szCs w:val="18"/>
              </w:rPr>
            </w:pPr>
          </w:p>
        </w:tc>
        <w:tc>
          <w:tcPr>
            <w:tcW w:w="750" w:type="pct"/>
            <w:shd w:val="clear" w:color="auto" w:fill="FAFAFA"/>
          </w:tcPr>
          <w:p w14:paraId="6B3B0A74" w14:textId="77777777" w:rsidR="004022A4" w:rsidRPr="004A51D3" w:rsidRDefault="004022A4" w:rsidP="004022A4">
            <w:pPr>
              <w:tabs>
                <w:tab w:val="center" w:pos="4320"/>
                <w:tab w:val="right" w:pos="8640"/>
              </w:tabs>
              <w:ind w:right="-72"/>
              <w:jc w:val="right"/>
              <w:rPr>
                <w:rFonts w:ascii="Arial" w:hAnsi="Arial" w:cs="Arial"/>
                <w:sz w:val="18"/>
                <w:szCs w:val="18"/>
              </w:rPr>
            </w:pPr>
          </w:p>
        </w:tc>
      </w:tr>
      <w:tr w:rsidR="004022A4" w:rsidRPr="004A51D3" w14:paraId="6F2C9B50" w14:textId="77777777" w:rsidTr="004022A4">
        <w:tc>
          <w:tcPr>
            <w:tcW w:w="1991" w:type="pct"/>
          </w:tcPr>
          <w:p w14:paraId="34ABDE4E" w14:textId="0F1FFC75" w:rsidR="004022A4" w:rsidRPr="004A51D3" w:rsidRDefault="004022A4" w:rsidP="004022A4">
            <w:pPr>
              <w:tabs>
                <w:tab w:val="center" w:pos="4320"/>
                <w:tab w:val="right" w:pos="8640"/>
              </w:tabs>
              <w:jc w:val="left"/>
              <w:rPr>
                <w:rFonts w:ascii="Arial" w:hAnsi="Arial" w:cs="Arial"/>
                <w:sz w:val="18"/>
                <w:szCs w:val="18"/>
              </w:rPr>
            </w:pPr>
            <w:r w:rsidRPr="004A51D3">
              <w:rPr>
                <w:rFonts w:ascii="Arial" w:hAnsi="Arial" w:cs="Arial"/>
                <w:sz w:val="18"/>
                <w:szCs w:val="18"/>
              </w:rPr>
              <w:t>Assets under leases, net</w:t>
            </w:r>
          </w:p>
        </w:tc>
        <w:tc>
          <w:tcPr>
            <w:tcW w:w="753" w:type="pct"/>
            <w:tcBorders>
              <w:bottom w:val="single" w:sz="4" w:space="0" w:color="auto"/>
            </w:tcBorders>
            <w:shd w:val="clear" w:color="auto" w:fill="FAFAFA"/>
          </w:tcPr>
          <w:p w14:paraId="786213BB" w14:textId="7430F44A" w:rsidR="004022A4" w:rsidRPr="004A51D3" w:rsidRDefault="002853A8" w:rsidP="002853A8">
            <w:pPr>
              <w:tabs>
                <w:tab w:val="center" w:pos="4320"/>
                <w:tab w:val="right" w:pos="8640"/>
              </w:tabs>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374</w:t>
            </w:r>
            <w:r w:rsidRPr="004A51D3">
              <w:rPr>
                <w:rFonts w:ascii="Arial" w:hAnsi="Arial" w:cs="Arial"/>
                <w:sz w:val="18"/>
                <w:szCs w:val="18"/>
              </w:rPr>
              <w:t>,</w:t>
            </w:r>
            <w:r w:rsidR="00AD0F0E" w:rsidRPr="00AD0F0E">
              <w:rPr>
                <w:rFonts w:ascii="Arial" w:hAnsi="Arial" w:cs="Arial"/>
                <w:sz w:val="18"/>
                <w:szCs w:val="18"/>
              </w:rPr>
              <w:t>459</w:t>
            </w:r>
            <w:r w:rsidRPr="004A51D3">
              <w:rPr>
                <w:rFonts w:ascii="Arial" w:hAnsi="Arial" w:cs="Arial"/>
                <w:sz w:val="18"/>
                <w:szCs w:val="18"/>
              </w:rPr>
              <w:t>)</w:t>
            </w:r>
          </w:p>
        </w:tc>
        <w:tc>
          <w:tcPr>
            <w:tcW w:w="753" w:type="pct"/>
            <w:tcBorders>
              <w:bottom w:val="single" w:sz="4" w:space="0" w:color="auto"/>
            </w:tcBorders>
            <w:shd w:val="clear" w:color="auto" w:fill="FAFAFA"/>
          </w:tcPr>
          <w:p w14:paraId="28A617BE" w14:textId="04045682" w:rsidR="004022A4" w:rsidRPr="004A51D3" w:rsidRDefault="002853A8" w:rsidP="002853A8">
            <w:pPr>
              <w:tabs>
                <w:tab w:val="center" w:pos="4320"/>
                <w:tab w:val="right" w:pos="8640"/>
              </w:tabs>
              <w:ind w:right="-72"/>
              <w:jc w:val="right"/>
              <w:rPr>
                <w:rFonts w:ascii="Arial" w:hAnsi="Arial" w:cs="Arial"/>
                <w:sz w:val="18"/>
                <w:szCs w:val="18"/>
              </w:rPr>
            </w:pPr>
            <w:r w:rsidRPr="004A51D3">
              <w:rPr>
                <w:rFonts w:ascii="Arial" w:hAnsi="Arial" w:cs="Arial"/>
                <w:sz w:val="18"/>
                <w:szCs w:val="18"/>
              </w:rPr>
              <w:t>-</w:t>
            </w:r>
          </w:p>
        </w:tc>
        <w:tc>
          <w:tcPr>
            <w:tcW w:w="753" w:type="pct"/>
            <w:tcBorders>
              <w:bottom w:val="single" w:sz="4" w:space="0" w:color="auto"/>
            </w:tcBorders>
            <w:shd w:val="clear" w:color="auto" w:fill="FAFAFA"/>
          </w:tcPr>
          <w:p w14:paraId="06E9AA7F" w14:textId="4E0D4F2E" w:rsidR="004022A4" w:rsidRPr="004A51D3" w:rsidRDefault="002853A8" w:rsidP="004022A4">
            <w:pPr>
              <w:tabs>
                <w:tab w:val="center" w:pos="4320"/>
                <w:tab w:val="right" w:pos="8640"/>
              </w:tabs>
              <w:ind w:right="-72"/>
              <w:jc w:val="right"/>
              <w:rPr>
                <w:rFonts w:ascii="Arial" w:hAnsi="Arial" w:cs="Arial"/>
                <w:sz w:val="18"/>
                <w:szCs w:val="18"/>
              </w:rPr>
            </w:pPr>
            <w:r w:rsidRPr="004A51D3">
              <w:rPr>
                <w:rFonts w:ascii="Arial" w:hAnsi="Arial" w:cs="Arial"/>
                <w:sz w:val="18"/>
                <w:szCs w:val="18"/>
              </w:rPr>
              <w:t>-</w:t>
            </w:r>
          </w:p>
        </w:tc>
        <w:tc>
          <w:tcPr>
            <w:tcW w:w="750" w:type="pct"/>
            <w:tcBorders>
              <w:bottom w:val="single" w:sz="4" w:space="0" w:color="auto"/>
            </w:tcBorders>
            <w:shd w:val="clear" w:color="auto" w:fill="FAFAFA"/>
          </w:tcPr>
          <w:p w14:paraId="4D3E6EC7" w14:textId="6DC5EFA8" w:rsidR="004022A4" w:rsidRPr="004A51D3" w:rsidRDefault="002853A8" w:rsidP="002853A8">
            <w:pPr>
              <w:tabs>
                <w:tab w:val="center" w:pos="4320"/>
                <w:tab w:val="right" w:pos="8640"/>
              </w:tabs>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374</w:t>
            </w:r>
            <w:r w:rsidRPr="004A51D3">
              <w:rPr>
                <w:rFonts w:ascii="Arial" w:hAnsi="Arial" w:cs="Arial"/>
                <w:sz w:val="18"/>
                <w:szCs w:val="18"/>
              </w:rPr>
              <w:t>,</w:t>
            </w:r>
            <w:r w:rsidR="00AD0F0E" w:rsidRPr="00AD0F0E">
              <w:rPr>
                <w:rFonts w:ascii="Arial" w:hAnsi="Arial" w:cs="Arial"/>
                <w:sz w:val="18"/>
                <w:szCs w:val="18"/>
              </w:rPr>
              <w:t>459</w:t>
            </w:r>
            <w:r w:rsidRPr="004A51D3">
              <w:rPr>
                <w:rFonts w:ascii="Arial" w:hAnsi="Arial" w:cs="Arial"/>
                <w:sz w:val="18"/>
                <w:szCs w:val="18"/>
              </w:rPr>
              <w:t>)</w:t>
            </w:r>
          </w:p>
        </w:tc>
      </w:tr>
      <w:tr w:rsidR="004022A4" w:rsidRPr="004A51D3" w14:paraId="68477F40" w14:textId="77777777" w:rsidTr="004022A4">
        <w:tc>
          <w:tcPr>
            <w:tcW w:w="1991" w:type="pct"/>
            <w:vAlign w:val="bottom"/>
          </w:tcPr>
          <w:p w14:paraId="1D4F2FCB" w14:textId="77777777" w:rsidR="004022A4" w:rsidRPr="004A51D3" w:rsidRDefault="004022A4" w:rsidP="004022A4">
            <w:pPr>
              <w:tabs>
                <w:tab w:val="center" w:pos="4320"/>
                <w:tab w:val="right" w:pos="8640"/>
              </w:tabs>
              <w:rPr>
                <w:rFonts w:ascii="Arial" w:hAnsi="Arial" w:cs="Arial"/>
                <w:sz w:val="18"/>
                <w:szCs w:val="18"/>
              </w:rPr>
            </w:pPr>
          </w:p>
        </w:tc>
        <w:tc>
          <w:tcPr>
            <w:tcW w:w="753" w:type="pct"/>
            <w:tcBorders>
              <w:top w:val="single" w:sz="4" w:space="0" w:color="auto"/>
            </w:tcBorders>
            <w:shd w:val="clear" w:color="auto" w:fill="FAFAFA"/>
          </w:tcPr>
          <w:p w14:paraId="01E94F99" w14:textId="77777777" w:rsidR="004022A4" w:rsidRPr="004A51D3" w:rsidRDefault="004022A4" w:rsidP="004022A4">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6E9F53AE" w14:textId="77777777" w:rsidR="004022A4" w:rsidRPr="004A51D3" w:rsidRDefault="004022A4" w:rsidP="004022A4">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FAFAFA"/>
          </w:tcPr>
          <w:p w14:paraId="715A35C4" w14:textId="77777777" w:rsidR="004022A4" w:rsidRPr="004A51D3" w:rsidRDefault="004022A4" w:rsidP="004022A4">
            <w:pPr>
              <w:tabs>
                <w:tab w:val="center" w:pos="4320"/>
                <w:tab w:val="right" w:pos="8640"/>
              </w:tabs>
              <w:ind w:right="-72"/>
              <w:jc w:val="right"/>
              <w:rPr>
                <w:rFonts w:ascii="Arial" w:hAnsi="Arial" w:cs="Arial"/>
                <w:spacing w:val="-2"/>
                <w:sz w:val="18"/>
                <w:szCs w:val="18"/>
              </w:rPr>
            </w:pPr>
          </w:p>
        </w:tc>
        <w:tc>
          <w:tcPr>
            <w:tcW w:w="750" w:type="pct"/>
            <w:tcBorders>
              <w:top w:val="single" w:sz="4" w:space="0" w:color="auto"/>
            </w:tcBorders>
            <w:shd w:val="clear" w:color="auto" w:fill="FAFAFA"/>
          </w:tcPr>
          <w:p w14:paraId="2CCDA534" w14:textId="77777777" w:rsidR="004022A4" w:rsidRPr="004A51D3" w:rsidRDefault="004022A4" w:rsidP="004022A4">
            <w:pPr>
              <w:tabs>
                <w:tab w:val="center" w:pos="4320"/>
                <w:tab w:val="right" w:pos="8640"/>
              </w:tabs>
              <w:ind w:right="-72"/>
              <w:jc w:val="right"/>
              <w:rPr>
                <w:rFonts w:ascii="Arial" w:hAnsi="Arial" w:cs="Arial"/>
                <w:spacing w:val="-2"/>
                <w:sz w:val="18"/>
                <w:szCs w:val="18"/>
              </w:rPr>
            </w:pPr>
          </w:p>
        </w:tc>
      </w:tr>
    </w:tbl>
    <w:p w14:paraId="17C57BDF" w14:textId="77777777" w:rsidR="004022A4" w:rsidRPr="004A51D3" w:rsidRDefault="004022A4" w:rsidP="006348B1">
      <w:pPr>
        <w:rPr>
          <w:rFonts w:ascii="Arial" w:hAnsi="Arial" w:cs="Arial"/>
          <w:sz w:val="18"/>
          <w:szCs w:val="18"/>
        </w:rPr>
      </w:pPr>
    </w:p>
    <w:tbl>
      <w:tblPr>
        <w:tblW w:w="4939" w:type="pct"/>
        <w:tblLayout w:type="fixed"/>
        <w:tblLook w:val="0000" w:firstRow="0" w:lastRow="0" w:firstColumn="0" w:lastColumn="0" w:noHBand="0" w:noVBand="0"/>
      </w:tblPr>
      <w:tblGrid>
        <w:gridCol w:w="3804"/>
        <w:gridCol w:w="1441"/>
        <w:gridCol w:w="1439"/>
        <w:gridCol w:w="1439"/>
        <w:gridCol w:w="1434"/>
      </w:tblGrid>
      <w:tr w:rsidR="002853A8" w:rsidRPr="004A51D3" w14:paraId="161161FD" w14:textId="77777777" w:rsidTr="00D47AA7">
        <w:tc>
          <w:tcPr>
            <w:tcW w:w="1990" w:type="pct"/>
            <w:shd w:val="clear" w:color="auto" w:fill="auto"/>
            <w:vAlign w:val="bottom"/>
          </w:tcPr>
          <w:p w14:paraId="6700091C" w14:textId="77777777" w:rsidR="002853A8" w:rsidRPr="004A51D3" w:rsidRDefault="002853A8" w:rsidP="002853A8">
            <w:pPr>
              <w:tabs>
                <w:tab w:val="center" w:pos="4320"/>
                <w:tab w:val="right" w:pos="8640"/>
              </w:tabs>
              <w:rPr>
                <w:rFonts w:ascii="Arial" w:hAnsi="Arial" w:cs="Arial"/>
                <w:sz w:val="18"/>
                <w:szCs w:val="18"/>
              </w:rPr>
            </w:pPr>
          </w:p>
        </w:tc>
        <w:tc>
          <w:tcPr>
            <w:tcW w:w="3010" w:type="pct"/>
            <w:gridSpan w:val="4"/>
            <w:tcBorders>
              <w:top w:val="single" w:sz="4" w:space="0" w:color="auto"/>
            </w:tcBorders>
          </w:tcPr>
          <w:p w14:paraId="076A5A28" w14:textId="77777777" w:rsidR="002853A8" w:rsidRPr="004A51D3" w:rsidRDefault="002853A8" w:rsidP="002853A8">
            <w:pPr>
              <w:ind w:right="-247"/>
              <w:jc w:val="center"/>
              <w:rPr>
                <w:rFonts w:ascii="Arial" w:hAnsi="Arial" w:cs="Arial"/>
                <w:sz w:val="18"/>
                <w:szCs w:val="18"/>
              </w:rPr>
            </w:pPr>
            <w:r w:rsidRPr="004A51D3">
              <w:rPr>
                <w:rFonts w:ascii="Arial" w:hAnsi="Arial" w:cs="Arial"/>
                <w:b/>
                <w:bCs/>
                <w:sz w:val="18"/>
                <w:szCs w:val="18"/>
              </w:rPr>
              <w:t>Separate financial statements</w:t>
            </w:r>
          </w:p>
        </w:tc>
      </w:tr>
      <w:tr w:rsidR="00FD550F" w:rsidRPr="004A51D3" w14:paraId="06A12846" w14:textId="77777777" w:rsidTr="00D47AA7">
        <w:tc>
          <w:tcPr>
            <w:tcW w:w="1990" w:type="pct"/>
            <w:shd w:val="clear" w:color="auto" w:fill="auto"/>
            <w:vAlign w:val="bottom"/>
          </w:tcPr>
          <w:p w14:paraId="33E8D5E4" w14:textId="77777777" w:rsidR="00FD550F" w:rsidRPr="004A51D3" w:rsidRDefault="00FD550F" w:rsidP="00FD550F">
            <w:pPr>
              <w:tabs>
                <w:tab w:val="center" w:pos="4320"/>
                <w:tab w:val="right" w:pos="8640"/>
              </w:tabs>
              <w:rPr>
                <w:rFonts w:ascii="Arial" w:hAnsi="Arial" w:cs="Arial"/>
                <w:sz w:val="18"/>
                <w:szCs w:val="18"/>
              </w:rPr>
            </w:pPr>
          </w:p>
        </w:tc>
        <w:tc>
          <w:tcPr>
            <w:tcW w:w="754" w:type="pct"/>
            <w:tcBorders>
              <w:top w:val="single" w:sz="4" w:space="0" w:color="auto"/>
            </w:tcBorders>
            <w:shd w:val="clear" w:color="auto" w:fill="auto"/>
            <w:vAlign w:val="bottom"/>
          </w:tcPr>
          <w:p w14:paraId="06626166" w14:textId="77777777" w:rsidR="00FD550F" w:rsidRPr="004A51D3" w:rsidRDefault="00FD550F" w:rsidP="00FD550F">
            <w:pPr>
              <w:tabs>
                <w:tab w:val="center" w:pos="1120"/>
                <w:tab w:val="right" w:pos="8640"/>
              </w:tabs>
              <w:ind w:right="-72"/>
              <w:jc w:val="right"/>
              <w:rPr>
                <w:rFonts w:ascii="Arial" w:hAnsi="Arial" w:cs="Arial"/>
                <w:b/>
                <w:bCs/>
                <w:sz w:val="18"/>
                <w:szCs w:val="18"/>
              </w:rPr>
            </w:pPr>
            <w:r w:rsidRPr="004A51D3">
              <w:rPr>
                <w:rFonts w:ascii="Arial" w:hAnsi="Arial" w:cs="Arial"/>
                <w:b/>
                <w:bCs/>
                <w:sz w:val="18"/>
                <w:szCs w:val="18"/>
              </w:rPr>
              <w:t>At</w:t>
            </w:r>
          </w:p>
        </w:tc>
        <w:tc>
          <w:tcPr>
            <w:tcW w:w="753" w:type="pct"/>
            <w:tcBorders>
              <w:top w:val="single" w:sz="4" w:space="0" w:color="auto"/>
            </w:tcBorders>
            <w:shd w:val="clear" w:color="auto" w:fill="auto"/>
            <w:vAlign w:val="bottom"/>
          </w:tcPr>
          <w:p w14:paraId="073F4A2B" w14:textId="77777777" w:rsidR="00FD550F" w:rsidRPr="004A51D3" w:rsidRDefault="00FD550F" w:rsidP="00FD550F">
            <w:pPr>
              <w:tabs>
                <w:tab w:val="center" w:pos="4320"/>
                <w:tab w:val="right" w:pos="8640"/>
              </w:tabs>
              <w:ind w:right="-72"/>
              <w:jc w:val="right"/>
              <w:rPr>
                <w:rFonts w:ascii="Arial" w:hAnsi="Arial" w:cs="Arial"/>
                <w:b/>
                <w:bCs/>
                <w:sz w:val="18"/>
                <w:szCs w:val="18"/>
              </w:rPr>
            </w:pPr>
            <w:r w:rsidRPr="004A51D3">
              <w:rPr>
                <w:rFonts w:ascii="Arial" w:hAnsi="Arial" w:cs="Arial"/>
                <w:b/>
                <w:bCs/>
                <w:sz w:val="18"/>
                <w:szCs w:val="18"/>
              </w:rPr>
              <w:t>Charged</w:t>
            </w:r>
          </w:p>
        </w:tc>
        <w:tc>
          <w:tcPr>
            <w:tcW w:w="753" w:type="pct"/>
            <w:tcBorders>
              <w:top w:val="single" w:sz="4" w:space="0" w:color="auto"/>
            </w:tcBorders>
            <w:vAlign w:val="bottom"/>
          </w:tcPr>
          <w:p w14:paraId="220D0B5F" w14:textId="32964516" w:rsidR="00FD550F" w:rsidRPr="004A51D3" w:rsidRDefault="00FD550F" w:rsidP="00FD550F">
            <w:pPr>
              <w:tabs>
                <w:tab w:val="center" w:pos="4320"/>
                <w:tab w:val="right" w:pos="8640"/>
              </w:tabs>
              <w:ind w:right="-72"/>
              <w:jc w:val="right"/>
              <w:rPr>
                <w:rFonts w:ascii="Arial" w:hAnsi="Arial" w:cs="Arial"/>
                <w:b/>
                <w:bCs/>
                <w:sz w:val="18"/>
                <w:szCs w:val="18"/>
              </w:rPr>
            </w:pPr>
            <w:r w:rsidRPr="004A51D3">
              <w:rPr>
                <w:rFonts w:ascii="Arial" w:hAnsi="Arial" w:cs="Arial"/>
                <w:b/>
                <w:bCs/>
                <w:sz w:val="18"/>
                <w:szCs w:val="18"/>
              </w:rPr>
              <w:t xml:space="preserve">Charged to </w:t>
            </w:r>
          </w:p>
        </w:tc>
        <w:tc>
          <w:tcPr>
            <w:tcW w:w="750" w:type="pct"/>
            <w:tcBorders>
              <w:top w:val="single" w:sz="4" w:space="0" w:color="auto"/>
            </w:tcBorders>
            <w:shd w:val="clear" w:color="auto" w:fill="auto"/>
            <w:vAlign w:val="bottom"/>
          </w:tcPr>
          <w:p w14:paraId="6979F461" w14:textId="77777777" w:rsidR="00FD550F" w:rsidRPr="004A51D3" w:rsidRDefault="00FD550F" w:rsidP="00FD550F">
            <w:pPr>
              <w:tabs>
                <w:tab w:val="center" w:pos="4320"/>
                <w:tab w:val="right" w:pos="8640"/>
              </w:tabs>
              <w:ind w:right="-72"/>
              <w:jc w:val="right"/>
              <w:rPr>
                <w:rFonts w:ascii="Arial" w:hAnsi="Arial" w:cs="Arial"/>
                <w:b/>
                <w:bCs/>
                <w:sz w:val="18"/>
                <w:szCs w:val="18"/>
              </w:rPr>
            </w:pPr>
            <w:r w:rsidRPr="004A51D3">
              <w:rPr>
                <w:rFonts w:ascii="Arial" w:hAnsi="Arial" w:cs="Arial"/>
                <w:b/>
                <w:bCs/>
                <w:sz w:val="18"/>
                <w:szCs w:val="18"/>
              </w:rPr>
              <w:t>At</w:t>
            </w:r>
          </w:p>
        </w:tc>
      </w:tr>
      <w:tr w:rsidR="00FD550F" w:rsidRPr="004A51D3" w14:paraId="2FDFE784" w14:textId="77777777" w:rsidTr="00D47AA7">
        <w:tc>
          <w:tcPr>
            <w:tcW w:w="1990" w:type="pct"/>
            <w:shd w:val="clear" w:color="auto" w:fill="auto"/>
            <w:vAlign w:val="bottom"/>
          </w:tcPr>
          <w:p w14:paraId="6F92C2A5" w14:textId="77777777" w:rsidR="00FD550F" w:rsidRPr="004A51D3" w:rsidRDefault="00FD550F" w:rsidP="00FD550F">
            <w:pPr>
              <w:tabs>
                <w:tab w:val="center" w:pos="4320"/>
                <w:tab w:val="right" w:pos="8640"/>
              </w:tabs>
              <w:rPr>
                <w:rFonts w:ascii="Arial" w:hAnsi="Arial" w:cs="Arial"/>
                <w:sz w:val="18"/>
                <w:szCs w:val="18"/>
              </w:rPr>
            </w:pPr>
          </w:p>
        </w:tc>
        <w:tc>
          <w:tcPr>
            <w:tcW w:w="754" w:type="pct"/>
            <w:shd w:val="clear" w:color="auto" w:fill="auto"/>
            <w:vAlign w:val="bottom"/>
          </w:tcPr>
          <w:p w14:paraId="6C421D23" w14:textId="26B406F2" w:rsidR="00FD550F" w:rsidRPr="004A51D3" w:rsidRDefault="00AD0F0E" w:rsidP="00FD550F">
            <w:pPr>
              <w:tabs>
                <w:tab w:val="center" w:pos="1120"/>
                <w:tab w:val="right" w:pos="8640"/>
              </w:tabs>
              <w:ind w:right="-72"/>
              <w:jc w:val="right"/>
              <w:rPr>
                <w:rFonts w:ascii="Arial" w:hAnsi="Arial" w:cs="Arial"/>
                <w:b/>
                <w:bCs/>
                <w:sz w:val="18"/>
                <w:szCs w:val="18"/>
              </w:rPr>
            </w:pPr>
            <w:r w:rsidRPr="00AD0F0E">
              <w:rPr>
                <w:rFonts w:ascii="Arial" w:hAnsi="Arial" w:cs="Arial"/>
                <w:b/>
                <w:bCs/>
                <w:sz w:val="18"/>
                <w:szCs w:val="18"/>
              </w:rPr>
              <w:t>1</w:t>
            </w:r>
            <w:r w:rsidR="00FD550F" w:rsidRPr="004A51D3">
              <w:rPr>
                <w:rFonts w:ascii="Arial" w:hAnsi="Arial" w:cs="Arial"/>
                <w:b/>
                <w:bCs/>
                <w:sz w:val="18"/>
                <w:szCs w:val="18"/>
              </w:rPr>
              <w:t xml:space="preserve"> January</w:t>
            </w:r>
          </w:p>
        </w:tc>
        <w:tc>
          <w:tcPr>
            <w:tcW w:w="753" w:type="pct"/>
            <w:shd w:val="clear" w:color="auto" w:fill="auto"/>
            <w:vAlign w:val="bottom"/>
          </w:tcPr>
          <w:p w14:paraId="3F64C8D1" w14:textId="77777777" w:rsidR="00FD550F" w:rsidRPr="004A51D3" w:rsidRDefault="00FD550F" w:rsidP="00FD550F">
            <w:pPr>
              <w:tabs>
                <w:tab w:val="center" w:pos="4320"/>
                <w:tab w:val="right" w:pos="8640"/>
              </w:tabs>
              <w:ind w:right="-72"/>
              <w:jc w:val="right"/>
              <w:rPr>
                <w:rFonts w:ascii="Arial" w:hAnsi="Arial" w:cs="Arial"/>
                <w:b/>
                <w:bCs/>
                <w:sz w:val="18"/>
                <w:szCs w:val="18"/>
              </w:rPr>
            </w:pPr>
            <w:r w:rsidRPr="004A51D3">
              <w:rPr>
                <w:rFonts w:ascii="Arial" w:hAnsi="Arial" w:cs="Arial"/>
                <w:b/>
                <w:bCs/>
                <w:sz w:val="18"/>
                <w:szCs w:val="18"/>
              </w:rPr>
              <w:t xml:space="preserve">(credited) to </w:t>
            </w:r>
          </w:p>
        </w:tc>
        <w:tc>
          <w:tcPr>
            <w:tcW w:w="753" w:type="pct"/>
            <w:vAlign w:val="bottom"/>
          </w:tcPr>
          <w:p w14:paraId="1878D292" w14:textId="49E5223A" w:rsidR="00FD550F" w:rsidRPr="004A51D3" w:rsidRDefault="00FD550F" w:rsidP="00FD550F">
            <w:pPr>
              <w:tabs>
                <w:tab w:val="center" w:pos="4320"/>
                <w:tab w:val="right" w:pos="8640"/>
              </w:tabs>
              <w:ind w:right="-72"/>
              <w:jc w:val="right"/>
              <w:rPr>
                <w:rFonts w:ascii="Arial" w:hAnsi="Arial" w:cs="Arial"/>
                <w:b/>
                <w:bCs/>
                <w:sz w:val="18"/>
                <w:szCs w:val="18"/>
              </w:rPr>
            </w:pPr>
            <w:r w:rsidRPr="004A51D3">
              <w:rPr>
                <w:rFonts w:ascii="Arial" w:hAnsi="Arial" w:cs="Arial"/>
                <w:b/>
                <w:bCs/>
                <w:sz w:val="18"/>
                <w:szCs w:val="18"/>
              </w:rPr>
              <w:t>Other</w:t>
            </w:r>
          </w:p>
        </w:tc>
        <w:tc>
          <w:tcPr>
            <w:tcW w:w="750" w:type="pct"/>
            <w:shd w:val="clear" w:color="auto" w:fill="auto"/>
            <w:vAlign w:val="bottom"/>
          </w:tcPr>
          <w:p w14:paraId="6E32D9F1" w14:textId="2D8E71EB" w:rsidR="00FD550F" w:rsidRPr="004A51D3" w:rsidRDefault="00AD0F0E" w:rsidP="00FD550F">
            <w:pPr>
              <w:tabs>
                <w:tab w:val="center" w:pos="4320"/>
                <w:tab w:val="right" w:pos="8640"/>
              </w:tabs>
              <w:ind w:right="-72"/>
              <w:jc w:val="right"/>
              <w:rPr>
                <w:rFonts w:ascii="Arial" w:hAnsi="Arial" w:cs="Arial"/>
                <w:b/>
                <w:bCs/>
                <w:sz w:val="18"/>
                <w:szCs w:val="18"/>
              </w:rPr>
            </w:pPr>
            <w:r w:rsidRPr="00AD0F0E">
              <w:rPr>
                <w:rFonts w:ascii="Arial" w:hAnsi="Arial" w:cs="Arial"/>
                <w:b/>
                <w:bCs/>
                <w:sz w:val="18"/>
                <w:szCs w:val="18"/>
              </w:rPr>
              <w:t>31</w:t>
            </w:r>
            <w:r w:rsidR="00FD550F" w:rsidRPr="004A51D3">
              <w:rPr>
                <w:rFonts w:ascii="Arial" w:hAnsi="Arial" w:cs="Arial"/>
                <w:b/>
                <w:bCs/>
                <w:sz w:val="18"/>
                <w:szCs w:val="18"/>
              </w:rPr>
              <w:t xml:space="preserve"> December</w:t>
            </w:r>
          </w:p>
        </w:tc>
      </w:tr>
      <w:tr w:rsidR="00FD550F" w:rsidRPr="004A51D3" w14:paraId="627138D4" w14:textId="77777777" w:rsidTr="00D47AA7">
        <w:tc>
          <w:tcPr>
            <w:tcW w:w="1990" w:type="pct"/>
            <w:shd w:val="clear" w:color="auto" w:fill="auto"/>
            <w:vAlign w:val="bottom"/>
          </w:tcPr>
          <w:p w14:paraId="3BC17B42" w14:textId="77777777" w:rsidR="00FD550F" w:rsidRPr="004A51D3" w:rsidRDefault="00FD550F" w:rsidP="00FD550F">
            <w:pPr>
              <w:tabs>
                <w:tab w:val="center" w:pos="4320"/>
                <w:tab w:val="right" w:pos="8640"/>
              </w:tabs>
              <w:rPr>
                <w:rFonts w:ascii="Arial" w:hAnsi="Arial" w:cs="Arial"/>
                <w:sz w:val="18"/>
                <w:szCs w:val="18"/>
              </w:rPr>
            </w:pPr>
          </w:p>
        </w:tc>
        <w:tc>
          <w:tcPr>
            <w:tcW w:w="754" w:type="pct"/>
            <w:shd w:val="clear" w:color="auto" w:fill="auto"/>
            <w:vAlign w:val="bottom"/>
          </w:tcPr>
          <w:p w14:paraId="08A277AF" w14:textId="1A55E2A1" w:rsidR="00FD550F" w:rsidRPr="004A51D3" w:rsidRDefault="00AD0F0E" w:rsidP="00FD550F">
            <w:pPr>
              <w:tabs>
                <w:tab w:val="center" w:pos="4320"/>
                <w:tab w:val="right" w:pos="8640"/>
              </w:tabs>
              <w:ind w:right="-72"/>
              <w:jc w:val="right"/>
              <w:rPr>
                <w:rFonts w:ascii="Arial" w:hAnsi="Arial" w:cs="Arial"/>
                <w:b/>
                <w:bCs/>
                <w:sz w:val="18"/>
                <w:szCs w:val="18"/>
              </w:rPr>
            </w:pPr>
            <w:r w:rsidRPr="00AD0F0E">
              <w:rPr>
                <w:rFonts w:ascii="Arial" w:hAnsi="Arial" w:cs="Arial"/>
                <w:b/>
                <w:bCs/>
                <w:sz w:val="18"/>
                <w:szCs w:val="18"/>
              </w:rPr>
              <w:t>2021</w:t>
            </w:r>
          </w:p>
        </w:tc>
        <w:tc>
          <w:tcPr>
            <w:tcW w:w="753" w:type="pct"/>
            <w:shd w:val="clear" w:color="auto" w:fill="auto"/>
            <w:vAlign w:val="bottom"/>
          </w:tcPr>
          <w:p w14:paraId="5BD62CD8" w14:textId="77777777" w:rsidR="00FD550F" w:rsidRPr="004A51D3" w:rsidRDefault="00FD550F" w:rsidP="00FD550F">
            <w:pPr>
              <w:tabs>
                <w:tab w:val="center" w:pos="4320"/>
                <w:tab w:val="right" w:pos="8640"/>
              </w:tabs>
              <w:ind w:right="-72"/>
              <w:jc w:val="right"/>
              <w:rPr>
                <w:rFonts w:ascii="Arial" w:hAnsi="Arial" w:cs="Arial"/>
                <w:b/>
                <w:bCs/>
                <w:sz w:val="18"/>
                <w:szCs w:val="18"/>
              </w:rPr>
            </w:pPr>
            <w:r w:rsidRPr="004A51D3">
              <w:rPr>
                <w:rFonts w:ascii="Arial" w:hAnsi="Arial" w:cs="Arial"/>
                <w:b/>
                <w:bCs/>
                <w:sz w:val="18"/>
                <w:szCs w:val="18"/>
              </w:rPr>
              <w:t>profit or loss</w:t>
            </w:r>
          </w:p>
        </w:tc>
        <w:tc>
          <w:tcPr>
            <w:tcW w:w="753" w:type="pct"/>
            <w:vAlign w:val="bottom"/>
          </w:tcPr>
          <w:p w14:paraId="4283441E" w14:textId="765EDE9D" w:rsidR="00FD550F" w:rsidRPr="004A51D3" w:rsidRDefault="00FD550F" w:rsidP="00FD550F">
            <w:pPr>
              <w:tabs>
                <w:tab w:val="center" w:pos="4320"/>
                <w:tab w:val="right" w:pos="8640"/>
              </w:tabs>
              <w:ind w:right="-72"/>
              <w:jc w:val="right"/>
              <w:rPr>
                <w:rFonts w:ascii="Arial" w:hAnsi="Arial" w:cs="Arial"/>
                <w:b/>
                <w:bCs/>
                <w:sz w:val="18"/>
                <w:szCs w:val="18"/>
              </w:rPr>
            </w:pPr>
            <w:r w:rsidRPr="004A51D3">
              <w:rPr>
                <w:rFonts w:ascii="Arial" w:hAnsi="Arial" w:cs="Arial"/>
                <w:b/>
                <w:bCs/>
                <w:spacing w:val="-4"/>
                <w:sz w:val="18"/>
                <w:szCs w:val="18"/>
              </w:rPr>
              <w:t>comprehensive</w:t>
            </w:r>
          </w:p>
        </w:tc>
        <w:tc>
          <w:tcPr>
            <w:tcW w:w="750" w:type="pct"/>
            <w:shd w:val="clear" w:color="auto" w:fill="auto"/>
            <w:vAlign w:val="bottom"/>
          </w:tcPr>
          <w:p w14:paraId="40D91115" w14:textId="6DF0134D" w:rsidR="00FD550F" w:rsidRPr="004A51D3" w:rsidRDefault="00AD0F0E" w:rsidP="00FD550F">
            <w:pPr>
              <w:tabs>
                <w:tab w:val="center" w:pos="4320"/>
                <w:tab w:val="right" w:pos="8640"/>
              </w:tabs>
              <w:ind w:right="-72"/>
              <w:jc w:val="right"/>
              <w:rPr>
                <w:rFonts w:ascii="Arial" w:hAnsi="Arial" w:cs="Arial"/>
                <w:b/>
                <w:bCs/>
                <w:sz w:val="18"/>
                <w:szCs w:val="18"/>
              </w:rPr>
            </w:pPr>
            <w:r w:rsidRPr="00AD0F0E">
              <w:rPr>
                <w:rFonts w:ascii="Arial" w:hAnsi="Arial" w:cs="Arial"/>
                <w:b/>
                <w:bCs/>
                <w:sz w:val="18"/>
                <w:szCs w:val="18"/>
              </w:rPr>
              <w:t>2021</w:t>
            </w:r>
          </w:p>
        </w:tc>
      </w:tr>
      <w:tr w:rsidR="00FD550F" w:rsidRPr="004A51D3" w14:paraId="4BB9B973" w14:textId="77777777" w:rsidTr="00D47AA7">
        <w:tc>
          <w:tcPr>
            <w:tcW w:w="1990" w:type="pct"/>
            <w:shd w:val="clear" w:color="auto" w:fill="auto"/>
            <w:vAlign w:val="bottom"/>
          </w:tcPr>
          <w:p w14:paraId="2C9E13EE" w14:textId="77777777" w:rsidR="00FD550F" w:rsidRPr="004A51D3" w:rsidRDefault="00FD550F" w:rsidP="00FD550F">
            <w:pPr>
              <w:tabs>
                <w:tab w:val="center" w:pos="4320"/>
                <w:tab w:val="right" w:pos="8640"/>
              </w:tabs>
              <w:rPr>
                <w:rFonts w:ascii="Arial" w:hAnsi="Arial" w:cs="Arial"/>
                <w:sz w:val="18"/>
                <w:szCs w:val="18"/>
              </w:rPr>
            </w:pPr>
          </w:p>
        </w:tc>
        <w:tc>
          <w:tcPr>
            <w:tcW w:w="754" w:type="pct"/>
            <w:tcBorders>
              <w:bottom w:val="single" w:sz="4" w:space="0" w:color="auto"/>
            </w:tcBorders>
            <w:shd w:val="clear" w:color="auto" w:fill="auto"/>
            <w:vAlign w:val="bottom"/>
          </w:tcPr>
          <w:p w14:paraId="476F4F0D" w14:textId="77777777" w:rsidR="00FD550F" w:rsidRPr="004A51D3" w:rsidRDefault="00FD550F" w:rsidP="00FD550F">
            <w:pPr>
              <w:ind w:right="-72"/>
              <w:jc w:val="right"/>
              <w:rPr>
                <w:rFonts w:ascii="Arial" w:hAnsi="Arial" w:cs="Arial"/>
                <w:b/>
                <w:bCs/>
                <w:sz w:val="18"/>
                <w:szCs w:val="18"/>
              </w:rPr>
            </w:pPr>
            <w:r w:rsidRPr="004A51D3">
              <w:rPr>
                <w:rFonts w:ascii="Arial" w:hAnsi="Arial" w:cs="Arial"/>
                <w:b/>
                <w:bCs/>
                <w:sz w:val="18"/>
                <w:szCs w:val="18"/>
              </w:rPr>
              <w:t>Baht</w:t>
            </w:r>
          </w:p>
        </w:tc>
        <w:tc>
          <w:tcPr>
            <w:tcW w:w="753" w:type="pct"/>
            <w:tcBorders>
              <w:bottom w:val="single" w:sz="4" w:space="0" w:color="auto"/>
            </w:tcBorders>
            <w:shd w:val="clear" w:color="auto" w:fill="auto"/>
            <w:vAlign w:val="bottom"/>
          </w:tcPr>
          <w:p w14:paraId="14388B67" w14:textId="77777777" w:rsidR="00FD550F" w:rsidRPr="004A51D3" w:rsidRDefault="00FD550F" w:rsidP="00FD550F">
            <w:pPr>
              <w:ind w:right="-72"/>
              <w:jc w:val="right"/>
              <w:rPr>
                <w:rFonts w:ascii="Arial" w:hAnsi="Arial" w:cs="Arial"/>
                <w:b/>
                <w:bCs/>
                <w:sz w:val="18"/>
                <w:szCs w:val="18"/>
              </w:rPr>
            </w:pPr>
            <w:r w:rsidRPr="004A51D3">
              <w:rPr>
                <w:rFonts w:ascii="Arial" w:hAnsi="Arial" w:cs="Arial"/>
                <w:b/>
                <w:bCs/>
                <w:sz w:val="18"/>
                <w:szCs w:val="18"/>
              </w:rPr>
              <w:t>Baht</w:t>
            </w:r>
          </w:p>
        </w:tc>
        <w:tc>
          <w:tcPr>
            <w:tcW w:w="753" w:type="pct"/>
            <w:tcBorders>
              <w:bottom w:val="single" w:sz="4" w:space="0" w:color="auto"/>
            </w:tcBorders>
            <w:vAlign w:val="bottom"/>
          </w:tcPr>
          <w:p w14:paraId="5848B48D" w14:textId="1D05E82D" w:rsidR="00FD550F" w:rsidRPr="004A51D3" w:rsidRDefault="00FD550F" w:rsidP="00FD550F">
            <w:pPr>
              <w:ind w:right="-72"/>
              <w:jc w:val="right"/>
              <w:rPr>
                <w:rFonts w:ascii="Arial" w:hAnsi="Arial" w:cs="Arial"/>
                <w:b/>
                <w:bCs/>
                <w:spacing w:val="-4"/>
                <w:sz w:val="18"/>
                <w:szCs w:val="18"/>
              </w:rPr>
            </w:pPr>
            <w:r w:rsidRPr="004A51D3">
              <w:rPr>
                <w:rFonts w:ascii="Arial" w:hAnsi="Arial" w:cs="Arial"/>
                <w:b/>
                <w:bCs/>
                <w:sz w:val="18"/>
                <w:szCs w:val="18"/>
              </w:rPr>
              <w:t>Baht</w:t>
            </w:r>
          </w:p>
        </w:tc>
        <w:tc>
          <w:tcPr>
            <w:tcW w:w="750" w:type="pct"/>
            <w:tcBorders>
              <w:bottom w:val="single" w:sz="4" w:space="0" w:color="auto"/>
            </w:tcBorders>
            <w:shd w:val="clear" w:color="auto" w:fill="auto"/>
            <w:vAlign w:val="bottom"/>
          </w:tcPr>
          <w:p w14:paraId="78435FA8" w14:textId="77777777" w:rsidR="00FD550F" w:rsidRPr="004A51D3" w:rsidRDefault="00FD550F" w:rsidP="00FD550F">
            <w:pPr>
              <w:ind w:right="-72"/>
              <w:jc w:val="right"/>
              <w:rPr>
                <w:rFonts w:ascii="Arial" w:hAnsi="Arial" w:cs="Arial"/>
                <w:b/>
                <w:bCs/>
                <w:sz w:val="18"/>
                <w:szCs w:val="18"/>
              </w:rPr>
            </w:pPr>
            <w:r w:rsidRPr="004A51D3">
              <w:rPr>
                <w:rFonts w:ascii="Arial" w:hAnsi="Arial" w:cs="Arial"/>
                <w:b/>
                <w:bCs/>
                <w:sz w:val="18"/>
                <w:szCs w:val="18"/>
              </w:rPr>
              <w:t>Baht</w:t>
            </w:r>
          </w:p>
        </w:tc>
      </w:tr>
      <w:tr w:rsidR="00FD550F" w:rsidRPr="004A51D3" w14:paraId="0316D6EC" w14:textId="77777777" w:rsidTr="00D47AA7">
        <w:trPr>
          <w:trHeight w:val="81"/>
        </w:trPr>
        <w:tc>
          <w:tcPr>
            <w:tcW w:w="1990" w:type="pct"/>
            <w:shd w:val="clear" w:color="auto" w:fill="auto"/>
            <w:vAlign w:val="bottom"/>
          </w:tcPr>
          <w:p w14:paraId="2F0C4FB6" w14:textId="77777777" w:rsidR="00FD550F" w:rsidRPr="004A51D3" w:rsidRDefault="00FD550F" w:rsidP="00FD550F">
            <w:pPr>
              <w:tabs>
                <w:tab w:val="center" w:pos="4320"/>
                <w:tab w:val="right" w:pos="8640"/>
              </w:tabs>
              <w:rPr>
                <w:rFonts w:ascii="Arial" w:hAnsi="Arial" w:cs="Arial"/>
                <w:sz w:val="18"/>
                <w:szCs w:val="18"/>
              </w:rPr>
            </w:pPr>
            <w:r w:rsidRPr="004A51D3">
              <w:rPr>
                <w:rFonts w:ascii="Arial" w:hAnsi="Arial" w:cs="Arial"/>
                <w:b/>
                <w:bCs/>
                <w:sz w:val="18"/>
                <w:szCs w:val="18"/>
              </w:rPr>
              <w:t>Deferred tax assets</w:t>
            </w:r>
          </w:p>
        </w:tc>
        <w:tc>
          <w:tcPr>
            <w:tcW w:w="754" w:type="pct"/>
            <w:tcBorders>
              <w:top w:val="single" w:sz="4" w:space="0" w:color="auto"/>
            </w:tcBorders>
            <w:shd w:val="clear" w:color="auto" w:fill="auto"/>
            <w:vAlign w:val="bottom"/>
          </w:tcPr>
          <w:p w14:paraId="065AD848" w14:textId="77777777" w:rsidR="00FD550F" w:rsidRPr="004A51D3" w:rsidRDefault="00FD550F" w:rsidP="00FD550F">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6627E97E" w14:textId="77777777" w:rsidR="00FD550F" w:rsidRPr="004A51D3" w:rsidRDefault="00FD550F" w:rsidP="00FD550F">
            <w:pPr>
              <w:tabs>
                <w:tab w:val="center" w:pos="4320"/>
                <w:tab w:val="right" w:pos="8640"/>
              </w:tabs>
              <w:ind w:right="-72"/>
              <w:jc w:val="right"/>
              <w:rPr>
                <w:rFonts w:ascii="Arial" w:hAnsi="Arial" w:cs="Arial"/>
                <w:sz w:val="18"/>
                <w:szCs w:val="18"/>
                <w:lang w:val="en-US"/>
              </w:rPr>
            </w:pPr>
          </w:p>
        </w:tc>
        <w:tc>
          <w:tcPr>
            <w:tcW w:w="753" w:type="pct"/>
            <w:tcBorders>
              <w:top w:val="single" w:sz="4" w:space="0" w:color="auto"/>
            </w:tcBorders>
          </w:tcPr>
          <w:p w14:paraId="24356E7A" w14:textId="77777777" w:rsidR="00FD550F" w:rsidRPr="004A51D3" w:rsidRDefault="00FD550F" w:rsidP="00FD550F">
            <w:pPr>
              <w:tabs>
                <w:tab w:val="center" w:pos="4320"/>
                <w:tab w:val="right" w:pos="8640"/>
              </w:tabs>
              <w:ind w:right="-72"/>
              <w:jc w:val="right"/>
              <w:rPr>
                <w:rFonts w:ascii="Arial" w:hAnsi="Arial" w:cs="Arial"/>
                <w:sz w:val="18"/>
                <w:szCs w:val="18"/>
                <w:lang w:val="en-US"/>
              </w:rPr>
            </w:pPr>
          </w:p>
        </w:tc>
        <w:tc>
          <w:tcPr>
            <w:tcW w:w="750" w:type="pct"/>
            <w:tcBorders>
              <w:top w:val="single" w:sz="4" w:space="0" w:color="auto"/>
            </w:tcBorders>
            <w:shd w:val="clear" w:color="auto" w:fill="auto"/>
          </w:tcPr>
          <w:p w14:paraId="30DC00C8" w14:textId="77777777" w:rsidR="00FD550F" w:rsidRPr="004A51D3" w:rsidRDefault="00FD550F" w:rsidP="00FD550F">
            <w:pPr>
              <w:tabs>
                <w:tab w:val="center" w:pos="4320"/>
                <w:tab w:val="right" w:pos="8640"/>
              </w:tabs>
              <w:ind w:right="-72"/>
              <w:jc w:val="right"/>
              <w:rPr>
                <w:rFonts w:ascii="Arial" w:hAnsi="Arial" w:cs="Arial"/>
                <w:sz w:val="18"/>
                <w:szCs w:val="18"/>
                <w:lang w:val="en-US"/>
              </w:rPr>
            </w:pPr>
          </w:p>
        </w:tc>
      </w:tr>
      <w:tr w:rsidR="00FD550F" w:rsidRPr="004A51D3" w14:paraId="26A10C46" w14:textId="77777777" w:rsidTr="00FD550F">
        <w:tc>
          <w:tcPr>
            <w:tcW w:w="1990" w:type="pct"/>
            <w:shd w:val="clear" w:color="auto" w:fill="auto"/>
            <w:vAlign w:val="bottom"/>
          </w:tcPr>
          <w:p w14:paraId="4A500BFD" w14:textId="552F3EF9" w:rsidR="00FD550F" w:rsidRPr="004A51D3" w:rsidRDefault="00FD550F" w:rsidP="00FD550F">
            <w:pPr>
              <w:tabs>
                <w:tab w:val="center" w:pos="4320"/>
                <w:tab w:val="right" w:pos="8640"/>
              </w:tabs>
              <w:rPr>
                <w:rFonts w:ascii="Arial" w:hAnsi="Arial" w:cs="Arial"/>
                <w:sz w:val="18"/>
                <w:szCs w:val="18"/>
              </w:rPr>
            </w:pPr>
            <w:r w:rsidRPr="004A51D3">
              <w:rPr>
                <w:rFonts w:ascii="Arial" w:hAnsi="Arial" w:cs="Arial"/>
                <w:sz w:val="18"/>
                <w:szCs w:val="18"/>
              </w:rPr>
              <w:t>Provision for employee benefit obligations</w:t>
            </w:r>
          </w:p>
        </w:tc>
        <w:tc>
          <w:tcPr>
            <w:tcW w:w="754" w:type="pct"/>
            <w:shd w:val="clear" w:color="auto" w:fill="auto"/>
          </w:tcPr>
          <w:p w14:paraId="7BE8CE82" w14:textId="2D7D05DD" w:rsidR="00FD550F" w:rsidRPr="004A51D3" w:rsidRDefault="00AD0F0E" w:rsidP="00FD550F">
            <w:pPr>
              <w:tabs>
                <w:tab w:val="center" w:pos="4320"/>
                <w:tab w:val="right" w:pos="8640"/>
              </w:tabs>
              <w:ind w:right="-72"/>
              <w:jc w:val="right"/>
              <w:rPr>
                <w:rFonts w:ascii="Arial" w:hAnsi="Arial" w:cs="Arial"/>
                <w:sz w:val="18"/>
                <w:szCs w:val="18"/>
              </w:rPr>
            </w:pPr>
            <w:r w:rsidRPr="00AD0F0E">
              <w:rPr>
                <w:rFonts w:ascii="Arial" w:hAnsi="Arial" w:cs="Arial"/>
                <w:sz w:val="18"/>
                <w:szCs w:val="18"/>
              </w:rPr>
              <w:t>1</w:t>
            </w:r>
            <w:r w:rsidR="00FD550F" w:rsidRPr="004A51D3">
              <w:rPr>
                <w:rFonts w:ascii="Arial" w:hAnsi="Arial" w:cs="Arial"/>
                <w:sz w:val="18"/>
                <w:szCs w:val="18"/>
              </w:rPr>
              <w:t>,</w:t>
            </w:r>
            <w:r w:rsidRPr="00AD0F0E">
              <w:rPr>
                <w:rFonts w:ascii="Arial" w:hAnsi="Arial" w:cs="Arial"/>
                <w:sz w:val="18"/>
                <w:szCs w:val="18"/>
              </w:rPr>
              <w:t>345</w:t>
            </w:r>
            <w:r w:rsidR="00FD550F" w:rsidRPr="004A51D3">
              <w:rPr>
                <w:rFonts w:ascii="Arial" w:hAnsi="Arial" w:cs="Arial"/>
                <w:sz w:val="18"/>
                <w:szCs w:val="18"/>
              </w:rPr>
              <w:t>,</w:t>
            </w:r>
            <w:r w:rsidRPr="00AD0F0E">
              <w:rPr>
                <w:rFonts w:ascii="Arial" w:hAnsi="Arial" w:cs="Arial"/>
                <w:sz w:val="18"/>
                <w:szCs w:val="18"/>
              </w:rPr>
              <w:t>156</w:t>
            </w:r>
          </w:p>
        </w:tc>
        <w:tc>
          <w:tcPr>
            <w:tcW w:w="753" w:type="pct"/>
            <w:shd w:val="clear" w:color="auto" w:fill="auto"/>
            <w:vAlign w:val="bottom"/>
          </w:tcPr>
          <w:p w14:paraId="2D475D1F" w14:textId="1F2E7A9E" w:rsidR="00FD550F" w:rsidRPr="004A51D3" w:rsidRDefault="00FD550F" w:rsidP="00FD550F">
            <w:pPr>
              <w:tabs>
                <w:tab w:val="center" w:pos="4320"/>
                <w:tab w:val="right" w:pos="8640"/>
              </w:tabs>
              <w:ind w:right="-72"/>
              <w:jc w:val="right"/>
              <w:rPr>
                <w:rFonts w:ascii="Arial" w:hAnsi="Arial" w:cs="Arial"/>
                <w:sz w:val="18"/>
                <w:szCs w:val="18"/>
              </w:rPr>
            </w:pPr>
            <w:r w:rsidRPr="004A51D3">
              <w:rPr>
                <w:rFonts w:ascii="Arial" w:hAnsi="Arial" w:cs="Arial"/>
                <w:sz w:val="18"/>
                <w:szCs w:val="18"/>
              </w:rPr>
              <w:t>-</w:t>
            </w:r>
          </w:p>
        </w:tc>
        <w:tc>
          <w:tcPr>
            <w:tcW w:w="753" w:type="pct"/>
          </w:tcPr>
          <w:p w14:paraId="25CC2689" w14:textId="49B9E2F4" w:rsidR="00FD550F" w:rsidRPr="004A51D3" w:rsidRDefault="00FD550F" w:rsidP="00FD550F">
            <w:pPr>
              <w:tabs>
                <w:tab w:val="center" w:pos="4320"/>
                <w:tab w:val="right" w:pos="8640"/>
              </w:tabs>
              <w:ind w:right="-72"/>
              <w:jc w:val="right"/>
              <w:rPr>
                <w:rFonts w:ascii="Arial" w:hAnsi="Arial" w:cs="Arial"/>
                <w:sz w:val="18"/>
                <w:szCs w:val="18"/>
                <w:lang w:val="en-US"/>
              </w:rPr>
            </w:pPr>
            <w:r w:rsidRPr="004A51D3">
              <w:rPr>
                <w:rFonts w:ascii="Arial" w:hAnsi="Arial" w:cs="Arial"/>
                <w:sz w:val="18"/>
                <w:szCs w:val="18"/>
                <w:lang w:val="en-US"/>
              </w:rPr>
              <w:t>-</w:t>
            </w:r>
          </w:p>
        </w:tc>
        <w:tc>
          <w:tcPr>
            <w:tcW w:w="750" w:type="pct"/>
            <w:shd w:val="clear" w:color="auto" w:fill="auto"/>
          </w:tcPr>
          <w:p w14:paraId="23EF190F" w14:textId="09B141DB" w:rsidR="00FD550F" w:rsidRPr="004A51D3" w:rsidRDefault="00AD0F0E" w:rsidP="00FD550F">
            <w:pPr>
              <w:tabs>
                <w:tab w:val="center" w:pos="4320"/>
                <w:tab w:val="right" w:pos="8640"/>
              </w:tabs>
              <w:ind w:right="-72"/>
              <w:jc w:val="right"/>
              <w:rPr>
                <w:rFonts w:ascii="Arial" w:hAnsi="Arial" w:cs="Arial"/>
                <w:sz w:val="18"/>
                <w:szCs w:val="18"/>
              </w:rPr>
            </w:pPr>
            <w:r w:rsidRPr="00AD0F0E">
              <w:rPr>
                <w:rFonts w:ascii="Arial" w:hAnsi="Arial" w:cs="Arial"/>
                <w:sz w:val="18"/>
                <w:szCs w:val="18"/>
              </w:rPr>
              <w:t>1</w:t>
            </w:r>
            <w:r w:rsidR="00FD550F" w:rsidRPr="004A51D3">
              <w:rPr>
                <w:rFonts w:ascii="Arial" w:hAnsi="Arial" w:cs="Arial"/>
                <w:sz w:val="18"/>
                <w:szCs w:val="18"/>
              </w:rPr>
              <w:t>,</w:t>
            </w:r>
            <w:r w:rsidRPr="00AD0F0E">
              <w:rPr>
                <w:rFonts w:ascii="Arial" w:hAnsi="Arial" w:cs="Arial"/>
                <w:sz w:val="18"/>
                <w:szCs w:val="18"/>
              </w:rPr>
              <w:t>345</w:t>
            </w:r>
            <w:r w:rsidR="00FD550F" w:rsidRPr="004A51D3">
              <w:rPr>
                <w:rFonts w:ascii="Arial" w:hAnsi="Arial" w:cs="Arial"/>
                <w:sz w:val="18"/>
                <w:szCs w:val="18"/>
              </w:rPr>
              <w:t>,</w:t>
            </w:r>
            <w:r w:rsidRPr="00AD0F0E">
              <w:rPr>
                <w:rFonts w:ascii="Arial" w:hAnsi="Arial" w:cs="Arial"/>
                <w:sz w:val="18"/>
                <w:szCs w:val="18"/>
              </w:rPr>
              <w:t>156</w:t>
            </w:r>
          </w:p>
        </w:tc>
      </w:tr>
      <w:tr w:rsidR="00FD550F" w:rsidRPr="004A51D3" w14:paraId="5EF40231" w14:textId="77777777" w:rsidTr="00FD550F">
        <w:tc>
          <w:tcPr>
            <w:tcW w:w="1990" w:type="pct"/>
            <w:shd w:val="clear" w:color="auto" w:fill="auto"/>
            <w:vAlign w:val="bottom"/>
          </w:tcPr>
          <w:p w14:paraId="1C7D80D5" w14:textId="5762C388" w:rsidR="00FD550F" w:rsidRPr="004A51D3" w:rsidRDefault="00FD550F" w:rsidP="00FD550F">
            <w:pPr>
              <w:tabs>
                <w:tab w:val="center" w:pos="4320"/>
                <w:tab w:val="right" w:pos="8640"/>
              </w:tabs>
              <w:rPr>
                <w:rFonts w:ascii="Arial" w:hAnsi="Arial" w:cs="Arial"/>
                <w:sz w:val="18"/>
                <w:szCs w:val="18"/>
              </w:rPr>
            </w:pPr>
            <w:r w:rsidRPr="004A51D3">
              <w:rPr>
                <w:rFonts w:ascii="Arial" w:hAnsi="Arial" w:cs="Arial"/>
                <w:sz w:val="18"/>
                <w:szCs w:val="18"/>
              </w:rPr>
              <w:t>Tax losses</w:t>
            </w:r>
          </w:p>
        </w:tc>
        <w:tc>
          <w:tcPr>
            <w:tcW w:w="754" w:type="pct"/>
            <w:tcBorders>
              <w:bottom w:val="single" w:sz="4" w:space="0" w:color="auto"/>
            </w:tcBorders>
            <w:shd w:val="clear" w:color="auto" w:fill="auto"/>
          </w:tcPr>
          <w:p w14:paraId="15C42108" w14:textId="5E988295" w:rsidR="00FD550F" w:rsidRPr="004A51D3" w:rsidRDefault="00AD0F0E" w:rsidP="00FD550F">
            <w:pPr>
              <w:tabs>
                <w:tab w:val="center" w:pos="4320"/>
                <w:tab w:val="right" w:pos="8640"/>
              </w:tabs>
              <w:ind w:right="-72"/>
              <w:jc w:val="right"/>
              <w:rPr>
                <w:rFonts w:ascii="Arial" w:hAnsi="Arial" w:cs="Arial"/>
                <w:sz w:val="18"/>
                <w:szCs w:val="18"/>
              </w:rPr>
            </w:pPr>
            <w:r w:rsidRPr="00AD0F0E">
              <w:rPr>
                <w:rFonts w:ascii="Arial" w:hAnsi="Arial" w:cs="Arial"/>
                <w:sz w:val="18"/>
                <w:szCs w:val="18"/>
              </w:rPr>
              <w:t>32</w:t>
            </w:r>
            <w:r w:rsidR="00FD550F" w:rsidRPr="004A51D3">
              <w:rPr>
                <w:rFonts w:ascii="Arial" w:hAnsi="Arial" w:cs="Arial"/>
                <w:sz w:val="18"/>
                <w:szCs w:val="18"/>
              </w:rPr>
              <w:t>,</w:t>
            </w:r>
            <w:r w:rsidRPr="00AD0F0E">
              <w:rPr>
                <w:rFonts w:ascii="Arial" w:hAnsi="Arial" w:cs="Arial"/>
                <w:sz w:val="18"/>
                <w:szCs w:val="18"/>
              </w:rPr>
              <w:t>656</w:t>
            </w:r>
            <w:r w:rsidR="00FD550F" w:rsidRPr="004A51D3">
              <w:rPr>
                <w:rFonts w:ascii="Arial" w:hAnsi="Arial" w:cs="Arial"/>
                <w:sz w:val="18"/>
                <w:szCs w:val="18"/>
              </w:rPr>
              <w:t>,</w:t>
            </w:r>
            <w:r w:rsidRPr="00AD0F0E">
              <w:rPr>
                <w:rFonts w:ascii="Arial" w:hAnsi="Arial" w:cs="Arial"/>
                <w:sz w:val="18"/>
                <w:szCs w:val="18"/>
              </w:rPr>
              <w:t>476</w:t>
            </w:r>
          </w:p>
        </w:tc>
        <w:tc>
          <w:tcPr>
            <w:tcW w:w="753" w:type="pct"/>
            <w:tcBorders>
              <w:bottom w:val="single" w:sz="4" w:space="0" w:color="auto"/>
            </w:tcBorders>
            <w:shd w:val="clear" w:color="auto" w:fill="auto"/>
            <w:vAlign w:val="bottom"/>
          </w:tcPr>
          <w:p w14:paraId="2033E57B" w14:textId="0D5F0FC0" w:rsidR="00FD550F" w:rsidRPr="004A51D3" w:rsidRDefault="00FD550F" w:rsidP="00FD550F">
            <w:pPr>
              <w:tabs>
                <w:tab w:val="center" w:pos="4320"/>
                <w:tab w:val="right" w:pos="8640"/>
              </w:tabs>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32</w:t>
            </w:r>
            <w:r w:rsidRPr="004A51D3">
              <w:rPr>
                <w:rFonts w:ascii="Arial" w:hAnsi="Arial" w:cs="Arial"/>
                <w:sz w:val="18"/>
                <w:szCs w:val="18"/>
              </w:rPr>
              <w:t>,</w:t>
            </w:r>
            <w:r w:rsidR="00AD0F0E" w:rsidRPr="00AD0F0E">
              <w:rPr>
                <w:rFonts w:ascii="Arial" w:hAnsi="Arial" w:cs="Arial"/>
                <w:sz w:val="18"/>
                <w:szCs w:val="18"/>
              </w:rPr>
              <w:t>656</w:t>
            </w:r>
            <w:r w:rsidRPr="004A51D3">
              <w:rPr>
                <w:rFonts w:ascii="Arial" w:hAnsi="Arial" w:cs="Arial"/>
                <w:sz w:val="18"/>
                <w:szCs w:val="18"/>
              </w:rPr>
              <w:t>,</w:t>
            </w:r>
            <w:r w:rsidR="00AD0F0E" w:rsidRPr="00AD0F0E">
              <w:rPr>
                <w:rFonts w:ascii="Arial" w:hAnsi="Arial" w:cs="Arial"/>
                <w:sz w:val="18"/>
                <w:szCs w:val="18"/>
              </w:rPr>
              <w:t>476</w:t>
            </w:r>
            <w:r w:rsidRPr="004A51D3">
              <w:rPr>
                <w:rFonts w:ascii="Arial" w:hAnsi="Arial" w:cs="Arial"/>
                <w:sz w:val="18"/>
                <w:szCs w:val="18"/>
              </w:rPr>
              <w:t>)</w:t>
            </w:r>
          </w:p>
        </w:tc>
        <w:tc>
          <w:tcPr>
            <w:tcW w:w="753" w:type="pct"/>
            <w:tcBorders>
              <w:bottom w:val="single" w:sz="4" w:space="0" w:color="auto"/>
            </w:tcBorders>
            <w:shd w:val="clear" w:color="auto" w:fill="auto"/>
          </w:tcPr>
          <w:p w14:paraId="01F774A8" w14:textId="7B44781D" w:rsidR="00FD550F" w:rsidRPr="004A51D3" w:rsidRDefault="00FD550F" w:rsidP="00FD550F">
            <w:pPr>
              <w:tabs>
                <w:tab w:val="center" w:pos="4320"/>
                <w:tab w:val="right" w:pos="8640"/>
              </w:tabs>
              <w:ind w:right="-72"/>
              <w:jc w:val="right"/>
              <w:rPr>
                <w:rFonts w:ascii="Arial" w:hAnsi="Arial" w:cs="Arial"/>
                <w:sz w:val="18"/>
                <w:szCs w:val="18"/>
                <w:lang w:val="en-US"/>
              </w:rPr>
            </w:pPr>
            <w:r w:rsidRPr="004A51D3">
              <w:rPr>
                <w:rFonts w:ascii="Arial" w:hAnsi="Arial" w:cs="Arial"/>
                <w:sz w:val="18"/>
                <w:szCs w:val="18"/>
                <w:lang w:val="en-US"/>
              </w:rPr>
              <w:t>-</w:t>
            </w:r>
          </w:p>
        </w:tc>
        <w:tc>
          <w:tcPr>
            <w:tcW w:w="750" w:type="pct"/>
            <w:tcBorders>
              <w:bottom w:val="single" w:sz="4" w:space="0" w:color="auto"/>
            </w:tcBorders>
            <w:shd w:val="clear" w:color="auto" w:fill="auto"/>
          </w:tcPr>
          <w:p w14:paraId="0D4303C3" w14:textId="736284C2" w:rsidR="00FD550F" w:rsidRPr="004A51D3" w:rsidRDefault="00FD550F" w:rsidP="00FD550F">
            <w:pPr>
              <w:tabs>
                <w:tab w:val="center" w:pos="4320"/>
                <w:tab w:val="right" w:pos="8640"/>
              </w:tabs>
              <w:ind w:right="-72"/>
              <w:jc w:val="right"/>
              <w:rPr>
                <w:rFonts w:ascii="Arial" w:hAnsi="Arial" w:cs="Arial"/>
                <w:sz w:val="18"/>
                <w:szCs w:val="18"/>
              </w:rPr>
            </w:pPr>
            <w:r w:rsidRPr="004A51D3">
              <w:rPr>
                <w:rFonts w:ascii="Arial" w:hAnsi="Arial" w:cs="Arial"/>
                <w:sz w:val="18"/>
                <w:szCs w:val="18"/>
              </w:rPr>
              <w:t>-</w:t>
            </w:r>
          </w:p>
        </w:tc>
      </w:tr>
      <w:tr w:rsidR="00FD550F" w:rsidRPr="004A51D3" w14:paraId="67D926FA" w14:textId="77777777" w:rsidTr="00FD550F">
        <w:tc>
          <w:tcPr>
            <w:tcW w:w="1990" w:type="pct"/>
            <w:shd w:val="clear" w:color="auto" w:fill="auto"/>
            <w:vAlign w:val="bottom"/>
          </w:tcPr>
          <w:p w14:paraId="685D883E" w14:textId="77777777" w:rsidR="00FD550F" w:rsidRPr="004A51D3" w:rsidRDefault="00FD550F" w:rsidP="00FD550F">
            <w:pPr>
              <w:tabs>
                <w:tab w:val="center" w:pos="4320"/>
                <w:tab w:val="right" w:pos="8640"/>
              </w:tabs>
              <w:rPr>
                <w:rFonts w:ascii="Arial" w:hAnsi="Arial" w:cs="Arial"/>
                <w:sz w:val="18"/>
                <w:szCs w:val="18"/>
              </w:rPr>
            </w:pPr>
          </w:p>
        </w:tc>
        <w:tc>
          <w:tcPr>
            <w:tcW w:w="754" w:type="pct"/>
            <w:tcBorders>
              <w:top w:val="single" w:sz="4" w:space="0" w:color="auto"/>
            </w:tcBorders>
            <w:shd w:val="clear" w:color="auto" w:fill="auto"/>
          </w:tcPr>
          <w:p w14:paraId="6740B39F" w14:textId="77777777" w:rsidR="00FD550F" w:rsidRPr="004A51D3" w:rsidRDefault="00FD550F" w:rsidP="00FD550F">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3837D9B1" w14:textId="77777777" w:rsidR="00FD550F" w:rsidRPr="004A51D3" w:rsidRDefault="00FD550F" w:rsidP="00FD550F">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auto"/>
          </w:tcPr>
          <w:p w14:paraId="51A7299A" w14:textId="77777777" w:rsidR="00FD550F" w:rsidRPr="004A51D3" w:rsidRDefault="00FD550F" w:rsidP="00FD550F">
            <w:pPr>
              <w:tabs>
                <w:tab w:val="center" w:pos="4320"/>
                <w:tab w:val="right" w:pos="8640"/>
              </w:tabs>
              <w:ind w:right="-72"/>
              <w:jc w:val="right"/>
              <w:rPr>
                <w:rFonts w:ascii="Arial" w:hAnsi="Arial" w:cs="Arial"/>
                <w:sz w:val="18"/>
                <w:szCs w:val="18"/>
                <w:lang w:val="en-US"/>
              </w:rPr>
            </w:pPr>
          </w:p>
        </w:tc>
        <w:tc>
          <w:tcPr>
            <w:tcW w:w="750" w:type="pct"/>
            <w:tcBorders>
              <w:top w:val="single" w:sz="4" w:space="0" w:color="auto"/>
            </w:tcBorders>
            <w:shd w:val="clear" w:color="auto" w:fill="auto"/>
          </w:tcPr>
          <w:p w14:paraId="14F3CBAB" w14:textId="77777777" w:rsidR="00FD550F" w:rsidRPr="004A51D3" w:rsidRDefault="00FD550F" w:rsidP="00FD550F">
            <w:pPr>
              <w:tabs>
                <w:tab w:val="center" w:pos="4320"/>
                <w:tab w:val="right" w:pos="8640"/>
              </w:tabs>
              <w:ind w:right="-72"/>
              <w:jc w:val="right"/>
              <w:rPr>
                <w:rFonts w:ascii="Arial" w:hAnsi="Arial" w:cs="Arial"/>
                <w:sz w:val="18"/>
                <w:szCs w:val="18"/>
              </w:rPr>
            </w:pPr>
          </w:p>
        </w:tc>
      </w:tr>
      <w:tr w:rsidR="00FD550F" w:rsidRPr="004A51D3" w14:paraId="665F1DE1" w14:textId="77777777" w:rsidTr="00FD550F">
        <w:tc>
          <w:tcPr>
            <w:tcW w:w="1990" w:type="pct"/>
            <w:shd w:val="clear" w:color="auto" w:fill="auto"/>
            <w:vAlign w:val="bottom"/>
          </w:tcPr>
          <w:p w14:paraId="1E3FBC2E" w14:textId="52F730CF" w:rsidR="00FD550F" w:rsidRPr="004A51D3" w:rsidRDefault="00FD550F" w:rsidP="00FD550F">
            <w:pPr>
              <w:tabs>
                <w:tab w:val="center" w:pos="4320"/>
                <w:tab w:val="right" w:pos="8640"/>
              </w:tabs>
              <w:rPr>
                <w:rFonts w:ascii="Arial" w:hAnsi="Arial" w:cs="Arial"/>
                <w:sz w:val="18"/>
                <w:szCs w:val="18"/>
              </w:rPr>
            </w:pPr>
          </w:p>
        </w:tc>
        <w:tc>
          <w:tcPr>
            <w:tcW w:w="754" w:type="pct"/>
            <w:shd w:val="clear" w:color="auto" w:fill="auto"/>
          </w:tcPr>
          <w:p w14:paraId="0E22FD25" w14:textId="6D4C44FD" w:rsidR="00FD550F" w:rsidRPr="004A51D3" w:rsidRDefault="00AD0F0E" w:rsidP="00FD550F">
            <w:pPr>
              <w:tabs>
                <w:tab w:val="center" w:pos="4320"/>
                <w:tab w:val="right" w:pos="8640"/>
              </w:tabs>
              <w:ind w:right="-72"/>
              <w:jc w:val="right"/>
              <w:rPr>
                <w:rFonts w:ascii="Arial" w:hAnsi="Arial" w:cs="Arial"/>
                <w:sz w:val="18"/>
                <w:szCs w:val="18"/>
              </w:rPr>
            </w:pPr>
            <w:r w:rsidRPr="00AD0F0E">
              <w:rPr>
                <w:rFonts w:ascii="Arial" w:hAnsi="Arial" w:cs="Arial"/>
                <w:sz w:val="18"/>
                <w:szCs w:val="18"/>
              </w:rPr>
              <w:t>34</w:t>
            </w:r>
            <w:r w:rsidR="00FD550F" w:rsidRPr="004A51D3">
              <w:rPr>
                <w:rFonts w:ascii="Arial" w:hAnsi="Arial" w:cs="Arial"/>
                <w:sz w:val="18"/>
                <w:szCs w:val="18"/>
              </w:rPr>
              <w:t>,</w:t>
            </w:r>
            <w:r w:rsidRPr="00AD0F0E">
              <w:rPr>
                <w:rFonts w:ascii="Arial" w:hAnsi="Arial" w:cs="Arial"/>
                <w:sz w:val="18"/>
                <w:szCs w:val="18"/>
              </w:rPr>
              <w:t>001</w:t>
            </w:r>
            <w:r w:rsidR="00FD550F" w:rsidRPr="004A51D3">
              <w:rPr>
                <w:rFonts w:ascii="Arial" w:hAnsi="Arial" w:cs="Arial"/>
                <w:sz w:val="18"/>
                <w:szCs w:val="18"/>
              </w:rPr>
              <w:t>,</w:t>
            </w:r>
            <w:r w:rsidRPr="00AD0F0E">
              <w:rPr>
                <w:rFonts w:ascii="Arial" w:hAnsi="Arial" w:cs="Arial"/>
                <w:sz w:val="18"/>
                <w:szCs w:val="18"/>
              </w:rPr>
              <w:t>632</w:t>
            </w:r>
          </w:p>
        </w:tc>
        <w:tc>
          <w:tcPr>
            <w:tcW w:w="753" w:type="pct"/>
            <w:shd w:val="clear" w:color="auto" w:fill="auto"/>
            <w:vAlign w:val="bottom"/>
          </w:tcPr>
          <w:p w14:paraId="6F56230B" w14:textId="7F0EC788" w:rsidR="00FD550F" w:rsidRPr="004A51D3" w:rsidRDefault="00FD550F" w:rsidP="00FD550F">
            <w:pPr>
              <w:tabs>
                <w:tab w:val="center" w:pos="4320"/>
                <w:tab w:val="right" w:pos="8640"/>
              </w:tabs>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32</w:t>
            </w:r>
            <w:r w:rsidRPr="004A51D3">
              <w:rPr>
                <w:rFonts w:ascii="Arial" w:hAnsi="Arial" w:cs="Arial"/>
                <w:sz w:val="18"/>
                <w:szCs w:val="18"/>
                <w:lang w:val="en-US"/>
              </w:rPr>
              <w:t>,</w:t>
            </w:r>
            <w:r w:rsidR="00AD0F0E" w:rsidRPr="00AD0F0E">
              <w:rPr>
                <w:rFonts w:ascii="Arial" w:hAnsi="Arial" w:cs="Arial"/>
                <w:sz w:val="18"/>
                <w:szCs w:val="18"/>
              </w:rPr>
              <w:t>656</w:t>
            </w:r>
            <w:r w:rsidRPr="004A51D3">
              <w:rPr>
                <w:rFonts w:ascii="Arial" w:hAnsi="Arial" w:cs="Arial"/>
                <w:sz w:val="18"/>
                <w:szCs w:val="18"/>
                <w:lang w:val="en-US"/>
              </w:rPr>
              <w:t>,</w:t>
            </w:r>
            <w:r w:rsidR="00AD0F0E" w:rsidRPr="00AD0F0E">
              <w:rPr>
                <w:rFonts w:ascii="Arial" w:hAnsi="Arial" w:cs="Arial"/>
                <w:sz w:val="18"/>
                <w:szCs w:val="18"/>
              </w:rPr>
              <w:t>476</w:t>
            </w:r>
            <w:r w:rsidRPr="004A51D3">
              <w:rPr>
                <w:rFonts w:ascii="Arial" w:hAnsi="Arial" w:cs="Arial"/>
                <w:sz w:val="18"/>
                <w:szCs w:val="18"/>
                <w:lang w:val="en-US"/>
              </w:rPr>
              <w:t>)</w:t>
            </w:r>
          </w:p>
        </w:tc>
        <w:tc>
          <w:tcPr>
            <w:tcW w:w="753" w:type="pct"/>
          </w:tcPr>
          <w:p w14:paraId="568B5C73" w14:textId="1B38186B" w:rsidR="00FD550F" w:rsidRPr="004A51D3" w:rsidRDefault="00FD550F" w:rsidP="00FD550F">
            <w:pPr>
              <w:tabs>
                <w:tab w:val="center" w:pos="4320"/>
                <w:tab w:val="right" w:pos="8640"/>
              </w:tabs>
              <w:ind w:right="-72"/>
              <w:jc w:val="right"/>
              <w:rPr>
                <w:rFonts w:ascii="Arial" w:hAnsi="Arial" w:cs="Arial"/>
                <w:sz w:val="18"/>
                <w:szCs w:val="18"/>
                <w:lang w:val="en-US"/>
              </w:rPr>
            </w:pPr>
            <w:r w:rsidRPr="004A51D3">
              <w:rPr>
                <w:rFonts w:ascii="Arial" w:hAnsi="Arial" w:cs="Arial"/>
                <w:sz w:val="18"/>
                <w:szCs w:val="18"/>
                <w:lang w:val="en-US"/>
              </w:rPr>
              <w:t>-</w:t>
            </w:r>
          </w:p>
        </w:tc>
        <w:tc>
          <w:tcPr>
            <w:tcW w:w="750" w:type="pct"/>
            <w:shd w:val="clear" w:color="auto" w:fill="auto"/>
          </w:tcPr>
          <w:p w14:paraId="3B668091" w14:textId="311BCB59" w:rsidR="00FD550F" w:rsidRPr="004A51D3" w:rsidRDefault="00AD0F0E" w:rsidP="00FD550F">
            <w:pPr>
              <w:tabs>
                <w:tab w:val="center" w:pos="4320"/>
                <w:tab w:val="right" w:pos="8640"/>
              </w:tabs>
              <w:ind w:right="-72"/>
              <w:jc w:val="right"/>
              <w:rPr>
                <w:rFonts w:ascii="Arial" w:hAnsi="Arial" w:cs="Arial"/>
                <w:sz w:val="18"/>
                <w:szCs w:val="18"/>
                <w:lang w:val="en-US"/>
              </w:rPr>
            </w:pPr>
            <w:r w:rsidRPr="00AD0F0E">
              <w:rPr>
                <w:rFonts w:ascii="Arial" w:hAnsi="Arial" w:cs="Arial"/>
                <w:sz w:val="18"/>
                <w:szCs w:val="18"/>
              </w:rPr>
              <w:t>1</w:t>
            </w:r>
            <w:r w:rsidR="00FD550F" w:rsidRPr="004A51D3">
              <w:rPr>
                <w:rFonts w:ascii="Arial" w:hAnsi="Arial" w:cs="Arial"/>
                <w:sz w:val="18"/>
                <w:szCs w:val="18"/>
                <w:lang w:val="en-US"/>
              </w:rPr>
              <w:t>,</w:t>
            </w:r>
            <w:r w:rsidRPr="00AD0F0E">
              <w:rPr>
                <w:rFonts w:ascii="Arial" w:hAnsi="Arial" w:cs="Arial"/>
                <w:sz w:val="18"/>
                <w:szCs w:val="18"/>
              </w:rPr>
              <w:t>345</w:t>
            </w:r>
            <w:r w:rsidR="00FD550F" w:rsidRPr="004A51D3">
              <w:rPr>
                <w:rFonts w:ascii="Arial" w:hAnsi="Arial" w:cs="Arial"/>
                <w:sz w:val="18"/>
                <w:szCs w:val="18"/>
                <w:lang w:val="en-US"/>
              </w:rPr>
              <w:t>,</w:t>
            </w:r>
            <w:r w:rsidRPr="00AD0F0E">
              <w:rPr>
                <w:rFonts w:ascii="Arial" w:hAnsi="Arial" w:cs="Arial"/>
                <w:sz w:val="18"/>
                <w:szCs w:val="18"/>
              </w:rPr>
              <w:t>156</w:t>
            </w:r>
          </w:p>
        </w:tc>
      </w:tr>
      <w:tr w:rsidR="00FD550F" w:rsidRPr="004A51D3" w14:paraId="7D907C7C" w14:textId="77777777" w:rsidTr="00D47AA7">
        <w:tc>
          <w:tcPr>
            <w:tcW w:w="1990" w:type="pct"/>
            <w:shd w:val="clear" w:color="auto" w:fill="auto"/>
            <w:vAlign w:val="bottom"/>
          </w:tcPr>
          <w:p w14:paraId="4F5E9A9C" w14:textId="77777777" w:rsidR="00FD550F" w:rsidRPr="004A51D3" w:rsidRDefault="00FD550F" w:rsidP="00FD550F">
            <w:pPr>
              <w:tabs>
                <w:tab w:val="center" w:pos="4320"/>
                <w:tab w:val="right" w:pos="8640"/>
              </w:tabs>
              <w:rPr>
                <w:rFonts w:ascii="Arial" w:hAnsi="Arial" w:cs="Arial"/>
                <w:sz w:val="18"/>
                <w:szCs w:val="18"/>
              </w:rPr>
            </w:pPr>
          </w:p>
        </w:tc>
        <w:tc>
          <w:tcPr>
            <w:tcW w:w="754" w:type="pct"/>
            <w:tcBorders>
              <w:top w:val="single" w:sz="4" w:space="0" w:color="auto"/>
            </w:tcBorders>
            <w:shd w:val="clear" w:color="auto" w:fill="auto"/>
          </w:tcPr>
          <w:p w14:paraId="7B5E416A" w14:textId="77777777" w:rsidR="00FD550F" w:rsidRPr="004A51D3" w:rsidRDefault="00FD550F" w:rsidP="00FD550F">
            <w:pPr>
              <w:tabs>
                <w:tab w:val="center" w:pos="4320"/>
                <w:tab w:val="right" w:pos="8640"/>
              </w:tabs>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6A006B2D" w14:textId="77777777" w:rsidR="00FD550F" w:rsidRPr="004A51D3" w:rsidRDefault="00FD550F" w:rsidP="00FD550F">
            <w:pPr>
              <w:tabs>
                <w:tab w:val="center" w:pos="4320"/>
                <w:tab w:val="right" w:pos="8640"/>
              </w:tabs>
              <w:ind w:right="-72"/>
              <w:jc w:val="right"/>
              <w:rPr>
                <w:rFonts w:ascii="Arial" w:hAnsi="Arial" w:cs="Arial"/>
                <w:sz w:val="18"/>
                <w:szCs w:val="18"/>
              </w:rPr>
            </w:pPr>
          </w:p>
        </w:tc>
        <w:tc>
          <w:tcPr>
            <w:tcW w:w="753" w:type="pct"/>
            <w:tcBorders>
              <w:top w:val="single" w:sz="4" w:space="0" w:color="auto"/>
            </w:tcBorders>
          </w:tcPr>
          <w:p w14:paraId="2D1C9E4D" w14:textId="77777777" w:rsidR="00FD550F" w:rsidRPr="004A51D3" w:rsidRDefault="00FD550F" w:rsidP="00FD550F">
            <w:pPr>
              <w:tabs>
                <w:tab w:val="center" w:pos="4320"/>
                <w:tab w:val="right" w:pos="8640"/>
              </w:tabs>
              <w:ind w:right="-72"/>
              <w:jc w:val="right"/>
              <w:rPr>
                <w:rFonts w:ascii="Arial" w:hAnsi="Arial" w:cs="Arial"/>
                <w:sz w:val="18"/>
                <w:szCs w:val="18"/>
              </w:rPr>
            </w:pPr>
          </w:p>
        </w:tc>
        <w:tc>
          <w:tcPr>
            <w:tcW w:w="750" w:type="pct"/>
            <w:tcBorders>
              <w:top w:val="single" w:sz="4" w:space="0" w:color="auto"/>
            </w:tcBorders>
            <w:shd w:val="clear" w:color="auto" w:fill="auto"/>
          </w:tcPr>
          <w:p w14:paraId="3DF1BA9A" w14:textId="77777777" w:rsidR="00FD550F" w:rsidRPr="004A51D3" w:rsidRDefault="00FD550F" w:rsidP="00FD550F">
            <w:pPr>
              <w:tabs>
                <w:tab w:val="center" w:pos="4320"/>
                <w:tab w:val="right" w:pos="8640"/>
              </w:tabs>
              <w:ind w:right="-72"/>
              <w:jc w:val="right"/>
              <w:rPr>
                <w:rFonts w:ascii="Arial" w:hAnsi="Arial" w:cs="Arial"/>
                <w:sz w:val="18"/>
                <w:szCs w:val="18"/>
              </w:rPr>
            </w:pPr>
          </w:p>
        </w:tc>
      </w:tr>
      <w:tr w:rsidR="00FD550F" w:rsidRPr="004A51D3" w14:paraId="4BE07AD1" w14:textId="77777777" w:rsidTr="00D47AA7">
        <w:tc>
          <w:tcPr>
            <w:tcW w:w="1990" w:type="pct"/>
            <w:shd w:val="clear" w:color="auto" w:fill="auto"/>
            <w:vAlign w:val="bottom"/>
          </w:tcPr>
          <w:p w14:paraId="2B049962" w14:textId="77777777" w:rsidR="00FD550F" w:rsidRPr="004A51D3" w:rsidRDefault="00FD550F" w:rsidP="00FD550F">
            <w:pPr>
              <w:tabs>
                <w:tab w:val="center" w:pos="4320"/>
                <w:tab w:val="right" w:pos="8640"/>
              </w:tabs>
              <w:rPr>
                <w:rFonts w:ascii="Arial" w:hAnsi="Arial" w:cs="Arial"/>
                <w:sz w:val="18"/>
                <w:szCs w:val="18"/>
              </w:rPr>
            </w:pPr>
            <w:r w:rsidRPr="004A51D3">
              <w:rPr>
                <w:rFonts w:ascii="Arial" w:hAnsi="Arial" w:cs="Arial"/>
                <w:b/>
                <w:bCs/>
                <w:sz w:val="18"/>
                <w:szCs w:val="18"/>
              </w:rPr>
              <w:t>Deferred tax liabilities</w:t>
            </w:r>
          </w:p>
        </w:tc>
        <w:tc>
          <w:tcPr>
            <w:tcW w:w="754" w:type="pct"/>
            <w:shd w:val="clear" w:color="auto" w:fill="auto"/>
          </w:tcPr>
          <w:p w14:paraId="6A7D13A6" w14:textId="77777777" w:rsidR="00FD550F" w:rsidRPr="004A51D3" w:rsidRDefault="00FD550F" w:rsidP="00FD550F">
            <w:pPr>
              <w:tabs>
                <w:tab w:val="center" w:pos="4320"/>
                <w:tab w:val="right" w:pos="8640"/>
              </w:tabs>
              <w:ind w:right="-72"/>
              <w:jc w:val="right"/>
              <w:rPr>
                <w:rFonts w:ascii="Arial" w:hAnsi="Arial" w:cs="Arial"/>
                <w:sz w:val="18"/>
                <w:szCs w:val="18"/>
              </w:rPr>
            </w:pPr>
          </w:p>
        </w:tc>
        <w:tc>
          <w:tcPr>
            <w:tcW w:w="753" w:type="pct"/>
            <w:shd w:val="clear" w:color="auto" w:fill="auto"/>
            <w:vAlign w:val="bottom"/>
          </w:tcPr>
          <w:p w14:paraId="5B67B958" w14:textId="77777777" w:rsidR="00FD550F" w:rsidRPr="004A51D3" w:rsidRDefault="00FD550F" w:rsidP="00FD550F">
            <w:pPr>
              <w:tabs>
                <w:tab w:val="center" w:pos="4320"/>
                <w:tab w:val="right" w:pos="8640"/>
              </w:tabs>
              <w:ind w:right="-72"/>
              <w:jc w:val="right"/>
              <w:rPr>
                <w:rFonts w:ascii="Arial" w:hAnsi="Arial" w:cs="Arial"/>
                <w:sz w:val="18"/>
                <w:szCs w:val="18"/>
              </w:rPr>
            </w:pPr>
          </w:p>
        </w:tc>
        <w:tc>
          <w:tcPr>
            <w:tcW w:w="753" w:type="pct"/>
          </w:tcPr>
          <w:p w14:paraId="353E5058" w14:textId="77777777" w:rsidR="00FD550F" w:rsidRPr="004A51D3" w:rsidRDefault="00FD550F" w:rsidP="00FD550F">
            <w:pPr>
              <w:tabs>
                <w:tab w:val="center" w:pos="4320"/>
                <w:tab w:val="right" w:pos="8640"/>
              </w:tabs>
              <w:ind w:right="-72"/>
              <w:jc w:val="right"/>
              <w:rPr>
                <w:rFonts w:ascii="Arial" w:hAnsi="Arial" w:cs="Arial"/>
                <w:sz w:val="18"/>
                <w:szCs w:val="18"/>
              </w:rPr>
            </w:pPr>
          </w:p>
        </w:tc>
        <w:tc>
          <w:tcPr>
            <w:tcW w:w="750" w:type="pct"/>
            <w:shd w:val="clear" w:color="auto" w:fill="auto"/>
          </w:tcPr>
          <w:p w14:paraId="329CFE9C" w14:textId="77777777" w:rsidR="00FD550F" w:rsidRPr="004A51D3" w:rsidRDefault="00FD550F" w:rsidP="00FD550F">
            <w:pPr>
              <w:tabs>
                <w:tab w:val="center" w:pos="4320"/>
                <w:tab w:val="right" w:pos="8640"/>
              </w:tabs>
              <w:ind w:right="-72"/>
              <w:jc w:val="right"/>
              <w:rPr>
                <w:rFonts w:ascii="Arial" w:hAnsi="Arial" w:cs="Arial"/>
                <w:sz w:val="18"/>
                <w:szCs w:val="18"/>
              </w:rPr>
            </w:pPr>
          </w:p>
        </w:tc>
      </w:tr>
      <w:tr w:rsidR="00FD550F" w:rsidRPr="004A51D3" w14:paraId="2A072916" w14:textId="77777777" w:rsidTr="00D47AA7">
        <w:tc>
          <w:tcPr>
            <w:tcW w:w="1990" w:type="pct"/>
            <w:shd w:val="clear" w:color="auto" w:fill="auto"/>
          </w:tcPr>
          <w:p w14:paraId="7DD47D16" w14:textId="62C329CF" w:rsidR="00FD550F" w:rsidRPr="004A51D3" w:rsidRDefault="00FD550F" w:rsidP="00FD550F">
            <w:pPr>
              <w:tabs>
                <w:tab w:val="center" w:pos="4320"/>
                <w:tab w:val="right" w:pos="8640"/>
              </w:tabs>
              <w:jc w:val="left"/>
              <w:rPr>
                <w:rFonts w:ascii="Arial" w:hAnsi="Arial" w:cs="Arial"/>
                <w:sz w:val="18"/>
                <w:szCs w:val="18"/>
              </w:rPr>
            </w:pPr>
            <w:r w:rsidRPr="004A51D3">
              <w:rPr>
                <w:rFonts w:ascii="Arial" w:hAnsi="Arial" w:cs="Arial"/>
                <w:sz w:val="18"/>
                <w:szCs w:val="18"/>
              </w:rPr>
              <w:t>Assets under leases, net</w:t>
            </w:r>
          </w:p>
        </w:tc>
        <w:tc>
          <w:tcPr>
            <w:tcW w:w="754" w:type="pct"/>
            <w:tcBorders>
              <w:bottom w:val="single" w:sz="4" w:space="0" w:color="auto"/>
            </w:tcBorders>
            <w:shd w:val="clear" w:color="auto" w:fill="auto"/>
          </w:tcPr>
          <w:p w14:paraId="5BCFBB0A" w14:textId="35F3ACF7" w:rsidR="00FD550F" w:rsidRPr="004A51D3" w:rsidRDefault="00FD550F" w:rsidP="00FD550F">
            <w:pPr>
              <w:tabs>
                <w:tab w:val="center" w:pos="4320"/>
                <w:tab w:val="right" w:pos="8640"/>
              </w:tabs>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175</w:t>
            </w:r>
            <w:r w:rsidRPr="004A51D3">
              <w:rPr>
                <w:rFonts w:ascii="Arial" w:hAnsi="Arial" w:cs="Arial"/>
                <w:sz w:val="18"/>
                <w:szCs w:val="18"/>
              </w:rPr>
              <w:t>,</w:t>
            </w:r>
            <w:r w:rsidR="00AD0F0E" w:rsidRPr="00AD0F0E">
              <w:rPr>
                <w:rFonts w:ascii="Arial" w:hAnsi="Arial" w:cs="Arial"/>
                <w:sz w:val="18"/>
                <w:szCs w:val="18"/>
              </w:rPr>
              <w:t>177</w:t>
            </w:r>
            <w:r w:rsidRPr="004A51D3">
              <w:rPr>
                <w:rFonts w:ascii="Arial" w:hAnsi="Arial" w:cs="Arial"/>
                <w:sz w:val="18"/>
                <w:szCs w:val="18"/>
              </w:rPr>
              <w:t>)</w:t>
            </w:r>
          </w:p>
        </w:tc>
        <w:tc>
          <w:tcPr>
            <w:tcW w:w="753" w:type="pct"/>
            <w:tcBorders>
              <w:bottom w:val="single" w:sz="4" w:space="0" w:color="auto"/>
            </w:tcBorders>
            <w:shd w:val="clear" w:color="auto" w:fill="auto"/>
          </w:tcPr>
          <w:p w14:paraId="0874DE7A" w14:textId="785F9700" w:rsidR="00FD550F" w:rsidRPr="004A51D3" w:rsidRDefault="00FD550F" w:rsidP="00FD550F">
            <w:pPr>
              <w:tabs>
                <w:tab w:val="center" w:pos="4320"/>
                <w:tab w:val="right" w:pos="8640"/>
              </w:tabs>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199</w:t>
            </w:r>
            <w:r w:rsidRPr="004A51D3">
              <w:rPr>
                <w:rFonts w:ascii="Arial" w:hAnsi="Arial" w:cs="Arial"/>
                <w:sz w:val="18"/>
                <w:szCs w:val="18"/>
              </w:rPr>
              <w:t>,</w:t>
            </w:r>
            <w:r w:rsidR="00AD0F0E" w:rsidRPr="00AD0F0E">
              <w:rPr>
                <w:rFonts w:ascii="Arial" w:hAnsi="Arial" w:cs="Arial"/>
                <w:sz w:val="18"/>
                <w:szCs w:val="18"/>
              </w:rPr>
              <w:t>282</w:t>
            </w:r>
            <w:r w:rsidRPr="004A51D3">
              <w:rPr>
                <w:rFonts w:ascii="Arial" w:hAnsi="Arial" w:cs="Arial"/>
                <w:sz w:val="18"/>
                <w:szCs w:val="18"/>
              </w:rPr>
              <w:t>)</w:t>
            </w:r>
          </w:p>
        </w:tc>
        <w:tc>
          <w:tcPr>
            <w:tcW w:w="753" w:type="pct"/>
            <w:tcBorders>
              <w:bottom w:val="single" w:sz="4" w:space="0" w:color="auto"/>
            </w:tcBorders>
          </w:tcPr>
          <w:p w14:paraId="0687AF49" w14:textId="28F377F7" w:rsidR="00FD550F" w:rsidRPr="004A51D3" w:rsidRDefault="00FD550F" w:rsidP="00FD550F">
            <w:pPr>
              <w:tabs>
                <w:tab w:val="center" w:pos="4320"/>
                <w:tab w:val="right" w:pos="8640"/>
              </w:tabs>
              <w:ind w:right="-72"/>
              <w:jc w:val="right"/>
              <w:rPr>
                <w:rFonts w:ascii="Arial" w:hAnsi="Arial" w:cs="Arial"/>
                <w:sz w:val="18"/>
                <w:szCs w:val="18"/>
              </w:rPr>
            </w:pPr>
            <w:r w:rsidRPr="004A51D3">
              <w:rPr>
                <w:rFonts w:ascii="Arial" w:hAnsi="Arial" w:cs="Arial"/>
                <w:sz w:val="18"/>
                <w:szCs w:val="18"/>
              </w:rPr>
              <w:t>-</w:t>
            </w:r>
          </w:p>
        </w:tc>
        <w:tc>
          <w:tcPr>
            <w:tcW w:w="750" w:type="pct"/>
            <w:tcBorders>
              <w:bottom w:val="single" w:sz="4" w:space="0" w:color="auto"/>
            </w:tcBorders>
            <w:shd w:val="clear" w:color="auto" w:fill="auto"/>
          </w:tcPr>
          <w:p w14:paraId="557CA65D" w14:textId="183FAF21" w:rsidR="00FD550F" w:rsidRPr="004A51D3" w:rsidRDefault="00FD550F" w:rsidP="00FD550F">
            <w:pPr>
              <w:tabs>
                <w:tab w:val="center" w:pos="4320"/>
                <w:tab w:val="right" w:pos="8640"/>
              </w:tabs>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374</w:t>
            </w:r>
            <w:r w:rsidRPr="004A51D3">
              <w:rPr>
                <w:rFonts w:ascii="Arial" w:hAnsi="Arial" w:cs="Arial"/>
                <w:sz w:val="18"/>
                <w:szCs w:val="18"/>
              </w:rPr>
              <w:t>,</w:t>
            </w:r>
            <w:r w:rsidR="00AD0F0E" w:rsidRPr="00AD0F0E">
              <w:rPr>
                <w:rFonts w:ascii="Arial" w:hAnsi="Arial" w:cs="Arial"/>
                <w:sz w:val="18"/>
                <w:szCs w:val="18"/>
              </w:rPr>
              <w:t>459</w:t>
            </w:r>
            <w:r w:rsidRPr="004A51D3">
              <w:rPr>
                <w:rFonts w:ascii="Arial" w:hAnsi="Arial" w:cs="Arial"/>
                <w:sz w:val="18"/>
                <w:szCs w:val="18"/>
              </w:rPr>
              <w:t>)</w:t>
            </w:r>
          </w:p>
        </w:tc>
      </w:tr>
    </w:tbl>
    <w:p w14:paraId="21AB33E9" w14:textId="77777777" w:rsidR="002853A8" w:rsidRPr="004A51D3" w:rsidRDefault="002853A8" w:rsidP="006348B1">
      <w:pPr>
        <w:rPr>
          <w:rFonts w:ascii="Arial" w:hAnsi="Arial" w:cs="Arial"/>
          <w:sz w:val="18"/>
          <w:szCs w:val="18"/>
        </w:rPr>
      </w:pPr>
    </w:p>
    <w:p w14:paraId="5F5DDDA1" w14:textId="77777777" w:rsidR="002853A8" w:rsidRPr="004A51D3" w:rsidRDefault="002853A8" w:rsidP="006348B1">
      <w:pPr>
        <w:rPr>
          <w:rFonts w:ascii="Arial" w:hAnsi="Arial" w:cs="Arial"/>
          <w:sz w:val="18"/>
          <w:szCs w:val="18"/>
        </w:rPr>
      </w:pPr>
      <w:r w:rsidRPr="004A51D3">
        <w:rPr>
          <w:rFonts w:ascii="Arial" w:hAnsi="Arial" w:cs="Arial"/>
          <w:sz w:val="18"/>
          <w:szCs w:val="18"/>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2853A8" w:rsidRPr="004A51D3" w14:paraId="0886F8D0" w14:textId="77777777" w:rsidTr="00D47AA7">
        <w:trPr>
          <w:trHeight w:val="386"/>
        </w:trPr>
        <w:tc>
          <w:tcPr>
            <w:tcW w:w="9432" w:type="dxa"/>
            <w:shd w:val="clear" w:color="auto" w:fill="FFA543"/>
            <w:vAlign w:val="center"/>
            <w:hideMark/>
          </w:tcPr>
          <w:p w14:paraId="2F0C5E36" w14:textId="7988526C" w:rsidR="002853A8" w:rsidRPr="004A51D3" w:rsidRDefault="00AD0F0E" w:rsidP="00D47AA7">
            <w:pPr>
              <w:tabs>
                <w:tab w:val="left" w:pos="432"/>
              </w:tabs>
              <w:ind w:left="540" w:hanging="540"/>
              <w:rPr>
                <w:rFonts w:ascii="Arial" w:hAnsi="Arial" w:cs="Arial"/>
                <w:color w:val="FFFFFF"/>
                <w:sz w:val="18"/>
                <w:szCs w:val="18"/>
              </w:rPr>
            </w:pPr>
            <w:r w:rsidRPr="00AD0F0E">
              <w:rPr>
                <w:rFonts w:ascii="Arial" w:hAnsi="Arial" w:cs="Arial"/>
                <w:b/>
                <w:bCs/>
                <w:color w:val="FFFFFF"/>
                <w:sz w:val="18"/>
                <w:szCs w:val="18"/>
              </w:rPr>
              <w:t>21</w:t>
            </w:r>
            <w:r w:rsidR="002853A8" w:rsidRPr="004A51D3">
              <w:rPr>
                <w:rFonts w:ascii="Arial" w:hAnsi="Arial" w:cs="Arial"/>
                <w:b/>
                <w:bCs/>
                <w:color w:val="FFFFFF"/>
                <w:sz w:val="18"/>
                <w:szCs w:val="18"/>
                <w:lang w:val="en-US"/>
              </w:rPr>
              <w:tab/>
              <w:t>Deferred income taxes</w:t>
            </w:r>
            <w:r w:rsidR="002853A8" w:rsidRPr="004A51D3">
              <w:rPr>
                <w:rFonts w:ascii="Arial" w:hAnsi="Arial" w:cs="Arial"/>
                <w:color w:val="FFFFFF"/>
                <w:sz w:val="18"/>
                <w:szCs w:val="18"/>
                <w:lang w:val="en-US"/>
              </w:rPr>
              <w:t xml:space="preserve"> (Cont’d)</w:t>
            </w:r>
          </w:p>
        </w:tc>
      </w:tr>
    </w:tbl>
    <w:p w14:paraId="5F032B74" w14:textId="77777777" w:rsidR="002853A8" w:rsidRPr="004A51D3" w:rsidRDefault="002853A8" w:rsidP="006348B1">
      <w:pPr>
        <w:rPr>
          <w:rFonts w:ascii="Arial" w:hAnsi="Arial" w:cs="Arial"/>
          <w:sz w:val="18"/>
          <w:szCs w:val="18"/>
        </w:rPr>
      </w:pPr>
    </w:p>
    <w:p w14:paraId="022198E3" w14:textId="77777777" w:rsidR="00D8341F" w:rsidRPr="004A51D3" w:rsidRDefault="00D8341F" w:rsidP="00D8341F">
      <w:pPr>
        <w:rPr>
          <w:rFonts w:ascii="Arial" w:hAnsi="Arial" w:cs="Arial"/>
          <w:sz w:val="18"/>
          <w:szCs w:val="18"/>
        </w:rPr>
      </w:pPr>
      <w:r w:rsidRPr="004A51D3">
        <w:rPr>
          <w:rFonts w:ascii="Arial" w:hAnsi="Arial" w:cs="Arial"/>
          <w:sz w:val="18"/>
          <w:szCs w:val="18"/>
        </w:rPr>
        <w:t>Presentation in the statements of financial position is as follows:</w:t>
      </w:r>
    </w:p>
    <w:p w14:paraId="0917F7F9" w14:textId="77777777" w:rsidR="006348B1" w:rsidRPr="004A51D3" w:rsidRDefault="006348B1" w:rsidP="006348B1">
      <w:pPr>
        <w:rPr>
          <w:rFonts w:ascii="Arial" w:hAnsi="Arial" w:cs="Arial"/>
          <w:sz w:val="18"/>
          <w:szCs w:val="18"/>
        </w:rPr>
      </w:pPr>
    </w:p>
    <w:tbl>
      <w:tblPr>
        <w:tblW w:w="9828" w:type="dxa"/>
        <w:tblInd w:w="-252" w:type="dxa"/>
        <w:tblLayout w:type="fixed"/>
        <w:tblLook w:val="0000" w:firstRow="0" w:lastRow="0" w:firstColumn="0" w:lastColumn="0" w:noHBand="0" w:noVBand="0"/>
      </w:tblPr>
      <w:tblGrid>
        <w:gridCol w:w="4068"/>
        <w:gridCol w:w="1440"/>
        <w:gridCol w:w="1440"/>
        <w:gridCol w:w="1440"/>
        <w:gridCol w:w="1440"/>
      </w:tblGrid>
      <w:tr w:rsidR="006348B1" w:rsidRPr="004A51D3" w14:paraId="08F72815" w14:textId="77777777" w:rsidTr="002328B1">
        <w:tc>
          <w:tcPr>
            <w:tcW w:w="4068" w:type="dxa"/>
            <w:vAlign w:val="bottom"/>
          </w:tcPr>
          <w:p w14:paraId="729CD3AA" w14:textId="77777777" w:rsidR="006348B1" w:rsidRPr="004A51D3" w:rsidRDefault="006348B1" w:rsidP="002328B1">
            <w:pPr>
              <w:pStyle w:val="Header"/>
              <w:tabs>
                <w:tab w:val="left" w:pos="1985"/>
              </w:tabs>
              <w:ind w:left="-161" w:right="-108" w:firstLine="451"/>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05711A85" w14:textId="77777777" w:rsidR="006348B1" w:rsidRPr="004A51D3" w:rsidRDefault="006348B1" w:rsidP="002328B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5F131A3C" w14:textId="77777777" w:rsidR="006348B1" w:rsidRPr="004A51D3" w:rsidRDefault="006348B1" w:rsidP="002328B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AE2594B" w14:textId="77777777" w:rsidR="006348B1" w:rsidRPr="004A51D3" w:rsidRDefault="006348B1" w:rsidP="002328B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588888DB" w14:textId="77777777" w:rsidR="006348B1" w:rsidRPr="004A51D3" w:rsidRDefault="006348B1" w:rsidP="002328B1">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6348B1" w:rsidRPr="004A51D3" w14:paraId="5A13F7D6" w14:textId="77777777" w:rsidTr="002328B1">
        <w:tc>
          <w:tcPr>
            <w:tcW w:w="4068" w:type="dxa"/>
            <w:vAlign w:val="bottom"/>
          </w:tcPr>
          <w:p w14:paraId="0CC95E09" w14:textId="77777777" w:rsidR="006348B1" w:rsidRPr="004A51D3" w:rsidRDefault="006348B1" w:rsidP="002328B1">
            <w:pPr>
              <w:pStyle w:val="Header"/>
              <w:tabs>
                <w:tab w:val="left" w:pos="1985"/>
              </w:tabs>
              <w:ind w:left="-161" w:right="-108" w:firstLine="451"/>
              <w:rPr>
                <w:rFonts w:ascii="Arial" w:hAnsi="Arial" w:cs="Arial"/>
                <w:b/>
                <w:bCs/>
                <w:sz w:val="18"/>
                <w:szCs w:val="18"/>
                <w:lang w:val="en-US"/>
              </w:rPr>
            </w:pPr>
          </w:p>
        </w:tc>
        <w:tc>
          <w:tcPr>
            <w:tcW w:w="1440" w:type="dxa"/>
            <w:tcBorders>
              <w:top w:val="single" w:sz="4" w:space="0" w:color="auto"/>
            </w:tcBorders>
            <w:vAlign w:val="bottom"/>
          </w:tcPr>
          <w:p w14:paraId="24293FC9" w14:textId="191E1A4C" w:rsidR="006348B1" w:rsidRPr="004A51D3" w:rsidRDefault="00AD0F0E" w:rsidP="002328B1">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440" w:type="dxa"/>
            <w:tcBorders>
              <w:top w:val="single" w:sz="4" w:space="0" w:color="auto"/>
            </w:tcBorders>
            <w:vAlign w:val="bottom"/>
          </w:tcPr>
          <w:p w14:paraId="5D80C48E" w14:textId="08E4FF27" w:rsidR="006348B1" w:rsidRPr="004A51D3" w:rsidRDefault="00AD0F0E" w:rsidP="002328B1">
            <w:pPr>
              <w:ind w:right="-72"/>
              <w:jc w:val="right"/>
              <w:rPr>
                <w:rFonts w:ascii="Arial" w:hAnsi="Arial" w:cs="Arial"/>
                <w:b/>
                <w:sz w:val="18"/>
                <w:szCs w:val="18"/>
              </w:rPr>
            </w:pPr>
            <w:r w:rsidRPr="00AD0F0E">
              <w:rPr>
                <w:rFonts w:ascii="Arial" w:hAnsi="Arial" w:cs="Arial"/>
                <w:b/>
                <w:snapToGrid w:val="0"/>
                <w:sz w:val="18"/>
                <w:szCs w:val="18"/>
                <w:lang w:eastAsia="th-TH"/>
              </w:rPr>
              <w:t>2021</w:t>
            </w:r>
          </w:p>
        </w:tc>
        <w:tc>
          <w:tcPr>
            <w:tcW w:w="1440" w:type="dxa"/>
            <w:tcBorders>
              <w:top w:val="single" w:sz="4" w:space="0" w:color="auto"/>
            </w:tcBorders>
            <w:vAlign w:val="bottom"/>
          </w:tcPr>
          <w:p w14:paraId="300160D1" w14:textId="1232BA0F" w:rsidR="006348B1" w:rsidRPr="004A51D3" w:rsidRDefault="00AD0F0E" w:rsidP="002328B1">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440" w:type="dxa"/>
            <w:tcBorders>
              <w:top w:val="single" w:sz="4" w:space="0" w:color="auto"/>
            </w:tcBorders>
            <w:vAlign w:val="bottom"/>
          </w:tcPr>
          <w:p w14:paraId="3FEBF49D" w14:textId="2602CFB7" w:rsidR="006348B1" w:rsidRPr="004A51D3" w:rsidRDefault="00AD0F0E" w:rsidP="002328B1">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6348B1" w:rsidRPr="004A51D3" w14:paraId="1C02FE40" w14:textId="77777777" w:rsidTr="002328B1">
        <w:tc>
          <w:tcPr>
            <w:tcW w:w="4068" w:type="dxa"/>
            <w:vAlign w:val="bottom"/>
          </w:tcPr>
          <w:p w14:paraId="4B17AD8D" w14:textId="77777777" w:rsidR="006348B1" w:rsidRPr="004A51D3" w:rsidRDefault="006348B1" w:rsidP="002328B1">
            <w:pPr>
              <w:pStyle w:val="Header"/>
              <w:tabs>
                <w:tab w:val="left" w:pos="1985"/>
              </w:tabs>
              <w:ind w:left="-161" w:right="-108" w:firstLine="451"/>
              <w:rPr>
                <w:rFonts w:ascii="Arial" w:hAnsi="Arial" w:cs="Arial"/>
                <w:sz w:val="18"/>
                <w:szCs w:val="18"/>
                <w:lang w:val="en-US"/>
              </w:rPr>
            </w:pPr>
          </w:p>
        </w:tc>
        <w:tc>
          <w:tcPr>
            <w:tcW w:w="1440" w:type="dxa"/>
            <w:tcBorders>
              <w:bottom w:val="single" w:sz="4" w:space="0" w:color="auto"/>
            </w:tcBorders>
            <w:shd w:val="clear" w:color="auto" w:fill="auto"/>
            <w:vAlign w:val="bottom"/>
          </w:tcPr>
          <w:p w14:paraId="6669C7C5" w14:textId="77777777" w:rsidR="006348B1" w:rsidRPr="004A51D3" w:rsidRDefault="006348B1" w:rsidP="002328B1">
            <w:pPr>
              <w:pStyle w:val="Style1"/>
              <w:pBdr>
                <w:bottom w:val="none" w:sz="0" w:space="0" w:color="auto"/>
              </w:pBdr>
              <w:spacing w:line="240" w:lineRule="auto"/>
              <w:ind w:right="-72"/>
              <w:jc w:val="right"/>
              <w:rPr>
                <w:rFonts w:ascii="Arial" w:hAnsi="Arial" w:cs="Arial"/>
                <w:sz w:val="18"/>
                <w:szCs w:val="18"/>
              </w:rPr>
            </w:pPr>
            <w:r w:rsidRPr="004A51D3">
              <w:rPr>
                <w:rFonts w:ascii="Arial" w:hAnsi="Arial" w:cs="Arial"/>
                <w:sz w:val="18"/>
                <w:szCs w:val="18"/>
              </w:rPr>
              <w:t>Baht</w:t>
            </w:r>
          </w:p>
        </w:tc>
        <w:tc>
          <w:tcPr>
            <w:tcW w:w="1440" w:type="dxa"/>
            <w:tcBorders>
              <w:bottom w:val="single" w:sz="4" w:space="0" w:color="auto"/>
            </w:tcBorders>
            <w:shd w:val="clear" w:color="auto" w:fill="auto"/>
            <w:vAlign w:val="bottom"/>
          </w:tcPr>
          <w:p w14:paraId="0321D0B3" w14:textId="77777777" w:rsidR="006348B1" w:rsidRPr="004A51D3" w:rsidRDefault="006348B1" w:rsidP="002328B1">
            <w:pPr>
              <w:pStyle w:val="Style1"/>
              <w:pBdr>
                <w:bottom w:val="none" w:sz="0" w:space="0" w:color="auto"/>
              </w:pBdr>
              <w:spacing w:line="240" w:lineRule="auto"/>
              <w:ind w:right="-72"/>
              <w:jc w:val="right"/>
              <w:rPr>
                <w:rFonts w:ascii="Arial" w:hAnsi="Arial" w:cs="Arial"/>
                <w:sz w:val="18"/>
                <w:szCs w:val="18"/>
              </w:rPr>
            </w:pPr>
            <w:r w:rsidRPr="004A51D3">
              <w:rPr>
                <w:rFonts w:ascii="Arial" w:hAnsi="Arial" w:cs="Arial"/>
                <w:sz w:val="18"/>
                <w:szCs w:val="18"/>
              </w:rPr>
              <w:t>Baht</w:t>
            </w:r>
          </w:p>
        </w:tc>
        <w:tc>
          <w:tcPr>
            <w:tcW w:w="1440" w:type="dxa"/>
            <w:tcBorders>
              <w:bottom w:val="single" w:sz="4" w:space="0" w:color="auto"/>
            </w:tcBorders>
            <w:shd w:val="clear" w:color="auto" w:fill="auto"/>
            <w:vAlign w:val="bottom"/>
          </w:tcPr>
          <w:p w14:paraId="4350075E" w14:textId="77777777" w:rsidR="006348B1" w:rsidRPr="004A51D3" w:rsidRDefault="006348B1" w:rsidP="002328B1">
            <w:pPr>
              <w:pStyle w:val="Style1"/>
              <w:pBdr>
                <w:bottom w:val="none" w:sz="0" w:space="0" w:color="auto"/>
              </w:pBdr>
              <w:spacing w:line="240" w:lineRule="auto"/>
              <w:ind w:right="-72"/>
              <w:jc w:val="right"/>
              <w:rPr>
                <w:rFonts w:ascii="Arial" w:hAnsi="Arial" w:cs="Arial"/>
                <w:sz w:val="18"/>
                <w:szCs w:val="18"/>
              </w:rPr>
            </w:pPr>
            <w:r w:rsidRPr="004A51D3">
              <w:rPr>
                <w:rFonts w:ascii="Arial" w:hAnsi="Arial" w:cs="Arial"/>
                <w:sz w:val="18"/>
                <w:szCs w:val="18"/>
              </w:rPr>
              <w:t>Baht</w:t>
            </w:r>
          </w:p>
        </w:tc>
        <w:tc>
          <w:tcPr>
            <w:tcW w:w="1440" w:type="dxa"/>
            <w:tcBorders>
              <w:bottom w:val="single" w:sz="4" w:space="0" w:color="auto"/>
            </w:tcBorders>
            <w:shd w:val="clear" w:color="auto" w:fill="auto"/>
            <w:vAlign w:val="bottom"/>
          </w:tcPr>
          <w:p w14:paraId="70377EA9" w14:textId="77777777" w:rsidR="006348B1" w:rsidRPr="004A51D3" w:rsidRDefault="006348B1" w:rsidP="002328B1">
            <w:pPr>
              <w:pStyle w:val="Style1"/>
              <w:pBdr>
                <w:bottom w:val="none" w:sz="0" w:space="0" w:color="auto"/>
              </w:pBdr>
              <w:spacing w:line="240" w:lineRule="auto"/>
              <w:ind w:right="-72"/>
              <w:jc w:val="right"/>
              <w:rPr>
                <w:rFonts w:ascii="Arial" w:hAnsi="Arial" w:cs="Arial"/>
                <w:sz w:val="18"/>
                <w:szCs w:val="18"/>
              </w:rPr>
            </w:pPr>
            <w:r w:rsidRPr="004A51D3">
              <w:rPr>
                <w:rFonts w:ascii="Arial" w:hAnsi="Arial" w:cs="Arial"/>
                <w:sz w:val="18"/>
                <w:szCs w:val="18"/>
              </w:rPr>
              <w:t>Baht</w:t>
            </w:r>
          </w:p>
        </w:tc>
      </w:tr>
      <w:tr w:rsidR="006348B1" w:rsidRPr="004A51D3" w14:paraId="27E6CF84" w14:textId="77777777" w:rsidTr="002328B1">
        <w:tc>
          <w:tcPr>
            <w:tcW w:w="4068" w:type="dxa"/>
            <w:vAlign w:val="bottom"/>
          </w:tcPr>
          <w:p w14:paraId="39E0A39C" w14:textId="77777777" w:rsidR="006348B1" w:rsidRPr="004A51D3" w:rsidRDefault="006348B1" w:rsidP="002328B1">
            <w:pPr>
              <w:tabs>
                <w:tab w:val="left" w:pos="1134"/>
                <w:tab w:val="left" w:pos="1276"/>
                <w:tab w:val="center" w:pos="3402"/>
                <w:tab w:val="center" w:pos="4536"/>
                <w:tab w:val="center" w:pos="5670"/>
                <w:tab w:val="center" w:pos="6804"/>
                <w:tab w:val="right" w:pos="7655"/>
              </w:tabs>
              <w:ind w:left="-161" w:firstLine="451"/>
              <w:rPr>
                <w:rFonts w:ascii="Arial" w:hAnsi="Arial" w:cs="Arial"/>
                <w:sz w:val="16"/>
                <w:szCs w:val="16"/>
                <w:lang w:val="en-US"/>
              </w:rPr>
            </w:pPr>
          </w:p>
        </w:tc>
        <w:tc>
          <w:tcPr>
            <w:tcW w:w="1440" w:type="dxa"/>
            <w:tcBorders>
              <w:top w:val="single" w:sz="4" w:space="0" w:color="auto"/>
            </w:tcBorders>
            <w:shd w:val="clear" w:color="auto" w:fill="FAFAFA"/>
          </w:tcPr>
          <w:p w14:paraId="79F160A6" w14:textId="77777777" w:rsidR="006348B1" w:rsidRPr="004A51D3" w:rsidRDefault="006348B1" w:rsidP="002328B1">
            <w:pPr>
              <w:tabs>
                <w:tab w:val="decimal" w:pos="504"/>
                <w:tab w:val="right" w:pos="1275"/>
              </w:tabs>
              <w:ind w:right="-72"/>
              <w:jc w:val="right"/>
              <w:rPr>
                <w:rFonts w:ascii="Arial" w:hAnsi="Arial" w:cs="Arial"/>
                <w:sz w:val="16"/>
                <w:szCs w:val="16"/>
                <w:lang w:val="en-US"/>
              </w:rPr>
            </w:pPr>
          </w:p>
        </w:tc>
        <w:tc>
          <w:tcPr>
            <w:tcW w:w="1440" w:type="dxa"/>
            <w:tcBorders>
              <w:top w:val="single" w:sz="4" w:space="0" w:color="auto"/>
            </w:tcBorders>
            <w:vAlign w:val="bottom"/>
          </w:tcPr>
          <w:p w14:paraId="3C15BD5C" w14:textId="77777777" w:rsidR="006348B1" w:rsidRPr="004A51D3" w:rsidRDefault="006348B1" w:rsidP="002328B1">
            <w:pPr>
              <w:tabs>
                <w:tab w:val="decimal" w:pos="504"/>
                <w:tab w:val="right" w:pos="1275"/>
              </w:tabs>
              <w:ind w:right="-72"/>
              <w:jc w:val="right"/>
              <w:rPr>
                <w:rFonts w:ascii="Arial" w:hAnsi="Arial" w:cs="Arial"/>
                <w:sz w:val="16"/>
                <w:szCs w:val="16"/>
                <w:lang w:val="en-US"/>
              </w:rPr>
            </w:pPr>
          </w:p>
        </w:tc>
        <w:tc>
          <w:tcPr>
            <w:tcW w:w="1440" w:type="dxa"/>
            <w:tcBorders>
              <w:top w:val="single" w:sz="4" w:space="0" w:color="auto"/>
            </w:tcBorders>
            <w:shd w:val="clear" w:color="auto" w:fill="FAFAFA"/>
          </w:tcPr>
          <w:p w14:paraId="290E5268" w14:textId="77777777" w:rsidR="006348B1" w:rsidRPr="004A51D3" w:rsidRDefault="006348B1" w:rsidP="002328B1">
            <w:pPr>
              <w:tabs>
                <w:tab w:val="decimal" w:pos="504"/>
                <w:tab w:val="right" w:pos="1275"/>
              </w:tabs>
              <w:ind w:right="-72"/>
              <w:jc w:val="right"/>
              <w:rPr>
                <w:rFonts w:ascii="Arial" w:hAnsi="Arial" w:cs="Arial"/>
                <w:sz w:val="16"/>
                <w:szCs w:val="16"/>
                <w:lang w:val="en-US"/>
              </w:rPr>
            </w:pPr>
          </w:p>
        </w:tc>
        <w:tc>
          <w:tcPr>
            <w:tcW w:w="1440" w:type="dxa"/>
            <w:tcBorders>
              <w:top w:val="single" w:sz="4" w:space="0" w:color="auto"/>
            </w:tcBorders>
            <w:vAlign w:val="bottom"/>
          </w:tcPr>
          <w:p w14:paraId="257C2D69" w14:textId="77777777" w:rsidR="006348B1" w:rsidRPr="004A51D3" w:rsidRDefault="006348B1" w:rsidP="002328B1">
            <w:pPr>
              <w:tabs>
                <w:tab w:val="decimal" w:pos="504"/>
                <w:tab w:val="right" w:pos="1275"/>
              </w:tabs>
              <w:ind w:right="-72"/>
              <w:jc w:val="right"/>
              <w:rPr>
                <w:rFonts w:ascii="Arial" w:hAnsi="Arial" w:cs="Arial"/>
                <w:sz w:val="16"/>
                <w:szCs w:val="16"/>
                <w:lang w:val="en-US"/>
              </w:rPr>
            </w:pPr>
          </w:p>
        </w:tc>
      </w:tr>
      <w:tr w:rsidR="006348B1" w:rsidRPr="004A51D3" w14:paraId="3E6DDDFC" w14:textId="77777777" w:rsidTr="002328B1">
        <w:trPr>
          <w:trHeight w:val="126"/>
        </w:trPr>
        <w:tc>
          <w:tcPr>
            <w:tcW w:w="4068" w:type="dxa"/>
            <w:vAlign w:val="bottom"/>
          </w:tcPr>
          <w:p w14:paraId="5CB3C189" w14:textId="77777777" w:rsidR="006348B1" w:rsidRPr="004A51D3" w:rsidRDefault="006348B1" w:rsidP="002328B1">
            <w:pPr>
              <w:ind w:left="250"/>
              <w:rPr>
                <w:rFonts w:ascii="Arial" w:hAnsi="Arial" w:cs="Arial"/>
                <w:sz w:val="18"/>
                <w:szCs w:val="18"/>
              </w:rPr>
            </w:pPr>
            <w:r w:rsidRPr="004A51D3">
              <w:rPr>
                <w:rFonts w:ascii="Arial" w:hAnsi="Arial" w:cs="Arial"/>
                <w:sz w:val="18"/>
                <w:szCs w:val="18"/>
              </w:rPr>
              <w:t>Deferred tax assets</w:t>
            </w:r>
          </w:p>
        </w:tc>
        <w:tc>
          <w:tcPr>
            <w:tcW w:w="1440" w:type="dxa"/>
            <w:shd w:val="clear" w:color="auto" w:fill="FAFAFA"/>
            <w:vAlign w:val="center"/>
          </w:tcPr>
          <w:p w14:paraId="771482A7" w14:textId="650F34DF" w:rsidR="006348B1" w:rsidRPr="004A51D3" w:rsidRDefault="00AD0F0E" w:rsidP="002328B1">
            <w:pPr>
              <w:pStyle w:val="Header"/>
              <w:ind w:right="-72"/>
              <w:jc w:val="right"/>
              <w:rPr>
                <w:rFonts w:ascii="Arial" w:hAnsi="Arial" w:cs="Arial"/>
                <w:sz w:val="18"/>
                <w:szCs w:val="18"/>
                <w:cs/>
              </w:rPr>
            </w:pPr>
            <w:r w:rsidRPr="00AD0F0E">
              <w:rPr>
                <w:rFonts w:ascii="Arial" w:hAnsi="Arial" w:cs="Arial"/>
                <w:sz w:val="18"/>
                <w:szCs w:val="18"/>
              </w:rPr>
              <w:t>970</w:t>
            </w:r>
            <w:r w:rsidR="006348B1" w:rsidRPr="004A51D3">
              <w:rPr>
                <w:rFonts w:ascii="Arial" w:hAnsi="Arial" w:cs="Arial"/>
                <w:sz w:val="18"/>
                <w:szCs w:val="18"/>
              </w:rPr>
              <w:t>,</w:t>
            </w:r>
            <w:r w:rsidRPr="00AD0F0E">
              <w:rPr>
                <w:rFonts w:ascii="Arial" w:hAnsi="Arial" w:cs="Arial"/>
                <w:sz w:val="18"/>
                <w:szCs w:val="18"/>
              </w:rPr>
              <w:t>697</w:t>
            </w:r>
          </w:p>
        </w:tc>
        <w:tc>
          <w:tcPr>
            <w:tcW w:w="1440" w:type="dxa"/>
            <w:vAlign w:val="center"/>
          </w:tcPr>
          <w:p w14:paraId="68E5315C" w14:textId="173F9655" w:rsidR="006348B1" w:rsidRPr="004A51D3" w:rsidRDefault="00AD0F0E" w:rsidP="002328B1">
            <w:pPr>
              <w:pStyle w:val="Header"/>
              <w:ind w:right="-72"/>
              <w:jc w:val="right"/>
              <w:rPr>
                <w:rFonts w:ascii="Arial" w:hAnsi="Arial" w:cs="Arial"/>
                <w:sz w:val="18"/>
                <w:szCs w:val="18"/>
                <w:cs/>
              </w:rPr>
            </w:pPr>
            <w:r w:rsidRPr="00AD0F0E">
              <w:rPr>
                <w:rFonts w:ascii="Arial" w:hAnsi="Arial" w:cs="Arial"/>
                <w:sz w:val="18"/>
                <w:szCs w:val="18"/>
              </w:rPr>
              <w:t>970</w:t>
            </w:r>
            <w:r w:rsidR="006348B1" w:rsidRPr="004A51D3">
              <w:rPr>
                <w:rFonts w:ascii="Arial" w:hAnsi="Arial" w:cs="Arial"/>
                <w:sz w:val="18"/>
                <w:szCs w:val="18"/>
              </w:rPr>
              <w:t>,</w:t>
            </w:r>
            <w:r w:rsidRPr="00AD0F0E">
              <w:rPr>
                <w:rFonts w:ascii="Arial" w:hAnsi="Arial" w:cs="Arial"/>
                <w:sz w:val="18"/>
                <w:szCs w:val="18"/>
              </w:rPr>
              <w:t>697</w:t>
            </w:r>
          </w:p>
        </w:tc>
        <w:tc>
          <w:tcPr>
            <w:tcW w:w="1440" w:type="dxa"/>
            <w:shd w:val="clear" w:color="auto" w:fill="FAFAFA"/>
            <w:vAlign w:val="center"/>
          </w:tcPr>
          <w:p w14:paraId="3BA37774" w14:textId="22201667" w:rsidR="006348B1" w:rsidRPr="004A51D3" w:rsidRDefault="00AD0F0E" w:rsidP="002328B1">
            <w:pPr>
              <w:pStyle w:val="Header"/>
              <w:ind w:right="-72"/>
              <w:jc w:val="right"/>
              <w:rPr>
                <w:rFonts w:ascii="Arial" w:hAnsi="Arial" w:cs="Arial"/>
                <w:sz w:val="18"/>
                <w:szCs w:val="18"/>
                <w:cs/>
              </w:rPr>
            </w:pPr>
            <w:r w:rsidRPr="00AD0F0E">
              <w:rPr>
                <w:rFonts w:ascii="Arial" w:hAnsi="Arial" w:cs="Arial"/>
                <w:sz w:val="18"/>
                <w:szCs w:val="18"/>
              </w:rPr>
              <w:t>970</w:t>
            </w:r>
            <w:r w:rsidR="006348B1" w:rsidRPr="004A51D3">
              <w:rPr>
                <w:rFonts w:ascii="Arial" w:hAnsi="Arial" w:cs="Arial"/>
                <w:sz w:val="18"/>
                <w:szCs w:val="18"/>
              </w:rPr>
              <w:t>,</w:t>
            </w:r>
            <w:r w:rsidRPr="00AD0F0E">
              <w:rPr>
                <w:rFonts w:ascii="Arial" w:hAnsi="Arial" w:cs="Arial"/>
                <w:sz w:val="18"/>
                <w:szCs w:val="18"/>
              </w:rPr>
              <w:t>697</w:t>
            </w:r>
          </w:p>
        </w:tc>
        <w:tc>
          <w:tcPr>
            <w:tcW w:w="1440" w:type="dxa"/>
            <w:vAlign w:val="center"/>
          </w:tcPr>
          <w:p w14:paraId="092A7F9A" w14:textId="0184398D" w:rsidR="006348B1" w:rsidRPr="004A51D3" w:rsidRDefault="00AD0F0E" w:rsidP="002328B1">
            <w:pPr>
              <w:pStyle w:val="Header"/>
              <w:ind w:right="-72"/>
              <w:jc w:val="right"/>
              <w:rPr>
                <w:rFonts w:ascii="Arial" w:hAnsi="Arial" w:cs="Arial"/>
                <w:sz w:val="18"/>
                <w:szCs w:val="18"/>
                <w:cs/>
              </w:rPr>
            </w:pPr>
            <w:r w:rsidRPr="00AD0F0E">
              <w:rPr>
                <w:rFonts w:ascii="Arial" w:hAnsi="Arial" w:cs="Arial"/>
                <w:sz w:val="18"/>
                <w:szCs w:val="18"/>
              </w:rPr>
              <w:t>970</w:t>
            </w:r>
            <w:r w:rsidR="006348B1" w:rsidRPr="004A51D3">
              <w:rPr>
                <w:rFonts w:ascii="Arial" w:hAnsi="Arial" w:cs="Arial"/>
                <w:sz w:val="18"/>
                <w:szCs w:val="18"/>
              </w:rPr>
              <w:t>,</w:t>
            </w:r>
            <w:r w:rsidRPr="00AD0F0E">
              <w:rPr>
                <w:rFonts w:ascii="Arial" w:hAnsi="Arial" w:cs="Arial"/>
                <w:sz w:val="18"/>
                <w:szCs w:val="18"/>
              </w:rPr>
              <w:t>697</w:t>
            </w:r>
          </w:p>
        </w:tc>
      </w:tr>
      <w:tr w:rsidR="006348B1" w:rsidRPr="004A51D3" w14:paraId="1F674F4E" w14:textId="77777777" w:rsidTr="002328B1">
        <w:tc>
          <w:tcPr>
            <w:tcW w:w="4068" w:type="dxa"/>
            <w:vAlign w:val="bottom"/>
          </w:tcPr>
          <w:p w14:paraId="17E9D861" w14:textId="77777777" w:rsidR="006348B1" w:rsidRPr="004A51D3" w:rsidRDefault="006348B1" w:rsidP="002328B1">
            <w:pPr>
              <w:ind w:left="250"/>
              <w:rPr>
                <w:rFonts w:ascii="Arial" w:hAnsi="Arial" w:cs="Arial"/>
                <w:sz w:val="18"/>
                <w:szCs w:val="18"/>
              </w:rPr>
            </w:pPr>
            <w:r w:rsidRPr="004A51D3">
              <w:rPr>
                <w:rFonts w:ascii="Arial" w:hAnsi="Arial" w:cs="Arial"/>
                <w:sz w:val="18"/>
                <w:szCs w:val="18"/>
              </w:rPr>
              <w:t>Deferred tax liabilities</w:t>
            </w:r>
          </w:p>
        </w:tc>
        <w:tc>
          <w:tcPr>
            <w:tcW w:w="1440" w:type="dxa"/>
            <w:tcBorders>
              <w:bottom w:val="single" w:sz="4" w:space="0" w:color="auto"/>
            </w:tcBorders>
            <w:shd w:val="clear" w:color="auto" w:fill="FAFAFA"/>
            <w:vAlign w:val="bottom"/>
          </w:tcPr>
          <w:p w14:paraId="011EADD3" w14:textId="77777777" w:rsidR="006348B1" w:rsidRPr="004A51D3" w:rsidRDefault="006348B1" w:rsidP="002328B1">
            <w:pPr>
              <w:pStyle w:val="Header"/>
              <w:ind w:right="-72"/>
              <w:jc w:val="right"/>
              <w:rPr>
                <w:rFonts w:ascii="Arial" w:hAnsi="Arial" w:cs="Arial"/>
                <w:sz w:val="18"/>
                <w:szCs w:val="18"/>
                <w:cs/>
              </w:rPr>
            </w:pPr>
            <w:r w:rsidRPr="004A51D3">
              <w:rPr>
                <w:rFonts w:ascii="Arial" w:hAnsi="Arial" w:cs="Arial"/>
                <w:sz w:val="18"/>
                <w:szCs w:val="18"/>
              </w:rPr>
              <w:t>-</w:t>
            </w:r>
          </w:p>
        </w:tc>
        <w:tc>
          <w:tcPr>
            <w:tcW w:w="1440" w:type="dxa"/>
            <w:tcBorders>
              <w:bottom w:val="single" w:sz="4" w:space="0" w:color="auto"/>
            </w:tcBorders>
            <w:shd w:val="clear" w:color="auto" w:fill="auto"/>
            <w:vAlign w:val="bottom"/>
          </w:tcPr>
          <w:p w14:paraId="10FF2E0E" w14:textId="77777777" w:rsidR="006348B1" w:rsidRPr="004A51D3" w:rsidRDefault="006348B1" w:rsidP="002328B1">
            <w:pPr>
              <w:pStyle w:val="Header"/>
              <w:ind w:right="-72"/>
              <w:jc w:val="right"/>
              <w:rPr>
                <w:rFonts w:ascii="Arial" w:hAnsi="Arial" w:cs="Arial"/>
                <w:sz w:val="18"/>
                <w:szCs w:val="18"/>
                <w:cs/>
              </w:rPr>
            </w:pPr>
            <w:r w:rsidRPr="004A51D3">
              <w:rPr>
                <w:rFonts w:ascii="Arial" w:hAnsi="Arial" w:cs="Arial"/>
                <w:sz w:val="18"/>
                <w:szCs w:val="18"/>
              </w:rPr>
              <w:t>-</w:t>
            </w:r>
          </w:p>
        </w:tc>
        <w:tc>
          <w:tcPr>
            <w:tcW w:w="1440" w:type="dxa"/>
            <w:tcBorders>
              <w:bottom w:val="single" w:sz="4" w:space="0" w:color="auto"/>
            </w:tcBorders>
            <w:shd w:val="clear" w:color="auto" w:fill="FAFAFA"/>
            <w:vAlign w:val="bottom"/>
          </w:tcPr>
          <w:p w14:paraId="28967D9F" w14:textId="77777777" w:rsidR="006348B1" w:rsidRPr="004A51D3" w:rsidRDefault="006348B1" w:rsidP="002328B1">
            <w:pPr>
              <w:pStyle w:val="Header"/>
              <w:ind w:right="-72"/>
              <w:jc w:val="right"/>
              <w:rPr>
                <w:rFonts w:ascii="Arial" w:hAnsi="Arial" w:cs="Arial"/>
                <w:sz w:val="18"/>
                <w:szCs w:val="18"/>
                <w:cs/>
              </w:rPr>
            </w:pPr>
            <w:r w:rsidRPr="004A51D3">
              <w:rPr>
                <w:rFonts w:ascii="Arial" w:hAnsi="Arial" w:cs="Arial"/>
                <w:sz w:val="18"/>
                <w:szCs w:val="18"/>
              </w:rPr>
              <w:t>-</w:t>
            </w:r>
          </w:p>
        </w:tc>
        <w:tc>
          <w:tcPr>
            <w:tcW w:w="1440" w:type="dxa"/>
            <w:tcBorders>
              <w:bottom w:val="single" w:sz="4" w:space="0" w:color="auto"/>
            </w:tcBorders>
            <w:shd w:val="clear" w:color="auto" w:fill="auto"/>
            <w:vAlign w:val="bottom"/>
          </w:tcPr>
          <w:p w14:paraId="305DF406" w14:textId="77777777" w:rsidR="006348B1" w:rsidRPr="004A51D3" w:rsidRDefault="006348B1" w:rsidP="002328B1">
            <w:pPr>
              <w:pStyle w:val="Header"/>
              <w:ind w:right="-72"/>
              <w:jc w:val="right"/>
              <w:rPr>
                <w:rFonts w:ascii="Arial" w:hAnsi="Arial" w:cs="Arial"/>
                <w:sz w:val="18"/>
                <w:szCs w:val="18"/>
                <w:cs/>
              </w:rPr>
            </w:pPr>
            <w:r w:rsidRPr="004A51D3">
              <w:rPr>
                <w:rFonts w:ascii="Arial" w:hAnsi="Arial" w:cs="Arial"/>
                <w:sz w:val="18"/>
                <w:szCs w:val="18"/>
              </w:rPr>
              <w:t>-</w:t>
            </w:r>
          </w:p>
        </w:tc>
      </w:tr>
      <w:tr w:rsidR="006348B1" w:rsidRPr="004A51D3" w14:paraId="5F124DE8" w14:textId="77777777" w:rsidTr="002328B1">
        <w:tc>
          <w:tcPr>
            <w:tcW w:w="4068" w:type="dxa"/>
            <w:vAlign w:val="bottom"/>
          </w:tcPr>
          <w:p w14:paraId="595A193F" w14:textId="77777777" w:rsidR="006348B1" w:rsidRPr="004A51D3" w:rsidRDefault="006348B1" w:rsidP="002328B1">
            <w:pPr>
              <w:tabs>
                <w:tab w:val="left" w:pos="1134"/>
                <w:tab w:val="left" w:pos="1276"/>
                <w:tab w:val="center" w:pos="3402"/>
                <w:tab w:val="center" w:pos="4536"/>
                <w:tab w:val="center" w:pos="5670"/>
                <w:tab w:val="center" w:pos="6804"/>
                <w:tab w:val="right" w:pos="7655"/>
              </w:tabs>
              <w:ind w:left="250"/>
              <w:rPr>
                <w:rFonts w:ascii="Arial" w:hAnsi="Arial" w:cs="Arial"/>
                <w:sz w:val="16"/>
                <w:szCs w:val="16"/>
                <w:lang w:val="en-US"/>
              </w:rPr>
            </w:pPr>
          </w:p>
        </w:tc>
        <w:tc>
          <w:tcPr>
            <w:tcW w:w="1440" w:type="dxa"/>
            <w:tcBorders>
              <w:top w:val="single" w:sz="4" w:space="0" w:color="auto"/>
            </w:tcBorders>
            <w:shd w:val="clear" w:color="auto" w:fill="FAFAFA"/>
          </w:tcPr>
          <w:p w14:paraId="70876707" w14:textId="77777777" w:rsidR="006348B1" w:rsidRPr="004A51D3" w:rsidRDefault="006348B1" w:rsidP="002328B1">
            <w:pPr>
              <w:pStyle w:val="Header"/>
              <w:ind w:right="-72"/>
              <w:jc w:val="right"/>
              <w:rPr>
                <w:rFonts w:ascii="Arial" w:hAnsi="Arial" w:cs="Arial"/>
                <w:sz w:val="16"/>
                <w:szCs w:val="16"/>
              </w:rPr>
            </w:pPr>
          </w:p>
        </w:tc>
        <w:tc>
          <w:tcPr>
            <w:tcW w:w="1440" w:type="dxa"/>
            <w:tcBorders>
              <w:top w:val="single" w:sz="4" w:space="0" w:color="auto"/>
            </w:tcBorders>
          </w:tcPr>
          <w:p w14:paraId="158877AC" w14:textId="77777777" w:rsidR="006348B1" w:rsidRPr="004A51D3" w:rsidRDefault="006348B1" w:rsidP="002328B1">
            <w:pPr>
              <w:pStyle w:val="Header"/>
              <w:ind w:right="-72"/>
              <w:jc w:val="right"/>
              <w:rPr>
                <w:rFonts w:ascii="Arial" w:hAnsi="Arial" w:cs="Arial"/>
                <w:sz w:val="16"/>
                <w:szCs w:val="16"/>
              </w:rPr>
            </w:pPr>
          </w:p>
        </w:tc>
        <w:tc>
          <w:tcPr>
            <w:tcW w:w="1440" w:type="dxa"/>
            <w:tcBorders>
              <w:top w:val="single" w:sz="4" w:space="0" w:color="auto"/>
            </w:tcBorders>
            <w:shd w:val="clear" w:color="auto" w:fill="FAFAFA"/>
          </w:tcPr>
          <w:p w14:paraId="2F63CC57" w14:textId="77777777" w:rsidR="006348B1" w:rsidRPr="004A51D3" w:rsidRDefault="006348B1" w:rsidP="002328B1">
            <w:pPr>
              <w:pStyle w:val="Header"/>
              <w:ind w:right="-72"/>
              <w:jc w:val="right"/>
              <w:rPr>
                <w:rFonts w:ascii="Arial" w:hAnsi="Arial" w:cs="Arial"/>
                <w:sz w:val="16"/>
                <w:szCs w:val="16"/>
              </w:rPr>
            </w:pPr>
          </w:p>
        </w:tc>
        <w:tc>
          <w:tcPr>
            <w:tcW w:w="1440" w:type="dxa"/>
            <w:tcBorders>
              <w:top w:val="single" w:sz="4" w:space="0" w:color="auto"/>
            </w:tcBorders>
          </w:tcPr>
          <w:p w14:paraId="22A2EAB1" w14:textId="77777777" w:rsidR="006348B1" w:rsidRPr="004A51D3" w:rsidRDefault="006348B1" w:rsidP="002328B1">
            <w:pPr>
              <w:pStyle w:val="Header"/>
              <w:ind w:right="-72"/>
              <w:jc w:val="right"/>
              <w:rPr>
                <w:rFonts w:ascii="Arial" w:hAnsi="Arial" w:cs="Arial"/>
                <w:sz w:val="16"/>
                <w:szCs w:val="16"/>
              </w:rPr>
            </w:pPr>
          </w:p>
        </w:tc>
      </w:tr>
      <w:tr w:rsidR="006348B1" w:rsidRPr="004A51D3" w14:paraId="412D340F" w14:textId="77777777" w:rsidTr="002328B1">
        <w:tc>
          <w:tcPr>
            <w:tcW w:w="4068" w:type="dxa"/>
            <w:vAlign w:val="bottom"/>
          </w:tcPr>
          <w:p w14:paraId="5C43B3AB" w14:textId="77777777" w:rsidR="006348B1" w:rsidRPr="004A51D3" w:rsidRDefault="006348B1" w:rsidP="002328B1">
            <w:pPr>
              <w:tabs>
                <w:tab w:val="left" w:pos="1134"/>
                <w:tab w:val="left" w:pos="1276"/>
                <w:tab w:val="center" w:pos="3402"/>
                <w:tab w:val="center" w:pos="4536"/>
                <w:tab w:val="center" w:pos="5670"/>
                <w:tab w:val="center" w:pos="6804"/>
                <w:tab w:val="right" w:pos="7655"/>
              </w:tabs>
              <w:ind w:left="250"/>
              <w:rPr>
                <w:rFonts w:ascii="Arial" w:hAnsi="Arial" w:cs="Arial"/>
                <w:sz w:val="18"/>
                <w:szCs w:val="18"/>
                <w:lang w:val="en-US"/>
              </w:rPr>
            </w:pPr>
            <w:r w:rsidRPr="004A51D3">
              <w:rPr>
                <w:rFonts w:ascii="Arial" w:hAnsi="Arial" w:cs="Arial"/>
                <w:sz w:val="18"/>
                <w:szCs w:val="18"/>
              </w:rPr>
              <w:t>Deferred income tax, net</w:t>
            </w:r>
          </w:p>
        </w:tc>
        <w:tc>
          <w:tcPr>
            <w:tcW w:w="1440" w:type="dxa"/>
            <w:tcBorders>
              <w:bottom w:val="single" w:sz="4" w:space="0" w:color="auto"/>
            </w:tcBorders>
            <w:shd w:val="clear" w:color="auto" w:fill="FAFAFA"/>
            <w:vAlign w:val="bottom"/>
          </w:tcPr>
          <w:p w14:paraId="2C5080A9" w14:textId="1CEA28A5" w:rsidR="006348B1" w:rsidRPr="004A51D3" w:rsidRDefault="00AD0F0E" w:rsidP="002328B1">
            <w:pPr>
              <w:pStyle w:val="Header"/>
              <w:ind w:right="-72"/>
              <w:jc w:val="right"/>
              <w:rPr>
                <w:rFonts w:ascii="Arial" w:hAnsi="Arial" w:cs="Arial"/>
                <w:sz w:val="18"/>
                <w:szCs w:val="18"/>
                <w:cs/>
              </w:rPr>
            </w:pPr>
            <w:r w:rsidRPr="00AD0F0E">
              <w:rPr>
                <w:rFonts w:ascii="Arial" w:hAnsi="Arial" w:cs="Arial"/>
                <w:sz w:val="18"/>
                <w:szCs w:val="18"/>
              </w:rPr>
              <w:t>970</w:t>
            </w:r>
            <w:r w:rsidR="006348B1" w:rsidRPr="004A51D3">
              <w:rPr>
                <w:rFonts w:ascii="Arial" w:hAnsi="Arial" w:cs="Arial"/>
                <w:sz w:val="18"/>
                <w:szCs w:val="18"/>
              </w:rPr>
              <w:t>,</w:t>
            </w:r>
            <w:r w:rsidRPr="00AD0F0E">
              <w:rPr>
                <w:rFonts w:ascii="Arial" w:hAnsi="Arial" w:cs="Arial"/>
                <w:sz w:val="18"/>
                <w:szCs w:val="18"/>
              </w:rPr>
              <w:t>697</w:t>
            </w:r>
          </w:p>
        </w:tc>
        <w:tc>
          <w:tcPr>
            <w:tcW w:w="1440" w:type="dxa"/>
            <w:tcBorders>
              <w:bottom w:val="single" w:sz="4" w:space="0" w:color="auto"/>
            </w:tcBorders>
            <w:shd w:val="clear" w:color="auto" w:fill="auto"/>
            <w:vAlign w:val="bottom"/>
          </w:tcPr>
          <w:p w14:paraId="2764AF8F" w14:textId="5290C1B2" w:rsidR="006348B1" w:rsidRPr="004A51D3" w:rsidRDefault="00AD0F0E" w:rsidP="002328B1">
            <w:pPr>
              <w:pStyle w:val="Header"/>
              <w:ind w:right="-72"/>
              <w:jc w:val="right"/>
              <w:rPr>
                <w:rFonts w:ascii="Arial" w:hAnsi="Arial" w:cs="Arial"/>
                <w:sz w:val="18"/>
                <w:szCs w:val="18"/>
                <w:cs/>
              </w:rPr>
            </w:pPr>
            <w:r w:rsidRPr="00AD0F0E">
              <w:rPr>
                <w:rFonts w:ascii="Arial" w:hAnsi="Arial" w:cs="Arial"/>
                <w:sz w:val="18"/>
                <w:szCs w:val="18"/>
              </w:rPr>
              <w:t>970</w:t>
            </w:r>
            <w:r w:rsidR="006348B1" w:rsidRPr="004A51D3">
              <w:rPr>
                <w:rFonts w:ascii="Arial" w:hAnsi="Arial" w:cs="Arial"/>
                <w:sz w:val="18"/>
                <w:szCs w:val="18"/>
              </w:rPr>
              <w:t>,</w:t>
            </w:r>
            <w:r w:rsidRPr="00AD0F0E">
              <w:rPr>
                <w:rFonts w:ascii="Arial" w:hAnsi="Arial" w:cs="Arial"/>
                <w:sz w:val="18"/>
                <w:szCs w:val="18"/>
              </w:rPr>
              <w:t>697</w:t>
            </w:r>
          </w:p>
        </w:tc>
        <w:tc>
          <w:tcPr>
            <w:tcW w:w="1440" w:type="dxa"/>
            <w:tcBorders>
              <w:bottom w:val="single" w:sz="4" w:space="0" w:color="auto"/>
            </w:tcBorders>
            <w:shd w:val="clear" w:color="auto" w:fill="FAFAFA"/>
            <w:vAlign w:val="bottom"/>
          </w:tcPr>
          <w:p w14:paraId="5CAFC475" w14:textId="743CD4C4" w:rsidR="006348B1" w:rsidRPr="004A51D3" w:rsidRDefault="00AD0F0E" w:rsidP="002328B1">
            <w:pPr>
              <w:pStyle w:val="Header"/>
              <w:ind w:right="-72"/>
              <w:jc w:val="right"/>
              <w:rPr>
                <w:rFonts w:ascii="Arial" w:hAnsi="Arial" w:cs="Arial"/>
                <w:sz w:val="18"/>
                <w:szCs w:val="18"/>
                <w:cs/>
              </w:rPr>
            </w:pPr>
            <w:r w:rsidRPr="00AD0F0E">
              <w:rPr>
                <w:rFonts w:ascii="Arial" w:hAnsi="Arial" w:cs="Arial"/>
                <w:sz w:val="18"/>
                <w:szCs w:val="18"/>
              </w:rPr>
              <w:t>970</w:t>
            </w:r>
            <w:r w:rsidR="006348B1" w:rsidRPr="004A51D3">
              <w:rPr>
                <w:rFonts w:ascii="Arial" w:hAnsi="Arial" w:cs="Arial"/>
                <w:sz w:val="18"/>
                <w:szCs w:val="18"/>
              </w:rPr>
              <w:t>,</w:t>
            </w:r>
            <w:r w:rsidRPr="00AD0F0E">
              <w:rPr>
                <w:rFonts w:ascii="Arial" w:hAnsi="Arial" w:cs="Arial"/>
                <w:sz w:val="18"/>
                <w:szCs w:val="18"/>
              </w:rPr>
              <w:t>697</w:t>
            </w:r>
          </w:p>
        </w:tc>
        <w:tc>
          <w:tcPr>
            <w:tcW w:w="1440" w:type="dxa"/>
            <w:tcBorders>
              <w:bottom w:val="single" w:sz="4" w:space="0" w:color="auto"/>
            </w:tcBorders>
            <w:shd w:val="clear" w:color="auto" w:fill="auto"/>
            <w:vAlign w:val="bottom"/>
          </w:tcPr>
          <w:p w14:paraId="5E10AF98" w14:textId="1D01F6B3" w:rsidR="006348B1" w:rsidRPr="004A51D3" w:rsidRDefault="00AD0F0E" w:rsidP="002328B1">
            <w:pPr>
              <w:pStyle w:val="Header"/>
              <w:ind w:right="-72"/>
              <w:jc w:val="right"/>
              <w:rPr>
                <w:rFonts w:ascii="Arial" w:hAnsi="Arial" w:cs="Arial"/>
                <w:sz w:val="18"/>
                <w:szCs w:val="18"/>
                <w:cs/>
              </w:rPr>
            </w:pPr>
            <w:r w:rsidRPr="00AD0F0E">
              <w:rPr>
                <w:rFonts w:ascii="Arial" w:hAnsi="Arial" w:cs="Arial"/>
                <w:sz w:val="18"/>
                <w:szCs w:val="18"/>
              </w:rPr>
              <w:t>970</w:t>
            </w:r>
            <w:r w:rsidR="006348B1" w:rsidRPr="004A51D3">
              <w:rPr>
                <w:rFonts w:ascii="Arial" w:hAnsi="Arial" w:cs="Arial"/>
                <w:sz w:val="18"/>
                <w:szCs w:val="18"/>
              </w:rPr>
              <w:t>,</w:t>
            </w:r>
            <w:r w:rsidRPr="00AD0F0E">
              <w:rPr>
                <w:rFonts w:ascii="Arial" w:hAnsi="Arial" w:cs="Arial"/>
                <w:sz w:val="18"/>
                <w:szCs w:val="18"/>
              </w:rPr>
              <w:t>697</w:t>
            </w:r>
          </w:p>
        </w:tc>
      </w:tr>
    </w:tbl>
    <w:p w14:paraId="4C5FBAD1" w14:textId="77777777" w:rsidR="006348B1" w:rsidRPr="004A51D3" w:rsidRDefault="006348B1" w:rsidP="00FD37BB">
      <w:pPr>
        <w:rPr>
          <w:rFonts w:ascii="Arial" w:hAnsi="Arial" w:cs="Arial"/>
          <w:sz w:val="18"/>
          <w:szCs w:val="18"/>
        </w:rPr>
      </w:pPr>
    </w:p>
    <w:p w14:paraId="46208E72" w14:textId="7B36724B" w:rsidR="009245E9" w:rsidRPr="004A51D3" w:rsidRDefault="009245E9" w:rsidP="002853A8">
      <w:pPr>
        <w:rPr>
          <w:rFonts w:ascii="Arial" w:hAnsi="Arial" w:cs="Arial"/>
          <w:sz w:val="18"/>
          <w:szCs w:val="18"/>
        </w:rPr>
      </w:pPr>
    </w:p>
    <w:p w14:paraId="0AFD75D3" w14:textId="77777777" w:rsidR="008D4090" w:rsidRPr="004A51D3" w:rsidRDefault="008D4090" w:rsidP="00D70866">
      <w:pPr>
        <w:rPr>
          <w:rFonts w:ascii="Arial" w:hAnsi="Arial" w:cs="Arial"/>
          <w:sz w:val="18"/>
          <w:szCs w:val="18"/>
        </w:rPr>
      </w:pPr>
      <w:r w:rsidRPr="004A51D3">
        <w:rPr>
          <w:rFonts w:ascii="Arial" w:hAnsi="Arial" w:cs="Arial"/>
          <w:spacing w:val="-4"/>
          <w:sz w:val="18"/>
          <w:szCs w:val="18"/>
        </w:rPr>
        <w:t>Deferred tax assets and liabilities are offset when the income taxes related to the same fiscal authority.</w:t>
      </w:r>
      <w:r w:rsidRPr="004A51D3">
        <w:rPr>
          <w:rFonts w:ascii="Arial" w:hAnsi="Arial" w:cs="Arial"/>
          <w:sz w:val="18"/>
          <w:szCs w:val="18"/>
        </w:rPr>
        <w:t xml:space="preserve"> </w:t>
      </w:r>
      <w:r w:rsidRPr="004A51D3">
        <w:rPr>
          <w:rFonts w:ascii="Arial" w:hAnsi="Arial" w:cs="Arial"/>
          <w:spacing w:val="-2"/>
          <w:sz w:val="18"/>
          <w:szCs w:val="18"/>
        </w:rPr>
        <w:t>Deferred tax assets and deferred tax liabilities in the consolidated financial positions are presented at net amount of</w:t>
      </w:r>
      <w:r w:rsidRPr="004A51D3">
        <w:rPr>
          <w:rFonts w:ascii="Arial" w:hAnsi="Arial" w:cs="Arial"/>
          <w:sz w:val="18"/>
          <w:szCs w:val="18"/>
        </w:rPr>
        <w:t xml:space="preserve"> assets and liabilities incurred in each entity.</w:t>
      </w:r>
    </w:p>
    <w:p w14:paraId="389DD35B" w14:textId="77777777" w:rsidR="008D4090" w:rsidRPr="004A51D3" w:rsidRDefault="008D4090" w:rsidP="00D70866">
      <w:pPr>
        <w:rPr>
          <w:rFonts w:ascii="Arial" w:hAnsi="Arial" w:cs="Arial"/>
          <w:sz w:val="18"/>
          <w:szCs w:val="18"/>
        </w:rPr>
      </w:pPr>
    </w:p>
    <w:p w14:paraId="19C20A46" w14:textId="1E2B2520" w:rsidR="00F5410E" w:rsidRPr="004A51D3" w:rsidRDefault="00897CEE" w:rsidP="00D70866">
      <w:pPr>
        <w:rPr>
          <w:rFonts w:ascii="Arial" w:hAnsi="Arial" w:cs="Arial"/>
          <w:sz w:val="18"/>
          <w:szCs w:val="18"/>
        </w:rPr>
      </w:pPr>
      <w:r w:rsidRPr="004A51D3">
        <w:rPr>
          <w:rFonts w:ascii="Arial" w:hAnsi="Arial" w:cs="Arial"/>
          <w:sz w:val="18"/>
          <w:szCs w:val="18"/>
        </w:rPr>
        <w:t>Deferred tax assets are recognised for tax loss carried forwards only to the extent that realisation of the related tax benefit through the future taxable profits is probable. The Group has</w:t>
      </w:r>
      <w:r w:rsidR="00906209" w:rsidRPr="004A51D3">
        <w:rPr>
          <w:rFonts w:ascii="Arial" w:hAnsi="Arial" w:cs="Arial"/>
          <w:sz w:val="18"/>
          <w:szCs w:val="18"/>
          <w:lang w:val="en-US"/>
        </w:rPr>
        <w:t xml:space="preserve"> </w:t>
      </w:r>
      <w:r w:rsidRPr="004A51D3">
        <w:rPr>
          <w:rFonts w:ascii="Arial" w:hAnsi="Arial" w:cs="Arial"/>
          <w:sz w:val="18"/>
          <w:szCs w:val="18"/>
        </w:rPr>
        <w:t xml:space="preserve">unrecognised tax losses of Baht </w:t>
      </w:r>
      <w:r w:rsidR="00AD0F0E" w:rsidRPr="00AD0F0E">
        <w:rPr>
          <w:rFonts w:ascii="Arial" w:hAnsi="Arial" w:cs="Arial"/>
          <w:sz w:val="18"/>
          <w:szCs w:val="18"/>
        </w:rPr>
        <w:t>22</w:t>
      </w:r>
      <w:r w:rsidR="00304096" w:rsidRPr="004A51D3">
        <w:rPr>
          <w:rFonts w:ascii="Arial" w:hAnsi="Arial" w:cs="Arial"/>
          <w:sz w:val="18"/>
          <w:szCs w:val="18"/>
        </w:rPr>
        <w:t>.</w:t>
      </w:r>
      <w:r w:rsidR="00AD0F0E" w:rsidRPr="00AD0F0E">
        <w:rPr>
          <w:rFonts w:ascii="Arial" w:hAnsi="Arial" w:cs="Arial"/>
          <w:sz w:val="18"/>
          <w:szCs w:val="18"/>
        </w:rPr>
        <w:t>20</w:t>
      </w:r>
      <w:r w:rsidR="00D06960" w:rsidRPr="004A51D3">
        <w:rPr>
          <w:rFonts w:ascii="Arial" w:hAnsi="Arial" w:cs="Arial"/>
          <w:sz w:val="18"/>
          <w:szCs w:val="18"/>
        </w:rPr>
        <w:t xml:space="preserve"> </w:t>
      </w:r>
      <w:r w:rsidRPr="004A51D3">
        <w:rPr>
          <w:rFonts w:ascii="Arial" w:hAnsi="Arial" w:cs="Arial"/>
          <w:sz w:val="18"/>
          <w:szCs w:val="18"/>
        </w:rPr>
        <w:t>million (</w:t>
      </w:r>
      <w:r w:rsidR="00AD0F0E" w:rsidRPr="00AD0F0E">
        <w:rPr>
          <w:rFonts w:ascii="Arial" w:hAnsi="Arial" w:cs="Arial"/>
          <w:sz w:val="18"/>
          <w:szCs w:val="18"/>
        </w:rPr>
        <w:t>2021</w:t>
      </w:r>
      <w:r w:rsidRPr="004A51D3">
        <w:rPr>
          <w:rFonts w:ascii="Arial" w:hAnsi="Arial" w:cs="Arial"/>
          <w:sz w:val="18"/>
          <w:szCs w:val="18"/>
        </w:rPr>
        <w:t xml:space="preserve">: Baht </w:t>
      </w:r>
      <w:r w:rsidR="00AD0F0E" w:rsidRPr="00AD0F0E">
        <w:rPr>
          <w:rFonts w:ascii="Arial" w:hAnsi="Arial" w:cs="Arial"/>
          <w:sz w:val="18"/>
          <w:szCs w:val="18"/>
        </w:rPr>
        <w:t>156</w:t>
      </w:r>
      <w:r w:rsidR="00467994" w:rsidRPr="004A51D3">
        <w:rPr>
          <w:rFonts w:ascii="Arial" w:hAnsi="Arial" w:cs="Arial"/>
          <w:sz w:val="18"/>
          <w:szCs w:val="18"/>
        </w:rPr>
        <w:t>.</w:t>
      </w:r>
      <w:r w:rsidR="00AD0F0E" w:rsidRPr="00AD0F0E">
        <w:rPr>
          <w:rFonts w:ascii="Arial" w:hAnsi="Arial" w:cs="Arial"/>
          <w:sz w:val="18"/>
          <w:szCs w:val="18"/>
        </w:rPr>
        <w:t>98</w:t>
      </w:r>
      <w:r w:rsidR="00467994" w:rsidRPr="004A51D3">
        <w:rPr>
          <w:rFonts w:ascii="Arial" w:hAnsi="Arial" w:cs="Arial"/>
          <w:sz w:val="18"/>
          <w:szCs w:val="18"/>
        </w:rPr>
        <w:t xml:space="preserve"> </w:t>
      </w:r>
      <w:r w:rsidRPr="004A51D3">
        <w:rPr>
          <w:rFonts w:ascii="Arial" w:hAnsi="Arial" w:cs="Arial"/>
          <w:sz w:val="18"/>
          <w:szCs w:val="18"/>
        </w:rPr>
        <w:t xml:space="preserve">million). These tax losses will expire in </w:t>
      </w:r>
      <w:r w:rsidR="00AD0F0E" w:rsidRPr="00AD0F0E">
        <w:rPr>
          <w:rFonts w:ascii="Arial" w:hAnsi="Arial" w:cs="Arial"/>
          <w:sz w:val="18"/>
          <w:szCs w:val="18"/>
        </w:rPr>
        <w:t>2027</w:t>
      </w:r>
      <w:r w:rsidR="0008517D" w:rsidRPr="004A51D3">
        <w:rPr>
          <w:rFonts w:ascii="Arial" w:hAnsi="Arial" w:cs="Arial"/>
          <w:sz w:val="18"/>
          <w:szCs w:val="18"/>
        </w:rPr>
        <w:t xml:space="preserve"> and </w:t>
      </w:r>
      <w:r w:rsidR="00AD0F0E" w:rsidRPr="00AD0F0E">
        <w:rPr>
          <w:rFonts w:ascii="Arial" w:hAnsi="Arial" w:cs="Arial"/>
          <w:sz w:val="18"/>
          <w:szCs w:val="18"/>
        </w:rPr>
        <w:t>2026</w:t>
      </w:r>
      <w:r w:rsidR="0008517D" w:rsidRPr="004A51D3">
        <w:rPr>
          <w:rFonts w:ascii="Arial" w:hAnsi="Arial" w:cs="Arial"/>
          <w:sz w:val="18"/>
          <w:szCs w:val="18"/>
        </w:rPr>
        <w:t xml:space="preserve"> respectively</w:t>
      </w:r>
      <w:r w:rsidR="00AB4CB6" w:rsidRPr="004A51D3">
        <w:rPr>
          <w:rFonts w:ascii="Arial" w:hAnsi="Arial" w:cs="Arial"/>
          <w:sz w:val="18"/>
          <w:szCs w:val="18"/>
        </w:rPr>
        <w:t>.</w:t>
      </w:r>
    </w:p>
    <w:p w14:paraId="4410EC75" w14:textId="33C05E41" w:rsidR="00D70866" w:rsidRPr="004A51D3" w:rsidRDefault="00D70866" w:rsidP="00CE728F">
      <w:pPr>
        <w:ind w:left="540" w:hanging="540"/>
        <w:rPr>
          <w:rFonts w:ascii="Arial" w:eastAsia="Arial Unicode MS" w:hAnsi="Arial" w:cs="Arial"/>
          <w:sz w:val="18"/>
          <w:szCs w:val="18"/>
        </w:rPr>
      </w:pPr>
    </w:p>
    <w:p w14:paraId="75ECBE80" w14:textId="77777777" w:rsidR="009245E9" w:rsidRPr="004A51D3" w:rsidRDefault="009245E9" w:rsidP="00CE728F">
      <w:pPr>
        <w:ind w:left="540" w:hanging="540"/>
        <w:rPr>
          <w:rFonts w:ascii="Arial" w:eastAsia="Arial Unicode MS" w:hAnsi="Arial" w:cs="Arial"/>
          <w:sz w:val="18"/>
          <w:szCs w:val="18"/>
        </w:rPr>
      </w:pPr>
    </w:p>
    <w:tbl>
      <w:tblPr>
        <w:tblW w:w="9461" w:type="dxa"/>
        <w:tblInd w:w="126" w:type="dxa"/>
        <w:shd w:val="clear" w:color="auto" w:fill="FFA543"/>
        <w:tblLayout w:type="fixed"/>
        <w:tblLook w:val="04A0" w:firstRow="1" w:lastRow="0" w:firstColumn="1" w:lastColumn="0" w:noHBand="0" w:noVBand="1"/>
      </w:tblPr>
      <w:tblGrid>
        <w:gridCol w:w="9461"/>
      </w:tblGrid>
      <w:tr w:rsidR="00D70866" w:rsidRPr="004A51D3" w14:paraId="79A279BE" w14:textId="77777777" w:rsidTr="007266FB">
        <w:trPr>
          <w:trHeight w:val="386"/>
        </w:trPr>
        <w:tc>
          <w:tcPr>
            <w:tcW w:w="9461" w:type="dxa"/>
            <w:shd w:val="clear" w:color="auto" w:fill="FFA543"/>
            <w:vAlign w:val="center"/>
            <w:hideMark/>
          </w:tcPr>
          <w:p w14:paraId="584C13DA" w14:textId="47875D48" w:rsidR="00D70866" w:rsidRPr="004A51D3" w:rsidRDefault="00AD0F0E" w:rsidP="008828BD">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22</w:t>
            </w:r>
            <w:r w:rsidR="00D70866" w:rsidRPr="004A51D3">
              <w:rPr>
                <w:rFonts w:ascii="Arial" w:hAnsi="Arial" w:cs="Arial"/>
                <w:b/>
                <w:bCs/>
                <w:color w:val="FFFFFF"/>
                <w:sz w:val="18"/>
                <w:szCs w:val="18"/>
              </w:rPr>
              <w:tab/>
              <w:t xml:space="preserve">Other non-current </w:t>
            </w:r>
            <w:proofErr w:type="gramStart"/>
            <w:r w:rsidR="00D70866" w:rsidRPr="004A51D3">
              <w:rPr>
                <w:rFonts w:ascii="Arial" w:hAnsi="Arial" w:cs="Arial"/>
                <w:b/>
                <w:bCs/>
                <w:color w:val="FFFFFF"/>
                <w:sz w:val="18"/>
                <w:szCs w:val="18"/>
              </w:rPr>
              <w:t>asse</w:t>
            </w:r>
            <w:r w:rsidR="00C65992" w:rsidRPr="004A51D3">
              <w:rPr>
                <w:rFonts w:ascii="Arial" w:hAnsi="Arial" w:cs="Arial"/>
                <w:b/>
                <w:bCs/>
                <w:color w:val="FFFFFF"/>
                <w:sz w:val="18"/>
                <w:szCs w:val="18"/>
              </w:rPr>
              <w:t>t</w:t>
            </w:r>
            <w:proofErr w:type="gramEnd"/>
          </w:p>
        </w:tc>
      </w:tr>
    </w:tbl>
    <w:p w14:paraId="69256F46" w14:textId="77777777" w:rsidR="00D70866" w:rsidRPr="004A51D3" w:rsidRDefault="00D70866" w:rsidP="00D70866">
      <w:pPr>
        <w:tabs>
          <w:tab w:val="left" w:pos="1080"/>
        </w:tabs>
        <w:rPr>
          <w:rFonts w:ascii="Arial" w:hAnsi="Arial" w:cs="Arial"/>
          <w:sz w:val="18"/>
          <w:szCs w:val="18"/>
        </w:rPr>
      </w:pPr>
    </w:p>
    <w:tbl>
      <w:tblPr>
        <w:tblW w:w="10098" w:type="dxa"/>
        <w:tblInd w:w="-522" w:type="dxa"/>
        <w:tblLook w:val="0000" w:firstRow="0" w:lastRow="0" w:firstColumn="0" w:lastColumn="0" w:noHBand="0" w:noVBand="0"/>
      </w:tblPr>
      <w:tblGrid>
        <w:gridCol w:w="4914"/>
        <w:gridCol w:w="1296"/>
        <w:gridCol w:w="1296"/>
        <w:gridCol w:w="1296"/>
        <w:gridCol w:w="1296"/>
      </w:tblGrid>
      <w:tr w:rsidR="004D087F" w:rsidRPr="004A51D3" w14:paraId="47FB1ADE" w14:textId="77777777" w:rsidTr="00097AC8">
        <w:tc>
          <w:tcPr>
            <w:tcW w:w="4914" w:type="dxa"/>
            <w:vAlign w:val="bottom"/>
          </w:tcPr>
          <w:p w14:paraId="5C2AB701" w14:textId="77777777" w:rsidR="004D087F" w:rsidRPr="004A51D3" w:rsidRDefault="004D087F" w:rsidP="00C41072">
            <w:pPr>
              <w:ind w:left="540"/>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6DBB94C0" w14:textId="77777777" w:rsidR="00D85295" w:rsidRPr="004A51D3" w:rsidRDefault="004D087F" w:rsidP="00D7086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50467F76" w14:textId="77777777" w:rsidR="004D087F" w:rsidRPr="004A51D3" w:rsidRDefault="004D087F" w:rsidP="00D7086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B94B97E" w14:textId="77777777" w:rsidR="00D85295" w:rsidRPr="004A51D3" w:rsidRDefault="004D087F" w:rsidP="00D7086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539CF8A1" w14:textId="77777777" w:rsidR="004D087F" w:rsidRPr="004A51D3" w:rsidRDefault="004D087F" w:rsidP="00D70866">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467994" w:rsidRPr="004A51D3" w14:paraId="771DA40E" w14:textId="77777777" w:rsidTr="00097AC8">
        <w:tc>
          <w:tcPr>
            <w:tcW w:w="4914" w:type="dxa"/>
            <w:vAlign w:val="bottom"/>
          </w:tcPr>
          <w:p w14:paraId="0742A373" w14:textId="77777777" w:rsidR="00467994" w:rsidRPr="004A51D3" w:rsidRDefault="00467994" w:rsidP="00467994">
            <w:pPr>
              <w:ind w:left="540"/>
              <w:rPr>
                <w:rFonts w:ascii="Arial" w:hAnsi="Arial" w:cs="Arial"/>
                <w:sz w:val="18"/>
                <w:szCs w:val="18"/>
              </w:rPr>
            </w:pPr>
          </w:p>
        </w:tc>
        <w:tc>
          <w:tcPr>
            <w:tcW w:w="1296" w:type="dxa"/>
            <w:tcBorders>
              <w:top w:val="single" w:sz="4" w:space="0" w:color="auto"/>
            </w:tcBorders>
            <w:vAlign w:val="bottom"/>
          </w:tcPr>
          <w:p w14:paraId="22851C5D" w14:textId="2556C6D7"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679DEE5B" w14:textId="6E1FBD7B"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2021</w:t>
            </w:r>
          </w:p>
        </w:tc>
        <w:tc>
          <w:tcPr>
            <w:tcW w:w="1296" w:type="dxa"/>
            <w:tcBorders>
              <w:top w:val="single" w:sz="4" w:space="0" w:color="auto"/>
            </w:tcBorders>
            <w:vAlign w:val="bottom"/>
          </w:tcPr>
          <w:p w14:paraId="30CDF958" w14:textId="659A0F93"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68E3681A" w14:textId="4A2E9C42"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467994" w:rsidRPr="004A51D3" w14:paraId="497C4C5B" w14:textId="77777777" w:rsidTr="00097AC8">
        <w:tc>
          <w:tcPr>
            <w:tcW w:w="4914" w:type="dxa"/>
            <w:vAlign w:val="bottom"/>
          </w:tcPr>
          <w:p w14:paraId="472B9B88" w14:textId="77777777" w:rsidR="00467994" w:rsidRPr="004A51D3" w:rsidRDefault="00467994" w:rsidP="00467994">
            <w:pPr>
              <w:ind w:left="540"/>
              <w:rPr>
                <w:rFonts w:ascii="Arial" w:hAnsi="Arial" w:cs="Arial"/>
                <w:sz w:val="18"/>
                <w:szCs w:val="18"/>
              </w:rPr>
            </w:pPr>
          </w:p>
        </w:tc>
        <w:tc>
          <w:tcPr>
            <w:tcW w:w="1296" w:type="dxa"/>
            <w:tcBorders>
              <w:bottom w:val="single" w:sz="4" w:space="0" w:color="auto"/>
            </w:tcBorders>
            <w:shd w:val="clear" w:color="auto" w:fill="auto"/>
            <w:vAlign w:val="bottom"/>
          </w:tcPr>
          <w:p w14:paraId="6EFA805A" w14:textId="77777777" w:rsidR="00467994" w:rsidRPr="004A51D3" w:rsidRDefault="00467994" w:rsidP="00467994">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B1AF5A2" w14:textId="77777777" w:rsidR="00467994" w:rsidRPr="004A51D3" w:rsidRDefault="00467994" w:rsidP="00467994">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44E01EB" w14:textId="77777777" w:rsidR="00467994" w:rsidRPr="004A51D3" w:rsidRDefault="00467994" w:rsidP="00467994">
            <w:pPr>
              <w:ind w:right="-72"/>
              <w:jc w:val="right"/>
              <w:rPr>
                <w:rFonts w:ascii="Arial" w:hAnsi="Arial" w:cs="Arial"/>
                <w:b/>
                <w:sz w:val="18"/>
                <w:szCs w:val="18"/>
              </w:rPr>
            </w:pPr>
            <w:r w:rsidRPr="004A51D3">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FAC8BCE" w14:textId="77777777" w:rsidR="00467994" w:rsidRPr="004A51D3" w:rsidRDefault="00467994" w:rsidP="00467994">
            <w:pPr>
              <w:ind w:right="-72"/>
              <w:jc w:val="right"/>
              <w:rPr>
                <w:rFonts w:ascii="Arial" w:hAnsi="Arial" w:cs="Arial"/>
                <w:b/>
                <w:sz w:val="18"/>
                <w:szCs w:val="18"/>
              </w:rPr>
            </w:pPr>
            <w:r w:rsidRPr="004A51D3">
              <w:rPr>
                <w:rFonts w:ascii="Arial" w:hAnsi="Arial" w:cs="Arial"/>
                <w:b/>
                <w:snapToGrid w:val="0"/>
                <w:sz w:val="18"/>
                <w:szCs w:val="18"/>
                <w:lang w:eastAsia="th-TH"/>
              </w:rPr>
              <w:t>Baht</w:t>
            </w:r>
          </w:p>
        </w:tc>
      </w:tr>
      <w:tr w:rsidR="00467994" w:rsidRPr="004A51D3" w14:paraId="09D775AE" w14:textId="77777777" w:rsidTr="00097AC8">
        <w:tc>
          <w:tcPr>
            <w:tcW w:w="4914" w:type="dxa"/>
            <w:vAlign w:val="bottom"/>
          </w:tcPr>
          <w:p w14:paraId="408A15E7" w14:textId="77777777" w:rsidR="00467994" w:rsidRPr="004A51D3" w:rsidRDefault="00467994" w:rsidP="00467994">
            <w:pPr>
              <w:ind w:left="540"/>
              <w:rPr>
                <w:rFonts w:ascii="Arial" w:hAnsi="Arial" w:cs="Arial"/>
                <w:sz w:val="18"/>
                <w:szCs w:val="18"/>
              </w:rPr>
            </w:pPr>
          </w:p>
        </w:tc>
        <w:tc>
          <w:tcPr>
            <w:tcW w:w="1296" w:type="dxa"/>
            <w:tcBorders>
              <w:top w:val="single" w:sz="4" w:space="0" w:color="auto"/>
            </w:tcBorders>
            <w:shd w:val="clear" w:color="auto" w:fill="FAFAFA"/>
            <w:vAlign w:val="bottom"/>
          </w:tcPr>
          <w:p w14:paraId="0C770667" w14:textId="77777777" w:rsidR="00467994" w:rsidRPr="004A51D3" w:rsidRDefault="00467994" w:rsidP="00467994">
            <w:pPr>
              <w:ind w:right="-72"/>
              <w:rPr>
                <w:rFonts w:ascii="Arial" w:hAnsi="Arial" w:cs="Arial"/>
                <w:sz w:val="18"/>
                <w:szCs w:val="18"/>
              </w:rPr>
            </w:pPr>
          </w:p>
        </w:tc>
        <w:tc>
          <w:tcPr>
            <w:tcW w:w="1296" w:type="dxa"/>
            <w:tcBorders>
              <w:top w:val="single" w:sz="4" w:space="0" w:color="auto"/>
            </w:tcBorders>
            <w:vAlign w:val="bottom"/>
          </w:tcPr>
          <w:p w14:paraId="4D3D5BD5" w14:textId="77777777" w:rsidR="00467994" w:rsidRPr="004A51D3" w:rsidRDefault="00467994" w:rsidP="00467994">
            <w:pPr>
              <w:ind w:right="-72"/>
              <w:rPr>
                <w:rFonts w:ascii="Arial" w:hAnsi="Arial" w:cs="Arial"/>
                <w:sz w:val="18"/>
                <w:szCs w:val="18"/>
              </w:rPr>
            </w:pPr>
          </w:p>
        </w:tc>
        <w:tc>
          <w:tcPr>
            <w:tcW w:w="1296" w:type="dxa"/>
            <w:tcBorders>
              <w:top w:val="single" w:sz="4" w:space="0" w:color="auto"/>
            </w:tcBorders>
            <w:shd w:val="clear" w:color="auto" w:fill="FAFAFA"/>
            <w:vAlign w:val="bottom"/>
          </w:tcPr>
          <w:p w14:paraId="45F8DFFB" w14:textId="77777777" w:rsidR="00467994" w:rsidRPr="004A51D3" w:rsidRDefault="00467994" w:rsidP="00467994">
            <w:pPr>
              <w:ind w:right="-72"/>
              <w:rPr>
                <w:rFonts w:ascii="Arial" w:hAnsi="Arial" w:cs="Arial"/>
                <w:sz w:val="18"/>
                <w:szCs w:val="18"/>
              </w:rPr>
            </w:pPr>
          </w:p>
        </w:tc>
        <w:tc>
          <w:tcPr>
            <w:tcW w:w="1296" w:type="dxa"/>
            <w:tcBorders>
              <w:top w:val="single" w:sz="4" w:space="0" w:color="auto"/>
            </w:tcBorders>
            <w:vAlign w:val="bottom"/>
          </w:tcPr>
          <w:p w14:paraId="77B585B5" w14:textId="77777777" w:rsidR="00467994" w:rsidRPr="004A51D3" w:rsidRDefault="00467994" w:rsidP="00467994">
            <w:pPr>
              <w:ind w:right="-72"/>
              <w:rPr>
                <w:rFonts w:ascii="Arial" w:hAnsi="Arial" w:cs="Arial"/>
                <w:sz w:val="18"/>
                <w:szCs w:val="18"/>
              </w:rPr>
            </w:pPr>
          </w:p>
        </w:tc>
      </w:tr>
      <w:tr w:rsidR="00467994" w:rsidRPr="004A51D3" w14:paraId="73D4EFB6" w14:textId="77777777" w:rsidTr="00097AC8">
        <w:tc>
          <w:tcPr>
            <w:tcW w:w="4914" w:type="dxa"/>
            <w:vAlign w:val="bottom"/>
          </w:tcPr>
          <w:p w14:paraId="29CA50AE" w14:textId="77777777" w:rsidR="00467994" w:rsidRPr="004A51D3" w:rsidRDefault="00467994" w:rsidP="00467994">
            <w:pPr>
              <w:tabs>
                <w:tab w:val="left" w:pos="720"/>
                <w:tab w:val="left" w:pos="2160"/>
                <w:tab w:val="center" w:pos="6930"/>
                <w:tab w:val="center" w:pos="8280"/>
                <w:tab w:val="right" w:pos="8540"/>
              </w:tabs>
              <w:ind w:left="540"/>
              <w:jc w:val="thaiDistribute"/>
              <w:rPr>
                <w:rFonts w:ascii="Arial" w:hAnsi="Arial" w:cs="Arial"/>
                <w:sz w:val="18"/>
                <w:szCs w:val="18"/>
              </w:rPr>
            </w:pPr>
            <w:r w:rsidRPr="004A51D3">
              <w:rPr>
                <w:rFonts w:ascii="Arial" w:hAnsi="Arial" w:cs="Arial"/>
                <w:sz w:val="18"/>
                <w:szCs w:val="18"/>
              </w:rPr>
              <w:t>Guarantee</w:t>
            </w:r>
          </w:p>
        </w:tc>
        <w:tc>
          <w:tcPr>
            <w:tcW w:w="1296" w:type="dxa"/>
            <w:shd w:val="clear" w:color="auto" w:fill="FAFAFA"/>
            <w:vAlign w:val="bottom"/>
          </w:tcPr>
          <w:p w14:paraId="5185ED17" w14:textId="3FC53CBC" w:rsidR="00467994" w:rsidRPr="004A51D3" w:rsidRDefault="00AD0F0E" w:rsidP="00467994">
            <w:pPr>
              <w:ind w:right="-72"/>
              <w:jc w:val="right"/>
              <w:rPr>
                <w:rFonts w:ascii="Arial" w:hAnsi="Arial" w:cs="Arial"/>
                <w:sz w:val="18"/>
                <w:szCs w:val="18"/>
              </w:rPr>
            </w:pPr>
            <w:r w:rsidRPr="00AD0F0E">
              <w:rPr>
                <w:rFonts w:ascii="Arial" w:hAnsi="Arial" w:cs="Arial"/>
                <w:sz w:val="18"/>
                <w:szCs w:val="18"/>
              </w:rPr>
              <w:t>23</w:t>
            </w:r>
            <w:r w:rsidR="00AC298D" w:rsidRPr="004A51D3">
              <w:rPr>
                <w:rFonts w:ascii="Arial" w:hAnsi="Arial" w:cs="Arial"/>
                <w:sz w:val="18"/>
                <w:szCs w:val="18"/>
              </w:rPr>
              <w:t>,</w:t>
            </w:r>
            <w:r w:rsidRPr="00AD0F0E">
              <w:rPr>
                <w:rFonts w:ascii="Arial" w:hAnsi="Arial" w:cs="Arial"/>
                <w:sz w:val="18"/>
                <w:szCs w:val="18"/>
              </w:rPr>
              <w:t>394</w:t>
            </w:r>
            <w:r w:rsidR="00AC298D" w:rsidRPr="004A51D3">
              <w:rPr>
                <w:rFonts w:ascii="Arial" w:hAnsi="Arial" w:cs="Arial"/>
                <w:sz w:val="18"/>
                <w:szCs w:val="18"/>
              </w:rPr>
              <w:t>,</w:t>
            </w:r>
            <w:r w:rsidRPr="00AD0F0E">
              <w:rPr>
                <w:rFonts w:ascii="Arial" w:hAnsi="Arial" w:cs="Arial"/>
                <w:sz w:val="18"/>
                <w:szCs w:val="18"/>
              </w:rPr>
              <w:t>791</w:t>
            </w:r>
          </w:p>
        </w:tc>
        <w:tc>
          <w:tcPr>
            <w:tcW w:w="1296" w:type="dxa"/>
            <w:vAlign w:val="bottom"/>
          </w:tcPr>
          <w:p w14:paraId="19E568F2" w14:textId="3E7CFA70" w:rsidR="00467994" w:rsidRPr="004A51D3" w:rsidRDefault="00AD0F0E" w:rsidP="00467994">
            <w:pPr>
              <w:ind w:right="-72"/>
              <w:jc w:val="right"/>
              <w:rPr>
                <w:rFonts w:ascii="Arial" w:hAnsi="Arial" w:cs="Arial"/>
                <w:sz w:val="18"/>
                <w:szCs w:val="18"/>
              </w:rPr>
            </w:pPr>
            <w:r w:rsidRPr="00AD0F0E">
              <w:rPr>
                <w:rFonts w:ascii="Arial" w:hAnsi="Arial" w:cs="Arial"/>
                <w:sz w:val="18"/>
                <w:szCs w:val="18"/>
              </w:rPr>
              <w:t>23</w:t>
            </w:r>
            <w:r w:rsidR="00467994" w:rsidRPr="004A51D3">
              <w:rPr>
                <w:rFonts w:ascii="Arial" w:hAnsi="Arial" w:cs="Arial"/>
                <w:sz w:val="18"/>
                <w:szCs w:val="18"/>
              </w:rPr>
              <w:t>,</w:t>
            </w:r>
            <w:r w:rsidRPr="00AD0F0E">
              <w:rPr>
                <w:rFonts w:ascii="Arial" w:hAnsi="Arial" w:cs="Arial"/>
                <w:sz w:val="18"/>
                <w:szCs w:val="18"/>
              </w:rPr>
              <w:t>121</w:t>
            </w:r>
            <w:r w:rsidR="00467994" w:rsidRPr="004A51D3">
              <w:rPr>
                <w:rFonts w:ascii="Arial" w:hAnsi="Arial" w:cs="Arial"/>
                <w:sz w:val="18"/>
                <w:szCs w:val="18"/>
              </w:rPr>
              <w:t>,</w:t>
            </w:r>
            <w:r w:rsidRPr="00AD0F0E">
              <w:rPr>
                <w:rFonts w:ascii="Arial" w:hAnsi="Arial" w:cs="Arial"/>
                <w:sz w:val="18"/>
                <w:szCs w:val="18"/>
              </w:rPr>
              <w:t>617</w:t>
            </w:r>
          </w:p>
        </w:tc>
        <w:tc>
          <w:tcPr>
            <w:tcW w:w="1296" w:type="dxa"/>
            <w:shd w:val="clear" w:color="auto" w:fill="FAFAFA"/>
            <w:vAlign w:val="bottom"/>
          </w:tcPr>
          <w:p w14:paraId="10F7BA5F" w14:textId="72D99E91" w:rsidR="00467994" w:rsidRPr="004A51D3" w:rsidRDefault="00AD0F0E" w:rsidP="00467994">
            <w:pPr>
              <w:ind w:right="-72"/>
              <w:jc w:val="right"/>
              <w:rPr>
                <w:rFonts w:ascii="Arial" w:hAnsi="Arial" w:cs="Arial"/>
                <w:sz w:val="18"/>
                <w:szCs w:val="18"/>
              </w:rPr>
            </w:pPr>
            <w:r w:rsidRPr="00AD0F0E">
              <w:rPr>
                <w:rFonts w:ascii="Arial" w:hAnsi="Arial" w:cs="Arial"/>
                <w:sz w:val="18"/>
                <w:szCs w:val="18"/>
              </w:rPr>
              <w:t>587</w:t>
            </w:r>
            <w:r w:rsidR="0045569E" w:rsidRPr="004A51D3">
              <w:rPr>
                <w:rFonts w:ascii="Arial" w:hAnsi="Arial" w:cs="Arial"/>
                <w:sz w:val="18"/>
                <w:szCs w:val="18"/>
              </w:rPr>
              <w:t>,</w:t>
            </w:r>
            <w:r w:rsidRPr="00AD0F0E">
              <w:rPr>
                <w:rFonts w:ascii="Arial" w:hAnsi="Arial" w:cs="Arial"/>
                <w:sz w:val="18"/>
                <w:szCs w:val="18"/>
              </w:rPr>
              <w:t>054</w:t>
            </w:r>
          </w:p>
        </w:tc>
        <w:tc>
          <w:tcPr>
            <w:tcW w:w="1296" w:type="dxa"/>
            <w:vAlign w:val="bottom"/>
          </w:tcPr>
          <w:p w14:paraId="0AB599AB" w14:textId="10766667" w:rsidR="00467994" w:rsidRPr="004A51D3" w:rsidRDefault="00AD0F0E" w:rsidP="00467994">
            <w:pPr>
              <w:ind w:right="-72"/>
              <w:jc w:val="right"/>
              <w:rPr>
                <w:rFonts w:ascii="Arial" w:hAnsi="Arial" w:cs="Arial"/>
                <w:sz w:val="18"/>
                <w:szCs w:val="18"/>
              </w:rPr>
            </w:pPr>
            <w:r w:rsidRPr="00AD0F0E">
              <w:rPr>
                <w:rFonts w:ascii="Arial" w:hAnsi="Arial" w:cs="Arial"/>
                <w:sz w:val="18"/>
                <w:szCs w:val="18"/>
              </w:rPr>
              <w:t>1</w:t>
            </w:r>
            <w:r w:rsidR="00467994" w:rsidRPr="004A51D3">
              <w:rPr>
                <w:rFonts w:ascii="Arial" w:hAnsi="Arial" w:cs="Arial"/>
                <w:sz w:val="18"/>
                <w:szCs w:val="18"/>
              </w:rPr>
              <w:t>,</w:t>
            </w:r>
            <w:r w:rsidRPr="00AD0F0E">
              <w:rPr>
                <w:rFonts w:ascii="Arial" w:hAnsi="Arial" w:cs="Arial"/>
                <w:sz w:val="18"/>
                <w:szCs w:val="18"/>
              </w:rPr>
              <w:t>354</w:t>
            </w:r>
            <w:r w:rsidR="00467994" w:rsidRPr="004A51D3">
              <w:rPr>
                <w:rFonts w:ascii="Arial" w:hAnsi="Arial" w:cs="Arial"/>
                <w:sz w:val="18"/>
                <w:szCs w:val="18"/>
              </w:rPr>
              <w:t>,</w:t>
            </w:r>
            <w:r w:rsidRPr="00AD0F0E">
              <w:rPr>
                <w:rFonts w:ascii="Arial" w:hAnsi="Arial" w:cs="Arial"/>
                <w:sz w:val="18"/>
                <w:szCs w:val="18"/>
              </w:rPr>
              <w:t>036</w:t>
            </w:r>
          </w:p>
        </w:tc>
      </w:tr>
      <w:tr w:rsidR="00AC298D" w:rsidRPr="004A51D3" w14:paraId="5CB4B303" w14:textId="77777777" w:rsidTr="00097AC8">
        <w:tc>
          <w:tcPr>
            <w:tcW w:w="4914" w:type="dxa"/>
            <w:vAlign w:val="bottom"/>
          </w:tcPr>
          <w:p w14:paraId="4A0B731D" w14:textId="0AE4122F" w:rsidR="00AC298D" w:rsidRPr="004A51D3" w:rsidRDefault="00FE0026" w:rsidP="00467994">
            <w:pPr>
              <w:tabs>
                <w:tab w:val="left" w:pos="720"/>
                <w:tab w:val="left" w:pos="2160"/>
                <w:tab w:val="center" w:pos="6930"/>
                <w:tab w:val="center" w:pos="8280"/>
                <w:tab w:val="right" w:pos="8540"/>
              </w:tabs>
              <w:ind w:left="540"/>
              <w:jc w:val="thaiDistribute"/>
              <w:rPr>
                <w:rFonts w:ascii="Arial" w:hAnsi="Arial" w:cs="Arial"/>
                <w:sz w:val="18"/>
                <w:szCs w:val="18"/>
              </w:rPr>
            </w:pPr>
            <w:r w:rsidRPr="004A51D3">
              <w:rPr>
                <w:rFonts w:ascii="Arial" w:hAnsi="Arial" w:cs="Arial"/>
                <w:sz w:val="18"/>
                <w:szCs w:val="18"/>
              </w:rPr>
              <w:t>Withholding</w:t>
            </w:r>
            <w:r w:rsidR="00AC298D" w:rsidRPr="004A51D3">
              <w:rPr>
                <w:rFonts w:ascii="Arial" w:hAnsi="Arial" w:cs="Arial"/>
                <w:sz w:val="18"/>
                <w:szCs w:val="18"/>
              </w:rPr>
              <w:t xml:space="preserve"> tax receivable</w:t>
            </w:r>
          </w:p>
        </w:tc>
        <w:tc>
          <w:tcPr>
            <w:tcW w:w="1296" w:type="dxa"/>
            <w:shd w:val="clear" w:color="auto" w:fill="FAFAFA"/>
            <w:vAlign w:val="bottom"/>
          </w:tcPr>
          <w:p w14:paraId="344BFC99" w14:textId="540881B9" w:rsidR="00AC298D" w:rsidRPr="004A51D3" w:rsidRDefault="00AD0F0E" w:rsidP="00467994">
            <w:pPr>
              <w:ind w:right="-72"/>
              <w:jc w:val="right"/>
              <w:rPr>
                <w:rFonts w:ascii="Arial" w:hAnsi="Arial" w:cs="Arial"/>
                <w:sz w:val="18"/>
                <w:szCs w:val="18"/>
              </w:rPr>
            </w:pPr>
            <w:r w:rsidRPr="00AD0F0E">
              <w:rPr>
                <w:rFonts w:ascii="Arial" w:hAnsi="Arial" w:cs="Arial"/>
                <w:sz w:val="18"/>
                <w:szCs w:val="18"/>
              </w:rPr>
              <w:t>783</w:t>
            </w:r>
            <w:r w:rsidR="0045569E" w:rsidRPr="004A51D3">
              <w:rPr>
                <w:rFonts w:ascii="Arial" w:hAnsi="Arial" w:cs="Arial"/>
                <w:sz w:val="18"/>
                <w:szCs w:val="18"/>
              </w:rPr>
              <w:t>,</w:t>
            </w:r>
            <w:r w:rsidRPr="00AD0F0E">
              <w:rPr>
                <w:rFonts w:ascii="Arial" w:hAnsi="Arial" w:cs="Arial"/>
                <w:sz w:val="18"/>
                <w:szCs w:val="18"/>
              </w:rPr>
              <w:t>055</w:t>
            </w:r>
          </w:p>
        </w:tc>
        <w:tc>
          <w:tcPr>
            <w:tcW w:w="1296" w:type="dxa"/>
            <w:vAlign w:val="bottom"/>
          </w:tcPr>
          <w:p w14:paraId="622643FC" w14:textId="0A179790" w:rsidR="00AC298D" w:rsidRPr="004A51D3" w:rsidRDefault="00AC298D" w:rsidP="00467994">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FAFAFA"/>
            <w:vAlign w:val="bottom"/>
          </w:tcPr>
          <w:p w14:paraId="710B028B" w14:textId="1BFDB6FF" w:rsidR="00AC298D" w:rsidRPr="004A51D3" w:rsidRDefault="00AD0F0E" w:rsidP="00467994">
            <w:pPr>
              <w:ind w:right="-72"/>
              <w:jc w:val="right"/>
              <w:rPr>
                <w:rFonts w:ascii="Arial" w:hAnsi="Arial" w:cs="Arial"/>
                <w:sz w:val="18"/>
                <w:szCs w:val="18"/>
              </w:rPr>
            </w:pPr>
            <w:r w:rsidRPr="00AD0F0E">
              <w:rPr>
                <w:rFonts w:ascii="Arial" w:hAnsi="Arial" w:cs="Arial"/>
                <w:sz w:val="18"/>
                <w:szCs w:val="18"/>
              </w:rPr>
              <w:t>405</w:t>
            </w:r>
            <w:r w:rsidR="00AC298D" w:rsidRPr="004A51D3">
              <w:rPr>
                <w:rFonts w:ascii="Arial" w:hAnsi="Arial" w:cs="Arial"/>
                <w:sz w:val="18"/>
                <w:szCs w:val="18"/>
              </w:rPr>
              <w:t>,</w:t>
            </w:r>
            <w:r w:rsidRPr="00AD0F0E">
              <w:rPr>
                <w:rFonts w:ascii="Arial" w:hAnsi="Arial" w:cs="Arial"/>
                <w:sz w:val="18"/>
                <w:szCs w:val="18"/>
              </w:rPr>
              <w:t>743</w:t>
            </w:r>
          </w:p>
        </w:tc>
        <w:tc>
          <w:tcPr>
            <w:tcW w:w="1296" w:type="dxa"/>
            <w:vAlign w:val="bottom"/>
          </w:tcPr>
          <w:p w14:paraId="4E6D9332" w14:textId="461E3213" w:rsidR="00AC298D" w:rsidRPr="004A51D3" w:rsidRDefault="00AC298D" w:rsidP="00467994">
            <w:pPr>
              <w:ind w:right="-72"/>
              <w:jc w:val="right"/>
              <w:rPr>
                <w:rFonts w:ascii="Arial" w:hAnsi="Arial" w:cs="Arial"/>
                <w:sz w:val="18"/>
                <w:szCs w:val="18"/>
              </w:rPr>
            </w:pPr>
            <w:r w:rsidRPr="004A51D3">
              <w:rPr>
                <w:rFonts w:ascii="Arial" w:hAnsi="Arial" w:cs="Arial"/>
                <w:sz w:val="18"/>
                <w:szCs w:val="18"/>
              </w:rPr>
              <w:t>-</w:t>
            </w:r>
          </w:p>
        </w:tc>
      </w:tr>
      <w:tr w:rsidR="00467994" w:rsidRPr="004A51D3" w14:paraId="6F6B3560" w14:textId="77777777" w:rsidTr="00097AC8">
        <w:tc>
          <w:tcPr>
            <w:tcW w:w="4914" w:type="dxa"/>
            <w:vAlign w:val="bottom"/>
          </w:tcPr>
          <w:p w14:paraId="4AFD1AF8" w14:textId="77777777" w:rsidR="00467994" w:rsidRPr="004A51D3" w:rsidRDefault="00467994" w:rsidP="00467994">
            <w:pPr>
              <w:ind w:left="540"/>
              <w:jc w:val="thaiDistribute"/>
              <w:rPr>
                <w:rFonts w:ascii="Arial" w:hAnsi="Arial" w:cs="Arial"/>
                <w:spacing w:val="-2"/>
                <w:sz w:val="18"/>
                <w:szCs w:val="18"/>
                <w:cs/>
              </w:rPr>
            </w:pPr>
            <w:r w:rsidRPr="004A51D3">
              <w:rPr>
                <w:rFonts w:ascii="Arial" w:hAnsi="Arial" w:cs="Arial"/>
                <w:spacing w:val="-2"/>
                <w:sz w:val="18"/>
                <w:szCs w:val="18"/>
              </w:rPr>
              <w:t>Others</w:t>
            </w:r>
          </w:p>
        </w:tc>
        <w:tc>
          <w:tcPr>
            <w:tcW w:w="1296" w:type="dxa"/>
            <w:tcBorders>
              <w:bottom w:val="single" w:sz="4" w:space="0" w:color="auto"/>
            </w:tcBorders>
            <w:shd w:val="clear" w:color="auto" w:fill="FAFAFA"/>
            <w:vAlign w:val="bottom"/>
          </w:tcPr>
          <w:p w14:paraId="6B006DB0" w14:textId="02A48A36" w:rsidR="00467994" w:rsidRPr="004A51D3" w:rsidRDefault="00AD0F0E" w:rsidP="00467994">
            <w:pPr>
              <w:ind w:right="-72"/>
              <w:jc w:val="right"/>
              <w:rPr>
                <w:rFonts w:ascii="Arial" w:hAnsi="Arial" w:cs="Arial"/>
                <w:sz w:val="18"/>
                <w:szCs w:val="18"/>
              </w:rPr>
            </w:pPr>
            <w:r w:rsidRPr="00AD0F0E">
              <w:rPr>
                <w:rFonts w:ascii="Arial" w:hAnsi="Arial" w:cs="Arial"/>
                <w:sz w:val="18"/>
                <w:szCs w:val="18"/>
              </w:rPr>
              <w:t>83</w:t>
            </w:r>
            <w:r w:rsidR="00AC298D" w:rsidRPr="004A51D3">
              <w:rPr>
                <w:rFonts w:ascii="Arial" w:hAnsi="Arial" w:cs="Arial"/>
                <w:sz w:val="18"/>
                <w:szCs w:val="18"/>
              </w:rPr>
              <w:t>,</w:t>
            </w:r>
            <w:r w:rsidRPr="00AD0F0E">
              <w:rPr>
                <w:rFonts w:ascii="Arial" w:hAnsi="Arial" w:cs="Arial"/>
                <w:sz w:val="18"/>
                <w:szCs w:val="18"/>
              </w:rPr>
              <w:t>371</w:t>
            </w:r>
          </w:p>
        </w:tc>
        <w:tc>
          <w:tcPr>
            <w:tcW w:w="1296" w:type="dxa"/>
            <w:tcBorders>
              <w:bottom w:val="single" w:sz="4" w:space="0" w:color="auto"/>
            </w:tcBorders>
            <w:shd w:val="clear" w:color="auto" w:fill="auto"/>
            <w:vAlign w:val="bottom"/>
          </w:tcPr>
          <w:p w14:paraId="0A7CF1BA" w14:textId="0C289402" w:rsidR="00467994" w:rsidRPr="004A51D3" w:rsidRDefault="00AD0F0E" w:rsidP="00467994">
            <w:pPr>
              <w:ind w:right="-72"/>
              <w:jc w:val="right"/>
              <w:rPr>
                <w:rFonts w:ascii="Arial" w:hAnsi="Arial" w:cs="Arial"/>
                <w:sz w:val="18"/>
                <w:szCs w:val="18"/>
              </w:rPr>
            </w:pPr>
            <w:r w:rsidRPr="00AD0F0E">
              <w:rPr>
                <w:rFonts w:ascii="Arial" w:hAnsi="Arial" w:cs="Arial"/>
                <w:sz w:val="18"/>
                <w:szCs w:val="18"/>
              </w:rPr>
              <w:t>83</w:t>
            </w:r>
            <w:r w:rsidR="00467994" w:rsidRPr="004A51D3">
              <w:rPr>
                <w:rFonts w:ascii="Arial" w:hAnsi="Arial" w:cs="Arial"/>
                <w:sz w:val="18"/>
                <w:szCs w:val="18"/>
              </w:rPr>
              <w:t>,</w:t>
            </w:r>
            <w:r w:rsidRPr="00AD0F0E">
              <w:rPr>
                <w:rFonts w:ascii="Arial" w:hAnsi="Arial" w:cs="Arial"/>
                <w:sz w:val="18"/>
                <w:szCs w:val="18"/>
              </w:rPr>
              <w:t>371</w:t>
            </w:r>
          </w:p>
        </w:tc>
        <w:tc>
          <w:tcPr>
            <w:tcW w:w="1296" w:type="dxa"/>
            <w:tcBorders>
              <w:bottom w:val="single" w:sz="4" w:space="0" w:color="auto"/>
            </w:tcBorders>
            <w:shd w:val="clear" w:color="auto" w:fill="FAFAFA"/>
            <w:vAlign w:val="bottom"/>
          </w:tcPr>
          <w:p w14:paraId="7652188D" w14:textId="49270800" w:rsidR="00467994" w:rsidRPr="004A51D3" w:rsidRDefault="00AC298D" w:rsidP="00467994">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4684CAF7" w14:textId="2CCDE0E3" w:rsidR="00467994" w:rsidRPr="004A51D3" w:rsidRDefault="00467994" w:rsidP="00467994">
            <w:pPr>
              <w:ind w:right="-72"/>
              <w:jc w:val="right"/>
              <w:rPr>
                <w:rFonts w:ascii="Arial" w:hAnsi="Arial" w:cs="Arial"/>
                <w:sz w:val="18"/>
                <w:szCs w:val="18"/>
              </w:rPr>
            </w:pPr>
            <w:r w:rsidRPr="004A51D3">
              <w:rPr>
                <w:rFonts w:ascii="Arial" w:hAnsi="Arial" w:cs="Arial"/>
                <w:sz w:val="18"/>
                <w:szCs w:val="18"/>
              </w:rPr>
              <w:t>-</w:t>
            </w:r>
          </w:p>
        </w:tc>
      </w:tr>
      <w:tr w:rsidR="00467994" w:rsidRPr="004A51D3" w14:paraId="3D54C783" w14:textId="77777777" w:rsidTr="00097AC8">
        <w:tc>
          <w:tcPr>
            <w:tcW w:w="4914" w:type="dxa"/>
            <w:vAlign w:val="bottom"/>
          </w:tcPr>
          <w:p w14:paraId="7EEBA74C" w14:textId="77777777" w:rsidR="00467994" w:rsidRPr="004A51D3" w:rsidRDefault="00467994" w:rsidP="00467994">
            <w:pPr>
              <w:ind w:left="540"/>
              <w:rPr>
                <w:rFonts w:ascii="Arial" w:hAnsi="Arial" w:cs="Arial"/>
                <w:sz w:val="18"/>
                <w:szCs w:val="18"/>
                <w:cs/>
              </w:rPr>
            </w:pPr>
          </w:p>
        </w:tc>
        <w:tc>
          <w:tcPr>
            <w:tcW w:w="1296" w:type="dxa"/>
            <w:tcBorders>
              <w:top w:val="single" w:sz="4" w:space="0" w:color="auto"/>
            </w:tcBorders>
            <w:shd w:val="clear" w:color="auto" w:fill="FAFAFA"/>
            <w:vAlign w:val="bottom"/>
          </w:tcPr>
          <w:p w14:paraId="317DFF87" w14:textId="77777777" w:rsidR="00467994" w:rsidRPr="004A51D3" w:rsidRDefault="00467994" w:rsidP="00467994">
            <w:pPr>
              <w:ind w:right="-72"/>
              <w:jc w:val="right"/>
              <w:rPr>
                <w:rFonts w:ascii="Arial" w:hAnsi="Arial" w:cs="Arial"/>
                <w:sz w:val="18"/>
                <w:szCs w:val="18"/>
              </w:rPr>
            </w:pPr>
          </w:p>
        </w:tc>
        <w:tc>
          <w:tcPr>
            <w:tcW w:w="1296" w:type="dxa"/>
            <w:tcBorders>
              <w:top w:val="single" w:sz="4" w:space="0" w:color="auto"/>
            </w:tcBorders>
            <w:vAlign w:val="bottom"/>
          </w:tcPr>
          <w:p w14:paraId="49C0ADB1" w14:textId="77777777" w:rsidR="00467994" w:rsidRPr="004A51D3" w:rsidRDefault="00467994" w:rsidP="004679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FD43C5C" w14:textId="77777777" w:rsidR="00467994" w:rsidRPr="004A51D3" w:rsidRDefault="00467994" w:rsidP="00467994">
            <w:pPr>
              <w:ind w:right="-72"/>
              <w:jc w:val="right"/>
              <w:rPr>
                <w:rFonts w:ascii="Arial" w:hAnsi="Arial" w:cs="Arial"/>
                <w:sz w:val="18"/>
                <w:szCs w:val="18"/>
              </w:rPr>
            </w:pPr>
          </w:p>
        </w:tc>
        <w:tc>
          <w:tcPr>
            <w:tcW w:w="1296" w:type="dxa"/>
            <w:tcBorders>
              <w:top w:val="single" w:sz="4" w:space="0" w:color="auto"/>
            </w:tcBorders>
            <w:vAlign w:val="bottom"/>
          </w:tcPr>
          <w:p w14:paraId="0C1C8631" w14:textId="77777777" w:rsidR="00467994" w:rsidRPr="004A51D3" w:rsidRDefault="00467994" w:rsidP="00467994">
            <w:pPr>
              <w:ind w:left="540"/>
              <w:rPr>
                <w:rFonts w:ascii="Arial" w:hAnsi="Arial" w:cs="Arial"/>
                <w:sz w:val="18"/>
                <w:szCs w:val="18"/>
              </w:rPr>
            </w:pPr>
          </w:p>
        </w:tc>
      </w:tr>
      <w:tr w:rsidR="00467994" w:rsidRPr="004A51D3" w14:paraId="33F089F1" w14:textId="77777777" w:rsidTr="00097AC8">
        <w:tc>
          <w:tcPr>
            <w:tcW w:w="4914" w:type="dxa"/>
            <w:vAlign w:val="bottom"/>
          </w:tcPr>
          <w:p w14:paraId="7876D1E4" w14:textId="77777777" w:rsidR="00467994" w:rsidRPr="004A51D3" w:rsidRDefault="00467994" w:rsidP="00467994">
            <w:pPr>
              <w:ind w:left="540"/>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015F07DA" w14:textId="77A972F9" w:rsidR="00467994" w:rsidRPr="004A51D3" w:rsidRDefault="00AD0F0E" w:rsidP="00467994">
            <w:pPr>
              <w:ind w:right="-72"/>
              <w:jc w:val="right"/>
              <w:rPr>
                <w:rFonts w:ascii="Arial" w:hAnsi="Arial" w:cs="Arial"/>
                <w:sz w:val="18"/>
                <w:szCs w:val="18"/>
              </w:rPr>
            </w:pPr>
            <w:r w:rsidRPr="00AD0F0E">
              <w:rPr>
                <w:rFonts w:ascii="Arial" w:hAnsi="Arial" w:cs="Arial"/>
                <w:sz w:val="18"/>
                <w:szCs w:val="18"/>
              </w:rPr>
              <w:t>24</w:t>
            </w:r>
            <w:r w:rsidR="0045569E" w:rsidRPr="004A51D3">
              <w:rPr>
                <w:rFonts w:ascii="Arial" w:hAnsi="Arial" w:cs="Arial"/>
                <w:sz w:val="18"/>
                <w:szCs w:val="18"/>
              </w:rPr>
              <w:t>,</w:t>
            </w:r>
            <w:r w:rsidRPr="00AD0F0E">
              <w:rPr>
                <w:rFonts w:ascii="Arial" w:hAnsi="Arial" w:cs="Arial"/>
                <w:sz w:val="18"/>
                <w:szCs w:val="18"/>
              </w:rPr>
              <w:t>261</w:t>
            </w:r>
            <w:r w:rsidR="0045569E" w:rsidRPr="004A51D3">
              <w:rPr>
                <w:rFonts w:ascii="Arial" w:hAnsi="Arial" w:cs="Arial"/>
                <w:sz w:val="18"/>
                <w:szCs w:val="18"/>
              </w:rPr>
              <w:t>,</w:t>
            </w:r>
            <w:r w:rsidRPr="00AD0F0E">
              <w:rPr>
                <w:rFonts w:ascii="Arial" w:hAnsi="Arial" w:cs="Arial"/>
                <w:sz w:val="18"/>
                <w:szCs w:val="18"/>
              </w:rPr>
              <w:t>217</w:t>
            </w:r>
          </w:p>
        </w:tc>
        <w:tc>
          <w:tcPr>
            <w:tcW w:w="1296" w:type="dxa"/>
            <w:tcBorders>
              <w:bottom w:val="single" w:sz="4" w:space="0" w:color="auto"/>
            </w:tcBorders>
            <w:shd w:val="clear" w:color="auto" w:fill="auto"/>
            <w:vAlign w:val="bottom"/>
          </w:tcPr>
          <w:p w14:paraId="35BCD897" w14:textId="034A5749" w:rsidR="00467994" w:rsidRPr="004A51D3" w:rsidRDefault="00AD0F0E" w:rsidP="00467994">
            <w:pPr>
              <w:ind w:right="-72"/>
              <w:jc w:val="right"/>
              <w:rPr>
                <w:rFonts w:ascii="Arial" w:hAnsi="Arial" w:cs="Arial"/>
                <w:sz w:val="18"/>
                <w:szCs w:val="18"/>
              </w:rPr>
            </w:pPr>
            <w:r w:rsidRPr="00AD0F0E">
              <w:rPr>
                <w:rFonts w:ascii="Arial" w:hAnsi="Arial" w:cs="Arial"/>
                <w:sz w:val="18"/>
                <w:szCs w:val="18"/>
              </w:rPr>
              <w:t>23</w:t>
            </w:r>
            <w:r w:rsidR="00467994" w:rsidRPr="004A51D3">
              <w:rPr>
                <w:rFonts w:ascii="Arial" w:hAnsi="Arial" w:cs="Arial"/>
                <w:sz w:val="18"/>
                <w:szCs w:val="18"/>
              </w:rPr>
              <w:t>,</w:t>
            </w:r>
            <w:r w:rsidRPr="00AD0F0E">
              <w:rPr>
                <w:rFonts w:ascii="Arial" w:hAnsi="Arial" w:cs="Arial"/>
                <w:sz w:val="18"/>
                <w:szCs w:val="18"/>
              </w:rPr>
              <w:t>204</w:t>
            </w:r>
            <w:r w:rsidR="00467994" w:rsidRPr="004A51D3">
              <w:rPr>
                <w:rFonts w:ascii="Arial" w:hAnsi="Arial" w:cs="Arial"/>
                <w:sz w:val="18"/>
                <w:szCs w:val="18"/>
              </w:rPr>
              <w:t>,</w:t>
            </w:r>
            <w:r w:rsidRPr="00AD0F0E">
              <w:rPr>
                <w:rFonts w:ascii="Arial" w:hAnsi="Arial" w:cs="Arial"/>
                <w:sz w:val="18"/>
                <w:szCs w:val="18"/>
              </w:rPr>
              <w:t>988</w:t>
            </w:r>
          </w:p>
        </w:tc>
        <w:tc>
          <w:tcPr>
            <w:tcW w:w="1296" w:type="dxa"/>
            <w:tcBorders>
              <w:bottom w:val="single" w:sz="4" w:space="0" w:color="auto"/>
            </w:tcBorders>
            <w:shd w:val="clear" w:color="auto" w:fill="FAFAFA"/>
            <w:vAlign w:val="bottom"/>
          </w:tcPr>
          <w:p w14:paraId="28CDDAA5" w14:textId="49599BAE" w:rsidR="00467994" w:rsidRPr="004A51D3" w:rsidRDefault="00AD0F0E" w:rsidP="00467994">
            <w:pPr>
              <w:ind w:right="-72"/>
              <w:jc w:val="right"/>
              <w:rPr>
                <w:rFonts w:ascii="Arial" w:hAnsi="Arial" w:cs="Arial"/>
                <w:sz w:val="18"/>
                <w:szCs w:val="18"/>
              </w:rPr>
            </w:pPr>
            <w:r w:rsidRPr="00AD0F0E">
              <w:rPr>
                <w:rFonts w:ascii="Arial" w:hAnsi="Arial" w:cs="Arial"/>
                <w:sz w:val="18"/>
                <w:szCs w:val="18"/>
              </w:rPr>
              <w:t>992</w:t>
            </w:r>
            <w:r w:rsidR="00AC298D" w:rsidRPr="004A51D3">
              <w:rPr>
                <w:rFonts w:ascii="Arial" w:hAnsi="Arial" w:cs="Arial"/>
                <w:sz w:val="18"/>
                <w:szCs w:val="18"/>
              </w:rPr>
              <w:t>,</w:t>
            </w:r>
            <w:r w:rsidRPr="00AD0F0E">
              <w:rPr>
                <w:rFonts w:ascii="Arial" w:hAnsi="Arial" w:cs="Arial"/>
                <w:sz w:val="18"/>
                <w:szCs w:val="18"/>
              </w:rPr>
              <w:t>797</w:t>
            </w:r>
          </w:p>
        </w:tc>
        <w:tc>
          <w:tcPr>
            <w:tcW w:w="1296" w:type="dxa"/>
            <w:tcBorders>
              <w:bottom w:val="single" w:sz="4" w:space="0" w:color="auto"/>
            </w:tcBorders>
            <w:shd w:val="clear" w:color="auto" w:fill="auto"/>
            <w:vAlign w:val="bottom"/>
          </w:tcPr>
          <w:p w14:paraId="7C49BD4F" w14:textId="2E1B305E" w:rsidR="00467994" w:rsidRPr="004A51D3" w:rsidRDefault="00AD0F0E" w:rsidP="00467994">
            <w:pPr>
              <w:ind w:right="-72"/>
              <w:jc w:val="right"/>
              <w:rPr>
                <w:rFonts w:ascii="Arial" w:hAnsi="Arial" w:cs="Arial"/>
                <w:sz w:val="18"/>
                <w:szCs w:val="18"/>
              </w:rPr>
            </w:pPr>
            <w:r w:rsidRPr="00AD0F0E">
              <w:rPr>
                <w:rFonts w:ascii="Arial" w:hAnsi="Arial" w:cs="Arial"/>
                <w:sz w:val="18"/>
                <w:szCs w:val="18"/>
              </w:rPr>
              <w:t>1</w:t>
            </w:r>
            <w:r w:rsidR="00467994" w:rsidRPr="004A51D3">
              <w:rPr>
                <w:rFonts w:ascii="Arial" w:hAnsi="Arial" w:cs="Arial"/>
                <w:sz w:val="18"/>
                <w:szCs w:val="18"/>
              </w:rPr>
              <w:t>,</w:t>
            </w:r>
            <w:r w:rsidRPr="00AD0F0E">
              <w:rPr>
                <w:rFonts w:ascii="Arial" w:hAnsi="Arial" w:cs="Arial"/>
                <w:sz w:val="18"/>
                <w:szCs w:val="18"/>
              </w:rPr>
              <w:t>354</w:t>
            </w:r>
            <w:r w:rsidR="00467994" w:rsidRPr="004A51D3">
              <w:rPr>
                <w:rFonts w:ascii="Arial" w:hAnsi="Arial" w:cs="Arial"/>
                <w:sz w:val="18"/>
                <w:szCs w:val="18"/>
              </w:rPr>
              <w:t>,</w:t>
            </w:r>
            <w:r w:rsidRPr="00AD0F0E">
              <w:rPr>
                <w:rFonts w:ascii="Arial" w:hAnsi="Arial" w:cs="Arial"/>
                <w:sz w:val="18"/>
                <w:szCs w:val="18"/>
              </w:rPr>
              <w:t>036</w:t>
            </w:r>
          </w:p>
        </w:tc>
      </w:tr>
    </w:tbl>
    <w:p w14:paraId="554DD177" w14:textId="549F9F46" w:rsidR="00D70866" w:rsidRPr="004A51D3" w:rsidRDefault="00D70866" w:rsidP="009245E9">
      <w:pPr>
        <w:ind w:left="540" w:hanging="540"/>
        <w:rPr>
          <w:rFonts w:ascii="Arial" w:eastAsia="Arial Unicode MS" w:hAnsi="Arial" w:cs="Arial"/>
          <w:sz w:val="18"/>
          <w:szCs w:val="18"/>
        </w:rPr>
      </w:pPr>
    </w:p>
    <w:p w14:paraId="418CE0FA" w14:textId="77777777" w:rsidR="00FD550F" w:rsidRPr="004A51D3" w:rsidRDefault="00FD550F" w:rsidP="009245E9">
      <w:pPr>
        <w:ind w:left="540" w:hanging="540"/>
        <w:rPr>
          <w:rFonts w:ascii="Arial" w:eastAsia="Arial Unicode MS" w:hAnsi="Arial" w:cs="Arial"/>
          <w:sz w:val="18"/>
          <w:szCs w:val="18"/>
          <w:cs/>
        </w:rPr>
      </w:pPr>
    </w:p>
    <w:tbl>
      <w:tblPr>
        <w:tblW w:w="9461" w:type="dxa"/>
        <w:tblInd w:w="108" w:type="dxa"/>
        <w:shd w:val="clear" w:color="auto" w:fill="FFA543"/>
        <w:tblLayout w:type="fixed"/>
        <w:tblLook w:val="04A0" w:firstRow="1" w:lastRow="0" w:firstColumn="1" w:lastColumn="0" w:noHBand="0" w:noVBand="1"/>
      </w:tblPr>
      <w:tblGrid>
        <w:gridCol w:w="9461"/>
      </w:tblGrid>
      <w:tr w:rsidR="00D70866" w:rsidRPr="004A51D3" w14:paraId="5EFFB6EF" w14:textId="77777777" w:rsidTr="007266FB">
        <w:trPr>
          <w:trHeight w:val="386"/>
        </w:trPr>
        <w:tc>
          <w:tcPr>
            <w:tcW w:w="9461" w:type="dxa"/>
            <w:shd w:val="clear" w:color="auto" w:fill="FFA543"/>
            <w:vAlign w:val="center"/>
            <w:hideMark/>
          </w:tcPr>
          <w:p w14:paraId="2569982D" w14:textId="50699885" w:rsidR="00D70866" w:rsidRPr="004A51D3" w:rsidRDefault="00AD0F0E" w:rsidP="008828BD">
            <w:pPr>
              <w:tabs>
                <w:tab w:val="left" w:pos="432"/>
              </w:tabs>
              <w:ind w:left="540" w:hanging="540"/>
              <w:rPr>
                <w:rFonts w:ascii="Arial" w:hAnsi="Arial" w:cs="Arial"/>
                <w:b/>
                <w:bCs/>
                <w:color w:val="FFFFFF"/>
                <w:sz w:val="18"/>
                <w:szCs w:val="18"/>
              </w:rPr>
            </w:pPr>
            <w:bookmarkStart w:id="35" w:name="_Hlk127533327"/>
            <w:r w:rsidRPr="00AD0F0E">
              <w:rPr>
                <w:rFonts w:ascii="Arial" w:hAnsi="Arial" w:cs="Arial"/>
                <w:b/>
                <w:bCs/>
                <w:color w:val="FFFFFF"/>
                <w:sz w:val="18"/>
                <w:szCs w:val="18"/>
              </w:rPr>
              <w:t>23</w:t>
            </w:r>
            <w:r w:rsidR="00D70866" w:rsidRPr="004A51D3">
              <w:rPr>
                <w:rFonts w:ascii="Arial" w:hAnsi="Arial" w:cs="Arial"/>
                <w:b/>
                <w:bCs/>
                <w:color w:val="FFFFFF"/>
                <w:sz w:val="18"/>
                <w:szCs w:val="18"/>
              </w:rPr>
              <w:tab/>
              <w:t>Borrowings</w:t>
            </w:r>
          </w:p>
        </w:tc>
      </w:tr>
      <w:bookmarkEnd w:id="35"/>
    </w:tbl>
    <w:p w14:paraId="1319DEB2" w14:textId="77777777" w:rsidR="00681E50" w:rsidRPr="004A51D3" w:rsidRDefault="00681E50" w:rsidP="00C41072">
      <w:pPr>
        <w:ind w:left="540" w:hanging="540"/>
        <w:rPr>
          <w:rFonts w:ascii="Arial" w:hAnsi="Arial" w:cs="Arial"/>
          <w:bCs/>
          <w:sz w:val="18"/>
          <w:szCs w:val="18"/>
        </w:rPr>
      </w:pPr>
    </w:p>
    <w:tbl>
      <w:tblPr>
        <w:tblW w:w="10001" w:type="dxa"/>
        <w:tblInd w:w="-432" w:type="dxa"/>
        <w:tblLayout w:type="fixed"/>
        <w:tblLook w:val="0000" w:firstRow="0" w:lastRow="0" w:firstColumn="0" w:lastColumn="0" w:noHBand="0" w:noVBand="0"/>
      </w:tblPr>
      <w:tblGrid>
        <w:gridCol w:w="4817"/>
        <w:gridCol w:w="1296"/>
        <w:gridCol w:w="1296"/>
        <w:gridCol w:w="1296"/>
        <w:gridCol w:w="1296"/>
      </w:tblGrid>
      <w:tr w:rsidR="00681E50" w:rsidRPr="004A51D3" w14:paraId="0F14DDFA" w14:textId="77777777" w:rsidTr="00DF5E3A">
        <w:trPr>
          <w:cantSplit/>
        </w:trPr>
        <w:tc>
          <w:tcPr>
            <w:tcW w:w="4817" w:type="dxa"/>
            <w:vAlign w:val="bottom"/>
          </w:tcPr>
          <w:p w14:paraId="62810D68" w14:textId="77777777" w:rsidR="00681E50" w:rsidRPr="004A51D3" w:rsidRDefault="00681E50" w:rsidP="00C41072">
            <w:pPr>
              <w:pStyle w:val="Header"/>
              <w:tabs>
                <w:tab w:val="left" w:pos="1418"/>
                <w:tab w:val="center" w:pos="3402"/>
                <w:tab w:val="center" w:pos="4536"/>
                <w:tab w:val="center" w:pos="5670"/>
                <w:tab w:val="center" w:pos="6804"/>
                <w:tab w:val="right" w:pos="7655"/>
              </w:tabs>
              <w:ind w:left="428"/>
              <w:rPr>
                <w:rFonts w:ascii="Arial" w:hAnsi="Arial" w:cs="Arial"/>
                <w:sz w:val="18"/>
                <w:szCs w:val="18"/>
              </w:rPr>
            </w:pPr>
          </w:p>
        </w:tc>
        <w:tc>
          <w:tcPr>
            <w:tcW w:w="2592" w:type="dxa"/>
            <w:gridSpan w:val="2"/>
            <w:tcBorders>
              <w:top w:val="single" w:sz="4" w:space="0" w:color="auto"/>
            </w:tcBorders>
            <w:vAlign w:val="bottom"/>
          </w:tcPr>
          <w:p w14:paraId="0BEC3835" w14:textId="77777777" w:rsidR="00681E50" w:rsidRPr="004A51D3" w:rsidRDefault="00681E50" w:rsidP="00C41072">
            <w:pPr>
              <w:ind w:right="-72"/>
              <w:jc w:val="center"/>
              <w:rPr>
                <w:rFonts w:ascii="Arial" w:hAnsi="Arial" w:cs="Arial"/>
                <w:b/>
                <w:sz w:val="18"/>
                <w:szCs w:val="18"/>
              </w:rPr>
            </w:pPr>
            <w:r w:rsidRPr="004A51D3">
              <w:rPr>
                <w:rFonts w:ascii="Arial" w:hAnsi="Arial" w:cs="Arial"/>
                <w:b/>
                <w:sz w:val="18"/>
                <w:szCs w:val="18"/>
              </w:rPr>
              <w:t>Consolidated</w:t>
            </w:r>
          </w:p>
        </w:tc>
        <w:tc>
          <w:tcPr>
            <w:tcW w:w="2592" w:type="dxa"/>
            <w:gridSpan w:val="2"/>
            <w:tcBorders>
              <w:top w:val="single" w:sz="4" w:space="0" w:color="auto"/>
            </w:tcBorders>
            <w:vAlign w:val="bottom"/>
          </w:tcPr>
          <w:p w14:paraId="0035128A" w14:textId="77777777" w:rsidR="00681E50" w:rsidRPr="004A51D3" w:rsidRDefault="00681E50" w:rsidP="00C41072">
            <w:pPr>
              <w:ind w:right="-72"/>
              <w:jc w:val="center"/>
              <w:rPr>
                <w:rFonts w:ascii="Arial" w:hAnsi="Arial" w:cs="Arial"/>
                <w:b/>
                <w:sz w:val="18"/>
                <w:szCs w:val="18"/>
              </w:rPr>
            </w:pPr>
            <w:r w:rsidRPr="004A51D3">
              <w:rPr>
                <w:rFonts w:ascii="Arial" w:hAnsi="Arial" w:cs="Arial"/>
                <w:b/>
                <w:sz w:val="18"/>
                <w:szCs w:val="18"/>
              </w:rPr>
              <w:t xml:space="preserve">Separate </w:t>
            </w:r>
          </w:p>
        </w:tc>
      </w:tr>
      <w:tr w:rsidR="00681E50" w:rsidRPr="004A51D3" w14:paraId="1F99D868" w14:textId="77777777" w:rsidTr="00DF5E3A">
        <w:trPr>
          <w:cantSplit/>
        </w:trPr>
        <w:tc>
          <w:tcPr>
            <w:tcW w:w="4817" w:type="dxa"/>
            <w:vAlign w:val="bottom"/>
          </w:tcPr>
          <w:p w14:paraId="2E9468E2" w14:textId="77777777" w:rsidR="00681E50" w:rsidRPr="004A51D3" w:rsidRDefault="00681E50" w:rsidP="00C41072">
            <w:pPr>
              <w:pStyle w:val="Header"/>
              <w:tabs>
                <w:tab w:val="left" w:pos="1418"/>
                <w:tab w:val="center" w:pos="3402"/>
                <w:tab w:val="center" w:pos="4536"/>
                <w:tab w:val="center" w:pos="5670"/>
                <w:tab w:val="center" w:pos="6804"/>
                <w:tab w:val="right" w:pos="7655"/>
              </w:tabs>
              <w:ind w:left="428"/>
              <w:rPr>
                <w:rFonts w:ascii="Arial" w:hAnsi="Arial" w:cs="Arial"/>
                <w:sz w:val="18"/>
                <w:szCs w:val="18"/>
              </w:rPr>
            </w:pPr>
          </w:p>
        </w:tc>
        <w:tc>
          <w:tcPr>
            <w:tcW w:w="2592" w:type="dxa"/>
            <w:gridSpan w:val="2"/>
            <w:tcBorders>
              <w:bottom w:val="single" w:sz="4" w:space="0" w:color="auto"/>
            </w:tcBorders>
            <w:shd w:val="clear" w:color="auto" w:fill="auto"/>
            <w:vAlign w:val="bottom"/>
          </w:tcPr>
          <w:p w14:paraId="0E887CA1" w14:textId="77777777" w:rsidR="00681E50" w:rsidRPr="004A51D3" w:rsidRDefault="00681E50" w:rsidP="00D70866">
            <w:pPr>
              <w:ind w:right="-72"/>
              <w:jc w:val="center"/>
              <w:rPr>
                <w:rFonts w:ascii="Arial" w:hAnsi="Arial" w:cs="Arial"/>
                <w:b/>
                <w:snapToGrid w:val="0"/>
                <w:sz w:val="18"/>
                <w:szCs w:val="18"/>
                <w:lang w:eastAsia="th-TH"/>
              </w:rPr>
            </w:pPr>
            <w:r w:rsidRPr="004A51D3">
              <w:rPr>
                <w:rFonts w:ascii="Arial" w:hAnsi="Arial" w:cs="Arial"/>
                <w:b/>
                <w:sz w:val="18"/>
                <w:szCs w:val="18"/>
              </w:rPr>
              <w:t xml:space="preserve">financial </w:t>
            </w:r>
            <w:r w:rsidR="00243F33" w:rsidRPr="004A51D3">
              <w:rPr>
                <w:rFonts w:ascii="Arial" w:hAnsi="Arial" w:cs="Arial"/>
                <w:b/>
                <w:sz w:val="18"/>
                <w:szCs w:val="18"/>
              </w:rPr>
              <w:t>statements</w:t>
            </w:r>
          </w:p>
        </w:tc>
        <w:tc>
          <w:tcPr>
            <w:tcW w:w="2592" w:type="dxa"/>
            <w:gridSpan w:val="2"/>
            <w:tcBorders>
              <w:bottom w:val="single" w:sz="4" w:space="0" w:color="auto"/>
            </w:tcBorders>
            <w:shd w:val="clear" w:color="auto" w:fill="auto"/>
            <w:vAlign w:val="bottom"/>
          </w:tcPr>
          <w:p w14:paraId="2521DFF7" w14:textId="77777777" w:rsidR="00681E50" w:rsidRPr="004A51D3" w:rsidRDefault="00681E50" w:rsidP="00D70866">
            <w:pPr>
              <w:ind w:right="-72"/>
              <w:jc w:val="center"/>
              <w:rPr>
                <w:rFonts w:ascii="Arial" w:hAnsi="Arial" w:cs="Arial"/>
                <w:b/>
                <w:snapToGrid w:val="0"/>
                <w:sz w:val="18"/>
                <w:szCs w:val="18"/>
                <w:lang w:eastAsia="th-TH"/>
              </w:rPr>
            </w:pPr>
            <w:r w:rsidRPr="004A51D3">
              <w:rPr>
                <w:rFonts w:ascii="Arial" w:hAnsi="Arial" w:cs="Arial"/>
                <w:b/>
                <w:sz w:val="18"/>
                <w:szCs w:val="18"/>
              </w:rPr>
              <w:t>financial</w:t>
            </w:r>
            <w:r w:rsidR="00243F33" w:rsidRPr="004A51D3">
              <w:rPr>
                <w:rFonts w:ascii="Arial" w:hAnsi="Arial" w:cs="Arial"/>
                <w:sz w:val="18"/>
                <w:szCs w:val="18"/>
              </w:rPr>
              <w:t xml:space="preserve"> </w:t>
            </w:r>
            <w:r w:rsidR="00243F33" w:rsidRPr="004A51D3">
              <w:rPr>
                <w:rFonts w:ascii="Arial" w:hAnsi="Arial" w:cs="Arial"/>
                <w:b/>
                <w:sz w:val="18"/>
                <w:szCs w:val="18"/>
              </w:rPr>
              <w:t>statements</w:t>
            </w:r>
          </w:p>
        </w:tc>
      </w:tr>
      <w:tr w:rsidR="00467994" w:rsidRPr="004A51D3" w14:paraId="6454C5AA" w14:textId="77777777" w:rsidTr="00DF5E3A">
        <w:tc>
          <w:tcPr>
            <w:tcW w:w="4817" w:type="dxa"/>
          </w:tcPr>
          <w:p w14:paraId="6C0FC0CE"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shd w:val="clear" w:color="auto" w:fill="FFFFFF"/>
              </w:rPr>
            </w:pPr>
          </w:p>
        </w:tc>
        <w:tc>
          <w:tcPr>
            <w:tcW w:w="1296" w:type="dxa"/>
            <w:tcBorders>
              <w:top w:val="single" w:sz="4" w:space="0" w:color="auto"/>
            </w:tcBorders>
            <w:vAlign w:val="bottom"/>
          </w:tcPr>
          <w:p w14:paraId="3364936D" w14:textId="2D8255B7"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3478885A" w14:textId="2D30DCEC"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2021</w:t>
            </w:r>
          </w:p>
        </w:tc>
        <w:tc>
          <w:tcPr>
            <w:tcW w:w="1296" w:type="dxa"/>
            <w:tcBorders>
              <w:top w:val="single" w:sz="4" w:space="0" w:color="auto"/>
            </w:tcBorders>
            <w:vAlign w:val="bottom"/>
          </w:tcPr>
          <w:p w14:paraId="0F13B0AD" w14:textId="45C5AFFD"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016D975F" w14:textId="252F1436"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467994" w:rsidRPr="004A51D3" w14:paraId="41D8D771" w14:textId="77777777" w:rsidTr="00B0260F">
        <w:tc>
          <w:tcPr>
            <w:tcW w:w="4817" w:type="dxa"/>
          </w:tcPr>
          <w:p w14:paraId="233006C4"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bottom w:val="single" w:sz="4" w:space="0" w:color="auto"/>
            </w:tcBorders>
            <w:shd w:val="clear" w:color="auto" w:fill="auto"/>
            <w:vAlign w:val="bottom"/>
          </w:tcPr>
          <w:p w14:paraId="048063C0"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tcPr>
          <w:p w14:paraId="4C7F685C"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tcPr>
          <w:p w14:paraId="4ED36052"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tcPr>
          <w:p w14:paraId="1E230DE5"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r>
      <w:tr w:rsidR="00467994" w:rsidRPr="004A51D3" w14:paraId="65D1B313" w14:textId="77777777" w:rsidTr="00B0260F">
        <w:tc>
          <w:tcPr>
            <w:tcW w:w="4817" w:type="dxa"/>
          </w:tcPr>
          <w:p w14:paraId="36CDEE4E"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shd w:val="clear" w:color="auto" w:fill="FAFAFA"/>
          </w:tcPr>
          <w:p w14:paraId="153C0187"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tcPr>
          <w:p w14:paraId="3A134DB1"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shd w:val="clear" w:color="auto" w:fill="FAFAFA"/>
          </w:tcPr>
          <w:p w14:paraId="11985B3E"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tcPr>
          <w:p w14:paraId="1CF10822"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67994" w:rsidRPr="004A51D3" w14:paraId="0DBE5668" w14:textId="77777777" w:rsidTr="00B0260F">
        <w:tc>
          <w:tcPr>
            <w:tcW w:w="4817" w:type="dxa"/>
          </w:tcPr>
          <w:p w14:paraId="38CFDEFB"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shd w:val="clear" w:color="auto" w:fill="FFFFFF"/>
              </w:rPr>
            </w:pPr>
            <w:r w:rsidRPr="004A51D3">
              <w:rPr>
                <w:rFonts w:ascii="Arial" w:hAnsi="Arial" w:cs="Arial"/>
                <w:b/>
                <w:bCs/>
                <w:sz w:val="18"/>
                <w:szCs w:val="18"/>
                <w:shd w:val="clear" w:color="auto" w:fill="FFFFFF"/>
              </w:rPr>
              <w:t>Current</w:t>
            </w:r>
          </w:p>
        </w:tc>
        <w:tc>
          <w:tcPr>
            <w:tcW w:w="1296" w:type="dxa"/>
            <w:shd w:val="clear" w:color="auto" w:fill="FAFAFA"/>
            <w:vAlign w:val="bottom"/>
          </w:tcPr>
          <w:p w14:paraId="19AA1F6C"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2E843CB7"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shd w:val="clear" w:color="auto" w:fill="FAFAFA"/>
            <w:vAlign w:val="bottom"/>
          </w:tcPr>
          <w:p w14:paraId="221A0117"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vAlign w:val="bottom"/>
          </w:tcPr>
          <w:p w14:paraId="5AA88334"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67994" w:rsidRPr="004A51D3" w14:paraId="48F104A5" w14:textId="77777777" w:rsidTr="00B0260F">
        <w:tc>
          <w:tcPr>
            <w:tcW w:w="4817" w:type="dxa"/>
          </w:tcPr>
          <w:p w14:paraId="5A059890"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4A51D3">
              <w:rPr>
                <w:rFonts w:ascii="Arial" w:hAnsi="Arial" w:cs="Arial"/>
                <w:sz w:val="18"/>
                <w:szCs w:val="18"/>
                <w:shd w:val="clear" w:color="auto" w:fill="FFFFFF"/>
              </w:rPr>
              <w:t xml:space="preserve">    Bank overdrafts</w:t>
            </w:r>
          </w:p>
        </w:tc>
        <w:tc>
          <w:tcPr>
            <w:tcW w:w="1296" w:type="dxa"/>
            <w:shd w:val="clear" w:color="auto" w:fill="FAFAFA"/>
            <w:vAlign w:val="bottom"/>
          </w:tcPr>
          <w:p w14:paraId="23BAC2C7" w14:textId="24A31F74" w:rsidR="00467994" w:rsidRPr="004A51D3" w:rsidRDefault="00AD0F0E" w:rsidP="00467994">
            <w:pPr>
              <w:pStyle w:val="Heading1"/>
              <w:spacing w:before="0" w:after="0"/>
              <w:ind w:right="-72"/>
              <w:jc w:val="right"/>
              <w:rPr>
                <w:rFonts w:ascii="Arial" w:hAnsi="Arial" w:cs="Arial"/>
                <w:b w:val="0"/>
                <w:bCs w:val="0"/>
                <w:sz w:val="18"/>
                <w:szCs w:val="18"/>
              </w:rPr>
            </w:pPr>
            <w:r w:rsidRPr="00AD0F0E">
              <w:rPr>
                <w:rFonts w:ascii="Arial" w:hAnsi="Arial" w:cs="Arial"/>
                <w:b w:val="0"/>
                <w:bCs w:val="0"/>
                <w:sz w:val="18"/>
                <w:szCs w:val="18"/>
              </w:rPr>
              <w:t>19</w:t>
            </w:r>
            <w:r w:rsidR="001B7473" w:rsidRPr="004A51D3">
              <w:rPr>
                <w:rFonts w:ascii="Arial" w:hAnsi="Arial" w:cs="Arial"/>
                <w:b w:val="0"/>
                <w:bCs w:val="0"/>
                <w:sz w:val="18"/>
                <w:szCs w:val="18"/>
              </w:rPr>
              <w:t>,</w:t>
            </w:r>
            <w:r w:rsidRPr="00AD0F0E">
              <w:rPr>
                <w:rFonts w:ascii="Arial" w:hAnsi="Arial" w:cs="Arial"/>
                <w:b w:val="0"/>
                <w:bCs w:val="0"/>
                <w:sz w:val="18"/>
                <w:szCs w:val="18"/>
              </w:rPr>
              <w:t>053</w:t>
            </w:r>
            <w:r w:rsidR="001B7473" w:rsidRPr="004A51D3">
              <w:rPr>
                <w:rFonts w:ascii="Arial" w:hAnsi="Arial" w:cs="Arial"/>
                <w:b w:val="0"/>
                <w:bCs w:val="0"/>
                <w:sz w:val="18"/>
                <w:szCs w:val="18"/>
              </w:rPr>
              <w:t>,</w:t>
            </w:r>
            <w:r w:rsidRPr="00AD0F0E">
              <w:rPr>
                <w:rFonts w:ascii="Arial" w:hAnsi="Arial" w:cs="Arial"/>
                <w:b w:val="0"/>
                <w:bCs w:val="0"/>
                <w:sz w:val="18"/>
                <w:szCs w:val="18"/>
              </w:rPr>
              <w:t>200</w:t>
            </w:r>
          </w:p>
        </w:tc>
        <w:tc>
          <w:tcPr>
            <w:tcW w:w="1296" w:type="dxa"/>
            <w:vAlign w:val="bottom"/>
          </w:tcPr>
          <w:p w14:paraId="4ECF0670" w14:textId="446A9A6B"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69</w:t>
            </w:r>
            <w:r w:rsidR="00467994" w:rsidRPr="004A51D3">
              <w:rPr>
                <w:rFonts w:ascii="Arial" w:hAnsi="Arial" w:cs="Arial"/>
                <w:sz w:val="18"/>
                <w:szCs w:val="18"/>
              </w:rPr>
              <w:t>,</w:t>
            </w:r>
            <w:r w:rsidRPr="00AD0F0E">
              <w:rPr>
                <w:rFonts w:ascii="Arial" w:hAnsi="Arial" w:cs="Arial"/>
                <w:sz w:val="18"/>
                <w:szCs w:val="18"/>
              </w:rPr>
              <w:t>262</w:t>
            </w:r>
            <w:r w:rsidR="00467994" w:rsidRPr="004A51D3">
              <w:rPr>
                <w:rFonts w:ascii="Arial" w:hAnsi="Arial" w:cs="Arial"/>
                <w:sz w:val="18"/>
                <w:szCs w:val="18"/>
              </w:rPr>
              <w:t>,</w:t>
            </w:r>
            <w:r w:rsidRPr="00AD0F0E">
              <w:rPr>
                <w:rFonts w:ascii="Arial" w:hAnsi="Arial" w:cs="Arial"/>
                <w:sz w:val="18"/>
                <w:szCs w:val="18"/>
              </w:rPr>
              <w:t>421</w:t>
            </w:r>
          </w:p>
        </w:tc>
        <w:tc>
          <w:tcPr>
            <w:tcW w:w="1296" w:type="dxa"/>
            <w:shd w:val="clear" w:color="auto" w:fill="FAFAFA"/>
            <w:vAlign w:val="bottom"/>
          </w:tcPr>
          <w:p w14:paraId="7736CEBA" w14:textId="229788B9" w:rsidR="00467994" w:rsidRPr="004A51D3" w:rsidRDefault="001B7473" w:rsidP="00467994">
            <w:pPr>
              <w:pStyle w:val="Heading1"/>
              <w:spacing w:before="0" w:after="0"/>
              <w:ind w:right="-72"/>
              <w:jc w:val="right"/>
              <w:rPr>
                <w:rFonts w:ascii="Arial" w:hAnsi="Arial" w:cs="Arial"/>
                <w:b w:val="0"/>
                <w:bCs w:val="0"/>
                <w:sz w:val="18"/>
                <w:szCs w:val="18"/>
                <w:shd w:val="clear" w:color="auto" w:fill="FFFFFF"/>
              </w:rPr>
            </w:pPr>
            <w:r w:rsidRPr="004A51D3">
              <w:rPr>
                <w:rFonts w:ascii="Arial" w:hAnsi="Arial" w:cs="Arial"/>
                <w:b w:val="0"/>
                <w:bCs w:val="0"/>
                <w:sz w:val="18"/>
                <w:szCs w:val="18"/>
                <w:shd w:val="clear" w:color="auto" w:fill="FFFFFF"/>
              </w:rPr>
              <w:t>-</w:t>
            </w:r>
          </w:p>
        </w:tc>
        <w:tc>
          <w:tcPr>
            <w:tcW w:w="1296" w:type="dxa"/>
            <w:vAlign w:val="bottom"/>
          </w:tcPr>
          <w:p w14:paraId="0CA59FD2" w14:textId="3AF09A66"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39</w:t>
            </w:r>
            <w:r w:rsidR="00467994" w:rsidRPr="004A51D3">
              <w:rPr>
                <w:rFonts w:ascii="Arial" w:hAnsi="Arial" w:cs="Arial"/>
                <w:sz w:val="18"/>
                <w:szCs w:val="18"/>
              </w:rPr>
              <w:t>,</w:t>
            </w:r>
            <w:r w:rsidRPr="00AD0F0E">
              <w:rPr>
                <w:rFonts w:ascii="Arial" w:hAnsi="Arial" w:cs="Arial"/>
                <w:sz w:val="18"/>
                <w:szCs w:val="18"/>
              </w:rPr>
              <w:t>968</w:t>
            </w:r>
            <w:r w:rsidR="00467994" w:rsidRPr="004A51D3">
              <w:rPr>
                <w:rFonts w:ascii="Arial" w:hAnsi="Arial" w:cs="Arial"/>
                <w:sz w:val="18"/>
                <w:szCs w:val="18"/>
              </w:rPr>
              <w:t>,</w:t>
            </w:r>
            <w:r w:rsidRPr="00AD0F0E">
              <w:rPr>
                <w:rFonts w:ascii="Arial" w:hAnsi="Arial" w:cs="Arial"/>
                <w:sz w:val="18"/>
                <w:szCs w:val="18"/>
              </w:rPr>
              <w:t>743</w:t>
            </w:r>
          </w:p>
        </w:tc>
      </w:tr>
      <w:tr w:rsidR="00467994" w:rsidRPr="004A51D3" w14:paraId="2CD8C67D" w14:textId="77777777" w:rsidTr="00B0260F">
        <w:tc>
          <w:tcPr>
            <w:tcW w:w="4817" w:type="dxa"/>
          </w:tcPr>
          <w:p w14:paraId="614C011C"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4A51D3">
              <w:rPr>
                <w:rFonts w:ascii="Arial" w:hAnsi="Arial" w:cs="Arial"/>
                <w:sz w:val="18"/>
                <w:szCs w:val="18"/>
                <w:shd w:val="clear" w:color="auto" w:fill="FFFFFF"/>
              </w:rPr>
              <w:t xml:space="preserve">    Short-term borrowing from third parties</w:t>
            </w:r>
          </w:p>
        </w:tc>
        <w:tc>
          <w:tcPr>
            <w:tcW w:w="1296" w:type="dxa"/>
            <w:shd w:val="clear" w:color="auto" w:fill="FAFAFA"/>
            <w:vAlign w:val="bottom"/>
          </w:tcPr>
          <w:p w14:paraId="3BD380D7" w14:textId="4FFC073A" w:rsidR="00467994" w:rsidRPr="004A51D3" w:rsidRDefault="00874489"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296" w:type="dxa"/>
            <w:vAlign w:val="bottom"/>
          </w:tcPr>
          <w:p w14:paraId="3C0280A3" w14:textId="11303BD0"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17</w:t>
            </w:r>
            <w:r w:rsidR="00467994" w:rsidRPr="004A51D3">
              <w:rPr>
                <w:rFonts w:ascii="Arial" w:hAnsi="Arial" w:cs="Arial"/>
                <w:sz w:val="18"/>
                <w:szCs w:val="18"/>
              </w:rPr>
              <w:t>,</w:t>
            </w:r>
            <w:r w:rsidRPr="00AD0F0E">
              <w:rPr>
                <w:rFonts w:ascii="Arial" w:hAnsi="Arial" w:cs="Arial"/>
                <w:sz w:val="18"/>
                <w:szCs w:val="18"/>
              </w:rPr>
              <w:t>500</w:t>
            </w:r>
            <w:r w:rsidR="00467994" w:rsidRPr="004A51D3">
              <w:rPr>
                <w:rFonts w:ascii="Arial" w:hAnsi="Arial" w:cs="Arial"/>
                <w:sz w:val="18"/>
                <w:szCs w:val="18"/>
              </w:rPr>
              <w:t>,</w:t>
            </w:r>
            <w:r w:rsidRPr="00AD0F0E">
              <w:rPr>
                <w:rFonts w:ascii="Arial" w:hAnsi="Arial" w:cs="Arial"/>
                <w:sz w:val="18"/>
                <w:szCs w:val="18"/>
              </w:rPr>
              <w:t>000</w:t>
            </w:r>
          </w:p>
        </w:tc>
        <w:tc>
          <w:tcPr>
            <w:tcW w:w="1296" w:type="dxa"/>
            <w:shd w:val="clear" w:color="auto" w:fill="FAFAFA"/>
            <w:vAlign w:val="bottom"/>
          </w:tcPr>
          <w:p w14:paraId="470DC076" w14:textId="1EA58C17" w:rsidR="00467994" w:rsidRPr="004A51D3" w:rsidRDefault="00874489" w:rsidP="00467994">
            <w:pPr>
              <w:pStyle w:val="Heading1"/>
              <w:spacing w:before="0" w:after="0"/>
              <w:ind w:right="-72"/>
              <w:jc w:val="right"/>
              <w:rPr>
                <w:rFonts w:ascii="Arial" w:hAnsi="Arial" w:cs="Arial"/>
                <w:b w:val="0"/>
                <w:bCs w:val="0"/>
                <w:sz w:val="18"/>
                <w:szCs w:val="18"/>
                <w:shd w:val="clear" w:color="auto" w:fill="FFFFFF"/>
              </w:rPr>
            </w:pPr>
            <w:r w:rsidRPr="004A51D3">
              <w:rPr>
                <w:rFonts w:ascii="Arial" w:hAnsi="Arial" w:cs="Arial"/>
                <w:b w:val="0"/>
                <w:bCs w:val="0"/>
                <w:sz w:val="18"/>
                <w:szCs w:val="18"/>
                <w:shd w:val="clear" w:color="auto" w:fill="FFFFFF"/>
              </w:rPr>
              <w:t>-</w:t>
            </w:r>
          </w:p>
        </w:tc>
        <w:tc>
          <w:tcPr>
            <w:tcW w:w="1296" w:type="dxa"/>
            <w:vAlign w:val="bottom"/>
          </w:tcPr>
          <w:p w14:paraId="759D4123" w14:textId="1B355670"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17</w:t>
            </w:r>
            <w:r w:rsidR="00467994" w:rsidRPr="004A51D3">
              <w:rPr>
                <w:rFonts w:ascii="Arial" w:hAnsi="Arial" w:cs="Arial"/>
                <w:sz w:val="18"/>
                <w:szCs w:val="18"/>
              </w:rPr>
              <w:t>,</w:t>
            </w:r>
            <w:r w:rsidRPr="00AD0F0E">
              <w:rPr>
                <w:rFonts w:ascii="Arial" w:hAnsi="Arial" w:cs="Arial"/>
                <w:sz w:val="18"/>
                <w:szCs w:val="18"/>
              </w:rPr>
              <w:t>500</w:t>
            </w:r>
            <w:r w:rsidR="00467994" w:rsidRPr="004A51D3">
              <w:rPr>
                <w:rFonts w:ascii="Arial" w:hAnsi="Arial" w:cs="Arial"/>
                <w:sz w:val="18"/>
                <w:szCs w:val="18"/>
              </w:rPr>
              <w:t>,</w:t>
            </w:r>
            <w:r w:rsidRPr="00AD0F0E">
              <w:rPr>
                <w:rFonts w:ascii="Arial" w:hAnsi="Arial" w:cs="Arial"/>
                <w:sz w:val="18"/>
                <w:szCs w:val="18"/>
              </w:rPr>
              <w:t>000</w:t>
            </w:r>
          </w:p>
        </w:tc>
      </w:tr>
      <w:tr w:rsidR="00467994" w:rsidRPr="004A51D3" w14:paraId="0BFE08EE" w14:textId="77777777" w:rsidTr="00B0260F">
        <w:tc>
          <w:tcPr>
            <w:tcW w:w="4817" w:type="dxa"/>
          </w:tcPr>
          <w:p w14:paraId="13437D1C"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4A51D3">
              <w:rPr>
                <w:rFonts w:ascii="Arial" w:hAnsi="Arial" w:cs="Arial"/>
                <w:sz w:val="18"/>
                <w:szCs w:val="18"/>
                <w:shd w:val="clear" w:color="auto" w:fill="FFFFFF"/>
              </w:rPr>
              <w:t xml:space="preserve">    Short-term borrowings from</w:t>
            </w:r>
          </w:p>
        </w:tc>
        <w:tc>
          <w:tcPr>
            <w:tcW w:w="1296" w:type="dxa"/>
            <w:shd w:val="clear" w:color="auto" w:fill="FAFAFA"/>
            <w:vAlign w:val="bottom"/>
          </w:tcPr>
          <w:p w14:paraId="1F234A87"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vAlign w:val="bottom"/>
          </w:tcPr>
          <w:p w14:paraId="27EEEF17"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shd w:val="clear" w:color="auto" w:fill="FAFAFA"/>
            <w:vAlign w:val="bottom"/>
          </w:tcPr>
          <w:p w14:paraId="14571B3A"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vAlign w:val="bottom"/>
          </w:tcPr>
          <w:p w14:paraId="6CBC39B0"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67994" w:rsidRPr="004A51D3" w14:paraId="164DFF96" w14:textId="77777777" w:rsidTr="00B0260F">
        <w:tc>
          <w:tcPr>
            <w:tcW w:w="4817" w:type="dxa"/>
          </w:tcPr>
          <w:p w14:paraId="2BA94CD5" w14:textId="3FC30113"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4A51D3">
              <w:rPr>
                <w:rFonts w:ascii="Arial" w:hAnsi="Arial" w:cs="Arial"/>
                <w:sz w:val="18"/>
                <w:szCs w:val="18"/>
                <w:shd w:val="clear" w:color="auto" w:fill="FFFFFF"/>
              </w:rPr>
              <w:t xml:space="preserve">       related parties (note </w:t>
            </w:r>
            <w:r w:rsidR="00AD0F0E" w:rsidRPr="00AD0F0E">
              <w:rPr>
                <w:rFonts w:ascii="Arial" w:hAnsi="Arial" w:cs="Arial"/>
                <w:sz w:val="18"/>
                <w:szCs w:val="18"/>
                <w:shd w:val="clear" w:color="auto" w:fill="FFFFFF"/>
              </w:rPr>
              <w:t>37</w:t>
            </w:r>
            <w:r w:rsidRPr="004A51D3">
              <w:rPr>
                <w:rFonts w:ascii="Arial" w:hAnsi="Arial" w:cs="Arial"/>
                <w:sz w:val="18"/>
                <w:szCs w:val="18"/>
                <w:shd w:val="clear" w:color="auto" w:fill="FFFFFF"/>
              </w:rPr>
              <w:t>.</w:t>
            </w:r>
            <w:r w:rsidR="00AD0F0E" w:rsidRPr="00AD0F0E">
              <w:rPr>
                <w:rFonts w:ascii="Arial" w:hAnsi="Arial" w:cs="Arial"/>
                <w:sz w:val="18"/>
                <w:szCs w:val="18"/>
                <w:shd w:val="clear" w:color="auto" w:fill="FFFFFF"/>
              </w:rPr>
              <w:t>5</w:t>
            </w:r>
            <w:r w:rsidRPr="004A51D3">
              <w:rPr>
                <w:rFonts w:ascii="Arial" w:hAnsi="Arial" w:cs="Arial"/>
                <w:sz w:val="18"/>
                <w:szCs w:val="18"/>
                <w:shd w:val="clear" w:color="auto" w:fill="FFFFFF"/>
              </w:rPr>
              <w:t>)</w:t>
            </w:r>
          </w:p>
        </w:tc>
        <w:tc>
          <w:tcPr>
            <w:tcW w:w="1296" w:type="dxa"/>
            <w:shd w:val="clear" w:color="auto" w:fill="FAFAFA"/>
            <w:vAlign w:val="bottom"/>
          </w:tcPr>
          <w:p w14:paraId="18F54DF7" w14:textId="36095242" w:rsidR="00467994" w:rsidRPr="004A51D3" w:rsidRDefault="00874489"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296" w:type="dxa"/>
            <w:vAlign w:val="bottom"/>
          </w:tcPr>
          <w:p w14:paraId="15BCB441" w14:textId="5D6B8B56"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A51D3">
              <w:rPr>
                <w:rFonts w:ascii="Arial" w:hAnsi="Arial" w:cs="Arial"/>
                <w:sz w:val="18"/>
                <w:szCs w:val="18"/>
              </w:rPr>
              <w:t>-</w:t>
            </w:r>
          </w:p>
        </w:tc>
        <w:tc>
          <w:tcPr>
            <w:tcW w:w="1296" w:type="dxa"/>
            <w:shd w:val="clear" w:color="auto" w:fill="FAFAFA"/>
            <w:vAlign w:val="bottom"/>
          </w:tcPr>
          <w:p w14:paraId="035BEBF2" w14:textId="1BD0D85E" w:rsidR="00467994" w:rsidRPr="004A51D3" w:rsidRDefault="00874489"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296" w:type="dxa"/>
            <w:vAlign w:val="bottom"/>
          </w:tcPr>
          <w:p w14:paraId="78775D94" w14:textId="23F5A384"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10</w:t>
            </w:r>
            <w:r w:rsidR="00467994" w:rsidRPr="004A51D3">
              <w:rPr>
                <w:rFonts w:ascii="Arial" w:hAnsi="Arial" w:cs="Arial"/>
                <w:sz w:val="18"/>
                <w:szCs w:val="18"/>
              </w:rPr>
              <w:t>,</w:t>
            </w:r>
            <w:r w:rsidRPr="00AD0F0E">
              <w:rPr>
                <w:rFonts w:ascii="Arial" w:hAnsi="Arial" w:cs="Arial"/>
                <w:sz w:val="18"/>
                <w:szCs w:val="18"/>
              </w:rPr>
              <w:t>000</w:t>
            </w:r>
            <w:r w:rsidR="00467994" w:rsidRPr="004A51D3">
              <w:rPr>
                <w:rFonts w:ascii="Arial" w:hAnsi="Arial" w:cs="Arial"/>
                <w:sz w:val="18"/>
                <w:szCs w:val="18"/>
              </w:rPr>
              <w:t>,</w:t>
            </w:r>
            <w:r w:rsidRPr="00AD0F0E">
              <w:rPr>
                <w:rFonts w:ascii="Arial" w:hAnsi="Arial" w:cs="Arial"/>
                <w:sz w:val="18"/>
                <w:szCs w:val="18"/>
              </w:rPr>
              <w:t>000</w:t>
            </w:r>
          </w:p>
        </w:tc>
      </w:tr>
      <w:tr w:rsidR="00467994" w:rsidRPr="004A51D3" w14:paraId="7C107E09" w14:textId="77777777" w:rsidTr="00B0260F">
        <w:tc>
          <w:tcPr>
            <w:tcW w:w="4817" w:type="dxa"/>
          </w:tcPr>
          <w:p w14:paraId="4952EB0B"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4A51D3">
              <w:rPr>
                <w:rFonts w:ascii="Arial" w:hAnsi="Arial" w:cs="Arial"/>
                <w:sz w:val="18"/>
                <w:szCs w:val="18"/>
                <w:shd w:val="clear" w:color="auto" w:fill="FFFFFF"/>
              </w:rPr>
              <w:t xml:space="preserve">    Current portion of long-term</w:t>
            </w:r>
          </w:p>
        </w:tc>
        <w:tc>
          <w:tcPr>
            <w:tcW w:w="1296" w:type="dxa"/>
            <w:shd w:val="clear" w:color="auto" w:fill="FAFAFA"/>
            <w:vAlign w:val="bottom"/>
          </w:tcPr>
          <w:p w14:paraId="0D0FDEC3"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vAlign w:val="bottom"/>
          </w:tcPr>
          <w:p w14:paraId="34E1A98B"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shd w:val="clear" w:color="auto" w:fill="FAFAFA"/>
            <w:vAlign w:val="bottom"/>
          </w:tcPr>
          <w:p w14:paraId="50321702"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vAlign w:val="bottom"/>
          </w:tcPr>
          <w:p w14:paraId="2CA97594"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67994" w:rsidRPr="004A51D3" w14:paraId="712850F8" w14:textId="77777777" w:rsidTr="00B0260F">
        <w:tc>
          <w:tcPr>
            <w:tcW w:w="4817" w:type="dxa"/>
          </w:tcPr>
          <w:p w14:paraId="1FC02638"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ight="-108"/>
              <w:rPr>
                <w:rFonts w:ascii="Arial" w:hAnsi="Arial" w:cs="Arial"/>
                <w:sz w:val="18"/>
                <w:szCs w:val="18"/>
                <w:shd w:val="clear" w:color="auto" w:fill="FFFFFF"/>
              </w:rPr>
            </w:pPr>
            <w:r w:rsidRPr="004A51D3">
              <w:rPr>
                <w:rFonts w:ascii="Arial" w:hAnsi="Arial" w:cs="Arial"/>
                <w:sz w:val="18"/>
                <w:szCs w:val="18"/>
                <w:shd w:val="clear" w:color="auto" w:fill="FFFFFF"/>
              </w:rPr>
              <w:t xml:space="preserve">        borrowings from financial institutions</w:t>
            </w:r>
          </w:p>
        </w:tc>
        <w:tc>
          <w:tcPr>
            <w:tcW w:w="1296" w:type="dxa"/>
            <w:tcBorders>
              <w:bottom w:val="single" w:sz="4" w:space="0" w:color="auto"/>
            </w:tcBorders>
            <w:shd w:val="clear" w:color="auto" w:fill="FAFAFA"/>
            <w:vAlign w:val="bottom"/>
          </w:tcPr>
          <w:p w14:paraId="2986EB11" w14:textId="3942D59F" w:rsidR="00467994" w:rsidRPr="004A51D3" w:rsidRDefault="001B7473"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296" w:type="dxa"/>
            <w:tcBorders>
              <w:bottom w:val="single" w:sz="4" w:space="0" w:color="auto"/>
            </w:tcBorders>
            <w:shd w:val="clear" w:color="auto" w:fill="auto"/>
            <w:vAlign w:val="bottom"/>
          </w:tcPr>
          <w:p w14:paraId="37F4B1E9" w14:textId="574E30CE"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125</w:t>
            </w:r>
            <w:r w:rsidR="00467994" w:rsidRPr="004A51D3">
              <w:rPr>
                <w:rFonts w:ascii="Arial" w:hAnsi="Arial" w:cs="Arial"/>
                <w:sz w:val="18"/>
                <w:szCs w:val="18"/>
              </w:rPr>
              <w:t>,</w:t>
            </w:r>
            <w:r w:rsidRPr="00AD0F0E">
              <w:rPr>
                <w:rFonts w:ascii="Arial" w:hAnsi="Arial" w:cs="Arial"/>
                <w:sz w:val="18"/>
                <w:szCs w:val="18"/>
              </w:rPr>
              <w:t>346</w:t>
            </w:r>
            <w:r w:rsidR="00467994" w:rsidRPr="004A51D3">
              <w:rPr>
                <w:rFonts w:ascii="Arial" w:hAnsi="Arial" w:cs="Arial"/>
                <w:sz w:val="18"/>
                <w:szCs w:val="18"/>
              </w:rPr>
              <w:t>,</w:t>
            </w:r>
            <w:r w:rsidRPr="00AD0F0E">
              <w:rPr>
                <w:rFonts w:ascii="Arial" w:hAnsi="Arial" w:cs="Arial"/>
                <w:sz w:val="18"/>
                <w:szCs w:val="18"/>
              </w:rPr>
              <w:t>088</w:t>
            </w:r>
          </w:p>
        </w:tc>
        <w:tc>
          <w:tcPr>
            <w:tcW w:w="1296" w:type="dxa"/>
            <w:tcBorders>
              <w:bottom w:val="single" w:sz="4" w:space="0" w:color="auto"/>
            </w:tcBorders>
            <w:shd w:val="clear" w:color="auto" w:fill="FAFAFA"/>
            <w:vAlign w:val="bottom"/>
          </w:tcPr>
          <w:p w14:paraId="4159FD1A" w14:textId="2A64E578" w:rsidR="00467994" w:rsidRPr="004A51D3" w:rsidRDefault="001B7473"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296" w:type="dxa"/>
            <w:tcBorders>
              <w:bottom w:val="single" w:sz="4" w:space="0" w:color="auto"/>
            </w:tcBorders>
            <w:shd w:val="clear" w:color="auto" w:fill="auto"/>
            <w:vAlign w:val="bottom"/>
          </w:tcPr>
          <w:p w14:paraId="344FB6E5" w14:textId="11F104CB"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124</w:t>
            </w:r>
            <w:r w:rsidR="00467994" w:rsidRPr="004A51D3">
              <w:rPr>
                <w:rFonts w:ascii="Arial" w:hAnsi="Arial" w:cs="Arial"/>
                <w:sz w:val="18"/>
                <w:szCs w:val="18"/>
              </w:rPr>
              <w:t>,</w:t>
            </w:r>
            <w:r w:rsidRPr="00AD0F0E">
              <w:rPr>
                <w:rFonts w:ascii="Arial" w:hAnsi="Arial" w:cs="Arial"/>
                <w:sz w:val="18"/>
                <w:szCs w:val="18"/>
              </w:rPr>
              <w:t>291</w:t>
            </w:r>
            <w:r w:rsidR="00467994" w:rsidRPr="004A51D3">
              <w:rPr>
                <w:rFonts w:ascii="Arial" w:hAnsi="Arial" w:cs="Arial"/>
                <w:sz w:val="18"/>
                <w:szCs w:val="18"/>
              </w:rPr>
              <w:t>,</w:t>
            </w:r>
            <w:r w:rsidRPr="00AD0F0E">
              <w:rPr>
                <w:rFonts w:ascii="Arial" w:hAnsi="Arial" w:cs="Arial"/>
                <w:sz w:val="18"/>
                <w:szCs w:val="18"/>
              </w:rPr>
              <w:t>790</w:t>
            </w:r>
          </w:p>
        </w:tc>
      </w:tr>
      <w:tr w:rsidR="00467994" w:rsidRPr="004A51D3" w14:paraId="3BDB1A45" w14:textId="77777777" w:rsidTr="00B0260F">
        <w:tc>
          <w:tcPr>
            <w:tcW w:w="4817" w:type="dxa"/>
          </w:tcPr>
          <w:p w14:paraId="32B73BDF"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shd w:val="clear" w:color="auto" w:fill="FAFAFA"/>
          </w:tcPr>
          <w:p w14:paraId="3A80A491"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tcBorders>
              <w:top w:val="single" w:sz="4" w:space="0" w:color="auto"/>
            </w:tcBorders>
          </w:tcPr>
          <w:p w14:paraId="74361E3F"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shd w:val="clear" w:color="auto" w:fill="FAFAFA"/>
          </w:tcPr>
          <w:p w14:paraId="5B335357"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tcBorders>
              <w:top w:val="single" w:sz="4" w:space="0" w:color="auto"/>
            </w:tcBorders>
          </w:tcPr>
          <w:p w14:paraId="5B112591"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67994" w:rsidRPr="004A51D3" w14:paraId="33B9BCEC" w14:textId="77777777" w:rsidTr="00B0260F">
        <w:tc>
          <w:tcPr>
            <w:tcW w:w="4817" w:type="dxa"/>
          </w:tcPr>
          <w:p w14:paraId="5F8BA6CD"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bottom w:val="single" w:sz="4" w:space="0" w:color="auto"/>
            </w:tcBorders>
            <w:shd w:val="clear" w:color="auto" w:fill="FAFAFA"/>
            <w:vAlign w:val="bottom"/>
          </w:tcPr>
          <w:p w14:paraId="0B8AE93B" w14:textId="667D95DB" w:rsidR="00467994" w:rsidRPr="004A51D3" w:rsidRDefault="00AD0F0E" w:rsidP="00467994">
            <w:pPr>
              <w:pStyle w:val="Heading1"/>
              <w:spacing w:before="0" w:after="0"/>
              <w:ind w:right="-72"/>
              <w:jc w:val="right"/>
              <w:rPr>
                <w:rFonts w:ascii="Arial" w:hAnsi="Arial" w:cs="Arial"/>
                <w:b w:val="0"/>
                <w:bCs w:val="0"/>
                <w:sz w:val="18"/>
                <w:szCs w:val="18"/>
              </w:rPr>
            </w:pPr>
            <w:r w:rsidRPr="00AD0F0E">
              <w:rPr>
                <w:rFonts w:ascii="Arial" w:hAnsi="Arial" w:cs="Arial"/>
                <w:b w:val="0"/>
                <w:bCs w:val="0"/>
                <w:sz w:val="18"/>
                <w:szCs w:val="18"/>
              </w:rPr>
              <w:t>19</w:t>
            </w:r>
            <w:r w:rsidR="001B7473" w:rsidRPr="004A51D3">
              <w:rPr>
                <w:rFonts w:ascii="Arial" w:hAnsi="Arial" w:cs="Arial"/>
                <w:b w:val="0"/>
                <w:bCs w:val="0"/>
                <w:sz w:val="18"/>
                <w:szCs w:val="18"/>
              </w:rPr>
              <w:t>,</w:t>
            </w:r>
            <w:r w:rsidRPr="00AD0F0E">
              <w:rPr>
                <w:rFonts w:ascii="Arial" w:hAnsi="Arial" w:cs="Arial"/>
                <w:b w:val="0"/>
                <w:bCs w:val="0"/>
                <w:sz w:val="18"/>
                <w:szCs w:val="18"/>
              </w:rPr>
              <w:t>053</w:t>
            </w:r>
            <w:r w:rsidR="001B7473" w:rsidRPr="004A51D3">
              <w:rPr>
                <w:rFonts w:ascii="Arial" w:hAnsi="Arial" w:cs="Arial"/>
                <w:b w:val="0"/>
                <w:bCs w:val="0"/>
                <w:sz w:val="18"/>
                <w:szCs w:val="18"/>
              </w:rPr>
              <w:t>,</w:t>
            </w:r>
            <w:r w:rsidRPr="00AD0F0E">
              <w:rPr>
                <w:rFonts w:ascii="Arial" w:hAnsi="Arial" w:cs="Arial"/>
                <w:b w:val="0"/>
                <w:bCs w:val="0"/>
                <w:sz w:val="18"/>
                <w:szCs w:val="18"/>
              </w:rPr>
              <w:t>200</w:t>
            </w:r>
          </w:p>
        </w:tc>
        <w:tc>
          <w:tcPr>
            <w:tcW w:w="1296" w:type="dxa"/>
            <w:tcBorders>
              <w:bottom w:val="single" w:sz="4" w:space="0" w:color="auto"/>
            </w:tcBorders>
            <w:shd w:val="clear" w:color="auto" w:fill="auto"/>
            <w:vAlign w:val="bottom"/>
          </w:tcPr>
          <w:p w14:paraId="6B223F58" w14:textId="1DB2EB17"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212</w:t>
            </w:r>
            <w:r w:rsidR="00467994" w:rsidRPr="004A51D3">
              <w:rPr>
                <w:rFonts w:ascii="Arial" w:hAnsi="Arial" w:cs="Arial"/>
                <w:sz w:val="18"/>
                <w:szCs w:val="18"/>
              </w:rPr>
              <w:t>,</w:t>
            </w:r>
            <w:r w:rsidRPr="00AD0F0E">
              <w:rPr>
                <w:rFonts w:ascii="Arial" w:hAnsi="Arial" w:cs="Arial"/>
                <w:sz w:val="18"/>
                <w:szCs w:val="18"/>
              </w:rPr>
              <w:t>108</w:t>
            </w:r>
            <w:r w:rsidR="00467994" w:rsidRPr="004A51D3">
              <w:rPr>
                <w:rFonts w:ascii="Arial" w:hAnsi="Arial" w:cs="Arial"/>
                <w:sz w:val="18"/>
                <w:szCs w:val="18"/>
              </w:rPr>
              <w:t>,</w:t>
            </w:r>
            <w:r w:rsidRPr="00AD0F0E">
              <w:rPr>
                <w:rFonts w:ascii="Arial" w:hAnsi="Arial" w:cs="Arial"/>
                <w:sz w:val="18"/>
                <w:szCs w:val="18"/>
              </w:rPr>
              <w:t>509</w:t>
            </w:r>
          </w:p>
        </w:tc>
        <w:tc>
          <w:tcPr>
            <w:tcW w:w="1296" w:type="dxa"/>
            <w:tcBorders>
              <w:bottom w:val="single" w:sz="4" w:space="0" w:color="auto"/>
            </w:tcBorders>
            <w:shd w:val="clear" w:color="auto" w:fill="FAFAFA"/>
            <w:vAlign w:val="bottom"/>
          </w:tcPr>
          <w:p w14:paraId="1BE4F4AE" w14:textId="7BC3F246" w:rsidR="00467994" w:rsidRPr="004A51D3" w:rsidRDefault="001B7473"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296" w:type="dxa"/>
            <w:tcBorders>
              <w:bottom w:val="single" w:sz="4" w:space="0" w:color="auto"/>
            </w:tcBorders>
            <w:shd w:val="clear" w:color="auto" w:fill="auto"/>
            <w:vAlign w:val="bottom"/>
          </w:tcPr>
          <w:p w14:paraId="398B654B" w14:textId="15591BD8"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191</w:t>
            </w:r>
            <w:r w:rsidR="00467994" w:rsidRPr="004A51D3">
              <w:rPr>
                <w:rFonts w:ascii="Arial" w:hAnsi="Arial" w:cs="Arial"/>
                <w:sz w:val="18"/>
                <w:szCs w:val="18"/>
              </w:rPr>
              <w:t>,</w:t>
            </w:r>
            <w:r w:rsidRPr="00AD0F0E">
              <w:rPr>
                <w:rFonts w:ascii="Arial" w:hAnsi="Arial" w:cs="Arial"/>
                <w:sz w:val="18"/>
                <w:szCs w:val="18"/>
              </w:rPr>
              <w:t>760</w:t>
            </w:r>
            <w:r w:rsidR="00467994" w:rsidRPr="004A51D3">
              <w:rPr>
                <w:rFonts w:ascii="Arial" w:hAnsi="Arial" w:cs="Arial"/>
                <w:sz w:val="18"/>
                <w:szCs w:val="18"/>
              </w:rPr>
              <w:t>,</w:t>
            </w:r>
            <w:r w:rsidRPr="00AD0F0E">
              <w:rPr>
                <w:rFonts w:ascii="Arial" w:hAnsi="Arial" w:cs="Arial"/>
                <w:sz w:val="18"/>
                <w:szCs w:val="18"/>
              </w:rPr>
              <w:t>533</w:t>
            </w:r>
          </w:p>
        </w:tc>
      </w:tr>
      <w:tr w:rsidR="00467994" w:rsidRPr="004A51D3" w14:paraId="03E39B62" w14:textId="77777777" w:rsidTr="00B0260F">
        <w:tc>
          <w:tcPr>
            <w:tcW w:w="4817" w:type="dxa"/>
          </w:tcPr>
          <w:p w14:paraId="779178EE"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shd w:val="clear" w:color="auto" w:fill="FAFAFA"/>
            <w:vAlign w:val="bottom"/>
          </w:tcPr>
          <w:p w14:paraId="22D94271"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tcBorders>
              <w:top w:val="single" w:sz="4" w:space="0" w:color="auto"/>
            </w:tcBorders>
            <w:vAlign w:val="bottom"/>
          </w:tcPr>
          <w:p w14:paraId="03D6A5D2"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shd w:val="clear" w:color="auto" w:fill="FAFAFA"/>
            <w:vAlign w:val="bottom"/>
          </w:tcPr>
          <w:p w14:paraId="5CA428AD"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tcBorders>
              <w:top w:val="single" w:sz="4" w:space="0" w:color="auto"/>
            </w:tcBorders>
            <w:vAlign w:val="bottom"/>
          </w:tcPr>
          <w:p w14:paraId="20B96850"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67994" w:rsidRPr="004A51D3" w14:paraId="075CF58C" w14:textId="77777777" w:rsidTr="00B0260F">
        <w:tc>
          <w:tcPr>
            <w:tcW w:w="4817" w:type="dxa"/>
          </w:tcPr>
          <w:p w14:paraId="4DCCBBAB"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shd w:val="clear" w:color="auto" w:fill="FFFFFF"/>
              </w:rPr>
            </w:pPr>
            <w:r w:rsidRPr="004A51D3">
              <w:rPr>
                <w:rFonts w:ascii="Arial" w:hAnsi="Arial" w:cs="Arial"/>
                <w:b/>
                <w:bCs/>
                <w:sz w:val="18"/>
                <w:szCs w:val="18"/>
                <w:shd w:val="clear" w:color="auto" w:fill="FFFFFF"/>
              </w:rPr>
              <w:t>Non-current</w:t>
            </w:r>
          </w:p>
        </w:tc>
        <w:tc>
          <w:tcPr>
            <w:tcW w:w="1296" w:type="dxa"/>
            <w:shd w:val="clear" w:color="auto" w:fill="FAFAFA"/>
            <w:vAlign w:val="bottom"/>
          </w:tcPr>
          <w:p w14:paraId="42486A62"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vAlign w:val="bottom"/>
          </w:tcPr>
          <w:p w14:paraId="6F261494"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shd w:val="clear" w:color="auto" w:fill="FAFAFA"/>
            <w:vAlign w:val="bottom"/>
          </w:tcPr>
          <w:p w14:paraId="22F06FF2"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vAlign w:val="bottom"/>
          </w:tcPr>
          <w:p w14:paraId="7D036C41"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67994" w:rsidRPr="004A51D3" w14:paraId="6DA3FAA9" w14:textId="77777777" w:rsidTr="00B0260F">
        <w:tc>
          <w:tcPr>
            <w:tcW w:w="4817" w:type="dxa"/>
          </w:tcPr>
          <w:p w14:paraId="1444C01F"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4A51D3">
              <w:rPr>
                <w:rFonts w:ascii="Arial" w:hAnsi="Arial" w:cs="Arial"/>
                <w:sz w:val="18"/>
                <w:szCs w:val="18"/>
                <w:shd w:val="clear" w:color="auto" w:fill="FFFFFF"/>
              </w:rPr>
              <w:t xml:space="preserve">    Long-term borrowings from</w:t>
            </w:r>
          </w:p>
        </w:tc>
        <w:tc>
          <w:tcPr>
            <w:tcW w:w="1296" w:type="dxa"/>
            <w:shd w:val="clear" w:color="auto" w:fill="FAFAFA"/>
            <w:vAlign w:val="bottom"/>
          </w:tcPr>
          <w:p w14:paraId="2C8B2AF2"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vAlign w:val="bottom"/>
          </w:tcPr>
          <w:p w14:paraId="71FB5CE7"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shd w:val="clear" w:color="auto" w:fill="FAFAFA"/>
            <w:vAlign w:val="bottom"/>
          </w:tcPr>
          <w:p w14:paraId="532805B3"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vAlign w:val="bottom"/>
          </w:tcPr>
          <w:p w14:paraId="416F8090"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67994" w:rsidRPr="004A51D3" w14:paraId="31C22B38" w14:textId="77777777" w:rsidTr="00B0260F">
        <w:tc>
          <w:tcPr>
            <w:tcW w:w="4817" w:type="dxa"/>
          </w:tcPr>
          <w:p w14:paraId="46D42A3E"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r w:rsidRPr="004A51D3">
              <w:rPr>
                <w:rFonts w:ascii="Arial" w:hAnsi="Arial" w:cs="Arial"/>
                <w:sz w:val="18"/>
                <w:szCs w:val="18"/>
                <w:shd w:val="clear" w:color="auto" w:fill="FFFFFF"/>
              </w:rPr>
              <w:t xml:space="preserve">        financial institutions</w:t>
            </w:r>
          </w:p>
        </w:tc>
        <w:tc>
          <w:tcPr>
            <w:tcW w:w="1296" w:type="dxa"/>
            <w:tcBorders>
              <w:bottom w:val="single" w:sz="4" w:space="0" w:color="auto"/>
            </w:tcBorders>
            <w:shd w:val="clear" w:color="auto" w:fill="FAFAFA"/>
            <w:vAlign w:val="bottom"/>
          </w:tcPr>
          <w:p w14:paraId="5465684F" w14:textId="19B0872E" w:rsidR="00467994" w:rsidRPr="004A51D3" w:rsidRDefault="006D2A83"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296" w:type="dxa"/>
            <w:tcBorders>
              <w:bottom w:val="single" w:sz="4" w:space="0" w:color="auto"/>
            </w:tcBorders>
            <w:shd w:val="clear" w:color="auto" w:fill="auto"/>
            <w:vAlign w:val="bottom"/>
          </w:tcPr>
          <w:p w14:paraId="515F8C18" w14:textId="5E235CC1"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59</w:t>
            </w:r>
            <w:r w:rsidR="00467994" w:rsidRPr="004A51D3">
              <w:rPr>
                <w:rFonts w:ascii="Arial" w:hAnsi="Arial" w:cs="Arial"/>
                <w:sz w:val="18"/>
                <w:szCs w:val="18"/>
              </w:rPr>
              <w:t>,</w:t>
            </w:r>
            <w:r w:rsidRPr="00AD0F0E">
              <w:rPr>
                <w:rFonts w:ascii="Arial" w:hAnsi="Arial" w:cs="Arial"/>
                <w:sz w:val="18"/>
                <w:szCs w:val="18"/>
              </w:rPr>
              <w:t>422</w:t>
            </w:r>
            <w:r w:rsidR="00467994" w:rsidRPr="004A51D3">
              <w:rPr>
                <w:rFonts w:ascii="Arial" w:hAnsi="Arial" w:cs="Arial"/>
                <w:sz w:val="18"/>
                <w:szCs w:val="18"/>
              </w:rPr>
              <w:t>,</w:t>
            </w:r>
            <w:r w:rsidRPr="00AD0F0E">
              <w:rPr>
                <w:rFonts w:ascii="Arial" w:hAnsi="Arial" w:cs="Arial"/>
                <w:sz w:val="18"/>
                <w:szCs w:val="18"/>
              </w:rPr>
              <w:t>776</w:t>
            </w:r>
          </w:p>
        </w:tc>
        <w:tc>
          <w:tcPr>
            <w:tcW w:w="1296" w:type="dxa"/>
            <w:tcBorders>
              <w:bottom w:val="single" w:sz="4" w:space="0" w:color="auto"/>
            </w:tcBorders>
            <w:shd w:val="clear" w:color="auto" w:fill="FAFAFA"/>
            <w:vAlign w:val="bottom"/>
          </w:tcPr>
          <w:p w14:paraId="598E560D" w14:textId="134EEB5F" w:rsidR="00467994" w:rsidRPr="004A51D3" w:rsidRDefault="006D2A83"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296" w:type="dxa"/>
            <w:tcBorders>
              <w:bottom w:val="single" w:sz="4" w:space="0" w:color="auto"/>
            </w:tcBorders>
            <w:shd w:val="clear" w:color="auto" w:fill="auto"/>
            <w:vAlign w:val="bottom"/>
          </w:tcPr>
          <w:p w14:paraId="448808B0" w14:textId="5761D742"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59</w:t>
            </w:r>
            <w:r w:rsidR="00467994" w:rsidRPr="004A51D3">
              <w:rPr>
                <w:rFonts w:ascii="Arial" w:hAnsi="Arial" w:cs="Arial"/>
                <w:sz w:val="18"/>
                <w:szCs w:val="18"/>
              </w:rPr>
              <w:t>,</w:t>
            </w:r>
            <w:r w:rsidRPr="00AD0F0E">
              <w:rPr>
                <w:rFonts w:ascii="Arial" w:hAnsi="Arial" w:cs="Arial"/>
                <w:sz w:val="18"/>
                <w:szCs w:val="18"/>
              </w:rPr>
              <w:t>422</w:t>
            </w:r>
            <w:r w:rsidR="00467994" w:rsidRPr="004A51D3">
              <w:rPr>
                <w:rFonts w:ascii="Arial" w:hAnsi="Arial" w:cs="Arial"/>
                <w:sz w:val="18"/>
                <w:szCs w:val="18"/>
              </w:rPr>
              <w:t>,</w:t>
            </w:r>
            <w:r w:rsidRPr="00AD0F0E">
              <w:rPr>
                <w:rFonts w:ascii="Arial" w:hAnsi="Arial" w:cs="Arial"/>
                <w:sz w:val="18"/>
                <w:szCs w:val="18"/>
              </w:rPr>
              <w:t>776</w:t>
            </w:r>
          </w:p>
        </w:tc>
      </w:tr>
      <w:tr w:rsidR="00467994" w:rsidRPr="004A51D3" w14:paraId="170D864C" w14:textId="77777777" w:rsidTr="00B0260F">
        <w:tc>
          <w:tcPr>
            <w:tcW w:w="4817" w:type="dxa"/>
          </w:tcPr>
          <w:p w14:paraId="0100D0AD"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shd w:val="clear" w:color="auto" w:fill="FAFAFA"/>
          </w:tcPr>
          <w:p w14:paraId="17521B59"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tcBorders>
              <w:top w:val="single" w:sz="4" w:space="0" w:color="auto"/>
            </w:tcBorders>
          </w:tcPr>
          <w:p w14:paraId="43EFD609"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shd w:val="clear" w:color="auto" w:fill="FAFAFA"/>
          </w:tcPr>
          <w:p w14:paraId="62F2FF28"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tcBorders>
              <w:top w:val="single" w:sz="4" w:space="0" w:color="auto"/>
            </w:tcBorders>
          </w:tcPr>
          <w:p w14:paraId="1F3388A3"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67994" w:rsidRPr="004A51D3" w14:paraId="1BDE7CCB" w14:textId="77777777" w:rsidTr="00B0260F">
        <w:tc>
          <w:tcPr>
            <w:tcW w:w="4817" w:type="dxa"/>
          </w:tcPr>
          <w:p w14:paraId="7CE5C41C"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bottom w:val="single" w:sz="4" w:space="0" w:color="auto"/>
            </w:tcBorders>
            <w:shd w:val="clear" w:color="auto" w:fill="FAFAFA"/>
            <w:vAlign w:val="bottom"/>
          </w:tcPr>
          <w:p w14:paraId="15A15059" w14:textId="243EABBB" w:rsidR="00467994" w:rsidRPr="004A51D3" w:rsidRDefault="006D2A83"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296" w:type="dxa"/>
            <w:tcBorders>
              <w:bottom w:val="single" w:sz="4" w:space="0" w:color="auto"/>
            </w:tcBorders>
            <w:shd w:val="clear" w:color="auto" w:fill="auto"/>
            <w:vAlign w:val="bottom"/>
          </w:tcPr>
          <w:p w14:paraId="689428A4" w14:textId="13151B15"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59</w:t>
            </w:r>
            <w:r w:rsidR="00467994" w:rsidRPr="004A51D3">
              <w:rPr>
                <w:rFonts w:ascii="Arial" w:hAnsi="Arial" w:cs="Arial"/>
                <w:sz w:val="18"/>
                <w:szCs w:val="18"/>
              </w:rPr>
              <w:t>,</w:t>
            </w:r>
            <w:r w:rsidRPr="00AD0F0E">
              <w:rPr>
                <w:rFonts w:ascii="Arial" w:hAnsi="Arial" w:cs="Arial"/>
                <w:sz w:val="18"/>
                <w:szCs w:val="18"/>
              </w:rPr>
              <w:t>422</w:t>
            </w:r>
            <w:r w:rsidR="00467994" w:rsidRPr="004A51D3">
              <w:rPr>
                <w:rFonts w:ascii="Arial" w:hAnsi="Arial" w:cs="Arial"/>
                <w:sz w:val="18"/>
                <w:szCs w:val="18"/>
              </w:rPr>
              <w:t>,</w:t>
            </w:r>
            <w:r w:rsidRPr="00AD0F0E">
              <w:rPr>
                <w:rFonts w:ascii="Arial" w:hAnsi="Arial" w:cs="Arial"/>
                <w:sz w:val="18"/>
                <w:szCs w:val="18"/>
              </w:rPr>
              <w:t>776</w:t>
            </w:r>
          </w:p>
        </w:tc>
        <w:tc>
          <w:tcPr>
            <w:tcW w:w="1296" w:type="dxa"/>
            <w:tcBorders>
              <w:bottom w:val="single" w:sz="4" w:space="0" w:color="auto"/>
            </w:tcBorders>
            <w:shd w:val="clear" w:color="auto" w:fill="FAFAFA"/>
            <w:vAlign w:val="bottom"/>
          </w:tcPr>
          <w:p w14:paraId="16E81244" w14:textId="55A84519" w:rsidR="00467994" w:rsidRPr="004A51D3" w:rsidRDefault="006D2A83"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296" w:type="dxa"/>
            <w:tcBorders>
              <w:bottom w:val="single" w:sz="4" w:space="0" w:color="auto"/>
            </w:tcBorders>
            <w:shd w:val="clear" w:color="auto" w:fill="auto"/>
            <w:vAlign w:val="bottom"/>
          </w:tcPr>
          <w:p w14:paraId="601189C0" w14:textId="02C0007F"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59</w:t>
            </w:r>
            <w:r w:rsidR="00467994" w:rsidRPr="004A51D3">
              <w:rPr>
                <w:rFonts w:ascii="Arial" w:hAnsi="Arial" w:cs="Arial"/>
                <w:sz w:val="18"/>
                <w:szCs w:val="18"/>
              </w:rPr>
              <w:t>,</w:t>
            </w:r>
            <w:r w:rsidRPr="00AD0F0E">
              <w:rPr>
                <w:rFonts w:ascii="Arial" w:hAnsi="Arial" w:cs="Arial"/>
                <w:sz w:val="18"/>
                <w:szCs w:val="18"/>
              </w:rPr>
              <w:t>422</w:t>
            </w:r>
            <w:r w:rsidR="00467994" w:rsidRPr="004A51D3">
              <w:rPr>
                <w:rFonts w:ascii="Arial" w:hAnsi="Arial" w:cs="Arial"/>
                <w:sz w:val="18"/>
                <w:szCs w:val="18"/>
              </w:rPr>
              <w:t>,</w:t>
            </w:r>
            <w:r w:rsidRPr="00AD0F0E">
              <w:rPr>
                <w:rFonts w:ascii="Arial" w:hAnsi="Arial" w:cs="Arial"/>
                <w:sz w:val="18"/>
                <w:szCs w:val="18"/>
              </w:rPr>
              <w:t>776</w:t>
            </w:r>
          </w:p>
        </w:tc>
      </w:tr>
      <w:tr w:rsidR="00467994" w:rsidRPr="004A51D3" w14:paraId="77E6FCE1" w14:textId="77777777" w:rsidTr="00B0260F">
        <w:tc>
          <w:tcPr>
            <w:tcW w:w="4817" w:type="dxa"/>
          </w:tcPr>
          <w:p w14:paraId="41663CC1"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top w:val="single" w:sz="4" w:space="0" w:color="auto"/>
            </w:tcBorders>
            <w:shd w:val="clear" w:color="auto" w:fill="FAFAFA"/>
            <w:vAlign w:val="bottom"/>
          </w:tcPr>
          <w:p w14:paraId="0A359D1F"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tcBorders>
              <w:top w:val="single" w:sz="4" w:space="0" w:color="auto"/>
            </w:tcBorders>
            <w:vAlign w:val="bottom"/>
          </w:tcPr>
          <w:p w14:paraId="45D95C0B"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296" w:type="dxa"/>
            <w:tcBorders>
              <w:top w:val="single" w:sz="4" w:space="0" w:color="auto"/>
            </w:tcBorders>
            <w:shd w:val="clear" w:color="auto" w:fill="FAFAFA"/>
            <w:vAlign w:val="bottom"/>
          </w:tcPr>
          <w:p w14:paraId="3EACEB29" w14:textId="77777777" w:rsidR="00467994" w:rsidRPr="004A51D3" w:rsidRDefault="00467994" w:rsidP="00467994">
            <w:pPr>
              <w:pStyle w:val="Heading1"/>
              <w:spacing w:before="0" w:after="0"/>
              <w:ind w:right="-72"/>
              <w:jc w:val="right"/>
              <w:rPr>
                <w:rFonts w:ascii="Arial" w:hAnsi="Arial" w:cs="Arial"/>
                <w:b w:val="0"/>
                <w:bCs w:val="0"/>
                <w:sz w:val="18"/>
                <w:szCs w:val="18"/>
              </w:rPr>
            </w:pPr>
          </w:p>
        </w:tc>
        <w:tc>
          <w:tcPr>
            <w:tcW w:w="1296" w:type="dxa"/>
            <w:tcBorders>
              <w:top w:val="single" w:sz="4" w:space="0" w:color="auto"/>
            </w:tcBorders>
            <w:vAlign w:val="bottom"/>
          </w:tcPr>
          <w:p w14:paraId="0AC66395"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67994" w:rsidRPr="004A51D3" w14:paraId="55DC7938" w14:textId="77777777" w:rsidTr="00B0260F">
        <w:tc>
          <w:tcPr>
            <w:tcW w:w="4817" w:type="dxa"/>
          </w:tcPr>
          <w:p w14:paraId="738034F4"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428"/>
              <w:rPr>
                <w:rFonts w:ascii="Arial" w:hAnsi="Arial" w:cs="Arial"/>
                <w:sz w:val="18"/>
                <w:szCs w:val="18"/>
                <w:shd w:val="clear" w:color="auto" w:fill="FFFFFF"/>
              </w:rPr>
            </w:pPr>
          </w:p>
        </w:tc>
        <w:tc>
          <w:tcPr>
            <w:tcW w:w="1296" w:type="dxa"/>
            <w:tcBorders>
              <w:bottom w:val="single" w:sz="4" w:space="0" w:color="auto"/>
            </w:tcBorders>
            <w:shd w:val="clear" w:color="auto" w:fill="FAFAFA"/>
            <w:vAlign w:val="bottom"/>
          </w:tcPr>
          <w:p w14:paraId="187C602A" w14:textId="15B43620" w:rsidR="00467994" w:rsidRPr="004A51D3" w:rsidRDefault="00AD0F0E" w:rsidP="00467994">
            <w:pPr>
              <w:pStyle w:val="Heading1"/>
              <w:spacing w:before="0" w:after="0"/>
              <w:ind w:right="-72"/>
              <w:jc w:val="right"/>
              <w:rPr>
                <w:rFonts w:ascii="Arial" w:hAnsi="Arial" w:cs="Arial"/>
                <w:b w:val="0"/>
                <w:bCs w:val="0"/>
                <w:sz w:val="18"/>
                <w:szCs w:val="18"/>
              </w:rPr>
            </w:pPr>
            <w:r w:rsidRPr="00AD0F0E">
              <w:rPr>
                <w:rFonts w:ascii="Arial" w:hAnsi="Arial" w:cs="Arial"/>
                <w:b w:val="0"/>
                <w:bCs w:val="0"/>
                <w:sz w:val="18"/>
                <w:szCs w:val="18"/>
              </w:rPr>
              <w:t>19</w:t>
            </w:r>
            <w:r w:rsidR="006D2A83" w:rsidRPr="004A51D3">
              <w:rPr>
                <w:rFonts w:ascii="Arial" w:hAnsi="Arial" w:cs="Arial"/>
                <w:b w:val="0"/>
                <w:bCs w:val="0"/>
                <w:sz w:val="18"/>
                <w:szCs w:val="18"/>
              </w:rPr>
              <w:t>,</w:t>
            </w:r>
            <w:r w:rsidRPr="00AD0F0E">
              <w:rPr>
                <w:rFonts w:ascii="Arial" w:hAnsi="Arial" w:cs="Arial"/>
                <w:b w:val="0"/>
                <w:bCs w:val="0"/>
                <w:sz w:val="18"/>
                <w:szCs w:val="18"/>
              </w:rPr>
              <w:t>053</w:t>
            </w:r>
            <w:r w:rsidR="006D2A83" w:rsidRPr="004A51D3">
              <w:rPr>
                <w:rFonts w:ascii="Arial" w:hAnsi="Arial" w:cs="Arial"/>
                <w:b w:val="0"/>
                <w:bCs w:val="0"/>
                <w:sz w:val="18"/>
                <w:szCs w:val="18"/>
              </w:rPr>
              <w:t>,</w:t>
            </w:r>
            <w:r w:rsidRPr="00AD0F0E">
              <w:rPr>
                <w:rFonts w:ascii="Arial" w:hAnsi="Arial" w:cs="Arial"/>
                <w:b w:val="0"/>
                <w:bCs w:val="0"/>
                <w:sz w:val="18"/>
                <w:szCs w:val="18"/>
              </w:rPr>
              <w:t>200</w:t>
            </w:r>
          </w:p>
        </w:tc>
        <w:tc>
          <w:tcPr>
            <w:tcW w:w="1296" w:type="dxa"/>
            <w:tcBorders>
              <w:bottom w:val="single" w:sz="4" w:space="0" w:color="auto"/>
            </w:tcBorders>
            <w:shd w:val="clear" w:color="auto" w:fill="auto"/>
            <w:vAlign w:val="bottom"/>
          </w:tcPr>
          <w:p w14:paraId="7681F7E8" w14:textId="33D217D4"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271</w:t>
            </w:r>
            <w:r w:rsidR="00467994" w:rsidRPr="004A51D3">
              <w:rPr>
                <w:rFonts w:ascii="Arial" w:hAnsi="Arial" w:cs="Arial"/>
                <w:sz w:val="18"/>
                <w:szCs w:val="18"/>
              </w:rPr>
              <w:t>,</w:t>
            </w:r>
            <w:r w:rsidRPr="00AD0F0E">
              <w:rPr>
                <w:rFonts w:ascii="Arial" w:hAnsi="Arial" w:cs="Arial"/>
                <w:sz w:val="18"/>
                <w:szCs w:val="18"/>
              </w:rPr>
              <w:t>531</w:t>
            </w:r>
            <w:r w:rsidR="00467994" w:rsidRPr="004A51D3">
              <w:rPr>
                <w:rFonts w:ascii="Arial" w:hAnsi="Arial" w:cs="Arial"/>
                <w:sz w:val="18"/>
                <w:szCs w:val="18"/>
              </w:rPr>
              <w:t>,</w:t>
            </w:r>
            <w:r w:rsidRPr="00AD0F0E">
              <w:rPr>
                <w:rFonts w:ascii="Arial" w:hAnsi="Arial" w:cs="Arial"/>
                <w:sz w:val="18"/>
                <w:szCs w:val="18"/>
              </w:rPr>
              <w:t>285</w:t>
            </w:r>
          </w:p>
        </w:tc>
        <w:tc>
          <w:tcPr>
            <w:tcW w:w="1296" w:type="dxa"/>
            <w:tcBorders>
              <w:bottom w:val="single" w:sz="4" w:space="0" w:color="auto"/>
            </w:tcBorders>
            <w:shd w:val="clear" w:color="auto" w:fill="FAFAFA"/>
            <w:vAlign w:val="bottom"/>
          </w:tcPr>
          <w:p w14:paraId="73107883" w14:textId="3F2E259A" w:rsidR="00467994" w:rsidRPr="004A51D3" w:rsidRDefault="006D2A83"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296" w:type="dxa"/>
            <w:tcBorders>
              <w:bottom w:val="single" w:sz="4" w:space="0" w:color="auto"/>
            </w:tcBorders>
            <w:shd w:val="clear" w:color="auto" w:fill="auto"/>
            <w:vAlign w:val="bottom"/>
          </w:tcPr>
          <w:p w14:paraId="59EC35E5" w14:textId="6982A18A"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AD0F0E">
              <w:rPr>
                <w:rFonts w:ascii="Arial" w:hAnsi="Arial" w:cs="Arial"/>
                <w:sz w:val="18"/>
                <w:szCs w:val="18"/>
              </w:rPr>
              <w:t>251</w:t>
            </w:r>
            <w:r w:rsidR="00467994" w:rsidRPr="004A51D3">
              <w:rPr>
                <w:rFonts w:ascii="Arial" w:hAnsi="Arial" w:cs="Arial"/>
                <w:sz w:val="18"/>
                <w:szCs w:val="18"/>
              </w:rPr>
              <w:t>,</w:t>
            </w:r>
            <w:r w:rsidRPr="00AD0F0E">
              <w:rPr>
                <w:rFonts w:ascii="Arial" w:hAnsi="Arial" w:cs="Arial"/>
                <w:sz w:val="18"/>
                <w:szCs w:val="18"/>
              </w:rPr>
              <w:t>183</w:t>
            </w:r>
            <w:r w:rsidR="00467994" w:rsidRPr="004A51D3">
              <w:rPr>
                <w:rFonts w:ascii="Arial" w:hAnsi="Arial" w:cs="Arial"/>
                <w:sz w:val="18"/>
                <w:szCs w:val="18"/>
              </w:rPr>
              <w:t>,</w:t>
            </w:r>
            <w:r w:rsidRPr="00AD0F0E">
              <w:rPr>
                <w:rFonts w:ascii="Arial" w:hAnsi="Arial" w:cs="Arial"/>
                <w:sz w:val="18"/>
                <w:szCs w:val="18"/>
              </w:rPr>
              <w:t>309</w:t>
            </w:r>
          </w:p>
        </w:tc>
      </w:tr>
    </w:tbl>
    <w:p w14:paraId="062329D2" w14:textId="5A1FFB2B" w:rsidR="00FD550F" w:rsidRPr="004A51D3" w:rsidRDefault="00FD550F" w:rsidP="00C41072">
      <w:pPr>
        <w:ind w:left="1080" w:hanging="540"/>
        <w:rPr>
          <w:rFonts w:ascii="Arial" w:hAnsi="Arial" w:cs="Arial"/>
          <w:sz w:val="18"/>
          <w:szCs w:val="18"/>
        </w:rPr>
      </w:pPr>
    </w:p>
    <w:p w14:paraId="36A45A10" w14:textId="17F374EB" w:rsidR="00E12CB8" w:rsidRPr="004A51D3" w:rsidRDefault="00FD550F" w:rsidP="00C41072">
      <w:pPr>
        <w:ind w:left="1080" w:hanging="540"/>
        <w:rPr>
          <w:rFonts w:ascii="Arial" w:hAnsi="Arial" w:cs="Arial"/>
          <w:sz w:val="18"/>
          <w:szCs w:val="18"/>
        </w:rPr>
      </w:pPr>
      <w:r w:rsidRPr="004A51D3">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FD550F" w:rsidRPr="004A51D3" w14:paraId="61207EB7" w14:textId="77777777" w:rsidTr="005B4315">
        <w:trPr>
          <w:trHeight w:val="386"/>
        </w:trPr>
        <w:tc>
          <w:tcPr>
            <w:tcW w:w="9461" w:type="dxa"/>
            <w:shd w:val="clear" w:color="auto" w:fill="FFA543"/>
            <w:vAlign w:val="center"/>
            <w:hideMark/>
          </w:tcPr>
          <w:p w14:paraId="19F1824D" w14:textId="267A8EE5" w:rsidR="00FD550F" w:rsidRPr="004A51D3" w:rsidRDefault="00AD0F0E" w:rsidP="005B4315">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23</w:t>
            </w:r>
            <w:r w:rsidR="00FD550F" w:rsidRPr="004A51D3">
              <w:rPr>
                <w:rFonts w:ascii="Arial" w:hAnsi="Arial" w:cs="Arial"/>
                <w:b/>
                <w:bCs/>
                <w:color w:val="FFFFFF"/>
                <w:sz w:val="18"/>
                <w:szCs w:val="18"/>
              </w:rPr>
              <w:tab/>
              <w:t xml:space="preserve">Borrowings </w:t>
            </w:r>
            <w:r w:rsidR="00FD550F" w:rsidRPr="004A51D3">
              <w:rPr>
                <w:rFonts w:ascii="Arial" w:hAnsi="Arial" w:cs="Arial"/>
                <w:color w:val="FFFFFF"/>
                <w:sz w:val="18"/>
                <w:szCs w:val="18"/>
              </w:rPr>
              <w:t>(Cont’d)</w:t>
            </w:r>
          </w:p>
        </w:tc>
      </w:tr>
    </w:tbl>
    <w:p w14:paraId="71D91C1B" w14:textId="3118359D" w:rsidR="00FD550F" w:rsidRPr="004A51D3" w:rsidRDefault="00FD550F" w:rsidP="00C41072">
      <w:pPr>
        <w:ind w:left="1080" w:hanging="540"/>
        <w:rPr>
          <w:rFonts w:ascii="Arial" w:hAnsi="Arial" w:cs="Arial"/>
          <w:sz w:val="18"/>
          <w:szCs w:val="18"/>
        </w:rPr>
      </w:pPr>
    </w:p>
    <w:p w14:paraId="66F0BB71" w14:textId="1B9444C2" w:rsidR="00A762BF" w:rsidRPr="004A51D3" w:rsidRDefault="00AD0F0E" w:rsidP="00D70866">
      <w:pPr>
        <w:ind w:left="540" w:hanging="540"/>
        <w:rPr>
          <w:rFonts w:ascii="Arial" w:hAnsi="Arial" w:cs="Arial"/>
          <w:b/>
          <w:bCs/>
          <w:color w:val="CF4A02"/>
          <w:sz w:val="18"/>
          <w:szCs w:val="18"/>
        </w:rPr>
      </w:pPr>
      <w:r w:rsidRPr="00AD0F0E">
        <w:rPr>
          <w:rFonts w:ascii="Arial" w:hAnsi="Arial" w:cs="Arial"/>
          <w:b/>
          <w:bCs/>
          <w:color w:val="CF4A02"/>
          <w:sz w:val="18"/>
          <w:szCs w:val="18"/>
        </w:rPr>
        <w:t>23</w:t>
      </w:r>
      <w:r w:rsidR="00A762BF" w:rsidRPr="004A51D3">
        <w:rPr>
          <w:rFonts w:ascii="Arial" w:hAnsi="Arial" w:cs="Arial"/>
          <w:b/>
          <w:bCs/>
          <w:color w:val="CF4A02"/>
          <w:sz w:val="18"/>
          <w:szCs w:val="18"/>
        </w:rPr>
        <w:t>.</w:t>
      </w:r>
      <w:r w:rsidRPr="00AD0F0E">
        <w:rPr>
          <w:rFonts w:ascii="Arial" w:hAnsi="Arial" w:cs="Arial"/>
          <w:b/>
          <w:bCs/>
          <w:color w:val="CF4A02"/>
          <w:sz w:val="18"/>
          <w:szCs w:val="18"/>
        </w:rPr>
        <w:t>1</w:t>
      </w:r>
      <w:r w:rsidR="00A762BF" w:rsidRPr="004A51D3">
        <w:rPr>
          <w:rFonts w:ascii="Arial" w:hAnsi="Arial" w:cs="Arial"/>
          <w:b/>
          <w:bCs/>
          <w:color w:val="CF4A02"/>
          <w:sz w:val="18"/>
          <w:szCs w:val="18"/>
        </w:rPr>
        <w:tab/>
        <w:t xml:space="preserve">Short-term borrowing from third </w:t>
      </w:r>
      <w:r w:rsidR="007F54B5" w:rsidRPr="004A51D3">
        <w:rPr>
          <w:rFonts w:ascii="Arial" w:hAnsi="Arial" w:cs="Arial"/>
          <w:b/>
          <w:bCs/>
          <w:color w:val="CF4A02"/>
          <w:sz w:val="18"/>
          <w:szCs w:val="18"/>
        </w:rPr>
        <w:t>part</w:t>
      </w:r>
      <w:r w:rsidR="00E31A99" w:rsidRPr="004A51D3">
        <w:rPr>
          <w:rFonts w:ascii="Arial" w:hAnsi="Arial" w:cs="Arial"/>
          <w:b/>
          <w:bCs/>
          <w:color w:val="CF4A02"/>
          <w:sz w:val="18"/>
          <w:szCs w:val="18"/>
        </w:rPr>
        <w:t>ies</w:t>
      </w:r>
    </w:p>
    <w:p w14:paraId="48589DB2" w14:textId="77777777" w:rsidR="00640285" w:rsidRPr="004A51D3" w:rsidRDefault="00640285" w:rsidP="00640285">
      <w:pPr>
        <w:autoSpaceDE w:val="0"/>
        <w:autoSpaceDN w:val="0"/>
        <w:adjustRightInd w:val="0"/>
        <w:rPr>
          <w:rFonts w:ascii="Arial" w:hAnsi="Arial" w:cs="Arial"/>
          <w:sz w:val="18"/>
          <w:szCs w:val="18"/>
          <w:lang w:eastAsia="en-GB"/>
        </w:rPr>
      </w:pPr>
    </w:p>
    <w:p w14:paraId="03A04285" w14:textId="58D1AAE0" w:rsidR="00640285" w:rsidRPr="004A51D3" w:rsidRDefault="00640285" w:rsidP="00640285">
      <w:pPr>
        <w:autoSpaceDE w:val="0"/>
        <w:autoSpaceDN w:val="0"/>
        <w:adjustRightInd w:val="0"/>
        <w:ind w:left="547"/>
        <w:rPr>
          <w:rFonts w:ascii="Arial" w:hAnsi="Arial" w:cs="Arial"/>
          <w:sz w:val="18"/>
          <w:szCs w:val="22"/>
          <w:lang w:eastAsia="en-GB"/>
        </w:rPr>
      </w:pPr>
      <w:r w:rsidRPr="004A51D3">
        <w:rPr>
          <w:rFonts w:ascii="Arial" w:hAnsi="Arial" w:cs="Arial"/>
          <w:spacing w:val="-6"/>
          <w:sz w:val="18"/>
          <w:szCs w:val="18"/>
          <w:lang w:eastAsia="en-GB"/>
        </w:rPr>
        <w:t>During the</w:t>
      </w:r>
      <w:r w:rsidRPr="004A51D3">
        <w:rPr>
          <w:rFonts w:ascii="Arial" w:hAnsi="Arial" w:cs="Arial"/>
          <w:spacing w:val="-6"/>
          <w:sz w:val="18"/>
          <w:szCs w:val="18"/>
          <w:cs/>
          <w:lang w:eastAsia="en-GB"/>
        </w:rPr>
        <w:t xml:space="preserve"> </w:t>
      </w:r>
      <w:r w:rsidRPr="004A51D3">
        <w:rPr>
          <w:rFonts w:ascii="Arial" w:hAnsi="Arial" w:cs="Arial"/>
          <w:spacing w:val="-6"/>
          <w:sz w:val="18"/>
          <w:szCs w:val="18"/>
          <w:lang w:eastAsia="en-GB"/>
        </w:rPr>
        <w:t>year</w:t>
      </w:r>
      <w:r w:rsidR="00C35337" w:rsidRPr="004A51D3">
        <w:rPr>
          <w:rFonts w:ascii="Arial" w:hAnsi="Arial" w:cs="Arial"/>
          <w:spacing w:val="-6"/>
          <w:sz w:val="18"/>
          <w:szCs w:val="18"/>
          <w:lang w:eastAsia="en-GB"/>
        </w:rPr>
        <w:t xml:space="preserve"> </w:t>
      </w:r>
      <w:r w:rsidR="00AD0F0E" w:rsidRPr="00AD0F0E">
        <w:rPr>
          <w:rFonts w:ascii="Arial" w:hAnsi="Arial" w:cs="Arial"/>
          <w:spacing w:val="-6"/>
          <w:sz w:val="18"/>
          <w:szCs w:val="18"/>
          <w:lang w:eastAsia="en-GB"/>
        </w:rPr>
        <w:t>2022</w:t>
      </w:r>
      <w:r w:rsidRPr="004A51D3">
        <w:rPr>
          <w:rFonts w:ascii="Arial" w:hAnsi="Arial" w:cs="Arial"/>
          <w:spacing w:val="-6"/>
          <w:sz w:val="18"/>
          <w:szCs w:val="18"/>
          <w:lang w:eastAsia="en-GB"/>
        </w:rPr>
        <w:t xml:space="preserve">, the Company has additional short-term borrowing from third party of Baht </w:t>
      </w:r>
      <w:r w:rsidR="00AD0F0E" w:rsidRPr="00AD0F0E">
        <w:rPr>
          <w:rFonts w:ascii="Arial" w:hAnsi="Arial" w:cs="Arial"/>
          <w:spacing w:val="-6"/>
          <w:sz w:val="18"/>
          <w:szCs w:val="18"/>
          <w:lang w:eastAsia="en-GB"/>
        </w:rPr>
        <w:t>41</w:t>
      </w:r>
      <w:r w:rsidRPr="004A51D3">
        <w:rPr>
          <w:rFonts w:ascii="Arial" w:hAnsi="Arial" w:cs="Arial"/>
          <w:spacing w:val="-6"/>
          <w:sz w:val="18"/>
          <w:szCs w:val="18"/>
          <w:lang w:eastAsia="en-GB"/>
        </w:rPr>
        <w:t>.</w:t>
      </w:r>
      <w:r w:rsidR="00AD0F0E" w:rsidRPr="00AD0F0E">
        <w:rPr>
          <w:rFonts w:ascii="Arial" w:hAnsi="Arial" w:cs="Arial"/>
          <w:spacing w:val="-6"/>
          <w:sz w:val="18"/>
          <w:szCs w:val="18"/>
          <w:lang w:eastAsia="en-GB"/>
        </w:rPr>
        <w:t>4</w:t>
      </w:r>
      <w:r w:rsidRPr="004A51D3">
        <w:rPr>
          <w:rFonts w:ascii="Arial" w:hAnsi="Arial" w:cs="Arial"/>
          <w:spacing w:val="-6"/>
          <w:sz w:val="18"/>
          <w:szCs w:val="18"/>
          <w:lang w:eastAsia="en-GB"/>
        </w:rPr>
        <w:t xml:space="preserve"> million and repayment</w:t>
      </w:r>
      <w:r w:rsidRPr="004A51D3">
        <w:rPr>
          <w:rFonts w:ascii="Arial" w:hAnsi="Arial" w:cs="Arial"/>
          <w:sz w:val="18"/>
          <w:szCs w:val="18"/>
          <w:lang w:eastAsia="en-GB"/>
        </w:rPr>
        <w:t xml:space="preserve"> </w:t>
      </w:r>
      <w:r w:rsidRPr="004A51D3">
        <w:rPr>
          <w:rFonts w:ascii="Arial" w:hAnsi="Arial" w:cs="Arial"/>
          <w:spacing w:val="-2"/>
          <w:sz w:val="18"/>
          <w:szCs w:val="18"/>
          <w:lang w:eastAsia="en-GB"/>
        </w:rPr>
        <w:t xml:space="preserve">of Baht </w:t>
      </w:r>
      <w:r w:rsidR="00AD0F0E" w:rsidRPr="00AD0F0E">
        <w:rPr>
          <w:rFonts w:ascii="Arial" w:hAnsi="Arial" w:cs="Arial"/>
          <w:spacing w:val="-2"/>
          <w:sz w:val="18"/>
          <w:szCs w:val="18"/>
          <w:lang w:eastAsia="en-GB"/>
        </w:rPr>
        <w:t>58</w:t>
      </w:r>
      <w:r w:rsidRPr="004A51D3">
        <w:rPr>
          <w:rFonts w:ascii="Arial" w:hAnsi="Arial" w:cs="Arial"/>
          <w:spacing w:val="-2"/>
          <w:sz w:val="18"/>
          <w:szCs w:val="18"/>
          <w:lang w:eastAsia="en-GB"/>
        </w:rPr>
        <w:t>.</w:t>
      </w:r>
      <w:r w:rsidR="00AD0F0E" w:rsidRPr="00AD0F0E">
        <w:rPr>
          <w:rFonts w:ascii="Arial" w:hAnsi="Arial" w:cs="Arial"/>
          <w:spacing w:val="-2"/>
          <w:sz w:val="18"/>
          <w:szCs w:val="18"/>
          <w:lang w:eastAsia="en-GB"/>
        </w:rPr>
        <w:t>9</w:t>
      </w:r>
      <w:r w:rsidRPr="004A51D3">
        <w:rPr>
          <w:rFonts w:ascii="Arial" w:hAnsi="Arial" w:cs="Arial"/>
          <w:spacing w:val="-2"/>
          <w:sz w:val="18"/>
          <w:szCs w:val="18"/>
          <w:lang w:eastAsia="en-GB"/>
        </w:rPr>
        <w:t xml:space="preserve"> million. </w:t>
      </w:r>
    </w:p>
    <w:p w14:paraId="34B61537" w14:textId="77777777" w:rsidR="00640285" w:rsidRPr="004A51D3" w:rsidRDefault="00640285" w:rsidP="00D70866">
      <w:pPr>
        <w:autoSpaceDE w:val="0"/>
        <w:autoSpaceDN w:val="0"/>
        <w:adjustRightInd w:val="0"/>
        <w:ind w:left="547"/>
        <w:rPr>
          <w:rFonts w:ascii="Arial" w:hAnsi="Arial" w:cs="Arial"/>
          <w:sz w:val="18"/>
          <w:szCs w:val="18"/>
        </w:rPr>
      </w:pPr>
    </w:p>
    <w:p w14:paraId="757FD7F1" w14:textId="3858FCCD" w:rsidR="00A762BF" w:rsidRPr="004A51D3" w:rsidRDefault="00A90400" w:rsidP="00D70866">
      <w:pPr>
        <w:autoSpaceDE w:val="0"/>
        <w:autoSpaceDN w:val="0"/>
        <w:adjustRightInd w:val="0"/>
        <w:ind w:left="547"/>
        <w:rPr>
          <w:rFonts w:ascii="Arial" w:hAnsi="Arial" w:cs="Arial"/>
          <w:sz w:val="18"/>
          <w:szCs w:val="18"/>
          <w:lang w:eastAsia="en-GB"/>
        </w:rPr>
      </w:pPr>
      <w:r w:rsidRPr="004A51D3">
        <w:rPr>
          <w:rFonts w:ascii="Arial" w:hAnsi="Arial" w:cs="Arial"/>
          <w:spacing w:val="-2"/>
          <w:sz w:val="18"/>
          <w:szCs w:val="18"/>
          <w:lang w:eastAsia="en-GB"/>
        </w:rPr>
        <w:t xml:space="preserve">As </w:t>
      </w:r>
      <w:proofErr w:type="gramStart"/>
      <w:r w:rsidRPr="004A51D3">
        <w:rPr>
          <w:rFonts w:ascii="Arial" w:hAnsi="Arial" w:cs="Arial"/>
          <w:spacing w:val="-2"/>
          <w:sz w:val="18"/>
          <w:szCs w:val="18"/>
          <w:lang w:eastAsia="en-GB"/>
        </w:rPr>
        <w:t>at</w:t>
      </w:r>
      <w:proofErr w:type="gramEnd"/>
      <w:r w:rsidRPr="004A51D3">
        <w:rPr>
          <w:rFonts w:ascii="Arial" w:hAnsi="Arial" w:cs="Arial"/>
          <w:spacing w:val="-2"/>
          <w:sz w:val="18"/>
          <w:szCs w:val="18"/>
          <w:lang w:eastAsia="en-GB"/>
        </w:rPr>
        <w:t xml:space="preserve"> </w:t>
      </w:r>
      <w:r w:rsidR="00AD0F0E" w:rsidRPr="00AD0F0E">
        <w:rPr>
          <w:rFonts w:ascii="Arial" w:hAnsi="Arial" w:cs="Arial"/>
          <w:spacing w:val="-2"/>
          <w:sz w:val="18"/>
          <w:szCs w:val="18"/>
          <w:lang w:eastAsia="en-GB"/>
        </w:rPr>
        <w:t>31</w:t>
      </w:r>
      <w:r w:rsidRPr="004A51D3">
        <w:rPr>
          <w:rFonts w:ascii="Arial" w:hAnsi="Arial" w:cs="Arial"/>
          <w:spacing w:val="-2"/>
          <w:sz w:val="18"/>
          <w:szCs w:val="18"/>
          <w:lang w:eastAsia="en-GB"/>
        </w:rPr>
        <w:t xml:space="preserve"> December </w:t>
      </w:r>
      <w:r w:rsidR="00AD0F0E" w:rsidRPr="00AD0F0E">
        <w:rPr>
          <w:rFonts w:ascii="Arial" w:hAnsi="Arial" w:cs="Arial"/>
          <w:spacing w:val="-2"/>
          <w:sz w:val="18"/>
          <w:szCs w:val="18"/>
          <w:lang w:eastAsia="en-GB"/>
        </w:rPr>
        <w:t>2021</w:t>
      </w:r>
      <w:r w:rsidRPr="004A51D3">
        <w:rPr>
          <w:rFonts w:ascii="Arial" w:hAnsi="Arial" w:cs="Arial"/>
          <w:spacing w:val="-2"/>
          <w:sz w:val="18"/>
          <w:szCs w:val="18"/>
          <w:lang w:eastAsia="en-GB"/>
        </w:rPr>
        <w:t xml:space="preserve">, </w:t>
      </w:r>
      <w:bookmarkStart w:id="36" w:name="_Hlk96283931"/>
      <w:r w:rsidRPr="004A51D3">
        <w:rPr>
          <w:rFonts w:ascii="Arial" w:hAnsi="Arial" w:cs="Arial"/>
          <w:spacing w:val="-2"/>
          <w:sz w:val="18"/>
          <w:szCs w:val="18"/>
          <w:lang w:eastAsia="en-GB"/>
        </w:rPr>
        <w:t>s</w:t>
      </w:r>
      <w:r w:rsidR="000E6BFB" w:rsidRPr="004A51D3">
        <w:rPr>
          <w:rFonts w:ascii="Arial" w:hAnsi="Arial" w:cs="Arial"/>
          <w:spacing w:val="-2"/>
          <w:sz w:val="18"/>
          <w:szCs w:val="18"/>
          <w:lang w:eastAsia="en-GB"/>
        </w:rPr>
        <w:t>hort-term borrowing from third part</w:t>
      </w:r>
      <w:r w:rsidR="00E31A99" w:rsidRPr="004A51D3">
        <w:rPr>
          <w:rFonts w:ascii="Arial" w:hAnsi="Arial" w:cs="Arial"/>
          <w:spacing w:val="-2"/>
          <w:sz w:val="18"/>
          <w:szCs w:val="18"/>
          <w:lang w:eastAsia="en-GB"/>
        </w:rPr>
        <w:t>ies</w:t>
      </w:r>
      <w:r w:rsidR="001232DA" w:rsidRPr="004A51D3">
        <w:rPr>
          <w:rFonts w:ascii="Arial" w:hAnsi="Arial" w:cs="Arial"/>
          <w:spacing w:val="-2"/>
          <w:sz w:val="18"/>
          <w:szCs w:val="18"/>
          <w:lang w:eastAsia="en-GB"/>
        </w:rPr>
        <w:t xml:space="preserve"> of Baht</w:t>
      </w:r>
      <w:r w:rsidR="006D2A83" w:rsidRPr="004A51D3">
        <w:rPr>
          <w:rFonts w:ascii="Arial" w:hAnsi="Arial" w:cs="Arial"/>
          <w:spacing w:val="-2"/>
          <w:sz w:val="18"/>
          <w:szCs w:val="18"/>
          <w:lang w:eastAsia="en-GB"/>
        </w:rPr>
        <w:t xml:space="preserve"> </w:t>
      </w:r>
      <w:r w:rsidR="00AD0F0E" w:rsidRPr="00AD0F0E">
        <w:rPr>
          <w:rFonts w:ascii="Arial" w:hAnsi="Arial" w:cs="Arial"/>
          <w:spacing w:val="-2"/>
          <w:sz w:val="18"/>
          <w:szCs w:val="18"/>
          <w:lang w:eastAsia="en-GB"/>
        </w:rPr>
        <w:t>17</w:t>
      </w:r>
      <w:r w:rsidR="006D2A83" w:rsidRPr="004A51D3">
        <w:rPr>
          <w:rFonts w:ascii="Arial" w:hAnsi="Arial" w:cs="Arial"/>
          <w:spacing w:val="-2"/>
          <w:sz w:val="18"/>
          <w:szCs w:val="18"/>
          <w:lang w:eastAsia="en-GB"/>
        </w:rPr>
        <w:t>.</w:t>
      </w:r>
      <w:r w:rsidR="00AD0F0E" w:rsidRPr="00AD0F0E">
        <w:rPr>
          <w:rFonts w:ascii="Arial" w:hAnsi="Arial" w:cs="Arial"/>
          <w:spacing w:val="-2"/>
          <w:sz w:val="18"/>
          <w:szCs w:val="18"/>
          <w:lang w:eastAsia="en-GB"/>
        </w:rPr>
        <w:t>50</w:t>
      </w:r>
      <w:r w:rsidR="001232DA" w:rsidRPr="004A51D3">
        <w:rPr>
          <w:rFonts w:ascii="Arial" w:hAnsi="Arial" w:cs="Arial"/>
          <w:spacing w:val="-2"/>
          <w:sz w:val="18"/>
          <w:szCs w:val="18"/>
          <w:lang w:eastAsia="en-GB"/>
        </w:rPr>
        <w:t xml:space="preserve"> million</w:t>
      </w:r>
      <w:bookmarkEnd w:id="36"/>
      <w:r w:rsidR="000E04EA" w:rsidRPr="004A51D3">
        <w:rPr>
          <w:rFonts w:ascii="Arial" w:hAnsi="Arial" w:cs="Arial"/>
          <w:spacing w:val="-2"/>
          <w:sz w:val="18"/>
          <w:szCs w:val="18"/>
          <w:lang w:eastAsia="en-GB"/>
        </w:rPr>
        <w:t xml:space="preserve"> are</w:t>
      </w:r>
      <w:r w:rsidR="000E6BFB" w:rsidRPr="004A51D3">
        <w:rPr>
          <w:rFonts w:ascii="Arial" w:hAnsi="Arial" w:cs="Arial"/>
          <w:spacing w:val="-2"/>
          <w:sz w:val="18"/>
          <w:szCs w:val="18"/>
          <w:lang w:eastAsia="en-GB"/>
        </w:rPr>
        <w:t xml:space="preserve"> denominated in </w:t>
      </w:r>
      <w:r w:rsidR="00AF1471" w:rsidRPr="004A51D3">
        <w:rPr>
          <w:rFonts w:ascii="Arial" w:hAnsi="Arial" w:cs="Arial"/>
          <w:spacing w:val="-2"/>
          <w:sz w:val="18"/>
          <w:szCs w:val="18"/>
          <w:lang w:eastAsia="en-GB"/>
        </w:rPr>
        <w:br/>
      </w:r>
      <w:r w:rsidR="000E6BFB" w:rsidRPr="004A51D3">
        <w:rPr>
          <w:rFonts w:ascii="Arial" w:hAnsi="Arial" w:cs="Arial"/>
          <w:spacing w:val="-2"/>
          <w:sz w:val="18"/>
          <w:szCs w:val="18"/>
          <w:lang w:eastAsia="en-GB"/>
        </w:rPr>
        <w:t xml:space="preserve">Thai Baht, </w:t>
      </w:r>
      <w:r w:rsidR="000E6BFB" w:rsidRPr="004A51D3">
        <w:rPr>
          <w:rFonts w:ascii="Arial" w:hAnsi="Arial" w:cs="Arial"/>
          <w:sz w:val="18"/>
          <w:szCs w:val="18"/>
          <w:lang w:eastAsia="en-GB"/>
        </w:rPr>
        <w:t xml:space="preserve">bearing interest rate of </w:t>
      </w:r>
      <w:r w:rsidR="00AD0F0E" w:rsidRPr="00AD0F0E">
        <w:rPr>
          <w:rFonts w:ascii="Arial" w:hAnsi="Arial" w:cs="Arial"/>
          <w:sz w:val="18"/>
          <w:szCs w:val="18"/>
          <w:lang w:eastAsia="en-GB"/>
        </w:rPr>
        <w:t>4</w:t>
      </w:r>
      <w:r w:rsidR="000E6BFB" w:rsidRPr="004A51D3">
        <w:rPr>
          <w:rFonts w:ascii="Arial" w:hAnsi="Arial" w:cs="Arial"/>
          <w:sz w:val="18"/>
          <w:szCs w:val="18"/>
          <w:lang w:eastAsia="en-GB"/>
        </w:rPr>
        <w:t>% per annum</w:t>
      </w:r>
      <w:r w:rsidR="006D2A83" w:rsidRPr="004A51D3">
        <w:rPr>
          <w:rFonts w:ascii="Arial" w:hAnsi="Arial" w:cs="Arial"/>
          <w:sz w:val="18"/>
          <w:szCs w:val="18"/>
          <w:lang w:eastAsia="en-GB"/>
        </w:rPr>
        <w:t xml:space="preserve"> </w:t>
      </w:r>
      <w:r w:rsidR="000E6BFB" w:rsidRPr="004A51D3">
        <w:rPr>
          <w:rFonts w:ascii="Arial" w:hAnsi="Arial" w:cs="Arial"/>
          <w:sz w:val="18"/>
          <w:szCs w:val="18"/>
          <w:lang w:eastAsia="en-GB"/>
        </w:rPr>
        <w:t>and due at call</w:t>
      </w:r>
      <w:r w:rsidR="00AF1471" w:rsidRPr="004A51D3">
        <w:rPr>
          <w:rFonts w:ascii="Arial" w:hAnsi="Arial" w:cs="Arial"/>
          <w:sz w:val="18"/>
          <w:szCs w:val="18"/>
          <w:lang w:eastAsia="en-GB"/>
        </w:rPr>
        <w:t>.</w:t>
      </w:r>
    </w:p>
    <w:p w14:paraId="5122649A" w14:textId="78B5C3FF" w:rsidR="00DE7028" w:rsidRPr="004A51D3" w:rsidRDefault="00DE7028" w:rsidP="00C41072">
      <w:pPr>
        <w:ind w:left="540" w:hanging="540"/>
        <w:rPr>
          <w:rFonts w:ascii="Arial" w:hAnsi="Arial" w:cs="Arial"/>
          <w:sz w:val="18"/>
          <w:szCs w:val="18"/>
        </w:rPr>
      </w:pPr>
    </w:p>
    <w:p w14:paraId="2F7A51BF" w14:textId="21C172DC" w:rsidR="00A14DDD" w:rsidRPr="004A51D3" w:rsidRDefault="00AD0F0E" w:rsidP="00D70866">
      <w:pPr>
        <w:ind w:left="540" w:hanging="540"/>
        <w:rPr>
          <w:rFonts w:ascii="Arial" w:hAnsi="Arial" w:cs="Arial"/>
          <w:b/>
          <w:bCs/>
          <w:color w:val="CF4A02"/>
          <w:sz w:val="18"/>
          <w:szCs w:val="18"/>
        </w:rPr>
      </w:pPr>
      <w:r w:rsidRPr="00AD0F0E">
        <w:rPr>
          <w:rFonts w:ascii="Arial" w:hAnsi="Arial" w:cs="Arial"/>
          <w:b/>
          <w:bCs/>
          <w:color w:val="CF4A02"/>
          <w:sz w:val="18"/>
          <w:szCs w:val="18"/>
        </w:rPr>
        <w:t>23</w:t>
      </w:r>
      <w:r w:rsidR="00EB546B" w:rsidRPr="004A51D3">
        <w:rPr>
          <w:rFonts w:ascii="Arial" w:hAnsi="Arial" w:cs="Arial"/>
          <w:b/>
          <w:bCs/>
          <w:color w:val="CF4A02"/>
          <w:sz w:val="18"/>
          <w:szCs w:val="18"/>
        </w:rPr>
        <w:t>.</w:t>
      </w:r>
      <w:r w:rsidRPr="00AD0F0E">
        <w:rPr>
          <w:rFonts w:ascii="Arial" w:hAnsi="Arial" w:cs="Arial"/>
          <w:b/>
          <w:bCs/>
          <w:color w:val="CF4A02"/>
          <w:sz w:val="18"/>
          <w:szCs w:val="18"/>
        </w:rPr>
        <w:t>2</w:t>
      </w:r>
      <w:r w:rsidR="00A14DDD" w:rsidRPr="004A51D3">
        <w:rPr>
          <w:rFonts w:ascii="Arial" w:hAnsi="Arial" w:cs="Arial"/>
          <w:b/>
          <w:bCs/>
          <w:color w:val="CF4A02"/>
          <w:sz w:val="18"/>
          <w:szCs w:val="18"/>
        </w:rPr>
        <w:tab/>
        <w:t>Long-term borrowing</w:t>
      </w:r>
      <w:r w:rsidR="00BA78A0" w:rsidRPr="004A51D3">
        <w:rPr>
          <w:rFonts w:ascii="Arial" w:hAnsi="Arial" w:cs="Arial"/>
          <w:b/>
          <w:bCs/>
          <w:color w:val="CF4A02"/>
          <w:sz w:val="18"/>
          <w:szCs w:val="18"/>
        </w:rPr>
        <w:t>s</w:t>
      </w:r>
      <w:r w:rsidR="009D7F51" w:rsidRPr="004A51D3">
        <w:rPr>
          <w:rFonts w:ascii="Arial" w:hAnsi="Arial" w:cs="Arial"/>
          <w:b/>
          <w:bCs/>
          <w:color w:val="CF4A02"/>
          <w:sz w:val="18"/>
          <w:szCs w:val="18"/>
        </w:rPr>
        <w:t xml:space="preserve"> from financial institutions</w:t>
      </w:r>
    </w:p>
    <w:p w14:paraId="029ED226" w14:textId="77777777" w:rsidR="009D7F51" w:rsidRPr="004A51D3" w:rsidRDefault="009D7F51" w:rsidP="00C41072">
      <w:pPr>
        <w:ind w:left="1080"/>
        <w:rPr>
          <w:rFonts w:ascii="Arial" w:hAnsi="Arial" w:cs="Arial"/>
          <w:sz w:val="18"/>
          <w:szCs w:val="18"/>
        </w:rPr>
      </w:pPr>
    </w:p>
    <w:tbl>
      <w:tblPr>
        <w:tblW w:w="9567" w:type="dxa"/>
        <w:tblLayout w:type="fixed"/>
        <w:tblLook w:val="0000" w:firstRow="0" w:lastRow="0" w:firstColumn="0" w:lastColumn="0" w:noHBand="0" w:noVBand="0"/>
      </w:tblPr>
      <w:tblGrid>
        <w:gridCol w:w="4293"/>
        <w:gridCol w:w="1314"/>
        <w:gridCol w:w="1296"/>
        <w:gridCol w:w="18"/>
        <w:gridCol w:w="1314"/>
        <w:gridCol w:w="1332"/>
      </w:tblGrid>
      <w:tr w:rsidR="004D087F" w:rsidRPr="004A51D3" w14:paraId="7753A8C3" w14:textId="77777777" w:rsidTr="00DF5E3A">
        <w:tc>
          <w:tcPr>
            <w:tcW w:w="4293" w:type="dxa"/>
            <w:vAlign w:val="bottom"/>
          </w:tcPr>
          <w:p w14:paraId="21F0B367" w14:textId="77777777" w:rsidR="004D087F" w:rsidRPr="004A51D3" w:rsidRDefault="004D087F" w:rsidP="00D70866">
            <w:pPr>
              <w:pStyle w:val="Header"/>
              <w:ind w:left="540"/>
              <w:rPr>
                <w:rFonts w:ascii="Arial" w:hAnsi="Arial" w:cs="Arial"/>
                <w:sz w:val="18"/>
                <w:szCs w:val="18"/>
              </w:rPr>
            </w:pPr>
          </w:p>
        </w:tc>
        <w:tc>
          <w:tcPr>
            <w:tcW w:w="2610" w:type="dxa"/>
            <w:gridSpan w:val="2"/>
            <w:tcBorders>
              <w:top w:val="single" w:sz="4" w:space="0" w:color="auto"/>
              <w:bottom w:val="single" w:sz="4" w:space="0" w:color="auto"/>
            </w:tcBorders>
            <w:shd w:val="clear" w:color="auto" w:fill="auto"/>
            <w:vAlign w:val="bottom"/>
          </w:tcPr>
          <w:p w14:paraId="2A1F47B8" w14:textId="77777777" w:rsidR="00D85295" w:rsidRPr="004A51D3" w:rsidRDefault="004D087F" w:rsidP="00D7086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0D0F2B66" w14:textId="77777777" w:rsidR="004D087F" w:rsidRPr="004A51D3" w:rsidRDefault="004D087F" w:rsidP="00D7086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664" w:type="dxa"/>
            <w:gridSpan w:val="3"/>
            <w:tcBorders>
              <w:top w:val="single" w:sz="4" w:space="0" w:color="auto"/>
              <w:bottom w:val="single" w:sz="4" w:space="0" w:color="auto"/>
            </w:tcBorders>
            <w:shd w:val="clear" w:color="auto" w:fill="auto"/>
            <w:vAlign w:val="bottom"/>
          </w:tcPr>
          <w:p w14:paraId="1A009B75" w14:textId="77777777" w:rsidR="00D85295" w:rsidRPr="004A51D3" w:rsidRDefault="004D087F" w:rsidP="00D7086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2458A236" w14:textId="77777777" w:rsidR="004D087F" w:rsidRPr="004A51D3" w:rsidRDefault="004D087F" w:rsidP="00D70866">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467994" w:rsidRPr="004A51D3" w14:paraId="44334687" w14:textId="77777777" w:rsidTr="00DF5E3A">
        <w:tc>
          <w:tcPr>
            <w:tcW w:w="4293" w:type="dxa"/>
            <w:vAlign w:val="bottom"/>
          </w:tcPr>
          <w:p w14:paraId="5F7E350D" w14:textId="77777777" w:rsidR="00467994" w:rsidRPr="004A51D3" w:rsidRDefault="00467994" w:rsidP="00467994">
            <w:pPr>
              <w:pStyle w:val="Header"/>
              <w:ind w:left="540"/>
              <w:rPr>
                <w:rFonts w:ascii="Arial" w:hAnsi="Arial" w:cs="Arial"/>
                <w:sz w:val="18"/>
                <w:szCs w:val="18"/>
              </w:rPr>
            </w:pPr>
          </w:p>
        </w:tc>
        <w:tc>
          <w:tcPr>
            <w:tcW w:w="1314" w:type="dxa"/>
            <w:tcBorders>
              <w:top w:val="single" w:sz="4" w:space="0" w:color="auto"/>
            </w:tcBorders>
            <w:vAlign w:val="bottom"/>
          </w:tcPr>
          <w:p w14:paraId="07C62970" w14:textId="660FCB41"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314" w:type="dxa"/>
            <w:gridSpan w:val="2"/>
            <w:tcBorders>
              <w:top w:val="single" w:sz="4" w:space="0" w:color="auto"/>
            </w:tcBorders>
            <w:vAlign w:val="bottom"/>
          </w:tcPr>
          <w:p w14:paraId="58306EE0" w14:textId="29A79817"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2021</w:t>
            </w:r>
          </w:p>
        </w:tc>
        <w:tc>
          <w:tcPr>
            <w:tcW w:w="1314" w:type="dxa"/>
            <w:tcBorders>
              <w:top w:val="single" w:sz="4" w:space="0" w:color="auto"/>
            </w:tcBorders>
            <w:vAlign w:val="bottom"/>
          </w:tcPr>
          <w:p w14:paraId="551A6243" w14:textId="3B3AA484"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332" w:type="dxa"/>
            <w:tcBorders>
              <w:top w:val="single" w:sz="4" w:space="0" w:color="auto"/>
            </w:tcBorders>
            <w:vAlign w:val="bottom"/>
          </w:tcPr>
          <w:p w14:paraId="70388AD7" w14:textId="4CA99388"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467994" w:rsidRPr="004A51D3" w14:paraId="3D240E55" w14:textId="77777777" w:rsidTr="00DF5E3A">
        <w:tc>
          <w:tcPr>
            <w:tcW w:w="4293" w:type="dxa"/>
            <w:vAlign w:val="bottom"/>
          </w:tcPr>
          <w:p w14:paraId="7E257C96" w14:textId="77777777" w:rsidR="00467994" w:rsidRPr="004A51D3" w:rsidRDefault="00467994" w:rsidP="00467994">
            <w:pPr>
              <w:pStyle w:val="Header"/>
              <w:ind w:left="540"/>
              <w:rPr>
                <w:rFonts w:ascii="Arial" w:hAnsi="Arial" w:cs="Arial"/>
                <w:sz w:val="18"/>
                <w:szCs w:val="18"/>
              </w:rPr>
            </w:pPr>
          </w:p>
        </w:tc>
        <w:tc>
          <w:tcPr>
            <w:tcW w:w="1314" w:type="dxa"/>
            <w:tcBorders>
              <w:bottom w:val="single" w:sz="4" w:space="0" w:color="auto"/>
            </w:tcBorders>
            <w:shd w:val="clear" w:color="auto" w:fill="auto"/>
            <w:vAlign w:val="bottom"/>
          </w:tcPr>
          <w:p w14:paraId="7F2974A2"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c>
          <w:tcPr>
            <w:tcW w:w="1314" w:type="dxa"/>
            <w:gridSpan w:val="2"/>
            <w:tcBorders>
              <w:bottom w:val="single" w:sz="4" w:space="0" w:color="auto"/>
            </w:tcBorders>
            <w:shd w:val="clear" w:color="auto" w:fill="auto"/>
            <w:vAlign w:val="bottom"/>
          </w:tcPr>
          <w:p w14:paraId="746C6BA7"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c>
          <w:tcPr>
            <w:tcW w:w="1314" w:type="dxa"/>
            <w:tcBorders>
              <w:bottom w:val="single" w:sz="4" w:space="0" w:color="auto"/>
            </w:tcBorders>
            <w:shd w:val="clear" w:color="auto" w:fill="auto"/>
            <w:vAlign w:val="bottom"/>
          </w:tcPr>
          <w:p w14:paraId="7E6AC8CB"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c>
          <w:tcPr>
            <w:tcW w:w="1332" w:type="dxa"/>
            <w:tcBorders>
              <w:bottom w:val="single" w:sz="4" w:space="0" w:color="auto"/>
            </w:tcBorders>
            <w:shd w:val="clear" w:color="auto" w:fill="auto"/>
            <w:vAlign w:val="bottom"/>
          </w:tcPr>
          <w:p w14:paraId="61A61FEF"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r>
      <w:tr w:rsidR="00467994" w:rsidRPr="004A51D3" w14:paraId="6618A130" w14:textId="77777777" w:rsidTr="00605985">
        <w:tc>
          <w:tcPr>
            <w:tcW w:w="4293" w:type="dxa"/>
            <w:vAlign w:val="bottom"/>
          </w:tcPr>
          <w:p w14:paraId="2B46AC0C" w14:textId="77777777" w:rsidR="00467994" w:rsidRPr="004A51D3" w:rsidRDefault="00467994" w:rsidP="00467994">
            <w:pPr>
              <w:pStyle w:val="Header"/>
              <w:ind w:left="540"/>
              <w:rPr>
                <w:rFonts w:ascii="Arial" w:hAnsi="Arial" w:cs="Arial"/>
                <w:sz w:val="18"/>
                <w:szCs w:val="18"/>
              </w:rPr>
            </w:pPr>
          </w:p>
        </w:tc>
        <w:tc>
          <w:tcPr>
            <w:tcW w:w="1314" w:type="dxa"/>
            <w:tcBorders>
              <w:top w:val="single" w:sz="4" w:space="0" w:color="auto"/>
            </w:tcBorders>
            <w:shd w:val="clear" w:color="auto" w:fill="FAFAFA"/>
            <w:vAlign w:val="bottom"/>
          </w:tcPr>
          <w:p w14:paraId="514301AE" w14:textId="77777777" w:rsidR="00467994" w:rsidRPr="004A51D3" w:rsidRDefault="00467994" w:rsidP="00467994">
            <w:pPr>
              <w:pStyle w:val="Header"/>
              <w:ind w:right="-72"/>
              <w:jc w:val="right"/>
              <w:rPr>
                <w:rFonts w:ascii="Arial" w:hAnsi="Arial" w:cs="Arial"/>
                <w:sz w:val="18"/>
                <w:szCs w:val="18"/>
              </w:rPr>
            </w:pPr>
          </w:p>
        </w:tc>
        <w:tc>
          <w:tcPr>
            <w:tcW w:w="1314" w:type="dxa"/>
            <w:gridSpan w:val="2"/>
            <w:tcBorders>
              <w:top w:val="single" w:sz="4" w:space="0" w:color="auto"/>
            </w:tcBorders>
            <w:vAlign w:val="bottom"/>
          </w:tcPr>
          <w:p w14:paraId="12A44854" w14:textId="77777777" w:rsidR="00467994" w:rsidRPr="004A51D3" w:rsidRDefault="00467994" w:rsidP="00467994">
            <w:pPr>
              <w:pStyle w:val="Header"/>
              <w:ind w:right="-72"/>
              <w:jc w:val="right"/>
              <w:rPr>
                <w:rFonts w:ascii="Arial" w:hAnsi="Arial" w:cs="Arial"/>
                <w:sz w:val="18"/>
                <w:szCs w:val="18"/>
              </w:rPr>
            </w:pPr>
          </w:p>
        </w:tc>
        <w:tc>
          <w:tcPr>
            <w:tcW w:w="1314" w:type="dxa"/>
            <w:tcBorders>
              <w:top w:val="single" w:sz="4" w:space="0" w:color="auto"/>
            </w:tcBorders>
            <w:shd w:val="clear" w:color="auto" w:fill="FAFAFA"/>
            <w:vAlign w:val="bottom"/>
          </w:tcPr>
          <w:p w14:paraId="4377895E" w14:textId="77777777" w:rsidR="00467994" w:rsidRPr="004A51D3" w:rsidRDefault="00467994" w:rsidP="00467994">
            <w:pPr>
              <w:pStyle w:val="Header"/>
              <w:ind w:right="-72"/>
              <w:jc w:val="right"/>
              <w:rPr>
                <w:rFonts w:ascii="Arial" w:hAnsi="Arial" w:cs="Arial"/>
                <w:sz w:val="18"/>
                <w:szCs w:val="18"/>
              </w:rPr>
            </w:pPr>
          </w:p>
        </w:tc>
        <w:tc>
          <w:tcPr>
            <w:tcW w:w="1332" w:type="dxa"/>
            <w:tcBorders>
              <w:top w:val="single" w:sz="4" w:space="0" w:color="auto"/>
            </w:tcBorders>
            <w:vAlign w:val="bottom"/>
          </w:tcPr>
          <w:p w14:paraId="5BDDC698" w14:textId="77777777" w:rsidR="00467994" w:rsidRPr="004A51D3" w:rsidRDefault="00467994" w:rsidP="00467994">
            <w:pPr>
              <w:pStyle w:val="Header"/>
              <w:ind w:right="-72"/>
              <w:jc w:val="right"/>
              <w:rPr>
                <w:rFonts w:ascii="Arial" w:hAnsi="Arial" w:cs="Arial"/>
                <w:sz w:val="18"/>
                <w:szCs w:val="18"/>
              </w:rPr>
            </w:pPr>
          </w:p>
        </w:tc>
      </w:tr>
      <w:tr w:rsidR="00467994" w:rsidRPr="004A51D3" w14:paraId="38DDD617" w14:textId="77777777" w:rsidTr="00605985">
        <w:tc>
          <w:tcPr>
            <w:tcW w:w="4293" w:type="dxa"/>
            <w:vAlign w:val="bottom"/>
          </w:tcPr>
          <w:p w14:paraId="59ECA4D3" w14:textId="77777777" w:rsidR="00467994" w:rsidRPr="004A51D3" w:rsidRDefault="00467994" w:rsidP="00467994">
            <w:pPr>
              <w:ind w:left="540"/>
              <w:rPr>
                <w:rFonts w:ascii="Arial" w:hAnsi="Arial" w:cs="Arial"/>
                <w:sz w:val="18"/>
                <w:szCs w:val="18"/>
              </w:rPr>
            </w:pPr>
            <w:r w:rsidRPr="004A51D3">
              <w:rPr>
                <w:rFonts w:ascii="Arial" w:hAnsi="Arial" w:cs="Arial"/>
                <w:sz w:val="18"/>
                <w:szCs w:val="18"/>
              </w:rPr>
              <w:t>Maturity of long-term borrowings:</w:t>
            </w:r>
          </w:p>
        </w:tc>
        <w:tc>
          <w:tcPr>
            <w:tcW w:w="1314" w:type="dxa"/>
            <w:shd w:val="clear" w:color="auto" w:fill="FAFAFA"/>
            <w:vAlign w:val="bottom"/>
          </w:tcPr>
          <w:p w14:paraId="667C0C31" w14:textId="77777777" w:rsidR="00467994" w:rsidRPr="004A51D3" w:rsidRDefault="00467994" w:rsidP="00467994">
            <w:pPr>
              <w:tabs>
                <w:tab w:val="left" w:pos="284"/>
                <w:tab w:val="left" w:pos="851"/>
                <w:tab w:val="left" w:pos="1418"/>
              </w:tabs>
              <w:ind w:right="-72"/>
              <w:jc w:val="right"/>
              <w:rPr>
                <w:rFonts w:ascii="Arial" w:hAnsi="Arial" w:cs="Arial"/>
                <w:sz w:val="18"/>
                <w:szCs w:val="18"/>
                <w:cs/>
              </w:rPr>
            </w:pPr>
          </w:p>
        </w:tc>
        <w:tc>
          <w:tcPr>
            <w:tcW w:w="1314" w:type="dxa"/>
            <w:gridSpan w:val="2"/>
            <w:vAlign w:val="bottom"/>
          </w:tcPr>
          <w:p w14:paraId="3FEC8FF7" w14:textId="77777777" w:rsidR="00467994" w:rsidRPr="004A51D3" w:rsidRDefault="00467994" w:rsidP="00467994">
            <w:pPr>
              <w:tabs>
                <w:tab w:val="left" w:pos="284"/>
                <w:tab w:val="left" w:pos="851"/>
                <w:tab w:val="left" w:pos="1418"/>
              </w:tabs>
              <w:ind w:right="-72"/>
              <w:jc w:val="right"/>
              <w:rPr>
                <w:rFonts w:ascii="Arial" w:hAnsi="Arial" w:cs="Arial"/>
                <w:sz w:val="18"/>
                <w:szCs w:val="18"/>
                <w:cs/>
              </w:rPr>
            </w:pPr>
          </w:p>
        </w:tc>
        <w:tc>
          <w:tcPr>
            <w:tcW w:w="1314" w:type="dxa"/>
            <w:shd w:val="clear" w:color="auto" w:fill="FAFAFA"/>
            <w:vAlign w:val="bottom"/>
          </w:tcPr>
          <w:p w14:paraId="715BBA3D" w14:textId="77777777" w:rsidR="00467994" w:rsidRPr="004A51D3" w:rsidRDefault="00467994" w:rsidP="00467994">
            <w:pPr>
              <w:tabs>
                <w:tab w:val="left" w:pos="284"/>
                <w:tab w:val="left" w:pos="851"/>
                <w:tab w:val="left" w:pos="1418"/>
              </w:tabs>
              <w:ind w:right="-72"/>
              <w:jc w:val="right"/>
              <w:rPr>
                <w:rFonts w:ascii="Arial" w:hAnsi="Arial" w:cs="Arial"/>
                <w:sz w:val="18"/>
                <w:szCs w:val="18"/>
              </w:rPr>
            </w:pPr>
          </w:p>
        </w:tc>
        <w:tc>
          <w:tcPr>
            <w:tcW w:w="1332" w:type="dxa"/>
            <w:vAlign w:val="bottom"/>
          </w:tcPr>
          <w:p w14:paraId="6704A93F" w14:textId="77777777" w:rsidR="00467994" w:rsidRPr="004A51D3" w:rsidRDefault="00467994" w:rsidP="00467994">
            <w:pPr>
              <w:tabs>
                <w:tab w:val="left" w:pos="284"/>
                <w:tab w:val="left" w:pos="851"/>
                <w:tab w:val="left" w:pos="1418"/>
              </w:tabs>
              <w:ind w:right="-72"/>
              <w:jc w:val="right"/>
              <w:rPr>
                <w:rFonts w:ascii="Arial" w:hAnsi="Arial" w:cs="Arial"/>
                <w:sz w:val="18"/>
                <w:szCs w:val="18"/>
              </w:rPr>
            </w:pPr>
          </w:p>
        </w:tc>
      </w:tr>
      <w:tr w:rsidR="00467994" w:rsidRPr="004A51D3" w14:paraId="0562A07F" w14:textId="77777777" w:rsidTr="00605985">
        <w:tc>
          <w:tcPr>
            <w:tcW w:w="4293" w:type="dxa"/>
            <w:vAlign w:val="bottom"/>
          </w:tcPr>
          <w:p w14:paraId="316B0207" w14:textId="6F07439C" w:rsidR="00467994" w:rsidRPr="004A51D3" w:rsidRDefault="00467994" w:rsidP="00467994">
            <w:pPr>
              <w:ind w:left="540"/>
              <w:rPr>
                <w:rFonts w:ascii="Arial" w:hAnsi="Arial" w:cs="Arial"/>
                <w:sz w:val="18"/>
                <w:szCs w:val="18"/>
              </w:rPr>
            </w:pPr>
            <w:r w:rsidRPr="004A51D3">
              <w:rPr>
                <w:rFonts w:ascii="Arial" w:hAnsi="Arial" w:cs="Arial"/>
                <w:sz w:val="18"/>
                <w:szCs w:val="18"/>
              </w:rPr>
              <w:t xml:space="preserve">Within </w:t>
            </w:r>
            <w:r w:rsidR="00AD0F0E" w:rsidRPr="00AD0F0E">
              <w:rPr>
                <w:rFonts w:ascii="Arial" w:hAnsi="Arial" w:cs="Arial"/>
                <w:sz w:val="18"/>
                <w:szCs w:val="18"/>
              </w:rPr>
              <w:t>1</w:t>
            </w:r>
            <w:r w:rsidRPr="004A51D3">
              <w:rPr>
                <w:rFonts w:ascii="Arial" w:hAnsi="Arial" w:cs="Arial"/>
                <w:sz w:val="18"/>
                <w:szCs w:val="18"/>
              </w:rPr>
              <w:t xml:space="preserve"> years</w:t>
            </w:r>
          </w:p>
        </w:tc>
        <w:tc>
          <w:tcPr>
            <w:tcW w:w="1314" w:type="dxa"/>
            <w:shd w:val="clear" w:color="auto" w:fill="FAFAFA"/>
            <w:vAlign w:val="bottom"/>
          </w:tcPr>
          <w:p w14:paraId="71399FEE" w14:textId="5BE24837" w:rsidR="00467994" w:rsidRPr="004A51D3" w:rsidRDefault="006E7D28"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314" w:type="dxa"/>
            <w:gridSpan w:val="2"/>
            <w:vAlign w:val="bottom"/>
          </w:tcPr>
          <w:p w14:paraId="4AB9620D" w14:textId="5716798D" w:rsidR="00467994" w:rsidRPr="004A51D3" w:rsidRDefault="00AD0F0E" w:rsidP="00467994">
            <w:pPr>
              <w:pStyle w:val="Heading1"/>
              <w:spacing w:before="0" w:after="0"/>
              <w:ind w:right="-72"/>
              <w:jc w:val="right"/>
              <w:rPr>
                <w:rFonts w:ascii="Arial" w:hAnsi="Arial" w:cs="Arial"/>
                <w:b w:val="0"/>
                <w:bCs w:val="0"/>
                <w:sz w:val="18"/>
                <w:szCs w:val="18"/>
              </w:rPr>
            </w:pPr>
            <w:r w:rsidRPr="00AD0F0E">
              <w:rPr>
                <w:rFonts w:ascii="Arial" w:hAnsi="Arial" w:cs="Arial"/>
                <w:b w:val="0"/>
                <w:bCs w:val="0"/>
                <w:sz w:val="18"/>
                <w:szCs w:val="18"/>
              </w:rPr>
              <w:t>125</w:t>
            </w:r>
            <w:r w:rsidR="00467994" w:rsidRPr="004A51D3">
              <w:rPr>
                <w:rFonts w:ascii="Arial" w:hAnsi="Arial" w:cs="Arial"/>
                <w:b w:val="0"/>
                <w:bCs w:val="0"/>
                <w:sz w:val="18"/>
                <w:szCs w:val="18"/>
              </w:rPr>
              <w:t>,</w:t>
            </w:r>
            <w:r w:rsidRPr="00AD0F0E">
              <w:rPr>
                <w:rFonts w:ascii="Arial" w:hAnsi="Arial" w:cs="Arial"/>
                <w:b w:val="0"/>
                <w:bCs w:val="0"/>
                <w:sz w:val="18"/>
                <w:szCs w:val="18"/>
              </w:rPr>
              <w:t>346</w:t>
            </w:r>
            <w:r w:rsidR="00467994" w:rsidRPr="004A51D3">
              <w:rPr>
                <w:rFonts w:ascii="Arial" w:hAnsi="Arial" w:cs="Arial"/>
                <w:b w:val="0"/>
                <w:bCs w:val="0"/>
                <w:sz w:val="18"/>
                <w:szCs w:val="18"/>
              </w:rPr>
              <w:t>,</w:t>
            </w:r>
            <w:r w:rsidRPr="00AD0F0E">
              <w:rPr>
                <w:rFonts w:ascii="Arial" w:hAnsi="Arial" w:cs="Arial"/>
                <w:b w:val="0"/>
                <w:bCs w:val="0"/>
                <w:sz w:val="18"/>
                <w:szCs w:val="18"/>
              </w:rPr>
              <w:t>088</w:t>
            </w:r>
          </w:p>
        </w:tc>
        <w:tc>
          <w:tcPr>
            <w:tcW w:w="1314" w:type="dxa"/>
            <w:shd w:val="clear" w:color="auto" w:fill="FAFAFA"/>
            <w:vAlign w:val="bottom"/>
          </w:tcPr>
          <w:p w14:paraId="44F3587A" w14:textId="7EEF4302" w:rsidR="00467994" w:rsidRPr="004A51D3" w:rsidRDefault="006E7D28"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332" w:type="dxa"/>
            <w:vAlign w:val="bottom"/>
          </w:tcPr>
          <w:p w14:paraId="46960C4C" w14:textId="6FD50841"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D0F0E">
              <w:rPr>
                <w:rFonts w:ascii="Arial" w:hAnsi="Arial" w:cs="Arial"/>
                <w:sz w:val="18"/>
                <w:szCs w:val="18"/>
              </w:rPr>
              <w:t>124</w:t>
            </w:r>
            <w:r w:rsidR="00467994" w:rsidRPr="004A51D3">
              <w:rPr>
                <w:rFonts w:ascii="Arial" w:hAnsi="Arial" w:cs="Arial"/>
                <w:sz w:val="18"/>
                <w:szCs w:val="18"/>
              </w:rPr>
              <w:t>,</w:t>
            </w:r>
            <w:r w:rsidRPr="00AD0F0E">
              <w:rPr>
                <w:rFonts w:ascii="Arial" w:hAnsi="Arial" w:cs="Arial"/>
                <w:sz w:val="18"/>
                <w:szCs w:val="18"/>
              </w:rPr>
              <w:t>291</w:t>
            </w:r>
            <w:r w:rsidR="00467994" w:rsidRPr="004A51D3">
              <w:rPr>
                <w:rFonts w:ascii="Arial" w:hAnsi="Arial" w:cs="Arial"/>
                <w:sz w:val="18"/>
                <w:szCs w:val="18"/>
              </w:rPr>
              <w:t>,</w:t>
            </w:r>
            <w:r w:rsidRPr="00AD0F0E">
              <w:rPr>
                <w:rFonts w:ascii="Arial" w:hAnsi="Arial" w:cs="Arial"/>
                <w:sz w:val="18"/>
                <w:szCs w:val="18"/>
              </w:rPr>
              <w:t>790</w:t>
            </w:r>
          </w:p>
        </w:tc>
      </w:tr>
      <w:tr w:rsidR="00467994" w:rsidRPr="004A51D3" w14:paraId="5D7F02FE" w14:textId="77777777" w:rsidTr="00605985">
        <w:tc>
          <w:tcPr>
            <w:tcW w:w="4293" w:type="dxa"/>
            <w:vAlign w:val="bottom"/>
          </w:tcPr>
          <w:p w14:paraId="33B3D64B" w14:textId="0666FE24" w:rsidR="00467994" w:rsidRPr="004A51D3" w:rsidRDefault="00467994" w:rsidP="00467994">
            <w:pPr>
              <w:ind w:left="540"/>
              <w:rPr>
                <w:rFonts w:ascii="Arial" w:hAnsi="Arial" w:cs="Arial"/>
                <w:sz w:val="18"/>
                <w:szCs w:val="18"/>
              </w:rPr>
            </w:pPr>
            <w:r w:rsidRPr="004A51D3">
              <w:rPr>
                <w:rFonts w:ascii="Arial" w:hAnsi="Arial" w:cs="Arial"/>
                <w:sz w:val="18"/>
                <w:szCs w:val="18"/>
              </w:rPr>
              <w:t xml:space="preserve">Within </w:t>
            </w:r>
            <w:r w:rsidR="00AD0F0E" w:rsidRPr="00AD0F0E">
              <w:rPr>
                <w:rFonts w:ascii="Arial" w:hAnsi="Arial" w:cs="Arial"/>
                <w:sz w:val="18"/>
                <w:szCs w:val="18"/>
              </w:rPr>
              <w:t>2</w:t>
            </w:r>
            <w:r w:rsidRPr="004A51D3">
              <w:rPr>
                <w:rFonts w:ascii="Arial" w:hAnsi="Arial" w:cs="Arial"/>
                <w:sz w:val="18"/>
                <w:szCs w:val="18"/>
              </w:rPr>
              <w:t xml:space="preserve"> years</w:t>
            </w:r>
          </w:p>
        </w:tc>
        <w:tc>
          <w:tcPr>
            <w:tcW w:w="1314" w:type="dxa"/>
            <w:tcBorders>
              <w:bottom w:val="single" w:sz="4" w:space="0" w:color="auto"/>
            </w:tcBorders>
            <w:shd w:val="clear" w:color="auto" w:fill="FAFAFA"/>
            <w:vAlign w:val="bottom"/>
          </w:tcPr>
          <w:p w14:paraId="1530D0E4" w14:textId="12F94A9D" w:rsidR="00467994" w:rsidRPr="004A51D3" w:rsidRDefault="006E7D28"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314" w:type="dxa"/>
            <w:gridSpan w:val="2"/>
            <w:tcBorders>
              <w:bottom w:val="single" w:sz="4" w:space="0" w:color="auto"/>
            </w:tcBorders>
            <w:shd w:val="clear" w:color="auto" w:fill="auto"/>
            <w:vAlign w:val="bottom"/>
          </w:tcPr>
          <w:p w14:paraId="0CCA85E9" w14:textId="5BC5816B" w:rsidR="00467994" w:rsidRPr="004A51D3" w:rsidRDefault="00AD0F0E" w:rsidP="00467994">
            <w:pPr>
              <w:pStyle w:val="Heading1"/>
              <w:spacing w:before="0" w:after="0"/>
              <w:ind w:right="-72"/>
              <w:jc w:val="right"/>
              <w:rPr>
                <w:rFonts w:ascii="Arial" w:hAnsi="Arial" w:cs="Arial"/>
                <w:b w:val="0"/>
                <w:bCs w:val="0"/>
                <w:sz w:val="18"/>
                <w:szCs w:val="18"/>
              </w:rPr>
            </w:pPr>
            <w:r w:rsidRPr="00AD0F0E">
              <w:rPr>
                <w:rFonts w:ascii="Arial" w:hAnsi="Arial" w:cs="Arial"/>
                <w:b w:val="0"/>
                <w:bCs w:val="0"/>
                <w:sz w:val="18"/>
                <w:szCs w:val="18"/>
              </w:rPr>
              <w:t>59</w:t>
            </w:r>
            <w:r w:rsidR="00467994" w:rsidRPr="004A51D3">
              <w:rPr>
                <w:rFonts w:ascii="Arial" w:hAnsi="Arial" w:cs="Arial"/>
                <w:b w:val="0"/>
                <w:bCs w:val="0"/>
                <w:sz w:val="18"/>
                <w:szCs w:val="18"/>
              </w:rPr>
              <w:t>,</w:t>
            </w:r>
            <w:r w:rsidRPr="00AD0F0E">
              <w:rPr>
                <w:rFonts w:ascii="Arial" w:hAnsi="Arial" w:cs="Arial"/>
                <w:b w:val="0"/>
                <w:bCs w:val="0"/>
                <w:sz w:val="18"/>
                <w:szCs w:val="18"/>
              </w:rPr>
              <w:t>422</w:t>
            </w:r>
            <w:r w:rsidR="00467994" w:rsidRPr="004A51D3">
              <w:rPr>
                <w:rFonts w:ascii="Arial" w:hAnsi="Arial" w:cs="Arial"/>
                <w:b w:val="0"/>
                <w:bCs w:val="0"/>
                <w:sz w:val="18"/>
                <w:szCs w:val="18"/>
              </w:rPr>
              <w:t>,</w:t>
            </w:r>
            <w:r w:rsidRPr="00AD0F0E">
              <w:rPr>
                <w:rFonts w:ascii="Arial" w:hAnsi="Arial" w:cs="Arial"/>
                <w:b w:val="0"/>
                <w:bCs w:val="0"/>
                <w:sz w:val="18"/>
                <w:szCs w:val="18"/>
              </w:rPr>
              <w:t>776</w:t>
            </w:r>
          </w:p>
        </w:tc>
        <w:tc>
          <w:tcPr>
            <w:tcW w:w="1314" w:type="dxa"/>
            <w:tcBorders>
              <w:bottom w:val="single" w:sz="4" w:space="0" w:color="auto"/>
            </w:tcBorders>
            <w:shd w:val="clear" w:color="auto" w:fill="FAFAFA"/>
            <w:vAlign w:val="bottom"/>
          </w:tcPr>
          <w:p w14:paraId="507FEF45" w14:textId="3BEAA7E7" w:rsidR="00467994" w:rsidRPr="004A51D3" w:rsidRDefault="006E7D28" w:rsidP="00467994">
            <w:pPr>
              <w:pStyle w:val="Heading1"/>
              <w:spacing w:before="0" w:after="0"/>
              <w:ind w:right="-72"/>
              <w:jc w:val="right"/>
              <w:rPr>
                <w:rFonts w:ascii="Arial" w:hAnsi="Arial" w:cs="Arial"/>
                <w:b w:val="0"/>
                <w:bCs w:val="0"/>
                <w:sz w:val="18"/>
                <w:szCs w:val="18"/>
              </w:rPr>
            </w:pPr>
            <w:r w:rsidRPr="004A51D3">
              <w:rPr>
                <w:rFonts w:ascii="Arial" w:hAnsi="Arial" w:cs="Arial"/>
                <w:b w:val="0"/>
                <w:bCs w:val="0"/>
                <w:sz w:val="18"/>
                <w:szCs w:val="18"/>
              </w:rPr>
              <w:t>-</w:t>
            </w:r>
          </w:p>
        </w:tc>
        <w:tc>
          <w:tcPr>
            <w:tcW w:w="1332" w:type="dxa"/>
            <w:tcBorders>
              <w:bottom w:val="single" w:sz="4" w:space="0" w:color="auto"/>
            </w:tcBorders>
            <w:shd w:val="clear" w:color="auto" w:fill="auto"/>
            <w:vAlign w:val="bottom"/>
          </w:tcPr>
          <w:p w14:paraId="570B09AC" w14:textId="5D72C46A"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59</w:t>
            </w:r>
            <w:r w:rsidR="00467994" w:rsidRPr="004A51D3">
              <w:rPr>
                <w:rFonts w:ascii="Arial" w:hAnsi="Arial" w:cs="Arial"/>
                <w:sz w:val="18"/>
                <w:szCs w:val="18"/>
              </w:rPr>
              <w:t>,</w:t>
            </w:r>
            <w:r w:rsidRPr="00AD0F0E">
              <w:rPr>
                <w:rFonts w:ascii="Arial" w:hAnsi="Arial" w:cs="Arial"/>
                <w:sz w:val="18"/>
                <w:szCs w:val="18"/>
              </w:rPr>
              <w:t>422</w:t>
            </w:r>
            <w:r w:rsidR="00467994" w:rsidRPr="004A51D3">
              <w:rPr>
                <w:rFonts w:ascii="Arial" w:hAnsi="Arial" w:cs="Arial"/>
                <w:sz w:val="18"/>
                <w:szCs w:val="18"/>
              </w:rPr>
              <w:t>,</w:t>
            </w:r>
            <w:r w:rsidRPr="00AD0F0E">
              <w:rPr>
                <w:rFonts w:ascii="Arial" w:hAnsi="Arial" w:cs="Arial"/>
                <w:sz w:val="18"/>
                <w:szCs w:val="18"/>
              </w:rPr>
              <w:t>776</w:t>
            </w:r>
          </w:p>
        </w:tc>
      </w:tr>
      <w:tr w:rsidR="00467994" w:rsidRPr="004A51D3" w14:paraId="170F6AB9" w14:textId="77777777" w:rsidTr="00605985">
        <w:tc>
          <w:tcPr>
            <w:tcW w:w="4293" w:type="dxa"/>
            <w:vAlign w:val="bottom"/>
          </w:tcPr>
          <w:p w14:paraId="6CA2BF9C" w14:textId="77777777" w:rsidR="00467994" w:rsidRPr="004A51D3" w:rsidRDefault="00467994" w:rsidP="00467994">
            <w:pPr>
              <w:pStyle w:val="Header"/>
              <w:ind w:left="540"/>
              <w:rPr>
                <w:rFonts w:ascii="Arial" w:hAnsi="Arial" w:cs="Arial"/>
                <w:sz w:val="18"/>
                <w:szCs w:val="18"/>
              </w:rPr>
            </w:pPr>
          </w:p>
        </w:tc>
        <w:tc>
          <w:tcPr>
            <w:tcW w:w="1314" w:type="dxa"/>
            <w:tcBorders>
              <w:top w:val="single" w:sz="4" w:space="0" w:color="auto"/>
            </w:tcBorders>
            <w:shd w:val="clear" w:color="auto" w:fill="FAFAFA"/>
            <w:vAlign w:val="bottom"/>
          </w:tcPr>
          <w:p w14:paraId="3A9DAEBF" w14:textId="77777777" w:rsidR="00467994" w:rsidRPr="004A51D3" w:rsidDel="00484514" w:rsidRDefault="00467994" w:rsidP="00467994">
            <w:pPr>
              <w:pStyle w:val="Header"/>
              <w:ind w:left="540"/>
              <w:rPr>
                <w:rFonts w:ascii="Arial" w:hAnsi="Arial" w:cs="Arial"/>
                <w:sz w:val="18"/>
                <w:szCs w:val="18"/>
              </w:rPr>
            </w:pPr>
          </w:p>
        </w:tc>
        <w:tc>
          <w:tcPr>
            <w:tcW w:w="1314" w:type="dxa"/>
            <w:gridSpan w:val="2"/>
            <w:tcBorders>
              <w:top w:val="single" w:sz="4" w:space="0" w:color="auto"/>
            </w:tcBorders>
            <w:vAlign w:val="bottom"/>
          </w:tcPr>
          <w:p w14:paraId="4E459E97" w14:textId="77777777" w:rsidR="00467994" w:rsidRPr="004A51D3" w:rsidDel="00484514" w:rsidRDefault="00467994" w:rsidP="00467994">
            <w:pPr>
              <w:pStyle w:val="Header"/>
              <w:ind w:left="540"/>
              <w:rPr>
                <w:rFonts w:ascii="Arial" w:hAnsi="Arial" w:cs="Arial"/>
                <w:sz w:val="18"/>
                <w:szCs w:val="18"/>
              </w:rPr>
            </w:pPr>
          </w:p>
        </w:tc>
        <w:tc>
          <w:tcPr>
            <w:tcW w:w="1314" w:type="dxa"/>
            <w:tcBorders>
              <w:top w:val="single" w:sz="4" w:space="0" w:color="auto"/>
            </w:tcBorders>
            <w:shd w:val="clear" w:color="auto" w:fill="FAFAFA"/>
            <w:vAlign w:val="bottom"/>
          </w:tcPr>
          <w:p w14:paraId="5FE1F273" w14:textId="77777777" w:rsidR="00467994" w:rsidRPr="004A51D3" w:rsidDel="00484514" w:rsidRDefault="00467994" w:rsidP="00467994">
            <w:pPr>
              <w:pStyle w:val="Header"/>
              <w:ind w:left="540"/>
              <w:rPr>
                <w:rFonts w:ascii="Arial" w:hAnsi="Arial" w:cs="Arial"/>
                <w:sz w:val="18"/>
                <w:szCs w:val="18"/>
              </w:rPr>
            </w:pPr>
          </w:p>
        </w:tc>
        <w:tc>
          <w:tcPr>
            <w:tcW w:w="1332" w:type="dxa"/>
            <w:tcBorders>
              <w:top w:val="single" w:sz="4" w:space="0" w:color="auto"/>
            </w:tcBorders>
            <w:vAlign w:val="bottom"/>
          </w:tcPr>
          <w:p w14:paraId="7A1F1FAF" w14:textId="77777777" w:rsidR="00467994" w:rsidRPr="004A51D3" w:rsidDel="00484514" w:rsidRDefault="00467994" w:rsidP="00467994">
            <w:pPr>
              <w:pStyle w:val="Header"/>
              <w:ind w:left="540"/>
              <w:rPr>
                <w:rFonts w:ascii="Arial" w:hAnsi="Arial" w:cs="Arial"/>
                <w:sz w:val="18"/>
                <w:szCs w:val="18"/>
              </w:rPr>
            </w:pPr>
          </w:p>
        </w:tc>
      </w:tr>
      <w:tr w:rsidR="00467994" w:rsidRPr="004A51D3" w14:paraId="1B5E8845" w14:textId="77777777" w:rsidTr="00605985">
        <w:tc>
          <w:tcPr>
            <w:tcW w:w="4293" w:type="dxa"/>
            <w:vAlign w:val="bottom"/>
          </w:tcPr>
          <w:p w14:paraId="457DEF48" w14:textId="77777777" w:rsidR="00467994" w:rsidRPr="004A51D3" w:rsidRDefault="00467994" w:rsidP="00467994">
            <w:pPr>
              <w:ind w:left="540"/>
              <w:rPr>
                <w:rFonts w:ascii="Arial" w:hAnsi="Arial" w:cs="Arial"/>
                <w:sz w:val="18"/>
                <w:szCs w:val="18"/>
              </w:rPr>
            </w:pPr>
          </w:p>
        </w:tc>
        <w:tc>
          <w:tcPr>
            <w:tcW w:w="1314" w:type="dxa"/>
            <w:tcBorders>
              <w:bottom w:val="single" w:sz="4" w:space="0" w:color="auto"/>
            </w:tcBorders>
            <w:shd w:val="clear" w:color="auto" w:fill="FAFAFA"/>
            <w:vAlign w:val="bottom"/>
          </w:tcPr>
          <w:p w14:paraId="0B518037" w14:textId="00B01A58" w:rsidR="00467994" w:rsidRPr="004A51D3" w:rsidRDefault="006E7D28" w:rsidP="00467994">
            <w:pPr>
              <w:tabs>
                <w:tab w:val="left" w:pos="284"/>
                <w:tab w:val="left" w:pos="851"/>
                <w:tab w:val="left" w:pos="1418"/>
              </w:tabs>
              <w:ind w:right="-72"/>
              <w:jc w:val="right"/>
              <w:rPr>
                <w:rFonts w:ascii="Arial" w:hAnsi="Arial" w:cs="Arial"/>
                <w:sz w:val="18"/>
                <w:szCs w:val="18"/>
                <w:cs/>
              </w:rPr>
            </w:pPr>
            <w:r w:rsidRPr="004A51D3">
              <w:rPr>
                <w:rFonts w:ascii="Arial" w:hAnsi="Arial" w:cs="Arial"/>
                <w:sz w:val="18"/>
                <w:szCs w:val="18"/>
              </w:rPr>
              <w:t>-</w:t>
            </w:r>
          </w:p>
        </w:tc>
        <w:tc>
          <w:tcPr>
            <w:tcW w:w="1314" w:type="dxa"/>
            <w:gridSpan w:val="2"/>
            <w:tcBorders>
              <w:bottom w:val="single" w:sz="4" w:space="0" w:color="auto"/>
            </w:tcBorders>
            <w:shd w:val="clear" w:color="auto" w:fill="auto"/>
            <w:vAlign w:val="bottom"/>
          </w:tcPr>
          <w:p w14:paraId="50B07667" w14:textId="33966B28"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184</w:t>
            </w:r>
            <w:r w:rsidR="00467994" w:rsidRPr="004A51D3">
              <w:rPr>
                <w:rFonts w:ascii="Arial" w:hAnsi="Arial" w:cs="Arial"/>
                <w:sz w:val="18"/>
                <w:szCs w:val="18"/>
              </w:rPr>
              <w:t>,</w:t>
            </w:r>
            <w:r w:rsidRPr="00AD0F0E">
              <w:rPr>
                <w:rFonts w:ascii="Arial" w:hAnsi="Arial" w:cs="Arial"/>
                <w:sz w:val="18"/>
                <w:szCs w:val="18"/>
              </w:rPr>
              <w:t>768</w:t>
            </w:r>
            <w:r w:rsidR="00467994" w:rsidRPr="004A51D3">
              <w:rPr>
                <w:rFonts w:ascii="Arial" w:hAnsi="Arial" w:cs="Arial"/>
                <w:sz w:val="18"/>
                <w:szCs w:val="18"/>
              </w:rPr>
              <w:t>,</w:t>
            </w:r>
            <w:r w:rsidRPr="00AD0F0E">
              <w:rPr>
                <w:rFonts w:ascii="Arial" w:hAnsi="Arial" w:cs="Arial"/>
                <w:sz w:val="18"/>
                <w:szCs w:val="18"/>
              </w:rPr>
              <w:t>864</w:t>
            </w:r>
          </w:p>
        </w:tc>
        <w:tc>
          <w:tcPr>
            <w:tcW w:w="1314" w:type="dxa"/>
            <w:tcBorders>
              <w:bottom w:val="single" w:sz="4" w:space="0" w:color="auto"/>
            </w:tcBorders>
            <w:shd w:val="clear" w:color="auto" w:fill="FAFAFA"/>
            <w:vAlign w:val="bottom"/>
          </w:tcPr>
          <w:p w14:paraId="1CBB1EA5" w14:textId="343817D2" w:rsidR="00467994" w:rsidRPr="004A51D3" w:rsidRDefault="006E7D28" w:rsidP="00467994">
            <w:pPr>
              <w:tabs>
                <w:tab w:val="left" w:pos="284"/>
                <w:tab w:val="left" w:pos="851"/>
                <w:tab w:val="left" w:pos="1418"/>
              </w:tabs>
              <w:ind w:right="-72"/>
              <w:jc w:val="right"/>
              <w:rPr>
                <w:rFonts w:ascii="Arial" w:hAnsi="Arial" w:cs="Arial"/>
                <w:sz w:val="18"/>
                <w:szCs w:val="18"/>
                <w:cs/>
              </w:rPr>
            </w:pPr>
            <w:r w:rsidRPr="004A51D3">
              <w:rPr>
                <w:rFonts w:ascii="Arial" w:hAnsi="Arial" w:cs="Arial"/>
                <w:sz w:val="18"/>
                <w:szCs w:val="18"/>
              </w:rPr>
              <w:t>-</w:t>
            </w:r>
          </w:p>
        </w:tc>
        <w:tc>
          <w:tcPr>
            <w:tcW w:w="1332" w:type="dxa"/>
            <w:tcBorders>
              <w:bottom w:val="single" w:sz="4" w:space="0" w:color="auto"/>
            </w:tcBorders>
            <w:shd w:val="clear" w:color="auto" w:fill="auto"/>
            <w:vAlign w:val="bottom"/>
          </w:tcPr>
          <w:p w14:paraId="51934F85" w14:textId="1FE5EBA5"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183</w:t>
            </w:r>
            <w:r w:rsidR="00467994" w:rsidRPr="004A51D3">
              <w:rPr>
                <w:rFonts w:ascii="Arial" w:hAnsi="Arial" w:cs="Arial"/>
                <w:sz w:val="18"/>
                <w:szCs w:val="18"/>
              </w:rPr>
              <w:t>,</w:t>
            </w:r>
            <w:r w:rsidRPr="00AD0F0E">
              <w:rPr>
                <w:rFonts w:ascii="Arial" w:hAnsi="Arial" w:cs="Arial"/>
                <w:sz w:val="18"/>
                <w:szCs w:val="18"/>
              </w:rPr>
              <w:t>714</w:t>
            </w:r>
            <w:r w:rsidR="00467994" w:rsidRPr="004A51D3">
              <w:rPr>
                <w:rFonts w:ascii="Arial" w:hAnsi="Arial" w:cs="Arial"/>
                <w:sz w:val="18"/>
                <w:szCs w:val="18"/>
              </w:rPr>
              <w:t>,</w:t>
            </w:r>
            <w:r w:rsidRPr="00AD0F0E">
              <w:rPr>
                <w:rFonts w:ascii="Arial" w:hAnsi="Arial" w:cs="Arial"/>
                <w:sz w:val="18"/>
                <w:szCs w:val="18"/>
              </w:rPr>
              <w:t>566</w:t>
            </w:r>
          </w:p>
        </w:tc>
      </w:tr>
    </w:tbl>
    <w:p w14:paraId="6976BB5C" w14:textId="77777777" w:rsidR="006434C9" w:rsidRPr="004A51D3" w:rsidRDefault="006434C9" w:rsidP="00D70866">
      <w:pPr>
        <w:ind w:left="540"/>
        <w:rPr>
          <w:rFonts w:ascii="Arial" w:hAnsi="Arial" w:cs="Arial"/>
          <w:sz w:val="18"/>
          <w:szCs w:val="18"/>
        </w:rPr>
      </w:pPr>
    </w:p>
    <w:p w14:paraId="20EA2A26" w14:textId="77777777" w:rsidR="00A14DDD" w:rsidRPr="004A51D3" w:rsidRDefault="00A14DDD" w:rsidP="00D70866">
      <w:pPr>
        <w:ind w:left="540"/>
        <w:rPr>
          <w:rFonts w:ascii="Arial" w:hAnsi="Arial" w:cs="Arial"/>
          <w:sz w:val="18"/>
          <w:szCs w:val="18"/>
        </w:rPr>
      </w:pPr>
      <w:r w:rsidRPr="004A51D3">
        <w:rPr>
          <w:rFonts w:ascii="Arial" w:hAnsi="Arial" w:cs="Arial"/>
          <w:sz w:val="18"/>
          <w:szCs w:val="18"/>
        </w:rPr>
        <w:t>Movements in long-term borrowings are analysed as follows:</w:t>
      </w:r>
    </w:p>
    <w:p w14:paraId="525FB6DD" w14:textId="77777777" w:rsidR="00233B60" w:rsidRPr="004A51D3" w:rsidRDefault="00233B60" w:rsidP="00D70866">
      <w:pPr>
        <w:ind w:left="540"/>
        <w:rPr>
          <w:rFonts w:ascii="Arial" w:hAnsi="Arial" w:cs="Arial"/>
          <w:sz w:val="18"/>
          <w:szCs w:val="18"/>
        </w:rPr>
      </w:pPr>
    </w:p>
    <w:tbl>
      <w:tblPr>
        <w:tblW w:w="9317" w:type="dxa"/>
        <w:tblInd w:w="250" w:type="dxa"/>
        <w:tblLayout w:type="fixed"/>
        <w:tblLook w:val="0000" w:firstRow="0" w:lastRow="0" w:firstColumn="0" w:lastColumn="0" w:noHBand="0" w:noVBand="0"/>
      </w:tblPr>
      <w:tblGrid>
        <w:gridCol w:w="5528"/>
        <w:gridCol w:w="1899"/>
        <w:gridCol w:w="1890"/>
      </w:tblGrid>
      <w:tr w:rsidR="004D087F" w:rsidRPr="004A51D3" w14:paraId="2CC90F34" w14:textId="77777777" w:rsidTr="003B4CA9">
        <w:tc>
          <w:tcPr>
            <w:tcW w:w="5528" w:type="dxa"/>
            <w:vAlign w:val="bottom"/>
          </w:tcPr>
          <w:p w14:paraId="3CF72BEE" w14:textId="77777777" w:rsidR="004D087F" w:rsidRPr="004A51D3" w:rsidRDefault="004D087F" w:rsidP="00D70866">
            <w:pPr>
              <w:pStyle w:val="Header"/>
              <w:tabs>
                <w:tab w:val="left" w:pos="1985"/>
              </w:tabs>
              <w:ind w:left="289" w:right="-108"/>
              <w:rPr>
                <w:rFonts w:ascii="Arial" w:hAnsi="Arial" w:cs="Arial"/>
                <w:sz w:val="18"/>
                <w:szCs w:val="18"/>
                <w:lang w:val="en-US"/>
              </w:rPr>
            </w:pPr>
          </w:p>
        </w:tc>
        <w:tc>
          <w:tcPr>
            <w:tcW w:w="1899" w:type="dxa"/>
            <w:tcBorders>
              <w:top w:val="single" w:sz="4" w:space="0" w:color="auto"/>
              <w:bottom w:val="single" w:sz="4" w:space="0" w:color="auto"/>
            </w:tcBorders>
            <w:shd w:val="clear" w:color="auto" w:fill="auto"/>
            <w:vAlign w:val="bottom"/>
          </w:tcPr>
          <w:p w14:paraId="715D15A9" w14:textId="77777777" w:rsidR="004D087F" w:rsidRPr="004A51D3" w:rsidRDefault="004D087F" w:rsidP="00D7086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Consolidated financial statements</w:t>
            </w:r>
          </w:p>
        </w:tc>
        <w:tc>
          <w:tcPr>
            <w:tcW w:w="1890" w:type="dxa"/>
            <w:tcBorders>
              <w:top w:val="single" w:sz="4" w:space="0" w:color="auto"/>
              <w:bottom w:val="single" w:sz="4" w:space="0" w:color="auto"/>
            </w:tcBorders>
            <w:shd w:val="clear" w:color="auto" w:fill="auto"/>
            <w:vAlign w:val="bottom"/>
          </w:tcPr>
          <w:p w14:paraId="1B14EA2F" w14:textId="77777777" w:rsidR="00496106" w:rsidRPr="004A51D3" w:rsidRDefault="004D087F" w:rsidP="00D7086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0C68D53C" w14:textId="77777777" w:rsidR="004D087F" w:rsidRPr="004A51D3" w:rsidRDefault="004D087F" w:rsidP="00D70866">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A14DDD" w:rsidRPr="004A51D3" w14:paraId="02D3E5B9" w14:textId="77777777" w:rsidTr="003B4CA9">
        <w:tc>
          <w:tcPr>
            <w:tcW w:w="5528" w:type="dxa"/>
            <w:vAlign w:val="bottom"/>
          </w:tcPr>
          <w:p w14:paraId="3858FE68" w14:textId="77777777" w:rsidR="00A14DDD" w:rsidRPr="004A51D3" w:rsidRDefault="00A14DDD" w:rsidP="00D70866">
            <w:pPr>
              <w:pStyle w:val="Header"/>
              <w:tabs>
                <w:tab w:val="left" w:pos="1985"/>
              </w:tabs>
              <w:ind w:left="289" w:right="-108"/>
              <w:rPr>
                <w:rFonts w:ascii="Arial" w:hAnsi="Arial" w:cs="Arial"/>
                <w:sz w:val="18"/>
                <w:szCs w:val="18"/>
                <w:lang w:val="en-US"/>
              </w:rPr>
            </w:pPr>
          </w:p>
        </w:tc>
        <w:tc>
          <w:tcPr>
            <w:tcW w:w="1899" w:type="dxa"/>
            <w:tcBorders>
              <w:top w:val="single" w:sz="4" w:space="0" w:color="auto"/>
              <w:bottom w:val="single" w:sz="4" w:space="0" w:color="auto"/>
            </w:tcBorders>
            <w:shd w:val="clear" w:color="auto" w:fill="auto"/>
            <w:vAlign w:val="bottom"/>
          </w:tcPr>
          <w:p w14:paraId="49249E51" w14:textId="77777777" w:rsidR="00A14DDD" w:rsidRPr="004A51D3" w:rsidRDefault="00A14DDD" w:rsidP="00D70866">
            <w:pPr>
              <w:pStyle w:val="Style1"/>
              <w:pBdr>
                <w:bottom w:val="none" w:sz="0" w:space="0" w:color="auto"/>
              </w:pBdr>
              <w:spacing w:line="240" w:lineRule="auto"/>
              <w:ind w:right="-72"/>
              <w:jc w:val="right"/>
              <w:rPr>
                <w:rFonts w:ascii="Arial" w:hAnsi="Arial" w:cs="Arial"/>
                <w:sz w:val="18"/>
                <w:szCs w:val="18"/>
              </w:rPr>
            </w:pPr>
            <w:r w:rsidRPr="004A51D3">
              <w:rPr>
                <w:rFonts w:ascii="Arial" w:hAnsi="Arial" w:cs="Arial"/>
                <w:sz w:val="18"/>
                <w:szCs w:val="18"/>
              </w:rPr>
              <w:t>Baht</w:t>
            </w:r>
          </w:p>
        </w:tc>
        <w:tc>
          <w:tcPr>
            <w:tcW w:w="1890" w:type="dxa"/>
            <w:tcBorders>
              <w:top w:val="single" w:sz="4" w:space="0" w:color="auto"/>
              <w:bottom w:val="single" w:sz="4" w:space="0" w:color="auto"/>
            </w:tcBorders>
            <w:shd w:val="clear" w:color="auto" w:fill="auto"/>
            <w:vAlign w:val="bottom"/>
          </w:tcPr>
          <w:p w14:paraId="1CDA6EA8" w14:textId="77777777" w:rsidR="00A14DDD" w:rsidRPr="004A51D3" w:rsidRDefault="00A14DDD" w:rsidP="00D70866">
            <w:pPr>
              <w:pStyle w:val="Style1"/>
              <w:pBdr>
                <w:bottom w:val="none" w:sz="0" w:space="0" w:color="auto"/>
              </w:pBdr>
              <w:spacing w:line="240" w:lineRule="auto"/>
              <w:ind w:right="-72"/>
              <w:jc w:val="right"/>
              <w:rPr>
                <w:rFonts w:ascii="Arial" w:hAnsi="Arial" w:cs="Arial"/>
                <w:sz w:val="18"/>
                <w:szCs w:val="18"/>
              </w:rPr>
            </w:pPr>
            <w:r w:rsidRPr="004A51D3">
              <w:rPr>
                <w:rFonts w:ascii="Arial" w:hAnsi="Arial" w:cs="Arial"/>
                <w:sz w:val="18"/>
                <w:szCs w:val="18"/>
              </w:rPr>
              <w:t>Baht</w:t>
            </w:r>
          </w:p>
        </w:tc>
      </w:tr>
      <w:tr w:rsidR="00A14DDD" w:rsidRPr="004A51D3" w14:paraId="30D1FD2F" w14:textId="77777777" w:rsidTr="00605985">
        <w:tc>
          <w:tcPr>
            <w:tcW w:w="5528" w:type="dxa"/>
            <w:vAlign w:val="bottom"/>
          </w:tcPr>
          <w:p w14:paraId="162090A6" w14:textId="77777777" w:rsidR="00A14DDD" w:rsidRPr="004A51D3" w:rsidRDefault="00A14DDD" w:rsidP="00D70866">
            <w:pPr>
              <w:pStyle w:val="Header"/>
              <w:ind w:left="289"/>
              <w:rPr>
                <w:rFonts w:ascii="Arial" w:hAnsi="Arial" w:cs="Arial"/>
                <w:sz w:val="18"/>
                <w:szCs w:val="18"/>
              </w:rPr>
            </w:pPr>
          </w:p>
        </w:tc>
        <w:tc>
          <w:tcPr>
            <w:tcW w:w="1899" w:type="dxa"/>
            <w:tcBorders>
              <w:top w:val="single" w:sz="4" w:space="0" w:color="auto"/>
            </w:tcBorders>
            <w:shd w:val="clear" w:color="auto" w:fill="FAFAFA"/>
            <w:vAlign w:val="bottom"/>
          </w:tcPr>
          <w:p w14:paraId="7A59EABF" w14:textId="77777777" w:rsidR="00A14DDD" w:rsidRPr="004A51D3" w:rsidRDefault="00A14DDD" w:rsidP="00C41072">
            <w:pPr>
              <w:pStyle w:val="Header"/>
              <w:ind w:left="540"/>
              <w:rPr>
                <w:rFonts w:ascii="Arial" w:hAnsi="Arial" w:cs="Arial"/>
                <w:sz w:val="18"/>
                <w:szCs w:val="18"/>
              </w:rPr>
            </w:pPr>
          </w:p>
        </w:tc>
        <w:tc>
          <w:tcPr>
            <w:tcW w:w="1890" w:type="dxa"/>
            <w:tcBorders>
              <w:top w:val="single" w:sz="4" w:space="0" w:color="auto"/>
            </w:tcBorders>
            <w:shd w:val="clear" w:color="auto" w:fill="FAFAFA"/>
            <w:vAlign w:val="bottom"/>
          </w:tcPr>
          <w:p w14:paraId="668FAC4D" w14:textId="77777777" w:rsidR="00A14DDD" w:rsidRPr="004A51D3" w:rsidRDefault="00A14DDD" w:rsidP="00C41072">
            <w:pPr>
              <w:pStyle w:val="Header"/>
              <w:ind w:left="540"/>
              <w:rPr>
                <w:rFonts w:ascii="Arial" w:hAnsi="Arial" w:cs="Arial"/>
                <w:sz w:val="18"/>
                <w:szCs w:val="18"/>
              </w:rPr>
            </w:pPr>
          </w:p>
        </w:tc>
      </w:tr>
      <w:tr w:rsidR="00A14DDD" w:rsidRPr="004A51D3" w14:paraId="75029726" w14:textId="77777777" w:rsidTr="00605985">
        <w:trPr>
          <w:trHeight w:val="80"/>
        </w:trPr>
        <w:tc>
          <w:tcPr>
            <w:tcW w:w="5528" w:type="dxa"/>
            <w:vAlign w:val="bottom"/>
          </w:tcPr>
          <w:p w14:paraId="02EACD8B" w14:textId="50E76B36" w:rsidR="00A14DDD" w:rsidRPr="004A51D3" w:rsidRDefault="00A14DDD" w:rsidP="00D70866">
            <w:pPr>
              <w:tabs>
                <w:tab w:val="left" w:pos="830"/>
                <w:tab w:val="center" w:pos="3402"/>
                <w:tab w:val="center" w:pos="4536"/>
                <w:tab w:val="center" w:pos="5670"/>
                <w:tab w:val="center" w:pos="6804"/>
                <w:tab w:val="right" w:pos="7655"/>
              </w:tabs>
              <w:ind w:left="289"/>
              <w:rPr>
                <w:rFonts w:ascii="Arial" w:hAnsi="Arial" w:cs="Arial"/>
                <w:b/>
                <w:bCs/>
                <w:sz w:val="18"/>
                <w:szCs w:val="18"/>
                <w:lang w:val="en-US"/>
              </w:rPr>
            </w:pPr>
            <w:r w:rsidRPr="004A51D3">
              <w:rPr>
                <w:rFonts w:ascii="Arial" w:hAnsi="Arial" w:cs="Arial"/>
                <w:b/>
                <w:bCs/>
                <w:sz w:val="18"/>
                <w:szCs w:val="18"/>
                <w:lang w:val="en-US"/>
              </w:rPr>
              <w:t xml:space="preserve">For </w:t>
            </w:r>
            <w:r w:rsidR="00657539" w:rsidRPr="004A51D3">
              <w:rPr>
                <w:rFonts w:ascii="Arial" w:hAnsi="Arial" w:cs="Arial"/>
                <w:b/>
                <w:bCs/>
                <w:sz w:val="18"/>
                <w:szCs w:val="18"/>
                <w:lang w:val="en-US"/>
              </w:rPr>
              <w:t xml:space="preserve">the </w:t>
            </w:r>
            <w:r w:rsidR="005449A7" w:rsidRPr="004A51D3">
              <w:rPr>
                <w:rFonts w:ascii="Arial" w:hAnsi="Arial" w:cs="Arial"/>
                <w:b/>
                <w:bCs/>
                <w:sz w:val="18"/>
                <w:szCs w:val="18"/>
                <w:lang w:val="en-US"/>
              </w:rPr>
              <w:t>year</w:t>
            </w:r>
            <w:r w:rsidRPr="004A51D3">
              <w:rPr>
                <w:rFonts w:ascii="Arial" w:hAnsi="Arial" w:cs="Arial"/>
                <w:b/>
                <w:bCs/>
                <w:sz w:val="18"/>
                <w:szCs w:val="18"/>
                <w:lang w:val="en-US"/>
              </w:rPr>
              <w:t xml:space="preserve"> ended </w:t>
            </w:r>
            <w:r w:rsidR="00AD0F0E" w:rsidRPr="00AD0F0E">
              <w:rPr>
                <w:rFonts w:ascii="Arial" w:hAnsi="Arial" w:cs="Arial"/>
                <w:b/>
                <w:bCs/>
                <w:sz w:val="18"/>
                <w:szCs w:val="18"/>
              </w:rPr>
              <w:t>31</w:t>
            </w:r>
            <w:r w:rsidRPr="004A51D3">
              <w:rPr>
                <w:rFonts w:ascii="Arial" w:hAnsi="Arial" w:cs="Arial"/>
                <w:b/>
                <w:bCs/>
                <w:sz w:val="18"/>
                <w:szCs w:val="18"/>
                <w:lang w:val="en-US"/>
              </w:rPr>
              <w:t xml:space="preserve"> </w:t>
            </w:r>
            <w:r w:rsidR="005449A7" w:rsidRPr="004A51D3">
              <w:rPr>
                <w:rFonts w:ascii="Arial" w:hAnsi="Arial" w:cs="Arial"/>
                <w:b/>
                <w:bCs/>
                <w:sz w:val="18"/>
                <w:szCs w:val="18"/>
                <w:lang w:val="en-US"/>
              </w:rPr>
              <w:t>December</w:t>
            </w:r>
            <w:r w:rsidRPr="004A51D3">
              <w:rPr>
                <w:rFonts w:ascii="Arial" w:hAnsi="Arial" w:cs="Arial"/>
                <w:b/>
                <w:bCs/>
                <w:sz w:val="18"/>
                <w:szCs w:val="18"/>
                <w:lang w:val="en-US"/>
              </w:rPr>
              <w:t xml:space="preserve"> </w:t>
            </w:r>
            <w:r w:rsidR="00AD0F0E" w:rsidRPr="00AD0F0E">
              <w:rPr>
                <w:rFonts w:ascii="Arial" w:hAnsi="Arial" w:cs="Arial"/>
                <w:b/>
                <w:bCs/>
                <w:sz w:val="18"/>
                <w:szCs w:val="18"/>
              </w:rPr>
              <w:t>2022</w:t>
            </w:r>
          </w:p>
        </w:tc>
        <w:tc>
          <w:tcPr>
            <w:tcW w:w="1899" w:type="dxa"/>
            <w:shd w:val="clear" w:color="auto" w:fill="FAFAFA"/>
            <w:vAlign w:val="bottom"/>
          </w:tcPr>
          <w:p w14:paraId="04DBFC55" w14:textId="77777777" w:rsidR="00A14DDD" w:rsidRPr="004A51D3" w:rsidRDefault="00A14DDD" w:rsidP="00C41072">
            <w:pPr>
              <w:tabs>
                <w:tab w:val="decimal" w:pos="504"/>
                <w:tab w:val="right" w:pos="1275"/>
              </w:tabs>
              <w:ind w:right="-72"/>
              <w:jc w:val="right"/>
              <w:rPr>
                <w:rFonts w:ascii="Arial" w:hAnsi="Arial" w:cs="Arial"/>
                <w:sz w:val="18"/>
                <w:szCs w:val="18"/>
                <w:lang w:val="en-US"/>
              </w:rPr>
            </w:pPr>
          </w:p>
        </w:tc>
        <w:tc>
          <w:tcPr>
            <w:tcW w:w="1890" w:type="dxa"/>
            <w:shd w:val="clear" w:color="auto" w:fill="FAFAFA"/>
            <w:vAlign w:val="bottom"/>
          </w:tcPr>
          <w:p w14:paraId="066BEA27" w14:textId="77777777" w:rsidR="00A14DDD" w:rsidRPr="004A51D3" w:rsidRDefault="00A14DDD" w:rsidP="00C41072">
            <w:pPr>
              <w:tabs>
                <w:tab w:val="decimal" w:pos="504"/>
                <w:tab w:val="right" w:pos="1275"/>
              </w:tabs>
              <w:ind w:right="-72"/>
              <w:jc w:val="right"/>
              <w:rPr>
                <w:rFonts w:ascii="Arial" w:hAnsi="Arial" w:cs="Arial"/>
                <w:sz w:val="18"/>
                <w:szCs w:val="18"/>
                <w:lang w:val="en-US"/>
              </w:rPr>
            </w:pPr>
          </w:p>
        </w:tc>
      </w:tr>
      <w:tr w:rsidR="002036D9" w:rsidRPr="004A51D3" w14:paraId="2449BF75" w14:textId="77777777" w:rsidTr="00605985">
        <w:tc>
          <w:tcPr>
            <w:tcW w:w="5528" w:type="dxa"/>
            <w:vAlign w:val="bottom"/>
          </w:tcPr>
          <w:p w14:paraId="7F6D7834" w14:textId="6F1121CA" w:rsidR="002036D9" w:rsidRPr="004A51D3" w:rsidRDefault="002036D9" w:rsidP="00D70866">
            <w:pPr>
              <w:tabs>
                <w:tab w:val="left" w:pos="830"/>
                <w:tab w:val="center" w:pos="3402"/>
                <w:tab w:val="center" w:pos="4536"/>
                <w:tab w:val="center" w:pos="5670"/>
                <w:tab w:val="center" w:pos="6804"/>
                <w:tab w:val="right" w:pos="7655"/>
              </w:tabs>
              <w:ind w:left="289"/>
              <w:rPr>
                <w:rFonts w:ascii="Arial" w:hAnsi="Arial" w:cs="Arial"/>
                <w:sz w:val="18"/>
                <w:szCs w:val="18"/>
                <w:lang w:val="en-US"/>
              </w:rPr>
            </w:pPr>
            <w:r w:rsidRPr="004A51D3">
              <w:rPr>
                <w:rFonts w:ascii="Arial" w:hAnsi="Arial" w:cs="Arial"/>
                <w:sz w:val="18"/>
                <w:szCs w:val="18"/>
                <w:lang w:val="en-US"/>
              </w:rPr>
              <w:t xml:space="preserve">Opening amount as </w:t>
            </w:r>
            <w:proofErr w:type="gramStart"/>
            <w:r w:rsidRPr="004A51D3">
              <w:rPr>
                <w:rFonts w:ascii="Arial" w:hAnsi="Arial" w:cs="Arial"/>
                <w:sz w:val="18"/>
                <w:szCs w:val="18"/>
                <w:lang w:val="en-US"/>
              </w:rPr>
              <w:t>at</w:t>
            </w:r>
            <w:proofErr w:type="gramEnd"/>
            <w:r w:rsidRPr="004A51D3">
              <w:rPr>
                <w:rFonts w:ascii="Arial" w:hAnsi="Arial" w:cs="Arial"/>
                <w:sz w:val="18"/>
                <w:szCs w:val="18"/>
                <w:lang w:val="en-US"/>
              </w:rPr>
              <w:t xml:space="preserve"> </w:t>
            </w:r>
            <w:r w:rsidR="00AD0F0E" w:rsidRPr="00AD0F0E">
              <w:rPr>
                <w:rFonts w:ascii="Arial" w:hAnsi="Arial" w:cs="Arial"/>
                <w:sz w:val="18"/>
                <w:szCs w:val="18"/>
              </w:rPr>
              <w:t>1</w:t>
            </w:r>
            <w:r w:rsidRPr="004A51D3">
              <w:rPr>
                <w:rFonts w:ascii="Arial" w:hAnsi="Arial" w:cs="Arial"/>
                <w:sz w:val="18"/>
                <w:szCs w:val="18"/>
                <w:lang w:val="en-US"/>
              </w:rPr>
              <w:t xml:space="preserve"> January </w:t>
            </w:r>
            <w:r w:rsidR="00AD0F0E" w:rsidRPr="00AD0F0E">
              <w:rPr>
                <w:rFonts w:ascii="Arial" w:hAnsi="Arial" w:cs="Arial"/>
                <w:sz w:val="18"/>
                <w:szCs w:val="18"/>
              </w:rPr>
              <w:t>2022</w:t>
            </w:r>
          </w:p>
        </w:tc>
        <w:tc>
          <w:tcPr>
            <w:tcW w:w="1899" w:type="dxa"/>
            <w:shd w:val="clear" w:color="auto" w:fill="FAFAFA"/>
            <w:vAlign w:val="center"/>
          </w:tcPr>
          <w:p w14:paraId="25A94F50" w14:textId="4678B3CF" w:rsidR="002036D9" w:rsidRPr="004A51D3" w:rsidRDefault="00AD0F0E" w:rsidP="00C41072">
            <w:pPr>
              <w:ind w:right="-72"/>
              <w:jc w:val="right"/>
              <w:rPr>
                <w:rFonts w:ascii="Arial" w:hAnsi="Arial" w:cs="Arial"/>
                <w:bCs/>
                <w:sz w:val="18"/>
                <w:szCs w:val="18"/>
              </w:rPr>
            </w:pPr>
            <w:r w:rsidRPr="00AD0F0E">
              <w:rPr>
                <w:rFonts w:ascii="Arial" w:hAnsi="Arial" w:cs="Arial"/>
                <w:bCs/>
                <w:sz w:val="18"/>
                <w:szCs w:val="18"/>
              </w:rPr>
              <w:t>184</w:t>
            </w:r>
            <w:r w:rsidR="006867C9" w:rsidRPr="004A51D3">
              <w:rPr>
                <w:rFonts w:ascii="Arial" w:hAnsi="Arial" w:cs="Arial"/>
                <w:bCs/>
                <w:sz w:val="18"/>
                <w:szCs w:val="18"/>
              </w:rPr>
              <w:t>,</w:t>
            </w:r>
            <w:r w:rsidRPr="00AD0F0E">
              <w:rPr>
                <w:rFonts w:ascii="Arial" w:hAnsi="Arial" w:cs="Arial"/>
                <w:bCs/>
                <w:sz w:val="18"/>
                <w:szCs w:val="18"/>
              </w:rPr>
              <w:t>768</w:t>
            </w:r>
            <w:r w:rsidR="006867C9" w:rsidRPr="004A51D3">
              <w:rPr>
                <w:rFonts w:ascii="Arial" w:hAnsi="Arial" w:cs="Arial"/>
                <w:bCs/>
                <w:sz w:val="18"/>
                <w:szCs w:val="18"/>
              </w:rPr>
              <w:t>,</w:t>
            </w:r>
            <w:r w:rsidRPr="00AD0F0E">
              <w:rPr>
                <w:rFonts w:ascii="Arial" w:hAnsi="Arial" w:cs="Arial"/>
                <w:bCs/>
                <w:sz w:val="18"/>
                <w:szCs w:val="18"/>
              </w:rPr>
              <w:t>864</w:t>
            </w:r>
          </w:p>
        </w:tc>
        <w:tc>
          <w:tcPr>
            <w:tcW w:w="1890" w:type="dxa"/>
            <w:shd w:val="clear" w:color="auto" w:fill="FAFAFA"/>
            <w:vAlign w:val="center"/>
          </w:tcPr>
          <w:p w14:paraId="6B54839B" w14:textId="7C9EECCF" w:rsidR="002036D9" w:rsidRPr="004A51D3" w:rsidRDefault="00AD0F0E" w:rsidP="00C41072">
            <w:pPr>
              <w:ind w:right="-72"/>
              <w:jc w:val="right"/>
              <w:rPr>
                <w:rFonts w:ascii="Arial" w:hAnsi="Arial" w:cs="Arial"/>
                <w:bCs/>
                <w:sz w:val="18"/>
                <w:szCs w:val="18"/>
              </w:rPr>
            </w:pPr>
            <w:r w:rsidRPr="00AD0F0E">
              <w:rPr>
                <w:rFonts w:ascii="Arial" w:hAnsi="Arial" w:cs="Arial"/>
                <w:bCs/>
                <w:sz w:val="18"/>
                <w:szCs w:val="18"/>
              </w:rPr>
              <w:t>183</w:t>
            </w:r>
            <w:r w:rsidR="00E7531F" w:rsidRPr="004A51D3">
              <w:rPr>
                <w:rFonts w:ascii="Arial" w:hAnsi="Arial" w:cs="Arial"/>
                <w:bCs/>
                <w:sz w:val="18"/>
                <w:szCs w:val="18"/>
              </w:rPr>
              <w:t>,</w:t>
            </w:r>
            <w:r w:rsidRPr="00AD0F0E">
              <w:rPr>
                <w:rFonts w:ascii="Arial" w:hAnsi="Arial" w:cs="Arial"/>
                <w:bCs/>
                <w:sz w:val="18"/>
                <w:szCs w:val="18"/>
              </w:rPr>
              <w:t>714</w:t>
            </w:r>
            <w:r w:rsidR="00E7531F" w:rsidRPr="004A51D3">
              <w:rPr>
                <w:rFonts w:ascii="Arial" w:hAnsi="Arial" w:cs="Arial"/>
                <w:bCs/>
                <w:sz w:val="18"/>
                <w:szCs w:val="18"/>
              </w:rPr>
              <w:t>,</w:t>
            </w:r>
            <w:r w:rsidRPr="00AD0F0E">
              <w:rPr>
                <w:rFonts w:ascii="Arial" w:hAnsi="Arial" w:cs="Arial"/>
                <w:bCs/>
                <w:sz w:val="18"/>
                <w:szCs w:val="18"/>
              </w:rPr>
              <w:t>566</w:t>
            </w:r>
          </w:p>
        </w:tc>
      </w:tr>
      <w:tr w:rsidR="00DF5E3A" w:rsidRPr="004A51D3" w14:paraId="798F455E" w14:textId="77777777" w:rsidTr="00605985">
        <w:tc>
          <w:tcPr>
            <w:tcW w:w="5528" w:type="dxa"/>
            <w:vAlign w:val="bottom"/>
          </w:tcPr>
          <w:p w14:paraId="350ADDA8" w14:textId="2EAA80B5" w:rsidR="00DF5E3A" w:rsidRPr="004A51D3" w:rsidRDefault="004C1F18" w:rsidP="00D70866">
            <w:pPr>
              <w:tabs>
                <w:tab w:val="left" w:pos="830"/>
                <w:tab w:val="center" w:pos="3402"/>
                <w:tab w:val="center" w:pos="4536"/>
                <w:tab w:val="center" w:pos="5670"/>
                <w:tab w:val="center" w:pos="6804"/>
                <w:tab w:val="right" w:pos="7655"/>
              </w:tabs>
              <w:ind w:left="289"/>
              <w:rPr>
                <w:rFonts w:ascii="Arial" w:hAnsi="Arial" w:cs="Arial"/>
                <w:sz w:val="18"/>
                <w:szCs w:val="18"/>
                <w:lang w:val="en-US"/>
              </w:rPr>
            </w:pPr>
            <w:r w:rsidRPr="004A51D3">
              <w:rPr>
                <w:rFonts w:ascii="Arial" w:hAnsi="Arial" w:cs="Arial"/>
                <w:sz w:val="18"/>
                <w:szCs w:val="18"/>
                <w:lang w:val="en-US"/>
              </w:rPr>
              <w:t>Repayment during the year</w:t>
            </w:r>
          </w:p>
        </w:tc>
        <w:tc>
          <w:tcPr>
            <w:tcW w:w="1899" w:type="dxa"/>
            <w:tcBorders>
              <w:bottom w:val="single" w:sz="4" w:space="0" w:color="auto"/>
            </w:tcBorders>
            <w:shd w:val="clear" w:color="auto" w:fill="FAFAFA"/>
            <w:vAlign w:val="bottom"/>
          </w:tcPr>
          <w:p w14:paraId="7CE65304" w14:textId="125C0A70" w:rsidR="00DF5E3A" w:rsidRPr="004A51D3" w:rsidRDefault="006867C9" w:rsidP="00D70866">
            <w:pPr>
              <w:tabs>
                <w:tab w:val="decimal" w:pos="504"/>
                <w:tab w:val="right" w:pos="1275"/>
              </w:tabs>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184</w:t>
            </w:r>
            <w:r w:rsidRPr="004A51D3">
              <w:rPr>
                <w:rFonts w:ascii="Arial" w:hAnsi="Arial" w:cs="Arial"/>
                <w:sz w:val="18"/>
                <w:szCs w:val="18"/>
              </w:rPr>
              <w:t>,</w:t>
            </w:r>
            <w:r w:rsidR="00AD0F0E" w:rsidRPr="00AD0F0E">
              <w:rPr>
                <w:rFonts w:ascii="Arial" w:hAnsi="Arial" w:cs="Arial"/>
                <w:sz w:val="18"/>
                <w:szCs w:val="18"/>
              </w:rPr>
              <w:t>768</w:t>
            </w:r>
            <w:r w:rsidRPr="004A51D3">
              <w:rPr>
                <w:rFonts w:ascii="Arial" w:hAnsi="Arial" w:cs="Arial"/>
                <w:sz w:val="18"/>
                <w:szCs w:val="18"/>
              </w:rPr>
              <w:t>,</w:t>
            </w:r>
            <w:r w:rsidR="00AD0F0E" w:rsidRPr="00AD0F0E">
              <w:rPr>
                <w:rFonts w:ascii="Arial" w:hAnsi="Arial" w:cs="Arial"/>
                <w:sz w:val="18"/>
                <w:szCs w:val="18"/>
              </w:rPr>
              <w:t>864</w:t>
            </w:r>
            <w:r w:rsidRPr="004A51D3">
              <w:rPr>
                <w:rFonts w:ascii="Arial" w:hAnsi="Arial" w:cs="Arial"/>
                <w:sz w:val="18"/>
                <w:szCs w:val="18"/>
              </w:rPr>
              <w:t>)</w:t>
            </w:r>
          </w:p>
        </w:tc>
        <w:tc>
          <w:tcPr>
            <w:tcW w:w="1890" w:type="dxa"/>
            <w:tcBorders>
              <w:bottom w:val="single" w:sz="4" w:space="0" w:color="auto"/>
            </w:tcBorders>
            <w:shd w:val="clear" w:color="auto" w:fill="FAFAFA"/>
            <w:vAlign w:val="bottom"/>
          </w:tcPr>
          <w:p w14:paraId="2B0BAA41" w14:textId="277E1273" w:rsidR="00DF5E3A" w:rsidRPr="004A51D3" w:rsidRDefault="006867C9" w:rsidP="00D70866">
            <w:pPr>
              <w:tabs>
                <w:tab w:val="decimal" w:pos="504"/>
                <w:tab w:val="right" w:pos="1275"/>
              </w:tabs>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183</w:t>
            </w:r>
            <w:r w:rsidR="00E7531F" w:rsidRPr="004A51D3">
              <w:rPr>
                <w:rFonts w:ascii="Arial" w:hAnsi="Arial" w:cs="Arial"/>
                <w:sz w:val="18"/>
                <w:szCs w:val="18"/>
              </w:rPr>
              <w:t>,</w:t>
            </w:r>
            <w:r w:rsidR="00AD0F0E" w:rsidRPr="00AD0F0E">
              <w:rPr>
                <w:rFonts w:ascii="Arial" w:hAnsi="Arial" w:cs="Arial"/>
                <w:sz w:val="18"/>
                <w:szCs w:val="18"/>
              </w:rPr>
              <w:t>714</w:t>
            </w:r>
            <w:r w:rsidR="00E7531F" w:rsidRPr="004A51D3">
              <w:rPr>
                <w:rFonts w:ascii="Arial" w:hAnsi="Arial" w:cs="Arial"/>
                <w:sz w:val="18"/>
                <w:szCs w:val="18"/>
              </w:rPr>
              <w:t>,</w:t>
            </w:r>
            <w:r w:rsidR="00AD0F0E" w:rsidRPr="00AD0F0E">
              <w:rPr>
                <w:rFonts w:ascii="Arial" w:hAnsi="Arial" w:cs="Arial"/>
                <w:sz w:val="18"/>
                <w:szCs w:val="18"/>
              </w:rPr>
              <w:t>566</w:t>
            </w:r>
            <w:r w:rsidRPr="004A51D3">
              <w:rPr>
                <w:rFonts w:ascii="Arial" w:hAnsi="Arial" w:cs="Arial"/>
                <w:sz w:val="18"/>
                <w:szCs w:val="18"/>
              </w:rPr>
              <w:t>)</w:t>
            </w:r>
          </w:p>
        </w:tc>
      </w:tr>
      <w:tr w:rsidR="00405905" w:rsidRPr="004A51D3" w14:paraId="51BA7E45" w14:textId="77777777" w:rsidTr="00605985">
        <w:tc>
          <w:tcPr>
            <w:tcW w:w="5528" w:type="dxa"/>
            <w:vAlign w:val="bottom"/>
          </w:tcPr>
          <w:p w14:paraId="3A95D192" w14:textId="77777777" w:rsidR="00405905" w:rsidRPr="004A51D3" w:rsidRDefault="00405905" w:rsidP="00D70866">
            <w:pPr>
              <w:pStyle w:val="Header"/>
              <w:ind w:left="289"/>
              <w:rPr>
                <w:rFonts w:ascii="Arial" w:hAnsi="Arial" w:cs="Arial"/>
                <w:sz w:val="18"/>
                <w:szCs w:val="18"/>
              </w:rPr>
            </w:pPr>
          </w:p>
        </w:tc>
        <w:tc>
          <w:tcPr>
            <w:tcW w:w="1899" w:type="dxa"/>
            <w:tcBorders>
              <w:top w:val="single" w:sz="4" w:space="0" w:color="auto"/>
            </w:tcBorders>
            <w:shd w:val="clear" w:color="auto" w:fill="FAFAFA"/>
            <w:vAlign w:val="bottom"/>
          </w:tcPr>
          <w:p w14:paraId="20958EB4" w14:textId="77777777" w:rsidR="00405905" w:rsidRPr="004A51D3" w:rsidRDefault="00405905" w:rsidP="00C41072">
            <w:pPr>
              <w:pStyle w:val="Header"/>
              <w:ind w:left="540"/>
              <w:rPr>
                <w:rFonts w:ascii="Arial" w:hAnsi="Arial" w:cs="Arial"/>
                <w:sz w:val="18"/>
                <w:szCs w:val="18"/>
              </w:rPr>
            </w:pPr>
          </w:p>
        </w:tc>
        <w:tc>
          <w:tcPr>
            <w:tcW w:w="1890" w:type="dxa"/>
            <w:tcBorders>
              <w:top w:val="single" w:sz="4" w:space="0" w:color="auto"/>
            </w:tcBorders>
            <w:shd w:val="clear" w:color="auto" w:fill="FAFAFA"/>
            <w:vAlign w:val="bottom"/>
          </w:tcPr>
          <w:p w14:paraId="24905FDE" w14:textId="77777777" w:rsidR="00405905" w:rsidRPr="004A51D3" w:rsidRDefault="00405905" w:rsidP="00C41072">
            <w:pPr>
              <w:pStyle w:val="Header"/>
              <w:ind w:left="540"/>
              <w:rPr>
                <w:rFonts w:ascii="Arial" w:hAnsi="Arial" w:cs="Arial"/>
                <w:sz w:val="18"/>
                <w:szCs w:val="18"/>
              </w:rPr>
            </w:pPr>
          </w:p>
        </w:tc>
      </w:tr>
      <w:tr w:rsidR="00405905" w:rsidRPr="004A51D3" w14:paraId="6B82E930" w14:textId="77777777" w:rsidTr="00605985">
        <w:trPr>
          <w:trHeight w:val="108"/>
        </w:trPr>
        <w:tc>
          <w:tcPr>
            <w:tcW w:w="5528" w:type="dxa"/>
            <w:vAlign w:val="bottom"/>
          </w:tcPr>
          <w:p w14:paraId="7A8B06DD" w14:textId="53665DAC" w:rsidR="00405905" w:rsidRPr="004A51D3" w:rsidRDefault="00405905" w:rsidP="00D70866">
            <w:pPr>
              <w:tabs>
                <w:tab w:val="left" w:pos="830"/>
                <w:tab w:val="center" w:pos="3402"/>
                <w:tab w:val="center" w:pos="4536"/>
                <w:tab w:val="center" w:pos="5670"/>
                <w:tab w:val="center" w:pos="6804"/>
                <w:tab w:val="right" w:pos="7655"/>
              </w:tabs>
              <w:ind w:left="289"/>
              <w:rPr>
                <w:rFonts w:ascii="Arial" w:hAnsi="Arial" w:cs="Arial"/>
                <w:sz w:val="18"/>
                <w:szCs w:val="18"/>
                <w:lang w:val="en-US"/>
              </w:rPr>
            </w:pPr>
            <w:r w:rsidRPr="004A51D3">
              <w:rPr>
                <w:rFonts w:ascii="Arial" w:hAnsi="Arial" w:cs="Arial"/>
                <w:sz w:val="18"/>
                <w:szCs w:val="18"/>
                <w:lang w:val="en-US"/>
              </w:rPr>
              <w:t>Closi</w:t>
            </w:r>
            <w:r w:rsidR="000A42A7" w:rsidRPr="004A51D3">
              <w:rPr>
                <w:rFonts w:ascii="Arial" w:hAnsi="Arial" w:cs="Arial"/>
                <w:sz w:val="18"/>
                <w:szCs w:val="18"/>
                <w:lang w:val="en-US"/>
              </w:rPr>
              <w:t xml:space="preserve">ng amount as </w:t>
            </w:r>
            <w:proofErr w:type="gramStart"/>
            <w:r w:rsidR="000A42A7" w:rsidRPr="004A51D3">
              <w:rPr>
                <w:rFonts w:ascii="Arial" w:hAnsi="Arial" w:cs="Arial"/>
                <w:sz w:val="18"/>
                <w:szCs w:val="18"/>
                <w:lang w:val="en-US"/>
              </w:rPr>
              <w:t>at</w:t>
            </w:r>
            <w:proofErr w:type="gramEnd"/>
            <w:r w:rsidR="000A42A7" w:rsidRPr="004A51D3">
              <w:rPr>
                <w:rFonts w:ascii="Arial" w:hAnsi="Arial" w:cs="Arial"/>
                <w:sz w:val="18"/>
                <w:szCs w:val="18"/>
                <w:lang w:val="en-US"/>
              </w:rPr>
              <w:t xml:space="preserve"> </w:t>
            </w:r>
            <w:r w:rsidR="00AD0F0E" w:rsidRPr="00AD0F0E">
              <w:rPr>
                <w:rFonts w:ascii="Arial" w:hAnsi="Arial" w:cs="Arial"/>
                <w:sz w:val="18"/>
                <w:szCs w:val="18"/>
              </w:rPr>
              <w:t>31</w:t>
            </w:r>
            <w:r w:rsidR="000A42A7" w:rsidRPr="004A51D3">
              <w:rPr>
                <w:rFonts w:ascii="Arial" w:hAnsi="Arial" w:cs="Arial"/>
                <w:sz w:val="18"/>
                <w:szCs w:val="18"/>
                <w:lang w:val="en-US"/>
              </w:rPr>
              <w:t xml:space="preserve"> December </w:t>
            </w:r>
            <w:r w:rsidR="00AD0F0E" w:rsidRPr="00AD0F0E">
              <w:rPr>
                <w:rFonts w:ascii="Arial" w:hAnsi="Arial" w:cs="Arial"/>
                <w:sz w:val="18"/>
                <w:szCs w:val="18"/>
              </w:rPr>
              <w:t>2022</w:t>
            </w:r>
          </w:p>
        </w:tc>
        <w:tc>
          <w:tcPr>
            <w:tcW w:w="1899" w:type="dxa"/>
            <w:tcBorders>
              <w:bottom w:val="single" w:sz="4" w:space="0" w:color="auto"/>
            </w:tcBorders>
            <w:shd w:val="clear" w:color="auto" w:fill="FAFAFA"/>
            <w:vAlign w:val="center"/>
          </w:tcPr>
          <w:p w14:paraId="42933868" w14:textId="0C3D1660" w:rsidR="00405905" w:rsidRPr="004A51D3" w:rsidRDefault="006867C9" w:rsidP="00D70866">
            <w:pPr>
              <w:ind w:right="-72"/>
              <w:jc w:val="right"/>
              <w:rPr>
                <w:rFonts w:ascii="Arial" w:hAnsi="Arial" w:cs="Arial"/>
                <w:bCs/>
                <w:sz w:val="18"/>
                <w:szCs w:val="18"/>
              </w:rPr>
            </w:pPr>
            <w:r w:rsidRPr="004A51D3">
              <w:rPr>
                <w:rFonts w:ascii="Arial" w:hAnsi="Arial" w:cs="Arial"/>
                <w:bCs/>
                <w:sz w:val="18"/>
                <w:szCs w:val="18"/>
              </w:rPr>
              <w:t>-</w:t>
            </w:r>
          </w:p>
        </w:tc>
        <w:tc>
          <w:tcPr>
            <w:tcW w:w="1890" w:type="dxa"/>
            <w:tcBorders>
              <w:bottom w:val="single" w:sz="4" w:space="0" w:color="auto"/>
            </w:tcBorders>
            <w:shd w:val="clear" w:color="auto" w:fill="FAFAFA"/>
            <w:vAlign w:val="center"/>
          </w:tcPr>
          <w:p w14:paraId="24E7CBD1" w14:textId="1E9017E0" w:rsidR="00405905" w:rsidRPr="004A51D3" w:rsidRDefault="006867C9" w:rsidP="00D70866">
            <w:pPr>
              <w:ind w:right="-72"/>
              <w:jc w:val="right"/>
              <w:rPr>
                <w:rFonts w:ascii="Arial" w:hAnsi="Arial" w:cs="Arial"/>
                <w:bCs/>
                <w:sz w:val="18"/>
                <w:szCs w:val="18"/>
              </w:rPr>
            </w:pPr>
            <w:r w:rsidRPr="004A51D3">
              <w:rPr>
                <w:rFonts w:ascii="Arial" w:hAnsi="Arial" w:cs="Arial"/>
                <w:bCs/>
                <w:sz w:val="18"/>
                <w:szCs w:val="18"/>
              </w:rPr>
              <w:t>-</w:t>
            </w:r>
          </w:p>
        </w:tc>
      </w:tr>
    </w:tbl>
    <w:p w14:paraId="2A094EC3" w14:textId="77777777" w:rsidR="006434C9" w:rsidRPr="004A51D3" w:rsidRDefault="006434C9" w:rsidP="00D70866">
      <w:pPr>
        <w:ind w:left="540"/>
        <w:rPr>
          <w:rFonts w:ascii="Arial" w:hAnsi="Arial" w:cs="Arial"/>
          <w:sz w:val="18"/>
          <w:szCs w:val="18"/>
        </w:rPr>
      </w:pPr>
    </w:p>
    <w:p w14:paraId="57128FF6" w14:textId="183CBDC7" w:rsidR="00DE7028" w:rsidRPr="004A51D3" w:rsidRDefault="00DE7028" w:rsidP="00D70866">
      <w:pPr>
        <w:ind w:left="540"/>
        <w:rPr>
          <w:rFonts w:ascii="Arial" w:hAnsi="Arial" w:cs="Arial"/>
          <w:sz w:val="18"/>
          <w:szCs w:val="18"/>
        </w:rPr>
      </w:pPr>
      <w:r w:rsidRPr="004A51D3">
        <w:rPr>
          <w:rFonts w:ascii="Arial" w:hAnsi="Arial" w:cs="Arial"/>
          <w:sz w:val="18"/>
          <w:szCs w:val="18"/>
        </w:rPr>
        <w:t xml:space="preserve">The fair values of </w:t>
      </w:r>
      <w:r w:rsidR="00FD4C78" w:rsidRPr="004A51D3">
        <w:rPr>
          <w:rFonts w:ascii="Arial" w:hAnsi="Arial" w:cs="Arial"/>
          <w:sz w:val="18"/>
          <w:szCs w:val="18"/>
        </w:rPr>
        <w:t xml:space="preserve">long-term borrowings </w:t>
      </w:r>
      <w:r w:rsidRPr="004A51D3">
        <w:rPr>
          <w:rFonts w:ascii="Arial" w:hAnsi="Arial" w:cs="Arial"/>
          <w:sz w:val="18"/>
          <w:szCs w:val="18"/>
        </w:rPr>
        <w:t xml:space="preserve">are equal to their carrying amounts, as the impact of discounting is not material. The fair values are based on discounted cash flows using a discount rate based upon the borrowing rate of </w:t>
      </w:r>
      <w:r w:rsidR="00AD0F0E" w:rsidRPr="00AD0F0E">
        <w:rPr>
          <w:rFonts w:ascii="Arial" w:hAnsi="Arial" w:cs="Arial"/>
          <w:sz w:val="18"/>
          <w:szCs w:val="18"/>
        </w:rPr>
        <w:t>5</w:t>
      </w:r>
      <w:r w:rsidR="00B11976" w:rsidRPr="004A51D3">
        <w:rPr>
          <w:rFonts w:ascii="Arial" w:hAnsi="Arial" w:cs="Arial"/>
          <w:sz w:val="18"/>
          <w:szCs w:val="18"/>
        </w:rPr>
        <w:t>.</w:t>
      </w:r>
      <w:r w:rsidR="00AD0F0E" w:rsidRPr="00AD0F0E">
        <w:rPr>
          <w:rFonts w:ascii="Arial" w:hAnsi="Arial" w:cs="Arial"/>
          <w:sz w:val="18"/>
          <w:szCs w:val="18"/>
        </w:rPr>
        <w:t>13</w:t>
      </w:r>
      <w:r w:rsidR="000336FC" w:rsidRPr="004A51D3">
        <w:rPr>
          <w:rFonts w:ascii="Arial" w:hAnsi="Arial" w:cs="Arial"/>
          <w:spacing w:val="-6"/>
          <w:sz w:val="18"/>
          <w:szCs w:val="18"/>
        </w:rPr>
        <w:t>%</w:t>
      </w:r>
      <w:r w:rsidR="00F475A3" w:rsidRPr="004A51D3">
        <w:rPr>
          <w:rFonts w:ascii="Arial" w:hAnsi="Arial" w:cs="Arial"/>
          <w:spacing w:val="-6"/>
          <w:sz w:val="18"/>
          <w:szCs w:val="18"/>
        </w:rPr>
        <w:t xml:space="preserve"> - </w:t>
      </w:r>
      <w:r w:rsidR="00AD0F0E" w:rsidRPr="00AD0F0E">
        <w:rPr>
          <w:rFonts w:ascii="Arial" w:hAnsi="Arial" w:cs="Arial"/>
          <w:spacing w:val="-6"/>
          <w:sz w:val="18"/>
          <w:szCs w:val="18"/>
        </w:rPr>
        <w:t>5</w:t>
      </w:r>
      <w:r w:rsidR="00B11976" w:rsidRPr="004A51D3">
        <w:rPr>
          <w:rFonts w:ascii="Arial" w:hAnsi="Arial" w:cs="Arial"/>
          <w:spacing w:val="-6"/>
          <w:sz w:val="18"/>
          <w:szCs w:val="18"/>
        </w:rPr>
        <w:t>.</w:t>
      </w:r>
      <w:r w:rsidR="00AD0F0E" w:rsidRPr="00AD0F0E">
        <w:rPr>
          <w:rFonts w:ascii="Arial" w:hAnsi="Arial" w:cs="Arial"/>
          <w:spacing w:val="-6"/>
          <w:sz w:val="18"/>
          <w:szCs w:val="18"/>
        </w:rPr>
        <w:t>53</w:t>
      </w:r>
      <w:r w:rsidRPr="004A51D3">
        <w:rPr>
          <w:rFonts w:ascii="Arial" w:hAnsi="Arial" w:cs="Arial"/>
          <w:sz w:val="18"/>
          <w:szCs w:val="18"/>
        </w:rPr>
        <w:t xml:space="preserve">% </w:t>
      </w:r>
      <w:proofErr w:type="gramStart"/>
      <w:r w:rsidRPr="004A51D3">
        <w:rPr>
          <w:rFonts w:ascii="Arial" w:hAnsi="Arial" w:cs="Arial"/>
          <w:sz w:val="18"/>
          <w:szCs w:val="18"/>
        </w:rPr>
        <w:t>(</w:t>
      </w:r>
      <w:r w:rsidR="004D2761" w:rsidRPr="004A51D3">
        <w:rPr>
          <w:rFonts w:ascii="Arial" w:hAnsi="Arial" w:cs="Arial"/>
          <w:sz w:val="18"/>
          <w:szCs w:val="18"/>
        </w:rPr>
        <w:t xml:space="preserve"> </w:t>
      </w:r>
      <w:r w:rsidR="00AD0F0E" w:rsidRPr="00AD0F0E">
        <w:rPr>
          <w:rFonts w:ascii="Arial" w:hAnsi="Arial" w:cs="Arial"/>
          <w:sz w:val="18"/>
          <w:szCs w:val="18"/>
        </w:rPr>
        <w:t>31</w:t>
      </w:r>
      <w:proofErr w:type="gramEnd"/>
      <w:r w:rsidRPr="004A51D3">
        <w:rPr>
          <w:rFonts w:ascii="Arial" w:hAnsi="Arial" w:cs="Arial"/>
          <w:sz w:val="18"/>
          <w:szCs w:val="18"/>
        </w:rPr>
        <w:t xml:space="preserve"> December </w:t>
      </w:r>
      <w:r w:rsidR="00AD0F0E" w:rsidRPr="00AD0F0E">
        <w:rPr>
          <w:rFonts w:ascii="Arial" w:hAnsi="Arial" w:cs="Arial"/>
          <w:sz w:val="18"/>
          <w:szCs w:val="18"/>
        </w:rPr>
        <w:t>2021</w:t>
      </w:r>
      <w:r w:rsidRPr="004A51D3">
        <w:rPr>
          <w:rFonts w:ascii="Arial" w:hAnsi="Arial" w:cs="Arial"/>
          <w:sz w:val="18"/>
          <w:szCs w:val="18"/>
        </w:rPr>
        <w:t xml:space="preserve">: </w:t>
      </w:r>
      <w:r w:rsidR="00AD0F0E" w:rsidRPr="00AD0F0E">
        <w:rPr>
          <w:rFonts w:ascii="Arial" w:hAnsi="Arial" w:cs="Arial"/>
          <w:spacing w:val="-6"/>
          <w:sz w:val="18"/>
          <w:szCs w:val="18"/>
        </w:rPr>
        <w:t>4</w:t>
      </w:r>
      <w:r w:rsidR="00467994" w:rsidRPr="004A51D3">
        <w:rPr>
          <w:rFonts w:ascii="Arial" w:hAnsi="Arial" w:cs="Arial"/>
          <w:spacing w:val="-6"/>
          <w:sz w:val="18"/>
          <w:szCs w:val="18"/>
        </w:rPr>
        <w:t>.</w:t>
      </w:r>
      <w:r w:rsidR="00AD0F0E" w:rsidRPr="00AD0F0E">
        <w:rPr>
          <w:rFonts w:ascii="Arial" w:hAnsi="Arial" w:cs="Arial"/>
          <w:spacing w:val="-6"/>
          <w:sz w:val="18"/>
          <w:szCs w:val="18"/>
        </w:rPr>
        <w:t>25</w:t>
      </w:r>
      <w:r w:rsidR="00467994" w:rsidRPr="004A51D3">
        <w:rPr>
          <w:rFonts w:ascii="Arial" w:hAnsi="Arial" w:cs="Arial"/>
          <w:spacing w:val="-6"/>
          <w:sz w:val="18"/>
          <w:szCs w:val="18"/>
        </w:rPr>
        <w:t xml:space="preserve">% - </w:t>
      </w:r>
      <w:r w:rsidR="00AD0F0E" w:rsidRPr="00AD0F0E">
        <w:rPr>
          <w:rFonts w:ascii="Arial" w:hAnsi="Arial" w:cs="Arial"/>
          <w:spacing w:val="-6"/>
          <w:sz w:val="18"/>
          <w:szCs w:val="18"/>
        </w:rPr>
        <w:t>5</w:t>
      </w:r>
      <w:r w:rsidR="00467994" w:rsidRPr="004A51D3">
        <w:rPr>
          <w:rFonts w:ascii="Arial" w:hAnsi="Arial" w:cs="Arial"/>
          <w:spacing w:val="-6"/>
          <w:sz w:val="18"/>
          <w:szCs w:val="18"/>
        </w:rPr>
        <w:t>.</w:t>
      </w:r>
      <w:r w:rsidR="00AD0F0E" w:rsidRPr="00AD0F0E">
        <w:rPr>
          <w:rFonts w:ascii="Arial" w:hAnsi="Arial" w:cs="Arial"/>
          <w:spacing w:val="-6"/>
          <w:sz w:val="18"/>
          <w:szCs w:val="18"/>
        </w:rPr>
        <w:t>13</w:t>
      </w:r>
      <w:r w:rsidR="00467994" w:rsidRPr="004A51D3">
        <w:rPr>
          <w:rFonts w:ascii="Arial" w:hAnsi="Arial" w:cs="Arial"/>
          <w:sz w:val="18"/>
          <w:szCs w:val="18"/>
        </w:rPr>
        <w:t xml:space="preserve">% </w:t>
      </w:r>
      <w:r w:rsidRPr="004A51D3">
        <w:rPr>
          <w:rFonts w:ascii="Arial" w:hAnsi="Arial" w:cs="Arial"/>
          <w:sz w:val="18"/>
          <w:szCs w:val="18"/>
        </w:rPr>
        <w:t xml:space="preserve">and are within the level </w:t>
      </w:r>
      <w:r w:rsidR="00AD0F0E" w:rsidRPr="00AD0F0E">
        <w:rPr>
          <w:rFonts w:ascii="Arial" w:hAnsi="Arial" w:cs="Arial"/>
          <w:sz w:val="18"/>
          <w:szCs w:val="18"/>
        </w:rPr>
        <w:t>3</w:t>
      </w:r>
      <w:r w:rsidRPr="004A51D3">
        <w:rPr>
          <w:rFonts w:ascii="Arial" w:hAnsi="Arial" w:cs="Arial"/>
          <w:sz w:val="18"/>
          <w:szCs w:val="18"/>
        </w:rPr>
        <w:t xml:space="preserve"> of the fair value hierarchy.</w:t>
      </w:r>
    </w:p>
    <w:p w14:paraId="7730812C" w14:textId="1AD86874" w:rsidR="004D2761" w:rsidRPr="004A51D3" w:rsidRDefault="004D2761" w:rsidP="00D70866">
      <w:pPr>
        <w:ind w:left="540"/>
        <w:rPr>
          <w:rFonts w:ascii="Arial" w:hAnsi="Arial" w:cs="Arial"/>
          <w:sz w:val="18"/>
          <w:szCs w:val="18"/>
        </w:rPr>
      </w:pPr>
    </w:p>
    <w:p w14:paraId="7B2BDA2B" w14:textId="4F0DECAB" w:rsidR="004D2761" w:rsidRPr="004A51D3" w:rsidRDefault="004D2761" w:rsidP="004D2761">
      <w:pPr>
        <w:ind w:left="540"/>
        <w:rPr>
          <w:rFonts w:ascii="Arial" w:hAnsi="Arial" w:cs="Arial"/>
          <w:sz w:val="18"/>
          <w:szCs w:val="18"/>
        </w:rPr>
      </w:pPr>
      <w:r w:rsidRPr="004A51D3">
        <w:rPr>
          <w:rFonts w:ascii="Arial" w:hAnsi="Arial" w:cs="Arial"/>
          <w:sz w:val="18"/>
          <w:szCs w:val="18"/>
        </w:rPr>
        <w:t xml:space="preserve">Wall Street English (Thailand) Company </w:t>
      </w:r>
      <w:proofErr w:type="gramStart"/>
      <w:r w:rsidRPr="004A51D3">
        <w:rPr>
          <w:rFonts w:ascii="Arial" w:hAnsi="Arial" w:cs="Arial"/>
          <w:sz w:val="18"/>
          <w:szCs w:val="18"/>
        </w:rPr>
        <w:t xml:space="preserve">Limited </w:t>
      </w:r>
      <w:r w:rsidR="00E10808" w:rsidRPr="004A51D3">
        <w:rPr>
          <w:rFonts w:ascii="Arial" w:hAnsi="Arial" w:cs="Arial"/>
          <w:sz w:val="18"/>
          <w:szCs w:val="18"/>
        </w:rPr>
        <w:t>,</w:t>
      </w:r>
      <w:r w:rsidRPr="004A51D3">
        <w:rPr>
          <w:rFonts w:ascii="Arial" w:hAnsi="Arial" w:cs="Arial"/>
          <w:sz w:val="18"/>
          <w:szCs w:val="18"/>
        </w:rPr>
        <w:t>a</w:t>
      </w:r>
      <w:proofErr w:type="gramEnd"/>
      <w:r w:rsidRPr="004A51D3">
        <w:rPr>
          <w:rFonts w:ascii="Arial" w:hAnsi="Arial" w:cs="Arial"/>
          <w:sz w:val="18"/>
          <w:szCs w:val="18"/>
        </w:rPr>
        <w:t xml:space="preserve"> subsidiary of the Group, entered into </w:t>
      </w:r>
      <w:r w:rsidR="00AD0F0E" w:rsidRPr="00AD0F0E">
        <w:rPr>
          <w:rFonts w:ascii="Arial" w:hAnsi="Arial" w:cs="Arial"/>
          <w:sz w:val="18"/>
          <w:szCs w:val="18"/>
        </w:rPr>
        <w:t>3</w:t>
      </w:r>
      <w:r w:rsidRPr="004A51D3">
        <w:rPr>
          <w:rFonts w:ascii="Arial" w:hAnsi="Arial" w:cs="Arial"/>
          <w:sz w:val="18"/>
          <w:szCs w:val="18"/>
        </w:rPr>
        <w:t xml:space="preserve">-year sales and leaseback contracts with a financial institution on furniture and fixtures. The substances of the transactions are borrowings from a financial institution.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 </w:t>
      </w:r>
      <w:r w:rsidR="00AD0F0E" w:rsidRPr="00AD0F0E">
        <w:rPr>
          <w:rFonts w:ascii="Arial" w:hAnsi="Arial" w:cs="Arial"/>
          <w:sz w:val="18"/>
          <w:szCs w:val="18"/>
        </w:rPr>
        <w:t>2021</w:t>
      </w:r>
      <w:r w:rsidRPr="004A51D3">
        <w:rPr>
          <w:rFonts w:ascii="Arial" w:hAnsi="Arial" w:cs="Arial"/>
          <w:sz w:val="18"/>
          <w:szCs w:val="18"/>
        </w:rPr>
        <w:t xml:space="preserve">, the carrying amount of Baht </w:t>
      </w:r>
      <w:r w:rsidR="00AD0F0E" w:rsidRPr="00AD0F0E">
        <w:rPr>
          <w:rFonts w:ascii="Arial" w:hAnsi="Arial" w:cs="Arial"/>
          <w:sz w:val="18"/>
          <w:szCs w:val="18"/>
        </w:rPr>
        <w:t>1</w:t>
      </w:r>
      <w:r w:rsidRPr="004A51D3">
        <w:rPr>
          <w:rFonts w:ascii="Arial" w:hAnsi="Arial" w:cs="Arial"/>
          <w:sz w:val="18"/>
          <w:szCs w:val="18"/>
        </w:rPr>
        <w:t>.</w:t>
      </w:r>
      <w:r w:rsidR="00AD0F0E" w:rsidRPr="00AD0F0E">
        <w:rPr>
          <w:rFonts w:ascii="Arial" w:hAnsi="Arial" w:cs="Arial"/>
          <w:sz w:val="18"/>
          <w:szCs w:val="18"/>
        </w:rPr>
        <w:t>05</w:t>
      </w:r>
      <w:r w:rsidRPr="004A51D3">
        <w:rPr>
          <w:rFonts w:ascii="Arial" w:hAnsi="Arial" w:cs="Arial"/>
          <w:sz w:val="18"/>
          <w:szCs w:val="18"/>
        </w:rPr>
        <w:t xml:space="preserve"> million is secured by furniture and fixtures with the carrying value of Baht </w:t>
      </w:r>
      <w:r w:rsidR="00AD0F0E" w:rsidRPr="00AD0F0E">
        <w:rPr>
          <w:rFonts w:ascii="Arial" w:hAnsi="Arial" w:cs="Arial"/>
          <w:sz w:val="18"/>
          <w:szCs w:val="18"/>
        </w:rPr>
        <w:t>1</w:t>
      </w:r>
      <w:r w:rsidRPr="004A51D3">
        <w:rPr>
          <w:rFonts w:ascii="Arial" w:hAnsi="Arial" w:cs="Arial"/>
          <w:sz w:val="18"/>
          <w:szCs w:val="18"/>
        </w:rPr>
        <w:t>.</w:t>
      </w:r>
      <w:r w:rsidR="00AD0F0E" w:rsidRPr="00AD0F0E">
        <w:rPr>
          <w:rFonts w:ascii="Arial" w:hAnsi="Arial" w:cs="Arial"/>
          <w:sz w:val="18"/>
          <w:szCs w:val="18"/>
        </w:rPr>
        <w:t>44</w:t>
      </w:r>
      <w:r w:rsidRPr="004A51D3">
        <w:rPr>
          <w:rFonts w:ascii="Arial" w:hAnsi="Arial" w:cs="Arial"/>
          <w:sz w:val="18"/>
          <w:szCs w:val="18"/>
        </w:rPr>
        <w:t xml:space="preserve"> million (Note </w:t>
      </w:r>
      <w:r w:rsidR="00AD0F0E" w:rsidRPr="00AD0F0E">
        <w:rPr>
          <w:rFonts w:ascii="Arial" w:hAnsi="Arial" w:cs="Arial"/>
          <w:sz w:val="18"/>
          <w:szCs w:val="18"/>
        </w:rPr>
        <w:t>17</w:t>
      </w:r>
      <w:r w:rsidRPr="004A51D3">
        <w:rPr>
          <w:rFonts w:ascii="Arial" w:hAnsi="Arial" w:cs="Arial"/>
          <w:sz w:val="18"/>
          <w:szCs w:val="18"/>
        </w:rPr>
        <w:t>). The borrowings are guaranteed by Wave Entertainment Public Company Limited.</w:t>
      </w:r>
    </w:p>
    <w:p w14:paraId="7E29A735" w14:textId="3C4F4AE5" w:rsidR="00E36B17" w:rsidRPr="004A51D3" w:rsidRDefault="00E36B17" w:rsidP="00AF1471">
      <w:pPr>
        <w:rPr>
          <w:rFonts w:ascii="Arial" w:hAnsi="Arial" w:cs="Arial"/>
          <w:sz w:val="18"/>
          <w:szCs w:val="18"/>
        </w:rPr>
      </w:pPr>
    </w:p>
    <w:p w14:paraId="1F008A1A" w14:textId="60814AD7" w:rsidR="00E86B35" w:rsidRPr="004A51D3" w:rsidRDefault="00AD0F0E" w:rsidP="00D70866">
      <w:pPr>
        <w:ind w:left="540" w:hanging="540"/>
        <w:jc w:val="thaiDistribute"/>
        <w:rPr>
          <w:rFonts w:ascii="Arial" w:hAnsi="Arial" w:cs="Arial"/>
          <w:b/>
          <w:bCs/>
          <w:color w:val="CF4A02"/>
          <w:sz w:val="18"/>
          <w:szCs w:val="18"/>
        </w:rPr>
      </w:pPr>
      <w:bookmarkStart w:id="37" w:name="_Hlk127533368"/>
      <w:r w:rsidRPr="00AD0F0E">
        <w:rPr>
          <w:rFonts w:ascii="Arial" w:hAnsi="Arial" w:cs="Arial"/>
          <w:b/>
          <w:bCs/>
          <w:color w:val="CF4A02"/>
          <w:sz w:val="18"/>
          <w:szCs w:val="18"/>
        </w:rPr>
        <w:t>23</w:t>
      </w:r>
      <w:r w:rsidR="00EB546B" w:rsidRPr="004A51D3">
        <w:rPr>
          <w:rFonts w:ascii="Arial" w:hAnsi="Arial" w:cs="Arial"/>
          <w:b/>
          <w:bCs/>
          <w:color w:val="CF4A02"/>
          <w:sz w:val="18"/>
          <w:szCs w:val="18"/>
        </w:rPr>
        <w:t>.</w:t>
      </w:r>
      <w:r w:rsidRPr="00AD0F0E">
        <w:rPr>
          <w:rFonts w:ascii="Arial" w:hAnsi="Arial" w:cs="Arial"/>
          <w:b/>
          <w:bCs/>
          <w:color w:val="CF4A02"/>
          <w:sz w:val="18"/>
          <w:szCs w:val="18"/>
        </w:rPr>
        <w:t>3</w:t>
      </w:r>
      <w:r w:rsidR="00E86B35" w:rsidRPr="004A51D3">
        <w:rPr>
          <w:rFonts w:ascii="Arial" w:hAnsi="Arial" w:cs="Arial"/>
          <w:b/>
          <w:bCs/>
          <w:color w:val="CF4A02"/>
          <w:sz w:val="18"/>
          <w:szCs w:val="18"/>
          <w:cs/>
        </w:rPr>
        <w:tab/>
      </w:r>
      <w:r w:rsidR="00E86B35" w:rsidRPr="004A51D3">
        <w:rPr>
          <w:rFonts w:ascii="Arial" w:hAnsi="Arial" w:cs="Arial"/>
          <w:b/>
          <w:bCs/>
          <w:color w:val="CF4A02"/>
          <w:sz w:val="18"/>
          <w:szCs w:val="18"/>
        </w:rPr>
        <w:t>Interest rate</w:t>
      </w:r>
    </w:p>
    <w:bookmarkEnd w:id="37"/>
    <w:p w14:paraId="72BEC602" w14:textId="77777777" w:rsidR="00240971" w:rsidRPr="004A51D3" w:rsidRDefault="00240971" w:rsidP="009245E9">
      <w:pPr>
        <w:ind w:left="540"/>
        <w:rPr>
          <w:rFonts w:ascii="Arial" w:hAnsi="Arial" w:cs="Arial"/>
          <w:sz w:val="16"/>
          <w:szCs w:val="16"/>
        </w:rPr>
      </w:pPr>
    </w:p>
    <w:p w14:paraId="1BBF2E45" w14:textId="77777777" w:rsidR="00E635DF" w:rsidRPr="004A51D3" w:rsidRDefault="00E635DF" w:rsidP="00D70866">
      <w:pPr>
        <w:ind w:left="540"/>
        <w:jc w:val="thaiDistribute"/>
        <w:rPr>
          <w:rFonts w:ascii="Arial" w:hAnsi="Arial" w:cs="Arial"/>
          <w:sz w:val="18"/>
          <w:szCs w:val="18"/>
        </w:rPr>
      </w:pPr>
      <w:r w:rsidRPr="004A51D3">
        <w:rPr>
          <w:rFonts w:ascii="Arial" w:hAnsi="Arial" w:cs="Arial"/>
          <w:sz w:val="18"/>
          <w:szCs w:val="18"/>
        </w:rPr>
        <w:t>The interest rate exposure on the borrowings of the Group is as follows:</w:t>
      </w:r>
    </w:p>
    <w:p w14:paraId="105EC424" w14:textId="77777777" w:rsidR="00E635DF" w:rsidRPr="004A51D3" w:rsidRDefault="00E635DF" w:rsidP="009245E9">
      <w:pPr>
        <w:ind w:left="540"/>
        <w:rPr>
          <w:rFonts w:ascii="Arial" w:hAnsi="Arial" w:cs="Arial"/>
          <w:sz w:val="16"/>
          <w:szCs w:val="16"/>
        </w:rPr>
      </w:pPr>
    </w:p>
    <w:tbl>
      <w:tblPr>
        <w:tblW w:w="4948" w:type="pct"/>
        <w:tblLook w:val="0000" w:firstRow="0" w:lastRow="0" w:firstColumn="0" w:lastColumn="0" w:noHBand="0" w:noVBand="0"/>
      </w:tblPr>
      <w:tblGrid>
        <w:gridCol w:w="4248"/>
        <w:gridCol w:w="1331"/>
        <w:gridCol w:w="1335"/>
        <w:gridCol w:w="1331"/>
        <w:gridCol w:w="1329"/>
      </w:tblGrid>
      <w:tr w:rsidR="00E635DF" w:rsidRPr="004A51D3" w14:paraId="219FE43D" w14:textId="77777777" w:rsidTr="00616FF3">
        <w:trPr>
          <w:cantSplit/>
          <w:trHeight w:val="20"/>
        </w:trPr>
        <w:tc>
          <w:tcPr>
            <w:tcW w:w="2219" w:type="pct"/>
            <w:vAlign w:val="bottom"/>
          </w:tcPr>
          <w:p w14:paraId="1E975FF6" w14:textId="77777777" w:rsidR="00E635DF" w:rsidRPr="004A51D3" w:rsidRDefault="00E635DF" w:rsidP="00D70866">
            <w:pPr>
              <w:ind w:left="540"/>
              <w:jc w:val="left"/>
              <w:rPr>
                <w:rFonts w:ascii="Arial" w:hAnsi="Arial" w:cs="Arial"/>
                <w:sz w:val="18"/>
                <w:szCs w:val="18"/>
              </w:rPr>
            </w:pPr>
          </w:p>
        </w:tc>
        <w:tc>
          <w:tcPr>
            <w:tcW w:w="1392" w:type="pct"/>
            <w:gridSpan w:val="2"/>
            <w:tcBorders>
              <w:top w:val="single" w:sz="4" w:space="0" w:color="auto"/>
              <w:bottom w:val="single" w:sz="4" w:space="0" w:color="auto"/>
            </w:tcBorders>
            <w:shd w:val="clear" w:color="auto" w:fill="auto"/>
            <w:vAlign w:val="bottom"/>
          </w:tcPr>
          <w:p w14:paraId="304933C3" w14:textId="77777777" w:rsidR="00E635DF" w:rsidRPr="004A51D3" w:rsidRDefault="00E635DF" w:rsidP="00D7086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0353A00D" w14:textId="77777777" w:rsidR="00E635DF" w:rsidRPr="004A51D3" w:rsidRDefault="00E635DF" w:rsidP="00D7086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1389" w:type="pct"/>
            <w:gridSpan w:val="2"/>
            <w:tcBorders>
              <w:top w:val="single" w:sz="4" w:space="0" w:color="auto"/>
              <w:bottom w:val="single" w:sz="4" w:space="0" w:color="auto"/>
            </w:tcBorders>
            <w:shd w:val="clear" w:color="auto" w:fill="auto"/>
            <w:vAlign w:val="bottom"/>
          </w:tcPr>
          <w:p w14:paraId="3A2FCEE4" w14:textId="77777777" w:rsidR="00E635DF" w:rsidRPr="004A51D3" w:rsidRDefault="00E635DF" w:rsidP="00D7086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5720D533" w14:textId="77777777" w:rsidR="00E635DF" w:rsidRPr="004A51D3" w:rsidRDefault="00E635DF" w:rsidP="00D70866">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467994" w:rsidRPr="004A51D3" w14:paraId="0E070278" w14:textId="77777777" w:rsidTr="00616FF3">
        <w:trPr>
          <w:cantSplit/>
          <w:trHeight w:val="20"/>
        </w:trPr>
        <w:tc>
          <w:tcPr>
            <w:tcW w:w="2219" w:type="pct"/>
            <w:vAlign w:val="bottom"/>
          </w:tcPr>
          <w:p w14:paraId="0E03C26B" w14:textId="77777777" w:rsidR="00467994" w:rsidRPr="004A51D3" w:rsidRDefault="00467994" w:rsidP="00467994">
            <w:pPr>
              <w:ind w:left="540"/>
              <w:jc w:val="left"/>
              <w:rPr>
                <w:rFonts w:ascii="Arial" w:hAnsi="Arial" w:cs="Arial"/>
                <w:sz w:val="18"/>
                <w:szCs w:val="18"/>
              </w:rPr>
            </w:pPr>
          </w:p>
        </w:tc>
        <w:tc>
          <w:tcPr>
            <w:tcW w:w="695" w:type="pct"/>
            <w:tcBorders>
              <w:top w:val="single" w:sz="4" w:space="0" w:color="auto"/>
            </w:tcBorders>
            <w:vAlign w:val="bottom"/>
          </w:tcPr>
          <w:p w14:paraId="41463692" w14:textId="648C9D17"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697" w:type="pct"/>
            <w:tcBorders>
              <w:top w:val="single" w:sz="4" w:space="0" w:color="auto"/>
            </w:tcBorders>
            <w:vAlign w:val="bottom"/>
          </w:tcPr>
          <w:p w14:paraId="3DA8659E" w14:textId="74691FD2" w:rsidR="00467994" w:rsidRPr="004A51D3" w:rsidRDefault="00AD0F0E" w:rsidP="00467994">
            <w:pPr>
              <w:ind w:right="-72"/>
              <w:jc w:val="right"/>
              <w:rPr>
                <w:rFonts w:ascii="Arial" w:hAnsi="Arial" w:cs="Arial"/>
                <w:b/>
                <w:sz w:val="18"/>
                <w:szCs w:val="18"/>
              </w:rPr>
            </w:pPr>
            <w:r w:rsidRPr="00AD0F0E">
              <w:rPr>
                <w:rFonts w:ascii="Arial" w:hAnsi="Arial" w:cs="Arial"/>
                <w:b/>
                <w:sz w:val="18"/>
                <w:szCs w:val="18"/>
              </w:rPr>
              <w:t>2021</w:t>
            </w:r>
          </w:p>
        </w:tc>
        <w:tc>
          <w:tcPr>
            <w:tcW w:w="695" w:type="pct"/>
            <w:tcBorders>
              <w:top w:val="single" w:sz="4" w:space="0" w:color="auto"/>
            </w:tcBorders>
            <w:vAlign w:val="bottom"/>
          </w:tcPr>
          <w:p w14:paraId="004F2B6E" w14:textId="5778A9CF"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694" w:type="pct"/>
            <w:tcBorders>
              <w:top w:val="single" w:sz="4" w:space="0" w:color="auto"/>
            </w:tcBorders>
            <w:vAlign w:val="bottom"/>
          </w:tcPr>
          <w:p w14:paraId="7841C3F2" w14:textId="0D74C78B" w:rsidR="00467994" w:rsidRPr="004A51D3" w:rsidRDefault="00AD0F0E" w:rsidP="00467994">
            <w:pPr>
              <w:ind w:right="-72"/>
              <w:jc w:val="right"/>
              <w:rPr>
                <w:rFonts w:ascii="Arial" w:hAnsi="Arial" w:cs="Arial"/>
                <w:b/>
                <w:sz w:val="18"/>
                <w:szCs w:val="18"/>
              </w:rPr>
            </w:pPr>
            <w:r w:rsidRPr="00AD0F0E">
              <w:rPr>
                <w:rFonts w:ascii="Arial" w:hAnsi="Arial" w:cs="Arial"/>
                <w:b/>
                <w:sz w:val="18"/>
                <w:szCs w:val="18"/>
              </w:rPr>
              <w:t>2021</w:t>
            </w:r>
          </w:p>
        </w:tc>
      </w:tr>
      <w:tr w:rsidR="003E3C20" w:rsidRPr="004A51D3" w14:paraId="6E2A4965" w14:textId="77777777" w:rsidTr="00616FF3">
        <w:trPr>
          <w:cantSplit/>
          <w:trHeight w:val="20"/>
        </w:trPr>
        <w:tc>
          <w:tcPr>
            <w:tcW w:w="2219" w:type="pct"/>
            <w:vAlign w:val="bottom"/>
          </w:tcPr>
          <w:p w14:paraId="3DF67881" w14:textId="77777777" w:rsidR="003E3C20" w:rsidRPr="004A51D3" w:rsidRDefault="003E3C20" w:rsidP="00D70866">
            <w:pPr>
              <w:ind w:left="540"/>
              <w:jc w:val="left"/>
              <w:rPr>
                <w:rFonts w:ascii="Arial" w:hAnsi="Arial" w:cs="Arial"/>
                <w:b/>
                <w:bCs/>
                <w:sz w:val="18"/>
                <w:szCs w:val="18"/>
                <w:cs/>
              </w:rPr>
            </w:pPr>
          </w:p>
        </w:tc>
        <w:tc>
          <w:tcPr>
            <w:tcW w:w="695" w:type="pct"/>
            <w:tcBorders>
              <w:bottom w:val="single" w:sz="4" w:space="0" w:color="auto"/>
            </w:tcBorders>
            <w:shd w:val="clear" w:color="auto" w:fill="auto"/>
            <w:vAlign w:val="bottom"/>
          </w:tcPr>
          <w:p w14:paraId="3379CE92" w14:textId="77777777" w:rsidR="003E3C20" w:rsidRPr="004A51D3" w:rsidRDefault="003E3C20" w:rsidP="00D70866">
            <w:pPr>
              <w:pStyle w:val="Style1"/>
              <w:pBdr>
                <w:bottom w:val="none" w:sz="0" w:space="0" w:color="auto"/>
              </w:pBdr>
              <w:spacing w:line="240" w:lineRule="auto"/>
              <w:ind w:right="-72"/>
              <w:jc w:val="right"/>
              <w:rPr>
                <w:rFonts w:ascii="Arial" w:hAnsi="Arial" w:cs="Arial"/>
                <w:sz w:val="18"/>
                <w:szCs w:val="18"/>
              </w:rPr>
            </w:pPr>
            <w:r w:rsidRPr="004A51D3">
              <w:rPr>
                <w:rFonts w:ascii="Arial" w:hAnsi="Arial" w:cs="Arial"/>
                <w:sz w:val="18"/>
                <w:szCs w:val="18"/>
              </w:rPr>
              <w:t>Baht</w:t>
            </w:r>
          </w:p>
        </w:tc>
        <w:tc>
          <w:tcPr>
            <w:tcW w:w="697" w:type="pct"/>
            <w:tcBorders>
              <w:bottom w:val="single" w:sz="4" w:space="0" w:color="auto"/>
            </w:tcBorders>
            <w:shd w:val="clear" w:color="auto" w:fill="auto"/>
            <w:vAlign w:val="bottom"/>
          </w:tcPr>
          <w:p w14:paraId="62F68B7B" w14:textId="77777777" w:rsidR="003E3C20" w:rsidRPr="004A51D3" w:rsidRDefault="003E3C20" w:rsidP="00D70866">
            <w:pPr>
              <w:pStyle w:val="Style1"/>
              <w:pBdr>
                <w:bottom w:val="none" w:sz="0" w:space="0" w:color="auto"/>
              </w:pBdr>
              <w:spacing w:line="240" w:lineRule="auto"/>
              <w:ind w:right="-72"/>
              <w:jc w:val="right"/>
              <w:rPr>
                <w:rFonts w:ascii="Arial" w:hAnsi="Arial" w:cs="Arial"/>
                <w:sz w:val="18"/>
                <w:szCs w:val="18"/>
              </w:rPr>
            </w:pPr>
            <w:r w:rsidRPr="004A51D3">
              <w:rPr>
                <w:rFonts w:ascii="Arial" w:hAnsi="Arial" w:cs="Arial"/>
                <w:sz w:val="18"/>
                <w:szCs w:val="18"/>
              </w:rPr>
              <w:t>Baht</w:t>
            </w:r>
          </w:p>
        </w:tc>
        <w:tc>
          <w:tcPr>
            <w:tcW w:w="695" w:type="pct"/>
            <w:tcBorders>
              <w:bottom w:val="single" w:sz="4" w:space="0" w:color="auto"/>
            </w:tcBorders>
            <w:shd w:val="clear" w:color="auto" w:fill="auto"/>
            <w:vAlign w:val="bottom"/>
          </w:tcPr>
          <w:p w14:paraId="2751E2B9" w14:textId="77777777" w:rsidR="003E3C20" w:rsidRPr="004A51D3" w:rsidRDefault="003E3C20" w:rsidP="00D70866">
            <w:pPr>
              <w:pStyle w:val="Style1"/>
              <w:pBdr>
                <w:bottom w:val="none" w:sz="0" w:space="0" w:color="auto"/>
              </w:pBdr>
              <w:spacing w:line="240" w:lineRule="auto"/>
              <w:ind w:right="-72"/>
              <w:jc w:val="right"/>
              <w:rPr>
                <w:rFonts w:ascii="Arial" w:hAnsi="Arial" w:cs="Arial"/>
                <w:sz w:val="18"/>
                <w:szCs w:val="18"/>
              </w:rPr>
            </w:pPr>
            <w:r w:rsidRPr="004A51D3">
              <w:rPr>
                <w:rFonts w:ascii="Arial" w:hAnsi="Arial" w:cs="Arial"/>
                <w:sz w:val="18"/>
                <w:szCs w:val="18"/>
              </w:rPr>
              <w:t>Baht</w:t>
            </w:r>
          </w:p>
        </w:tc>
        <w:tc>
          <w:tcPr>
            <w:tcW w:w="694" w:type="pct"/>
            <w:tcBorders>
              <w:bottom w:val="single" w:sz="4" w:space="0" w:color="auto"/>
            </w:tcBorders>
            <w:shd w:val="clear" w:color="auto" w:fill="auto"/>
            <w:vAlign w:val="bottom"/>
          </w:tcPr>
          <w:p w14:paraId="0B73A269" w14:textId="77777777" w:rsidR="003E3C20" w:rsidRPr="004A51D3" w:rsidRDefault="003E3C20" w:rsidP="00D70866">
            <w:pPr>
              <w:pStyle w:val="Style1"/>
              <w:pBdr>
                <w:bottom w:val="none" w:sz="0" w:space="0" w:color="auto"/>
              </w:pBdr>
              <w:spacing w:line="240" w:lineRule="auto"/>
              <w:ind w:right="-72"/>
              <w:jc w:val="right"/>
              <w:rPr>
                <w:rFonts w:ascii="Arial" w:hAnsi="Arial" w:cs="Arial"/>
                <w:sz w:val="18"/>
                <w:szCs w:val="18"/>
              </w:rPr>
            </w:pPr>
            <w:r w:rsidRPr="004A51D3">
              <w:rPr>
                <w:rFonts w:ascii="Arial" w:hAnsi="Arial" w:cs="Arial"/>
                <w:sz w:val="18"/>
                <w:szCs w:val="18"/>
              </w:rPr>
              <w:t>Baht</w:t>
            </w:r>
          </w:p>
        </w:tc>
      </w:tr>
      <w:tr w:rsidR="003E3C20" w:rsidRPr="004A51D3" w14:paraId="52C2FFAD" w14:textId="77777777" w:rsidTr="00616FF3">
        <w:trPr>
          <w:cantSplit/>
          <w:trHeight w:val="164"/>
        </w:trPr>
        <w:tc>
          <w:tcPr>
            <w:tcW w:w="2219" w:type="pct"/>
            <w:vAlign w:val="bottom"/>
          </w:tcPr>
          <w:p w14:paraId="674E8AD2" w14:textId="77777777" w:rsidR="003E3C20" w:rsidRPr="004A51D3" w:rsidRDefault="003E3C20" w:rsidP="009245E9">
            <w:pPr>
              <w:pStyle w:val="Header"/>
              <w:rPr>
                <w:rFonts w:ascii="Arial" w:hAnsi="Arial" w:cs="Arial"/>
                <w:sz w:val="14"/>
                <w:szCs w:val="14"/>
                <w:cs/>
              </w:rPr>
            </w:pPr>
          </w:p>
        </w:tc>
        <w:tc>
          <w:tcPr>
            <w:tcW w:w="695" w:type="pct"/>
            <w:tcBorders>
              <w:top w:val="single" w:sz="4" w:space="0" w:color="auto"/>
            </w:tcBorders>
            <w:shd w:val="clear" w:color="auto" w:fill="FAFAFA"/>
            <w:vAlign w:val="bottom"/>
          </w:tcPr>
          <w:p w14:paraId="4B30801E" w14:textId="77777777" w:rsidR="003E3C20" w:rsidRPr="004A51D3" w:rsidRDefault="003E3C20" w:rsidP="009245E9">
            <w:pPr>
              <w:pStyle w:val="Header"/>
              <w:rPr>
                <w:rFonts w:ascii="Arial" w:hAnsi="Arial" w:cs="Arial"/>
                <w:sz w:val="14"/>
                <w:szCs w:val="14"/>
              </w:rPr>
            </w:pPr>
          </w:p>
        </w:tc>
        <w:tc>
          <w:tcPr>
            <w:tcW w:w="697" w:type="pct"/>
            <w:tcBorders>
              <w:top w:val="single" w:sz="4" w:space="0" w:color="auto"/>
            </w:tcBorders>
            <w:vAlign w:val="bottom"/>
          </w:tcPr>
          <w:p w14:paraId="1EAFD2F8" w14:textId="77777777" w:rsidR="003E3C20" w:rsidRPr="004A51D3" w:rsidRDefault="003E3C20" w:rsidP="009245E9">
            <w:pPr>
              <w:pStyle w:val="Header"/>
              <w:rPr>
                <w:rFonts w:ascii="Arial" w:hAnsi="Arial" w:cs="Arial"/>
                <w:sz w:val="14"/>
                <w:szCs w:val="14"/>
              </w:rPr>
            </w:pPr>
          </w:p>
        </w:tc>
        <w:tc>
          <w:tcPr>
            <w:tcW w:w="695" w:type="pct"/>
            <w:tcBorders>
              <w:top w:val="single" w:sz="4" w:space="0" w:color="auto"/>
            </w:tcBorders>
            <w:shd w:val="clear" w:color="auto" w:fill="FAFAFA"/>
            <w:vAlign w:val="bottom"/>
          </w:tcPr>
          <w:p w14:paraId="5A3D464A" w14:textId="77777777" w:rsidR="003E3C20" w:rsidRPr="004A51D3" w:rsidRDefault="003E3C20" w:rsidP="009245E9">
            <w:pPr>
              <w:pStyle w:val="Header"/>
              <w:rPr>
                <w:rFonts w:ascii="Arial" w:hAnsi="Arial" w:cs="Arial"/>
                <w:sz w:val="14"/>
                <w:szCs w:val="14"/>
              </w:rPr>
            </w:pPr>
          </w:p>
        </w:tc>
        <w:tc>
          <w:tcPr>
            <w:tcW w:w="694" w:type="pct"/>
            <w:tcBorders>
              <w:top w:val="single" w:sz="4" w:space="0" w:color="auto"/>
            </w:tcBorders>
            <w:vAlign w:val="bottom"/>
          </w:tcPr>
          <w:p w14:paraId="7BBE68AF" w14:textId="77777777" w:rsidR="003E3C20" w:rsidRPr="004A51D3" w:rsidRDefault="003E3C20" w:rsidP="009245E9">
            <w:pPr>
              <w:pStyle w:val="Header"/>
              <w:rPr>
                <w:rFonts w:ascii="Arial" w:hAnsi="Arial" w:cs="Arial"/>
                <w:sz w:val="14"/>
                <w:szCs w:val="14"/>
              </w:rPr>
            </w:pPr>
          </w:p>
        </w:tc>
      </w:tr>
      <w:tr w:rsidR="003E3C20" w:rsidRPr="004A51D3" w14:paraId="731A8D26" w14:textId="77777777" w:rsidTr="00616FF3">
        <w:trPr>
          <w:cantSplit/>
          <w:trHeight w:val="68"/>
        </w:trPr>
        <w:tc>
          <w:tcPr>
            <w:tcW w:w="2219" w:type="pct"/>
            <w:vAlign w:val="bottom"/>
          </w:tcPr>
          <w:p w14:paraId="1DD784AA" w14:textId="77777777" w:rsidR="003E3C20" w:rsidRPr="004A51D3" w:rsidRDefault="003E3C20" w:rsidP="00D70866">
            <w:pPr>
              <w:pStyle w:val="Heading6"/>
              <w:spacing w:before="0" w:after="0"/>
              <w:ind w:left="540"/>
              <w:jc w:val="left"/>
              <w:rPr>
                <w:rFonts w:ascii="Arial" w:hAnsi="Arial" w:cs="Arial"/>
                <w:i w:val="0"/>
                <w:iCs w:val="0"/>
                <w:spacing w:val="-2"/>
                <w:sz w:val="18"/>
                <w:szCs w:val="18"/>
              </w:rPr>
            </w:pPr>
            <w:r w:rsidRPr="004A51D3">
              <w:rPr>
                <w:rFonts w:ascii="Arial" w:hAnsi="Arial" w:cs="Arial"/>
                <w:i w:val="0"/>
                <w:iCs w:val="0"/>
                <w:spacing w:val="-2"/>
                <w:sz w:val="18"/>
                <w:szCs w:val="18"/>
              </w:rPr>
              <w:t>Borrowings:</w:t>
            </w:r>
          </w:p>
        </w:tc>
        <w:tc>
          <w:tcPr>
            <w:tcW w:w="695" w:type="pct"/>
            <w:shd w:val="clear" w:color="auto" w:fill="FAFAFA"/>
            <w:vAlign w:val="bottom"/>
          </w:tcPr>
          <w:p w14:paraId="7009280D" w14:textId="77777777" w:rsidR="003E3C20" w:rsidRPr="004A51D3"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97" w:type="pct"/>
            <w:vAlign w:val="bottom"/>
          </w:tcPr>
          <w:p w14:paraId="2A5260B4" w14:textId="77777777" w:rsidR="003E3C20" w:rsidRPr="004A51D3"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95" w:type="pct"/>
            <w:shd w:val="clear" w:color="auto" w:fill="FAFAFA"/>
            <w:vAlign w:val="bottom"/>
          </w:tcPr>
          <w:p w14:paraId="3554951C" w14:textId="77777777" w:rsidR="003E3C20" w:rsidRPr="004A51D3"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94" w:type="pct"/>
            <w:shd w:val="clear" w:color="auto" w:fill="auto"/>
            <w:vAlign w:val="bottom"/>
          </w:tcPr>
          <w:p w14:paraId="08E92419" w14:textId="77777777" w:rsidR="003E3C20" w:rsidRPr="004A51D3" w:rsidRDefault="003E3C20" w:rsidP="00C410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467994" w:rsidRPr="004A51D3" w14:paraId="2F6D188B" w14:textId="77777777" w:rsidTr="00467994">
        <w:trPr>
          <w:cantSplit/>
          <w:trHeight w:val="68"/>
        </w:trPr>
        <w:tc>
          <w:tcPr>
            <w:tcW w:w="2219" w:type="pct"/>
            <w:vAlign w:val="bottom"/>
          </w:tcPr>
          <w:p w14:paraId="5CA5E23D" w14:textId="77777777" w:rsidR="00467994" w:rsidRPr="004A51D3" w:rsidRDefault="00467994" w:rsidP="00467994">
            <w:pPr>
              <w:pStyle w:val="Heading6"/>
              <w:spacing w:before="0" w:after="0"/>
              <w:ind w:left="540"/>
              <w:jc w:val="left"/>
              <w:rPr>
                <w:rFonts w:ascii="Arial" w:hAnsi="Arial" w:cs="Arial"/>
                <w:i w:val="0"/>
                <w:iCs w:val="0"/>
                <w:spacing w:val="-2"/>
                <w:sz w:val="18"/>
                <w:szCs w:val="18"/>
              </w:rPr>
            </w:pPr>
            <w:r w:rsidRPr="004A51D3">
              <w:rPr>
                <w:rFonts w:ascii="Arial" w:hAnsi="Arial" w:cs="Arial"/>
                <w:i w:val="0"/>
                <w:iCs w:val="0"/>
                <w:spacing w:val="-2"/>
                <w:sz w:val="18"/>
                <w:szCs w:val="18"/>
              </w:rPr>
              <w:t xml:space="preserve">   - at fixed rates</w:t>
            </w:r>
          </w:p>
        </w:tc>
        <w:tc>
          <w:tcPr>
            <w:tcW w:w="695" w:type="pct"/>
            <w:shd w:val="clear" w:color="auto" w:fill="FAFAFA"/>
          </w:tcPr>
          <w:p w14:paraId="62E52CAD" w14:textId="4434C85A" w:rsidR="00467994" w:rsidRPr="004A51D3" w:rsidRDefault="00976119"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697" w:type="pct"/>
          </w:tcPr>
          <w:p w14:paraId="0CEFE5FB" w14:textId="199CC371"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17</w:t>
            </w:r>
            <w:r w:rsidR="00467994" w:rsidRPr="004A51D3">
              <w:rPr>
                <w:rFonts w:ascii="Arial" w:hAnsi="Arial" w:cs="Arial"/>
                <w:sz w:val="18"/>
                <w:szCs w:val="18"/>
              </w:rPr>
              <w:t>,</w:t>
            </w:r>
            <w:r w:rsidRPr="00AD0F0E">
              <w:rPr>
                <w:rFonts w:ascii="Arial" w:hAnsi="Arial" w:cs="Arial"/>
                <w:sz w:val="18"/>
                <w:szCs w:val="18"/>
              </w:rPr>
              <w:t>500</w:t>
            </w:r>
            <w:r w:rsidR="00467994" w:rsidRPr="004A51D3">
              <w:rPr>
                <w:rFonts w:ascii="Arial" w:hAnsi="Arial" w:cs="Arial"/>
                <w:sz w:val="18"/>
                <w:szCs w:val="18"/>
              </w:rPr>
              <w:t>,</w:t>
            </w:r>
            <w:r w:rsidRPr="00AD0F0E">
              <w:rPr>
                <w:rFonts w:ascii="Arial" w:hAnsi="Arial" w:cs="Arial"/>
                <w:sz w:val="18"/>
                <w:szCs w:val="18"/>
              </w:rPr>
              <w:t>000</w:t>
            </w:r>
          </w:p>
        </w:tc>
        <w:tc>
          <w:tcPr>
            <w:tcW w:w="695" w:type="pct"/>
            <w:shd w:val="clear" w:color="auto" w:fill="FAFAFA"/>
          </w:tcPr>
          <w:p w14:paraId="6A568EB2" w14:textId="37F6FA6A" w:rsidR="00467994" w:rsidRPr="004A51D3" w:rsidRDefault="00976119"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694" w:type="pct"/>
            <w:shd w:val="clear" w:color="auto" w:fill="auto"/>
          </w:tcPr>
          <w:p w14:paraId="15AD2B91" w14:textId="30927AFE"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D0F0E">
              <w:rPr>
                <w:rFonts w:ascii="Arial" w:hAnsi="Arial" w:cs="Arial"/>
                <w:sz w:val="18"/>
                <w:szCs w:val="18"/>
              </w:rPr>
              <w:t>17</w:t>
            </w:r>
            <w:r w:rsidR="00467994" w:rsidRPr="004A51D3">
              <w:rPr>
                <w:rFonts w:ascii="Arial" w:hAnsi="Arial" w:cs="Arial"/>
                <w:sz w:val="18"/>
                <w:szCs w:val="18"/>
              </w:rPr>
              <w:t>,</w:t>
            </w:r>
            <w:r w:rsidRPr="00AD0F0E">
              <w:rPr>
                <w:rFonts w:ascii="Arial" w:hAnsi="Arial" w:cs="Arial"/>
                <w:sz w:val="18"/>
                <w:szCs w:val="18"/>
              </w:rPr>
              <w:t>500</w:t>
            </w:r>
            <w:r w:rsidR="00467994" w:rsidRPr="004A51D3">
              <w:rPr>
                <w:rFonts w:ascii="Arial" w:hAnsi="Arial" w:cs="Arial"/>
                <w:sz w:val="18"/>
                <w:szCs w:val="18"/>
              </w:rPr>
              <w:t>,</w:t>
            </w:r>
            <w:r w:rsidRPr="00AD0F0E">
              <w:rPr>
                <w:rFonts w:ascii="Arial" w:hAnsi="Arial" w:cs="Arial"/>
                <w:sz w:val="18"/>
                <w:szCs w:val="18"/>
              </w:rPr>
              <w:t>000</w:t>
            </w:r>
          </w:p>
        </w:tc>
      </w:tr>
      <w:tr w:rsidR="00467994" w:rsidRPr="004A51D3" w14:paraId="65BE1888" w14:textId="77777777" w:rsidTr="00467994">
        <w:trPr>
          <w:cantSplit/>
          <w:trHeight w:val="68"/>
        </w:trPr>
        <w:tc>
          <w:tcPr>
            <w:tcW w:w="2219" w:type="pct"/>
            <w:vAlign w:val="bottom"/>
          </w:tcPr>
          <w:p w14:paraId="07534F30" w14:textId="77777777" w:rsidR="00467994" w:rsidRPr="004A51D3" w:rsidRDefault="00467994" w:rsidP="00467994">
            <w:pPr>
              <w:pStyle w:val="Heading6"/>
              <w:spacing w:before="0" w:after="0"/>
              <w:ind w:left="540"/>
              <w:jc w:val="left"/>
              <w:rPr>
                <w:rFonts w:ascii="Arial" w:hAnsi="Arial" w:cs="Arial"/>
                <w:i w:val="0"/>
                <w:iCs w:val="0"/>
                <w:spacing w:val="-2"/>
                <w:sz w:val="18"/>
                <w:szCs w:val="18"/>
                <w:cs/>
              </w:rPr>
            </w:pPr>
            <w:r w:rsidRPr="004A51D3">
              <w:rPr>
                <w:rFonts w:ascii="Arial" w:hAnsi="Arial" w:cs="Arial"/>
                <w:i w:val="0"/>
                <w:iCs w:val="0"/>
                <w:spacing w:val="-2"/>
                <w:sz w:val="18"/>
                <w:szCs w:val="18"/>
              </w:rPr>
              <w:t xml:space="preserve">   - at floating rates</w:t>
            </w:r>
          </w:p>
        </w:tc>
        <w:tc>
          <w:tcPr>
            <w:tcW w:w="695" w:type="pct"/>
            <w:tcBorders>
              <w:bottom w:val="single" w:sz="4" w:space="0" w:color="auto"/>
            </w:tcBorders>
            <w:shd w:val="clear" w:color="auto" w:fill="FAFAFA"/>
          </w:tcPr>
          <w:p w14:paraId="22118AE1" w14:textId="10955D3D"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19</w:t>
            </w:r>
            <w:r w:rsidR="00976119" w:rsidRPr="004A51D3">
              <w:rPr>
                <w:rFonts w:ascii="Arial" w:hAnsi="Arial" w:cs="Arial"/>
                <w:sz w:val="18"/>
                <w:szCs w:val="18"/>
              </w:rPr>
              <w:t>,</w:t>
            </w:r>
            <w:r w:rsidRPr="00AD0F0E">
              <w:rPr>
                <w:rFonts w:ascii="Arial" w:hAnsi="Arial" w:cs="Arial"/>
                <w:sz w:val="18"/>
                <w:szCs w:val="18"/>
              </w:rPr>
              <w:t>053</w:t>
            </w:r>
            <w:r w:rsidR="00976119" w:rsidRPr="004A51D3">
              <w:rPr>
                <w:rFonts w:ascii="Arial" w:hAnsi="Arial" w:cs="Arial"/>
                <w:sz w:val="18"/>
                <w:szCs w:val="18"/>
              </w:rPr>
              <w:t>,</w:t>
            </w:r>
            <w:r w:rsidRPr="00AD0F0E">
              <w:rPr>
                <w:rFonts w:ascii="Arial" w:hAnsi="Arial" w:cs="Arial"/>
                <w:sz w:val="18"/>
                <w:szCs w:val="18"/>
              </w:rPr>
              <w:t>200</w:t>
            </w:r>
          </w:p>
        </w:tc>
        <w:tc>
          <w:tcPr>
            <w:tcW w:w="697" w:type="pct"/>
            <w:tcBorders>
              <w:bottom w:val="single" w:sz="4" w:space="0" w:color="auto"/>
            </w:tcBorders>
            <w:shd w:val="clear" w:color="auto" w:fill="auto"/>
          </w:tcPr>
          <w:p w14:paraId="1609942F" w14:textId="6EC9C9D4"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254</w:t>
            </w:r>
            <w:r w:rsidR="00467994" w:rsidRPr="004A51D3">
              <w:rPr>
                <w:rFonts w:ascii="Arial" w:hAnsi="Arial" w:cs="Arial"/>
                <w:sz w:val="18"/>
                <w:szCs w:val="18"/>
              </w:rPr>
              <w:t>,</w:t>
            </w:r>
            <w:r w:rsidRPr="00AD0F0E">
              <w:rPr>
                <w:rFonts w:ascii="Arial" w:hAnsi="Arial" w:cs="Arial"/>
                <w:sz w:val="18"/>
                <w:szCs w:val="18"/>
              </w:rPr>
              <w:t>031</w:t>
            </w:r>
            <w:r w:rsidR="00467994" w:rsidRPr="004A51D3">
              <w:rPr>
                <w:rFonts w:ascii="Arial" w:hAnsi="Arial" w:cs="Arial"/>
                <w:sz w:val="18"/>
                <w:szCs w:val="18"/>
              </w:rPr>
              <w:t>,</w:t>
            </w:r>
            <w:r w:rsidRPr="00AD0F0E">
              <w:rPr>
                <w:rFonts w:ascii="Arial" w:hAnsi="Arial" w:cs="Arial"/>
                <w:sz w:val="18"/>
                <w:szCs w:val="18"/>
              </w:rPr>
              <w:t>285</w:t>
            </w:r>
          </w:p>
        </w:tc>
        <w:tc>
          <w:tcPr>
            <w:tcW w:w="695" w:type="pct"/>
            <w:tcBorders>
              <w:bottom w:val="single" w:sz="4" w:space="0" w:color="auto"/>
            </w:tcBorders>
            <w:shd w:val="clear" w:color="auto" w:fill="FAFAFA"/>
          </w:tcPr>
          <w:p w14:paraId="08869CA1" w14:textId="3BAD31D4" w:rsidR="00467994" w:rsidRPr="004A51D3" w:rsidRDefault="00AB5FCC"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694" w:type="pct"/>
            <w:tcBorders>
              <w:bottom w:val="single" w:sz="4" w:space="0" w:color="auto"/>
            </w:tcBorders>
            <w:shd w:val="clear" w:color="auto" w:fill="auto"/>
          </w:tcPr>
          <w:p w14:paraId="2F337FE4" w14:textId="5C804F4F"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D0F0E">
              <w:rPr>
                <w:rFonts w:ascii="Arial" w:hAnsi="Arial" w:cs="Arial"/>
                <w:sz w:val="18"/>
                <w:szCs w:val="18"/>
              </w:rPr>
              <w:t>233</w:t>
            </w:r>
            <w:r w:rsidR="00467994" w:rsidRPr="004A51D3">
              <w:rPr>
                <w:rFonts w:ascii="Arial" w:hAnsi="Arial" w:cs="Arial"/>
                <w:sz w:val="18"/>
                <w:szCs w:val="18"/>
              </w:rPr>
              <w:t>,</w:t>
            </w:r>
            <w:r w:rsidRPr="00AD0F0E">
              <w:rPr>
                <w:rFonts w:ascii="Arial" w:hAnsi="Arial" w:cs="Arial"/>
                <w:sz w:val="18"/>
                <w:szCs w:val="18"/>
              </w:rPr>
              <w:t>683</w:t>
            </w:r>
            <w:r w:rsidR="00467994" w:rsidRPr="004A51D3">
              <w:rPr>
                <w:rFonts w:ascii="Arial" w:hAnsi="Arial" w:cs="Arial"/>
                <w:sz w:val="18"/>
                <w:szCs w:val="18"/>
              </w:rPr>
              <w:t>,</w:t>
            </w:r>
            <w:r w:rsidRPr="00AD0F0E">
              <w:rPr>
                <w:rFonts w:ascii="Arial" w:hAnsi="Arial" w:cs="Arial"/>
                <w:sz w:val="18"/>
                <w:szCs w:val="18"/>
              </w:rPr>
              <w:t>309</w:t>
            </w:r>
          </w:p>
        </w:tc>
      </w:tr>
      <w:tr w:rsidR="00467994" w:rsidRPr="004A51D3" w14:paraId="5D1A189D" w14:textId="77777777" w:rsidTr="00616FF3">
        <w:trPr>
          <w:cantSplit/>
          <w:trHeight w:val="164"/>
        </w:trPr>
        <w:tc>
          <w:tcPr>
            <w:tcW w:w="2219" w:type="pct"/>
            <w:vAlign w:val="bottom"/>
          </w:tcPr>
          <w:p w14:paraId="48BFF6EB" w14:textId="77777777" w:rsidR="00467994" w:rsidRPr="004A51D3" w:rsidRDefault="00467994" w:rsidP="009245E9">
            <w:pPr>
              <w:pStyle w:val="Header"/>
              <w:rPr>
                <w:rFonts w:ascii="Arial" w:hAnsi="Arial" w:cs="Arial"/>
                <w:sz w:val="14"/>
                <w:szCs w:val="14"/>
                <w:cs/>
              </w:rPr>
            </w:pPr>
          </w:p>
        </w:tc>
        <w:tc>
          <w:tcPr>
            <w:tcW w:w="695" w:type="pct"/>
            <w:tcBorders>
              <w:top w:val="single" w:sz="4" w:space="0" w:color="auto"/>
            </w:tcBorders>
            <w:shd w:val="clear" w:color="auto" w:fill="FAFAFA"/>
            <w:vAlign w:val="bottom"/>
          </w:tcPr>
          <w:p w14:paraId="0770633A" w14:textId="77777777" w:rsidR="00467994" w:rsidRPr="004A51D3" w:rsidRDefault="00467994" w:rsidP="009245E9">
            <w:pPr>
              <w:pStyle w:val="Header"/>
              <w:rPr>
                <w:rFonts w:ascii="Arial" w:hAnsi="Arial" w:cs="Arial"/>
                <w:sz w:val="14"/>
                <w:szCs w:val="14"/>
              </w:rPr>
            </w:pPr>
          </w:p>
        </w:tc>
        <w:tc>
          <w:tcPr>
            <w:tcW w:w="697" w:type="pct"/>
            <w:tcBorders>
              <w:top w:val="single" w:sz="4" w:space="0" w:color="auto"/>
            </w:tcBorders>
            <w:vAlign w:val="bottom"/>
          </w:tcPr>
          <w:p w14:paraId="7D9B50FA" w14:textId="77777777" w:rsidR="00467994" w:rsidRPr="004A51D3" w:rsidRDefault="00467994" w:rsidP="009245E9">
            <w:pPr>
              <w:pStyle w:val="Header"/>
              <w:rPr>
                <w:rFonts w:ascii="Arial" w:hAnsi="Arial" w:cs="Arial"/>
                <w:sz w:val="14"/>
                <w:szCs w:val="14"/>
              </w:rPr>
            </w:pPr>
          </w:p>
        </w:tc>
        <w:tc>
          <w:tcPr>
            <w:tcW w:w="695" w:type="pct"/>
            <w:tcBorders>
              <w:top w:val="single" w:sz="4" w:space="0" w:color="auto"/>
            </w:tcBorders>
            <w:shd w:val="clear" w:color="auto" w:fill="FAFAFA"/>
            <w:vAlign w:val="bottom"/>
          </w:tcPr>
          <w:p w14:paraId="4A7E8DC4" w14:textId="77777777" w:rsidR="00467994" w:rsidRPr="004A51D3" w:rsidRDefault="00467994" w:rsidP="009245E9">
            <w:pPr>
              <w:pStyle w:val="Header"/>
              <w:rPr>
                <w:rFonts w:ascii="Arial" w:hAnsi="Arial" w:cs="Arial"/>
                <w:sz w:val="14"/>
                <w:szCs w:val="14"/>
              </w:rPr>
            </w:pPr>
          </w:p>
        </w:tc>
        <w:tc>
          <w:tcPr>
            <w:tcW w:w="694" w:type="pct"/>
            <w:tcBorders>
              <w:top w:val="single" w:sz="4" w:space="0" w:color="auto"/>
            </w:tcBorders>
            <w:vAlign w:val="bottom"/>
          </w:tcPr>
          <w:p w14:paraId="74117749" w14:textId="77777777" w:rsidR="00467994" w:rsidRPr="004A51D3" w:rsidRDefault="00467994" w:rsidP="009245E9">
            <w:pPr>
              <w:pStyle w:val="Header"/>
              <w:rPr>
                <w:rFonts w:ascii="Arial" w:hAnsi="Arial" w:cs="Arial"/>
                <w:sz w:val="14"/>
                <w:szCs w:val="14"/>
              </w:rPr>
            </w:pPr>
          </w:p>
        </w:tc>
      </w:tr>
      <w:tr w:rsidR="00467994" w:rsidRPr="004A51D3" w14:paraId="105935EE" w14:textId="77777777" w:rsidTr="00616FF3">
        <w:trPr>
          <w:cantSplit/>
          <w:trHeight w:val="68"/>
        </w:trPr>
        <w:tc>
          <w:tcPr>
            <w:tcW w:w="2219" w:type="pct"/>
            <w:vAlign w:val="bottom"/>
          </w:tcPr>
          <w:p w14:paraId="4D2F2ADB" w14:textId="77777777" w:rsidR="00467994" w:rsidRPr="004A51D3" w:rsidRDefault="00467994" w:rsidP="00467994">
            <w:pPr>
              <w:pStyle w:val="Heading6"/>
              <w:spacing w:before="0" w:after="0"/>
              <w:ind w:left="540"/>
              <w:jc w:val="left"/>
              <w:rPr>
                <w:rFonts w:ascii="Arial" w:hAnsi="Arial" w:cs="Arial"/>
                <w:i w:val="0"/>
                <w:iCs w:val="0"/>
                <w:spacing w:val="-2"/>
                <w:sz w:val="18"/>
                <w:szCs w:val="18"/>
              </w:rPr>
            </w:pPr>
            <w:r w:rsidRPr="004A51D3">
              <w:rPr>
                <w:rFonts w:ascii="Arial" w:hAnsi="Arial" w:cs="Arial"/>
                <w:i w:val="0"/>
                <w:iCs w:val="0"/>
                <w:spacing w:val="-2"/>
                <w:sz w:val="18"/>
                <w:szCs w:val="18"/>
              </w:rPr>
              <w:t>Total borrowings</w:t>
            </w:r>
          </w:p>
        </w:tc>
        <w:tc>
          <w:tcPr>
            <w:tcW w:w="695" w:type="pct"/>
            <w:tcBorders>
              <w:bottom w:val="single" w:sz="4" w:space="0" w:color="auto"/>
            </w:tcBorders>
            <w:shd w:val="clear" w:color="auto" w:fill="FAFAFA"/>
            <w:vAlign w:val="bottom"/>
          </w:tcPr>
          <w:p w14:paraId="258BFC03" w14:textId="6CEAED08"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19</w:t>
            </w:r>
            <w:r w:rsidR="00976119" w:rsidRPr="004A51D3">
              <w:rPr>
                <w:rFonts w:ascii="Arial" w:hAnsi="Arial" w:cs="Arial"/>
                <w:sz w:val="18"/>
                <w:szCs w:val="18"/>
              </w:rPr>
              <w:t>,</w:t>
            </w:r>
            <w:r w:rsidRPr="00AD0F0E">
              <w:rPr>
                <w:rFonts w:ascii="Arial" w:hAnsi="Arial" w:cs="Arial"/>
                <w:sz w:val="18"/>
                <w:szCs w:val="18"/>
              </w:rPr>
              <w:t>053</w:t>
            </w:r>
            <w:r w:rsidR="00976119" w:rsidRPr="004A51D3">
              <w:rPr>
                <w:rFonts w:ascii="Arial" w:hAnsi="Arial" w:cs="Arial"/>
                <w:sz w:val="18"/>
                <w:szCs w:val="18"/>
              </w:rPr>
              <w:t>,</w:t>
            </w:r>
            <w:r w:rsidRPr="00AD0F0E">
              <w:rPr>
                <w:rFonts w:ascii="Arial" w:hAnsi="Arial" w:cs="Arial"/>
                <w:sz w:val="18"/>
                <w:szCs w:val="18"/>
              </w:rPr>
              <w:t>200</w:t>
            </w:r>
          </w:p>
        </w:tc>
        <w:tc>
          <w:tcPr>
            <w:tcW w:w="697" w:type="pct"/>
            <w:tcBorders>
              <w:bottom w:val="single" w:sz="4" w:space="0" w:color="auto"/>
            </w:tcBorders>
            <w:shd w:val="clear" w:color="auto" w:fill="auto"/>
            <w:vAlign w:val="bottom"/>
          </w:tcPr>
          <w:p w14:paraId="064FBA83" w14:textId="79B87DC7"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271</w:t>
            </w:r>
            <w:r w:rsidR="00467994" w:rsidRPr="004A51D3">
              <w:rPr>
                <w:rFonts w:ascii="Arial" w:hAnsi="Arial" w:cs="Arial"/>
                <w:sz w:val="18"/>
                <w:szCs w:val="18"/>
              </w:rPr>
              <w:t>,</w:t>
            </w:r>
            <w:r w:rsidRPr="00AD0F0E">
              <w:rPr>
                <w:rFonts w:ascii="Arial" w:hAnsi="Arial" w:cs="Arial"/>
                <w:sz w:val="18"/>
                <w:szCs w:val="18"/>
              </w:rPr>
              <w:t>531</w:t>
            </w:r>
            <w:r w:rsidR="00467994" w:rsidRPr="004A51D3">
              <w:rPr>
                <w:rFonts w:ascii="Arial" w:hAnsi="Arial" w:cs="Arial"/>
                <w:sz w:val="18"/>
                <w:szCs w:val="18"/>
              </w:rPr>
              <w:t>,</w:t>
            </w:r>
            <w:r w:rsidRPr="00AD0F0E">
              <w:rPr>
                <w:rFonts w:ascii="Arial" w:hAnsi="Arial" w:cs="Arial"/>
                <w:sz w:val="18"/>
                <w:szCs w:val="18"/>
              </w:rPr>
              <w:t>285</w:t>
            </w:r>
          </w:p>
        </w:tc>
        <w:tc>
          <w:tcPr>
            <w:tcW w:w="695" w:type="pct"/>
            <w:tcBorders>
              <w:bottom w:val="single" w:sz="4" w:space="0" w:color="auto"/>
            </w:tcBorders>
            <w:shd w:val="clear" w:color="auto" w:fill="FAFAFA"/>
            <w:vAlign w:val="bottom"/>
          </w:tcPr>
          <w:p w14:paraId="3BB2E8A4" w14:textId="5E1703B9" w:rsidR="00467994" w:rsidRPr="004A51D3" w:rsidRDefault="00AB5FCC"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694" w:type="pct"/>
            <w:tcBorders>
              <w:bottom w:val="single" w:sz="4" w:space="0" w:color="auto"/>
            </w:tcBorders>
            <w:shd w:val="clear" w:color="auto" w:fill="auto"/>
            <w:vAlign w:val="bottom"/>
          </w:tcPr>
          <w:p w14:paraId="5993A621" w14:textId="4F252ECA"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251</w:t>
            </w:r>
            <w:r w:rsidR="00467994" w:rsidRPr="004A51D3">
              <w:rPr>
                <w:rFonts w:ascii="Arial" w:hAnsi="Arial" w:cs="Arial"/>
                <w:sz w:val="18"/>
                <w:szCs w:val="18"/>
              </w:rPr>
              <w:t>,</w:t>
            </w:r>
            <w:r w:rsidRPr="00AD0F0E">
              <w:rPr>
                <w:rFonts w:ascii="Arial" w:hAnsi="Arial" w:cs="Arial"/>
                <w:sz w:val="18"/>
                <w:szCs w:val="18"/>
              </w:rPr>
              <w:t>183</w:t>
            </w:r>
            <w:r w:rsidR="00467994" w:rsidRPr="004A51D3">
              <w:rPr>
                <w:rFonts w:ascii="Arial" w:hAnsi="Arial" w:cs="Arial"/>
                <w:sz w:val="18"/>
                <w:szCs w:val="18"/>
              </w:rPr>
              <w:t>,</w:t>
            </w:r>
            <w:r w:rsidRPr="00AD0F0E">
              <w:rPr>
                <w:rFonts w:ascii="Arial" w:hAnsi="Arial" w:cs="Arial"/>
                <w:sz w:val="18"/>
                <w:szCs w:val="18"/>
              </w:rPr>
              <w:t>309</w:t>
            </w:r>
          </w:p>
        </w:tc>
      </w:tr>
    </w:tbl>
    <w:p w14:paraId="43DD5D49" w14:textId="77777777" w:rsidR="006434C9" w:rsidRPr="004A51D3" w:rsidRDefault="006434C9" w:rsidP="009245E9">
      <w:pPr>
        <w:ind w:left="540"/>
        <w:rPr>
          <w:rFonts w:ascii="Arial" w:hAnsi="Arial" w:cs="Arial"/>
          <w:sz w:val="16"/>
          <w:szCs w:val="16"/>
        </w:rPr>
      </w:pPr>
    </w:p>
    <w:p w14:paraId="237ED439" w14:textId="77777777" w:rsidR="00CC4312" w:rsidRPr="004A51D3" w:rsidRDefault="00CC4312" w:rsidP="00CC4312">
      <w:pPr>
        <w:ind w:left="540"/>
        <w:rPr>
          <w:rFonts w:ascii="Arial" w:hAnsi="Arial" w:cs="Arial"/>
          <w:sz w:val="16"/>
          <w:szCs w:val="16"/>
        </w:rPr>
      </w:pPr>
      <w:r w:rsidRPr="004A51D3">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CC4312" w:rsidRPr="004A51D3" w14:paraId="491D13F5" w14:textId="77777777" w:rsidTr="007506BE">
        <w:trPr>
          <w:trHeight w:val="386"/>
        </w:trPr>
        <w:tc>
          <w:tcPr>
            <w:tcW w:w="9461" w:type="dxa"/>
            <w:shd w:val="clear" w:color="auto" w:fill="FFA543"/>
            <w:vAlign w:val="center"/>
            <w:hideMark/>
          </w:tcPr>
          <w:p w14:paraId="53A05656" w14:textId="5D0D90AD" w:rsidR="00CC4312" w:rsidRPr="004A51D3" w:rsidRDefault="00AD0F0E" w:rsidP="007506BE">
            <w:pPr>
              <w:tabs>
                <w:tab w:val="left" w:pos="432"/>
              </w:tabs>
              <w:ind w:left="540" w:hanging="540"/>
              <w:rPr>
                <w:rFonts w:ascii="Arial" w:hAnsi="Arial" w:cs="Arial"/>
                <w:color w:val="FFFFFF"/>
                <w:sz w:val="18"/>
                <w:szCs w:val="18"/>
              </w:rPr>
            </w:pPr>
            <w:r w:rsidRPr="00AD0F0E">
              <w:rPr>
                <w:rFonts w:ascii="Arial" w:hAnsi="Arial" w:cs="Arial"/>
                <w:b/>
                <w:bCs/>
                <w:color w:val="FFFFFF"/>
                <w:sz w:val="18"/>
                <w:szCs w:val="18"/>
              </w:rPr>
              <w:t>23</w:t>
            </w:r>
            <w:r w:rsidR="00CC4312" w:rsidRPr="004A51D3">
              <w:rPr>
                <w:rFonts w:ascii="Arial" w:hAnsi="Arial" w:cs="Arial"/>
                <w:b/>
                <w:bCs/>
                <w:color w:val="FFFFFF"/>
                <w:sz w:val="18"/>
                <w:szCs w:val="18"/>
              </w:rPr>
              <w:tab/>
              <w:t>Borrowings</w:t>
            </w:r>
            <w:r w:rsidR="00CC4312" w:rsidRPr="004A51D3">
              <w:rPr>
                <w:rFonts w:ascii="Arial" w:hAnsi="Arial" w:cs="Arial"/>
                <w:color w:val="FFFFFF"/>
                <w:sz w:val="18"/>
                <w:szCs w:val="18"/>
              </w:rPr>
              <w:t xml:space="preserve"> (Cont’d)</w:t>
            </w:r>
          </w:p>
        </w:tc>
      </w:tr>
    </w:tbl>
    <w:p w14:paraId="7B937B5C" w14:textId="77777777" w:rsidR="00CC4312" w:rsidRPr="004A51D3" w:rsidRDefault="00CC4312" w:rsidP="00CC4312">
      <w:pPr>
        <w:ind w:left="540"/>
        <w:rPr>
          <w:rFonts w:ascii="Arial" w:hAnsi="Arial" w:cs="Arial"/>
          <w:sz w:val="16"/>
          <w:szCs w:val="16"/>
        </w:rPr>
      </w:pPr>
    </w:p>
    <w:p w14:paraId="63F0850F" w14:textId="6DC0A23C" w:rsidR="00CC4312" w:rsidRPr="004A51D3" w:rsidRDefault="00AD0F0E" w:rsidP="00CC4312">
      <w:pPr>
        <w:ind w:left="540" w:hanging="540"/>
        <w:jc w:val="thaiDistribute"/>
        <w:rPr>
          <w:rFonts w:ascii="Arial" w:hAnsi="Arial" w:cs="Arial"/>
          <w:b/>
          <w:bCs/>
          <w:color w:val="CF4A02"/>
          <w:sz w:val="18"/>
          <w:szCs w:val="18"/>
        </w:rPr>
      </w:pPr>
      <w:r w:rsidRPr="00AD0F0E">
        <w:rPr>
          <w:rFonts w:ascii="Arial" w:hAnsi="Arial" w:cs="Arial"/>
          <w:b/>
          <w:bCs/>
          <w:color w:val="CF4A02"/>
          <w:sz w:val="18"/>
          <w:szCs w:val="18"/>
        </w:rPr>
        <w:t>23</w:t>
      </w:r>
      <w:r w:rsidR="00CC4312" w:rsidRPr="004A51D3">
        <w:rPr>
          <w:rFonts w:ascii="Arial" w:hAnsi="Arial" w:cs="Arial"/>
          <w:b/>
          <w:bCs/>
          <w:color w:val="CF4A02"/>
          <w:sz w:val="18"/>
          <w:szCs w:val="18"/>
        </w:rPr>
        <w:t>.</w:t>
      </w:r>
      <w:r w:rsidRPr="00AD0F0E">
        <w:rPr>
          <w:rFonts w:ascii="Arial" w:hAnsi="Arial" w:cs="Arial"/>
          <w:b/>
          <w:bCs/>
          <w:color w:val="CF4A02"/>
          <w:sz w:val="18"/>
          <w:szCs w:val="18"/>
        </w:rPr>
        <w:t>3</w:t>
      </w:r>
      <w:r w:rsidR="00CC4312" w:rsidRPr="004A51D3">
        <w:rPr>
          <w:rFonts w:ascii="Arial" w:hAnsi="Arial" w:cs="Arial"/>
          <w:b/>
          <w:bCs/>
          <w:color w:val="CF4A02"/>
          <w:sz w:val="18"/>
          <w:szCs w:val="18"/>
          <w:cs/>
        </w:rPr>
        <w:tab/>
      </w:r>
      <w:r w:rsidR="00CC4312" w:rsidRPr="004A51D3">
        <w:rPr>
          <w:rFonts w:ascii="Arial" w:hAnsi="Arial" w:cs="Arial"/>
          <w:b/>
          <w:bCs/>
          <w:color w:val="CF4A02"/>
          <w:sz w:val="18"/>
          <w:szCs w:val="18"/>
        </w:rPr>
        <w:t xml:space="preserve">Interest rate </w:t>
      </w:r>
      <w:r w:rsidR="00CC4312" w:rsidRPr="004A51D3">
        <w:rPr>
          <w:rFonts w:ascii="Arial" w:hAnsi="Arial" w:cs="Arial"/>
          <w:color w:val="CF4A02"/>
          <w:sz w:val="18"/>
          <w:szCs w:val="18"/>
        </w:rPr>
        <w:t>(Cont’d)</w:t>
      </w:r>
    </w:p>
    <w:p w14:paraId="63C89A01" w14:textId="77777777" w:rsidR="00CC4312" w:rsidRPr="004A51D3" w:rsidRDefault="00CC4312" w:rsidP="006434C9">
      <w:pPr>
        <w:tabs>
          <w:tab w:val="left" w:pos="1080"/>
        </w:tabs>
        <w:ind w:left="540"/>
        <w:jc w:val="thaiDistribute"/>
        <w:rPr>
          <w:rFonts w:ascii="Arial" w:hAnsi="Arial" w:cs="Arial"/>
          <w:sz w:val="18"/>
          <w:szCs w:val="18"/>
        </w:rPr>
      </w:pPr>
    </w:p>
    <w:p w14:paraId="1E5084AD" w14:textId="31C4BE63" w:rsidR="006434C9" w:rsidRPr="004A51D3" w:rsidRDefault="006434C9" w:rsidP="006434C9">
      <w:pPr>
        <w:tabs>
          <w:tab w:val="left" w:pos="1080"/>
        </w:tabs>
        <w:ind w:left="540"/>
        <w:jc w:val="thaiDistribute"/>
        <w:rPr>
          <w:rFonts w:ascii="Arial" w:hAnsi="Arial" w:cs="Arial"/>
          <w:sz w:val="18"/>
          <w:szCs w:val="18"/>
        </w:rPr>
      </w:pPr>
      <w:r w:rsidRPr="004A51D3">
        <w:rPr>
          <w:rFonts w:ascii="Arial" w:hAnsi="Arial" w:cs="Arial"/>
          <w:sz w:val="18"/>
          <w:szCs w:val="18"/>
        </w:rPr>
        <w:t>The effective interest rates at the statement of financial position date are as follows:</w:t>
      </w:r>
    </w:p>
    <w:p w14:paraId="11FE9B72" w14:textId="77777777" w:rsidR="006434C9" w:rsidRPr="004A51D3" w:rsidRDefault="006434C9" w:rsidP="006434C9">
      <w:pPr>
        <w:ind w:left="540"/>
        <w:rPr>
          <w:rFonts w:ascii="Arial" w:hAnsi="Arial" w:cs="Arial"/>
          <w:sz w:val="16"/>
          <w:szCs w:val="16"/>
        </w:rPr>
      </w:pPr>
    </w:p>
    <w:tbl>
      <w:tblPr>
        <w:tblW w:w="9562" w:type="dxa"/>
        <w:tblLook w:val="0000" w:firstRow="0" w:lastRow="0" w:firstColumn="0" w:lastColumn="0" w:noHBand="0" w:noVBand="0"/>
      </w:tblPr>
      <w:tblGrid>
        <w:gridCol w:w="3802"/>
        <w:gridCol w:w="1440"/>
        <w:gridCol w:w="1440"/>
        <w:gridCol w:w="1440"/>
        <w:gridCol w:w="1440"/>
      </w:tblGrid>
      <w:tr w:rsidR="006434C9" w:rsidRPr="004A51D3" w14:paraId="71C1BC7B" w14:textId="77777777" w:rsidTr="00A072AA">
        <w:tc>
          <w:tcPr>
            <w:tcW w:w="3802" w:type="dxa"/>
            <w:vAlign w:val="bottom"/>
          </w:tcPr>
          <w:p w14:paraId="6F9E1989" w14:textId="77777777" w:rsidR="006434C9" w:rsidRPr="004A51D3" w:rsidRDefault="006434C9" w:rsidP="00A072AA">
            <w:pPr>
              <w:ind w:left="540"/>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1F4694A8" w14:textId="77777777" w:rsidR="006434C9" w:rsidRPr="004A51D3" w:rsidRDefault="006434C9" w:rsidP="00A072AA">
            <w:pPr>
              <w:ind w:right="-135"/>
              <w:jc w:val="center"/>
              <w:rPr>
                <w:rFonts w:ascii="Arial" w:hAnsi="Arial" w:cs="Arial"/>
                <w:b/>
                <w:snapToGrid w:val="0"/>
                <w:sz w:val="18"/>
                <w:szCs w:val="18"/>
                <w:cs/>
                <w:lang w:eastAsia="th-TH"/>
              </w:rPr>
            </w:pPr>
            <w:r w:rsidRPr="004A51D3">
              <w:rPr>
                <w:rFonts w:ascii="Arial" w:hAnsi="Arial" w:cs="Arial"/>
                <w:b/>
                <w:snapToGrid w:val="0"/>
                <w:sz w:val="18"/>
                <w:szCs w:val="18"/>
                <w:lang w:eastAsia="th-TH"/>
              </w:rPr>
              <w:t>Consolidated financial statements</w:t>
            </w:r>
          </w:p>
        </w:tc>
      </w:tr>
      <w:tr w:rsidR="00467994" w:rsidRPr="004A51D3" w14:paraId="1421991C" w14:textId="77777777" w:rsidTr="00A072AA">
        <w:tc>
          <w:tcPr>
            <w:tcW w:w="3802" w:type="dxa"/>
            <w:vAlign w:val="bottom"/>
          </w:tcPr>
          <w:p w14:paraId="3068B784" w14:textId="77777777" w:rsidR="00467994" w:rsidRPr="004A51D3" w:rsidRDefault="00467994" w:rsidP="00467994">
            <w:pPr>
              <w:ind w:left="540"/>
              <w:rPr>
                <w:rFonts w:ascii="Arial" w:hAnsi="Arial" w:cs="Arial"/>
                <w:sz w:val="18"/>
                <w:szCs w:val="18"/>
              </w:rPr>
            </w:pPr>
          </w:p>
        </w:tc>
        <w:tc>
          <w:tcPr>
            <w:tcW w:w="1440" w:type="dxa"/>
            <w:tcBorders>
              <w:top w:val="single" w:sz="4" w:space="0" w:color="auto"/>
            </w:tcBorders>
            <w:vAlign w:val="bottom"/>
          </w:tcPr>
          <w:p w14:paraId="3C550E1B" w14:textId="72B871AA"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440" w:type="dxa"/>
            <w:tcBorders>
              <w:top w:val="single" w:sz="4" w:space="0" w:color="auto"/>
            </w:tcBorders>
            <w:vAlign w:val="bottom"/>
          </w:tcPr>
          <w:p w14:paraId="260B02C5" w14:textId="15A57E85" w:rsidR="00467994" w:rsidRPr="004A51D3" w:rsidRDefault="00AD0F0E" w:rsidP="00467994">
            <w:pPr>
              <w:ind w:right="-72"/>
              <w:jc w:val="right"/>
              <w:rPr>
                <w:rFonts w:ascii="Arial" w:hAnsi="Arial" w:cs="Arial"/>
                <w:b/>
                <w:sz w:val="18"/>
                <w:szCs w:val="18"/>
              </w:rPr>
            </w:pPr>
            <w:r w:rsidRPr="00AD0F0E">
              <w:rPr>
                <w:rFonts w:ascii="Arial" w:hAnsi="Arial" w:cs="Arial"/>
                <w:b/>
                <w:sz w:val="18"/>
                <w:szCs w:val="18"/>
              </w:rPr>
              <w:t>2021</w:t>
            </w:r>
          </w:p>
        </w:tc>
        <w:tc>
          <w:tcPr>
            <w:tcW w:w="1440" w:type="dxa"/>
            <w:tcBorders>
              <w:top w:val="single" w:sz="4" w:space="0" w:color="auto"/>
            </w:tcBorders>
            <w:vAlign w:val="bottom"/>
          </w:tcPr>
          <w:p w14:paraId="0F75F4B2" w14:textId="19C9C4BD"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440" w:type="dxa"/>
            <w:tcBorders>
              <w:top w:val="single" w:sz="4" w:space="0" w:color="auto"/>
            </w:tcBorders>
            <w:vAlign w:val="bottom"/>
          </w:tcPr>
          <w:p w14:paraId="3B38FBD3" w14:textId="77FA9F21" w:rsidR="00467994" w:rsidRPr="004A51D3" w:rsidRDefault="00AD0F0E" w:rsidP="00467994">
            <w:pPr>
              <w:ind w:right="-72"/>
              <w:jc w:val="right"/>
              <w:rPr>
                <w:rFonts w:ascii="Arial" w:hAnsi="Arial" w:cs="Arial"/>
                <w:b/>
                <w:sz w:val="18"/>
                <w:szCs w:val="18"/>
              </w:rPr>
            </w:pPr>
            <w:r w:rsidRPr="00AD0F0E">
              <w:rPr>
                <w:rFonts w:ascii="Arial" w:hAnsi="Arial" w:cs="Arial"/>
                <w:b/>
                <w:sz w:val="18"/>
                <w:szCs w:val="18"/>
              </w:rPr>
              <w:t>2021</w:t>
            </w:r>
          </w:p>
        </w:tc>
      </w:tr>
      <w:tr w:rsidR="00467994" w:rsidRPr="004A51D3" w14:paraId="1818B166" w14:textId="77777777" w:rsidTr="00A072AA">
        <w:tc>
          <w:tcPr>
            <w:tcW w:w="3802" w:type="dxa"/>
            <w:vAlign w:val="bottom"/>
          </w:tcPr>
          <w:p w14:paraId="67FB7746" w14:textId="77777777" w:rsidR="00467994" w:rsidRPr="004A51D3" w:rsidRDefault="00467994" w:rsidP="00467994">
            <w:pPr>
              <w:ind w:left="540"/>
              <w:rPr>
                <w:rFonts w:ascii="Arial" w:hAnsi="Arial" w:cs="Arial"/>
                <w:sz w:val="18"/>
                <w:szCs w:val="18"/>
              </w:rPr>
            </w:pPr>
          </w:p>
        </w:tc>
        <w:tc>
          <w:tcPr>
            <w:tcW w:w="1440" w:type="dxa"/>
            <w:tcBorders>
              <w:bottom w:val="single" w:sz="4" w:space="0" w:color="auto"/>
            </w:tcBorders>
            <w:shd w:val="clear" w:color="auto" w:fill="auto"/>
            <w:vAlign w:val="bottom"/>
          </w:tcPr>
          <w:p w14:paraId="351BA9CC"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w:t>
            </w:r>
          </w:p>
        </w:tc>
        <w:tc>
          <w:tcPr>
            <w:tcW w:w="1440" w:type="dxa"/>
            <w:tcBorders>
              <w:bottom w:val="single" w:sz="4" w:space="0" w:color="auto"/>
            </w:tcBorders>
            <w:shd w:val="clear" w:color="auto" w:fill="auto"/>
            <w:vAlign w:val="bottom"/>
          </w:tcPr>
          <w:p w14:paraId="014DCA22"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w:t>
            </w:r>
          </w:p>
        </w:tc>
        <w:tc>
          <w:tcPr>
            <w:tcW w:w="1440" w:type="dxa"/>
            <w:tcBorders>
              <w:bottom w:val="single" w:sz="4" w:space="0" w:color="auto"/>
            </w:tcBorders>
            <w:shd w:val="clear" w:color="auto" w:fill="auto"/>
            <w:vAlign w:val="bottom"/>
          </w:tcPr>
          <w:p w14:paraId="205037B8"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c>
          <w:tcPr>
            <w:tcW w:w="1440" w:type="dxa"/>
            <w:tcBorders>
              <w:bottom w:val="single" w:sz="4" w:space="0" w:color="auto"/>
            </w:tcBorders>
            <w:shd w:val="clear" w:color="auto" w:fill="auto"/>
            <w:vAlign w:val="bottom"/>
          </w:tcPr>
          <w:p w14:paraId="40765E9E"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r>
      <w:tr w:rsidR="00467994" w:rsidRPr="004A51D3" w14:paraId="02E14D3B" w14:textId="77777777" w:rsidTr="00A072AA">
        <w:tc>
          <w:tcPr>
            <w:tcW w:w="3802" w:type="dxa"/>
            <w:vAlign w:val="bottom"/>
          </w:tcPr>
          <w:p w14:paraId="065A57B2" w14:textId="77777777" w:rsidR="00467994" w:rsidRPr="004A51D3" w:rsidRDefault="00467994" w:rsidP="009245E9">
            <w:pPr>
              <w:pStyle w:val="Header"/>
              <w:rPr>
                <w:rFonts w:ascii="Arial" w:hAnsi="Arial" w:cs="Arial"/>
                <w:sz w:val="14"/>
                <w:szCs w:val="14"/>
              </w:rPr>
            </w:pPr>
          </w:p>
        </w:tc>
        <w:tc>
          <w:tcPr>
            <w:tcW w:w="1440" w:type="dxa"/>
            <w:tcBorders>
              <w:top w:val="single" w:sz="4" w:space="0" w:color="auto"/>
            </w:tcBorders>
            <w:shd w:val="clear" w:color="auto" w:fill="FAFAFA"/>
            <w:vAlign w:val="bottom"/>
          </w:tcPr>
          <w:p w14:paraId="52E2FFA2" w14:textId="77777777" w:rsidR="00467994" w:rsidRPr="004A51D3" w:rsidRDefault="00467994" w:rsidP="009245E9">
            <w:pPr>
              <w:pStyle w:val="Header"/>
              <w:rPr>
                <w:rFonts w:ascii="Arial" w:hAnsi="Arial" w:cs="Arial"/>
                <w:sz w:val="14"/>
                <w:szCs w:val="14"/>
              </w:rPr>
            </w:pPr>
          </w:p>
        </w:tc>
        <w:tc>
          <w:tcPr>
            <w:tcW w:w="1440" w:type="dxa"/>
            <w:tcBorders>
              <w:top w:val="single" w:sz="4" w:space="0" w:color="auto"/>
            </w:tcBorders>
            <w:shd w:val="clear" w:color="auto" w:fill="auto"/>
            <w:vAlign w:val="bottom"/>
          </w:tcPr>
          <w:p w14:paraId="6975DDFD" w14:textId="77777777" w:rsidR="00467994" w:rsidRPr="004A51D3" w:rsidRDefault="00467994" w:rsidP="009245E9">
            <w:pPr>
              <w:pStyle w:val="Header"/>
              <w:rPr>
                <w:rFonts w:ascii="Arial" w:hAnsi="Arial" w:cs="Arial"/>
                <w:sz w:val="14"/>
                <w:szCs w:val="14"/>
              </w:rPr>
            </w:pPr>
          </w:p>
        </w:tc>
        <w:tc>
          <w:tcPr>
            <w:tcW w:w="1440" w:type="dxa"/>
            <w:tcBorders>
              <w:top w:val="single" w:sz="4" w:space="0" w:color="auto"/>
            </w:tcBorders>
            <w:shd w:val="clear" w:color="auto" w:fill="FAFAFA"/>
            <w:vAlign w:val="bottom"/>
          </w:tcPr>
          <w:p w14:paraId="69D22194" w14:textId="77777777" w:rsidR="00467994" w:rsidRPr="004A51D3" w:rsidRDefault="00467994" w:rsidP="009245E9">
            <w:pPr>
              <w:pStyle w:val="Header"/>
              <w:rPr>
                <w:rFonts w:ascii="Arial" w:hAnsi="Arial" w:cs="Arial"/>
                <w:sz w:val="14"/>
                <w:szCs w:val="14"/>
              </w:rPr>
            </w:pPr>
          </w:p>
        </w:tc>
        <w:tc>
          <w:tcPr>
            <w:tcW w:w="1440" w:type="dxa"/>
            <w:tcBorders>
              <w:top w:val="single" w:sz="4" w:space="0" w:color="auto"/>
            </w:tcBorders>
            <w:shd w:val="clear" w:color="auto" w:fill="auto"/>
            <w:vAlign w:val="bottom"/>
          </w:tcPr>
          <w:p w14:paraId="3D5F0F78" w14:textId="77777777" w:rsidR="00467994" w:rsidRPr="004A51D3" w:rsidRDefault="00467994" w:rsidP="009245E9">
            <w:pPr>
              <w:pStyle w:val="Header"/>
              <w:rPr>
                <w:rFonts w:ascii="Arial" w:hAnsi="Arial" w:cs="Arial"/>
                <w:sz w:val="14"/>
                <w:szCs w:val="14"/>
              </w:rPr>
            </w:pPr>
          </w:p>
        </w:tc>
      </w:tr>
      <w:tr w:rsidR="00467994" w:rsidRPr="004A51D3" w14:paraId="4E0C834B" w14:textId="77777777" w:rsidTr="00A072AA">
        <w:trPr>
          <w:trHeight w:val="219"/>
        </w:trPr>
        <w:tc>
          <w:tcPr>
            <w:tcW w:w="3802" w:type="dxa"/>
          </w:tcPr>
          <w:p w14:paraId="185C93B9" w14:textId="77777777" w:rsidR="00467994" w:rsidRPr="004A51D3" w:rsidRDefault="00467994" w:rsidP="00467994">
            <w:pPr>
              <w:ind w:left="540"/>
              <w:rPr>
                <w:rFonts w:ascii="Arial" w:hAnsi="Arial" w:cs="Arial"/>
                <w:sz w:val="18"/>
                <w:szCs w:val="18"/>
                <w:shd w:val="clear" w:color="auto" w:fill="FFFFFF"/>
              </w:rPr>
            </w:pPr>
            <w:r w:rsidRPr="004A51D3">
              <w:rPr>
                <w:rFonts w:ascii="Arial" w:hAnsi="Arial" w:cs="Arial"/>
                <w:sz w:val="18"/>
                <w:szCs w:val="18"/>
                <w:shd w:val="clear" w:color="auto" w:fill="FFFFFF"/>
              </w:rPr>
              <w:t>Bank overdrafts</w:t>
            </w:r>
          </w:p>
        </w:tc>
        <w:tc>
          <w:tcPr>
            <w:tcW w:w="1440" w:type="dxa"/>
            <w:shd w:val="clear" w:color="auto" w:fill="FAFAFA"/>
          </w:tcPr>
          <w:p w14:paraId="329BD808" w14:textId="4F4F08FC" w:rsidR="00467994" w:rsidRPr="004A51D3" w:rsidRDefault="00C00889"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1D3">
              <w:rPr>
                <w:rFonts w:ascii="Arial" w:hAnsi="Arial" w:cs="Arial"/>
                <w:sz w:val="18"/>
                <w:szCs w:val="18"/>
              </w:rPr>
              <w:t>MOR, MOR-</w:t>
            </w:r>
            <w:r w:rsidR="00AD0F0E" w:rsidRPr="00AD0F0E">
              <w:rPr>
                <w:rFonts w:ascii="Arial" w:hAnsi="Arial" w:cs="Arial"/>
                <w:sz w:val="18"/>
                <w:szCs w:val="18"/>
              </w:rPr>
              <w:t>1</w:t>
            </w:r>
          </w:p>
        </w:tc>
        <w:tc>
          <w:tcPr>
            <w:tcW w:w="1440" w:type="dxa"/>
            <w:shd w:val="clear" w:color="auto" w:fill="auto"/>
          </w:tcPr>
          <w:p w14:paraId="1FBB81C0" w14:textId="14212B64"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1D3">
              <w:rPr>
                <w:rFonts w:ascii="Arial" w:hAnsi="Arial" w:cs="Arial"/>
                <w:sz w:val="18"/>
                <w:szCs w:val="18"/>
              </w:rPr>
              <w:t>MOR, MOR-</w:t>
            </w:r>
            <w:r w:rsidR="00AD0F0E" w:rsidRPr="00AD0F0E">
              <w:rPr>
                <w:rFonts w:ascii="Arial" w:hAnsi="Arial" w:cs="Arial"/>
                <w:sz w:val="18"/>
                <w:szCs w:val="18"/>
              </w:rPr>
              <w:t>1</w:t>
            </w:r>
          </w:p>
        </w:tc>
        <w:tc>
          <w:tcPr>
            <w:tcW w:w="1440" w:type="dxa"/>
            <w:shd w:val="clear" w:color="auto" w:fill="FAFAFA"/>
          </w:tcPr>
          <w:p w14:paraId="776D6A3B" w14:textId="4966DE8B"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D0F0E">
              <w:rPr>
                <w:rFonts w:ascii="Arial" w:hAnsi="Arial" w:cs="Arial"/>
                <w:sz w:val="18"/>
                <w:szCs w:val="18"/>
              </w:rPr>
              <w:t>19</w:t>
            </w:r>
            <w:r w:rsidR="00C00889" w:rsidRPr="004A51D3">
              <w:rPr>
                <w:rFonts w:ascii="Arial" w:hAnsi="Arial" w:cs="Arial"/>
                <w:sz w:val="18"/>
                <w:szCs w:val="18"/>
              </w:rPr>
              <w:t>,</w:t>
            </w:r>
            <w:r w:rsidRPr="00AD0F0E">
              <w:rPr>
                <w:rFonts w:ascii="Arial" w:hAnsi="Arial" w:cs="Arial"/>
                <w:sz w:val="18"/>
                <w:szCs w:val="18"/>
              </w:rPr>
              <w:t>053</w:t>
            </w:r>
            <w:r w:rsidR="00C00889" w:rsidRPr="004A51D3">
              <w:rPr>
                <w:rFonts w:ascii="Arial" w:hAnsi="Arial" w:cs="Arial"/>
                <w:sz w:val="18"/>
                <w:szCs w:val="18"/>
              </w:rPr>
              <w:t>,</w:t>
            </w:r>
            <w:r w:rsidRPr="00AD0F0E">
              <w:rPr>
                <w:rFonts w:ascii="Arial" w:hAnsi="Arial" w:cs="Arial"/>
                <w:sz w:val="18"/>
                <w:szCs w:val="18"/>
              </w:rPr>
              <w:t>200</w:t>
            </w:r>
          </w:p>
        </w:tc>
        <w:tc>
          <w:tcPr>
            <w:tcW w:w="1440" w:type="dxa"/>
            <w:shd w:val="clear" w:color="auto" w:fill="auto"/>
          </w:tcPr>
          <w:p w14:paraId="3B913E36" w14:textId="2B921BE4"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D0F0E">
              <w:rPr>
                <w:rFonts w:ascii="Arial" w:hAnsi="Arial" w:cs="Arial"/>
                <w:sz w:val="18"/>
                <w:szCs w:val="18"/>
              </w:rPr>
              <w:t>69</w:t>
            </w:r>
            <w:r w:rsidR="00467994" w:rsidRPr="004A51D3">
              <w:rPr>
                <w:rFonts w:ascii="Arial" w:hAnsi="Arial" w:cs="Arial"/>
                <w:sz w:val="18"/>
                <w:szCs w:val="18"/>
              </w:rPr>
              <w:t>,</w:t>
            </w:r>
            <w:r w:rsidRPr="00AD0F0E">
              <w:rPr>
                <w:rFonts w:ascii="Arial" w:hAnsi="Arial" w:cs="Arial"/>
                <w:sz w:val="18"/>
                <w:szCs w:val="18"/>
              </w:rPr>
              <w:t>262</w:t>
            </w:r>
            <w:r w:rsidR="00467994" w:rsidRPr="004A51D3">
              <w:rPr>
                <w:rFonts w:ascii="Arial" w:hAnsi="Arial" w:cs="Arial"/>
                <w:sz w:val="18"/>
                <w:szCs w:val="18"/>
              </w:rPr>
              <w:t>,</w:t>
            </w:r>
            <w:r w:rsidRPr="00AD0F0E">
              <w:rPr>
                <w:rFonts w:ascii="Arial" w:hAnsi="Arial" w:cs="Arial"/>
                <w:sz w:val="18"/>
                <w:szCs w:val="18"/>
              </w:rPr>
              <w:t>421</w:t>
            </w:r>
          </w:p>
        </w:tc>
      </w:tr>
      <w:tr w:rsidR="00467994" w:rsidRPr="004A51D3" w14:paraId="2EB15B14" w14:textId="77777777" w:rsidTr="00A072AA">
        <w:trPr>
          <w:trHeight w:val="225"/>
        </w:trPr>
        <w:tc>
          <w:tcPr>
            <w:tcW w:w="3802" w:type="dxa"/>
          </w:tcPr>
          <w:p w14:paraId="5115C0BE"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4A51D3">
              <w:rPr>
                <w:rFonts w:ascii="Arial" w:hAnsi="Arial" w:cs="Arial"/>
                <w:sz w:val="18"/>
                <w:szCs w:val="18"/>
                <w:shd w:val="clear" w:color="auto" w:fill="FFFFFF"/>
              </w:rPr>
              <w:t>Short-term borrowing from</w:t>
            </w:r>
          </w:p>
        </w:tc>
        <w:tc>
          <w:tcPr>
            <w:tcW w:w="1440" w:type="dxa"/>
            <w:shd w:val="clear" w:color="auto" w:fill="FAFAFA"/>
          </w:tcPr>
          <w:p w14:paraId="4A901376"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144778ED"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14F6D486"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5C43C38A"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67994" w:rsidRPr="004A51D3" w14:paraId="1B7596AF" w14:textId="77777777" w:rsidTr="00A072AA">
        <w:trPr>
          <w:trHeight w:val="225"/>
        </w:trPr>
        <w:tc>
          <w:tcPr>
            <w:tcW w:w="3802" w:type="dxa"/>
          </w:tcPr>
          <w:p w14:paraId="64FFCEDA"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4A51D3">
              <w:rPr>
                <w:rFonts w:ascii="Arial" w:hAnsi="Arial" w:cs="Arial"/>
                <w:sz w:val="18"/>
                <w:szCs w:val="18"/>
                <w:shd w:val="clear" w:color="auto" w:fill="FFFFFF"/>
              </w:rPr>
              <w:t xml:space="preserve">   third party</w:t>
            </w:r>
          </w:p>
        </w:tc>
        <w:tc>
          <w:tcPr>
            <w:tcW w:w="1440" w:type="dxa"/>
            <w:shd w:val="clear" w:color="auto" w:fill="FAFAFA"/>
          </w:tcPr>
          <w:p w14:paraId="44AF7110" w14:textId="50886933"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4</w:t>
            </w:r>
            <w:r w:rsidR="00C00889" w:rsidRPr="004A51D3">
              <w:rPr>
                <w:rFonts w:ascii="Arial" w:hAnsi="Arial" w:cs="Arial"/>
                <w:sz w:val="18"/>
                <w:szCs w:val="18"/>
              </w:rPr>
              <w:t>.</w:t>
            </w:r>
            <w:r w:rsidRPr="00AD0F0E">
              <w:rPr>
                <w:rFonts w:ascii="Arial" w:hAnsi="Arial" w:cs="Arial"/>
                <w:sz w:val="18"/>
                <w:szCs w:val="18"/>
              </w:rPr>
              <w:t>00</w:t>
            </w:r>
          </w:p>
        </w:tc>
        <w:tc>
          <w:tcPr>
            <w:tcW w:w="1440" w:type="dxa"/>
            <w:shd w:val="clear" w:color="auto" w:fill="auto"/>
          </w:tcPr>
          <w:p w14:paraId="199153EC" w14:textId="461F04F4"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4</w:t>
            </w:r>
            <w:r w:rsidR="00467994" w:rsidRPr="004A51D3">
              <w:rPr>
                <w:rFonts w:ascii="Arial" w:hAnsi="Arial" w:cs="Arial"/>
                <w:sz w:val="18"/>
                <w:szCs w:val="18"/>
              </w:rPr>
              <w:t>.</w:t>
            </w:r>
            <w:r w:rsidRPr="00AD0F0E">
              <w:rPr>
                <w:rFonts w:ascii="Arial" w:hAnsi="Arial" w:cs="Arial"/>
                <w:sz w:val="18"/>
                <w:szCs w:val="18"/>
              </w:rPr>
              <w:t>00</w:t>
            </w:r>
          </w:p>
        </w:tc>
        <w:tc>
          <w:tcPr>
            <w:tcW w:w="1440" w:type="dxa"/>
            <w:shd w:val="clear" w:color="auto" w:fill="FAFAFA"/>
          </w:tcPr>
          <w:p w14:paraId="774D47CB" w14:textId="3ED320D0" w:rsidR="00467994" w:rsidRPr="004A51D3" w:rsidRDefault="00C00889"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1440" w:type="dxa"/>
            <w:shd w:val="clear" w:color="auto" w:fill="auto"/>
          </w:tcPr>
          <w:p w14:paraId="6AC82663" w14:textId="5C6D321E"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17</w:t>
            </w:r>
            <w:r w:rsidR="00467994" w:rsidRPr="004A51D3">
              <w:rPr>
                <w:rFonts w:ascii="Arial" w:hAnsi="Arial" w:cs="Arial"/>
                <w:sz w:val="18"/>
                <w:szCs w:val="18"/>
              </w:rPr>
              <w:t>,</w:t>
            </w:r>
            <w:r w:rsidRPr="00AD0F0E">
              <w:rPr>
                <w:rFonts w:ascii="Arial" w:hAnsi="Arial" w:cs="Arial"/>
                <w:sz w:val="18"/>
                <w:szCs w:val="18"/>
              </w:rPr>
              <w:t>500</w:t>
            </w:r>
            <w:r w:rsidR="00467994" w:rsidRPr="004A51D3">
              <w:rPr>
                <w:rFonts w:ascii="Arial" w:hAnsi="Arial" w:cs="Arial"/>
                <w:sz w:val="18"/>
                <w:szCs w:val="18"/>
              </w:rPr>
              <w:t>,</w:t>
            </w:r>
            <w:r w:rsidRPr="00AD0F0E">
              <w:rPr>
                <w:rFonts w:ascii="Arial" w:hAnsi="Arial" w:cs="Arial"/>
                <w:sz w:val="18"/>
                <w:szCs w:val="18"/>
              </w:rPr>
              <w:t>000</w:t>
            </w:r>
          </w:p>
        </w:tc>
      </w:tr>
      <w:tr w:rsidR="00467994" w:rsidRPr="004A51D3" w14:paraId="3BD9278D" w14:textId="77777777" w:rsidTr="00A072AA">
        <w:trPr>
          <w:trHeight w:val="157"/>
        </w:trPr>
        <w:tc>
          <w:tcPr>
            <w:tcW w:w="3802" w:type="dxa"/>
          </w:tcPr>
          <w:p w14:paraId="09226EA6"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540"/>
              <w:rPr>
                <w:rFonts w:ascii="Arial" w:hAnsi="Arial" w:cs="Arial"/>
                <w:spacing w:val="-4"/>
                <w:sz w:val="18"/>
                <w:szCs w:val="18"/>
                <w:shd w:val="clear" w:color="auto" w:fill="FFFFFF"/>
              </w:rPr>
            </w:pPr>
            <w:r w:rsidRPr="004A51D3">
              <w:rPr>
                <w:rFonts w:ascii="Arial" w:hAnsi="Arial" w:cs="Arial"/>
                <w:sz w:val="18"/>
                <w:szCs w:val="18"/>
                <w:shd w:val="clear" w:color="auto" w:fill="FFFFFF"/>
              </w:rPr>
              <w:t>Long-term borrowings from</w:t>
            </w:r>
          </w:p>
        </w:tc>
        <w:tc>
          <w:tcPr>
            <w:tcW w:w="1440" w:type="dxa"/>
            <w:shd w:val="clear" w:color="auto" w:fill="FAFAFA"/>
          </w:tcPr>
          <w:p w14:paraId="08FB9D31" w14:textId="7DE6928F"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37CA0DD5" w14:textId="5720D610"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 xml:space="preserve">MLR - </w:t>
            </w:r>
            <w:r w:rsidR="00AD0F0E" w:rsidRPr="00AD0F0E">
              <w:rPr>
                <w:rFonts w:ascii="Arial" w:hAnsi="Arial" w:cs="Arial"/>
                <w:sz w:val="18"/>
                <w:szCs w:val="18"/>
              </w:rPr>
              <w:t>1</w:t>
            </w:r>
            <w:r w:rsidRPr="004A51D3">
              <w:rPr>
                <w:rFonts w:ascii="Arial" w:hAnsi="Arial" w:cs="Arial"/>
                <w:sz w:val="18"/>
                <w:szCs w:val="18"/>
              </w:rPr>
              <w:t>,</w:t>
            </w:r>
          </w:p>
        </w:tc>
        <w:tc>
          <w:tcPr>
            <w:tcW w:w="1440" w:type="dxa"/>
            <w:shd w:val="clear" w:color="auto" w:fill="FAFAFA"/>
          </w:tcPr>
          <w:p w14:paraId="5D818496"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4CC85106"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67994" w:rsidRPr="004A51D3" w14:paraId="3F4AB275" w14:textId="77777777" w:rsidTr="00A072AA">
        <w:trPr>
          <w:trHeight w:val="223"/>
        </w:trPr>
        <w:tc>
          <w:tcPr>
            <w:tcW w:w="3802" w:type="dxa"/>
          </w:tcPr>
          <w:p w14:paraId="14CF13EF"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4A51D3">
              <w:rPr>
                <w:rFonts w:ascii="Arial" w:hAnsi="Arial" w:cs="Arial"/>
                <w:sz w:val="18"/>
                <w:szCs w:val="18"/>
                <w:shd w:val="clear" w:color="auto" w:fill="FFFFFF"/>
              </w:rPr>
              <w:t xml:space="preserve">   financial institutions</w:t>
            </w:r>
          </w:p>
        </w:tc>
        <w:tc>
          <w:tcPr>
            <w:tcW w:w="1440" w:type="dxa"/>
            <w:shd w:val="clear" w:color="auto" w:fill="FAFAFA"/>
          </w:tcPr>
          <w:p w14:paraId="673C64C7" w14:textId="7B67D3FB" w:rsidR="00467994" w:rsidRPr="004A51D3" w:rsidRDefault="00C00889"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 xml:space="preserve">MLR - </w:t>
            </w:r>
            <w:r w:rsidR="00AD0F0E" w:rsidRPr="00AD0F0E">
              <w:rPr>
                <w:rFonts w:ascii="Arial" w:hAnsi="Arial" w:cs="Arial"/>
                <w:sz w:val="18"/>
                <w:szCs w:val="18"/>
              </w:rPr>
              <w:t>1</w:t>
            </w:r>
            <w:r w:rsidRPr="004A51D3">
              <w:rPr>
                <w:rFonts w:ascii="Arial" w:hAnsi="Arial" w:cs="Arial"/>
                <w:sz w:val="18"/>
                <w:szCs w:val="18"/>
              </w:rPr>
              <w:t>.</w:t>
            </w:r>
            <w:r w:rsidR="00AD0F0E" w:rsidRPr="00AD0F0E">
              <w:rPr>
                <w:rFonts w:ascii="Arial" w:hAnsi="Arial" w:cs="Arial"/>
                <w:sz w:val="18"/>
                <w:szCs w:val="18"/>
              </w:rPr>
              <w:t>50</w:t>
            </w:r>
          </w:p>
        </w:tc>
        <w:tc>
          <w:tcPr>
            <w:tcW w:w="1440" w:type="dxa"/>
            <w:shd w:val="clear" w:color="auto" w:fill="auto"/>
          </w:tcPr>
          <w:p w14:paraId="12F325E6" w14:textId="76B10BF3"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 xml:space="preserve">MLR - </w:t>
            </w:r>
            <w:r w:rsidR="00AD0F0E" w:rsidRPr="00AD0F0E">
              <w:rPr>
                <w:rFonts w:ascii="Arial" w:hAnsi="Arial" w:cs="Arial"/>
                <w:sz w:val="18"/>
                <w:szCs w:val="18"/>
              </w:rPr>
              <w:t>1</w:t>
            </w:r>
            <w:r w:rsidRPr="004A51D3">
              <w:rPr>
                <w:rFonts w:ascii="Arial" w:hAnsi="Arial" w:cs="Arial"/>
                <w:sz w:val="18"/>
                <w:szCs w:val="18"/>
              </w:rPr>
              <w:t>.</w:t>
            </w:r>
            <w:r w:rsidR="00AD0F0E" w:rsidRPr="00AD0F0E">
              <w:rPr>
                <w:rFonts w:ascii="Arial" w:hAnsi="Arial" w:cs="Arial"/>
                <w:sz w:val="18"/>
                <w:szCs w:val="18"/>
              </w:rPr>
              <w:t>50</w:t>
            </w:r>
          </w:p>
        </w:tc>
        <w:tc>
          <w:tcPr>
            <w:tcW w:w="1440" w:type="dxa"/>
            <w:shd w:val="clear" w:color="auto" w:fill="FAFAFA"/>
          </w:tcPr>
          <w:p w14:paraId="1501A8D9" w14:textId="449E9D9C" w:rsidR="00467994" w:rsidRPr="004A51D3" w:rsidRDefault="00C00889"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1440" w:type="dxa"/>
            <w:shd w:val="clear" w:color="auto" w:fill="auto"/>
          </w:tcPr>
          <w:p w14:paraId="7BB73A76" w14:textId="1A751B5C"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184</w:t>
            </w:r>
            <w:r w:rsidR="00467994" w:rsidRPr="004A51D3">
              <w:rPr>
                <w:rFonts w:ascii="Arial" w:hAnsi="Arial" w:cs="Arial"/>
                <w:sz w:val="18"/>
                <w:szCs w:val="18"/>
              </w:rPr>
              <w:t>,</w:t>
            </w:r>
            <w:r w:rsidRPr="00AD0F0E">
              <w:rPr>
                <w:rFonts w:ascii="Arial" w:hAnsi="Arial" w:cs="Arial"/>
                <w:sz w:val="18"/>
                <w:szCs w:val="18"/>
              </w:rPr>
              <w:t>768</w:t>
            </w:r>
            <w:r w:rsidR="00467994" w:rsidRPr="004A51D3">
              <w:rPr>
                <w:rFonts w:ascii="Arial" w:hAnsi="Arial" w:cs="Arial"/>
                <w:sz w:val="18"/>
                <w:szCs w:val="18"/>
              </w:rPr>
              <w:t>,</w:t>
            </w:r>
            <w:r w:rsidRPr="00AD0F0E">
              <w:rPr>
                <w:rFonts w:ascii="Arial" w:hAnsi="Arial" w:cs="Arial"/>
                <w:sz w:val="18"/>
                <w:szCs w:val="18"/>
              </w:rPr>
              <w:t>864</w:t>
            </w:r>
          </w:p>
        </w:tc>
      </w:tr>
    </w:tbl>
    <w:p w14:paraId="76962931" w14:textId="77777777" w:rsidR="00FD550F" w:rsidRPr="004A51D3" w:rsidRDefault="00FD550F" w:rsidP="009245E9">
      <w:pPr>
        <w:ind w:left="540"/>
        <w:rPr>
          <w:rFonts w:ascii="Arial" w:hAnsi="Arial" w:cs="Arial"/>
          <w:sz w:val="16"/>
          <w:szCs w:val="16"/>
        </w:rPr>
      </w:pPr>
    </w:p>
    <w:tbl>
      <w:tblPr>
        <w:tblW w:w="9562" w:type="dxa"/>
        <w:tblLook w:val="0000" w:firstRow="0" w:lastRow="0" w:firstColumn="0" w:lastColumn="0" w:noHBand="0" w:noVBand="0"/>
      </w:tblPr>
      <w:tblGrid>
        <w:gridCol w:w="3802"/>
        <w:gridCol w:w="1440"/>
        <w:gridCol w:w="1440"/>
        <w:gridCol w:w="1440"/>
        <w:gridCol w:w="1440"/>
      </w:tblGrid>
      <w:tr w:rsidR="002D0560" w:rsidRPr="004A51D3" w14:paraId="7437A933" w14:textId="77777777" w:rsidTr="00031228">
        <w:tc>
          <w:tcPr>
            <w:tcW w:w="3802" w:type="dxa"/>
            <w:vAlign w:val="bottom"/>
          </w:tcPr>
          <w:p w14:paraId="41D391F7" w14:textId="77777777" w:rsidR="002D0560" w:rsidRPr="004A51D3" w:rsidRDefault="002D0560" w:rsidP="008828BD">
            <w:pPr>
              <w:ind w:left="540"/>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6C93913C" w14:textId="77777777" w:rsidR="002D0560" w:rsidRPr="004A51D3" w:rsidRDefault="002D0560" w:rsidP="008828BD">
            <w:pPr>
              <w:ind w:right="-135"/>
              <w:jc w:val="center"/>
              <w:rPr>
                <w:rFonts w:ascii="Arial" w:hAnsi="Arial" w:cs="Arial"/>
                <w:b/>
                <w:snapToGrid w:val="0"/>
                <w:sz w:val="18"/>
                <w:szCs w:val="18"/>
                <w:cs/>
                <w:lang w:eastAsia="th-TH"/>
              </w:rPr>
            </w:pPr>
            <w:r w:rsidRPr="004A51D3">
              <w:rPr>
                <w:rFonts w:ascii="Arial" w:hAnsi="Arial" w:cs="Arial"/>
                <w:b/>
                <w:snapToGrid w:val="0"/>
                <w:sz w:val="18"/>
                <w:szCs w:val="18"/>
                <w:lang w:eastAsia="th-TH"/>
              </w:rPr>
              <w:t>Separate financial statement</w:t>
            </w:r>
            <w:r w:rsidR="00436D76" w:rsidRPr="004A51D3">
              <w:rPr>
                <w:rFonts w:ascii="Arial" w:hAnsi="Arial" w:cs="Arial"/>
                <w:b/>
                <w:snapToGrid w:val="0"/>
                <w:sz w:val="18"/>
                <w:szCs w:val="18"/>
                <w:lang w:eastAsia="th-TH"/>
              </w:rPr>
              <w:t>s</w:t>
            </w:r>
          </w:p>
        </w:tc>
      </w:tr>
      <w:tr w:rsidR="00467994" w:rsidRPr="004A51D3" w14:paraId="38D4A599" w14:textId="77777777" w:rsidTr="00031228">
        <w:tc>
          <w:tcPr>
            <w:tcW w:w="3802" w:type="dxa"/>
            <w:vAlign w:val="bottom"/>
          </w:tcPr>
          <w:p w14:paraId="1662F3DA" w14:textId="77777777" w:rsidR="00467994" w:rsidRPr="004A51D3" w:rsidRDefault="00467994" w:rsidP="00467994">
            <w:pPr>
              <w:ind w:left="540"/>
              <w:rPr>
                <w:rFonts w:ascii="Arial" w:hAnsi="Arial" w:cs="Arial"/>
                <w:sz w:val="18"/>
                <w:szCs w:val="18"/>
              </w:rPr>
            </w:pPr>
          </w:p>
        </w:tc>
        <w:tc>
          <w:tcPr>
            <w:tcW w:w="1440" w:type="dxa"/>
            <w:tcBorders>
              <w:top w:val="single" w:sz="4" w:space="0" w:color="auto"/>
            </w:tcBorders>
            <w:vAlign w:val="bottom"/>
          </w:tcPr>
          <w:p w14:paraId="6D31C271" w14:textId="12D5D30A"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440" w:type="dxa"/>
            <w:tcBorders>
              <w:top w:val="single" w:sz="4" w:space="0" w:color="auto"/>
            </w:tcBorders>
            <w:vAlign w:val="bottom"/>
          </w:tcPr>
          <w:p w14:paraId="28FD577F" w14:textId="09A4EBEC" w:rsidR="00467994" w:rsidRPr="004A51D3" w:rsidRDefault="00AD0F0E" w:rsidP="00467994">
            <w:pPr>
              <w:ind w:right="-72"/>
              <w:jc w:val="right"/>
              <w:rPr>
                <w:rFonts w:ascii="Arial" w:hAnsi="Arial" w:cs="Arial"/>
                <w:b/>
                <w:sz w:val="18"/>
                <w:szCs w:val="18"/>
              </w:rPr>
            </w:pPr>
            <w:r w:rsidRPr="00AD0F0E">
              <w:rPr>
                <w:rFonts w:ascii="Arial" w:hAnsi="Arial" w:cs="Arial"/>
                <w:b/>
                <w:sz w:val="18"/>
                <w:szCs w:val="18"/>
              </w:rPr>
              <w:t>2021</w:t>
            </w:r>
          </w:p>
        </w:tc>
        <w:tc>
          <w:tcPr>
            <w:tcW w:w="1440" w:type="dxa"/>
            <w:tcBorders>
              <w:top w:val="single" w:sz="4" w:space="0" w:color="auto"/>
            </w:tcBorders>
            <w:vAlign w:val="bottom"/>
          </w:tcPr>
          <w:p w14:paraId="1A127316" w14:textId="04278AFE"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440" w:type="dxa"/>
            <w:tcBorders>
              <w:top w:val="single" w:sz="4" w:space="0" w:color="auto"/>
            </w:tcBorders>
            <w:vAlign w:val="bottom"/>
          </w:tcPr>
          <w:p w14:paraId="50D5E590" w14:textId="09474225" w:rsidR="00467994" w:rsidRPr="004A51D3" w:rsidRDefault="00AD0F0E" w:rsidP="00467994">
            <w:pPr>
              <w:ind w:right="-72"/>
              <w:jc w:val="right"/>
              <w:rPr>
                <w:rFonts w:ascii="Arial" w:hAnsi="Arial" w:cs="Arial"/>
                <w:b/>
                <w:sz w:val="18"/>
                <w:szCs w:val="18"/>
              </w:rPr>
            </w:pPr>
            <w:r w:rsidRPr="00AD0F0E">
              <w:rPr>
                <w:rFonts w:ascii="Arial" w:hAnsi="Arial" w:cs="Arial"/>
                <w:b/>
                <w:sz w:val="18"/>
                <w:szCs w:val="18"/>
              </w:rPr>
              <w:t>2021</w:t>
            </w:r>
          </w:p>
        </w:tc>
      </w:tr>
      <w:tr w:rsidR="00467994" w:rsidRPr="004A51D3" w14:paraId="72AEA444" w14:textId="77777777" w:rsidTr="00031228">
        <w:tc>
          <w:tcPr>
            <w:tcW w:w="3802" w:type="dxa"/>
            <w:vAlign w:val="bottom"/>
          </w:tcPr>
          <w:p w14:paraId="50E1A1B8" w14:textId="77777777" w:rsidR="00467994" w:rsidRPr="004A51D3" w:rsidRDefault="00467994" w:rsidP="00467994">
            <w:pPr>
              <w:ind w:left="540"/>
              <w:rPr>
                <w:rFonts w:ascii="Arial" w:hAnsi="Arial" w:cs="Arial"/>
                <w:sz w:val="18"/>
                <w:szCs w:val="18"/>
              </w:rPr>
            </w:pPr>
          </w:p>
        </w:tc>
        <w:tc>
          <w:tcPr>
            <w:tcW w:w="1440" w:type="dxa"/>
            <w:tcBorders>
              <w:bottom w:val="single" w:sz="4" w:space="0" w:color="auto"/>
            </w:tcBorders>
            <w:shd w:val="clear" w:color="auto" w:fill="auto"/>
            <w:vAlign w:val="bottom"/>
          </w:tcPr>
          <w:p w14:paraId="7B05E017"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w:t>
            </w:r>
          </w:p>
        </w:tc>
        <w:tc>
          <w:tcPr>
            <w:tcW w:w="1440" w:type="dxa"/>
            <w:tcBorders>
              <w:bottom w:val="single" w:sz="4" w:space="0" w:color="auto"/>
            </w:tcBorders>
            <w:shd w:val="clear" w:color="auto" w:fill="auto"/>
            <w:vAlign w:val="bottom"/>
          </w:tcPr>
          <w:p w14:paraId="2B72C0CD"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w:t>
            </w:r>
          </w:p>
        </w:tc>
        <w:tc>
          <w:tcPr>
            <w:tcW w:w="1440" w:type="dxa"/>
            <w:tcBorders>
              <w:bottom w:val="single" w:sz="4" w:space="0" w:color="auto"/>
            </w:tcBorders>
            <w:shd w:val="clear" w:color="auto" w:fill="auto"/>
            <w:vAlign w:val="bottom"/>
          </w:tcPr>
          <w:p w14:paraId="6C5B486B"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c>
          <w:tcPr>
            <w:tcW w:w="1440" w:type="dxa"/>
            <w:tcBorders>
              <w:bottom w:val="single" w:sz="4" w:space="0" w:color="auto"/>
            </w:tcBorders>
            <w:shd w:val="clear" w:color="auto" w:fill="auto"/>
            <w:vAlign w:val="bottom"/>
          </w:tcPr>
          <w:p w14:paraId="04F629CF"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r>
      <w:tr w:rsidR="00467994" w:rsidRPr="004A51D3" w14:paraId="6241BA78" w14:textId="77777777" w:rsidTr="00031228">
        <w:tc>
          <w:tcPr>
            <w:tcW w:w="3802" w:type="dxa"/>
            <w:vAlign w:val="bottom"/>
          </w:tcPr>
          <w:p w14:paraId="30E0BC24" w14:textId="77777777" w:rsidR="00467994" w:rsidRPr="004A51D3" w:rsidRDefault="00467994" w:rsidP="009245E9">
            <w:pPr>
              <w:pStyle w:val="Header"/>
              <w:rPr>
                <w:rFonts w:ascii="Arial" w:hAnsi="Arial" w:cs="Arial"/>
                <w:sz w:val="14"/>
                <w:szCs w:val="14"/>
              </w:rPr>
            </w:pPr>
          </w:p>
        </w:tc>
        <w:tc>
          <w:tcPr>
            <w:tcW w:w="1440" w:type="dxa"/>
            <w:tcBorders>
              <w:top w:val="single" w:sz="4" w:space="0" w:color="auto"/>
            </w:tcBorders>
            <w:shd w:val="clear" w:color="auto" w:fill="FAFAFA"/>
            <w:vAlign w:val="bottom"/>
          </w:tcPr>
          <w:p w14:paraId="389E793C" w14:textId="77777777" w:rsidR="00467994" w:rsidRPr="004A51D3" w:rsidRDefault="00467994" w:rsidP="009245E9">
            <w:pPr>
              <w:pStyle w:val="Header"/>
              <w:rPr>
                <w:rFonts w:ascii="Arial" w:hAnsi="Arial" w:cs="Arial"/>
                <w:sz w:val="14"/>
                <w:szCs w:val="14"/>
              </w:rPr>
            </w:pPr>
          </w:p>
        </w:tc>
        <w:tc>
          <w:tcPr>
            <w:tcW w:w="1440" w:type="dxa"/>
            <w:tcBorders>
              <w:top w:val="single" w:sz="4" w:space="0" w:color="auto"/>
            </w:tcBorders>
            <w:shd w:val="clear" w:color="auto" w:fill="auto"/>
            <w:vAlign w:val="bottom"/>
          </w:tcPr>
          <w:p w14:paraId="329DC991" w14:textId="77777777" w:rsidR="00467994" w:rsidRPr="004A51D3" w:rsidRDefault="00467994" w:rsidP="009245E9">
            <w:pPr>
              <w:pStyle w:val="Header"/>
              <w:rPr>
                <w:rFonts w:ascii="Arial" w:hAnsi="Arial" w:cs="Arial"/>
                <w:sz w:val="14"/>
                <w:szCs w:val="14"/>
              </w:rPr>
            </w:pPr>
          </w:p>
        </w:tc>
        <w:tc>
          <w:tcPr>
            <w:tcW w:w="1440" w:type="dxa"/>
            <w:tcBorders>
              <w:top w:val="single" w:sz="4" w:space="0" w:color="auto"/>
            </w:tcBorders>
            <w:shd w:val="clear" w:color="auto" w:fill="FAFAFA"/>
            <w:vAlign w:val="bottom"/>
          </w:tcPr>
          <w:p w14:paraId="6A4A8030" w14:textId="77777777" w:rsidR="00467994" w:rsidRPr="004A51D3" w:rsidRDefault="00467994" w:rsidP="009245E9">
            <w:pPr>
              <w:pStyle w:val="Header"/>
              <w:rPr>
                <w:rFonts w:ascii="Arial" w:hAnsi="Arial" w:cs="Arial"/>
                <w:sz w:val="14"/>
                <w:szCs w:val="14"/>
              </w:rPr>
            </w:pPr>
          </w:p>
        </w:tc>
        <w:tc>
          <w:tcPr>
            <w:tcW w:w="1440" w:type="dxa"/>
            <w:tcBorders>
              <w:top w:val="single" w:sz="4" w:space="0" w:color="auto"/>
            </w:tcBorders>
            <w:shd w:val="clear" w:color="auto" w:fill="auto"/>
            <w:vAlign w:val="bottom"/>
          </w:tcPr>
          <w:p w14:paraId="47249A56" w14:textId="77777777" w:rsidR="00467994" w:rsidRPr="004A51D3" w:rsidRDefault="00467994" w:rsidP="009245E9">
            <w:pPr>
              <w:pStyle w:val="Header"/>
              <w:rPr>
                <w:rFonts w:ascii="Arial" w:hAnsi="Arial" w:cs="Arial"/>
                <w:sz w:val="14"/>
                <w:szCs w:val="14"/>
              </w:rPr>
            </w:pPr>
          </w:p>
        </w:tc>
      </w:tr>
      <w:tr w:rsidR="00467994" w:rsidRPr="004A51D3" w14:paraId="68B948C6" w14:textId="77777777" w:rsidTr="00031228">
        <w:tc>
          <w:tcPr>
            <w:tcW w:w="3802" w:type="dxa"/>
          </w:tcPr>
          <w:p w14:paraId="0E9B76A6"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4A51D3">
              <w:rPr>
                <w:rFonts w:ascii="Arial" w:hAnsi="Arial" w:cs="Arial"/>
                <w:sz w:val="18"/>
                <w:szCs w:val="18"/>
                <w:shd w:val="clear" w:color="auto" w:fill="FFFFFF"/>
              </w:rPr>
              <w:t>Bank overdrafts</w:t>
            </w:r>
          </w:p>
        </w:tc>
        <w:tc>
          <w:tcPr>
            <w:tcW w:w="1440" w:type="dxa"/>
            <w:shd w:val="clear" w:color="auto" w:fill="FAFAFA"/>
          </w:tcPr>
          <w:p w14:paraId="7D2364BD" w14:textId="57A13F69" w:rsidR="00467994" w:rsidRPr="004A51D3" w:rsidRDefault="00561A71"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1D3">
              <w:rPr>
                <w:rFonts w:ascii="Arial" w:hAnsi="Arial" w:cs="Arial"/>
                <w:sz w:val="18"/>
                <w:szCs w:val="18"/>
              </w:rPr>
              <w:t xml:space="preserve">MOR, MOR - </w:t>
            </w:r>
            <w:r w:rsidR="00AD0F0E" w:rsidRPr="00AD0F0E">
              <w:rPr>
                <w:rFonts w:ascii="Arial" w:hAnsi="Arial" w:cs="Arial"/>
                <w:sz w:val="18"/>
                <w:szCs w:val="18"/>
              </w:rPr>
              <w:t>1</w:t>
            </w:r>
          </w:p>
        </w:tc>
        <w:tc>
          <w:tcPr>
            <w:tcW w:w="1440" w:type="dxa"/>
            <w:shd w:val="clear" w:color="auto" w:fill="auto"/>
          </w:tcPr>
          <w:p w14:paraId="51DCADD4" w14:textId="0C51B2EA"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1D3">
              <w:rPr>
                <w:rFonts w:ascii="Arial" w:hAnsi="Arial" w:cs="Arial"/>
                <w:sz w:val="18"/>
                <w:szCs w:val="18"/>
              </w:rPr>
              <w:t xml:space="preserve">MOR, MOR - </w:t>
            </w:r>
            <w:r w:rsidR="00AD0F0E" w:rsidRPr="00AD0F0E">
              <w:rPr>
                <w:rFonts w:ascii="Arial" w:hAnsi="Arial" w:cs="Arial"/>
                <w:sz w:val="18"/>
                <w:szCs w:val="18"/>
              </w:rPr>
              <w:t>1</w:t>
            </w:r>
          </w:p>
        </w:tc>
        <w:tc>
          <w:tcPr>
            <w:tcW w:w="1440" w:type="dxa"/>
            <w:shd w:val="clear" w:color="auto" w:fill="FAFAFA"/>
          </w:tcPr>
          <w:p w14:paraId="1A0591EF" w14:textId="4314ED09" w:rsidR="00467994" w:rsidRPr="004A51D3" w:rsidRDefault="00561A71"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1D3">
              <w:rPr>
                <w:rFonts w:ascii="Arial" w:hAnsi="Arial" w:cs="Arial"/>
                <w:sz w:val="18"/>
                <w:szCs w:val="18"/>
              </w:rPr>
              <w:t>-</w:t>
            </w:r>
          </w:p>
        </w:tc>
        <w:tc>
          <w:tcPr>
            <w:tcW w:w="1440" w:type="dxa"/>
            <w:shd w:val="clear" w:color="auto" w:fill="auto"/>
          </w:tcPr>
          <w:p w14:paraId="62BC3139" w14:textId="20412DC7"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D0F0E">
              <w:rPr>
                <w:rFonts w:ascii="Arial" w:hAnsi="Arial" w:cs="Arial"/>
                <w:sz w:val="18"/>
                <w:szCs w:val="18"/>
              </w:rPr>
              <w:t>39</w:t>
            </w:r>
            <w:r w:rsidR="00467994" w:rsidRPr="004A51D3">
              <w:rPr>
                <w:rFonts w:ascii="Arial" w:hAnsi="Arial" w:cs="Arial"/>
                <w:sz w:val="18"/>
                <w:szCs w:val="18"/>
              </w:rPr>
              <w:t>,</w:t>
            </w:r>
            <w:r w:rsidRPr="00AD0F0E">
              <w:rPr>
                <w:rFonts w:ascii="Arial" w:hAnsi="Arial" w:cs="Arial"/>
                <w:sz w:val="18"/>
                <w:szCs w:val="18"/>
              </w:rPr>
              <w:t>968</w:t>
            </w:r>
            <w:r w:rsidR="00467994" w:rsidRPr="004A51D3">
              <w:rPr>
                <w:rFonts w:ascii="Arial" w:hAnsi="Arial" w:cs="Arial"/>
                <w:sz w:val="18"/>
                <w:szCs w:val="18"/>
              </w:rPr>
              <w:t>,</w:t>
            </w:r>
            <w:r w:rsidRPr="00AD0F0E">
              <w:rPr>
                <w:rFonts w:ascii="Arial" w:hAnsi="Arial" w:cs="Arial"/>
                <w:sz w:val="18"/>
                <w:szCs w:val="18"/>
              </w:rPr>
              <w:t>743</w:t>
            </w:r>
          </w:p>
        </w:tc>
      </w:tr>
      <w:tr w:rsidR="00467994" w:rsidRPr="004A51D3" w14:paraId="370A2EAC" w14:textId="77777777" w:rsidTr="00031228">
        <w:tc>
          <w:tcPr>
            <w:tcW w:w="3802" w:type="dxa"/>
          </w:tcPr>
          <w:p w14:paraId="2729B171"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4A51D3">
              <w:rPr>
                <w:rFonts w:ascii="Arial" w:hAnsi="Arial" w:cs="Arial"/>
                <w:sz w:val="18"/>
                <w:szCs w:val="18"/>
                <w:shd w:val="clear" w:color="auto" w:fill="FFFFFF"/>
              </w:rPr>
              <w:t>Short-term borrowing from</w:t>
            </w:r>
          </w:p>
        </w:tc>
        <w:tc>
          <w:tcPr>
            <w:tcW w:w="1440" w:type="dxa"/>
            <w:shd w:val="clear" w:color="auto" w:fill="FAFAFA"/>
          </w:tcPr>
          <w:p w14:paraId="058909E8"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754DB230"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40B9E262"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362EA8B0"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67994" w:rsidRPr="004A51D3" w14:paraId="07FCBD4C" w14:textId="77777777" w:rsidTr="00031228">
        <w:tc>
          <w:tcPr>
            <w:tcW w:w="3802" w:type="dxa"/>
          </w:tcPr>
          <w:p w14:paraId="1CAD41F2"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4A51D3">
              <w:rPr>
                <w:rFonts w:ascii="Arial" w:hAnsi="Arial" w:cs="Arial"/>
                <w:sz w:val="18"/>
                <w:szCs w:val="18"/>
                <w:shd w:val="clear" w:color="auto" w:fill="FFFFFF"/>
              </w:rPr>
              <w:t xml:space="preserve">   third party </w:t>
            </w:r>
          </w:p>
        </w:tc>
        <w:tc>
          <w:tcPr>
            <w:tcW w:w="1440" w:type="dxa"/>
            <w:shd w:val="clear" w:color="auto" w:fill="FAFAFA"/>
          </w:tcPr>
          <w:p w14:paraId="3DC7A300" w14:textId="1407A8A9"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4</w:t>
            </w:r>
            <w:r w:rsidR="00561A71" w:rsidRPr="004A51D3">
              <w:rPr>
                <w:rFonts w:ascii="Arial" w:hAnsi="Arial" w:cs="Arial"/>
                <w:sz w:val="18"/>
                <w:szCs w:val="18"/>
              </w:rPr>
              <w:t>.</w:t>
            </w:r>
            <w:r w:rsidRPr="00AD0F0E">
              <w:rPr>
                <w:rFonts w:ascii="Arial" w:hAnsi="Arial" w:cs="Arial"/>
                <w:sz w:val="18"/>
                <w:szCs w:val="18"/>
              </w:rPr>
              <w:t>00</w:t>
            </w:r>
          </w:p>
        </w:tc>
        <w:tc>
          <w:tcPr>
            <w:tcW w:w="1440" w:type="dxa"/>
            <w:shd w:val="clear" w:color="auto" w:fill="auto"/>
          </w:tcPr>
          <w:p w14:paraId="2EC518C8" w14:textId="560A1164"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4</w:t>
            </w:r>
            <w:r w:rsidR="00467994" w:rsidRPr="004A51D3">
              <w:rPr>
                <w:rFonts w:ascii="Arial" w:hAnsi="Arial" w:cs="Arial"/>
                <w:sz w:val="18"/>
                <w:szCs w:val="18"/>
              </w:rPr>
              <w:t>.</w:t>
            </w:r>
            <w:r w:rsidRPr="00AD0F0E">
              <w:rPr>
                <w:rFonts w:ascii="Arial" w:hAnsi="Arial" w:cs="Arial"/>
                <w:sz w:val="18"/>
                <w:szCs w:val="18"/>
              </w:rPr>
              <w:t>00</w:t>
            </w:r>
          </w:p>
        </w:tc>
        <w:tc>
          <w:tcPr>
            <w:tcW w:w="1440" w:type="dxa"/>
            <w:shd w:val="clear" w:color="auto" w:fill="FAFAFA"/>
          </w:tcPr>
          <w:p w14:paraId="5A548C11" w14:textId="4ED159C9" w:rsidR="00467994" w:rsidRPr="004A51D3" w:rsidRDefault="00561A71"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1440" w:type="dxa"/>
            <w:shd w:val="clear" w:color="auto" w:fill="auto"/>
          </w:tcPr>
          <w:p w14:paraId="788E5917" w14:textId="54283D1A"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17</w:t>
            </w:r>
            <w:r w:rsidR="00467994" w:rsidRPr="004A51D3">
              <w:rPr>
                <w:rFonts w:ascii="Arial" w:hAnsi="Arial" w:cs="Arial"/>
                <w:sz w:val="18"/>
                <w:szCs w:val="18"/>
              </w:rPr>
              <w:t>,</w:t>
            </w:r>
            <w:r w:rsidRPr="00AD0F0E">
              <w:rPr>
                <w:rFonts w:ascii="Arial" w:hAnsi="Arial" w:cs="Arial"/>
                <w:sz w:val="18"/>
                <w:szCs w:val="18"/>
              </w:rPr>
              <w:t>500</w:t>
            </w:r>
            <w:r w:rsidR="00467994" w:rsidRPr="004A51D3">
              <w:rPr>
                <w:rFonts w:ascii="Arial" w:hAnsi="Arial" w:cs="Arial"/>
                <w:sz w:val="18"/>
                <w:szCs w:val="18"/>
              </w:rPr>
              <w:t>,</w:t>
            </w:r>
            <w:r w:rsidRPr="00AD0F0E">
              <w:rPr>
                <w:rFonts w:ascii="Arial" w:hAnsi="Arial" w:cs="Arial"/>
                <w:sz w:val="18"/>
                <w:szCs w:val="18"/>
              </w:rPr>
              <w:t>000</w:t>
            </w:r>
          </w:p>
        </w:tc>
      </w:tr>
      <w:tr w:rsidR="00467994" w:rsidRPr="004A51D3" w14:paraId="29A365F0" w14:textId="77777777" w:rsidTr="00031228">
        <w:tc>
          <w:tcPr>
            <w:tcW w:w="3802" w:type="dxa"/>
          </w:tcPr>
          <w:p w14:paraId="05F6BC7E"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4A51D3">
              <w:rPr>
                <w:rFonts w:ascii="Arial" w:hAnsi="Arial" w:cs="Arial"/>
                <w:sz w:val="18"/>
                <w:szCs w:val="18"/>
                <w:shd w:val="clear" w:color="auto" w:fill="FFFFFF"/>
              </w:rPr>
              <w:t>Short-term borrowings from</w:t>
            </w:r>
          </w:p>
        </w:tc>
        <w:tc>
          <w:tcPr>
            <w:tcW w:w="1440" w:type="dxa"/>
            <w:shd w:val="clear" w:color="auto" w:fill="FAFAFA"/>
          </w:tcPr>
          <w:p w14:paraId="65A9E3DF"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4197C165"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75E3224B"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25A798F3"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67994" w:rsidRPr="004A51D3" w14:paraId="2886A9A9" w14:textId="77777777" w:rsidTr="00031228">
        <w:tc>
          <w:tcPr>
            <w:tcW w:w="3802" w:type="dxa"/>
          </w:tcPr>
          <w:p w14:paraId="7C8A82D9"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4A51D3">
              <w:rPr>
                <w:rFonts w:ascii="Arial" w:hAnsi="Arial" w:cs="Arial"/>
                <w:sz w:val="18"/>
                <w:szCs w:val="18"/>
                <w:shd w:val="clear" w:color="auto" w:fill="FFFFFF"/>
              </w:rPr>
              <w:t xml:space="preserve">   related party</w:t>
            </w:r>
          </w:p>
        </w:tc>
        <w:tc>
          <w:tcPr>
            <w:tcW w:w="1440" w:type="dxa"/>
            <w:shd w:val="clear" w:color="auto" w:fill="FAFAFA"/>
          </w:tcPr>
          <w:p w14:paraId="68CAB6CA" w14:textId="6A89DB68" w:rsidR="00467994" w:rsidRPr="004A51D3" w:rsidRDefault="00561A71"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 xml:space="preserve">MOR + </w:t>
            </w:r>
            <w:r w:rsidR="00AD0F0E" w:rsidRPr="00AD0F0E">
              <w:rPr>
                <w:rFonts w:ascii="Arial" w:hAnsi="Arial" w:cs="Arial"/>
                <w:sz w:val="18"/>
                <w:szCs w:val="18"/>
              </w:rPr>
              <w:t>0</w:t>
            </w:r>
            <w:r w:rsidRPr="004A51D3">
              <w:rPr>
                <w:rFonts w:ascii="Arial" w:hAnsi="Arial" w:cs="Arial"/>
                <w:sz w:val="18"/>
                <w:szCs w:val="18"/>
              </w:rPr>
              <w:t>.</w:t>
            </w:r>
            <w:r w:rsidR="00AD0F0E" w:rsidRPr="00AD0F0E">
              <w:rPr>
                <w:rFonts w:ascii="Arial" w:hAnsi="Arial" w:cs="Arial"/>
                <w:sz w:val="18"/>
                <w:szCs w:val="18"/>
              </w:rPr>
              <w:t>25</w:t>
            </w:r>
          </w:p>
        </w:tc>
        <w:tc>
          <w:tcPr>
            <w:tcW w:w="1440" w:type="dxa"/>
            <w:shd w:val="clear" w:color="auto" w:fill="auto"/>
          </w:tcPr>
          <w:p w14:paraId="43D35C3E" w14:textId="049BC95A"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 xml:space="preserve">MOR + </w:t>
            </w:r>
            <w:r w:rsidR="00AD0F0E" w:rsidRPr="00AD0F0E">
              <w:rPr>
                <w:rFonts w:ascii="Arial" w:hAnsi="Arial" w:cs="Arial"/>
                <w:sz w:val="18"/>
                <w:szCs w:val="18"/>
              </w:rPr>
              <w:t>0</w:t>
            </w:r>
            <w:r w:rsidRPr="004A51D3">
              <w:rPr>
                <w:rFonts w:ascii="Arial" w:hAnsi="Arial" w:cs="Arial"/>
                <w:sz w:val="18"/>
                <w:szCs w:val="18"/>
              </w:rPr>
              <w:t>.</w:t>
            </w:r>
            <w:r w:rsidR="00AD0F0E" w:rsidRPr="00AD0F0E">
              <w:rPr>
                <w:rFonts w:ascii="Arial" w:hAnsi="Arial" w:cs="Arial"/>
                <w:sz w:val="18"/>
                <w:szCs w:val="18"/>
              </w:rPr>
              <w:t>25</w:t>
            </w:r>
          </w:p>
        </w:tc>
        <w:tc>
          <w:tcPr>
            <w:tcW w:w="1440" w:type="dxa"/>
            <w:shd w:val="clear" w:color="auto" w:fill="FAFAFA"/>
          </w:tcPr>
          <w:p w14:paraId="1E868FD7" w14:textId="506E653C" w:rsidR="00467994" w:rsidRPr="004A51D3" w:rsidRDefault="00561A71"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1440" w:type="dxa"/>
            <w:shd w:val="clear" w:color="auto" w:fill="auto"/>
          </w:tcPr>
          <w:p w14:paraId="2B48F25D" w14:textId="3D9B866B"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10</w:t>
            </w:r>
            <w:r w:rsidR="00467994" w:rsidRPr="004A51D3">
              <w:rPr>
                <w:rFonts w:ascii="Arial" w:hAnsi="Arial" w:cs="Arial"/>
                <w:sz w:val="18"/>
                <w:szCs w:val="18"/>
              </w:rPr>
              <w:t>,</w:t>
            </w:r>
            <w:r w:rsidRPr="00AD0F0E">
              <w:rPr>
                <w:rFonts w:ascii="Arial" w:hAnsi="Arial" w:cs="Arial"/>
                <w:sz w:val="18"/>
                <w:szCs w:val="18"/>
              </w:rPr>
              <w:t>000</w:t>
            </w:r>
            <w:r w:rsidR="00467994" w:rsidRPr="004A51D3">
              <w:rPr>
                <w:rFonts w:ascii="Arial" w:hAnsi="Arial" w:cs="Arial"/>
                <w:sz w:val="18"/>
                <w:szCs w:val="18"/>
              </w:rPr>
              <w:t>,</w:t>
            </w:r>
            <w:r w:rsidRPr="00AD0F0E">
              <w:rPr>
                <w:rFonts w:ascii="Arial" w:hAnsi="Arial" w:cs="Arial"/>
                <w:sz w:val="18"/>
                <w:szCs w:val="18"/>
              </w:rPr>
              <w:t>000</w:t>
            </w:r>
          </w:p>
        </w:tc>
      </w:tr>
      <w:tr w:rsidR="00467994" w:rsidRPr="004A51D3" w14:paraId="618B2837" w14:textId="77777777" w:rsidTr="00031228">
        <w:tc>
          <w:tcPr>
            <w:tcW w:w="3802" w:type="dxa"/>
          </w:tcPr>
          <w:p w14:paraId="512783FF"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540"/>
              <w:rPr>
                <w:rFonts w:ascii="Arial" w:hAnsi="Arial" w:cs="Arial"/>
                <w:spacing w:val="-4"/>
                <w:sz w:val="18"/>
                <w:szCs w:val="18"/>
                <w:shd w:val="clear" w:color="auto" w:fill="FFFFFF"/>
              </w:rPr>
            </w:pPr>
            <w:r w:rsidRPr="004A51D3">
              <w:rPr>
                <w:rFonts w:ascii="Arial" w:hAnsi="Arial" w:cs="Arial"/>
                <w:sz w:val="18"/>
                <w:szCs w:val="18"/>
                <w:shd w:val="clear" w:color="auto" w:fill="FFFFFF"/>
              </w:rPr>
              <w:t>Long-term borrowings from</w:t>
            </w:r>
          </w:p>
        </w:tc>
        <w:tc>
          <w:tcPr>
            <w:tcW w:w="1440" w:type="dxa"/>
            <w:shd w:val="clear" w:color="auto" w:fill="FAFAFA"/>
          </w:tcPr>
          <w:p w14:paraId="73FFB20A"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tcPr>
          <w:p w14:paraId="335E12C2"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FAFAFA"/>
          </w:tcPr>
          <w:p w14:paraId="3B027052"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tcPr>
          <w:p w14:paraId="679BDD71"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467994" w:rsidRPr="004A51D3" w14:paraId="728CB589" w14:textId="77777777" w:rsidTr="00031228">
        <w:tc>
          <w:tcPr>
            <w:tcW w:w="3802" w:type="dxa"/>
          </w:tcPr>
          <w:p w14:paraId="3292C2F6" w14:textId="77777777" w:rsidR="00467994" w:rsidRPr="004A51D3" w:rsidRDefault="00467994" w:rsidP="00467994">
            <w:pPr>
              <w:tabs>
                <w:tab w:val="left" w:pos="1134"/>
                <w:tab w:val="left" w:pos="1276"/>
                <w:tab w:val="center" w:pos="3402"/>
                <w:tab w:val="center" w:pos="4536"/>
                <w:tab w:val="center" w:pos="5670"/>
                <w:tab w:val="center" w:pos="6804"/>
                <w:tab w:val="right" w:pos="7655"/>
              </w:tabs>
              <w:ind w:left="540"/>
              <w:rPr>
                <w:rFonts w:ascii="Arial" w:hAnsi="Arial" w:cs="Arial"/>
                <w:sz w:val="18"/>
                <w:szCs w:val="18"/>
                <w:shd w:val="clear" w:color="auto" w:fill="FFFFFF"/>
              </w:rPr>
            </w:pPr>
            <w:r w:rsidRPr="004A51D3">
              <w:rPr>
                <w:rFonts w:ascii="Arial" w:hAnsi="Arial" w:cs="Arial"/>
                <w:sz w:val="18"/>
                <w:szCs w:val="18"/>
                <w:shd w:val="clear" w:color="auto" w:fill="FFFFFF"/>
              </w:rPr>
              <w:t xml:space="preserve">   financial institutions</w:t>
            </w:r>
          </w:p>
        </w:tc>
        <w:tc>
          <w:tcPr>
            <w:tcW w:w="1440" w:type="dxa"/>
            <w:shd w:val="clear" w:color="auto" w:fill="FAFAFA"/>
          </w:tcPr>
          <w:p w14:paraId="434E304F" w14:textId="6FF98451" w:rsidR="00467994" w:rsidRPr="004A51D3" w:rsidRDefault="00561A71"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 xml:space="preserve">MLR - </w:t>
            </w:r>
            <w:r w:rsidR="00AD0F0E" w:rsidRPr="00AD0F0E">
              <w:rPr>
                <w:rFonts w:ascii="Arial" w:hAnsi="Arial" w:cs="Arial"/>
                <w:sz w:val="18"/>
                <w:szCs w:val="18"/>
              </w:rPr>
              <w:t>1</w:t>
            </w:r>
            <w:r w:rsidRPr="004A51D3">
              <w:rPr>
                <w:rFonts w:ascii="Arial" w:hAnsi="Arial" w:cs="Arial"/>
                <w:sz w:val="18"/>
                <w:szCs w:val="18"/>
              </w:rPr>
              <w:t>.</w:t>
            </w:r>
            <w:r w:rsidR="00AD0F0E" w:rsidRPr="00AD0F0E">
              <w:rPr>
                <w:rFonts w:ascii="Arial" w:hAnsi="Arial" w:cs="Arial"/>
                <w:sz w:val="18"/>
                <w:szCs w:val="18"/>
              </w:rPr>
              <w:t>50</w:t>
            </w:r>
          </w:p>
        </w:tc>
        <w:tc>
          <w:tcPr>
            <w:tcW w:w="1440" w:type="dxa"/>
            <w:shd w:val="clear" w:color="auto" w:fill="auto"/>
          </w:tcPr>
          <w:p w14:paraId="29A0117B" w14:textId="4A3FFF8B" w:rsidR="00467994" w:rsidRPr="004A51D3" w:rsidRDefault="00467994"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 xml:space="preserve">MLR - </w:t>
            </w:r>
            <w:r w:rsidR="00AD0F0E" w:rsidRPr="00AD0F0E">
              <w:rPr>
                <w:rFonts w:ascii="Arial" w:hAnsi="Arial" w:cs="Arial"/>
                <w:sz w:val="18"/>
                <w:szCs w:val="18"/>
              </w:rPr>
              <w:t>1</w:t>
            </w:r>
            <w:r w:rsidRPr="004A51D3">
              <w:rPr>
                <w:rFonts w:ascii="Arial" w:hAnsi="Arial" w:cs="Arial"/>
                <w:sz w:val="18"/>
                <w:szCs w:val="18"/>
              </w:rPr>
              <w:t>.</w:t>
            </w:r>
            <w:r w:rsidR="00AD0F0E" w:rsidRPr="00AD0F0E">
              <w:rPr>
                <w:rFonts w:ascii="Arial" w:hAnsi="Arial" w:cs="Arial"/>
                <w:sz w:val="18"/>
                <w:szCs w:val="18"/>
              </w:rPr>
              <w:t>50</w:t>
            </w:r>
          </w:p>
        </w:tc>
        <w:tc>
          <w:tcPr>
            <w:tcW w:w="1440" w:type="dxa"/>
            <w:shd w:val="clear" w:color="auto" w:fill="FAFAFA"/>
          </w:tcPr>
          <w:p w14:paraId="7CCB59CC" w14:textId="635C82E0" w:rsidR="00467994" w:rsidRPr="004A51D3" w:rsidRDefault="00561A71"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A51D3">
              <w:rPr>
                <w:rFonts w:ascii="Arial" w:hAnsi="Arial" w:cs="Arial"/>
                <w:sz w:val="18"/>
                <w:szCs w:val="18"/>
              </w:rPr>
              <w:t>-</w:t>
            </w:r>
          </w:p>
        </w:tc>
        <w:tc>
          <w:tcPr>
            <w:tcW w:w="1440" w:type="dxa"/>
            <w:shd w:val="clear" w:color="auto" w:fill="auto"/>
          </w:tcPr>
          <w:p w14:paraId="2040D734" w14:textId="0BA478FA" w:rsidR="00467994" w:rsidRPr="004A51D3" w:rsidRDefault="00AD0F0E" w:rsidP="004679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D0F0E">
              <w:rPr>
                <w:rFonts w:ascii="Arial" w:hAnsi="Arial" w:cs="Arial"/>
                <w:sz w:val="18"/>
                <w:szCs w:val="18"/>
              </w:rPr>
              <w:t>183</w:t>
            </w:r>
            <w:r w:rsidR="00467994" w:rsidRPr="004A51D3">
              <w:rPr>
                <w:rFonts w:ascii="Arial" w:hAnsi="Arial" w:cs="Arial"/>
                <w:sz w:val="18"/>
                <w:szCs w:val="18"/>
              </w:rPr>
              <w:t>,</w:t>
            </w:r>
            <w:r w:rsidRPr="00AD0F0E">
              <w:rPr>
                <w:rFonts w:ascii="Arial" w:hAnsi="Arial" w:cs="Arial"/>
                <w:sz w:val="18"/>
                <w:szCs w:val="18"/>
              </w:rPr>
              <w:t>714</w:t>
            </w:r>
            <w:r w:rsidR="00467994" w:rsidRPr="004A51D3">
              <w:rPr>
                <w:rFonts w:ascii="Arial" w:hAnsi="Arial" w:cs="Arial"/>
                <w:sz w:val="18"/>
                <w:szCs w:val="18"/>
              </w:rPr>
              <w:t>,</w:t>
            </w:r>
            <w:r w:rsidRPr="00AD0F0E">
              <w:rPr>
                <w:rFonts w:ascii="Arial" w:hAnsi="Arial" w:cs="Arial"/>
                <w:sz w:val="18"/>
                <w:szCs w:val="18"/>
              </w:rPr>
              <w:t>566</w:t>
            </w:r>
          </w:p>
        </w:tc>
      </w:tr>
    </w:tbl>
    <w:p w14:paraId="7E41A41B" w14:textId="77777777" w:rsidR="006434C9" w:rsidRPr="004A51D3" w:rsidRDefault="006434C9" w:rsidP="009245E9">
      <w:pPr>
        <w:ind w:left="540"/>
        <w:rPr>
          <w:rFonts w:ascii="Arial" w:hAnsi="Arial" w:cs="Arial"/>
          <w:sz w:val="16"/>
          <w:szCs w:val="16"/>
        </w:rPr>
      </w:pPr>
    </w:p>
    <w:p w14:paraId="0C278CD7" w14:textId="37419B71" w:rsidR="008828BD" w:rsidRPr="004A51D3" w:rsidRDefault="008828BD" w:rsidP="009245E9">
      <w:pPr>
        <w:ind w:left="540"/>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8828BD" w:rsidRPr="004A51D3" w14:paraId="57496A98" w14:textId="77777777" w:rsidTr="00174A1E">
        <w:trPr>
          <w:trHeight w:val="386"/>
        </w:trPr>
        <w:tc>
          <w:tcPr>
            <w:tcW w:w="9461" w:type="dxa"/>
            <w:shd w:val="clear" w:color="auto" w:fill="FFA543"/>
            <w:vAlign w:val="center"/>
            <w:hideMark/>
          </w:tcPr>
          <w:p w14:paraId="6452CB2D" w14:textId="006C1A86" w:rsidR="008828BD" w:rsidRPr="004A51D3" w:rsidRDefault="00AD0F0E" w:rsidP="008828BD">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24</w:t>
            </w:r>
            <w:r w:rsidR="008828BD" w:rsidRPr="004A51D3">
              <w:rPr>
                <w:rFonts w:ascii="Arial" w:hAnsi="Arial" w:cs="Arial"/>
                <w:b/>
                <w:bCs/>
                <w:color w:val="FFFFFF"/>
                <w:sz w:val="18"/>
                <w:szCs w:val="18"/>
              </w:rPr>
              <w:tab/>
              <w:t>Lease liabilities</w:t>
            </w:r>
          </w:p>
        </w:tc>
      </w:tr>
    </w:tbl>
    <w:p w14:paraId="368B1C9D" w14:textId="77777777" w:rsidR="003B61B9" w:rsidRPr="004A51D3" w:rsidRDefault="003B61B9" w:rsidP="009245E9">
      <w:pPr>
        <w:ind w:left="540"/>
        <w:rPr>
          <w:rFonts w:ascii="Arial" w:hAnsi="Arial" w:cs="Arial"/>
          <w:sz w:val="16"/>
          <w:szCs w:val="16"/>
        </w:rPr>
      </w:pPr>
    </w:p>
    <w:p w14:paraId="11D5933F" w14:textId="77777777" w:rsidR="003B61B9" w:rsidRPr="004A51D3" w:rsidRDefault="003B61B9" w:rsidP="008828BD">
      <w:pPr>
        <w:rPr>
          <w:rFonts w:ascii="Arial" w:hAnsi="Arial" w:cs="Arial"/>
          <w:sz w:val="18"/>
          <w:szCs w:val="18"/>
        </w:rPr>
      </w:pPr>
      <w:r w:rsidRPr="004A51D3">
        <w:rPr>
          <w:rFonts w:ascii="Arial" w:hAnsi="Arial" w:cs="Arial"/>
          <w:sz w:val="18"/>
          <w:szCs w:val="18"/>
        </w:rPr>
        <w:t xml:space="preserve">The present value of </w:t>
      </w:r>
      <w:r w:rsidR="00D704BE" w:rsidRPr="004A51D3">
        <w:rPr>
          <w:rFonts w:ascii="Arial" w:hAnsi="Arial" w:cs="Arial"/>
          <w:sz w:val="18"/>
          <w:szCs w:val="18"/>
        </w:rPr>
        <w:t xml:space="preserve">lease liabilities </w:t>
      </w:r>
      <w:r w:rsidRPr="004A51D3">
        <w:rPr>
          <w:rFonts w:ascii="Arial" w:hAnsi="Arial" w:cs="Arial"/>
          <w:sz w:val="18"/>
          <w:szCs w:val="18"/>
        </w:rPr>
        <w:t>is as follows:</w:t>
      </w:r>
    </w:p>
    <w:tbl>
      <w:tblPr>
        <w:tblW w:w="9567" w:type="dxa"/>
        <w:tblLayout w:type="fixed"/>
        <w:tblLook w:val="0000" w:firstRow="0" w:lastRow="0" w:firstColumn="0" w:lastColumn="0" w:noHBand="0" w:noVBand="0"/>
      </w:tblPr>
      <w:tblGrid>
        <w:gridCol w:w="4347"/>
        <w:gridCol w:w="1305"/>
        <w:gridCol w:w="1305"/>
        <w:gridCol w:w="1305"/>
        <w:gridCol w:w="1305"/>
      </w:tblGrid>
      <w:tr w:rsidR="003B61B9" w:rsidRPr="004A51D3" w14:paraId="7322463E" w14:textId="77777777" w:rsidTr="0036455F">
        <w:tc>
          <w:tcPr>
            <w:tcW w:w="4347" w:type="dxa"/>
            <w:vAlign w:val="bottom"/>
          </w:tcPr>
          <w:p w14:paraId="1802B175" w14:textId="77777777" w:rsidR="003B61B9" w:rsidRPr="004A51D3" w:rsidRDefault="003B61B9" w:rsidP="008828BD">
            <w:pPr>
              <w:pStyle w:val="Header"/>
              <w:rPr>
                <w:rFonts w:ascii="Arial" w:hAnsi="Arial" w:cs="Arial"/>
                <w:sz w:val="18"/>
                <w:szCs w:val="18"/>
              </w:rPr>
            </w:pPr>
          </w:p>
        </w:tc>
        <w:tc>
          <w:tcPr>
            <w:tcW w:w="2610" w:type="dxa"/>
            <w:gridSpan w:val="2"/>
            <w:tcBorders>
              <w:top w:val="single" w:sz="4" w:space="0" w:color="auto"/>
              <w:bottom w:val="single" w:sz="4" w:space="0" w:color="auto"/>
            </w:tcBorders>
            <w:shd w:val="clear" w:color="auto" w:fill="auto"/>
            <w:vAlign w:val="bottom"/>
          </w:tcPr>
          <w:p w14:paraId="3A5E9D36" w14:textId="77777777" w:rsidR="003B61B9" w:rsidRPr="004A51D3" w:rsidRDefault="003B61B9" w:rsidP="008828BD">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5AC1F3F0" w14:textId="77777777" w:rsidR="003B61B9" w:rsidRPr="004A51D3" w:rsidRDefault="003B61B9" w:rsidP="008828BD">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610" w:type="dxa"/>
            <w:gridSpan w:val="2"/>
            <w:tcBorders>
              <w:top w:val="single" w:sz="4" w:space="0" w:color="auto"/>
              <w:bottom w:val="single" w:sz="4" w:space="0" w:color="auto"/>
            </w:tcBorders>
            <w:shd w:val="clear" w:color="auto" w:fill="auto"/>
            <w:vAlign w:val="bottom"/>
          </w:tcPr>
          <w:p w14:paraId="5DB8176D" w14:textId="77777777" w:rsidR="003B61B9" w:rsidRPr="004A51D3" w:rsidRDefault="003B61B9" w:rsidP="008828BD">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7A67973F" w14:textId="77777777" w:rsidR="003B61B9" w:rsidRPr="004A51D3" w:rsidRDefault="003B61B9" w:rsidP="008828BD">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467994" w:rsidRPr="004A51D3" w14:paraId="72A6B4B7" w14:textId="77777777" w:rsidTr="0036455F">
        <w:tc>
          <w:tcPr>
            <w:tcW w:w="4347" w:type="dxa"/>
            <w:vAlign w:val="bottom"/>
          </w:tcPr>
          <w:p w14:paraId="04EDAA32" w14:textId="77777777" w:rsidR="00467994" w:rsidRPr="004A51D3" w:rsidRDefault="00467994" w:rsidP="00467994">
            <w:pPr>
              <w:pStyle w:val="Header"/>
              <w:rPr>
                <w:rFonts w:ascii="Arial" w:hAnsi="Arial" w:cs="Arial"/>
                <w:sz w:val="18"/>
                <w:szCs w:val="18"/>
              </w:rPr>
            </w:pPr>
          </w:p>
        </w:tc>
        <w:tc>
          <w:tcPr>
            <w:tcW w:w="1305" w:type="dxa"/>
            <w:tcBorders>
              <w:top w:val="single" w:sz="4" w:space="0" w:color="auto"/>
            </w:tcBorders>
            <w:vAlign w:val="bottom"/>
          </w:tcPr>
          <w:p w14:paraId="2CA6E268" w14:textId="10DC51D4"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305" w:type="dxa"/>
            <w:tcBorders>
              <w:top w:val="single" w:sz="4" w:space="0" w:color="auto"/>
            </w:tcBorders>
            <w:vAlign w:val="bottom"/>
          </w:tcPr>
          <w:p w14:paraId="194889FF" w14:textId="26523B15" w:rsidR="00467994" w:rsidRPr="004A51D3" w:rsidRDefault="00AD0F0E" w:rsidP="00467994">
            <w:pPr>
              <w:ind w:right="-72"/>
              <w:jc w:val="right"/>
              <w:rPr>
                <w:rFonts w:ascii="Arial" w:hAnsi="Arial" w:cs="Arial"/>
                <w:b/>
                <w:sz w:val="18"/>
                <w:szCs w:val="18"/>
              </w:rPr>
            </w:pPr>
            <w:r w:rsidRPr="00AD0F0E">
              <w:rPr>
                <w:rFonts w:ascii="Arial" w:hAnsi="Arial" w:cs="Arial"/>
                <w:b/>
                <w:sz w:val="18"/>
                <w:szCs w:val="18"/>
              </w:rPr>
              <w:t>2021</w:t>
            </w:r>
          </w:p>
        </w:tc>
        <w:tc>
          <w:tcPr>
            <w:tcW w:w="1305" w:type="dxa"/>
            <w:tcBorders>
              <w:top w:val="single" w:sz="4" w:space="0" w:color="auto"/>
            </w:tcBorders>
            <w:vAlign w:val="bottom"/>
          </w:tcPr>
          <w:p w14:paraId="0EE2C9CA" w14:textId="2F8B2C54" w:rsidR="00467994" w:rsidRPr="004A51D3" w:rsidRDefault="00AD0F0E" w:rsidP="00467994">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305" w:type="dxa"/>
            <w:tcBorders>
              <w:top w:val="single" w:sz="4" w:space="0" w:color="auto"/>
            </w:tcBorders>
            <w:vAlign w:val="bottom"/>
          </w:tcPr>
          <w:p w14:paraId="2D640F2B" w14:textId="750C2A13" w:rsidR="00467994" w:rsidRPr="004A51D3" w:rsidRDefault="00AD0F0E" w:rsidP="00467994">
            <w:pPr>
              <w:ind w:right="-72"/>
              <w:jc w:val="right"/>
              <w:rPr>
                <w:rFonts w:ascii="Arial" w:hAnsi="Arial" w:cs="Arial"/>
                <w:b/>
                <w:sz w:val="18"/>
                <w:szCs w:val="18"/>
              </w:rPr>
            </w:pPr>
            <w:r w:rsidRPr="00AD0F0E">
              <w:rPr>
                <w:rFonts w:ascii="Arial" w:hAnsi="Arial" w:cs="Arial"/>
                <w:b/>
                <w:sz w:val="18"/>
                <w:szCs w:val="18"/>
              </w:rPr>
              <w:t>2021</w:t>
            </w:r>
          </w:p>
        </w:tc>
      </w:tr>
      <w:tr w:rsidR="00467994" w:rsidRPr="004A51D3" w14:paraId="3BB536F6" w14:textId="77777777" w:rsidTr="0036455F">
        <w:tc>
          <w:tcPr>
            <w:tcW w:w="4347" w:type="dxa"/>
            <w:vAlign w:val="bottom"/>
          </w:tcPr>
          <w:p w14:paraId="006FD75B" w14:textId="77777777" w:rsidR="00467994" w:rsidRPr="004A51D3" w:rsidRDefault="00467994" w:rsidP="00467994">
            <w:pPr>
              <w:pStyle w:val="Header"/>
              <w:rPr>
                <w:rFonts w:ascii="Arial" w:hAnsi="Arial" w:cs="Arial"/>
                <w:sz w:val="18"/>
                <w:szCs w:val="18"/>
              </w:rPr>
            </w:pPr>
          </w:p>
        </w:tc>
        <w:tc>
          <w:tcPr>
            <w:tcW w:w="1305" w:type="dxa"/>
            <w:tcBorders>
              <w:bottom w:val="single" w:sz="4" w:space="0" w:color="auto"/>
            </w:tcBorders>
            <w:shd w:val="clear" w:color="auto" w:fill="auto"/>
            <w:vAlign w:val="bottom"/>
          </w:tcPr>
          <w:p w14:paraId="5DA56FBC"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c>
          <w:tcPr>
            <w:tcW w:w="1305" w:type="dxa"/>
            <w:tcBorders>
              <w:bottom w:val="single" w:sz="4" w:space="0" w:color="auto"/>
            </w:tcBorders>
            <w:shd w:val="clear" w:color="auto" w:fill="auto"/>
            <w:vAlign w:val="bottom"/>
          </w:tcPr>
          <w:p w14:paraId="2EBC698C"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c>
          <w:tcPr>
            <w:tcW w:w="1305" w:type="dxa"/>
            <w:tcBorders>
              <w:bottom w:val="single" w:sz="4" w:space="0" w:color="auto"/>
            </w:tcBorders>
            <w:shd w:val="clear" w:color="auto" w:fill="auto"/>
            <w:vAlign w:val="bottom"/>
          </w:tcPr>
          <w:p w14:paraId="0D29F488"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c>
          <w:tcPr>
            <w:tcW w:w="1305" w:type="dxa"/>
            <w:tcBorders>
              <w:bottom w:val="single" w:sz="4" w:space="0" w:color="auto"/>
            </w:tcBorders>
            <w:shd w:val="clear" w:color="auto" w:fill="auto"/>
            <w:vAlign w:val="bottom"/>
          </w:tcPr>
          <w:p w14:paraId="1D96C2A0" w14:textId="77777777" w:rsidR="00467994" w:rsidRPr="004A51D3" w:rsidRDefault="00467994" w:rsidP="00467994">
            <w:pPr>
              <w:ind w:right="-72"/>
              <w:jc w:val="right"/>
              <w:rPr>
                <w:rFonts w:ascii="Arial" w:hAnsi="Arial" w:cs="Arial"/>
                <w:b/>
                <w:bCs/>
                <w:sz w:val="18"/>
                <w:szCs w:val="18"/>
              </w:rPr>
            </w:pPr>
            <w:r w:rsidRPr="004A51D3">
              <w:rPr>
                <w:rFonts w:ascii="Arial" w:hAnsi="Arial" w:cs="Arial"/>
                <w:b/>
                <w:bCs/>
                <w:sz w:val="18"/>
                <w:szCs w:val="18"/>
              </w:rPr>
              <w:t>Baht</w:t>
            </w:r>
          </w:p>
        </w:tc>
      </w:tr>
      <w:tr w:rsidR="00467994" w:rsidRPr="004A51D3" w14:paraId="0B50E5F4" w14:textId="77777777" w:rsidTr="0036455F">
        <w:tc>
          <w:tcPr>
            <w:tcW w:w="4347" w:type="dxa"/>
            <w:vAlign w:val="bottom"/>
          </w:tcPr>
          <w:p w14:paraId="320A561B" w14:textId="77777777" w:rsidR="00467994" w:rsidRPr="004A51D3" w:rsidRDefault="00467994" w:rsidP="00467994">
            <w:pPr>
              <w:pStyle w:val="Header"/>
              <w:rPr>
                <w:rFonts w:ascii="Arial" w:hAnsi="Arial" w:cs="Arial"/>
                <w:sz w:val="14"/>
                <w:szCs w:val="14"/>
              </w:rPr>
            </w:pPr>
          </w:p>
        </w:tc>
        <w:tc>
          <w:tcPr>
            <w:tcW w:w="1305" w:type="dxa"/>
            <w:tcBorders>
              <w:top w:val="single" w:sz="4" w:space="0" w:color="auto"/>
            </w:tcBorders>
            <w:shd w:val="clear" w:color="auto" w:fill="FAFAFA"/>
            <w:vAlign w:val="bottom"/>
          </w:tcPr>
          <w:p w14:paraId="51962260" w14:textId="77777777" w:rsidR="00467994" w:rsidRPr="004A51D3" w:rsidRDefault="00467994" w:rsidP="00467994">
            <w:pPr>
              <w:pStyle w:val="Header"/>
              <w:ind w:right="-72"/>
              <w:jc w:val="right"/>
              <w:rPr>
                <w:rFonts w:ascii="Arial" w:hAnsi="Arial" w:cs="Arial"/>
                <w:sz w:val="14"/>
                <w:szCs w:val="14"/>
              </w:rPr>
            </w:pPr>
          </w:p>
        </w:tc>
        <w:tc>
          <w:tcPr>
            <w:tcW w:w="1305" w:type="dxa"/>
            <w:tcBorders>
              <w:top w:val="single" w:sz="4" w:space="0" w:color="auto"/>
            </w:tcBorders>
            <w:vAlign w:val="bottom"/>
          </w:tcPr>
          <w:p w14:paraId="07B18B2E" w14:textId="77777777" w:rsidR="00467994" w:rsidRPr="004A51D3" w:rsidRDefault="00467994" w:rsidP="00467994">
            <w:pPr>
              <w:pStyle w:val="Header"/>
              <w:ind w:right="-72"/>
              <w:jc w:val="right"/>
              <w:rPr>
                <w:rFonts w:ascii="Arial" w:hAnsi="Arial" w:cs="Arial"/>
                <w:sz w:val="14"/>
                <w:szCs w:val="14"/>
              </w:rPr>
            </w:pPr>
          </w:p>
        </w:tc>
        <w:tc>
          <w:tcPr>
            <w:tcW w:w="1305" w:type="dxa"/>
            <w:tcBorders>
              <w:top w:val="single" w:sz="4" w:space="0" w:color="auto"/>
            </w:tcBorders>
            <w:shd w:val="clear" w:color="auto" w:fill="FAFAFA"/>
            <w:vAlign w:val="bottom"/>
          </w:tcPr>
          <w:p w14:paraId="41351012" w14:textId="77777777" w:rsidR="00467994" w:rsidRPr="004A51D3" w:rsidRDefault="00467994" w:rsidP="00467994">
            <w:pPr>
              <w:pStyle w:val="Header"/>
              <w:ind w:right="-72"/>
              <w:jc w:val="right"/>
              <w:rPr>
                <w:rFonts w:ascii="Arial" w:hAnsi="Arial" w:cs="Arial"/>
                <w:sz w:val="14"/>
                <w:szCs w:val="14"/>
              </w:rPr>
            </w:pPr>
          </w:p>
        </w:tc>
        <w:tc>
          <w:tcPr>
            <w:tcW w:w="1305" w:type="dxa"/>
            <w:tcBorders>
              <w:top w:val="single" w:sz="4" w:space="0" w:color="auto"/>
            </w:tcBorders>
            <w:vAlign w:val="bottom"/>
          </w:tcPr>
          <w:p w14:paraId="2BB64A66" w14:textId="77777777" w:rsidR="00467994" w:rsidRPr="004A51D3" w:rsidRDefault="00467994" w:rsidP="00467994">
            <w:pPr>
              <w:pStyle w:val="Header"/>
              <w:ind w:right="-72"/>
              <w:jc w:val="right"/>
              <w:rPr>
                <w:rFonts w:ascii="Arial" w:hAnsi="Arial" w:cs="Arial"/>
                <w:sz w:val="14"/>
                <w:szCs w:val="14"/>
              </w:rPr>
            </w:pPr>
          </w:p>
        </w:tc>
      </w:tr>
      <w:tr w:rsidR="00467994" w:rsidRPr="004A51D3" w14:paraId="10A26589" w14:textId="77777777" w:rsidTr="0036455F">
        <w:tc>
          <w:tcPr>
            <w:tcW w:w="4347" w:type="dxa"/>
            <w:vAlign w:val="bottom"/>
          </w:tcPr>
          <w:p w14:paraId="4F4E45F3" w14:textId="01C58705" w:rsidR="00467994" w:rsidRPr="004A51D3" w:rsidRDefault="00B7113B" w:rsidP="00467994">
            <w:pPr>
              <w:rPr>
                <w:rFonts w:ascii="Arial" w:hAnsi="Arial" w:cs="Arial"/>
                <w:sz w:val="18"/>
                <w:szCs w:val="18"/>
              </w:rPr>
            </w:pPr>
            <w:r w:rsidRPr="004A51D3">
              <w:rPr>
                <w:rFonts w:ascii="Arial" w:hAnsi="Arial" w:cs="Arial"/>
                <w:sz w:val="18"/>
                <w:szCs w:val="18"/>
              </w:rPr>
              <w:t>Minimum lease payments of</w:t>
            </w:r>
            <w:r w:rsidR="00467994" w:rsidRPr="004A51D3">
              <w:rPr>
                <w:rFonts w:ascii="Arial" w:hAnsi="Arial" w:cs="Arial"/>
                <w:sz w:val="18"/>
                <w:szCs w:val="18"/>
              </w:rPr>
              <w:t xml:space="preserve"> lease liabilities:</w:t>
            </w:r>
          </w:p>
        </w:tc>
        <w:tc>
          <w:tcPr>
            <w:tcW w:w="1305" w:type="dxa"/>
            <w:shd w:val="clear" w:color="auto" w:fill="FAFAFA"/>
            <w:vAlign w:val="bottom"/>
          </w:tcPr>
          <w:p w14:paraId="08DE6CF2" w14:textId="77777777" w:rsidR="00467994" w:rsidRPr="004A51D3" w:rsidRDefault="00467994" w:rsidP="00467994">
            <w:pPr>
              <w:tabs>
                <w:tab w:val="left" w:pos="284"/>
                <w:tab w:val="left" w:pos="851"/>
                <w:tab w:val="left" w:pos="1418"/>
              </w:tabs>
              <w:ind w:right="-72"/>
              <w:jc w:val="right"/>
              <w:rPr>
                <w:rFonts w:ascii="Arial" w:hAnsi="Arial" w:cs="Arial"/>
                <w:sz w:val="18"/>
                <w:szCs w:val="18"/>
                <w:cs/>
              </w:rPr>
            </w:pPr>
          </w:p>
        </w:tc>
        <w:tc>
          <w:tcPr>
            <w:tcW w:w="1305" w:type="dxa"/>
            <w:vAlign w:val="bottom"/>
          </w:tcPr>
          <w:p w14:paraId="58064872" w14:textId="77777777" w:rsidR="00467994" w:rsidRPr="004A51D3" w:rsidRDefault="00467994" w:rsidP="00467994">
            <w:pPr>
              <w:tabs>
                <w:tab w:val="left" w:pos="284"/>
                <w:tab w:val="left" w:pos="851"/>
                <w:tab w:val="left" w:pos="1418"/>
              </w:tabs>
              <w:ind w:right="-72"/>
              <w:jc w:val="right"/>
              <w:rPr>
                <w:rFonts w:ascii="Arial" w:hAnsi="Arial" w:cs="Arial"/>
                <w:sz w:val="18"/>
                <w:szCs w:val="18"/>
              </w:rPr>
            </w:pPr>
          </w:p>
        </w:tc>
        <w:tc>
          <w:tcPr>
            <w:tcW w:w="1305" w:type="dxa"/>
            <w:shd w:val="clear" w:color="auto" w:fill="FAFAFA"/>
            <w:vAlign w:val="bottom"/>
          </w:tcPr>
          <w:p w14:paraId="041610AA" w14:textId="77777777" w:rsidR="00467994" w:rsidRPr="004A51D3" w:rsidRDefault="00467994" w:rsidP="00467994">
            <w:pPr>
              <w:tabs>
                <w:tab w:val="left" w:pos="284"/>
                <w:tab w:val="left" w:pos="851"/>
                <w:tab w:val="left" w:pos="1418"/>
              </w:tabs>
              <w:ind w:right="-72"/>
              <w:jc w:val="right"/>
              <w:rPr>
                <w:rFonts w:ascii="Arial" w:hAnsi="Arial" w:cs="Arial"/>
                <w:sz w:val="18"/>
                <w:szCs w:val="18"/>
              </w:rPr>
            </w:pPr>
          </w:p>
        </w:tc>
        <w:tc>
          <w:tcPr>
            <w:tcW w:w="1305" w:type="dxa"/>
            <w:vAlign w:val="bottom"/>
          </w:tcPr>
          <w:p w14:paraId="5D89F5AA" w14:textId="77777777" w:rsidR="00467994" w:rsidRPr="004A51D3" w:rsidRDefault="00467994" w:rsidP="00467994">
            <w:pPr>
              <w:tabs>
                <w:tab w:val="left" w:pos="284"/>
                <w:tab w:val="left" w:pos="851"/>
                <w:tab w:val="left" w:pos="1418"/>
              </w:tabs>
              <w:ind w:right="-72"/>
              <w:jc w:val="right"/>
              <w:rPr>
                <w:rFonts w:ascii="Arial" w:hAnsi="Arial" w:cs="Arial"/>
                <w:sz w:val="18"/>
                <w:szCs w:val="18"/>
              </w:rPr>
            </w:pPr>
          </w:p>
        </w:tc>
      </w:tr>
      <w:tr w:rsidR="00467994" w:rsidRPr="004A51D3" w14:paraId="38383E18" w14:textId="77777777" w:rsidTr="0036455F">
        <w:tc>
          <w:tcPr>
            <w:tcW w:w="4347" w:type="dxa"/>
            <w:vAlign w:val="bottom"/>
          </w:tcPr>
          <w:p w14:paraId="411DE607" w14:textId="77777777" w:rsidR="00467994" w:rsidRPr="004A51D3" w:rsidRDefault="00467994" w:rsidP="00467994">
            <w:pPr>
              <w:rPr>
                <w:rFonts w:ascii="Arial" w:hAnsi="Arial" w:cs="Arial"/>
                <w:sz w:val="18"/>
                <w:szCs w:val="18"/>
              </w:rPr>
            </w:pPr>
            <w:r w:rsidRPr="004A51D3">
              <w:rPr>
                <w:rFonts w:ascii="Arial" w:hAnsi="Arial" w:cs="Arial"/>
                <w:sz w:val="18"/>
                <w:szCs w:val="18"/>
              </w:rPr>
              <w:t>Within one year</w:t>
            </w:r>
          </w:p>
        </w:tc>
        <w:tc>
          <w:tcPr>
            <w:tcW w:w="1305" w:type="dxa"/>
            <w:shd w:val="clear" w:color="auto" w:fill="FAFAFA"/>
            <w:vAlign w:val="bottom"/>
          </w:tcPr>
          <w:p w14:paraId="330E694B" w14:textId="07926BEC" w:rsidR="00467994" w:rsidRPr="004A51D3" w:rsidRDefault="00AD0F0E" w:rsidP="00467994">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33</w:t>
            </w:r>
            <w:r w:rsidR="0021536E" w:rsidRPr="004A51D3">
              <w:rPr>
                <w:rFonts w:ascii="Arial" w:hAnsi="Arial" w:cs="Arial"/>
                <w:sz w:val="18"/>
                <w:szCs w:val="18"/>
              </w:rPr>
              <w:t>,</w:t>
            </w:r>
            <w:r w:rsidRPr="00AD0F0E">
              <w:rPr>
                <w:rFonts w:ascii="Arial" w:hAnsi="Arial" w:cs="Arial"/>
                <w:sz w:val="18"/>
                <w:szCs w:val="18"/>
              </w:rPr>
              <w:t>748</w:t>
            </w:r>
            <w:r w:rsidR="0021536E" w:rsidRPr="004A51D3">
              <w:rPr>
                <w:rFonts w:ascii="Arial" w:hAnsi="Arial" w:cs="Arial"/>
                <w:sz w:val="18"/>
                <w:szCs w:val="18"/>
              </w:rPr>
              <w:t>,</w:t>
            </w:r>
            <w:r w:rsidRPr="00AD0F0E">
              <w:rPr>
                <w:rFonts w:ascii="Arial" w:hAnsi="Arial" w:cs="Arial"/>
                <w:sz w:val="18"/>
                <w:szCs w:val="18"/>
              </w:rPr>
              <w:t>274</w:t>
            </w:r>
          </w:p>
        </w:tc>
        <w:tc>
          <w:tcPr>
            <w:tcW w:w="1305" w:type="dxa"/>
            <w:vAlign w:val="bottom"/>
          </w:tcPr>
          <w:p w14:paraId="4AEA386A" w14:textId="4E19193B" w:rsidR="00467994" w:rsidRPr="004A51D3" w:rsidRDefault="00AD0F0E" w:rsidP="00467994">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44</w:t>
            </w:r>
            <w:r w:rsidR="00467994" w:rsidRPr="004A51D3">
              <w:rPr>
                <w:rFonts w:ascii="Arial" w:hAnsi="Arial" w:cs="Arial"/>
                <w:sz w:val="18"/>
                <w:szCs w:val="18"/>
              </w:rPr>
              <w:t>,</w:t>
            </w:r>
            <w:r w:rsidRPr="00AD0F0E">
              <w:rPr>
                <w:rFonts w:ascii="Arial" w:hAnsi="Arial" w:cs="Arial"/>
                <w:sz w:val="18"/>
                <w:szCs w:val="18"/>
              </w:rPr>
              <w:t>040</w:t>
            </w:r>
            <w:r w:rsidR="00467994" w:rsidRPr="004A51D3">
              <w:rPr>
                <w:rFonts w:ascii="Arial" w:hAnsi="Arial" w:cs="Arial"/>
                <w:sz w:val="18"/>
                <w:szCs w:val="18"/>
              </w:rPr>
              <w:t>,</w:t>
            </w:r>
            <w:r w:rsidRPr="00AD0F0E">
              <w:rPr>
                <w:rFonts w:ascii="Arial" w:hAnsi="Arial" w:cs="Arial"/>
                <w:sz w:val="18"/>
                <w:szCs w:val="18"/>
              </w:rPr>
              <w:t>982</w:t>
            </w:r>
          </w:p>
        </w:tc>
        <w:tc>
          <w:tcPr>
            <w:tcW w:w="1305" w:type="dxa"/>
            <w:shd w:val="clear" w:color="auto" w:fill="FAFAFA"/>
            <w:vAlign w:val="bottom"/>
          </w:tcPr>
          <w:p w14:paraId="16831001" w14:textId="2874139B" w:rsidR="00467994" w:rsidRPr="004A51D3" w:rsidRDefault="00AD0F0E" w:rsidP="00467994">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3</w:t>
            </w:r>
            <w:r w:rsidR="0021536E" w:rsidRPr="004A51D3">
              <w:rPr>
                <w:rFonts w:ascii="Arial" w:hAnsi="Arial" w:cs="Arial"/>
                <w:sz w:val="18"/>
                <w:szCs w:val="18"/>
              </w:rPr>
              <w:t>,</w:t>
            </w:r>
            <w:r w:rsidRPr="00AD0F0E">
              <w:rPr>
                <w:rFonts w:ascii="Arial" w:hAnsi="Arial" w:cs="Arial"/>
                <w:sz w:val="18"/>
                <w:szCs w:val="18"/>
              </w:rPr>
              <w:t>768</w:t>
            </w:r>
            <w:r w:rsidR="0021536E" w:rsidRPr="004A51D3">
              <w:rPr>
                <w:rFonts w:ascii="Arial" w:hAnsi="Arial" w:cs="Arial"/>
                <w:sz w:val="18"/>
                <w:szCs w:val="18"/>
              </w:rPr>
              <w:t>,</w:t>
            </w:r>
            <w:r w:rsidRPr="00AD0F0E">
              <w:rPr>
                <w:rFonts w:ascii="Arial" w:hAnsi="Arial" w:cs="Arial"/>
                <w:sz w:val="18"/>
                <w:szCs w:val="18"/>
              </w:rPr>
              <w:t>149</w:t>
            </w:r>
          </w:p>
        </w:tc>
        <w:tc>
          <w:tcPr>
            <w:tcW w:w="1305" w:type="dxa"/>
            <w:vAlign w:val="bottom"/>
          </w:tcPr>
          <w:p w14:paraId="3D09B381" w14:textId="727847AF" w:rsidR="00467994" w:rsidRPr="004A51D3" w:rsidRDefault="00AD0F0E" w:rsidP="00467994">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6</w:t>
            </w:r>
            <w:r w:rsidR="00467994" w:rsidRPr="004A51D3">
              <w:rPr>
                <w:rFonts w:ascii="Arial" w:hAnsi="Arial" w:cs="Arial"/>
                <w:sz w:val="18"/>
                <w:szCs w:val="18"/>
              </w:rPr>
              <w:t>,</w:t>
            </w:r>
            <w:r w:rsidRPr="00AD0F0E">
              <w:rPr>
                <w:rFonts w:ascii="Arial" w:hAnsi="Arial" w:cs="Arial"/>
                <w:sz w:val="18"/>
                <w:szCs w:val="18"/>
              </w:rPr>
              <w:t>393</w:t>
            </w:r>
            <w:r w:rsidR="00467994" w:rsidRPr="004A51D3">
              <w:rPr>
                <w:rFonts w:ascii="Arial" w:hAnsi="Arial" w:cs="Arial"/>
                <w:sz w:val="18"/>
                <w:szCs w:val="18"/>
              </w:rPr>
              <w:t>,</w:t>
            </w:r>
            <w:r w:rsidRPr="00AD0F0E">
              <w:rPr>
                <w:rFonts w:ascii="Arial" w:hAnsi="Arial" w:cs="Arial"/>
                <w:sz w:val="18"/>
                <w:szCs w:val="18"/>
              </w:rPr>
              <w:t>337</w:t>
            </w:r>
          </w:p>
        </w:tc>
      </w:tr>
      <w:tr w:rsidR="00467994" w:rsidRPr="004A51D3" w14:paraId="048D7813" w14:textId="77777777" w:rsidTr="0036455F">
        <w:tc>
          <w:tcPr>
            <w:tcW w:w="4347" w:type="dxa"/>
            <w:vAlign w:val="bottom"/>
          </w:tcPr>
          <w:p w14:paraId="60B2FD94" w14:textId="6DC6E5FC" w:rsidR="00467994" w:rsidRPr="004A51D3" w:rsidRDefault="00467994" w:rsidP="00467994">
            <w:pPr>
              <w:rPr>
                <w:rFonts w:ascii="Arial" w:hAnsi="Arial" w:cs="Arial"/>
                <w:sz w:val="18"/>
                <w:szCs w:val="18"/>
              </w:rPr>
            </w:pPr>
            <w:r w:rsidRPr="004A51D3">
              <w:rPr>
                <w:rFonts w:ascii="Arial" w:hAnsi="Arial" w:cs="Arial"/>
                <w:sz w:val="18"/>
                <w:szCs w:val="18"/>
              </w:rPr>
              <w:t xml:space="preserve">Later than </w:t>
            </w:r>
            <w:r w:rsidR="00AD0F0E" w:rsidRPr="00AD0F0E">
              <w:rPr>
                <w:rFonts w:ascii="Arial" w:hAnsi="Arial" w:cs="Arial"/>
                <w:sz w:val="18"/>
                <w:szCs w:val="18"/>
              </w:rPr>
              <w:t>1</w:t>
            </w:r>
            <w:r w:rsidRPr="004A51D3">
              <w:rPr>
                <w:rFonts w:ascii="Arial" w:hAnsi="Arial" w:cs="Arial"/>
                <w:sz w:val="18"/>
                <w:szCs w:val="18"/>
              </w:rPr>
              <w:t xml:space="preserve"> year but not later than </w:t>
            </w:r>
            <w:r w:rsidR="00AD0F0E" w:rsidRPr="00AD0F0E">
              <w:rPr>
                <w:rFonts w:ascii="Arial" w:hAnsi="Arial" w:cs="Arial"/>
                <w:sz w:val="18"/>
                <w:szCs w:val="18"/>
              </w:rPr>
              <w:t>5</w:t>
            </w:r>
            <w:r w:rsidRPr="004A51D3">
              <w:rPr>
                <w:rFonts w:ascii="Arial" w:hAnsi="Arial" w:cs="Arial"/>
                <w:sz w:val="18"/>
                <w:szCs w:val="18"/>
              </w:rPr>
              <w:t xml:space="preserve"> years</w:t>
            </w:r>
          </w:p>
        </w:tc>
        <w:tc>
          <w:tcPr>
            <w:tcW w:w="1305" w:type="dxa"/>
            <w:shd w:val="clear" w:color="auto" w:fill="FAFAFA"/>
            <w:vAlign w:val="bottom"/>
          </w:tcPr>
          <w:p w14:paraId="4DB6EEF5" w14:textId="3FA88B88"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28</w:t>
            </w:r>
            <w:r w:rsidR="0021536E" w:rsidRPr="004A51D3">
              <w:rPr>
                <w:rFonts w:ascii="Arial" w:hAnsi="Arial" w:cs="Arial"/>
                <w:sz w:val="18"/>
                <w:szCs w:val="18"/>
              </w:rPr>
              <w:t>,</w:t>
            </w:r>
            <w:r w:rsidRPr="00AD0F0E">
              <w:rPr>
                <w:rFonts w:ascii="Arial" w:hAnsi="Arial" w:cs="Arial"/>
                <w:sz w:val="18"/>
                <w:szCs w:val="18"/>
              </w:rPr>
              <w:t>403</w:t>
            </w:r>
            <w:r w:rsidR="0021536E" w:rsidRPr="004A51D3">
              <w:rPr>
                <w:rFonts w:ascii="Arial" w:hAnsi="Arial" w:cs="Arial"/>
                <w:sz w:val="18"/>
                <w:szCs w:val="18"/>
              </w:rPr>
              <w:t>,</w:t>
            </w:r>
            <w:r w:rsidRPr="00AD0F0E">
              <w:rPr>
                <w:rFonts w:ascii="Arial" w:hAnsi="Arial" w:cs="Arial"/>
                <w:sz w:val="18"/>
                <w:szCs w:val="18"/>
              </w:rPr>
              <w:t>035</w:t>
            </w:r>
          </w:p>
        </w:tc>
        <w:tc>
          <w:tcPr>
            <w:tcW w:w="1305" w:type="dxa"/>
            <w:vAlign w:val="bottom"/>
          </w:tcPr>
          <w:p w14:paraId="7DF9FED2" w14:textId="044EEF85"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27</w:t>
            </w:r>
            <w:r w:rsidR="00467994" w:rsidRPr="004A51D3">
              <w:rPr>
                <w:rFonts w:ascii="Arial" w:hAnsi="Arial" w:cs="Arial"/>
                <w:sz w:val="18"/>
                <w:szCs w:val="18"/>
              </w:rPr>
              <w:t>,</w:t>
            </w:r>
            <w:r w:rsidRPr="00AD0F0E">
              <w:rPr>
                <w:rFonts w:ascii="Arial" w:hAnsi="Arial" w:cs="Arial"/>
                <w:sz w:val="18"/>
                <w:szCs w:val="18"/>
              </w:rPr>
              <w:t>672</w:t>
            </w:r>
            <w:r w:rsidR="00467994" w:rsidRPr="004A51D3">
              <w:rPr>
                <w:rFonts w:ascii="Arial" w:hAnsi="Arial" w:cs="Arial"/>
                <w:sz w:val="18"/>
                <w:szCs w:val="18"/>
              </w:rPr>
              <w:t>,</w:t>
            </w:r>
            <w:r w:rsidRPr="00AD0F0E">
              <w:rPr>
                <w:rFonts w:ascii="Arial" w:hAnsi="Arial" w:cs="Arial"/>
                <w:sz w:val="18"/>
                <w:szCs w:val="18"/>
              </w:rPr>
              <w:t>843</w:t>
            </w:r>
          </w:p>
        </w:tc>
        <w:tc>
          <w:tcPr>
            <w:tcW w:w="1305" w:type="dxa"/>
            <w:shd w:val="clear" w:color="auto" w:fill="FAFAFA"/>
            <w:vAlign w:val="bottom"/>
          </w:tcPr>
          <w:p w14:paraId="7AB1CBFA" w14:textId="46304EBD" w:rsidR="00467994" w:rsidRPr="004A51D3" w:rsidRDefault="00AD0F0E" w:rsidP="0021536E">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6</w:t>
            </w:r>
            <w:r w:rsidR="0021536E" w:rsidRPr="004A51D3">
              <w:rPr>
                <w:rFonts w:ascii="Arial" w:hAnsi="Arial" w:cs="Arial"/>
                <w:sz w:val="18"/>
                <w:szCs w:val="18"/>
              </w:rPr>
              <w:t>,</w:t>
            </w:r>
            <w:r w:rsidRPr="00AD0F0E">
              <w:rPr>
                <w:rFonts w:ascii="Arial" w:hAnsi="Arial" w:cs="Arial"/>
                <w:sz w:val="18"/>
                <w:szCs w:val="18"/>
              </w:rPr>
              <w:t>140</w:t>
            </w:r>
            <w:r w:rsidR="0021536E" w:rsidRPr="004A51D3">
              <w:rPr>
                <w:rFonts w:ascii="Arial" w:hAnsi="Arial" w:cs="Arial"/>
                <w:sz w:val="18"/>
                <w:szCs w:val="18"/>
              </w:rPr>
              <w:t>,</w:t>
            </w:r>
            <w:r w:rsidRPr="00AD0F0E">
              <w:rPr>
                <w:rFonts w:ascii="Arial" w:hAnsi="Arial" w:cs="Arial"/>
                <w:sz w:val="18"/>
                <w:szCs w:val="18"/>
              </w:rPr>
              <w:t>870</w:t>
            </w:r>
          </w:p>
        </w:tc>
        <w:tc>
          <w:tcPr>
            <w:tcW w:w="1305" w:type="dxa"/>
            <w:vAlign w:val="bottom"/>
          </w:tcPr>
          <w:p w14:paraId="11EB223F" w14:textId="02EBEC6C" w:rsidR="00467994" w:rsidRPr="004A51D3" w:rsidRDefault="00AD0F0E" w:rsidP="00467994">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962</w:t>
            </w:r>
            <w:r w:rsidR="00467994" w:rsidRPr="004A51D3">
              <w:rPr>
                <w:rFonts w:ascii="Arial" w:hAnsi="Arial" w:cs="Arial"/>
                <w:sz w:val="18"/>
                <w:szCs w:val="18"/>
              </w:rPr>
              <w:t>,</w:t>
            </w:r>
            <w:r w:rsidRPr="00AD0F0E">
              <w:rPr>
                <w:rFonts w:ascii="Arial" w:hAnsi="Arial" w:cs="Arial"/>
                <w:sz w:val="18"/>
                <w:szCs w:val="18"/>
              </w:rPr>
              <w:t>259</w:t>
            </w:r>
          </w:p>
        </w:tc>
      </w:tr>
      <w:tr w:rsidR="00467994" w:rsidRPr="004A51D3" w14:paraId="649D6AE8" w14:textId="77777777" w:rsidTr="0036455F">
        <w:tc>
          <w:tcPr>
            <w:tcW w:w="4347" w:type="dxa"/>
            <w:vAlign w:val="bottom"/>
          </w:tcPr>
          <w:p w14:paraId="55E5807E" w14:textId="77777777" w:rsidR="00467994" w:rsidRPr="004A51D3" w:rsidRDefault="00467994" w:rsidP="00467994">
            <w:pPr>
              <w:rPr>
                <w:rFonts w:ascii="Arial" w:hAnsi="Arial" w:cs="Arial"/>
                <w:sz w:val="18"/>
                <w:szCs w:val="18"/>
              </w:rPr>
            </w:pPr>
            <w:proofErr w:type="gramStart"/>
            <w:r w:rsidRPr="004A51D3">
              <w:rPr>
                <w:rFonts w:ascii="Arial" w:hAnsi="Arial" w:cs="Arial"/>
                <w:sz w:val="18"/>
                <w:szCs w:val="18"/>
                <w:u w:val="single"/>
              </w:rPr>
              <w:t>Less</w:t>
            </w:r>
            <w:r w:rsidRPr="004A51D3">
              <w:rPr>
                <w:rFonts w:ascii="Arial" w:hAnsi="Arial" w:cs="Arial"/>
                <w:sz w:val="18"/>
                <w:szCs w:val="18"/>
              </w:rPr>
              <w:t xml:space="preserve">  Future</w:t>
            </w:r>
            <w:proofErr w:type="gramEnd"/>
            <w:r w:rsidRPr="004A51D3">
              <w:rPr>
                <w:rFonts w:ascii="Arial" w:hAnsi="Arial" w:cs="Arial"/>
                <w:sz w:val="18"/>
                <w:szCs w:val="18"/>
              </w:rPr>
              <w:t xml:space="preserve"> finance charges on leases</w:t>
            </w:r>
          </w:p>
        </w:tc>
        <w:tc>
          <w:tcPr>
            <w:tcW w:w="1305" w:type="dxa"/>
            <w:shd w:val="clear" w:color="auto" w:fill="FAFAFA"/>
            <w:vAlign w:val="bottom"/>
          </w:tcPr>
          <w:p w14:paraId="607F4DE5" w14:textId="5E31C0B7" w:rsidR="00467994" w:rsidRPr="004A51D3" w:rsidRDefault="0046355A" w:rsidP="00467994">
            <w:pPr>
              <w:tabs>
                <w:tab w:val="left" w:pos="284"/>
                <w:tab w:val="left" w:pos="851"/>
                <w:tab w:val="left" w:pos="1418"/>
              </w:tabs>
              <w:ind w:right="-72"/>
              <w:jc w:val="right"/>
              <w:rPr>
                <w:rFonts w:ascii="Arial" w:hAnsi="Arial" w:cs="Arial"/>
                <w:sz w:val="18"/>
                <w:szCs w:val="18"/>
                <w:cs/>
              </w:rPr>
            </w:pPr>
            <w:r w:rsidRPr="004A51D3">
              <w:rPr>
                <w:rFonts w:ascii="Arial" w:hAnsi="Arial" w:cs="Arial"/>
                <w:sz w:val="18"/>
                <w:szCs w:val="18"/>
              </w:rPr>
              <w:t>(</w:t>
            </w:r>
            <w:r w:rsidR="00AD0F0E" w:rsidRPr="00AD0F0E">
              <w:rPr>
                <w:rFonts w:ascii="Arial" w:hAnsi="Arial" w:cs="Arial"/>
                <w:sz w:val="18"/>
                <w:szCs w:val="18"/>
              </w:rPr>
              <w:t>3</w:t>
            </w:r>
            <w:r w:rsidRPr="004A51D3">
              <w:rPr>
                <w:rFonts w:ascii="Arial" w:hAnsi="Arial" w:cs="Arial"/>
                <w:sz w:val="18"/>
                <w:szCs w:val="18"/>
              </w:rPr>
              <w:t>,</w:t>
            </w:r>
            <w:r w:rsidR="00AD0F0E" w:rsidRPr="00AD0F0E">
              <w:rPr>
                <w:rFonts w:ascii="Arial" w:hAnsi="Arial" w:cs="Arial"/>
                <w:sz w:val="18"/>
                <w:szCs w:val="18"/>
              </w:rPr>
              <w:t>491</w:t>
            </w:r>
            <w:r w:rsidRPr="004A51D3">
              <w:rPr>
                <w:rFonts w:ascii="Arial" w:hAnsi="Arial" w:cs="Arial"/>
                <w:sz w:val="18"/>
                <w:szCs w:val="18"/>
              </w:rPr>
              <w:t>,</w:t>
            </w:r>
            <w:r w:rsidR="00AD0F0E" w:rsidRPr="00AD0F0E">
              <w:rPr>
                <w:rFonts w:ascii="Arial" w:hAnsi="Arial" w:cs="Arial"/>
                <w:sz w:val="18"/>
                <w:szCs w:val="18"/>
              </w:rPr>
              <w:t>902</w:t>
            </w:r>
            <w:r w:rsidRPr="004A51D3">
              <w:rPr>
                <w:rFonts w:ascii="Arial" w:hAnsi="Arial" w:cs="Arial"/>
                <w:sz w:val="18"/>
                <w:szCs w:val="18"/>
              </w:rPr>
              <w:t>)</w:t>
            </w:r>
          </w:p>
        </w:tc>
        <w:tc>
          <w:tcPr>
            <w:tcW w:w="1305" w:type="dxa"/>
            <w:vAlign w:val="bottom"/>
          </w:tcPr>
          <w:p w14:paraId="0EDC2828" w14:textId="23D064B7" w:rsidR="00467994" w:rsidRPr="004A51D3" w:rsidRDefault="00467994" w:rsidP="00467994">
            <w:pPr>
              <w:tabs>
                <w:tab w:val="left" w:pos="284"/>
                <w:tab w:val="left" w:pos="851"/>
                <w:tab w:val="left" w:pos="1418"/>
              </w:tabs>
              <w:ind w:right="-72"/>
              <w:jc w:val="right"/>
              <w:rPr>
                <w:rFonts w:ascii="Arial" w:hAnsi="Arial" w:cs="Arial"/>
                <w:sz w:val="18"/>
                <w:szCs w:val="18"/>
                <w:cs/>
              </w:rPr>
            </w:pPr>
            <w:r w:rsidRPr="004A51D3">
              <w:rPr>
                <w:rFonts w:ascii="Arial" w:hAnsi="Arial" w:cs="Arial"/>
                <w:sz w:val="18"/>
                <w:szCs w:val="18"/>
              </w:rPr>
              <w:t>(</w:t>
            </w:r>
            <w:r w:rsidR="00AD0F0E" w:rsidRPr="00AD0F0E">
              <w:rPr>
                <w:rFonts w:ascii="Arial" w:hAnsi="Arial" w:cs="Arial"/>
                <w:sz w:val="18"/>
                <w:szCs w:val="18"/>
              </w:rPr>
              <w:t>3</w:t>
            </w:r>
            <w:r w:rsidRPr="004A51D3">
              <w:rPr>
                <w:rFonts w:ascii="Arial" w:hAnsi="Arial" w:cs="Arial"/>
                <w:sz w:val="18"/>
                <w:szCs w:val="18"/>
              </w:rPr>
              <w:t>,</w:t>
            </w:r>
            <w:r w:rsidR="00AD0F0E" w:rsidRPr="00AD0F0E">
              <w:rPr>
                <w:rFonts w:ascii="Arial" w:hAnsi="Arial" w:cs="Arial"/>
                <w:sz w:val="18"/>
                <w:szCs w:val="18"/>
              </w:rPr>
              <w:t>580</w:t>
            </w:r>
            <w:r w:rsidRPr="004A51D3">
              <w:rPr>
                <w:rFonts w:ascii="Arial" w:hAnsi="Arial" w:cs="Arial"/>
                <w:sz w:val="18"/>
                <w:szCs w:val="18"/>
              </w:rPr>
              <w:t>,</w:t>
            </w:r>
            <w:r w:rsidR="00AD0F0E" w:rsidRPr="00AD0F0E">
              <w:rPr>
                <w:rFonts w:ascii="Arial" w:hAnsi="Arial" w:cs="Arial"/>
                <w:sz w:val="18"/>
                <w:szCs w:val="18"/>
              </w:rPr>
              <w:t>959</w:t>
            </w:r>
            <w:r w:rsidRPr="004A51D3">
              <w:rPr>
                <w:rFonts w:ascii="Arial" w:hAnsi="Arial" w:cs="Arial"/>
                <w:sz w:val="18"/>
                <w:szCs w:val="18"/>
              </w:rPr>
              <w:t>)</w:t>
            </w:r>
          </w:p>
        </w:tc>
        <w:tc>
          <w:tcPr>
            <w:tcW w:w="1305" w:type="dxa"/>
            <w:shd w:val="clear" w:color="auto" w:fill="FAFAFA"/>
            <w:vAlign w:val="bottom"/>
          </w:tcPr>
          <w:p w14:paraId="2EFD3177" w14:textId="0518A9EB" w:rsidR="00467994" w:rsidRPr="004A51D3" w:rsidRDefault="0046355A" w:rsidP="00467994">
            <w:pPr>
              <w:tabs>
                <w:tab w:val="left" w:pos="284"/>
                <w:tab w:val="left" w:pos="851"/>
                <w:tab w:val="left" w:pos="1418"/>
              </w:tabs>
              <w:ind w:right="-72"/>
              <w:jc w:val="right"/>
              <w:rPr>
                <w:rFonts w:ascii="Arial" w:hAnsi="Arial" w:cs="Arial"/>
                <w:sz w:val="18"/>
                <w:szCs w:val="18"/>
                <w:cs/>
              </w:rPr>
            </w:pPr>
            <w:r w:rsidRPr="004A51D3">
              <w:rPr>
                <w:rFonts w:ascii="Arial" w:hAnsi="Arial" w:cs="Arial"/>
                <w:sz w:val="18"/>
                <w:szCs w:val="18"/>
              </w:rPr>
              <w:t>(</w:t>
            </w:r>
            <w:r w:rsidR="00AD0F0E" w:rsidRPr="00AD0F0E">
              <w:rPr>
                <w:rFonts w:ascii="Arial" w:hAnsi="Arial" w:cs="Arial"/>
                <w:sz w:val="18"/>
                <w:szCs w:val="18"/>
              </w:rPr>
              <w:t>776</w:t>
            </w:r>
            <w:r w:rsidRPr="004A51D3">
              <w:rPr>
                <w:rFonts w:ascii="Arial" w:hAnsi="Arial" w:cs="Arial"/>
                <w:sz w:val="18"/>
                <w:szCs w:val="18"/>
              </w:rPr>
              <w:t>,</w:t>
            </w:r>
            <w:r w:rsidR="00AD0F0E" w:rsidRPr="00AD0F0E">
              <w:rPr>
                <w:rFonts w:ascii="Arial" w:hAnsi="Arial" w:cs="Arial"/>
                <w:sz w:val="18"/>
                <w:szCs w:val="18"/>
              </w:rPr>
              <w:t>039</w:t>
            </w:r>
            <w:r w:rsidRPr="004A51D3">
              <w:rPr>
                <w:rFonts w:ascii="Arial" w:hAnsi="Arial" w:cs="Arial"/>
                <w:sz w:val="18"/>
                <w:szCs w:val="18"/>
              </w:rPr>
              <w:t>)</w:t>
            </w:r>
          </w:p>
        </w:tc>
        <w:tc>
          <w:tcPr>
            <w:tcW w:w="1305" w:type="dxa"/>
            <w:vAlign w:val="bottom"/>
          </w:tcPr>
          <w:p w14:paraId="425F7F24" w14:textId="62456297" w:rsidR="00467994" w:rsidRPr="004A51D3" w:rsidRDefault="00467994" w:rsidP="00467994">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296</w:t>
            </w:r>
            <w:r w:rsidRPr="004A51D3">
              <w:rPr>
                <w:rFonts w:ascii="Arial" w:hAnsi="Arial" w:cs="Arial"/>
                <w:sz w:val="18"/>
                <w:szCs w:val="18"/>
              </w:rPr>
              <w:t>,</w:t>
            </w:r>
            <w:r w:rsidR="00AD0F0E" w:rsidRPr="00AD0F0E">
              <w:rPr>
                <w:rFonts w:ascii="Arial" w:hAnsi="Arial" w:cs="Arial"/>
                <w:sz w:val="18"/>
                <w:szCs w:val="18"/>
              </w:rPr>
              <w:t>418</w:t>
            </w:r>
            <w:r w:rsidRPr="004A51D3">
              <w:rPr>
                <w:rFonts w:ascii="Arial" w:hAnsi="Arial" w:cs="Arial"/>
                <w:sz w:val="18"/>
                <w:szCs w:val="18"/>
              </w:rPr>
              <w:t>)</w:t>
            </w:r>
          </w:p>
        </w:tc>
      </w:tr>
      <w:tr w:rsidR="00467994" w:rsidRPr="004A51D3" w14:paraId="33919AE1" w14:textId="77777777" w:rsidTr="0036455F">
        <w:tc>
          <w:tcPr>
            <w:tcW w:w="4347" w:type="dxa"/>
            <w:vAlign w:val="bottom"/>
          </w:tcPr>
          <w:p w14:paraId="061B3687" w14:textId="77777777" w:rsidR="00467994" w:rsidRPr="004A51D3" w:rsidRDefault="00467994" w:rsidP="00467994">
            <w:pPr>
              <w:pStyle w:val="Header"/>
              <w:rPr>
                <w:rFonts w:ascii="Arial" w:hAnsi="Arial" w:cs="Arial"/>
                <w:sz w:val="14"/>
                <w:szCs w:val="14"/>
              </w:rPr>
            </w:pPr>
          </w:p>
        </w:tc>
        <w:tc>
          <w:tcPr>
            <w:tcW w:w="1305" w:type="dxa"/>
            <w:tcBorders>
              <w:top w:val="single" w:sz="4" w:space="0" w:color="auto"/>
            </w:tcBorders>
            <w:shd w:val="clear" w:color="auto" w:fill="FAFAFA"/>
            <w:vAlign w:val="bottom"/>
          </w:tcPr>
          <w:p w14:paraId="5D079044" w14:textId="77777777" w:rsidR="00467994" w:rsidRPr="004A51D3" w:rsidRDefault="00467994" w:rsidP="009245E9">
            <w:pPr>
              <w:pStyle w:val="Header"/>
              <w:rPr>
                <w:rFonts w:ascii="Arial" w:hAnsi="Arial" w:cs="Arial"/>
                <w:sz w:val="14"/>
                <w:szCs w:val="14"/>
              </w:rPr>
            </w:pPr>
          </w:p>
        </w:tc>
        <w:tc>
          <w:tcPr>
            <w:tcW w:w="1305" w:type="dxa"/>
            <w:tcBorders>
              <w:top w:val="single" w:sz="4" w:space="0" w:color="auto"/>
            </w:tcBorders>
            <w:vAlign w:val="bottom"/>
          </w:tcPr>
          <w:p w14:paraId="06365587" w14:textId="77777777" w:rsidR="00467994" w:rsidRPr="004A51D3" w:rsidRDefault="00467994" w:rsidP="009245E9">
            <w:pPr>
              <w:pStyle w:val="Header"/>
              <w:rPr>
                <w:rFonts w:ascii="Arial" w:hAnsi="Arial" w:cs="Arial"/>
                <w:sz w:val="14"/>
                <w:szCs w:val="14"/>
              </w:rPr>
            </w:pPr>
          </w:p>
        </w:tc>
        <w:tc>
          <w:tcPr>
            <w:tcW w:w="1305" w:type="dxa"/>
            <w:tcBorders>
              <w:top w:val="single" w:sz="4" w:space="0" w:color="auto"/>
            </w:tcBorders>
            <w:shd w:val="clear" w:color="auto" w:fill="FAFAFA"/>
            <w:vAlign w:val="bottom"/>
          </w:tcPr>
          <w:p w14:paraId="6D7BC0D5" w14:textId="77777777" w:rsidR="00467994" w:rsidRPr="004A51D3" w:rsidRDefault="00467994" w:rsidP="009245E9">
            <w:pPr>
              <w:pStyle w:val="Header"/>
              <w:rPr>
                <w:rFonts w:ascii="Arial" w:hAnsi="Arial" w:cs="Arial"/>
                <w:sz w:val="14"/>
                <w:szCs w:val="14"/>
              </w:rPr>
            </w:pPr>
          </w:p>
        </w:tc>
        <w:tc>
          <w:tcPr>
            <w:tcW w:w="1305" w:type="dxa"/>
            <w:tcBorders>
              <w:top w:val="single" w:sz="4" w:space="0" w:color="auto"/>
            </w:tcBorders>
            <w:vAlign w:val="bottom"/>
          </w:tcPr>
          <w:p w14:paraId="3FA18C56" w14:textId="77777777" w:rsidR="00467994" w:rsidRPr="004A51D3" w:rsidRDefault="00467994" w:rsidP="009245E9">
            <w:pPr>
              <w:pStyle w:val="Header"/>
              <w:rPr>
                <w:rFonts w:ascii="Arial" w:hAnsi="Arial" w:cs="Arial"/>
                <w:sz w:val="14"/>
                <w:szCs w:val="14"/>
              </w:rPr>
            </w:pPr>
          </w:p>
        </w:tc>
      </w:tr>
      <w:tr w:rsidR="00467994" w:rsidRPr="004A51D3" w14:paraId="52935F35" w14:textId="77777777" w:rsidTr="0036455F">
        <w:tc>
          <w:tcPr>
            <w:tcW w:w="4347" w:type="dxa"/>
            <w:vAlign w:val="bottom"/>
          </w:tcPr>
          <w:p w14:paraId="73EF8932" w14:textId="77777777" w:rsidR="00467994" w:rsidRPr="004A51D3" w:rsidRDefault="00467994" w:rsidP="00467994">
            <w:pPr>
              <w:ind w:right="-41"/>
              <w:rPr>
                <w:rFonts w:ascii="Arial" w:hAnsi="Arial" w:cs="Arial"/>
                <w:sz w:val="18"/>
                <w:szCs w:val="18"/>
              </w:rPr>
            </w:pPr>
            <w:r w:rsidRPr="004A51D3">
              <w:rPr>
                <w:rFonts w:ascii="Arial" w:hAnsi="Arial" w:cs="Arial"/>
                <w:sz w:val="18"/>
                <w:szCs w:val="18"/>
              </w:rPr>
              <w:t>Present value of finance lease liabilities</w:t>
            </w:r>
          </w:p>
        </w:tc>
        <w:tc>
          <w:tcPr>
            <w:tcW w:w="1305" w:type="dxa"/>
            <w:tcBorders>
              <w:bottom w:val="single" w:sz="4" w:space="0" w:color="auto"/>
            </w:tcBorders>
            <w:shd w:val="clear" w:color="auto" w:fill="FAFAFA"/>
            <w:vAlign w:val="bottom"/>
          </w:tcPr>
          <w:p w14:paraId="476F2CBD" w14:textId="3FBD8B81"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58</w:t>
            </w:r>
            <w:r w:rsidR="0046355A" w:rsidRPr="004A51D3">
              <w:rPr>
                <w:rFonts w:ascii="Arial" w:hAnsi="Arial" w:cs="Arial"/>
                <w:sz w:val="18"/>
                <w:szCs w:val="18"/>
              </w:rPr>
              <w:t>,</w:t>
            </w:r>
            <w:r w:rsidRPr="00AD0F0E">
              <w:rPr>
                <w:rFonts w:ascii="Arial" w:hAnsi="Arial" w:cs="Arial"/>
                <w:sz w:val="18"/>
                <w:szCs w:val="18"/>
              </w:rPr>
              <w:t>659</w:t>
            </w:r>
            <w:r w:rsidR="0046355A" w:rsidRPr="004A51D3">
              <w:rPr>
                <w:rFonts w:ascii="Arial" w:hAnsi="Arial" w:cs="Arial"/>
                <w:sz w:val="18"/>
                <w:szCs w:val="18"/>
              </w:rPr>
              <w:t>,</w:t>
            </w:r>
            <w:r w:rsidRPr="00AD0F0E">
              <w:rPr>
                <w:rFonts w:ascii="Arial" w:hAnsi="Arial" w:cs="Arial"/>
                <w:sz w:val="18"/>
                <w:szCs w:val="18"/>
              </w:rPr>
              <w:t>407</w:t>
            </w:r>
          </w:p>
        </w:tc>
        <w:tc>
          <w:tcPr>
            <w:tcW w:w="1305" w:type="dxa"/>
            <w:tcBorders>
              <w:bottom w:val="single" w:sz="4" w:space="0" w:color="auto"/>
            </w:tcBorders>
            <w:shd w:val="clear" w:color="auto" w:fill="auto"/>
            <w:vAlign w:val="bottom"/>
          </w:tcPr>
          <w:p w14:paraId="0F1425F4" w14:textId="692D9E29"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68</w:t>
            </w:r>
            <w:r w:rsidR="00467994" w:rsidRPr="004A51D3">
              <w:rPr>
                <w:rFonts w:ascii="Arial" w:hAnsi="Arial" w:cs="Arial"/>
                <w:sz w:val="18"/>
                <w:szCs w:val="18"/>
              </w:rPr>
              <w:t>,</w:t>
            </w:r>
            <w:r w:rsidRPr="00AD0F0E">
              <w:rPr>
                <w:rFonts w:ascii="Arial" w:hAnsi="Arial" w:cs="Arial"/>
                <w:sz w:val="18"/>
                <w:szCs w:val="18"/>
              </w:rPr>
              <w:t>132</w:t>
            </w:r>
            <w:r w:rsidR="00467994" w:rsidRPr="004A51D3">
              <w:rPr>
                <w:rFonts w:ascii="Arial" w:hAnsi="Arial" w:cs="Arial"/>
                <w:sz w:val="18"/>
                <w:szCs w:val="18"/>
              </w:rPr>
              <w:t>,</w:t>
            </w:r>
            <w:r w:rsidRPr="00AD0F0E">
              <w:rPr>
                <w:rFonts w:ascii="Arial" w:hAnsi="Arial" w:cs="Arial"/>
                <w:sz w:val="18"/>
                <w:szCs w:val="18"/>
              </w:rPr>
              <w:t>866</w:t>
            </w:r>
          </w:p>
        </w:tc>
        <w:tc>
          <w:tcPr>
            <w:tcW w:w="1305" w:type="dxa"/>
            <w:tcBorders>
              <w:bottom w:val="single" w:sz="4" w:space="0" w:color="auto"/>
            </w:tcBorders>
            <w:shd w:val="clear" w:color="auto" w:fill="FAFAFA"/>
            <w:vAlign w:val="bottom"/>
          </w:tcPr>
          <w:p w14:paraId="1300CC92" w14:textId="6E10A61F"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9</w:t>
            </w:r>
            <w:r w:rsidR="00D85D31" w:rsidRPr="004A51D3">
              <w:rPr>
                <w:rFonts w:ascii="Arial" w:hAnsi="Arial" w:cs="Arial"/>
                <w:sz w:val="18"/>
                <w:szCs w:val="18"/>
              </w:rPr>
              <w:t>,</w:t>
            </w:r>
            <w:r w:rsidRPr="00AD0F0E">
              <w:rPr>
                <w:rFonts w:ascii="Arial" w:hAnsi="Arial" w:cs="Arial"/>
                <w:sz w:val="18"/>
                <w:szCs w:val="18"/>
              </w:rPr>
              <w:t>132</w:t>
            </w:r>
            <w:r w:rsidR="00D85D31" w:rsidRPr="004A51D3">
              <w:rPr>
                <w:rFonts w:ascii="Arial" w:hAnsi="Arial" w:cs="Arial"/>
                <w:sz w:val="18"/>
                <w:szCs w:val="18"/>
              </w:rPr>
              <w:t>,</w:t>
            </w:r>
            <w:r w:rsidRPr="00AD0F0E">
              <w:rPr>
                <w:rFonts w:ascii="Arial" w:hAnsi="Arial" w:cs="Arial"/>
                <w:sz w:val="18"/>
                <w:szCs w:val="18"/>
              </w:rPr>
              <w:t>980</w:t>
            </w:r>
          </w:p>
        </w:tc>
        <w:tc>
          <w:tcPr>
            <w:tcW w:w="1305" w:type="dxa"/>
            <w:tcBorders>
              <w:bottom w:val="single" w:sz="4" w:space="0" w:color="auto"/>
            </w:tcBorders>
            <w:shd w:val="clear" w:color="auto" w:fill="auto"/>
            <w:vAlign w:val="bottom"/>
          </w:tcPr>
          <w:p w14:paraId="20B4C918" w14:textId="1E04F539"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7</w:t>
            </w:r>
            <w:r w:rsidR="00467994" w:rsidRPr="004A51D3">
              <w:rPr>
                <w:rFonts w:ascii="Arial" w:hAnsi="Arial" w:cs="Arial"/>
                <w:sz w:val="18"/>
                <w:szCs w:val="18"/>
              </w:rPr>
              <w:t>,</w:t>
            </w:r>
            <w:r w:rsidRPr="00AD0F0E">
              <w:rPr>
                <w:rFonts w:ascii="Arial" w:hAnsi="Arial" w:cs="Arial"/>
                <w:sz w:val="18"/>
                <w:szCs w:val="18"/>
              </w:rPr>
              <w:t>059</w:t>
            </w:r>
            <w:r w:rsidR="00467994" w:rsidRPr="004A51D3">
              <w:rPr>
                <w:rFonts w:ascii="Arial" w:hAnsi="Arial" w:cs="Arial"/>
                <w:sz w:val="18"/>
                <w:szCs w:val="18"/>
              </w:rPr>
              <w:t>,</w:t>
            </w:r>
            <w:r w:rsidRPr="00AD0F0E">
              <w:rPr>
                <w:rFonts w:ascii="Arial" w:hAnsi="Arial" w:cs="Arial"/>
                <w:sz w:val="18"/>
                <w:szCs w:val="18"/>
              </w:rPr>
              <w:t>178</w:t>
            </w:r>
          </w:p>
        </w:tc>
      </w:tr>
      <w:tr w:rsidR="00467994" w:rsidRPr="004A51D3" w14:paraId="5D50F303" w14:textId="77777777" w:rsidTr="0036455F">
        <w:tc>
          <w:tcPr>
            <w:tcW w:w="4347" w:type="dxa"/>
            <w:vAlign w:val="bottom"/>
          </w:tcPr>
          <w:p w14:paraId="7AB844A6" w14:textId="77777777" w:rsidR="00467994" w:rsidRPr="004A51D3" w:rsidRDefault="00467994" w:rsidP="009245E9">
            <w:pPr>
              <w:pStyle w:val="Header"/>
              <w:rPr>
                <w:rFonts w:ascii="Arial" w:hAnsi="Arial" w:cs="Arial"/>
                <w:sz w:val="14"/>
                <w:szCs w:val="14"/>
              </w:rPr>
            </w:pPr>
          </w:p>
        </w:tc>
        <w:tc>
          <w:tcPr>
            <w:tcW w:w="1305" w:type="dxa"/>
            <w:tcBorders>
              <w:top w:val="single" w:sz="4" w:space="0" w:color="auto"/>
            </w:tcBorders>
            <w:shd w:val="clear" w:color="auto" w:fill="FAFAFA"/>
            <w:vAlign w:val="bottom"/>
          </w:tcPr>
          <w:p w14:paraId="0A2E90B0" w14:textId="77777777" w:rsidR="00467994" w:rsidRPr="004A51D3" w:rsidRDefault="00467994" w:rsidP="009245E9">
            <w:pPr>
              <w:pStyle w:val="Header"/>
              <w:rPr>
                <w:rFonts w:ascii="Arial" w:hAnsi="Arial" w:cs="Arial"/>
                <w:sz w:val="14"/>
                <w:szCs w:val="14"/>
                <w:cs/>
              </w:rPr>
            </w:pPr>
          </w:p>
        </w:tc>
        <w:tc>
          <w:tcPr>
            <w:tcW w:w="1305" w:type="dxa"/>
            <w:tcBorders>
              <w:top w:val="single" w:sz="4" w:space="0" w:color="auto"/>
            </w:tcBorders>
            <w:vAlign w:val="bottom"/>
          </w:tcPr>
          <w:p w14:paraId="3771777F" w14:textId="77777777" w:rsidR="00467994" w:rsidRPr="004A51D3" w:rsidRDefault="00467994" w:rsidP="009245E9">
            <w:pPr>
              <w:pStyle w:val="Header"/>
              <w:rPr>
                <w:rFonts w:ascii="Arial" w:hAnsi="Arial" w:cs="Arial"/>
                <w:sz w:val="14"/>
                <w:szCs w:val="14"/>
                <w:cs/>
              </w:rPr>
            </w:pPr>
          </w:p>
        </w:tc>
        <w:tc>
          <w:tcPr>
            <w:tcW w:w="1305" w:type="dxa"/>
            <w:tcBorders>
              <w:top w:val="single" w:sz="4" w:space="0" w:color="auto"/>
            </w:tcBorders>
            <w:shd w:val="clear" w:color="auto" w:fill="FAFAFA"/>
            <w:vAlign w:val="bottom"/>
          </w:tcPr>
          <w:p w14:paraId="17020886" w14:textId="77777777" w:rsidR="00467994" w:rsidRPr="004A51D3" w:rsidRDefault="00467994" w:rsidP="009245E9">
            <w:pPr>
              <w:pStyle w:val="Header"/>
              <w:rPr>
                <w:rFonts w:ascii="Arial" w:hAnsi="Arial" w:cs="Arial"/>
                <w:sz w:val="14"/>
                <w:szCs w:val="14"/>
                <w:cs/>
              </w:rPr>
            </w:pPr>
          </w:p>
        </w:tc>
        <w:tc>
          <w:tcPr>
            <w:tcW w:w="1305" w:type="dxa"/>
            <w:tcBorders>
              <w:top w:val="single" w:sz="4" w:space="0" w:color="auto"/>
            </w:tcBorders>
            <w:vAlign w:val="bottom"/>
          </w:tcPr>
          <w:p w14:paraId="440DB7CC" w14:textId="77777777" w:rsidR="00467994" w:rsidRPr="004A51D3" w:rsidRDefault="00467994" w:rsidP="009245E9">
            <w:pPr>
              <w:pStyle w:val="Header"/>
              <w:rPr>
                <w:rFonts w:ascii="Arial" w:hAnsi="Arial" w:cs="Arial"/>
                <w:sz w:val="14"/>
                <w:szCs w:val="14"/>
              </w:rPr>
            </w:pPr>
          </w:p>
        </w:tc>
      </w:tr>
      <w:tr w:rsidR="00467994" w:rsidRPr="004A51D3" w14:paraId="0CAADED9" w14:textId="77777777" w:rsidTr="0036455F">
        <w:trPr>
          <w:trHeight w:val="68"/>
        </w:trPr>
        <w:tc>
          <w:tcPr>
            <w:tcW w:w="4347" w:type="dxa"/>
            <w:vAlign w:val="bottom"/>
          </w:tcPr>
          <w:p w14:paraId="05879522" w14:textId="77777777" w:rsidR="00467994" w:rsidRPr="004A51D3" w:rsidRDefault="00467994" w:rsidP="00467994">
            <w:pPr>
              <w:rPr>
                <w:rFonts w:ascii="Arial" w:hAnsi="Arial" w:cs="Arial"/>
                <w:sz w:val="18"/>
                <w:szCs w:val="18"/>
              </w:rPr>
            </w:pPr>
            <w:r w:rsidRPr="004A51D3">
              <w:rPr>
                <w:rFonts w:ascii="Arial" w:hAnsi="Arial" w:cs="Arial"/>
                <w:sz w:val="18"/>
                <w:szCs w:val="18"/>
              </w:rPr>
              <w:t>Lease liabilities</w:t>
            </w:r>
          </w:p>
        </w:tc>
        <w:tc>
          <w:tcPr>
            <w:tcW w:w="1305" w:type="dxa"/>
            <w:shd w:val="clear" w:color="auto" w:fill="FAFAFA"/>
            <w:vAlign w:val="bottom"/>
          </w:tcPr>
          <w:p w14:paraId="3D70E110" w14:textId="77777777" w:rsidR="00467994" w:rsidRPr="004A51D3" w:rsidRDefault="00467994" w:rsidP="00467994">
            <w:pPr>
              <w:tabs>
                <w:tab w:val="left" w:pos="284"/>
                <w:tab w:val="left" w:pos="851"/>
                <w:tab w:val="left" w:pos="1418"/>
              </w:tabs>
              <w:ind w:right="-72"/>
              <w:jc w:val="right"/>
              <w:rPr>
                <w:rFonts w:ascii="Arial" w:hAnsi="Arial" w:cs="Arial"/>
                <w:sz w:val="18"/>
                <w:szCs w:val="18"/>
                <w:cs/>
              </w:rPr>
            </w:pPr>
          </w:p>
        </w:tc>
        <w:tc>
          <w:tcPr>
            <w:tcW w:w="1305" w:type="dxa"/>
            <w:vAlign w:val="bottom"/>
          </w:tcPr>
          <w:p w14:paraId="2E7706FE" w14:textId="77777777" w:rsidR="00467994" w:rsidRPr="004A51D3" w:rsidRDefault="00467994" w:rsidP="00467994">
            <w:pPr>
              <w:tabs>
                <w:tab w:val="left" w:pos="284"/>
                <w:tab w:val="left" w:pos="851"/>
                <w:tab w:val="left" w:pos="1418"/>
              </w:tabs>
              <w:ind w:right="-72"/>
              <w:jc w:val="right"/>
              <w:rPr>
                <w:rFonts w:ascii="Arial" w:hAnsi="Arial" w:cs="Arial"/>
                <w:sz w:val="18"/>
                <w:szCs w:val="18"/>
                <w:cs/>
              </w:rPr>
            </w:pPr>
          </w:p>
        </w:tc>
        <w:tc>
          <w:tcPr>
            <w:tcW w:w="1305" w:type="dxa"/>
            <w:shd w:val="clear" w:color="auto" w:fill="FAFAFA"/>
            <w:vAlign w:val="bottom"/>
          </w:tcPr>
          <w:p w14:paraId="2754127F" w14:textId="77777777" w:rsidR="00467994" w:rsidRPr="004A51D3" w:rsidRDefault="00467994" w:rsidP="00467994">
            <w:pPr>
              <w:tabs>
                <w:tab w:val="left" w:pos="284"/>
                <w:tab w:val="left" w:pos="851"/>
                <w:tab w:val="left" w:pos="1418"/>
              </w:tabs>
              <w:ind w:right="-72"/>
              <w:jc w:val="right"/>
              <w:rPr>
                <w:rFonts w:ascii="Arial" w:hAnsi="Arial" w:cs="Arial"/>
                <w:sz w:val="18"/>
                <w:szCs w:val="18"/>
                <w:cs/>
              </w:rPr>
            </w:pPr>
          </w:p>
        </w:tc>
        <w:tc>
          <w:tcPr>
            <w:tcW w:w="1305" w:type="dxa"/>
            <w:vAlign w:val="bottom"/>
          </w:tcPr>
          <w:p w14:paraId="5F564BE8" w14:textId="77777777" w:rsidR="00467994" w:rsidRPr="004A51D3" w:rsidRDefault="00467994" w:rsidP="00467994">
            <w:pPr>
              <w:tabs>
                <w:tab w:val="left" w:pos="284"/>
                <w:tab w:val="left" w:pos="851"/>
                <w:tab w:val="left" w:pos="1418"/>
              </w:tabs>
              <w:ind w:right="-72"/>
              <w:jc w:val="right"/>
              <w:rPr>
                <w:rFonts w:ascii="Arial" w:hAnsi="Arial" w:cs="Arial"/>
                <w:sz w:val="18"/>
                <w:szCs w:val="18"/>
              </w:rPr>
            </w:pPr>
          </w:p>
        </w:tc>
      </w:tr>
      <w:tr w:rsidR="00467994" w:rsidRPr="004A51D3" w14:paraId="602413D3" w14:textId="77777777" w:rsidTr="0036455F">
        <w:trPr>
          <w:trHeight w:val="68"/>
        </w:trPr>
        <w:tc>
          <w:tcPr>
            <w:tcW w:w="4347" w:type="dxa"/>
            <w:vAlign w:val="bottom"/>
          </w:tcPr>
          <w:p w14:paraId="1233DCF6" w14:textId="77777777" w:rsidR="00467994" w:rsidRPr="004A51D3" w:rsidRDefault="00467994" w:rsidP="00467994">
            <w:pPr>
              <w:rPr>
                <w:rFonts w:ascii="Arial" w:hAnsi="Arial" w:cs="Arial"/>
                <w:sz w:val="18"/>
                <w:szCs w:val="18"/>
              </w:rPr>
            </w:pPr>
            <w:r w:rsidRPr="004A51D3">
              <w:rPr>
                <w:rFonts w:ascii="Arial" w:hAnsi="Arial" w:cs="Arial"/>
                <w:sz w:val="18"/>
                <w:szCs w:val="18"/>
                <w:shd w:val="clear" w:color="auto" w:fill="FFFFFF"/>
              </w:rPr>
              <w:t xml:space="preserve">   Current portion of lease liabilities</w:t>
            </w:r>
          </w:p>
        </w:tc>
        <w:tc>
          <w:tcPr>
            <w:tcW w:w="1305" w:type="dxa"/>
            <w:shd w:val="clear" w:color="auto" w:fill="FAFAFA"/>
            <w:vAlign w:val="bottom"/>
          </w:tcPr>
          <w:p w14:paraId="6AB090B2" w14:textId="3753408E"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31</w:t>
            </w:r>
            <w:r w:rsidR="0046355A" w:rsidRPr="004A51D3">
              <w:rPr>
                <w:rFonts w:ascii="Arial" w:hAnsi="Arial" w:cs="Arial"/>
                <w:sz w:val="18"/>
                <w:szCs w:val="18"/>
              </w:rPr>
              <w:t>,</w:t>
            </w:r>
            <w:r w:rsidRPr="00AD0F0E">
              <w:rPr>
                <w:rFonts w:ascii="Arial" w:hAnsi="Arial" w:cs="Arial"/>
                <w:sz w:val="18"/>
                <w:szCs w:val="18"/>
              </w:rPr>
              <w:t>458</w:t>
            </w:r>
            <w:r w:rsidR="0046355A" w:rsidRPr="004A51D3">
              <w:rPr>
                <w:rFonts w:ascii="Arial" w:hAnsi="Arial" w:cs="Arial"/>
                <w:sz w:val="18"/>
                <w:szCs w:val="18"/>
              </w:rPr>
              <w:t>,</w:t>
            </w:r>
            <w:r w:rsidRPr="00AD0F0E">
              <w:rPr>
                <w:rFonts w:ascii="Arial" w:hAnsi="Arial" w:cs="Arial"/>
                <w:sz w:val="18"/>
                <w:szCs w:val="18"/>
              </w:rPr>
              <w:t>233</w:t>
            </w:r>
          </w:p>
        </w:tc>
        <w:tc>
          <w:tcPr>
            <w:tcW w:w="1305" w:type="dxa"/>
            <w:vAlign w:val="bottom"/>
          </w:tcPr>
          <w:p w14:paraId="12ABF9DF" w14:textId="1FD5D376"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41</w:t>
            </w:r>
            <w:r w:rsidR="00467994" w:rsidRPr="004A51D3">
              <w:rPr>
                <w:rFonts w:ascii="Arial" w:hAnsi="Arial" w:cs="Arial"/>
                <w:sz w:val="18"/>
                <w:szCs w:val="18"/>
              </w:rPr>
              <w:t>,</w:t>
            </w:r>
            <w:r w:rsidRPr="00AD0F0E">
              <w:rPr>
                <w:rFonts w:ascii="Arial" w:hAnsi="Arial" w:cs="Arial"/>
                <w:sz w:val="18"/>
                <w:szCs w:val="18"/>
              </w:rPr>
              <w:t>487</w:t>
            </w:r>
            <w:r w:rsidR="00467994" w:rsidRPr="004A51D3">
              <w:rPr>
                <w:rFonts w:ascii="Arial" w:hAnsi="Arial" w:cs="Arial"/>
                <w:sz w:val="18"/>
                <w:szCs w:val="18"/>
              </w:rPr>
              <w:t>,</w:t>
            </w:r>
            <w:r w:rsidRPr="00AD0F0E">
              <w:rPr>
                <w:rFonts w:ascii="Arial" w:hAnsi="Arial" w:cs="Arial"/>
                <w:sz w:val="18"/>
                <w:szCs w:val="18"/>
              </w:rPr>
              <w:t>964</w:t>
            </w:r>
          </w:p>
        </w:tc>
        <w:tc>
          <w:tcPr>
            <w:tcW w:w="1305" w:type="dxa"/>
            <w:shd w:val="clear" w:color="auto" w:fill="FAFAFA"/>
            <w:vAlign w:val="bottom"/>
          </w:tcPr>
          <w:p w14:paraId="6A9DA77E" w14:textId="364A9294"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3</w:t>
            </w:r>
            <w:r w:rsidR="0046355A" w:rsidRPr="004A51D3">
              <w:rPr>
                <w:rFonts w:ascii="Arial" w:hAnsi="Arial" w:cs="Arial"/>
                <w:sz w:val="18"/>
                <w:szCs w:val="18"/>
              </w:rPr>
              <w:t>,</w:t>
            </w:r>
            <w:r w:rsidRPr="00AD0F0E">
              <w:rPr>
                <w:rFonts w:ascii="Arial" w:hAnsi="Arial" w:cs="Arial"/>
                <w:sz w:val="18"/>
                <w:szCs w:val="18"/>
              </w:rPr>
              <w:t>332</w:t>
            </w:r>
            <w:r w:rsidR="0046355A" w:rsidRPr="004A51D3">
              <w:rPr>
                <w:rFonts w:ascii="Arial" w:hAnsi="Arial" w:cs="Arial"/>
                <w:sz w:val="18"/>
                <w:szCs w:val="18"/>
              </w:rPr>
              <w:t>,</w:t>
            </w:r>
            <w:r w:rsidRPr="00AD0F0E">
              <w:rPr>
                <w:rFonts w:ascii="Arial" w:hAnsi="Arial" w:cs="Arial"/>
                <w:sz w:val="18"/>
                <w:szCs w:val="18"/>
              </w:rPr>
              <w:t>345</w:t>
            </w:r>
          </w:p>
        </w:tc>
        <w:tc>
          <w:tcPr>
            <w:tcW w:w="1305" w:type="dxa"/>
            <w:vAlign w:val="bottom"/>
          </w:tcPr>
          <w:p w14:paraId="3D2F718D" w14:textId="21449122" w:rsidR="00467994" w:rsidRPr="004A51D3" w:rsidRDefault="00AD0F0E" w:rsidP="00467994">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6</w:t>
            </w:r>
            <w:r w:rsidR="00467994" w:rsidRPr="004A51D3">
              <w:rPr>
                <w:rFonts w:ascii="Arial" w:hAnsi="Arial" w:cs="Arial"/>
                <w:sz w:val="18"/>
                <w:szCs w:val="18"/>
              </w:rPr>
              <w:t>,</w:t>
            </w:r>
            <w:r w:rsidRPr="00AD0F0E">
              <w:rPr>
                <w:rFonts w:ascii="Arial" w:hAnsi="Arial" w:cs="Arial"/>
                <w:sz w:val="18"/>
                <w:szCs w:val="18"/>
              </w:rPr>
              <w:t>130</w:t>
            </w:r>
            <w:r w:rsidR="00467994" w:rsidRPr="004A51D3">
              <w:rPr>
                <w:rFonts w:ascii="Arial" w:hAnsi="Arial" w:cs="Arial"/>
                <w:sz w:val="18"/>
                <w:szCs w:val="18"/>
              </w:rPr>
              <w:t>,</w:t>
            </w:r>
            <w:r w:rsidRPr="00AD0F0E">
              <w:rPr>
                <w:rFonts w:ascii="Arial" w:hAnsi="Arial" w:cs="Arial"/>
                <w:sz w:val="18"/>
                <w:szCs w:val="18"/>
              </w:rPr>
              <w:t>445</w:t>
            </w:r>
          </w:p>
        </w:tc>
      </w:tr>
      <w:tr w:rsidR="00467994" w:rsidRPr="004A51D3" w14:paraId="41EEAA0F" w14:textId="77777777" w:rsidTr="0036455F">
        <w:trPr>
          <w:trHeight w:val="68"/>
        </w:trPr>
        <w:tc>
          <w:tcPr>
            <w:tcW w:w="4347" w:type="dxa"/>
            <w:vAlign w:val="bottom"/>
          </w:tcPr>
          <w:p w14:paraId="63196B2E" w14:textId="77777777" w:rsidR="00467994" w:rsidRPr="004A51D3" w:rsidRDefault="00467994" w:rsidP="00467994">
            <w:pPr>
              <w:rPr>
                <w:rFonts w:ascii="Arial" w:hAnsi="Arial" w:cs="Arial"/>
                <w:sz w:val="18"/>
                <w:szCs w:val="18"/>
              </w:rPr>
            </w:pPr>
            <w:r w:rsidRPr="004A51D3">
              <w:rPr>
                <w:rFonts w:ascii="Arial" w:hAnsi="Arial" w:cs="Arial"/>
                <w:sz w:val="18"/>
                <w:szCs w:val="18"/>
                <w:shd w:val="clear" w:color="auto" w:fill="FFFFFF"/>
              </w:rPr>
              <w:t xml:space="preserve">   Long-term lease liabilities</w:t>
            </w:r>
          </w:p>
        </w:tc>
        <w:tc>
          <w:tcPr>
            <w:tcW w:w="1305" w:type="dxa"/>
            <w:shd w:val="clear" w:color="auto" w:fill="FAFAFA"/>
            <w:vAlign w:val="bottom"/>
          </w:tcPr>
          <w:p w14:paraId="6131A245" w14:textId="51DD77BA"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27</w:t>
            </w:r>
            <w:r w:rsidR="0046355A" w:rsidRPr="004A51D3">
              <w:rPr>
                <w:rFonts w:ascii="Arial" w:hAnsi="Arial" w:cs="Arial"/>
                <w:sz w:val="18"/>
                <w:szCs w:val="18"/>
              </w:rPr>
              <w:t>,</w:t>
            </w:r>
            <w:r w:rsidRPr="00AD0F0E">
              <w:rPr>
                <w:rFonts w:ascii="Arial" w:hAnsi="Arial" w:cs="Arial"/>
                <w:sz w:val="18"/>
                <w:szCs w:val="18"/>
              </w:rPr>
              <w:t>201</w:t>
            </w:r>
            <w:r w:rsidR="0046355A" w:rsidRPr="004A51D3">
              <w:rPr>
                <w:rFonts w:ascii="Arial" w:hAnsi="Arial" w:cs="Arial"/>
                <w:sz w:val="18"/>
                <w:szCs w:val="18"/>
              </w:rPr>
              <w:t>,</w:t>
            </w:r>
            <w:r w:rsidRPr="00AD0F0E">
              <w:rPr>
                <w:rFonts w:ascii="Arial" w:hAnsi="Arial" w:cs="Arial"/>
                <w:sz w:val="18"/>
                <w:szCs w:val="18"/>
              </w:rPr>
              <w:t>174</w:t>
            </w:r>
          </w:p>
        </w:tc>
        <w:tc>
          <w:tcPr>
            <w:tcW w:w="1305" w:type="dxa"/>
            <w:vAlign w:val="bottom"/>
          </w:tcPr>
          <w:p w14:paraId="482B13BF" w14:textId="44D9F2C8"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26</w:t>
            </w:r>
            <w:r w:rsidR="00467994" w:rsidRPr="004A51D3">
              <w:rPr>
                <w:rFonts w:ascii="Arial" w:hAnsi="Arial" w:cs="Arial"/>
                <w:sz w:val="18"/>
                <w:szCs w:val="18"/>
              </w:rPr>
              <w:t>,</w:t>
            </w:r>
            <w:r w:rsidRPr="00AD0F0E">
              <w:rPr>
                <w:rFonts w:ascii="Arial" w:hAnsi="Arial" w:cs="Arial"/>
                <w:sz w:val="18"/>
                <w:szCs w:val="18"/>
              </w:rPr>
              <w:t>644</w:t>
            </w:r>
            <w:r w:rsidR="00467994" w:rsidRPr="004A51D3">
              <w:rPr>
                <w:rFonts w:ascii="Arial" w:hAnsi="Arial" w:cs="Arial"/>
                <w:sz w:val="18"/>
                <w:szCs w:val="18"/>
              </w:rPr>
              <w:t>,</w:t>
            </w:r>
            <w:r w:rsidRPr="00AD0F0E">
              <w:rPr>
                <w:rFonts w:ascii="Arial" w:hAnsi="Arial" w:cs="Arial"/>
                <w:sz w:val="18"/>
                <w:szCs w:val="18"/>
              </w:rPr>
              <w:t>902</w:t>
            </w:r>
          </w:p>
        </w:tc>
        <w:tc>
          <w:tcPr>
            <w:tcW w:w="1305" w:type="dxa"/>
            <w:shd w:val="clear" w:color="auto" w:fill="FAFAFA"/>
            <w:vAlign w:val="bottom"/>
          </w:tcPr>
          <w:p w14:paraId="37A168B2" w14:textId="1088BDCB" w:rsidR="00467994" w:rsidRPr="004A51D3" w:rsidRDefault="00AD0F0E" w:rsidP="00467994">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5</w:t>
            </w:r>
            <w:r w:rsidR="006D7E47" w:rsidRPr="004A51D3">
              <w:rPr>
                <w:rFonts w:ascii="Arial" w:hAnsi="Arial" w:cs="Arial"/>
                <w:sz w:val="18"/>
                <w:szCs w:val="18"/>
              </w:rPr>
              <w:t>,</w:t>
            </w:r>
            <w:r w:rsidRPr="00AD0F0E">
              <w:rPr>
                <w:rFonts w:ascii="Arial" w:hAnsi="Arial" w:cs="Arial"/>
                <w:sz w:val="18"/>
                <w:szCs w:val="18"/>
              </w:rPr>
              <w:t>800</w:t>
            </w:r>
            <w:r w:rsidR="006D7E47" w:rsidRPr="004A51D3">
              <w:rPr>
                <w:rFonts w:ascii="Arial" w:hAnsi="Arial" w:cs="Arial"/>
                <w:sz w:val="18"/>
                <w:szCs w:val="18"/>
              </w:rPr>
              <w:t>,</w:t>
            </w:r>
            <w:r w:rsidRPr="00AD0F0E">
              <w:rPr>
                <w:rFonts w:ascii="Arial" w:hAnsi="Arial" w:cs="Arial"/>
                <w:sz w:val="18"/>
                <w:szCs w:val="18"/>
              </w:rPr>
              <w:t>635</w:t>
            </w:r>
          </w:p>
        </w:tc>
        <w:tc>
          <w:tcPr>
            <w:tcW w:w="1305" w:type="dxa"/>
            <w:vAlign w:val="bottom"/>
          </w:tcPr>
          <w:p w14:paraId="463A3421" w14:textId="5921CBA1" w:rsidR="00467994" w:rsidRPr="004A51D3" w:rsidRDefault="00AD0F0E" w:rsidP="00467994">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928</w:t>
            </w:r>
            <w:r w:rsidR="00467994" w:rsidRPr="004A51D3">
              <w:rPr>
                <w:rFonts w:ascii="Arial" w:hAnsi="Arial" w:cs="Arial"/>
                <w:sz w:val="18"/>
                <w:szCs w:val="18"/>
              </w:rPr>
              <w:t>,</w:t>
            </w:r>
            <w:r w:rsidRPr="00AD0F0E">
              <w:rPr>
                <w:rFonts w:ascii="Arial" w:hAnsi="Arial" w:cs="Arial"/>
                <w:sz w:val="18"/>
                <w:szCs w:val="18"/>
              </w:rPr>
              <w:t>733</w:t>
            </w:r>
          </w:p>
        </w:tc>
      </w:tr>
      <w:tr w:rsidR="00467994" w:rsidRPr="004A51D3" w14:paraId="3D2DF1D1" w14:textId="77777777" w:rsidTr="0036455F">
        <w:trPr>
          <w:trHeight w:val="68"/>
        </w:trPr>
        <w:tc>
          <w:tcPr>
            <w:tcW w:w="4347" w:type="dxa"/>
            <w:vAlign w:val="bottom"/>
          </w:tcPr>
          <w:p w14:paraId="7BFED3A4" w14:textId="77777777" w:rsidR="00467994" w:rsidRPr="004A51D3" w:rsidRDefault="00467994" w:rsidP="009245E9">
            <w:pPr>
              <w:pStyle w:val="Header"/>
              <w:rPr>
                <w:rFonts w:ascii="Arial" w:hAnsi="Arial" w:cs="Arial"/>
                <w:sz w:val="14"/>
                <w:szCs w:val="14"/>
              </w:rPr>
            </w:pPr>
          </w:p>
        </w:tc>
        <w:tc>
          <w:tcPr>
            <w:tcW w:w="1305" w:type="dxa"/>
            <w:shd w:val="clear" w:color="auto" w:fill="FAFAFA"/>
            <w:vAlign w:val="bottom"/>
          </w:tcPr>
          <w:p w14:paraId="7A0A44BE" w14:textId="77777777" w:rsidR="00467994" w:rsidRPr="004A51D3" w:rsidRDefault="00467994" w:rsidP="009245E9">
            <w:pPr>
              <w:pStyle w:val="Header"/>
              <w:rPr>
                <w:rFonts w:ascii="Arial" w:hAnsi="Arial" w:cs="Arial"/>
                <w:sz w:val="14"/>
                <w:szCs w:val="14"/>
                <w:cs/>
              </w:rPr>
            </w:pPr>
          </w:p>
        </w:tc>
        <w:tc>
          <w:tcPr>
            <w:tcW w:w="1305" w:type="dxa"/>
            <w:vAlign w:val="bottom"/>
          </w:tcPr>
          <w:p w14:paraId="76FC2B20" w14:textId="77777777" w:rsidR="00467994" w:rsidRPr="004A51D3" w:rsidRDefault="00467994" w:rsidP="009245E9">
            <w:pPr>
              <w:pStyle w:val="Header"/>
              <w:rPr>
                <w:rFonts w:ascii="Arial" w:hAnsi="Arial" w:cs="Arial"/>
                <w:sz w:val="14"/>
                <w:szCs w:val="14"/>
                <w:cs/>
              </w:rPr>
            </w:pPr>
          </w:p>
        </w:tc>
        <w:tc>
          <w:tcPr>
            <w:tcW w:w="1305" w:type="dxa"/>
            <w:shd w:val="clear" w:color="auto" w:fill="FAFAFA"/>
            <w:vAlign w:val="bottom"/>
          </w:tcPr>
          <w:p w14:paraId="430F5F70" w14:textId="77777777" w:rsidR="00467994" w:rsidRPr="004A51D3" w:rsidRDefault="00467994" w:rsidP="009245E9">
            <w:pPr>
              <w:pStyle w:val="Header"/>
              <w:rPr>
                <w:rFonts w:ascii="Arial" w:hAnsi="Arial" w:cs="Arial"/>
                <w:sz w:val="14"/>
                <w:szCs w:val="14"/>
                <w:cs/>
              </w:rPr>
            </w:pPr>
          </w:p>
        </w:tc>
        <w:tc>
          <w:tcPr>
            <w:tcW w:w="1305" w:type="dxa"/>
            <w:vAlign w:val="bottom"/>
          </w:tcPr>
          <w:p w14:paraId="3FCD2C6C" w14:textId="77777777" w:rsidR="00467994" w:rsidRPr="004A51D3" w:rsidRDefault="00467994" w:rsidP="009245E9">
            <w:pPr>
              <w:pStyle w:val="Header"/>
              <w:rPr>
                <w:rFonts w:ascii="Arial" w:hAnsi="Arial" w:cs="Arial"/>
                <w:sz w:val="14"/>
                <w:szCs w:val="14"/>
              </w:rPr>
            </w:pPr>
          </w:p>
        </w:tc>
      </w:tr>
      <w:tr w:rsidR="00467994" w:rsidRPr="004A51D3" w14:paraId="407B0F68" w14:textId="77777777" w:rsidTr="0036455F">
        <w:trPr>
          <w:trHeight w:val="68"/>
        </w:trPr>
        <w:tc>
          <w:tcPr>
            <w:tcW w:w="4347" w:type="dxa"/>
            <w:vAlign w:val="bottom"/>
          </w:tcPr>
          <w:p w14:paraId="26A2BCD0" w14:textId="77777777" w:rsidR="00467994" w:rsidRPr="004A51D3" w:rsidRDefault="00467994" w:rsidP="00467994">
            <w:pPr>
              <w:rPr>
                <w:rFonts w:ascii="Arial" w:hAnsi="Arial" w:cs="Arial"/>
                <w:sz w:val="18"/>
                <w:szCs w:val="18"/>
              </w:rPr>
            </w:pPr>
            <w:r w:rsidRPr="004A51D3">
              <w:rPr>
                <w:rFonts w:ascii="Arial" w:hAnsi="Arial" w:cs="Arial"/>
                <w:sz w:val="18"/>
                <w:szCs w:val="18"/>
              </w:rPr>
              <w:t>Present value of lease liabilities:</w:t>
            </w:r>
          </w:p>
        </w:tc>
        <w:tc>
          <w:tcPr>
            <w:tcW w:w="1305" w:type="dxa"/>
            <w:shd w:val="clear" w:color="auto" w:fill="FAFAFA"/>
            <w:vAlign w:val="bottom"/>
          </w:tcPr>
          <w:p w14:paraId="4C3241E4" w14:textId="77777777" w:rsidR="00467994" w:rsidRPr="004A51D3" w:rsidRDefault="00467994" w:rsidP="00467994">
            <w:pPr>
              <w:tabs>
                <w:tab w:val="left" w:pos="284"/>
                <w:tab w:val="left" w:pos="851"/>
                <w:tab w:val="left" w:pos="1418"/>
              </w:tabs>
              <w:ind w:right="-72"/>
              <w:jc w:val="right"/>
              <w:rPr>
                <w:rFonts w:ascii="Arial" w:hAnsi="Arial" w:cs="Arial"/>
                <w:sz w:val="18"/>
                <w:szCs w:val="18"/>
                <w:cs/>
              </w:rPr>
            </w:pPr>
          </w:p>
        </w:tc>
        <w:tc>
          <w:tcPr>
            <w:tcW w:w="1305" w:type="dxa"/>
            <w:vAlign w:val="bottom"/>
          </w:tcPr>
          <w:p w14:paraId="3F16A8DC" w14:textId="77777777" w:rsidR="00467994" w:rsidRPr="004A51D3" w:rsidRDefault="00467994" w:rsidP="00467994">
            <w:pPr>
              <w:tabs>
                <w:tab w:val="left" w:pos="284"/>
                <w:tab w:val="left" w:pos="851"/>
                <w:tab w:val="left" w:pos="1418"/>
              </w:tabs>
              <w:ind w:right="-72"/>
              <w:jc w:val="right"/>
              <w:rPr>
                <w:rFonts w:ascii="Arial" w:hAnsi="Arial" w:cs="Arial"/>
                <w:sz w:val="18"/>
                <w:szCs w:val="18"/>
                <w:cs/>
              </w:rPr>
            </w:pPr>
          </w:p>
        </w:tc>
        <w:tc>
          <w:tcPr>
            <w:tcW w:w="1305" w:type="dxa"/>
            <w:shd w:val="clear" w:color="auto" w:fill="FAFAFA"/>
            <w:vAlign w:val="bottom"/>
          </w:tcPr>
          <w:p w14:paraId="6358E260" w14:textId="77777777" w:rsidR="00467994" w:rsidRPr="004A51D3" w:rsidRDefault="00467994" w:rsidP="00467994">
            <w:pPr>
              <w:tabs>
                <w:tab w:val="left" w:pos="284"/>
                <w:tab w:val="left" w:pos="851"/>
                <w:tab w:val="left" w:pos="1418"/>
              </w:tabs>
              <w:ind w:right="-72"/>
              <w:jc w:val="right"/>
              <w:rPr>
                <w:rFonts w:ascii="Arial" w:hAnsi="Arial" w:cs="Arial"/>
                <w:sz w:val="18"/>
                <w:szCs w:val="18"/>
                <w:cs/>
              </w:rPr>
            </w:pPr>
          </w:p>
        </w:tc>
        <w:tc>
          <w:tcPr>
            <w:tcW w:w="1305" w:type="dxa"/>
            <w:vAlign w:val="bottom"/>
          </w:tcPr>
          <w:p w14:paraId="63F170A3" w14:textId="77777777" w:rsidR="00467994" w:rsidRPr="004A51D3" w:rsidRDefault="00467994" w:rsidP="00467994">
            <w:pPr>
              <w:tabs>
                <w:tab w:val="left" w:pos="284"/>
                <w:tab w:val="left" w:pos="851"/>
                <w:tab w:val="left" w:pos="1418"/>
              </w:tabs>
              <w:ind w:right="-72"/>
              <w:jc w:val="right"/>
              <w:rPr>
                <w:rFonts w:ascii="Arial" w:hAnsi="Arial" w:cs="Arial"/>
                <w:sz w:val="18"/>
                <w:szCs w:val="18"/>
              </w:rPr>
            </w:pPr>
          </w:p>
        </w:tc>
      </w:tr>
      <w:tr w:rsidR="006D7E47" w:rsidRPr="004A51D3" w14:paraId="242E7AD0" w14:textId="77777777" w:rsidTr="0036455F">
        <w:tc>
          <w:tcPr>
            <w:tcW w:w="4347" w:type="dxa"/>
            <w:vAlign w:val="bottom"/>
          </w:tcPr>
          <w:p w14:paraId="4C0ADBBA" w14:textId="77777777" w:rsidR="006D7E47" w:rsidRPr="004A51D3" w:rsidRDefault="006D7E47" w:rsidP="006D7E47">
            <w:pPr>
              <w:rPr>
                <w:rFonts w:ascii="Arial" w:hAnsi="Arial" w:cs="Arial"/>
                <w:sz w:val="18"/>
                <w:szCs w:val="18"/>
              </w:rPr>
            </w:pPr>
            <w:r w:rsidRPr="004A51D3">
              <w:rPr>
                <w:rFonts w:ascii="Arial" w:hAnsi="Arial" w:cs="Arial"/>
                <w:sz w:val="18"/>
                <w:szCs w:val="18"/>
              </w:rPr>
              <w:t>Within one year</w:t>
            </w:r>
          </w:p>
        </w:tc>
        <w:tc>
          <w:tcPr>
            <w:tcW w:w="1305" w:type="dxa"/>
            <w:shd w:val="clear" w:color="auto" w:fill="FAFAFA"/>
            <w:vAlign w:val="bottom"/>
          </w:tcPr>
          <w:p w14:paraId="579C4B55" w14:textId="20AA4D1F" w:rsidR="006D7E47" w:rsidRPr="004A51D3" w:rsidRDefault="00AD0F0E" w:rsidP="006D7E47">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31</w:t>
            </w:r>
            <w:r w:rsidR="006D7E47" w:rsidRPr="004A51D3">
              <w:rPr>
                <w:rFonts w:ascii="Arial" w:hAnsi="Arial" w:cs="Arial"/>
                <w:sz w:val="18"/>
                <w:szCs w:val="18"/>
              </w:rPr>
              <w:t>,</w:t>
            </w:r>
            <w:r w:rsidRPr="00AD0F0E">
              <w:rPr>
                <w:rFonts w:ascii="Arial" w:hAnsi="Arial" w:cs="Arial"/>
                <w:sz w:val="18"/>
                <w:szCs w:val="18"/>
              </w:rPr>
              <w:t>458</w:t>
            </w:r>
            <w:r w:rsidR="006D7E47" w:rsidRPr="004A51D3">
              <w:rPr>
                <w:rFonts w:ascii="Arial" w:hAnsi="Arial" w:cs="Arial"/>
                <w:sz w:val="18"/>
                <w:szCs w:val="18"/>
              </w:rPr>
              <w:t>,</w:t>
            </w:r>
            <w:r w:rsidRPr="00AD0F0E">
              <w:rPr>
                <w:rFonts w:ascii="Arial" w:hAnsi="Arial" w:cs="Arial"/>
                <w:sz w:val="18"/>
                <w:szCs w:val="18"/>
              </w:rPr>
              <w:t>233</w:t>
            </w:r>
          </w:p>
        </w:tc>
        <w:tc>
          <w:tcPr>
            <w:tcW w:w="1305" w:type="dxa"/>
            <w:vAlign w:val="bottom"/>
          </w:tcPr>
          <w:p w14:paraId="2202D0C6" w14:textId="5708E8D3" w:rsidR="006D7E47" w:rsidRPr="004A51D3" w:rsidRDefault="00AD0F0E" w:rsidP="006D7E47">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41</w:t>
            </w:r>
            <w:r w:rsidR="006D7E47" w:rsidRPr="004A51D3">
              <w:rPr>
                <w:rFonts w:ascii="Arial" w:hAnsi="Arial" w:cs="Arial"/>
                <w:sz w:val="18"/>
                <w:szCs w:val="18"/>
              </w:rPr>
              <w:t>,</w:t>
            </w:r>
            <w:r w:rsidRPr="00AD0F0E">
              <w:rPr>
                <w:rFonts w:ascii="Arial" w:hAnsi="Arial" w:cs="Arial"/>
                <w:sz w:val="18"/>
                <w:szCs w:val="18"/>
              </w:rPr>
              <w:t>487</w:t>
            </w:r>
            <w:r w:rsidR="006D7E47" w:rsidRPr="004A51D3">
              <w:rPr>
                <w:rFonts w:ascii="Arial" w:hAnsi="Arial" w:cs="Arial"/>
                <w:sz w:val="18"/>
                <w:szCs w:val="18"/>
              </w:rPr>
              <w:t>,</w:t>
            </w:r>
            <w:r w:rsidRPr="00AD0F0E">
              <w:rPr>
                <w:rFonts w:ascii="Arial" w:hAnsi="Arial" w:cs="Arial"/>
                <w:sz w:val="18"/>
                <w:szCs w:val="18"/>
              </w:rPr>
              <w:t>964</w:t>
            </w:r>
          </w:p>
        </w:tc>
        <w:tc>
          <w:tcPr>
            <w:tcW w:w="1305" w:type="dxa"/>
            <w:shd w:val="clear" w:color="auto" w:fill="FAFAFA"/>
            <w:vAlign w:val="bottom"/>
          </w:tcPr>
          <w:p w14:paraId="61100E0D" w14:textId="231540D2" w:rsidR="006D7E47" w:rsidRPr="004A51D3" w:rsidRDefault="00AD0F0E" w:rsidP="006D7E47">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3</w:t>
            </w:r>
            <w:r w:rsidR="006D7E47" w:rsidRPr="004A51D3">
              <w:rPr>
                <w:rFonts w:ascii="Arial" w:hAnsi="Arial" w:cs="Arial"/>
                <w:sz w:val="18"/>
                <w:szCs w:val="18"/>
              </w:rPr>
              <w:t>,</w:t>
            </w:r>
            <w:r w:rsidRPr="00AD0F0E">
              <w:rPr>
                <w:rFonts w:ascii="Arial" w:hAnsi="Arial" w:cs="Arial"/>
                <w:sz w:val="18"/>
                <w:szCs w:val="18"/>
              </w:rPr>
              <w:t>332</w:t>
            </w:r>
            <w:r w:rsidR="006D7E47" w:rsidRPr="004A51D3">
              <w:rPr>
                <w:rFonts w:ascii="Arial" w:hAnsi="Arial" w:cs="Arial"/>
                <w:sz w:val="18"/>
                <w:szCs w:val="18"/>
              </w:rPr>
              <w:t>,</w:t>
            </w:r>
            <w:r w:rsidRPr="00AD0F0E">
              <w:rPr>
                <w:rFonts w:ascii="Arial" w:hAnsi="Arial" w:cs="Arial"/>
                <w:sz w:val="18"/>
                <w:szCs w:val="18"/>
              </w:rPr>
              <w:t>345</w:t>
            </w:r>
          </w:p>
        </w:tc>
        <w:tc>
          <w:tcPr>
            <w:tcW w:w="1305" w:type="dxa"/>
            <w:vAlign w:val="bottom"/>
          </w:tcPr>
          <w:p w14:paraId="3FF7E58F" w14:textId="7172CC65" w:rsidR="006D7E47" w:rsidRPr="004A51D3" w:rsidRDefault="00AD0F0E" w:rsidP="006D7E47">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6</w:t>
            </w:r>
            <w:r w:rsidR="006D7E47" w:rsidRPr="004A51D3">
              <w:rPr>
                <w:rFonts w:ascii="Arial" w:hAnsi="Arial" w:cs="Arial"/>
                <w:sz w:val="18"/>
                <w:szCs w:val="18"/>
              </w:rPr>
              <w:t>,</w:t>
            </w:r>
            <w:r w:rsidRPr="00AD0F0E">
              <w:rPr>
                <w:rFonts w:ascii="Arial" w:hAnsi="Arial" w:cs="Arial"/>
                <w:sz w:val="18"/>
                <w:szCs w:val="18"/>
              </w:rPr>
              <w:t>130</w:t>
            </w:r>
            <w:r w:rsidR="006D7E47" w:rsidRPr="004A51D3">
              <w:rPr>
                <w:rFonts w:ascii="Arial" w:hAnsi="Arial" w:cs="Arial"/>
                <w:sz w:val="18"/>
                <w:szCs w:val="18"/>
              </w:rPr>
              <w:t>,</w:t>
            </w:r>
            <w:r w:rsidRPr="00AD0F0E">
              <w:rPr>
                <w:rFonts w:ascii="Arial" w:hAnsi="Arial" w:cs="Arial"/>
                <w:sz w:val="18"/>
                <w:szCs w:val="18"/>
              </w:rPr>
              <w:t>445</w:t>
            </w:r>
          </w:p>
        </w:tc>
      </w:tr>
      <w:tr w:rsidR="006D7E47" w:rsidRPr="004A51D3" w14:paraId="2AA33838" w14:textId="77777777" w:rsidTr="0036455F">
        <w:tc>
          <w:tcPr>
            <w:tcW w:w="4347" w:type="dxa"/>
            <w:vAlign w:val="bottom"/>
          </w:tcPr>
          <w:p w14:paraId="262A4B91" w14:textId="4E5D18AD" w:rsidR="006D7E47" w:rsidRPr="004A51D3" w:rsidRDefault="006D7E47" w:rsidP="006D7E47">
            <w:pPr>
              <w:rPr>
                <w:rFonts w:ascii="Arial" w:hAnsi="Arial" w:cs="Arial"/>
                <w:sz w:val="18"/>
                <w:szCs w:val="18"/>
              </w:rPr>
            </w:pPr>
            <w:r w:rsidRPr="004A51D3">
              <w:rPr>
                <w:rFonts w:ascii="Arial" w:hAnsi="Arial" w:cs="Arial"/>
                <w:sz w:val="18"/>
                <w:szCs w:val="18"/>
              </w:rPr>
              <w:t xml:space="preserve">Later than </w:t>
            </w:r>
            <w:r w:rsidR="00AD0F0E" w:rsidRPr="00AD0F0E">
              <w:rPr>
                <w:rFonts w:ascii="Arial" w:hAnsi="Arial" w:cs="Arial"/>
                <w:sz w:val="18"/>
                <w:szCs w:val="18"/>
              </w:rPr>
              <w:t>1</w:t>
            </w:r>
            <w:r w:rsidRPr="004A51D3">
              <w:rPr>
                <w:rFonts w:ascii="Arial" w:hAnsi="Arial" w:cs="Arial"/>
                <w:sz w:val="18"/>
                <w:szCs w:val="18"/>
              </w:rPr>
              <w:t xml:space="preserve"> year but not later than </w:t>
            </w:r>
            <w:r w:rsidR="00AD0F0E" w:rsidRPr="00AD0F0E">
              <w:rPr>
                <w:rFonts w:ascii="Arial" w:hAnsi="Arial" w:cs="Arial"/>
                <w:sz w:val="18"/>
                <w:szCs w:val="18"/>
              </w:rPr>
              <w:t>5</w:t>
            </w:r>
            <w:r w:rsidRPr="004A51D3">
              <w:rPr>
                <w:rFonts w:ascii="Arial" w:hAnsi="Arial" w:cs="Arial"/>
                <w:sz w:val="18"/>
                <w:szCs w:val="18"/>
              </w:rPr>
              <w:t xml:space="preserve"> years</w:t>
            </w:r>
          </w:p>
        </w:tc>
        <w:tc>
          <w:tcPr>
            <w:tcW w:w="1305" w:type="dxa"/>
            <w:tcBorders>
              <w:bottom w:val="single" w:sz="4" w:space="0" w:color="auto"/>
            </w:tcBorders>
            <w:shd w:val="clear" w:color="auto" w:fill="FAFAFA"/>
            <w:vAlign w:val="bottom"/>
          </w:tcPr>
          <w:p w14:paraId="3FA1B086" w14:textId="44B8D104" w:rsidR="006D7E47" w:rsidRPr="004A51D3" w:rsidRDefault="00AD0F0E" w:rsidP="006D7E47">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27</w:t>
            </w:r>
            <w:r w:rsidR="006D7E47" w:rsidRPr="004A51D3">
              <w:rPr>
                <w:rFonts w:ascii="Arial" w:hAnsi="Arial" w:cs="Arial"/>
                <w:sz w:val="18"/>
                <w:szCs w:val="18"/>
              </w:rPr>
              <w:t>,</w:t>
            </w:r>
            <w:r w:rsidRPr="00AD0F0E">
              <w:rPr>
                <w:rFonts w:ascii="Arial" w:hAnsi="Arial" w:cs="Arial"/>
                <w:sz w:val="18"/>
                <w:szCs w:val="18"/>
              </w:rPr>
              <w:t>201</w:t>
            </w:r>
            <w:r w:rsidR="006D7E47" w:rsidRPr="004A51D3">
              <w:rPr>
                <w:rFonts w:ascii="Arial" w:hAnsi="Arial" w:cs="Arial"/>
                <w:sz w:val="18"/>
                <w:szCs w:val="18"/>
              </w:rPr>
              <w:t>,</w:t>
            </w:r>
            <w:r w:rsidRPr="00AD0F0E">
              <w:rPr>
                <w:rFonts w:ascii="Arial" w:hAnsi="Arial" w:cs="Arial"/>
                <w:sz w:val="18"/>
                <w:szCs w:val="18"/>
              </w:rPr>
              <w:t>174</w:t>
            </w:r>
          </w:p>
        </w:tc>
        <w:tc>
          <w:tcPr>
            <w:tcW w:w="1305" w:type="dxa"/>
            <w:tcBorders>
              <w:bottom w:val="single" w:sz="4" w:space="0" w:color="auto"/>
            </w:tcBorders>
            <w:shd w:val="clear" w:color="auto" w:fill="auto"/>
            <w:vAlign w:val="bottom"/>
          </w:tcPr>
          <w:p w14:paraId="38FDDD05" w14:textId="19235375" w:rsidR="006D7E47" w:rsidRPr="004A51D3" w:rsidRDefault="00AD0F0E" w:rsidP="006D7E47">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26</w:t>
            </w:r>
            <w:r w:rsidR="006D7E47" w:rsidRPr="004A51D3">
              <w:rPr>
                <w:rFonts w:ascii="Arial" w:hAnsi="Arial" w:cs="Arial"/>
                <w:sz w:val="18"/>
                <w:szCs w:val="18"/>
              </w:rPr>
              <w:t>,</w:t>
            </w:r>
            <w:r w:rsidRPr="00AD0F0E">
              <w:rPr>
                <w:rFonts w:ascii="Arial" w:hAnsi="Arial" w:cs="Arial"/>
                <w:sz w:val="18"/>
                <w:szCs w:val="18"/>
              </w:rPr>
              <w:t>644</w:t>
            </w:r>
            <w:r w:rsidR="006D7E47" w:rsidRPr="004A51D3">
              <w:rPr>
                <w:rFonts w:ascii="Arial" w:hAnsi="Arial" w:cs="Arial"/>
                <w:sz w:val="18"/>
                <w:szCs w:val="18"/>
              </w:rPr>
              <w:t>,</w:t>
            </w:r>
            <w:r w:rsidRPr="00AD0F0E">
              <w:rPr>
                <w:rFonts w:ascii="Arial" w:hAnsi="Arial" w:cs="Arial"/>
                <w:sz w:val="18"/>
                <w:szCs w:val="18"/>
              </w:rPr>
              <w:t>902</w:t>
            </w:r>
          </w:p>
        </w:tc>
        <w:tc>
          <w:tcPr>
            <w:tcW w:w="1305" w:type="dxa"/>
            <w:tcBorders>
              <w:bottom w:val="single" w:sz="4" w:space="0" w:color="auto"/>
            </w:tcBorders>
            <w:shd w:val="clear" w:color="auto" w:fill="FAFAFA"/>
            <w:vAlign w:val="bottom"/>
          </w:tcPr>
          <w:p w14:paraId="7E14E892" w14:textId="31328AEE" w:rsidR="006D7E47" w:rsidRPr="004A51D3" w:rsidRDefault="00AD0F0E" w:rsidP="006D7E47">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5</w:t>
            </w:r>
            <w:r w:rsidR="006D7E47" w:rsidRPr="004A51D3">
              <w:rPr>
                <w:rFonts w:ascii="Arial" w:hAnsi="Arial" w:cs="Arial"/>
                <w:sz w:val="18"/>
                <w:szCs w:val="18"/>
              </w:rPr>
              <w:t>,</w:t>
            </w:r>
            <w:r w:rsidRPr="00AD0F0E">
              <w:rPr>
                <w:rFonts w:ascii="Arial" w:hAnsi="Arial" w:cs="Arial"/>
                <w:sz w:val="18"/>
                <w:szCs w:val="18"/>
              </w:rPr>
              <w:t>800</w:t>
            </w:r>
            <w:r w:rsidR="006D7E47" w:rsidRPr="004A51D3">
              <w:rPr>
                <w:rFonts w:ascii="Arial" w:hAnsi="Arial" w:cs="Arial"/>
                <w:sz w:val="18"/>
                <w:szCs w:val="18"/>
              </w:rPr>
              <w:t>,</w:t>
            </w:r>
            <w:r w:rsidRPr="00AD0F0E">
              <w:rPr>
                <w:rFonts w:ascii="Arial" w:hAnsi="Arial" w:cs="Arial"/>
                <w:sz w:val="18"/>
                <w:szCs w:val="18"/>
              </w:rPr>
              <w:t>635</w:t>
            </w:r>
          </w:p>
        </w:tc>
        <w:tc>
          <w:tcPr>
            <w:tcW w:w="1305" w:type="dxa"/>
            <w:tcBorders>
              <w:bottom w:val="single" w:sz="4" w:space="0" w:color="auto"/>
            </w:tcBorders>
            <w:shd w:val="clear" w:color="auto" w:fill="auto"/>
            <w:vAlign w:val="bottom"/>
          </w:tcPr>
          <w:p w14:paraId="032B2E7E" w14:textId="33E3FB77" w:rsidR="006D7E47" w:rsidRPr="004A51D3" w:rsidRDefault="00AD0F0E" w:rsidP="006D7E47">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928</w:t>
            </w:r>
            <w:r w:rsidR="006D7E47" w:rsidRPr="004A51D3">
              <w:rPr>
                <w:rFonts w:ascii="Arial" w:hAnsi="Arial" w:cs="Arial"/>
                <w:sz w:val="18"/>
                <w:szCs w:val="18"/>
              </w:rPr>
              <w:t>,</w:t>
            </w:r>
            <w:r w:rsidRPr="00AD0F0E">
              <w:rPr>
                <w:rFonts w:ascii="Arial" w:hAnsi="Arial" w:cs="Arial"/>
                <w:sz w:val="18"/>
                <w:szCs w:val="18"/>
              </w:rPr>
              <w:t>733</w:t>
            </w:r>
          </w:p>
        </w:tc>
      </w:tr>
      <w:tr w:rsidR="006D7E47" w:rsidRPr="004A51D3" w14:paraId="6F750C02" w14:textId="77777777" w:rsidTr="0036455F">
        <w:tc>
          <w:tcPr>
            <w:tcW w:w="4347" w:type="dxa"/>
            <w:vAlign w:val="bottom"/>
          </w:tcPr>
          <w:p w14:paraId="52B088C6" w14:textId="77777777" w:rsidR="006D7E47" w:rsidRPr="004A51D3" w:rsidRDefault="006D7E47" w:rsidP="006D7E47">
            <w:pPr>
              <w:pStyle w:val="Header"/>
              <w:rPr>
                <w:rFonts w:ascii="Arial" w:hAnsi="Arial" w:cs="Arial"/>
                <w:sz w:val="14"/>
                <w:szCs w:val="14"/>
              </w:rPr>
            </w:pPr>
          </w:p>
        </w:tc>
        <w:tc>
          <w:tcPr>
            <w:tcW w:w="1305" w:type="dxa"/>
            <w:tcBorders>
              <w:top w:val="single" w:sz="4" w:space="0" w:color="auto"/>
            </w:tcBorders>
            <w:shd w:val="clear" w:color="auto" w:fill="FAFAFA"/>
            <w:vAlign w:val="bottom"/>
          </w:tcPr>
          <w:p w14:paraId="597BE8E6" w14:textId="77777777" w:rsidR="006D7E47" w:rsidRPr="004A51D3" w:rsidDel="00484514" w:rsidRDefault="006D7E47" w:rsidP="009245E9">
            <w:pPr>
              <w:pStyle w:val="Header"/>
              <w:rPr>
                <w:rFonts w:ascii="Arial" w:hAnsi="Arial" w:cs="Arial"/>
                <w:sz w:val="14"/>
                <w:szCs w:val="14"/>
              </w:rPr>
            </w:pPr>
          </w:p>
        </w:tc>
        <w:tc>
          <w:tcPr>
            <w:tcW w:w="1305" w:type="dxa"/>
            <w:tcBorders>
              <w:top w:val="single" w:sz="4" w:space="0" w:color="auto"/>
            </w:tcBorders>
            <w:vAlign w:val="bottom"/>
          </w:tcPr>
          <w:p w14:paraId="01A298A6" w14:textId="77777777" w:rsidR="006D7E47" w:rsidRPr="004A51D3" w:rsidDel="00484514" w:rsidRDefault="006D7E47" w:rsidP="009245E9">
            <w:pPr>
              <w:pStyle w:val="Header"/>
              <w:rPr>
                <w:rFonts w:ascii="Arial" w:hAnsi="Arial" w:cs="Arial"/>
                <w:sz w:val="14"/>
                <w:szCs w:val="14"/>
              </w:rPr>
            </w:pPr>
          </w:p>
        </w:tc>
        <w:tc>
          <w:tcPr>
            <w:tcW w:w="1305" w:type="dxa"/>
            <w:tcBorders>
              <w:top w:val="single" w:sz="4" w:space="0" w:color="auto"/>
            </w:tcBorders>
            <w:shd w:val="clear" w:color="auto" w:fill="FAFAFA"/>
            <w:vAlign w:val="bottom"/>
          </w:tcPr>
          <w:p w14:paraId="55C6CAA8" w14:textId="77777777" w:rsidR="006D7E47" w:rsidRPr="004A51D3" w:rsidDel="00484514" w:rsidRDefault="006D7E47" w:rsidP="009245E9">
            <w:pPr>
              <w:pStyle w:val="Header"/>
              <w:rPr>
                <w:rFonts w:ascii="Arial" w:hAnsi="Arial" w:cs="Arial"/>
                <w:sz w:val="14"/>
                <w:szCs w:val="14"/>
              </w:rPr>
            </w:pPr>
          </w:p>
        </w:tc>
        <w:tc>
          <w:tcPr>
            <w:tcW w:w="1305" w:type="dxa"/>
            <w:tcBorders>
              <w:top w:val="single" w:sz="4" w:space="0" w:color="auto"/>
            </w:tcBorders>
            <w:vAlign w:val="bottom"/>
          </w:tcPr>
          <w:p w14:paraId="46596B45" w14:textId="77777777" w:rsidR="006D7E47" w:rsidRPr="004A51D3" w:rsidDel="00484514" w:rsidRDefault="006D7E47" w:rsidP="009245E9">
            <w:pPr>
              <w:pStyle w:val="Header"/>
              <w:rPr>
                <w:rFonts w:ascii="Arial" w:hAnsi="Arial" w:cs="Arial"/>
                <w:sz w:val="14"/>
                <w:szCs w:val="14"/>
              </w:rPr>
            </w:pPr>
          </w:p>
        </w:tc>
      </w:tr>
      <w:tr w:rsidR="006D7E47" w:rsidRPr="004A51D3" w14:paraId="5F0D0CE2" w14:textId="77777777" w:rsidTr="0036455F">
        <w:tc>
          <w:tcPr>
            <w:tcW w:w="4347" w:type="dxa"/>
            <w:vAlign w:val="bottom"/>
          </w:tcPr>
          <w:p w14:paraId="785A8FAD" w14:textId="77777777" w:rsidR="006D7E47" w:rsidRPr="004A51D3" w:rsidRDefault="006D7E47" w:rsidP="006D7E47">
            <w:pPr>
              <w:rPr>
                <w:rFonts w:ascii="Arial" w:hAnsi="Arial" w:cs="Arial"/>
                <w:sz w:val="18"/>
                <w:szCs w:val="18"/>
              </w:rPr>
            </w:pPr>
          </w:p>
        </w:tc>
        <w:tc>
          <w:tcPr>
            <w:tcW w:w="1305" w:type="dxa"/>
            <w:tcBorders>
              <w:bottom w:val="single" w:sz="4" w:space="0" w:color="auto"/>
            </w:tcBorders>
            <w:shd w:val="clear" w:color="auto" w:fill="FAFAFA"/>
            <w:vAlign w:val="bottom"/>
          </w:tcPr>
          <w:p w14:paraId="4546CFDE" w14:textId="5262198B" w:rsidR="006D7E47" w:rsidRPr="004A51D3" w:rsidRDefault="00AD0F0E" w:rsidP="006D7E47">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58</w:t>
            </w:r>
            <w:r w:rsidR="006D7E47" w:rsidRPr="004A51D3">
              <w:rPr>
                <w:rFonts w:ascii="Arial" w:hAnsi="Arial" w:cs="Arial"/>
                <w:sz w:val="18"/>
                <w:szCs w:val="18"/>
              </w:rPr>
              <w:t>,</w:t>
            </w:r>
            <w:r w:rsidRPr="00AD0F0E">
              <w:rPr>
                <w:rFonts w:ascii="Arial" w:hAnsi="Arial" w:cs="Arial"/>
                <w:sz w:val="18"/>
                <w:szCs w:val="18"/>
              </w:rPr>
              <w:t>659</w:t>
            </w:r>
            <w:r w:rsidR="006D7E47" w:rsidRPr="004A51D3">
              <w:rPr>
                <w:rFonts w:ascii="Arial" w:hAnsi="Arial" w:cs="Arial"/>
                <w:sz w:val="18"/>
                <w:szCs w:val="18"/>
              </w:rPr>
              <w:t>,</w:t>
            </w:r>
            <w:r w:rsidRPr="00AD0F0E">
              <w:rPr>
                <w:rFonts w:ascii="Arial" w:hAnsi="Arial" w:cs="Arial"/>
                <w:sz w:val="18"/>
                <w:szCs w:val="18"/>
              </w:rPr>
              <w:t>407</w:t>
            </w:r>
          </w:p>
        </w:tc>
        <w:tc>
          <w:tcPr>
            <w:tcW w:w="1305" w:type="dxa"/>
            <w:tcBorders>
              <w:bottom w:val="single" w:sz="4" w:space="0" w:color="auto"/>
            </w:tcBorders>
            <w:shd w:val="clear" w:color="auto" w:fill="auto"/>
            <w:vAlign w:val="bottom"/>
          </w:tcPr>
          <w:p w14:paraId="48A14067" w14:textId="7FB7D641" w:rsidR="006D7E47" w:rsidRPr="004A51D3" w:rsidRDefault="00AD0F0E" w:rsidP="006D7E47">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68</w:t>
            </w:r>
            <w:r w:rsidR="006D7E47" w:rsidRPr="004A51D3">
              <w:rPr>
                <w:rFonts w:ascii="Arial" w:hAnsi="Arial" w:cs="Arial"/>
                <w:sz w:val="18"/>
                <w:szCs w:val="18"/>
              </w:rPr>
              <w:t>,</w:t>
            </w:r>
            <w:r w:rsidRPr="00AD0F0E">
              <w:rPr>
                <w:rFonts w:ascii="Arial" w:hAnsi="Arial" w:cs="Arial"/>
                <w:sz w:val="18"/>
                <w:szCs w:val="18"/>
              </w:rPr>
              <w:t>132</w:t>
            </w:r>
            <w:r w:rsidR="006D7E47" w:rsidRPr="004A51D3">
              <w:rPr>
                <w:rFonts w:ascii="Arial" w:hAnsi="Arial" w:cs="Arial"/>
                <w:sz w:val="18"/>
                <w:szCs w:val="18"/>
              </w:rPr>
              <w:t>,</w:t>
            </w:r>
            <w:r w:rsidRPr="00AD0F0E">
              <w:rPr>
                <w:rFonts w:ascii="Arial" w:hAnsi="Arial" w:cs="Arial"/>
                <w:sz w:val="18"/>
                <w:szCs w:val="18"/>
              </w:rPr>
              <w:t>866</w:t>
            </w:r>
          </w:p>
        </w:tc>
        <w:tc>
          <w:tcPr>
            <w:tcW w:w="1305" w:type="dxa"/>
            <w:tcBorders>
              <w:bottom w:val="single" w:sz="4" w:space="0" w:color="auto"/>
            </w:tcBorders>
            <w:shd w:val="clear" w:color="auto" w:fill="FAFAFA"/>
            <w:vAlign w:val="bottom"/>
          </w:tcPr>
          <w:p w14:paraId="6D309791" w14:textId="43911BE9" w:rsidR="006D7E47" w:rsidRPr="004A51D3" w:rsidRDefault="00AD0F0E" w:rsidP="006D7E47">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9</w:t>
            </w:r>
            <w:r w:rsidR="00D85D31" w:rsidRPr="004A51D3">
              <w:rPr>
                <w:rFonts w:ascii="Arial" w:hAnsi="Arial" w:cs="Arial"/>
                <w:sz w:val="18"/>
                <w:szCs w:val="18"/>
              </w:rPr>
              <w:t>,</w:t>
            </w:r>
            <w:r w:rsidRPr="00AD0F0E">
              <w:rPr>
                <w:rFonts w:ascii="Arial" w:hAnsi="Arial" w:cs="Arial"/>
                <w:sz w:val="18"/>
                <w:szCs w:val="18"/>
              </w:rPr>
              <w:t>132</w:t>
            </w:r>
            <w:r w:rsidR="00D85D31" w:rsidRPr="004A51D3">
              <w:rPr>
                <w:rFonts w:ascii="Arial" w:hAnsi="Arial" w:cs="Arial"/>
                <w:sz w:val="18"/>
                <w:szCs w:val="18"/>
              </w:rPr>
              <w:t>,</w:t>
            </w:r>
            <w:r w:rsidRPr="00AD0F0E">
              <w:rPr>
                <w:rFonts w:ascii="Arial" w:hAnsi="Arial" w:cs="Arial"/>
                <w:sz w:val="18"/>
                <w:szCs w:val="18"/>
              </w:rPr>
              <w:t>980</w:t>
            </w:r>
          </w:p>
        </w:tc>
        <w:tc>
          <w:tcPr>
            <w:tcW w:w="1305" w:type="dxa"/>
            <w:tcBorders>
              <w:bottom w:val="single" w:sz="4" w:space="0" w:color="auto"/>
            </w:tcBorders>
            <w:shd w:val="clear" w:color="auto" w:fill="auto"/>
            <w:vAlign w:val="bottom"/>
          </w:tcPr>
          <w:p w14:paraId="7C3381F2" w14:textId="673AB906" w:rsidR="006D7E47" w:rsidRPr="004A51D3" w:rsidRDefault="00AD0F0E" w:rsidP="006D7E47">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7</w:t>
            </w:r>
            <w:r w:rsidR="006D7E47" w:rsidRPr="004A51D3">
              <w:rPr>
                <w:rFonts w:ascii="Arial" w:hAnsi="Arial" w:cs="Arial"/>
                <w:sz w:val="18"/>
                <w:szCs w:val="18"/>
              </w:rPr>
              <w:t>,</w:t>
            </w:r>
            <w:r w:rsidRPr="00AD0F0E">
              <w:rPr>
                <w:rFonts w:ascii="Arial" w:hAnsi="Arial" w:cs="Arial"/>
                <w:sz w:val="18"/>
                <w:szCs w:val="18"/>
              </w:rPr>
              <w:t>059</w:t>
            </w:r>
            <w:r w:rsidR="006D7E47" w:rsidRPr="004A51D3">
              <w:rPr>
                <w:rFonts w:ascii="Arial" w:hAnsi="Arial" w:cs="Arial"/>
                <w:sz w:val="18"/>
                <w:szCs w:val="18"/>
              </w:rPr>
              <w:t>,</w:t>
            </w:r>
            <w:r w:rsidRPr="00AD0F0E">
              <w:rPr>
                <w:rFonts w:ascii="Arial" w:hAnsi="Arial" w:cs="Arial"/>
                <w:sz w:val="18"/>
                <w:szCs w:val="18"/>
              </w:rPr>
              <w:t>178</w:t>
            </w:r>
          </w:p>
        </w:tc>
      </w:tr>
    </w:tbl>
    <w:p w14:paraId="0F92C249" w14:textId="77777777" w:rsidR="006434C9" w:rsidRPr="004A51D3" w:rsidRDefault="006434C9" w:rsidP="006434C9">
      <w:pPr>
        <w:rPr>
          <w:rFonts w:ascii="Arial" w:hAnsi="Arial" w:cs="Arial"/>
          <w:bCs/>
          <w:sz w:val="18"/>
          <w:szCs w:val="18"/>
        </w:rPr>
      </w:pPr>
    </w:p>
    <w:p w14:paraId="2BC720DB" w14:textId="77777777" w:rsidR="00CC4312" w:rsidRPr="004A51D3" w:rsidRDefault="00CC4312" w:rsidP="008828BD">
      <w:pPr>
        <w:rPr>
          <w:rFonts w:ascii="Arial" w:hAnsi="Arial" w:cs="Arial"/>
          <w:sz w:val="18"/>
          <w:szCs w:val="18"/>
          <w:lang w:val="en-US"/>
        </w:rPr>
      </w:pPr>
      <w:r w:rsidRPr="004A51D3">
        <w:rPr>
          <w:rFonts w:ascii="Arial" w:hAnsi="Arial" w:cs="Arial"/>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CC4312" w:rsidRPr="004A51D3" w14:paraId="27B8B453" w14:textId="77777777" w:rsidTr="005B4315">
        <w:trPr>
          <w:trHeight w:val="386"/>
        </w:trPr>
        <w:tc>
          <w:tcPr>
            <w:tcW w:w="9461" w:type="dxa"/>
            <w:shd w:val="clear" w:color="auto" w:fill="FFA543"/>
            <w:vAlign w:val="center"/>
            <w:hideMark/>
          </w:tcPr>
          <w:p w14:paraId="2A5205E4" w14:textId="53EAA6D2" w:rsidR="00CC4312" w:rsidRPr="004A51D3" w:rsidRDefault="00AD0F0E" w:rsidP="005B4315">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24</w:t>
            </w:r>
            <w:r w:rsidR="00CC4312" w:rsidRPr="004A51D3">
              <w:rPr>
                <w:rFonts w:ascii="Arial" w:hAnsi="Arial" w:cs="Arial"/>
                <w:b/>
                <w:bCs/>
                <w:color w:val="FFFFFF"/>
                <w:sz w:val="18"/>
                <w:szCs w:val="18"/>
              </w:rPr>
              <w:tab/>
              <w:t xml:space="preserve">Lease liabilities </w:t>
            </w:r>
            <w:r w:rsidR="00CC4312" w:rsidRPr="004A51D3">
              <w:rPr>
                <w:rFonts w:ascii="Arial" w:hAnsi="Arial" w:cs="Arial"/>
                <w:color w:val="FFFFFF"/>
                <w:sz w:val="18"/>
                <w:szCs w:val="18"/>
              </w:rPr>
              <w:t>(Cont’d)</w:t>
            </w:r>
          </w:p>
        </w:tc>
      </w:tr>
    </w:tbl>
    <w:p w14:paraId="01921650" w14:textId="77777777" w:rsidR="00CC4312" w:rsidRPr="004A51D3" w:rsidRDefault="00CC4312" w:rsidP="008828BD">
      <w:pPr>
        <w:rPr>
          <w:rFonts w:ascii="Arial" w:hAnsi="Arial" w:cs="Arial"/>
          <w:sz w:val="18"/>
          <w:szCs w:val="18"/>
          <w:lang w:val="en-US"/>
        </w:rPr>
      </w:pPr>
    </w:p>
    <w:p w14:paraId="1AD22455" w14:textId="11443AD7" w:rsidR="003B61B9" w:rsidRPr="004A51D3" w:rsidRDefault="003B61B9" w:rsidP="008828BD">
      <w:pPr>
        <w:rPr>
          <w:rFonts w:ascii="Arial" w:hAnsi="Arial" w:cs="Arial"/>
          <w:sz w:val="18"/>
          <w:szCs w:val="18"/>
          <w:lang w:val="en-US"/>
        </w:rPr>
      </w:pPr>
      <w:r w:rsidRPr="004A51D3">
        <w:rPr>
          <w:rFonts w:ascii="Arial" w:hAnsi="Arial" w:cs="Arial"/>
          <w:sz w:val="18"/>
          <w:szCs w:val="18"/>
          <w:lang w:val="en-US"/>
        </w:rPr>
        <w:t xml:space="preserve">The movement in lease liabilities can be </w:t>
      </w:r>
      <w:proofErr w:type="spellStart"/>
      <w:r w:rsidRPr="004A51D3">
        <w:rPr>
          <w:rFonts w:ascii="Arial" w:hAnsi="Arial" w:cs="Arial"/>
          <w:sz w:val="18"/>
          <w:szCs w:val="18"/>
          <w:lang w:val="en-US"/>
        </w:rPr>
        <w:t>analysed</w:t>
      </w:r>
      <w:proofErr w:type="spellEnd"/>
      <w:r w:rsidRPr="004A51D3">
        <w:rPr>
          <w:rFonts w:ascii="Arial" w:hAnsi="Arial" w:cs="Arial"/>
          <w:sz w:val="18"/>
          <w:szCs w:val="18"/>
          <w:lang w:val="en-US"/>
        </w:rPr>
        <w:t xml:space="preserve"> as follows:</w:t>
      </w:r>
    </w:p>
    <w:p w14:paraId="0AC894C4" w14:textId="77777777" w:rsidR="003B61B9" w:rsidRPr="004A51D3" w:rsidRDefault="003B61B9" w:rsidP="008828BD">
      <w:pPr>
        <w:rPr>
          <w:rFonts w:ascii="Arial" w:hAnsi="Arial" w:cs="Arial"/>
          <w:sz w:val="18"/>
          <w:szCs w:val="18"/>
          <w:lang w:val="en-US"/>
        </w:rPr>
      </w:pPr>
    </w:p>
    <w:tbl>
      <w:tblPr>
        <w:tblW w:w="10008" w:type="dxa"/>
        <w:tblInd w:w="-432" w:type="dxa"/>
        <w:tblLook w:val="04A0" w:firstRow="1" w:lastRow="0" w:firstColumn="1" w:lastColumn="0" w:noHBand="0" w:noVBand="1"/>
      </w:tblPr>
      <w:tblGrid>
        <w:gridCol w:w="5688"/>
        <w:gridCol w:w="1440"/>
        <w:gridCol w:w="1440"/>
        <w:gridCol w:w="1440"/>
      </w:tblGrid>
      <w:tr w:rsidR="003B61B9" w:rsidRPr="004A51D3" w14:paraId="60C885C8" w14:textId="77777777" w:rsidTr="00DA48B6">
        <w:tc>
          <w:tcPr>
            <w:tcW w:w="5688" w:type="dxa"/>
            <w:shd w:val="clear" w:color="auto" w:fill="auto"/>
          </w:tcPr>
          <w:p w14:paraId="4BFFEC68" w14:textId="77777777" w:rsidR="003B61B9" w:rsidRPr="004A51D3" w:rsidRDefault="003B61B9" w:rsidP="00C41072">
            <w:pPr>
              <w:ind w:left="435"/>
              <w:rPr>
                <w:rFonts w:ascii="Arial" w:hAnsi="Arial" w:cs="Arial"/>
                <w:sz w:val="18"/>
                <w:szCs w:val="18"/>
                <w:lang w:eastAsia="en-GB"/>
              </w:rPr>
            </w:pPr>
          </w:p>
        </w:tc>
        <w:tc>
          <w:tcPr>
            <w:tcW w:w="4320" w:type="dxa"/>
            <w:gridSpan w:val="3"/>
            <w:tcBorders>
              <w:top w:val="single" w:sz="4" w:space="0" w:color="auto"/>
              <w:bottom w:val="single" w:sz="4" w:space="0" w:color="auto"/>
            </w:tcBorders>
            <w:shd w:val="clear" w:color="auto" w:fill="auto"/>
            <w:hideMark/>
          </w:tcPr>
          <w:p w14:paraId="341D3D61" w14:textId="77777777" w:rsidR="003B61B9" w:rsidRPr="004A51D3" w:rsidRDefault="003B61B9" w:rsidP="008828BD">
            <w:pPr>
              <w:tabs>
                <w:tab w:val="left" w:pos="696"/>
                <w:tab w:val="center" w:pos="2803"/>
              </w:tabs>
              <w:ind w:right="-72"/>
              <w:jc w:val="center"/>
              <w:rPr>
                <w:rFonts w:ascii="Arial" w:hAnsi="Arial" w:cs="Arial"/>
                <w:sz w:val="18"/>
                <w:szCs w:val="18"/>
                <w:lang w:eastAsia="en-GB"/>
              </w:rPr>
            </w:pPr>
            <w:r w:rsidRPr="004A51D3">
              <w:rPr>
                <w:rFonts w:ascii="Arial" w:hAnsi="Arial" w:cs="Arial"/>
                <w:b/>
                <w:bCs/>
                <w:sz w:val="18"/>
                <w:szCs w:val="18"/>
                <w:lang w:val="en-US" w:eastAsia="en-GB"/>
              </w:rPr>
              <w:t>Consolidated financial statements</w:t>
            </w:r>
          </w:p>
        </w:tc>
      </w:tr>
      <w:tr w:rsidR="003B61B9" w:rsidRPr="004A51D3" w14:paraId="4A791981" w14:textId="77777777" w:rsidTr="00DA48B6">
        <w:trPr>
          <w:trHeight w:val="225"/>
        </w:trPr>
        <w:tc>
          <w:tcPr>
            <w:tcW w:w="5688" w:type="dxa"/>
            <w:shd w:val="clear" w:color="auto" w:fill="auto"/>
          </w:tcPr>
          <w:p w14:paraId="07C137CE" w14:textId="77777777" w:rsidR="003B61B9" w:rsidRPr="004A51D3" w:rsidRDefault="003B61B9" w:rsidP="00C41072">
            <w:pPr>
              <w:ind w:left="435"/>
              <w:rPr>
                <w:rFonts w:ascii="Arial" w:hAnsi="Arial" w:cs="Arial"/>
                <w:sz w:val="18"/>
                <w:szCs w:val="18"/>
                <w:lang w:eastAsia="en-GB"/>
              </w:rPr>
            </w:pPr>
          </w:p>
        </w:tc>
        <w:tc>
          <w:tcPr>
            <w:tcW w:w="1440" w:type="dxa"/>
            <w:tcBorders>
              <w:top w:val="single" w:sz="4" w:space="0" w:color="auto"/>
              <w:bottom w:val="single" w:sz="4" w:space="0" w:color="auto"/>
            </w:tcBorders>
            <w:shd w:val="clear" w:color="auto" w:fill="auto"/>
            <w:hideMark/>
          </w:tcPr>
          <w:p w14:paraId="1A868DC4" w14:textId="77777777" w:rsidR="00432E89" w:rsidRPr="004A51D3" w:rsidRDefault="00432E89" w:rsidP="008828BD">
            <w:pPr>
              <w:ind w:right="-72"/>
              <w:jc w:val="right"/>
              <w:rPr>
                <w:rFonts w:ascii="Arial" w:hAnsi="Arial" w:cs="Arial"/>
                <w:b/>
                <w:bCs/>
                <w:spacing w:val="-4"/>
                <w:sz w:val="18"/>
                <w:szCs w:val="18"/>
                <w:lang w:val="en-US" w:eastAsia="en-GB"/>
              </w:rPr>
            </w:pPr>
            <w:r w:rsidRPr="004A51D3">
              <w:rPr>
                <w:rFonts w:ascii="Arial" w:hAnsi="Arial" w:cs="Arial"/>
                <w:b/>
                <w:bCs/>
                <w:spacing w:val="-4"/>
                <w:sz w:val="18"/>
                <w:szCs w:val="18"/>
                <w:lang w:val="en-US" w:eastAsia="en-GB"/>
              </w:rPr>
              <w:t>Lease</w:t>
            </w:r>
          </w:p>
          <w:p w14:paraId="5972C950" w14:textId="13CE7AF9" w:rsidR="003B61B9" w:rsidRPr="004A51D3" w:rsidRDefault="006D7FAD" w:rsidP="008828BD">
            <w:pPr>
              <w:ind w:right="-72"/>
              <w:jc w:val="right"/>
              <w:rPr>
                <w:rFonts w:ascii="Arial" w:hAnsi="Arial" w:cs="Arial"/>
                <w:b/>
                <w:bCs/>
                <w:spacing w:val="-4"/>
                <w:sz w:val="18"/>
                <w:szCs w:val="18"/>
                <w:lang w:val="en-US" w:eastAsia="en-GB"/>
              </w:rPr>
            </w:pPr>
            <w:r w:rsidRPr="004A51D3">
              <w:rPr>
                <w:rFonts w:ascii="Arial" w:hAnsi="Arial" w:cs="Arial"/>
                <w:b/>
                <w:bCs/>
                <w:spacing w:val="-4"/>
                <w:sz w:val="18"/>
                <w:szCs w:val="18"/>
                <w:lang w:val="en-US" w:eastAsia="en-GB"/>
              </w:rPr>
              <w:t>P</w:t>
            </w:r>
            <w:r w:rsidR="003B61B9" w:rsidRPr="004A51D3">
              <w:rPr>
                <w:rFonts w:ascii="Arial" w:hAnsi="Arial" w:cs="Arial"/>
                <w:b/>
                <w:bCs/>
                <w:spacing w:val="-4"/>
                <w:sz w:val="18"/>
                <w:szCs w:val="18"/>
                <w:lang w:val="en-US" w:eastAsia="en-GB"/>
              </w:rPr>
              <w:t>ayables</w:t>
            </w:r>
          </w:p>
          <w:p w14:paraId="36F946F6" w14:textId="22AE5CFC" w:rsidR="006D7FAD" w:rsidRPr="004A51D3" w:rsidRDefault="006D7FAD" w:rsidP="008828BD">
            <w:pPr>
              <w:ind w:right="-72"/>
              <w:jc w:val="right"/>
              <w:rPr>
                <w:rFonts w:ascii="Arial" w:hAnsi="Arial" w:cs="Arial"/>
                <w:b/>
                <w:bCs/>
                <w:spacing w:val="-4"/>
                <w:sz w:val="18"/>
                <w:szCs w:val="18"/>
                <w:lang w:val="en-US" w:eastAsia="en-GB"/>
              </w:rPr>
            </w:pPr>
            <w:r w:rsidRPr="004A51D3">
              <w:rPr>
                <w:rFonts w:ascii="Arial" w:hAnsi="Arial" w:cs="Arial"/>
                <w:b/>
                <w:bCs/>
                <w:spacing w:val="-4"/>
                <w:sz w:val="18"/>
                <w:szCs w:val="18"/>
                <w:lang w:val="en-US" w:eastAsia="en-GB"/>
              </w:rPr>
              <w:t>Baht</w:t>
            </w:r>
          </w:p>
        </w:tc>
        <w:tc>
          <w:tcPr>
            <w:tcW w:w="1440" w:type="dxa"/>
            <w:tcBorders>
              <w:top w:val="single" w:sz="4" w:space="0" w:color="auto"/>
              <w:bottom w:val="single" w:sz="4" w:space="0" w:color="auto"/>
            </w:tcBorders>
            <w:shd w:val="clear" w:color="auto" w:fill="auto"/>
            <w:hideMark/>
          </w:tcPr>
          <w:p w14:paraId="0744D58A" w14:textId="77777777" w:rsidR="003B61B9" w:rsidRPr="004A51D3" w:rsidRDefault="003B61B9" w:rsidP="008828BD">
            <w:pPr>
              <w:ind w:right="-72"/>
              <w:jc w:val="right"/>
              <w:rPr>
                <w:rFonts w:ascii="Arial" w:hAnsi="Arial" w:cs="Arial"/>
                <w:b/>
                <w:bCs/>
                <w:spacing w:val="-4"/>
                <w:sz w:val="18"/>
                <w:szCs w:val="18"/>
                <w:lang w:val="en-US" w:eastAsia="en-GB"/>
              </w:rPr>
            </w:pPr>
            <w:r w:rsidRPr="004A51D3">
              <w:rPr>
                <w:rFonts w:ascii="Arial" w:hAnsi="Arial" w:cs="Arial"/>
                <w:b/>
                <w:bCs/>
                <w:spacing w:val="-4"/>
                <w:sz w:val="18"/>
                <w:szCs w:val="18"/>
                <w:lang w:val="en-US" w:eastAsia="en-GB"/>
              </w:rPr>
              <w:t>Deferred interest</w:t>
            </w:r>
          </w:p>
          <w:p w14:paraId="14240C09" w14:textId="3CCBFBF4" w:rsidR="006D7FAD" w:rsidRPr="004A51D3" w:rsidRDefault="006D7FAD" w:rsidP="008828BD">
            <w:pPr>
              <w:ind w:right="-72"/>
              <w:jc w:val="right"/>
              <w:rPr>
                <w:rFonts w:ascii="Arial" w:hAnsi="Arial" w:cs="Arial"/>
                <w:b/>
                <w:bCs/>
                <w:spacing w:val="-4"/>
                <w:sz w:val="18"/>
                <w:szCs w:val="18"/>
                <w:lang w:val="en-US" w:eastAsia="en-GB"/>
              </w:rPr>
            </w:pPr>
            <w:r w:rsidRPr="004A51D3">
              <w:rPr>
                <w:rFonts w:ascii="Arial" w:hAnsi="Arial" w:cs="Arial"/>
                <w:b/>
                <w:bCs/>
                <w:spacing w:val="-4"/>
                <w:sz w:val="18"/>
                <w:szCs w:val="18"/>
                <w:lang w:val="en-US" w:eastAsia="en-GB"/>
              </w:rPr>
              <w:t>Baht</w:t>
            </w:r>
          </w:p>
        </w:tc>
        <w:tc>
          <w:tcPr>
            <w:tcW w:w="1440" w:type="dxa"/>
            <w:tcBorders>
              <w:top w:val="single" w:sz="4" w:space="0" w:color="auto"/>
              <w:bottom w:val="single" w:sz="4" w:space="0" w:color="auto"/>
            </w:tcBorders>
            <w:shd w:val="clear" w:color="auto" w:fill="auto"/>
            <w:hideMark/>
          </w:tcPr>
          <w:p w14:paraId="45EE5F61" w14:textId="77777777" w:rsidR="005A2BF9" w:rsidRPr="004A51D3" w:rsidRDefault="005A2BF9" w:rsidP="008828BD">
            <w:pPr>
              <w:ind w:right="-72"/>
              <w:jc w:val="right"/>
              <w:rPr>
                <w:rFonts w:ascii="Arial" w:hAnsi="Arial" w:cs="Arial"/>
                <w:b/>
                <w:bCs/>
                <w:spacing w:val="-4"/>
                <w:sz w:val="18"/>
                <w:szCs w:val="18"/>
                <w:lang w:val="en-US" w:eastAsia="en-GB"/>
              </w:rPr>
            </w:pPr>
            <w:r w:rsidRPr="004A51D3">
              <w:rPr>
                <w:rFonts w:ascii="Arial" w:hAnsi="Arial" w:cs="Arial"/>
                <w:b/>
                <w:bCs/>
                <w:spacing w:val="-4"/>
                <w:sz w:val="18"/>
                <w:szCs w:val="18"/>
                <w:lang w:val="en-US" w:eastAsia="en-GB"/>
              </w:rPr>
              <w:t>L</w:t>
            </w:r>
            <w:r w:rsidR="003B61B9" w:rsidRPr="004A51D3">
              <w:rPr>
                <w:rFonts w:ascii="Arial" w:hAnsi="Arial" w:cs="Arial"/>
                <w:b/>
                <w:bCs/>
                <w:spacing w:val="-4"/>
                <w:sz w:val="18"/>
                <w:szCs w:val="18"/>
                <w:lang w:val="en-US" w:eastAsia="en-GB"/>
              </w:rPr>
              <w:t xml:space="preserve">ease </w:t>
            </w:r>
          </w:p>
          <w:p w14:paraId="31A1C447" w14:textId="0E630303" w:rsidR="003B61B9" w:rsidRPr="004A51D3" w:rsidRDefault="006D7FAD" w:rsidP="008828BD">
            <w:pPr>
              <w:ind w:right="-72"/>
              <w:jc w:val="right"/>
              <w:rPr>
                <w:rFonts w:ascii="Arial" w:hAnsi="Arial" w:cs="Arial"/>
                <w:b/>
                <w:bCs/>
                <w:spacing w:val="-4"/>
                <w:sz w:val="18"/>
                <w:szCs w:val="18"/>
                <w:lang w:val="en-US" w:eastAsia="en-GB"/>
              </w:rPr>
            </w:pPr>
            <w:r w:rsidRPr="004A51D3">
              <w:rPr>
                <w:rFonts w:ascii="Arial" w:hAnsi="Arial" w:cs="Arial"/>
                <w:b/>
                <w:bCs/>
                <w:spacing w:val="-4"/>
                <w:sz w:val="18"/>
                <w:szCs w:val="18"/>
                <w:lang w:val="en-US" w:eastAsia="en-GB"/>
              </w:rPr>
              <w:t>L</w:t>
            </w:r>
            <w:r w:rsidR="003B61B9" w:rsidRPr="004A51D3">
              <w:rPr>
                <w:rFonts w:ascii="Arial" w:hAnsi="Arial" w:cs="Arial"/>
                <w:b/>
                <w:bCs/>
                <w:spacing w:val="-4"/>
                <w:sz w:val="18"/>
                <w:szCs w:val="18"/>
                <w:lang w:val="en-US" w:eastAsia="en-GB"/>
              </w:rPr>
              <w:t>iabilities</w:t>
            </w:r>
          </w:p>
          <w:p w14:paraId="64CDE939" w14:textId="764DF13B" w:rsidR="006D7FAD" w:rsidRPr="004A51D3" w:rsidRDefault="006D7FAD" w:rsidP="008828BD">
            <w:pPr>
              <w:ind w:right="-72"/>
              <w:jc w:val="right"/>
              <w:rPr>
                <w:rFonts w:ascii="Arial" w:hAnsi="Arial" w:cs="Arial"/>
                <w:b/>
                <w:bCs/>
                <w:spacing w:val="-4"/>
                <w:sz w:val="18"/>
                <w:szCs w:val="18"/>
                <w:lang w:val="en-US" w:eastAsia="en-GB"/>
              </w:rPr>
            </w:pPr>
            <w:r w:rsidRPr="004A51D3">
              <w:rPr>
                <w:rFonts w:ascii="Arial" w:hAnsi="Arial" w:cs="Arial"/>
                <w:b/>
                <w:bCs/>
                <w:spacing w:val="-4"/>
                <w:sz w:val="18"/>
                <w:szCs w:val="18"/>
                <w:lang w:val="en-US" w:eastAsia="en-GB"/>
              </w:rPr>
              <w:t>Baht</w:t>
            </w:r>
          </w:p>
        </w:tc>
      </w:tr>
      <w:tr w:rsidR="003B61B9" w:rsidRPr="004A51D3" w14:paraId="78AA46AF" w14:textId="77777777" w:rsidTr="00DA48B6">
        <w:tc>
          <w:tcPr>
            <w:tcW w:w="5688" w:type="dxa"/>
            <w:shd w:val="clear" w:color="auto" w:fill="auto"/>
          </w:tcPr>
          <w:p w14:paraId="22D455FD" w14:textId="77777777" w:rsidR="003B61B9" w:rsidRPr="004A51D3" w:rsidRDefault="003B61B9" w:rsidP="00C41072">
            <w:pPr>
              <w:ind w:left="435"/>
              <w:rPr>
                <w:rFonts w:ascii="Arial" w:hAnsi="Arial" w:cs="Arial"/>
                <w:sz w:val="18"/>
                <w:szCs w:val="18"/>
                <w:lang w:val="en-US" w:eastAsia="en-GB"/>
              </w:rPr>
            </w:pPr>
          </w:p>
        </w:tc>
        <w:tc>
          <w:tcPr>
            <w:tcW w:w="1440" w:type="dxa"/>
            <w:tcBorders>
              <w:top w:val="single" w:sz="4" w:space="0" w:color="auto"/>
            </w:tcBorders>
            <w:shd w:val="clear" w:color="auto" w:fill="auto"/>
          </w:tcPr>
          <w:p w14:paraId="46F38282" w14:textId="77777777" w:rsidR="003B61B9" w:rsidRPr="004A51D3" w:rsidRDefault="003B61B9" w:rsidP="00C41072">
            <w:pPr>
              <w:ind w:left="973"/>
              <w:rPr>
                <w:rFonts w:ascii="Arial" w:hAnsi="Arial" w:cs="Arial"/>
                <w:sz w:val="18"/>
                <w:szCs w:val="18"/>
                <w:lang w:val="en-US" w:eastAsia="en-GB"/>
              </w:rPr>
            </w:pPr>
          </w:p>
        </w:tc>
        <w:tc>
          <w:tcPr>
            <w:tcW w:w="1440" w:type="dxa"/>
            <w:tcBorders>
              <w:top w:val="single" w:sz="4" w:space="0" w:color="auto"/>
            </w:tcBorders>
            <w:shd w:val="clear" w:color="auto" w:fill="auto"/>
          </w:tcPr>
          <w:p w14:paraId="06E28687" w14:textId="77777777" w:rsidR="003B61B9" w:rsidRPr="004A51D3" w:rsidRDefault="003B61B9" w:rsidP="00C41072">
            <w:pPr>
              <w:ind w:left="973"/>
              <w:rPr>
                <w:rFonts w:ascii="Arial" w:hAnsi="Arial" w:cs="Arial"/>
                <w:sz w:val="18"/>
                <w:szCs w:val="18"/>
                <w:lang w:val="en-US" w:eastAsia="en-GB"/>
              </w:rPr>
            </w:pPr>
          </w:p>
        </w:tc>
        <w:tc>
          <w:tcPr>
            <w:tcW w:w="1440" w:type="dxa"/>
            <w:tcBorders>
              <w:top w:val="single" w:sz="4" w:space="0" w:color="auto"/>
            </w:tcBorders>
            <w:shd w:val="clear" w:color="auto" w:fill="auto"/>
          </w:tcPr>
          <w:p w14:paraId="3B4F9F97" w14:textId="77777777" w:rsidR="003B61B9" w:rsidRPr="004A51D3" w:rsidRDefault="003B61B9" w:rsidP="00C41072">
            <w:pPr>
              <w:ind w:left="973"/>
              <w:rPr>
                <w:rFonts w:ascii="Arial" w:hAnsi="Arial" w:cs="Arial"/>
                <w:sz w:val="18"/>
                <w:szCs w:val="18"/>
                <w:lang w:val="en-US" w:eastAsia="en-GB"/>
              </w:rPr>
            </w:pPr>
          </w:p>
        </w:tc>
      </w:tr>
      <w:tr w:rsidR="00467994" w:rsidRPr="004A51D3" w14:paraId="49C2B432" w14:textId="77777777" w:rsidTr="00DA48B6">
        <w:tc>
          <w:tcPr>
            <w:tcW w:w="5688" w:type="dxa"/>
            <w:shd w:val="clear" w:color="auto" w:fill="auto"/>
          </w:tcPr>
          <w:p w14:paraId="215AA51A" w14:textId="54707AF0" w:rsidR="00467994" w:rsidRPr="004A51D3" w:rsidRDefault="00467994" w:rsidP="00467994">
            <w:pPr>
              <w:ind w:left="437"/>
              <w:rPr>
                <w:rFonts w:ascii="Arial" w:hAnsi="Arial" w:cs="Arial"/>
                <w:sz w:val="18"/>
                <w:szCs w:val="18"/>
                <w:lang w:val="en-US" w:eastAsia="en-GB"/>
              </w:rPr>
            </w:pPr>
            <w:proofErr w:type="gramStart"/>
            <w:r w:rsidRPr="004A51D3">
              <w:rPr>
                <w:rFonts w:ascii="Arial" w:hAnsi="Arial" w:cs="Arial"/>
                <w:sz w:val="18"/>
                <w:szCs w:val="18"/>
                <w:lang w:val="en-US" w:eastAsia="en-GB"/>
              </w:rPr>
              <w:t>At</w:t>
            </w:r>
            <w:proofErr w:type="gramEnd"/>
            <w:r w:rsidRPr="004A51D3">
              <w:rPr>
                <w:rFonts w:ascii="Arial" w:hAnsi="Arial" w:cs="Arial"/>
                <w:sz w:val="18"/>
                <w:szCs w:val="18"/>
                <w:lang w:val="en-US" w:eastAsia="en-GB"/>
              </w:rPr>
              <w:t xml:space="preserve"> </w:t>
            </w:r>
            <w:r w:rsidR="00AD0F0E" w:rsidRPr="00AD0F0E">
              <w:rPr>
                <w:rFonts w:ascii="Arial" w:hAnsi="Arial" w:cs="Arial"/>
                <w:sz w:val="18"/>
                <w:szCs w:val="18"/>
                <w:lang w:eastAsia="en-GB"/>
              </w:rPr>
              <w:t>1</w:t>
            </w:r>
            <w:r w:rsidRPr="004A51D3">
              <w:rPr>
                <w:rFonts w:ascii="Arial" w:hAnsi="Arial" w:cs="Arial"/>
                <w:sz w:val="18"/>
                <w:szCs w:val="18"/>
                <w:lang w:val="en-US" w:eastAsia="en-GB"/>
              </w:rPr>
              <w:t xml:space="preserve"> January </w:t>
            </w:r>
            <w:r w:rsidR="00AD0F0E" w:rsidRPr="00AD0F0E">
              <w:rPr>
                <w:rFonts w:ascii="Arial" w:hAnsi="Arial" w:cs="Arial"/>
                <w:sz w:val="18"/>
                <w:szCs w:val="18"/>
                <w:lang w:eastAsia="en-GB"/>
              </w:rPr>
              <w:t>2021</w:t>
            </w:r>
          </w:p>
        </w:tc>
        <w:tc>
          <w:tcPr>
            <w:tcW w:w="1440" w:type="dxa"/>
            <w:shd w:val="clear" w:color="auto" w:fill="auto"/>
          </w:tcPr>
          <w:p w14:paraId="2D7CAA11" w14:textId="6A442DB8" w:rsidR="00467994" w:rsidRPr="004A51D3" w:rsidRDefault="00AD0F0E" w:rsidP="00467994">
            <w:pPr>
              <w:ind w:right="-72"/>
              <w:jc w:val="right"/>
              <w:rPr>
                <w:rFonts w:ascii="Arial" w:hAnsi="Arial" w:cs="Arial"/>
                <w:sz w:val="18"/>
                <w:szCs w:val="18"/>
                <w:lang w:eastAsia="en-GB"/>
              </w:rPr>
            </w:pPr>
            <w:r w:rsidRPr="00AD0F0E">
              <w:rPr>
                <w:rFonts w:ascii="Arial" w:hAnsi="Arial" w:cs="Arial"/>
                <w:sz w:val="18"/>
                <w:szCs w:val="18"/>
                <w:lang w:eastAsia="en-GB"/>
              </w:rPr>
              <w:t>176</w:t>
            </w:r>
            <w:r w:rsidR="00467994" w:rsidRPr="004A51D3">
              <w:rPr>
                <w:rFonts w:ascii="Arial" w:hAnsi="Arial" w:cs="Arial"/>
                <w:sz w:val="18"/>
                <w:szCs w:val="18"/>
                <w:lang w:eastAsia="en-GB"/>
              </w:rPr>
              <w:t>,</w:t>
            </w:r>
            <w:r w:rsidRPr="00AD0F0E">
              <w:rPr>
                <w:rFonts w:ascii="Arial" w:hAnsi="Arial" w:cs="Arial"/>
                <w:sz w:val="18"/>
                <w:szCs w:val="18"/>
                <w:lang w:eastAsia="en-GB"/>
              </w:rPr>
              <w:t>706</w:t>
            </w:r>
            <w:r w:rsidR="00467994" w:rsidRPr="004A51D3">
              <w:rPr>
                <w:rFonts w:ascii="Arial" w:hAnsi="Arial" w:cs="Arial"/>
                <w:sz w:val="18"/>
                <w:szCs w:val="18"/>
                <w:lang w:eastAsia="en-GB"/>
              </w:rPr>
              <w:t>,</w:t>
            </w:r>
            <w:r w:rsidRPr="00AD0F0E">
              <w:rPr>
                <w:rFonts w:ascii="Arial" w:hAnsi="Arial" w:cs="Arial"/>
                <w:sz w:val="18"/>
                <w:szCs w:val="18"/>
                <w:lang w:eastAsia="en-GB"/>
              </w:rPr>
              <w:t>410</w:t>
            </w:r>
          </w:p>
        </w:tc>
        <w:tc>
          <w:tcPr>
            <w:tcW w:w="1440" w:type="dxa"/>
            <w:shd w:val="clear" w:color="auto" w:fill="auto"/>
          </w:tcPr>
          <w:p w14:paraId="22951CED" w14:textId="51CF4E89"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7</w:t>
            </w:r>
            <w:r w:rsidRPr="004A51D3">
              <w:rPr>
                <w:rFonts w:ascii="Arial" w:hAnsi="Arial" w:cs="Arial"/>
                <w:sz w:val="18"/>
                <w:szCs w:val="18"/>
                <w:lang w:eastAsia="en-GB"/>
              </w:rPr>
              <w:t>,</w:t>
            </w:r>
            <w:r w:rsidR="00AD0F0E" w:rsidRPr="00AD0F0E">
              <w:rPr>
                <w:rFonts w:ascii="Arial" w:hAnsi="Arial" w:cs="Arial"/>
                <w:sz w:val="18"/>
                <w:szCs w:val="18"/>
                <w:lang w:eastAsia="en-GB"/>
              </w:rPr>
              <w:t>141</w:t>
            </w:r>
            <w:r w:rsidRPr="004A51D3">
              <w:rPr>
                <w:rFonts w:ascii="Arial" w:hAnsi="Arial" w:cs="Arial"/>
                <w:sz w:val="18"/>
                <w:szCs w:val="18"/>
                <w:lang w:eastAsia="en-GB"/>
              </w:rPr>
              <w:t>,</w:t>
            </w:r>
            <w:r w:rsidR="00AD0F0E" w:rsidRPr="00AD0F0E">
              <w:rPr>
                <w:rFonts w:ascii="Arial" w:hAnsi="Arial" w:cs="Arial"/>
                <w:sz w:val="18"/>
                <w:szCs w:val="18"/>
                <w:lang w:eastAsia="en-GB"/>
              </w:rPr>
              <w:t>321</w:t>
            </w:r>
            <w:r w:rsidRPr="004A51D3">
              <w:rPr>
                <w:rFonts w:ascii="Arial" w:hAnsi="Arial" w:cs="Arial"/>
                <w:sz w:val="18"/>
                <w:szCs w:val="18"/>
                <w:lang w:eastAsia="en-GB"/>
              </w:rPr>
              <w:t>)</w:t>
            </w:r>
          </w:p>
        </w:tc>
        <w:tc>
          <w:tcPr>
            <w:tcW w:w="1440" w:type="dxa"/>
            <w:shd w:val="clear" w:color="auto" w:fill="auto"/>
          </w:tcPr>
          <w:p w14:paraId="4D838644" w14:textId="6B2D5FE8" w:rsidR="00467994" w:rsidRPr="004A51D3" w:rsidRDefault="00AD0F0E" w:rsidP="00467994">
            <w:pPr>
              <w:ind w:right="-72"/>
              <w:jc w:val="right"/>
              <w:rPr>
                <w:rFonts w:ascii="Arial" w:hAnsi="Arial" w:cs="Arial"/>
                <w:sz w:val="18"/>
                <w:szCs w:val="18"/>
                <w:lang w:eastAsia="en-GB"/>
              </w:rPr>
            </w:pPr>
            <w:r w:rsidRPr="00AD0F0E">
              <w:rPr>
                <w:rFonts w:ascii="Arial" w:hAnsi="Arial" w:cs="Arial"/>
                <w:sz w:val="18"/>
                <w:szCs w:val="18"/>
                <w:lang w:eastAsia="en-GB"/>
              </w:rPr>
              <w:t>169</w:t>
            </w:r>
            <w:r w:rsidR="00467994" w:rsidRPr="004A51D3">
              <w:rPr>
                <w:rFonts w:ascii="Arial" w:hAnsi="Arial" w:cs="Arial"/>
                <w:sz w:val="18"/>
                <w:szCs w:val="18"/>
                <w:lang w:eastAsia="en-GB"/>
              </w:rPr>
              <w:t>,</w:t>
            </w:r>
            <w:r w:rsidRPr="00AD0F0E">
              <w:rPr>
                <w:rFonts w:ascii="Arial" w:hAnsi="Arial" w:cs="Arial"/>
                <w:sz w:val="18"/>
                <w:szCs w:val="18"/>
                <w:lang w:eastAsia="en-GB"/>
              </w:rPr>
              <w:t>565</w:t>
            </w:r>
            <w:r w:rsidR="00467994" w:rsidRPr="004A51D3">
              <w:rPr>
                <w:rFonts w:ascii="Arial" w:hAnsi="Arial" w:cs="Arial"/>
                <w:sz w:val="18"/>
                <w:szCs w:val="18"/>
                <w:lang w:eastAsia="en-GB"/>
              </w:rPr>
              <w:t>,</w:t>
            </w:r>
            <w:r w:rsidRPr="00AD0F0E">
              <w:rPr>
                <w:rFonts w:ascii="Arial" w:hAnsi="Arial" w:cs="Arial"/>
                <w:sz w:val="18"/>
                <w:szCs w:val="18"/>
                <w:lang w:eastAsia="en-GB"/>
              </w:rPr>
              <w:t>089</w:t>
            </w:r>
          </w:p>
        </w:tc>
      </w:tr>
      <w:tr w:rsidR="00467994" w:rsidRPr="004A51D3" w14:paraId="787B78DA" w14:textId="77777777" w:rsidTr="00DA48B6">
        <w:tc>
          <w:tcPr>
            <w:tcW w:w="5688" w:type="dxa"/>
            <w:shd w:val="clear" w:color="auto" w:fill="auto"/>
            <w:hideMark/>
          </w:tcPr>
          <w:p w14:paraId="4D87C5AB" w14:textId="6CB138A3" w:rsidR="00467994" w:rsidRPr="004A51D3" w:rsidRDefault="00467994" w:rsidP="00467994">
            <w:pPr>
              <w:ind w:left="437"/>
              <w:rPr>
                <w:rFonts w:ascii="Arial" w:hAnsi="Arial" w:cs="Arial"/>
                <w:sz w:val="18"/>
                <w:szCs w:val="18"/>
                <w:lang w:eastAsia="en-GB"/>
              </w:rPr>
            </w:pPr>
            <w:r w:rsidRPr="004A51D3">
              <w:rPr>
                <w:rFonts w:ascii="Arial" w:hAnsi="Arial" w:cs="Arial"/>
                <w:sz w:val="18"/>
                <w:szCs w:val="18"/>
                <w:lang w:val="en-US" w:eastAsia="en-GB"/>
              </w:rPr>
              <w:t>Non-cash changes:</w:t>
            </w:r>
          </w:p>
        </w:tc>
        <w:tc>
          <w:tcPr>
            <w:tcW w:w="1440" w:type="dxa"/>
            <w:shd w:val="clear" w:color="auto" w:fill="auto"/>
          </w:tcPr>
          <w:p w14:paraId="6CB7135A" w14:textId="77777777" w:rsidR="00467994" w:rsidRPr="004A51D3" w:rsidRDefault="00467994" w:rsidP="00467994">
            <w:pPr>
              <w:ind w:right="-72"/>
              <w:jc w:val="right"/>
              <w:rPr>
                <w:rFonts w:ascii="Arial" w:hAnsi="Arial" w:cs="Arial"/>
                <w:sz w:val="18"/>
                <w:szCs w:val="18"/>
                <w:lang w:eastAsia="en-GB"/>
              </w:rPr>
            </w:pPr>
          </w:p>
        </w:tc>
        <w:tc>
          <w:tcPr>
            <w:tcW w:w="1440" w:type="dxa"/>
            <w:shd w:val="clear" w:color="auto" w:fill="auto"/>
          </w:tcPr>
          <w:p w14:paraId="466E428E" w14:textId="77777777" w:rsidR="00467994" w:rsidRPr="004A51D3" w:rsidRDefault="00467994" w:rsidP="00467994">
            <w:pPr>
              <w:ind w:right="-72"/>
              <w:jc w:val="right"/>
              <w:rPr>
                <w:rFonts w:ascii="Arial" w:hAnsi="Arial" w:cs="Arial"/>
                <w:sz w:val="18"/>
                <w:szCs w:val="18"/>
                <w:lang w:eastAsia="en-GB"/>
              </w:rPr>
            </w:pPr>
          </w:p>
        </w:tc>
        <w:tc>
          <w:tcPr>
            <w:tcW w:w="1440" w:type="dxa"/>
            <w:shd w:val="clear" w:color="auto" w:fill="auto"/>
          </w:tcPr>
          <w:p w14:paraId="0EFC19EE" w14:textId="77777777" w:rsidR="00467994" w:rsidRPr="004A51D3" w:rsidRDefault="00467994" w:rsidP="00467994">
            <w:pPr>
              <w:ind w:right="-72"/>
              <w:jc w:val="right"/>
              <w:rPr>
                <w:rFonts w:ascii="Arial" w:hAnsi="Arial" w:cs="Arial"/>
                <w:sz w:val="18"/>
                <w:szCs w:val="18"/>
                <w:lang w:eastAsia="en-GB"/>
              </w:rPr>
            </w:pPr>
          </w:p>
        </w:tc>
      </w:tr>
      <w:tr w:rsidR="00467994" w:rsidRPr="004A51D3" w14:paraId="35D49D10" w14:textId="77777777" w:rsidTr="00DA48B6">
        <w:tc>
          <w:tcPr>
            <w:tcW w:w="5688" w:type="dxa"/>
            <w:shd w:val="clear" w:color="auto" w:fill="auto"/>
          </w:tcPr>
          <w:p w14:paraId="62757A11" w14:textId="65D6ABB7" w:rsidR="00467994" w:rsidRPr="004A51D3" w:rsidRDefault="00467994" w:rsidP="00467994">
            <w:pPr>
              <w:ind w:left="437"/>
              <w:rPr>
                <w:rFonts w:ascii="Arial" w:hAnsi="Arial" w:cs="Arial"/>
                <w:sz w:val="18"/>
                <w:szCs w:val="18"/>
                <w:lang w:val="en-US" w:eastAsia="en-GB"/>
              </w:rPr>
            </w:pPr>
            <w:r w:rsidRPr="004A51D3">
              <w:rPr>
                <w:rFonts w:ascii="Arial" w:hAnsi="Arial" w:cs="Arial"/>
                <w:sz w:val="18"/>
                <w:szCs w:val="18"/>
                <w:lang w:val="en-US" w:eastAsia="en-GB"/>
              </w:rPr>
              <w:t xml:space="preserve">   Additions</w:t>
            </w:r>
          </w:p>
        </w:tc>
        <w:tc>
          <w:tcPr>
            <w:tcW w:w="1440" w:type="dxa"/>
            <w:shd w:val="clear" w:color="auto" w:fill="auto"/>
          </w:tcPr>
          <w:p w14:paraId="4FD8CD38" w14:textId="3FAE7798" w:rsidR="00467994" w:rsidRPr="004A51D3" w:rsidRDefault="00AD0F0E" w:rsidP="00467994">
            <w:pPr>
              <w:ind w:right="-72"/>
              <w:jc w:val="right"/>
              <w:rPr>
                <w:rFonts w:ascii="Arial" w:hAnsi="Arial" w:cs="Arial"/>
                <w:sz w:val="18"/>
                <w:szCs w:val="18"/>
                <w:lang w:eastAsia="en-GB"/>
              </w:rPr>
            </w:pPr>
            <w:r w:rsidRPr="00AD0F0E">
              <w:rPr>
                <w:rFonts w:ascii="Arial" w:hAnsi="Arial" w:cs="Arial"/>
                <w:sz w:val="18"/>
                <w:szCs w:val="18"/>
                <w:lang w:eastAsia="en-GB"/>
              </w:rPr>
              <w:t>50</w:t>
            </w:r>
            <w:r w:rsidR="00467994" w:rsidRPr="004A51D3">
              <w:rPr>
                <w:rFonts w:ascii="Arial" w:hAnsi="Arial" w:cs="Arial"/>
                <w:sz w:val="18"/>
                <w:szCs w:val="18"/>
                <w:lang w:eastAsia="en-GB"/>
              </w:rPr>
              <w:t>,</w:t>
            </w:r>
            <w:r w:rsidRPr="00AD0F0E">
              <w:rPr>
                <w:rFonts w:ascii="Arial" w:hAnsi="Arial" w:cs="Arial"/>
                <w:sz w:val="18"/>
                <w:szCs w:val="18"/>
                <w:lang w:eastAsia="en-GB"/>
              </w:rPr>
              <w:t>827</w:t>
            </w:r>
            <w:r w:rsidR="00467994" w:rsidRPr="004A51D3">
              <w:rPr>
                <w:rFonts w:ascii="Arial" w:hAnsi="Arial" w:cs="Arial"/>
                <w:sz w:val="18"/>
                <w:szCs w:val="18"/>
                <w:lang w:eastAsia="en-GB"/>
              </w:rPr>
              <w:t>,</w:t>
            </w:r>
            <w:r w:rsidRPr="00AD0F0E">
              <w:rPr>
                <w:rFonts w:ascii="Arial" w:hAnsi="Arial" w:cs="Arial"/>
                <w:sz w:val="18"/>
                <w:szCs w:val="18"/>
                <w:lang w:eastAsia="en-GB"/>
              </w:rPr>
              <w:t>057</w:t>
            </w:r>
          </w:p>
        </w:tc>
        <w:tc>
          <w:tcPr>
            <w:tcW w:w="1440" w:type="dxa"/>
            <w:shd w:val="clear" w:color="auto" w:fill="auto"/>
          </w:tcPr>
          <w:p w14:paraId="4B45BE86" w14:textId="03216F71"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3</w:t>
            </w:r>
            <w:r w:rsidRPr="004A51D3">
              <w:rPr>
                <w:rFonts w:ascii="Arial" w:hAnsi="Arial" w:cs="Arial"/>
                <w:sz w:val="18"/>
                <w:szCs w:val="18"/>
                <w:lang w:eastAsia="en-GB"/>
              </w:rPr>
              <w:t>,</w:t>
            </w:r>
            <w:r w:rsidR="00AD0F0E" w:rsidRPr="00AD0F0E">
              <w:rPr>
                <w:rFonts w:ascii="Arial" w:hAnsi="Arial" w:cs="Arial"/>
                <w:sz w:val="18"/>
                <w:szCs w:val="18"/>
                <w:lang w:eastAsia="en-GB"/>
              </w:rPr>
              <w:t>769</w:t>
            </w:r>
            <w:r w:rsidRPr="004A51D3">
              <w:rPr>
                <w:rFonts w:ascii="Arial" w:hAnsi="Arial" w:cs="Arial"/>
                <w:sz w:val="18"/>
                <w:szCs w:val="18"/>
                <w:lang w:eastAsia="en-GB"/>
              </w:rPr>
              <w:t>,</w:t>
            </w:r>
            <w:r w:rsidR="00AD0F0E" w:rsidRPr="00AD0F0E">
              <w:rPr>
                <w:rFonts w:ascii="Arial" w:hAnsi="Arial" w:cs="Arial"/>
                <w:sz w:val="18"/>
                <w:szCs w:val="18"/>
                <w:lang w:eastAsia="en-GB"/>
              </w:rPr>
              <w:t>946</w:t>
            </w:r>
            <w:r w:rsidRPr="004A51D3">
              <w:rPr>
                <w:rFonts w:ascii="Arial" w:hAnsi="Arial" w:cs="Arial"/>
                <w:sz w:val="18"/>
                <w:szCs w:val="18"/>
                <w:lang w:eastAsia="en-GB"/>
              </w:rPr>
              <w:t>)</w:t>
            </w:r>
          </w:p>
        </w:tc>
        <w:tc>
          <w:tcPr>
            <w:tcW w:w="1440" w:type="dxa"/>
            <w:shd w:val="clear" w:color="auto" w:fill="auto"/>
          </w:tcPr>
          <w:p w14:paraId="4DAB0B12" w14:textId="2D4E6A7D" w:rsidR="00467994" w:rsidRPr="004A51D3" w:rsidRDefault="00AD0F0E" w:rsidP="00467994">
            <w:pPr>
              <w:ind w:right="-72"/>
              <w:jc w:val="right"/>
              <w:rPr>
                <w:rFonts w:ascii="Arial" w:hAnsi="Arial" w:cs="Arial"/>
                <w:sz w:val="18"/>
                <w:szCs w:val="18"/>
                <w:lang w:eastAsia="en-GB"/>
              </w:rPr>
            </w:pPr>
            <w:r w:rsidRPr="00AD0F0E">
              <w:rPr>
                <w:rFonts w:ascii="Arial" w:hAnsi="Arial" w:cs="Arial"/>
                <w:sz w:val="18"/>
                <w:szCs w:val="18"/>
                <w:lang w:eastAsia="en-GB"/>
              </w:rPr>
              <w:t>47</w:t>
            </w:r>
            <w:r w:rsidR="00467994" w:rsidRPr="004A51D3">
              <w:rPr>
                <w:rFonts w:ascii="Arial" w:hAnsi="Arial" w:cs="Arial"/>
                <w:sz w:val="18"/>
                <w:szCs w:val="18"/>
                <w:lang w:eastAsia="en-GB"/>
              </w:rPr>
              <w:t>,</w:t>
            </w:r>
            <w:r w:rsidRPr="00AD0F0E">
              <w:rPr>
                <w:rFonts w:ascii="Arial" w:hAnsi="Arial" w:cs="Arial"/>
                <w:sz w:val="18"/>
                <w:szCs w:val="18"/>
                <w:lang w:eastAsia="en-GB"/>
              </w:rPr>
              <w:t>057</w:t>
            </w:r>
            <w:r w:rsidR="00467994" w:rsidRPr="004A51D3">
              <w:rPr>
                <w:rFonts w:ascii="Arial" w:hAnsi="Arial" w:cs="Arial"/>
                <w:sz w:val="18"/>
                <w:szCs w:val="18"/>
                <w:lang w:eastAsia="en-GB"/>
              </w:rPr>
              <w:t>,</w:t>
            </w:r>
            <w:r w:rsidRPr="00AD0F0E">
              <w:rPr>
                <w:rFonts w:ascii="Arial" w:hAnsi="Arial" w:cs="Arial"/>
                <w:sz w:val="18"/>
                <w:szCs w:val="18"/>
                <w:lang w:eastAsia="en-GB"/>
              </w:rPr>
              <w:t>111</w:t>
            </w:r>
          </w:p>
        </w:tc>
      </w:tr>
      <w:tr w:rsidR="00467994" w:rsidRPr="004A51D3" w14:paraId="432464D3" w14:textId="77777777" w:rsidTr="00DA48B6">
        <w:tc>
          <w:tcPr>
            <w:tcW w:w="5688" w:type="dxa"/>
            <w:shd w:val="clear" w:color="auto" w:fill="auto"/>
          </w:tcPr>
          <w:p w14:paraId="58B2FAC4" w14:textId="377EB84E" w:rsidR="00467994" w:rsidRPr="004A51D3" w:rsidRDefault="00467994" w:rsidP="00467994">
            <w:pPr>
              <w:ind w:left="437"/>
              <w:rPr>
                <w:rFonts w:ascii="Arial" w:hAnsi="Arial" w:cs="Arial"/>
                <w:sz w:val="18"/>
                <w:szCs w:val="18"/>
                <w:lang w:val="en-US" w:eastAsia="en-GB"/>
              </w:rPr>
            </w:pPr>
            <w:r w:rsidRPr="004A51D3">
              <w:rPr>
                <w:rFonts w:ascii="Arial" w:hAnsi="Arial" w:cs="Arial"/>
                <w:sz w:val="18"/>
                <w:szCs w:val="18"/>
                <w:lang w:val="en-US" w:eastAsia="en-GB"/>
              </w:rPr>
              <w:t xml:space="preserve">   </w:t>
            </w:r>
            <w:proofErr w:type="spellStart"/>
            <w:r w:rsidRPr="004A51D3">
              <w:rPr>
                <w:rFonts w:ascii="Arial" w:hAnsi="Arial" w:cs="Arial"/>
                <w:sz w:val="18"/>
                <w:szCs w:val="18"/>
                <w:lang w:val="en-US" w:eastAsia="en-GB"/>
              </w:rPr>
              <w:t>Amortised</w:t>
            </w:r>
            <w:proofErr w:type="spellEnd"/>
            <w:r w:rsidRPr="004A51D3">
              <w:rPr>
                <w:rFonts w:ascii="Arial" w:hAnsi="Arial" w:cs="Arial"/>
                <w:sz w:val="18"/>
                <w:szCs w:val="18"/>
                <w:lang w:val="en-US" w:eastAsia="en-GB"/>
              </w:rPr>
              <w:t xml:space="preserve"> deferred interest</w:t>
            </w:r>
          </w:p>
        </w:tc>
        <w:tc>
          <w:tcPr>
            <w:tcW w:w="1440" w:type="dxa"/>
            <w:shd w:val="clear" w:color="auto" w:fill="auto"/>
          </w:tcPr>
          <w:p w14:paraId="654B2664" w14:textId="13715BE2"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p>
        </w:tc>
        <w:tc>
          <w:tcPr>
            <w:tcW w:w="1440" w:type="dxa"/>
            <w:shd w:val="clear" w:color="auto" w:fill="auto"/>
          </w:tcPr>
          <w:p w14:paraId="0F0CA778" w14:textId="6245805C" w:rsidR="00467994" w:rsidRPr="004A51D3" w:rsidRDefault="00AD0F0E" w:rsidP="00467994">
            <w:pPr>
              <w:ind w:right="-72"/>
              <w:jc w:val="right"/>
              <w:rPr>
                <w:rFonts w:ascii="Arial" w:hAnsi="Arial" w:cs="Arial"/>
                <w:sz w:val="18"/>
                <w:szCs w:val="18"/>
                <w:lang w:eastAsia="en-GB"/>
              </w:rPr>
            </w:pPr>
            <w:r w:rsidRPr="00AD0F0E">
              <w:rPr>
                <w:rFonts w:ascii="Arial" w:hAnsi="Arial" w:cs="Arial"/>
                <w:sz w:val="18"/>
                <w:szCs w:val="18"/>
                <w:lang w:eastAsia="en-GB"/>
              </w:rPr>
              <w:t>6</w:t>
            </w:r>
            <w:r w:rsidR="00467994" w:rsidRPr="004A51D3">
              <w:rPr>
                <w:rFonts w:ascii="Arial" w:hAnsi="Arial" w:cs="Arial"/>
                <w:sz w:val="18"/>
                <w:szCs w:val="18"/>
                <w:lang w:eastAsia="en-GB"/>
              </w:rPr>
              <w:t>,</w:t>
            </w:r>
            <w:r w:rsidRPr="00AD0F0E">
              <w:rPr>
                <w:rFonts w:ascii="Arial" w:hAnsi="Arial" w:cs="Arial"/>
                <w:sz w:val="18"/>
                <w:szCs w:val="18"/>
                <w:lang w:eastAsia="en-GB"/>
              </w:rPr>
              <w:t>153</w:t>
            </w:r>
            <w:r w:rsidR="00467994" w:rsidRPr="004A51D3">
              <w:rPr>
                <w:rFonts w:ascii="Arial" w:hAnsi="Arial" w:cs="Arial"/>
                <w:sz w:val="18"/>
                <w:szCs w:val="18"/>
                <w:lang w:eastAsia="en-GB"/>
              </w:rPr>
              <w:t>,</w:t>
            </w:r>
            <w:r w:rsidRPr="00AD0F0E">
              <w:rPr>
                <w:rFonts w:ascii="Arial" w:hAnsi="Arial" w:cs="Arial"/>
                <w:sz w:val="18"/>
                <w:szCs w:val="18"/>
                <w:lang w:eastAsia="en-GB"/>
              </w:rPr>
              <w:t>456</w:t>
            </w:r>
          </w:p>
        </w:tc>
        <w:tc>
          <w:tcPr>
            <w:tcW w:w="1440" w:type="dxa"/>
            <w:shd w:val="clear" w:color="auto" w:fill="auto"/>
          </w:tcPr>
          <w:p w14:paraId="7381519A" w14:textId="5D99CF56" w:rsidR="00467994" w:rsidRPr="004A51D3" w:rsidRDefault="00AD0F0E" w:rsidP="00467994">
            <w:pPr>
              <w:ind w:right="-72"/>
              <w:jc w:val="right"/>
              <w:rPr>
                <w:rFonts w:ascii="Arial" w:hAnsi="Arial" w:cs="Arial"/>
                <w:sz w:val="18"/>
                <w:szCs w:val="18"/>
                <w:lang w:eastAsia="en-GB"/>
              </w:rPr>
            </w:pPr>
            <w:r w:rsidRPr="00AD0F0E">
              <w:rPr>
                <w:rFonts w:ascii="Arial" w:hAnsi="Arial" w:cs="Arial"/>
                <w:sz w:val="18"/>
                <w:szCs w:val="18"/>
                <w:lang w:eastAsia="en-GB"/>
              </w:rPr>
              <w:t>6</w:t>
            </w:r>
            <w:r w:rsidR="00467994" w:rsidRPr="004A51D3">
              <w:rPr>
                <w:rFonts w:ascii="Arial" w:hAnsi="Arial" w:cs="Arial"/>
                <w:sz w:val="18"/>
                <w:szCs w:val="18"/>
                <w:lang w:eastAsia="en-GB"/>
              </w:rPr>
              <w:t>,</w:t>
            </w:r>
            <w:r w:rsidRPr="00AD0F0E">
              <w:rPr>
                <w:rFonts w:ascii="Arial" w:hAnsi="Arial" w:cs="Arial"/>
                <w:sz w:val="18"/>
                <w:szCs w:val="18"/>
                <w:lang w:eastAsia="en-GB"/>
              </w:rPr>
              <w:t>153</w:t>
            </w:r>
            <w:r w:rsidR="00467994" w:rsidRPr="004A51D3">
              <w:rPr>
                <w:rFonts w:ascii="Arial" w:hAnsi="Arial" w:cs="Arial"/>
                <w:sz w:val="18"/>
                <w:szCs w:val="18"/>
                <w:lang w:eastAsia="en-GB"/>
              </w:rPr>
              <w:t>,</w:t>
            </w:r>
            <w:r w:rsidRPr="00AD0F0E">
              <w:rPr>
                <w:rFonts w:ascii="Arial" w:hAnsi="Arial" w:cs="Arial"/>
                <w:sz w:val="18"/>
                <w:szCs w:val="18"/>
                <w:lang w:eastAsia="en-GB"/>
              </w:rPr>
              <w:t>456</w:t>
            </w:r>
          </w:p>
        </w:tc>
      </w:tr>
      <w:tr w:rsidR="00467994" w:rsidRPr="004A51D3" w14:paraId="7A089300" w14:textId="77777777" w:rsidTr="00DA48B6">
        <w:tc>
          <w:tcPr>
            <w:tcW w:w="5688" w:type="dxa"/>
            <w:shd w:val="clear" w:color="auto" w:fill="auto"/>
          </w:tcPr>
          <w:p w14:paraId="33D848A5" w14:textId="05C1C551" w:rsidR="00467994" w:rsidRPr="004A51D3" w:rsidRDefault="00467994" w:rsidP="00467994">
            <w:pPr>
              <w:ind w:left="437"/>
              <w:rPr>
                <w:rFonts w:ascii="Arial" w:hAnsi="Arial" w:cs="Arial"/>
                <w:sz w:val="18"/>
                <w:szCs w:val="18"/>
                <w:lang w:val="en-US" w:eastAsia="en-GB"/>
              </w:rPr>
            </w:pPr>
            <w:r w:rsidRPr="004A51D3">
              <w:rPr>
                <w:rFonts w:ascii="Arial" w:hAnsi="Arial" w:cs="Arial"/>
                <w:sz w:val="18"/>
                <w:szCs w:val="18"/>
                <w:lang w:val="en-US" w:eastAsia="en-GB"/>
              </w:rPr>
              <w:t xml:space="preserve">   Lease termination</w:t>
            </w:r>
          </w:p>
        </w:tc>
        <w:tc>
          <w:tcPr>
            <w:tcW w:w="1440" w:type="dxa"/>
            <w:shd w:val="clear" w:color="auto" w:fill="auto"/>
          </w:tcPr>
          <w:p w14:paraId="0B67A8C1" w14:textId="51DEB9CD"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12</w:t>
            </w:r>
            <w:r w:rsidRPr="004A51D3">
              <w:rPr>
                <w:rFonts w:ascii="Arial" w:hAnsi="Arial" w:cs="Arial"/>
                <w:sz w:val="18"/>
                <w:szCs w:val="18"/>
                <w:lang w:eastAsia="en-GB"/>
              </w:rPr>
              <w:t>,</w:t>
            </w:r>
            <w:r w:rsidR="00AD0F0E" w:rsidRPr="00AD0F0E">
              <w:rPr>
                <w:rFonts w:ascii="Arial" w:hAnsi="Arial" w:cs="Arial"/>
                <w:sz w:val="18"/>
                <w:szCs w:val="18"/>
                <w:lang w:eastAsia="en-GB"/>
              </w:rPr>
              <w:t>209</w:t>
            </w:r>
            <w:r w:rsidRPr="004A51D3">
              <w:rPr>
                <w:rFonts w:ascii="Arial" w:hAnsi="Arial" w:cs="Arial"/>
                <w:sz w:val="18"/>
                <w:szCs w:val="18"/>
                <w:lang w:eastAsia="en-GB"/>
              </w:rPr>
              <w:t>,</w:t>
            </w:r>
            <w:r w:rsidR="00AD0F0E" w:rsidRPr="00AD0F0E">
              <w:rPr>
                <w:rFonts w:ascii="Arial" w:hAnsi="Arial" w:cs="Arial"/>
                <w:sz w:val="18"/>
                <w:szCs w:val="18"/>
                <w:lang w:eastAsia="en-GB"/>
              </w:rPr>
              <w:t>307</w:t>
            </w:r>
            <w:r w:rsidRPr="004A51D3">
              <w:rPr>
                <w:rFonts w:ascii="Arial" w:hAnsi="Arial" w:cs="Arial"/>
                <w:sz w:val="18"/>
                <w:szCs w:val="18"/>
                <w:lang w:eastAsia="en-GB"/>
              </w:rPr>
              <w:t>)</w:t>
            </w:r>
          </w:p>
        </w:tc>
        <w:tc>
          <w:tcPr>
            <w:tcW w:w="1440" w:type="dxa"/>
            <w:shd w:val="clear" w:color="auto" w:fill="auto"/>
          </w:tcPr>
          <w:p w14:paraId="22C19A2E" w14:textId="1F64D4D4" w:rsidR="00467994" w:rsidRPr="004A51D3" w:rsidRDefault="00AD0F0E" w:rsidP="00467994">
            <w:pPr>
              <w:ind w:right="-72"/>
              <w:jc w:val="right"/>
              <w:rPr>
                <w:rFonts w:ascii="Arial" w:hAnsi="Arial" w:cs="Arial"/>
                <w:sz w:val="18"/>
                <w:szCs w:val="18"/>
                <w:lang w:eastAsia="en-GB"/>
              </w:rPr>
            </w:pPr>
            <w:r w:rsidRPr="00AD0F0E">
              <w:rPr>
                <w:rFonts w:ascii="Arial" w:hAnsi="Arial" w:cs="Arial"/>
                <w:sz w:val="18"/>
                <w:szCs w:val="18"/>
                <w:lang w:eastAsia="en-GB"/>
              </w:rPr>
              <w:t>540</w:t>
            </w:r>
            <w:r w:rsidR="00467994" w:rsidRPr="004A51D3">
              <w:rPr>
                <w:rFonts w:ascii="Arial" w:hAnsi="Arial" w:cs="Arial"/>
                <w:sz w:val="18"/>
                <w:szCs w:val="18"/>
                <w:lang w:eastAsia="en-GB"/>
              </w:rPr>
              <w:t>,</w:t>
            </w:r>
            <w:r w:rsidRPr="00AD0F0E">
              <w:rPr>
                <w:rFonts w:ascii="Arial" w:hAnsi="Arial" w:cs="Arial"/>
                <w:sz w:val="18"/>
                <w:szCs w:val="18"/>
                <w:lang w:eastAsia="en-GB"/>
              </w:rPr>
              <w:t>939</w:t>
            </w:r>
          </w:p>
        </w:tc>
        <w:tc>
          <w:tcPr>
            <w:tcW w:w="1440" w:type="dxa"/>
            <w:shd w:val="clear" w:color="auto" w:fill="auto"/>
          </w:tcPr>
          <w:p w14:paraId="784494AC" w14:textId="28638E83"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11</w:t>
            </w:r>
            <w:r w:rsidRPr="004A51D3">
              <w:rPr>
                <w:rFonts w:ascii="Arial" w:hAnsi="Arial" w:cs="Arial"/>
                <w:sz w:val="18"/>
                <w:szCs w:val="18"/>
                <w:lang w:eastAsia="en-GB"/>
              </w:rPr>
              <w:t>,</w:t>
            </w:r>
            <w:r w:rsidR="00AD0F0E" w:rsidRPr="00AD0F0E">
              <w:rPr>
                <w:rFonts w:ascii="Arial" w:hAnsi="Arial" w:cs="Arial"/>
                <w:sz w:val="18"/>
                <w:szCs w:val="18"/>
                <w:lang w:eastAsia="en-GB"/>
              </w:rPr>
              <w:t>668</w:t>
            </w:r>
            <w:r w:rsidRPr="004A51D3">
              <w:rPr>
                <w:rFonts w:ascii="Arial" w:hAnsi="Arial" w:cs="Arial"/>
                <w:sz w:val="18"/>
                <w:szCs w:val="18"/>
                <w:lang w:eastAsia="en-GB"/>
              </w:rPr>
              <w:t>,</w:t>
            </w:r>
            <w:r w:rsidR="00AD0F0E" w:rsidRPr="00AD0F0E">
              <w:rPr>
                <w:rFonts w:ascii="Arial" w:hAnsi="Arial" w:cs="Arial"/>
                <w:sz w:val="18"/>
                <w:szCs w:val="18"/>
                <w:lang w:eastAsia="en-GB"/>
              </w:rPr>
              <w:t>368</w:t>
            </w:r>
            <w:r w:rsidRPr="004A51D3">
              <w:rPr>
                <w:rFonts w:ascii="Arial" w:hAnsi="Arial" w:cs="Arial"/>
                <w:sz w:val="18"/>
                <w:szCs w:val="18"/>
                <w:lang w:eastAsia="en-GB"/>
              </w:rPr>
              <w:t>)</w:t>
            </w:r>
          </w:p>
        </w:tc>
      </w:tr>
      <w:tr w:rsidR="00467994" w:rsidRPr="004A51D3" w14:paraId="05A29B80" w14:textId="77777777" w:rsidTr="00DA48B6">
        <w:tc>
          <w:tcPr>
            <w:tcW w:w="5688" w:type="dxa"/>
            <w:shd w:val="clear" w:color="auto" w:fill="auto"/>
            <w:hideMark/>
          </w:tcPr>
          <w:p w14:paraId="35FC6568" w14:textId="13A6EC03" w:rsidR="00467994" w:rsidRPr="004A51D3" w:rsidRDefault="00467994" w:rsidP="00467994">
            <w:pPr>
              <w:ind w:left="437"/>
              <w:rPr>
                <w:rFonts w:ascii="Arial" w:hAnsi="Arial" w:cs="Arial"/>
                <w:sz w:val="18"/>
                <w:szCs w:val="18"/>
                <w:lang w:eastAsia="en-GB"/>
              </w:rPr>
            </w:pPr>
            <w:r w:rsidRPr="004A51D3">
              <w:rPr>
                <w:rFonts w:ascii="Arial" w:hAnsi="Arial" w:cs="Arial"/>
                <w:sz w:val="18"/>
                <w:szCs w:val="18"/>
                <w:lang w:val="en-US" w:eastAsia="en-GB"/>
              </w:rPr>
              <w:t>Cash outflows:</w:t>
            </w:r>
          </w:p>
        </w:tc>
        <w:tc>
          <w:tcPr>
            <w:tcW w:w="1440" w:type="dxa"/>
            <w:shd w:val="clear" w:color="auto" w:fill="auto"/>
          </w:tcPr>
          <w:p w14:paraId="2ECB0ABE" w14:textId="05B8F168" w:rsidR="00467994" w:rsidRPr="004A51D3" w:rsidRDefault="00467994" w:rsidP="00467994">
            <w:pPr>
              <w:ind w:right="-72"/>
              <w:jc w:val="right"/>
              <w:rPr>
                <w:rFonts w:ascii="Arial" w:hAnsi="Arial" w:cs="Arial"/>
                <w:sz w:val="18"/>
                <w:szCs w:val="18"/>
                <w:lang w:eastAsia="en-GB"/>
              </w:rPr>
            </w:pPr>
          </w:p>
        </w:tc>
        <w:tc>
          <w:tcPr>
            <w:tcW w:w="1440" w:type="dxa"/>
            <w:shd w:val="clear" w:color="auto" w:fill="auto"/>
          </w:tcPr>
          <w:p w14:paraId="3E67EB32" w14:textId="2311D83F" w:rsidR="00467994" w:rsidRPr="004A51D3" w:rsidRDefault="00467994" w:rsidP="00467994">
            <w:pPr>
              <w:ind w:right="-72"/>
              <w:jc w:val="right"/>
              <w:rPr>
                <w:rFonts w:ascii="Arial" w:hAnsi="Arial" w:cs="Arial"/>
                <w:sz w:val="18"/>
                <w:szCs w:val="18"/>
                <w:lang w:eastAsia="en-GB"/>
              </w:rPr>
            </w:pPr>
          </w:p>
        </w:tc>
        <w:tc>
          <w:tcPr>
            <w:tcW w:w="1440" w:type="dxa"/>
            <w:shd w:val="clear" w:color="auto" w:fill="auto"/>
          </w:tcPr>
          <w:p w14:paraId="33B6C4A4" w14:textId="7EA1A038" w:rsidR="00467994" w:rsidRPr="004A51D3" w:rsidRDefault="00467994" w:rsidP="00467994">
            <w:pPr>
              <w:ind w:right="-72"/>
              <w:jc w:val="right"/>
              <w:rPr>
                <w:rFonts w:ascii="Arial" w:hAnsi="Arial" w:cs="Arial"/>
                <w:sz w:val="18"/>
                <w:szCs w:val="18"/>
                <w:lang w:eastAsia="en-GB"/>
              </w:rPr>
            </w:pPr>
          </w:p>
        </w:tc>
      </w:tr>
      <w:tr w:rsidR="00467994" w:rsidRPr="004A51D3" w14:paraId="0DA15375" w14:textId="77777777" w:rsidTr="00467994">
        <w:tc>
          <w:tcPr>
            <w:tcW w:w="5688" w:type="dxa"/>
            <w:shd w:val="clear" w:color="auto" w:fill="auto"/>
            <w:vAlign w:val="bottom"/>
          </w:tcPr>
          <w:p w14:paraId="4A3441C2" w14:textId="3CB6484D" w:rsidR="00467994" w:rsidRPr="004A51D3" w:rsidRDefault="00467994" w:rsidP="00467994">
            <w:pPr>
              <w:ind w:left="437"/>
              <w:rPr>
                <w:rFonts w:ascii="Arial" w:hAnsi="Arial" w:cs="Arial"/>
                <w:sz w:val="18"/>
                <w:szCs w:val="18"/>
                <w:lang w:val="en-US" w:eastAsia="en-GB"/>
              </w:rPr>
            </w:pPr>
            <w:r w:rsidRPr="004A51D3">
              <w:rPr>
                <w:rFonts w:ascii="Arial" w:hAnsi="Arial" w:cs="Arial"/>
                <w:sz w:val="18"/>
                <w:szCs w:val="18"/>
                <w:lang w:val="en-US" w:eastAsia="en-GB"/>
              </w:rPr>
              <w:t xml:space="preserve">   Repayment</w:t>
            </w:r>
          </w:p>
        </w:tc>
        <w:tc>
          <w:tcPr>
            <w:tcW w:w="1440" w:type="dxa"/>
            <w:shd w:val="clear" w:color="auto" w:fill="auto"/>
          </w:tcPr>
          <w:p w14:paraId="51CB9B86" w14:textId="59C53CEA"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123</w:t>
            </w:r>
            <w:r w:rsidRPr="004A51D3">
              <w:rPr>
                <w:rFonts w:ascii="Arial" w:hAnsi="Arial" w:cs="Arial"/>
                <w:sz w:val="18"/>
                <w:szCs w:val="18"/>
                <w:lang w:eastAsia="en-GB"/>
              </w:rPr>
              <w:t>,</w:t>
            </w:r>
            <w:r w:rsidR="00AD0F0E" w:rsidRPr="00AD0F0E">
              <w:rPr>
                <w:rFonts w:ascii="Arial" w:hAnsi="Arial" w:cs="Arial"/>
                <w:sz w:val="18"/>
                <w:szCs w:val="18"/>
                <w:lang w:eastAsia="en-GB"/>
              </w:rPr>
              <w:t>437</w:t>
            </w:r>
            <w:r w:rsidRPr="004A51D3">
              <w:rPr>
                <w:rFonts w:ascii="Arial" w:hAnsi="Arial" w:cs="Arial"/>
                <w:sz w:val="18"/>
                <w:szCs w:val="18"/>
                <w:lang w:eastAsia="en-GB"/>
              </w:rPr>
              <w:t>,</w:t>
            </w:r>
            <w:r w:rsidR="00AD0F0E" w:rsidRPr="00AD0F0E">
              <w:rPr>
                <w:rFonts w:ascii="Arial" w:hAnsi="Arial" w:cs="Arial"/>
                <w:sz w:val="18"/>
                <w:szCs w:val="18"/>
                <w:lang w:eastAsia="en-GB"/>
              </w:rPr>
              <w:t>951</w:t>
            </w:r>
            <w:r w:rsidRPr="004A51D3">
              <w:rPr>
                <w:rFonts w:ascii="Arial" w:hAnsi="Arial" w:cs="Arial"/>
                <w:sz w:val="18"/>
                <w:szCs w:val="18"/>
                <w:lang w:eastAsia="en-GB"/>
              </w:rPr>
              <w:t>)</w:t>
            </w:r>
          </w:p>
        </w:tc>
        <w:tc>
          <w:tcPr>
            <w:tcW w:w="1440" w:type="dxa"/>
            <w:shd w:val="clear" w:color="auto" w:fill="auto"/>
          </w:tcPr>
          <w:p w14:paraId="0B1A3AAD" w14:textId="76F4F0F7"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p>
        </w:tc>
        <w:tc>
          <w:tcPr>
            <w:tcW w:w="1440" w:type="dxa"/>
            <w:shd w:val="clear" w:color="auto" w:fill="auto"/>
          </w:tcPr>
          <w:p w14:paraId="0849ADE8" w14:textId="773FA011"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123</w:t>
            </w:r>
            <w:r w:rsidRPr="004A51D3">
              <w:rPr>
                <w:rFonts w:ascii="Arial" w:hAnsi="Arial" w:cs="Arial"/>
                <w:sz w:val="18"/>
                <w:szCs w:val="18"/>
                <w:lang w:eastAsia="en-GB"/>
              </w:rPr>
              <w:t>,</w:t>
            </w:r>
            <w:r w:rsidR="00AD0F0E" w:rsidRPr="00AD0F0E">
              <w:rPr>
                <w:rFonts w:ascii="Arial" w:hAnsi="Arial" w:cs="Arial"/>
                <w:sz w:val="18"/>
                <w:szCs w:val="18"/>
                <w:lang w:eastAsia="en-GB"/>
              </w:rPr>
              <w:t>437</w:t>
            </w:r>
            <w:r w:rsidRPr="004A51D3">
              <w:rPr>
                <w:rFonts w:ascii="Arial" w:hAnsi="Arial" w:cs="Arial"/>
                <w:sz w:val="18"/>
                <w:szCs w:val="18"/>
                <w:lang w:eastAsia="en-GB"/>
              </w:rPr>
              <w:t>,</w:t>
            </w:r>
            <w:r w:rsidR="00AD0F0E" w:rsidRPr="00AD0F0E">
              <w:rPr>
                <w:rFonts w:ascii="Arial" w:hAnsi="Arial" w:cs="Arial"/>
                <w:sz w:val="18"/>
                <w:szCs w:val="18"/>
                <w:lang w:eastAsia="en-GB"/>
              </w:rPr>
              <w:t>951</w:t>
            </w:r>
            <w:r w:rsidRPr="004A51D3">
              <w:rPr>
                <w:rFonts w:ascii="Arial" w:hAnsi="Arial" w:cs="Arial"/>
                <w:sz w:val="18"/>
                <w:szCs w:val="18"/>
                <w:lang w:eastAsia="en-GB"/>
              </w:rPr>
              <w:t>)</w:t>
            </w:r>
          </w:p>
        </w:tc>
      </w:tr>
      <w:tr w:rsidR="00467994" w:rsidRPr="004A51D3" w14:paraId="48F8D56C" w14:textId="77777777" w:rsidTr="00467994">
        <w:tc>
          <w:tcPr>
            <w:tcW w:w="5688" w:type="dxa"/>
            <w:shd w:val="clear" w:color="auto" w:fill="auto"/>
            <w:vAlign w:val="bottom"/>
            <w:hideMark/>
          </w:tcPr>
          <w:p w14:paraId="010B6F7F" w14:textId="53DE5E55" w:rsidR="00467994" w:rsidRPr="004A51D3" w:rsidRDefault="00467994" w:rsidP="00467994">
            <w:pPr>
              <w:ind w:left="437"/>
              <w:rPr>
                <w:rFonts w:ascii="Arial" w:hAnsi="Arial" w:cs="Arial"/>
                <w:sz w:val="18"/>
                <w:szCs w:val="18"/>
                <w:lang w:eastAsia="en-GB"/>
              </w:rPr>
            </w:pPr>
            <w:r w:rsidRPr="004A51D3">
              <w:rPr>
                <w:rFonts w:ascii="Arial" w:hAnsi="Arial" w:cs="Arial"/>
                <w:sz w:val="18"/>
                <w:szCs w:val="18"/>
                <w:lang w:val="en-US" w:eastAsia="en-GB"/>
              </w:rPr>
              <w:t>Lease modification</w:t>
            </w:r>
          </w:p>
        </w:tc>
        <w:tc>
          <w:tcPr>
            <w:tcW w:w="1440" w:type="dxa"/>
            <w:shd w:val="clear" w:color="auto" w:fill="auto"/>
          </w:tcPr>
          <w:p w14:paraId="2EC11342" w14:textId="6EDC29C3"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126</w:t>
            </w:r>
            <w:r w:rsidRPr="004A51D3">
              <w:rPr>
                <w:rFonts w:ascii="Arial" w:hAnsi="Arial" w:cs="Arial"/>
                <w:sz w:val="18"/>
                <w:szCs w:val="18"/>
                <w:lang w:eastAsia="en-GB"/>
              </w:rPr>
              <w:t>,</w:t>
            </w:r>
            <w:r w:rsidR="00AD0F0E" w:rsidRPr="00AD0F0E">
              <w:rPr>
                <w:rFonts w:ascii="Arial" w:hAnsi="Arial" w:cs="Arial"/>
                <w:sz w:val="18"/>
                <w:szCs w:val="18"/>
                <w:lang w:eastAsia="en-GB"/>
              </w:rPr>
              <w:t>058</w:t>
            </w:r>
            <w:r w:rsidRPr="004A51D3">
              <w:rPr>
                <w:rFonts w:ascii="Arial" w:hAnsi="Arial" w:cs="Arial"/>
                <w:sz w:val="18"/>
                <w:szCs w:val="18"/>
                <w:lang w:eastAsia="en-GB"/>
              </w:rPr>
              <w:t>)</w:t>
            </w:r>
          </w:p>
        </w:tc>
        <w:tc>
          <w:tcPr>
            <w:tcW w:w="1440" w:type="dxa"/>
            <w:shd w:val="clear" w:color="auto" w:fill="auto"/>
          </w:tcPr>
          <w:p w14:paraId="400CA6B1" w14:textId="59819C84"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p>
        </w:tc>
        <w:tc>
          <w:tcPr>
            <w:tcW w:w="1440" w:type="dxa"/>
            <w:shd w:val="clear" w:color="auto" w:fill="auto"/>
          </w:tcPr>
          <w:p w14:paraId="40639FDE" w14:textId="676FDB06"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126</w:t>
            </w:r>
            <w:r w:rsidRPr="004A51D3">
              <w:rPr>
                <w:rFonts w:ascii="Arial" w:hAnsi="Arial" w:cs="Arial"/>
                <w:sz w:val="18"/>
                <w:szCs w:val="18"/>
                <w:lang w:eastAsia="en-GB"/>
              </w:rPr>
              <w:t>,</w:t>
            </w:r>
            <w:r w:rsidR="00AD0F0E" w:rsidRPr="00AD0F0E">
              <w:rPr>
                <w:rFonts w:ascii="Arial" w:hAnsi="Arial" w:cs="Arial"/>
                <w:sz w:val="18"/>
                <w:szCs w:val="18"/>
                <w:lang w:eastAsia="en-GB"/>
              </w:rPr>
              <w:t>058</w:t>
            </w:r>
            <w:r w:rsidRPr="004A51D3">
              <w:rPr>
                <w:rFonts w:ascii="Arial" w:hAnsi="Arial" w:cs="Arial"/>
                <w:sz w:val="18"/>
                <w:szCs w:val="18"/>
                <w:lang w:eastAsia="en-GB"/>
              </w:rPr>
              <w:t>)</w:t>
            </w:r>
          </w:p>
        </w:tc>
      </w:tr>
      <w:tr w:rsidR="00467994" w:rsidRPr="004A51D3" w14:paraId="29026DCB" w14:textId="77777777" w:rsidTr="00DA48B6">
        <w:tc>
          <w:tcPr>
            <w:tcW w:w="5688" w:type="dxa"/>
            <w:shd w:val="clear" w:color="auto" w:fill="auto"/>
            <w:vAlign w:val="bottom"/>
            <w:hideMark/>
          </w:tcPr>
          <w:p w14:paraId="3BD00E3B" w14:textId="77777777" w:rsidR="00467994" w:rsidRPr="004A51D3" w:rsidRDefault="00467994" w:rsidP="00467994">
            <w:pPr>
              <w:ind w:left="437"/>
              <w:rPr>
                <w:rFonts w:ascii="Arial" w:hAnsi="Arial" w:cs="Arial"/>
                <w:sz w:val="18"/>
                <w:szCs w:val="18"/>
                <w:lang w:val="en-US" w:eastAsia="en-GB"/>
              </w:rPr>
            </w:pPr>
            <w:r w:rsidRPr="004A51D3">
              <w:rPr>
                <w:rFonts w:ascii="Arial" w:hAnsi="Arial" w:cs="Arial"/>
                <w:sz w:val="18"/>
                <w:szCs w:val="18"/>
                <w:lang w:val="en-US" w:eastAsia="en-GB"/>
              </w:rPr>
              <w:t>Reclassify to</w:t>
            </w:r>
            <w:r w:rsidRPr="004A51D3">
              <w:rPr>
                <w:rFonts w:ascii="Arial" w:hAnsi="Arial" w:cs="Arial"/>
                <w:sz w:val="18"/>
                <w:szCs w:val="18"/>
                <w:cs/>
                <w:lang w:val="en-US" w:eastAsia="en-GB"/>
              </w:rPr>
              <w:t xml:space="preserve"> </w:t>
            </w:r>
            <w:r w:rsidRPr="004A51D3">
              <w:rPr>
                <w:rFonts w:ascii="Arial" w:hAnsi="Arial" w:cs="Arial"/>
                <w:sz w:val="18"/>
                <w:szCs w:val="18"/>
                <w:lang w:eastAsia="en-GB"/>
              </w:rPr>
              <w:t>liability related to</w:t>
            </w:r>
            <w:r w:rsidRPr="004A51D3">
              <w:rPr>
                <w:rFonts w:ascii="Arial" w:hAnsi="Arial" w:cs="Arial"/>
                <w:sz w:val="18"/>
                <w:szCs w:val="18"/>
                <w:lang w:val="en-US" w:eastAsia="en-GB"/>
              </w:rPr>
              <w:t xml:space="preserve"> non-current assets </w:t>
            </w:r>
          </w:p>
          <w:p w14:paraId="0D207EE8" w14:textId="47BB0C2B" w:rsidR="00467994" w:rsidRPr="004A51D3" w:rsidRDefault="00467994" w:rsidP="00467994">
            <w:pPr>
              <w:ind w:left="437"/>
              <w:rPr>
                <w:rFonts w:ascii="Arial" w:hAnsi="Arial" w:cs="Arial"/>
                <w:sz w:val="18"/>
                <w:szCs w:val="18"/>
                <w:lang w:val="en-US" w:eastAsia="en-GB"/>
              </w:rPr>
            </w:pPr>
            <w:r w:rsidRPr="004A51D3">
              <w:rPr>
                <w:rFonts w:ascii="Arial" w:hAnsi="Arial" w:cs="Arial"/>
                <w:sz w:val="18"/>
                <w:szCs w:val="18"/>
                <w:cs/>
                <w:lang w:val="en-US" w:eastAsia="en-GB"/>
              </w:rPr>
              <w:t xml:space="preserve">   </w:t>
            </w:r>
            <w:r w:rsidRPr="004A51D3">
              <w:rPr>
                <w:rFonts w:ascii="Arial" w:hAnsi="Arial" w:cs="Arial"/>
                <w:sz w:val="18"/>
                <w:szCs w:val="18"/>
                <w:lang w:val="en-US" w:eastAsia="en-GB"/>
              </w:rPr>
              <w:t xml:space="preserve">held-for-sale (Note </w:t>
            </w:r>
            <w:r w:rsidR="00AD0F0E" w:rsidRPr="00AD0F0E">
              <w:rPr>
                <w:rFonts w:ascii="Arial" w:hAnsi="Arial" w:cs="Arial"/>
                <w:sz w:val="18"/>
                <w:szCs w:val="18"/>
                <w:lang w:eastAsia="en-GB"/>
              </w:rPr>
              <w:t>15</w:t>
            </w:r>
            <w:r w:rsidRPr="004A51D3">
              <w:rPr>
                <w:rFonts w:ascii="Arial" w:hAnsi="Arial" w:cs="Arial"/>
                <w:sz w:val="18"/>
                <w:szCs w:val="18"/>
                <w:lang w:val="en-US" w:eastAsia="en-GB"/>
              </w:rPr>
              <w:t>)</w:t>
            </w:r>
          </w:p>
        </w:tc>
        <w:tc>
          <w:tcPr>
            <w:tcW w:w="1440" w:type="dxa"/>
            <w:tcBorders>
              <w:bottom w:val="single" w:sz="4" w:space="0" w:color="auto"/>
            </w:tcBorders>
            <w:shd w:val="clear" w:color="auto" w:fill="auto"/>
          </w:tcPr>
          <w:p w14:paraId="7594599F" w14:textId="77777777" w:rsidR="00467994" w:rsidRPr="004A51D3" w:rsidRDefault="00467994" w:rsidP="00467994">
            <w:pPr>
              <w:ind w:right="-72"/>
              <w:jc w:val="right"/>
              <w:rPr>
                <w:rFonts w:ascii="Arial" w:hAnsi="Arial" w:cs="Arial"/>
                <w:sz w:val="18"/>
                <w:szCs w:val="18"/>
                <w:lang w:eastAsia="en-GB"/>
              </w:rPr>
            </w:pPr>
          </w:p>
          <w:p w14:paraId="32B1489F" w14:textId="33A3502D"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20</w:t>
            </w:r>
            <w:r w:rsidRPr="004A51D3">
              <w:rPr>
                <w:rFonts w:ascii="Arial" w:hAnsi="Arial" w:cs="Arial"/>
                <w:sz w:val="18"/>
                <w:szCs w:val="18"/>
                <w:lang w:eastAsia="en-GB"/>
              </w:rPr>
              <w:t>,</w:t>
            </w:r>
            <w:r w:rsidR="00AD0F0E" w:rsidRPr="00AD0F0E">
              <w:rPr>
                <w:rFonts w:ascii="Arial" w:hAnsi="Arial" w:cs="Arial"/>
                <w:sz w:val="18"/>
                <w:szCs w:val="18"/>
                <w:lang w:eastAsia="en-GB"/>
              </w:rPr>
              <w:t>046</w:t>
            </w:r>
            <w:r w:rsidRPr="004A51D3">
              <w:rPr>
                <w:rFonts w:ascii="Arial" w:hAnsi="Arial" w:cs="Arial"/>
                <w:sz w:val="18"/>
                <w:szCs w:val="18"/>
                <w:lang w:eastAsia="en-GB"/>
              </w:rPr>
              <w:t>,</w:t>
            </w:r>
            <w:r w:rsidR="00AD0F0E" w:rsidRPr="00AD0F0E">
              <w:rPr>
                <w:rFonts w:ascii="Arial" w:hAnsi="Arial" w:cs="Arial"/>
                <w:sz w:val="18"/>
                <w:szCs w:val="18"/>
                <w:lang w:eastAsia="en-GB"/>
              </w:rPr>
              <w:t>326</w:t>
            </w:r>
            <w:r w:rsidRPr="004A51D3">
              <w:rPr>
                <w:rFonts w:ascii="Arial" w:hAnsi="Arial" w:cs="Arial"/>
                <w:sz w:val="18"/>
                <w:szCs w:val="18"/>
                <w:lang w:eastAsia="en-GB"/>
              </w:rPr>
              <w:t>)</w:t>
            </w:r>
          </w:p>
        </w:tc>
        <w:tc>
          <w:tcPr>
            <w:tcW w:w="1440" w:type="dxa"/>
            <w:tcBorders>
              <w:bottom w:val="single" w:sz="4" w:space="0" w:color="auto"/>
            </w:tcBorders>
            <w:shd w:val="clear" w:color="auto" w:fill="auto"/>
          </w:tcPr>
          <w:p w14:paraId="010AB09B" w14:textId="77777777" w:rsidR="00467994" w:rsidRPr="004A51D3" w:rsidRDefault="00467994" w:rsidP="00467994">
            <w:pPr>
              <w:ind w:right="-72"/>
              <w:jc w:val="right"/>
              <w:rPr>
                <w:rFonts w:ascii="Arial" w:hAnsi="Arial" w:cs="Arial"/>
                <w:sz w:val="18"/>
                <w:szCs w:val="18"/>
                <w:lang w:eastAsia="en-GB"/>
              </w:rPr>
            </w:pPr>
          </w:p>
          <w:p w14:paraId="563BDA65" w14:textId="38B4D5F4" w:rsidR="00467994" w:rsidRPr="004A51D3" w:rsidRDefault="00AD0F0E" w:rsidP="00467994">
            <w:pPr>
              <w:ind w:right="-72"/>
              <w:jc w:val="right"/>
              <w:rPr>
                <w:rFonts w:ascii="Arial" w:hAnsi="Arial" w:cs="Arial"/>
                <w:sz w:val="18"/>
                <w:szCs w:val="18"/>
                <w:lang w:eastAsia="en-GB"/>
              </w:rPr>
            </w:pPr>
            <w:r w:rsidRPr="00AD0F0E">
              <w:rPr>
                <w:rFonts w:ascii="Arial" w:hAnsi="Arial" w:cs="Arial"/>
                <w:sz w:val="18"/>
                <w:szCs w:val="18"/>
                <w:lang w:eastAsia="en-GB"/>
              </w:rPr>
              <w:t>635</w:t>
            </w:r>
            <w:r w:rsidR="00467994" w:rsidRPr="004A51D3">
              <w:rPr>
                <w:rFonts w:ascii="Arial" w:hAnsi="Arial" w:cs="Arial"/>
                <w:sz w:val="18"/>
                <w:szCs w:val="18"/>
                <w:lang w:eastAsia="en-GB"/>
              </w:rPr>
              <w:t>,</w:t>
            </w:r>
            <w:r w:rsidRPr="00AD0F0E">
              <w:rPr>
                <w:rFonts w:ascii="Arial" w:hAnsi="Arial" w:cs="Arial"/>
                <w:sz w:val="18"/>
                <w:szCs w:val="18"/>
                <w:lang w:eastAsia="en-GB"/>
              </w:rPr>
              <w:t>913</w:t>
            </w:r>
          </w:p>
        </w:tc>
        <w:tc>
          <w:tcPr>
            <w:tcW w:w="1440" w:type="dxa"/>
            <w:tcBorders>
              <w:bottom w:val="single" w:sz="4" w:space="0" w:color="auto"/>
            </w:tcBorders>
            <w:shd w:val="clear" w:color="auto" w:fill="auto"/>
          </w:tcPr>
          <w:p w14:paraId="6C381DD9" w14:textId="77777777" w:rsidR="00467994" w:rsidRPr="004A51D3" w:rsidRDefault="00467994" w:rsidP="00467994">
            <w:pPr>
              <w:ind w:right="-72"/>
              <w:jc w:val="right"/>
              <w:rPr>
                <w:rFonts w:ascii="Arial" w:hAnsi="Arial" w:cs="Arial"/>
                <w:sz w:val="18"/>
                <w:szCs w:val="18"/>
                <w:lang w:eastAsia="en-GB"/>
              </w:rPr>
            </w:pPr>
          </w:p>
          <w:p w14:paraId="51363E57" w14:textId="40144D02"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19</w:t>
            </w:r>
            <w:r w:rsidRPr="004A51D3">
              <w:rPr>
                <w:rFonts w:ascii="Arial" w:hAnsi="Arial" w:cs="Arial"/>
                <w:sz w:val="18"/>
                <w:szCs w:val="18"/>
                <w:lang w:eastAsia="en-GB"/>
              </w:rPr>
              <w:t>,</w:t>
            </w:r>
            <w:r w:rsidR="00AD0F0E" w:rsidRPr="00AD0F0E">
              <w:rPr>
                <w:rFonts w:ascii="Arial" w:hAnsi="Arial" w:cs="Arial"/>
                <w:sz w:val="18"/>
                <w:szCs w:val="18"/>
                <w:lang w:eastAsia="en-GB"/>
              </w:rPr>
              <w:t>410</w:t>
            </w:r>
            <w:r w:rsidRPr="004A51D3">
              <w:rPr>
                <w:rFonts w:ascii="Arial" w:hAnsi="Arial" w:cs="Arial"/>
                <w:sz w:val="18"/>
                <w:szCs w:val="18"/>
                <w:lang w:eastAsia="en-GB"/>
              </w:rPr>
              <w:t>,</w:t>
            </w:r>
            <w:r w:rsidR="00AD0F0E" w:rsidRPr="00AD0F0E">
              <w:rPr>
                <w:rFonts w:ascii="Arial" w:hAnsi="Arial" w:cs="Arial"/>
                <w:sz w:val="18"/>
                <w:szCs w:val="18"/>
                <w:lang w:eastAsia="en-GB"/>
              </w:rPr>
              <w:t>413</w:t>
            </w:r>
            <w:r w:rsidRPr="004A51D3">
              <w:rPr>
                <w:rFonts w:ascii="Arial" w:hAnsi="Arial" w:cs="Arial"/>
                <w:sz w:val="18"/>
                <w:szCs w:val="18"/>
                <w:lang w:eastAsia="en-GB"/>
              </w:rPr>
              <w:t>)</w:t>
            </w:r>
          </w:p>
        </w:tc>
      </w:tr>
      <w:tr w:rsidR="00467994" w:rsidRPr="004A51D3" w14:paraId="1EAE741F" w14:textId="77777777" w:rsidTr="00DA48B6">
        <w:tc>
          <w:tcPr>
            <w:tcW w:w="5688" w:type="dxa"/>
            <w:shd w:val="clear" w:color="auto" w:fill="auto"/>
          </w:tcPr>
          <w:p w14:paraId="5D3AC495" w14:textId="77777777" w:rsidR="00467994" w:rsidRPr="004A51D3" w:rsidRDefault="00467994" w:rsidP="00467994">
            <w:pPr>
              <w:ind w:left="437"/>
              <w:rPr>
                <w:rFonts w:ascii="Arial" w:hAnsi="Arial" w:cs="Arial"/>
                <w:sz w:val="18"/>
                <w:szCs w:val="18"/>
                <w:lang w:val="en-US" w:eastAsia="en-GB"/>
              </w:rPr>
            </w:pPr>
          </w:p>
        </w:tc>
        <w:tc>
          <w:tcPr>
            <w:tcW w:w="1440" w:type="dxa"/>
            <w:tcBorders>
              <w:top w:val="single" w:sz="4" w:space="0" w:color="auto"/>
            </w:tcBorders>
            <w:shd w:val="clear" w:color="auto" w:fill="auto"/>
          </w:tcPr>
          <w:p w14:paraId="32947F0B" w14:textId="77777777" w:rsidR="00467994" w:rsidRPr="004A51D3" w:rsidRDefault="00467994" w:rsidP="00467994">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05DA8697" w14:textId="77777777" w:rsidR="00467994" w:rsidRPr="004A51D3" w:rsidRDefault="00467994" w:rsidP="00467994">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2B6A0E2C" w14:textId="77777777" w:rsidR="00467994" w:rsidRPr="004A51D3" w:rsidRDefault="00467994" w:rsidP="00467994">
            <w:pPr>
              <w:ind w:right="-72"/>
              <w:jc w:val="right"/>
              <w:rPr>
                <w:rFonts w:ascii="Arial" w:hAnsi="Arial" w:cs="Arial"/>
                <w:sz w:val="18"/>
                <w:szCs w:val="18"/>
                <w:lang w:eastAsia="en-GB"/>
              </w:rPr>
            </w:pPr>
          </w:p>
        </w:tc>
      </w:tr>
      <w:tr w:rsidR="00467994" w:rsidRPr="004A51D3" w14:paraId="740CCAD2" w14:textId="77777777" w:rsidTr="00DA48B6">
        <w:tc>
          <w:tcPr>
            <w:tcW w:w="5688" w:type="dxa"/>
            <w:shd w:val="clear" w:color="auto" w:fill="auto"/>
            <w:hideMark/>
          </w:tcPr>
          <w:p w14:paraId="25A97D57" w14:textId="5C894E34" w:rsidR="00467994" w:rsidRPr="004A51D3" w:rsidRDefault="00467994" w:rsidP="00467994">
            <w:pPr>
              <w:ind w:left="437"/>
              <w:rPr>
                <w:rFonts w:ascii="Arial" w:hAnsi="Arial" w:cs="Arial"/>
                <w:sz w:val="18"/>
                <w:szCs w:val="18"/>
                <w:lang w:eastAsia="en-GB"/>
              </w:rPr>
            </w:pPr>
            <w:proofErr w:type="gramStart"/>
            <w:r w:rsidRPr="004A51D3">
              <w:rPr>
                <w:rFonts w:ascii="Arial" w:hAnsi="Arial" w:cs="Arial"/>
                <w:sz w:val="18"/>
                <w:szCs w:val="18"/>
                <w:lang w:val="en-US" w:eastAsia="en-GB"/>
              </w:rPr>
              <w:t>At</w:t>
            </w:r>
            <w:proofErr w:type="gramEnd"/>
            <w:r w:rsidRPr="004A51D3">
              <w:rPr>
                <w:rFonts w:ascii="Arial" w:hAnsi="Arial" w:cs="Arial"/>
                <w:sz w:val="18"/>
                <w:szCs w:val="18"/>
                <w:lang w:val="en-US" w:eastAsia="en-GB"/>
              </w:rPr>
              <w:t xml:space="preserve"> </w:t>
            </w:r>
            <w:r w:rsidR="00AD0F0E" w:rsidRPr="00AD0F0E">
              <w:rPr>
                <w:rFonts w:ascii="Arial" w:hAnsi="Arial" w:cs="Arial"/>
                <w:sz w:val="18"/>
                <w:szCs w:val="18"/>
                <w:lang w:eastAsia="en-GB"/>
              </w:rPr>
              <w:t>31</w:t>
            </w:r>
            <w:r w:rsidRPr="004A51D3">
              <w:rPr>
                <w:rFonts w:ascii="Arial" w:hAnsi="Arial" w:cs="Arial"/>
                <w:sz w:val="18"/>
                <w:szCs w:val="18"/>
                <w:lang w:val="en-US" w:eastAsia="en-GB"/>
              </w:rPr>
              <w:t xml:space="preserve"> December</w:t>
            </w:r>
            <w:r w:rsidRPr="004A51D3">
              <w:rPr>
                <w:rFonts w:ascii="Arial" w:hAnsi="Arial" w:cs="Arial"/>
                <w:sz w:val="18"/>
                <w:szCs w:val="18"/>
                <w:lang w:eastAsia="en-GB"/>
              </w:rPr>
              <w:t xml:space="preserve"> </w:t>
            </w:r>
            <w:r w:rsidR="00AD0F0E" w:rsidRPr="00AD0F0E">
              <w:rPr>
                <w:rFonts w:ascii="Arial" w:hAnsi="Arial" w:cs="Arial"/>
                <w:sz w:val="18"/>
                <w:szCs w:val="18"/>
                <w:lang w:eastAsia="en-GB"/>
              </w:rPr>
              <w:t>2021</w:t>
            </w:r>
          </w:p>
        </w:tc>
        <w:tc>
          <w:tcPr>
            <w:tcW w:w="1440" w:type="dxa"/>
            <w:tcBorders>
              <w:bottom w:val="single" w:sz="4" w:space="0" w:color="auto"/>
            </w:tcBorders>
            <w:shd w:val="clear" w:color="auto" w:fill="auto"/>
          </w:tcPr>
          <w:p w14:paraId="723A2F4B" w14:textId="2C334BCA" w:rsidR="00467994" w:rsidRPr="004A51D3" w:rsidRDefault="00AD0F0E" w:rsidP="00467994">
            <w:pPr>
              <w:ind w:right="-72"/>
              <w:jc w:val="right"/>
              <w:rPr>
                <w:rFonts w:ascii="Arial" w:hAnsi="Arial" w:cs="Arial"/>
                <w:sz w:val="18"/>
                <w:szCs w:val="18"/>
                <w:lang w:eastAsia="en-GB"/>
              </w:rPr>
            </w:pPr>
            <w:r w:rsidRPr="00AD0F0E">
              <w:rPr>
                <w:rFonts w:ascii="Arial" w:hAnsi="Arial" w:cs="Arial"/>
                <w:sz w:val="18"/>
                <w:szCs w:val="18"/>
                <w:lang w:eastAsia="en-GB"/>
              </w:rPr>
              <w:t>71</w:t>
            </w:r>
            <w:r w:rsidR="00467994" w:rsidRPr="004A51D3">
              <w:rPr>
                <w:rFonts w:ascii="Arial" w:hAnsi="Arial" w:cs="Arial"/>
                <w:sz w:val="18"/>
                <w:szCs w:val="18"/>
                <w:lang w:eastAsia="en-GB"/>
              </w:rPr>
              <w:t>,</w:t>
            </w:r>
            <w:r w:rsidRPr="00AD0F0E">
              <w:rPr>
                <w:rFonts w:ascii="Arial" w:hAnsi="Arial" w:cs="Arial"/>
                <w:sz w:val="18"/>
                <w:szCs w:val="18"/>
                <w:lang w:eastAsia="en-GB"/>
              </w:rPr>
              <w:t>713</w:t>
            </w:r>
            <w:r w:rsidR="00467994" w:rsidRPr="004A51D3">
              <w:rPr>
                <w:rFonts w:ascii="Arial" w:hAnsi="Arial" w:cs="Arial"/>
                <w:sz w:val="18"/>
                <w:szCs w:val="18"/>
                <w:lang w:eastAsia="en-GB"/>
              </w:rPr>
              <w:t>,</w:t>
            </w:r>
            <w:r w:rsidRPr="00AD0F0E">
              <w:rPr>
                <w:rFonts w:ascii="Arial" w:hAnsi="Arial" w:cs="Arial"/>
                <w:sz w:val="18"/>
                <w:szCs w:val="18"/>
                <w:lang w:eastAsia="en-GB"/>
              </w:rPr>
              <w:t>825</w:t>
            </w:r>
          </w:p>
        </w:tc>
        <w:tc>
          <w:tcPr>
            <w:tcW w:w="1440" w:type="dxa"/>
            <w:tcBorders>
              <w:bottom w:val="single" w:sz="4" w:space="0" w:color="auto"/>
            </w:tcBorders>
            <w:shd w:val="clear" w:color="auto" w:fill="auto"/>
          </w:tcPr>
          <w:p w14:paraId="3D355565" w14:textId="399E67E7" w:rsidR="00467994" w:rsidRPr="004A51D3" w:rsidRDefault="00467994" w:rsidP="00467994">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3</w:t>
            </w:r>
            <w:r w:rsidRPr="004A51D3">
              <w:rPr>
                <w:rFonts w:ascii="Arial" w:hAnsi="Arial" w:cs="Arial"/>
                <w:sz w:val="18"/>
                <w:szCs w:val="18"/>
                <w:lang w:eastAsia="en-GB"/>
              </w:rPr>
              <w:t>,</w:t>
            </w:r>
            <w:r w:rsidR="00AD0F0E" w:rsidRPr="00AD0F0E">
              <w:rPr>
                <w:rFonts w:ascii="Arial" w:hAnsi="Arial" w:cs="Arial"/>
                <w:sz w:val="18"/>
                <w:szCs w:val="18"/>
                <w:lang w:eastAsia="en-GB"/>
              </w:rPr>
              <w:t>580</w:t>
            </w:r>
            <w:r w:rsidRPr="004A51D3">
              <w:rPr>
                <w:rFonts w:ascii="Arial" w:hAnsi="Arial" w:cs="Arial"/>
                <w:sz w:val="18"/>
                <w:szCs w:val="18"/>
                <w:lang w:eastAsia="en-GB"/>
              </w:rPr>
              <w:t>,</w:t>
            </w:r>
            <w:r w:rsidR="00AD0F0E" w:rsidRPr="00AD0F0E">
              <w:rPr>
                <w:rFonts w:ascii="Arial" w:hAnsi="Arial" w:cs="Arial"/>
                <w:sz w:val="18"/>
                <w:szCs w:val="18"/>
                <w:lang w:eastAsia="en-GB"/>
              </w:rPr>
              <w:t>959</w:t>
            </w:r>
            <w:r w:rsidRPr="004A51D3">
              <w:rPr>
                <w:rFonts w:ascii="Arial" w:hAnsi="Arial" w:cs="Arial"/>
                <w:sz w:val="18"/>
                <w:szCs w:val="18"/>
                <w:lang w:eastAsia="en-GB"/>
              </w:rPr>
              <w:t>)</w:t>
            </w:r>
          </w:p>
        </w:tc>
        <w:tc>
          <w:tcPr>
            <w:tcW w:w="1440" w:type="dxa"/>
            <w:tcBorders>
              <w:bottom w:val="single" w:sz="4" w:space="0" w:color="auto"/>
            </w:tcBorders>
            <w:shd w:val="clear" w:color="auto" w:fill="auto"/>
          </w:tcPr>
          <w:p w14:paraId="4219D4FD" w14:textId="31A81800" w:rsidR="00467994" w:rsidRPr="004A51D3" w:rsidRDefault="00AD0F0E" w:rsidP="00467994">
            <w:pPr>
              <w:ind w:right="-72"/>
              <w:jc w:val="right"/>
              <w:rPr>
                <w:rFonts w:ascii="Arial" w:hAnsi="Arial" w:cs="Arial"/>
                <w:sz w:val="18"/>
                <w:szCs w:val="18"/>
                <w:lang w:eastAsia="en-GB"/>
              </w:rPr>
            </w:pPr>
            <w:r w:rsidRPr="00AD0F0E">
              <w:rPr>
                <w:rFonts w:ascii="Arial" w:hAnsi="Arial" w:cs="Arial"/>
                <w:sz w:val="18"/>
                <w:szCs w:val="18"/>
                <w:lang w:eastAsia="en-GB"/>
              </w:rPr>
              <w:t>68</w:t>
            </w:r>
            <w:r w:rsidR="00467994" w:rsidRPr="004A51D3">
              <w:rPr>
                <w:rFonts w:ascii="Arial" w:hAnsi="Arial" w:cs="Arial"/>
                <w:sz w:val="18"/>
                <w:szCs w:val="18"/>
                <w:lang w:eastAsia="en-GB"/>
              </w:rPr>
              <w:t>,</w:t>
            </w:r>
            <w:r w:rsidRPr="00AD0F0E">
              <w:rPr>
                <w:rFonts w:ascii="Arial" w:hAnsi="Arial" w:cs="Arial"/>
                <w:sz w:val="18"/>
                <w:szCs w:val="18"/>
                <w:lang w:eastAsia="en-GB"/>
              </w:rPr>
              <w:t>132</w:t>
            </w:r>
            <w:r w:rsidR="00467994" w:rsidRPr="004A51D3">
              <w:rPr>
                <w:rFonts w:ascii="Arial" w:hAnsi="Arial" w:cs="Arial"/>
                <w:sz w:val="18"/>
                <w:szCs w:val="18"/>
                <w:lang w:eastAsia="en-GB"/>
              </w:rPr>
              <w:t>,</w:t>
            </w:r>
            <w:r w:rsidRPr="00AD0F0E">
              <w:rPr>
                <w:rFonts w:ascii="Arial" w:hAnsi="Arial" w:cs="Arial"/>
                <w:sz w:val="18"/>
                <w:szCs w:val="18"/>
                <w:lang w:eastAsia="en-GB"/>
              </w:rPr>
              <w:t>866</w:t>
            </w:r>
          </w:p>
        </w:tc>
      </w:tr>
      <w:tr w:rsidR="00467994" w:rsidRPr="004A51D3" w14:paraId="500EE91F" w14:textId="77777777" w:rsidTr="00DA48B6">
        <w:tc>
          <w:tcPr>
            <w:tcW w:w="5688" w:type="dxa"/>
            <w:shd w:val="clear" w:color="auto" w:fill="auto"/>
          </w:tcPr>
          <w:p w14:paraId="29CDBD1F" w14:textId="77777777" w:rsidR="00467994" w:rsidRPr="004A51D3" w:rsidRDefault="00467994" w:rsidP="00467994">
            <w:pPr>
              <w:ind w:left="437"/>
              <w:rPr>
                <w:rFonts w:ascii="Arial" w:hAnsi="Arial" w:cs="Arial"/>
                <w:sz w:val="18"/>
                <w:szCs w:val="18"/>
                <w:lang w:eastAsia="en-GB"/>
              </w:rPr>
            </w:pPr>
          </w:p>
        </w:tc>
        <w:tc>
          <w:tcPr>
            <w:tcW w:w="1440" w:type="dxa"/>
            <w:tcBorders>
              <w:top w:val="single" w:sz="4" w:space="0" w:color="auto"/>
            </w:tcBorders>
            <w:shd w:val="clear" w:color="auto" w:fill="auto"/>
          </w:tcPr>
          <w:p w14:paraId="54DD1837" w14:textId="77777777" w:rsidR="00467994" w:rsidRPr="004A51D3" w:rsidRDefault="00467994" w:rsidP="00467994">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40F6DA89" w14:textId="77777777" w:rsidR="00467994" w:rsidRPr="004A51D3" w:rsidRDefault="00467994" w:rsidP="00467994">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592A8A77" w14:textId="77777777" w:rsidR="00467994" w:rsidRPr="004A51D3" w:rsidRDefault="00467994" w:rsidP="00467994">
            <w:pPr>
              <w:ind w:right="-72"/>
              <w:jc w:val="right"/>
              <w:rPr>
                <w:rFonts w:ascii="Arial" w:hAnsi="Arial" w:cs="Arial"/>
                <w:sz w:val="18"/>
                <w:szCs w:val="18"/>
                <w:lang w:eastAsia="en-GB"/>
              </w:rPr>
            </w:pPr>
          </w:p>
        </w:tc>
      </w:tr>
      <w:tr w:rsidR="00BD5AA8" w:rsidRPr="004A51D3" w14:paraId="51129FA3" w14:textId="77777777" w:rsidTr="00DA48B6">
        <w:tc>
          <w:tcPr>
            <w:tcW w:w="5688" w:type="dxa"/>
            <w:shd w:val="clear" w:color="auto" w:fill="auto"/>
            <w:hideMark/>
          </w:tcPr>
          <w:p w14:paraId="671227B2" w14:textId="3946B8B7" w:rsidR="00BD5AA8" w:rsidRPr="004A51D3" w:rsidRDefault="00BD5AA8" w:rsidP="00BD5AA8">
            <w:pPr>
              <w:ind w:left="437"/>
              <w:rPr>
                <w:rFonts w:ascii="Arial" w:hAnsi="Arial" w:cs="Arial"/>
                <w:sz w:val="18"/>
                <w:szCs w:val="18"/>
                <w:lang w:eastAsia="en-GB"/>
              </w:rPr>
            </w:pPr>
            <w:proofErr w:type="gramStart"/>
            <w:r w:rsidRPr="004A51D3">
              <w:rPr>
                <w:rFonts w:ascii="Arial" w:hAnsi="Arial" w:cs="Arial"/>
                <w:sz w:val="18"/>
                <w:szCs w:val="18"/>
                <w:lang w:val="en-US" w:eastAsia="en-GB"/>
              </w:rPr>
              <w:t>At</w:t>
            </w:r>
            <w:proofErr w:type="gramEnd"/>
            <w:r w:rsidRPr="004A51D3">
              <w:rPr>
                <w:rFonts w:ascii="Arial" w:hAnsi="Arial" w:cs="Arial"/>
                <w:sz w:val="18"/>
                <w:szCs w:val="18"/>
                <w:lang w:val="en-US" w:eastAsia="en-GB"/>
              </w:rPr>
              <w:t xml:space="preserve"> </w:t>
            </w:r>
            <w:r w:rsidR="00AD0F0E" w:rsidRPr="00AD0F0E">
              <w:rPr>
                <w:rFonts w:ascii="Arial" w:hAnsi="Arial" w:cs="Arial"/>
                <w:sz w:val="18"/>
                <w:szCs w:val="18"/>
                <w:lang w:eastAsia="en-GB"/>
              </w:rPr>
              <w:t>1</w:t>
            </w:r>
            <w:r w:rsidRPr="004A51D3">
              <w:rPr>
                <w:rFonts w:ascii="Arial" w:hAnsi="Arial" w:cs="Arial"/>
                <w:sz w:val="18"/>
                <w:szCs w:val="18"/>
                <w:lang w:val="en-US" w:eastAsia="en-GB"/>
              </w:rPr>
              <w:t xml:space="preserve"> January </w:t>
            </w:r>
            <w:r w:rsidR="00AD0F0E" w:rsidRPr="00AD0F0E">
              <w:rPr>
                <w:rFonts w:ascii="Arial" w:hAnsi="Arial" w:cs="Arial"/>
                <w:sz w:val="18"/>
                <w:szCs w:val="18"/>
                <w:lang w:eastAsia="en-GB"/>
              </w:rPr>
              <w:t>2022</w:t>
            </w:r>
          </w:p>
        </w:tc>
        <w:tc>
          <w:tcPr>
            <w:tcW w:w="1440" w:type="dxa"/>
            <w:shd w:val="clear" w:color="auto" w:fill="FAFAFA"/>
          </w:tcPr>
          <w:p w14:paraId="3E89C4E9" w14:textId="54DAC11F"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71</w:t>
            </w:r>
            <w:r w:rsidR="00BD5AA8" w:rsidRPr="004A51D3">
              <w:rPr>
                <w:rFonts w:ascii="Arial" w:hAnsi="Arial" w:cs="Arial"/>
                <w:sz w:val="18"/>
                <w:szCs w:val="18"/>
                <w:lang w:eastAsia="en-GB"/>
              </w:rPr>
              <w:t>,</w:t>
            </w:r>
            <w:r w:rsidRPr="00AD0F0E">
              <w:rPr>
                <w:rFonts w:ascii="Arial" w:hAnsi="Arial" w:cs="Arial"/>
                <w:sz w:val="18"/>
                <w:szCs w:val="18"/>
                <w:lang w:eastAsia="en-GB"/>
              </w:rPr>
              <w:t>713</w:t>
            </w:r>
            <w:r w:rsidR="00BD5AA8" w:rsidRPr="004A51D3">
              <w:rPr>
                <w:rFonts w:ascii="Arial" w:hAnsi="Arial" w:cs="Arial"/>
                <w:sz w:val="18"/>
                <w:szCs w:val="18"/>
                <w:lang w:eastAsia="en-GB"/>
              </w:rPr>
              <w:t>,</w:t>
            </w:r>
            <w:r w:rsidRPr="00AD0F0E">
              <w:rPr>
                <w:rFonts w:ascii="Arial" w:hAnsi="Arial" w:cs="Arial"/>
                <w:sz w:val="18"/>
                <w:szCs w:val="18"/>
                <w:lang w:eastAsia="en-GB"/>
              </w:rPr>
              <w:t>825</w:t>
            </w:r>
          </w:p>
        </w:tc>
        <w:tc>
          <w:tcPr>
            <w:tcW w:w="1440" w:type="dxa"/>
            <w:shd w:val="clear" w:color="auto" w:fill="FAFAFA"/>
          </w:tcPr>
          <w:p w14:paraId="4653F20A" w14:textId="0D46C3EB" w:rsidR="00BD5AA8" w:rsidRPr="004A51D3" w:rsidRDefault="00BD5AA8" w:rsidP="00BD5AA8">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3</w:t>
            </w:r>
            <w:r w:rsidRPr="004A51D3">
              <w:rPr>
                <w:rFonts w:ascii="Arial" w:hAnsi="Arial" w:cs="Arial"/>
                <w:sz w:val="18"/>
                <w:szCs w:val="18"/>
                <w:lang w:eastAsia="en-GB"/>
              </w:rPr>
              <w:t>,</w:t>
            </w:r>
            <w:r w:rsidR="00AD0F0E" w:rsidRPr="00AD0F0E">
              <w:rPr>
                <w:rFonts w:ascii="Arial" w:hAnsi="Arial" w:cs="Arial"/>
                <w:sz w:val="18"/>
                <w:szCs w:val="18"/>
                <w:lang w:eastAsia="en-GB"/>
              </w:rPr>
              <w:t>580</w:t>
            </w:r>
            <w:r w:rsidRPr="004A51D3">
              <w:rPr>
                <w:rFonts w:ascii="Arial" w:hAnsi="Arial" w:cs="Arial"/>
                <w:sz w:val="18"/>
                <w:szCs w:val="18"/>
                <w:lang w:eastAsia="en-GB"/>
              </w:rPr>
              <w:t>,</w:t>
            </w:r>
            <w:r w:rsidR="00AD0F0E" w:rsidRPr="00AD0F0E">
              <w:rPr>
                <w:rFonts w:ascii="Arial" w:hAnsi="Arial" w:cs="Arial"/>
                <w:sz w:val="18"/>
                <w:szCs w:val="18"/>
                <w:lang w:eastAsia="en-GB"/>
              </w:rPr>
              <w:t>959</w:t>
            </w:r>
            <w:r w:rsidRPr="004A51D3">
              <w:rPr>
                <w:rFonts w:ascii="Arial" w:hAnsi="Arial" w:cs="Arial"/>
                <w:sz w:val="18"/>
                <w:szCs w:val="18"/>
                <w:lang w:eastAsia="en-GB"/>
              </w:rPr>
              <w:t>)</w:t>
            </w:r>
          </w:p>
        </w:tc>
        <w:tc>
          <w:tcPr>
            <w:tcW w:w="1440" w:type="dxa"/>
            <w:shd w:val="clear" w:color="auto" w:fill="FAFAFA"/>
          </w:tcPr>
          <w:p w14:paraId="1D7949D8" w14:textId="55C87331"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68</w:t>
            </w:r>
            <w:r w:rsidR="00BD5AA8" w:rsidRPr="004A51D3">
              <w:rPr>
                <w:rFonts w:ascii="Arial" w:hAnsi="Arial" w:cs="Arial"/>
                <w:sz w:val="18"/>
                <w:szCs w:val="18"/>
                <w:lang w:eastAsia="en-GB"/>
              </w:rPr>
              <w:t>,</w:t>
            </w:r>
            <w:r w:rsidRPr="00AD0F0E">
              <w:rPr>
                <w:rFonts w:ascii="Arial" w:hAnsi="Arial" w:cs="Arial"/>
                <w:sz w:val="18"/>
                <w:szCs w:val="18"/>
                <w:lang w:eastAsia="en-GB"/>
              </w:rPr>
              <w:t>132</w:t>
            </w:r>
            <w:r w:rsidR="00BD5AA8" w:rsidRPr="004A51D3">
              <w:rPr>
                <w:rFonts w:ascii="Arial" w:hAnsi="Arial" w:cs="Arial"/>
                <w:sz w:val="18"/>
                <w:szCs w:val="18"/>
                <w:lang w:eastAsia="en-GB"/>
              </w:rPr>
              <w:t>,</w:t>
            </w:r>
            <w:r w:rsidRPr="00AD0F0E">
              <w:rPr>
                <w:rFonts w:ascii="Arial" w:hAnsi="Arial" w:cs="Arial"/>
                <w:sz w:val="18"/>
                <w:szCs w:val="18"/>
                <w:lang w:eastAsia="en-GB"/>
              </w:rPr>
              <w:t>866</w:t>
            </w:r>
          </w:p>
        </w:tc>
      </w:tr>
      <w:tr w:rsidR="00BD5AA8" w:rsidRPr="004A51D3" w14:paraId="6F10E960" w14:textId="77777777" w:rsidTr="00DA48B6">
        <w:tc>
          <w:tcPr>
            <w:tcW w:w="5688" w:type="dxa"/>
            <w:shd w:val="clear" w:color="auto" w:fill="auto"/>
            <w:hideMark/>
          </w:tcPr>
          <w:p w14:paraId="6A3D0A5E" w14:textId="77777777" w:rsidR="00BD5AA8" w:rsidRPr="004A51D3" w:rsidRDefault="00BD5AA8" w:rsidP="00BD5AA8">
            <w:pPr>
              <w:ind w:left="437"/>
              <w:rPr>
                <w:rFonts w:ascii="Arial" w:hAnsi="Arial" w:cs="Arial"/>
                <w:sz w:val="18"/>
                <w:szCs w:val="18"/>
                <w:lang w:eastAsia="en-GB"/>
              </w:rPr>
            </w:pPr>
            <w:r w:rsidRPr="004A51D3">
              <w:rPr>
                <w:rFonts w:ascii="Arial" w:hAnsi="Arial" w:cs="Arial"/>
                <w:sz w:val="18"/>
                <w:szCs w:val="18"/>
                <w:lang w:val="en-US" w:eastAsia="en-GB"/>
              </w:rPr>
              <w:t>Non-cash changes:</w:t>
            </w:r>
          </w:p>
        </w:tc>
        <w:tc>
          <w:tcPr>
            <w:tcW w:w="1440" w:type="dxa"/>
            <w:shd w:val="clear" w:color="auto" w:fill="FAFAFA"/>
          </w:tcPr>
          <w:p w14:paraId="42C3AE03" w14:textId="77777777" w:rsidR="00BD5AA8" w:rsidRPr="004A51D3" w:rsidRDefault="00BD5AA8" w:rsidP="00BD5AA8">
            <w:pPr>
              <w:ind w:right="-72"/>
              <w:jc w:val="right"/>
              <w:rPr>
                <w:rFonts w:ascii="Arial" w:hAnsi="Arial" w:cs="Arial"/>
                <w:sz w:val="18"/>
                <w:szCs w:val="18"/>
                <w:lang w:eastAsia="en-GB"/>
              </w:rPr>
            </w:pPr>
          </w:p>
        </w:tc>
        <w:tc>
          <w:tcPr>
            <w:tcW w:w="1440" w:type="dxa"/>
            <w:shd w:val="clear" w:color="auto" w:fill="FAFAFA"/>
          </w:tcPr>
          <w:p w14:paraId="67F77836" w14:textId="77777777" w:rsidR="00BD5AA8" w:rsidRPr="004A51D3" w:rsidRDefault="00BD5AA8" w:rsidP="00BD5AA8">
            <w:pPr>
              <w:ind w:right="-72"/>
              <w:jc w:val="right"/>
              <w:rPr>
                <w:rFonts w:ascii="Arial" w:hAnsi="Arial" w:cs="Arial"/>
                <w:sz w:val="18"/>
                <w:szCs w:val="18"/>
                <w:lang w:eastAsia="en-GB"/>
              </w:rPr>
            </w:pPr>
          </w:p>
        </w:tc>
        <w:tc>
          <w:tcPr>
            <w:tcW w:w="1440" w:type="dxa"/>
            <w:shd w:val="clear" w:color="auto" w:fill="FAFAFA"/>
          </w:tcPr>
          <w:p w14:paraId="1BCBA8A1" w14:textId="77777777" w:rsidR="00BD5AA8" w:rsidRPr="004A51D3" w:rsidRDefault="00BD5AA8" w:rsidP="00BD5AA8">
            <w:pPr>
              <w:ind w:right="-72"/>
              <w:jc w:val="right"/>
              <w:rPr>
                <w:rFonts w:ascii="Arial" w:hAnsi="Arial" w:cs="Arial"/>
                <w:sz w:val="18"/>
                <w:szCs w:val="18"/>
                <w:lang w:eastAsia="en-GB"/>
              </w:rPr>
            </w:pPr>
          </w:p>
        </w:tc>
      </w:tr>
      <w:tr w:rsidR="00BD5AA8" w:rsidRPr="004A51D3" w14:paraId="5B767F04" w14:textId="77777777" w:rsidTr="00DA48B6">
        <w:tc>
          <w:tcPr>
            <w:tcW w:w="5688" w:type="dxa"/>
            <w:shd w:val="clear" w:color="auto" w:fill="auto"/>
          </w:tcPr>
          <w:p w14:paraId="76D5ED40" w14:textId="1401C805" w:rsidR="00BD5AA8" w:rsidRPr="004A51D3" w:rsidRDefault="00BD5AA8" w:rsidP="00BD5AA8">
            <w:pPr>
              <w:ind w:left="437"/>
              <w:rPr>
                <w:rFonts w:ascii="Arial" w:hAnsi="Arial" w:cs="Arial"/>
                <w:sz w:val="18"/>
                <w:szCs w:val="18"/>
                <w:lang w:val="en-US" w:eastAsia="en-GB"/>
              </w:rPr>
            </w:pPr>
            <w:r w:rsidRPr="004A51D3">
              <w:rPr>
                <w:rFonts w:ascii="Arial" w:hAnsi="Arial" w:cs="Arial"/>
                <w:sz w:val="18"/>
                <w:szCs w:val="18"/>
                <w:lang w:val="en-US" w:eastAsia="en-GB"/>
              </w:rPr>
              <w:t xml:space="preserve">   Additions</w:t>
            </w:r>
          </w:p>
        </w:tc>
        <w:tc>
          <w:tcPr>
            <w:tcW w:w="1440" w:type="dxa"/>
            <w:shd w:val="clear" w:color="auto" w:fill="FAFAFA"/>
          </w:tcPr>
          <w:p w14:paraId="07FBA751" w14:textId="19434CA0"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41</w:t>
            </w:r>
            <w:r w:rsidR="006D7E47" w:rsidRPr="004A51D3">
              <w:rPr>
                <w:rFonts w:ascii="Arial" w:hAnsi="Arial" w:cs="Arial"/>
                <w:sz w:val="18"/>
                <w:szCs w:val="18"/>
                <w:lang w:eastAsia="en-GB"/>
              </w:rPr>
              <w:t>,</w:t>
            </w:r>
            <w:r w:rsidRPr="00AD0F0E">
              <w:rPr>
                <w:rFonts w:ascii="Arial" w:hAnsi="Arial" w:cs="Arial"/>
                <w:sz w:val="18"/>
                <w:szCs w:val="18"/>
                <w:lang w:eastAsia="en-GB"/>
              </w:rPr>
              <w:t>611</w:t>
            </w:r>
            <w:r w:rsidR="006D7E47" w:rsidRPr="004A51D3">
              <w:rPr>
                <w:rFonts w:ascii="Arial" w:hAnsi="Arial" w:cs="Arial"/>
                <w:sz w:val="18"/>
                <w:szCs w:val="18"/>
                <w:lang w:eastAsia="en-GB"/>
              </w:rPr>
              <w:t>,</w:t>
            </w:r>
            <w:r w:rsidRPr="00AD0F0E">
              <w:rPr>
                <w:rFonts w:ascii="Arial" w:hAnsi="Arial" w:cs="Arial"/>
                <w:sz w:val="18"/>
                <w:szCs w:val="18"/>
                <w:lang w:eastAsia="en-GB"/>
              </w:rPr>
              <w:t>128</w:t>
            </w:r>
          </w:p>
        </w:tc>
        <w:tc>
          <w:tcPr>
            <w:tcW w:w="1440" w:type="dxa"/>
            <w:shd w:val="clear" w:color="auto" w:fill="FAFAFA"/>
          </w:tcPr>
          <w:p w14:paraId="5C4E73AA" w14:textId="407B57A2" w:rsidR="00BD5AA8" w:rsidRPr="004A51D3" w:rsidRDefault="006D7E47" w:rsidP="00BD5AA8">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3</w:t>
            </w:r>
            <w:r w:rsidRPr="004A51D3">
              <w:rPr>
                <w:rFonts w:ascii="Arial" w:hAnsi="Arial" w:cs="Arial"/>
                <w:sz w:val="18"/>
                <w:szCs w:val="18"/>
                <w:lang w:eastAsia="en-GB"/>
              </w:rPr>
              <w:t>,</w:t>
            </w:r>
            <w:r w:rsidR="00AD0F0E" w:rsidRPr="00AD0F0E">
              <w:rPr>
                <w:rFonts w:ascii="Arial" w:hAnsi="Arial" w:cs="Arial"/>
                <w:sz w:val="18"/>
                <w:szCs w:val="18"/>
                <w:lang w:eastAsia="en-GB"/>
              </w:rPr>
              <w:t>172</w:t>
            </w:r>
            <w:r w:rsidRPr="004A51D3">
              <w:rPr>
                <w:rFonts w:ascii="Arial" w:hAnsi="Arial" w:cs="Arial"/>
                <w:sz w:val="18"/>
                <w:szCs w:val="18"/>
                <w:lang w:eastAsia="en-GB"/>
              </w:rPr>
              <w:t>,</w:t>
            </w:r>
            <w:r w:rsidR="00AD0F0E" w:rsidRPr="00AD0F0E">
              <w:rPr>
                <w:rFonts w:ascii="Arial" w:hAnsi="Arial" w:cs="Arial"/>
                <w:sz w:val="18"/>
                <w:szCs w:val="18"/>
                <w:lang w:eastAsia="en-GB"/>
              </w:rPr>
              <w:t>095</w:t>
            </w:r>
            <w:r w:rsidRPr="004A51D3">
              <w:rPr>
                <w:rFonts w:ascii="Arial" w:hAnsi="Arial" w:cs="Arial"/>
                <w:sz w:val="18"/>
                <w:szCs w:val="18"/>
                <w:lang w:eastAsia="en-GB"/>
              </w:rPr>
              <w:t>)</w:t>
            </w:r>
          </w:p>
        </w:tc>
        <w:tc>
          <w:tcPr>
            <w:tcW w:w="1440" w:type="dxa"/>
            <w:shd w:val="clear" w:color="auto" w:fill="FAFAFA"/>
          </w:tcPr>
          <w:p w14:paraId="48B82529" w14:textId="14E6366C"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38</w:t>
            </w:r>
            <w:r w:rsidR="006D7E47" w:rsidRPr="004A51D3">
              <w:rPr>
                <w:rFonts w:ascii="Arial" w:hAnsi="Arial" w:cs="Arial"/>
                <w:sz w:val="18"/>
                <w:szCs w:val="18"/>
                <w:lang w:eastAsia="en-GB"/>
              </w:rPr>
              <w:t>,</w:t>
            </w:r>
            <w:r w:rsidRPr="00AD0F0E">
              <w:rPr>
                <w:rFonts w:ascii="Arial" w:hAnsi="Arial" w:cs="Arial"/>
                <w:sz w:val="18"/>
                <w:szCs w:val="18"/>
                <w:lang w:eastAsia="en-GB"/>
              </w:rPr>
              <w:t>439</w:t>
            </w:r>
            <w:r w:rsidR="006D7E47" w:rsidRPr="004A51D3">
              <w:rPr>
                <w:rFonts w:ascii="Arial" w:hAnsi="Arial" w:cs="Arial"/>
                <w:sz w:val="18"/>
                <w:szCs w:val="18"/>
                <w:lang w:eastAsia="en-GB"/>
              </w:rPr>
              <w:t>,</w:t>
            </w:r>
            <w:r w:rsidRPr="00AD0F0E">
              <w:rPr>
                <w:rFonts w:ascii="Arial" w:hAnsi="Arial" w:cs="Arial"/>
                <w:sz w:val="18"/>
                <w:szCs w:val="18"/>
                <w:lang w:eastAsia="en-GB"/>
              </w:rPr>
              <w:t>033</w:t>
            </w:r>
          </w:p>
        </w:tc>
      </w:tr>
      <w:tr w:rsidR="006D7E47" w:rsidRPr="004A51D3" w14:paraId="519E10BA" w14:textId="77777777" w:rsidTr="00DA48B6">
        <w:tc>
          <w:tcPr>
            <w:tcW w:w="5688" w:type="dxa"/>
            <w:shd w:val="clear" w:color="auto" w:fill="auto"/>
            <w:hideMark/>
          </w:tcPr>
          <w:p w14:paraId="6BF3B695" w14:textId="77777777" w:rsidR="006D7E47" w:rsidRPr="004A51D3" w:rsidRDefault="006D7E47" w:rsidP="006D7E47">
            <w:pPr>
              <w:ind w:left="437"/>
              <w:rPr>
                <w:rFonts w:ascii="Arial" w:hAnsi="Arial" w:cs="Arial"/>
                <w:sz w:val="18"/>
                <w:szCs w:val="18"/>
                <w:lang w:eastAsia="en-GB"/>
              </w:rPr>
            </w:pPr>
            <w:r w:rsidRPr="004A51D3">
              <w:rPr>
                <w:rFonts w:ascii="Arial" w:hAnsi="Arial" w:cs="Arial"/>
                <w:sz w:val="18"/>
                <w:szCs w:val="18"/>
                <w:lang w:val="en-US" w:eastAsia="en-GB"/>
              </w:rPr>
              <w:t xml:space="preserve">   </w:t>
            </w:r>
            <w:proofErr w:type="spellStart"/>
            <w:r w:rsidRPr="004A51D3">
              <w:rPr>
                <w:rFonts w:ascii="Arial" w:hAnsi="Arial" w:cs="Arial"/>
                <w:sz w:val="18"/>
                <w:szCs w:val="18"/>
                <w:lang w:val="en-US" w:eastAsia="en-GB"/>
              </w:rPr>
              <w:t>Amortised</w:t>
            </w:r>
            <w:proofErr w:type="spellEnd"/>
            <w:r w:rsidRPr="004A51D3">
              <w:rPr>
                <w:rFonts w:ascii="Arial" w:hAnsi="Arial" w:cs="Arial"/>
                <w:sz w:val="18"/>
                <w:szCs w:val="18"/>
                <w:lang w:val="en-US" w:eastAsia="en-GB"/>
              </w:rPr>
              <w:t xml:space="preserve"> deferred interest</w:t>
            </w:r>
          </w:p>
        </w:tc>
        <w:tc>
          <w:tcPr>
            <w:tcW w:w="1440" w:type="dxa"/>
            <w:shd w:val="clear" w:color="auto" w:fill="FAFAFA"/>
          </w:tcPr>
          <w:p w14:paraId="7FB0752D" w14:textId="2F3DDC7F" w:rsidR="006D7E47" w:rsidRPr="004A51D3" w:rsidRDefault="006D7E47" w:rsidP="006D7E47">
            <w:pPr>
              <w:ind w:right="-72"/>
              <w:jc w:val="right"/>
              <w:rPr>
                <w:rFonts w:ascii="Arial" w:hAnsi="Arial" w:cs="Arial"/>
                <w:sz w:val="18"/>
                <w:szCs w:val="18"/>
                <w:lang w:eastAsia="en-GB"/>
              </w:rPr>
            </w:pPr>
            <w:r w:rsidRPr="004A51D3">
              <w:rPr>
                <w:rFonts w:ascii="Arial" w:hAnsi="Arial" w:cs="Arial"/>
                <w:sz w:val="18"/>
                <w:szCs w:val="18"/>
                <w:lang w:eastAsia="en-GB"/>
              </w:rPr>
              <w:t>-</w:t>
            </w:r>
          </w:p>
        </w:tc>
        <w:tc>
          <w:tcPr>
            <w:tcW w:w="1440" w:type="dxa"/>
            <w:shd w:val="clear" w:color="auto" w:fill="FAFAFA"/>
          </w:tcPr>
          <w:p w14:paraId="2F8C33B6" w14:textId="0EF9F09E" w:rsidR="006D7E47" w:rsidRPr="004A51D3" w:rsidRDefault="00AD0F0E" w:rsidP="006D7E47">
            <w:pPr>
              <w:ind w:right="-72"/>
              <w:jc w:val="right"/>
              <w:rPr>
                <w:rFonts w:ascii="Arial" w:hAnsi="Arial" w:cs="Arial"/>
                <w:sz w:val="18"/>
                <w:szCs w:val="18"/>
                <w:lang w:eastAsia="en-GB"/>
              </w:rPr>
            </w:pPr>
            <w:r w:rsidRPr="00AD0F0E">
              <w:rPr>
                <w:rFonts w:ascii="Arial" w:hAnsi="Arial" w:cs="Arial"/>
                <w:sz w:val="18"/>
                <w:szCs w:val="18"/>
                <w:lang w:eastAsia="en-GB"/>
              </w:rPr>
              <w:t>3</w:t>
            </w:r>
            <w:r w:rsidR="006D7E47" w:rsidRPr="004A51D3">
              <w:rPr>
                <w:rFonts w:ascii="Arial" w:hAnsi="Arial" w:cs="Arial"/>
                <w:sz w:val="18"/>
                <w:szCs w:val="18"/>
                <w:lang w:eastAsia="en-GB"/>
              </w:rPr>
              <w:t>,</w:t>
            </w:r>
            <w:r w:rsidRPr="00AD0F0E">
              <w:rPr>
                <w:rFonts w:ascii="Arial" w:hAnsi="Arial" w:cs="Arial"/>
                <w:sz w:val="18"/>
                <w:szCs w:val="18"/>
                <w:lang w:eastAsia="en-GB"/>
              </w:rPr>
              <w:t>261</w:t>
            </w:r>
            <w:r w:rsidR="006D7E47" w:rsidRPr="004A51D3">
              <w:rPr>
                <w:rFonts w:ascii="Arial" w:hAnsi="Arial" w:cs="Arial"/>
                <w:sz w:val="18"/>
                <w:szCs w:val="18"/>
                <w:lang w:eastAsia="en-GB"/>
              </w:rPr>
              <w:t>,</w:t>
            </w:r>
            <w:r w:rsidRPr="00AD0F0E">
              <w:rPr>
                <w:rFonts w:ascii="Arial" w:hAnsi="Arial" w:cs="Arial"/>
                <w:sz w:val="18"/>
                <w:szCs w:val="18"/>
                <w:lang w:eastAsia="en-GB"/>
              </w:rPr>
              <w:t>152</w:t>
            </w:r>
          </w:p>
        </w:tc>
        <w:tc>
          <w:tcPr>
            <w:tcW w:w="1440" w:type="dxa"/>
            <w:shd w:val="clear" w:color="auto" w:fill="FAFAFA"/>
          </w:tcPr>
          <w:p w14:paraId="30A8AA67" w14:textId="34ED803D" w:rsidR="006D7E47" w:rsidRPr="004A51D3" w:rsidRDefault="00AD0F0E" w:rsidP="006D7E47">
            <w:pPr>
              <w:ind w:right="-72"/>
              <w:jc w:val="right"/>
              <w:rPr>
                <w:rFonts w:ascii="Arial" w:hAnsi="Arial" w:cs="Arial"/>
                <w:sz w:val="18"/>
                <w:szCs w:val="18"/>
                <w:lang w:eastAsia="en-GB"/>
              </w:rPr>
            </w:pPr>
            <w:r w:rsidRPr="00AD0F0E">
              <w:rPr>
                <w:rFonts w:ascii="Arial" w:hAnsi="Arial" w:cs="Arial"/>
                <w:sz w:val="18"/>
                <w:szCs w:val="18"/>
                <w:lang w:eastAsia="en-GB"/>
              </w:rPr>
              <w:t>3</w:t>
            </w:r>
            <w:r w:rsidR="006D7E47" w:rsidRPr="004A51D3">
              <w:rPr>
                <w:rFonts w:ascii="Arial" w:hAnsi="Arial" w:cs="Arial"/>
                <w:sz w:val="18"/>
                <w:szCs w:val="18"/>
                <w:lang w:eastAsia="en-GB"/>
              </w:rPr>
              <w:t>,</w:t>
            </w:r>
            <w:r w:rsidRPr="00AD0F0E">
              <w:rPr>
                <w:rFonts w:ascii="Arial" w:hAnsi="Arial" w:cs="Arial"/>
                <w:sz w:val="18"/>
                <w:szCs w:val="18"/>
                <w:lang w:eastAsia="en-GB"/>
              </w:rPr>
              <w:t>261</w:t>
            </w:r>
            <w:r w:rsidR="006D7E47" w:rsidRPr="004A51D3">
              <w:rPr>
                <w:rFonts w:ascii="Arial" w:hAnsi="Arial" w:cs="Arial"/>
                <w:sz w:val="18"/>
                <w:szCs w:val="18"/>
                <w:lang w:eastAsia="en-GB"/>
              </w:rPr>
              <w:t>,</w:t>
            </w:r>
            <w:r w:rsidRPr="00AD0F0E">
              <w:rPr>
                <w:rFonts w:ascii="Arial" w:hAnsi="Arial" w:cs="Arial"/>
                <w:sz w:val="18"/>
                <w:szCs w:val="18"/>
                <w:lang w:eastAsia="en-GB"/>
              </w:rPr>
              <w:t>152</w:t>
            </w:r>
          </w:p>
        </w:tc>
      </w:tr>
      <w:tr w:rsidR="006D7E47" w:rsidRPr="004A51D3" w14:paraId="6C9DA798" w14:textId="77777777" w:rsidTr="00DA48B6">
        <w:tc>
          <w:tcPr>
            <w:tcW w:w="5688" w:type="dxa"/>
            <w:shd w:val="clear" w:color="auto" w:fill="auto"/>
            <w:hideMark/>
          </w:tcPr>
          <w:p w14:paraId="179C8D0B" w14:textId="77777777" w:rsidR="006D7E47" w:rsidRPr="004A51D3" w:rsidRDefault="006D7E47" w:rsidP="006D7E47">
            <w:pPr>
              <w:ind w:left="437"/>
              <w:rPr>
                <w:rFonts w:ascii="Arial" w:hAnsi="Arial" w:cs="Arial"/>
                <w:sz w:val="18"/>
                <w:szCs w:val="18"/>
                <w:lang w:eastAsia="en-GB"/>
              </w:rPr>
            </w:pPr>
            <w:r w:rsidRPr="004A51D3">
              <w:rPr>
                <w:rFonts w:ascii="Arial" w:hAnsi="Arial" w:cs="Arial"/>
                <w:sz w:val="18"/>
                <w:szCs w:val="18"/>
                <w:lang w:val="en-US" w:eastAsia="en-GB"/>
              </w:rPr>
              <w:t>Cash outflows:</w:t>
            </w:r>
          </w:p>
        </w:tc>
        <w:tc>
          <w:tcPr>
            <w:tcW w:w="1440" w:type="dxa"/>
            <w:shd w:val="clear" w:color="auto" w:fill="FAFAFA"/>
          </w:tcPr>
          <w:p w14:paraId="6BDBA713" w14:textId="77777777" w:rsidR="006D7E47" w:rsidRPr="004A51D3" w:rsidRDefault="006D7E47" w:rsidP="006D7E47">
            <w:pPr>
              <w:ind w:right="-72"/>
              <w:jc w:val="right"/>
              <w:rPr>
                <w:rFonts w:ascii="Arial" w:hAnsi="Arial" w:cs="Arial"/>
                <w:sz w:val="18"/>
                <w:szCs w:val="18"/>
                <w:lang w:eastAsia="en-GB"/>
              </w:rPr>
            </w:pPr>
          </w:p>
        </w:tc>
        <w:tc>
          <w:tcPr>
            <w:tcW w:w="1440" w:type="dxa"/>
            <w:shd w:val="clear" w:color="auto" w:fill="FAFAFA"/>
          </w:tcPr>
          <w:p w14:paraId="64A57A10" w14:textId="77777777" w:rsidR="006D7E47" w:rsidRPr="004A51D3" w:rsidRDefault="006D7E47" w:rsidP="006D7E47">
            <w:pPr>
              <w:ind w:right="-72"/>
              <w:jc w:val="right"/>
              <w:rPr>
                <w:rFonts w:ascii="Arial" w:hAnsi="Arial" w:cs="Arial"/>
                <w:sz w:val="18"/>
                <w:szCs w:val="18"/>
                <w:lang w:eastAsia="en-GB"/>
              </w:rPr>
            </w:pPr>
          </w:p>
        </w:tc>
        <w:tc>
          <w:tcPr>
            <w:tcW w:w="1440" w:type="dxa"/>
            <w:shd w:val="clear" w:color="auto" w:fill="FAFAFA"/>
          </w:tcPr>
          <w:p w14:paraId="3B48A2E3" w14:textId="77777777" w:rsidR="006D7E47" w:rsidRPr="004A51D3" w:rsidRDefault="006D7E47" w:rsidP="006D7E47">
            <w:pPr>
              <w:ind w:right="-72"/>
              <w:jc w:val="right"/>
              <w:rPr>
                <w:rFonts w:ascii="Arial" w:hAnsi="Arial" w:cs="Arial"/>
                <w:sz w:val="18"/>
                <w:szCs w:val="18"/>
                <w:lang w:eastAsia="en-GB"/>
              </w:rPr>
            </w:pPr>
          </w:p>
        </w:tc>
      </w:tr>
      <w:tr w:rsidR="006D7E47" w:rsidRPr="004A51D3" w14:paraId="323B4F2D" w14:textId="77777777" w:rsidTr="006D7E47">
        <w:tc>
          <w:tcPr>
            <w:tcW w:w="5688" w:type="dxa"/>
            <w:shd w:val="clear" w:color="auto" w:fill="auto"/>
            <w:vAlign w:val="bottom"/>
            <w:hideMark/>
          </w:tcPr>
          <w:p w14:paraId="773356D8" w14:textId="77777777" w:rsidR="006D7E47" w:rsidRPr="004A51D3" w:rsidRDefault="006D7E47" w:rsidP="006D7E47">
            <w:pPr>
              <w:ind w:left="437"/>
              <w:rPr>
                <w:rFonts w:ascii="Arial" w:hAnsi="Arial" w:cs="Arial"/>
                <w:sz w:val="18"/>
                <w:szCs w:val="18"/>
                <w:lang w:val="en-US" w:eastAsia="en-GB"/>
              </w:rPr>
            </w:pPr>
            <w:r w:rsidRPr="004A51D3">
              <w:rPr>
                <w:rFonts w:ascii="Arial" w:hAnsi="Arial" w:cs="Arial"/>
                <w:sz w:val="18"/>
                <w:szCs w:val="18"/>
                <w:lang w:val="en-US" w:eastAsia="en-GB"/>
              </w:rPr>
              <w:t xml:space="preserve">   Repayment</w:t>
            </w:r>
          </w:p>
        </w:tc>
        <w:tc>
          <w:tcPr>
            <w:tcW w:w="1440" w:type="dxa"/>
            <w:shd w:val="clear" w:color="auto" w:fill="FAFAFA"/>
          </w:tcPr>
          <w:p w14:paraId="07979A94" w14:textId="682F4802" w:rsidR="006D7E47" w:rsidRPr="004A51D3" w:rsidRDefault="006D7E47" w:rsidP="006D7E47">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49</w:t>
            </w:r>
            <w:r w:rsidRPr="004A51D3">
              <w:rPr>
                <w:rFonts w:ascii="Arial" w:hAnsi="Arial" w:cs="Arial"/>
                <w:sz w:val="18"/>
                <w:szCs w:val="18"/>
                <w:lang w:eastAsia="en-GB"/>
              </w:rPr>
              <w:t>,</w:t>
            </w:r>
            <w:r w:rsidR="00AD0F0E" w:rsidRPr="00AD0F0E">
              <w:rPr>
                <w:rFonts w:ascii="Arial" w:hAnsi="Arial" w:cs="Arial"/>
                <w:sz w:val="18"/>
                <w:szCs w:val="18"/>
                <w:lang w:eastAsia="en-GB"/>
              </w:rPr>
              <w:t>827</w:t>
            </w:r>
            <w:r w:rsidRPr="004A51D3">
              <w:rPr>
                <w:rFonts w:ascii="Arial" w:hAnsi="Arial" w:cs="Arial"/>
                <w:sz w:val="18"/>
                <w:szCs w:val="18"/>
                <w:lang w:eastAsia="en-GB"/>
              </w:rPr>
              <w:t>,</w:t>
            </w:r>
            <w:r w:rsidR="00AD0F0E" w:rsidRPr="00AD0F0E">
              <w:rPr>
                <w:rFonts w:ascii="Arial" w:hAnsi="Arial" w:cs="Arial"/>
                <w:sz w:val="18"/>
                <w:szCs w:val="18"/>
                <w:lang w:eastAsia="en-GB"/>
              </w:rPr>
              <w:t>876</w:t>
            </w:r>
            <w:r w:rsidRPr="004A51D3">
              <w:rPr>
                <w:rFonts w:ascii="Arial" w:hAnsi="Arial" w:cs="Arial"/>
                <w:sz w:val="18"/>
                <w:szCs w:val="18"/>
                <w:lang w:eastAsia="en-GB"/>
              </w:rPr>
              <w:t>)</w:t>
            </w:r>
          </w:p>
        </w:tc>
        <w:tc>
          <w:tcPr>
            <w:tcW w:w="1440" w:type="dxa"/>
            <w:shd w:val="clear" w:color="auto" w:fill="FAFAFA"/>
          </w:tcPr>
          <w:p w14:paraId="5E11C7DA" w14:textId="275961B0" w:rsidR="006D7E47" w:rsidRPr="004A51D3" w:rsidRDefault="006D7E47" w:rsidP="006D7E47">
            <w:pPr>
              <w:ind w:right="-72"/>
              <w:jc w:val="right"/>
              <w:rPr>
                <w:rFonts w:ascii="Arial" w:hAnsi="Arial" w:cs="Arial"/>
                <w:sz w:val="18"/>
                <w:szCs w:val="18"/>
                <w:lang w:eastAsia="en-GB"/>
              </w:rPr>
            </w:pPr>
            <w:r w:rsidRPr="004A51D3">
              <w:rPr>
                <w:rFonts w:ascii="Arial" w:hAnsi="Arial" w:cs="Arial"/>
                <w:sz w:val="18"/>
                <w:szCs w:val="18"/>
                <w:lang w:eastAsia="en-GB"/>
              </w:rPr>
              <w:t>-</w:t>
            </w:r>
          </w:p>
        </w:tc>
        <w:tc>
          <w:tcPr>
            <w:tcW w:w="1440" w:type="dxa"/>
            <w:shd w:val="clear" w:color="auto" w:fill="FAFAFA"/>
          </w:tcPr>
          <w:p w14:paraId="6B2CD6DA" w14:textId="54E827E4" w:rsidR="006D7E47" w:rsidRPr="004A51D3" w:rsidRDefault="006D7E47" w:rsidP="006D7E47">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49</w:t>
            </w:r>
            <w:r w:rsidRPr="004A51D3">
              <w:rPr>
                <w:rFonts w:ascii="Arial" w:hAnsi="Arial" w:cs="Arial"/>
                <w:sz w:val="18"/>
                <w:szCs w:val="18"/>
                <w:lang w:eastAsia="en-GB"/>
              </w:rPr>
              <w:t>,</w:t>
            </w:r>
            <w:r w:rsidR="00AD0F0E" w:rsidRPr="00AD0F0E">
              <w:rPr>
                <w:rFonts w:ascii="Arial" w:hAnsi="Arial" w:cs="Arial"/>
                <w:sz w:val="18"/>
                <w:szCs w:val="18"/>
                <w:lang w:eastAsia="en-GB"/>
              </w:rPr>
              <w:t>827</w:t>
            </w:r>
            <w:r w:rsidRPr="004A51D3">
              <w:rPr>
                <w:rFonts w:ascii="Arial" w:hAnsi="Arial" w:cs="Arial"/>
                <w:sz w:val="18"/>
                <w:szCs w:val="18"/>
                <w:lang w:eastAsia="en-GB"/>
              </w:rPr>
              <w:t>,</w:t>
            </w:r>
            <w:r w:rsidR="00AD0F0E" w:rsidRPr="00AD0F0E">
              <w:rPr>
                <w:rFonts w:ascii="Arial" w:hAnsi="Arial" w:cs="Arial"/>
                <w:sz w:val="18"/>
                <w:szCs w:val="18"/>
                <w:lang w:eastAsia="en-GB"/>
              </w:rPr>
              <w:t>876</w:t>
            </w:r>
            <w:r w:rsidRPr="004A51D3">
              <w:rPr>
                <w:rFonts w:ascii="Arial" w:hAnsi="Arial" w:cs="Arial"/>
                <w:sz w:val="18"/>
                <w:szCs w:val="18"/>
                <w:lang w:eastAsia="en-GB"/>
              </w:rPr>
              <w:t>)</w:t>
            </w:r>
          </w:p>
        </w:tc>
      </w:tr>
      <w:tr w:rsidR="006D7E47" w:rsidRPr="004A51D3" w14:paraId="5DDD0474" w14:textId="77777777" w:rsidTr="006D7E47">
        <w:tc>
          <w:tcPr>
            <w:tcW w:w="5688" w:type="dxa"/>
            <w:shd w:val="clear" w:color="auto" w:fill="auto"/>
            <w:vAlign w:val="bottom"/>
          </w:tcPr>
          <w:p w14:paraId="2219AA30" w14:textId="66EF2DED" w:rsidR="006D7E47" w:rsidRPr="004A51D3" w:rsidRDefault="006D7E47" w:rsidP="006D7E47">
            <w:pPr>
              <w:ind w:left="437"/>
              <w:rPr>
                <w:rFonts w:ascii="Arial" w:hAnsi="Arial" w:cs="Arial"/>
                <w:sz w:val="18"/>
                <w:szCs w:val="18"/>
                <w:lang w:val="en-US" w:eastAsia="en-GB"/>
              </w:rPr>
            </w:pPr>
            <w:r w:rsidRPr="004A51D3">
              <w:rPr>
                <w:rFonts w:ascii="Arial" w:hAnsi="Arial" w:cs="Arial"/>
                <w:sz w:val="18"/>
                <w:szCs w:val="18"/>
                <w:lang w:val="en-US" w:eastAsia="en-GB"/>
              </w:rPr>
              <w:t>Lease modification</w:t>
            </w:r>
          </w:p>
        </w:tc>
        <w:tc>
          <w:tcPr>
            <w:tcW w:w="1440" w:type="dxa"/>
            <w:tcBorders>
              <w:bottom w:val="single" w:sz="4" w:space="0" w:color="auto"/>
            </w:tcBorders>
            <w:shd w:val="clear" w:color="auto" w:fill="FAFAFA"/>
          </w:tcPr>
          <w:p w14:paraId="4DA2A93C" w14:textId="3EEA080D" w:rsidR="006D7E47" w:rsidRPr="004A51D3" w:rsidRDefault="006D7E47" w:rsidP="006D7E47">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1</w:t>
            </w:r>
            <w:r w:rsidRPr="004A51D3">
              <w:rPr>
                <w:rFonts w:ascii="Arial" w:hAnsi="Arial" w:cs="Arial"/>
                <w:sz w:val="18"/>
                <w:szCs w:val="18"/>
                <w:lang w:eastAsia="en-GB"/>
              </w:rPr>
              <w:t>,</w:t>
            </w:r>
            <w:r w:rsidR="00AD0F0E" w:rsidRPr="00AD0F0E">
              <w:rPr>
                <w:rFonts w:ascii="Arial" w:hAnsi="Arial" w:cs="Arial"/>
                <w:sz w:val="18"/>
                <w:szCs w:val="18"/>
                <w:lang w:eastAsia="en-GB"/>
              </w:rPr>
              <w:t>345</w:t>
            </w:r>
            <w:r w:rsidRPr="004A51D3">
              <w:rPr>
                <w:rFonts w:ascii="Arial" w:hAnsi="Arial" w:cs="Arial"/>
                <w:sz w:val="18"/>
                <w:szCs w:val="18"/>
                <w:lang w:eastAsia="en-GB"/>
              </w:rPr>
              <w:t>,</w:t>
            </w:r>
            <w:r w:rsidR="00AD0F0E" w:rsidRPr="00AD0F0E">
              <w:rPr>
                <w:rFonts w:ascii="Arial" w:hAnsi="Arial" w:cs="Arial"/>
                <w:sz w:val="18"/>
                <w:szCs w:val="18"/>
                <w:lang w:eastAsia="en-GB"/>
              </w:rPr>
              <w:t>768</w:t>
            </w:r>
            <w:r w:rsidRPr="004A51D3">
              <w:rPr>
                <w:rFonts w:ascii="Arial" w:hAnsi="Arial" w:cs="Arial"/>
                <w:sz w:val="18"/>
                <w:szCs w:val="18"/>
                <w:lang w:eastAsia="en-GB"/>
              </w:rPr>
              <w:t>)</w:t>
            </w:r>
          </w:p>
        </w:tc>
        <w:tc>
          <w:tcPr>
            <w:tcW w:w="1440" w:type="dxa"/>
            <w:tcBorders>
              <w:bottom w:val="single" w:sz="4" w:space="0" w:color="auto"/>
            </w:tcBorders>
            <w:shd w:val="clear" w:color="auto" w:fill="FAFAFA"/>
          </w:tcPr>
          <w:p w14:paraId="74434CAB" w14:textId="2B056864" w:rsidR="006D7E47" w:rsidRPr="004A51D3" w:rsidRDefault="006D7E47" w:rsidP="006D7E47">
            <w:pPr>
              <w:ind w:right="-72"/>
              <w:jc w:val="right"/>
              <w:rPr>
                <w:rFonts w:ascii="Arial" w:hAnsi="Arial" w:cs="Arial"/>
                <w:sz w:val="18"/>
                <w:szCs w:val="18"/>
                <w:lang w:eastAsia="en-GB"/>
              </w:rPr>
            </w:pPr>
            <w:r w:rsidRPr="004A51D3">
              <w:rPr>
                <w:rFonts w:ascii="Arial" w:hAnsi="Arial" w:cs="Arial"/>
                <w:sz w:val="18"/>
                <w:szCs w:val="18"/>
                <w:lang w:eastAsia="en-GB"/>
              </w:rPr>
              <w:t>-</w:t>
            </w:r>
          </w:p>
        </w:tc>
        <w:tc>
          <w:tcPr>
            <w:tcW w:w="1440" w:type="dxa"/>
            <w:tcBorders>
              <w:bottom w:val="single" w:sz="4" w:space="0" w:color="auto"/>
            </w:tcBorders>
            <w:shd w:val="clear" w:color="auto" w:fill="FAFAFA"/>
          </w:tcPr>
          <w:p w14:paraId="54E12F36" w14:textId="460E5A05" w:rsidR="006D7E47" w:rsidRPr="004A51D3" w:rsidRDefault="006D7E47" w:rsidP="006D7E47">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1</w:t>
            </w:r>
            <w:r w:rsidRPr="004A51D3">
              <w:rPr>
                <w:rFonts w:ascii="Arial" w:hAnsi="Arial" w:cs="Arial"/>
                <w:sz w:val="18"/>
                <w:szCs w:val="18"/>
                <w:lang w:eastAsia="en-GB"/>
              </w:rPr>
              <w:t>,</w:t>
            </w:r>
            <w:r w:rsidR="00AD0F0E" w:rsidRPr="00AD0F0E">
              <w:rPr>
                <w:rFonts w:ascii="Arial" w:hAnsi="Arial" w:cs="Arial"/>
                <w:sz w:val="18"/>
                <w:szCs w:val="18"/>
                <w:lang w:eastAsia="en-GB"/>
              </w:rPr>
              <w:t>345</w:t>
            </w:r>
            <w:r w:rsidRPr="004A51D3">
              <w:rPr>
                <w:rFonts w:ascii="Arial" w:hAnsi="Arial" w:cs="Arial"/>
                <w:sz w:val="18"/>
                <w:szCs w:val="18"/>
                <w:lang w:eastAsia="en-GB"/>
              </w:rPr>
              <w:t>,</w:t>
            </w:r>
            <w:r w:rsidR="00AD0F0E" w:rsidRPr="00AD0F0E">
              <w:rPr>
                <w:rFonts w:ascii="Arial" w:hAnsi="Arial" w:cs="Arial"/>
                <w:sz w:val="18"/>
                <w:szCs w:val="18"/>
                <w:lang w:eastAsia="en-GB"/>
              </w:rPr>
              <w:t>768</w:t>
            </w:r>
            <w:r w:rsidRPr="004A51D3">
              <w:rPr>
                <w:rFonts w:ascii="Arial" w:hAnsi="Arial" w:cs="Arial"/>
                <w:sz w:val="18"/>
                <w:szCs w:val="18"/>
                <w:lang w:eastAsia="en-GB"/>
              </w:rPr>
              <w:t>)</w:t>
            </w:r>
          </w:p>
        </w:tc>
      </w:tr>
      <w:tr w:rsidR="006D7E47" w:rsidRPr="004A51D3" w14:paraId="13E8DCF0" w14:textId="77777777" w:rsidTr="00DA48B6">
        <w:tc>
          <w:tcPr>
            <w:tcW w:w="5688" w:type="dxa"/>
            <w:shd w:val="clear" w:color="auto" w:fill="auto"/>
          </w:tcPr>
          <w:p w14:paraId="28592D11" w14:textId="77777777" w:rsidR="006D7E47" w:rsidRPr="004A51D3" w:rsidRDefault="006D7E47" w:rsidP="006D7E47">
            <w:pPr>
              <w:ind w:left="437"/>
              <w:rPr>
                <w:rFonts w:ascii="Arial" w:hAnsi="Arial" w:cs="Arial"/>
                <w:sz w:val="18"/>
                <w:szCs w:val="18"/>
                <w:lang w:val="en-US" w:eastAsia="en-GB"/>
              </w:rPr>
            </w:pPr>
          </w:p>
        </w:tc>
        <w:tc>
          <w:tcPr>
            <w:tcW w:w="1440" w:type="dxa"/>
            <w:tcBorders>
              <w:top w:val="single" w:sz="4" w:space="0" w:color="auto"/>
            </w:tcBorders>
            <w:shd w:val="clear" w:color="auto" w:fill="FAFAFA"/>
          </w:tcPr>
          <w:p w14:paraId="0022B61A" w14:textId="77777777" w:rsidR="006D7E47" w:rsidRPr="004A51D3" w:rsidRDefault="006D7E47" w:rsidP="006D7E47">
            <w:pPr>
              <w:ind w:right="-72"/>
              <w:jc w:val="right"/>
              <w:rPr>
                <w:rFonts w:ascii="Arial" w:hAnsi="Arial" w:cs="Arial"/>
                <w:sz w:val="18"/>
                <w:szCs w:val="18"/>
                <w:lang w:eastAsia="en-GB"/>
              </w:rPr>
            </w:pPr>
          </w:p>
        </w:tc>
        <w:tc>
          <w:tcPr>
            <w:tcW w:w="1440" w:type="dxa"/>
            <w:tcBorders>
              <w:top w:val="single" w:sz="4" w:space="0" w:color="auto"/>
            </w:tcBorders>
            <w:shd w:val="clear" w:color="auto" w:fill="FAFAFA"/>
          </w:tcPr>
          <w:p w14:paraId="4EB0BD84" w14:textId="77777777" w:rsidR="006D7E47" w:rsidRPr="004A51D3" w:rsidRDefault="006D7E47" w:rsidP="006D7E47">
            <w:pPr>
              <w:ind w:right="-72"/>
              <w:jc w:val="right"/>
              <w:rPr>
                <w:rFonts w:ascii="Arial" w:hAnsi="Arial" w:cs="Arial"/>
                <w:sz w:val="18"/>
                <w:szCs w:val="18"/>
                <w:lang w:eastAsia="en-GB"/>
              </w:rPr>
            </w:pPr>
          </w:p>
        </w:tc>
        <w:tc>
          <w:tcPr>
            <w:tcW w:w="1440" w:type="dxa"/>
            <w:tcBorders>
              <w:top w:val="single" w:sz="4" w:space="0" w:color="auto"/>
            </w:tcBorders>
            <w:shd w:val="clear" w:color="auto" w:fill="FAFAFA"/>
          </w:tcPr>
          <w:p w14:paraId="6D634206" w14:textId="77777777" w:rsidR="006D7E47" w:rsidRPr="004A51D3" w:rsidRDefault="006D7E47" w:rsidP="006D7E47">
            <w:pPr>
              <w:ind w:right="-72"/>
              <w:jc w:val="right"/>
              <w:rPr>
                <w:rFonts w:ascii="Arial" w:hAnsi="Arial" w:cs="Arial"/>
                <w:sz w:val="18"/>
                <w:szCs w:val="18"/>
                <w:lang w:eastAsia="en-GB"/>
              </w:rPr>
            </w:pPr>
          </w:p>
        </w:tc>
      </w:tr>
      <w:tr w:rsidR="006D7E47" w:rsidRPr="004A51D3" w14:paraId="39987968" w14:textId="77777777" w:rsidTr="00DA48B6">
        <w:tc>
          <w:tcPr>
            <w:tcW w:w="5688" w:type="dxa"/>
            <w:shd w:val="clear" w:color="auto" w:fill="auto"/>
            <w:hideMark/>
          </w:tcPr>
          <w:p w14:paraId="6770A74C" w14:textId="6E4E460F" w:rsidR="006D7E47" w:rsidRPr="004A51D3" w:rsidRDefault="006D7E47" w:rsidP="006D7E47">
            <w:pPr>
              <w:ind w:left="437"/>
              <w:rPr>
                <w:rFonts w:ascii="Arial" w:hAnsi="Arial" w:cs="Arial"/>
                <w:sz w:val="18"/>
                <w:szCs w:val="18"/>
                <w:lang w:eastAsia="en-GB"/>
              </w:rPr>
            </w:pPr>
            <w:proofErr w:type="gramStart"/>
            <w:r w:rsidRPr="004A51D3">
              <w:rPr>
                <w:rFonts w:ascii="Arial" w:hAnsi="Arial" w:cs="Arial"/>
                <w:sz w:val="18"/>
                <w:szCs w:val="18"/>
                <w:lang w:val="en-US" w:eastAsia="en-GB"/>
              </w:rPr>
              <w:t>At</w:t>
            </w:r>
            <w:proofErr w:type="gramEnd"/>
            <w:r w:rsidRPr="004A51D3">
              <w:rPr>
                <w:rFonts w:ascii="Arial" w:hAnsi="Arial" w:cs="Arial"/>
                <w:sz w:val="18"/>
                <w:szCs w:val="18"/>
                <w:lang w:val="en-US" w:eastAsia="en-GB"/>
              </w:rPr>
              <w:t xml:space="preserve"> </w:t>
            </w:r>
            <w:r w:rsidR="00AD0F0E" w:rsidRPr="00AD0F0E">
              <w:rPr>
                <w:rFonts w:ascii="Arial" w:hAnsi="Arial" w:cs="Arial"/>
                <w:sz w:val="18"/>
                <w:szCs w:val="18"/>
                <w:lang w:eastAsia="en-GB"/>
              </w:rPr>
              <w:t>31</w:t>
            </w:r>
            <w:r w:rsidRPr="004A51D3">
              <w:rPr>
                <w:rFonts w:ascii="Arial" w:hAnsi="Arial" w:cs="Arial"/>
                <w:sz w:val="18"/>
                <w:szCs w:val="18"/>
                <w:lang w:val="en-US" w:eastAsia="en-GB"/>
              </w:rPr>
              <w:t xml:space="preserve"> December</w:t>
            </w:r>
            <w:r w:rsidRPr="004A51D3">
              <w:rPr>
                <w:rFonts w:ascii="Arial" w:hAnsi="Arial" w:cs="Arial"/>
                <w:sz w:val="18"/>
                <w:szCs w:val="18"/>
                <w:lang w:eastAsia="en-GB"/>
              </w:rPr>
              <w:t xml:space="preserve"> </w:t>
            </w:r>
            <w:r w:rsidR="00AD0F0E" w:rsidRPr="00AD0F0E">
              <w:rPr>
                <w:rFonts w:ascii="Arial" w:hAnsi="Arial" w:cs="Arial"/>
                <w:sz w:val="18"/>
                <w:szCs w:val="18"/>
                <w:lang w:eastAsia="en-GB"/>
              </w:rPr>
              <w:t>2022</w:t>
            </w:r>
          </w:p>
        </w:tc>
        <w:tc>
          <w:tcPr>
            <w:tcW w:w="1440" w:type="dxa"/>
            <w:tcBorders>
              <w:bottom w:val="single" w:sz="4" w:space="0" w:color="auto"/>
            </w:tcBorders>
            <w:shd w:val="clear" w:color="auto" w:fill="FAFAFA"/>
          </w:tcPr>
          <w:p w14:paraId="67CEECB8" w14:textId="206867D4" w:rsidR="006D7E47" w:rsidRPr="004A51D3" w:rsidRDefault="00AD0F0E" w:rsidP="006D7E47">
            <w:pPr>
              <w:ind w:right="-72"/>
              <w:jc w:val="right"/>
              <w:rPr>
                <w:rFonts w:ascii="Arial" w:hAnsi="Arial" w:cs="Arial"/>
                <w:sz w:val="18"/>
                <w:szCs w:val="18"/>
                <w:lang w:eastAsia="en-GB"/>
              </w:rPr>
            </w:pPr>
            <w:r w:rsidRPr="00AD0F0E">
              <w:rPr>
                <w:rFonts w:ascii="Arial" w:hAnsi="Arial" w:cs="Arial"/>
                <w:sz w:val="18"/>
                <w:szCs w:val="18"/>
                <w:lang w:eastAsia="en-GB"/>
              </w:rPr>
              <w:t>62</w:t>
            </w:r>
            <w:r w:rsidR="006D7E47" w:rsidRPr="004A51D3">
              <w:rPr>
                <w:rFonts w:ascii="Arial" w:hAnsi="Arial" w:cs="Arial"/>
                <w:sz w:val="18"/>
                <w:szCs w:val="18"/>
                <w:lang w:eastAsia="en-GB"/>
              </w:rPr>
              <w:t>,</w:t>
            </w:r>
            <w:r w:rsidRPr="00AD0F0E">
              <w:rPr>
                <w:rFonts w:ascii="Arial" w:hAnsi="Arial" w:cs="Arial"/>
                <w:sz w:val="18"/>
                <w:szCs w:val="18"/>
                <w:lang w:eastAsia="en-GB"/>
              </w:rPr>
              <w:t>151</w:t>
            </w:r>
            <w:r w:rsidR="006D7E47" w:rsidRPr="004A51D3">
              <w:rPr>
                <w:rFonts w:ascii="Arial" w:hAnsi="Arial" w:cs="Arial"/>
                <w:sz w:val="18"/>
                <w:szCs w:val="18"/>
                <w:lang w:eastAsia="en-GB"/>
              </w:rPr>
              <w:t>,</w:t>
            </w:r>
            <w:r w:rsidRPr="00AD0F0E">
              <w:rPr>
                <w:rFonts w:ascii="Arial" w:hAnsi="Arial" w:cs="Arial"/>
                <w:sz w:val="18"/>
                <w:szCs w:val="18"/>
                <w:lang w:eastAsia="en-GB"/>
              </w:rPr>
              <w:t>309</w:t>
            </w:r>
          </w:p>
        </w:tc>
        <w:tc>
          <w:tcPr>
            <w:tcW w:w="1440" w:type="dxa"/>
            <w:tcBorders>
              <w:bottom w:val="single" w:sz="4" w:space="0" w:color="auto"/>
            </w:tcBorders>
            <w:shd w:val="clear" w:color="auto" w:fill="FAFAFA"/>
          </w:tcPr>
          <w:p w14:paraId="085C2E15" w14:textId="2D61356F" w:rsidR="006D7E47" w:rsidRPr="004A51D3" w:rsidRDefault="006D7E47" w:rsidP="006D7E47">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3</w:t>
            </w:r>
            <w:r w:rsidRPr="004A51D3">
              <w:rPr>
                <w:rFonts w:ascii="Arial" w:hAnsi="Arial" w:cs="Arial"/>
                <w:sz w:val="18"/>
                <w:szCs w:val="18"/>
                <w:lang w:eastAsia="en-GB"/>
              </w:rPr>
              <w:t>,</w:t>
            </w:r>
            <w:r w:rsidR="00AD0F0E" w:rsidRPr="00AD0F0E">
              <w:rPr>
                <w:rFonts w:ascii="Arial" w:hAnsi="Arial" w:cs="Arial"/>
                <w:sz w:val="18"/>
                <w:szCs w:val="18"/>
                <w:lang w:eastAsia="en-GB"/>
              </w:rPr>
              <w:t>491</w:t>
            </w:r>
            <w:r w:rsidRPr="004A51D3">
              <w:rPr>
                <w:rFonts w:ascii="Arial" w:hAnsi="Arial" w:cs="Arial"/>
                <w:sz w:val="18"/>
                <w:szCs w:val="18"/>
                <w:lang w:eastAsia="en-GB"/>
              </w:rPr>
              <w:t>,</w:t>
            </w:r>
            <w:r w:rsidR="00AD0F0E" w:rsidRPr="00AD0F0E">
              <w:rPr>
                <w:rFonts w:ascii="Arial" w:hAnsi="Arial" w:cs="Arial"/>
                <w:sz w:val="18"/>
                <w:szCs w:val="18"/>
                <w:lang w:eastAsia="en-GB"/>
              </w:rPr>
              <w:t>902</w:t>
            </w:r>
            <w:r w:rsidRPr="004A51D3">
              <w:rPr>
                <w:rFonts w:ascii="Arial" w:hAnsi="Arial" w:cs="Arial"/>
                <w:sz w:val="18"/>
                <w:szCs w:val="18"/>
                <w:lang w:eastAsia="en-GB"/>
              </w:rPr>
              <w:t>)</w:t>
            </w:r>
          </w:p>
        </w:tc>
        <w:tc>
          <w:tcPr>
            <w:tcW w:w="1440" w:type="dxa"/>
            <w:tcBorders>
              <w:bottom w:val="single" w:sz="4" w:space="0" w:color="auto"/>
            </w:tcBorders>
            <w:shd w:val="clear" w:color="auto" w:fill="FAFAFA"/>
          </w:tcPr>
          <w:p w14:paraId="536089EF" w14:textId="41A29419" w:rsidR="006D7E47" w:rsidRPr="004A51D3" w:rsidRDefault="00AD0F0E" w:rsidP="006D7E47">
            <w:pPr>
              <w:ind w:right="-72"/>
              <w:jc w:val="right"/>
              <w:rPr>
                <w:rFonts w:ascii="Arial" w:hAnsi="Arial" w:cs="Arial"/>
                <w:sz w:val="18"/>
                <w:szCs w:val="18"/>
                <w:lang w:eastAsia="en-GB"/>
              </w:rPr>
            </w:pPr>
            <w:r w:rsidRPr="00AD0F0E">
              <w:rPr>
                <w:rFonts w:ascii="Arial" w:hAnsi="Arial" w:cs="Arial"/>
                <w:sz w:val="18"/>
                <w:szCs w:val="18"/>
                <w:lang w:eastAsia="en-GB"/>
              </w:rPr>
              <w:t>58</w:t>
            </w:r>
            <w:r w:rsidR="006D7E47" w:rsidRPr="004A51D3">
              <w:rPr>
                <w:rFonts w:ascii="Arial" w:hAnsi="Arial" w:cs="Arial"/>
                <w:sz w:val="18"/>
                <w:szCs w:val="18"/>
                <w:lang w:eastAsia="en-GB"/>
              </w:rPr>
              <w:t>,</w:t>
            </w:r>
            <w:r w:rsidRPr="00AD0F0E">
              <w:rPr>
                <w:rFonts w:ascii="Arial" w:hAnsi="Arial" w:cs="Arial"/>
                <w:sz w:val="18"/>
                <w:szCs w:val="18"/>
                <w:lang w:eastAsia="en-GB"/>
              </w:rPr>
              <w:t>659</w:t>
            </w:r>
            <w:r w:rsidR="006D7E47" w:rsidRPr="004A51D3">
              <w:rPr>
                <w:rFonts w:ascii="Arial" w:hAnsi="Arial" w:cs="Arial"/>
                <w:sz w:val="18"/>
                <w:szCs w:val="18"/>
                <w:lang w:eastAsia="en-GB"/>
              </w:rPr>
              <w:t>,</w:t>
            </w:r>
            <w:r w:rsidRPr="00AD0F0E">
              <w:rPr>
                <w:rFonts w:ascii="Arial" w:hAnsi="Arial" w:cs="Arial"/>
                <w:sz w:val="18"/>
                <w:szCs w:val="18"/>
                <w:lang w:eastAsia="en-GB"/>
              </w:rPr>
              <w:t>407</w:t>
            </w:r>
          </w:p>
        </w:tc>
      </w:tr>
    </w:tbl>
    <w:p w14:paraId="683177E9" w14:textId="2A94C175" w:rsidR="00496106" w:rsidRPr="004A51D3" w:rsidRDefault="00496106" w:rsidP="00C41072">
      <w:pPr>
        <w:rPr>
          <w:rFonts w:ascii="Arial" w:hAnsi="Arial" w:cs="Arial"/>
          <w:sz w:val="18"/>
          <w:szCs w:val="18"/>
        </w:rPr>
      </w:pPr>
    </w:p>
    <w:tbl>
      <w:tblPr>
        <w:tblW w:w="10008" w:type="dxa"/>
        <w:tblInd w:w="-450" w:type="dxa"/>
        <w:tblLook w:val="04A0" w:firstRow="1" w:lastRow="0" w:firstColumn="1" w:lastColumn="0" w:noHBand="0" w:noVBand="1"/>
      </w:tblPr>
      <w:tblGrid>
        <w:gridCol w:w="5688"/>
        <w:gridCol w:w="1440"/>
        <w:gridCol w:w="1440"/>
        <w:gridCol w:w="1440"/>
      </w:tblGrid>
      <w:tr w:rsidR="003B61B9" w:rsidRPr="004A51D3" w14:paraId="224BA3EE" w14:textId="77777777" w:rsidTr="00174A1E">
        <w:tc>
          <w:tcPr>
            <w:tcW w:w="5688" w:type="dxa"/>
            <w:shd w:val="clear" w:color="auto" w:fill="auto"/>
          </w:tcPr>
          <w:p w14:paraId="12A23C76" w14:textId="77777777" w:rsidR="003B61B9" w:rsidRPr="004A51D3" w:rsidRDefault="003B61B9" w:rsidP="00C41072">
            <w:pPr>
              <w:ind w:left="465"/>
              <w:rPr>
                <w:rFonts w:ascii="Arial" w:hAnsi="Arial" w:cs="Arial"/>
                <w:sz w:val="18"/>
                <w:szCs w:val="18"/>
                <w:lang w:eastAsia="en-GB"/>
              </w:rPr>
            </w:pPr>
          </w:p>
        </w:tc>
        <w:tc>
          <w:tcPr>
            <w:tcW w:w="4320" w:type="dxa"/>
            <w:gridSpan w:val="3"/>
            <w:tcBorders>
              <w:top w:val="single" w:sz="4" w:space="0" w:color="auto"/>
              <w:bottom w:val="single" w:sz="4" w:space="0" w:color="auto"/>
            </w:tcBorders>
            <w:shd w:val="clear" w:color="auto" w:fill="auto"/>
            <w:vAlign w:val="bottom"/>
            <w:hideMark/>
          </w:tcPr>
          <w:p w14:paraId="74F62739" w14:textId="77777777" w:rsidR="003B61B9" w:rsidRPr="004A51D3" w:rsidRDefault="003B61B9" w:rsidP="008828BD">
            <w:pPr>
              <w:ind w:right="-72"/>
              <w:jc w:val="center"/>
              <w:rPr>
                <w:rFonts w:ascii="Arial" w:hAnsi="Arial" w:cs="Arial"/>
                <w:b/>
                <w:bCs/>
                <w:sz w:val="18"/>
                <w:szCs w:val="18"/>
                <w:lang w:val="en-US" w:eastAsia="en-GB"/>
              </w:rPr>
            </w:pPr>
            <w:r w:rsidRPr="004A51D3">
              <w:rPr>
                <w:rFonts w:ascii="Arial" w:hAnsi="Arial" w:cs="Arial"/>
                <w:b/>
                <w:bCs/>
                <w:sz w:val="18"/>
                <w:szCs w:val="18"/>
                <w:lang w:val="en-US" w:eastAsia="en-GB"/>
              </w:rPr>
              <w:t>Separate financial statements</w:t>
            </w:r>
          </w:p>
        </w:tc>
      </w:tr>
      <w:tr w:rsidR="003B61B9" w:rsidRPr="004A51D3" w14:paraId="692E82FF" w14:textId="77777777" w:rsidTr="00174A1E">
        <w:trPr>
          <w:trHeight w:val="225"/>
        </w:trPr>
        <w:tc>
          <w:tcPr>
            <w:tcW w:w="5688" w:type="dxa"/>
            <w:shd w:val="clear" w:color="auto" w:fill="auto"/>
          </w:tcPr>
          <w:p w14:paraId="4ADC9C6E" w14:textId="77777777" w:rsidR="003B61B9" w:rsidRPr="004A51D3" w:rsidRDefault="003B61B9" w:rsidP="00C41072">
            <w:pPr>
              <w:ind w:left="465"/>
              <w:rPr>
                <w:rFonts w:ascii="Arial" w:hAnsi="Arial" w:cs="Arial"/>
                <w:sz w:val="18"/>
                <w:szCs w:val="18"/>
                <w:lang w:eastAsia="en-GB"/>
              </w:rPr>
            </w:pPr>
          </w:p>
        </w:tc>
        <w:tc>
          <w:tcPr>
            <w:tcW w:w="1440" w:type="dxa"/>
            <w:tcBorders>
              <w:top w:val="single" w:sz="4" w:space="0" w:color="auto"/>
              <w:bottom w:val="single" w:sz="4" w:space="0" w:color="auto"/>
            </w:tcBorders>
            <w:shd w:val="clear" w:color="auto" w:fill="auto"/>
            <w:hideMark/>
          </w:tcPr>
          <w:p w14:paraId="0C69FFEE" w14:textId="77777777" w:rsidR="005A56D9" w:rsidRPr="004A51D3" w:rsidRDefault="005A56D9" w:rsidP="008828BD">
            <w:pPr>
              <w:ind w:right="-72"/>
              <w:jc w:val="right"/>
              <w:rPr>
                <w:rFonts w:ascii="Arial" w:hAnsi="Arial" w:cs="Arial"/>
                <w:b/>
                <w:bCs/>
                <w:sz w:val="18"/>
                <w:szCs w:val="18"/>
                <w:lang w:val="en-US" w:eastAsia="en-GB"/>
              </w:rPr>
            </w:pPr>
            <w:r w:rsidRPr="004A51D3">
              <w:rPr>
                <w:rFonts w:ascii="Arial" w:hAnsi="Arial" w:cs="Arial"/>
                <w:b/>
                <w:bCs/>
                <w:sz w:val="18"/>
                <w:szCs w:val="18"/>
                <w:lang w:val="en-US" w:eastAsia="en-GB"/>
              </w:rPr>
              <w:t>Lease</w:t>
            </w:r>
          </w:p>
          <w:p w14:paraId="3B0146E8" w14:textId="0AF01967" w:rsidR="003B61B9" w:rsidRPr="004A51D3" w:rsidRDefault="003B61B9" w:rsidP="008828BD">
            <w:pPr>
              <w:ind w:right="-72"/>
              <w:jc w:val="right"/>
              <w:rPr>
                <w:rFonts w:ascii="Arial" w:hAnsi="Arial" w:cs="Arial"/>
                <w:b/>
                <w:bCs/>
                <w:sz w:val="18"/>
                <w:szCs w:val="18"/>
                <w:lang w:val="en-US" w:eastAsia="en-GB"/>
              </w:rPr>
            </w:pPr>
            <w:r w:rsidRPr="004A51D3">
              <w:rPr>
                <w:rFonts w:ascii="Arial" w:hAnsi="Arial" w:cs="Arial"/>
                <w:b/>
                <w:bCs/>
                <w:sz w:val="18"/>
                <w:szCs w:val="18"/>
                <w:lang w:val="en-US" w:eastAsia="en-GB"/>
              </w:rPr>
              <w:t xml:space="preserve"> </w:t>
            </w:r>
            <w:r w:rsidR="006D7FAD" w:rsidRPr="004A51D3">
              <w:rPr>
                <w:rFonts w:ascii="Arial" w:hAnsi="Arial" w:cs="Arial"/>
                <w:b/>
                <w:bCs/>
                <w:sz w:val="18"/>
                <w:szCs w:val="18"/>
                <w:lang w:val="en-US" w:eastAsia="en-GB"/>
              </w:rPr>
              <w:t>P</w:t>
            </w:r>
            <w:r w:rsidRPr="004A51D3">
              <w:rPr>
                <w:rFonts w:ascii="Arial" w:hAnsi="Arial" w:cs="Arial"/>
                <w:b/>
                <w:bCs/>
                <w:sz w:val="18"/>
                <w:szCs w:val="18"/>
                <w:lang w:val="en-US" w:eastAsia="en-GB"/>
              </w:rPr>
              <w:t>ayables</w:t>
            </w:r>
          </w:p>
          <w:p w14:paraId="598C0A60" w14:textId="423FEB2E" w:rsidR="006D7FAD" w:rsidRPr="004A51D3" w:rsidRDefault="006D7FAD" w:rsidP="008828BD">
            <w:pPr>
              <w:ind w:right="-72"/>
              <w:jc w:val="right"/>
              <w:rPr>
                <w:rFonts w:ascii="Arial" w:hAnsi="Arial" w:cs="Arial"/>
                <w:b/>
                <w:bCs/>
                <w:sz w:val="18"/>
                <w:szCs w:val="18"/>
                <w:lang w:val="en-US" w:eastAsia="en-GB"/>
              </w:rPr>
            </w:pPr>
            <w:r w:rsidRPr="004A51D3">
              <w:rPr>
                <w:rFonts w:ascii="Arial" w:hAnsi="Arial" w:cs="Arial"/>
                <w:b/>
                <w:bCs/>
                <w:sz w:val="18"/>
                <w:szCs w:val="18"/>
                <w:lang w:val="en-US" w:eastAsia="en-GB"/>
              </w:rPr>
              <w:t>Baht</w:t>
            </w:r>
          </w:p>
        </w:tc>
        <w:tc>
          <w:tcPr>
            <w:tcW w:w="1440" w:type="dxa"/>
            <w:tcBorders>
              <w:top w:val="single" w:sz="4" w:space="0" w:color="auto"/>
              <w:bottom w:val="single" w:sz="4" w:space="0" w:color="auto"/>
            </w:tcBorders>
            <w:shd w:val="clear" w:color="auto" w:fill="auto"/>
            <w:hideMark/>
          </w:tcPr>
          <w:p w14:paraId="237D0612" w14:textId="77777777" w:rsidR="003B61B9" w:rsidRPr="004A51D3" w:rsidRDefault="003B61B9" w:rsidP="008828BD">
            <w:pPr>
              <w:ind w:right="-72"/>
              <w:jc w:val="right"/>
              <w:rPr>
                <w:rFonts w:ascii="Arial" w:hAnsi="Arial" w:cs="Arial"/>
                <w:b/>
                <w:bCs/>
                <w:sz w:val="18"/>
                <w:szCs w:val="18"/>
                <w:lang w:val="en-US" w:eastAsia="en-GB"/>
              </w:rPr>
            </w:pPr>
            <w:r w:rsidRPr="004A51D3">
              <w:rPr>
                <w:rFonts w:ascii="Arial" w:hAnsi="Arial" w:cs="Arial"/>
                <w:b/>
                <w:bCs/>
                <w:sz w:val="18"/>
                <w:szCs w:val="18"/>
                <w:lang w:val="en-US" w:eastAsia="en-GB"/>
              </w:rPr>
              <w:t>Deferred interest</w:t>
            </w:r>
          </w:p>
          <w:p w14:paraId="6C76F890" w14:textId="19AFD0FD" w:rsidR="006D7FAD" w:rsidRPr="004A51D3" w:rsidRDefault="006D7FAD" w:rsidP="008828BD">
            <w:pPr>
              <w:ind w:right="-72"/>
              <w:jc w:val="right"/>
              <w:rPr>
                <w:rFonts w:ascii="Arial" w:hAnsi="Arial" w:cs="Arial"/>
                <w:b/>
                <w:bCs/>
                <w:sz w:val="18"/>
                <w:szCs w:val="18"/>
                <w:lang w:val="en-US" w:eastAsia="en-GB"/>
              </w:rPr>
            </w:pPr>
            <w:r w:rsidRPr="004A51D3">
              <w:rPr>
                <w:rFonts w:ascii="Arial" w:hAnsi="Arial" w:cs="Arial"/>
                <w:b/>
                <w:bCs/>
                <w:sz w:val="18"/>
                <w:szCs w:val="18"/>
                <w:lang w:val="en-US" w:eastAsia="en-GB"/>
              </w:rPr>
              <w:t>Baht</w:t>
            </w:r>
          </w:p>
        </w:tc>
        <w:tc>
          <w:tcPr>
            <w:tcW w:w="1440" w:type="dxa"/>
            <w:tcBorders>
              <w:top w:val="single" w:sz="4" w:space="0" w:color="auto"/>
              <w:bottom w:val="single" w:sz="4" w:space="0" w:color="auto"/>
            </w:tcBorders>
            <w:shd w:val="clear" w:color="auto" w:fill="auto"/>
            <w:hideMark/>
          </w:tcPr>
          <w:p w14:paraId="2B2A9789" w14:textId="77777777" w:rsidR="005A56D9" w:rsidRPr="004A51D3" w:rsidRDefault="005A56D9" w:rsidP="008828BD">
            <w:pPr>
              <w:ind w:right="-72"/>
              <w:jc w:val="right"/>
              <w:rPr>
                <w:rFonts w:ascii="Arial" w:hAnsi="Arial" w:cs="Arial"/>
                <w:b/>
                <w:bCs/>
                <w:spacing w:val="-4"/>
                <w:sz w:val="18"/>
                <w:szCs w:val="18"/>
                <w:lang w:val="en-US" w:eastAsia="en-GB"/>
              </w:rPr>
            </w:pPr>
            <w:r w:rsidRPr="004A51D3">
              <w:rPr>
                <w:rFonts w:ascii="Arial" w:hAnsi="Arial" w:cs="Arial"/>
                <w:b/>
                <w:bCs/>
                <w:spacing w:val="-4"/>
                <w:sz w:val="18"/>
                <w:szCs w:val="18"/>
                <w:lang w:val="en-US" w:eastAsia="en-GB"/>
              </w:rPr>
              <w:t>L</w:t>
            </w:r>
            <w:r w:rsidR="003B61B9" w:rsidRPr="004A51D3">
              <w:rPr>
                <w:rFonts w:ascii="Arial" w:hAnsi="Arial" w:cs="Arial"/>
                <w:b/>
                <w:bCs/>
                <w:spacing w:val="-4"/>
                <w:sz w:val="18"/>
                <w:szCs w:val="18"/>
                <w:lang w:val="en-US" w:eastAsia="en-GB"/>
              </w:rPr>
              <w:t xml:space="preserve">ease </w:t>
            </w:r>
          </w:p>
          <w:p w14:paraId="5EA8E061" w14:textId="28F0F6CC" w:rsidR="003B61B9" w:rsidRPr="004A51D3" w:rsidRDefault="006D7FAD" w:rsidP="008828BD">
            <w:pPr>
              <w:ind w:right="-72"/>
              <w:jc w:val="right"/>
              <w:rPr>
                <w:rFonts w:ascii="Arial" w:hAnsi="Arial" w:cs="Arial"/>
                <w:b/>
                <w:bCs/>
                <w:spacing w:val="-4"/>
                <w:sz w:val="18"/>
                <w:szCs w:val="18"/>
                <w:lang w:val="en-US" w:eastAsia="en-GB"/>
              </w:rPr>
            </w:pPr>
            <w:r w:rsidRPr="004A51D3">
              <w:rPr>
                <w:rFonts w:ascii="Arial" w:hAnsi="Arial" w:cs="Arial"/>
                <w:b/>
                <w:bCs/>
                <w:spacing w:val="-4"/>
                <w:sz w:val="18"/>
                <w:szCs w:val="18"/>
                <w:lang w:val="en-US" w:eastAsia="en-GB"/>
              </w:rPr>
              <w:t>L</w:t>
            </w:r>
            <w:r w:rsidR="003B61B9" w:rsidRPr="004A51D3">
              <w:rPr>
                <w:rFonts w:ascii="Arial" w:hAnsi="Arial" w:cs="Arial"/>
                <w:b/>
                <w:bCs/>
                <w:spacing w:val="-4"/>
                <w:sz w:val="18"/>
                <w:szCs w:val="18"/>
                <w:lang w:val="en-US" w:eastAsia="en-GB"/>
              </w:rPr>
              <w:t>iabilities</w:t>
            </w:r>
          </w:p>
          <w:p w14:paraId="1C0439EA" w14:textId="12F5D178" w:rsidR="006D7FAD" w:rsidRPr="004A51D3" w:rsidRDefault="006D7FAD" w:rsidP="008828BD">
            <w:pPr>
              <w:ind w:right="-72"/>
              <w:jc w:val="right"/>
              <w:rPr>
                <w:rFonts w:ascii="Arial" w:hAnsi="Arial" w:cs="Arial"/>
                <w:b/>
                <w:bCs/>
                <w:spacing w:val="-4"/>
                <w:sz w:val="18"/>
                <w:szCs w:val="18"/>
                <w:lang w:eastAsia="en-GB"/>
              </w:rPr>
            </w:pPr>
            <w:r w:rsidRPr="004A51D3">
              <w:rPr>
                <w:rFonts w:ascii="Arial" w:hAnsi="Arial" w:cs="Arial"/>
                <w:b/>
                <w:bCs/>
                <w:spacing w:val="-4"/>
                <w:sz w:val="18"/>
                <w:szCs w:val="18"/>
                <w:lang w:eastAsia="en-GB"/>
              </w:rPr>
              <w:t>Baht</w:t>
            </w:r>
          </w:p>
        </w:tc>
      </w:tr>
      <w:tr w:rsidR="003B61B9" w:rsidRPr="004A51D3" w14:paraId="579F8DCA" w14:textId="77777777" w:rsidTr="00174A1E">
        <w:tc>
          <w:tcPr>
            <w:tcW w:w="5688" w:type="dxa"/>
            <w:shd w:val="clear" w:color="auto" w:fill="auto"/>
          </w:tcPr>
          <w:p w14:paraId="38646B4C" w14:textId="77777777" w:rsidR="003B61B9" w:rsidRPr="004A51D3" w:rsidRDefault="003B61B9" w:rsidP="00C41072">
            <w:pPr>
              <w:ind w:left="465"/>
              <w:rPr>
                <w:rFonts w:ascii="Arial" w:hAnsi="Arial" w:cs="Arial"/>
                <w:sz w:val="18"/>
                <w:szCs w:val="18"/>
                <w:lang w:val="en-US" w:eastAsia="en-GB"/>
              </w:rPr>
            </w:pPr>
          </w:p>
        </w:tc>
        <w:tc>
          <w:tcPr>
            <w:tcW w:w="1440" w:type="dxa"/>
            <w:tcBorders>
              <w:top w:val="single" w:sz="4" w:space="0" w:color="auto"/>
            </w:tcBorders>
            <w:shd w:val="clear" w:color="auto" w:fill="auto"/>
          </w:tcPr>
          <w:p w14:paraId="7F750358" w14:textId="77777777" w:rsidR="003B61B9" w:rsidRPr="004A51D3" w:rsidRDefault="003B61B9" w:rsidP="00C41072">
            <w:pPr>
              <w:ind w:left="973"/>
              <w:rPr>
                <w:rFonts w:ascii="Arial" w:hAnsi="Arial" w:cs="Arial"/>
                <w:sz w:val="18"/>
                <w:szCs w:val="18"/>
                <w:lang w:val="en-US" w:eastAsia="en-GB"/>
              </w:rPr>
            </w:pPr>
          </w:p>
        </w:tc>
        <w:tc>
          <w:tcPr>
            <w:tcW w:w="1440" w:type="dxa"/>
            <w:tcBorders>
              <w:top w:val="single" w:sz="4" w:space="0" w:color="auto"/>
            </w:tcBorders>
            <w:shd w:val="clear" w:color="auto" w:fill="auto"/>
          </w:tcPr>
          <w:p w14:paraId="470E44C6" w14:textId="77777777" w:rsidR="003B61B9" w:rsidRPr="004A51D3" w:rsidRDefault="003B61B9" w:rsidP="00C41072">
            <w:pPr>
              <w:ind w:left="973"/>
              <w:rPr>
                <w:rFonts w:ascii="Arial" w:hAnsi="Arial" w:cs="Arial"/>
                <w:sz w:val="18"/>
                <w:szCs w:val="18"/>
                <w:lang w:val="en-US" w:eastAsia="en-GB"/>
              </w:rPr>
            </w:pPr>
          </w:p>
        </w:tc>
        <w:tc>
          <w:tcPr>
            <w:tcW w:w="1440" w:type="dxa"/>
            <w:tcBorders>
              <w:top w:val="single" w:sz="4" w:space="0" w:color="auto"/>
            </w:tcBorders>
            <w:shd w:val="clear" w:color="auto" w:fill="auto"/>
          </w:tcPr>
          <w:p w14:paraId="097138E0" w14:textId="77777777" w:rsidR="003B61B9" w:rsidRPr="004A51D3" w:rsidRDefault="003B61B9" w:rsidP="00C41072">
            <w:pPr>
              <w:ind w:left="973"/>
              <w:rPr>
                <w:rFonts w:ascii="Arial" w:hAnsi="Arial" w:cs="Arial"/>
                <w:sz w:val="18"/>
                <w:szCs w:val="18"/>
                <w:lang w:val="en-US" w:eastAsia="en-GB"/>
              </w:rPr>
            </w:pPr>
          </w:p>
        </w:tc>
      </w:tr>
      <w:tr w:rsidR="00BD5AA8" w:rsidRPr="004A51D3" w14:paraId="43E1F2F4" w14:textId="77777777" w:rsidTr="00174A1E">
        <w:tc>
          <w:tcPr>
            <w:tcW w:w="5688" w:type="dxa"/>
            <w:shd w:val="clear" w:color="auto" w:fill="auto"/>
          </w:tcPr>
          <w:p w14:paraId="0D4C5B4C" w14:textId="53AF101E" w:rsidR="00BD5AA8" w:rsidRPr="004A51D3" w:rsidRDefault="00BD5AA8" w:rsidP="00BD5AA8">
            <w:pPr>
              <w:ind w:left="465"/>
              <w:rPr>
                <w:rFonts w:ascii="Arial" w:hAnsi="Arial" w:cs="Arial"/>
                <w:sz w:val="18"/>
                <w:szCs w:val="18"/>
                <w:lang w:val="en-US" w:eastAsia="en-GB"/>
              </w:rPr>
            </w:pPr>
            <w:proofErr w:type="gramStart"/>
            <w:r w:rsidRPr="004A51D3">
              <w:rPr>
                <w:rFonts w:ascii="Arial" w:hAnsi="Arial" w:cs="Arial"/>
                <w:sz w:val="18"/>
                <w:szCs w:val="18"/>
                <w:lang w:val="en-US" w:eastAsia="en-GB"/>
              </w:rPr>
              <w:t>At</w:t>
            </w:r>
            <w:proofErr w:type="gramEnd"/>
            <w:r w:rsidRPr="004A51D3">
              <w:rPr>
                <w:rFonts w:ascii="Arial" w:hAnsi="Arial" w:cs="Arial"/>
                <w:sz w:val="18"/>
                <w:szCs w:val="18"/>
                <w:lang w:val="en-US" w:eastAsia="en-GB"/>
              </w:rPr>
              <w:t xml:space="preserve"> </w:t>
            </w:r>
            <w:r w:rsidR="00AD0F0E" w:rsidRPr="00AD0F0E">
              <w:rPr>
                <w:rFonts w:ascii="Arial" w:hAnsi="Arial" w:cs="Arial"/>
                <w:sz w:val="18"/>
                <w:szCs w:val="18"/>
                <w:lang w:eastAsia="en-GB"/>
              </w:rPr>
              <w:t>1</w:t>
            </w:r>
            <w:r w:rsidRPr="004A51D3">
              <w:rPr>
                <w:rFonts w:ascii="Arial" w:hAnsi="Arial" w:cs="Arial"/>
                <w:sz w:val="18"/>
                <w:szCs w:val="18"/>
                <w:lang w:val="en-US" w:eastAsia="en-GB"/>
              </w:rPr>
              <w:t xml:space="preserve"> January </w:t>
            </w:r>
            <w:r w:rsidR="00AD0F0E" w:rsidRPr="00AD0F0E">
              <w:rPr>
                <w:rFonts w:ascii="Arial" w:hAnsi="Arial" w:cs="Arial"/>
                <w:sz w:val="18"/>
                <w:szCs w:val="18"/>
                <w:lang w:eastAsia="en-GB"/>
              </w:rPr>
              <w:t>2021</w:t>
            </w:r>
          </w:p>
        </w:tc>
        <w:tc>
          <w:tcPr>
            <w:tcW w:w="1440" w:type="dxa"/>
            <w:shd w:val="clear" w:color="auto" w:fill="auto"/>
          </w:tcPr>
          <w:p w14:paraId="45572962" w14:textId="64A2E508"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13</w:t>
            </w:r>
            <w:r w:rsidR="00BD5AA8" w:rsidRPr="004A51D3">
              <w:rPr>
                <w:rFonts w:ascii="Arial" w:hAnsi="Arial" w:cs="Arial"/>
                <w:sz w:val="18"/>
                <w:szCs w:val="18"/>
                <w:lang w:eastAsia="en-GB"/>
              </w:rPr>
              <w:t>,</w:t>
            </w:r>
            <w:r w:rsidRPr="00AD0F0E">
              <w:rPr>
                <w:rFonts w:ascii="Arial" w:hAnsi="Arial" w:cs="Arial"/>
                <w:sz w:val="18"/>
                <w:szCs w:val="18"/>
                <w:lang w:eastAsia="en-GB"/>
              </w:rPr>
              <w:t>892</w:t>
            </w:r>
            <w:r w:rsidR="00BD5AA8" w:rsidRPr="004A51D3">
              <w:rPr>
                <w:rFonts w:ascii="Arial" w:hAnsi="Arial" w:cs="Arial"/>
                <w:sz w:val="18"/>
                <w:szCs w:val="18"/>
                <w:lang w:eastAsia="en-GB"/>
              </w:rPr>
              <w:t>,</w:t>
            </w:r>
            <w:r w:rsidRPr="00AD0F0E">
              <w:rPr>
                <w:rFonts w:ascii="Arial" w:hAnsi="Arial" w:cs="Arial"/>
                <w:sz w:val="18"/>
                <w:szCs w:val="18"/>
                <w:lang w:eastAsia="en-GB"/>
              </w:rPr>
              <w:t>037</w:t>
            </w:r>
          </w:p>
        </w:tc>
        <w:tc>
          <w:tcPr>
            <w:tcW w:w="1440" w:type="dxa"/>
            <w:shd w:val="clear" w:color="auto" w:fill="auto"/>
          </w:tcPr>
          <w:p w14:paraId="3BDB65F9" w14:textId="1275A2B7" w:rsidR="00BD5AA8" w:rsidRPr="004A51D3" w:rsidRDefault="00BD5AA8" w:rsidP="00BD5AA8">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881</w:t>
            </w:r>
            <w:r w:rsidRPr="004A51D3">
              <w:rPr>
                <w:rFonts w:ascii="Arial" w:hAnsi="Arial" w:cs="Arial"/>
                <w:sz w:val="18"/>
                <w:szCs w:val="18"/>
                <w:lang w:eastAsia="en-GB"/>
              </w:rPr>
              <w:t>,</w:t>
            </w:r>
            <w:r w:rsidR="00AD0F0E" w:rsidRPr="00AD0F0E">
              <w:rPr>
                <w:rFonts w:ascii="Arial" w:hAnsi="Arial" w:cs="Arial"/>
                <w:sz w:val="18"/>
                <w:szCs w:val="18"/>
                <w:lang w:eastAsia="en-GB"/>
              </w:rPr>
              <w:t>487</w:t>
            </w:r>
            <w:r w:rsidRPr="004A51D3">
              <w:rPr>
                <w:rFonts w:ascii="Arial" w:hAnsi="Arial" w:cs="Arial"/>
                <w:sz w:val="18"/>
                <w:szCs w:val="18"/>
                <w:lang w:eastAsia="en-GB"/>
              </w:rPr>
              <w:t>)</w:t>
            </w:r>
          </w:p>
        </w:tc>
        <w:tc>
          <w:tcPr>
            <w:tcW w:w="1440" w:type="dxa"/>
            <w:shd w:val="clear" w:color="auto" w:fill="auto"/>
          </w:tcPr>
          <w:p w14:paraId="6AE3E556" w14:textId="104C17F2"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13</w:t>
            </w:r>
            <w:r w:rsidR="00BD5AA8" w:rsidRPr="004A51D3">
              <w:rPr>
                <w:rFonts w:ascii="Arial" w:hAnsi="Arial" w:cs="Arial"/>
                <w:sz w:val="18"/>
                <w:szCs w:val="18"/>
                <w:lang w:eastAsia="en-GB"/>
              </w:rPr>
              <w:t>,</w:t>
            </w:r>
            <w:r w:rsidRPr="00AD0F0E">
              <w:rPr>
                <w:rFonts w:ascii="Arial" w:hAnsi="Arial" w:cs="Arial"/>
                <w:sz w:val="18"/>
                <w:szCs w:val="18"/>
                <w:lang w:eastAsia="en-GB"/>
              </w:rPr>
              <w:t>010</w:t>
            </w:r>
            <w:r w:rsidR="00BD5AA8" w:rsidRPr="004A51D3">
              <w:rPr>
                <w:rFonts w:ascii="Arial" w:hAnsi="Arial" w:cs="Arial"/>
                <w:sz w:val="18"/>
                <w:szCs w:val="18"/>
                <w:lang w:eastAsia="en-GB"/>
              </w:rPr>
              <w:t>,</w:t>
            </w:r>
            <w:r w:rsidRPr="00AD0F0E">
              <w:rPr>
                <w:rFonts w:ascii="Arial" w:hAnsi="Arial" w:cs="Arial"/>
                <w:sz w:val="18"/>
                <w:szCs w:val="18"/>
                <w:lang w:eastAsia="en-GB"/>
              </w:rPr>
              <w:t>550</w:t>
            </w:r>
          </w:p>
        </w:tc>
      </w:tr>
      <w:tr w:rsidR="00BD5AA8" w:rsidRPr="004A51D3" w14:paraId="16FA7C11" w14:textId="77777777" w:rsidTr="00174A1E">
        <w:tc>
          <w:tcPr>
            <w:tcW w:w="5688" w:type="dxa"/>
            <w:shd w:val="clear" w:color="auto" w:fill="auto"/>
          </w:tcPr>
          <w:p w14:paraId="1D1626A8" w14:textId="0DA037F3" w:rsidR="00BD5AA8" w:rsidRPr="004A51D3" w:rsidRDefault="00BD5AA8" w:rsidP="00BD5AA8">
            <w:pPr>
              <w:ind w:left="465"/>
              <w:rPr>
                <w:rFonts w:ascii="Arial" w:hAnsi="Arial" w:cs="Arial"/>
                <w:sz w:val="18"/>
                <w:szCs w:val="18"/>
                <w:lang w:val="en-US" w:eastAsia="en-GB"/>
              </w:rPr>
            </w:pPr>
            <w:r w:rsidRPr="004A51D3">
              <w:rPr>
                <w:rFonts w:ascii="Arial" w:hAnsi="Arial" w:cs="Arial"/>
                <w:sz w:val="18"/>
                <w:szCs w:val="18"/>
                <w:lang w:val="en-US" w:eastAsia="en-GB"/>
              </w:rPr>
              <w:t>Non-cash changes:</w:t>
            </w:r>
          </w:p>
        </w:tc>
        <w:tc>
          <w:tcPr>
            <w:tcW w:w="1440" w:type="dxa"/>
            <w:shd w:val="clear" w:color="auto" w:fill="auto"/>
          </w:tcPr>
          <w:p w14:paraId="75D5C92E" w14:textId="77777777" w:rsidR="00BD5AA8" w:rsidRPr="004A51D3" w:rsidRDefault="00BD5AA8" w:rsidP="00BD5AA8">
            <w:pPr>
              <w:ind w:right="-72"/>
              <w:jc w:val="right"/>
              <w:rPr>
                <w:rFonts w:ascii="Arial" w:hAnsi="Arial" w:cs="Arial"/>
                <w:sz w:val="18"/>
                <w:szCs w:val="18"/>
                <w:lang w:eastAsia="en-GB"/>
              </w:rPr>
            </w:pPr>
          </w:p>
        </w:tc>
        <w:tc>
          <w:tcPr>
            <w:tcW w:w="1440" w:type="dxa"/>
            <w:shd w:val="clear" w:color="auto" w:fill="auto"/>
          </w:tcPr>
          <w:p w14:paraId="2593D4DC" w14:textId="77777777" w:rsidR="00BD5AA8" w:rsidRPr="004A51D3" w:rsidRDefault="00BD5AA8" w:rsidP="00BD5AA8">
            <w:pPr>
              <w:ind w:right="-72"/>
              <w:jc w:val="right"/>
              <w:rPr>
                <w:rFonts w:ascii="Arial" w:hAnsi="Arial" w:cs="Arial"/>
                <w:sz w:val="18"/>
                <w:szCs w:val="18"/>
                <w:lang w:eastAsia="en-GB"/>
              </w:rPr>
            </w:pPr>
          </w:p>
        </w:tc>
        <w:tc>
          <w:tcPr>
            <w:tcW w:w="1440" w:type="dxa"/>
            <w:shd w:val="clear" w:color="auto" w:fill="auto"/>
          </w:tcPr>
          <w:p w14:paraId="3359CC2C" w14:textId="77777777" w:rsidR="00BD5AA8" w:rsidRPr="004A51D3" w:rsidRDefault="00BD5AA8" w:rsidP="00BD5AA8">
            <w:pPr>
              <w:ind w:right="-72"/>
              <w:jc w:val="right"/>
              <w:rPr>
                <w:rFonts w:ascii="Arial" w:hAnsi="Arial" w:cs="Arial"/>
                <w:sz w:val="18"/>
                <w:szCs w:val="18"/>
                <w:lang w:eastAsia="en-GB"/>
              </w:rPr>
            </w:pPr>
          </w:p>
        </w:tc>
      </w:tr>
      <w:tr w:rsidR="00BD5AA8" w:rsidRPr="004A51D3" w14:paraId="546F0DC9" w14:textId="77777777" w:rsidTr="00174A1E">
        <w:tc>
          <w:tcPr>
            <w:tcW w:w="5688" w:type="dxa"/>
            <w:shd w:val="clear" w:color="auto" w:fill="auto"/>
            <w:hideMark/>
          </w:tcPr>
          <w:p w14:paraId="79C88C39" w14:textId="1C3A32E6" w:rsidR="00BD5AA8" w:rsidRPr="004A51D3" w:rsidRDefault="00BD5AA8" w:rsidP="00BD5AA8">
            <w:pPr>
              <w:ind w:left="465"/>
              <w:rPr>
                <w:rFonts w:ascii="Arial" w:hAnsi="Arial" w:cs="Arial"/>
                <w:sz w:val="18"/>
                <w:szCs w:val="18"/>
                <w:lang w:eastAsia="en-GB"/>
              </w:rPr>
            </w:pPr>
            <w:r w:rsidRPr="004A51D3">
              <w:rPr>
                <w:rFonts w:ascii="Arial" w:hAnsi="Arial" w:cs="Arial"/>
                <w:sz w:val="18"/>
                <w:szCs w:val="18"/>
                <w:lang w:val="en-US" w:eastAsia="en-GB"/>
              </w:rPr>
              <w:t xml:space="preserve">   </w:t>
            </w:r>
            <w:proofErr w:type="spellStart"/>
            <w:r w:rsidRPr="004A51D3">
              <w:rPr>
                <w:rFonts w:ascii="Arial" w:hAnsi="Arial" w:cs="Arial"/>
                <w:sz w:val="18"/>
                <w:szCs w:val="18"/>
                <w:lang w:val="en-US" w:eastAsia="en-GB"/>
              </w:rPr>
              <w:t>Amortised</w:t>
            </w:r>
            <w:proofErr w:type="spellEnd"/>
            <w:r w:rsidRPr="004A51D3">
              <w:rPr>
                <w:rFonts w:ascii="Arial" w:hAnsi="Arial" w:cs="Arial"/>
                <w:sz w:val="18"/>
                <w:szCs w:val="18"/>
                <w:lang w:val="en-US" w:eastAsia="en-GB"/>
              </w:rPr>
              <w:t xml:space="preserve"> deferred interest</w:t>
            </w:r>
          </w:p>
        </w:tc>
        <w:tc>
          <w:tcPr>
            <w:tcW w:w="1440" w:type="dxa"/>
            <w:shd w:val="clear" w:color="auto" w:fill="auto"/>
          </w:tcPr>
          <w:p w14:paraId="1DB86856" w14:textId="6B6CF738" w:rsidR="00BD5AA8" w:rsidRPr="004A51D3" w:rsidRDefault="00BD5AA8" w:rsidP="00BD5AA8">
            <w:pPr>
              <w:ind w:right="-72"/>
              <w:jc w:val="right"/>
              <w:rPr>
                <w:rFonts w:ascii="Arial" w:hAnsi="Arial" w:cs="Arial"/>
                <w:sz w:val="18"/>
                <w:szCs w:val="18"/>
                <w:lang w:eastAsia="en-GB"/>
              </w:rPr>
            </w:pPr>
            <w:r w:rsidRPr="004A51D3">
              <w:rPr>
                <w:rFonts w:ascii="Arial" w:hAnsi="Arial" w:cs="Arial"/>
                <w:sz w:val="18"/>
                <w:szCs w:val="18"/>
                <w:lang w:eastAsia="en-GB"/>
              </w:rPr>
              <w:t>-</w:t>
            </w:r>
          </w:p>
        </w:tc>
        <w:tc>
          <w:tcPr>
            <w:tcW w:w="1440" w:type="dxa"/>
            <w:shd w:val="clear" w:color="auto" w:fill="auto"/>
          </w:tcPr>
          <w:p w14:paraId="46876802" w14:textId="29559F4A"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585</w:t>
            </w:r>
            <w:r w:rsidR="00BD5AA8" w:rsidRPr="004A51D3">
              <w:rPr>
                <w:rFonts w:ascii="Arial" w:hAnsi="Arial" w:cs="Arial"/>
                <w:sz w:val="18"/>
                <w:szCs w:val="18"/>
                <w:lang w:eastAsia="en-GB"/>
              </w:rPr>
              <w:t>,</w:t>
            </w:r>
            <w:r w:rsidRPr="00AD0F0E">
              <w:rPr>
                <w:rFonts w:ascii="Arial" w:hAnsi="Arial" w:cs="Arial"/>
                <w:sz w:val="18"/>
                <w:szCs w:val="18"/>
                <w:lang w:eastAsia="en-GB"/>
              </w:rPr>
              <w:t>069</w:t>
            </w:r>
          </w:p>
        </w:tc>
        <w:tc>
          <w:tcPr>
            <w:tcW w:w="1440" w:type="dxa"/>
            <w:shd w:val="clear" w:color="auto" w:fill="auto"/>
          </w:tcPr>
          <w:p w14:paraId="53ADFA7A" w14:textId="4AAA824E"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585</w:t>
            </w:r>
            <w:r w:rsidR="00BD5AA8" w:rsidRPr="004A51D3">
              <w:rPr>
                <w:rFonts w:ascii="Arial" w:hAnsi="Arial" w:cs="Arial"/>
                <w:sz w:val="18"/>
                <w:szCs w:val="18"/>
                <w:lang w:eastAsia="en-GB"/>
              </w:rPr>
              <w:t>,</w:t>
            </w:r>
            <w:r w:rsidRPr="00AD0F0E">
              <w:rPr>
                <w:rFonts w:ascii="Arial" w:hAnsi="Arial" w:cs="Arial"/>
                <w:sz w:val="18"/>
                <w:szCs w:val="18"/>
                <w:lang w:eastAsia="en-GB"/>
              </w:rPr>
              <w:t>069</w:t>
            </w:r>
          </w:p>
        </w:tc>
      </w:tr>
      <w:tr w:rsidR="00BD5AA8" w:rsidRPr="004A51D3" w14:paraId="18DD7CF8" w14:textId="77777777" w:rsidTr="0047531A">
        <w:tc>
          <w:tcPr>
            <w:tcW w:w="5688" w:type="dxa"/>
            <w:shd w:val="clear" w:color="auto" w:fill="auto"/>
            <w:hideMark/>
          </w:tcPr>
          <w:p w14:paraId="4370AE56" w14:textId="06B2B3CE" w:rsidR="00BD5AA8" w:rsidRPr="004A51D3" w:rsidRDefault="00BD5AA8" w:rsidP="00BD5AA8">
            <w:pPr>
              <w:ind w:left="465"/>
              <w:rPr>
                <w:rFonts w:ascii="Arial" w:hAnsi="Arial" w:cs="Arial"/>
                <w:sz w:val="18"/>
                <w:szCs w:val="18"/>
                <w:lang w:eastAsia="en-GB"/>
              </w:rPr>
            </w:pPr>
            <w:r w:rsidRPr="004A51D3">
              <w:rPr>
                <w:rFonts w:ascii="Arial" w:hAnsi="Arial" w:cs="Arial"/>
                <w:sz w:val="18"/>
                <w:szCs w:val="18"/>
                <w:lang w:val="en-US" w:eastAsia="en-GB"/>
              </w:rPr>
              <w:t>Cash outflows:</w:t>
            </w:r>
          </w:p>
        </w:tc>
        <w:tc>
          <w:tcPr>
            <w:tcW w:w="1440" w:type="dxa"/>
            <w:shd w:val="clear" w:color="auto" w:fill="auto"/>
          </w:tcPr>
          <w:p w14:paraId="54DCFCAC" w14:textId="77777777" w:rsidR="00BD5AA8" w:rsidRPr="004A51D3" w:rsidRDefault="00BD5AA8" w:rsidP="00BD5AA8">
            <w:pPr>
              <w:ind w:right="-72"/>
              <w:jc w:val="right"/>
              <w:rPr>
                <w:rFonts w:ascii="Arial" w:hAnsi="Arial" w:cs="Arial"/>
                <w:sz w:val="18"/>
                <w:szCs w:val="18"/>
                <w:lang w:eastAsia="en-GB"/>
              </w:rPr>
            </w:pPr>
          </w:p>
        </w:tc>
        <w:tc>
          <w:tcPr>
            <w:tcW w:w="1440" w:type="dxa"/>
            <w:shd w:val="clear" w:color="auto" w:fill="auto"/>
          </w:tcPr>
          <w:p w14:paraId="3CD62DBF" w14:textId="77777777" w:rsidR="00BD5AA8" w:rsidRPr="004A51D3" w:rsidRDefault="00BD5AA8" w:rsidP="00BD5AA8">
            <w:pPr>
              <w:ind w:right="-72"/>
              <w:jc w:val="right"/>
              <w:rPr>
                <w:rFonts w:ascii="Arial" w:hAnsi="Arial" w:cs="Arial"/>
                <w:sz w:val="18"/>
                <w:szCs w:val="18"/>
                <w:lang w:eastAsia="en-GB"/>
              </w:rPr>
            </w:pPr>
          </w:p>
        </w:tc>
        <w:tc>
          <w:tcPr>
            <w:tcW w:w="1440" w:type="dxa"/>
            <w:shd w:val="clear" w:color="auto" w:fill="auto"/>
          </w:tcPr>
          <w:p w14:paraId="7FA5DB5D" w14:textId="77777777" w:rsidR="00BD5AA8" w:rsidRPr="004A51D3" w:rsidRDefault="00BD5AA8" w:rsidP="00BD5AA8">
            <w:pPr>
              <w:ind w:right="-72"/>
              <w:jc w:val="right"/>
              <w:rPr>
                <w:rFonts w:ascii="Arial" w:hAnsi="Arial" w:cs="Arial"/>
                <w:sz w:val="18"/>
                <w:szCs w:val="18"/>
                <w:lang w:eastAsia="en-GB"/>
              </w:rPr>
            </w:pPr>
          </w:p>
        </w:tc>
      </w:tr>
      <w:tr w:rsidR="0047531A" w:rsidRPr="004A51D3" w14:paraId="62AF08AA" w14:textId="77777777" w:rsidTr="0047531A">
        <w:tc>
          <w:tcPr>
            <w:tcW w:w="5688" w:type="dxa"/>
            <w:shd w:val="clear" w:color="auto" w:fill="auto"/>
            <w:vAlign w:val="bottom"/>
          </w:tcPr>
          <w:p w14:paraId="3466DF00" w14:textId="4915537A" w:rsidR="0047531A" w:rsidRPr="004A51D3" w:rsidRDefault="0047531A" w:rsidP="00BD5AA8">
            <w:pPr>
              <w:ind w:left="465"/>
              <w:rPr>
                <w:rFonts w:ascii="Arial" w:hAnsi="Arial" w:cs="Arial"/>
                <w:sz w:val="18"/>
                <w:szCs w:val="18"/>
                <w:lang w:val="en-US" w:eastAsia="en-GB"/>
              </w:rPr>
            </w:pPr>
            <w:r w:rsidRPr="004A51D3">
              <w:rPr>
                <w:rFonts w:ascii="Arial" w:hAnsi="Arial" w:cs="Arial"/>
                <w:sz w:val="18"/>
                <w:szCs w:val="18"/>
                <w:lang w:val="en-US" w:eastAsia="en-GB"/>
              </w:rPr>
              <w:t xml:space="preserve">   Repayment</w:t>
            </w:r>
          </w:p>
        </w:tc>
        <w:tc>
          <w:tcPr>
            <w:tcW w:w="1440" w:type="dxa"/>
            <w:shd w:val="clear" w:color="auto" w:fill="auto"/>
          </w:tcPr>
          <w:p w14:paraId="6985DEA3" w14:textId="2EB4D3D7" w:rsidR="0047531A" w:rsidRPr="004A51D3" w:rsidRDefault="0047531A" w:rsidP="00BD5AA8">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6</w:t>
            </w:r>
            <w:r w:rsidRPr="004A51D3">
              <w:rPr>
                <w:rFonts w:ascii="Arial" w:hAnsi="Arial" w:cs="Arial"/>
                <w:sz w:val="18"/>
                <w:szCs w:val="18"/>
                <w:lang w:eastAsia="en-GB"/>
              </w:rPr>
              <w:t>,</w:t>
            </w:r>
            <w:r w:rsidR="00AD0F0E" w:rsidRPr="00AD0F0E">
              <w:rPr>
                <w:rFonts w:ascii="Arial" w:hAnsi="Arial" w:cs="Arial"/>
                <w:sz w:val="18"/>
                <w:szCs w:val="18"/>
                <w:lang w:eastAsia="en-GB"/>
              </w:rPr>
              <w:t>410</w:t>
            </w:r>
            <w:r w:rsidRPr="004A51D3">
              <w:rPr>
                <w:rFonts w:ascii="Arial" w:hAnsi="Arial" w:cs="Arial"/>
                <w:sz w:val="18"/>
                <w:szCs w:val="18"/>
                <w:lang w:eastAsia="en-GB"/>
              </w:rPr>
              <w:t>,</w:t>
            </w:r>
            <w:r w:rsidR="00AD0F0E" w:rsidRPr="00AD0F0E">
              <w:rPr>
                <w:rFonts w:ascii="Arial" w:hAnsi="Arial" w:cs="Arial"/>
                <w:sz w:val="18"/>
                <w:szCs w:val="18"/>
                <w:lang w:eastAsia="en-GB"/>
              </w:rPr>
              <w:t>383</w:t>
            </w:r>
            <w:r w:rsidRPr="004A51D3">
              <w:rPr>
                <w:rFonts w:ascii="Arial" w:hAnsi="Arial" w:cs="Arial"/>
                <w:sz w:val="18"/>
                <w:szCs w:val="18"/>
                <w:lang w:eastAsia="en-GB"/>
              </w:rPr>
              <w:t>)</w:t>
            </w:r>
          </w:p>
        </w:tc>
        <w:tc>
          <w:tcPr>
            <w:tcW w:w="1440" w:type="dxa"/>
            <w:shd w:val="clear" w:color="auto" w:fill="auto"/>
          </w:tcPr>
          <w:p w14:paraId="4FBAF2AC" w14:textId="7076D49E" w:rsidR="0047531A" w:rsidRPr="004A51D3" w:rsidRDefault="0047531A" w:rsidP="00BD5AA8">
            <w:pPr>
              <w:ind w:right="-72"/>
              <w:jc w:val="right"/>
              <w:rPr>
                <w:rFonts w:ascii="Arial" w:hAnsi="Arial" w:cs="Arial"/>
                <w:sz w:val="18"/>
                <w:szCs w:val="18"/>
                <w:lang w:eastAsia="en-GB"/>
              </w:rPr>
            </w:pPr>
            <w:r w:rsidRPr="004A51D3">
              <w:rPr>
                <w:rFonts w:ascii="Arial" w:hAnsi="Arial" w:cs="Arial"/>
                <w:sz w:val="18"/>
                <w:szCs w:val="18"/>
                <w:lang w:eastAsia="en-GB"/>
              </w:rPr>
              <w:t>-</w:t>
            </w:r>
          </w:p>
        </w:tc>
        <w:tc>
          <w:tcPr>
            <w:tcW w:w="1440" w:type="dxa"/>
            <w:shd w:val="clear" w:color="auto" w:fill="auto"/>
          </w:tcPr>
          <w:p w14:paraId="51FC9A0F" w14:textId="41E2C417" w:rsidR="0047531A" w:rsidRPr="004A51D3" w:rsidRDefault="0047531A" w:rsidP="00BD5AA8">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6</w:t>
            </w:r>
            <w:r w:rsidRPr="004A51D3">
              <w:rPr>
                <w:rFonts w:ascii="Arial" w:hAnsi="Arial" w:cs="Arial"/>
                <w:sz w:val="18"/>
                <w:szCs w:val="18"/>
                <w:lang w:eastAsia="en-GB"/>
              </w:rPr>
              <w:t>,</w:t>
            </w:r>
            <w:r w:rsidR="00AD0F0E" w:rsidRPr="00AD0F0E">
              <w:rPr>
                <w:rFonts w:ascii="Arial" w:hAnsi="Arial" w:cs="Arial"/>
                <w:sz w:val="18"/>
                <w:szCs w:val="18"/>
                <w:lang w:eastAsia="en-GB"/>
              </w:rPr>
              <w:t>410</w:t>
            </w:r>
            <w:r w:rsidRPr="004A51D3">
              <w:rPr>
                <w:rFonts w:ascii="Arial" w:hAnsi="Arial" w:cs="Arial"/>
                <w:sz w:val="18"/>
                <w:szCs w:val="18"/>
                <w:lang w:eastAsia="en-GB"/>
              </w:rPr>
              <w:t>,</w:t>
            </w:r>
            <w:r w:rsidR="00AD0F0E" w:rsidRPr="00AD0F0E">
              <w:rPr>
                <w:rFonts w:ascii="Arial" w:hAnsi="Arial" w:cs="Arial"/>
                <w:sz w:val="18"/>
                <w:szCs w:val="18"/>
                <w:lang w:eastAsia="en-GB"/>
              </w:rPr>
              <w:t>383</w:t>
            </w:r>
            <w:r w:rsidRPr="004A51D3">
              <w:rPr>
                <w:rFonts w:ascii="Arial" w:hAnsi="Arial" w:cs="Arial"/>
                <w:sz w:val="18"/>
                <w:szCs w:val="18"/>
                <w:lang w:eastAsia="en-GB"/>
              </w:rPr>
              <w:t>)</w:t>
            </w:r>
          </w:p>
        </w:tc>
      </w:tr>
      <w:tr w:rsidR="00BD5AA8" w:rsidRPr="004A51D3" w14:paraId="75DC229F" w14:textId="77777777" w:rsidTr="0047531A">
        <w:tc>
          <w:tcPr>
            <w:tcW w:w="5688" w:type="dxa"/>
            <w:shd w:val="clear" w:color="auto" w:fill="auto"/>
            <w:vAlign w:val="bottom"/>
            <w:hideMark/>
          </w:tcPr>
          <w:p w14:paraId="040FE514" w14:textId="2767EF40" w:rsidR="00BD5AA8" w:rsidRPr="004A51D3" w:rsidRDefault="0047531A" w:rsidP="00BD5AA8">
            <w:pPr>
              <w:ind w:left="465"/>
              <w:rPr>
                <w:rFonts w:ascii="Arial" w:hAnsi="Arial" w:cs="Arial"/>
                <w:sz w:val="18"/>
                <w:szCs w:val="18"/>
                <w:lang w:val="en-US" w:eastAsia="en-GB"/>
              </w:rPr>
            </w:pPr>
            <w:r w:rsidRPr="004A51D3">
              <w:rPr>
                <w:rFonts w:ascii="Arial" w:hAnsi="Arial" w:cs="Arial"/>
                <w:sz w:val="18"/>
                <w:szCs w:val="18"/>
                <w:lang w:val="en-US" w:eastAsia="en-GB"/>
              </w:rPr>
              <w:t xml:space="preserve">   Lease modification</w:t>
            </w:r>
          </w:p>
        </w:tc>
        <w:tc>
          <w:tcPr>
            <w:tcW w:w="1440" w:type="dxa"/>
            <w:tcBorders>
              <w:bottom w:val="single" w:sz="4" w:space="0" w:color="auto"/>
            </w:tcBorders>
            <w:shd w:val="clear" w:color="auto" w:fill="auto"/>
          </w:tcPr>
          <w:p w14:paraId="70D3DF78" w14:textId="3B30650C" w:rsidR="00BD5AA8" w:rsidRPr="004A51D3" w:rsidRDefault="0047531A" w:rsidP="00BD5AA8">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126</w:t>
            </w:r>
            <w:r w:rsidRPr="004A51D3">
              <w:rPr>
                <w:rFonts w:ascii="Arial" w:hAnsi="Arial" w:cs="Arial"/>
                <w:sz w:val="18"/>
                <w:szCs w:val="18"/>
                <w:lang w:eastAsia="en-GB"/>
              </w:rPr>
              <w:t>,</w:t>
            </w:r>
            <w:r w:rsidR="00AD0F0E" w:rsidRPr="00AD0F0E">
              <w:rPr>
                <w:rFonts w:ascii="Arial" w:hAnsi="Arial" w:cs="Arial"/>
                <w:sz w:val="18"/>
                <w:szCs w:val="18"/>
                <w:lang w:eastAsia="en-GB"/>
              </w:rPr>
              <w:t>058</w:t>
            </w:r>
            <w:r w:rsidRPr="004A51D3">
              <w:rPr>
                <w:rFonts w:ascii="Arial" w:hAnsi="Arial" w:cs="Arial"/>
                <w:sz w:val="18"/>
                <w:szCs w:val="18"/>
                <w:lang w:eastAsia="en-GB"/>
              </w:rPr>
              <w:t>)</w:t>
            </w:r>
          </w:p>
        </w:tc>
        <w:tc>
          <w:tcPr>
            <w:tcW w:w="1440" w:type="dxa"/>
            <w:tcBorders>
              <w:bottom w:val="single" w:sz="4" w:space="0" w:color="auto"/>
            </w:tcBorders>
            <w:shd w:val="clear" w:color="auto" w:fill="auto"/>
          </w:tcPr>
          <w:p w14:paraId="0B30E912" w14:textId="05228C41" w:rsidR="00BD5AA8" w:rsidRPr="004A51D3" w:rsidRDefault="00BD5AA8" w:rsidP="00BD5AA8">
            <w:pPr>
              <w:ind w:right="-72"/>
              <w:jc w:val="right"/>
              <w:rPr>
                <w:rFonts w:ascii="Arial" w:hAnsi="Arial" w:cs="Arial"/>
                <w:sz w:val="18"/>
                <w:szCs w:val="18"/>
                <w:lang w:eastAsia="en-GB"/>
              </w:rPr>
            </w:pPr>
            <w:r w:rsidRPr="004A51D3">
              <w:rPr>
                <w:rFonts w:ascii="Arial" w:hAnsi="Arial" w:cs="Arial"/>
                <w:sz w:val="18"/>
                <w:szCs w:val="18"/>
                <w:lang w:eastAsia="en-GB"/>
              </w:rPr>
              <w:t>-</w:t>
            </w:r>
          </w:p>
        </w:tc>
        <w:tc>
          <w:tcPr>
            <w:tcW w:w="1440" w:type="dxa"/>
            <w:tcBorders>
              <w:bottom w:val="single" w:sz="4" w:space="0" w:color="auto"/>
            </w:tcBorders>
            <w:shd w:val="clear" w:color="auto" w:fill="auto"/>
          </w:tcPr>
          <w:p w14:paraId="6E6A0F5C" w14:textId="28566B53" w:rsidR="00BD5AA8" w:rsidRPr="004A51D3" w:rsidRDefault="0047531A" w:rsidP="00BD5AA8">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126</w:t>
            </w:r>
            <w:r w:rsidRPr="004A51D3">
              <w:rPr>
                <w:rFonts w:ascii="Arial" w:hAnsi="Arial" w:cs="Arial"/>
                <w:sz w:val="18"/>
                <w:szCs w:val="18"/>
                <w:lang w:eastAsia="en-GB"/>
              </w:rPr>
              <w:t>,</w:t>
            </w:r>
            <w:r w:rsidR="00AD0F0E" w:rsidRPr="00AD0F0E">
              <w:rPr>
                <w:rFonts w:ascii="Arial" w:hAnsi="Arial" w:cs="Arial"/>
                <w:sz w:val="18"/>
                <w:szCs w:val="18"/>
                <w:lang w:eastAsia="en-GB"/>
              </w:rPr>
              <w:t>058</w:t>
            </w:r>
            <w:r w:rsidRPr="004A51D3">
              <w:rPr>
                <w:rFonts w:ascii="Arial" w:hAnsi="Arial" w:cs="Arial"/>
                <w:sz w:val="18"/>
                <w:szCs w:val="18"/>
                <w:lang w:eastAsia="en-GB"/>
              </w:rPr>
              <w:t>)</w:t>
            </w:r>
          </w:p>
        </w:tc>
      </w:tr>
      <w:tr w:rsidR="00BD5AA8" w:rsidRPr="004A51D3" w14:paraId="6C3534CC" w14:textId="77777777" w:rsidTr="00174A1E">
        <w:tc>
          <w:tcPr>
            <w:tcW w:w="5688" w:type="dxa"/>
            <w:shd w:val="clear" w:color="auto" w:fill="auto"/>
          </w:tcPr>
          <w:p w14:paraId="192924AD" w14:textId="77777777" w:rsidR="00BD5AA8" w:rsidRPr="004A51D3" w:rsidRDefault="00BD5AA8" w:rsidP="00BD5AA8">
            <w:pPr>
              <w:ind w:left="465"/>
              <w:rPr>
                <w:rFonts w:ascii="Arial" w:hAnsi="Arial" w:cs="Arial"/>
                <w:sz w:val="18"/>
                <w:szCs w:val="18"/>
                <w:lang w:val="en-US" w:eastAsia="en-GB"/>
              </w:rPr>
            </w:pPr>
          </w:p>
        </w:tc>
        <w:tc>
          <w:tcPr>
            <w:tcW w:w="1440" w:type="dxa"/>
            <w:tcBorders>
              <w:top w:val="single" w:sz="4" w:space="0" w:color="auto"/>
            </w:tcBorders>
            <w:shd w:val="clear" w:color="auto" w:fill="auto"/>
          </w:tcPr>
          <w:p w14:paraId="5A70BE83" w14:textId="77777777" w:rsidR="00BD5AA8" w:rsidRPr="004A51D3" w:rsidRDefault="00BD5AA8" w:rsidP="00BD5AA8">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3249943D" w14:textId="77777777" w:rsidR="00BD5AA8" w:rsidRPr="004A51D3" w:rsidRDefault="00BD5AA8" w:rsidP="00BD5AA8">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4BC8AA2C" w14:textId="77777777" w:rsidR="00BD5AA8" w:rsidRPr="004A51D3" w:rsidRDefault="00BD5AA8" w:rsidP="00BD5AA8">
            <w:pPr>
              <w:ind w:right="-72"/>
              <w:jc w:val="right"/>
              <w:rPr>
                <w:rFonts w:ascii="Arial" w:hAnsi="Arial" w:cs="Arial"/>
                <w:sz w:val="18"/>
                <w:szCs w:val="18"/>
                <w:lang w:eastAsia="en-GB"/>
              </w:rPr>
            </w:pPr>
          </w:p>
        </w:tc>
      </w:tr>
      <w:tr w:rsidR="00BD5AA8" w:rsidRPr="004A51D3" w14:paraId="19995913" w14:textId="77777777" w:rsidTr="00174A1E">
        <w:tc>
          <w:tcPr>
            <w:tcW w:w="5688" w:type="dxa"/>
            <w:shd w:val="clear" w:color="auto" w:fill="auto"/>
            <w:hideMark/>
          </w:tcPr>
          <w:p w14:paraId="503755A4" w14:textId="17AFDACC" w:rsidR="00BD5AA8" w:rsidRPr="004A51D3" w:rsidRDefault="00BD5AA8" w:rsidP="00BD5AA8">
            <w:pPr>
              <w:ind w:left="465"/>
              <w:rPr>
                <w:rFonts w:ascii="Arial" w:hAnsi="Arial" w:cs="Arial"/>
                <w:sz w:val="18"/>
                <w:szCs w:val="18"/>
                <w:lang w:eastAsia="en-GB"/>
              </w:rPr>
            </w:pPr>
            <w:proofErr w:type="gramStart"/>
            <w:r w:rsidRPr="004A51D3">
              <w:rPr>
                <w:rFonts w:ascii="Arial" w:hAnsi="Arial" w:cs="Arial"/>
                <w:sz w:val="18"/>
                <w:szCs w:val="18"/>
                <w:lang w:val="en-US" w:eastAsia="en-GB"/>
              </w:rPr>
              <w:t>At</w:t>
            </w:r>
            <w:proofErr w:type="gramEnd"/>
            <w:r w:rsidRPr="004A51D3">
              <w:rPr>
                <w:rFonts w:ascii="Arial" w:hAnsi="Arial" w:cs="Arial"/>
                <w:sz w:val="18"/>
                <w:szCs w:val="18"/>
                <w:lang w:val="en-US" w:eastAsia="en-GB"/>
              </w:rPr>
              <w:t xml:space="preserve"> </w:t>
            </w:r>
            <w:r w:rsidR="00AD0F0E" w:rsidRPr="00AD0F0E">
              <w:rPr>
                <w:rFonts w:ascii="Arial" w:hAnsi="Arial" w:cs="Arial"/>
                <w:sz w:val="18"/>
                <w:szCs w:val="18"/>
                <w:lang w:eastAsia="en-GB"/>
              </w:rPr>
              <w:t>31</w:t>
            </w:r>
            <w:r w:rsidRPr="004A51D3">
              <w:rPr>
                <w:rFonts w:ascii="Arial" w:hAnsi="Arial" w:cs="Arial"/>
                <w:sz w:val="18"/>
                <w:szCs w:val="18"/>
                <w:lang w:val="en-US" w:eastAsia="en-GB"/>
              </w:rPr>
              <w:t xml:space="preserve"> December </w:t>
            </w:r>
            <w:r w:rsidR="00AD0F0E" w:rsidRPr="00AD0F0E">
              <w:rPr>
                <w:rFonts w:ascii="Arial" w:hAnsi="Arial" w:cs="Arial"/>
                <w:sz w:val="18"/>
                <w:szCs w:val="18"/>
                <w:lang w:eastAsia="en-GB"/>
              </w:rPr>
              <w:t>2021</w:t>
            </w:r>
          </w:p>
        </w:tc>
        <w:tc>
          <w:tcPr>
            <w:tcW w:w="1440" w:type="dxa"/>
            <w:tcBorders>
              <w:bottom w:val="single" w:sz="4" w:space="0" w:color="auto"/>
            </w:tcBorders>
            <w:shd w:val="clear" w:color="auto" w:fill="auto"/>
          </w:tcPr>
          <w:p w14:paraId="75DD6531" w14:textId="15347C77"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7</w:t>
            </w:r>
            <w:r w:rsidR="00BD5AA8" w:rsidRPr="004A51D3">
              <w:rPr>
                <w:rFonts w:ascii="Arial" w:hAnsi="Arial" w:cs="Arial"/>
                <w:sz w:val="18"/>
                <w:szCs w:val="18"/>
                <w:lang w:eastAsia="en-GB"/>
              </w:rPr>
              <w:t>,</w:t>
            </w:r>
            <w:r w:rsidRPr="00AD0F0E">
              <w:rPr>
                <w:rFonts w:ascii="Arial" w:hAnsi="Arial" w:cs="Arial"/>
                <w:sz w:val="18"/>
                <w:szCs w:val="18"/>
                <w:lang w:eastAsia="en-GB"/>
              </w:rPr>
              <w:t>355</w:t>
            </w:r>
            <w:r w:rsidR="00BD5AA8" w:rsidRPr="004A51D3">
              <w:rPr>
                <w:rFonts w:ascii="Arial" w:hAnsi="Arial" w:cs="Arial"/>
                <w:sz w:val="18"/>
                <w:szCs w:val="18"/>
                <w:lang w:eastAsia="en-GB"/>
              </w:rPr>
              <w:t>,</w:t>
            </w:r>
            <w:r w:rsidRPr="00AD0F0E">
              <w:rPr>
                <w:rFonts w:ascii="Arial" w:hAnsi="Arial" w:cs="Arial"/>
                <w:sz w:val="18"/>
                <w:szCs w:val="18"/>
                <w:lang w:eastAsia="en-GB"/>
              </w:rPr>
              <w:t>596</w:t>
            </w:r>
          </w:p>
        </w:tc>
        <w:tc>
          <w:tcPr>
            <w:tcW w:w="1440" w:type="dxa"/>
            <w:tcBorders>
              <w:bottom w:val="single" w:sz="4" w:space="0" w:color="auto"/>
            </w:tcBorders>
            <w:shd w:val="clear" w:color="auto" w:fill="auto"/>
          </w:tcPr>
          <w:p w14:paraId="4980093A" w14:textId="68DD0227" w:rsidR="00BD5AA8" w:rsidRPr="004A51D3" w:rsidRDefault="00BD5AA8" w:rsidP="00BD5AA8">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296</w:t>
            </w:r>
            <w:r w:rsidRPr="004A51D3">
              <w:rPr>
                <w:rFonts w:ascii="Arial" w:hAnsi="Arial" w:cs="Arial"/>
                <w:sz w:val="18"/>
                <w:szCs w:val="18"/>
                <w:lang w:eastAsia="en-GB"/>
              </w:rPr>
              <w:t>,</w:t>
            </w:r>
            <w:r w:rsidR="00AD0F0E" w:rsidRPr="00AD0F0E">
              <w:rPr>
                <w:rFonts w:ascii="Arial" w:hAnsi="Arial" w:cs="Arial"/>
                <w:sz w:val="18"/>
                <w:szCs w:val="18"/>
                <w:lang w:eastAsia="en-GB"/>
              </w:rPr>
              <w:t>418</w:t>
            </w:r>
            <w:r w:rsidRPr="004A51D3">
              <w:rPr>
                <w:rFonts w:ascii="Arial" w:hAnsi="Arial" w:cs="Arial"/>
                <w:sz w:val="18"/>
                <w:szCs w:val="18"/>
                <w:lang w:eastAsia="en-GB"/>
              </w:rPr>
              <w:t>)</w:t>
            </w:r>
          </w:p>
        </w:tc>
        <w:tc>
          <w:tcPr>
            <w:tcW w:w="1440" w:type="dxa"/>
            <w:tcBorders>
              <w:bottom w:val="single" w:sz="4" w:space="0" w:color="auto"/>
            </w:tcBorders>
            <w:shd w:val="clear" w:color="auto" w:fill="auto"/>
          </w:tcPr>
          <w:p w14:paraId="4FEEDCCC" w14:textId="3AEA3959"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7</w:t>
            </w:r>
            <w:r w:rsidR="00BD5AA8" w:rsidRPr="004A51D3">
              <w:rPr>
                <w:rFonts w:ascii="Arial" w:hAnsi="Arial" w:cs="Arial"/>
                <w:sz w:val="18"/>
                <w:szCs w:val="18"/>
                <w:lang w:eastAsia="en-GB"/>
              </w:rPr>
              <w:t>,</w:t>
            </w:r>
            <w:r w:rsidRPr="00AD0F0E">
              <w:rPr>
                <w:rFonts w:ascii="Arial" w:hAnsi="Arial" w:cs="Arial"/>
                <w:sz w:val="18"/>
                <w:szCs w:val="18"/>
                <w:lang w:eastAsia="en-GB"/>
              </w:rPr>
              <w:t>059</w:t>
            </w:r>
            <w:r w:rsidR="00BD5AA8" w:rsidRPr="004A51D3">
              <w:rPr>
                <w:rFonts w:ascii="Arial" w:hAnsi="Arial" w:cs="Arial"/>
                <w:sz w:val="18"/>
                <w:szCs w:val="18"/>
                <w:lang w:eastAsia="en-GB"/>
              </w:rPr>
              <w:t>,</w:t>
            </w:r>
            <w:r w:rsidRPr="00AD0F0E">
              <w:rPr>
                <w:rFonts w:ascii="Arial" w:hAnsi="Arial" w:cs="Arial"/>
                <w:sz w:val="18"/>
                <w:szCs w:val="18"/>
                <w:lang w:eastAsia="en-GB"/>
              </w:rPr>
              <w:t>178</w:t>
            </w:r>
          </w:p>
        </w:tc>
      </w:tr>
      <w:tr w:rsidR="00BD5AA8" w:rsidRPr="004A51D3" w14:paraId="6513A06F" w14:textId="77777777" w:rsidTr="00174A1E">
        <w:tc>
          <w:tcPr>
            <w:tcW w:w="5688" w:type="dxa"/>
            <w:shd w:val="clear" w:color="auto" w:fill="auto"/>
          </w:tcPr>
          <w:p w14:paraId="2AFAF503" w14:textId="77777777" w:rsidR="00BD5AA8" w:rsidRPr="004A51D3" w:rsidRDefault="00BD5AA8" w:rsidP="00BD5AA8">
            <w:pPr>
              <w:ind w:left="465"/>
              <w:rPr>
                <w:rFonts w:ascii="Arial" w:hAnsi="Arial" w:cs="Arial"/>
                <w:sz w:val="18"/>
                <w:szCs w:val="18"/>
                <w:lang w:eastAsia="en-GB"/>
              </w:rPr>
            </w:pPr>
          </w:p>
        </w:tc>
        <w:tc>
          <w:tcPr>
            <w:tcW w:w="1440" w:type="dxa"/>
            <w:tcBorders>
              <w:top w:val="single" w:sz="4" w:space="0" w:color="auto"/>
            </w:tcBorders>
            <w:shd w:val="clear" w:color="auto" w:fill="auto"/>
          </w:tcPr>
          <w:p w14:paraId="78963606" w14:textId="77777777" w:rsidR="00BD5AA8" w:rsidRPr="004A51D3" w:rsidRDefault="00BD5AA8" w:rsidP="00BD5AA8">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35A37E64" w14:textId="77777777" w:rsidR="00BD5AA8" w:rsidRPr="004A51D3" w:rsidRDefault="00BD5AA8" w:rsidP="00BD5AA8">
            <w:pPr>
              <w:ind w:right="-72"/>
              <w:jc w:val="right"/>
              <w:rPr>
                <w:rFonts w:ascii="Arial" w:hAnsi="Arial" w:cs="Arial"/>
                <w:sz w:val="18"/>
                <w:szCs w:val="18"/>
                <w:lang w:eastAsia="en-GB"/>
              </w:rPr>
            </w:pPr>
          </w:p>
        </w:tc>
        <w:tc>
          <w:tcPr>
            <w:tcW w:w="1440" w:type="dxa"/>
            <w:tcBorders>
              <w:top w:val="single" w:sz="4" w:space="0" w:color="auto"/>
            </w:tcBorders>
            <w:shd w:val="clear" w:color="auto" w:fill="auto"/>
          </w:tcPr>
          <w:p w14:paraId="5C347FB1" w14:textId="77777777" w:rsidR="00BD5AA8" w:rsidRPr="004A51D3" w:rsidRDefault="00BD5AA8" w:rsidP="00BD5AA8">
            <w:pPr>
              <w:ind w:right="-72"/>
              <w:jc w:val="right"/>
              <w:rPr>
                <w:rFonts w:ascii="Arial" w:hAnsi="Arial" w:cs="Arial"/>
                <w:sz w:val="18"/>
                <w:szCs w:val="18"/>
                <w:lang w:eastAsia="en-GB"/>
              </w:rPr>
            </w:pPr>
          </w:p>
        </w:tc>
      </w:tr>
      <w:tr w:rsidR="00BD5AA8" w:rsidRPr="004A51D3" w14:paraId="1F62FDC1" w14:textId="77777777" w:rsidTr="00174A1E">
        <w:tc>
          <w:tcPr>
            <w:tcW w:w="5688" w:type="dxa"/>
            <w:shd w:val="clear" w:color="auto" w:fill="auto"/>
            <w:hideMark/>
          </w:tcPr>
          <w:p w14:paraId="3CFEBB2F" w14:textId="3714E78A" w:rsidR="00BD5AA8" w:rsidRPr="004A51D3" w:rsidRDefault="00BD5AA8" w:rsidP="00BD5AA8">
            <w:pPr>
              <w:ind w:left="465"/>
              <w:rPr>
                <w:rFonts w:ascii="Arial" w:hAnsi="Arial" w:cs="Arial"/>
                <w:sz w:val="18"/>
                <w:szCs w:val="18"/>
                <w:lang w:eastAsia="en-GB"/>
              </w:rPr>
            </w:pPr>
            <w:proofErr w:type="gramStart"/>
            <w:r w:rsidRPr="004A51D3">
              <w:rPr>
                <w:rFonts w:ascii="Arial" w:hAnsi="Arial" w:cs="Arial"/>
                <w:sz w:val="18"/>
                <w:szCs w:val="18"/>
                <w:lang w:val="en-US" w:eastAsia="en-GB"/>
              </w:rPr>
              <w:t>At</w:t>
            </w:r>
            <w:proofErr w:type="gramEnd"/>
            <w:r w:rsidRPr="004A51D3">
              <w:rPr>
                <w:rFonts w:ascii="Arial" w:hAnsi="Arial" w:cs="Arial"/>
                <w:sz w:val="18"/>
                <w:szCs w:val="18"/>
                <w:lang w:val="en-US" w:eastAsia="en-GB"/>
              </w:rPr>
              <w:t xml:space="preserve"> </w:t>
            </w:r>
            <w:r w:rsidR="00AD0F0E" w:rsidRPr="00AD0F0E">
              <w:rPr>
                <w:rFonts w:ascii="Arial" w:hAnsi="Arial" w:cs="Arial"/>
                <w:sz w:val="18"/>
                <w:szCs w:val="18"/>
                <w:lang w:eastAsia="en-GB"/>
              </w:rPr>
              <w:t>1</w:t>
            </w:r>
            <w:r w:rsidRPr="004A51D3">
              <w:rPr>
                <w:rFonts w:ascii="Arial" w:hAnsi="Arial" w:cs="Arial"/>
                <w:sz w:val="18"/>
                <w:szCs w:val="18"/>
                <w:lang w:val="en-US" w:eastAsia="en-GB"/>
              </w:rPr>
              <w:t xml:space="preserve"> January </w:t>
            </w:r>
            <w:r w:rsidR="00AD0F0E" w:rsidRPr="00AD0F0E">
              <w:rPr>
                <w:rFonts w:ascii="Arial" w:hAnsi="Arial" w:cs="Arial"/>
                <w:sz w:val="18"/>
                <w:szCs w:val="18"/>
                <w:lang w:eastAsia="en-GB"/>
              </w:rPr>
              <w:t>2022</w:t>
            </w:r>
          </w:p>
        </w:tc>
        <w:tc>
          <w:tcPr>
            <w:tcW w:w="1440" w:type="dxa"/>
            <w:shd w:val="clear" w:color="auto" w:fill="FAFAFA"/>
          </w:tcPr>
          <w:p w14:paraId="135FD364" w14:textId="0B708919"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7</w:t>
            </w:r>
            <w:r w:rsidR="00BD5AA8" w:rsidRPr="004A51D3">
              <w:rPr>
                <w:rFonts w:ascii="Arial" w:hAnsi="Arial" w:cs="Arial"/>
                <w:sz w:val="18"/>
                <w:szCs w:val="18"/>
                <w:lang w:eastAsia="en-GB"/>
              </w:rPr>
              <w:t>,</w:t>
            </w:r>
            <w:r w:rsidRPr="00AD0F0E">
              <w:rPr>
                <w:rFonts w:ascii="Arial" w:hAnsi="Arial" w:cs="Arial"/>
                <w:sz w:val="18"/>
                <w:szCs w:val="18"/>
                <w:lang w:eastAsia="en-GB"/>
              </w:rPr>
              <w:t>355</w:t>
            </w:r>
            <w:r w:rsidR="00BD5AA8" w:rsidRPr="004A51D3">
              <w:rPr>
                <w:rFonts w:ascii="Arial" w:hAnsi="Arial" w:cs="Arial"/>
                <w:sz w:val="18"/>
                <w:szCs w:val="18"/>
                <w:lang w:eastAsia="en-GB"/>
              </w:rPr>
              <w:t>,</w:t>
            </w:r>
            <w:r w:rsidRPr="00AD0F0E">
              <w:rPr>
                <w:rFonts w:ascii="Arial" w:hAnsi="Arial" w:cs="Arial"/>
                <w:sz w:val="18"/>
                <w:szCs w:val="18"/>
                <w:lang w:eastAsia="en-GB"/>
              </w:rPr>
              <w:t>596</w:t>
            </w:r>
          </w:p>
        </w:tc>
        <w:tc>
          <w:tcPr>
            <w:tcW w:w="1440" w:type="dxa"/>
            <w:shd w:val="clear" w:color="auto" w:fill="FAFAFA"/>
          </w:tcPr>
          <w:p w14:paraId="5E3D6A95" w14:textId="29F82A12" w:rsidR="00BD5AA8" w:rsidRPr="004A51D3" w:rsidRDefault="00BD5AA8" w:rsidP="00BD5AA8">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296</w:t>
            </w:r>
            <w:r w:rsidRPr="004A51D3">
              <w:rPr>
                <w:rFonts w:ascii="Arial" w:hAnsi="Arial" w:cs="Arial"/>
                <w:sz w:val="18"/>
                <w:szCs w:val="18"/>
                <w:lang w:eastAsia="en-GB"/>
              </w:rPr>
              <w:t>,</w:t>
            </w:r>
            <w:r w:rsidR="00AD0F0E" w:rsidRPr="00AD0F0E">
              <w:rPr>
                <w:rFonts w:ascii="Arial" w:hAnsi="Arial" w:cs="Arial"/>
                <w:sz w:val="18"/>
                <w:szCs w:val="18"/>
                <w:lang w:eastAsia="en-GB"/>
              </w:rPr>
              <w:t>418</w:t>
            </w:r>
            <w:r w:rsidRPr="004A51D3">
              <w:rPr>
                <w:rFonts w:ascii="Arial" w:hAnsi="Arial" w:cs="Arial"/>
                <w:sz w:val="18"/>
                <w:szCs w:val="18"/>
                <w:lang w:eastAsia="en-GB"/>
              </w:rPr>
              <w:t>)</w:t>
            </w:r>
          </w:p>
        </w:tc>
        <w:tc>
          <w:tcPr>
            <w:tcW w:w="1440" w:type="dxa"/>
            <w:shd w:val="clear" w:color="auto" w:fill="FAFAFA"/>
          </w:tcPr>
          <w:p w14:paraId="752ECC5D" w14:textId="3B08E317"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7</w:t>
            </w:r>
            <w:r w:rsidR="00BD5AA8" w:rsidRPr="004A51D3">
              <w:rPr>
                <w:rFonts w:ascii="Arial" w:hAnsi="Arial" w:cs="Arial"/>
                <w:sz w:val="18"/>
                <w:szCs w:val="18"/>
                <w:lang w:eastAsia="en-GB"/>
              </w:rPr>
              <w:t>,</w:t>
            </w:r>
            <w:r w:rsidRPr="00AD0F0E">
              <w:rPr>
                <w:rFonts w:ascii="Arial" w:hAnsi="Arial" w:cs="Arial"/>
                <w:sz w:val="18"/>
                <w:szCs w:val="18"/>
                <w:lang w:eastAsia="en-GB"/>
              </w:rPr>
              <w:t>059</w:t>
            </w:r>
            <w:r w:rsidR="00BD5AA8" w:rsidRPr="004A51D3">
              <w:rPr>
                <w:rFonts w:ascii="Arial" w:hAnsi="Arial" w:cs="Arial"/>
                <w:sz w:val="18"/>
                <w:szCs w:val="18"/>
                <w:lang w:eastAsia="en-GB"/>
              </w:rPr>
              <w:t>,</w:t>
            </w:r>
            <w:r w:rsidRPr="00AD0F0E">
              <w:rPr>
                <w:rFonts w:ascii="Arial" w:hAnsi="Arial" w:cs="Arial"/>
                <w:sz w:val="18"/>
                <w:szCs w:val="18"/>
                <w:lang w:eastAsia="en-GB"/>
              </w:rPr>
              <w:t>178</w:t>
            </w:r>
          </w:p>
        </w:tc>
      </w:tr>
      <w:tr w:rsidR="00BD5AA8" w:rsidRPr="004A51D3" w14:paraId="3EB50266" w14:textId="77777777" w:rsidTr="00174A1E">
        <w:tc>
          <w:tcPr>
            <w:tcW w:w="5688" w:type="dxa"/>
            <w:shd w:val="clear" w:color="auto" w:fill="auto"/>
            <w:hideMark/>
          </w:tcPr>
          <w:p w14:paraId="13E754D9" w14:textId="77777777" w:rsidR="00BD5AA8" w:rsidRPr="004A51D3" w:rsidRDefault="00BD5AA8" w:rsidP="00BD5AA8">
            <w:pPr>
              <w:ind w:left="465"/>
              <w:rPr>
                <w:rFonts w:ascii="Arial" w:hAnsi="Arial" w:cs="Arial"/>
                <w:sz w:val="18"/>
                <w:szCs w:val="18"/>
                <w:lang w:eastAsia="en-GB"/>
              </w:rPr>
            </w:pPr>
            <w:r w:rsidRPr="004A51D3">
              <w:rPr>
                <w:rFonts w:ascii="Arial" w:hAnsi="Arial" w:cs="Arial"/>
                <w:sz w:val="18"/>
                <w:szCs w:val="18"/>
                <w:lang w:val="en-US" w:eastAsia="en-GB"/>
              </w:rPr>
              <w:t>Non-cash changes:</w:t>
            </w:r>
          </w:p>
        </w:tc>
        <w:tc>
          <w:tcPr>
            <w:tcW w:w="1440" w:type="dxa"/>
            <w:shd w:val="clear" w:color="auto" w:fill="FAFAFA"/>
          </w:tcPr>
          <w:p w14:paraId="2CAEC899" w14:textId="77777777" w:rsidR="00BD5AA8" w:rsidRPr="004A51D3" w:rsidRDefault="00BD5AA8" w:rsidP="00BD5AA8">
            <w:pPr>
              <w:ind w:right="-72"/>
              <w:jc w:val="right"/>
              <w:rPr>
                <w:rFonts w:ascii="Arial" w:hAnsi="Arial" w:cs="Arial"/>
                <w:sz w:val="18"/>
                <w:szCs w:val="18"/>
                <w:lang w:eastAsia="en-GB"/>
              </w:rPr>
            </w:pPr>
          </w:p>
        </w:tc>
        <w:tc>
          <w:tcPr>
            <w:tcW w:w="1440" w:type="dxa"/>
            <w:shd w:val="clear" w:color="auto" w:fill="FAFAFA"/>
          </w:tcPr>
          <w:p w14:paraId="48525F29" w14:textId="77777777" w:rsidR="00BD5AA8" w:rsidRPr="004A51D3" w:rsidRDefault="00BD5AA8" w:rsidP="00BD5AA8">
            <w:pPr>
              <w:ind w:right="-72"/>
              <w:jc w:val="right"/>
              <w:rPr>
                <w:rFonts w:ascii="Arial" w:hAnsi="Arial" w:cs="Arial"/>
                <w:sz w:val="18"/>
                <w:szCs w:val="18"/>
                <w:lang w:eastAsia="en-GB"/>
              </w:rPr>
            </w:pPr>
          </w:p>
        </w:tc>
        <w:tc>
          <w:tcPr>
            <w:tcW w:w="1440" w:type="dxa"/>
            <w:shd w:val="clear" w:color="auto" w:fill="FAFAFA"/>
          </w:tcPr>
          <w:p w14:paraId="1B198FF9" w14:textId="77777777" w:rsidR="00BD5AA8" w:rsidRPr="004A51D3" w:rsidRDefault="00BD5AA8" w:rsidP="00BD5AA8">
            <w:pPr>
              <w:ind w:right="-72"/>
              <w:jc w:val="right"/>
              <w:rPr>
                <w:rFonts w:ascii="Arial" w:hAnsi="Arial" w:cs="Arial"/>
                <w:sz w:val="18"/>
                <w:szCs w:val="18"/>
                <w:lang w:eastAsia="en-GB"/>
              </w:rPr>
            </w:pPr>
          </w:p>
        </w:tc>
      </w:tr>
      <w:tr w:rsidR="006D7E47" w:rsidRPr="004A51D3" w14:paraId="04EA88E2" w14:textId="77777777" w:rsidTr="00174A1E">
        <w:tc>
          <w:tcPr>
            <w:tcW w:w="5688" w:type="dxa"/>
            <w:shd w:val="clear" w:color="auto" w:fill="auto"/>
          </w:tcPr>
          <w:p w14:paraId="1B72C728" w14:textId="11F5ED12" w:rsidR="006D7E47" w:rsidRPr="004A51D3" w:rsidRDefault="006D7E47" w:rsidP="00BD5AA8">
            <w:pPr>
              <w:ind w:left="465"/>
              <w:rPr>
                <w:rFonts w:ascii="Arial" w:hAnsi="Arial" w:cs="Arial"/>
                <w:sz w:val="18"/>
                <w:szCs w:val="18"/>
                <w:lang w:val="en-US" w:eastAsia="en-GB"/>
              </w:rPr>
            </w:pPr>
            <w:r w:rsidRPr="004A51D3">
              <w:rPr>
                <w:rFonts w:ascii="Arial" w:hAnsi="Arial" w:cs="Arial"/>
                <w:sz w:val="18"/>
                <w:szCs w:val="18"/>
                <w:lang w:val="en-US" w:eastAsia="en-GB"/>
              </w:rPr>
              <w:t xml:space="preserve">   Additions</w:t>
            </w:r>
          </w:p>
        </w:tc>
        <w:tc>
          <w:tcPr>
            <w:tcW w:w="1440" w:type="dxa"/>
            <w:shd w:val="clear" w:color="auto" w:fill="FAFAFA"/>
          </w:tcPr>
          <w:p w14:paraId="1D4F0181" w14:textId="1FF07CD3" w:rsidR="006D7E47"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9</w:t>
            </w:r>
            <w:r w:rsidR="006D7E47" w:rsidRPr="004A51D3">
              <w:rPr>
                <w:rFonts w:ascii="Arial" w:hAnsi="Arial" w:cs="Arial"/>
                <w:sz w:val="18"/>
                <w:szCs w:val="18"/>
                <w:lang w:eastAsia="en-GB"/>
              </w:rPr>
              <w:t>,</w:t>
            </w:r>
            <w:r w:rsidRPr="00AD0F0E">
              <w:rPr>
                <w:rFonts w:ascii="Arial" w:hAnsi="Arial" w:cs="Arial"/>
                <w:sz w:val="18"/>
                <w:szCs w:val="18"/>
                <w:lang w:eastAsia="en-GB"/>
              </w:rPr>
              <w:t>027</w:t>
            </w:r>
            <w:r w:rsidR="006D7E47" w:rsidRPr="004A51D3">
              <w:rPr>
                <w:rFonts w:ascii="Arial" w:hAnsi="Arial" w:cs="Arial"/>
                <w:sz w:val="18"/>
                <w:szCs w:val="18"/>
                <w:lang w:eastAsia="en-GB"/>
              </w:rPr>
              <w:t>,</w:t>
            </w:r>
            <w:r w:rsidRPr="00AD0F0E">
              <w:rPr>
                <w:rFonts w:ascii="Arial" w:hAnsi="Arial" w:cs="Arial"/>
                <w:sz w:val="18"/>
                <w:szCs w:val="18"/>
                <w:lang w:eastAsia="en-GB"/>
              </w:rPr>
              <w:t>255</w:t>
            </w:r>
          </w:p>
        </w:tc>
        <w:tc>
          <w:tcPr>
            <w:tcW w:w="1440" w:type="dxa"/>
            <w:shd w:val="clear" w:color="auto" w:fill="FAFAFA"/>
          </w:tcPr>
          <w:p w14:paraId="7AF97FA3" w14:textId="182D7D8F" w:rsidR="006D7E47" w:rsidRPr="004A51D3" w:rsidRDefault="006D7E47" w:rsidP="00BD5AA8">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782</w:t>
            </w:r>
            <w:r w:rsidRPr="004A51D3">
              <w:rPr>
                <w:rFonts w:ascii="Arial" w:hAnsi="Arial" w:cs="Arial"/>
                <w:sz w:val="18"/>
                <w:szCs w:val="18"/>
                <w:lang w:eastAsia="en-GB"/>
              </w:rPr>
              <w:t>,</w:t>
            </w:r>
            <w:r w:rsidR="00AD0F0E" w:rsidRPr="00AD0F0E">
              <w:rPr>
                <w:rFonts w:ascii="Arial" w:hAnsi="Arial" w:cs="Arial"/>
                <w:sz w:val="18"/>
                <w:szCs w:val="18"/>
                <w:lang w:eastAsia="en-GB"/>
              </w:rPr>
              <w:t>180</w:t>
            </w:r>
            <w:r w:rsidRPr="004A51D3">
              <w:rPr>
                <w:rFonts w:ascii="Arial" w:hAnsi="Arial" w:cs="Arial"/>
                <w:sz w:val="18"/>
                <w:szCs w:val="18"/>
                <w:lang w:eastAsia="en-GB"/>
              </w:rPr>
              <w:t>)</w:t>
            </w:r>
          </w:p>
        </w:tc>
        <w:tc>
          <w:tcPr>
            <w:tcW w:w="1440" w:type="dxa"/>
            <w:shd w:val="clear" w:color="auto" w:fill="FAFAFA"/>
          </w:tcPr>
          <w:p w14:paraId="50A27EE2" w14:textId="5BDF23F7" w:rsidR="006D7E47"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8</w:t>
            </w:r>
            <w:r w:rsidR="00856C6E" w:rsidRPr="004A51D3">
              <w:rPr>
                <w:rFonts w:ascii="Arial" w:hAnsi="Arial" w:cs="Arial"/>
                <w:sz w:val="18"/>
                <w:szCs w:val="18"/>
                <w:lang w:eastAsia="en-GB"/>
              </w:rPr>
              <w:t>,</w:t>
            </w:r>
            <w:r w:rsidRPr="00AD0F0E">
              <w:rPr>
                <w:rFonts w:ascii="Arial" w:hAnsi="Arial" w:cs="Arial"/>
                <w:sz w:val="18"/>
                <w:szCs w:val="18"/>
                <w:lang w:eastAsia="en-GB"/>
              </w:rPr>
              <w:t>245</w:t>
            </w:r>
            <w:r w:rsidR="00856C6E" w:rsidRPr="004A51D3">
              <w:rPr>
                <w:rFonts w:ascii="Arial" w:hAnsi="Arial" w:cs="Arial"/>
                <w:sz w:val="18"/>
                <w:szCs w:val="18"/>
                <w:lang w:eastAsia="en-GB"/>
              </w:rPr>
              <w:t>,</w:t>
            </w:r>
            <w:r w:rsidRPr="00AD0F0E">
              <w:rPr>
                <w:rFonts w:ascii="Arial" w:hAnsi="Arial" w:cs="Arial"/>
                <w:sz w:val="18"/>
                <w:szCs w:val="18"/>
                <w:lang w:eastAsia="en-GB"/>
              </w:rPr>
              <w:t>075</w:t>
            </w:r>
          </w:p>
        </w:tc>
      </w:tr>
      <w:tr w:rsidR="00BD5AA8" w:rsidRPr="004A51D3" w14:paraId="3AF141E7" w14:textId="77777777" w:rsidTr="00174A1E">
        <w:tc>
          <w:tcPr>
            <w:tcW w:w="5688" w:type="dxa"/>
            <w:shd w:val="clear" w:color="auto" w:fill="auto"/>
            <w:hideMark/>
          </w:tcPr>
          <w:p w14:paraId="0FF9971C" w14:textId="77777777" w:rsidR="00BD5AA8" w:rsidRPr="004A51D3" w:rsidRDefault="00BD5AA8" w:rsidP="00BD5AA8">
            <w:pPr>
              <w:ind w:left="465"/>
              <w:rPr>
                <w:rFonts w:ascii="Arial" w:hAnsi="Arial" w:cs="Arial"/>
                <w:sz w:val="18"/>
                <w:szCs w:val="18"/>
                <w:lang w:eastAsia="en-GB"/>
              </w:rPr>
            </w:pPr>
            <w:r w:rsidRPr="004A51D3">
              <w:rPr>
                <w:rFonts w:ascii="Arial" w:hAnsi="Arial" w:cs="Arial"/>
                <w:sz w:val="18"/>
                <w:szCs w:val="18"/>
                <w:lang w:val="en-US" w:eastAsia="en-GB"/>
              </w:rPr>
              <w:t xml:space="preserve">   </w:t>
            </w:r>
            <w:proofErr w:type="spellStart"/>
            <w:r w:rsidRPr="004A51D3">
              <w:rPr>
                <w:rFonts w:ascii="Arial" w:hAnsi="Arial" w:cs="Arial"/>
                <w:sz w:val="18"/>
                <w:szCs w:val="18"/>
                <w:lang w:val="en-US" w:eastAsia="en-GB"/>
              </w:rPr>
              <w:t>Amortised</w:t>
            </w:r>
            <w:proofErr w:type="spellEnd"/>
            <w:r w:rsidRPr="004A51D3">
              <w:rPr>
                <w:rFonts w:ascii="Arial" w:hAnsi="Arial" w:cs="Arial"/>
                <w:sz w:val="18"/>
                <w:szCs w:val="18"/>
                <w:lang w:val="en-US" w:eastAsia="en-GB"/>
              </w:rPr>
              <w:t xml:space="preserve"> deferred interest</w:t>
            </w:r>
          </w:p>
        </w:tc>
        <w:tc>
          <w:tcPr>
            <w:tcW w:w="1440" w:type="dxa"/>
            <w:shd w:val="clear" w:color="auto" w:fill="FAFAFA"/>
          </w:tcPr>
          <w:p w14:paraId="7526D972" w14:textId="07B09A32" w:rsidR="00BD5AA8" w:rsidRPr="004A51D3" w:rsidRDefault="00856C6E" w:rsidP="00BD5AA8">
            <w:pPr>
              <w:ind w:right="-72"/>
              <w:jc w:val="right"/>
              <w:rPr>
                <w:rFonts w:ascii="Arial" w:hAnsi="Arial" w:cs="Arial"/>
                <w:sz w:val="18"/>
                <w:szCs w:val="18"/>
                <w:lang w:eastAsia="en-GB"/>
              </w:rPr>
            </w:pPr>
            <w:r w:rsidRPr="004A51D3">
              <w:rPr>
                <w:rFonts w:ascii="Arial" w:hAnsi="Arial" w:cs="Arial"/>
                <w:sz w:val="18"/>
                <w:szCs w:val="18"/>
                <w:lang w:eastAsia="en-GB"/>
              </w:rPr>
              <w:t>-</w:t>
            </w:r>
          </w:p>
        </w:tc>
        <w:tc>
          <w:tcPr>
            <w:tcW w:w="1440" w:type="dxa"/>
            <w:shd w:val="clear" w:color="auto" w:fill="FAFAFA"/>
          </w:tcPr>
          <w:p w14:paraId="6E70E72B" w14:textId="3324D91C"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302</w:t>
            </w:r>
            <w:r w:rsidR="00856C6E" w:rsidRPr="004A51D3">
              <w:rPr>
                <w:rFonts w:ascii="Arial" w:hAnsi="Arial" w:cs="Arial"/>
                <w:sz w:val="18"/>
                <w:szCs w:val="18"/>
                <w:lang w:eastAsia="en-GB"/>
              </w:rPr>
              <w:t>,</w:t>
            </w:r>
            <w:r w:rsidRPr="00AD0F0E">
              <w:rPr>
                <w:rFonts w:ascii="Arial" w:hAnsi="Arial" w:cs="Arial"/>
                <w:sz w:val="18"/>
                <w:szCs w:val="18"/>
                <w:lang w:eastAsia="en-GB"/>
              </w:rPr>
              <w:t>559</w:t>
            </w:r>
          </w:p>
        </w:tc>
        <w:tc>
          <w:tcPr>
            <w:tcW w:w="1440" w:type="dxa"/>
            <w:shd w:val="clear" w:color="auto" w:fill="FAFAFA"/>
          </w:tcPr>
          <w:p w14:paraId="7C614717" w14:textId="36C8F433"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302</w:t>
            </w:r>
            <w:r w:rsidR="00856C6E" w:rsidRPr="004A51D3">
              <w:rPr>
                <w:rFonts w:ascii="Arial" w:hAnsi="Arial" w:cs="Arial"/>
                <w:sz w:val="18"/>
                <w:szCs w:val="18"/>
                <w:lang w:eastAsia="en-GB"/>
              </w:rPr>
              <w:t>,</w:t>
            </w:r>
            <w:r w:rsidRPr="00AD0F0E">
              <w:rPr>
                <w:rFonts w:ascii="Arial" w:hAnsi="Arial" w:cs="Arial"/>
                <w:sz w:val="18"/>
                <w:szCs w:val="18"/>
                <w:lang w:eastAsia="en-GB"/>
              </w:rPr>
              <w:t>559</w:t>
            </w:r>
          </w:p>
        </w:tc>
      </w:tr>
      <w:tr w:rsidR="00BD5AA8" w:rsidRPr="004A51D3" w14:paraId="2BE7D635" w14:textId="77777777" w:rsidTr="00174A1E">
        <w:tc>
          <w:tcPr>
            <w:tcW w:w="5688" w:type="dxa"/>
            <w:shd w:val="clear" w:color="auto" w:fill="auto"/>
            <w:hideMark/>
          </w:tcPr>
          <w:p w14:paraId="547A2132" w14:textId="77777777" w:rsidR="00BD5AA8" w:rsidRPr="004A51D3" w:rsidRDefault="00BD5AA8" w:rsidP="00BD5AA8">
            <w:pPr>
              <w:ind w:left="465"/>
              <w:rPr>
                <w:rFonts w:ascii="Arial" w:hAnsi="Arial" w:cs="Arial"/>
                <w:sz w:val="18"/>
                <w:szCs w:val="18"/>
                <w:lang w:eastAsia="en-GB"/>
              </w:rPr>
            </w:pPr>
            <w:r w:rsidRPr="004A51D3">
              <w:rPr>
                <w:rFonts w:ascii="Arial" w:hAnsi="Arial" w:cs="Arial"/>
                <w:sz w:val="18"/>
                <w:szCs w:val="18"/>
                <w:lang w:val="en-US" w:eastAsia="en-GB"/>
              </w:rPr>
              <w:t>Cash outflows:</w:t>
            </w:r>
          </w:p>
        </w:tc>
        <w:tc>
          <w:tcPr>
            <w:tcW w:w="1440" w:type="dxa"/>
            <w:shd w:val="clear" w:color="auto" w:fill="FAFAFA"/>
          </w:tcPr>
          <w:p w14:paraId="6C5852AE" w14:textId="77777777" w:rsidR="00BD5AA8" w:rsidRPr="004A51D3" w:rsidRDefault="00BD5AA8" w:rsidP="00BD5AA8">
            <w:pPr>
              <w:ind w:right="-72"/>
              <w:jc w:val="right"/>
              <w:rPr>
                <w:rFonts w:ascii="Arial" w:hAnsi="Arial" w:cs="Arial"/>
                <w:sz w:val="18"/>
                <w:szCs w:val="18"/>
                <w:lang w:eastAsia="en-GB"/>
              </w:rPr>
            </w:pPr>
          </w:p>
        </w:tc>
        <w:tc>
          <w:tcPr>
            <w:tcW w:w="1440" w:type="dxa"/>
            <w:shd w:val="clear" w:color="auto" w:fill="FAFAFA"/>
          </w:tcPr>
          <w:p w14:paraId="1368BD0C" w14:textId="77777777" w:rsidR="00BD5AA8" w:rsidRPr="004A51D3" w:rsidRDefault="00BD5AA8" w:rsidP="00BD5AA8">
            <w:pPr>
              <w:ind w:right="-72"/>
              <w:jc w:val="right"/>
              <w:rPr>
                <w:rFonts w:ascii="Arial" w:hAnsi="Arial" w:cs="Arial"/>
                <w:sz w:val="18"/>
                <w:szCs w:val="18"/>
                <w:lang w:eastAsia="en-GB"/>
              </w:rPr>
            </w:pPr>
          </w:p>
        </w:tc>
        <w:tc>
          <w:tcPr>
            <w:tcW w:w="1440" w:type="dxa"/>
            <w:shd w:val="clear" w:color="auto" w:fill="FAFAFA"/>
          </w:tcPr>
          <w:p w14:paraId="34293520" w14:textId="77777777" w:rsidR="00BD5AA8" w:rsidRPr="004A51D3" w:rsidRDefault="00BD5AA8" w:rsidP="00BD5AA8">
            <w:pPr>
              <w:ind w:right="-72"/>
              <w:jc w:val="right"/>
              <w:rPr>
                <w:rFonts w:ascii="Arial" w:hAnsi="Arial" w:cs="Arial"/>
                <w:sz w:val="18"/>
                <w:szCs w:val="18"/>
                <w:lang w:eastAsia="en-GB"/>
              </w:rPr>
            </w:pPr>
          </w:p>
        </w:tc>
      </w:tr>
      <w:tr w:rsidR="00BD5AA8" w:rsidRPr="004A51D3" w14:paraId="4D7EFE79" w14:textId="77777777" w:rsidTr="00174A1E">
        <w:tc>
          <w:tcPr>
            <w:tcW w:w="5688" w:type="dxa"/>
            <w:shd w:val="clear" w:color="auto" w:fill="auto"/>
            <w:vAlign w:val="bottom"/>
            <w:hideMark/>
          </w:tcPr>
          <w:p w14:paraId="781170F7" w14:textId="77777777" w:rsidR="00BD5AA8" w:rsidRPr="004A51D3" w:rsidRDefault="00BD5AA8" w:rsidP="00BD5AA8">
            <w:pPr>
              <w:ind w:left="465"/>
              <w:rPr>
                <w:rFonts w:ascii="Arial" w:hAnsi="Arial" w:cs="Arial"/>
                <w:sz w:val="18"/>
                <w:szCs w:val="18"/>
                <w:lang w:val="en-US" w:eastAsia="en-GB"/>
              </w:rPr>
            </w:pPr>
            <w:r w:rsidRPr="004A51D3">
              <w:rPr>
                <w:rFonts w:ascii="Arial" w:hAnsi="Arial" w:cs="Arial"/>
                <w:sz w:val="18"/>
                <w:szCs w:val="18"/>
                <w:lang w:val="en-US" w:eastAsia="en-GB"/>
              </w:rPr>
              <w:t xml:space="preserve">   Repayment</w:t>
            </w:r>
          </w:p>
        </w:tc>
        <w:tc>
          <w:tcPr>
            <w:tcW w:w="1440" w:type="dxa"/>
            <w:tcBorders>
              <w:bottom w:val="single" w:sz="4" w:space="0" w:color="auto"/>
            </w:tcBorders>
            <w:shd w:val="clear" w:color="auto" w:fill="FAFAFA"/>
          </w:tcPr>
          <w:p w14:paraId="50279908" w14:textId="6272F00A" w:rsidR="00BD5AA8" w:rsidRPr="004A51D3" w:rsidRDefault="006D7E47" w:rsidP="00BD5AA8">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6</w:t>
            </w:r>
            <w:r w:rsidRPr="004A51D3">
              <w:rPr>
                <w:rFonts w:ascii="Arial" w:hAnsi="Arial" w:cs="Arial"/>
                <w:sz w:val="18"/>
                <w:szCs w:val="18"/>
                <w:lang w:eastAsia="en-GB"/>
              </w:rPr>
              <w:t>,</w:t>
            </w:r>
            <w:r w:rsidR="00AD0F0E" w:rsidRPr="00AD0F0E">
              <w:rPr>
                <w:rFonts w:ascii="Arial" w:hAnsi="Arial" w:cs="Arial"/>
                <w:sz w:val="18"/>
                <w:szCs w:val="18"/>
                <w:lang w:eastAsia="en-GB"/>
              </w:rPr>
              <w:t>473</w:t>
            </w:r>
            <w:r w:rsidRPr="004A51D3">
              <w:rPr>
                <w:rFonts w:ascii="Arial" w:hAnsi="Arial" w:cs="Arial"/>
                <w:sz w:val="18"/>
                <w:szCs w:val="18"/>
                <w:lang w:eastAsia="en-GB"/>
              </w:rPr>
              <w:t>,</w:t>
            </w:r>
            <w:r w:rsidR="00AD0F0E" w:rsidRPr="00AD0F0E">
              <w:rPr>
                <w:rFonts w:ascii="Arial" w:hAnsi="Arial" w:cs="Arial"/>
                <w:sz w:val="18"/>
                <w:szCs w:val="18"/>
                <w:lang w:eastAsia="en-GB"/>
              </w:rPr>
              <w:t>832</w:t>
            </w:r>
            <w:r w:rsidRPr="004A51D3">
              <w:rPr>
                <w:rFonts w:ascii="Arial" w:hAnsi="Arial" w:cs="Arial"/>
                <w:sz w:val="18"/>
                <w:szCs w:val="18"/>
                <w:lang w:eastAsia="en-GB"/>
              </w:rPr>
              <w:t>)</w:t>
            </w:r>
          </w:p>
        </w:tc>
        <w:tc>
          <w:tcPr>
            <w:tcW w:w="1440" w:type="dxa"/>
            <w:tcBorders>
              <w:bottom w:val="single" w:sz="4" w:space="0" w:color="auto"/>
            </w:tcBorders>
            <w:shd w:val="clear" w:color="auto" w:fill="FAFAFA"/>
          </w:tcPr>
          <w:p w14:paraId="1A26B7ED" w14:textId="1D1834A7" w:rsidR="00BD5AA8" w:rsidRPr="004A51D3" w:rsidRDefault="00856C6E" w:rsidP="00BD5AA8">
            <w:pPr>
              <w:ind w:right="-72"/>
              <w:jc w:val="right"/>
              <w:rPr>
                <w:rFonts w:ascii="Arial" w:hAnsi="Arial" w:cs="Arial"/>
                <w:sz w:val="18"/>
                <w:szCs w:val="18"/>
                <w:lang w:eastAsia="en-GB"/>
              </w:rPr>
            </w:pPr>
            <w:r w:rsidRPr="004A51D3">
              <w:rPr>
                <w:rFonts w:ascii="Arial" w:hAnsi="Arial" w:cs="Arial"/>
                <w:sz w:val="18"/>
                <w:szCs w:val="18"/>
                <w:lang w:eastAsia="en-GB"/>
              </w:rPr>
              <w:t>-</w:t>
            </w:r>
          </w:p>
        </w:tc>
        <w:tc>
          <w:tcPr>
            <w:tcW w:w="1440" w:type="dxa"/>
            <w:tcBorders>
              <w:bottom w:val="single" w:sz="4" w:space="0" w:color="auto"/>
            </w:tcBorders>
            <w:shd w:val="clear" w:color="auto" w:fill="FAFAFA"/>
          </w:tcPr>
          <w:p w14:paraId="5A6AC7C7" w14:textId="4CF8DF14" w:rsidR="00BD5AA8" w:rsidRPr="004A51D3" w:rsidRDefault="00856C6E" w:rsidP="00BD5AA8">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6</w:t>
            </w:r>
            <w:r w:rsidRPr="004A51D3">
              <w:rPr>
                <w:rFonts w:ascii="Arial" w:hAnsi="Arial" w:cs="Arial"/>
                <w:sz w:val="18"/>
                <w:szCs w:val="18"/>
                <w:lang w:eastAsia="en-GB"/>
              </w:rPr>
              <w:t>,</w:t>
            </w:r>
            <w:r w:rsidR="00AD0F0E" w:rsidRPr="00AD0F0E">
              <w:rPr>
                <w:rFonts w:ascii="Arial" w:hAnsi="Arial" w:cs="Arial"/>
                <w:sz w:val="18"/>
                <w:szCs w:val="18"/>
                <w:lang w:eastAsia="en-GB"/>
              </w:rPr>
              <w:t>473</w:t>
            </w:r>
            <w:r w:rsidRPr="004A51D3">
              <w:rPr>
                <w:rFonts w:ascii="Arial" w:hAnsi="Arial" w:cs="Arial"/>
                <w:sz w:val="18"/>
                <w:szCs w:val="18"/>
                <w:lang w:eastAsia="en-GB"/>
              </w:rPr>
              <w:t>,</w:t>
            </w:r>
            <w:r w:rsidR="00AD0F0E" w:rsidRPr="00AD0F0E">
              <w:rPr>
                <w:rFonts w:ascii="Arial" w:hAnsi="Arial" w:cs="Arial"/>
                <w:sz w:val="18"/>
                <w:szCs w:val="18"/>
                <w:lang w:eastAsia="en-GB"/>
              </w:rPr>
              <w:t>832</w:t>
            </w:r>
            <w:r w:rsidRPr="004A51D3">
              <w:rPr>
                <w:rFonts w:ascii="Arial" w:hAnsi="Arial" w:cs="Arial"/>
                <w:sz w:val="18"/>
                <w:szCs w:val="18"/>
                <w:lang w:eastAsia="en-GB"/>
              </w:rPr>
              <w:t>)</w:t>
            </w:r>
          </w:p>
        </w:tc>
      </w:tr>
      <w:tr w:rsidR="00BD5AA8" w:rsidRPr="004A51D3" w14:paraId="2BA55450" w14:textId="77777777" w:rsidTr="00174A1E">
        <w:tc>
          <w:tcPr>
            <w:tcW w:w="5688" w:type="dxa"/>
            <w:shd w:val="clear" w:color="auto" w:fill="auto"/>
          </w:tcPr>
          <w:p w14:paraId="1BF5585A" w14:textId="77777777" w:rsidR="00BD5AA8" w:rsidRPr="004A51D3" w:rsidRDefault="00BD5AA8" w:rsidP="00BD5AA8">
            <w:pPr>
              <w:ind w:left="465"/>
              <w:rPr>
                <w:rFonts w:ascii="Arial" w:hAnsi="Arial" w:cs="Arial"/>
                <w:sz w:val="18"/>
                <w:szCs w:val="18"/>
                <w:lang w:val="en-US" w:eastAsia="en-GB"/>
              </w:rPr>
            </w:pPr>
          </w:p>
        </w:tc>
        <w:tc>
          <w:tcPr>
            <w:tcW w:w="1440" w:type="dxa"/>
            <w:tcBorders>
              <w:top w:val="single" w:sz="4" w:space="0" w:color="auto"/>
            </w:tcBorders>
            <w:shd w:val="clear" w:color="auto" w:fill="FAFAFA"/>
          </w:tcPr>
          <w:p w14:paraId="2E4B39DB" w14:textId="77777777" w:rsidR="00BD5AA8" w:rsidRPr="004A51D3" w:rsidRDefault="00BD5AA8" w:rsidP="00BD5AA8">
            <w:pPr>
              <w:ind w:right="-72"/>
              <w:jc w:val="right"/>
              <w:rPr>
                <w:rFonts w:ascii="Arial" w:hAnsi="Arial" w:cs="Arial"/>
                <w:sz w:val="18"/>
                <w:szCs w:val="18"/>
                <w:lang w:eastAsia="en-GB"/>
              </w:rPr>
            </w:pPr>
          </w:p>
        </w:tc>
        <w:tc>
          <w:tcPr>
            <w:tcW w:w="1440" w:type="dxa"/>
            <w:tcBorders>
              <w:top w:val="single" w:sz="4" w:space="0" w:color="auto"/>
            </w:tcBorders>
            <w:shd w:val="clear" w:color="auto" w:fill="FAFAFA"/>
          </w:tcPr>
          <w:p w14:paraId="16F75323" w14:textId="77777777" w:rsidR="00BD5AA8" w:rsidRPr="004A51D3" w:rsidRDefault="00BD5AA8" w:rsidP="00BD5AA8">
            <w:pPr>
              <w:ind w:right="-72"/>
              <w:jc w:val="right"/>
              <w:rPr>
                <w:rFonts w:ascii="Arial" w:hAnsi="Arial" w:cs="Arial"/>
                <w:sz w:val="18"/>
                <w:szCs w:val="18"/>
                <w:lang w:eastAsia="en-GB"/>
              </w:rPr>
            </w:pPr>
          </w:p>
        </w:tc>
        <w:tc>
          <w:tcPr>
            <w:tcW w:w="1440" w:type="dxa"/>
            <w:tcBorders>
              <w:top w:val="single" w:sz="4" w:space="0" w:color="auto"/>
            </w:tcBorders>
            <w:shd w:val="clear" w:color="auto" w:fill="FAFAFA"/>
          </w:tcPr>
          <w:p w14:paraId="293D319E" w14:textId="77777777" w:rsidR="00BD5AA8" w:rsidRPr="004A51D3" w:rsidRDefault="00BD5AA8" w:rsidP="00BD5AA8">
            <w:pPr>
              <w:ind w:right="-72"/>
              <w:jc w:val="right"/>
              <w:rPr>
                <w:rFonts w:ascii="Arial" w:hAnsi="Arial" w:cs="Arial"/>
                <w:sz w:val="18"/>
                <w:szCs w:val="18"/>
                <w:lang w:eastAsia="en-GB"/>
              </w:rPr>
            </w:pPr>
          </w:p>
        </w:tc>
      </w:tr>
      <w:tr w:rsidR="00BD5AA8" w:rsidRPr="004A51D3" w14:paraId="37DD3C88" w14:textId="77777777" w:rsidTr="00174A1E">
        <w:tc>
          <w:tcPr>
            <w:tcW w:w="5688" w:type="dxa"/>
            <w:shd w:val="clear" w:color="auto" w:fill="auto"/>
            <w:hideMark/>
          </w:tcPr>
          <w:p w14:paraId="00A059B5" w14:textId="7D82B24D" w:rsidR="00BD5AA8" w:rsidRPr="004A51D3" w:rsidRDefault="00BD5AA8" w:rsidP="00BD5AA8">
            <w:pPr>
              <w:ind w:left="465"/>
              <w:rPr>
                <w:rFonts w:ascii="Arial" w:hAnsi="Arial" w:cs="Arial"/>
                <w:sz w:val="18"/>
                <w:szCs w:val="18"/>
                <w:lang w:eastAsia="en-GB"/>
              </w:rPr>
            </w:pPr>
            <w:proofErr w:type="gramStart"/>
            <w:r w:rsidRPr="004A51D3">
              <w:rPr>
                <w:rFonts w:ascii="Arial" w:hAnsi="Arial" w:cs="Arial"/>
                <w:sz w:val="18"/>
                <w:szCs w:val="18"/>
                <w:lang w:val="en-US" w:eastAsia="en-GB"/>
              </w:rPr>
              <w:t>At</w:t>
            </w:r>
            <w:proofErr w:type="gramEnd"/>
            <w:r w:rsidRPr="004A51D3">
              <w:rPr>
                <w:rFonts w:ascii="Arial" w:hAnsi="Arial" w:cs="Arial"/>
                <w:sz w:val="18"/>
                <w:szCs w:val="18"/>
                <w:lang w:val="en-US" w:eastAsia="en-GB"/>
              </w:rPr>
              <w:t xml:space="preserve"> </w:t>
            </w:r>
            <w:r w:rsidR="00AD0F0E" w:rsidRPr="00AD0F0E">
              <w:rPr>
                <w:rFonts w:ascii="Arial" w:hAnsi="Arial" w:cs="Arial"/>
                <w:sz w:val="18"/>
                <w:szCs w:val="18"/>
                <w:lang w:eastAsia="en-GB"/>
              </w:rPr>
              <w:t>31</w:t>
            </w:r>
            <w:r w:rsidRPr="004A51D3">
              <w:rPr>
                <w:rFonts w:ascii="Arial" w:hAnsi="Arial" w:cs="Arial"/>
                <w:sz w:val="18"/>
                <w:szCs w:val="18"/>
                <w:lang w:val="en-US" w:eastAsia="en-GB"/>
              </w:rPr>
              <w:t xml:space="preserve"> December </w:t>
            </w:r>
            <w:r w:rsidR="00AD0F0E" w:rsidRPr="00AD0F0E">
              <w:rPr>
                <w:rFonts w:ascii="Arial" w:hAnsi="Arial" w:cs="Arial"/>
                <w:sz w:val="18"/>
                <w:szCs w:val="18"/>
                <w:lang w:eastAsia="en-GB"/>
              </w:rPr>
              <w:t>2022</w:t>
            </w:r>
          </w:p>
        </w:tc>
        <w:tc>
          <w:tcPr>
            <w:tcW w:w="1440" w:type="dxa"/>
            <w:tcBorders>
              <w:bottom w:val="single" w:sz="4" w:space="0" w:color="auto"/>
            </w:tcBorders>
            <w:shd w:val="clear" w:color="auto" w:fill="FAFAFA"/>
          </w:tcPr>
          <w:p w14:paraId="229E23A9" w14:textId="613279BB"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9</w:t>
            </w:r>
            <w:r w:rsidR="006D7E47" w:rsidRPr="004A51D3">
              <w:rPr>
                <w:rFonts w:ascii="Arial" w:hAnsi="Arial" w:cs="Arial"/>
                <w:sz w:val="18"/>
                <w:szCs w:val="18"/>
                <w:lang w:eastAsia="en-GB"/>
              </w:rPr>
              <w:t>,</w:t>
            </w:r>
            <w:r w:rsidRPr="00AD0F0E">
              <w:rPr>
                <w:rFonts w:ascii="Arial" w:hAnsi="Arial" w:cs="Arial"/>
                <w:sz w:val="18"/>
                <w:szCs w:val="18"/>
                <w:lang w:eastAsia="en-GB"/>
              </w:rPr>
              <w:t>909</w:t>
            </w:r>
            <w:r w:rsidR="006D7E47" w:rsidRPr="004A51D3">
              <w:rPr>
                <w:rFonts w:ascii="Arial" w:hAnsi="Arial" w:cs="Arial"/>
                <w:sz w:val="18"/>
                <w:szCs w:val="18"/>
                <w:lang w:eastAsia="en-GB"/>
              </w:rPr>
              <w:t>,</w:t>
            </w:r>
            <w:r w:rsidRPr="00AD0F0E">
              <w:rPr>
                <w:rFonts w:ascii="Arial" w:hAnsi="Arial" w:cs="Arial"/>
                <w:sz w:val="18"/>
                <w:szCs w:val="18"/>
                <w:lang w:eastAsia="en-GB"/>
              </w:rPr>
              <w:t>019</w:t>
            </w:r>
          </w:p>
        </w:tc>
        <w:tc>
          <w:tcPr>
            <w:tcW w:w="1440" w:type="dxa"/>
            <w:tcBorders>
              <w:bottom w:val="single" w:sz="4" w:space="0" w:color="auto"/>
            </w:tcBorders>
            <w:shd w:val="clear" w:color="auto" w:fill="FAFAFA"/>
          </w:tcPr>
          <w:p w14:paraId="27CAD8FF" w14:textId="6536000C" w:rsidR="00BD5AA8" w:rsidRPr="004A51D3" w:rsidRDefault="00856C6E" w:rsidP="00BD5AA8">
            <w:pPr>
              <w:ind w:right="-72"/>
              <w:jc w:val="right"/>
              <w:rPr>
                <w:rFonts w:ascii="Arial" w:hAnsi="Arial" w:cs="Arial"/>
                <w:sz w:val="18"/>
                <w:szCs w:val="18"/>
                <w:lang w:eastAsia="en-GB"/>
              </w:rPr>
            </w:pPr>
            <w:r w:rsidRPr="004A51D3">
              <w:rPr>
                <w:rFonts w:ascii="Arial" w:hAnsi="Arial" w:cs="Arial"/>
                <w:sz w:val="18"/>
                <w:szCs w:val="18"/>
                <w:lang w:eastAsia="en-GB"/>
              </w:rPr>
              <w:t>(</w:t>
            </w:r>
            <w:r w:rsidR="00AD0F0E" w:rsidRPr="00AD0F0E">
              <w:rPr>
                <w:rFonts w:ascii="Arial" w:hAnsi="Arial" w:cs="Arial"/>
                <w:sz w:val="18"/>
                <w:szCs w:val="18"/>
                <w:lang w:eastAsia="en-GB"/>
              </w:rPr>
              <w:t>776</w:t>
            </w:r>
            <w:r w:rsidRPr="004A51D3">
              <w:rPr>
                <w:rFonts w:ascii="Arial" w:hAnsi="Arial" w:cs="Arial"/>
                <w:sz w:val="18"/>
                <w:szCs w:val="18"/>
                <w:lang w:eastAsia="en-GB"/>
              </w:rPr>
              <w:t>,</w:t>
            </w:r>
            <w:r w:rsidR="00AD0F0E" w:rsidRPr="00AD0F0E">
              <w:rPr>
                <w:rFonts w:ascii="Arial" w:hAnsi="Arial" w:cs="Arial"/>
                <w:sz w:val="18"/>
                <w:szCs w:val="18"/>
                <w:lang w:eastAsia="en-GB"/>
              </w:rPr>
              <w:t>039</w:t>
            </w:r>
            <w:r w:rsidRPr="004A51D3">
              <w:rPr>
                <w:rFonts w:ascii="Arial" w:hAnsi="Arial" w:cs="Arial"/>
                <w:sz w:val="18"/>
                <w:szCs w:val="18"/>
                <w:lang w:eastAsia="en-GB"/>
              </w:rPr>
              <w:t>)</w:t>
            </w:r>
          </w:p>
        </w:tc>
        <w:tc>
          <w:tcPr>
            <w:tcW w:w="1440" w:type="dxa"/>
            <w:tcBorders>
              <w:bottom w:val="single" w:sz="4" w:space="0" w:color="auto"/>
            </w:tcBorders>
            <w:shd w:val="clear" w:color="auto" w:fill="FAFAFA"/>
          </w:tcPr>
          <w:p w14:paraId="2BF3825F" w14:textId="27257B43" w:rsidR="00BD5AA8" w:rsidRPr="004A51D3" w:rsidRDefault="00AD0F0E" w:rsidP="00BD5AA8">
            <w:pPr>
              <w:ind w:right="-72"/>
              <w:jc w:val="right"/>
              <w:rPr>
                <w:rFonts w:ascii="Arial" w:hAnsi="Arial" w:cs="Arial"/>
                <w:sz w:val="18"/>
                <w:szCs w:val="18"/>
                <w:lang w:eastAsia="en-GB"/>
              </w:rPr>
            </w:pPr>
            <w:r w:rsidRPr="00AD0F0E">
              <w:rPr>
                <w:rFonts w:ascii="Arial" w:hAnsi="Arial" w:cs="Arial"/>
                <w:sz w:val="18"/>
                <w:szCs w:val="18"/>
                <w:lang w:eastAsia="en-GB"/>
              </w:rPr>
              <w:t>9</w:t>
            </w:r>
            <w:r w:rsidR="00856C6E" w:rsidRPr="004A51D3">
              <w:rPr>
                <w:rFonts w:ascii="Arial" w:hAnsi="Arial" w:cs="Arial"/>
                <w:sz w:val="18"/>
                <w:szCs w:val="18"/>
                <w:lang w:eastAsia="en-GB"/>
              </w:rPr>
              <w:t>,</w:t>
            </w:r>
            <w:r w:rsidRPr="00AD0F0E">
              <w:rPr>
                <w:rFonts w:ascii="Arial" w:hAnsi="Arial" w:cs="Arial"/>
                <w:sz w:val="18"/>
                <w:szCs w:val="18"/>
                <w:lang w:eastAsia="en-GB"/>
              </w:rPr>
              <w:t>132</w:t>
            </w:r>
            <w:r w:rsidR="00856C6E" w:rsidRPr="004A51D3">
              <w:rPr>
                <w:rFonts w:ascii="Arial" w:hAnsi="Arial" w:cs="Arial"/>
                <w:sz w:val="18"/>
                <w:szCs w:val="18"/>
                <w:lang w:eastAsia="en-GB"/>
              </w:rPr>
              <w:t>,</w:t>
            </w:r>
            <w:r w:rsidRPr="00AD0F0E">
              <w:rPr>
                <w:rFonts w:ascii="Arial" w:hAnsi="Arial" w:cs="Arial"/>
                <w:sz w:val="18"/>
                <w:szCs w:val="18"/>
                <w:lang w:eastAsia="en-GB"/>
              </w:rPr>
              <w:t>980</w:t>
            </w:r>
          </w:p>
        </w:tc>
      </w:tr>
    </w:tbl>
    <w:p w14:paraId="3D681093" w14:textId="77777777" w:rsidR="00496106" w:rsidRPr="004A51D3" w:rsidRDefault="00496106" w:rsidP="008828BD">
      <w:pPr>
        <w:rPr>
          <w:rFonts w:ascii="Arial" w:hAnsi="Arial" w:cs="Arial"/>
          <w:sz w:val="18"/>
          <w:szCs w:val="18"/>
          <w:lang w:val="en-US"/>
        </w:rPr>
      </w:pPr>
    </w:p>
    <w:p w14:paraId="5C50AD6B" w14:textId="6DE3FF50" w:rsidR="00432F01" w:rsidRPr="004A51D3" w:rsidRDefault="00AA763F" w:rsidP="008828BD">
      <w:pPr>
        <w:rPr>
          <w:rFonts w:ascii="Arial" w:hAnsi="Arial" w:cs="Arial"/>
          <w:sz w:val="18"/>
          <w:szCs w:val="18"/>
          <w:lang w:val="en-US"/>
        </w:rPr>
      </w:pPr>
      <w:r w:rsidRPr="004A51D3">
        <w:rPr>
          <w:rFonts w:ascii="Arial" w:hAnsi="Arial" w:cs="Arial"/>
          <w:sz w:val="18"/>
          <w:szCs w:val="18"/>
          <w:lang w:val="en-US"/>
        </w:rPr>
        <w:t xml:space="preserve">The weighted average lessee’s incremental lease liabilities rate applied to the lease liabilities on </w:t>
      </w:r>
      <w:r w:rsidR="00AD0F0E" w:rsidRPr="00AD0F0E">
        <w:rPr>
          <w:rFonts w:ascii="Arial" w:hAnsi="Arial" w:cs="Arial"/>
          <w:sz w:val="18"/>
          <w:szCs w:val="18"/>
        </w:rPr>
        <w:t>31</w:t>
      </w:r>
      <w:r w:rsidRPr="004A51D3">
        <w:rPr>
          <w:rFonts w:ascii="Arial" w:hAnsi="Arial" w:cs="Arial"/>
          <w:sz w:val="18"/>
          <w:szCs w:val="18"/>
          <w:lang w:val="en-US"/>
        </w:rPr>
        <w:t xml:space="preserve"> December </w:t>
      </w:r>
      <w:r w:rsidR="00AD0F0E" w:rsidRPr="00AD0F0E">
        <w:rPr>
          <w:rFonts w:ascii="Arial" w:hAnsi="Arial" w:cs="Arial"/>
          <w:sz w:val="18"/>
          <w:szCs w:val="18"/>
        </w:rPr>
        <w:t>2022</w:t>
      </w:r>
      <w:r w:rsidRPr="004A51D3">
        <w:rPr>
          <w:rFonts w:ascii="Arial" w:hAnsi="Arial" w:cs="Arial"/>
          <w:sz w:val="18"/>
          <w:szCs w:val="18"/>
          <w:lang w:val="en-US"/>
        </w:rPr>
        <w:t xml:space="preserve"> was </w:t>
      </w:r>
      <w:r w:rsidR="00AD0F0E" w:rsidRPr="00AD0F0E">
        <w:rPr>
          <w:rFonts w:ascii="Arial" w:hAnsi="Arial" w:cs="Arial"/>
          <w:sz w:val="18"/>
          <w:szCs w:val="18"/>
        </w:rPr>
        <w:t>5</w:t>
      </w:r>
      <w:r w:rsidR="00856C6E" w:rsidRPr="004A51D3">
        <w:rPr>
          <w:rFonts w:ascii="Arial" w:hAnsi="Arial" w:cs="Arial"/>
          <w:sz w:val="18"/>
          <w:szCs w:val="18"/>
          <w:lang w:val="en-US"/>
        </w:rPr>
        <w:t>.</w:t>
      </w:r>
      <w:r w:rsidR="00AD0F0E" w:rsidRPr="00AD0F0E">
        <w:rPr>
          <w:rFonts w:ascii="Arial" w:hAnsi="Arial" w:cs="Arial"/>
          <w:sz w:val="18"/>
          <w:szCs w:val="18"/>
        </w:rPr>
        <w:t>13</w:t>
      </w:r>
      <w:r w:rsidR="00856C6E" w:rsidRPr="004A51D3">
        <w:rPr>
          <w:rFonts w:ascii="Arial" w:hAnsi="Arial" w:cs="Arial"/>
          <w:sz w:val="18"/>
          <w:szCs w:val="18"/>
          <w:lang w:val="en-US"/>
        </w:rPr>
        <w:t xml:space="preserve">% </w:t>
      </w:r>
      <w:r w:rsidR="0047531A" w:rsidRPr="004A51D3">
        <w:rPr>
          <w:rFonts w:ascii="Arial" w:hAnsi="Arial" w:cs="Arial"/>
          <w:sz w:val="18"/>
          <w:szCs w:val="18"/>
          <w:lang w:val="en-US"/>
        </w:rPr>
        <w:t>-</w:t>
      </w:r>
      <w:r w:rsidR="00856C6E" w:rsidRPr="004A51D3">
        <w:rPr>
          <w:rFonts w:ascii="Arial" w:hAnsi="Arial" w:cs="Arial"/>
          <w:sz w:val="18"/>
          <w:szCs w:val="18"/>
          <w:lang w:val="en-US"/>
        </w:rPr>
        <w:t xml:space="preserve"> </w:t>
      </w:r>
      <w:r w:rsidR="00AD0F0E" w:rsidRPr="00AD0F0E">
        <w:rPr>
          <w:rFonts w:ascii="Arial" w:hAnsi="Arial" w:cs="Arial"/>
          <w:sz w:val="18"/>
          <w:szCs w:val="18"/>
        </w:rPr>
        <w:t>8</w:t>
      </w:r>
      <w:r w:rsidR="00856C6E" w:rsidRPr="004A51D3">
        <w:rPr>
          <w:rFonts w:ascii="Arial" w:hAnsi="Arial" w:cs="Arial"/>
          <w:sz w:val="18"/>
          <w:szCs w:val="18"/>
          <w:lang w:val="en-US"/>
        </w:rPr>
        <w:t>.</w:t>
      </w:r>
      <w:r w:rsidR="00AD0F0E" w:rsidRPr="00AD0F0E">
        <w:rPr>
          <w:rFonts w:ascii="Arial" w:hAnsi="Arial" w:cs="Arial"/>
          <w:sz w:val="18"/>
          <w:szCs w:val="18"/>
        </w:rPr>
        <w:t>88</w:t>
      </w:r>
      <w:r w:rsidR="00856C6E" w:rsidRPr="004A51D3">
        <w:rPr>
          <w:rFonts w:ascii="Arial" w:hAnsi="Arial" w:cs="Arial"/>
          <w:sz w:val="18"/>
          <w:szCs w:val="18"/>
          <w:lang w:val="en-US"/>
        </w:rPr>
        <w:t>%</w:t>
      </w:r>
      <w:r w:rsidR="0010586E" w:rsidRPr="004A51D3">
        <w:rPr>
          <w:rFonts w:ascii="Arial" w:hAnsi="Arial" w:cs="Arial"/>
          <w:sz w:val="18"/>
          <w:szCs w:val="18"/>
          <w:lang w:val="en-US"/>
        </w:rPr>
        <w:t xml:space="preserve"> (</w:t>
      </w:r>
      <w:r w:rsidR="00AD0F0E" w:rsidRPr="00AD0F0E">
        <w:rPr>
          <w:rFonts w:ascii="Arial" w:hAnsi="Arial" w:cs="Arial"/>
          <w:sz w:val="18"/>
          <w:szCs w:val="18"/>
        </w:rPr>
        <w:t>31</w:t>
      </w:r>
      <w:r w:rsidR="0010586E" w:rsidRPr="004A51D3">
        <w:rPr>
          <w:rFonts w:ascii="Arial" w:hAnsi="Arial" w:cs="Arial"/>
          <w:sz w:val="18"/>
          <w:szCs w:val="18"/>
          <w:lang w:val="en-US"/>
        </w:rPr>
        <w:t xml:space="preserve"> December </w:t>
      </w:r>
      <w:r w:rsidR="00AD0F0E" w:rsidRPr="00AD0F0E">
        <w:rPr>
          <w:rFonts w:ascii="Arial" w:hAnsi="Arial" w:cs="Arial"/>
          <w:sz w:val="18"/>
          <w:szCs w:val="18"/>
        </w:rPr>
        <w:t>2021</w:t>
      </w:r>
      <w:r w:rsidR="0010586E" w:rsidRPr="004A51D3">
        <w:rPr>
          <w:rFonts w:ascii="Arial" w:hAnsi="Arial" w:cs="Arial"/>
          <w:sz w:val="18"/>
          <w:szCs w:val="18"/>
          <w:lang w:val="en-US"/>
        </w:rPr>
        <w:t xml:space="preserve"> was </w:t>
      </w:r>
      <w:r w:rsidR="00AD0F0E" w:rsidRPr="00AD0F0E">
        <w:rPr>
          <w:rFonts w:ascii="Arial" w:hAnsi="Arial" w:cs="Arial"/>
          <w:sz w:val="18"/>
          <w:szCs w:val="18"/>
        </w:rPr>
        <w:t>4</w:t>
      </w:r>
      <w:r w:rsidR="0010586E" w:rsidRPr="004A51D3">
        <w:rPr>
          <w:rFonts w:ascii="Arial" w:hAnsi="Arial" w:cs="Arial"/>
          <w:sz w:val="18"/>
          <w:szCs w:val="18"/>
          <w:lang w:val="en-US"/>
        </w:rPr>
        <w:t>.</w:t>
      </w:r>
      <w:r w:rsidR="00AD0F0E" w:rsidRPr="00AD0F0E">
        <w:rPr>
          <w:rFonts w:ascii="Arial" w:hAnsi="Arial" w:cs="Arial"/>
          <w:sz w:val="18"/>
          <w:szCs w:val="18"/>
        </w:rPr>
        <w:t>78</w:t>
      </w:r>
      <w:r w:rsidR="0010586E" w:rsidRPr="004A51D3">
        <w:rPr>
          <w:rFonts w:ascii="Arial" w:hAnsi="Arial" w:cs="Arial"/>
          <w:sz w:val="18"/>
          <w:szCs w:val="18"/>
          <w:lang w:val="en-US"/>
        </w:rPr>
        <w:t>%</w:t>
      </w:r>
      <w:r w:rsidR="00B7113B" w:rsidRPr="004A51D3">
        <w:rPr>
          <w:rFonts w:ascii="Arial" w:hAnsi="Arial" w:cs="Arial"/>
          <w:sz w:val="18"/>
          <w:szCs w:val="18"/>
          <w:lang w:val="en-US"/>
        </w:rPr>
        <w:t xml:space="preserve"> </w:t>
      </w:r>
      <w:r w:rsidR="0010586E" w:rsidRPr="004A51D3">
        <w:rPr>
          <w:rFonts w:ascii="Arial" w:hAnsi="Arial" w:cs="Arial"/>
          <w:sz w:val="18"/>
          <w:szCs w:val="18"/>
          <w:lang w:val="en-US"/>
        </w:rPr>
        <w:t>-</w:t>
      </w:r>
      <w:r w:rsidR="00B7113B" w:rsidRPr="004A51D3">
        <w:rPr>
          <w:rFonts w:ascii="Arial" w:hAnsi="Arial" w:cs="Arial"/>
          <w:sz w:val="18"/>
          <w:szCs w:val="18"/>
          <w:lang w:val="en-US"/>
        </w:rPr>
        <w:t xml:space="preserve"> </w:t>
      </w:r>
      <w:r w:rsidR="00AD0F0E" w:rsidRPr="00AD0F0E">
        <w:rPr>
          <w:rFonts w:ascii="Arial" w:hAnsi="Arial" w:cs="Arial"/>
          <w:sz w:val="18"/>
          <w:szCs w:val="18"/>
        </w:rPr>
        <w:t>8</w:t>
      </w:r>
      <w:r w:rsidR="0010586E" w:rsidRPr="004A51D3">
        <w:rPr>
          <w:rFonts w:ascii="Arial" w:hAnsi="Arial" w:cs="Arial"/>
          <w:sz w:val="18"/>
          <w:szCs w:val="18"/>
          <w:lang w:val="en-US"/>
        </w:rPr>
        <w:t>.</w:t>
      </w:r>
      <w:r w:rsidR="00AD0F0E" w:rsidRPr="00AD0F0E">
        <w:rPr>
          <w:rFonts w:ascii="Arial" w:hAnsi="Arial" w:cs="Arial"/>
          <w:sz w:val="18"/>
          <w:szCs w:val="18"/>
        </w:rPr>
        <w:t>88</w:t>
      </w:r>
      <w:r w:rsidR="0010586E" w:rsidRPr="004A51D3">
        <w:rPr>
          <w:rFonts w:ascii="Arial" w:hAnsi="Arial" w:cs="Arial"/>
          <w:sz w:val="18"/>
          <w:szCs w:val="18"/>
          <w:lang w:val="en-US"/>
        </w:rPr>
        <w:t>%)</w:t>
      </w:r>
      <w:r w:rsidR="00AF1471" w:rsidRPr="004A51D3">
        <w:rPr>
          <w:rFonts w:ascii="Arial" w:hAnsi="Arial" w:cs="Arial"/>
          <w:sz w:val="18"/>
          <w:szCs w:val="18"/>
          <w:lang w:val="en-US"/>
        </w:rPr>
        <w:t>.</w:t>
      </w:r>
    </w:p>
    <w:p w14:paraId="5F456421" w14:textId="399914F9" w:rsidR="008828BD" w:rsidRPr="004A51D3" w:rsidRDefault="006434C9" w:rsidP="008828BD">
      <w:pPr>
        <w:ind w:left="540" w:hanging="540"/>
        <w:rPr>
          <w:rFonts w:ascii="Arial" w:eastAsia="Arial Unicode MS" w:hAnsi="Arial" w:cs="Arial"/>
          <w:sz w:val="18"/>
          <w:szCs w:val="18"/>
        </w:rPr>
      </w:pPr>
      <w:r w:rsidRPr="004A51D3">
        <w:rPr>
          <w:rFonts w:ascii="Arial" w:eastAsia="Arial Unicode MS" w:hAnsi="Arial" w:cs="Arial"/>
          <w:sz w:val="18"/>
          <w:szCs w:val="18"/>
        </w:rPr>
        <w:br w:type="page"/>
      </w:r>
    </w:p>
    <w:tbl>
      <w:tblPr>
        <w:tblW w:w="9461" w:type="dxa"/>
        <w:tblInd w:w="117" w:type="dxa"/>
        <w:shd w:val="clear" w:color="auto" w:fill="FFA543"/>
        <w:tblLayout w:type="fixed"/>
        <w:tblLook w:val="04A0" w:firstRow="1" w:lastRow="0" w:firstColumn="1" w:lastColumn="0" w:noHBand="0" w:noVBand="1"/>
      </w:tblPr>
      <w:tblGrid>
        <w:gridCol w:w="9461"/>
      </w:tblGrid>
      <w:tr w:rsidR="008828BD" w:rsidRPr="004A51D3" w14:paraId="3A3A0C7F" w14:textId="77777777" w:rsidTr="00174A1E">
        <w:trPr>
          <w:trHeight w:val="386"/>
        </w:trPr>
        <w:tc>
          <w:tcPr>
            <w:tcW w:w="9461" w:type="dxa"/>
            <w:shd w:val="clear" w:color="auto" w:fill="FFA543"/>
            <w:vAlign w:val="center"/>
            <w:hideMark/>
          </w:tcPr>
          <w:p w14:paraId="041F2779" w14:textId="0C9193DD" w:rsidR="008828BD" w:rsidRPr="004A51D3" w:rsidRDefault="00AD0F0E" w:rsidP="008828BD">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25</w:t>
            </w:r>
            <w:r w:rsidR="008828BD" w:rsidRPr="004A51D3">
              <w:rPr>
                <w:rFonts w:ascii="Arial" w:hAnsi="Arial" w:cs="Arial"/>
                <w:b/>
                <w:bCs/>
                <w:color w:val="FFFFFF"/>
                <w:sz w:val="18"/>
                <w:szCs w:val="18"/>
              </w:rPr>
              <w:tab/>
              <w:t>Trade and other payables</w:t>
            </w:r>
          </w:p>
        </w:tc>
      </w:tr>
    </w:tbl>
    <w:p w14:paraId="5FFE3F2C" w14:textId="77777777" w:rsidR="009B2463" w:rsidRPr="004A51D3" w:rsidRDefault="009B2463" w:rsidP="00174A1E">
      <w:pPr>
        <w:jc w:val="thaiDistribute"/>
        <w:rPr>
          <w:rFonts w:ascii="Arial" w:hAnsi="Arial" w:cs="Arial"/>
          <w:sz w:val="16"/>
          <w:szCs w:val="16"/>
          <w:lang w:val="en-US"/>
        </w:rPr>
      </w:pPr>
    </w:p>
    <w:tbl>
      <w:tblPr>
        <w:tblW w:w="9450" w:type="dxa"/>
        <w:tblInd w:w="108" w:type="dxa"/>
        <w:tblLayout w:type="fixed"/>
        <w:tblLook w:val="0000" w:firstRow="0" w:lastRow="0" w:firstColumn="0" w:lastColumn="0" w:noHBand="0" w:noVBand="0"/>
      </w:tblPr>
      <w:tblGrid>
        <w:gridCol w:w="4230"/>
        <w:gridCol w:w="1260"/>
        <w:gridCol w:w="1350"/>
        <w:gridCol w:w="1260"/>
        <w:gridCol w:w="1350"/>
      </w:tblGrid>
      <w:tr w:rsidR="007114FC" w:rsidRPr="004A51D3" w14:paraId="3A303822" w14:textId="77777777" w:rsidTr="000B37B1">
        <w:tc>
          <w:tcPr>
            <w:tcW w:w="4230" w:type="dxa"/>
            <w:vAlign w:val="bottom"/>
          </w:tcPr>
          <w:p w14:paraId="37CA6F6C" w14:textId="77777777" w:rsidR="007114FC" w:rsidRPr="004A51D3" w:rsidRDefault="007114FC" w:rsidP="008828BD">
            <w:pPr>
              <w:pStyle w:val="Header"/>
              <w:tabs>
                <w:tab w:val="left" w:pos="1418"/>
                <w:tab w:val="center" w:pos="3402"/>
                <w:tab w:val="center" w:pos="4536"/>
                <w:tab w:val="center" w:pos="5670"/>
                <w:tab w:val="center" w:pos="6804"/>
                <w:tab w:val="right" w:pos="7655"/>
              </w:tabs>
              <w:ind w:left="-105"/>
              <w:jc w:val="left"/>
              <w:rPr>
                <w:rFonts w:ascii="Arial" w:hAnsi="Arial" w:cs="Arial"/>
                <w:sz w:val="18"/>
                <w:szCs w:val="18"/>
              </w:rPr>
            </w:pPr>
          </w:p>
        </w:tc>
        <w:tc>
          <w:tcPr>
            <w:tcW w:w="2610" w:type="dxa"/>
            <w:gridSpan w:val="2"/>
            <w:tcBorders>
              <w:top w:val="single" w:sz="4" w:space="0" w:color="auto"/>
              <w:bottom w:val="single" w:sz="4" w:space="0" w:color="auto"/>
            </w:tcBorders>
            <w:shd w:val="clear" w:color="auto" w:fill="auto"/>
            <w:vAlign w:val="bottom"/>
          </w:tcPr>
          <w:p w14:paraId="6C216669" w14:textId="77777777" w:rsidR="00D85295" w:rsidRPr="004A51D3" w:rsidRDefault="007114FC" w:rsidP="008828BD">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5862C4BA" w14:textId="77777777" w:rsidR="007114FC" w:rsidRPr="004A51D3" w:rsidRDefault="007114FC" w:rsidP="008828BD">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610" w:type="dxa"/>
            <w:gridSpan w:val="2"/>
            <w:tcBorders>
              <w:top w:val="single" w:sz="4" w:space="0" w:color="auto"/>
              <w:bottom w:val="single" w:sz="4" w:space="0" w:color="auto"/>
            </w:tcBorders>
            <w:shd w:val="clear" w:color="auto" w:fill="auto"/>
            <w:vAlign w:val="bottom"/>
          </w:tcPr>
          <w:p w14:paraId="6021F3B4" w14:textId="77777777" w:rsidR="00D85295" w:rsidRPr="004A51D3" w:rsidRDefault="007114FC" w:rsidP="008828BD">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118F1BF5" w14:textId="77777777" w:rsidR="007114FC" w:rsidRPr="004A51D3" w:rsidRDefault="007114FC" w:rsidP="008828BD">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BD5AA8" w:rsidRPr="004A51D3" w14:paraId="42AE127A" w14:textId="77777777" w:rsidTr="000B37B1">
        <w:tc>
          <w:tcPr>
            <w:tcW w:w="4230" w:type="dxa"/>
            <w:vAlign w:val="bottom"/>
          </w:tcPr>
          <w:p w14:paraId="66E637AE" w14:textId="77777777" w:rsidR="00BD5AA8" w:rsidRPr="004A51D3" w:rsidRDefault="00BD5AA8" w:rsidP="00BD5AA8">
            <w:pPr>
              <w:pStyle w:val="Header"/>
              <w:tabs>
                <w:tab w:val="left" w:pos="1418"/>
                <w:tab w:val="center" w:pos="3402"/>
                <w:tab w:val="center" w:pos="4536"/>
                <w:tab w:val="center" w:pos="5670"/>
                <w:tab w:val="center" w:pos="6804"/>
                <w:tab w:val="right" w:pos="7655"/>
              </w:tabs>
              <w:ind w:left="-105"/>
              <w:jc w:val="left"/>
              <w:rPr>
                <w:rFonts w:ascii="Arial" w:hAnsi="Arial" w:cs="Arial"/>
                <w:sz w:val="18"/>
                <w:szCs w:val="18"/>
              </w:rPr>
            </w:pPr>
          </w:p>
        </w:tc>
        <w:tc>
          <w:tcPr>
            <w:tcW w:w="1260" w:type="dxa"/>
            <w:tcBorders>
              <w:top w:val="single" w:sz="4" w:space="0" w:color="auto"/>
            </w:tcBorders>
            <w:vAlign w:val="bottom"/>
          </w:tcPr>
          <w:p w14:paraId="28F30B6B" w14:textId="3B5250FE"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350" w:type="dxa"/>
            <w:tcBorders>
              <w:top w:val="single" w:sz="4" w:space="0" w:color="auto"/>
            </w:tcBorders>
            <w:vAlign w:val="bottom"/>
          </w:tcPr>
          <w:p w14:paraId="0F09CF5B" w14:textId="33950965"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2021</w:t>
            </w:r>
          </w:p>
        </w:tc>
        <w:tc>
          <w:tcPr>
            <w:tcW w:w="1260" w:type="dxa"/>
            <w:tcBorders>
              <w:top w:val="single" w:sz="4" w:space="0" w:color="auto"/>
            </w:tcBorders>
            <w:vAlign w:val="bottom"/>
          </w:tcPr>
          <w:p w14:paraId="0664947A" w14:textId="71E2AB16"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350" w:type="dxa"/>
            <w:tcBorders>
              <w:top w:val="single" w:sz="4" w:space="0" w:color="auto"/>
            </w:tcBorders>
            <w:vAlign w:val="bottom"/>
          </w:tcPr>
          <w:p w14:paraId="5BA0CB8F" w14:textId="5FDB58BF"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BD5AA8" w:rsidRPr="004A51D3" w14:paraId="13ECEA12" w14:textId="77777777" w:rsidTr="000B37B1">
        <w:tc>
          <w:tcPr>
            <w:tcW w:w="4230" w:type="dxa"/>
            <w:vAlign w:val="bottom"/>
          </w:tcPr>
          <w:p w14:paraId="2B07B0E2" w14:textId="77777777" w:rsidR="00BD5AA8" w:rsidRPr="004A51D3" w:rsidRDefault="00BD5AA8" w:rsidP="00BD5AA8">
            <w:pPr>
              <w:pStyle w:val="Header"/>
              <w:tabs>
                <w:tab w:val="left" w:pos="1418"/>
                <w:tab w:val="center" w:pos="3402"/>
                <w:tab w:val="center" w:pos="4536"/>
                <w:tab w:val="center" w:pos="5670"/>
                <w:tab w:val="center" w:pos="6804"/>
                <w:tab w:val="right" w:pos="7655"/>
              </w:tabs>
              <w:ind w:left="-105"/>
              <w:jc w:val="left"/>
              <w:rPr>
                <w:rFonts w:ascii="Arial" w:hAnsi="Arial" w:cs="Arial"/>
                <w:sz w:val="18"/>
                <w:szCs w:val="18"/>
              </w:rPr>
            </w:pPr>
          </w:p>
        </w:tc>
        <w:tc>
          <w:tcPr>
            <w:tcW w:w="1260" w:type="dxa"/>
            <w:tcBorders>
              <w:bottom w:val="single" w:sz="4" w:space="0" w:color="auto"/>
            </w:tcBorders>
            <w:shd w:val="clear" w:color="auto" w:fill="auto"/>
            <w:vAlign w:val="bottom"/>
          </w:tcPr>
          <w:p w14:paraId="61198A6B" w14:textId="77777777" w:rsidR="00BD5AA8" w:rsidRPr="004A51D3" w:rsidRDefault="00BD5AA8" w:rsidP="00BD5AA8">
            <w:pPr>
              <w:ind w:right="-72"/>
              <w:jc w:val="right"/>
              <w:rPr>
                <w:rFonts w:ascii="Arial" w:hAnsi="Arial" w:cs="Arial"/>
                <w:b/>
                <w:bCs/>
                <w:sz w:val="18"/>
                <w:szCs w:val="18"/>
              </w:rPr>
            </w:pPr>
            <w:r w:rsidRPr="004A51D3">
              <w:rPr>
                <w:rFonts w:ascii="Arial" w:hAnsi="Arial" w:cs="Arial"/>
                <w:b/>
                <w:bCs/>
                <w:sz w:val="18"/>
                <w:szCs w:val="18"/>
              </w:rPr>
              <w:t>Baht</w:t>
            </w:r>
          </w:p>
        </w:tc>
        <w:tc>
          <w:tcPr>
            <w:tcW w:w="1350" w:type="dxa"/>
            <w:tcBorders>
              <w:bottom w:val="single" w:sz="4" w:space="0" w:color="auto"/>
            </w:tcBorders>
            <w:shd w:val="clear" w:color="auto" w:fill="auto"/>
            <w:vAlign w:val="bottom"/>
          </w:tcPr>
          <w:p w14:paraId="2BE00D2E" w14:textId="77777777" w:rsidR="00BD5AA8" w:rsidRPr="004A51D3" w:rsidRDefault="00BD5AA8" w:rsidP="00BD5AA8">
            <w:pPr>
              <w:ind w:right="-72"/>
              <w:jc w:val="right"/>
              <w:rPr>
                <w:rFonts w:ascii="Arial" w:hAnsi="Arial" w:cs="Arial"/>
                <w:b/>
                <w:bCs/>
                <w:sz w:val="18"/>
                <w:szCs w:val="18"/>
              </w:rPr>
            </w:pPr>
            <w:r w:rsidRPr="004A51D3">
              <w:rPr>
                <w:rFonts w:ascii="Arial" w:hAnsi="Arial" w:cs="Arial"/>
                <w:b/>
                <w:bCs/>
                <w:sz w:val="18"/>
                <w:szCs w:val="18"/>
              </w:rPr>
              <w:t>Baht</w:t>
            </w:r>
          </w:p>
        </w:tc>
        <w:tc>
          <w:tcPr>
            <w:tcW w:w="1260" w:type="dxa"/>
            <w:tcBorders>
              <w:bottom w:val="single" w:sz="4" w:space="0" w:color="auto"/>
            </w:tcBorders>
            <w:shd w:val="clear" w:color="auto" w:fill="auto"/>
            <w:vAlign w:val="bottom"/>
          </w:tcPr>
          <w:p w14:paraId="4D665D2D" w14:textId="77777777" w:rsidR="00BD5AA8" w:rsidRPr="004A51D3" w:rsidRDefault="00BD5AA8" w:rsidP="00BD5AA8">
            <w:pPr>
              <w:ind w:right="-72"/>
              <w:jc w:val="right"/>
              <w:rPr>
                <w:rFonts w:ascii="Arial" w:hAnsi="Arial" w:cs="Arial"/>
                <w:b/>
                <w:bCs/>
                <w:sz w:val="18"/>
                <w:szCs w:val="18"/>
              </w:rPr>
            </w:pPr>
            <w:r w:rsidRPr="004A51D3">
              <w:rPr>
                <w:rFonts w:ascii="Arial" w:hAnsi="Arial" w:cs="Arial"/>
                <w:b/>
                <w:bCs/>
                <w:sz w:val="18"/>
                <w:szCs w:val="18"/>
              </w:rPr>
              <w:t>Baht</w:t>
            </w:r>
          </w:p>
        </w:tc>
        <w:tc>
          <w:tcPr>
            <w:tcW w:w="1350" w:type="dxa"/>
            <w:tcBorders>
              <w:bottom w:val="single" w:sz="4" w:space="0" w:color="auto"/>
            </w:tcBorders>
            <w:shd w:val="clear" w:color="auto" w:fill="auto"/>
            <w:vAlign w:val="bottom"/>
          </w:tcPr>
          <w:p w14:paraId="6B115B6A" w14:textId="77777777" w:rsidR="00BD5AA8" w:rsidRPr="004A51D3" w:rsidRDefault="00BD5AA8" w:rsidP="00BD5AA8">
            <w:pPr>
              <w:ind w:right="-72"/>
              <w:jc w:val="right"/>
              <w:rPr>
                <w:rFonts w:ascii="Arial" w:hAnsi="Arial" w:cs="Arial"/>
                <w:b/>
                <w:bCs/>
                <w:sz w:val="18"/>
                <w:szCs w:val="18"/>
              </w:rPr>
            </w:pPr>
            <w:r w:rsidRPr="004A51D3">
              <w:rPr>
                <w:rFonts w:ascii="Arial" w:hAnsi="Arial" w:cs="Arial"/>
                <w:b/>
                <w:bCs/>
                <w:sz w:val="18"/>
                <w:szCs w:val="18"/>
              </w:rPr>
              <w:t>Baht</w:t>
            </w:r>
          </w:p>
        </w:tc>
      </w:tr>
      <w:tr w:rsidR="00BD5AA8" w:rsidRPr="004A51D3" w:rsidDel="00484514" w14:paraId="3A7B329B" w14:textId="77777777" w:rsidTr="000B37B1">
        <w:trPr>
          <w:trHeight w:val="70"/>
        </w:trPr>
        <w:tc>
          <w:tcPr>
            <w:tcW w:w="4230" w:type="dxa"/>
            <w:vAlign w:val="bottom"/>
          </w:tcPr>
          <w:p w14:paraId="02DC720F" w14:textId="77777777" w:rsidR="00BD5AA8" w:rsidRPr="004A51D3" w:rsidRDefault="00BD5AA8" w:rsidP="00BD5AA8">
            <w:pPr>
              <w:pStyle w:val="Header"/>
              <w:tabs>
                <w:tab w:val="left" w:pos="1418"/>
                <w:tab w:val="center" w:pos="3402"/>
                <w:tab w:val="center" w:pos="4536"/>
                <w:tab w:val="center" w:pos="5670"/>
                <w:tab w:val="center" w:pos="6804"/>
                <w:tab w:val="right" w:pos="7655"/>
              </w:tabs>
              <w:ind w:left="-105"/>
              <w:jc w:val="left"/>
              <w:rPr>
                <w:rFonts w:ascii="Arial" w:hAnsi="Arial" w:cs="Arial"/>
                <w:sz w:val="12"/>
                <w:szCs w:val="12"/>
              </w:rPr>
            </w:pPr>
          </w:p>
        </w:tc>
        <w:tc>
          <w:tcPr>
            <w:tcW w:w="1260" w:type="dxa"/>
            <w:tcBorders>
              <w:top w:val="single" w:sz="4" w:space="0" w:color="auto"/>
            </w:tcBorders>
            <w:shd w:val="clear" w:color="auto" w:fill="FAFAFA"/>
            <w:vAlign w:val="bottom"/>
          </w:tcPr>
          <w:p w14:paraId="5E1061CB" w14:textId="77777777" w:rsidR="00BD5AA8" w:rsidRPr="004A51D3" w:rsidDel="00484514" w:rsidRDefault="00BD5AA8" w:rsidP="00BD5AA8">
            <w:pPr>
              <w:ind w:right="-72"/>
              <w:jc w:val="right"/>
              <w:rPr>
                <w:rFonts w:ascii="Arial" w:hAnsi="Arial" w:cs="Arial"/>
                <w:sz w:val="12"/>
                <w:szCs w:val="12"/>
              </w:rPr>
            </w:pPr>
          </w:p>
        </w:tc>
        <w:tc>
          <w:tcPr>
            <w:tcW w:w="1350" w:type="dxa"/>
            <w:tcBorders>
              <w:top w:val="single" w:sz="4" w:space="0" w:color="auto"/>
            </w:tcBorders>
            <w:vAlign w:val="bottom"/>
          </w:tcPr>
          <w:p w14:paraId="3584995E" w14:textId="77777777" w:rsidR="00BD5AA8" w:rsidRPr="004A51D3" w:rsidDel="00484514" w:rsidRDefault="00BD5AA8" w:rsidP="00BD5AA8">
            <w:pPr>
              <w:pStyle w:val="Heading4"/>
              <w:spacing w:before="0" w:after="0"/>
              <w:ind w:right="-72"/>
              <w:jc w:val="right"/>
              <w:rPr>
                <w:rFonts w:ascii="Arial" w:hAnsi="Arial" w:cs="Arial"/>
                <w:b w:val="0"/>
                <w:bCs w:val="0"/>
                <w:sz w:val="12"/>
                <w:szCs w:val="12"/>
              </w:rPr>
            </w:pPr>
          </w:p>
        </w:tc>
        <w:tc>
          <w:tcPr>
            <w:tcW w:w="1260" w:type="dxa"/>
            <w:tcBorders>
              <w:top w:val="single" w:sz="4" w:space="0" w:color="auto"/>
            </w:tcBorders>
            <w:shd w:val="clear" w:color="auto" w:fill="FAFAFA"/>
            <w:vAlign w:val="bottom"/>
          </w:tcPr>
          <w:p w14:paraId="3AFC75DA" w14:textId="77777777" w:rsidR="00BD5AA8" w:rsidRPr="004A51D3" w:rsidDel="00484514" w:rsidRDefault="00BD5AA8" w:rsidP="00BD5AA8">
            <w:pPr>
              <w:ind w:right="-72"/>
              <w:jc w:val="right"/>
              <w:rPr>
                <w:rFonts w:ascii="Arial" w:hAnsi="Arial" w:cs="Arial"/>
                <w:sz w:val="12"/>
                <w:szCs w:val="12"/>
              </w:rPr>
            </w:pPr>
          </w:p>
        </w:tc>
        <w:tc>
          <w:tcPr>
            <w:tcW w:w="1350" w:type="dxa"/>
            <w:tcBorders>
              <w:top w:val="single" w:sz="4" w:space="0" w:color="auto"/>
            </w:tcBorders>
            <w:vAlign w:val="bottom"/>
          </w:tcPr>
          <w:p w14:paraId="024209B6" w14:textId="77777777" w:rsidR="00BD5AA8" w:rsidRPr="004A51D3" w:rsidDel="00484514" w:rsidRDefault="00BD5AA8" w:rsidP="00BD5AA8">
            <w:pPr>
              <w:pStyle w:val="Heading4"/>
              <w:spacing w:before="0" w:after="0"/>
              <w:ind w:right="-72"/>
              <w:jc w:val="right"/>
              <w:rPr>
                <w:rFonts w:ascii="Arial" w:hAnsi="Arial" w:cs="Arial"/>
                <w:sz w:val="12"/>
                <w:szCs w:val="12"/>
              </w:rPr>
            </w:pPr>
          </w:p>
        </w:tc>
      </w:tr>
      <w:tr w:rsidR="00BD5AA8" w:rsidRPr="004A51D3" w14:paraId="1DE31C7F" w14:textId="77777777" w:rsidTr="000B37B1">
        <w:tc>
          <w:tcPr>
            <w:tcW w:w="4230" w:type="dxa"/>
            <w:vAlign w:val="bottom"/>
          </w:tcPr>
          <w:p w14:paraId="23513396" w14:textId="77777777" w:rsidR="00BD5AA8" w:rsidRPr="004A51D3" w:rsidRDefault="00BD5AA8" w:rsidP="00BD5AA8">
            <w:pPr>
              <w:ind w:left="-105"/>
              <w:jc w:val="left"/>
              <w:rPr>
                <w:rFonts w:ascii="Arial" w:hAnsi="Arial" w:cs="Arial"/>
                <w:sz w:val="18"/>
                <w:szCs w:val="18"/>
              </w:rPr>
            </w:pPr>
            <w:r w:rsidRPr="004A51D3">
              <w:rPr>
                <w:rFonts w:ascii="Arial" w:hAnsi="Arial" w:cs="Arial"/>
                <w:sz w:val="18"/>
                <w:szCs w:val="18"/>
              </w:rPr>
              <w:t>Trade payables - others</w:t>
            </w:r>
          </w:p>
        </w:tc>
        <w:tc>
          <w:tcPr>
            <w:tcW w:w="1260" w:type="dxa"/>
            <w:shd w:val="clear" w:color="auto" w:fill="FAFAFA"/>
            <w:vAlign w:val="bottom"/>
          </w:tcPr>
          <w:p w14:paraId="7D34D2B6" w14:textId="0531409F" w:rsidR="00BD5AA8" w:rsidRPr="004A51D3" w:rsidRDefault="00AD0F0E" w:rsidP="00BD5AA8">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39</w:t>
            </w:r>
            <w:r w:rsidR="00BB634E" w:rsidRPr="004A51D3">
              <w:rPr>
                <w:rFonts w:ascii="Arial" w:hAnsi="Arial" w:cs="Arial"/>
                <w:sz w:val="18"/>
                <w:szCs w:val="18"/>
              </w:rPr>
              <w:t>,</w:t>
            </w:r>
            <w:r w:rsidRPr="00AD0F0E">
              <w:rPr>
                <w:rFonts w:ascii="Arial" w:hAnsi="Arial" w:cs="Arial"/>
                <w:sz w:val="18"/>
                <w:szCs w:val="18"/>
              </w:rPr>
              <w:t>606</w:t>
            </w:r>
            <w:r w:rsidR="00BB634E" w:rsidRPr="004A51D3">
              <w:rPr>
                <w:rFonts w:ascii="Arial" w:hAnsi="Arial" w:cs="Arial"/>
                <w:sz w:val="18"/>
                <w:szCs w:val="18"/>
              </w:rPr>
              <w:t>,</w:t>
            </w:r>
            <w:r w:rsidRPr="00AD0F0E">
              <w:rPr>
                <w:rFonts w:ascii="Arial" w:hAnsi="Arial" w:cs="Arial"/>
                <w:sz w:val="18"/>
                <w:szCs w:val="18"/>
              </w:rPr>
              <w:t>610</w:t>
            </w:r>
          </w:p>
        </w:tc>
        <w:tc>
          <w:tcPr>
            <w:tcW w:w="1350" w:type="dxa"/>
            <w:vAlign w:val="bottom"/>
          </w:tcPr>
          <w:p w14:paraId="6E848C6C" w14:textId="759D4E69" w:rsidR="00BD5AA8" w:rsidRPr="004A51D3" w:rsidRDefault="00AD0F0E" w:rsidP="00BD5AA8">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33</w:t>
            </w:r>
            <w:r w:rsidR="00BB634E" w:rsidRPr="004A51D3">
              <w:rPr>
                <w:rFonts w:ascii="Arial" w:hAnsi="Arial" w:cs="Arial"/>
                <w:sz w:val="18"/>
                <w:szCs w:val="18"/>
              </w:rPr>
              <w:t>,</w:t>
            </w:r>
            <w:r w:rsidRPr="00AD0F0E">
              <w:rPr>
                <w:rFonts w:ascii="Arial" w:hAnsi="Arial" w:cs="Arial"/>
                <w:sz w:val="18"/>
                <w:szCs w:val="18"/>
              </w:rPr>
              <w:t>288</w:t>
            </w:r>
            <w:r w:rsidR="00BB634E" w:rsidRPr="004A51D3">
              <w:rPr>
                <w:rFonts w:ascii="Arial" w:hAnsi="Arial" w:cs="Arial"/>
                <w:sz w:val="18"/>
                <w:szCs w:val="18"/>
              </w:rPr>
              <w:t>,</w:t>
            </w:r>
            <w:r w:rsidRPr="00AD0F0E">
              <w:rPr>
                <w:rFonts w:ascii="Arial" w:hAnsi="Arial" w:cs="Arial"/>
                <w:sz w:val="18"/>
                <w:szCs w:val="18"/>
              </w:rPr>
              <w:t>523</w:t>
            </w:r>
          </w:p>
        </w:tc>
        <w:tc>
          <w:tcPr>
            <w:tcW w:w="1260" w:type="dxa"/>
            <w:shd w:val="clear" w:color="auto" w:fill="FAFAFA"/>
            <w:vAlign w:val="bottom"/>
          </w:tcPr>
          <w:p w14:paraId="6E0BF242" w14:textId="01E72923" w:rsidR="00BD5AA8" w:rsidRPr="004A51D3" w:rsidRDefault="00CA3895" w:rsidP="00BD5AA8">
            <w:pPr>
              <w:tabs>
                <w:tab w:val="left" w:pos="284"/>
                <w:tab w:val="left" w:pos="851"/>
                <w:tab w:val="left" w:pos="1418"/>
              </w:tabs>
              <w:ind w:right="-72"/>
              <w:jc w:val="right"/>
              <w:rPr>
                <w:rFonts w:ascii="Arial" w:hAnsi="Arial" w:cs="Arial"/>
                <w:sz w:val="18"/>
                <w:szCs w:val="18"/>
                <w:cs/>
              </w:rPr>
            </w:pPr>
            <w:r w:rsidRPr="004A51D3">
              <w:rPr>
                <w:rFonts w:ascii="Arial" w:hAnsi="Arial" w:cs="Arial"/>
                <w:sz w:val="18"/>
                <w:szCs w:val="18"/>
              </w:rPr>
              <w:t>-</w:t>
            </w:r>
          </w:p>
        </w:tc>
        <w:tc>
          <w:tcPr>
            <w:tcW w:w="1350" w:type="dxa"/>
            <w:vAlign w:val="bottom"/>
          </w:tcPr>
          <w:p w14:paraId="5B59C4E3" w14:textId="77777777" w:rsidR="00BD5AA8" w:rsidRPr="004A51D3" w:rsidRDefault="00BD5AA8" w:rsidP="00BD5AA8">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r>
      <w:tr w:rsidR="00BD5AA8" w:rsidRPr="004A51D3" w14:paraId="236B46DF" w14:textId="77777777" w:rsidTr="000B37B1">
        <w:tc>
          <w:tcPr>
            <w:tcW w:w="4230" w:type="dxa"/>
            <w:vAlign w:val="bottom"/>
          </w:tcPr>
          <w:p w14:paraId="2CC8FA6C" w14:textId="686873A5" w:rsidR="00BD5AA8" w:rsidRPr="004A51D3" w:rsidRDefault="00BD5AA8" w:rsidP="00BD5AA8">
            <w:pPr>
              <w:ind w:left="-105" w:right="-41"/>
              <w:jc w:val="left"/>
              <w:rPr>
                <w:rFonts w:ascii="Arial" w:hAnsi="Arial" w:cs="Arial"/>
                <w:sz w:val="18"/>
                <w:szCs w:val="18"/>
              </w:rPr>
            </w:pPr>
            <w:r w:rsidRPr="004A51D3">
              <w:rPr>
                <w:rFonts w:ascii="Arial" w:hAnsi="Arial" w:cs="Arial"/>
                <w:sz w:val="18"/>
                <w:szCs w:val="18"/>
              </w:rPr>
              <w:t xml:space="preserve">Amount due to related parties </w:t>
            </w:r>
          </w:p>
        </w:tc>
        <w:tc>
          <w:tcPr>
            <w:tcW w:w="1260" w:type="dxa"/>
            <w:shd w:val="clear" w:color="auto" w:fill="FAFAFA"/>
            <w:vAlign w:val="bottom"/>
          </w:tcPr>
          <w:p w14:paraId="353BC33F" w14:textId="65AD3086" w:rsidR="00BD5AA8" w:rsidRPr="004A51D3" w:rsidRDefault="00AD0F0E" w:rsidP="00BD5AA8">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13</w:t>
            </w:r>
            <w:r w:rsidR="006F6860" w:rsidRPr="004A51D3">
              <w:rPr>
                <w:rFonts w:ascii="Arial" w:hAnsi="Arial" w:cs="Arial"/>
                <w:sz w:val="18"/>
                <w:szCs w:val="18"/>
              </w:rPr>
              <w:t>,</w:t>
            </w:r>
            <w:r w:rsidRPr="00AD0F0E">
              <w:rPr>
                <w:rFonts w:ascii="Arial" w:hAnsi="Arial" w:cs="Arial"/>
                <w:sz w:val="18"/>
                <w:szCs w:val="18"/>
              </w:rPr>
              <w:t>718</w:t>
            </w:r>
          </w:p>
        </w:tc>
        <w:tc>
          <w:tcPr>
            <w:tcW w:w="1350" w:type="dxa"/>
            <w:vAlign w:val="bottom"/>
          </w:tcPr>
          <w:p w14:paraId="50BE22B3" w14:textId="017F20C1" w:rsidR="00BD5AA8" w:rsidRPr="004A51D3" w:rsidRDefault="00BD5AA8" w:rsidP="00BD5AA8">
            <w:pPr>
              <w:tabs>
                <w:tab w:val="left" w:pos="284"/>
                <w:tab w:val="left" w:pos="851"/>
                <w:tab w:val="left" w:pos="1418"/>
              </w:tabs>
              <w:ind w:right="-72"/>
              <w:jc w:val="right"/>
              <w:rPr>
                <w:rFonts w:ascii="Arial" w:hAnsi="Arial" w:cs="Arial"/>
                <w:sz w:val="18"/>
                <w:szCs w:val="18"/>
                <w:cs/>
              </w:rPr>
            </w:pPr>
            <w:r w:rsidRPr="004A51D3">
              <w:rPr>
                <w:rFonts w:ascii="Arial" w:hAnsi="Arial" w:cs="Arial"/>
                <w:sz w:val="18"/>
                <w:szCs w:val="18"/>
              </w:rPr>
              <w:t>-</w:t>
            </w:r>
          </w:p>
        </w:tc>
        <w:tc>
          <w:tcPr>
            <w:tcW w:w="1260" w:type="dxa"/>
            <w:shd w:val="clear" w:color="auto" w:fill="FAFAFA"/>
            <w:vAlign w:val="bottom"/>
          </w:tcPr>
          <w:p w14:paraId="29460C90" w14:textId="3759EC88" w:rsidR="00BD5AA8" w:rsidRPr="004A51D3" w:rsidRDefault="006F6860" w:rsidP="00BD5AA8">
            <w:pPr>
              <w:tabs>
                <w:tab w:val="left" w:pos="284"/>
                <w:tab w:val="left" w:pos="851"/>
                <w:tab w:val="left" w:pos="1418"/>
              </w:tabs>
              <w:ind w:right="-72"/>
              <w:jc w:val="right"/>
              <w:rPr>
                <w:rFonts w:ascii="Arial" w:hAnsi="Arial" w:cs="Arial"/>
                <w:sz w:val="18"/>
                <w:szCs w:val="18"/>
                <w:cs/>
              </w:rPr>
            </w:pPr>
            <w:r w:rsidRPr="004A51D3">
              <w:rPr>
                <w:rFonts w:ascii="Arial" w:hAnsi="Arial" w:cs="Arial"/>
                <w:sz w:val="18"/>
                <w:szCs w:val="18"/>
              </w:rPr>
              <w:t>-</w:t>
            </w:r>
          </w:p>
        </w:tc>
        <w:tc>
          <w:tcPr>
            <w:tcW w:w="1350" w:type="dxa"/>
            <w:vAlign w:val="bottom"/>
          </w:tcPr>
          <w:p w14:paraId="7F5CBA7D" w14:textId="77777777" w:rsidR="00BD5AA8" w:rsidRPr="004A51D3" w:rsidRDefault="00BD5AA8" w:rsidP="00BD5AA8">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r>
      <w:tr w:rsidR="00BD5AA8" w:rsidRPr="004A51D3" w14:paraId="420EA153" w14:textId="77777777" w:rsidTr="000B37B1">
        <w:tc>
          <w:tcPr>
            <w:tcW w:w="4230" w:type="dxa"/>
            <w:vAlign w:val="bottom"/>
          </w:tcPr>
          <w:p w14:paraId="658A9D6B" w14:textId="77777777" w:rsidR="00BD5AA8" w:rsidRPr="004A51D3" w:rsidRDefault="00BD5AA8" w:rsidP="00BD5AA8">
            <w:pPr>
              <w:ind w:left="-105"/>
              <w:jc w:val="left"/>
              <w:rPr>
                <w:rFonts w:ascii="Arial" w:hAnsi="Arial" w:cs="Arial"/>
                <w:sz w:val="18"/>
                <w:szCs w:val="18"/>
              </w:rPr>
            </w:pPr>
            <w:r w:rsidRPr="004A51D3">
              <w:rPr>
                <w:rFonts w:ascii="Arial" w:hAnsi="Arial" w:cs="Arial"/>
                <w:sz w:val="18"/>
                <w:szCs w:val="18"/>
              </w:rPr>
              <w:t>Other payable - intangible assets</w:t>
            </w:r>
          </w:p>
        </w:tc>
        <w:tc>
          <w:tcPr>
            <w:tcW w:w="1260" w:type="dxa"/>
            <w:shd w:val="clear" w:color="auto" w:fill="FAFAFA"/>
            <w:vAlign w:val="bottom"/>
          </w:tcPr>
          <w:p w14:paraId="11C60BDC" w14:textId="1170366F" w:rsidR="00BD5AA8" w:rsidRPr="004A51D3" w:rsidRDefault="00AD0F0E" w:rsidP="00BD5AA8">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2</w:t>
            </w:r>
            <w:r w:rsidR="00BB634E" w:rsidRPr="004A51D3">
              <w:rPr>
                <w:rFonts w:ascii="Arial" w:hAnsi="Arial" w:cs="Arial"/>
                <w:sz w:val="18"/>
                <w:szCs w:val="18"/>
              </w:rPr>
              <w:t>,</w:t>
            </w:r>
            <w:r w:rsidRPr="00AD0F0E">
              <w:rPr>
                <w:rFonts w:ascii="Arial" w:hAnsi="Arial" w:cs="Arial"/>
                <w:sz w:val="18"/>
                <w:szCs w:val="18"/>
              </w:rPr>
              <w:t>387</w:t>
            </w:r>
            <w:r w:rsidR="00BB634E" w:rsidRPr="004A51D3">
              <w:rPr>
                <w:rFonts w:ascii="Arial" w:hAnsi="Arial" w:cs="Arial"/>
                <w:sz w:val="18"/>
                <w:szCs w:val="18"/>
              </w:rPr>
              <w:t>,</w:t>
            </w:r>
            <w:r w:rsidRPr="00AD0F0E">
              <w:rPr>
                <w:rFonts w:ascii="Arial" w:hAnsi="Arial" w:cs="Arial"/>
                <w:sz w:val="18"/>
                <w:szCs w:val="18"/>
              </w:rPr>
              <w:t>928</w:t>
            </w:r>
          </w:p>
        </w:tc>
        <w:tc>
          <w:tcPr>
            <w:tcW w:w="1350" w:type="dxa"/>
            <w:vAlign w:val="bottom"/>
          </w:tcPr>
          <w:p w14:paraId="75C19F4E" w14:textId="21FF75EF" w:rsidR="00BD5AA8" w:rsidRPr="004A51D3" w:rsidRDefault="00AD0F0E" w:rsidP="00BD5AA8">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4</w:t>
            </w:r>
            <w:r w:rsidR="00BB634E" w:rsidRPr="004A51D3">
              <w:rPr>
                <w:rFonts w:ascii="Arial" w:hAnsi="Arial" w:cs="Arial"/>
                <w:sz w:val="18"/>
                <w:szCs w:val="18"/>
              </w:rPr>
              <w:t>,</w:t>
            </w:r>
            <w:r w:rsidRPr="00AD0F0E">
              <w:rPr>
                <w:rFonts w:ascii="Arial" w:hAnsi="Arial" w:cs="Arial"/>
                <w:sz w:val="18"/>
                <w:szCs w:val="18"/>
              </w:rPr>
              <w:t>619</w:t>
            </w:r>
            <w:r w:rsidR="00BB634E" w:rsidRPr="004A51D3">
              <w:rPr>
                <w:rFonts w:ascii="Arial" w:hAnsi="Arial" w:cs="Arial"/>
                <w:sz w:val="18"/>
                <w:szCs w:val="18"/>
              </w:rPr>
              <w:t>,</w:t>
            </w:r>
            <w:r w:rsidRPr="00AD0F0E">
              <w:rPr>
                <w:rFonts w:ascii="Arial" w:hAnsi="Arial" w:cs="Arial"/>
                <w:sz w:val="18"/>
                <w:szCs w:val="18"/>
              </w:rPr>
              <w:t>024</w:t>
            </w:r>
          </w:p>
        </w:tc>
        <w:tc>
          <w:tcPr>
            <w:tcW w:w="1260" w:type="dxa"/>
            <w:shd w:val="clear" w:color="auto" w:fill="FAFAFA"/>
            <w:vAlign w:val="bottom"/>
          </w:tcPr>
          <w:p w14:paraId="20096FDE" w14:textId="0FD3E198" w:rsidR="00BD5AA8" w:rsidRPr="004A51D3" w:rsidRDefault="006F6860" w:rsidP="00BD5AA8">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c>
          <w:tcPr>
            <w:tcW w:w="1350" w:type="dxa"/>
            <w:vAlign w:val="bottom"/>
          </w:tcPr>
          <w:p w14:paraId="25156D4B" w14:textId="77777777" w:rsidR="00BD5AA8" w:rsidRPr="004A51D3" w:rsidRDefault="00BD5AA8" w:rsidP="00BD5AA8">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r>
      <w:tr w:rsidR="00BD5AA8" w:rsidRPr="004A51D3" w14:paraId="4910A602" w14:textId="77777777" w:rsidTr="000B37B1">
        <w:tc>
          <w:tcPr>
            <w:tcW w:w="4230" w:type="dxa"/>
            <w:vAlign w:val="bottom"/>
          </w:tcPr>
          <w:p w14:paraId="464FC724" w14:textId="77777777" w:rsidR="00BD5AA8" w:rsidRPr="004A51D3" w:rsidRDefault="00BD5AA8" w:rsidP="00BD5AA8">
            <w:pPr>
              <w:ind w:left="-105"/>
              <w:jc w:val="left"/>
              <w:rPr>
                <w:rFonts w:ascii="Arial" w:hAnsi="Arial" w:cs="Arial"/>
                <w:sz w:val="18"/>
                <w:szCs w:val="18"/>
              </w:rPr>
            </w:pPr>
            <w:r w:rsidRPr="004A51D3">
              <w:rPr>
                <w:rFonts w:ascii="Arial" w:hAnsi="Arial" w:cs="Arial"/>
                <w:sz w:val="18"/>
                <w:szCs w:val="18"/>
              </w:rPr>
              <w:t>Other payables</w:t>
            </w:r>
          </w:p>
        </w:tc>
        <w:tc>
          <w:tcPr>
            <w:tcW w:w="1260" w:type="dxa"/>
            <w:tcBorders>
              <w:bottom w:val="single" w:sz="4" w:space="0" w:color="auto"/>
            </w:tcBorders>
            <w:shd w:val="clear" w:color="auto" w:fill="FAFAFA"/>
            <w:vAlign w:val="bottom"/>
          </w:tcPr>
          <w:p w14:paraId="7D978FAF" w14:textId="2E7A0117" w:rsidR="00BD5AA8" w:rsidRPr="004A51D3" w:rsidRDefault="00AD0F0E" w:rsidP="00BD5AA8">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4</w:t>
            </w:r>
            <w:r w:rsidR="004C0C6A" w:rsidRPr="004A51D3">
              <w:rPr>
                <w:rFonts w:ascii="Arial" w:hAnsi="Arial" w:cs="Arial"/>
                <w:sz w:val="18"/>
                <w:szCs w:val="18"/>
              </w:rPr>
              <w:t>,</w:t>
            </w:r>
            <w:r w:rsidRPr="00AD0F0E">
              <w:rPr>
                <w:rFonts w:ascii="Arial" w:hAnsi="Arial" w:cs="Arial"/>
                <w:sz w:val="18"/>
                <w:szCs w:val="18"/>
              </w:rPr>
              <w:t>385</w:t>
            </w:r>
            <w:r w:rsidR="004C0C6A" w:rsidRPr="004A51D3">
              <w:rPr>
                <w:rFonts w:ascii="Arial" w:hAnsi="Arial" w:cs="Arial"/>
                <w:sz w:val="18"/>
                <w:szCs w:val="18"/>
              </w:rPr>
              <w:t>,</w:t>
            </w:r>
            <w:r w:rsidRPr="00AD0F0E">
              <w:rPr>
                <w:rFonts w:ascii="Arial" w:hAnsi="Arial" w:cs="Arial"/>
                <w:sz w:val="18"/>
                <w:szCs w:val="18"/>
              </w:rPr>
              <w:t>544</w:t>
            </w:r>
          </w:p>
        </w:tc>
        <w:tc>
          <w:tcPr>
            <w:tcW w:w="1350" w:type="dxa"/>
            <w:tcBorders>
              <w:bottom w:val="single" w:sz="4" w:space="0" w:color="auto"/>
            </w:tcBorders>
            <w:shd w:val="clear" w:color="auto" w:fill="auto"/>
            <w:vAlign w:val="bottom"/>
          </w:tcPr>
          <w:p w14:paraId="3A702416" w14:textId="2B9243CE" w:rsidR="00BD5AA8" w:rsidRPr="004A51D3" w:rsidRDefault="00BD5AA8" w:rsidP="00BD5AA8">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c>
          <w:tcPr>
            <w:tcW w:w="1260" w:type="dxa"/>
            <w:tcBorders>
              <w:bottom w:val="single" w:sz="4" w:space="0" w:color="auto"/>
            </w:tcBorders>
            <w:shd w:val="clear" w:color="auto" w:fill="FAFAFA"/>
            <w:vAlign w:val="bottom"/>
          </w:tcPr>
          <w:p w14:paraId="7B252F0A" w14:textId="2854716B" w:rsidR="00BD5AA8" w:rsidRPr="004A51D3" w:rsidRDefault="00AD0F0E" w:rsidP="00BD5AA8">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4</w:t>
            </w:r>
            <w:r w:rsidR="00CA3895" w:rsidRPr="004A51D3">
              <w:rPr>
                <w:rFonts w:ascii="Arial" w:hAnsi="Arial" w:cs="Arial"/>
                <w:sz w:val="18"/>
                <w:szCs w:val="18"/>
              </w:rPr>
              <w:t>,</w:t>
            </w:r>
            <w:r w:rsidRPr="00AD0F0E">
              <w:rPr>
                <w:rFonts w:ascii="Arial" w:hAnsi="Arial" w:cs="Arial"/>
                <w:sz w:val="18"/>
                <w:szCs w:val="18"/>
              </w:rPr>
              <w:t>385</w:t>
            </w:r>
            <w:r w:rsidR="00CA3895" w:rsidRPr="004A51D3">
              <w:rPr>
                <w:rFonts w:ascii="Arial" w:hAnsi="Arial" w:cs="Arial"/>
                <w:sz w:val="18"/>
                <w:szCs w:val="18"/>
              </w:rPr>
              <w:t>,</w:t>
            </w:r>
            <w:r w:rsidRPr="00AD0F0E">
              <w:rPr>
                <w:rFonts w:ascii="Arial" w:hAnsi="Arial" w:cs="Arial"/>
                <w:sz w:val="18"/>
                <w:szCs w:val="18"/>
              </w:rPr>
              <w:t>544</w:t>
            </w:r>
          </w:p>
        </w:tc>
        <w:tc>
          <w:tcPr>
            <w:tcW w:w="1350" w:type="dxa"/>
            <w:tcBorders>
              <w:bottom w:val="single" w:sz="4" w:space="0" w:color="auto"/>
            </w:tcBorders>
            <w:shd w:val="clear" w:color="auto" w:fill="auto"/>
            <w:vAlign w:val="bottom"/>
          </w:tcPr>
          <w:p w14:paraId="5C8A84AC" w14:textId="77777777" w:rsidR="00BD5AA8" w:rsidRPr="004A51D3" w:rsidRDefault="00BD5AA8" w:rsidP="00BD5AA8">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r>
      <w:tr w:rsidR="00BD5AA8" w:rsidRPr="004A51D3" w:rsidDel="00484514" w14:paraId="713518CD" w14:textId="77777777" w:rsidTr="000B37B1">
        <w:tc>
          <w:tcPr>
            <w:tcW w:w="4230" w:type="dxa"/>
            <w:vAlign w:val="bottom"/>
          </w:tcPr>
          <w:p w14:paraId="1EBD674E" w14:textId="77777777" w:rsidR="00BD5AA8" w:rsidRPr="004A51D3" w:rsidRDefault="00BD5AA8" w:rsidP="00BD5AA8">
            <w:pPr>
              <w:pStyle w:val="Header"/>
              <w:tabs>
                <w:tab w:val="left" w:pos="1418"/>
                <w:tab w:val="center" w:pos="3402"/>
                <w:tab w:val="center" w:pos="4536"/>
                <w:tab w:val="center" w:pos="5670"/>
                <w:tab w:val="center" w:pos="6804"/>
                <w:tab w:val="right" w:pos="7655"/>
              </w:tabs>
              <w:ind w:left="-105"/>
              <w:jc w:val="left"/>
              <w:rPr>
                <w:rFonts w:ascii="Arial" w:hAnsi="Arial" w:cs="Arial"/>
                <w:sz w:val="12"/>
                <w:szCs w:val="12"/>
              </w:rPr>
            </w:pPr>
          </w:p>
        </w:tc>
        <w:tc>
          <w:tcPr>
            <w:tcW w:w="1260" w:type="dxa"/>
            <w:tcBorders>
              <w:top w:val="single" w:sz="4" w:space="0" w:color="auto"/>
            </w:tcBorders>
            <w:shd w:val="clear" w:color="auto" w:fill="FAFAFA"/>
            <w:vAlign w:val="bottom"/>
          </w:tcPr>
          <w:p w14:paraId="6330E73D" w14:textId="77777777" w:rsidR="00BD5AA8" w:rsidRPr="004A51D3" w:rsidDel="00484514" w:rsidRDefault="00BD5AA8" w:rsidP="00BD5AA8">
            <w:pPr>
              <w:pStyle w:val="Header"/>
              <w:tabs>
                <w:tab w:val="left" w:pos="1418"/>
                <w:tab w:val="center" w:pos="3402"/>
                <w:tab w:val="center" w:pos="4536"/>
                <w:tab w:val="center" w:pos="5670"/>
                <w:tab w:val="center" w:pos="6804"/>
                <w:tab w:val="right" w:pos="7655"/>
              </w:tabs>
              <w:ind w:left="432"/>
              <w:rPr>
                <w:rFonts w:ascii="Arial" w:hAnsi="Arial" w:cs="Arial"/>
                <w:sz w:val="12"/>
                <w:szCs w:val="12"/>
              </w:rPr>
            </w:pPr>
          </w:p>
        </w:tc>
        <w:tc>
          <w:tcPr>
            <w:tcW w:w="1350" w:type="dxa"/>
            <w:tcBorders>
              <w:top w:val="single" w:sz="4" w:space="0" w:color="auto"/>
            </w:tcBorders>
            <w:vAlign w:val="bottom"/>
          </w:tcPr>
          <w:p w14:paraId="6623E912" w14:textId="77777777" w:rsidR="00BD5AA8" w:rsidRPr="004A51D3" w:rsidDel="00484514" w:rsidRDefault="00BD5AA8" w:rsidP="00BD5AA8">
            <w:pPr>
              <w:pStyle w:val="Header"/>
              <w:tabs>
                <w:tab w:val="left" w:pos="1418"/>
                <w:tab w:val="center" w:pos="3402"/>
                <w:tab w:val="center" w:pos="4536"/>
                <w:tab w:val="center" w:pos="5670"/>
                <w:tab w:val="center" w:pos="6804"/>
                <w:tab w:val="right" w:pos="7655"/>
              </w:tabs>
              <w:ind w:left="432"/>
              <w:rPr>
                <w:rFonts w:ascii="Arial" w:hAnsi="Arial" w:cs="Arial"/>
                <w:sz w:val="12"/>
                <w:szCs w:val="12"/>
              </w:rPr>
            </w:pPr>
          </w:p>
        </w:tc>
        <w:tc>
          <w:tcPr>
            <w:tcW w:w="1260" w:type="dxa"/>
            <w:tcBorders>
              <w:top w:val="single" w:sz="4" w:space="0" w:color="auto"/>
            </w:tcBorders>
            <w:shd w:val="clear" w:color="auto" w:fill="FAFAFA"/>
            <w:vAlign w:val="bottom"/>
          </w:tcPr>
          <w:p w14:paraId="0AB1568C" w14:textId="77777777" w:rsidR="00BD5AA8" w:rsidRPr="004A51D3" w:rsidDel="00484514" w:rsidRDefault="00BD5AA8" w:rsidP="00BD5AA8">
            <w:pPr>
              <w:pStyle w:val="Header"/>
              <w:tabs>
                <w:tab w:val="left" w:pos="1418"/>
                <w:tab w:val="center" w:pos="3402"/>
                <w:tab w:val="center" w:pos="4536"/>
                <w:tab w:val="center" w:pos="5670"/>
                <w:tab w:val="center" w:pos="6804"/>
                <w:tab w:val="right" w:pos="7655"/>
              </w:tabs>
              <w:ind w:left="432"/>
              <w:rPr>
                <w:rFonts w:ascii="Arial" w:hAnsi="Arial" w:cs="Arial"/>
                <w:sz w:val="12"/>
                <w:szCs w:val="12"/>
              </w:rPr>
            </w:pPr>
          </w:p>
        </w:tc>
        <w:tc>
          <w:tcPr>
            <w:tcW w:w="1350" w:type="dxa"/>
            <w:tcBorders>
              <w:top w:val="single" w:sz="4" w:space="0" w:color="auto"/>
            </w:tcBorders>
            <w:vAlign w:val="bottom"/>
          </w:tcPr>
          <w:p w14:paraId="5051E7C4" w14:textId="77777777" w:rsidR="00BD5AA8" w:rsidRPr="004A51D3" w:rsidDel="00484514" w:rsidRDefault="00BD5AA8" w:rsidP="00BD5AA8">
            <w:pPr>
              <w:pStyle w:val="Header"/>
              <w:tabs>
                <w:tab w:val="left" w:pos="1418"/>
                <w:tab w:val="center" w:pos="3402"/>
                <w:tab w:val="center" w:pos="4536"/>
                <w:tab w:val="center" w:pos="5670"/>
                <w:tab w:val="center" w:pos="6804"/>
                <w:tab w:val="right" w:pos="7655"/>
              </w:tabs>
              <w:ind w:left="432"/>
              <w:rPr>
                <w:rFonts w:ascii="Arial" w:hAnsi="Arial" w:cs="Arial"/>
                <w:sz w:val="12"/>
                <w:szCs w:val="12"/>
              </w:rPr>
            </w:pPr>
          </w:p>
        </w:tc>
      </w:tr>
      <w:tr w:rsidR="00BD5AA8" w:rsidRPr="004A51D3" w14:paraId="2367B9EF" w14:textId="77777777" w:rsidTr="000B37B1">
        <w:trPr>
          <w:trHeight w:val="153"/>
        </w:trPr>
        <w:tc>
          <w:tcPr>
            <w:tcW w:w="4230" w:type="dxa"/>
            <w:vAlign w:val="bottom"/>
          </w:tcPr>
          <w:p w14:paraId="1D055F12" w14:textId="77777777" w:rsidR="00BD5AA8" w:rsidRPr="004A51D3" w:rsidRDefault="00BD5AA8" w:rsidP="00BD5AA8">
            <w:pPr>
              <w:ind w:left="-105"/>
              <w:jc w:val="left"/>
              <w:rPr>
                <w:rFonts w:ascii="Arial" w:hAnsi="Arial" w:cs="Arial"/>
                <w:sz w:val="18"/>
                <w:szCs w:val="18"/>
              </w:rPr>
            </w:pPr>
          </w:p>
        </w:tc>
        <w:tc>
          <w:tcPr>
            <w:tcW w:w="1260" w:type="dxa"/>
            <w:tcBorders>
              <w:bottom w:val="single" w:sz="4" w:space="0" w:color="auto"/>
            </w:tcBorders>
            <w:shd w:val="clear" w:color="auto" w:fill="FAFAFA"/>
            <w:vAlign w:val="bottom"/>
          </w:tcPr>
          <w:p w14:paraId="721CECE9" w14:textId="450D8F1A" w:rsidR="00BD5AA8" w:rsidRPr="004A51D3" w:rsidRDefault="00AD0F0E" w:rsidP="00BD5AA8">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46</w:t>
            </w:r>
            <w:r w:rsidR="00DA3A8A" w:rsidRPr="004A51D3">
              <w:rPr>
                <w:rFonts w:ascii="Arial" w:hAnsi="Arial" w:cs="Arial"/>
                <w:sz w:val="18"/>
                <w:szCs w:val="18"/>
              </w:rPr>
              <w:t>,</w:t>
            </w:r>
            <w:r w:rsidRPr="00AD0F0E">
              <w:rPr>
                <w:rFonts w:ascii="Arial" w:hAnsi="Arial" w:cs="Arial"/>
                <w:sz w:val="18"/>
                <w:szCs w:val="18"/>
              </w:rPr>
              <w:t>393</w:t>
            </w:r>
            <w:r w:rsidR="00DA3A8A" w:rsidRPr="004A51D3">
              <w:rPr>
                <w:rFonts w:ascii="Arial" w:hAnsi="Arial" w:cs="Arial"/>
                <w:sz w:val="18"/>
                <w:szCs w:val="18"/>
              </w:rPr>
              <w:t>,</w:t>
            </w:r>
            <w:r w:rsidRPr="00AD0F0E">
              <w:rPr>
                <w:rFonts w:ascii="Arial" w:hAnsi="Arial" w:cs="Arial"/>
                <w:sz w:val="18"/>
                <w:szCs w:val="18"/>
              </w:rPr>
              <w:t>800</w:t>
            </w:r>
          </w:p>
        </w:tc>
        <w:tc>
          <w:tcPr>
            <w:tcW w:w="1350" w:type="dxa"/>
            <w:tcBorders>
              <w:bottom w:val="single" w:sz="4" w:space="0" w:color="auto"/>
            </w:tcBorders>
            <w:shd w:val="clear" w:color="auto" w:fill="auto"/>
            <w:vAlign w:val="bottom"/>
          </w:tcPr>
          <w:p w14:paraId="5AB98966" w14:textId="57EA8A40" w:rsidR="00BD5AA8" w:rsidRPr="004A51D3" w:rsidRDefault="00AD0F0E" w:rsidP="00BD5AA8">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37</w:t>
            </w:r>
            <w:r w:rsidR="00BD5AA8" w:rsidRPr="004A51D3">
              <w:rPr>
                <w:rFonts w:ascii="Arial" w:hAnsi="Arial" w:cs="Arial"/>
                <w:sz w:val="18"/>
                <w:szCs w:val="18"/>
              </w:rPr>
              <w:t>,</w:t>
            </w:r>
            <w:r w:rsidRPr="00AD0F0E">
              <w:rPr>
                <w:rFonts w:ascii="Arial" w:hAnsi="Arial" w:cs="Arial"/>
                <w:sz w:val="18"/>
                <w:szCs w:val="18"/>
              </w:rPr>
              <w:t>907</w:t>
            </w:r>
            <w:r w:rsidR="00BD5AA8" w:rsidRPr="004A51D3">
              <w:rPr>
                <w:rFonts w:ascii="Arial" w:hAnsi="Arial" w:cs="Arial"/>
                <w:sz w:val="18"/>
                <w:szCs w:val="18"/>
              </w:rPr>
              <w:t>,</w:t>
            </w:r>
            <w:r w:rsidRPr="00AD0F0E">
              <w:rPr>
                <w:rFonts w:ascii="Arial" w:hAnsi="Arial" w:cs="Arial"/>
                <w:sz w:val="18"/>
                <w:szCs w:val="18"/>
              </w:rPr>
              <w:t>547</w:t>
            </w:r>
          </w:p>
        </w:tc>
        <w:tc>
          <w:tcPr>
            <w:tcW w:w="1260" w:type="dxa"/>
            <w:tcBorders>
              <w:bottom w:val="single" w:sz="4" w:space="0" w:color="auto"/>
            </w:tcBorders>
            <w:shd w:val="clear" w:color="auto" w:fill="FAFAFA"/>
            <w:vAlign w:val="bottom"/>
          </w:tcPr>
          <w:p w14:paraId="1AD8F77B" w14:textId="0ED58DF9" w:rsidR="00BD5AA8" w:rsidRPr="004A51D3" w:rsidRDefault="00AD0F0E" w:rsidP="00BD5AA8">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4</w:t>
            </w:r>
            <w:r w:rsidR="00DA3A8A" w:rsidRPr="004A51D3">
              <w:rPr>
                <w:rFonts w:ascii="Arial" w:hAnsi="Arial" w:cs="Arial"/>
                <w:sz w:val="18"/>
                <w:szCs w:val="18"/>
              </w:rPr>
              <w:t>,</w:t>
            </w:r>
            <w:r w:rsidRPr="00AD0F0E">
              <w:rPr>
                <w:rFonts w:ascii="Arial" w:hAnsi="Arial" w:cs="Arial"/>
                <w:sz w:val="18"/>
                <w:szCs w:val="18"/>
              </w:rPr>
              <w:t>385</w:t>
            </w:r>
            <w:r w:rsidR="00DA3A8A" w:rsidRPr="004A51D3">
              <w:rPr>
                <w:rFonts w:ascii="Arial" w:hAnsi="Arial" w:cs="Arial"/>
                <w:sz w:val="18"/>
                <w:szCs w:val="18"/>
              </w:rPr>
              <w:t>,</w:t>
            </w:r>
            <w:r w:rsidRPr="00AD0F0E">
              <w:rPr>
                <w:rFonts w:ascii="Arial" w:hAnsi="Arial" w:cs="Arial"/>
                <w:sz w:val="18"/>
                <w:szCs w:val="18"/>
              </w:rPr>
              <w:t>544</w:t>
            </w:r>
          </w:p>
        </w:tc>
        <w:tc>
          <w:tcPr>
            <w:tcW w:w="1350" w:type="dxa"/>
            <w:tcBorders>
              <w:bottom w:val="single" w:sz="4" w:space="0" w:color="auto"/>
            </w:tcBorders>
            <w:shd w:val="clear" w:color="auto" w:fill="auto"/>
            <w:vAlign w:val="bottom"/>
          </w:tcPr>
          <w:p w14:paraId="109AF2F7" w14:textId="77777777" w:rsidR="00BD5AA8" w:rsidRPr="004A51D3" w:rsidRDefault="00BD5AA8" w:rsidP="00BD5AA8">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r>
    </w:tbl>
    <w:p w14:paraId="1776ABCD" w14:textId="77777777" w:rsidR="006434C9" w:rsidRPr="004A51D3" w:rsidRDefault="006434C9" w:rsidP="008828BD">
      <w:pPr>
        <w:ind w:left="540" w:hanging="540"/>
        <w:rPr>
          <w:rFonts w:ascii="Arial" w:eastAsia="Arial Unicode MS" w:hAnsi="Arial" w:cs="Arial"/>
          <w:sz w:val="16"/>
          <w:szCs w:val="16"/>
        </w:rPr>
      </w:pPr>
    </w:p>
    <w:p w14:paraId="1A85C069" w14:textId="3EA99AFC" w:rsidR="00CE728F" w:rsidRPr="004A51D3" w:rsidRDefault="00CE728F" w:rsidP="008828BD">
      <w:pPr>
        <w:ind w:left="540" w:hanging="540"/>
        <w:rPr>
          <w:rFonts w:ascii="Arial" w:eastAsia="Arial Unicode MS"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8828BD" w:rsidRPr="004A51D3" w14:paraId="7E40DDBC" w14:textId="77777777" w:rsidTr="00174A1E">
        <w:trPr>
          <w:trHeight w:val="386"/>
        </w:trPr>
        <w:tc>
          <w:tcPr>
            <w:tcW w:w="9461" w:type="dxa"/>
            <w:shd w:val="clear" w:color="auto" w:fill="FFA543"/>
            <w:vAlign w:val="center"/>
            <w:hideMark/>
          </w:tcPr>
          <w:p w14:paraId="18332C8D" w14:textId="7F4D6648" w:rsidR="008828BD" w:rsidRPr="004A51D3" w:rsidRDefault="00AD0F0E" w:rsidP="008828BD">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26</w:t>
            </w:r>
            <w:r w:rsidR="008828BD" w:rsidRPr="004A51D3">
              <w:rPr>
                <w:rFonts w:ascii="Arial" w:hAnsi="Arial" w:cs="Arial"/>
                <w:b/>
                <w:bCs/>
                <w:color w:val="FFFFFF"/>
                <w:sz w:val="18"/>
                <w:szCs w:val="18"/>
                <w:lang w:val="en-US"/>
              </w:rPr>
              <w:tab/>
            </w:r>
            <w:r w:rsidR="008828BD" w:rsidRPr="004A51D3">
              <w:rPr>
                <w:rFonts w:ascii="Arial" w:hAnsi="Arial" w:cs="Arial"/>
                <w:b/>
                <w:bCs/>
                <w:color w:val="FFFFFF"/>
                <w:sz w:val="18"/>
                <w:szCs w:val="18"/>
              </w:rPr>
              <w:t>Employee benefit obligations</w:t>
            </w:r>
          </w:p>
        </w:tc>
      </w:tr>
    </w:tbl>
    <w:p w14:paraId="19875E33" w14:textId="77777777" w:rsidR="008828BD" w:rsidRPr="004A51D3" w:rsidRDefault="008828BD" w:rsidP="00C41072">
      <w:pPr>
        <w:rPr>
          <w:rFonts w:ascii="Arial" w:hAnsi="Arial" w:cs="Arial"/>
          <w:bCs/>
          <w:sz w:val="16"/>
          <w:szCs w:val="16"/>
        </w:rPr>
      </w:pPr>
    </w:p>
    <w:tbl>
      <w:tblPr>
        <w:tblW w:w="9450" w:type="dxa"/>
        <w:tblInd w:w="108" w:type="dxa"/>
        <w:tblLayout w:type="fixed"/>
        <w:tblLook w:val="04A0" w:firstRow="1" w:lastRow="0" w:firstColumn="1" w:lastColumn="0" w:noHBand="0" w:noVBand="1"/>
      </w:tblPr>
      <w:tblGrid>
        <w:gridCol w:w="4212"/>
        <w:gridCol w:w="1278"/>
        <w:gridCol w:w="1332"/>
        <w:gridCol w:w="1296"/>
        <w:gridCol w:w="1332"/>
      </w:tblGrid>
      <w:tr w:rsidR="0059148E" w:rsidRPr="004A51D3" w14:paraId="4568C080" w14:textId="77777777" w:rsidTr="00174A1E">
        <w:trPr>
          <w:trHeight w:val="20"/>
        </w:trPr>
        <w:tc>
          <w:tcPr>
            <w:tcW w:w="4212" w:type="dxa"/>
            <w:vAlign w:val="bottom"/>
          </w:tcPr>
          <w:p w14:paraId="79358964" w14:textId="77777777" w:rsidR="0059148E" w:rsidRPr="004A51D3" w:rsidRDefault="0059148E" w:rsidP="00174A1E">
            <w:pPr>
              <w:ind w:left="-101" w:right="-72"/>
              <w:jc w:val="left"/>
              <w:rPr>
                <w:rFonts w:ascii="Arial" w:hAnsi="Arial" w:cs="Arial"/>
                <w:sz w:val="18"/>
                <w:szCs w:val="18"/>
                <w:cs/>
              </w:rPr>
            </w:pPr>
          </w:p>
        </w:tc>
        <w:tc>
          <w:tcPr>
            <w:tcW w:w="2610" w:type="dxa"/>
            <w:gridSpan w:val="2"/>
            <w:tcBorders>
              <w:top w:val="single" w:sz="4" w:space="0" w:color="auto"/>
              <w:bottom w:val="single" w:sz="4" w:space="0" w:color="auto"/>
            </w:tcBorders>
            <w:shd w:val="clear" w:color="auto" w:fill="auto"/>
            <w:vAlign w:val="bottom"/>
          </w:tcPr>
          <w:p w14:paraId="15E4AA61" w14:textId="77777777" w:rsidR="0059148E" w:rsidRPr="004A51D3" w:rsidRDefault="0059148E" w:rsidP="008828BD">
            <w:pPr>
              <w:ind w:right="-72"/>
              <w:jc w:val="center"/>
              <w:rPr>
                <w:rFonts w:ascii="Arial" w:hAnsi="Arial" w:cs="Arial"/>
                <w:b/>
                <w:sz w:val="18"/>
                <w:szCs w:val="18"/>
              </w:rPr>
            </w:pPr>
            <w:r w:rsidRPr="004A51D3">
              <w:rPr>
                <w:rFonts w:ascii="Arial" w:hAnsi="Arial" w:cs="Arial"/>
                <w:b/>
                <w:sz w:val="18"/>
                <w:szCs w:val="18"/>
              </w:rPr>
              <w:t xml:space="preserve">Consolidated </w:t>
            </w:r>
          </w:p>
          <w:p w14:paraId="00691832" w14:textId="77777777" w:rsidR="0059148E" w:rsidRPr="004A51D3" w:rsidRDefault="0059148E" w:rsidP="008828BD">
            <w:pPr>
              <w:ind w:right="-72"/>
              <w:jc w:val="center"/>
              <w:rPr>
                <w:rFonts w:ascii="Arial" w:hAnsi="Arial" w:cs="Arial"/>
                <w:b/>
                <w:sz w:val="18"/>
                <w:szCs w:val="18"/>
              </w:rPr>
            </w:pPr>
            <w:r w:rsidRPr="004A51D3">
              <w:rPr>
                <w:rFonts w:ascii="Arial" w:hAnsi="Arial" w:cs="Arial"/>
                <w:b/>
                <w:sz w:val="18"/>
                <w:szCs w:val="18"/>
              </w:rPr>
              <w:t>financial statements</w:t>
            </w:r>
          </w:p>
        </w:tc>
        <w:tc>
          <w:tcPr>
            <w:tcW w:w="2628" w:type="dxa"/>
            <w:gridSpan w:val="2"/>
            <w:tcBorders>
              <w:top w:val="single" w:sz="4" w:space="0" w:color="auto"/>
              <w:bottom w:val="single" w:sz="4" w:space="0" w:color="auto"/>
            </w:tcBorders>
            <w:shd w:val="clear" w:color="auto" w:fill="auto"/>
            <w:vAlign w:val="bottom"/>
          </w:tcPr>
          <w:p w14:paraId="5AD1D82E" w14:textId="77777777" w:rsidR="0059148E" w:rsidRPr="004A51D3" w:rsidRDefault="0059148E" w:rsidP="008828BD">
            <w:pPr>
              <w:ind w:right="-72"/>
              <w:jc w:val="center"/>
              <w:rPr>
                <w:rFonts w:ascii="Arial" w:hAnsi="Arial" w:cs="Arial"/>
                <w:b/>
                <w:sz w:val="18"/>
                <w:szCs w:val="18"/>
              </w:rPr>
            </w:pPr>
            <w:r w:rsidRPr="004A51D3">
              <w:rPr>
                <w:rFonts w:ascii="Arial" w:hAnsi="Arial" w:cs="Arial"/>
                <w:b/>
                <w:sz w:val="18"/>
                <w:szCs w:val="18"/>
              </w:rPr>
              <w:t xml:space="preserve">Separate </w:t>
            </w:r>
          </w:p>
          <w:p w14:paraId="3F5F4862" w14:textId="77777777" w:rsidR="0059148E" w:rsidRPr="004A51D3" w:rsidRDefault="0059148E" w:rsidP="008828BD">
            <w:pPr>
              <w:ind w:right="-72"/>
              <w:jc w:val="center"/>
              <w:rPr>
                <w:rFonts w:ascii="Arial" w:hAnsi="Arial" w:cs="Arial"/>
                <w:b/>
                <w:sz w:val="18"/>
                <w:szCs w:val="18"/>
              </w:rPr>
            </w:pPr>
            <w:r w:rsidRPr="004A51D3">
              <w:rPr>
                <w:rFonts w:ascii="Arial" w:hAnsi="Arial" w:cs="Arial"/>
                <w:b/>
                <w:sz w:val="18"/>
                <w:szCs w:val="18"/>
              </w:rPr>
              <w:t>financial statements</w:t>
            </w:r>
          </w:p>
        </w:tc>
      </w:tr>
      <w:tr w:rsidR="00BD5AA8" w:rsidRPr="004A51D3" w14:paraId="62380B53" w14:textId="77777777" w:rsidTr="00174A1E">
        <w:trPr>
          <w:trHeight w:val="20"/>
        </w:trPr>
        <w:tc>
          <w:tcPr>
            <w:tcW w:w="4212" w:type="dxa"/>
            <w:vAlign w:val="bottom"/>
          </w:tcPr>
          <w:p w14:paraId="5EADD3BA" w14:textId="77777777" w:rsidR="00BD5AA8" w:rsidRPr="004A51D3" w:rsidRDefault="00BD5AA8" w:rsidP="00BD5AA8">
            <w:pPr>
              <w:ind w:left="-101" w:right="-72"/>
              <w:jc w:val="left"/>
              <w:rPr>
                <w:rFonts w:ascii="Arial" w:hAnsi="Arial" w:cs="Arial"/>
                <w:sz w:val="18"/>
                <w:szCs w:val="18"/>
                <w:cs/>
              </w:rPr>
            </w:pPr>
          </w:p>
        </w:tc>
        <w:tc>
          <w:tcPr>
            <w:tcW w:w="1278" w:type="dxa"/>
            <w:tcBorders>
              <w:top w:val="single" w:sz="4" w:space="0" w:color="auto"/>
            </w:tcBorders>
            <w:vAlign w:val="bottom"/>
            <w:hideMark/>
          </w:tcPr>
          <w:p w14:paraId="4DA06F9F" w14:textId="3F7636E3"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332" w:type="dxa"/>
            <w:tcBorders>
              <w:top w:val="single" w:sz="4" w:space="0" w:color="auto"/>
            </w:tcBorders>
            <w:vAlign w:val="bottom"/>
            <w:hideMark/>
          </w:tcPr>
          <w:p w14:paraId="1EE6F391" w14:textId="07FAFA4F"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2021</w:t>
            </w:r>
          </w:p>
        </w:tc>
        <w:tc>
          <w:tcPr>
            <w:tcW w:w="1296" w:type="dxa"/>
            <w:tcBorders>
              <w:top w:val="single" w:sz="4" w:space="0" w:color="auto"/>
            </w:tcBorders>
            <w:vAlign w:val="bottom"/>
            <w:hideMark/>
          </w:tcPr>
          <w:p w14:paraId="1D1ABC1F" w14:textId="7015EE7F"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332" w:type="dxa"/>
            <w:tcBorders>
              <w:top w:val="single" w:sz="4" w:space="0" w:color="auto"/>
            </w:tcBorders>
            <w:vAlign w:val="bottom"/>
            <w:hideMark/>
          </w:tcPr>
          <w:p w14:paraId="25AFBED0" w14:textId="3F5323C1"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3E3C20" w:rsidRPr="004A51D3" w14:paraId="40447F0A" w14:textId="77777777" w:rsidTr="00174A1E">
        <w:trPr>
          <w:trHeight w:val="20"/>
        </w:trPr>
        <w:tc>
          <w:tcPr>
            <w:tcW w:w="4212" w:type="dxa"/>
            <w:vAlign w:val="bottom"/>
          </w:tcPr>
          <w:p w14:paraId="1B176039" w14:textId="77777777" w:rsidR="003E3C20" w:rsidRPr="004A51D3" w:rsidRDefault="003E3C20" w:rsidP="00174A1E">
            <w:pPr>
              <w:ind w:left="-101" w:right="-72"/>
              <w:jc w:val="left"/>
              <w:rPr>
                <w:rFonts w:ascii="Arial" w:hAnsi="Arial" w:cs="Arial"/>
                <w:sz w:val="18"/>
                <w:szCs w:val="18"/>
                <w:cs/>
              </w:rPr>
            </w:pPr>
          </w:p>
        </w:tc>
        <w:tc>
          <w:tcPr>
            <w:tcW w:w="1278" w:type="dxa"/>
            <w:tcBorders>
              <w:bottom w:val="single" w:sz="4" w:space="0" w:color="auto"/>
            </w:tcBorders>
            <w:shd w:val="clear" w:color="auto" w:fill="auto"/>
            <w:vAlign w:val="bottom"/>
            <w:hideMark/>
          </w:tcPr>
          <w:p w14:paraId="6AD321DA" w14:textId="77777777" w:rsidR="003E3C20" w:rsidRPr="004A51D3" w:rsidRDefault="003E3C20" w:rsidP="008828BD">
            <w:pPr>
              <w:ind w:right="-72"/>
              <w:jc w:val="right"/>
              <w:rPr>
                <w:rFonts w:ascii="Arial" w:hAnsi="Arial" w:cs="Arial"/>
                <w:b/>
                <w:bCs/>
                <w:sz w:val="18"/>
                <w:szCs w:val="18"/>
              </w:rPr>
            </w:pPr>
            <w:r w:rsidRPr="004A51D3">
              <w:rPr>
                <w:rFonts w:ascii="Arial" w:hAnsi="Arial" w:cs="Arial"/>
                <w:b/>
                <w:bCs/>
                <w:sz w:val="18"/>
                <w:szCs w:val="18"/>
              </w:rPr>
              <w:t>Baht</w:t>
            </w:r>
          </w:p>
        </w:tc>
        <w:tc>
          <w:tcPr>
            <w:tcW w:w="1332" w:type="dxa"/>
            <w:tcBorders>
              <w:bottom w:val="single" w:sz="4" w:space="0" w:color="auto"/>
            </w:tcBorders>
            <w:shd w:val="clear" w:color="auto" w:fill="auto"/>
            <w:vAlign w:val="bottom"/>
            <w:hideMark/>
          </w:tcPr>
          <w:p w14:paraId="40C69C69" w14:textId="77777777" w:rsidR="003E3C20" w:rsidRPr="004A51D3" w:rsidRDefault="003E3C20" w:rsidP="008828BD">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1E6B377F" w14:textId="77777777" w:rsidR="003E3C20" w:rsidRPr="004A51D3" w:rsidRDefault="003E3C20" w:rsidP="008828BD">
            <w:pPr>
              <w:ind w:right="-72"/>
              <w:jc w:val="right"/>
              <w:rPr>
                <w:rFonts w:ascii="Arial" w:hAnsi="Arial" w:cs="Arial"/>
                <w:b/>
                <w:bCs/>
                <w:sz w:val="18"/>
                <w:szCs w:val="18"/>
              </w:rPr>
            </w:pPr>
            <w:r w:rsidRPr="004A51D3">
              <w:rPr>
                <w:rFonts w:ascii="Arial" w:hAnsi="Arial" w:cs="Arial"/>
                <w:b/>
                <w:bCs/>
                <w:sz w:val="18"/>
                <w:szCs w:val="18"/>
              </w:rPr>
              <w:t>Baht</w:t>
            </w:r>
          </w:p>
        </w:tc>
        <w:tc>
          <w:tcPr>
            <w:tcW w:w="1332" w:type="dxa"/>
            <w:tcBorders>
              <w:bottom w:val="single" w:sz="4" w:space="0" w:color="auto"/>
            </w:tcBorders>
            <w:shd w:val="clear" w:color="auto" w:fill="auto"/>
            <w:vAlign w:val="bottom"/>
            <w:hideMark/>
          </w:tcPr>
          <w:p w14:paraId="123CC454" w14:textId="77777777" w:rsidR="003E3C20" w:rsidRPr="004A51D3" w:rsidRDefault="003E3C20" w:rsidP="008828BD">
            <w:pPr>
              <w:ind w:right="-72"/>
              <w:jc w:val="right"/>
              <w:rPr>
                <w:rFonts w:ascii="Arial" w:hAnsi="Arial" w:cs="Arial"/>
                <w:sz w:val="18"/>
                <w:szCs w:val="18"/>
              </w:rPr>
            </w:pPr>
            <w:r w:rsidRPr="004A51D3">
              <w:rPr>
                <w:rFonts w:ascii="Arial" w:hAnsi="Arial" w:cs="Arial"/>
                <w:b/>
                <w:bCs/>
                <w:sz w:val="18"/>
                <w:szCs w:val="18"/>
              </w:rPr>
              <w:t>Baht</w:t>
            </w:r>
          </w:p>
        </w:tc>
      </w:tr>
      <w:tr w:rsidR="003E3C20" w:rsidRPr="004A51D3" w14:paraId="30FA3837" w14:textId="77777777" w:rsidTr="00174A1E">
        <w:trPr>
          <w:trHeight w:val="20"/>
        </w:trPr>
        <w:tc>
          <w:tcPr>
            <w:tcW w:w="4212" w:type="dxa"/>
            <w:vAlign w:val="bottom"/>
          </w:tcPr>
          <w:p w14:paraId="1ECA8923" w14:textId="77777777" w:rsidR="003E3C20" w:rsidRPr="004A51D3" w:rsidRDefault="003E3C20" w:rsidP="00174A1E">
            <w:pPr>
              <w:ind w:left="-101" w:right="-72"/>
              <w:jc w:val="left"/>
              <w:rPr>
                <w:rFonts w:ascii="Arial" w:eastAsia="Times New Roman" w:hAnsi="Arial" w:cs="Arial"/>
                <w:sz w:val="18"/>
                <w:szCs w:val="18"/>
              </w:rPr>
            </w:pPr>
            <w:r w:rsidRPr="004A51D3">
              <w:rPr>
                <w:rFonts w:ascii="Arial" w:eastAsia="Times New Roman" w:hAnsi="Arial" w:cs="Arial"/>
                <w:sz w:val="18"/>
                <w:szCs w:val="18"/>
              </w:rPr>
              <w:t>Statements of financial position:</w:t>
            </w:r>
          </w:p>
        </w:tc>
        <w:tc>
          <w:tcPr>
            <w:tcW w:w="1278" w:type="dxa"/>
            <w:shd w:val="clear" w:color="auto" w:fill="FAFAFA"/>
            <w:vAlign w:val="bottom"/>
          </w:tcPr>
          <w:p w14:paraId="5AFBC9C5" w14:textId="77777777" w:rsidR="003E3C20" w:rsidRPr="004A51D3" w:rsidRDefault="003E3C20" w:rsidP="00C41072">
            <w:pPr>
              <w:ind w:right="-72"/>
              <w:jc w:val="right"/>
              <w:rPr>
                <w:rFonts w:ascii="Arial" w:eastAsia="Times New Roman" w:hAnsi="Arial" w:cs="Arial"/>
                <w:sz w:val="18"/>
                <w:szCs w:val="18"/>
              </w:rPr>
            </w:pPr>
          </w:p>
        </w:tc>
        <w:tc>
          <w:tcPr>
            <w:tcW w:w="1332" w:type="dxa"/>
            <w:vAlign w:val="bottom"/>
          </w:tcPr>
          <w:p w14:paraId="08788467" w14:textId="77777777" w:rsidR="003E3C20" w:rsidRPr="004A51D3" w:rsidRDefault="003E3C20" w:rsidP="00C41072">
            <w:pPr>
              <w:ind w:right="-72"/>
              <w:jc w:val="right"/>
              <w:rPr>
                <w:rFonts w:ascii="Arial" w:eastAsia="Times New Roman" w:hAnsi="Arial" w:cs="Arial"/>
                <w:sz w:val="18"/>
                <w:szCs w:val="18"/>
              </w:rPr>
            </w:pPr>
          </w:p>
        </w:tc>
        <w:tc>
          <w:tcPr>
            <w:tcW w:w="1296" w:type="dxa"/>
            <w:shd w:val="clear" w:color="auto" w:fill="FAFAFA"/>
            <w:vAlign w:val="bottom"/>
          </w:tcPr>
          <w:p w14:paraId="127C243C" w14:textId="77777777" w:rsidR="003E3C20" w:rsidRPr="004A51D3" w:rsidRDefault="003E3C20" w:rsidP="00C41072">
            <w:pPr>
              <w:ind w:right="-72"/>
              <w:jc w:val="right"/>
              <w:rPr>
                <w:rFonts w:ascii="Arial" w:eastAsia="Times New Roman" w:hAnsi="Arial" w:cs="Arial"/>
                <w:sz w:val="18"/>
                <w:szCs w:val="18"/>
              </w:rPr>
            </w:pPr>
          </w:p>
        </w:tc>
        <w:tc>
          <w:tcPr>
            <w:tcW w:w="1332" w:type="dxa"/>
            <w:vAlign w:val="bottom"/>
          </w:tcPr>
          <w:p w14:paraId="3F86C9D8" w14:textId="77777777" w:rsidR="003E3C20" w:rsidRPr="004A51D3" w:rsidRDefault="003E3C20" w:rsidP="00C41072">
            <w:pPr>
              <w:ind w:right="-72"/>
              <w:jc w:val="right"/>
              <w:rPr>
                <w:rFonts w:ascii="Arial" w:eastAsia="Times New Roman" w:hAnsi="Arial" w:cs="Arial"/>
                <w:sz w:val="18"/>
                <w:szCs w:val="18"/>
              </w:rPr>
            </w:pPr>
          </w:p>
        </w:tc>
      </w:tr>
      <w:tr w:rsidR="00BD5AA8" w:rsidRPr="004A51D3" w14:paraId="629B2A75" w14:textId="77777777" w:rsidTr="00174A1E">
        <w:trPr>
          <w:trHeight w:val="20"/>
        </w:trPr>
        <w:tc>
          <w:tcPr>
            <w:tcW w:w="4212" w:type="dxa"/>
            <w:vAlign w:val="bottom"/>
            <w:hideMark/>
          </w:tcPr>
          <w:p w14:paraId="0A4B5A2B" w14:textId="77777777" w:rsidR="00BD5AA8" w:rsidRPr="004A51D3" w:rsidRDefault="00BD5AA8" w:rsidP="00BD5AA8">
            <w:pPr>
              <w:ind w:left="-101"/>
              <w:jc w:val="left"/>
              <w:rPr>
                <w:rFonts w:ascii="Arial" w:eastAsia="Times New Roman" w:hAnsi="Arial" w:cs="Arial"/>
                <w:sz w:val="18"/>
                <w:szCs w:val="18"/>
              </w:rPr>
            </w:pPr>
            <w:r w:rsidRPr="004A51D3">
              <w:rPr>
                <w:rFonts w:ascii="Arial" w:eastAsia="Times New Roman" w:hAnsi="Arial" w:cs="Arial"/>
                <w:sz w:val="18"/>
                <w:szCs w:val="18"/>
              </w:rPr>
              <w:t>Retirement benefits</w:t>
            </w:r>
          </w:p>
        </w:tc>
        <w:tc>
          <w:tcPr>
            <w:tcW w:w="1278" w:type="dxa"/>
            <w:tcBorders>
              <w:bottom w:val="single" w:sz="4" w:space="0" w:color="auto"/>
            </w:tcBorders>
            <w:shd w:val="clear" w:color="auto" w:fill="FAFAFA"/>
            <w:vAlign w:val="bottom"/>
          </w:tcPr>
          <w:p w14:paraId="07CEE257" w14:textId="27B12676"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2</w:t>
            </w:r>
            <w:r w:rsidR="006F6860" w:rsidRPr="004A51D3">
              <w:rPr>
                <w:rFonts w:ascii="Arial" w:hAnsi="Arial" w:cs="Arial"/>
                <w:sz w:val="18"/>
                <w:szCs w:val="18"/>
              </w:rPr>
              <w:t>,</w:t>
            </w:r>
            <w:r w:rsidRPr="00AD0F0E">
              <w:rPr>
                <w:rFonts w:ascii="Arial" w:hAnsi="Arial" w:cs="Arial"/>
                <w:sz w:val="18"/>
                <w:szCs w:val="18"/>
              </w:rPr>
              <w:t>325</w:t>
            </w:r>
            <w:r w:rsidR="006F6860" w:rsidRPr="004A51D3">
              <w:rPr>
                <w:rFonts w:ascii="Arial" w:hAnsi="Arial" w:cs="Arial"/>
                <w:sz w:val="18"/>
                <w:szCs w:val="18"/>
              </w:rPr>
              <w:t>,</w:t>
            </w:r>
            <w:r w:rsidRPr="00AD0F0E">
              <w:rPr>
                <w:rFonts w:ascii="Arial" w:hAnsi="Arial" w:cs="Arial"/>
                <w:sz w:val="18"/>
                <w:szCs w:val="18"/>
              </w:rPr>
              <w:t>754</w:t>
            </w:r>
          </w:p>
        </w:tc>
        <w:tc>
          <w:tcPr>
            <w:tcW w:w="1332" w:type="dxa"/>
            <w:tcBorders>
              <w:bottom w:val="single" w:sz="4" w:space="0" w:color="auto"/>
            </w:tcBorders>
            <w:shd w:val="clear" w:color="auto" w:fill="auto"/>
            <w:vAlign w:val="bottom"/>
          </w:tcPr>
          <w:p w14:paraId="26CDD85B" w14:textId="6CD43480"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15</w:t>
            </w:r>
            <w:r w:rsidR="00BD5AA8" w:rsidRPr="004A51D3">
              <w:rPr>
                <w:rFonts w:ascii="Arial" w:hAnsi="Arial" w:cs="Arial"/>
                <w:sz w:val="18"/>
                <w:szCs w:val="18"/>
              </w:rPr>
              <w:t>,</w:t>
            </w:r>
            <w:r w:rsidRPr="00AD0F0E">
              <w:rPr>
                <w:rFonts w:ascii="Arial" w:hAnsi="Arial" w:cs="Arial"/>
                <w:sz w:val="18"/>
                <w:szCs w:val="18"/>
              </w:rPr>
              <w:t>580</w:t>
            </w:r>
            <w:r w:rsidR="00BD5AA8" w:rsidRPr="004A51D3">
              <w:rPr>
                <w:rFonts w:ascii="Arial" w:hAnsi="Arial" w:cs="Arial"/>
                <w:sz w:val="18"/>
                <w:szCs w:val="18"/>
              </w:rPr>
              <w:t>,</w:t>
            </w:r>
            <w:r w:rsidRPr="00AD0F0E">
              <w:rPr>
                <w:rFonts w:ascii="Arial" w:hAnsi="Arial" w:cs="Arial"/>
                <w:sz w:val="18"/>
                <w:szCs w:val="18"/>
              </w:rPr>
              <w:t>611</w:t>
            </w:r>
          </w:p>
        </w:tc>
        <w:tc>
          <w:tcPr>
            <w:tcW w:w="1296" w:type="dxa"/>
            <w:tcBorders>
              <w:bottom w:val="single" w:sz="4" w:space="0" w:color="auto"/>
            </w:tcBorders>
            <w:shd w:val="clear" w:color="auto" w:fill="FAFAFA"/>
            <w:vAlign w:val="bottom"/>
          </w:tcPr>
          <w:p w14:paraId="41F1F01A" w14:textId="6E307211"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1</w:t>
            </w:r>
            <w:r w:rsidR="002D73BC" w:rsidRPr="004A51D3">
              <w:rPr>
                <w:rFonts w:ascii="Arial" w:hAnsi="Arial" w:cs="Arial"/>
                <w:sz w:val="18"/>
                <w:szCs w:val="18"/>
              </w:rPr>
              <w:t>,</w:t>
            </w:r>
            <w:r w:rsidRPr="00AD0F0E">
              <w:rPr>
                <w:rFonts w:ascii="Arial" w:hAnsi="Arial" w:cs="Arial"/>
                <w:sz w:val="18"/>
                <w:szCs w:val="18"/>
              </w:rPr>
              <w:t>153</w:t>
            </w:r>
            <w:r w:rsidR="002D73BC" w:rsidRPr="004A51D3">
              <w:rPr>
                <w:rFonts w:ascii="Arial" w:hAnsi="Arial" w:cs="Arial"/>
                <w:sz w:val="18"/>
                <w:szCs w:val="18"/>
              </w:rPr>
              <w:t>,</w:t>
            </w:r>
            <w:r w:rsidRPr="00AD0F0E">
              <w:rPr>
                <w:rFonts w:ascii="Arial" w:hAnsi="Arial" w:cs="Arial"/>
                <w:sz w:val="18"/>
                <w:szCs w:val="18"/>
              </w:rPr>
              <w:t>296</w:t>
            </w:r>
          </w:p>
        </w:tc>
        <w:tc>
          <w:tcPr>
            <w:tcW w:w="1332" w:type="dxa"/>
            <w:tcBorders>
              <w:bottom w:val="single" w:sz="4" w:space="0" w:color="auto"/>
            </w:tcBorders>
            <w:shd w:val="clear" w:color="auto" w:fill="auto"/>
            <w:vAlign w:val="bottom"/>
          </w:tcPr>
          <w:p w14:paraId="7994F580" w14:textId="10758A56"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13</w:t>
            </w:r>
            <w:r w:rsidR="00BD5AA8" w:rsidRPr="004A51D3">
              <w:rPr>
                <w:rFonts w:ascii="Arial" w:hAnsi="Arial" w:cs="Arial"/>
                <w:sz w:val="18"/>
                <w:szCs w:val="18"/>
              </w:rPr>
              <w:t>,</w:t>
            </w:r>
            <w:r w:rsidRPr="00AD0F0E">
              <w:rPr>
                <w:rFonts w:ascii="Arial" w:hAnsi="Arial" w:cs="Arial"/>
                <w:sz w:val="18"/>
                <w:szCs w:val="18"/>
              </w:rPr>
              <w:t>711</w:t>
            </w:r>
            <w:r w:rsidR="00BD5AA8" w:rsidRPr="004A51D3">
              <w:rPr>
                <w:rFonts w:ascii="Arial" w:hAnsi="Arial" w:cs="Arial"/>
                <w:sz w:val="18"/>
                <w:szCs w:val="18"/>
              </w:rPr>
              <w:t>,</w:t>
            </w:r>
            <w:r w:rsidRPr="00AD0F0E">
              <w:rPr>
                <w:rFonts w:ascii="Arial" w:hAnsi="Arial" w:cs="Arial"/>
                <w:sz w:val="18"/>
                <w:szCs w:val="18"/>
              </w:rPr>
              <w:t>459</w:t>
            </w:r>
          </w:p>
        </w:tc>
      </w:tr>
      <w:tr w:rsidR="00BD5AA8" w:rsidRPr="004A51D3" w14:paraId="3CFAA8FE" w14:textId="77777777" w:rsidTr="00174A1E">
        <w:trPr>
          <w:trHeight w:val="20"/>
        </w:trPr>
        <w:tc>
          <w:tcPr>
            <w:tcW w:w="4212" w:type="dxa"/>
            <w:vAlign w:val="bottom"/>
          </w:tcPr>
          <w:p w14:paraId="75B8A730" w14:textId="77777777" w:rsidR="00BD5AA8" w:rsidRPr="004A51D3" w:rsidRDefault="00BD5AA8" w:rsidP="00BD5AA8">
            <w:pPr>
              <w:ind w:left="-101" w:right="-72"/>
              <w:jc w:val="left"/>
              <w:rPr>
                <w:rFonts w:ascii="Arial" w:eastAsia="Times New Roman" w:hAnsi="Arial" w:cs="Arial"/>
                <w:sz w:val="12"/>
                <w:szCs w:val="12"/>
              </w:rPr>
            </w:pPr>
          </w:p>
        </w:tc>
        <w:tc>
          <w:tcPr>
            <w:tcW w:w="1278" w:type="dxa"/>
            <w:tcBorders>
              <w:top w:val="single" w:sz="4" w:space="0" w:color="auto"/>
            </w:tcBorders>
            <w:shd w:val="clear" w:color="auto" w:fill="FAFAFA"/>
            <w:vAlign w:val="bottom"/>
          </w:tcPr>
          <w:p w14:paraId="47F2D0BA" w14:textId="77777777" w:rsidR="00BD5AA8" w:rsidRPr="004A51D3" w:rsidRDefault="00BD5AA8" w:rsidP="00BD5AA8">
            <w:pPr>
              <w:ind w:right="-72"/>
              <w:jc w:val="right"/>
              <w:rPr>
                <w:rFonts w:ascii="Arial" w:hAnsi="Arial" w:cs="Arial"/>
                <w:sz w:val="12"/>
                <w:szCs w:val="12"/>
              </w:rPr>
            </w:pPr>
          </w:p>
        </w:tc>
        <w:tc>
          <w:tcPr>
            <w:tcW w:w="1332" w:type="dxa"/>
            <w:tcBorders>
              <w:top w:val="single" w:sz="4" w:space="0" w:color="auto"/>
            </w:tcBorders>
            <w:vAlign w:val="bottom"/>
          </w:tcPr>
          <w:p w14:paraId="493E45D0" w14:textId="77777777" w:rsidR="00BD5AA8" w:rsidRPr="004A51D3" w:rsidRDefault="00BD5AA8" w:rsidP="00BD5AA8">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5091905" w14:textId="77777777" w:rsidR="00BD5AA8" w:rsidRPr="004A51D3" w:rsidRDefault="00BD5AA8" w:rsidP="00BD5AA8">
            <w:pPr>
              <w:ind w:right="-72"/>
              <w:jc w:val="right"/>
              <w:rPr>
                <w:rFonts w:ascii="Arial" w:hAnsi="Arial" w:cs="Arial"/>
                <w:sz w:val="12"/>
                <w:szCs w:val="12"/>
              </w:rPr>
            </w:pPr>
          </w:p>
        </w:tc>
        <w:tc>
          <w:tcPr>
            <w:tcW w:w="1332" w:type="dxa"/>
            <w:tcBorders>
              <w:top w:val="single" w:sz="4" w:space="0" w:color="auto"/>
            </w:tcBorders>
            <w:vAlign w:val="bottom"/>
          </w:tcPr>
          <w:p w14:paraId="7911DA8F" w14:textId="77777777" w:rsidR="00BD5AA8" w:rsidRPr="004A51D3" w:rsidRDefault="00BD5AA8" w:rsidP="00BD5AA8">
            <w:pPr>
              <w:ind w:right="-72"/>
              <w:jc w:val="right"/>
              <w:rPr>
                <w:rFonts w:ascii="Arial" w:hAnsi="Arial" w:cs="Arial"/>
                <w:sz w:val="12"/>
                <w:szCs w:val="12"/>
              </w:rPr>
            </w:pPr>
          </w:p>
        </w:tc>
      </w:tr>
      <w:tr w:rsidR="00BD5AA8" w:rsidRPr="004A51D3" w14:paraId="0EA63131" w14:textId="77777777" w:rsidTr="00174A1E">
        <w:trPr>
          <w:trHeight w:val="20"/>
        </w:trPr>
        <w:tc>
          <w:tcPr>
            <w:tcW w:w="4212" w:type="dxa"/>
            <w:vAlign w:val="bottom"/>
            <w:hideMark/>
          </w:tcPr>
          <w:p w14:paraId="7731FAA7" w14:textId="77777777" w:rsidR="00BD5AA8" w:rsidRPr="004A51D3" w:rsidRDefault="00BD5AA8" w:rsidP="00BD5AA8">
            <w:pPr>
              <w:ind w:left="-101" w:right="-72"/>
              <w:jc w:val="left"/>
              <w:rPr>
                <w:rFonts w:ascii="Arial" w:eastAsia="Times New Roman" w:hAnsi="Arial" w:cs="Arial"/>
                <w:sz w:val="18"/>
                <w:szCs w:val="18"/>
              </w:rPr>
            </w:pPr>
            <w:r w:rsidRPr="004A51D3">
              <w:rPr>
                <w:rFonts w:ascii="Arial" w:eastAsia="Times New Roman" w:hAnsi="Arial" w:cs="Arial"/>
                <w:sz w:val="18"/>
                <w:szCs w:val="18"/>
              </w:rPr>
              <w:t>Liability in the statements of financial position</w:t>
            </w:r>
          </w:p>
        </w:tc>
        <w:tc>
          <w:tcPr>
            <w:tcW w:w="1278" w:type="dxa"/>
            <w:tcBorders>
              <w:bottom w:val="single" w:sz="4" w:space="0" w:color="auto"/>
            </w:tcBorders>
            <w:shd w:val="clear" w:color="auto" w:fill="FAFAFA"/>
            <w:vAlign w:val="bottom"/>
          </w:tcPr>
          <w:p w14:paraId="5369C577" w14:textId="739E3BF7"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2</w:t>
            </w:r>
            <w:r w:rsidR="006F6860" w:rsidRPr="004A51D3">
              <w:rPr>
                <w:rFonts w:ascii="Arial" w:hAnsi="Arial" w:cs="Arial"/>
                <w:sz w:val="18"/>
                <w:szCs w:val="18"/>
              </w:rPr>
              <w:t>,</w:t>
            </w:r>
            <w:r w:rsidRPr="00AD0F0E">
              <w:rPr>
                <w:rFonts w:ascii="Arial" w:hAnsi="Arial" w:cs="Arial"/>
                <w:sz w:val="18"/>
                <w:szCs w:val="18"/>
              </w:rPr>
              <w:t>325</w:t>
            </w:r>
            <w:r w:rsidR="006F6860" w:rsidRPr="004A51D3">
              <w:rPr>
                <w:rFonts w:ascii="Arial" w:hAnsi="Arial" w:cs="Arial"/>
                <w:sz w:val="18"/>
                <w:szCs w:val="18"/>
              </w:rPr>
              <w:t>,</w:t>
            </w:r>
            <w:r w:rsidRPr="00AD0F0E">
              <w:rPr>
                <w:rFonts w:ascii="Arial" w:hAnsi="Arial" w:cs="Arial"/>
                <w:sz w:val="18"/>
                <w:szCs w:val="18"/>
              </w:rPr>
              <w:t>754</w:t>
            </w:r>
          </w:p>
        </w:tc>
        <w:tc>
          <w:tcPr>
            <w:tcW w:w="1332" w:type="dxa"/>
            <w:tcBorders>
              <w:bottom w:val="single" w:sz="4" w:space="0" w:color="auto"/>
            </w:tcBorders>
            <w:shd w:val="clear" w:color="auto" w:fill="auto"/>
            <w:vAlign w:val="bottom"/>
          </w:tcPr>
          <w:p w14:paraId="1BC9362E" w14:textId="22351D2D"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15</w:t>
            </w:r>
            <w:r w:rsidR="00BD5AA8" w:rsidRPr="004A51D3">
              <w:rPr>
                <w:rFonts w:ascii="Arial" w:hAnsi="Arial" w:cs="Arial"/>
                <w:sz w:val="18"/>
                <w:szCs w:val="18"/>
              </w:rPr>
              <w:t>,</w:t>
            </w:r>
            <w:r w:rsidRPr="00AD0F0E">
              <w:rPr>
                <w:rFonts w:ascii="Arial" w:hAnsi="Arial" w:cs="Arial"/>
                <w:sz w:val="18"/>
                <w:szCs w:val="18"/>
              </w:rPr>
              <w:t>580</w:t>
            </w:r>
            <w:r w:rsidR="00BD5AA8" w:rsidRPr="004A51D3">
              <w:rPr>
                <w:rFonts w:ascii="Arial" w:hAnsi="Arial" w:cs="Arial"/>
                <w:sz w:val="18"/>
                <w:szCs w:val="18"/>
              </w:rPr>
              <w:t>,</w:t>
            </w:r>
            <w:r w:rsidRPr="00AD0F0E">
              <w:rPr>
                <w:rFonts w:ascii="Arial" w:hAnsi="Arial" w:cs="Arial"/>
                <w:sz w:val="18"/>
                <w:szCs w:val="18"/>
              </w:rPr>
              <w:t>611</w:t>
            </w:r>
          </w:p>
        </w:tc>
        <w:tc>
          <w:tcPr>
            <w:tcW w:w="1296" w:type="dxa"/>
            <w:tcBorders>
              <w:bottom w:val="single" w:sz="4" w:space="0" w:color="auto"/>
            </w:tcBorders>
            <w:shd w:val="clear" w:color="auto" w:fill="FAFAFA"/>
            <w:vAlign w:val="bottom"/>
          </w:tcPr>
          <w:p w14:paraId="11305549" w14:textId="6A7E4A05"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1</w:t>
            </w:r>
            <w:r w:rsidR="002D73BC" w:rsidRPr="004A51D3">
              <w:rPr>
                <w:rFonts w:ascii="Arial" w:hAnsi="Arial" w:cs="Arial"/>
                <w:sz w:val="18"/>
                <w:szCs w:val="18"/>
              </w:rPr>
              <w:t>,</w:t>
            </w:r>
            <w:r w:rsidRPr="00AD0F0E">
              <w:rPr>
                <w:rFonts w:ascii="Arial" w:hAnsi="Arial" w:cs="Arial"/>
                <w:sz w:val="18"/>
                <w:szCs w:val="18"/>
              </w:rPr>
              <w:t>153</w:t>
            </w:r>
            <w:r w:rsidR="002D73BC" w:rsidRPr="004A51D3">
              <w:rPr>
                <w:rFonts w:ascii="Arial" w:hAnsi="Arial" w:cs="Arial"/>
                <w:sz w:val="18"/>
                <w:szCs w:val="18"/>
              </w:rPr>
              <w:t>,</w:t>
            </w:r>
            <w:r w:rsidRPr="00AD0F0E">
              <w:rPr>
                <w:rFonts w:ascii="Arial" w:hAnsi="Arial" w:cs="Arial"/>
                <w:sz w:val="18"/>
                <w:szCs w:val="18"/>
              </w:rPr>
              <w:t>296</w:t>
            </w:r>
          </w:p>
        </w:tc>
        <w:tc>
          <w:tcPr>
            <w:tcW w:w="1332" w:type="dxa"/>
            <w:tcBorders>
              <w:bottom w:val="single" w:sz="4" w:space="0" w:color="auto"/>
            </w:tcBorders>
            <w:shd w:val="clear" w:color="auto" w:fill="auto"/>
            <w:vAlign w:val="bottom"/>
          </w:tcPr>
          <w:p w14:paraId="06448B71" w14:textId="07316431"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13</w:t>
            </w:r>
            <w:r w:rsidR="00BD5AA8" w:rsidRPr="004A51D3">
              <w:rPr>
                <w:rFonts w:ascii="Arial" w:hAnsi="Arial" w:cs="Arial"/>
                <w:sz w:val="18"/>
                <w:szCs w:val="18"/>
              </w:rPr>
              <w:t>,</w:t>
            </w:r>
            <w:r w:rsidRPr="00AD0F0E">
              <w:rPr>
                <w:rFonts w:ascii="Arial" w:hAnsi="Arial" w:cs="Arial"/>
                <w:sz w:val="18"/>
                <w:szCs w:val="18"/>
              </w:rPr>
              <w:t>711</w:t>
            </w:r>
            <w:r w:rsidR="00BD5AA8" w:rsidRPr="004A51D3">
              <w:rPr>
                <w:rFonts w:ascii="Arial" w:hAnsi="Arial" w:cs="Arial"/>
                <w:sz w:val="18"/>
                <w:szCs w:val="18"/>
              </w:rPr>
              <w:t>,</w:t>
            </w:r>
            <w:r w:rsidRPr="00AD0F0E">
              <w:rPr>
                <w:rFonts w:ascii="Arial" w:hAnsi="Arial" w:cs="Arial"/>
                <w:sz w:val="18"/>
                <w:szCs w:val="18"/>
              </w:rPr>
              <w:t>459</w:t>
            </w:r>
          </w:p>
        </w:tc>
      </w:tr>
      <w:tr w:rsidR="00BD5AA8" w:rsidRPr="004A51D3" w14:paraId="105DDECA" w14:textId="77777777" w:rsidTr="00174A1E">
        <w:trPr>
          <w:trHeight w:val="20"/>
        </w:trPr>
        <w:tc>
          <w:tcPr>
            <w:tcW w:w="4212" w:type="dxa"/>
            <w:vAlign w:val="bottom"/>
          </w:tcPr>
          <w:p w14:paraId="18B9CEB0" w14:textId="77777777" w:rsidR="00BD5AA8" w:rsidRPr="00FC439F" w:rsidRDefault="00BD5AA8" w:rsidP="00FC439F">
            <w:pPr>
              <w:ind w:left="-101"/>
              <w:jc w:val="left"/>
              <w:rPr>
                <w:rFonts w:ascii="Arial" w:hAnsi="Arial" w:cs="Arial"/>
                <w:sz w:val="12"/>
                <w:szCs w:val="12"/>
              </w:rPr>
            </w:pPr>
          </w:p>
        </w:tc>
        <w:tc>
          <w:tcPr>
            <w:tcW w:w="1278" w:type="dxa"/>
            <w:tcBorders>
              <w:top w:val="single" w:sz="4" w:space="0" w:color="auto"/>
            </w:tcBorders>
            <w:shd w:val="clear" w:color="auto" w:fill="FAFAFA"/>
            <w:vAlign w:val="bottom"/>
          </w:tcPr>
          <w:p w14:paraId="2B3AFE05" w14:textId="77777777" w:rsidR="00BD5AA8" w:rsidRPr="00FC439F" w:rsidRDefault="00BD5AA8" w:rsidP="00FC439F">
            <w:pPr>
              <w:jc w:val="right"/>
              <w:rPr>
                <w:rFonts w:ascii="Arial" w:hAnsi="Arial" w:cs="Arial"/>
                <w:sz w:val="12"/>
                <w:szCs w:val="12"/>
              </w:rPr>
            </w:pPr>
          </w:p>
        </w:tc>
        <w:tc>
          <w:tcPr>
            <w:tcW w:w="1332" w:type="dxa"/>
            <w:tcBorders>
              <w:top w:val="single" w:sz="4" w:space="0" w:color="auto"/>
            </w:tcBorders>
            <w:vAlign w:val="bottom"/>
          </w:tcPr>
          <w:p w14:paraId="112FD59E" w14:textId="77777777" w:rsidR="00BD5AA8" w:rsidRPr="00FC439F" w:rsidRDefault="00BD5AA8" w:rsidP="00FC439F">
            <w:pPr>
              <w:jc w:val="right"/>
              <w:rPr>
                <w:rFonts w:ascii="Arial" w:hAnsi="Arial" w:cs="Arial"/>
                <w:sz w:val="12"/>
                <w:szCs w:val="12"/>
              </w:rPr>
            </w:pPr>
          </w:p>
        </w:tc>
        <w:tc>
          <w:tcPr>
            <w:tcW w:w="1296" w:type="dxa"/>
            <w:tcBorders>
              <w:top w:val="single" w:sz="4" w:space="0" w:color="auto"/>
            </w:tcBorders>
            <w:shd w:val="clear" w:color="auto" w:fill="FAFAFA"/>
            <w:vAlign w:val="bottom"/>
          </w:tcPr>
          <w:p w14:paraId="7322D308" w14:textId="77777777" w:rsidR="00BD5AA8" w:rsidRPr="00FC439F" w:rsidRDefault="00BD5AA8" w:rsidP="00FC439F">
            <w:pPr>
              <w:jc w:val="right"/>
              <w:rPr>
                <w:rFonts w:ascii="Arial" w:hAnsi="Arial" w:cs="Arial"/>
                <w:sz w:val="12"/>
                <w:szCs w:val="12"/>
              </w:rPr>
            </w:pPr>
          </w:p>
        </w:tc>
        <w:tc>
          <w:tcPr>
            <w:tcW w:w="1332" w:type="dxa"/>
            <w:tcBorders>
              <w:top w:val="single" w:sz="4" w:space="0" w:color="auto"/>
            </w:tcBorders>
            <w:vAlign w:val="bottom"/>
          </w:tcPr>
          <w:p w14:paraId="1A06C26F" w14:textId="77777777" w:rsidR="00BD5AA8" w:rsidRPr="00FC439F" w:rsidRDefault="00BD5AA8" w:rsidP="00FC439F">
            <w:pPr>
              <w:jc w:val="right"/>
              <w:rPr>
                <w:rFonts w:ascii="Arial" w:hAnsi="Arial" w:cs="Arial"/>
                <w:sz w:val="12"/>
                <w:szCs w:val="12"/>
              </w:rPr>
            </w:pPr>
          </w:p>
        </w:tc>
      </w:tr>
      <w:tr w:rsidR="00BD5AA8" w:rsidRPr="004A51D3" w14:paraId="7AD6525B" w14:textId="77777777" w:rsidTr="00174A1E">
        <w:trPr>
          <w:trHeight w:val="20"/>
        </w:trPr>
        <w:tc>
          <w:tcPr>
            <w:tcW w:w="4212" w:type="dxa"/>
            <w:vAlign w:val="bottom"/>
          </w:tcPr>
          <w:p w14:paraId="7C38A347" w14:textId="77777777" w:rsidR="00BD5AA8" w:rsidRPr="004A51D3" w:rsidRDefault="00BD5AA8" w:rsidP="00BD5AA8">
            <w:pPr>
              <w:ind w:left="-101"/>
              <w:jc w:val="left"/>
              <w:rPr>
                <w:rFonts w:ascii="Arial" w:hAnsi="Arial" w:cs="Arial"/>
                <w:sz w:val="18"/>
                <w:szCs w:val="18"/>
              </w:rPr>
            </w:pPr>
            <w:r w:rsidRPr="004A51D3">
              <w:rPr>
                <w:rFonts w:ascii="Arial" w:hAnsi="Arial" w:cs="Arial"/>
                <w:sz w:val="18"/>
                <w:szCs w:val="18"/>
                <w:lang w:val="en-US"/>
              </w:rPr>
              <w:t>Profit or loss charge</w:t>
            </w:r>
            <w:r w:rsidRPr="004A51D3">
              <w:rPr>
                <w:rFonts w:ascii="Arial" w:hAnsi="Arial" w:cs="Arial"/>
                <w:sz w:val="18"/>
                <w:szCs w:val="18"/>
              </w:rPr>
              <w:t xml:space="preserve"> included</w:t>
            </w:r>
          </w:p>
        </w:tc>
        <w:tc>
          <w:tcPr>
            <w:tcW w:w="1278" w:type="dxa"/>
            <w:shd w:val="clear" w:color="auto" w:fill="FAFAFA"/>
            <w:vAlign w:val="bottom"/>
          </w:tcPr>
          <w:p w14:paraId="23DCC7F7" w14:textId="77777777" w:rsidR="00BD5AA8" w:rsidRPr="004A51D3" w:rsidRDefault="00BD5AA8" w:rsidP="00BD5AA8">
            <w:pPr>
              <w:ind w:right="-72"/>
              <w:jc w:val="right"/>
              <w:rPr>
                <w:rFonts w:ascii="Arial" w:hAnsi="Arial" w:cs="Arial"/>
                <w:sz w:val="18"/>
                <w:szCs w:val="18"/>
              </w:rPr>
            </w:pPr>
          </w:p>
        </w:tc>
        <w:tc>
          <w:tcPr>
            <w:tcW w:w="1332" w:type="dxa"/>
            <w:vAlign w:val="bottom"/>
          </w:tcPr>
          <w:p w14:paraId="67F01B3B" w14:textId="77777777" w:rsidR="00BD5AA8" w:rsidRPr="004A51D3" w:rsidRDefault="00BD5AA8" w:rsidP="00BD5AA8">
            <w:pPr>
              <w:ind w:right="-72"/>
              <w:jc w:val="right"/>
              <w:rPr>
                <w:rFonts w:ascii="Arial" w:hAnsi="Arial" w:cs="Arial"/>
                <w:sz w:val="18"/>
                <w:szCs w:val="18"/>
              </w:rPr>
            </w:pPr>
          </w:p>
        </w:tc>
        <w:tc>
          <w:tcPr>
            <w:tcW w:w="1296" w:type="dxa"/>
            <w:shd w:val="clear" w:color="auto" w:fill="FAFAFA"/>
            <w:vAlign w:val="bottom"/>
          </w:tcPr>
          <w:p w14:paraId="015191BC" w14:textId="77777777" w:rsidR="00BD5AA8" w:rsidRPr="004A51D3" w:rsidRDefault="00BD5AA8" w:rsidP="00BD5AA8">
            <w:pPr>
              <w:ind w:right="-72"/>
              <w:jc w:val="right"/>
              <w:rPr>
                <w:rFonts w:ascii="Arial" w:hAnsi="Arial" w:cs="Arial"/>
                <w:sz w:val="18"/>
                <w:szCs w:val="18"/>
              </w:rPr>
            </w:pPr>
          </w:p>
        </w:tc>
        <w:tc>
          <w:tcPr>
            <w:tcW w:w="1332" w:type="dxa"/>
            <w:vAlign w:val="bottom"/>
          </w:tcPr>
          <w:p w14:paraId="315090F8" w14:textId="77777777" w:rsidR="00BD5AA8" w:rsidRPr="004A51D3" w:rsidRDefault="00BD5AA8" w:rsidP="00BD5AA8">
            <w:pPr>
              <w:ind w:right="-72"/>
              <w:jc w:val="right"/>
              <w:rPr>
                <w:rFonts w:ascii="Arial" w:hAnsi="Arial" w:cs="Arial"/>
                <w:sz w:val="18"/>
                <w:szCs w:val="18"/>
              </w:rPr>
            </w:pPr>
          </w:p>
        </w:tc>
      </w:tr>
      <w:tr w:rsidR="00BD5AA8" w:rsidRPr="004A51D3" w14:paraId="38AD0889" w14:textId="77777777" w:rsidTr="00174A1E">
        <w:trPr>
          <w:trHeight w:val="20"/>
        </w:trPr>
        <w:tc>
          <w:tcPr>
            <w:tcW w:w="4212" w:type="dxa"/>
            <w:vAlign w:val="bottom"/>
          </w:tcPr>
          <w:p w14:paraId="0B2277B8" w14:textId="77777777" w:rsidR="00BD5AA8" w:rsidRPr="004A51D3" w:rsidRDefault="00BD5AA8" w:rsidP="00BD5AA8">
            <w:pPr>
              <w:ind w:left="-101"/>
              <w:jc w:val="left"/>
              <w:rPr>
                <w:rFonts w:ascii="Arial" w:hAnsi="Arial" w:cs="Arial"/>
                <w:sz w:val="18"/>
                <w:szCs w:val="18"/>
              </w:rPr>
            </w:pPr>
            <w:r w:rsidRPr="004A51D3">
              <w:rPr>
                <w:rFonts w:ascii="Arial" w:hAnsi="Arial" w:cs="Arial"/>
                <w:sz w:val="18"/>
                <w:szCs w:val="18"/>
              </w:rPr>
              <w:t xml:space="preserve">   in operating profit for:</w:t>
            </w:r>
          </w:p>
        </w:tc>
        <w:tc>
          <w:tcPr>
            <w:tcW w:w="1278" w:type="dxa"/>
            <w:shd w:val="clear" w:color="auto" w:fill="FAFAFA"/>
            <w:vAlign w:val="bottom"/>
          </w:tcPr>
          <w:p w14:paraId="44577315" w14:textId="77777777" w:rsidR="00BD5AA8" w:rsidRPr="004A51D3" w:rsidRDefault="00BD5AA8" w:rsidP="00BD5AA8">
            <w:pPr>
              <w:ind w:right="-72"/>
              <w:jc w:val="right"/>
              <w:rPr>
                <w:rFonts w:ascii="Arial" w:hAnsi="Arial" w:cs="Arial"/>
                <w:sz w:val="18"/>
                <w:szCs w:val="18"/>
              </w:rPr>
            </w:pPr>
          </w:p>
        </w:tc>
        <w:tc>
          <w:tcPr>
            <w:tcW w:w="1332" w:type="dxa"/>
            <w:vAlign w:val="bottom"/>
          </w:tcPr>
          <w:p w14:paraId="69E6D108" w14:textId="77777777" w:rsidR="00BD5AA8" w:rsidRPr="004A51D3" w:rsidRDefault="00BD5AA8" w:rsidP="00BD5AA8">
            <w:pPr>
              <w:ind w:right="-72"/>
              <w:jc w:val="right"/>
              <w:rPr>
                <w:rFonts w:ascii="Arial" w:hAnsi="Arial" w:cs="Arial"/>
                <w:sz w:val="18"/>
                <w:szCs w:val="18"/>
              </w:rPr>
            </w:pPr>
          </w:p>
        </w:tc>
        <w:tc>
          <w:tcPr>
            <w:tcW w:w="1296" w:type="dxa"/>
            <w:shd w:val="clear" w:color="auto" w:fill="FAFAFA"/>
            <w:vAlign w:val="bottom"/>
          </w:tcPr>
          <w:p w14:paraId="56EE0908" w14:textId="77777777" w:rsidR="00BD5AA8" w:rsidRPr="004A51D3" w:rsidRDefault="00BD5AA8" w:rsidP="00BD5AA8">
            <w:pPr>
              <w:ind w:right="-72"/>
              <w:jc w:val="right"/>
              <w:rPr>
                <w:rFonts w:ascii="Arial" w:hAnsi="Arial" w:cs="Arial"/>
                <w:sz w:val="18"/>
                <w:szCs w:val="18"/>
              </w:rPr>
            </w:pPr>
          </w:p>
        </w:tc>
        <w:tc>
          <w:tcPr>
            <w:tcW w:w="1332" w:type="dxa"/>
            <w:vAlign w:val="bottom"/>
          </w:tcPr>
          <w:p w14:paraId="04DD4BAE" w14:textId="77777777" w:rsidR="00BD5AA8" w:rsidRPr="004A51D3" w:rsidRDefault="00BD5AA8" w:rsidP="00BD5AA8">
            <w:pPr>
              <w:ind w:right="-72"/>
              <w:jc w:val="right"/>
              <w:rPr>
                <w:rFonts w:ascii="Arial" w:hAnsi="Arial" w:cs="Arial"/>
                <w:sz w:val="18"/>
                <w:szCs w:val="18"/>
              </w:rPr>
            </w:pPr>
          </w:p>
        </w:tc>
      </w:tr>
      <w:tr w:rsidR="00BD5AA8" w:rsidRPr="004A51D3" w14:paraId="42DC1C4D" w14:textId="77777777" w:rsidTr="00174A1E">
        <w:trPr>
          <w:trHeight w:val="20"/>
        </w:trPr>
        <w:tc>
          <w:tcPr>
            <w:tcW w:w="4212" w:type="dxa"/>
            <w:vAlign w:val="bottom"/>
          </w:tcPr>
          <w:p w14:paraId="612D3DB1" w14:textId="77777777" w:rsidR="00BD5AA8" w:rsidRPr="004A51D3" w:rsidRDefault="00BD5AA8" w:rsidP="00BD5AA8">
            <w:pPr>
              <w:ind w:left="-101"/>
              <w:jc w:val="left"/>
              <w:rPr>
                <w:rFonts w:ascii="Arial" w:hAnsi="Arial" w:cs="Arial"/>
                <w:sz w:val="18"/>
                <w:szCs w:val="18"/>
              </w:rPr>
            </w:pPr>
            <w:r w:rsidRPr="004A51D3">
              <w:rPr>
                <w:rFonts w:ascii="Arial" w:eastAsia="Times New Roman" w:hAnsi="Arial" w:cs="Arial"/>
                <w:sz w:val="18"/>
                <w:szCs w:val="18"/>
              </w:rPr>
              <w:t>Retirement benefits</w:t>
            </w:r>
          </w:p>
        </w:tc>
        <w:tc>
          <w:tcPr>
            <w:tcW w:w="1278" w:type="dxa"/>
            <w:shd w:val="clear" w:color="auto" w:fill="FAFAFA"/>
            <w:vAlign w:val="bottom"/>
          </w:tcPr>
          <w:p w14:paraId="1FA4ABE9" w14:textId="0C413E3F"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812</w:t>
            </w:r>
            <w:r w:rsidR="006F6860" w:rsidRPr="004A51D3">
              <w:rPr>
                <w:rFonts w:ascii="Arial" w:hAnsi="Arial" w:cs="Arial"/>
                <w:sz w:val="18"/>
                <w:szCs w:val="18"/>
              </w:rPr>
              <w:t>,</w:t>
            </w:r>
            <w:r w:rsidRPr="00AD0F0E">
              <w:rPr>
                <w:rFonts w:ascii="Arial" w:hAnsi="Arial" w:cs="Arial"/>
                <w:sz w:val="18"/>
                <w:szCs w:val="18"/>
              </w:rPr>
              <w:t>260</w:t>
            </w:r>
          </w:p>
        </w:tc>
        <w:tc>
          <w:tcPr>
            <w:tcW w:w="1332" w:type="dxa"/>
            <w:vAlign w:val="bottom"/>
          </w:tcPr>
          <w:p w14:paraId="0B63BFBF" w14:textId="268576F9"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3</w:t>
            </w:r>
            <w:r w:rsidR="00BD5AA8" w:rsidRPr="004A51D3">
              <w:rPr>
                <w:rFonts w:ascii="Arial" w:hAnsi="Arial" w:cs="Arial"/>
                <w:sz w:val="18"/>
                <w:szCs w:val="18"/>
              </w:rPr>
              <w:t>,</w:t>
            </w:r>
            <w:r w:rsidRPr="00AD0F0E">
              <w:rPr>
                <w:rFonts w:ascii="Arial" w:hAnsi="Arial" w:cs="Arial"/>
                <w:sz w:val="18"/>
                <w:szCs w:val="18"/>
              </w:rPr>
              <w:t>942</w:t>
            </w:r>
            <w:r w:rsidR="00BD5AA8" w:rsidRPr="004A51D3">
              <w:rPr>
                <w:rFonts w:ascii="Arial" w:hAnsi="Arial" w:cs="Arial"/>
                <w:sz w:val="18"/>
                <w:szCs w:val="18"/>
              </w:rPr>
              <w:t>,</w:t>
            </w:r>
            <w:r w:rsidRPr="00AD0F0E">
              <w:rPr>
                <w:rFonts w:ascii="Arial" w:hAnsi="Arial" w:cs="Arial"/>
                <w:sz w:val="18"/>
                <w:szCs w:val="18"/>
              </w:rPr>
              <w:t>210</w:t>
            </w:r>
          </w:p>
        </w:tc>
        <w:tc>
          <w:tcPr>
            <w:tcW w:w="1296" w:type="dxa"/>
            <w:shd w:val="clear" w:color="auto" w:fill="FAFAFA"/>
            <w:vAlign w:val="bottom"/>
          </w:tcPr>
          <w:p w14:paraId="0CBFBB69" w14:textId="3AA9B481"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286</w:t>
            </w:r>
            <w:r w:rsidR="002D73BC" w:rsidRPr="004A51D3">
              <w:rPr>
                <w:rFonts w:ascii="Arial" w:hAnsi="Arial" w:cs="Arial"/>
                <w:sz w:val="18"/>
                <w:szCs w:val="18"/>
              </w:rPr>
              <w:t>,</w:t>
            </w:r>
            <w:r w:rsidRPr="00AD0F0E">
              <w:rPr>
                <w:rFonts w:ascii="Arial" w:hAnsi="Arial" w:cs="Arial"/>
                <w:sz w:val="18"/>
                <w:szCs w:val="18"/>
              </w:rPr>
              <w:t>279</w:t>
            </w:r>
          </w:p>
        </w:tc>
        <w:tc>
          <w:tcPr>
            <w:tcW w:w="1332" w:type="dxa"/>
            <w:vAlign w:val="bottom"/>
          </w:tcPr>
          <w:p w14:paraId="32856763" w14:textId="25F5C8AF"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2</w:t>
            </w:r>
            <w:r w:rsidR="00BD5AA8" w:rsidRPr="004A51D3">
              <w:rPr>
                <w:rFonts w:ascii="Arial" w:hAnsi="Arial" w:cs="Arial"/>
                <w:sz w:val="18"/>
                <w:szCs w:val="18"/>
              </w:rPr>
              <w:t>,</w:t>
            </w:r>
            <w:r w:rsidRPr="00AD0F0E">
              <w:rPr>
                <w:rFonts w:ascii="Arial" w:hAnsi="Arial" w:cs="Arial"/>
                <w:sz w:val="18"/>
                <w:szCs w:val="18"/>
              </w:rPr>
              <w:t>222</w:t>
            </w:r>
            <w:r w:rsidR="00BD5AA8" w:rsidRPr="004A51D3">
              <w:rPr>
                <w:rFonts w:ascii="Arial" w:hAnsi="Arial" w:cs="Arial"/>
                <w:sz w:val="18"/>
                <w:szCs w:val="18"/>
              </w:rPr>
              <w:t>,</w:t>
            </w:r>
            <w:r w:rsidRPr="00AD0F0E">
              <w:rPr>
                <w:rFonts w:ascii="Arial" w:hAnsi="Arial" w:cs="Arial"/>
                <w:sz w:val="18"/>
                <w:szCs w:val="18"/>
              </w:rPr>
              <w:t>047</w:t>
            </w:r>
          </w:p>
        </w:tc>
      </w:tr>
      <w:tr w:rsidR="00BD5AA8" w:rsidRPr="004A51D3" w14:paraId="73B84EFD" w14:textId="77777777" w:rsidTr="00174A1E">
        <w:trPr>
          <w:trHeight w:val="20"/>
        </w:trPr>
        <w:tc>
          <w:tcPr>
            <w:tcW w:w="4212" w:type="dxa"/>
            <w:vAlign w:val="bottom"/>
          </w:tcPr>
          <w:p w14:paraId="2B5A8158" w14:textId="77777777" w:rsidR="00BD5AA8" w:rsidRPr="004A51D3" w:rsidRDefault="00BD5AA8" w:rsidP="00BD5AA8">
            <w:pPr>
              <w:ind w:left="-101" w:right="-72"/>
              <w:jc w:val="left"/>
              <w:rPr>
                <w:rFonts w:ascii="Arial" w:hAnsi="Arial" w:cs="Arial"/>
                <w:sz w:val="12"/>
                <w:szCs w:val="12"/>
              </w:rPr>
            </w:pPr>
          </w:p>
        </w:tc>
        <w:tc>
          <w:tcPr>
            <w:tcW w:w="1278" w:type="dxa"/>
            <w:tcBorders>
              <w:top w:val="single" w:sz="4" w:space="0" w:color="auto"/>
            </w:tcBorders>
            <w:shd w:val="clear" w:color="auto" w:fill="FAFAFA"/>
            <w:vAlign w:val="bottom"/>
          </w:tcPr>
          <w:p w14:paraId="4A20D69F" w14:textId="77777777" w:rsidR="00BD5AA8" w:rsidRPr="004A51D3" w:rsidRDefault="00BD5AA8" w:rsidP="00BD5AA8">
            <w:pPr>
              <w:ind w:right="-72"/>
              <w:jc w:val="right"/>
              <w:rPr>
                <w:rFonts w:ascii="Arial" w:hAnsi="Arial" w:cs="Arial"/>
                <w:sz w:val="12"/>
                <w:szCs w:val="12"/>
              </w:rPr>
            </w:pPr>
          </w:p>
        </w:tc>
        <w:tc>
          <w:tcPr>
            <w:tcW w:w="1332" w:type="dxa"/>
            <w:tcBorders>
              <w:top w:val="single" w:sz="4" w:space="0" w:color="auto"/>
            </w:tcBorders>
            <w:vAlign w:val="bottom"/>
          </w:tcPr>
          <w:p w14:paraId="68D680CE" w14:textId="77777777" w:rsidR="00BD5AA8" w:rsidRPr="004A51D3" w:rsidRDefault="00BD5AA8" w:rsidP="00BD5AA8">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8184006" w14:textId="77777777" w:rsidR="00BD5AA8" w:rsidRPr="004A51D3" w:rsidRDefault="00BD5AA8" w:rsidP="00BD5AA8">
            <w:pPr>
              <w:ind w:right="-72"/>
              <w:jc w:val="right"/>
              <w:rPr>
                <w:rFonts w:ascii="Arial" w:hAnsi="Arial" w:cs="Arial"/>
                <w:sz w:val="12"/>
                <w:szCs w:val="12"/>
              </w:rPr>
            </w:pPr>
          </w:p>
        </w:tc>
        <w:tc>
          <w:tcPr>
            <w:tcW w:w="1332" w:type="dxa"/>
            <w:tcBorders>
              <w:top w:val="single" w:sz="4" w:space="0" w:color="auto"/>
            </w:tcBorders>
            <w:vAlign w:val="bottom"/>
          </w:tcPr>
          <w:p w14:paraId="255CC9D9" w14:textId="77777777" w:rsidR="00BD5AA8" w:rsidRPr="004A51D3" w:rsidRDefault="00BD5AA8" w:rsidP="00BD5AA8">
            <w:pPr>
              <w:ind w:right="-72"/>
              <w:jc w:val="right"/>
              <w:rPr>
                <w:rFonts w:ascii="Arial" w:hAnsi="Arial" w:cs="Arial"/>
                <w:sz w:val="12"/>
                <w:szCs w:val="12"/>
              </w:rPr>
            </w:pPr>
          </w:p>
        </w:tc>
      </w:tr>
      <w:tr w:rsidR="00BD5AA8" w:rsidRPr="004A51D3" w14:paraId="1C48F64E" w14:textId="77777777" w:rsidTr="00174A1E">
        <w:trPr>
          <w:trHeight w:val="20"/>
        </w:trPr>
        <w:tc>
          <w:tcPr>
            <w:tcW w:w="4212" w:type="dxa"/>
            <w:vAlign w:val="bottom"/>
          </w:tcPr>
          <w:p w14:paraId="00BB32DB" w14:textId="77777777" w:rsidR="00BD5AA8" w:rsidRPr="004A51D3" w:rsidRDefault="00BD5AA8" w:rsidP="00BD5AA8">
            <w:pPr>
              <w:ind w:left="-101"/>
              <w:jc w:val="left"/>
              <w:rPr>
                <w:rFonts w:ascii="Arial" w:eastAsia="Times New Roman" w:hAnsi="Arial" w:cs="Arial"/>
                <w:sz w:val="18"/>
                <w:szCs w:val="18"/>
              </w:rPr>
            </w:pPr>
          </w:p>
        </w:tc>
        <w:tc>
          <w:tcPr>
            <w:tcW w:w="1278" w:type="dxa"/>
            <w:tcBorders>
              <w:bottom w:val="single" w:sz="4" w:space="0" w:color="auto"/>
            </w:tcBorders>
            <w:shd w:val="clear" w:color="auto" w:fill="FAFAFA"/>
            <w:vAlign w:val="bottom"/>
          </w:tcPr>
          <w:p w14:paraId="289AA140" w14:textId="1D90093E"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812</w:t>
            </w:r>
            <w:r w:rsidR="006F6860" w:rsidRPr="004A51D3">
              <w:rPr>
                <w:rFonts w:ascii="Arial" w:hAnsi="Arial" w:cs="Arial"/>
                <w:sz w:val="18"/>
                <w:szCs w:val="18"/>
              </w:rPr>
              <w:t>,</w:t>
            </w:r>
            <w:r w:rsidRPr="00AD0F0E">
              <w:rPr>
                <w:rFonts w:ascii="Arial" w:hAnsi="Arial" w:cs="Arial"/>
                <w:sz w:val="18"/>
                <w:szCs w:val="18"/>
              </w:rPr>
              <w:t>260</w:t>
            </w:r>
          </w:p>
        </w:tc>
        <w:tc>
          <w:tcPr>
            <w:tcW w:w="1332" w:type="dxa"/>
            <w:tcBorders>
              <w:bottom w:val="single" w:sz="4" w:space="0" w:color="auto"/>
            </w:tcBorders>
            <w:shd w:val="clear" w:color="auto" w:fill="auto"/>
            <w:vAlign w:val="bottom"/>
          </w:tcPr>
          <w:p w14:paraId="4F28D5BD" w14:textId="60FCFE80"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3</w:t>
            </w:r>
            <w:r w:rsidR="00BD5AA8" w:rsidRPr="004A51D3">
              <w:rPr>
                <w:rFonts w:ascii="Arial" w:hAnsi="Arial" w:cs="Arial"/>
                <w:sz w:val="18"/>
                <w:szCs w:val="18"/>
              </w:rPr>
              <w:t>,</w:t>
            </w:r>
            <w:r w:rsidRPr="00AD0F0E">
              <w:rPr>
                <w:rFonts w:ascii="Arial" w:hAnsi="Arial" w:cs="Arial"/>
                <w:sz w:val="18"/>
                <w:szCs w:val="18"/>
              </w:rPr>
              <w:t>942</w:t>
            </w:r>
            <w:r w:rsidR="00BD5AA8" w:rsidRPr="004A51D3">
              <w:rPr>
                <w:rFonts w:ascii="Arial" w:hAnsi="Arial" w:cs="Arial"/>
                <w:sz w:val="18"/>
                <w:szCs w:val="18"/>
              </w:rPr>
              <w:t>,</w:t>
            </w:r>
            <w:r w:rsidRPr="00AD0F0E">
              <w:rPr>
                <w:rFonts w:ascii="Arial" w:hAnsi="Arial" w:cs="Arial"/>
                <w:sz w:val="18"/>
                <w:szCs w:val="18"/>
              </w:rPr>
              <w:t>210</w:t>
            </w:r>
          </w:p>
        </w:tc>
        <w:tc>
          <w:tcPr>
            <w:tcW w:w="1296" w:type="dxa"/>
            <w:tcBorders>
              <w:bottom w:val="single" w:sz="4" w:space="0" w:color="auto"/>
            </w:tcBorders>
            <w:shd w:val="clear" w:color="auto" w:fill="FAFAFA"/>
            <w:vAlign w:val="bottom"/>
          </w:tcPr>
          <w:p w14:paraId="6C9C8F8F" w14:textId="2BDBDA51"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286</w:t>
            </w:r>
            <w:r w:rsidR="002D73BC" w:rsidRPr="004A51D3">
              <w:rPr>
                <w:rFonts w:ascii="Arial" w:hAnsi="Arial" w:cs="Arial"/>
                <w:sz w:val="18"/>
                <w:szCs w:val="18"/>
              </w:rPr>
              <w:t>,</w:t>
            </w:r>
            <w:r w:rsidRPr="00AD0F0E">
              <w:rPr>
                <w:rFonts w:ascii="Arial" w:hAnsi="Arial" w:cs="Arial"/>
                <w:sz w:val="18"/>
                <w:szCs w:val="18"/>
              </w:rPr>
              <w:t>279</w:t>
            </w:r>
          </w:p>
        </w:tc>
        <w:tc>
          <w:tcPr>
            <w:tcW w:w="1332" w:type="dxa"/>
            <w:tcBorders>
              <w:bottom w:val="single" w:sz="4" w:space="0" w:color="auto"/>
            </w:tcBorders>
            <w:shd w:val="clear" w:color="auto" w:fill="auto"/>
            <w:vAlign w:val="bottom"/>
          </w:tcPr>
          <w:p w14:paraId="4D3C45A7" w14:textId="15F0BB16"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2</w:t>
            </w:r>
            <w:r w:rsidR="00BD5AA8" w:rsidRPr="004A51D3">
              <w:rPr>
                <w:rFonts w:ascii="Arial" w:hAnsi="Arial" w:cs="Arial"/>
                <w:sz w:val="18"/>
                <w:szCs w:val="18"/>
              </w:rPr>
              <w:t>,</w:t>
            </w:r>
            <w:r w:rsidRPr="00AD0F0E">
              <w:rPr>
                <w:rFonts w:ascii="Arial" w:hAnsi="Arial" w:cs="Arial"/>
                <w:sz w:val="18"/>
                <w:szCs w:val="18"/>
              </w:rPr>
              <w:t>222</w:t>
            </w:r>
            <w:r w:rsidR="00BD5AA8" w:rsidRPr="004A51D3">
              <w:rPr>
                <w:rFonts w:ascii="Arial" w:hAnsi="Arial" w:cs="Arial"/>
                <w:sz w:val="18"/>
                <w:szCs w:val="18"/>
              </w:rPr>
              <w:t>,</w:t>
            </w:r>
            <w:r w:rsidRPr="00AD0F0E">
              <w:rPr>
                <w:rFonts w:ascii="Arial" w:hAnsi="Arial" w:cs="Arial"/>
                <w:sz w:val="18"/>
                <w:szCs w:val="18"/>
              </w:rPr>
              <w:t>047</w:t>
            </w:r>
          </w:p>
        </w:tc>
      </w:tr>
      <w:tr w:rsidR="00BD5AA8" w:rsidRPr="004A51D3" w14:paraId="08E647D4" w14:textId="77777777" w:rsidTr="00174A1E">
        <w:trPr>
          <w:trHeight w:val="20"/>
        </w:trPr>
        <w:tc>
          <w:tcPr>
            <w:tcW w:w="4212" w:type="dxa"/>
            <w:vAlign w:val="bottom"/>
          </w:tcPr>
          <w:p w14:paraId="361DD19F" w14:textId="77777777" w:rsidR="00BD5AA8" w:rsidRPr="00FC439F" w:rsidRDefault="00BD5AA8" w:rsidP="00BD5AA8">
            <w:pPr>
              <w:ind w:left="-101"/>
              <w:jc w:val="left"/>
              <w:rPr>
                <w:rFonts w:ascii="Arial" w:hAnsi="Arial" w:cs="Arial"/>
                <w:sz w:val="12"/>
                <w:szCs w:val="12"/>
              </w:rPr>
            </w:pPr>
          </w:p>
        </w:tc>
        <w:tc>
          <w:tcPr>
            <w:tcW w:w="1278" w:type="dxa"/>
            <w:tcBorders>
              <w:top w:val="single" w:sz="4" w:space="0" w:color="auto"/>
            </w:tcBorders>
            <w:shd w:val="clear" w:color="auto" w:fill="FAFAFA"/>
            <w:vAlign w:val="bottom"/>
          </w:tcPr>
          <w:p w14:paraId="30FF9EF3" w14:textId="77777777" w:rsidR="00BD5AA8" w:rsidRPr="00FC439F" w:rsidRDefault="00BD5AA8" w:rsidP="00BD5AA8">
            <w:pPr>
              <w:ind w:right="-72"/>
              <w:jc w:val="right"/>
              <w:rPr>
                <w:rFonts w:ascii="Arial" w:hAnsi="Arial" w:cs="Arial"/>
                <w:sz w:val="12"/>
                <w:szCs w:val="12"/>
              </w:rPr>
            </w:pPr>
          </w:p>
        </w:tc>
        <w:tc>
          <w:tcPr>
            <w:tcW w:w="1332" w:type="dxa"/>
            <w:tcBorders>
              <w:top w:val="single" w:sz="4" w:space="0" w:color="auto"/>
            </w:tcBorders>
            <w:vAlign w:val="bottom"/>
          </w:tcPr>
          <w:p w14:paraId="5981901D" w14:textId="77777777" w:rsidR="00BD5AA8" w:rsidRPr="00FC439F" w:rsidRDefault="00BD5AA8" w:rsidP="00BD5AA8">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A829F72" w14:textId="77777777" w:rsidR="00BD5AA8" w:rsidRPr="00FC439F" w:rsidRDefault="00BD5AA8" w:rsidP="00BD5AA8">
            <w:pPr>
              <w:ind w:right="-72"/>
              <w:jc w:val="right"/>
              <w:rPr>
                <w:rFonts w:ascii="Arial" w:hAnsi="Arial" w:cs="Arial"/>
                <w:sz w:val="12"/>
                <w:szCs w:val="12"/>
              </w:rPr>
            </w:pPr>
          </w:p>
        </w:tc>
        <w:tc>
          <w:tcPr>
            <w:tcW w:w="1332" w:type="dxa"/>
            <w:tcBorders>
              <w:top w:val="single" w:sz="4" w:space="0" w:color="auto"/>
            </w:tcBorders>
            <w:vAlign w:val="bottom"/>
          </w:tcPr>
          <w:p w14:paraId="602BBC5E" w14:textId="77777777" w:rsidR="00BD5AA8" w:rsidRPr="00FC439F" w:rsidRDefault="00BD5AA8" w:rsidP="00BD5AA8">
            <w:pPr>
              <w:ind w:right="-72"/>
              <w:jc w:val="right"/>
              <w:rPr>
                <w:rFonts w:ascii="Arial" w:hAnsi="Arial" w:cs="Arial"/>
                <w:sz w:val="12"/>
                <w:szCs w:val="12"/>
              </w:rPr>
            </w:pPr>
          </w:p>
        </w:tc>
      </w:tr>
      <w:tr w:rsidR="00BD5AA8" w:rsidRPr="004A51D3" w14:paraId="584C0C5B" w14:textId="77777777" w:rsidTr="00174A1E">
        <w:trPr>
          <w:trHeight w:val="20"/>
        </w:trPr>
        <w:tc>
          <w:tcPr>
            <w:tcW w:w="4212" w:type="dxa"/>
            <w:vAlign w:val="bottom"/>
          </w:tcPr>
          <w:p w14:paraId="055E5627" w14:textId="77777777" w:rsidR="00BD5AA8" w:rsidRPr="004A51D3" w:rsidRDefault="00BD5AA8" w:rsidP="00BD5AA8">
            <w:pPr>
              <w:ind w:left="-101"/>
              <w:jc w:val="left"/>
              <w:rPr>
                <w:rFonts w:ascii="Arial" w:hAnsi="Arial" w:cs="Arial"/>
                <w:sz w:val="18"/>
                <w:szCs w:val="18"/>
              </w:rPr>
            </w:pPr>
            <w:r w:rsidRPr="004A51D3">
              <w:rPr>
                <w:rFonts w:ascii="Arial" w:hAnsi="Arial" w:cs="Arial"/>
                <w:sz w:val="18"/>
                <w:szCs w:val="18"/>
              </w:rPr>
              <w:t xml:space="preserve">Remeasurement recognised in other </w:t>
            </w:r>
          </w:p>
        </w:tc>
        <w:tc>
          <w:tcPr>
            <w:tcW w:w="1278" w:type="dxa"/>
            <w:shd w:val="clear" w:color="auto" w:fill="FAFAFA"/>
            <w:vAlign w:val="bottom"/>
          </w:tcPr>
          <w:p w14:paraId="0F1BCA3F" w14:textId="77777777" w:rsidR="00BD5AA8" w:rsidRPr="004A51D3" w:rsidRDefault="00BD5AA8" w:rsidP="00BD5AA8">
            <w:pPr>
              <w:ind w:right="-72"/>
              <w:jc w:val="right"/>
              <w:rPr>
                <w:rFonts w:ascii="Arial" w:hAnsi="Arial" w:cs="Arial"/>
                <w:sz w:val="18"/>
                <w:szCs w:val="18"/>
              </w:rPr>
            </w:pPr>
          </w:p>
        </w:tc>
        <w:tc>
          <w:tcPr>
            <w:tcW w:w="1332" w:type="dxa"/>
            <w:vAlign w:val="bottom"/>
          </w:tcPr>
          <w:p w14:paraId="382A8F94" w14:textId="77777777" w:rsidR="00BD5AA8" w:rsidRPr="004A51D3" w:rsidRDefault="00BD5AA8" w:rsidP="00BD5AA8">
            <w:pPr>
              <w:ind w:right="-72"/>
              <w:jc w:val="right"/>
              <w:rPr>
                <w:rFonts w:ascii="Arial" w:hAnsi="Arial" w:cs="Arial"/>
                <w:sz w:val="18"/>
                <w:szCs w:val="18"/>
              </w:rPr>
            </w:pPr>
          </w:p>
        </w:tc>
        <w:tc>
          <w:tcPr>
            <w:tcW w:w="1296" w:type="dxa"/>
            <w:shd w:val="clear" w:color="auto" w:fill="FAFAFA"/>
            <w:vAlign w:val="bottom"/>
          </w:tcPr>
          <w:p w14:paraId="53D2FF8D" w14:textId="77777777" w:rsidR="00BD5AA8" w:rsidRPr="004A51D3" w:rsidRDefault="00BD5AA8" w:rsidP="00BD5AA8">
            <w:pPr>
              <w:ind w:right="-72"/>
              <w:jc w:val="right"/>
              <w:rPr>
                <w:rFonts w:ascii="Arial" w:hAnsi="Arial" w:cs="Arial"/>
                <w:sz w:val="18"/>
                <w:szCs w:val="18"/>
              </w:rPr>
            </w:pPr>
          </w:p>
        </w:tc>
        <w:tc>
          <w:tcPr>
            <w:tcW w:w="1332" w:type="dxa"/>
            <w:vAlign w:val="bottom"/>
          </w:tcPr>
          <w:p w14:paraId="60A29571" w14:textId="77777777" w:rsidR="00BD5AA8" w:rsidRPr="004A51D3" w:rsidRDefault="00BD5AA8" w:rsidP="00BD5AA8">
            <w:pPr>
              <w:ind w:right="-72"/>
              <w:jc w:val="right"/>
              <w:rPr>
                <w:rFonts w:ascii="Arial" w:hAnsi="Arial" w:cs="Arial"/>
                <w:sz w:val="18"/>
                <w:szCs w:val="18"/>
              </w:rPr>
            </w:pPr>
          </w:p>
        </w:tc>
      </w:tr>
      <w:tr w:rsidR="00BD5AA8" w:rsidRPr="004A51D3" w14:paraId="594FB6C3" w14:textId="77777777" w:rsidTr="00174A1E">
        <w:trPr>
          <w:trHeight w:val="20"/>
        </w:trPr>
        <w:tc>
          <w:tcPr>
            <w:tcW w:w="4212" w:type="dxa"/>
            <w:vAlign w:val="bottom"/>
          </w:tcPr>
          <w:p w14:paraId="7882E602" w14:textId="77777777" w:rsidR="00BD5AA8" w:rsidRPr="004A51D3" w:rsidRDefault="00BD5AA8" w:rsidP="00BD5AA8">
            <w:pPr>
              <w:ind w:left="-101"/>
              <w:jc w:val="left"/>
              <w:rPr>
                <w:rFonts w:ascii="Arial" w:hAnsi="Arial" w:cs="Arial"/>
                <w:sz w:val="18"/>
                <w:szCs w:val="18"/>
              </w:rPr>
            </w:pPr>
            <w:r w:rsidRPr="004A51D3">
              <w:rPr>
                <w:rFonts w:ascii="Arial" w:hAnsi="Arial" w:cs="Arial"/>
                <w:sz w:val="18"/>
                <w:szCs w:val="18"/>
              </w:rPr>
              <w:t xml:space="preserve">   comprehensive income:</w:t>
            </w:r>
          </w:p>
        </w:tc>
        <w:tc>
          <w:tcPr>
            <w:tcW w:w="1278" w:type="dxa"/>
            <w:shd w:val="clear" w:color="auto" w:fill="FAFAFA"/>
            <w:vAlign w:val="bottom"/>
          </w:tcPr>
          <w:p w14:paraId="50BECA98" w14:textId="7C27C04B" w:rsidR="00BD5AA8" w:rsidRPr="004A51D3" w:rsidRDefault="002D73BC" w:rsidP="00BD5AA8">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13</w:t>
            </w:r>
            <w:r w:rsidRPr="004A51D3">
              <w:rPr>
                <w:rFonts w:ascii="Arial" w:hAnsi="Arial" w:cs="Arial"/>
                <w:sz w:val="18"/>
                <w:szCs w:val="18"/>
              </w:rPr>
              <w:t>,</w:t>
            </w:r>
            <w:r w:rsidR="00AD0F0E" w:rsidRPr="00AD0F0E">
              <w:rPr>
                <w:rFonts w:ascii="Arial" w:hAnsi="Arial" w:cs="Arial"/>
                <w:sz w:val="18"/>
                <w:szCs w:val="18"/>
              </w:rPr>
              <w:t>887</w:t>
            </w:r>
            <w:r w:rsidRPr="004A51D3">
              <w:rPr>
                <w:rFonts w:ascii="Arial" w:hAnsi="Arial" w:cs="Arial"/>
                <w:sz w:val="18"/>
                <w:szCs w:val="18"/>
              </w:rPr>
              <w:t>,</w:t>
            </w:r>
            <w:r w:rsidR="00AD0F0E" w:rsidRPr="00AD0F0E">
              <w:rPr>
                <w:rFonts w:ascii="Arial" w:hAnsi="Arial" w:cs="Arial"/>
                <w:sz w:val="18"/>
                <w:szCs w:val="18"/>
              </w:rPr>
              <w:t>117</w:t>
            </w:r>
            <w:r w:rsidRPr="004A51D3">
              <w:rPr>
                <w:rFonts w:ascii="Arial" w:hAnsi="Arial" w:cs="Arial"/>
                <w:sz w:val="18"/>
                <w:szCs w:val="18"/>
              </w:rPr>
              <w:t>)</w:t>
            </w:r>
          </w:p>
        </w:tc>
        <w:tc>
          <w:tcPr>
            <w:tcW w:w="1332" w:type="dxa"/>
            <w:vAlign w:val="bottom"/>
          </w:tcPr>
          <w:p w14:paraId="426F0A67" w14:textId="1E662852"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1</w:t>
            </w:r>
            <w:r w:rsidR="00BD5AA8" w:rsidRPr="004A51D3">
              <w:rPr>
                <w:rFonts w:ascii="Arial" w:hAnsi="Arial" w:cs="Arial"/>
                <w:sz w:val="18"/>
                <w:szCs w:val="18"/>
              </w:rPr>
              <w:t>,</w:t>
            </w:r>
            <w:r w:rsidRPr="00AD0F0E">
              <w:rPr>
                <w:rFonts w:ascii="Arial" w:hAnsi="Arial" w:cs="Arial"/>
                <w:sz w:val="18"/>
                <w:szCs w:val="18"/>
              </w:rPr>
              <w:t>080</w:t>
            </w:r>
            <w:r w:rsidR="00BD5AA8" w:rsidRPr="004A51D3">
              <w:rPr>
                <w:rFonts w:ascii="Arial" w:hAnsi="Arial" w:cs="Arial"/>
                <w:sz w:val="18"/>
                <w:szCs w:val="18"/>
              </w:rPr>
              <w:t>,</w:t>
            </w:r>
            <w:r w:rsidRPr="00AD0F0E">
              <w:rPr>
                <w:rFonts w:ascii="Arial" w:hAnsi="Arial" w:cs="Arial"/>
                <w:sz w:val="18"/>
                <w:szCs w:val="18"/>
              </w:rPr>
              <w:t>563</w:t>
            </w:r>
          </w:p>
        </w:tc>
        <w:tc>
          <w:tcPr>
            <w:tcW w:w="1296" w:type="dxa"/>
            <w:shd w:val="clear" w:color="auto" w:fill="FAFAFA"/>
            <w:vAlign w:val="bottom"/>
          </w:tcPr>
          <w:p w14:paraId="38EEDB73" w14:textId="4ADAEED9" w:rsidR="00BD5AA8" w:rsidRPr="004A51D3" w:rsidRDefault="002D73BC" w:rsidP="00BD5AA8">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12</w:t>
            </w:r>
            <w:r w:rsidRPr="004A51D3">
              <w:rPr>
                <w:rFonts w:ascii="Arial" w:hAnsi="Arial" w:cs="Arial"/>
                <w:sz w:val="18"/>
                <w:szCs w:val="18"/>
              </w:rPr>
              <w:t>,</w:t>
            </w:r>
            <w:r w:rsidR="00AD0F0E" w:rsidRPr="00AD0F0E">
              <w:rPr>
                <w:rFonts w:ascii="Arial" w:hAnsi="Arial" w:cs="Arial"/>
                <w:sz w:val="18"/>
                <w:szCs w:val="18"/>
              </w:rPr>
              <w:t>844</w:t>
            </w:r>
            <w:r w:rsidRPr="004A51D3">
              <w:rPr>
                <w:rFonts w:ascii="Arial" w:hAnsi="Arial" w:cs="Arial"/>
                <w:sz w:val="18"/>
                <w:szCs w:val="18"/>
              </w:rPr>
              <w:t>,</w:t>
            </w:r>
            <w:r w:rsidR="00AD0F0E" w:rsidRPr="00AD0F0E">
              <w:rPr>
                <w:rFonts w:ascii="Arial" w:hAnsi="Arial" w:cs="Arial"/>
                <w:sz w:val="18"/>
                <w:szCs w:val="18"/>
              </w:rPr>
              <w:t>442</w:t>
            </w:r>
            <w:r w:rsidRPr="004A51D3">
              <w:rPr>
                <w:rFonts w:ascii="Arial" w:hAnsi="Arial" w:cs="Arial"/>
                <w:sz w:val="18"/>
                <w:szCs w:val="18"/>
              </w:rPr>
              <w:t>)</w:t>
            </w:r>
          </w:p>
        </w:tc>
        <w:tc>
          <w:tcPr>
            <w:tcW w:w="1332" w:type="dxa"/>
            <w:vAlign w:val="bottom"/>
          </w:tcPr>
          <w:p w14:paraId="3E658FF0" w14:textId="2C498263" w:rsidR="00BD5AA8" w:rsidRPr="004A51D3" w:rsidRDefault="00BD5AA8" w:rsidP="00BD5AA8">
            <w:pPr>
              <w:ind w:right="-72"/>
              <w:jc w:val="right"/>
              <w:rPr>
                <w:rFonts w:ascii="Arial" w:hAnsi="Arial" w:cs="Arial"/>
                <w:sz w:val="18"/>
                <w:szCs w:val="18"/>
              </w:rPr>
            </w:pPr>
            <w:r w:rsidRPr="004A51D3">
              <w:rPr>
                <w:rFonts w:ascii="Arial" w:hAnsi="Arial" w:cs="Arial"/>
                <w:sz w:val="18"/>
                <w:szCs w:val="18"/>
              </w:rPr>
              <w:t>-</w:t>
            </w:r>
          </w:p>
        </w:tc>
      </w:tr>
      <w:tr w:rsidR="00BD5AA8" w:rsidRPr="004A51D3" w14:paraId="6E0656AC" w14:textId="77777777" w:rsidTr="00174A1E">
        <w:trPr>
          <w:trHeight w:val="20"/>
        </w:trPr>
        <w:tc>
          <w:tcPr>
            <w:tcW w:w="4212" w:type="dxa"/>
            <w:vAlign w:val="bottom"/>
          </w:tcPr>
          <w:p w14:paraId="45878D23" w14:textId="77777777" w:rsidR="00BD5AA8" w:rsidRPr="004A51D3" w:rsidRDefault="00BD5AA8" w:rsidP="00BD5AA8">
            <w:pPr>
              <w:ind w:left="-101"/>
              <w:jc w:val="left"/>
              <w:rPr>
                <w:rFonts w:ascii="Arial" w:hAnsi="Arial" w:cs="Arial"/>
                <w:sz w:val="12"/>
                <w:szCs w:val="12"/>
              </w:rPr>
            </w:pPr>
          </w:p>
        </w:tc>
        <w:tc>
          <w:tcPr>
            <w:tcW w:w="1278" w:type="dxa"/>
            <w:tcBorders>
              <w:top w:val="single" w:sz="4" w:space="0" w:color="auto"/>
            </w:tcBorders>
            <w:shd w:val="clear" w:color="auto" w:fill="FAFAFA"/>
            <w:vAlign w:val="bottom"/>
          </w:tcPr>
          <w:p w14:paraId="7C3E4603" w14:textId="77777777" w:rsidR="00BD5AA8" w:rsidRPr="004A51D3" w:rsidRDefault="00BD5AA8" w:rsidP="00BD5AA8">
            <w:pPr>
              <w:ind w:right="-72"/>
              <w:jc w:val="right"/>
              <w:rPr>
                <w:rFonts w:ascii="Arial" w:hAnsi="Arial" w:cs="Arial"/>
                <w:sz w:val="12"/>
                <w:szCs w:val="12"/>
              </w:rPr>
            </w:pPr>
          </w:p>
        </w:tc>
        <w:tc>
          <w:tcPr>
            <w:tcW w:w="1332" w:type="dxa"/>
            <w:tcBorders>
              <w:top w:val="single" w:sz="4" w:space="0" w:color="auto"/>
            </w:tcBorders>
            <w:vAlign w:val="bottom"/>
          </w:tcPr>
          <w:p w14:paraId="7C10DA2C" w14:textId="77777777" w:rsidR="00BD5AA8" w:rsidRPr="004A51D3" w:rsidRDefault="00BD5AA8" w:rsidP="00BD5AA8">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D8EB835" w14:textId="77777777" w:rsidR="00BD5AA8" w:rsidRPr="004A51D3" w:rsidRDefault="00BD5AA8" w:rsidP="00BD5AA8">
            <w:pPr>
              <w:ind w:right="-72"/>
              <w:jc w:val="right"/>
              <w:rPr>
                <w:rFonts w:ascii="Arial" w:hAnsi="Arial" w:cs="Arial"/>
                <w:sz w:val="12"/>
                <w:szCs w:val="12"/>
              </w:rPr>
            </w:pPr>
          </w:p>
        </w:tc>
        <w:tc>
          <w:tcPr>
            <w:tcW w:w="1332" w:type="dxa"/>
            <w:tcBorders>
              <w:top w:val="single" w:sz="4" w:space="0" w:color="auto"/>
            </w:tcBorders>
            <w:vAlign w:val="bottom"/>
          </w:tcPr>
          <w:p w14:paraId="573D8439" w14:textId="77777777" w:rsidR="00BD5AA8" w:rsidRPr="004A51D3" w:rsidRDefault="00BD5AA8" w:rsidP="00BD5AA8">
            <w:pPr>
              <w:ind w:right="-72"/>
              <w:jc w:val="right"/>
              <w:rPr>
                <w:rFonts w:ascii="Arial" w:hAnsi="Arial" w:cs="Arial"/>
                <w:sz w:val="12"/>
                <w:szCs w:val="12"/>
              </w:rPr>
            </w:pPr>
          </w:p>
        </w:tc>
      </w:tr>
      <w:tr w:rsidR="00BD5AA8" w:rsidRPr="004A51D3" w14:paraId="24B9816D" w14:textId="77777777" w:rsidTr="00174A1E">
        <w:trPr>
          <w:trHeight w:val="20"/>
        </w:trPr>
        <w:tc>
          <w:tcPr>
            <w:tcW w:w="4212" w:type="dxa"/>
            <w:vAlign w:val="bottom"/>
          </w:tcPr>
          <w:p w14:paraId="0437E7C5" w14:textId="77777777" w:rsidR="00BD5AA8" w:rsidRPr="004A51D3" w:rsidRDefault="00BD5AA8" w:rsidP="00BD5AA8">
            <w:pPr>
              <w:ind w:left="-101"/>
              <w:jc w:val="left"/>
              <w:rPr>
                <w:rFonts w:ascii="Arial" w:hAnsi="Arial" w:cs="Arial"/>
                <w:sz w:val="18"/>
                <w:szCs w:val="18"/>
              </w:rPr>
            </w:pPr>
          </w:p>
        </w:tc>
        <w:tc>
          <w:tcPr>
            <w:tcW w:w="1278" w:type="dxa"/>
            <w:tcBorders>
              <w:bottom w:val="single" w:sz="4" w:space="0" w:color="auto"/>
            </w:tcBorders>
            <w:shd w:val="clear" w:color="auto" w:fill="FAFAFA"/>
            <w:vAlign w:val="bottom"/>
          </w:tcPr>
          <w:p w14:paraId="6FC3179A" w14:textId="5C296AAF" w:rsidR="00BD5AA8" w:rsidRPr="004A51D3" w:rsidRDefault="002D73BC" w:rsidP="00BD5AA8">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13</w:t>
            </w:r>
            <w:r w:rsidRPr="004A51D3">
              <w:rPr>
                <w:rFonts w:ascii="Arial" w:hAnsi="Arial" w:cs="Arial"/>
                <w:sz w:val="18"/>
                <w:szCs w:val="18"/>
              </w:rPr>
              <w:t>,</w:t>
            </w:r>
            <w:r w:rsidR="00AD0F0E" w:rsidRPr="00AD0F0E">
              <w:rPr>
                <w:rFonts w:ascii="Arial" w:hAnsi="Arial" w:cs="Arial"/>
                <w:sz w:val="18"/>
                <w:szCs w:val="18"/>
              </w:rPr>
              <w:t>887</w:t>
            </w:r>
            <w:r w:rsidRPr="004A51D3">
              <w:rPr>
                <w:rFonts w:ascii="Arial" w:hAnsi="Arial" w:cs="Arial"/>
                <w:sz w:val="18"/>
                <w:szCs w:val="18"/>
              </w:rPr>
              <w:t>,</w:t>
            </w:r>
            <w:r w:rsidR="00AD0F0E" w:rsidRPr="00AD0F0E">
              <w:rPr>
                <w:rFonts w:ascii="Arial" w:hAnsi="Arial" w:cs="Arial"/>
                <w:sz w:val="18"/>
                <w:szCs w:val="18"/>
              </w:rPr>
              <w:t>117</w:t>
            </w:r>
            <w:r w:rsidRPr="004A51D3">
              <w:rPr>
                <w:rFonts w:ascii="Arial" w:hAnsi="Arial" w:cs="Arial"/>
                <w:sz w:val="18"/>
                <w:szCs w:val="18"/>
              </w:rPr>
              <w:t>)</w:t>
            </w:r>
          </w:p>
        </w:tc>
        <w:tc>
          <w:tcPr>
            <w:tcW w:w="1332" w:type="dxa"/>
            <w:tcBorders>
              <w:bottom w:val="single" w:sz="4" w:space="0" w:color="auto"/>
            </w:tcBorders>
            <w:shd w:val="clear" w:color="auto" w:fill="auto"/>
            <w:vAlign w:val="bottom"/>
          </w:tcPr>
          <w:p w14:paraId="2A6D6123" w14:textId="4A48BC4B" w:rsidR="00BD5AA8" w:rsidRPr="004A51D3" w:rsidRDefault="00AD0F0E" w:rsidP="00BD5AA8">
            <w:pPr>
              <w:ind w:right="-72"/>
              <w:jc w:val="right"/>
              <w:rPr>
                <w:rFonts w:ascii="Arial" w:hAnsi="Arial" w:cs="Arial"/>
                <w:sz w:val="18"/>
                <w:szCs w:val="18"/>
              </w:rPr>
            </w:pPr>
            <w:r w:rsidRPr="00AD0F0E">
              <w:rPr>
                <w:rFonts w:ascii="Arial" w:hAnsi="Arial" w:cs="Arial"/>
                <w:sz w:val="18"/>
                <w:szCs w:val="18"/>
              </w:rPr>
              <w:t>1</w:t>
            </w:r>
            <w:r w:rsidR="00BD5AA8" w:rsidRPr="004A51D3">
              <w:rPr>
                <w:rFonts w:ascii="Arial" w:hAnsi="Arial" w:cs="Arial"/>
                <w:sz w:val="18"/>
                <w:szCs w:val="18"/>
              </w:rPr>
              <w:t>,</w:t>
            </w:r>
            <w:r w:rsidRPr="00AD0F0E">
              <w:rPr>
                <w:rFonts w:ascii="Arial" w:hAnsi="Arial" w:cs="Arial"/>
                <w:sz w:val="18"/>
                <w:szCs w:val="18"/>
              </w:rPr>
              <w:t>080</w:t>
            </w:r>
            <w:r w:rsidR="00BD5AA8" w:rsidRPr="004A51D3">
              <w:rPr>
                <w:rFonts w:ascii="Arial" w:hAnsi="Arial" w:cs="Arial"/>
                <w:sz w:val="18"/>
                <w:szCs w:val="18"/>
              </w:rPr>
              <w:t>,</w:t>
            </w:r>
            <w:r w:rsidRPr="00AD0F0E">
              <w:rPr>
                <w:rFonts w:ascii="Arial" w:hAnsi="Arial" w:cs="Arial"/>
                <w:sz w:val="18"/>
                <w:szCs w:val="18"/>
              </w:rPr>
              <w:t>563</w:t>
            </w:r>
          </w:p>
        </w:tc>
        <w:tc>
          <w:tcPr>
            <w:tcW w:w="1296" w:type="dxa"/>
            <w:tcBorders>
              <w:bottom w:val="single" w:sz="4" w:space="0" w:color="auto"/>
            </w:tcBorders>
            <w:shd w:val="clear" w:color="auto" w:fill="FAFAFA"/>
            <w:vAlign w:val="bottom"/>
          </w:tcPr>
          <w:p w14:paraId="41344EA9" w14:textId="4F89BB85" w:rsidR="00BD5AA8" w:rsidRPr="004A51D3" w:rsidRDefault="002D73BC" w:rsidP="00BD5AA8">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12</w:t>
            </w:r>
            <w:r w:rsidRPr="004A51D3">
              <w:rPr>
                <w:rFonts w:ascii="Arial" w:hAnsi="Arial" w:cs="Arial"/>
                <w:sz w:val="18"/>
                <w:szCs w:val="18"/>
              </w:rPr>
              <w:t>,</w:t>
            </w:r>
            <w:r w:rsidR="00AD0F0E" w:rsidRPr="00AD0F0E">
              <w:rPr>
                <w:rFonts w:ascii="Arial" w:hAnsi="Arial" w:cs="Arial"/>
                <w:sz w:val="18"/>
                <w:szCs w:val="18"/>
              </w:rPr>
              <w:t>844</w:t>
            </w:r>
            <w:r w:rsidRPr="004A51D3">
              <w:rPr>
                <w:rFonts w:ascii="Arial" w:hAnsi="Arial" w:cs="Arial"/>
                <w:sz w:val="18"/>
                <w:szCs w:val="18"/>
              </w:rPr>
              <w:t>,</w:t>
            </w:r>
            <w:r w:rsidR="00AD0F0E" w:rsidRPr="00AD0F0E">
              <w:rPr>
                <w:rFonts w:ascii="Arial" w:hAnsi="Arial" w:cs="Arial"/>
                <w:sz w:val="18"/>
                <w:szCs w:val="18"/>
              </w:rPr>
              <w:t>442</w:t>
            </w:r>
            <w:r w:rsidRPr="004A51D3">
              <w:rPr>
                <w:rFonts w:ascii="Arial" w:hAnsi="Arial" w:cs="Arial"/>
                <w:sz w:val="18"/>
                <w:szCs w:val="18"/>
              </w:rPr>
              <w:t>)</w:t>
            </w:r>
          </w:p>
        </w:tc>
        <w:tc>
          <w:tcPr>
            <w:tcW w:w="1332" w:type="dxa"/>
            <w:tcBorders>
              <w:bottom w:val="single" w:sz="4" w:space="0" w:color="auto"/>
            </w:tcBorders>
            <w:shd w:val="clear" w:color="auto" w:fill="auto"/>
            <w:vAlign w:val="bottom"/>
          </w:tcPr>
          <w:p w14:paraId="0EBA8629" w14:textId="183BBD24" w:rsidR="00BD5AA8" w:rsidRPr="004A51D3" w:rsidRDefault="00BD5AA8" w:rsidP="00BD5AA8">
            <w:pPr>
              <w:ind w:right="-72"/>
              <w:jc w:val="right"/>
              <w:rPr>
                <w:rFonts w:ascii="Arial" w:hAnsi="Arial" w:cs="Arial"/>
                <w:sz w:val="18"/>
                <w:szCs w:val="18"/>
              </w:rPr>
            </w:pPr>
            <w:r w:rsidRPr="004A51D3">
              <w:rPr>
                <w:rFonts w:ascii="Arial" w:hAnsi="Arial" w:cs="Arial"/>
                <w:sz w:val="18"/>
                <w:szCs w:val="18"/>
              </w:rPr>
              <w:t>-</w:t>
            </w:r>
          </w:p>
        </w:tc>
      </w:tr>
    </w:tbl>
    <w:p w14:paraId="7BA704B7" w14:textId="77777777" w:rsidR="00DE7028" w:rsidRPr="004A51D3" w:rsidRDefault="00DE7028" w:rsidP="00B02A75">
      <w:pPr>
        <w:rPr>
          <w:rFonts w:ascii="Arial" w:hAnsi="Arial" w:cs="Arial"/>
          <w:sz w:val="16"/>
          <w:szCs w:val="16"/>
          <w:lang w:val="en-US"/>
        </w:rPr>
      </w:pPr>
    </w:p>
    <w:p w14:paraId="516CE3AE" w14:textId="77777777" w:rsidR="00AA529C" w:rsidRPr="004A51D3" w:rsidRDefault="00AA529C" w:rsidP="00B02A75">
      <w:pPr>
        <w:rPr>
          <w:rFonts w:ascii="Arial" w:hAnsi="Arial" w:cs="Arial"/>
          <w:b/>
          <w:bCs/>
          <w:color w:val="CF4A02"/>
          <w:sz w:val="18"/>
          <w:szCs w:val="18"/>
          <w:lang w:val="en-US"/>
        </w:rPr>
      </w:pPr>
      <w:r w:rsidRPr="004A51D3">
        <w:rPr>
          <w:rFonts w:ascii="Arial" w:hAnsi="Arial" w:cs="Arial"/>
          <w:b/>
          <w:bCs/>
          <w:color w:val="CF4A02"/>
          <w:sz w:val="18"/>
          <w:szCs w:val="18"/>
          <w:lang w:val="en-US"/>
        </w:rPr>
        <w:t>Retirement benefits</w:t>
      </w:r>
    </w:p>
    <w:p w14:paraId="59676626" w14:textId="77777777" w:rsidR="00AA529C" w:rsidRPr="004A51D3" w:rsidRDefault="00AA529C" w:rsidP="00B02A75">
      <w:pPr>
        <w:rPr>
          <w:rFonts w:ascii="Arial" w:hAnsi="Arial" w:cs="Arial"/>
          <w:sz w:val="16"/>
          <w:szCs w:val="16"/>
          <w:lang w:val="en-US"/>
        </w:rPr>
      </w:pPr>
    </w:p>
    <w:p w14:paraId="6EC694C5" w14:textId="77777777" w:rsidR="00B42A74" w:rsidRPr="004A51D3" w:rsidRDefault="00AA529C" w:rsidP="00B02A75">
      <w:pPr>
        <w:rPr>
          <w:rFonts w:ascii="Arial" w:hAnsi="Arial" w:cs="Arial"/>
          <w:sz w:val="18"/>
          <w:szCs w:val="18"/>
          <w:lang w:val="en-US"/>
        </w:rPr>
      </w:pPr>
      <w:r w:rsidRPr="004A51D3">
        <w:rPr>
          <w:rFonts w:ascii="Arial" w:hAnsi="Arial" w:cs="Arial"/>
          <w:spacing w:val="-2"/>
          <w:sz w:val="18"/>
          <w:szCs w:val="18"/>
          <w:lang w:val="en-US"/>
        </w:rPr>
        <w:t>The plans are final salary retirement plans. The level of benefits provided depends on member’s length of service</w:t>
      </w:r>
      <w:r w:rsidRPr="004A51D3">
        <w:rPr>
          <w:rFonts w:ascii="Arial" w:hAnsi="Arial" w:cs="Arial"/>
          <w:sz w:val="18"/>
          <w:szCs w:val="18"/>
          <w:lang w:val="en-US"/>
        </w:rPr>
        <w:t xml:space="preserve"> and their salary in the final years leading up to retirement.</w:t>
      </w:r>
    </w:p>
    <w:p w14:paraId="53464905" w14:textId="77777777" w:rsidR="00B42A74" w:rsidRPr="004A51D3" w:rsidRDefault="00B42A74" w:rsidP="00B02A75">
      <w:pPr>
        <w:jc w:val="left"/>
        <w:rPr>
          <w:rFonts w:ascii="Arial" w:hAnsi="Arial" w:cs="Arial"/>
          <w:sz w:val="16"/>
          <w:szCs w:val="16"/>
        </w:rPr>
      </w:pPr>
    </w:p>
    <w:p w14:paraId="4A6C1D9B" w14:textId="77777777" w:rsidR="00AA529C" w:rsidRPr="004A51D3" w:rsidRDefault="00AA529C" w:rsidP="00B02A75">
      <w:pPr>
        <w:jc w:val="left"/>
        <w:rPr>
          <w:rFonts w:ascii="Arial" w:hAnsi="Arial" w:cs="Arial"/>
          <w:sz w:val="18"/>
          <w:szCs w:val="18"/>
        </w:rPr>
      </w:pPr>
      <w:r w:rsidRPr="004A51D3">
        <w:rPr>
          <w:rFonts w:ascii="Arial" w:hAnsi="Arial" w:cs="Arial"/>
          <w:sz w:val="18"/>
          <w:szCs w:val="18"/>
        </w:rPr>
        <w:t>The movement in the retirement benefit obligation over the year is as follows:</w:t>
      </w:r>
    </w:p>
    <w:p w14:paraId="30B8A684" w14:textId="77777777" w:rsidR="00AA529C" w:rsidRPr="004A51D3" w:rsidRDefault="00AA529C" w:rsidP="00B02A75">
      <w:pPr>
        <w:jc w:val="left"/>
        <w:rPr>
          <w:rFonts w:ascii="Arial" w:hAnsi="Arial" w:cs="Arial"/>
          <w:sz w:val="16"/>
          <w:szCs w:val="16"/>
        </w:rPr>
      </w:pPr>
    </w:p>
    <w:tbl>
      <w:tblPr>
        <w:tblW w:w="9452" w:type="dxa"/>
        <w:tblInd w:w="108" w:type="dxa"/>
        <w:tblLayout w:type="fixed"/>
        <w:tblLook w:val="0000" w:firstRow="0" w:lastRow="0" w:firstColumn="0" w:lastColumn="0" w:noHBand="0" w:noVBand="0"/>
      </w:tblPr>
      <w:tblGrid>
        <w:gridCol w:w="4250"/>
        <w:gridCol w:w="1260"/>
        <w:gridCol w:w="1323"/>
        <w:gridCol w:w="1305"/>
        <w:gridCol w:w="1314"/>
      </w:tblGrid>
      <w:tr w:rsidR="00432F81" w:rsidRPr="004A51D3" w14:paraId="6CCE36F1" w14:textId="77777777" w:rsidTr="00432F81">
        <w:tc>
          <w:tcPr>
            <w:tcW w:w="4250" w:type="dxa"/>
            <w:vAlign w:val="bottom"/>
          </w:tcPr>
          <w:p w14:paraId="2E8A1097" w14:textId="77777777" w:rsidR="00432F81" w:rsidRPr="004A51D3" w:rsidRDefault="00432F81" w:rsidP="009249E6">
            <w:pPr>
              <w:ind w:left="-101"/>
              <w:rPr>
                <w:rFonts w:ascii="Arial" w:hAnsi="Arial" w:cs="Arial"/>
                <w:sz w:val="18"/>
                <w:szCs w:val="18"/>
              </w:rPr>
            </w:pPr>
          </w:p>
        </w:tc>
        <w:tc>
          <w:tcPr>
            <w:tcW w:w="2583" w:type="dxa"/>
            <w:gridSpan w:val="2"/>
            <w:tcBorders>
              <w:top w:val="single" w:sz="4" w:space="0" w:color="auto"/>
              <w:bottom w:val="single" w:sz="4" w:space="0" w:color="auto"/>
            </w:tcBorders>
            <w:shd w:val="clear" w:color="auto" w:fill="auto"/>
            <w:vAlign w:val="bottom"/>
          </w:tcPr>
          <w:p w14:paraId="01AB3C9D" w14:textId="77777777" w:rsidR="00432F81" w:rsidRPr="004A51D3" w:rsidRDefault="00432F81" w:rsidP="00432F81">
            <w:pPr>
              <w:keepNext/>
              <w:ind w:right="-72"/>
              <w:jc w:val="center"/>
              <w:outlineLvl w:val="1"/>
              <w:rPr>
                <w:rFonts w:ascii="Arial" w:hAnsi="Arial" w:cs="Arial"/>
                <w:b/>
                <w:bCs/>
                <w:sz w:val="18"/>
                <w:szCs w:val="18"/>
              </w:rPr>
            </w:pPr>
            <w:r w:rsidRPr="004A51D3">
              <w:rPr>
                <w:rFonts w:ascii="Arial" w:hAnsi="Arial" w:cs="Arial"/>
                <w:b/>
                <w:bCs/>
                <w:sz w:val="18"/>
                <w:szCs w:val="18"/>
              </w:rPr>
              <w:t xml:space="preserve">Consolidated </w:t>
            </w:r>
          </w:p>
          <w:p w14:paraId="2140F8A7" w14:textId="77777777" w:rsidR="00432F81" w:rsidRPr="004A51D3" w:rsidRDefault="00432F81" w:rsidP="00432F81">
            <w:pPr>
              <w:keepNext/>
              <w:ind w:right="-72"/>
              <w:jc w:val="center"/>
              <w:outlineLvl w:val="1"/>
              <w:rPr>
                <w:rFonts w:ascii="Arial" w:hAnsi="Arial" w:cs="Arial"/>
                <w:b/>
                <w:bCs/>
                <w:sz w:val="18"/>
                <w:szCs w:val="18"/>
              </w:rPr>
            </w:pPr>
            <w:r w:rsidRPr="004A51D3">
              <w:rPr>
                <w:rFonts w:ascii="Arial" w:hAnsi="Arial" w:cs="Arial"/>
                <w:b/>
                <w:bCs/>
                <w:sz w:val="18"/>
                <w:szCs w:val="18"/>
              </w:rPr>
              <w:t>financial statements</w:t>
            </w:r>
          </w:p>
        </w:tc>
        <w:tc>
          <w:tcPr>
            <w:tcW w:w="2619" w:type="dxa"/>
            <w:gridSpan w:val="2"/>
            <w:tcBorders>
              <w:top w:val="single" w:sz="4" w:space="0" w:color="auto"/>
              <w:bottom w:val="single" w:sz="4" w:space="0" w:color="auto"/>
            </w:tcBorders>
            <w:shd w:val="clear" w:color="auto" w:fill="auto"/>
            <w:vAlign w:val="bottom"/>
          </w:tcPr>
          <w:p w14:paraId="548FD930" w14:textId="77777777" w:rsidR="00432F81" w:rsidRPr="004A51D3" w:rsidRDefault="00432F81" w:rsidP="00432F81">
            <w:pPr>
              <w:keepNext/>
              <w:ind w:right="-72"/>
              <w:jc w:val="center"/>
              <w:outlineLvl w:val="1"/>
              <w:rPr>
                <w:rFonts w:ascii="Arial" w:hAnsi="Arial" w:cs="Arial"/>
                <w:b/>
                <w:bCs/>
                <w:sz w:val="18"/>
                <w:szCs w:val="18"/>
              </w:rPr>
            </w:pPr>
            <w:r w:rsidRPr="004A51D3">
              <w:rPr>
                <w:rFonts w:ascii="Arial" w:hAnsi="Arial" w:cs="Arial"/>
                <w:b/>
                <w:bCs/>
                <w:sz w:val="18"/>
                <w:szCs w:val="18"/>
              </w:rPr>
              <w:t xml:space="preserve">Separate </w:t>
            </w:r>
          </w:p>
          <w:p w14:paraId="2D8BF1F6" w14:textId="77777777" w:rsidR="00432F81" w:rsidRPr="004A51D3" w:rsidRDefault="00432F81" w:rsidP="00432F81">
            <w:pPr>
              <w:keepNext/>
              <w:ind w:right="-72"/>
              <w:jc w:val="center"/>
              <w:outlineLvl w:val="1"/>
              <w:rPr>
                <w:rFonts w:ascii="Arial" w:hAnsi="Arial" w:cs="Arial"/>
                <w:b/>
                <w:bCs/>
                <w:sz w:val="18"/>
                <w:szCs w:val="18"/>
                <w:cs/>
                <w:lang w:val="th-TH"/>
              </w:rPr>
            </w:pPr>
            <w:r w:rsidRPr="004A51D3">
              <w:rPr>
                <w:rFonts w:ascii="Arial" w:hAnsi="Arial" w:cs="Arial"/>
                <w:b/>
                <w:bCs/>
                <w:sz w:val="18"/>
                <w:szCs w:val="18"/>
              </w:rPr>
              <w:t>financial statements</w:t>
            </w:r>
          </w:p>
        </w:tc>
      </w:tr>
      <w:tr w:rsidR="00BD5AA8" w:rsidRPr="004A51D3" w14:paraId="7C33BD73" w14:textId="77777777" w:rsidTr="00432F81">
        <w:tc>
          <w:tcPr>
            <w:tcW w:w="4250" w:type="dxa"/>
            <w:vAlign w:val="bottom"/>
          </w:tcPr>
          <w:p w14:paraId="3E1EADD1" w14:textId="77777777" w:rsidR="00BD5AA8" w:rsidRPr="004A51D3" w:rsidRDefault="00BD5AA8" w:rsidP="00BD5AA8">
            <w:pPr>
              <w:ind w:left="-101"/>
              <w:rPr>
                <w:rFonts w:ascii="Arial" w:hAnsi="Arial" w:cs="Arial"/>
                <w:sz w:val="18"/>
                <w:szCs w:val="18"/>
              </w:rPr>
            </w:pPr>
          </w:p>
        </w:tc>
        <w:tc>
          <w:tcPr>
            <w:tcW w:w="1260" w:type="dxa"/>
            <w:tcBorders>
              <w:top w:val="single" w:sz="4" w:space="0" w:color="auto"/>
            </w:tcBorders>
            <w:vAlign w:val="bottom"/>
          </w:tcPr>
          <w:p w14:paraId="39FF04EA" w14:textId="78AE1A7C"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323" w:type="dxa"/>
            <w:tcBorders>
              <w:top w:val="single" w:sz="4" w:space="0" w:color="auto"/>
            </w:tcBorders>
            <w:vAlign w:val="bottom"/>
          </w:tcPr>
          <w:p w14:paraId="076C649F" w14:textId="486C2956"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2021</w:t>
            </w:r>
          </w:p>
        </w:tc>
        <w:tc>
          <w:tcPr>
            <w:tcW w:w="1305" w:type="dxa"/>
            <w:tcBorders>
              <w:top w:val="single" w:sz="4" w:space="0" w:color="auto"/>
            </w:tcBorders>
            <w:vAlign w:val="bottom"/>
          </w:tcPr>
          <w:p w14:paraId="645CD28B" w14:textId="18A30F2A"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314" w:type="dxa"/>
            <w:tcBorders>
              <w:top w:val="single" w:sz="4" w:space="0" w:color="auto"/>
            </w:tcBorders>
            <w:vAlign w:val="bottom"/>
          </w:tcPr>
          <w:p w14:paraId="580613D5" w14:textId="4F14D84F"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BD5AA8" w:rsidRPr="004A51D3" w14:paraId="7688FD3D" w14:textId="77777777" w:rsidTr="00432F81">
        <w:tc>
          <w:tcPr>
            <w:tcW w:w="4250" w:type="dxa"/>
            <w:vAlign w:val="bottom"/>
          </w:tcPr>
          <w:p w14:paraId="67F7D445" w14:textId="77777777" w:rsidR="00BD5AA8" w:rsidRPr="004A51D3" w:rsidRDefault="00BD5AA8" w:rsidP="00BD5AA8">
            <w:pPr>
              <w:ind w:left="-101"/>
              <w:rPr>
                <w:rFonts w:ascii="Arial" w:hAnsi="Arial" w:cs="Arial"/>
                <w:sz w:val="18"/>
                <w:szCs w:val="18"/>
              </w:rPr>
            </w:pPr>
          </w:p>
        </w:tc>
        <w:tc>
          <w:tcPr>
            <w:tcW w:w="1260" w:type="dxa"/>
            <w:tcBorders>
              <w:bottom w:val="single" w:sz="4" w:space="0" w:color="auto"/>
            </w:tcBorders>
            <w:shd w:val="clear" w:color="auto" w:fill="auto"/>
            <w:vAlign w:val="bottom"/>
          </w:tcPr>
          <w:p w14:paraId="29973FB2" w14:textId="77777777" w:rsidR="00BD5AA8" w:rsidRPr="004A51D3" w:rsidRDefault="00BD5AA8" w:rsidP="00BD5AA8">
            <w:pPr>
              <w:ind w:right="-72"/>
              <w:jc w:val="right"/>
              <w:rPr>
                <w:rFonts w:ascii="Arial" w:hAnsi="Arial" w:cs="Arial"/>
                <w:b/>
                <w:bCs/>
                <w:sz w:val="18"/>
                <w:szCs w:val="18"/>
              </w:rPr>
            </w:pPr>
            <w:r w:rsidRPr="004A51D3">
              <w:rPr>
                <w:rFonts w:ascii="Arial" w:hAnsi="Arial" w:cs="Arial"/>
                <w:b/>
                <w:bCs/>
                <w:sz w:val="18"/>
                <w:szCs w:val="18"/>
              </w:rPr>
              <w:t>Baht</w:t>
            </w:r>
          </w:p>
        </w:tc>
        <w:tc>
          <w:tcPr>
            <w:tcW w:w="1323" w:type="dxa"/>
            <w:tcBorders>
              <w:bottom w:val="single" w:sz="4" w:space="0" w:color="auto"/>
            </w:tcBorders>
            <w:shd w:val="clear" w:color="auto" w:fill="auto"/>
            <w:vAlign w:val="bottom"/>
          </w:tcPr>
          <w:p w14:paraId="2A736755" w14:textId="77777777" w:rsidR="00BD5AA8" w:rsidRPr="004A51D3" w:rsidRDefault="00BD5AA8" w:rsidP="00BD5AA8">
            <w:pPr>
              <w:ind w:right="-72"/>
              <w:jc w:val="right"/>
              <w:rPr>
                <w:rFonts w:ascii="Arial" w:hAnsi="Arial" w:cs="Arial"/>
                <w:b/>
                <w:bCs/>
                <w:sz w:val="18"/>
                <w:szCs w:val="18"/>
              </w:rPr>
            </w:pPr>
            <w:r w:rsidRPr="004A51D3">
              <w:rPr>
                <w:rFonts w:ascii="Arial" w:hAnsi="Arial" w:cs="Arial"/>
                <w:b/>
                <w:bCs/>
                <w:sz w:val="18"/>
                <w:szCs w:val="18"/>
              </w:rPr>
              <w:t>Baht</w:t>
            </w:r>
          </w:p>
        </w:tc>
        <w:tc>
          <w:tcPr>
            <w:tcW w:w="1305" w:type="dxa"/>
            <w:tcBorders>
              <w:bottom w:val="single" w:sz="4" w:space="0" w:color="auto"/>
            </w:tcBorders>
            <w:shd w:val="clear" w:color="auto" w:fill="auto"/>
            <w:vAlign w:val="bottom"/>
          </w:tcPr>
          <w:p w14:paraId="284FEF4A" w14:textId="77777777" w:rsidR="00BD5AA8" w:rsidRPr="004A51D3" w:rsidRDefault="00BD5AA8" w:rsidP="00BD5AA8">
            <w:pPr>
              <w:ind w:right="-72"/>
              <w:jc w:val="right"/>
              <w:rPr>
                <w:rFonts w:ascii="Arial" w:hAnsi="Arial" w:cs="Arial"/>
                <w:b/>
                <w:bCs/>
                <w:sz w:val="18"/>
                <w:szCs w:val="18"/>
              </w:rPr>
            </w:pPr>
            <w:r w:rsidRPr="004A51D3">
              <w:rPr>
                <w:rFonts w:ascii="Arial" w:hAnsi="Arial" w:cs="Arial"/>
                <w:b/>
                <w:bCs/>
                <w:sz w:val="18"/>
                <w:szCs w:val="18"/>
              </w:rPr>
              <w:t>Baht</w:t>
            </w:r>
          </w:p>
        </w:tc>
        <w:tc>
          <w:tcPr>
            <w:tcW w:w="1314" w:type="dxa"/>
            <w:tcBorders>
              <w:bottom w:val="single" w:sz="4" w:space="0" w:color="auto"/>
            </w:tcBorders>
            <w:shd w:val="clear" w:color="auto" w:fill="auto"/>
            <w:vAlign w:val="bottom"/>
          </w:tcPr>
          <w:p w14:paraId="1D9BA155" w14:textId="77777777" w:rsidR="00BD5AA8" w:rsidRPr="004A51D3" w:rsidRDefault="00BD5AA8" w:rsidP="00BD5AA8">
            <w:pPr>
              <w:ind w:right="-72"/>
              <w:jc w:val="right"/>
              <w:rPr>
                <w:rFonts w:ascii="Arial" w:hAnsi="Arial" w:cs="Arial"/>
                <w:b/>
                <w:bCs/>
                <w:sz w:val="18"/>
                <w:szCs w:val="18"/>
              </w:rPr>
            </w:pPr>
            <w:r w:rsidRPr="004A51D3">
              <w:rPr>
                <w:rFonts w:ascii="Arial" w:hAnsi="Arial" w:cs="Arial"/>
                <w:b/>
                <w:bCs/>
                <w:sz w:val="18"/>
                <w:szCs w:val="18"/>
              </w:rPr>
              <w:t>Baht</w:t>
            </w:r>
          </w:p>
        </w:tc>
      </w:tr>
      <w:tr w:rsidR="00BD5AA8" w:rsidRPr="004A51D3" w:rsidDel="00484514" w14:paraId="039360A0" w14:textId="77777777" w:rsidTr="00432F81">
        <w:trPr>
          <w:trHeight w:val="74"/>
        </w:trPr>
        <w:tc>
          <w:tcPr>
            <w:tcW w:w="4250" w:type="dxa"/>
            <w:vAlign w:val="bottom"/>
          </w:tcPr>
          <w:p w14:paraId="0067F251" w14:textId="77777777" w:rsidR="00BD5AA8" w:rsidRPr="004A51D3" w:rsidRDefault="00BD5AA8" w:rsidP="00FC439F">
            <w:pPr>
              <w:ind w:left="-101"/>
              <w:jc w:val="left"/>
              <w:rPr>
                <w:rFonts w:ascii="Arial" w:hAnsi="Arial" w:cs="Arial"/>
                <w:sz w:val="12"/>
                <w:szCs w:val="12"/>
              </w:rPr>
            </w:pPr>
          </w:p>
        </w:tc>
        <w:tc>
          <w:tcPr>
            <w:tcW w:w="1260" w:type="dxa"/>
            <w:tcBorders>
              <w:top w:val="single" w:sz="4" w:space="0" w:color="auto"/>
            </w:tcBorders>
            <w:shd w:val="clear" w:color="auto" w:fill="FAFAFA"/>
            <w:vAlign w:val="bottom"/>
          </w:tcPr>
          <w:p w14:paraId="2EC7C94B" w14:textId="77777777" w:rsidR="00BD5AA8" w:rsidRPr="004A51D3" w:rsidDel="00484514" w:rsidRDefault="00BD5AA8" w:rsidP="00FC439F">
            <w:pPr>
              <w:ind w:right="-72"/>
              <w:jc w:val="left"/>
              <w:rPr>
                <w:rFonts w:ascii="Arial" w:hAnsi="Arial" w:cs="Arial"/>
                <w:sz w:val="12"/>
                <w:szCs w:val="12"/>
              </w:rPr>
            </w:pPr>
          </w:p>
        </w:tc>
        <w:tc>
          <w:tcPr>
            <w:tcW w:w="1323" w:type="dxa"/>
            <w:tcBorders>
              <w:top w:val="single" w:sz="4" w:space="0" w:color="auto"/>
            </w:tcBorders>
            <w:vAlign w:val="bottom"/>
          </w:tcPr>
          <w:p w14:paraId="4182211B" w14:textId="77777777" w:rsidR="00BD5AA8" w:rsidRPr="004A51D3" w:rsidDel="00484514" w:rsidRDefault="00BD5AA8" w:rsidP="00FC439F">
            <w:pPr>
              <w:keepNext/>
              <w:ind w:right="-72"/>
              <w:jc w:val="left"/>
              <w:outlineLvl w:val="3"/>
              <w:rPr>
                <w:rFonts w:ascii="Arial" w:hAnsi="Arial" w:cs="Arial"/>
                <w:sz w:val="12"/>
                <w:szCs w:val="12"/>
              </w:rPr>
            </w:pPr>
          </w:p>
        </w:tc>
        <w:tc>
          <w:tcPr>
            <w:tcW w:w="1305" w:type="dxa"/>
            <w:tcBorders>
              <w:top w:val="single" w:sz="4" w:space="0" w:color="auto"/>
            </w:tcBorders>
            <w:shd w:val="clear" w:color="auto" w:fill="FAFAFA"/>
            <w:vAlign w:val="bottom"/>
          </w:tcPr>
          <w:p w14:paraId="383CEF63" w14:textId="77777777" w:rsidR="00BD5AA8" w:rsidRPr="004A51D3" w:rsidDel="00484514" w:rsidRDefault="00BD5AA8" w:rsidP="00FC439F">
            <w:pPr>
              <w:ind w:right="-72"/>
              <w:jc w:val="left"/>
              <w:rPr>
                <w:rFonts w:ascii="Arial" w:hAnsi="Arial" w:cs="Arial"/>
                <w:sz w:val="12"/>
                <w:szCs w:val="12"/>
              </w:rPr>
            </w:pPr>
          </w:p>
        </w:tc>
        <w:tc>
          <w:tcPr>
            <w:tcW w:w="1314" w:type="dxa"/>
            <w:tcBorders>
              <w:top w:val="single" w:sz="4" w:space="0" w:color="auto"/>
            </w:tcBorders>
            <w:vAlign w:val="bottom"/>
          </w:tcPr>
          <w:p w14:paraId="14B875FE" w14:textId="77777777" w:rsidR="00BD5AA8" w:rsidRPr="00FC439F" w:rsidDel="00484514" w:rsidRDefault="00BD5AA8" w:rsidP="00FC439F">
            <w:pPr>
              <w:keepNext/>
              <w:ind w:right="-72"/>
              <w:jc w:val="left"/>
              <w:outlineLvl w:val="3"/>
              <w:rPr>
                <w:rFonts w:ascii="Arial" w:hAnsi="Arial" w:cs="Arial"/>
                <w:sz w:val="12"/>
                <w:szCs w:val="12"/>
              </w:rPr>
            </w:pPr>
          </w:p>
        </w:tc>
      </w:tr>
      <w:tr w:rsidR="00BD5AA8" w:rsidRPr="004A51D3" w14:paraId="3EFAD853" w14:textId="77777777" w:rsidTr="00432F81">
        <w:tc>
          <w:tcPr>
            <w:tcW w:w="4250" w:type="dxa"/>
            <w:vAlign w:val="bottom"/>
          </w:tcPr>
          <w:p w14:paraId="47EE9B50" w14:textId="427B0744" w:rsidR="00BD5AA8" w:rsidRPr="004A51D3" w:rsidRDefault="00BD5AA8" w:rsidP="00BD5AA8">
            <w:pPr>
              <w:ind w:left="-101"/>
              <w:rPr>
                <w:rFonts w:ascii="Arial" w:hAnsi="Arial" w:cs="Arial"/>
                <w:sz w:val="18"/>
                <w:szCs w:val="18"/>
              </w:rPr>
            </w:pP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1</w:t>
            </w:r>
            <w:r w:rsidRPr="004A51D3">
              <w:rPr>
                <w:rFonts w:ascii="Arial" w:hAnsi="Arial" w:cs="Arial"/>
                <w:sz w:val="18"/>
                <w:szCs w:val="18"/>
              </w:rPr>
              <w:t xml:space="preserve"> January </w:t>
            </w:r>
          </w:p>
        </w:tc>
        <w:tc>
          <w:tcPr>
            <w:tcW w:w="1260" w:type="dxa"/>
            <w:shd w:val="clear" w:color="auto" w:fill="FAFAFA"/>
            <w:vAlign w:val="bottom"/>
          </w:tcPr>
          <w:p w14:paraId="27C926F4" w14:textId="7909C048"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15</w:t>
            </w:r>
            <w:r w:rsidR="002D73BC" w:rsidRPr="004A51D3">
              <w:rPr>
                <w:rFonts w:ascii="Arial" w:hAnsi="Arial" w:cs="Arial"/>
                <w:sz w:val="18"/>
                <w:szCs w:val="18"/>
                <w:lang w:val="en-US"/>
              </w:rPr>
              <w:t>,</w:t>
            </w:r>
            <w:r w:rsidRPr="00AD0F0E">
              <w:rPr>
                <w:rFonts w:ascii="Arial" w:hAnsi="Arial" w:cs="Arial"/>
                <w:sz w:val="18"/>
                <w:szCs w:val="18"/>
              </w:rPr>
              <w:t>580</w:t>
            </w:r>
            <w:r w:rsidR="002D73BC" w:rsidRPr="004A51D3">
              <w:rPr>
                <w:rFonts w:ascii="Arial" w:hAnsi="Arial" w:cs="Arial"/>
                <w:sz w:val="18"/>
                <w:szCs w:val="18"/>
                <w:lang w:val="en-US"/>
              </w:rPr>
              <w:t>,</w:t>
            </w:r>
            <w:r w:rsidRPr="00AD0F0E">
              <w:rPr>
                <w:rFonts w:ascii="Arial" w:hAnsi="Arial" w:cs="Arial"/>
                <w:sz w:val="18"/>
                <w:szCs w:val="18"/>
              </w:rPr>
              <w:t>611</w:t>
            </w:r>
          </w:p>
        </w:tc>
        <w:tc>
          <w:tcPr>
            <w:tcW w:w="1323" w:type="dxa"/>
            <w:vAlign w:val="bottom"/>
          </w:tcPr>
          <w:p w14:paraId="6AE81EC7" w14:textId="0A74E17B"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15</w:t>
            </w:r>
            <w:r w:rsidR="00BD5AA8" w:rsidRPr="004A51D3">
              <w:rPr>
                <w:rFonts w:ascii="Arial" w:hAnsi="Arial" w:cs="Arial"/>
                <w:sz w:val="18"/>
                <w:szCs w:val="18"/>
                <w:lang w:val="en-US"/>
              </w:rPr>
              <w:t>,</w:t>
            </w:r>
            <w:r w:rsidRPr="00AD0F0E">
              <w:rPr>
                <w:rFonts w:ascii="Arial" w:hAnsi="Arial" w:cs="Arial"/>
                <w:sz w:val="18"/>
                <w:szCs w:val="18"/>
              </w:rPr>
              <w:t>829</w:t>
            </w:r>
            <w:r w:rsidR="00BD5AA8" w:rsidRPr="004A51D3">
              <w:rPr>
                <w:rFonts w:ascii="Arial" w:hAnsi="Arial" w:cs="Arial"/>
                <w:sz w:val="18"/>
                <w:szCs w:val="18"/>
                <w:lang w:val="en-US"/>
              </w:rPr>
              <w:t>,</w:t>
            </w:r>
            <w:r w:rsidRPr="00AD0F0E">
              <w:rPr>
                <w:rFonts w:ascii="Arial" w:hAnsi="Arial" w:cs="Arial"/>
                <w:sz w:val="18"/>
                <w:szCs w:val="18"/>
              </w:rPr>
              <w:t>277</w:t>
            </w:r>
          </w:p>
        </w:tc>
        <w:tc>
          <w:tcPr>
            <w:tcW w:w="1305" w:type="dxa"/>
            <w:shd w:val="clear" w:color="auto" w:fill="FAFAFA"/>
            <w:vAlign w:val="bottom"/>
          </w:tcPr>
          <w:p w14:paraId="65F1A4B6" w14:textId="711F72C8"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13</w:t>
            </w:r>
            <w:r w:rsidR="002D73BC" w:rsidRPr="004A51D3">
              <w:rPr>
                <w:rFonts w:ascii="Arial" w:hAnsi="Arial" w:cs="Arial"/>
                <w:sz w:val="18"/>
                <w:szCs w:val="18"/>
                <w:lang w:val="en-US"/>
              </w:rPr>
              <w:t>,</w:t>
            </w:r>
            <w:r w:rsidRPr="00AD0F0E">
              <w:rPr>
                <w:rFonts w:ascii="Arial" w:hAnsi="Arial" w:cs="Arial"/>
                <w:sz w:val="18"/>
                <w:szCs w:val="18"/>
              </w:rPr>
              <w:t>711</w:t>
            </w:r>
            <w:r w:rsidR="002D73BC" w:rsidRPr="004A51D3">
              <w:rPr>
                <w:rFonts w:ascii="Arial" w:hAnsi="Arial" w:cs="Arial"/>
                <w:sz w:val="18"/>
                <w:szCs w:val="18"/>
                <w:lang w:val="en-US"/>
              </w:rPr>
              <w:t>,</w:t>
            </w:r>
            <w:r w:rsidRPr="00AD0F0E">
              <w:rPr>
                <w:rFonts w:ascii="Arial" w:hAnsi="Arial" w:cs="Arial"/>
                <w:sz w:val="18"/>
                <w:szCs w:val="18"/>
              </w:rPr>
              <w:t>459</w:t>
            </w:r>
          </w:p>
        </w:tc>
        <w:tc>
          <w:tcPr>
            <w:tcW w:w="1314" w:type="dxa"/>
            <w:vAlign w:val="bottom"/>
          </w:tcPr>
          <w:p w14:paraId="0248D408" w14:textId="71158802"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11</w:t>
            </w:r>
            <w:r w:rsidR="00BD5AA8" w:rsidRPr="004A51D3">
              <w:rPr>
                <w:rFonts w:ascii="Arial" w:hAnsi="Arial" w:cs="Arial"/>
                <w:sz w:val="18"/>
                <w:szCs w:val="18"/>
                <w:lang w:val="en-US"/>
              </w:rPr>
              <w:t>,</w:t>
            </w:r>
            <w:r w:rsidRPr="00AD0F0E">
              <w:rPr>
                <w:rFonts w:ascii="Arial" w:hAnsi="Arial" w:cs="Arial"/>
                <w:sz w:val="18"/>
                <w:szCs w:val="18"/>
              </w:rPr>
              <w:t>489</w:t>
            </w:r>
            <w:r w:rsidR="00BD5AA8" w:rsidRPr="004A51D3">
              <w:rPr>
                <w:rFonts w:ascii="Arial" w:hAnsi="Arial" w:cs="Arial"/>
                <w:sz w:val="18"/>
                <w:szCs w:val="18"/>
                <w:lang w:val="en-US"/>
              </w:rPr>
              <w:t>,</w:t>
            </w:r>
            <w:r w:rsidRPr="00AD0F0E">
              <w:rPr>
                <w:rFonts w:ascii="Arial" w:hAnsi="Arial" w:cs="Arial"/>
                <w:sz w:val="18"/>
                <w:szCs w:val="18"/>
              </w:rPr>
              <w:t>412</w:t>
            </w:r>
          </w:p>
        </w:tc>
      </w:tr>
      <w:tr w:rsidR="00BD5AA8" w:rsidRPr="004A51D3" w14:paraId="23BEB917" w14:textId="77777777" w:rsidTr="00432F81">
        <w:tc>
          <w:tcPr>
            <w:tcW w:w="4250" w:type="dxa"/>
            <w:vAlign w:val="bottom"/>
          </w:tcPr>
          <w:p w14:paraId="3849C272" w14:textId="77777777" w:rsidR="00BD5AA8" w:rsidRPr="004A51D3" w:rsidRDefault="00BD5AA8" w:rsidP="00BD5AA8">
            <w:pPr>
              <w:ind w:left="-101"/>
              <w:rPr>
                <w:rFonts w:ascii="Arial" w:hAnsi="Arial" w:cs="Arial"/>
                <w:sz w:val="18"/>
                <w:szCs w:val="18"/>
              </w:rPr>
            </w:pPr>
            <w:r w:rsidRPr="004A51D3">
              <w:rPr>
                <w:rFonts w:ascii="Arial" w:hAnsi="Arial" w:cs="Arial"/>
                <w:sz w:val="18"/>
                <w:szCs w:val="18"/>
              </w:rPr>
              <w:t>Current service cost</w:t>
            </w:r>
          </w:p>
        </w:tc>
        <w:tc>
          <w:tcPr>
            <w:tcW w:w="1260" w:type="dxa"/>
            <w:shd w:val="clear" w:color="auto" w:fill="FAFAFA"/>
            <w:vAlign w:val="bottom"/>
          </w:tcPr>
          <w:p w14:paraId="00B5552D" w14:textId="4C645F6D"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762</w:t>
            </w:r>
            <w:r w:rsidR="002D73BC" w:rsidRPr="004A51D3">
              <w:rPr>
                <w:rFonts w:ascii="Arial" w:hAnsi="Arial" w:cs="Arial"/>
                <w:sz w:val="18"/>
                <w:szCs w:val="18"/>
                <w:lang w:val="en-US"/>
              </w:rPr>
              <w:t>,</w:t>
            </w:r>
            <w:r w:rsidRPr="00AD0F0E">
              <w:rPr>
                <w:rFonts w:ascii="Arial" w:hAnsi="Arial" w:cs="Arial"/>
                <w:sz w:val="18"/>
                <w:szCs w:val="18"/>
              </w:rPr>
              <w:t>781</w:t>
            </w:r>
          </w:p>
        </w:tc>
        <w:tc>
          <w:tcPr>
            <w:tcW w:w="1323" w:type="dxa"/>
            <w:vAlign w:val="bottom"/>
          </w:tcPr>
          <w:p w14:paraId="479156F2" w14:textId="16953A57"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3</w:t>
            </w:r>
            <w:r w:rsidR="00BD5AA8" w:rsidRPr="004A51D3">
              <w:rPr>
                <w:rFonts w:ascii="Arial" w:hAnsi="Arial" w:cs="Arial"/>
                <w:sz w:val="18"/>
                <w:szCs w:val="18"/>
                <w:lang w:val="en-US"/>
              </w:rPr>
              <w:t>,</w:t>
            </w:r>
            <w:r w:rsidRPr="00AD0F0E">
              <w:rPr>
                <w:rFonts w:ascii="Arial" w:hAnsi="Arial" w:cs="Arial"/>
                <w:sz w:val="18"/>
                <w:szCs w:val="18"/>
              </w:rPr>
              <w:t>558</w:t>
            </w:r>
            <w:r w:rsidR="00BD5AA8" w:rsidRPr="004A51D3">
              <w:rPr>
                <w:rFonts w:ascii="Arial" w:hAnsi="Arial" w:cs="Arial"/>
                <w:sz w:val="18"/>
                <w:szCs w:val="18"/>
                <w:lang w:val="en-US"/>
              </w:rPr>
              <w:t>,</w:t>
            </w:r>
            <w:r w:rsidRPr="00AD0F0E">
              <w:rPr>
                <w:rFonts w:ascii="Arial" w:hAnsi="Arial" w:cs="Arial"/>
                <w:sz w:val="18"/>
                <w:szCs w:val="18"/>
              </w:rPr>
              <w:t>288</w:t>
            </w:r>
          </w:p>
        </w:tc>
        <w:tc>
          <w:tcPr>
            <w:tcW w:w="1305" w:type="dxa"/>
            <w:shd w:val="clear" w:color="auto" w:fill="FAFAFA"/>
            <w:vAlign w:val="bottom"/>
          </w:tcPr>
          <w:p w14:paraId="2DC15337" w14:textId="56D11C06"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274</w:t>
            </w:r>
            <w:r w:rsidR="002D73BC" w:rsidRPr="004A51D3">
              <w:rPr>
                <w:rFonts w:ascii="Arial" w:hAnsi="Arial" w:cs="Arial"/>
                <w:sz w:val="18"/>
                <w:szCs w:val="18"/>
                <w:lang w:val="en-US"/>
              </w:rPr>
              <w:t>,</w:t>
            </w:r>
            <w:r w:rsidRPr="00AD0F0E">
              <w:rPr>
                <w:rFonts w:ascii="Arial" w:hAnsi="Arial" w:cs="Arial"/>
                <w:sz w:val="18"/>
                <w:szCs w:val="18"/>
              </w:rPr>
              <w:t>054</w:t>
            </w:r>
          </w:p>
        </w:tc>
        <w:tc>
          <w:tcPr>
            <w:tcW w:w="1314" w:type="dxa"/>
            <w:vAlign w:val="bottom"/>
          </w:tcPr>
          <w:p w14:paraId="6CA226FD" w14:textId="0F048724"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w:t>
            </w:r>
            <w:r w:rsidR="00BD5AA8" w:rsidRPr="004A51D3">
              <w:rPr>
                <w:rFonts w:ascii="Arial" w:hAnsi="Arial" w:cs="Arial"/>
                <w:sz w:val="18"/>
                <w:szCs w:val="18"/>
                <w:lang w:val="en-US"/>
              </w:rPr>
              <w:t>,</w:t>
            </w:r>
            <w:r w:rsidRPr="00AD0F0E">
              <w:rPr>
                <w:rFonts w:ascii="Arial" w:hAnsi="Arial" w:cs="Arial"/>
                <w:sz w:val="18"/>
                <w:szCs w:val="18"/>
              </w:rPr>
              <w:t>934</w:t>
            </w:r>
            <w:r w:rsidR="00BD5AA8" w:rsidRPr="004A51D3">
              <w:rPr>
                <w:rFonts w:ascii="Arial" w:hAnsi="Arial" w:cs="Arial"/>
                <w:sz w:val="18"/>
                <w:szCs w:val="18"/>
                <w:lang w:val="en-US"/>
              </w:rPr>
              <w:t>,</w:t>
            </w:r>
            <w:r w:rsidRPr="00AD0F0E">
              <w:rPr>
                <w:rFonts w:ascii="Arial" w:hAnsi="Arial" w:cs="Arial"/>
                <w:sz w:val="18"/>
                <w:szCs w:val="18"/>
              </w:rPr>
              <w:t>812</w:t>
            </w:r>
          </w:p>
        </w:tc>
      </w:tr>
      <w:tr w:rsidR="00BD5AA8" w:rsidRPr="004A51D3" w14:paraId="6164973F" w14:textId="77777777" w:rsidTr="009249E6">
        <w:tc>
          <w:tcPr>
            <w:tcW w:w="4250" w:type="dxa"/>
            <w:vAlign w:val="bottom"/>
          </w:tcPr>
          <w:p w14:paraId="26B202C9" w14:textId="77777777" w:rsidR="00BD5AA8" w:rsidRPr="004A51D3" w:rsidRDefault="00BD5AA8" w:rsidP="00BD5AA8">
            <w:pPr>
              <w:ind w:left="-101"/>
              <w:rPr>
                <w:rFonts w:ascii="Arial" w:hAnsi="Arial" w:cs="Arial"/>
                <w:sz w:val="18"/>
                <w:szCs w:val="18"/>
              </w:rPr>
            </w:pPr>
            <w:r w:rsidRPr="004A51D3">
              <w:rPr>
                <w:rFonts w:ascii="Arial" w:hAnsi="Arial" w:cs="Arial"/>
                <w:sz w:val="18"/>
                <w:szCs w:val="18"/>
              </w:rPr>
              <w:t>Interest cost</w:t>
            </w:r>
          </w:p>
        </w:tc>
        <w:tc>
          <w:tcPr>
            <w:tcW w:w="1260" w:type="dxa"/>
            <w:tcBorders>
              <w:bottom w:val="single" w:sz="4" w:space="0" w:color="auto"/>
            </w:tcBorders>
            <w:shd w:val="clear" w:color="auto" w:fill="FAFAFA"/>
            <w:vAlign w:val="bottom"/>
          </w:tcPr>
          <w:p w14:paraId="1621B20A" w14:textId="269F120A"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49</w:t>
            </w:r>
            <w:r w:rsidR="002D73BC" w:rsidRPr="004A51D3">
              <w:rPr>
                <w:rFonts w:ascii="Arial" w:hAnsi="Arial" w:cs="Arial"/>
                <w:sz w:val="18"/>
                <w:szCs w:val="18"/>
                <w:lang w:val="en-US"/>
              </w:rPr>
              <w:t>,</w:t>
            </w:r>
            <w:r w:rsidRPr="00AD0F0E">
              <w:rPr>
                <w:rFonts w:ascii="Arial" w:hAnsi="Arial" w:cs="Arial"/>
                <w:sz w:val="18"/>
                <w:szCs w:val="18"/>
              </w:rPr>
              <w:t>479</w:t>
            </w:r>
          </w:p>
        </w:tc>
        <w:tc>
          <w:tcPr>
            <w:tcW w:w="1323" w:type="dxa"/>
            <w:tcBorders>
              <w:bottom w:val="single" w:sz="4" w:space="0" w:color="auto"/>
            </w:tcBorders>
            <w:vAlign w:val="bottom"/>
          </w:tcPr>
          <w:p w14:paraId="25B7D505" w14:textId="3EFA2A50"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383</w:t>
            </w:r>
            <w:r w:rsidR="00BD5AA8" w:rsidRPr="004A51D3">
              <w:rPr>
                <w:rFonts w:ascii="Arial" w:hAnsi="Arial" w:cs="Arial"/>
                <w:sz w:val="18"/>
                <w:szCs w:val="18"/>
                <w:lang w:val="en-US"/>
              </w:rPr>
              <w:t>,</w:t>
            </w:r>
            <w:r w:rsidRPr="00AD0F0E">
              <w:rPr>
                <w:rFonts w:ascii="Arial" w:hAnsi="Arial" w:cs="Arial"/>
                <w:sz w:val="18"/>
                <w:szCs w:val="18"/>
              </w:rPr>
              <w:t>922</w:t>
            </w:r>
          </w:p>
        </w:tc>
        <w:tc>
          <w:tcPr>
            <w:tcW w:w="1305" w:type="dxa"/>
            <w:tcBorders>
              <w:bottom w:val="single" w:sz="4" w:space="0" w:color="auto"/>
            </w:tcBorders>
            <w:shd w:val="clear" w:color="auto" w:fill="FAFAFA"/>
            <w:vAlign w:val="bottom"/>
          </w:tcPr>
          <w:p w14:paraId="1873DAD0" w14:textId="46B54C28"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12</w:t>
            </w:r>
            <w:r w:rsidR="002D73BC" w:rsidRPr="004A51D3">
              <w:rPr>
                <w:rFonts w:ascii="Arial" w:hAnsi="Arial" w:cs="Arial"/>
                <w:sz w:val="18"/>
                <w:szCs w:val="18"/>
                <w:lang w:val="en-US"/>
              </w:rPr>
              <w:t>,</w:t>
            </w:r>
            <w:r w:rsidRPr="00AD0F0E">
              <w:rPr>
                <w:rFonts w:ascii="Arial" w:hAnsi="Arial" w:cs="Arial"/>
                <w:sz w:val="18"/>
                <w:szCs w:val="18"/>
              </w:rPr>
              <w:t>225</w:t>
            </w:r>
          </w:p>
        </w:tc>
        <w:tc>
          <w:tcPr>
            <w:tcW w:w="1314" w:type="dxa"/>
            <w:tcBorders>
              <w:bottom w:val="single" w:sz="4" w:space="0" w:color="auto"/>
            </w:tcBorders>
            <w:vAlign w:val="bottom"/>
          </w:tcPr>
          <w:p w14:paraId="2F9E27AB" w14:textId="78AC7C9C"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287</w:t>
            </w:r>
            <w:r w:rsidR="00BD5AA8" w:rsidRPr="004A51D3">
              <w:rPr>
                <w:rFonts w:ascii="Arial" w:hAnsi="Arial" w:cs="Arial"/>
                <w:sz w:val="18"/>
                <w:szCs w:val="18"/>
                <w:lang w:val="en-US"/>
              </w:rPr>
              <w:t>,</w:t>
            </w:r>
            <w:r w:rsidRPr="00AD0F0E">
              <w:rPr>
                <w:rFonts w:ascii="Arial" w:hAnsi="Arial" w:cs="Arial"/>
                <w:sz w:val="18"/>
                <w:szCs w:val="18"/>
              </w:rPr>
              <w:t>235</w:t>
            </w:r>
          </w:p>
        </w:tc>
      </w:tr>
      <w:tr w:rsidR="00BD5AA8" w:rsidRPr="004A51D3" w14:paraId="4024F19F" w14:textId="77777777" w:rsidTr="009249E6">
        <w:tc>
          <w:tcPr>
            <w:tcW w:w="4250" w:type="dxa"/>
            <w:vAlign w:val="bottom"/>
          </w:tcPr>
          <w:p w14:paraId="4D65660A" w14:textId="77777777" w:rsidR="00BD5AA8" w:rsidRPr="004A51D3" w:rsidRDefault="00BD5AA8" w:rsidP="00BD5AA8">
            <w:pPr>
              <w:ind w:left="-101"/>
              <w:rPr>
                <w:rFonts w:ascii="Arial" w:hAnsi="Arial" w:cs="Arial"/>
                <w:sz w:val="12"/>
                <w:szCs w:val="12"/>
              </w:rPr>
            </w:pPr>
          </w:p>
        </w:tc>
        <w:tc>
          <w:tcPr>
            <w:tcW w:w="1260" w:type="dxa"/>
            <w:tcBorders>
              <w:top w:val="single" w:sz="4" w:space="0" w:color="auto"/>
            </w:tcBorders>
            <w:shd w:val="clear" w:color="auto" w:fill="FAFAFA"/>
            <w:vAlign w:val="bottom"/>
          </w:tcPr>
          <w:p w14:paraId="46086BF8" w14:textId="77777777" w:rsidR="00BD5AA8" w:rsidRPr="004A51D3" w:rsidRDefault="00BD5AA8" w:rsidP="00BD5AA8">
            <w:pPr>
              <w:ind w:right="-72"/>
              <w:jc w:val="right"/>
              <w:rPr>
                <w:rFonts w:ascii="Arial" w:hAnsi="Arial" w:cs="Arial"/>
                <w:sz w:val="12"/>
                <w:szCs w:val="12"/>
                <w:lang w:val="en-US"/>
              </w:rPr>
            </w:pPr>
          </w:p>
        </w:tc>
        <w:tc>
          <w:tcPr>
            <w:tcW w:w="1323" w:type="dxa"/>
            <w:tcBorders>
              <w:top w:val="single" w:sz="4" w:space="0" w:color="auto"/>
            </w:tcBorders>
            <w:vAlign w:val="bottom"/>
          </w:tcPr>
          <w:p w14:paraId="4C22D6DE" w14:textId="77777777" w:rsidR="00BD5AA8" w:rsidRPr="004A51D3" w:rsidRDefault="00BD5AA8" w:rsidP="00BD5AA8">
            <w:pPr>
              <w:ind w:right="-72"/>
              <w:jc w:val="right"/>
              <w:rPr>
                <w:rFonts w:ascii="Arial" w:hAnsi="Arial" w:cs="Arial"/>
                <w:sz w:val="12"/>
                <w:szCs w:val="12"/>
                <w:lang w:val="en-US"/>
              </w:rPr>
            </w:pPr>
          </w:p>
        </w:tc>
        <w:tc>
          <w:tcPr>
            <w:tcW w:w="1305" w:type="dxa"/>
            <w:tcBorders>
              <w:top w:val="single" w:sz="4" w:space="0" w:color="auto"/>
            </w:tcBorders>
            <w:shd w:val="clear" w:color="auto" w:fill="FAFAFA"/>
            <w:vAlign w:val="bottom"/>
          </w:tcPr>
          <w:p w14:paraId="6F99F151" w14:textId="77777777" w:rsidR="00BD5AA8" w:rsidRPr="004A51D3" w:rsidRDefault="00BD5AA8" w:rsidP="00BD5AA8">
            <w:pPr>
              <w:ind w:right="-72"/>
              <w:jc w:val="right"/>
              <w:rPr>
                <w:rFonts w:ascii="Arial" w:hAnsi="Arial" w:cs="Arial"/>
                <w:sz w:val="12"/>
                <w:szCs w:val="12"/>
                <w:lang w:val="en-US"/>
              </w:rPr>
            </w:pPr>
          </w:p>
        </w:tc>
        <w:tc>
          <w:tcPr>
            <w:tcW w:w="1314" w:type="dxa"/>
            <w:tcBorders>
              <w:top w:val="single" w:sz="4" w:space="0" w:color="auto"/>
            </w:tcBorders>
            <w:vAlign w:val="bottom"/>
          </w:tcPr>
          <w:p w14:paraId="7FCB9520" w14:textId="77777777" w:rsidR="00BD5AA8" w:rsidRPr="004A51D3" w:rsidRDefault="00BD5AA8" w:rsidP="00BD5AA8">
            <w:pPr>
              <w:ind w:right="-72"/>
              <w:jc w:val="right"/>
              <w:rPr>
                <w:rFonts w:ascii="Arial" w:hAnsi="Arial" w:cs="Arial"/>
                <w:sz w:val="12"/>
                <w:szCs w:val="12"/>
                <w:lang w:val="en-US"/>
              </w:rPr>
            </w:pPr>
          </w:p>
        </w:tc>
      </w:tr>
      <w:tr w:rsidR="00BD5AA8" w:rsidRPr="004A51D3" w14:paraId="3B4053E9" w14:textId="77777777" w:rsidTr="009249E6">
        <w:tc>
          <w:tcPr>
            <w:tcW w:w="4250" w:type="dxa"/>
            <w:vAlign w:val="bottom"/>
          </w:tcPr>
          <w:p w14:paraId="6B0B3AB4" w14:textId="77777777" w:rsidR="00BD5AA8" w:rsidRPr="004A51D3" w:rsidRDefault="00BD5AA8" w:rsidP="00BD5AA8">
            <w:pPr>
              <w:ind w:left="-101"/>
              <w:rPr>
                <w:rFonts w:ascii="Arial" w:hAnsi="Arial" w:cs="Arial"/>
                <w:sz w:val="18"/>
                <w:szCs w:val="18"/>
              </w:rPr>
            </w:pPr>
          </w:p>
        </w:tc>
        <w:tc>
          <w:tcPr>
            <w:tcW w:w="1260" w:type="dxa"/>
            <w:tcBorders>
              <w:bottom w:val="single" w:sz="4" w:space="0" w:color="auto"/>
            </w:tcBorders>
            <w:shd w:val="clear" w:color="auto" w:fill="FAFAFA"/>
            <w:vAlign w:val="bottom"/>
          </w:tcPr>
          <w:p w14:paraId="28D7FE08" w14:textId="1E29734A"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16</w:t>
            </w:r>
            <w:r w:rsidR="002D73BC" w:rsidRPr="004A51D3">
              <w:rPr>
                <w:rFonts w:ascii="Arial" w:hAnsi="Arial" w:cs="Arial"/>
                <w:sz w:val="18"/>
                <w:szCs w:val="18"/>
                <w:lang w:val="en-US"/>
              </w:rPr>
              <w:t>,</w:t>
            </w:r>
            <w:r w:rsidRPr="00AD0F0E">
              <w:rPr>
                <w:rFonts w:ascii="Arial" w:hAnsi="Arial" w:cs="Arial"/>
                <w:sz w:val="18"/>
                <w:szCs w:val="18"/>
              </w:rPr>
              <w:t>392</w:t>
            </w:r>
            <w:r w:rsidR="002D73BC" w:rsidRPr="004A51D3">
              <w:rPr>
                <w:rFonts w:ascii="Arial" w:hAnsi="Arial" w:cs="Arial"/>
                <w:sz w:val="18"/>
                <w:szCs w:val="18"/>
                <w:lang w:val="en-US"/>
              </w:rPr>
              <w:t>,</w:t>
            </w:r>
            <w:r w:rsidRPr="00AD0F0E">
              <w:rPr>
                <w:rFonts w:ascii="Arial" w:hAnsi="Arial" w:cs="Arial"/>
                <w:sz w:val="18"/>
                <w:szCs w:val="18"/>
              </w:rPr>
              <w:t>871</w:t>
            </w:r>
          </w:p>
        </w:tc>
        <w:tc>
          <w:tcPr>
            <w:tcW w:w="1323" w:type="dxa"/>
            <w:tcBorders>
              <w:bottom w:val="single" w:sz="4" w:space="0" w:color="auto"/>
            </w:tcBorders>
            <w:vAlign w:val="bottom"/>
          </w:tcPr>
          <w:p w14:paraId="01394F74" w14:textId="10E25FF3"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19</w:t>
            </w:r>
            <w:r w:rsidR="00BD5AA8" w:rsidRPr="004A51D3">
              <w:rPr>
                <w:rFonts w:ascii="Arial" w:hAnsi="Arial" w:cs="Arial"/>
                <w:sz w:val="18"/>
                <w:szCs w:val="18"/>
                <w:lang w:val="en-US"/>
              </w:rPr>
              <w:t>,</w:t>
            </w:r>
            <w:r w:rsidRPr="00AD0F0E">
              <w:rPr>
                <w:rFonts w:ascii="Arial" w:hAnsi="Arial" w:cs="Arial"/>
                <w:sz w:val="18"/>
                <w:szCs w:val="18"/>
              </w:rPr>
              <w:t>771</w:t>
            </w:r>
            <w:r w:rsidR="00BD5AA8" w:rsidRPr="004A51D3">
              <w:rPr>
                <w:rFonts w:ascii="Arial" w:hAnsi="Arial" w:cs="Arial"/>
                <w:sz w:val="18"/>
                <w:szCs w:val="18"/>
                <w:lang w:val="en-US"/>
              </w:rPr>
              <w:t>,</w:t>
            </w:r>
            <w:r w:rsidRPr="00AD0F0E">
              <w:rPr>
                <w:rFonts w:ascii="Arial" w:hAnsi="Arial" w:cs="Arial"/>
                <w:sz w:val="18"/>
                <w:szCs w:val="18"/>
              </w:rPr>
              <w:t>487</w:t>
            </w:r>
          </w:p>
        </w:tc>
        <w:tc>
          <w:tcPr>
            <w:tcW w:w="1305" w:type="dxa"/>
            <w:tcBorders>
              <w:bottom w:val="single" w:sz="4" w:space="0" w:color="auto"/>
            </w:tcBorders>
            <w:shd w:val="clear" w:color="auto" w:fill="FAFAFA"/>
            <w:vAlign w:val="bottom"/>
          </w:tcPr>
          <w:p w14:paraId="0EA9C0C1" w14:textId="012C8E49"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13</w:t>
            </w:r>
            <w:r w:rsidR="002D73BC" w:rsidRPr="004A51D3">
              <w:rPr>
                <w:rFonts w:ascii="Arial" w:hAnsi="Arial" w:cs="Arial"/>
                <w:sz w:val="18"/>
                <w:szCs w:val="18"/>
                <w:lang w:val="en-US"/>
              </w:rPr>
              <w:t>,</w:t>
            </w:r>
            <w:r w:rsidRPr="00AD0F0E">
              <w:rPr>
                <w:rFonts w:ascii="Arial" w:hAnsi="Arial" w:cs="Arial"/>
                <w:sz w:val="18"/>
                <w:szCs w:val="18"/>
              </w:rPr>
              <w:t>997</w:t>
            </w:r>
            <w:r w:rsidR="002D73BC" w:rsidRPr="004A51D3">
              <w:rPr>
                <w:rFonts w:ascii="Arial" w:hAnsi="Arial" w:cs="Arial"/>
                <w:sz w:val="18"/>
                <w:szCs w:val="18"/>
                <w:lang w:val="en-US"/>
              </w:rPr>
              <w:t>,</w:t>
            </w:r>
            <w:r w:rsidRPr="00AD0F0E">
              <w:rPr>
                <w:rFonts w:ascii="Arial" w:hAnsi="Arial" w:cs="Arial"/>
                <w:sz w:val="18"/>
                <w:szCs w:val="18"/>
              </w:rPr>
              <w:t>738</w:t>
            </w:r>
          </w:p>
        </w:tc>
        <w:tc>
          <w:tcPr>
            <w:tcW w:w="1314" w:type="dxa"/>
            <w:tcBorders>
              <w:bottom w:val="single" w:sz="4" w:space="0" w:color="auto"/>
            </w:tcBorders>
            <w:vAlign w:val="bottom"/>
          </w:tcPr>
          <w:p w14:paraId="215454A7" w14:textId="394B0C1C"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13</w:t>
            </w:r>
            <w:r w:rsidR="00BD5AA8" w:rsidRPr="004A51D3">
              <w:rPr>
                <w:rFonts w:ascii="Arial" w:hAnsi="Arial" w:cs="Arial"/>
                <w:sz w:val="18"/>
                <w:szCs w:val="18"/>
                <w:lang w:val="en-US"/>
              </w:rPr>
              <w:t>,</w:t>
            </w:r>
            <w:r w:rsidRPr="00AD0F0E">
              <w:rPr>
                <w:rFonts w:ascii="Arial" w:hAnsi="Arial" w:cs="Arial"/>
                <w:sz w:val="18"/>
                <w:szCs w:val="18"/>
              </w:rPr>
              <w:t>711</w:t>
            </w:r>
            <w:r w:rsidR="00BD5AA8" w:rsidRPr="004A51D3">
              <w:rPr>
                <w:rFonts w:ascii="Arial" w:hAnsi="Arial" w:cs="Arial"/>
                <w:sz w:val="18"/>
                <w:szCs w:val="18"/>
                <w:lang w:val="en-US"/>
              </w:rPr>
              <w:t>,</w:t>
            </w:r>
            <w:r w:rsidRPr="00AD0F0E">
              <w:rPr>
                <w:rFonts w:ascii="Arial" w:hAnsi="Arial" w:cs="Arial"/>
                <w:sz w:val="18"/>
                <w:szCs w:val="18"/>
              </w:rPr>
              <w:t>459</w:t>
            </w:r>
          </w:p>
        </w:tc>
      </w:tr>
      <w:tr w:rsidR="00BD5AA8" w:rsidRPr="004A51D3" w14:paraId="1E9F1AB6" w14:textId="77777777" w:rsidTr="009249E6">
        <w:tc>
          <w:tcPr>
            <w:tcW w:w="4250" w:type="dxa"/>
            <w:vAlign w:val="bottom"/>
          </w:tcPr>
          <w:p w14:paraId="2DDFED8C" w14:textId="77777777" w:rsidR="00BD5AA8" w:rsidRPr="00FC439F" w:rsidRDefault="00BD5AA8" w:rsidP="00FC439F">
            <w:pPr>
              <w:ind w:left="-101"/>
              <w:jc w:val="left"/>
              <w:rPr>
                <w:rFonts w:ascii="Arial" w:hAnsi="Arial" w:cs="Arial"/>
                <w:sz w:val="12"/>
                <w:szCs w:val="12"/>
              </w:rPr>
            </w:pPr>
          </w:p>
        </w:tc>
        <w:tc>
          <w:tcPr>
            <w:tcW w:w="1260" w:type="dxa"/>
            <w:tcBorders>
              <w:top w:val="single" w:sz="4" w:space="0" w:color="auto"/>
            </w:tcBorders>
            <w:shd w:val="clear" w:color="auto" w:fill="FAFAFA"/>
            <w:vAlign w:val="bottom"/>
          </w:tcPr>
          <w:p w14:paraId="02A8D234" w14:textId="77777777" w:rsidR="00BD5AA8" w:rsidRPr="00FC439F" w:rsidRDefault="00BD5AA8" w:rsidP="00FC439F">
            <w:pPr>
              <w:ind w:right="-72"/>
              <w:jc w:val="left"/>
              <w:rPr>
                <w:rFonts w:ascii="Arial" w:hAnsi="Arial" w:cs="Arial"/>
                <w:sz w:val="12"/>
                <w:szCs w:val="12"/>
              </w:rPr>
            </w:pPr>
          </w:p>
        </w:tc>
        <w:tc>
          <w:tcPr>
            <w:tcW w:w="1323" w:type="dxa"/>
            <w:tcBorders>
              <w:top w:val="single" w:sz="4" w:space="0" w:color="auto"/>
            </w:tcBorders>
            <w:vAlign w:val="bottom"/>
          </w:tcPr>
          <w:p w14:paraId="2194CD2A" w14:textId="77777777" w:rsidR="00BD5AA8" w:rsidRPr="00FC439F" w:rsidRDefault="00BD5AA8" w:rsidP="00FC439F">
            <w:pPr>
              <w:ind w:right="-72"/>
              <w:jc w:val="left"/>
              <w:rPr>
                <w:rFonts w:ascii="Arial" w:hAnsi="Arial" w:cs="Arial"/>
                <w:sz w:val="12"/>
                <w:szCs w:val="12"/>
              </w:rPr>
            </w:pPr>
          </w:p>
        </w:tc>
        <w:tc>
          <w:tcPr>
            <w:tcW w:w="1305" w:type="dxa"/>
            <w:tcBorders>
              <w:top w:val="single" w:sz="4" w:space="0" w:color="auto"/>
            </w:tcBorders>
            <w:shd w:val="clear" w:color="auto" w:fill="FAFAFA"/>
            <w:vAlign w:val="bottom"/>
          </w:tcPr>
          <w:p w14:paraId="648F878B" w14:textId="77777777" w:rsidR="00BD5AA8" w:rsidRPr="00FC439F" w:rsidRDefault="00BD5AA8" w:rsidP="00FC439F">
            <w:pPr>
              <w:ind w:right="-72"/>
              <w:jc w:val="left"/>
              <w:rPr>
                <w:rFonts w:ascii="Arial" w:hAnsi="Arial" w:cs="Arial"/>
                <w:sz w:val="12"/>
                <w:szCs w:val="12"/>
              </w:rPr>
            </w:pPr>
          </w:p>
        </w:tc>
        <w:tc>
          <w:tcPr>
            <w:tcW w:w="1314" w:type="dxa"/>
            <w:tcBorders>
              <w:top w:val="single" w:sz="4" w:space="0" w:color="auto"/>
            </w:tcBorders>
            <w:vAlign w:val="bottom"/>
          </w:tcPr>
          <w:p w14:paraId="714FD4AE" w14:textId="77777777" w:rsidR="00BD5AA8" w:rsidRPr="00FC439F" w:rsidRDefault="00BD5AA8" w:rsidP="00FC439F">
            <w:pPr>
              <w:ind w:right="-72"/>
              <w:jc w:val="left"/>
              <w:rPr>
                <w:rFonts w:ascii="Arial" w:hAnsi="Arial" w:cs="Arial"/>
                <w:sz w:val="12"/>
                <w:szCs w:val="12"/>
              </w:rPr>
            </w:pPr>
          </w:p>
        </w:tc>
      </w:tr>
      <w:tr w:rsidR="00BD5AA8" w:rsidRPr="004A51D3" w14:paraId="7E6BBB4C" w14:textId="77777777" w:rsidTr="00432F81">
        <w:tc>
          <w:tcPr>
            <w:tcW w:w="4250" w:type="dxa"/>
            <w:vAlign w:val="bottom"/>
          </w:tcPr>
          <w:p w14:paraId="58D08990" w14:textId="77777777" w:rsidR="00BD5AA8" w:rsidRPr="004A51D3" w:rsidRDefault="00BD5AA8" w:rsidP="00BD5AA8">
            <w:pPr>
              <w:ind w:left="-101"/>
              <w:rPr>
                <w:rFonts w:ascii="Arial" w:hAnsi="Arial" w:cs="Arial"/>
                <w:sz w:val="18"/>
                <w:szCs w:val="18"/>
              </w:rPr>
            </w:pPr>
            <w:r w:rsidRPr="004A51D3">
              <w:rPr>
                <w:rFonts w:ascii="Arial" w:hAnsi="Arial" w:cs="Arial"/>
                <w:sz w:val="18"/>
                <w:szCs w:val="18"/>
              </w:rPr>
              <w:t>Remeasurements:</w:t>
            </w:r>
          </w:p>
        </w:tc>
        <w:tc>
          <w:tcPr>
            <w:tcW w:w="1260" w:type="dxa"/>
            <w:shd w:val="clear" w:color="auto" w:fill="FAFAFA"/>
            <w:vAlign w:val="bottom"/>
          </w:tcPr>
          <w:p w14:paraId="533A4429" w14:textId="77777777" w:rsidR="00BD5AA8" w:rsidRPr="004A51D3" w:rsidRDefault="00BD5AA8" w:rsidP="00BD5AA8">
            <w:pPr>
              <w:ind w:right="-72"/>
              <w:jc w:val="right"/>
              <w:rPr>
                <w:rFonts w:ascii="Arial" w:hAnsi="Arial" w:cs="Arial"/>
                <w:sz w:val="18"/>
                <w:szCs w:val="18"/>
                <w:lang w:val="en-US"/>
              </w:rPr>
            </w:pPr>
          </w:p>
        </w:tc>
        <w:tc>
          <w:tcPr>
            <w:tcW w:w="1323" w:type="dxa"/>
            <w:vAlign w:val="bottom"/>
          </w:tcPr>
          <w:p w14:paraId="7D55B37B" w14:textId="77777777" w:rsidR="00BD5AA8" w:rsidRPr="004A51D3" w:rsidRDefault="00BD5AA8" w:rsidP="00BD5AA8">
            <w:pPr>
              <w:ind w:right="-72"/>
              <w:jc w:val="right"/>
              <w:rPr>
                <w:rFonts w:ascii="Arial" w:hAnsi="Arial" w:cs="Arial"/>
                <w:sz w:val="18"/>
                <w:szCs w:val="18"/>
                <w:lang w:val="en-US"/>
              </w:rPr>
            </w:pPr>
          </w:p>
        </w:tc>
        <w:tc>
          <w:tcPr>
            <w:tcW w:w="1305" w:type="dxa"/>
            <w:shd w:val="clear" w:color="auto" w:fill="FAFAFA"/>
            <w:vAlign w:val="bottom"/>
          </w:tcPr>
          <w:p w14:paraId="5BD366AD" w14:textId="77777777" w:rsidR="00BD5AA8" w:rsidRPr="004A51D3" w:rsidRDefault="00BD5AA8" w:rsidP="00BD5AA8">
            <w:pPr>
              <w:ind w:right="-72"/>
              <w:jc w:val="right"/>
              <w:rPr>
                <w:rFonts w:ascii="Arial" w:hAnsi="Arial" w:cs="Arial"/>
                <w:sz w:val="18"/>
                <w:szCs w:val="18"/>
                <w:lang w:val="en-US"/>
              </w:rPr>
            </w:pPr>
          </w:p>
        </w:tc>
        <w:tc>
          <w:tcPr>
            <w:tcW w:w="1314" w:type="dxa"/>
            <w:vAlign w:val="bottom"/>
          </w:tcPr>
          <w:p w14:paraId="5816D164" w14:textId="77777777" w:rsidR="00BD5AA8" w:rsidRPr="004A51D3" w:rsidRDefault="00BD5AA8" w:rsidP="00BD5AA8">
            <w:pPr>
              <w:ind w:right="-72"/>
              <w:jc w:val="right"/>
              <w:rPr>
                <w:rFonts w:ascii="Arial" w:hAnsi="Arial" w:cs="Arial"/>
                <w:sz w:val="18"/>
                <w:szCs w:val="18"/>
                <w:lang w:val="en-US"/>
              </w:rPr>
            </w:pPr>
          </w:p>
        </w:tc>
      </w:tr>
      <w:tr w:rsidR="00BD5AA8" w:rsidRPr="004A51D3" w14:paraId="47610EBF" w14:textId="77777777" w:rsidTr="00432F81">
        <w:tc>
          <w:tcPr>
            <w:tcW w:w="4250" w:type="dxa"/>
            <w:vAlign w:val="bottom"/>
          </w:tcPr>
          <w:p w14:paraId="05FD47E0" w14:textId="77777777" w:rsidR="00BD5AA8" w:rsidRPr="004A51D3" w:rsidRDefault="00BD5AA8" w:rsidP="00BD5AA8">
            <w:pPr>
              <w:ind w:left="-101"/>
              <w:rPr>
                <w:rFonts w:ascii="Arial" w:hAnsi="Arial" w:cs="Arial"/>
                <w:sz w:val="18"/>
                <w:szCs w:val="18"/>
              </w:rPr>
            </w:pPr>
            <w:r w:rsidRPr="004A51D3">
              <w:rPr>
                <w:rFonts w:ascii="Arial" w:hAnsi="Arial" w:cs="Arial"/>
                <w:sz w:val="18"/>
                <w:szCs w:val="18"/>
              </w:rPr>
              <w:t>Loss from change in demographic</w:t>
            </w:r>
          </w:p>
        </w:tc>
        <w:tc>
          <w:tcPr>
            <w:tcW w:w="1260" w:type="dxa"/>
            <w:shd w:val="clear" w:color="auto" w:fill="FAFAFA"/>
            <w:vAlign w:val="bottom"/>
          </w:tcPr>
          <w:p w14:paraId="60BB1A30" w14:textId="77777777" w:rsidR="00BD5AA8" w:rsidRPr="004A51D3" w:rsidRDefault="00BD5AA8" w:rsidP="00BD5AA8">
            <w:pPr>
              <w:ind w:right="-72"/>
              <w:jc w:val="right"/>
              <w:rPr>
                <w:rFonts w:ascii="Arial" w:hAnsi="Arial" w:cs="Arial"/>
                <w:sz w:val="18"/>
                <w:szCs w:val="18"/>
                <w:lang w:val="en-US"/>
              </w:rPr>
            </w:pPr>
          </w:p>
        </w:tc>
        <w:tc>
          <w:tcPr>
            <w:tcW w:w="1323" w:type="dxa"/>
            <w:vAlign w:val="bottom"/>
          </w:tcPr>
          <w:p w14:paraId="04E89E06" w14:textId="77777777" w:rsidR="00BD5AA8" w:rsidRPr="004A51D3" w:rsidRDefault="00BD5AA8" w:rsidP="00BD5AA8">
            <w:pPr>
              <w:ind w:right="-72"/>
              <w:jc w:val="right"/>
              <w:rPr>
                <w:rFonts w:ascii="Arial" w:hAnsi="Arial" w:cs="Arial"/>
                <w:sz w:val="18"/>
                <w:szCs w:val="18"/>
                <w:lang w:val="en-US"/>
              </w:rPr>
            </w:pPr>
          </w:p>
        </w:tc>
        <w:tc>
          <w:tcPr>
            <w:tcW w:w="1305" w:type="dxa"/>
            <w:shd w:val="clear" w:color="auto" w:fill="FAFAFA"/>
            <w:vAlign w:val="bottom"/>
          </w:tcPr>
          <w:p w14:paraId="6B0305F2" w14:textId="77777777" w:rsidR="00BD5AA8" w:rsidRPr="004A51D3" w:rsidRDefault="00BD5AA8" w:rsidP="00BD5AA8">
            <w:pPr>
              <w:ind w:right="-72"/>
              <w:jc w:val="right"/>
              <w:rPr>
                <w:rFonts w:ascii="Arial" w:hAnsi="Arial" w:cs="Arial"/>
                <w:sz w:val="18"/>
                <w:szCs w:val="18"/>
                <w:lang w:val="en-US"/>
              </w:rPr>
            </w:pPr>
          </w:p>
        </w:tc>
        <w:tc>
          <w:tcPr>
            <w:tcW w:w="1314" w:type="dxa"/>
            <w:vAlign w:val="bottom"/>
          </w:tcPr>
          <w:p w14:paraId="6E0816D6" w14:textId="77777777" w:rsidR="00BD5AA8" w:rsidRPr="004A51D3" w:rsidRDefault="00BD5AA8" w:rsidP="00BD5AA8">
            <w:pPr>
              <w:ind w:right="-72"/>
              <w:jc w:val="right"/>
              <w:rPr>
                <w:rFonts w:ascii="Arial" w:hAnsi="Arial" w:cs="Arial"/>
                <w:sz w:val="18"/>
                <w:szCs w:val="18"/>
                <w:lang w:val="en-US"/>
              </w:rPr>
            </w:pPr>
          </w:p>
        </w:tc>
      </w:tr>
      <w:tr w:rsidR="00BD5AA8" w:rsidRPr="004A51D3" w14:paraId="3FAF17B8" w14:textId="77777777" w:rsidTr="00432F81">
        <w:tc>
          <w:tcPr>
            <w:tcW w:w="4250" w:type="dxa"/>
            <w:vAlign w:val="bottom"/>
          </w:tcPr>
          <w:p w14:paraId="717F8ABA" w14:textId="77777777" w:rsidR="00BD5AA8" w:rsidRPr="004A51D3" w:rsidRDefault="00BD5AA8" w:rsidP="00BD5AA8">
            <w:pPr>
              <w:ind w:left="-101"/>
              <w:rPr>
                <w:rFonts w:ascii="Arial" w:hAnsi="Arial" w:cs="Arial"/>
                <w:sz w:val="18"/>
                <w:szCs w:val="18"/>
              </w:rPr>
            </w:pPr>
            <w:r w:rsidRPr="004A51D3">
              <w:rPr>
                <w:rFonts w:ascii="Arial" w:hAnsi="Arial" w:cs="Arial"/>
                <w:sz w:val="18"/>
                <w:szCs w:val="18"/>
              </w:rPr>
              <w:t xml:space="preserve">   assumptions</w:t>
            </w:r>
          </w:p>
        </w:tc>
        <w:tc>
          <w:tcPr>
            <w:tcW w:w="1260" w:type="dxa"/>
            <w:shd w:val="clear" w:color="auto" w:fill="FAFAFA"/>
            <w:vAlign w:val="bottom"/>
          </w:tcPr>
          <w:p w14:paraId="44F9FD80" w14:textId="1DABBED9"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220</w:t>
            </w:r>
            <w:r w:rsidR="00DE2205" w:rsidRPr="004A51D3">
              <w:rPr>
                <w:rFonts w:ascii="Arial" w:hAnsi="Arial" w:cs="Arial"/>
                <w:sz w:val="18"/>
                <w:szCs w:val="18"/>
                <w:lang w:val="en-US"/>
              </w:rPr>
              <w:t>,</w:t>
            </w:r>
            <w:r w:rsidRPr="00AD0F0E">
              <w:rPr>
                <w:rFonts w:ascii="Arial" w:hAnsi="Arial" w:cs="Arial"/>
                <w:sz w:val="18"/>
                <w:szCs w:val="18"/>
              </w:rPr>
              <w:t>032</w:t>
            </w:r>
          </w:p>
        </w:tc>
        <w:tc>
          <w:tcPr>
            <w:tcW w:w="1323" w:type="dxa"/>
            <w:vAlign w:val="bottom"/>
          </w:tcPr>
          <w:p w14:paraId="457F021F" w14:textId="4691678F"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6</w:t>
            </w:r>
          </w:p>
        </w:tc>
        <w:tc>
          <w:tcPr>
            <w:tcW w:w="1305" w:type="dxa"/>
            <w:shd w:val="clear" w:color="auto" w:fill="FAFAFA"/>
            <w:vAlign w:val="bottom"/>
          </w:tcPr>
          <w:p w14:paraId="34814B4F" w14:textId="0D750606"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220</w:t>
            </w:r>
            <w:r w:rsidR="00DE2205" w:rsidRPr="004A51D3">
              <w:rPr>
                <w:rFonts w:ascii="Arial" w:hAnsi="Arial" w:cs="Arial"/>
                <w:sz w:val="18"/>
                <w:szCs w:val="18"/>
                <w:lang w:val="en-US"/>
              </w:rPr>
              <w:t>,</w:t>
            </w:r>
            <w:r w:rsidRPr="00AD0F0E">
              <w:rPr>
                <w:rFonts w:ascii="Arial" w:hAnsi="Arial" w:cs="Arial"/>
                <w:sz w:val="18"/>
                <w:szCs w:val="18"/>
              </w:rPr>
              <w:t>032</w:t>
            </w:r>
          </w:p>
        </w:tc>
        <w:tc>
          <w:tcPr>
            <w:tcW w:w="1314" w:type="dxa"/>
            <w:vAlign w:val="bottom"/>
          </w:tcPr>
          <w:p w14:paraId="5F32ECB0" w14:textId="72F01CDF" w:rsidR="00BD5AA8" w:rsidRPr="004A51D3" w:rsidRDefault="00BD5AA8" w:rsidP="00BD5AA8">
            <w:pPr>
              <w:ind w:right="-72"/>
              <w:jc w:val="right"/>
              <w:rPr>
                <w:rFonts w:ascii="Arial" w:hAnsi="Arial" w:cs="Arial"/>
                <w:sz w:val="18"/>
                <w:szCs w:val="18"/>
                <w:lang w:val="en-US"/>
              </w:rPr>
            </w:pPr>
            <w:r w:rsidRPr="004A51D3">
              <w:rPr>
                <w:rFonts w:ascii="Arial" w:hAnsi="Arial" w:cs="Arial"/>
                <w:sz w:val="18"/>
                <w:szCs w:val="18"/>
                <w:lang w:val="en-US"/>
              </w:rPr>
              <w:t>-</w:t>
            </w:r>
          </w:p>
        </w:tc>
      </w:tr>
      <w:tr w:rsidR="00BD5AA8" w:rsidRPr="004A51D3" w14:paraId="1BB5D5A6" w14:textId="77777777" w:rsidTr="00432F81">
        <w:tc>
          <w:tcPr>
            <w:tcW w:w="4250" w:type="dxa"/>
            <w:vAlign w:val="bottom"/>
          </w:tcPr>
          <w:p w14:paraId="3B2DCA61" w14:textId="77777777" w:rsidR="00BD5AA8" w:rsidRPr="004A51D3" w:rsidRDefault="00BD5AA8" w:rsidP="00BD5AA8">
            <w:pPr>
              <w:ind w:left="-101"/>
              <w:rPr>
                <w:rFonts w:ascii="Arial" w:hAnsi="Arial" w:cs="Arial"/>
                <w:sz w:val="18"/>
                <w:szCs w:val="18"/>
              </w:rPr>
            </w:pPr>
            <w:r w:rsidRPr="004A51D3">
              <w:rPr>
                <w:rFonts w:ascii="Arial" w:hAnsi="Arial" w:cs="Arial"/>
                <w:sz w:val="18"/>
                <w:szCs w:val="18"/>
              </w:rPr>
              <w:t>Gain from change in financial</w:t>
            </w:r>
          </w:p>
        </w:tc>
        <w:tc>
          <w:tcPr>
            <w:tcW w:w="1260" w:type="dxa"/>
            <w:shd w:val="clear" w:color="auto" w:fill="FAFAFA"/>
            <w:vAlign w:val="bottom"/>
          </w:tcPr>
          <w:p w14:paraId="66B9D197" w14:textId="77777777" w:rsidR="00BD5AA8" w:rsidRPr="004A51D3" w:rsidRDefault="00BD5AA8" w:rsidP="00BD5AA8">
            <w:pPr>
              <w:ind w:right="-72"/>
              <w:jc w:val="right"/>
              <w:rPr>
                <w:rFonts w:ascii="Arial" w:hAnsi="Arial" w:cs="Arial"/>
                <w:sz w:val="18"/>
                <w:szCs w:val="18"/>
                <w:lang w:val="en-US"/>
              </w:rPr>
            </w:pPr>
          </w:p>
        </w:tc>
        <w:tc>
          <w:tcPr>
            <w:tcW w:w="1323" w:type="dxa"/>
            <w:vAlign w:val="bottom"/>
          </w:tcPr>
          <w:p w14:paraId="01AA6C58" w14:textId="77777777" w:rsidR="00BD5AA8" w:rsidRPr="004A51D3" w:rsidRDefault="00BD5AA8" w:rsidP="00BD5AA8">
            <w:pPr>
              <w:ind w:right="-72"/>
              <w:jc w:val="right"/>
              <w:rPr>
                <w:rFonts w:ascii="Arial" w:hAnsi="Arial" w:cs="Arial"/>
                <w:sz w:val="18"/>
                <w:szCs w:val="18"/>
                <w:lang w:val="en-US"/>
              </w:rPr>
            </w:pPr>
          </w:p>
        </w:tc>
        <w:tc>
          <w:tcPr>
            <w:tcW w:w="1305" w:type="dxa"/>
            <w:shd w:val="clear" w:color="auto" w:fill="FAFAFA"/>
            <w:vAlign w:val="bottom"/>
          </w:tcPr>
          <w:p w14:paraId="020B2152" w14:textId="005A2038" w:rsidR="00BD5AA8" w:rsidRPr="004A51D3" w:rsidRDefault="00BD5AA8" w:rsidP="00BD5AA8">
            <w:pPr>
              <w:ind w:right="-72"/>
              <w:jc w:val="right"/>
              <w:rPr>
                <w:rFonts w:ascii="Arial" w:hAnsi="Arial" w:cs="Arial"/>
                <w:sz w:val="18"/>
                <w:szCs w:val="18"/>
                <w:lang w:val="en-US"/>
              </w:rPr>
            </w:pPr>
          </w:p>
        </w:tc>
        <w:tc>
          <w:tcPr>
            <w:tcW w:w="1314" w:type="dxa"/>
            <w:vAlign w:val="bottom"/>
          </w:tcPr>
          <w:p w14:paraId="000A06DC" w14:textId="77777777" w:rsidR="00BD5AA8" w:rsidRPr="004A51D3" w:rsidRDefault="00BD5AA8" w:rsidP="00BD5AA8">
            <w:pPr>
              <w:ind w:right="-72"/>
              <w:jc w:val="right"/>
              <w:rPr>
                <w:rFonts w:ascii="Arial" w:hAnsi="Arial" w:cs="Arial"/>
                <w:sz w:val="18"/>
                <w:szCs w:val="18"/>
                <w:lang w:val="en-US"/>
              </w:rPr>
            </w:pPr>
          </w:p>
        </w:tc>
      </w:tr>
      <w:tr w:rsidR="00BD5AA8" w:rsidRPr="004A51D3" w14:paraId="475DAF09" w14:textId="77777777" w:rsidTr="00432F81">
        <w:tc>
          <w:tcPr>
            <w:tcW w:w="4250" w:type="dxa"/>
            <w:vAlign w:val="bottom"/>
          </w:tcPr>
          <w:p w14:paraId="29D20834" w14:textId="77777777" w:rsidR="00BD5AA8" w:rsidRPr="004A51D3" w:rsidRDefault="00BD5AA8" w:rsidP="00BD5AA8">
            <w:pPr>
              <w:ind w:left="-101"/>
              <w:rPr>
                <w:rFonts w:ascii="Arial" w:hAnsi="Arial" w:cs="Arial"/>
                <w:sz w:val="18"/>
                <w:szCs w:val="18"/>
              </w:rPr>
            </w:pPr>
            <w:r w:rsidRPr="004A51D3">
              <w:rPr>
                <w:rFonts w:ascii="Arial" w:hAnsi="Arial" w:cs="Arial"/>
                <w:sz w:val="18"/>
                <w:szCs w:val="18"/>
              </w:rPr>
              <w:t xml:space="preserve">   assumptions</w:t>
            </w:r>
          </w:p>
        </w:tc>
        <w:tc>
          <w:tcPr>
            <w:tcW w:w="1260" w:type="dxa"/>
            <w:shd w:val="clear" w:color="auto" w:fill="FAFAFA"/>
            <w:vAlign w:val="bottom"/>
          </w:tcPr>
          <w:p w14:paraId="79918472" w14:textId="3BF98ED1" w:rsidR="00BD5AA8" w:rsidRPr="004A51D3" w:rsidRDefault="00DE2205" w:rsidP="00BD5AA8">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909</w:t>
            </w:r>
            <w:r w:rsidRPr="004A51D3">
              <w:rPr>
                <w:rFonts w:ascii="Arial" w:hAnsi="Arial" w:cs="Arial"/>
                <w:sz w:val="18"/>
                <w:szCs w:val="18"/>
                <w:lang w:val="en-US"/>
              </w:rPr>
              <w:t>,</w:t>
            </w:r>
            <w:r w:rsidR="00AD0F0E" w:rsidRPr="00AD0F0E">
              <w:rPr>
                <w:rFonts w:ascii="Arial" w:hAnsi="Arial" w:cs="Arial"/>
                <w:sz w:val="18"/>
                <w:szCs w:val="18"/>
              </w:rPr>
              <w:t>814</w:t>
            </w:r>
            <w:r w:rsidRPr="004A51D3">
              <w:rPr>
                <w:rFonts w:ascii="Arial" w:hAnsi="Arial" w:cs="Arial"/>
                <w:sz w:val="18"/>
                <w:szCs w:val="18"/>
                <w:lang w:val="en-US"/>
              </w:rPr>
              <w:t>)</w:t>
            </w:r>
          </w:p>
        </w:tc>
        <w:tc>
          <w:tcPr>
            <w:tcW w:w="1323" w:type="dxa"/>
            <w:vAlign w:val="bottom"/>
          </w:tcPr>
          <w:p w14:paraId="5E9311E5" w14:textId="4CF7298D" w:rsidR="00BD5AA8" w:rsidRPr="004A51D3" w:rsidRDefault="00BD5AA8" w:rsidP="00BD5AA8">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121</w:t>
            </w:r>
            <w:r w:rsidRPr="004A51D3">
              <w:rPr>
                <w:rFonts w:ascii="Arial" w:hAnsi="Arial" w:cs="Arial"/>
                <w:sz w:val="18"/>
                <w:szCs w:val="18"/>
                <w:lang w:val="en-US"/>
              </w:rPr>
              <w:t>,</w:t>
            </w:r>
            <w:r w:rsidR="00AD0F0E" w:rsidRPr="00AD0F0E">
              <w:rPr>
                <w:rFonts w:ascii="Arial" w:hAnsi="Arial" w:cs="Arial"/>
                <w:sz w:val="18"/>
                <w:szCs w:val="18"/>
              </w:rPr>
              <w:t>291</w:t>
            </w:r>
            <w:r w:rsidRPr="004A51D3">
              <w:rPr>
                <w:rFonts w:ascii="Arial" w:hAnsi="Arial" w:cs="Arial"/>
                <w:sz w:val="18"/>
                <w:szCs w:val="18"/>
                <w:lang w:val="en-US"/>
              </w:rPr>
              <w:t>)</w:t>
            </w:r>
          </w:p>
        </w:tc>
        <w:tc>
          <w:tcPr>
            <w:tcW w:w="1305" w:type="dxa"/>
            <w:shd w:val="clear" w:color="auto" w:fill="FAFAFA"/>
            <w:vAlign w:val="bottom"/>
          </w:tcPr>
          <w:p w14:paraId="4B2265D1" w14:textId="57DF598E" w:rsidR="00BD5AA8" w:rsidRPr="004A51D3" w:rsidRDefault="00DE2205" w:rsidP="00BD5AA8">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909</w:t>
            </w:r>
            <w:r w:rsidRPr="004A51D3">
              <w:rPr>
                <w:rFonts w:ascii="Arial" w:hAnsi="Arial" w:cs="Arial"/>
                <w:sz w:val="18"/>
                <w:szCs w:val="18"/>
                <w:lang w:val="en-US"/>
              </w:rPr>
              <w:t>,</w:t>
            </w:r>
            <w:r w:rsidR="00AD0F0E" w:rsidRPr="00AD0F0E">
              <w:rPr>
                <w:rFonts w:ascii="Arial" w:hAnsi="Arial" w:cs="Arial"/>
                <w:sz w:val="18"/>
                <w:szCs w:val="18"/>
              </w:rPr>
              <w:t>814</w:t>
            </w:r>
            <w:r w:rsidRPr="004A51D3">
              <w:rPr>
                <w:rFonts w:ascii="Arial" w:hAnsi="Arial" w:cs="Arial"/>
                <w:sz w:val="18"/>
                <w:szCs w:val="18"/>
                <w:lang w:val="en-US"/>
              </w:rPr>
              <w:t>)</w:t>
            </w:r>
          </w:p>
        </w:tc>
        <w:tc>
          <w:tcPr>
            <w:tcW w:w="1314" w:type="dxa"/>
            <w:vAlign w:val="bottom"/>
          </w:tcPr>
          <w:p w14:paraId="01A8E4C9" w14:textId="47369D05" w:rsidR="00BD5AA8" w:rsidRPr="004A51D3" w:rsidRDefault="00BD5AA8" w:rsidP="00BD5AA8">
            <w:pPr>
              <w:ind w:right="-72"/>
              <w:jc w:val="right"/>
              <w:rPr>
                <w:rFonts w:ascii="Arial" w:hAnsi="Arial" w:cs="Arial"/>
                <w:sz w:val="18"/>
                <w:szCs w:val="18"/>
                <w:lang w:val="en-US"/>
              </w:rPr>
            </w:pPr>
            <w:r w:rsidRPr="004A51D3">
              <w:rPr>
                <w:rFonts w:ascii="Arial" w:hAnsi="Arial" w:cs="Arial"/>
                <w:sz w:val="18"/>
                <w:szCs w:val="18"/>
                <w:lang w:val="en-US"/>
              </w:rPr>
              <w:t>-</w:t>
            </w:r>
          </w:p>
        </w:tc>
      </w:tr>
      <w:tr w:rsidR="00BD5AA8" w:rsidRPr="004A51D3" w14:paraId="3498C3B7" w14:textId="77777777" w:rsidTr="009249E6">
        <w:tc>
          <w:tcPr>
            <w:tcW w:w="4250" w:type="dxa"/>
            <w:vAlign w:val="bottom"/>
          </w:tcPr>
          <w:p w14:paraId="7010D910" w14:textId="4AD64897" w:rsidR="00BD5AA8" w:rsidRPr="004A51D3" w:rsidRDefault="00BD5AA8" w:rsidP="00BD5AA8">
            <w:pPr>
              <w:ind w:left="-101"/>
              <w:rPr>
                <w:rFonts w:ascii="Arial" w:hAnsi="Arial" w:cs="Arial"/>
                <w:sz w:val="18"/>
                <w:szCs w:val="18"/>
              </w:rPr>
            </w:pPr>
            <w:r w:rsidRPr="004A51D3">
              <w:rPr>
                <w:rFonts w:ascii="Arial" w:hAnsi="Arial" w:cs="Arial"/>
                <w:sz w:val="18"/>
                <w:szCs w:val="18"/>
              </w:rPr>
              <w:t xml:space="preserve">Experience </w:t>
            </w:r>
            <w:r w:rsidR="00DE2205" w:rsidRPr="004A51D3">
              <w:rPr>
                <w:rFonts w:ascii="Arial" w:hAnsi="Arial" w:cs="Arial"/>
                <w:sz w:val="18"/>
                <w:szCs w:val="18"/>
              </w:rPr>
              <w:t>(gain) loss</w:t>
            </w:r>
          </w:p>
        </w:tc>
        <w:tc>
          <w:tcPr>
            <w:tcW w:w="1260" w:type="dxa"/>
            <w:tcBorders>
              <w:bottom w:val="single" w:sz="4" w:space="0" w:color="auto"/>
            </w:tcBorders>
            <w:shd w:val="clear" w:color="auto" w:fill="FAFAFA"/>
            <w:vAlign w:val="bottom"/>
          </w:tcPr>
          <w:p w14:paraId="51643C96" w14:textId="50FF6AD4" w:rsidR="00BD5AA8" w:rsidRPr="004A51D3" w:rsidRDefault="002D73BC" w:rsidP="00BD5AA8">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13</w:t>
            </w:r>
            <w:r w:rsidRPr="004A51D3">
              <w:rPr>
                <w:rFonts w:ascii="Arial" w:hAnsi="Arial" w:cs="Arial"/>
                <w:sz w:val="18"/>
                <w:szCs w:val="18"/>
                <w:lang w:val="en-US"/>
              </w:rPr>
              <w:t>,</w:t>
            </w:r>
            <w:r w:rsidR="00AD0F0E" w:rsidRPr="00AD0F0E">
              <w:rPr>
                <w:rFonts w:ascii="Arial" w:hAnsi="Arial" w:cs="Arial"/>
                <w:sz w:val="18"/>
                <w:szCs w:val="18"/>
              </w:rPr>
              <w:t>197</w:t>
            </w:r>
            <w:r w:rsidR="00DE2205" w:rsidRPr="004A51D3">
              <w:rPr>
                <w:rFonts w:ascii="Arial" w:hAnsi="Arial" w:cs="Arial"/>
                <w:sz w:val="18"/>
                <w:szCs w:val="18"/>
                <w:lang w:val="en-US"/>
              </w:rPr>
              <w:t>,</w:t>
            </w:r>
            <w:r w:rsidR="00AD0F0E" w:rsidRPr="00AD0F0E">
              <w:rPr>
                <w:rFonts w:ascii="Arial" w:hAnsi="Arial" w:cs="Arial"/>
                <w:sz w:val="18"/>
                <w:szCs w:val="18"/>
              </w:rPr>
              <w:t>335</w:t>
            </w:r>
            <w:r w:rsidRPr="004A51D3">
              <w:rPr>
                <w:rFonts w:ascii="Arial" w:hAnsi="Arial" w:cs="Arial"/>
                <w:sz w:val="18"/>
                <w:szCs w:val="18"/>
                <w:lang w:val="en-US"/>
              </w:rPr>
              <w:t>)</w:t>
            </w:r>
          </w:p>
        </w:tc>
        <w:tc>
          <w:tcPr>
            <w:tcW w:w="1323" w:type="dxa"/>
            <w:tcBorders>
              <w:bottom w:val="single" w:sz="4" w:space="0" w:color="auto"/>
            </w:tcBorders>
            <w:vAlign w:val="bottom"/>
          </w:tcPr>
          <w:p w14:paraId="0D75376A" w14:textId="70A3A4E4"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w:t>
            </w:r>
            <w:r w:rsidR="00BD5AA8" w:rsidRPr="004A51D3">
              <w:rPr>
                <w:rFonts w:ascii="Arial" w:hAnsi="Arial" w:cs="Arial"/>
                <w:sz w:val="18"/>
                <w:szCs w:val="18"/>
                <w:lang w:val="en-US"/>
              </w:rPr>
              <w:t>,</w:t>
            </w:r>
            <w:r w:rsidRPr="00AD0F0E">
              <w:rPr>
                <w:rFonts w:ascii="Arial" w:hAnsi="Arial" w:cs="Arial"/>
                <w:sz w:val="18"/>
                <w:szCs w:val="18"/>
              </w:rPr>
              <w:t>201</w:t>
            </w:r>
            <w:r w:rsidR="00BD5AA8" w:rsidRPr="004A51D3">
              <w:rPr>
                <w:rFonts w:ascii="Arial" w:hAnsi="Arial" w:cs="Arial"/>
                <w:sz w:val="18"/>
                <w:szCs w:val="18"/>
                <w:lang w:val="en-US"/>
              </w:rPr>
              <w:t>,</w:t>
            </w:r>
            <w:r w:rsidRPr="00AD0F0E">
              <w:rPr>
                <w:rFonts w:ascii="Arial" w:hAnsi="Arial" w:cs="Arial"/>
                <w:sz w:val="18"/>
                <w:szCs w:val="18"/>
              </w:rPr>
              <w:t>848</w:t>
            </w:r>
          </w:p>
        </w:tc>
        <w:tc>
          <w:tcPr>
            <w:tcW w:w="1305" w:type="dxa"/>
            <w:tcBorders>
              <w:bottom w:val="single" w:sz="4" w:space="0" w:color="auto"/>
            </w:tcBorders>
            <w:shd w:val="clear" w:color="auto" w:fill="FAFAFA"/>
            <w:vAlign w:val="bottom"/>
          </w:tcPr>
          <w:p w14:paraId="64DB86B7" w14:textId="085D94F1" w:rsidR="00BD5AA8" w:rsidRPr="004A51D3" w:rsidRDefault="002D73BC" w:rsidP="00BD5AA8">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12</w:t>
            </w:r>
            <w:r w:rsidRPr="004A51D3">
              <w:rPr>
                <w:rFonts w:ascii="Arial" w:hAnsi="Arial" w:cs="Arial"/>
                <w:sz w:val="18"/>
                <w:szCs w:val="18"/>
                <w:lang w:val="en-US"/>
              </w:rPr>
              <w:t>,</w:t>
            </w:r>
            <w:r w:rsidR="00AD0F0E" w:rsidRPr="00AD0F0E">
              <w:rPr>
                <w:rFonts w:ascii="Arial" w:hAnsi="Arial" w:cs="Arial"/>
                <w:sz w:val="18"/>
                <w:szCs w:val="18"/>
              </w:rPr>
              <w:t>154</w:t>
            </w:r>
            <w:r w:rsidR="00DE2205" w:rsidRPr="004A51D3">
              <w:rPr>
                <w:rFonts w:ascii="Arial" w:hAnsi="Arial" w:cs="Arial"/>
                <w:sz w:val="18"/>
                <w:szCs w:val="18"/>
                <w:lang w:val="en-US"/>
              </w:rPr>
              <w:t>,</w:t>
            </w:r>
            <w:r w:rsidR="00AD0F0E" w:rsidRPr="00AD0F0E">
              <w:rPr>
                <w:rFonts w:ascii="Arial" w:hAnsi="Arial" w:cs="Arial"/>
                <w:sz w:val="18"/>
                <w:szCs w:val="18"/>
              </w:rPr>
              <w:t>660</w:t>
            </w:r>
            <w:r w:rsidRPr="004A51D3">
              <w:rPr>
                <w:rFonts w:ascii="Arial" w:hAnsi="Arial" w:cs="Arial"/>
                <w:sz w:val="18"/>
                <w:szCs w:val="18"/>
                <w:lang w:val="en-US"/>
              </w:rPr>
              <w:t>)</w:t>
            </w:r>
          </w:p>
        </w:tc>
        <w:tc>
          <w:tcPr>
            <w:tcW w:w="1314" w:type="dxa"/>
            <w:tcBorders>
              <w:bottom w:val="single" w:sz="4" w:space="0" w:color="auto"/>
            </w:tcBorders>
            <w:vAlign w:val="bottom"/>
          </w:tcPr>
          <w:p w14:paraId="54CC16EF" w14:textId="5157D286" w:rsidR="00BD5AA8" w:rsidRPr="004A51D3" w:rsidRDefault="00BD5AA8" w:rsidP="00BD5AA8">
            <w:pPr>
              <w:ind w:right="-72"/>
              <w:jc w:val="right"/>
              <w:rPr>
                <w:rFonts w:ascii="Arial" w:hAnsi="Arial" w:cs="Arial"/>
                <w:sz w:val="18"/>
                <w:szCs w:val="18"/>
                <w:lang w:val="en-US"/>
              </w:rPr>
            </w:pPr>
            <w:r w:rsidRPr="004A51D3">
              <w:rPr>
                <w:rFonts w:ascii="Arial" w:hAnsi="Arial" w:cs="Arial"/>
                <w:sz w:val="18"/>
                <w:szCs w:val="18"/>
                <w:lang w:val="en-US"/>
              </w:rPr>
              <w:t>-</w:t>
            </w:r>
          </w:p>
        </w:tc>
      </w:tr>
      <w:tr w:rsidR="00BD5AA8" w:rsidRPr="004A51D3" w14:paraId="38E38795" w14:textId="77777777" w:rsidTr="009249E6">
        <w:tc>
          <w:tcPr>
            <w:tcW w:w="4250" w:type="dxa"/>
            <w:vAlign w:val="bottom"/>
          </w:tcPr>
          <w:p w14:paraId="7794B5BD" w14:textId="77777777" w:rsidR="00BD5AA8" w:rsidRPr="004A51D3" w:rsidRDefault="00BD5AA8" w:rsidP="00BD5AA8">
            <w:pPr>
              <w:ind w:left="-101"/>
              <w:rPr>
                <w:rFonts w:ascii="Arial" w:hAnsi="Arial" w:cs="Arial"/>
                <w:sz w:val="12"/>
                <w:szCs w:val="12"/>
              </w:rPr>
            </w:pPr>
          </w:p>
        </w:tc>
        <w:tc>
          <w:tcPr>
            <w:tcW w:w="1260" w:type="dxa"/>
            <w:tcBorders>
              <w:top w:val="single" w:sz="4" w:space="0" w:color="auto"/>
            </w:tcBorders>
            <w:shd w:val="clear" w:color="auto" w:fill="FAFAFA"/>
            <w:vAlign w:val="bottom"/>
          </w:tcPr>
          <w:p w14:paraId="1F0D0208" w14:textId="77777777" w:rsidR="00BD5AA8" w:rsidRPr="004A51D3" w:rsidRDefault="00BD5AA8" w:rsidP="00BD5AA8">
            <w:pPr>
              <w:ind w:right="-72"/>
              <w:jc w:val="right"/>
              <w:rPr>
                <w:rFonts w:ascii="Arial" w:hAnsi="Arial" w:cs="Arial"/>
                <w:sz w:val="12"/>
                <w:szCs w:val="12"/>
                <w:lang w:val="en-US"/>
              </w:rPr>
            </w:pPr>
          </w:p>
        </w:tc>
        <w:tc>
          <w:tcPr>
            <w:tcW w:w="1323" w:type="dxa"/>
            <w:tcBorders>
              <w:top w:val="single" w:sz="4" w:space="0" w:color="auto"/>
            </w:tcBorders>
            <w:vAlign w:val="bottom"/>
          </w:tcPr>
          <w:p w14:paraId="5113B5D0" w14:textId="77777777" w:rsidR="00BD5AA8" w:rsidRPr="004A51D3" w:rsidRDefault="00BD5AA8" w:rsidP="00BD5AA8">
            <w:pPr>
              <w:ind w:right="-72"/>
              <w:jc w:val="right"/>
              <w:rPr>
                <w:rFonts w:ascii="Arial" w:hAnsi="Arial" w:cs="Arial"/>
                <w:sz w:val="12"/>
                <w:szCs w:val="12"/>
                <w:lang w:val="en-US"/>
              </w:rPr>
            </w:pPr>
          </w:p>
        </w:tc>
        <w:tc>
          <w:tcPr>
            <w:tcW w:w="1305" w:type="dxa"/>
            <w:tcBorders>
              <w:top w:val="single" w:sz="4" w:space="0" w:color="auto"/>
            </w:tcBorders>
            <w:shd w:val="clear" w:color="auto" w:fill="FAFAFA"/>
            <w:vAlign w:val="bottom"/>
          </w:tcPr>
          <w:p w14:paraId="7C32BC48" w14:textId="77777777" w:rsidR="00BD5AA8" w:rsidRPr="004A51D3" w:rsidRDefault="00BD5AA8" w:rsidP="00BD5AA8">
            <w:pPr>
              <w:ind w:right="-72"/>
              <w:jc w:val="right"/>
              <w:rPr>
                <w:rFonts w:ascii="Arial" w:hAnsi="Arial" w:cs="Arial"/>
                <w:sz w:val="12"/>
                <w:szCs w:val="12"/>
                <w:lang w:val="en-US"/>
              </w:rPr>
            </w:pPr>
          </w:p>
        </w:tc>
        <w:tc>
          <w:tcPr>
            <w:tcW w:w="1314" w:type="dxa"/>
            <w:tcBorders>
              <w:top w:val="single" w:sz="4" w:space="0" w:color="auto"/>
            </w:tcBorders>
            <w:vAlign w:val="bottom"/>
          </w:tcPr>
          <w:p w14:paraId="416E208D" w14:textId="77777777" w:rsidR="00BD5AA8" w:rsidRPr="004A51D3" w:rsidRDefault="00BD5AA8" w:rsidP="00BD5AA8">
            <w:pPr>
              <w:ind w:right="-72"/>
              <w:jc w:val="right"/>
              <w:rPr>
                <w:rFonts w:ascii="Arial" w:hAnsi="Arial" w:cs="Arial"/>
                <w:sz w:val="12"/>
                <w:szCs w:val="12"/>
                <w:lang w:val="en-US"/>
              </w:rPr>
            </w:pPr>
          </w:p>
        </w:tc>
      </w:tr>
      <w:tr w:rsidR="00BD5AA8" w:rsidRPr="004A51D3" w14:paraId="45A557E2" w14:textId="77777777" w:rsidTr="009249E6">
        <w:tc>
          <w:tcPr>
            <w:tcW w:w="4250" w:type="dxa"/>
            <w:vAlign w:val="bottom"/>
          </w:tcPr>
          <w:p w14:paraId="1B9DECE3" w14:textId="77777777" w:rsidR="00BD5AA8" w:rsidRPr="004A51D3" w:rsidRDefault="00BD5AA8" w:rsidP="00BD5AA8">
            <w:pPr>
              <w:ind w:left="-101"/>
              <w:rPr>
                <w:rFonts w:ascii="Arial" w:hAnsi="Arial" w:cs="Arial"/>
                <w:sz w:val="18"/>
                <w:szCs w:val="18"/>
              </w:rPr>
            </w:pPr>
          </w:p>
        </w:tc>
        <w:tc>
          <w:tcPr>
            <w:tcW w:w="1260" w:type="dxa"/>
            <w:tcBorders>
              <w:bottom w:val="single" w:sz="4" w:space="0" w:color="auto"/>
            </w:tcBorders>
            <w:shd w:val="clear" w:color="auto" w:fill="FAFAFA"/>
            <w:vAlign w:val="bottom"/>
          </w:tcPr>
          <w:p w14:paraId="149582DB" w14:textId="65F8CABF" w:rsidR="00BD5AA8" w:rsidRPr="004A51D3" w:rsidRDefault="002D73BC" w:rsidP="00BD5AA8">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13</w:t>
            </w:r>
            <w:r w:rsidRPr="004A51D3">
              <w:rPr>
                <w:rFonts w:ascii="Arial" w:hAnsi="Arial" w:cs="Arial"/>
                <w:sz w:val="18"/>
                <w:szCs w:val="18"/>
                <w:lang w:val="en-US"/>
              </w:rPr>
              <w:t>,</w:t>
            </w:r>
            <w:r w:rsidR="00AD0F0E" w:rsidRPr="00AD0F0E">
              <w:rPr>
                <w:rFonts w:ascii="Arial" w:hAnsi="Arial" w:cs="Arial"/>
                <w:sz w:val="18"/>
                <w:szCs w:val="18"/>
              </w:rPr>
              <w:t>887</w:t>
            </w:r>
            <w:r w:rsidRPr="004A51D3">
              <w:rPr>
                <w:rFonts w:ascii="Arial" w:hAnsi="Arial" w:cs="Arial"/>
                <w:sz w:val="18"/>
                <w:szCs w:val="18"/>
                <w:lang w:val="en-US"/>
              </w:rPr>
              <w:t>,</w:t>
            </w:r>
            <w:r w:rsidR="00AD0F0E" w:rsidRPr="00AD0F0E">
              <w:rPr>
                <w:rFonts w:ascii="Arial" w:hAnsi="Arial" w:cs="Arial"/>
                <w:sz w:val="18"/>
                <w:szCs w:val="18"/>
              </w:rPr>
              <w:t>117</w:t>
            </w:r>
            <w:r w:rsidRPr="004A51D3">
              <w:rPr>
                <w:rFonts w:ascii="Arial" w:hAnsi="Arial" w:cs="Arial"/>
                <w:sz w:val="18"/>
                <w:szCs w:val="18"/>
                <w:lang w:val="en-US"/>
              </w:rPr>
              <w:t>)</w:t>
            </w:r>
          </w:p>
        </w:tc>
        <w:tc>
          <w:tcPr>
            <w:tcW w:w="1323" w:type="dxa"/>
            <w:tcBorders>
              <w:bottom w:val="single" w:sz="4" w:space="0" w:color="auto"/>
            </w:tcBorders>
            <w:vAlign w:val="bottom"/>
          </w:tcPr>
          <w:p w14:paraId="46C9BC7D" w14:textId="17CB2CC2"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w:t>
            </w:r>
            <w:r w:rsidR="00BD5AA8" w:rsidRPr="004A51D3">
              <w:rPr>
                <w:rFonts w:ascii="Arial" w:hAnsi="Arial" w:cs="Arial"/>
                <w:sz w:val="18"/>
                <w:szCs w:val="18"/>
                <w:lang w:val="en-US"/>
              </w:rPr>
              <w:t>,</w:t>
            </w:r>
            <w:r w:rsidRPr="00AD0F0E">
              <w:rPr>
                <w:rFonts w:ascii="Arial" w:hAnsi="Arial" w:cs="Arial"/>
                <w:sz w:val="18"/>
                <w:szCs w:val="18"/>
              </w:rPr>
              <w:t>080</w:t>
            </w:r>
            <w:r w:rsidR="00BD5AA8" w:rsidRPr="004A51D3">
              <w:rPr>
                <w:rFonts w:ascii="Arial" w:hAnsi="Arial" w:cs="Arial"/>
                <w:sz w:val="18"/>
                <w:szCs w:val="18"/>
                <w:lang w:val="en-US"/>
              </w:rPr>
              <w:t>,</w:t>
            </w:r>
            <w:r w:rsidRPr="00AD0F0E">
              <w:rPr>
                <w:rFonts w:ascii="Arial" w:hAnsi="Arial" w:cs="Arial"/>
                <w:sz w:val="18"/>
                <w:szCs w:val="18"/>
              </w:rPr>
              <w:t>563</w:t>
            </w:r>
          </w:p>
        </w:tc>
        <w:tc>
          <w:tcPr>
            <w:tcW w:w="1305" w:type="dxa"/>
            <w:tcBorders>
              <w:bottom w:val="single" w:sz="4" w:space="0" w:color="auto"/>
            </w:tcBorders>
            <w:shd w:val="clear" w:color="auto" w:fill="FAFAFA"/>
            <w:vAlign w:val="bottom"/>
          </w:tcPr>
          <w:p w14:paraId="4450D257" w14:textId="30246DBA" w:rsidR="00BD5AA8" w:rsidRPr="004A51D3" w:rsidRDefault="002D73BC" w:rsidP="00BD5AA8">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12</w:t>
            </w:r>
            <w:r w:rsidRPr="004A51D3">
              <w:rPr>
                <w:rFonts w:ascii="Arial" w:hAnsi="Arial" w:cs="Arial"/>
                <w:sz w:val="18"/>
                <w:szCs w:val="18"/>
                <w:lang w:val="en-US"/>
              </w:rPr>
              <w:t>,</w:t>
            </w:r>
            <w:r w:rsidR="00AD0F0E" w:rsidRPr="00AD0F0E">
              <w:rPr>
                <w:rFonts w:ascii="Arial" w:hAnsi="Arial" w:cs="Arial"/>
                <w:sz w:val="18"/>
                <w:szCs w:val="18"/>
              </w:rPr>
              <w:t>844</w:t>
            </w:r>
            <w:r w:rsidRPr="004A51D3">
              <w:rPr>
                <w:rFonts w:ascii="Arial" w:hAnsi="Arial" w:cs="Arial"/>
                <w:sz w:val="18"/>
                <w:szCs w:val="18"/>
                <w:lang w:val="en-US"/>
              </w:rPr>
              <w:t>,</w:t>
            </w:r>
            <w:r w:rsidR="00AD0F0E" w:rsidRPr="00AD0F0E">
              <w:rPr>
                <w:rFonts w:ascii="Arial" w:hAnsi="Arial" w:cs="Arial"/>
                <w:sz w:val="18"/>
                <w:szCs w:val="18"/>
              </w:rPr>
              <w:t>442</w:t>
            </w:r>
            <w:r w:rsidRPr="004A51D3">
              <w:rPr>
                <w:rFonts w:ascii="Arial" w:hAnsi="Arial" w:cs="Arial"/>
                <w:sz w:val="18"/>
                <w:szCs w:val="18"/>
                <w:lang w:val="en-US"/>
              </w:rPr>
              <w:t>)</w:t>
            </w:r>
          </w:p>
        </w:tc>
        <w:tc>
          <w:tcPr>
            <w:tcW w:w="1314" w:type="dxa"/>
            <w:tcBorders>
              <w:bottom w:val="single" w:sz="4" w:space="0" w:color="auto"/>
            </w:tcBorders>
            <w:vAlign w:val="bottom"/>
          </w:tcPr>
          <w:p w14:paraId="6BA21FA8" w14:textId="39B42BA6" w:rsidR="00BD5AA8" w:rsidRPr="004A51D3" w:rsidRDefault="00BD5AA8" w:rsidP="00BD5AA8">
            <w:pPr>
              <w:ind w:right="-72"/>
              <w:jc w:val="right"/>
              <w:rPr>
                <w:rFonts w:ascii="Arial" w:hAnsi="Arial" w:cs="Arial"/>
                <w:sz w:val="18"/>
                <w:szCs w:val="18"/>
                <w:lang w:val="en-US"/>
              </w:rPr>
            </w:pPr>
            <w:r w:rsidRPr="004A51D3">
              <w:rPr>
                <w:rFonts w:ascii="Arial" w:hAnsi="Arial" w:cs="Arial"/>
                <w:sz w:val="18"/>
                <w:szCs w:val="18"/>
                <w:lang w:val="en-US"/>
              </w:rPr>
              <w:t>-</w:t>
            </w:r>
          </w:p>
        </w:tc>
      </w:tr>
      <w:tr w:rsidR="00BD5AA8" w:rsidRPr="004A51D3" w14:paraId="50C1845F" w14:textId="77777777" w:rsidTr="009249E6">
        <w:tc>
          <w:tcPr>
            <w:tcW w:w="4250" w:type="dxa"/>
            <w:vAlign w:val="bottom"/>
          </w:tcPr>
          <w:p w14:paraId="32E442FF" w14:textId="77777777" w:rsidR="00BD5AA8" w:rsidRPr="00FC439F" w:rsidRDefault="00BD5AA8" w:rsidP="00FC439F">
            <w:pPr>
              <w:ind w:left="-101"/>
              <w:jc w:val="left"/>
              <w:rPr>
                <w:rFonts w:ascii="Arial" w:hAnsi="Arial" w:cs="Arial"/>
                <w:sz w:val="12"/>
                <w:szCs w:val="12"/>
              </w:rPr>
            </w:pPr>
          </w:p>
        </w:tc>
        <w:tc>
          <w:tcPr>
            <w:tcW w:w="1260" w:type="dxa"/>
            <w:tcBorders>
              <w:top w:val="single" w:sz="4" w:space="0" w:color="auto"/>
            </w:tcBorders>
            <w:shd w:val="clear" w:color="auto" w:fill="FAFAFA"/>
            <w:vAlign w:val="bottom"/>
          </w:tcPr>
          <w:p w14:paraId="79EB066D" w14:textId="77777777" w:rsidR="00BD5AA8" w:rsidRPr="00FC439F" w:rsidRDefault="00BD5AA8" w:rsidP="00FC439F">
            <w:pPr>
              <w:ind w:right="-72"/>
              <w:jc w:val="left"/>
              <w:rPr>
                <w:rFonts w:ascii="Arial" w:hAnsi="Arial" w:cs="Arial"/>
                <w:sz w:val="12"/>
                <w:szCs w:val="12"/>
              </w:rPr>
            </w:pPr>
          </w:p>
        </w:tc>
        <w:tc>
          <w:tcPr>
            <w:tcW w:w="1323" w:type="dxa"/>
            <w:tcBorders>
              <w:top w:val="single" w:sz="4" w:space="0" w:color="auto"/>
            </w:tcBorders>
            <w:vAlign w:val="bottom"/>
          </w:tcPr>
          <w:p w14:paraId="486282FA" w14:textId="77777777" w:rsidR="00BD5AA8" w:rsidRPr="00FC439F" w:rsidRDefault="00BD5AA8" w:rsidP="00FC439F">
            <w:pPr>
              <w:ind w:right="-72"/>
              <w:jc w:val="left"/>
              <w:rPr>
                <w:rFonts w:ascii="Arial" w:hAnsi="Arial" w:cs="Arial"/>
                <w:sz w:val="12"/>
                <w:szCs w:val="12"/>
              </w:rPr>
            </w:pPr>
          </w:p>
        </w:tc>
        <w:tc>
          <w:tcPr>
            <w:tcW w:w="1305" w:type="dxa"/>
            <w:tcBorders>
              <w:top w:val="single" w:sz="4" w:space="0" w:color="auto"/>
            </w:tcBorders>
            <w:shd w:val="clear" w:color="auto" w:fill="FAFAFA"/>
            <w:vAlign w:val="bottom"/>
          </w:tcPr>
          <w:p w14:paraId="06478292" w14:textId="77777777" w:rsidR="00BD5AA8" w:rsidRPr="00FC439F" w:rsidRDefault="00BD5AA8" w:rsidP="00FC439F">
            <w:pPr>
              <w:ind w:right="-72"/>
              <w:jc w:val="left"/>
              <w:rPr>
                <w:rFonts w:ascii="Arial" w:hAnsi="Arial" w:cs="Arial"/>
                <w:sz w:val="12"/>
                <w:szCs w:val="12"/>
              </w:rPr>
            </w:pPr>
          </w:p>
        </w:tc>
        <w:tc>
          <w:tcPr>
            <w:tcW w:w="1314" w:type="dxa"/>
            <w:tcBorders>
              <w:top w:val="single" w:sz="4" w:space="0" w:color="auto"/>
            </w:tcBorders>
            <w:vAlign w:val="bottom"/>
          </w:tcPr>
          <w:p w14:paraId="0068D50A" w14:textId="77777777" w:rsidR="00BD5AA8" w:rsidRPr="00FC439F" w:rsidRDefault="00BD5AA8" w:rsidP="00FC439F">
            <w:pPr>
              <w:ind w:right="-72"/>
              <w:jc w:val="left"/>
              <w:rPr>
                <w:rFonts w:ascii="Arial" w:hAnsi="Arial" w:cs="Arial"/>
                <w:sz w:val="12"/>
                <w:szCs w:val="12"/>
              </w:rPr>
            </w:pPr>
          </w:p>
        </w:tc>
      </w:tr>
      <w:tr w:rsidR="00BD5AA8" w:rsidRPr="004A51D3" w14:paraId="02827FC8" w14:textId="77777777" w:rsidTr="00A957AD">
        <w:tc>
          <w:tcPr>
            <w:tcW w:w="4250" w:type="dxa"/>
            <w:vAlign w:val="bottom"/>
          </w:tcPr>
          <w:p w14:paraId="639904BE" w14:textId="77777777" w:rsidR="00BD5AA8" w:rsidRPr="004A51D3" w:rsidRDefault="00BD5AA8" w:rsidP="00BD5AA8">
            <w:pPr>
              <w:ind w:left="-101"/>
              <w:rPr>
                <w:rFonts w:ascii="Arial" w:hAnsi="Arial" w:cs="Arial"/>
                <w:sz w:val="18"/>
                <w:szCs w:val="18"/>
              </w:rPr>
            </w:pPr>
            <w:r w:rsidRPr="004A51D3">
              <w:rPr>
                <w:rFonts w:ascii="Arial" w:hAnsi="Arial" w:cs="Arial"/>
                <w:sz w:val="18"/>
                <w:szCs w:val="18"/>
              </w:rPr>
              <w:t>Benefits payment</w:t>
            </w:r>
          </w:p>
        </w:tc>
        <w:tc>
          <w:tcPr>
            <w:tcW w:w="1260" w:type="dxa"/>
            <w:shd w:val="clear" w:color="auto" w:fill="FAFAFA"/>
            <w:vAlign w:val="bottom"/>
          </w:tcPr>
          <w:p w14:paraId="0057CEE2" w14:textId="04DE40F2" w:rsidR="00BD5AA8" w:rsidRPr="004A51D3" w:rsidRDefault="002D73BC" w:rsidP="00BD5AA8">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180</w:t>
            </w:r>
            <w:r w:rsidRPr="004A51D3">
              <w:rPr>
                <w:rFonts w:ascii="Arial" w:hAnsi="Arial" w:cs="Arial"/>
                <w:sz w:val="18"/>
                <w:szCs w:val="18"/>
                <w:lang w:val="en-US"/>
              </w:rPr>
              <w:t>,</w:t>
            </w:r>
            <w:r w:rsidR="00AD0F0E" w:rsidRPr="00AD0F0E">
              <w:rPr>
                <w:rFonts w:ascii="Arial" w:hAnsi="Arial" w:cs="Arial"/>
                <w:sz w:val="18"/>
                <w:szCs w:val="18"/>
              </w:rPr>
              <w:t>000</w:t>
            </w:r>
            <w:r w:rsidRPr="004A51D3">
              <w:rPr>
                <w:rFonts w:ascii="Arial" w:hAnsi="Arial" w:cs="Arial"/>
                <w:sz w:val="18"/>
                <w:szCs w:val="18"/>
                <w:lang w:val="en-US"/>
              </w:rPr>
              <w:t>)</w:t>
            </w:r>
          </w:p>
        </w:tc>
        <w:tc>
          <w:tcPr>
            <w:tcW w:w="1323" w:type="dxa"/>
            <w:vAlign w:val="bottom"/>
          </w:tcPr>
          <w:p w14:paraId="43A8701F" w14:textId="56C6CBDB" w:rsidR="00BD5AA8" w:rsidRPr="004A51D3" w:rsidRDefault="00BD5AA8" w:rsidP="00BD5AA8">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193</w:t>
            </w:r>
            <w:r w:rsidRPr="004A51D3">
              <w:rPr>
                <w:rFonts w:ascii="Arial" w:hAnsi="Arial" w:cs="Arial"/>
                <w:sz w:val="18"/>
                <w:szCs w:val="18"/>
                <w:lang w:val="en-US"/>
              </w:rPr>
              <w:t>,</w:t>
            </w:r>
            <w:r w:rsidR="00AD0F0E" w:rsidRPr="00AD0F0E">
              <w:rPr>
                <w:rFonts w:ascii="Arial" w:hAnsi="Arial" w:cs="Arial"/>
                <w:sz w:val="18"/>
                <w:szCs w:val="18"/>
              </w:rPr>
              <w:t>997</w:t>
            </w:r>
            <w:r w:rsidRPr="004A51D3">
              <w:rPr>
                <w:rFonts w:ascii="Arial" w:hAnsi="Arial" w:cs="Arial"/>
                <w:sz w:val="18"/>
                <w:szCs w:val="18"/>
                <w:lang w:val="en-US"/>
              </w:rPr>
              <w:t>)</w:t>
            </w:r>
          </w:p>
        </w:tc>
        <w:tc>
          <w:tcPr>
            <w:tcW w:w="1305" w:type="dxa"/>
            <w:shd w:val="clear" w:color="auto" w:fill="FAFAFA"/>
            <w:vAlign w:val="bottom"/>
          </w:tcPr>
          <w:p w14:paraId="2FE21BB2" w14:textId="48C43773" w:rsidR="00BD5AA8" w:rsidRPr="004A51D3" w:rsidRDefault="002D73BC" w:rsidP="00BD5AA8">
            <w:pPr>
              <w:ind w:right="-72"/>
              <w:jc w:val="right"/>
              <w:rPr>
                <w:rFonts w:ascii="Arial" w:hAnsi="Arial" w:cs="Arial"/>
                <w:sz w:val="18"/>
                <w:szCs w:val="18"/>
                <w:lang w:val="en-US"/>
              </w:rPr>
            </w:pPr>
            <w:r w:rsidRPr="004A51D3">
              <w:rPr>
                <w:rFonts w:ascii="Arial" w:hAnsi="Arial" w:cs="Arial"/>
                <w:sz w:val="18"/>
                <w:szCs w:val="18"/>
                <w:lang w:val="en-US"/>
              </w:rPr>
              <w:t>-</w:t>
            </w:r>
          </w:p>
        </w:tc>
        <w:tc>
          <w:tcPr>
            <w:tcW w:w="1314" w:type="dxa"/>
            <w:vAlign w:val="bottom"/>
          </w:tcPr>
          <w:p w14:paraId="104D5A01" w14:textId="74A99F60" w:rsidR="00BD5AA8" w:rsidRPr="004A51D3" w:rsidRDefault="00BD5AA8" w:rsidP="00BD5AA8">
            <w:pPr>
              <w:ind w:right="-72"/>
              <w:jc w:val="right"/>
              <w:rPr>
                <w:rFonts w:ascii="Arial" w:hAnsi="Arial" w:cs="Arial"/>
                <w:sz w:val="18"/>
                <w:szCs w:val="18"/>
                <w:lang w:val="en-US"/>
              </w:rPr>
            </w:pPr>
            <w:r w:rsidRPr="004A51D3">
              <w:rPr>
                <w:rFonts w:ascii="Arial" w:hAnsi="Arial" w:cs="Arial"/>
                <w:sz w:val="18"/>
                <w:szCs w:val="18"/>
                <w:lang w:val="en-US"/>
              </w:rPr>
              <w:t>-</w:t>
            </w:r>
          </w:p>
        </w:tc>
      </w:tr>
      <w:tr w:rsidR="00BD5AA8" w:rsidRPr="004A51D3" w14:paraId="035BB5A1" w14:textId="77777777" w:rsidTr="00432F81">
        <w:tc>
          <w:tcPr>
            <w:tcW w:w="4250" w:type="dxa"/>
            <w:vAlign w:val="bottom"/>
          </w:tcPr>
          <w:p w14:paraId="636CBD99" w14:textId="457107A1" w:rsidR="00BD5AA8" w:rsidRPr="004A51D3" w:rsidRDefault="00BD5AA8" w:rsidP="00BD5AA8">
            <w:pPr>
              <w:ind w:left="-101"/>
              <w:rPr>
                <w:rFonts w:ascii="Arial" w:hAnsi="Arial" w:cs="Arial"/>
                <w:sz w:val="18"/>
                <w:szCs w:val="18"/>
              </w:rPr>
            </w:pPr>
            <w:r w:rsidRPr="004A51D3">
              <w:rPr>
                <w:rFonts w:ascii="Arial" w:hAnsi="Arial" w:cs="Arial"/>
                <w:sz w:val="18"/>
                <w:szCs w:val="18"/>
              </w:rPr>
              <w:t>Reclassify to liabilities related to</w:t>
            </w:r>
          </w:p>
        </w:tc>
        <w:tc>
          <w:tcPr>
            <w:tcW w:w="1260" w:type="dxa"/>
            <w:shd w:val="clear" w:color="auto" w:fill="FAFAFA"/>
            <w:vAlign w:val="bottom"/>
          </w:tcPr>
          <w:p w14:paraId="5DB27B49" w14:textId="77777777" w:rsidR="00BD5AA8" w:rsidRPr="004A51D3" w:rsidRDefault="00BD5AA8" w:rsidP="00BD5AA8">
            <w:pPr>
              <w:ind w:right="-72"/>
              <w:jc w:val="right"/>
              <w:rPr>
                <w:rFonts w:ascii="Arial" w:hAnsi="Arial" w:cs="Arial"/>
                <w:sz w:val="18"/>
                <w:szCs w:val="18"/>
                <w:lang w:val="en-US"/>
              </w:rPr>
            </w:pPr>
          </w:p>
        </w:tc>
        <w:tc>
          <w:tcPr>
            <w:tcW w:w="1323" w:type="dxa"/>
            <w:vAlign w:val="bottom"/>
          </w:tcPr>
          <w:p w14:paraId="23309529" w14:textId="77777777" w:rsidR="00BD5AA8" w:rsidRPr="004A51D3" w:rsidRDefault="00BD5AA8" w:rsidP="00BD5AA8">
            <w:pPr>
              <w:ind w:right="-72"/>
              <w:jc w:val="right"/>
              <w:rPr>
                <w:rFonts w:ascii="Arial" w:hAnsi="Arial" w:cs="Arial"/>
                <w:sz w:val="18"/>
                <w:szCs w:val="18"/>
                <w:lang w:val="en-US"/>
              </w:rPr>
            </w:pPr>
          </w:p>
        </w:tc>
        <w:tc>
          <w:tcPr>
            <w:tcW w:w="1305" w:type="dxa"/>
            <w:shd w:val="clear" w:color="auto" w:fill="FAFAFA"/>
            <w:vAlign w:val="bottom"/>
          </w:tcPr>
          <w:p w14:paraId="19D7001E" w14:textId="77777777" w:rsidR="00BD5AA8" w:rsidRPr="004A51D3" w:rsidRDefault="00BD5AA8" w:rsidP="00BD5AA8">
            <w:pPr>
              <w:ind w:right="-72"/>
              <w:jc w:val="right"/>
              <w:rPr>
                <w:rFonts w:ascii="Arial" w:hAnsi="Arial" w:cs="Arial"/>
                <w:sz w:val="18"/>
                <w:szCs w:val="18"/>
                <w:lang w:val="en-US"/>
              </w:rPr>
            </w:pPr>
          </w:p>
        </w:tc>
        <w:tc>
          <w:tcPr>
            <w:tcW w:w="1314" w:type="dxa"/>
            <w:vAlign w:val="bottom"/>
          </w:tcPr>
          <w:p w14:paraId="682C378B" w14:textId="77777777" w:rsidR="00BD5AA8" w:rsidRPr="004A51D3" w:rsidRDefault="00BD5AA8" w:rsidP="00BD5AA8">
            <w:pPr>
              <w:ind w:right="-72"/>
              <w:jc w:val="right"/>
              <w:rPr>
                <w:rFonts w:ascii="Arial" w:hAnsi="Arial" w:cs="Arial"/>
                <w:sz w:val="18"/>
                <w:szCs w:val="18"/>
                <w:lang w:val="en-US"/>
              </w:rPr>
            </w:pPr>
          </w:p>
        </w:tc>
      </w:tr>
      <w:tr w:rsidR="00BD5AA8" w:rsidRPr="004A51D3" w14:paraId="57A1DB2D" w14:textId="77777777" w:rsidTr="00432F81">
        <w:tc>
          <w:tcPr>
            <w:tcW w:w="4250" w:type="dxa"/>
            <w:vAlign w:val="bottom"/>
          </w:tcPr>
          <w:p w14:paraId="705384B4" w14:textId="70AF6970" w:rsidR="00BD5AA8" w:rsidRPr="004A51D3" w:rsidRDefault="00BD5AA8" w:rsidP="00BD5AA8">
            <w:pPr>
              <w:ind w:left="-101"/>
              <w:rPr>
                <w:rFonts w:ascii="Arial" w:hAnsi="Arial" w:cs="Arial"/>
                <w:sz w:val="18"/>
                <w:szCs w:val="18"/>
              </w:rPr>
            </w:pPr>
            <w:r w:rsidRPr="004A51D3">
              <w:rPr>
                <w:rFonts w:ascii="Arial" w:hAnsi="Arial" w:cs="Arial"/>
                <w:sz w:val="18"/>
                <w:szCs w:val="18"/>
              </w:rPr>
              <w:t xml:space="preserve">   assets classified as held-for-sale (note </w:t>
            </w:r>
            <w:r w:rsidR="00AD0F0E" w:rsidRPr="00AD0F0E">
              <w:rPr>
                <w:rFonts w:ascii="Arial" w:hAnsi="Arial" w:cs="Arial"/>
                <w:sz w:val="18"/>
                <w:szCs w:val="18"/>
              </w:rPr>
              <w:t>15</w:t>
            </w:r>
            <w:r w:rsidRPr="004A51D3">
              <w:rPr>
                <w:rFonts w:ascii="Arial" w:hAnsi="Arial" w:cs="Arial"/>
                <w:sz w:val="18"/>
                <w:szCs w:val="18"/>
              </w:rPr>
              <w:t>)</w:t>
            </w:r>
          </w:p>
        </w:tc>
        <w:tc>
          <w:tcPr>
            <w:tcW w:w="1260" w:type="dxa"/>
            <w:tcBorders>
              <w:bottom w:val="single" w:sz="4" w:space="0" w:color="auto"/>
            </w:tcBorders>
            <w:shd w:val="clear" w:color="auto" w:fill="FAFAFA"/>
            <w:vAlign w:val="bottom"/>
          </w:tcPr>
          <w:p w14:paraId="4F16D577" w14:textId="3BD3D5F7" w:rsidR="00BD5AA8" w:rsidRPr="004A51D3" w:rsidRDefault="002D73BC" w:rsidP="00BD5AA8">
            <w:pPr>
              <w:ind w:right="-72"/>
              <w:jc w:val="right"/>
              <w:rPr>
                <w:rFonts w:ascii="Arial" w:hAnsi="Arial" w:cs="Arial"/>
                <w:sz w:val="18"/>
                <w:szCs w:val="18"/>
                <w:lang w:val="en-US"/>
              </w:rPr>
            </w:pPr>
            <w:r w:rsidRPr="004A51D3">
              <w:rPr>
                <w:rFonts w:ascii="Arial" w:hAnsi="Arial" w:cs="Arial"/>
                <w:sz w:val="18"/>
                <w:szCs w:val="18"/>
                <w:lang w:val="en-US"/>
              </w:rPr>
              <w:t>-</w:t>
            </w:r>
          </w:p>
        </w:tc>
        <w:tc>
          <w:tcPr>
            <w:tcW w:w="1323" w:type="dxa"/>
            <w:tcBorders>
              <w:bottom w:val="single" w:sz="4" w:space="0" w:color="auto"/>
            </w:tcBorders>
            <w:shd w:val="clear" w:color="auto" w:fill="auto"/>
            <w:vAlign w:val="bottom"/>
          </w:tcPr>
          <w:p w14:paraId="3A081B9C" w14:textId="3C82349C" w:rsidR="00BD5AA8" w:rsidRPr="004A51D3" w:rsidRDefault="00BD5AA8" w:rsidP="00BD5AA8">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5</w:t>
            </w:r>
            <w:r w:rsidRPr="004A51D3">
              <w:rPr>
                <w:rFonts w:ascii="Arial" w:hAnsi="Arial" w:cs="Arial"/>
                <w:sz w:val="18"/>
                <w:szCs w:val="18"/>
                <w:lang w:val="en-US"/>
              </w:rPr>
              <w:t>,</w:t>
            </w:r>
            <w:r w:rsidR="00AD0F0E" w:rsidRPr="00AD0F0E">
              <w:rPr>
                <w:rFonts w:ascii="Arial" w:hAnsi="Arial" w:cs="Arial"/>
                <w:sz w:val="18"/>
                <w:szCs w:val="18"/>
              </w:rPr>
              <w:t>077</w:t>
            </w:r>
            <w:r w:rsidRPr="004A51D3">
              <w:rPr>
                <w:rFonts w:ascii="Arial" w:hAnsi="Arial" w:cs="Arial"/>
                <w:sz w:val="18"/>
                <w:szCs w:val="18"/>
                <w:lang w:val="en-US"/>
              </w:rPr>
              <w:t>,</w:t>
            </w:r>
            <w:r w:rsidR="00AD0F0E" w:rsidRPr="00AD0F0E">
              <w:rPr>
                <w:rFonts w:ascii="Arial" w:hAnsi="Arial" w:cs="Arial"/>
                <w:sz w:val="18"/>
                <w:szCs w:val="18"/>
              </w:rPr>
              <w:t>442</w:t>
            </w:r>
            <w:r w:rsidRPr="004A51D3">
              <w:rPr>
                <w:rFonts w:ascii="Arial" w:hAnsi="Arial" w:cs="Arial"/>
                <w:sz w:val="18"/>
                <w:szCs w:val="18"/>
                <w:lang w:val="en-US"/>
              </w:rPr>
              <w:t>)</w:t>
            </w:r>
          </w:p>
        </w:tc>
        <w:tc>
          <w:tcPr>
            <w:tcW w:w="1305" w:type="dxa"/>
            <w:tcBorders>
              <w:bottom w:val="single" w:sz="4" w:space="0" w:color="auto"/>
            </w:tcBorders>
            <w:shd w:val="clear" w:color="auto" w:fill="FAFAFA"/>
            <w:vAlign w:val="bottom"/>
          </w:tcPr>
          <w:p w14:paraId="6418004B" w14:textId="2A902500" w:rsidR="00BD5AA8" w:rsidRPr="004A51D3" w:rsidRDefault="002D73BC" w:rsidP="00BD5AA8">
            <w:pPr>
              <w:ind w:right="-72"/>
              <w:jc w:val="right"/>
              <w:rPr>
                <w:rFonts w:ascii="Arial" w:hAnsi="Arial" w:cs="Arial"/>
                <w:sz w:val="18"/>
                <w:szCs w:val="18"/>
                <w:lang w:val="en-US"/>
              </w:rPr>
            </w:pPr>
            <w:r w:rsidRPr="004A51D3">
              <w:rPr>
                <w:rFonts w:ascii="Arial" w:hAnsi="Arial" w:cs="Arial"/>
                <w:sz w:val="18"/>
                <w:szCs w:val="18"/>
                <w:lang w:val="en-US"/>
              </w:rPr>
              <w:t>-</w:t>
            </w:r>
          </w:p>
        </w:tc>
        <w:tc>
          <w:tcPr>
            <w:tcW w:w="1314" w:type="dxa"/>
            <w:tcBorders>
              <w:bottom w:val="single" w:sz="4" w:space="0" w:color="auto"/>
            </w:tcBorders>
            <w:shd w:val="clear" w:color="auto" w:fill="auto"/>
            <w:vAlign w:val="bottom"/>
          </w:tcPr>
          <w:p w14:paraId="07D0282C" w14:textId="76E43A6D" w:rsidR="00BD5AA8" w:rsidRPr="004A51D3" w:rsidRDefault="00BD5AA8" w:rsidP="00BD5AA8">
            <w:pPr>
              <w:ind w:right="-72"/>
              <w:jc w:val="right"/>
              <w:rPr>
                <w:rFonts w:ascii="Arial" w:hAnsi="Arial" w:cs="Arial"/>
                <w:sz w:val="18"/>
                <w:szCs w:val="18"/>
                <w:lang w:val="en-US"/>
              </w:rPr>
            </w:pPr>
            <w:r w:rsidRPr="004A51D3">
              <w:rPr>
                <w:rFonts w:ascii="Arial" w:hAnsi="Arial" w:cs="Arial"/>
                <w:sz w:val="18"/>
                <w:szCs w:val="18"/>
                <w:lang w:val="en-US"/>
              </w:rPr>
              <w:t>-</w:t>
            </w:r>
          </w:p>
        </w:tc>
      </w:tr>
      <w:tr w:rsidR="00BD5AA8" w:rsidRPr="004A51D3" w14:paraId="2017DEAE" w14:textId="77777777" w:rsidTr="00432F81">
        <w:tc>
          <w:tcPr>
            <w:tcW w:w="4250" w:type="dxa"/>
            <w:vAlign w:val="bottom"/>
          </w:tcPr>
          <w:p w14:paraId="77623A37" w14:textId="77777777" w:rsidR="00BD5AA8" w:rsidRPr="004A51D3" w:rsidRDefault="00BD5AA8" w:rsidP="00BD5AA8">
            <w:pPr>
              <w:ind w:left="-101" w:right="-72"/>
              <w:rPr>
                <w:rFonts w:ascii="Arial" w:hAnsi="Arial" w:cs="Arial"/>
                <w:sz w:val="12"/>
                <w:szCs w:val="12"/>
              </w:rPr>
            </w:pPr>
          </w:p>
        </w:tc>
        <w:tc>
          <w:tcPr>
            <w:tcW w:w="1260" w:type="dxa"/>
            <w:tcBorders>
              <w:top w:val="single" w:sz="4" w:space="0" w:color="auto"/>
            </w:tcBorders>
            <w:shd w:val="clear" w:color="auto" w:fill="FAFAFA"/>
            <w:vAlign w:val="bottom"/>
          </w:tcPr>
          <w:p w14:paraId="0E604D44" w14:textId="77777777" w:rsidR="00BD5AA8" w:rsidRPr="004A51D3" w:rsidRDefault="00BD5AA8" w:rsidP="00BD5AA8">
            <w:pPr>
              <w:ind w:right="-72"/>
              <w:jc w:val="right"/>
              <w:rPr>
                <w:rFonts w:ascii="Arial" w:hAnsi="Arial" w:cs="Arial"/>
                <w:sz w:val="12"/>
                <w:szCs w:val="12"/>
                <w:lang w:val="en-US"/>
              </w:rPr>
            </w:pPr>
          </w:p>
        </w:tc>
        <w:tc>
          <w:tcPr>
            <w:tcW w:w="1323" w:type="dxa"/>
            <w:tcBorders>
              <w:top w:val="single" w:sz="4" w:space="0" w:color="auto"/>
            </w:tcBorders>
            <w:vAlign w:val="bottom"/>
          </w:tcPr>
          <w:p w14:paraId="1F80D1CB" w14:textId="77777777" w:rsidR="00BD5AA8" w:rsidRPr="004A51D3" w:rsidRDefault="00BD5AA8" w:rsidP="00BD5AA8">
            <w:pPr>
              <w:ind w:right="-72"/>
              <w:jc w:val="right"/>
              <w:rPr>
                <w:rFonts w:ascii="Arial" w:hAnsi="Arial" w:cs="Arial"/>
                <w:sz w:val="12"/>
                <w:szCs w:val="12"/>
                <w:lang w:val="en-US"/>
              </w:rPr>
            </w:pPr>
          </w:p>
        </w:tc>
        <w:tc>
          <w:tcPr>
            <w:tcW w:w="1305" w:type="dxa"/>
            <w:tcBorders>
              <w:top w:val="single" w:sz="4" w:space="0" w:color="auto"/>
            </w:tcBorders>
            <w:shd w:val="clear" w:color="auto" w:fill="FAFAFA"/>
            <w:vAlign w:val="bottom"/>
          </w:tcPr>
          <w:p w14:paraId="2BFD130B" w14:textId="77777777" w:rsidR="00BD5AA8" w:rsidRPr="004A51D3" w:rsidRDefault="00BD5AA8" w:rsidP="00BD5AA8">
            <w:pPr>
              <w:ind w:right="-72"/>
              <w:jc w:val="right"/>
              <w:rPr>
                <w:rFonts w:ascii="Arial" w:hAnsi="Arial" w:cs="Arial"/>
                <w:sz w:val="12"/>
                <w:szCs w:val="12"/>
                <w:lang w:val="en-US"/>
              </w:rPr>
            </w:pPr>
          </w:p>
        </w:tc>
        <w:tc>
          <w:tcPr>
            <w:tcW w:w="1314" w:type="dxa"/>
            <w:tcBorders>
              <w:top w:val="single" w:sz="4" w:space="0" w:color="auto"/>
            </w:tcBorders>
            <w:vAlign w:val="bottom"/>
          </w:tcPr>
          <w:p w14:paraId="26D04C9D" w14:textId="77777777" w:rsidR="00BD5AA8" w:rsidRPr="004A51D3" w:rsidRDefault="00BD5AA8" w:rsidP="00BD5AA8">
            <w:pPr>
              <w:ind w:right="-72"/>
              <w:jc w:val="right"/>
              <w:rPr>
                <w:rFonts w:ascii="Arial" w:hAnsi="Arial" w:cs="Arial"/>
                <w:sz w:val="12"/>
                <w:szCs w:val="12"/>
                <w:lang w:val="en-US"/>
              </w:rPr>
            </w:pPr>
          </w:p>
        </w:tc>
      </w:tr>
      <w:tr w:rsidR="00BD5AA8" w:rsidRPr="004A51D3" w14:paraId="6A563BDF" w14:textId="77777777" w:rsidTr="00432F81">
        <w:tc>
          <w:tcPr>
            <w:tcW w:w="4250" w:type="dxa"/>
          </w:tcPr>
          <w:p w14:paraId="4EC6832A" w14:textId="73401906" w:rsidR="00BD5AA8" w:rsidRPr="004A51D3" w:rsidRDefault="00BD5AA8" w:rsidP="00BD5AA8">
            <w:pPr>
              <w:ind w:left="-101"/>
              <w:jc w:val="left"/>
              <w:rPr>
                <w:rFonts w:ascii="Arial" w:hAnsi="Arial" w:cs="Arial"/>
                <w:sz w:val="18"/>
                <w:szCs w:val="18"/>
              </w:rPr>
            </w:pP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 </w:t>
            </w:r>
          </w:p>
        </w:tc>
        <w:tc>
          <w:tcPr>
            <w:tcW w:w="1260" w:type="dxa"/>
            <w:tcBorders>
              <w:bottom w:val="single" w:sz="4" w:space="0" w:color="auto"/>
            </w:tcBorders>
            <w:shd w:val="clear" w:color="auto" w:fill="FAFAFA"/>
            <w:vAlign w:val="bottom"/>
          </w:tcPr>
          <w:p w14:paraId="30A2C6D0" w14:textId="4772EE87"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2</w:t>
            </w:r>
            <w:r w:rsidR="002D73BC" w:rsidRPr="004A51D3">
              <w:rPr>
                <w:rFonts w:ascii="Arial" w:hAnsi="Arial" w:cs="Arial"/>
                <w:sz w:val="18"/>
                <w:szCs w:val="18"/>
                <w:lang w:val="en-US"/>
              </w:rPr>
              <w:t>,</w:t>
            </w:r>
            <w:r w:rsidRPr="00AD0F0E">
              <w:rPr>
                <w:rFonts w:ascii="Arial" w:hAnsi="Arial" w:cs="Arial"/>
                <w:sz w:val="18"/>
                <w:szCs w:val="18"/>
              </w:rPr>
              <w:t>325</w:t>
            </w:r>
            <w:r w:rsidR="002D73BC" w:rsidRPr="004A51D3">
              <w:rPr>
                <w:rFonts w:ascii="Arial" w:hAnsi="Arial" w:cs="Arial"/>
                <w:sz w:val="18"/>
                <w:szCs w:val="18"/>
                <w:lang w:val="en-US"/>
              </w:rPr>
              <w:t>,</w:t>
            </w:r>
            <w:r w:rsidRPr="00AD0F0E">
              <w:rPr>
                <w:rFonts w:ascii="Arial" w:hAnsi="Arial" w:cs="Arial"/>
                <w:sz w:val="18"/>
                <w:szCs w:val="18"/>
              </w:rPr>
              <w:t>754</w:t>
            </w:r>
          </w:p>
        </w:tc>
        <w:tc>
          <w:tcPr>
            <w:tcW w:w="1323" w:type="dxa"/>
            <w:tcBorders>
              <w:bottom w:val="single" w:sz="4" w:space="0" w:color="auto"/>
            </w:tcBorders>
            <w:shd w:val="clear" w:color="auto" w:fill="auto"/>
            <w:vAlign w:val="bottom"/>
          </w:tcPr>
          <w:p w14:paraId="6FB1EA42" w14:textId="692A4AAA"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15</w:t>
            </w:r>
            <w:r w:rsidR="00BD5AA8" w:rsidRPr="004A51D3">
              <w:rPr>
                <w:rFonts w:ascii="Arial" w:hAnsi="Arial" w:cs="Arial"/>
                <w:sz w:val="18"/>
                <w:szCs w:val="18"/>
                <w:lang w:val="en-US"/>
              </w:rPr>
              <w:t>,</w:t>
            </w:r>
            <w:r w:rsidRPr="00AD0F0E">
              <w:rPr>
                <w:rFonts w:ascii="Arial" w:hAnsi="Arial" w:cs="Arial"/>
                <w:sz w:val="18"/>
                <w:szCs w:val="18"/>
              </w:rPr>
              <w:t>580</w:t>
            </w:r>
            <w:r w:rsidR="00BD5AA8" w:rsidRPr="004A51D3">
              <w:rPr>
                <w:rFonts w:ascii="Arial" w:hAnsi="Arial" w:cs="Arial"/>
                <w:sz w:val="18"/>
                <w:szCs w:val="18"/>
                <w:lang w:val="en-US"/>
              </w:rPr>
              <w:t>,</w:t>
            </w:r>
            <w:r w:rsidRPr="00AD0F0E">
              <w:rPr>
                <w:rFonts w:ascii="Arial" w:hAnsi="Arial" w:cs="Arial"/>
                <w:sz w:val="18"/>
                <w:szCs w:val="18"/>
              </w:rPr>
              <w:t>611</w:t>
            </w:r>
          </w:p>
        </w:tc>
        <w:tc>
          <w:tcPr>
            <w:tcW w:w="1305" w:type="dxa"/>
            <w:tcBorders>
              <w:bottom w:val="single" w:sz="4" w:space="0" w:color="auto"/>
            </w:tcBorders>
            <w:shd w:val="clear" w:color="auto" w:fill="FAFAFA"/>
            <w:vAlign w:val="bottom"/>
          </w:tcPr>
          <w:p w14:paraId="1774D7DF" w14:textId="1EA1CA5D"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w:t>
            </w:r>
            <w:r w:rsidR="002D73BC" w:rsidRPr="004A51D3">
              <w:rPr>
                <w:rFonts w:ascii="Arial" w:hAnsi="Arial" w:cs="Arial"/>
                <w:sz w:val="18"/>
                <w:szCs w:val="18"/>
                <w:lang w:val="en-US"/>
              </w:rPr>
              <w:t>,</w:t>
            </w:r>
            <w:r w:rsidRPr="00AD0F0E">
              <w:rPr>
                <w:rFonts w:ascii="Arial" w:hAnsi="Arial" w:cs="Arial"/>
                <w:sz w:val="18"/>
                <w:szCs w:val="18"/>
              </w:rPr>
              <w:t>153</w:t>
            </w:r>
            <w:r w:rsidR="002D73BC" w:rsidRPr="004A51D3">
              <w:rPr>
                <w:rFonts w:ascii="Arial" w:hAnsi="Arial" w:cs="Arial"/>
                <w:sz w:val="18"/>
                <w:szCs w:val="18"/>
                <w:lang w:val="en-US"/>
              </w:rPr>
              <w:t>,</w:t>
            </w:r>
            <w:r w:rsidRPr="00AD0F0E">
              <w:rPr>
                <w:rFonts w:ascii="Arial" w:hAnsi="Arial" w:cs="Arial"/>
                <w:sz w:val="18"/>
                <w:szCs w:val="18"/>
              </w:rPr>
              <w:t>296</w:t>
            </w:r>
          </w:p>
        </w:tc>
        <w:tc>
          <w:tcPr>
            <w:tcW w:w="1314" w:type="dxa"/>
            <w:tcBorders>
              <w:bottom w:val="single" w:sz="4" w:space="0" w:color="auto"/>
            </w:tcBorders>
            <w:shd w:val="clear" w:color="auto" w:fill="auto"/>
            <w:vAlign w:val="bottom"/>
          </w:tcPr>
          <w:p w14:paraId="788A3D15" w14:textId="21587C63" w:rsidR="00BD5AA8" w:rsidRPr="004A51D3" w:rsidRDefault="00AD0F0E" w:rsidP="00BD5AA8">
            <w:pPr>
              <w:ind w:right="-72"/>
              <w:jc w:val="right"/>
              <w:rPr>
                <w:rFonts w:ascii="Arial" w:hAnsi="Arial" w:cs="Arial"/>
                <w:sz w:val="18"/>
                <w:szCs w:val="18"/>
                <w:lang w:val="en-US"/>
              </w:rPr>
            </w:pPr>
            <w:r w:rsidRPr="00AD0F0E">
              <w:rPr>
                <w:rFonts w:ascii="Arial" w:hAnsi="Arial" w:cs="Arial"/>
                <w:sz w:val="18"/>
                <w:szCs w:val="18"/>
              </w:rPr>
              <w:t>13</w:t>
            </w:r>
            <w:r w:rsidR="00BD5AA8" w:rsidRPr="004A51D3">
              <w:rPr>
                <w:rFonts w:ascii="Arial" w:hAnsi="Arial" w:cs="Arial"/>
                <w:sz w:val="18"/>
                <w:szCs w:val="18"/>
                <w:lang w:val="en-US"/>
              </w:rPr>
              <w:t>,</w:t>
            </w:r>
            <w:r w:rsidRPr="00AD0F0E">
              <w:rPr>
                <w:rFonts w:ascii="Arial" w:hAnsi="Arial" w:cs="Arial"/>
                <w:sz w:val="18"/>
                <w:szCs w:val="18"/>
              </w:rPr>
              <w:t>711</w:t>
            </w:r>
            <w:r w:rsidR="00BD5AA8" w:rsidRPr="004A51D3">
              <w:rPr>
                <w:rFonts w:ascii="Arial" w:hAnsi="Arial" w:cs="Arial"/>
                <w:sz w:val="18"/>
                <w:szCs w:val="18"/>
                <w:lang w:val="en-US"/>
              </w:rPr>
              <w:t>,</w:t>
            </w:r>
            <w:r w:rsidRPr="00AD0F0E">
              <w:rPr>
                <w:rFonts w:ascii="Arial" w:hAnsi="Arial" w:cs="Arial"/>
                <w:sz w:val="18"/>
                <w:szCs w:val="18"/>
              </w:rPr>
              <w:t>459</w:t>
            </w:r>
          </w:p>
        </w:tc>
      </w:tr>
    </w:tbl>
    <w:p w14:paraId="18EE3959" w14:textId="0C01F9F4" w:rsidR="00FF0936" w:rsidRPr="004A51D3" w:rsidRDefault="00496106" w:rsidP="00B02A75">
      <w:pPr>
        <w:rPr>
          <w:rFonts w:ascii="Arial" w:hAnsi="Arial" w:cs="Arial"/>
          <w:sz w:val="18"/>
          <w:szCs w:val="18"/>
        </w:rPr>
      </w:pPr>
      <w:r w:rsidRPr="004A51D3">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434C9" w:rsidRPr="004A51D3" w14:paraId="79A36201" w14:textId="77777777" w:rsidTr="00A072AA">
        <w:trPr>
          <w:trHeight w:val="386"/>
        </w:trPr>
        <w:tc>
          <w:tcPr>
            <w:tcW w:w="9461" w:type="dxa"/>
            <w:shd w:val="clear" w:color="auto" w:fill="FFA543"/>
            <w:vAlign w:val="center"/>
            <w:hideMark/>
          </w:tcPr>
          <w:p w14:paraId="508AD893" w14:textId="019025EA" w:rsidR="006434C9" w:rsidRPr="004A51D3" w:rsidRDefault="00AD0F0E" w:rsidP="00A072AA">
            <w:pPr>
              <w:tabs>
                <w:tab w:val="left" w:pos="432"/>
              </w:tabs>
              <w:ind w:left="540" w:hanging="540"/>
              <w:rPr>
                <w:rFonts w:ascii="Arial" w:hAnsi="Arial" w:cs="Arial"/>
                <w:color w:val="FFFFFF"/>
                <w:sz w:val="18"/>
                <w:szCs w:val="18"/>
              </w:rPr>
            </w:pPr>
            <w:r w:rsidRPr="00AD0F0E">
              <w:rPr>
                <w:rFonts w:ascii="Arial" w:hAnsi="Arial" w:cs="Arial"/>
                <w:b/>
                <w:bCs/>
                <w:color w:val="FFFFFF"/>
                <w:sz w:val="18"/>
                <w:szCs w:val="18"/>
              </w:rPr>
              <w:t>26</w:t>
            </w:r>
            <w:r w:rsidR="006434C9" w:rsidRPr="004A51D3">
              <w:rPr>
                <w:rFonts w:ascii="Arial" w:hAnsi="Arial" w:cs="Arial"/>
                <w:b/>
                <w:bCs/>
                <w:color w:val="FFFFFF"/>
                <w:sz w:val="18"/>
                <w:szCs w:val="18"/>
                <w:lang w:val="en-US"/>
              </w:rPr>
              <w:tab/>
            </w:r>
            <w:r w:rsidR="006434C9" w:rsidRPr="004A51D3">
              <w:rPr>
                <w:rFonts w:ascii="Arial" w:hAnsi="Arial" w:cs="Arial"/>
                <w:b/>
                <w:bCs/>
                <w:color w:val="FFFFFF"/>
                <w:sz w:val="18"/>
                <w:szCs w:val="18"/>
              </w:rPr>
              <w:t>Employee benefit obligations</w:t>
            </w:r>
            <w:r w:rsidR="006434C9" w:rsidRPr="004A51D3">
              <w:rPr>
                <w:rFonts w:ascii="Arial" w:hAnsi="Arial" w:cs="Arial"/>
                <w:color w:val="FFFFFF"/>
                <w:sz w:val="18"/>
                <w:szCs w:val="18"/>
              </w:rPr>
              <w:t xml:space="preserve"> (Cont’d)</w:t>
            </w:r>
          </w:p>
        </w:tc>
      </w:tr>
    </w:tbl>
    <w:p w14:paraId="0BF3C211" w14:textId="77777777" w:rsidR="006434C9" w:rsidRPr="004A51D3" w:rsidRDefault="006434C9" w:rsidP="006434C9">
      <w:pPr>
        <w:rPr>
          <w:rFonts w:ascii="Arial" w:hAnsi="Arial" w:cs="Arial"/>
          <w:bCs/>
          <w:sz w:val="18"/>
          <w:szCs w:val="18"/>
        </w:rPr>
      </w:pPr>
    </w:p>
    <w:p w14:paraId="061ACACD" w14:textId="77777777" w:rsidR="00AA529C" w:rsidRPr="004A51D3" w:rsidRDefault="00FC3F71" w:rsidP="00B02A75">
      <w:pPr>
        <w:rPr>
          <w:rFonts w:ascii="Arial" w:hAnsi="Arial" w:cs="Arial"/>
          <w:sz w:val="18"/>
          <w:szCs w:val="18"/>
        </w:rPr>
      </w:pPr>
      <w:r w:rsidRPr="004A51D3">
        <w:rPr>
          <w:rFonts w:ascii="Arial" w:hAnsi="Arial" w:cs="Arial"/>
          <w:sz w:val="18"/>
          <w:szCs w:val="18"/>
        </w:rPr>
        <w:t>The significant actuarial assumptions used were as follows:</w:t>
      </w:r>
    </w:p>
    <w:p w14:paraId="4CE2C82E" w14:textId="77777777" w:rsidR="00AA529C" w:rsidRPr="004A51D3" w:rsidRDefault="00AA529C" w:rsidP="00B02A75">
      <w:pPr>
        <w:jc w:val="left"/>
        <w:rPr>
          <w:rFonts w:ascii="Arial" w:hAnsi="Arial" w:cs="Arial"/>
          <w:bCs/>
          <w:sz w:val="18"/>
          <w:szCs w:val="18"/>
          <w:lang w:val="en-US"/>
        </w:rPr>
      </w:pPr>
    </w:p>
    <w:tbl>
      <w:tblPr>
        <w:tblW w:w="10001" w:type="dxa"/>
        <w:tblInd w:w="-432" w:type="dxa"/>
        <w:tblLayout w:type="fixed"/>
        <w:tblLook w:val="0000" w:firstRow="0" w:lastRow="0" w:firstColumn="0" w:lastColumn="0" w:noHBand="0" w:noVBand="0"/>
      </w:tblPr>
      <w:tblGrid>
        <w:gridCol w:w="4817"/>
        <w:gridCol w:w="1296"/>
        <w:gridCol w:w="1296"/>
        <w:gridCol w:w="1296"/>
        <w:gridCol w:w="1296"/>
      </w:tblGrid>
      <w:tr w:rsidR="00AA529C" w:rsidRPr="004A51D3" w14:paraId="134FC916" w14:textId="77777777" w:rsidTr="001B2F04">
        <w:tc>
          <w:tcPr>
            <w:tcW w:w="4817" w:type="dxa"/>
            <w:vAlign w:val="bottom"/>
          </w:tcPr>
          <w:p w14:paraId="33265EE9" w14:textId="77777777" w:rsidR="00AA529C" w:rsidRPr="004A51D3" w:rsidRDefault="00AA529C" w:rsidP="00C41072">
            <w:pPr>
              <w:pStyle w:val="Header"/>
              <w:tabs>
                <w:tab w:val="clear" w:pos="4320"/>
                <w:tab w:val="clear" w:pos="8640"/>
              </w:tabs>
              <w:ind w:left="43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6213CE15" w14:textId="77777777" w:rsidR="00AA529C" w:rsidRPr="004A51D3" w:rsidRDefault="00AA529C" w:rsidP="00B02A75">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2CD5F9BC" w14:textId="77777777" w:rsidR="00AA529C" w:rsidRPr="004A51D3" w:rsidRDefault="00AA529C" w:rsidP="00B02A75">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7DA6FAC" w14:textId="77777777" w:rsidR="00AA529C" w:rsidRPr="004A51D3" w:rsidRDefault="00AA529C" w:rsidP="00B02A75">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01FAF32D" w14:textId="77777777" w:rsidR="00AA529C" w:rsidRPr="004A51D3" w:rsidRDefault="00AA529C" w:rsidP="00B02A75">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BD5AA8" w:rsidRPr="004A51D3" w14:paraId="492BFCDA" w14:textId="77777777" w:rsidTr="001B2F04">
        <w:tc>
          <w:tcPr>
            <w:tcW w:w="4817" w:type="dxa"/>
            <w:vAlign w:val="bottom"/>
          </w:tcPr>
          <w:p w14:paraId="76E20C43" w14:textId="77777777" w:rsidR="00BD5AA8" w:rsidRPr="004A51D3" w:rsidRDefault="00BD5AA8" w:rsidP="00BD5AA8">
            <w:pPr>
              <w:pStyle w:val="Header"/>
              <w:tabs>
                <w:tab w:val="clear" w:pos="4320"/>
                <w:tab w:val="clear" w:pos="8640"/>
              </w:tabs>
              <w:ind w:left="432"/>
              <w:rPr>
                <w:rFonts w:ascii="Arial" w:hAnsi="Arial" w:cs="Arial"/>
                <w:sz w:val="18"/>
                <w:szCs w:val="18"/>
              </w:rPr>
            </w:pPr>
          </w:p>
        </w:tc>
        <w:tc>
          <w:tcPr>
            <w:tcW w:w="1296" w:type="dxa"/>
            <w:tcBorders>
              <w:top w:val="single" w:sz="4" w:space="0" w:color="auto"/>
            </w:tcBorders>
            <w:vAlign w:val="bottom"/>
          </w:tcPr>
          <w:p w14:paraId="58FD4AD1" w14:textId="27862BBA"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082C2419" w14:textId="006E6553"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2021</w:t>
            </w:r>
          </w:p>
        </w:tc>
        <w:tc>
          <w:tcPr>
            <w:tcW w:w="1296" w:type="dxa"/>
            <w:tcBorders>
              <w:top w:val="single" w:sz="4" w:space="0" w:color="auto"/>
            </w:tcBorders>
            <w:vAlign w:val="bottom"/>
          </w:tcPr>
          <w:p w14:paraId="20718357" w14:textId="41904AF8"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2022</w:t>
            </w:r>
          </w:p>
        </w:tc>
        <w:tc>
          <w:tcPr>
            <w:tcW w:w="1296" w:type="dxa"/>
            <w:tcBorders>
              <w:top w:val="single" w:sz="4" w:space="0" w:color="auto"/>
            </w:tcBorders>
            <w:vAlign w:val="bottom"/>
          </w:tcPr>
          <w:p w14:paraId="3DC8532F" w14:textId="00838E65" w:rsidR="00BD5AA8" w:rsidRPr="004A51D3" w:rsidRDefault="00AD0F0E" w:rsidP="00BD5AA8">
            <w:pPr>
              <w:ind w:right="-72"/>
              <w:jc w:val="right"/>
              <w:rPr>
                <w:rFonts w:ascii="Arial" w:hAnsi="Arial" w:cs="Arial"/>
                <w:b/>
                <w:sz w:val="18"/>
                <w:szCs w:val="18"/>
              </w:rPr>
            </w:pPr>
            <w:r w:rsidRPr="00AD0F0E">
              <w:rPr>
                <w:rFonts w:ascii="Arial" w:hAnsi="Arial" w:cs="Arial"/>
                <w:b/>
                <w:snapToGrid w:val="0"/>
                <w:sz w:val="18"/>
                <w:szCs w:val="18"/>
                <w:lang w:eastAsia="th-TH"/>
              </w:rPr>
              <w:t>2021</w:t>
            </w:r>
          </w:p>
        </w:tc>
      </w:tr>
      <w:tr w:rsidR="003E3C20" w:rsidRPr="004A51D3" w14:paraId="2015730E" w14:textId="77777777" w:rsidTr="001B2F04">
        <w:tc>
          <w:tcPr>
            <w:tcW w:w="4817" w:type="dxa"/>
            <w:vAlign w:val="bottom"/>
          </w:tcPr>
          <w:p w14:paraId="37901BAD" w14:textId="77777777" w:rsidR="003E3C20" w:rsidRPr="004A51D3" w:rsidRDefault="003E3C20" w:rsidP="00C41072">
            <w:pPr>
              <w:pStyle w:val="Header"/>
              <w:tabs>
                <w:tab w:val="clear" w:pos="4320"/>
                <w:tab w:val="clear" w:pos="8640"/>
              </w:tabs>
              <w:ind w:left="432"/>
              <w:rPr>
                <w:rFonts w:ascii="Arial" w:hAnsi="Arial" w:cs="Arial"/>
                <w:sz w:val="18"/>
                <w:szCs w:val="18"/>
              </w:rPr>
            </w:pPr>
          </w:p>
        </w:tc>
        <w:tc>
          <w:tcPr>
            <w:tcW w:w="1296" w:type="dxa"/>
            <w:tcBorders>
              <w:bottom w:val="single" w:sz="4" w:space="0" w:color="auto"/>
            </w:tcBorders>
            <w:shd w:val="clear" w:color="auto" w:fill="auto"/>
            <w:vAlign w:val="bottom"/>
          </w:tcPr>
          <w:p w14:paraId="2E828594" w14:textId="77777777" w:rsidR="003E3C20" w:rsidRPr="004A51D3" w:rsidRDefault="003E3C20" w:rsidP="00B02A75">
            <w:pPr>
              <w:ind w:right="-72"/>
              <w:jc w:val="right"/>
              <w:rPr>
                <w:rFonts w:ascii="Arial" w:hAnsi="Arial" w:cs="Arial"/>
                <w:b/>
                <w:sz w:val="18"/>
                <w:szCs w:val="18"/>
              </w:rPr>
            </w:pPr>
            <w:r w:rsidRPr="004A51D3">
              <w:rPr>
                <w:rFonts w:ascii="Arial" w:hAnsi="Arial" w:cs="Arial"/>
                <w:b/>
                <w:sz w:val="18"/>
                <w:szCs w:val="18"/>
              </w:rPr>
              <w:t>%</w:t>
            </w:r>
          </w:p>
        </w:tc>
        <w:tc>
          <w:tcPr>
            <w:tcW w:w="1296" w:type="dxa"/>
            <w:tcBorders>
              <w:bottom w:val="single" w:sz="4" w:space="0" w:color="auto"/>
            </w:tcBorders>
            <w:shd w:val="clear" w:color="auto" w:fill="auto"/>
            <w:vAlign w:val="bottom"/>
          </w:tcPr>
          <w:p w14:paraId="604B4E6A" w14:textId="77777777" w:rsidR="003E3C20" w:rsidRPr="004A51D3" w:rsidRDefault="003E3C20" w:rsidP="00B02A75">
            <w:pPr>
              <w:ind w:right="-72"/>
              <w:jc w:val="right"/>
              <w:rPr>
                <w:rFonts w:ascii="Arial" w:hAnsi="Arial" w:cs="Arial"/>
                <w:b/>
                <w:sz w:val="18"/>
                <w:szCs w:val="18"/>
              </w:rPr>
            </w:pPr>
            <w:r w:rsidRPr="004A51D3">
              <w:rPr>
                <w:rFonts w:ascii="Arial" w:hAnsi="Arial" w:cs="Arial"/>
                <w:b/>
                <w:sz w:val="18"/>
                <w:szCs w:val="18"/>
              </w:rPr>
              <w:t>%</w:t>
            </w:r>
          </w:p>
        </w:tc>
        <w:tc>
          <w:tcPr>
            <w:tcW w:w="1296" w:type="dxa"/>
            <w:tcBorders>
              <w:bottom w:val="single" w:sz="4" w:space="0" w:color="auto"/>
            </w:tcBorders>
            <w:shd w:val="clear" w:color="auto" w:fill="auto"/>
            <w:vAlign w:val="bottom"/>
          </w:tcPr>
          <w:p w14:paraId="440C1592" w14:textId="77777777" w:rsidR="003E3C20" w:rsidRPr="004A51D3" w:rsidRDefault="003E3C20" w:rsidP="00B02A75">
            <w:pPr>
              <w:ind w:right="-72"/>
              <w:jc w:val="right"/>
              <w:rPr>
                <w:rFonts w:ascii="Arial" w:hAnsi="Arial" w:cs="Arial"/>
                <w:b/>
                <w:sz w:val="18"/>
                <w:szCs w:val="18"/>
              </w:rPr>
            </w:pPr>
            <w:r w:rsidRPr="004A51D3">
              <w:rPr>
                <w:rFonts w:ascii="Arial" w:hAnsi="Arial" w:cs="Arial"/>
                <w:b/>
                <w:sz w:val="18"/>
                <w:szCs w:val="18"/>
              </w:rPr>
              <w:t>%</w:t>
            </w:r>
          </w:p>
        </w:tc>
        <w:tc>
          <w:tcPr>
            <w:tcW w:w="1296" w:type="dxa"/>
            <w:tcBorders>
              <w:bottom w:val="single" w:sz="4" w:space="0" w:color="auto"/>
            </w:tcBorders>
            <w:shd w:val="clear" w:color="auto" w:fill="auto"/>
            <w:vAlign w:val="bottom"/>
          </w:tcPr>
          <w:p w14:paraId="1EA44C72" w14:textId="77777777" w:rsidR="003E3C20" w:rsidRPr="004A51D3" w:rsidRDefault="003E3C20" w:rsidP="00B02A75">
            <w:pPr>
              <w:ind w:right="-72"/>
              <w:jc w:val="right"/>
              <w:rPr>
                <w:rFonts w:ascii="Arial" w:hAnsi="Arial" w:cs="Arial"/>
                <w:b/>
                <w:sz w:val="18"/>
                <w:szCs w:val="18"/>
              </w:rPr>
            </w:pPr>
            <w:r w:rsidRPr="004A51D3">
              <w:rPr>
                <w:rFonts w:ascii="Arial" w:hAnsi="Arial" w:cs="Arial"/>
                <w:b/>
                <w:sz w:val="18"/>
                <w:szCs w:val="18"/>
              </w:rPr>
              <w:t>%</w:t>
            </w:r>
          </w:p>
        </w:tc>
      </w:tr>
      <w:tr w:rsidR="003E3C20" w:rsidRPr="004A51D3" w:rsidDel="00484514" w14:paraId="1D8AE9DF" w14:textId="77777777" w:rsidTr="001B2F04">
        <w:tc>
          <w:tcPr>
            <w:tcW w:w="4817" w:type="dxa"/>
            <w:vAlign w:val="bottom"/>
          </w:tcPr>
          <w:p w14:paraId="71EB980E" w14:textId="77777777" w:rsidR="003E3C20" w:rsidRPr="004A51D3" w:rsidRDefault="003E3C20" w:rsidP="00C41072">
            <w:pPr>
              <w:pStyle w:val="Header"/>
              <w:tabs>
                <w:tab w:val="clear" w:pos="4320"/>
                <w:tab w:val="clear" w:pos="8640"/>
              </w:tabs>
              <w:ind w:left="432"/>
              <w:rPr>
                <w:rFonts w:ascii="Arial" w:hAnsi="Arial" w:cs="Arial"/>
                <w:sz w:val="18"/>
                <w:szCs w:val="18"/>
              </w:rPr>
            </w:pPr>
          </w:p>
        </w:tc>
        <w:tc>
          <w:tcPr>
            <w:tcW w:w="1296" w:type="dxa"/>
            <w:tcBorders>
              <w:top w:val="single" w:sz="4" w:space="0" w:color="auto"/>
            </w:tcBorders>
            <w:shd w:val="clear" w:color="auto" w:fill="FAFAFA"/>
            <w:vAlign w:val="bottom"/>
          </w:tcPr>
          <w:p w14:paraId="76354539" w14:textId="77777777" w:rsidR="003E3C20" w:rsidRPr="004A51D3" w:rsidDel="00484514" w:rsidRDefault="003E3C20" w:rsidP="00C41072">
            <w:pPr>
              <w:ind w:right="-72"/>
              <w:jc w:val="right"/>
              <w:rPr>
                <w:rFonts w:ascii="Arial" w:hAnsi="Arial" w:cs="Arial"/>
                <w:sz w:val="18"/>
                <w:szCs w:val="18"/>
              </w:rPr>
            </w:pPr>
          </w:p>
        </w:tc>
        <w:tc>
          <w:tcPr>
            <w:tcW w:w="1296" w:type="dxa"/>
            <w:tcBorders>
              <w:top w:val="single" w:sz="4" w:space="0" w:color="auto"/>
            </w:tcBorders>
            <w:vAlign w:val="bottom"/>
          </w:tcPr>
          <w:p w14:paraId="74AD8A86" w14:textId="77777777" w:rsidR="003E3C20" w:rsidRPr="004A51D3" w:rsidDel="00484514" w:rsidRDefault="003E3C20" w:rsidP="00C41072">
            <w:pPr>
              <w:pStyle w:val="Heading4"/>
              <w:spacing w:before="0" w:after="0"/>
              <w:ind w:right="-72"/>
              <w:jc w:val="right"/>
              <w:rPr>
                <w:rFonts w:ascii="Arial" w:hAnsi="Arial" w:cs="Arial"/>
                <w:b w:val="0"/>
                <w:bCs w:val="0"/>
                <w:sz w:val="18"/>
                <w:szCs w:val="18"/>
              </w:rPr>
            </w:pPr>
          </w:p>
        </w:tc>
        <w:tc>
          <w:tcPr>
            <w:tcW w:w="1296" w:type="dxa"/>
            <w:tcBorders>
              <w:top w:val="single" w:sz="4" w:space="0" w:color="auto"/>
            </w:tcBorders>
            <w:shd w:val="clear" w:color="auto" w:fill="FAFAFA"/>
            <w:vAlign w:val="bottom"/>
          </w:tcPr>
          <w:p w14:paraId="40A82965" w14:textId="77777777" w:rsidR="003E3C20" w:rsidRPr="004A51D3" w:rsidDel="00484514" w:rsidRDefault="003E3C20" w:rsidP="00C41072">
            <w:pPr>
              <w:ind w:right="-72"/>
              <w:jc w:val="right"/>
              <w:rPr>
                <w:rFonts w:ascii="Arial" w:hAnsi="Arial" w:cs="Arial"/>
                <w:sz w:val="18"/>
                <w:szCs w:val="18"/>
              </w:rPr>
            </w:pPr>
          </w:p>
        </w:tc>
        <w:tc>
          <w:tcPr>
            <w:tcW w:w="1296" w:type="dxa"/>
            <w:tcBorders>
              <w:top w:val="single" w:sz="4" w:space="0" w:color="auto"/>
            </w:tcBorders>
            <w:vAlign w:val="bottom"/>
          </w:tcPr>
          <w:p w14:paraId="0E48E521" w14:textId="77777777" w:rsidR="003E3C20" w:rsidRPr="004A51D3" w:rsidDel="00484514" w:rsidRDefault="003E3C20" w:rsidP="00C41072">
            <w:pPr>
              <w:pStyle w:val="Heading4"/>
              <w:spacing w:before="0" w:after="0"/>
              <w:ind w:right="-72"/>
              <w:jc w:val="right"/>
              <w:rPr>
                <w:rFonts w:ascii="Arial" w:hAnsi="Arial" w:cs="Arial"/>
                <w:sz w:val="18"/>
                <w:szCs w:val="18"/>
              </w:rPr>
            </w:pPr>
          </w:p>
        </w:tc>
      </w:tr>
      <w:tr w:rsidR="00BD5AA8" w:rsidRPr="004A51D3" w14:paraId="10BA7BC4" w14:textId="77777777" w:rsidTr="001B2F04">
        <w:tc>
          <w:tcPr>
            <w:tcW w:w="4817" w:type="dxa"/>
            <w:vAlign w:val="bottom"/>
          </w:tcPr>
          <w:p w14:paraId="753AE367" w14:textId="77777777" w:rsidR="00BD5AA8" w:rsidRPr="004A51D3" w:rsidRDefault="00BD5AA8" w:rsidP="00BD5AA8">
            <w:pPr>
              <w:ind w:left="432"/>
              <w:jc w:val="thaiDistribute"/>
              <w:rPr>
                <w:rFonts w:ascii="Arial" w:hAnsi="Arial" w:cs="Arial"/>
                <w:sz w:val="18"/>
                <w:szCs w:val="18"/>
                <w:cs/>
              </w:rPr>
            </w:pPr>
            <w:r w:rsidRPr="004A51D3">
              <w:rPr>
                <w:rFonts w:ascii="Arial" w:hAnsi="Arial" w:cs="Arial"/>
                <w:sz w:val="18"/>
                <w:szCs w:val="18"/>
              </w:rPr>
              <w:t>Discount rate</w:t>
            </w:r>
          </w:p>
        </w:tc>
        <w:tc>
          <w:tcPr>
            <w:tcW w:w="1296" w:type="dxa"/>
            <w:shd w:val="clear" w:color="auto" w:fill="FAFAFA"/>
            <w:vAlign w:val="bottom"/>
          </w:tcPr>
          <w:p w14:paraId="6F32ECFD" w14:textId="2F033D86" w:rsidR="00BD5AA8" w:rsidRPr="004A51D3" w:rsidRDefault="00AD0F0E" w:rsidP="00BD5AA8">
            <w:pPr>
              <w:pStyle w:val="ListContinue"/>
              <w:spacing w:after="0"/>
              <w:ind w:left="0" w:right="-72"/>
              <w:jc w:val="right"/>
              <w:rPr>
                <w:rFonts w:ascii="Arial" w:hAnsi="Arial" w:cs="Arial"/>
                <w:sz w:val="18"/>
                <w:szCs w:val="18"/>
                <w:cs/>
                <w:lang w:val="en-US"/>
              </w:rPr>
            </w:pPr>
            <w:r w:rsidRPr="00AD0F0E">
              <w:rPr>
                <w:rFonts w:ascii="Arial" w:hAnsi="Arial" w:cs="Arial"/>
                <w:sz w:val="18"/>
                <w:szCs w:val="18"/>
              </w:rPr>
              <w:t>1</w:t>
            </w:r>
            <w:r w:rsidR="002D73BC" w:rsidRPr="004A51D3">
              <w:rPr>
                <w:rFonts w:ascii="Arial" w:hAnsi="Arial" w:cs="Arial"/>
                <w:sz w:val="18"/>
                <w:szCs w:val="18"/>
                <w:lang w:val="en-US"/>
              </w:rPr>
              <w:t>.</w:t>
            </w:r>
            <w:r w:rsidRPr="00AD0F0E">
              <w:rPr>
                <w:rFonts w:ascii="Arial" w:hAnsi="Arial" w:cs="Arial"/>
                <w:sz w:val="18"/>
                <w:szCs w:val="18"/>
              </w:rPr>
              <w:t>41</w:t>
            </w:r>
            <w:r w:rsidR="00765D46" w:rsidRPr="004A51D3">
              <w:rPr>
                <w:rFonts w:ascii="Arial" w:hAnsi="Arial" w:cs="Arial"/>
                <w:sz w:val="18"/>
                <w:szCs w:val="18"/>
                <w:lang w:val="en-US"/>
              </w:rPr>
              <w:t xml:space="preserve"> </w:t>
            </w:r>
            <w:r w:rsidR="002D73BC" w:rsidRPr="004A51D3">
              <w:rPr>
                <w:rFonts w:ascii="Arial" w:hAnsi="Arial" w:cs="Arial"/>
                <w:sz w:val="18"/>
                <w:szCs w:val="18"/>
                <w:lang w:val="en-US"/>
              </w:rPr>
              <w:t>-</w:t>
            </w:r>
            <w:r w:rsidR="00765D46" w:rsidRPr="004A51D3">
              <w:rPr>
                <w:rFonts w:ascii="Arial" w:hAnsi="Arial" w:cs="Arial"/>
                <w:sz w:val="18"/>
                <w:szCs w:val="18"/>
                <w:lang w:val="en-US"/>
              </w:rPr>
              <w:t xml:space="preserve"> </w:t>
            </w:r>
            <w:r w:rsidRPr="00AD0F0E">
              <w:rPr>
                <w:rFonts w:ascii="Arial" w:hAnsi="Arial" w:cs="Arial"/>
                <w:sz w:val="18"/>
                <w:szCs w:val="18"/>
              </w:rPr>
              <w:t>1</w:t>
            </w:r>
            <w:r w:rsidR="002D73BC" w:rsidRPr="004A51D3">
              <w:rPr>
                <w:rFonts w:ascii="Arial" w:hAnsi="Arial" w:cs="Arial"/>
                <w:sz w:val="18"/>
                <w:szCs w:val="18"/>
                <w:lang w:val="en-US"/>
              </w:rPr>
              <w:t>.</w:t>
            </w:r>
            <w:r w:rsidRPr="00AD0F0E">
              <w:rPr>
                <w:rFonts w:ascii="Arial" w:hAnsi="Arial" w:cs="Arial"/>
                <w:sz w:val="18"/>
                <w:szCs w:val="18"/>
              </w:rPr>
              <w:t>58</w:t>
            </w:r>
          </w:p>
        </w:tc>
        <w:tc>
          <w:tcPr>
            <w:tcW w:w="1296" w:type="dxa"/>
            <w:vAlign w:val="bottom"/>
          </w:tcPr>
          <w:p w14:paraId="0FBA8872" w14:textId="27757838" w:rsidR="00BD5AA8" w:rsidRPr="004A51D3" w:rsidRDefault="00AD0F0E" w:rsidP="00BD5AA8">
            <w:pPr>
              <w:pStyle w:val="ListContinue"/>
              <w:spacing w:after="0"/>
              <w:ind w:left="0" w:right="-72"/>
              <w:jc w:val="right"/>
              <w:rPr>
                <w:rFonts w:ascii="Arial" w:hAnsi="Arial" w:cs="Arial"/>
                <w:sz w:val="18"/>
                <w:szCs w:val="18"/>
                <w:cs/>
                <w:lang w:val="en-US"/>
              </w:rPr>
            </w:pPr>
            <w:r w:rsidRPr="00AD0F0E">
              <w:rPr>
                <w:rFonts w:ascii="Arial" w:hAnsi="Arial" w:cs="Arial"/>
                <w:sz w:val="18"/>
                <w:szCs w:val="18"/>
              </w:rPr>
              <w:t>1</w:t>
            </w:r>
            <w:r w:rsidR="00BD5AA8" w:rsidRPr="004A51D3">
              <w:rPr>
                <w:rFonts w:ascii="Arial" w:hAnsi="Arial" w:cs="Arial"/>
                <w:sz w:val="18"/>
                <w:szCs w:val="18"/>
                <w:lang w:val="en-US"/>
              </w:rPr>
              <w:t>.</w:t>
            </w:r>
            <w:r w:rsidRPr="00AD0F0E">
              <w:rPr>
                <w:rFonts w:ascii="Arial" w:hAnsi="Arial" w:cs="Arial"/>
                <w:sz w:val="18"/>
                <w:szCs w:val="18"/>
              </w:rPr>
              <w:t>58</w:t>
            </w:r>
            <w:r w:rsidR="00BD5AA8" w:rsidRPr="004A51D3">
              <w:rPr>
                <w:rFonts w:ascii="Arial" w:hAnsi="Arial" w:cs="Arial"/>
                <w:sz w:val="18"/>
                <w:szCs w:val="18"/>
                <w:lang w:val="en-US"/>
              </w:rPr>
              <w:t xml:space="preserve"> - </w:t>
            </w:r>
            <w:r w:rsidRPr="00AD0F0E">
              <w:rPr>
                <w:rFonts w:ascii="Arial" w:hAnsi="Arial" w:cs="Arial"/>
                <w:sz w:val="18"/>
                <w:szCs w:val="18"/>
              </w:rPr>
              <w:t>2</w:t>
            </w:r>
            <w:r w:rsidR="00BD5AA8" w:rsidRPr="004A51D3">
              <w:rPr>
                <w:rFonts w:ascii="Arial" w:hAnsi="Arial" w:cs="Arial"/>
                <w:sz w:val="18"/>
                <w:szCs w:val="18"/>
                <w:lang w:val="en-US"/>
              </w:rPr>
              <w:t>.</w:t>
            </w:r>
            <w:r w:rsidRPr="00AD0F0E">
              <w:rPr>
                <w:rFonts w:ascii="Arial" w:hAnsi="Arial" w:cs="Arial"/>
                <w:sz w:val="18"/>
                <w:szCs w:val="18"/>
              </w:rPr>
              <w:t>50</w:t>
            </w:r>
          </w:p>
        </w:tc>
        <w:tc>
          <w:tcPr>
            <w:tcW w:w="1296" w:type="dxa"/>
            <w:shd w:val="clear" w:color="auto" w:fill="FAFAFA"/>
            <w:vAlign w:val="bottom"/>
          </w:tcPr>
          <w:p w14:paraId="02112B80" w14:textId="4870B316" w:rsidR="00BD5AA8" w:rsidRPr="004A51D3" w:rsidRDefault="00AD0F0E" w:rsidP="00BD5AA8">
            <w:pPr>
              <w:pStyle w:val="ListContinue"/>
              <w:spacing w:after="0"/>
              <w:ind w:left="0" w:right="-72"/>
              <w:jc w:val="right"/>
              <w:rPr>
                <w:rFonts w:ascii="Arial" w:hAnsi="Arial" w:cs="Arial"/>
                <w:sz w:val="18"/>
                <w:szCs w:val="18"/>
                <w:cs/>
                <w:lang w:val="en-US"/>
              </w:rPr>
            </w:pPr>
            <w:r w:rsidRPr="00AD0F0E">
              <w:rPr>
                <w:rFonts w:ascii="Arial" w:hAnsi="Arial" w:cs="Arial"/>
                <w:sz w:val="18"/>
                <w:szCs w:val="18"/>
              </w:rPr>
              <w:t>1</w:t>
            </w:r>
            <w:r w:rsidR="002D73BC" w:rsidRPr="004A51D3">
              <w:rPr>
                <w:rFonts w:ascii="Arial" w:hAnsi="Arial" w:cs="Arial"/>
                <w:sz w:val="18"/>
                <w:szCs w:val="18"/>
                <w:lang w:val="en-US"/>
              </w:rPr>
              <w:t>.</w:t>
            </w:r>
            <w:r w:rsidRPr="00AD0F0E">
              <w:rPr>
                <w:rFonts w:ascii="Arial" w:hAnsi="Arial" w:cs="Arial"/>
                <w:sz w:val="18"/>
                <w:szCs w:val="18"/>
              </w:rPr>
              <w:t>41</w:t>
            </w:r>
          </w:p>
        </w:tc>
        <w:tc>
          <w:tcPr>
            <w:tcW w:w="1296" w:type="dxa"/>
            <w:vAlign w:val="bottom"/>
          </w:tcPr>
          <w:p w14:paraId="67BE75CF" w14:textId="621BAD66" w:rsidR="00BD5AA8" w:rsidRPr="004A51D3" w:rsidRDefault="00AD0F0E" w:rsidP="00BD5AA8">
            <w:pPr>
              <w:pStyle w:val="ListContinue"/>
              <w:spacing w:after="0"/>
              <w:ind w:left="0" w:right="-72"/>
              <w:jc w:val="right"/>
              <w:rPr>
                <w:rFonts w:ascii="Arial" w:hAnsi="Arial" w:cs="Arial"/>
                <w:sz w:val="18"/>
                <w:szCs w:val="18"/>
                <w:cs/>
                <w:lang w:val="en-US"/>
              </w:rPr>
            </w:pPr>
            <w:r w:rsidRPr="00AD0F0E">
              <w:rPr>
                <w:rFonts w:ascii="Arial" w:hAnsi="Arial" w:cs="Arial"/>
                <w:sz w:val="18"/>
                <w:szCs w:val="18"/>
              </w:rPr>
              <w:t>2</w:t>
            </w:r>
            <w:r w:rsidR="00BD5AA8" w:rsidRPr="004A51D3">
              <w:rPr>
                <w:rFonts w:ascii="Arial" w:hAnsi="Arial" w:cs="Arial"/>
                <w:sz w:val="18"/>
                <w:szCs w:val="18"/>
                <w:lang w:val="en-US"/>
              </w:rPr>
              <w:t>.</w:t>
            </w:r>
            <w:r w:rsidRPr="00AD0F0E">
              <w:rPr>
                <w:rFonts w:ascii="Arial" w:hAnsi="Arial" w:cs="Arial"/>
                <w:sz w:val="18"/>
                <w:szCs w:val="18"/>
              </w:rPr>
              <w:t>50</w:t>
            </w:r>
          </w:p>
        </w:tc>
      </w:tr>
      <w:tr w:rsidR="00BD5AA8" w:rsidRPr="004A51D3" w14:paraId="4FE07EA6" w14:textId="77777777" w:rsidTr="001B2F04">
        <w:tc>
          <w:tcPr>
            <w:tcW w:w="4817" w:type="dxa"/>
            <w:vAlign w:val="bottom"/>
          </w:tcPr>
          <w:p w14:paraId="5D2AD875" w14:textId="77777777" w:rsidR="00BD5AA8" w:rsidRPr="004A51D3" w:rsidRDefault="00BD5AA8" w:rsidP="00BD5AA8">
            <w:pPr>
              <w:ind w:left="432"/>
              <w:jc w:val="thaiDistribute"/>
              <w:rPr>
                <w:rFonts w:ascii="Arial" w:hAnsi="Arial" w:cs="Arial"/>
                <w:sz w:val="18"/>
                <w:szCs w:val="18"/>
                <w:cs/>
              </w:rPr>
            </w:pPr>
            <w:r w:rsidRPr="004A51D3">
              <w:rPr>
                <w:rFonts w:ascii="Arial" w:hAnsi="Arial" w:cs="Arial"/>
                <w:sz w:val="18"/>
                <w:szCs w:val="18"/>
              </w:rPr>
              <w:t>Salary increases rate</w:t>
            </w:r>
          </w:p>
        </w:tc>
        <w:tc>
          <w:tcPr>
            <w:tcW w:w="1296" w:type="dxa"/>
            <w:shd w:val="clear" w:color="auto" w:fill="FAFAFA"/>
            <w:vAlign w:val="bottom"/>
          </w:tcPr>
          <w:p w14:paraId="4FBEDA91" w14:textId="52D9212C" w:rsidR="00BD5AA8" w:rsidRPr="004A51D3" w:rsidRDefault="00AD0F0E" w:rsidP="00BD5AA8">
            <w:pPr>
              <w:pStyle w:val="ListContinue"/>
              <w:spacing w:after="0"/>
              <w:ind w:left="0" w:right="-72"/>
              <w:jc w:val="right"/>
              <w:rPr>
                <w:rFonts w:ascii="Arial" w:hAnsi="Arial" w:cs="Arial"/>
                <w:sz w:val="18"/>
                <w:szCs w:val="18"/>
                <w:cs/>
                <w:lang w:val="en-US"/>
              </w:rPr>
            </w:pPr>
            <w:r w:rsidRPr="00AD0F0E">
              <w:rPr>
                <w:rFonts w:ascii="Arial" w:hAnsi="Arial" w:cs="Arial"/>
                <w:sz w:val="18"/>
                <w:szCs w:val="18"/>
              </w:rPr>
              <w:t>3</w:t>
            </w:r>
            <w:r w:rsidR="002D73BC" w:rsidRPr="004A51D3">
              <w:rPr>
                <w:rFonts w:ascii="Arial" w:hAnsi="Arial" w:cs="Arial"/>
                <w:sz w:val="18"/>
                <w:szCs w:val="18"/>
                <w:lang w:val="en-US"/>
              </w:rPr>
              <w:t>.</w:t>
            </w:r>
            <w:r w:rsidRPr="00AD0F0E">
              <w:rPr>
                <w:rFonts w:ascii="Arial" w:hAnsi="Arial" w:cs="Arial"/>
                <w:sz w:val="18"/>
                <w:szCs w:val="18"/>
              </w:rPr>
              <w:t>00</w:t>
            </w:r>
            <w:r w:rsidR="00765D46" w:rsidRPr="004A51D3">
              <w:rPr>
                <w:rFonts w:ascii="Arial" w:hAnsi="Arial" w:cs="Arial"/>
                <w:sz w:val="18"/>
                <w:szCs w:val="18"/>
                <w:lang w:val="en-US"/>
              </w:rPr>
              <w:t xml:space="preserve"> </w:t>
            </w:r>
            <w:r w:rsidR="002D73BC" w:rsidRPr="004A51D3">
              <w:rPr>
                <w:rFonts w:ascii="Arial" w:hAnsi="Arial" w:cs="Arial"/>
                <w:sz w:val="18"/>
                <w:szCs w:val="18"/>
                <w:lang w:val="en-US"/>
              </w:rPr>
              <w:t>-</w:t>
            </w:r>
            <w:r w:rsidR="00765D46" w:rsidRPr="004A51D3">
              <w:rPr>
                <w:rFonts w:ascii="Arial" w:hAnsi="Arial" w:cs="Arial"/>
                <w:sz w:val="18"/>
                <w:szCs w:val="18"/>
                <w:lang w:val="en-US"/>
              </w:rPr>
              <w:t xml:space="preserve"> </w:t>
            </w:r>
            <w:r w:rsidRPr="00AD0F0E">
              <w:rPr>
                <w:rFonts w:ascii="Arial" w:hAnsi="Arial" w:cs="Arial"/>
                <w:sz w:val="18"/>
                <w:szCs w:val="18"/>
              </w:rPr>
              <w:t>4</w:t>
            </w:r>
            <w:r w:rsidR="002D73BC" w:rsidRPr="004A51D3">
              <w:rPr>
                <w:rFonts w:ascii="Arial" w:hAnsi="Arial" w:cs="Arial"/>
                <w:sz w:val="18"/>
                <w:szCs w:val="18"/>
                <w:lang w:val="en-US"/>
              </w:rPr>
              <w:t>.</w:t>
            </w:r>
            <w:r w:rsidRPr="00AD0F0E">
              <w:rPr>
                <w:rFonts w:ascii="Arial" w:hAnsi="Arial" w:cs="Arial"/>
                <w:sz w:val="18"/>
                <w:szCs w:val="18"/>
              </w:rPr>
              <w:t>26</w:t>
            </w:r>
          </w:p>
        </w:tc>
        <w:tc>
          <w:tcPr>
            <w:tcW w:w="1296" w:type="dxa"/>
            <w:vAlign w:val="bottom"/>
          </w:tcPr>
          <w:p w14:paraId="67D3D340" w14:textId="51071984" w:rsidR="00BD5AA8" w:rsidRPr="004A51D3" w:rsidRDefault="00AD0F0E" w:rsidP="00BD5AA8">
            <w:pPr>
              <w:pStyle w:val="ListContinue"/>
              <w:spacing w:after="0"/>
              <w:ind w:left="0" w:right="-72"/>
              <w:jc w:val="right"/>
              <w:rPr>
                <w:rFonts w:ascii="Arial" w:hAnsi="Arial" w:cs="Arial"/>
                <w:sz w:val="18"/>
                <w:szCs w:val="18"/>
                <w:cs/>
                <w:lang w:val="en-US"/>
              </w:rPr>
            </w:pPr>
            <w:r w:rsidRPr="00AD0F0E">
              <w:rPr>
                <w:rFonts w:ascii="Arial" w:hAnsi="Arial" w:cs="Arial"/>
                <w:sz w:val="18"/>
                <w:szCs w:val="18"/>
              </w:rPr>
              <w:t>5</w:t>
            </w:r>
            <w:r w:rsidR="00BD5AA8" w:rsidRPr="004A51D3">
              <w:rPr>
                <w:rFonts w:ascii="Arial" w:hAnsi="Arial" w:cs="Arial"/>
                <w:sz w:val="18"/>
                <w:szCs w:val="18"/>
                <w:lang w:val="en-US"/>
              </w:rPr>
              <w:t>.</w:t>
            </w:r>
            <w:r w:rsidRPr="00AD0F0E">
              <w:rPr>
                <w:rFonts w:ascii="Arial" w:hAnsi="Arial" w:cs="Arial"/>
                <w:sz w:val="18"/>
                <w:szCs w:val="18"/>
              </w:rPr>
              <w:t>00</w:t>
            </w:r>
            <w:r w:rsidR="00BD5AA8" w:rsidRPr="004A51D3">
              <w:rPr>
                <w:rFonts w:ascii="Arial" w:hAnsi="Arial" w:cs="Arial"/>
                <w:sz w:val="18"/>
                <w:szCs w:val="18"/>
                <w:lang w:val="en-US"/>
              </w:rPr>
              <w:t xml:space="preserve"> - </w:t>
            </w:r>
            <w:r w:rsidRPr="00AD0F0E">
              <w:rPr>
                <w:rFonts w:ascii="Arial" w:hAnsi="Arial" w:cs="Arial"/>
                <w:sz w:val="18"/>
                <w:szCs w:val="18"/>
              </w:rPr>
              <w:t>7</w:t>
            </w:r>
            <w:r w:rsidR="00BD5AA8" w:rsidRPr="004A51D3">
              <w:rPr>
                <w:rFonts w:ascii="Arial" w:hAnsi="Arial" w:cs="Arial"/>
                <w:sz w:val="18"/>
                <w:szCs w:val="18"/>
                <w:lang w:val="en-US"/>
              </w:rPr>
              <w:t>.</w:t>
            </w:r>
            <w:r w:rsidRPr="00AD0F0E">
              <w:rPr>
                <w:rFonts w:ascii="Arial" w:hAnsi="Arial" w:cs="Arial"/>
                <w:sz w:val="18"/>
                <w:szCs w:val="18"/>
              </w:rPr>
              <w:t>05</w:t>
            </w:r>
          </w:p>
        </w:tc>
        <w:tc>
          <w:tcPr>
            <w:tcW w:w="1296" w:type="dxa"/>
            <w:shd w:val="clear" w:color="auto" w:fill="FAFAFA"/>
            <w:vAlign w:val="bottom"/>
          </w:tcPr>
          <w:p w14:paraId="445C31A4" w14:textId="524606E7" w:rsidR="00BD5AA8" w:rsidRPr="004A51D3" w:rsidRDefault="00AD0F0E" w:rsidP="00BD5AA8">
            <w:pPr>
              <w:pStyle w:val="ListContinue"/>
              <w:spacing w:after="0"/>
              <w:ind w:left="0" w:right="-72"/>
              <w:jc w:val="right"/>
              <w:rPr>
                <w:rFonts w:ascii="Arial" w:hAnsi="Arial" w:cs="Arial"/>
                <w:sz w:val="18"/>
                <w:szCs w:val="18"/>
                <w:cs/>
                <w:lang w:val="en-US"/>
              </w:rPr>
            </w:pPr>
            <w:r w:rsidRPr="00AD0F0E">
              <w:rPr>
                <w:rFonts w:ascii="Arial" w:hAnsi="Arial" w:cs="Arial"/>
                <w:sz w:val="18"/>
                <w:szCs w:val="18"/>
              </w:rPr>
              <w:t>3</w:t>
            </w:r>
            <w:r w:rsidR="002D73BC" w:rsidRPr="004A51D3">
              <w:rPr>
                <w:rFonts w:ascii="Arial" w:hAnsi="Arial" w:cs="Arial"/>
                <w:sz w:val="18"/>
                <w:szCs w:val="18"/>
                <w:lang w:val="en-US"/>
              </w:rPr>
              <w:t>.</w:t>
            </w:r>
            <w:r w:rsidRPr="00AD0F0E">
              <w:rPr>
                <w:rFonts w:ascii="Arial" w:hAnsi="Arial" w:cs="Arial"/>
                <w:sz w:val="18"/>
                <w:szCs w:val="18"/>
              </w:rPr>
              <w:t>00</w:t>
            </w:r>
          </w:p>
        </w:tc>
        <w:tc>
          <w:tcPr>
            <w:tcW w:w="1296" w:type="dxa"/>
            <w:vAlign w:val="bottom"/>
          </w:tcPr>
          <w:p w14:paraId="1FE92FEE" w14:textId="4B71D81D" w:rsidR="00BD5AA8" w:rsidRPr="004A51D3" w:rsidRDefault="00AD0F0E" w:rsidP="00BD5AA8">
            <w:pPr>
              <w:pStyle w:val="ListContinue"/>
              <w:spacing w:after="0"/>
              <w:ind w:left="0" w:right="-72"/>
              <w:jc w:val="right"/>
              <w:rPr>
                <w:rFonts w:ascii="Arial" w:hAnsi="Arial" w:cs="Arial"/>
                <w:sz w:val="18"/>
                <w:szCs w:val="18"/>
                <w:cs/>
                <w:lang w:val="en-US"/>
              </w:rPr>
            </w:pPr>
            <w:r w:rsidRPr="00AD0F0E">
              <w:rPr>
                <w:rFonts w:ascii="Arial" w:hAnsi="Arial" w:cs="Arial"/>
                <w:sz w:val="18"/>
                <w:szCs w:val="18"/>
              </w:rPr>
              <w:t>4</w:t>
            </w:r>
            <w:r w:rsidR="00BD5AA8" w:rsidRPr="004A51D3">
              <w:rPr>
                <w:rFonts w:ascii="Arial" w:hAnsi="Arial" w:cs="Arial"/>
                <w:sz w:val="18"/>
                <w:szCs w:val="18"/>
                <w:lang w:val="en-US"/>
              </w:rPr>
              <w:t>.</w:t>
            </w:r>
            <w:r w:rsidRPr="00AD0F0E">
              <w:rPr>
                <w:rFonts w:ascii="Arial" w:hAnsi="Arial" w:cs="Arial"/>
                <w:sz w:val="18"/>
                <w:szCs w:val="18"/>
              </w:rPr>
              <w:t>00</w:t>
            </w:r>
          </w:p>
        </w:tc>
      </w:tr>
    </w:tbl>
    <w:p w14:paraId="72678131" w14:textId="77777777" w:rsidR="00AA529C" w:rsidRPr="004A51D3" w:rsidRDefault="00AA529C" w:rsidP="00B02A75">
      <w:pPr>
        <w:rPr>
          <w:rFonts w:ascii="Arial" w:hAnsi="Arial" w:cs="Arial"/>
          <w:sz w:val="18"/>
          <w:szCs w:val="18"/>
        </w:rPr>
      </w:pPr>
    </w:p>
    <w:p w14:paraId="07D41B4E" w14:textId="77777777" w:rsidR="00AA529C" w:rsidRPr="004A51D3" w:rsidRDefault="00AA529C" w:rsidP="00B02A75">
      <w:pPr>
        <w:rPr>
          <w:rFonts w:ascii="Arial" w:hAnsi="Arial" w:cs="Arial"/>
          <w:sz w:val="18"/>
          <w:szCs w:val="18"/>
        </w:rPr>
      </w:pPr>
      <w:r w:rsidRPr="004A51D3">
        <w:rPr>
          <w:rFonts w:ascii="Arial" w:hAnsi="Arial" w:cs="Arial"/>
          <w:sz w:val="18"/>
          <w:szCs w:val="18"/>
        </w:rPr>
        <w:t>The sensitivity analysis for each significant assumption disclosed are as follows:</w:t>
      </w:r>
    </w:p>
    <w:p w14:paraId="6F284564" w14:textId="77777777" w:rsidR="00AA529C" w:rsidRPr="004A51D3" w:rsidRDefault="00AA529C" w:rsidP="00B02A75">
      <w:pPr>
        <w:rPr>
          <w:rFonts w:ascii="Arial" w:hAnsi="Arial" w:cs="Arial"/>
          <w:sz w:val="18"/>
          <w:szCs w:val="18"/>
        </w:rPr>
      </w:pPr>
    </w:p>
    <w:tbl>
      <w:tblPr>
        <w:tblW w:w="9995" w:type="dxa"/>
        <w:tblInd w:w="-432" w:type="dxa"/>
        <w:tblLayout w:type="fixed"/>
        <w:tblLook w:val="04A0" w:firstRow="1" w:lastRow="0" w:firstColumn="1" w:lastColumn="0" w:noHBand="0" w:noVBand="1"/>
      </w:tblPr>
      <w:tblGrid>
        <w:gridCol w:w="2542"/>
        <w:gridCol w:w="1080"/>
        <w:gridCol w:w="1080"/>
        <w:gridCol w:w="1305"/>
        <w:gridCol w:w="1288"/>
        <w:gridCol w:w="1350"/>
        <w:gridCol w:w="1350"/>
      </w:tblGrid>
      <w:tr w:rsidR="00AA529C" w:rsidRPr="004A51D3" w14:paraId="16F7D1AD" w14:textId="77777777" w:rsidTr="00E20E37">
        <w:tc>
          <w:tcPr>
            <w:tcW w:w="2542" w:type="dxa"/>
            <w:vAlign w:val="bottom"/>
          </w:tcPr>
          <w:p w14:paraId="76FB0729" w14:textId="77777777" w:rsidR="00AA529C" w:rsidRPr="004A51D3" w:rsidRDefault="00AA529C" w:rsidP="00C41072">
            <w:pPr>
              <w:ind w:left="432"/>
              <w:jc w:val="left"/>
              <w:rPr>
                <w:rFonts w:ascii="Arial" w:eastAsia="Batang" w:hAnsi="Arial" w:cs="Arial"/>
                <w:sz w:val="15"/>
                <w:szCs w:val="15"/>
                <w:lang w:val="en-US" w:eastAsia="ko-KR" w:bidi="ar-SA"/>
              </w:rPr>
            </w:pPr>
          </w:p>
        </w:tc>
        <w:tc>
          <w:tcPr>
            <w:tcW w:w="2160" w:type="dxa"/>
            <w:gridSpan w:val="2"/>
            <w:vAlign w:val="bottom"/>
          </w:tcPr>
          <w:p w14:paraId="174E9739" w14:textId="77777777" w:rsidR="00AA529C" w:rsidRPr="004A51D3" w:rsidRDefault="00AA529C" w:rsidP="00C41072">
            <w:pPr>
              <w:ind w:right="-72"/>
              <w:jc w:val="center"/>
              <w:rPr>
                <w:rFonts w:ascii="Arial" w:eastAsia="Batang" w:hAnsi="Arial" w:cs="Arial"/>
                <w:sz w:val="15"/>
                <w:szCs w:val="15"/>
                <w:lang w:val="x-none" w:eastAsia="ko-KR" w:bidi="ar-SA"/>
              </w:rPr>
            </w:pPr>
          </w:p>
        </w:tc>
        <w:tc>
          <w:tcPr>
            <w:tcW w:w="5293" w:type="dxa"/>
            <w:gridSpan w:val="4"/>
            <w:tcBorders>
              <w:top w:val="single" w:sz="4" w:space="0" w:color="auto"/>
              <w:bottom w:val="single" w:sz="4" w:space="0" w:color="auto"/>
            </w:tcBorders>
            <w:shd w:val="clear" w:color="auto" w:fill="auto"/>
            <w:vAlign w:val="bottom"/>
            <w:hideMark/>
          </w:tcPr>
          <w:p w14:paraId="3D0C2BC4" w14:textId="77777777" w:rsidR="00AA529C" w:rsidRPr="004A51D3" w:rsidRDefault="00AA529C" w:rsidP="00B02A75">
            <w:pPr>
              <w:ind w:right="-72"/>
              <w:jc w:val="center"/>
              <w:rPr>
                <w:rFonts w:ascii="Arial" w:eastAsia="Batang" w:hAnsi="Arial" w:cs="Arial"/>
                <w:b/>
                <w:bCs/>
                <w:sz w:val="15"/>
                <w:szCs w:val="15"/>
                <w:lang w:val="en-US" w:eastAsia="ko-KR" w:bidi="ar-SA"/>
              </w:rPr>
            </w:pPr>
            <w:r w:rsidRPr="004A51D3">
              <w:rPr>
                <w:rFonts w:ascii="Arial" w:eastAsia="Batang" w:hAnsi="Arial" w:cs="Arial"/>
                <w:b/>
                <w:bCs/>
                <w:sz w:val="15"/>
                <w:szCs w:val="15"/>
                <w:lang w:val="en-US" w:eastAsia="ko-KR" w:bidi="ar-SA"/>
              </w:rPr>
              <w:t>Consolidated financial statements</w:t>
            </w:r>
          </w:p>
        </w:tc>
      </w:tr>
      <w:tr w:rsidR="00AA529C" w:rsidRPr="004A51D3" w14:paraId="74109A50" w14:textId="77777777" w:rsidTr="00B02A75">
        <w:tc>
          <w:tcPr>
            <w:tcW w:w="2542" w:type="dxa"/>
            <w:vAlign w:val="bottom"/>
          </w:tcPr>
          <w:p w14:paraId="3C339AA9" w14:textId="77777777" w:rsidR="00AA529C" w:rsidRPr="004A51D3" w:rsidRDefault="00AA529C" w:rsidP="00C41072">
            <w:pPr>
              <w:ind w:left="432"/>
              <w:jc w:val="left"/>
              <w:rPr>
                <w:rFonts w:ascii="Arial" w:eastAsia="Batang" w:hAnsi="Arial" w:cs="Arial"/>
                <w:sz w:val="15"/>
                <w:szCs w:val="15"/>
                <w:rtl/>
                <w:lang w:val="en-US" w:eastAsia="ko-KR" w:bidi="ar-SA"/>
              </w:rPr>
            </w:pPr>
          </w:p>
        </w:tc>
        <w:tc>
          <w:tcPr>
            <w:tcW w:w="2160" w:type="dxa"/>
            <w:gridSpan w:val="2"/>
            <w:vAlign w:val="bottom"/>
          </w:tcPr>
          <w:p w14:paraId="22C123CE" w14:textId="77777777" w:rsidR="00AA529C" w:rsidRPr="004A51D3" w:rsidRDefault="00AA529C" w:rsidP="00C41072">
            <w:pPr>
              <w:ind w:right="-72"/>
              <w:jc w:val="center"/>
              <w:rPr>
                <w:rFonts w:ascii="Arial" w:eastAsia="Batang" w:hAnsi="Arial" w:cs="Arial"/>
                <w:sz w:val="15"/>
                <w:szCs w:val="15"/>
                <w:lang w:val="x-none" w:eastAsia="ko-KR" w:bidi="ar-SA"/>
              </w:rPr>
            </w:pPr>
          </w:p>
        </w:tc>
        <w:tc>
          <w:tcPr>
            <w:tcW w:w="5293" w:type="dxa"/>
            <w:gridSpan w:val="4"/>
            <w:tcBorders>
              <w:top w:val="single" w:sz="4" w:space="0" w:color="auto"/>
              <w:bottom w:val="single" w:sz="4" w:space="0" w:color="auto"/>
            </w:tcBorders>
            <w:shd w:val="clear" w:color="auto" w:fill="auto"/>
            <w:vAlign w:val="bottom"/>
            <w:hideMark/>
          </w:tcPr>
          <w:p w14:paraId="66876A94" w14:textId="77777777" w:rsidR="00AA529C" w:rsidRPr="004A51D3" w:rsidRDefault="00AA529C" w:rsidP="00B02A75">
            <w:pPr>
              <w:ind w:right="-72"/>
              <w:jc w:val="center"/>
              <w:rPr>
                <w:rFonts w:ascii="Arial" w:eastAsia="Batang" w:hAnsi="Arial" w:cs="Arial"/>
                <w:b/>
                <w:bCs/>
                <w:sz w:val="15"/>
                <w:szCs w:val="15"/>
                <w:lang w:val="en-US" w:eastAsia="ko-KR" w:bidi="ar-SA"/>
              </w:rPr>
            </w:pPr>
            <w:r w:rsidRPr="004A51D3">
              <w:rPr>
                <w:rFonts w:ascii="Arial" w:eastAsia="Batang" w:hAnsi="Arial" w:cs="Arial"/>
                <w:b/>
                <w:bCs/>
                <w:sz w:val="15"/>
                <w:szCs w:val="15"/>
                <w:lang w:val="en-US" w:eastAsia="ko-KR" w:bidi="ar-SA"/>
              </w:rPr>
              <w:t>Impact on defined benefit obligation</w:t>
            </w:r>
          </w:p>
        </w:tc>
      </w:tr>
      <w:tr w:rsidR="00AA529C" w:rsidRPr="004A51D3" w14:paraId="6C73C5D6" w14:textId="77777777" w:rsidTr="00B02A75">
        <w:tc>
          <w:tcPr>
            <w:tcW w:w="2542" w:type="dxa"/>
            <w:vAlign w:val="bottom"/>
          </w:tcPr>
          <w:p w14:paraId="3BFCD424" w14:textId="77777777" w:rsidR="00AA529C" w:rsidRPr="004A51D3" w:rsidRDefault="00AA529C" w:rsidP="00C41072">
            <w:pPr>
              <w:ind w:left="432"/>
              <w:jc w:val="left"/>
              <w:rPr>
                <w:rFonts w:ascii="Arial" w:eastAsia="Batang" w:hAnsi="Arial" w:cs="Arial"/>
                <w:sz w:val="15"/>
                <w:szCs w:val="15"/>
                <w:lang w:val="en-US" w:eastAsia="ko-KR" w:bidi="ar-SA"/>
              </w:rPr>
            </w:pPr>
          </w:p>
        </w:tc>
        <w:tc>
          <w:tcPr>
            <w:tcW w:w="2160" w:type="dxa"/>
            <w:gridSpan w:val="2"/>
            <w:tcBorders>
              <w:bottom w:val="single" w:sz="4" w:space="0" w:color="auto"/>
            </w:tcBorders>
            <w:shd w:val="clear" w:color="auto" w:fill="auto"/>
            <w:vAlign w:val="bottom"/>
            <w:hideMark/>
          </w:tcPr>
          <w:p w14:paraId="6D634443" w14:textId="77777777" w:rsidR="00AA529C" w:rsidRPr="004A51D3" w:rsidRDefault="00AA529C" w:rsidP="00B02A75">
            <w:pPr>
              <w:ind w:right="-72"/>
              <w:jc w:val="center"/>
              <w:rPr>
                <w:rFonts w:ascii="Arial" w:eastAsia="Batang" w:hAnsi="Arial" w:cs="Arial"/>
                <w:sz w:val="15"/>
                <w:szCs w:val="15"/>
                <w:lang w:val="x-none" w:eastAsia="ko-KR" w:bidi="ar-SA"/>
              </w:rPr>
            </w:pPr>
            <w:r w:rsidRPr="004A51D3">
              <w:rPr>
                <w:rFonts w:ascii="Arial" w:eastAsia="Batang" w:hAnsi="Arial" w:cs="Arial"/>
                <w:b/>
                <w:bCs/>
                <w:sz w:val="15"/>
                <w:szCs w:val="15"/>
                <w:lang w:val="en-US" w:eastAsia="ko-KR" w:bidi="ar-SA"/>
              </w:rPr>
              <w:t>Change in assumption</w:t>
            </w:r>
          </w:p>
        </w:tc>
        <w:tc>
          <w:tcPr>
            <w:tcW w:w="2593" w:type="dxa"/>
            <w:gridSpan w:val="2"/>
            <w:tcBorders>
              <w:top w:val="single" w:sz="4" w:space="0" w:color="auto"/>
              <w:bottom w:val="single" w:sz="4" w:space="0" w:color="auto"/>
            </w:tcBorders>
            <w:shd w:val="clear" w:color="auto" w:fill="auto"/>
            <w:vAlign w:val="bottom"/>
            <w:hideMark/>
          </w:tcPr>
          <w:p w14:paraId="143EC0B8" w14:textId="77777777" w:rsidR="00AA529C" w:rsidRPr="004A51D3" w:rsidRDefault="00AA529C" w:rsidP="00B02A75">
            <w:pPr>
              <w:ind w:right="-72"/>
              <w:jc w:val="center"/>
              <w:rPr>
                <w:rFonts w:ascii="Arial" w:eastAsia="Batang" w:hAnsi="Arial" w:cs="Arial"/>
                <w:sz w:val="15"/>
                <w:szCs w:val="15"/>
                <w:lang w:val="x-none" w:eastAsia="ko-KR" w:bidi="ar-SA"/>
              </w:rPr>
            </w:pPr>
            <w:r w:rsidRPr="004A51D3">
              <w:rPr>
                <w:rFonts w:ascii="Arial" w:eastAsia="Batang" w:hAnsi="Arial" w:cs="Arial"/>
                <w:b/>
                <w:bCs/>
                <w:sz w:val="15"/>
                <w:szCs w:val="15"/>
                <w:lang w:val="en-US" w:eastAsia="ko-KR" w:bidi="ar-SA"/>
              </w:rPr>
              <w:t>Increase in assumption</w:t>
            </w:r>
          </w:p>
        </w:tc>
        <w:tc>
          <w:tcPr>
            <w:tcW w:w="2700" w:type="dxa"/>
            <w:gridSpan w:val="2"/>
            <w:tcBorders>
              <w:top w:val="single" w:sz="4" w:space="0" w:color="auto"/>
              <w:bottom w:val="single" w:sz="4" w:space="0" w:color="auto"/>
            </w:tcBorders>
            <w:shd w:val="clear" w:color="auto" w:fill="auto"/>
            <w:vAlign w:val="bottom"/>
            <w:hideMark/>
          </w:tcPr>
          <w:p w14:paraId="4674086B" w14:textId="77777777" w:rsidR="00AA529C" w:rsidRPr="004A51D3" w:rsidRDefault="00AA529C" w:rsidP="00B02A75">
            <w:pPr>
              <w:ind w:left="-108" w:right="-72"/>
              <w:jc w:val="center"/>
              <w:rPr>
                <w:rFonts w:ascii="Arial" w:eastAsia="Batang" w:hAnsi="Arial" w:cs="Arial"/>
                <w:sz w:val="15"/>
                <w:szCs w:val="15"/>
                <w:rtl/>
                <w:lang w:val="x-none" w:eastAsia="ko-KR" w:bidi="ar-SA"/>
              </w:rPr>
            </w:pPr>
            <w:r w:rsidRPr="004A51D3">
              <w:rPr>
                <w:rFonts w:ascii="Arial" w:eastAsia="Batang" w:hAnsi="Arial" w:cs="Arial"/>
                <w:b/>
                <w:bCs/>
                <w:sz w:val="15"/>
                <w:szCs w:val="15"/>
                <w:lang w:val="en-US" w:eastAsia="ko-KR" w:bidi="ar-SA"/>
              </w:rPr>
              <w:t>Decrease in assumption</w:t>
            </w:r>
          </w:p>
        </w:tc>
      </w:tr>
      <w:tr w:rsidR="00BD5AA8" w:rsidRPr="004A51D3" w14:paraId="24AE1821" w14:textId="77777777" w:rsidTr="00B02A75">
        <w:tc>
          <w:tcPr>
            <w:tcW w:w="2542" w:type="dxa"/>
            <w:vAlign w:val="bottom"/>
          </w:tcPr>
          <w:p w14:paraId="3079A232" w14:textId="77777777" w:rsidR="00BD5AA8" w:rsidRPr="004A51D3" w:rsidRDefault="00BD5AA8" w:rsidP="00BD5AA8">
            <w:pPr>
              <w:ind w:left="432"/>
              <w:jc w:val="left"/>
              <w:rPr>
                <w:rFonts w:ascii="Arial" w:eastAsia="Batang" w:hAnsi="Arial" w:cs="Arial"/>
                <w:sz w:val="15"/>
                <w:szCs w:val="15"/>
                <w:rtl/>
                <w:lang w:val="en-US" w:eastAsia="ko-KR" w:bidi="ar-SA"/>
              </w:rPr>
            </w:pPr>
          </w:p>
        </w:tc>
        <w:tc>
          <w:tcPr>
            <w:tcW w:w="1080" w:type="dxa"/>
            <w:tcBorders>
              <w:top w:val="single" w:sz="4" w:space="0" w:color="auto"/>
              <w:bottom w:val="single" w:sz="4" w:space="0" w:color="auto"/>
            </w:tcBorders>
            <w:shd w:val="clear" w:color="auto" w:fill="auto"/>
            <w:vAlign w:val="bottom"/>
            <w:hideMark/>
          </w:tcPr>
          <w:p w14:paraId="455030F4" w14:textId="266C150A" w:rsidR="00BD5AA8" w:rsidRPr="004A51D3" w:rsidRDefault="00AD0F0E" w:rsidP="00BD5AA8">
            <w:pPr>
              <w:ind w:right="-72"/>
              <w:jc w:val="right"/>
              <w:rPr>
                <w:rFonts w:ascii="Arial" w:eastAsia="Batang" w:hAnsi="Arial" w:cs="Arial"/>
                <w:b/>
                <w:bCs/>
                <w:sz w:val="15"/>
                <w:szCs w:val="15"/>
                <w:lang w:val="en-US" w:eastAsia="ko-KR" w:bidi="ar-SA"/>
              </w:rPr>
            </w:pPr>
            <w:r w:rsidRPr="00AD0F0E">
              <w:rPr>
                <w:rFonts w:ascii="Arial" w:eastAsia="Batang" w:hAnsi="Arial" w:cs="Arial"/>
                <w:b/>
                <w:bCs/>
                <w:sz w:val="15"/>
                <w:szCs w:val="15"/>
                <w:lang w:eastAsia="ko-KR" w:bidi="ar-SA"/>
              </w:rPr>
              <w:t>2022</w:t>
            </w:r>
          </w:p>
        </w:tc>
        <w:tc>
          <w:tcPr>
            <w:tcW w:w="1080" w:type="dxa"/>
            <w:tcBorders>
              <w:top w:val="single" w:sz="4" w:space="0" w:color="auto"/>
              <w:bottom w:val="single" w:sz="4" w:space="0" w:color="auto"/>
            </w:tcBorders>
            <w:shd w:val="clear" w:color="auto" w:fill="auto"/>
            <w:vAlign w:val="bottom"/>
            <w:hideMark/>
          </w:tcPr>
          <w:p w14:paraId="3072E3D9" w14:textId="2D41E4A1" w:rsidR="00BD5AA8" w:rsidRPr="004A51D3" w:rsidRDefault="00AD0F0E" w:rsidP="00BD5AA8">
            <w:pPr>
              <w:ind w:right="-72"/>
              <w:jc w:val="right"/>
              <w:rPr>
                <w:rFonts w:ascii="Arial" w:eastAsia="Batang" w:hAnsi="Arial" w:cs="Arial"/>
                <w:sz w:val="15"/>
                <w:szCs w:val="15"/>
                <w:lang w:val="x-none" w:eastAsia="ko-KR" w:bidi="ar-SA"/>
              </w:rPr>
            </w:pPr>
            <w:r w:rsidRPr="00AD0F0E">
              <w:rPr>
                <w:rFonts w:ascii="Arial" w:eastAsia="Batang" w:hAnsi="Arial" w:cs="Arial"/>
                <w:b/>
                <w:bCs/>
                <w:sz w:val="15"/>
                <w:szCs w:val="15"/>
                <w:lang w:eastAsia="ko-KR" w:bidi="ar-SA"/>
              </w:rPr>
              <w:t>2021</w:t>
            </w:r>
          </w:p>
        </w:tc>
        <w:tc>
          <w:tcPr>
            <w:tcW w:w="1305" w:type="dxa"/>
            <w:tcBorders>
              <w:top w:val="single" w:sz="4" w:space="0" w:color="auto"/>
              <w:bottom w:val="single" w:sz="4" w:space="0" w:color="auto"/>
            </w:tcBorders>
            <w:shd w:val="clear" w:color="auto" w:fill="auto"/>
            <w:vAlign w:val="bottom"/>
            <w:hideMark/>
          </w:tcPr>
          <w:p w14:paraId="429BC231" w14:textId="0D95325E" w:rsidR="00BD5AA8" w:rsidRPr="004A51D3" w:rsidRDefault="00AD0F0E" w:rsidP="00BD5AA8">
            <w:pPr>
              <w:ind w:right="-72"/>
              <w:jc w:val="right"/>
              <w:rPr>
                <w:rFonts w:ascii="Arial" w:eastAsia="Batang" w:hAnsi="Arial" w:cs="Arial"/>
                <w:b/>
                <w:bCs/>
                <w:sz w:val="15"/>
                <w:szCs w:val="15"/>
                <w:lang w:val="en-US" w:eastAsia="ko-KR" w:bidi="ar-SA"/>
              </w:rPr>
            </w:pPr>
            <w:r w:rsidRPr="00AD0F0E">
              <w:rPr>
                <w:rFonts w:ascii="Arial" w:eastAsia="Batang" w:hAnsi="Arial" w:cs="Arial"/>
                <w:b/>
                <w:bCs/>
                <w:sz w:val="15"/>
                <w:szCs w:val="15"/>
                <w:lang w:eastAsia="ko-KR" w:bidi="ar-SA"/>
              </w:rPr>
              <w:t>2022</w:t>
            </w:r>
          </w:p>
        </w:tc>
        <w:tc>
          <w:tcPr>
            <w:tcW w:w="1288" w:type="dxa"/>
            <w:tcBorders>
              <w:top w:val="single" w:sz="4" w:space="0" w:color="auto"/>
              <w:bottom w:val="single" w:sz="4" w:space="0" w:color="auto"/>
            </w:tcBorders>
            <w:shd w:val="clear" w:color="auto" w:fill="auto"/>
            <w:vAlign w:val="bottom"/>
            <w:hideMark/>
          </w:tcPr>
          <w:p w14:paraId="6C759AC7" w14:textId="461AC43B" w:rsidR="00BD5AA8" w:rsidRPr="004A51D3" w:rsidRDefault="00AD0F0E" w:rsidP="00BD5AA8">
            <w:pPr>
              <w:ind w:right="-72"/>
              <w:jc w:val="right"/>
              <w:rPr>
                <w:rFonts w:ascii="Arial" w:eastAsia="Batang" w:hAnsi="Arial" w:cs="Arial"/>
                <w:sz w:val="15"/>
                <w:szCs w:val="15"/>
                <w:lang w:val="x-none" w:eastAsia="ko-KR" w:bidi="ar-SA"/>
              </w:rPr>
            </w:pPr>
            <w:r w:rsidRPr="00AD0F0E">
              <w:rPr>
                <w:rFonts w:ascii="Arial" w:eastAsia="Batang" w:hAnsi="Arial" w:cs="Arial"/>
                <w:b/>
                <w:bCs/>
                <w:sz w:val="15"/>
                <w:szCs w:val="15"/>
                <w:lang w:eastAsia="ko-KR" w:bidi="ar-SA"/>
              </w:rPr>
              <w:t>2021</w:t>
            </w:r>
          </w:p>
        </w:tc>
        <w:tc>
          <w:tcPr>
            <w:tcW w:w="1350" w:type="dxa"/>
            <w:tcBorders>
              <w:top w:val="single" w:sz="4" w:space="0" w:color="auto"/>
              <w:bottom w:val="single" w:sz="4" w:space="0" w:color="auto"/>
            </w:tcBorders>
            <w:shd w:val="clear" w:color="auto" w:fill="auto"/>
            <w:vAlign w:val="bottom"/>
            <w:hideMark/>
          </w:tcPr>
          <w:p w14:paraId="76BFC158" w14:textId="40BEF292" w:rsidR="00BD5AA8" w:rsidRPr="004A51D3" w:rsidRDefault="00AD0F0E" w:rsidP="00BD5AA8">
            <w:pPr>
              <w:ind w:right="-72"/>
              <w:jc w:val="right"/>
              <w:rPr>
                <w:rFonts w:ascii="Arial" w:eastAsia="Batang" w:hAnsi="Arial" w:cs="Arial"/>
                <w:b/>
                <w:bCs/>
                <w:sz w:val="15"/>
                <w:szCs w:val="15"/>
                <w:lang w:val="en-US" w:eastAsia="ko-KR" w:bidi="ar-SA"/>
              </w:rPr>
            </w:pPr>
            <w:r w:rsidRPr="00AD0F0E">
              <w:rPr>
                <w:rFonts w:ascii="Arial" w:eastAsia="Batang" w:hAnsi="Arial" w:cs="Arial"/>
                <w:b/>
                <w:bCs/>
                <w:sz w:val="15"/>
                <w:szCs w:val="15"/>
                <w:lang w:eastAsia="ko-KR" w:bidi="ar-SA"/>
              </w:rPr>
              <w:t>2022</w:t>
            </w:r>
          </w:p>
        </w:tc>
        <w:tc>
          <w:tcPr>
            <w:tcW w:w="1350" w:type="dxa"/>
            <w:tcBorders>
              <w:top w:val="single" w:sz="4" w:space="0" w:color="auto"/>
              <w:bottom w:val="single" w:sz="4" w:space="0" w:color="auto"/>
            </w:tcBorders>
            <w:shd w:val="clear" w:color="auto" w:fill="auto"/>
            <w:vAlign w:val="bottom"/>
            <w:hideMark/>
          </w:tcPr>
          <w:p w14:paraId="35695351" w14:textId="49B2780D" w:rsidR="00BD5AA8" w:rsidRPr="004A51D3" w:rsidRDefault="00AD0F0E" w:rsidP="00BD5AA8">
            <w:pPr>
              <w:ind w:right="-72"/>
              <w:jc w:val="right"/>
              <w:rPr>
                <w:rFonts w:ascii="Arial" w:eastAsia="Batang" w:hAnsi="Arial" w:cs="Arial"/>
                <w:sz w:val="15"/>
                <w:szCs w:val="15"/>
                <w:lang w:val="x-none" w:eastAsia="ko-KR" w:bidi="ar-SA"/>
              </w:rPr>
            </w:pPr>
            <w:r w:rsidRPr="00AD0F0E">
              <w:rPr>
                <w:rFonts w:ascii="Arial" w:eastAsia="Batang" w:hAnsi="Arial" w:cs="Arial"/>
                <w:b/>
                <w:bCs/>
                <w:sz w:val="15"/>
                <w:szCs w:val="15"/>
                <w:lang w:eastAsia="ko-KR" w:bidi="ar-SA"/>
              </w:rPr>
              <w:t>2021</w:t>
            </w:r>
          </w:p>
        </w:tc>
      </w:tr>
      <w:tr w:rsidR="003E3C20" w:rsidRPr="004A51D3" w14:paraId="5B0387F1" w14:textId="77777777" w:rsidTr="00BD5AA8">
        <w:trPr>
          <w:trHeight w:val="60"/>
        </w:trPr>
        <w:tc>
          <w:tcPr>
            <w:tcW w:w="2542" w:type="dxa"/>
            <w:vAlign w:val="bottom"/>
          </w:tcPr>
          <w:p w14:paraId="45E06B53" w14:textId="77777777" w:rsidR="003E3C20" w:rsidRPr="004A51D3" w:rsidRDefault="003E3C20" w:rsidP="00C41072">
            <w:pPr>
              <w:ind w:left="432"/>
              <w:jc w:val="left"/>
              <w:rPr>
                <w:rFonts w:ascii="Arial" w:eastAsia="Batang" w:hAnsi="Arial" w:cs="Arial"/>
                <w:b/>
                <w:bCs/>
                <w:sz w:val="8"/>
                <w:szCs w:val="8"/>
                <w:rtl/>
                <w:lang w:val="en-US" w:eastAsia="ko-KR" w:bidi="ar-SA"/>
              </w:rPr>
            </w:pPr>
          </w:p>
        </w:tc>
        <w:tc>
          <w:tcPr>
            <w:tcW w:w="1080" w:type="dxa"/>
            <w:tcBorders>
              <w:top w:val="single" w:sz="4" w:space="0" w:color="auto"/>
            </w:tcBorders>
            <w:shd w:val="clear" w:color="auto" w:fill="FAFAFA"/>
            <w:vAlign w:val="bottom"/>
          </w:tcPr>
          <w:p w14:paraId="4D8237FA" w14:textId="77777777" w:rsidR="003E3C20" w:rsidRPr="004A51D3" w:rsidRDefault="003E3C20" w:rsidP="00C41072">
            <w:pPr>
              <w:ind w:right="-72"/>
              <w:jc w:val="left"/>
              <w:rPr>
                <w:rFonts w:ascii="Arial" w:eastAsia="Batang" w:hAnsi="Arial" w:cs="Arial"/>
                <w:b/>
                <w:bCs/>
                <w:sz w:val="8"/>
                <w:szCs w:val="8"/>
                <w:lang w:val="en-US" w:eastAsia="ko-KR" w:bidi="ar-SA"/>
              </w:rPr>
            </w:pPr>
          </w:p>
        </w:tc>
        <w:tc>
          <w:tcPr>
            <w:tcW w:w="1080" w:type="dxa"/>
            <w:tcBorders>
              <w:top w:val="single" w:sz="4" w:space="0" w:color="auto"/>
            </w:tcBorders>
            <w:vAlign w:val="bottom"/>
          </w:tcPr>
          <w:p w14:paraId="17AA5015" w14:textId="77777777" w:rsidR="003E3C20" w:rsidRPr="004A51D3" w:rsidRDefault="003E3C20" w:rsidP="00C41072">
            <w:pPr>
              <w:ind w:right="-72"/>
              <w:jc w:val="left"/>
              <w:rPr>
                <w:rFonts w:ascii="Arial" w:eastAsia="Batang" w:hAnsi="Arial" w:cs="Arial"/>
                <w:b/>
                <w:bCs/>
                <w:sz w:val="8"/>
                <w:szCs w:val="8"/>
                <w:lang w:val="en-US" w:eastAsia="ko-KR" w:bidi="ar-SA"/>
              </w:rPr>
            </w:pPr>
          </w:p>
        </w:tc>
        <w:tc>
          <w:tcPr>
            <w:tcW w:w="1305" w:type="dxa"/>
            <w:tcBorders>
              <w:top w:val="single" w:sz="4" w:space="0" w:color="auto"/>
            </w:tcBorders>
            <w:shd w:val="clear" w:color="auto" w:fill="FAFAFA"/>
            <w:vAlign w:val="bottom"/>
          </w:tcPr>
          <w:p w14:paraId="7BCEFC6F" w14:textId="77777777" w:rsidR="003E3C20" w:rsidRPr="004A51D3" w:rsidRDefault="003E3C20" w:rsidP="00C41072">
            <w:pPr>
              <w:ind w:right="-72"/>
              <w:jc w:val="left"/>
              <w:rPr>
                <w:rFonts w:ascii="Arial" w:eastAsia="Batang" w:hAnsi="Arial" w:cs="Arial"/>
                <w:b/>
                <w:bCs/>
                <w:sz w:val="8"/>
                <w:szCs w:val="8"/>
                <w:lang w:val="en-US" w:eastAsia="ko-KR" w:bidi="ar-SA"/>
              </w:rPr>
            </w:pPr>
          </w:p>
        </w:tc>
        <w:tc>
          <w:tcPr>
            <w:tcW w:w="1288" w:type="dxa"/>
            <w:tcBorders>
              <w:top w:val="single" w:sz="4" w:space="0" w:color="auto"/>
            </w:tcBorders>
            <w:vAlign w:val="bottom"/>
          </w:tcPr>
          <w:p w14:paraId="4EB7211D" w14:textId="77777777" w:rsidR="003E3C20" w:rsidRPr="004A51D3" w:rsidRDefault="003E3C20" w:rsidP="00C41072">
            <w:pPr>
              <w:ind w:right="-72"/>
              <w:jc w:val="left"/>
              <w:rPr>
                <w:rFonts w:ascii="Arial" w:eastAsia="Batang" w:hAnsi="Arial" w:cs="Arial"/>
                <w:b/>
                <w:bCs/>
                <w:sz w:val="8"/>
                <w:szCs w:val="8"/>
                <w:lang w:val="en-US" w:eastAsia="ko-KR" w:bidi="ar-SA"/>
              </w:rPr>
            </w:pPr>
          </w:p>
        </w:tc>
        <w:tc>
          <w:tcPr>
            <w:tcW w:w="1350" w:type="dxa"/>
            <w:tcBorders>
              <w:top w:val="single" w:sz="4" w:space="0" w:color="auto"/>
            </w:tcBorders>
            <w:shd w:val="clear" w:color="auto" w:fill="FAFAFA"/>
            <w:vAlign w:val="bottom"/>
          </w:tcPr>
          <w:p w14:paraId="627E39DD" w14:textId="77777777" w:rsidR="003E3C20" w:rsidRPr="004A51D3" w:rsidRDefault="003E3C20" w:rsidP="00C41072">
            <w:pPr>
              <w:ind w:right="-72"/>
              <w:jc w:val="left"/>
              <w:rPr>
                <w:rFonts w:ascii="Arial" w:eastAsia="Batang" w:hAnsi="Arial" w:cs="Arial"/>
                <w:b/>
                <w:bCs/>
                <w:sz w:val="8"/>
                <w:szCs w:val="8"/>
                <w:lang w:val="en-US" w:eastAsia="ko-KR" w:bidi="ar-SA"/>
              </w:rPr>
            </w:pPr>
          </w:p>
        </w:tc>
        <w:tc>
          <w:tcPr>
            <w:tcW w:w="1350" w:type="dxa"/>
            <w:tcBorders>
              <w:top w:val="single" w:sz="4" w:space="0" w:color="auto"/>
            </w:tcBorders>
            <w:vAlign w:val="bottom"/>
          </w:tcPr>
          <w:p w14:paraId="1F7EB572" w14:textId="77777777" w:rsidR="003E3C20" w:rsidRPr="004A51D3" w:rsidRDefault="003E3C20" w:rsidP="00C41072">
            <w:pPr>
              <w:ind w:right="-72"/>
              <w:jc w:val="left"/>
              <w:rPr>
                <w:rFonts w:ascii="Arial" w:eastAsia="Batang" w:hAnsi="Arial" w:cs="Arial"/>
                <w:b/>
                <w:bCs/>
                <w:sz w:val="8"/>
                <w:szCs w:val="8"/>
                <w:lang w:val="en-US" w:eastAsia="ko-KR" w:bidi="ar-SA"/>
              </w:rPr>
            </w:pPr>
          </w:p>
        </w:tc>
      </w:tr>
      <w:tr w:rsidR="00BD5AA8" w:rsidRPr="004A51D3" w14:paraId="3A7465F1" w14:textId="77777777" w:rsidTr="00B02A75">
        <w:tc>
          <w:tcPr>
            <w:tcW w:w="2542" w:type="dxa"/>
            <w:vAlign w:val="bottom"/>
            <w:hideMark/>
          </w:tcPr>
          <w:p w14:paraId="318304DD" w14:textId="77777777" w:rsidR="00BD5AA8" w:rsidRPr="004A51D3" w:rsidRDefault="00BD5AA8" w:rsidP="00BD5AA8">
            <w:pPr>
              <w:ind w:left="432"/>
              <w:jc w:val="left"/>
              <w:rPr>
                <w:rFonts w:ascii="Arial" w:eastAsia="Batang" w:hAnsi="Arial" w:cs="Arial"/>
                <w:b/>
                <w:bCs/>
                <w:sz w:val="15"/>
                <w:szCs w:val="15"/>
                <w:lang w:val="en-US" w:eastAsia="ko-KR" w:bidi="ar-SA"/>
              </w:rPr>
            </w:pPr>
            <w:r w:rsidRPr="004A51D3">
              <w:rPr>
                <w:rFonts w:ascii="Arial" w:eastAsia="Batang" w:hAnsi="Arial" w:cs="Arial"/>
                <w:sz w:val="15"/>
                <w:szCs w:val="15"/>
                <w:lang w:val="en-US" w:eastAsia="ko-KR" w:bidi="ar-SA"/>
              </w:rPr>
              <w:t>Discount rate</w:t>
            </w:r>
          </w:p>
        </w:tc>
        <w:tc>
          <w:tcPr>
            <w:tcW w:w="1080" w:type="dxa"/>
            <w:shd w:val="clear" w:color="auto" w:fill="FAFAFA"/>
            <w:vAlign w:val="bottom"/>
          </w:tcPr>
          <w:p w14:paraId="0A5E63BC" w14:textId="1954CDE0" w:rsidR="00BD5AA8" w:rsidRPr="004A51D3" w:rsidRDefault="00AD0F0E" w:rsidP="00BD5AA8">
            <w:pPr>
              <w:ind w:left="-108" w:right="-72"/>
              <w:jc w:val="right"/>
              <w:rPr>
                <w:rFonts w:ascii="Arial" w:eastAsia="Batang" w:hAnsi="Arial" w:cs="Arial"/>
                <w:sz w:val="15"/>
                <w:szCs w:val="15"/>
                <w:lang w:val="en-US" w:eastAsia="ko-KR" w:bidi="ar-SA"/>
              </w:rPr>
            </w:pPr>
            <w:r w:rsidRPr="00AD0F0E">
              <w:rPr>
                <w:rFonts w:ascii="Arial" w:eastAsia="Batang" w:hAnsi="Arial" w:cs="Arial"/>
                <w:sz w:val="15"/>
                <w:szCs w:val="15"/>
                <w:lang w:eastAsia="ko-KR" w:bidi="ar-SA"/>
              </w:rPr>
              <w:t>1</w:t>
            </w:r>
            <w:r w:rsidR="00BD5AA8" w:rsidRPr="004A51D3">
              <w:rPr>
                <w:rFonts w:ascii="Arial" w:eastAsia="Batang" w:hAnsi="Arial" w:cs="Arial"/>
                <w:sz w:val="15"/>
                <w:szCs w:val="15"/>
                <w:lang w:val="en-US" w:eastAsia="ko-KR" w:bidi="ar-SA"/>
              </w:rPr>
              <w:t>%</w:t>
            </w:r>
          </w:p>
        </w:tc>
        <w:tc>
          <w:tcPr>
            <w:tcW w:w="1080" w:type="dxa"/>
            <w:vAlign w:val="bottom"/>
            <w:hideMark/>
          </w:tcPr>
          <w:p w14:paraId="6224E7C8" w14:textId="4D5AEAD6" w:rsidR="00BD5AA8" w:rsidRPr="004A51D3" w:rsidRDefault="00AD0F0E" w:rsidP="00BD5AA8">
            <w:pPr>
              <w:ind w:left="-108" w:right="-72"/>
              <w:jc w:val="right"/>
              <w:rPr>
                <w:rFonts w:ascii="Arial" w:eastAsia="Batang" w:hAnsi="Arial" w:cs="Arial"/>
                <w:sz w:val="15"/>
                <w:szCs w:val="15"/>
                <w:lang w:val="en-US" w:eastAsia="ko-KR" w:bidi="ar-SA"/>
              </w:rPr>
            </w:pPr>
            <w:r w:rsidRPr="00AD0F0E">
              <w:rPr>
                <w:rFonts w:ascii="Arial" w:eastAsia="Batang" w:hAnsi="Arial" w:cs="Arial"/>
                <w:sz w:val="15"/>
                <w:szCs w:val="15"/>
                <w:lang w:eastAsia="ko-KR" w:bidi="ar-SA"/>
              </w:rPr>
              <w:t>1</w:t>
            </w:r>
            <w:r w:rsidR="00BD5AA8" w:rsidRPr="004A51D3">
              <w:rPr>
                <w:rFonts w:ascii="Arial" w:eastAsia="Batang" w:hAnsi="Arial" w:cs="Arial"/>
                <w:sz w:val="15"/>
                <w:szCs w:val="15"/>
                <w:lang w:val="en-US" w:eastAsia="ko-KR" w:bidi="ar-SA"/>
              </w:rPr>
              <w:t>%</w:t>
            </w:r>
          </w:p>
        </w:tc>
        <w:tc>
          <w:tcPr>
            <w:tcW w:w="1305" w:type="dxa"/>
            <w:shd w:val="clear" w:color="auto" w:fill="FAFAFA"/>
            <w:vAlign w:val="bottom"/>
          </w:tcPr>
          <w:p w14:paraId="3CDCBE3F" w14:textId="111AE45C"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Decrease by </w:t>
            </w:r>
            <w:r w:rsidR="00AD0F0E" w:rsidRPr="00AD0F0E">
              <w:rPr>
                <w:rFonts w:ascii="Arial" w:eastAsia="Batang" w:hAnsi="Arial" w:cs="Arial"/>
                <w:sz w:val="15"/>
                <w:szCs w:val="15"/>
                <w:lang w:eastAsia="ko-KR" w:bidi="ar-SA"/>
              </w:rPr>
              <w:t>5</w:t>
            </w:r>
            <w:r w:rsidRPr="004A51D3">
              <w:rPr>
                <w:rFonts w:ascii="Arial" w:eastAsia="Batang" w:hAnsi="Arial" w:cs="Arial"/>
                <w:sz w:val="15"/>
                <w:szCs w:val="15"/>
                <w:lang w:val="en-US" w:eastAsia="ko-KR" w:bidi="ar-SA"/>
              </w:rPr>
              <w:t>%</w:t>
            </w:r>
          </w:p>
        </w:tc>
        <w:tc>
          <w:tcPr>
            <w:tcW w:w="1288" w:type="dxa"/>
            <w:vAlign w:val="bottom"/>
          </w:tcPr>
          <w:p w14:paraId="7B7B4183" w14:textId="6C8A4E99"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Decrease by </w:t>
            </w:r>
            <w:r w:rsidR="00AD0F0E" w:rsidRPr="00AD0F0E">
              <w:rPr>
                <w:rFonts w:ascii="Arial" w:eastAsia="Batang" w:hAnsi="Arial" w:cs="Arial"/>
                <w:sz w:val="15"/>
                <w:szCs w:val="15"/>
                <w:lang w:eastAsia="ko-KR" w:bidi="ar-SA"/>
              </w:rPr>
              <w:t>4</w:t>
            </w:r>
            <w:r w:rsidRPr="004A51D3">
              <w:rPr>
                <w:rFonts w:ascii="Arial" w:eastAsia="Batang" w:hAnsi="Arial" w:cs="Arial"/>
                <w:sz w:val="15"/>
                <w:szCs w:val="15"/>
                <w:lang w:val="en-US" w:eastAsia="ko-KR" w:bidi="ar-SA"/>
              </w:rPr>
              <w:t>%</w:t>
            </w:r>
          </w:p>
        </w:tc>
        <w:tc>
          <w:tcPr>
            <w:tcW w:w="1350" w:type="dxa"/>
            <w:shd w:val="clear" w:color="auto" w:fill="FAFAFA"/>
            <w:vAlign w:val="bottom"/>
          </w:tcPr>
          <w:p w14:paraId="428D3B7F" w14:textId="4E8BBAD9"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Increase by </w:t>
            </w:r>
            <w:r w:rsidR="00AD0F0E" w:rsidRPr="00AD0F0E">
              <w:rPr>
                <w:rFonts w:ascii="Arial" w:eastAsia="Batang" w:hAnsi="Arial" w:cs="Arial"/>
                <w:sz w:val="15"/>
                <w:szCs w:val="15"/>
                <w:lang w:eastAsia="ko-KR" w:bidi="ar-SA"/>
              </w:rPr>
              <w:t>6</w:t>
            </w:r>
            <w:r w:rsidRPr="004A51D3">
              <w:rPr>
                <w:rFonts w:ascii="Arial" w:eastAsia="Batang" w:hAnsi="Arial" w:cs="Arial"/>
                <w:sz w:val="15"/>
                <w:szCs w:val="15"/>
                <w:lang w:val="en-US" w:eastAsia="ko-KR" w:bidi="ar-SA"/>
              </w:rPr>
              <w:t>%</w:t>
            </w:r>
          </w:p>
        </w:tc>
        <w:tc>
          <w:tcPr>
            <w:tcW w:w="1350" w:type="dxa"/>
            <w:vAlign w:val="bottom"/>
          </w:tcPr>
          <w:p w14:paraId="3F30492F" w14:textId="47792FC9"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Increase by </w:t>
            </w:r>
            <w:r w:rsidR="00AD0F0E" w:rsidRPr="00AD0F0E">
              <w:rPr>
                <w:rFonts w:ascii="Arial" w:eastAsia="Batang" w:hAnsi="Arial" w:cs="Arial"/>
                <w:sz w:val="15"/>
                <w:szCs w:val="15"/>
                <w:lang w:eastAsia="ko-KR" w:bidi="ar-SA"/>
              </w:rPr>
              <w:t>5</w:t>
            </w:r>
            <w:r w:rsidRPr="004A51D3">
              <w:rPr>
                <w:rFonts w:ascii="Arial" w:eastAsia="Batang" w:hAnsi="Arial" w:cs="Arial"/>
                <w:sz w:val="15"/>
                <w:szCs w:val="15"/>
                <w:lang w:val="en-US" w:eastAsia="ko-KR" w:bidi="ar-SA"/>
              </w:rPr>
              <w:t>%</w:t>
            </w:r>
          </w:p>
        </w:tc>
      </w:tr>
      <w:tr w:rsidR="00BD5AA8" w:rsidRPr="004A51D3" w14:paraId="3B157AFF" w14:textId="77777777" w:rsidTr="00B02A75">
        <w:tc>
          <w:tcPr>
            <w:tcW w:w="2542" w:type="dxa"/>
            <w:vAlign w:val="bottom"/>
            <w:hideMark/>
          </w:tcPr>
          <w:p w14:paraId="1E77AE89" w14:textId="77777777" w:rsidR="00BD5AA8" w:rsidRPr="004A51D3" w:rsidRDefault="00BD5AA8" w:rsidP="00BD5AA8">
            <w:pPr>
              <w:ind w:left="432" w:right="-99"/>
              <w:jc w:val="left"/>
              <w:rPr>
                <w:rFonts w:ascii="Arial" w:eastAsia="Batang" w:hAnsi="Arial" w:cs="Arial"/>
                <w:b/>
                <w:bCs/>
                <w:sz w:val="15"/>
                <w:szCs w:val="15"/>
                <w:lang w:val="en-US" w:eastAsia="ko-KR" w:bidi="ar-SA"/>
              </w:rPr>
            </w:pPr>
            <w:r w:rsidRPr="004A51D3">
              <w:rPr>
                <w:rFonts w:ascii="Arial" w:eastAsia="Batang" w:hAnsi="Arial" w:cs="Arial"/>
                <w:sz w:val="15"/>
                <w:szCs w:val="15"/>
                <w:lang w:val="en-US" w:eastAsia="ko-KR" w:bidi="ar-SA"/>
              </w:rPr>
              <w:t xml:space="preserve">Salary </w:t>
            </w:r>
            <w:proofErr w:type="gramStart"/>
            <w:r w:rsidRPr="004A51D3">
              <w:rPr>
                <w:rFonts w:ascii="Arial" w:eastAsia="Batang" w:hAnsi="Arial" w:cs="Arial"/>
                <w:sz w:val="15"/>
                <w:szCs w:val="15"/>
                <w:lang w:val="en-US" w:eastAsia="ko-KR" w:bidi="ar-SA"/>
              </w:rPr>
              <w:t>increase</w:t>
            </w:r>
            <w:proofErr w:type="gramEnd"/>
            <w:r w:rsidRPr="004A51D3">
              <w:rPr>
                <w:rFonts w:ascii="Arial" w:eastAsia="Batang" w:hAnsi="Arial" w:cs="Arial"/>
                <w:sz w:val="15"/>
                <w:szCs w:val="15"/>
                <w:lang w:val="en-US" w:eastAsia="ko-KR" w:bidi="ar-SA"/>
              </w:rPr>
              <w:t xml:space="preserve"> rate</w:t>
            </w:r>
          </w:p>
        </w:tc>
        <w:tc>
          <w:tcPr>
            <w:tcW w:w="1080" w:type="dxa"/>
            <w:shd w:val="clear" w:color="auto" w:fill="FAFAFA"/>
            <w:vAlign w:val="bottom"/>
          </w:tcPr>
          <w:p w14:paraId="706F8B65" w14:textId="1990BB3D" w:rsidR="00BD5AA8" w:rsidRPr="004A51D3" w:rsidRDefault="00AD0F0E" w:rsidP="00BD5AA8">
            <w:pPr>
              <w:ind w:left="-108" w:right="-72"/>
              <w:jc w:val="right"/>
              <w:rPr>
                <w:rFonts w:ascii="Arial" w:eastAsia="Batang" w:hAnsi="Arial" w:cs="Arial"/>
                <w:sz w:val="15"/>
                <w:szCs w:val="15"/>
                <w:lang w:val="en-US" w:eastAsia="ko-KR" w:bidi="ar-SA"/>
              </w:rPr>
            </w:pPr>
            <w:r w:rsidRPr="00AD0F0E">
              <w:rPr>
                <w:rFonts w:ascii="Arial" w:eastAsia="Batang" w:hAnsi="Arial" w:cs="Arial"/>
                <w:sz w:val="15"/>
                <w:szCs w:val="15"/>
                <w:lang w:eastAsia="ko-KR" w:bidi="ar-SA"/>
              </w:rPr>
              <w:t>1</w:t>
            </w:r>
            <w:r w:rsidR="00BD5AA8" w:rsidRPr="004A51D3">
              <w:rPr>
                <w:rFonts w:ascii="Arial" w:eastAsia="Batang" w:hAnsi="Arial" w:cs="Arial"/>
                <w:sz w:val="15"/>
                <w:szCs w:val="15"/>
                <w:lang w:val="en-US" w:eastAsia="ko-KR" w:bidi="ar-SA"/>
              </w:rPr>
              <w:t>%</w:t>
            </w:r>
          </w:p>
        </w:tc>
        <w:tc>
          <w:tcPr>
            <w:tcW w:w="1080" w:type="dxa"/>
            <w:vAlign w:val="bottom"/>
            <w:hideMark/>
          </w:tcPr>
          <w:p w14:paraId="0243826E" w14:textId="24426F46" w:rsidR="00BD5AA8" w:rsidRPr="004A51D3" w:rsidRDefault="00AD0F0E" w:rsidP="00BD5AA8">
            <w:pPr>
              <w:ind w:left="-108" w:right="-72"/>
              <w:jc w:val="right"/>
              <w:rPr>
                <w:rFonts w:ascii="Arial" w:eastAsia="Batang" w:hAnsi="Arial" w:cs="Arial"/>
                <w:sz w:val="15"/>
                <w:szCs w:val="15"/>
                <w:lang w:val="en-US" w:eastAsia="ko-KR" w:bidi="ar-SA"/>
              </w:rPr>
            </w:pPr>
            <w:r w:rsidRPr="00AD0F0E">
              <w:rPr>
                <w:rFonts w:ascii="Arial" w:eastAsia="Batang" w:hAnsi="Arial" w:cs="Arial"/>
                <w:sz w:val="15"/>
                <w:szCs w:val="15"/>
                <w:lang w:eastAsia="ko-KR" w:bidi="ar-SA"/>
              </w:rPr>
              <w:t>1</w:t>
            </w:r>
            <w:r w:rsidR="00BD5AA8" w:rsidRPr="004A51D3">
              <w:rPr>
                <w:rFonts w:ascii="Arial" w:eastAsia="Batang" w:hAnsi="Arial" w:cs="Arial"/>
                <w:sz w:val="15"/>
                <w:szCs w:val="15"/>
                <w:lang w:val="en-US" w:eastAsia="ko-KR" w:bidi="ar-SA"/>
              </w:rPr>
              <w:t>%</w:t>
            </w:r>
          </w:p>
        </w:tc>
        <w:tc>
          <w:tcPr>
            <w:tcW w:w="1305" w:type="dxa"/>
            <w:shd w:val="clear" w:color="auto" w:fill="FAFAFA"/>
            <w:vAlign w:val="bottom"/>
          </w:tcPr>
          <w:p w14:paraId="72EF5641" w14:textId="524F2BC5"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Increase by </w:t>
            </w:r>
            <w:r w:rsidR="00AD0F0E" w:rsidRPr="00AD0F0E">
              <w:rPr>
                <w:rFonts w:ascii="Arial" w:eastAsia="Batang" w:hAnsi="Arial" w:cs="Arial"/>
                <w:sz w:val="15"/>
                <w:szCs w:val="15"/>
                <w:lang w:eastAsia="ko-KR" w:bidi="ar-SA"/>
              </w:rPr>
              <w:t>7</w:t>
            </w:r>
            <w:r w:rsidRPr="004A51D3">
              <w:rPr>
                <w:rFonts w:ascii="Arial" w:eastAsia="Batang" w:hAnsi="Arial" w:cs="Arial"/>
                <w:sz w:val="15"/>
                <w:szCs w:val="15"/>
                <w:lang w:val="en-US" w:eastAsia="ko-KR" w:bidi="ar-SA"/>
              </w:rPr>
              <w:t>%</w:t>
            </w:r>
          </w:p>
        </w:tc>
        <w:tc>
          <w:tcPr>
            <w:tcW w:w="1288" w:type="dxa"/>
            <w:vAlign w:val="bottom"/>
          </w:tcPr>
          <w:p w14:paraId="62CCE078" w14:textId="4FB6D280"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Increase by </w:t>
            </w:r>
            <w:r w:rsidR="00AD0F0E" w:rsidRPr="00AD0F0E">
              <w:rPr>
                <w:rFonts w:ascii="Arial" w:eastAsia="Batang" w:hAnsi="Arial" w:cs="Arial"/>
                <w:sz w:val="15"/>
                <w:szCs w:val="15"/>
                <w:lang w:eastAsia="ko-KR" w:bidi="ar-SA"/>
              </w:rPr>
              <w:t>6</w:t>
            </w:r>
            <w:r w:rsidRPr="004A51D3">
              <w:rPr>
                <w:rFonts w:ascii="Arial" w:eastAsia="Batang" w:hAnsi="Arial" w:cs="Arial"/>
                <w:sz w:val="15"/>
                <w:szCs w:val="15"/>
                <w:lang w:val="en-US" w:eastAsia="ko-KR" w:bidi="ar-SA"/>
              </w:rPr>
              <w:t>%</w:t>
            </w:r>
          </w:p>
        </w:tc>
        <w:tc>
          <w:tcPr>
            <w:tcW w:w="1350" w:type="dxa"/>
            <w:shd w:val="clear" w:color="auto" w:fill="FAFAFA"/>
            <w:vAlign w:val="bottom"/>
          </w:tcPr>
          <w:p w14:paraId="68CC38E1" w14:textId="77DA3EBC"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Decrease by </w:t>
            </w:r>
            <w:r w:rsidR="00AD0F0E" w:rsidRPr="00AD0F0E">
              <w:rPr>
                <w:rFonts w:ascii="Arial" w:eastAsia="Batang" w:hAnsi="Arial" w:cs="Arial"/>
                <w:sz w:val="15"/>
                <w:szCs w:val="15"/>
                <w:lang w:eastAsia="ko-KR" w:bidi="ar-SA"/>
              </w:rPr>
              <w:t>6</w:t>
            </w:r>
            <w:r w:rsidRPr="004A51D3">
              <w:rPr>
                <w:rFonts w:ascii="Arial" w:eastAsia="Batang" w:hAnsi="Arial" w:cs="Arial"/>
                <w:sz w:val="15"/>
                <w:szCs w:val="15"/>
                <w:lang w:val="en-US" w:eastAsia="ko-KR" w:bidi="ar-SA"/>
              </w:rPr>
              <w:t>%</w:t>
            </w:r>
          </w:p>
        </w:tc>
        <w:tc>
          <w:tcPr>
            <w:tcW w:w="1350" w:type="dxa"/>
            <w:vAlign w:val="bottom"/>
          </w:tcPr>
          <w:p w14:paraId="7DAEEF0B" w14:textId="119B2BCD"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Decrease by </w:t>
            </w:r>
            <w:r w:rsidR="00AD0F0E" w:rsidRPr="00AD0F0E">
              <w:rPr>
                <w:rFonts w:ascii="Arial" w:eastAsia="Batang" w:hAnsi="Arial" w:cs="Arial"/>
                <w:sz w:val="15"/>
                <w:szCs w:val="15"/>
                <w:lang w:eastAsia="ko-KR" w:bidi="ar-SA"/>
              </w:rPr>
              <w:t>6</w:t>
            </w:r>
            <w:r w:rsidRPr="004A51D3">
              <w:rPr>
                <w:rFonts w:ascii="Arial" w:eastAsia="Batang" w:hAnsi="Arial" w:cs="Arial"/>
                <w:sz w:val="15"/>
                <w:szCs w:val="15"/>
                <w:lang w:val="en-US" w:eastAsia="ko-KR" w:bidi="ar-SA"/>
              </w:rPr>
              <w:t>%</w:t>
            </w:r>
          </w:p>
        </w:tc>
      </w:tr>
    </w:tbl>
    <w:p w14:paraId="421C682C" w14:textId="77777777" w:rsidR="00AA529C" w:rsidRPr="004A51D3" w:rsidRDefault="00AA529C" w:rsidP="00C41072">
      <w:pPr>
        <w:ind w:left="540"/>
        <w:rPr>
          <w:rFonts w:ascii="Arial" w:hAnsi="Arial" w:cs="Arial"/>
          <w:sz w:val="18"/>
          <w:szCs w:val="18"/>
        </w:rPr>
      </w:pPr>
    </w:p>
    <w:tbl>
      <w:tblPr>
        <w:tblW w:w="9998" w:type="dxa"/>
        <w:tblInd w:w="-432" w:type="dxa"/>
        <w:tblLayout w:type="fixed"/>
        <w:tblLook w:val="04A0" w:firstRow="1" w:lastRow="0" w:firstColumn="1" w:lastColumn="0" w:noHBand="0" w:noVBand="1"/>
      </w:tblPr>
      <w:tblGrid>
        <w:gridCol w:w="2525"/>
        <w:gridCol w:w="1102"/>
        <w:gridCol w:w="1082"/>
        <w:gridCol w:w="1305"/>
        <w:gridCol w:w="1278"/>
        <w:gridCol w:w="1350"/>
        <w:gridCol w:w="1356"/>
      </w:tblGrid>
      <w:tr w:rsidR="00AA529C" w:rsidRPr="004A51D3" w14:paraId="791FBA57" w14:textId="77777777" w:rsidTr="00E20E37">
        <w:tc>
          <w:tcPr>
            <w:tcW w:w="2525" w:type="dxa"/>
            <w:vAlign w:val="bottom"/>
          </w:tcPr>
          <w:p w14:paraId="56D52A2A" w14:textId="77777777" w:rsidR="00AA529C" w:rsidRPr="004A51D3" w:rsidRDefault="00AA529C" w:rsidP="00C41072">
            <w:pPr>
              <w:ind w:left="432"/>
              <w:jc w:val="left"/>
              <w:rPr>
                <w:rFonts w:ascii="Arial" w:eastAsia="Batang" w:hAnsi="Arial" w:cs="Arial"/>
                <w:sz w:val="15"/>
                <w:szCs w:val="15"/>
                <w:lang w:val="en-US" w:eastAsia="ko-KR" w:bidi="ar-SA"/>
              </w:rPr>
            </w:pPr>
          </w:p>
        </w:tc>
        <w:tc>
          <w:tcPr>
            <w:tcW w:w="2184" w:type="dxa"/>
            <w:gridSpan w:val="2"/>
            <w:vAlign w:val="bottom"/>
          </w:tcPr>
          <w:p w14:paraId="4ABF605A" w14:textId="77777777" w:rsidR="00AA529C" w:rsidRPr="004A51D3" w:rsidRDefault="00AA529C" w:rsidP="00C41072">
            <w:pPr>
              <w:ind w:right="-72"/>
              <w:jc w:val="center"/>
              <w:rPr>
                <w:rFonts w:ascii="Arial" w:eastAsia="Batang" w:hAnsi="Arial" w:cs="Arial"/>
                <w:sz w:val="15"/>
                <w:szCs w:val="15"/>
                <w:lang w:val="x-none" w:eastAsia="ko-KR" w:bidi="ar-SA"/>
              </w:rPr>
            </w:pPr>
          </w:p>
        </w:tc>
        <w:tc>
          <w:tcPr>
            <w:tcW w:w="5289" w:type="dxa"/>
            <w:gridSpan w:val="4"/>
            <w:tcBorders>
              <w:top w:val="single" w:sz="4" w:space="0" w:color="auto"/>
              <w:bottom w:val="single" w:sz="4" w:space="0" w:color="auto"/>
            </w:tcBorders>
            <w:shd w:val="clear" w:color="auto" w:fill="auto"/>
            <w:vAlign w:val="bottom"/>
            <w:hideMark/>
          </w:tcPr>
          <w:p w14:paraId="2AE04765" w14:textId="77777777" w:rsidR="00AA529C" w:rsidRPr="004A51D3" w:rsidRDefault="00AA529C" w:rsidP="00B02A75">
            <w:pPr>
              <w:ind w:right="-72"/>
              <w:jc w:val="center"/>
              <w:rPr>
                <w:rFonts w:ascii="Arial" w:eastAsia="Batang" w:hAnsi="Arial" w:cs="Arial"/>
                <w:b/>
                <w:bCs/>
                <w:sz w:val="15"/>
                <w:szCs w:val="15"/>
                <w:lang w:val="en-US" w:eastAsia="ko-KR" w:bidi="ar-SA"/>
              </w:rPr>
            </w:pPr>
            <w:r w:rsidRPr="004A51D3">
              <w:rPr>
                <w:rFonts w:ascii="Arial" w:eastAsia="Batang" w:hAnsi="Arial" w:cs="Arial"/>
                <w:b/>
                <w:bCs/>
                <w:sz w:val="15"/>
                <w:szCs w:val="15"/>
                <w:lang w:eastAsia="ko-KR"/>
              </w:rPr>
              <w:t>Separate</w:t>
            </w:r>
            <w:r w:rsidRPr="004A51D3">
              <w:rPr>
                <w:rFonts w:ascii="Arial" w:eastAsia="Batang" w:hAnsi="Arial" w:cs="Arial"/>
                <w:b/>
                <w:bCs/>
                <w:sz w:val="15"/>
                <w:szCs w:val="15"/>
                <w:lang w:val="en-US" w:eastAsia="ko-KR" w:bidi="ar-SA"/>
              </w:rPr>
              <w:t xml:space="preserve"> financial statements</w:t>
            </w:r>
          </w:p>
        </w:tc>
      </w:tr>
      <w:tr w:rsidR="00AA529C" w:rsidRPr="004A51D3" w14:paraId="0F86AF92" w14:textId="77777777" w:rsidTr="001B2F04">
        <w:tc>
          <w:tcPr>
            <w:tcW w:w="2525" w:type="dxa"/>
            <w:vAlign w:val="bottom"/>
          </w:tcPr>
          <w:p w14:paraId="513C94D7" w14:textId="77777777" w:rsidR="00AA529C" w:rsidRPr="004A51D3" w:rsidRDefault="00AA529C" w:rsidP="00C41072">
            <w:pPr>
              <w:ind w:left="432"/>
              <w:jc w:val="left"/>
              <w:rPr>
                <w:rFonts w:ascii="Arial" w:eastAsia="Batang" w:hAnsi="Arial" w:cs="Arial"/>
                <w:sz w:val="15"/>
                <w:szCs w:val="15"/>
                <w:rtl/>
                <w:lang w:val="en-US" w:eastAsia="ko-KR" w:bidi="ar-SA"/>
              </w:rPr>
            </w:pPr>
          </w:p>
        </w:tc>
        <w:tc>
          <w:tcPr>
            <w:tcW w:w="2184" w:type="dxa"/>
            <w:gridSpan w:val="2"/>
            <w:vAlign w:val="bottom"/>
          </w:tcPr>
          <w:p w14:paraId="1C26D20D" w14:textId="77777777" w:rsidR="00AA529C" w:rsidRPr="004A51D3" w:rsidRDefault="00AA529C" w:rsidP="00C41072">
            <w:pPr>
              <w:ind w:right="-72"/>
              <w:jc w:val="center"/>
              <w:rPr>
                <w:rFonts w:ascii="Arial" w:eastAsia="Batang" w:hAnsi="Arial" w:cs="Arial"/>
                <w:sz w:val="15"/>
                <w:szCs w:val="15"/>
                <w:lang w:val="x-none" w:eastAsia="ko-KR" w:bidi="ar-SA"/>
              </w:rPr>
            </w:pPr>
          </w:p>
        </w:tc>
        <w:tc>
          <w:tcPr>
            <w:tcW w:w="5289" w:type="dxa"/>
            <w:gridSpan w:val="4"/>
            <w:tcBorders>
              <w:top w:val="single" w:sz="4" w:space="0" w:color="auto"/>
              <w:bottom w:val="single" w:sz="4" w:space="0" w:color="auto"/>
            </w:tcBorders>
            <w:shd w:val="clear" w:color="auto" w:fill="auto"/>
            <w:vAlign w:val="bottom"/>
            <w:hideMark/>
          </w:tcPr>
          <w:p w14:paraId="1854FD50" w14:textId="77777777" w:rsidR="00AA529C" w:rsidRPr="004A51D3" w:rsidRDefault="00AA529C" w:rsidP="00B02A75">
            <w:pPr>
              <w:ind w:right="-72"/>
              <w:jc w:val="center"/>
              <w:rPr>
                <w:rFonts w:ascii="Arial" w:eastAsia="Batang" w:hAnsi="Arial" w:cs="Arial"/>
                <w:b/>
                <w:bCs/>
                <w:sz w:val="15"/>
                <w:szCs w:val="15"/>
                <w:lang w:val="en-US" w:eastAsia="ko-KR" w:bidi="ar-SA"/>
              </w:rPr>
            </w:pPr>
            <w:r w:rsidRPr="004A51D3">
              <w:rPr>
                <w:rFonts w:ascii="Arial" w:eastAsia="Batang" w:hAnsi="Arial" w:cs="Arial"/>
                <w:b/>
                <w:bCs/>
                <w:sz w:val="15"/>
                <w:szCs w:val="15"/>
                <w:lang w:val="en-US" w:eastAsia="ko-KR" w:bidi="ar-SA"/>
              </w:rPr>
              <w:t>Impact on defined benefit obligation</w:t>
            </w:r>
          </w:p>
        </w:tc>
      </w:tr>
      <w:tr w:rsidR="00AA529C" w:rsidRPr="004A51D3" w14:paraId="20F64842" w14:textId="77777777" w:rsidTr="001B2F04">
        <w:tc>
          <w:tcPr>
            <w:tcW w:w="2525" w:type="dxa"/>
            <w:vAlign w:val="bottom"/>
          </w:tcPr>
          <w:p w14:paraId="3D0A2EC9" w14:textId="77777777" w:rsidR="00AA529C" w:rsidRPr="004A51D3" w:rsidRDefault="00AA529C" w:rsidP="00C41072">
            <w:pPr>
              <w:ind w:left="432"/>
              <w:jc w:val="left"/>
              <w:rPr>
                <w:rFonts w:ascii="Arial" w:eastAsia="Batang" w:hAnsi="Arial" w:cs="Arial"/>
                <w:sz w:val="15"/>
                <w:szCs w:val="15"/>
                <w:lang w:val="en-US" w:eastAsia="ko-KR" w:bidi="ar-SA"/>
              </w:rPr>
            </w:pPr>
          </w:p>
        </w:tc>
        <w:tc>
          <w:tcPr>
            <w:tcW w:w="2184" w:type="dxa"/>
            <w:gridSpan w:val="2"/>
            <w:tcBorders>
              <w:bottom w:val="single" w:sz="4" w:space="0" w:color="auto"/>
            </w:tcBorders>
            <w:shd w:val="clear" w:color="auto" w:fill="auto"/>
            <w:vAlign w:val="bottom"/>
            <w:hideMark/>
          </w:tcPr>
          <w:p w14:paraId="4AB19814" w14:textId="77777777" w:rsidR="00AA529C" w:rsidRPr="004A51D3" w:rsidRDefault="00AA529C" w:rsidP="00B02A75">
            <w:pPr>
              <w:ind w:right="-72"/>
              <w:jc w:val="center"/>
              <w:rPr>
                <w:rFonts w:ascii="Arial" w:eastAsia="Batang" w:hAnsi="Arial" w:cs="Arial"/>
                <w:sz w:val="15"/>
                <w:szCs w:val="15"/>
                <w:lang w:val="x-none" w:eastAsia="ko-KR" w:bidi="ar-SA"/>
              </w:rPr>
            </w:pPr>
            <w:r w:rsidRPr="004A51D3">
              <w:rPr>
                <w:rFonts w:ascii="Arial" w:eastAsia="Batang" w:hAnsi="Arial" w:cs="Arial"/>
                <w:b/>
                <w:bCs/>
                <w:sz w:val="15"/>
                <w:szCs w:val="15"/>
                <w:lang w:val="en-US" w:eastAsia="ko-KR" w:bidi="ar-SA"/>
              </w:rPr>
              <w:t>Change in assumption</w:t>
            </w:r>
          </w:p>
        </w:tc>
        <w:tc>
          <w:tcPr>
            <w:tcW w:w="2583" w:type="dxa"/>
            <w:gridSpan w:val="2"/>
            <w:tcBorders>
              <w:top w:val="single" w:sz="4" w:space="0" w:color="auto"/>
              <w:bottom w:val="single" w:sz="4" w:space="0" w:color="auto"/>
            </w:tcBorders>
            <w:shd w:val="clear" w:color="auto" w:fill="auto"/>
            <w:vAlign w:val="bottom"/>
            <w:hideMark/>
          </w:tcPr>
          <w:p w14:paraId="1A2426E9" w14:textId="77777777" w:rsidR="00AA529C" w:rsidRPr="004A51D3" w:rsidRDefault="00AA529C" w:rsidP="00B02A75">
            <w:pPr>
              <w:ind w:right="-72"/>
              <w:jc w:val="center"/>
              <w:rPr>
                <w:rFonts w:ascii="Arial" w:eastAsia="Batang" w:hAnsi="Arial" w:cs="Arial"/>
                <w:sz w:val="15"/>
                <w:szCs w:val="15"/>
                <w:lang w:val="x-none" w:eastAsia="ko-KR" w:bidi="ar-SA"/>
              </w:rPr>
            </w:pPr>
            <w:r w:rsidRPr="004A51D3">
              <w:rPr>
                <w:rFonts w:ascii="Arial" w:eastAsia="Batang" w:hAnsi="Arial" w:cs="Arial"/>
                <w:b/>
                <w:bCs/>
                <w:sz w:val="15"/>
                <w:szCs w:val="15"/>
                <w:lang w:val="en-US" w:eastAsia="ko-KR" w:bidi="ar-SA"/>
              </w:rPr>
              <w:t>Increase in assumption</w:t>
            </w:r>
          </w:p>
        </w:tc>
        <w:tc>
          <w:tcPr>
            <w:tcW w:w="2706" w:type="dxa"/>
            <w:gridSpan w:val="2"/>
            <w:tcBorders>
              <w:top w:val="single" w:sz="4" w:space="0" w:color="auto"/>
              <w:bottom w:val="single" w:sz="4" w:space="0" w:color="auto"/>
            </w:tcBorders>
            <w:shd w:val="clear" w:color="auto" w:fill="auto"/>
            <w:vAlign w:val="bottom"/>
            <w:hideMark/>
          </w:tcPr>
          <w:p w14:paraId="77F584D8" w14:textId="77777777" w:rsidR="00AA529C" w:rsidRPr="004A51D3" w:rsidRDefault="00AA529C" w:rsidP="00B02A75">
            <w:pPr>
              <w:ind w:left="-108" w:right="-72"/>
              <w:jc w:val="center"/>
              <w:rPr>
                <w:rFonts w:ascii="Arial" w:eastAsia="Batang" w:hAnsi="Arial" w:cs="Arial"/>
                <w:sz w:val="15"/>
                <w:szCs w:val="15"/>
                <w:rtl/>
                <w:lang w:val="x-none" w:eastAsia="ko-KR" w:bidi="ar-SA"/>
              </w:rPr>
            </w:pPr>
            <w:r w:rsidRPr="004A51D3">
              <w:rPr>
                <w:rFonts w:ascii="Arial" w:eastAsia="Batang" w:hAnsi="Arial" w:cs="Arial"/>
                <w:b/>
                <w:bCs/>
                <w:sz w:val="15"/>
                <w:szCs w:val="15"/>
                <w:lang w:val="en-US" w:eastAsia="ko-KR" w:bidi="ar-SA"/>
              </w:rPr>
              <w:t>Decrease in assumption</w:t>
            </w:r>
          </w:p>
        </w:tc>
      </w:tr>
      <w:tr w:rsidR="00BD5AA8" w:rsidRPr="004A51D3" w14:paraId="56111CB2" w14:textId="77777777" w:rsidTr="001B2F04">
        <w:tc>
          <w:tcPr>
            <w:tcW w:w="2525" w:type="dxa"/>
            <w:vAlign w:val="bottom"/>
          </w:tcPr>
          <w:p w14:paraId="233ED422" w14:textId="77777777" w:rsidR="00BD5AA8" w:rsidRPr="004A51D3" w:rsidRDefault="00BD5AA8" w:rsidP="00BD5AA8">
            <w:pPr>
              <w:ind w:left="432"/>
              <w:jc w:val="left"/>
              <w:rPr>
                <w:rFonts w:ascii="Arial" w:eastAsia="Batang" w:hAnsi="Arial" w:cs="Arial"/>
                <w:sz w:val="15"/>
                <w:szCs w:val="15"/>
                <w:rtl/>
                <w:lang w:val="en-US" w:eastAsia="ko-KR" w:bidi="ar-SA"/>
              </w:rPr>
            </w:pPr>
          </w:p>
        </w:tc>
        <w:tc>
          <w:tcPr>
            <w:tcW w:w="1102" w:type="dxa"/>
            <w:tcBorders>
              <w:top w:val="single" w:sz="4" w:space="0" w:color="auto"/>
              <w:bottom w:val="single" w:sz="4" w:space="0" w:color="auto"/>
            </w:tcBorders>
            <w:shd w:val="clear" w:color="auto" w:fill="auto"/>
            <w:vAlign w:val="bottom"/>
            <w:hideMark/>
          </w:tcPr>
          <w:p w14:paraId="3C5CF31E" w14:textId="6C72AB34" w:rsidR="00BD5AA8" w:rsidRPr="004A51D3" w:rsidRDefault="00AD0F0E" w:rsidP="00BD5AA8">
            <w:pPr>
              <w:ind w:right="-72"/>
              <w:jc w:val="right"/>
              <w:rPr>
                <w:rFonts w:ascii="Arial" w:eastAsia="Batang" w:hAnsi="Arial" w:cs="Arial"/>
                <w:b/>
                <w:bCs/>
                <w:sz w:val="15"/>
                <w:szCs w:val="15"/>
                <w:lang w:val="en-US" w:eastAsia="ko-KR" w:bidi="ar-SA"/>
              </w:rPr>
            </w:pPr>
            <w:r w:rsidRPr="00AD0F0E">
              <w:rPr>
                <w:rFonts w:ascii="Arial" w:eastAsia="Batang" w:hAnsi="Arial" w:cs="Arial"/>
                <w:b/>
                <w:bCs/>
                <w:sz w:val="15"/>
                <w:szCs w:val="15"/>
                <w:lang w:eastAsia="ko-KR" w:bidi="ar-SA"/>
              </w:rPr>
              <w:t>2022</w:t>
            </w:r>
          </w:p>
        </w:tc>
        <w:tc>
          <w:tcPr>
            <w:tcW w:w="1082" w:type="dxa"/>
            <w:tcBorders>
              <w:top w:val="single" w:sz="4" w:space="0" w:color="auto"/>
              <w:bottom w:val="single" w:sz="4" w:space="0" w:color="auto"/>
            </w:tcBorders>
            <w:shd w:val="clear" w:color="auto" w:fill="auto"/>
            <w:vAlign w:val="bottom"/>
            <w:hideMark/>
          </w:tcPr>
          <w:p w14:paraId="54E7ACC6" w14:textId="69A00D02" w:rsidR="00BD5AA8" w:rsidRPr="004A51D3" w:rsidRDefault="00AD0F0E" w:rsidP="00BD5AA8">
            <w:pPr>
              <w:ind w:right="-72"/>
              <w:jc w:val="right"/>
              <w:rPr>
                <w:rFonts w:ascii="Arial" w:eastAsia="Batang" w:hAnsi="Arial" w:cs="Arial"/>
                <w:sz w:val="15"/>
                <w:szCs w:val="15"/>
                <w:lang w:val="x-none" w:eastAsia="ko-KR" w:bidi="ar-SA"/>
              </w:rPr>
            </w:pPr>
            <w:r w:rsidRPr="00AD0F0E">
              <w:rPr>
                <w:rFonts w:ascii="Arial" w:eastAsia="Batang" w:hAnsi="Arial" w:cs="Arial"/>
                <w:b/>
                <w:bCs/>
                <w:sz w:val="15"/>
                <w:szCs w:val="15"/>
                <w:lang w:eastAsia="ko-KR" w:bidi="ar-SA"/>
              </w:rPr>
              <w:t>2021</w:t>
            </w:r>
          </w:p>
        </w:tc>
        <w:tc>
          <w:tcPr>
            <w:tcW w:w="1305" w:type="dxa"/>
            <w:tcBorders>
              <w:top w:val="single" w:sz="4" w:space="0" w:color="auto"/>
              <w:bottom w:val="single" w:sz="4" w:space="0" w:color="auto"/>
            </w:tcBorders>
            <w:shd w:val="clear" w:color="auto" w:fill="auto"/>
            <w:vAlign w:val="bottom"/>
            <w:hideMark/>
          </w:tcPr>
          <w:p w14:paraId="56DC10D4" w14:textId="073F8678" w:rsidR="00BD5AA8" w:rsidRPr="004A51D3" w:rsidRDefault="00AD0F0E" w:rsidP="00BD5AA8">
            <w:pPr>
              <w:ind w:right="-72"/>
              <w:jc w:val="right"/>
              <w:rPr>
                <w:rFonts w:ascii="Arial" w:eastAsia="Batang" w:hAnsi="Arial" w:cs="Arial"/>
                <w:b/>
                <w:bCs/>
                <w:sz w:val="15"/>
                <w:szCs w:val="15"/>
                <w:lang w:val="en-US" w:eastAsia="ko-KR" w:bidi="ar-SA"/>
              </w:rPr>
            </w:pPr>
            <w:r w:rsidRPr="00AD0F0E">
              <w:rPr>
                <w:rFonts w:ascii="Arial" w:eastAsia="Batang" w:hAnsi="Arial" w:cs="Arial"/>
                <w:b/>
                <w:bCs/>
                <w:sz w:val="15"/>
                <w:szCs w:val="15"/>
                <w:lang w:eastAsia="ko-KR" w:bidi="ar-SA"/>
              </w:rPr>
              <w:t>2022</w:t>
            </w:r>
          </w:p>
        </w:tc>
        <w:tc>
          <w:tcPr>
            <w:tcW w:w="1278" w:type="dxa"/>
            <w:tcBorders>
              <w:top w:val="single" w:sz="4" w:space="0" w:color="auto"/>
              <w:bottom w:val="single" w:sz="4" w:space="0" w:color="auto"/>
            </w:tcBorders>
            <w:shd w:val="clear" w:color="auto" w:fill="auto"/>
            <w:vAlign w:val="bottom"/>
            <w:hideMark/>
          </w:tcPr>
          <w:p w14:paraId="537E7A3E" w14:textId="5704E6B4" w:rsidR="00BD5AA8" w:rsidRPr="004A51D3" w:rsidRDefault="00AD0F0E" w:rsidP="00BD5AA8">
            <w:pPr>
              <w:ind w:right="-72"/>
              <w:jc w:val="right"/>
              <w:rPr>
                <w:rFonts w:ascii="Arial" w:eastAsia="Batang" w:hAnsi="Arial" w:cs="Arial"/>
                <w:sz w:val="15"/>
                <w:szCs w:val="15"/>
                <w:lang w:val="x-none" w:eastAsia="ko-KR" w:bidi="ar-SA"/>
              </w:rPr>
            </w:pPr>
            <w:r w:rsidRPr="00AD0F0E">
              <w:rPr>
                <w:rFonts w:ascii="Arial" w:eastAsia="Batang" w:hAnsi="Arial" w:cs="Arial"/>
                <w:b/>
                <w:bCs/>
                <w:sz w:val="15"/>
                <w:szCs w:val="15"/>
                <w:lang w:eastAsia="ko-KR" w:bidi="ar-SA"/>
              </w:rPr>
              <w:t>2021</w:t>
            </w:r>
          </w:p>
        </w:tc>
        <w:tc>
          <w:tcPr>
            <w:tcW w:w="1350" w:type="dxa"/>
            <w:tcBorders>
              <w:top w:val="single" w:sz="4" w:space="0" w:color="auto"/>
              <w:bottom w:val="single" w:sz="4" w:space="0" w:color="auto"/>
            </w:tcBorders>
            <w:shd w:val="clear" w:color="auto" w:fill="auto"/>
            <w:vAlign w:val="bottom"/>
            <w:hideMark/>
          </w:tcPr>
          <w:p w14:paraId="36248593" w14:textId="0A2FA0F0" w:rsidR="00BD5AA8" w:rsidRPr="004A51D3" w:rsidRDefault="00AD0F0E" w:rsidP="00BD5AA8">
            <w:pPr>
              <w:ind w:right="-72"/>
              <w:jc w:val="right"/>
              <w:rPr>
                <w:rFonts w:ascii="Arial" w:eastAsia="Batang" w:hAnsi="Arial" w:cs="Arial"/>
                <w:b/>
                <w:bCs/>
                <w:sz w:val="15"/>
                <w:szCs w:val="15"/>
                <w:lang w:val="en-US" w:eastAsia="ko-KR" w:bidi="ar-SA"/>
              </w:rPr>
            </w:pPr>
            <w:r w:rsidRPr="00AD0F0E">
              <w:rPr>
                <w:rFonts w:ascii="Arial" w:eastAsia="Batang" w:hAnsi="Arial" w:cs="Arial"/>
                <w:b/>
                <w:bCs/>
                <w:sz w:val="15"/>
                <w:szCs w:val="15"/>
                <w:lang w:eastAsia="ko-KR" w:bidi="ar-SA"/>
              </w:rPr>
              <w:t>2022</w:t>
            </w:r>
          </w:p>
        </w:tc>
        <w:tc>
          <w:tcPr>
            <w:tcW w:w="1356" w:type="dxa"/>
            <w:tcBorders>
              <w:top w:val="single" w:sz="4" w:space="0" w:color="auto"/>
              <w:bottom w:val="single" w:sz="4" w:space="0" w:color="auto"/>
            </w:tcBorders>
            <w:shd w:val="clear" w:color="auto" w:fill="auto"/>
            <w:vAlign w:val="bottom"/>
            <w:hideMark/>
          </w:tcPr>
          <w:p w14:paraId="32252534" w14:textId="17603196" w:rsidR="00BD5AA8" w:rsidRPr="004A51D3" w:rsidRDefault="00AD0F0E" w:rsidP="00BD5AA8">
            <w:pPr>
              <w:ind w:right="-72"/>
              <w:jc w:val="right"/>
              <w:rPr>
                <w:rFonts w:ascii="Arial" w:eastAsia="Batang" w:hAnsi="Arial" w:cs="Arial"/>
                <w:sz w:val="15"/>
                <w:szCs w:val="15"/>
                <w:lang w:val="x-none" w:eastAsia="ko-KR" w:bidi="ar-SA"/>
              </w:rPr>
            </w:pPr>
            <w:r w:rsidRPr="00AD0F0E">
              <w:rPr>
                <w:rFonts w:ascii="Arial" w:eastAsia="Batang" w:hAnsi="Arial" w:cs="Arial"/>
                <w:b/>
                <w:bCs/>
                <w:sz w:val="15"/>
                <w:szCs w:val="15"/>
                <w:lang w:eastAsia="ko-KR" w:bidi="ar-SA"/>
              </w:rPr>
              <w:t>2021</w:t>
            </w:r>
          </w:p>
        </w:tc>
      </w:tr>
      <w:tr w:rsidR="00AA529C" w:rsidRPr="004A51D3" w14:paraId="0C82899A" w14:textId="77777777" w:rsidTr="001B2F04">
        <w:tc>
          <w:tcPr>
            <w:tcW w:w="2525" w:type="dxa"/>
            <w:vAlign w:val="bottom"/>
          </w:tcPr>
          <w:p w14:paraId="6986CC93" w14:textId="77777777" w:rsidR="00AA529C" w:rsidRPr="004A51D3" w:rsidRDefault="00AA529C" w:rsidP="00C41072">
            <w:pPr>
              <w:ind w:left="432"/>
              <w:jc w:val="left"/>
              <w:rPr>
                <w:rFonts w:ascii="Arial" w:eastAsia="Batang" w:hAnsi="Arial" w:cs="Arial"/>
                <w:b/>
                <w:bCs/>
                <w:sz w:val="8"/>
                <w:szCs w:val="8"/>
                <w:rtl/>
                <w:lang w:val="en-US" w:eastAsia="ko-KR" w:bidi="ar-SA"/>
              </w:rPr>
            </w:pPr>
          </w:p>
        </w:tc>
        <w:tc>
          <w:tcPr>
            <w:tcW w:w="1102" w:type="dxa"/>
            <w:tcBorders>
              <w:top w:val="single" w:sz="4" w:space="0" w:color="auto"/>
            </w:tcBorders>
            <w:shd w:val="clear" w:color="auto" w:fill="FAFAFA"/>
            <w:vAlign w:val="bottom"/>
          </w:tcPr>
          <w:p w14:paraId="73632387" w14:textId="77777777" w:rsidR="00AA529C" w:rsidRPr="004A51D3" w:rsidRDefault="00AA529C" w:rsidP="00C41072">
            <w:pPr>
              <w:ind w:right="-72"/>
              <w:jc w:val="left"/>
              <w:rPr>
                <w:rFonts w:ascii="Arial" w:eastAsia="Batang" w:hAnsi="Arial" w:cs="Arial"/>
                <w:b/>
                <w:bCs/>
                <w:sz w:val="8"/>
                <w:szCs w:val="8"/>
                <w:lang w:val="en-US" w:eastAsia="ko-KR" w:bidi="ar-SA"/>
              </w:rPr>
            </w:pPr>
          </w:p>
        </w:tc>
        <w:tc>
          <w:tcPr>
            <w:tcW w:w="1082" w:type="dxa"/>
            <w:tcBorders>
              <w:top w:val="single" w:sz="4" w:space="0" w:color="auto"/>
            </w:tcBorders>
            <w:vAlign w:val="bottom"/>
          </w:tcPr>
          <w:p w14:paraId="3D56E31C" w14:textId="77777777" w:rsidR="00AA529C" w:rsidRPr="004A51D3" w:rsidRDefault="00AA529C" w:rsidP="00C41072">
            <w:pPr>
              <w:ind w:right="-72"/>
              <w:jc w:val="left"/>
              <w:rPr>
                <w:rFonts w:ascii="Arial" w:eastAsia="Batang" w:hAnsi="Arial" w:cs="Arial"/>
                <w:b/>
                <w:bCs/>
                <w:sz w:val="8"/>
                <w:szCs w:val="8"/>
                <w:lang w:val="en-US" w:eastAsia="ko-KR" w:bidi="ar-SA"/>
              </w:rPr>
            </w:pPr>
          </w:p>
        </w:tc>
        <w:tc>
          <w:tcPr>
            <w:tcW w:w="1305" w:type="dxa"/>
            <w:tcBorders>
              <w:top w:val="single" w:sz="4" w:space="0" w:color="auto"/>
            </w:tcBorders>
            <w:shd w:val="clear" w:color="auto" w:fill="FAFAFA"/>
            <w:vAlign w:val="bottom"/>
          </w:tcPr>
          <w:p w14:paraId="495386C2" w14:textId="77777777" w:rsidR="00AA529C" w:rsidRPr="004A51D3" w:rsidRDefault="00AA529C" w:rsidP="00C41072">
            <w:pPr>
              <w:ind w:right="-72"/>
              <w:jc w:val="left"/>
              <w:rPr>
                <w:rFonts w:ascii="Arial" w:eastAsia="Batang" w:hAnsi="Arial" w:cs="Arial"/>
                <w:b/>
                <w:bCs/>
                <w:sz w:val="8"/>
                <w:szCs w:val="8"/>
                <w:lang w:val="en-US" w:eastAsia="ko-KR" w:bidi="ar-SA"/>
              </w:rPr>
            </w:pPr>
          </w:p>
        </w:tc>
        <w:tc>
          <w:tcPr>
            <w:tcW w:w="1278" w:type="dxa"/>
            <w:tcBorders>
              <w:top w:val="single" w:sz="4" w:space="0" w:color="auto"/>
            </w:tcBorders>
            <w:vAlign w:val="bottom"/>
          </w:tcPr>
          <w:p w14:paraId="2465954C" w14:textId="77777777" w:rsidR="00AA529C" w:rsidRPr="004A51D3" w:rsidRDefault="00AA529C" w:rsidP="00C41072">
            <w:pPr>
              <w:ind w:right="-72"/>
              <w:jc w:val="left"/>
              <w:rPr>
                <w:rFonts w:ascii="Arial" w:eastAsia="Batang" w:hAnsi="Arial" w:cs="Arial"/>
                <w:b/>
                <w:bCs/>
                <w:sz w:val="8"/>
                <w:szCs w:val="8"/>
                <w:lang w:val="en-US" w:eastAsia="ko-KR" w:bidi="ar-SA"/>
              </w:rPr>
            </w:pPr>
          </w:p>
        </w:tc>
        <w:tc>
          <w:tcPr>
            <w:tcW w:w="1350" w:type="dxa"/>
            <w:tcBorders>
              <w:top w:val="single" w:sz="4" w:space="0" w:color="auto"/>
            </w:tcBorders>
            <w:shd w:val="clear" w:color="auto" w:fill="FAFAFA"/>
            <w:vAlign w:val="bottom"/>
          </w:tcPr>
          <w:p w14:paraId="681D4FC3" w14:textId="77777777" w:rsidR="00AA529C" w:rsidRPr="004A51D3" w:rsidRDefault="00AA529C" w:rsidP="00C41072">
            <w:pPr>
              <w:ind w:right="-72"/>
              <w:jc w:val="left"/>
              <w:rPr>
                <w:rFonts w:ascii="Arial" w:eastAsia="Batang" w:hAnsi="Arial" w:cs="Arial"/>
                <w:b/>
                <w:bCs/>
                <w:sz w:val="8"/>
                <w:szCs w:val="8"/>
                <w:lang w:val="en-US" w:eastAsia="ko-KR" w:bidi="ar-SA"/>
              </w:rPr>
            </w:pPr>
          </w:p>
        </w:tc>
        <w:tc>
          <w:tcPr>
            <w:tcW w:w="1356" w:type="dxa"/>
            <w:tcBorders>
              <w:top w:val="single" w:sz="4" w:space="0" w:color="auto"/>
            </w:tcBorders>
            <w:vAlign w:val="bottom"/>
          </w:tcPr>
          <w:p w14:paraId="4789CCCC" w14:textId="77777777" w:rsidR="00AA529C" w:rsidRPr="004A51D3" w:rsidRDefault="00AA529C" w:rsidP="00C41072">
            <w:pPr>
              <w:ind w:right="-72"/>
              <w:jc w:val="left"/>
              <w:rPr>
                <w:rFonts w:ascii="Arial" w:eastAsia="Batang" w:hAnsi="Arial" w:cs="Arial"/>
                <w:b/>
                <w:bCs/>
                <w:sz w:val="8"/>
                <w:szCs w:val="8"/>
                <w:lang w:val="en-US" w:eastAsia="ko-KR" w:bidi="ar-SA"/>
              </w:rPr>
            </w:pPr>
          </w:p>
        </w:tc>
      </w:tr>
      <w:tr w:rsidR="00BD5AA8" w:rsidRPr="004A51D3" w14:paraId="374E0BCD" w14:textId="77777777" w:rsidTr="001B2F04">
        <w:tc>
          <w:tcPr>
            <w:tcW w:w="2525" w:type="dxa"/>
            <w:vAlign w:val="bottom"/>
            <w:hideMark/>
          </w:tcPr>
          <w:p w14:paraId="06E5841C" w14:textId="77777777" w:rsidR="00BD5AA8" w:rsidRPr="004A51D3" w:rsidRDefault="00BD5AA8" w:rsidP="00BD5AA8">
            <w:pPr>
              <w:ind w:left="432"/>
              <w:jc w:val="left"/>
              <w:rPr>
                <w:rFonts w:ascii="Arial" w:eastAsia="Batang" w:hAnsi="Arial" w:cs="Arial"/>
                <w:b/>
                <w:bCs/>
                <w:sz w:val="15"/>
                <w:szCs w:val="15"/>
                <w:lang w:val="en-US" w:eastAsia="ko-KR" w:bidi="ar-SA"/>
              </w:rPr>
            </w:pPr>
            <w:r w:rsidRPr="004A51D3">
              <w:rPr>
                <w:rFonts w:ascii="Arial" w:eastAsia="Batang" w:hAnsi="Arial" w:cs="Arial"/>
                <w:sz w:val="15"/>
                <w:szCs w:val="15"/>
                <w:lang w:val="en-US" w:eastAsia="ko-KR" w:bidi="ar-SA"/>
              </w:rPr>
              <w:t>Discount rate</w:t>
            </w:r>
          </w:p>
        </w:tc>
        <w:tc>
          <w:tcPr>
            <w:tcW w:w="1102" w:type="dxa"/>
            <w:shd w:val="clear" w:color="auto" w:fill="FAFAFA"/>
            <w:vAlign w:val="bottom"/>
          </w:tcPr>
          <w:p w14:paraId="2E09CB43" w14:textId="7F1AD6EA" w:rsidR="00BD5AA8" w:rsidRPr="004A51D3" w:rsidRDefault="00AD0F0E" w:rsidP="00BD5AA8">
            <w:pPr>
              <w:ind w:left="-108" w:right="-72"/>
              <w:jc w:val="right"/>
              <w:rPr>
                <w:rFonts w:ascii="Arial" w:eastAsia="Batang" w:hAnsi="Arial" w:cs="Arial"/>
                <w:sz w:val="15"/>
                <w:szCs w:val="15"/>
                <w:lang w:val="en-US" w:eastAsia="ko-KR" w:bidi="ar-SA"/>
              </w:rPr>
            </w:pPr>
            <w:r w:rsidRPr="00AD0F0E">
              <w:rPr>
                <w:rFonts w:ascii="Arial" w:eastAsia="Batang" w:hAnsi="Arial" w:cs="Arial"/>
                <w:sz w:val="15"/>
                <w:szCs w:val="15"/>
                <w:lang w:eastAsia="ko-KR" w:bidi="ar-SA"/>
              </w:rPr>
              <w:t>1</w:t>
            </w:r>
            <w:r w:rsidR="00BD5AA8" w:rsidRPr="004A51D3">
              <w:rPr>
                <w:rFonts w:ascii="Arial" w:eastAsia="Batang" w:hAnsi="Arial" w:cs="Arial"/>
                <w:sz w:val="15"/>
                <w:szCs w:val="15"/>
                <w:lang w:val="en-US" w:eastAsia="ko-KR" w:bidi="ar-SA"/>
              </w:rPr>
              <w:t>%</w:t>
            </w:r>
          </w:p>
        </w:tc>
        <w:tc>
          <w:tcPr>
            <w:tcW w:w="1082" w:type="dxa"/>
            <w:vAlign w:val="bottom"/>
          </w:tcPr>
          <w:p w14:paraId="48C79FCF" w14:textId="612D1E4D" w:rsidR="00BD5AA8" w:rsidRPr="004A51D3" w:rsidRDefault="00AD0F0E" w:rsidP="00BD5AA8">
            <w:pPr>
              <w:ind w:right="-72"/>
              <w:jc w:val="right"/>
              <w:rPr>
                <w:rFonts w:ascii="Arial" w:eastAsia="Batang" w:hAnsi="Arial" w:cs="Arial"/>
                <w:sz w:val="15"/>
                <w:szCs w:val="15"/>
                <w:lang w:val="en-US" w:eastAsia="ko-KR" w:bidi="ar-SA"/>
              </w:rPr>
            </w:pPr>
            <w:r w:rsidRPr="00AD0F0E">
              <w:rPr>
                <w:rFonts w:ascii="Arial" w:eastAsia="Batang" w:hAnsi="Arial" w:cs="Arial"/>
                <w:sz w:val="15"/>
                <w:szCs w:val="15"/>
                <w:lang w:eastAsia="ko-KR" w:bidi="ar-SA"/>
              </w:rPr>
              <w:t>1</w:t>
            </w:r>
            <w:r w:rsidR="00BD5AA8" w:rsidRPr="004A51D3">
              <w:rPr>
                <w:rFonts w:ascii="Arial" w:eastAsia="Batang" w:hAnsi="Arial" w:cs="Arial"/>
                <w:sz w:val="15"/>
                <w:szCs w:val="15"/>
                <w:lang w:val="en-US" w:eastAsia="ko-KR" w:bidi="ar-SA"/>
              </w:rPr>
              <w:t>%</w:t>
            </w:r>
          </w:p>
        </w:tc>
        <w:tc>
          <w:tcPr>
            <w:tcW w:w="1305" w:type="dxa"/>
            <w:shd w:val="clear" w:color="auto" w:fill="FAFAFA"/>
            <w:vAlign w:val="bottom"/>
          </w:tcPr>
          <w:p w14:paraId="2D4A9334" w14:textId="024A5EE6"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Decrease by </w:t>
            </w:r>
            <w:r w:rsidR="00AD0F0E" w:rsidRPr="00AD0F0E">
              <w:rPr>
                <w:rFonts w:ascii="Arial" w:eastAsia="Batang" w:hAnsi="Arial" w:cs="Arial"/>
                <w:sz w:val="15"/>
                <w:szCs w:val="15"/>
                <w:lang w:eastAsia="ko-KR" w:bidi="ar-SA"/>
              </w:rPr>
              <w:t>5</w:t>
            </w:r>
            <w:r w:rsidRPr="004A51D3">
              <w:rPr>
                <w:rFonts w:ascii="Arial" w:eastAsia="Batang" w:hAnsi="Arial" w:cs="Arial"/>
                <w:sz w:val="15"/>
                <w:szCs w:val="15"/>
                <w:lang w:val="en-US" w:eastAsia="ko-KR" w:bidi="ar-SA"/>
              </w:rPr>
              <w:t>%</w:t>
            </w:r>
          </w:p>
        </w:tc>
        <w:tc>
          <w:tcPr>
            <w:tcW w:w="1278" w:type="dxa"/>
            <w:vAlign w:val="bottom"/>
          </w:tcPr>
          <w:p w14:paraId="20FE04EA" w14:textId="50F7D61B"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Decrease by </w:t>
            </w:r>
            <w:r w:rsidR="00AD0F0E" w:rsidRPr="00AD0F0E">
              <w:rPr>
                <w:rFonts w:ascii="Arial" w:eastAsia="Batang" w:hAnsi="Arial" w:cs="Arial"/>
                <w:sz w:val="15"/>
                <w:szCs w:val="15"/>
                <w:lang w:eastAsia="ko-KR" w:bidi="ar-SA"/>
              </w:rPr>
              <w:t>5</w:t>
            </w:r>
            <w:r w:rsidRPr="004A51D3">
              <w:rPr>
                <w:rFonts w:ascii="Arial" w:eastAsia="Batang" w:hAnsi="Arial" w:cs="Arial"/>
                <w:sz w:val="15"/>
                <w:szCs w:val="15"/>
                <w:lang w:val="en-US" w:eastAsia="ko-KR" w:bidi="ar-SA"/>
              </w:rPr>
              <w:t>%</w:t>
            </w:r>
          </w:p>
        </w:tc>
        <w:tc>
          <w:tcPr>
            <w:tcW w:w="1350" w:type="dxa"/>
            <w:shd w:val="clear" w:color="auto" w:fill="FAFAFA"/>
            <w:vAlign w:val="bottom"/>
          </w:tcPr>
          <w:p w14:paraId="4C0F4260" w14:textId="29DB91F5"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Increase by </w:t>
            </w:r>
            <w:r w:rsidR="00AD0F0E" w:rsidRPr="00AD0F0E">
              <w:rPr>
                <w:rFonts w:ascii="Arial" w:eastAsia="Batang" w:hAnsi="Arial" w:cs="Arial"/>
                <w:sz w:val="15"/>
                <w:szCs w:val="15"/>
                <w:lang w:eastAsia="ko-KR" w:bidi="ar-SA"/>
              </w:rPr>
              <w:t>5</w:t>
            </w:r>
            <w:r w:rsidRPr="004A51D3">
              <w:rPr>
                <w:rFonts w:ascii="Arial" w:eastAsia="Batang" w:hAnsi="Arial" w:cs="Arial"/>
                <w:sz w:val="15"/>
                <w:szCs w:val="15"/>
                <w:lang w:val="en-US" w:eastAsia="ko-KR" w:bidi="ar-SA"/>
              </w:rPr>
              <w:t>%</w:t>
            </w:r>
          </w:p>
        </w:tc>
        <w:tc>
          <w:tcPr>
            <w:tcW w:w="1356" w:type="dxa"/>
            <w:vAlign w:val="bottom"/>
          </w:tcPr>
          <w:p w14:paraId="00722DA7" w14:textId="65105F8E"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Increase by </w:t>
            </w:r>
            <w:r w:rsidR="00AD0F0E" w:rsidRPr="00AD0F0E">
              <w:rPr>
                <w:rFonts w:ascii="Arial" w:eastAsia="Batang" w:hAnsi="Arial" w:cs="Arial"/>
                <w:sz w:val="15"/>
                <w:szCs w:val="15"/>
                <w:lang w:eastAsia="ko-KR" w:bidi="ar-SA"/>
              </w:rPr>
              <w:t>6</w:t>
            </w:r>
            <w:r w:rsidRPr="004A51D3">
              <w:rPr>
                <w:rFonts w:ascii="Arial" w:eastAsia="Batang" w:hAnsi="Arial" w:cs="Arial"/>
                <w:sz w:val="15"/>
                <w:szCs w:val="15"/>
                <w:lang w:val="en-US" w:eastAsia="ko-KR" w:bidi="ar-SA"/>
              </w:rPr>
              <w:t>%</w:t>
            </w:r>
          </w:p>
        </w:tc>
      </w:tr>
      <w:tr w:rsidR="00BD5AA8" w:rsidRPr="004A51D3" w14:paraId="63465007" w14:textId="77777777" w:rsidTr="001B2F04">
        <w:tc>
          <w:tcPr>
            <w:tcW w:w="2525" w:type="dxa"/>
            <w:vAlign w:val="bottom"/>
            <w:hideMark/>
          </w:tcPr>
          <w:p w14:paraId="482790CA" w14:textId="77777777" w:rsidR="00BD5AA8" w:rsidRPr="004A51D3" w:rsidRDefault="00BD5AA8" w:rsidP="00BD5AA8">
            <w:pPr>
              <w:ind w:left="432"/>
              <w:jc w:val="left"/>
              <w:rPr>
                <w:rFonts w:ascii="Arial" w:eastAsia="Batang" w:hAnsi="Arial" w:cs="Arial"/>
                <w:b/>
                <w:bCs/>
                <w:sz w:val="15"/>
                <w:szCs w:val="15"/>
                <w:lang w:val="en-US" w:eastAsia="ko-KR" w:bidi="ar-SA"/>
              </w:rPr>
            </w:pPr>
            <w:r w:rsidRPr="004A51D3">
              <w:rPr>
                <w:rFonts w:ascii="Arial" w:eastAsia="Batang" w:hAnsi="Arial" w:cs="Arial"/>
                <w:sz w:val="15"/>
                <w:szCs w:val="15"/>
                <w:lang w:val="en-US" w:eastAsia="ko-KR" w:bidi="ar-SA"/>
              </w:rPr>
              <w:t xml:space="preserve">Salary </w:t>
            </w:r>
            <w:proofErr w:type="gramStart"/>
            <w:r w:rsidRPr="004A51D3">
              <w:rPr>
                <w:rFonts w:ascii="Arial" w:eastAsia="Batang" w:hAnsi="Arial" w:cs="Arial"/>
                <w:sz w:val="15"/>
                <w:szCs w:val="15"/>
                <w:lang w:val="en-US" w:eastAsia="ko-KR" w:bidi="ar-SA"/>
              </w:rPr>
              <w:t>increase</w:t>
            </w:r>
            <w:proofErr w:type="gramEnd"/>
            <w:r w:rsidRPr="004A51D3">
              <w:rPr>
                <w:rFonts w:ascii="Arial" w:eastAsia="Batang" w:hAnsi="Arial" w:cs="Arial"/>
                <w:sz w:val="15"/>
                <w:szCs w:val="15"/>
                <w:lang w:val="en-US" w:eastAsia="ko-KR" w:bidi="ar-SA"/>
              </w:rPr>
              <w:t xml:space="preserve"> rate</w:t>
            </w:r>
          </w:p>
        </w:tc>
        <w:tc>
          <w:tcPr>
            <w:tcW w:w="1102" w:type="dxa"/>
            <w:shd w:val="clear" w:color="auto" w:fill="FAFAFA"/>
            <w:vAlign w:val="bottom"/>
          </w:tcPr>
          <w:p w14:paraId="30EA681B" w14:textId="10AE1255" w:rsidR="00BD5AA8" w:rsidRPr="004A51D3" w:rsidRDefault="00AD0F0E" w:rsidP="00BD5AA8">
            <w:pPr>
              <w:ind w:left="-108" w:right="-72"/>
              <w:jc w:val="right"/>
              <w:rPr>
                <w:rFonts w:ascii="Arial" w:eastAsia="Batang" w:hAnsi="Arial" w:cs="Arial"/>
                <w:sz w:val="15"/>
                <w:szCs w:val="15"/>
                <w:lang w:val="en-US" w:eastAsia="ko-KR" w:bidi="ar-SA"/>
              </w:rPr>
            </w:pPr>
            <w:r w:rsidRPr="00AD0F0E">
              <w:rPr>
                <w:rFonts w:ascii="Arial" w:eastAsia="Batang" w:hAnsi="Arial" w:cs="Arial"/>
                <w:sz w:val="15"/>
                <w:szCs w:val="15"/>
                <w:lang w:eastAsia="ko-KR" w:bidi="ar-SA"/>
              </w:rPr>
              <w:t>1</w:t>
            </w:r>
            <w:r w:rsidR="00BD5AA8" w:rsidRPr="004A51D3">
              <w:rPr>
                <w:rFonts w:ascii="Arial" w:eastAsia="Batang" w:hAnsi="Arial" w:cs="Arial"/>
                <w:sz w:val="15"/>
                <w:szCs w:val="15"/>
                <w:lang w:val="en-US" w:eastAsia="ko-KR" w:bidi="ar-SA"/>
              </w:rPr>
              <w:t>%</w:t>
            </w:r>
          </w:p>
        </w:tc>
        <w:tc>
          <w:tcPr>
            <w:tcW w:w="1082" w:type="dxa"/>
            <w:vAlign w:val="bottom"/>
          </w:tcPr>
          <w:p w14:paraId="2BA89BAB" w14:textId="42A3B59A" w:rsidR="00BD5AA8" w:rsidRPr="004A51D3" w:rsidRDefault="00AD0F0E" w:rsidP="00BD5AA8">
            <w:pPr>
              <w:ind w:right="-72"/>
              <w:jc w:val="right"/>
              <w:rPr>
                <w:rFonts w:ascii="Arial" w:eastAsia="Batang" w:hAnsi="Arial" w:cs="Arial"/>
                <w:sz w:val="15"/>
                <w:szCs w:val="15"/>
                <w:lang w:val="en-US" w:eastAsia="ko-KR" w:bidi="ar-SA"/>
              </w:rPr>
            </w:pPr>
            <w:r w:rsidRPr="00AD0F0E">
              <w:rPr>
                <w:rFonts w:ascii="Arial" w:eastAsia="Batang" w:hAnsi="Arial" w:cs="Arial"/>
                <w:sz w:val="15"/>
                <w:szCs w:val="15"/>
                <w:lang w:eastAsia="ko-KR" w:bidi="ar-SA"/>
              </w:rPr>
              <w:t>1</w:t>
            </w:r>
            <w:r w:rsidR="00BD5AA8" w:rsidRPr="004A51D3">
              <w:rPr>
                <w:rFonts w:ascii="Arial" w:eastAsia="Batang" w:hAnsi="Arial" w:cs="Arial"/>
                <w:sz w:val="15"/>
                <w:szCs w:val="15"/>
                <w:lang w:val="en-US" w:eastAsia="ko-KR" w:bidi="ar-SA"/>
              </w:rPr>
              <w:t>%</w:t>
            </w:r>
          </w:p>
        </w:tc>
        <w:tc>
          <w:tcPr>
            <w:tcW w:w="1305" w:type="dxa"/>
            <w:shd w:val="clear" w:color="auto" w:fill="FAFAFA"/>
            <w:vAlign w:val="bottom"/>
          </w:tcPr>
          <w:p w14:paraId="7E68AA03" w14:textId="5CADE9FF"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Increase by </w:t>
            </w:r>
            <w:r w:rsidR="00AD0F0E" w:rsidRPr="00AD0F0E">
              <w:rPr>
                <w:rFonts w:ascii="Arial" w:eastAsia="Batang" w:hAnsi="Arial" w:cs="Arial"/>
                <w:sz w:val="15"/>
                <w:szCs w:val="15"/>
                <w:lang w:eastAsia="ko-KR" w:bidi="ar-SA"/>
              </w:rPr>
              <w:t>6</w:t>
            </w:r>
            <w:r w:rsidRPr="004A51D3">
              <w:rPr>
                <w:rFonts w:ascii="Arial" w:eastAsia="Batang" w:hAnsi="Arial" w:cs="Arial"/>
                <w:sz w:val="15"/>
                <w:szCs w:val="15"/>
                <w:lang w:val="en-US" w:eastAsia="ko-KR" w:bidi="ar-SA"/>
              </w:rPr>
              <w:t>%</w:t>
            </w:r>
          </w:p>
        </w:tc>
        <w:tc>
          <w:tcPr>
            <w:tcW w:w="1278" w:type="dxa"/>
            <w:vAlign w:val="bottom"/>
          </w:tcPr>
          <w:p w14:paraId="104F2C74" w14:textId="13E97A27"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Increase by </w:t>
            </w:r>
            <w:r w:rsidR="00AD0F0E" w:rsidRPr="00AD0F0E">
              <w:rPr>
                <w:rFonts w:ascii="Arial" w:eastAsia="Batang" w:hAnsi="Arial" w:cs="Arial"/>
                <w:sz w:val="15"/>
                <w:szCs w:val="15"/>
                <w:lang w:eastAsia="ko-KR" w:bidi="ar-SA"/>
              </w:rPr>
              <w:t>9</w:t>
            </w:r>
            <w:r w:rsidRPr="004A51D3">
              <w:rPr>
                <w:rFonts w:ascii="Arial" w:eastAsia="Batang" w:hAnsi="Arial" w:cs="Arial"/>
                <w:sz w:val="15"/>
                <w:szCs w:val="15"/>
                <w:lang w:val="en-US" w:eastAsia="ko-KR" w:bidi="ar-SA"/>
              </w:rPr>
              <w:t>%</w:t>
            </w:r>
          </w:p>
        </w:tc>
        <w:tc>
          <w:tcPr>
            <w:tcW w:w="1350" w:type="dxa"/>
            <w:shd w:val="clear" w:color="auto" w:fill="FAFAFA"/>
            <w:vAlign w:val="bottom"/>
          </w:tcPr>
          <w:p w14:paraId="48691F41" w14:textId="11F5F6FC"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Decrease by </w:t>
            </w:r>
            <w:r w:rsidR="00AD0F0E" w:rsidRPr="00AD0F0E">
              <w:rPr>
                <w:rFonts w:ascii="Arial" w:eastAsia="Batang" w:hAnsi="Arial" w:cs="Arial"/>
                <w:sz w:val="15"/>
                <w:szCs w:val="15"/>
                <w:lang w:eastAsia="ko-KR" w:bidi="ar-SA"/>
              </w:rPr>
              <w:t>6</w:t>
            </w:r>
            <w:r w:rsidRPr="004A51D3">
              <w:rPr>
                <w:rFonts w:ascii="Arial" w:eastAsia="Batang" w:hAnsi="Arial" w:cs="Arial"/>
                <w:sz w:val="15"/>
                <w:szCs w:val="15"/>
                <w:lang w:val="en-US" w:eastAsia="ko-KR" w:bidi="ar-SA"/>
              </w:rPr>
              <w:t>%</w:t>
            </w:r>
          </w:p>
        </w:tc>
        <w:tc>
          <w:tcPr>
            <w:tcW w:w="1356" w:type="dxa"/>
            <w:vAlign w:val="bottom"/>
          </w:tcPr>
          <w:p w14:paraId="03E0D489" w14:textId="5199CB5F" w:rsidR="00BD5AA8" w:rsidRPr="004A51D3" w:rsidRDefault="00BD5AA8" w:rsidP="00BD5AA8">
            <w:pPr>
              <w:ind w:left="-108" w:right="-72"/>
              <w:jc w:val="right"/>
              <w:rPr>
                <w:rFonts w:ascii="Arial" w:eastAsia="Batang" w:hAnsi="Arial" w:cs="Arial"/>
                <w:sz w:val="15"/>
                <w:szCs w:val="15"/>
                <w:lang w:val="en-US" w:eastAsia="ko-KR" w:bidi="ar-SA"/>
              </w:rPr>
            </w:pPr>
            <w:r w:rsidRPr="004A51D3">
              <w:rPr>
                <w:rFonts w:ascii="Arial" w:eastAsia="Batang" w:hAnsi="Arial" w:cs="Arial"/>
                <w:sz w:val="15"/>
                <w:szCs w:val="15"/>
                <w:lang w:val="en-US" w:eastAsia="ko-KR" w:bidi="ar-SA"/>
              </w:rPr>
              <w:t xml:space="preserve">Decrease by </w:t>
            </w:r>
            <w:r w:rsidR="00AD0F0E" w:rsidRPr="00AD0F0E">
              <w:rPr>
                <w:rFonts w:ascii="Arial" w:eastAsia="Batang" w:hAnsi="Arial" w:cs="Arial"/>
                <w:sz w:val="15"/>
                <w:szCs w:val="15"/>
                <w:lang w:eastAsia="ko-KR" w:bidi="ar-SA"/>
              </w:rPr>
              <w:t>8</w:t>
            </w:r>
            <w:r w:rsidRPr="004A51D3">
              <w:rPr>
                <w:rFonts w:ascii="Arial" w:eastAsia="Batang" w:hAnsi="Arial" w:cs="Arial"/>
                <w:sz w:val="15"/>
                <w:szCs w:val="15"/>
                <w:lang w:val="en-US" w:eastAsia="ko-KR" w:bidi="ar-SA"/>
              </w:rPr>
              <w:t>%</w:t>
            </w:r>
          </w:p>
        </w:tc>
      </w:tr>
    </w:tbl>
    <w:p w14:paraId="1B790898" w14:textId="77777777" w:rsidR="00AA529C" w:rsidRPr="004A51D3" w:rsidRDefault="00AA529C" w:rsidP="00B02A75">
      <w:pPr>
        <w:rPr>
          <w:rFonts w:ascii="Arial" w:hAnsi="Arial" w:cs="Arial"/>
          <w:sz w:val="18"/>
          <w:szCs w:val="18"/>
        </w:rPr>
      </w:pPr>
    </w:p>
    <w:p w14:paraId="0D4B5FDA" w14:textId="5442BA03" w:rsidR="00AA529C" w:rsidRPr="004A51D3" w:rsidRDefault="00AA529C" w:rsidP="00B02A75">
      <w:pPr>
        <w:rPr>
          <w:rFonts w:ascii="Arial" w:hAnsi="Arial" w:cs="Arial"/>
          <w:sz w:val="18"/>
          <w:szCs w:val="18"/>
        </w:rPr>
      </w:pPr>
      <w:r w:rsidRPr="004A51D3">
        <w:rPr>
          <w:rFonts w:ascii="Arial" w:hAnsi="Arial" w:cs="Arial"/>
          <w:sz w:val="18"/>
          <w:szCs w:val="18"/>
        </w:rPr>
        <w:t xml:space="preserve">The above sensitivity analyses are based on a change in an assumption while holding all other assumptions constant. </w:t>
      </w:r>
      <w:r w:rsidR="006028A8" w:rsidRPr="004A51D3">
        <w:rPr>
          <w:rFonts w:ascii="Arial" w:hAnsi="Arial" w:cs="Arial"/>
          <w:sz w:val="18"/>
          <w:szCs w:val="18"/>
        </w:rPr>
        <w:br/>
      </w:r>
      <w:r w:rsidRPr="004A51D3">
        <w:rPr>
          <w:rFonts w:ascii="Arial" w:hAnsi="Arial" w:cs="Arial"/>
          <w:sz w:val="18"/>
          <w:szCs w:val="18"/>
        </w:rPr>
        <w:t xml:space="preserve">In practice, this is unlikely to occur, and changes in some of the assumptions may be correlated. When calculating the sensitivity of the defined benefit obligation to significant actuarial assumptions the same method has been applied as when calculating the </w:t>
      </w:r>
      <w:r w:rsidR="00104F56" w:rsidRPr="004A51D3">
        <w:rPr>
          <w:rFonts w:ascii="Arial" w:hAnsi="Arial" w:cs="Arial"/>
          <w:sz w:val="18"/>
          <w:szCs w:val="18"/>
        </w:rPr>
        <w:t xml:space="preserve">retirement benefits </w:t>
      </w:r>
      <w:r w:rsidRPr="004A51D3">
        <w:rPr>
          <w:rFonts w:ascii="Arial" w:hAnsi="Arial" w:cs="Arial"/>
          <w:sz w:val="18"/>
          <w:szCs w:val="18"/>
        </w:rPr>
        <w:t>recognised within the statement of financial position.</w:t>
      </w:r>
    </w:p>
    <w:p w14:paraId="1FA8DD41" w14:textId="77777777" w:rsidR="00AA529C" w:rsidRPr="004A51D3" w:rsidRDefault="00AA529C" w:rsidP="00B02A75">
      <w:pPr>
        <w:rPr>
          <w:rFonts w:ascii="Arial" w:hAnsi="Arial" w:cs="Arial"/>
          <w:sz w:val="18"/>
          <w:szCs w:val="18"/>
        </w:rPr>
      </w:pPr>
    </w:p>
    <w:p w14:paraId="2C3CBCCA" w14:textId="77777777" w:rsidR="00AA529C" w:rsidRPr="004A51D3" w:rsidRDefault="00AA529C" w:rsidP="00B02A75">
      <w:pPr>
        <w:rPr>
          <w:rFonts w:ascii="Arial" w:hAnsi="Arial" w:cs="Arial"/>
          <w:sz w:val="18"/>
          <w:szCs w:val="18"/>
        </w:rPr>
      </w:pPr>
      <w:r w:rsidRPr="004A51D3">
        <w:rPr>
          <w:rFonts w:ascii="Arial" w:hAnsi="Arial" w:cs="Arial"/>
          <w:sz w:val="18"/>
          <w:szCs w:val="18"/>
        </w:rPr>
        <w:t>The methods and types of assumptions used in preparing the sensitivity analysis did not change compared to the previous period.</w:t>
      </w:r>
    </w:p>
    <w:p w14:paraId="3123515F" w14:textId="77777777" w:rsidR="00D657A1" w:rsidRPr="004A51D3" w:rsidRDefault="00D657A1" w:rsidP="00C41072">
      <w:pPr>
        <w:ind w:left="540" w:hanging="540"/>
        <w:rPr>
          <w:rFonts w:ascii="Arial" w:hAnsi="Arial" w:cs="Arial"/>
          <w:sz w:val="18"/>
          <w:szCs w:val="18"/>
        </w:rPr>
      </w:pPr>
    </w:p>
    <w:p w14:paraId="32F587FF" w14:textId="77777777" w:rsidR="00AA529C" w:rsidRPr="004A51D3" w:rsidRDefault="00AA529C" w:rsidP="00B02A75">
      <w:pPr>
        <w:rPr>
          <w:rFonts w:ascii="Arial" w:hAnsi="Arial" w:cs="Arial"/>
          <w:sz w:val="18"/>
          <w:szCs w:val="18"/>
        </w:rPr>
      </w:pPr>
      <w:r w:rsidRPr="004A51D3">
        <w:rPr>
          <w:rFonts w:ascii="Arial" w:hAnsi="Arial" w:cs="Arial"/>
          <w:spacing w:val="-2"/>
          <w:sz w:val="18"/>
          <w:szCs w:val="18"/>
        </w:rPr>
        <w:t xml:space="preserve">Through its defined benefit retirement benefit plans and other long-term </w:t>
      </w:r>
      <w:proofErr w:type="gramStart"/>
      <w:r w:rsidRPr="004A51D3">
        <w:rPr>
          <w:rFonts w:ascii="Arial" w:hAnsi="Arial" w:cs="Arial"/>
          <w:spacing w:val="-2"/>
          <w:sz w:val="18"/>
          <w:szCs w:val="18"/>
        </w:rPr>
        <w:t>benefit</w:t>
      </w:r>
      <w:r w:rsidR="0059148E" w:rsidRPr="004A51D3">
        <w:rPr>
          <w:rFonts w:ascii="Arial" w:hAnsi="Arial" w:cs="Arial"/>
          <w:spacing w:val="-2"/>
          <w:sz w:val="18"/>
          <w:szCs w:val="18"/>
        </w:rPr>
        <w:t>s</w:t>
      </w:r>
      <w:proofErr w:type="gramEnd"/>
      <w:r w:rsidRPr="004A51D3">
        <w:rPr>
          <w:rFonts w:ascii="Arial" w:hAnsi="Arial" w:cs="Arial"/>
          <w:spacing w:val="-2"/>
          <w:sz w:val="18"/>
          <w:szCs w:val="18"/>
        </w:rPr>
        <w:t xml:space="preserve"> the Group is exposed to a number</w:t>
      </w:r>
      <w:r w:rsidRPr="004A51D3">
        <w:rPr>
          <w:rFonts w:ascii="Arial" w:hAnsi="Arial" w:cs="Arial"/>
          <w:sz w:val="18"/>
          <w:szCs w:val="18"/>
        </w:rPr>
        <w:t xml:space="preserve"> of risks, the most significant of which are detailed below:</w:t>
      </w:r>
    </w:p>
    <w:p w14:paraId="106F1D5A" w14:textId="77777777" w:rsidR="00AA529C" w:rsidRPr="004A51D3" w:rsidRDefault="00AA529C" w:rsidP="00B02A75">
      <w:pPr>
        <w:rPr>
          <w:rFonts w:ascii="Arial" w:hAnsi="Arial" w:cs="Arial"/>
          <w:sz w:val="18"/>
          <w:szCs w:val="18"/>
        </w:rPr>
      </w:pPr>
    </w:p>
    <w:tbl>
      <w:tblPr>
        <w:tblW w:w="0" w:type="auto"/>
        <w:tblInd w:w="-162" w:type="dxa"/>
        <w:tblLayout w:type="fixed"/>
        <w:tblLook w:val="04A0" w:firstRow="1" w:lastRow="0" w:firstColumn="1" w:lastColumn="0" w:noHBand="0" w:noVBand="1"/>
      </w:tblPr>
      <w:tblGrid>
        <w:gridCol w:w="2520"/>
        <w:gridCol w:w="7200"/>
      </w:tblGrid>
      <w:tr w:rsidR="00AA529C" w:rsidRPr="004A51D3" w14:paraId="25D1EA0E" w14:textId="77777777" w:rsidTr="00B02A75">
        <w:tc>
          <w:tcPr>
            <w:tcW w:w="2520" w:type="dxa"/>
            <w:shd w:val="clear" w:color="auto" w:fill="auto"/>
          </w:tcPr>
          <w:p w14:paraId="11C5C5C3" w14:textId="77777777" w:rsidR="00AA529C" w:rsidRPr="004A51D3" w:rsidRDefault="00AA529C" w:rsidP="00C41072">
            <w:pPr>
              <w:ind w:left="162"/>
              <w:rPr>
                <w:rFonts w:ascii="Arial" w:eastAsia="SimSun" w:hAnsi="Arial" w:cs="Arial"/>
                <w:sz w:val="18"/>
                <w:szCs w:val="18"/>
              </w:rPr>
            </w:pPr>
            <w:r w:rsidRPr="004A51D3">
              <w:rPr>
                <w:rFonts w:ascii="Arial" w:eastAsia="SimSun" w:hAnsi="Arial" w:cs="Arial"/>
                <w:sz w:val="18"/>
                <w:szCs w:val="18"/>
              </w:rPr>
              <w:t>Changes in bond yields</w:t>
            </w:r>
          </w:p>
        </w:tc>
        <w:tc>
          <w:tcPr>
            <w:tcW w:w="7200" w:type="dxa"/>
            <w:shd w:val="clear" w:color="auto" w:fill="auto"/>
          </w:tcPr>
          <w:p w14:paraId="6B4088ED" w14:textId="6DD27B0E" w:rsidR="00AA529C" w:rsidRPr="004A51D3" w:rsidRDefault="00AA529C" w:rsidP="006028A8">
            <w:pPr>
              <w:ind w:right="-108"/>
              <w:rPr>
                <w:rFonts w:ascii="Arial" w:eastAsia="SimSun" w:hAnsi="Arial" w:cs="Arial"/>
                <w:sz w:val="18"/>
                <w:szCs w:val="18"/>
              </w:rPr>
            </w:pPr>
            <w:r w:rsidRPr="004A51D3">
              <w:rPr>
                <w:rFonts w:ascii="Arial" w:eastAsia="SimSun" w:hAnsi="Arial" w:cs="Arial"/>
                <w:sz w:val="18"/>
                <w:szCs w:val="18"/>
              </w:rPr>
              <w:t>A decrease in Government bond yields will increase plan liabilities.</w:t>
            </w:r>
            <w:r w:rsidRPr="004A51D3">
              <w:rPr>
                <w:rFonts w:ascii="Arial" w:eastAsia="SimSun" w:hAnsi="Arial" w:cs="Arial"/>
                <w:sz w:val="18"/>
                <w:szCs w:val="18"/>
                <w:cs/>
              </w:rPr>
              <w:t xml:space="preserve"> </w:t>
            </w:r>
            <w:r w:rsidR="00FC439F" w:rsidRPr="00FC439F">
              <w:rPr>
                <w:rFonts w:ascii="Arial" w:eastAsia="SimSun" w:hAnsi="Arial" w:cs="Arial"/>
                <w:sz w:val="18"/>
                <w:szCs w:val="18"/>
              </w:rPr>
              <w:t xml:space="preserve">Although this will be </w:t>
            </w:r>
            <w:r w:rsidRPr="004A51D3">
              <w:rPr>
                <w:rFonts w:ascii="Arial" w:hAnsi="Arial" w:cs="Arial"/>
                <w:spacing w:val="-2"/>
                <w:sz w:val="18"/>
                <w:szCs w:val="18"/>
                <w:lang w:val="en-US"/>
              </w:rPr>
              <w:t>partially offset by an increase in the value of the plans’ bond holdings.</w:t>
            </w:r>
          </w:p>
        </w:tc>
      </w:tr>
    </w:tbl>
    <w:p w14:paraId="010CDB9A" w14:textId="77777777" w:rsidR="00AA529C" w:rsidRPr="004A51D3" w:rsidRDefault="00AA529C" w:rsidP="00B02A75">
      <w:pPr>
        <w:rPr>
          <w:rFonts w:ascii="Arial" w:hAnsi="Arial" w:cs="Arial"/>
          <w:sz w:val="18"/>
          <w:szCs w:val="18"/>
        </w:rPr>
      </w:pPr>
    </w:p>
    <w:p w14:paraId="6551657B" w14:textId="3891CD45" w:rsidR="00AA529C" w:rsidRPr="004A51D3" w:rsidRDefault="00AA529C" w:rsidP="00B02A75">
      <w:pPr>
        <w:rPr>
          <w:rFonts w:ascii="Arial" w:hAnsi="Arial" w:cs="Arial"/>
          <w:sz w:val="18"/>
          <w:szCs w:val="18"/>
        </w:rPr>
      </w:pPr>
      <w:r w:rsidRPr="004A51D3">
        <w:rPr>
          <w:rFonts w:ascii="Arial" w:hAnsi="Arial" w:cs="Arial"/>
          <w:sz w:val="18"/>
          <w:szCs w:val="18"/>
        </w:rPr>
        <w:t>The weighted average duration of the defined benefit obligation is</w:t>
      </w:r>
      <w:r w:rsidR="00B916B0" w:rsidRPr="004A51D3">
        <w:rPr>
          <w:rFonts w:ascii="Arial" w:hAnsi="Arial" w:cs="Arial"/>
          <w:sz w:val="18"/>
          <w:szCs w:val="18"/>
        </w:rPr>
        <w:t xml:space="preserve"> </w:t>
      </w:r>
      <w:r w:rsidR="00AD0F0E" w:rsidRPr="00AD0F0E">
        <w:rPr>
          <w:rFonts w:ascii="Arial" w:hAnsi="Arial" w:cs="Arial"/>
          <w:sz w:val="18"/>
          <w:szCs w:val="18"/>
        </w:rPr>
        <w:t>6</w:t>
      </w:r>
      <w:r w:rsidR="00B916B0" w:rsidRPr="004A51D3">
        <w:rPr>
          <w:rFonts w:ascii="Arial" w:hAnsi="Arial" w:cs="Arial"/>
          <w:sz w:val="18"/>
          <w:szCs w:val="18"/>
        </w:rPr>
        <w:t>.</w:t>
      </w:r>
      <w:r w:rsidR="00AD0F0E" w:rsidRPr="00AD0F0E">
        <w:rPr>
          <w:rFonts w:ascii="Arial" w:hAnsi="Arial" w:cs="Arial"/>
          <w:sz w:val="18"/>
          <w:szCs w:val="18"/>
        </w:rPr>
        <w:t>50</w:t>
      </w:r>
      <w:r w:rsidR="00337ADE" w:rsidRPr="004A51D3">
        <w:rPr>
          <w:rFonts w:ascii="Arial" w:hAnsi="Arial" w:cs="Arial"/>
          <w:sz w:val="18"/>
          <w:szCs w:val="18"/>
        </w:rPr>
        <w:t xml:space="preserve"> </w:t>
      </w:r>
      <w:r w:rsidRPr="004A51D3">
        <w:rPr>
          <w:rFonts w:ascii="Arial" w:hAnsi="Arial" w:cs="Arial"/>
          <w:sz w:val="18"/>
          <w:szCs w:val="18"/>
        </w:rPr>
        <w:t>years (</w:t>
      </w:r>
      <w:r w:rsidR="00AD0F0E" w:rsidRPr="00AD0F0E">
        <w:rPr>
          <w:rFonts w:ascii="Arial" w:hAnsi="Arial" w:cs="Arial"/>
          <w:sz w:val="18"/>
          <w:szCs w:val="18"/>
        </w:rPr>
        <w:t>2021</w:t>
      </w:r>
      <w:r w:rsidRPr="004A51D3">
        <w:rPr>
          <w:rFonts w:ascii="Arial" w:hAnsi="Arial" w:cs="Arial"/>
          <w:sz w:val="18"/>
          <w:szCs w:val="18"/>
        </w:rPr>
        <w:t xml:space="preserve">: </w:t>
      </w:r>
      <w:r w:rsidR="00AD0F0E" w:rsidRPr="00AD0F0E">
        <w:rPr>
          <w:rFonts w:ascii="Arial" w:hAnsi="Arial" w:cs="Arial"/>
          <w:sz w:val="18"/>
          <w:szCs w:val="18"/>
        </w:rPr>
        <w:t>10</w:t>
      </w:r>
      <w:r w:rsidR="004567F6" w:rsidRPr="004A51D3">
        <w:rPr>
          <w:rFonts w:ascii="Arial" w:hAnsi="Arial" w:cs="Arial"/>
          <w:sz w:val="18"/>
          <w:szCs w:val="18"/>
        </w:rPr>
        <w:t>.</w:t>
      </w:r>
      <w:r w:rsidR="00AD0F0E" w:rsidRPr="00AD0F0E">
        <w:rPr>
          <w:rFonts w:ascii="Arial" w:hAnsi="Arial" w:cs="Arial"/>
          <w:sz w:val="18"/>
          <w:szCs w:val="18"/>
        </w:rPr>
        <w:t>54</w:t>
      </w:r>
      <w:r w:rsidR="004567F6" w:rsidRPr="004A51D3">
        <w:rPr>
          <w:rFonts w:ascii="Arial" w:hAnsi="Arial" w:cs="Arial"/>
          <w:sz w:val="18"/>
          <w:szCs w:val="18"/>
        </w:rPr>
        <w:t xml:space="preserve"> years</w:t>
      </w:r>
      <w:r w:rsidRPr="004A51D3">
        <w:rPr>
          <w:rFonts w:ascii="Arial" w:hAnsi="Arial" w:cs="Arial"/>
          <w:sz w:val="18"/>
          <w:szCs w:val="18"/>
        </w:rPr>
        <w:t>).</w:t>
      </w:r>
    </w:p>
    <w:p w14:paraId="7EAF04E9" w14:textId="6DB6A7C4" w:rsidR="00AA529C" w:rsidRPr="004A51D3" w:rsidRDefault="00AA529C" w:rsidP="00B02A75">
      <w:pPr>
        <w:rPr>
          <w:rFonts w:ascii="Arial" w:hAnsi="Arial" w:cs="Arial"/>
          <w:sz w:val="18"/>
          <w:szCs w:val="18"/>
        </w:rPr>
      </w:pPr>
    </w:p>
    <w:p w14:paraId="1B5C5329" w14:textId="77777777" w:rsidR="00AA529C" w:rsidRPr="004A51D3" w:rsidRDefault="00AA529C" w:rsidP="00B02A75">
      <w:pPr>
        <w:jc w:val="left"/>
        <w:rPr>
          <w:rFonts w:ascii="Arial" w:hAnsi="Arial" w:cs="Arial"/>
          <w:sz w:val="18"/>
          <w:szCs w:val="18"/>
        </w:rPr>
      </w:pPr>
      <w:r w:rsidRPr="004A51D3">
        <w:rPr>
          <w:rFonts w:ascii="Arial" w:hAnsi="Arial" w:cs="Arial"/>
          <w:sz w:val="18"/>
          <w:szCs w:val="18"/>
        </w:rPr>
        <w:t>Expected maturity analysis of undiscounted retirement</w:t>
      </w:r>
      <w:r w:rsidR="00CF6A2C" w:rsidRPr="004A51D3">
        <w:rPr>
          <w:rFonts w:ascii="Arial" w:hAnsi="Arial" w:cs="Arial"/>
          <w:sz w:val="18"/>
          <w:szCs w:val="18"/>
        </w:rPr>
        <w:t xml:space="preserve"> and other long-term benefit</w:t>
      </w:r>
      <w:r w:rsidR="0059148E" w:rsidRPr="004A51D3">
        <w:rPr>
          <w:rFonts w:ascii="Arial" w:hAnsi="Arial" w:cs="Arial"/>
          <w:sz w:val="18"/>
          <w:szCs w:val="18"/>
        </w:rPr>
        <w:t>s</w:t>
      </w:r>
      <w:r w:rsidRPr="004A51D3">
        <w:rPr>
          <w:rFonts w:ascii="Arial" w:hAnsi="Arial" w:cs="Arial"/>
          <w:sz w:val="18"/>
          <w:szCs w:val="18"/>
        </w:rPr>
        <w:t>:</w:t>
      </w:r>
    </w:p>
    <w:p w14:paraId="3FEF10C1" w14:textId="77777777" w:rsidR="00AA529C" w:rsidRPr="004A51D3" w:rsidRDefault="00AA529C" w:rsidP="00B02A75">
      <w:pPr>
        <w:jc w:val="left"/>
        <w:rPr>
          <w:rFonts w:ascii="Arial" w:hAnsi="Arial" w:cs="Arial"/>
          <w:sz w:val="18"/>
          <w:szCs w:val="18"/>
        </w:rPr>
      </w:pPr>
    </w:p>
    <w:tbl>
      <w:tblPr>
        <w:tblW w:w="9565" w:type="dxa"/>
        <w:tblInd w:w="18" w:type="dxa"/>
        <w:tblLayout w:type="fixed"/>
        <w:tblLook w:val="0000" w:firstRow="0" w:lastRow="0" w:firstColumn="0" w:lastColumn="0" w:noHBand="0" w:noVBand="0"/>
      </w:tblPr>
      <w:tblGrid>
        <w:gridCol w:w="3798"/>
        <w:gridCol w:w="1152"/>
        <w:gridCol w:w="1152"/>
        <w:gridCol w:w="1152"/>
        <w:gridCol w:w="1152"/>
        <w:gridCol w:w="1152"/>
        <w:gridCol w:w="7"/>
      </w:tblGrid>
      <w:tr w:rsidR="00AA529C" w:rsidRPr="004A51D3" w14:paraId="39D01F80" w14:textId="77777777" w:rsidTr="00817DEC">
        <w:tc>
          <w:tcPr>
            <w:tcW w:w="3798" w:type="dxa"/>
            <w:vAlign w:val="bottom"/>
          </w:tcPr>
          <w:p w14:paraId="5162932E"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5767" w:type="dxa"/>
            <w:gridSpan w:val="6"/>
            <w:tcBorders>
              <w:top w:val="single" w:sz="4" w:space="0" w:color="auto"/>
              <w:bottom w:val="single" w:sz="4" w:space="0" w:color="auto"/>
            </w:tcBorders>
            <w:shd w:val="clear" w:color="auto" w:fill="auto"/>
            <w:vAlign w:val="bottom"/>
          </w:tcPr>
          <w:p w14:paraId="4DB52819" w14:textId="77777777" w:rsidR="00AA529C" w:rsidRPr="004A51D3" w:rsidRDefault="00AA529C" w:rsidP="00B02A75">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Consolidated financial statements</w:t>
            </w:r>
          </w:p>
        </w:tc>
      </w:tr>
      <w:tr w:rsidR="00AA529C" w:rsidRPr="004A51D3" w14:paraId="7B3E0627" w14:textId="77777777" w:rsidTr="001C5E40">
        <w:trPr>
          <w:gridAfter w:val="1"/>
          <w:wAfter w:w="7" w:type="dxa"/>
        </w:trPr>
        <w:tc>
          <w:tcPr>
            <w:tcW w:w="3798" w:type="dxa"/>
            <w:vAlign w:val="bottom"/>
          </w:tcPr>
          <w:p w14:paraId="005531DE"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1152" w:type="dxa"/>
            <w:vAlign w:val="bottom"/>
          </w:tcPr>
          <w:p w14:paraId="5F66C63F"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Less than </w:t>
            </w:r>
          </w:p>
        </w:tc>
        <w:tc>
          <w:tcPr>
            <w:tcW w:w="1152" w:type="dxa"/>
            <w:vAlign w:val="bottom"/>
          </w:tcPr>
          <w:p w14:paraId="04D04C5D"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Between </w:t>
            </w:r>
          </w:p>
        </w:tc>
        <w:tc>
          <w:tcPr>
            <w:tcW w:w="1152" w:type="dxa"/>
            <w:vAlign w:val="bottom"/>
          </w:tcPr>
          <w:p w14:paraId="460E35BF"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Between </w:t>
            </w:r>
          </w:p>
        </w:tc>
        <w:tc>
          <w:tcPr>
            <w:tcW w:w="1152" w:type="dxa"/>
            <w:vAlign w:val="bottom"/>
          </w:tcPr>
          <w:p w14:paraId="2A30AF70"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Over </w:t>
            </w:r>
          </w:p>
        </w:tc>
        <w:tc>
          <w:tcPr>
            <w:tcW w:w="1152" w:type="dxa"/>
            <w:vAlign w:val="bottom"/>
          </w:tcPr>
          <w:p w14:paraId="28C7275E"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p>
        </w:tc>
      </w:tr>
      <w:tr w:rsidR="00AA529C" w:rsidRPr="004A51D3" w14:paraId="20D6AE8A" w14:textId="77777777" w:rsidTr="00B02A75">
        <w:trPr>
          <w:gridAfter w:val="1"/>
          <w:wAfter w:w="7" w:type="dxa"/>
        </w:trPr>
        <w:tc>
          <w:tcPr>
            <w:tcW w:w="3798" w:type="dxa"/>
            <w:vAlign w:val="bottom"/>
          </w:tcPr>
          <w:p w14:paraId="157F118A"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1152" w:type="dxa"/>
            <w:vAlign w:val="bottom"/>
          </w:tcPr>
          <w:p w14:paraId="46D088EA"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a year</w:t>
            </w:r>
          </w:p>
        </w:tc>
        <w:tc>
          <w:tcPr>
            <w:tcW w:w="1152" w:type="dxa"/>
            <w:vAlign w:val="bottom"/>
          </w:tcPr>
          <w:p w14:paraId="4921522C" w14:textId="097CEBC9" w:rsidR="00AA529C" w:rsidRPr="004A51D3" w:rsidRDefault="00AD0F0E" w:rsidP="00C41072">
            <w:pPr>
              <w:autoSpaceDE w:val="0"/>
              <w:autoSpaceDN w:val="0"/>
              <w:ind w:right="-72"/>
              <w:jc w:val="right"/>
              <w:rPr>
                <w:rFonts w:ascii="Arial" w:eastAsia="Arial Unicode MS" w:hAnsi="Arial" w:cs="Arial"/>
                <w:b/>
                <w:bCs/>
                <w:sz w:val="18"/>
                <w:szCs w:val="18"/>
                <w:lang w:bidi="he-IL"/>
              </w:rPr>
            </w:pPr>
            <w:r w:rsidRPr="00AD0F0E">
              <w:rPr>
                <w:rFonts w:ascii="Arial" w:eastAsia="Arial Unicode MS" w:hAnsi="Arial" w:cs="Arial"/>
                <w:b/>
                <w:bCs/>
                <w:sz w:val="18"/>
                <w:szCs w:val="18"/>
                <w:lang w:bidi="he-IL"/>
              </w:rPr>
              <w:t>1</w:t>
            </w:r>
            <w:r w:rsidR="00AA529C" w:rsidRPr="004A51D3">
              <w:rPr>
                <w:rFonts w:ascii="Arial" w:eastAsia="Arial Unicode MS" w:hAnsi="Arial" w:cs="Arial"/>
                <w:b/>
                <w:bCs/>
                <w:sz w:val="18"/>
                <w:szCs w:val="18"/>
                <w:lang w:bidi="he-IL"/>
              </w:rPr>
              <w:t xml:space="preserve"> - </w:t>
            </w:r>
            <w:r w:rsidRPr="00AD0F0E">
              <w:rPr>
                <w:rFonts w:ascii="Arial" w:eastAsia="Arial Unicode MS" w:hAnsi="Arial" w:cs="Arial"/>
                <w:b/>
                <w:bCs/>
                <w:sz w:val="18"/>
                <w:szCs w:val="18"/>
                <w:lang w:bidi="he-IL"/>
              </w:rPr>
              <w:t>2</w:t>
            </w:r>
            <w:r w:rsidR="00AA529C" w:rsidRPr="004A51D3">
              <w:rPr>
                <w:rFonts w:ascii="Arial" w:eastAsia="Arial Unicode MS" w:hAnsi="Arial" w:cs="Arial"/>
                <w:b/>
                <w:bCs/>
                <w:sz w:val="18"/>
                <w:szCs w:val="18"/>
                <w:lang w:bidi="he-IL"/>
              </w:rPr>
              <w:t xml:space="preserve"> years</w:t>
            </w:r>
          </w:p>
        </w:tc>
        <w:tc>
          <w:tcPr>
            <w:tcW w:w="1152" w:type="dxa"/>
            <w:vAlign w:val="bottom"/>
          </w:tcPr>
          <w:p w14:paraId="1E5A41AC" w14:textId="3FCB7A3A" w:rsidR="00AA529C" w:rsidRPr="004A51D3" w:rsidRDefault="00AD0F0E" w:rsidP="00C41072">
            <w:pPr>
              <w:autoSpaceDE w:val="0"/>
              <w:autoSpaceDN w:val="0"/>
              <w:ind w:right="-72"/>
              <w:jc w:val="right"/>
              <w:rPr>
                <w:rFonts w:ascii="Arial" w:eastAsia="Arial Unicode MS" w:hAnsi="Arial" w:cs="Arial"/>
                <w:b/>
                <w:bCs/>
                <w:sz w:val="18"/>
                <w:szCs w:val="18"/>
                <w:lang w:bidi="he-IL"/>
              </w:rPr>
            </w:pPr>
            <w:r w:rsidRPr="00AD0F0E">
              <w:rPr>
                <w:rFonts w:ascii="Arial" w:eastAsia="Arial Unicode MS" w:hAnsi="Arial" w:cs="Arial"/>
                <w:b/>
                <w:bCs/>
                <w:sz w:val="18"/>
                <w:szCs w:val="18"/>
                <w:lang w:bidi="he-IL"/>
              </w:rPr>
              <w:t>2</w:t>
            </w:r>
            <w:r w:rsidR="00AA529C" w:rsidRPr="004A51D3">
              <w:rPr>
                <w:rFonts w:ascii="Arial" w:eastAsia="Arial Unicode MS" w:hAnsi="Arial" w:cs="Arial"/>
                <w:b/>
                <w:bCs/>
                <w:sz w:val="18"/>
                <w:szCs w:val="18"/>
                <w:lang w:bidi="he-IL"/>
              </w:rPr>
              <w:t xml:space="preserve"> - </w:t>
            </w:r>
            <w:r w:rsidRPr="00AD0F0E">
              <w:rPr>
                <w:rFonts w:ascii="Arial" w:eastAsia="Arial Unicode MS" w:hAnsi="Arial" w:cs="Arial"/>
                <w:b/>
                <w:bCs/>
                <w:sz w:val="18"/>
                <w:szCs w:val="18"/>
                <w:lang w:bidi="he-IL"/>
              </w:rPr>
              <w:t>5</w:t>
            </w:r>
            <w:r w:rsidR="00AA529C" w:rsidRPr="004A51D3">
              <w:rPr>
                <w:rFonts w:ascii="Arial" w:eastAsia="Arial Unicode MS" w:hAnsi="Arial" w:cs="Arial"/>
                <w:b/>
                <w:bCs/>
                <w:sz w:val="18"/>
                <w:szCs w:val="18"/>
                <w:lang w:bidi="he-IL"/>
              </w:rPr>
              <w:t xml:space="preserve"> years</w:t>
            </w:r>
          </w:p>
        </w:tc>
        <w:tc>
          <w:tcPr>
            <w:tcW w:w="1152" w:type="dxa"/>
            <w:vAlign w:val="bottom"/>
          </w:tcPr>
          <w:p w14:paraId="0796153E" w14:textId="7998D0B8" w:rsidR="00AA529C" w:rsidRPr="004A51D3" w:rsidRDefault="00AD0F0E" w:rsidP="00C41072">
            <w:pPr>
              <w:autoSpaceDE w:val="0"/>
              <w:autoSpaceDN w:val="0"/>
              <w:ind w:right="-72"/>
              <w:jc w:val="right"/>
              <w:rPr>
                <w:rFonts w:ascii="Arial" w:eastAsia="Arial Unicode MS" w:hAnsi="Arial" w:cs="Arial"/>
                <w:b/>
                <w:bCs/>
                <w:sz w:val="18"/>
                <w:szCs w:val="18"/>
                <w:lang w:bidi="he-IL"/>
              </w:rPr>
            </w:pPr>
            <w:r w:rsidRPr="00AD0F0E">
              <w:rPr>
                <w:rFonts w:ascii="Arial" w:eastAsia="Arial Unicode MS" w:hAnsi="Arial" w:cs="Arial"/>
                <w:b/>
                <w:bCs/>
                <w:sz w:val="18"/>
                <w:szCs w:val="18"/>
                <w:lang w:bidi="he-IL"/>
              </w:rPr>
              <w:t>5</w:t>
            </w:r>
            <w:r w:rsidR="00AA529C" w:rsidRPr="004A51D3">
              <w:rPr>
                <w:rFonts w:ascii="Arial" w:eastAsia="Arial Unicode MS" w:hAnsi="Arial" w:cs="Arial"/>
                <w:b/>
                <w:bCs/>
                <w:sz w:val="18"/>
                <w:szCs w:val="18"/>
                <w:lang w:bidi="he-IL"/>
              </w:rPr>
              <w:t xml:space="preserve"> years</w:t>
            </w:r>
          </w:p>
        </w:tc>
        <w:tc>
          <w:tcPr>
            <w:tcW w:w="1152" w:type="dxa"/>
            <w:vAlign w:val="bottom"/>
          </w:tcPr>
          <w:p w14:paraId="23B99004"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Total</w:t>
            </w:r>
          </w:p>
        </w:tc>
      </w:tr>
      <w:tr w:rsidR="00AA529C" w:rsidRPr="004A51D3" w14:paraId="425C3BDC" w14:textId="77777777" w:rsidTr="000B6C6B">
        <w:trPr>
          <w:gridAfter w:val="1"/>
          <w:wAfter w:w="7" w:type="dxa"/>
        </w:trPr>
        <w:tc>
          <w:tcPr>
            <w:tcW w:w="3798" w:type="dxa"/>
            <w:vAlign w:val="bottom"/>
          </w:tcPr>
          <w:p w14:paraId="66F2A9BD"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1152" w:type="dxa"/>
            <w:tcBorders>
              <w:bottom w:val="single" w:sz="4" w:space="0" w:color="auto"/>
            </w:tcBorders>
            <w:shd w:val="clear" w:color="auto" w:fill="auto"/>
            <w:vAlign w:val="bottom"/>
          </w:tcPr>
          <w:p w14:paraId="0666AE0D"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2C2FDBE6"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4313E2B7"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6CED705A"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6BFC1FC8"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r>
      <w:tr w:rsidR="00AA529C" w:rsidRPr="004A51D3" w14:paraId="6A5B0ACF" w14:textId="77777777" w:rsidTr="000B6C6B">
        <w:trPr>
          <w:gridAfter w:val="1"/>
          <w:wAfter w:w="7" w:type="dxa"/>
        </w:trPr>
        <w:tc>
          <w:tcPr>
            <w:tcW w:w="3798" w:type="dxa"/>
            <w:vAlign w:val="bottom"/>
          </w:tcPr>
          <w:p w14:paraId="677138AB"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1152" w:type="dxa"/>
            <w:tcBorders>
              <w:top w:val="single" w:sz="4" w:space="0" w:color="auto"/>
            </w:tcBorders>
            <w:shd w:val="clear" w:color="auto" w:fill="FAFAFA"/>
            <w:vAlign w:val="bottom"/>
          </w:tcPr>
          <w:p w14:paraId="7D97D87A"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4558B0CA"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76830195"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1AE0A6EB"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37704D87"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r>
      <w:tr w:rsidR="00AA529C" w:rsidRPr="004A51D3" w14:paraId="4A2E5D19" w14:textId="77777777" w:rsidTr="000B6C6B">
        <w:trPr>
          <w:gridAfter w:val="1"/>
          <w:wAfter w:w="7" w:type="dxa"/>
        </w:trPr>
        <w:tc>
          <w:tcPr>
            <w:tcW w:w="3798" w:type="dxa"/>
            <w:vAlign w:val="bottom"/>
          </w:tcPr>
          <w:p w14:paraId="41BA8E13" w14:textId="5040A9B2" w:rsidR="00AA529C" w:rsidRPr="004A51D3" w:rsidRDefault="00AA529C" w:rsidP="00B02A75">
            <w:pPr>
              <w:jc w:val="left"/>
              <w:rPr>
                <w:rFonts w:ascii="Arial" w:eastAsia="Times New Roman" w:hAnsi="Arial" w:cs="Arial"/>
                <w:sz w:val="18"/>
                <w:szCs w:val="18"/>
                <w:lang w:val="en-US"/>
              </w:rPr>
            </w:pPr>
            <w:proofErr w:type="gramStart"/>
            <w:r w:rsidRPr="004A51D3">
              <w:rPr>
                <w:rFonts w:ascii="Arial" w:eastAsia="Times New Roman" w:hAnsi="Arial" w:cs="Arial"/>
                <w:sz w:val="18"/>
                <w:szCs w:val="18"/>
                <w:lang w:val="en-US" w:bidi="he-IL"/>
              </w:rPr>
              <w:t>At</w:t>
            </w:r>
            <w:proofErr w:type="gramEnd"/>
            <w:r w:rsidRPr="004A51D3">
              <w:rPr>
                <w:rFonts w:ascii="Arial" w:eastAsia="Times New Roman" w:hAnsi="Arial" w:cs="Arial"/>
                <w:sz w:val="18"/>
                <w:szCs w:val="18"/>
                <w:lang w:val="en-US" w:bidi="he-IL"/>
              </w:rPr>
              <w:t xml:space="preserve"> </w:t>
            </w:r>
            <w:r w:rsidR="00AD0F0E" w:rsidRPr="00AD0F0E">
              <w:rPr>
                <w:rFonts w:ascii="Arial" w:eastAsia="Times New Roman" w:hAnsi="Arial" w:cs="Arial"/>
                <w:sz w:val="18"/>
                <w:szCs w:val="18"/>
                <w:lang w:bidi="he-IL"/>
              </w:rPr>
              <w:t>31</w:t>
            </w:r>
            <w:r w:rsidRPr="004A51D3">
              <w:rPr>
                <w:rFonts w:ascii="Arial" w:eastAsia="Times New Roman" w:hAnsi="Arial" w:cs="Arial"/>
                <w:sz w:val="18"/>
                <w:szCs w:val="18"/>
                <w:lang w:val="en-US" w:bidi="he-IL"/>
              </w:rPr>
              <w:t xml:space="preserve"> December </w:t>
            </w:r>
            <w:r w:rsidR="00AD0F0E" w:rsidRPr="00AD0F0E">
              <w:rPr>
                <w:rFonts w:ascii="Arial" w:eastAsia="Times New Roman" w:hAnsi="Arial" w:cs="Arial"/>
                <w:sz w:val="18"/>
                <w:szCs w:val="18"/>
                <w:lang w:bidi="he-IL"/>
              </w:rPr>
              <w:t>2022</w:t>
            </w:r>
          </w:p>
        </w:tc>
        <w:tc>
          <w:tcPr>
            <w:tcW w:w="1152" w:type="dxa"/>
            <w:shd w:val="clear" w:color="auto" w:fill="FAFAFA"/>
            <w:vAlign w:val="bottom"/>
          </w:tcPr>
          <w:p w14:paraId="2CE957CE" w14:textId="77777777" w:rsidR="00AA529C" w:rsidRPr="004A51D3" w:rsidRDefault="00AA529C" w:rsidP="00C41072">
            <w:pPr>
              <w:autoSpaceDE w:val="0"/>
              <w:autoSpaceDN w:val="0"/>
              <w:ind w:right="-72"/>
              <w:jc w:val="right"/>
              <w:rPr>
                <w:rFonts w:ascii="Arial" w:eastAsia="Times New Roman" w:hAnsi="Arial" w:cs="Arial"/>
                <w:sz w:val="18"/>
                <w:szCs w:val="18"/>
                <w:lang w:val="en-US" w:bidi="he-IL"/>
              </w:rPr>
            </w:pPr>
          </w:p>
        </w:tc>
        <w:tc>
          <w:tcPr>
            <w:tcW w:w="1152" w:type="dxa"/>
            <w:shd w:val="clear" w:color="auto" w:fill="FAFAFA"/>
            <w:vAlign w:val="bottom"/>
          </w:tcPr>
          <w:p w14:paraId="0EDA38B4" w14:textId="77777777" w:rsidR="00AA529C" w:rsidRPr="004A51D3" w:rsidRDefault="00AA529C" w:rsidP="00C41072">
            <w:pPr>
              <w:autoSpaceDE w:val="0"/>
              <w:autoSpaceDN w:val="0"/>
              <w:ind w:right="-72"/>
              <w:jc w:val="right"/>
              <w:rPr>
                <w:rFonts w:ascii="Arial" w:eastAsia="Times New Roman" w:hAnsi="Arial" w:cs="Arial"/>
                <w:sz w:val="18"/>
                <w:szCs w:val="18"/>
                <w:lang w:val="en-US" w:bidi="he-IL"/>
              </w:rPr>
            </w:pPr>
          </w:p>
        </w:tc>
        <w:tc>
          <w:tcPr>
            <w:tcW w:w="1152" w:type="dxa"/>
            <w:shd w:val="clear" w:color="auto" w:fill="FAFAFA"/>
            <w:vAlign w:val="bottom"/>
          </w:tcPr>
          <w:p w14:paraId="64BE1413" w14:textId="77777777" w:rsidR="00AA529C" w:rsidRPr="004A51D3" w:rsidRDefault="00AA529C" w:rsidP="00C41072">
            <w:pPr>
              <w:autoSpaceDE w:val="0"/>
              <w:autoSpaceDN w:val="0"/>
              <w:ind w:right="-72"/>
              <w:jc w:val="right"/>
              <w:rPr>
                <w:rFonts w:ascii="Arial" w:eastAsia="Times New Roman" w:hAnsi="Arial" w:cs="Arial"/>
                <w:sz w:val="18"/>
                <w:szCs w:val="18"/>
                <w:lang w:val="en-US" w:bidi="he-IL"/>
              </w:rPr>
            </w:pPr>
          </w:p>
        </w:tc>
        <w:tc>
          <w:tcPr>
            <w:tcW w:w="1152" w:type="dxa"/>
            <w:shd w:val="clear" w:color="auto" w:fill="FAFAFA"/>
            <w:vAlign w:val="bottom"/>
          </w:tcPr>
          <w:p w14:paraId="6B151011" w14:textId="77777777" w:rsidR="00AA529C" w:rsidRPr="004A51D3" w:rsidRDefault="00AA529C" w:rsidP="00C41072">
            <w:pPr>
              <w:autoSpaceDE w:val="0"/>
              <w:autoSpaceDN w:val="0"/>
              <w:ind w:right="-72"/>
              <w:jc w:val="right"/>
              <w:rPr>
                <w:rFonts w:ascii="Arial" w:eastAsia="Times New Roman" w:hAnsi="Arial" w:cs="Arial"/>
                <w:sz w:val="18"/>
                <w:szCs w:val="18"/>
                <w:lang w:val="en-US" w:bidi="he-IL"/>
              </w:rPr>
            </w:pPr>
          </w:p>
        </w:tc>
        <w:tc>
          <w:tcPr>
            <w:tcW w:w="1152" w:type="dxa"/>
            <w:shd w:val="clear" w:color="auto" w:fill="FAFAFA"/>
            <w:vAlign w:val="bottom"/>
          </w:tcPr>
          <w:p w14:paraId="22163CFC" w14:textId="77777777" w:rsidR="00AA529C" w:rsidRPr="004A51D3" w:rsidRDefault="00AA529C" w:rsidP="00C41072">
            <w:pPr>
              <w:autoSpaceDE w:val="0"/>
              <w:autoSpaceDN w:val="0"/>
              <w:ind w:right="-72"/>
              <w:jc w:val="right"/>
              <w:rPr>
                <w:rFonts w:ascii="Arial" w:eastAsia="Times New Roman" w:hAnsi="Arial" w:cs="Arial"/>
                <w:sz w:val="18"/>
                <w:szCs w:val="18"/>
                <w:lang w:val="en-US" w:bidi="he-IL"/>
              </w:rPr>
            </w:pPr>
          </w:p>
        </w:tc>
      </w:tr>
      <w:tr w:rsidR="00952147" w:rsidRPr="004A51D3" w14:paraId="3F5A6FA8" w14:textId="77777777" w:rsidTr="000B6C6B">
        <w:trPr>
          <w:gridAfter w:val="1"/>
          <w:wAfter w:w="7" w:type="dxa"/>
        </w:trPr>
        <w:tc>
          <w:tcPr>
            <w:tcW w:w="3798" w:type="dxa"/>
          </w:tcPr>
          <w:p w14:paraId="6FB661D8" w14:textId="77777777" w:rsidR="00952147" w:rsidRPr="004A51D3" w:rsidRDefault="00952147" w:rsidP="00B02A75">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4A51D3">
              <w:rPr>
                <w:rFonts w:ascii="Arial" w:hAnsi="Arial" w:cs="Arial"/>
                <w:sz w:val="18"/>
                <w:szCs w:val="18"/>
              </w:rPr>
              <w:t>Retirement benefits</w:t>
            </w:r>
          </w:p>
        </w:tc>
        <w:tc>
          <w:tcPr>
            <w:tcW w:w="1152" w:type="dxa"/>
            <w:shd w:val="clear" w:color="auto" w:fill="FAFAFA"/>
            <w:vAlign w:val="bottom"/>
          </w:tcPr>
          <w:p w14:paraId="42D48C89" w14:textId="6455A90C" w:rsidR="00952147" w:rsidRPr="004A51D3" w:rsidRDefault="00AD0F0E" w:rsidP="00C41072">
            <w:pPr>
              <w:pStyle w:val="ListContinue"/>
              <w:spacing w:after="0"/>
              <w:ind w:left="0" w:right="-72"/>
              <w:jc w:val="right"/>
              <w:rPr>
                <w:rFonts w:ascii="Arial" w:hAnsi="Arial" w:cs="Arial"/>
                <w:sz w:val="18"/>
                <w:szCs w:val="18"/>
                <w:lang w:val="en-US"/>
              </w:rPr>
            </w:pPr>
            <w:r w:rsidRPr="00AD0F0E">
              <w:rPr>
                <w:rFonts w:ascii="Arial" w:hAnsi="Arial" w:cs="Arial"/>
                <w:sz w:val="18"/>
                <w:szCs w:val="18"/>
              </w:rPr>
              <w:t>614</w:t>
            </w:r>
            <w:r w:rsidR="00B916B0" w:rsidRPr="004A51D3">
              <w:rPr>
                <w:rFonts w:ascii="Arial" w:hAnsi="Arial" w:cs="Arial"/>
                <w:sz w:val="18"/>
                <w:szCs w:val="18"/>
                <w:lang w:val="en-US"/>
              </w:rPr>
              <w:t>,</w:t>
            </w:r>
            <w:r w:rsidRPr="00AD0F0E">
              <w:rPr>
                <w:rFonts w:ascii="Arial" w:hAnsi="Arial" w:cs="Arial"/>
                <w:sz w:val="18"/>
                <w:szCs w:val="18"/>
              </w:rPr>
              <w:t>315</w:t>
            </w:r>
          </w:p>
        </w:tc>
        <w:tc>
          <w:tcPr>
            <w:tcW w:w="1152" w:type="dxa"/>
            <w:shd w:val="clear" w:color="auto" w:fill="FAFAFA"/>
            <w:vAlign w:val="bottom"/>
          </w:tcPr>
          <w:p w14:paraId="6F20415A" w14:textId="6B744E19" w:rsidR="00952147" w:rsidRPr="004A51D3" w:rsidRDefault="00AD0F0E" w:rsidP="00C41072">
            <w:pPr>
              <w:pStyle w:val="ListContinue"/>
              <w:spacing w:after="0"/>
              <w:ind w:left="0" w:right="-72"/>
              <w:jc w:val="right"/>
              <w:rPr>
                <w:rFonts w:ascii="Arial" w:hAnsi="Arial" w:cs="Arial"/>
                <w:sz w:val="18"/>
                <w:szCs w:val="18"/>
                <w:lang w:val="en-US"/>
              </w:rPr>
            </w:pPr>
            <w:r w:rsidRPr="00AD0F0E">
              <w:rPr>
                <w:rFonts w:ascii="Arial" w:hAnsi="Arial" w:cs="Arial"/>
                <w:sz w:val="18"/>
                <w:szCs w:val="18"/>
              </w:rPr>
              <w:t>405</w:t>
            </w:r>
            <w:r w:rsidR="00D81EC3" w:rsidRPr="004A51D3">
              <w:rPr>
                <w:rFonts w:ascii="Arial" w:hAnsi="Arial" w:cs="Arial"/>
                <w:sz w:val="18"/>
                <w:szCs w:val="18"/>
                <w:lang w:val="en-US"/>
              </w:rPr>
              <w:t>,</w:t>
            </w:r>
            <w:r w:rsidRPr="00AD0F0E">
              <w:rPr>
                <w:rFonts w:ascii="Arial" w:hAnsi="Arial" w:cs="Arial"/>
                <w:sz w:val="18"/>
                <w:szCs w:val="18"/>
              </w:rPr>
              <w:t>743</w:t>
            </w:r>
          </w:p>
        </w:tc>
        <w:tc>
          <w:tcPr>
            <w:tcW w:w="1152" w:type="dxa"/>
            <w:shd w:val="clear" w:color="auto" w:fill="FAFAFA"/>
            <w:vAlign w:val="bottom"/>
          </w:tcPr>
          <w:p w14:paraId="437814E1" w14:textId="39934CDB" w:rsidR="00952147" w:rsidRPr="004A51D3" w:rsidRDefault="00AD0F0E" w:rsidP="00C41072">
            <w:pPr>
              <w:pStyle w:val="ListContinue"/>
              <w:spacing w:after="0"/>
              <w:ind w:left="0" w:right="-72"/>
              <w:jc w:val="right"/>
              <w:rPr>
                <w:rFonts w:ascii="Arial" w:hAnsi="Arial" w:cs="Arial"/>
                <w:sz w:val="18"/>
                <w:szCs w:val="18"/>
                <w:lang w:val="en-US"/>
              </w:rPr>
            </w:pPr>
            <w:r w:rsidRPr="00AD0F0E">
              <w:rPr>
                <w:rFonts w:ascii="Arial" w:hAnsi="Arial" w:cs="Arial"/>
                <w:sz w:val="18"/>
                <w:szCs w:val="18"/>
              </w:rPr>
              <w:t>1</w:t>
            </w:r>
            <w:r w:rsidR="00D81EC3" w:rsidRPr="004A51D3">
              <w:rPr>
                <w:rFonts w:ascii="Arial" w:hAnsi="Arial" w:cs="Arial"/>
                <w:sz w:val="18"/>
                <w:szCs w:val="18"/>
                <w:lang w:val="en-US"/>
              </w:rPr>
              <w:t>,</w:t>
            </w:r>
            <w:r w:rsidRPr="00AD0F0E">
              <w:rPr>
                <w:rFonts w:ascii="Arial" w:hAnsi="Arial" w:cs="Arial"/>
                <w:sz w:val="18"/>
                <w:szCs w:val="18"/>
              </w:rPr>
              <w:t>757</w:t>
            </w:r>
            <w:r w:rsidR="00D81EC3" w:rsidRPr="004A51D3">
              <w:rPr>
                <w:rFonts w:ascii="Arial" w:hAnsi="Arial" w:cs="Arial"/>
                <w:sz w:val="18"/>
                <w:szCs w:val="18"/>
                <w:lang w:val="en-US"/>
              </w:rPr>
              <w:t>,</w:t>
            </w:r>
            <w:r w:rsidRPr="00AD0F0E">
              <w:rPr>
                <w:rFonts w:ascii="Arial" w:hAnsi="Arial" w:cs="Arial"/>
                <w:sz w:val="18"/>
                <w:szCs w:val="18"/>
              </w:rPr>
              <w:t>496</w:t>
            </w:r>
          </w:p>
        </w:tc>
        <w:tc>
          <w:tcPr>
            <w:tcW w:w="1152" w:type="dxa"/>
            <w:shd w:val="clear" w:color="auto" w:fill="FAFAFA"/>
            <w:vAlign w:val="bottom"/>
          </w:tcPr>
          <w:p w14:paraId="70C5C6E4" w14:textId="3EEC14D2" w:rsidR="00952147" w:rsidRPr="004A51D3" w:rsidRDefault="00AD0F0E" w:rsidP="00C41072">
            <w:pPr>
              <w:pStyle w:val="ListContinue"/>
              <w:spacing w:after="0"/>
              <w:ind w:left="0" w:right="-72"/>
              <w:jc w:val="right"/>
              <w:rPr>
                <w:rFonts w:ascii="Arial" w:hAnsi="Arial" w:cs="Arial"/>
                <w:sz w:val="18"/>
                <w:szCs w:val="18"/>
                <w:lang w:val="en-US"/>
              </w:rPr>
            </w:pPr>
            <w:r w:rsidRPr="00AD0F0E">
              <w:rPr>
                <w:rFonts w:ascii="Arial" w:hAnsi="Arial" w:cs="Arial"/>
                <w:sz w:val="18"/>
                <w:szCs w:val="18"/>
              </w:rPr>
              <w:t>3</w:t>
            </w:r>
            <w:r w:rsidR="00D81EC3" w:rsidRPr="004A51D3">
              <w:rPr>
                <w:rFonts w:ascii="Arial" w:hAnsi="Arial" w:cs="Arial"/>
                <w:sz w:val="18"/>
                <w:szCs w:val="18"/>
                <w:lang w:val="en-US"/>
              </w:rPr>
              <w:t>,</w:t>
            </w:r>
            <w:r w:rsidRPr="00AD0F0E">
              <w:rPr>
                <w:rFonts w:ascii="Arial" w:hAnsi="Arial" w:cs="Arial"/>
                <w:sz w:val="18"/>
                <w:szCs w:val="18"/>
              </w:rPr>
              <w:t>366</w:t>
            </w:r>
            <w:r w:rsidR="00D81EC3" w:rsidRPr="004A51D3">
              <w:rPr>
                <w:rFonts w:ascii="Arial" w:hAnsi="Arial" w:cs="Arial"/>
                <w:sz w:val="18"/>
                <w:szCs w:val="18"/>
                <w:lang w:val="en-US"/>
              </w:rPr>
              <w:t>,</w:t>
            </w:r>
            <w:r w:rsidRPr="00AD0F0E">
              <w:rPr>
                <w:rFonts w:ascii="Arial" w:hAnsi="Arial" w:cs="Arial"/>
                <w:sz w:val="18"/>
                <w:szCs w:val="18"/>
              </w:rPr>
              <w:t>144</w:t>
            </w:r>
          </w:p>
        </w:tc>
        <w:tc>
          <w:tcPr>
            <w:tcW w:w="1152" w:type="dxa"/>
            <w:shd w:val="clear" w:color="auto" w:fill="FAFAFA"/>
            <w:vAlign w:val="bottom"/>
          </w:tcPr>
          <w:p w14:paraId="6E6BF9C8" w14:textId="673D03BA" w:rsidR="00952147" w:rsidRPr="004A51D3" w:rsidRDefault="00AD0F0E" w:rsidP="00C41072">
            <w:pPr>
              <w:pStyle w:val="ListContinue"/>
              <w:spacing w:after="0"/>
              <w:ind w:left="0" w:right="-72"/>
              <w:jc w:val="right"/>
              <w:rPr>
                <w:rFonts w:ascii="Arial" w:hAnsi="Arial" w:cs="Arial"/>
                <w:sz w:val="18"/>
                <w:szCs w:val="18"/>
                <w:lang w:val="en-US"/>
              </w:rPr>
            </w:pPr>
            <w:r w:rsidRPr="00AD0F0E">
              <w:rPr>
                <w:rFonts w:ascii="Arial" w:hAnsi="Arial" w:cs="Arial"/>
                <w:sz w:val="18"/>
                <w:szCs w:val="18"/>
              </w:rPr>
              <w:t>6</w:t>
            </w:r>
            <w:r w:rsidR="00D81EC3" w:rsidRPr="004A51D3">
              <w:rPr>
                <w:rFonts w:ascii="Arial" w:hAnsi="Arial" w:cs="Arial"/>
                <w:sz w:val="18"/>
                <w:szCs w:val="18"/>
                <w:lang w:val="en-US"/>
              </w:rPr>
              <w:t>,</w:t>
            </w:r>
            <w:r w:rsidRPr="00AD0F0E">
              <w:rPr>
                <w:rFonts w:ascii="Arial" w:hAnsi="Arial" w:cs="Arial"/>
                <w:sz w:val="18"/>
                <w:szCs w:val="18"/>
              </w:rPr>
              <w:t>143</w:t>
            </w:r>
            <w:r w:rsidR="00D81EC3" w:rsidRPr="004A51D3">
              <w:rPr>
                <w:rFonts w:ascii="Arial" w:hAnsi="Arial" w:cs="Arial"/>
                <w:sz w:val="18"/>
                <w:szCs w:val="18"/>
                <w:lang w:val="en-US"/>
              </w:rPr>
              <w:t>,</w:t>
            </w:r>
            <w:r w:rsidRPr="00AD0F0E">
              <w:rPr>
                <w:rFonts w:ascii="Arial" w:hAnsi="Arial" w:cs="Arial"/>
                <w:sz w:val="18"/>
                <w:szCs w:val="18"/>
              </w:rPr>
              <w:t>698</w:t>
            </w:r>
          </w:p>
        </w:tc>
      </w:tr>
    </w:tbl>
    <w:p w14:paraId="0B7A5F91" w14:textId="77777777" w:rsidR="00AA529C" w:rsidRPr="004A51D3" w:rsidRDefault="00AA529C" w:rsidP="00C41072">
      <w:pPr>
        <w:ind w:left="540"/>
        <w:jc w:val="left"/>
        <w:rPr>
          <w:rFonts w:ascii="Arial" w:hAnsi="Arial" w:cs="Arial"/>
          <w:sz w:val="18"/>
          <w:szCs w:val="18"/>
        </w:rPr>
      </w:pPr>
    </w:p>
    <w:tbl>
      <w:tblPr>
        <w:tblW w:w="9565" w:type="dxa"/>
        <w:tblInd w:w="18" w:type="dxa"/>
        <w:tblLayout w:type="fixed"/>
        <w:tblLook w:val="0000" w:firstRow="0" w:lastRow="0" w:firstColumn="0" w:lastColumn="0" w:noHBand="0" w:noVBand="0"/>
      </w:tblPr>
      <w:tblGrid>
        <w:gridCol w:w="3798"/>
        <w:gridCol w:w="1152"/>
        <w:gridCol w:w="1152"/>
        <w:gridCol w:w="1152"/>
        <w:gridCol w:w="1152"/>
        <w:gridCol w:w="1152"/>
        <w:gridCol w:w="7"/>
      </w:tblGrid>
      <w:tr w:rsidR="00AA529C" w:rsidRPr="004A51D3" w14:paraId="273C0471" w14:textId="77777777" w:rsidTr="00817DEC">
        <w:tc>
          <w:tcPr>
            <w:tcW w:w="3798" w:type="dxa"/>
            <w:vAlign w:val="bottom"/>
          </w:tcPr>
          <w:p w14:paraId="70B107DA" w14:textId="77777777" w:rsidR="00AA529C" w:rsidRPr="004A51D3" w:rsidRDefault="00AA529C" w:rsidP="00B02A75">
            <w:pPr>
              <w:autoSpaceDE w:val="0"/>
              <w:autoSpaceDN w:val="0"/>
              <w:ind w:left="-12"/>
              <w:jc w:val="left"/>
              <w:rPr>
                <w:rFonts w:ascii="Arial" w:eastAsia="Arial Unicode MS" w:hAnsi="Arial" w:cs="Arial"/>
                <w:sz w:val="18"/>
                <w:szCs w:val="18"/>
                <w:lang w:val="en-US" w:bidi="he-IL"/>
              </w:rPr>
            </w:pPr>
          </w:p>
        </w:tc>
        <w:tc>
          <w:tcPr>
            <w:tcW w:w="5767" w:type="dxa"/>
            <w:gridSpan w:val="6"/>
            <w:tcBorders>
              <w:top w:val="single" w:sz="4" w:space="0" w:color="auto"/>
              <w:bottom w:val="single" w:sz="4" w:space="0" w:color="auto"/>
            </w:tcBorders>
            <w:shd w:val="clear" w:color="auto" w:fill="auto"/>
            <w:vAlign w:val="bottom"/>
          </w:tcPr>
          <w:p w14:paraId="52872FA7" w14:textId="77777777" w:rsidR="00AA529C" w:rsidRPr="004A51D3" w:rsidRDefault="00AA529C" w:rsidP="00B02A75">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Consolidated financial statements</w:t>
            </w:r>
          </w:p>
        </w:tc>
      </w:tr>
      <w:tr w:rsidR="00AA529C" w:rsidRPr="004A51D3" w14:paraId="6F6FA519" w14:textId="77777777" w:rsidTr="001C5E40">
        <w:trPr>
          <w:gridAfter w:val="1"/>
          <w:wAfter w:w="7" w:type="dxa"/>
        </w:trPr>
        <w:tc>
          <w:tcPr>
            <w:tcW w:w="3798" w:type="dxa"/>
            <w:vAlign w:val="bottom"/>
          </w:tcPr>
          <w:p w14:paraId="448336AC" w14:textId="77777777" w:rsidR="00AA529C" w:rsidRPr="004A51D3" w:rsidRDefault="00AA529C" w:rsidP="00B02A75">
            <w:pPr>
              <w:autoSpaceDE w:val="0"/>
              <w:autoSpaceDN w:val="0"/>
              <w:ind w:left="-12"/>
              <w:jc w:val="left"/>
              <w:rPr>
                <w:rFonts w:ascii="Arial" w:eastAsia="Arial Unicode MS" w:hAnsi="Arial" w:cs="Arial"/>
                <w:sz w:val="18"/>
                <w:szCs w:val="18"/>
                <w:lang w:val="en-US" w:bidi="he-IL"/>
              </w:rPr>
            </w:pPr>
          </w:p>
        </w:tc>
        <w:tc>
          <w:tcPr>
            <w:tcW w:w="1152" w:type="dxa"/>
            <w:vAlign w:val="bottom"/>
          </w:tcPr>
          <w:p w14:paraId="78D5333B"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Less than </w:t>
            </w:r>
          </w:p>
        </w:tc>
        <w:tc>
          <w:tcPr>
            <w:tcW w:w="1152" w:type="dxa"/>
            <w:vAlign w:val="bottom"/>
          </w:tcPr>
          <w:p w14:paraId="261B5AF7"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Between </w:t>
            </w:r>
          </w:p>
        </w:tc>
        <w:tc>
          <w:tcPr>
            <w:tcW w:w="1152" w:type="dxa"/>
            <w:vAlign w:val="bottom"/>
          </w:tcPr>
          <w:p w14:paraId="027D8B61"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Between </w:t>
            </w:r>
          </w:p>
        </w:tc>
        <w:tc>
          <w:tcPr>
            <w:tcW w:w="1152" w:type="dxa"/>
            <w:vAlign w:val="bottom"/>
          </w:tcPr>
          <w:p w14:paraId="2558ACF5"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Over </w:t>
            </w:r>
          </w:p>
        </w:tc>
        <w:tc>
          <w:tcPr>
            <w:tcW w:w="1152" w:type="dxa"/>
            <w:vAlign w:val="bottom"/>
          </w:tcPr>
          <w:p w14:paraId="55EFE6A1"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p>
        </w:tc>
      </w:tr>
      <w:tr w:rsidR="00AA529C" w:rsidRPr="004A51D3" w14:paraId="3610D0FD" w14:textId="77777777" w:rsidTr="00B02A75">
        <w:trPr>
          <w:gridAfter w:val="1"/>
          <w:wAfter w:w="7" w:type="dxa"/>
        </w:trPr>
        <w:tc>
          <w:tcPr>
            <w:tcW w:w="3798" w:type="dxa"/>
            <w:vAlign w:val="bottom"/>
          </w:tcPr>
          <w:p w14:paraId="291D9E87" w14:textId="77777777" w:rsidR="00AA529C" w:rsidRPr="004A51D3" w:rsidRDefault="00AA529C" w:rsidP="00B02A75">
            <w:pPr>
              <w:autoSpaceDE w:val="0"/>
              <w:autoSpaceDN w:val="0"/>
              <w:ind w:left="-12"/>
              <w:jc w:val="left"/>
              <w:rPr>
                <w:rFonts w:ascii="Arial" w:eastAsia="Arial Unicode MS" w:hAnsi="Arial" w:cs="Arial"/>
                <w:sz w:val="18"/>
                <w:szCs w:val="18"/>
                <w:lang w:val="en-US" w:bidi="he-IL"/>
              </w:rPr>
            </w:pPr>
          </w:p>
        </w:tc>
        <w:tc>
          <w:tcPr>
            <w:tcW w:w="1152" w:type="dxa"/>
            <w:vAlign w:val="bottom"/>
          </w:tcPr>
          <w:p w14:paraId="705770FD"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a year</w:t>
            </w:r>
          </w:p>
        </w:tc>
        <w:tc>
          <w:tcPr>
            <w:tcW w:w="1152" w:type="dxa"/>
            <w:vAlign w:val="bottom"/>
          </w:tcPr>
          <w:p w14:paraId="659692D8" w14:textId="4F9D8EE9" w:rsidR="00AA529C" w:rsidRPr="004A51D3" w:rsidRDefault="00AD0F0E" w:rsidP="00C41072">
            <w:pPr>
              <w:autoSpaceDE w:val="0"/>
              <w:autoSpaceDN w:val="0"/>
              <w:ind w:right="-72"/>
              <w:jc w:val="right"/>
              <w:rPr>
                <w:rFonts w:ascii="Arial" w:eastAsia="Arial Unicode MS" w:hAnsi="Arial" w:cs="Arial"/>
                <w:b/>
                <w:bCs/>
                <w:sz w:val="18"/>
                <w:szCs w:val="18"/>
                <w:lang w:bidi="he-IL"/>
              </w:rPr>
            </w:pPr>
            <w:r w:rsidRPr="00AD0F0E">
              <w:rPr>
                <w:rFonts w:ascii="Arial" w:eastAsia="Arial Unicode MS" w:hAnsi="Arial" w:cs="Arial"/>
                <w:b/>
                <w:bCs/>
                <w:sz w:val="18"/>
                <w:szCs w:val="18"/>
                <w:lang w:bidi="he-IL"/>
              </w:rPr>
              <w:t>1</w:t>
            </w:r>
            <w:r w:rsidR="00AA529C" w:rsidRPr="004A51D3">
              <w:rPr>
                <w:rFonts w:ascii="Arial" w:eastAsia="Arial Unicode MS" w:hAnsi="Arial" w:cs="Arial"/>
                <w:b/>
                <w:bCs/>
                <w:sz w:val="18"/>
                <w:szCs w:val="18"/>
                <w:lang w:bidi="he-IL"/>
              </w:rPr>
              <w:t xml:space="preserve"> - </w:t>
            </w:r>
            <w:r w:rsidRPr="00AD0F0E">
              <w:rPr>
                <w:rFonts w:ascii="Arial" w:eastAsia="Arial Unicode MS" w:hAnsi="Arial" w:cs="Arial"/>
                <w:b/>
                <w:bCs/>
                <w:sz w:val="18"/>
                <w:szCs w:val="18"/>
                <w:lang w:bidi="he-IL"/>
              </w:rPr>
              <w:t>2</w:t>
            </w:r>
            <w:r w:rsidR="00AA529C" w:rsidRPr="004A51D3">
              <w:rPr>
                <w:rFonts w:ascii="Arial" w:eastAsia="Arial Unicode MS" w:hAnsi="Arial" w:cs="Arial"/>
                <w:b/>
                <w:bCs/>
                <w:sz w:val="18"/>
                <w:szCs w:val="18"/>
                <w:lang w:bidi="he-IL"/>
              </w:rPr>
              <w:t xml:space="preserve"> years</w:t>
            </w:r>
          </w:p>
        </w:tc>
        <w:tc>
          <w:tcPr>
            <w:tcW w:w="1152" w:type="dxa"/>
            <w:vAlign w:val="bottom"/>
          </w:tcPr>
          <w:p w14:paraId="5C8C48E6" w14:textId="738026E5" w:rsidR="00AA529C" w:rsidRPr="004A51D3" w:rsidRDefault="00AD0F0E" w:rsidP="00C41072">
            <w:pPr>
              <w:autoSpaceDE w:val="0"/>
              <w:autoSpaceDN w:val="0"/>
              <w:ind w:right="-72"/>
              <w:jc w:val="right"/>
              <w:rPr>
                <w:rFonts w:ascii="Arial" w:eastAsia="Arial Unicode MS" w:hAnsi="Arial" w:cs="Arial"/>
                <w:b/>
                <w:bCs/>
                <w:sz w:val="18"/>
                <w:szCs w:val="18"/>
                <w:lang w:bidi="he-IL"/>
              </w:rPr>
            </w:pPr>
            <w:r w:rsidRPr="00AD0F0E">
              <w:rPr>
                <w:rFonts w:ascii="Arial" w:eastAsia="Arial Unicode MS" w:hAnsi="Arial" w:cs="Arial"/>
                <w:b/>
                <w:bCs/>
                <w:sz w:val="18"/>
                <w:szCs w:val="18"/>
                <w:lang w:bidi="he-IL"/>
              </w:rPr>
              <w:t>2</w:t>
            </w:r>
            <w:r w:rsidR="00AA529C" w:rsidRPr="004A51D3">
              <w:rPr>
                <w:rFonts w:ascii="Arial" w:eastAsia="Arial Unicode MS" w:hAnsi="Arial" w:cs="Arial"/>
                <w:b/>
                <w:bCs/>
                <w:sz w:val="18"/>
                <w:szCs w:val="18"/>
                <w:lang w:bidi="he-IL"/>
              </w:rPr>
              <w:t xml:space="preserve"> - </w:t>
            </w:r>
            <w:r w:rsidRPr="00AD0F0E">
              <w:rPr>
                <w:rFonts w:ascii="Arial" w:eastAsia="Arial Unicode MS" w:hAnsi="Arial" w:cs="Arial"/>
                <w:b/>
                <w:bCs/>
                <w:sz w:val="18"/>
                <w:szCs w:val="18"/>
                <w:lang w:bidi="he-IL"/>
              </w:rPr>
              <w:t>5</w:t>
            </w:r>
            <w:r w:rsidR="00AA529C" w:rsidRPr="004A51D3">
              <w:rPr>
                <w:rFonts w:ascii="Arial" w:eastAsia="Arial Unicode MS" w:hAnsi="Arial" w:cs="Arial"/>
                <w:b/>
                <w:bCs/>
                <w:sz w:val="18"/>
                <w:szCs w:val="18"/>
                <w:lang w:bidi="he-IL"/>
              </w:rPr>
              <w:t xml:space="preserve"> years</w:t>
            </w:r>
          </w:p>
        </w:tc>
        <w:tc>
          <w:tcPr>
            <w:tcW w:w="1152" w:type="dxa"/>
            <w:vAlign w:val="bottom"/>
          </w:tcPr>
          <w:p w14:paraId="0CD596FE" w14:textId="245D95B4" w:rsidR="00AA529C" w:rsidRPr="004A51D3" w:rsidRDefault="00AD0F0E" w:rsidP="00C41072">
            <w:pPr>
              <w:autoSpaceDE w:val="0"/>
              <w:autoSpaceDN w:val="0"/>
              <w:ind w:right="-72"/>
              <w:jc w:val="right"/>
              <w:rPr>
                <w:rFonts w:ascii="Arial" w:eastAsia="Arial Unicode MS" w:hAnsi="Arial" w:cs="Arial"/>
                <w:b/>
                <w:bCs/>
                <w:sz w:val="18"/>
                <w:szCs w:val="18"/>
                <w:lang w:bidi="he-IL"/>
              </w:rPr>
            </w:pPr>
            <w:r w:rsidRPr="00AD0F0E">
              <w:rPr>
                <w:rFonts w:ascii="Arial" w:eastAsia="Arial Unicode MS" w:hAnsi="Arial" w:cs="Arial"/>
                <w:b/>
                <w:bCs/>
                <w:sz w:val="18"/>
                <w:szCs w:val="18"/>
                <w:lang w:bidi="he-IL"/>
              </w:rPr>
              <w:t>5</w:t>
            </w:r>
            <w:r w:rsidR="00AA529C" w:rsidRPr="004A51D3">
              <w:rPr>
                <w:rFonts w:ascii="Arial" w:eastAsia="Arial Unicode MS" w:hAnsi="Arial" w:cs="Arial"/>
                <w:b/>
                <w:bCs/>
                <w:sz w:val="18"/>
                <w:szCs w:val="18"/>
                <w:lang w:bidi="he-IL"/>
              </w:rPr>
              <w:t xml:space="preserve"> years</w:t>
            </w:r>
          </w:p>
        </w:tc>
        <w:tc>
          <w:tcPr>
            <w:tcW w:w="1152" w:type="dxa"/>
            <w:vAlign w:val="bottom"/>
          </w:tcPr>
          <w:p w14:paraId="790E5647"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Total</w:t>
            </w:r>
          </w:p>
        </w:tc>
      </w:tr>
      <w:tr w:rsidR="00AA529C" w:rsidRPr="004A51D3" w14:paraId="46AA12EE" w14:textId="77777777" w:rsidTr="00B02A75">
        <w:trPr>
          <w:gridAfter w:val="1"/>
          <w:wAfter w:w="7" w:type="dxa"/>
        </w:trPr>
        <w:tc>
          <w:tcPr>
            <w:tcW w:w="3798" w:type="dxa"/>
            <w:vAlign w:val="bottom"/>
          </w:tcPr>
          <w:p w14:paraId="3E2E42AA" w14:textId="77777777" w:rsidR="00AA529C" w:rsidRPr="004A51D3" w:rsidRDefault="00AA529C" w:rsidP="00B02A75">
            <w:pPr>
              <w:autoSpaceDE w:val="0"/>
              <w:autoSpaceDN w:val="0"/>
              <w:ind w:left="-12"/>
              <w:jc w:val="left"/>
              <w:rPr>
                <w:rFonts w:ascii="Arial" w:eastAsia="Arial Unicode MS" w:hAnsi="Arial" w:cs="Arial"/>
                <w:sz w:val="18"/>
                <w:szCs w:val="18"/>
                <w:lang w:val="en-US" w:bidi="he-IL"/>
              </w:rPr>
            </w:pPr>
          </w:p>
        </w:tc>
        <w:tc>
          <w:tcPr>
            <w:tcW w:w="1152" w:type="dxa"/>
            <w:tcBorders>
              <w:bottom w:val="single" w:sz="4" w:space="0" w:color="auto"/>
            </w:tcBorders>
            <w:shd w:val="clear" w:color="auto" w:fill="auto"/>
            <w:vAlign w:val="bottom"/>
          </w:tcPr>
          <w:p w14:paraId="0FC05BE9"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6192BF8D"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55CB701E"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78991E50"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252CE717"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r>
      <w:tr w:rsidR="00AA529C" w:rsidRPr="004A51D3" w14:paraId="5E51F377" w14:textId="77777777" w:rsidTr="00B02A75">
        <w:trPr>
          <w:gridAfter w:val="1"/>
          <w:wAfter w:w="7" w:type="dxa"/>
        </w:trPr>
        <w:tc>
          <w:tcPr>
            <w:tcW w:w="3798" w:type="dxa"/>
            <w:vAlign w:val="bottom"/>
          </w:tcPr>
          <w:p w14:paraId="05A5096F" w14:textId="77777777" w:rsidR="00AA529C" w:rsidRPr="004A51D3" w:rsidRDefault="00AA529C" w:rsidP="00B02A75">
            <w:pPr>
              <w:autoSpaceDE w:val="0"/>
              <w:autoSpaceDN w:val="0"/>
              <w:ind w:left="-12"/>
              <w:jc w:val="left"/>
              <w:rPr>
                <w:rFonts w:ascii="Arial" w:eastAsia="Arial Unicode MS" w:hAnsi="Arial" w:cs="Arial"/>
                <w:sz w:val="18"/>
                <w:szCs w:val="18"/>
                <w:lang w:val="en-US" w:bidi="he-IL"/>
              </w:rPr>
            </w:pPr>
          </w:p>
        </w:tc>
        <w:tc>
          <w:tcPr>
            <w:tcW w:w="1152" w:type="dxa"/>
            <w:tcBorders>
              <w:top w:val="single" w:sz="4" w:space="0" w:color="auto"/>
            </w:tcBorders>
            <w:vAlign w:val="bottom"/>
          </w:tcPr>
          <w:p w14:paraId="27679A0D"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4C8DBD70"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74A94DEC"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1E1F4794"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3109C186"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r>
      <w:tr w:rsidR="004567F6" w:rsidRPr="004A51D3" w14:paraId="591435DF" w14:textId="77777777" w:rsidTr="001C5E40">
        <w:trPr>
          <w:gridAfter w:val="1"/>
          <w:wAfter w:w="7" w:type="dxa"/>
        </w:trPr>
        <w:tc>
          <w:tcPr>
            <w:tcW w:w="3798" w:type="dxa"/>
            <w:vAlign w:val="bottom"/>
          </w:tcPr>
          <w:p w14:paraId="08F60881" w14:textId="0136B8DE" w:rsidR="004567F6" w:rsidRPr="004A51D3" w:rsidRDefault="004567F6" w:rsidP="004567F6">
            <w:pPr>
              <w:ind w:left="-12"/>
              <w:jc w:val="left"/>
              <w:rPr>
                <w:rFonts w:ascii="Arial" w:eastAsia="Times New Roman" w:hAnsi="Arial" w:cs="Arial"/>
                <w:sz w:val="18"/>
                <w:szCs w:val="18"/>
                <w:lang w:val="en-US"/>
              </w:rPr>
            </w:pPr>
            <w:proofErr w:type="gramStart"/>
            <w:r w:rsidRPr="004A51D3">
              <w:rPr>
                <w:rFonts w:ascii="Arial" w:eastAsia="Times New Roman" w:hAnsi="Arial" w:cs="Arial"/>
                <w:sz w:val="18"/>
                <w:szCs w:val="18"/>
                <w:lang w:val="en-US" w:bidi="he-IL"/>
              </w:rPr>
              <w:t>At</w:t>
            </w:r>
            <w:proofErr w:type="gramEnd"/>
            <w:r w:rsidRPr="004A51D3">
              <w:rPr>
                <w:rFonts w:ascii="Arial" w:eastAsia="Times New Roman" w:hAnsi="Arial" w:cs="Arial"/>
                <w:sz w:val="18"/>
                <w:szCs w:val="18"/>
                <w:lang w:val="en-US" w:bidi="he-IL"/>
              </w:rPr>
              <w:t xml:space="preserve"> </w:t>
            </w:r>
            <w:r w:rsidR="00AD0F0E" w:rsidRPr="00AD0F0E">
              <w:rPr>
                <w:rFonts w:ascii="Arial" w:eastAsia="Times New Roman" w:hAnsi="Arial" w:cs="Arial"/>
                <w:sz w:val="18"/>
                <w:szCs w:val="18"/>
                <w:lang w:bidi="he-IL"/>
              </w:rPr>
              <w:t>31</w:t>
            </w:r>
            <w:r w:rsidRPr="004A51D3">
              <w:rPr>
                <w:rFonts w:ascii="Arial" w:eastAsia="Times New Roman" w:hAnsi="Arial" w:cs="Arial"/>
                <w:sz w:val="18"/>
                <w:szCs w:val="18"/>
                <w:lang w:val="en-US" w:bidi="he-IL"/>
              </w:rPr>
              <w:t xml:space="preserve"> December </w:t>
            </w:r>
            <w:r w:rsidR="00AD0F0E" w:rsidRPr="00AD0F0E">
              <w:rPr>
                <w:rFonts w:ascii="Arial" w:eastAsia="Times New Roman" w:hAnsi="Arial" w:cs="Arial"/>
                <w:sz w:val="18"/>
                <w:szCs w:val="18"/>
                <w:lang w:bidi="he-IL"/>
              </w:rPr>
              <w:t>2021</w:t>
            </w:r>
          </w:p>
        </w:tc>
        <w:tc>
          <w:tcPr>
            <w:tcW w:w="1152" w:type="dxa"/>
            <w:vAlign w:val="bottom"/>
          </w:tcPr>
          <w:p w14:paraId="61B10265" w14:textId="77777777" w:rsidR="004567F6" w:rsidRPr="004A51D3" w:rsidRDefault="004567F6" w:rsidP="004567F6">
            <w:pPr>
              <w:autoSpaceDE w:val="0"/>
              <w:autoSpaceDN w:val="0"/>
              <w:ind w:right="-72"/>
              <w:jc w:val="right"/>
              <w:rPr>
                <w:rFonts w:ascii="Arial" w:eastAsia="Times New Roman" w:hAnsi="Arial" w:cs="Arial"/>
                <w:sz w:val="18"/>
                <w:szCs w:val="18"/>
                <w:lang w:val="en-US" w:bidi="he-IL"/>
              </w:rPr>
            </w:pPr>
          </w:p>
        </w:tc>
        <w:tc>
          <w:tcPr>
            <w:tcW w:w="1152" w:type="dxa"/>
            <w:vAlign w:val="bottom"/>
          </w:tcPr>
          <w:p w14:paraId="5EB5CC1C" w14:textId="77777777" w:rsidR="004567F6" w:rsidRPr="004A51D3" w:rsidRDefault="004567F6" w:rsidP="004567F6">
            <w:pPr>
              <w:autoSpaceDE w:val="0"/>
              <w:autoSpaceDN w:val="0"/>
              <w:ind w:right="-72"/>
              <w:jc w:val="right"/>
              <w:rPr>
                <w:rFonts w:ascii="Arial" w:eastAsia="Times New Roman" w:hAnsi="Arial" w:cs="Arial"/>
                <w:sz w:val="18"/>
                <w:szCs w:val="18"/>
                <w:lang w:val="en-US" w:bidi="he-IL"/>
              </w:rPr>
            </w:pPr>
          </w:p>
        </w:tc>
        <w:tc>
          <w:tcPr>
            <w:tcW w:w="1152" w:type="dxa"/>
            <w:vAlign w:val="bottom"/>
          </w:tcPr>
          <w:p w14:paraId="7F642BD4" w14:textId="77777777" w:rsidR="004567F6" w:rsidRPr="004A51D3" w:rsidRDefault="004567F6" w:rsidP="004567F6">
            <w:pPr>
              <w:autoSpaceDE w:val="0"/>
              <w:autoSpaceDN w:val="0"/>
              <w:ind w:right="-72"/>
              <w:jc w:val="right"/>
              <w:rPr>
                <w:rFonts w:ascii="Arial" w:eastAsia="Times New Roman" w:hAnsi="Arial" w:cs="Arial"/>
                <w:sz w:val="18"/>
                <w:szCs w:val="18"/>
                <w:lang w:val="en-US" w:bidi="he-IL"/>
              </w:rPr>
            </w:pPr>
          </w:p>
        </w:tc>
        <w:tc>
          <w:tcPr>
            <w:tcW w:w="1152" w:type="dxa"/>
            <w:vAlign w:val="bottom"/>
          </w:tcPr>
          <w:p w14:paraId="40F2662B" w14:textId="77777777" w:rsidR="004567F6" w:rsidRPr="004A51D3" w:rsidRDefault="004567F6" w:rsidP="004567F6">
            <w:pPr>
              <w:autoSpaceDE w:val="0"/>
              <w:autoSpaceDN w:val="0"/>
              <w:ind w:right="-72"/>
              <w:jc w:val="right"/>
              <w:rPr>
                <w:rFonts w:ascii="Arial" w:eastAsia="Times New Roman" w:hAnsi="Arial" w:cs="Arial"/>
                <w:sz w:val="18"/>
                <w:szCs w:val="18"/>
                <w:lang w:val="en-US" w:bidi="he-IL"/>
              </w:rPr>
            </w:pPr>
          </w:p>
        </w:tc>
        <w:tc>
          <w:tcPr>
            <w:tcW w:w="1152" w:type="dxa"/>
            <w:vAlign w:val="bottom"/>
          </w:tcPr>
          <w:p w14:paraId="2E4646BB" w14:textId="77777777" w:rsidR="004567F6" w:rsidRPr="004A51D3" w:rsidRDefault="004567F6" w:rsidP="004567F6">
            <w:pPr>
              <w:autoSpaceDE w:val="0"/>
              <w:autoSpaceDN w:val="0"/>
              <w:ind w:right="-72"/>
              <w:jc w:val="right"/>
              <w:rPr>
                <w:rFonts w:ascii="Arial" w:eastAsia="Times New Roman" w:hAnsi="Arial" w:cs="Arial"/>
                <w:sz w:val="18"/>
                <w:szCs w:val="18"/>
                <w:lang w:val="en-US" w:bidi="he-IL"/>
              </w:rPr>
            </w:pPr>
          </w:p>
        </w:tc>
      </w:tr>
      <w:tr w:rsidR="004567F6" w:rsidRPr="004A51D3" w14:paraId="0A56BCCA" w14:textId="77777777" w:rsidTr="001C5E40">
        <w:trPr>
          <w:gridAfter w:val="1"/>
          <w:wAfter w:w="7" w:type="dxa"/>
        </w:trPr>
        <w:tc>
          <w:tcPr>
            <w:tcW w:w="3798" w:type="dxa"/>
          </w:tcPr>
          <w:p w14:paraId="77637FDA" w14:textId="0CE45B0D" w:rsidR="004567F6" w:rsidRPr="004A51D3" w:rsidRDefault="004567F6" w:rsidP="004567F6">
            <w:pPr>
              <w:tabs>
                <w:tab w:val="left" w:pos="1134"/>
                <w:tab w:val="left" w:pos="1276"/>
                <w:tab w:val="center" w:pos="3402"/>
                <w:tab w:val="center" w:pos="4536"/>
                <w:tab w:val="center" w:pos="5670"/>
                <w:tab w:val="center" w:pos="6804"/>
                <w:tab w:val="right" w:pos="7655"/>
              </w:tabs>
              <w:ind w:left="-12"/>
              <w:jc w:val="left"/>
              <w:rPr>
                <w:rFonts w:ascii="Arial" w:hAnsi="Arial" w:cs="Arial"/>
                <w:sz w:val="18"/>
                <w:szCs w:val="18"/>
              </w:rPr>
            </w:pPr>
            <w:r w:rsidRPr="004A51D3">
              <w:rPr>
                <w:rFonts w:ascii="Arial" w:hAnsi="Arial" w:cs="Arial"/>
                <w:sz w:val="18"/>
                <w:szCs w:val="18"/>
              </w:rPr>
              <w:t>Retirement benefits</w:t>
            </w:r>
          </w:p>
        </w:tc>
        <w:tc>
          <w:tcPr>
            <w:tcW w:w="1152" w:type="dxa"/>
            <w:vAlign w:val="bottom"/>
          </w:tcPr>
          <w:p w14:paraId="3F2CD837" w14:textId="37BEB49D" w:rsidR="004567F6" w:rsidRPr="004A51D3" w:rsidRDefault="004567F6" w:rsidP="004567F6">
            <w:pPr>
              <w:pStyle w:val="ListContinue"/>
              <w:spacing w:after="0"/>
              <w:ind w:left="0" w:right="-72"/>
              <w:jc w:val="right"/>
              <w:rPr>
                <w:rFonts w:ascii="Arial" w:hAnsi="Arial" w:cs="Arial"/>
                <w:sz w:val="18"/>
                <w:szCs w:val="18"/>
                <w:lang w:val="en-US"/>
              </w:rPr>
            </w:pPr>
            <w:r w:rsidRPr="004A51D3">
              <w:rPr>
                <w:rFonts w:ascii="Arial" w:hAnsi="Arial" w:cs="Arial"/>
                <w:sz w:val="18"/>
                <w:szCs w:val="18"/>
                <w:lang w:val="en-US"/>
              </w:rPr>
              <w:t>-</w:t>
            </w:r>
          </w:p>
        </w:tc>
        <w:tc>
          <w:tcPr>
            <w:tcW w:w="1152" w:type="dxa"/>
            <w:vAlign w:val="bottom"/>
          </w:tcPr>
          <w:p w14:paraId="366F7FF0" w14:textId="60B7A18D" w:rsidR="004567F6" w:rsidRPr="004A51D3" w:rsidRDefault="00AD0F0E" w:rsidP="004567F6">
            <w:pPr>
              <w:pStyle w:val="ListContinue"/>
              <w:spacing w:after="0"/>
              <w:ind w:left="0" w:right="-72"/>
              <w:jc w:val="right"/>
              <w:rPr>
                <w:rFonts w:ascii="Arial" w:hAnsi="Arial" w:cs="Arial"/>
                <w:sz w:val="18"/>
                <w:szCs w:val="18"/>
                <w:lang w:val="en-US"/>
              </w:rPr>
            </w:pPr>
            <w:r w:rsidRPr="00AD0F0E">
              <w:rPr>
                <w:rFonts w:ascii="Arial" w:hAnsi="Arial" w:cs="Arial"/>
                <w:sz w:val="18"/>
                <w:szCs w:val="18"/>
              </w:rPr>
              <w:t>1</w:t>
            </w:r>
            <w:r w:rsidR="004567F6" w:rsidRPr="004A51D3">
              <w:rPr>
                <w:rFonts w:ascii="Arial" w:hAnsi="Arial" w:cs="Arial"/>
                <w:sz w:val="18"/>
                <w:szCs w:val="18"/>
                <w:lang w:val="en-US"/>
              </w:rPr>
              <w:t>,</w:t>
            </w:r>
            <w:r w:rsidRPr="00AD0F0E">
              <w:rPr>
                <w:rFonts w:ascii="Arial" w:hAnsi="Arial" w:cs="Arial"/>
                <w:sz w:val="18"/>
                <w:szCs w:val="18"/>
              </w:rPr>
              <w:t>618</w:t>
            </w:r>
            <w:r w:rsidR="004567F6" w:rsidRPr="004A51D3">
              <w:rPr>
                <w:rFonts w:ascii="Arial" w:hAnsi="Arial" w:cs="Arial"/>
                <w:sz w:val="18"/>
                <w:szCs w:val="18"/>
                <w:lang w:val="en-US"/>
              </w:rPr>
              <w:t>,</w:t>
            </w:r>
            <w:r w:rsidRPr="00AD0F0E">
              <w:rPr>
                <w:rFonts w:ascii="Arial" w:hAnsi="Arial" w:cs="Arial"/>
                <w:sz w:val="18"/>
                <w:szCs w:val="18"/>
              </w:rPr>
              <w:t>569</w:t>
            </w:r>
          </w:p>
        </w:tc>
        <w:tc>
          <w:tcPr>
            <w:tcW w:w="1152" w:type="dxa"/>
            <w:vAlign w:val="bottom"/>
          </w:tcPr>
          <w:p w14:paraId="6E8BD860" w14:textId="224C5424" w:rsidR="004567F6" w:rsidRPr="004A51D3" w:rsidRDefault="00AD0F0E" w:rsidP="004567F6">
            <w:pPr>
              <w:pStyle w:val="ListContinue"/>
              <w:spacing w:after="0"/>
              <w:ind w:left="0" w:right="-72"/>
              <w:jc w:val="right"/>
              <w:rPr>
                <w:rFonts w:ascii="Arial" w:hAnsi="Arial" w:cs="Arial"/>
                <w:sz w:val="18"/>
                <w:szCs w:val="18"/>
                <w:lang w:val="en-US"/>
              </w:rPr>
            </w:pPr>
            <w:r w:rsidRPr="00AD0F0E">
              <w:rPr>
                <w:rFonts w:ascii="Arial" w:hAnsi="Arial" w:cs="Arial"/>
                <w:sz w:val="18"/>
                <w:szCs w:val="18"/>
              </w:rPr>
              <w:t>19</w:t>
            </w:r>
            <w:r w:rsidR="004567F6" w:rsidRPr="004A51D3">
              <w:rPr>
                <w:rFonts w:ascii="Arial" w:hAnsi="Arial" w:cs="Arial"/>
                <w:sz w:val="18"/>
                <w:szCs w:val="18"/>
                <w:lang w:val="en-US"/>
              </w:rPr>
              <w:t>,</w:t>
            </w:r>
            <w:r w:rsidRPr="00AD0F0E">
              <w:rPr>
                <w:rFonts w:ascii="Arial" w:hAnsi="Arial" w:cs="Arial"/>
                <w:sz w:val="18"/>
                <w:szCs w:val="18"/>
              </w:rPr>
              <w:t>046</w:t>
            </w:r>
            <w:r w:rsidR="004567F6" w:rsidRPr="004A51D3">
              <w:rPr>
                <w:rFonts w:ascii="Arial" w:hAnsi="Arial" w:cs="Arial"/>
                <w:sz w:val="18"/>
                <w:szCs w:val="18"/>
                <w:lang w:val="en-US"/>
              </w:rPr>
              <w:t>,</w:t>
            </w:r>
            <w:r w:rsidRPr="00AD0F0E">
              <w:rPr>
                <w:rFonts w:ascii="Arial" w:hAnsi="Arial" w:cs="Arial"/>
                <w:sz w:val="18"/>
                <w:szCs w:val="18"/>
              </w:rPr>
              <w:t>081</w:t>
            </w:r>
          </w:p>
        </w:tc>
        <w:tc>
          <w:tcPr>
            <w:tcW w:w="1152" w:type="dxa"/>
            <w:vAlign w:val="bottom"/>
          </w:tcPr>
          <w:p w14:paraId="05F8D1F1" w14:textId="19278C5B" w:rsidR="004567F6" w:rsidRPr="004A51D3" w:rsidRDefault="00AD0F0E" w:rsidP="004567F6">
            <w:pPr>
              <w:pStyle w:val="ListContinue"/>
              <w:spacing w:after="0"/>
              <w:ind w:left="0" w:right="-72"/>
              <w:jc w:val="right"/>
              <w:rPr>
                <w:rFonts w:ascii="Arial" w:hAnsi="Arial" w:cs="Arial"/>
                <w:sz w:val="18"/>
                <w:szCs w:val="18"/>
                <w:lang w:val="en-US"/>
              </w:rPr>
            </w:pPr>
            <w:r w:rsidRPr="00AD0F0E">
              <w:rPr>
                <w:rFonts w:ascii="Arial" w:hAnsi="Arial" w:cs="Arial"/>
                <w:sz w:val="18"/>
                <w:szCs w:val="18"/>
              </w:rPr>
              <w:t>9</w:t>
            </w:r>
            <w:r w:rsidR="004567F6" w:rsidRPr="004A51D3">
              <w:rPr>
                <w:rFonts w:ascii="Arial" w:hAnsi="Arial" w:cs="Arial"/>
                <w:sz w:val="18"/>
                <w:szCs w:val="18"/>
                <w:lang w:val="en-US"/>
              </w:rPr>
              <w:t>,</w:t>
            </w:r>
            <w:r w:rsidRPr="00AD0F0E">
              <w:rPr>
                <w:rFonts w:ascii="Arial" w:hAnsi="Arial" w:cs="Arial"/>
                <w:sz w:val="18"/>
                <w:szCs w:val="18"/>
              </w:rPr>
              <w:t>230</w:t>
            </w:r>
            <w:r w:rsidR="004567F6" w:rsidRPr="004A51D3">
              <w:rPr>
                <w:rFonts w:ascii="Arial" w:hAnsi="Arial" w:cs="Arial"/>
                <w:sz w:val="18"/>
                <w:szCs w:val="18"/>
                <w:lang w:val="en-US"/>
              </w:rPr>
              <w:t>,</w:t>
            </w:r>
            <w:r w:rsidRPr="00AD0F0E">
              <w:rPr>
                <w:rFonts w:ascii="Arial" w:hAnsi="Arial" w:cs="Arial"/>
                <w:sz w:val="18"/>
                <w:szCs w:val="18"/>
              </w:rPr>
              <w:t>064</w:t>
            </w:r>
          </w:p>
        </w:tc>
        <w:tc>
          <w:tcPr>
            <w:tcW w:w="1152" w:type="dxa"/>
            <w:vAlign w:val="bottom"/>
          </w:tcPr>
          <w:p w14:paraId="359AAFCB" w14:textId="67202B4C" w:rsidR="004567F6" w:rsidRPr="004A51D3" w:rsidRDefault="00AD0F0E" w:rsidP="004567F6">
            <w:pPr>
              <w:pStyle w:val="ListContinue"/>
              <w:spacing w:after="0"/>
              <w:ind w:left="0" w:right="-72"/>
              <w:jc w:val="right"/>
              <w:rPr>
                <w:rFonts w:ascii="Arial" w:hAnsi="Arial" w:cs="Arial"/>
                <w:sz w:val="18"/>
                <w:szCs w:val="18"/>
                <w:lang w:val="en-US"/>
              </w:rPr>
            </w:pPr>
            <w:r w:rsidRPr="00AD0F0E">
              <w:rPr>
                <w:rFonts w:ascii="Arial" w:hAnsi="Arial" w:cs="Arial"/>
                <w:sz w:val="18"/>
                <w:szCs w:val="18"/>
              </w:rPr>
              <w:t>29</w:t>
            </w:r>
            <w:r w:rsidR="004567F6" w:rsidRPr="004A51D3">
              <w:rPr>
                <w:rFonts w:ascii="Arial" w:hAnsi="Arial" w:cs="Arial"/>
                <w:sz w:val="18"/>
                <w:szCs w:val="18"/>
                <w:lang w:val="en-US"/>
              </w:rPr>
              <w:t>,</w:t>
            </w:r>
            <w:r w:rsidRPr="00AD0F0E">
              <w:rPr>
                <w:rFonts w:ascii="Arial" w:hAnsi="Arial" w:cs="Arial"/>
                <w:sz w:val="18"/>
                <w:szCs w:val="18"/>
              </w:rPr>
              <w:t>894</w:t>
            </w:r>
            <w:r w:rsidR="004567F6" w:rsidRPr="004A51D3">
              <w:rPr>
                <w:rFonts w:ascii="Arial" w:hAnsi="Arial" w:cs="Arial"/>
                <w:sz w:val="18"/>
                <w:szCs w:val="18"/>
                <w:lang w:val="en-US"/>
              </w:rPr>
              <w:t>,</w:t>
            </w:r>
            <w:r w:rsidRPr="00AD0F0E">
              <w:rPr>
                <w:rFonts w:ascii="Arial" w:hAnsi="Arial" w:cs="Arial"/>
                <w:sz w:val="18"/>
                <w:szCs w:val="18"/>
              </w:rPr>
              <w:t>714</w:t>
            </w:r>
          </w:p>
        </w:tc>
      </w:tr>
    </w:tbl>
    <w:p w14:paraId="3C955425" w14:textId="3D1AF700" w:rsidR="006028A8" w:rsidRPr="004A51D3" w:rsidRDefault="006028A8" w:rsidP="00C41072">
      <w:pPr>
        <w:ind w:left="540"/>
        <w:jc w:val="left"/>
        <w:rPr>
          <w:rFonts w:ascii="Arial" w:hAnsi="Arial" w:cs="Arial"/>
          <w:sz w:val="18"/>
          <w:szCs w:val="18"/>
        </w:rPr>
      </w:pPr>
    </w:p>
    <w:p w14:paraId="3017EFDA" w14:textId="4689A454" w:rsidR="006434C9" w:rsidRPr="004A51D3" w:rsidRDefault="006028A8" w:rsidP="00AB4CB6">
      <w:pPr>
        <w:jc w:val="left"/>
        <w:rPr>
          <w:rFonts w:ascii="Arial" w:hAnsi="Arial" w:cs="Arial"/>
          <w:sz w:val="18"/>
          <w:szCs w:val="18"/>
        </w:rPr>
      </w:pPr>
      <w:r w:rsidRPr="004A51D3">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6434C9" w:rsidRPr="004A51D3" w14:paraId="7A45B1F1" w14:textId="77777777" w:rsidTr="00A072AA">
        <w:trPr>
          <w:trHeight w:val="386"/>
        </w:trPr>
        <w:tc>
          <w:tcPr>
            <w:tcW w:w="9461" w:type="dxa"/>
            <w:shd w:val="clear" w:color="auto" w:fill="FFA543"/>
            <w:vAlign w:val="center"/>
            <w:hideMark/>
          </w:tcPr>
          <w:p w14:paraId="21594F58" w14:textId="475F7570" w:rsidR="006434C9" w:rsidRPr="004A51D3" w:rsidRDefault="00AD0F0E" w:rsidP="00A072AA">
            <w:pPr>
              <w:tabs>
                <w:tab w:val="left" w:pos="432"/>
              </w:tabs>
              <w:ind w:left="540" w:hanging="540"/>
              <w:rPr>
                <w:rFonts w:ascii="Arial" w:hAnsi="Arial" w:cs="Arial"/>
                <w:color w:val="FFFFFF"/>
                <w:sz w:val="18"/>
                <w:szCs w:val="18"/>
              </w:rPr>
            </w:pPr>
            <w:r w:rsidRPr="00AD0F0E">
              <w:rPr>
                <w:rFonts w:ascii="Arial" w:hAnsi="Arial" w:cs="Arial"/>
                <w:b/>
                <w:bCs/>
                <w:color w:val="FFFFFF"/>
                <w:sz w:val="18"/>
                <w:szCs w:val="18"/>
              </w:rPr>
              <w:t>26</w:t>
            </w:r>
            <w:r w:rsidR="006434C9" w:rsidRPr="004A51D3">
              <w:rPr>
                <w:rFonts w:ascii="Arial" w:hAnsi="Arial" w:cs="Arial"/>
                <w:b/>
                <w:bCs/>
                <w:color w:val="FFFFFF"/>
                <w:sz w:val="18"/>
                <w:szCs w:val="18"/>
                <w:lang w:val="en-US"/>
              </w:rPr>
              <w:tab/>
            </w:r>
            <w:r w:rsidR="006434C9" w:rsidRPr="004A51D3">
              <w:rPr>
                <w:rFonts w:ascii="Arial" w:hAnsi="Arial" w:cs="Arial"/>
                <w:b/>
                <w:bCs/>
                <w:color w:val="FFFFFF"/>
                <w:sz w:val="18"/>
                <w:szCs w:val="18"/>
              </w:rPr>
              <w:t>Employee benefit obligations</w:t>
            </w:r>
            <w:r w:rsidR="006434C9" w:rsidRPr="004A51D3">
              <w:rPr>
                <w:rFonts w:ascii="Arial" w:hAnsi="Arial" w:cs="Arial"/>
                <w:color w:val="FFFFFF"/>
                <w:sz w:val="18"/>
                <w:szCs w:val="18"/>
              </w:rPr>
              <w:t xml:space="preserve"> (Cont’d)</w:t>
            </w:r>
          </w:p>
        </w:tc>
      </w:tr>
    </w:tbl>
    <w:p w14:paraId="1EDD86BF" w14:textId="77777777" w:rsidR="006434C9" w:rsidRPr="004A51D3" w:rsidRDefault="006434C9" w:rsidP="00AB4CB6">
      <w:pPr>
        <w:jc w:val="left"/>
        <w:rPr>
          <w:rFonts w:ascii="Arial" w:hAnsi="Arial" w:cs="Arial"/>
          <w:sz w:val="18"/>
          <w:szCs w:val="18"/>
        </w:rPr>
      </w:pPr>
    </w:p>
    <w:tbl>
      <w:tblPr>
        <w:tblW w:w="9565" w:type="dxa"/>
        <w:tblInd w:w="18" w:type="dxa"/>
        <w:tblLayout w:type="fixed"/>
        <w:tblLook w:val="0000" w:firstRow="0" w:lastRow="0" w:firstColumn="0" w:lastColumn="0" w:noHBand="0" w:noVBand="0"/>
      </w:tblPr>
      <w:tblGrid>
        <w:gridCol w:w="3798"/>
        <w:gridCol w:w="1152"/>
        <w:gridCol w:w="1152"/>
        <w:gridCol w:w="1152"/>
        <w:gridCol w:w="1152"/>
        <w:gridCol w:w="1152"/>
        <w:gridCol w:w="7"/>
      </w:tblGrid>
      <w:tr w:rsidR="00AA529C" w:rsidRPr="004A51D3" w14:paraId="55075D43" w14:textId="77777777" w:rsidTr="00C45CF3">
        <w:tc>
          <w:tcPr>
            <w:tcW w:w="3798" w:type="dxa"/>
            <w:vAlign w:val="bottom"/>
          </w:tcPr>
          <w:p w14:paraId="47C9E336"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5767" w:type="dxa"/>
            <w:gridSpan w:val="6"/>
            <w:tcBorders>
              <w:top w:val="single" w:sz="4" w:space="0" w:color="auto"/>
              <w:bottom w:val="single" w:sz="4" w:space="0" w:color="auto"/>
            </w:tcBorders>
            <w:shd w:val="clear" w:color="auto" w:fill="auto"/>
            <w:vAlign w:val="bottom"/>
          </w:tcPr>
          <w:p w14:paraId="271E6B4E" w14:textId="77777777" w:rsidR="00AA529C" w:rsidRPr="004A51D3" w:rsidRDefault="00AA529C" w:rsidP="00B02A75">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Separate financial statements</w:t>
            </w:r>
          </w:p>
        </w:tc>
      </w:tr>
      <w:tr w:rsidR="00AA529C" w:rsidRPr="004A51D3" w14:paraId="4D109A9A" w14:textId="77777777" w:rsidTr="00C45CF3">
        <w:trPr>
          <w:gridAfter w:val="1"/>
          <w:wAfter w:w="7" w:type="dxa"/>
        </w:trPr>
        <w:tc>
          <w:tcPr>
            <w:tcW w:w="3798" w:type="dxa"/>
            <w:vAlign w:val="bottom"/>
          </w:tcPr>
          <w:p w14:paraId="1691A996"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1152" w:type="dxa"/>
            <w:vAlign w:val="bottom"/>
          </w:tcPr>
          <w:p w14:paraId="6D239597"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Less than </w:t>
            </w:r>
          </w:p>
        </w:tc>
        <w:tc>
          <w:tcPr>
            <w:tcW w:w="1152" w:type="dxa"/>
            <w:vAlign w:val="bottom"/>
          </w:tcPr>
          <w:p w14:paraId="092EA13E"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Between </w:t>
            </w:r>
          </w:p>
        </w:tc>
        <w:tc>
          <w:tcPr>
            <w:tcW w:w="1152" w:type="dxa"/>
            <w:vAlign w:val="bottom"/>
          </w:tcPr>
          <w:p w14:paraId="5CEC83D7"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Between </w:t>
            </w:r>
          </w:p>
        </w:tc>
        <w:tc>
          <w:tcPr>
            <w:tcW w:w="1152" w:type="dxa"/>
            <w:vAlign w:val="bottom"/>
          </w:tcPr>
          <w:p w14:paraId="788AB169"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Over </w:t>
            </w:r>
          </w:p>
        </w:tc>
        <w:tc>
          <w:tcPr>
            <w:tcW w:w="1152" w:type="dxa"/>
            <w:vAlign w:val="bottom"/>
          </w:tcPr>
          <w:p w14:paraId="7BC4EEF8"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p>
        </w:tc>
      </w:tr>
      <w:tr w:rsidR="00AA529C" w:rsidRPr="004A51D3" w14:paraId="43C4EBBB" w14:textId="77777777" w:rsidTr="00C45CF3">
        <w:trPr>
          <w:gridAfter w:val="1"/>
          <w:wAfter w:w="7" w:type="dxa"/>
        </w:trPr>
        <w:tc>
          <w:tcPr>
            <w:tcW w:w="3798" w:type="dxa"/>
            <w:vAlign w:val="bottom"/>
          </w:tcPr>
          <w:p w14:paraId="1107DF30"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1152" w:type="dxa"/>
            <w:vAlign w:val="bottom"/>
          </w:tcPr>
          <w:p w14:paraId="7609F4B9"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a year</w:t>
            </w:r>
          </w:p>
        </w:tc>
        <w:tc>
          <w:tcPr>
            <w:tcW w:w="1152" w:type="dxa"/>
            <w:vAlign w:val="bottom"/>
          </w:tcPr>
          <w:p w14:paraId="76FE5790" w14:textId="11E54F79" w:rsidR="00AA529C" w:rsidRPr="004A51D3" w:rsidRDefault="00AD0F0E" w:rsidP="00C41072">
            <w:pPr>
              <w:autoSpaceDE w:val="0"/>
              <w:autoSpaceDN w:val="0"/>
              <w:ind w:right="-72"/>
              <w:jc w:val="right"/>
              <w:rPr>
                <w:rFonts w:ascii="Arial" w:eastAsia="Arial Unicode MS" w:hAnsi="Arial" w:cs="Arial"/>
                <w:b/>
                <w:bCs/>
                <w:sz w:val="18"/>
                <w:szCs w:val="18"/>
                <w:lang w:bidi="he-IL"/>
              </w:rPr>
            </w:pPr>
            <w:r w:rsidRPr="00AD0F0E">
              <w:rPr>
                <w:rFonts w:ascii="Arial" w:eastAsia="Arial Unicode MS" w:hAnsi="Arial" w:cs="Arial"/>
                <w:b/>
                <w:bCs/>
                <w:sz w:val="18"/>
                <w:szCs w:val="18"/>
                <w:lang w:bidi="he-IL"/>
              </w:rPr>
              <w:t>1</w:t>
            </w:r>
            <w:r w:rsidR="00AA529C" w:rsidRPr="004A51D3">
              <w:rPr>
                <w:rFonts w:ascii="Arial" w:eastAsia="Arial Unicode MS" w:hAnsi="Arial" w:cs="Arial"/>
                <w:b/>
                <w:bCs/>
                <w:sz w:val="18"/>
                <w:szCs w:val="18"/>
                <w:lang w:bidi="he-IL"/>
              </w:rPr>
              <w:t xml:space="preserve"> - </w:t>
            </w:r>
            <w:r w:rsidRPr="00AD0F0E">
              <w:rPr>
                <w:rFonts w:ascii="Arial" w:eastAsia="Arial Unicode MS" w:hAnsi="Arial" w:cs="Arial"/>
                <w:b/>
                <w:bCs/>
                <w:sz w:val="18"/>
                <w:szCs w:val="18"/>
                <w:lang w:bidi="he-IL"/>
              </w:rPr>
              <w:t>2</w:t>
            </w:r>
            <w:r w:rsidR="00AA529C" w:rsidRPr="004A51D3">
              <w:rPr>
                <w:rFonts w:ascii="Arial" w:eastAsia="Arial Unicode MS" w:hAnsi="Arial" w:cs="Arial"/>
                <w:b/>
                <w:bCs/>
                <w:sz w:val="18"/>
                <w:szCs w:val="18"/>
                <w:lang w:bidi="he-IL"/>
              </w:rPr>
              <w:t xml:space="preserve"> years</w:t>
            </w:r>
          </w:p>
        </w:tc>
        <w:tc>
          <w:tcPr>
            <w:tcW w:w="1152" w:type="dxa"/>
            <w:vAlign w:val="bottom"/>
          </w:tcPr>
          <w:p w14:paraId="167220FB" w14:textId="3D21E0C5" w:rsidR="00AA529C" w:rsidRPr="004A51D3" w:rsidRDefault="00AD0F0E" w:rsidP="00C41072">
            <w:pPr>
              <w:autoSpaceDE w:val="0"/>
              <w:autoSpaceDN w:val="0"/>
              <w:ind w:right="-72"/>
              <w:jc w:val="right"/>
              <w:rPr>
                <w:rFonts w:ascii="Arial" w:eastAsia="Arial Unicode MS" w:hAnsi="Arial" w:cs="Arial"/>
                <w:b/>
                <w:bCs/>
                <w:sz w:val="18"/>
                <w:szCs w:val="18"/>
                <w:lang w:bidi="he-IL"/>
              </w:rPr>
            </w:pPr>
            <w:r w:rsidRPr="00AD0F0E">
              <w:rPr>
                <w:rFonts w:ascii="Arial" w:eastAsia="Arial Unicode MS" w:hAnsi="Arial" w:cs="Arial"/>
                <w:b/>
                <w:bCs/>
                <w:sz w:val="18"/>
                <w:szCs w:val="18"/>
                <w:lang w:bidi="he-IL"/>
              </w:rPr>
              <w:t>2</w:t>
            </w:r>
            <w:r w:rsidR="00AA529C" w:rsidRPr="004A51D3">
              <w:rPr>
                <w:rFonts w:ascii="Arial" w:eastAsia="Arial Unicode MS" w:hAnsi="Arial" w:cs="Arial"/>
                <w:b/>
                <w:bCs/>
                <w:sz w:val="18"/>
                <w:szCs w:val="18"/>
                <w:lang w:bidi="he-IL"/>
              </w:rPr>
              <w:t xml:space="preserve"> - </w:t>
            </w:r>
            <w:r w:rsidRPr="00AD0F0E">
              <w:rPr>
                <w:rFonts w:ascii="Arial" w:eastAsia="Arial Unicode MS" w:hAnsi="Arial" w:cs="Arial"/>
                <w:b/>
                <w:bCs/>
                <w:sz w:val="18"/>
                <w:szCs w:val="18"/>
                <w:lang w:bidi="he-IL"/>
              </w:rPr>
              <w:t>5</w:t>
            </w:r>
            <w:r w:rsidR="00AA529C" w:rsidRPr="004A51D3">
              <w:rPr>
                <w:rFonts w:ascii="Arial" w:eastAsia="Arial Unicode MS" w:hAnsi="Arial" w:cs="Arial"/>
                <w:b/>
                <w:bCs/>
                <w:sz w:val="18"/>
                <w:szCs w:val="18"/>
                <w:lang w:bidi="he-IL"/>
              </w:rPr>
              <w:t xml:space="preserve"> years</w:t>
            </w:r>
          </w:p>
        </w:tc>
        <w:tc>
          <w:tcPr>
            <w:tcW w:w="1152" w:type="dxa"/>
            <w:vAlign w:val="bottom"/>
          </w:tcPr>
          <w:p w14:paraId="336805CA" w14:textId="66D89BD6" w:rsidR="00AA529C" w:rsidRPr="004A51D3" w:rsidRDefault="00AD0F0E" w:rsidP="00C41072">
            <w:pPr>
              <w:autoSpaceDE w:val="0"/>
              <w:autoSpaceDN w:val="0"/>
              <w:ind w:right="-72"/>
              <w:jc w:val="right"/>
              <w:rPr>
                <w:rFonts w:ascii="Arial" w:eastAsia="Arial Unicode MS" w:hAnsi="Arial" w:cs="Arial"/>
                <w:b/>
                <w:bCs/>
                <w:sz w:val="18"/>
                <w:szCs w:val="18"/>
                <w:lang w:bidi="he-IL"/>
              </w:rPr>
            </w:pPr>
            <w:r w:rsidRPr="00AD0F0E">
              <w:rPr>
                <w:rFonts w:ascii="Arial" w:eastAsia="Arial Unicode MS" w:hAnsi="Arial" w:cs="Arial"/>
                <w:b/>
                <w:bCs/>
                <w:sz w:val="18"/>
                <w:szCs w:val="18"/>
                <w:lang w:bidi="he-IL"/>
              </w:rPr>
              <w:t>5</w:t>
            </w:r>
            <w:r w:rsidR="00AA529C" w:rsidRPr="004A51D3">
              <w:rPr>
                <w:rFonts w:ascii="Arial" w:eastAsia="Arial Unicode MS" w:hAnsi="Arial" w:cs="Arial"/>
                <w:b/>
                <w:bCs/>
                <w:sz w:val="18"/>
                <w:szCs w:val="18"/>
                <w:lang w:bidi="he-IL"/>
              </w:rPr>
              <w:t xml:space="preserve"> years</w:t>
            </w:r>
          </w:p>
        </w:tc>
        <w:tc>
          <w:tcPr>
            <w:tcW w:w="1152" w:type="dxa"/>
            <w:vAlign w:val="bottom"/>
          </w:tcPr>
          <w:p w14:paraId="38B2F099"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Total</w:t>
            </w:r>
          </w:p>
        </w:tc>
      </w:tr>
      <w:tr w:rsidR="00AA529C" w:rsidRPr="004A51D3" w14:paraId="7FD294D4" w14:textId="77777777" w:rsidTr="00C45CF3">
        <w:trPr>
          <w:gridAfter w:val="1"/>
          <w:wAfter w:w="7" w:type="dxa"/>
        </w:trPr>
        <w:tc>
          <w:tcPr>
            <w:tcW w:w="3798" w:type="dxa"/>
            <w:vAlign w:val="bottom"/>
          </w:tcPr>
          <w:p w14:paraId="74945014"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1152" w:type="dxa"/>
            <w:tcBorders>
              <w:bottom w:val="single" w:sz="4" w:space="0" w:color="auto"/>
            </w:tcBorders>
            <w:shd w:val="clear" w:color="auto" w:fill="auto"/>
            <w:vAlign w:val="bottom"/>
          </w:tcPr>
          <w:p w14:paraId="78D105B9"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05D59128"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6D2E6440"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27C8D859"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5F2093CA"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r>
      <w:tr w:rsidR="00AA529C" w:rsidRPr="004A51D3" w14:paraId="0077C1FF" w14:textId="77777777" w:rsidTr="00C45CF3">
        <w:trPr>
          <w:gridAfter w:val="1"/>
          <w:wAfter w:w="7" w:type="dxa"/>
        </w:trPr>
        <w:tc>
          <w:tcPr>
            <w:tcW w:w="3798" w:type="dxa"/>
            <w:vAlign w:val="bottom"/>
          </w:tcPr>
          <w:p w14:paraId="4CA49129"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1152" w:type="dxa"/>
            <w:tcBorders>
              <w:top w:val="single" w:sz="4" w:space="0" w:color="auto"/>
            </w:tcBorders>
            <w:shd w:val="clear" w:color="auto" w:fill="FAFAFA"/>
            <w:vAlign w:val="bottom"/>
          </w:tcPr>
          <w:p w14:paraId="6061AD61"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1E455A20"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659F4913"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2AC35ABC"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shd w:val="clear" w:color="auto" w:fill="FAFAFA"/>
            <w:vAlign w:val="bottom"/>
          </w:tcPr>
          <w:p w14:paraId="237CA94D"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r>
      <w:tr w:rsidR="00AA529C" w:rsidRPr="004A51D3" w14:paraId="1F40A9DC" w14:textId="77777777" w:rsidTr="00C45CF3">
        <w:trPr>
          <w:gridAfter w:val="1"/>
          <w:wAfter w:w="7" w:type="dxa"/>
        </w:trPr>
        <w:tc>
          <w:tcPr>
            <w:tcW w:w="3798" w:type="dxa"/>
            <w:vAlign w:val="bottom"/>
          </w:tcPr>
          <w:p w14:paraId="0D5A1102" w14:textId="59AA597B" w:rsidR="00AA529C" w:rsidRPr="004A51D3" w:rsidRDefault="00AA529C" w:rsidP="00B02A75">
            <w:pPr>
              <w:jc w:val="left"/>
              <w:rPr>
                <w:rFonts w:ascii="Arial" w:eastAsia="Times New Roman" w:hAnsi="Arial" w:cs="Arial"/>
                <w:sz w:val="18"/>
                <w:szCs w:val="18"/>
                <w:lang w:val="en-US"/>
              </w:rPr>
            </w:pPr>
            <w:proofErr w:type="gramStart"/>
            <w:r w:rsidRPr="004A51D3">
              <w:rPr>
                <w:rFonts w:ascii="Arial" w:eastAsia="Times New Roman" w:hAnsi="Arial" w:cs="Arial"/>
                <w:sz w:val="18"/>
                <w:szCs w:val="18"/>
                <w:lang w:val="en-US" w:bidi="he-IL"/>
              </w:rPr>
              <w:t>At</w:t>
            </w:r>
            <w:proofErr w:type="gramEnd"/>
            <w:r w:rsidRPr="004A51D3">
              <w:rPr>
                <w:rFonts w:ascii="Arial" w:eastAsia="Times New Roman" w:hAnsi="Arial" w:cs="Arial"/>
                <w:sz w:val="18"/>
                <w:szCs w:val="18"/>
                <w:lang w:val="en-US" w:bidi="he-IL"/>
              </w:rPr>
              <w:t xml:space="preserve"> </w:t>
            </w:r>
            <w:r w:rsidR="00AD0F0E" w:rsidRPr="00AD0F0E">
              <w:rPr>
                <w:rFonts w:ascii="Arial" w:eastAsia="Times New Roman" w:hAnsi="Arial" w:cs="Arial"/>
                <w:sz w:val="18"/>
                <w:szCs w:val="18"/>
                <w:lang w:bidi="he-IL"/>
              </w:rPr>
              <w:t>31</w:t>
            </w:r>
            <w:r w:rsidRPr="004A51D3">
              <w:rPr>
                <w:rFonts w:ascii="Arial" w:eastAsia="Times New Roman" w:hAnsi="Arial" w:cs="Arial"/>
                <w:sz w:val="18"/>
                <w:szCs w:val="18"/>
                <w:lang w:val="en-US" w:bidi="he-IL"/>
              </w:rPr>
              <w:t xml:space="preserve"> December </w:t>
            </w:r>
            <w:r w:rsidR="00AD0F0E" w:rsidRPr="00AD0F0E">
              <w:rPr>
                <w:rFonts w:ascii="Arial" w:eastAsia="Times New Roman" w:hAnsi="Arial" w:cs="Arial"/>
                <w:sz w:val="18"/>
                <w:szCs w:val="18"/>
                <w:lang w:bidi="he-IL"/>
              </w:rPr>
              <w:t>2022</w:t>
            </w:r>
          </w:p>
        </w:tc>
        <w:tc>
          <w:tcPr>
            <w:tcW w:w="1152" w:type="dxa"/>
            <w:shd w:val="clear" w:color="auto" w:fill="FAFAFA"/>
            <w:vAlign w:val="bottom"/>
          </w:tcPr>
          <w:p w14:paraId="534B2423" w14:textId="77777777" w:rsidR="00AA529C" w:rsidRPr="004A51D3" w:rsidRDefault="00AA529C" w:rsidP="00C41072">
            <w:pPr>
              <w:pStyle w:val="ListContinue"/>
              <w:spacing w:after="0"/>
              <w:ind w:left="0" w:right="-72"/>
              <w:jc w:val="right"/>
              <w:rPr>
                <w:rFonts w:ascii="Arial" w:hAnsi="Arial" w:cs="Arial"/>
                <w:sz w:val="18"/>
                <w:szCs w:val="18"/>
                <w:lang w:val="en-US"/>
              </w:rPr>
            </w:pPr>
          </w:p>
        </w:tc>
        <w:tc>
          <w:tcPr>
            <w:tcW w:w="1152" w:type="dxa"/>
            <w:shd w:val="clear" w:color="auto" w:fill="FAFAFA"/>
            <w:vAlign w:val="bottom"/>
          </w:tcPr>
          <w:p w14:paraId="04B630B7" w14:textId="77777777" w:rsidR="00AA529C" w:rsidRPr="004A51D3" w:rsidRDefault="00AA529C" w:rsidP="00C41072">
            <w:pPr>
              <w:pStyle w:val="ListContinue"/>
              <w:spacing w:after="0"/>
              <w:ind w:left="0" w:right="-72"/>
              <w:jc w:val="right"/>
              <w:rPr>
                <w:rFonts w:ascii="Arial" w:hAnsi="Arial" w:cs="Arial"/>
                <w:sz w:val="18"/>
                <w:szCs w:val="18"/>
                <w:lang w:val="en-US"/>
              </w:rPr>
            </w:pPr>
          </w:p>
        </w:tc>
        <w:tc>
          <w:tcPr>
            <w:tcW w:w="1152" w:type="dxa"/>
            <w:shd w:val="clear" w:color="auto" w:fill="FAFAFA"/>
            <w:vAlign w:val="bottom"/>
          </w:tcPr>
          <w:p w14:paraId="5C779E1E" w14:textId="77777777" w:rsidR="00AA529C" w:rsidRPr="004A51D3" w:rsidRDefault="00AA529C" w:rsidP="00C41072">
            <w:pPr>
              <w:pStyle w:val="ListContinue"/>
              <w:spacing w:after="0"/>
              <w:ind w:left="0" w:right="-72"/>
              <w:jc w:val="right"/>
              <w:rPr>
                <w:rFonts w:ascii="Arial" w:hAnsi="Arial" w:cs="Arial"/>
                <w:sz w:val="18"/>
                <w:szCs w:val="18"/>
                <w:lang w:val="en-US"/>
              </w:rPr>
            </w:pPr>
          </w:p>
        </w:tc>
        <w:tc>
          <w:tcPr>
            <w:tcW w:w="1152" w:type="dxa"/>
            <w:shd w:val="clear" w:color="auto" w:fill="FAFAFA"/>
            <w:vAlign w:val="bottom"/>
          </w:tcPr>
          <w:p w14:paraId="73F9C33B" w14:textId="77777777" w:rsidR="00AA529C" w:rsidRPr="004A51D3" w:rsidRDefault="00AA529C" w:rsidP="00C41072">
            <w:pPr>
              <w:pStyle w:val="ListContinue"/>
              <w:spacing w:after="0"/>
              <w:ind w:left="0" w:right="-72"/>
              <w:jc w:val="right"/>
              <w:rPr>
                <w:rFonts w:ascii="Arial" w:hAnsi="Arial" w:cs="Arial"/>
                <w:sz w:val="18"/>
                <w:szCs w:val="18"/>
                <w:lang w:val="en-US"/>
              </w:rPr>
            </w:pPr>
          </w:p>
        </w:tc>
        <w:tc>
          <w:tcPr>
            <w:tcW w:w="1152" w:type="dxa"/>
            <w:shd w:val="clear" w:color="auto" w:fill="FAFAFA"/>
            <w:vAlign w:val="bottom"/>
          </w:tcPr>
          <w:p w14:paraId="4FC3A292" w14:textId="77777777" w:rsidR="00AA529C" w:rsidRPr="004A51D3" w:rsidRDefault="00AA529C" w:rsidP="00C41072">
            <w:pPr>
              <w:pStyle w:val="ListContinue"/>
              <w:spacing w:after="0"/>
              <w:ind w:left="0" w:right="-72"/>
              <w:jc w:val="right"/>
              <w:rPr>
                <w:rFonts w:ascii="Arial" w:hAnsi="Arial" w:cs="Arial"/>
                <w:sz w:val="18"/>
                <w:szCs w:val="18"/>
                <w:lang w:val="en-US"/>
              </w:rPr>
            </w:pPr>
          </w:p>
        </w:tc>
      </w:tr>
      <w:tr w:rsidR="0097353C" w:rsidRPr="004A51D3" w14:paraId="6AD2F554" w14:textId="77777777" w:rsidTr="00C45CF3">
        <w:trPr>
          <w:gridAfter w:val="1"/>
          <w:wAfter w:w="7" w:type="dxa"/>
          <w:trHeight w:val="135"/>
        </w:trPr>
        <w:tc>
          <w:tcPr>
            <w:tcW w:w="3798" w:type="dxa"/>
          </w:tcPr>
          <w:p w14:paraId="0EC12934" w14:textId="77777777" w:rsidR="0097353C" w:rsidRPr="004A51D3" w:rsidRDefault="0097353C" w:rsidP="00B02A75">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4A51D3">
              <w:rPr>
                <w:rFonts w:ascii="Arial" w:hAnsi="Arial" w:cs="Arial"/>
                <w:sz w:val="18"/>
                <w:szCs w:val="18"/>
              </w:rPr>
              <w:t>Retirement benefits</w:t>
            </w:r>
          </w:p>
        </w:tc>
        <w:tc>
          <w:tcPr>
            <w:tcW w:w="1152" w:type="dxa"/>
            <w:shd w:val="clear" w:color="auto" w:fill="FAFAFA"/>
            <w:vAlign w:val="bottom"/>
          </w:tcPr>
          <w:p w14:paraId="23565FEC" w14:textId="50951921" w:rsidR="0097353C" w:rsidRPr="004A51D3" w:rsidRDefault="00B916B0" w:rsidP="00C41072">
            <w:pPr>
              <w:pStyle w:val="ListContinue"/>
              <w:spacing w:after="0"/>
              <w:ind w:left="0" w:right="-72"/>
              <w:jc w:val="right"/>
              <w:rPr>
                <w:rFonts w:ascii="Arial" w:hAnsi="Arial" w:cs="Arial"/>
                <w:sz w:val="18"/>
                <w:szCs w:val="18"/>
                <w:lang w:val="en-US"/>
              </w:rPr>
            </w:pPr>
            <w:r w:rsidRPr="004A51D3">
              <w:rPr>
                <w:rFonts w:ascii="Arial" w:hAnsi="Arial" w:cs="Arial"/>
                <w:sz w:val="18"/>
                <w:szCs w:val="18"/>
                <w:lang w:val="en-US"/>
              </w:rPr>
              <w:t>-</w:t>
            </w:r>
          </w:p>
        </w:tc>
        <w:tc>
          <w:tcPr>
            <w:tcW w:w="1152" w:type="dxa"/>
            <w:shd w:val="clear" w:color="auto" w:fill="FAFAFA"/>
            <w:vAlign w:val="bottom"/>
          </w:tcPr>
          <w:p w14:paraId="43AAA4C5" w14:textId="72A05E2F" w:rsidR="0097353C" w:rsidRPr="004A51D3" w:rsidRDefault="00D81EC3" w:rsidP="00C41072">
            <w:pPr>
              <w:pStyle w:val="ListContinue"/>
              <w:spacing w:after="0"/>
              <w:ind w:left="0" w:right="-72"/>
              <w:jc w:val="right"/>
              <w:rPr>
                <w:rFonts w:ascii="Arial" w:hAnsi="Arial" w:cs="Arial"/>
                <w:sz w:val="18"/>
                <w:szCs w:val="18"/>
                <w:lang w:val="en-US"/>
              </w:rPr>
            </w:pPr>
            <w:r w:rsidRPr="004A51D3">
              <w:rPr>
                <w:rFonts w:ascii="Arial" w:hAnsi="Arial" w:cs="Arial"/>
                <w:sz w:val="18"/>
                <w:szCs w:val="18"/>
                <w:lang w:val="en-US"/>
              </w:rPr>
              <w:t>-</w:t>
            </w:r>
          </w:p>
        </w:tc>
        <w:tc>
          <w:tcPr>
            <w:tcW w:w="1152" w:type="dxa"/>
            <w:shd w:val="clear" w:color="auto" w:fill="FAFAFA"/>
            <w:vAlign w:val="bottom"/>
          </w:tcPr>
          <w:p w14:paraId="047FF0B6" w14:textId="35C910B7" w:rsidR="0097353C" w:rsidRPr="004A51D3" w:rsidRDefault="00AD0F0E" w:rsidP="00C41072">
            <w:pPr>
              <w:pStyle w:val="ListContinue"/>
              <w:spacing w:after="0"/>
              <w:ind w:left="0" w:right="-72"/>
              <w:jc w:val="right"/>
              <w:rPr>
                <w:rFonts w:ascii="Arial" w:hAnsi="Arial" w:cs="Arial"/>
                <w:sz w:val="18"/>
                <w:szCs w:val="18"/>
                <w:lang w:val="en-US"/>
              </w:rPr>
            </w:pPr>
            <w:r w:rsidRPr="00AD0F0E">
              <w:rPr>
                <w:rFonts w:ascii="Arial" w:hAnsi="Arial" w:cs="Arial"/>
                <w:sz w:val="18"/>
                <w:szCs w:val="18"/>
              </w:rPr>
              <w:t>535</w:t>
            </w:r>
            <w:r w:rsidR="00D81EC3" w:rsidRPr="004A51D3">
              <w:rPr>
                <w:rFonts w:ascii="Arial" w:hAnsi="Arial" w:cs="Arial"/>
                <w:sz w:val="18"/>
                <w:szCs w:val="18"/>
                <w:lang w:val="en-US"/>
              </w:rPr>
              <w:t>,</w:t>
            </w:r>
            <w:r w:rsidRPr="00AD0F0E">
              <w:rPr>
                <w:rFonts w:ascii="Arial" w:hAnsi="Arial" w:cs="Arial"/>
                <w:sz w:val="18"/>
                <w:szCs w:val="18"/>
              </w:rPr>
              <w:t>014</w:t>
            </w:r>
          </w:p>
        </w:tc>
        <w:tc>
          <w:tcPr>
            <w:tcW w:w="1152" w:type="dxa"/>
            <w:shd w:val="clear" w:color="auto" w:fill="FAFAFA"/>
            <w:vAlign w:val="bottom"/>
          </w:tcPr>
          <w:p w14:paraId="3B42331C" w14:textId="6B51E5D9" w:rsidR="0097353C" w:rsidRPr="004A51D3" w:rsidRDefault="00AD0F0E" w:rsidP="00C41072">
            <w:pPr>
              <w:pStyle w:val="ListContinue"/>
              <w:spacing w:after="0"/>
              <w:ind w:left="0" w:right="-72"/>
              <w:jc w:val="right"/>
              <w:rPr>
                <w:rFonts w:ascii="Arial" w:hAnsi="Arial" w:cs="Arial"/>
                <w:sz w:val="18"/>
                <w:szCs w:val="18"/>
                <w:lang w:val="en-US"/>
              </w:rPr>
            </w:pPr>
            <w:r w:rsidRPr="00AD0F0E">
              <w:rPr>
                <w:rFonts w:ascii="Arial" w:hAnsi="Arial" w:cs="Arial"/>
                <w:sz w:val="18"/>
                <w:szCs w:val="18"/>
              </w:rPr>
              <w:t>1</w:t>
            </w:r>
            <w:r w:rsidR="00D81EC3" w:rsidRPr="004A51D3">
              <w:rPr>
                <w:rFonts w:ascii="Arial" w:hAnsi="Arial" w:cs="Arial"/>
                <w:sz w:val="18"/>
                <w:szCs w:val="18"/>
                <w:lang w:val="en-US"/>
              </w:rPr>
              <w:t>,</w:t>
            </w:r>
            <w:r w:rsidRPr="00AD0F0E">
              <w:rPr>
                <w:rFonts w:ascii="Arial" w:hAnsi="Arial" w:cs="Arial"/>
                <w:sz w:val="18"/>
                <w:szCs w:val="18"/>
              </w:rPr>
              <w:t>422</w:t>
            </w:r>
            <w:r w:rsidR="00D81EC3" w:rsidRPr="004A51D3">
              <w:rPr>
                <w:rFonts w:ascii="Arial" w:hAnsi="Arial" w:cs="Arial"/>
                <w:sz w:val="18"/>
                <w:szCs w:val="18"/>
                <w:lang w:val="en-US"/>
              </w:rPr>
              <w:t>,</w:t>
            </w:r>
            <w:r w:rsidRPr="00AD0F0E">
              <w:rPr>
                <w:rFonts w:ascii="Arial" w:hAnsi="Arial" w:cs="Arial"/>
                <w:sz w:val="18"/>
                <w:szCs w:val="18"/>
              </w:rPr>
              <w:t>318</w:t>
            </w:r>
          </w:p>
        </w:tc>
        <w:tc>
          <w:tcPr>
            <w:tcW w:w="1152" w:type="dxa"/>
            <w:shd w:val="clear" w:color="auto" w:fill="FAFAFA"/>
            <w:vAlign w:val="bottom"/>
          </w:tcPr>
          <w:p w14:paraId="75AF8D77" w14:textId="5CD7CCF6" w:rsidR="0097353C" w:rsidRPr="004A51D3" w:rsidRDefault="00AD0F0E" w:rsidP="00C41072">
            <w:pPr>
              <w:pStyle w:val="ListContinue"/>
              <w:spacing w:after="0"/>
              <w:ind w:left="0" w:right="-72"/>
              <w:jc w:val="right"/>
              <w:rPr>
                <w:rFonts w:ascii="Arial" w:hAnsi="Arial" w:cs="Arial"/>
                <w:sz w:val="18"/>
                <w:szCs w:val="18"/>
                <w:lang w:val="en-US"/>
              </w:rPr>
            </w:pPr>
            <w:r w:rsidRPr="00AD0F0E">
              <w:rPr>
                <w:rFonts w:ascii="Arial" w:hAnsi="Arial" w:cs="Arial"/>
                <w:sz w:val="18"/>
                <w:szCs w:val="18"/>
              </w:rPr>
              <w:t>1</w:t>
            </w:r>
            <w:r w:rsidR="00D81EC3" w:rsidRPr="004A51D3">
              <w:rPr>
                <w:rFonts w:ascii="Arial" w:hAnsi="Arial" w:cs="Arial"/>
                <w:sz w:val="18"/>
                <w:szCs w:val="18"/>
                <w:lang w:val="en-US"/>
              </w:rPr>
              <w:t>,</w:t>
            </w:r>
            <w:r w:rsidRPr="00AD0F0E">
              <w:rPr>
                <w:rFonts w:ascii="Arial" w:hAnsi="Arial" w:cs="Arial"/>
                <w:sz w:val="18"/>
                <w:szCs w:val="18"/>
              </w:rPr>
              <w:t>957</w:t>
            </w:r>
            <w:r w:rsidR="00D81EC3" w:rsidRPr="004A51D3">
              <w:rPr>
                <w:rFonts w:ascii="Arial" w:hAnsi="Arial" w:cs="Arial"/>
                <w:sz w:val="18"/>
                <w:szCs w:val="18"/>
                <w:lang w:val="en-US"/>
              </w:rPr>
              <w:t>,</w:t>
            </w:r>
            <w:r w:rsidRPr="00AD0F0E">
              <w:rPr>
                <w:rFonts w:ascii="Arial" w:hAnsi="Arial" w:cs="Arial"/>
                <w:sz w:val="18"/>
                <w:szCs w:val="18"/>
              </w:rPr>
              <w:t>332</w:t>
            </w:r>
          </w:p>
        </w:tc>
      </w:tr>
    </w:tbl>
    <w:p w14:paraId="3A1A9552" w14:textId="77777777" w:rsidR="00AA529C" w:rsidRPr="004A51D3" w:rsidRDefault="00AA529C" w:rsidP="00AB4CB6">
      <w:pPr>
        <w:jc w:val="left"/>
        <w:rPr>
          <w:rFonts w:ascii="Arial" w:hAnsi="Arial" w:cs="Arial"/>
          <w:sz w:val="18"/>
          <w:szCs w:val="18"/>
        </w:rPr>
      </w:pPr>
    </w:p>
    <w:tbl>
      <w:tblPr>
        <w:tblW w:w="9565" w:type="dxa"/>
        <w:tblInd w:w="18" w:type="dxa"/>
        <w:tblLayout w:type="fixed"/>
        <w:tblLook w:val="0000" w:firstRow="0" w:lastRow="0" w:firstColumn="0" w:lastColumn="0" w:noHBand="0" w:noVBand="0"/>
      </w:tblPr>
      <w:tblGrid>
        <w:gridCol w:w="3798"/>
        <w:gridCol w:w="1152"/>
        <w:gridCol w:w="1152"/>
        <w:gridCol w:w="1152"/>
        <w:gridCol w:w="1152"/>
        <w:gridCol w:w="1152"/>
        <w:gridCol w:w="7"/>
      </w:tblGrid>
      <w:tr w:rsidR="00AA529C" w:rsidRPr="004A51D3" w14:paraId="709E5598" w14:textId="77777777" w:rsidTr="00817DEC">
        <w:tc>
          <w:tcPr>
            <w:tcW w:w="3798" w:type="dxa"/>
            <w:vAlign w:val="bottom"/>
          </w:tcPr>
          <w:p w14:paraId="28DF43BB"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5767" w:type="dxa"/>
            <w:gridSpan w:val="6"/>
            <w:tcBorders>
              <w:top w:val="single" w:sz="4" w:space="0" w:color="auto"/>
              <w:bottom w:val="single" w:sz="4" w:space="0" w:color="auto"/>
            </w:tcBorders>
            <w:shd w:val="clear" w:color="auto" w:fill="auto"/>
            <w:vAlign w:val="bottom"/>
          </w:tcPr>
          <w:p w14:paraId="183627B7" w14:textId="77777777" w:rsidR="00AA529C" w:rsidRPr="004A51D3" w:rsidRDefault="00AA529C" w:rsidP="00B02A75">
            <w:pPr>
              <w:ind w:right="-72"/>
              <w:jc w:val="center"/>
              <w:rPr>
                <w:rFonts w:ascii="Arial" w:eastAsia="Times New Roman" w:hAnsi="Arial" w:cs="Arial"/>
                <w:b/>
                <w:bCs/>
                <w:sz w:val="18"/>
                <w:szCs w:val="18"/>
                <w:lang w:val="en-US"/>
              </w:rPr>
            </w:pPr>
            <w:r w:rsidRPr="004A51D3">
              <w:rPr>
                <w:rFonts w:ascii="Arial" w:eastAsia="Times New Roman" w:hAnsi="Arial" w:cs="Arial"/>
                <w:b/>
                <w:bCs/>
                <w:sz w:val="18"/>
                <w:szCs w:val="18"/>
                <w:lang w:val="en-US"/>
              </w:rPr>
              <w:t>Separate financial statements</w:t>
            </w:r>
          </w:p>
        </w:tc>
      </w:tr>
      <w:tr w:rsidR="00AA529C" w:rsidRPr="004A51D3" w14:paraId="7F0F4497" w14:textId="77777777" w:rsidTr="001C5E40">
        <w:trPr>
          <w:gridAfter w:val="1"/>
          <w:wAfter w:w="7" w:type="dxa"/>
        </w:trPr>
        <w:tc>
          <w:tcPr>
            <w:tcW w:w="3798" w:type="dxa"/>
            <w:vAlign w:val="bottom"/>
          </w:tcPr>
          <w:p w14:paraId="05469851"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1152" w:type="dxa"/>
            <w:vAlign w:val="bottom"/>
          </w:tcPr>
          <w:p w14:paraId="004E04B7"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Less than </w:t>
            </w:r>
          </w:p>
        </w:tc>
        <w:tc>
          <w:tcPr>
            <w:tcW w:w="1152" w:type="dxa"/>
            <w:vAlign w:val="bottom"/>
          </w:tcPr>
          <w:p w14:paraId="4C17972D"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Between </w:t>
            </w:r>
          </w:p>
        </w:tc>
        <w:tc>
          <w:tcPr>
            <w:tcW w:w="1152" w:type="dxa"/>
            <w:vAlign w:val="bottom"/>
          </w:tcPr>
          <w:p w14:paraId="400F8A1E"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Between </w:t>
            </w:r>
          </w:p>
        </w:tc>
        <w:tc>
          <w:tcPr>
            <w:tcW w:w="1152" w:type="dxa"/>
            <w:vAlign w:val="bottom"/>
          </w:tcPr>
          <w:p w14:paraId="2F3270EC"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 xml:space="preserve">Over </w:t>
            </w:r>
          </w:p>
        </w:tc>
        <w:tc>
          <w:tcPr>
            <w:tcW w:w="1152" w:type="dxa"/>
            <w:vAlign w:val="bottom"/>
          </w:tcPr>
          <w:p w14:paraId="3D22E746"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p>
        </w:tc>
      </w:tr>
      <w:tr w:rsidR="00AA529C" w:rsidRPr="004A51D3" w14:paraId="48E11806" w14:textId="77777777" w:rsidTr="00B02A75">
        <w:trPr>
          <w:gridAfter w:val="1"/>
          <w:wAfter w:w="7" w:type="dxa"/>
        </w:trPr>
        <w:tc>
          <w:tcPr>
            <w:tcW w:w="3798" w:type="dxa"/>
            <w:vAlign w:val="bottom"/>
          </w:tcPr>
          <w:p w14:paraId="07C73EBC"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1152" w:type="dxa"/>
            <w:vAlign w:val="bottom"/>
          </w:tcPr>
          <w:p w14:paraId="01BE58BD"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a year</w:t>
            </w:r>
          </w:p>
        </w:tc>
        <w:tc>
          <w:tcPr>
            <w:tcW w:w="1152" w:type="dxa"/>
            <w:vAlign w:val="bottom"/>
          </w:tcPr>
          <w:p w14:paraId="7E5F051A" w14:textId="0EC68F9E" w:rsidR="00AA529C" w:rsidRPr="004A51D3" w:rsidRDefault="00AD0F0E" w:rsidP="00C41072">
            <w:pPr>
              <w:autoSpaceDE w:val="0"/>
              <w:autoSpaceDN w:val="0"/>
              <w:ind w:right="-72"/>
              <w:jc w:val="right"/>
              <w:rPr>
                <w:rFonts w:ascii="Arial" w:eastAsia="Arial Unicode MS" w:hAnsi="Arial" w:cs="Arial"/>
                <w:b/>
                <w:bCs/>
                <w:sz w:val="18"/>
                <w:szCs w:val="18"/>
                <w:lang w:bidi="he-IL"/>
              </w:rPr>
            </w:pPr>
            <w:r w:rsidRPr="00AD0F0E">
              <w:rPr>
                <w:rFonts w:ascii="Arial" w:eastAsia="Arial Unicode MS" w:hAnsi="Arial" w:cs="Arial"/>
                <w:b/>
                <w:bCs/>
                <w:sz w:val="18"/>
                <w:szCs w:val="18"/>
                <w:lang w:bidi="he-IL"/>
              </w:rPr>
              <w:t>1</w:t>
            </w:r>
            <w:r w:rsidR="00AA529C" w:rsidRPr="004A51D3">
              <w:rPr>
                <w:rFonts w:ascii="Arial" w:eastAsia="Arial Unicode MS" w:hAnsi="Arial" w:cs="Arial"/>
                <w:b/>
                <w:bCs/>
                <w:sz w:val="18"/>
                <w:szCs w:val="18"/>
                <w:lang w:bidi="he-IL"/>
              </w:rPr>
              <w:t xml:space="preserve"> - </w:t>
            </w:r>
            <w:r w:rsidRPr="00AD0F0E">
              <w:rPr>
                <w:rFonts w:ascii="Arial" w:eastAsia="Arial Unicode MS" w:hAnsi="Arial" w:cs="Arial"/>
                <w:b/>
                <w:bCs/>
                <w:sz w:val="18"/>
                <w:szCs w:val="18"/>
                <w:lang w:bidi="he-IL"/>
              </w:rPr>
              <w:t>2</w:t>
            </w:r>
            <w:r w:rsidR="00AA529C" w:rsidRPr="004A51D3">
              <w:rPr>
                <w:rFonts w:ascii="Arial" w:eastAsia="Arial Unicode MS" w:hAnsi="Arial" w:cs="Arial"/>
                <w:b/>
                <w:bCs/>
                <w:sz w:val="18"/>
                <w:szCs w:val="18"/>
                <w:lang w:bidi="he-IL"/>
              </w:rPr>
              <w:t xml:space="preserve"> years</w:t>
            </w:r>
          </w:p>
        </w:tc>
        <w:tc>
          <w:tcPr>
            <w:tcW w:w="1152" w:type="dxa"/>
            <w:vAlign w:val="bottom"/>
          </w:tcPr>
          <w:p w14:paraId="1E53AA5D" w14:textId="7879AC0C" w:rsidR="00AA529C" w:rsidRPr="004A51D3" w:rsidRDefault="00AD0F0E" w:rsidP="00C41072">
            <w:pPr>
              <w:autoSpaceDE w:val="0"/>
              <w:autoSpaceDN w:val="0"/>
              <w:ind w:right="-72"/>
              <w:jc w:val="right"/>
              <w:rPr>
                <w:rFonts w:ascii="Arial" w:eastAsia="Arial Unicode MS" w:hAnsi="Arial" w:cs="Arial"/>
                <w:b/>
                <w:bCs/>
                <w:sz w:val="18"/>
                <w:szCs w:val="18"/>
                <w:lang w:bidi="he-IL"/>
              </w:rPr>
            </w:pPr>
            <w:r w:rsidRPr="00AD0F0E">
              <w:rPr>
                <w:rFonts w:ascii="Arial" w:eastAsia="Arial Unicode MS" w:hAnsi="Arial" w:cs="Arial"/>
                <w:b/>
                <w:bCs/>
                <w:sz w:val="18"/>
                <w:szCs w:val="18"/>
                <w:lang w:bidi="he-IL"/>
              </w:rPr>
              <w:t>2</w:t>
            </w:r>
            <w:r w:rsidR="00AA529C" w:rsidRPr="004A51D3">
              <w:rPr>
                <w:rFonts w:ascii="Arial" w:eastAsia="Arial Unicode MS" w:hAnsi="Arial" w:cs="Arial"/>
                <w:b/>
                <w:bCs/>
                <w:sz w:val="18"/>
                <w:szCs w:val="18"/>
                <w:lang w:bidi="he-IL"/>
              </w:rPr>
              <w:t xml:space="preserve"> - </w:t>
            </w:r>
            <w:r w:rsidRPr="00AD0F0E">
              <w:rPr>
                <w:rFonts w:ascii="Arial" w:eastAsia="Arial Unicode MS" w:hAnsi="Arial" w:cs="Arial"/>
                <w:b/>
                <w:bCs/>
                <w:sz w:val="18"/>
                <w:szCs w:val="18"/>
                <w:lang w:bidi="he-IL"/>
              </w:rPr>
              <w:t>5</w:t>
            </w:r>
            <w:r w:rsidR="00AA529C" w:rsidRPr="004A51D3">
              <w:rPr>
                <w:rFonts w:ascii="Arial" w:eastAsia="Arial Unicode MS" w:hAnsi="Arial" w:cs="Arial"/>
                <w:b/>
                <w:bCs/>
                <w:sz w:val="18"/>
                <w:szCs w:val="18"/>
                <w:lang w:bidi="he-IL"/>
              </w:rPr>
              <w:t xml:space="preserve"> years</w:t>
            </w:r>
          </w:p>
        </w:tc>
        <w:tc>
          <w:tcPr>
            <w:tcW w:w="1152" w:type="dxa"/>
            <w:vAlign w:val="bottom"/>
          </w:tcPr>
          <w:p w14:paraId="0ABB7C31" w14:textId="5ED62A82" w:rsidR="00AA529C" w:rsidRPr="004A51D3" w:rsidRDefault="00AD0F0E" w:rsidP="00C41072">
            <w:pPr>
              <w:autoSpaceDE w:val="0"/>
              <w:autoSpaceDN w:val="0"/>
              <w:ind w:right="-72"/>
              <w:jc w:val="right"/>
              <w:rPr>
                <w:rFonts w:ascii="Arial" w:eastAsia="Arial Unicode MS" w:hAnsi="Arial" w:cs="Arial"/>
                <w:b/>
                <w:bCs/>
                <w:sz w:val="18"/>
                <w:szCs w:val="18"/>
                <w:lang w:bidi="he-IL"/>
              </w:rPr>
            </w:pPr>
            <w:r w:rsidRPr="00AD0F0E">
              <w:rPr>
                <w:rFonts w:ascii="Arial" w:eastAsia="Arial Unicode MS" w:hAnsi="Arial" w:cs="Arial"/>
                <w:b/>
                <w:bCs/>
                <w:sz w:val="18"/>
                <w:szCs w:val="18"/>
                <w:lang w:bidi="he-IL"/>
              </w:rPr>
              <w:t>5</w:t>
            </w:r>
            <w:r w:rsidR="00AA529C" w:rsidRPr="004A51D3">
              <w:rPr>
                <w:rFonts w:ascii="Arial" w:eastAsia="Arial Unicode MS" w:hAnsi="Arial" w:cs="Arial"/>
                <w:b/>
                <w:bCs/>
                <w:sz w:val="18"/>
                <w:szCs w:val="18"/>
                <w:lang w:bidi="he-IL"/>
              </w:rPr>
              <w:t xml:space="preserve"> years</w:t>
            </w:r>
          </w:p>
        </w:tc>
        <w:tc>
          <w:tcPr>
            <w:tcW w:w="1152" w:type="dxa"/>
            <w:vAlign w:val="bottom"/>
          </w:tcPr>
          <w:p w14:paraId="55982570" w14:textId="77777777" w:rsidR="00AA529C" w:rsidRPr="004A51D3" w:rsidRDefault="00AA529C" w:rsidP="00C41072">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Total</w:t>
            </w:r>
          </w:p>
        </w:tc>
      </w:tr>
      <w:tr w:rsidR="00AA529C" w:rsidRPr="004A51D3" w14:paraId="4A3ACF3C" w14:textId="77777777" w:rsidTr="00B02A75">
        <w:trPr>
          <w:gridAfter w:val="1"/>
          <w:wAfter w:w="7" w:type="dxa"/>
        </w:trPr>
        <w:tc>
          <w:tcPr>
            <w:tcW w:w="3798" w:type="dxa"/>
            <w:vAlign w:val="bottom"/>
          </w:tcPr>
          <w:p w14:paraId="7E636BF4"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1152" w:type="dxa"/>
            <w:tcBorders>
              <w:bottom w:val="single" w:sz="4" w:space="0" w:color="auto"/>
            </w:tcBorders>
            <w:shd w:val="clear" w:color="auto" w:fill="auto"/>
            <w:vAlign w:val="bottom"/>
          </w:tcPr>
          <w:p w14:paraId="47315E4F"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4BFBE17A"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1905EAED"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13124544"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c>
          <w:tcPr>
            <w:tcW w:w="1152" w:type="dxa"/>
            <w:tcBorders>
              <w:bottom w:val="single" w:sz="4" w:space="0" w:color="auto"/>
            </w:tcBorders>
            <w:shd w:val="clear" w:color="auto" w:fill="auto"/>
            <w:vAlign w:val="bottom"/>
          </w:tcPr>
          <w:p w14:paraId="3EF7F9E6" w14:textId="77777777" w:rsidR="00AA529C" w:rsidRPr="004A51D3" w:rsidRDefault="00AA529C" w:rsidP="00B02A75">
            <w:pPr>
              <w:autoSpaceDE w:val="0"/>
              <w:autoSpaceDN w:val="0"/>
              <w:ind w:right="-72"/>
              <w:jc w:val="right"/>
              <w:rPr>
                <w:rFonts w:ascii="Arial" w:eastAsia="Arial Unicode MS" w:hAnsi="Arial" w:cs="Arial"/>
                <w:b/>
                <w:bCs/>
                <w:sz w:val="18"/>
                <w:szCs w:val="18"/>
                <w:lang w:bidi="he-IL"/>
              </w:rPr>
            </w:pPr>
            <w:r w:rsidRPr="004A51D3">
              <w:rPr>
                <w:rFonts w:ascii="Arial" w:eastAsia="Arial Unicode MS" w:hAnsi="Arial" w:cs="Arial"/>
                <w:b/>
                <w:bCs/>
                <w:sz w:val="18"/>
                <w:szCs w:val="18"/>
                <w:lang w:bidi="he-IL"/>
              </w:rPr>
              <w:t>Baht</w:t>
            </w:r>
          </w:p>
        </w:tc>
      </w:tr>
      <w:tr w:rsidR="00AA529C" w:rsidRPr="004A51D3" w14:paraId="7AFBBD81" w14:textId="77777777" w:rsidTr="00B02A75">
        <w:trPr>
          <w:gridAfter w:val="1"/>
          <w:wAfter w:w="7" w:type="dxa"/>
        </w:trPr>
        <w:tc>
          <w:tcPr>
            <w:tcW w:w="3798" w:type="dxa"/>
            <w:vAlign w:val="bottom"/>
          </w:tcPr>
          <w:p w14:paraId="4D2D131A" w14:textId="77777777" w:rsidR="00AA529C" w:rsidRPr="004A51D3" w:rsidRDefault="00AA529C" w:rsidP="00B02A75">
            <w:pPr>
              <w:autoSpaceDE w:val="0"/>
              <w:autoSpaceDN w:val="0"/>
              <w:jc w:val="left"/>
              <w:rPr>
                <w:rFonts w:ascii="Arial" w:eastAsia="Arial Unicode MS" w:hAnsi="Arial" w:cs="Arial"/>
                <w:sz w:val="18"/>
                <w:szCs w:val="18"/>
                <w:lang w:val="en-US" w:bidi="he-IL"/>
              </w:rPr>
            </w:pPr>
          </w:p>
        </w:tc>
        <w:tc>
          <w:tcPr>
            <w:tcW w:w="1152" w:type="dxa"/>
            <w:tcBorders>
              <w:top w:val="single" w:sz="4" w:space="0" w:color="auto"/>
            </w:tcBorders>
            <w:vAlign w:val="bottom"/>
          </w:tcPr>
          <w:p w14:paraId="5542B246"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7ABDFB7F"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65662FB2"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1C40A38C"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c>
          <w:tcPr>
            <w:tcW w:w="1152" w:type="dxa"/>
            <w:tcBorders>
              <w:top w:val="single" w:sz="4" w:space="0" w:color="auto"/>
            </w:tcBorders>
            <w:vAlign w:val="bottom"/>
          </w:tcPr>
          <w:p w14:paraId="76CEEA34" w14:textId="77777777" w:rsidR="00AA529C" w:rsidRPr="004A51D3" w:rsidRDefault="00AA529C" w:rsidP="00C41072">
            <w:pPr>
              <w:autoSpaceDE w:val="0"/>
              <w:autoSpaceDN w:val="0"/>
              <w:ind w:right="-72"/>
              <w:jc w:val="right"/>
              <w:rPr>
                <w:rFonts w:ascii="Arial" w:eastAsia="Times New Roman" w:hAnsi="Arial" w:cs="Arial"/>
                <w:sz w:val="18"/>
                <w:szCs w:val="18"/>
                <w:lang w:val="en-US"/>
              </w:rPr>
            </w:pPr>
          </w:p>
        </w:tc>
      </w:tr>
      <w:tr w:rsidR="004567F6" w:rsidRPr="004A51D3" w14:paraId="4FA0EB6E" w14:textId="77777777" w:rsidTr="001C5E40">
        <w:trPr>
          <w:gridAfter w:val="1"/>
          <w:wAfter w:w="7" w:type="dxa"/>
        </w:trPr>
        <w:tc>
          <w:tcPr>
            <w:tcW w:w="3798" w:type="dxa"/>
            <w:vAlign w:val="bottom"/>
          </w:tcPr>
          <w:p w14:paraId="26A1FE5E" w14:textId="5F445CC9" w:rsidR="004567F6" w:rsidRPr="004A51D3" w:rsidRDefault="004567F6" w:rsidP="004567F6">
            <w:pPr>
              <w:jc w:val="left"/>
              <w:rPr>
                <w:rFonts w:ascii="Arial" w:eastAsia="Times New Roman" w:hAnsi="Arial" w:cs="Arial"/>
                <w:sz w:val="18"/>
                <w:szCs w:val="18"/>
                <w:lang w:val="en-US"/>
              </w:rPr>
            </w:pPr>
            <w:proofErr w:type="gramStart"/>
            <w:r w:rsidRPr="004A51D3">
              <w:rPr>
                <w:rFonts w:ascii="Arial" w:eastAsia="Times New Roman" w:hAnsi="Arial" w:cs="Arial"/>
                <w:sz w:val="18"/>
                <w:szCs w:val="18"/>
                <w:lang w:val="en-US" w:bidi="he-IL"/>
              </w:rPr>
              <w:t>At</w:t>
            </w:r>
            <w:proofErr w:type="gramEnd"/>
            <w:r w:rsidRPr="004A51D3">
              <w:rPr>
                <w:rFonts w:ascii="Arial" w:eastAsia="Times New Roman" w:hAnsi="Arial" w:cs="Arial"/>
                <w:sz w:val="18"/>
                <w:szCs w:val="18"/>
                <w:lang w:val="en-US" w:bidi="he-IL"/>
              </w:rPr>
              <w:t xml:space="preserve"> </w:t>
            </w:r>
            <w:r w:rsidR="00AD0F0E" w:rsidRPr="00AD0F0E">
              <w:rPr>
                <w:rFonts w:ascii="Arial" w:eastAsia="Times New Roman" w:hAnsi="Arial" w:cs="Arial"/>
                <w:sz w:val="18"/>
                <w:szCs w:val="18"/>
                <w:lang w:bidi="he-IL"/>
              </w:rPr>
              <w:t>31</w:t>
            </w:r>
            <w:r w:rsidRPr="004A51D3">
              <w:rPr>
                <w:rFonts w:ascii="Arial" w:eastAsia="Times New Roman" w:hAnsi="Arial" w:cs="Arial"/>
                <w:sz w:val="18"/>
                <w:szCs w:val="18"/>
                <w:lang w:val="en-US" w:bidi="he-IL"/>
              </w:rPr>
              <w:t xml:space="preserve"> December </w:t>
            </w:r>
            <w:r w:rsidR="00AD0F0E" w:rsidRPr="00AD0F0E">
              <w:rPr>
                <w:rFonts w:ascii="Arial" w:eastAsia="Times New Roman" w:hAnsi="Arial" w:cs="Arial"/>
                <w:sz w:val="18"/>
                <w:szCs w:val="18"/>
                <w:lang w:bidi="he-IL"/>
              </w:rPr>
              <w:t>2021</w:t>
            </w:r>
          </w:p>
        </w:tc>
        <w:tc>
          <w:tcPr>
            <w:tcW w:w="1152" w:type="dxa"/>
            <w:vAlign w:val="bottom"/>
          </w:tcPr>
          <w:p w14:paraId="2FA82368" w14:textId="77777777" w:rsidR="004567F6" w:rsidRPr="004A51D3" w:rsidRDefault="004567F6" w:rsidP="004567F6">
            <w:pPr>
              <w:pStyle w:val="ListContinue"/>
              <w:spacing w:after="0"/>
              <w:ind w:left="0" w:right="-72"/>
              <w:jc w:val="right"/>
              <w:rPr>
                <w:rFonts w:ascii="Arial" w:hAnsi="Arial" w:cs="Arial"/>
                <w:sz w:val="18"/>
                <w:szCs w:val="18"/>
                <w:lang w:val="en-US"/>
              </w:rPr>
            </w:pPr>
          </w:p>
        </w:tc>
        <w:tc>
          <w:tcPr>
            <w:tcW w:w="1152" w:type="dxa"/>
            <w:vAlign w:val="bottom"/>
          </w:tcPr>
          <w:p w14:paraId="60631CA7" w14:textId="77777777" w:rsidR="004567F6" w:rsidRPr="004A51D3" w:rsidRDefault="004567F6" w:rsidP="004567F6">
            <w:pPr>
              <w:pStyle w:val="ListContinue"/>
              <w:spacing w:after="0"/>
              <w:ind w:left="0" w:right="-72"/>
              <w:jc w:val="right"/>
              <w:rPr>
                <w:rFonts w:ascii="Arial" w:hAnsi="Arial" w:cs="Arial"/>
                <w:sz w:val="18"/>
                <w:szCs w:val="18"/>
                <w:lang w:val="en-US"/>
              </w:rPr>
            </w:pPr>
          </w:p>
        </w:tc>
        <w:tc>
          <w:tcPr>
            <w:tcW w:w="1152" w:type="dxa"/>
            <w:vAlign w:val="bottom"/>
          </w:tcPr>
          <w:p w14:paraId="554F24A2" w14:textId="77777777" w:rsidR="004567F6" w:rsidRPr="004A51D3" w:rsidRDefault="004567F6" w:rsidP="004567F6">
            <w:pPr>
              <w:pStyle w:val="ListContinue"/>
              <w:spacing w:after="0"/>
              <w:ind w:left="0" w:right="-72"/>
              <w:jc w:val="right"/>
              <w:rPr>
                <w:rFonts w:ascii="Arial" w:hAnsi="Arial" w:cs="Arial"/>
                <w:sz w:val="18"/>
                <w:szCs w:val="18"/>
                <w:lang w:val="en-US"/>
              </w:rPr>
            </w:pPr>
          </w:p>
        </w:tc>
        <w:tc>
          <w:tcPr>
            <w:tcW w:w="1152" w:type="dxa"/>
            <w:vAlign w:val="bottom"/>
          </w:tcPr>
          <w:p w14:paraId="583D3F41" w14:textId="77777777" w:rsidR="004567F6" w:rsidRPr="004A51D3" w:rsidRDefault="004567F6" w:rsidP="004567F6">
            <w:pPr>
              <w:pStyle w:val="ListContinue"/>
              <w:spacing w:after="0"/>
              <w:ind w:left="0" w:right="-72"/>
              <w:jc w:val="right"/>
              <w:rPr>
                <w:rFonts w:ascii="Arial" w:hAnsi="Arial" w:cs="Arial"/>
                <w:sz w:val="18"/>
                <w:szCs w:val="18"/>
                <w:lang w:val="en-US"/>
              </w:rPr>
            </w:pPr>
          </w:p>
        </w:tc>
        <w:tc>
          <w:tcPr>
            <w:tcW w:w="1152" w:type="dxa"/>
            <w:vAlign w:val="bottom"/>
          </w:tcPr>
          <w:p w14:paraId="40B089BD" w14:textId="77777777" w:rsidR="004567F6" w:rsidRPr="004A51D3" w:rsidRDefault="004567F6" w:rsidP="004567F6">
            <w:pPr>
              <w:pStyle w:val="ListContinue"/>
              <w:spacing w:after="0"/>
              <w:ind w:left="0" w:right="-72"/>
              <w:jc w:val="right"/>
              <w:rPr>
                <w:rFonts w:ascii="Arial" w:hAnsi="Arial" w:cs="Arial"/>
                <w:sz w:val="18"/>
                <w:szCs w:val="18"/>
                <w:lang w:val="en-US"/>
              </w:rPr>
            </w:pPr>
          </w:p>
        </w:tc>
      </w:tr>
      <w:tr w:rsidR="004567F6" w:rsidRPr="004A51D3" w14:paraId="10011657" w14:textId="77777777" w:rsidTr="001C5E40">
        <w:trPr>
          <w:gridAfter w:val="1"/>
          <w:wAfter w:w="7" w:type="dxa"/>
        </w:trPr>
        <w:tc>
          <w:tcPr>
            <w:tcW w:w="3798" w:type="dxa"/>
          </w:tcPr>
          <w:p w14:paraId="6B74B7A5" w14:textId="14E46699" w:rsidR="004567F6" w:rsidRPr="004A51D3" w:rsidRDefault="004567F6" w:rsidP="004567F6">
            <w:pPr>
              <w:tabs>
                <w:tab w:val="left" w:pos="1134"/>
                <w:tab w:val="left" w:pos="1276"/>
                <w:tab w:val="center" w:pos="3402"/>
                <w:tab w:val="center" w:pos="4536"/>
                <w:tab w:val="center" w:pos="5670"/>
                <w:tab w:val="center" w:pos="6804"/>
                <w:tab w:val="right" w:pos="7655"/>
              </w:tabs>
              <w:jc w:val="left"/>
              <w:rPr>
                <w:rFonts w:ascii="Arial" w:hAnsi="Arial" w:cs="Arial"/>
                <w:sz w:val="18"/>
                <w:szCs w:val="18"/>
              </w:rPr>
            </w:pPr>
            <w:r w:rsidRPr="004A51D3">
              <w:rPr>
                <w:rFonts w:ascii="Arial" w:hAnsi="Arial" w:cs="Arial"/>
                <w:sz w:val="18"/>
                <w:szCs w:val="18"/>
              </w:rPr>
              <w:t>Retirement benefits</w:t>
            </w:r>
          </w:p>
        </w:tc>
        <w:tc>
          <w:tcPr>
            <w:tcW w:w="1152" w:type="dxa"/>
            <w:vAlign w:val="bottom"/>
          </w:tcPr>
          <w:p w14:paraId="77B6293A" w14:textId="642C25BA" w:rsidR="004567F6" w:rsidRPr="004A51D3" w:rsidRDefault="004567F6" w:rsidP="004567F6">
            <w:pPr>
              <w:pStyle w:val="ListContinue"/>
              <w:spacing w:after="0"/>
              <w:ind w:left="0" w:right="-72"/>
              <w:jc w:val="right"/>
              <w:rPr>
                <w:rFonts w:ascii="Arial" w:hAnsi="Arial" w:cs="Arial"/>
                <w:sz w:val="18"/>
                <w:szCs w:val="18"/>
                <w:lang w:val="en-US"/>
              </w:rPr>
            </w:pPr>
            <w:r w:rsidRPr="004A51D3">
              <w:rPr>
                <w:rFonts w:ascii="Arial" w:hAnsi="Arial" w:cs="Arial"/>
                <w:sz w:val="18"/>
                <w:szCs w:val="18"/>
                <w:lang w:val="en-US"/>
              </w:rPr>
              <w:t>-</w:t>
            </w:r>
          </w:p>
        </w:tc>
        <w:tc>
          <w:tcPr>
            <w:tcW w:w="1152" w:type="dxa"/>
            <w:vAlign w:val="bottom"/>
          </w:tcPr>
          <w:p w14:paraId="225892AE" w14:textId="0C95674A" w:rsidR="004567F6" w:rsidRPr="004A51D3" w:rsidRDefault="00AD0F0E" w:rsidP="004567F6">
            <w:pPr>
              <w:pStyle w:val="ListContinue"/>
              <w:spacing w:after="0"/>
              <w:ind w:left="0" w:right="-72"/>
              <w:jc w:val="right"/>
              <w:rPr>
                <w:rFonts w:ascii="Arial" w:hAnsi="Arial" w:cs="Arial"/>
                <w:sz w:val="18"/>
                <w:szCs w:val="18"/>
                <w:lang w:val="en-US"/>
              </w:rPr>
            </w:pPr>
            <w:r w:rsidRPr="00AD0F0E">
              <w:rPr>
                <w:rFonts w:ascii="Arial" w:hAnsi="Arial" w:cs="Arial"/>
                <w:sz w:val="18"/>
                <w:szCs w:val="18"/>
              </w:rPr>
              <w:t>395</w:t>
            </w:r>
            <w:r w:rsidR="004567F6" w:rsidRPr="004A51D3">
              <w:rPr>
                <w:rFonts w:ascii="Arial" w:hAnsi="Arial" w:cs="Arial"/>
                <w:sz w:val="18"/>
                <w:szCs w:val="18"/>
                <w:lang w:val="en-US"/>
              </w:rPr>
              <w:t>,</w:t>
            </w:r>
            <w:r w:rsidRPr="00AD0F0E">
              <w:rPr>
                <w:rFonts w:ascii="Arial" w:hAnsi="Arial" w:cs="Arial"/>
                <w:sz w:val="18"/>
                <w:szCs w:val="18"/>
              </w:rPr>
              <w:t>894</w:t>
            </w:r>
          </w:p>
        </w:tc>
        <w:tc>
          <w:tcPr>
            <w:tcW w:w="1152" w:type="dxa"/>
            <w:vAlign w:val="bottom"/>
          </w:tcPr>
          <w:p w14:paraId="3AFFD362" w14:textId="01F71D64" w:rsidR="004567F6" w:rsidRPr="004A51D3" w:rsidRDefault="00AD0F0E" w:rsidP="004567F6">
            <w:pPr>
              <w:pStyle w:val="ListContinue"/>
              <w:spacing w:after="0"/>
              <w:ind w:left="0" w:right="-72"/>
              <w:jc w:val="right"/>
              <w:rPr>
                <w:rFonts w:ascii="Arial" w:hAnsi="Arial" w:cs="Arial"/>
                <w:sz w:val="18"/>
                <w:szCs w:val="18"/>
                <w:lang w:val="en-US"/>
              </w:rPr>
            </w:pPr>
            <w:r w:rsidRPr="00AD0F0E">
              <w:rPr>
                <w:rFonts w:ascii="Arial" w:hAnsi="Arial" w:cs="Arial"/>
                <w:sz w:val="18"/>
                <w:szCs w:val="18"/>
              </w:rPr>
              <w:t>18</w:t>
            </w:r>
            <w:r w:rsidR="004567F6" w:rsidRPr="004A51D3">
              <w:rPr>
                <w:rFonts w:ascii="Arial" w:hAnsi="Arial" w:cs="Arial"/>
                <w:sz w:val="18"/>
                <w:szCs w:val="18"/>
                <w:lang w:val="en-US"/>
              </w:rPr>
              <w:t>,</w:t>
            </w:r>
            <w:r w:rsidRPr="00AD0F0E">
              <w:rPr>
                <w:rFonts w:ascii="Arial" w:hAnsi="Arial" w:cs="Arial"/>
                <w:sz w:val="18"/>
                <w:szCs w:val="18"/>
              </w:rPr>
              <w:t>269</w:t>
            </w:r>
            <w:r w:rsidR="004567F6" w:rsidRPr="004A51D3">
              <w:rPr>
                <w:rFonts w:ascii="Arial" w:hAnsi="Arial" w:cs="Arial"/>
                <w:sz w:val="18"/>
                <w:szCs w:val="18"/>
                <w:lang w:val="en-US"/>
              </w:rPr>
              <w:t>,</w:t>
            </w:r>
            <w:r w:rsidRPr="00AD0F0E">
              <w:rPr>
                <w:rFonts w:ascii="Arial" w:hAnsi="Arial" w:cs="Arial"/>
                <w:sz w:val="18"/>
                <w:szCs w:val="18"/>
              </w:rPr>
              <w:t>212</w:t>
            </w:r>
          </w:p>
        </w:tc>
        <w:tc>
          <w:tcPr>
            <w:tcW w:w="1152" w:type="dxa"/>
            <w:vAlign w:val="bottom"/>
          </w:tcPr>
          <w:p w14:paraId="035D3CF5" w14:textId="22408FCA" w:rsidR="004567F6" w:rsidRPr="004A51D3" w:rsidRDefault="00AD0F0E" w:rsidP="004567F6">
            <w:pPr>
              <w:pStyle w:val="ListContinue"/>
              <w:spacing w:after="0"/>
              <w:ind w:left="0" w:right="-72"/>
              <w:jc w:val="right"/>
              <w:rPr>
                <w:rFonts w:ascii="Arial" w:hAnsi="Arial" w:cs="Arial"/>
                <w:sz w:val="18"/>
                <w:szCs w:val="18"/>
                <w:lang w:val="en-US"/>
              </w:rPr>
            </w:pPr>
            <w:r w:rsidRPr="00AD0F0E">
              <w:rPr>
                <w:rFonts w:ascii="Arial" w:hAnsi="Arial" w:cs="Arial"/>
                <w:sz w:val="18"/>
                <w:szCs w:val="18"/>
              </w:rPr>
              <w:t>7</w:t>
            </w:r>
            <w:r w:rsidR="004567F6" w:rsidRPr="004A51D3">
              <w:rPr>
                <w:rFonts w:ascii="Arial" w:hAnsi="Arial" w:cs="Arial"/>
                <w:sz w:val="18"/>
                <w:szCs w:val="18"/>
                <w:lang w:val="en-US"/>
              </w:rPr>
              <w:t>,</w:t>
            </w:r>
            <w:r w:rsidRPr="00AD0F0E">
              <w:rPr>
                <w:rFonts w:ascii="Arial" w:hAnsi="Arial" w:cs="Arial"/>
                <w:sz w:val="18"/>
                <w:szCs w:val="18"/>
              </w:rPr>
              <w:t>777</w:t>
            </w:r>
            <w:r w:rsidR="004567F6" w:rsidRPr="004A51D3">
              <w:rPr>
                <w:rFonts w:ascii="Arial" w:hAnsi="Arial" w:cs="Arial"/>
                <w:sz w:val="18"/>
                <w:szCs w:val="18"/>
                <w:lang w:val="en-US"/>
              </w:rPr>
              <w:t>,</w:t>
            </w:r>
            <w:r w:rsidRPr="00AD0F0E">
              <w:rPr>
                <w:rFonts w:ascii="Arial" w:hAnsi="Arial" w:cs="Arial"/>
                <w:sz w:val="18"/>
                <w:szCs w:val="18"/>
              </w:rPr>
              <w:t>899</w:t>
            </w:r>
          </w:p>
        </w:tc>
        <w:tc>
          <w:tcPr>
            <w:tcW w:w="1152" w:type="dxa"/>
            <w:vAlign w:val="bottom"/>
          </w:tcPr>
          <w:p w14:paraId="2AF83B20" w14:textId="6570F16B" w:rsidR="004567F6" w:rsidRPr="004A51D3" w:rsidRDefault="00AD0F0E" w:rsidP="004567F6">
            <w:pPr>
              <w:pStyle w:val="ListContinue"/>
              <w:spacing w:after="0"/>
              <w:ind w:left="0" w:right="-72"/>
              <w:jc w:val="right"/>
              <w:rPr>
                <w:rFonts w:ascii="Arial" w:hAnsi="Arial" w:cs="Arial"/>
                <w:sz w:val="18"/>
                <w:szCs w:val="18"/>
                <w:lang w:val="en-US"/>
              </w:rPr>
            </w:pPr>
            <w:r w:rsidRPr="00AD0F0E">
              <w:rPr>
                <w:rFonts w:ascii="Arial" w:hAnsi="Arial" w:cs="Arial"/>
                <w:sz w:val="18"/>
                <w:szCs w:val="18"/>
              </w:rPr>
              <w:t>26</w:t>
            </w:r>
            <w:r w:rsidR="004567F6" w:rsidRPr="004A51D3">
              <w:rPr>
                <w:rFonts w:ascii="Arial" w:hAnsi="Arial" w:cs="Arial"/>
                <w:sz w:val="18"/>
                <w:szCs w:val="18"/>
                <w:lang w:val="en-US"/>
              </w:rPr>
              <w:t>,</w:t>
            </w:r>
            <w:r w:rsidRPr="00AD0F0E">
              <w:rPr>
                <w:rFonts w:ascii="Arial" w:hAnsi="Arial" w:cs="Arial"/>
                <w:sz w:val="18"/>
                <w:szCs w:val="18"/>
              </w:rPr>
              <w:t>443</w:t>
            </w:r>
            <w:r w:rsidR="004567F6" w:rsidRPr="004A51D3">
              <w:rPr>
                <w:rFonts w:ascii="Arial" w:hAnsi="Arial" w:cs="Arial"/>
                <w:sz w:val="18"/>
                <w:szCs w:val="18"/>
                <w:lang w:val="en-US"/>
              </w:rPr>
              <w:t>,</w:t>
            </w:r>
            <w:r w:rsidRPr="00AD0F0E">
              <w:rPr>
                <w:rFonts w:ascii="Arial" w:hAnsi="Arial" w:cs="Arial"/>
                <w:sz w:val="18"/>
                <w:szCs w:val="18"/>
              </w:rPr>
              <w:t>005</w:t>
            </w:r>
          </w:p>
        </w:tc>
      </w:tr>
    </w:tbl>
    <w:p w14:paraId="14C2C7AC" w14:textId="77777777" w:rsidR="00D657A1" w:rsidRPr="004A51D3" w:rsidRDefault="00D657A1" w:rsidP="00C41072">
      <w:pPr>
        <w:tabs>
          <w:tab w:val="left" w:pos="540"/>
        </w:tabs>
        <w:jc w:val="left"/>
        <w:rPr>
          <w:rFonts w:ascii="Arial" w:hAnsi="Arial" w:cs="Arial"/>
          <w:bCs/>
          <w:sz w:val="18"/>
          <w:szCs w:val="18"/>
          <w:lang w:val="en-US"/>
        </w:rPr>
      </w:pPr>
    </w:p>
    <w:p w14:paraId="0F72D094" w14:textId="77777777" w:rsidR="00F32131" w:rsidRPr="004A51D3" w:rsidRDefault="00F32131" w:rsidP="00F32131">
      <w:pPr>
        <w:rPr>
          <w:rFonts w:ascii="Arial" w:eastAsia="Arial Unicode MS" w:hAnsi="Arial" w:cs="Arial"/>
          <w:sz w:val="18"/>
          <w:szCs w:val="18"/>
        </w:rPr>
      </w:pPr>
    </w:p>
    <w:tbl>
      <w:tblPr>
        <w:tblW w:w="9461" w:type="dxa"/>
        <w:tblInd w:w="99" w:type="dxa"/>
        <w:shd w:val="clear" w:color="auto" w:fill="FFA543"/>
        <w:tblLayout w:type="fixed"/>
        <w:tblLook w:val="04A0" w:firstRow="1" w:lastRow="0" w:firstColumn="1" w:lastColumn="0" w:noHBand="0" w:noVBand="1"/>
      </w:tblPr>
      <w:tblGrid>
        <w:gridCol w:w="9461"/>
      </w:tblGrid>
      <w:tr w:rsidR="00F32131" w:rsidRPr="004A51D3" w14:paraId="3886ED13" w14:textId="77777777" w:rsidTr="00F32131">
        <w:trPr>
          <w:trHeight w:val="386"/>
        </w:trPr>
        <w:tc>
          <w:tcPr>
            <w:tcW w:w="9461" w:type="dxa"/>
            <w:shd w:val="clear" w:color="auto" w:fill="FFA543"/>
            <w:vAlign w:val="center"/>
            <w:hideMark/>
          </w:tcPr>
          <w:p w14:paraId="42B86EFE" w14:textId="61E507A7" w:rsidR="00F32131" w:rsidRPr="004A51D3" w:rsidRDefault="00AD0F0E" w:rsidP="00390B27">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27</w:t>
            </w:r>
            <w:r w:rsidR="00F32131" w:rsidRPr="004A51D3">
              <w:rPr>
                <w:rFonts w:ascii="Arial" w:hAnsi="Arial" w:cs="Arial"/>
                <w:b/>
                <w:bCs/>
                <w:color w:val="FFFFFF"/>
                <w:sz w:val="18"/>
                <w:szCs w:val="18"/>
                <w:lang w:val="en-US"/>
              </w:rPr>
              <w:tab/>
              <w:t>Share capital</w:t>
            </w:r>
          </w:p>
        </w:tc>
      </w:tr>
    </w:tbl>
    <w:p w14:paraId="2B41D3D6" w14:textId="77777777" w:rsidR="00F32131" w:rsidRPr="004A51D3" w:rsidRDefault="00F32131" w:rsidP="00F32131">
      <w:pPr>
        <w:tabs>
          <w:tab w:val="left" w:pos="1080"/>
        </w:tabs>
        <w:rPr>
          <w:rFonts w:ascii="Arial" w:hAnsi="Arial" w:cs="Arial"/>
          <w:sz w:val="18"/>
          <w:szCs w:val="18"/>
        </w:rPr>
      </w:pPr>
    </w:p>
    <w:tbl>
      <w:tblPr>
        <w:tblW w:w="9458" w:type="dxa"/>
        <w:tblInd w:w="108" w:type="dxa"/>
        <w:tblLook w:val="0000" w:firstRow="0" w:lastRow="0" w:firstColumn="0" w:lastColumn="0" w:noHBand="0" w:noVBand="0"/>
      </w:tblPr>
      <w:tblGrid>
        <w:gridCol w:w="2574"/>
        <w:gridCol w:w="1406"/>
        <w:gridCol w:w="1471"/>
        <w:gridCol w:w="1296"/>
        <w:gridCol w:w="1415"/>
        <w:gridCol w:w="1296"/>
      </w:tblGrid>
      <w:tr w:rsidR="00DF2773" w:rsidRPr="004A51D3" w14:paraId="5C9FF2AA" w14:textId="77777777" w:rsidTr="00E20E37">
        <w:tc>
          <w:tcPr>
            <w:tcW w:w="2898" w:type="dxa"/>
            <w:vAlign w:val="bottom"/>
          </w:tcPr>
          <w:p w14:paraId="17687BBB" w14:textId="77777777" w:rsidR="004A48A2" w:rsidRPr="004A51D3" w:rsidRDefault="004A48A2" w:rsidP="00A85A5E">
            <w:pPr>
              <w:ind w:left="-101" w:right="-72"/>
              <w:jc w:val="left"/>
              <w:rPr>
                <w:rFonts w:ascii="Arial" w:eastAsia="Times New Roman" w:hAnsi="Arial" w:cs="Arial"/>
                <w:sz w:val="18"/>
                <w:szCs w:val="18"/>
              </w:rPr>
            </w:pPr>
          </w:p>
        </w:tc>
        <w:tc>
          <w:tcPr>
            <w:tcW w:w="1408" w:type="dxa"/>
            <w:vAlign w:val="bottom"/>
          </w:tcPr>
          <w:p w14:paraId="1E5F773F" w14:textId="77777777" w:rsidR="004A48A2" w:rsidRPr="004A51D3" w:rsidRDefault="004A48A2" w:rsidP="00C41072">
            <w:pPr>
              <w:ind w:right="-72"/>
              <w:jc w:val="right"/>
              <w:rPr>
                <w:rFonts w:ascii="Arial" w:eastAsia="Times New Roman" w:hAnsi="Arial" w:cs="Arial"/>
                <w:b/>
                <w:bCs/>
                <w:sz w:val="18"/>
                <w:szCs w:val="18"/>
                <w:lang w:val="en-US"/>
              </w:rPr>
            </w:pPr>
          </w:p>
        </w:tc>
        <w:tc>
          <w:tcPr>
            <w:tcW w:w="5152" w:type="dxa"/>
            <w:gridSpan w:val="4"/>
            <w:tcBorders>
              <w:top w:val="single" w:sz="4" w:space="0" w:color="auto"/>
              <w:bottom w:val="single" w:sz="4" w:space="0" w:color="auto"/>
            </w:tcBorders>
            <w:shd w:val="clear" w:color="auto" w:fill="auto"/>
          </w:tcPr>
          <w:p w14:paraId="4F6E7C36" w14:textId="77777777" w:rsidR="004A48A2" w:rsidRPr="004A51D3" w:rsidRDefault="004A48A2" w:rsidP="00B02A75">
            <w:pPr>
              <w:ind w:right="-72"/>
              <w:jc w:val="center"/>
              <w:rPr>
                <w:rFonts w:ascii="Arial" w:eastAsia="Times New Roman" w:hAnsi="Arial" w:cs="Arial"/>
                <w:b/>
                <w:bCs/>
                <w:snapToGrid w:val="0"/>
                <w:sz w:val="18"/>
                <w:szCs w:val="18"/>
                <w:lang w:eastAsia="th-TH"/>
              </w:rPr>
            </w:pPr>
            <w:r w:rsidRPr="004A51D3">
              <w:rPr>
                <w:rFonts w:ascii="Arial" w:eastAsia="Times New Roman" w:hAnsi="Arial" w:cs="Arial"/>
                <w:b/>
                <w:bCs/>
                <w:sz w:val="18"/>
                <w:szCs w:val="18"/>
              </w:rPr>
              <w:t>Issued and fully paid-up</w:t>
            </w:r>
          </w:p>
        </w:tc>
      </w:tr>
      <w:tr w:rsidR="00DF2773" w:rsidRPr="004A51D3" w14:paraId="1796A573" w14:textId="77777777" w:rsidTr="00A85A5E">
        <w:tc>
          <w:tcPr>
            <w:tcW w:w="2898" w:type="dxa"/>
            <w:vAlign w:val="bottom"/>
          </w:tcPr>
          <w:p w14:paraId="7F2D55CC" w14:textId="77777777" w:rsidR="004A48A2" w:rsidRPr="004A51D3" w:rsidRDefault="004A48A2" w:rsidP="00A85A5E">
            <w:pPr>
              <w:ind w:left="-101" w:right="-72"/>
              <w:jc w:val="left"/>
              <w:rPr>
                <w:rFonts w:ascii="Arial" w:eastAsia="Times New Roman" w:hAnsi="Arial" w:cs="Arial"/>
                <w:sz w:val="18"/>
                <w:szCs w:val="18"/>
              </w:rPr>
            </w:pPr>
          </w:p>
        </w:tc>
        <w:tc>
          <w:tcPr>
            <w:tcW w:w="1408" w:type="dxa"/>
            <w:vAlign w:val="bottom"/>
          </w:tcPr>
          <w:p w14:paraId="09415E7C" w14:textId="4DBF085A" w:rsidR="00610897" w:rsidRPr="004A51D3" w:rsidRDefault="00610897" w:rsidP="00610897">
            <w:pPr>
              <w:ind w:right="-72"/>
              <w:jc w:val="right"/>
              <w:rPr>
                <w:rFonts w:ascii="Arial" w:eastAsia="Times New Roman" w:hAnsi="Arial" w:cs="Arial"/>
                <w:b/>
                <w:bCs/>
                <w:sz w:val="18"/>
                <w:szCs w:val="18"/>
                <w:lang w:val="en-US"/>
              </w:rPr>
            </w:pPr>
          </w:p>
        </w:tc>
        <w:tc>
          <w:tcPr>
            <w:tcW w:w="1504" w:type="dxa"/>
            <w:tcBorders>
              <w:top w:val="single" w:sz="4" w:space="0" w:color="auto"/>
            </w:tcBorders>
            <w:vAlign w:val="bottom"/>
          </w:tcPr>
          <w:p w14:paraId="2BD279C3" w14:textId="77777777" w:rsidR="004A48A2" w:rsidRPr="004A51D3" w:rsidRDefault="004A48A2" w:rsidP="00C41072">
            <w:pPr>
              <w:ind w:right="-72"/>
              <w:jc w:val="right"/>
              <w:rPr>
                <w:rFonts w:ascii="Arial" w:eastAsia="Times New Roman" w:hAnsi="Arial" w:cs="Arial"/>
                <w:b/>
                <w:bCs/>
                <w:sz w:val="18"/>
                <w:szCs w:val="18"/>
              </w:rPr>
            </w:pPr>
            <w:r w:rsidRPr="004A51D3">
              <w:rPr>
                <w:rFonts w:ascii="Arial" w:eastAsia="Times New Roman" w:hAnsi="Arial" w:cs="Arial"/>
                <w:b/>
                <w:bCs/>
                <w:sz w:val="18"/>
                <w:szCs w:val="18"/>
              </w:rPr>
              <w:t>Number of</w:t>
            </w:r>
          </w:p>
        </w:tc>
        <w:tc>
          <w:tcPr>
            <w:tcW w:w="1145" w:type="dxa"/>
            <w:tcBorders>
              <w:top w:val="single" w:sz="4" w:space="0" w:color="auto"/>
            </w:tcBorders>
          </w:tcPr>
          <w:p w14:paraId="449608F4" w14:textId="77777777" w:rsidR="004A48A2" w:rsidRPr="004A51D3" w:rsidRDefault="004A48A2" w:rsidP="00C41072">
            <w:pPr>
              <w:ind w:right="-72"/>
              <w:jc w:val="right"/>
              <w:rPr>
                <w:rFonts w:ascii="Arial" w:eastAsia="Times New Roman" w:hAnsi="Arial" w:cs="Arial"/>
                <w:b/>
                <w:bCs/>
                <w:snapToGrid w:val="0"/>
                <w:sz w:val="18"/>
                <w:szCs w:val="18"/>
                <w:lang w:eastAsia="th-TH"/>
              </w:rPr>
            </w:pPr>
            <w:r w:rsidRPr="004A51D3">
              <w:rPr>
                <w:rFonts w:ascii="Arial" w:eastAsia="Times New Roman" w:hAnsi="Arial" w:cs="Arial"/>
                <w:b/>
                <w:bCs/>
                <w:snapToGrid w:val="0"/>
                <w:sz w:val="18"/>
                <w:szCs w:val="18"/>
                <w:lang w:eastAsia="th-TH"/>
              </w:rPr>
              <w:t xml:space="preserve"> </w:t>
            </w:r>
          </w:p>
        </w:tc>
        <w:tc>
          <w:tcPr>
            <w:tcW w:w="1207" w:type="dxa"/>
            <w:tcBorders>
              <w:top w:val="single" w:sz="4" w:space="0" w:color="auto"/>
            </w:tcBorders>
            <w:vAlign w:val="bottom"/>
          </w:tcPr>
          <w:p w14:paraId="4AE24DAF" w14:textId="77777777" w:rsidR="004A48A2" w:rsidRPr="004A51D3" w:rsidRDefault="004A48A2" w:rsidP="00C41072">
            <w:pPr>
              <w:ind w:right="-72"/>
              <w:jc w:val="right"/>
              <w:rPr>
                <w:rFonts w:ascii="Arial" w:eastAsia="Times New Roman" w:hAnsi="Arial" w:cs="Arial"/>
                <w:b/>
                <w:bCs/>
                <w:snapToGrid w:val="0"/>
                <w:sz w:val="18"/>
                <w:szCs w:val="18"/>
                <w:lang w:eastAsia="th-TH"/>
              </w:rPr>
            </w:pPr>
          </w:p>
        </w:tc>
        <w:tc>
          <w:tcPr>
            <w:tcW w:w="1296" w:type="dxa"/>
            <w:tcBorders>
              <w:top w:val="single" w:sz="4" w:space="0" w:color="auto"/>
            </w:tcBorders>
            <w:vAlign w:val="bottom"/>
          </w:tcPr>
          <w:p w14:paraId="66CB12A1" w14:textId="77777777" w:rsidR="004A48A2" w:rsidRPr="004A51D3" w:rsidRDefault="004A48A2" w:rsidP="00C41072">
            <w:pPr>
              <w:ind w:right="-72"/>
              <w:jc w:val="right"/>
              <w:rPr>
                <w:rFonts w:ascii="Arial" w:eastAsia="Times New Roman" w:hAnsi="Arial" w:cs="Arial"/>
                <w:b/>
                <w:bCs/>
                <w:snapToGrid w:val="0"/>
                <w:sz w:val="18"/>
                <w:szCs w:val="18"/>
                <w:lang w:eastAsia="th-TH"/>
              </w:rPr>
            </w:pPr>
          </w:p>
        </w:tc>
      </w:tr>
      <w:tr w:rsidR="00DF2773" w:rsidRPr="004A51D3" w14:paraId="732F844F" w14:textId="77777777" w:rsidTr="00A85A5E">
        <w:tc>
          <w:tcPr>
            <w:tcW w:w="2898" w:type="dxa"/>
            <w:vAlign w:val="bottom"/>
          </w:tcPr>
          <w:p w14:paraId="0955E307" w14:textId="77777777" w:rsidR="004A48A2" w:rsidRPr="004A51D3" w:rsidRDefault="004A48A2" w:rsidP="00A85A5E">
            <w:pPr>
              <w:ind w:left="-101" w:right="-72"/>
              <w:jc w:val="left"/>
              <w:rPr>
                <w:rFonts w:ascii="Arial" w:eastAsia="Times New Roman" w:hAnsi="Arial" w:cs="Arial"/>
                <w:sz w:val="18"/>
                <w:szCs w:val="18"/>
              </w:rPr>
            </w:pPr>
          </w:p>
        </w:tc>
        <w:tc>
          <w:tcPr>
            <w:tcW w:w="1408" w:type="dxa"/>
            <w:vAlign w:val="bottom"/>
          </w:tcPr>
          <w:p w14:paraId="3EF34A80" w14:textId="4441D9F6" w:rsidR="004A48A2" w:rsidRPr="004A51D3" w:rsidRDefault="00B7113B" w:rsidP="00C41072">
            <w:pPr>
              <w:ind w:right="-72"/>
              <w:jc w:val="right"/>
              <w:rPr>
                <w:rFonts w:ascii="Arial" w:eastAsia="Times New Roman" w:hAnsi="Arial" w:cs="Arial"/>
                <w:b/>
                <w:bCs/>
                <w:sz w:val="18"/>
                <w:szCs w:val="18"/>
                <w:lang w:val="en-US"/>
              </w:rPr>
            </w:pPr>
            <w:proofErr w:type="spellStart"/>
            <w:r w:rsidRPr="004A51D3">
              <w:rPr>
                <w:rFonts w:ascii="Arial" w:eastAsia="Times New Roman" w:hAnsi="Arial" w:cs="Arial"/>
                <w:b/>
                <w:bCs/>
                <w:sz w:val="18"/>
                <w:szCs w:val="18"/>
                <w:lang w:val="en-US"/>
              </w:rPr>
              <w:t>Authorised</w:t>
            </w:r>
            <w:proofErr w:type="spellEnd"/>
            <w:r w:rsidRPr="004A51D3">
              <w:rPr>
                <w:rFonts w:ascii="Arial" w:eastAsia="Times New Roman" w:hAnsi="Arial" w:cs="Arial"/>
                <w:b/>
                <w:bCs/>
                <w:sz w:val="18"/>
                <w:szCs w:val="18"/>
                <w:lang w:val="en-US"/>
              </w:rPr>
              <w:t xml:space="preserve"> </w:t>
            </w:r>
            <w:r w:rsidR="004A48A2" w:rsidRPr="004A51D3">
              <w:rPr>
                <w:rFonts w:ascii="Arial" w:eastAsia="Times New Roman" w:hAnsi="Arial" w:cs="Arial"/>
                <w:b/>
                <w:bCs/>
                <w:sz w:val="18"/>
                <w:szCs w:val="18"/>
                <w:lang w:val="en-US"/>
              </w:rPr>
              <w:t>number of</w:t>
            </w:r>
          </w:p>
        </w:tc>
        <w:tc>
          <w:tcPr>
            <w:tcW w:w="1504" w:type="dxa"/>
            <w:vAlign w:val="bottom"/>
          </w:tcPr>
          <w:p w14:paraId="167DEADE" w14:textId="77777777" w:rsidR="004A48A2" w:rsidRPr="004A51D3" w:rsidRDefault="004A48A2" w:rsidP="00C41072">
            <w:pPr>
              <w:ind w:right="-72"/>
              <w:jc w:val="right"/>
              <w:rPr>
                <w:rFonts w:ascii="Arial" w:eastAsia="Times New Roman" w:hAnsi="Arial" w:cs="Arial"/>
                <w:b/>
                <w:bCs/>
                <w:sz w:val="18"/>
                <w:szCs w:val="18"/>
              </w:rPr>
            </w:pPr>
            <w:r w:rsidRPr="004A51D3">
              <w:rPr>
                <w:rFonts w:ascii="Arial" w:eastAsia="Times New Roman" w:hAnsi="Arial" w:cs="Arial"/>
                <w:b/>
                <w:bCs/>
                <w:sz w:val="18"/>
                <w:szCs w:val="18"/>
              </w:rPr>
              <w:t xml:space="preserve">issued ordinary   </w:t>
            </w:r>
          </w:p>
        </w:tc>
        <w:tc>
          <w:tcPr>
            <w:tcW w:w="1145" w:type="dxa"/>
            <w:vAlign w:val="bottom"/>
          </w:tcPr>
          <w:p w14:paraId="77A7FC5E" w14:textId="77777777" w:rsidR="004A48A2" w:rsidRPr="004A51D3" w:rsidRDefault="004A48A2" w:rsidP="00C41072">
            <w:pPr>
              <w:ind w:right="-72"/>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Ordinary</w:t>
            </w:r>
          </w:p>
        </w:tc>
        <w:tc>
          <w:tcPr>
            <w:tcW w:w="1207" w:type="dxa"/>
            <w:vAlign w:val="bottom"/>
          </w:tcPr>
          <w:p w14:paraId="0289AB6C" w14:textId="77777777" w:rsidR="004A48A2" w:rsidRPr="004A51D3" w:rsidRDefault="004A48A2" w:rsidP="00C41072">
            <w:pPr>
              <w:ind w:right="-72"/>
              <w:jc w:val="right"/>
              <w:rPr>
                <w:rFonts w:ascii="Arial" w:eastAsia="Times New Roman" w:hAnsi="Arial" w:cs="Arial"/>
                <w:b/>
                <w:bCs/>
                <w:snapToGrid w:val="0"/>
                <w:sz w:val="18"/>
                <w:szCs w:val="18"/>
                <w:lang w:eastAsia="th-TH"/>
              </w:rPr>
            </w:pPr>
            <w:r w:rsidRPr="004A51D3">
              <w:rPr>
                <w:rFonts w:ascii="Arial" w:eastAsia="Times New Roman" w:hAnsi="Arial" w:cs="Arial"/>
                <w:b/>
                <w:bCs/>
                <w:snapToGrid w:val="0"/>
                <w:sz w:val="18"/>
                <w:szCs w:val="18"/>
                <w:lang w:eastAsia="th-TH"/>
              </w:rPr>
              <w:t>Share</w:t>
            </w:r>
          </w:p>
        </w:tc>
        <w:tc>
          <w:tcPr>
            <w:tcW w:w="1296" w:type="dxa"/>
            <w:vAlign w:val="bottom"/>
          </w:tcPr>
          <w:p w14:paraId="7681F8B7" w14:textId="77777777" w:rsidR="004A48A2" w:rsidRPr="004A51D3" w:rsidRDefault="004A48A2" w:rsidP="00C41072">
            <w:pPr>
              <w:ind w:right="-72"/>
              <w:jc w:val="right"/>
              <w:rPr>
                <w:rFonts w:ascii="Arial" w:eastAsia="Times New Roman" w:hAnsi="Arial" w:cs="Arial"/>
                <w:b/>
                <w:bCs/>
                <w:snapToGrid w:val="0"/>
                <w:sz w:val="18"/>
                <w:szCs w:val="18"/>
                <w:lang w:eastAsia="th-TH"/>
              </w:rPr>
            </w:pPr>
          </w:p>
        </w:tc>
      </w:tr>
      <w:tr w:rsidR="00DF2773" w:rsidRPr="004A51D3" w14:paraId="2CBC6EB2" w14:textId="77777777" w:rsidTr="00A85A5E">
        <w:tc>
          <w:tcPr>
            <w:tcW w:w="2898" w:type="dxa"/>
            <w:vAlign w:val="bottom"/>
          </w:tcPr>
          <w:p w14:paraId="00F3B6FA" w14:textId="77777777" w:rsidR="004A48A2" w:rsidRPr="004A51D3" w:rsidRDefault="004A48A2" w:rsidP="00A85A5E">
            <w:pPr>
              <w:ind w:left="-101" w:right="-72"/>
              <w:jc w:val="left"/>
              <w:rPr>
                <w:rFonts w:ascii="Arial" w:eastAsia="Times New Roman" w:hAnsi="Arial" w:cs="Arial"/>
                <w:sz w:val="18"/>
                <w:szCs w:val="18"/>
              </w:rPr>
            </w:pPr>
          </w:p>
        </w:tc>
        <w:tc>
          <w:tcPr>
            <w:tcW w:w="1408" w:type="dxa"/>
            <w:vAlign w:val="bottom"/>
          </w:tcPr>
          <w:p w14:paraId="20BF3411" w14:textId="77777777" w:rsidR="004A48A2" w:rsidRPr="004A51D3" w:rsidRDefault="004A48A2" w:rsidP="00C41072">
            <w:pPr>
              <w:ind w:right="-72"/>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shares</w:t>
            </w:r>
          </w:p>
        </w:tc>
        <w:tc>
          <w:tcPr>
            <w:tcW w:w="1504" w:type="dxa"/>
            <w:vAlign w:val="bottom"/>
          </w:tcPr>
          <w:p w14:paraId="623D4033" w14:textId="77777777" w:rsidR="004A48A2" w:rsidRPr="004A51D3" w:rsidRDefault="004A48A2" w:rsidP="00C41072">
            <w:pPr>
              <w:ind w:right="-72"/>
              <w:jc w:val="right"/>
              <w:rPr>
                <w:rFonts w:ascii="Arial" w:eastAsia="Times New Roman" w:hAnsi="Arial" w:cs="Arial"/>
                <w:b/>
                <w:bCs/>
                <w:sz w:val="18"/>
                <w:szCs w:val="18"/>
              </w:rPr>
            </w:pPr>
            <w:r w:rsidRPr="004A51D3">
              <w:rPr>
                <w:rFonts w:ascii="Arial" w:eastAsia="Times New Roman" w:hAnsi="Arial" w:cs="Arial"/>
                <w:b/>
                <w:bCs/>
                <w:sz w:val="18"/>
                <w:szCs w:val="18"/>
              </w:rPr>
              <w:t>shares</w:t>
            </w:r>
          </w:p>
        </w:tc>
        <w:tc>
          <w:tcPr>
            <w:tcW w:w="1145" w:type="dxa"/>
          </w:tcPr>
          <w:p w14:paraId="62D4C991" w14:textId="77777777" w:rsidR="004A48A2" w:rsidRPr="004A51D3" w:rsidRDefault="004A48A2" w:rsidP="00C41072">
            <w:pPr>
              <w:ind w:right="-72"/>
              <w:jc w:val="right"/>
              <w:rPr>
                <w:rFonts w:ascii="Arial" w:eastAsia="Times New Roman" w:hAnsi="Arial" w:cs="Arial"/>
                <w:b/>
                <w:bCs/>
                <w:snapToGrid w:val="0"/>
                <w:sz w:val="18"/>
                <w:szCs w:val="18"/>
                <w:lang w:eastAsia="th-TH"/>
              </w:rPr>
            </w:pPr>
            <w:r w:rsidRPr="004A51D3">
              <w:rPr>
                <w:rFonts w:ascii="Arial" w:eastAsia="Times New Roman" w:hAnsi="Arial" w:cs="Arial"/>
                <w:b/>
                <w:bCs/>
                <w:snapToGrid w:val="0"/>
                <w:sz w:val="18"/>
                <w:szCs w:val="18"/>
                <w:lang w:eastAsia="th-TH"/>
              </w:rPr>
              <w:t>shares</w:t>
            </w:r>
          </w:p>
        </w:tc>
        <w:tc>
          <w:tcPr>
            <w:tcW w:w="1207" w:type="dxa"/>
            <w:vAlign w:val="bottom"/>
          </w:tcPr>
          <w:p w14:paraId="1845AA87" w14:textId="77777777" w:rsidR="004A48A2" w:rsidRPr="004A51D3" w:rsidRDefault="004A48A2" w:rsidP="00C41072">
            <w:pPr>
              <w:ind w:right="-72"/>
              <w:jc w:val="right"/>
              <w:rPr>
                <w:rFonts w:ascii="Arial" w:eastAsia="Times New Roman" w:hAnsi="Arial" w:cs="Arial"/>
                <w:b/>
                <w:bCs/>
                <w:snapToGrid w:val="0"/>
                <w:sz w:val="18"/>
                <w:szCs w:val="18"/>
                <w:lang w:eastAsia="th-TH"/>
              </w:rPr>
            </w:pPr>
            <w:r w:rsidRPr="004A51D3">
              <w:rPr>
                <w:rFonts w:ascii="Arial" w:eastAsia="Times New Roman" w:hAnsi="Arial" w:cs="Arial"/>
                <w:b/>
                <w:bCs/>
                <w:snapToGrid w:val="0"/>
                <w:sz w:val="18"/>
                <w:szCs w:val="18"/>
                <w:lang w:eastAsia="th-TH"/>
              </w:rPr>
              <w:t>Premium</w:t>
            </w:r>
          </w:p>
        </w:tc>
        <w:tc>
          <w:tcPr>
            <w:tcW w:w="1296" w:type="dxa"/>
            <w:vAlign w:val="bottom"/>
          </w:tcPr>
          <w:p w14:paraId="43ABB145" w14:textId="77777777" w:rsidR="004A48A2" w:rsidRPr="004A51D3" w:rsidRDefault="004A48A2" w:rsidP="00C41072">
            <w:pPr>
              <w:ind w:right="-72"/>
              <w:jc w:val="right"/>
              <w:rPr>
                <w:rFonts w:ascii="Arial" w:eastAsia="Times New Roman" w:hAnsi="Arial" w:cs="Arial"/>
                <w:b/>
                <w:bCs/>
                <w:sz w:val="18"/>
                <w:szCs w:val="18"/>
              </w:rPr>
            </w:pPr>
            <w:r w:rsidRPr="004A51D3">
              <w:rPr>
                <w:rFonts w:ascii="Arial" w:eastAsia="Times New Roman" w:hAnsi="Arial" w:cs="Arial"/>
                <w:b/>
                <w:bCs/>
                <w:sz w:val="18"/>
                <w:szCs w:val="18"/>
              </w:rPr>
              <w:t>Total</w:t>
            </w:r>
          </w:p>
        </w:tc>
      </w:tr>
      <w:tr w:rsidR="00DF2773" w:rsidRPr="004A51D3" w14:paraId="488C3628" w14:textId="77777777" w:rsidTr="00A85A5E">
        <w:tc>
          <w:tcPr>
            <w:tcW w:w="2898" w:type="dxa"/>
            <w:vAlign w:val="bottom"/>
          </w:tcPr>
          <w:p w14:paraId="53EF7935" w14:textId="77777777" w:rsidR="004A48A2" w:rsidRPr="004A51D3" w:rsidRDefault="004A48A2" w:rsidP="00A85A5E">
            <w:pPr>
              <w:ind w:left="-101" w:right="-72"/>
              <w:jc w:val="left"/>
              <w:rPr>
                <w:rFonts w:ascii="Arial" w:eastAsia="Times New Roman" w:hAnsi="Arial" w:cs="Arial"/>
                <w:sz w:val="18"/>
                <w:szCs w:val="18"/>
              </w:rPr>
            </w:pPr>
          </w:p>
        </w:tc>
        <w:tc>
          <w:tcPr>
            <w:tcW w:w="1408" w:type="dxa"/>
            <w:tcBorders>
              <w:bottom w:val="single" w:sz="4" w:space="0" w:color="auto"/>
            </w:tcBorders>
            <w:shd w:val="clear" w:color="auto" w:fill="auto"/>
            <w:vAlign w:val="bottom"/>
          </w:tcPr>
          <w:p w14:paraId="2509B83A" w14:textId="77777777" w:rsidR="004A48A2" w:rsidRPr="004A51D3" w:rsidRDefault="004A48A2" w:rsidP="00B02A75">
            <w:pPr>
              <w:ind w:right="-72"/>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Shares</w:t>
            </w:r>
          </w:p>
        </w:tc>
        <w:tc>
          <w:tcPr>
            <w:tcW w:w="1504" w:type="dxa"/>
            <w:tcBorders>
              <w:bottom w:val="single" w:sz="4" w:space="0" w:color="auto"/>
            </w:tcBorders>
            <w:shd w:val="clear" w:color="auto" w:fill="auto"/>
            <w:vAlign w:val="bottom"/>
          </w:tcPr>
          <w:p w14:paraId="00ED57F9" w14:textId="77777777" w:rsidR="004A48A2" w:rsidRPr="004A51D3" w:rsidRDefault="004A48A2" w:rsidP="00B02A75">
            <w:pPr>
              <w:ind w:right="-72"/>
              <w:jc w:val="right"/>
              <w:rPr>
                <w:rFonts w:ascii="Arial" w:eastAsia="Times New Roman" w:hAnsi="Arial" w:cs="Arial"/>
                <w:b/>
                <w:bCs/>
                <w:sz w:val="18"/>
                <w:szCs w:val="18"/>
              </w:rPr>
            </w:pPr>
            <w:r w:rsidRPr="004A51D3">
              <w:rPr>
                <w:rFonts w:ascii="Arial" w:eastAsia="Times New Roman" w:hAnsi="Arial" w:cs="Arial"/>
                <w:b/>
                <w:bCs/>
                <w:sz w:val="18"/>
                <w:szCs w:val="18"/>
              </w:rPr>
              <w:t>Shares</w:t>
            </w:r>
          </w:p>
        </w:tc>
        <w:tc>
          <w:tcPr>
            <w:tcW w:w="1145" w:type="dxa"/>
            <w:tcBorders>
              <w:bottom w:val="single" w:sz="4" w:space="0" w:color="auto"/>
            </w:tcBorders>
            <w:shd w:val="clear" w:color="auto" w:fill="auto"/>
          </w:tcPr>
          <w:p w14:paraId="2C54A933" w14:textId="77777777" w:rsidR="004A48A2" w:rsidRPr="004A51D3" w:rsidRDefault="004A48A2" w:rsidP="00B02A75">
            <w:pPr>
              <w:ind w:right="-72"/>
              <w:jc w:val="right"/>
              <w:rPr>
                <w:rFonts w:ascii="Arial" w:eastAsia="Times New Roman" w:hAnsi="Arial" w:cs="Arial"/>
                <w:b/>
                <w:bCs/>
                <w:snapToGrid w:val="0"/>
                <w:sz w:val="18"/>
                <w:szCs w:val="18"/>
                <w:lang w:eastAsia="th-TH"/>
              </w:rPr>
            </w:pPr>
            <w:r w:rsidRPr="004A51D3">
              <w:rPr>
                <w:rFonts w:ascii="Arial" w:eastAsia="Times New Roman" w:hAnsi="Arial" w:cs="Arial"/>
                <w:b/>
                <w:bCs/>
                <w:snapToGrid w:val="0"/>
                <w:sz w:val="18"/>
                <w:szCs w:val="18"/>
                <w:lang w:eastAsia="th-TH"/>
              </w:rPr>
              <w:t>Baht</w:t>
            </w:r>
          </w:p>
        </w:tc>
        <w:tc>
          <w:tcPr>
            <w:tcW w:w="1207" w:type="dxa"/>
            <w:tcBorders>
              <w:bottom w:val="single" w:sz="4" w:space="0" w:color="auto"/>
            </w:tcBorders>
            <w:shd w:val="clear" w:color="auto" w:fill="auto"/>
            <w:vAlign w:val="bottom"/>
          </w:tcPr>
          <w:p w14:paraId="46EBD6C8" w14:textId="77777777" w:rsidR="004A48A2" w:rsidRPr="004A51D3" w:rsidRDefault="004A48A2" w:rsidP="00B02A75">
            <w:pPr>
              <w:ind w:right="-72"/>
              <w:jc w:val="right"/>
              <w:rPr>
                <w:rFonts w:ascii="Arial" w:eastAsia="Times New Roman" w:hAnsi="Arial" w:cs="Arial"/>
                <w:b/>
                <w:bCs/>
                <w:snapToGrid w:val="0"/>
                <w:sz w:val="18"/>
                <w:szCs w:val="18"/>
                <w:lang w:eastAsia="th-TH"/>
              </w:rPr>
            </w:pPr>
            <w:r w:rsidRPr="004A51D3">
              <w:rPr>
                <w:rFonts w:ascii="Arial" w:eastAsia="Times New Roman"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609B800C" w14:textId="77777777" w:rsidR="004A48A2" w:rsidRPr="004A51D3" w:rsidRDefault="004A48A2" w:rsidP="00B02A75">
            <w:pPr>
              <w:ind w:right="-72"/>
              <w:jc w:val="right"/>
              <w:rPr>
                <w:rFonts w:ascii="Arial" w:eastAsia="Times New Roman" w:hAnsi="Arial" w:cs="Arial"/>
                <w:b/>
                <w:bCs/>
                <w:sz w:val="18"/>
                <w:szCs w:val="18"/>
              </w:rPr>
            </w:pPr>
            <w:r w:rsidRPr="004A51D3">
              <w:rPr>
                <w:rFonts w:ascii="Arial" w:eastAsia="Times New Roman" w:hAnsi="Arial" w:cs="Arial"/>
                <w:b/>
                <w:bCs/>
                <w:snapToGrid w:val="0"/>
                <w:sz w:val="18"/>
                <w:szCs w:val="18"/>
                <w:lang w:eastAsia="th-TH"/>
              </w:rPr>
              <w:t>Baht</w:t>
            </w:r>
          </w:p>
        </w:tc>
      </w:tr>
      <w:tr w:rsidR="00DF2773" w:rsidRPr="004A51D3" w14:paraId="45C3ED36" w14:textId="77777777" w:rsidTr="00A85A5E">
        <w:tc>
          <w:tcPr>
            <w:tcW w:w="2898" w:type="dxa"/>
            <w:vAlign w:val="bottom"/>
          </w:tcPr>
          <w:p w14:paraId="460688A7" w14:textId="77777777" w:rsidR="004A48A2" w:rsidRPr="004A51D3" w:rsidRDefault="004A48A2" w:rsidP="00A85A5E">
            <w:pPr>
              <w:ind w:left="-101" w:right="-72"/>
              <w:jc w:val="left"/>
              <w:rPr>
                <w:rFonts w:ascii="Arial" w:eastAsia="Times New Roman" w:hAnsi="Arial" w:cs="Arial"/>
                <w:sz w:val="18"/>
                <w:szCs w:val="18"/>
              </w:rPr>
            </w:pPr>
          </w:p>
        </w:tc>
        <w:tc>
          <w:tcPr>
            <w:tcW w:w="1408" w:type="dxa"/>
            <w:tcBorders>
              <w:top w:val="single" w:sz="4" w:space="0" w:color="auto"/>
            </w:tcBorders>
            <w:vAlign w:val="bottom"/>
          </w:tcPr>
          <w:p w14:paraId="03B54CA2" w14:textId="77777777" w:rsidR="004A48A2" w:rsidRPr="004A51D3" w:rsidRDefault="004A48A2" w:rsidP="00C41072">
            <w:pPr>
              <w:ind w:right="-72"/>
              <w:jc w:val="right"/>
              <w:rPr>
                <w:rFonts w:ascii="Arial" w:eastAsia="Times New Roman" w:hAnsi="Arial" w:cs="Arial"/>
                <w:b/>
                <w:bCs/>
                <w:sz w:val="18"/>
                <w:szCs w:val="18"/>
                <w:lang w:val="en-US"/>
              </w:rPr>
            </w:pPr>
          </w:p>
        </w:tc>
        <w:tc>
          <w:tcPr>
            <w:tcW w:w="1504" w:type="dxa"/>
            <w:tcBorders>
              <w:top w:val="single" w:sz="4" w:space="0" w:color="auto"/>
            </w:tcBorders>
            <w:vAlign w:val="bottom"/>
          </w:tcPr>
          <w:p w14:paraId="5D498DC9" w14:textId="77777777" w:rsidR="004A48A2" w:rsidRPr="004A51D3" w:rsidRDefault="004A48A2" w:rsidP="00C41072">
            <w:pPr>
              <w:ind w:left="540" w:right="-72"/>
              <w:jc w:val="left"/>
              <w:rPr>
                <w:rFonts w:ascii="Arial" w:eastAsia="Times New Roman" w:hAnsi="Arial" w:cs="Arial"/>
                <w:sz w:val="18"/>
                <w:szCs w:val="18"/>
              </w:rPr>
            </w:pPr>
          </w:p>
        </w:tc>
        <w:tc>
          <w:tcPr>
            <w:tcW w:w="1145" w:type="dxa"/>
            <w:tcBorders>
              <w:top w:val="single" w:sz="4" w:space="0" w:color="auto"/>
            </w:tcBorders>
          </w:tcPr>
          <w:p w14:paraId="69D134EE" w14:textId="77777777" w:rsidR="004A48A2" w:rsidRPr="004A51D3" w:rsidRDefault="004A48A2" w:rsidP="00C41072">
            <w:pPr>
              <w:ind w:left="540" w:right="-72"/>
              <w:jc w:val="left"/>
              <w:rPr>
                <w:rFonts w:ascii="Arial" w:eastAsia="Times New Roman" w:hAnsi="Arial" w:cs="Arial"/>
                <w:sz w:val="18"/>
                <w:szCs w:val="18"/>
              </w:rPr>
            </w:pPr>
          </w:p>
        </w:tc>
        <w:tc>
          <w:tcPr>
            <w:tcW w:w="1207" w:type="dxa"/>
            <w:tcBorders>
              <w:top w:val="single" w:sz="4" w:space="0" w:color="auto"/>
            </w:tcBorders>
            <w:vAlign w:val="bottom"/>
          </w:tcPr>
          <w:p w14:paraId="19E8714B" w14:textId="77777777" w:rsidR="004A48A2" w:rsidRPr="004A51D3" w:rsidRDefault="004A48A2" w:rsidP="00C41072">
            <w:pPr>
              <w:ind w:left="540" w:right="-72"/>
              <w:jc w:val="left"/>
              <w:rPr>
                <w:rFonts w:ascii="Arial" w:eastAsia="Times New Roman" w:hAnsi="Arial" w:cs="Arial"/>
                <w:sz w:val="18"/>
                <w:szCs w:val="18"/>
              </w:rPr>
            </w:pPr>
          </w:p>
        </w:tc>
        <w:tc>
          <w:tcPr>
            <w:tcW w:w="1296" w:type="dxa"/>
            <w:tcBorders>
              <w:top w:val="single" w:sz="4" w:space="0" w:color="auto"/>
            </w:tcBorders>
            <w:vAlign w:val="bottom"/>
          </w:tcPr>
          <w:p w14:paraId="054F1421" w14:textId="77777777" w:rsidR="004A48A2" w:rsidRPr="004A51D3" w:rsidRDefault="004A48A2" w:rsidP="00C41072">
            <w:pPr>
              <w:ind w:left="540" w:right="-72"/>
              <w:jc w:val="left"/>
              <w:rPr>
                <w:rFonts w:ascii="Arial" w:eastAsia="Times New Roman" w:hAnsi="Arial" w:cs="Arial"/>
                <w:sz w:val="18"/>
                <w:szCs w:val="18"/>
              </w:rPr>
            </w:pPr>
          </w:p>
        </w:tc>
      </w:tr>
      <w:tr w:rsidR="004567F6" w:rsidRPr="004A51D3" w14:paraId="7B9DD352" w14:textId="77777777" w:rsidTr="00A85A5E">
        <w:tc>
          <w:tcPr>
            <w:tcW w:w="2898" w:type="dxa"/>
            <w:vAlign w:val="bottom"/>
          </w:tcPr>
          <w:p w14:paraId="08700571" w14:textId="4E6EDCDD" w:rsidR="004567F6" w:rsidRPr="004A51D3" w:rsidRDefault="004567F6" w:rsidP="004567F6">
            <w:pPr>
              <w:ind w:left="-101" w:right="-72"/>
              <w:jc w:val="thaiDistribute"/>
              <w:rPr>
                <w:rFonts w:ascii="Arial" w:eastAsia="Times New Roman" w:hAnsi="Arial" w:cs="Arial"/>
                <w:sz w:val="18"/>
                <w:szCs w:val="18"/>
                <w:lang w:val="en-US"/>
              </w:rPr>
            </w:pPr>
            <w:proofErr w:type="gramStart"/>
            <w:r w:rsidRPr="004A51D3">
              <w:rPr>
                <w:rFonts w:ascii="Arial" w:eastAsia="Times New Roman" w:hAnsi="Arial" w:cs="Arial"/>
                <w:sz w:val="18"/>
                <w:szCs w:val="18"/>
              </w:rPr>
              <w:t>At</w:t>
            </w:r>
            <w:proofErr w:type="gramEnd"/>
            <w:r w:rsidRPr="004A51D3">
              <w:rPr>
                <w:rFonts w:ascii="Arial" w:eastAsia="Times New Roman" w:hAnsi="Arial" w:cs="Arial"/>
                <w:sz w:val="18"/>
                <w:szCs w:val="18"/>
              </w:rPr>
              <w:t xml:space="preserve"> </w:t>
            </w:r>
            <w:r w:rsidR="00AD0F0E" w:rsidRPr="00AD0F0E">
              <w:rPr>
                <w:rFonts w:ascii="Arial" w:eastAsia="Times New Roman" w:hAnsi="Arial" w:cs="Arial"/>
                <w:sz w:val="18"/>
                <w:szCs w:val="18"/>
              </w:rPr>
              <w:t>1</w:t>
            </w:r>
            <w:r w:rsidRPr="004A51D3">
              <w:rPr>
                <w:rFonts w:ascii="Arial" w:eastAsia="Times New Roman" w:hAnsi="Arial" w:cs="Arial"/>
                <w:sz w:val="18"/>
                <w:szCs w:val="18"/>
              </w:rPr>
              <w:t xml:space="preserve"> January </w:t>
            </w:r>
            <w:r w:rsidR="00AD0F0E" w:rsidRPr="00AD0F0E">
              <w:rPr>
                <w:rFonts w:ascii="Arial" w:eastAsia="Times New Roman" w:hAnsi="Arial" w:cs="Arial"/>
                <w:sz w:val="18"/>
                <w:szCs w:val="18"/>
              </w:rPr>
              <w:t>2021</w:t>
            </w:r>
          </w:p>
        </w:tc>
        <w:tc>
          <w:tcPr>
            <w:tcW w:w="1408" w:type="dxa"/>
            <w:vAlign w:val="bottom"/>
          </w:tcPr>
          <w:p w14:paraId="4C8D64D7" w14:textId="59E16BC7"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1</w:t>
            </w:r>
            <w:r w:rsidR="004567F6" w:rsidRPr="004A51D3">
              <w:rPr>
                <w:rFonts w:ascii="Arial" w:eastAsia="Times New Roman" w:hAnsi="Arial" w:cs="Arial"/>
                <w:sz w:val="18"/>
                <w:szCs w:val="18"/>
              </w:rPr>
              <w:t>,</w:t>
            </w:r>
            <w:r w:rsidRPr="00AD0F0E">
              <w:rPr>
                <w:rFonts w:ascii="Arial" w:eastAsia="Times New Roman" w:hAnsi="Arial" w:cs="Arial"/>
                <w:sz w:val="18"/>
                <w:szCs w:val="18"/>
              </w:rPr>
              <w:t>520</w:t>
            </w:r>
            <w:r w:rsidR="004567F6" w:rsidRPr="004A51D3">
              <w:rPr>
                <w:rFonts w:ascii="Arial" w:eastAsia="Times New Roman" w:hAnsi="Arial" w:cs="Arial"/>
                <w:sz w:val="18"/>
                <w:szCs w:val="18"/>
              </w:rPr>
              <w:t>,</w:t>
            </w:r>
            <w:r w:rsidRPr="00AD0F0E">
              <w:rPr>
                <w:rFonts w:ascii="Arial" w:eastAsia="Times New Roman" w:hAnsi="Arial" w:cs="Arial"/>
                <w:sz w:val="18"/>
                <w:szCs w:val="18"/>
              </w:rPr>
              <w:t>842</w:t>
            </w:r>
            <w:r w:rsidR="004567F6" w:rsidRPr="004A51D3">
              <w:rPr>
                <w:rFonts w:ascii="Arial" w:eastAsia="Times New Roman" w:hAnsi="Arial" w:cs="Arial"/>
                <w:sz w:val="18"/>
                <w:szCs w:val="18"/>
              </w:rPr>
              <w:t>,</w:t>
            </w:r>
            <w:r w:rsidRPr="00AD0F0E">
              <w:rPr>
                <w:rFonts w:ascii="Arial" w:eastAsia="Times New Roman" w:hAnsi="Arial" w:cs="Arial"/>
                <w:sz w:val="18"/>
                <w:szCs w:val="18"/>
              </w:rPr>
              <w:t>672</w:t>
            </w:r>
          </w:p>
        </w:tc>
        <w:tc>
          <w:tcPr>
            <w:tcW w:w="1504" w:type="dxa"/>
            <w:vAlign w:val="bottom"/>
          </w:tcPr>
          <w:p w14:paraId="67626D10" w14:textId="238C1837"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785</w:t>
            </w:r>
            <w:r w:rsidR="004567F6" w:rsidRPr="004A51D3">
              <w:rPr>
                <w:rFonts w:ascii="Arial" w:eastAsia="Times New Roman" w:hAnsi="Arial" w:cs="Arial"/>
                <w:sz w:val="18"/>
                <w:szCs w:val="18"/>
              </w:rPr>
              <w:t>,</w:t>
            </w:r>
            <w:r w:rsidRPr="00AD0F0E">
              <w:rPr>
                <w:rFonts w:ascii="Arial" w:eastAsia="Times New Roman" w:hAnsi="Arial" w:cs="Arial"/>
                <w:sz w:val="18"/>
                <w:szCs w:val="18"/>
              </w:rPr>
              <w:t>261</w:t>
            </w:r>
            <w:r w:rsidR="004567F6" w:rsidRPr="004A51D3">
              <w:rPr>
                <w:rFonts w:ascii="Arial" w:eastAsia="Times New Roman" w:hAnsi="Arial" w:cs="Arial"/>
                <w:sz w:val="18"/>
                <w:szCs w:val="18"/>
              </w:rPr>
              <w:t>,</w:t>
            </w:r>
            <w:r w:rsidRPr="00AD0F0E">
              <w:rPr>
                <w:rFonts w:ascii="Arial" w:eastAsia="Times New Roman" w:hAnsi="Arial" w:cs="Arial"/>
                <w:sz w:val="18"/>
                <w:szCs w:val="18"/>
              </w:rPr>
              <w:t>701</w:t>
            </w:r>
          </w:p>
        </w:tc>
        <w:tc>
          <w:tcPr>
            <w:tcW w:w="1145" w:type="dxa"/>
            <w:vAlign w:val="bottom"/>
          </w:tcPr>
          <w:p w14:paraId="45FEDA4D" w14:textId="4C593DA0"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785</w:t>
            </w:r>
            <w:r w:rsidR="004567F6" w:rsidRPr="004A51D3">
              <w:rPr>
                <w:rFonts w:ascii="Arial" w:eastAsia="Times New Roman" w:hAnsi="Arial" w:cs="Arial"/>
                <w:sz w:val="18"/>
                <w:szCs w:val="18"/>
              </w:rPr>
              <w:t>,</w:t>
            </w:r>
            <w:r w:rsidRPr="00AD0F0E">
              <w:rPr>
                <w:rFonts w:ascii="Arial" w:eastAsia="Times New Roman" w:hAnsi="Arial" w:cs="Arial"/>
                <w:sz w:val="18"/>
                <w:szCs w:val="18"/>
              </w:rPr>
              <w:t>261</w:t>
            </w:r>
            <w:r w:rsidR="004567F6" w:rsidRPr="004A51D3">
              <w:rPr>
                <w:rFonts w:ascii="Arial" w:eastAsia="Times New Roman" w:hAnsi="Arial" w:cs="Arial"/>
                <w:sz w:val="18"/>
                <w:szCs w:val="18"/>
              </w:rPr>
              <w:t>,</w:t>
            </w:r>
            <w:r w:rsidRPr="00AD0F0E">
              <w:rPr>
                <w:rFonts w:ascii="Arial" w:eastAsia="Times New Roman" w:hAnsi="Arial" w:cs="Arial"/>
                <w:sz w:val="18"/>
                <w:szCs w:val="18"/>
              </w:rPr>
              <w:t>701</w:t>
            </w:r>
          </w:p>
        </w:tc>
        <w:tc>
          <w:tcPr>
            <w:tcW w:w="1207" w:type="dxa"/>
            <w:vAlign w:val="bottom"/>
          </w:tcPr>
          <w:p w14:paraId="5D098D7E" w14:textId="08A6CE11"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353</w:t>
            </w:r>
            <w:r w:rsidR="004567F6" w:rsidRPr="004A51D3">
              <w:rPr>
                <w:rFonts w:ascii="Arial" w:eastAsia="Times New Roman" w:hAnsi="Arial" w:cs="Arial"/>
                <w:sz w:val="18"/>
                <w:szCs w:val="18"/>
              </w:rPr>
              <w:t>,</w:t>
            </w:r>
            <w:r w:rsidRPr="00AD0F0E">
              <w:rPr>
                <w:rFonts w:ascii="Arial" w:eastAsia="Times New Roman" w:hAnsi="Arial" w:cs="Arial"/>
                <w:sz w:val="18"/>
                <w:szCs w:val="18"/>
              </w:rPr>
              <w:t>617</w:t>
            </w:r>
            <w:r w:rsidR="004567F6" w:rsidRPr="004A51D3">
              <w:rPr>
                <w:rFonts w:ascii="Arial" w:eastAsia="Times New Roman" w:hAnsi="Arial" w:cs="Arial"/>
                <w:sz w:val="18"/>
                <w:szCs w:val="18"/>
              </w:rPr>
              <w:t>,</w:t>
            </w:r>
            <w:r w:rsidRPr="00AD0F0E">
              <w:rPr>
                <w:rFonts w:ascii="Arial" w:eastAsia="Times New Roman" w:hAnsi="Arial" w:cs="Arial"/>
                <w:sz w:val="18"/>
                <w:szCs w:val="18"/>
              </w:rPr>
              <w:t>102</w:t>
            </w:r>
          </w:p>
        </w:tc>
        <w:tc>
          <w:tcPr>
            <w:tcW w:w="1296" w:type="dxa"/>
            <w:vAlign w:val="bottom"/>
          </w:tcPr>
          <w:p w14:paraId="52860C97" w14:textId="5FA680BB"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1</w:t>
            </w:r>
            <w:r w:rsidR="004567F6" w:rsidRPr="004A51D3">
              <w:rPr>
                <w:rFonts w:ascii="Arial" w:eastAsia="Times New Roman" w:hAnsi="Arial" w:cs="Arial"/>
                <w:sz w:val="18"/>
                <w:szCs w:val="18"/>
              </w:rPr>
              <w:t>,</w:t>
            </w:r>
            <w:r w:rsidRPr="00AD0F0E">
              <w:rPr>
                <w:rFonts w:ascii="Arial" w:eastAsia="Times New Roman" w:hAnsi="Arial" w:cs="Arial"/>
                <w:sz w:val="18"/>
                <w:szCs w:val="18"/>
              </w:rPr>
              <w:t>138</w:t>
            </w:r>
            <w:r w:rsidR="004567F6" w:rsidRPr="004A51D3">
              <w:rPr>
                <w:rFonts w:ascii="Arial" w:eastAsia="Times New Roman" w:hAnsi="Arial" w:cs="Arial"/>
                <w:sz w:val="18"/>
                <w:szCs w:val="18"/>
              </w:rPr>
              <w:t>,</w:t>
            </w:r>
            <w:r w:rsidRPr="00AD0F0E">
              <w:rPr>
                <w:rFonts w:ascii="Arial" w:eastAsia="Times New Roman" w:hAnsi="Arial" w:cs="Arial"/>
                <w:sz w:val="18"/>
                <w:szCs w:val="18"/>
              </w:rPr>
              <w:t>878</w:t>
            </w:r>
            <w:r w:rsidR="004567F6" w:rsidRPr="004A51D3">
              <w:rPr>
                <w:rFonts w:ascii="Arial" w:eastAsia="Times New Roman" w:hAnsi="Arial" w:cs="Arial"/>
                <w:sz w:val="18"/>
                <w:szCs w:val="18"/>
              </w:rPr>
              <w:t>,</w:t>
            </w:r>
            <w:r w:rsidRPr="00AD0F0E">
              <w:rPr>
                <w:rFonts w:ascii="Arial" w:eastAsia="Times New Roman" w:hAnsi="Arial" w:cs="Arial"/>
                <w:sz w:val="18"/>
                <w:szCs w:val="18"/>
              </w:rPr>
              <w:t>803</w:t>
            </w:r>
          </w:p>
        </w:tc>
      </w:tr>
      <w:tr w:rsidR="004567F6" w:rsidRPr="004A51D3" w14:paraId="2C6F5FC1" w14:textId="77777777" w:rsidTr="00A85A5E">
        <w:tc>
          <w:tcPr>
            <w:tcW w:w="2898" w:type="dxa"/>
            <w:vAlign w:val="bottom"/>
          </w:tcPr>
          <w:p w14:paraId="067D9888" w14:textId="4307FE09" w:rsidR="004567F6" w:rsidRPr="004A51D3" w:rsidRDefault="004567F6" w:rsidP="004567F6">
            <w:pPr>
              <w:ind w:left="-101" w:right="-72"/>
              <w:jc w:val="thaiDistribute"/>
              <w:rPr>
                <w:rFonts w:ascii="Arial" w:eastAsia="Times New Roman" w:hAnsi="Arial" w:cs="Arial"/>
                <w:sz w:val="18"/>
                <w:szCs w:val="18"/>
              </w:rPr>
            </w:pPr>
            <w:r w:rsidRPr="004A51D3">
              <w:rPr>
                <w:rFonts w:ascii="Arial" w:eastAsia="Times New Roman" w:hAnsi="Arial" w:cs="Arial"/>
                <w:sz w:val="18"/>
                <w:szCs w:val="18"/>
              </w:rPr>
              <w:t>Capital reduction</w:t>
            </w:r>
          </w:p>
        </w:tc>
        <w:tc>
          <w:tcPr>
            <w:tcW w:w="1408" w:type="dxa"/>
            <w:vAlign w:val="bottom"/>
          </w:tcPr>
          <w:p w14:paraId="1B515547" w14:textId="29E9F620" w:rsidR="004567F6" w:rsidRPr="004A51D3" w:rsidRDefault="004567F6"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576</w:t>
            </w:r>
            <w:r w:rsidRPr="004A51D3">
              <w:rPr>
                <w:rFonts w:ascii="Arial" w:eastAsia="Times New Roman" w:hAnsi="Arial" w:cs="Arial"/>
                <w:sz w:val="18"/>
                <w:szCs w:val="18"/>
              </w:rPr>
              <w:t>,</w:t>
            </w:r>
            <w:r w:rsidR="00AD0F0E" w:rsidRPr="00AD0F0E">
              <w:rPr>
                <w:rFonts w:ascii="Arial" w:eastAsia="Times New Roman" w:hAnsi="Arial" w:cs="Arial"/>
                <w:sz w:val="18"/>
                <w:szCs w:val="18"/>
              </w:rPr>
              <w:t>925</w:t>
            </w:r>
            <w:r w:rsidRPr="004A51D3">
              <w:rPr>
                <w:rFonts w:ascii="Arial" w:eastAsia="Times New Roman" w:hAnsi="Arial" w:cs="Arial"/>
                <w:sz w:val="18"/>
                <w:szCs w:val="18"/>
              </w:rPr>
              <w:t>,</w:t>
            </w:r>
            <w:r w:rsidR="00AD0F0E" w:rsidRPr="00AD0F0E">
              <w:rPr>
                <w:rFonts w:ascii="Arial" w:eastAsia="Times New Roman" w:hAnsi="Arial" w:cs="Arial"/>
                <w:sz w:val="18"/>
                <w:szCs w:val="18"/>
              </w:rPr>
              <w:t>916</w:t>
            </w:r>
            <w:r w:rsidRPr="004A51D3">
              <w:rPr>
                <w:rFonts w:ascii="Arial" w:eastAsia="Times New Roman" w:hAnsi="Arial" w:cs="Arial"/>
                <w:sz w:val="18"/>
                <w:szCs w:val="18"/>
              </w:rPr>
              <w:t>)</w:t>
            </w:r>
          </w:p>
        </w:tc>
        <w:tc>
          <w:tcPr>
            <w:tcW w:w="1504" w:type="dxa"/>
            <w:vAlign w:val="bottom"/>
          </w:tcPr>
          <w:p w14:paraId="1A413D4B" w14:textId="25A66477" w:rsidR="004567F6" w:rsidRPr="004A51D3" w:rsidRDefault="004567F6"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145" w:type="dxa"/>
            <w:vAlign w:val="bottom"/>
          </w:tcPr>
          <w:p w14:paraId="53D91813" w14:textId="7B68F548" w:rsidR="004567F6" w:rsidRPr="004A51D3" w:rsidRDefault="004567F6"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207" w:type="dxa"/>
            <w:vAlign w:val="bottom"/>
          </w:tcPr>
          <w:p w14:paraId="4A7D62B9" w14:textId="0496B303" w:rsidR="004567F6" w:rsidRPr="004A51D3" w:rsidRDefault="004567F6"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296" w:type="dxa"/>
            <w:vAlign w:val="bottom"/>
          </w:tcPr>
          <w:p w14:paraId="47413A88" w14:textId="245E2447" w:rsidR="004567F6" w:rsidRPr="004A51D3" w:rsidRDefault="004567F6"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p>
        </w:tc>
      </w:tr>
      <w:tr w:rsidR="004567F6" w:rsidRPr="004A51D3" w14:paraId="5714A05C" w14:textId="77777777" w:rsidTr="00A85A5E">
        <w:tc>
          <w:tcPr>
            <w:tcW w:w="2898" w:type="dxa"/>
            <w:vAlign w:val="bottom"/>
          </w:tcPr>
          <w:p w14:paraId="47B93B9D" w14:textId="12FFCB36" w:rsidR="004567F6" w:rsidRPr="004A51D3" w:rsidRDefault="004567F6" w:rsidP="004567F6">
            <w:pPr>
              <w:ind w:left="-101" w:right="-72"/>
              <w:jc w:val="thaiDistribute"/>
              <w:rPr>
                <w:rFonts w:ascii="Arial" w:eastAsia="Times New Roman" w:hAnsi="Arial" w:cs="Arial"/>
                <w:sz w:val="18"/>
                <w:szCs w:val="18"/>
              </w:rPr>
            </w:pPr>
            <w:r w:rsidRPr="004A51D3">
              <w:rPr>
                <w:rFonts w:ascii="Arial" w:eastAsia="Times New Roman" w:hAnsi="Arial" w:cs="Arial"/>
                <w:sz w:val="18"/>
                <w:szCs w:val="18"/>
              </w:rPr>
              <w:t>Issue of shares</w:t>
            </w:r>
          </w:p>
        </w:tc>
        <w:tc>
          <w:tcPr>
            <w:tcW w:w="1408" w:type="dxa"/>
            <w:tcBorders>
              <w:bottom w:val="single" w:sz="4" w:space="0" w:color="auto"/>
            </w:tcBorders>
            <w:shd w:val="clear" w:color="auto" w:fill="auto"/>
            <w:vAlign w:val="bottom"/>
          </w:tcPr>
          <w:p w14:paraId="2830E156" w14:textId="11C5102E"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471</w:t>
            </w:r>
            <w:r w:rsidR="004567F6" w:rsidRPr="004A51D3">
              <w:rPr>
                <w:rFonts w:ascii="Arial" w:eastAsia="Times New Roman" w:hAnsi="Arial" w:cs="Arial"/>
                <w:sz w:val="18"/>
                <w:szCs w:val="18"/>
              </w:rPr>
              <w:t>,</w:t>
            </w:r>
            <w:r w:rsidRPr="00AD0F0E">
              <w:rPr>
                <w:rFonts w:ascii="Arial" w:eastAsia="Times New Roman" w:hAnsi="Arial" w:cs="Arial"/>
                <w:sz w:val="18"/>
                <w:szCs w:val="18"/>
              </w:rPr>
              <w:t>083</w:t>
            </w:r>
            <w:r w:rsidR="004567F6" w:rsidRPr="004A51D3">
              <w:rPr>
                <w:rFonts w:ascii="Arial" w:eastAsia="Times New Roman" w:hAnsi="Arial" w:cs="Arial"/>
                <w:sz w:val="18"/>
                <w:szCs w:val="18"/>
              </w:rPr>
              <w:t>,</w:t>
            </w:r>
            <w:r w:rsidRPr="00AD0F0E">
              <w:rPr>
                <w:rFonts w:ascii="Arial" w:eastAsia="Times New Roman" w:hAnsi="Arial" w:cs="Arial"/>
                <w:sz w:val="18"/>
                <w:szCs w:val="18"/>
              </w:rPr>
              <w:t>244</w:t>
            </w:r>
          </w:p>
        </w:tc>
        <w:tc>
          <w:tcPr>
            <w:tcW w:w="1504" w:type="dxa"/>
            <w:tcBorders>
              <w:bottom w:val="single" w:sz="4" w:space="0" w:color="auto"/>
            </w:tcBorders>
            <w:shd w:val="clear" w:color="auto" w:fill="auto"/>
            <w:vAlign w:val="bottom"/>
          </w:tcPr>
          <w:p w14:paraId="764157E9" w14:textId="557E1647" w:rsidR="004567F6" w:rsidRPr="004A51D3" w:rsidRDefault="004567F6"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145" w:type="dxa"/>
            <w:tcBorders>
              <w:bottom w:val="single" w:sz="4" w:space="0" w:color="auto"/>
            </w:tcBorders>
            <w:shd w:val="clear" w:color="auto" w:fill="auto"/>
            <w:vAlign w:val="bottom"/>
          </w:tcPr>
          <w:p w14:paraId="43D68446" w14:textId="61298E4A" w:rsidR="004567F6" w:rsidRPr="004A51D3" w:rsidRDefault="004567F6"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207" w:type="dxa"/>
            <w:tcBorders>
              <w:bottom w:val="single" w:sz="4" w:space="0" w:color="auto"/>
            </w:tcBorders>
            <w:shd w:val="clear" w:color="auto" w:fill="auto"/>
            <w:vAlign w:val="bottom"/>
          </w:tcPr>
          <w:p w14:paraId="179D4A5F" w14:textId="12448753" w:rsidR="004567F6" w:rsidRPr="004A51D3" w:rsidRDefault="004567F6"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083AE94B" w14:textId="6A0837D8" w:rsidR="004567F6" w:rsidRPr="004A51D3" w:rsidRDefault="004567F6"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p>
        </w:tc>
      </w:tr>
      <w:tr w:rsidR="004567F6" w:rsidRPr="004A51D3" w14:paraId="790677BC" w14:textId="77777777" w:rsidTr="004567F6">
        <w:trPr>
          <w:trHeight w:val="60"/>
        </w:trPr>
        <w:tc>
          <w:tcPr>
            <w:tcW w:w="2898" w:type="dxa"/>
            <w:vAlign w:val="bottom"/>
          </w:tcPr>
          <w:p w14:paraId="4D58D984" w14:textId="77777777" w:rsidR="004567F6" w:rsidRPr="004A51D3" w:rsidRDefault="004567F6" w:rsidP="004567F6">
            <w:pPr>
              <w:ind w:left="-101" w:right="-72"/>
              <w:jc w:val="left"/>
              <w:rPr>
                <w:rFonts w:ascii="Arial" w:eastAsia="Times New Roman" w:hAnsi="Arial" w:cs="Arial"/>
                <w:sz w:val="18"/>
                <w:szCs w:val="18"/>
              </w:rPr>
            </w:pPr>
          </w:p>
        </w:tc>
        <w:tc>
          <w:tcPr>
            <w:tcW w:w="1408" w:type="dxa"/>
            <w:tcBorders>
              <w:top w:val="single" w:sz="4" w:space="0" w:color="auto"/>
            </w:tcBorders>
            <w:vAlign w:val="bottom"/>
          </w:tcPr>
          <w:p w14:paraId="649D6C9A" w14:textId="77777777" w:rsidR="004567F6" w:rsidRPr="004A51D3" w:rsidRDefault="004567F6" w:rsidP="004567F6">
            <w:pPr>
              <w:ind w:left="540" w:right="-72"/>
              <w:jc w:val="left"/>
              <w:rPr>
                <w:rFonts w:ascii="Arial" w:eastAsia="Times New Roman" w:hAnsi="Arial" w:cs="Arial"/>
                <w:sz w:val="18"/>
                <w:szCs w:val="18"/>
              </w:rPr>
            </w:pPr>
          </w:p>
        </w:tc>
        <w:tc>
          <w:tcPr>
            <w:tcW w:w="1504" w:type="dxa"/>
            <w:tcBorders>
              <w:top w:val="single" w:sz="4" w:space="0" w:color="auto"/>
            </w:tcBorders>
            <w:vAlign w:val="bottom"/>
          </w:tcPr>
          <w:p w14:paraId="065C2D03" w14:textId="77777777" w:rsidR="004567F6" w:rsidRPr="004A51D3" w:rsidRDefault="004567F6" w:rsidP="004567F6">
            <w:pPr>
              <w:ind w:left="540" w:right="-72"/>
              <w:jc w:val="left"/>
              <w:rPr>
                <w:rFonts w:ascii="Arial" w:eastAsia="Times New Roman" w:hAnsi="Arial" w:cs="Arial"/>
                <w:sz w:val="18"/>
                <w:szCs w:val="18"/>
              </w:rPr>
            </w:pPr>
          </w:p>
        </w:tc>
        <w:tc>
          <w:tcPr>
            <w:tcW w:w="1145" w:type="dxa"/>
            <w:tcBorders>
              <w:top w:val="single" w:sz="4" w:space="0" w:color="auto"/>
            </w:tcBorders>
            <w:vAlign w:val="bottom"/>
          </w:tcPr>
          <w:p w14:paraId="19377022" w14:textId="77777777" w:rsidR="004567F6" w:rsidRPr="004A51D3" w:rsidRDefault="004567F6" w:rsidP="004567F6">
            <w:pPr>
              <w:ind w:left="540" w:right="-72"/>
              <w:jc w:val="left"/>
              <w:rPr>
                <w:rFonts w:ascii="Arial" w:eastAsia="Times New Roman" w:hAnsi="Arial" w:cs="Arial"/>
                <w:sz w:val="18"/>
                <w:szCs w:val="18"/>
              </w:rPr>
            </w:pPr>
          </w:p>
        </w:tc>
        <w:tc>
          <w:tcPr>
            <w:tcW w:w="1207" w:type="dxa"/>
            <w:tcBorders>
              <w:top w:val="single" w:sz="4" w:space="0" w:color="auto"/>
            </w:tcBorders>
            <w:vAlign w:val="bottom"/>
          </w:tcPr>
          <w:p w14:paraId="7ED589FC" w14:textId="77777777" w:rsidR="004567F6" w:rsidRPr="004A51D3" w:rsidRDefault="004567F6" w:rsidP="004567F6">
            <w:pPr>
              <w:ind w:left="540" w:right="-72"/>
              <w:jc w:val="left"/>
              <w:rPr>
                <w:rFonts w:ascii="Arial" w:eastAsia="Times New Roman" w:hAnsi="Arial" w:cs="Arial"/>
                <w:sz w:val="18"/>
                <w:szCs w:val="18"/>
              </w:rPr>
            </w:pPr>
          </w:p>
        </w:tc>
        <w:tc>
          <w:tcPr>
            <w:tcW w:w="1296" w:type="dxa"/>
            <w:tcBorders>
              <w:top w:val="single" w:sz="4" w:space="0" w:color="auto"/>
            </w:tcBorders>
            <w:vAlign w:val="bottom"/>
          </w:tcPr>
          <w:p w14:paraId="611B8D3E" w14:textId="77777777" w:rsidR="004567F6" w:rsidRPr="004A51D3" w:rsidRDefault="004567F6" w:rsidP="004567F6">
            <w:pPr>
              <w:ind w:left="540" w:right="-72"/>
              <w:jc w:val="left"/>
              <w:rPr>
                <w:rFonts w:ascii="Arial" w:eastAsia="Times New Roman" w:hAnsi="Arial" w:cs="Arial"/>
                <w:sz w:val="18"/>
                <w:szCs w:val="18"/>
              </w:rPr>
            </w:pPr>
          </w:p>
        </w:tc>
      </w:tr>
      <w:tr w:rsidR="004567F6" w:rsidRPr="004A51D3" w14:paraId="181FD3C8" w14:textId="77777777" w:rsidTr="00A85A5E">
        <w:tc>
          <w:tcPr>
            <w:tcW w:w="2898" w:type="dxa"/>
            <w:vAlign w:val="bottom"/>
          </w:tcPr>
          <w:p w14:paraId="082C5CF0" w14:textId="222726B2" w:rsidR="004567F6" w:rsidRPr="004A51D3" w:rsidRDefault="004567F6" w:rsidP="004567F6">
            <w:pPr>
              <w:ind w:left="-101" w:right="-72"/>
              <w:jc w:val="thaiDistribute"/>
              <w:rPr>
                <w:rFonts w:ascii="Arial" w:eastAsia="Times New Roman" w:hAnsi="Arial" w:cs="Arial"/>
                <w:sz w:val="18"/>
                <w:szCs w:val="18"/>
              </w:rPr>
            </w:pPr>
            <w:proofErr w:type="gramStart"/>
            <w:r w:rsidRPr="004A51D3">
              <w:rPr>
                <w:rFonts w:ascii="Arial" w:eastAsia="Times New Roman" w:hAnsi="Arial" w:cs="Arial"/>
                <w:sz w:val="18"/>
                <w:szCs w:val="18"/>
              </w:rPr>
              <w:t>At</w:t>
            </w:r>
            <w:proofErr w:type="gramEnd"/>
            <w:r w:rsidRPr="004A51D3">
              <w:rPr>
                <w:rFonts w:ascii="Arial" w:eastAsia="Times New Roman" w:hAnsi="Arial" w:cs="Arial"/>
                <w:sz w:val="18"/>
                <w:szCs w:val="18"/>
              </w:rPr>
              <w:t xml:space="preserve"> </w:t>
            </w:r>
            <w:r w:rsidR="00AD0F0E" w:rsidRPr="00AD0F0E">
              <w:rPr>
                <w:rFonts w:ascii="Arial" w:eastAsia="Times New Roman" w:hAnsi="Arial" w:cs="Arial"/>
                <w:sz w:val="18"/>
                <w:szCs w:val="18"/>
              </w:rPr>
              <w:t>31</w:t>
            </w:r>
            <w:r w:rsidRPr="004A51D3">
              <w:rPr>
                <w:rFonts w:ascii="Arial" w:eastAsia="Times New Roman" w:hAnsi="Arial" w:cs="Arial"/>
                <w:sz w:val="18"/>
                <w:szCs w:val="18"/>
              </w:rPr>
              <w:t xml:space="preserve"> December </w:t>
            </w:r>
            <w:r w:rsidR="00AD0F0E" w:rsidRPr="00AD0F0E">
              <w:rPr>
                <w:rFonts w:ascii="Arial" w:eastAsia="Times New Roman" w:hAnsi="Arial" w:cs="Arial"/>
                <w:sz w:val="18"/>
                <w:szCs w:val="18"/>
              </w:rPr>
              <w:t>2021</w:t>
            </w:r>
          </w:p>
        </w:tc>
        <w:tc>
          <w:tcPr>
            <w:tcW w:w="1408" w:type="dxa"/>
            <w:vAlign w:val="bottom"/>
          </w:tcPr>
          <w:p w14:paraId="28F61D8F" w14:textId="0CB03B5D"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1</w:t>
            </w:r>
            <w:r w:rsidR="004567F6" w:rsidRPr="004A51D3">
              <w:rPr>
                <w:rFonts w:ascii="Arial" w:eastAsia="Times New Roman" w:hAnsi="Arial" w:cs="Arial"/>
                <w:sz w:val="18"/>
                <w:szCs w:val="18"/>
              </w:rPr>
              <w:t>,</w:t>
            </w:r>
            <w:r w:rsidRPr="00AD0F0E">
              <w:rPr>
                <w:rFonts w:ascii="Arial" w:eastAsia="Times New Roman" w:hAnsi="Arial" w:cs="Arial"/>
                <w:sz w:val="18"/>
                <w:szCs w:val="18"/>
              </w:rPr>
              <w:t>415</w:t>
            </w:r>
            <w:r w:rsidR="004567F6" w:rsidRPr="004A51D3">
              <w:rPr>
                <w:rFonts w:ascii="Arial" w:eastAsia="Times New Roman" w:hAnsi="Arial" w:cs="Arial"/>
                <w:sz w:val="18"/>
                <w:szCs w:val="18"/>
              </w:rPr>
              <w:t>,</w:t>
            </w:r>
            <w:r w:rsidRPr="00AD0F0E">
              <w:rPr>
                <w:rFonts w:ascii="Arial" w:eastAsia="Times New Roman" w:hAnsi="Arial" w:cs="Arial"/>
                <w:sz w:val="18"/>
                <w:szCs w:val="18"/>
              </w:rPr>
              <w:t>000</w:t>
            </w:r>
            <w:r w:rsidR="004567F6" w:rsidRPr="004A51D3">
              <w:rPr>
                <w:rFonts w:ascii="Arial" w:eastAsia="Times New Roman" w:hAnsi="Arial" w:cs="Arial"/>
                <w:sz w:val="18"/>
                <w:szCs w:val="18"/>
              </w:rPr>
              <w:t>,</w:t>
            </w:r>
            <w:r w:rsidRPr="00AD0F0E">
              <w:rPr>
                <w:rFonts w:ascii="Arial" w:eastAsia="Times New Roman" w:hAnsi="Arial" w:cs="Arial"/>
                <w:sz w:val="18"/>
                <w:szCs w:val="18"/>
              </w:rPr>
              <w:t>000</w:t>
            </w:r>
          </w:p>
        </w:tc>
        <w:tc>
          <w:tcPr>
            <w:tcW w:w="1504" w:type="dxa"/>
            <w:vAlign w:val="bottom"/>
          </w:tcPr>
          <w:p w14:paraId="04D8BD89" w14:textId="3C489438"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785</w:t>
            </w:r>
            <w:r w:rsidR="004567F6" w:rsidRPr="004A51D3">
              <w:rPr>
                <w:rFonts w:ascii="Arial" w:eastAsia="Times New Roman" w:hAnsi="Arial" w:cs="Arial"/>
                <w:sz w:val="18"/>
                <w:szCs w:val="18"/>
              </w:rPr>
              <w:t>,</w:t>
            </w:r>
            <w:r w:rsidRPr="00AD0F0E">
              <w:rPr>
                <w:rFonts w:ascii="Arial" w:eastAsia="Times New Roman" w:hAnsi="Arial" w:cs="Arial"/>
                <w:sz w:val="18"/>
                <w:szCs w:val="18"/>
              </w:rPr>
              <w:t>261</w:t>
            </w:r>
            <w:r w:rsidR="004567F6" w:rsidRPr="004A51D3">
              <w:rPr>
                <w:rFonts w:ascii="Arial" w:eastAsia="Times New Roman" w:hAnsi="Arial" w:cs="Arial"/>
                <w:sz w:val="18"/>
                <w:szCs w:val="18"/>
              </w:rPr>
              <w:t>,</w:t>
            </w:r>
            <w:r w:rsidRPr="00AD0F0E">
              <w:rPr>
                <w:rFonts w:ascii="Arial" w:eastAsia="Times New Roman" w:hAnsi="Arial" w:cs="Arial"/>
                <w:sz w:val="18"/>
                <w:szCs w:val="18"/>
              </w:rPr>
              <w:t>701</w:t>
            </w:r>
          </w:p>
        </w:tc>
        <w:tc>
          <w:tcPr>
            <w:tcW w:w="1145" w:type="dxa"/>
            <w:vAlign w:val="bottom"/>
          </w:tcPr>
          <w:p w14:paraId="09EBE84C" w14:textId="6F1A386D"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785</w:t>
            </w:r>
            <w:r w:rsidR="004567F6" w:rsidRPr="004A51D3">
              <w:rPr>
                <w:rFonts w:ascii="Arial" w:eastAsia="Times New Roman" w:hAnsi="Arial" w:cs="Arial"/>
                <w:sz w:val="18"/>
                <w:szCs w:val="18"/>
              </w:rPr>
              <w:t>,</w:t>
            </w:r>
            <w:r w:rsidRPr="00AD0F0E">
              <w:rPr>
                <w:rFonts w:ascii="Arial" w:eastAsia="Times New Roman" w:hAnsi="Arial" w:cs="Arial"/>
                <w:sz w:val="18"/>
                <w:szCs w:val="18"/>
              </w:rPr>
              <w:t>261</w:t>
            </w:r>
            <w:r w:rsidR="004567F6" w:rsidRPr="004A51D3">
              <w:rPr>
                <w:rFonts w:ascii="Arial" w:eastAsia="Times New Roman" w:hAnsi="Arial" w:cs="Arial"/>
                <w:sz w:val="18"/>
                <w:szCs w:val="18"/>
              </w:rPr>
              <w:t>,</w:t>
            </w:r>
            <w:r w:rsidRPr="00AD0F0E">
              <w:rPr>
                <w:rFonts w:ascii="Arial" w:eastAsia="Times New Roman" w:hAnsi="Arial" w:cs="Arial"/>
                <w:sz w:val="18"/>
                <w:szCs w:val="18"/>
              </w:rPr>
              <w:t>701</w:t>
            </w:r>
          </w:p>
        </w:tc>
        <w:tc>
          <w:tcPr>
            <w:tcW w:w="1207" w:type="dxa"/>
            <w:vAlign w:val="bottom"/>
          </w:tcPr>
          <w:p w14:paraId="3A3B4F93" w14:textId="1AE6A2D7"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353</w:t>
            </w:r>
            <w:r w:rsidR="004567F6" w:rsidRPr="004A51D3">
              <w:rPr>
                <w:rFonts w:ascii="Arial" w:eastAsia="Times New Roman" w:hAnsi="Arial" w:cs="Arial"/>
                <w:sz w:val="18"/>
                <w:szCs w:val="18"/>
              </w:rPr>
              <w:t>,</w:t>
            </w:r>
            <w:r w:rsidRPr="00AD0F0E">
              <w:rPr>
                <w:rFonts w:ascii="Arial" w:eastAsia="Times New Roman" w:hAnsi="Arial" w:cs="Arial"/>
                <w:sz w:val="18"/>
                <w:szCs w:val="18"/>
              </w:rPr>
              <w:t>617</w:t>
            </w:r>
            <w:r w:rsidR="004567F6" w:rsidRPr="004A51D3">
              <w:rPr>
                <w:rFonts w:ascii="Arial" w:eastAsia="Times New Roman" w:hAnsi="Arial" w:cs="Arial"/>
                <w:sz w:val="18"/>
                <w:szCs w:val="18"/>
              </w:rPr>
              <w:t>,</w:t>
            </w:r>
            <w:r w:rsidRPr="00AD0F0E">
              <w:rPr>
                <w:rFonts w:ascii="Arial" w:eastAsia="Times New Roman" w:hAnsi="Arial" w:cs="Arial"/>
                <w:sz w:val="18"/>
                <w:szCs w:val="18"/>
              </w:rPr>
              <w:t>102</w:t>
            </w:r>
          </w:p>
        </w:tc>
        <w:tc>
          <w:tcPr>
            <w:tcW w:w="1296" w:type="dxa"/>
            <w:vAlign w:val="bottom"/>
          </w:tcPr>
          <w:p w14:paraId="10689B70" w14:textId="7A123BA5"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1</w:t>
            </w:r>
            <w:r w:rsidR="004567F6" w:rsidRPr="004A51D3">
              <w:rPr>
                <w:rFonts w:ascii="Arial" w:eastAsia="Times New Roman" w:hAnsi="Arial" w:cs="Arial"/>
                <w:sz w:val="18"/>
                <w:szCs w:val="18"/>
              </w:rPr>
              <w:t>,</w:t>
            </w:r>
            <w:r w:rsidRPr="00AD0F0E">
              <w:rPr>
                <w:rFonts w:ascii="Arial" w:eastAsia="Times New Roman" w:hAnsi="Arial" w:cs="Arial"/>
                <w:sz w:val="18"/>
                <w:szCs w:val="18"/>
              </w:rPr>
              <w:t>138</w:t>
            </w:r>
            <w:r w:rsidR="004567F6" w:rsidRPr="004A51D3">
              <w:rPr>
                <w:rFonts w:ascii="Arial" w:eastAsia="Times New Roman" w:hAnsi="Arial" w:cs="Arial"/>
                <w:sz w:val="18"/>
                <w:szCs w:val="18"/>
              </w:rPr>
              <w:t>,</w:t>
            </w:r>
            <w:r w:rsidRPr="00AD0F0E">
              <w:rPr>
                <w:rFonts w:ascii="Arial" w:eastAsia="Times New Roman" w:hAnsi="Arial" w:cs="Arial"/>
                <w:sz w:val="18"/>
                <w:szCs w:val="18"/>
              </w:rPr>
              <w:t>878</w:t>
            </w:r>
            <w:r w:rsidR="004567F6" w:rsidRPr="004A51D3">
              <w:rPr>
                <w:rFonts w:ascii="Arial" w:eastAsia="Times New Roman" w:hAnsi="Arial" w:cs="Arial"/>
                <w:sz w:val="18"/>
                <w:szCs w:val="18"/>
              </w:rPr>
              <w:t>,</w:t>
            </w:r>
            <w:r w:rsidRPr="00AD0F0E">
              <w:rPr>
                <w:rFonts w:ascii="Arial" w:eastAsia="Times New Roman" w:hAnsi="Arial" w:cs="Arial"/>
                <w:sz w:val="18"/>
                <w:szCs w:val="18"/>
              </w:rPr>
              <w:t>803</w:t>
            </w:r>
          </w:p>
        </w:tc>
      </w:tr>
      <w:tr w:rsidR="004567F6" w:rsidRPr="004A51D3" w14:paraId="578B65CF" w14:textId="77777777" w:rsidTr="00DD51E7">
        <w:tc>
          <w:tcPr>
            <w:tcW w:w="2898" w:type="dxa"/>
            <w:vAlign w:val="bottom"/>
          </w:tcPr>
          <w:p w14:paraId="188200CE" w14:textId="77777777" w:rsidR="004567F6" w:rsidRPr="004A51D3" w:rsidRDefault="004567F6" w:rsidP="004567F6">
            <w:pPr>
              <w:ind w:left="-101" w:right="-72"/>
              <w:jc w:val="thaiDistribute"/>
              <w:rPr>
                <w:rFonts w:ascii="Arial" w:eastAsia="Times New Roman" w:hAnsi="Arial" w:cs="Arial"/>
                <w:sz w:val="18"/>
                <w:szCs w:val="18"/>
              </w:rPr>
            </w:pPr>
            <w:r w:rsidRPr="004A51D3">
              <w:rPr>
                <w:rFonts w:ascii="Arial" w:eastAsia="Times New Roman" w:hAnsi="Arial" w:cs="Arial"/>
                <w:sz w:val="18"/>
                <w:szCs w:val="18"/>
              </w:rPr>
              <w:t>Capital reduction</w:t>
            </w:r>
          </w:p>
        </w:tc>
        <w:tc>
          <w:tcPr>
            <w:tcW w:w="1408" w:type="dxa"/>
            <w:shd w:val="clear" w:color="auto" w:fill="FAFAFA"/>
            <w:vAlign w:val="bottom"/>
          </w:tcPr>
          <w:p w14:paraId="4E659C20" w14:textId="39701F45" w:rsidR="004567F6" w:rsidRPr="004A51D3" w:rsidRDefault="00DD51E7"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942</w:t>
            </w:r>
            <w:r w:rsidRPr="004A51D3">
              <w:rPr>
                <w:rFonts w:ascii="Arial" w:eastAsia="Times New Roman" w:hAnsi="Arial" w:cs="Arial"/>
                <w:sz w:val="18"/>
                <w:szCs w:val="18"/>
              </w:rPr>
              <w:t>,</w:t>
            </w:r>
            <w:r w:rsidR="00AD0F0E" w:rsidRPr="00AD0F0E">
              <w:rPr>
                <w:rFonts w:ascii="Arial" w:eastAsia="Times New Roman" w:hAnsi="Arial" w:cs="Arial"/>
                <w:sz w:val="18"/>
                <w:szCs w:val="18"/>
              </w:rPr>
              <w:t>240</w:t>
            </w:r>
            <w:r w:rsidRPr="004A51D3">
              <w:rPr>
                <w:rFonts w:ascii="Arial" w:eastAsia="Times New Roman" w:hAnsi="Arial" w:cs="Arial"/>
                <w:sz w:val="18"/>
                <w:szCs w:val="18"/>
              </w:rPr>
              <w:t>,</w:t>
            </w:r>
            <w:r w:rsidR="00AD0F0E" w:rsidRPr="00AD0F0E">
              <w:rPr>
                <w:rFonts w:ascii="Arial" w:eastAsia="Times New Roman" w:hAnsi="Arial" w:cs="Arial"/>
                <w:sz w:val="18"/>
                <w:szCs w:val="18"/>
              </w:rPr>
              <w:t>265</w:t>
            </w:r>
            <w:r w:rsidRPr="004A51D3">
              <w:rPr>
                <w:rFonts w:ascii="Arial" w:eastAsia="Times New Roman" w:hAnsi="Arial" w:cs="Arial"/>
                <w:sz w:val="18"/>
                <w:szCs w:val="18"/>
              </w:rPr>
              <w:t>)</w:t>
            </w:r>
          </w:p>
        </w:tc>
        <w:tc>
          <w:tcPr>
            <w:tcW w:w="1504" w:type="dxa"/>
            <w:shd w:val="clear" w:color="auto" w:fill="FAFAFA"/>
            <w:vAlign w:val="bottom"/>
          </w:tcPr>
          <w:p w14:paraId="2B2367CB" w14:textId="30E9A5BF" w:rsidR="004567F6" w:rsidRPr="004A51D3" w:rsidRDefault="00DD51E7"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145" w:type="dxa"/>
            <w:shd w:val="clear" w:color="auto" w:fill="FAFAFA"/>
            <w:vAlign w:val="bottom"/>
          </w:tcPr>
          <w:p w14:paraId="0851AD5E" w14:textId="5E8B36CE" w:rsidR="004567F6" w:rsidRPr="004A51D3" w:rsidRDefault="00DD51E7"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207" w:type="dxa"/>
            <w:shd w:val="clear" w:color="auto" w:fill="FAFAFA"/>
            <w:vAlign w:val="bottom"/>
          </w:tcPr>
          <w:p w14:paraId="4074A1BA" w14:textId="437DB914" w:rsidR="004567F6" w:rsidRPr="004A51D3" w:rsidRDefault="00DD51E7"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353</w:t>
            </w:r>
            <w:r w:rsidRPr="004A51D3">
              <w:rPr>
                <w:rFonts w:ascii="Arial" w:eastAsia="Times New Roman" w:hAnsi="Arial" w:cs="Arial"/>
                <w:sz w:val="18"/>
                <w:szCs w:val="18"/>
              </w:rPr>
              <w:t>,</w:t>
            </w:r>
            <w:r w:rsidR="00AD0F0E" w:rsidRPr="00AD0F0E">
              <w:rPr>
                <w:rFonts w:ascii="Arial" w:eastAsia="Times New Roman" w:hAnsi="Arial" w:cs="Arial"/>
                <w:sz w:val="18"/>
                <w:szCs w:val="18"/>
              </w:rPr>
              <w:t>617</w:t>
            </w:r>
            <w:r w:rsidRPr="004A51D3">
              <w:rPr>
                <w:rFonts w:ascii="Arial" w:eastAsia="Times New Roman" w:hAnsi="Arial" w:cs="Arial"/>
                <w:sz w:val="18"/>
                <w:szCs w:val="18"/>
              </w:rPr>
              <w:t>,</w:t>
            </w:r>
            <w:r w:rsidR="00AD0F0E" w:rsidRPr="00AD0F0E">
              <w:rPr>
                <w:rFonts w:ascii="Arial" w:eastAsia="Times New Roman" w:hAnsi="Arial" w:cs="Arial"/>
                <w:sz w:val="18"/>
                <w:szCs w:val="18"/>
              </w:rPr>
              <w:t>102</w:t>
            </w:r>
            <w:r w:rsidRPr="004A51D3">
              <w:rPr>
                <w:rFonts w:ascii="Arial" w:eastAsia="Times New Roman" w:hAnsi="Arial" w:cs="Arial"/>
                <w:sz w:val="18"/>
                <w:szCs w:val="18"/>
              </w:rPr>
              <w:t>)</w:t>
            </w:r>
          </w:p>
        </w:tc>
        <w:tc>
          <w:tcPr>
            <w:tcW w:w="1296" w:type="dxa"/>
            <w:shd w:val="clear" w:color="auto" w:fill="FAFAFA"/>
            <w:vAlign w:val="bottom"/>
          </w:tcPr>
          <w:p w14:paraId="556D2759" w14:textId="1F42DFC5" w:rsidR="004567F6" w:rsidRPr="004A51D3" w:rsidRDefault="00DD51E7"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353</w:t>
            </w:r>
            <w:r w:rsidRPr="004A51D3">
              <w:rPr>
                <w:rFonts w:ascii="Arial" w:eastAsia="Times New Roman" w:hAnsi="Arial" w:cs="Arial"/>
                <w:sz w:val="18"/>
                <w:szCs w:val="18"/>
              </w:rPr>
              <w:t>,</w:t>
            </w:r>
            <w:r w:rsidR="00AD0F0E" w:rsidRPr="00AD0F0E">
              <w:rPr>
                <w:rFonts w:ascii="Arial" w:eastAsia="Times New Roman" w:hAnsi="Arial" w:cs="Arial"/>
                <w:sz w:val="18"/>
                <w:szCs w:val="18"/>
              </w:rPr>
              <w:t>617</w:t>
            </w:r>
            <w:r w:rsidRPr="004A51D3">
              <w:rPr>
                <w:rFonts w:ascii="Arial" w:eastAsia="Times New Roman" w:hAnsi="Arial" w:cs="Arial"/>
                <w:sz w:val="18"/>
                <w:szCs w:val="18"/>
              </w:rPr>
              <w:t>,</w:t>
            </w:r>
            <w:r w:rsidR="00AD0F0E" w:rsidRPr="00AD0F0E">
              <w:rPr>
                <w:rFonts w:ascii="Arial" w:eastAsia="Times New Roman" w:hAnsi="Arial" w:cs="Arial"/>
                <w:sz w:val="18"/>
                <w:szCs w:val="18"/>
              </w:rPr>
              <w:t>102</w:t>
            </w:r>
            <w:r w:rsidRPr="004A51D3">
              <w:rPr>
                <w:rFonts w:ascii="Arial" w:eastAsia="Times New Roman" w:hAnsi="Arial" w:cs="Arial"/>
                <w:sz w:val="18"/>
                <w:szCs w:val="18"/>
              </w:rPr>
              <w:t>)</w:t>
            </w:r>
          </w:p>
        </w:tc>
      </w:tr>
      <w:tr w:rsidR="00DD51E7" w:rsidRPr="004A51D3" w14:paraId="0D6DA08F" w14:textId="77777777" w:rsidTr="00DD51E7">
        <w:trPr>
          <w:trHeight w:val="125"/>
        </w:trPr>
        <w:tc>
          <w:tcPr>
            <w:tcW w:w="2898" w:type="dxa"/>
            <w:vAlign w:val="bottom"/>
          </w:tcPr>
          <w:p w14:paraId="4C8EBA39" w14:textId="77777777" w:rsidR="00DD51E7" w:rsidRPr="004A51D3" w:rsidRDefault="00DD51E7" w:rsidP="004567F6">
            <w:pPr>
              <w:ind w:left="-101" w:right="-72"/>
              <w:jc w:val="thaiDistribute"/>
              <w:rPr>
                <w:rFonts w:ascii="Arial" w:eastAsia="Times New Roman" w:hAnsi="Arial" w:cs="Arial"/>
                <w:sz w:val="18"/>
                <w:szCs w:val="18"/>
              </w:rPr>
            </w:pPr>
            <w:r w:rsidRPr="004A51D3">
              <w:rPr>
                <w:rFonts w:ascii="Arial" w:eastAsia="Times New Roman" w:hAnsi="Arial" w:cs="Arial"/>
                <w:sz w:val="18"/>
                <w:szCs w:val="18"/>
              </w:rPr>
              <w:t>Par value reduction from</w:t>
            </w:r>
          </w:p>
          <w:p w14:paraId="62D35E65" w14:textId="22D466CB" w:rsidR="00DD51E7" w:rsidRPr="004A51D3" w:rsidRDefault="00DD51E7" w:rsidP="004567F6">
            <w:pPr>
              <w:ind w:left="-101" w:right="-72"/>
              <w:jc w:val="thaiDistribute"/>
              <w:rPr>
                <w:rFonts w:ascii="Arial" w:eastAsia="Times New Roman" w:hAnsi="Arial" w:cs="Arial"/>
                <w:sz w:val="18"/>
                <w:szCs w:val="18"/>
              </w:rPr>
            </w:pPr>
            <w:r w:rsidRPr="004A51D3">
              <w:rPr>
                <w:rFonts w:ascii="Arial" w:eastAsia="Times New Roman" w:hAnsi="Arial" w:cs="Arial"/>
                <w:sz w:val="18"/>
                <w:szCs w:val="18"/>
              </w:rPr>
              <w:t xml:space="preserve">   Baht </w:t>
            </w:r>
            <w:r w:rsidR="00AD0F0E" w:rsidRPr="00AD0F0E">
              <w:rPr>
                <w:rFonts w:ascii="Arial" w:eastAsia="Times New Roman" w:hAnsi="Arial" w:cs="Arial"/>
                <w:sz w:val="18"/>
                <w:szCs w:val="18"/>
              </w:rPr>
              <w:t>1</w:t>
            </w:r>
            <w:r w:rsidRPr="004A51D3">
              <w:rPr>
                <w:rFonts w:ascii="Arial" w:eastAsia="Times New Roman" w:hAnsi="Arial" w:cs="Arial"/>
                <w:sz w:val="18"/>
                <w:szCs w:val="18"/>
              </w:rPr>
              <w:t xml:space="preserve"> to Baht </w:t>
            </w:r>
            <w:r w:rsidR="00AD0F0E" w:rsidRPr="00AD0F0E">
              <w:rPr>
                <w:rFonts w:ascii="Arial" w:eastAsia="Times New Roman" w:hAnsi="Arial" w:cs="Arial"/>
                <w:sz w:val="18"/>
                <w:szCs w:val="18"/>
              </w:rPr>
              <w:t>0</w:t>
            </w:r>
            <w:r w:rsidRPr="004A51D3">
              <w:rPr>
                <w:rFonts w:ascii="Arial" w:eastAsia="Times New Roman" w:hAnsi="Arial" w:cs="Arial"/>
                <w:sz w:val="18"/>
                <w:szCs w:val="18"/>
              </w:rPr>
              <w:t>.</w:t>
            </w:r>
            <w:r w:rsidR="00AD0F0E" w:rsidRPr="00AD0F0E">
              <w:rPr>
                <w:rFonts w:ascii="Arial" w:eastAsia="Times New Roman" w:hAnsi="Arial" w:cs="Arial"/>
                <w:sz w:val="18"/>
                <w:szCs w:val="18"/>
              </w:rPr>
              <w:t>5</w:t>
            </w:r>
            <w:r w:rsidRPr="004A51D3">
              <w:rPr>
                <w:rFonts w:ascii="Arial" w:eastAsia="Times New Roman" w:hAnsi="Arial" w:cs="Arial"/>
                <w:sz w:val="18"/>
                <w:szCs w:val="18"/>
              </w:rPr>
              <w:t xml:space="preserve"> each</w:t>
            </w:r>
          </w:p>
        </w:tc>
        <w:tc>
          <w:tcPr>
            <w:tcW w:w="1408" w:type="dxa"/>
            <w:shd w:val="clear" w:color="auto" w:fill="FAFAFA"/>
            <w:vAlign w:val="bottom"/>
          </w:tcPr>
          <w:p w14:paraId="61D936D6" w14:textId="77725382" w:rsidR="00DD51E7" w:rsidRPr="004A51D3" w:rsidRDefault="00DD51E7"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504" w:type="dxa"/>
            <w:shd w:val="clear" w:color="auto" w:fill="FAFAFA"/>
            <w:vAlign w:val="bottom"/>
          </w:tcPr>
          <w:p w14:paraId="65198A07" w14:textId="77FAABCB" w:rsidR="00DD51E7" w:rsidRPr="004A51D3" w:rsidRDefault="00DD51E7"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145" w:type="dxa"/>
            <w:shd w:val="clear" w:color="auto" w:fill="FAFAFA"/>
            <w:vAlign w:val="bottom"/>
          </w:tcPr>
          <w:p w14:paraId="1FD12A07" w14:textId="62F2709C" w:rsidR="00DD51E7" w:rsidRPr="004A51D3" w:rsidRDefault="00DD51E7"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392</w:t>
            </w:r>
            <w:r w:rsidRPr="004A51D3">
              <w:rPr>
                <w:rFonts w:ascii="Arial" w:eastAsia="Times New Roman" w:hAnsi="Arial" w:cs="Arial"/>
                <w:sz w:val="18"/>
                <w:szCs w:val="18"/>
              </w:rPr>
              <w:t>,</w:t>
            </w:r>
            <w:r w:rsidR="00AD0F0E" w:rsidRPr="00AD0F0E">
              <w:rPr>
                <w:rFonts w:ascii="Arial" w:eastAsia="Times New Roman" w:hAnsi="Arial" w:cs="Arial"/>
                <w:sz w:val="18"/>
                <w:szCs w:val="18"/>
              </w:rPr>
              <w:t>630</w:t>
            </w:r>
            <w:r w:rsidRPr="004A51D3">
              <w:rPr>
                <w:rFonts w:ascii="Arial" w:eastAsia="Times New Roman" w:hAnsi="Arial" w:cs="Arial"/>
                <w:sz w:val="18"/>
                <w:szCs w:val="18"/>
              </w:rPr>
              <w:t>,</w:t>
            </w:r>
            <w:r w:rsidR="00AD0F0E" w:rsidRPr="00AD0F0E">
              <w:rPr>
                <w:rFonts w:ascii="Arial" w:eastAsia="Times New Roman" w:hAnsi="Arial" w:cs="Arial"/>
                <w:sz w:val="18"/>
                <w:szCs w:val="18"/>
              </w:rPr>
              <w:t>850</w:t>
            </w:r>
            <w:r w:rsidRPr="004A51D3">
              <w:rPr>
                <w:rFonts w:ascii="Arial" w:eastAsia="Times New Roman" w:hAnsi="Arial" w:cs="Arial"/>
                <w:sz w:val="18"/>
                <w:szCs w:val="18"/>
              </w:rPr>
              <w:t>)</w:t>
            </w:r>
          </w:p>
        </w:tc>
        <w:tc>
          <w:tcPr>
            <w:tcW w:w="1207" w:type="dxa"/>
            <w:shd w:val="clear" w:color="auto" w:fill="FAFAFA"/>
            <w:vAlign w:val="bottom"/>
          </w:tcPr>
          <w:p w14:paraId="36460F35" w14:textId="64440AD2" w:rsidR="00DD51E7" w:rsidRPr="004A51D3" w:rsidRDefault="00DD51E7"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p>
        </w:tc>
        <w:tc>
          <w:tcPr>
            <w:tcW w:w="1296" w:type="dxa"/>
            <w:shd w:val="clear" w:color="auto" w:fill="FAFAFA"/>
            <w:vAlign w:val="bottom"/>
          </w:tcPr>
          <w:p w14:paraId="38C234BA" w14:textId="16C12050" w:rsidR="00DD51E7" w:rsidRPr="004A51D3" w:rsidRDefault="00DD51E7"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392</w:t>
            </w:r>
            <w:r w:rsidRPr="004A51D3">
              <w:rPr>
                <w:rFonts w:ascii="Arial" w:eastAsia="Times New Roman" w:hAnsi="Arial" w:cs="Arial"/>
                <w:sz w:val="18"/>
                <w:szCs w:val="18"/>
              </w:rPr>
              <w:t>,</w:t>
            </w:r>
            <w:r w:rsidR="00AD0F0E" w:rsidRPr="00AD0F0E">
              <w:rPr>
                <w:rFonts w:ascii="Arial" w:eastAsia="Times New Roman" w:hAnsi="Arial" w:cs="Arial"/>
                <w:sz w:val="18"/>
                <w:szCs w:val="18"/>
              </w:rPr>
              <w:t>630</w:t>
            </w:r>
            <w:r w:rsidRPr="004A51D3">
              <w:rPr>
                <w:rFonts w:ascii="Arial" w:eastAsia="Times New Roman" w:hAnsi="Arial" w:cs="Arial"/>
                <w:sz w:val="18"/>
                <w:szCs w:val="18"/>
              </w:rPr>
              <w:t>,</w:t>
            </w:r>
            <w:r w:rsidR="00AD0F0E" w:rsidRPr="00AD0F0E">
              <w:rPr>
                <w:rFonts w:ascii="Arial" w:eastAsia="Times New Roman" w:hAnsi="Arial" w:cs="Arial"/>
                <w:sz w:val="18"/>
                <w:szCs w:val="18"/>
              </w:rPr>
              <w:t>850</w:t>
            </w:r>
            <w:r w:rsidRPr="004A51D3">
              <w:rPr>
                <w:rFonts w:ascii="Arial" w:eastAsia="Times New Roman" w:hAnsi="Arial" w:cs="Arial"/>
                <w:sz w:val="18"/>
                <w:szCs w:val="18"/>
              </w:rPr>
              <w:t>)</w:t>
            </w:r>
          </w:p>
        </w:tc>
      </w:tr>
      <w:tr w:rsidR="004567F6" w:rsidRPr="004A51D3" w14:paraId="12D82406" w14:textId="77777777" w:rsidTr="00DD51E7">
        <w:trPr>
          <w:trHeight w:val="125"/>
        </w:trPr>
        <w:tc>
          <w:tcPr>
            <w:tcW w:w="2898" w:type="dxa"/>
            <w:vAlign w:val="bottom"/>
          </w:tcPr>
          <w:p w14:paraId="19CDA64B" w14:textId="657D3184" w:rsidR="004567F6" w:rsidRPr="004A51D3" w:rsidRDefault="004567F6" w:rsidP="004567F6">
            <w:pPr>
              <w:ind w:left="-101" w:right="-72"/>
              <w:jc w:val="thaiDistribute"/>
              <w:rPr>
                <w:rFonts w:ascii="Arial" w:eastAsia="Times New Roman" w:hAnsi="Arial" w:cs="Arial"/>
                <w:sz w:val="18"/>
                <w:szCs w:val="18"/>
              </w:rPr>
            </w:pPr>
            <w:r w:rsidRPr="004A51D3">
              <w:rPr>
                <w:rFonts w:ascii="Arial" w:eastAsia="Times New Roman" w:hAnsi="Arial" w:cs="Arial"/>
                <w:sz w:val="18"/>
                <w:szCs w:val="18"/>
              </w:rPr>
              <w:t>Issue of shares</w:t>
            </w:r>
          </w:p>
        </w:tc>
        <w:tc>
          <w:tcPr>
            <w:tcW w:w="1408" w:type="dxa"/>
            <w:tcBorders>
              <w:bottom w:val="single" w:sz="4" w:space="0" w:color="auto"/>
            </w:tcBorders>
            <w:shd w:val="clear" w:color="auto" w:fill="FAFAFA"/>
            <w:vAlign w:val="bottom"/>
          </w:tcPr>
          <w:p w14:paraId="01715AE6" w14:textId="464B9B33"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12</w:t>
            </w:r>
            <w:r w:rsidR="00DD51E7" w:rsidRPr="004A51D3">
              <w:rPr>
                <w:rFonts w:ascii="Arial" w:eastAsia="Times New Roman" w:hAnsi="Arial" w:cs="Arial"/>
                <w:sz w:val="18"/>
                <w:szCs w:val="18"/>
              </w:rPr>
              <w:t>,</w:t>
            </w:r>
            <w:r w:rsidRPr="00AD0F0E">
              <w:rPr>
                <w:rFonts w:ascii="Arial" w:eastAsia="Times New Roman" w:hAnsi="Arial" w:cs="Arial"/>
                <w:sz w:val="18"/>
                <w:szCs w:val="18"/>
              </w:rPr>
              <w:t>339</w:t>
            </w:r>
            <w:r w:rsidR="00DD51E7" w:rsidRPr="004A51D3">
              <w:rPr>
                <w:rFonts w:ascii="Arial" w:eastAsia="Times New Roman" w:hAnsi="Arial" w:cs="Arial"/>
                <w:sz w:val="18"/>
                <w:szCs w:val="18"/>
              </w:rPr>
              <w:t>,</w:t>
            </w:r>
            <w:r w:rsidRPr="00AD0F0E">
              <w:rPr>
                <w:rFonts w:ascii="Arial" w:eastAsia="Times New Roman" w:hAnsi="Arial" w:cs="Arial"/>
                <w:sz w:val="18"/>
                <w:szCs w:val="18"/>
              </w:rPr>
              <w:t>293</w:t>
            </w:r>
            <w:r w:rsidR="00DD51E7" w:rsidRPr="004A51D3">
              <w:rPr>
                <w:rFonts w:ascii="Arial" w:eastAsia="Times New Roman" w:hAnsi="Arial" w:cs="Arial"/>
                <w:sz w:val="18"/>
                <w:szCs w:val="18"/>
              </w:rPr>
              <w:t>,</w:t>
            </w:r>
            <w:r w:rsidRPr="00AD0F0E">
              <w:rPr>
                <w:rFonts w:ascii="Arial" w:eastAsia="Times New Roman" w:hAnsi="Arial" w:cs="Arial"/>
                <w:sz w:val="18"/>
                <w:szCs w:val="18"/>
              </w:rPr>
              <w:t>301</w:t>
            </w:r>
          </w:p>
        </w:tc>
        <w:tc>
          <w:tcPr>
            <w:tcW w:w="1504" w:type="dxa"/>
            <w:tcBorders>
              <w:bottom w:val="single" w:sz="4" w:space="0" w:color="auto"/>
            </w:tcBorders>
            <w:shd w:val="clear" w:color="auto" w:fill="FAFAFA"/>
            <w:vAlign w:val="bottom"/>
          </w:tcPr>
          <w:p w14:paraId="74B8E040" w14:textId="438D15CA"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7</w:t>
            </w:r>
            <w:r w:rsidR="002E03C8" w:rsidRPr="004A51D3">
              <w:rPr>
                <w:rFonts w:ascii="Arial" w:eastAsia="Times New Roman" w:hAnsi="Arial" w:cs="Arial"/>
                <w:sz w:val="18"/>
                <w:szCs w:val="18"/>
              </w:rPr>
              <w:t>,</w:t>
            </w:r>
            <w:r w:rsidRPr="00AD0F0E">
              <w:rPr>
                <w:rFonts w:ascii="Arial" w:eastAsia="Times New Roman" w:hAnsi="Arial" w:cs="Arial"/>
                <w:sz w:val="18"/>
                <w:szCs w:val="18"/>
              </w:rPr>
              <w:t>852</w:t>
            </w:r>
            <w:r w:rsidR="002E03C8" w:rsidRPr="004A51D3">
              <w:rPr>
                <w:rFonts w:ascii="Arial" w:eastAsia="Times New Roman" w:hAnsi="Arial" w:cs="Arial"/>
                <w:sz w:val="18"/>
                <w:szCs w:val="18"/>
              </w:rPr>
              <w:t>,</w:t>
            </w:r>
            <w:r w:rsidRPr="00AD0F0E">
              <w:rPr>
                <w:rFonts w:ascii="Arial" w:eastAsia="Times New Roman" w:hAnsi="Arial" w:cs="Arial"/>
                <w:sz w:val="18"/>
                <w:szCs w:val="18"/>
              </w:rPr>
              <w:t>612</w:t>
            </w:r>
            <w:r w:rsidR="002E03C8" w:rsidRPr="004A51D3">
              <w:rPr>
                <w:rFonts w:ascii="Arial" w:eastAsia="Times New Roman" w:hAnsi="Arial" w:cs="Arial"/>
                <w:sz w:val="18"/>
                <w:szCs w:val="18"/>
              </w:rPr>
              <w:t>,</w:t>
            </w:r>
            <w:r w:rsidRPr="00AD0F0E">
              <w:rPr>
                <w:rFonts w:ascii="Arial" w:eastAsia="Times New Roman" w:hAnsi="Arial" w:cs="Arial"/>
                <w:sz w:val="18"/>
                <w:szCs w:val="18"/>
              </w:rPr>
              <w:t>103</w:t>
            </w:r>
          </w:p>
        </w:tc>
        <w:tc>
          <w:tcPr>
            <w:tcW w:w="1145" w:type="dxa"/>
            <w:tcBorders>
              <w:bottom w:val="single" w:sz="4" w:space="0" w:color="auto"/>
            </w:tcBorders>
            <w:shd w:val="clear" w:color="auto" w:fill="FAFAFA"/>
            <w:vAlign w:val="bottom"/>
          </w:tcPr>
          <w:p w14:paraId="737FE804" w14:textId="25A1AE96"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3</w:t>
            </w:r>
            <w:r w:rsidR="002E03C8" w:rsidRPr="004A51D3">
              <w:rPr>
                <w:rFonts w:ascii="Arial" w:eastAsia="Times New Roman" w:hAnsi="Arial" w:cs="Arial"/>
                <w:sz w:val="18"/>
                <w:szCs w:val="18"/>
              </w:rPr>
              <w:t>,</w:t>
            </w:r>
            <w:r w:rsidRPr="00AD0F0E">
              <w:rPr>
                <w:rFonts w:ascii="Arial" w:eastAsia="Times New Roman" w:hAnsi="Arial" w:cs="Arial"/>
                <w:sz w:val="18"/>
                <w:szCs w:val="18"/>
              </w:rPr>
              <w:t>926</w:t>
            </w:r>
            <w:r w:rsidR="002E03C8" w:rsidRPr="004A51D3">
              <w:rPr>
                <w:rFonts w:ascii="Arial" w:eastAsia="Times New Roman" w:hAnsi="Arial" w:cs="Arial"/>
                <w:sz w:val="18"/>
                <w:szCs w:val="18"/>
              </w:rPr>
              <w:t>,</w:t>
            </w:r>
            <w:r w:rsidRPr="00AD0F0E">
              <w:rPr>
                <w:rFonts w:ascii="Arial" w:eastAsia="Times New Roman" w:hAnsi="Arial" w:cs="Arial"/>
                <w:sz w:val="18"/>
                <w:szCs w:val="18"/>
              </w:rPr>
              <w:t>306</w:t>
            </w:r>
            <w:r w:rsidR="002E03C8" w:rsidRPr="004A51D3">
              <w:rPr>
                <w:rFonts w:ascii="Arial" w:eastAsia="Times New Roman" w:hAnsi="Arial" w:cs="Arial"/>
                <w:sz w:val="18"/>
                <w:szCs w:val="18"/>
              </w:rPr>
              <w:t>,</w:t>
            </w:r>
            <w:r w:rsidRPr="00AD0F0E">
              <w:rPr>
                <w:rFonts w:ascii="Arial" w:eastAsia="Times New Roman" w:hAnsi="Arial" w:cs="Arial"/>
                <w:sz w:val="18"/>
                <w:szCs w:val="18"/>
              </w:rPr>
              <w:t>051</w:t>
            </w:r>
          </w:p>
        </w:tc>
        <w:tc>
          <w:tcPr>
            <w:tcW w:w="1207" w:type="dxa"/>
            <w:tcBorders>
              <w:bottom w:val="single" w:sz="4" w:space="0" w:color="auto"/>
            </w:tcBorders>
            <w:shd w:val="clear" w:color="auto" w:fill="FAFAFA"/>
            <w:vAlign w:val="bottom"/>
          </w:tcPr>
          <w:p w14:paraId="0CF4D512" w14:textId="3F5AC877" w:rsidR="004567F6" w:rsidRPr="004A51D3" w:rsidRDefault="002E03C8"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3</w:t>
            </w:r>
            <w:r w:rsidRPr="004A51D3">
              <w:rPr>
                <w:rFonts w:ascii="Arial" w:eastAsia="Times New Roman" w:hAnsi="Arial" w:cs="Arial"/>
                <w:sz w:val="18"/>
                <w:szCs w:val="18"/>
              </w:rPr>
              <w:t>,</w:t>
            </w:r>
            <w:r w:rsidR="00AD0F0E" w:rsidRPr="00AD0F0E">
              <w:rPr>
                <w:rFonts w:ascii="Arial" w:eastAsia="Times New Roman" w:hAnsi="Arial" w:cs="Arial"/>
                <w:sz w:val="18"/>
                <w:szCs w:val="18"/>
              </w:rPr>
              <w:t>141</w:t>
            </w:r>
            <w:r w:rsidRPr="004A51D3">
              <w:rPr>
                <w:rFonts w:ascii="Arial" w:eastAsia="Times New Roman" w:hAnsi="Arial" w:cs="Arial"/>
                <w:sz w:val="18"/>
                <w:szCs w:val="18"/>
              </w:rPr>
              <w:t>,</w:t>
            </w:r>
            <w:r w:rsidR="00AD0F0E" w:rsidRPr="00AD0F0E">
              <w:rPr>
                <w:rFonts w:ascii="Arial" w:eastAsia="Times New Roman" w:hAnsi="Arial" w:cs="Arial"/>
                <w:sz w:val="18"/>
                <w:szCs w:val="18"/>
              </w:rPr>
              <w:t>044</w:t>
            </w:r>
            <w:r w:rsidRPr="004A51D3">
              <w:rPr>
                <w:rFonts w:ascii="Arial" w:eastAsia="Times New Roman" w:hAnsi="Arial" w:cs="Arial"/>
                <w:sz w:val="18"/>
                <w:szCs w:val="18"/>
              </w:rPr>
              <w:t>,</w:t>
            </w:r>
            <w:r w:rsidR="00AD0F0E" w:rsidRPr="00AD0F0E">
              <w:rPr>
                <w:rFonts w:ascii="Arial" w:eastAsia="Times New Roman" w:hAnsi="Arial" w:cs="Arial"/>
                <w:sz w:val="18"/>
                <w:szCs w:val="18"/>
              </w:rPr>
              <w:t>841</w:t>
            </w:r>
            <w:r w:rsidRPr="004A51D3">
              <w:rPr>
                <w:rFonts w:ascii="Arial" w:eastAsia="Times New Roman" w:hAnsi="Arial" w:cs="Arial"/>
                <w:sz w:val="18"/>
                <w:szCs w:val="18"/>
              </w:rPr>
              <w:t>)</w:t>
            </w:r>
          </w:p>
        </w:tc>
        <w:tc>
          <w:tcPr>
            <w:tcW w:w="1296" w:type="dxa"/>
            <w:tcBorders>
              <w:bottom w:val="single" w:sz="4" w:space="0" w:color="auto"/>
            </w:tcBorders>
            <w:shd w:val="clear" w:color="auto" w:fill="FAFAFA"/>
            <w:vAlign w:val="bottom"/>
          </w:tcPr>
          <w:p w14:paraId="279ED182" w14:textId="7BEDC3F0"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785</w:t>
            </w:r>
            <w:r w:rsidR="002E03C8" w:rsidRPr="004A51D3">
              <w:rPr>
                <w:rFonts w:ascii="Arial" w:eastAsia="Times New Roman" w:hAnsi="Arial" w:cs="Arial"/>
                <w:sz w:val="18"/>
                <w:szCs w:val="18"/>
              </w:rPr>
              <w:t>,</w:t>
            </w:r>
            <w:r w:rsidRPr="00AD0F0E">
              <w:rPr>
                <w:rFonts w:ascii="Arial" w:eastAsia="Times New Roman" w:hAnsi="Arial" w:cs="Arial"/>
                <w:sz w:val="18"/>
                <w:szCs w:val="18"/>
              </w:rPr>
              <w:t>261</w:t>
            </w:r>
            <w:r w:rsidR="002E03C8" w:rsidRPr="004A51D3">
              <w:rPr>
                <w:rFonts w:ascii="Arial" w:eastAsia="Times New Roman" w:hAnsi="Arial" w:cs="Arial"/>
                <w:sz w:val="18"/>
                <w:szCs w:val="18"/>
              </w:rPr>
              <w:t>,</w:t>
            </w:r>
            <w:r w:rsidRPr="00AD0F0E">
              <w:rPr>
                <w:rFonts w:ascii="Arial" w:eastAsia="Times New Roman" w:hAnsi="Arial" w:cs="Arial"/>
                <w:sz w:val="18"/>
                <w:szCs w:val="18"/>
              </w:rPr>
              <w:t>210</w:t>
            </w:r>
          </w:p>
        </w:tc>
      </w:tr>
      <w:tr w:rsidR="004567F6" w:rsidRPr="004A51D3" w14:paraId="5002F9A3" w14:textId="77777777" w:rsidTr="00A85A5E">
        <w:trPr>
          <w:trHeight w:val="72"/>
        </w:trPr>
        <w:tc>
          <w:tcPr>
            <w:tcW w:w="2898" w:type="dxa"/>
            <w:vAlign w:val="bottom"/>
          </w:tcPr>
          <w:p w14:paraId="08EAABB6" w14:textId="77777777" w:rsidR="004567F6" w:rsidRPr="004A51D3" w:rsidRDefault="004567F6" w:rsidP="004567F6">
            <w:pPr>
              <w:ind w:left="-101" w:right="-72"/>
              <w:jc w:val="left"/>
              <w:rPr>
                <w:rFonts w:ascii="Arial" w:eastAsia="Times New Roman" w:hAnsi="Arial" w:cs="Arial"/>
                <w:sz w:val="18"/>
                <w:szCs w:val="18"/>
              </w:rPr>
            </w:pPr>
          </w:p>
        </w:tc>
        <w:tc>
          <w:tcPr>
            <w:tcW w:w="1408" w:type="dxa"/>
            <w:tcBorders>
              <w:top w:val="single" w:sz="4" w:space="0" w:color="auto"/>
            </w:tcBorders>
            <w:shd w:val="clear" w:color="auto" w:fill="FAFAFA"/>
            <w:vAlign w:val="bottom"/>
          </w:tcPr>
          <w:p w14:paraId="2DCA1B11" w14:textId="77777777" w:rsidR="004567F6" w:rsidRPr="004A51D3" w:rsidRDefault="004567F6" w:rsidP="004567F6">
            <w:pPr>
              <w:ind w:left="540" w:right="-72"/>
              <w:jc w:val="left"/>
              <w:rPr>
                <w:rFonts w:ascii="Arial" w:eastAsia="Times New Roman" w:hAnsi="Arial" w:cs="Arial"/>
                <w:sz w:val="18"/>
                <w:szCs w:val="18"/>
              </w:rPr>
            </w:pPr>
          </w:p>
        </w:tc>
        <w:tc>
          <w:tcPr>
            <w:tcW w:w="1504" w:type="dxa"/>
            <w:tcBorders>
              <w:top w:val="single" w:sz="4" w:space="0" w:color="auto"/>
            </w:tcBorders>
            <w:shd w:val="clear" w:color="auto" w:fill="FAFAFA"/>
            <w:vAlign w:val="bottom"/>
          </w:tcPr>
          <w:p w14:paraId="3D7D2CA0" w14:textId="77777777" w:rsidR="004567F6" w:rsidRPr="004A51D3" w:rsidRDefault="004567F6" w:rsidP="004567F6">
            <w:pPr>
              <w:ind w:left="540" w:right="-72"/>
              <w:jc w:val="left"/>
              <w:rPr>
                <w:rFonts w:ascii="Arial" w:eastAsia="Times New Roman" w:hAnsi="Arial" w:cs="Arial"/>
                <w:sz w:val="18"/>
                <w:szCs w:val="18"/>
              </w:rPr>
            </w:pPr>
          </w:p>
        </w:tc>
        <w:tc>
          <w:tcPr>
            <w:tcW w:w="1145" w:type="dxa"/>
            <w:tcBorders>
              <w:top w:val="single" w:sz="4" w:space="0" w:color="auto"/>
            </w:tcBorders>
            <w:shd w:val="clear" w:color="auto" w:fill="FAFAFA"/>
            <w:vAlign w:val="bottom"/>
          </w:tcPr>
          <w:p w14:paraId="0625BA9D" w14:textId="77777777" w:rsidR="004567F6" w:rsidRPr="004A51D3" w:rsidRDefault="004567F6" w:rsidP="004567F6">
            <w:pPr>
              <w:ind w:left="540" w:right="-72"/>
              <w:jc w:val="left"/>
              <w:rPr>
                <w:rFonts w:ascii="Arial" w:eastAsia="Times New Roman" w:hAnsi="Arial" w:cs="Arial"/>
                <w:sz w:val="18"/>
                <w:szCs w:val="18"/>
              </w:rPr>
            </w:pPr>
          </w:p>
        </w:tc>
        <w:tc>
          <w:tcPr>
            <w:tcW w:w="1207" w:type="dxa"/>
            <w:tcBorders>
              <w:top w:val="single" w:sz="4" w:space="0" w:color="auto"/>
            </w:tcBorders>
            <w:shd w:val="clear" w:color="auto" w:fill="FAFAFA"/>
            <w:vAlign w:val="bottom"/>
          </w:tcPr>
          <w:p w14:paraId="7074CD42" w14:textId="77777777" w:rsidR="004567F6" w:rsidRPr="004A51D3" w:rsidRDefault="004567F6" w:rsidP="004567F6">
            <w:pPr>
              <w:ind w:left="540" w:right="-72"/>
              <w:jc w:val="lef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4BF34DF8" w14:textId="77777777" w:rsidR="004567F6" w:rsidRPr="004A51D3" w:rsidRDefault="004567F6" w:rsidP="004567F6">
            <w:pPr>
              <w:ind w:left="540" w:right="-72"/>
              <w:jc w:val="left"/>
              <w:rPr>
                <w:rFonts w:ascii="Arial" w:eastAsia="Times New Roman" w:hAnsi="Arial" w:cs="Arial"/>
                <w:sz w:val="18"/>
                <w:szCs w:val="18"/>
              </w:rPr>
            </w:pPr>
          </w:p>
        </w:tc>
      </w:tr>
      <w:tr w:rsidR="004567F6" w:rsidRPr="004A51D3" w14:paraId="2E0B03C8" w14:textId="77777777" w:rsidTr="00A85A5E">
        <w:tc>
          <w:tcPr>
            <w:tcW w:w="2898" w:type="dxa"/>
            <w:shd w:val="clear" w:color="auto" w:fill="auto"/>
            <w:vAlign w:val="bottom"/>
          </w:tcPr>
          <w:p w14:paraId="1D2FB430" w14:textId="4BA2A15C" w:rsidR="004567F6" w:rsidRPr="004A51D3" w:rsidRDefault="004567F6" w:rsidP="004567F6">
            <w:pPr>
              <w:ind w:left="-101" w:right="-72"/>
              <w:jc w:val="thaiDistribute"/>
              <w:rPr>
                <w:rFonts w:ascii="Arial" w:eastAsia="Times New Roman" w:hAnsi="Arial" w:cs="Arial"/>
                <w:sz w:val="18"/>
                <w:szCs w:val="18"/>
              </w:rPr>
            </w:pPr>
            <w:proofErr w:type="gramStart"/>
            <w:r w:rsidRPr="004A51D3">
              <w:rPr>
                <w:rFonts w:ascii="Arial" w:eastAsia="Times New Roman" w:hAnsi="Arial" w:cs="Arial"/>
                <w:sz w:val="18"/>
                <w:szCs w:val="18"/>
              </w:rPr>
              <w:t>At</w:t>
            </w:r>
            <w:proofErr w:type="gramEnd"/>
            <w:r w:rsidRPr="004A51D3">
              <w:rPr>
                <w:rFonts w:ascii="Arial" w:eastAsia="Times New Roman" w:hAnsi="Arial" w:cs="Arial"/>
                <w:sz w:val="18"/>
                <w:szCs w:val="18"/>
              </w:rPr>
              <w:t xml:space="preserve"> </w:t>
            </w:r>
            <w:r w:rsidR="00AD0F0E" w:rsidRPr="00AD0F0E">
              <w:rPr>
                <w:rFonts w:ascii="Arial" w:eastAsia="Times New Roman" w:hAnsi="Arial" w:cs="Arial"/>
                <w:sz w:val="18"/>
                <w:szCs w:val="18"/>
              </w:rPr>
              <w:t>31</w:t>
            </w:r>
            <w:r w:rsidRPr="004A51D3">
              <w:rPr>
                <w:rFonts w:ascii="Arial" w:eastAsia="Times New Roman" w:hAnsi="Arial" w:cs="Arial"/>
                <w:sz w:val="18"/>
                <w:szCs w:val="18"/>
              </w:rPr>
              <w:t xml:space="preserve"> December </w:t>
            </w:r>
            <w:r w:rsidR="00AD0F0E" w:rsidRPr="00AD0F0E">
              <w:rPr>
                <w:rFonts w:ascii="Arial" w:eastAsia="Times New Roman" w:hAnsi="Arial" w:cs="Arial"/>
                <w:sz w:val="18"/>
                <w:szCs w:val="18"/>
              </w:rPr>
              <w:t>2022</w:t>
            </w:r>
          </w:p>
        </w:tc>
        <w:tc>
          <w:tcPr>
            <w:tcW w:w="1408" w:type="dxa"/>
            <w:tcBorders>
              <w:bottom w:val="single" w:sz="4" w:space="0" w:color="auto"/>
            </w:tcBorders>
            <w:shd w:val="clear" w:color="auto" w:fill="FAFAFA"/>
            <w:vAlign w:val="bottom"/>
          </w:tcPr>
          <w:p w14:paraId="4A206456" w14:textId="114F0572"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12</w:t>
            </w:r>
            <w:r w:rsidR="00DD51E7" w:rsidRPr="004A51D3">
              <w:rPr>
                <w:rFonts w:ascii="Arial" w:eastAsia="Times New Roman" w:hAnsi="Arial" w:cs="Arial"/>
                <w:sz w:val="18"/>
                <w:szCs w:val="18"/>
              </w:rPr>
              <w:t>,</w:t>
            </w:r>
            <w:r w:rsidRPr="00AD0F0E">
              <w:rPr>
                <w:rFonts w:ascii="Arial" w:eastAsia="Times New Roman" w:hAnsi="Arial" w:cs="Arial"/>
                <w:sz w:val="18"/>
                <w:szCs w:val="18"/>
              </w:rPr>
              <w:t>812</w:t>
            </w:r>
            <w:r w:rsidR="00DD51E7" w:rsidRPr="004A51D3">
              <w:rPr>
                <w:rFonts w:ascii="Arial" w:eastAsia="Times New Roman" w:hAnsi="Arial" w:cs="Arial"/>
                <w:sz w:val="18"/>
                <w:szCs w:val="18"/>
              </w:rPr>
              <w:t>,</w:t>
            </w:r>
            <w:r w:rsidRPr="00AD0F0E">
              <w:rPr>
                <w:rFonts w:ascii="Arial" w:eastAsia="Times New Roman" w:hAnsi="Arial" w:cs="Arial"/>
                <w:sz w:val="18"/>
                <w:szCs w:val="18"/>
              </w:rPr>
              <w:t>053</w:t>
            </w:r>
            <w:r w:rsidR="00DD51E7" w:rsidRPr="004A51D3">
              <w:rPr>
                <w:rFonts w:ascii="Arial" w:eastAsia="Times New Roman" w:hAnsi="Arial" w:cs="Arial"/>
                <w:sz w:val="18"/>
                <w:szCs w:val="18"/>
              </w:rPr>
              <w:t>,</w:t>
            </w:r>
            <w:r w:rsidRPr="00AD0F0E">
              <w:rPr>
                <w:rFonts w:ascii="Arial" w:eastAsia="Times New Roman" w:hAnsi="Arial" w:cs="Arial"/>
                <w:sz w:val="18"/>
                <w:szCs w:val="18"/>
              </w:rPr>
              <w:t>036</w:t>
            </w:r>
          </w:p>
        </w:tc>
        <w:tc>
          <w:tcPr>
            <w:tcW w:w="1504" w:type="dxa"/>
            <w:tcBorders>
              <w:bottom w:val="single" w:sz="4" w:space="0" w:color="auto"/>
            </w:tcBorders>
            <w:shd w:val="clear" w:color="auto" w:fill="FAFAFA"/>
            <w:vAlign w:val="bottom"/>
          </w:tcPr>
          <w:p w14:paraId="57B61B58" w14:textId="5D0AB482"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8</w:t>
            </w:r>
            <w:r w:rsidR="002E03C8" w:rsidRPr="004A51D3">
              <w:rPr>
                <w:rFonts w:ascii="Arial" w:eastAsia="Times New Roman" w:hAnsi="Arial" w:cs="Arial"/>
                <w:sz w:val="18"/>
                <w:szCs w:val="18"/>
              </w:rPr>
              <w:t>,</w:t>
            </w:r>
            <w:r w:rsidRPr="00AD0F0E">
              <w:rPr>
                <w:rFonts w:ascii="Arial" w:eastAsia="Times New Roman" w:hAnsi="Arial" w:cs="Arial"/>
                <w:sz w:val="18"/>
                <w:szCs w:val="18"/>
              </w:rPr>
              <w:t>637</w:t>
            </w:r>
            <w:r w:rsidR="002E03C8" w:rsidRPr="004A51D3">
              <w:rPr>
                <w:rFonts w:ascii="Arial" w:eastAsia="Times New Roman" w:hAnsi="Arial" w:cs="Arial"/>
                <w:sz w:val="18"/>
                <w:szCs w:val="18"/>
              </w:rPr>
              <w:t>,</w:t>
            </w:r>
            <w:r w:rsidRPr="00AD0F0E">
              <w:rPr>
                <w:rFonts w:ascii="Arial" w:eastAsia="Times New Roman" w:hAnsi="Arial" w:cs="Arial"/>
                <w:sz w:val="18"/>
                <w:szCs w:val="18"/>
              </w:rPr>
              <w:t>873</w:t>
            </w:r>
            <w:r w:rsidR="002E03C8" w:rsidRPr="004A51D3">
              <w:rPr>
                <w:rFonts w:ascii="Arial" w:eastAsia="Times New Roman" w:hAnsi="Arial" w:cs="Arial"/>
                <w:sz w:val="18"/>
                <w:szCs w:val="18"/>
              </w:rPr>
              <w:t>,</w:t>
            </w:r>
            <w:r w:rsidRPr="00AD0F0E">
              <w:rPr>
                <w:rFonts w:ascii="Arial" w:eastAsia="Times New Roman" w:hAnsi="Arial" w:cs="Arial"/>
                <w:sz w:val="18"/>
                <w:szCs w:val="18"/>
              </w:rPr>
              <w:t>804</w:t>
            </w:r>
          </w:p>
        </w:tc>
        <w:tc>
          <w:tcPr>
            <w:tcW w:w="1145" w:type="dxa"/>
            <w:tcBorders>
              <w:bottom w:val="single" w:sz="4" w:space="0" w:color="auto"/>
            </w:tcBorders>
            <w:shd w:val="clear" w:color="auto" w:fill="FAFAFA"/>
            <w:vAlign w:val="bottom"/>
          </w:tcPr>
          <w:p w14:paraId="0043F296" w14:textId="70AAF6D5"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4</w:t>
            </w:r>
            <w:r w:rsidR="002E03C8" w:rsidRPr="004A51D3">
              <w:rPr>
                <w:rFonts w:ascii="Arial" w:eastAsia="Times New Roman" w:hAnsi="Arial" w:cs="Arial"/>
                <w:sz w:val="18"/>
                <w:szCs w:val="18"/>
              </w:rPr>
              <w:t>,</w:t>
            </w:r>
            <w:r w:rsidRPr="00AD0F0E">
              <w:rPr>
                <w:rFonts w:ascii="Arial" w:eastAsia="Times New Roman" w:hAnsi="Arial" w:cs="Arial"/>
                <w:sz w:val="18"/>
                <w:szCs w:val="18"/>
              </w:rPr>
              <w:t>318</w:t>
            </w:r>
            <w:r w:rsidR="002E03C8" w:rsidRPr="004A51D3">
              <w:rPr>
                <w:rFonts w:ascii="Arial" w:eastAsia="Times New Roman" w:hAnsi="Arial" w:cs="Arial"/>
                <w:sz w:val="18"/>
                <w:szCs w:val="18"/>
              </w:rPr>
              <w:t>,</w:t>
            </w:r>
            <w:r w:rsidRPr="00AD0F0E">
              <w:rPr>
                <w:rFonts w:ascii="Arial" w:eastAsia="Times New Roman" w:hAnsi="Arial" w:cs="Arial"/>
                <w:sz w:val="18"/>
                <w:szCs w:val="18"/>
              </w:rPr>
              <w:t>936</w:t>
            </w:r>
            <w:r w:rsidR="002E03C8" w:rsidRPr="004A51D3">
              <w:rPr>
                <w:rFonts w:ascii="Arial" w:eastAsia="Times New Roman" w:hAnsi="Arial" w:cs="Arial"/>
                <w:sz w:val="18"/>
                <w:szCs w:val="18"/>
              </w:rPr>
              <w:t>,</w:t>
            </w:r>
            <w:r w:rsidRPr="00AD0F0E">
              <w:rPr>
                <w:rFonts w:ascii="Arial" w:eastAsia="Times New Roman" w:hAnsi="Arial" w:cs="Arial"/>
                <w:sz w:val="18"/>
                <w:szCs w:val="18"/>
              </w:rPr>
              <w:t>902</w:t>
            </w:r>
          </w:p>
        </w:tc>
        <w:tc>
          <w:tcPr>
            <w:tcW w:w="1207" w:type="dxa"/>
            <w:tcBorders>
              <w:bottom w:val="single" w:sz="4" w:space="0" w:color="auto"/>
            </w:tcBorders>
            <w:shd w:val="clear" w:color="auto" w:fill="FAFAFA"/>
            <w:vAlign w:val="bottom"/>
          </w:tcPr>
          <w:p w14:paraId="49BE2262" w14:textId="1F1E452C" w:rsidR="004567F6" w:rsidRPr="004A51D3" w:rsidRDefault="002E03C8" w:rsidP="004567F6">
            <w:pPr>
              <w:ind w:right="-72"/>
              <w:jc w:val="right"/>
              <w:rPr>
                <w:rFonts w:ascii="Arial" w:eastAsia="Times New Roman" w:hAnsi="Arial" w:cs="Arial"/>
                <w:sz w:val="18"/>
                <w:szCs w:val="18"/>
              </w:rPr>
            </w:pPr>
            <w:r w:rsidRPr="004A51D3">
              <w:rPr>
                <w:rFonts w:ascii="Arial" w:eastAsia="Times New Roman" w:hAnsi="Arial" w:cs="Arial"/>
                <w:sz w:val="18"/>
                <w:szCs w:val="18"/>
              </w:rPr>
              <w:t>(</w:t>
            </w:r>
            <w:r w:rsidR="00AD0F0E" w:rsidRPr="00AD0F0E">
              <w:rPr>
                <w:rFonts w:ascii="Arial" w:eastAsia="Times New Roman" w:hAnsi="Arial" w:cs="Arial"/>
                <w:sz w:val="18"/>
                <w:szCs w:val="18"/>
              </w:rPr>
              <w:t>3</w:t>
            </w:r>
            <w:r w:rsidRPr="004A51D3">
              <w:rPr>
                <w:rFonts w:ascii="Arial" w:eastAsia="Times New Roman" w:hAnsi="Arial" w:cs="Arial"/>
                <w:sz w:val="18"/>
                <w:szCs w:val="18"/>
              </w:rPr>
              <w:t>,</w:t>
            </w:r>
            <w:r w:rsidR="00AD0F0E" w:rsidRPr="00AD0F0E">
              <w:rPr>
                <w:rFonts w:ascii="Arial" w:eastAsia="Times New Roman" w:hAnsi="Arial" w:cs="Arial"/>
                <w:sz w:val="18"/>
                <w:szCs w:val="18"/>
              </w:rPr>
              <w:t>141</w:t>
            </w:r>
            <w:r w:rsidRPr="004A51D3">
              <w:rPr>
                <w:rFonts w:ascii="Arial" w:eastAsia="Times New Roman" w:hAnsi="Arial" w:cs="Arial"/>
                <w:sz w:val="18"/>
                <w:szCs w:val="18"/>
              </w:rPr>
              <w:t>,</w:t>
            </w:r>
            <w:r w:rsidR="00AD0F0E" w:rsidRPr="00AD0F0E">
              <w:rPr>
                <w:rFonts w:ascii="Arial" w:eastAsia="Times New Roman" w:hAnsi="Arial" w:cs="Arial"/>
                <w:sz w:val="18"/>
                <w:szCs w:val="18"/>
              </w:rPr>
              <w:t>044</w:t>
            </w:r>
            <w:r w:rsidRPr="004A51D3">
              <w:rPr>
                <w:rFonts w:ascii="Arial" w:eastAsia="Times New Roman" w:hAnsi="Arial" w:cs="Arial"/>
                <w:sz w:val="18"/>
                <w:szCs w:val="18"/>
              </w:rPr>
              <w:t>,</w:t>
            </w:r>
            <w:r w:rsidR="00AD0F0E" w:rsidRPr="00AD0F0E">
              <w:rPr>
                <w:rFonts w:ascii="Arial" w:eastAsia="Times New Roman" w:hAnsi="Arial" w:cs="Arial"/>
                <w:sz w:val="18"/>
                <w:szCs w:val="18"/>
              </w:rPr>
              <w:t>841</w:t>
            </w:r>
            <w:r w:rsidRPr="004A51D3">
              <w:rPr>
                <w:rFonts w:ascii="Arial" w:eastAsia="Times New Roman" w:hAnsi="Arial" w:cs="Arial"/>
                <w:sz w:val="18"/>
                <w:szCs w:val="18"/>
              </w:rPr>
              <w:t>)</w:t>
            </w:r>
          </w:p>
        </w:tc>
        <w:tc>
          <w:tcPr>
            <w:tcW w:w="1296" w:type="dxa"/>
            <w:tcBorders>
              <w:bottom w:val="single" w:sz="4" w:space="0" w:color="auto"/>
            </w:tcBorders>
            <w:shd w:val="clear" w:color="auto" w:fill="FAFAFA"/>
            <w:vAlign w:val="bottom"/>
          </w:tcPr>
          <w:p w14:paraId="1E39E4CB" w14:textId="5D94466C" w:rsidR="004567F6" w:rsidRPr="004A51D3" w:rsidRDefault="00AD0F0E" w:rsidP="004567F6">
            <w:pPr>
              <w:ind w:right="-72"/>
              <w:jc w:val="right"/>
              <w:rPr>
                <w:rFonts w:ascii="Arial" w:eastAsia="Times New Roman" w:hAnsi="Arial" w:cs="Arial"/>
                <w:sz w:val="18"/>
                <w:szCs w:val="18"/>
              </w:rPr>
            </w:pPr>
            <w:r w:rsidRPr="00AD0F0E">
              <w:rPr>
                <w:rFonts w:ascii="Arial" w:eastAsia="Times New Roman" w:hAnsi="Arial" w:cs="Arial"/>
                <w:sz w:val="18"/>
                <w:szCs w:val="18"/>
              </w:rPr>
              <w:t>1</w:t>
            </w:r>
            <w:r w:rsidR="002E03C8" w:rsidRPr="004A51D3">
              <w:rPr>
                <w:rFonts w:ascii="Arial" w:eastAsia="Times New Roman" w:hAnsi="Arial" w:cs="Arial"/>
                <w:sz w:val="18"/>
                <w:szCs w:val="18"/>
              </w:rPr>
              <w:t>,</w:t>
            </w:r>
            <w:r w:rsidRPr="00AD0F0E">
              <w:rPr>
                <w:rFonts w:ascii="Arial" w:eastAsia="Times New Roman" w:hAnsi="Arial" w:cs="Arial"/>
                <w:sz w:val="18"/>
                <w:szCs w:val="18"/>
              </w:rPr>
              <w:t>177</w:t>
            </w:r>
            <w:r w:rsidR="002E03C8" w:rsidRPr="004A51D3">
              <w:rPr>
                <w:rFonts w:ascii="Arial" w:eastAsia="Times New Roman" w:hAnsi="Arial" w:cs="Arial"/>
                <w:sz w:val="18"/>
                <w:szCs w:val="18"/>
              </w:rPr>
              <w:t>,</w:t>
            </w:r>
            <w:r w:rsidRPr="00AD0F0E">
              <w:rPr>
                <w:rFonts w:ascii="Arial" w:eastAsia="Times New Roman" w:hAnsi="Arial" w:cs="Arial"/>
                <w:sz w:val="18"/>
                <w:szCs w:val="18"/>
              </w:rPr>
              <w:t>892</w:t>
            </w:r>
            <w:r w:rsidR="002E03C8" w:rsidRPr="004A51D3">
              <w:rPr>
                <w:rFonts w:ascii="Arial" w:eastAsia="Times New Roman" w:hAnsi="Arial" w:cs="Arial"/>
                <w:sz w:val="18"/>
                <w:szCs w:val="18"/>
              </w:rPr>
              <w:t>,</w:t>
            </w:r>
            <w:r w:rsidRPr="00AD0F0E">
              <w:rPr>
                <w:rFonts w:ascii="Arial" w:eastAsia="Times New Roman" w:hAnsi="Arial" w:cs="Arial"/>
                <w:sz w:val="18"/>
                <w:szCs w:val="18"/>
              </w:rPr>
              <w:t>061</w:t>
            </w:r>
          </w:p>
        </w:tc>
      </w:tr>
    </w:tbl>
    <w:p w14:paraId="779CE6CB" w14:textId="77777777" w:rsidR="00E36B17" w:rsidRPr="004A51D3" w:rsidRDefault="00E36B17" w:rsidP="00C41072">
      <w:pPr>
        <w:tabs>
          <w:tab w:val="left" w:pos="540"/>
        </w:tabs>
        <w:jc w:val="left"/>
        <w:rPr>
          <w:rFonts w:ascii="Arial" w:eastAsia="Times New Roman" w:hAnsi="Arial" w:cs="Arial"/>
          <w:sz w:val="18"/>
          <w:szCs w:val="18"/>
        </w:rPr>
      </w:pPr>
    </w:p>
    <w:p w14:paraId="628A4CFB" w14:textId="21085469" w:rsidR="00610897" w:rsidRPr="004A51D3" w:rsidRDefault="00610897" w:rsidP="009245E9">
      <w:pPr>
        <w:rPr>
          <w:rFonts w:ascii="Arial" w:eastAsia="Times New Roman" w:hAnsi="Arial" w:cs="Arial"/>
          <w:sz w:val="18"/>
          <w:szCs w:val="18"/>
        </w:rPr>
      </w:pPr>
      <w:r w:rsidRPr="004A51D3">
        <w:rPr>
          <w:rFonts w:ascii="Arial" w:eastAsia="Times New Roman" w:hAnsi="Arial" w:cs="Arial"/>
          <w:sz w:val="18"/>
          <w:szCs w:val="18"/>
        </w:rPr>
        <w:t xml:space="preserve">On </w:t>
      </w:r>
      <w:r w:rsidR="00AD0F0E" w:rsidRPr="00AD0F0E">
        <w:rPr>
          <w:rFonts w:ascii="Arial" w:eastAsia="Times New Roman" w:hAnsi="Arial" w:cs="Arial"/>
          <w:sz w:val="18"/>
          <w:szCs w:val="18"/>
        </w:rPr>
        <w:t>11</w:t>
      </w:r>
      <w:r w:rsidRPr="004A51D3">
        <w:rPr>
          <w:rFonts w:ascii="Arial" w:eastAsia="Times New Roman" w:hAnsi="Arial" w:cs="Arial"/>
          <w:sz w:val="18"/>
          <w:szCs w:val="18"/>
        </w:rPr>
        <w:t xml:space="preserve"> April </w:t>
      </w:r>
      <w:r w:rsidR="00AD0F0E" w:rsidRPr="00AD0F0E">
        <w:rPr>
          <w:rFonts w:ascii="Arial" w:eastAsia="Times New Roman" w:hAnsi="Arial" w:cs="Arial"/>
          <w:sz w:val="18"/>
          <w:szCs w:val="18"/>
        </w:rPr>
        <w:t>2022</w:t>
      </w:r>
      <w:r w:rsidRPr="004A51D3">
        <w:rPr>
          <w:rFonts w:ascii="Arial" w:eastAsia="Times New Roman" w:hAnsi="Arial" w:cs="Arial"/>
          <w:sz w:val="18"/>
          <w:szCs w:val="18"/>
        </w:rPr>
        <w:t xml:space="preserve">, the Annual General Meeting of shareholders for the year </w:t>
      </w:r>
      <w:r w:rsidR="00AD0F0E" w:rsidRPr="00AD0F0E">
        <w:rPr>
          <w:rFonts w:ascii="Arial" w:eastAsia="Times New Roman" w:hAnsi="Arial" w:cs="Arial"/>
          <w:sz w:val="18"/>
          <w:szCs w:val="18"/>
        </w:rPr>
        <w:t>2022</w:t>
      </w:r>
      <w:r w:rsidRPr="004A51D3">
        <w:rPr>
          <w:rFonts w:ascii="Arial" w:eastAsia="Times New Roman" w:hAnsi="Arial" w:cs="Arial"/>
          <w:sz w:val="18"/>
          <w:szCs w:val="18"/>
        </w:rPr>
        <w:t xml:space="preserve"> (AGM no.</w:t>
      </w:r>
      <w:r w:rsidR="00AD0F0E" w:rsidRPr="00AD0F0E">
        <w:rPr>
          <w:rFonts w:ascii="Arial" w:eastAsia="Times New Roman" w:hAnsi="Arial" w:cs="Arial"/>
          <w:sz w:val="18"/>
          <w:szCs w:val="18"/>
        </w:rPr>
        <w:t>29</w:t>
      </w:r>
      <w:r w:rsidRPr="004A51D3">
        <w:rPr>
          <w:rFonts w:ascii="Arial" w:eastAsia="Times New Roman" w:hAnsi="Arial" w:cs="Arial"/>
          <w:sz w:val="18"/>
          <w:szCs w:val="18"/>
        </w:rPr>
        <w:t>/</w:t>
      </w:r>
      <w:r w:rsidR="00AD0F0E" w:rsidRPr="00AD0F0E">
        <w:rPr>
          <w:rFonts w:ascii="Arial" w:eastAsia="Times New Roman" w:hAnsi="Arial" w:cs="Arial"/>
          <w:sz w:val="18"/>
          <w:szCs w:val="18"/>
        </w:rPr>
        <w:t>2022</w:t>
      </w:r>
      <w:r w:rsidRPr="004A51D3">
        <w:rPr>
          <w:rFonts w:ascii="Arial" w:eastAsia="Times New Roman" w:hAnsi="Arial" w:cs="Arial"/>
          <w:sz w:val="18"/>
          <w:szCs w:val="18"/>
        </w:rPr>
        <w:t xml:space="preserve">) approved the compensation of the accumulated loss from legal reserve and share premium amounting to Baht </w:t>
      </w:r>
      <w:r w:rsidR="00AD0F0E" w:rsidRPr="00AD0F0E">
        <w:rPr>
          <w:rFonts w:ascii="Arial" w:eastAsia="Times New Roman" w:hAnsi="Arial" w:cs="Arial"/>
          <w:sz w:val="18"/>
          <w:szCs w:val="18"/>
        </w:rPr>
        <w:t>46</w:t>
      </w:r>
      <w:r w:rsidRPr="004A51D3">
        <w:rPr>
          <w:rFonts w:ascii="Arial" w:eastAsia="Times New Roman" w:hAnsi="Arial" w:cs="Arial"/>
          <w:sz w:val="18"/>
          <w:szCs w:val="18"/>
        </w:rPr>
        <w:t>,</w:t>
      </w:r>
      <w:r w:rsidR="00AD0F0E" w:rsidRPr="00AD0F0E">
        <w:rPr>
          <w:rFonts w:ascii="Arial" w:eastAsia="Times New Roman" w:hAnsi="Arial" w:cs="Arial"/>
          <w:sz w:val="18"/>
          <w:szCs w:val="18"/>
        </w:rPr>
        <w:t>795</w:t>
      </w:r>
      <w:r w:rsidRPr="004A51D3">
        <w:rPr>
          <w:rFonts w:ascii="Arial" w:eastAsia="Times New Roman" w:hAnsi="Arial" w:cs="Arial"/>
          <w:sz w:val="18"/>
          <w:szCs w:val="18"/>
        </w:rPr>
        <w:t>,</w:t>
      </w:r>
      <w:r w:rsidR="00AD0F0E" w:rsidRPr="00AD0F0E">
        <w:rPr>
          <w:rFonts w:ascii="Arial" w:eastAsia="Times New Roman" w:hAnsi="Arial" w:cs="Arial"/>
          <w:sz w:val="18"/>
          <w:szCs w:val="18"/>
        </w:rPr>
        <w:t>718</w:t>
      </w:r>
      <w:r w:rsidRPr="004A51D3">
        <w:rPr>
          <w:rFonts w:ascii="Arial" w:eastAsia="Times New Roman" w:hAnsi="Arial" w:cs="Arial"/>
          <w:sz w:val="18"/>
          <w:szCs w:val="18"/>
        </w:rPr>
        <w:t xml:space="preserve">, and Baht </w:t>
      </w:r>
      <w:r w:rsidR="00AD0F0E" w:rsidRPr="00AD0F0E">
        <w:rPr>
          <w:rFonts w:ascii="Arial" w:eastAsia="Times New Roman" w:hAnsi="Arial" w:cs="Arial"/>
          <w:sz w:val="18"/>
          <w:szCs w:val="18"/>
        </w:rPr>
        <w:t>353</w:t>
      </w:r>
      <w:r w:rsidRPr="004A51D3">
        <w:rPr>
          <w:rFonts w:ascii="Arial" w:eastAsia="Times New Roman" w:hAnsi="Arial" w:cs="Arial"/>
          <w:sz w:val="18"/>
          <w:szCs w:val="18"/>
        </w:rPr>
        <w:t>,</w:t>
      </w:r>
      <w:r w:rsidR="00AD0F0E" w:rsidRPr="00AD0F0E">
        <w:rPr>
          <w:rFonts w:ascii="Arial" w:eastAsia="Times New Roman" w:hAnsi="Arial" w:cs="Arial"/>
          <w:sz w:val="18"/>
          <w:szCs w:val="18"/>
        </w:rPr>
        <w:t>617</w:t>
      </w:r>
      <w:r w:rsidRPr="004A51D3">
        <w:rPr>
          <w:rFonts w:ascii="Arial" w:eastAsia="Times New Roman" w:hAnsi="Arial" w:cs="Arial"/>
          <w:sz w:val="18"/>
          <w:szCs w:val="18"/>
        </w:rPr>
        <w:t>,</w:t>
      </w:r>
      <w:r w:rsidR="00AD0F0E" w:rsidRPr="00AD0F0E">
        <w:rPr>
          <w:rFonts w:ascii="Arial" w:eastAsia="Times New Roman" w:hAnsi="Arial" w:cs="Arial"/>
          <w:sz w:val="18"/>
          <w:szCs w:val="18"/>
        </w:rPr>
        <w:t>102</w:t>
      </w:r>
      <w:r w:rsidRPr="004A51D3">
        <w:rPr>
          <w:rFonts w:ascii="Arial" w:eastAsia="Times New Roman" w:hAnsi="Arial" w:cs="Arial"/>
          <w:sz w:val="18"/>
          <w:szCs w:val="18"/>
        </w:rPr>
        <w:t>.</w:t>
      </w:r>
    </w:p>
    <w:p w14:paraId="6EB81EEF" w14:textId="77777777" w:rsidR="00610897" w:rsidRPr="004A51D3" w:rsidRDefault="00610897" w:rsidP="009245E9">
      <w:pPr>
        <w:rPr>
          <w:rFonts w:ascii="Arial" w:eastAsia="Times New Roman" w:hAnsi="Arial" w:cs="Arial"/>
          <w:sz w:val="18"/>
          <w:szCs w:val="18"/>
        </w:rPr>
      </w:pPr>
    </w:p>
    <w:p w14:paraId="2887AA4A" w14:textId="3729C501" w:rsidR="00610897" w:rsidRPr="004A51D3" w:rsidRDefault="00610897" w:rsidP="009245E9">
      <w:pPr>
        <w:rPr>
          <w:rFonts w:ascii="Arial" w:eastAsia="Times New Roman" w:hAnsi="Arial" w:cs="Arial"/>
          <w:sz w:val="18"/>
          <w:szCs w:val="18"/>
        </w:rPr>
      </w:pPr>
      <w:r w:rsidRPr="004A51D3">
        <w:rPr>
          <w:rFonts w:ascii="Arial" w:eastAsia="Times New Roman" w:hAnsi="Arial" w:cs="Arial"/>
          <w:spacing w:val="-4"/>
          <w:sz w:val="18"/>
          <w:szCs w:val="18"/>
        </w:rPr>
        <w:t xml:space="preserve">On </w:t>
      </w:r>
      <w:r w:rsidR="00AD0F0E" w:rsidRPr="00AD0F0E">
        <w:rPr>
          <w:rFonts w:ascii="Arial" w:eastAsia="Times New Roman" w:hAnsi="Arial" w:cs="Arial"/>
          <w:spacing w:val="-4"/>
          <w:sz w:val="18"/>
          <w:szCs w:val="18"/>
        </w:rPr>
        <w:t>11</w:t>
      </w:r>
      <w:r w:rsidRPr="004A51D3">
        <w:rPr>
          <w:rFonts w:ascii="Arial" w:eastAsia="Times New Roman" w:hAnsi="Arial" w:cs="Arial"/>
          <w:spacing w:val="-4"/>
          <w:sz w:val="18"/>
          <w:szCs w:val="18"/>
        </w:rPr>
        <w:t xml:space="preserve"> April </w:t>
      </w:r>
      <w:r w:rsidR="00AD0F0E" w:rsidRPr="00AD0F0E">
        <w:rPr>
          <w:rFonts w:ascii="Arial" w:eastAsia="Times New Roman" w:hAnsi="Arial" w:cs="Arial"/>
          <w:spacing w:val="-4"/>
          <w:sz w:val="18"/>
          <w:szCs w:val="18"/>
        </w:rPr>
        <w:t>2022</w:t>
      </w:r>
      <w:r w:rsidRPr="004A51D3">
        <w:rPr>
          <w:rFonts w:ascii="Arial" w:eastAsia="Times New Roman" w:hAnsi="Arial" w:cs="Arial"/>
          <w:spacing w:val="-4"/>
          <w:sz w:val="18"/>
          <w:szCs w:val="18"/>
        </w:rPr>
        <w:t xml:space="preserve">, the Annual General Meeting of shareholders for the year </w:t>
      </w:r>
      <w:r w:rsidR="00AD0F0E" w:rsidRPr="00AD0F0E">
        <w:rPr>
          <w:rFonts w:ascii="Arial" w:eastAsia="Times New Roman" w:hAnsi="Arial" w:cs="Arial"/>
          <w:spacing w:val="-4"/>
          <w:sz w:val="18"/>
          <w:szCs w:val="18"/>
        </w:rPr>
        <w:t>2022</w:t>
      </w:r>
      <w:r w:rsidRPr="004A51D3">
        <w:rPr>
          <w:rFonts w:ascii="Arial" w:eastAsia="Times New Roman" w:hAnsi="Arial" w:cs="Arial"/>
          <w:spacing w:val="-4"/>
          <w:sz w:val="18"/>
          <w:szCs w:val="18"/>
        </w:rPr>
        <w:t xml:space="preserve"> (AGM no.</w:t>
      </w:r>
      <w:r w:rsidR="00AD0F0E" w:rsidRPr="00AD0F0E">
        <w:rPr>
          <w:rFonts w:ascii="Arial" w:eastAsia="Times New Roman" w:hAnsi="Arial" w:cs="Arial"/>
          <w:spacing w:val="-4"/>
          <w:sz w:val="18"/>
          <w:szCs w:val="18"/>
        </w:rPr>
        <w:t>29</w:t>
      </w:r>
      <w:r w:rsidRPr="004A51D3">
        <w:rPr>
          <w:rFonts w:ascii="Arial" w:eastAsia="Times New Roman" w:hAnsi="Arial" w:cs="Arial"/>
          <w:spacing w:val="-4"/>
          <w:sz w:val="18"/>
          <w:szCs w:val="18"/>
        </w:rPr>
        <w:t>/</w:t>
      </w:r>
      <w:r w:rsidR="00AD0F0E" w:rsidRPr="00AD0F0E">
        <w:rPr>
          <w:rFonts w:ascii="Arial" w:eastAsia="Times New Roman" w:hAnsi="Arial" w:cs="Arial"/>
          <w:spacing w:val="-4"/>
          <w:sz w:val="18"/>
          <w:szCs w:val="18"/>
        </w:rPr>
        <w:t>2022</w:t>
      </w:r>
      <w:r w:rsidRPr="004A51D3">
        <w:rPr>
          <w:rFonts w:ascii="Arial" w:eastAsia="Times New Roman" w:hAnsi="Arial" w:cs="Arial"/>
          <w:spacing w:val="-4"/>
          <w:sz w:val="18"/>
          <w:szCs w:val="18"/>
        </w:rPr>
        <w:t>) approved a reduction</w:t>
      </w:r>
      <w:r w:rsidRPr="004A51D3">
        <w:rPr>
          <w:rFonts w:ascii="Arial" w:eastAsia="Times New Roman" w:hAnsi="Arial" w:cs="Arial"/>
          <w:sz w:val="18"/>
          <w:szCs w:val="18"/>
        </w:rPr>
        <w:t xml:space="preserve"> of </w:t>
      </w:r>
      <w:r w:rsidRPr="004A51D3">
        <w:rPr>
          <w:rFonts w:ascii="Arial" w:eastAsia="Times New Roman" w:hAnsi="Arial" w:cs="Arial"/>
          <w:spacing w:val="-6"/>
          <w:sz w:val="18"/>
          <w:szCs w:val="18"/>
        </w:rPr>
        <w:t xml:space="preserve">a registered capital amount of Baht </w:t>
      </w:r>
      <w:r w:rsidR="00AD0F0E" w:rsidRPr="00AD0F0E">
        <w:rPr>
          <w:rFonts w:ascii="Arial" w:eastAsia="Times New Roman" w:hAnsi="Arial" w:cs="Arial"/>
          <w:spacing w:val="-6"/>
          <w:sz w:val="18"/>
          <w:szCs w:val="18"/>
        </w:rPr>
        <w:t>471</w:t>
      </w:r>
      <w:r w:rsidRPr="004A51D3">
        <w:rPr>
          <w:rFonts w:ascii="Arial" w:eastAsia="Times New Roman" w:hAnsi="Arial" w:cs="Arial"/>
          <w:spacing w:val="-6"/>
          <w:sz w:val="18"/>
          <w:szCs w:val="18"/>
        </w:rPr>
        <w:t>,</w:t>
      </w:r>
      <w:r w:rsidR="00AD0F0E" w:rsidRPr="00AD0F0E">
        <w:rPr>
          <w:rFonts w:ascii="Arial" w:eastAsia="Times New Roman" w:hAnsi="Arial" w:cs="Arial"/>
          <w:spacing w:val="-6"/>
          <w:sz w:val="18"/>
          <w:szCs w:val="18"/>
        </w:rPr>
        <w:t>083</w:t>
      </w:r>
      <w:r w:rsidRPr="004A51D3">
        <w:rPr>
          <w:rFonts w:ascii="Arial" w:eastAsia="Times New Roman" w:hAnsi="Arial" w:cs="Arial"/>
          <w:spacing w:val="-6"/>
          <w:sz w:val="18"/>
          <w:szCs w:val="18"/>
        </w:rPr>
        <w:t>,</w:t>
      </w:r>
      <w:r w:rsidR="00AD0F0E" w:rsidRPr="00AD0F0E">
        <w:rPr>
          <w:rFonts w:ascii="Arial" w:eastAsia="Times New Roman" w:hAnsi="Arial" w:cs="Arial"/>
          <w:spacing w:val="-6"/>
          <w:sz w:val="18"/>
          <w:szCs w:val="18"/>
        </w:rPr>
        <w:t>245</w:t>
      </w:r>
      <w:r w:rsidRPr="004A51D3">
        <w:rPr>
          <w:rFonts w:ascii="Arial" w:eastAsia="Times New Roman" w:hAnsi="Arial" w:cs="Arial"/>
          <w:spacing w:val="-6"/>
          <w:sz w:val="18"/>
          <w:szCs w:val="18"/>
        </w:rPr>
        <w:t xml:space="preserve"> from Baht </w:t>
      </w:r>
      <w:r w:rsidR="00AD0F0E" w:rsidRPr="00AD0F0E">
        <w:rPr>
          <w:rFonts w:ascii="Arial" w:eastAsia="Times New Roman" w:hAnsi="Arial" w:cs="Arial"/>
          <w:spacing w:val="-6"/>
          <w:sz w:val="18"/>
          <w:szCs w:val="18"/>
        </w:rPr>
        <w:t>1</w:t>
      </w:r>
      <w:r w:rsidRPr="004A51D3">
        <w:rPr>
          <w:rFonts w:ascii="Arial" w:eastAsia="Times New Roman" w:hAnsi="Arial" w:cs="Arial"/>
          <w:spacing w:val="-6"/>
          <w:sz w:val="18"/>
          <w:szCs w:val="18"/>
        </w:rPr>
        <w:t>,</w:t>
      </w:r>
      <w:r w:rsidR="00AD0F0E" w:rsidRPr="00AD0F0E">
        <w:rPr>
          <w:rFonts w:ascii="Arial" w:eastAsia="Times New Roman" w:hAnsi="Arial" w:cs="Arial"/>
          <w:spacing w:val="-6"/>
          <w:sz w:val="18"/>
          <w:szCs w:val="18"/>
        </w:rPr>
        <w:t>145</w:t>
      </w:r>
      <w:r w:rsidRPr="004A51D3">
        <w:rPr>
          <w:rFonts w:ascii="Arial" w:eastAsia="Times New Roman" w:hAnsi="Arial" w:cs="Arial"/>
          <w:spacing w:val="-6"/>
          <w:sz w:val="18"/>
          <w:szCs w:val="18"/>
        </w:rPr>
        <w:t>,</w:t>
      </w:r>
      <w:r w:rsidR="00AD0F0E" w:rsidRPr="00AD0F0E">
        <w:rPr>
          <w:rFonts w:ascii="Arial" w:eastAsia="Times New Roman" w:hAnsi="Arial" w:cs="Arial"/>
          <w:spacing w:val="-6"/>
          <w:sz w:val="18"/>
          <w:szCs w:val="18"/>
        </w:rPr>
        <w:t>000</w:t>
      </w:r>
      <w:r w:rsidRPr="004A51D3">
        <w:rPr>
          <w:rFonts w:ascii="Arial" w:eastAsia="Times New Roman" w:hAnsi="Arial" w:cs="Arial"/>
          <w:spacing w:val="-6"/>
          <w:sz w:val="18"/>
          <w:szCs w:val="18"/>
        </w:rPr>
        <w:t>,</w:t>
      </w:r>
      <w:r w:rsidR="00AD0F0E" w:rsidRPr="00AD0F0E">
        <w:rPr>
          <w:rFonts w:ascii="Arial" w:eastAsia="Times New Roman" w:hAnsi="Arial" w:cs="Arial"/>
          <w:spacing w:val="-6"/>
          <w:sz w:val="18"/>
          <w:szCs w:val="18"/>
        </w:rPr>
        <w:t>000</w:t>
      </w:r>
      <w:r w:rsidRPr="004A51D3">
        <w:rPr>
          <w:rFonts w:ascii="Arial" w:eastAsia="Times New Roman" w:hAnsi="Arial" w:cs="Arial"/>
          <w:spacing w:val="-6"/>
          <w:sz w:val="18"/>
          <w:szCs w:val="18"/>
        </w:rPr>
        <w:t xml:space="preserve"> to Baht </w:t>
      </w:r>
      <w:r w:rsidR="00AD0F0E" w:rsidRPr="00AD0F0E">
        <w:rPr>
          <w:rFonts w:ascii="Arial" w:eastAsia="Times New Roman" w:hAnsi="Arial" w:cs="Arial"/>
          <w:spacing w:val="-6"/>
          <w:sz w:val="18"/>
          <w:szCs w:val="18"/>
        </w:rPr>
        <w:t>943</w:t>
      </w:r>
      <w:r w:rsidRPr="004A51D3">
        <w:rPr>
          <w:rFonts w:ascii="Arial" w:eastAsia="Times New Roman" w:hAnsi="Arial" w:cs="Arial"/>
          <w:spacing w:val="-6"/>
          <w:sz w:val="18"/>
          <w:szCs w:val="18"/>
        </w:rPr>
        <w:t>,</w:t>
      </w:r>
      <w:r w:rsidR="00AD0F0E" w:rsidRPr="00AD0F0E">
        <w:rPr>
          <w:rFonts w:ascii="Arial" w:eastAsia="Times New Roman" w:hAnsi="Arial" w:cs="Arial"/>
          <w:spacing w:val="-6"/>
          <w:sz w:val="18"/>
          <w:szCs w:val="18"/>
        </w:rPr>
        <w:t>916</w:t>
      </w:r>
      <w:r w:rsidRPr="004A51D3">
        <w:rPr>
          <w:rFonts w:ascii="Arial" w:eastAsia="Times New Roman" w:hAnsi="Arial" w:cs="Arial"/>
          <w:spacing w:val="-6"/>
          <w:sz w:val="18"/>
          <w:szCs w:val="18"/>
        </w:rPr>
        <w:t>,</w:t>
      </w:r>
      <w:r w:rsidR="00AD0F0E" w:rsidRPr="00AD0F0E">
        <w:rPr>
          <w:rFonts w:ascii="Arial" w:eastAsia="Times New Roman" w:hAnsi="Arial" w:cs="Arial"/>
          <w:spacing w:val="-6"/>
          <w:sz w:val="18"/>
          <w:szCs w:val="18"/>
        </w:rPr>
        <w:t>755</w:t>
      </w:r>
      <w:r w:rsidRPr="004A51D3">
        <w:rPr>
          <w:rFonts w:ascii="Arial" w:eastAsia="Times New Roman" w:hAnsi="Arial" w:cs="Arial"/>
          <w:spacing w:val="-6"/>
          <w:sz w:val="18"/>
          <w:szCs w:val="18"/>
        </w:rPr>
        <w:t xml:space="preserve"> by reducing </w:t>
      </w:r>
      <w:r w:rsidR="00AD0F0E" w:rsidRPr="00AD0F0E">
        <w:rPr>
          <w:rFonts w:ascii="Arial" w:eastAsia="Times New Roman" w:hAnsi="Arial" w:cs="Arial"/>
          <w:spacing w:val="-6"/>
          <w:sz w:val="18"/>
          <w:szCs w:val="18"/>
        </w:rPr>
        <w:t>471</w:t>
      </w:r>
      <w:r w:rsidRPr="004A51D3">
        <w:rPr>
          <w:rFonts w:ascii="Arial" w:eastAsia="Times New Roman" w:hAnsi="Arial" w:cs="Arial"/>
          <w:spacing w:val="-6"/>
          <w:sz w:val="18"/>
          <w:szCs w:val="18"/>
        </w:rPr>
        <w:t>,</w:t>
      </w:r>
      <w:r w:rsidR="00AD0F0E" w:rsidRPr="00AD0F0E">
        <w:rPr>
          <w:rFonts w:ascii="Arial" w:eastAsia="Times New Roman" w:hAnsi="Arial" w:cs="Arial"/>
          <w:spacing w:val="-6"/>
          <w:sz w:val="18"/>
          <w:szCs w:val="18"/>
        </w:rPr>
        <w:t>083</w:t>
      </w:r>
      <w:r w:rsidRPr="004A51D3">
        <w:rPr>
          <w:rFonts w:ascii="Arial" w:eastAsia="Times New Roman" w:hAnsi="Arial" w:cs="Arial"/>
          <w:spacing w:val="-6"/>
          <w:sz w:val="18"/>
          <w:szCs w:val="18"/>
        </w:rPr>
        <w:t>,</w:t>
      </w:r>
      <w:r w:rsidR="00AD0F0E" w:rsidRPr="00AD0F0E">
        <w:rPr>
          <w:rFonts w:ascii="Arial" w:eastAsia="Times New Roman" w:hAnsi="Arial" w:cs="Arial"/>
          <w:spacing w:val="-6"/>
          <w:sz w:val="18"/>
          <w:szCs w:val="18"/>
        </w:rPr>
        <w:t>245</w:t>
      </w:r>
      <w:r w:rsidRPr="004A51D3">
        <w:rPr>
          <w:rFonts w:ascii="Arial" w:eastAsia="Times New Roman" w:hAnsi="Arial" w:cs="Arial"/>
          <w:spacing w:val="-6"/>
          <w:sz w:val="18"/>
          <w:szCs w:val="18"/>
        </w:rPr>
        <w:t xml:space="preserve"> shares</w:t>
      </w:r>
      <w:r w:rsidRPr="004A51D3">
        <w:rPr>
          <w:rFonts w:ascii="Arial" w:eastAsia="Times New Roman" w:hAnsi="Arial" w:cs="Arial"/>
          <w:sz w:val="18"/>
          <w:szCs w:val="18"/>
        </w:rPr>
        <w:t xml:space="preserve"> </w:t>
      </w:r>
      <w:r w:rsidRPr="004A51D3">
        <w:rPr>
          <w:rFonts w:ascii="Arial" w:eastAsia="Times New Roman" w:hAnsi="Arial" w:cs="Arial"/>
          <w:spacing w:val="-6"/>
          <w:sz w:val="18"/>
          <w:szCs w:val="18"/>
        </w:rPr>
        <w:t xml:space="preserve">unissued and non-offering shares with a par value of Baht </w:t>
      </w:r>
      <w:r w:rsidR="00AD0F0E" w:rsidRPr="00AD0F0E">
        <w:rPr>
          <w:rFonts w:ascii="Arial" w:eastAsia="Times New Roman" w:hAnsi="Arial" w:cs="Arial"/>
          <w:spacing w:val="-6"/>
          <w:sz w:val="18"/>
          <w:szCs w:val="18"/>
        </w:rPr>
        <w:t>1</w:t>
      </w:r>
      <w:r w:rsidRPr="004A51D3">
        <w:rPr>
          <w:rFonts w:ascii="Arial" w:eastAsia="Times New Roman" w:hAnsi="Arial" w:cs="Arial"/>
          <w:spacing w:val="-6"/>
          <w:sz w:val="18"/>
          <w:szCs w:val="18"/>
        </w:rPr>
        <w:t xml:space="preserve"> per share. The company registered with the Ministry of Commerce</w:t>
      </w:r>
      <w:r w:rsidRPr="004A51D3">
        <w:rPr>
          <w:rFonts w:ascii="Arial" w:eastAsia="Times New Roman" w:hAnsi="Arial" w:cs="Arial"/>
          <w:sz w:val="18"/>
          <w:szCs w:val="18"/>
        </w:rPr>
        <w:t xml:space="preserve"> on </w:t>
      </w:r>
      <w:r w:rsidR="00AD0F0E" w:rsidRPr="00AD0F0E">
        <w:rPr>
          <w:rFonts w:ascii="Arial" w:eastAsia="Times New Roman" w:hAnsi="Arial" w:cs="Arial"/>
          <w:sz w:val="18"/>
          <w:szCs w:val="18"/>
        </w:rPr>
        <w:t>12</w:t>
      </w:r>
      <w:r w:rsidRPr="004A51D3">
        <w:rPr>
          <w:rFonts w:ascii="Arial" w:eastAsia="Times New Roman" w:hAnsi="Arial" w:cs="Arial"/>
          <w:sz w:val="18"/>
          <w:szCs w:val="18"/>
        </w:rPr>
        <w:t xml:space="preserve"> April </w:t>
      </w:r>
      <w:r w:rsidR="00AD0F0E" w:rsidRPr="00AD0F0E">
        <w:rPr>
          <w:rFonts w:ascii="Arial" w:eastAsia="Times New Roman" w:hAnsi="Arial" w:cs="Arial"/>
          <w:sz w:val="18"/>
          <w:szCs w:val="18"/>
        </w:rPr>
        <w:t>2022</w:t>
      </w:r>
      <w:r w:rsidRPr="004A51D3">
        <w:rPr>
          <w:rFonts w:ascii="Arial" w:eastAsia="Times New Roman" w:hAnsi="Arial" w:cs="Arial"/>
          <w:sz w:val="18"/>
          <w:szCs w:val="18"/>
        </w:rPr>
        <w:t>.</w:t>
      </w:r>
    </w:p>
    <w:p w14:paraId="779CAF46" w14:textId="77777777" w:rsidR="00610897" w:rsidRPr="004A51D3" w:rsidRDefault="00610897" w:rsidP="009245E9">
      <w:pPr>
        <w:rPr>
          <w:rFonts w:ascii="Arial" w:eastAsia="Times New Roman" w:hAnsi="Arial" w:cs="Arial"/>
          <w:sz w:val="18"/>
          <w:szCs w:val="18"/>
        </w:rPr>
      </w:pPr>
    </w:p>
    <w:p w14:paraId="142F6E29" w14:textId="7AB35904" w:rsidR="00610897" w:rsidRPr="004A51D3" w:rsidRDefault="00610897" w:rsidP="009245E9">
      <w:pPr>
        <w:rPr>
          <w:rFonts w:ascii="Arial" w:eastAsia="Times New Roman" w:hAnsi="Arial" w:cs="Arial"/>
          <w:sz w:val="18"/>
          <w:szCs w:val="18"/>
        </w:rPr>
      </w:pPr>
      <w:r w:rsidRPr="004A51D3">
        <w:rPr>
          <w:rFonts w:ascii="Arial" w:eastAsia="Times New Roman" w:hAnsi="Arial" w:cs="Arial"/>
          <w:spacing w:val="-4"/>
          <w:sz w:val="18"/>
          <w:szCs w:val="18"/>
        </w:rPr>
        <w:t xml:space="preserve">On </w:t>
      </w:r>
      <w:r w:rsidR="00AD0F0E" w:rsidRPr="00AD0F0E">
        <w:rPr>
          <w:rFonts w:ascii="Arial" w:eastAsia="Times New Roman" w:hAnsi="Arial" w:cs="Arial"/>
          <w:spacing w:val="-4"/>
          <w:sz w:val="18"/>
          <w:szCs w:val="18"/>
        </w:rPr>
        <w:t>11</w:t>
      </w:r>
      <w:r w:rsidRPr="004A51D3">
        <w:rPr>
          <w:rFonts w:ascii="Arial" w:eastAsia="Times New Roman" w:hAnsi="Arial" w:cs="Arial"/>
          <w:spacing w:val="-4"/>
          <w:sz w:val="18"/>
          <w:szCs w:val="18"/>
        </w:rPr>
        <w:t xml:space="preserve"> April </w:t>
      </w:r>
      <w:r w:rsidR="00AD0F0E" w:rsidRPr="00AD0F0E">
        <w:rPr>
          <w:rFonts w:ascii="Arial" w:eastAsia="Times New Roman" w:hAnsi="Arial" w:cs="Arial"/>
          <w:spacing w:val="-4"/>
          <w:sz w:val="18"/>
          <w:szCs w:val="18"/>
        </w:rPr>
        <w:t>2022</w:t>
      </w:r>
      <w:r w:rsidRPr="004A51D3">
        <w:rPr>
          <w:rFonts w:ascii="Arial" w:eastAsia="Times New Roman" w:hAnsi="Arial" w:cs="Arial"/>
          <w:spacing w:val="-4"/>
          <w:sz w:val="18"/>
          <w:szCs w:val="18"/>
        </w:rPr>
        <w:t xml:space="preserve">, the Annual General Meeting of shareholders for the year </w:t>
      </w:r>
      <w:r w:rsidR="00AD0F0E" w:rsidRPr="00AD0F0E">
        <w:rPr>
          <w:rFonts w:ascii="Arial" w:eastAsia="Times New Roman" w:hAnsi="Arial" w:cs="Arial"/>
          <w:spacing w:val="-4"/>
          <w:sz w:val="18"/>
          <w:szCs w:val="18"/>
        </w:rPr>
        <w:t>2022</w:t>
      </w:r>
      <w:r w:rsidRPr="004A51D3">
        <w:rPr>
          <w:rFonts w:ascii="Arial" w:eastAsia="Times New Roman" w:hAnsi="Arial" w:cs="Arial"/>
          <w:spacing w:val="-4"/>
          <w:sz w:val="18"/>
          <w:szCs w:val="18"/>
        </w:rPr>
        <w:t xml:space="preserve"> (AGM no.</w:t>
      </w:r>
      <w:r w:rsidR="00AD0F0E" w:rsidRPr="00AD0F0E">
        <w:rPr>
          <w:rFonts w:ascii="Arial" w:eastAsia="Times New Roman" w:hAnsi="Arial" w:cs="Arial"/>
          <w:spacing w:val="-4"/>
          <w:sz w:val="18"/>
          <w:szCs w:val="18"/>
        </w:rPr>
        <w:t>29</w:t>
      </w:r>
      <w:r w:rsidRPr="004A51D3">
        <w:rPr>
          <w:rFonts w:ascii="Arial" w:eastAsia="Times New Roman" w:hAnsi="Arial" w:cs="Arial"/>
          <w:spacing w:val="-4"/>
          <w:sz w:val="18"/>
          <w:szCs w:val="18"/>
        </w:rPr>
        <w:t>/</w:t>
      </w:r>
      <w:r w:rsidR="00AD0F0E" w:rsidRPr="00AD0F0E">
        <w:rPr>
          <w:rFonts w:ascii="Arial" w:eastAsia="Times New Roman" w:hAnsi="Arial" w:cs="Arial"/>
          <w:spacing w:val="-4"/>
          <w:sz w:val="18"/>
          <w:szCs w:val="18"/>
        </w:rPr>
        <w:t>2022</w:t>
      </w:r>
      <w:r w:rsidRPr="004A51D3">
        <w:rPr>
          <w:rFonts w:ascii="Arial" w:eastAsia="Times New Roman" w:hAnsi="Arial" w:cs="Arial"/>
          <w:spacing w:val="-4"/>
          <w:sz w:val="18"/>
          <w:szCs w:val="18"/>
        </w:rPr>
        <w:t>) approved a reduction of</w:t>
      </w:r>
      <w:r w:rsidRPr="004A51D3">
        <w:rPr>
          <w:rFonts w:ascii="Arial" w:eastAsia="Times New Roman" w:hAnsi="Arial" w:cs="Arial"/>
          <w:sz w:val="18"/>
          <w:szCs w:val="18"/>
        </w:rPr>
        <w:t xml:space="preserve"> the Company’s paid-up shares capital by reducing a par value of the shares from Baht </w:t>
      </w:r>
      <w:r w:rsidR="00AD0F0E" w:rsidRPr="00AD0F0E">
        <w:rPr>
          <w:rFonts w:ascii="Arial" w:eastAsia="Times New Roman" w:hAnsi="Arial" w:cs="Arial"/>
          <w:sz w:val="18"/>
          <w:szCs w:val="18"/>
        </w:rPr>
        <w:t>1</w:t>
      </w:r>
      <w:r w:rsidRPr="004A51D3">
        <w:rPr>
          <w:rFonts w:ascii="Arial" w:eastAsia="Times New Roman" w:hAnsi="Arial" w:cs="Arial"/>
          <w:sz w:val="18"/>
          <w:szCs w:val="18"/>
        </w:rPr>
        <w:t xml:space="preserve"> each to Baht </w:t>
      </w:r>
      <w:r w:rsidR="00AD0F0E" w:rsidRPr="00AD0F0E">
        <w:rPr>
          <w:rFonts w:ascii="Arial" w:eastAsia="Times New Roman" w:hAnsi="Arial" w:cs="Arial"/>
          <w:sz w:val="18"/>
          <w:szCs w:val="18"/>
        </w:rPr>
        <w:t>0</w:t>
      </w:r>
      <w:r w:rsidRPr="004A51D3">
        <w:rPr>
          <w:rFonts w:ascii="Arial" w:eastAsia="Times New Roman" w:hAnsi="Arial" w:cs="Arial"/>
          <w:sz w:val="18"/>
          <w:szCs w:val="18"/>
        </w:rPr>
        <w:t>.</w:t>
      </w:r>
      <w:r w:rsidR="00AD0F0E" w:rsidRPr="00AD0F0E">
        <w:rPr>
          <w:rFonts w:ascii="Arial" w:eastAsia="Times New Roman" w:hAnsi="Arial" w:cs="Arial"/>
          <w:sz w:val="18"/>
          <w:szCs w:val="18"/>
        </w:rPr>
        <w:t>50</w:t>
      </w:r>
      <w:r w:rsidRPr="004A51D3">
        <w:rPr>
          <w:rFonts w:ascii="Arial" w:eastAsia="Times New Roman" w:hAnsi="Arial" w:cs="Arial"/>
          <w:sz w:val="18"/>
          <w:szCs w:val="18"/>
        </w:rPr>
        <w:t xml:space="preserve"> from Baht </w:t>
      </w:r>
      <w:r w:rsidR="00AD0F0E" w:rsidRPr="00AD0F0E">
        <w:rPr>
          <w:rFonts w:ascii="Arial" w:eastAsia="Times New Roman" w:hAnsi="Arial" w:cs="Arial"/>
          <w:sz w:val="18"/>
          <w:szCs w:val="18"/>
        </w:rPr>
        <w:t>785</w:t>
      </w:r>
      <w:r w:rsidRPr="004A51D3">
        <w:rPr>
          <w:rFonts w:ascii="Arial" w:eastAsia="Times New Roman" w:hAnsi="Arial" w:cs="Arial"/>
          <w:sz w:val="18"/>
          <w:szCs w:val="18"/>
        </w:rPr>
        <w:t>,</w:t>
      </w:r>
      <w:r w:rsidR="00AD0F0E" w:rsidRPr="00AD0F0E">
        <w:rPr>
          <w:rFonts w:ascii="Arial" w:eastAsia="Times New Roman" w:hAnsi="Arial" w:cs="Arial"/>
          <w:sz w:val="18"/>
          <w:szCs w:val="18"/>
        </w:rPr>
        <w:t>261</w:t>
      </w:r>
      <w:r w:rsidRPr="004A51D3">
        <w:rPr>
          <w:rFonts w:ascii="Arial" w:eastAsia="Times New Roman" w:hAnsi="Arial" w:cs="Arial"/>
          <w:sz w:val="18"/>
          <w:szCs w:val="18"/>
        </w:rPr>
        <w:t>,</w:t>
      </w:r>
      <w:r w:rsidR="00AD0F0E" w:rsidRPr="00AD0F0E">
        <w:rPr>
          <w:rFonts w:ascii="Arial" w:eastAsia="Times New Roman" w:hAnsi="Arial" w:cs="Arial"/>
          <w:sz w:val="18"/>
          <w:szCs w:val="18"/>
        </w:rPr>
        <w:t>701</w:t>
      </w:r>
      <w:r w:rsidRPr="004A51D3">
        <w:rPr>
          <w:rFonts w:ascii="Arial" w:eastAsia="Times New Roman" w:hAnsi="Arial" w:cs="Arial"/>
          <w:sz w:val="18"/>
          <w:szCs w:val="18"/>
        </w:rPr>
        <w:t xml:space="preserve"> to Baht </w:t>
      </w:r>
      <w:proofErr w:type="gramStart"/>
      <w:r w:rsidR="00AD0F0E" w:rsidRPr="00AD0F0E">
        <w:rPr>
          <w:rFonts w:ascii="Arial" w:eastAsia="Times New Roman" w:hAnsi="Arial" w:cs="Arial"/>
          <w:sz w:val="18"/>
          <w:szCs w:val="18"/>
        </w:rPr>
        <w:t>392</w:t>
      </w:r>
      <w:r w:rsidRPr="004A51D3">
        <w:rPr>
          <w:rFonts w:ascii="Arial" w:eastAsia="Times New Roman" w:hAnsi="Arial" w:cs="Arial"/>
          <w:sz w:val="18"/>
          <w:szCs w:val="18"/>
        </w:rPr>
        <w:t>,</w:t>
      </w:r>
      <w:r w:rsidR="00AD0F0E" w:rsidRPr="00AD0F0E">
        <w:rPr>
          <w:rFonts w:ascii="Arial" w:eastAsia="Times New Roman" w:hAnsi="Arial" w:cs="Arial"/>
          <w:sz w:val="18"/>
          <w:szCs w:val="18"/>
        </w:rPr>
        <w:t>630</w:t>
      </w:r>
      <w:r w:rsidRPr="004A51D3">
        <w:rPr>
          <w:rFonts w:ascii="Arial" w:eastAsia="Times New Roman" w:hAnsi="Arial" w:cs="Arial"/>
          <w:sz w:val="18"/>
          <w:szCs w:val="18"/>
        </w:rPr>
        <w:t>,</w:t>
      </w:r>
      <w:r w:rsidR="00AD0F0E" w:rsidRPr="00AD0F0E">
        <w:rPr>
          <w:rFonts w:ascii="Arial" w:eastAsia="Times New Roman" w:hAnsi="Arial" w:cs="Arial"/>
          <w:sz w:val="18"/>
          <w:szCs w:val="18"/>
        </w:rPr>
        <w:t>850</w:t>
      </w:r>
      <w:r w:rsidRPr="004A51D3">
        <w:rPr>
          <w:rFonts w:ascii="Arial" w:eastAsia="Times New Roman" w:hAnsi="Arial" w:cs="Arial"/>
          <w:sz w:val="18"/>
          <w:szCs w:val="18"/>
        </w:rPr>
        <w:t>.</w:t>
      </w:r>
      <w:r w:rsidR="00AD0F0E" w:rsidRPr="00AD0F0E">
        <w:rPr>
          <w:rFonts w:ascii="Arial" w:eastAsia="Times New Roman" w:hAnsi="Arial" w:cs="Arial"/>
          <w:sz w:val="18"/>
          <w:szCs w:val="18"/>
        </w:rPr>
        <w:t>50</w:t>
      </w:r>
      <w:r w:rsidRPr="004A51D3">
        <w:rPr>
          <w:rFonts w:ascii="Arial" w:eastAsia="Times New Roman" w:hAnsi="Arial" w:cs="Arial"/>
          <w:sz w:val="18"/>
          <w:szCs w:val="18"/>
        </w:rPr>
        <w:t xml:space="preserve">  in</w:t>
      </w:r>
      <w:proofErr w:type="gramEnd"/>
      <w:r w:rsidRPr="004A51D3">
        <w:rPr>
          <w:rFonts w:ascii="Arial" w:eastAsia="Times New Roman" w:hAnsi="Arial" w:cs="Arial"/>
          <w:sz w:val="18"/>
          <w:szCs w:val="18"/>
        </w:rPr>
        <w:t xml:space="preserve"> order to compensate the accumulated loss of the Company. The Company registered the decreased share capital with the Ministry of Commerce on </w:t>
      </w:r>
      <w:r w:rsidR="00AD0F0E" w:rsidRPr="00AD0F0E">
        <w:rPr>
          <w:rFonts w:ascii="Arial" w:eastAsia="Times New Roman" w:hAnsi="Arial" w:cs="Arial"/>
          <w:sz w:val="18"/>
          <w:szCs w:val="18"/>
        </w:rPr>
        <w:t>24</w:t>
      </w:r>
      <w:r w:rsidRPr="004A51D3">
        <w:rPr>
          <w:rFonts w:ascii="Arial" w:eastAsia="Times New Roman" w:hAnsi="Arial" w:cs="Arial"/>
          <w:sz w:val="18"/>
          <w:szCs w:val="18"/>
        </w:rPr>
        <w:t xml:space="preserve"> June </w:t>
      </w:r>
      <w:r w:rsidR="00AD0F0E" w:rsidRPr="00AD0F0E">
        <w:rPr>
          <w:rFonts w:ascii="Arial" w:eastAsia="Times New Roman" w:hAnsi="Arial" w:cs="Arial"/>
          <w:sz w:val="18"/>
          <w:szCs w:val="18"/>
        </w:rPr>
        <w:t>2022</w:t>
      </w:r>
      <w:r w:rsidRPr="004A51D3">
        <w:rPr>
          <w:rFonts w:ascii="Arial" w:eastAsia="Times New Roman" w:hAnsi="Arial" w:cs="Arial"/>
          <w:sz w:val="18"/>
          <w:szCs w:val="18"/>
        </w:rPr>
        <w:t>.</w:t>
      </w:r>
    </w:p>
    <w:p w14:paraId="7AA1D7E2" w14:textId="77777777" w:rsidR="00610897" w:rsidRPr="004A51D3" w:rsidRDefault="00610897" w:rsidP="009245E9">
      <w:pPr>
        <w:rPr>
          <w:rFonts w:ascii="Arial" w:eastAsia="Times New Roman" w:hAnsi="Arial" w:cs="Arial"/>
          <w:sz w:val="18"/>
          <w:szCs w:val="18"/>
        </w:rPr>
      </w:pPr>
    </w:p>
    <w:p w14:paraId="2DE3F3C3" w14:textId="67DCCC87" w:rsidR="00610897" w:rsidRPr="004A51D3" w:rsidRDefault="00610897" w:rsidP="009245E9">
      <w:pPr>
        <w:rPr>
          <w:rFonts w:ascii="Arial" w:eastAsia="Times New Roman" w:hAnsi="Arial" w:cs="Arial"/>
          <w:sz w:val="18"/>
          <w:szCs w:val="18"/>
        </w:rPr>
      </w:pPr>
      <w:r w:rsidRPr="004A51D3">
        <w:rPr>
          <w:rFonts w:ascii="Arial" w:eastAsia="Times New Roman" w:hAnsi="Arial" w:cs="Arial"/>
          <w:spacing w:val="-4"/>
          <w:sz w:val="18"/>
          <w:szCs w:val="18"/>
        </w:rPr>
        <w:t xml:space="preserve">On </w:t>
      </w:r>
      <w:r w:rsidR="00AD0F0E" w:rsidRPr="00AD0F0E">
        <w:rPr>
          <w:rFonts w:ascii="Arial" w:eastAsia="Times New Roman" w:hAnsi="Arial" w:cs="Arial"/>
          <w:spacing w:val="-4"/>
          <w:sz w:val="18"/>
          <w:szCs w:val="18"/>
        </w:rPr>
        <w:t>11</w:t>
      </w:r>
      <w:r w:rsidRPr="004A51D3">
        <w:rPr>
          <w:rFonts w:ascii="Arial" w:eastAsia="Times New Roman" w:hAnsi="Arial" w:cs="Arial"/>
          <w:spacing w:val="-4"/>
          <w:sz w:val="18"/>
          <w:szCs w:val="18"/>
        </w:rPr>
        <w:t xml:space="preserve"> April </w:t>
      </w:r>
      <w:r w:rsidR="00AD0F0E" w:rsidRPr="00AD0F0E">
        <w:rPr>
          <w:rFonts w:ascii="Arial" w:eastAsia="Times New Roman" w:hAnsi="Arial" w:cs="Arial"/>
          <w:spacing w:val="-4"/>
          <w:sz w:val="18"/>
          <w:szCs w:val="18"/>
        </w:rPr>
        <w:t>2022</w:t>
      </w:r>
      <w:r w:rsidRPr="004A51D3">
        <w:rPr>
          <w:rFonts w:ascii="Arial" w:eastAsia="Times New Roman" w:hAnsi="Arial" w:cs="Arial"/>
          <w:spacing w:val="-4"/>
          <w:sz w:val="18"/>
          <w:szCs w:val="18"/>
        </w:rPr>
        <w:t xml:space="preserve">, the Annual General Meeting of shareholders for the year </w:t>
      </w:r>
      <w:r w:rsidR="00AD0F0E" w:rsidRPr="00AD0F0E">
        <w:rPr>
          <w:rFonts w:ascii="Arial" w:eastAsia="Times New Roman" w:hAnsi="Arial" w:cs="Arial"/>
          <w:spacing w:val="-4"/>
          <w:sz w:val="18"/>
          <w:szCs w:val="18"/>
        </w:rPr>
        <w:t>2022</w:t>
      </w:r>
      <w:r w:rsidRPr="004A51D3">
        <w:rPr>
          <w:rFonts w:ascii="Arial" w:eastAsia="Times New Roman" w:hAnsi="Arial" w:cs="Arial"/>
          <w:spacing w:val="-4"/>
          <w:sz w:val="18"/>
          <w:szCs w:val="18"/>
        </w:rPr>
        <w:t xml:space="preserve"> (AGM no.</w:t>
      </w:r>
      <w:r w:rsidR="00AD0F0E" w:rsidRPr="00AD0F0E">
        <w:rPr>
          <w:rFonts w:ascii="Arial" w:eastAsia="Times New Roman" w:hAnsi="Arial" w:cs="Arial"/>
          <w:spacing w:val="-4"/>
          <w:sz w:val="18"/>
          <w:szCs w:val="18"/>
        </w:rPr>
        <w:t>29</w:t>
      </w:r>
      <w:r w:rsidRPr="004A51D3">
        <w:rPr>
          <w:rFonts w:ascii="Arial" w:eastAsia="Times New Roman" w:hAnsi="Arial" w:cs="Arial"/>
          <w:spacing w:val="-4"/>
          <w:sz w:val="18"/>
          <w:szCs w:val="18"/>
        </w:rPr>
        <w:t>/</w:t>
      </w:r>
      <w:r w:rsidR="00AD0F0E" w:rsidRPr="00AD0F0E">
        <w:rPr>
          <w:rFonts w:ascii="Arial" w:eastAsia="Times New Roman" w:hAnsi="Arial" w:cs="Arial"/>
          <w:spacing w:val="-4"/>
          <w:sz w:val="18"/>
          <w:szCs w:val="18"/>
        </w:rPr>
        <w:t>2022</w:t>
      </w:r>
      <w:r w:rsidRPr="004A51D3">
        <w:rPr>
          <w:rFonts w:ascii="Arial" w:eastAsia="Times New Roman" w:hAnsi="Arial" w:cs="Arial"/>
          <w:spacing w:val="-4"/>
          <w:sz w:val="18"/>
          <w:szCs w:val="18"/>
        </w:rPr>
        <w:t>) approved an increase</w:t>
      </w:r>
      <w:r w:rsidRPr="004A51D3">
        <w:rPr>
          <w:rFonts w:ascii="Arial" w:eastAsia="Times New Roman" w:hAnsi="Arial" w:cs="Arial"/>
          <w:sz w:val="18"/>
          <w:szCs w:val="18"/>
        </w:rPr>
        <w:t xml:space="preserve"> of </w:t>
      </w:r>
      <w:r w:rsidRPr="004A51D3">
        <w:rPr>
          <w:rFonts w:ascii="Arial" w:eastAsia="Times New Roman" w:hAnsi="Arial" w:cs="Arial"/>
          <w:spacing w:val="-4"/>
          <w:sz w:val="18"/>
          <w:szCs w:val="18"/>
        </w:rPr>
        <w:t xml:space="preserve">the Company’s registered capital under the general mandate scheme in the amount of not exceeding Baht </w:t>
      </w:r>
      <w:r w:rsidR="00AD0F0E" w:rsidRPr="00AD0F0E">
        <w:rPr>
          <w:rFonts w:ascii="Arial" w:eastAsia="Times New Roman" w:hAnsi="Arial" w:cs="Arial"/>
          <w:spacing w:val="-4"/>
          <w:sz w:val="18"/>
          <w:szCs w:val="18"/>
        </w:rPr>
        <w:t>235</w:t>
      </w:r>
      <w:r w:rsidRPr="004A51D3">
        <w:rPr>
          <w:rFonts w:ascii="Arial" w:eastAsia="Times New Roman" w:hAnsi="Arial" w:cs="Arial"/>
          <w:spacing w:val="-4"/>
          <w:sz w:val="18"/>
          <w:szCs w:val="18"/>
        </w:rPr>
        <w:t>,</w:t>
      </w:r>
      <w:r w:rsidR="00AD0F0E" w:rsidRPr="00AD0F0E">
        <w:rPr>
          <w:rFonts w:ascii="Arial" w:eastAsia="Times New Roman" w:hAnsi="Arial" w:cs="Arial"/>
          <w:spacing w:val="-4"/>
          <w:sz w:val="18"/>
          <w:szCs w:val="18"/>
        </w:rPr>
        <w:t>578</w:t>
      </w:r>
      <w:r w:rsidRPr="004A51D3">
        <w:rPr>
          <w:rFonts w:ascii="Arial" w:eastAsia="Times New Roman" w:hAnsi="Arial" w:cs="Arial"/>
          <w:spacing w:val="-4"/>
          <w:sz w:val="18"/>
          <w:szCs w:val="18"/>
        </w:rPr>
        <w:t>,</w:t>
      </w:r>
      <w:r w:rsidR="00AD0F0E" w:rsidRPr="00AD0F0E">
        <w:rPr>
          <w:rFonts w:ascii="Arial" w:eastAsia="Times New Roman" w:hAnsi="Arial" w:cs="Arial"/>
          <w:spacing w:val="-4"/>
          <w:sz w:val="18"/>
          <w:szCs w:val="18"/>
        </w:rPr>
        <w:t>510</w:t>
      </w:r>
      <w:r w:rsidRPr="004A51D3">
        <w:rPr>
          <w:rFonts w:ascii="Arial" w:eastAsia="Times New Roman" w:hAnsi="Arial" w:cs="Arial"/>
          <w:sz w:val="18"/>
          <w:szCs w:val="18"/>
        </w:rPr>
        <w:t xml:space="preserve"> from the registered capital of Baht </w:t>
      </w:r>
      <w:r w:rsidR="00AD0F0E" w:rsidRPr="00AD0F0E">
        <w:rPr>
          <w:rFonts w:ascii="Arial" w:eastAsia="Times New Roman" w:hAnsi="Arial" w:cs="Arial"/>
          <w:sz w:val="18"/>
          <w:szCs w:val="18"/>
        </w:rPr>
        <w:t>471</w:t>
      </w:r>
      <w:r w:rsidRPr="004A51D3">
        <w:rPr>
          <w:rFonts w:ascii="Arial" w:eastAsia="Times New Roman" w:hAnsi="Arial" w:cs="Arial"/>
          <w:sz w:val="18"/>
          <w:szCs w:val="18"/>
        </w:rPr>
        <w:t>,</w:t>
      </w:r>
      <w:r w:rsidR="00AD0F0E" w:rsidRPr="00AD0F0E">
        <w:rPr>
          <w:rFonts w:ascii="Arial" w:eastAsia="Times New Roman" w:hAnsi="Arial" w:cs="Arial"/>
          <w:sz w:val="18"/>
          <w:szCs w:val="18"/>
        </w:rPr>
        <w:t>958</w:t>
      </w:r>
      <w:r w:rsidRPr="004A51D3">
        <w:rPr>
          <w:rFonts w:ascii="Arial" w:eastAsia="Times New Roman" w:hAnsi="Arial" w:cs="Arial"/>
          <w:sz w:val="18"/>
          <w:szCs w:val="18"/>
        </w:rPr>
        <w:t>,</w:t>
      </w:r>
      <w:r w:rsidR="00AD0F0E" w:rsidRPr="00AD0F0E">
        <w:rPr>
          <w:rFonts w:ascii="Arial" w:eastAsia="Times New Roman" w:hAnsi="Arial" w:cs="Arial"/>
          <w:sz w:val="18"/>
          <w:szCs w:val="18"/>
        </w:rPr>
        <w:t>377</w:t>
      </w:r>
      <w:r w:rsidRPr="004A51D3">
        <w:rPr>
          <w:rFonts w:ascii="Arial" w:eastAsia="Times New Roman" w:hAnsi="Arial" w:cs="Arial"/>
          <w:sz w:val="18"/>
          <w:szCs w:val="18"/>
        </w:rPr>
        <w:t>.</w:t>
      </w:r>
      <w:r w:rsidR="00AD0F0E" w:rsidRPr="00AD0F0E">
        <w:rPr>
          <w:rFonts w:ascii="Arial" w:eastAsia="Times New Roman" w:hAnsi="Arial" w:cs="Arial"/>
          <w:sz w:val="18"/>
          <w:szCs w:val="18"/>
        </w:rPr>
        <w:t>50</w:t>
      </w:r>
      <w:r w:rsidRPr="004A51D3">
        <w:rPr>
          <w:rFonts w:ascii="Arial" w:eastAsia="Times New Roman" w:hAnsi="Arial" w:cs="Arial"/>
          <w:sz w:val="18"/>
          <w:szCs w:val="18"/>
        </w:rPr>
        <w:t xml:space="preserve"> to the registered capital of Baht </w:t>
      </w:r>
      <w:r w:rsidR="00AD0F0E" w:rsidRPr="00AD0F0E">
        <w:rPr>
          <w:rFonts w:ascii="Arial" w:eastAsia="Times New Roman" w:hAnsi="Arial" w:cs="Arial"/>
          <w:sz w:val="18"/>
          <w:szCs w:val="18"/>
        </w:rPr>
        <w:t>707</w:t>
      </w:r>
      <w:r w:rsidRPr="004A51D3">
        <w:rPr>
          <w:rFonts w:ascii="Arial" w:eastAsia="Times New Roman" w:hAnsi="Arial" w:cs="Arial"/>
          <w:sz w:val="18"/>
          <w:szCs w:val="18"/>
        </w:rPr>
        <w:t>,</w:t>
      </w:r>
      <w:r w:rsidR="00AD0F0E" w:rsidRPr="00AD0F0E">
        <w:rPr>
          <w:rFonts w:ascii="Arial" w:eastAsia="Times New Roman" w:hAnsi="Arial" w:cs="Arial"/>
          <w:sz w:val="18"/>
          <w:szCs w:val="18"/>
        </w:rPr>
        <w:t>536</w:t>
      </w:r>
      <w:r w:rsidRPr="004A51D3">
        <w:rPr>
          <w:rFonts w:ascii="Arial" w:eastAsia="Times New Roman" w:hAnsi="Arial" w:cs="Arial"/>
          <w:sz w:val="18"/>
          <w:szCs w:val="18"/>
        </w:rPr>
        <w:t>,</w:t>
      </w:r>
      <w:r w:rsidR="00AD0F0E" w:rsidRPr="00AD0F0E">
        <w:rPr>
          <w:rFonts w:ascii="Arial" w:eastAsia="Times New Roman" w:hAnsi="Arial" w:cs="Arial"/>
          <w:sz w:val="18"/>
          <w:szCs w:val="18"/>
        </w:rPr>
        <w:t>887</w:t>
      </w:r>
      <w:r w:rsidRPr="004A51D3">
        <w:rPr>
          <w:rFonts w:ascii="Arial" w:eastAsia="Times New Roman" w:hAnsi="Arial" w:cs="Arial"/>
          <w:sz w:val="18"/>
          <w:szCs w:val="18"/>
        </w:rPr>
        <w:t>.</w:t>
      </w:r>
      <w:r w:rsidR="00AD0F0E" w:rsidRPr="00AD0F0E">
        <w:rPr>
          <w:rFonts w:ascii="Arial" w:eastAsia="Times New Roman" w:hAnsi="Arial" w:cs="Arial"/>
          <w:sz w:val="18"/>
          <w:szCs w:val="18"/>
        </w:rPr>
        <w:t>50</w:t>
      </w:r>
      <w:r w:rsidRPr="004A51D3">
        <w:rPr>
          <w:rFonts w:ascii="Arial" w:eastAsia="Times New Roman" w:hAnsi="Arial" w:cs="Arial"/>
          <w:sz w:val="18"/>
          <w:szCs w:val="18"/>
        </w:rPr>
        <w:t xml:space="preserve"> by issuing newly issued </w:t>
      </w:r>
      <w:r w:rsidRPr="004A51D3">
        <w:rPr>
          <w:rFonts w:ascii="Arial" w:eastAsia="Times New Roman" w:hAnsi="Arial" w:cs="Arial"/>
          <w:spacing w:val="-4"/>
          <w:sz w:val="18"/>
          <w:szCs w:val="18"/>
        </w:rPr>
        <w:t xml:space="preserve">ordinary shares in the amount of not exceeding </w:t>
      </w:r>
      <w:r w:rsidR="00AD0F0E" w:rsidRPr="00AD0F0E">
        <w:rPr>
          <w:rFonts w:ascii="Arial" w:eastAsia="Times New Roman" w:hAnsi="Arial" w:cs="Arial"/>
          <w:spacing w:val="-4"/>
          <w:sz w:val="18"/>
          <w:szCs w:val="18"/>
        </w:rPr>
        <w:t>471</w:t>
      </w:r>
      <w:r w:rsidRPr="004A51D3">
        <w:rPr>
          <w:rFonts w:ascii="Arial" w:eastAsia="Times New Roman" w:hAnsi="Arial" w:cs="Arial"/>
          <w:spacing w:val="-4"/>
          <w:sz w:val="18"/>
          <w:szCs w:val="18"/>
        </w:rPr>
        <w:t>,</w:t>
      </w:r>
      <w:r w:rsidR="00AD0F0E" w:rsidRPr="00AD0F0E">
        <w:rPr>
          <w:rFonts w:ascii="Arial" w:eastAsia="Times New Roman" w:hAnsi="Arial" w:cs="Arial"/>
          <w:spacing w:val="-4"/>
          <w:sz w:val="18"/>
          <w:szCs w:val="18"/>
        </w:rPr>
        <w:t>157</w:t>
      </w:r>
      <w:r w:rsidRPr="004A51D3">
        <w:rPr>
          <w:rFonts w:ascii="Arial" w:eastAsia="Times New Roman" w:hAnsi="Arial" w:cs="Arial"/>
          <w:spacing w:val="-4"/>
          <w:sz w:val="18"/>
          <w:szCs w:val="18"/>
        </w:rPr>
        <w:t>,</w:t>
      </w:r>
      <w:r w:rsidR="00AD0F0E" w:rsidRPr="00AD0F0E">
        <w:rPr>
          <w:rFonts w:ascii="Arial" w:eastAsia="Times New Roman" w:hAnsi="Arial" w:cs="Arial"/>
          <w:spacing w:val="-4"/>
          <w:sz w:val="18"/>
          <w:szCs w:val="18"/>
        </w:rPr>
        <w:t>020</w:t>
      </w:r>
      <w:r w:rsidRPr="004A51D3">
        <w:rPr>
          <w:rFonts w:ascii="Arial" w:eastAsia="Times New Roman" w:hAnsi="Arial" w:cs="Arial"/>
          <w:spacing w:val="-4"/>
          <w:sz w:val="18"/>
          <w:szCs w:val="18"/>
        </w:rPr>
        <w:t xml:space="preserve"> shares at the par value of Baht </w:t>
      </w:r>
      <w:r w:rsidR="00AD0F0E" w:rsidRPr="00AD0F0E">
        <w:rPr>
          <w:rFonts w:ascii="Arial" w:eastAsia="Times New Roman" w:hAnsi="Arial" w:cs="Arial"/>
          <w:spacing w:val="-4"/>
          <w:sz w:val="18"/>
          <w:szCs w:val="18"/>
        </w:rPr>
        <w:t>0</w:t>
      </w:r>
      <w:r w:rsidRPr="004A51D3">
        <w:rPr>
          <w:rFonts w:ascii="Arial" w:eastAsia="Times New Roman" w:hAnsi="Arial" w:cs="Arial"/>
          <w:spacing w:val="-4"/>
          <w:sz w:val="18"/>
          <w:szCs w:val="18"/>
        </w:rPr>
        <w:t>.</w:t>
      </w:r>
      <w:r w:rsidR="00AD0F0E" w:rsidRPr="00AD0F0E">
        <w:rPr>
          <w:rFonts w:ascii="Arial" w:eastAsia="Times New Roman" w:hAnsi="Arial" w:cs="Arial"/>
          <w:spacing w:val="-4"/>
          <w:sz w:val="18"/>
          <w:szCs w:val="18"/>
        </w:rPr>
        <w:t>50</w:t>
      </w:r>
      <w:r w:rsidRPr="004A51D3">
        <w:rPr>
          <w:rFonts w:ascii="Arial" w:eastAsia="Times New Roman" w:hAnsi="Arial" w:cs="Arial"/>
          <w:spacing w:val="-4"/>
          <w:sz w:val="18"/>
          <w:szCs w:val="18"/>
        </w:rPr>
        <w:t>. The Company registered</w:t>
      </w:r>
      <w:r w:rsidRPr="004A51D3">
        <w:rPr>
          <w:rFonts w:ascii="Arial" w:eastAsia="Times New Roman" w:hAnsi="Arial" w:cs="Arial"/>
          <w:sz w:val="18"/>
          <w:szCs w:val="18"/>
        </w:rPr>
        <w:t xml:space="preserve"> the increased share capital with the Ministry of Commerce on </w:t>
      </w:r>
      <w:r w:rsidR="00AD0F0E" w:rsidRPr="00AD0F0E">
        <w:rPr>
          <w:rFonts w:ascii="Arial" w:eastAsia="Times New Roman" w:hAnsi="Arial" w:cs="Arial"/>
          <w:sz w:val="18"/>
          <w:szCs w:val="18"/>
        </w:rPr>
        <w:t>27</w:t>
      </w:r>
      <w:r w:rsidRPr="004A51D3">
        <w:rPr>
          <w:rFonts w:ascii="Arial" w:eastAsia="Times New Roman" w:hAnsi="Arial" w:cs="Arial"/>
          <w:sz w:val="18"/>
          <w:szCs w:val="18"/>
        </w:rPr>
        <w:t xml:space="preserve"> June </w:t>
      </w:r>
      <w:r w:rsidR="00AD0F0E" w:rsidRPr="00AD0F0E">
        <w:rPr>
          <w:rFonts w:ascii="Arial" w:eastAsia="Times New Roman" w:hAnsi="Arial" w:cs="Arial"/>
          <w:sz w:val="18"/>
          <w:szCs w:val="18"/>
        </w:rPr>
        <w:t>2022</w:t>
      </w:r>
      <w:r w:rsidRPr="004A51D3">
        <w:rPr>
          <w:rFonts w:ascii="Arial" w:eastAsia="Times New Roman" w:hAnsi="Arial" w:cs="Arial"/>
          <w:sz w:val="18"/>
          <w:szCs w:val="18"/>
        </w:rPr>
        <w:t>.</w:t>
      </w:r>
    </w:p>
    <w:p w14:paraId="14F12A62" w14:textId="02F3ABFA" w:rsidR="00AF1471" w:rsidRPr="004A51D3" w:rsidRDefault="00AF1471" w:rsidP="009245E9">
      <w:pPr>
        <w:rPr>
          <w:rFonts w:ascii="Arial" w:eastAsia="Times New Roman" w:hAnsi="Arial" w:cs="Arial"/>
          <w:sz w:val="18"/>
          <w:szCs w:val="18"/>
        </w:rPr>
      </w:pPr>
    </w:p>
    <w:p w14:paraId="0268FE46" w14:textId="27504428" w:rsidR="00AF1471" w:rsidRPr="004A51D3" w:rsidRDefault="00AF1471" w:rsidP="00AF1471">
      <w:pPr>
        <w:rPr>
          <w:rFonts w:ascii="Arial" w:eastAsia="Times New Roman" w:hAnsi="Arial" w:cs="Arial"/>
          <w:sz w:val="18"/>
          <w:szCs w:val="18"/>
        </w:rPr>
      </w:pPr>
      <w:r w:rsidRPr="004A51D3">
        <w:rPr>
          <w:rFonts w:ascii="Arial" w:eastAsia="Times New Roman" w:hAnsi="Arial" w:cs="Arial"/>
          <w:spacing w:val="-2"/>
          <w:sz w:val="18"/>
          <w:szCs w:val="18"/>
        </w:rPr>
        <w:t xml:space="preserve">On </w:t>
      </w:r>
      <w:r w:rsidR="00AD0F0E" w:rsidRPr="00AD0F0E">
        <w:rPr>
          <w:rFonts w:ascii="Arial" w:eastAsia="Times New Roman" w:hAnsi="Arial" w:cs="Arial"/>
          <w:spacing w:val="-2"/>
          <w:sz w:val="18"/>
          <w:szCs w:val="18"/>
        </w:rPr>
        <w:t>13</w:t>
      </w:r>
      <w:r w:rsidRPr="004A51D3">
        <w:rPr>
          <w:rFonts w:ascii="Arial" w:eastAsia="Times New Roman" w:hAnsi="Arial" w:cs="Arial"/>
          <w:spacing w:val="-2"/>
          <w:sz w:val="18"/>
          <w:szCs w:val="18"/>
        </w:rPr>
        <w:t xml:space="preserve"> September </w:t>
      </w:r>
      <w:r w:rsidR="00AD0F0E" w:rsidRPr="00AD0F0E">
        <w:rPr>
          <w:rFonts w:ascii="Arial" w:eastAsia="Times New Roman" w:hAnsi="Arial" w:cs="Arial"/>
          <w:spacing w:val="-2"/>
          <w:sz w:val="18"/>
          <w:szCs w:val="18"/>
        </w:rPr>
        <w:t>2022</w:t>
      </w:r>
      <w:r w:rsidRPr="004A51D3">
        <w:rPr>
          <w:rFonts w:ascii="Arial" w:eastAsia="Times New Roman" w:hAnsi="Arial" w:cs="Arial"/>
          <w:spacing w:val="-2"/>
          <w:sz w:val="18"/>
          <w:szCs w:val="18"/>
        </w:rPr>
        <w:t xml:space="preserve">, the Extraordinary General Meeting of shareholders for the year </w:t>
      </w:r>
      <w:r w:rsidR="00AD0F0E" w:rsidRPr="00AD0F0E">
        <w:rPr>
          <w:rFonts w:ascii="Arial" w:eastAsia="Times New Roman" w:hAnsi="Arial" w:cs="Arial"/>
          <w:spacing w:val="-2"/>
          <w:sz w:val="18"/>
          <w:szCs w:val="18"/>
        </w:rPr>
        <w:t>2022</w:t>
      </w:r>
      <w:r w:rsidRPr="004A51D3">
        <w:rPr>
          <w:rFonts w:ascii="Arial" w:eastAsia="Times New Roman" w:hAnsi="Arial" w:cs="Arial"/>
          <w:spacing w:val="-2"/>
          <w:sz w:val="18"/>
          <w:szCs w:val="18"/>
        </w:rPr>
        <w:t xml:space="preserve"> (EGM no.</w:t>
      </w:r>
      <w:r w:rsidR="00AD0F0E" w:rsidRPr="00AD0F0E">
        <w:rPr>
          <w:rFonts w:ascii="Arial" w:eastAsia="Times New Roman" w:hAnsi="Arial" w:cs="Arial"/>
          <w:spacing w:val="-2"/>
          <w:sz w:val="18"/>
          <w:szCs w:val="18"/>
        </w:rPr>
        <w:t>1</w:t>
      </w:r>
      <w:r w:rsidRPr="004A51D3">
        <w:rPr>
          <w:rFonts w:ascii="Arial" w:eastAsia="Times New Roman" w:hAnsi="Arial" w:cs="Arial"/>
          <w:spacing w:val="-2"/>
          <w:sz w:val="18"/>
          <w:szCs w:val="18"/>
        </w:rPr>
        <w:t>/</w:t>
      </w:r>
      <w:r w:rsidR="00AD0F0E" w:rsidRPr="00AD0F0E">
        <w:rPr>
          <w:rFonts w:ascii="Arial" w:eastAsia="Times New Roman" w:hAnsi="Arial" w:cs="Arial"/>
          <w:spacing w:val="-2"/>
          <w:sz w:val="18"/>
          <w:szCs w:val="18"/>
        </w:rPr>
        <w:t>2022</w:t>
      </w:r>
      <w:r w:rsidRPr="004A51D3">
        <w:rPr>
          <w:rFonts w:ascii="Arial" w:eastAsia="Times New Roman" w:hAnsi="Arial" w:cs="Arial"/>
          <w:spacing w:val="-2"/>
          <w:sz w:val="18"/>
          <w:szCs w:val="18"/>
        </w:rPr>
        <w:t>) approved</w:t>
      </w:r>
      <w:r w:rsidRPr="004A51D3">
        <w:rPr>
          <w:rFonts w:ascii="Arial" w:eastAsia="Times New Roman" w:hAnsi="Arial" w:cs="Arial"/>
          <w:sz w:val="18"/>
          <w:szCs w:val="18"/>
        </w:rPr>
        <w:t xml:space="preserve"> a reduction of a registered capital amount of Baht </w:t>
      </w:r>
      <w:r w:rsidR="00AD0F0E" w:rsidRPr="00AD0F0E">
        <w:rPr>
          <w:rFonts w:ascii="Arial" w:eastAsia="Times New Roman" w:hAnsi="Arial" w:cs="Arial"/>
          <w:sz w:val="18"/>
          <w:szCs w:val="18"/>
        </w:rPr>
        <w:t>235</w:t>
      </w:r>
      <w:r w:rsidRPr="004A51D3">
        <w:rPr>
          <w:rFonts w:ascii="Arial" w:eastAsia="Times New Roman" w:hAnsi="Arial" w:cs="Arial"/>
          <w:sz w:val="18"/>
          <w:szCs w:val="18"/>
        </w:rPr>
        <w:t>,</w:t>
      </w:r>
      <w:r w:rsidR="00AD0F0E" w:rsidRPr="00AD0F0E">
        <w:rPr>
          <w:rFonts w:ascii="Arial" w:eastAsia="Times New Roman" w:hAnsi="Arial" w:cs="Arial"/>
          <w:sz w:val="18"/>
          <w:szCs w:val="18"/>
        </w:rPr>
        <w:t>578</w:t>
      </w:r>
      <w:r w:rsidRPr="004A51D3">
        <w:rPr>
          <w:rFonts w:ascii="Arial" w:eastAsia="Times New Roman" w:hAnsi="Arial" w:cs="Arial"/>
          <w:sz w:val="18"/>
          <w:szCs w:val="18"/>
        </w:rPr>
        <w:t>,</w:t>
      </w:r>
      <w:r w:rsidR="00AD0F0E" w:rsidRPr="00AD0F0E">
        <w:rPr>
          <w:rFonts w:ascii="Arial" w:eastAsia="Times New Roman" w:hAnsi="Arial" w:cs="Arial"/>
          <w:sz w:val="18"/>
          <w:szCs w:val="18"/>
        </w:rPr>
        <w:t>510</w:t>
      </w:r>
      <w:r w:rsidRPr="004A51D3">
        <w:rPr>
          <w:rFonts w:ascii="Arial" w:eastAsia="Times New Roman" w:hAnsi="Arial" w:cs="Arial"/>
          <w:sz w:val="18"/>
          <w:szCs w:val="18"/>
        </w:rPr>
        <w:t xml:space="preserve"> from Baht </w:t>
      </w:r>
      <w:r w:rsidR="00AD0F0E" w:rsidRPr="00AD0F0E">
        <w:rPr>
          <w:rFonts w:ascii="Arial" w:eastAsia="Times New Roman" w:hAnsi="Arial" w:cs="Arial"/>
          <w:sz w:val="18"/>
          <w:szCs w:val="18"/>
        </w:rPr>
        <w:t>707</w:t>
      </w:r>
      <w:r w:rsidRPr="004A51D3">
        <w:rPr>
          <w:rFonts w:ascii="Arial" w:eastAsia="Times New Roman" w:hAnsi="Arial" w:cs="Arial"/>
          <w:sz w:val="18"/>
          <w:szCs w:val="18"/>
        </w:rPr>
        <w:t>,</w:t>
      </w:r>
      <w:r w:rsidR="00AD0F0E" w:rsidRPr="00AD0F0E">
        <w:rPr>
          <w:rFonts w:ascii="Arial" w:eastAsia="Times New Roman" w:hAnsi="Arial" w:cs="Arial"/>
          <w:sz w:val="18"/>
          <w:szCs w:val="18"/>
        </w:rPr>
        <w:t>536</w:t>
      </w:r>
      <w:r w:rsidRPr="004A51D3">
        <w:rPr>
          <w:rFonts w:ascii="Arial" w:eastAsia="Times New Roman" w:hAnsi="Arial" w:cs="Arial"/>
          <w:sz w:val="18"/>
          <w:szCs w:val="18"/>
        </w:rPr>
        <w:t>,</w:t>
      </w:r>
      <w:r w:rsidR="00AD0F0E" w:rsidRPr="00AD0F0E">
        <w:rPr>
          <w:rFonts w:ascii="Arial" w:eastAsia="Times New Roman" w:hAnsi="Arial" w:cs="Arial"/>
          <w:sz w:val="18"/>
          <w:szCs w:val="18"/>
        </w:rPr>
        <w:t>887</w:t>
      </w:r>
      <w:r w:rsidRPr="004A51D3">
        <w:rPr>
          <w:rFonts w:ascii="Arial" w:eastAsia="Times New Roman" w:hAnsi="Arial" w:cs="Arial"/>
          <w:sz w:val="18"/>
          <w:szCs w:val="18"/>
        </w:rPr>
        <w:t>.</w:t>
      </w:r>
      <w:r w:rsidR="00AD0F0E" w:rsidRPr="00AD0F0E">
        <w:rPr>
          <w:rFonts w:ascii="Arial" w:eastAsia="Times New Roman" w:hAnsi="Arial" w:cs="Arial"/>
          <w:sz w:val="18"/>
          <w:szCs w:val="18"/>
        </w:rPr>
        <w:t>50</w:t>
      </w:r>
      <w:r w:rsidRPr="004A51D3">
        <w:rPr>
          <w:rFonts w:ascii="Arial" w:eastAsia="Times New Roman" w:hAnsi="Arial" w:cs="Arial"/>
          <w:sz w:val="18"/>
          <w:szCs w:val="18"/>
        </w:rPr>
        <w:t xml:space="preserve"> to Baht </w:t>
      </w:r>
      <w:r w:rsidR="00AD0F0E" w:rsidRPr="00AD0F0E">
        <w:rPr>
          <w:rFonts w:ascii="Arial" w:eastAsia="Times New Roman" w:hAnsi="Arial" w:cs="Arial"/>
          <w:sz w:val="18"/>
          <w:szCs w:val="18"/>
        </w:rPr>
        <w:t>471</w:t>
      </w:r>
      <w:r w:rsidRPr="004A51D3">
        <w:rPr>
          <w:rFonts w:ascii="Arial" w:eastAsia="Times New Roman" w:hAnsi="Arial" w:cs="Arial"/>
          <w:sz w:val="18"/>
          <w:szCs w:val="18"/>
        </w:rPr>
        <w:t>,</w:t>
      </w:r>
      <w:r w:rsidR="00AD0F0E" w:rsidRPr="00AD0F0E">
        <w:rPr>
          <w:rFonts w:ascii="Arial" w:eastAsia="Times New Roman" w:hAnsi="Arial" w:cs="Arial"/>
          <w:sz w:val="18"/>
          <w:szCs w:val="18"/>
        </w:rPr>
        <w:t>958</w:t>
      </w:r>
      <w:r w:rsidRPr="004A51D3">
        <w:rPr>
          <w:rFonts w:ascii="Arial" w:eastAsia="Times New Roman" w:hAnsi="Arial" w:cs="Arial"/>
          <w:sz w:val="18"/>
          <w:szCs w:val="18"/>
        </w:rPr>
        <w:t>,</w:t>
      </w:r>
      <w:r w:rsidR="00AD0F0E" w:rsidRPr="00AD0F0E">
        <w:rPr>
          <w:rFonts w:ascii="Arial" w:eastAsia="Times New Roman" w:hAnsi="Arial" w:cs="Arial"/>
          <w:sz w:val="18"/>
          <w:szCs w:val="18"/>
        </w:rPr>
        <w:t>377</w:t>
      </w:r>
      <w:r w:rsidRPr="004A51D3">
        <w:rPr>
          <w:rFonts w:ascii="Arial" w:eastAsia="Times New Roman" w:hAnsi="Arial" w:cs="Arial"/>
          <w:sz w:val="18"/>
          <w:szCs w:val="18"/>
        </w:rPr>
        <w:t>.</w:t>
      </w:r>
      <w:r w:rsidR="00AD0F0E" w:rsidRPr="00AD0F0E">
        <w:rPr>
          <w:rFonts w:ascii="Arial" w:eastAsia="Times New Roman" w:hAnsi="Arial" w:cs="Arial"/>
          <w:sz w:val="18"/>
          <w:szCs w:val="18"/>
        </w:rPr>
        <w:t>50</w:t>
      </w:r>
      <w:r w:rsidRPr="004A51D3">
        <w:rPr>
          <w:rFonts w:ascii="Arial" w:eastAsia="Times New Roman" w:hAnsi="Arial" w:cs="Arial"/>
          <w:sz w:val="18"/>
          <w:szCs w:val="18"/>
        </w:rPr>
        <w:t xml:space="preserve"> by reducing </w:t>
      </w:r>
      <w:r w:rsidR="00AD0F0E" w:rsidRPr="00AD0F0E">
        <w:rPr>
          <w:rFonts w:ascii="Arial" w:eastAsia="Times New Roman" w:hAnsi="Arial" w:cs="Arial"/>
          <w:sz w:val="18"/>
          <w:szCs w:val="18"/>
        </w:rPr>
        <w:t>471</w:t>
      </w:r>
      <w:r w:rsidRPr="004A51D3">
        <w:rPr>
          <w:rFonts w:ascii="Arial" w:eastAsia="Times New Roman" w:hAnsi="Arial" w:cs="Arial"/>
          <w:sz w:val="18"/>
          <w:szCs w:val="18"/>
        </w:rPr>
        <w:t>,</w:t>
      </w:r>
      <w:r w:rsidR="00AD0F0E" w:rsidRPr="00AD0F0E">
        <w:rPr>
          <w:rFonts w:ascii="Arial" w:eastAsia="Times New Roman" w:hAnsi="Arial" w:cs="Arial"/>
          <w:sz w:val="18"/>
          <w:szCs w:val="18"/>
        </w:rPr>
        <w:t>157</w:t>
      </w:r>
      <w:r w:rsidRPr="004A51D3">
        <w:rPr>
          <w:rFonts w:ascii="Arial" w:eastAsia="Times New Roman" w:hAnsi="Arial" w:cs="Arial"/>
          <w:sz w:val="18"/>
          <w:szCs w:val="18"/>
        </w:rPr>
        <w:t>,</w:t>
      </w:r>
      <w:r w:rsidR="00AD0F0E" w:rsidRPr="00AD0F0E">
        <w:rPr>
          <w:rFonts w:ascii="Arial" w:eastAsia="Times New Roman" w:hAnsi="Arial" w:cs="Arial"/>
          <w:sz w:val="18"/>
          <w:szCs w:val="18"/>
        </w:rPr>
        <w:t>020</w:t>
      </w:r>
      <w:r w:rsidRPr="004A51D3">
        <w:rPr>
          <w:rFonts w:ascii="Arial" w:eastAsia="Times New Roman" w:hAnsi="Arial" w:cs="Arial"/>
          <w:sz w:val="18"/>
          <w:szCs w:val="18"/>
        </w:rPr>
        <w:t xml:space="preserve"> shares unissued and non-offering shares with a par value of Baht </w:t>
      </w:r>
      <w:r w:rsidR="00AD0F0E" w:rsidRPr="00AD0F0E">
        <w:rPr>
          <w:rFonts w:ascii="Arial" w:eastAsia="Times New Roman" w:hAnsi="Arial" w:cs="Arial"/>
          <w:sz w:val="18"/>
          <w:szCs w:val="18"/>
        </w:rPr>
        <w:t>0</w:t>
      </w:r>
      <w:r w:rsidRPr="004A51D3">
        <w:rPr>
          <w:rFonts w:ascii="Arial" w:eastAsia="Times New Roman" w:hAnsi="Arial" w:cs="Arial"/>
          <w:sz w:val="18"/>
          <w:szCs w:val="18"/>
        </w:rPr>
        <w:t>.</w:t>
      </w:r>
      <w:r w:rsidR="00AD0F0E" w:rsidRPr="00AD0F0E">
        <w:rPr>
          <w:rFonts w:ascii="Arial" w:eastAsia="Times New Roman" w:hAnsi="Arial" w:cs="Arial"/>
          <w:sz w:val="18"/>
          <w:szCs w:val="18"/>
        </w:rPr>
        <w:t>5</w:t>
      </w:r>
      <w:r w:rsidRPr="004A51D3">
        <w:rPr>
          <w:rFonts w:ascii="Arial" w:eastAsia="Times New Roman" w:hAnsi="Arial" w:cs="Arial"/>
          <w:sz w:val="18"/>
          <w:szCs w:val="18"/>
        </w:rPr>
        <w:t xml:space="preserve"> per share. The Company registered with the Ministry of Commerce on </w:t>
      </w:r>
      <w:r w:rsidR="00AD0F0E" w:rsidRPr="00AD0F0E">
        <w:rPr>
          <w:rFonts w:ascii="Arial" w:eastAsia="Times New Roman" w:hAnsi="Arial" w:cs="Arial"/>
          <w:sz w:val="18"/>
          <w:szCs w:val="18"/>
        </w:rPr>
        <w:t>14</w:t>
      </w:r>
      <w:r w:rsidRPr="004A51D3">
        <w:rPr>
          <w:rFonts w:ascii="Arial" w:eastAsia="Times New Roman" w:hAnsi="Arial" w:cs="Arial"/>
          <w:sz w:val="18"/>
          <w:szCs w:val="18"/>
        </w:rPr>
        <w:t xml:space="preserve"> September </w:t>
      </w:r>
      <w:r w:rsidR="00AD0F0E" w:rsidRPr="00AD0F0E">
        <w:rPr>
          <w:rFonts w:ascii="Arial" w:eastAsia="Times New Roman" w:hAnsi="Arial" w:cs="Arial"/>
          <w:sz w:val="18"/>
          <w:szCs w:val="18"/>
        </w:rPr>
        <w:t>2022</w:t>
      </w:r>
      <w:r w:rsidRPr="004A51D3">
        <w:rPr>
          <w:rFonts w:ascii="Arial" w:eastAsia="Times New Roman" w:hAnsi="Arial" w:cs="Arial"/>
          <w:sz w:val="18"/>
          <w:szCs w:val="18"/>
        </w:rPr>
        <w:t>.</w:t>
      </w:r>
    </w:p>
    <w:p w14:paraId="1D0B40A8" w14:textId="13079035" w:rsidR="00610897" w:rsidRPr="004A51D3" w:rsidRDefault="00610897" w:rsidP="009245E9">
      <w:pPr>
        <w:rPr>
          <w:rFonts w:ascii="Arial" w:eastAsia="Times New Roman" w:hAnsi="Arial" w:cs="Arial"/>
          <w:sz w:val="18"/>
          <w:szCs w:val="18"/>
        </w:rPr>
      </w:pPr>
      <w:r w:rsidRPr="004A51D3">
        <w:rPr>
          <w:rFonts w:ascii="Arial" w:eastAsia="Times New Roman" w:hAnsi="Arial" w:cs="Arial"/>
          <w:sz w:val="18"/>
          <w:szCs w:val="18"/>
        </w:rPr>
        <w:br w:type="page"/>
      </w:r>
    </w:p>
    <w:tbl>
      <w:tblPr>
        <w:tblW w:w="9461" w:type="dxa"/>
        <w:tblInd w:w="99" w:type="dxa"/>
        <w:shd w:val="clear" w:color="auto" w:fill="FFA543"/>
        <w:tblLayout w:type="fixed"/>
        <w:tblLook w:val="04A0" w:firstRow="1" w:lastRow="0" w:firstColumn="1" w:lastColumn="0" w:noHBand="0" w:noVBand="1"/>
      </w:tblPr>
      <w:tblGrid>
        <w:gridCol w:w="9461"/>
      </w:tblGrid>
      <w:tr w:rsidR="00610897" w:rsidRPr="004A51D3" w14:paraId="51E95667" w14:textId="77777777" w:rsidTr="00A6399E">
        <w:trPr>
          <w:trHeight w:val="386"/>
        </w:trPr>
        <w:tc>
          <w:tcPr>
            <w:tcW w:w="9461" w:type="dxa"/>
            <w:shd w:val="clear" w:color="auto" w:fill="FFA543"/>
            <w:vAlign w:val="center"/>
            <w:hideMark/>
          </w:tcPr>
          <w:p w14:paraId="0DF382B0" w14:textId="553A273B" w:rsidR="00610897" w:rsidRPr="004A51D3" w:rsidRDefault="00AD0F0E" w:rsidP="00A6399E">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27</w:t>
            </w:r>
            <w:r w:rsidR="00610897" w:rsidRPr="004A51D3">
              <w:rPr>
                <w:rFonts w:ascii="Arial" w:hAnsi="Arial" w:cs="Arial"/>
                <w:b/>
                <w:bCs/>
                <w:color w:val="FFFFFF"/>
                <w:sz w:val="18"/>
                <w:szCs w:val="18"/>
                <w:lang w:val="en-US"/>
              </w:rPr>
              <w:tab/>
              <w:t xml:space="preserve">Share capital </w:t>
            </w:r>
            <w:r w:rsidR="00610897" w:rsidRPr="004A51D3">
              <w:rPr>
                <w:rFonts w:ascii="Arial" w:hAnsi="Arial" w:cs="Arial"/>
                <w:color w:val="FFFFFF"/>
                <w:sz w:val="18"/>
                <w:szCs w:val="18"/>
                <w:lang w:val="en-US"/>
              </w:rPr>
              <w:t>(Cont’d)</w:t>
            </w:r>
          </w:p>
        </w:tc>
      </w:tr>
    </w:tbl>
    <w:p w14:paraId="694139FA" w14:textId="77777777" w:rsidR="00610897" w:rsidRPr="004A51D3" w:rsidRDefault="00610897" w:rsidP="00610897">
      <w:pPr>
        <w:jc w:val="left"/>
        <w:rPr>
          <w:rFonts w:ascii="Arial" w:eastAsia="Times New Roman" w:hAnsi="Arial" w:cs="Arial"/>
          <w:sz w:val="14"/>
          <w:szCs w:val="14"/>
        </w:rPr>
      </w:pPr>
    </w:p>
    <w:p w14:paraId="43983815" w14:textId="4064AA1A" w:rsidR="00610897" w:rsidRPr="004A51D3" w:rsidRDefault="00610897" w:rsidP="009245E9">
      <w:pPr>
        <w:rPr>
          <w:rFonts w:ascii="Arial" w:eastAsia="Times New Roman" w:hAnsi="Arial" w:cs="Arial"/>
          <w:sz w:val="18"/>
          <w:szCs w:val="18"/>
        </w:rPr>
      </w:pPr>
      <w:bookmarkStart w:id="38" w:name="_Hlk128158124"/>
      <w:r w:rsidRPr="004A51D3">
        <w:rPr>
          <w:rFonts w:ascii="Arial" w:eastAsia="Times New Roman" w:hAnsi="Arial" w:cs="Arial"/>
          <w:spacing w:val="-2"/>
          <w:sz w:val="18"/>
          <w:szCs w:val="18"/>
        </w:rPr>
        <w:t xml:space="preserve">On </w:t>
      </w:r>
      <w:r w:rsidR="00AD0F0E" w:rsidRPr="00AD0F0E">
        <w:rPr>
          <w:rFonts w:ascii="Arial" w:eastAsia="Times New Roman" w:hAnsi="Arial" w:cs="Arial"/>
          <w:spacing w:val="-2"/>
          <w:sz w:val="18"/>
          <w:szCs w:val="18"/>
        </w:rPr>
        <w:t>13</w:t>
      </w:r>
      <w:r w:rsidRPr="004A51D3">
        <w:rPr>
          <w:rFonts w:ascii="Arial" w:eastAsia="Times New Roman" w:hAnsi="Arial" w:cs="Arial"/>
          <w:spacing w:val="-2"/>
          <w:sz w:val="18"/>
          <w:szCs w:val="18"/>
        </w:rPr>
        <w:t xml:space="preserve"> September </w:t>
      </w:r>
      <w:proofErr w:type="gramStart"/>
      <w:r w:rsidR="00AD0F0E" w:rsidRPr="00AD0F0E">
        <w:rPr>
          <w:rFonts w:ascii="Arial" w:eastAsia="Times New Roman" w:hAnsi="Arial" w:cs="Arial"/>
          <w:spacing w:val="-2"/>
          <w:sz w:val="18"/>
          <w:szCs w:val="18"/>
        </w:rPr>
        <w:t>2022</w:t>
      </w:r>
      <w:r w:rsidRPr="004A51D3">
        <w:rPr>
          <w:rFonts w:ascii="Arial" w:eastAsia="Times New Roman" w:hAnsi="Arial" w:cs="Arial"/>
          <w:spacing w:val="-2"/>
          <w:sz w:val="18"/>
          <w:szCs w:val="18"/>
        </w:rPr>
        <w:t>,the</w:t>
      </w:r>
      <w:proofErr w:type="gramEnd"/>
      <w:r w:rsidRPr="004A51D3">
        <w:rPr>
          <w:rFonts w:ascii="Arial" w:eastAsia="Times New Roman" w:hAnsi="Arial" w:cs="Arial"/>
          <w:spacing w:val="-2"/>
          <w:sz w:val="18"/>
          <w:szCs w:val="18"/>
        </w:rPr>
        <w:t xml:space="preserve"> Extraordinary General Meeting of shareholders for the year </w:t>
      </w:r>
      <w:r w:rsidR="00AD0F0E" w:rsidRPr="00AD0F0E">
        <w:rPr>
          <w:rFonts w:ascii="Arial" w:eastAsia="Times New Roman" w:hAnsi="Arial" w:cs="Arial"/>
          <w:spacing w:val="-2"/>
          <w:sz w:val="18"/>
          <w:szCs w:val="18"/>
        </w:rPr>
        <w:t>2022</w:t>
      </w:r>
      <w:r w:rsidRPr="004A51D3">
        <w:rPr>
          <w:rFonts w:ascii="Arial" w:eastAsia="Times New Roman" w:hAnsi="Arial" w:cs="Arial"/>
          <w:spacing w:val="-2"/>
          <w:sz w:val="18"/>
          <w:szCs w:val="18"/>
        </w:rPr>
        <w:t xml:space="preserve"> (EGM no.</w:t>
      </w:r>
      <w:r w:rsidR="00AD0F0E" w:rsidRPr="00AD0F0E">
        <w:rPr>
          <w:rFonts w:ascii="Arial" w:eastAsia="Times New Roman" w:hAnsi="Arial" w:cs="Arial"/>
          <w:spacing w:val="-2"/>
          <w:sz w:val="18"/>
          <w:szCs w:val="18"/>
        </w:rPr>
        <w:t>1</w:t>
      </w:r>
      <w:r w:rsidRPr="004A51D3">
        <w:rPr>
          <w:rFonts w:ascii="Arial" w:eastAsia="Times New Roman" w:hAnsi="Arial" w:cs="Arial"/>
          <w:spacing w:val="-2"/>
          <w:sz w:val="18"/>
          <w:szCs w:val="18"/>
        </w:rPr>
        <w:t>/</w:t>
      </w:r>
      <w:r w:rsidR="00AD0F0E" w:rsidRPr="00AD0F0E">
        <w:rPr>
          <w:rFonts w:ascii="Arial" w:eastAsia="Times New Roman" w:hAnsi="Arial" w:cs="Arial"/>
          <w:spacing w:val="-2"/>
          <w:sz w:val="18"/>
          <w:szCs w:val="18"/>
        </w:rPr>
        <w:t>2022</w:t>
      </w:r>
      <w:r w:rsidRPr="004A51D3">
        <w:rPr>
          <w:rFonts w:ascii="Arial" w:eastAsia="Times New Roman" w:hAnsi="Arial" w:cs="Arial"/>
          <w:spacing w:val="-2"/>
          <w:sz w:val="18"/>
          <w:szCs w:val="18"/>
        </w:rPr>
        <w:t>)</w:t>
      </w:r>
      <w:bookmarkEnd w:id="38"/>
      <w:r w:rsidRPr="004A51D3">
        <w:rPr>
          <w:rFonts w:ascii="Arial" w:eastAsia="Times New Roman" w:hAnsi="Arial" w:cs="Arial"/>
          <w:spacing w:val="-2"/>
          <w:sz w:val="18"/>
          <w:szCs w:val="18"/>
        </w:rPr>
        <w:t xml:space="preserve">  approved</w:t>
      </w:r>
      <w:r w:rsidRPr="004A51D3">
        <w:rPr>
          <w:rFonts w:ascii="Arial" w:eastAsia="Times New Roman" w:hAnsi="Arial" w:cs="Arial"/>
          <w:sz w:val="18"/>
          <w:szCs w:val="18"/>
        </w:rPr>
        <w:t xml:space="preserve"> an increase of the Company’s registered capital under the general mandate scheme in the amount of not exceeding </w:t>
      </w:r>
      <w:r w:rsidRPr="004A51D3">
        <w:rPr>
          <w:rFonts w:ascii="Arial" w:eastAsia="Times New Roman" w:hAnsi="Arial" w:cs="Arial"/>
          <w:spacing w:val="-2"/>
          <w:sz w:val="18"/>
          <w:szCs w:val="18"/>
        </w:rPr>
        <w:t xml:space="preserve">Baht </w:t>
      </w:r>
      <w:r w:rsidR="00AD0F0E" w:rsidRPr="00AD0F0E">
        <w:rPr>
          <w:rFonts w:ascii="Arial" w:eastAsia="Times New Roman" w:hAnsi="Arial" w:cs="Arial"/>
          <w:spacing w:val="-2"/>
          <w:sz w:val="18"/>
          <w:szCs w:val="18"/>
        </w:rPr>
        <w:t>5</w:t>
      </w:r>
      <w:r w:rsidRPr="004A51D3">
        <w:rPr>
          <w:rFonts w:ascii="Arial" w:eastAsia="Times New Roman" w:hAnsi="Arial" w:cs="Arial"/>
          <w:spacing w:val="-2"/>
          <w:sz w:val="18"/>
          <w:szCs w:val="18"/>
        </w:rPr>
        <w:t>,</w:t>
      </w:r>
      <w:r w:rsidR="00AD0F0E" w:rsidRPr="00AD0F0E">
        <w:rPr>
          <w:rFonts w:ascii="Arial" w:eastAsia="Times New Roman" w:hAnsi="Arial" w:cs="Arial"/>
          <w:spacing w:val="-2"/>
          <w:sz w:val="18"/>
          <w:szCs w:val="18"/>
        </w:rPr>
        <w:t>934</w:t>
      </w:r>
      <w:r w:rsidRPr="004A51D3">
        <w:rPr>
          <w:rFonts w:ascii="Arial" w:eastAsia="Times New Roman" w:hAnsi="Arial" w:cs="Arial"/>
          <w:spacing w:val="-2"/>
          <w:sz w:val="18"/>
          <w:szCs w:val="18"/>
        </w:rPr>
        <w:t>,</w:t>
      </w:r>
      <w:r w:rsidR="00AD0F0E" w:rsidRPr="00AD0F0E">
        <w:rPr>
          <w:rFonts w:ascii="Arial" w:eastAsia="Times New Roman" w:hAnsi="Arial" w:cs="Arial"/>
          <w:spacing w:val="-2"/>
          <w:sz w:val="18"/>
          <w:szCs w:val="18"/>
        </w:rPr>
        <w:t>068</w:t>
      </w:r>
      <w:r w:rsidRPr="004A51D3">
        <w:rPr>
          <w:rFonts w:ascii="Arial" w:eastAsia="Times New Roman" w:hAnsi="Arial" w:cs="Arial"/>
          <w:spacing w:val="-2"/>
          <w:sz w:val="18"/>
          <w:szCs w:val="18"/>
        </w:rPr>
        <w:t>,</w:t>
      </w:r>
      <w:r w:rsidR="00AD0F0E" w:rsidRPr="00AD0F0E">
        <w:rPr>
          <w:rFonts w:ascii="Arial" w:eastAsia="Times New Roman" w:hAnsi="Arial" w:cs="Arial"/>
          <w:spacing w:val="-2"/>
          <w:sz w:val="18"/>
          <w:szCs w:val="18"/>
        </w:rPr>
        <w:t>140</w:t>
      </w:r>
      <w:r w:rsidRPr="004A51D3">
        <w:rPr>
          <w:rFonts w:ascii="Arial" w:eastAsia="Times New Roman" w:hAnsi="Arial" w:cs="Arial"/>
          <w:spacing w:val="-2"/>
          <w:sz w:val="18"/>
          <w:szCs w:val="18"/>
        </w:rPr>
        <w:t>.</w:t>
      </w:r>
      <w:r w:rsidR="00AD0F0E" w:rsidRPr="00AD0F0E">
        <w:rPr>
          <w:rFonts w:ascii="Arial" w:eastAsia="Times New Roman" w:hAnsi="Arial" w:cs="Arial"/>
          <w:spacing w:val="-2"/>
          <w:sz w:val="18"/>
          <w:szCs w:val="18"/>
        </w:rPr>
        <w:t>50</w:t>
      </w:r>
      <w:r w:rsidRPr="004A51D3">
        <w:rPr>
          <w:rFonts w:ascii="Arial" w:eastAsia="Times New Roman" w:hAnsi="Arial" w:cs="Arial"/>
          <w:spacing w:val="-2"/>
          <w:sz w:val="18"/>
          <w:szCs w:val="18"/>
        </w:rPr>
        <w:t xml:space="preserve"> from the registered capital of Baht </w:t>
      </w:r>
      <w:r w:rsidR="00AD0F0E" w:rsidRPr="00AD0F0E">
        <w:rPr>
          <w:rFonts w:ascii="Arial" w:eastAsia="Times New Roman" w:hAnsi="Arial" w:cs="Arial"/>
          <w:spacing w:val="-2"/>
          <w:sz w:val="18"/>
          <w:szCs w:val="18"/>
        </w:rPr>
        <w:t>471</w:t>
      </w:r>
      <w:r w:rsidRPr="004A51D3">
        <w:rPr>
          <w:rFonts w:ascii="Arial" w:eastAsia="Times New Roman" w:hAnsi="Arial" w:cs="Arial"/>
          <w:spacing w:val="-2"/>
          <w:sz w:val="18"/>
          <w:szCs w:val="18"/>
        </w:rPr>
        <w:t>,</w:t>
      </w:r>
      <w:r w:rsidR="00AD0F0E" w:rsidRPr="00AD0F0E">
        <w:rPr>
          <w:rFonts w:ascii="Arial" w:eastAsia="Times New Roman" w:hAnsi="Arial" w:cs="Arial"/>
          <w:spacing w:val="-2"/>
          <w:sz w:val="18"/>
          <w:szCs w:val="18"/>
        </w:rPr>
        <w:t>958</w:t>
      </w:r>
      <w:r w:rsidRPr="004A51D3">
        <w:rPr>
          <w:rFonts w:ascii="Arial" w:eastAsia="Times New Roman" w:hAnsi="Arial" w:cs="Arial"/>
          <w:spacing w:val="-2"/>
          <w:sz w:val="18"/>
          <w:szCs w:val="18"/>
        </w:rPr>
        <w:t>,</w:t>
      </w:r>
      <w:r w:rsidR="00AD0F0E" w:rsidRPr="00AD0F0E">
        <w:rPr>
          <w:rFonts w:ascii="Arial" w:eastAsia="Times New Roman" w:hAnsi="Arial" w:cs="Arial"/>
          <w:spacing w:val="-2"/>
          <w:sz w:val="18"/>
          <w:szCs w:val="18"/>
        </w:rPr>
        <w:t>377</w:t>
      </w:r>
      <w:r w:rsidRPr="004A51D3">
        <w:rPr>
          <w:rFonts w:ascii="Arial" w:eastAsia="Times New Roman" w:hAnsi="Arial" w:cs="Arial"/>
          <w:spacing w:val="-2"/>
          <w:sz w:val="18"/>
          <w:szCs w:val="18"/>
        </w:rPr>
        <w:t>.</w:t>
      </w:r>
      <w:r w:rsidR="00AD0F0E" w:rsidRPr="00AD0F0E">
        <w:rPr>
          <w:rFonts w:ascii="Arial" w:eastAsia="Times New Roman" w:hAnsi="Arial" w:cs="Arial"/>
          <w:spacing w:val="-2"/>
          <w:sz w:val="18"/>
          <w:szCs w:val="18"/>
        </w:rPr>
        <w:t>50</w:t>
      </w:r>
      <w:r w:rsidRPr="004A51D3">
        <w:rPr>
          <w:rFonts w:ascii="Arial" w:eastAsia="Times New Roman" w:hAnsi="Arial" w:cs="Arial"/>
          <w:spacing w:val="-2"/>
          <w:sz w:val="18"/>
          <w:szCs w:val="18"/>
        </w:rPr>
        <w:t xml:space="preserve"> to the registered capital of Baht </w:t>
      </w:r>
      <w:r w:rsidR="00AD0F0E" w:rsidRPr="00AD0F0E">
        <w:rPr>
          <w:rFonts w:ascii="Arial" w:eastAsia="Times New Roman" w:hAnsi="Arial" w:cs="Arial"/>
          <w:spacing w:val="-2"/>
          <w:sz w:val="18"/>
          <w:szCs w:val="18"/>
        </w:rPr>
        <w:t>6</w:t>
      </w:r>
      <w:r w:rsidRPr="004A51D3">
        <w:rPr>
          <w:rFonts w:ascii="Arial" w:eastAsia="Times New Roman" w:hAnsi="Arial" w:cs="Arial"/>
          <w:spacing w:val="-2"/>
          <w:sz w:val="18"/>
          <w:szCs w:val="18"/>
        </w:rPr>
        <w:t>,</w:t>
      </w:r>
      <w:r w:rsidR="00AD0F0E" w:rsidRPr="00AD0F0E">
        <w:rPr>
          <w:rFonts w:ascii="Arial" w:eastAsia="Times New Roman" w:hAnsi="Arial" w:cs="Arial"/>
          <w:spacing w:val="-2"/>
          <w:sz w:val="18"/>
          <w:szCs w:val="18"/>
        </w:rPr>
        <w:t>406</w:t>
      </w:r>
      <w:r w:rsidRPr="004A51D3">
        <w:rPr>
          <w:rFonts w:ascii="Arial" w:eastAsia="Times New Roman" w:hAnsi="Arial" w:cs="Arial"/>
          <w:spacing w:val="-2"/>
          <w:sz w:val="18"/>
          <w:szCs w:val="18"/>
        </w:rPr>
        <w:t>,</w:t>
      </w:r>
      <w:r w:rsidR="00AD0F0E" w:rsidRPr="00AD0F0E">
        <w:rPr>
          <w:rFonts w:ascii="Arial" w:eastAsia="Times New Roman" w:hAnsi="Arial" w:cs="Arial"/>
          <w:spacing w:val="-2"/>
          <w:sz w:val="18"/>
          <w:szCs w:val="18"/>
        </w:rPr>
        <w:t>026</w:t>
      </w:r>
      <w:r w:rsidRPr="004A51D3">
        <w:rPr>
          <w:rFonts w:ascii="Arial" w:eastAsia="Times New Roman" w:hAnsi="Arial" w:cs="Arial"/>
          <w:spacing w:val="-2"/>
          <w:sz w:val="18"/>
          <w:szCs w:val="18"/>
        </w:rPr>
        <w:t>,</w:t>
      </w:r>
      <w:r w:rsidR="00AD0F0E" w:rsidRPr="00AD0F0E">
        <w:rPr>
          <w:rFonts w:ascii="Arial" w:eastAsia="Times New Roman" w:hAnsi="Arial" w:cs="Arial"/>
          <w:spacing w:val="-2"/>
          <w:sz w:val="18"/>
          <w:szCs w:val="18"/>
        </w:rPr>
        <w:t>518</w:t>
      </w:r>
      <w:r w:rsidRPr="004A51D3">
        <w:rPr>
          <w:rFonts w:ascii="Arial" w:eastAsia="Times New Roman" w:hAnsi="Arial" w:cs="Arial"/>
          <w:sz w:val="18"/>
          <w:szCs w:val="18"/>
        </w:rPr>
        <w:t xml:space="preserve"> by issuing newly issued ordinary shares in the amount of not exceeding </w:t>
      </w:r>
      <w:r w:rsidR="00AD0F0E" w:rsidRPr="00AD0F0E">
        <w:rPr>
          <w:rFonts w:ascii="Arial" w:eastAsia="Times New Roman" w:hAnsi="Arial" w:cs="Arial"/>
          <w:sz w:val="18"/>
          <w:szCs w:val="18"/>
        </w:rPr>
        <w:t>11</w:t>
      </w:r>
      <w:r w:rsidRPr="004A51D3">
        <w:rPr>
          <w:rFonts w:ascii="Arial" w:eastAsia="Times New Roman" w:hAnsi="Arial" w:cs="Arial"/>
          <w:sz w:val="18"/>
          <w:szCs w:val="18"/>
        </w:rPr>
        <w:t>,</w:t>
      </w:r>
      <w:r w:rsidR="00AD0F0E" w:rsidRPr="00AD0F0E">
        <w:rPr>
          <w:rFonts w:ascii="Arial" w:eastAsia="Times New Roman" w:hAnsi="Arial" w:cs="Arial"/>
          <w:sz w:val="18"/>
          <w:szCs w:val="18"/>
        </w:rPr>
        <w:t>868</w:t>
      </w:r>
      <w:r w:rsidRPr="004A51D3">
        <w:rPr>
          <w:rFonts w:ascii="Arial" w:eastAsia="Times New Roman" w:hAnsi="Arial" w:cs="Arial"/>
          <w:sz w:val="18"/>
          <w:szCs w:val="18"/>
        </w:rPr>
        <w:t>,</w:t>
      </w:r>
      <w:r w:rsidR="00AD0F0E" w:rsidRPr="00AD0F0E">
        <w:rPr>
          <w:rFonts w:ascii="Arial" w:eastAsia="Times New Roman" w:hAnsi="Arial" w:cs="Arial"/>
          <w:sz w:val="18"/>
          <w:szCs w:val="18"/>
        </w:rPr>
        <w:t>136</w:t>
      </w:r>
      <w:r w:rsidRPr="004A51D3">
        <w:rPr>
          <w:rFonts w:ascii="Arial" w:eastAsia="Times New Roman" w:hAnsi="Arial" w:cs="Arial"/>
          <w:sz w:val="18"/>
          <w:szCs w:val="18"/>
        </w:rPr>
        <w:t>,</w:t>
      </w:r>
      <w:r w:rsidR="00AD0F0E" w:rsidRPr="00AD0F0E">
        <w:rPr>
          <w:rFonts w:ascii="Arial" w:eastAsia="Times New Roman" w:hAnsi="Arial" w:cs="Arial"/>
          <w:sz w:val="18"/>
          <w:szCs w:val="18"/>
        </w:rPr>
        <w:t>281</w:t>
      </w:r>
      <w:r w:rsidRPr="004A51D3">
        <w:rPr>
          <w:rFonts w:ascii="Arial" w:eastAsia="Times New Roman" w:hAnsi="Arial" w:cs="Arial"/>
          <w:sz w:val="18"/>
          <w:szCs w:val="18"/>
        </w:rPr>
        <w:t xml:space="preserve">  shares at the par value of Baht </w:t>
      </w:r>
      <w:r w:rsidR="00AD0F0E" w:rsidRPr="00AD0F0E">
        <w:rPr>
          <w:rFonts w:ascii="Arial" w:eastAsia="Times New Roman" w:hAnsi="Arial" w:cs="Arial"/>
          <w:sz w:val="18"/>
          <w:szCs w:val="18"/>
        </w:rPr>
        <w:t>0</w:t>
      </w:r>
      <w:r w:rsidRPr="004A51D3">
        <w:rPr>
          <w:rFonts w:ascii="Arial" w:eastAsia="Times New Roman" w:hAnsi="Arial" w:cs="Arial"/>
          <w:sz w:val="18"/>
          <w:szCs w:val="18"/>
        </w:rPr>
        <w:t>.</w:t>
      </w:r>
      <w:r w:rsidR="00AD0F0E" w:rsidRPr="00AD0F0E">
        <w:rPr>
          <w:rFonts w:ascii="Arial" w:eastAsia="Times New Roman" w:hAnsi="Arial" w:cs="Arial"/>
          <w:sz w:val="18"/>
          <w:szCs w:val="18"/>
        </w:rPr>
        <w:t>50</w:t>
      </w:r>
      <w:r w:rsidRPr="004A51D3">
        <w:rPr>
          <w:rFonts w:ascii="Arial" w:eastAsia="Times New Roman" w:hAnsi="Arial" w:cs="Arial"/>
          <w:sz w:val="18"/>
          <w:szCs w:val="18"/>
        </w:rPr>
        <w:t xml:space="preserve">. The Company registered the increased share capital with the Ministry of Commerce on </w:t>
      </w:r>
      <w:r w:rsidR="00AD0F0E" w:rsidRPr="00AD0F0E">
        <w:rPr>
          <w:rFonts w:ascii="Arial" w:eastAsia="Times New Roman" w:hAnsi="Arial" w:cs="Arial"/>
          <w:sz w:val="18"/>
          <w:szCs w:val="18"/>
        </w:rPr>
        <w:t>15</w:t>
      </w:r>
      <w:r w:rsidRPr="004A51D3">
        <w:rPr>
          <w:rFonts w:ascii="Arial" w:eastAsia="Times New Roman" w:hAnsi="Arial" w:cs="Arial"/>
          <w:sz w:val="18"/>
          <w:szCs w:val="18"/>
        </w:rPr>
        <w:t xml:space="preserve"> September </w:t>
      </w:r>
      <w:r w:rsidR="00AD0F0E" w:rsidRPr="00AD0F0E">
        <w:rPr>
          <w:rFonts w:ascii="Arial" w:eastAsia="Times New Roman" w:hAnsi="Arial" w:cs="Arial"/>
          <w:sz w:val="18"/>
          <w:szCs w:val="18"/>
        </w:rPr>
        <w:t>2022</w:t>
      </w:r>
      <w:r w:rsidRPr="004A51D3">
        <w:rPr>
          <w:rFonts w:ascii="Arial" w:eastAsia="Times New Roman" w:hAnsi="Arial" w:cs="Arial"/>
          <w:sz w:val="18"/>
          <w:szCs w:val="18"/>
        </w:rPr>
        <w:t>.</w:t>
      </w:r>
    </w:p>
    <w:p w14:paraId="09B03EC6" w14:textId="77777777" w:rsidR="00610897" w:rsidRPr="004A51D3" w:rsidRDefault="00610897" w:rsidP="00AF1471">
      <w:pPr>
        <w:jc w:val="left"/>
        <w:rPr>
          <w:rFonts w:ascii="Arial" w:eastAsia="Times New Roman" w:hAnsi="Arial" w:cs="Arial"/>
          <w:sz w:val="14"/>
          <w:szCs w:val="14"/>
        </w:rPr>
      </w:pPr>
    </w:p>
    <w:p w14:paraId="37FA291A" w14:textId="6FCC9174" w:rsidR="00610897" w:rsidRPr="004A51D3" w:rsidRDefault="00610897" w:rsidP="009245E9">
      <w:pPr>
        <w:rPr>
          <w:rFonts w:ascii="Arial" w:hAnsi="Arial" w:cs="Arial"/>
          <w:sz w:val="18"/>
          <w:szCs w:val="18"/>
          <w:lang w:val="en-US"/>
        </w:rPr>
      </w:pPr>
      <w:r w:rsidRPr="004A51D3">
        <w:rPr>
          <w:rFonts w:ascii="Arial" w:hAnsi="Arial" w:cs="Arial"/>
          <w:sz w:val="18"/>
          <w:szCs w:val="18"/>
          <w:lang w:val="en-US"/>
        </w:rPr>
        <w:t xml:space="preserve">On </w:t>
      </w:r>
      <w:r w:rsidR="00AD0F0E" w:rsidRPr="00AD0F0E">
        <w:rPr>
          <w:rFonts w:ascii="Arial" w:hAnsi="Arial" w:cs="Arial"/>
          <w:sz w:val="18"/>
          <w:szCs w:val="18"/>
        </w:rPr>
        <w:t>20</w:t>
      </w:r>
      <w:r w:rsidRPr="004A51D3">
        <w:rPr>
          <w:rFonts w:ascii="Arial" w:hAnsi="Arial" w:cs="Arial"/>
          <w:sz w:val="18"/>
          <w:szCs w:val="18"/>
          <w:lang w:val="en-US"/>
        </w:rPr>
        <w:t xml:space="preserve"> October </w:t>
      </w:r>
      <w:r w:rsidR="00AD0F0E" w:rsidRPr="00AD0F0E">
        <w:rPr>
          <w:rFonts w:ascii="Arial" w:hAnsi="Arial" w:cs="Arial"/>
          <w:sz w:val="18"/>
          <w:szCs w:val="18"/>
        </w:rPr>
        <w:t>2022</w:t>
      </w:r>
      <w:r w:rsidRPr="004A51D3">
        <w:rPr>
          <w:rFonts w:ascii="Arial" w:hAnsi="Arial" w:cs="Arial"/>
          <w:sz w:val="18"/>
          <w:szCs w:val="18"/>
          <w:lang w:val="en-US"/>
        </w:rPr>
        <w:t xml:space="preserve">, the Company received share subscription for </w:t>
      </w:r>
      <w:r w:rsidR="00AD0F0E" w:rsidRPr="00AD0F0E">
        <w:rPr>
          <w:rFonts w:ascii="Arial" w:hAnsi="Arial" w:cs="Arial"/>
          <w:sz w:val="18"/>
          <w:szCs w:val="18"/>
        </w:rPr>
        <w:t>7</w:t>
      </w:r>
      <w:r w:rsidRPr="004A51D3">
        <w:rPr>
          <w:rFonts w:ascii="Arial" w:hAnsi="Arial" w:cs="Arial"/>
          <w:sz w:val="18"/>
          <w:szCs w:val="18"/>
          <w:lang w:val="en-US"/>
        </w:rPr>
        <w:t>,</w:t>
      </w:r>
      <w:r w:rsidR="00AD0F0E" w:rsidRPr="00AD0F0E">
        <w:rPr>
          <w:rFonts w:ascii="Arial" w:hAnsi="Arial" w:cs="Arial"/>
          <w:sz w:val="18"/>
          <w:szCs w:val="18"/>
        </w:rPr>
        <w:t>852</w:t>
      </w:r>
      <w:r w:rsidRPr="004A51D3">
        <w:rPr>
          <w:rFonts w:ascii="Arial" w:hAnsi="Arial" w:cs="Arial"/>
          <w:sz w:val="18"/>
          <w:szCs w:val="18"/>
          <w:lang w:val="en-US"/>
        </w:rPr>
        <w:t>,</w:t>
      </w:r>
      <w:r w:rsidR="00AD0F0E" w:rsidRPr="00AD0F0E">
        <w:rPr>
          <w:rFonts w:ascii="Arial" w:hAnsi="Arial" w:cs="Arial"/>
          <w:sz w:val="18"/>
          <w:szCs w:val="18"/>
        </w:rPr>
        <w:t>612</w:t>
      </w:r>
      <w:r w:rsidRPr="004A51D3">
        <w:rPr>
          <w:rFonts w:ascii="Arial" w:hAnsi="Arial" w:cs="Arial"/>
          <w:sz w:val="18"/>
          <w:szCs w:val="18"/>
          <w:lang w:val="en-US"/>
        </w:rPr>
        <w:t>,</w:t>
      </w:r>
      <w:r w:rsidR="00AD0F0E" w:rsidRPr="00AD0F0E">
        <w:rPr>
          <w:rFonts w:ascii="Arial" w:hAnsi="Arial" w:cs="Arial"/>
          <w:sz w:val="18"/>
          <w:szCs w:val="18"/>
        </w:rPr>
        <w:t>103</w:t>
      </w:r>
      <w:r w:rsidRPr="004A51D3">
        <w:rPr>
          <w:rFonts w:ascii="Arial" w:hAnsi="Arial" w:cs="Arial"/>
          <w:sz w:val="18"/>
          <w:szCs w:val="18"/>
          <w:lang w:val="en-US"/>
        </w:rPr>
        <w:t xml:space="preserve"> shares from the exercise of Rights </w:t>
      </w:r>
      <w:r w:rsidRPr="004A51D3">
        <w:rPr>
          <w:rFonts w:ascii="Arial" w:hAnsi="Arial" w:cs="Arial"/>
          <w:spacing w:val="-4"/>
          <w:sz w:val="18"/>
          <w:szCs w:val="18"/>
          <w:lang w:val="en-US"/>
        </w:rPr>
        <w:t xml:space="preserve">Offering offered to exist common shareholders, with the par value of Baht </w:t>
      </w:r>
      <w:r w:rsidR="00AD0F0E" w:rsidRPr="00AD0F0E">
        <w:rPr>
          <w:rFonts w:ascii="Arial" w:hAnsi="Arial" w:cs="Arial"/>
          <w:spacing w:val="-4"/>
          <w:sz w:val="18"/>
          <w:szCs w:val="18"/>
        </w:rPr>
        <w:t>0</w:t>
      </w:r>
      <w:r w:rsidRPr="004A51D3">
        <w:rPr>
          <w:rFonts w:ascii="Arial" w:hAnsi="Arial" w:cs="Arial"/>
          <w:spacing w:val="-4"/>
          <w:sz w:val="18"/>
          <w:szCs w:val="18"/>
          <w:lang w:val="en-US"/>
        </w:rPr>
        <w:t>.</w:t>
      </w:r>
      <w:r w:rsidR="00AD0F0E" w:rsidRPr="00AD0F0E">
        <w:rPr>
          <w:rFonts w:ascii="Arial" w:hAnsi="Arial" w:cs="Arial"/>
          <w:spacing w:val="-4"/>
          <w:sz w:val="18"/>
          <w:szCs w:val="18"/>
        </w:rPr>
        <w:t>5</w:t>
      </w:r>
      <w:r w:rsidRPr="004A51D3">
        <w:rPr>
          <w:rFonts w:ascii="Arial" w:hAnsi="Arial" w:cs="Arial"/>
          <w:spacing w:val="-4"/>
          <w:sz w:val="18"/>
          <w:szCs w:val="18"/>
          <w:lang w:val="en-US"/>
        </w:rPr>
        <w:t xml:space="preserve"> per share, at the value of Baht </w:t>
      </w:r>
      <w:r w:rsidR="00AD0F0E" w:rsidRPr="00AD0F0E">
        <w:rPr>
          <w:rFonts w:ascii="Arial" w:hAnsi="Arial" w:cs="Arial"/>
          <w:spacing w:val="-4"/>
          <w:sz w:val="18"/>
          <w:szCs w:val="18"/>
        </w:rPr>
        <w:t>0</w:t>
      </w:r>
      <w:r w:rsidRPr="004A51D3">
        <w:rPr>
          <w:rFonts w:ascii="Arial" w:hAnsi="Arial" w:cs="Arial"/>
          <w:spacing w:val="-4"/>
          <w:sz w:val="18"/>
          <w:szCs w:val="18"/>
          <w:lang w:val="en-US"/>
        </w:rPr>
        <w:t>.</w:t>
      </w:r>
      <w:r w:rsidR="00AD0F0E" w:rsidRPr="00AD0F0E">
        <w:rPr>
          <w:rFonts w:ascii="Arial" w:hAnsi="Arial" w:cs="Arial"/>
          <w:spacing w:val="-4"/>
          <w:sz w:val="18"/>
          <w:szCs w:val="18"/>
        </w:rPr>
        <w:t>1</w:t>
      </w:r>
      <w:r w:rsidRPr="004A51D3">
        <w:rPr>
          <w:rFonts w:ascii="Arial" w:hAnsi="Arial" w:cs="Arial"/>
          <w:spacing w:val="-4"/>
          <w:sz w:val="18"/>
          <w:szCs w:val="18"/>
          <w:lang w:val="en-US"/>
        </w:rPr>
        <w:t xml:space="preserve"> per share,</w:t>
      </w:r>
      <w:r w:rsidR="009245E9" w:rsidRPr="004A51D3">
        <w:rPr>
          <w:rFonts w:ascii="Arial" w:hAnsi="Arial" w:cs="Arial"/>
          <w:sz w:val="18"/>
          <w:szCs w:val="18"/>
          <w:lang w:val="en-US"/>
        </w:rPr>
        <w:t xml:space="preserve"> </w:t>
      </w:r>
      <w:r w:rsidRPr="004A51D3">
        <w:rPr>
          <w:rFonts w:ascii="Arial" w:hAnsi="Arial" w:cs="Arial"/>
          <w:spacing w:val="-6"/>
          <w:sz w:val="18"/>
          <w:szCs w:val="18"/>
          <w:lang w:val="en-US"/>
        </w:rPr>
        <w:t xml:space="preserve">totaling Baht </w:t>
      </w:r>
      <w:r w:rsidR="00AD0F0E" w:rsidRPr="00AD0F0E">
        <w:rPr>
          <w:rFonts w:ascii="Arial" w:hAnsi="Arial" w:cs="Arial"/>
          <w:spacing w:val="-6"/>
          <w:sz w:val="18"/>
          <w:szCs w:val="18"/>
        </w:rPr>
        <w:t>785</w:t>
      </w:r>
      <w:r w:rsidRPr="004A51D3">
        <w:rPr>
          <w:rFonts w:ascii="Arial" w:hAnsi="Arial" w:cs="Arial"/>
          <w:spacing w:val="-6"/>
          <w:sz w:val="18"/>
          <w:szCs w:val="18"/>
          <w:lang w:val="en-US"/>
        </w:rPr>
        <w:t>,</w:t>
      </w:r>
      <w:r w:rsidR="00AD0F0E" w:rsidRPr="00AD0F0E">
        <w:rPr>
          <w:rFonts w:ascii="Arial" w:hAnsi="Arial" w:cs="Arial"/>
          <w:spacing w:val="-6"/>
          <w:sz w:val="18"/>
          <w:szCs w:val="18"/>
        </w:rPr>
        <w:t>261</w:t>
      </w:r>
      <w:r w:rsidRPr="004A51D3">
        <w:rPr>
          <w:rFonts w:ascii="Arial" w:hAnsi="Arial" w:cs="Arial"/>
          <w:spacing w:val="-6"/>
          <w:sz w:val="18"/>
          <w:szCs w:val="18"/>
          <w:lang w:val="en-US"/>
        </w:rPr>
        <w:t>,</w:t>
      </w:r>
      <w:r w:rsidR="00AD0F0E" w:rsidRPr="00AD0F0E">
        <w:rPr>
          <w:rFonts w:ascii="Arial" w:hAnsi="Arial" w:cs="Arial"/>
          <w:spacing w:val="-6"/>
          <w:sz w:val="18"/>
          <w:szCs w:val="18"/>
        </w:rPr>
        <w:t>210</w:t>
      </w:r>
      <w:r w:rsidRPr="004A51D3">
        <w:rPr>
          <w:rFonts w:ascii="Arial" w:hAnsi="Arial" w:cs="Arial"/>
          <w:spacing w:val="-6"/>
          <w:sz w:val="18"/>
          <w:szCs w:val="18"/>
          <w:lang w:val="en-US"/>
        </w:rPr>
        <w:t>.</w:t>
      </w:r>
      <w:r w:rsidR="00AD0F0E" w:rsidRPr="00AD0F0E">
        <w:rPr>
          <w:rFonts w:ascii="Arial" w:hAnsi="Arial" w:cs="Arial"/>
          <w:spacing w:val="-6"/>
          <w:sz w:val="18"/>
          <w:szCs w:val="18"/>
        </w:rPr>
        <w:t>30</w:t>
      </w:r>
      <w:r w:rsidRPr="004A51D3">
        <w:rPr>
          <w:rFonts w:ascii="Arial" w:hAnsi="Arial" w:cs="Arial"/>
          <w:spacing w:val="-6"/>
          <w:sz w:val="18"/>
          <w:szCs w:val="18"/>
          <w:lang w:val="en-US"/>
        </w:rPr>
        <w:t xml:space="preserve"> Baht. As a result, the fully paid-up share capital increase to </w:t>
      </w:r>
      <w:r w:rsidR="00AD0F0E" w:rsidRPr="00AD0F0E">
        <w:rPr>
          <w:rFonts w:ascii="Arial" w:hAnsi="Arial" w:cs="Arial"/>
          <w:spacing w:val="-6"/>
          <w:sz w:val="18"/>
          <w:szCs w:val="18"/>
        </w:rPr>
        <w:t>8</w:t>
      </w:r>
      <w:r w:rsidRPr="004A51D3">
        <w:rPr>
          <w:rFonts w:ascii="Arial" w:hAnsi="Arial" w:cs="Arial"/>
          <w:spacing w:val="-6"/>
          <w:sz w:val="18"/>
          <w:szCs w:val="18"/>
          <w:lang w:val="en-US"/>
        </w:rPr>
        <w:t>,</w:t>
      </w:r>
      <w:r w:rsidR="00AD0F0E" w:rsidRPr="00AD0F0E">
        <w:rPr>
          <w:rFonts w:ascii="Arial" w:hAnsi="Arial" w:cs="Arial"/>
          <w:spacing w:val="-6"/>
          <w:sz w:val="18"/>
          <w:szCs w:val="18"/>
        </w:rPr>
        <w:t>637</w:t>
      </w:r>
      <w:r w:rsidRPr="004A51D3">
        <w:rPr>
          <w:rFonts w:ascii="Arial" w:hAnsi="Arial" w:cs="Arial"/>
          <w:spacing w:val="-6"/>
          <w:sz w:val="18"/>
          <w:szCs w:val="18"/>
          <w:lang w:val="en-US"/>
        </w:rPr>
        <w:t>,</w:t>
      </w:r>
      <w:r w:rsidR="00AD0F0E" w:rsidRPr="00AD0F0E">
        <w:rPr>
          <w:rFonts w:ascii="Arial" w:hAnsi="Arial" w:cs="Arial"/>
          <w:spacing w:val="-6"/>
          <w:sz w:val="18"/>
          <w:szCs w:val="18"/>
        </w:rPr>
        <w:t>873</w:t>
      </w:r>
      <w:r w:rsidRPr="004A51D3">
        <w:rPr>
          <w:rFonts w:ascii="Arial" w:hAnsi="Arial" w:cs="Arial"/>
          <w:spacing w:val="-6"/>
          <w:sz w:val="18"/>
          <w:szCs w:val="18"/>
          <w:lang w:val="en-US"/>
        </w:rPr>
        <w:t>,</w:t>
      </w:r>
      <w:r w:rsidR="00AD0F0E" w:rsidRPr="00AD0F0E">
        <w:rPr>
          <w:rFonts w:ascii="Arial" w:hAnsi="Arial" w:cs="Arial"/>
          <w:spacing w:val="-6"/>
          <w:sz w:val="18"/>
          <w:szCs w:val="18"/>
        </w:rPr>
        <w:t>804</w:t>
      </w:r>
      <w:r w:rsidRPr="004A51D3">
        <w:rPr>
          <w:rFonts w:ascii="Arial" w:hAnsi="Arial" w:cs="Arial"/>
          <w:spacing w:val="-6"/>
          <w:sz w:val="18"/>
          <w:szCs w:val="18"/>
          <w:lang w:val="en-US"/>
        </w:rPr>
        <w:t xml:space="preserve"> shares. The Company</w:t>
      </w:r>
      <w:r w:rsidRPr="004A51D3">
        <w:rPr>
          <w:rFonts w:ascii="Arial" w:hAnsi="Arial" w:cs="Arial"/>
          <w:sz w:val="18"/>
          <w:szCs w:val="18"/>
          <w:lang w:val="en-US"/>
        </w:rPr>
        <w:t xml:space="preserve"> registered the share subscription with the Ministry of Commerce on</w:t>
      </w:r>
      <w:r w:rsidR="009B3955" w:rsidRPr="004A51D3">
        <w:rPr>
          <w:rFonts w:ascii="Arial" w:hAnsi="Arial" w:cs="Arial"/>
          <w:sz w:val="18"/>
          <w:szCs w:val="18"/>
          <w:lang w:val="en-US"/>
        </w:rPr>
        <w:t xml:space="preserve"> </w:t>
      </w:r>
      <w:r w:rsidR="00AD0F0E" w:rsidRPr="00AD0F0E">
        <w:rPr>
          <w:rFonts w:ascii="Arial" w:hAnsi="Arial" w:cs="Arial"/>
          <w:sz w:val="18"/>
          <w:szCs w:val="18"/>
        </w:rPr>
        <w:t>21</w:t>
      </w:r>
      <w:r w:rsidRPr="004A51D3">
        <w:rPr>
          <w:rFonts w:ascii="Arial" w:hAnsi="Arial" w:cs="Arial"/>
          <w:sz w:val="18"/>
          <w:szCs w:val="18"/>
          <w:lang w:val="en-US"/>
        </w:rPr>
        <w:t xml:space="preserve"> </w:t>
      </w:r>
      <w:r w:rsidR="009B3955" w:rsidRPr="004A51D3">
        <w:rPr>
          <w:rFonts w:ascii="Arial" w:hAnsi="Arial" w:cs="Arial"/>
          <w:sz w:val="18"/>
          <w:szCs w:val="18"/>
          <w:lang w:val="en-US"/>
        </w:rPr>
        <w:t>October</w:t>
      </w:r>
      <w:r w:rsidRPr="004A51D3">
        <w:rPr>
          <w:rFonts w:ascii="Arial" w:hAnsi="Arial" w:cs="Arial"/>
          <w:sz w:val="18"/>
          <w:szCs w:val="18"/>
          <w:lang w:val="en-US"/>
        </w:rPr>
        <w:t xml:space="preserve"> </w:t>
      </w:r>
      <w:r w:rsidR="00AD0F0E" w:rsidRPr="00AD0F0E">
        <w:rPr>
          <w:rFonts w:ascii="Arial" w:hAnsi="Arial" w:cs="Arial"/>
          <w:sz w:val="18"/>
          <w:szCs w:val="18"/>
        </w:rPr>
        <w:t>2022</w:t>
      </w:r>
      <w:r w:rsidRPr="004A51D3">
        <w:rPr>
          <w:rFonts w:ascii="Arial" w:hAnsi="Arial" w:cs="Arial"/>
          <w:sz w:val="18"/>
          <w:szCs w:val="18"/>
          <w:lang w:val="en-US"/>
        </w:rPr>
        <w:t>.</w:t>
      </w:r>
    </w:p>
    <w:p w14:paraId="3683EBCF" w14:textId="30B27382" w:rsidR="00610897" w:rsidRPr="004A51D3" w:rsidRDefault="00610897" w:rsidP="00610897">
      <w:pPr>
        <w:jc w:val="left"/>
        <w:rPr>
          <w:rFonts w:ascii="Arial" w:eastAsia="Times New Roman" w:hAnsi="Arial" w:cs="Arial"/>
          <w:sz w:val="14"/>
          <w:szCs w:val="14"/>
        </w:rPr>
      </w:pPr>
    </w:p>
    <w:p w14:paraId="49060463" w14:textId="77777777" w:rsidR="00E11E19" w:rsidRPr="004A51D3" w:rsidRDefault="00E11E19" w:rsidP="00610897">
      <w:pPr>
        <w:jc w:val="left"/>
        <w:rPr>
          <w:rFonts w:ascii="Arial" w:eastAsia="Times New Roman" w:hAnsi="Arial" w:cs="Arial"/>
          <w:sz w:val="14"/>
          <w:szCs w:val="14"/>
        </w:rPr>
      </w:pPr>
    </w:p>
    <w:tbl>
      <w:tblPr>
        <w:tblW w:w="9450" w:type="dxa"/>
        <w:tblInd w:w="126" w:type="dxa"/>
        <w:shd w:val="clear" w:color="auto" w:fill="FFA543"/>
        <w:tblLayout w:type="fixed"/>
        <w:tblLook w:val="04A0" w:firstRow="1" w:lastRow="0" w:firstColumn="1" w:lastColumn="0" w:noHBand="0" w:noVBand="1"/>
      </w:tblPr>
      <w:tblGrid>
        <w:gridCol w:w="9450"/>
      </w:tblGrid>
      <w:tr w:rsidR="00F32131" w:rsidRPr="004A51D3" w14:paraId="6D399A4B" w14:textId="77777777" w:rsidTr="006028A8">
        <w:trPr>
          <w:trHeight w:val="386"/>
        </w:trPr>
        <w:tc>
          <w:tcPr>
            <w:tcW w:w="9450" w:type="dxa"/>
            <w:shd w:val="clear" w:color="auto" w:fill="FFA543"/>
            <w:vAlign w:val="center"/>
            <w:hideMark/>
          </w:tcPr>
          <w:p w14:paraId="60F68AD9" w14:textId="7201DB40" w:rsidR="00F32131" w:rsidRPr="004A51D3" w:rsidRDefault="00AD0F0E" w:rsidP="00390B27">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28</w:t>
            </w:r>
            <w:r w:rsidR="00F32131" w:rsidRPr="004A51D3">
              <w:rPr>
                <w:rFonts w:ascii="Arial" w:hAnsi="Arial" w:cs="Arial"/>
                <w:b/>
                <w:bCs/>
                <w:color w:val="FFFFFF"/>
                <w:sz w:val="18"/>
                <w:szCs w:val="18"/>
                <w:lang w:val="en-US"/>
              </w:rPr>
              <w:tab/>
              <w:t>Warrants</w:t>
            </w:r>
          </w:p>
        </w:tc>
      </w:tr>
    </w:tbl>
    <w:p w14:paraId="55E12BED" w14:textId="77777777" w:rsidR="00F32131" w:rsidRPr="004A51D3" w:rsidRDefault="00F32131" w:rsidP="00AF1471">
      <w:pPr>
        <w:jc w:val="left"/>
        <w:rPr>
          <w:rFonts w:ascii="Arial" w:eastAsia="Times New Roman" w:hAnsi="Arial" w:cs="Arial"/>
          <w:sz w:val="14"/>
          <w:szCs w:val="14"/>
        </w:rPr>
      </w:pPr>
    </w:p>
    <w:p w14:paraId="556B4751" w14:textId="54E77A10" w:rsidR="003E0BEA" w:rsidRPr="004A51D3" w:rsidRDefault="003E0BEA" w:rsidP="00B02A75">
      <w:pPr>
        <w:rPr>
          <w:rFonts w:ascii="Arial" w:hAnsi="Arial" w:cs="Arial"/>
          <w:sz w:val="18"/>
          <w:szCs w:val="18"/>
          <w:lang w:val="en-US"/>
        </w:rPr>
      </w:pPr>
      <w:r w:rsidRPr="004A51D3">
        <w:rPr>
          <w:rFonts w:ascii="Arial" w:hAnsi="Arial" w:cs="Arial"/>
          <w:sz w:val="18"/>
          <w:szCs w:val="18"/>
          <w:lang w:val="en-US"/>
        </w:rPr>
        <w:t xml:space="preserve">At the Annual General Meeting of Shareholders held on </w:t>
      </w:r>
      <w:r w:rsidR="00AD0F0E" w:rsidRPr="00AD0F0E">
        <w:rPr>
          <w:rFonts w:ascii="Arial" w:hAnsi="Arial" w:cs="Arial"/>
          <w:sz w:val="18"/>
          <w:szCs w:val="18"/>
        </w:rPr>
        <w:t>30</w:t>
      </w:r>
      <w:r w:rsidRPr="004A51D3">
        <w:rPr>
          <w:rFonts w:ascii="Arial" w:hAnsi="Arial" w:cs="Arial"/>
          <w:sz w:val="18"/>
          <w:szCs w:val="18"/>
          <w:lang w:val="en-US"/>
        </w:rPr>
        <w:t xml:space="preserve"> July </w:t>
      </w:r>
      <w:r w:rsidR="00AD0F0E" w:rsidRPr="00AD0F0E">
        <w:rPr>
          <w:rFonts w:ascii="Arial" w:hAnsi="Arial" w:cs="Arial"/>
          <w:sz w:val="18"/>
          <w:szCs w:val="18"/>
        </w:rPr>
        <w:t>2020</w:t>
      </w:r>
      <w:r w:rsidRPr="004A51D3">
        <w:rPr>
          <w:rFonts w:ascii="Arial" w:hAnsi="Arial" w:cs="Arial"/>
          <w:sz w:val="18"/>
          <w:szCs w:val="18"/>
          <w:lang w:val="en-US"/>
        </w:rPr>
        <w:t xml:space="preserve">, the shareholders have passed the resolution to issue and offer warrants to newly issued ordinary shares no. </w:t>
      </w:r>
      <w:r w:rsidR="00AD0F0E" w:rsidRPr="00AD0F0E">
        <w:rPr>
          <w:rFonts w:ascii="Arial" w:hAnsi="Arial" w:cs="Arial"/>
          <w:sz w:val="18"/>
          <w:szCs w:val="18"/>
        </w:rPr>
        <w:t>2</w:t>
      </w:r>
      <w:r w:rsidRPr="004A51D3">
        <w:rPr>
          <w:rFonts w:ascii="Arial" w:hAnsi="Arial" w:cs="Arial"/>
          <w:sz w:val="18"/>
          <w:szCs w:val="18"/>
          <w:lang w:val="en-US"/>
        </w:rPr>
        <w:t xml:space="preserve"> ("WAVE-W</w:t>
      </w:r>
      <w:r w:rsidR="00AD0F0E" w:rsidRPr="00AD0F0E">
        <w:rPr>
          <w:rFonts w:ascii="Arial" w:hAnsi="Arial" w:cs="Arial"/>
          <w:sz w:val="18"/>
          <w:szCs w:val="18"/>
        </w:rPr>
        <w:t>2</w:t>
      </w:r>
      <w:r w:rsidRPr="004A51D3">
        <w:rPr>
          <w:rFonts w:ascii="Arial" w:hAnsi="Arial" w:cs="Arial"/>
          <w:sz w:val="18"/>
          <w:szCs w:val="18"/>
          <w:lang w:val="en-US"/>
        </w:rPr>
        <w:t xml:space="preserve">") of not exceeding </w:t>
      </w:r>
      <w:r w:rsidR="00AD0F0E" w:rsidRPr="00AD0F0E">
        <w:rPr>
          <w:rFonts w:ascii="Arial" w:hAnsi="Arial" w:cs="Arial"/>
          <w:sz w:val="18"/>
          <w:szCs w:val="18"/>
        </w:rPr>
        <w:t>350</w:t>
      </w:r>
      <w:r w:rsidRPr="004A51D3">
        <w:rPr>
          <w:rFonts w:ascii="Arial" w:hAnsi="Arial" w:cs="Arial"/>
          <w:sz w:val="18"/>
          <w:szCs w:val="18"/>
          <w:lang w:val="en-US"/>
        </w:rPr>
        <w:t>,</w:t>
      </w:r>
      <w:r w:rsidR="00AD0F0E" w:rsidRPr="00AD0F0E">
        <w:rPr>
          <w:rFonts w:ascii="Arial" w:hAnsi="Arial" w:cs="Arial"/>
          <w:sz w:val="18"/>
          <w:szCs w:val="18"/>
        </w:rPr>
        <w:t>963</w:t>
      </w:r>
      <w:r w:rsidRPr="004A51D3">
        <w:rPr>
          <w:rFonts w:ascii="Arial" w:hAnsi="Arial" w:cs="Arial"/>
          <w:sz w:val="18"/>
          <w:szCs w:val="18"/>
          <w:lang w:val="en-US"/>
        </w:rPr>
        <w:t>,</w:t>
      </w:r>
      <w:r w:rsidR="00AD0F0E" w:rsidRPr="00AD0F0E">
        <w:rPr>
          <w:rFonts w:ascii="Arial" w:hAnsi="Arial" w:cs="Arial"/>
          <w:sz w:val="18"/>
          <w:szCs w:val="18"/>
        </w:rPr>
        <w:t>694</w:t>
      </w:r>
      <w:r w:rsidRPr="004A51D3">
        <w:rPr>
          <w:rFonts w:ascii="Arial" w:hAnsi="Arial" w:cs="Arial"/>
          <w:sz w:val="18"/>
          <w:szCs w:val="18"/>
          <w:lang w:val="en-US"/>
        </w:rPr>
        <w:t xml:space="preserve"> units to the </w:t>
      </w:r>
      <w:r w:rsidRPr="004A51D3">
        <w:rPr>
          <w:rFonts w:ascii="Arial" w:hAnsi="Arial" w:cs="Arial"/>
          <w:spacing w:val="-4"/>
          <w:sz w:val="18"/>
          <w:szCs w:val="18"/>
          <w:lang w:val="en-US"/>
        </w:rPr>
        <w:t xml:space="preserve">existing shareholders who subscribed the newly issued ordinary shares under the Rights Offering at the ratio of </w:t>
      </w:r>
      <w:r w:rsidR="00AD0F0E" w:rsidRPr="00AD0F0E">
        <w:rPr>
          <w:rFonts w:ascii="Arial" w:hAnsi="Arial" w:cs="Arial"/>
          <w:spacing w:val="-4"/>
          <w:sz w:val="18"/>
          <w:szCs w:val="18"/>
        </w:rPr>
        <w:t>2</w:t>
      </w:r>
      <w:r w:rsidRPr="004A51D3">
        <w:rPr>
          <w:rFonts w:ascii="Arial" w:hAnsi="Arial" w:cs="Arial"/>
          <w:spacing w:val="-4"/>
          <w:sz w:val="18"/>
          <w:szCs w:val="18"/>
          <w:lang w:val="en-US"/>
        </w:rPr>
        <w:t xml:space="preserve"> newly</w:t>
      </w:r>
      <w:r w:rsidRPr="004A51D3">
        <w:rPr>
          <w:rFonts w:ascii="Arial" w:hAnsi="Arial" w:cs="Arial"/>
          <w:sz w:val="18"/>
          <w:szCs w:val="18"/>
          <w:lang w:val="en-US"/>
        </w:rPr>
        <w:t xml:space="preserve"> issued ordinary shares to </w:t>
      </w:r>
      <w:r w:rsidR="00AD0F0E" w:rsidRPr="00AD0F0E">
        <w:rPr>
          <w:rFonts w:ascii="Arial" w:hAnsi="Arial" w:cs="Arial"/>
          <w:sz w:val="18"/>
          <w:szCs w:val="18"/>
        </w:rPr>
        <w:t>1</w:t>
      </w:r>
      <w:r w:rsidRPr="004A51D3">
        <w:rPr>
          <w:rFonts w:ascii="Arial" w:hAnsi="Arial" w:cs="Arial"/>
          <w:sz w:val="18"/>
          <w:szCs w:val="18"/>
          <w:lang w:val="en-US"/>
        </w:rPr>
        <w:t xml:space="preserve"> unit of WAVE-W</w:t>
      </w:r>
      <w:r w:rsidR="00AD0F0E" w:rsidRPr="00AD0F0E">
        <w:rPr>
          <w:rFonts w:ascii="Arial" w:hAnsi="Arial" w:cs="Arial"/>
          <w:sz w:val="18"/>
          <w:szCs w:val="18"/>
        </w:rPr>
        <w:t>2</w:t>
      </w:r>
      <w:r w:rsidRPr="004A51D3">
        <w:rPr>
          <w:rFonts w:ascii="Arial" w:hAnsi="Arial" w:cs="Arial"/>
          <w:sz w:val="18"/>
          <w:szCs w:val="18"/>
          <w:lang w:val="en-US"/>
        </w:rPr>
        <w:t xml:space="preserve"> at the selling price of Baht </w:t>
      </w:r>
      <w:r w:rsidR="00AD0F0E" w:rsidRPr="00AD0F0E">
        <w:rPr>
          <w:rFonts w:ascii="Arial" w:hAnsi="Arial" w:cs="Arial"/>
          <w:sz w:val="18"/>
          <w:szCs w:val="18"/>
        </w:rPr>
        <w:t>0</w:t>
      </w:r>
      <w:r w:rsidRPr="004A51D3">
        <w:rPr>
          <w:rFonts w:ascii="Arial" w:hAnsi="Arial" w:cs="Arial"/>
          <w:sz w:val="18"/>
          <w:szCs w:val="18"/>
          <w:lang w:val="en-US"/>
        </w:rPr>
        <w:t xml:space="preserve"> per unit and the exercise ratio at </w:t>
      </w:r>
      <w:r w:rsidR="00AD0F0E" w:rsidRPr="00AD0F0E">
        <w:rPr>
          <w:rFonts w:ascii="Arial" w:hAnsi="Arial" w:cs="Arial"/>
          <w:sz w:val="18"/>
          <w:szCs w:val="18"/>
        </w:rPr>
        <w:t>1</w:t>
      </w:r>
      <w:r w:rsidRPr="004A51D3">
        <w:rPr>
          <w:rFonts w:ascii="Arial" w:hAnsi="Arial" w:cs="Arial"/>
          <w:sz w:val="18"/>
          <w:szCs w:val="18"/>
          <w:lang w:val="en-US"/>
        </w:rPr>
        <w:t xml:space="preserve"> unit of </w:t>
      </w:r>
      <w:r w:rsidRPr="004A51D3">
        <w:rPr>
          <w:rFonts w:ascii="Arial" w:hAnsi="Arial" w:cs="Arial"/>
          <w:spacing w:val="-4"/>
          <w:sz w:val="18"/>
          <w:szCs w:val="18"/>
          <w:lang w:val="en-US"/>
        </w:rPr>
        <w:t>WAVE-W</w:t>
      </w:r>
      <w:r w:rsidR="00AD0F0E" w:rsidRPr="00AD0F0E">
        <w:rPr>
          <w:rFonts w:ascii="Arial" w:hAnsi="Arial" w:cs="Arial"/>
          <w:spacing w:val="-4"/>
          <w:sz w:val="18"/>
          <w:szCs w:val="18"/>
        </w:rPr>
        <w:t>2</w:t>
      </w:r>
      <w:r w:rsidRPr="004A51D3">
        <w:rPr>
          <w:rFonts w:ascii="Arial" w:hAnsi="Arial" w:cs="Arial"/>
          <w:spacing w:val="-4"/>
          <w:sz w:val="18"/>
          <w:szCs w:val="18"/>
          <w:lang w:val="en-US"/>
        </w:rPr>
        <w:t xml:space="preserve"> to </w:t>
      </w:r>
      <w:r w:rsidR="00AD0F0E" w:rsidRPr="00AD0F0E">
        <w:rPr>
          <w:rFonts w:ascii="Arial" w:hAnsi="Arial" w:cs="Arial"/>
          <w:spacing w:val="-4"/>
          <w:sz w:val="18"/>
          <w:szCs w:val="18"/>
        </w:rPr>
        <w:t>1</w:t>
      </w:r>
      <w:r w:rsidRPr="004A51D3">
        <w:rPr>
          <w:rFonts w:ascii="Arial" w:hAnsi="Arial" w:cs="Arial"/>
          <w:spacing w:val="-4"/>
          <w:sz w:val="18"/>
          <w:szCs w:val="18"/>
          <w:lang w:val="en-US"/>
        </w:rPr>
        <w:t xml:space="preserve"> newly issued ordinary share with a par value of Baht </w:t>
      </w:r>
      <w:r w:rsidR="00AD0F0E" w:rsidRPr="00AD0F0E">
        <w:rPr>
          <w:rFonts w:ascii="Arial" w:hAnsi="Arial" w:cs="Arial"/>
          <w:spacing w:val="-4"/>
          <w:sz w:val="18"/>
          <w:szCs w:val="18"/>
        </w:rPr>
        <w:t>1</w:t>
      </w:r>
      <w:r w:rsidRPr="004A51D3">
        <w:rPr>
          <w:rFonts w:ascii="Arial" w:hAnsi="Arial" w:cs="Arial"/>
          <w:spacing w:val="-4"/>
          <w:sz w:val="18"/>
          <w:szCs w:val="18"/>
          <w:lang w:val="en-US"/>
        </w:rPr>
        <w:t xml:space="preserve"> per share at the exercise price of Baht </w:t>
      </w:r>
      <w:r w:rsidR="00AD0F0E" w:rsidRPr="00AD0F0E">
        <w:rPr>
          <w:rFonts w:ascii="Arial" w:hAnsi="Arial" w:cs="Arial"/>
          <w:spacing w:val="-4"/>
          <w:sz w:val="18"/>
          <w:szCs w:val="18"/>
        </w:rPr>
        <w:t>0</w:t>
      </w:r>
      <w:r w:rsidRPr="004A51D3">
        <w:rPr>
          <w:rFonts w:ascii="Arial" w:hAnsi="Arial" w:cs="Arial"/>
          <w:spacing w:val="-4"/>
          <w:sz w:val="18"/>
          <w:szCs w:val="18"/>
          <w:lang w:val="en-US"/>
        </w:rPr>
        <w:t>.</w:t>
      </w:r>
      <w:r w:rsidR="00AD0F0E" w:rsidRPr="00AD0F0E">
        <w:rPr>
          <w:rFonts w:ascii="Arial" w:hAnsi="Arial" w:cs="Arial"/>
          <w:spacing w:val="-4"/>
          <w:sz w:val="18"/>
          <w:szCs w:val="18"/>
        </w:rPr>
        <w:t>70</w:t>
      </w:r>
      <w:r w:rsidRPr="004A51D3">
        <w:rPr>
          <w:rFonts w:ascii="Arial" w:hAnsi="Arial" w:cs="Arial"/>
          <w:spacing w:val="-4"/>
          <w:sz w:val="18"/>
          <w:szCs w:val="18"/>
          <w:lang w:val="en-US"/>
        </w:rPr>
        <w:t xml:space="preserve"> per share,</w:t>
      </w:r>
      <w:r w:rsidRPr="004A51D3">
        <w:rPr>
          <w:rFonts w:ascii="Arial" w:hAnsi="Arial" w:cs="Arial"/>
          <w:sz w:val="18"/>
          <w:szCs w:val="18"/>
          <w:lang w:val="en-US"/>
        </w:rPr>
        <w:t xml:space="preserve"> The warrant has the period of three years from the date of issuance and offering.</w:t>
      </w:r>
    </w:p>
    <w:p w14:paraId="52F950B4" w14:textId="4199E5A1" w:rsidR="000F170D" w:rsidRPr="004A51D3" w:rsidRDefault="000F170D" w:rsidP="00AF1471">
      <w:pPr>
        <w:jc w:val="left"/>
        <w:rPr>
          <w:rFonts w:ascii="Arial" w:eastAsia="Times New Roman" w:hAnsi="Arial" w:cs="Arial"/>
          <w:sz w:val="14"/>
          <w:szCs w:val="14"/>
        </w:rPr>
      </w:pPr>
    </w:p>
    <w:p w14:paraId="480B1BF8" w14:textId="477E897A" w:rsidR="000F170D" w:rsidRPr="004A51D3" w:rsidRDefault="000F170D" w:rsidP="00B02A75">
      <w:pPr>
        <w:rPr>
          <w:rFonts w:ascii="Arial" w:hAnsi="Arial" w:cs="Arial"/>
          <w:sz w:val="18"/>
          <w:szCs w:val="18"/>
          <w:lang w:val="en-US"/>
        </w:rPr>
      </w:pPr>
      <w:r w:rsidRPr="004A51D3">
        <w:rPr>
          <w:rFonts w:ascii="Arial" w:hAnsi="Arial" w:cs="Arial"/>
          <w:sz w:val="18"/>
          <w:szCs w:val="18"/>
          <w:lang w:val="en-US"/>
        </w:rPr>
        <w:t xml:space="preserve">At the Annual General Meeting of Shareholders held on </w:t>
      </w:r>
      <w:r w:rsidR="00AD0F0E" w:rsidRPr="00AD0F0E">
        <w:rPr>
          <w:rFonts w:ascii="Arial" w:hAnsi="Arial" w:cs="Arial"/>
          <w:sz w:val="18"/>
          <w:szCs w:val="18"/>
        </w:rPr>
        <w:t>12</w:t>
      </w:r>
      <w:r w:rsidRPr="004A51D3">
        <w:rPr>
          <w:rFonts w:ascii="Arial" w:hAnsi="Arial" w:cs="Arial"/>
          <w:sz w:val="18"/>
          <w:szCs w:val="18"/>
          <w:lang w:val="en-US"/>
        </w:rPr>
        <w:t xml:space="preserve"> May </w:t>
      </w:r>
      <w:r w:rsidR="00AD0F0E" w:rsidRPr="00AD0F0E">
        <w:rPr>
          <w:rFonts w:ascii="Arial" w:hAnsi="Arial" w:cs="Arial"/>
          <w:sz w:val="18"/>
          <w:szCs w:val="18"/>
        </w:rPr>
        <w:t>2022</w:t>
      </w:r>
      <w:r w:rsidRPr="004A51D3">
        <w:rPr>
          <w:rFonts w:ascii="Arial" w:hAnsi="Arial" w:cs="Arial"/>
          <w:sz w:val="18"/>
          <w:szCs w:val="18"/>
          <w:lang w:val="en-US"/>
        </w:rPr>
        <w:t xml:space="preserve">, the shareholders have passed the resolution to issue and offer warrants to newly issued ordinary shares no. </w:t>
      </w:r>
      <w:r w:rsidR="00AD0F0E" w:rsidRPr="00AD0F0E">
        <w:rPr>
          <w:rFonts w:ascii="Arial" w:hAnsi="Arial" w:cs="Arial"/>
          <w:sz w:val="18"/>
          <w:szCs w:val="18"/>
        </w:rPr>
        <w:t>3</w:t>
      </w:r>
      <w:r w:rsidRPr="004A51D3">
        <w:rPr>
          <w:rFonts w:ascii="Arial" w:hAnsi="Arial" w:cs="Arial"/>
          <w:sz w:val="18"/>
          <w:szCs w:val="18"/>
          <w:lang w:val="en-US"/>
        </w:rPr>
        <w:t xml:space="preserve"> ("WAVE-W</w:t>
      </w:r>
      <w:r w:rsidR="00AD0F0E" w:rsidRPr="00AD0F0E">
        <w:rPr>
          <w:rFonts w:ascii="Arial" w:hAnsi="Arial" w:cs="Arial"/>
          <w:sz w:val="18"/>
          <w:szCs w:val="18"/>
        </w:rPr>
        <w:t>3</w:t>
      </w:r>
      <w:r w:rsidRPr="004A51D3">
        <w:rPr>
          <w:rFonts w:ascii="Arial" w:hAnsi="Arial" w:cs="Arial"/>
          <w:sz w:val="18"/>
          <w:szCs w:val="18"/>
          <w:lang w:val="en-US"/>
        </w:rPr>
        <w:t xml:space="preserve">") of not exceeding  </w:t>
      </w:r>
      <w:r w:rsidR="00AD0F0E" w:rsidRPr="00AD0F0E">
        <w:rPr>
          <w:rFonts w:ascii="Arial" w:hAnsi="Arial" w:cs="Arial"/>
          <w:sz w:val="18"/>
          <w:szCs w:val="18"/>
        </w:rPr>
        <w:t>2</w:t>
      </w:r>
      <w:r w:rsidRPr="004A51D3">
        <w:rPr>
          <w:rFonts w:ascii="Arial" w:hAnsi="Arial" w:cs="Arial"/>
          <w:sz w:val="18"/>
          <w:szCs w:val="18"/>
          <w:lang w:val="en-US"/>
        </w:rPr>
        <w:t>,</w:t>
      </w:r>
      <w:r w:rsidR="00AD0F0E" w:rsidRPr="00AD0F0E">
        <w:rPr>
          <w:rFonts w:ascii="Arial" w:hAnsi="Arial" w:cs="Arial"/>
          <w:sz w:val="18"/>
          <w:szCs w:val="18"/>
        </w:rPr>
        <w:t>617</w:t>
      </w:r>
      <w:r w:rsidRPr="004A51D3">
        <w:rPr>
          <w:rFonts w:ascii="Arial" w:hAnsi="Arial" w:cs="Arial"/>
          <w:sz w:val="18"/>
          <w:szCs w:val="18"/>
          <w:lang w:val="en-US"/>
        </w:rPr>
        <w:t>,</w:t>
      </w:r>
      <w:r w:rsidR="00AD0F0E" w:rsidRPr="00AD0F0E">
        <w:rPr>
          <w:rFonts w:ascii="Arial" w:hAnsi="Arial" w:cs="Arial"/>
          <w:sz w:val="18"/>
          <w:szCs w:val="18"/>
        </w:rPr>
        <w:t>539</w:t>
      </w:r>
      <w:r w:rsidRPr="004A51D3">
        <w:rPr>
          <w:rFonts w:ascii="Arial" w:hAnsi="Arial" w:cs="Arial"/>
          <w:sz w:val="18"/>
          <w:szCs w:val="18"/>
          <w:lang w:val="en-US"/>
        </w:rPr>
        <w:t>,</w:t>
      </w:r>
      <w:r w:rsidR="00AD0F0E" w:rsidRPr="00AD0F0E">
        <w:rPr>
          <w:rFonts w:ascii="Arial" w:hAnsi="Arial" w:cs="Arial"/>
          <w:sz w:val="18"/>
          <w:szCs w:val="18"/>
        </w:rPr>
        <w:t>003</w:t>
      </w:r>
      <w:r w:rsidRPr="004A51D3">
        <w:rPr>
          <w:rFonts w:ascii="Arial" w:hAnsi="Arial" w:cs="Arial"/>
          <w:sz w:val="18"/>
          <w:szCs w:val="18"/>
          <w:lang w:val="en-US"/>
        </w:rPr>
        <w:t xml:space="preserve"> units to the existing shareholders who subscribed the newly issued ordinary shares under the Rights Offering at the ratio of </w:t>
      </w:r>
      <w:r w:rsidR="0057174B" w:rsidRPr="004A51D3">
        <w:rPr>
          <w:rFonts w:ascii="Arial" w:hAnsi="Arial" w:cs="Arial"/>
          <w:sz w:val="18"/>
          <w:szCs w:val="18"/>
          <w:lang w:val="en-US"/>
        </w:rPr>
        <w:br/>
      </w:r>
      <w:r w:rsidR="00AD0F0E" w:rsidRPr="00AD0F0E">
        <w:rPr>
          <w:rFonts w:ascii="Arial" w:hAnsi="Arial" w:cs="Arial"/>
          <w:sz w:val="18"/>
          <w:szCs w:val="18"/>
        </w:rPr>
        <w:t>3</w:t>
      </w:r>
      <w:r w:rsidRPr="004A51D3">
        <w:rPr>
          <w:rFonts w:ascii="Arial" w:hAnsi="Arial" w:cs="Arial"/>
          <w:sz w:val="18"/>
          <w:szCs w:val="18"/>
          <w:lang w:val="en-US"/>
        </w:rPr>
        <w:t xml:space="preserve"> newly issued ordinary shares to </w:t>
      </w:r>
      <w:r w:rsidR="00AD0F0E" w:rsidRPr="00AD0F0E">
        <w:rPr>
          <w:rFonts w:ascii="Arial" w:hAnsi="Arial" w:cs="Arial"/>
          <w:sz w:val="18"/>
          <w:szCs w:val="18"/>
        </w:rPr>
        <w:t>1</w:t>
      </w:r>
      <w:r w:rsidRPr="004A51D3">
        <w:rPr>
          <w:rFonts w:ascii="Arial" w:hAnsi="Arial" w:cs="Arial"/>
          <w:sz w:val="18"/>
          <w:szCs w:val="18"/>
          <w:lang w:val="en-US"/>
        </w:rPr>
        <w:t xml:space="preserve"> unit of WAVE-W</w:t>
      </w:r>
      <w:r w:rsidR="00AD0F0E" w:rsidRPr="00AD0F0E">
        <w:rPr>
          <w:rFonts w:ascii="Arial" w:hAnsi="Arial" w:cs="Arial"/>
          <w:sz w:val="18"/>
          <w:szCs w:val="18"/>
        </w:rPr>
        <w:t>3</w:t>
      </w:r>
      <w:r w:rsidRPr="004A51D3">
        <w:rPr>
          <w:rFonts w:ascii="Arial" w:hAnsi="Arial" w:cs="Arial"/>
          <w:sz w:val="18"/>
          <w:szCs w:val="18"/>
          <w:lang w:val="en-US"/>
        </w:rPr>
        <w:t xml:space="preserve"> at the selling price of Baht </w:t>
      </w:r>
      <w:r w:rsidR="00AD0F0E" w:rsidRPr="00AD0F0E">
        <w:rPr>
          <w:rFonts w:ascii="Arial" w:hAnsi="Arial" w:cs="Arial"/>
          <w:sz w:val="18"/>
          <w:szCs w:val="18"/>
        </w:rPr>
        <w:t>0</w:t>
      </w:r>
      <w:r w:rsidRPr="004A51D3">
        <w:rPr>
          <w:rFonts w:ascii="Arial" w:hAnsi="Arial" w:cs="Arial"/>
          <w:sz w:val="18"/>
          <w:szCs w:val="18"/>
          <w:lang w:val="en-US"/>
        </w:rPr>
        <w:t xml:space="preserve"> per unit and the exercise ratio at </w:t>
      </w:r>
      <w:r w:rsidR="0057174B" w:rsidRPr="004A51D3">
        <w:rPr>
          <w:rFonts w:ascii="Arial" w:hAnsi="Arial" w:cs="Arial"/>
          <w:sz w:val="18"/>
          <w:szCs w:val="18"/>
          <w:lang w:val="en-US"/>
        </w:rPr>
        <w:br/>
      </w:r>
      <w:r w:rsidR="00AD0F0E" w:rsidRPr="00AD0F0E">
        <w:rPr>
          <w:rFonts w:ascii="Arial" w:hAnsi="Arial" w:cs="Arial"/>
          <w:sz w:val="18"/>
          <w:szCs w:val="18"/>
        </w:rPr>
        <w:t>1</w:t>
      </w:r>
      <w:r w:rsidRPr="004A51D3">
        <w:rPr>
          <w:rFonts w:ascii="Arial" w:hAnsi="Arial" w:cs="Arial"/>
          <w:sz w:val="18"/>
          <w:szCs w:val="18"/>
          <w:lang w:val="en-US"/>
        </w:rPr>
        <w:t xml:space="preserve"> unit of WAVE-W</w:t>
      </w:r>
      <w:r w:rsidR="00AD0F0E" w:rsidRPr="00AD0F0E">
        <w:rPr>
          <w:rFonts w:ascii="Arial" w:hAnsi="Arial" w:cs="Arial"/>
          <w:sz w:val="18"/>
          <w:szCs w:val="18"/>
        </w:rPr>
        <w:t>3</w:t>
      </w:r>
      <w:r w:rsidRPr="004A51D3">
        <w:rPr>
          <w:rFonts w:ascii="Arial" w:hAnsi="Arial" w:cs="Arial"/>
          <w:sz w:val="18"/>
          <w:szCs w:val="18"/>
          <w:lang w:val="en-US"/>
        </w:rPr>
        <w:t xml:space="preserve"> to </w:t>
      </w:r>
      <w:r w:rsidR="00AD0F0E" w:rsidRPr="00AD0F0E">
        <w:rPr>
          <w:rFonts w:ascii="Arial" w:hAnsi="Arial" w:cs="Arial"/>
          <w:sz w:val="18"/>
          <w:szCs w:val="18"/>
        </w:rPr>
        <w:t>1</w:t>
      </w:r>
      <w:r w:rsidRPr="004A51D3">
        <w:rPr>
          <w:rFonts w:ascii="Arial" w:hAnsi="Arial" w:cs="Arial"/>
          <w:sz w:val="18"/>
          <w:szCs w:val="18"/>
          <w:lang w:val="en-US"/>
        </w:rPr>
        <w:t xml:space="preserve"> newly issued ordinary share with a par value of Baht </w:t>
      </w:r>
      <w:r w:rsidR="00AD0F0E" w:rsidRPr="00AD0F0E">
        <w:rPr>
          <w:rFonts w:ascii="Arial" w:hAnsi="Arial" w:cs="Arial"/>
          <w:sz w:val="18"/>
          <w:szCs w:val="18"/>
        </w:rPr>
        <w:t>0</w:t>
      </w:r>
      <w:r w:rsidRPr="004A51D3">
        <w:rPr>
          <w:rFonts w:ascii="Arial" w:hAnsi="Arial" w:cs="Arial"/>
          <w:sz w:val="18"/>
          <w:szCs w:val="18"/>
          <w:lang w:val="en-US"/>
        </w:rPr>
        <w:t>.</w:t>
      </w:r>
      <w:r w:rsidR="00AD0F0E" w:rsidRPr="00AD0F0E">
        <w:rPr>
          <w:rFonts w:ascii="Arial" w:hAnsi="Arial" w:cs="Arial"/>
          <w:sz w:val="18"/>
          <w:szCs w:val="18"/>
        </w:rPr>
        <w:t>5</w:t>
      </w:r>
      <w:r w:rsidRPr="004A51D3">
        <w:rPr>
          <w:rFonts w:ascii="Arial" w:hAnsi="Arial" w:cs="Arial"/>
          <w:sz w:val="18"/>
          <w:szCs w:val="18"/>
          <w:lang w:val="en-US"/>
        </w:rPr>
        <w:t xml:space="preserve"> per share at the exercise price of Baht </w:t>
      </w:r>
      <w:r w:rsidR="00AD0F0E" w:rsidRPr="00AD0F0E">
        <w:rPr>
          <w:rFonts w:ascii="Arial" w:hAnsi="Arial" w:cs="Arial"/>
          <w:sz w:val="18"/>
          <w:szCs w:val="18"/>
        </w:rPr>
        <w:t>0</w:t>
      </w:r>
      <w:r w:rsidRPr="004A51D3">
        <w:rPr>
          <w:rFonts w:ascii="Arial" w:hAnsi="Arial" w:cs="Arial"/>
          <w:sz w:val="18"/>
          <w:szCs w:val="18"/>
          <w:lang w:val="en-US"/>
        </w:rPr>
        <w:t>.</w:t>
      </w:r>
      <w:r w:rsidR="00AD0F0E" w:rsidRPr="00AD0F0E">
        <w:rPr>
          <w:rFonts w:ascii="Arial" w:hAnsi="Arial" w:cs="Arial"/>
          <w:sz w:val="18"/>
          <w:szCs w:val="18"/>
        </w:rPr>
        <w:t>1</w:t>
      </w:r>
      <w:r w:rsidRPr="004A51D3">
        <w:rPr>
          <w:rFonts w:ascii="Arial" w:hAnsi="Arial" w:cs="Arial"/>
          <w:sz w:val="18"/>
          <w:szCs w:val="18"/>
          <w:lang w:val="en-US"/>
        </w:rPr>
        <w:t xml:space="preserve"> per share, The warrant has the period of three years from the date of issuance and offering.</w:t>
      </w:r>
    </w:p>
    <w:p w14:paraId="569D1C7D" w14:textId="645ACB23" w:rsidR="000F170D" w:rsidRPr="004A51D3" w:rsidRDefault="000F170D" w:rsidP="00AF1471">
      <w:pPr>
        <w:jc w:val="left"/>
        <w:rPr>
          <w:rFonts w:ascii="Arial" w:eastAsia="Times New Roman" w:hAnsi="Arial" w:cs="Arial"/>
          <w:sz w:val="14"/>
          <w:szCs w:val="14"/>
        </w:rPr>
      </w:pPr>
    </w:p>
    <w:p w14:paraId="0A2FF4DB" w14:textId="5B5F855F" w:rsidR="000F170D" w:rsidRPr="004A51D3" w:rsidRDefault="000F170D" w:rsidP="00B02A75">
      <w:pPr>
        <w:rPr>
          <w:rFonts w:ascii="Arial" w:hAnsi="Arial" w:cs="Arial"/>
          <w:sz w:val="18"/>
          <w:szCs w:val="22"/>
        </w:rPr>
      </w:pPr>
      <w:r w:rsidRPr="004A51D3">
        <w:rPr>
          <w:rFonts w:ascii="Arial" w:hAnsi="Arial" w:cs="Arial"/>
          <w:sz w:val="18"/>
          <w:szCs w:val="18"/>
          <w:lang w:val="en-US"/>
        </w:rPr>
        <w:t>At the Extraordinary General Meeting of Shareholders</w:t>
      </w:r>
      <w:r w:rsidRPr="004A51D3">
        <w:rPr>
          <w:rFonts w:ascii="Arial" w:hAnsi="Arial" w:cs="Arial"/>
          <w:sz w:val="18"/>
          <w:szCs w:val="18"/>
        </w:rPr>
        <w:t xml:space="preserve"> held on </w:t>
      </w:r>
      <w:r w:rsidR="00AD0F0E" w:rsidRPr="00AD0F0E">
        <w:rPr>
          <w:rFonts w:ascii="Arial" w:hAnsi="Arial" w:cs="Arial"/>
          <w:sz w:val="18"/>
          <w:szCs w:val="18"/>
        </w:rPr>
        <w:t>13</w:t>
      </w:r>
      <w:r w:rsidRPr="004A51D3">
        <w:rPr>
          <w:rFonts w:ascii="Arial" w:hAnsi="Arial" w:cs="Arial"/>
          <w:sz w:val="18"/>
          <w:szCs w:val="18"/>
        </w:rPr>
        <w:t xml:space="preserve"> September </w:t>
      </w:r>
      <w:r w:rsidR="00AD0F0E" w:rsidRPr="00AD0F0E">
        <w:rPr>
          <w:rFonts w:ascii="Arial" w:hAnsi="Arial" w:cs="Arial"/>
          <w:sz w:val="18"/>
          <w:szCs w:val="18"/>
        </w:rPr>
        <w:t>2022</w:t>
      </w:r>
      <w:r w:rsidRPr="004A51D3">
        <w:rPr>
          <w:rFonts w:ascii="Arial" w:hAnsi="Arial" w:cs="Arial"/>
          <w:sz w:val="18"/>
          <w:szCs w:val="18"/>
          <w:lang w:val="en-US"/>
        </w:rPr>
        <w:t xml:space="preserve">, the shareholders have passed the </w:t>
      </w:r>
      <w:r w:rsidRPr="004A51D3">
        <w:rPr>
          <w:rFonts w:ascii="Arial" w:hAnsi="Arial" w:cs="Arial"/>
          <w:spacing w:val="-4"/>
          <w:sz w:val="18"/>
          <w:szCs w:val="18"/>
          <w:lang w:val="en-US"/>
        </w:rPr>
        <w:t xml:space="preserve">resolution to adjust the </w:t>
      </w:r>
      <w:r w:rsidR="00E11E19" w:rsidRPr="004A51D3">
        <w:rPr>
          <w:rFonts w:ascii="Arial" w:hAnsi="Arial" w:cs="Arial"/>
          <w:spacing w:val="-4"/>
          <w:sz w:val="18"/>
          <w:szCs w:val="18"/>
          <w:lang w:val="en-US"/>
        </w:rPr>
        <w:t xml:space="preserve">exercise </w:t>
      </w:r>
      <w:r w:rsidRPr="004A51D3">
        <w:rPr>
          <w:rFonts w:ascii="Arial" w:hAnsi="Arial" w:cs="Arial"/>
          <w:spacing w:val="-4"/>
          <w:sz w:val="18"/>
          <w:szCs w:val="18"/>
          <w:lang w:val="en-US"/>
        </w:rPr>
        <w:t>price and exercise ratio of warrants to purchase ordinary shares of Wave Entertainment</w:t>
      </w:r>
      <w:r w:rsidRPr="004A51D3">
        <w:rPr>
          <w:rFonts w:ascii="Arial" w:hAnsi="Arial" w:cs="Arial"/>
          <w:sz w:val="18"/>
          <w:szCs w:val="18"/>
          <w:lang w:val="en-US"/>
        </w:rPr>
        <w:t xml:space="preserve"> </w:t>
      </w:r>
      <w:r w:rsidRPr="004A51D3">
        <w:rPr>
          <w:rFonts w:ascii="Arial" w:hAnsi="Arial" w:cs="Arial"/>
          <w:spacing w:val="-2"/>
          <w:sz w:val="18"/>
          <w:szCs w:val="18"/>
          <w:lang w:val="en-US"/>
        </w:rPr>
        <w:t xml:space="preserve">Public Company Limited No. </w:t>
      </w:r>
      <w:r w:rsidR="00AD0F0E" w:rsidRPr="00AD0F0E">
        <w:rPr>
          <w:rFonts w:ascii="Arial" w:hAnsi="Arial" w:cs="Arial"/>
          <w:spacing w:val="-2"/>
          <w:sz w:val="18"/>
          <w:szCs w:val="18"/>
        </w:rPr>
        <w:t>2</w:t>
      </w:r>
      <w:r w:rsidRPr="004A51D3">
        <w:rPr>
          <w:rFonts w:ascii="Arial" w:hAnsi="Arial" w:cs="Arial"/>
          <w:spacing w:val="-2"/>
          <w:sz w:val="18"/>
          <w:szCs w:val="18"/>
          <w:cs/>
          <w:lang w:val="en-US"/>
        </w:rPr>
        <w:t xml:space="preserve"> (</w:t>
      </w:r>
      <w:r w:rsidRPr="004A51D3">
        <w:rPr>
          <w:rFonts w:ascii="Arial" w:hAnsi="Arial" w:cs="Arial"/>
          <w:spacing w:val="-2"/>
          <w:sz w:val="18"/>
          <w:szCs w:val="18"/>
          <w:lang w:val="en-US"/>
        </w:rPr>
        <w:t>WAVE-W</w:t>
      </w:r>
      <w:r w:rsidR="00AD0F0E" w:rsidRPr="00AD0F0E">
        <w:rPr>
          <w:rFonts w:ascii="Arial" w:hAnsi="Arial" w:cs="Arial"/>
          <w:spacing w:val="-2"/>
          <w:sz w:val="18"/>
          <w:szCs w:val="18"/>
        </w:rPr>
        <w:t>2</w:t>
      </w:r>
      <w:r w:rsidRPr="004A51D3">
        <w:rPr>
          <w:rFonts w:ascii="Arial" w:hAnsi="Arial" w:cs="Arial"/>
          <w:spacing w:val="-2"/>
          <w:sz w:val="18"/>
          <w:szCs w:val="18"/>
          <w:cs/>
          <w:lang w:val="en-US"/>
        </w:rPr>
        <w:t xml:space="preserve">) </w:t>
      </w:r>
      <w:r w:rsidRPr="004A51D3">
        <w:rPr>
          <w:rFonts w:ascii="Arial" w:hAnsi="Arial" w:cs="Arial"/>
          <w:spacing w:val="-2"/>
          <w:sz w:val="18"/>
          <w:szCs w:val="18"/>
          <w:lang w:val="en-US"/>
        </w:rPr>
        <w:t xml:space="preserve">from the original exercise price of </w:t>
      </w:r>
      <w:r w:rsidR="00AD0F0E" w:rsidRPr="00AD0F0E">
        <w:rPr>
          <w:rFonts w:ascii="Arial" w:hAnsi="Arial" w:cs="Arial"/>
          <w:spacing w:val="-2"/>
          <w:sz w:val="18"/>
          <w:szCs w:val="18"/>
        </w:rPr>
        <w:t>0</w:t>
      </w:r>
      <w:r w:rsidRPr="004A51D3">
        <w:rPr>
          <w:rFonts w:ascii="Arial" w:hAnsi="Arial" w:cs="Arial"/>
          <w:spacing w:val="-2"/>
          <w:sz w:val="18"/>
          <w:szCs w:val="18"/>
          <w:cs/>
          <w:lang w:val="en-US"/>
        </w:rPr>
        <w:t>.</w:t>
      </w:r>
      <w:r w:rsidR="00AD0F0E" w:rsidRPr="00AD0F0E">
        <w:rPr>
          <w:rFonts w:ascii="Arial" w:hAnsi="Arial" w:cs="Arial"/>
          <w:spacing w:val="-2"/>
          <w:sz w:val="18"/>
          <w:szCs w:val="18"/>
        </w:rPr>
        <w:t>70</w:t>
      </w:r>
      <w:r w:rsidRPr="004A51D3">
        <w:rPr>
          <w:rFonts w:ascii="Arial" w:hAnsi="Arial" w:cs="Arial"/>
          <w:spacing w:val="-2"/>
          <w:sz w:val="18"/>
          <w:szCs w:val="18"/>
          <w:cs/>
          <w:lang w:val="en-US"/>
        </w:rPr>
        <w:t xml:space="preserve"> </w:t>
      </w:r>
      <w:r w:rsidRPr="004A51D3">
        <w:rPr>
          <w:rFonts w:ascii="Arial" w:hAnsi="Arial" w:cs="Arial"/>
          <w:spacing w:val="-2"/>
          <w:sz w:val="18"/>
          <w:szCs w:val="18"/>
          <w:lang w:val="en-US"/>
        </w:rPr>
        <w:t xml:space="preserve">baht per share to </w:t>
      </w:r>
      <w:r w:rsidR="00AD0F0E" w:rsidRPr="00AD0F0E">
        <w:rPr>
          <w:rFonts w:ascii="Arial" w:hAnsi="Arial" w:cs="Arial"/>
          <w:spacing w:val="-2"/>
          <w:sz w:val="18"/>
          <w:szCs w:val="18"/>
        </w:rPr>
        <w:t>0</w:t>
      </w:r>
      <w:r w:rsidRPr="004A51D3">
        <w:rPr>
          <w:rFonts w:ascii="Arial" w:hAnsi="Arial" w:cs="Arial"/>
          <w:spacing w:val="-2"/>
          <w:sz w:val="18"/>
          <w:szCs w:val="18"/>
          <w:cs/>
          <w:lang w:val="en-US"/>
        </w:rPr>
        <w:t>.</w:t>
      </w:r>
      <w:r w:rsidR="00AD0F0E" w:rsidRPr="00AD0F0E">
        <w:rPr>
          <w:rFonts w:ascii="Arial" w:hAnsi="Arial" w:cs="Arial"/>
          <w:spacing w:val="-2"/>
          <w:sz w:val="18"/>
          <w:szCs w:val="18"/>
        </w:rPr>
        <w:t>16</w:t>
      </w:r>
      <w:r w:rsidRPr="004A51D3">
        <w:rPr>
          <w:rFonts w:ascii="Arial" w:hAnsi="Arial" w:cs="Arial"/>
          <w:spacing w:val="-2"/>
          <w:sz w:val="18"/>
          <w:szCs w:val="18"/>
          <w:cs/>
          <w:lang w:val="en-US"/>
        </w:rPr>
        <w:t xml:space="preserve"> </w:t>
      </w:r>
      <w:r w:rsidRPr="004A51D3">
        <w:rPr>
          <w:rFonts w:ascii="Arial" w:hAnsi="Arial" w:cs="Arial"/>
          <w:spacing w:val="-2"/>
          <w:sz w:val="18"/>
          <w:szCs w:val="18"/>
          <w:lang w:val="en-US"/>
        </w:rPr>
        <w:t>baht per share</w:t>
      </w:r>
      <w:r w:rsidRPr="004A51D3">
        <w:rPr>
          <w:rFonts w:ascii="Arial" w:hAnsi="Arial" w:cs="Arial"/>
          <w:sz w:val="18"/>
          <w:szCs w:val="18"/>
          <w:lang w:val="en-US"/>
        </w:rPr>
        <w:t xml:space="preserve"> and the original exercise ratio of </w:t>
      </w:r>
      <w:r w:rsidR="00AD0F0E" w:rsidRPr="00AD0F0E">
        <w:rPr>
          <w:rFonts w:ascii="Arial" w:hAnsi="Arial" w:cs="Arial"/>
          <w:sz w:val="18"/>
          <w:szCs w:val="18"/>
        </w:rPr>
        <w:t>1</w:t>
      </w:r>
      <w:r w:rsidRPr="004A51D3">
        <w:rPr>
          <w:rFonts w:ascii="Arial" w:hAnsi="Arial" w:cs="Arial"/>
          <w:sz w:val="18"/>
          <w:szCs w:val="18"/>
          <w:cs/>
          <w:lang w:val="en-US"/>
        </w:rPr>
        <w:t xml:space="preserve"> </w:t>
      </w:r>
      <w:r w:rsidRPr="004A51D3">
        <w:rPr>
          <w:rFonts w:ascii="Arial" w:hAnsi="Arial" w:cs="Arial"/>
          <w:sz w:val="18"/>
          <w:szCs w:val="18"/>
          <w:lang w:val="en-US"/>
        </w:rPr>
        <w:t xml:space="preserve">unit per </w:t>
      </w:r>
      <w:r w:rsidR="00AD0F0E" w:rsidRPr="00AD0F0E">
        <w:rPr>
          <w:rFonts w:ascii="Arial" w:hAnsi="Arial" w:cs="Arial"/>
          <w:sz w:val="18"/>
          <w:szCs w:val="18"/>
        </w:rPr>
        <w:t>1</w:t>
      </w:r>
      <w:r w:rsidRPr="004A51D3">
        <w:rPr>
          <w:rFonts w:ascii="Arial" w:hAnsi="Arial" w:cs="Arial"/>
          <w:sz w:val="18"/>
          <w:szCs w:val="18"/>
          <w:cs/>
          <w:lang w:val="en-US"/>
        </w:rPr>
        <w:t xml:space="preserve"> </w:t>
      </w:r>
      <w:r w:rsidRPr="004A51D3">
        <w:rPr>
          <w:rFonts w:ascii="Arial" w:hAnsi="Arial" w:cs="Arial"/>
          <w:sz w:val="18"/>
          <w:szCs w:val="18"/>
          <w:lang w:val="en-US"/>
        </w:rPr>
        <w:t xml:space="preserve">share </w:t>
      </w:r>
      <w:r w:rsidR="00E11E19" w:rsidRPr="004A51D3">
        <w:rPr>
          <w:rFonts w:ascii="Arial" w:hAnsi="Arial" w:cs="Arial"/>
          <w:sz w:val="18"/>
          <w:szCs w:val="18"/>
          <w:lang w:val="en-US"/>
        </w:rPr>
        <w:t>to</w:t>
      </w:r>
      <w:r w:rsidRPr="004A51D3">
        <w:rPr>
          <w:rFonts w:ascii="Arial" w:hAnsi="Arial" w:cs="Arial"/>
          <w:sz w:val="18"/>
          <w:szCs w:val="18"/>
          <w:lang w:val="en-US"/>
        </w:rPr>
        <w:t xml:space="preserve"> </w:t>
      </w:r>
      <w:r w:rsidR="00AD0F0E" w:rsidRPr="00AD0F0E">
        <w:rPr>
          <w:rFonts w:ascii="Arial" w:hAnsi="Arial" w:cs="Arial"/>
          <w:sz w:val="18"/>
          <w:szCs w:val="18"/>
        </w:rPr>
        <w:t>1</w:t>
      </w:r>
      <w:r w:rsidRPr="004A51D3">
        <w:rPr>
          <w:rFonts w:ascii="Arial" w:hAnsi="Arial" w:cs="Arial"/>
          <w:sz w:val="18"/>
          <w:szCs w:val="18"/>
          <w:cs/>
          <w:lang w:val="en-US"/>
        </w:rPr>
        <w:t xml:space="preserve"> </w:t>
      </w:r>
      <w:r w:rsidRPr="004A51D3">
        <w:rPr>
          <w:rFonts w:ascii="Arial" w:hAnsi="Arial" w:cs="Arial"/>
          <w:sz w:val="18"/>
          <w:szCs w:val="18"/>
          <w:lang w:val="en-US"/>
        </w:rPr>
        <w:t xml:space="preserve">unit per </w:t>
      </w:r>
      <w:r w:rsidR="00AD0F0E" w:rsidRPr="00AD0F0E">
        <w:rPr>
          <w:rFonts w:ascii="Arial" w:hAnsi="Arial" w:cs="Arial"/>
          <w:sz w:val="18"/>
          <w:szCs w:val="18"/>
        </w:rPr>
        <w:t>4</w:t>
      </w:r>
      <w:r w:rsidRPr="004A51D3">
        <w:rPr>
          <w:rFonts w:ascii="Arial" w:hAnsi="Arial" w:cs="Arial"/>
          <w:sz w:val="18"/>
          <w:szCs w:val="18"/>
          <w:cs/>
          <w:lang w:val="en-US"/>
        </w:rPr>
        <w:t>.</w:t>
      </w:r>
      <w:r w:rsidR="00AD0F0E" w:rsidRPr="00AD0F0E">
        <w:rPr>
          <w:rFonts w:ascii="Arial" w:hAnsi="Arial" w:cs="Arial"/>
          <w:sz w:val="18"/>
          <w:szCs w:val="18"/>
        </w:rPr>
        <w:t>49</w:t>
      </w:r>
      <w:r w:rsidRPr="004A51D3">
        <w:rPr>
          <w:rFonts w:ascii="Arial" w:hAnsi="Arial" w:cs="Arial"/>
          <w:sz w:val="18"/>
          <w:szCs w:val="18"/>
          <w:cs/>
          <w:lang w:val="en-US"/>
        </w:rPr>
        <w:t xml:space="preserve"> </w:t>
      </w:r>
      <w:r w:rsidRPr="004A51D3">
        <w:rPr>
          <w:rFonts w:ascii="Arial" w:hAnsi="Arial" w:cs="Arial"/>
          <w:sz w:val="18"/>
          <w:szCs w:val="18"/>
          <w:lang w:val="en-US"/>
        </w:rPr>
        <w:t>shares,</w:t>
      </w:r>
      <w:r w:rsidR="00E11E19" w:rsidRPr="004A51D3">
        <w:rPr>
          <w:rFonts w:ascii="Arial" w:hAnsi="Arial" w:cs="Arial"/>
          <w:sz w:val="18"/>
          <w:szCs w:val="18"/>
          <w:lang w:val="en-US"/>
        </w:rPr>
        <w:t xml:space="preserve"> </w:t>
      </w:r>
      <w:r w:rsidRPr="004A51D3">
        <w:rPr>
          <w:rFonts w:ascii="Arial" w:hAnsi="Arial" w:cs="Arial"/>
          <w:sz w:val="18"/>
          <w:szCs w:val="18"/>
          <w:lang w:val="en-US"/>
        </w:rPr>
        <w:t xml:space="preserve">effective on </w:t>
      </w:r>
      <w:r w:rsidR="00AD0F0E" w:rsidRPr="00AD0F0E">
        <w:rPr>
          <w:rFonts w:ascii="Arial" w:hAnsi="Arial" w:cs="Arial"/>
          <w:sz w:val="18"/>
          <w:szCs w:val="18"/>
        </w:rPr>
        <w:t>20</w:t>
      </w:r>
      <w:r w:rsidR="00E11E19" w:rsidRPr="004A51D3">
        <w:rPr>
          <w:rFonts w:ascii="Arial" w:hAnsi="Arial" w:cs="Arial"/>
          <w:sz w:val="18"/>
          <w:szCs w:val="18"/>
          <w:lang w:val="en-US"/>
        </w:rPr>
        <w:t xml:space="preserve"> </w:t>
      </w:r>
      <w:r w:rsidRPr="004A51D3">
        <w:rPr>
          <w:rFonts w:ascii="Arial" w:hAnsi="Arial" w:cs="Arial"/>
          <w:sz w:val="18"/>
          <w:szCs w:val="18"/>
          <w:lang w:val="en-US"/>
        </w:rPr>
        <w:t xml:space="preserve">September </w:t>
      </w:r>
      <w:r w:rsidR="00AD0F0E" w:rsidRPr="00AD0F0E">
        <w:rPr>
          <w:rFonts w:ascii="Arial" w:hAnsi="Arial" w:cs="Arial"/>
          <w:sz w:val="18"/>
          <w:szCs w:val="18"/>
        </w:rPr>
        <w:t>2022</w:t>
      </w:r>
      <w:r w:rsidR="00E11E19" w:rsidRPr="004A51D3">
        <w:rPr>
          <w:rFonts w:ascii="Arial" w:hAnsi="Arial" w:cs="Arial"/>
          <w:sz w:val="18"/>
          <w:szCs w:val="22"/>
        </w:rPr>
        <w:t>.</w:t>
      </w:r>
    </w:p>
    <w:p w14:paraId="3C48F059" w14:textId="77777777" w:rsidR="00E11E19" w:rsidRPr="004A51D3" w:rsidRDefault="00E11E19" w:rsidP="00AF1471">
      <w:pPr>
        <w:jc w:val="left"/>
        <w:rPr>
          <w:rFonts w:ascii="Arial" w:eastAsia="Times New Roman" w:hAnsi="Arial" w:cs="Arial"/>
          <w:sz w:val="14"/>
          <w:szCs w:val="14"/>
          <w:cs/>
        </w:rPr>
      </w:pPr>
    </w:p>
    <w:tbl>
      <w:tblPr>
        <w:tblW w:w="9558" w:type="dxa"/>
        <w:tblInd w:w="18" w:type="dxa"/>
        <w:tblLayout w:type="fixed"/>
        <w:tblLook w:val="0000" w:firstRow="0" w:lastRow="0" w:firstColumn="0" w:lastColumn="0" w:noHBand="0" w:noVBand="0"/>
      </w:tblPr>
      <w:tblGrid>
        <w:gridCol w:w="1650"/>
        <w:gridCol w:w="1878"/>
        <w:gridCol w:w="1710"/>
        <w:gridCol w:w="1440"/>
        <w:gridCol w:w="1440"/>
        <w:gridCol w:w="1440"/>
      </w:tblGrid>
      <w:tr w:rsidR="006F779D" w:rsidRPr="004A51D3" w14:paraId="4FDD5A36" w14:textId="77777777" w:rsidTr="00DF2B67">
        <w:tc>
          <w:tcPr>
            <w:tcW w:w="1650" w:type="dxa"/>
            <w:vAlign w:val="bottom"/>
          </w:tcPr>
          <w:p w14:paraId="66110DDD" w14:textId="77777777" w:rsidR="006F779D" w:rsidRPr="004A51D3" w:rsidRDefault="006F779D" w:rsidP="00C41072">
            <w:pPr>
              <w:ind w:right="-72"/>
              <w:rPr>
                <w:rFonts w:ascii="Arial" w:hAnsi="Arial" w:cs="Arial"/>
                <w:sz w:val="18"/>
                <w:szCs w:val="18"/>
              </w:rPr>
            </w:pPr>
          </w:p>
        </w:tc>
        <w:tc>
          <w:tcPr>
            <w:tcW w:w="1878" w:type="dxa"/>
            <w:tcBorders>
              <w:top w:val="single" w:sz="4" w:space="0" w:color="auto"/>
            </w:tcBorders>
            <w:vAlign w:val="bottom"/>
          </w:tcPr>
          <w:p w14:paraId="374DD338" w14:textId="77777777" w:rsidR="006F779D" w:rsidRPr="004A51D3" w:rsidRDefault="006F779D" w:rsidP="00C41072">
            <w:pPr>
              <w:ind w:right="-72"/>
              <w:jc w:val="right"/>
              <w:rPr>
                <w:rFonts w:ascii="Arial" w:hAnsi="Arial" w:cs="Arial"/>
                <w:sz w:val="18"/>
                <w:szCs w:val="18"/>
              </w:rPr>
            </w:pPr>
          </w:p>
        </w:tc>
        <w:tc>
          <w:tcPr>
            <w:tcW w:w="1710" w:type="dxa"/>
            <w:tcBorders>
              <w:top w:val="single" w:sz="4" w:space="0" w:color="auto"/>
            </w:tcBorders>
            <w:vAlign w:val="bottom"/>
          </w:tcPr>
          <w:p w14:paraId="3FACCF74" w14:textId="77777777" w:rsidR="006F779D" w:rsidRPr="004A51D3" w:rsidRDefault="006F779D" w:rsidP="00C41072">
            <w:pPr>
              <w:ind w:right="-72"/>
              <w:jc w:val="center"/>
              <w:rPr>
                <w:rFonts w:ascii="Arial" w:hAnsi="Arial" w:cs="Arial"/>
                <w:sz w:val="18"/>
                <w:szCs w:val="18"/>
              </w:rPr>
            </w:pPr>
          </w:p>
        </w:tc>
        <w:tc>
          <w:tcPr>
            <w:tcW w:w="1440" w:type="dxa"/>
            <w:tcBorders>
              <w:top w:val="single" w:sz="4" w:space="0" w:color="auto"/>
            </w:tcBorders>
            <w:vAlign w:val="bottom"/>
          </w:tcPr>
          <w:p w14:paraId="639F7340" w14:textId="77777777" w:rsidR="006F779D" w:rsidRPr="004A51D3" w:rsidRDefault="001536CC" w:rsidP="00C41072">
            <w:pPr>
              <w:ind w:right="-72"/>
              <w:jc w:val="right"/>
              <w:rPr>
                <w:rFonts w:ascii="Arial" w:hAnsi="Arial" w:cs="Arial"/>
                <w:b/>
                <w:bCs/>
                <w:sz w:val="18"/>
                <w:szCs w:val="18"/>
              </w:rPr>
            </w:pPr>
            <w:r w:rsidRPr="004A51D3">
              <w:rPr>
                <w:rFonts w:ascii="Arial" w:hAnsi="Arial" w:cs="Arial"/>
                <w:b/>
                <w:bCs/>
                <w:sz w:val="18"/>
                <w:szCs w:val="18"/>
              </w:rPr>
              <w:t>A</w:t>
            </w:r>
            <w:r w:rsidR="006F779D" w:rsidRPr="004A51D3">
              <w:rPr>
                <w:rFonts w:ascii="Arial" w:hAnsi="Arial" w:cs="Arial"/>
                <w:b/>
                <w:bCs/>
                <w:sz w:val="18"/>
                <w:szCs w:val="18"/>
              </w:rPr>
              <w:t>t</w:t>
            </w:r>
          </w:p>
        </w:tc>
        <w:tc>
          <w:tcPr>
            <w:tcW w:w="1440" w:type="dxa"/>
            <w:tcBorders>
              <w:top w:val="single" w:sz="4" w:space="0" w:color="auto"/>
            </w:tcBorders>
            <w:vAlign w:val="bottom"/>
          </w:tcPr>
          <w:p w14:paraId="77153D7B" w14:textId="77777777" w:rsidR="006F779D" w:rsidRPr="004A51D3" w:rsidRDefault="006F779D" w:rsidP="00C41072">
            <w:pPr>
              <w:ind w:right="-72"/>
              <w:jc w:val="right"/>
              <w:rPr>
                <w:rFonts w:ascii="Arial" w:hAnsi="Arial" w:cs="Arial"/>
                <w:b/>
                <w:bCs/>
                <w:sz w:val="18"/>
                <w:szCs w:val="18"/>
              </w:rPr>
            </w:pPr>
          </w:p>
        </w:tc>
        <w:tc>
          <w:tcPr>
            <w:tcW w:w="1440" w:type="dxa"/>
            <w:tcBorders>
              <w:top w:val="single" w:sz="4" w:space="0" w:color="auto"/>
            </w:tcBorders>
            <w:vAlign w:val="bottom"/>
          </w:tcPr>
          <w:p w14:paraId="04E492B8" w14:textId="77777777" w:rsidR="006F779D" w:rsidRPr="004A51D3" w:rsidRDefault="006F779D" w:rsidP="00C41072">
            <w:pPr>
              <w:ind w:right="-72"/>
              <w:jc w:val="right"/>
              <w:rPr>
                <w:rFonts w:ascii="Arial" w:hAnsi="Arial" w:cs="Arial"/>
                <w:b/>
                <w:bCs/>
                <w:sz w:val="18"/>
                <w:szCs w:val="18"/>
              </w:rPr>
            </w:pPr>
            <w:r w:rsidRPr="004A51D3">
              <w:rPr>
                <w:rFonts w:ascii="Arial" w:hAnsi="Arial" w:cs="Arial"/>
                <w:b/>
                <w:bCs/>
                <w:sz w:val="18"/>
                <w:szCs w:val="18"/>
              </w:rPr>
              <w:t>At</w:t>
            </w:r>
          </w:p>
        </w:tc>
      </w:tr>
      <w:tr w:rsidR="006F779D" w:rsidRPr="004A51D3" w14:paraId="3897135A" w14:textId="77777777" w:rsidTr="00DF2B67">
        <w:tc>
          <w:tcPr>
            <w:tcW w:w="1650" w:type="dxa"/>
            <w:vAlign w:val="bottom"/>
          </w:tcPr>
          <w:p w14:paraId="79DA9A63" w14:textId="77777777" w:rsidR="006F779D" w:rsidRPr="004A51D3" w:rsidRDefault="006F779D" w:rsidP="00C41072">
            <w:pPr>
              <w:ind w:right="-72"/>
              <w:rPr>
                <w:rFonts w:ascii="Arial" w:hAnsi="Arial" w:cs="Arial"/>
                <w:sz w:val="18"/>
                <w:szCs w:val="18"/>
              </w:rPr>
            </w:pPr>
          </w:p>
        </w:tc>
        <w:tc>
          <w:tcPr>
            <w:tcW w:w="1878" w:type="dxa"/>
            <w:vAlign w:val="bottom"/>
          </w:tcPr>
          <w:p w14:paraId="5261C0D3" w14:textId="77777777" w:rsidR="006F779D" w:rsidRPr="004A51D3" w:rsidRDefault="006F779D" w:rsidP="00C41072">
            <w:pPr>
              <w:ind w:right="-72"/>
              <w:jc w:val="right"/>
              <w:rPr>
                <w:rFonts w:ascii="Arial" w:hAnsi="Arial" w:cs="Arial"/>
                <w:sz w:val="18"/>
                <w:szCs w:val="18"/>
              </w:rPr>
            </w:pPr>
          </w:p>
        </w:tc>
        <w:tc>
          <w:tcPr>
            <w:tcW w:w="1710" w:type="dxa"/>
            <w:vAlign w:val="bottom"/>
          </w:tcPr>
          <w:p w14:paraId="0B2F380C" w14:textId="77777777" w:rsidR="006F779D" w:rsidRPr="004A51D3" w:rsidRDefault="006F779D" w:rsidP="00C41072">
            <w:pPr>
              <w:ind w:right="-72"/>
              <w:jc w:val="center"/>
              <w:rPr>
                <w:rFonts w:ascii="Arial" w:hAnsi="Arial" w:cs="Arial"/>
                <w:sz w:val="18"/>
                <w:szCs w:val="18"/>
              </w:rPr>
            </w:pPr>
          </w:p>
        </w:tc>
        <w:tc>
          <w:tcPr>
            <w:tcW w:w="1440" w:type="dxa"/>
            <w:vAlign w:val="bottom"/>
          </w:tcPr>
          <w:p w14:paraId="2D85CC39" w14:textId="4FDE83E1" w:rsidR="006F779D" w:rsidRPr="004A51D3" w:rsidRDefault="00AD0F0E" w:rsidP="00C41072">
            <w:pPr>
              <w:ind w:right="-72"/>
              <w:jc w:val="right"/>
              <w:rPr>
                <w:rFonts w:ascii="Arial" w:hAnsi="Arial" w:cs="Arial"/>
                <w:b/>
                <w:bCs/>
                <w:sz w:val="18"/>
                <w:szCs w:val="18"/>
              </w:rPr>
            </w:pPr>
            <w:r w:rsidRPr="00AD0F0E">
              <w:rPr>
                <w:rFonts w:ascii="Arial" w:hAnsi="Arial" w:cs="Arial"/>
                <w:b/>
                <w:bCs/>
                <w:sz w:val="18"/>
                <w:szCs w:val="18"/>
              </w:rPr>
              <w:t>31</w:t>
            </w:r>
            <w:r w:rsidR="006F779D" w:rsidRPr="004A51D3">
              <w:rPr>
                <w:rFonts w:ascii="Arial" w:hAnsi="Arial" w:cs="Arial"/>
                <w:b/>
                <w:bCs/>
                <w:sz w:val="18"/>
                <w:szCs w:val="18"/>
              </w:rPr>
              <w:t xml:space="preserve"> December</w:t>
            </w:r>
          </w:p>
        </w:tc>
        <w:tc>
          <w:tcPr>
            <w:tcW w:w="1440" w:type="dxa"/>
            <w:vAlign w:val="bottom"/>
          </w:tcPr>
          <w:p w14:paraId="00F87277" w14:textId="77777777" w:rsidR="006F779D" w:rsidRPr="004A51D3" w:rsidRDefault="006F779D" w:rsidP="00C41072">
            <w:pPr>
              <w:ind w:right="-72"/>
              <w:jc w:val="right"/>
              <w:rPr>
                <w:rFonts w:ascii="Arial" w:hAnsi="Arial" w:cs="Arial"/>
                <w:b/>
                <w:bCs/>
                <w:sz w:val="18"/>
                <w:szCs w:val="18"/>
              </w:rPr>
            </w:pPr>
          </w:p>
        </w:tc>
        <w:tc>
          <w:tcPr>
            <w:tcW w:w="1440" w:type="dxa"/>
            <w:vAlign w:val="bottom"/>
          </w:tcPr>
          <w:p w14:paraId="564BE4D8" w14:textId="2101E4C8" w:rsidR="006F779D" w:rsidRPr="004A51D3" w:rsidRDefault="00AD0F0E" w:rsidP="00C41072">
            <w:pPr>
              <w:ind w:right="-72"/>
              <w:jc w:val="right"/>
              <w:rPr>
                <w:rFonts w:ascii="Arial" w:hAnsi="Arial" w:cs="Arial"/>
                <w:b/>
                <w:bCs/>
                <w:sz w:val="18"/>
                <w:szCs w:val="18"/>
              </w:rPr>
            </w:pPr>
            <w:r w:rsidRPr="00AD0F0E">
              <w:rPr>
                <w:rFonts w:ascii="Arial" w:hAnsi="Arial" w:cs="Arial"/>
                <w:b/>
                <w:bCs/>
                <w:sz w:val="18"/>
                <w:szCs w:val="18"/>
              </w:rPr>
              <w:t>31</w:t>
            </w:r>
            <w:r w:rsidR="006F779D" w:rsidRPr="004A51D3">
              <w:rPr>
                <w:rFonts w:ascii="Arial" w:hAnsi="Arial" w:cs="Arial"/>
                <w:b/>
                <w:bCs/>
                <w:sz w:val="18"/>
                <w:szCs w:val="18"/>
              </w:rPr>
              <w:t xml:space="preserve"> </w:t>
            </w:r>
            <w:r w:rsidR="008B0A95" w:rsidRPr="004A51D3">
              <w:rPr>
                <w:rFonts w:ascii="Arial" w:hAnsi="Arial" w:cs="Arial"/>
                <w:b/>
                <w:bCs/>
                <w:sz w:val="18"/>
                <w:szCs w:val="18"/>
              </w:rPr>
              <w:t>December</w:t>
            </w:r>
          </w:p>
        </w:tc>
      </w:tr>
      <w:tr w:rsidR="006F779D" w:rsidRPr="004A51D3" w14:paraId="4739E3B9" w14:textId="77777777" w:rsidTr="00DF2B67">
        <w:tc>
          <w:tcPr>
            <w:tcW w:w="1650" w:type="dxa"/>
            <w:vAlign w:val="bottom"/>
          </w:tcPr>
          <w:p w14:paraId="16CE43AE" w14:textId="77777777" w:rsidR="006F779D" w:rsidRPr="004A51D3" w:rsidRDefault="006F779D" w:rsidP="00C41072">
            <w:pPr>
              <w:ind w:right="-72"/>
              <w:rPr>
                <w:rFonts w:ascii="Arial" w:hAnsi="Arial" w:cs="Arial"/>
                <w:sz w:val="18"/>
                <w:szCs w:val="18"/>
              </w:rPr>
            </w:pPr>
          </w:p>
        </w:tc>
        <w:tc>
          <w:tcPr>
            <w:tcW w:w="1878" w:type="dxa"/>
            <w:vAlign w:val="bottom"/>
          </w:tcPr>
          <w:p w14:paraId="020737D7" w14:textId="77777777" w:rsidR="006F779D" w:rsidRPr="004A51D3" w:rsidRDefault="006F779D" w:rsidP="00C41072">
            <w:pPr>
              <w:ind w:right="-72"/>
              <w:jc w:val="right"/>
              <w:rPr>
                <w:rFonts w:ascii="Arial" w:hAnsi="Arial" w:cs="Arial"/>
                <w:sz w:val="18"/>
                <w:szCs w:val="18"/>
              </w:rPr>
            </w:pPr>
          </w:p>
        </w:tc>
        <w:tc>
          <w:tcPr>
            <w:tcW w:w="1710" w:type="dxa"/>
            <w:vAlign w:val="bottom"/>
          </w:tcPr>
          <w:p w14:paraId="69F5ED79" w14:textId="77777777" w:rsidR="006F779D" w:rsidRPr="004A51D3" w:rsidRDefault="006F779D" w:rsidP="00C41072">
            <w:pPr>
              <w:ind w:right="-72"/>
              <w:jc w:val="center"/>
              <w:rPr>
                <w:rFonts w:ascii="Arial" w:hAnsi="Arial" w:cs="Arial"/>
                <w:sz w:val="18"/>
                <w:szCs w:val="18"/>
              </w:rPr>
            </w:pPr>
          </w:p>
        </w:tc>
        <w:tc>
          <w:tcPr>
            <w:tcW w:w="1440" w:type="dxa"/>
            <w:tcBorders>
              <w:bottom w:val="single" w:sz="4" w:space="0" w:color="auto"/>
            </w:tcBorders>
            <w:shd w:val="clear" w:color="auto" w:fill="auto"/>
            <w:vAlign w:val="bottom"/>
          </w:tcPr>
          <w:p w14:paraId="1AA427E8" w14:textId="0C9CB0F7" w:rsidR="006F779D" w:rsidRPr="004A51D3" w:rsidRDefault="00AD0F0E" w:rsidP="00F32131">
            <w:pPr>
              <w:ind w:right="-72"/>
              <w:jc w:val="right"/>
              <w:rPr>
                <w:rFonts w:ascii="Arial" w:hAnsi="Arial" w:cs="Arial"/>
                <w:b/>
                <w:bCs/>
                <w:sz w:val="18"/>
                <w:szCs w:val="18"/>
              </w:rPr>
            </w:pPr>
            <w:r w:rsidRPr="00AD0F0E">
              <w:rPr>
                <w:rFonts w:ascii="Arial" w:hAnsi="Arial" w:cs="Arial"/>
                <w:b/>
                <w:bCs/>
                <w:sz w:val="18"/>
                <w:szCs w:val="18"/>
              </w:rPr>
              <w:t>2021</w:t>
            </w:r>
          </w:p>
        </w:tc>
        <w:tc>
          <w:tcPr>
            <w:tcW w:w="1440" w:type="dxa"/>
            <w:vAlign w:val="bottom"/>
          </w:tcPr>
          <w:p w14:paraId="269BBDCF" w14:textId="77777777" w:rsidR="006F779D" w:rsidRPr="004A51D3" w:rsidRDefault="006F779D" w:rsidP="00C41072">
            <w:pPr>
              <w:ind w:right="-72"/>
              <w:jc w:val="right"/>
              <w:rPr>
                <w:rFonts w:ascii="Arial" w:hAnsi="Arial" w:cs="Arial"/>
                <w:b/>
                <w:bCs/>
                <w:sz w:val="18"/>
                <w:szCs w:val="18"/>
              </w:rPr>
            </w:pPr>
          </w:p>
        </w:tc>
        <w:tc>
          <w:tcPr>
            <w:tcW w:w="1440" w:type="dxa"/>
            <w:tcBorders>
              <w:bottom w:val="single" w:sz="4" w:space="0" w:color="auto"/>
            </w:tcBorders>
            <w:shd w:val="clear" w:color="auto" w:fill="auto"/>
            <w:vAlign w:val="bottom"/>
          </w:tcPr>
          <w:p w14:paraId="3FCD6F76" w14:textId="29CDD0EC" w:rsidR="006F779D" w:rsidRPr="004A51D3" w:rsidRDefault="00AD0F0E" w:rsidP="00F32131">
            <w:pPr>
              <w:ind w:right="-72"/>
              <w:jc w:val="right"/>
              <w:rPr>
                <w:rFonts w:ascii="Arial" w:hAnsi="Arial" w:cs="Arial"/>
                <w:b/>
                <w:bCs/>
                <w:sz w:val="18"/>
                <w:szCs w:val="18"/>
              </w:rPr>
            </w:pPr>
            <w:r w:rsidRPr="00AD0F0E">
              <w:rPr>
                <w:rFonts w:ascii="Arial" w:hAnsi="Arial" w:cs="Arial"/>
                <w:b/>
                <w:bCs/>
                <w:sz w:val="18"/>
                <w:szCs w:val="18"/>
              </w:rPr>
              <w:t>2022</w:t>
            </w:r>
          </w:p>
        </w:tc>
      </w:tr>
      <w:tr w:rsidR="006F779D" w:rsidRPr="004A51D3" w14:paraId="43895507" w14:textId="77777777" w:rsidTr="00DF2B67">
        <w:tc>
          <w:tcPr>
            <w:tcW w:w="1650" w:type="dxa"/>
            <w:vAlign w:val="bottom"/>
          </w:tcPr>
          <w:p w14:paraId="12E21297" w14:textId="77777777" w:rsidR="006F779D" w:rsidRPr="004A51D3" w:rsidRDefault="006F779D" w:rsidP="00C41072">
            <w:pPr>
              <w:ind w:right="-72"/>
              <w:rPr>
                <w:rFonts w:ascii="Arial" w:hAnsi="Arial" w:cs="Arial"/>
                <w:sz w:val="18"/>
                <w:szCs w:val="18"/>
              </w:rPr>
            </w:pPr>
          </w:p>
        </w:tc>
        <w:tc>
          <w:tcPr>
            <w:tcW w:w="1878" w:type="dxa"/>
            <w:vAlign w:val="bottom"/>
          </w:tcPr>
          <w:p w14:paraId="05EFF14B" w14:textId="77777777" w:rsidR="006F779D" w:rsidRPr="004A51D3" w:rsidRDefault="006F779D" w:rsidP="00C41072">
            <w:pPr>
              <w:ind w:right="-72"/>
              <w:jc w:val="right"/>
              <w:rPr>
                <w:rFonts w:ascii="Arial" w:hAnsi="Arial" w:cs="Arial"/>
                <w:sz w:val="18"/>
                <w:szCs w:val="18"/>
              </w:rPr>
            </w:pPr>
          </w:p>
        </w:tc>
        <w:tc>
          <w:tcPr>
            <w:tcW w:w="1710" w:type="dxa"/>
            <w:vAlign w:val="bottom"/>
          </w:tcPr>
          <w:p w14:paraId="610873D4" w14:textId="77777777" w:rsidR="006F779D" w:rsidRPr="004A51D3" w:rsidRDefault="006F779D" w:rsidP="00C41072">
            <w:pPr>
              <w:ind w:right="-72"/>
              <w:jc w:val="center"/>
              <w:rPr>
                <w:rFonts w:ascii="Arial" w:hAnsi="Arial" w:cs="Arial"/>
                <w:sz w:val="18"/>
                <w:szCs w:val="18"/>
              </w:rPr>
            </w:pPr>
          </w:p>
        </w:tc>
        <w:tc>
          <w:tcPr>
            <w:tcW w:w="1440" w:type="dxa"/>
            <w:tcBorders>
              <w:top w:val="single" w:sz="4" w:space="0" w:color="auto"/>
            </w:tcBorders>
            <w:vAlign w:val="bottom"/>
          </w:tcPr>
          <w:p w14:paraId="1C5084F4" w14:textId="77777777" w:rsidR="006F779D" w:rsidRPr="004A51D3" w:rsidRDefault="006F779D" w:rsidP="00C41072">
            <w:pPr>
              <w:ind w:right="-72"/>
              <w:jc w:val="right"/>
              <w:rPr>
                <w:rFonts w:ascii="Arial" w:hAnsi="Arial" w:cs="Arial"/>
                <w:b/>
                <w:bCs/>
                <w:sz w:val="18"/>
                <w:szCs w:val="18"/>
              </w:rPr>
            </w:pPr>
            <w:r w:rsidRPr="004A51D3">
              <w:rPr>
                <w:rFonts w:ascii="Arial" w:hAnsi="Arial" w:cs="Arial"/>
                <w:b/>
                <w:bCs/>
                <w:sz w:val="18"/>
                <w:szCs w:val="18"/>
              </w:rPr>
              <w:t>Outstanding</w:t>
            </w:r>
          </w:p>
        </w:tc>
        <w:tc>
          <w:tcPr>
            <w:tcW w:w="1440" w:type="dxa"/>
            <w:vAlign w:val="bottom"/>
          </w:tcPr>
          <w:p w14:paraId="58093E8F" w14:textId="77777777" w:rsidR="006F779D" w:rsidRPr="004A51D3" w:rsidRDefault="00C87C40" w:rsidP="00C41072">
            <w:pPr>
              <w:ind w:right="-72"/>
              <w:jc w:val="right"/>
              <w:rPr>
                <w:rFonts w:ascii="Arial" w:hAnsi="Arial" w:cs="Arial"/>
                <w:b/>
                <w:bCs/>
                <w:sz w:val="18"/>
                <w:szCs w:val="18"/>
              </w:rPr>
            </w:pPr>
            <w:r w:rsidRPr="004A51D3">
              <w:rPr>
                <w:rFonts w:ascii="Arial" w:hAnsi="Arial" w:cs="Arial"/>
                <w:b/>
                <w:bCs/>
                <w:sz w:val="18"/>
                <w:szCs w:val="18"/>
              </w:rPr>
              <w:t>Change</w:t>
            </w:r>
          </w:p>
        </w:tc>
        <w:tc>
          <w:tcPr>
            <w:tcW w:w="1440" w:type="dxa"/>
            <w:tcBorders>
              <w:top w:val="single" w:sz="4" w:space="0" w:color="auto"/>
            </w:tcBorders>
            <w:vAlign w:val="bottom"/>
          </w:tcPr>
          <w:p w14:paraId="75B1DD72" w14:textId="77777777" w:rsidR="006F779D" w:rsidRPr="004A51D3" w:rsidRDefault="006F779D" w:rsidP="00C41072">
            <w:pPr>
              <w:ind w:right="-72"/>
              <w:jc w:val="right"/>
              <w:rPr>
                <w:rFonts w:ascii="Arial" w:hAnsi="Arial" w:cs="Arial"/>
                <w:b/>
                <w:bCs/>
                <w:sz w:val="18"/>
                <w:szCs w:val="18"/>
              </w:rPr>
            </w:pPr>
            <w:r w:rsidRPr="004A51D3">
              <w:rPr>
                <w:rFonts w:ascii="Arial" w:hAnsi="Arial" w:cs="Arial"/>
                <w:b/>
                <w:bCs/>
                <w:sz w:val="18"/>
                <w:szCs w:val="18"/>
              </w:rPr>
              <w:t>Outstanding</w:t>
            </w:r>
          </w:p>
        </w:tc>
      </w:tr>
      <w:tr w:rsidR="006F779D" w:rsidRPr="004A51D3" w14:paraId="58A5FC5D" w14:textId="77777777" w:rsidTr="00DF2B67">
        <w:tc>
          <w:tcPr>
            <w:tcW w:w="1650" w:type="dxa"/>
            <w:vAlign w:val="bottom"/>
          </w:tcPr>
          <w:p w14:paraId="068FB5B4" w14:textId="77777777" w:rsidR="006F779D" w:rsidRPr="004A51D3" w:rsidRDefault="006F779D" w:rsidP="00C41072">
            <w:pPr>
              <w:ind w:right="-72"/>
              <w:rPr>
                <w:rFonts w:ascii="Arial" w:hAnsi="Arial" w:cs="Arial"/>
                <w:sz w:val="18"/>
                <w:szCs w:val="18"/>
              </w:rPr>
            </w:pPr>
          </w:p>
        </w:tc>
        <w:tc>
          <w:tcPr>
            <w:tcW w:w="1878" w:type="dxa"/>
            <w:vAlign w:val="bottom"/>
          </w:tcPr>
          <w:p w14:paraId="523A6ACB" w14:textId="77777777" w:rsidR="006F779D" w:rsidRPr="004A51D3" w:rsidRDefault="006F779D" w:rsidP="00C41072">
            <w:pPr>
              <w:ind w:right="-72"/>
              <w:jc w:val="center"/>
              <w:rPr>
                <w:rFonts w:ascii="Arial" w:hAnsi="Arial" w:cs="Arial"/>
                <w:sz w:val="18"/>
                <w:szCs w:val="18"/>
              </w:rPr>
            </w:pPr>
          </w:p>
        </w:tc>
        <w:tc>
          <w:tcPr>
            <w:tcW w:w="1710" w:type="dxa"/>
            <w:vAlign w:val="bottom"/>
          </w:tcPr>
          <w:p w14:paraId="261FD4A0" w14:textId="77777777" w:rsidR="006F779D" w:rsidRPr="004A51D3" w:rsidRDefault="006F779D" w:rsidP="00C41072">
            <w:pPr>
              <w:ind w:right="-72"/>
              <w:jc w:val="right"/>
              <w:rPr>
                <w:rFonts w:ascii="Arial" w:hAnsi="Arial" w:cs="Arial"/>
                <w:sz w:val="18"/>
                <w:szCs w:val="18"/>
              </w:rPr>
            </w:pPr>
          </w:p>
        </w:tc>
        <w:tc>
          <w:tcPr>
            <w:tcW w:w="1440" w:type="dxa"/>
            <w:vAlign w:val="bottom"/>
          </w:tcPr>
          <w:p w14:paraId="2E2CC0AA" w14:textId="77777777" w:rsidR="006F779D" w:rsidRPr="004A51D3" w:rsidRDefault="006F779D" w:rsidP="00C41072">
            <w:pPr>
              <w:ind w:right="-72"/>
              <w:jc w:val="right"/>
              <w:rPr>
                <w:rFonts w:ascii="Arial" w:hAnsi="Arial" w:cs="Arial"/>
                <w:b/>
                <w:bCs/>
                <w:sz w:val="18"/>
                <w:szCs w:val="18"/>
              </w:rPr>
            </w:pPr>
            <w:r w:rsidRPr="004A51D3">
              <w:rPr>
                <w:rFonts w:ascii="Arial" w:hAnsi="Arial" w:cs="Arial"/>
                <w:b/>
                <w:bCs/>
                <w:sz w:val="18"/>
                <w:szCs w:val="18"/>
              </w:rPr>
              <w:t>warrant</w:t>
            </w:r>
            <w:r w:rsidR="0037667E" w:rsidRPr="004A51D3">
              <w:rPr>
                <w:rFonts w:ascii="Arial" w:hAnsi="Arial" w:cs="Arial"/>
                <w:b/>
                <w:bCs/>
                <w:sz w:val="18"/>
                <w:szCs w:val="18"/>
              </w:rPr>
              <w:t>s</w:t>
            </w:r>
          </w:p>
        </w:tc>
        <w:tc>
          <w:tcPr>
            <w:tcW w:w="1440" w:type="dxa"/>
            <w:vAlign w:val="bottom"/>
          </w:tcPr>
          <w:p w14:paraId="05E7F8A0" w14:textId="77777777" w:rsidR="006F779D" w:rsidRPr="004A51D3" w:rsidRDefault="006F779D" w:rsidP="00C41072">
            <w:pPr>
              <w:ind w:right="-72"/>
              <w:jc w:val="right"/>
              <w:rPr>
                <w:rFonts w:ascii="Arial" w:hAnsi="Arial" w:cs="Arial"/>
                <w:b/>
                <w:bCs/>
                <w:sz w:val="18"/>
                <w:szCs w:val="18"/>
              </w:rPr>
            </w:pPr>
            <w:r w:rsidRPr="004A51D3">
              <w:rPr>
                <w:rFonts w:ascii="Arial" w:hAnsi="Arial" w:cs="Arial"/>
                <w:b/>
                <w:bCs/>
                <w:sz w:val="18"/>
                <w:szCs w:val="18"/>
              </w:rPr>
              <w:t>during the</w:t>
            </w:r>
          </w:p>
        </w:tc>
        <w:tc>
          <w:tcPr>
            <w:tcW w:w="1440" w:type="dxa"/>
            <w:vAlign w:val="bottom"/>
          </w:tcPr>
          <w:p w14:paraId="2F39D4D0" w14:textId="77777777" w:rsidR="006F779D" w:rsidRPr="004A51D3" w:rsidRDefault="006F779D" w:rsidP="00C41072">
            <w:pPr>
              <w:ind w:right="-72"/>
              <w:jc w:val="right"/>
              <w:rPr>
                <w:rFonts w:ascii="Arial" w:hAnsi="Arial" w:cs="Arial"/>
                <w:b/>
                <w:bCs/>
                <w:sz w:val="18"/>
                <w:szCs w:val="18"/>
              </w:rPr>
            </w:pPr>
            <w:r w:rsidRPr="004A51D3">
              <w:rPr>
                <w:rFonts w:ascii="Arial" w:hAnsi="Arial" w:cs="Arial"/>
                <w:b/>
                <w:bCs/>
                <w:sz w:val="18"/>
                <w:szCs w:val="18"/>
              </w:rPr>
              <w:t>warrant</w:t>
            </w:r>
            <w:r w:rsidR="0037667E" w:rsidRPr="004A51D3">
              <w:rPr>
                <w:rFonts w:ascii="Arial" w:hAnsi="Arial" w:cs="Arial"/>
                <w:b/>
                <w:bCs/>
                <w:sz w:val="18"/>
                <w:szCs w:val="18"/>
              </w:rPr>
              <w:t>s</w:t>
            </w:r>
          </w:p>
        </w:tc>
      </w:tr>
      <w:tr w:rsidR="006F779D" w:rsidRPr="004A51D3" w14:paraId="10EF0A9B" w14:textId="77777777" w:rsidTr="00DF2B67">
        <w:tc>
          <w:tcPr>
            <w:tcW w:w="1650" w:type="dxa"/>
            <w:vAlign w:val="bottom"/>
          </w:tcPr>
          <w:p w14:paraId="72CF5C97" w14:textId="77777777" w:rsidR="006F779D" w:rsidRPr="004A51D3" w:rsidRDefault="006F779D" w:rsidP="00C41072">
            <w:pPr>
              <w:ind w:right="-72"/>
              <w:rPr>
                <w:rFonts w:ascii="Arial" w:hAnsi="Arial" w:cs="Arial"/>
                <w:sz w:val="18"/>
                <w:szCs w:val="18"/>
              </w:rPr>
            </w:pPr>
          </w:p>
        </w:tc>
        <w:tc>
          <w:tcPr>
            <w:tcW w:w="1878" w:type="dxa"/>
            <w:tcBorders>
              <w:bottom w:val="single" w:sz="4" w:space="0" w:color="auto"/>
            </w:tcBorders>
            <w:shd w:val="clear" w:color="auto" w:fill="auto"/>
            <w:vAlign w:val="bottom"/>
          </w:tcPr>
          <w:p w14:paraId="182000C6" w14:textId="77777777" w:rsidR="006F779D" w:rsidRPr="004A51D3" w:rsidRDefault="006F779D" w:rsidP="00F32131">
            <w:pPr>
              <w:ind w:right="-72"/>
              <w:jc w:val="center"/>
              <w:rPr>
                <w:rFonts w:ascii="Arial" w:hAnsi="Arial" w:cs="Arial"/>
                <w:b/>
                <w:bCs/>
                <w:sz w:val="18"/>
                <w:szCs w:val="18"/>
              </w:rPr>
            </w:pPr>
            <w:r w:rsidRPr="004A51D3">
              <w:rPr>
                <w:rFonts w:ascii="Arial" w:hAnsi="Arial" w:cs="Arial"/>
                <w:b/>
                <w:bCs/>
                <w:sz w:val="18"/>
                <w:szCs w:val="18"/>
              </w:rPr>
              <w:t>Issued</w:t>
            </w:r>
          </w:p>
        </w:tc>
        <w:tc>
          <w:tcPr>
            <w:tcW w:w="1710" w:type="dxa"/>
            <w:tcBorders>
              <w:bottom w:val="single" w:sz="4" w:space="0" w:color="auto"/>
            </w:tcBorders>
            <w:shd w:val="clear" w:color="auto" w:fill="auto"/>
            <w:vAlign w:val="bottom"/>
          </w:tcPr>
          <w:p w14:paraId="1ECA5F68" w14:textId="77777777" w:rsidR="006F779D" w:rsidRPr="004A51D3" w:rsidRDefault="006F779D" w:rsidP="00F32131">
            <w:pPr>
              <w:ind w:right="-72"/>
              <w:jc w:val="center"/>
              <w:rPr>
                <w:rFonts w:ascii="Arial" w:hAnsi="Arial" w:cs="Arial"/>
                <w:b/>
                <w:bCs/>
                <w:sz w:val="18"/>
                <w:szCs w:val="18"/>
              </w:rPr>
            </w:pPr>
            <w:r w:rsidRPr="004A51D3">
              <w:rPr>
                <w:rFonts w:ascii="Arial" w:hAnsi="Arial" w:cs="Arial"/>
                <w:b/>
                <w:bCs/>
                <w:sz w:val="18"/>
                <w:szCs w:val="18"/>
              </w:rPr>
              <w:t>Exercise date</w:t>
            </w:r>
          </w:p>
        </w:tc>
        <w:tc>
          <w:tcPr>
            <w:tcW w:w="1440" w:type="dxa"/>
            <w:tcBorders>
              <w:bottom w:val="single" w:sz="4" w:space="0" w:color="auto"/>
            </w:tcBorders>
            <w:shd w:val="clear" w:color="auto" w:fill="auto"/>
            <w:vAlign w:val="bottom"/>
          </w:tcPr>
          <w:p w14:paraId="54BAEA74" w14:textId="77777777" w:rsidR="006F779D" w:rsidRPr="004A51D3" w:rsidRDefault="006F779D" w:rsidP="00F32131">
            <w:pPr>
              <w:ind w:right="-72"/>
              <w:jc w:val="right"/>
              <w:rPr>
                <w:rFonts w:ascii="Arial" w:hAnsi="Arial" w:cs="Arial"/>
                <w:b/>
                <w:bCs/>
                <w:sz w:val="18"/>
                <w:szCs w:val="18"/>
              </w:rPr>
            </w:pPr>
            <w:r w:rsidRPr="004A51D3">
              <w:rPr>
                <w:rFonts w:ascii="Arial" w:hAnsi="Arial" w:cs="Arial"/>
                <w:b/>
                <w:bCs/>
                <w:sz w:val="18"/>
                <w:szCs w:val="18"/>
              </w:rPr>
              <w:t>Unit</w:t>
            </w:r>
          </w:p>
        </w:tc>
        <w:tc>
          <w:tcPr>
            <w:tcW w:w="1440" w:type="dxa"/>
            <w:tcBorders>
              <w:bottom w:val="single" w:sz="4" w:space="0" w:color="auto"/>
            </w:tcBorders>
            <w:shd w:val="clear" w:color="auto" w:fill="auto"/>
            <w:vAlign w:val="bottom"/>
          </w:tcPr>
          <w:p w14:paraId="21C13D88" w14:textId="77777777" w:rsidR="006F779D" w:rsidRPr="004A51D3" w:rsidRDefault="00C87C40" w:rsidP="00F32131">
            <w:pPr>
              <w:ind w:right="-72"/>
              <w:jc w:val="right"/>
              <w:rPr>
                <w:rFonts w:ascii="Arial" w:hAnsi="Arial" w:cs="Arial"/>
                <w:b/>
                <w:bCs/>
                <w:sz w:val="18"/>
                <w:szCs w:val="18"/>
              </w:rPr>
            </w:pPr>
            <w:r w:rsidRPr="004A51D3">
              <w:rPr>
                <w:rFonts w:ascii="Arial" w:hAnsi="Arial" w:cs="Arial"/>
                <w:b/>
                <w:bCs/>
                <w:sz w:val="18"/>
                <w:szCs w:val="18"/>
              </w:rPr>
              <w:t>year</w:t>
            </w:r>
          </w:p>
        </w:tc>
        <w:tc>
          <w:tcPr>
            <w:tcW w:w="1440" w:type="dxa"/>
            <w:tcBorders>
              <w:bottom w:val="single" w:sz="4" w:space="0" w:color="auto"/>
            </w:tcBorders>
            <w:shd w:val="clear" w:color="auto" w:fill="auto"/>
            <w:vAlign w:val="bottom"/>
          </w:tcPr>
          <w:p w14:paraId="0D6258A3" w14:textId="77777777" w:rsidR="006F779D" w:rsidRPr="004A51D3" w:rsidRDefault="006F779D" w:rsidP="00F32131">
            <w:pPr>
              <w:ind w:right="-72"/>
              <w:jc w:val="right"/>
              <w:rPr>
                <w:rFonts w:ascii="Arial" w:hAnsi="Arial" w:cs="Arial"/>
                <w:b/>
                <w:bCs/>
                <w:sz w:val="18"/>
                <w:szCs w:val="18"/>
              </w:rPr>
            </w:pPr>
            <w:r w:rsidRPr="004A51D3">
              <w:rPr>
                <w:rFonts w:ascii="Arial" w:hAnsi="Arial" w:cs="Arial"/>
                <w:b/>
                <w:bCs/>
                <w:sz w:val="18"/>
                <w:szCs w:val="18"/>
              </w:rPr>
              <w:t>Unit</w:t>
            </w:r>
          </w:p>
        </w:tc>
      </w:tr>
      <w:tr w:rsidR="006F779D" w:rsidRPr="004A51D3" w14:paraId="1828D562" w14:textId="77777777" w:rsidTr="00605985">
        <w:tc>
          <w:tcPr>
            <w:tcW w:w="1650" w:type="dxa"/>
            <w:vAlign w:val="bottom"/>
          </w:tcPr>
          <w:p w14:paraId="3D76A849" w14:textId="77777777" w:rsidR="006F779D" w:rsidRPr="004A51D3" w:rsidRDefault="006F779D" w:rsidP="00AF1471">
            <w:pPr>
              <w:jc w:val="left"/>
              <w:rPr>
                <w:rFonts w:ascii="Arial" w:eastAsia="Times New Roman" w:hAnsi="Arial" w:cs="Arial"/>
                <w:sz w:val="8"/>
                <w:szCs w:val="8"/>
              </w:rPr>
            </w:pPr>
          </w:p>
        </w:tc>
        <w:tc>
          <w:tcPr>
            <w:tcW w:w="1878" w:type="dxa"/>
            <w:tcBorders>
              <w:top w:val="single" w:sz="4" w:space="0" w:color="auto"/>
            </w:tcBorders>
            <w:vAlign w:val="bottom"/>
          </w:tcPr>
          <w:p w14:paraId="0C22D968" w14:textId="77777777" w:rsidR="006F779D" w:rsidRPr="004A51D3" w:rsidRDefault="006F779D" w:rsidP="00AF1471">
            <w:pPr>
              <w:jc w:val="left"/>
              <w:rPr>
                <w:rFonts w:ascii="Arial" w:eastAsia="Times New Roman" w:hAnsi="Arial" w:cs="Arial"/>
                <w:sz w:val="8"/>
                <w:szCs w:val="8"/>
              </w:rPr>
            </w:pPr>
          </w:p>
        </w:tc>
        <w:tc>
          <w:tcPr>
            <w:tcW w:w="1710" w:type="dxa"/>
            <w:tcBorders>
              <w:top w:val="single" w:sz="4" w:space="0" w:color="auto"/>
            </w:tcBorders>
            <w:vAlign w:val="bottom"/>
          </w:tcPr>
          <w:p w14:paraId="2FFB18F0" w14:textId="77777777" w:rsidR="006F779D" w:rsidRPr="004A51D3" w:rsidRDefault="006F779D" w:rsidP="00AF1471">
            <w:pPr>
              <w:jc w:val="left"/>
              <w:rPr>
                <w:rFonts w:ascii="Arial" w:eastAsia="Times New Roman" w:hAnsi="Arial" w:cs="Arial"/>
                <w:sz w:val="8"/>
                <w:szCs w:val="8"/>
              </w:rPr>
            </w:pPr>
          </w:p>
        </w:tc>
        <w:tc>
          <w:tcPr>
            <w:tcW w:w="1440" w:type="dxa"/>
            <w:tcBorders>
              <w:top w:val="single" w:sz="4" w:space="0" w:color="auto"/>
            </w:tcBorders>
            <w:vAlign w:val="bottom"/>
          </w:tcPr>
          <w:p w14:paraId="4EF884D4" w14:textId="77777777" w:rsidR="006F779D" w:rsidRPr="004A51D3" w:rsidRDefault="006F779D" w:rsidP="00AF1471">
            <w:pPr>
              <w:jc w:val="left"/>
              <w:rPr>
                <w:rFonts w:ascii="Arial" w:eastAsia="Times New Roman" w:hAnsi="Arial" w:cs="Arial"/>
                <w:sz w:val="8"/>
                <w:szCs w:val="8"/>
              </w:rPr>
            </w:pPr>
          </w:p>
        </w:tc>
        <w:tc>
          <w:tcPr>
            <w:tcW w:w="1440" w:type="dxa"/>
            <w:tcBorders>
              <w:top w:val="single" w:sz="4" w:space="0" w:color="auto"/>
            </w:tcBorders>
            <w:shd w:val="clear" w:color="auto" w:fill="FAFAFA"/>
            <w:vAlign w:val="bottom"/>
          </w:tcPr>
          <w:p w14:paraId="2F0CAA75" w14:textId="77777777" w:rsidR="006F779D" w:rsidRPr="004A51D3" w:rsidRDefault="006F779D" w:rsidP="00AF1471">
            <w:pPr>
              <w:jc w:val="left"/>
              <w:rPr>
                <w:rFonts w:ascii="Arial" w:eastAsia="Times New Roman" w:hAnsi="Arial" w:cs="Arial"/>
                <w:sz w:val="8"/>
                <w:szCs w:val="8"/>
              </w:rPr>
            </w:pPr>
          </w:p>
        </w:tc>
        <w:tc>
          <w:tcPr>
            <w:tcW w:w="1440" w:type="dxa"/>
            <w:tcBorders>
              <w:top w:val="single" w:sz="4" w:space="0" w:color="auto"/>
            </w:tcBorders>
            <w:shd w:val="clear" w:color="auto" w:fill="FAFAFA"/>
            <w:vAlign w:val="bottom"/>
          </w:tcPr>
          <w:p w14:paraId="13F4247F" w14:textId="77777777" w:rsidR="006F779D" w:rsidRPr="004A51D3" w:rsidRDefault="006F779D" w:rsidP="00AF1471">
            <w:pPr>
              <w:jc w:val="left"/>
              <w:rPr>
                <w:rFonts w:ascii="Arial" w:eastAsia="Times New Roman" w:hAnsi="Arial" w:cs="Arial"/>
                <w:sz w:val="8"/>
                <w:szCs w:val="8"/>
              </w:rPr>
            </w:pPr>
          </w:p>
        </w:tc>
      </w:tr>
      <w:tr w:rsidR="00081BFF" w:rsidRPr="004A51D3" w14:paraId="0103F0FA" w14:textId="77777777" w:rsidTr="00081BFF">
        <w:tc>
          <w:tcPr>
            <w:tcW w:w="1650" w:type="dxa"/>
            <w:vAlign w:val="center"/>
          </w:tcPr>
          <w:p w14:paraId="24347269" w14:textId="151690D3" w:rsidR="00081BFF" w:rsidRPr="004A51D3" w:rsidRDefault="00081BFF" w:rsidP="00081BFF">
            <w:pPr>
              <w:ind w:right="-72"/>
              <w:jc w:val="center"/>
              <w:rPr>
                <w:rFonts w:ascii="Arial" w:hAnsi="Arial" w:cs="Arial"/>
                <w:sz w:val="18"/>
                <w:szCs w:val="18"/>
              </w:rPr>
            </w:pPr>
            <w:r w:rsidRPr="004A51D3">
              <w:rPr>
                <w:rFonts w:ascii="Arial" w:hAnsi="Arial" w:cs="Arial"/>
                <w:sz w:val="18"/>
                <w:szCs w:val="18"/>
              </w:rPr>
              <w:t>WAVE-W</w:t>
            </w:r>
            <w:r w:rsidR="00AD0F0E" w:rsidRPr="00AD0F0E">
              <w:rPr>
                <w:rFonts w:ascii="Arial" w:hAnsi="Arial" w:cs="Arial"/>
                <w:sz w:val="18"/>
                <w:szCs w:val="18"/>
              </w:rPr>
              <w:t>2</w:t>
            </w:r>
          </w:p>
        </w:tc>
        <w:tc>
          <w:tcPr>
            <w:tcW w:w="1878" w:type="dxa"/>
            <w:vAlign w:val="center"/>
          </w:tcPr>
          <w:p w14:paraId="0B15ED42" w14:textId="14EC55CA" w:rsidR="00081BFF" w:rsidRPr="004A51D3" w:rsidRDefault="00AD0F0E" w:rsidP="00081BFF">
            <w:pPr>
              <w:ind w:right="-72"/>
              <w:jc w:val="center"/>
              <w:rPr>
                <w:rFonts w:ascii="Arial" w:hAnsi="Arial" w:cs="Arial"/>
                <w:sz w:val="18"/>
                <w:szCs w:val="18"/>
              </w:rPr>
            </w:pPr>
            <w:r w:rsidRPr="00AD0F0E">
              <w:rPr>
                <w:rFonts w:ascii="Arial" w:hAnsi="Arial" w:cs="Arial"/>
                <w:sz w:val="18"/>
                <w:szCs w:val="18"/>
              </w:rPr>
              <w:t>28</w:t>
            </w:r>
            <w:r w:rsidR="00081BFF" w:rsidRPr="004A51D3">
              <w:rPr>
                <w:rFonts w:ascii="Arial" w:hAnsi="Arial" w:cs="Arial"/>
                <w:sz w:val="18"/>
                <w:szCs w:val="18"/>
              </w:rPr>
              <w:t xml:space="preserve"> October </w:t>
            </w:r>
            <w:r w:rsidRPr="00AD0F0E">
              <w:rPr>
                <w:rFonts w:ascii="Arial" w:hAnsi="Arial" w:cs="Arial"/>
                <w:sz w:val="18"/>
                <w:szCs w:val="18"/>
              </w:rPr>
              <w:t>2020</w:t>
            </w:r>
          </w:p>
        </w:tc>
        <w:tc>
          <w:tcPr>
            <w:tcW w:w="1710" w:type="dxa"/>
            <w:vAlign w:val="center"/>
          </w:tcPr>
          <w:p w14:paraId="68B7F2A4" w14:textId="3FCDC7F7" w:rsidR="00081BFF" w:rsidRPr="004A51D3" w:rsidRDefault="00AD0F0E" w:rsidP="00081BFF">
            <w:pPr>
              <w:ind w:left="-143" w:right="-63"/>
              <w:jc w:val="right"/>
              <w:rPr>
                <w:rFonts w:ascii="Arial" w:hAnsi="Arial" w:cs="Arial"/>
                <w:sz w:val="18"/>
                <w:szCs w:val="18"/>
              </w:rPr>
            </w:pPr>
            <w:r w:rsidRPr="00AD0F0E">
              <w:rPr>
                <w:rFonts w:ascii="Arial" w:hAnsi="Arial" w:cs="Arial"/>
                <w:sz w:val="18"/>
                <w:szCs w:val="18"/>
              </w:rPr>
              <w:t>15</w:t>
            </w:r>
            <w:r w:rsidR="00081BFF" w:rsidRPr="004A51D3">
              <w:rPr>
                <w:rFonts w:ascii="Arial" w:hAnsi="Arial" w:cs="Arial"/>
                <w:sz w:val="18"/>
                <w:szCs w:val="18"/>
              </w:rPr>
              <w:t xml:space="preserve"> March </w:t>
            </w:r>
            <w:r w:rsidRPr="00AD0F0E">
              <w:rPr>
                <w:rFonts w:ascii="Arial" w:hAnsi="Arial" w:cs="Arial"/>
                <w:sz w:val="18"/>
                <w:szCs w:val="18"/>
              </w:rPr>
              <w:t>2022</w:t>
            </w:r>
          </w:p>
          <w:p w14:paraId="1F5E3778" w14:textId="5FF4C16F" w:rsidR="00081BFF" w:rsidRPr="004A51D3" w:rsidRDefault="00AD0F0E" w:rsidP="00081BFF">
            <w:pPr>
              <w:ind w:left="-143" w:right="-63"/>
              <w:jc w:val="right"/>
              <w:rPr>
                <w:rFonts w:ascii="Arial" w:hAnsi="Arial" w:cs="Arial"/>
                <w:sz w:val="18"/>
                <w:szCs w:val="18"/>
              </w:rPr>
            </w:pPr>
            <w:r w:rsidRPr="00AD0F0E">
              <w:rPr>
                <w:rFonts w:ascii="Arial" w:hAnsi="Arial" w:cs="Arial"/>
                <w:sz w:val="18"/>
                <w:szCs w:val="18"/>
              </w:rPr>
              <w:t>15</w:t>
            </w:r>
            <w:r w:rsidR="00081BFF" w:rsidRPr="004A51D3">
              <w:rPr>
                <w:rFonts w:ascii="Arial" w:hAnsi="Arial" w:cs="Arial"/>
                <w:sz w:val="18"/>
                <w:szCs w:val="18"/>
              </w:rPr>
              <w:t xml:space="preserve"> June </w:t>
            </w:r>
            <w:r w:rsidRPr="00AD0F0E">
              <w:rPr>
                <w:rFonts w:ascii="Arial" w:hAnsi="Arial" w:cs="Arial"/>
                <w:sz w:val="18"/>
                <w:szCs w:val="18"/>
              </w:rPr>
              <w:t>2022</w:t>
            </w:r>
          </w:p>
          <w:p w14:paraId="3E3BA9C2" w14:textId="6126CBE8" w:rsidR="00081BFF" w:rsidRPr="004A51D3" w:rsidRDefault="00AD0F0E" w:rsidP="00081BFF">
            <w:pPr>
              <w:ind w:left="-143" w:right="-63"/>
              <w:jc w:val="right"/>
              <w:rPr>
                <w:rFonts w:ascii="Arial" w:hAnsi="Arial" w:cs="Arial"/>
                <w:sz w:val="18"/>
                <w:szCs w:val="18"/>
              </w:rPr>
            </w:pPr>
            <w:r w:rsidRPr="00AD0F0E">
              <w:rPr>
                <w:rFonts w:ascii="Arial" w:hAnsi="Arial" w:cs="Arial"/>
                <w:sz w:val="18"/>
                <w:szCs w:val="18"/>
              </w:rPr>
              <w:t>15</w:t>
            </w:r>
            <w:r w:rsidR="00081BFF" w:rsidRPr="004A51D3">
              <w:rPr>
                <w:rFonts w:ascii="Arial" w:hAnsi="Arial" w:cs="Arial"/>
                <w:sz w:val="18"/>
                <w:szCs w:val="18"/>
              </w:rPr>
              <w:t xml:space="preserve"> September </w:t>
            </w:r>
            <w:r w:rsidRPr="00AD0F0E">
              <w:rPr>
                <w:rFonts w:ascii="Arial" w:hAnsi="Arial" w:cs="Arial"/>
                <w:sz w:val="18"/>
                <w:szCs w:val="18"/>
              </w:rPr>
              <w:t>2022</w:t>
            </w:r>
          </w:p>
          <w:p w14:paraId="633BAF8D" w14:textId="6F7C2508" w:rsidR="00081BFF" w:rsidRPr="004A51D3" w:rsidRDefault="00AD0F0E" w:rsidP="0057174B">
            <w:pPr>
              <w:ind w:left="-143" w:right="-63"/>
              <w:jc w:val="right"/>
              <w:rPr>
                <w:rFonts w:ascii="Arial" w:hAnsi="Arial" w:cs="Arial"/>
                <w:sz w:val="18"/>
                <w:szCs w:val="18"/>
              </w:rPr>
            </w:pPr>
            <w:r w:rsidRPr="00AD0F0E">
              <w:rPr>
                <w:rFonts w:ascii="Arial" w:hAnsi="Arial" w:cs="Arial"/>
                <w:sz w:val="18"/>
                <w:szCs w:val="18"/>
              </w:rPr>
              <w:t>15</w:t>
            </w:r>
            <w:r w:rsidR="00081BFF" w:rsidRPr="004A51D3">
              <w:rPr>
                <w:rFonts w:ascii="Arial" w:hAnsi="Arial" w:cs="Arial"/>
                <w:sz w:val="18"/>
                <w:szCs w:val="18"/>
              </w:rPr>
              <w:t xml:space="preserve"> December </w:t>
            </w:r>
            <w:r w:rsidRPr="00AD0F0E">
              <w:rPr>
                <w:rFonts w:ascii="Arial" w:hAnsi="Arial" w:cs="Arial"/>
                <w:sz w:val="18"/>
                <w:szCs w:val="18"/>
              </w:rPr>
              <w:t>2022</w:t>
            </w:r>
          </w:p>
        </w:tc>
        <w:tc>
          <w:tcPr>
            <w:tcW w:w="1440" w:type="dxa"/>
            <w:shd w:val="clear" w:color="auto" w:fill="auto"/>
            <w:vAlign w:val="center"/>
          </w:tcPr>
          <w:p w14:paraId="2EEF65FF" w14:textId="77777777" w:rsidR="00FF52D3" w:rsidRDefault="00FF52D3" w:rsidP="00081BFF">
            <w:pPr>
              <w:ind w:right="-72"/>
              <w:jc w:val="right"/>
              <w:rPr>
                <w:rFonts w:ascii="Arial" w:hAnsi="Arial" w:cs="Arial"/>
                <w:sz w:val="18"/>
                <w:szCs w:val="18"/>
              </w:rPr>
            </w:pPr>
          </w:p>
          <w:p w14:paraId="019C2DA1" w14:textId="77777777" w:rsidR="00FF52D3" w:rsidRDefault="00FF52D3" w:rsidP="00081BFF">
            <w:pPr>
              <w:ind w:right="-72"/>
              <w:jc w:val="right"/>
              <w:rPr>
                <w:rFonts w:ascii="Arial" w:hAnsi="Arial" w:cs="Arial"/>
                <w:sz w:val="18"/>
                <w:szCs w:val="18"/>
              </w:rPr>
            </w:pPr>
          </w:p>
          <w:p w14:paraId="185F3AB3" w14:textId="77777777" w:rsidR="00FF52D3" w:rsidRDefault="00FF52D3" w:rsidP="00081BFF">
            <w:pPr>
              <w:ind w:right="-72"/>
              <w:jc w:val="right"/>
              <w:rPr>
                <w:rFonts w:ascii="Arial" w:hAnsi="Arial" w:cs="Arial"/>
                <w:sz w:val="18"/>
                <w:szCs w:val="18"/>
              </w:rPr>
            </w:pPr>
          </w:p>
          <w:p w14:paraId="03CAA55E" w14:textId="2DE6BEB9" w:rsidR="00081BFF" w:rsidRPr="004A51D3" w:rsidRDefault="00AD0F0E" w:rsidP="00081BFF">
            <w:pPr>
              <w:ind w:right="-72"/>
              <w:jc w:val="right"/>
              <w:rPr>
                <w:rFonts w:ascii="Arial" w:hAnsi="Arial" w:cs="Arial"/>
                <w:sz w:val="18"/>
                <w:szCs w:val="18"/>
              </w:rPr>
            </w:pPr>
            <w:r w:rsidRPr="00AD0F0E">
              <w:rPr>
                <w:rFonts w:ascii="Arial" w:hAnsi="Arial" w:cs="Arial"/>
                <w:sz w:val="18"/>
                <w:szCs w:val="18"/>
              </w:rPr>
              <w:t>158</w:t>
            </w:r>
            <w:r w:rsidR="00081BFF" w:rsidRPr="004A51D3">
              <w:rPr>
                <w:rFonts w:ascii="Arial" w:hAnsi="Arial" w:cs="Arial"/>
                <w:sz w:val="18"/>
                <w:szCs w:val="18"/>
              </w:rPr>
              <w:t>,</w:t>
            </w:r>
            <w:r w:rsidRPr="00AD0F0E">
              <w:rPr>
                <w:rFonts w:ascii="Arial" w:hAnsi="Arial" w:cs="Arial"/>
                <w:sz w:val="18"/>
                <w:szCs w:val="18"/>
              </w:rPr>
              <w:t>655</w:t>
            </w:r>
            <w:r w:rsidR="00081BFF" w:rsidRPr="004A51D3">
              <w:rPr>
                <w:rFonts w:ascii="Arial" w:hAnsi="Arial" w:cs="Arial"/>
                <w:sz w:val="18"/>
                <w:szCs w:val="18"/>
              </w:rPr>
              <w:t>,</w:t>
            </w:r>
            <w:r w:rsidRPr="00AD0F0E">
              <w:rPr>
                <w:rFonts w:ascii="Arial" w:hAnsi="Arial" w:cs="Arial"/>
                <w:sz w:val="18"/>
                <w:szCs w:val="18"/>
              </w:rPr>
              <w:t>054</w:t>
            </w:r>
          </w:p>
        </w:tc>
        <w:tc>
          <w:tcPr>
            <w:tcW w:w="1440" w:type="dxa"/>
            <w:shd w:val="clear" w:color="auto" w:fill="FAFAFA"/>
            <w:vAlign w:val="center"/>
          </w:tcPr>
          <w:p w14:paraId="11837F81" w14:textId="77777777" w:rsidR="00FF52D3" w:rsidRDefault="00FF52D3" w:rsidP="00081BFF">
            <w:pPr>
              <w:ind w:right="-72"/>
              <w:jc w:val="right"/>
              <w:rPr>
                <w:rFonts w:ascii="Arial" w:hAnsi="Arial" w:cs="Arial"/>
                <w:sz w:val="18"/>
                <w:szCs w:val="18"/>
              </w:rPr>
            </w:pPr>
          </w:p>
          <w:p w14:paraId="4CE8BA89" w14:textId="77777777" w:rsidR="00FF52D3" w:rsidRDefault="00FF52D3" w:rsidP="00081BFF">
            <w:pPr>
              <w:ind w:right="-72"/>
              <w:jc w:val="right"/>
              <w:rPr>
                <w:rFonts w:ascii="Arial" w:hAnsi="Arial" w:cs="Arial"/>
                <w:sz w:val="18"/>
                <w:szCs w:val="18"/>
              </w:rPr>
            </w:pPr>
          </w:p>
          <w:p w14:paraId="0E778D35" w14:textId="77777777" w:rsidR="00FF52D3" w:rsidRDefault="00FF52D3" w:rsidP="00081BFF">
            <w:pPr>
              <w:ind w:right="-72"/>
              <w:jc w:val="right"/>
              <w:rPr>
                <w:rFonts w:ascii="Arial" w:hAnsi="Arial" w:cs="Arial"/>
                <w:sz w:val="18"/>
                <w:szCs w:val="18"/>
              </w:rPr>
            </w:pPr>
          </w:p>
          <w:p w14:paraId="1036C544" w14:textId="185BA28C" w:rsidR="00081BFF" w:rsidRPr="004A51D3" w:rsidRDefault="00081BFF" w:rsidP="00081BFF">
            <w:pPr>
              <w:ind w:right="-72"/>
              <w:jc w:val="right"/>
              <w:rPr>
                <w:rFonts w:ascii="Arial" w:hAnsi="Arial" w:cs="Arial"/>
                <w:sz w:val="18"/>
                <w:szCs w:val="18"/>
              </w:rPr>
            </w:pPr>
            <w:r w:rsidRPr="004A51D3">
              <w:rPr>
                <w:rFonts w:ascii="Arial" w:hAnsi="Arial" w:cs="Arial"/>
                <w:sz w:val="18"/>
                <w:szCs w:val="18"/>
              </w:rPr>
              <w:t>-</w:t>
            </w:r>
          </w:p>
        </w:tc>
        <w:tc>
          <w:tcPr>
            <w:tcW w:w="1440" w:type="dxa"/>
            <w:shd w:val="clear" w:color="auto" w:fill="FAFAFA"/>
            <w:vAlign w:val="center"/>
          </w:tcPr>
          <w:p w14:paraId="65E16BE4" w14:textId="77777777" w:rsidR="00FF52D3" w:rsidRDefault="00FF52D3" w:rsidP="00081BFF">
            <w:pPr>
              <w:ind w:right="-72"/>
              <w:jc w:val="right"/>
              <w:rPr>
                <w:rFonts w:ascii="Arial" w:hAnsi="Arial" w:cs="Arial"/>
                <w:sz w:val="18"/>
                <w:szCs w:val="18"/>
              </w:rPr>
            </w:pPr>
          </w:p>
          <w:p w14:paraId="398072BC" w14:textId="77777777" w:rsidR="00FF52D3" w:rsidRDefault="00FF52D3" w:rsidP="00081BFF">
            <w:pPr>
              <w:ind w:right="-72"/>
              <w:jc w:val="right"/>
              <w:rPr>
                <w:rFonts w:ascii="Arial" w:hAnsi="Arial" w:cs="Arial"/>
                <w:sz w:val="18"/>
                <w:szCs w:val="18"/>
              </w:rPr>
            </w:pPr>
          </w:p>
          <w:p w14:paraId="5760F94A" w14:textId="77777777" w:rsidR="00FF52D3" w:rsidRDefault="00FF52D3" w:rsidP="00081BFF">
            <w:pPr>
              <w:ind w:right="-72"/>
              <w:jc w:val="right"/>
              <w:rPr>
                <w:rFonts w:ascii="Arial" w:hAnsi="Arial" w:cs="Arial"/>
                <w:sz w:val="18"/>
                <w:szCs w:val="18"/>
              </w:rPr>
            </w:pPr>
          </w:p>
          <w:p w14:paraId="203A8B6F" w14:textId="259C0CB2" w:rsidR="00081BFF" w:rsidRPr="004A51D3" w:rsidRDefault="00AD0F0E" w:rsidP="00081BFF">
            <w:pPr>
              <w:ind w:right="-72"/>
              <w:jc w:val="right"/>
              <w:rPr>
                <w:rFonts w:ascii="Arial" w:hAnsi="Arial" w:cs="Arial"/>
                <w:sz w:val="18"/>
                <w:szCs w:val="18"/>
              </w:rPr>
            </w:pPr>
            <w:r w:rsidRPr="00AD0F0E">
              <w:rPr>
                <w:rFonts w:ascii="Arial" w:hAnsi="Arial" w:cs="Arial"/>
                <w:sz w:val="18"/>
                <w:szCs w:val="18"/>
              </w:rPr>
              <w:t>158</w:t>
            </w:r>
            <w:r w:rsidR="00081BFF" w:rsidRPr="004A51D3">
              <w:rPr>
                <w:rFonts w:ascii="Arial" w:hAnsi="Arial" w:cs="Arial"/>
                <w:sz w:val="18"/>
                <w:szCs w:val="18"/>
              </w:rPr>
              <w:t>,</w:t>
            </w:r>
            <w:r w:rsidRPr="00AD0F0E">
              <w:rPr>
                <w:rFonts w:ascii="Arial" w:hAnsi="Arial" w:cs="Arial"/>
                <w:sz w:val="18"/>
                <w:szCs w:val="18"/>
              </w:rPr>
              <w:t>655</w:t>
            </w:r>
            <w:r w:rsidR="00081BFF" w:rsidRPr="004A51D3">
              <w:rPr>
                <w:rFonts w:ascii="Arial" w:hAnsi="Arial" w:cs="Arial"/>
                <w:sz w:val="18"/>
                <w:szCs w:val="18"/>
              </w:rPr>
              <w:t>,</w:t>
            </w:r>
            <w:r w:rsidRPr="00AD0F0E">
              <w:rPr>
                <w:rFonts w:ascii="Arial" w:hAnsi="Arial" w:cs="Arial"/>
                <w:sz w:val="18"/>
                <w:szCs w:val="18"/>
              </w:rPr>
              <w:t>054</w:t>
            </w:r>
          </w:p>
        </w:tc>
      </w:tr>
      <w:tr w:rsidR="00081BFF" w:rsidRPr="004A51D3" w14:paraId="04FD2F02" w14:textId="77777777" w:rsidTr="00081BFF">
        <w:tc>
          <w:tcPr>
            <w:tcW w:w="1650" w:type="dxa"/>
            <w:vAlign w:val="bottom"/>
          </w:tcPr>
          <w:p w14:paraId="026BC07B" w14:textId="77777777" w:rsidR="00081BFF" w:rsidRPr="004A51D3" w:rsidRDefault="00081BFF" w:rsidP="00081BFF">
            <w:pPr>
              <w:ind w:right="-72"/>
              <w:rPr>
                <w:rFonts w:ascii="Arial" w:hAnsi="Arial" w:cs="Arial"/>
                <w:sz w:val="8"/>
                <w:szCs w:val="8"/>
                <w:lang w:val="en-US"/>
              </w:rPr>
            </w:pPr>
          </w:p>
        </w:tc>
        <w:tc>
          <w:tcPr>
            <w:tcW w:w="1878" w:type="dxa"/>
            <w:vAlign w:val="bottom"/>
          </w:tcPr>
          <w:p w14:paraId="7AC3EDB2" w14:textId="77777777" w:rsidR="00081BFF" w:rsidRPr="004A51D3" w:rsidRDefault="00081BFF" w:rsidP="00081BFF">
            <w:pPr>
              <w:ind w:right="-72"/>
              <w:rPr>
                <w:rFonts w:ascii="Arial" w:hAnsi="Arial" w:cs="Arial"/>
                <w:sz w:val="8"/>
                <w:szCs w:val="8"/>
                <w:lang w:val="en-US"/>
              </w:rPr>
            </w:pPr>
          </w:p>
        </w:tc>
        <w:tc>
          <w:tcPr>
            <w:tcW w:w="1710" w:type="dxa"/>
            <w:vAlign w:val="bottom"/>
          </w:tcPr>
          <w:p w14:paraId="4982BCA7" w14:textId="77777777" w:rsidR="00081BFF" w:rsidRPr="004A51D3" w:rsidRDefault="00081BFF" w:rsidP="00081BFF">
            <w:pPr>
              <w:ind w:right="-72"/>
              <w:rPr>
                <w:rFonts w:ascii="Arial" w:hAnsi="Arial" w:cs="Arial"/>
                <w:sz w:val="8"/>
                <w:szCs w:val="8"/>
                <w:lang w:val="en-US"/>
              </w:rPr>
            </w:pPr>
          </w:p>
        </w:tc>
        <w:tc>
          <w:tcPr>
            <w:tcW w:w="1440" w:type="dxa"/>
            <w:vAlign w:val="bottom"/>
          </w:tcPr>
          <w:p w14:paraId="378C2E4E" w14:textId="77777777" w:rsidR="00081BFF" w:rsidRPr="004A51D3" w:rsidRDefault="00081BFF" w:rsidP="00081BFF">
            <w:pPr>
              <w:ind w:right="-72"/>
              <w:rPr>
                <w:rFonts w:ascii="Arial" w:hAnsi="Arial" w:cs="Arial"/>
                <w:sz w:val="8"/>
                <w:szCs w:val="8"/>
                <w:lang w:val="en-US"/>
              </w:rPr>
            </w:pPr>
          </w:p>
        </w:tc>
        <w:tc>
          <w:tcPr>
            <w:tcW w:w="1440" w:type="dxa"/>
            <w:shd w:val="clear" w:color="auto" w:fill="FAFAFA"/>
            <w:vAlign w:val="bottom"/>
          </w:tcPr>
          <w:p w14:paraId="17D945CC" w14:textId="77777777" w:rsidR="00081BFF" w:rsidRPr="004A51D3" w:rsidRDefault="00081BFF" w:rsidP="00081BFF">
            <w:pPr>
              <w:ind w:right="-72"/>
              <w:rPr>
                <w:rFonts w:ascii="Arial" w:hAnsi="Arial" w:cs="Arial"/>
                <w:sz w:val="8"/>
                <w:szCs w:val="8"/>
                <w:lang w:val="en-US"/>
              </w:rPr>
            </w:pPr>
          </w:p>
        </w:tc>
        <w:tc>
          <w:tcPr>
            <w:tcW w:w="1440" w:type="dxa"/>
            <w:shd w:val="clear" w:color="auto" w:fill="FAFAFA"/>
            <w:vAlign w:val="bottom"/>
          </w:tcPr>
          <w:p w14:paraId="05576653" w14:textId="77777777" w:rsidR="00081BFF" w:rsidRPr="004A51D3" w:rsidRDefault="00081BFF" w:rsidP="00081BFF">
            <w:pPr>
              <w:ind w:right="-72"/>
              <w:rPr>
                <w:rFonts w:ascii="Arial" w:hAnsi="Arial" w:cs="Arial"/>
                <w:sz w:val="8"/>
                <w:szCs w:val="8"/>
                <w:lang w:val="en-US"/>
              </w:rPr>
            </w:pPr>
          </w:p>
        </w:tc>
      </w:tr>
      <w:tr w:rsidR="00081BFF" w:rsidRPr="004A51D3" w14:paraId="1D873FD2" w14:textId="77777777" w:rsidTr="0057174B">
        <w:tc>
          <w:tcPr>
            <w:tcW w:w="1650" w:type="dxa"/>
            <w:vAlign w:val="center"/>
          </w:tcPr>
          <w:p w14:paraId="000123B1" w14:textId="3C0F9CD5" w:rsidR="00081BFF" w:rsidRPr="004A51D3" w:rsidRDefault="00081BFF" w:rsidP="0057174B">
            <w:pPr>
              <w:ind w:left="348" w:right="-72"/>
              <w:jc w:val="left"/>
              <w:rPr>
                <w:rFonts w:ascii="Arial" w:hAnsi="Arial" w:cs="Arial"/>
                <w:sz w:val="18"/>
                <w:szCs w:val="18"/>
              </w:rPr>
            </w:pPr>
            <w:r w:rsidRPr="004A51D3">
              <w:rPr>
                <w:rFonts w:ascii="Arial" w:hAnsi="Arial" w:cs="Arial"/>
                <w:sz w:val="18"/>
                <w:szCs w:val="18"/>
              </w:rPr>
              <w:t>WAVE-W</w:t>
            </w:r>
            <w:r w:rsidR="00AD0F0E" w:rsidRPr="00AD0F0E">
              <w:rPr>
                <w:rFonts w:ascii="Arial" w:hAnsi="Arial" w:cs="Arial"/>
                <w:sz w:val="18"/>
                <w:szCs w:val="18"/>
              </w:rPr>
              <w:t>3</w:t>
            </w:r>
          </w:p>
        </w:tc>
        <w:tc>
          <w:tcPr>
            <w:tcW w:w="1878" w:type="dxa"/>
            <w:vAlign w:val="center"/>
          </w:tcPr>
          <w:p w14:paraId="46C2E71C" w14:textId="656779CF" w:rsidR="00081BFF" w:rsidRPr="004A51D3" w:rsidRDefault="00AD0F0E" w:rsidP="0057174B">
            <w:pPr>
              <w:ind w:right="-72"/>
              <w:jc w:val="center"/>
              <w:rPr>
                <w:rFonts w:ascii="Arial" w:hAnsi="Arial" w:cs="Arial"/>
                <w:sz w:val="18"/>
                <w:szCs w:val="18"/>
                <w:lang w:val="en-US"/>
              </w:rPr>
            </w:pPr>
            <w:r w:rsidRPr="00AD0F0E">
              <w:rPr>
                <w:rFonts w:ascii="Arial" w:hAnsi="Arial" w:cs="Arial"/>
                <w:sz w:val="18"/>
                <w:szCs w:val="18"/>
              </w:rPr>
              <w:t>25</w:t>
            </w:r>
            <w:r w:rsidR="00081BFF" w:rsidRPr="004A51D3">
              <w:rPr>
                <w:rFonts w:ascii="Arial" w:hAnsi="Arial" w:cs="Arial"/>
                <w:sz w:val="18"/>
                <w:szCs w:val="18"/>
              </w:rPr>
              <w:t xml:space="preserve"> October </w:t>
            </w:r>
            <w:r w:rsidRPr="00AD0F0E">
              <w:rPr>
                <w:rFonts w:ascii="Arial" w:hAnsi="Arial" w:cs="Arial"/>
                <w:sz w:val="18"/>
                <w:szCs w:val="18"/>
              </w:rPr>
              <w:t>2022</w:t>
            </w:r>
          </w:p>
        </w:tc>
        <w:tc>
          <w:tcPr>
            <w:tcW w:w="1710" w:type="dxa"/>
            <w:vAlign w:val="bottom"/>
          </w:tcPr>
          <w:p w14:paraId="1FDDBE21" w14:textId="0A9034F1" w:rsidR="00081BFF" w:rsidRPr="004A51D3" w:rsidRDefault="00AD0F0E" w:rsidP="00081BFF">
            <w:pPr>
              <w:ind w:left="-143" w:right="-63"/>
              <w:jc w:val="right"/>
              <w:rPr>
                <w:rFonts w:ascii="Arial" w:hAnsi="Arial" w:cs="Arial"/>
                <w:sz w:val="18"/>
                <w:szCs w:val="18"/>
              </w:rPr>
            </w:pPr>
            <w:r w:rsidRPr="00AD0F0E">
              <w:rPr>
                <w:rFonts w:ascii="Arial" w:hAnsi="Arial" w:cs="Arial"/>
                <w:sz w:val="18"/>
                <w:szCs w:val="18"/>
              </w:rPr>
              <w:t>31</w:t>
            </w:r>
            <w:r w:rsidR="00081BFF" w:rsidRPr="004A51D3">
              <w:rPr>
                <w:rFonts w:ascii="Arial" w:hAnsi="Arial" w:cs="Arial"/>
                <w:sz w:val="18"/>
                <w:szCs w:val="18"/>
              </w:rPr>
              <w:t xml:space="preserve"> </w:t>
            </w:r>
            <w:r w:rsidR="00721ECD" w:rsidRPr="004A51D3">
              <w:rPr>
                <w:rFonts w:ascii="Arial" w:hAnsi="Arial" w:cs="Arial"/>
                <w:sz w:val="18"/>
                <w:szCs w:val="18"/>
              </w:rPr>
              <w:t>January</w:t>
            </w:r>
            <w:r w:rsidR="00081BFF" w:rsidRPr="004A51D3">
              <w:rPr>
                <w:rFonts w:ascii="Arial" w:hAnsi="Arial" w:cs="Arial"/>
                <w:sz w:val="18"/>
                <w:szCs w:val="18"/>
              </w:rPr>
              <w:t xml:space="preserve"> </w:t>
            </w:r>
            <w:r w:rsidRPr="00AD0F0E">
              <w:rPr>
                <w:rFonts w:ascii="Arial" w:hAnsi="Arial" w:cs="Arial"/>
                <w:sz w:val="18"/>
                <w:szCs w:val="18"/>
              </w:rPr>
              <w:t>2023</w:t>
            </w:r>
          </w:p>
          <w:p w14:paraId="3E2904A6" w14:textId="052BF2C6" w:rsidR="00081BFF" w:rsidRPr="004A51D3" w:rsidRDefault="00AD0F0E" w:rsidP="00081BFF">
            <w:pPr>
              <w:ind w:right="-72"/>
              <w:jc w:val="right"/>
              <w:rPr>
                <w:rFonts w:ascii="Arial" w:hAnsi="Arial" w:cs="Arial"/>
                <w:sz w:val="18"/>
                <w:szCs w:val="18"/>
              </w:rPr>
            </w:pPr>
            <w:r w:rsidRPr="00AD0F0E">
              <w:rPr>
                <w:rFonts w:ascii="Arial" w:hAnsi="Arial" w:cs="Arial"/>
                <w:sz w:val="18"/>
                <w:szCs w:val="18"/>
              </w:rPr>
              <w:t>28</w:t>
            </w:r>
            <w:r w:rsidR="00081BFF" w:rsidRPr="004A51D3">
              <w:rPr>
                <w:rFonts w:ascii="Arial" w:hAnsi="Arial" w:cs="Arial"/>
                <w:sz w:val="18"/>
                <w:szCs w:val="18"/>
              </w:rPr>
              <w:t xml:space="preserve"> </w:t>
            </w:r>
            <w:r w:rsidR="00721ECD" w:rsidRPr="004A51D3">
              <w:rPr>
                <w:rFonts w:ascii="Arial" w:hAnsi="Arial" w:cs="Arial"/>
                <w:sz w:val="18"/>
                <w:szCs w:val="18"/>
              </w:rPr>
              <w:t>April</w:t>
            </w:r>
            <w:r w:rsidR="00081BFF" w:rsidRPr="004A51D3">
              <w:rPr>
                <w:rFonts w:ascii="Arial" w:hAnsi="Arial" w:cs="Arial"/>
                <w:sz w:val="18"/>
                <w:szCs w:val="18"/>
              </w:rPr>
              <w:t xml:space="preserve"> </w:t>
            </w:r>
            <w:r w:rsidRPr="00AD0F0E">
              <w:rPr>
                <w:rFonts w:ascii="Arial" w:hAnsi="Arial" w:cs="Arial"/>
                <w:sz w:val="18"/>
                <w:szCs w:val="18"/>
              </w:rPr>
              <w:t>2023</w:t>
            </w:r>
          </w:p>
        </w:tc>
        <w:tc>
          <w:tcPr>
            <w:tcW w:w="1440" w:type="dxa"/>
            <w:vAlign w:val="center"/>
          </w:tcPr>
          <w:p w14:paraId="7C5BE5E4" w14:textId="77777777" w:rsidR="00FF52D3" w:rsidRDefault="00FF52D3" w:rsidP="0057174B">
            <w:pPr>
              <w:ind w:right="-72"/>
              <w:jc w:val="center"/>
              <w:rPr>
                <w:rFonts w:ascii="Arial" w:hAnsi="Arial" w:cs="Arial"/>
                <w:sz w:val="18"/>
                <w:szCs w:val="18"/>
                <w:lang w:val="en-US"/>
              </w:rPr>
            </w:pPr>
          </w:p>
          <w:p w14:paraId="46A43616" w14:textId="3E487276" w:rsidR="00081BFF" w:rsidRPr="004A51D3" w:rsidRDefault="00081BFF" w:rsidP="0057174B">
            <w:pPr>
              <w:ind w:right="-72"/>
              <w:jc w:val="center"/>
              <w:rPr>
                <w:rFonts w:ascii="Arial" w:hAnsi="Arial" w:cs="Arial"/>
                <w:sz w:val="18"/>
                <w:szCs w:val="18"/>
                <w:lang w:val="en-US"/>
              </w:rPr>
            </w:pPr>
            <w:r w:rsidRPr="004A51D3">
              <w:rPr>
                <w:rFonts w:ascii="Arial" w:hAnsi="Arial" w:cs="Arial"/>
                <w:sz w:val="18"/>
                <w:szCs w:val="18"/>
                <w:lang w:val="en-US"/>
              </w:rPr>
              <w:t>-</w:t>
            </w:r>
          </w:p>
        </w:tc>
        <w:tc>
          <w:tcPr>
            <w:tcW w:w="1440" w:type="dxa"/>
            <w:shd w:val="clear" w:color="auto" w:fill="FAFAFA"/>
            <w:vAlign w:val="center"/>
          </w:tcPr>
          <w:p w14:paraId="513802C2" w14:textId="77777777" w:rsidR="00FF52D3" w:rsidRDefault="00FF52D3" w:rsidP="00E02661">
            <w:pPr>
              <w:ind w:right="-72"/>
              <w:jc w:val="right"/>
              <w:rPr>
                <w:rFonts w:ascii="Arial" w:hAnsi="Arial" w:cs="Arial"/>
                <w:sz w:val="18"/>
                <w:szCs w:val="18"/>
              </w:rPr>
            </w:pPr>
          </w:p>
          <w:p w14:paraId="24BBC568" w14:textId="538F2366" w:rsidR="00081BFF" w:rsidRPr="004A51D3" w:rsidRDefault="00AD0F0E" w:rsidP="00E02661">
            <w:pPr>
              <w:ind w:right="-72"/>
              <w:jc w:val="right"/>
              <w:rPr>
                <w:rFonts w:ascii="Arial" w:hAnsi="Arial" w:cs="Arial"/>
                <w:sz w:val="18"/>
                <w:szCs w:val="18"/>
              </w:rPr>
            </w:pPr>
            <w:r w:rsidRPr="00AD0F0E">
              <w:rPr>
                <w:rFonts w:ascii="Arial" w:hAnsi="Arial" w:cs="Arial"/>
                <w:sz w:val="18"/>
                <w:szCs w:val="18"/>
              </w:rPr>
              <w:t>2</w:t>
            </w:r>
            <w:r w:rsidR="00081BFF" w:rsidRPr="004A51D3">
              <w:rPr>
                <w:rFonts w:ascii="Arial" w:hAnsi="Arial" w:cs="Arial"/>
                <w:sz w:val="18"/>
                <w:szCs w:val="18"/>
              </w:rPr>
              <w:t>,</w:t>
            </w:r>
            <w:r w:rsidRPr="00AD0F0E">
              <w:rPr>
                <w:rFonts w:ascii="Arial" w:hAnsi="Arial" w:cs="Arial"/>
                <w:sz w:val="18"/>
                <w:szCs w:val="18"/>
              </w:rPr>
              <w:t>617</w:t>
            </w:r>
            <w:r w:rsidR="00081BFF" w:rsidRPr="004A51D3">
              <w:rPr>
                <w:rFonts w:ascii="Arial" w:hAnsi="Arial" w:cs="Arial"/>
                <w:sz w:val="18"/>
                <w:szCs w:val="18"/>
              </w:rPr>
              <w:t>,</w:t>
            </w:r>
            <w:r w:rsidRPr="00AD0F0E">
              <w:rPr>
                <w:rFonts w:ascii="Arial" w:hAnsi="Arial" w:cs="Arial"/>
                <w:sz w:val="18"/>
                <w:szCs w:val="18"/>
              </w:rPr>
              <w:t>536</w:t>
            </w:r>
            <w:r w:rsidR="00081BFF" w:rsidRPr="004A51D3">
              <w:rPr>
                <w:rFonts w:ascii="Arial" w:hAnsi="Arial" w:cs="Arial"/>
                <w:sz w:val="18"/>
                <w:szCs w:val="18"/>
              </w:rPr>
              <w:t>,</w:t>
            </w:r>
            <w:r w:rsidRPr="00AD0F0E">
              <w:rPr>
                <w:rFonts w:ascii="Arial" w:hAnsi="Arial" w:cs="Arial"/>
                <w:sz w:val="18"/>
                <w:szCs w:val="18"/>
              </w:rPr>
              <w:t>861</w:t>
            </w:r>
          </w:p>
        </w:tc>
        <w:tc>
          <w:tcPr>
            <w:tcW w:w="1440" w:type="dxa"/>
            <w:shd w:val="clear" w:color="auto" w:fill="FAFAFA"/>
            <w:vAlign w:val="center"/>
          </w:tcPr>
          <w:p w14:paraId="5005B521" w14:textId="77777777" w:rsidR="00FF52D3" w:rsidRDefault="00FF52D3" w:rsidP="00E02661">
            <w:pPr>
              <w:ind w:right="-72"/>
              <w:jc w:val="right"/>
              <w:rPr>
                <w:rFonts w:ascii="Arial" w:hAnsi="Arial" w:cs="Arial"/>
                <w:sz w:val="18"/>
                <w:szCs w:val="18"/>
              </w:rPr>
            </w:pPr>
          </w:p>
          <w:p w14:paraId="5290F156" w14:textId="095EEFD5" w:rsidR="00081BFF" w:rsidRPr="004A51D3" w:rsidRDefault="00AD0F0E" w:rsidP="00E02661">
            <w:pPr>
              <w:ind w:right="-72"/>
              <w:jc w:val="right"/>
              <w:rPr>
                <w:rFonts w:ascii="Arial" w:hAnsi="Arial" w:cs="Arial"/>
                <w:sz w:val="18"/>
                <w:szCs w:val="18"/>
              </w:rPr>
            </w:pPr>
            <w:r w:rsidRPr="00AD0F0E">
              <w:rPr>
                <w:rFonts w:ascii="Arial" w:hAnsi="Arial" w:cs="Arial"/>
                <w:sz w:val="18"/>
                <w:szCs w:val="18"/>
              </w:rPr>
              <w:t>2</w:t>
            </w:r>
            <w:r w:rsidR="00DA664F" w:rsidRPr="004A51D3">
              <w:rPr>
                <w:rFonts w:ascii="Arial" w:hAnsi="Arial" w:cs="Arial"/>
                <w:sz w:val="18"/>
                <w:szCs w:val="18"/>
              </w:rPr>
              <w:t>,</w:t>
            </w:r>
            <w:r w:rsidRPr="00AD0F0E">
              <w:rPr>
                <w:rFonts w:ascii="Arial" w:hAnsi="Arial" w:cs="Arial"/>
                <w:sz w:val="18"/>
                <w:szCs w:val="18"/>
              </w:rPr>
              <w:t>617</w:t>
            </w:r>
            <w:r w:rsidR="00DA664F" w:rsidRPr="004A51D3">
              <w:rPr>
                <w:rFonts w:ascii="Arial" w:hAnsi="Arial" w:cs="Arial"/>
                <w:sz w:val="18"/>
                <w:szCs w:val="18"/>
              </w:rPr>
              <w:t>,</w:t>
            </w:r>
            <w:r w:rsidRPr="00AD0F0E">
              <w:rPr>
                <w:rFonts w:ascii="Arial" w:hAnsi="Arial" w:cs="Arial"/>
                <w:sz w:val="18"/>
                <w:szCs w:val="18"/>
              </w:rPr>
              <w:t>536</w:t>
            </w:r>
            <w:r w:rsidR="00DA664F" w:rsidRPr="004A51D3">
              <w:rPr>
                <w:rFonts w:ascii="Arial" w:hAnsi="Arial" w:cs="Arial"/>
                <w:sz w:val="18"/>
                <w:szCs w:val="18"/>
              </w:rPr>
              <w:t>,</w:t>
            </w:r>
            <w:r w:rsidRPr="00AD0F0E">
              <w:rPr>
                <w:rFonts w:ascii="Arial" w:hAnsi="Arial" w:cs="Arial"/>
                <w:sz w:val="18"/>
                <w:szCs w:val="18"/>
              </w:rPr>
              <w:t>861</w:t>
            </w:r>
          </w:p>
        </w:tc>
      </w:tr>
      <w:tr w:rsidR="00081BFF" w:rsidRPr="004A51D3" w14:paraId="7B0E2FEF" w14:textId="77777777" w:rsidTr="00081BFF">
        <w:tc>
          <w:tcPr>
            <w:tcW w:w="1650" w:type="dxa"/>
            <w:vAlign w:val="bottom"/>
          </w:tcPr>
          <w:p w14:paraId="419348F5" w14:textId="77777777" w:rsidR="00081BFF" w:rsidRPr="004A51D3" w:rsidRDefault="00081BFF" w:rsidP="00081BFF">
            <w:pPr>
              <w:ind w:right="-72"/>
              <w:rPr>
                <w:rFonts w:ascii="Arial" w:hAnsi="Arial" w:cs="Arial"/>
                <w:sz w:val="18"/>
                <w:szCs w:val="18"/>
                <w:lang w:val="en-US"/>
              </w:rPr>
            </w:pPr>
          </w:p>
        </w:tc>
        <w:tc>
          <w:tcPr>
            <w:tcW w:w="1878" w:type="dxa"/>
            <w:vAlign w:val="bottom"/>
          </w:tcPr>
          <w:p w14:paraId="4A62A4E9" w14:textId="77777777" w:rsidR="00081BFF" w:rsidRPr="004A51D3" w:rsidRDefault="00081BFF" w:rsidP="00081BFF">
            <w:pPr>
              <w:ind w:right="-72"/>
              <w:rPr>
                <w:rFonts w:ascii="Arial" w:hAnsi="Arial" w:cs="Arial"/>
                <w:sz w:val="18"/>
                <w:szCs w:val="18"/>
                <w:lang w:val="en-US"/>
              </w:rPr>
            </w:pPr>
          </w:p>
        </w:tc>
        <w:tc>
          <w:tcPr>
            <w:tcW w:w="1710" w:type="dxa"/>
            <w:vAlign w:val="bottom"/>
          </w:tcPr>
          <w:p w14:paraId="5B773A8D" w14:textId="21D69970" w:rsidR="00721ECD" w:rsidRPr="004A51D3" w:rsidRDefault="00AD0F0E" w:rsidP="00081BFF">
            <w:pPr>
              <w:ind w:left="-143" w:right="-63"/>
              <w:jc w:val="right"/>
              <w:rPr>
                <w:rFonts w:ascii="Arial" w:hAnsi="Arial" w:cs="Arial"/>
                <w:sz w:val="18"/>
                <w:szCs w:val="18"/>
              </w:rPr>
            </w:pPr>
            <w:r w:rsidRPr="00AD0F0E">
              <w:rPr>
                <w:rFonts w:ascii="Arial" w:hAnsi="Arial" w:cs="Arial"/>
                <w:sz w:val="18"/>
                <w:szCs w:val="18"/>
              </w:rPr>
              <w:t>31</w:t>
            </w:r>
            <w:r w:rsidR="00081BFF" w:rsidRPr="004A51D3">
              <w:rPr>
                <w:rFonts w:ascii="Arial" w:hAnsi="Arial" w:cs="Arial"/>
                <w:sz w:val="18"/>
                <w:szCs w:val="18"/>
              </w:rPr>
              <w:t xml:space="preserve"> </w:t>
            </w:r>
            <w:r w:rsidR="00721ECD" w:rsidRPr="004A51D3">
              <w:rPr>
                <w:rFonts w:ascii="Arial" w:hAnsi="Arial" w:cs="Arial"/>
                <w:sz w:val="18"/>
                <w:szCs w:val="18"/>
              </w:rPr>
              <w:t>July</w:t>
            </w:r>
            <w:r w:rsidR="00081BFF" w:rsidRPr="004A51D3">
              <w:rPr>
                <w:rFonts w:ascii="Arial" w:hAnsi="Arial" w:cs="Arial"/>
                <w:sz w:val="18"/>
                <w:szCs w:val="18"/>
              </w:rPr>
              <w:t xml:space="preserve"> </w:t>
            </w:r>
            <w:r w:rsidRPr="00AD0F0E">
              <w:rPr>
                <w:rFonts w:ascii="Arial" w:hAnsi="Arial" w:cs="Arial"/>
                <w:sz w:val="18"/>
                <w:szCs w:val="18"/>
              </w:rPr>
              <w:t>2023</w:t>
            </w:r>
            <w:r w:rsidR="00081BFF" w:rsidRPr="004A51D3">
              <w:rPr>
                <w:rFonts w:ascii="Arial" w:hAnsi="Arial" w:cs="Arial"/>
                <w:sz w:val="18"/>
                <w:szCs w:val="18"/>
              </w:rPr>
              <w:t xml:space="preserve"> </w:t>
            </w:r>
          </w:p>
          <w:p w14:paraId="455D6A8B" w14:textId="1C48E65D" w:rsidR="00081BFF" w:rsidRPr="004A51D3" w:rsidRDefault="00AD0F0E" w:rsidP="00081BFF">
            <w:pPr>
              <w:ind w:left="-143" w:right="-63"/>
              <w:jc w:val="right"/>
              <w:rPr>
                <w:rFonts w:ascii="Arial" w:hAnsi="Arial" w:cs="Arial"/>
                <w:sz w:val="18"/>
                <w:szCs w:val="18"/>
              </w:rPr>
            </w:pPr>
            <w:r w:rsidRPr="00AD0F0E">
              <w:rPr>
                <w:rFonts w:ascii="Arial" w:hAnsi="Arial" w:cs="Arial"/>
                <w:sz w:val="18"/>
                <w:szCs w:val="18"/>
              </w:rPr>
              <w:t>30</w:t>
            </w:r>
            <w:r w:rsidR="00721ECD" w:rsidRPr="004A51D3">
              <w:rPr>
                <w:rFonts w:ascii="Arial" w:hAnsi="Arial" w:cs="Arial"/>
                <w:sz w:val="18"/>
                <w:szCs w:val="18"/>
              </w:rPr>
              <w:t xml:space="preserve"> October</w:t>
            </w:r>
            <w:r w:rsidR="00081BFF" w:rsidRPr="004A51D3">
              <w:rPr>
                <w:rFonts w:ascii="Arial" w:hAnsi="Arial" w:cs="Arial"/>
                <w:sz w:val="18"/>
                <w:szCs w:val="18"/>
              </w:rPr>
              <w:t xml:space="preserve"> </w:t>
            </w:r>
            <w:r w:rsidRPr="00AD0F0E">
              <w:rPr>
                <w:rFonts w:ascii="Arial" w:hAnsi="Arial" w:cs="Arial"/>
                <w:sz w:val="18"/>
                <w:szCs w:val="18"/>
              </w:rPr>
              <w:t>2023</w:t>
            </w:r>
          </w:p>
        </w:tc>
        <w:tc>
          <w:tcPr>
            <w:tcW w:w="1440" w:type="dxa"/>
            <w:vAlign w:val="bottom"/>
          </w:tcPr>
          <w:p w14:paraId="2BCD1F8E" w14:textId="77777777" w:rsidR="00081BFF" w:rsidRPr="004A51D3" w:rsidRDefault="00081BFF" w:rsidP="00081BFF">
            <w:pPr>
              <w:ind w:left="-143" w:right="-63"/>
              <w:jc w:val="center"/>
              <w:rPr>
                <w:rFonts w:ascii="Arial" w:hAnsi="Arial" w:cs="Arial"/>
                <w:sz w:val="18"/>
                <w:szCs w:val="18"/>
              </w:rPr>
            </w:pPr>
          </w:p>
        </w:tc>
        <w:tc>
          <w:tcPr>
            <w:tcW w:w="1440" w:type="dxa"/>
            <w:shd w:val="clear" w:color="auto" w:fill="FAFAFA"/>
            <w:vAlign w:val="bottom"/>
          </w:tcPr>
          <w:p w14:paraId="774041E1" w14:textId="77777777" w:rsidR="00081BFF" w:rsidRPr="004A51D3" w:rsidRDefault="00081BFF" w:rsidP="00081BFF">
            <w:pPr>
              <w:ind w:right="-72"/>
              <w:rPr>
                <w:rFonts w:ascii="Arial" w:hAnsi="Arial" w:cs="Arial"/>
                <w:sz w:val="18"/>
                <w:szCs w:val="18"/>
                <w:lang w:val="en-US"/>
              </w:rPr>
            </w:pPr>
          </w:p>
        </w:tc>
        <w:tc>
          <w:tcPr>
            <w:tcW w:w="1440" w:type="dxa"/>
            <w:shd w:val="clear" w:color="auto" w:fill="FAFAFA"/>
            <w:vAlign w:val="bottom"/>
          </w:tcPr>
          <w:p w14:paraId="772C56E3" w14:textId="77777777" w:rsidR="00081BFF" w:rsidRPr="004A51D3" w:rsidRDefault="00081BFF" w:rsidP="00081BFF">
            <w:pPr>
              <w:ind w:right="-72"/>
              <w:rPr>
                <w:rFonts w:ascii="Arial" w:hAnsi="Arial" w:cs="Arial"/>
                <w:sz w:val="18"/>
                <w:szCs w:val="18"/>
                <w:lang w:val="en-US"/>
              </w:rPr>
            </w:pPr>
          </w:p>
        </w:tc>
      </w:tr>
      <w:tr w:rsidR="00081BFF" w:rsidRPr="004A51D3" w14:paraId="11E47363" w14:textId="77777777" w:rsidTr="0057174B">
        <w:tc>
          <w:tcPr>
            <w:tcW w:w="1650" w:type="dxa"/>
            <w:vAlign w:val="bottom"/>
          </w:tcPr>
          <w:p w14:paraId="0F405D85" w14:textId="77777777" w:rsidR="00081BFF" w:rsidRPr="004A51D3" w:rsidRDefault="00081BFF" w:rsidP="00081BFF">
            <w:pPr>
              <w:ind w:right="-72"/>
              <w:rPr>
                <w:rFonts w:ascii="Arial" w:hAnsi="Arial" w:cs="Arial"/>
                <w:sz w:val="8"/>
                <w:szCs w:val="8"/>
                <w:lang w:val="en-US"/>
              </w:rPr>
            </w:pPr>
          </w:p>
        </w:tc>
        <w:tc>
          <w:tcPr>
            <w:tcW w:w="1878" w:type="dxa"/>
            <w:vAlign w:val="bottom"/>
          </w:tcPr>
          <w:p w14:paraId="335081B9" w14:textId="77777777" w:rsidR="00081BFF" w:rsidRPr="004A51D3" w:rsidRDefault="00081BFF" w:rsidP="00081BFF">
            <w:pPr>
              <w:ind w:right="-72"/>
              <w:rPr>
                <w:rFonts w:ascii="Arial" w:hAnsi="Arial" w:cs="Arial"/>
                <w:sz w:val="8"/>
                <w:szCs w:val="8"/>
                <w:lang w:val="en-US"/>
              </w:rPr>
            </w:pPr>
          </w:p>
        </w:tc>
        <w:tc>
          <w:tcPr>
            <w:tcW w:w="1710" w:type="dxa"/>
            <w:vAlign w:val="bottom"/>
          </w:tcPr>
          <w:p w14:paraId="328D6359" w14:textId="77777777" w:rsidR="00081BFF" w:rsidRPr="004A51D3" w:rsidRDefault="00081BFF" w:rsidP="00081BFF">
            <w:pPr>
              <w:ind w:right="-72"/>
              <w:rPr>
                <w:rFonts w:ascii="Arial" w:hAnsi="Arial" w:cs="Arial"/>
                <w:sz w:val="8"/>
                <w:szCs w:val="8"/>
                <w:lang w:val="en-US"/>
              </w:rPr>
            </w:pPr>
          </w:p>
        </w:tc>
        <w:tc>
          <w:tcPr>
            <w:tcW w:w="1440" w:type="dxa"/>
            <w:tcBorders>
              <w:top w:val="single" w:sz="4" w:space="0" w:color="auto"/>
            </w:tcBorders>
            <w:vAlign w:val="bottom"/>
          </w:tcPr>
          <w:p w14:paraId="752913F3" w14:textId="77777777" w:rsidR="00081BFF" w:rsidRPr="004A51D3" w:rsidRDefault="00081BFF" w:rsidP="00081BFF">
            <w:pPr>
              <w:ind w:right="-72"/>
              <w:rPr>
                <w:rFonts w:ascii="Arial" w:hAnsi="Arial" w:cs="Arial"/>
                <w:sz w:val="8"/>
                <w:szCs w:val="8"/>
                <w:lang w:val="en-US"/>
              </w:rPr>
            </w:pPr>
          </w:p>
        </w:tc>
        <w:tc>
          <w:tcPr>
            <w:tcW w:w="1440" w:type="dxa"/>
            <w:tcBorders>
              <w:top w:val="single" w:sz="4" w:space="0" w:color="auto"/>
            </w:tcBorders>
            <w:shd w:val="clear" w:color="auto" w:fill="FAFAFA"/>
            <w:vAlign w:val="bottom"/>
          </w:tcPr>
          <w:p w14:paraId="43EF45D4" w14:textId="6ECD1584" w:rsidR="00081BFF" w:rsidRPr="004A51D3" w:rsidRDefault="00081BFF" w:rsidP="00081BFF">
            <w:pPr>
              <w:ind w:right="-72"/>
              <w:rPr>
                <w:rFonts w:ascii="Arial" w:hAnsi="Arial" w:cs="Arial"/>
                <w:sz w:val="8"/>
                <w:szCs w:val="8"/>
                <w:lang w:val="en-US"/>
              </w:rPr>
            </w:pPr>
          </w:p>
        </w:tc>
        <w:tc>
          <w:tcPr>
            <w:tcW w:w="1440" w:type="dxa"/>
            <w:tcBorders>
              <w:top w:val="single" w:sz="4" w:space="0" w:color="auto"/>
            </w:tcBorders>
            <w:shd w:val="clear" w:color="auto" w:fill="FAFAFA"/>
            <w:vAlign w:val="bottom"/>
          </w:tcPr>
          <w:p w14:paraId="4D56B181" w14:textId="77777777" w:rsidR="00081BFF" w:rsidRPr="004A51D3" w:rsidRDefault="00081BFF" w:rsidP="00081BFF">
            <w:pPr>
              <w:ind w:right="-72"/>
              <w:rPr>
                <w:rFonts w:ascii="Arial" w:hAnsi="Arial" w:cs="Arial"/>
                <w:sz w:val="8"/>
                <w:szCs w:val="8"/>
                <w:lang w:val="en-US"/>
              </w:rPr>
            </w:pPr>
          </w:p>
        </w:tc>
      </w:tr>
      <w:tr w:rsidR="00081BFF" w:rsidRPr="004A51D3" w14:paraId="7611C493" w14:textId="77777777" w:rsidTr="0057174B">
        <w:tc>
          <w:tcPr>
            <w:tcW w:w="1650" w:type="dxa"/>
            <w:vAlign w:val="bottom"/>
          </w:tcPr>
          <w:p w14:paraId="042B686C" w14:textId="77777777" w:rsidR="00081BFF" w:rsidRPr="004A51D3" w:rsidRDefault="00081BFF" w:rsidP="00081BFF">
            <w:pPr>
              <w:ind w:right="-72"/>
              <w:rPr>
                <w:rFonts w:ascii="Arial" w:hAnsi="Arial" w:cs="Arial"/>
                <w:sz w:val="18"/>
                <w:szCs w:val="18"/>
                <w:lang w:val="en-US"/>
              </w:rPr>
            </w:pPr>
          </w:p>
        </w:tc>
        <w:tc>
          <w:tcPr>
            <w:tcW w:w="1878" w:type="dxa"/>
            <w:vAlign w:val="bottom"/>
          </w:tcPr>
          <w:p w14:paraId="1051A757" w14:textId="77777777" w:rsidR="00081BFF" w:rsidRPr="004A51D3" w:rsidRDefault="00081BFF" w:rsidP="00081BFF">
            <w:pPr>
              <w:ind w:right="-72"/>
              <w:rPr>
                <w:rFonts w:ascii="Arial" w:hAnsi="Arial" w:cs="Arial"/>
                <w:sz w:val="18"/>
                <w:szCs w:val="18"/>
                <w:lang w:val="en-US"/>
              </w:rPr>
            </w:pPr>
          </w:p>
        </w:tc>
        <w:tc>
          <w:tcPr>
            <w:tcW w:w="1710" w:type="dxa"/>
            <w:vAlign w:val="bottom"/>
          </w:tcPr>
          <w:p w14:paraId="278D7F9C" w14:textId="77777777" w:rsidR="00081BFF" w:rsidRPr="004A51D3" w:rsidRDefault="00081BFF" w:rsidP="00081BFF">
            <w:pPr>
              <w:ind w:right="-72"/>
              <w:rPr>
                <w:rFonts w:ascii="Arial" w:hAnsi="Arial" w:cs="Arial"/>
                <w:sz w:val="18"/>
                <w:szCs w:val="18"/>
                <w:lang w:val="en-US"/>
              </w:rPr>
            </w:pPr>
          </w:p>
        </w:tc>
        <w:tc>
          <w:tcPr>
            <w:tcW w:w="1440" w:type="dxa"/>
            <w:tcBorders>
              <w:bottom w:val="single" w:sz="4" w:space="0" w:color="auto"/>
            </w:tcBorders>
            <w:shd w:val="clear" w:color="auto" w:fill="auto"/>
            <w:vAlign w:val="bottom"/>
          </w:tcPr>
          <w:p w14:paraId="7A6556B0" w14:textId="5CA8922B" w:rsidR="00081BFF" w:rsidRPr="004A51D3" w:rsidRDefault="00AD0F0E" w:rsidP="00081BFF">
            <w:pPr>
              <w:ind w:right="-72"/>
              <w:jc w:val="right"/>
              <w:rPr>
                <w:rFonts w:ascii="Arial" w:hAnsi="Arial" w:cs="Arial"/>
                <w:sz w:val="18"/>
                <w:szCs w:val="18"/>
              </w:rPr>
            </w:pPr>
            <w:r w:rsidRPr="00AD0F0E">
              <w:rPr>
                <w:rFonts w:ascii="Arial" w:hAnsi="Arial" w:cs="Arial"/>
                <w:sz w:val="18"/>
                <w:szCs w:val="18"/>
              </w:rPr>
              <w:t>158</w:t>
            </w:r>
            <w:r w:rsidR="00081BFF" w:rsidRPr="004A51D3">
              <w:rPr>
                <w:rFonts w:ascii="Arial" w:hAnsi="Arial" w:cs="Arial"/>
                <w:sz w:val="18"/>
                <w:szCs w:val="18"/>
              </w:rPr>
              <w:t>,</w:t>
            </w:r>
            <w:r w:rsidRPr="00AD0F0E">
              <w:rPr>
                <w:rFonts w:ascii="Arial" w:hAnsi="Arial" w:cs="Arial"/>
                <w:sz w:val="18"/>
                <w:szCs w:val="18"/>
              </w:rPr>
              <w:t>655</w:t>
            </w:r>
            <w:r w:rsidR="00081BFF" w:rsidRPr="004A51D3">
              <w:rPr>
                <w:rFonts w:ascii="Arial" w:hAnsi="Arial" w:cs="Arial"/>
                <w:sz w:val="18"/>
                <w:szCs w:val="18"/>
              </w:rPr>
              <w:t>,</w:t>
            </w:r>
            <w:r w:rsidRPr="00AD0F0E">
              <w:rPr>
                <w:rFonts w:ascii="Arial" w:hAnsi="Arial" w:cs="Arial"/>
                <w:sz w:val="18"/>
                <w:szCs w:val="18"/>
              </w:rPr>
              <w:t>054</w:t>
            </w:r>
          </w:p>
        </w:tc>
        <w:tc>
          <w:tcPr>
            <w:tcW w:w="1440" w:type="dxa"/>
            <w:tcBorders>
              <w:bottom w:val="single" w:sz="4" w:space="0" w:color="auto"/>
            </w:tcBorders>
            <w:shd w:val="clear" w:color="auto" w:fill="FAFAFA"/>
            <w:vAlign w:val="bottom"/>
          </w:tcPr>
          <w:p w14:paraId="1CBBA808" w14:textId="73D9D9D5" w:rsidR="00081BFF" w:rsidRPr="004A51D3" w:rsidRDefault="00AD0F0E" w:rsidP="00081BFF">
            <w:pPr>
              <w:ind w:right="-72"/>
              <w:jc w:val="right"/>
              <w:rPr>
                <w:rFonts w:ascii="Arial" w:hAnsi="Arial" w:cs="Arial"/>
                <w:sz w:val="18"/>
                <w:szCs w:val="18"/>
              </w:rPr>
            </w:pPr>
            <w:r w:rsidRPr="00AD0F0E">
              <w:rPr>
                <w:rFonts w:ascii="Arial" w:hAnsi="Arial" w:cs="Arial"/>
                <w:sz w:val="18"/>
                <w:szCs w:val="18"/>
              </w:rPr>
              <w:t>2</w:t>
            </w:r>
            <w:r w:rsidR="00DA664F" w:rsidRPr="004A51D3">
              <w:rPr>
                <w:rFonts w:ascii="Arial" w:hAnsi="Arial" w:cs="Arial"/>
                <w:sz w:val="18"/>
                <w:szCs w:val="18"/>
              </w:rPr>
              <w:t>,</w:t>
            </w:r>
            <w:r w:rsidRPr="00AD0F0E">
              <w:rPr>
                <w:rFonts w:ascii="Arial" w:hAnsi="Arial" w:cs="Arial"/>
                <w:sz w:val="18"/>
                <w:szCs w:val="18"/>
              </w:rPr>
              <w:t>617</w:t>
            </w:r>
            <w:r w:rsidR="00DA664F" w:rsidRPr="004A51D3">
              <w:rPr>
                <w:rFonts w:ascii="Arial" w:hAnsi="Arial" w:cs="Arial"/>
                <w:sz w:val="18"/>
                <w:szCs w:val="18"/>
              </w:rPr>
              <w:t>,</w:t>
            </w:r>
            <w:r w:rsidRPr="00AD0F0E">
              <w:rPr>
                <w:rFonts w:ascii="Arial" w:hAnsi="Arial" w:cs="Arial"/>
                <w:sz w:val="18"/>
                <w:szCs w:val="18"/>
              </w:rPr>
              <w:t>536</w:t>
            </w:r>
            <w:r w:rsidR="00DA664F" w:rsidRPr="004A51D3">
              <w:rPr>
                <w:rFonts w:ascii="Arial" w:hAnsi="Arial" w:cs="Arial"/>
                <w:sz w:val="18"/>
                <w:szCs w:val="18"/>
              </w:rPr>
              <w:t>,</w:t>
            </w:r>
            <w:r w:rsidRPr="00AD0F0E">
              <w:rPr>
                <w:rFonts w:ascii="Arial" w:hAnsi="Arial" w:cs="Arial"/>
                <w:sz w:val="18"/>
                <w:szCs w:val="18"/>
              </w:rPr>
              <w:t>861</w:t>
            </w:r>
          </w:p>
        </w:tc>
        <w:tc>
          <w:tcPr>
            <w:tcW w:w="1440" w:type="dxa"/>
            <w:tcBorders>
              <w:bottom w:val="single" w:sz="4" w:space="0" w:color="auto"/>
            </w:tcBorders>
            <w:shd w:val="clear" w:color="auto" w:fill="FAFAFA"/>
            <w:vAlign w:val="bottom"/>
          </w:tcPr>
          <w:p w14:paraId="662A0BC0" w14:textId="15E8CB63" w:rsidR="00081BFF" w:rsidRPr="004A51D3" w:rsidRDefault="00AD0F0E" w:rsidP="00081BFF">
            <w:pPr>
              <w:ind w:right="-72"/>
              <w:jc w:val="right"/>
              <w:rPr>
                <w:rFonts w:ascii="Arial" w:hAnsi="Arial" w:cs="Arial"/>
                <w:sz w:val="18"/>
                <w:szCs w:val="18"/>
              </w:rPr>
            </w:pPr>
            <w:r w:rsidRPr="00AD0F0E">
              <w:rPr>
                <w:rFonts w:ascii="Arial" w:hAnsi="Arial" w:cs="Arial"/>
                <w:sz w:val="18"/>
                <w:szCs w:val="18"/>
              </w:rPr>
              <w:t>2</w:t>
            </w:r>
            <w:r w:rsidR="00DA664F" w:rsidRPr="004A51D3">
              <w:rPr>
                <w:rFonts w:ascii="Arial" w:hAnsi="Arial" w:cs="Arial"/>
                <w:sz w:val="18"/>
                <w:szCs w:val="18"/>
              </w:rPr>
              <w:t>,</w:t>
            </w:r>
            <w:r w:rsidRPr="00AD0F0E">
              <w:rPr>
                <w:rFonts w:ascii="Arial" w:hAnsi="Arial" w:cs="Arial"/>
                <w:sz w:val="18"/>
                <w:szCs w:val="18"/>
              </w:rPr>
              <w:t>776</w:t>
            </w:r>
            <w:r w:rsidR="00DA664F" w:rsidRPr="004A51D3">
              <w:rPr>
                <w:rFonts w:ascii="Arial" w:hAnsi="Arial" w:cs="Arial"/>
                <w:sz w:val="18"/>
                <w:szCs w:val="18"/>
              </w:rPr>
              <w:t>,</w:t>
            </w:r>
            <w:r w:rsidRPr="00AD0F0E">
              <w:rPr>
                <w:rFonts w:ascii="Arial" w:hAnsi="Arial" w:cs="Arial"/>
                <w:sz w:val="18"/>
                <w:szCs w:val="18"/>
              </w:rPr>
              <w:t>191</w:t>
            </w:r>
            <w:r w:rsidR="00DA664F" w:rsidRPr="004A51D3">
              <w:rPr>
                <w:rFonts w:ascii="Arial" w:hAnsi="Arial" w:cs="Arial"/>
                <w:sz w:val="18"/>
                <w:szCs w:val="18"/>
              </w:rPr>
              <w:t>,</w:t>
            </w:r>
            <w:r w:rsidRPr="00AD0F0E">
              <w:rPr>
                <w:rFonts w:ascii="Arial" w:hAnsi="Arial" w:cs="Arial"/>
                <w:sz w:val="18"/>
                <w:szCs w:val="18"/>
              </w:rPr>
              <w:t>915</w:t>
            </w:r>
          </w:p>
        </w:tc>
      </w:tr>
    </w:tbl>
    <w:p w14:paraId="05929AD3" w14:textId="4F216367" w:rsidR="003E0BEA" w:rsidRPr="004A51D3" w:rsidRDefault="003E0BEA" w:rsidP="00AF1471">
      <w:pPr>
        <w:jc w:val="left"/>
        <w:rPr>
          <w:rFonts w:ascii="Arial" w:eastAsia="Times New Roman" w:hAnsi="Arial" w:cs="Arial"/>
          <w:sz w:val="14"/>
          <w:szCs w:val="14"/>
        </w:rPr>
      </w:pPr>
    </w:p>
    <w:p w14:paraId="4EEF3A0A" w14:textId="77777777" w:rsidR="00AF1471" w:rsidRPr="004A51D3" w:rsidRDefault="00AF1471" w:rsidP="00AF1471">
      <w:pPr>
        <w:jc w:val="left"/>
        <w:rPr>
          <w:rFonts w:ascii="Arial" w:eastAsia="Times New Roman" w:hAnsi="Arial" w:cs="Arial"/>
          <w:sz w:val="14"/>
          <w:szCs w:val="14"/>
        </w:rPr>
      </w:pPr>
    </w:p>
    <w:tbl>
      <w:tblPr>
        <w:tblW w:w="9461" w:type="dxa"/>
        <w:tblInd w:w="126" w:type="dxa"/>
        <w:shd w:val="clear" w:color="auto" w:fill="FFA543"/>
        <w:tblLayout w:type="fixed"/>
        <w:tblLook w:val="04A0" w:firstRow="1" w:lastRow="0" w:firstColumn="1" w:lastColumn="0" w:noHBand="0" w:noVBand="1"/>
      </w:tblPr>
      <w:tblGrid>
        <w:gridCol w:w="9461"/>
      </w:tblGrid>
      <w:tr w:rsidR="00F32131" w:rsidRPr="004A51D3" w14:paraId="100A98D4" w14:textId="77777777" w:rsidTr="00390B27">
        <w:trPr>
          <w:trHeight w:val="386"/>
        </w:trPr>
        <w:tc>
          <w:tcPr>
            <w:tcW w:w="9461" w:type="dxa"/>
            <w:shd w:val="clear" w:color="auto" w:fill="FFA543"/>
            <w:vAlign w:val="center"/>
            <w:hideMark/>
          </w:tcPr>
          <w:p w14:paraId="644A4374" w14:textId="0FED164E" w:rsidR="00F32131" w:rsidRPr="004A51D3" w:rsidRDefault="00AD0F0E" w:rsidP="00390B27">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29</w:t>
            </w:r>
            <w:r w:rsidR="00F32131" w:rsidRPr="004A51D3">
              <w:rPr>
                <w:rFonts w:ascii="Arial" w:hAnsi="Arial" w:cs="Arial"/>
                <w:b/>
                <w:bCs/>
                <w:color w:val="FFFFFF"/>
                <w:sz w:val="18"/>
                <w:szCs w:val="18"/>
                <w:lang w:val="en-US"/>
              </w:rPr>
              <w:tab/>
              <w:t xml:space="preserve">Legal </w:t>
            </w:r>
            <w:proofErr w:type="gramStart"/>
            <w:r w:rsidR="00F32131" w:rsidRPr="004A51D3">
              <w:rPr>
                <w:rFonts w:ascii="Arial" w:hAnsi="Arial" w:cs="Arial"/>
                <w:b/>
                <w:bCs/>
                <w:color w:val="FFFFFF"/>
                <w:sz w:val="18"/>
                <w:szCs w:val="18"/>
                <w:lang w:val="en-US"/>
              </w:rPr>
              <w:t>reserve</w:t>
            </w:r>
            <w:proofErr w:type="gramEnd"/>
          </w:p>
        </w:tc>
      </w:tr>
    </w:tbl>
    <w:p w14:paraId="0195AEC6" w14:textId="77777777" w:rsidR="00F32131" w:rsidRPr="004A51D3" w:rsidRDefault="00F32131" w:rsidP="00AF1471">
      <w:pPr>
        <w:jc w:val="left"/>
        <w:rPr>
          <w:rFonts w:ascii="Arial" w:eastAsia="Times New Roman" w:hAnsi="Arial" w:cs="Arial"/>
          <w:sz w:val="14"/>
          <w:szCs w:val="14"/>
        </w:rPr>
      </w:pPr>
    </w:p>
    <w:tbl>
      <w:tblPr>
        <w:tblW w:w="9990" w:type="dxa"/>
        <w:tblInd w:w="-432" w:type="dxa"/>
        <w:tblLayout w:type="fixed"/>
        <w:tblLook w:val="0000" w:firstRow="0" w:lastRow="0" w:firstColumn="0" w:lastColumn="0" w:noHBand="0" w:noVBand="0"/>
      </w:tblPr>
      <w:tblGrid>
        <w:gridCol w:w="5130"/>
        <w:gridCol w:w="1224"/>
        <w:gridCol w:w="1206"/>
        <w:gridCol w:w="18"/>
        <w:gridCol w:w="1224"/>
        <w:gridCol w:w="1188"/>
      </w:tblGrid>
      <w:tr w:rsidR="007114FC" w:rsidRPr="004A51D3" w14:paraId="760C5005" w14:textId="77777777" w:rsidTr="00CD6A57">
        <w:tc>
          <w:tcPr>
            <w:tcW w:w="5130" w:type="dxa"/>
            <w:vAlign w:val="bottom"/>
          </w:tcPr>
          <w:p w14:paraId="665E866B" w14:textId="77777777" w:rsidR="007114FC" w:rsidRPr="004A51D3" w:rsidRDefault="007114FC" w:rsidP="00C41072">
            <w:pPr>
              <w:pStyle w:val="Header"/>
              <w:tabs>
                <w:tab w:val="left" w:pos="1418"/>
                <w:tab w:val="center" w:pos="3402"/>
                <w:tab w:val="center" w:pos="4536"/>
                <w:tab w:val="center" w:pos="5670"/>
                <w:tab w:val="center" w:pos="6804"/>
                <w:tab w:val="right" w:pos="7655"/>
              </w:tabs>
              <w:ind w:left="432"/>
              <w:rPr>
                <w:rFonts w:ascii="Arial" w:hAnsi="Arial" w:cs="Arial"/>
                <w:sz w:val="18"/>
                <w:szCs w:val="18"/>
              </w:rPr>
            </w:pPr>
          </w:p>
        </w:tc>
        <w:tc>
          <w:tcPr>
            <w:tcW w:w="2430" w:type="dxa"/>
            <w:gridSpan w:val="2"/>
            <w:tcBorders>
              <w:top w:val="single" w:sz="4" w:space="0" w:color="auto"/>
              <w:bottom w:val="single" w:sz="4" w:space="0" w:color="auto"/>
            </w:tcBorders>
            <w:shd w:val="clear" w:color="auto" w:fill="auto"/>
            <w:vAlign w:val="bottom"/>
          </w:tcPr>
          <w:p w14:paraId="5357A252" w14:textId="77777777" w:rsidR="00484783" w:rsidRPr="004A51D3" w:rsidRDefault="007114FC"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63FAF4DC" w14:textId="77777777" w:rsidR="007114FC" w:rsidRPr="004A51D3" w:rsidRDefault="007114FC"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430" w:type="dxa"/>
            <w:gridSpan w:val="3"/>
            <w:tcBorders>
              <w:top w:val="single" w:sz="4" w:space="0" w:color="auto"/>
              <w:bottom w:val="single" w:sz="4" w:space="0" w:color="auto"/>
            </w:tcBorders>
            <w:shd w:val="clear" w:color="auto" w:fill="auto"/>
            <w:vAlign w:val="bottom"/>
          </w:tcPr>
          <w:p w14:paraId="2D908A4B" w14:textId="77777777" w:rsidR="00484783" w:rsidRPr="004A51D3" w:rsidRDefault="007114FC"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1D162814" w14:textId="77777777" w:rsidR="007114FC" w:rsidRPr="004A51D3" w:rsidRDefault="007114FC" w:rsidP="00F32131">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4567F6" w:rsidRPr="004A51D3" w14:paraId="0448D330" w14:textId="77777777" w:rsidTr="00CD6A57">
        <w:tc>
          <w:tcPr>
            <w:tcW w:w="5130" w:type="dxa"/>
            <w:vAlign w:val="bottom"/>
          </w:tcPr>
          <w:p w14:paraId="5166B7F7"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432"/>
              <w:rPr>
                <w:rFonts w:ascii="Arial" w:hAnsi="Arial" w:cs="Arial"/>
                <w:sz w:val="18"/>
                <w:szCs w:val="18"/>
              </w:rPr>
            </w:pPr>
          </w:p>
        </w:tc>
        <w:tc>
          <w:tcPr>
            <w:tcW w:w="1224" w:type="dxa"/>
            <w:tcBorders>
              <w:top w:val="single" w:sz="4" w:space="0" w:color="auto"/>
            </w:tcBorders>
            <w:vAlign w:val="bottom"/>
          </w:tcPr>
          <w:p w14:paraId="6CAC6B26" w14:textId="74104EB5"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24" w:type="dxa"/>
            <w:gridSpan w:val="2"/>
            <w:tcBorders>
              <w:top w:val="single" w:sz="4" w:space="0" w:color="auto"/>
            </w:tcBorders>
            <w:vAlign w:val="bottom"/>
          </w:tcPr>
          <w:p w14:paraId="2D978AA4" w14:textId="5D5410BB"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1224" w:type="dxa"/>
            <w:tcBorders>
              <w:top w:val="single" w:sz="4" w:space="0" w:color="auto"/>
            </w:tcBorders>
            <w:vAlign w:val="bottom"/>
          </w:tcPr>
          <w:p w14:paraId="29AE768B" w14:textId="5FB41295"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188" w:type="dxa"/>
            <w:tcBorders>
              <w:top w:val="single" w:sz="4" w:space="0" w:color="auto"/>
            </w:tcBorders>
            <w:vAlign w:val="bottom"/>
          </w:tcPr>
          <w:p w14:paraId="2506787B" w14:textId="718E868A"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r>
      <w:tr w:rsidR="004567F6" w:rsidRPr="004A51D3" w14:paraId="1820F3EF" w14:textId="77777777" w:rsidTr="00CD6A57">
        <w:tc>
          <w:tcPr>
            <w:tcW w:w="5130" w:type="dxa"/>
            <w:vAlign w:val="bottom"/>
          </w:tcPr>
          <w:p w14:paraId="78DA9D5E"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432"/>
              <w:rPr>
                <w:rFonts w:ascii="Arial" w:hAnsi="Arial" w:cs="Arial"/>
                <w:sz w:val="18"/>
                <w:szCs w:val="18"/>
              </w:rPr>
            </w:pPr>
          </w:p>
        </w:tc>
        <w:tc>
          <w:tcPr>
            <w:tcW w:w="1224" w:type="dxa"/>
            <w:tcBorders>
              <w:bottom w:val="single" w:sz="4" w:space="0" w:color="auto"/>
            </w:tcBorders>
            <w:shd w:val="clear" w:color="auto" w:fill="auto"/>
            <w:vAlign w:val="bottom"/>
          </w:tcPr>
          <w:p w14:paraId="75D4238B"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24" w:type="dxa"/>
            <w:gridSpan w:val="2"/>
            <w:tcBorders>
              <w:bottom w:val="single" w:sz="4" w:space="0" w:color="auto"/>
            </w:tcBorders>
            <w:shd w:val="clear" w:color="auto" w:fill="auto"/>
            <w:vAlign w:val="bottom"/>
          </w:tcPr>
          <w:p w14:paraId="66648A33"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24" w:type="dxa"/>
            <w:tcBorders>
              <w:bottom w:val="single" w:sz="4" w:space="0" w:color="auto"/>
            </w:tcBorders>
            <w:shd w:val="clear" w:color="auto" w:fill="auto"/>
            <w:vAlign w:val="bottom"/>
          </w:tcPr>
          <w:p w14:paraId="3A16A65C"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188" w:type="dxa"/>
            <w:tcBorders>
              <w:bottom w:val="single" w:sz="4" w:space="0" w:color="auto"/>
            </w:tcBorders>
            <w:shd w:val="clear" w:color="auto" w:fill="auto"/>
            <w:vAlign w:val="bottom"/>
          </w:tcPr>
          <w:p w14:paraId="11F8FD7A"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r>
      <w:tr w:rsidR="004567F6" w:rsidRPr="004A51D3" w:rsidDel="00484514" w14:paraId="4D4ABF5E" w14:textId="77777777" w:rsidTr="00CD6A57">
        <w:trPr>
          <w:trHeight w:val="70"/>
        </w:trPr>
        <w:tc>
          <w:tcPr>
            <w:tcW w:w="5130" w:type="dxa"/>
            <w:vAlign w:val="bottom"/>
          </w:tcPr>
          <w:p w14:paraId="433ADDA8"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432"/>
              <w:rPr>
                <w:rFonts w:ascii="Arial" w:hAnsi="Arial" w:cs="Arial"/>
                <w:sz w:val="8"/>
                <w:szCs w:val="8"/>
              </w:rPr>
            </w:pPr>
          </w:p>
        </w:tc>
        <w:tc>
          <w:tcPr>
            <w:tcW w:w="1224" w:type="dxa"/>
            <w:tcBorders>
              <w:top w:val="single" w:sz="4" w:space="0" w:color="auto"/>
            </w:tcBorders>
            <w:shd w:val="clear" w:color="auto" w:fill="FAFAFA"/>
            <w:vAlign w:val="bottom"/>
          </w:tcPr>
          <w:p w14:paraId="44565AF6" w14:textId="77777777" w:rsidR="004567F6" w:rsidRPr="004A51D3" w:rsidDel="00484514" w:rsidRDefault="004567F6" w:rsidP="004567F6">
            <w:pPr>
              <w:ind w:right="-72"/>
              <w:jc w:val="right"/>
              <w:rPr>
                <w:rFonts w:ascii="Arial" w:hAnsi="Arial" w:cs="Arial"/>
                <w:sz w:val="8"/>
                <w:szCs w:val="8"/>
              </w:rPr>
            </w:pPr>
          </w:p>
        </w:tc>
        <w:tc>
          <w:tcPr>
            <w:tcW w:w="1224" w:type="dxa"/>
            <w:gridSpan w:val="2"/>
            <w:tcBorders>
              <w:top w:val="single" w:sz="4" w:space="0" w:color="auto"/>
            </w:tcBorders>
            <w:vAlign w:val="bottom"/>
          </w:tcPr>
          <w:p w14:paraId="3FEC5C8B" w14:textId="77777777" w:rsidR="004567F6" w:rsidRPr="004A51D3" w:rsidDel="00484514" w:rsidRDefault="004567F6" w:rsidP="004567F6">
            <w:pPr>
              <w:pStyle w:val="Heading4"/>
              <w:spacing w:before="0" w:after="0"/>
              <w:ind w:right="-72"/>
              <w:jc w:val="right"/>
              <w:rPr>
                <w:rFonts w:ascii="Arial" w:hAnsi="Arial" w:cs="Arial"/>
                <w:b w:val="0"/>
                <w:bCs w:val="0"/>
                <w:sz w:val="8"/>
                <w:szCs w:val="8"/>
              </w:rPr>
            </w:pPr>
          </w:p>
        </w:tc>
        <w:tc>
          <w:tcPr>
            <w:tcW w:w="1224" w:type="dxa"/>
            <w:tcBorders>
              <w:top w:val="single" w:sz="4" w:space="0" w:color="auto"/>
            </w:tcBorders>
            <w:shd w:val="clear" w:color="auto" w:fill="FAFAFA"/>
            <w:vAlign w:val="bottom"/>
          </w:tcPr>
          <w:p w14:paraId="69A71DC8" w14:textId="77777777" w:rsidR="004567F6" w:rsidRPr="004A51D3" w:rsidDel="00484514" w:rsidRDefault="004567F6" w:rsidP="004567F6">
            <w:pPr>
              <w:ind w:right="-72"/>
              <w:jc w:val="right"/>
              <w:rPr>
                <w:rFonts w:ascii="Arial" w:hAnsi="Arial" w:cs="Arial"/>
                <w:sz w:val="8"/>
                <w:szCs w:val="8"/>
              </w:rPr>
            </w:pPr>
          </w:p>
        </w:tc>
        <w:tc>
          <w:tcPr>
            <w:tcW w:w="1188" w:type="dxa"/>
            <w:tcBorders>
              <w:top w:val="single" w:sz="4" w:space="0" w:color="auto"/>
            </w:tcBorders>
            <w:vAlign w:val="bottom"/>
          </w:tcPr>
          <w:p w14:paraId="4B2E60F7" w14:textId="77777777" w:rsidR="004567F6" w:rsidRPr="004A51D3" w:rsidDel="00484514" w:rsidRDefault="004567F6" w:rsidP="004567F6">
            <w:pPr>
              <w:pStyle w:val="Heading4"/>
              <w:spacing w:before="0" w:after="0"/>
              <w:ind w:right="-72"/>
              <w:jc w:val="right"/>
              <w:rPr>
                <w:rFonts w:ascii="Arial" w:hAnsi="Arial" w:cs="Arial"/>
                <w:sz w:val="8"/>
                <w:szCs w:val="8"/>
              </w:rPr>
            </w:pPr>
          </w:p>
        </w:tc>
      </w:tr>
      <w:tr w:rsidR="00191E6B" w:rsidRPr="004A51D3" w14:paraId="50F22F36" w14:textId="77777777" w:rsidTr="00CD6A57">
        <w:tc>
          <w:tcPr>
            <w:tcW w:w="5130" w:type="dxa"/>
            <w:vAlign w:val="bottom"/>
          </w:tcPr>
          <w:p w14:paraId="479C589B" w14:textId="14501D27" w:rsidR="00191E6B" w:rsidRPr="004A51D3" w:rsidRDefault="00191E6B" w:rsidP="00191E6B">
            <w:pPr>
              <w:ind w:left="432" w:right="-72"/>
              <w:jc w:val="thaiDistribute"/>
              <w:rPr>
                <w:rFonts w:ascii="Arial" w:hAnsi="Arial" w:cs="Arial"/>
                <w:sz w:val="18"/>
                <w:szCs w:val="18"/>
              </w:rPr>
            </w:pP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1</w:t>
            </w:r>
            <w:r w:rsidRPr="004A51D3">
              <w:rPr>
                <w:rFonts w:ascii="Arial" w:hAnsi="Arial" w:cs="Arial"/>
                <w:sz w:val="18"/>
                <w:szCs w:val="18"/>
              </w:rPr>
              <w:t xml:space="preserve"> January</w:t>
            </w:r>
          </w:p>
        </w:tc>
        <w:tc>
          <w:tcPr>
            <w:tcW w:w="1224" w:type="dxa"/>
            <w:shd w:val="clear" w:color="auto" w:fill="FAFAFA"/>
            <w:vAlign w:val="bottom"/>
          </w:tcPr>
          <w:p w14:paraId="54001BE2" w14:textId="07A80885" w:rsidR="00191E6B" w:rsidRPr="004A51D3" w:rsidRDefault="00AD0F0E" w:rsidP="00191E6B">
            <w:pPr>
              <w:pStyle w:val="ListContinue"/>
              <w:spacing w:after="0"/>
              <w:ind w:left="0" w:right="-72"/>
              <w:jc w:val="right"/>
              <w:rPr>
                <w:rFonts w:ascii="Arial" w:hAnsi="Arial" w:cs="Arial"/>
                <w:sz w:val="18"/>
                <w:szCs w:val="18"/>
                <w:lang w:val="en-US"/>
              </w:rPr>
            </w:pPr>
            <w:r w:rsidRPr="00AD0F0E">
              <w:rPr>
                <w:rFonts w:ascii="Arial" w:hAnsi="Arial" w:cs="Arial"/>
                <w:sz w:val="18"/>
                <w:szCs w:val="18"/>
              </w:rPr>
              <w:t>46</w:t>
            </w:r>
            <w:r w:rsidR="00191E6B" w:rsidRPr="004A51D3">
              <w:rPr>
                <w:rFonts w:ascii="Arial" w:hAnsi="Arial" w:cs="Arial"/>
                <w:sz w:val="18"/>
                <w:szCs w:val="18"/>
                <w:lang w:val="en-US"/>
              </w:rPr>
              <w:t>,</w:t>
            </w:r>
            <w:r w:rsidRPr="00AD0F0E">
              <w:rPr>
                <w:rFonts w:ascii="Arial" w:hAnsi="Arial" w:cs="Arial"/>
                <w:sz w:val="18"/>
                <w:szCs w:val="18"/>
              </w:rPr>
              <w:t>795</w:t>
            </w:r>
            <w:r w:rsidR="00191E6B" w:rsidRPr="004A51D3">
              <w:rPr>
                <w:rFonts w:ascii="Arial" w:hAnsi="Arial" w:cs="Arial"/>
                <w:sz w:val="18"/>
                <w:szCs w:val="18"/>
                <w:lang w:val="en-US"/>
              </w:rPr>
              <w:t>,</w:t>
            </w:r>
            <w:r w:rsidRPr="00AD0F0E">
              <w:rPr>
                <w:rFonts w:ascii="Arial" w:hAnsi="Arial" w:cs="Arial"/>
                <w:sz w:val="18"/>
                <w:szCs w:val="18"/>
              </w:rPr>
              <w:t>718</w:t>
            </w:r>
          </w:p>
        </w:tc>
        <w:tc>
          <w:tcPr>
            <w:tcW w:w="1224" w:type="dxa"/>
            <w:gridSpan w:val="2"/>
            <w:vAlign w:val="bottom"/>
          </w:tcPr>
          <w:p w14:paraId="233A8452" w14:textId="58519071" w:rsidR="00191E6B" w:rsidRPr="004A51D3" w:rsidRDefault="00AD0F0E" w:rsidP="00191E6B">
            <w:pPr>
              <w:pStyle w:val="ListContinue"/>
              <w:spacing w:after="0"/>
              <w:ind w:left="0" w:right="-72"/>
              <w:jc w:val="right"/>
              <w:rPr>
                <w:rFonts w:ascii="Arial" w:hAnsi="Arial" w:cs="Arial"/>
                <w:sz w:val="18"/>
                <w:szCs w:val="18"/>
                <w:lang w:val="en-US"/>
              </w:rPr>
            </w:pPr>
            <w:r w:rsidRPr="00AD0F0E">
              <w:rPr>
                <w:rFonts w:ascii="Arial" w:hAnsi="Arial" w:cs="Arial"/>
                <w:sz w:val="18"/>
                <w:szCs w:val="18"/>
              </w:rPr>
              <w:t>46</w:t>
            </w:r>
            <w:r w:rsidR="00191E6B" w:rsidRPr="004A51D3">
              <w:rPr>
                <w:rFonts w:ascii="Arial" w:hAnsi="Arial" w:cs="Arial"/>
                <w:sz w:val="18"/>
                <w:szCs w:val="18"/>
                <w:lang w:val="en-US"/>
              </w:rPr>
              <w:t>,</w:t>
            </w:r>
            <w:r w:rsidRPr="00AD0F0E">
              <w:rPr>
                <w:rFonts w:ascii="Arial" w:hAnsi="Arial" w:cs="Arial"/>
                <w:sz w:val="18"/>
                <w:szCs w:val="18"/>
              </w:rPr>
              <w:t>795</w:t>
            </w:r>
            <w:r w:rsidR="00191E6B" w:rsidRPr="004A51D3">
              <w:rPr>
                <w:rFonts w:ascii="Arial" w:hAnsi="Arial" w:cs="Arial"/>
                <w:sz w:val="18"/>
                <w:szCs w:val="18"/>
                <w:lang w:val="en-US"/>
              </w:rPr>
              <w:t>,</w:t>
            </w:r>
            <w:r w:rsidRPr="00AD0F0E">
              <w:rPr>
                <w:rFonts w:ascii="Arial" w:hAnsi="Arial" w:cs="Arial"/>
                <w:sz w:val="18"/>
                <w:szCs w:val="18"/>
              </w:rPr>
              <w:t>718</w:t>
            </w:r>
          </w:p>
        </w:tc>
        <w:tc>
          <w:tcPr>
            <w:tcW w:w="1224" w:type="dxa"/>
            <w:shd w:val="clear" w:color="auto" w:fill="FAFAFA"/>
            <w:vAlign w:val="bottom"/>
          </w:tcPr>
          <w:p w14:paraId="16F301C0" w14:textId="605E10BF" w:rsidR="00191E6B" w:rsidRPr="004A51D3" w:rsidRDefault="00AD0F0E" w:rsidP="00191E6B">
            <w:pPr>
              <w:pStyle w:val="ListContinue"/>
              <w:spacing w:after="0"/>
              <w:ind w:left="0" w:right="-72"/>
              <w:jc w:val="right"/>
              <w:rPr>
                <w:rFonts w:ascii="Arial" w:hAnsi="Arial" w:cs="Arial"/>
                <w:sz w:val="18"/>
                <w:szCs w:val="18"/>
                <w:lang w:val="en-US"/>
              </w:rPr>
            </w:pPr>
            <w:r w:rsidRPr="00AD0F0E">
              <w:rPr>
                <w:rFonts w:ascii="Arial" w:hAnsi="Arial" w:cs="Arial"/>
                <w:sz w:val="18"/>
                <w:szCs w:val="18"/>
              </w:rPr>
              <w:t>46</w:t>
            </w:r>
            <w:r w:rsidR="00191E6B" w:rsidRPr="004A51D3">
              <w:rPr>
                <w:rFonts w:ascii="Arial" w:hAnsi="Arial" w:cs="Arial"/>
                <w:sz w:val="18"/>
                <w:szCs w:val="18"/>
                <w:lang w:val="en-US"/>
              </w:rPr>
              <w:t>,</w:t>
            </w:r>
            <w:r w:rsidRPr="00AD0F0E">
              <w:rPr>
                <w:rFonts w:ascii="Arial" w:hAnsi="Arial" w:cs="Arial"/>
                <w:sz w:val="18"/>
                <w:szCs w:val="18"/>
              </w:rPr>
              <w:t>795</w:t>
            </w:r>
            <w:r w:rsidR="00191E6B" w:rsidRPr="004A51D3">
              <w:rPr>
                <w:rFonts w:ascii="Arial" w:hAnsi="Arial" w:cs="Arial"/>
                <w:sz w:val="18"/>
                <w:szCs w:val="18"/>
                <w:lang w:val="en-US"/>
              </w:rPr>
              <w:t>,</w:t>
            </w:r>
            <w:r w:rsidRPr="00AD0F0E">
              <w:rPr>
                <w:rFonts w:ascii="Arial" w:hAnsi="Arial" w:cs="Arial"/>
                <w:sz w:val="18"/>
                <w:szCs w:val="18"/>
              </w:rPr>
              <w:t>718</w:t>
            </w:r>
          </w:p>
        </w:tc>
        <w:tc>
          <w:tcPr>
            <w:tcW w:w="1188" w:type="dxa"/>
            <w:vAlign w:val="bottom"/>
          </w:tcPr>
          <w:p w14:paraId="0396F2ED" w14:textId="31CBEDEF" w:rsidR="00191E6B" w:rsidRPr="004A51D3" w:rsidRDefault="00AD0F0E" w:rsidP="00191E6B">
            <w:pPr>
              <w:pStyle w:val="ListContinue"/>
              <w:spacing w:after="0"/>
              <w:ind w:left="0" w:right="-72"/>
              <w:jc w:val="right"/>
              <w:rPr>
                <w:rFonts w:ascii="Arial" w:hAnsi="Arial" w:cs="Arial"/>
                <w:sz w:val="18"/>
                <w:szCs w:val="18"/>
                <w:lang w:val="en-US"/>
              </w:rPr>
            </w:pPr>
            <w:r w:rsidRPr="00AD0F0E">
              <w:rPr>
                <w:rFonts w:ascii="Arial" w:hAnsi="Arial" w:cs="Arial"/>
                <w:sz w:val="18"/>
                <w:szCs w:val="18"/>
              </w:rPr>
              <w:t>46</w:t>
            </w:r>
            <w:r w:rsidR="00191E6B" w:rsidRPr="004A51D3">
              <w:rPr>
                <w:rFonts w:ascii="Arial" w:hAnsi="Arial" w:cs="Arial"/>
                <w:sz w:val="18"/>
                <w:szCs w:val="18"/>
                <w:lang w:val="en-US"/>
              </w:rPr>
              <w:t>,</w:t>
            </w:r>
            <w:r w:rsidRPr="00AD0F0E">
              <w:rPr>
                <w:rFonts w:ascii="Arial" w:hAnsi="Arial" w:cs="Arial"/>
                <w:sz w:val="18"/>
                <w:szCs w:val="18"/>
              </w:rPr>
              <w:t>795</w:t>
            </w:r>
            <w:r w:rsidR="00191E6B" w:rsidRPr="004A51D3">
              <w:rPr>
                <w:rFonts w:ascii="Arial" w:hAnsi="Arial" w:cs="Arial"/>
                <w:sz w:val="18"/>
                <w:szCs w:val="18"/>
                <w:lang w:val="en-US"/>
              </w:rPr>
              <w:t>,</w:t>
            </w:r>
            <w:r w:rsidRPr="00AD0F0E">
              <w:rPr>
                <w:rFonts w:ascii="Arial" w:hAnsi="Arial" w:cs="Arial"/>
                <w:sz w:val="18"/>
                <w:szCs w:val="18"/>
              </w:rPr>
              <w:t>718</w:t>
            </w:r>
          </w:p>
        </w:tc>
      </w:tr>
      <w:tr w:rsidR="00191E6B" w:rsidRPr="004A51D3" w14:paraId="5674F5AD" w14:textId="77777777" w:rsidTr="00CD6A57">
        <w:tc>
          <w:tcPr>
            <w:tcW w:w="5130" w:type="dxa"/>
            <w:vAlign w:val="bottom"/>
          </w:tcPr>
          <w:p w14:paraId="7609FE89" w14:textId="6F52B819" w:rsidR="00191E6B" w:rsidRPr="004A51D3" w:rsidRDefault="00191E6B" w:rsidP="00191E6B">
            <w:pPr>
              <w:ind w:left="432" w:right="-72"/>
              <w:jc w:val="thaiDistribute"/>
              <w:rPr>
                <w:rFonts w:ascii="Arial" w:hAnsi="Arial" w:cs="Arial"/>
                <w:sz w:val="18"/>
                <w:szCs w:val="18"/>
              </w:rPr>
            </w:pPr>
            <w:r w:rsidRPr="004A51D3">
              <w:rPr>
                <w:rFonts w:ascii="Arial" w:hAnsi="Arial" w:cs="Arial"/>
                <w:sz w:val="18"/>
                <w:szCs w:val="18"/>
              </w:rPr>
              <w:t>Compensation of the accumulated loss</w:t>
            </w:r>
            <w:r w:rsidR="00B149A8" w:rsidRPr="004A51D3">
              <w:rPr>
                <w:rFonts w:ascii="Arial" w:hAnsi="Arial" w:cs="Arial"/>
                <w:sz w:val="18"/>
                <w:szCs w:val="18"/>
              </w:rPr>
              <w:t xml:space="preserve"> (note </w:t>
            </w:r>
            <w:r w:rsidR="00AD0F0E" w:rsidRPr="00AD0F0E">
              <w:rPr>
                <w:rFonts w:ascii="Arial" w:hAnsi="Arial" w:cs="Arial"/>
                <w:sz w:val="18"/>
                <w:szCs w:val="18"/>
              </w:rPr>
              <w:t>27</w:t>
            </w:r>
            <w:r w:rsidR="00B149A8" w:rsidRPr="004A51D3">
              <w:rPr>
                <w:rFonts w:ascii="Arial" w:hAnsi="Arial" w:cs="Arial"/>
                <w:sz w:val="18"/>
                <w:szCs w:val="18"/>
              </w:rPr>
              <w:t>)</w:t>
            </w:r>
          </w:p>
        </w:tc>
        <w:tc>
          <w:tcPr>
            <w:tcW w:w="1224" w:type="dxa"/>
            <w:tcBorders>
              <w:bottom w:val="single" w:sz="4" w:space="0" w:color="auto"/>
            </w:tcBorders>
            <w:shd w:val="clear" w:color="auto" w:fill="FAFAFA"/>
            <w:vAlign w:val="bottom"/>
          </w:tcPr>
          <w:p w14:paraId="7876B864" w14:textId="2EFB045F" w:rsidR="00191E6B" w:rsidRPr="004A51D3" w:rsidRDefault="00191E6B" w:rsidP="00191E6B">
            <w:pPr>
              <w:pStyle w:val="ListContinue"/>
              <w:spacing w:after="0"/>
              <w:ind w:left="0"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46</w:t>
            </w:r>
            <w:r w:rsidRPr="004A51D3">
              <w:rPr>
                <w:rFonts w:ascii="Arial" w:hAnsi="Arial" w:cs="Arial"/>
                <w:sz w:val="18"/>
                <w:szCs w:val="18"/>
                <w:lang w:val="en-US"/>
              </w:rPr>
              <w:t>,</w:t>
            </w:r>
            <w:r w:rsidR="00AD0F0E" w:rsidRPr="00AD0F0E">
              <w:rPr>
                <w:rFonts w:ascii="Arial" w:hAnsi="Arial" w:cs="Arial"/>
                <w:sz w:val="18"/>
                <w:szCs w:val="18"/>
              </w:rPr>
              <w:t>795</w:t>
            </w:r>
            <w:r w:rsidRPr="004A51D3">
              <w:rPr>
                <w:rFonts w:ascii="Arial" w:hAnsi="Arial" w:cs="Arial"/>
                <w:sz w:val="18"/>
                <w:szCs w:val="18"/>
                <w:lang w:val="en-US"/>
              </w:rPr>
              <w:t>,</w:t>
            </w:r>
            <w:r w:rsidR="00AD0F0E" w:rsidRPr="00AD0F0E">
              <w:rPr>
                <w:rFonts w:ascii="Arial" w:hAnsi="Arial" w:cs="Arial"/>
                <w:sz w:val="18"/>
                <w:szCs w:val="18"/>
              </w:rPr>
              <w:t>718</w:t>
            </w:r>
            <w:r w:rsidRPr="004A51D3">
              <w:rPr>
                <w:rFonts w:ascii="Arial" w:hAnsi="Arial" w:cs="Arial"/>
                <w:sz w:val="18"/>
                <w:szCs w:val="18"/>
                <w:lang w:val="en-US"/>
              </w:rPr>
              <w:t>)</w:t>
            </w:r>
          </w:p>
        </w:tc>
        <w:tc>
          <w:tcPr>
            <w:tcW w:w="1224" w:type="dxa"/>
            <w:gridSpan w:val="2"/>
            <w:tcBorders>
              <w:bottom w:val="single" w:sz="4" w:space="0" w:color="auto"/>
            </w:tcBorders>
            <w:shd w:val="clear" w:color="auto" w:fill="auto"/>
            <w:vAlign w:val="bottom"/>
          </w:tcPr>
          <w:p w14:paraId="7D8CC072" w14:textId="4A3E6A50" w:rsidR="00191E6B" w:rsidRPr="004A51D3" w:rsidRDefault="00191E6B" w:rsidP="00191E6B">
            <w:pPr>
              <w:pStyle w:val="ListContinue"/>
              <w:spacing w:after="0"/>
              <w:ind w:left="0" w:right="-72"/>
              <w:jc w:val="right"/>
              <w:rPr>
                <w:rFonts w:ascii="Arial" w:hAnsi="Arial" w:cs="Arial"/>
                <w:sz w:val="18"/>
                <w:szCs w:val="18"/>
                <w:lang w:val="en-US"/>
              </w:rPr>
            </w:pPr>
            <w:r w:rsidRPr="004A51D3">
              <w:rPr>
                <w:rFonts w:ascii="Arial" w:hAnsi="Arial" w:cs="Arial"/>
                <w:sz w:val="18"/>
                <w:szCs w:val="18"/>
                <w:lang w:val="en-US"/>
              </w:rPr>
              <w:t>-</w:t>
            </w:r>
          </w:p>
        </w:tc>
        <w:tc>
          <w:tcPr>
            <w:tcW w:w="1224" w:type="dxa"/>
            <w:tcBorders>
              <w:bottom w:val="single" w:sz="4" w:space="0" w:color="auto"/>
            </w:tcBorders>
            <w:shd w:val="clear" w:color="auto" w:fill="FAFAFA"/>
            <w:vAlign w:val="bottom"/>
          </w:tcPr>
          <w:p w14:paraId="1BBFD9D1" w14:textId="27F50AC0" w:rsidR="00191E6B" w:rsidRPr="004A51D3" w:rsidRDefault="00191E6B" w:rsidP="00191E6B">
            <w:pPr>
              <w:pStyle w:val="ListContinue"/>
              <w:spacing w:after="0"/>
              <w:ind w:left="0"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46</w:t>
            </w:r>
            <w:r w:rsidRPr="004A51D3">
              <w:rPr>
                <w:rFonts w:ascii="Arial" w:hAnsi="Arial" w:cs="Arial"/>
                <w:sz w:val="18"/>
                <w:szCs w:val="18"/>
                <w:lang w:val="en-US"/>
              </w:rPr>
              <w:t>,</w:t>
            </w:r>
            <w:r w:rsidR="00AD0F0E" w:rsidRPr="00AD0F0E">
              <w:rPr>
                <w:rFonts w:ascii="Arial" w:hAnsi="Arial" w:cs="Arial"/>
                <w:sz w:val="18"/>
                <w:szCs w:val="18"/>
              </w:rPr>
              <w:t>795</w:t>
            </w:r>
            <w:r w:rsidRPr="004A51D3">
              <w:rPr>
                <w:rFonts w:ascii="Arial" w:hAnsi="Arial" w:cs="Arial"/>
                <w:sz w:val="18"/>
                <w:szCs w:val="18"/>
                <w:lang w:val="en-US"/>
              </w:rPr>
              <w:t>,</w:t>
            </w:r>
            <w:r w:rsidR="00AD0F0E" w:rsidRPr="00AD0F0E">
              <w:rPr>
                <w:rFonts w:ascii="Arial" w:hAnsi="Arial" w:cs="Arial"/>
                <w:sz w:val="18"/>
                <w:szCs w:val="18"/>
              </w:rPr>
              <w:t>718</w:t>
            </w:r>
            <w:r w:rsidRPr="004A51D3">
              <w:rPr>
                <w:rFonts w:ascii="Arial" w:hAnsi="Arial" w:cs="Arial"/>
                <w:sz w:val="18"/>
                <w:szCs w:val="18"/>
                <w:lang w:val="en-US"/>
              </w:rPr>
              <w:t>)</w:t>
            </w:r>
          </w:p>
        </w:tc>
        <w:tc>
          <w:tcPr>
            <w:tcW w:w="1188" w:type="dxa"/>
            <w:tcBorders>
              <w:bottom w:val="single" w:sz="4" w:space="0" w:color="auto"/>
            </w:tcBorders>
            <w:shd w:val="clear" w:color="auto" w:fill="auto"/>
            <w:vAlign w:val="bottom"/>
          </w:tcPr>
          <w:p w14:paraId="2A13D8E8" w14:textId="74E52DFD" w:rsidR="00191E6B" w:rsidRPr="004A51D3" w:rsidRDefault="00191E6B" w:rsidP="00191E6B">
            <w:pPr>
              <w:pStyle w:val="ListContinue"/>
              <w:spacing w:after="0"/>
              <w:ind w:left="0" w:right="-72"/>
              <w:jc w:val="right"/>
              <w:rPr>
                <w:rFonts w:ascii="Arial" w:hAnsi="Arial" w:cs="Arial"/>
                <w:sz w:val="18"/>
                <w:szCs w:val="18"/>
                <w:lang w:val="en-US"/>
              </w:rPr>
            </w:pPr>
            <w:r w:rsidRPr="004A51D3">
              <w:rPr>
                <w:rFonts w:ascii="Arial" w:hAnsi="Arial" w:cs="Arial"/>
                <w:sz w:val="18"/>
                <w:szCs w:val="18"/>
                <w:lang w:val="en-US"/>
              </w:rPr>
              <w:t>-</w:t>
            </w:r>
          </w:p>
        </w:tc>
      </w:tr>
      <w:tr w:rsidR="00191E6B" w:rsidRPr="004A51D3" w14:paraId="433D5E65" w14:textId="77777777" w:rsidTr="00CD6A57">
        <w:tc>
          <w:tcPr>
            <w:tcW w:w="5130" w:type="dxa"/>
            <w:vAlign w:val="bottom"/>
          </w:tcPr>
          <w:p w14:paraId="6001CCEE" w14:textId="77777777" w:rsidR="00191E6B" w:rsidRPr="004A51D3" w:rsidRDefault="00191E6B" w:rsidP="00191E6B">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224" w:type="dxa"/>
            <w:tcBorders>
              <w:top w:val="single" w:sz="4" w:space="0" w:color="auto"/>
            </w:tcBorders>
            <w:shd w:val="clear" w:color="auto" w:fill="FAFAFA"/>
            <w:vAlign w:val="bottom"/>
          </w:tcPr>
          <w:p w14:paraId="401FB38F" w14:textId="77777777" w:rsidR="00191E6B" w:rsidRPr="004A51D3" w:rsidRDefault="00191E6B" w:rsidP="00191E6B">
            <w:pPr>
              <w:pStyle w:val="ListContinue"/>
              <w:spacing w:after="0"/>
              <w:ind w:left="0" w:right="-72"/>
              <w:jc w:val="right"/>
              <w:rPr>
                <w:rFonts w:ascii="Arial" w:hAnsi="Arial" w:cs="Arial"/>
                <w:sz w:val="8"/>
                <w:szCs w:val="8"/>
                <w:lang w:val="en-US"/>
              </w:rPr>
            </w:pPr>
          </w:p>
        </w:tc>
        <w:tc>
          <w:tcPr>
            <w:tcW w:w="1224" w:type="dxa"/>
            <w:gridSpan w:val="2"/>
            <w:tcBorders>
              <w:top w:val="single" w:sz="4" w:space="0" w:color="auto"/>
            </w:tcBorders>
            <w:vAlign w:val="bottom"/>
          </w:tcPr>
          <w:p w14:paraId="1B383A69" w14:textId="77777777" w:rsidR="00191E6B" w:rsidRPr="004A51D3" w:rsidRDefault="00191E6B" w:rsidP="00191E6B">
            <w:pPr>
              <w:pStyle w:val="ListContinue"/>
              <w:spacing w:after="0"/>
              <w:ind w:left="0" w:right="-72"/>
              <w:jc w:val="right"/>
              <w:rPr>
                <w:rFonts w:ascii="Arial" w:hAnsi="Arial" w:cs="Arial"/>
                <w:sz w:val="8"/>
                <w:szCs w:val="8"/>
                <w:lang w:val="en-US"/>
              </w:rPr>
            </w:pPr>
          </w:p>
        </w:tc>
        <w:tc>
          <w:tcPr>
            <w:tcW w:w="1224" w:type="dxa"/>
            <w:tcBorders>
              <w:top w:val="single" w:sz="4" w:space="0" w:color="auto"/>
            </w:tcBorders>
            <w:shd w:val="clear" w:color="auto" w:fill="FAFAFA"/>
            <w:vAlign w:val="bottom"/>
          </w:tcPr>
          <w:p w14:paraId="5725903B" w14:textId="77777777" w:rsidR="00191E6B" w:rsidRPr="004A51D3" w:rsidRDefault="00191E6B" w:rsidP="00191E6B">
            <w:pPr>
              <w:pStyle w:val="ListContinue"/>
              <w:spacing w:after="0"/>
              <w:ind w:left="0" w:right="-72"/>
              <w:jc w:val="right"/>
              <w:rPr>
                <w:rFonts w:ascii="Arial" w:hAnsi="Arial" w:cs="Arial"/>
                <w:sz w:val="8"/>
                <w:szCs w:val="8"/>
                <w:lang w:val="en-US"/>
              </w:rPr>
            </w:pPr>
          </w:p>
        </w:tc>
        <w:tc>
          <w:tcPr>
            <w:tcW w:w="1188" w:type="dxa"/>
            <w:tcBorders>
              <w:top w:val="single" w:sz="4" w:space="0" w:color="auto"/>
            </w:tcBorders>
            <w:vAlign w:val="bottom"/>
          </w:tcPr>
          <w:p w14:paraId="571B0937" w14:textId="77777777" w:rsidR="00191E6B" w:rsidRPr="004A51D3" w:rsidRDefault="00191E6B" w:rsidP="00191E6B">
            <w:pPr>
              <w:pStyle w:val="ListContinue"/>
              <w:spacing w:after="0"/>
              <w:ind w:left="0" w:right="-72"/>
              <w:jc w:val="right"/>
              <w:rPr>
                <w:rFonts w:ascii="Arial" w:hAnsi="Arial" w:cs="Arial"/>
                <w:sz w:val="8"/>
                <w:szCs w:val="8"/>
                <w:lang w:val="en-US"/>
              </w:rPr>
            </w:pPr>
          </w:p>
        </w:tc>
      </w:tr>
      <w:tr w:rsidR="00191E6B" w:rsidRPr="004A51D3" w14:paraId="42097C12" w14:textId="77777777" w:rsidTr="00CD6A57">
        <w:tc>
          <w:tcPr>
            <w:tcW w:w="5130" w:type="dxa"/>
            <w:vAlign w:val="bottom"/>
          </w:tcPr>
          <w:p w14:paraId="245B133F" w14:textId="15D39961" w:rsidR="00191E6B" w:rsidRPr="004A51D3" w:rsidRDefault="00191E6B" w:rsidP="00191E6B">
            <w:pPr>
              <w:ind w:left="432" w:right="-72"/>
              <w:jc w:val="thaiDistribute"/>
              <w:rPr>
                <w:rFonts w:ascii="Arial" w:hAnsi="Arial" w:cs="Arial"/>
                <w:bCs/>
                <w:sz w:val="18"/>
                <w:szCs w:val="18"/>
                <w:lang w:val="en-US"/>
              </w:rPr>
            </w:pP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w:t>
            </w:r>
          </w:p>
        </w:tc>
        <w:tc>
          <w:tcPr>
            <w:tcW w:w="1224" w:type="dxa"/>
            <w:tcBorders>
              <w:bottom w:val="single" w:sz="4" w:space="0" w:color="auto"/>
            </w:tcBorders>
            <w:shd w:val="clear" w:color="auto" w:fill="FAFAFA"/>
            <w:vAlign w:val="bottom"/>
          </w:tcPr>
          <w:p w14:paraId="54FE2776" w14:textId="1CDDDFCB" w:rsidR="00191E6B" w:rsidRPr="004A51D3" w:rsidRDefault="00191E6B" w:rsidP="00191E6B">
            <w:pPr>
              <w:pStyle w:val="ListContinue"/>
              <w:spacing w:after="0"/>
              <w:ind w:left="0" w:right="-72"/>
              <w:jc w:val="right"/>
              <w:rPr>
                <w:rFonts w:ascii="Arial" w:hAnsi="Arial" w:cs="Arial"/>
                <w:sz w:val="18"/>
                <w:szCs w:val="18"/>
                <w:lang w:val="en-US"/>
              </w:rPr>
            </w:pPr>
            <w:r w:rsidRPr="004A51D3">
              <w:rPr>
                <w:rFonts w:ascii="Arial" w:hAnsi="Arial" w:cs="Arial"/>
                <w:sz w:val="18"/>
                <w:szCs w:val="18"/>
                <w:lang w:val="en-US"/>
              </w:rPr>
              <w:t>-</w:t>
            </w:r>
          </w:p>
        </w:tc>
        <w:tc>
          <w:tcPr>
            <w:tcW w:w="1224" w:type="dxa"/>
            <w:gridSpan w:val="2"/>
            <w:tcBorders>
              <w:bottom w:val="single" w:sz="4" w:space="0" w:color="auto"/>
            </w:tcBorders>
            <w:shd w:val="clear" w:color="auto" w:fill="auto"/>
            <w:vAlign w:val="bottom"/>
          </w:tcPr>
          <w:p w14:paraId="353CAFF6" w14:textId="641915BC" w:rsidR="00191E6B" w:rsidRPr="004A51D3" w:rsidRDefault="00AD0F0E" w:rsidP="00191E6B">
            <w:pPr>
              <w:pStyle w:val="ListContinue"/>
              <w:spacing w:after="0"/>
              <w:ind w:left="0" w:right="-72"/>
              <w:jc w:val="right"/>
              <w:rPr>
                <w:rFonts w:ascii="Arial" w:hAnsi="Arial" w:cs="Arial"/>
                <w:sz w:val="18"/>
                <w:szCs w:val="18"/>
                <w:lang w:val="en-US"/>
              </w:rPr>
            </w:pPr>
            <w:r w:rsidRPr="00AD0F0E">
              <w:rPr>
                <w:rFonts w:ascii="Arial" w:hAnsi="Arial" w:cs="Arial"/>
                <w:sz w:val="18"/>
                <w:szCs w:val="18"/>
              </w:rPr>
              <w:t>46</w:t>
            </w:r>
            <w:r w:rsidR="00191E6B" w:rsidRPr="004A51D3">
              <w:rPr>
                <w:rFonts w:ascii="Arial" w:hAnsi="Arial" w:cs="Arial"/>
                <w:sz w:val="18"/>
                <w:szCs w:val="18"/>
                <w:lang w:val="en-US"/>
              </w:rPr>
              <w:t>,</w:t>
            </w:r>
            <w:r w:rsidRPr="00AD0F0E">
              <w:rPr>
                <w:rFonts w:ascii="Arial" w:hAnsi="Arial" w:cs="Arial"/>
                <w:sz w:val="18"/>
                <w:szCs w:val="18"/>
              </w:rPr>
              <w:t>795</w:t>
            </w:r>
            <w:r w:rsidR="00191E6B" w:rsidRPr="004A51D3">
              <w:rPr>
                <w:rFonts w:ascii="Arial" w:hAnsi="Arial" w:cs="Arial"/>
                <w:sz w:val="18"/>
                <w:szCs w:val="18"/>
                <w:lang w:val="en-US"/>
              </w:rPr>
              <w:t>,</w:t>
            </w:r>
            <w:r w:rsidRPr="00AD0F0E">
              <w:rPr>
                <w:rFonts w:ascii="Arial" w:hAnsi="Arial" w:cs="Arial"/>
                <w:sz w:val="18"/>
                <w:szCs w:val="18"/>
              </w:rPr>
              <w:t>718</w:t>
            </w:r>
          </w:p>
        </w:tc>
        <w:tc>
          <w:tcPr>
            <w:tcW w:w="1224" w:type="dxa"/>
            <w:tcBorders>
              <w:bottom w:val="single" w:sz="4" w:space="0" w:color="auto"/>
            </w:tcBorders>
            <w:shd w:val="clear" w:color="auto" w:fill="FAFAFA"/>
            <w:vAlign w:val="bottom"/>
          </w:tcPr>
          <w:p w14:paraId="74373EE4" w14:textId="0D57468C" w:rsidR="00191E6B" w:rsidRPr="004A51D3" w:rsidRDefault="00191E6B" w:rsidP="00191E6B">
            <w:pPr>
              <w:pStyle w:val="ListContinue"/>
              <w:spacing w:after="0"/>
              <w:ind w:left="0" w:right="-72"/>
              <w:jc w:val="right"/>
              <w:rPr>
                <w:rFonts w:ascii="Arial" w:hAnsi="Arial" w:cs="Arial"/>
                <w:sz w:val="18"/>
                <w:szCs w:val="18"/>
                <w:lang w:val="en-US"/>
              </w:rPr>
            </w:pPr>
            <w:r w:rsidRPr="004A51D3">
              <w:rPr>
                <w:rFonts w:ascii="Arial" w:hAnsi="Arial" w:cs="Arial"/>
                <w:sz w:val="18"/>
                <w:szCs w:val="18"/>
                <w:lang w:val="en-US"/>
              </w:rPr>
              <w:t>-</w:t>
            </w:r>
          </w:p>
        </w:tc>
        <w:tc>
          <w:tcPr>
            <w:tcW w:w="1188" w:type="dxa"/>
            <w:tcBorders>
              <w:bottom w:val="single" w:sz="4" w:space="0" w:color="auto"/>
            </w:tcBorders>
            <w:shd w:val="clear" w:color="auto" w:fill="auto"/>
            <w:vAlign w:val="bottom"/>
          </w:tcPr>
          <w:p w14:paraId="06749875" w14:textId="57EA318F" w:rsidR="00191E6B" w:rsidRPr="004A51D3" w:rsidRDefault="00AD0F0E" w:rsidP="00191E6B">
            <w:pPr>
              <w:pStyle w:val="ListContinue"/>
              <w:spacing w:after="0"/>
              <w:ind w:left="0" w:right="-72"/>
              <w:jc w:val="right"/>
              <w:rPr>
                <w:rFonts w:ascii="Arial" w:hAnsi="Arial" w:cs="Arial"/>
                <w:sz w:val="18"/>
                <w:szCs w:val="18"/>
                <w:lang w:val="en-US"/>
              </w:rPr>
            </w:pPr>
            <w:r w:rsidRPr="00AD0F0E">
              <w:rPr>
                <w:rFonts w:ascii="Arial" w:hAnsi="Arial" w:cs="Arial"/>
                <w:sz w:val="18"/>
                <w:szCs w:val="18"/>
              </w:rPr>
              <w:t>46</w:t>
            </w:r>
            <w:r w:rsidR="00191E6B" w:rsidRPr="004A51D3">
              <w:rPr>
                <w:rFonts w:ascii="Arial" w:hAnsi="Arial" w:cs="Arial"/>
                <w:sz w:val="18"/>
                <w:szCs w:val="18"/>
                <w:lang w:val="en-US"/>
              </w:rPr>
              <w:t>,</w:t>
            </w:r>
            <w:r w:rsidRPr="00AD0F0E">
              <w:rPr>
                <w:rFonts w:ascii="Arial" w:hAnsi="Arial" w:cs="Arial"/>
                <w:sz w:val="18"/>
                <w:szCs w:val="18"/>
              </w:rPr>
              <w:t>795</w:t>
            </w:r>
            <w:r w:rsidR="00191E6B" w:rsidRPr="004A51D3">
              <w:rPr>
                <w:rFonts w:ascii="Arial" w:hAnsi="Arial" w:cs="Arial"/>
                <w:sz w:val="18"/>
                <w:szCs w:val="18"/>
                <w:lang w:val="en-US"/>
              </w:rPr>
              <w:t>,</w:t>
            </w:r>
            <w:r w:rsidRPr="00AD0F0E">
              <w:rPr>
                <w:rFonts w:ascii="Arial" w:hAnsi="Arial" w:cs="Arial"/>
                <w:sz w:val="18"/>
                <w:szCs w:val="18"/>
              </w:rPr>
              <w:t>718</w:t>
            </w:r>
          </w:p>
        </w:tc>
      </w:tr>
    </w:tbl>
    <w:p w14:paraId="00E9A7E4" w14:textId="77777777" w:rsidR="004C5799" w:rsidRPr="004A51D3" w:rsidRDefault="004C5799" w:rsidP="00AF1471">
      <w:pPr>
        <w:jc w:val="left"/>
        <w:rPr>
          <w:rFonts w:ascii="Arial" w:eastAsia="Times New Roman" w:hAnsi="Arial" w:cs="Arial"/>
          <w:sz w:val="14"/>
          <w:szCs w:val="14"/>
        </w:rPr>
      </w:pPr>
    </w:p>
    <w:p w14:paraId="1EDA9824" w14:textId="73E52A14" w:rsidR="00AF1471" w:rsidRPr="004A51D3" w:rsidRDefault="00857E38" w:rsidP="00B02A75">
      <w:pPr>
        <w:rPr>
          <w:rFonts w:ascii="Arial" w:hAnsi="Arial" w:cs="Arial"/>
          <w:bCs/>
          <w:sz w:val="18"/>
          <w:szCs w:val="18"/>
          <w:lang w:val="en-US"/>
        </w:rPr>
      </w:pPr>
      <w:r w:rsidRPr="00827291">
        <w:rPr>
          <w:rFonts w:ascii="Arial" w:hAnsi="Arial" w:cs="Arial"/>
          <w:bCs/>
          <w:spacing w:val="-2"/>
          <w:sz w:val="18"/>
          <w:szCs w:val="18"/>
          <w:lang w:val="en-US"/>
        </w:rPr>
        <w:t xml:space="preserve">Under the Public Limited Company Act., B.E. </w:t>
      </w:r>
      <w:r w:rsidR="00AD0F0E" w:rsidRPr="00827291">
        <w:rPr>
          <w:rFonts w:ascii="Arial" w:hAnsi="Arial" w:cs="Arial"/>
          <w:bCs/>
          <w:spacing w:val="-2"/>
          <w:sz w:val="18"/>
          <w:szCs w:val="18"/>
        </w:rPr>
        <w:t>2535</w:t>
      </w:r>
      <w:r w:rsidRPr="00827291">
        <w:rPr>
          <w:rFonts w:ascii="Arial" w:hAnsi="Arial" w:cs="Arial"/>
          <w:bCs/>
          <w:spacing w:val="-2"/>
          <w:sz w:val="18"/>
          <w:szCs w:val="18"/>
          <w:lang w:val="en-US"/>
        </w:rPr>
        <w:t>, the Company is required to set asi</w:t>
      </w:r>
      <w:r w:rsidR="00BE60D3" w:rsidRPr="00827291">
        <w:rPr>
          <w:rFonts w:ascii="Arial" w:hAnsi="Arial" w:cs="Arial"/>
          <w:bCs/>
          <w:spacing w:val="-2"/>
          <w:sz w:val="18"/>
          <w:szCs w:val="18"/>
          <w:lang w:val="en-US"/>
        </w:rPr>
        <w:t xml:space="preserve">de as a legal reserve at least </w:t>
      </w:r>
      <w:r w:rsidR="00AD0F0E" w:rsidRPr="00827291">
        <w:rPr>
          <w:rFonts w:ascii="Arial" w:hAnsi="Arial" w:cs="Arial"/>
          <w:bCs/>
          <w:spacing w:val="-2"/>
          <w:sz w:val="18"/>
          <w:szCs w:val="18"/>
        </w:rPr>
        <w:t>5</w:t>
      </w:r>
      <w:r w:rsidRPr="00827291">
        <w:rPr>
          <w:rFonts w:ascii="Arial" w:hAnsi="Arial" w:cs="Arial"/>
          <w:bCs/>
          <w:spacing w:val="-2"/>
          <w:sz w:val="18"/>
          <w:szCs w:val="18"/>
          <w:lang w:val="en-US"/>
        </w:rPr>
        <w:t>%</w:t>
      </w:r>
      <w:r w:rsidRPr="004A51D3">
        <w:rPr>
          <w:rFonts w:ascii="Arial" w:hAnsi="Arial" w:cs="Arial"/>
          <w:bCs/>
          <w:sz w:val="18"/>
          <w:szCs w:val="18"/>
          <w:lang w:val="en-US"/>
        </w:rPr>
        <w:t xml:space="preserve"> of its net profit after accumulated deficit brought forward (if any) until the reserve is not less than </w:t>
      </w:r>
      <w:r w:rsidR="00AD0F0E" w:rsidRPr="00AD0F0E">
        <w:rPr>
          <w:rFonts w:ascii="Arial" w:hAnsi="Arial" w:cs="Arial"/>
          <w:bCs/>
          <w:sz w:val="18"/>
          <w:szCs w:val="18"/>
        </w:rPr>
        <w:t>10</w:t>
      </w:r>
      <w:r w:rsidR="00F9084F" w:rsidRPr="004A51D3">
        <w:rPr>
          <w:rFonts w:ascii="Arial" w:hAnsi="Arial" w:cs="Arial"/>
          <w:bCs/>
          <w:sz w:val="18"/>
          <w:szCs w:val="18"/>
          <w:lang w:val="en-US"/>
        </w:rPr>
        <w:t>%</w:t>
      </w:r>
      <w:r w:rsidRPr="004A51D3">
        <w:rPr>
          <w:rFonts w:ascii="Arial" w:hAnsi="Arial" w:cs="Arial"/>
          <w:bCs/>
          <w:sz w:val="18"/>
          <w:szCs w:val="18"/>
          <w:lang w:val="en-US"/>
        </w:rPr>
        <w:t xml:space="preserve"> of the registered capital. The legal reserve is non-distributable.</w:t>
      </w:r>
    </w:p>
    <w:p w14:paraId="6666659F" w14:textId="565FD0A2" w:rsidR="00E11E19" w:rsidRPr="004A51D3" w:rsidRDefault="00AF1471" w:rsidP="00B02A75">
      <w:pPr>
        <w:rPr>
          <w:rFonts w:ascii="Arial" w:hAnsi="Arial" w:cs="Arial"/>
          <w:bCs/>
          <w:sz w:val="18"/>
          <w:szCs w:val="18"/>
          <w:lang w:val="en-US"/>
        </w:rPr>
      </w:pPr>
      <w:r w:rsidRPr="004A51D3">
        <w:rPr>
          <w:rFonts w:ascii="Arial" w:hAnsi="Arial" w:cs="Arial"/>
          <w:bCs/>
          <w:sz w:val="18"/>
          <w:szCs w:val="18"/>
          <w:lang w:val="en-US"/>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F32131" w:rsidRPr="004A51D3" w14:paraId="1E5D4A98" w14:textId="77777777" w:rsidTr="006028A8">
        <w:trPr>
          <w:trHeight w:val="386"/>
        </w:trPr>
        <w:tc>
          <w:tcPr>
            <w:tcW w:w="9432" w:type="dxa"/>
            <w:shd w:val="clear" w:color="auto" w:fill="FFA543"/>
            <w:vAlign w:val="center"/>
            <w:hideMark/>
          </w:tcPr>
          <w:p w14:paraId="0DC01E76" w14:textId="301731B5" w:rsidR="00F32131" w:rsidRPr="004A51D3" w:rsidRDefault="00AD0F0E" w:rsidP="00390B27">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30</w:t>
            </w:r>
            <w:r w:rsidR="00F32131" w:rsidRPr="004A51D3">
              <w:rPr>
                <w:rFonts w:ascii="Arial" w:hAnsi="Arial" w:cs="Arial"/>
                <w:b/>
                <w:bCs/>
                <w:color w:val="FFFFFF"/>
                <w:sz w:val="18"/>
                <w:szCs w:val="18"/>
                <w:lang w:val="en-US"/>
              </w:rPr>
              <w:tab/>
              <w:t>Other income</w:t>
            </w:r>
          </w:p>
        </w:tc>
      </w:tr>
    </w:tbl>
    <w:p w14:paraId="7C0365C2" w14:textId="77777777" w:rsidR="00F32131" w:rsidRPr="004A51D3" w:rsidRDefault="00F32131" w:rsidP="00F32131">
      <w:pPr>
        <w:tabs>
          <w:tab w:val="left" w:pos="108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D3BD6" w:rsidRPr="004A51D3" w14:paraId="13EE3379" w14:textId="77777777" w:rsidTr="008A3788">
        <w:tc>
          <w:tcPr>
            <w:tcW w:w="4277" w:type="dxa"/>
            <w:vAlign w:val="bottom"/>
          </w:tcPr>
          <w:p w14:paraId="2963BAB0" w14:textId="77777777" w:rsidR="00ED3BD6" w:rsidRPr="004A51D3" w:rsidRDefault="00ED3BD6" w:rsidP="00F32131">
            <w:pPr>
              <w:ind w:left="-105"/>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1FDCB79" w14:textId="77777777" w:rsidR="00ED3BD6" w:rsidRPr="004A51D3" w:rsidRDefault="00ED3BD6"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3073E37C" w14:textId="77777777" w:rsidR="00ED3BD6" w:rsidRPr="004A51D3" w:rsidRDefault="00ED3BD6"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8EACFB4" w14:textId="77777777" w:rsidR="00ED3BD6" w:rsidRPr="004A51D3" w:rsidRDefault="00ED3BD6"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132F2D6C" w14:textId="77777777" w:rsidR="00ED3BD6" w:rsidRPr="004A51D3" w:rsidRDefault="00ED3BD6" w:rsidP="00F32131">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4567F6" w:rsidRPr="004A51D3" w14:paraId="593E2C07" w14:textId="77777777" w:rsidTr="008A3788">
        <w:tc>
          <w:tcPr>
            <w:tcW w:w="4277" w:type="dxa"/>
            <w:vAlign w:val="bottom"/>
          </w:tcPr>
          <w:p w14:paraId="34395504" w14:textId="77777777" w:rsidR="004567F6" w:rsidRPr="004A51D3" w:rsidRDefault="004567F6" w:rsidP="004567F6">
            <w:pPr>
              <w:ind w:left="-105"/>
              <w:rPr>
                <w:rFonts w:ascii="Arial" w:hAnsi="Arial" w:cs="Arial"/>
                <w:sz w:val="18"/>
                <w:szCs w:val="18"/>
              </w:rPr>
            </w:pPr>
          </w:p>
        </w:tc>
        <w:tc>
          <w:tcPr>
            <w:tcW w:w="1296" w:type="dxa"/>
            <w:tcBorders>
              <w:top w:val="single" w:sz="4" w:space="0" w:color="auto"/>
            </w:tcBorders>
            <w:vAlign w:val="bottom"/>
          </w:tcPr>
          <w:p w14:paraId="167F4CCD" w14:textId="42E329AB"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96" w:type="dxa"/>
            <w:tcBorders>
              <w:top w:val="single" w:sz="4" w:space="0" w:color="auto"/>
            </w:tcBorders>
            <w:vAlign w:val="bottom"/>
          </w:tcPr>
          <w:p w14:paraId="2CB21FDA" w14:textId="44EAB164"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1296" w:type="dxa"/>
            <w:tcBorders>
              <w:top w:val="single" w:sz="4" w:space="0" w:color="auto"/>
            </w:tcBorders>
            <w:vAlign w:val="bottom"/>
          </w:tcPr>
          <w:p w14:paraId="487CBDB2" w14:textId="1890C1B6"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96" w:type="dxa"/>
            <w:tcBorders>
              <w:top w:val="single" w:sz="4" w:space="0" w:color="auto"/>
            </w:tcBorders>
            <w:vAlign w:val="bottom"/>
          </w:tcPr>
          <w:p w14:paraId="748624C9" w14:textId="3024798C"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r>
      <w:tr w:rsidR="004567F6" w:rsidRPr="004A51D3" w14:paraId="15BF8CE5" w14:textId="77777777" w:rsidTr="008A3788">
        <w:tc>
          <w:tcPr>
            <w:tcW w:w="4277" w:type="dxa"/>
            <w:vAlign w:val="bottom"/>
          </w:tcPr>
          <w:p w14:paraId="412BEFDF" w14:textId="77777777" w:rsidR="004567F6" w:rsidRPr="004A51D3" w:rsidRDefault="004567F6" w:rsidP="004567F6">
            <w:pPr>
              <w:ind w:left="-105"/>
              <w:rPr>
                <w:rFonts w:ascii="Arial" w:hAnsi="Arial" w:cs="Arial"/>
                <w:sz w:val="18"/>
                <w:szCs w:val="18"/>
              </w:rPr>
            </w:pPr>
          </w:p>
        </w:tc>
        <w:tc>
          <w:tcPr>
            <w:tcW w:w="1296" w:type="dxa"/>
            <w:tcBorders>
              <w:bottom w:val="single" w:sz="4" w:space="0" w:color="auto"/>
            </w:tcBorders>
            <w:shd w:val="clear" w:color="auto" w:fill="auto"/>
            <w:vAlign w:val="bottom"/>
          </w:tcPr>
          <w:p w14:paraId="4D9E03FF"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tcPr>
          <w:p w14:paraId="420C1A24"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tcPr>
          <w:p w14:paraId="65539C03"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tcPr>
          <w:p w14:paraId="5394FD20"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r>
      <w:tr w:rsidR="004567F6" w:rsidRPr="004A51D3" w:rsidDel="00484514" w14:paraId="2E67DEA0" w14:textId="77777777" w:rsidTr="008A3788">
        <w:tc>
          <w:tcPr>
            <w:tcW w:w="4277" w:type="dxa"/>
            <w:vAlign w:val="bottom"/>
          </w:tcPr>
          <w:p w14:paraId="708CDF9E" w14:textId="77777777" w:rsidR="004567F6" w:rsidRPr="004A51D3" w:rsidRDefault="004567F6" w:rsidP="004567F6">
            <w:pPr>
              <w:ind w:left="-105"/>
              <w:rPr>
                <w:rFonts w:ascii="Arial" w:hAnsi="Arial" w:cs="Arial"/>
                <w:sz w:val="18"/>
                <w:szCs w:val="18"/>
              </w:rPr>
            </w:pPr>
          </w:p>
        </w:tc>
        <w:tc>
          <w:tcPr>
            <w:tcW w:w="1296" w:type="dxa"/>
            <w:tcBorders>
              <w:top w:val="single" w:sz="4" w:space="0" w:color="auto"/>
            </w:tcBorders>
            <w:shd w:val="clear" w:color="auto" w:fill="FAFAFA"/>
            <w:vAlign w:val="bottom"/>
          </w:tcPr>
          <w:p w14:paraId="676B939A" w14:textId="77777777" w:rsidR="004567F6" w:rsidRPr="004A51D3" w:rsidDel="00484514"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250A67AB" w14:textId="77777777" w:rsidR="004567F6" w:rsidRPr="004A51D3" w:rsidDel="00484514" w:rsidRDefault="004567F6" w:rsidP="004567F6">
            <w:pPr>
              <w:keepNext/>
              <w:ind w:right="-72"/>
              <w:jc w:val="right"/>
              <w:outlineLvl w:val="3"/>
              <w:rPr>
                <w:rFonts w:ascii="Arial" w:hAnsi="Arial" w:cs="Arial"/>
                <w:sz w:val="18"/>
                <w:szCs w:val="18"/>
              </w:rPr>
            </w:pPr>
          </w:p>
        </w:tc>
        <w:tc>
          <w:tcPr>
            <w:tcW w:w="1296" w:type="dxa"/>
            <w:tcBorders>
              <w:top w:val="single" w:sz="4" w:space="0" w:color="auto"/>
            </w:tcBorders>
            <w:shd w:val="clear" w:color="auto" w:fill="FAFAFA"/>
            <w:vAlign w:val="bottom"/>
          </w:tcPr>
          <w:p w14:paraId="1B37D41B" w14:textId="77777777" w:rsidR="004567F6" w:rsidRPr="004A51D3" w:rsidDel="00484514"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47D0C023" w14:textId="77777777" w:rsidR="004567F6" w:rsidRPr="004A51D3" w:rsidDel="00484514" w:rsidRDefault="004567F6" w:rsidP="004567F6">
            <w:pPr>
              <w:keepNext/>
              <w:ind w:right="-72"/>
              <w:jc w:val="right"/>
              <w:outlineLvl w:val="3"/>
              <w:rPr>
                <w:rFonts w:ascii="Arial" w:hAnsi="Arial" w:cs="Arial"/>
                <w:b/>
                <w:bCs/>
                <w:sz w:val="18"/>
                <w:szCs w:val="18"/>
              </w:rPr>
            </w:pPr>
          </w:p>
        </w:tc>
      </w:tr>
      <w:tr w:rsidR="004567F6" w:rsidRPr="004A51D3" w14:paraId="2F415AA0" w14:textId="77777777" w:rsidTr="008A3788">
        <w:tc>
          <w:tcPr>
            <w:tcW w:w="4277" w:type="dxa"/>
            <w:vAlign w:val="bottom"/>
          </w:tcPr>
          <w:p w14:paraId="61D466C8" w14:textId="77777777" w:rsidR="004567F6" w:rsidRPr="004A51D3" w:rsidRDefault="004567F6" w:rsidP="004567F6">
            <w:pPr>
              <w:ind w:left="-105" w:right="-72"/>
              <w:jc w:val="thaiDistribute"/>
              <w:rPr>
                <w:rFonts w:ascii="Arial" w:hAnsi="Arial" w:cs="Arial"/>
                <w:sz w:val="18"/>
                <w:szCs w:val="18"/>
              </w:rPr>
            </w:pPr>
            <w:r w:rsidRPr="004A51D3">
              <w:rPr>
                <w:rFonts w:ascii="Arial" w:hAnsi="Arial" w:cs="Arial"/>
                <w:sz w:val="18"/>
                <w:szCs w:val="18"/>
              </w:rPr>
              <w:t>Interest income</w:t>
            </w:r>
          </w:p>
        </w:tc>
        <w:tc>
          <w:tcPr>
            <w:tcW w:w="1296" w:type="dxa"/>
            <w:shd w:val="clear" w:color="auto" w:fill="FAFAFA"/>
            <w:vAlign w:val="bottom"/>
          </w:tcPr>
          <w:p w14:paraId="2C77EB83" w14:textId="4081414C"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896</w:t>
            </w:r>
            <w:r w:rsidR="0035376A" w:rsidRPr="004A51D3">
              <w:rPr>
                <w:rFonts w:ascii="Arial" w:hAnsi="Arial" w:cs="Arial"/>
                <w:sz w:val="18"/>
                <w:szCs w:val="18"/>
              </w:rPr>
              <w:t>,</w:t>
            </w:r>
            <w:r w:rsidRPr="00AD0F0E">
              <w:rPr>
                <w:rFonts w:ascii="Arial" w:hAnsi="Arial" w:cs="Arial"/>
                <w:sz w:val="18"/>
                <w:szCs w:val="18"/>
              </w:rPr>
              <w:t>982</w:t>
            </w:r>
          </w:p>
        </w:tc>
        <w:tc>
          <w:tcPr>
            <w:tcW w:w="1296" w:type="dxa"/>
            <w:vAlign w:val="bottom"/>
          </w:tcPr>
          <w:p w14:paraId="0F92C6CD" w14:textId="00DD954C"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w:t>
            </w:r>
            <w:r w:rsidR="004567F6" w:rsidRPr="004A51D3">
              <w:rPr>
                <w:rFonts w:ascii="Arial" w:hAnsi="Arial" w:cs="Arial"/>
                <w:sz w:val="18"/>
                <w:szCs w:val="18"/>
              </w:rPr>
              <w:t>,</w:t>
            </w:r>
            <w:r w:rsidRPr="00AD0F0E">
              <w:rPr>
                <w:rFonts w:ascii="Arial" w:hAnsi="Arial" w:cs="Arial"/>
                <w:sz w:val="18"/>
                <w:szCs w:val="18"/>
              </w:rPr>
              <w:t>065</w:t>
            </w:r>
            <w:r w:rsidR="004567F6" w:rsidRPr="004A51D3">
              <w:rPr>
                <w:rFonts w:ascii="Arial" w:hAnsi="Arial" w:cs="Arial"/>
                <w:sz w:val="18"/>
                <w:szCs w:val="18"/>
              </w:rPr>
              <w:t>,</w:t>
            </w:r>
            <w:r w:rsidRPr="00AD0F0E">
              <w:rPr>
                <w:rFonts w:ascii="Arial" w:hAnsi="Arial" w:cs="Arial"/>
                <w:sz w:val="18"/>
                <w:szCs w:val="18"/>
              </w:rPr>
              <w:t>554</w:t>
            </w:r>
          </w:p>
        </w:tc>
        <w:tc>
          <w:tcPr>
            <w:tcW w:w="1296" w:type="dxa"/>
            <w:shd w:val="clear" w:color="auto" w:fill="FAFAFA"/>
            <w:vAlign w:val="bottom"/>
          </w:tcPr>
          <w:p w14:paraId="0CE16185" w14:textId="7E153FD7"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2</w:t>
            </w:r>
            <w:r w:rsidR="00B916B0" w:rsidRPr="004A51D3">
              <w:rPr>
                <w:rFonts w:ascii="Arial" w:hAnsi="Arial" w:cs="Arial"/>
                <w:sz w:val="18"/>
                <w:szCs w:val="18"/>
              </w:rPr>
              <w:t>,</w:t>
            </w:r>
            <w:r w:rsidRPr="00AD0F0E">
              <w:rPr>
                <w:rFonts w:ascii="Arial" w:hAnsi="Arial" w:cs="Arial"/>
                <w:sz w:val="18"/>
                <w:szCs w:val="18"/>
              </w:rPr>
              <w:t>057</w:t>
            </w:r>
            <w:r w:rsidR="00B916B0" w:rsidRPr="004A51D3">
              <w:rPr>
                <w:rFonts w:ascii="Arial" w:hAnsi="Arial" w:cs="Arial"/>
                <w:sz w:val="18"/>
                <w:szCs w:val="18"/>
              </w:rPr>
              <w:t>,</w:t>
            </w:r>
            <w:r w:rsidRPr="00AD0F0E">
              <w:rPr>
                <w:rFonts w:ascii="Arial" w:hAnsi="Arial" w:cs="Arial"/>
                <w:sz w:val="18"/>
                <w:szCs w:val="18"/>
              </w:rPr>
              <w:t>756</w:t>
            </w:r>
          </w:p>
        </w:tc>
        <w:tc>
          <w:tcPr>
            <w:tcW w:w="1296" w:type="dxa"/>
            <w:vAlign w:val="bottom"/>
          </w:tcPr>
          <w:p w14:paraId="3D66E3E3" w14:textId="1CD8066F"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w:t>
            </w:r>
            <w:r w:rsidR="004567F6" w:rsidRPr="004A51D3">
              <w:rPr>
                <w:rFonts w:ascii="Arial" w:hAnsi="Arial" w:cs="Arial"/>
                <w:sz w:val="18"/>
                <w:szCs w:val="18"/>
              </w:rPr>
              <w:t>,</w:t>
            </w:r>
            <w:r w:rsidRPr="00AD0F0E">
              <w:rPr>
                <w:rFonts w:ascii="Arial" w:hAnsi="Arial" w:cs="Arial"/>
                <w:sz w:val="18"/>
                <w:szCs w:val="18"/>
              </w:rPr>
              <w:t>730</w:t>
            </w:r>
            <w:r w:rsidR="004567F6" w:rsidRPr="004A51D3">
              <w:rPr>
                <w:rFonts w:ascii="Arial" w:hAnsi="Arial" w:cs="Arial"/>
                <w:sz w:val="18"/>
                <w:szCs w:val="18"/>
              </w:rPr>
              <w:t>,</w:t>
            </w:r>
            <w:r w:rsidRPr="00AD0F0E">
              <w:rPr>
                <w:rFonts w:ascii="Arial" w:hAnsi="Arial" w:cs="Arial"/>
                <w:sz w:val="18"/>
                <w:szCs w:val="18"/>
              </w:rPr>
              <w:t>955</w:t>
            </w:r>
          </w:p>
        </w:tc>
      </w:tr>
      <w:tr w:rsidR="004567F6" w:rsidRPr="004A51D3" w14:paraId="691171DE" w14:textId="77777777" w:rsidTr="008A3788">
        <w:tc>
          <w:tcPr>
            <w:tcW w:w="4277" w:type="dxa"/>
            <w:vAlign w:val="bottom"/>
          </w:tcPr>
          <w:p w14:paraId="793E79D3" w14:textId="77777777" w:rsidR="004567F6" w:rsidRPr="004A51D3" w:rsidRDefault="004567F6" w:rsidP="004567F6">
            <w:pPr>
              <w:ind w:left="-105" w:right="-72"/>
              <w:jc w:val="thaiDistribute"/>
              <w:rPr>
                <w:rFonts w:ascii="Arial" w:hAnsi="Arial" w:cs="Arial"/>
                <w:sz w:val="18"/>
                <w:szCs w:val="18"/>
              </w:rPr>
            </w:pPr>
            <w:r w:rsidRPr="004A51D3">
              <w:rPr>
                <w:rFonts w:ascii="Arial" w:hAnsi="Arial" w:cs="Arial"/>
                <w:sz w:val="18"/>
                <w:szCs w:val="18"/>
              </w:rPr>
              <w:t>Rental income</w:t>
            </w:r>
          </w:p>
        </w:tc>
        <w:tc>
          <w:tcPr>
            <w:tcW w:w="1296" w:type="dxa"/>
            <w:shd w:val="clear" w:color="auto" w:fill="FAFAFA"/>
            <w:vAlign w:val="bottom"/>
          </w:tcPr>
          <w:p w14:paraId="6CD47B5A" w14:textId="5993E263" w:rsidR="004567F6" w:rsidRPr="004A51D3" w:rsidRDefault="00B916B0"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2E8D1485" w14:textId="4A9975B3"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FAFAFA"/>
            <w:vAlign w:val="bottom"/>
          </w:tcPr>
          <w:p w14:paraId="755910A6" w14:textId="50D74E59"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2</w:t>
            </w:r>
            <w:r w:rsidR="00B916B0" w:rsidRPr="004A51D3">
              <w:rPr>
                <w:rFonts w:ascii="Arial" w:hAnsi="Arial" w:cs="Arial"/>
                <w:sz w:val="18"/>
                <w:szCs w:val="18"/>
              </w:rPr>
              <w:t>,</w:t>
            </w:r>
            <w:r w:rsidRPr="00AD0F0E">
              <w:rPr>
                <w:rFonts w:ascii="Arial" w:hAnsi="Arial" w:cs="Arial"/>
                <w:sz w:val="18"/>
                <w:szCs w:val="18"/>
              </w:rPr>
              <w:t>636</w:t>
            </w:r>
            <w:r w:rsidR="00B916B0" w:rsidRPr="004A51D3">
              <w:rPr>
                <w:rFonts w:ascii="Arial" w:hAnsi="Arial" w:cs="Arial"/>
                <w:sz w:val="18"/>
                <w:szCs w:val="18"/>
              </w:rPr>
              <w:t>,</w:t>
            </w:r>
            <w:r w:rsidRPr="00AD0F0E">
              <w:rPr>
                <w:rFonts w:ascii="Arial" w:hAnsi="Arial" w:cs="Arial"/>
                <w:sz w:val="18"/>
                <w:szCs w:val="18"/>
              </w:rPr>
              <w:t>220</w:t>
            </w:r>
          </w:p>
        </w:tc>
        <w:tc>
          <w:tcPr>
            <w:tcW w:w="1296" w:type="dxa"/>
            <w:vAlign w:val="bottom"/>
          </w:tcPr>
          <w:p w14:paraId="74E0A471" w14:textId="07F4889A"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w:t>
            </w:r>
            <w:r w:rsidR="004567F6" w:rsidRPr="004A51D3">
              <w:rPr>
                <w:rFonts w:ascii="Arial" w:hAnsi="Arial" w:cs="Arial"/>
                <w:sz w:val="18"/>
                <w:szCs w:val="18"/>
              </w:rPr>
              <w:t>,</w:t>
            </w:r>
            <w:r w:rsidRPr="00AD0F0E">
              <w:rPr>
                <w:rFonts w:ascii="Arial" w:hAnsi="Arial" w:cs="Arial"/>
                <w:sz w:val="18"/>
                <w:szCs w:val="18"/>
              </w:rPr>
              <w:t>946</w:t>
            </w:r>
            <w:r w:rsidR="004567F6" w:rsidRPr="004A51D3">
              <w:rPr>
                <w:rFonts w:ascii="Arial" w:hAnsi="Arial" w:cs="Arial"/>
                <w:sz w:val="18"/>
                <w:szCs w:val="18"/>
              </w:rPr>
              <w:t>,</w:t>
            </w:r>
            <w:r w:rsidRPr="00AD0F0E">
              <w:rPr>
                <w:rFonts w:ascii="Arial" w:hAnsi="Arial" w:cs="Arial"/>
                <w:sz w:val="18"/>
                <w:szCs w:val="18"/>
              </w:rPr>
              <w:t>973</w:t>
            </w:r>
          </w:p>
        </w:tc>
      </w:tr>
      <w:tr w:rsidR="004567F6" w:rsidRPr="004A51D3" w14:paraId="638AC8AA" w14:textId="77777777" w:rsidTr="008A3788">
        <w:tc>
          <w:tcPr>
            <w:tcW w:w="4277" w:type="dxa"/>
            <w:vAlign w:val="bottom"/>
          </w:tcPr>
          <w:p w14:paraId="5D4A445D" w14:textId="77777777" w:rsidR="004567F6" w:rsidRPr="004A51D3" w:rsidRDefault="004567F6" w:rsidP="004567F6">
            <w:pPr>
              <w:ind w:left="-105" w:right="-72"/>
              <w:jc w:val="thaiDistribute"/>
              <w:rPr>
                <w:rFonts w:ascii="Arial" w:hAnsi="Arial" w:cs="Arial"/>
                <w:sz w:val="18"/>
                <w:szCs w:val="18"/>
              </w:rPr>
            </w:pPr>
            <w:proofErr w:type="gramStart"/>
            <w:r w:rsidRPr="004A51D3">
              <w:rPr>
                <w:rFonts w:ascii="Arial" w:hAnsi="Arial" w:cs="Arial"/>
                <w:sz w:val="18"/>
                <w:szCs w:val="18"/>
              </w:rPr>
              <w:t>Dividends</w:t>
            </w:r>
            <w:proofErr w:type="gramEnd"/>
            <w:r w:rsidRPr="004A51D3">
              <w:rPr>
                <w:rFonts w:ascii="Arial" w:hAnsi="Arial" w:cs="Arial"/>
                <w:sz w:val="18"/>
                <w:szCs w:val="18"/>
              </w:rPr>
              <w:t xml:space="preserve"> income</w:t>
            </w:r>
          </w:p>
        </w:tc>
        <w:tc>
          <w:tcPr>
            <w:tcW w:w="1296" w:type="dxa"/>
            <w:shd w:val="clear" w:color="auto" w:fill="FAFAFA"/>
            <w:vAlign w:val="bottom"/>
          </w:tcPr>
          <w:p w14:paraId="052D8126" w14:textId="1960D57F" w:rsidR="004567F6" w:rsidRPr="004A51D3" w:rsidRDefault="00B916B0"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3DC04EB8" w14:textId="047D85E3"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2</w:t>
            </w:r>
            <w:r w:rsidR="004567F6" w:rsidRPr="004A51D3">
              <w:rPr>
                <w:rFonts w:ascii="Arial" w:hAnsi="Arial" w:cs="Arial"/>
                <w:sz w:val="18"/>
                <w:szCs w:val="18"/>
              </w:rPr>
              <w:t>,</w:t>
            </w:r>
            <w:r w:rsidRPr="00AD0F0E">
              <w:rPr>
                <w:rFonts w:ascii="Arial" w:hAnsi="Arial" w:cs="Arial"/>
                <w:sz w:val="18"/>
                <w:szCs w:val="18"/>
              </w:rPr>
              <w:t>640</w:t>
            </w:r>
            <w:r w:rsidR="004567F6" w:rsidRPr="004A51D3">
              <w:rPr>
                <w:rFonts w:ascii="Arial" w:hAnsi="Arial" w:cs="Arial"/>
                <w:sz w:val="18"/>
                <w:szCs w:val="18"/>
              </w:rPr>
              <w:t>,</w:t>
            </w:r>
            <w:r w:rsidRPr="00AD0F0E">
              <w:rPr>
                <w:rFonts w:ascii="Arial" w:hAnsi="Arial" w:cs="Arial"/>
                <w:sz w:val="18"/>
                <w:szCs w:val="18"/>
              </w:rPr>
              <w:t>869</w:t>
            </w:r>
          </w:p>
        </w:tc>
        <w:tc>
          <w:tcPr>
            <w:tcW w:w="1296" w:type="dxa"/>
            <w:shd w:val="clear" w:color="auto" w:fill="FAFAFA"/>
            <w:vAlign w:val="bottom"/>
          </w:tcPr>
          <w:p w14:paraId="1598C05D" w14:textId="278635EB" w:rsidR="004567F6" w:rsidRPr="004A51D3" w:rsidRDefault="00B916B0"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20186942" w14:textId="569BFC86"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2</w:t>
            </w:r>
            <w:r w:rsidR="004567F6" w:rsidRPr="004A51D3">
              <w:rPr>
                <w:rFonts w:ascii="Arial" w:hAnsi="Arial" w:cs="Arial"/>
                <w:sz w:val="18"/>
                <w:szCs w:val="18"/>
              </w:rPr>
              <w:t>,</w:t>
            </w:r>
            <w:r w:rsidRPr="00AD0F0E">
              <w:rPr>
                <w:rFonts w:ascii="Arial" w:hAnsi="Arial" w:cs="Arial"/>
                <w:sz w:val="18"/>
                <w:szCs w:val="18"/>
              </w:rPr>
              <w:t>640</w:t>
            </w:r>
            <w:r w:rsidR="004567F6" w:rsidRPr="004A51D3">
              <w:rPr>
                <w:rFonts w:ascii="Arial" w:hAnsi="Arial" w:cs="Arial"/>
                <w:sz w:val="18"/>
                <w:szCs w:val="18"/>
              </w:rPr>
              <w:t>,</w:t>
            </w:r>
            <w:r w:rsidRPr="00AD0F0E">
              <w:rPr>
                <w:rFonts w:ascii="Arial" w:hAnsi="Arial" w:cs="Arial"/>
                <w:sz w:val="18"/>
                <w:szCs w:val="18"/>
              </w:rPr>
              <w:t>869</w:t>
            </w:r>
          </w:p>
        </w:tc>
      </w:tr>
      <w:tr w:rsidR="004567F6" w:rsidRPr="004A51D3" w14:paraId="2D7A8D95" w14:textId="77777777" w:rsidTr="008A3788">
        <w:tc>
          <w:tcPr>
            <w:tcW w:w="4277" w:type="dxa"/>
            <w:vAlign w:val="bottom"/>
          </w:tcPr>
          <w:p w14:paraId="147B8325" w14:textId="77777777" w:rsidR="004567F6" w:rsidRPr="004A51D3" w:rsidRDefault="004567F6" w:rsidP="004567F6">
            <w:pPr>
              <w:ind w:left="-105" w:right="-72"/>
              <w:jc w:val="thaiDistribute"/>
              <w:rPr>
                <w:rFonts w:ascii="Arial" w:hAnsi="Arial" w:cs="Arial"/>
                <w:sz w:val="18"/>
                <w:szCs w:val="18"/>
              </w:rPr>
            </w:pPr>
            <w:r w:rsidRPr="004A51D3">
              <w:rPr>
                <w:rFonts w:ascii="Arial" w:hAnsi="Arial" w:cs="Arial"/>
                <w:sz w:val="18"/>
                <w:szCs w:val="18"/>
              </w:rPr>
              <w:t>Gain on exchange rate</w:t>
            </w:r>
          </w:p>
        </w:tc>
        <w:tc>
          <w:tcPr>
            <w:tcW w:w="1296" w:type="dxa"/>
            <w:shd w:val="clear" w:color="auto" w:fill="FAFAFA"/>
            <w:vAlign w:val="bottom"/>
          </w:tcPr>
          <w:p w14:paraId="6162E487" w14:textId="0931D7FF"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w:t>
            </w:r>
            <w:r w:rsidR="00B916B0" w:rsidRPr="004A51D3">
              <w:rPr>
                <w:rFonts w:ascii="Arial" w:hAnsi="Arial" w:cs="Arial"/>
                <w:sz w:val="18"/>
                <w:szCs w:val="18"/>
              </w:rPr>
              <w:t>,</w:t>
            </w:r>
            <w:r w:rsidRPr="00AD0F0E">
              <w:rPr>
                <w:rFonts w:ascii="Arial" w:hAnsi="Arial" w:cs="Arial"/>
                <w:sz w:val="18"/>
                <w:szCs w:val="18"/>
              </w:rPr>
              <w:t>181</w:t>
            </w:r>
            <w:r w:rsidR="00B916B0" w:rsidRPr="004A51D3">
              <w:rPr>
                <w:rFonts w:ascii="Arial" w:hAnsi="Arial" w:cs="Arial"/>
                <w:sz w:val="18"/>
                <w:szCs w:val="18"/>
              </w:rPr>
              <w:t>,</w:t>
            </w:r>
            <w:r w:rsidRPr="00AD0F0E">
              <w:rPr>
                <w:rFonts w:ascii="Arial" w:hAnsi="Arial" w:cs="Arial"/>
                <w:sz w:val="18"/>
                <w:szCs w:val="18"/>
              </w:rPr>
              <w:t>859</w:t>
            </w:r>
          </w:p>
        </w:tc>
        <w:tc>
          <w:tcPr>
            <w:tcW w:w="1296" w:type="dxa"/>
            <w:vAlign w:val="bottom"/>
          </w:tcPr>
          <w:p w14:paraId="29E5F0D3" w14:textId="36B61B5E"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FAFAFA"/>
            <w:vAlign w:val="bottom"/>
          </w:tcPr>
          <w:p w14:paraId="7554AA10" w14:textId="77C3D8DF" w:rsidR="004567F6" w:rsidRPr="004A51D3" w:rsidRDefault="00B916B0"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4C0D18BB" w14:textId="76818C78"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76F4A5B9" w14:textId="77777777" w:rsidTr="008A3788">
        <w:tc>
          <w:tcPr>
            <w:tcW w:w="4277" w:type="dxa"/>
            <w:vAlign w:val="bottom"/>
          </w:tcPr>
          <w:p w14:paraId="51966A30" w14:textId="313EDF88" w:rsidR="004567F6" w:rsidRPr="004A51D3" w:rsidRDefault="004567F6" w:rsidP="004567F6">
            <w:pPr>
              <w:ind w:left="-105" w:right="-72"/>
              <w:jc w:val="thaiDistribute"/>
              <w:rPr>
                <w:rFonts w:ascii="Arial" w:hAnsi="Arial" w:cs="Arial"/>
                <w:sz w:val="18"/>
                <w:szCs w:val="18"/>
              </w:rPr>
            </w:pPr>
            <w:r w:rsidRPr="004A51D3">
              <w:rPr>
                <w:rFonts w:ascii="Arial" w:hAnsi="Arial" w:cs="Arial"/>
                <w:sz w:val="18"/>
                <w:szCs w:val="18"/>
              </w:rPr>
              <w:t>Gain on disposal of building improvement</w:t>
            </w:r>
          </w:p>
        </w:tc>
        <w:tc>
          <w:tcPr>
            <w:tcW w:w="1296" w:type="dxa"/>
            <w:shd w:val="clear" w:color="auto" w:fill="FAFAFA"/>
            <w:vAlign w:val="bottom"/>
          </w:tcPr>
          <w:p w14:paraId="1274A435" w14:textId="77777777" w:rsidR="004567F6" w:rsidRPr="004A51D3" w:rsidRDefault="004567F6" w:rsidP="004567F6">
            <w:pPr>
              <w:ind w:right="-72"/>
              <w:jc w:val="right"/>
              <w:rPr>
                <w:rFonts w:ascii="Arial" w:hAnsi="Arial" w:cs="Arial"/>
                <w:sz w:val="18"/>
                <w:szCs w:val="18"/>
              </w:rPr>
            </w:pPr>
          </w:p>
        </w:tc>
        <w:tc>
          <w:tcPr>
            <w:tcW w:w="1296" w:type="dxa"/>
            <w:vAlign w:val="bottom"/>
          </w:tcPr>
          <w:p w14:paraId="1FCC46E5" w14:textId="77777777" w:rsidR="004567F6" w:rsidRPr="004A51D3" w:rsidRDefault="004567F6" w:rsidP="004567F6">
            <w:pPr>
              <w:ind w:right="-72"/>
              <w:jc w:val="right"/>
              <w:rPr>
                <w:rFonts w:ascii="Arial" w:hAnsi="Arial" w:cs="Arial"/>
                <w:sz w:val="18"/>
                <w:szCs w:val="18"/>
              </w:rPr>
            </w:pPr>
          </w:p>
        </w:tc>
        <w:tc>
          <w:tcPr>
            <w:tcW w:w="1296" w:type="dxa"/>
            <w:shd w:val="clear" w:color="auto" w:fill="FAFAFA"/>
            <w:vAlign w:val="bottom"/>
          </w:tcPr>
          <w:p w14:paraId="7AC87729" w14:textId="77777777" w:rsidR="004567F6" w:rsidRPr="004A51D3" w:rsidRDefault="004567F6" w:rsidP="004567F6">
            <w:pPr>
              <w:ind w:right="-72"/>
              <w:jc w:val="right"/>
              <w:rPr>
                <w:rFonts w:ascii="Arial" w:hAnsi="Arial" w:cs="Arial"/>
                <w:sz w:val="18"/>
                <w:szCs w:val="18"/>
              </w:rPr>
            </w:pPr>
          </w:p>
        </w:tc>
        <w:tc>
          <w:tcPr>
            <w:tcW w:w="1296" w:type="dxa"/>
            <w:vAlign w:val="bottom"/>
          </w:tcPr>
          <w:p w14:paraId="77905408" w14:textId="77777777" w:rsidR="004567F6" w:rsidRPr="004A51D3" w:rsidRDefault="004567F6" w:rsidP="004567F6">
            <w:pPr>
              <w:ind w:right="-72"/>
              <w:jc w:val="right"/>
              <w:rPr>
                <w:rFonts w:ascii="Arial" w:hAnsi="Arial" w:cs="Arial"/>
                <w:sz w:val="18"/>
                <w:szCs w:val="18"/>
              </w:rPr>
            </w:pPr>
          </w:p>
        </w:tc>
      </w:tr>
      <w:tr w:rsidR="004567F6" w:rsidRPr="004A51D3" w14:paraId="5444A06C" w14:textId="77777777" w:rsidTr="008A3788">
        <w:tc>
          <w:tcPr>
            <w:tcW w:w="4277" w:type="dxa"/>
            <w:vAlign w:val="bottom"/>
          </w:tcPr>
          <w:p w14:paraId="22869CED" w14:textId="77777777" w:rsidR="004567F6" w:rsidRPr="004A51D3" w:rsidRDefault="004567F6" w:rsidP="004567F6">
            <w:pPr>
              <w:ind w:left="-105" w:right="-72"/>
              <w:jc w:val="thaiDistribute"/>
              <w:rPr>
                <w:rFonts w:ascii="Arial" w:hAnsi="Arial" w:cs="Arial"/>
                <w:sz w:val="18"/>
                <w:szCs w:val="18"/>
              </w:rPr>
            </w:pPr>
            <w:r w:rsidRPr="004A51D3">
              <w:rPr>
                <w:rFonts w:ascii="Arial" w:hAnsi="Arial" w:cs="Arial"/>
                <w:sz w:val="18"/>
                <w:szCs w:val="18"/>
              </w:rPr>
              <w:t xml:space="preserve">   and equipment</w:t>
            </w:r>
          </w:p>
        </w:tc>
        <w:tc>
          <w:tcPr>
            <w:tcW w:w="1296" w:type="dxa"/>
            <w:shd w:val="clear" w:color="auto" w:fill="FAFAFA"/>
            <w:vAlign w:val="bottom"/>
          </w:tcPr>
          <w:p w14:paraId="213EE72C" w14:textId="6CC70ADB"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99</w:t>
            </w:r>
            <w:r w:rsidR="0035376A" w:rsidRPr="004A51D3">
              <w:rPr>
                <w:rFonts w:ascii="Arial" w:hAnsi="Arial" w:cs="Arial"/>
                <w:sz w:val="18"/>
                <w:szCs w:val="18"/>
              </w:rPr>
              <w:t>,</w:t>
            </w:r>
            <w:r w:rsidRPr="00AD0F0E">
              <w:rPr>
                <w:rFonts w:ascii="Arial" w:hAnsi="Arial" w:cs="Arial"/>
                <w:sz w:val="18"/>
                <w:szCs w:val="18"/>
              </w:rPr>
              <w:t>094</w:t>
            </w:r>
          </w:p>
        </w:tc>
        <w:tc>
          <w:tcPr>
            <w:tcW w:w="1296" w:type="dxa"/>
            <w:vAlign w:val="bottom"/>
          </w:tcPr>
          <w:p w14:paraId="053749DF" w14:textId="7D06FC9C"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FAFAFA"/>
            <w:vAlign w:val="bottom"/>
          </w:tcPr>
          <w:p w14:paraId="35199D0B" w14:textId="190AAB2D"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w:t>
            </w:r>
            <w:r w:rsidR="00B916B0" w:rsidRPr="004A51D3">
              <w:rPr>
                <w:rFonts w:ascii="Arial" w:hAnsi="Arial" w:cs="Arial"/>
                <w:sz w:val="18"/>
                <w:szCs w:val="18"/>
              </w:rPr>
              <w:t>,</w:t>
            </w:r>
            <w:r w:rsidRPr="00AD0F0E">
              <w:rPr>
                <w:rFonts w:ascii="Arial" w:hAnsi="Arial" w:cs="Arial"/>
                <w:sz w:val="18"/>
                <w:szCs w:val="18"/>
              </w:rPr>
              <w:t>297</w:t>
            </w:r>
          </w:p>
        </w:tc>
        <w:tc>
          <w:tcPr>
            <w:tcW w:w="1296" w:type="dxa"/>
            <w:vAlign w:val="bottom"/>
          </w:tcPr>
          <w:p w14:paraId="32AA8F35" w14:textId="3387D5DC"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145F008F" w14:textId="77777777" w:rsidTr="008A3788">
        <w:tc>
          <w:tcPr>
            <w:tcW w:w="4277" w:type="dxa"/>
            <w:vAlign w:val="bottom"/>
          </w:tcPr>
          <w:p w14:paraId="55F68757" w14:textId="40EB720C" w:rsidR="004567F6" w:rsidRPr="004A51D3" w:rsidRDefault="004567F6" w:rsidP="004567F6">
            <w:pPr>
              <w:ind w:left="-105" w:right="-72"/>
              <w:jc w:val="thaiDistribute"/>
              <w:rPr>
                <w:rFonts w:ascii="Arial" w:hAnsi="Arial" w:cs="Arial"/>
                <w:sz w:val="18"/>
                <w:szCs w:val="18"/>
              </w:rPr>
            </w:pPr>
            <w:r w:rsidRPr="004A51D3">
              <w:rPr>
                <w:rFonts w:ascii="Arial" w:hAnsi="Arial" w:cs="Arial"/>
                <w:sz w:val="18"/>
                <w:szCs w:val="18"/>
              </w:rPr>
              <w:t>Loan forgiveness</w:t>
            </w:r>
          </w:p>
        </w:tc>
        <w:tc>
          <w:tcPr>
            <w:tcW w:w="1296" w:type="dxa"/>
            <w:shd w:val="clear" w:color="auto" w:fill="FAFAFA"/>
            <w:vAlign w:val="bottom"/>
          </w:tcPr>
          <w:p w14:paraId="6DB2E826" w14:textId="7D076A32" w:rsidR="004567F6" w:rsidRPr="004A51D3" w:rsidRDefault="00B916B0"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0380E7F4" w14:textId="30F43B3E"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FAFAFA"/>
            <w:vAlign w:val="bottom"/>
          </w:tcPr>
          <w:p w14:paraId="034F2FB8" w14:textId="7833D6C9" w:rsidR="004567F6" w:rsidRPr="004A51D3" w:rsidRDefault="00B916B0"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0FE6628A" w14:textId="671A2858"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7</w:t>
            </w:r>
            <w:r w:rsidR="004567F6" w:rsidRPr="004A51D3">
              <w:rPr>
                <w:rFonts w:ascii="Arial" w:hAnsi="Arial" w:cs="Arial"/>
                <w:sz w:val="18"/>
                <w:szCs w:val="18"/>
              </w:rPr>
              <w:t>,</w:t>
            </w:r>
            <w:r w:rsidRPr="00AD0F0E">
              <w:rPr>
                <w:rFonts w:ascii="Arial" w:hAnsi="Arial" w:cs="Arial"/>
                <w:sz w:val="18"/>
                <w:szCs w:val="18"/>
              </w:rPr>
              <w:t>536</w:t>
            </w:r>
            <w:r w:rsidR="004567F6" w:rsidRPr="004A51D3">
              <w:rPr>
                <w:rFonts w:ascii="Arial" w:hAnsi="Arial" w:cs="Arial"/>
                <w:sz w:val="18"/>
                <w:szCs w:val="18"/>
              </w:rPr>
              <w:t>,</w:t>
            </w:r>
            <w:r w:rsidRPr="00AD0F0E">
              <w:rPr>
                <w:rFonts w:ascii="Arial" w:hAnsi="Arial" w:cs="Arial"/>
                <w:sz w:val="18"/>
                <w:szCs w:val="18"/>
              </w:rPr>
              <w:t>350</w:t>
            </w:r>
          </w:p>
        </w:tc>
      </w:tr>
      <w:tr w:rsidR="004567F6" w:rsidRPr="004A51D3" w14:paraId="075A8BF1" w14:textId="77777777" w:rsidTr="008A3788">
        <w:tc>
          <w:tcPr>
            <w:tcW w:w="4277" w:type="dxa"/>
            <w:vAlign w:val="bottom"/>
          </w:tcPr>
          <w:p w14:paraId="41FDAFD3" w14:textId="69204A8E" w:rsidR="004567F6" w:rsidRPr="004A51D3" w:rsidRDefault="00FF52D3" w:rsidP="004567F6">
            <w:pPr>
              <w:ind w:left="-105" w:right="-72"/>
              <w:jc w:val="thaiDistribute"/>
              <w:rPr>
                <w:rFonts w:ascii="Arial" w:hAnsi="Arial" w:cs="Arial"/>
                <w:sz w:val="18"/>
                <w:szCs w:val="18"/>
              </w:rPr>
            </w:pPr>
            <w:r w:rsidRPr="004A51D3">
              <w:rPr>
                <w:rFonts w:ascii="Arial" w:hAnsi="Arial" w:cs="Arial"/>
                <w:sz w:val="18"/>
                <w:szCs w:val="18"/>
              </w:rPr>
              <w:t>Write-off long outstanding overpaid</w:t>
            </w:r>
            <w:r w:rsidR="004567F6" w:rsidRPr="004A51D3">
              <w:rPr>
                <w:rFonts w:ascii="Arial" w:hAnsi="Arial" w:cs="Arial"/>
                <w:sz w:val="18"/>
                <w:szCs w:val="18"/>
              </w:rPr>
              <w:t xml:space="preserve"> from customer</w:t>
            </w:r>
          </w:p>
        </w:tc>
        <w:tc>
          <w:tcPr>
            <w:tcW w:w="1296" w:type="dxa"/>
            <w:shd w:val="clear" w:color="auto" w:fill="FAFAFA"/>
            <w:vAlign w:val="bottom"/>
          </w:tcPr>
          <w:p w14:paraId="3C4F1994" w14:textId="542F0708"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w:t>
            </w:r>
            <w:r w:rsidR="00246213" w:rsidRPr="004A51D3">
              <w:rPr>
                <w:rFonts w:ascii="Arial" w:hAnsi="Arial" w:cs="Arial"/>
                <w:sz w:val="18"/>
                <w:szCs w:val="18"/>
              </w:rPr>
              <w:t>,</w:t>
            </w:r>
            <w:r w:rsidRPr="00AD0F0E">
              <w:rPr>
                <w:rFonts w:ascii="Arial" w:hAnsi="Arial" w:cs="Arial"/>
                <w:sz w:val="18"/>
                <w:szCs w:val="18"/>
              </w:rPr>
              <w:t>815</w:t>
            </w:r>
            <w:r w:rsidR="00246213" w:rsidRPr="004A51D3">
              <w:rPr>
                <w:rFonts w:ascii="Arial" w:hAnsi="Arial" w:cs="Arial"/>
                <w:sz w:val="18"/>
                <w:szCs w:val="18"/>
              </w:rPr>
              <w:t>,</w:t>
            </w:r>
            <w:r w:rsidRPr="00AD0F0E">
              <w:rPr>
                <w:rFonts w:ascii="Arial" w:hAnsi="Arial" w:cs="Arial"/>
                <w:sz w:val="18"/>
                <w:szCs w:val="18"/>
              </w:rPr>
              <w:t>064</w:t>
            </w:r>
          </w:p>
        </w:tc>
        <w:tc>
          <w:tcPr>
            <w:tcW w:w="1296" w:type="dxa"/>
            <w:vAlign w:val="bottom"/>
          </w:tcPr>
          <w:p w14:paraId="41951A22" w14:textId="76CC3057"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4</w:t>
            </w:r>
            <w:r w:rsidR="004567F6" w:rsidRPr="004A51D3">
              <w:rPr>
                <w:rFonts w:ascii="Arial" w:hAnsi="Arial" w:cs="Arial"/>
                <w:sz w:val="18"/>
                <w:szCs w:val="18"/>
              </w:rPr>
              <w:t>,</w:t>
            </w:r>
            <w:r w:rsidRPr="00AD0F0E">
              <w:rPr>
                <w:rFonts w:ascii="Arial" w:hAnsi="Arial" w:cs="Arial"/>
                <w:sz w:val="18"/>
                <w:szCs w:val="18"/>
              </w:rPr>
              <w:t>727</w:t>
            </w:r>
            <w:r w:rsidR="004567F6" w:rsidRPr="004A51D3">
              <w:rPr>
                <w:rFonts w:ascii="Arial" w:hAnsi="Arial" w:cs="Arial"/>
                <w:sz w:val="18"/>
                <w:szCs w:val="18"/>
              </w:rPr>
              <w:t>,</w:t>
            </w:r>
            <w:r w:rsidRPr="00AD0F0E">
              <w:rPr>
                <w:rFonts w:ascii="Arial" w:hAnsi="Arial" w:cs="Arial"/>
                <w:sz w:val="18"/>
                <w:szCs w:val="18"/>
              </w:rPr>
              <w:t>279</w:t>
            </w:r>
          </w:p>
        </w:tc>
        <w:tc>
          <w:tcPr>
            <w:tcW w:w="1296" w:type="dxa"/>
            <w:shd w:val="clear" w:color="auto" w:fill="FAFAFA"/>
            <w:vAlign w:val="bottom"/>
          </w:tcPr>
          <w:p w14:paraId="10185C40" w14:textId="6A9BDB2A" w:rsidR="004567F6" w:rsidRPr="004A51D3" w:rsidRDefault="00B916B0"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1197CB2F" w14:textId="3E96755B"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5B5781D5" w14:textId="77777777" w:rsidTr="008A3788">
        <w:tc>
          <w:tcPr>
            <w:tcW w:w="4277" w:type="dxa"/>
            <w:vAlign w:val="bottom"/>
          </w:tcPr>
          <w:p w14:paraId="0360E63E" w14:textId="5EAE502E" w:rsidR="004567F6" w:rsidRPr="004A51D3" w:rsidRDefault="004567F6" w:rsidP="004567F6">
            <w:pPr>
              <w:ind w:left="-105" w:right="-72"/>
              <w:jc w:val="thaiDistribute"/>
              <w:rPr>
                <w:rFonts w:ascii="Arial" w:hAnsi="Arial" w:cs="Arial"/>
                <w:sz w:val="18"/>
                <w:szCs w:val="18"/>
              </w:rPr>
            </w:pPr>
            <w:r w:rsidRPr="004A51D3">
              <w:rPr>
                <w:rFonts w:ascii="Arial" w:hAnsi="Arial" w:cs="Arial"/>
                <w:sz w:val="18"/>
                <w:szCs w:val="18"/>
              </w:rPr>
              <w:t>Rental discount</w:t>
            </w:r>
          </w:p>
        </w:tc>
        <w:tc>
          <w:tcPr>
            <w:tcW w:w="1296" w:type="dxa"/>
            <w:shd w:val="clear" w:color="auto" w:fill="FAFAFA"/>
            <w:vAlign w:val="bottom"/>
          </w:tcPr>
          <w:p w14:paraId="376D9D15" w14:textId="41DDC630"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w:t>
            </w:r>
            <w:r w:rsidR="00B916B0" w:rsidRPr="004A51D3">
              <w:rPr>
                <w:rFonts w:ascii="Arial" w:hAnsi="Arial" w:cs="Arial"/>
                <w:sz w:val="18"/>
                <w:szCs w:val="18"/>
              </w:rPr>
              <w:t>,</w:t>
            </w:r>
            <w:r w:rsidRPr="00AD0F0E">
              <w:rPr>
                <w:rFonts w:ascii="Arial" w:hAnsi="Arial" w:cs="Arial"/>
                <w:sz w:val="18"/>
                <w:szCs w:val="18"/>
              </w:rPr>
              <w:t>799</w:t>
            </w:r>
            <w:r w:rsidR="00B916B0" w:rsidRPr="004A51D3">
              <w:rPr>
                <w:rFonts w:ascii="Arial" w:hAnsi="Arial" w:cs="Arial"/>
                <w:sz w:val="18"/>
                <w:szCs w:val="18"/>
              </w:rPr>
              <w:t>,</w:t>
            </w:r>
            <w:r w:rsidRPr="00AD0F0E">
              <w:rPr>
                <w:rFonts w:ascii="Arial" w:hAnsi="Arial" w:cs="Arial"/>
                <w:sz w:val="18"/>
                <w:szCs w:val="18"/>
              </w:rPr>
              <w:t>902</w:t>
            </w:r>
          </w:p>
        </w:tc>
        <w:tc>
          <w:tcPr>
            <w:tcW w:w="1296" w:type="dxa"/>
            <w:vAlign w:val="bottom"/>
          </w:tcPr>
          <w:p w14:paraId="03301031" w14:textId="401A984C"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35</w:t>
            </w:r>
            <w:r w:rsidR="004567F6" w:rsidRPr="004A51D3">
              <w:rPr>
                <w:rFonts w:ascii="Arial" w:hAnsi="Arial" w:cs="Arial"/>
                <w:sz w:val="18"/>
                <w:szCs w:val="18"/>
              </w:rPr>
              <w:t>,</w:t>
            </w:r>
            <w:r w:rsidRPr="00AD0F0E">
              <w:rPr>
                <w:rFonts w:ascii="Arial" w:hAnsi="Arial" w:cs="Arial"/>
                <w:sz w:val="18"/>
                <w:szCs w:val="18"/>
              </w:rPr>
              <w:t>376</w:t>
            </w:r>
            <w:r w:rsidR="004567F6" w:rsidRPr="004A51D3">
              <w:rPr>
                <w:rFonts w:ascii="Arial" w:hAnsi="Arial" w:cs="Arial"/>
                <w:sz w:val="18"/>
                <w:szCs w:val="18"/>
              </w:rPr>
              <w:t>,</w:t>
            </w:r>
            <w:r w:rsidRPr="00AD0F0E">
              <w:rPr>
                <w:rFonts w:ascii="Arial" w:hAnsi="Arial" w:cs="Arial"/>
                <w:sz w:val="18"/>
                <w:szCs w:val="18"/>
              </w:rPr>
              <w:t>071</w:t>
            </w:r>
          </w:p>
        </w:tc>
        <w:tc>
          <w:tcPr>
            <w:tcW w:w="1296" w:type="dxa"/>
            <w:shd w:val="clear" w:color="auto" w:fill="FAFAFA"/>
            <w:vAlign w:val="bottom"/>
          </w:tcPr>
          <w:p w14:paraId="65E9C7F1" w14:textId="3CAA4167" w:rsidR="004567F6" w:rsidRPr="004A51D3" w:rsidRDefault="00B916B0"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54A865D5" w14:textId="14BDA815"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739</w:t>
            </w:r>
            <w:r w:rsidR="004567F6" w:rsidRPr="004A51D3">
              <w:rPr>
                <w:rFonts w:ascii="Arial" w:hAnsi="Arial" w:cs="Arial"/>
                <w:sz w:val="18"/>
                <w:szCs w:val="18"/>
              </w:rPr>
              <w:t>,</w:t>
            </w:r>
            <w:r w:rsidRPr="00AD0F0E">
              <w:rPr>
                <w:rFonts w:ascii="Arial" w:hAnsi="Arial" w:cs="Arial"/>
                <w:sz w:val="18"/>
                <w:szCs w:val="18"/>
              </w:rPr>
              <w:t>782</w:t>
            </w:r>
          </w:p>
        </w:tc>
      </w:tr>
      <w:tr w:rsidR="004567F6" w:rsidRPr="004A51D3" w14:paraId="4F7CF8AC" w14:textId="77777777" w:rsidTr="008A3788">
        <w:tc>
          <w:tcPr>
            <w:tcW w:w="4277" w:type="dxa"/>
            <w:vAlign w:val="bottom"/>
          </w:tcPr>
          <w:p w14:paraId="37B74311" w14:textId="77777777" w:rsidR="004567F6" w:rsidRPr="004A51D3" w:rsidRDefault="004567F6" w:rsidP="004567F6">
            <w:pPr>
              <w:ind w:left="-105" w:right="-72"/>
              <w:jc w:val="thaiDistribute"/>
              <w:rPr>
                <w:rFonts w:ascii="Arial" w:hAnsi="Arial" w:cs="Arial"/>
                <w:sz w:val="18"/>
                <w:szCs w:val="18"/>
                <w:cs/>
                <w:lang w:val="en-US"/>
              </w:rPr>
            </w:pPr>
            <w:r w:rsidRPr="004A51D3">
              <w:rPr>
                <w:rFonts w:ascii="Arial" w:hAnsi="Arial" w:cs="Arial"/>
                <w:sz w:val="18"/>
                <w:szCs w:val="18"/>
                <w:lang w:val="en-US"/>
              </w:rPr>
              <w:t>Other income</w:t>
            </w:r>
          </w:p>
        </w:tc>
        <w:tc>
          <w:tcPr>
            <w:tcW w:w="1296" w:type="dxa"/>
            <w:tcBorders>
              <w:bottom w:val="single" w:sz="4" w:space="0" w:color="auto"/>
            </w:tcBorders>
            <w:shd w:val="clear" w:color="auto" w:fill="FAFAFA"/>
            <w:vAlign w:val="bottom"/>
          </w:tcPr>
          <w:p w14:paraId="0C94A497" w14:textId="735DB36C"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8</w:t>
            </w:r>
            <w:r w:rsidR="0035376A" w:rsidRPr="004A51D3">
              <w:rPr>
                <w:rFonts w:ascii="Arial" w:hAnsi="Arial" w:cs="Arial"/>
                <w:sz w:val="18"/>
                <w:szCs w:val="18"/>
              </w:rPr>
              <w:t>,</w:t>
            </w:r>
            <w:r w:rsidRPr="00AD0F0E">
              <w:rPr>
                <w:rFonts w:ascii="Arial" w:hAnsi="Arial" w:cs="Arial"/>
                <w:sz w:val="18"/>
                <w:szCs w:val="18"/>
              </w:rPr>
              <w:t>945</w:t>
            </w:r>
            <w:r w:rsidR="0035376A" w:rsidRPr="004A51D3">
              <w:rPr>
                <w:rFonts w:ascii="Arial" w:hAnsi="Arial" w:cs="Arial"/>
                <w:sz w:val="18"/>
                <w:szCs w:val="18"/>
              </w:rPr>
              <w:t>,</w:t>
            </w:r>
            <w:r w:rsidRPr="00AD0F0E">
              <w:rPr>
                <w:rFonts w:ascii="Arial" w:hAnsi="Arial" w:cs="Arial"/>
                <w:sz w:val="18"/>
                <w:szCs w:val="18"/>
              </w:rPr>
              <w:t>224</w:t>
            </w:r>
          </w:p>
        </w:tc>
        <w:tc>
          <w:tcPr>
            <w:tcW w:w="1296" w:type="dxa"/>
            <w:tcBorders>
              <w:bottom w:val="single" w:sz="4" w:space="0" w:color="auto"/>
            </w:tcBorders>
            <w:shd w:val="clear" w:color="auto" w:fill="auto"/>
            <w:vAlign w:val="bottom"/>
          </w:tcPr>
          <w:p w14:paraId="3D7AFE49" w14:textId="37C36682"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2</w:t>
            </w:r>
            <w:r w:rsidR="004567F6" w:rsidRPr="004A51D3">
              <w:rPr>
                <w:rFonts w:ascii="Arial" w:hAnsi="Arial" w:cs="Arial"/>
                <w:sz w:val="18"/>
                <w:szCs w:val="18"/>
              </w:rPr>
              <w:t>,</w:t>
            </w:r>
            <w:r w:rsidRPr="00AD0F0E">
              <w:rPr>
                <w:rFonts w:ascii="Arial" w:hAnsi="Arial" w:cs="Arial"/>
                <w:sz w:val="18"/>
                <w:szCs w:val="18"/>
              </w:rPr>
              <w:t>692</w:t>
            </w:r>
            <w:r w:rsidR="004567F6" w:rsidRPr="004A51D3">
              <w:rPr>
                <w:rFonts w:ascii="Arial" w:hAnsi="Arial" w:cs="Arial"/>
                <w:sz w:val="18"/>
                <w:szCs w:val="18"/>
              </w:rPr>
              <w:t>,</w:t>
            </w:r>
            <w:r w:rsidRPr="00AD0F0E">
              <w:rPr>
                <w:rFonts w:ascii="Arial" w:hAnsi="Arial" w:cs="Arial"/>
                <w:sz w:val="18"/>
                <w:szCs w:val="18"/>
              </w:rPr>
              <w:t>906</w:t>
            </w:r>
          </w:p>
        </w:tc>
        <w:tc>
          <w:tcPr>
            <w:tcW w:w="1296" w:type="dxa"/>
            <w:tcBorders>
              <w:bottom w:val="single" w:sz="4" w:space="0" w:color="auto"/>
            </w:tcBorders>
            <w:shd w:val="clear" w:color="auto" w:fill="FAFAFA"/>
            <w:vAlign w:val="bottom"/>
          </w:tcPr>
          <w:p w14:paraId="327A10A9" w14:textId="662E1FF8"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4</w:t>
            </w:r>
            <w:r w:rsidR="00B916B0" w:rsidRPr="004A51D3">
              <w:rPr>
                <w:rFonts w:ascii="Arial" w:hAnsi="Arial" w:cs="Arial"/>
                <w:sz w:val="18"/>
                <w:szCs w:val="18"/>
              </w:rPr>
              <w:t>,</w:t>
            </w:r>
            <w:r w:rsidRPr="00AD0F0E">
              <w:rPr>
                <w:rFonts w:ascii="Arial" w:hAnsi="Arial" w:cs="Arial"/>
                <w:sz w:val="18"/>
                <w:szCs w:val="18"/>
              </w:rPr>
              <w:t>291</w:t>
            </w:r>
            <w:r w:rsidR="00B916B0" w:rsidRPr="004A51D3">
              <w:rPr>
                <w:rFonts w:ascii="Arial" w:hAnsi="Arial" w:cs="Arial"/>
                <w:sz w:val="18"/>
                <w:szCs w:val="18"/>
              </w:rPr>
              <w:t>,</w:t>
            </w:r>
            <w:r w:rsidRPr="00AD0F0E">
              <w:rPr>
                <w:rFonts w:ascii="Arial" w:hAnsi="Arial" w:cs="Arial"/>
                <w:sz w:val="18"/>
                <w:szCs w:val="18"/>
              </w:rPr>
              <w:t>277</w:t>
            </w:r>
          </w:p>
        </w:tc>
        <w:tc>
          <w:tcPr>
            <w:tcW w:w="1296" w:type="dxa"/>
            <w:tcBorders>
              <w:bottom w:val="single" w:sz="4" w:space="0" w:color="auto"/>
            </w:tcBorders>
            <w:shd w:val="clear" w:color="auto" w:fill="auto"/>
            <w:vAlign w:val="bottom"/>
          </w:tcPr>
          <w:p w14:paraId="0FDDEA94" w14:textId="77A30ADD" w:rsidR="004567F6" w:rsidRPr="004A51D3" w:rsidRDefault="00AD0F0E" w:rsidP="004567F6">
            <w:pPr>
              <w:ind w:right="-72"/>
              <w:jc w:val="right"/>
              <w:rPr>
                <w:rFonts w:ascii="Arial" w:hAnsi="Arial" w:cs="Arial"/>
                <w:sz w:val="18"/>
                <w:szCs w:val="18"/>
                <w:cs/>
              </w:rPr>
            </w:pPr>
            <w:r w:rsidRPr="00AD0F0E">
              <w:rPr>
                <w:rFonts w:ascii="Arial" w:hAnsi="Arial" w:cs="Arial"/>
                <w:sz w:val="18"/>
                <w:szCs w:val="18"/>
              </w:rPr>
              <w:t>1</w:t>
            </w:r>
            <w:r w:rsidR="004567F6" w:rsidRPr="004A51D3">
              <w:rPr>
                <w:rFonts w:ascii="Arial" w:hAnsi="Arial" w:cs="Arial"/>
                <w:sz w:val="18"/>
                <w:szCs w:val="18"/>
              </w:rPr>
              <w:t>,</w:t>
            </w:r>
            <w:r w:rsidRPr="00AD0F0E">
              <w:rPr>
                <w:rFonts w:ascii="Arial" w:hAnsi="Arial" w:cs="Arial"/>
                <w:sz w:val="18"/>
                <w:szCs w:val="18"/>
              </w:rPr>
              <w:t>561</w:t>
            </w:r>
            <w:r w:rsidR="004567F6" w:rsidRPr="004A51D3">
              <w:rPr>
                <w:rFonts w:ascii="Arial" w:hAnsi="Arial" w:cs="Arial"/>
                <w:sz w:val="18"/>
                <w:szCs w:val="18"/>
              </w:rPr>
              <w:t>,</w:t>
            </w:r>
            <w:r w:rsidRPr="00AD0F0E">
              <w:rPr>
                <w:rFonts w:ascii="Arial" w:hAnsi="Arial" w:cs="Arial"/>
                <w:sz w:val="18"/>
                <w:szCs w:val="18"/>
              </w:rPr>
              <w:t>420</w:t>
            </w:r>
          </w:p>
        </w:tc>
      </w:tr>
      <w:tr w:rsidR="004567F6" w:rsidRPr="004A51D3" w14:paraId="600C457A" w14:textId="77777777" w:rsidTr="008A3788">
        <w:tc>
          <w:tcPr>
            <w:tcW w:w="4277" w:type="dxa"/>
            <w:vAlign w:val="bottom"/>
          </w:tcPr>
          <w:p w14:paraId="085CAE36" w14:textId="5035A54B" w:rsidR="004567F6" w:rsidRPr="004A51D3" w:rsidRDefault="004567F6" w:rsidP="004567F6">
            <w:pPr>
              <w:ind w:left="-105"/>
              <w:rPr>
                <w:rFonts w:ascii="Arial" w:hAnsi="Arial" w:cs="Arial"/>
                <w:sz w:val="18"/>
                <w:szCs w:val="18"/>
              </w:rPr>
            </w:pPr>
          </w:p>
        </w:tc>
        <w:tc>
          <w:tcPr>
            <w:tcW w:w="1296" w:type="dxa"/>
            <w:tcBorders>
              <w:top w:val="single" w:sz="4" w:space="0" w:color="auto"/>
            </w:tcBorders>
            <w:shd w:val="clear" w:color="auto" w:fill="FAFAFA"/>
            <w:vAlign w:val="bottom"/>
          </w:tcPr>
          <w:p w14:paraId="66940B48" w14:textId="77777777" w:rsidR="004567F6" w:rsidRPr="004A51D3" w:rsidRDefault="004567F6" w:rsidP="004567F6">
            <w:pPr>
              <w:ind w:left="432"/>
              <w:rPr>
                <w:rFonts w:ascii="Arial" w:hAnsi="Arial" w:cs="Arial"/>
                <w:sz w:val="18"/>
                <w:szCs w:val="18"/>
              </w:rPr>
            </w:pPr>
          </w:p>
        </w:tc>
        <w:tc>
          <w:tcPr>
            <w:tcW w:w="1296" w:type="dxa"/>
            <w:tcBorders>
              <w:top w:val="single" w:sz="4" w:space="0" w:color="auto"/>
            </w:tcBorders>
            <w:vAlign w:val="bottom"/>
          </w:tcPr>
          <w:p w14:paraId="5881B5CD" w14:textId="77777777" w:rsidR="004567F6" w:rsidRPr="004A51D3" w:rsidRDefault="004567F6" w:rsidP="004567F6">
            <w:pPr>
              <w:ind w:left="432"/>
              <w:rPr>
                <w:rFonts w:ascii="Arial" w:hAnsi="Arial" w:cs="Arial"/>
                <w:sz w:val="18"/>
                <w:szCs w:val="18"/>
              </w:rPr>
            </w:pPr>
          </w:p>
        </w:tc>
        <w:tc>
          <w:tcPr>
            <w:tcW w:w="1296" w:type="dxa"/>
            <w:tcBorders>
              <w:top w:val="single" w:sz="4" w:space="0" w:color="auto"/>
            </w:tcBorders>
            <w:shd w:val="clear" w:color="auto" w:fill="FAFAFA"/>
            <w:vAlign w:val="bottom"/>
          </w:tcPr>
          <w:p w14:paraId="032861DA" w14:textId="77777777" w:rsidR="004567F6" w:rsidRPr="004A51D3" w:rsidRDefault="004567F6" w:rsidP="004567F6">
            <w:pPr>
              <w:ind w:left="432"/>
              <w:rPr>
                <w:rFonts w:ascii="Arial" w:hAnsi="Arial" w:cs="Arial"/>
                <w:sz w:val="18"/>
                <w:szCs w:val="18"/>
              </w:rPr>
            </w:pPr>
          </w:p>
        </w:tc>
        <w:tc>
          <w:tcPr>
            <w:tcW w:w="1296" w:type="dxa"/>
            <w:tcBorders>
              <w:top w:val="single" w:sz="4" w:space="0" w:color="auto"/>
            </w:tcBorders>
            <w:vAlign w:val="bottom"/>
          </w:tcPr>
          <w:p w14:paraId="3F3E9CA5" w14:textId="77777777" w:rsidR="004567F6" w:rsidRPr="004A51D3" w:rsidRDefault="004567F6" w:rsidP="004567F6">
            <w:pPr>
              <w:ind w:left="432"/>
              <w:rPr>
                <w:rFonts w:ascii="Arial" w:hAnsi="Arial" w:cs="Arial"/>
                <w:sz w:val="18"/>
                <w:szCs w:val="18"/>
              </w:rPr>
            </w:pPr>
          </w:p>
        </w:tc>
      </w:tr>
      <w:tr w:rsidR="004567F6" w:rsidRPr="004A51D3" w14:paraId="6090CA89" w14:textId="77777777" w:rsidTr="008A3788">
        <w:tc>
          <w:tcPr>
            <w:tcW w:w="4277" w:type="dxa"/>
            <w:vAlign w:val="bottom"/>
          </w:tcPr>
          <w:p w14:paraId="51D23A80" w14:textId="77777777" w:rsidR="004567F6" w:rsidRPr="004A51D3" w:rsidRDefault="004567F6" w:rsidP="004567F6">
            <w:pPr>
              <w:ind w:left="-105" w:right="-72"/>
              <w:jc w:val="thaiDistribute"/>
              <w:rPr>
                <w:rFonts w:ascii="Arial" w:hAnsi="Arial" w:cs="Arial"/>
                <w:sz w:val="18"/>
                <w:szCs w:val="18"/>
                <w:cs/>
              </w:rPr>
            </w:pPr>
            <w:r w:rsidRPr="004A51D3">
              <w:rPr>
                <w:rFonts w:ascii="Arial" w:hAnsi="Arial" w:cs="Arial"/>
                <w:sz w:val="18"/>
                <w:szCs w:val="18"/>
              </w:rPr>
              <w:t>Total</w:t>
            </w:r>
          </w:p>
        </w:tc>
        <w:tc>
          <w:tcPr>
            <w:tcW w:w="1296" w:type="dxa"/>
            <w:tcBorders>
              <w:bottom w:val="single" w:sz="4" w:space="0" w:color="auto"/>
            </w:tcBorders>
            <w:shd w:val="clear" w:color="auto" w:fill="FAFAFA"/>
            <w:vAlign w:val="bottom"/>
          </w:tcPr>
          <w:p w14:paraId="091B30E5" w14:textId="3D8779CD"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14</w:t>
            </w:r>
            <w:r w:rsidR="0035376A" w:rsidRPr="004A51D3">
              <w:rPr>
                <w:rFonts w:ascii="Arial" w:hAnsi="Arial" w:cs="Arial"/>
                <w:sz w:val="18"/>
                <w:szCs w:val="18"/>
              </w:rPr>
              <w:t>,</w:t>
            </w:r>
            <w:r w:rsidRPr="00AD0F0E">
              <w:rPr>
                <w:rFonts w:ascii="Arial" w:hAnsi="Arial" w:cs="Arial"/>
                <w:sz w:val="18"/>
                <w:szCs w:val="18"/>
              </w:rPr>
              <w:t>738</w:t>
            </w:r>
            <w:r w:rsidR="00246213" w:rsidRPr="004A51D3">
              <w:rPr>
                <w:rFonts w:ascii="Arial" w:hAnsi="Arial" w:cs="Arial"/>
                <w:sz w:val="18"/>
                <w:szCs w:val="18"/>
              </w:rPr>
              <w:t>,</w:t>
            </w:r>
            <w:r w:rsidRPr="00AD0F0E">
              <w:rPr>
                <w:rFonts w:ascii="Arial" w:hAnsi="Arial" w:cs="Arial"/>
                <w:sz w:val="18"/>
                <w:szCs w:val="18"/>
              </w:rPr>
              <w:t>125</w:t>
            </w:r>
          </w:p>
        </w:tc>
        <w:tc>
          <w:tcPr>
            <w:tcW w:w="1296" w:type="dxa"/>
            <w:tcBorders>
              <w:bottom w:val="single" w:sz="4" w:space="0" w:color="auto"/>
            </w:tcBorders>
            <w:shd w:val="clear" w:color="auto" w:fill="auto"/>
            <w:vAlign w:val="bottom"/>
          </w:tcPr>
          <w:p w14:paraId="732F8659" w14:textId="5234817E"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46</w:t>
            </w:r>
            <w:r w:rsidR="004567F6" w:rsidRPr="004A51D3">
              <w:rPr>
                <w:rFonts w:ascii="Arial" w:hAnsi="Arial" w:cs="Arial"/>
                <w:sz w:val="18"/>
                <w:szCs w:val="18"/>
              </w:rPr>
              <w:t>,</w:t>
            </w:r>
            <w:r w:rsidRPr="00AD0F0E">
              <w:rPr>
                <w:rFonts w:ascii="Arial" w:hAnsi="Arial" w:cs="Arial"/>
                <w:sz w:val="18"/>
                <w:szCs w:val="18"/>
              </w:rPr>
              <w:t>502</w:t>
            </w:r>
            <w:r w:rsidR="004567F6" w:rsidRPr="004A51D3">
              <w:rPr>
                <w:rFonts w:ascii="Arial" w:hAnsi="Arial" w:cs="Arial"/>
                <w:sz w:val="18"/>
                <w:szCs w:val="18"/>
              </w:rPr>
              <w:t>,</w:t>
            </w:r>
            <w:r w:rsidRPr="00AD0F0E">
              <w:rPr>
                <w:rFonts w:ascii="Arial" w:hAnsi="Arial" w:cs="Arial"/>
                <w:sz w:val="18"/>
                <w:szCs w:val="18"/>
              </w:rPr>
              <w:t>679</w:t>
            </w:r>
          </w:p>
        </w:tc>
        <w:tc>
          <w:tcPr>
            <w:tcW w:w="1296" w:type="dxa"/>
            <w:tcBorders>
              <w:bottom w:val="single" w:sz="4" w:space="0" w:color="auto"/>
            </w:tcBorders>
            <w:shd w:val="clear" w:color="auto" w:fill="FAFAFA"/>
            <w:vAlign w:val="bottom"/>
          </w:tcPr>
          <w:p w14:paraId="0141F747" w14:textId="3BEBADCA"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8</w:t>
            </w:r>
            <w:r w:rsidR="00B916B0" w:rsidRPr="004A51D3">
              <w:rPr>
                <w:rFonts w:ascii="Arial" w:hAnsi="Arial" w:cs="Arial"/>
                <w:sz w:val="18"/>
                <w:szCs w:val="18"/>
              </w:rPr>
              <w:t>,</w:t>
            </w:r>
            <w:r w:rsidRPr="00AD0F0E">
              <w:rPr>
                <w:rFonts w:ascii="Arial" w:hAnsi="Arial" w:cs="Arial"/>
                <w:sz w:val="18"/>
                <w:szCs w:val="18"/>
              </w:rPr>
              <w:t>988</w:t>
            </w:r>
            <w:r w:rsidR="00B916B0" w:rsidRPr="004A51D3">
              <w:rPr>
                <w:rFonts w:ascii="Arial" w:hAnsi="Arial" w:cs="Arial"/>
                <w:sz w:val="18"/>
                <w:szCs w:val="18"/>
              </w:rPr>
              <w:t>,</w:t>
            </w:r>
            <w:r w:rsidRPr="00AD0F0E">
              <w:rPr>
                <w:rFonts w:ascii="Arial" w:hAnsi="Arial" w:cs="Arial"/>
                <w:sz w:val="18"/>
                <w:szCs w:val="18"/>
              </w:rPr>
              <w:t>550</w:t>
            </w:r>
          </w:p>
        </w:tc>
        <w:tc>
          <w:tcPr>
            <w:tcW w:w="1296" w:type="dxa"/>
            <w:tcBorders>
              <w:bottom w:val="single" w:sz="4" w:space="0" w:color="auto"/>
            </w:tcBorders>
            <w:shd w:val="clear" w:color="auto" w:fill="auto"/>
            <w:vAlign w:val="bottom"/>
          </w:tcPr>
          <w:p w14:paraId="5AB8047B" w14:textId="7E067569" w:rsidR="004567F6" w:rsidRPr="004A51D3" w:rsidRDefault="00AD0F0E" w:rsidP="004567F6">
            <w:pPr>
              <w:ind w:right="-72"/>
              <w:jc w:val="right"/>
              <w:rPr>
                <w:rFonts w:ascii="Arial" w:hAnsi="Arial" w:cs="Arial"/>
                <w:sz w:val="18"/>
                <w:szCs w:val="18"/>
                <w:cs/>
              </w:rPr>
            </w:pPr>
            <w:r w:rsidRPr="00AD0F0E">
              <w:rPr>
                <w:rFonts w:ascii="Arial" w:hAnsi="Arial" w:cs="Arial"/>
                <w:sz w:val="18"/>
                <w:szCs w:val="18"/>
              </w:rPr>
              <w:t>20</w:t>
            </w:r>
            <w:r w:rsidR="004567F6" w:rsidRPr="004A51D3">
              <w:rPr>
                <w:rFonts w:ascii="Arial" w:hAnsi="Arial" w:cs="Arial"/>
                <w:sz w:val="18"/>
                <w:szCs w:val="18"/>
              </w:rPr>
              <w:t>,</w:t>
            </w:r>
            <w:r w:rsidRPr="00AD0F0E">
              <w:rPr>
                <w:rFonts w:ascii="Arial" w:hAnsi="Arial" w:cs="Arial"/>
                <w:sz w:val="18"/>
                <w:szCs w:val="18"/>
              </w:rPr>
              <w:t>156</w:t>
            </w:r>
            <w:r w:rsidR="004567F6" w:rsidRPr="004A51D3">
              <w:rPr>
                <w:rFonts w:ascii="Arial" w:hAnsi="Arial" w:cs="Arial"/>
                <w:sz w:val="18"/>
                <w:szCs w:val="18"/>
              </w:rPr>
              <w:t>,</w:t>
            </w:r>
            <w:r w:rsidRPr="00AD0F0E">
              <w:rPr>
                <w:rFonts w:ascii="Arial" w:hAnsi="Arial" w:cs="Arial"/>
                <w:sz w:val="18"/>
                <w:szCs w:val="18"/>
              </w:rPr>
              <w:t>349</w:t>
            </w:r>
          </w:p>
        </w:tc>
      </w:tr>
    </w:tbl>
    <w:p w14:paraId="2DB6C5A2" w14:textId="77777777" w:rsidR="006E792F" w:rsidRPr="004A51D3" w:rsidRDefault="006E792F" w:rsidP="00B02A75">
      <w:pPr>
        <w:rPr>
          <w:rFonts w:ascii="Arial" w:hAnsi="Arial" w:cs="Arial"/>
          <w:sz w:val="18"/>
          <w:szCs w:val="18"/>
        </w:rPr>
      </w:pPr>
    </w:p>
    <w:p w14:paraId="57C8A5DA" w14:textId="77777777" w:rsidR="006E792F" w:rsidRPr="004A51D3" w:rsidRDefault="006E792F" w:rsidP="00C41072">
      <w:pPr>
        <w:ind w:left="540" w:hanging="540"/>
        <w:jc w:val="thaiDistribute"/>
        <w:rPr>
          <w:rFonts w:ascii="Arial" w:hAnsi="Arial" w:cs="Arial"/>
          <w:bCs/>
          <w:sz w:val="18"/>
          <w:szCs w:val="18"/>
          <w:lang w:val="en-US"/>
        </w:rPr>
      </w:pPr>
    </w:p>
    <w:tbl>
      <w:tblPr>
        <w:tblW w:w="9441" w:type="dxa"/>
        <w:tblInd w:w="126" w:type="dxa"/>
        <w:shd w:val="clear" w:color="auto" w:fill="FFA543"/>
        <w:tblLayout w:type="fixed"/>
        <w:tblLook w:val="04A0" w:firstRow="1" w:lastRow="0" w:firstColumn="1" w:lastColumn="0" w:noHBand="0" w:noVBand="1"/>
      </w:tblPr>
      <w:tblGrid>
        <w:gridCol w:w="9441"/>
      </w:tblGrid>
      <w:tr w:rsidR="00F32131" w:rsidRPr="004A51D3" w14:paraId="6631631F" w14:textId="77777777" w:rsidTr="006028A8">
        <w:trPr>
          <w:trHeight w:val="386"/>
        </w:trPr>
        <w:tc>
          <w:tcPr>
            <w:tcW w:w="9441" w:type="dxa"/>
            <w:shd w:val="clear" w:color="auto" w:fill="FFA543"/>
            <w:vAlign w:val="center"/>
            <w:hideMark/>
          </w:tcPr>
          <w:p w14:paraId="478F7968" w14:textId="731C1C06" w:rsidR="00F32131" w:rsidRPr="004A51D3" w:rsidRDefault="00AD0F0E" w:rsidP="00390B27">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31</w:t>
            </w:r>
            <w:r w:rsidR="00F32131" w:rsidRPr="004A51D3">
              <w:rPr>
                <w:rFonts w:ascii="Arial" w:hAnsi="Arial" w:cs="Arial"/>
                <w:b/>
                <w:bCs/>
                <w:color w:val="FFFFFF"/>
                <w:sz w:val="18"/>
                <w:szCs w:val="18"/>
                <w:lang w:val="en-US"/>
              </w:rPr>
              <w:tab/>
              <w:t xml:space="preserve">Other </w:t>
            </w:r>
            <w:r w:rsidR="00F32131" w:rsidRPr="004A51D3">
              <w:rPr>
                <w:rFonts w:ascii="Arial" w:hAnsi="Arial" w:cs="Arial"/>
                <w:b/>
                <w:bCs/>
                <w:color w:val="FFFFFF"/>
                <w:sz w:val="18"/>
                <w:szCs w:val="18"/>
              </w:rPr>
              <w:t>(loss) income</w:t>
            </w:r>
          </w:p>
        </w:tc>
      </w:tr>
    </w:tbl>
    <w:p w14:paraId="0FB47C06" w14:textId="77777777" w:rsidR="00F32131" w:rsidRPr="004A51D3" w:rsidRDefault="00F32131" w:rsidP="00F32131">
      <w:pPr>
        <w:tabs>
          <w:tab w:val="left" w:pos="108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E792F" w:rsidRPr="004A51D3" w14:paraId="6350FCFC" w14:textId="77777777" w:rsidTr="008A3788">
        <w:tc>
          <w:tcPr>
            <w:tcW w:w="4277" w:type="dxa"/>
            <w:vAlign w:val="bottom"/>
          </w:tcPr>
          <w:p w14:paraId="1A06AAE7" w14:textId="77777777" w:rsidR="006E792F" w:rsidRPr="004A51D3" w:rsidRDefault="006E792F" w:rsidP="00F32131">
            <w:pPr>
              <w:ind w:left="-105"/>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0CD726A7" w14:textId="77777777" w:rsidR="006E792F" w:rsidRPr="004A51D3" w:rsidRDefault="006E792F"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34F29A21" w14:textId="77777777" w:rsidR="006E792F" w:rsidRPr="004A51D3" w:rsidRDefault="006E792F"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A0FA613" w14:textId="77777777" w:rsidR="006E792F" w:rsidRPr="004A51D3" w:rsidRDefault="006E792F"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256308B0" w14:textId="77777777" w:rsidR="006E792F" w:rsidRPr="004A51D3" w:rsidRDefault="006E792F" w:rsidP="00F32131">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4567F6" w:rsidRPr="004A51D3" w14:paraId="59C7844E" w14:textId="77777777" w:rsidTr="008A3788">
        <w:tc>
          <w:tcPr>
            <w:tcW w:w="4277" w:type="dxa"/>
            <w:vAlign w:val="bottom"/>
          </w:tcPr>
          <w:p w14:paraId="35064077" w14:textId="77777777" w:rsidR="004567F6" w:rsidRPr="004A51D3" w:rsidRDefault="004567F6" w:rsidP="004567F6">
            <w:pPr>
              <w:ind w:left="-105"/>
              <w:rPr>
                <w:rFonts w:ascii="Arial" w:hAnsi="Arial" w:cs="Arial"/>
                <w:sz w:val="18"/>
                <w:szCs w:val="18"/>
              </w:rPr>
            </w:pPr>
          </w:p>
        </w:tc>
        <w:tc>
          <w:tcPr>
            <w:tcW w:w="1296" w:type="dxa"/>
            <w:tcBorders>
              <w:top w:val="single" w:sz="4" w:space="0" w:color="auto"/>
            </w:tcBorders>
            <w:vAlign w:val="bottom"/>
          </w:tcPr>
          <w:p w14:paraId="4BE3E4CE" w14:textId="221997CC"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96" w:type="dxa"/>
            <w:tcBorders>
              <w:top w:val="single" w:sz="4" w:space="0" w:color="auto"/>
            </w:tcBorders>
            <w:vAlign w:val="bottom"/>
          </w:tcPr>
          <w:p w14:paraId="00CD88EF" w14:textId="359B0F6F"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1296" w:type="dxa"/>
            <w:tcBorders>
              <w:top w:val="single" w:sz="4" w:space="0" w:color="auto"/>
            </w:tcBorders>
            <w:vAlign w:val="bottom"/>
          </w:tcPr>
          <w:p w14:paraId="680AE0FC" w14:textId="52504283"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96" w:type="dxa"/>
            <w:tcBorders>
              <w:top w:val="single" w:sz="4" w:space="0" w:color="auto"/>
            </w:tcBorders>
            <w:vAlign w:val="bottom"/>
          </w:tcPr>
          <w:p w14:paraId="04660B2E" w14:textId="666E9E3B"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r>
      <w:tr w:rsidR="004567F6" w:rsidRPr="004A51D3" w14:paraId="3EAAA503" w14:textId="77777777" w:rsidTr="008A3788">
        <w:tc>
          <w:tcPr>
            <w:tcW w:w="4277" w:type="dxa"/>
            <w:vAlign w:val="bottom"/>
          </w:tcPr>
          <w:p w14:paraId="562B7EB3" w14:textId="77777777" w:rsidR="004567F6" w:rsidRPr="004A51D3" w:rsidRDefault="004567F6" w:rsidP="004567F6">
            <w:pPr>
              <w:ind w:left="-105"/>
              <w:rPr>
                <w:rFonts w:ascii="Arial" w:hAnsi="Arial" w:cs="Arial"/>
                <w:sz w:val="18"/>
                <w:szCs w:val="18"/>
              </w:rPr>
            </w:pPr>
          </w:p>
        </w:tc>
        <w:tc>
          <w:tcPr>
            <w:tcW w:w="1296" w:type="dxa"/>
            <w:tcBorders>
              <w:bottom w:val="single" w:sz="4" w:space="0" w:color="auto"/>
            </w:tcBorders>
            <w:shd w:val="clear" w:color="auto" w:fill="auto"/>
            <w:vAlign w:val="bottom"/>
          </w:tcPr>
          <w:p w14:paraId="5DA8751D"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tcPr>
          <w:p w14:paraId="22A1BC71"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tcPr>
          <w:p w14:paraId="31C70BE6"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tcPr>
          <w:p w14:paraId="3C205005"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r>
      <w:tr w:rsidR="004567F6" w:rsidRPr="004A51D3" w14:paraId="29979014" w14:textId="77777777" w:rsidTr="008A3788">
        <w:tc>
          <w:tcPr>
            <w:tcW w:w="4277" w:type="dxa"/>
            <w:vAlign w:val="bottom"/>
          </w:tcPr>
          <w:p w14:paraId="33892BB9" w14:textId="77777777" w:rsidR="004567F6" w:rsidRPr="004A51D3" w:rsidRDefault="004567F6" w:rsidP="004567F6">
            <w:pPr>
              <w:ind w:left="-105"/>
              <w:rPr>
                <w:rFonts w:ascii="Arial" w:hAnsi="Arial" w:cs="Arial"/>
                <w:sz w:val="18"/>
                <w:szCs w:val="18"/>
              </w:rPr>
            </w:pPr>
          </w:p>
        </w:tc>
        <w:tc>
          <w:tcPr>
            <w:tcW w:w="1296" w:type="dxa"/>
            <w:tcBorders>
              <w:top w:val="single" w:sz="4" w:space="0" w:color="auto"/>
            </w:tcBorders>
            <w:shd w:val="clear" w:color="auto" w:fill="FAFAFA"/>
            <w:vAlign w:val="bottom"/>
          </w:tcPr>
          <w:p w14:paraId="305F248F" w14:textId="77777777" w:rsidR="004567F6" w:rsidRPr="004A51D3" w:rsidRDefault="004567F6" w:rsidP="004567F6">
            <w:pPr>
              <w:ind w:right="-72"/>
              <w:jc w:val="right"/>
              <w:rPr>
                <w:rFonts w:ascii="Arial" w:hAnsi="Arial" w:cs="Arial"/>
                <w:b/>
                <w:bCs/>
                <w:sz w:val="18"/>
                <w:szCs w:val="18"/>
              </w:rPr>
            </w:pPr>
          </w:p>
        </w:tc>
        <w:tc>
          <w:tcPr>
            <w:tcW w:w="1296" w:type="dxa"/>
            <w:tcBorders>
              <w:top w:val="single" w:sz="4" w:space="0" w:color="auto"/>
            </w:tcBorders>
            <w:vAlign w:val="bottom"/>
          </w:tcPr>
          <w:p w14:paraId="4D0A5F4F" w14:textId="77777777" w:rsidR="004567F6" w:rsidRPr="004A51D3" w:rsidRDefault="004567F6" w:rsidP="004567F6">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21F73FFA" w14:textId="77777777" w:rsidR="004567F6" w:rsidRPr="004A51D3" w:rsidRDefault="004567F6" w:rsidP="004567F6">
            <w:pPr>
              <w:ind w:right="-72"/>
              <w:jc w:val="right"/>
              <w:rPr>
                <w:rFonts w:ascii="Arial" w:hAnsi="Arial" w:cs="Arial"/>
                <w:b/>
                <w:bCs/>
                <w:sz w:val="18"/>
                <w:szCs w:val="18"/>
              </w:rPr>
            </w:pPr>
          </w:p>
        </w:tc>
        <w:tc>
          <w:tcPr>
            <w:tcW w:w="1296" w:type="dxa"/>
            <w:tcBorders>
              <w:top w:val="single" w:sz="4" w:space="0" w:color="auto"/>
            </w:tcBorders>
            <w:vAlign w:val="bottom"/>
          </w:tcPr>
          <w:p w14:paraId="255E3157" w14:textId="77777777" w:rsidR="004567F6" w:rsidRPr="004A51D3" w:rsidRDefault="004567F6" w:rsidP="004567F6">
            <w:pPr>
              <w:ind w:right="-72"/>
              <w:jc w:val="right"/>
              <w:rPr>
                <w:rFonts w:ascii="Arial" w:hAnsi="Arial" w:cs="Arial"/>
                <w:b/>
                <w:bCs/>
                <w:sz w:val="18"/>
                <w:szCs w:val="18"/>
              </w:rPr>
            </w:pPr>
          </w:p>
        </w:tc>
      </w:tr>
      <w:tr w:rsidR="004567F6" w:rsidRPr="004A51D3" w14:paraId="4B35A0A7" w14:textId="77777777" w:rsidTr="008A3788">
        <w:tc>
          <w:tcPr>
            <w:tcW w:w="4277" w:type="dxa"/>
            <w:vAlign w:val="bottom"/>
          </w:tcPr>
          <w:p w14:paraId="367F0EF5" w14:textId="77777777" w:rsidR="004567F6" w:rsidRPr="004A51D3" w:rsidRDefault="004567F6" w:rsidP="004567F6">
            <w:pPr>
              <w:ind w:left="-105" w:right="-72"/>
              <w:jc w:val="thaiDistribute"/>
              <w:rPr>
                <w:rFonts w:ascii="Arial" w:hAnsi="Arial" w:cs="Arial"/>
                <w:sz w:val="18"/>
                <w:szCs w:val="18"/>
              </w:rPr>
            </w:pPr>
            <w:r w:rsidRPr="004A51D3">
              <w:rPr>
                <w:rFonts w:ascii="Arial" w:hAnsi="Arial" w:cs="Arial"/>
                <w:sz w:val="18"/>
                <w:szCs w:val="18"/>
              </w:rPr>
              <w:t>Fair value losses on equity investments</w:t>
            </w:r>
          </w:p>
        </w:tc>
        <w:tc>
          <w:tcPr>
            <w:tcW w:w="1296" w:type="dxa"/>
            <w:shd w:val="clear" w:color="auto" w:fill="FAFAFA"/>
            <w:vAlign w:val="bottom"/>
          </w:tcPr>
          <w:p w14:paraId="436D8F9E" w14:textId="77777777" w:rsidR="004567F6" w:rsidRPr="004A51D3" w:rsidRDefault="004567F6" w:rsidP="004567F6">
            <w:pPr>
              <w:ind w:right="-72"/>
              <w:jc w:val="thaiDistribute"/>
              <w:rPr>
                <w:rFonts w:ascii="Arial" w:hAnsi="Arial" w:cs="Arial"/>
                <w:sz w:val="18"/>
                <w:szCs w:val="18"/>
              </w:rPr>
            </w:pPr>
          </w:p>
        </w:tc>
        <w:tc>
          <w:tcPr>
            <w:tcW w:w="1296" w:type="dxa"/>
            <w:vAlign w:val="bottom"/>
          </w:tcPr>
          <w:p w14:paraId="5D2B663B" w14:textId="77777777" w:rsidR="004567F6" w:rsidRPr="004A51D3" w:rsidRDefault="004567F6" w:rsidP="004567F6">
            <w:pPr>
              <w:ind w:right="-72"/>
              <w:jc w:val="thaiDistribute"/>
              <w:rPr>
                <w:rFonts w:ascii="Arial" w:hAnsi="Arial" w:cs="Arial"/>
                <w:sz w:val="18"/>
                <w:szCs w:val="18"/>
              </w:rPr>
            </w:pPr>
          </w:p>
        </w:tc>
        <w:tc>
          <w:tcPr>
            <w:tcW w:w="1296" w:type="dxa"/>
            <w:shd w:val="clear" w:color="auto" w:fill="FAFAFA"/>
            <w:vAlign w:val="bottom"/>
          </w:tcPr>
          <w:p w14:paraId="64FDCA5C" w14:textId="77777777" w:rsidR="004567F6" w:rsidRPr="004A51D3" w:rsidRDefault="004567F6" w:rsidP="004567F6">
            <w:pPr>
              <w:ind w:right="-72"/>
              <w:jc w:val="thaiDistribute"/>
              <w:rPr>
                <w:rFonts w:ascii="Arial" w:hAnsi="Arial" w:cs="Arial"/>
                <w:sz w:val="18"/>
                <w:szCs w:val="18"/>
              </w:rPr>
            </w:pPr>
          </w:p>
        </w:tc>
        <w:tc>
          <w:tcPr>
            <w:tcW w:w="1296" w:type="dxa"/>
            <w:vAlign w:val="bottom"/>
          </w:tcPr>
          <w:p w14:paraId="77491EF5" w14:textId="77777777" w:rsidR="004567F6" w:rsidRPr="004A51D3" w:rsidRDefault="004567F6" w:rsidP="004567F6">
            <w:pPr>
              <w:ind w:right="-72"/>
              <w:jc w:val="thaiDistribute"/>
              <w:rPr>
                <w:rFonts w:ascii="Arial" w:hAnsi="Arial" w:cs="Arial"/>
                <w:sz w:val="18"/>
                <w:szCs w:val="18"/>
              </w:rPr>
            </w:pPr>
          </w:p>
        </w:tc>
      </w:tr>
      <w:tr w:rsidR="004567F6" w:rsidRPr="004A51D3" w14:paraId="62743C6E" w14:textId="77777777" w:rsidTr="008A3788">
        <w:tc>
          <w:tcPr>
            <w:tcW w:w="4277" w:type="dxa"/>
            <w:vAlign w:val="bottom"/>
          </w:tcPr>
          <w:p w14:paraId="6361060D" w14:textId="77777777" w:rsidR="004567F6" w:rsidRPr="004A51D3" w:rsidRDefault="004567F6" w:rsidP="004567F6">
            <w:pPr>
              <w:ind w:left="-105" w:right="-72"/>
              <w:jc w:val="thaiDistribute"/>
              <w:rPr>
                <w:rFonts w:ascii="Arial" w:hAnsi="Arial" w:cs="Arial"/>
                <w:sz w:val="18"/>
                <w:szCs w:val="18"/>
              </w:rPr>
            </w:pPr>
            <w:r w:rsidRPr="004A51D3">
              <w:rPr>
                <w:rFonts w:ascii="Arial" w:hAnsi="Arial" w:cs="Arial"/>
                <w:sz w:val="18"/>
                <w:szCs w:val="18"/>
              </w:rPr>
              <w:t xml:space="preserve">  at FVPL recognised in other gains/(losses)</w:t>
            </w:r>
          </w:p>
        </w:tc>
        <w:tc>
          <w:tcPr>
            <w:tcW w:w="1296" w:type="dxa"/>
            <w:shd w:val="clear" w:color="auto" w:fill="FAFAFA"/>
          </w:tcPr>
          <w:p w14:paraId="1C320355" w14:textId="3599BC2B" w:rsidR="004567F6" w:rsidRPr="004A51D3" w:rsidRDefault="006431BA" w:rsidP="004567F6">
            <w:pPr>
              <w:ind w:right="-72"/>
              <w:jc w:val="right"/>
              <w:rPr>
                <w:rFonts w:ascii="Arial" w:hAnsi="Arial" w:cs="Arial"/>
                <w:sz w:val="18"/>
                <w:szCs w:val="18"/>
              </w:rPr>
            </w:pPr>
            <w:r w:rsidRPr="004A51D3">
              <w:rPr>
                <w:rFonts w:ascii="Arial" w:hAnsi="Arial" w:cs="Arial"/>
                <w:sz w:val="18"/>
                <w:szCs w:val="18"/>
              </w:rPr>
              <w:t>-</w:t>
            </w:r>
          </w:p>
        </w:tc>
        <w:tc>
          <w:tcPr>
            <w:tcW w:w="1296" w:type="dxa"/>
          </w:tcPr>
          <w:p w14:paraId="45B688DA" w14:textId="3A051B2B"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9</w:t>
            </w:r>
            <w:r w:rsidRPr="004A51D3">
              <w:rPr>
                <w:rFonts w:ascii="Arial" w:hAnsi="Arial" w:cs="Arial"/>
                <w:sz w:val="18"/>
                <w:szCs w:val="18"/>
              </w:rPr>
              <w:t>,</w:t>
            </w:r>
            <w:r w:rsidR="00AD0F0E" w:rsidRPr="00AD0F0E">
              <w:rPr>
                <w:rFonts w:ascii="Arial" w:hAnsi="Arial" w:cs="Arial"/>
                <w:sz w:val="18"/>
                <w:szCs w:val="18"/>
              </w:rPr>
              <w:t>571</w:t>
            </w:r>
            <w:r w:rsidRPr="004A51D3">
              <w:rPr>
                <w:rFonts w:ascii="Arial" w:hAnsi="Arial" w:cs="Arial"/>
                <w:sz w:val="18"/>
                <w:szCs w:val="18"/>
              </w:rPr>
              <w:t>,</w:t>
            </w:r>
            <w:r w:rsidR="00AD0F0E" w:rsidRPr="00AD0F0E">
              <w:rPr>
                <w:rFonts w:ascii="Arial" w:hAnsi="Arial" w:cs="Arial"/>
                <w:sz w:val="18"/>
                <w:szCs w:val="18"/>
              </w:rPr>
              <w:t>712</w:t>
            </w:r>
            <w:r w:rsidRPr="004A51D3">
              <w:rPr>
                <w:rFonts w:ascii="Arial" w:hAnsi="Arial" w:cs="Arial"/>
                <w:sz w:val="18"/>
                <w:szCs w:val="18"/>
              </w:rPr>
              <w:t>)</w:t>
            </w:r>
          </w:p>
        </w:tc>
        <w:tc>
          <w:tcPr>
            <w:tcW w:w="1296" w:type="dxa"/>
            <w:shd w:val="clear" w:color="auto" w:fill="FAFAFA"/>
          </w:tcPr>
          <w:p w14:paraId="06ACFD26" w14:textId="0F46E4D1" w:rsidR="004567F6" w:rsidRPr="004A51D3" w:rsidRDefault="006431BA" w:rsidP="004567F6">
            <w:pPr>
              <w:ind w:right="-72"/>
              <w:jc w:val="right"/>
              <w:rPr>
                <w:rFonts w:ascii="Arial" w:hAnsi="Arial" w:cs="Arial"/>
                <w:sz w:val="18"/>
                <w:szCs w:val="18"/>
              </w:rPr>
            </w:pPr>
            <w:r w:rsidRPr="004A51D3">
              <w:rPr>
                <w:rFonts w:ascii="Arial" w:hAnsi="Arial" w:cs="Arial"/>
                <w:sz w:val="18"/>
                <w:szCs w:val="18"/>
              </w:rPr>
              <w:t>-</w:t>
            </w:r>
          </w:p>
        </w:tc>
        <w:tc>
          <w:tcPr>
            <w:tcW w:w="1296" w:type="dxa"/>
          </w:tcPr>
          <w:p w14:paraId="35784823" w14:textId="439BF06A"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9</w:t>
            </w:r>
            <w:r w:rsidRPr="004A51D3">
              <w:rPr>
                <w:rFonts w:ascii="Arial" w:hAnsi="Arial" w:cs="Arial"/>
                <w:sz w:val="18"/>
                <w:szCs w:val="18"/>
              </w:rPr>
              <w:t>,</w:t>
            </w:r>
            <w:r w:rsidR="00AD0F0E" w:rsidRPr="00AD0F0E">
              <w:rPr>
                <w:rFonts w:ascii="Arial" w:hAnsi="Arial" w:cs="Arial"/>
                <w:sz w:val="18"/>
                <w:szCs w:val="18"/>
              </w:rPr>
              <w:t>571</w:t>
            </w:r>
            <w:r w:rsidRPr="004A51D3">
              <w:rPr>
                <w:rFonts w:ascii="Arial" w:hAnsi="Arial" w:cs="Arial"/>
                <w:sz w:val="18"/>
                <w:szCs w:val="18"/>
              </w:rPr>
              <w:t>,</w:t>
            </w:r>
            <w:r w:rsidR="00AD0F0E" w:rsidRPr="00AD0F0E">
              <w:rPr>
                <w:rFonts w:ascii="Arial" w:hAnsi="Arial" w:cs="Arial"/>
                <w:sz w:val="18"/>
                <w:szCs w:val="18"/>
              </w:rPr>
              <w:t>712</w:t>
            </w:r>
            <w:r w:rsidRPr="004A51D3">
              <w:rPr>
                <w:rFonts w:ascii="Arial" w:hAnsi="Arial" w:cs="Arial"/>
                <w:sz w:val="18"/>
                <w:szCs w:val="18"/>
              </w:rPr>
              <w:t>)</w:t>
            </w:r>
          </w:p>
        </w:tc>
      </w:tr>
      <w:tr w:rsidR="004567F6" w:rsidRPr="004A51D3" w14:paraId="3FB303D1" w14:textId="77777777" w:rsidTr="008A3788">
        <w:tc>
          <w:tcPr>
            <w:tcW w:w="4277" w:type="dxa"/>
          </w:tcPr>
          <w:p w14:paraId="73344930" w14:textId="60800043" w:rsidR="004567F6" w:rsidRPr="004A51D3" w:rsidRDefault="006431BA" w:rsidP="004567F6">
            <w:pPr>
              <w:ind w:left="-105" w:right="-72"/>
              <w:jc w:val="thaiDistribute"/>
              <w:rPr>
                <w:rFonts w:ascii="Arial" w:hAnsi="Arial" w:cs="Arial"/>
                <w:sz w:val="18"/>
                <w:szCs w:val="18"/>
              </w:rPr>
            </w:pPr>
            <w:r w:rsidRPr="004A51D3">
              <w:rPr>
                <w:rFonts w:ascii="Arial" w:hAnsi="Arial" w:cs="Arial"/>
                <w:sz w:val="18"/>
                <w:szCs w:val="18"/>
              </w:rPr>
              <w:t>(Loss) g</w:t>
            </w:r>
            <w:r w:rsidR="004567F6" w:rsidRPr="004A51D3">
              <w:rPr>
                <w:rFonts w:ascii="Arial" w:hAnsi="Arial" w:cs="Arial"/>
                <w:sz w:val="18"/>
                <w:szCs w:val="18"/>
              </w:rPr>
              <w:t xml:space="preserve">ain on disposal of investments </w:t>
            </w:r>
          </w:p>
        </w:tc>
        <w:tc>
          <w:tcPr>
            <w:tcW w:w="1296" w:type="dxa"/>
            <w:shd w:val="clear" w:color="auto" w:fill="FAFAFA"/>
            <w:vAlign w:val="bottom"/>
          </w:tcPr>
          <w:p w14:paraId="37E8B332" w14:textId="77777777" w:rsidR="004567F6" w:rsidRPr="004A51D3" w:rsidRDefault="004567F6" w:rsidP="004567F6">
            <w:pPr>
              <w:ind w:right="-72"/>
              <w:jc w:val="right"/>
              <w:rPr>
                <w:rFonts w:ascii="Arial" w:hAnsi="Arial" w:cs="Arial"/>
                <w:b/>
                <w:bCs/>
                <w:sz w:val="18"/>
                <w:szCs w:val="18"/>
              </w:rPr>
            </w:pPr>
          </w:p>
        </w:tc>
        <w:tc>
          <w:tcPr>
            <w:tcW w:w="1296" w:type="dxa"/>
            <w:vAlign w:val="bottom"/>
          </w:tcPr>
          <w:p w14:paraId="752F4945" w14:textId="77777777" w:rsidR="004567F6" w:rsidRPr="004A51D3" w:rsidRDefault="004567F6" w:rsidP="004567F6">
            <w:pPr>
              <w:ind w:right="-72"/>
              <w:jc w:val="right"/>
              <w:rPr>
                <w:rFonts w:ascii="Arial" w:hAnsi="Arial" w:cs="Arial"/>
                <w:b/>
                <w:bCs/>
                <w:sz w:val="18"/>
                <w:szCs w:val="18"/>
              </w:rPr>
            </w:pPr>
          </w:p>
        </w:tc>
        <w:tc>
          <w:tcPr>
            <w:tcW w:w="1296" w:type="dxa"/>
            <w:shd w:val="clear" w:color="auto" w:fill="FAFAFA"/>
            <w:vAlign w:val="bottom"/>
          </w:tcPr>
          <w:p w14:paraId="321AE08A" w14:textId="77777777" w:rsidR="004567F6" w:rsidRPr="004A51D3" w:rsidRDefault="004567F6" w:rsidP="004567F6">
            <w:pPr>
              <w:ind w:right="-72"/>
              <w:jc w:val="right"/>
              <w:rPr>
                <w:rFonts w:ascii="Arial" w:hAnsi="Arial" w:cs="Arial"/>
                <w:b/>
                <w:bCs/>
                <w:sz w:val="18"/>
                <w:szCs w:val="18"/>
              </w:rPr>
            </w:pPr>
          </w:p>
        </w:tc>
        <w:tc>
          <w:tcPr>
            <w:tcW w:w="1296" w:type="dxa"/>
            <w:vAlign w:val="bottom"/>
          </w:tcPr>
          <w:p w14:paraId="4C24ED5E" w14:textId="77777777" w:rsidR="004567F6" w:rsidRPr="004A51D3" w:rsidRDefault="004567F6" w:rsidP="004567F6">
            <w:pPr>
              <w:ind w:right="-72"/>
              <w:jc w:val="right"/>
              <w:rPr>
                <w:rFonts w:ascii="Arial" w:hAnsi="Arial" w:cs="Arial"/>
                <w:b/>
                <w:bCs/>
                <w:sz w:val="18"/>
                <w:szCs w:val="18"/>
              </w:rPr>
            </w:pPr>
          </w:p>
        </w:tc>
      </w:tr>
      <w:tr w:rsidR="004567F6" w:rsidRPr="004A51D3" w14:paraId="64BC182F" w14:textId="77777777" w:rsidTr="008A3788">
        <w:tc>
          <w:tcPr>
            <w:tcW w:w="4277" w:type="dxa"/>
          </w:tcPr>
          <w:p w14:paraId="51A64C81" w14:textId="141CF2C2" w:rsidR="004567F6" w:rsidRPr="004A51D3" w:rsidRDefault="004567F6" w:rsidP="004567F6">
            <w:pPr>
              <w:ind w:left="-105" w:right="-72"/>
              <w:jc w:val="thaiDistribute"/>
              <w:rPr>
                <w:rFonts w:ascii="Arial" w:hAnsi="Arial" w:cs="Arial"/>
                <w:sz w:val="18"/>
                <w:szCs w:val="18"/>
              </w:rPr>
            </w:pPr>
            <w:r w:rsidRPr="004A51D3">
              <w:rPr>
                <w:rFonts w:ascii="Arial" w:hAnsi="Arial" w:cs="Arial"/>
                <w:sz w:val="18"/>
                <w:szCs w:val="18"/>
              </w:rPr>
              <w:t xml:space="preserve">   in associate</w:t>
            </w:r>
            <w:r w:rsidR="006431BA" w:rsidRPr="004A51D3">
              <w:rPr>
                <w:rFonts w:ascii="Arial" w:hAnsi="Arial" w:cs="Arial"/>
                <w:sz w:val="18"/>
                <w:szCs w:val="18"/>
              </w:rPr>
              <w:t>s</w:t>
            </w:r>
          </w:p>
        </w:tc>
        <w:tc>
          <w:tcPr>
            <w:tcW w:w="1296" w:type="dxa"/>
            <w:shd w:val="clear" w:color="auto" w:fill="FAFAFA"/>
            <w:vAlign w:val="bottom"/>
          </w:tcPr>
          <w:p w14:paraId="73D1DA0F" w14:textId="7CF270EF" w:rsidR="004567F6" w:rsidRPr="004A51D3" w:rsidRDefault="006431BA"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13</w:t>
            </w:r>
            <w:r w:rsidRPr="004A51D3">
              <w:rPr>
                <w:rFonts w:ascii="Arial" w:hAnsi="Arial" w:cs="Arial"/>
                <w:sz w:val="18"/>
                <w:szCs w:val="18"/>
              </w:rPr>
              <w:t>,</w:t>
            </w:r>
            <w:r w:rsidR="00AD0F0E" w:rsidRPr="00AD0F0E">
              <w:rPr>
                <w:rFonts w:ascii="Arial" w:hAnsi="Arial" w:cs="Arial"/>
                <w:sz w:val="18"/>
                <w:szCs w:val="18"/>
              </w:rPr>
              <w:t>887</w:t>
            </w:r>
            <w:r w:rsidRPr="004A51D3">
              <w:rPr>
                <w:rFonts w:ascii="Arial" w:hAnsi="Arial" w:cs="Arial"/>
                <w:sz w:val="18"/>
                <w:szCs w:val="18"/>
              </w:rPr>
              <w:t>,</w:t>
            </w:r>
            <w:r w:rsidR="00AD0F0E" w:rsidRPr="00AD0F0E">
              <w:rPr>
                <w:rFonts w:ascii="Arial" w:hAnsi="Arial" w:cs="Arial"/>
                <w:sz w:val="18"/>
                <w:szCs w:val="18"/>
              </w:rPr>
              <w:t>926</w:t>
            </w:r>
            <w:r w:rsidRPr="004A51D3">
              <w:rPr>
                <w:rFonts w:ascii="Arial" w:hAnsi="Arial" w:cs="Arial"/>
                <w:sz w:val="18"/>
                <w:szCs w:val="18"/>
              </w:rPr>
              <w:t>)</w:t>
            </w:r>
          </w:p>
        </w:tc>
        <w:tc>
          <w:tcPr>
            <w:tcW w:w="1296" w:type="dxa"/>
            <w:vAlign w:val="bottom"/>
          </w:tcPr>
          <w:p w14:paraId="54A7728D" w14:textId="7544F7FA"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FAFAFA"/>
            <w:vAlign w:val="bottom"/>
          </w:tcPr>
          <w:p w14:paraId="36E263DD" w14:textId="604D0D23"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60</w:t>
            </w:r>
            <w:r w:rsidR="008B172F" w:rsidRPr="004A51D3">
              <w:rPr>
                <w:rFonts w:ascii="Arial" w:hAnsi="Arial" w:cs="Arial"/>
                <w:sz w:val="18"/>
                <w:szCs w:val="18"/>
              </w:rPr>
              <w:t>,</w:t>
            </w:r>
            <w:r w:rsidRPr="00AD0F0E">
              <w:rPr>
                <w:rFonts w:ascii="Arial" w:hAnsi="Arial" w:cs="Arial"/>
                <w:sz w:val="18"/>
                <w:szCs w:val="18"/>
              </w:rPr>
              <w:t>370</w:t>
            </w:r>
            <w:r w:rsidR="008B172F" w:rsidRPr="004A51D3">
              <w:rPr>
                <w:rFonts w:ascii="Arial" w:hAnsi="Arial" w:cs="Arial"/>
                <w:sz w:val="18"/>
                <w:szCs w:val="18"/>
              </w:rPr>
              <w:t>,</w:t>
            </w:r>
            <w:r w:rsidRPr="00AD0F0E">
              <w:rPr>
                <w:rFonts w:ascii="Arial" w:hAnsi="Arial" w:cs="Arial"/>
                <w:sz w:val="18"/>
                <w:szCs w:val="18"/>
              </w:rPr>
              <w:t>095</w:t>
            </w:r>
          </w:p>
        </w:tc>
        <w:tc>
          <w:tcPr>
            <w:tcW w:w="1296" w:type="dxa"/>
            <w:vAlign w:val="bottom"/>
          </w:tcPr>
          <w:p w14:paraId="261DEA8E" w14:textId="6C497FB6"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123</w:t>
            </w:r>
            <w:r w:rsidR="004567F6" w:rsidRPr="004A51D3">
              <w:rPr>
                <w:rFonts w:ascii="Arial" w:hAnsi="Arial" w:cs="Arial"/>
                <w:sz w:val="18"/>
                <w:szCs w:val="18"/>
              </w:rPr>
              <w:t>,</w:t>
            </w:r>
            <w:r w:rsidRPr="00AD0F0E">
              <w:rPr>
                <w:rFonts w:ascii="Arial" w:hAnsi="Arial" w:cs="Arial"/>
                <w:sz w:val="18"/>
                <w:szCs w:val="18"/>
              </w:rPr>
              <w:t>726</w:t>
            </w:r>
            <w:r w:rsidR="004567F6" w:rsidRPr="004A51D3">
              <w:rPr>
                <w:rFonts w:ascii="Arial" w:hAnsi="Arial" w:cs="Arial"/>
                <w:sz w:val="18"/>
                <w:szCs w:val="18"/>
              </w:rPr>
              <w:t>,</w:t>
            </w:r>
            <w:r w:rsidRPr="00AD0F0E">
              <w:rPr>
                <w:rFonts w:ascii="Arial" w:hAnsi="Arial" w:cs="Arial"/>
                <w:sz w:val="18"/>
                <w:szCs w:val="18"/>
              </w:rPr>
              <w:t>803</w:t>
            </w:r>
          </w:p>
        </w:tc>
      </w:tr>
      <w:tr w:rsidR="008B172F" w:rsidRPr="004A51D3" w14:paraId="305FB899" w14:textId="77777777" w:rsidTr="008A3788">
        <w:tc>
          <w:tcPr>
            <w:tcW w:w="4277" w:type="dxa"/>
          </w:tcPr>
          <w:p w14:paraId="070A0B85" w14:textId="3F22FBA5" w:rsidR="008B172F" w:rsidRPr="004A51D3" w:rsidRDefault="008B172F" w:rsidP="004567F6">
            <w:pPr>
              <w:ind w:left="-105" w:right="-72"/>
              <w:jc w:val="thaiDistribute"/>
              <w:rPr>
                <w:rFonts w:ascii="Arial" w:hAnsi="Arial" w:cs="Arial"/>
                <w:sz w:val="18"/>
                <w:szCs w:val="18"/>
              </w:rPr>
            </w:pPr>
            <w:r w:rsidRPr="004A51D3">
              <w:rPr>
                <w:rFonts w:ascii="Arial" w:hAnsi="Arial" w:cs="Arial"/>
                <w:sz w:val="18"/>
                <w:szCs w:val="18"/>
              </w:rPr>
              <w:t>Gain from measurement of equity investment</w:t>
            </w:r>
          </w:p>
        </w:tc>
        <w:tc>
          <w:tcPr>
            <w:tcW w:w="1296" w:type="dxa"/>
            <w:shd w:val="clear" w:color="auto" w:fill="FAFAFA"/>
            <w:vAlign w:val="bottom"/>
          </w:tcPr>
          <w:p w14:paraId="2768B2ED" w14:textId="77777777" w:rsidR="008B172F" w:rsidRPr="004A51D3" w:rsidRDefault="008B172F" w:rsidP="004567F6">
            <w:pPr>
              <w:ind w:right="-72"/>
              <w:jc w:val="right"/>
              <w:rPr>
                <w:rFonts w:ascii="Arial" w:hAnsi="Arial" w:cs="Arial"/>
                <w:sz w:val="18"/>
                <w:szCs w:val="18"/>
              </w:rPr>
            </w:pPr>
          </w:p>
        </w:tc>
        <w:tc>
          <w:tcPr>
            <w:tcW w:w="1296" w:type="dxa"/>
            <w:vAlign w:val="bottom"/>
          </w:tcPr>
          <w:p w14:paraId="76A4FE1E" w14:textId="77777777" w:rsidR="008B172F" w:rsidRPr="004A51D3" w:rsidRDefault="008B172F" w:rsidP="004567F6">
            <w:pPr>
              <w:ind w:right="-72"/>
              <w:jc w:val="right"/>
              <w:rPr>
                <w:rFonts w:ascii="Arial" w:hAnsi="Arial" w:cs="Arial"/>
                <w:sz w:val="18"/>
                <w:szCs w:val="18"/>
              </w:rPr>
            </w:pPr>
          </w:p>
        </w:tc>
        <w:tc>
          <w:tcPr>
            <w:tcW w:w="1296" w:type="dxa"/>
            <w:shd w:val="clear" w:color="auto" w:fill="FAFAFA"/>
            <w:vAlign w:val="bottom"/>
          </w:tcPr>
          <w:p w14:paraId="32B5C4CD" w14:textId="49F6BC39" w:rsidR="008B172F" w:rsidRPr="004A51D3" w:rsidRDefault="008B172F" w:rsidP="004567F6">
            <w:pPr>
              <w:ind w:right="-72"/>
              <w:jc w:val="right"/>
              <w:rPr>
                <w:rFonts w:ascii="Arial" w:hAnsi="Arial" w:cs="Arial"/>
                <w:sz w:val="18"/>
                <w:szCs w:val="18"/>
              </w:rPr>
            </w:pPr>
          </w:p>
        </w:tc>
        <w:tc>
          <w:tcPr>
            <w:tcW w:w="1296" w:type="dxa"/>
            <w:vAlign w:val="bottom"/>
          </w:tcPr>
          <w:p w14:paraId="024BC8B7" w14:textId="77777777" w:rsidR="008B172F" w:rsidRPr="004A51D3" w:rsidRDefault="008B172F" w:rsidP="004567F6">
            <w:pPr>
              <w:ind w:right="-72"/>
              <w:jc w:val="right"/>
              <w:rPr>
                <w:rFonts w:ascii="Arial" w:hAnsi="Arial" w:cs="Arial"/>
                <w:sz w:val="18"/>
                <w:szCs w:val="18"/>
              </w:rPr>
            </w:pPr>
          </w:p>
        </w:tc>
      </w:tr>
      <w:tr w:rsidR="008B172F" w:rsidRPr="004A51D3" w14:paraId="718EB75F" w14:textId="77777777" w:rsidTr="008A3788">
        <w:tc>
          <w:tcPr>
            <w:tcW w:w="4277" w:type="dxa"/>
          </w:tcPr>
          <w:p w14:paraId="064922EF" w14:textId="2CFEF566" w:rsidR="008B172F" w:rsidRPr="004A51D3" w:rsidRDefault="008B172F" w:rsidP="004567F6">
            <w:pPr>
              <w:ind w:left="-105" w:right="-72"/>
              <w:jc w:val="thaiDistribute"/>
              <w:rPr>
                <w:rFonts w:ascii="Arial" w:hAnsi="Arial" w:cs="Arial"/>
                <w:sz w:val="18"/>
                <w:szCs w:val="18"/>
              </w:rPr>
            </w:pPr>
            <w:r w:rsidRPr="004A51D3">
              <w:rPr>
                <w:rFonts w:ascii="Arial" w:hAnsi="Arial" w:cs="Arial"/>
                <w:sz w:val="18"/>
                <w:szCs w:val="18"/>
              </w:rPr>
              <w:t xml:space="preserve">  at fair value through profit or loss</w:t>
            </w:r>
            <w:r w:rsidR="00273D96" w:rsidRPr="004A51D3">
              <w:rPr>
                <w:rFonts w:ascii="Arial" w:hAnsi="Arial" w:cs="Arial"/>
                <w:sz w:val="18"/>
                <w:szCs w:val="18"/>
              </w:rPr>
              <w:t xml:space="preserve"> (note </w:t>
            </w:r>
            <w:r w:rsidR="00AD0F0E" w:rsidRPr="00AD0F0E">
              <w:rPr>
                <w:rFonts w:ascii="Arial" w:hAnsi="Arial" w:cs="Arial"/>
                <w:sz w:val="18"/>
                <w:szCs w:val="18"/>
              </w:rPr>
              <w:t>7</w:t>
            </w:r>
            <w:r w:rsidR="00273D96" w:rsidRPr="004A51D3">
              <w:rPr>
                <w:rFonts w:ascii="Arial" w:hAnsi="Arial" w:cs="Arial"/>
                <w:sz w:val="18"/>
                <w:szCs w:val="18"/>
              </w:rPr>
              <w:t>)</w:t>
            </w:r>
          </w:p>
        </w:tc>
        <w:tc>
          <w:tcPr>
            <w:tcW w:w="1296" w:type="dxa"/>
            <w:shd w:val="clear" w:color="auto" w:fill="FAFAFA"/>
            <w:vAlign w:val="bottom"/>
          </w:tcPr>
          <w:p w14:paraId="3ECDEB7D" w14:textId="45113D2E" w:rsidR="008B172F" w:rsidRPr="004A51D3" w:rsidRDefault="008B172F"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7CCFEAE1" w14:textId="79080E15" w:rsidR="008B172F" w:rsidRPr="004A51D3" w:rsidRDefault="008B172F" w:rsidP="004567F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FAFAFA"/>
            <w:vAlign w:val="bottom"/>
          </w:tcPr>
          <w:p w14:paraId="4F72BD16" w14:textId="7C8AC10D" w:rsidR="008B172F" w:rsidRPr="004A51D3" w:rsidRDefault="00AD0F0E" w:rsidP="004567F6">
            <w:pPr>
              <w:ind w:right="-72"/>
              <w:jc w:val="right"/>
              <w:rPr>
                <w:rFonts w:ascii="Arial" w:hAnsi="Arial" w:cs="Arial"/>
                <w:sz w:val="18"/>
                <w:szCs w:val="18"/>
              </w:rPr>
            </w:pPr>
            <w:r w:rsidRPr="00AD0F0E">
              <w:rPr>
                <w:rFonts w:ascii="Arial" w:hAnsi="Arial" w:cs="Arial"/>
                <w:sz w:val="18"/>
                <w:szCs w:val="18"/>
              </w:rPr>
              <w:t>33</w:t>
            </w:r>
            <w:r w:rsidR="008B172F" w:rsidRPr="004A51D3">
              <w:rPr>
                <w:rFonts w:ascii="Arial" w:hAnsi="Arial" w:cs="Arial"/>
                <w:sz w:val="18"/>
                <w:szCs w:val="18"/>
              </w:rPr>
              <w:t>,</w:t>
            </w:r>
            <w:r w:rsidRPr="00AD0F0E">
              <w:rPr>
                <w:rFonts w:ascii="Arial" w:hAnsi="Arial" w:cs="Arial"/>
                <w:sz w:val="18"/>
                <w:szCs w:val="18"/>
              </w:rPr>
              <w:t>548</w:t>
            </w:r>
            <w:r w:rsidR="008B172F" w:rsidRPr="004A51D3">
              <w:rPr>
                <w:rFonts w:ascii="Arial" w:hAnsi="Arial" w:cs="Arial"/>
                <w:sz w:val="18"/>
                <w:szCs w:val="18"/>
              </w:rPr>
              <w:t>,</w:t>
            </w:r>
            <w:r w:rsidRPr="00AD0F0E">
              <w:rPr>
                <w:rFonts w:ascii="Arial" w:hAnsi="Arial" w:cs="Arial"/>
                <w:sz w:val="18"/>
                <w:szCs w:val="18"/>
              </w:rPr>
              <w:t>122</w:t>
            </w:r>
          </w:p>
        </w:tc>
        <w:tc>
          <w:tcPr>
            <w:tcW w:w="1296" w:type="dxa"/>
            <w:vAlign w:val="bottom"/>
          </w:tcPr>
          <w:p w14:paraId="7FCCDEDD" w14:textId="7486F8EA" w:rsidR="008B172F" w:rsidRPr="004A51D3" w:rsidRDefault="008B172F" w:rsidP="004567F6">
            <w:pPr>
              <w:ind w:right="-72"/>
              <w:jc w:val="right"/>
              <w:rPr>
                <w:rFonts w:ascii="Arial" w:hAnsi="Arial" w:cs="Arial"/>
                <w:sz w:val="18"/>
                <w:szCs w:val="18"/>
              </w:rPr>
            </w:pPr>
            <w:r w:rsidRPr="004A51D3">
              <w:rPr>
                <w:rFonts w:ascii="Arial" w:hAnsi="Arial" w:cs="Arial"/>
                <w:sz w:val="18"/>
                <w:szCs w:val="18"/>
              </w:rPr>
              <w:t>-</w:t>
            </w:r>
          </w:p>
        </w:tc>
      </w:tr>
      <w:tr w:rsidR="006431BA" w:rsidRPr="004A51D3" w14:paraId="7B38013A" w14:textId="77777777" w:rsidTr="008A3788">
        <w:tc>
          <w:tcPr>
            <w:tcW w:w="4277" w:type="dxa"/>
          </w:tcPr>
          <w:p w14:paraId="444C3D04" w14:textId="48940B47" w:rsidR="006431BA" w:rsidRPr="004A51D3" w:rsidRDefault="006431BA" w:rsidP="004567F6">
            <w:pPr>
              <w:ind w:left="-105" w:right="-72"/>
              <w:jc w:val="thaiDistribute"/>
              <w:rPr>
                <w:rFonts w:ascii="Arial" w:hAnsi="Arial" w:cs="Arial"/>
                <w:sz w:val="18"/>
                <w:szCs w:val="18"/>
              </w:rPr>
            </w:pPr>
            <w:r w:rsidRPr="004A51D3">
              <w:rPr>
                <w:rFonts w:ascii="Arial" w:hAnsi="Arial" w:cs="Arial"/>
                <w:sz w:val="18"/>
                <w:szCs w:val="18"/>
              </w:rPr>
              <w:t>Loss on impairment in subsidiaries</w:t>
            </w:r>
          </w:p>
        </w:tc>
        <w:tc>
          <w:tcPr>
            <w:tcW w:w="1296" w:type="dxa"/>
            <w:shd w:val="clear" w:color="auto" w:fill="FAFAFA"/>
            <w:vAlign w:val="bottom"/>
          </w:tcPr>
          <w:p w14:paraId="3BCDA822" w14:textId="077F0800" w:rsidR="006431BA" w:rsidRPr="004A51D3" w:rsidRDefault="006431BA" w:rsidP="004567F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auto"/>
            <w:vAlign w:val="bottom"/>
          </w:tcPr>
          <w:p w14:paraId="5BB7E67C" w14:textId="779F8A36" w:rsidR="006431BA" w:rsidRPr="004A51D3" w:rsidRDefault="006431BA" w:rsidP="004567F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FAFAFA"/>
            <w:vAlign w:val="bottom"/>
          </w:tcPr>
          <w:p w14:paraId="3911FD7C" w14:textId="7B439CB5" w:rsidR="006431BA" w:rsidRPr="004A51D3" w:rsidRDefault="006431BA"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20</w:t>
            </w:r>
            <w:r w:rsidR="00536CE8" w:rsidRPr="004A51D3">
              <w:rPr>
                <w:rFonts w:ascii="Arial" w:hAnsi="Arial" w:cs="Arial"/>
                <w:sz w:val="18"/>
                <w:szCs w:val="18"/>
              </w:rPr>
              <w:t>,</w:t>
            </w:r>
            <w:r w:rsidR="00AD0F0E" w:rsidRPr="00AD0F0E">
              <w:rPr>
                <w:rFonts w:ascii="Arial" w:hAnsi="Arial" w:cs="Arial"/>
                <w:sz w:val="18"/>
                <w:szCs w:val="18"/>
              </w:rPr>
              <w:t>117</w:t>
            </w:r>
            <w:r w:rsidR="00536CE8" w:rsidRPr="004A51D3">
              <w:rPr>
                <w:rFonts w:ascii="Arial" w:hAnsi="Arial" w:cs="Arial"/>
                <w:sz w:val="18"/>
                <w:szCs w:val="18"/>
              </w:rPr>
              <w:t>,</w:t>
            </w:r>
            <w:r w:rsidR="00AD0F0E" w:rsidRPr="00AD0F0E">
              <w:rPr>
                <w:rFonts w:ascii="Arial" w:hAnsi="Arial" w:cs="Arial"/>
                <w:sz w:val="18"/>
                <w:szCs w:val="18"/>
              </w:rPr>
              <w:t>100</w:t>
            </w:r>
            <w:r w:rsidRPr="004A51D3">
              <w:rPr>
                <w:rFonts w:ascii="Arial" w:hAnsi="Arial" w:cs="Arial"/>
                <w:sz w:val="18"/>
                <w:szCs w:val="18"/>
              </w:rPr>
              <w:t>)</w:t>
            </w:r>
          </w:p>
        </w:tc>
        <w:tc>
          <w:tcPr>
            <w:tcW w:w="1296" w:type="dxa"/>
            <w:shd w:val="clear" w:color="auto" w:fill="auto"/>
            <w:vAlign w:val="bottom"/>
          </w:tcPr>
          <w:p w14:paraId="0236611B" w14:textId="2DC03AA1" w:rsidR="006431BA" w:rsidRPr="004A51D3" w:rsidRDefault="006431BA" w:rsidP="004567F6">
            <w:pPr>
              <w:ind w:right="-72"/>
              <w:jc w:val="right"/>
              <w:rPr>
                <w:rFonts w:ascii="Arial" w:hAnsi="Arial" w:cs="Arial"/>
                <w:sz w:val="18"/>
                <w:szCs w:val="18"/>
              </w:rPr>
            </w:pPr>
            <w:r w:rsidRPr="004A51D3">
              <w:rPr>
                <w:rFonts w:ascii="Arial" w:hAnsi="Arial" w:cs="Arial"/>
                <w:sz w:val="18"/>
                <w:szCs w:val="18"/>
              </w:rPr>
              <w:t>-</w:t>
            </w:r>
          </w:p>
        </w:tc>
      </w:tr>
      <w:tr w:rsidR="009915D4" w:rsidRPr="004A51D3" w14:paraId="51A4E6D2" w14:textId="77777777" w:rsidTr="008A3788">
        <w:tc>
          <w:tcPr>
            <w:tcW w:w="4277" w:type="dxa"/>
          </w:tcPr>
          <w:p w14:paraId="4E3EFE48" w14:textId="77777777" w:rsidR="009915D4" w:rsidRPr="004A51D3" w:rsidRDefault="009915D4" w:rsidP="004567F6">
            <w:pPr>
              <w:ind w:left="-105" w:right="-72"/>
              <w:jc w:val="thaiDistribute"/>
              <w:rPr>
                <w:rFonts w:ascii="Arial" w:hAnsi="Arial" w:cs="Arial"/>
                <w:sz w:val="18"/>
                <w:szCs w:val="18"/>
              </w:rPr>
            </w:pPr>
            <w:r w:rsidRPr="004A51D3">
              <w:rPr>
                <w:rFonts w:ascii="Arial" w:hAnsi="Arial" w:cs="Arial"/>
                <w:sz w:val="18"/>
                <w:szCs w:val="22"/>
              </w:rPr>
              <w:t>Gain</w:t>
            </w:r>
            <w:r w:rsidRPr="004A51D3">
              <w:rPr>
                <w:rFonts w:ascii="Arial" w:hAnsi="Arial" w:cs="Arial"/>
                <w:sz w:val="18"/>
                <w:szCs w:val="18"/>
              </w:rPr>
              <w:t xml:space="preserve"> on reversal of impairment in accrued </w:t>
            </w:r>
          </w:p>
          <w:p w14:paraId="1E4849CB" w14:textId="205A40E2" w:rsidR="009915D4" w:rsidRPr="004A51D3" w:rsidRDefault="009915D4" w:rsidP="004567F6">
            <w:pPr>
              <w:ind w:left="-105" w:right="-72"/>
              <w:jc w:val="thaiDistribute"/>
              <w:rPr>
                <w:rFonts w:ascii="Arial" w:hAnsi="Arial" w:cs="Arial"/>
                <w:sz w:val="18"/>
                <w:szCs w:val="18"/>
              </w:rPr>
            </w:pPr>
            <w:r w:rsidRPr="004A51D3">
              <w:rPr>
                <w:rFonts w:ascii="Arial" w:hAnsi="Arial" w:cs="Arial"/>
                <w:sz w:val="18"/>
                <w:szCs w:val="18"/>
              </w:rPr>
              <w:t xml:space="preserve">   interest income</w:t>
            </w:r>
          </w:p>
        </w:tc>
        <w:tc>
          <w:tcPr>
            <w:tcW w:w="1296" w:type="dxa"/>
            <w:shd w:val="clear" w:color="auto" w:fill="FAFAFA"/>
            <w:vAlign w:val="bottom"/>
          </w:tcPr>
          <w:p w14:paraId="5643A186" w14:textId="2F186D47" w:rsidR="009915D4" w:rsidRPr="004A51D3" w:rsidRDefault="009915D4" w:rsidP="004567F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auto"/>
            <w:vAlign w:val="bottom"/>
          </w:tcPr>
          <w:p w14:paraId="7B987508" w14:textId="550EAD3A" w:rsidR="009915D4" w:rsidRPr="004A51D3" w:rsidRDefault="009915D4" w:rsidP="004567F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FAFAFA"/>
            <w:vAlign w:val="bottom"/>
          </w:tcPr>
          <w:p w14:paraId="22CEAE91" w14:textId="52574684" w:rsidR="009915D4" w:rsidRPr="004A51D3" w:rsidRDefault="00AD0F0E" w:rsidP="004567F6">
            <w:pPr>
              <w:ind w:right="-72"/>
              <w:jc w:val="right"/>
              <w:rPr>
                <w:rFonts w:ascii="Arial" w:hAnsi="Arial" w:cs="Arial"/>
                <w:sz w:val="18"/>
                <w:szCs w:val="18"/>
              </w:rPr>
            </w:pPr>
            <w:r w:rsidRPr="00AD0F0E">
              <w:rPr>
                <w:rFonts w:ascii="Arial" w:hAnsi="Arial" w:cs="Arial"/>
                <w:sz w:val="18"/>
                <w:szCs w:val="18"/>
              </w:rPr>
              <w:t>3</w:t>
            </w:r>
            <w:r w:rsidR="009915D4" w:rsidRPr="004A51D3">
              <w:rPr>
                <w:rFonts w:ascii="Arial" w:hAnsi="Arial" w:cs="Arial"/>
                <w:sz w:val="18"/>
                <w:szCs w:val="18"/>
              </w:rPr>
              <w:t>,</w:t>
            </w:r>
            <w:r w:rsidRPr="00AD0F0E">
              <w:rPr>
                <w:rFonts w:ascii="Arial" w:hAnsi="Arial" w:cs="Arial"/>
                <w:sz w:val="18"/>
                <w:szCs w:val="18"/>
              </w:rPr>
              <w:t>312</w:t>
            </w:r>
            <w:r w:rsidR="009915D4" w:rsidRPr="004A51D3">
              <w:rPr>
                <w:rFonts w:ascii="Arial" w:hAnsi="Arial" w:cs="Arial"/>
                <w:sz w:val="18"/>
                <w:szCs w:val="18"/>
              </w:rPr>
              <w:t>,</w:t>
            </w:r>
            <w:r w:rsidRPr="00AD0F0E">
              <w:rPr>
                <w:rFonts w:ascii="Arial" w:hAnsi="Arial" w:cs="Arial"/>
                <w:sz w:val="18"/>
                <w:szCs w:val="18"/>
              </w:rPr>
              <w:t>934</w:t>
            </w:r>
          </w:p>
        </w:tc>
        <w:tc>
          <w:tcPr>
            <w:tcW w:w="1296" w:type="dxa"/>
            <w:shd w:val="clear" w:color="auto" w:fill="auto"/>
            <w:vAlign w:val="bottom"/>
          </w:tcPr>
          <w:p w14:paraId="6E0BB17C" w14:textId="1E94FF31" w:rsidR="009915D4" w:rsidRPr="004A51D3" w:rsidRDefault="009915D4"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047376BA" w14:textId="77777777" w:rsidTr="008A3788">
        <w:tc>
          <w:tcPr>
            <w:tcW w:w="4277" w:type="dxa"/>
          </w:tcPr>
          <w:p w14:paraId="1EF8B1AC" w14:textId="77777777" w:rsidR="004567F6" w:rsidRPr="004A51D3" w:rsidRDefault="004567F6" w:rsidP="004567F6">
            <w:pPr>
              <w:ind w:left="-105" w:right="-72"/>
              <w:jc w:val="thaiDistribute"/>
              <w:rPr>
                <w:rFonts w:ascii="Arial" w:hAnsi="Arial" w:cs="Arial"/>
                <w:sz w:val="18"/>
                <w:szCs w:val="18"/>
              </w:rPr>
            </w:pPr>
            <w:r w:rsidRPr="004A51D3">
              <w:rPr>
                <w:rFonts w:ascii="Arial" w:hAnsi="Arial" w:cs="Arial"/>
                <w:sz w:val="18"/>
                <w:szCs w:val="18"/>
              </w:rPr>
              <w:t>Loss on impairment on goodwill</w:t>
            </w:r>
          </w:p>
        </w:tc>
        <w:tc>
          <w:tcPr>
            <w:tcW w:w="1296" w:type="dxa"/>
            <w:tcBorders>
              <w:bottom w:val="single" w:sz="4" w:space="0" w:color="auto"/>
            </w:tcBorders>
            <w:shd w:val="clear" w:color="auto" w:fill="FAFAFA"/>
            <w:vAlign w:val="bottom"/>
          </w:tcPr>
          <w:p w14:paraId="45C4CADB" w14:textId="2F62AD4F" w:rsidR="004567F6" w:rsidRPr="004A51D3" w:rsidRDefault="006431BA"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29A71651" w14:textId="1E4AA2F8"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634</w:t>
            </w:r>
            <w:r w:rsidRPr="004A51D3">
              <w:rPr>
                <w:rFonts w:ascii="Arial" w:hAnsi="Arial" w:cs="Arial"/>
                <w:sz w:val="18"/>
                <w:szCs w:val="18"/>
              </w:rPr>
              <w:t>,</w:t>
            </w:r>
            <w:r w:rsidR="00AD0F0E" w:rsidRPr="00AD0F0E">
              <w:rPr>
                <w:rFonts w:ascii="Arial" w:hAnsi="Arial" w:cs="Arial"/>
                <w:sz w:val="18"/>
                <w:szCs w:val="18"/>
              </w:rPr>
              <w:t>845</w:t>
            </w:r>
            <w:r w:rsidRPr="004A51D3">
              <w:rPr>
                <w:rFonts w:ascii="Arial" w:hAnsi="Arial" w:cs="Arial"/>
                <w:sz w:val="18"/>
                <w:szCs w:val="18"/>
              </w:rPr>
              <w:t>,</w:t>
            </w:r>
            <w:r w:rsidR="00AD0F0E" w:rsidRPr="00AD0F0E">
              <w:rPr>
                <w:rFonts w:ascii="Arial" w:hAnsi="Arial" w:cs="Arial"/>
                <w:sz w:val="18"/>
                <w:szCs w:val="18"/>
              </w:rPr>
              <w:t>951</w:t>
            </w:r>
            <w:r w:rsidRPr="004A51D3">
              <w:rPr>
                <w:rFonts w:ascii="Arial" w:hAnsi="Arial" w:cs="Arial"/>
                <w:sz w:val="18"/>
                <w:szCs w:val="18"/>
              </w:rPr>
              <w:t>)</w:t>
            </w:r>
          </w:p>
        </w:tc>
        <w:tc>
          <w:tcPr>
            <w:tcW w:w="1296" w:type="dxa"/>
            <w:tcBorders>
              <w:bottom w:val="single" w:sz="4" w:space="0" w:color="auto"/>
            </w:tcBorders>
            <w:shd w:val="clear" w:color="auto" w:fill="FAFAFA"/>
            <w:vAlign w:val="bottom"/>
          </w:tcPr>
          <w:p w14:paraId="0A0FE457" w14:textId="25BBB94B" w:rsidR="004567F6" w:rsidRPr="004A51D3" w:rsidRDefault="006431BA"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1EB798F3" w14:textId="6B6B6B7E"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35B55BED" w14:textId="77777777" w:rsidTr="008A3788">
        <w:tc>
          <w:tcPr>
            <w:tcW w:w="4277" w:type="dxa"/>
          </w:tcPr>
          <w:p w14:paraId="5C9E65E1" w14:textId="77777777" w:rsidR="004567F6" w:rsidRPr="004A51D3" w:rsidRDefault="004567F6" w:rsidP="004567F6">
            <w:pPr>
              <w:ind w:left="-105"/>
              <w:rPr>
                <w:rFonts w:ascii="Arial" w:hAnsi="Arial" w:cs="Arial"/>
                <w:sz w:val="18"/>
                <w:szCs w:val="18"/>
              </w:rPr>
            </w:pPr>
          </w:p>
        </w:tc>
        <w:tc>
          <w:tcPr>
            <w:tcW w:w="1296" w:type="dxa"/>
            <w:tcBorders>
              <w:top w:val="single" w:sz="4" w:space="0" w:color="auto"/>
            </w:tcBorders>
            <w:shd w:val="clear" w:color="auto" w:fill="FAFAFA"/>
            <w:vAlign w:val="bottom"/>
          </w:tcPr>
          <w:p w14:paraId="43B75E4D" w14:textId="77777777" w:rsidR="004567F6" w:rsidRPr="004A51D3" w:rsidRDefault="004567F6" w:rsidP="004567F6">
            <w:pPr>
              <w:rPr>
                <w:rFonts w:ascii="Arial" w:hAnsi="Arial" w:cs="Arial"/>
                <w:sz w:val="18"/>
                <w:szCs w:val="18"/>
              </w:rPr>
            </w:pPr>
          </w:p>
        </w:tc>
        <w:tc>
          <w:tcPr>
            <w:tcW w:w="1296" w:type="dxa"/>
            <w:tcBorders>
              <w:top w:val="single" w:sz="4" w:space="0" w:color="auto"/>
            </w:tcBorders>
            <w:vAlign w:val="bottom"/>
          </w:tcPr>
          <w:p w14:paraId="6CA98996" w14:textId="77777777" w:rsidR="004567F6" w:rsidRPr="004A51D3" w:rsidRDefault="004567F6" w:rsidP="004567F6">
            <w:pPr>
              <w:rPr>
                <w:rFonts w:ascii="Arial" w:hAnsi="Arial" w:cs="Arial"/>
                <w:sz w:val="18"/>
                <w:szCs w:val="18"/>
              </w:rPr>
            </w:pPr>
          </w:p>
        </w:tc>
        <w:tc>
          <w:tcPr>
            <w:tcW w:w="1296" w:type="dxa"/>
            <w:tcBorders>
              <w:top w:val="single" w:sz="4" w:space="0" w:color="auto"/>
            </w:tcBorders>
            <w:shd w:val="clear" w:color="auto" w:fill="FAFAFA"/>
            <w:vAlign w:val="bottom"/>
          </w:tcPr>
          <w:p w14:paraId="3F10229F" w14:textId="77777777" w:rsidR="004567F6" w:rsidRPr="004A51D3" w:rsidRDefault="004567F6" w:rsidP="004567F6">
            <w:pPr>
              <w:rPr>
                <w:rFonts w:ascii="Arial" w:hAnsi="Arial" w:cs="Arial"/>
                <w:sz w:val="18"/>
                <w:szCs w:val="18"/>
              </w:rPr>
            </w:pPr>
          </w:p>
        </w:tc>
        <w:tc>
          <w:tcPr>
            <w:tcW w:w="1296" w:type="dxa"/>
            <w:tcBorders>
              <w:top w:val="single" w:sz="4" w:space="0" w:color="auto"/>
            </w:tcBorders>
            <w:vAlign w:val="bottom"/>
          </w:tcPr>
          <w:p w14:paraId="690D1396" w14:textId="77777777" w:rsidR="004567F6" w:rsidRPr="004A51D3" w:rsidRDefault="004567F6" w:rsidP="004567F6">
            <w:pPr>
              <w:rPr>
                <w:rFonts w:ascii="Arial" w:hAnsi="Arial" w:cs="Arial"/>
                <w:sz w:val="18"/>
                <w:szCs w:val="18"/>
              </w:rPr>
            </w:pPr>
          </w:p>
        </w:tc>
      </w:tr>
      <w:tr w:rsidR="004567F6" w:rsidRPr="004A51D3" w14:paraId="5E2C267A" w14:textId="77777777" w:rsidTr="008A3788">
        <w:tc>
          <w:tcPr>
            <w:tcW w:w="4277" w:type="dxa"/>
          </w:tcPr>
          <w:p w14:paraId="0994654C" w14:textId="77777777" w:rsidR="004567F6" w:rsidRPr="004A51D3" w:rsidRDefault="004567F6" w:rsidP="004567F6">
            <w:pPr>
              <w:ind w:left="-105" w:right="-72"/>
              <w:jc w:val="thaiDistribute"/>
              <w:rPr>
                <w:rFonts w:ascii="Arial" w:hAnsi="Arial" w:cs="Arial"/>
                <w:sz w:val="18"/>
                <w:szCs w:val="18"/>
              </w:rPr>
            </w:pPr>
            <w:r w:rsidRPr="004A51D3">
              <w:rPr>
                <w:rFonts w:ascii="Arial" w:hAnsi="Arial" w:cs="Arial"/>
                <w:sz w:val="18"/>
                <w:szCs w:val="18"/>
              </w:rPr>
              <w:t>Total</w:t>
            </w:r>
          </w:p>
        </w:tc>
        <w:tc>
          <w:tcPr>
            <w:tcW w:w="1296" w:type="dxa"/>
            <w:tcBorders>
              <w:bottom w:val="single" w:sz="4" w:space="0" w:color="auto"/>
            </w:tcBorders>
            <w:shd w:val="clear" w:color="auto" w:fill="FAFAFA"/>
          </w:tcPr>
          <w:p w14:paraId="1CFED20E" w14:textId="27F87765" w:rsidR="004567F6" w:rsidRPr="004A51D3" w:rsidRDefault="006431BA" w:rsidP="006431BA">
            <w:pPr>
              <w:ind w:right="-72"/>
              <w:jc w:val="center"/>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13</w:t>
            </w:r>
            <w:r w:rsidRPr="004A51D3">
              <w:rPr>
                <w:rFonts w:ascii="Arial" w:hAnsi="Arial" w:cs="Arial"/>
                <w:sz w:val="18"/>
                <w:szCs w:val="18"/>
              </w:rPr>
              <w:t>,</w:t>
            </w:r>
            <w:r w:rsidR="00AD0F0E" w:rsidRPr="00AD0F0E">
              <w:rPr>
                <w:rFonts w:ascii="Arial" w:hAnsi="Arial" w:cs="Arial"/>
                <w:sz w:val="18"/>
                <w:szCs w:val="18"/>
              </w:rPr>
              <w:t>887</w:t>
            </w:r>
            <w:r w:rsidRPr="004A51D3">
              <w:rPr>
                <w:rFonts w:ascii="Arial" w:hAnsi="Arial" w:cs="Arial"/>
                <w:sz w:val="18"/>
                <w:szCs w:val="18"/>
              </w:rPr>
              <w:t>,</w:t>
            </w:r>
            <w:r w:rsidR="00AD0F0E" w:rsidRPr="00AD0F0E">
              <w:rPr>
                <w:rFonts w:ascii="Arial" w:hAnsi="Arial" w:cs="Arial"/>
                <w:sz w:val="18"/>
                <w:szCs w:val="18"/>
              </w:rPr>
              <w:t>926</w:t>
            </w:r>
            <w:r w:rsidRPr="004A51D3">
              <w:rPr>
                <w:rFonts w:ascii="Arial" w:hAnsi="Arial" w:cs="Arial"/>
                <w:sz w:val="18"/>
                <w:szCs w:val="18"/>
              </w:rPr>
              <w:t>)</w:t>
            </w:r>
          </w:p>
        </w:tc>
        <w:tc>
          <w:tcPr>
            <w:tcW w:w="1296" w:type="dxa"/>
            <w:tcBorders>
              <w:bottom w:val="single" w:sz="4" w:space="0" w:color="auto"/>
            </w:tcBorders>
            <w:shd w:val="clear" w:color="auto" w:fill="auto"/>
          </w:tcPr>
          <w:p w14:paraId="76CD1476" w14:textId="0723E5E8"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644</w:t>
            </w:r>
            <w:r w:rsidRPr="004A51D3">
              <w:rPr>
                <w:rFonts w:ascii="Arial" w:hAnsi="Arial" w:cs="Arial"/>
                <w:sz w:val="18"/>
                <w:szCs w:val="18"/>
              </w:rPr>
              <w:t>,</w:t>
            </w:r>
            <w:r w:rsidR="00AD0F0E" w:rsidRPr="00AD0F0E">
              <w:rPr>
                <w:rFonts w:ascii="Arial" w:hAnsi="Arial" w:cs="Arial"/>
                <w:sz w:val="18"/>
                <w:szCs w:val="18"/>
              </w:rPr>
              <w:t>417</w:t>
            </w:r>
            <w:r w:rsidRPr="004A51D3">
              <w:rPr>
                <w:rFonts w:ascii="Arial" w:hAnsi="Arial" w:cs="Arial"/>
                <w:sz w:val="18"/>
                <w:szCs w:val="18"/>
              </w:rPr>
              <w:t>,</w:t>
            </w:r>
            <w:r w:rsidR="00AD0F0E" w:rsidRPr="00AD0F0E">
              <w:rPr>
                <w:rFonts w:ascii="Arial" w:hAnsi="Arial" w:cs="Arial"/>
                <w:sz w:val="18"/>
                <w:szCs w:val="18"/>
              </w:rPr>
              <w:t>663</w:t>
            </w:r>
            <w:r w:rsidRPr="004A51D3">
              <w:rPr>
                <w:rFonts w:ascii="Arial" w:hAnsi="Arial" w:cs="Arial"/>
                <w:sz w:val="18"/>
                <w:szCs w:val="18"/>
              </w:rPr>
              <w:t>)</w:t>
            </w:r>
          </w:p>
        </w:tc>
        <w:tc>
          <w:tcPr>
            <w:tcW w:w="1296" w:type="dxa"/>
            <w:tcBorders>
              <w:bottom w:val="single" w:sz="4" w:space="0" w:color="auto"/>
            </w:tcBorders>
            <w:shd w:val="clear" w:color="auto" w:fill="FAFAFA"/>
          </w:tcPr>
          <w:p w14:paraId="3496E79B" w14:textId="6C841B76" w:rsidR="004567F6" w:rsidRPr="004A51D3" w:rsidRDefault="00AD0F0E" w:rsidP="006431BA">
            <w:pPr>
              <w:ind w:right="-72"/>
              <w:jc w:val="right"/>
              <w:rPr>
                <w:rFonts w:ascii="Arial" w:hAnsi="Arial" w:cs="Arial"/>
                <w:sz w:val="18"/>
                <w:szCs w:val="18"/>
              </w:rPr>
            </w:pPr>
            <w:r w:rsidRPr="00AD0F0E">
              <w:rPr>
                <w:rFonts w:ascii="Arial" w:hAnsi="Arial" w:cs="Arial"/>
                <w:sz w:val="18"/>
                <w:szCs w:val="18"/>
              </w:rPr>
              <w:t>77</w:t>
            </w:r>
            <w:r w:rsidR="006431BA" w:rsidRPr="004A51D3">
              <w:rPr>
                <w:rFonts w:ascii="Arial" w:hAnsi="Arial" w:cs="Arial"/>
                <w:sz w:val="18"/>
                <w:szCs w:val="18"/>
              </w:rPr>
              <w:t>,</w:t>
            </w:r>
            <w:r w:rsidRPr="00AD0F0E">
              <w:rPr>
                <w:rFonts w:ascii="Arial" w:hAnsi="Arial" w:cs="Arial"/>
                <w:sz w:val="18"/>
                <w:szCs w:val="18"/>
              </w:rPr>
              <w:t>114</w:t>
            </w:r>
            <w:r w:rsidR="006431BA" w:rsidRPr="004A51D3">
              <w:rPr>
                <w:rFonts w:ascii="Arial" w:hAnsi="Arial" w:cs="Arial"/>
                <w:sz w:val="18"/>
                <w:szCs w:val="18"/>
              </w:rPr>
              <w:t>,</w:t>
            </w:r>
            <w:r w:rsidRPr="00AD0F0E">
              <w:rPr>
                <w:rFonts w:ascii="Arial" w:hAnsi="Arial" w:cs="Arial"/>
                <w:sz w:val="18"/>
                <w:szCs w:val="18"/>
              </w:rPr>
              <w:t>051</w:t>
            </w:r>
          </w:p>
        </w:tc>
        <w:tc>
          <w:tcPr>
            <w:tcW w:w="1296" w:type="dxa"/>
            <w:tcBorders>
              <w:bottom w:val="single" w:sz="4" w:space="0" w:color="auto"/>
            </w:tcBorders>
            <w:shd w:val="clear" w:color="auto" w:fill="auto"/>
          </w:tcPr>
          <w:p w14:paraId="1C3FFF26" w14:textId="35E6769D" w:rsidR="004567F6" w:rsidRPr="004A51D3" w:rsidRDefault="00AD0F0E" w:rsidP="006431BA">
            <w:pPr>
              <w:ind w:right="-72"/>
              <w:jc w:val="right"/>
              <w:rPr>
                <w:rFonts w:ascii="Arial" w:hAnsi="Arial" w:cs="Arial"/>
                <w:sz w:val="18"/>
                <w:szCs w:val="18"/>
              </w:rPr>
            </w:pPr>
            <w:r w:rsidRPr="00AD0F0E">
              <w:rPr>
                <w:rFonts w:ascii="Arial" w:hAnsi="Arial" w:cs="Arial"/>
                <w:sz w:val="18"/>
                <w:szCs w:val="18"/>
              </w:rPr>
              <w:t>114</w:t>
            </w:r>
            <w:r w:rsidR="004567F6" w:rsidRPr="004A51D3">
              <w:rPr>
                <w:rFonts w:ascii="Arial" w:hAnsi="Arial" w:cs="Arial"/>
                <w:sz w:val="18"/>
                <w:szCs w:val="18"/>
              </w:rPr>
              <w:t>,</w:t>
            </w:r>
            <w:r w:rsidRPr="00AD0F0E">
              <w:rPr>
                <w:rFonts w:ascii="Arial" w:hAnsi="Arial" w:cs="Arial"/>
                <w:sz w:val="18"/>
                <w:szCs w:val="18"/>
              </w:rPr>
              <w:t>155</w:t>
            </w:r>
            <w:r w:rsidR="004567F6" w:rsidRPr="004A51D3">
              <w:rPr>
                <w:rFonts w:ascii="Arial" w:hAnsi="Arial" w:cs="Arial"/>
                <w:sz w:val="18"/>
                <w:szCs w:val="18"/>
              </w:rPr>
              <w:t>,</w:t>
            </w:r>
            <w:r w:rsidRPr="00AD0F0E">
              <w:rPr>
                <w:rFonts w:ascii="Arial" w:hAnsi="Arial" w:cs="Arial"/>
                <w:sz w:val="18"/>
                <w:szCs w:val="18"/>
              </w:rPr>
              <w:t>091</w:t>
            </w:r>
          </w:p>
        </w:tc>
      </w:tr>
    </w:tbl>
    <w:p w14:paraId="694FA2FF" w14:textId="1590DC5A" w:rsidR="003C7A5A" w:rsidRPr="004A51D3" w:rsidRDefault="003C7A5A" w:rsidP="00C41072">
      <w:pPr>
        <w:ind w:left="540" w:hanging="540"/>
        <w:jc w:val="left"/>
        <w:rPr>
          <w:rFonts w:ascii="Arial" w:hAnsi="Arial" w:cs="Arial"/>
          <w:sz w:val="18"/>
          <w:szCs w:val="18"/>
        </w:rPr>
      </w:pPr>
    </w:p>
    <w:p w14:paraId="7162308D" w14:textId="77777777" w:rsidR="00AF1471" w:rsidRPr="004A51D3" w:rsidRDefault="00AF1471" w:rsidP="00C41072">
      <w:pPr>
        <w:ind w:left="540" w:hanging="540"/>
        <w:jc w:val="left"/>
        <w:rPr>
          <w:rFonts w:ascii="Arial" w:hAnsi="Arial" w:cs="Arial"/>
          <w:sz w:val="18"/>
          <w:szCs w:val="18"/>
        </w:rPr>
      </w:pPr>
    </w:p>
    <w:tbl>
      <w:tblPr>
        <w:tblW w:w="9446" w:type="dxa"/>
        <w:tblInd w:w="126" w:type="dxa"/>
        <w:shd w:val="clear" w:color="auto" w:fill="FFA543"/>
        <w:tblLayout w:type="fixed"/>
        <w:tblLook w:val="04A0" w:firstRow="1" w:lastRow="0" w:firstColumn="1" w:lastColumn="0" w:noHBand="0" w:noVBand="1"/>
      </w:tblPr>
      <w:tblGrid>
        <w:gridCol w:w="9446"/>
      </w:tblGrid>
      <w:tr w:rsidR="00F32131" w:rsidRPr="004A51D3" w14:paraId="15CF1343" w14:textId="77777777" w:rsidTr="008A3788">
        <w:trPr>
          <w:trHeight w:val="386"/>
        </w:trPr>
        <w:tc>
          <w:tcPr>
            <w:tcW w:w="9446" w:type="dxa"/>
            <w:shd w:val="clear" w:color="auto" w:fill="FFA543"/>
            <w:vAlign w:val="center"/>
            <w:hideMark/>
          </w:tcPr>
          <w:p w14:paraId="77FBE6B8" w14:textId="2E577AE1" w:rsidR="00F32131" w:rsidRPr="004A51D3" w:rsidRDefault="00AD0F0E" w:rsidP="00390B27">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32</w:t>
            </w:r>
            <w:r w:rsidR="00F32131" w:rsidRPr="004A51D3">
              <w:rPr>
                <w:rFonts w:ascii="Arial" w:hAnsi="Arial" w:cs="Arial"/>
                <w:b/>
                <w:bCs/>
                <w:color w:val="FFFFFF"/>
                <w:sz w:val="18"/>
                <w:szCs w:val="18"/>
                <w:lang w:val="en-US"/>
              </w:rPr>
              <w:tab/>
              <w:t xml:space="preserve">Financial </w:t>
            </w:r>
            <w:proofErr w:type="gramStart"/>
            <w:r w:rsidR="00F32131" w:rsidRPr="004A51D3">
              <w:rPr>
                <w:rFonts w:ascii="Arial" w:hAnsi="Arial" w:cs="Arial"/>
                <w:b/>
                <w:bCs/>
                <w:color w:val="FFFFFF"/>
                <w:sz w:val="18"/>
                <w:szCs w:val="18"/>
                <w:lang w:val="en-US"/>
              </w:rPr>
              <w:t>cost</w:t>
            </w:r>
            <w:proofErr w:type="gramEnd"/>
          </w:p>
        </w:tc>
      </w:tr>
    </w:tbl>
    <w:p w14:paraId="4422B2E7" w14:textId="77777777" w:rsidR="00F32131" w:rsidRPr="004A51D3" w:rsidRDefault="00F32131" w:rsidP="00F32131">
      <w:pPr>
        <w:tabs>
          <w:tab w:val="left" w:pos="1080"/>
        </w:tabs>
        <w:rPr>
          <w:rFonts w:ascii="Arial" w:hAnsi="Arial" w:cs="Arial"/>
          <w:sz w:val="18"/>
          <w:szCs w:val="18"/>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30"/>
        <w:gridCol w:w="1305"/>
        <w:gridCol w:w="1305"/>
        <w:gridCol w:w="1305"/>
        <w:gridCol w:w="1305"/>
      </w:tblGrid>
      <w:tr w:rsidR="00A53D92" w:rsidRPr="004A51D3" w14:paraId="35A87405" w14:textId="77777777" w:rsidTr="00C333DE">
        <w:tc>
          <w:tcPr>
            <w:tcW w:w="4230" w:type="dxa"/>
            <w:tcBorders>
              <w:top w:val="nil"/>
              <w:left w:val="nil"/>
              <w:bottom w:val="nil"/>
              <w:right w:val="nil"/>
            </w:tcBorders>
            <w:shd w:val="clear" w:color="auto" w:fill="auto"/>
          </w:tcPr>
          <w:p w14:paraId="02361F4A" w14:textId="77777777" w:rsidR="00A53D92" w:rsidRPr="004A51D3" w:rsidRDefault="00A53D92" w:rsidP="00F32131">
            <w:pPr>
              <w:ind w:left="-105"/>
              <w:rPr>
                <w:rFonts w:ascii="Arial" w:eastAsia="Arial" w:hAnsi="Arial" w:cs="Arial"/>
                <w:b/>
                <w:sz w:val="18"/>
                <w:szCs w:val="18"/>
                <w:lang w:eastAsia="en-GB"/>
              </w:rPr>
            </w:pPr>
          </w:p>
        </w:tc>
        <w:tc>
          <w:tcPr>
            <w:tcW w:w="2610" w:type="dxa"/>
            <w:gridSpan w:val="2"/>
            <w:tcBorders>
              <w:top w:val="single" w:sz="4" w:space="0" w:color="auto"/>
              <w:left w:val="nil"/>
              <w:bottom w:val="single" w:sz="4" w:space="0" w:color="auto"/>
              <w:right w:val="nil"/>
            </w:tcBorders>
            <w:shd w:val="clear" w:color="auto" w:fill="auto"/>
            <w:hideMark/>
          </w:tcPr>
          <w:p w14:paraId="715B056A" w14:textId="77777777" w:rsidR="00A53D92" w:rsidRPr="004A51D3" w:rsidRDefault="00A53D92"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Consolidated</w:t>
            </w:r>
          </w:p>
          <w:p w14:paraId="4BEBA1CE" w14:textId="77777777" w:rsidR="00A53D92" w:rsidRPr="004A51D3" w:rsidRDefault="00A53D92"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610" w:type="dxa"/>
            <w:gridSpan w:val="2"/>
            <w:tcBorders>
              <w:top w:val="single" w:sz="4" w:space="0" w:color="auto"/>
              <w:left w:val="nil"/>
              <w:bottom w:val="single" w:sz="4" w:space="0" w:color="auto"/>
              <w:right w:val="nil"/>
            </w:tcBorders>
            <w:shd w:val="clear" w:color="auto" w:fill="auto"/>
            <w:hideMark/>
          </w:tcPr>
          <w:p w14:paraId="29AB34C7" w14:textId="77777777" w:rsidR="00A53D92" w:rsidRPr="004A51D3" w:rsidRDefault="00A53D92"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Separate</w:t>
            </w:r>
          </w:p>
          <w:p w14:paraId="28148113" w14:textId="77777777" w:rsidR="00A53D92" w:rsidRPr="004A51D3" w:rsidRDefault="00A53D92"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r>
      <w:tr w:rsidR="004567F6" w:rsidRPr="004A51D3" w14:paraId="6C588C6E" w14:textId="77777777" w:rsidTr="004567F6">
        <w:tc>
          <w:tcPr>
            <w:tcW w:w="4230" w:type="dxa"/>
            <w:tcBorders>
              <w:top w:val="nil"/>
              <w:left w:val="nil"/>
              <w:bottom w:val="nil"/>
              <w:right w:val="nil"/>
            </w:tcBorders>
            <w:shd w:val="clear" w:color="auto" w:fill="auto"/>
          </w:tcPr>
          <w:p w14:paraId="1A77AD8C" w14:textId="77777777" w:rsidR="004567F6" w:rsidRPr="004A51D3" w:rsidRDefault="004567F6" w:rsidP="004567F6">
            <w:pPr>
              <w:ind w:left="-105"/>
              <w:rPr>
                <w:rFonts w:ascii="Arial" w:eastAsia="Arial" w:hAnsi="Arial" w:cs="Arial"/>
                <w:b/>
                <w:sz w:val="18"/>
                <w:szCs w:val="18"/>
                <w:lang w:eastAsia="en-GB"/>
              </w:rPr>
            </w:pPr>
          </w:p>
        </w:tc>
        <w:tc>
          <w:tcPr>
            <w:tcW w:w="1305" w:type="dxa"/>
            <w:tcBorders>
              <w:top w:val="single" w:sz="4" w:space="0" w:color="auto"/>
              <w:left w:val="nil"/>
              <w:bottom w:val="nil"/>
              <w:right w:val="nil"/>
            </w:tcBorders>
            <w:shd w:val="clear" w:color="auto" w:fill="auto"/>
            <w:vAlign w:val="bottom"/>
            <w:hideMark/>
          </w:tcPr>
          <w:p w14:paraId="7C49A381" w14:textId="64691BB1" w:rsidR="004567F6" w:rsidRPr="004A51D3" w:rsidRDefault="00AD0F0E" w:rsidP="004567F6">
            <w:pPr>
              <w:ind w:right="-72"/>
              <w:jc w:val="right"/>
              <w:rPr>
                <w:rFonts w:ascii="Arial" w:eastAsia="Arial" w:hAnsi="Arial" w:cs="Arial"/>
                <w:b/>
                <w:sz w:val="18"/>
                <w:szCs w:val="18"/>
                <w:lang w:eastAsia="en-GB"/>
              </w:rPr>
            </w:pPr>
            <w:r w:rsidRPr="00AD0F0E">
              <w:rPr>
                <w:rFonts w:ascii="Arial" w:hAnsi="Arial" w:cs="Arial"/>
                <w:b/>
                <w:bCs/>
                <w:sz w:val="18"/>
                <w:szCs w:val="18"/>
              </w:rPr>
              <w:t>2022</w:t>
            </w:r>
          </w:p>
        </w:tc>
        <w:tc>
          <w:tcPr>
            <w:tcW w:w="1305" w:type="dxa"/>
            <w:tcBorders>
              <w:top w:val="single" w:sz="4" w:space="0" w:color="auto"/>
              <w:left w:val="nil"/>
              <w:bottom w:val="nil"/>
              <w:right w:val="nil"/>
            </w:tcBorders>
            <w:shd w:val="clear" w:color="auto" w:fill="auto"/>
            <w:vAlign w:val="bottom"/>
            <w:hideMark/>
          </w:tcPr>
          <w:p w14:paraId="30128F4A" w14:textId="7E156841" w:rsidR="004567F6" w:rsidRPr="004A51D3" w:rsidRDefault="00AD0F0E" w:rsidP="004567F6">
            <w:pPr>
              <w:ind w:right="-72"/>
              <w:jc w:val="right"/>
              <w:rPr>
                <w:rFonts w:ascii="Arial" w:eastAsia="Arial" w:hAnsi="Arial" w:cs="Arial"/>
                <w:b/>
                <w:sz w:val="18"/>
                <w:szCs w:val="18"/>
                <w:lang w:eastAsia="en-GB"/>
              </w:rPr>
            </w:pPr>
            <w:r w:rsidRPr="00AD0F0E">
              <w:rPr>
                <w:rFonts w:ascii="Arial" w:hAnsi="Arial" w:cs="Arial"/>
                <w:b/>
                <w:bCs/>
                <w:sz w:val="18"/>
                <w:szCs w:val="18"/>
              </w:rPr>
              <w:t>2021</w:t>
            </w:r>
          </w:p>
        </w:tc>
        <w:tc>
          <w:tcPr>
            <w:tcW w:w="1305" w:type="dxa"/>
            <w:tcBorders>
              <w:top w:val="single" w:sz="4" w:space="0" w:color="auto"/>
              <w:left w:val="nil"/>
              <w:bottom w:val="nil"/>
              <w:right w:val="nil"/>
            </w:tcBorders>
            <w:shd w:val="clear" w:color="auto" w:fill="auto"/>
            <w:vAlign w:val="bottom"/>
            <w:hideMark/>
          </w:tcPr>
          <w:p w14:paraId="530FD470" w14:textId="56BC13D8" w:rsidR="004567F6" w:rsidRPr="004A51D3" w:rsidRDefault="00AD0F0E" w:rsidP="004567F6">
            <w:pPr>
              <w:ind w:right="-72"/>
              <w:jc w:val="right"/>
              <w:rPr>
                <w:rFonts w:ascii="Arial" w:eastAsia="Arial" w:hAnsi="Arial" w:cs="Arial"/>
                <w:b/>
                <w:sz w:val="18"/>
                <w:szCs w:val="18"/>
                <w:lang w:eastAsia="en-GB"/>
              </w:rPr>
            </w:pPr>
            <w:r w:rsidRPr="00AD0F0E">
              <w:rPr>
                <w:rFonts w:ascii="Arial" w:hAnsi="Arial" w:cs="Arial"/>
                <w:b/>
                <w:bCs/>
                <w:sz w:val="18"/>
                <w:szCs w:val="18"/>
              </w:rPr>
              <w:t>2022</w:t>
            </w:r>
          </w:p>
        </w:tc>
        <w:tc>
          <w:tcPr>
            <w:tcW w:w="1305" w:type="dxa"/>
            <w:tcBorders>
              <w:top w:val="single" w:sz="4" w:space="0" w:color="auto"/>
              <w:left w:val="nil"/>
              <w:bottom w:val="nil"/>
              <w:right w:val="nil"/>
            </w:tcBorders>
            <w:shd w:val="clear" w:color="auto" w:fill="auto"/>
            <w:vAlign w:val="bottom"/>
            <w:hideMark/>
          </w:tcPr>
          <w:p w14:paraId="21559C43" w14:textId="6517FBE2" w:rsidR="004567F6" w:rsidRPr="004A51D3" w:rsidRDefault="00AD0F0E" w:rsidP="004567F6">
            <w:pPr>
              <w:ind w:right="-72"/>
              <w:jc w:val="right"/>
              <w:rPr>
                <w:rFonts w:ascii="Arial" w:eastAsia="Arial" w:hAnsi="Arial" w:cs="Arial"/>
                <w:b/>
                <w:sz w:val="18"/>
                <w:szCs w:val="18"/>
                <w:lang w:eastAsia="en-GB"/>
              </w:rPr>
            </w:pPr>
            <w:r w:rsidRPr="00AD0F0E">
              <w:rPr>
                <w:rFonts w:ascii="Arial" w:hAnsi="Arial" w:cs="Arial"/>
                <w:b/>
                <w:bCs/>
                <w:sz w:val="18"/>
                <w:szCs w:val="18"/>
              </w:rPr>
              <w:t>2021</w:t>
            </w:r>
          </w:p>
        </w:tc>
      </w:tr>
      <w:tr w:rsidR="004567F6" w:rsidRPr="004A51D3" w14:paraId="3B79D4E3" w14:textId="77777777" w:rsidTr="00C333DE">
        <w:tc>
          <w:tcPr>
            <w:tcW w:w="4230" w:type="dxa"/>
            <w:tcBorders>
              <w:top w:val="nil"/>
              <w:left w:val="nil"/>
              <w:bottom w:val="nil"/>
              <w:right w:val="nil"/>
            </w:tcBorders>
            <w:shd w:val="clear" w:color="auto" w:fill="auto"/>
          </w:tcPr>
          <w:p w14:paraId="1C104CDA" w14:textId="77777777" w:rsidR="004567F6" w:rsidRPr="004A51D3" w:rsidRDefault="004567F6" w:rsidP="004567F6">
            <w:pPr>
              <w:ind w:left="-105"/>
              <w:rPr>
                <w:rFonts w:ascii="Arial" w:eastAsia="Arial" w:hAnsi="Arial" w:cs="Arial"/>
                <w:b/>
                <w:sz w:val="18"/>
                <w:szCs w:val="18"/>
                <w:lang w:eastAsia="en-GB"/>
              </w:rPr>
            </w:pPr>
          </w:p>
        </w:tc>
        <w:tc>
          <w:tcPr>
            <w:tcW w:w="1305" w:type="dxa"/>
            <w:tcBorders>
              <w:top w:val="nil"/>
              <w:left w:val="nil"/>
              <w:bottom w:val="single" w:sz="4" w:space="0" w:color="auto"/>
              <w:right w:val="nil"/>
            </w:tcBorders>
            <w:shd w:val="clear" w:color="auto" w:fill="auto"/>
            <w:hideMark/>
          </w:tcPr>
          <w:p w14:paraId="38610875" w14:textId="77777777" w:rsidR="004567F6" w:rsidRPr="004A51D3" w:rsidRDefault="004567F6" w:rsidP="004567F6">
            <w:pPr>
              <w:ind w:right="-72"/>
              <w:jc w:val="right"/>
              <w:rPr>
                <w:rFonts w:ascii="Arial" w:eastAsia="Arial" w:hAnsi="Arial" w:cs="Arial"/>
                <w:b/>
                <w:sz w:val="18"/>
                <w:szCs w:val="18"/>
                <w:lang w:eastAsia="en-GB"/>
              </w:rPr>
            </w:pPr>
            <w:r w:rsidRPr="004A51D3">
              <w:rPr>
                <w:rFonts w:ascii="Arial" w:eastAsia="Arial" w:hAnsi="Arial" w:cs="Arial"/>
                <w:b/>
                <w:sz w:val="18"/>
                <w:szCs w:val="18"/>
                <w:lang w:eastAsia="en-GB"/>
              </w:rPr>
              <w:t>Baht</w:t>
            </w:r>
          </w:p>
        </w:tc>
        <w:tc>
          <w:tcPr>
            <w:tcW w:w="1305" w:type="dxa"/>
            <w:tcBorders>
              <w:top w:val="nil"/>
              <w:left w:val="nil"/>
              <w:bottom w:val="single" w:sz="4" w:space="0" w:color="auto"/>
              <w:right w:val="nil"/>
            </w:tcBorders>
            <w:shd w:val="clear" w:color="auto" w:fill="auto"/>
            <w:hideMark/>
          </w:tcPr>
          <w:p w14:paraId="7D8E525B" w14:textId="77777777" w:rsidR="004567F6" w:rsidRPr="004A51D3" w:rsidRDefault="004567F6" w:rsidP="004567F6">
            <w:pPr>
              <w:ind w:right="-72"/>
              <w:jc w:val="right"/>
              <w:rPr>
                <w:rFonts w:ascii="Arial" w:eastAsia="Arial" w:hAnsi="Arial" w:cs="Arial"/>
                <w:b/>
                <w:sz w:val="18"/>
                <w:szCs w:val="18"/>
                <w:lang w:eastAsia="en-GB"/>
              </w:rPr>
            </w:pPr>
            <w:r w:rsidRPr="004A51D3">
              <w:rPr>
                <w:rFonts w:ascii="Arial" w:eastAsia="Arial" w:hAnsi="Arial" w:cs="Arial"/>
                <w:b/>
                <w:sz w:val="18"/>
                <w:szCs w:val="18"/>
                <w:lang w:eastAsia="en-GB"/>
              </w:rPr>
              <w:t>Baht</w:t>
            </w:r>
          </w:p>
        </w:tc>
        <w:tc>
          <w:tcPr>
            <w:tcW w:w="1305" w:type="dxa"/>
            <w:tcBorders>
              <w:top w:val="nil"/>
              <w:left w:val="nil"/>
              <w:bottom w:val="single" w:sz="4" w:space="0" w:color="auto"/>
              <w:right w:val="nil"/>
            </w:tcBorders>
            <w:shd w:val="clear" w:color="auto" w:fill="auto"/>
            <w:hideMark/>
          </w:tcPr>
          <w:p w14:paraId="57FA75CD" w14:textId="77777777" w:rsidR="004567F6" w:rsidRPr="004A51D3" w:rsidRDefault="004567F6" w:rsidP="004567F6">
            <w:pPr>
              <w:ind w:right="-72"/>
              <w:jc w:val="right"/>
              <w:rPr>
                <w:rFonts w:ascii="Arial" w:eastAsia="Arial" w:hAnsi="Arial" w:cs="Arial"/>
                <w:b/>
                <w:sz w:val="18"/>
                <w:szCs w:val="18"/>
                <w:lang w:eastAsia="en-GB"/>
              </w:rPr>
            </w:pPr>
            <w:r w:rsidRPr="004A51D3">
              <w:rPr>
                <w:rFonts w:ascii="Arial" w:eastAsia="Arial" w:hAnsi="Arial" w:cs="Arial"/>
                <w:b/>
                <w:sz w:val="18"/>
                <w:szCs w:val="18"/>
                <w:lang w:eastAsia="en-GB"/>
              </w:rPr>
              <w:t>Baht</w:t>
            </w:r>
          </w:p>
        </w:tc>
        <w:tc>
          <w:tcPr>
            <w:tcW w:w="1305" w:type="dxa"/>
            <w:tcBorders>
              <w:top w:val="nil"/>
              <w:left w:val="nil"/>
              <w:bottom w:val="single" w:sz="4" w:space="0" w:color="auto"/>
              <w:right w:val="nil"/>
            </w:tcBorders>
            <w:shd w:val="clear" w:color="auto" w:fill="auto"/>
            <w:hideMark/>
          </w:tcPr>
          <w:p w14:paraId="3E862658" w14:textId="77777777" w:rsidR="004567F6" w:rsidRPr="004A51D3" w:rsidRDefault="004567F6" w:rsidP="004567F6">
            <w:pPr>
              <w:ind w:right="-72"/>
              <w:jc w:val="right"/>
              <w:rPr>
                <w:rFonts w:ascii="Arial" w:eastAsia="Arial" w:hAnsi="Arial" w:cs="Arial"/>
                <w:b/>
                <w:sz w:val="18"/>
                <w:szCs w:val="18"/>
                <w:lang w:eastAsia="en-GB"/>
              </w:rPr>
            </w:pPr>
            <w:r w:rsidRPr="004A51D3">
              <w:rPr>
                <w:rFonts w:ascii="Arial" w:eastAsia="Arial" w:hAnsi="Arial" w:cs="Arial"/>
                <w:b/>
                <w:sz w:val="18"/>
                <w:szCs w:val="18"/>
                <w:lang w:eastAsia="en-GB"/>
              </w:rPr>
              <w:t>Baht</w:t>
            </w:r>
          </w:p>
        </w:tc>
      </w:tr>
      <w:tr w:rsidR="004567F6" w:rsidRPr="004A51D3" w14:paraId="4C730583" w14:textId="77777777" w:rsidTr="00C333DE">
        <w:tc>
          <w:tcPr>
            <w:tcW w:w="4230" w:type="dxa"/>
            <w:tcBorders>
              <w:top w:val="nil"/>
              <w:left w:val="nil"/>
              <w:bottom w:val="nil"/>
              <w:right w:val="nil"/>
            </w:tcBorders>
            <w:shd w:val="clear" w:color="auto" w:fill="auto"/>
          </w:tcPr>
          <w:p w14:paraId="4BE8D6EA" w14:textId="77777777" w:rsidR="004567F6" w:rsidRPr="004A51D3" w:rsidRDefault="004567F6" w:rsidP="004567F6">
            <w:pPr>
              <w:ind w:left="-105"/>
              <w:rPr>
                <w:rFonts w:ascii="Arial" w:eastAsia="Arial" w:hAnsi="Arial" w:cs="Arial"/>
                <w:sz w:val="18"/>
                <w:szCs w:val="18"/>
                <w:lang w:eastAsia="en-GB"/>
              </w:rPr>
            </w:pPr>
          </w:p>
        </w:tc>
        <w:tc>
          <w:tcPr>
            <w:tcW w:w="1305" w:type="dxa"/>
            <w:tcBorders>
              <w:top w:val="single" w:sz="4" w:space="0" w:color="auto"/>
              <w:left w:val="nil"/>
              <w:bottom w:val="nil"/>
              <w:right w:val="nil"/>
            </w:tcBorders>
            <w:shd w:val="clear" w:color="auto" w:fill="FAFAFA"/>
          </w:tcPr>
          <w:p w14:paraId="3E89AFAA" w14:textId="77777777" w:rsidR="004567F6" w:rsidRPr="004A51D3" w:rsidRDefault="004567F6" w:rsidP="004567F6">
            <w:pPr>
              <w:ind w:right="-72"/>
              <w:jc w:val="right"/>
              <w:rPr>
                <w:rFonts w:ascii="Arial" w:eastAsia="Arial" w:hAnsi="Arial" w:cs="Arial"/>
                <w:b/>
                <w:sz w:val="18"/>
                <w:szCs w:val="18"/>
                <w:lang w:eastAsia="en-GB"/>
              </w:rPr>
            </w:pPr>
          </w:p>
        </w:tc>
        <w:tc>
          <w:tcPr>
            <w:tcW w:w="1305" w:type="dxa"/>
            <w:tcBorders>
              <w:top w:val="single" w:sz="4" w:space="0" w:color="auto"/>
              <w:left w:val="nil"/>
              <w:bottom w:val="nil"/>
              <w:right w:val="nil"/>
            </w:tcBorders>
            <w:shd w:val="clear" w:color="auto" w:fill="auto"/>
          </w:tcPr>
          <w:p w14:paraId="4324F2BC" w14:textId="77777777" w:rsidR="004567F6" w:rsidRPr="004A51D3" w:rsidRDefault="004567F6" w:rsidP="004567F6">
            <w:pPr>
              <w:ind w:right="-72"/>
              <w:jc w:val="right"/>
              <w:rPr>
                <w:rFonts w:ascii="Arial" w:eastAsia="Arial" w:hAnsi="Arial" w:cs="Arial"/>
                <w:b/>
                <w:sz w:val="18"/>
                <w:szCs w:val="18"/>
                <w:lang w:eastAsia="en-GB"/>
              </w:rPr>
            </w:pPr>
          </w:p>
        </w:tc>
        <w:tc>
          <w:tcPr>
            <w:tcW w:w="1305" w:type="dxa"/>
            <w:tcBorders>
              <w:top w:val="single" w:sz="4" w:space="0" w:color="auto"/>
              <w:left w:val="nil"/>
              <w:bottom w:val="nil"/>
              <w:right w:val="nil"/>
            </w:tcBorders>
            <w:shd w:val="clear" w:color="auto" w:fill="FAFAFA"/>
          </w:tcPr>
          <w:p w14:paraId="7B80F84D" w14:textId="77777777" w:rsidR="004567F6" w:rsidRPr="004A51D3" w:rsidRDefault="004567F6" w:rsidP="004567F6">
            <w:pPr>
              <w:ind w:right="-72"/>
              <w:jc w:val="right"/>
              <w:rPr>
                <w:rFonts w:ascii="Arial" w:eastAsia="Arial" w:hAnsi="Arial" w:cs="Arial"/>
                <w:b/>
                <w:sz w:val="18"/>
                <w:szCs w:val="18"/>
                <w:lang w:eastAsia="en-GB"/>
              </w:rPr>
            </w:pPr>
          </w:p>
        </w:tc>
        <w:tc>
          <w:tcPr>
            <w:tcW w:w="1305" w:type="dxa"/>
            <w:tcBorders>
              <w:top w:val="single" w:sz="4" w:space="0" w:color="auto"/>
              <w:left w:val="nil"/>
              <w:bottom w:val="nil"/>
              <w:right w:val="nil"/>
            </w:tcBorders>
            <w:shd w:val="clear" w:color="auto" w:fill="auto"/>
          </w:tcPr>
          <w:p w14:paraId="1DC2924B" w14:textId="77777777" w:rsidR="004567F6" w:rsidRPr="004A51D3" w:rsidRDefault="004567F6" w:rsidP="004567F6">
            <w:pPr>
              <w:ind w:right="-72"/>
              <w:jc w:val="right"/>
              <w:rPr>
                <w:rFonts w:ascii="Arial" w:eastAsia="Arial" w:hAnsi="Arial" w:cs="Arial"/>
                <w:b/>
                <w:sz w:val="18"/>
                <w:szCs w:val="18"/>
                <w:lang w:eastAsia="en-GB"/>
              </w:rPr>
            </w:pPr>
          </w:p>
        </w:tc>
      </w:tr>
      <w:tr w:rsidR="004567F6" w:rsidRPr="004A51D3" w14:paraId="1A7FE7F0" w14:textId="77777777" w:rsidTr="00C333DE">
        <w:tc>
          <w:tcPr>
            <w:tcW w:w="4230" w:type="dxa"/>
            <w:tcBorders>
              <w:top w:val="nil"/>
              <w:left w:val="nil"/>
              <w:bottom w:val="nil"/>
              <w:right w:val="nil"/>
            </w:tcBorders>
            <w:shd w:val="clear" w:color="auto" w:fill="auto"/>
            <w:hideMark/>
          </w:tcPr>
          <w:p w14:paraId="73A74A41" w14:textId="77777777" w:rsidR="004567F6" w:rsidRPr="004A51D3" w:rsidRDefault="004567F6" w:rsidP="004567F6">
            <w:pPr>
              <w:ind w:left="-105"/>
              <w:rPr>
                <w:rFonts w:ascii="Arial" w:eastAsia="Arial" w:hAnsi="Arial" w:cs="Arial"/>
                <w:sz w:val="18"/>
                <w:szCs w:val="18"/>
                <w:lang w:eastAsia="en-GB"/>
              </w:rPr>
            </w:pPr>
            <w:r w:rsidRPr="004A51D3">
              <w:rPr>
                <w:rFonts w:ascii="Arial" w:eastAsia="Arial" w:hAnsi="Arial" w:cs="Arial"/>
                <w:sz w:val="18"/>
                <w:szCs w:val="18"/>
                <w:lang w:eastAsia="en-GB"/>
              </w:rPr>
              <w:t xml:space="preserve">Interest and finance charges paid </w:t>
            </w:r>
          </w:p>
          <w:p w14:paraId="73D88D61" w14:textId="77777777" w:rsidR="004567F6" w:rsidRPr="004A51D3" w:rsidRDefault="004567F6" w:rsidP="004567F6">
            <w:pPr>
              <w:ind w:left="-105"/>
              <w:rPr>
                <w:rFonts w:ascii="Arial" w:eastAsia="Arial" w:hAnsi="Arial" w:cs="Arial"/>
                <w:sz w:val="18"/>
                <w:szCs w:val="18"/>
                <w:lang w:eastAsia="en-GB"/>
              </w:rPr>
            </w:pPr>
            <w:r w:rsidRPr="004A51D3">
              <w:rPr>
                <w:rFonts w:ascii="Arial" w:eastAsia="Arial" w:hAnsi="Arial" w:cs="Arial"/>
                <w:sz w:val="18"/>
                <w:szCs w:val="18"/>
                <w:lang w:eastAsia="en-GB"/>
              </w:rPr>
              <w:t xml:space="preserve">   for financial liabilities not at fair value </w:t>
            </w:r>
          </w:p>
          <w:p w14:paraId="55B4C67C" w14:textId="77777777" w:rsidR="004567F6" w:rsidRPr="004A51D3" w:rsidRDefault="004567F6" w:rsidP="004567F6">
            <w:pPr>
              <w:ind w:left="-105"/>
              <w:rPr>
                <w:rFonts w:ascii="Arial" w:eastAsia="Arial" w:hAnsi="Arial" w:cs="Arial"/>
                <w:sz w:val="18"/>
                <w:szCs w:val="18"/>
                <w:lang w:eastAsia="en-GB"/>
              </w:rPr>
            </w:pPr>
            <w:r w:rsidRPr="004A51D3">
              <w:rPr>
                <w:rFonts w:ascii="Arial" w:eastAsia="Arial" w:hAnsi="Arial" w:cs="Arial"/>
                <w:sz w:val="18"/>
                <w:szCs w:val="18"/>
                <w:lang w:eastAsia="en-GB"/>
              </w:rPr>
              <w:t xml:space="preserve">   through profit or loss</w:t>
            </w:r>
          </w:p>
        </w:tc>
        <w:tc>
          <w:tcPr>
            <w:tcW w:w="1305" w:type="dxa"/>
            <w:tcBorders>
              <w:top w:val="nil"/>
              <w:left w:val="nil"/>
              <w:bottom w:val="nil"/>
              <w:right w:val="nil"/>
            </w:tcBorders>
            <w:shd w:val="clear" w:color="auto" w:fill="FAFAFA"/>
            <w:vAlign w:val="bottom"/>
          </w:tcPr>
          <w:p w14:paraId="132F73D1" w14:textId="5F28FAE0"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907</w:t>
            </w:r>
            <w:r w:rsidR="00AF6D97" w:rsidRPr="004A51D3">
              <w:rPr>
                <w:rFonts w:ascii="Arial" w:eastAsia="Arial" w:hAnsi="Arial" w:cs="Arial"/>
                <w:bCs/>
                <w:sz w:val="18"/>
                <w:szCs w:val="18"/>
                <w:lang w:eastAsia="en-GB"/>
              </w:rPr>
              <w:t>,</w:t>
            </w:r>
            <w:r w:rsidRPr="00AD0F0E">
              <w:rPr>
                <w:rFonts w:ascii="Arial" w:eastAsia="Arial" w:hAnsi="Arial" w:cs="Arial"/>
                <w:bCs/>
                <w:sz w:val="18"/>
                <w:szCs w:val="18"/>
                <w:lang w:eastAsia="en-GB"/>
              </w:rPr>
              <w:t>086</w:t>
            </w:r>
          </w:p>
        </w:tc>
        <w:tc>
          <w:tcPr>
            <w:tcW w:w="1305" w:type="dxa"/>
            <w:tcBorders>
              <w:top w:val="nil"/>
              <w:left w:val="nil"/>
              <w:bottom w:val="nil"/>
              <w:right w:val="nil"/>
            </w:tcBorders>
            <w:shd w:val="clear" w:color="auto" w:fill="auto"/>
            <w:vAlign w:val="bottom"/>
          </w:tcPr>
          <w:p w14:paraId="1E7ADA91" w14:textId="40BFF859"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2</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481</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265</w:t>
            </w:r>
          </w:p>
        </w:tc>
        <w:tc>
          <w:tcPr>
            <w:tcW w:w="1305" w:type="dxa"/>
            <w:tcBorders>
              <w:top w:val="nil"/>
              <w:left w:val="nil"/>
              <w:bottom w:val="nil"/>
              <w:right w:val="nil"/>
            </w:tcBorders>
            <w:shd w:val="clear" w:color="auto" w:fill="FAFAFA"/>
            <w:vAlign w:val="bottom"/>
          </w:tcPr>
          <w:p w14:paraId="6A1FA4A5" w14:textId="711DF66C"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830</w:t>
            </w:r>
            <w:r w:rsidR="00AF6D97" w:rsidRPr="004A51D3">
              <w:rPr>
                <w:rFonts w:ascii="Arial" w:eastAsia="Arial" w:hAnsi="Arial" w:cs="Arial"/>
                <w:bCs/>
                <w:sz w:val="18"/>
                <w:szCs w:val="18"/>
                <w:lang w:eastAsia="en-GB"/>
              </w:rPr>
              <w:t>,</w:t>
            </w:r>
            <w:r w:rsidRPr="00AD0F0E">
              <w:rPr>
                <w:rFonts w:ascii="Arial" w:eastAsia="Arial" w:hAnsi="Arial" w:cs="Arial"/>
                <w:bCs/>
                <w:sz w:val="18"/>
                <w:szCs w:val="18"/>
                <w:lang w:eastAsia="en-GB"/>
              </w:rPr>
              <w:t>345</w:t>
            </w:r>
          </w:p>
        </w:tc>
        <w:tc>
          <w:tcPr>
            <w:tcW w:w="1305" w:type="dxa"/>
            <w:tcBorders>
              <w:top w:val="nil"/>
              <w:left w:val="nil"/>
              <w:bottom w:val="nil"/>
              <w:right w:val="nil"/>
            </w:tcBorders>
            <w:shd w:val="clear" w:color="auto" w:fill="auto"/>
            <w:vAlign w:val="bottom"/>
          </w:tcPr>
          <w:p w14:paraId="5AFC4214" w14:textId="5F2FFA85"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2</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382</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192</w:t>
            </w:r>
          </w:p>
        </w:tc>
      </w:tr>
      <w:tr w:rsidR="004567F6" w:rsidRPr="004A51D3" w14:paraId="5C179C3E" w14:textId="77777777" w:rsidTr="00C333DE">
        <w:tc>
          <w:tcPr>
            <w:tcW w:w="4230" w:type="dxa"/>
            <w:tcBorders>
              <w:top w:val="nil"/>
              <w:left w:val="nil"/>
              <w:bottom w:val="nil"/>
              <w:right w:val="nil"/>
            </w:tcBorders>
            <w:shd w:val="clear" w:color="auto" w:fill="auto"/>
            <w:hideMark/>
          </w:tcPr>
          <w:p w14:paraId="37F1A087" w14:textId="77777777" w:rsidR="004567F6" w:rsidRPr="004A51D3" w:rsidRDefault="004567F6" w:rsidP="004567F6">
            <w:pPr>
              <w:ind w:left="-105"/>
              <w:rPr>
                <w:rFonts w:ascii="Arial" w:eastAsia="Arial" w:hAnsi="Arial" w:cs="Arial"/>
                <w:sz w:val="18"/>
                <w:szCs w:val="18"/>
                <w:lang w:eastAsia="en-GB"/>
              </w:rPr>
            </w:pPr>
            <w:r w:rsidRPr="004A51D3">
              <w:rPr>
                <w:rFonts w:ascii="Arial" w:eastAsia="Arial" w:hAnsi="Arial" w:cs="Arial"/>
                <w:sz w:val="18"/>
                <w:szCs w:val="18"/>
                <w:lang w:eastAsia="en-GB"/>
              </w:rPr>
              <w:t xml:space="preserve">Interest and finance charges paid </w:t>
            </w:r>
          </w:p>
          <w:p w14:paraId="4BA839AD" w14:textId="77777777" w:rsidR="004567F6" w:rsidRPr="004A51D3" w:rsidRDefault="004567F6" w:rsidP="004567F6">
            <w:pPr>
              <w:ind w:left="-105"/>
              <w:rPr>
                <w:rFonts w:ascii="Arial" w:eastAsia="Arial" w:hAnsi="Arial" w:cs="Arial"/>
                <w:sz w:val="18"/>
                <w:szCs w:val="18"/>
                <w:lang w:eastAsia="en-GB"/>
              </w:rPr>
            </w:pPr>
            <w:r w:rsidRPr="004A51D3">
              <w:rPr>
                <w:rFonts w:ascii="Arial" w:eastAsia="Arial" w:hAnsi="Arial" w:cs="Arial"/>
                <w:sz w:val="18"/>
                <w:szCs w:val="18"/>
                <w:lang w:eastAsia="en-GB"/>
              </w:rPr>
              <w:t xml:space="preserve">   for lease liabilities </w:t>
            </w:r>
          </w:p>
        </w:tc>
        <w:tc>
          <w:tcPr>
            <w:tcW w:w="1305" w:type="dxa"/>
            <w:tcBorders>
              <w:top w:val="nil"/>
              <w:left w:val="nil"/>
              <w:bottom w:val="nil"/>
              <w:right w:val="nil"/>
            </w:tcBorders>
            <w:shd w:val="clear" w:color="auto" w:fill="FAFAFA"/>
            <w:vAlign w:val="bottom"/>
          </w:tcPr>
          <w:p w14:paraId="0FB98B80" w14:textId="078E6115"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3</w:t>
            </w:r>
            <w:r w:rsidR="00AF6D97" w:rsidRPr="004A51D3">
              <w:rPr>
                <w:rFonts w:ascii="Arial" w:eastAsia="Arial" w:hAnsi="Arial" w:cs="Arial"/>
                <w:bCs/>
                <w:sz w:val="18"/>
                <w:szCs w:val="18"/>
                <w:lang w:eastAsia="en-GB"/>
              </w:rPr>
              <w:t>,</w:t>
            </w:r>
            <w:r w:rsidRPr="00AD0F0E">
              <w:rPr>
                <w:rFonts w:ascii="Arial" w:eastAsia="Arial" w:hAnsi="Arial" w:cs="Arial"/>
                <w:bCs/>
                <w:sz w:val="18"/>
                <w:szCs w:val="18"/>
                <w:lang w:eastAsia="en-GB"/>
              </w:rPr>
              <w:t>261</w:t>
            </w:r>
            <w:r w:rsidR="00AF6D97" w:rsidRPr="004A51D3">
              <w:rPr>
                <w:rFonts w:ascii="Arial" w:eastAsia="Arial" w:hAnsi="Arial" w:cs="Arial"/>
                <w:bCs/>
                <w:sz w:val="18"/>
                <w:szCs w:val="18"/>
                <w:lang w:eastAsia="en-GB"/>
              </w:rPr>
              <w:t>,</w:t>
            </w:r>
            <w:r w:rsidRPr="00AD0F0E">
              <w:rPr>
                <w:rFonts w:ascii="Arial" w:eastAsia="Arial" w:hAnsi="Arial" w:cs="Arial"/>
                <w:bCs/>
                <w:sz w:val="18"/>
                <w:szCs w:val="18"/>
                <w:lang w:eastAsia="en-GB"/>
              </w:rPr>
              <w:t>152</w:t>
            </w:r>
          </w:p>
        </w:tc>
        <w:tc>
          <w:tcPr>
            <w:tcW w:w="1305" w:type="dxa"/>
            <w:tcBorders>
              <w:top w:val="nil"/>
              <w:left w:val="nil"/>
              <w:bottom w:val="nil"/>
              <w:right w:val="nil"/>
            </w:tcBorders>
            <w:shd w:val="clear" w:color="auto" w:fill="auto"/>
            <w:vAlign w:val="bottom"/>
          </w:tcPr>
          <w:p w14:paraId="5C296552" w14:textId="01AC64EC"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3</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897</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738</w:t>
            </w:r>
          </w:p>
        </w:tc>
        <w:tc>
          <w:tcPr>
            <w:tcW w:w="1305" w:type="dxa"/>
            <w:tcBorders>
              <w:top w:val="nil"/>
              <w:left w:val="nil"/>
              <w:bottom w:val="nil"/>
              <w:right w:val="nil"/>
            </w:tcBorders>
            <w:shd w:val="clear" w:color="auto" w:fill="FAFAFA"/>
            <w:vAlign w:val="bottom"/>
          </w:tcPr>
          <w:p w14:paraId="3B20E0FE" w14:textId="51A6EA20"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302</w:t>
            </w:r>
            <w:r w:rsidR="00AF6D97" w:rsidRPr="004A51D3">
              <w:rPr>
                <w:rFonts w:ascii="Arial" w:eastAsia="Arial" w:hAnsi="Arial" w:cs="Arial"/>
                <w:bCs/>
                <w:sz w:val="18"/>
                <w:szCs w:val="18"/>
                <w:lang w:eastAsia="en-GB"/>
              </w:rPr>
              <w:t>,</w:t>
            </w:r>
            <w:r w:rsidRPr="00AD0F0E">
              <w:rPr>
                <w:rFonts w:ascii="Arial" w:eastAsia="Arial" w:hAnsi="Arial" w:cs="Arial"/>
                <w:bCs/>
                <w:sz w:val="18"/>
                <w:szCs w:val="18"/>
                <w:lang w:eastAsia="en-GB"/>
              </w:rPr>
              <w:t>559</w:t>
            </w:r>
          </w:p>
        </w:tc>
        <w:tc>
          <w:tcPr>
            <w:tcW w:w="1305" w:type="dxa"/>
            <w:tcBorders>
              <w:top w:val="nil"/>
              <w:left w:val="nil"/>
              <w:bottom w:val="nil"/>
              <w:right w:val="nil"/>
            </w:tcBorders>
            <w:shd w:val="clear" w:color="auto" w:fill="auto"/>
            <w:vAlign w:val="bottom"/>
          </w:tcPr>
          <w:p w14:paraId="776440D1" w14:textId="7CC1074B"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585</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069</w:t>
            </w:r>
          </w:p>
        </w:tc>
      </w:tr>
      <w:tr w:rsidR="004567F6" w:rsidRPr="004A51D3" w14:paraId="00BDF823" w14:textId="77777777" w:rsidTr="00C333DE">
        <w:tc>
          <w:tcPr>
            <w:tcW w:w="4230" w:type="dxa"/>
            <w:tcBorders>
              <w:top w:val="nil"/>
              <w:left w:val="nil"/>
              <w:bottom w:val="nil"/>
              <w:right w:val="nil"/>
            </w:tcBorders>
            <w:shd w:val="clear" w:color="auto" w:fill="auto"/>
            <w:hideMark/>
          </w:tcPr>
          <w:p w14:paraId="10D1DC5B" w14:textId="77777777" w:rsidR="004567F6" w:rsidRPr="004A51D3" w:rsidRDefault="004567F6" w:rsidP="004567F6">
            <w:pPr>
              <w:ind w:left="-105"/>
              <w:rPr>
                <w:rFonts w:ascii="Arial" w:eastAsia="Arial" w:hAnsi="Arial" w:cs="Arial"/>
                <w:sz w:val="18"/>
                <w:szCs w:val="18"/>
                <w:lang w:eastAsia="en-GB"/>
              </w:rPr>
            </w:pPr>
            <w:r w:rsidRPr="004A51D3">
              <w:rPr>
                <w:rFonts w:ascii="Arial" w:eastAsia="Arial" w:hAnsi="Arial" w:cs="Arial"/>
                <w:sz w:val="18"/>
                <w:szCs w:val="18"/>
                <w:lang w:eastAsia="en-GB"/>
              </w:rPr>
              <w:t>Loan from financial institutions</w:t>
            </w:r>
          </w:p>
        </w:tc>
        <w:tc>
          <w:tcPr>
            <w:tcW w:w="1305" w:type="dxa"/>
            <w:tcBorders>
              <w:top w:val="nil"/>
              <w:left w:val="nil"/>
              <w:bottom w:val="single" w:sz="4" w:space="0" w:color="auto"/>
              <w:right w:val="nil"/>
            </w:tcBorders>
            <w:shd w:val="clear" w:color="auto" w:fill="FAFAFA"/>
          </w:tcPr>
          <w:p w14:paraId="5DFF3CC3" w14:textId="3BBC29A0"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9</w:t>
            </w:r>
            <w:r w:rsidR="00AF6D97" w:rsidRPr="004A51D3">
              <w:rPr>
                <w:rFonts w:ascii="Arial" w:eastAsia="Arial" w:hAnsi="Arial" w:cs="Arial"/>
                <w:bCs/>
                <w:sz w:val="18"/>
                <w:szCs w:val="18"/>
                <w:lang w:eastAsia="en-GB"/>
              </w:rPr>
              <w:t>,</w:t>
            </w:r>
            <w:r w:rsidRPr="00AD0F0E">
              <w:rPr>
                <w:rFonts w:ascii="Arial" w:eastAsia="Arial" w:hAnsi="Arial" w:cs="Arial"/>
                <w:bCs/>
                <w:sz w:val="18"/>
                <w:szCs w:val="18"/>
                <w:lang w:eastAsia="en-GB"/>
              </w:rPr>
              <w:t>788</w:t>
            </w:r>
            <w:r w:rsidR="00AF6D97" w:rsidRPr="004A51D3">
              <w:rPr>
                <w:rFonts w:ascii="Arial" w:eastAsia="Arial" w:hAnsi="Arial" w:cs="Arial"/>
                <w:bCs/>
                <w:sz w:val="18"/>
                <w:szCs w:val="18"/>
                <w:lang w:eastAsia="en-GB"/>
              </w:rPr>
              <w:t>,</w:t>
            </w:r>
            <w:r w:rsidRPr="00AD0F0E">
              <w:rPr>
                <w:rFonts w:ascii="Arial" w:eastAsia="Arial" w:hAnsi="Arial" w:cs="Arial"/>
                <w:bCs/>
                <w:sz w:val="18"/>
                <w:szCs w:val="18"/>
                <w:lang w:eastAsia="en-GB"/>
              </w:rPr>
              <w:t>163</w:t>
            </w:r>
          </w:p>
        </w:tc>
        <w:tc>
          <w:tcPr>
            <w:tcW w:w="1305" w:type="dxa"/>
            <w:tcBorders>
              <w:top w:val="nil"/>
              <w:left w:val="nil"/>
              <w:bottom w:val="single" w:sz="4" w:space="0" w:color="auto"/>
              <w:right w:val="nil"/>
            </w:tcBorders>
            <w:shd w:val="clear" w:color="auto" w:fill="auto"/>
          </w:tcPr>
          <w:p w14:paraId="23CAFD67" w14:textId="588C3A64"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16</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579</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237</w:t>
            </w:r>
          </w:p>
        </w:tc>
        <w:tc>
          <w:tcPr>
            <w:tcW w:w="1305" w:type="dxa"/>
            <w:tcBorders>
              <w:top w:val="nil"/>
              <w:left w:val="nil"/>
              <w:bottom w:val="single" w:sz="4" w:space="0" w:color="auto"/>
              <w:right w:val="nil"/>
            </w:tcBorders>
            <w:shd w:val="clear" w:color="auto" w:fill="FAFAFA"/>
          </w:tcPr>
          <w:p w14:paraId="3D6815DC" w14:textId="740911C1"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8</w:t>
            </w:r>
            <w:r w:rsidR="00AF6D97" w:rsidRPr="004A51D3">
              <w:rPr>
                <w:rFonts w:ascii="Arial" w:eastAsia="Arial" w:hAnsi="Arial" w:cs="Arial"/>
                <w:bCs/>
                <w:sz w:val="18"/>
                <w:szCs w:val="18"/>
                <w:lang w:eastAsia="en-GB"/>
              </w:rPr>
              <w:t>,</w:t>
            </w:r>
            <w:r w:rsidRPr="00AD0F0E">
              <w:rPr>
                <w:rFonts w:ascii="Arial" w:eastAsia="Arial" w:hAnsi="Arial" w:cs="Arial"/>
                <w:bCs/>
                <w:sz w:val="18"/>
                <w:szCs w:val="18"/>
                <w:lang w:eastAsia="en-GB"/>
              </w:rPr>
              <w:t>256</w:t>
            </w:r>
            <w:r w:rsidR="00AF6D97" w:rsidRPr="004A51D3">
              <w:rPr>
                <w:rFonts w:ascii="Arial" w:eastAsia="Arial" w:hAnsi="Arial" w:cs="Arial"/>
                <w:bCs/>
                <w:sz w:val="18"/>
                <w:szCs w:val="18"/>
                <w:lang w:eastAsia="en-GB"/>
              </w:rPr>
              <w:t>,</w:t>
            </w:r>
            <w:r w:rsidRPr="00AD0F0E">
              <w:rPr>
                <w:rFonts w:ascii="Arial" w:eastAsia="Arial" w:hAnsi="Arial" w:cs="Arial"/>
                <w:bCs/>
                <w:sz w:val="18"/>
                <w:szCs w:val="18"/>
                <w:lang w:eastAsia="en-GB"/>
              </w:rPr>
              <w:t>311</w:t>
            </w:r>
          </w:p>
        </w:tc>
        <w:tc>
          <w:tcPr>
            <w:tcW w:w="1305" w:type="dxa"/>
            <w:tcBorders>
              <w:top w:val="nil"/>
              <w:left w:val="nil"/>
              <w:bottom w:val="single" w:sz="4" w:space="0" w:color="auto"/>
              <w:right w:val="nil"/>
            </w:tcBorders>
            <w:shd w:val="clear" w:color="auto" w:fill="auto"/>
          </w:tcPr>
          <w:p w14:paraId="5D1B70A9" w14:textId="6A01DE3B"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14</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839</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342</w:t>
            </w:r>
          </w:p>
        </w:tc>
      </w:tr>
      <w:tr w:rsidR="004567F6" w:rsidRPr="004A51D3" w14:paraId="3C127063" w14:textId="77777777" w:rsidTr="00C333DE">
        <w:tc>
          <w:tcPr>
            <w:tcW w:w="4230" w:type="dxa"/>
            <w:tcBorders>
              <w:top w:val="nil"/>
              <w:left w:val="nil"/>
              <w:bottom w:val="nil"/>
              <w:right w:val="nil"/>
            </w:tcBorders>
            <w:shd w:val="clear" w:color="auto" w:fill="auto"/>
            <w:vAlign w:val="bottom"/>
          </w:tcPr>
          <w:p w14:paraId="12E50A0B" w14:textId="77777777" w:rsidR="004567F6" w:rsidRPr="004A51D3" w:rsidRDefault="004567F6" w:rsidP="004567F6">
            <w:pPr>
              <w:ind w:left="-105"/>
              <w:rPr>
                <w:rFonts w:ascii="Arial" w:eastAsia="Arial" w:hAnsi="Arial" w:cs="Arial"/>
                <w:sz w:val="18"/>
                <w:szCs w:val="18"/>
                <w:lang w:eastAsia="en-GB"/>
              </w:rPr>
            </w:pPr>
          </w:p>
        </w:tc>
        <w:tc>
          <w:tcPr>
            <w:tcW w:w="1305" w:type="dxa"/>
            <w:tcBorders>
              <w:top w:val="single" w:sz="4" w:space="0" w:color="auto"/>
              <w:left w:val="nil"/>
              <w:bottom w:val="nil"/>
              <w:right w:val="nil"/>
            </w:tcBorders>
            <w:shd w:val="clear" w:color="auto" w:fill="FAFAFA"/>
          </w:tcPr>
          <w:p w14:paraId="77BF0BBB" w14:textId="77777777" w:rsidR="004567F6" w:rsidRPr="004A51D3" w:rsidRDefault="004567F6" w:rsidP="004567F6">
            <w:pPr>
              <w:ind w:right="-72"/>
              <w:jc w:val="right"/>
              <w:rPr>
                <w:rFonts w:ascii="Arial" w:eastAsia="Arial" w:hAnsi="Arial" w:cs="Arial"/>
                <w:bCs/>
                <w:sz w:val="18"/>
                <w:szCs w:val="18"/>
                <w:lang w:eastAsia="en-GB"/>
              </w:rPr>
            </w:pPr>
          </w:p>
        </w:tc>
        <w:tc>
          <w:tcPr>
            <w:tcW w:w="1305" w:type="dxa"/>
            <w:tcBorders>
              <w:top w:val="single" w:sz="4" w:space="0" w:color="auto"/>
              <w:left w:val="nil"/>
              <w:bottom w:val="nil"/>
              <w:right w:val="nil"/>
            </w:tcBorders>
            <w:shd w:val="clear" w:color="auto" w:fill="auto"/>
          </w:tcPr>
          <w:p w14:paraId="7731F210" w14:textId="77777777" w:rsidR="004567F6" w:rsidRPr="004A51D3" w:rsidRDefault="004567F6" w:rsidP="004567F6">
            <w:pPr>
              <w:ind w:right="-72"/>
              <w:jc w:val="right"/>
              <w:rPr>
                <w:rFonts w:ascii="Arial" w:eastAsia="Arial" w:hAnsi="Arial" w:cs="Arial"/>
                <w:bCs/>
                <w:sz w:val="18"/>
                <w:szCs w:val="18"/>
                <w:lang w:eastAsia="en-GB"/>
              </w:rPr>
            </w:pPr>
          </w:p>
        </w:tc>
        <w:tc>
          <w:tcPr>
            <w:tcW w:w="1305" w:type="dxa"/>
            <w:tcBorders>
              <w:top w:val="single" w:sz="4" w:space="0" w:color="auto"/>
              <w:left w:val="nil"/>
              <w:bottom w:val="nil"/>
              <w:right w:val="nil"/>
            </w:tcBorders>
            <w:shd w:val="clear" w:color="auto" w:fill="FAFAFA"/>
          </w:tcPr>
          <w:p w14:paraId="52205269" w14:textId="77777777" w:rsidR="004567F6" w:rsidRPr="004A51D3" w:rsidRDefault="004567F6" w:rsidP="004567F6">
            <w:pPr>
              <w:ind w:right="-72"/>
              <w:jc w:val="right"/>
              <w:rPr>
                <w:rFonts w:ascii="Arial" w:eastAsia="Arial" w:hAnsi="Arial" w:cs="Arial"/>
                <w:bCs/>
                <w:sz w:val="18"/>
                <w:szCs w:val="18"/>
                <w:lang w:eastAsia="en-GB"/>
              </w:rPr>
            </w:pPr>
          </w:p>
        </w:tc>
        <w:tc>
          <w:tcPr>
            <w:tcW w:w="1305" w:type="dxa"/>
            <w:tcBorders>
              <w:top w:val="single" w:sz="4" w:space="0" w:color="auto"/>
              <w:left w:val="nil"/>
              <w:bottom w:val="nil"/>
              <w:right w:val="nil"/>
            </w:tcBorders>
            <w:shd w:val="clear" w:color="auto" w:fill="auto"/>
          </w:tcPr>
          <w:p w14:paraId="3D067710" w14:textId="77777777" w:rsidR="004567F6" w:rsidRPr="004A51D3" w:rsidRDefault="004567F6" w:rsidP="004567F6">
            <w:pPr>
              <w:ind w:right="-72"/>
              <w:jc w:val="right"/>
              <w:rPr>
                <w:rFonts w:ascii="Arial" w:eastAsia="Arial" w:hAnsi="Arial" w:cs="Arial"/>
                <w:bCs/>
                <w:sz w:val="18"/>
                <w:szCs w:val="18"/>
                <w:lang w:eastAsia="en-GB"/>
              </w:rPr>
            </w:pPr>
          </w:p>
        </w:tc>
      </w:tr>
      <w:tr w:rsidR="004567F6" w:rsidRPr="004A51D3" w14:paraId="7BF0DD64" w14:textId="77777777" w:rsidTr="00C333DE">
        <w:tc>
          <w:tcPr>
            <w:tcW w:w="4230" w:type="dxa"/>
            <w:tcBorders>
              <w:top w:val="nil"/>
              <w:left w:val="nil"/>
              <w:bottom w:val="nil"/>
              <w:right w:val="nil"/>
            </w:tcBorders>
            <w:shd w:val="clear" w:color="auto" w:fill="auto"/>
            <w:vAlign w:val="bottom"/>
            <w:hideMark/>
          </w:tcPr>
          <w:p w14:paraId="2A6E5C0F" w14:textId="77777777" w:rsidR="004567F6" w:rsidRPr="004A51D3" w:rsidRDefault="004567F6" w:rsidP="004567F6">
            <w:pPr>
              <w:ind w:left="-105"/>
              <w:rPr>
                <w:rFonts w:ascii="Arial" w:eastAsia="Arial" w:hAnsi="Arial" w:cs="Arial"/>
                <w:sz w:val="18"/>
                <w:szCs w:val="18"/>
                <w:lang w:eastAsia="en-GB"/>
              </w:rPr>
            </w:pPr>
            <w:r w:rsidRPr="004A51D3">
              <w:rPr>
                <w:rFonts w:ascii="Arial" w:eastAsia="Arial" w:hAnsi="Arial" w:cs="Arial"/>
                <w:sz w:val="18"/>
                <w:szCs w:val="18"/>
                <w:lang w:eastAsia="en-GB"/>
              </w:rPr>
              <w:t xml:space="preserve">Total finance costs </w:t>
            </w:r>
          </w:p>
        </w:tc>
        <w:tc>
          <w:tcPr>
            <w:tcW w:w="1305" w:type="dxa"/>
            <w:tcBorders>
              <w:top w:val="nil"/>
              <w:left w:val="nil"/>
              <w:bottom w:val="single" w:sz="4" w:space="0" w:color="auto"/>
              <w:right w:val="nil"/>
            </w:tcBorders>
            <w:shd w:val="clear" w:color="auto" w:fill="FAFAFA"/>
          </w:tcPr>
          <w:p w14:paraId="66CE79F9" w14:textId="696800EB"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13</w:t>
            </w:r>
            <w:r w:rsidR="00AF6D97" w:rsidRPr="004A51D3">
              <w:rPr>
                <w:rFonts w:ascii="Arial" w:eastAsia="Arial" w:hAnsi="Arial" w:cs="Arial"/>
                <w:bCs/>
                <w:sz w:val="18"/>
                <w:szCs w:val="18"/>
                <w:lang w:eastAsia="en-GB"/>
              </w:rPr>
              <w:t>,</w:t>
            </w:r>
            <w:r w:rsidRPr="00AD0F0E">
              <w:rPr>
                <w:rFonts w:ascii="Arial" w:eastAsia="Arial" w:hAnsi="Arial" w:cs="Arial"/>
                <w:bCs/>
                <w:sz w:val="18"/>
                <w:szCs w:val="18"/>
                <w:lang w:eastAsia="en-GB"/>
              </w:rPr>
              <w:t>956</w:t>
            </w:r>
            <w:r w:rsidR="00AF6D97" w:rsidRPr="004A51D3">
              <w:rPr>
                <w:rFonts w:ascii="Arial" w:eastAsia="Arial" w:hAnsi="Arial" w:cs="Arial"/>
                <w:bCs/>
                <w:sz w:val="18"/>
                <w:szCs w:val="18"/>
                <w:lang w:eastAsia="en-GB"/>
              </w:rPr>
              <w:t>,</w:t>
            </w:r>
            <w:r w:rsidRPr="00AD0F0E">
              <w:rPr>
                <w:rFonts w:ascii="Arial" w:eastAsia="Arial" w:hAnsi="Arial" w:cs="Arial"/>
                <w:bCs/>
                <w:sz w:val="18"/>
                <w:szCs w:val="18"/>
                <w:lang w:eastAsia="en-GB"/>
              </w:rPr>
              <w:t>401</w:t>
            </w:r>
          </w:p>
        </w:tc>
        <w:tc>
          <w:tcPr>
            <w:tcW w:w="1305" w:type="dxa"/>
            <w:tcBorders>
              <w:top w:val="nil"/>
              <w:left w:val="nil"/>
              <w:bottom w:val="single" w:sz="4" w:space="0" w:color="auto"/>
              <w:right w:val="nil"/>
            </w:tcBorders>
            <w:shd w:val="clear" w:color="auto" w:fill="auto"/>
          </w:tcPr>
          <w:p w14:paraId="1A2A2D16" w14:textId="2ACCDE5E"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22</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958</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240</w:t>
            </w:r>
          </w:p>
        </w:tc>
        <w:tc>
          <w:tcPr>
            <w:tcW w:w="1305" w:type="dxa"/>
            <w:tcBorders>
              <w:top w:val="nil"/>
              <w:left w:val="nil"/>
              <w:bottom w:val="single" w:sz="4" w:space="0" w:color="auto"/>
              <w:right w:val="nil"/>
            </w:tcBorders>
            <w:shd w:val="clear" w:color="auto" w:fill="FAFAFA"/>
          </w:tcPr>
          <w:p w14:paraId="5F10607C" w14:textId="5B41E5B0"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9</w:t>
            </w:r>
            <w:r w:rsidR="00AF6D97" w:rsidRPr="004A51D3">
              <w:rPr>
                <w:rFonts w:ascii="Arial" w:eastAsia="Arial" w:hAnsi="Arial" w:cs="Arial"/>
                <w:bCs/>
                <w:sz w:val="18"/>
                <w:szCs w:val="18"/>
                <w:lang w:eastAsia="en-GB"/>
              </w:rPr>
              <w:t>,</w:t>
            </w:r>
            <w:r w:rsidRPr="00AD0F0E">
              <w:rPr>
                <w:rFonts w:ascii="Arial" w:eastAsia="Arial" w:hAnsi="Arial" w:cs="Arial"/>
                <w:bCs/>
                <w:sz w:val="18"/>
                <w:szCs w:val="18"/>
                <w:lang w:eastAsia="en-GB"/>
              </w:rPr>
              <w:t>389</w:t>
            </w:r>
            <w:r w:rsidR="00AF6D97" w:rsidRPr="004A51D3">
              <w:rPr>
                <w:rFonts w:ascii="Arial" w:eastAsia="Arial" w:hAnsi="Arial" w:cs="Arial"/>
                <w:bCs/>
                <w:sz w:val="18"/>
                <w:szCs w:val="18"/>
                <w:lang w:eastAsia="en-GB"/>
              </w:rPr>
              <w:t>,</w:t>
            </w:r>
            <w:r w:rsidRPr="00AD0F0E">
              <w:rPr>
                <w:rFonts w:ascii="Arial" w:eastAsia="Arial" w:hAnsi="Arial" w:cs="Arial"/>
                <w:bCs/>
                <w:sz w:val="18"/>
                <w:szCs w:val="18"/>
                <w:lang w:eastAsia="en-GB"/>
              </w:rPr>
              <w:t>215</w:t>
            </w:r>
          </w:p>
        </w:tc>
        <w:tc>
          <w:tcPr>
            <w:tcW w:w="1305" w:type="dxa"/>
            <w:tcBorders>
              <w:top w:val="nil"/>
              <w:left w:val="nil"/>
              <w:bottom w:val="single" w:sz="4" w:space="0" w:color="auto"/>
              <w:right w:val="nil"/>
            </w:tcBorders>
            <w:shd w:val="clear" w:color="auto" w:fill="auto"/>
          </w:tcPr>
          <w:p w14:paraId="1252576E" w14:textId="2A17251F" w:rsidR="004567F6" w:rsidRPr="004A51D3" w:rsidRDefault="00AD0F0E" w:rsidP="004567F6">
            <w:pPr>
              <w:ind w:right="-72"/>
              <w:jc w:val="right"/>
              <w:rPr>
                <w:rFonts w:ascii="Arial" w:eastAsia="Arial" w:hAnsi="Arial" w:cs="Arial"/>
                <w:bCs/>
                <w:sz w:val="18"/>
                <w:szCs w:val="18"/>
                <w:lang w:eastAsia="en-GB"/>
              </w:rPr>
            </w:pPr>
            <w:r w:rsidRPr="00AD0F0E">
              <w:rPr>
                <w:rFonts w:ascii="Arial" w:eastAsia="Arial" w:hAnsi="Arial" w:cs="Arial"/>
                <w:bCs/>
                <w:sz w:val="18"/>
                <w:szCs w:val="18"/>
                <w:lang w:eastAsia="en-GB"/>
              </w:rPr>
              <w:t>17</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806</w:t>
            </w:r>
            <w:r w:rsidR="004567F6" w:rsidRPr="004A51D3">
              <w:rPr>
                <w:rFonts w:ascii="Arial" w:eastAsia="Arial" w:hAnsi="Arial" w:cs="Arial"/>
                <w:bCs/>
                <w:sz w:val="18"/>
                <w:szCs w:val="18"/>
                <w:lang w:eastAsia="en-GB"/>
              </w:rPr>
              <w:t>,</w:t>
            </w:r>
            <w:r w:rsidRPr="00AD0F0E">
              <w:rPr>
                <w:rFonts w:ascii="Arial" w:eastAsia="Arial" w:hAnsi="Arial" w:cs="Arial"/>
                <w:bCs/>
                <w:sz w:val="18"/>
                <w:szCs w:val="18"/>
                <w:lang w:eastAsia="en-GB"/>
              </w:rPr>
              <w:t>603</w:t>
            </w:r>
          </w:p>
        </w:tc>
      </w:tr>
    </w:tbl>
    <w:p w14:paraId="207ED53A" w14:textId="7C791F5A" w:rsidR="00AF1471" w:rsidRPr="004A51D3" w:rsidRDefault="00AF1471" w:rsidP="00E11E19">
      <w:pPr>
        <w:jc w:val="left"/>
        <w:rPr>
          <w:rFonts w:ascii="Arial" w:hAnsi="Arial" w:cs="Arial"/>
          <w:sz w:val="18"/>
          <w:szCs w:val="18"/>
        </w:rPr>
      </w:pPr>
    </w:p>
    <w:p w14:paraId="564DA9D4" w14:textId="77777777" w:rsidR="00E36B17" w:rsidRPr="004A51D3" w:rsidRDefault="00AF1471" w:rsidP="00E11E19">
      <w:pPr>
        <w:jc w:val="left"/>
        <w:rPr>
          <w:rFonts w:ascii="Arial" w:hAnsi="Arial" w:cs="Arial"/>
          <w:sz w:val="18"/>
          <w:szCs w:val="18"/>
        </w:rPr>
      </w:pPr>
      <w:r w:rsidRPr="004A51D3">
        <w:rPr>
          <w:rFonts w:ascii="Arial" w:hAnsi="Arial" w:cs="Arial"/>
          <w:sz w:val="18"/>
          <w:szCs w:val="18"/>
        </w:rPr>
        <w:br w:type="page"/>
      </w:r>
    </w:p>
    <w:tbl>
      <w:tblPr>
        <w:tblW w:w="9432" w:type="dxa"/>
        <w:tblInd w:w="126" w:type="dxa"/>
        <w:shd w:val="clear" w:color="auto" w:fill="FFA543"/>
        <w:tblLayout w:type="fixed"/>
        <w:tblLook w:val="04A0" w:firstRow="1" w:lastRow="0" w:firstColumn="1" w:lastColumn="0" w:noHBand="0" w:noVBand="1"/>
      </w:tblPr>
      <w:tblGrid>
        <w:gridCol w:w="9432"/>
      </w:tblGrid>
      <w:tr w:rsidR="00F32131" w:rsidRPr="004A51D3" w14:paraId="3297E662" w14:textId="77777777" w:rsidTr="003C7A5A">
        <w:trPr>
          <w:trHeight w:val="386"/>
        </w:trPr>
        <w:tc>
          <w:tcPr>
            <w:tcW w:w="9432" w:type="dxa"/>
            <w:shd w:val="clear" w:color="auto" w:fill="FFA543"/>
            <w:vAlign w:val="center"/>
            <w:hideMark/>
          </w:tcPr>
          <w:p w14:paraId="3CC6D2F5" w14:textId="7A814657" w:rsidR="00F32131" w:rsidRPr="004A51D3" w:rsidRDefault="00AD0F0E" w:rsidP="00390B27">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33</w:t>
            </w:r>
            <w:r w:rsidR="00F32131" w:rsidRPr="004A51D3">
              <w:rPr>
                <w:rFonts w:ascii="Arial" w:hAnsi="Arial" w:cs="Arial"/>
                <w:b/>
                <w:bCs/>
                <w:color w:val="FFFFFF"/>
                <w:sz w:val="18"/>
                <w:szCs w:val="18"/>
                <w:lang w:val="en-US"/>
              </w:rPr>
              <w:tab/>
              <w:t>Expense by nature</w:t>
            </w:r>
          </w:p>
        </w:tc>
      </w:tr>
    </w:tbl>
    <w:p w14:paraId="086E0E3A" w14:textId="77777777" w:rsidR="00F32131" w:rsidRPr="004A51D3" w:rsidRDefault="00F32131" w:rsidP="003C7A5A">
      <w:pPr>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D3BD6" w:rsidRPr="004A51D3" w14:paraId="4CFDEC56" w14:textId="77777777" w:rsidTr="000A7FF3">
        <w:tc>
          <w:tcPr>
            <w:tcW w:w="4277" w:type="dxa"/>
            <w:vAlign w:val="bottom"/>
          </w:tcPr>
          <w:p w14:paraId="01248BA2" w14:textId="77777777" w:rsidR="00ED3BD6" w:rsidRPr="004A51D3" w:rsidRDefault="00ED3BD6" w:rsidP="00F32131">
            <w:pPr>
              <w:tabs>
                <w:tab w:val="left" w:pos="1418"/>
                <w:tab w:val="center" w:pos="3402"/>
                <w:tab w:val="center" w:pos="4320"/>
                <w:tab w:val="center" w:pos="4536"/>
                <w:tab w:val="center" w:pos="5670"/>
                <w:tab w:val="center" w:pos="6804"/>
                <w:tab w:val="right" w:pos="7655"/>
                <w:tab w:val="right" w:pos="8640"/>
              </w:tabs>
              <w:ind w:left="-105"/>
              <w:jc w:val="left"/>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20D810B" w14:textId="77777777" w:rsidR="00ED3BD6" w:rsidRPr="004A51D3" w:rsidRDefault="00ED3BD6"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0B1C6FDF" w14:textId="77777777" w:rsidR="00ED3BD6" w:rsidRPr="004A51D3" w:rsidRDefault="00ED3BD6"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CFC7A2D" w14:textId="77777777" w:rsidR="00ED3BD6" w:rsidRPr="004A51D3" w:rsidRDefault="00ED3BD6"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5CE80B14" w14:textId="77777777" w:rsidR="00ED3BD6" w:rsidRPr="004A51D3" w:rsidRDefault="00ED3BD6" w:rsidP="00F32131">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4567F6" w:rsidRPr="004A51D3" w14:paraId="0A1CBC97" w14:textId="77777777" w:rsidTr="000A7FF3">
        <w:tc>
          <w:tcPr>
            <w:tcW w:w="4277" w:type="dxa"/>
            <w:vAlign w:val="bottom"/>
          </w:tcPr>
          <w:p w14:paraId="44607290" w14:textId="77777777" w:rsidR="004567F6" w:rsidRPr="004A51D3" w:rsidRDefault="004567F6" w:rsidP="004567F6">
            <w:pPr>
              <w:tabs>
                <w:tab w:val="left" w:pos="1418"/>
                <w:tab w:val="center" w:pos="3402"/>
                <w:tab w:val="center" w:pos="4320"/>
                <w:tab w:val="center" w:pos="4536"/>
                <w:tab w:val="center" w:pos="5670"/>
                <w:tab w:val="center" w:pos="6804"/>
                <w:tab w:val="right" w:pos="7655"/>
                <w:tab w:val="right" w:pos="8640"/>
              </w:tabs>
              <w:ind w:left="-105"/>
              <w:jc w:val="left"/>
              <w:rPr>
                <w:rFonts w:ascii="Arial" w:hAnsi="Arial" w:cs="Arial"/>
                <w:sz w:val="18"/>
                <w:szCs w:val="18"/>
              </w:rPr>
            </w:pPr>
          </w:p>
        </w:tc>
        <w:tc>
          <w:tcPr>
            <w:tcW w:w="1296" w:type="dxa"/>
            <w:tcBorders>
              <w:top w:val="single" w:sz="4" w:space="0" w:color="auto"/>
            </w:tcBorders>
            <w:vAlign w:val="bottom"/>
          </w:tcPr>
          <w:p w14:paraId="4317D78D" w14:textId="638EBD1B"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96" w:type="dxa"/>
            <w:tcBorders>
              <w:top w:val="single" w:sz="4" w:space="0" w:color="auto"/>
            </w:tcBorders>
            <w:vAlign w:val="bottom"/>
          </w:tcPr>
          <w:p w14:paraId="04B522E1" w14:textId="53E9EA56"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1296" w:type="dxa"/>
            <w:tcBorders>
              <w:top w:val="single" w:sz="4" w:space="0" w:color="auto"/>
            </w:tcBorders>
            <w:vAlign w:val="bottom"/>
          </w:tcPr>
          <w:p w14:paraId="3407BF5F" w14:textId="45F6388E"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96" w:type="dxa"/>
            <w:tcBorders>
              <w:top w:val="single" w:sz="4" w:space="0" w:color="auto"/>
            </w:tcBorders>
            <w:vAlign w:val="bottom"/>
          </w:tcPr>
          <w:p w14:paraId="28456ABE" w14:textId="06EDBA87"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r>
      <w:tr w:rsidR="004567F6" w:rsidRPr="004A51D3" w14:paraId="02252FCA" w14:textId="77777777" w:rsidTr="000A7FF3">
        <w:tc>
          <w:tcPr>
            <w:tcW w:w="4277" w:type="dxa"/>
            <w:vAlign w:val="bottom"/>
          </w:tcPr>
          <w:p w14:paraId="0B7B9DDD" w14:textId="77777777" w:rsidR="004567F6" w:rsidRPr="004A51D3" w:rsidRDefault="004567F6" w:rsidP="004567F6">
            <w:pPr>
              <w:tabs>
                <w:tab w:val="left" w:pos="1418"/>
                <w:tab w:val="center" w:pos="3402"/>
                <w:tab w:val="center" w:pos="4320"/>
                <w:tab w:val="center" w:pos="4536"/>
                <w:tab w:val="center" w:pos="5670"/>
                <w:tab w:val="center" w:pos="6804"/>
                <w:tab w:val="right" w:pos="7655"/>
                <w:tab w:val="right" w:pos="8640"/>
              </w:tabs>
              <w:ind w:left="-105"/>
              <w:jc w:val="left"/>
              <w:rPr>
                <w:rFonts w:ascii="Arial" w:hAnsi="Arial" w:cs="Arial"/>
                <w:sz w:val="18"/>
                <w:szCs w:val="18"/>
              </w:rPr>
            </w:pPr>
          </w:p>
        </w:tc>
        <w:tc>
          <w:tcPr>
            <w:tcW w:w="1296" w:type="dxa"/>
            <w:tcBorders>
              <w:bottom w:val="single" w:sz="4" w:space="0" w:color="auto"/>
            </w:tcBorders>
            <w:shd w:val="clear" w:color="auto" w:fill="auto"/>
            <w:vAlign w:val="bottom"/>
          </w:tcPr>
          <w:p w14:paraId="2063D2D2"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tcPr>
          <w:p w14:paraId="309B8A39"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tcPr>
          <w:p w14:paraId="5A126E91"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tcPr>
          <w:p w14:paraId="1028A3EB"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r>
      <w:tr w:rsidR="004567F6" w:rsidRPr="004A51D3" w:rsidDel="00484514" w14:paraId="7048716A" w14:textId="77777777" w:rsidTr="000A7FF3">
        <w:tc>
          <w:tcPr>
            <w:tcW w:w="4277" w:type="dxa"/>
            <w:vAlign w:val="bottom"/>
          </w:tcPr>
          <w:p w14:paraId="67A6FB72" w14:textId="77777777" w:rsidR="004567F6" w:rsidRPr="004A51D3" w:rsidRDefault="004567F6" w:rsidP="004567F6">
            <w:pPr>
              <w:tabs>
                <w:tab w:val="left" w:pos="1418"/>
                <w:tab w:val="center" w:pos="3402"/>
                <w:tab w:val="center" w:pos="4320"/>
                <w:tab w:val="center" w:pos="4536"/>
                <w:tab w:val="center" w:pos="5670"/>
                <w:tab w:val="center" w:pos="6804"/>
                <w:tab w:val="right" w:pos="7655"/>
                <w:tab w:val="right" w:pos="8640"/>
              </w:tabs>
              <w:ind w:left="-105"/>
              <w:jc w:val="left"/>
              <w:rPr>
                <w:rFonts w:ascii="Arial" w:hAnsi="Arial" w:cs="Arial"/>
                <w:sz w:val="18"/>
                <w:szCs w:val="18"/>
              </w:rPr>
            </w:pPr>
          </w:p>
        </w:tc>
        <w:tc>
          <w:tcPr>
            <w:tcW w:w="1296" w:type="dxa"/>
            <w:tcBorders>
              <w:top w:val="single" w:sz="4" w:space="0" w:color="auto"/>
            </w:tcBorders>
            <w:shd w:val="clear" w:color="auto" w:fill="FAFAFA"/>
            <w:vAlign w:val="bottom"/>
          </w:tcPr>
          <w:p w14:paraId="0C0944EC" w14:textId="77777777" w:rsidR="004567F6" w:rsidRPr="004A51D3" w:rsidDel="00484514"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5AA5C98E" w14:textId="77777777" w:rsidR="004567F6" w:rsidRPr="004A51D3" w:rsidDel="00484514" w:rsidRDefault="004567F6" w:rsidP="004567F6">
            <w:pPr>
              <w:keepNext/>
              <w:ind w:right="-72"/>
              <w:jc w:val="right"/>
              <w:outlineLvl w:val="3"/>
              <w:rPr>
                <w:rFonts w:ascii="Arial" w:hAnsi="Arial" w:cs="Arial"/>
                <w:sz w:val="18"/>
                <w:szCs w:val="18"/>
              </w:rPr>
            </w:pPr>
          </w:p>
        </w:tc>
        <w:tc>
          <w:tcPr>
            <w:tcW w:w="1296" w:type="dxa"/>
            <w:tcBorders>
              <w:top w:val="single" w:sz="4" w:space="0" w:color="auto"/>
            </w:tcBorders>
            <w:shd w:val="clear" w:color="auto" w:fill="FAFAFA"/>
            <w:vAlign w:val="bottom"/>
          </w:tcPr>
          <w:p w14:paraId="253232CA" w14:textId="77777777" w:rsidR="004567F6" w:rsidRPr="004A51D3" w:rsidDel="00484514"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11D33FEF" w14:textId="77777777" w:rsidR="004567F6" w:rsidRPr="004A51D3" w:rsidDel="00484514" w:rsidRDefault="004567F6" w:rsidP="004567F6">
            <w:pPr>
              <w:keepNext/>
              <w:ind w:right="-72"/>
              <w:jc w:val="right"/>
              <w:outlineLvl w:val="3"/>
              <w:rPr>
                <w:rFonts w:ascii="Arial" w:hAnsi="Arial" w:cs="Arial"/>
                <w:b/>
                <w:bCs/>
                <w:sz w:val="18"/>
                <w:szCs w:val="18"/>
              </w:rPr>
            </w:pPr>
          </w:p>
        </w:tc>
      </w:tr>
      <w:tr w:rsidR="004567F6" w:rsidRPr="004A51D3" w14:paraId="6C66DAFC" w14:textId="77777777" w:rsidTr="000A7FF3">
        <w:tc>
          <w:tcPr>
            <w:tcW w:w="4277" w:type="dxa"/>
            <w:vAlign w:val="bottom"/>
          </w:tcPr>
          <w:p w14:paraId="2633D530" w14:textId="77777777" w:rsidR="004567F6" w:rsidRPr="004A51D3" w:rsidRDefault="004567F6" w:rsidP="004567F6">
            <w:pPr>
              <w:ind w:left="-105" w:right="-72"/>
              <w:jc w:val="left"/>
              <w:rPr>
                <w:rFonts w:ascii="Arial" w:hAnsi="Arial" w:cs="Arial"/>
                <w:sz w:val="18"/>
                <w:szCs w:val="18"/>
              </w:rPr>
            </w:pPr>
            <w:r w:rsidRPr="004A51D3">
              <w:rPr>
                <w:rFonts w:ascii="Arial" w:hAnsi="Arial" w:cs="Arial"/>
                <w:sz w:val="18"/>
                <w:szCs w:val="18"/>
              </w:rPr>
              <w:t>Expense included in continuing operations:</w:t>
            </w:r>
          </w:p>
        </w:tc>
        <w:tc>
          <w:tcPr>
            <w:tcW w:w="1296" w:type="dxa"/>
            <w:shd w:val="clear" w:color="auto" w:fill="FAFAFA"/>
            <w:vAlign w:val="bottom"/>
          </w:tcPr>
          <w:p w14:paraId="2D8658A6" w14:textId="77777777" w:rsidR="004567F6" w:rsidRPr="004A51D3" w:rsidRDefault="004567F6" w:rsidP="004567F6">
            <w:pPr>
              <w:ind w:right="-72"/>
              <w:jc w:val="right"/>
              <w:rPr>
                <w:rFonts w:ascii="Arial" w:hAnsi="Arial" w:cs="Arial"/>
                <w:sz w:val="18"/>
                <w:szCs w:val="18"/>
              </w:rPr>
            </w:pPr>
          </w:p>
        </w:tc>
        <w:tc>
          <w:tcPr>
            <w:tcW w:w="1296" w:type="dxa"/>
            <w:vAlign w:val="bottom"/>
          </w:tcPr>
          <w:p w14:paraId="1603935A" w14:textId="77777777" w:rsidR="004567F6" w:rsidRPr="004A51D3" w:rsidRDefault="004567F6" w:rsidP="004567F6">
            <w:pPr>
              <w:ind w:right="-72"/>
              <w:jc w:val="right"/>
              <w:rPr>
                <w:rFonts w:ascii="Arial" w:hAnsi="Arial" w:cs="Arial"/>
                <w:sz w:val="18"/>
                <w:szCs w:val="18"/>
              </w:rPr>
            </w:pPr>
          </w:p>
        </w:tc>
        <w:tc>
          <w:tcPr>
            <w:tcW w:w="1296" w:type="dxa"/>
            <w:shd w:val="clear" w:color="auto" w:fill="FAFAFA"/>
            <w:vAlign w:val="bottom"/>
          </w:tcPr>
          <w:p w14:paraId="22389C45" w14:textId="77777777" w:rsidR="004567F6" w:rsidRPr="004A51D3" w:rsidRDefault="004567F6" w:rsidP="004567F6">
            <w:pPr>
              <w:ind w:right="-72"/>
              <w:jc w:val="right"/>
              <w:rPr>
                <w:rFonts w:ascii="Arial" w:hAnsi="Arial" w:cs="Arial"/>
                <w:sz w:val="18"/>
                <w:szCs w:val="18"/>
              </w:rPr>
            </w:pPr>
          </w:p>
        </w:tc>
        <w:tc>
          <w:tcPr>
            <w:tcW w:w="1296" w:type="dxa"/>
            <w:vAlign w:val="bottom"/>
          </w:tcPr>
          <w:p w14:paraId="70CFBBDC" w14:textId="77777777" w:rsidR="004567F6" w:rsidRPr="004A51D3" w:rsidRDefault="004567F6" w:rsidP="004567F6">
            <w:pPr>
              <w:ind w:right="-72"/>
              <w:jc w:val="right"/>
              <w:rPr>
                <w:rFonts w:ascii="Arial" w:hAnsi="Arial" w:cs="Arial"/>
                <w:sz w:val="18"/>
                <w:szCs w:val="18"/>
              </w:rPr>
            </w:pPr>
          </w:p>
        </w:tc>
      </w:tr>
      <w:tr w:rsidR="004567F6" w:rsidRPr="004A51D3" w14:paraId="70C1AC2D" w14:textId="77777777" w:rsidTr="004567F6">
        <w:trPr>
          <w:trHeight w:val="180"/>
        </w:trPr>
        <w:tc>
          <w:tcPr>
            <w:tcW w:w="4277" w:type="dxa"/>
            <w:vAlign w:val="bottom"/>
          </w:tcPr>
          <w:p w14:paraId="7343988C" w14:textId="77777777" w:rsidR="004567F6" w:rsidRPr="004A51D3" w:rsidRDefault="004567F6" w:rsidP="004567F6">
            <w:pPr>
              <w:ind w:left="-105" w:right="-72"/>
              <w:jc w:val="left"/>
              <w:rPr>
                <w:rFonts w:ascii="Arial" w:hAnsi="Arial" w:cs="Arial"/>
                <w:sz w:val="18"/>
                <w:szCs w:val="18"/>
              </w:rPr>
            </w:pPr>
            <w:r w:rsidRPr="004A51D3">
              <w:rPr>
                <w:rFonts w:ascii="Arial" w:hAnsi="Arial" w:cs="Arial"/>
                <w:sz w:val="18"/>
                <w:szCs w:val="18"/>
              </w:rPr>
              <w:t xml:space="preserve">   Depreciation</w:t>
            </w:r>
          </w:p>
        </w:tc>
        <w:tc>
          <w:tcPr>
            <w:tcW w:w="1296" w:type="dxa"/>
            <w:shd w:val="clear" w:color="auto" w:fill="FAFAFA"/>
            <w:vAlign w:val="bottom"/>
          </w:tcPr>
          <w:p w14:paraId="03402162" w14:textId="442AE4FE"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13</w:t>
            </w:r>
            <w:r w:rsidR="00AC7C84" w:rsidRPr="004A51D3">
              <w:rPr>
                <w:rFonts w:ascii="Arial" w:hAnsi="Arial" w:cs="Arial"/>
                <w:sz w:val="18"/>
                <w:szCs w:val="18"/>
              </w:rPr>
              <w:t>,</w:t>
            </w:r>
            <w:r w:rsidRPr="00AD0F0E">
              <w:rPr>
                <w:rFonts w:ascii="Arial" w:hAnsi="Arial" w:cs="Arial"/>
                <w:sz w:val="18"/>
                <w:szCs w:val="18"/>
              </w:rPr>
              <w:t>836</w:t>
            </w:r>
            <w:r w:rsidR="00AC7C84" w:rsidRPr="004A51D3">
              <w:rPr>
                <w:rFonts w:ascii="Arial" w:hAnsi="Arial" w:cs="Arial"/>
                <w:sz w:val="18"/>
                <w:szCs w:val="18"/>
              </w:rPr>
              <w:t>,</w:t>
            </w:r>
            <w:r w:rsidRPr="00AD0F0E">
              <w:rPr>
                <w:rFonts w:ascii="Arial" w:hAnsi="Arial" w:cs="Arial"/>
                <w:sz w:val="18"/>
                <w:szCs w:val="18"/>
              </w:rPr>
              <w:t>075</w:t>
            </w:r>
          </w:p>
        </w:tc>
        <w:tc>
          <w:tcPr>
            <w:tcW w:w="1296" w:type="dxa"/>
            <w:vAlign w:val="bottom"/>
          </w:tcPr>
          <w:p w14:paraId="4E4D5D14" w14:textId="595419B7"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17</w:t>
            </w:r>
            <w:r w:rsidR="004567F6" w:rsidRPr="004A51D3">
              <w:rPr>
                <w:rFonts w:ascii="Arial" w:hAnsi="Arial" w:cs="Arial"/>
                <w:sz w:val="18"/>
                <w:szCs w:val="18"/>
              </w:rPr>
              <w:t>,</w:t>
            </w:r>
            <w:r w:rsidRPr="00AD0F0E">
              <w:rPr>
                <w:rFonts w:ascii="Arial" w:hAnsi="Arial" w:cs="Arial"/>
                <w:sz w:val="18"/>
                <w:szCs w:val="18"/>
              </w:rPr>
              <w:t>306</w:t>
            </w:r>
            <w:r w:rsidR="004567F6" w:rsidRPr="004A51D3">
              <w:rPr>
                <w:rFonts w:ascii="Arial" w:hAnsi="Arial" w:cs="Arial"/>
                <w:sz w:val="18"/>
                <w:szCs w:val="18"/>
              </w:rPr>
              <w:t>,</w:t>
            </w:r>
            <w:r w:rsidRPr="00AD0F0E">
              <w:rPr>
                <w:rFonts w:ascii="Arial" w:hAnsi="Arial" w:cs="Arial"/>
                <w:sz w:val="18"/>
                <w:szCs w:val="18"/>
              </w:rPr>
              <w:t>273</w:t>
            </w:r>
          </w:p>
        </w:tc>
        <w:tc>
          <w:tcPr>
            <w:tcW w:w="1296" w:type="dxa"/>
            <w:shd w:val="clear" w:color="auto" w:fill="FAFAFA"/>
            <w:vAlign w:val="bottom"/>
          </w:tcPr>
          <w:p w14:paraId="08F8B61E" w14:textId="59A265B2"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23</w:t>
            </w:r>
            <w:r w:rsidR="00AC7C84" w:rsidRPr="004A51D3">
              <w:rPr>
                <w:rFonts w:ascii="Arial" w:hAnsi="Arial" w:cs="Arial"/>
                <w:sz w:val="18"/>
                <w:szCs w:val="18"/>
              </w:rPr>
              <w:t>,</w:t>
            </w:r>
            <w:r w:rsidRPr="00AD0F0E">
              <w:rPr>
                <w:rFonts w:ascii="Arial" w:hAnsi="Arial" w:cs="Arial"/>
                <w:sz w:val="18"/>
                <w:szCs w:val="18"/>
              </w:rPr>
              <w:t>160</w:t>
            </w:r>
          </w:p>
        </w:tc>
        <w:tc>
          <w:tcPr>
            <w:tcW w:w="1296" w:type="dxa"/>
            <w:vAlign w:val="bottom"/>
          </w:tcPr>
          <w:p w14:paraId="486F4BF4" w14:textId="73ED379B"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91</w:t>
            </w:r>
            <w:r w:rsidR="004567F6" w:rsidRPr="004A51D3">
              <w:rPr>
                <w:rFonts w:ascii="Arial" w:hAnsi="Arial" w:cs="Arial"/>
                <w:sz w:val="18"/>
                <w:szCs w:val="18"/>
              </w:rPr>
              <w:t>,</w:t>
            </w:r>
            <w:r w:rsidRPr="00AD0F0E">
              <w:rPr>
                <w:rFonts w:ascii="Arial" w:hAnsi="Arial" w:cs="Arial"/>
                <w:sz w:val="18"/>
                <w:szCs w:val="18"/>
              </w:rPr>
              <w:t>471</w:t>
            </w:r>
          </w:p>
        </w:tc>
      </w:tr>
      <w:tr w:rsidR="004567F6" w:rsidRPr="004A51D3" w14:paraId="7584398E" w14:textId="77777777" w:rsidTr="000A7FF3">
        <w:tc>
          <w:tcPr>
            <w:tcW w:w="4277" w:type="dxa"/>
            <w:vAlign w:val="bottom"/>
          </w:tcPr>
          <w:p w14:paraId="50F720B3" w14:textId="77777777" w:rsidR="004567F6" w:rsidRPr="004A51D3" w:rsidRDefault="004567F6" w:rsidP="004567F6">
            <w:pPr>
              <w:ind w:left="-105" w:right="-72"/>
              <w:jc w:val="left"/>
              <w:rPr>
                <w:rFonts w:ascii="Arial" w:hAnsi="Arial" w:cs="Arial"/>
                <w:sz w:val="18"/>
                <w:szCs w:val="18"/>
              </w:rPr>
            </w:pPr>
            <w:r w:rsidRPr="004A51D3">
              <w:rPr>
                <w:rFonts w:ascii="Arial" w:hAnsi="Arial" w:cs="Arial"/>
                <w:sz w:val="18"/>
                <w:szCs w:val="18"/>
              </w:rPr>
              <w:t xml:space="preserve">   Depreciation</w:t>
            </w:r>
            <w:r w:rsidRPr="004A51D3">
              <w:rPr>
                <w:rFonts w:ascii="Arial" w:hAnsi="Arial" w:cs="Arial"/>
                <w:sz w:val="18"/>
                <w:szCs w:val="18"/>
                <w:cs/>
              </w:rPr>
              <w:t xml:space="preserve"> </w:t>
            </w:r>
            <w:r w:rsidRPr="004A51D3">
              <w:rPr>
                <w:rFonts w:ascii="Arial" w:hAnsi="Arial" w:cs="Arial"/>
                <w:sz w:val="18"/>
                <w:szCs w:val="18"/>
              </w:rPr>
              <w:t>of right-of-use assets</w:t>
            </w:r>
          </w:p>
        </w:tc>
        <w:tc>
          <w:tcPr>
            <w:tcW w:w="1296" w:type="dxa"/>
            <w:shd w:val="clear" w:color="auto" w:fill="FAFAFA"/>
            <w:vAlign w:val="bottom"/>
          </w:tcPr>
          <w:p w14:paraId="33AE51AA" w14:textId="081F8FFF"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46</w:t>
            </w:r>
            <w:r w:rsidR="00AC7C84" w:rsidRPr="004A51D3">
              <w:rPr>
                <w:rFonts w:ascii="Arial" w:hAnsi="Arial" w:cs="Arial"/>
                <w:sz w:val="18"/>
                <w:szCs w:val="18"/>
              </w:rPr>
              <w:t>,</w:t>
            </w:r>
            <w:r w:rsidRPr="00AD0F0E">
              <w:rPr>
                <w:rFonts w:ascii="Arial" w:hAnsi="Arial" w:cs="Arial"/>
                <w:sz w:val="18"/>
                <w:szCs w:val="18"/>
              </w:rPr>
              <w:t>693</w:t>
            </w:r>
            <w:r w:rsidR="00AC7C84" w:rsidRPr="004A51D3">
              <w:rPr>
                <w:rFonts w:ascii="Arial" w:hAnsi="Arial" w:cs="Arial"/>
                <w:sz w:val="18"/>
                <w:szCs w:val="18"/>
              </w:rPr>
              <w:t>,</w:t>
            </w:r>
            <w:r w:rsidRPr="00AD0F0E">
              <w:rPr>
                <w:rFonts w:ascii="Arial" w:hAnsi="Arial" w:cs="Arial"/>
                <w:sz w:val="18"/>
                <w:szCs w:val="18"/>
              </w:rPr>
              <w:t>436</w:t>
            </w:r>
          </w:p>
        </w:tc>
        <w:tc>
          <w:tcPr>
            <w:tcW w:w="1296" w:type="dxa"/>
            <w:vAlign w:val="bottom"/>
          </w:tcPr>
          <w:p w14:paraId="417FAA0B" w14:textId="0568A3A2"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54</w:t>
            </w:r>
            <w:r w:rsidR="004567F6" w:rsidRPr="004A51D3">
              <w:rPr>
                <w:rFonts w:ascii="Arial" w:hAnsi="Arial" w:cs="Arial"/>
                <w:sz w:val="18"/>
                <w:szCs w:val="18"/>
              </w:rPr>
              <w:t>,</w:t>
            </w:r>
            <w:r w:rsidRPr="00AD0F0E">
              <w:rPr>
                <w:rFonts w:ascii="Arial" w:hAnsi="Arial" w:cs="Arial"/>
                <w:sz w:val="18"/>
                <w:szCs w:val="18"/>
              </w:rPr>
              <w:t>321</w:t>
            </w:r>
            <w:r w:rsidR="004567F6" w:rsidRPr="004A51D3">
              <w:rPr>
                <w:rFonts w:ascii="Arial" w:hAnsi="Arial" w:cs="Arial"/>
                <w:sz w:val="18"/>
                <w:szCs w:val="18"/>
              </w:rPr>
              <w:t>,</w:t>
            </w:r>
            <w:r w:rsidRPr="00AD0F0E">
              <w:rPr>
                <w:rFonts w:ascii="Arial" w:hAnsi="Arial" w:cs="Arial"/>
                <w:sz w:val="18"/>
                <w:szCs w:val="18"/>
              </w:rPr>
              <w:t>127</w:t>
            </w:r>
          </w:p>
        </w:tc>
        <w:tc>
          <w:tcPr>
            <w:tcW w:w="1296" w:type="dxa"/>
            <w:shd w:val="clear" w:color="auto" w:fill="FAFAFA"/>
            <w:vAlign w:val="bottom"/>
          </w:tcPr>
          <w:p w14:paraId="59AB462E" w14:textId="1A110DF3"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6</w:t>
            </w:r>
            <w:r w:rsidR="00AC7C84" w:rsidRPr="004A51D3">
              <w:rPr>
                <w:rFonts w:ascii="Arial" w:hAnsi="Arial" w:cs="Arial"/>
                <w:sz w:val="18"/>
                <w:szCs w:val="18"/>
              </w:rPr>
              <w:t>,</w:t>
            </w:r>
            <w:r w:rsidRPr="00AD0F0E">
              <w:rPr>
                <w:rFonts w:ascii="Arial" w:hAnsi="Arial" w:cs="Arial"/>
                <w:sz w:val="18"/>
                <w:szCs w:val="18"/>
              </w:rPr>
              <w:t>250</w:t>
            </w:r>
            <w:r w:rsidR="00AC7C84" w:rsidRPr="004A51D3">
              <w:rPr>
                <w:rFonts w:ascii="Arial" w:hAnsi="Arial" w:cs="Arial"/>
                <w:sz w:val="18"/>
                <w:szCs w:val="18"/>
              </w:rPr>
              <w:t>,</w:t>
            </w:r>
            <w:r w:rsidRPr="00AD0F0E">
              <w:rPr>
                <w:rFonts w:ascii="Arial" w:hAnsi="Arial" w:cs="Arial"/>
                <w:sz w:val="18"/>
                <w:szCs w:val="18"/>
              </w:rPr>
              <w:t>654</w:t>
            </w:r>
          </w:p>
        </w:tc>
        <w:tc>
          <w:tcPr>
            <w:tcW w:w="1296" w:type="dxa"/>
            <w:vAlign w:val="bottom"/>
          </w:tcPr>
          <w:p w14:paraId="1AB038EA" w14:textId="6C35D5B8"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6</w:t>
            </w:r>
            <w:r w:rsidR="004567F6" w:rsidRPr="004A51D3">
              <w:rPr>
                <w:rFonts w:ascii="Arial" w:hAnsi="Arial" w:cs="Arial"/>
                <w:sz w:val="18"/>
                <w:szCs w:val="18"/>
              </w:rPr>
              <w:t>,</w:t>
            </w:r>
            <w:r w:rsidRPr="00AD0F0E">
              <w:rPr>
                <w:rFonts w:ascii="Arial" w:hAnsi="Arial" w:cs="Arial"/>
                <w:sz w:val="18"/>
                <w:szCs w:val="18"/>
              </w:rPr>
              <w:t>053</w:t>
            </w:r>
            <w:r w:rsidR="004567F6" w:rsidRPr="004A51D3">
              <w:rPr>
                <w:rFonts w:ascii="Arial" w:hAnsi="Arial" w:cs="Arial"/>
                <w:sz w:val="18"/>
                <w:szCs w:val="18"/>
              </w:rPr>
              <w:t>,</w:t>
            </w:r>
            <w:r w:rsidRPr="00AD0F0E">
              <w:rPr>
                <w:rFonts w:ascii="Arial" w:hAnsi="Arial" w:cs="Arial"/>
                <w:sz w:val="18"/>
                <w:szCs w:val="18"/>
              </w:rPr>
              <w:t>495</w:t>
            </w:r>
          </w:p>
        </w:tc>
      </w:tr>
      <w:tr w:rsidR="004567F6" w:rsidRPr="004A51D3" w14:paraId="2392351E" w14:textId="77777777" w:rsidTr="000A7FF3">
        <w:tc>
          <w:tcPr>
            <w:tcW w:w="4277" w:type="dxa"/>
            <w:vAlign w:val="bottom"/>
          </w:tcPr>
          <w:p w14:paraId="6CA0E08A" w14:textId="77777777" w:rsidR="004567F6" w:rsidRPr="004A51D3" w:rsidRDefault="004567F6" w:rsidP="004567F6">
            <w:pPr>
              <w:ind w:left="-105" w:right="-72"/>
              <w:jc w:val="left"/>
              <w:rPr>
                <w:rFonts w:ascii="Arial" w:hAnsi="Arial" w:cs="Arial"/>
                <w:sz w:val="18"/>
                <w:szCs w:val="18"/>
              </w:rPr>
            </w:pPr>
            <w:r w:rsidRPr="004A51D3">
              <w:rPr>
                <w:rFonts w:ascii="Arial" w:hAnsi="Arial" w:cs="Arial"/>
                <w:sz w:val="18"/>
                <w:szCs w:val="18"/>
              </w:rPr>
              <w:t xml:space="preserve">   Amortisation</w:t>
            </w:r>
          </w:p>
        </w:tc>
        <w:tc>
          <w:tcPr>
            <w:tcW w:w="1296" w:type="dxa"/>
            <w:shd w:val="clear" w:color="auto" w:fill="FAFAFA"/>
            <w:vAlign w:val="bottom"/>
          </w:tcPr>
          <w:p w14:paraId="72D2F3F5" w14:textId="562ADD45"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4</w:t>
            </w:r>
            <w:r w:rsidR="00AC7C84" w:rsidRPr="004A51D3">
              <w:rPr>
                <w:rFonts w:ascii="Arial" w:hAnsi="Arial" w:cs="Arial"/>
                <w:sz w:val="18"/>
                <w:szCs w:val="18"/>
              </w:rPr>
              <w:t>,</w:t>
            </w:r>
            <w:r w:rsidRPr="00AD0F0E">
              <w:rPr>
                <w:rFonts w:ascii="Arial" w:hAnsi="Arial" w:cs="Arial"/>
                <w:sz w:val="18"/>
                <w:szCs w:val="18"/>
              </w:rPr>
              <w:t>814</w:t>
            </w:r>
            <w:r w:rsidR="00AC7C84" w:rsidRPr="004A51D3">
              <w:rPr>
                <w:rFonts w:ascii="Arial" w:hAnsi="Arial" w:cs="Arial"/>
                <w:sz w:val="18"/>
                <w:szCs w:val="18"/>
              </w:rPr>
              <w:t>,</w:t>
            </w:r>
            <w:r w:rsidRPr="00AD0F0E">
              <w:rPr>
                <w:rFonts w:ascii="Arial" w:hAnsi="Arial" w:cs="Arial"/>
                <w:sz w:val="18"/>
                <w:szCs w:val="18"/>
              </w:rPr>
              <w:t>544</w:t>
            </w:r>
          </w:p>
        </w:tc>
        <w:tc>
          <w:tcPr>
            <w:tcW w:w="1296" w:type="dxa"/>
            <w:vAlign w:val="bottom"/>
          </w:tcPr>
          <w:p w14:paraId="21E5F884" w14:textId="04BC1DA8"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5</w:t>
            </w:r>
            <w:r w:rsidR="004567F6" w:rsidRPr="004A51D3">
              <w:rPr>
                <w:rFonts w:ascii="Arial" w:hAnsi="Arial" w:cs="Arial"/>
                <w:sz w:val="18"/>
                <w:szCs w:val="18"/>
              </w:rPr>
              <w:t>,</w:t>
            </w:r>
            <w:r w:rsidRPr="00AD0F0E">
              <w:rPr>
                <w:rFonts w:ascii="Arial" w:hAnsi="Arial" w:cs="Arial"/>
                <w:sz w:val="18"/>
                <w:szCs w:val="18"/>
              </w:rPr>
              <w:t>055</w:t>
            </w:r>
            <w:r w:rsidR="004567F6" w:rsidRPr="004A51D3">
              <w:rPr>
                <w:rFonts w:ascii="Arial" w:hAnsi="Arial" w:cs="Arial"/>
                <w:sz w:val="18"/>
                <w:szCs w:val="18"/>
              </w:rPr>
              <w:t>,</w:t>
            </w:r>
            <w:r w:rsidRPr="00AD0F0E">
              <w:rPr>
                <w:rFonts w:ascii="Arial" w:hAnsi="Arial" w:cs="Arial"/>
                <w:sz w:val="18"/>
                <w:szCs w:val="18"/>
              </w:rPr>
              <w:t>013</w:t>
            </w:r>
          </w:p>
        </w:tc>
        <w:tc>
          <w:tcPr>
            <w:tcW w:w="1296" w:type="dxa"/>
            <w:shd w:val="clear" w:color="auto" w:fill="FAFAFA"/>
            <w:vAlign w:val="bottom"/>
          </w:tcPr>
          <w:p w14:paraId="0E7B92D5" w14:textId="30A82692" w:rsidR="004567F6" w:rsidRPr="004A51D3" w:rsidRDefault="00AC7C84"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35BCB5AB" w14:textId="0B4BDFB9"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7B0AF200" w14:textId="77777777" w:rsidTr="000A7FF3">
        <w:trPr>
          <w:trHeight w:val="90"/>
        </w:trPr>
        <w:tc>
          <w:tcPr>
            <w:tcW w:w="4277" w:type="dxa"/>
            <w:vAlign w:val="bottom"/>
          </w:tcPr>
          <w:p w14:paraId="3B0C8B21" w14:textId="77777777" w:rsidR="004567F6" w:rsidRPr="004A51D3" w:rsidRDefault="004567F6" w:rsidP="004567F6">
            <w:pPr>
              <w:ind w:left="-105" w:right="-72"/>
              <w:jc w:val="left"/>
              <w:rPr>
                <w:rFonts w:ascii="Arial" w:hAnsi="Arial" w:cs="Arial"/>
                <w:sz w:val="18"/>
                <w:szCs w:val="18"/>
              </w:rPr>
            </w:pPr>
            <w:r w:rsidRPr="004A51D3">
              <w:rPr>
                <w:rFonts w:ascii="Arial" w:hAnsi="Arial" w:cs="Arial"/>
                <w:sz w:val="18"/>
                <w:szCs w:val="18"/>
              </w:rPr>
              <w:t xml:space="preserve">   Staff expense</w:t>
            </w:r>
          </w:p>
        </w:tc>
        <w:tc>
          <w:tcPr>
            <w:tcW w:w="1296" w:type="dxa"/>
            <w:shd w:val="clear" w:color="auto" w:fill="FAFAFA"/>
            <w:vAlign w:val="bottom"/>
          </w:tcPr>
          <w:p w14:paraId="6B42328C" w14:textId="129DF5B1"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205</w:t>
            </w:r>
            <w:r w:rsidR="00AC7C84" w:rsidRPr="004A51D3">
              <w:rPr>
                <w:rFonts w:ascii="Arial" w:hAnsi="Arial" w:cs="Arial"/>
                <w:sz w:val="18"/>
                <w:szCs w:val="18"/>
              </w:rPr>
              <w:t>,</w:t>
            </w:r>
            <w:r w:rsidRPr="00AD0F0E">
              <w:rPr>
                <w:rFonts w:ascii="Arial" w:hAnsi="Arial" w:cs="Arial"/>
                <w:sz w:val="18"/>
                <w:szCs w:val="18"/>
              </w:rPr>
              <w:t>350</w:t>
            </w:r>
            <w:r w:rsidR="00AC7C84" w:rsidRPr="004A51D3">
              <w:rPr>
                <w:rFonts w:ascii="Arial" w:hAnsi="Arial" w:cs="Arial"/>
                <w:sz w:val="18"/>
                <w:szCs w:val="18"/>
              </w:rPr>
              <w:t>,</w:t>
            </w:r>
            <w:r w:rsidRPr="00AD0F0E">
              <w:rPr>
                <w:rFonts w:ascii="Arial" w:hAnsi="Arial" w:cs="Arial"/>
                <w:sz w:val="18"/>
                <w:szCs w:val="18"/>
              </w:rPr>
              <w:t>508</w:t>
            </w:r>
          </w:p>
        </w:tc>
        <w:tc>
          <w:tcPr>
            <w:tcW w:w="1296" w:type="dxa"/>
            <w:vAlign w:val="bottom"/>
          </w:tcPr>
          <w:p w14:paraId="659A2296" w14:textId="5139DC4D"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221</w:t>
            </w:r>
            <w:r w:rsidR="004567F6" w:rsidRPr="004A51D3">
              <w:rPr>
                <w:rFonts w:ascii="Arial" w:hAnsi="Arial" w:cs="Arial"/>
                <w:sz w:val="18"/>
                <w:szCs w:val="18"/>
              </w:rPr>
              <w:t>,</w:t>
            </w:r>
            <w:r w:rsidRPr="00AD0F0E">
              <w:rPr>
                <w:rFonts w:ascii="Arial" w:hAnsi="Arial" w:cs="Arial"/>
                <w:sz w:val="18"/>
                <w:szCs w:val="18"/>
              </w:rPr>
              <w:t>232</w:t>
            </w:r>
            <w:r w:rsidR="004567F6" w:rsidRPr="004A51D3">
              <w:rPr>
                <w:rFonts w:ascii="Arial" w:hAnsi="Arial" w:cs="Arial"/>
                <w:sz w:val="18"/>
                <w:szCs w:val="18"/>
              </w:rPr>
              <w:t>,</w:t>
            </w:r>
            <w:r w:rsidRPr="00AD0F0E">
              <w:rPr>
                <w:rFonts w:ascii="Arial" w:hAnsi="Arial" w:cs="Arial"/>
                <w:sz w:val="18"/>
                <w:szCs w:val="18"/>
              </w:rPr>
              <w:t>862</w:t>
            </w:r>
          </w:p>
        </w:tc>
        <w:tc>
          <w:tcPr>
            <w:tcW w:w="1296" w:type="dxa"/>
            <w:shd w:val="clear" w:color="auto" w:fill="FAFAFA"/>
            <w:vAlign w:val="bottom"/>
          </w:tcPr>
          <w:p w14:paraId="652DCCE6" w14:textId="1B3DA37A"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15</w:t>
            </w:r>
            <w:r w:rsidR="00AC7C84" w:rsidRPr="004A51D3">
              <w:rPr>
                <w:rFonts w:ascii="Arial" w:hAnsi="Arial" w:cs="Arial"/>
                <w:sz w:val="18"/>
                <w:szCs w:val="18"/>
              </w:rPr>
              <w:t>,</w:t>
            </w:r>
            <w:r w:rsidRPr="00AD0F0E">
              <w:rPr>
                <w:rFonts w:ascii="Arial" w:hAnsi="Arial" w:cs="Arial"/>
                <w:sz w:val="18"/>
                <w:szCs w:val="18"/>
              </w:rPr>
              <w:t>198</w:t>
            </w:r>
            <w:r w:rsidR="00AC7C84" w:rsidRPr="004A51D3">
              <w:rPr>
                <w:rFonts w:ascii="Arial" w:hAnsi="Arial" w:cs="Arial"/>
                <w:sz w:val="18"/>
                <w:szCs w:val="18"/>
              </w:rPr>
              <w:t>,</w:t>
            </w:r>
            <w:r w:rsidRPr="00AD0F0E">
              <w:rPr>
                <w:rFonts w:ascii="Arial" w:hAnsi="Arial" w:cs="Arial"/>
                <w:sz w:val="18"/>
                <w:szCs w:val="18"/>
              </w:rPr>
              <w:t>021</w:t>
            </w:r>
          </w:p>
        </w:tc>
        <w:tc>
          <w:tcPr>
            <w:tcW w:w="1296" w:type="dxa"/>
            <w:vAlign w:val="bottom"/>
          </w:tcPr>
          <w:p w14:paraId="291A8FCA" w14:textId="13763A6C" w:rsidR="004567F6" w:rsidRPr="004A51D3" w:rsidRDefault="00AD0F0E" w:rsidP="004567F6">
            <w:pPr>
              <w:ind w:right="-72"/>
              <w:jc w:val="right"/>
              <w:rPr>
                <w:rFonts w:ascii="Arial" w:hAnsi="Arial" w:cs="Arial"/>
                <w:sz w:val="18"/>
                <w:szCs w:val="18"/>
                <w:cs/>
              </w:rPr>
            </w:pPr>
            <w:r w:rsidRPr="00AD0F0E">
              <w:rPr>
                <w:rFonts w:ascii="Arial" w:hAnsi="Arial" w:cs="Arial"/>
                <w:sz w:val="18"/>
                <w:szCs w:val="18"/>
              </w:rPr>
              <w:t>23</w:t>
            </w:r>
            <w:r w:rsidR="004567F6" w:rsidRPr="004A51D3">
              <w:rPr>
                <w:rFonts w:ascii="Arial" w:hAnsi="Arial" w:cs="Arial"/>
                <w:sz w:val="18"/>
                <w:szCs w:val="18"/>
              </w:rPr>
              <w:t>,</w:t>
            </w:r>
            <w:r w:rsidRPr="00AD0F0E">
              <w:rPr>
                <w:rFonts w:ascii="Arial" w:hAnsi="Arial" w:cs="Arial"/>
                <w:sz w:val="18"/>
                <w:szCs w:val="18"/>
              </w:rPr>
              <w:t>763</w:t>
            </w:r>
            <w:r w:rsidR="004567F6" w:rsidRPr="004A51D3">
              <w:rPr>
                <w:rFonts w:ascii="Arial" w:hAnsi="Arial" w:cs="Arial"/>
                <w:sz w:val="18"/>
                <w:szCs w:val="18"/>
              </w:rPr>
              <w:t>,</w:t>
            </w:r>
            <w:r w:rsidRPr="00AD0F0E">
              <w:rPr>
                <w:rFonts w:ascii="Arial" w:hAnsi="Arial" w:cs="Arial"/>
                <w:sz w:val="18"/>
                <w:szCs w:val="18"/>
              </w:rPr>
              <w:t>635</w:t>
            </w:r>
          </w:p>
        </w:tc>
      </w:tr>
      <w:tr w:rsidR="004567F6" w:rsidRPr="004A51D3" w14:paraId="58C4AD99" w14:textId="77777777" w:rsidTr="000A7FF3">
        <w:trPr>
          <w:trHeight w:val="90"/>
        </w:trPr>
        <w:tc>
          <w:tcPr>
            <w:tcW w:w="4277" w:type="dxa"/>
            <w:vAlign w:val="bottom"/>
          </w:tcPr>
          <w:p w14:paraId="6DF2DDFD" w14:textId="77777777" w:rsidR="004567F6" w:rsidRPr="004A51D3" w:rsidRDefault="004567F6" w:rsidP="004567F6">
            <w:pPr>
              <w:ind w:left="-105" w:right="-72"/>
              <w:jc w:val="left"/>
              <w:rPr>
                <w:rFonts w:ascii="Arial" w:hAnsi="Arial" w:cs="Arial"/>
                <w:sz w:val="18"/>
                <w:szCs w:val="18"/>
              </w:rPr>
            </w:pPr>
            <w:r w:rsidRPr="004A51D3">
              <w:rPr>
                <w:rFonts w:ascii="Arial" w:hAnsi="Arial" w:cs="Arial"/>
                <w:sz w:val="18"/>
                <w:szCs w:val="18"/>
              </w:rPr>
              <w:t xml:space="preserve">   Rental and service </w:t>
            </w:r>
          </w:p>
        </w:tc>
        <w:tc>
          <w:tcPr>
            <w:tcW w:w="1296" w:type="dxa"/>
            <w:shd w:val="clear" w:color="auto" w:fill="FAFAFA"/>
            <w:vAlign w:val="bottom"/>
          </w:tcPr>
          <w:p w14:paraId="193B13A5" w14:textId="0FC0F56A"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5</w:t>
            </w:r>
            <w:r w:rsidR="00AC7C84" w:rsidRPr="004A51D3">
              <w:rPr>
                <w:rFonts w:ascii="Arial" w:hAnsi="Arial" w:cs="Arial"/>
                <w:sz w:val="18"/>
                <w:szCs w:val="18"/>
              </w:rPr>
              <w:t>,</w:t>
            </w:r>
            <w:r w:rsidRPr="00AD0F0E">
              <w:rPr>
                <w:rFonts w:ascii="Arial" w:hAnsi="Arial" w:cs="Arial"/>
                <w:sz w:val="18"/>
                <w:szCs w:val="18"/>
              </w:rPr>
              <w:t>953</w:t>
            </w:r>
            <w:r w:rsidR="00AC7C84" w:rsidRPr="004A51D3">
              <w:rPr>
                <w:rFonts w:ascii="Arial" w:hAnsi="Arial" w:cs="Arial"/>
                <w:sz w:val="18"/>
                <w:szCs w:val="18"/>
              </w:rPr>
              <w:t>,</w:t>
            </w:r>
            <w:r w:rsidRPr="00AD0F0E">
              <w:rPr>
                <w:rFonts w:ascii="Arial" w:hAnsi="Arial" w:cs="Arial"/>
                <w:sz w:val="18"/>
                <w:szCs w:val="18"/>
              </w:rPr>
              <w:t>737</w:t>
            </w:r>
          </w:p>
        </w:tc>
        <w:tc>
          <w:tcPr>
            <w:tcW w:w="1296" w:type="dxa"/>
            <w:vAlign w:val="bottom"/>
          </w:tcPr>
          <w:p w14:paraId="0A6D679A" w14:textId="52F41D9F"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7</w:t>
            </w:r>
            <w:r w:rsidR="004567F6" w:rsidRPr="004A51D3">
              <w:rPr>
                <w:rFonts w:ascii="Arial" w:hAnsi="Arial" w:cs="Arial"/>
                <w:sz w:val="18"/>
                <w:szCs w:val="18"/>
              </w:rPr>
              <w:t>,</w:t>
            </w:r>
            <w:r w:rsidRPr="00AD0F0E">
              <w:rPr>
                <w:rFonts w:ascii="Arial" w:hAnsi="Arial" w:cs="Arial"/>
                <w:sz w:val="18"/>
                <w:szCs w:val="18"/>
              </w:rPr>
              <w:t>286</w:t>
            </w:r>
            <w:r w:rsidR="004567F6" w:rsidRPr="004A51D3">
              <w:rPr>
                <w:rFonts w:ascii="Arial" w:hAnsi="Arial" w:cs="Arial"/>
                <w:sz w:val="18"/>
                <w:szCs w:val="18"/>
              </w:rPr>
              <w:t>,</w:t>
            </w:r>
            <w:r w:rsidRPr="00AD0F0E">
              <w:rPr>
                <w:rFonts w:ascii="Arial" w:hAnsi="Arial" w:cs="Arial"/>
                <w:sz w:val="18"/>
                <w:szCs w:val="18"/>
              </w:rPr>
              <w:t>982</w:t>
            </w:r>
          </w:p>
        </w:tc>
        <w:tc>
          <w:tcPr>
            <w:tcW w:w="1296" w:type="dxa"/>
            <w:shd w:val="clear" w:color="auto" w:fill="FAFAFA"/>
            <w:vAlign w:val="bottom"/>
          </w:tcPr>
          <w:p w14:paraId="222C3D70" w14:textId="4D3FA5BC" w:rsidR="004567F6" w:rsidRPr="004A51D3" w:rsidRDefault="00AC7C84"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163DB7E6" w14:textId="4868E948"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4F458EA0" w14:textId="77777777" w:rsidTr="000A7FF3">
        <w:trPr>
          <w:trHeight w:val="90"/>
        </w:trPr>
        <w:tc>
          <w:tcPr>
            <w:tcW w:w="4277" w:type="dxa"/>
            <w:vAlign w:val="bottom"/>
          </w:tcPr>
          <w:p w14:paraId="0C44A585" w14:textId="77777777" w:rsidR="004567F6" w:rsidRPr="004A51D3" w:rsidRDefault="004567F6" w:rsidP="004567F6">
            <w:pPr>
              <w:ind w:left="-105" w:right="-72"/>
              <w:jc w:val="left"/>
              <w:rPr>
                <w:rFonts w:ascii="Arial" w:hAnsi="Arial" w:cs="Arial"/>
                <w:sz w:val="18"/>
                <w:szCs w:val="18"/>
              </w:rPr>
            </w:pPr>
            <w:r w:rsidRPr="004A51D3">
              <w:rPr>
                <w:rFonts w:ascii="Arial" w:hAnsi="Arial" w:cs="Arial"/>
                <w:sz w:val="18"/>
                <w:szCs w:val="18"/>
                <w:cs/>
              </w:rPr>
              <w:t xml:space="preserve">   </w:t>
            </w:r>
            <w:r w:rsidRPr="004A51D3">
              <w:rPr>
                <w:rFonts w:ascii="Arial" w:hAnsi="Arial" w:cs="Arial"/>
                <w:sz w:val="18"/>
                <w:szCs w:val="18"/>
              </w:rPr>
              <w:t>Utilities expense</w:t>
            </w:r>
          </w:p>
        </w:tc>
        <w:tc>
          <w:tcPr>
            <w:tcW w:w="1296" w:type="dxa"/>
            <w:shd w:val="clear" w:color="auto" w:fill="FAFAFA"/>
            <w:vAlign w:val="bottom"/>
          </w:tcPr>
          <w:p w14:paraId="408E981D" w14:textId="3A29C1E1"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10</w:t>
            </w:r>
            <w:r w:rsidR="00AC7C84" w:rsidRPr="004A51D3">
              <w:rPr>
                <w:rFonts w:ascii="Arial" w:hAnsi="Arial" w:cs="Arial"/>
                <w:sz w:val="18"/>
                <w:szCs w:val="18"/>
              </w:rPr>
              <w:t>,</w:t>
            </w:r>
            <w:r w:rsidRPr="00AD0F0E">
              <w:rPr>
                <w:rFonts w:ascii="Arial" w:hAnsi="Arial" w:cs="Arial"/>
                <w:sz w:val="18"/>
                <w:szCs w:val="18"/>
              </w:rPr>
              <w:t>407</w:t>
            </w:r>
            <w:r w:rsidR="00AC7C84" w:rsidRPr="004A51D3">
              <w:rPr>
                <w:rFonts w:ascii="Arial" w:hAnsi="Arial" w:cs="Arial"/>
                <w:sz w:val="18"/>
                <w:szCs w:val="18"/>
              </w:rPr>
              <w:t>,</w:t>
            </w:r>
            <w:r w:rsidRPr="00AD0F0E">
              <w:rPr>
                <w:rFonts w:ascii="Arial" w:hAnsi="Arial" w:cs="Arial"/>
                <w:sz w:val="18"/>
                <w:szCs w:val="18"/>
              </w:rPr>
              <w:t>998</w:t>
            </w:r>
          </w:p>
        </w:tc>
        <w:tc>
          <w:tcPr>
            <w:tcW w:w="1296" w:type="dxa"/>
            <w:vAlign w:val="bottom"/>
          </w:tcPr>
          <w:p w14:paraId="396E5E3D" w14:textId="63436524"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9</w:t>
            </w:r>
            <w:r w:rsidR="004567F6" w:rsidRPr="004A51D3">
              <w:rPr>
                <w:rFonts w:ascii="Arial" w:hAnsi="Arial" w:cs="Arial"/>
                <w:sz w:val="18"/>
                <w:szCs w:val="18"/>
              </w:rPr>
              <w:t>,</w:t>
            </w:r>
            <w:r w:rsidRPr="00AD0F0E">
              <w:rPr>
                <w:rFonts w:ascii="Arial" w:hAnsi="Arial" w:cs="Arial"/>
                <w:sz w:val="18"/>
                <w:szCs w:val="18"/>
              </w:rPr>
              <w:t>455</w:t>
            </w:r>
            <w:r w:rsidR="004567F6" w:rsidRPr="004A51D3">
              <w:rPr>
                <w:rFonts w:ascii="Arial" w:hAnsi="Arial" w:cs="Arial"/>
                <w:sz w:val="18"/>
                <w:szCs w:val="18"/>
              </w:rPr>
              <w:t>,</w:t>
            </w:r>
            <w:r w:rsidRPr="00AD0F0E">
              <w:rPr>
                <w:rFonts w:ascii="Arial" w:hAnsi="Arial" w:cs="Arial"/>
                <w:sz w:val="18"/>
                <w:szCs w:val="18"/>
              </w:rPr>
              <w:t>884</w:t>
            </w:r>
          </w:p>
        </w:tc>
        <w:tc>
          <w:tcPr>
            <w:tcW w:w="1296" w:type="dxa"/>
            <w:shd w:val="clear" w:color="auto" w:fill="FAFAFA"/>
            <w:vAlign w:val="bottom"/>
          </w:tcPr>
          <w:p w14:paraId="5A220B7F" w14:textId="4332323B"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599</w:t>
            </w:r>
            <w:r w:rsidR="00AC7C84" w:rsidRPr="004A51D3">
              <w:rPr>
                <w:rFonts w:ascii="Arial" w:hAnsi="Arial" w:cs="Arial"/>
                <w:sz w:val="18"/>
                <w:szCs w:val="18"/>
              </w:rPr>
              <w:t>,</w:t>
            </w:r>
            <w:r w:rsidRPr="00AD0F0E">
              <w:rPr>
                <w:rFonts w:ascii="Arial" w:hAnsi="Arial" w:cs="Arial"/>
                <w:sz w:val="18"/>
                <w:szCs w:val="18"/>
              </w:rPr>
              <w:t>711</w:t>
            </w:r>
          </w:p>
        </w:tc>
        <w:tc>
          <w:tcPr>
            <w:tcW w:w="1296" w:type="dxa"/>
            <w:vAlign w:val="bottom"/>
          </w:tcPr>
          <w:p w14:paraId="671FEFF6" w14:textId="2B2A532E"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576</w:t>
            </w:r>
            <w:r w:rsidR="004567F6" w:rsidRPr="004A51D3">
              <w:rPr>
                <w:rFonts w:ascii="Arial" w:hAnsi="Arial" w:cs="Arial"/>
                <w:sz w:val="18"/>
                <w:szCs w:val="18"/>
              </w:rPr>
              <w:t>,</w:t>
            </w:r>
            <w:r w:rsidRPr="00AD0F0E">
              <w:rPr>
                <w:rFonts w:ascii="Arial" w:hAnsi="Arial" w:cs="Arial"/>
                <w:sz w:val="18"/>
                <w:szCs w:val="18"/>
              </w:rPr>
              <w:t>152</w:t>
            </w:r>
          </w:p>
        </w:tc>
      </w:tr>
    </w:tbl>
    <w:p w14:paraId="3A7D7D4C" w14:textId="77777777" w:rsidR="00CA7CC7" w:rsidRPr="004A51D3" w:rsidRDefault="00CA7CC7" w:rsidP="003C7A5A">
      <w:pPr>
        <w:outlineLvl w:val="0"/>
        <w:rPr>
          <w:rFonts w:ascii="Arial" w:hAnsi="Arial" w:cs="Arial"/>
          <w:sz w:val="18"/>
          <w:szCs w:val="18"/>
        </w:rPr>
      </w:pPr>
    </w:p>
    <w:p w14:paraId="7B3C9908" w14:textId="03E0DB0E" w:rsidR="00CA7CC7" w:rsidRPr="004A51D3" w:rsidRDefault="00CA7CC7" w:rsidP="003C7A5A">
      <w:pPr>
        <w:outlineLvl w:val="0"/>
        <w:rPr>
          <w:rFonts w:ascii="Arial" w:hAnsi="Arial" w:cs="Arial"/>
          <w:sz w:val="18"/>
          <w:szCs w:val="18"/>
        </w:rPr>
      </w:pPr>
    </w:p>
    <w:tbl>
      <w:tblPr>
        <w:tblW w:w="9441" w:type="dxa"/>
        <w:tblInd w:w="126" w:type="dxa"/>
        <w:shd w:val="clear" w:color="auto" w:fill="FFA543"/>
        <w:tblLayout w:type="fixed"/>
        <w:tblLook w:val="04A0" w:firstRow="1" w:lastRow="0" w:firstColumn="1" w:lastColumn="0" w:noHBand="0" w:noVBand="1"/>
      </w:tblPr>
      <w:tblGrid>
        <w:gridCol w:w="9441"/>
      </w:tblGrid>
      <w:tr w:rsidR="00F32131" w:rsidRPr="004A51D3" w14:paraId="32E719D0" w14:textId="77777777" w:rsidTr="003C7A5A">
        <w:trPr>
          <w:trHeight w:val="386"/>
        </w:trPr>
        <w:tc>
          <w:tcPr>
            <w:tcW w:w="9441" w:type="dxa"/>
            <w:shd w:val="clear" w:color="auto" w:fill="FFA543"/>
            <w:vAlign w:val="center"/>
            <w:hideMark/>
          </w:tcPr>
          <w:p w14:paraId="5EC7D299" w14:textId="2344A7F3" w:rsidR="00F32131" w:rsidRPr="004A51D3" w:rsidRDefault="00AD0F0E" w:rsidP="00390B27">
            <w:pPr>
              <w:tabs>
                <w:tab w:val="left" w:pos="432"/>
              </w:tabs>
              <w:ind w:left="540" w:hanging="540"/>
              <w:rPr>
                <w:rFonts w:ascii="Arial" w:hAnsi="Arial" w:cs="Arial"/>
                <w:b/>
                <w:bCs/>
                <w:color w:val="FFFFFF"/>
                <w:sz w:val="18"/>
                <w:szCs w:val="18"/>
              </w:rPr>
            </w:pPr>
            <w:bookmarkStart w:id="39" w:name="_Hlk93310858"/>
            <w:r w:rsidRPr="00AD0F0E">
              <w:rPr>
                <w:rFonts w:ascii="Arial" w:hAnsi="Arial" w:cs="Arial"/>
                <w:b/>
                <w:bCs/>
                <w:color w:val="FFFFFF"/>
                <w:sz w:val="18"/>
                <w:szCs w:val="18"/>
              </w:rPr>
              <w:t>34</w:t>
            </w:r>
            <w:r w:rsidR="00F32131" w:rsidRPr="004A51D3">
              <w:rPr>
                <w:rFonts w:ascii="Arial" w:hAnsi="Arial" w:cs="Arial"/>
                <w:b/>
                <w:bCs/>
                <w:color w:val="FFFFFF"/>
                <w:sz w:val="18"/>
                <w:szCs w:val="18"/>
                <w:lang w:val="en-US"/>
              </w:rPr>
              <w:tab/>
              <w:t>Income tax expense</w:t>
            </w:r>
          </w:p>
        </w:tc>
      </w:tr>
    </w:tbl>
    <w:p w14:paraId="66D61F6B" w14:textId="77777777" w:rsidR="00F32131" w:rsidRPr="004A51D3" w:rsidRDefault="00F32131" w:rsidP="003C7A5A">
      <w:pPr>
        <w:outlineLvl w:val="0"/>
        <w:rPr>
          <w:rFonts w:ascii="Arial" w:hAnsi="Arial" w:cs="Arial"/>
          <w:sz w:val="18"/>
          <w:szCs w:val="18"/>
        </w:rPr>
      </w:pPr>
    </w:p>
    <w:bookmarkEnd w:id="39"/>
    <w:tbl>
      <w:tblPr>
        <w:tblW w:w="9576" w:type="dxa"/>
        <w:tblLayout w:type="fixed"/>
        <w:tblLook w:val="04A0" w:firstRow="1" w:lastRow="0" w:firstColumn="1" w:lastColumn="0" w:noHBand="0" w:noVBand="1"/>
      </w:tblPr>
      <w:tblGrid>
        <w:gridCol w:w="4392"/>
        <w:gridCol w:w="1296"/>
        <w:gridCol w:w="1296"/>
        <w:gridCol w:w="1296"/>
        <w:gridCol w:w="1296"/>
      </w:tblGrid>
      <w:tr w:rsidR="008568B8" w:rsidRPr="004A51D3" w14:paraId="2E2096A7" w14:textId="77777777" w:rsidTr="00817DEC">
        <w:tc>
          <w:tcPr>
            <w:tcW w:w="4392" w:type="dxa"/>
            <w:vAlign w:val="bottom"/>
          </w:tcPr>
          <w:p w14:paraId="3F804A6D" w14:textId="77777777" w:rsidR="008568B8" w:rsidRPr="004A51D3" w:rsidRDefault="008568B8" w:rsidP="00F32131">
            <w:pPr>
              <w:ind w:right="-72"/>
              <w:jc w:val="left"/>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hideMark/>
          </w:tcPr>
          <w:p w14:paraId="37B4096C" w14:textId="77777777" w:rsidR="008568B8" w:rsidRPr="004A51D3" w:rsidRDefault="008568B8" w:rsidP="00F32131">
            <w:pPr>
              <w:ind w:right="-72"/>
              <w:jc w:val="center"/>
              <w:rPr>
                <w:rFonts w:ascii="Arial" w:hAnsi="Arial" w:cs="Arial"/>
                <w:b/>
                <w:bCs/>
                <w:sz w:val="18"/>
                <w:szCs w:val="18"/>
              </w:rPr>
            </w:pPr>
            <w:r w:rsidRPr="004A51D3">
              <w:rPr>
                <w:rFonts w:ascii="Arial" w:hAnsi="Arial" w:cs="Arial"/>
                <w:b/>
                <w:bCs/>
                <w:sz w:val="18"/>
                <w:szCs w:val="18"/>
              </w:rPr>
              <w:t xml:space="preserve">Consolidated </w:t>
            </w:r>
          </w:p>
          <w:p w14:paraId="10DA3533" w14:textId="77777777" w:rsidR="008568B8" w:rsidRPr="004A51D3" w:rsidRDefault="008568B8" w:rsidP="00F32131">
            <w:pPr>
              <w:ind w:right="-72"/>
              <w:jc w:val="center"/>
              <w:rPr>
                <w:rFonts w:ascii="Arial" w:hAnsi="Arial" w:cs="Arial"/>
                <w:b/>
                <w:bCs/>
                <w:sz w:val="18"/>
                <w:szCs w:val="18"/>
                <w:lang w:val="en-US"/>
              </w:rPr>
            </w:pPr>
            <w:r w:rsidRPr="004A51D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hideMark/>
          </w:tcPr>
          <w:p w14:paraId="1E37AB83" w14:textId="77777777" w:rsidR="008568B8" w:rsidRPr="004A51D3" w:rsidRDefault="008568B8" w:rsidP="00F32131">
            <w:pPr>
              <w:ind w:right="-72"/>
              <w:jc w:val="center"/>
              <w:rPr>
                <w:rFonts w:ascii="Arial" w:hAnsi="Arial" w:cs="Arial"/>
                <w:b/>
                <w:bCs/>
                <w:sz w:val="18"/>
                <w:szCs w:val="18"/>
              </w:rPr>
            </w:pPr>
            <w:r w:rsidRPr="004A51D3">
              <w:rPr>
                <w:rFonts w:ascii="Arial" w:hAnsi="Arial" w:cs="Arial"/>
                <w:b/>
                <w:bCs/>
                <w:sz w:val="18"/>
                <w:szCs w:val="18"/>
              </w:rPr>
              <w:t xml:space="preserve">Separate </w:t>
            </w:r>
          </w:p>
          <w:p w14:paraId="58BB8D17" w14:textId="77777777" w:rsidR="008568B8" w:rsidRPr="004A51D3" w:rsidRDefault="008568B8" w:rsidP="00F32131">
            <w:pPr>
              <w:ind w:right="-72"/>
              <w:jc w:val="center"/>
              <w:rPr>
                <w:rFonts w:ascii="Arial" w:hAnsi="Arial" w:cs="Arial"/>
                <w:b/>
                <w:bCs/>
                <w:sz w:val="18"/>
                <w:szCs w:val="18"/>
                <w:lang w:val="en-US"/>
              </w:rPr>
            </w:pPr>
            <w:r w:rsidRPr="004A51D3">
              <w:rPr>
                <w:rFonts w:ascii="Arial" w:hAnsi="Arial" w:cs="Arial"/>
                <w:b/>
                <w:bCs/>
                <w:sz w:val="18"/>
                <w:szCs w:val="18"/>
              </w:rPr>
              <w:t>financial statements</w:t>
            </w:r>
          </w:p>
        </w:tc>
      </w:tr>
      <w:tr w:rsidR="004567F6" w:rsidRPr="004A51D3" w14:paraId="2A158E1E" w14:textId="77777777" w:rsidTr="00F32131">
        <w:tc>
          <w:tcPr>
            <w:tcW w:w="4392" w:type="dxa"/>
            <w:vAlign w:val="bottom"/>
          </w:tcPr>
          <w:p w14:paraId="334062B4" w14:textId="77777777" w:rsidR="004567F6" w:rsidRPr="004A51D3" w:rsidRDefault="004567F6" w:rsidP="004567F6">
            <w:pPr>
              <w:ind w:right="-72"/>
              <w:jc w:val="left"/>
              <w:rPr>
                <w:rFonts w:ascii="Arial" w:hAnsi="Arial" w:cs="Arial"/>
                <w:b/>
                <w:bCs/>
                <w:sz w:val="18"/>
                <w:szCs w:val="18"/>
              </w:rPr>
            </w:pPr>
          </w:p>
        </w:tc>
        <w:tc>
          <w:tcPr>
            <w:tcW w:w="1296" w:type="dxa"/>
            <w:tcBorders>
              <w:top w:val="single" w:sz="4" w:space="0" w:color="auto"/>
            </w:tcBorders>
            <w:vAlign w:val="bottom"/>
            <w:hideMark/>
          </w:tcPr>
          <w:p w14:paraId="48176BA8" w14:textId="6E79CB99"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96" w:type="dxa"/>
            <w:tcBorders>
              <w:top w:val="single" w:sz="4" w:space="0" w:color="auto"/>
            </w:tcBorders>
            <w:vAlign w:val="bottom"/>
            <w:hideMark/>
          </w:tcPr>
          <w:p w14:paraId="4589E4D2" w14:textId="47EBB5D2"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1296" w:type="dxa"/>
            <w:tcBorders>
              <w:top w:val="single" w:sz="4" w:space="0" w:color="auto"/>
            </w:tcBorders>
            <w:vAlign w:val="bottom"/>
            <w:hideMark/>
          </w:tcPr>
          <w:p w14:paraId="561C2F7E" w14:textId="1C57C31D"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96" w:type="dxa"/>
            <w:tcBorders>
              <w:top w:val="single" w:sz="4" w:space="0" w:color="auto"/>
            </w:tcBorders>
            <w:vAlign w:val="bottom"/>
            <w:hideMark/>
          </w:tcPr>
          <w:p w14:paraId="1256E17F" w14:textId="27F67B2D"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r>
      <w:tr w:rsidR="004567F6" w:rsidRPr="004A51D3" w14:paraId="7BBFCBE7" w14:textId="77777777" w:rsidTr="00F32131">
        <w:tc>
          <w:tcPr>
            <w:tcW w:w="4392" w:type="dxa"/>
            <w:vAlign w:val="bottom"/>
          </w:tcPr>
          <w:p w14:paraId="17F9EB98" w14:textId="77777777" w:rsidR="004567F6" w:rsidRPr="004A51D3" w:rsidRDefault="004567F6" w:rsidP="004567F6">
            <w:pPr>
              <w:ind w:right="-72"/>
              <w:jc w:val="left"/>
              <w:rPr>
                <w:rFonts w:ascii="Arial" w:hAnsi="Arial" w:cs="Arial"/>
                <w:b/>
                <w:bCs/>
                <w:sz w:val="18"/>
                <w:szCs w:val="18"/>
              </w:rPr>
            </w:pPr>
          </w:p>
        </w:tc>
        <w:tc>
          <w:tcPr>
            <w:tcW w:w="1296" w:type="dxa"/>
            <w:tcBorders>
              <w:bottom w:val="single" w:sz="4" w:space="0" w:color="auto"/>
            </w:tcBorders>
            <w:shd w:val="clear" w:color="auto" w:fill="auto"/>
            <w:vAlign w:val="bottom"/>
            <w:hideMark/>
          </w:tcPr>
          <w:p w14:paraId="69CFDFC3"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66C828DC"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27D464C7"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1A2AEC81"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r>
      <w:tr w:rsidR="004567F6" w:rsidRPr="004A51D3" w14:paraId="7C178BB5" w14:textId="77777777" w:rsidTr="00F32131">
        <w:tc>
          <w:tcPr>
            <w:tcW w:w="4392" w:type="dxa"/>
            <w:vAlign w:val="bottom"/>
          </w:tcPr>
          <w:p w14:paraId="07FE6238" w14:textId="77777777" w:rsidR="004567F6" w:rsidRPr="004A51D3" w:rsidRDefault="004567F6" w:rsidP="004567F6">
            <w:pPr>
              <w:ind w:right="-72"/>
              <w:jc w:val="left"/>
              <w:rPr>
                <w:rFonts w:ascii="Arial" w:hAnsi="Arial" w:cs="Arial"/>
                <w:sz w:val="18"/>
                <w:szCs w:val="18"/>
              </w:rPr>
            </w:pPr>
          </w:p>
        </w:tc>
        <w:tc>
          <w:tcPr>
            <w:tcW w:w="1296" w:type="dxa"/>
            <w:tcBorders>
              <w:top w:val="single" w:sz="4" w:space="0" w:color="auto"/>
            </w:tcBorders>
            <w:shd w:val="clear" w:color="auto" w:fill="FAFAFA"/>
            <w:vAlign w:val="bottom"/>
          </w:tcPr>
          <w:p w14:paraId="450AB737"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47238DA6"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FDFCE3"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5FDB534D" w14:textId="77777777" w:rsidR="004567F6" w:rsidRPr="004A51D3" w:rsidRDefault="004567F6" w:rsidP="004567F6">
            <w:pPr>
              <w:ind w:right="-72"/>
              <w:jc w:val="right"/>
              <w:rPr>
                <w:rFonts w:ascii="Arial" w:hAnsi="Arial" w:cs="Arial"/>
                <w:sz w:val="18"/>
                <w:szCs w:val="18"/>
              </w:rPr>
            </w:pPr>
          </w:p>
        </w:tc>
      </w:tr>
      <w:tr w:rsidR="004567F6" w:rsidRPr="004A51D3" w14:paraId="77C2FACC" w14:textId="77777777" w:rsidTr="00F32131">
        <w:trPr>
          <w:trHeight w:val="80"/>
        </w:trPr>
        <w:tc>
          <w:tcPr>
            <w:tcW w:w="4392" w:type="dxa"/>
            <w:vAlign w:val="bottom"/>
          </w:tcPr>
          <w:p w14:paraId="2E579DAF" w14:textId="77777777" w:rsidR="004567F6" w:rsidRPr="004A51D3" w:rsidRDefault="004567F6" w:rsidP="004567F6">
            <w:pPr>
              <w:ind w:right="-72"/>
              <w:jc w:val="thaiDistribute"/>
              <w:rPr>
                <w:rFonts w:ascii="Arial" w:hAnsi="Arial" w:cs="Arial"/>
                <w:spacing w:val="-6"/>
                <w:sz w:val="18"/>
                <w:szCs w:val="18"/>
              </w:rPr>
            </w:pPr>
            <w:r w:rsidRPr="004A51D3">
              <w:rPr>
                <w:rFonts w:ascii="Arial" w:hAnsi="Arial" w:cs="Arial"/>
                <w:spacing w:val="-6"/>
                <w:sz w:val="18"/>
                <w:szCs w:val="18"/>
              </w:rPr>
              <w:t>Income tax expense from continuing operations</w:t>
            </w:r>
          </w:p>
        </w:tc>
        <w:tc>
          <w:tcPr>
            <w:tcW w:w="1296" w:type="dxa"/>
            <w:shd w:val="clear" w:color="auto" w:fill="FAFAFA"/>
            <w:vAlign w:val="bottom"/>
          </w:tcPr>
          <w:p w14:paraId="72491105" w14:textId="77777777" w:rsidR="004567F6" w:rsidRPr="004A51D3" w:rsidRDefault="004567F6" w:rsidP="004567F6">
            <w:pPr>
              <w:ind w:right="-72"/>
              <w:jc w:val="right"/>
              <w:rPr>
                <w:rFonts w:ascii="Arial" w:hAnsi="Arial" w:cs="Arial"/>
                <w:sz w:val="18"/>
                <w:szCs w:val="18"/>
                <w:cs/>
              </w:rPr>
            </w:pPr>
          </w:p>
        </w:tc>
        <w:tc>
          <w:tcPr>
            <w:tcW w:w="1296" w:type="dxa"/>
            <w:vAlign w:val="bottom"/>
          </w:tcPr>
          <w:p w14:paraId="781EF3D6" w14:textId="77777777" w:rsidR="004567F6" w:rsidRPr="004A51D3" w:rsidRDefault="004567F6" w:rsidP="004567F6">
            <w:pPr>
              <w:ind w:right="-72"/>
              <w:jc w:val="right"/>
              <w:rPr>
                <w:rFonts w:ascii="Arial" w:hAnsi="Arial" w:cs="Arial"/>
                <w:sz w:val="18"/>
                <w:szCs w:val="18"/>
              </w:rPr>
            </w:pPr>
          </w:p>
        </w:tc>
        <w:tc>
          <w:tcPr>
            <w:tcW w:w="1296" w:type="dxa"/>
            <w:shd w:val="clear" w:color="auto" w:fill="FAFAFA"/>
            <w:vAlign w:val="bottom"/>
          </w:tcPr>
          <w:p w14:paraId="567D3EDE" w14:textId="77777777" w:rsidR="004567F6" w:rsidRPr="004A51D3" w:rsidRDefault="004567F6" w:rsidP="004567F6">
            <w:pPr>
              <w:ind w:right="-72"/>
              <w:jc w:val="right"/>
              <w:rPr>
                <w:rFonts w:ascii="Arial" w:hAnsi="Arial" w:cs="Arial"/>
                <w:sz w:val="18"/>
                <w:szCs w:val="18"/>
              </w:rPr>
            </w:pPr>
          </w:p>
        </w:tc>
        <w:tc>
          <w:tcPr>
            <w:tcW w:w="1296" w:type="dxa"/>
            <w:vAlign w:val="bottom"/>
          </w:tcPr>
          <w:p w14:paraId="1DE1BAAB" w14:textId="77777777" w:rsidR="004567F6" w:rsidRPr="004A51D3" w:rsidRDefault="004567F6" w:rsidP="004567F6">
            <w:pPr>
              <w:ind w:right="-72"/>
              <w:jc w:val="right"/>
              <w:rPr>
                <w:rFonts w:ascii="Arial" w:hAnsi="Arial" w:cs="Arial"/>
                <w:sz w:val="18"/>
                <w:szCs w:val="18"/>
              </w:rPr>
            </w:pPr>
          </w:p>
        </w:tc>
      </w:tr>
      <w:tr w:rsidR="004567F6" w:rsidRPr="004A51D3" w14:paraId="0378E724" w14:textId="77777777" w:rsidTr="00CD36FB">
        <w:trPr>
          <w:trHeight w:val="80"/>
        </w:trPr>
        <w:tc>
          <w:tcPr>
            <w:tcW w:w="4392" w:type="dxa"/>
            <w:vAlign w:val="bottom"/>
            <w:hideMark/>
          </w:tcPr>
          <w:p w14:paraId="0E1C6BA8" w14:textId="77777777" w:rsidR="004567F6" w:rsidRPr="004A51D3" w:rsidRDefault="004567F6" w:rsidP="004567F6">
            <w:pPr>
              <w:ind w:right="-72"/>
              <w:jc w:val="thaiDistribute"/>
              <w:rPr>
                <w:rFonts w:ascii="Arial" w:hAnsi="Arial" w:cs="Arial"/>
                <w:b/>
                <w:bCs/>
                <w:sz w:val="18"/>
                <w:szCs w:val="18"/>
              </w:rPr>
            </w:pPr>
            <w:r w:rsidRPr="004A51D3">
              <w:rPr>
                <w:rFonts w:ascii="Arial" w:hAnsi="Arial" w:cs="Arial"/>
                <w:sz w:val="18"/>
                <w:szCs w:val="18"/>
              </w:rPr>
              <w:t>Current tax:</w:t>
            </w:r>
          </w:p>
        </w:tc>
        <w:tc>
          <w:tcPr>
            <w:tcW w:w="1296" w:type="dxa"/>
            <w:shd w:val="clear" w:color="auto" w:fill="FAFAFA"/>
            <w:vAlign w:val="bottom"/>
          </w:tcPr>
          <w:p w14:paraId="735AD622" w14:textId="77777777" w:rsidR="004567F6" w:rsidRPr="004A51D3" w:rsidRDefault="004567F6" w:rsidP="004567F6">
            <w:pPr>
              <w:ind w:right="-72"/>
              <w:jc w:val="right"/>
              <w:rPr>
                <w:rFonts w:ascii="Arial" w:hAnsi="Arial" w:cs="Arial"/>
                <w:sz w:val="18"/>
                <w:szCs w:val="18"/>
                <w:cs/>
              </w:rPr>
            </w:pPr>
          </w:p>
        </w:tc>
        <w:tc>
          <w:tcPr>
            <w:tcW w:w="1296" w:type="dxa"/>
            <w:vAlign w:val="bottom"/>
          </w:tcPr>
          <w:p w14:paraId="7ED5C8D7" w14:textId="77777777" w:rsidR="004567F6" w:rsidRPr="004A51D3" w:rsidRDefault="004567F6" w:rsidP="004567F6">
            <w:pPr>
              <w:ind w:right="-72"/>
              <w:jc w:val="right"/>
              <w:rPr>
                <w:rFonts w:ascii="Arial" w:hAnsi="Arial" w:cs="Arial"/>
                <w:sz w:val="18"/>
                <w:szCs w:val="18"/>
              </w:rPr>
            </w:pPr>
          </w:p>
        </w:tc>
        <w:tc>
          <w:tcPr>
            <w:tcW w:w="1296" w:type="dxa"/>
            <w:shd w:val="clear" w:color="auto" w:fill="FAFAFA"/>
            <w:vAlign w:val="bottom"/>
          </w:tcPr>
          <w:p w14:paraId="6A86CEEC" w14:textId="77777777" w:rsidR="004567F6" w:rsidRPr="004A51D3" w:rsidRDefault="004567F6" w:rsidP="004567F6">
            <w:pPr>
              <w:ind w:right="-72"/>
              <w:jc w:val="right"/>
              <w:rPr>
                <w:rFonts w:ascii="Arial" w:hAnsi="Arial" w:cs="Arial"/>
                <w:sz w:val="18"/>
                <w:szCs w:val="18"/>
              </w:rPr>
            </w:pPr>
          </w:p>
        </w:tc>
        <w:tc>
          <w:tcPr>
            <w:tcW w:w="1296" w:type="dxa"/>
            <w:vAlign w:val="bottom"/>
          </w:tcPr>
          <w:p w14:paraId="50BD2673" w14:textId="77777777" w:rsidR="004567F6" w:rsidRPr="004A51D3" w:rsidRDefault="004567F6" w:rsidP="004567F6">
            <w:pPr>
              <w:ind w:right="-72"/>
              <w:jc w:val="right"/>
              <w:rPr>
                <w:rFonts w:ascii="Arial" w:hAnsi="Arial" w:cs="Arial"/>
                <w:sz w:val="18"/>
                <w:szCs w:val="18"/>
              </w:rPr>
            </w:pPr>
          </w:p>
        </w:tc>
      </w:tr>
      <w:tr w:rsidR="004567F6" w:rsidRPr="004A51D3" w14:paraId="6BC033B2" w14:textId="77777777" w:rsidTr="00CD36FB">
        <w:trPr>
          <w:trHeight w:val="80"/>
        </w:trPr>
        <w:tc>
          <w:tcPr>
            <w:tcW w:w="4392" w:type="dxa"/>
            <w:vAlign w:val="bottom"/>
            <w:hideMark/>
          </w:tcPr>
          <w:p w14:paraId="50480FFE" w14:textId="77777777" w:rsidR="004567F6" w:rsidRPr="004A51D3" w:rsidRDefault="004567F6" w:rsidP="004567F6">
            <w:pPr>
              <w:ind w:right="-72"/>
              <w:jc w:val="thaiDistribute"/>
              <w:rPr>
                <w:rFonts w:ascii="Arial" w:hAnsi="Arial" w:cs="Arial"/>
                <w:sz w:val="18"/>
                <w:szCs w:val="18"/>
              </w:rPr>
            </w:pPr>
            <w:r w:rsidRPr="004A51D3">
              <w:rPr>
                <w:rFonts w:ascii="Arial" w:hAnsi="Arial" w:cs="Arial"/>
                <w:sz w:val="18"/>
                <w:szCs w:val="18"/>
              </w:rPr>
              <w:t xml:space="preserve">   Current tax on profits for the year</w:t>
            </w:r>
          </w:p>
        </w:tc>
        <w:tc>
          <w:tcPr>
            <w:tcW w:w="1296" w:type="dxa"/>
            <w:shd w:val="clear" w:color="auto" w:fill="FAFAFA"/>
            <w:vAlign w:val="bottom"/>
          </w:tcPr>
          <w:p w14:paraId="779A5AC9" w14:textId="4B8047DB" w:rsidR="004567F6" w:rsidRPr="004A51D3" w:rsidRDefault="00AD0F0E" w:rsidP="004567F6">
            <w:pPr>
              <w:ind w:right="-72"/>
              <w:jc w:val="right"/>
              <w:rPr>
                <w:rFonts w:ascii="Arial" w:hAnsi="Arial" w:cs="Arial"/>
                <w:sz w:val="18"/>
                <w:szCs w:val="22"/>
              </w:rPr>
            </w:pPr>
            <w:r w:rsidRPr="00AD0F0E">
              <w:rPr>
                <w:rFonts w:ascii="Arial" w:hAnsi="Arial" w:cs="Arial"/>
                <w:sz w:val="18"/>
                <w:szCs w:val="22"/>
              </w:rPr>
              <w:t>45</w:t>
            </w:r>
            <w:r w:rsidR="00CD36FB" w:rsidRPr="004A51D3">
              <w:rPr>
                <w:rFonts w:ascii="Arial" w:hAnsi="Arial" w:cs="Arial"/>
                <w:sz w:val="18"/>
                <w:szCs w:val="22"/>
              </w:rPr>
              <w:t>,</w:t>
            </w:r>
            <w:r w:rsidRPr="00AD0F0E">
              <w:rPr>
                <w:rFonts w:ascii="Arial" w:hAnsi="Arial" w:cs="Arial"/>
                <w:sz w:val="18"/>
                <w:szCs w:val="22"/>
              </w:rPr>
              <w:t>897</w:t>
            </w:r>
          </w:p>
        </w:tc>
        <w:tc>
          <w:tcPr>
            <w:tcW w:w="1296" w:type="dxa"/>
            <w:shd w:val="clear" w:color="auto" w:fill="auto"/>
            <w:vAlign w:val="bottom"/>
          </w:tcPr>
          <w:p w14:paraId="7799D737" w14:textId="46188D22"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22</w:t>
            </w:r>
            <w:r w:rsidR="004567F6" w:rsidRPr="004A51D3">
              <w:rPr>
                <w:rFonts w:ascii="Arial" w:hAnsi="Arial" w:cs="Arial"/>
                <w:sz w:val="18"/>
                <w:szCs w:val="18"/>
              </w:rPr>
              <w:t>,</w:t>
            </w:r>
            <w:r w:rsidRPr="00AD0F0E">
              <w:rPr>
                <w:rFonts w:ascii="Arial" w:hAnsi="Arial" w:cs="Arial"/>
                <w:sz w:val="18"/>
                <w:szCs w:val="18"/>
              </w:rPr>
              <w:t>368</w:t>
            </w:r>
          </w:p>
        </w:tc>
        <w:tc>
          <w:tcPr>
            <w:tcW w:w="1296" w:type="dxa"/>
            <w:shd w:val="clear" w:color="auto" w:fill="FAFAFA"/>
            <w:vAlign w:val="bottom"/>
          </w:tcPr>
          <w:p w14:paraId="63E23F1B" w14:textId="62EB4F5D"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auto"/>
            <w:vAlign w:val="bottom"/>
          </w:tcPr>
          <w:p w14:paraId="799BDED3" w14:textId="0117FD95"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CD36FB" w:rsidRPr="004A51D3" w14:paraId="1C24B1A0" w14:textId="77777777" w:rsidTr="00CD36FB">
        <w:trPr>
          <w:trHeight w:val="80"/>
        </w:trPr>
        <w:tc>
          <w:tcPr>
            <w:tcW w:w="4392" w:type="dxa"/>
            <w:vAlign w:val="bottom"/>
          </w:tcPr>
          <w:p w14:paraId="630290D0" w14:textId="7E6257BE" w:rsidR="00CD36FB" w:rsidRPr="004A51D3" w:rsidRDefault="00CD36FB" w:rsidP="004567F6">
            <w:pPr>
              <w:ind w:right="-72"/>
              <w:jc w:val="thaiDistribute"/>
              <w:rPr>
                <w:rFonts w:ascii="Arial" w:hAnsi="Arial" w:cs="Arial"/>
                <w:sz w:val="18"/>
                <w:szCs w:val="18"/>
              </w:rPr>
            </w:pPr>
            <w:r w:rsidRPr="004A51D3">
              <w:rPr>
                <w:rFonts w:ascii="Arial" w:hAnsi="Arial" w:cs="Arial"/>
                <w:sz w:val="18"/>
                <w:szCs w:val="18"/>
              </w:rPr>
              <w:t xml:space="preserve">   Adjustments in respect of prior year</w:t>
            </w:r>
          </w:p>
        </w:tc>
        <w:tc>
          <w:tcPr>
            <w:tcW w:w="1296" w:type="dxa"/>
            <w:tcBorders>
              <w:bottom w:val="single" w:sz="4" w:space="0" w:color="auto"/>
            </w:tcBorders>
            <w:shd w:val="clear" w:color="auto" w:fill="FAFAFA"/>
            <w:vAlign w:val="bottom"/>
          </w:tcPr>
          <w:p w14:paraId="747A545A" w14:textId="07AA666C" w:rsidR="00CD36FB" w:rsidRPr="004A51D3" w:rsidRDefault="00AD0F0E" w:rsidP="004567F6">
            <w:pPr>
              <w:ind w:right="-72"/>
              <w:jc w:val="right"/>
              <w:rPr>
                <w:rFonts w:ascii="Arial" w:hAnsi="Arial" w:cs="Arial"/>
                <w:sz w:val="18"/>
                <w:szCs w:val="22"/>
              </w:rPr>
            </w:pPr>
            <w:r w:rsidRPr="00AD0F0E">
              <w:rPr>
                <w:rFonts w:ascii="Arial" w:hAnsi="Arial" w:cs="Arial"/>
                <w:sz w:val="18"/>
                <w:szCs w:val="22"/>
              </w:rPr>
              <w:t>12</w:t>
            </w:r>
            <w:r w:rsidR="00CD36FB" w:rsidRPr="004A51D3">
              <w:rPr>
                <w:rFonts w:ascii="Arial" w:hAnsi="Arial" w:cs="Arial"/>
                <w:sz w:val="18"/>
                <w:szCs w:val="22"/>
              </w:rPr>
              <w:t>,</w:t>
            </w:r>
            <w:r w:rsidRPr="00AD0F0E">
              <w:rPr>
                <w:rFonts w:ascii="Arial" w:hAnsi="Arial" w:cs="Arial"/>
                <w:sz w:val="18"/>
                <w:szCs w:val="22"/>
              </w:rPr>
              <w:t>222</w:t>
            </w:r>
          </w:p>
        </w:tc>
        <w:tc>
          <w:tcPr>
            <w:tcW w:w="1296" w:type="dxa"/>
            <w:tcBorders>
              <w:bottom w:val="single" w:sz="4" w:space="0" w:color="auto"/>
            </w:tcBorders>
            <w:shd w:val="clear" w:color="auto" w:fill="auto"/>
            <w:vAlign w:val="bottom"/>
          </w:tcPr>
          <w:p w14:paraId="1402E3E7" w14:textId="2A28E63B" w:rsidR="00CD36FB"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FAFAFA"/>
            <w:vAlign w:val="bottom"/>
          </w:tcPr>
          <w:p w14:paraId="4DEDDB46" w14:textId="7E152AE3" w:rsidR="00CD36FB"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3901FBC6" w14:textId="0D1B5548" w:rsidR="00CD36FB"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r>
      <w:tr w:rsidR="00CD36FB" w:rsidRPr="004A51D3" w14:paraId="11CCE3B0" w14:textId="77777777" w:rsidTr="00CD36FB">
        <w:trPr>
          <w:trHeight w:val="80"/>
        </w:trPr>
        <w:tc>
          <w:tcPr>
            <w:tcW w:w="4392" w:type="dxa"/>
            <w:vAlign w:val="bottom"/>
          </w:tcPr>
          <w:p w14:paraId="007B268F" w14:textId="53D9CAC3" w:rsidR="00CD36FB" w:rsidRPr="004A51D3" w:rsidRDefault="00CD36FB" w:rsidP="004567F6">
            <w:pPr>
              <w:ind w:right="-72"/>
              <w:jc w:val="thaiDistribute"/>
              <w:rPr>
                <w:rFonts w:ascii="Arial" w:hAnsi="Arial" w:cs="Arial"/>
                <w:sz w:val="18"/>
                <w:szCs w:val="18"/>
              </w:rPr>
            </w:pPr>
            <w:r w:rsidRPr="004A51D3">
              <w:rPr>
                <w:rFonts w:ascii="Arial" w:hAnsi="Arial" w:cs="Arial"/>
                <w:sz w:val="18"/>
                <w:szCs w:val="18"/>
              </w:rPr>
              <w:t>Total current tax</w:t>
            </w:r>
          </w:p>
        </w:tc>
        <w:tc>
          <w:tcPr>
            <w:tcW w:w="1296" w:type="dxa"/>
            <w:tcBorders>
              <w:bottom w:val="single" w:sz="4" w:space="0" w:color="auto"/>
            </w:tcBorders>
            <w:shd w:val="clear" w:color="auto" w:fill="FAFAFA"/>
            <w:vAlign w:val="bottom"/>
          </w:tcPr>
          <w:p w14:paraId="0F82FB58" w14:textId="3A2ED696" w:rsidR="00CD36FB" w:rsidRPr="004A51D3" w:rsidRDefault="00AD0F0E" w:rsidP="004567F6">
            <w:pPr>
              <w:ind w:right="-72"/>
              <w:jc w:val="right"/>
              <w:rPr>
                <w:rFonts w:ascii="Arial" w:hAnsi="Arial" w:cs="Arial"/>
                <w:sz w:val="18"/>
                <w:szCs w:val="22"/>
              </w:rPr>
            </w:pPr>
            <w:r w:rsidRPr="00AD0F0E">
              <w:rPr>
                <w:rFonts w:ascii="Arial" w:hAnsi="Arial" w:cs="Arial"/>
                <w:sz w:val="18"/>
                <w:szCs w:val="22"/>
              </w:rPr>
              <w:t>58</w:t>
            </w:r>
            <w:r w:rsidR="00CD36FB" w:rsidRPr="004A51D3">
              <w:rPr>
                <w:rFonts w:ascii="Arial" w:hAnsi="Arial" w:cs="Arial"/>
                <w:sz w:val="18"/>
                <w:szCs w:val="22"/>
              </w:rPr>
              <w:t>,</w:t>
            </w:r>
            <w:r w:rsidRPr="00AD0F0E">
              <w:rPr>
                <w:rFonts w:ascii="Arial" w:hAnsi="Arial" w:cs="Arial"/>
                <w:sz w:val="18"/>
                <w:szCs w:val="22"/>
              </w:rPr>
              <w:t>119</w:t>
            </w:r>
          </w:p>
        </w:tc>
        <w:tc>
          <w:tcPr>
            <w:tcW w:w="1296" w:type="dxa"/>
            <w:tcBorders>
              <w:bottom w:val="single" w:sz="4" w:space="0" w:color="auto"/>
            </w:tcBorders>
            <w:shd w:val="clear" w:color="auto" w:fill="auto"/>
            <w:vAlign w:val="bottom"/>
          </w:tcPr>
          <w:p w14:paraId="2EF105B6" w14:textId="5A9DD678" w:rsidR="00CD36FB" w:rsidRPr="004A51D3" w:rsidRDefault="00AD0F0E" w:rsidP="004567F6">
            <w:pPr>
              <w:ind w:right="-72"/>
              <w:jc w:val="right"/>
              <w:rPr>
                <w:rFonts w:ascii="Arial" w:hAnsi="Arial" w:cs="Arial"/>
                <w:sz w:val="18"/>
                <w:szCs w:val="18"/>
              </w:rPr>
            </w:pPr>
            <w:r w:rsidRPr="00AD0F0E">
              <w:rPr>
                <w:rFonts w:ascii="Arial" w:hAnsi="Arial" w:cs="Arial"/>
                <w:sz w:val="18"/>
                <w:szCs w:val="18"/>
              </w:rPr>
              <w:t>22</w:t>
            </w:r>
            <w:r w:rsidR="00CD36FB" w:rsidRPr="004A51D3">
              <w:rPr>
                <w:rFonts w:ascii="Arial" w:hAnsi="Arial" w:cs="Arial"/>
                <w:sz w:val="18"/>
                <w:szCs w:val="18"/>
              </w:rPr>
              <w:t>,</w:t>
            </w:r>
            <w:r w:rsidRPr="00AD0F0E">
              <w:rPr>
                <w:rFonts w:ascii="Arial" w:hAnsi="Arial" w:cs="Arial"/>
                <w:sz w:val="18"/>
                <w:szCs w:val="18"/>
              </w:rPr>
              <w:t>368</w:t>
            </w:r>
          </w:p>
        </w:tc>
        <w:tc>
          <w:tcPr>
            <w:tcW w:w="1296" w:type="dxa"/>
            <w:tcBorders>
              <w:bottom w:val="single" w:sz="4" w:space="0" w:color="auto"/>
            </w:tcBorders>
            <w:shd w:val="clear" w:color="auto" w:fill="FAFAFA"/>
            <w:vAlign w:val="bottom"/>
          </w:tcPr>
          <w:p w14:paraId="6F74D292" w14:textId="53A8B08E" w:rsidR="00CD36FB"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6FBF1D1D" w14:textId="6CA366B9" w:rsidR="00CD36FB"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31302B72" w14:textId="77777777" w:rsidTr="00F32131">
        <w:trPr>
          <w:trHeight w:val="80"/>
        </w:trPr>
        <w:tc>
          <w:tcPr>
            <w:tcW w:w="4392" w:type="dxa"/>
            <w:vAlign w:val="bottom"/>
          </w:tcPr>
          <w:p w14:paraId="478C14FF" w14:textId="77777777" w:rsidR="004567F6" w:rsidRPr="004A51D3" w:rsidRDefault="004567F6" w:rsidP="004567F6">
            <w:pPr>
              <w:ind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40E52AD" w14:textId="77777777" w:rsidR="004567F6" w:rsidRPr="004A51D3" w:rsidRDefault="004567F6" w:rsidP="004567F6">
            <w:pPr>
              <w:ind w:right="-72"/>
              <w:jc w:val="right"/>
              <w:rPr>
                <w:rFonts w:ascii="Arial" w:hAnsi="Arial" w:cs="Arial"/>
                <w:b/>
                <w:bCs/>
                <w:sz w:val="18"/>
                <w:szCs w:val="18"/>
              </w:rPr>
            </w:pPr>
          </w:p>
        </w:tc>
        <w:tc>
          <w:tcPr>
            <w:tcW w:w="1296" w:type="dxa"/>
            <w:tcBorders>
              <w:top w:val="single" w:sz="4" w:space="0" w:color="auto"/>
            </w:tcBorders>
            <w:vAlign w:val="bottom"/>
          </w:tcPr>
          <w:p w14:paraId="1486A119" w14:textId="77777777" w:rsidR="004567F6" w:rsidRPr="004A51D3" w:rsidRDefault="004567F6" w:rsidP="004567F6">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0BDF054A" w14:textId="77777777" w:rsidR="004567F6" w:rsidRPr="004A51D3" w:rsidRDefault="004567F6" w:rsidP="004567F6">
            <w:pPr>
              <w:ind w:right="-72"/>
              <w:jc w:val="right"/>
              <w:rPr>
                <w:rFonts w:ascii="Arial" w:hAnsi="Arial" w:cs="Arial"/>
                <w:b/>
                <w:bCs/>
                <w:sz w:val="18"/>
                <w:szCs w:val="18"/>
              </w:rPr>
            </w:pPr>
          </w:p>
        </w:tc>
        <w:tc>
          <w:tcPr>
            <w:tcW w:w="1296" w:type="dxa"/>
            <w:tcBorders>
              <w:top w:val="single" w:sz="4" w:space="0" w:color="auto"/>
            </w:tcBorders>
            <w:vAlign w:val="bottom"/>
          </w:tcPr>
          <w:p w14:paraId="05DAAD1F" w14:textId="77777777" w:rsidR="004567F6" w:rsidRPr="004A51D3" w:rsidRDefault="004567F6" w:rsidP="004567F6">
            <w:pPr>
              <w:ind w:right="-72"/>
              <w:jc w:val="right"/>
              <w:rPr>
                <w:rFonts w:ascii="Arial" w:hAnsi="Arial" w:cs="Arial"/>
                <w:b/>
                <w:bCs/>
                <w:sz w:val="18"/>
                <w:szCs w:val="18"/>
              </w:rPr>
            </w:pPr>
          </w:p>
        </w:tc>
      </w:tr>
      <w:tr w:rsidR="004567F6" w:rsidRPr="004A51D3" w14:paraId="325366BB" w14:textId="77777777" w:rsidTr="00F32131">
        <w:trPr>
          <w:trHeight w:val="80"/>
        </w:trPr>
        <w:tc>
          <w:tcPr>
            <w:tcW w:w="4392" w:type="dxa"/>
            <w:vAlign w:val="bottom"/>
            <w:hideMark/>
          </w:tcPr>
          <w:p w14:paraId="1FFF7C33" w14:textId="77777777" w:rsidR="004567F6" w:rsidRPr="004A51D3" w:rsidRDefault="004567F6" w:rsidP="004567F6">
            <w:pPr>
              <w:ind w:right="-72"/>
              <w:jc w:val="thaiDistribute"/>
              <w:rPr>
                <w:rFonts w:ascii="Arial" w:hAnsi="Arial" w:cs="Arial"/>
                <w:sz w:val="18"/>
                <w:szCs w:val="18"/>
              </w:rPr>
            </w:pPr>
            <w:r w:rsidRPr="004A51D3">
              <w:rPr>
                <w:rFonts w:ascii="Arial" w:hAnsi="Arial" w:cs="Arial"/>
                <w:sz w:val="18"/>
                <w:szCs w:val="18"/>
              </w:rPr>
              <w:t>Deferred tax:</w:t>
            </w:r>
          </w:p>
        </w:tc>
        <w:tc>
          <w:tcPr>
            <w:tcW w:w="1296" w:type="dxa"/>
            <w:shd w:val="clear" w:color="auto" w:fill="FAFAFA"/>
            <w:vAlign w:val="bottom"/>
          </w:tcPr>
          <w:p w14:paraId="274C6474" w14:textId="77777777" w:rsidR="004567F6" w:rsidRPr="004A51D3" w:rsidRDefault="004567F6" w:rsidP="004567F6">
            <w:pPr>
              <w:ind w:right="-72"/>
              <w:jc w:val="right"/>
              <w:rPr>
                <w:rFonts w:ascii="Arial" w:hAnsi="Arial" w:cs="Arial"/>
                <w:sz w:val="18"/>
                <w:szCs w:val="18"/>
              </w:rPr>
            </w:pPr>
          </w:p>
        </w:tc>
        <w:tc>
          <w:tcPr>
            <w:tcW w:w="1296" w:type="dxa"/>
            <w:vAlign w:val="bottom"/>
          </w:tcPr>
          <w:p w14:paraId="38B68B43" w14:textId="77777777" w:rsidR="004567F6" w:rsidRPr="004A51D3" w:rsidRDefault="004567F6" w:rsidP="004567F6">
            <w:pPr>
              <w:ind w:right="-72"/>
              <w:jc w:val="right"/>
              <w:rPr>
                <w:rFonts w:ascii="Arial" w:hAnsi="Arial" w:cs="Arial"/>
                <w:sz w:val="18"/>
                <w:szCs w:val="18"/>
              </w:rPr>
            </w:pPr>
          </w:p>
        </w:tc>
        <w:tc>
          <w:tcPr>
            <w:tcW w:w="1296" w:type="dxa"/>
            <w:shd w:val="clear" w:color="auto" w:fill="FAFAFA"/>
            <w:vAlign w:val="bottom"/>
          </w:tcPr>
          <w:p w14:paraId="4E094A01" w14:textId="77777777" w:rsidR="004567F6" w:rsidRPr="004A51D3" w:rsidRDefault="004567F6" w:rsidP="004567F6">
            <w:pPr>
              <w:ind w:right="-72"/>
              <w:jc w:val="right"/>
              <w:rPr>
                <w:rFonts w:ascii="Arial" w:hAnsi="Arial" w:cs="Arial"/>
                <w:sz w:val="18"/>
                <w:szCs w:val="18"/>
              </w:rPr>
            </w:pPr>
          </w:p>
        </w:tc>
        <w:tc>
          <w:tcPr>
            <w:tcW w:w="1296" w:type="dxa"/>
            <w:vAlign w:val="bottom"/>
          </w:tcPr>
          <w:p w14:paraId="5568D8D6" w14:textId="77777777" w:rsidR="004567F6" w:rsidRPr="004A51D3" w:rsidRDefault="004567F6" w:rsidP="004567F6">
            <w:pPr>
              <w:ind w:right="-72"/>
              <w:jc w:val="right"/>
              <w:rPr>
                <w:rFonts w:ascii="Arial" w:hAnsi="Arial" w:cs="Arial"/>
                <w:sz w:val="18"/>
                <w:szCs w:val="18"/>
              </w:rPr>
            </w:pPr>
          </w:p>
        </w:tc>
      </w:tr>
      <w:tr w:rsidR="004567F6" w:rsidRPr="004A51D3" w14:paraId="00B1584A" w14:textId="77777777" w:rsidTr="00F32131">
        <w:trPr>
          <w:trHeight w:val="80"/>
        </w:trPr>
        <w:tc>
          <w:tcPr>
            <w:tcW w:w="4392" w:type="dxa"/>
            <w:vAlign w:val="bottom"/>
            <w:hideMark/>
          </w:tcPr>
          <w:p w14:paraId="4498D75E" w14:textId="3FE4419B" w:rsidR="004567F6" w:rsidRPr="004A51D3" w:rsidRDefault="004567F6" w:rsidP="004567F6">
            <w:pPr>
              <w:ind w:right="-72"/>
              <w:jc w:val="thaiDistribute"/>
              <w:rPr>
                <w:rFonts w:ascii="Arial" w:hAnsi="Arial" w:cs="Arial"/>
                <w:sz w:val="18"/>
                <w:szCs w:val="18"/>
              </w:rPr>
            </w:pPr>
            <w:r w:rsidRPr="004A51D3">
              <w:rPr>
                <w:rFonts w:ascii="Arial" w:hAnsi="Arial" w:cs="Arial"/>
                <w:sz w:val="18"/>
                <w:szCs w:val="18"/>
              </w:rPr>
              <w:t xml:space="preserve">Increase in deferred tax assets </w:t>
            </w:r>
            <w:r w:rsidRPr="004A51D3">
              <w:rPr>
                <w:rFonts w:ascii="Arial" w:hAnsi="Arial" w:cs="Arial"/>
                <w:spacing w:val="-6"/>
                <w:sz w:val="18"/>
                <w:szCs w:val="18"/>
              </w:rPr>
              <w:t xml:space="preserve">(note </w:t>
            </w:r>
            <w:r w:rsidR="00AD0F0E" w:rsidRPr="00AD0F0E">
              <w:rPr>
                <w:rFonts w:ascii="Arial" w:hAnsi="Arial" w:cs="Arial"/>
                <w:spacing w:val="-6"/>
                <w:sz w:val="18"/>
                <w:szCs w:val="18"/>
              </w:rPr>
              <w:t>21</w:t>
            </w:r>
            <w:r w:rsidRPr="004A51D3">
              <w:rPr>
                <w:rFonts w:ascii="Arial" w:hAnsi="Arial" w:cs="Arial"/>
                <w:spacing w:val="-6"/>
                <w:sz w:val="18"/>
                <w:szCs w:val="18"/>
              </w:rPr>
              <w:t>)</w:t>
            </w:r>
          </w:p>
        </w:tc>
        <w:tc>
          <w:tcPr>
            <w:tcW w:w="1296" w:type="dxa"/>
            <w:shd w:val="clear" w:color="auto" w:fill="FAFAFA"/>
            <w:vAlign w:val="bottom"/>
          </w:tcPr>
          <w:p w14:paraId="368B1D45" w14:textId="619C4C96"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11EEBE08" w14:textId="2EA885CC"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32</w:t>
            </w:r>
            <w:r w:rsidR="004567F6" w:rsidRPr="004A51D3">
              <w:rPr>
                <w:rFonts w:ascii="Arial" w:hAnsi="Arial" w:cs="Arial"/>
                <w:sz w:val="18"/>
                <w:szCs w:val="18"/>
              </w:rPr>
              <w:t>,</w:t>
            </w:r>
            <w:r w:rsidRPr="00AD0F0E">
              <w:rPr>
                <w:rFonts w:ascii="Arial" w:hAnsi="Arial" w:cs="Arial"/>
                <w:sz w:val="18"/>
                <w:szCs w:val="18"/>
              </w:rPr>
              <w:t>656</w:t>
            </w:r>
            <w:r w:rsidR="004567F6" w:rsidRPr="004A51D3">
              <w:rPr>
                <w:rFonts w:ascii="Arial" w:hAnsi="Arial" w:cs="Arial"/>
                <w:sz w:val="18"/>
                <w:szCs w:val="18"/>
              </w:rPr>
              <w:t>,</w:t>
            </w:r>
            <w:r w:rsidRPr="00AD0F0E">
              <w:rPr>
                <w:rFonts w:ascii="Arial" w:hAnsi="Arial" w:cs="Arial"/>
                <w:sz w:val="18"/>
                <w:szCs w:val="18"/>
              </w:rPr>
              <w:t>476</w:t>
            </w:r>
          </w:p>
        </w:tc>
        <w:tc>
          <w:tcPr>
            <w:tcW w:w="1296" w:type="dxa"/>
            <w:shd w:val="clear" w:color="auto" w:fill="FAFAFA"/>
            <w:vAlign w:val="bottom"/>
          </w:tcPr>
          <w:p w14:paraId="0EFCE3D8" w14:textId="09DC4052"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16BD8C05" w14:textId="32E4AD41"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32</w:t>
            </w:r>
            <w:r w:rsidR="004567F6" w:rsidRPr="004A51D3">
              <w:rPr>
                <w:rFonts w:ascii="Arial" w:hAnsi="Arial" w:cs="Arial"/>
                <w:sz w:val="18"/>
                <w:szCs w:val="18"/>
              </w:rPr>
              <w:t>,</w:t>
            </w:r>
            <w:r w:rsidRPr="00AD0F0E">
              <w:rPr>
                <w:rFonts w:ascii="Arial" w:hAnsi="Arial" w:cs="Arial"/>
                <w:sz w:val="18"/>
                <w:szCs w:val="18"/>
              </w:rPr>
              <w:t>656</w:t>
            </w:r>
            <w:r w:rsidR="004567F6" w:rsidRPr="004A51D3">
              <w:rPr>
                <w:rFonts w:ascii="Arial" w:hAnsi="Arial" w:cs="Arial"/>
                <w:sz w:val="18"/>
                <w:szCs w:val="18"/>
              </w:rPr>
              <w:t>,</w:t>
            </w:r>
            <w:r w:rsidRPr="00AD0F0E">
              <w:rPr>
                <w:rFonts w:ascii="Arial" w:hAnsi="Arial" w:cs="Arial"/>
                <w:sz w:val="18"/>
                <w:szCs w:val="18"/>
              </w:rPr>
              <w:t>476</w:t>
            </w:r>
          </w:p>
        </w:tc>
      </w:tr>
      <w:tr w:rsidR="004567F6" w:rsidRPr="004A51D3" w14:paraId="2F85502A" w14:textId="77777777" w:rsidTr="00F32131">
        <w:trPr>
          <w:trHeight w:val="80"/>
        </w:trPr>
        <w:tc>
          <w:tcPr>
            <w:tcW w:w="4392" w:type="dxa"/>
            <w:vAlign w:val="bottom"/>
            <w:hideMark/>
          </w:tcPr>
          <w:p w14:paraId="2E94B266" w14:textId="186D2E01" w:rsidR="004567F6" w:rsidRPr="004A51D3" w:rsidRDefault="004567F6" w:rsidP="004567F6">
            <w:pPr>
              <w:ind w:right="-72"/>
              <w:jc w:val="thaiDistribute"/>
              <w:rPr>
                <w:rFonts w:ascii="Arial" w:hAnsi="Arial" w:cs="Arial"/>
                <w:sz w:val="18"/>
                <w:szCs w:val="18"/>
              </w:rPr>
            </w:pPr>
            <w:r w:rsidRPr="004A51D3">
              <w:rPr>
                <w:rFonts w:ascii="Arial" w:hAnsi="Arial" w:cs="Arial"/>
                <w:sz w:val="18"/>
                <w:szCs w:val="18"/>
              </w:rPr>
              <w:t xml:space="preserve">Increase in deferred tax liabilities </w:t>
            </w:r>
            <w:r w:rsidRPr="004A51D3">
              <w:rPr>
                <w:rFonts w:ascii="Arial" w:hAnsi="Arial" w:cs="Arial"/>
                <w:spacing w:val="-6"/>
                <w:sz w:val="18"/>
                <w:szCs w:val="18"/>
              </w:rPr>
              <w:t xml:space="preserve">(note </w:t>
            </w:r>
            <w:r w:rsidR="00AD0F0E" w:rsidRPr="00AD0F0E">
              <w:rPr>
                <w:rFonts w:ascii="Arial" w:hAnsi="Arial" w:cs="Arial"/>
                <w:spacing w:val="-6"/>
                <w:sz w:val="18"/>
                <w:szCs w:val="18"/>
              </w:rPr>
              <w:t>21</w:t>
            </w:r>
            <w:r w:rsidRPr="004A51D3">
              <w:rPr>
                <w:rFonts w:ascii="Arial" w:hAnsi="Arial" w:cs="Arial"/>
                <w:spacing w:val="-6"/>
                <w:sz w:val="18"/>
                <w:szCs w:val="18"/>
              </w:rPr>
              <w:t>)</w:t>
            </w:r>
          </w:p>
        </w:tc>
        <w:tc>
          <w:tcPr>
            <w:tcW w:w="1296" w:type="dxa"/>
            <w:tcBorders>
              <w:bottom w:val="single" w:sz="4" w:space="0" w:color="auto"/>
            </w:tcBorders>
            <w:shd w:val="clear" w:color="auto" w:fill="FAFAFA"/>
            <w:vAlign w:val="bottom"/>
          </w:tcPr>
          <w:p w14:paraId="198CD0A5" w14:textId="73B771F1"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4A2D03E6" w14:textId="1B8278BD"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199</w:t>
            </w:r>
            <w:r w:rsidR="004567F6" w:rsidRPr="004A51D3">
              <w:rPr>
                <w:rFonts w:ascii="Arial" w:hAnsi="Arial" w:cs="Arial"/>
                <w:sz w:val="18"/>
                <w:szCs w:val="18"/>
              </w:rPr>
              <w:t>,</w:t>
            </w:r>
            <w:r w:rsidRPr="00AD0F0E">
              <w:rPr>
                <w:rFonts w:ascii="Arial" w:hAnsi="Arial" w:cs="Arial"/>
                <w:sz w:val="18"/>
                <w:szCs w:val="18"/>
              </w:rPr>
              <w:t>282</w:t>
            </w:r>
          </w:p>
        </w:tc>
        <w:tc>
          <w:tcPr>
            <w:tcW w:w="1296" w:type="dxa"/>
            <w:tcBorders>
              <w:bottom w:val="single" w:sz="4" w:space="0" w:color="auto"/>
            </w:tcBorders>
            <w:shd w:val="clear" w:color="auto" w:fill="FAFAFA"/>
            <w:vAlign w:val="bottom"/>
          </w:tcPr>
          <w:p w14:paraId="3BFB685B" w14:textId="443300EE"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36DF4C77" w14:textId="0EBE91FE"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199</w:t>
            </w:r>
            <w:r w:rsidR="004567F6" w:rsidRPr="004A51D3">
              <w:rPr>
                <w:rFonts w:ascii="Arial" w:hAnsi="Arial" w:cs="Arial"/>
                <w:sz w:val="18"/>
                <w:szCs w:val="18"/>
              </w:rPr>
              <w:t>,</w:t>
            </w:r>
            <w:r w:rsidRPr="00AD0F0E">
              <w:rPr>
                <w:rFonts w:ascii="Arial" w:hAnsi="Arial" w:cs="Arial"/>
                <w:sz w:val="18"/>
                <w:szCs w:val="18"/>
              </w:rPr>
              <w:t>282</w:t>
            </w:r>
          </w:p>
        </w:tc>
      </w:tr>
      <w:tr w:rsidR="004567F6" w:rsidRPr="004A51D3" w14:paraId="26B5E774" w14:textId="77777777" w:rsidTr="00F32131">
        <w:trPr>
          <w:trHeight w:val="80"/>
        </w:trPr>
        <w:tc>
          <w:tcPr>
            <w:tcW w:w="4392" w:type="dxa"/>
            <w:vAlign w:val="bottom"/>
          </w:tcPr>
          <w:p w14:paraId="28613A6B" w14:textId="77777777" w:rsidR="004567F6" w:rsidRPr="004A51D3" w:rsidRDefault="004567F6" w:rsidP="004567F6">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350AE893" w14:textId="77777777" w:rsidR="004567F6" w:rsidRPr="004A51D3" w:rsidRDefault="004567F6" w:rsidP="004567F6">
            <w:pPr>
              <w:ind w:left="540" w:right="-72"/>
              <w:jc w:val="thaiDistribute"/>
              <w:rPr>
                <w:rFonts w:ascii="Arial" w:hAnsi="Arial" w:cs="Arial"/>
                <w:b/>
                <w:bCs/>
                <w:sz w:val="18"/>
                <w:szCs w:val="18"/>
              </w:rPr>
            </w:pPr>
          </w:p>
        </w:tc>
        <w:tc>
          <w:tcPr>
            <w:tcW w:w="1296" w:type="dxa"/>
            <w:tcBorders>
              <w:top w:val="single" w:sz="4" w:space="0" w:color="auto"/>
            </w:tcBorders>
            <w:vAlign w:val="bottom"/>
          </w:tcPr>
          <w:p w14:paraId="7E8910BC" w14:textId="77777777" w:rsidR="004567F6" w:rsidRPr="004A51D3" w:rsidRDefault="004567F6" w:rsidP="004567F6">
            <w:pPr>
              <w:ind w:left="540"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6B540B7C" w14:textId="77777777" w:rsidR="004567F6" w:rsidRPr="004A51D3" w:rsidRDefault="004567F6" w:rsidP="004567F6">
            <w:pPr>
              <w:ind w:left="540" w:right="-72"/>
              <w:jc w:val="thaiDistribute"/>
              <w:rPr>
                <w:rFonts w:ascii="Arial" w:hAnsi="Arial" w:cs="Arial"/>
                <w:b/>
                <w:bCs/>
                <w:sz w:val="18"/>
                <w:szCs w:val="18"/>
              </w:rPr>
            </w:pPr>
          </w:p>
        </w:tc>
        <w:tc>
          <w:tcPr>
            <w:tcW w:w="1296" w:type="dxa"/>
            <w:tcBorders>
              <w:top w:val="single" w:sz="4" w:space="0" w:color="auto"/>
            </w:tcBorders>
            <w:vAlign w:val="bottom"/>
          </w:tcPr>
          <w:p w14:paraId="12497262" w14:textId="77777777" w:rsidR="004567F6" w:rsidRPr="004A51D3" w:rsidRDefault="004567F6" w:rsidP="004567F6">
            <w:pPr>
              <w:ind w:left="540" w:right="-72"/>
              <w:jc w:val="thaiDistribute"/>
              <w:rPr>
                <w:rFonts w:ascii="Arial" w:hAnsi="Arial" w:cs="Arial"/>
                <w:b/>
                <w:bCs/>
                <w:sz w:val="18"/>
                <w:szCs w:val="18"/>
              </w:rPr>
            </w:pPr>
          </w:p>
        </w:tc>
      </w:tr>
      <w:tr w:rsidR="004567F6" w:rsidRPr="004A51D3" w14:paraId="62208591" w14:textId="77777777" w:rsidTr="00F32131">
        <w:trPr>
          <w:trHeight w:val="80"/>
        </w:trPr>
        <w:tc>
          <w:tcPr>
            <w:tcW w:w="4392" w:type="dxa"/>
            <w:vAlign w:val="bottom"/>
            <w:hideMark/>
          </w:tcPr>
          <w:p w14:paraId="2B7D1C6B" w14:textId="77777777" w:rsidR="004567F6" w:rsidRPr="004A51D3" w:rsidRDefault="004567F6" w:rsidP="004567F6">
            <w:pPr>
              <w:ind w:right="-72"/>
              <w:jc w:val="thaiDistribute"/>
              <w:rPr>
                <w:rFonts w:ascii="Arial" w:hAnsi="Arial" w:cs="Arial"/>
                <w:b/>
                <w:bCs/>
                <w:sz w:val="18"/>
                <w:szCs w:val="18"/>
              </w:rPr>
            </w:pPr>
            <w:r w:rsidRPr="004A51D3">
              <w:rPr>
                <w:rFonts w:ascii="Arial" w:hAnsi="Arial" w:cs="Arial"/>
                <w:sz w:val="18"/>
                <w:szCs w:val="18"/>
              </w:rPr>
              <w:t xml:space="preserve">Total deferred tax </w:t>
            </w:r>
          </w:p>
        </w:tc>
        <w:tc>
          <w:tcPr>
            <w:tcW w:w="1296" w:type="dxa"/>
            <w:tcBorders>
              <w:bottom w:val="single" w:sz="4" w:space="0" w:color="auto"/>
            </w:tcBorders>
            <w:shd w:val="clear" w:color="auto" w:fill="FAFAFA"/>
            <w:vAlign w:val="bottom"/>
          </w:tcPr>
          <w:p w14:paraId="79B7EF16" w14:textId="5F9B0F54"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205C245E" w14:textId="13290B45"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32</w:t>
            </w:r>
            <w:r w:rsidR="004567F6" w:rsidRPr="004A51D3">
              <w:rPr>
                <w:rFonts w:ascii="Arial" w:hAnsi="Arial" w:cs="Arial"/>
                <w:sz w:val="18"/>
                <w:szCs w:val="18"/>
              </w:rPr>
              <w:t>,</w:t>
            </w:r>
            <w:r w:rsidRPr="00AD0F0E">
              <w:rPr>
                <w:rFonts w:ascii="Arial" w:hAnsi="Arial" w:cs="Arial"/>
                <w:sz w:val="18"/>
                <w:szCs w:val="18"/>
              </w:rPr>
              <w:t>855</w:t>
            </w:r>
            <w:r w:rsidR="004567F6" w:rsidRPr="004A51D3">
              <w:rPr>
                <w:rFonts w:ascii="Arial" w:hAnsi="Arial" w:cs="Arial"/>
                <w:sz w:val="18"/>
                <w:szCs w:val="18"/>
              </w:rPr>
              <w:t>,</w:t>
            </w:r>
            <w:r w:rsidRPr="00AD0F0E">
              <w:rPr>
                <w:rFonts w:ascii="Arial" w:hAnsi="Arial" w:cs="Arial"/>
                <w:sz w:val="18"/>
                <w:szCs w:val="18"/>
              </w:rPr>
              <w:t>758</w:t>
            </w:r>
          </w:p>
        </w:tc>
        <w:tc>
          <w:tcPr>
            <w:tcW w:w="1296" w:type="dxa"/>
            <w:tcBorders>
              <w:bottom w:val="single" w:sz="4" w:space="0" w:color="auto"/>
            </w:tcBorders>
            <w:shd w:val="clear" w:color="auto" w:fill="FAFAFA"/>
            <w:vAlign w:val="bottom"/>
          </w:tcPr>
          <w:p w14:paraId="09EBE9EB" w14:textId="5AA7EF31"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auto"/>
            <w:vAlign w:val="bottom"/>
          </w:tcPr>
          <w:p w14:paraId="3A797F97" w14:textId="278E4434"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32</w:t>
            </w:r>
            <w:r w:rsidR="004567F6" w:rsidRPr="004A51D3">
              <w:rPr>
                <w:rFonts w:ascii="Arial" w:hAnsi="Arial" w:cs="Arial"/>
                <w:sz w:val="18"/>
                <w:szCs w:val="18"/>
              </w:rPr>
              <w:t>,</w:t>
            </w:r>
            <w:r w:rsidRPr="00AD0F0E">
              <w:rPr>
                <w:rFonts w:ascii="Arial" w:hAnsi="Arial" w:cs="Arial"/>
                <w:sz w:val="18"/>
                <w:szCs w:val="18"/>
              </w:rPr>
              <w:t>855</w:t>
            </w:r>
            <w:r w:rsidR="004567F6" w:rsidRPr="004A51D3">
              <w:rPr>
                <w:rFonts w:ascii="Arial" w:hAnsi="Arial" w:cs="Arial"/>
                <w:sz w:val="18"/>
                <w:szCs w:val="18"/>
              </w:rPr>
              <w:t>,</w:t>
            </w:r>
            <w:r w:rsidRPr="00AD0F0E">
              <w:rPr>
                <w:rFonts w:ascii="Arial" w:hAnsi="Arial" w:cs="Arial"/>
                <w:sz w:val="18"/>
                <w:szCs w:val="18"/>
              </w:rPr>
              <w:t>758</w:t>
            </w:r>
          </w:p>
        </w:tc>
      </w:tr>
      <w:tr w:rsidR="004567F6" w:rsidRPr="004A51D3" w14:paraId="36835CE5" w14:textId="77777777" w:rsidTr="00D17514">
        <w:trPr>
          <w:trHeight w:val="80"/>
        </w:trPr>
        <w:tc>
          <w:tcPr>
            <w:tcW w:w="4392" w:type="dxa"/>
            <w:vAlign w:val="bottom"/>
          </w:tcPr>
          <w:p w14:paraId="14B0F0FB" w14:textId="77777777" w:rsidR="004567F6" w:rsidRPr="004A51D3" w:rsidRDefault="004567F6" w:rsidP="004567F6">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631996D6"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67BC7EC9"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558C634"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79B882EB" w14:textId="77777777" w:rsidR="004567F6" w:rsidRPr="004A51D3" w:rsidRDefault="004567F6" w:rsidP="004567F6">
            <w:pPr>
              <w:ind w:right="-72"/>
              <w:jc w:val="right"/>
              <w:rPr>
                <w:rFonts w:ascii="Arial" w:hAnsi="Arial" w:cs="Arial"/>
                <w:sz w:val="18"/>
                <w:szCs w:val="18"/>
              </w:rPr>
            </w:pPr>
          </w:p>
        </w:tc>
      </w:tr>
      <w:tr w:rsidR="004567F6" w:rsidRPr="004A51D3" w14:paraId="49CF386E" w14:textId="77777777" w:rsidTr="00D17514">
        <w:trPr>
          <w:trHeight w:val="80"/>
        </w:trPr>
        <w:tc>
          <w:tcPr>
            <w:tcW w:w="4392" w:type="dxa"/>
            <w:vAlign w:val="bottom"/>
          </w:tcPr>
          <w:p w14:paraId="2ED204D7" w14:textId="5E83906B" w:rsidR="004567F6" w:rsidRPr="004A51D3" w:rsidRDefault="004567F6" w:rsidP="004567F6">
            <w:pPr>
              <w:ind w:right="-72"/>
              <w:jc w:val="thaiDistribute"/>
              <w:rPr>
                <w:rFonts w:ascii="Arial" w:hAnsi="Arial" w:cs="Arial"/>
                <w:b/>
                <w:bCs/>
                <w:sz w:val="18"/>
                <w:szCs w:val="18"/>
              </w:rPr>
            </w:pPr>
            <w:r w:rsidRPr="004A51D3">
              <w:rPr>
                <w:rFonts w:ascii="Arial" w:hAnsi="Arial" w:cs="Arial"/>
                <w:spacing w:val="-6"/>
                <w:sz w:val="18"/>
                <w:szCs w:val="18"/>
              </w:rPr>
              <w:t>Income tax expense from discontinued operation:</w:t>
            </w:r>
          </w:p>
        </w:tc>
        <w:tc>
          <w:tcPr>
            <w:tcW w:w="1296" w:type="dxa"/>
            <w:shd w:val="clear" w:color="auto" w:fill="FAFAFA"/>
            <w:vAlign w:val="bottom"/>
          </w:tcPr>
          <w:p w14:paraId="4A107F20" w14:textId="77777777" w:rsidR="004567F6" w:rsidRPr="004A51D3" w:rsidRDefault="004567F6" w:rsidP="004567F6">
            <w:pPr>
              <w:ind w:right="-72"/>
              <w:jc w:val="right"/>
              <w:rPr>
                <w:rFonts w:ascii="Arial" w:hAnsi="Arial" w:cs="Arial"/>
                <w:sz w:val="18"/>
                <w:szCs w:val="18"/>
              </w:rPr>
            </w:pPr>
          </w:p>
        </w:tc>
        <w:tc>
          <w:tcPr>
            <w:tcW w:w="1296" w:type="dxa"/>
            <w:vAlign w:val="bottom"/>
          </w:tcPr>
          <w:p w14:paraId="75E9D25A" w14:textId="77777777" w:rsidR="004567F6" w:rsidRPr="004A51D3" w:rsidRDefault="004567F6" w:rsidP="004567F6">
            <w:pPr>
              <w:ind w:right="-72"/>
              <w:jc w:val="right"/>
              <w:rPr>
                <w:rFonts w:ascii="Arial" w:hAnsi="Arial" w:cs="Arial"/>
                <w:sz w:val="18"/>
                <w:szCs w:val="18"/>
              </w:rPr>
            </w:pPr>
          </w:p>
        </w:tc>
        <w:tc>
          <w:tcPr>
            <w:tcW w:w="1296" w:type="dxa"/>
            <w:shd w:val="clear" w:color="auto" w:fill="FAFAFA"/>
            <w:vAlign w:val="bottom"/>
          </w:tcPr>
          <w:p w14:paraId="2637BDD5" w14:textId="77777777" w:rsidR="004567F6" w:rsidRPr="004A51D3" w:rsidRDefault="004567F6" w:rsidP="004567F6">
            <w:pPr>
              <w:ind w:right="-72"/>
              <w:jc w:val="right"/>
              <w:rPr>
                <w:rFonts w:ascii="Arial" w:hAnsi="Arial" w:cs="Arial"/>
                <w:sz w:val="18"/>
                <w:szCs w:val="18"/>
              </w:rPr>
            </w:pPr>
          </w:p>
        </w:tc>
        <w:tc>
          <w:tcPr>
            <w:tcW w:w="1296" w:type="dxa"/>
            <w:vAlign w:val="bottom"/>
          </w:tcPr>
          <w:p w14:paraId="437A6706" w14:textId="77777777" w:rsidR="004567F6" w:rsidRPr="004A51D3" w:rsidRDefault="004567F6" w:rsidP="004567F6">
            <w:pPr>
              <w:ind w:right="-72"/>
              <w:jc w:val="right"/>
              <w:rPr>
                <w:rFonts w:ascii="Arial" w:hAnsi="Arial" w:cs="Arial"/>
                <w:sz w:val="18"/>
                <w:szCs w:val="18"/>
              </w:rPr>
            </w:pPr>
          </w:p>
        </w:tc>
      </w:tr>
      <w:tr w:rsidR="004567F6" w:rsidRPr="004A51D3" w14:paraId="6E53B5DD" w14:textId="77777777" w:rsidTr="00D17514">
        <w:trPr>
          <w:trHeight w:val="80"/>
        </w:trPr>
        <w:tc>
          <w:tcPr>
            <w:tcW w:w="4392" w:type="dxa"/>
            <w:vAlign w:val="bottom"/>
          </w:tcPr>
          <w:p w14:paraId="191DA762" w14:textId="04D6E168" w:rsidR="004567F6" w:rsidRPr="004A51D3" w:rsidRDefault="004567F6" w:rsidP="004567F6">
            <w:pPr>
              <w:ind w:right="-72"/>
              <w:jc w:val="thaiDistribute"/>
              <w:rPr>
                <w:rFonts w:ascii="Arial" w:hAnsi="Arial" w:cs="Arial"/>
                <w:b/>
                <w:bCs/>
                <w:sz w:val="18"/>
                <w:szCs w:val="18"/>
              </w:rPr>
            </w:pPr>
            <w:r w:rsidRPr="004A51D3">
              <w:rPr>
                <w:rFonts w:ascii="Arial" w:hAnsi="Arial" w:cs="Arial"/>
                <w:sz w:val="18"/>
                <w:szCs w:val="18"/>
              </w:rPr>
              <w:t>Current tax:</w:t>
            </w:r>
          </w:p>
        </w:tc>
        <w:tc>
          <w:tcPr>
            <w:tcW w:w="1296" w:type="dxa"/>
            <w:shd w:val="clear" w:color="auto" w:fill="FAFAFA"/>
            <w:vAlign w:val="bottom"/>
          </w:tcPr>
          <w:p w14:paraId="21AB290E" w14:textId="77777777" w:rsidR="004567F6" w:rsidRPr="004A51D3" w:rsidRDefault="004567F6" w:rsidP="004567F6">
            <w:pPr>
              <w:ind w:right="-72"/>
              <w:jc w:val="right"/>
              <w:rPr>
                <w:rFonts w:ascii="Arial" w:hAnsi="Arial" w:cs="Arial"/>
                <w:sz w:val="18"/>
                <w:szCs w:val="18"/>
              </w:rPr>
            </w:pPr>
          </w:p>
        </w:tc>
        <w:tc>
          <w:tcPr>
            <w:tcW w:w="1296" w:type="dxa"/>
            <w:vAlign w:val="bottom"/>
          </w:tcPr>
          <w:p w14:paraId="3E52B861" w14:textId="77777777" w:rsidR="004567F6" w:rsidRPr="004A51D3" w:rsidRDefault="004567F6" w:rsidP="004567F6">
            <w:pPr>
              <w:ind w:right="-72"/>
              <w:jc w:val="right"/>
              <w:rPr>
                <w:rFonts w:ascii="Arial" w:hAnsi="Arial" w:cs="Arial"/>
                <w:sz w:val="18"/>
                <w:szCs w:val="18"/>
              </w:rPr>
            </w:pPr>
          </w:p>
        </w:tc>
        <w:tc>
          <w:tcPr>
            <w:tcW w:w="1296" w:type="dxa"/>
            <w:shd w:val="clear" w:color="auto" w:fill="FAFAFA"/>
            <w:vAlign w:val="bottom"/>
          </w:tcPr>
          <w:p w14:paraId="06784738" w14:textId="77777777" w:rsidR="004567F6" w:rsidRPr="004A51D3" w:rsidRDefault="004567F6" w:rsidP="004567F6">
            <w:pPr>
              <w:ind w:right="-72"/>
              <w:jc w:val="right"/>
              <w:rPr>
                <w:rFonts w:ascii="Arial" w:hAnsi="Arial" w:cs="Arial"/>
                <w:sz w:val="18"/>
                <w:szCs w:val="18"/>
              </w:rPr>
            </w:pPr>
          </w:p>
        </w:tc>
        <w:tc>
          <w:tcPr>
            <w:tcW w:w="1296" w:type="dxa"/>
            <w:vAlign w:val="bottom"/>
          </w:tcPr>
          <w:p w14:paraId="4F50EAFC" w14:textId="77777777" w:rsidR="004567F6" w:rsidRPr="004A51D3" w:rsidRDefault="004567F6" w:rsidP="004567F6">
            <w:pPr>
              <w:ind w:right="-72"/>
              <w:jc w:val="right"/>
              <w:rPr>
                <w:rFonts w:ascii="Arial" w:hAnsi="Arial" w:cs="Arial"/>
                <w:sz w:val="18"/>
                <w:szCs w:val="18"/>
              </w:rPr>
            </w:pPr>
          </w:p>
        </w:tc>
      </w:tr>
      <w:tr w:rsidR="004567F6" w:rsidRPr="004A51D3" w14:paraId="1AC84E0A" w14:textId="77777777" w:rsidTr="00D17514">
        <w:trPr>
          <w:trHeight w:val="80"/>
        </w:trPr>
        <w:tc>
          <w:tcPr>
            <w:tcW w:w="4392" w:type="dxa"/>
            <w:vAlign w:val="bottom"/>
          </w:tcPr>
          <w:p w14:paraId="2670F91D" w14:textId="751E39A2" w:rsidR="004567F6" w:rsidRPr="004A51D3" w:rsidRDefault="004567F6" w:rsidP="004567F6">
            <w:pPr>
              <w:ind w:right="-72"/>
              <w:jc w:val="thaiDistribute"/>
              <w:rPr>
                <w:rFonts w:ascii="Arial" w:hAnsi="Arial" w:cs="Arial"/>
                <w:b/>
                <w:bCs/>
                <w:sz w:val="18"/>
                <w:szCs w:val="18"/>
              </w:rPr>
            </w:pPr>
            <w:r w:rsidRPr="004A51D3">
              <w:rPr>
                <w:rFonts w:ascii="Arial" w:hAnsi="Arial" w:cs="Arial"/>
                <w:sz w:val="18"/>
                <w:szCs w:val="18"/>
              </w:rPr>
              <w:t>Current tax on profits for the year</w:t>
            </w:r>
            <w:r w:rsidRPr="004A51D3">
              <w:rPr>
                <w:rFonts w:ascii="Arial" w:hAnsi="Arial" w:cs="Arial"/>
                <w:spacing w:val="-4"/>
                <w:sz w:val="18"/>
                <w:szCs w:val="18"/>
              </w:rPr>
              <w:t xml:space="preserve"> </w:t>
            </w:r>
          </w:p>
        </w:tc>
        <w:tc>
          <w:tcPr>
            <w:tcW w:w="1296" w:type="dxa"/>
            <w:shd w:val="clear" w:color="auto" w:fill="FAFAFA"/>
            <w:vAlign w:val="bottom"/>
          </w:tcPr>
          <w:p w14:paraId="57119517" w14:textId="7790174B"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58917F1A" w14:textId="594AB6EE"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c>
          <w:tcPr>
            <w:tcW w:w="1296" w:type="dxa"/>
            <w:shd w:val="clear" w:color="auto" w:fill="FAFAFA"/>
            <w:vAlign w:val="bottom"/>
          </w:tcPr>
          <w:p w14:paraId="60C5E9ED" w14:textId="762E447D"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23AC0F01" w14:textId="3ECFABFA"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2B8C3642" w14:textId="77777777" w:rsidTr="00D17514">
        <w:trPr>
          <w:trHeight w:val="80"/>
        </w:trPr>
        <w:tc>
          <w:tcPr>
            <w:tcW w:w="4392" w:type="dxa"/>
            <w:vAlign w:val="bottom"/>
          </w:tcPr>
          <w:p w14:paraId="488F5558" w14:textId="302D29A9" w:rsidR="004567F6" w:rsidRPr="004A51D3" w:rsidRDefault="004567F6" w:rsidP="004567F6">
            <w:pPr>
              <w:ind w:right="-72"/>
              <w:jc w:val="thaiDistribute"/>
              <w:rPr>
                <w:rFonts w:ascii="Arial" w:hAnsi="Arial" w:cs="Arial"/>
                <w:b/>
                <w:bCs/>
                <w:sz w:val="18"/>
                <w:szCs w:val="18"/>
              </w:rPr>
            </w:pPr>
            <w:r w:rsidRPr="004A51D3">
              <w:rPr>
                <w:rFonts w:ascii="Arial" w:hAnsi="Arial" w:cs="Arial"/>
                <w:sz w:val="18"/>
                <w:szCs w:val="18"/>
              </w:rPr>
              <w:t>Adjustments in respect of prior year</w:t>
            </w:r>
          </w:p>
        </w:tc>
        <w:tc>
          <w:tcPr>
            <w:tcW w:w="1296" w:type="dxa"/>
            <w:tcBorders>
              <w:bottom w:val="single" w:sz="4" w:space="0" w:color="auto"/>
            </w:tcBorders>
            <w:shd w:val="clear" w:color="auto" w:fill="FAFAFA"/>
            <w:vAlign w:val="bottom"/>
          </w:tcPr>
          <w:p w14:paraId="3DC9E87C" w14:textId="6DDA990C"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vAlign w:val="bottom"/>
          </w:tcPr>
          <w:p w14:paraId="05E8BCE2" w14:textId="3DD88FD3"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FAFAFA"/>
            <w:vAlign w:val="bottom"/>
          </w:tcPr>
          <w:p w14:paraId="4CA2E9CA" w14:textId="6806553C"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vAlign w:val="bottom"/>
          </w:tcPr>
          <w:p w14:paraId="20EFD35C" w14:textId="2B06DEAA"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4782EB6D" w14:textId="77777777" w:rsidTr="00D17514">
        <w:trPr>
          <w:trHeight w:val="80"/>
        </w:trPr>
        <w:tc>
          <w:tcPr>
            <w:tcW w:w="4392" w:type="dxa"/>
            <w:vAlign w:val="bottom"/>
          </w:tcPr>
          <w:p w14:paraId="748164EF" w14:textId="77777777" w:rsidR="004567F6" w:rsidRPr="004A51D3" w:rsidRDefault="004567F6" w:rsidP="004567F6">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230A2122"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56A5D603"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31027ED"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0DD88C16" w14:textId="77777777" w:rsidR="004567F6" w:rsidRPr="004A51D3" w:rsidRDefault="004567F6" w:rsidP="004567F6">
            <w:pPr>
              <w:ind w:right="-72"/>
              <w:jc w:val="right"/>
              <w:rPr>
                <w:rFonts w:ascii="Arial" w:hAnsi="Arial" w:cs="Arial"/>
                <w:sz w:val="18"/>
                <w:szCs w:val="18"/>
              </w:rPr>
            </w:pPr>
          </w:p>
        </w:tc>
      </w:tr>
      <w:tr w:rsidR="004567F6" w:rsidRPr="004A51D3" w14:paraId="1B0C98DC" w14:textId="77777777" w:rsidTr="00D17514">
        <w:trPr>
          <w:trHeight w:val="80"/>
        </w:trPr>
        <w:tc>
          <w:tcPr>
            <w:tcW w:w="4392" w:type="dxa"/>
            <w:vAlign w:val="bottom"/>
          </w:tcPr>
          <w:p w14:paraId="78D31B95" w14:textId="4D510078" w:rsidR="004567F6" w:rsidRPr="004A51D3" w:rsidRDefault="004567F6" w:rsidP="004567F6">
            <w:pPr>
              <w:ind w:right="-72"/>
              <w:jc w:val="thaiDistribute"/>
              <w:rPr>
                <w:rFonts w:ascii="Arial" w:hAnsi="Arial" w:cs="Arial"/>
                <w:b/>
                <w:bCs/>
                <w:sz w:val="18"/>
                <w:szCs w:val="18"/>
              </w:rPr>
            </w:pPr>
          </w:p>
        </w:tc>
        <w:tc>
          <w:tcPr>
            <w:tcW w:w="1296" w:type="dxa"/>
            <w:tcBorders>
              <w:bottom w:val="single" w:sz="4" w:space="0" w:color="auto"/>
            </w:tcBorders>
            <w:shd w:val="clear" w:color="auto" w:fill="FAFAFA"/>
            <w:vAlign w:val="bottom"/>
          </w:tcPr>
          <w:p w14:paraId="55D60CB4" w14:textId="799D5E7F"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vAlign w:val="bottom"/>
          </w:tcPr>
          <w:p w14:paraId="0FB22CAF" w14:textId="3695A83B"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shd w:val="clear" w:color="auto" w:fill="FAFAFA"/>
            <w:vAlign w:val="bottom"/>
          </w:tcPr>
          <w:p w14:paraId="41690081" w14:textId="5600D94E"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vAlign w:val="bottom"/>
          </w:tcPr>
          <w:p w14:paraId="744520EA" w14:textId="219B7790"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3673A782" w14:textId="77777777" w:rsidTr="00D17514">
        <w:trPr>
          <w:trHeight w:val="80"/>
        </w:trPr>
        <w:tc>
          <w:tcPr>
            <w:tcW w:w="4392" w:type="dxa"/>
            <w:vAlign w:val="bottom"/>
          </w:tcPr>
          <w:p w14:paraId="07F4B031" w14:textId="77777777" w:rsidR="004567F6" w:rsidRPr="004A51D3" w:rsidRDefault="004567F6" w:rsidP="004567F6">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5117FFB2"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20B93CD6"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D5FAA2A"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5A1017F3" w14:textId="77777777" w:rsidR="004567F6" w:rsidRPr="004A51D3" w:rsidRDefault="004567F6" w:rsidP="004567F6">
            <w:pPr>
              <w:ind w:right="-72"/>
              <w:jc w:val="right"/>
              <w:rPr>
                <w:rFonts w:ascii="Arial" w:hAnsi="Arial" w:cs="Arial"/>
                <w:sz w:val="18"/>
                <w:szCs w:val="18"/>
              </w:rPr>
            </w:pPr>
          </w:p>
        </w:tc>
      </w:tr>
      <w:tr w:rsidR="004567F6" w:rsidRPr="004A51D3" w14:paraId="5A100379" w14:textId="77777777" w:rsidTr="00D17514">
        <w:trPr>
          <w:trHeight w:val="80"/>
        </w:trPr>
        <w:tc>
          <w:tcPr>
            <w:tcW w:w="4392" w:type="dxa"/>
            <w:vAlign w:val="bottom"/>
          </w:tcPr>
          <w:p w14:paraId="0DEE0517" w14:textId="4C11E395" w:rsidR="004567F6" w:rsidRPr="004A51D3" w:rsidRDefault="004567F6" w:rsidP="004567F6">
            <w:pPr>
              <w:ind w:right="-72"/>
              <w:jc w:val="thaiDistribute"/>
              <w:rPr>
                <w:rFonts w:ascii="Arial" w:hAnsi="Arial" w:cs="Arial"/>
                <w:b/>
                <w:bCs/>
                <w:sz w:val="18"/>
                <w:szCs w:val="18"/>
              </w:rPr>
            </w:pPr>
            <w:r w:rsidRPr="004A51D3">
              <w:rPr>
                <w:rFonts w:ascii="Arial" w:hAnsi="Arial" w:cs="Arial"/>
                <w:sz w:val="18"/>
                <w:szCs w:val="18"/>
              </w:rPr>
              <w:t>Deferred tax:</w:t>
            </w:r>
          </w:p>
        </w:tc>
        <w:tc>
          <w:tcPr>
            <w:tcW w:w="1296" w:type="dxa"/>
            <w:shd w:val="clear" w:color="auto" w:fill="FAFAFA"/>
            <w:vAlign w:val="bottom"/>
          </w:tcPr>
          <w:p w14:paraId="7F45F52E" w14:textId="77777777" w:rsidR="004567F6" w:rsidRPr="004A51D3" w:rsidRDefault="004567F6" w:rsidP="004567F6">
            <w:pPr>
              <w:ind w:right="-72"/>
              <w:jc w:val="right"/>
              <w:rPr>
                <w:rFonts w:ascii="Arial" w:hAnsi="Arial" w:cs="Arial"/>
                <w:sz w:val="18"/>
                <w:szCs w:val="18"/>
              </w:rPr>
            </w:pPr>
          </w:p>
        </w:tc>
        <w:tc>
          <w:tcPr>
            <w:tcW w:w="1296" w:type="dxa"/>
            <w:vAlign w:val="bottom"/>
          </w:tcPr>
          <w:p w14:paraId="39DBDDE6" w14:textId="77777777" w:rsidR="004567F6" w:rsidRPr="004A51D3" w:rsidRDefault="004567F6" w:rsidP="004567F6">
            <w:pPr>
              <w:ind w:right="-72"/>
              <w:jc w:val="right"/>
              <w:rPr>
                <w:rFonts w:ascii="Arial" w:hAnsi="Arial" w:cs="Arial"/>
                <w:sz w:val="18"/>
                <w:szCs w:val="18"/>
              </w:rPr>
            </w:pPr>
          </w:p>
        </w:tc>
        <w:tc>
          <w:tcPr>
            <w:tcW w:w="1296" w:type="dxa"/>
            <w:shd w:val="clear" w:color="auto" w:fill="FAFAFA"/>
            <w:vAlign w:val="bottom"/>
          </w:tcPr>
          <w:p w14:paraId="42DC8185" w14:textId="77777777" w:rsidR="004567F6" w:rsidRPr="004A51D3" w:rsidRDefault="004567F6" w:rsidP="004567F6">
            <w:pPr>
              <w:ind w:right="-72"/>
              <w:jc w:val="right"/>
              <w:rPr>
                <w:rFonts w:ascii="Arial" w:hAnsi="Arial" w:cs="Arial"/>
                <w:sz w:val="18"/>
                <w:szCs w:val="18"/>
              </w:rPr>
            </w:pPr>
          </w:p>
        </w:tc>
        <w:tc>
          <w:tcPr>
            <w:tcW w:w="1296" w:type="dxa"/>
            <w:vAlign w:val="bottom"/>
          </w:tcPr>
          <w:p w14:paraId="2061914D" w14:textId="77777777" w:rsidR="004567F6" w:rsidRPr="004A51D3" w:rsidRDefault="004567F6" w:rsidP="004567F6">
            <w:pPr>
              <w:ind w:right="-72"/>
              <w:jc w:val="right"/>
              <w:rPr>
                <w:rFonts w:ascii="Arial" w:hAnsi="Arial" w:cs="Arial"/>
                <w:sz w:val="18"/>
                <w:szCs w:val="18"/>
              </w:rPr>
            </w:pPr>
          </w:p>
        </w:tc>
      </w:tr>
      <w:tr w:rsidR="004567F6" w:rsidRPr="004A51D3" w14:paraId="441495EC" w14:textId="77777777" w:rsidTr="00976464">
        <w:trPr>
          <w:trHeight w:val="80"/>
        </w:trPr>
        <w:tc>
          <w:tcPr>
            <w:tcW w:w="4392" w:type="dxa"/>
            <w:vAlign w:val="bottom"/>
          </w:tcPr>
          <w:p w14:paraId="27D1EC0C" w14:textId="6DCB4E32" w:rsidR="004567F6" w:rsidRPr="004A51D3" w:rsidRDefault="004567F6" w:rsidP="004567F6">
            <w:pPr>
              <w:ind w:right="-72"/>
              <w:jc w:val="thaiDistribute"/>
              <w:rPr>
                <w:rFonts w:ascii="Arial" w:hAnsi="Arial" w:cs="Arial"/>
                <w:b/>
                <w:bCs/>
                <w:sz w:val="18"/>
                <w:szCs w:val="18"/>
              </w:rPr>
            </w:pPr>
            <w:r w:rsidRPr="004A51D3">
              <w:rPr>
                <w:rFonts w:ascii="Arial" w:hAnsi="Arial" w:cs="Arial"/>
                <w:sz w:val="18"/>
                <w:szCs w:val="18"/>
              </w:rPr>
              <w:t xml:space="preserve">Decrease in deferred tax liabilities </w:t>
            </w:r>
            <w:r w:rsidRPr="004A51D3">
              <w:rPr>
                <w:rFonts w:ascii="Arial" w:hAnsi="Arial" w:cs="Arial"/>
                <w:sz w:val="18"/>
                <w:szCs w:val="18"/>
                <w:cs/>
              </w:rPr>
              <w:t>(</w:t>
            </w:r>
            <w:r w:rsidRPr="004A51D3">
              <w:rPr>
                <w:rFonts w:ascii="Arial" w:hAnsi="Arial" w:cs="Arial"/>
                <w:sz w:val="18"/>
                <w:szCs w:val="18"/>
              </w:rPr>
              <w:t xml:space="preserve">note </w:t>
            </w:r>
            <w:r w:rsidR="00AD0F0E" w:rsidRPr="00AD0F0E">
              <w:rPr>
                <w:rFonts w:ascii="Arial" w:hAnsi="Arial" w:cs="Arial"/>
                <w:sz w:val="18"/>
                <w:szCs w:val="18"/>
              </w:rPr>
              <w:t>21</w:t>
            </w:r>
            <w:r w:rsidRPr="004A51D3">
              <w:rPr>
                <w:rFonts w:ascii="Arial" w:hAnsi="Arial" w:cs="Arial"/>
                <w:sz w:val="18"/>
                <w:szCs w:val="18"/>
                <w:cs/>
              </w:rPr>
              <w:t>)</w:t>
            </w:r>
          </w:p>
        </w:tc>
        <w:tc>
          <w:tcPr>
            <w:tcW w:w="1296" w:type="dxa"/>
            <w:tcBorders>
              <w:bottom w:val="single" w:sz="4" w:space="0" w:color="auto"/>
            </w:tcBorders>
            <w:shd w:val="clear" w:color="auto" w:fill="FAFAFA"/>
            <w:vAlign w:val="bottom"/>
          </w:tcPr>
          <w:p w14:paraId="3B595F80" w14:textId="253F342F"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vAlign w:val="bottom"/>
          </w:tcPr>
          <w:p w14:paraId="6EB194DA" w14:textId="7A13BD97"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24</w:t>
            </w:r>
            <w:r w:rsidRPr="004A51D3">
              <w:rPr>
                <w:rFonts w:ascii="Arial" w:hAnsi="Arial" w:cs="Arial"/>
                <w:sz w:val="18"/>
                <w:szCs w:val="18"/>
              </w:rPr>
              <w:t>,</w:t>
            </w:r>
            <w:r w:rsidR="00AD0F0E" w:rsidRPr="00AD0F0E">
              <w:rPr>
                <w:rFonts w:ascii="Arial" w:hAnsi="Arial" w:cs="Arial"/>
                <w:sz w:val="18"/>
                <w:szCs w:val="18"/>
              </w:rPr>
              <w:t>355</w:t>
            </w:r>
            <w:r w:rsidRPr="004A51D3">
              <w:rPr>
                <w:rFonts w:ascii="Arial" w:hAnsi="Arial" w:cs="Arial"/>
                <w:sz w:val="18"/>
                <w:szCs w:val="18"/>
              </w:rPr>
              <w:t>,</w:t>
            </w:r>
            <w:r w:rsidR="00AD0F0E" w:rsidRPr="00AD0F0E">
              <w:rPr>
                <w:rFonts w:ascii="Arial" w:hAnsi="Arial" w:cs="Arial"/>
                <w:sz w:val="18"/>
                <w:szCs w:val="18"/>
              </w:rPr>
              <w:t>359</w:t>
            </w:r>
            <w:r w:rsidRPr="004A51D3">
              <w:rPr>
                <w:rFonts w:ascii="Arial" w:hAnsi="Arial" w:cs="Arial"/>
                <w:sz w:val="18"/>
                <w:szCs w:val="18"/>
              </w:rPr>
              <w:t>)</w:t>
            </w:r>
          </w:p>
        </w:tc>
        <w:tc>
          <w:tcPr>
            <w:tcW w:w="1296" w:type="dxa"/>
            <w:tcBorders>
              <w:bottom w:val="single" w:sz="4" w:space="0" w:color="auto"/>
            </w:tcBorders>
            <w:shd w:val="clear" w:color="auto" w:fill="FAFAFA"/>
            <w:vAlign w:val="bottom"/>
          </w:tcPr>
          <w:p w14:paraId="2DA869DB" w14:textId="04C1C745"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vAlign w:val="bottom"/>
          </w:tcPr>
          <w:p w14:paraId="30F1B75F" w14:textId="39380A32"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4738D79E" w14:textId="77777777" w:rsidTr="00976464">
        <w:trPr>
          <w:trHeight w:val="80"/>
        </w:trPr>
        <w:tc>
          <w:tcPr>
            <w:tcW w:w="4392" w:type="dxa"/>
            <w:vAlign w:val="bottom"/>
          </w:tcPr>
          <w:p w14:paraId="78D9902A" w14:textId="77777777" w:rsidR="004567F6" w:rsidRPr="004A51D3" w:rsidRDefault="004567F6" w:rsidP="004567F6">
            <w:pPr>
              <w:ind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D7C9CF5"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409E4D07"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3FDE036"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0D8F22DB" w14:textId="77777777" w:rsidR="004567F6" w:rsidRPr="004A51D3" w:rsidRDefault="004567F6" w:rsidP="004567F6">
            <w:pPr>
              <w:ind w:right="-72"/>
              <w:jc w:val="right"/>
              <w:rPr>
                <w:rFonts w:ascii="Arial" w:hAnsi="Arial" w:cs="Arial"/>
                <w:sz w:val="18"/>
                <w:szCs w:val="18"/>
              </w:rPr>
            </w:pPr>
          </w:p>
        </w:tc>
      </w:tr>
      <w:tr w:rsidR="004567F6" w:rsidRPr="004A51D3" w14:paraId="05E88D5A" w14:textId="77777777" w:rsidTr="00976464">
        <w:trPr>
          <w:trHeight w:val="80"/>
        </w:trPr>
        <w:tc>
          <w:tcPr>
            <w:tcW w:w="4392" w:type="dxa"/>
            <w:vAlign w:val="bottom"/>
          </w:tcPr>
          <w:p w14:paraId="64C8537A" w14:textId="64FE813E" w:rsidR="004567F6" w:rsidRPr="004A51D3" w:rsidRDefault="004567F6" w:rsidP="004567F6">
            <w:pPr>
              <w:ind w:right="-72"/>
              <w:jc w:val="thaiDistribute"/>
              <w:rPr>
                <w:rFonts w:ascii="Arial" w:hAnsi="Arial" w:cs="Arial"/>
                <w:b/>
                <w:bCs/>
                <w:sz w:val="18"/>
                <w:szCs w:val="18"/>
              </w:rPr>
            </w:pPr>
            <w:r w:rsidRPr="004A51D3">
              <w:rPr>
                <w:rFonts w:ascii="Arial" w:hAnsi="Arial" w:cs="Arial"/>
                <w:sz w:val="18"/>
                <w:szCs w:val="18"/>
              </w:rPr>
              <w:t>Total deferred tax</w:t>
            </w:r>
          </w:p>
        </w:tc>
        <w:tc>
          <w:tcPr>
            <w:tcW w:w="1296" w:type="dxa"/>
            <w:tcBorders>
              <w:bottom w:val="single" w:sz="4" w:space="0" w:color="auto"/>
            </w:tcBorders>
            <w:shd w:val="clear" w:color="auto" w:fill="FAFAFA"/>
            <w:vAlign w:val="bottom"/>
          </w:tcPr>
          <w:p w14:paraId="743759DE" w14:textId="21D8F502"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vAlign w:val="bottom"/>
          </w:tcPr>
          <w:p w14:paraId="0A7F7EBB" w14:textId="2EEC3ED6"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24</w:t>
            </w:r>
            <w:r w:rsidRPr="004A51D3">
              <w:rPr>
                <w:rFonts w:ascii="Arial" w:hAnsi="Arial" w:cs="Arial"/>
                <w:sz w:val="18"/>
                <w:szCs w:val="18"/>
              </w:rPr>
              <w:t>,</w:t>
            </w:r>
            <w:r w:rsidR="00AD0F0E" w:rsidRPr="00AD0F0E">
              <w:rPr>
                <w:rFonts w:ascii="Arial" w:hAnsi="Arial" w:cs="Arial"/>
                <w:sz w:val="18"/>
                <w:szCs w:val="18"/>
              </w:rPr>
              <w:t>355</w:t>
            </w:r>
            <w:r w:rsidRPr="004A51D3">
              <w:rPr>
                <w:rFonts w:ascii="Arial" w:hAnsi="Arial" w:cs="Arial"/>
                <w:sz w:val="18"/>
                <w:szCs w:val="18"/>
              </w:rPr>
              <w:t>,</w:t>
            </w:r>
            <w:r w:rsidR="00AD0F0E" w:rsidRPr="00AD0F0E">
              <w:rPr>
                <w:rFonts w:ascii="Arial" w:hAnsi="Arial" w:cs="Arial"/>
                <w:sz w:val="18"/>
                <w:szCs w:val="18"/>
              </w:rPr>
              <w:t>359</w:t>
            </w:r>
            <w:r w:rsidRPr="004A51D3">
              <w:rPr>
                <w:rFonts w:ascii="Arial" w:hAnsi="Arial" w:cs="Arial"/>
                <w:sz w:val="18"/>
                <w:szCs w:val="18"/>
              </w:rPr>
              <w:t>)</w:t>
            </w:r>
          </w:p>
        </w:tc>
        <w:tc>
          <w:tcPr>
            <w:tcW w:w="1296" w:type="dxa"/>
            <w:tcBorders>
              <w:bottom w:val="single" w:sz="4" w:space="0" w:color="auto"/>
            </w:tcBorders>
            <w:shd w:val="clear" w:color="auto" w:fill="FAFAFA"/>
            <w:vAlign w:val="bottom"/>
          </w:tcPr>
          <w:p w14:paraId="582D80C2" w14:textId="19064D87"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vAlign w:val="bottom"/>
          </w:tcPr>
          <w:p w14:paraId="64B16E7D" w14:textId="35BDB4C7"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5CC18232" w14:textId="77777777" w:rsidTr="00D17514">
        <w:trPr>
          <w:trHeight w:val="80"/>
        </w:trPr>
        <w:tc>
          <w:tcPr>
            <w:tcW w:w="4392" w:type="dxa"/>
            <w:vAlign w:val="bottom"/>
          </w:tcPr>
          <w:p w14:paraId="4D7CE21B" w14:textId="77777777" w:rsidR="004567F6" w:rsidRPr="004A51D3" w:rsidRDefault="004567F6" w:rsidP="004567F6">
            <w:pPr>
              <w:ind w:right="-72"/>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4AFB0318"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1AB28F08"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F25DB2E"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7A56532B" w14:textId="77777777" w:rsidR="004567F6" w:rsidRPr="004A51D3" w:rsidRDefault="004567F6" w:rsidP="004567F6">
            <w:pPr>
              <w:ind w:right="-72"/>
              <w:jc w:val="right"/>
              <w:rPr>
                <w:rFonts w:ascii="Arial" w:hAnsi="Arial" w:cs="Arial"/>
                <w:sz w:val="18"/>
                <w:szCs w:val="18"/>
              </w:rPr>
            </w:pPr>
          </w:p>
        </w:tc>
      </w:tr>
      <w:tr w:rsidR="004567F6" w:rsidRPr="004A51D3" w14:paraId="2E4B913F" w14:textId="77777777" w:rsidTr="00D17514">
        <w:trPr>
          <w:trHeight w:val="80"/>
        </w:trPr>
        <w:tc>
          <w:tcPr>
            <w:tcW w:w="4392" w:type="dxa"/>
            <w:vAlign w:val="bottom"/>
          </w:tcPr>
          <w:p w14:paraId="3A7854D3" w14:textId="1E0B524E" w:rsidR="004567F6" w:rsidRPr="004A51D3" w:rsidRDefault="004567F6" w:rsidP="004567F6">
            <w:pPr>
              <w:ind w:right="-72"/>
              <w:jc w:val="thaiDistribute"/>
              <w:rPr>
                <w:rFonts w:ascii="Arial" w:hAnsi="Arial" w:cs="Arial"/>
                <w:b/>
                <w:bCs/>
                <w:sz w:val="18"/>
                <w:szCs w:val="18"/>
              </w:rPr>
            </w:pPr>
          </w:p>
        </w:tc>
        <w:tc>
          <w:tcPr>
            <w:tcW w:w="1296" w:type="dxa"/>
            <w:shd w:val="clear" w:color="auto" w:fill="FAFAFA"/>
            <w:vAlign w:val="bottom"/>
          </w:tcPr>
          <w:p w14:paraId="355AFBD1" w14:textId="77777777" w:rsidR="004567F6" w:rsidRPr="004A51D3" w:rsidRDefault="004567F6" w:rsidP="004567F6">
            <w:pPr>
              <w:ind w:right="-72"/>
              <w:jc w:val="right"/>
              <w:rPr>
                <w:rFonts w:ascii="Arial" w:hAnsi="Arial" w:cs="Arial"/>
                <w:sz w:val="18"/>
                <w:szCs w:val="18"/>
              </w:rPr>
            </w:pPr>
          </w:p>
        </w:tc>
        <w:tc>
          <w:tcPr>
            <w:tcW w:w="1296" w:type="dxa"/>
            <w:vAlign w:val="bottom"/>
          </w:tcPr>
          <w:p w14:paraId="7E7B609B" w14:textId="77777777" w:rsidR="004567F6" w:rsidRPr="004A51D3" w:rsidRDefault="004567F6" w:rsidP="004567F6">
            <w:pPr>
              <w:ind w:right="-72"/>
              <w:jc w:val="right"/>
              <w:rPr>
                <w:rFonts w:ascii="Arial" w:hAnsi="Arial" w:cs="Arial"/>
                <w:sz w:val="18"/>
                <w:szCs w:val="18"/>
              </w:rPr>
            </w:pPr>
          </w:p>
        </w:tc>
        <w:tc>
          <w:tcPr>
            <w:tcW w:w="1296" w:type="dxa"/>
            <w:shd w:val="clear" w:color="auto" w:fill="FAFAFA"/>
            <w:vAlign w:val="bottom"/>
          </w:tcPr>
          <w:p w14:paraId="5E3618C9" w14:textId="77777777" w:rsidR="004567F6" w:rsidRPr="004A51D3" w:rsidRDefault="004567F6" w:rsidP="004567F6">
            <w:pPr>
              <w:ind w:right="-72"/>
              <w:jc w:val="right"/>
              <w:rPr>
                <w:rFonts w:ascii="Arial" w:hAnsi="Arial" w:cs="Arial"/>
                <w:sz w:val="18"/>
                <w:szCs w:val="18"/>
              </w:rPr>
            </w:pPr>
          </w:p>
        </w:tc>
        <w:tc>
          <w:tcPr>
            <w:tcW w:w="1296" w:type="dxa"/>
            <w:vAlign w:val="bottom"/>
          </w:tcPr>
          <w:p w14:paraId="5C61C83C" w14:textId="77777777" w:rsidR="004567F6" w:rsidRPr="004A51D3" w:rsidRDefault="004567F6" w:rsidP="004567F6">
            <w:pPr>
              <w:ind w:right="-72"/>
              <w:jc w:val="right"/>
              <w:rPr>
                <w:rFonts w:ascii="Arial" w:hAnsi="Arial" w:cs="Arial"/>
                <w:sz w:val="18"/>
                <w:szCs w:val="18"/>
              </w:rPr>
            </w:pPr>
          </w:p>
        </w:tc>
      </w:tr>
      <w:tr w:rsidR="004567F6" w:rsidRPr="004A51D3" w14:paraId="6C3760AC" w14:textId="77777777" w:rsidTr="00D17514">
        <w:trPr>
          <w:trHeight w:val="80"/>
        </w:trPr>
        <w:tc>
          <w:tcPr>
            <w:tcW w:w="4392" w:type="dxa"/>
            <w:vAlign w:val="bottom"/>
          </w:tcPr>
          <w:p w14:paraId="4B1C9FF9" w14:textId="4B4BBFBD" w:rsidR="004567F6" w:rsidRPr="004A51D3" w:rsidRDefault="004567F6" w:rsidP="004567F6">
            <w:pPr>
              <w:ind w:right="-72"/>
              <w:jc w:val="thaiDistribute"/>
              <w:rPr>
                <w:rFonts w:ascii="Arial" w:hAnsi="Arial" w:cs="Arial"/>
                <w:b/>
                <w:bCs/>
                <w:sz w:val="18"/>
                <w:szCs w:val="18"/>
              </w:rPr>
            </w:pPr>
          </w:p>
        </w:tc>
        <w:tc>
          <w:tcPr>
            <w:tcW w:w="1296" w:type="dxa"/>
            <w:shd w:val="clear" w:color="auto" w:fill="FAFAFA"/>
            <w:vAlign w:val="bottom"/>
          </w:tcPr>
          <w:p w14:paraId="2431EB0D" w14:textId="00800BA7" w:rsidR="004567F6" w:rsidRPr="004A51D3" w:rsidRDefault="004567F6" w:rsidP="004567F6">
            <w:pPr>
              <w:ind w:right="-72"/>
              <w:jc w:val="right"/>
              <w:rPr>
                <w:rFonts w:ascii="Arial" w:hAnsi="Arial" w:cs="Arial"/>
                <w:sz w:val="18"/>
                <w:szCs w:val="18"/>
              </w:rPr>
            </w:pPr>
          </w:p>
        </w:tc>
        <w:tc>
          <w:tcPr>
            <w:tcW w:w="1296" w:type="dxa"/>
            <w:vAlign w:val="bottom"/>
          </w:tcPr>
          <w:p w14:paraId="2A13122A" w14:textId="7C73C601" w:rsidR="004567F6" w:rsidRPr="004A51D3" w:rsidRDefault="004567F6" w:rsidP="004567F6">
            <w:pPr>
              <w:ind w:right="-72"/>
              <w:jc w:val="right"/>
              <w:rPr>
                <w:rFonts w:ascii="Arial" w:hAnsi="Arial" w:cs="Arial"/>
                <w:sz w:val="18"/>
                <w:szCs w:val="18"/>
              </w:rPr>
            </w:pPr>
          </w:p>
        </w:tc>
        <w:tc>
          <w:tcPr>
            <w:tcW w:w="1296" w:type="dxa"/>
            <w:shd w:val="clear" w:color="auto" w:fill="FAFAFA"/>
            <w:vAlign w:val="bottom"/>
          </w:tcPr>
          <w:p w14:paraId="38AC90D4" w14:textId="3488BAD1" w:rsidR="004567F6" w:rsidRPr="004A51D3" w:rsidRDefault="004567F6" w:rsidP="004567F6">
            <w:pPr>
              <w:ind w:right="-72"/>
              <w:jc w:val="right"/>
              <w:rPr>
                <w:rFonts w:ascii="Arial" w:hAnsi="Arial" w:cs="Arial"/>
                <w:sz w:val="18"/>
                <w:szCs w:val="18"/>
              </w:rPr>
            </w:pPr>
          </w:p>
        </w:tc>
        <w:tc>
          <w:tcPr>
            <w:tcW w:w="1296" w:type="dxa"/>
            <w:vAlign w:val="bottom"/>
          </w:tcPr>
          <w:p w14:paraId="4F3CD800" w14:textId="33613DB3" w:rsidR="004567F6" w:rsidRPr="004A51D3" w:rsidRDefault="004567F6" w:rsidP="004567F6">
            <w:pPr>
              <w:ind w:right="-72"/>
              <w:jc w:val="right"/>
              <w:rPr>
                <w:rFonts w:ascii="Arial" w:hAnsi="Arial" w:cs="Arial"/>
                <w:sz w:val="18"/>
                <w:szCs w:val="18"/>
              </w:rPr>
            </w:pPr>
          </w:p>
        </w:tc>
      </w:tr>
      <w:tr w:rsidR="004567F6" w:rsidRPr="004A51D3" w14:paraId="7675B5EE" w14:textId="77777777" w:rsidTr="00D17514">
        <w:trPr>
          <w:trHeight w:val="80"/>
        </w:trPr>
        <w:tc>
          <w:tcPr>
            <w:tcW w:w="4392" w:type="dxa"/>
            <w:vAlign w:val="bottom"/>
          </w:tcPr>
          <w:p w14:paraId="0226EE22" w14:textId="78127746" w:rsidR="004567F6" w:rsidRPr="004A51D3" w:rsidRDefault="004567F6" w:rsidP="004567F6">
            <w:pPr>
              <w:ind w:right="-72"/>
              <w:jc w:val="thaiDistribute"/>
              <w:rPr>
                <w:rFonts w:ascii="Arial" w:hAnsi="Arial" w:cs="Arial"/>
                <w:b/>
                <w:bCs/>
                <w:sz w:val="18"/>
                <w:szCs w:val="18"/>
              </w:rPr>
            </w:pPr>
            <w:r w:rsidRPr="004A51D3">
              <w:rPr>
                <w:rFonts w:ascii="Arial" w:hAnsi="Arial" w:cs="Arial"/>
                <w:sz w:val="18"/>
                <w:szCs w:val="18"/>
              </w:rPr>
              <w:t>Total income tax</w:t>
            </w:r>
          </w:p>
        </w:tc>
        <w:tc>
          <w:tcPr>
            <w:tcW w:w="1296" w:type="dxa"/>
            <w:shd w:val="clear" w:color="auto" w:fill="FAFAFA"/>
            <w:vAlign w:val="bottom"/>
          </w:tcPr>
          <w:p w14:paraId="2A8A328B" w14:textId="35A12FB8" w:rsidR="004567F6" w:rsidRPr="004A51D3" w:rsidRDefault="004567F6" w:rsidP="004567F6">
            <w:pPr>
              <w:ind w:right="-72"/>
              <w:jc w:val="right"/>
              <w:rPr>
                <w:rFonts w:ascii="Arial" w:hAnsi="Arial" w:cs="Arial"/>
                <w:sz w:val="18"/>
                <w:szCs w:val="18"/>
              </w:rPr>
            </w:pPr>
          </w:p>
        </w:tc>
        <w:tc>
          <w:tcPr>
            <w:tcW w:w="1296" w:type="dxa"/>
            <w:vAlign w:val="bottom"/>
          </w:tcPr>
          <w:p w14:paraId="12C1CE13" w14:textId="62175EEA" w:rsidR="004567F6" w:rsidRPr="004A51D3" w:rsidRDefault="004567F6" w:rsidP="004567F6">
            <w:pPr>
              <w:ind w:right="-72"/>
              <w:jc w:val="right"/>
              <w:rPr>
                <w:rFonts w:ascii="Arial" w:hAnsi="Arial" w:cs="Arial"/>
                <w:sz w:val="18"/>
                <w:szCs w:val="18"/>
              </w:rPr>
            </w:pPr>
          </w:p>
        </w:tc>
        <w:tc>
          <w:tcPr>
            <w:tcW w:w="1296" w:type="dxa"/>
            <w:shd w:val="clear" w:color="auto" w:fill="FAFAFA"/>
            <w:vAlign w:val="bottom"/>
          </w:tcPr>
          <w:p w14:paraId="300B75A3" w14:textId="4101188B" w:rsidR="004567F6" w:rsidRPr="004A51D3" w:rsidRDefault="004567F6" w:rsidP="004567F6">
            <w:pPr>
              <w:ind w:right="-72"/>
              <w:jc w:val="right"/>
              <w:rPr>
                <w:rFonts w:ascii="Arial" w:hAnsi="Arial" w:cs="Arial"/>
                <w:sz w:val="18"/>
                <w:szCs w:val="18"/>
              </w:rPr>
            </w:pPr>
          </w:p>
        </w:tc>
        <w:tc>
          <w:tcPr>
            <w:tcW w:w="1296" w:type="dxa"/>
            <w:vAlign w:val="bottom"/>
          </w:tcPr>
          <w:p w14:paraId="42ACB3AC" w14:textId="04B8CF9B" w:rsidR="004567F6" w:rsidRPr="004A51D3" w:rsidRDefault="004567F6" w:rsidP="004567F6">
            <w:pPr>
              <w:ind w:right="-72"/>
              <w:jc w:val="right"/>
              <w:rPr>
                <w:rFonts w:ascii="Arial" w:hAnsi="Arial" w:cs="Arial"/>
                <w:sz w:val="18"/>
                <w:szCs w:val="18"/>
              </w:rPr>
            </w:pPr>
          </w:p>
        </w:tc>
      </w:tr>
      <w:tr w:rsidR="004567F6" w:rsidRPr="004A51D3" w14:paraId="456EC9F7" w14:textId="77777777" w:rsidTr="00976464">
        <w:trPr>
          <w:trHeight w:val="80"/>
        </w:trPr>
        <w:tc>
          <w:tcPr>
            <w:tcW w:w="4392" w:type="dxa"/>
            <w:vAlign w:val="bottom"/>
          </w:tcPr>
          <w:p w14:paraId="266FB52A" w14:textId="5FBE3FCC" w:rsidR="004567F6" w:rsidRPr="004A51D3" w:rsidRDefault="0057174B" w:rsidP="004567F6">
            <w:pPr>
              <w:ind w:right="-72"/>
              <w:jc w:val="thaiDistribute"/>
              <w:rPr>
                <w:rFonts w:ascii="Arial" w:hAnsi="Arial" w:cs="Arial"/>
                <w:sz w:val="18"/>
                <w:szCs w:val="18"/>
              </w:rPr>
            </w:pPr>
            <w:r w:rsidRPr="004A51D3">
              <w:rPr>
                <w:rFonts w:ascii="Arial" w:hAnsi="Arial" w:cs="Arial"/>
                <w:sz w:val="18"/>
                <w:szCs w:val="18"/>
              </w:rPr>
              <w:t>Income tax expense for continued operation</w:t>
            </w:r>
          </w:p>
        </w:tc>
        <w:tc>
          <w:tcPr>
            <w:tcW w:w="1296" w:type="dxa"/>
            <w:shd w:val="clear" w:color="auto" w:fill="FAFAFA"/>
            <w:vAlign w:val="bottom"/>
          </w:tcPr>
          <w:p w14:paraId="2685D6AA" w14:textId="27AA9D89"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58</w:t>
            </w:r>
            <w:r w:rsidR="00CD36FB" w:rsidRPr="004A51D3">
              <w:rPr>
                <w:rFonts w:ascii="Arial" w:hAnsi="Arial" w:cs="Arial"/>
                <w:sz w:val="18"/>
                <w:szCs w:val="18"/>
              </w:rPr>
              <w:t>,</w:t>
            </w:r>
            <w:r w:rsidRPr="00AD0F0E">
              <w:rPr>
                <w:rFonts w:ascii="Arial" w:hAnsi="Arial" w:cs="Arial"/>
                <w:sz w:val="18"/>
                <w:szCs w:val="18"/>
              </w:rPr>
              <w:t>119</w:t>
            </w:r>
          </w:p>
        </w:tc>
        <w:tc>
          <w:tcPr>
            <w:tcW w:w="1296" w:type="dxa"/>
            <w:vAlign w:val="bottom"/>
          </w:tcPr>
          <w:p w14:paraId="7788F964" w14:textId="120ABA96"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32</w:t>
            </w:r>
            <w:r w:rsidR="004567F6" w:rsidRPr="004A51D3">
              <w:rPr>
                <w:rFonts w:ascii="Arial" w:hAnsi="Arial" w:cs="Arial"/>
                <w:sz w:val="18"/>
                <w:szCs w:val="18"/>
              </w:rPr>
              <w:t>,</w:t>
            </w:r>
            <w:r w:rsidRPr="00AD0F0E">
              <w:rPr>
                <w:rFonts w:ascii="Arial" w:hAnsi="Arial" w:cs="Arial"/>
                <w:sz w:val="18"/>
                <w:szCs w:val="18"/>
              </w:rPr>
              <w:t>878</w:t>
            </w:r>
            <w:r w:rsidR="004567F6" w:rsidRPr="004A51D3">
              <w:rPr>
                <w:rFonts w:ascii="Arial" w:hAnsi="Arial" w:cs="Arial"/>
                <w:sz w:val="18"/>
                <w:szCs w:val="18"/>
              </w:rPr>
              <w:t>,</w:t>
            </w:r>
            <w:r w:rsidRPr="00AD0F0E">
              <w:rPr>
                <w:rFonts w:ascii="Arial" w:hAnsi="Arial" w:cs="Arial"/>
                <w:sz w:val="18"/>
                <w:szCs w:val="18"/>
              </w:rPr>
              <w:t>126</w:t>
            </w:r>
          </w:p>
        </w:tc>
        <w:tc>
          <w:tcPr>
            <w:tcW w:w="1296" w:type="dxa"/>
            <w:shd w:val="clear" w:color="auto" w:fill="FAFAFA"/>
            <w:vAlign w:val="bottom"/>
          </w:tcPr>
          <w:p w14:paraId="5CD47606" w14:textId="68811E30"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vAlign w:val="bottom"/>
          </w:tcPr>
          <w:p w14:paraId="5DC0B864" w14:textId="16B2494A"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32</w:t>
            </w:r>
            <w:r w:rsidR="004567F6" w:rsidRPr="004A51D3">
              <w:rPr>
                <w:rFonts w:ascii="Arial" w:hAnsi="Arial" w:cs="Arial"/>
                <w:sz w:val="18"/>
                <w:szCs w:val="18"/>
              </w:rPr>
              <w:t>,</w:t>
            </w:r>
            <w:r w:rsidRPr="00AD0F0E">
              <w:rPr>
                <w:rFonts w:ascii="Arial" w:hAnsi="Arial" w:cs="Arial"/>
                <w:sz w:val="18"/>
                <w:szCs w:val="18"/>
              </w:rPr>
              <w:t>855</w:t>
            </w:r>
            <w:r w:rsidR="004567F6" w:rsidRPr="004A51D3">
              <w:rPr>
                <w:rFonts w:ascii="Arial" w:hAnsi="Arial" w:cs="Arial"/>
                <w:sz w:val="18"/>
                <w:szCs w:val="18"/>
              </w:rPr>
              <w:t>,</w:t>
            </w:r>
            <w:r w:rsidRPr="00AD0F0E">
              <w:rPr>
                <w:rFonts w:ascii="Arial" w:hAnsi="Arial" w:cs="Arial"/>
                <w:sz w:val="18"/>
                <w:szCs w:val="18"/>
              </w:rPr>
              <w:t>758</w:t>
            </w:r>
          </w:p>
        </w:tc>
      </w:tr>
      <w:tr w:rsidR="004567F6" w:rsidRPr="004A51D3" w14:paraId="60A476C6" w14:textId="77777777" w:rsidTr="00976464">
        <w:trPr>
          <w:trHeight w:val="80"/>
        </w:trPr>
        <w:tc>
          <w:tcPr>
            <w:tcW w:w="4392" w:type="dxa"/>
            <w:vAlign w:val="bottom"/>
          </w:tcPr>
          <w:p w14:paraId="05F84D60" w14:textId="77777777" w:rsidR="0057174B" w:rsidRPr="004A51D3" w:rsidRDefault="004567F6" w:rsidP="0057174B">
            <w:pPr>
              <w:ind w:right="-72"/>
              <w:jc w:val="thaiDistribute"/>
              <w:rPr>
                <w:rFonts w:ascii="Arial" w:hAnsi="Arial" w:cs="Arial"/>
                <w:sz w:val="18"/>
                <w:szCs w:val="18"/>
              </w:rPr>
            </w:pPr>
            <w:r w:rsidRPr="004A51D3">
              <w:rPr>
                <w:rFonts w:ascii="Arial" w:hAnsi="Arial" w:cs="Arial"/>
                <w:sz w:val="18"/>
                <w:szCs w:val="18"/>
              </w:rPr>
              <w:t>Income tax expense for</w:t>
            </w:r>
            <w:r w:rsidR="0057174B" w:rsidRPr="004A51D3">
              <w:rPr>
                <w:rFonts w:ascii="Arial" w:hAnsi="Arial" w:cs="Arial"/>
                <w:sz w:val="18"/>
                <w:szCs w:val="18"/>
              </w:rPr>
              <w:t xml:space="preserve"> </w:t>
            </w:r>
            <w:r w:rsidRPr="004A51D3">
              <w:rPr>
                <w:rFonts w:ascii="Arial" w:hAnsi="Arial" w:cs="Arial"/>
                <w:sz w:val="18"/>
                <w:szCs w:val="18"/>
              </w:rPr>
              <w:t xml:space="preserve">discontinued operation </w:t>
            </w:r>
          </w:p>
          <w:p w14:paraId="79B751B5" w14:textId="2A3A7A9D" w:rsidR="004567F6" w:rsidRPr="004A51D3" w:rsidRDefault="0057174B" w:rsidP="0057174B">
            <w:pPr>
              <w:ind w:right="-72"/>
              <w:jc w:val="thaiDistribute"/>
              <w:rPr>
                <w:rFonts w:ascii="Arial" w:hAnsi="Arial" w:cs="Arial"/>
                <w:sz w:val="18"/>
                <w:szCs w:val="18"/>
              </w:rPr>
            </w:pPr>
            <w:r w:rsidRPr="004A51D3">
              <w:rPr>
                <w:rFonts w:ascii="Arial" w:hAnsi="Arial" w:cs="Arial"/>
                <w:sz w:val="18"/>
                <w:szCs w:val="18"/>
              </w:rPr>
              <w:t xml:space="preserve">   </w:t>
            </w:r>
            <w:r w:rsidR="004567F6" w:rsidRPr="004A51D3">
              <w:rPr>
                <w:rFonts w:ascii="Arial" w:hAnsi="Arial" w:cs="Arial"/>
                <w:sz w:val="18"/>
                <w:szCs w:val="18"/>
              </w:rPr>
              <w:t>(</w:t>
            </w:r>
            <w:proofErr w:type="gramStart"/>
            <w:r w:rsidR="004567F6" w:rsidRPr="004A51D3">
              <w:rPr>
                <w:rFonts w:ascii="Arial" w:hAnsi="Arial" w:cs="Arial"/>
                <w:sz w:val="18"/>
                <w:szCs w:val="18"/>
              </w:rPr>
              <w:t>note</w:t>
            </w:r>
            <w:proofErr w:type="gramEnd"/>
            <w:r w:rsidR="004567F6" w:rsidRPr="004A51D3">
              <w:rPr>
                <w:rFonts w:ascii="Arial" w:hAnsi="Arial" w:cs="Arial"/>
                <w:sz w:val="18"/>
                <w:szCs w:val="18"/>
              </w:rPr>
              <w:t xml:space="preserve"> </w:t>
            </w:r>
            <w:r w:rsidR="00AD0F0E" w:rsidRPr="00AD0F0E">
              <w:rPr>
                <w:rFonts w:ascii="Arial" w:hAnsi="Arial" w:cs="Arial"/>
                <w:sz w:val="18"/>
                <w:szCs w:val="18"/>
              </w:rPr>
              <w:t>15</w:t>
            </w:r>
            <w:r w:rsidR="004567F6" w:rsidRPr="004A51D3">
              <w:rPr>
                <w:rFonts w:ascii="Arial" w:hAnsi="Arial" w:cs="Arial"/>
                <w:sz w:val="18"/>
                <w:szCs w:val="18"/>
              </w:rPr>
              <w:t>)</w:t>
            </w:r>
          </w:p>
        </w:tc>
        <w:tc>
          <w:tcPr>
            <w:tcW w:w="1296" w:type="dxa"/>
            <w:tcBorders>
              <w:bottom w:val="single" w:sz="4" w:space="0" w:color="auto"/>
            </w:tcBorders>
            <w:shd w:val="clear" w:color="auto" w:fill="FAFAFA"/>
            <w:vAlign w:val="bottom"/>
          </w:tcPr>
          <w:p w14:paraId="08C68EC2" w14:textId="32D4C56D"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vAlign w:val="bottom"/>
          </w:tcPr>
          <w:p w14:paraId="445F61A6" w14:textId="27FBDAAF"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24</w:t>
            </w:r>
            <w:r w:rsidRPr="004A51D3">
              <w:rPr>
                <w:rFonts w:ascii="Arial" w:hAnsi="Arial" w:cs="Arial"/>
                <w:sz w:val="18"/>
                <w:szCs w:val="18"/>
              </w:rPr>
              <w:t>,</w:t>
            </w:r>
            <w:r w:rsidR="00AD0F0E" w:rsidRPr="00AD0F0E">
              <w:rPr>
                <w:rFonts w:ascii="Arial" w:hAnsi="Arial" w:cs="Arial"/>
                <w:sz w:val="18"/>
                <w:szCs w:val="18"/>
              </w:rPr>
              <w:t>355</w:t>
            </w:r>
            <w:r w:rsidRPr="004A51D3">
              <w:rPr>
                <w:rFonts w:ascii="Arial" w:hAnsi="Arial" w:cs="Arial"/>
                <w:sz w:val="18"/>
                <w:szCs w:val="18"/>
              </w:rPr>
              <w:t>,</w:t>
            </w:r>
            <w:r w:rsidR="00AD0F0E" w:rsidRPr="00AD0F0E">
              <w:rPr>
                <w:rFonts w:ascii="Arial" w:hAnsi="Arial" w:cs="Arial"/>
                <w:sz w:val="18"/>
                <w:szCs w:val="18"/>
              </w:rPr>
              <w:t>359</w:t>
            </w:r>
            <w:r w:rsidRPr="004A51D3">
              <w:rPr>
                <w:rFonts w:ascii="Arial" w:hAnsi="Arial" w:cs="Arial"/>
                <w:sz w:val="18"/>
                <w:szCs w:val="18"/>
              </w:rPr>
              <w:t>)</w:t>
            </w:r>
          </w:p>
        </w:tc>
        <w:tc>
          <w:tcPr>
            <w:tcW w:w="1296" w:type="dxa"/>
            <w:tcBorders>
              <w:bottom w:val="single" w:sz="4" w:space="0" w:color="auto"/>
            </w:tcBorders>
            <w:shd w:val="clear" w:color="auto" w:fill="FAFAFA"/>
            <w:vAlign w:val="bottom"/>
          </w:tcPr>
          <w:p w14:paraId="1A31E77D" w14:textId="3C7014A5"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vAlign w:val="bottom"/>
          </w:tcPr>
          <w:p w14:paraId="078A5325" w14:textId="365AB21C"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2A530750" w14:textId="77777777" w:rsidTr="00976464">
        <w:trPr>
          <w:trHeight w:val="80"/>
        </w:trPr>
        <w:tc>
          <w:tcPr>
            <w:tcW w:w="4392" w:type="dxa"/>
            <w:vAlign w:val="bottom"/>
          </w:tcPr>
          <w:p w14:paraId="1ECCE192" w14:textId="77777777" w:rsidR="004567F6" w:rsidRPr="004A51D3" w:rsidRDefault="004567F6" w:rsidP="004567F6">
            <w:pPr>
              <w:ind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34F67290"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6D95C498"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5A3E399" w14:textId="77777777" w:rsidR="004567F6" w:rsidRPr="004A51D3" w:rsidRDefault="004567F6" w:rsidP="004567F6">
            <w:pPr>
              <w:ind w:right="-72"/>
              <w:jc w:val="right"/>
              <w:rPr>
                <w:rFonts w:ascii="Arial" w:hAnsi="Arial" w:cs="Arial"/>
                <w:sz w:val="18"/>
                <w:szCs w:val="18"/>
              </w:rPr>
            </w:pPr>
          </w:p>
        </w:tc>
        <w:tc>
          <w:tcPr>
            <w:tcW w:w="1296" w:type="dxa"/>
            <w:tcBorders>
              <w:top w:val="single" w:sz="4" w:space="0" w:color="auto"/>
            </w:tcBorders>
            <w:vAlign w:val="bottom"/>
          </w:tcPr>
          <w:p w14:paraId="1B5F191C" w14:textId="77777777" w:rsidR="004567F6" w:rsidRPr="004A51D3" w:rsidRDefault="004567F6" w:rsidP="004567F6">
            <w:pPr>
              <w:ind w:right="-72"/>
              <w:jc w:val="right"/>
              <w:rPr>
                <w:rFonts w:ascii="Arial" w:hAnsi="Arial" w:cs="Arial"/>
                <w:sz w:val="18"/>
                <w:szCs w:val="18"/>
              </w:rPr>
            </w:pPr>
          </w:p>
        </w:tc>
      </w:tr>
      <w:tr w:rsidR="004567F6" w:rsidRPr="004A51D3" w14:paraId="51E58A1B" w14:textId="77777777" w:rsidTr="00976464">
        <w:trPr>
          <w:trHeight w:val="80"/>
        </w:trPr>
        <w:tc>
          <w:tcPr>
            <w:tcW w:w="4392" w:type="dxa"/>
            <w:vAlign w:val="bottom"/>
          </w:tcPr>
          <w:p w14:paraId="6A510952" w14:textId="3DA4C33F" w:rsidR="004567F6" w:rsidRPr="004A51D3" w:rsidRDefault="004567F6" w:rsidP="004567F6">
            <w:pPr>
              <w:ind w:right="-72"/>
              <w:jc w:val="thaiDistribute"/>
              <w:rPr>
                <w:rFonts w:ascii="Arial" w:hAnsi="Arial" w:cs="Arial"/>
                <w:sz w:val="18"/>
                <w:szCs w:val="18"/>
              </w:rPr>
            </w:pPr>
            <w:r w:rsidRPr="004A51D3">
              <w:rPr>
                <w:rFonts w:ascii="Arial" w:hAnsi="Arial" w:cs="Arial"/>
                <w:sz w:val="18"/>
                <w:szCs w:val="18"/>
              </w:rPr>
              <w:t>Total income tax</w:t>
            </w:r>
          </w:p>
        </w:tc>
        <w:tc>
          <w:tcPr>
            <w:tcW w:w="1296" w:type="dxa"/>
            <w:tcBorders>
              <w:bottom w:val="single" w:sz="4" w:space="0" w:color="auto"/>
            </w:tcBorders>
            <w:shd w:val="clear" w:color="auto" w:fill="FAFAFA"/>
            <w:vAlign w:val="bottom"/>
          </w:tcPr>
          <w:p w14:paraId="41DF78AA" w14:textId="3B83D6B6"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58</w:t>
            </w:r>
            <w:r w:rsidR="00CD36FB" w:rsidRPr="004A51D3">
              <w:rPr>
                <w:rFonts w:ascii="Arial" w:hAnsi="Arial" w:cs="Arial"/>
                <w:sz w:val="18"/>
                <w:szCs w:val="18"/>
              </w:rPr>
              <w:t>,</w:t>
            </w:r>
            <w:r w:rsidRPr="00AD0F0E">
              <w:rPr>
                <w:rFonts w:ascii="Arial" w:hAnsi="Arial" w:cs="Arial"/>
                <w:sz w:val="18"/>
                <w:szCs w:val="18"/>
              </w:rPr>
              <w:t>119</w:t>
            </w:r>
          </w:p>
        </w:tc>
        <w:tc>
          <w:tcPr>
            <w:tcW w:w="1296" w:type="dxa"/>
            <w:tcBorders>
              <w:bottom w:val="single" w:sz="4" w:space="0" w:color="auto"/>
            </w:tcBorders>
            <w:vAlign w:val="bottom"/>
          </w:tcPr>
          <w:p w14:paraId="3524DE7C" w14:textId="205E7A4C"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8</w:t>
            </w:r>
            <w:r w:rsidR="004567F6" w:rsidRPr="004A51D3">
              <w:rPr>
                <w:rFonts w:ascii="Arial" w:hAnsi="Arial" w:cs="Arial"/>
                <w:sz w:val="18"/>
                <w:szCs w:val="18"/>
              </w:rPr>
              <w:t>,</w:t>
            </w:r>
            <w:r w:rsidRPr="00AD0F0E">
              <w:rPr>
                <w:rFonts w:ascii="Arial" w:hAnsi="Arial" w:cs="Arial"/>
                <w:sz w:val="18"/>
                <w:szCs w:val="18"/>
              </w:rPr>
              <w:t>522</w:t>
            </w:r>
            <w:r w:rsidR="004567F6" w:rsidRPr="004A51D3">
              <w:rPr>
                <w:rFonts w:ascii="Arial" w:hAnsi="Arial" w:cs="Arial"/>
                <w:sz w:val="18"/>
                <w:szCs w:val="18"/>
              </w:rPr>
              <w:t>,</w:t>
            </w:r>
            <w:r w:rsidRPr="00AD0F0E">
              <w:rPr>
                <w:rFonts w:ascii="Arial" w:hAnsi="Arial" w:cs="Arial"/>
                <w:sz w:val="18"/>
                <w:szCs w:val="18"/>
              </w:rPr>
              <w:t>767</w:t>
            </w:r>
          </w:p>
        </w:tc>
        <w:tc>
          <w:tcPr>
            <w:tcW w:w="1296" w:type="dxa"/>
            <w:tcBorders>
              <w:bottom w:val="single" w:sz="4" w:space="0" w:color="auto"/>
            </w:tcBorders>
            <w:shd w:val="clear" w:color="auto" w:fill="FAFAFA"/>
            <w:vAlign w:val="bottom"/>
          </w:tcPr>
          <w:p w14:paraId="627814E2" w14:textId="49FC1AA7"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96" w:type="dxa"/>
            <w:tcBorders>
              <w:bottom w:val="single" w:sz="4" w:space="0" w:color="auto"/>
            </w:tcBorders>
            <w:vAlign w:val="bottom"/>
          </w:tcPr>
          <w:p w14:paraId="33C61A23" w14:textId="33F49BF6"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32</w:t>
            </w:r>
            <w:r w:rsidR="004567F6" w:rsidRPr="004A51D3">
              <w:rPr>
                <w:rFonts w:ascii="Arial" w:hAnsi="Arial" w:cs="Arial"/>
                <w:sz w:val="18"/>
                <w:szCs w:val="18"/>
              </w:rPr>
              <w:t>,</w:t>
            </w:r>
            <w:r w:rsidRPr="00AD0F0E">
              <w:rPr>
                <w:rFonts w:ascii="Arial" w:hAnsi="Arial" w:cs="Arial"/>
                <w:sz w:val="18"/>
                <w:szCs w:val="18"/>
              </w:rPr>
              <w:t>855</w:t>
            </w:r>
            <w:r w:rsidR="004567F6" w:rsidRPr="004A51D3">
              <w:rPr>
                <w:rFonts w:ascii="Arial" w:hAnsi="Arial" w:cs="Arial"/>
                <w:sz w:val="18"/>
                <w:szCs w:val="18"/>
              </w:rPr>
              <w:t>,</w:t>
            </w:r>
            <w:r w:rsidRPr="00AD0F0E">
              <w:rPr>
                <w:rFonts w:ascii="Arial" w:hAnsi="Arial" w:cs="Arial"/>
                <w:sz w:val="18"/>
                <w:szCs w:val="18"/>
              </w:rPr>
              <w:t>758</w:t>
            </w:r>
          </w:p>
        </w:tc>
      </w:tr>
    </w:tbl>
    <w:p w14:paraId="041ADB9F" w14:textId="4AE09BAD" w:rsidR="006434C9" w:rsidRPr="004A51D3" w:rsidRDefault="003C7A5A" w:rsidP="006434C9">
      <w:pPr>
        <w:rPr>
          <w:rFonts w:ascii="Arial" w:hAnsi="Arial" w:cs="Arial"/>
          <w:sz w:val="18"/>
          <w:szCs w:val="18"/>
        </w:rPr>
      </w:pPr>
      <w:r w:rsidRPr="004A51D3">
        <w:rPr>
          <w:rFonts w:ascii="Arial" w:hAnsi="Arial" w:cs="Arial"/>
          <w:spacing w:val="-4"/>
          <w:sz w:val="18"/>
          <w:szCs w:val="18"/>
        </w:rPr>
        <w:br w:type="page"/>
      </w:r>
    </w:p>
    <w:tbl>
      <w:tblPr>
        <w:tblW w:w="9441" w:type="dxa"/>
        <w:tblInd w:w="126" w:type="dxa"/>
        <w:shd w:val="clear" w:color="auto" w:fill="FFA543"/>
        <w:tblLayout w:type="fixed"/>
        <w:tblLook w:val="04A0" w:firstRow="1" w:lastRow="0" w:firstColumn="1" w:lastColumn="0" w:noHBand="0" w:noVBand="1"/>
      </w:tblPr>
      <w:tblGrid>
        <w:gridCol w:w="9441"/>
      </w:tblGrid>
      <w:tr w:rsidR="006434C9" w:rsidRPr="004A51D3" w14:paraId="53E24293" w14:textId="77777777" w:rsidTr="00A072AA">
        <w:trPr>
          <w:trHeight w:val="386"/>
        </w:trPr>
        <w:tc>
          <w:tcPr>
            <w:tcW w:w="9441" w:type="dxa"/>
            <w:shd w:val="clear" w:color="auto" w:fill="FFA543"/>
            <w:vAlign w:val="center"/>
            <w:hideMark/>
          </w:tcPr>
          <w:p w14:paraId="15680DB3" w14:textId="16E99A63" w:rsidR="006434C9" w:rsidRPr="004A51D3" w:rsidRDefault="00AD0F0E" w:rsidP="00A072AA">
            <w:pPr>
              <w:tabs>
                <w:tab w:val="left" w:pos="432"/>
              </w:tabs>
              <w:ind w:left="540" w:hanging="540"/>
              <w:rPr>
                <w:rFonts w:ascii="Arial" w:hAnsi="Arial" w:cs="Arial"/>
                <w:color w:val="FFFFFF"/>
                <w:sz w:val="18"/>
                <w:szCs w:val="18"/>
              </w:rPr>
            </w:pPr>
            <w:r w:rsidRPr="00AD0F0E">
              <w:rPr>
                <w:rFonts w:ascii="Arial" w:hAnsi="Arial" w:cs="Arial"/>
                <w:b/>
                <w:bCs/>
                <w:color w:val="FFFFFF"/>
                <w:sz w:val="18"/>
                <w:szCs w:val="18"/>
              </w:rPr>
              <w:t>34</w:t>
            </w:r>
            <w:r w:rsidR="006434C9" w:rsidRPr="004A51D3">
              <w:rPr>
                <w:rFonts w:ascii="Arial" w:hAnsi="Arial" w:cs="Arial"/>
                <w:b/>
                <w:bCs/>
                <w:color w:val="FFFFFF"/>
                <w:sz w:val="18"/>
                <w:szCs w:val="18"/>
                <w:lang w:val="en-US"/>
              </w:rPr>
              <w:tab/>
              <w:t>Income tax expense</w:t>
            </w:r>
            <w:r w:rsidR="006434C9" w:rsidRPr="004A51D3">
              <w:rPr>
                <w:rFonts w:ascii="Arial" w:hAnsi="Arial" w:cs="Arial"/>
                <w:color w:val="FFFFFF"/>
                <w:sz w:val="18"/>
                <w:szCs w:val="18"/>
                <w:lang w:val="en-US"/>
              </w:rPr>
              <w:t xml:space="preserve"> (Cont’d)</w:t>
            </w:r>
          </w:p>
        </w:tc>
      </w:tr>
    </w:tbl>
    <w:p w14:paraId="0EA2C215" w14:textId="77777777" w:rsidR="006434C9" w:rsidRPr="004A51D3" w:rsidRDefault="006434C9" w:rsidP="00CE728F">
      <w:pPr>
        <w:rPr>
          <w:rFonts w:ascii="Arial" w:hAnsi="Arial" w:cs="Arial"/>
          <w:spacing w:val="-4"/>
          <w:sz w:val="12"/>
          <w:szCs w:val="12"/>
        </w:rPr>
      </w:pPr>
    </w:p>
    <w:p w14:paraId="7B5034CF" w14:textId="2EA63869" w:rsidR="00074E87" w:rsidRPr="004A51D3" w:rsidRDefault="00074E87" w:rsidP="00B02A75">
      <w:pPr>
        <w:rPr>
          <w:rFonts w:ascii="Arial" w:hAnsi="Arial" w:cs="Arial"/>
          <w:spacing w:val="-4"/>
          <w:sz w:val="18"/>
          <w:szCs w:val="18"/>
        </w:rPr>
      </w:pPr>
      <w:r w:rsidRPr="004A51D3">
        <w:rPr>
          <w:rFonts w:ascii="Arial" w:hAnsi="Arial" w:cs="Arial"/>
          <w:spacing w:val="-4"/>
          <w:sz w:val="18"/>
          <w:szCs w:val="18"/>
        </w:rPr>
        <w:t xml:space="preserve">The tax on </w:t>
      </w:r>
      <w:r w:rsidR="00DE0F52" w:rsidRPr="004A51D3">
        <w:rPr>
          <w:rFonts w:ascii="Arial" w:hAnsi="Arial" w:cs="Arial"/>
          <w:spacing w:val="-4"/>
          <w:sz w:val="18"/>
          <w:szCs w:val="18"/>
        </w:rPr>
        <w:t>the Group</w:t>
      </w:r>
      <w:r w:rsidRPr="004A51D3">
        <w:rPr>
          <w:rFonts w:ascii="Arial" w:hAnsi="Arial" w:cs="Arial"/>
          <w:spacing w:val="-4"/>
          <w:sz w:val="18"/>
          <w:szCs w:val="18"/>
        </w:rPr>
        <w:t xml:space="preserve">’s </w:t>
      </w:r>
      <w:r w:rsidR="001536CC" w:rsidRPr="004A51D3">
        <w:rPr>
          <w:rFonts w:ascii="Arial" w:hAnsi="Arial" w:cs="Arial"/>
          <w:spacing w:val="-4"/>
          <w:sz w:val="18"/>
          <w:szCs w:val="18"/>
        </w:rPr>
        <w:t>loss</w:t>
      </w:r>
      <w:r w:rsidR="00650755" w:rsidRPr="004A51D3">
        <w:rPr>
          <w:rFonts w:ascii="Arial" w:hAnsi="Arial" w:cs="Arial"/>
          <w:spacing w:val="-4"/>
          <w:sz w:val="18"/>
          <w:szCs w:val="18"/>
        </w:rPr>
        <w:t xml:space="preserve"> </w:t>
      </w:r>
      <w:r w:rsidR="00650755" w:rsidRPr="004A51D3">
        <w:rPr>
          <w:rFonts w:ascii="Arial" w:hAnsi="Arial" w:cs="Arial"/>
          <w:spacing w:val="-4"/>
          <w:sz w:val="18"/>
          <w:szCs w:val="22"/>
        </w:rPr>
        <w:t>(gain)</w:t>
      </w:r>
      <w:r w:rsidRPr="004A51D3">
        <w:rPr>
          <w:rFonts w:ascii="Arial" w:hAnsi="Arial" w:cs="Arial"/>
          <w:spacing w:val="-4"/>
          <w:sz w:val="18"/>
          <w:szCs w:val="18"/>
        </w:rPr>
        <w:t xml:space="preserve"> before tax differs from the theoretical amount that would arise using the basic tax rate as follows:</w:t>
      </w:r>
    </w:p>
    <w:p w14:paraId="4F06ECFF" w14:textId="77777777" w:rsidR="00BA70D5" w:rsidRPr="004A51D3" w:rsidRDefault="00BA70D5" w:rsidP="00B02A75">
      <w:pPr>
        <w:rPr>
          <w:rFonts w:ascii="Arial" w:hAnsi="Arial" w:cs="Arial"/>
          <w:spacing w:val="-4"/>
          <w:sz w:val="12"/>
          <w:szCs w:val="12"/>
        </w:rPr>
      </w:pPr>
    </w:p>
    <w:tbl>
      <w:tblPr>
        <w:tblW w:w="9999" w:type="dxa"/>
        <w:tblInd w:w="-432" w:type="dxa"/>
        <w:tblLayout w:type="fixed"/>
        <w:tblLook w:val="0000" w:firstRow="0" w:lastRow="0" w:firstColumn="0" w:lastColumn="0" w:noHBand="0" w:noVBand="0"/>
      </w:tblPr>
      <w:tblGrid>
        <w:gridCol w:w="4838"/>
        <w:gridCol w:w="1279"/>
        <w:gridCol w:w="1331"/>
        <w:gridCol w:w="1275"/>
        <w:gridCol w:w="1276"/>
      </w:tblGrid>
      <w:tr w:rsidR="007114FC" w:rsidRPr="004A51D3" w14:paraId="33F0CDA0" w14:textId="77777777" w:rsidTr="00FA3F24">
        <w:tc>
          <w:tcPr>
            <w:tcW w:w="4838" w:type="dxa"/>
            <w:vAlign w:val="bottom"/>
          </w:tcPr>
          <w:p w14:paraId="57BEDFF5" w14:textId="77777777" w:rsidR="007114FC" w:rsidRPr="004A51D3" w:rsidRDefault="007114FC" w:rsidP="009249E6">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2610" w:type="dxa"/>
            <w:gridSpan w:val="2"/>
            <w:tcBorders>
              <w:top w:val="single" w:sz="4" w:space="0" w:color="auto"/>
              <w:bottom w:val="single" w:sz="4" w:space="0" w:color="auto"/>
            </w:tcBorders>
            <w:shd w:val="clear" w:color="auto" w:fill="auto"/>
            <w:vAlign w:val="bottom"/>
          </w:tcPr>
          <w:p w14:paraId="50A2945E" w14:textId="77777777" w:rsidR="00281167" w:rsidRPr="004A51D3" w:rsidRDefault="007114FC"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0822B63D" w14:textId="77777777" w:rsidR="007114FC" w:rsidRPr="004A51D3" w:rsidRDefault="007114FC"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551" w:type="dxa"/>
            <w:gridSpan w:val="2"/>
            <w:tcBorders>
              <w:top w:val="single" w:sz="4" w:space="0" w:color="auto"/>
              <w:bottom w:val="single" w:sz="4" w:space="0" w:color="auto"/>
            </w:tcBorders>
            <w:shd w:val="clear" w:color="auto" w:fill="auto"/>
            <w:vAlign w:val="bottom"/>
          </w:tcPr>
          <w:p w14:paraId="36B5FEB4" w14:textId="77777777" w:rsidR="00281167" w:rsidRPr="004A51D3" w:rsidRDefault="007114FC"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7EF9103C" w14:textId="77777777" w:rsidR="007114FC" w:rsidRPr="004A51D3" w:rsidRDefault="007114FC" w:rsidP="00F32131">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4567F6" w:rsidRPr="004A51D3" w14:paraId="0362552E" w14:textId="77777777" w:rsidTr="00FA3F24">
        <w:tc>
          <w:tcPr>
            <w:tcW w:w="4838" w:type="dxa"/>
            <w:vAlign w:val="bottom"/>
          </w:tcPr>
          <w:p w14:paraId="380D4878"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79" w:type="dxa"/>
            <w:tcBorders>
              <w:top w:val="single" w:sz="4" w:space="0" w:color="auto"/>
            </w:tcBorders>
            <w:vAlign w:val="bottom"/>
          </w:tcPr>
          <w:p w14:paraId="70A1F929" w14:textId="6CB345F7"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331" w:type="dxa"/>
            <w:tcBorders>
              <w:top w:val="single" w:sz="4" w:space="0" w:color="auto"/>
            </w:tcBorders>
            <w:vAlign w:val="bottom"/>
          </w:tcPr>
          <w:p w14:paraId="10E0845F" w14:textId="75AA3E3D"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1275" w:type="dxa"/>
            <w:tcBorders>
              <w:top w:val="single" w:sz="4" w:space="0" w:color="auto"/>
            </w:tcBorders>
            <w:vAlign w:val="bottom"/>
          </w:tcPr>
          <w:p w14:paraId="1042E856" w14:textId="388F1F9B"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76" w:type="dxa"/>
            <w:tcBorders>
              <w:top w:val="single" w:sz="4" w:space="0" w:color="auto"/>
            </w:tcBorders>
            <w:vAlign w:val="bottom"/>
          </w:tcPr>
          <w:p w14:paraId="71D7EB14" w14:textId="52E33C6E"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r>
      <w:tr w:rsidR="004567F6" w:rsidRPr="004A51D3" w14:paraId="5279921F" w14:textId="77777777" w:rsidTr="00FA3F24">
        <w:tc>
          <w:tcPr>
            <w:tcW w:w="4838" w:type="dxa"/>
            <w:vAlign w:val="bottom"/>
          </w:tcPr>
          <w:p w14:paraId="6E6A8360"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434"/>
              <w:jc w:val="left"/>
              <w:rPr>
                <w:rFonts w:ascii="Arial" w:hAnsi="Arial" w:cs="Arial"/>
                <w:sz w:val="18"/>
                <w:szCs w:val="18"/>
              </w:rPr>
            </w:pPr>
          </w:p>
        </w:tc>
        <w:tc>
          <w:tcPr>
            <w:tcW w:w="1279" w:type="dxa"/>
            <w:tcBorders>
              <w:bottom w:val="single" w:sz="4" w:space="0" w:color="auto"/>
            </w:tcBorders>
            <w:shd w:val="clear" w:color="auto" w:fill="auto"/>
            <w:vAlign w:val="bottom"/>
          </w:tcPr>
          <w:p w14:paraId="073EE686" w14:textId="1EAA56F2"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331" w:type="dxa"/>
            <w:tcBorders>
              <w:bottom w:val="single" w:sz="4" w:space="0" w:color="auto"/>
            </w:tcBorders>
            <w:shd w:val="clear" w:color="auto" w:fill="auto"/>
            <w:vAlign w:val="bottom"/>
          </w:tcPr>
          <w:p w14:paraId="131E64D8" w14:textId="41F02D4D"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75" w:type="dxa"/>
            <w:tcBorders>
              <w:bottom w:val="single" w:sz="4" w:space="0" w:color="auto"/>
            </w:tcBorders>
            <w:shd w:val="clear" w:color="auto" w:fill="auto"/>
            <w:vAlign w:val="bottom"/>
          </w:tcPr>
          <w:p w14:paraId="100F74DC" w14:textId="3CDF39B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1276" w:type="dxa"/>
            <w:tcBorders>
              <w:bottom w:val="single" w:sz="4" w:space="0" w:color="auto"/>
            </w:tcBorders>
            <w:shd w:val="clear" w:color="auto" w:fill="auto"/>
            <w:vAlign w:val="bottom"/>
          </w:tcPr>
          <w:p w14:paraId="3C02CCDA" w14:textId="130703FF"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r>
      <w:tr w:rsidR="004567F6" w:rsidRPr="004A51D3" w:rsidDel="00484514" w14:paraId="235D1D48" w14:textId="77777777" w:rsidTr="00FA3F24">
        <w:tc>
          <w:tcPr>
            <w:tcW w:w="4838" w:type="dxa"/>
            <w:vAlign w:val="bottom"/>
          </w:tcPr>
          <w:p w14:paraId="1CE7A1AE"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434"/>
              <w:jc w:val="left"/>
              <w:rPr>
                <w:rFonts w:ascii="Arial" w:hAnsi="Arial" w:cs="Arial"/>
                <w:sz w:val="8"/>
                <w:szCs w:val="8"/>
              </w:rPr>
            </w:pPr>
          </w:p>
        </w:tc>
        <w:tc>
          <w:tcPr>
            <w:tcW w:w="1279" w:type="dxa"/>
            <w:tcBorders>
              <w:top w:val="single" w:sz="4" w:space="0" w:color="auto"/>
            </w:tcBorders>
            <w:shd w:val="clear" w:color="auto" w:fill="FAFAFA"/>
            <w:vAlign w:val="bottom"/>
          </w:tcPr>
          <w:p w14:paraId="7D3251B2" w14:textId="77777777" w:rsidR="004567F6" w:rsidRPr="004A51D3" w:rsidDel="00484514" w:rsidRDefault="004567F6" w:rsidP="004567F6">
            <w:pPr>
              <w:ind w:right="-72"/>
              <w:jc w:val="right"/>
              <w:rPr>
                <w:rFonts w:ascii="Arial" w:hAnsi="Arial" w:cs="Arial"/>
                <w:sz w:val="8"/>
                <w:szCs w:val="8"/>
              </w:rPr>
            </w:pPr>
          </w:p>
        </w:tc>
        <w:tc>
          <w:tcPr>
            <w:tcW w:w="1331" w:type="dxa"/>
            <w:tcBorders>
              <w:top w:val="single" w:sz="4" w:space="0" w:color="auto"/>
            </w:tcBorders>
            <w:vAlign w:val="bottom"/>
          </w:tcPr>
          <w:p w14:paraId="0E75106E" w14:textId="77777777" w:rsidR="004567F6" w:rsidRPr="004A51D3" w:rsidDel="00484514" w:rsidRDefault="004567F6" w:rsidP="004567F6">
            <w:pPr>
              <w:pStyle w:val="Heading4"/>
              <w:spacing w:before="0" w:after="0"/>
              <w:ind w:right="-72"/>
              <w:jc w:val="right"/>
              <w:rPr>
                <w:rFonts w:ascii="Arial" w:hAnsi="Arial" w:cs="Arial"/>
                <w:b w:val="0"/>
                <w:bCs w:val="0"/>
                <w:sz w:val="8"/>
                <w:szCs w:val="8"/>
              </w:rPr>
            </w:pPr>
          </w:p>
        </w:tc>
        <w:tc>
          <w:tcPr>
            <w:tcW w:w="1275" w:type="dxa"/>
            <w:tcBorders>
              <w:top w:val="single" w:sz="4" w:space="0" w:color="auto"/>
            </w:tcBorders>
            <w:shd w:val="clear" w:color="auto" w:fill="FAFAFA"/>
            <w:vAlign w:val="bottom"/>
          </w:tcPr>
          <w:p w14:paraId="3C03FBB1" w14:textId="77777777" w:rsidR="004567F6" w:rsidRPr="004A51D3" w:rsidDel="00484514" w:rsidRDefault="004567F6" w:rsidP="004567F6">
            <w:pPr>
              <w:ind w:right="-72"/>
              <w:jc w:val="right"/>
              <w:rPr>
                <w:rFonts w:ascii="Arial" w:hAnsi="Arial" w:cs="Arial"/>
                <w:sz w:val="8"/>
                <w:szCs w:val="8"/>
              </w:rPr>
            </w:pPr>
          </w:p>
        </w:tc>
        <w:tc>
          <w:tcPr>
            <w:tcW w:w="1276" w:type="dxa"/>
            <w:tcBorders>
              <w:top w:val="single" w:sz="4" w:space="0" w:color="auto"/>
            </w:tcBorders>
            <w:vAlign w:val="bottom"/>
          </w:tcPr>
          <w:p w14:paraId="7FDB83D2" w14:textId="77777777" w:rsidR="004567F6" w:rsidRPr="004A51D3" w:rsidDel="00484514" w:rsidRDefault="004567F6" w:rsidP="004567F6">
            <w:pPr>
              <w:pStyle w:val="Heading4"/>
              <w:spacing w:before="0" w:after="0"/>
              <w:ind w:right="-72"/>
              <w:jc w:val="right"/>
              <w:rPr>
                <w:rFonts w:ascii="Arial" w:hAnsi="Arial" w:cs="Arial"/>
                <w:sz w:val="8"/>
                <w:szCs w:val="8"/>
              </w:rPr>
            </w:pPr>
          </w:p>
        </w:tc>
      </w:tr>
      <w:tr w:rsidR="004567F6" w:rsidRPr="004A51D3" w14:paraId="2D8AD466" w14:textId="77777777" w:rsidTr="00FA3F24">
        <w:tc>
          <w:tcPr>
            <w:tcW w:w="4838" w:type="dxa"/>
            <w:vAlign w:val="bottom"/>
          </w:tcPr>
          <w:p w14:paraId="53B35EBF" w14:textId="14F77812" w:rsidR="004567F6" w:rsidRPr="004A51D3" w:rsidRDefault="0057174B"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(Loss)</w:t>
            </w:r>
            <w:r w:rsidR="00650755" w:rsidRPr="004A51D3">
              <w:rPr>
                <w:rFonts w:ascii="Arial" w:hAnsi="Arial" w:cs="Arial"/>
                <w:sz w:val="18"/>
                <w:szCs w:val="18"/>
              </w:rPr>
              <w:t xml:space="preserve"> Gain</w:t>
            </w:r>
            <w:r w:rsidRPr="004A51D3">
              <w:rPr>
                <w:rFonts w:ascii="Arial" w:hAnsi="Arial" w:cs="Arial"/>
                <w:sz w:val="18"/>
                <w:szCs w:val="18"/>
              </w:rPr>
              <w:t xml:space="preserve"> before tax from</w:t>
            </w:r>
            <w:r w:rsidR="004567F6" w:rsidRPr="004A51D3">
              <w:rPr>
                <w:rFonts w:ascii="Arial" w:hAnsi="Arial" w:cs="Arial"/>
                <w:sz w:val="18"/>
                <w:szCs w:val="18"/>
              </w:rPr>
              <w:t xml:space="preserve"> continuing operations </w:t>
            </w:r>
          </w:p>
        </w:tc>
        <w:tc>
          <w:tcPr>
            <w:tcW w:w="1279" w:type="dxa"/>
            <w:shd w:val="clear" w:color="auto" w:fill="FAFAFA"/>
            <w:vAlign w:val="bottom"/>
          </w:tcPr>
          <w:p w14:paraId="2346AA78" w14:textId="27A06903"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191</w:t>
            </w:r>
            <w:r w:rsidR="00417DCC" w:rsidRPr="004A51D3">
              <w:rPr>
                <w:rFonts w:ascii="Arial" w:hAnsi="Arial" w:cs="Arial"/>
                <w:sz w:val="18"/>
                <w:szCs w:val="18"/>
              </w:rPr>
              <w:t>,</w:t>
            </w:r>
            <w:r w:rsidR="00AD0F0E" w:rsidRPr="00AD0F0E">
              <w:rPr>
                <w:rFonts w:ascii="Arial" w:hAnsi="Arial" w:cs="Arial"/>
                <w:sz w:val="18"/>
                <w:szCs w:val="18"/>
              </w:rPr>
              <w:t>005</w:t>
            </w:r>
            <w:r w:rsidR="00417DCC" w:rsidRPr="004A51D3">
              <w:rPr>
                <w:rFonts w:ascii="Arial" w:hAnsi="Arial" w:cs="Arial"/>
                <w:sz w:val="18"/>
                <w:szCs w:val="18"/>
              </w:rPr>
              <w:t>,</w:t>
            </w:r>
            <w:r w:rsidR="00AD0F0E" w:rsidRPr="00AD0F0E">
              <w:rPr>
                <w:rFonts w:ascii="Arial" w:hAnsi="Arial" w:cs="Arial"/>
                <w:sz w:val="18"/>
                <w:szCs w:val="18"/>
              </w:rPr>
              <w:t>408</w:t>
            </w:r>
            <w:r w:rsidRPr="004A51D3">
              <w:rPr>
                <w:rFonts w:ascii="Arial" w:hAnsi="Arial" w:cs="Arial"/>
                <w:sz w:val="18"/>
                <w:szCs w:val="18"/>
              </w:rPr>
              <w:t>)</w:t>
            </w:r>
          </w:p>
        </w:tc>
        <w:tc>
          <w:tcPr>
            <w:tcW w:w="1331" w:type="dxa"/>
            <w:shd w:val="clear" w:color="auto" w:fill="auto"/>
            <w:vAlign w:val="bottom"/>
          </w:tcPr>
          <w:p w14:paraId="69067257" w14:textId="7D966F6B"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655</w:t>
            </w:r>
            <w:r w:rsidRPr="004A51D3">
              <w:rPr>
                <w:rFonts w:ascii="Arial" w:hAnsi="Arial" w:cs="Arial"/>
                <w:sz w:val="18"/>
                <w:szCs w:val="18"/>
              </w:rPr>
              <w:t>,</w:t>
            </w:r>
            <w:r w:rsidR="00AD0F0E" w:rsidRPr="00AD0F0E">
              <w:rPr>
                <w:rFonts w:ascii="Arial" w:hAnsi="Arial" w:cs="Arial"/>
                <w:sz w:val="18"/>
                <w:szCs w:val="18"/>
              </w:rPr>
              <w:t>503</w:t>
            </w:r>
            <w:r w:rsidRPr="004A51D3">
              <w:rPr>
                <w:rFonts w:ascii="Arial" w:hAnsi="Arial" w:cs="Arial"/>
                <w:sz w:val="18"/>
                <w:szCs w:val="18"/>
              </w:rPr>
              <w:t>,</w:t>
            </w:r>
            <w:r w:rsidR="00AD0F0E" w:rsidRPr="00AD0F0E">
              <w:rPr>
                <w:rFonts w:ascii="Arial" w:hAnsi="Arial" w:cs="Arial"/>
                <w:sz w:val="18"/>
                <w:szCs w:val="18"/>
              </w:rPr>
              <w:t>773</w:t>
            </w:r>
            <w:r w:rsidRPr="004A51D3">
              <w:rPr>
                <w:rFonts w:ascii="Arial" w:hAnsi="Arial" w:cs="Arial"/>
                <w:sz w:val="18"/>
                <w:szCs w:val="18"/>
              </w:rPr>
              <w:t>)</w:t>
            </w:r>
          </w:p>
        </w:tc>
        <w:tc>
          <w:tcPr>
            <w:tcW w:w="1275" w:type="dxa"/>
            <w:shd w:val="clear" w:color="auto" w:fill="FAFAFA"/>
            <w:vAlign w:val="bottom"/>
          </w:tcPr>
          <w:p w14:paraId="375D6F03" w14:textId="7B6FDBC2"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47</w:t>
            </w:r>
            <w:r w:rsidR="00CD36FB" w:rsidRPr="004A51D3">
              <w:rPr>
                <w:rFonts w:ascii="Arial" w:hAnsi="Arial" w:cs="Arial"/>
                <w:sz w:val="18"/>
                <w:szCs w:val="18"/>
              </w:rPr>
              <w:t>,</w:t>
            </w:r>
            <w:r w:rsidRPr="00AD0F0E">
              <w:rPr>
                <w:rFonts w:ascii="Arial" w:hAnsi="Arial" w:cs="Arial"/>
                <w:sz w:val="18"/>
                <w:szCs w:val="18"/>
              </w:rPr>
              <w:t>472</w:t>
            </w:r>
            <w:r w:rsidR="00417DCC" w:rsidRPr="004A51D3">
              <w:rPr>
                <w:rFonts w:ascii="Arial" w:hAnsi="Arial" w:cs="Arial"/>
                <w:sz w:val="18"/>
                <w:szCs w:val="18"/>
              </w:rPr>
              <w:t>,</w:t>
            </w:r>
            <w:r w:rsidRPr="00AD0F0E">
              <w:rPr>
                <w:rFonts w:ascii="Arial" w:hAnsi="Arial" w:cs="Arial"/>
                <w:sz w:val="18"/>
                <w:szCs w:val="18"/>
              </w:rPr>
              <w:t>187</w:t>
            </w:r>
          </w:p>
        </w:tc>
        <w:tc>
          <w:tcPr>
            <w:tcW w:w="1276" w:type="dxa"/>
            <w:shd w:val="clear" w:color="auto" w:fill="auto"/>
            <w:vAlign w:val="bottom"/>
          </w:tcPr>
          <w:p w14:paraId="1678A627" w14:textId="19C062DD"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442</w:t>
            </w:r>
            <w:r w:rsidRPr="004A51D3">
              <w:rPr>
                <w:rFonts w:ascii="Arial" w:hAnsi="Arial" w:cs="Arial"/>
                <w:sz w:val="18"/>
                <w:szCs w:val="18"/>
              </w:rPr>
              <w:t>,</w:t>
            </w:r>
            <w:r w:rsidR="00AD0F0E" w:rsidRPr="00AD0F0E">
              <w:rPr>
                <w:rFonts w:ascii="Arial" w:hAnsi="Arial" w:cs="Arial"/>
                <w:sz w:val="18"/>
                <w:szCs w:val="18"/>
              </w:rPr>
              <w:t>073</w:t>
            </w:r>
            <w:r w:rsidRPr="004A51D3">
              <w:rPr>
                <w:rFonts w:ascii="Arial" w:hAnsi="Arial" w:cs="Arial"/>
                <w:sz w:val="18"/>
                <w:szCs w:val="18"/>
              </w:rPr>
              <w:t>,</w:t>
            </w:r>
            <w:r w:rsidR="00AD0F0E" w:rsidRPr="00AD0F0E">
              <w:rPr>
                <w:rFonts w:ascii="Arial" w:hAnsi="Arial" w:cs="Arial"/>
                <w:sz w:val="18"/>
                <w:szCs w:val="18"/>
              </w:rPr>
              <w:t>358</w:t>
            </w:r>
            <w:r w:rsidRPr="004A51D3">
              <w:rPr>
                <w:rFonts w:ascii="Arial" w:hAnsi="Arial" w:cs="Arial"/>
                <w:sz w:val="18"/>
                <w:szCs w:val="18"/>
              </w:rPr>
              <w:t>)</w:t>
            </w:r>
          </w:p>
        </w:tc>
      </w:tr>
      <w:tr w:rsidR="004567F6" w:rsidRPr="004A51D3" w14:paraId="13B3CF1D" w14:textId="77777777" w:rsidTr="00FA3F24">
        <w:tc>
          <w:tcPr>
            <w:tcW w:w="4838" w:type="dxa"/>
            <w:vAlign w:val="bottom"/>
          </w:tcPr>
          <w:p w14:paraId="16FB1438" w14:textId="7D1D178C" w:rsidR="004567F6" w:rsidRPr="004A51D3" w:rsidRDefault="0057174B"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(Loss)</w:t>
            </w:r>
            <w:r w:rsidR="00650755" w:rsidRPr="004A51D3">
              <w:rPr>
                <w:rFonts w:ascii="Arial" w:hAnsi="Arial" w:cs="Arial"/>
                <w:sz w:val="18"/>
                <w:szCs w:val="18"/>
              </w:rPr>
              <w:t xml:space="preserve"> Gain</w:t>
            </w:r>
            <w:r w:rsidRPr="004A51D3">
              <w:rPr>
                <w:rFonts w:ascii="Arial" w:hAnsi="Arial" w:cs="Arial"/>
                <w:sz w:val="18"/>
                <w:szCs w:val="18"/>
              </w:rPr>
              <w:t xml:space="preserve"> before tax from </w:t>
            </w:r>
            <w:r w:rsidR="004567F6" w:rsidRPr="004A51D3">
              <w:rPr>
                <w:rFonts w:ascii="Arial" w:hAnsi="Arial" w:cs="Arial"/>
                <w:sz w:val="18"/>
                <w:szCs w:val="18"/>
              </w:rPr>
              <w:t xml:space="preserve">discontinued operation </w:t>
            </w:r>
          </w:p>
        </w:tc>
        <w:tc>
          <w:tcPr>
            <w:tcW w:w="1279" w:type="dxa"/>
            <w:tcBorders>
              <w:bottom w:val="single" w:sz="4" w:space="0" w:color="auto"/>
            </w:tcBorders>
            <w:shd w:val="clear" w:color="auto" w:fill="FAFAFA"/>
            <w:vAlign w:val="bottom"/>
          </w:tcPr>
          <w:p w14:paraId="3943578D" w14:textId="7ABF540E"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125</w:t>
            </w:r>
            <w:r w:rsidR="00CD36FB" w:rsidRPr="004A51D3">
              <w:rPr>
                <w:rFonts w:ascii="Arial" w:hAnsi="Arial" w:cs="Arial"/>
                <w:sz w:val="18"/>
                <w:szCs w:val="18"/>
              </w:rPr>
              <w:t>,</w:t>
            </w:r>
            <w:r w:rsidRPr="00AD0F0E">
              <w:rPr>
                <w:rFonts w:ascii="Arial" w:hAnsi="Arial" w:cs="Arial"/>
                <w:sz w:val="18"/>
                <w:szCs w:val="18"/>
              </w:rPr>
              <w:t>255</w:t>
            </w:r>
            <w:r w:rsidR="00CD36FB" w:rsidRPr="004A51D3">
              <w:rPr>
                <w:rFonts w:ascii="Arial" w:hAnsi="Arial" w:cs="Arial"/>
                <w:sz w:val="18"/>
                <w:szCs w:val="18"/>
              </w:rPr>
              <w:t>,</w:t>
            </w:r>
            <w:r w:rsidRPr="00AD0F0E">
              <w:rPr>
                <w:rFonts w:ascii="Arial" w:hAnsi="Arial" w:cs="Arial"/>
                <w:sz w:val="18"/>
                <w:szCs w:val="18"/>
              </w:rPr>
              <w:t>733</w:t>
            </w:r>
          </w:p>
        </w:tc>
        <w:tc>
          <w:tcPr>
            <w:tcW w:w="1331" w:type="dxa"/>
            <w:tcBorders>
              <w:bottom w:val="single" w:sz="4" w:space="0" w:color="auto"/>
            </w:tcBorders>
            <w:shd w:val="clear" w:color="auto" w:fill="auto"/>
            <w:vAlign w:val="bottom"/>
          </w:tcPr>
          <w:p w14:paraId="67828055" w14:textId="25AAE34A"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28</w:t>
            </w:r>
            <w:r w:rsidRPr="004A51D3">
              <w:rPr>
                <w:rFonts w:ascii="Arial" w:hAnsi="Arial" w:cs="Arial"/>
                <w:sz w:val="18"/>
                <w:szCs w:val="18"/>
              </w:rPr>
              <w:t>,</w:t>
            </w:r>
            <w:r w:rsidR="00AD0F0E" w:rsidRPr="00AD0F0E">
              <w:rPr>
                <w:rFonts w:ascii="Arial" w:hAnsi="Arial" w:cs="Arial"/>
                <w:sz w:val="18"/>
                <w:szCs w:val="18"/>
              </w:rPr>
              <w:t>738</w:t>
            </w:r>
            <w:r w:rsidRPr="004A51D3">
              <w:rPr>
                <w:rFonts w:ascii="Arial" w:hAnsi="Arial" w:cs="Arial"/>
                <w:sz w:val="18"/>
                <w:szCs w:val="18"/>
              </w:rPr>
              <w:t>,</w:t>
            </w:r>
            <w:r w:rsidR="00AD0F0E" w:rsidRPr="00AD0F0E">
              <w:rPr>
                <w:rFonts w:ascii="Arial" w:hAnsi="Arial" w:cs="Arial"/>
                <w:sz w:val="18"/>
                <w:szCs w:val="18"/>
              </w:rPr>
              <w:t>028</w:t>
            </w:r>
            <w:r w:rsidRPr="004A51D3">
              <w:rPr>
                <w:rFonts w:ascii="Arial" w:hAnsi="Arial" w:cs="Arial"/>
                <w:sz w:val="18"/>
                <w:szCs w:val="18"/>
              </w:rPr>
              <w:t>)</w:t>
            </w:r>
          </w:p>
        </w:tc>
        <w:tc>
          <w:tcPr>
            <w:tcW w:w="1275" w:type="dxa"/>
            <w:tcBorders>
              <w:bottom w:val="single" w:sz="4" w:space="0" w:color="auto"/>
            </w:tcBorders>
            <w:shd w:val="clear" w:color="auto" w:fill="FAFAFA"/>
            <w:vAlign w:val="bottom"/>
          </w:tcPr>
          <w:p w14:paraId="14821AFE" w14:textId="38C43985"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76" w:type="dxa"/>
            <w:tcBorders>
              <w:bottom w:val="single" w:sz="4" w:space="0" w:color="auto"/>
            </w:tcBorders>
            <w:shd w:val="clear" w:color="auto" w:fill="auto"/>
            <w:vAlign w:val="bottom"/>
          </w:tcPr>
          <w:p w14:paraId="5E523B24" w14:textId="69FE9B59"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31AD789F" w14:textId="77777777" w:rsidTr="00FA3F24">
        <w:tc>
          <w:tcPr>
            <w:tcW w:w="4838" w:type="dxa"/>
            <w:vAlign w:val="bottom"/>
          </w:tcPr>
          <w:p w14:paraId="741D48C0"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434"/>
              <w:jc w:val="left"/>
              <w:rPr>
                <w:rFonts w:ascii="Arial" w:hAnsi="Arial" w:cs="Arial"/>
                <w:sz w:val="8"/>
                <w:szCs w:val="8"/>
              </w:rPr>
            </w:pPr>
          </w:p>
        </w:tc>
        <w:tc>
          <w:tcPr>
            <w:tcW w:w="1279" w:type="dxa"/>
            <w:tcBorders>
              <w:top w:val="single" w:sz="4" w:space="0" w:color="auto"/>
            </w:tcBorders>
            <w:shd w:val="clear" w:color="auto" w:fill="FAFAFA"/>
            <w:vAlign w:val="bottom"/>
          </w:tcPr>
          <w:p w14:paraId="227CD6F4" w14:textId="77777777" w:rsidR="004567F6" w:rsidRPr="004A51D3" w:rsidDel="00484514" w:rsidRDefault="004567F6" w:rsidP="00077B77">
            <w:pPr>
              <w:pStyle w:val="Header"/>
              <w:tabs>
                <w:tab w:val="left" w:pos="1418"/>
                <w:tab w:val="center" w:pos="3402"/>
                <w:tab w:val="center" w:pos="4536"/>
                <w:tab w:val="center" w:pos="5670"/>
                <w:tab w:val="center" w:pos="6804"/>
                <w:tab w:val="right" w:pos="7655"/>
              </w:tabs>
              <w:ind w:left="434"/>
              <w:jc w:val="left"/>
              <w:rPr>
                <w:rFonts w:ascii="Arial" w:hAnsi="Arial" w:cs="Arial"/>
                <w:sz w:val="8"/>
                <w:szCs w:val="8"/>
              </w:rPr>
            </w:pPr>
          </w:p>
        </w:tc>
        <w:tc>
          <w:tcPr>
            <w:tcW w:w="1331" w:type="dxa"/>
            <w:tcBorders>
              <w:top w:val="single" w:sz="4" w:space="0" w:color="auto"/>
            </w:tcBorders>
            <w:shd w:val="clear" w:color="auto" w:fill="auto"/>
            <w:vAlign w:val="bottom"/>
          </w:tcPr>
          <w:p w14:paraId="2A4F0304" w14:textId="77777777" w:rsidR="004567F6" w:rsidRPr="004A51D3" w:rsidDel="00484514" w:rsidRDefault="004567F6" w:rsidP="00077B77">
            <w:pPr>
              <w:pStyle w:val="Header"/>
              <w:tabs>
                <w:tab w:val="left" w:pos="1418"/>
                <w:tab w:val="center" w:pos="3402"/>
                <w:tab w:val="center" w:pos="4536"/>
                <w:tab w:val="center" w:pos="5670"/>
                <w:tab w:val="center" w:pos="6804"/>
                <w:tab w:val="right" w:pos="7655"/>
              </w:tabs>
              <w:ind w:left="434"/>
              <w:jc w:val="left"/>
              <w:rPr>
                <w:rFonts w:ascii="Arial" w:hAnsi="Arial" w:cs="Arial"/>
                <w:sz w:val="8"/>
                <w:szCs w:val="8"/>
              </w:rPr>
            </w:pPr>
          </w:p>
        </w:tc>
        <w:tc>
          <w:tcPr>
            <w:tcW w:w="1275" w:type="dxa"/>
            <w:tcBorders>
              <w:top w:val="single" w:sz="4" w:space="0" w:color="auto"/>
            </w:tcBorders>
            <w:shd w:val="clear" w:color="auto" w:fill="FAFAFA"/>
            <w:vAlign w:val="bottom"/>
          </w:tcPr>
          <w:p w14:paraId="34338905" w14:textId="77777777" w:rsidR="004567F6" w:rsidRPr="004A51D3" w:rsidDel="00484514" w:rsidRDefault="004567F6" w:rsidP="00077B77">
            <w:pPr>
              <w:pStyle w:val="Header"/>
              <w:tabs>
                <w:tab w:val="left" w:pos="1418"/>
                <w:tab w:val="center" w:pos="3402"/>
                <w:tab w:val="center" w:pos="4536"/>
                <w:tab w:val="center" w:pos="5670"/>
                <w:tab w:val="center" w:pos="6804"/>
                <w:tab w:val="right" w:pos="7655"/>
              </w:tabs>
              <w:ind w:left="434"/>
              <w:jc w:val="left"/>
              <w:rPr>
                <w:rFonts w:ascii="Arial" w:hAnsi="Arial" w:cs="Arial"/>
                <w:sz w:val="8"/>
                <w:szCs w:val="8"/>
              </w:rPr>
            </w:pPr>
          </w:p>
        </w:tc>
        <w:tc>
          <w:tcPr>
            <w:tcW w:w="1276" w:type="dxa"/>
            <w:tcBorders>
              <w:top w:val="single" w:sz="4" w:space="0" w:color="auto"/>
            </w:tcBorders>
            <w:shd w:val="clear" w:color="auto" w:fill="auto"/>
            <w:vAlign w:val="bottom"/>
          </w:tcPr>
          <w:p w14:paraId="381C531E" w14:textId="77777777" w:rsidR="004567F6" w:rsidRPr="004A51D3" w:rsidDel="00484514" w:rsidRDefault="004567F6" w:rsidP="00077B77">
            <w:pPr>
              <w:pStyle w:val="Header"/>
              <w:tabs>
                <w:tab w:val="left" w:pos="1418"/>
                <w:tab w:val="center" w:pos="3402"/>
                <w:tab w:val="center" w:pos="4536"/>
                <w:tab w:val="center" w:pos="5670"/>
                <w:tab w:val="center" w:pos="6804"/>
                <w:tab w:val="right" w:pos="7655"/>
              </w:tabs>
              <w:ind w:left="434"/>
              <w:jc w:val="left"/>
              <w:rPr>
                <w:rFonts w:ascii="Arial" w:hAnsi="Arial" w:cs="Arial"/>
                <w:sz w:val="8"/>
                <w:szCs w:val="8"/>
              </w:rPr>
            </w:pPr>
          </w:p>
        </w:tc>
      </w:tr>
      <w:tr w:rsidR="004567F6" w:rsidRPr="004A51D3" w14:paraId="4BC38F3E" w14:textId="77777777" w:rsidTr="00FA3F24">
        <w:tc>
          <w:tcPr>
            <w:tcW w:w="4838" w:type="dxa"/>
            <w:vAlign w:val="bottom"/>
          </w:tcPr>
          <w:p w14:paraId="66F9339E" w14:textId="5C2F59BE" w:rsidR="004567F6" w:rsidRPr="004A51D3" w:rsidRDefault="008652CC"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w:t>
            </w:r>
            <w:r w:rsidR="004567F6" w:rsidRPr="004A51D3">
              <w:rPr>
                <w:rFonts w:ascii="Arial" w:hAnsi="Arial" w:cs="Arial"/>
                <w:sz w:val="18"/>
                <w:szCs w:val="18"/>
              </w:rPr>
              <w:t>Loss</w:t>
            </w:r>
            <w:r w:rsidRPr="004A51D3">
              <w:rPr>
                <w:rFonts w:ascii="Arial" w:hAnsi="Arial" w:cs="Arial"/>
                <w:sz w:val="18"/>
                <w:szCs w:val="18"/>
              </w:rPr>
              <w:t>)</w:t>
            </w:r>
            <w:r w:rsidR="00650755" w:rsidRPr="004A51D3">
              <w:rPr>
                <w:rFonts w:ascii="Arial" w:hAnsi="Arial" w:cs="Arial"/>
                <w:sz w:val="18"/>
                <w:szCs w:val="18"/>
              </w:rPr>
              <w:t xml:space="preserve"> Gain</w:t>
            </w:r>
            <w:r w:rsidR="004567F6" w:rsidRPr="004A51D3">
              <w:rPr>
                <w:rFonts w:ascii="Arial" w:hAnsi="Arial" w:cs="Arial"/>
                <w:sz w:val="18"/>
                <w:szCs w:val="18"/>
              </w:rPr>
              <w:t xml:space="preserve"> before tax</w:t>
            </w:r>
          </w:p>
        </w:tc>
        <w:tc>
          <w:tcPr>
            <w:tcW w:w="1279" w:type="dxa"/>
            <w:tcBorders>
              <w:bottom w:val="single" w:sz="4" w:space="0" w:color="auto"/>
            </w:tcBorders>
            <w:shd w:val="clear" w:color="auto" w:fill="FAFAFA"/>
            <w:vAlign w:val="bottom"/>
          </w:tcPr>
          <w:p w14:paraId="013E15A9" w14:textId="4890F6F8"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65</w:t>
            </w:r>
            <w:r w:rsidRPr="004A51D3">
              <w:rPr>
                <w:rFonts w:ascii="Arial" w:hAnsi="Arial" w:cs="Arial"/>
                <w:sz w:val="18"/>
                <w:szCs w:val="18"/>
              </w:rPr>
              <w:t>,</w:t>
            </w:r>
            <w:r w:rsidR="00AD0F0E" w:rsidRPr="00AD0F0E">
              <w:rPr>
                <w:rFonts w:ascii="Arial" w:hAnsi="Arial" w:cs="Arial"/>
                <w:sz w:val="18"/>
                <w:szCs w:val="18"/>
              </w:rPr>
              <w:t>749</w:t>
            </w:r>
            <w:r w:rsidR="00417DCC" w:rsidRPr="004A51D3">
              <w:rPr>
                <w:rFonts w:ascii="Arial" w:hAnsi="Arial" w:cs="Arial"/>
                <w:sz w:val="18"/>
                <w:szCs w:val="18"/>
              </w:rPr>
              <w:t>,</w:t>
            </w:r>
            <w:r w:rsidR="00AD0F0E" w:rsidRPr="00AD0F0E">
              <w:rPr>
                <w:rFonts w:ascii="Arial" w:hAnsi="Arial" w:cs="Arial"/>
                <w:sz w:val="18"/>
                <w:szCs w:val="18"/>
              </w:rPr>
              <w:t>675</w:t>
            </w:r>
            <w:r w:rsidRPr="004A51D3">
              <w:rPr>
                <w:rFonts w:ascii="Arial" w:hAnsi="Arial" w:cs="Arial"/>
                <w:sz w:val="18"/>
                <w:szCs w:val="18"/>
              </w:rPr>
              <w:t>)</w:t>
            </w:r>
          </w:p>
        </w:tc>
        <w:tc>
          <w:tcPr>
            <w:tcW w:w="1331" w:type="dxa"/>
            <w:tcBorders>
              <w:bottom w:val="single" w:sz="4" w:space="0" w:color="auto"/>
            </w:tcBorders>
            <w:shd w:val="clear" w:color="auto" w:fill="auto"/>
            <w:vAlign w:val="bottom"/>
          </w:tcPr>
          <w:p w14:paraId="45D19F07" w14:textId="16057B99"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684</w:t>
            </w:r>
            <w:r w:rsidRPr="004A51D3">
              <w:rPr>
                <w:rFonts w:ascii="Arial" w:hAnsi="Arial" w:cs="Arial"/>
                <w:sz w:val="18"/>
                <w:szCs w:val="18"/>
              </w:rPr>
              <w:t>,</w:t>
            </w:r>
            <w:r w:rsidR="00AD0F0E" w:rsidRPr="00AD0F0E">
              <w:rPr>
                <w:rFonts w:ascii="Arial" w:hAnsi="Arial" w:cs="Arial"/>
                <w:sz w:val="18"/>
                <w:szCs w:val="18"/>
              </w:rPr>
              <w:t>241</w:t>
            </w:r>
            <w:r w:rsidRPr="004A51D3">
              <w:rPr>
                <w:rFonts w:ascii="Arial" w:hAnsi="Arial" w:cs="Arial"/>
                <w:sz w:val="18"/>
                <w:szCs w:val="18"/>
              </w:rPr>
              <w:t>,</w:t>
            </w:r>
            <w:r w:rsidR="00AD0F0E" w:rsidRPr="00AD0F0E">
              <w:rPr>
                <w:rFonts w:ascii="Arial" w:hAnsi="Arial" w:cs="Arial"/>
                <w:sz w:val="18"/>
                <w:szCs w:val="18"/>
              </w:rPr>
              <w:t>801</w:t>
            </w:r>
            <w:r w:rsidRPr="004A51D3">
              <w:rPr>
                <w:rFonts w:ascii="Arial" w:hAnsi="Arial" w:cs="Arial"/>
                <w:sz w:val="18"/>
                <w:szCs w:val="18"/>
              </w:rPr>
              <w:t>)</w:t>
            </w:r>
          </w:p>
        </w:tc>
        <w:tc>
          <w:tcPr>
            <w:tcW w:w="1275" w:type="dxa"/>
            <w:tcBorders>
              <w:bottom w:val="single" w:sz="4" w:space="0" w:color="auto"/>
            </w:tcBorders>
            <w:shd w:val="clear" w:color="auto" w:fill="FAFAFA"/>
            <w:vAlign w:val="bottom"/>
          </w:tcPr>
          <w:p w14:paraId="15CEB6F3" w14:textId="5EDA6066"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47</w:t>
            </w:r>
            <w:r w:rsidR="00CD36FB" w:rsidRPr="004A51D3">
              <w:rPr>
                <w:rFonts w:ascii="Arial" w:hAnsi="Arial" w:cs="Arial"/>
                <w:sz w:val="18"/>
                <w:szCs w:val="18"/>
              </w:rPr>
              <w:t>,</w:t>
            </w:r>
            <w:r w:rsidRPr="00AD0F0E">
              <w:rPr>
                <w:rFonts w:ascii="Arial" w:hAnsi="Arial" w:cs="Arial"/>
                <w:sz w:val="18"/>
                <w:szCs w:val="18"/>
              </w:rPr>
              <w:t>472</w:t>
            </w:r>
            <w:r w:rsidR="00417DCC" w:rsidRPr="004A51D3">
              <w:rPr>
                <w:rFonts w:ascii="Arial" w:hAnsi="Arial" w:cs="Arial"/>
                <w:sz w:val="18"/>
                <w:szCs w:val="18"/>
              </w:rPr>
              <w:t>,</w:t>
            </w:r>
            <w:r w:rsidRPr="00AD0F0E">
              <w:rPr>
                <w:rFonts w:ascii="Arial" w:hAnsi="Arial" w:cs="Arial"/>
                <w:sz w:val="18"/>
                <w:szCs w:val="18"/>
              </w:rPr>
              <w:t>187</w:t>
            </w:r>
          </w:p>
        </w:tc>
        <w:tc>
          <w:tcPr>
            <w:tcW w:w="1276" w:type="dxa"/>
            <w:tcBorders>
              <w:bottom w:val="single" w:sz="4" w:space="0" w:color="auto"/>
            </w:tcBorders>
            <w:shd w:val="clear" w:color="auto" w:fill="auto"/>
            <w:vAlign w:val="bottom"/>
          </w:tcPr>
          <w:p w14:paraId="364D3A55" w14:textId="7874A710"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442</w:t>
            </w:r>
            <w:r w:rsidRPr="004A51D3">
              <w:rPr>
                <w:rFonts w:ascii="Arial" w:hAnsi="Arial" w:cs="Arial"/>
                <w:sz w:val="18"/>
                <w:szCs w:val="18"/>
              </w:rPr>
              <w:t>,</w:t>
            </w:r>
            <w:r w:rsidR="00AD0F0E" w:rsidRPr="00AD0F0E">
              <w:rPr>
                <w:rFonts w:ascii="Arial" w:hAnsi="Arial" w:cs="Arial"/>
                <w:sz w:val="18"/>
                <w:szCs w:val="18"/>
              </w:rPr>
              <w:t>073</w:t>
            </w:r>
            <w:r w:rsidRPr="004A51D3">
              <w:rPr>
                <w:rFonts w:ascii="Arial" w:hAnsi="Arial" w:cs="Arial"/>
                <w:sz w:val="18"/>
                <w:szCs w:val="18"/>
              </w:rPr>
              <w:t>,</w:t>
            </w:r>
            <w:r w:rsidR="00AD0F0E" w:rsidRPr="00AD0F0E">
              <w:rPr>
                <w:rFonts w:ascii="Arial" w:hAnsi="Arial" w:cs="Arial"/>
                <w:sz w:val="18"/>
                <w:szCs w:val="18"/>
              </w:rPr>
              <w:t>358</w:t>
            </w:r>
            <w:r w:rsidRPr="004A51D3">
              <w:rPr>
                <w:rFonts w:ascii="Arial" w:hAnsi="Arial" w:cs="Arial"/>
                <w:sz w:val="18"/>
                <w:szCs w:val="18"/>
              </w:rPr>
              <w:t>)</w:t>
            </w:r>
          </w:p>
        </w:tc>
      </w:tr>
      <w:tr w:rsidR="004567F6" w:rsidRPr="004A51D3" w14:paraId="5B0FAD91" w14:textId="77777777" w:rsidTr="00FA3F24">
        <w:tc>
          <w:tcPr>
            <w:tcW w:w="4838" w:type="dxa"/>
            <w:vAlign w:val="bottom"/>
          </w:tcPr>
          <w:p w14:paraId="285B187D"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434"/>
              <w:jc w:val="left"/>
              <w:rPr>
                <w:rFonts w:ascii="Arial" w:hAnsi="Arial" w:cs="Arial"/>
                <w:sz w:val="8"/>
                <w:szCs w:val="8"/>
              </w:rPr>
            </w:pPr>
          </w:p>
        </w:tc>
        <w:tc>
          <w:tcPr>
            <w:tcW w:w="1279" w:type="dxa"/>
            <w:tcBorders>
              <w:top w:val="single" w:sz="4" w:space="0" w:color="auto"/>
            </w:tcBorders>
            <w:shd w:val="clear" w:color="auto" w:fill="FAFAFA"/>
            <w:vAlign w:val="bottom"/>
          </w:tcPr>
          <w:p w14:paraId="49C73A84" w14:textId="77777777" w:rsidR="004567F6" w:rsidRPr="004A51D3" w:rsidDel="00484514" w:rsidRDefault="004567F6" w:rsidP="00077B77">
            <w:pPr>
              <w:pStyle w:val="Header"/>
              <w:tabs>
                <w:tab w:val="left" w:pos="1418"/>
                <w:tab w:val="center" w:pos="3402"/>
                <w:tab w:val="center" w:pos="4536"/>
                <w:tab w:val="center" w:pos="5670"/>
                <w:tab w:val="center" w:pos="6804"/>
                <w:tab w:val="right" w:pos="7655"/>
              </w:tabs>
              <w:ind w:left="434"/>
              <w:jc w:val="left"/>
              <w:rPr>
                <w:rFonts w:ascii="Arial" w:hAnsi="Arial" w:cs="Arial"/>
                <w:sz w:val="8"/>
                <w:szCs w:val="8"/>
              </w:rPr>
            </w:pPr>
          </w:p>
        </w:tc>
        <w:tc>
          <w:tcPr>
            <w:tcW w:w="1331" w:type="dxa"/>
            <w:tcBorders>
              <w:top w:val="single" w:sz="4" w:space="0" w:color="auto"/>
            </w:tcBorders>
            <w:shd w:val="clear" w:color="auto" w:fill="auto"/>
            <w:vAlign w:val="bottom"/>
          </w:tcPr>
          <w:p w14:paraId="7B1CC240" w14:textId="77777777" w:rsidR="004567F6" w:rsidRPr="004A51D3" w:rsidDel="00484514" w:rsidRDefault="004567F6" w:rsidP="00077B77">
            <w:pPr>
              <w:pStyle w:val="Header"/>
              <w:tabs>
                <w:tab w:val="left" w:pos="1418"/>
                <w:tab w:val="center" w:pos="3402"/>
                <w:tab w:val="center" w:pos="4536"/>
                <w:tab w:val="center" w:pos="5670"/>
                <w:tab w:val="center" w:pos="6804"/>
                <w:tab w:val="right" w:pos="7655"/>
              </w:tabs>
              <w:ind w:left="434"/>
              <w:jc w:val="left"/>
              <w:rPr>
                <w:rFonts w:ascii="Arial" w:hAnsi="Arial" w:cs="Arial"/>
                <w:sz w:val="8"/>
                <w:szCs w:val="8"/>
              </w:rPr>
            </w:pPr>
          </w:p>
        </w:tc>
        <w:tc>
          <w:tcPr>
            <w:tcW w:w="1275" w:type="dxa"/>
            <w:tcBorders>
              <w:top w:val="single" w:sz="4" w:space="0" w:color="auto"/>
            </w:tcBorders>
            <w:shd w:val="clear" w:color="auto" w:fill="FAFAFA"/>
            <w:vAlign w:val="bottom"/>
          </w:tcPr>
          <w:p w14:paraId="19550B76" w14:textId="77777777" w:rsidR="004567F6" w:rsidRPr="004A51D3" w:rsidDel="00484514" w:rsidRDefault="004567F6" w:rsidP="00077B77">
            <w:pPr>
              <w:pStyle w:val="Header"/>
              <w:tabs>
                <w:tab w:val="left" w:pos="1418"/>
                <w:tab w:val="center" w:pos="3402"/>
                <w:tab w:val="center" w:pos="4536"/>
                <w:tab w:val="center" w:pos="5670"/>
                <w:tab w:val="center" w:pos="6804"/>
                <w:tab w:val="right" w:pos="7655"/>
              </w:tabs>
              <w:ind w:left="434"/>
              <w:jc w:val="left"/>
              <w:rPr>
                <w:rFonts w:ascii="Arial" w:hAnsi="Arial" w:cs="Arial"/>
                <w:sz w:val="8"/>
                <w:szCs w:val="8"/>
              </w:rPr>
            </w:pPr>
          </w:p>
        </w:tc>
        <w:tc>
          <w:tcPr>
            <w:tcW w:w="1276" w:type="dxa"/>
            <w:tcBorders>
              <w:top w:val="single" w:sz="4" w:space="0" w:color="auto"/>
            </w:tcBorders>
            <w:shd w:val="clear" w:color="auto" w:fill="auto"/>
            <w:vAlign w:val="bottom"/>
          </w:tcPr>
          <w:p w14:paraId="6EA56B3B" w14:textId="77777777" w:rsidR="004567F6" w:rsidRPr="004A51D3" w:rsidDel="00484514" w:rsidRDefault="004567F6" w:rsidP="00077B77">
            <w:pPr>
              <w:pStyle w:val="Header"/>
              <w:tabs>
                <w:tab w:val="left" w:pos="1418"/>
                <w:tab w:val="center" w:pos="3402"/>
                <w:tab w:val="center" w:pos="4536"/>
                <w:tab w:val="center" w:pos="5670"/>
                <w:tab w:val="center" w:pos="6804"/>
                <w:tab w:val="right" w:pos="7655"/>
              </w:tabs>
              <w:ind w:left="434"/>
              <w:jc w:val="left"/>
              <w:rPr>
                <w:rFonts w:ascii="Arial" w:hAnsi="Arial" w:cs="Arial"/>
                <w:sz w:val="8"/>
                <w:szCs w:val="8"/>
              </w:rPr>
            </w:pPr>
          </w:p>
        </w:tc>
      </w:tr>
      <w:tr w:rsidR="004567F6" w:rsidRPr="004A51D3" w14:paraId="35122EC8" w14:textId="77777777" w:rsidTr="00FA3F24">
        <w:tc>
          <w:tcPr>
            <w:tcW w:w="4838" w:type="dxa"/>
            <w:vAlign w:val="bottom"/>
          </w:tcPr>
          <w:p w14:paraId="13D73A65" w14:textId="498ADF5F" w:rsidR="004567F6" w:rsidRPr="004A51D3" w:rsidRDefault="0057174B"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 xml:space="preserve">Tax calculated at a tax rate </w:t>
            </w:r>
            <w:r w:rsidR="004567F6" w:rsidRPr="004A51D3">
              <w:rPr>
                <w:rFonts w:ascii="Arial" w:hAnsi="Arial" w:cs="Arial"/>
                <w:sz w:val="18"/>
                <w:szCs w:val="18"/>
              </w:rPr>
              <w:t xml:space="preserve">of </w:t>
            </w:r>
            <w:r w:rsidR="00AD0F0E" w:rsidRPr="00AD0F0E">
              <w:rPr>
                <w:rFonts w:ascii="Arial" w:hAnsi="Arial" w:cs="Arial"/>
                <w:sz w:val="18"/>
                <w:szCs w:val="18"/>
              </w:rPr>
              <w:t>20</w:t>
            </w:r>
            <w:r w:rsidR="004567F6" w:rsidRPr="004A51D3">
              <w:rPr>
                <w:rFonts w:ascii="Arial" w:hAnsi="Arial" w:cs="Arial"/>
                <w:sz w:val="18"/>
                <w:szCs w:val="18"/>
              </w:rPr>
              <w:t>% (</w:t>
            </w:r>
            <w:r w:rsidR="00AD0F0E" w:rsidRPr="00AD0F0E">
              <w:rPr>
                <w:rFonts w:ascii="Arial" w:hAnsi="Arial" w:cs="Arial"/>
                <w:sz w:val="18"/>
                <w:szCs w:val="18"/>
              </w:rPr>
              <w:t>2020</w:t>
            </w:r>
            <w:r w:rsidR="004567F6" w:rsidRPr="004A51D3">
              <w:rPr>
                <w:rFonts w:ascii="Arial" w:hAnsi="Arial" w:cs="Arial"/>
                <w:sz w:val="18"/>
                <w:szCs w:val="18"/>
              </w:rPr>
              <w:t xml:space="preserve">: </w:t>
            </w:r>
            <w:r w:rsidR="00AD0F0E" w:rsidRPr="00AD0F0E">
              <w:rPr>
                <w:rFonts w:ascii="Arial" w:hAnsi="Arial" w:cs="Arial"/>
                <w:sz w:val="18"/>
                <w:szCs w:val="18"/>
              </w:rPr>
              <w:t>20</w:t>
            </w:r>
            <w:r w:rsidR="004567F6" w:rsidRPr="004A51D3">
              <w:rPr>
                <w:rFonts w:ascii="Arial" w:hAnsi="Arial" w:cs="Arial"/>
                <w:sz w:val="18"/>
                <w:szCs w:val="18"/>
              </w:rPr>
              <w:t>%)</w:t>
            </w:r>
          </w:p>
        </w:tc>
        <w:tc>
          <w:tcPr>
            <w:tcW w:w="1279" w:type="dxa"/>
            <w:shd w:val="clear" w:color="auto" w:fill="FAFAFA"/>
            <w:vAlign w:val="bottom"/>
          </w:tcPr>
          <w:p w14:paraId="42E7E552" w14:textId="632E1F4C" w:rsidR="004567F6" w:rsidRPr="004A51D3" w:rsidRDefault="00CD36FB" w:rsidP="004567F6">
            <w:pPr>
              <w:ind w:right="-72"/>
              <w:jc w:val="right"/>
              <w:rPr>
                <w:rFonts w:ascii="Arial" w:hAnsi="Arial" w:cs="Arial"/>
                <w:sz w:val="18"/>
                <w:szCs w:val="18"/>
                <w:cs/>
              </w:rPr>
            </w:pPr>
            <w:r w:rsidRPr="004A51D3">
              <w:rPr>
                <w:rFonts w:ascii="Arial" w:hAnsi="Arial" w:cs="Arial"/>
                <w:sz w:val="18"/>
                <w:szCs w:val="18"/>
              </w:rPr>
              <w:t>(</w:t>
            </w:r>
            <w:r w:rsidR="00AD0F0E" w:rsidRPr="00AD0F0E">
              <w:rPr>
                <w:rFonts w:ascii="Arial" w:hAnsi="Arial" w:cs="Arial"/>
                <w:sz w:val="18"/>
                <w:szCs w:val="18"/>
              </w:rPr>
              <w:t>13</w:t>
            </w:r>
            <w:r w:rsidRPr="004A51D3">
              <w:rPr>
                <w:rFonts w:ascii="Arial" w:hAnsi="Arial" w:cs="Arial"/>
                <w:sz w:val="18"/>
                <w:szCs w:val="18"/>
              </w:rPr>
              <w:t>,</w:t>
            </w:r>
            <w:r w:rsidR="00AD0F0E" w:rsidRPr="00AD0F0E">
              <w:rPr>
                <w:rFonts w:ascii="Arial" w:hAnsi="Arial" w:cs="Arial"/>
                <w:sz w:val="18"/>
                <w:szCs w:val="18"/>
              </w:rPr>
              <w:t>149</w:t>
            </w:r>
            <w:r w:rsidR="00417DCC" w:rsidRPr="004A51D3">
              <w:rPr>
                <w:rFonts w:ascii="Arial" w:hAnsi="Arial" w:cs="Arial"/>
                <w:sz w:val="18"/>
                <w:szCs w:val="18"/>
              </w:rPr>
              <w:t>,</w:t>
            </w:r>
            <w:r w:rsidR="00AD0F0E" w:rsidRPr="00AD0F0E">
              <w:rPr>
                <w:rFonts w:ascii="Arial" w:hAnsi="Arial" w:cs="Arial"/>
                <w:sz w:val="18"/>
                <w:szCs w:val="18"/>
              </w:rPr>
              <w:t>935</w:t>
            </w:r>
            <w:r w:rsidRPr="004A51D3">
              <w:rPr>
                <w:rFonts w:ascii="Arial" w:hAnsi="Arial" w:cs="Arial"/>
                <w:sz w:val="18"/>
                <w:szCs w:val="18"/>
              </w:rPr>
              <w:t>)</w:t>
            </w:r>
          </w:p>
        </w:tc>
        <w:tc>
          <w:tcPr>
            <w:tcW w:w="1331" w:type="dxa"/>
            <w:shd w:val="clear" w:color="auto" w:fill="auto"/>
            <w:vAlign w:val="bottom"/>
          </w:tcPr>
          <w:p w14:paraId="55555035" w14:textId="290D9263" w:rsidR="004567F6" w:rsidRPr="004A51D3" w:rsidRDefault="004567F6" w:rsidP="004567F6">
            <w:pPr>
              <w:ind w:right="-72"/>
              <w:jc w:val="right"/>
              <w:rPr>
                <w:rFonts w:ascii="Arial" w:hAnsi="Arial" w:cs="Arial"/>
                <w:sz w:val="18"/>
                <w:szCs w:val="18"/>
                <w:cs/>
              </w:rPr>
            </w:pPr>
            <w:r w:rsidRPr="004A51D3">
              <w:rPr>
                <w:rFonts w:ascii="Arial" w:hAnsi="Arial" w:cs="Arial"/>
                <w:sz w:val="18"/>
                <w:szCs w:val="18"/>
              </w:rPr>
              <w:t>(</w:t>
            </w:r>
            <w:r w:rsidR="00AD0F0E" w:rsidRPr="00AD0F0E">
              <w:rPr>
                <w:rFonts w:ascii="Arial" w:hAnsi="Arial" w:cs="Arial"/>
                <w:sz w:val="18"/>
                <w:szCs w:val="18"/>
              </w:rPr>
              <w:t>136</w:t>
            </w:r>
            <w:r w:rsidRPr="004A51D3">
              <w:rPr>
                <w:rFonts w:ascii="Arial" w:hAnsi="Arial" w:cs="Arial"/>
                <w:sz w:val="18"/>
                <w:szCs w:val="18"/>
              </w:rPr>
              <w:t>,</w:t>
            </w:r>
            <w:r w:rsidR="00AD0F0E" w:rsidRPr="00AD0F0E">
              <w:rPr>
                <w:rFonts w:ascii="Arial" w:hAnsi="Arial" w:cs="Arial"/>
                <w:sz w:val="18"/>
                <w:szCs w:val="18"/>
              </w:rPr>
              <w:t>848</w:t>
            </w:r>
            <w:r w:rsidRPr="004A51D3">
              <w:rPr>
                <w:rFonts w:ascii="Arial" w:hAnsi="Arial" w:cs="Arial"/>
                <w:sz w:val="18"/>
                <w:szCs w:val="18"/>
              </w:rPr>
              <w:t>,</w:t>
            </w:r>
            <w:r w:rsidR="00AD0F0E" w:rsidRPr="00AD0F0E">
              <w:rPr>
                <w:rFonts w:ascii="Arial" w:hAnsi="Arial" w:cs="Arial"/>
                <w:sz w:val="18"/>
                <w:szCs w:val="18"/>
              </w:rPr>
              <w:t>360</w:t>
            </w:r>
            <w:r w:rsidRPr="004A51D3">
              <w:rPr>
                <w:rFonts w:ascii="Arial" w:hAnsi="Arial" w:cs="Arial"/>
                <w:sz w:val="18"/>
                <w:szCs w:val="18"/>
              </w:rPr>
              <w:t>)</w:t>
            </w:r>
          </w:p>
        </w:tc>
        <w:tc>
          <w:tcPr>
            <w:tcW w:w="1275" w:type="dxa"/>
            <w:shd w:val="clear" w:color="auto" w:fill="FAFAFA"/>
            <w:vAlign w:val="bottom"/>
          </w:tcPr>
          <w:p w14:paraId="44F2DDCA" w14:textId="76A5C929" w:rsidR="004567F6" w:rsidRPr="004A51D3" w:rsidRDefault="00AD0F0E" w:rsidP="004567F6">
            <w:pPr>
              <w:ind w:right="-72"/>
              <w:jc w:val="right"/>
              <w:rPr>
                <w:rFonts w:ascii="Arial" w:hAnsi="Arial" w:cs="Arial"/>
                <w:sz w:val="18"/>
                <w:szCs w:val="18"/>
                <w:cs/>
              </w:rPr>
            </w:pPr>
            <w:r w:rsidRPr="00AD0F0E">
              <w:rPr>
                <w:rFonts w:ascii="Arial" w:hAnsi="Arial" w:cs="Arial"/>
                <w:sz w:val="18"/>
                <w:szCs w:val="18"/>
              </w:rPr>
              <w:t>9</w:t>
            </w:r>
            <w:r w:rsidR="00CD36FB" w:rsidRPr="004A51D3">
              <w:rPr>
                <w:rFonts w:ascii="Arial" w:hAnsi="Arial" w:cs="Arial"/>
                <w:sz w:val="18"/>
                <w:szCs w:val="18"/>
              </w:rPr>
              <w:t>,</w:t>
            </w:r>
            <w:r w:rsidRPr="00AD0F0E">
              <w:rPr>
                <w:rFonts w:ascii="Arial" w:hAnsi="Arial" w:cs="Arial"/>
                <w:sz w:val="18"/>
                <w:szCs w:val="18"/>
              </w:rPr>
              <w:t>494</w:t>
            </w:r>
            <w:r w:rsidR="00417DCC" w:rsidRPr="004A51D3">
              <w:rPr>
                <w:rFonts w:ascii="Arial" w:hAnsi="Arial" w:cs="Arial"/>
                <w:sz w:val="18"/>
                <w:szCs w:val="18"/>
              </w:rPr>
              <w:t>,</w:t>
            </w:r>
            <w:r w:rsidRPr="00AD0F0E">
              <w:rPr>
                <w:rFonts w:ascii="Arial" w:hAnsi="Arial" w:cs="Arial"/>
                <w:sz w:val="18"/>
                <w:szCs w:val="18"/>
              </w:rPr>
              <w:t>437</w:t>
            </w:r>
          </w:p>
        </w:tc>
        <w:tc>
          <w:tcPr>
            <w:tcW w:w="1276" w:type="dxa"/>
            <w:shd w:val="clear" w:color="auto" w:fill="auto"/>
            <w:vAlign w:val="bottom"/>
          </w:tcPr>
          <w:p w14:paraId="343374BC" w14:textId="4E70A5B1"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88</w:t>
            </w:r>
            <w:r w:rsidRPr="004A51D3">
              <w:rPr>
                <w:rFonts w:ascii="Arial" w:hAnsi="Arial" w:cs="Arial"/>
                <w:sz w:val="18"/>
                <w:szCs w:val="18"/>
              </w:rPr>
              <w:t>,</w:t>
            </w:r>
            <w:r w:rsidR="00AD0F0E" w:rsidRPr="00AD0F0E">
              <w:rPr>
                <w:rFonts w:ascii="Arial" w:hAnsi="Arial" w:cs="Arial"/>
                <w:sz w:val="18"/>
                <w:szCs w:val="18"/>
              </w:rPr>
              <w:t>414</w:t>
            </w:r>
            <w:r w:rsidRPr="004A51D3">
              <w:rPr>
                <w:rFonts w:ascii="Arial" w:hAnsi="Arial" w:cs="Arial"/>
                <w:sz w:val="18"/>
                <w:szCs w:val="18"/>
              </w:rPr>
              <w:t>,</w:t>
            </w:r>
            <w:r w:rsidR="00AD0F0E" w:rsidRPr="00AD0F0E">
              <w:rPr>
                <w:rFonts w:ascii="Arial" w:hAnsi="Arial" w:cs="Arial"/>
                <w:sz w:val="18"/>
                <w:szCs w:val="18"/>
              </w:rPr>
              <w:t>672</w:t>
            </w:r>
            <w:r w:rsidRPr="004A51D3">
              <w:rPr>
                <w:rFonts w:ascii="Arial" w:hAnsi="Arial" w:cs="Arial"/>
                <w:sz w:val="18"/>
                <w:szCs w:val="18"/>
              </w:rPr>
              <w:t>)</w:t>
            </w:r>
          </w:p>
        </w:tc>
      </w:tr>
      <w:tr w:rsidR="004567F6" w:rsidRPr="004A51D3" w14:paraId="340B1F3E" w14:textId="77777777" w:rsidTr="00FA3F24">
        <w:tc>
          <w:tcPr>
            <w:tcW w:w="4838" w:type="dxa"/>
            <w:vAlign w:val="bottom"/>
          </w:tcPr>
          <w:p w14:paraId="15998A5F" w14:textId="77777777" w:rsidR="004567F6" w:rsidRPr="004A51D3" w:rsidRDefault="004567F6"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Tax effect of:</w:t>
            </w:r>
          </w:p>
        </w:tc>
        <w:tc>
          <w:tcPr>
            <w:tcW w:w="1279" w:type="dxa"/>
            <w:shd w:val="clear" w:color="auto" w:fill="FAFAFA"/>
            <w:vAlign w:val="bottom"/>
          </w:tcPr>
          <w:p w14:paraId="3E5E1E93" w14:textId="77777777" w:rsidR="004567F6" w:rsidRPr="004A51D3" w:rsidRDefault="004567F6" w:rsidP="004567F6">
            <w:pPr>
              <w:ind w:right="-72"/>
              <w:jc w:val="right"/>
              <w:rPr>
                <w:rFonts w:ascii="Arial" w:hAnsi="Arial" w:cs="Arial"/>
                <w:sz w:val="18"/>
                <w:szCs w:val="18"/>
              </w:rPr>
            </w:pPr>
          </w:p>
        </w:tc>
        <w:tc>
          <w:tcPr>
            <w:tcW w:w="1331" w:type="dxa"/>
            <w:shd w:val="clear" w:color="auto" w:fill="auto"/>
            <w:vAlign w:val="bottom"/>
          </w:tcPr>
          <w:p w14:paraId="3BC7D2DB" w14:textId="77777777" w:rsidR="004567F6" w:rsidRPr="004A51D3" w:rsidRDefault="004567F6" w:rsidP="004567F6">
            <w:pPr>
              <w:ind w:right="-72"/>
              <w:jc w:val="right"/>
              <w:rPr>
                <w:rFonts w:ascii="Arial" w:hAnsi="Arial" w:cs="Arial"/>
                <w:sz w:val="18"/>
                <w:szCs w:val="18"/>
              </w:rPr>
            </w:pPr>
          </w:p>
        </w:tc>
        <w:tc>
          <w:tcPr>
            <w:tcW w:w="1275" w:type="dxa"/>
            <w:shd w:val="clear" w:color="auto" w:fill="FAFAFA"/>
            <w:vAlign w:val="bottom"/>
          </w:tcPr>
          <w:p w14:paraId="7BF0F325" w14:textId="77777777" w:rsidR="004567F6" w:rsidRPr="004A51D3" w:rsidRDefault="004567F6" w:rsidP="004567F6">
            <w:pPr>
              <w:ind w:right="-72"/>
              <w:jc w:val="right"/>
              <w:rPr>
                <w:rFonts w:ascii="Arial" w:hAnsi="Arial" w:cs="Arial"/>
                <w:sz w:val="18"/>
                <w:szCs w:val="18"/>
              </w:rPr>
            </w:pPr>
          </w:p>
        </w:tc>
        <w:tc>
          <w:tcPr>
            <w:tcW w:w="1276" w:type="dxa"/>
            <w:shd w:val="clear" w:color="auto" w:fill="auto"/>
            <w:vAlign w:val="bottom"/>
          </w:tcPr>
          <w:p w14:paraId="65ACDF9B" w14:textId="77777777" w:rsidR="004567F6" w:rsidRPr="004A51D3" w:rsidRDefault="004567F6" w:rsidP="004567F6">
            <w:pPr>
              <w:ind w:right="-72"/>
              <w:jc w:val="right"/>
              <w:rPr>
                <w:rFonts w:ascii="Arial" w:hAnsi="Arial" w:cs="Arial"/>
                <w:sz w:val="18"/>
                <w:szCs w:val="18"/>
              </w:rPr>
            </w:pPr>
          </w:p>
        </w:tc>
      </w:tr>
      <w:tr w:rsidR="004567F6" w:rsidRPr="004A51D3" w14:paraId="7F363BA2" w14:textId="77777777" w:rsidTr="00FA3F24">
        <w:tc>
          <w:tcPr>
            <w:tcW w:w="4838" w:type="dxa"/>
            <w:vAlign w:val="bottom"/>
          </w:tcPr>
          <w:p w14:paraId="29BA5083" w14:textId="77777777" w:rsidR="004567F6" w:rsidRPr="004A51D3" w:rsidRDefault="004567F6"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Share of profit from associates</w:t>
            </w:r>
          </w:p>
        </w:tc>
        <w:tc>
          <w:tcPr>
            <w:tcW w:w="1279" w:type="dxa"/>
            <w:shd w:val="clear" w:color="auto" w:fill="FAFAFA"/>
            <w:vAlign w:val="bottom"/>
          </w:tcPr>
          <w:p w14:paraId="6BAF73E6" w14:textId="77777777" w:rsidR="004567F6" w:rsidRPr="004A51D3" w:rsidRDefault="004567F6" w:rsidP="004567F6">
            <w:pPr>
              <w:ind w:right="-72"/>
              <w:jc w:val="right"/>
              <w:rPr>
                <w:rFonts w:ascii="Arial" w:hAnsi="Arial" w:cs="Arial"/>
                <w:sz w:val="18"/>
                <w:szCs w:val="18"/>
              </w:rPr>
            </w:pPr>
          </w:p>
        </w:tc>
        <w:tc>
          <w:tcPr>
            <w:tcW w:w="1331" w:type="dxa"/>
            <w:shd w:val="clear" w:color="auto" w:fill="auto"/>
            <w:vAlign w:val="bottom"/>
          </w:tcPr>
          <w:p w14:paraId="44FE353E" w14:textId="77777777" w:rsidR="004567F6" w:rsidRPr="004A51D3" w:rsidRDefault="004567F6" w:rsidP="004567F6">
            <w:pPr>
              <w:ind w:right="-72"/>
              <w:jc w:val="right"/>
              <w:rPr>
                <w:rFonts w:ascii="Arial" w:hAnsi="Arial" w:cs="Arial"/>
                <w:sz w:val="18"/>
                <w:szCs w:val="18"/>
              </w:rPr>
            </w:pPr>
          </w:p>
        </w:tc>
        <w:tc>
          <w:tcPr>
            <w:tcW w:w="1275" w:type="dxa"/>
            <w:shd w:val="clear" w:color="auto" w:fill="FAFAFA"/>
            <w:vAlign w:val="bottom"/>
          </w:tcPr>
          <w:p w14:paraId="674D5A92" w14:textId="77777777" w:rsidR="004567F6" w:rsidRPr="004A51D3" w:rsidRDefault="004567F6" w:rsidP="004567F6">
            <w:pPr>
              <w:ind w:right="-72"/>
              <w:jc w:val="right"/>
              <w:rPr>
                <w:rFonts w:ascii="Arial" w:hAnsi="Arial" w:cs="Arial"/>
                <w:sz w:val="18"/>
                <w:szCs w:val="18"/>
              </w:rPr>
            </w:pPr>
          </w:p>
        </w:tc>
        <w:tc>
          <w:tcPr>
            <w:tcW w:w="1276" w:type="dxa"/>
            <w:shd w:val="clear" w:color="auto" w:fill="auto"/>
            <w:vAlign w:val="bottom"/>
          </w:tcPr>
          <w:p w14:paraId="1D988515" w14:textId="77777777" w:rsidR="004567F6" w:rsidRPr="004A51D3" w:rsidRDefault="004567F6" w:rsidP="004567F6">
            <w:pPr>
              <w:ind w:right="-72"/>
              <w:jc w:val="right"/>
              <w:rPr>
                <w:rFonts w:ascii="Arial" w:hAnsi="Arial" w:cs="Arial"/>
                <w:sz w:val="18"/>
                <w:szCs w:val="18"/>
              </w:rPr>
            </w:pPr>
          </w:p>
        </w:tc>
      </w:tr>
      <w:tr w:rsidR="004567F6" w:rsidRPr="004A51D3" w14:paraId="5BDE8CCE" w14:textId="77777777" w:rsidTr="00FA3F24">
        <w:tc>
          <w:tcPr>
            <w:tcW w:w="4838" w:type="dxa"/>
            <w:vAlign w:val="bottom"/>
          </w:tcPr>
          <w:p w14:paraId="5E9AC137" w14:textId="77777777" w:rsidR="004567F6" w:rsidRPr="004A51D3" w:rsidRDefault="004567F6"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 xml:space="preserve">   and joint ventures, net of tax</w:t>
            </w:r>
          </w:p>
        </w:tc>
        <w:tc>
          <w:tcPr>
            <w:tcW w:w="1279" w:type="dxa"/>
            <w:shd w:val="clear" w:color="auto" w:fill="FAFAFA"/>
            <w:vAlign w:val="bottom"/>
          </w:tcPr>
          <w:p w14:paraId="71F3557C" w14:textId="2D5E12AE" w:rsidR="004567F6" w:rsidRPr="004A51D3" w:rsidRDefault="00814540" w:rsidP="004567F6">
            <w:pPr>
              <w:ind w:right="-72"/>
              <w:jc w:val="right"/>
              <w:rPr>
                <w:rFonts w:ascii="Arial" w:hAnsi="Arial" w:cs="Arial"/>
                <w:sz w:val="18"/>
                <w:szCs w:val="18"/>
              </w:rPr>
            </w:pPr>
            <w:r w:rsidRPr="004A51D3">
              <w:rPr>
                <w:rFonts w:ascii="Arial" w:hAnsi="Arial" w:cs="Arial"/>
                <w:sz w:val="18"/>
                <w:szCs w:val="22"/>
              </w:rPr>
              <w:t>(</w:t>
            </w:r>
            <w:r w:rsidR="00AD0F0E" w:rsidRPr="00AD0F0E">
              <w:rPr>
                <w:rFonts w:ascii="Arial" w:hAnsi="Arial" w:cs="Arial"/>
                <w:sz w:val="18"/>
                <w:szCs w:val="18"/>
              </w:rPr>
              <w:t>2</w:t>
            </w:r>
            <w:r w:rsidR="00CD36FB" w:rsidRPr="004A51D3">
              <w:rPr>
                <w:rFonts w:ascii="Arial" w:hAnsi="Arial" w:cs="Arial"/>
                <w:sz w:val="18"/>
                <w:szCs w:val="18"/>
              </w:rPr>
              <w:t>,</w:t>
            </w:r>
            <w:r w:rsidR="00AD0F0E" w:rsidRPr="00AD0F0E">
              <w:rPr>
                <w:rFonts w:ascii="Arial" w:hAnsi="Arial" w:cs="Arial"/>
                <w:sz w:val="18"/>
                <w:szCs w:val="18"/>
              </w:rPr>
              <w:t>003</w:t>
            </w:r>
            <w:r w:rsidR="00CD36FB" w:rsidRPr="004A51D3">
              <w:rPr>
                <w:rFonts w:ascii="Arial" w:hAnsi="Arial" w:cs="Arial"/>
                <w:sz w:val="18"/>
                <w:szCs w:val="18"/>
              </w:rPr>
              <w:t>,</w:t>
            </w:r>
            <w:r w:rsidR="00AD0F0E" w:rsidRPr="00AD0F0E">
              <w:rPr>
                <w:rFonts w:ascii="Arial" w:hAnsi="Arial" w:cs="Arial"/>
                <w:sz w:val="18"/>
                <w:szCs w:val="18"/>
              </w:rPr>
              <w:t>278</w:t>
            </w:r>
            <w:r w:rsidRPr="004A51D3">
              <w:rPr>
                <w:rFonts w:ascii="Arial" w:hAnsi="Arial" w:cs="Arial"/>
                <w:sz w:val="18"/>
                <w:szCs w:val="18"/>
              </w:rPr>
              <w:t>)</w:t>
            </w:r>
          </w:p>
        </w:tc>
        <w:tc>
          <w:tcPr>
            <w:tcW w:w="1331" w:type="dxa"/>
            <w:shd w:val="clear" w:color="auto" w:fill="auto"/>
            <w:vAlign w:val="bottom"/>
          </w:tcPr>
          <w:p w14:paraId="1F237594" w14:textId="23DA634E"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w:t>
            </w:r>
            <w:r w:rsidRPr="004A51D3">
              <w:rPr>
                <w:rFonts w:ascii="Arial" w:hAnsi="Arial" w:cs="Arial"/>
                <w:sz w:val="18"/>
                <w:szCs w:val="18"/>
              </w:rPr>
              <w:t>,</w:t>
            </w:r>
            <w:r w:rsidR="00AD0F0E" w:rsidRPr="00AD0F0E">
              <w:rPr>
                <w:rFonts w:ascii="Arial" w:hAnsi="Arial" w:cs="Arial"/>
                <w:sz w:val="18"/>
                <w:szCs w:val="18"/>
              </w:rPr>
              <w:t>051</w:t>
            </w:r>
            <w:r w:rsidRPr="004A51D3">
              <w:rPr>
                <w:rFonts w:ascii="Arial" w:hAnsi="Arial" w:cs="Arial"/>
                <w:sz w:val="18"/>
                <w:szCs w:val="18"/>
              </w:rPr>
              <w:t>,</w:t>
            </w:r>
            <w:r w:rsidR="00AD0F0E" w:rsidRPr="00AD0F0E">
              <w:rPr>
                <w:rFonts w:ascii="Arial" w:hAnsi="Arial" w:cs="Arial"/>
                <w:sz w:val="18"/>
                <w:szCs w:val="18"/>
              </w:rPr>
              <w:t>226</w:t>
            </w:r>
            <w:r w:rsidRPr="004A51D3">
              <w:rPr>
                <w:rFonts w:ascii="Arial" w:hAnsi="Arial" w:cs="Arial"/>
                <w:sz w:val="18"/>
                <w:szCs w:val="18"/>
              </w:rPr>
              <w:t>)</w:t>
            </w:r>
          </w:p>
        </w:tc>
        <w:tc>
          <w:tcPr>
            <w:tcW w:w="1275" w:type="dxa"/>
            <w:shd w:val="clear" w:color="auto" w:fill="FAFAFA"/>
            <w:vAlign w:val="bottom"/>
          </w:tcPr>
          <w:p w14:paraId="2E62683D" w14:textId="3421D2D4"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76" w:type="dxa"/>
            <w:shd w:val="clear" w:color="auto" w:fill="auto"/>
            <w:vAlign w:val="bottom"/>
          </w:tcPr>
          <w:p w14:paraId="1045ABDA" w14:textId="035502E4"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6364AD3E" w14:textId="77777777" w:rsidTr="004567F6">
        <w:tc>
          <w:tcPr>
            <w:tcW w:w="4838" w:type="dxa"/>
            <w:vAlign w:val="bottom"/>
          </w:tcPr>
          <w:p w14:paraId="03CCA709" w14:textId="77777777" w:rsidR="004567F6" w:rsidRPr="004A51D3" w:rsidRDefault="004567F6"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Income not subject to tax</w:t>
            </w:r>
          </w:p>
        </w:tc>
        <w:tc>
          <w:tcPr>
            <w:tcW w:w="1279" w:type="dxa"/>
            <w:shd w:val="clear" w:color="auto" w:fill="FAFAFA"/>
            <w:vAlign w:val="bottom"/>
          </w:tcPr>
          <w:p w14:paraId="5D30C2D5" w14:textId="4CE4D4E6"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125</w:t>
            </w:r>
            <w:r w:rsidR="00901F0E">
              <w:rPr>
                <w:rFonts w:ascii="Arial" w:hAnsi="Arial" w:cs="Arial"/>
                <w:sz w:val="18"/>
                <w:szCs w:val="18"/>
              </w:rPr>
              <w:t>,</w:t>
            </w:r>
            <w:r w:rsidR="00AD0F0E" w:rsidRPr="00AD0F0E">
              <w:rPr>
                <w:rFonts w:ascii="Arial" w:hAnsi="Arial" w:cs="Arial"/>
                <w:sz w:val="18"/>
                <w:szCs w:val="18"/>
              </w:rPr>
              <w:t>641</w:t>
            </w:r>
            <w:r w:rsidR="00901F0E">
              <w:rPr>
                <w:rFonts w:ascii="Arial" w:hAnsi="Arial" w:cs="Arial"/>
                <w:sz w:val="18"/>
                <w:szCs w:val="18"/>
              </w:rPr>
              <w:t>,</w:t>
            </w:r>
            <w:r w:rsidR="00AD0F0E" w:rsidRPr="00AD0F0E">
              <w:rPr>
                <w:rFonts w:ascii="Arial" w:hAnsi="Arial" w:cs="Arial"/>
                <w:sz w:val="18"/>
                <w:szCs w:val="18"/>
              </w:rPr>
              <w:t>892</w:t>
            </w:r>
            <w:r w:rsidRPr="004A51D3">
              <w:rPr>
                <w:rFonts w:ascii="Arial" w:hAnsi="Arial" w:cs="Arial"/>
                <w:sz w:val="18"/>
                <w:szCs w:val="18"/>
              </w:rPr>
              <w:t>)</w:t>
            </w:r>
          </w:p>
        </w:tc>
        <w:tc>
          <w:tcPr>
            <w:tcW w:w="1331" w:type="dxa"/>
            <w:shd w:val="clear" w:color="auto" w:fill="auto"/>
            <w:vAlign w:val="bottom"/>
          </w:tcPr>
          <w:p w14:paraId="32AF58EB" w14:textId="01FB3237"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232</w:t>
            </w:r>
            <w:r w:rsidRPr="004A51D3">
              <w:rPr>
                <w:rFonts w:ascii="Arial" w:hAnsi="Arial" w:cs="Arial"/>
                <w:sz w:val="18"/>
                <w:szCs w:val="18"/>
              </w:rPr>
              <w:t>,</w:t>
            </w:r>
            <w:r w:rsidR="00AD0F0E" w:rsidRPr="00AD0F0E">
              <w:rPr>
                <w:rFonts w:ascii="Arial" w:hAnsi="Arial" w:cs="Arial"/>
                <w:sz w:val="18"/>
                <w:szCs w:val="18"/>
              </w:rPr>
              <w:t>880</w:t>
            </w:r>
            <w:r w:rsidRPr="004A51D3">
              <w:rPr>
                <w:rFonts w:ascii="Arial" w:hAnsi="Arial" w:cs="Arial"/>
                <w:sz w:val="18"/>
                <w:szCs w:val="18"/>
              </w:rPr>
              <w:t>)</w:t>
            </w:r>
          </w:p>
        </w:tc>
        <w:tc>
          <w:tcPr>
            <w:tcW w:w="1275" w:type="dxa"/>
            <w:shd w:val="clear" w:color="auto" w:fill="FAFAFA"/>
            <w:vAlign w:val="bottom"/>
          </w:tcPr>
          <w:p w14:paraId="0BF30CA9" w14:textId="7CDCFCBB"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153</w:t>
            </w:r>
            <w:r w:rsidRPr="004A51D3">
              <w:rPr>
                <w:rFonts w:ascii="Arial" w:hAnsi="Arial" w:cs="Arial"/>
                <w:sz w:val="18"/>
                <w:szCs w:val="18"/>
              </w:rPr>
              <w:t>,</w:t>
            </w:r>
            <w:r w:rsidR="00AD0F0E" w:rsidRPr="00AD0F0E">
              <w:rPr>
                <w:rFonts w:ascii="Arial" w:hAnsi="Arial" w:cs="Arial"/>
                <w:sz w:val="18"/>
                <w:szCs w:val="18"/>
              </w:rPr>
              <w:t>462</w:t>
            </w:r>
            <w:r w:rsidRPr="004A51D3">
              <w:rPr>
                <w:rFonts w:ascii="Arial" w:hAnsi="Arial" w:cs="Arial"/>
                <w:sz w:val="18"/>
                <w:szCs w:val="18"/>
              </w:rPr>
              <w:t>,</w:t>
            </w:r>
            <w:r w:rsidR="00AD0F0E" w:rsidRPr="00AD0F0E">
              <w:rPr>
                <w:rFonts w:ascii="Arial" w:hAnsi="Arial" w:cs="Arial"/>
                <w:sz w:val="18"/>
                <w:szCs w:val="18"/>
              </w:rPr>
              <w:t>791</w:t>
            </w:r>
            <w:r w:rsidRPr="004A51D3">
              <w:rPr>
                <w:rFonts w:ascii="Arial" w:hAnsi="Arial" w:cs="Arial"/>
                <w:sz w:val="18"/>
                <w:szCs w:val="18"/>
              </w:rPr>
              <w:t>)</w:t>
            </w:r>
          </w:p>
        </w:tc>
        <w:tc>
          <w:tcPr>
            <w:tcW w:w="1276" w:type="dxa"/>
            <w:shd w:val="clear" w:color="auto" w:fill="auto"/>
            <w:vAlign w:val="bottom"/>
          </w:tcPr>
          <w:p w14:paraId="06396858" w14:textId="4F6E0CF3"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20206A16" w14:textId="77777777" w:rsidTr="00FA3F24">
        <w:tc>
          <w:tcPr>
            <w:tcW w:w="4838" w:type="dxa"/>
            <w:vAlign w:val="bottom"/>
          </w:tcPr>
          <w:p w14:paraId="285702FC" w14:textId="77777777" w:rsidR="004567F6" w:rsidRPr="004A51D3" w:rsidRDefault="004567F6"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Loss not subject to tax</w:t>
            </w:r>
          </w:p>
        </w:tc>
        <w:tc>
          <w:tcPr>
            <w:tcW w:w="1279" w:type="dxa"/>
            <w:shd w:val="clear" w:color="auto" w:fill="FAFAFA"/>
            <w:vAlign w:val="bottom"/>
          </w:tcPr>
          <w:p w14:paraId="2D1A40C2" w14:textId="5E92BE71"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705</w:t>
            </w:r>
            <w:r w:rsidRPr="004A51D3">
              <w:rPr>
                <w:rFonts w:ascii="Arial" w:hAnsi="Arial" w:cs="Arial"/>
                <w:sz w:val="18"/>
                <w:szCs w:val="18"/>
              </w:rPr>
              <w:t>,</w:t>
            </w:r>
            <w:r w:rsidR="00AD0F0E" w:rsidRPr="00AD0F0E">
              <w:rPr>
                <w:rFonts w:ascii="Arial" w:hAnsi="Arial" w:cs="Arial"/>
                <w:sz w:val="18"/>
                <w:szCs w:val="18"/>
              </w:rPr>
              <w:t>680</w:t>
            </w:r>
            <w:r w:rsidRPr="004A51D3">
              <w:rPr>
                <w:rFonts w:ascii="Arial" w:hAnsi="Arial" w:cs="Arial"/>
                <w:sz w:val="18"/>
                <w:szCs w:val="18"/>
              </w:rPr>
              <w:t>)</w:t>
            </w:r>
          </w:p>
        </w:tc>
        <w:tc>
          <w:tcPr>
            <w:tcW w:w="1331" w:type="dxa"/>
            <w:shd w:val="clear" w:color="auto" w:fill="auto"/>
            <w:vAlign w:val="bottom"/>
          </w:tcPr>
          <w:p w14:paraId="633329B1" w14:textId="440F0A18"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21</w:t>
            </w:r>
            <w:r w:rsidR="004567F6" w:rsidRPr="004A51D3">
              <w:rPr>
                <w:rFonts w:ascii="Arial" w:hAnsi="Arial" w:cs="Arial"/>
                <w:sz w:val="18"/>
                <w:szCs w:val="18"/>
              </w:rPr>
              <w:t>,</w:t>
            </w:r>
            <w:r w:rsidRPr="00AD0F0E">
              <w:rPr>
                <w:rFonts w:ascii="Arial" w:hAnsi="Arial" w:cs="Arial"/>
                <w:sz w:val="18"/>
                <w:szCs w:val="18"/>
              </w:rPr>
              <w:t>691</w:t>
            </w:r>
            <w:r w:rsidR="004567F6" w:rsidRPr="004A51D3">
              <w:rPr>
                <w:rFonts w:ascii="Arial" w:hAnsi="Arial" w:cs="Arial"/>
                <w:sz w:val="18"/>
                <w:szCs w:val="18"/>
              </w:rPr>
              <w:t>,</w:t>
            </w:r>
            <w:r w:rsidRPr="00AD0F0E">
              <w:rPr>
                <w:rFonts w:ascii="Arial" w:hAnsi="Arial" w:cs="Arial"/>
                <w:sz w:val="18"/>
                <w:szCs w:val="18"/>
              </w:rPr>
              <w:t>888</w:t>
            </w:r>
          </w:p>
        </w:tc>
        <w:tc>
          <w:tcPr>
            <w:tcW w:w="1275" w:type="dxa"/>
            <w:shd w:val="clear" w:color="auto" w:fill="FAFAFA"/>
            <w:vAlign w:val="bottom"/>
          </w:tcPr>
          <w:p w14:paraId="3CD355A0" w14:textId="2CCCFAA0"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76" w:type="dxa"/>
            <w:shd w:val="clear" w:color="auto" w:fill="auto"/>
            <w:vAlign w:val="bottom"/>
          </w:tcPr>
          <w:p w14:paraId="1288AB4D" w14:textId="5AD141E6"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46991B96" w14:textId="77777777" w:rsidTr="00FA3F24">
        <w:tc>
          <w:tcPr>
            <w:tcW w:w="4838" w:type="dxa"/>
            <w:vAlign w:val="bottom"/>
          </w:tcPr>
          <w:p w14:paraId="1692A1EA" w14:textId="77777777" w:rsidR="004567F6" w:rsidRPr="004A51D3" w:rsidRDefault="004567F6"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Expenses not deductible for tax purpose</w:t>
            </w:r>
          </w:p>
        </w:tc>
        <w:tc>
          <w:tcPr>
            <w:tcW w:w="1279" w:type="dxa"/>
            <w:shd w:val="clear" w:color="auto" w:fill="FAFAFA"/>
            <w:vAlign w:val="bottom"/>
          </w:tcPr>
          <w:p w14:paraId="125A5245" w14:textId="3FA1948C"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183</w:t>
            </w:r>
            <w:r w:rsidR="00417DCC" w:rsidRPr="004A51D3">
              <w:rPr>
                <w:rFonts w:ascii="Arial" w:hAnsi="Arial" w:cs="Arial"/>
                <w:sz w:val="18"/>
                <w:szCs w:val="18"/>
              </w:rPr>
              <w:t>,</w:t>
            </w:r>
            <w:r w:rsidRPr="00AD0F0E">
              <w:rPr>
                <w:rFonts w:ascii="Arial" w:hAnsi="Arial" w:cs="Arial"/>
                <w:sz w:val="18"/>
                <w:szCs w:val="18"/>
              </w:rPr>
              <w:t>386</w:t>
            </w:r>
            <w:r w:rsidR="00901F0E">
              <w:rPr>
                <w:rFonts w:ascii="Arial" w:hAnsi="Arial" w:cs="Arial"/>
                <w:sz w:val="18"/>
                <w:szCs w:val="18"/>
              </w:rPr>
              <w:t>,</w:t>
            </w:r>
            <w:r w:rsidRPr="00AD0F0E">
              <w:rPr>
                <w:rFonts w:ascii="Arial" w:hAnsi="Arial" w:cs="Arial"/>
                <w:sz w:val="18"/>
                <w:szCs w:val="18"/>
              </w:rPr>
              <w:t>052</w:t>
            </w:r>
          </w:p>
        </w:tc>
        <w:tc>
          <w:tcPr>
            <w:tcW w:w="1331" w:type="dxa"/>
            <w:shd w:val="clear" w:color="auto" w:fill="auto"/>
            <w:vAlign w:val="bottom"/>
          </w:tcPr>
          <w:p w14:paraId="2E12E6C0" w14:textId="29D9A7E1"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147</w:t>
            </w:r>
            <w:r w:rsidR="004567F6" w:rsidRPr="004A51D3">
              <w:rPr>
                <w:rFonts w:ascii="Arial" w:hAnsi="Arial" w:cs="Arial"/>
                <w:sz w:val="18"/>
                <w:szCs w:val="18"/>
              </w:rPr>
              <w:t>,</w:t>
            </w:r>
            <w:r w:rsidRPr="00AD0F0E">
              <w:rPr>
                <w:rFonts w:ascii="Arial" w:hAnsi="Arial" w:cs="Arial"/>
                <w:sz w:val="18"/>
                <w:szCs w:val="18"/>
              </w:rPr>
              <w:t>870</w:t>
            </w:r>
            <w:r w:rsidR="004567F6" w:rsidRPr="004A51D3">
              <w:rPr>
                <w:rFonts w:ascii="Arial" w:hAnsi="Arial" w:cs="Arial"/>
                <w:sz w:val="18"/>
                <w:szCs w:val="18"/>
              </w:rPr>
              <w:t>,</w:t>
            </w:r>
            <w:r w:rsidRPr="00AD0F0E">
              <w:rPr>
                <w:rFonts w:ascii="Arial" w:hAnsi="Arial" w:cs="Arial"/>
                <w:sz w:val="18"/>
                <w:szCs w:val="18"/>
              </w:rPr>
              <w:t>576</w:t>
            </w:r>
          </w:p>
        </w:tc>
        <w:tc>
          <w:tcPr>
            <w:tcW w:w="1275" w:type="dxa"/>
            <w:shd w:val="clear" w:color="auto" w:fill="FAFAFA"/>
            <w:vAlign w:val="bottom"/>
          </w:tcPr>
          <w:p w14:paraId="262B2ABE" w14:textId="30EE7D2A"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164</w:t>
            </w:r>
            <w:r w:rsidR="00417DCC" w:rsidRPr="004A51D3">
              <w:rPr>
                <w:rFonts w:ascii="Arial" w:hAnsi="Arial" w:cs="Arial"/>
                <w:sz w:val="18"/>
                <w:szCs w:val="18"/>
              </w:rPr>
              <w:t>,</w:t>
            </w:r>
            <w:r w:rsidRPr="00AD0F0E">
              <w:rPr>
                <w:rFonts w:ascii="Arial" w:hAnsi="Arial" w:cs="Arial"/>
                <w:sz w:val="18"/>
                <w:szCs w:val="18"/>
              </w:rPr>
              <w:t>127</w:t>
            </w:r>
            <w:r w:rsidR="00417DCC" w:rsidRPr="004A51D3">
              <w:rPr>
                <w:rFonts w:ascii="Arial" w:hAnsi="Arial" w:cs="Arial"/>
                <w:sz w:val="18"/>
                <w:szCs w:val="18"/>
              </w:rPr>
              <w:t>,</w:t>
            </w:r>
            <w:r w:rsidRPr="00AD0F0E">
              <w:rPr>
                <w:rFonts w:ascii="Arial" w:hAnsi="Arial" w:cs="Arial"/>
                <w:sz w:val="18"/>
                <w:szCs w:val="18"/>
              </w:rPr>
              <w:t>577</w:t>
            </w:r>
          </w:p>
        </w:tc>
        <w:tc>
          <w:tcPr>
            <w:tcW w:w="1276" w:type="dxa"/>
            <w:shd w:val="clear" w:color="auto" w:fill="auto"/>
            <w:vAlign w:val="bottom"/>
          </w:tcPr>
          <w:p w14:paraId="61139071" w14:textId="743EF6B9"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118</w:t>
            </w:r>
            <w:r w:rsidR="004567F6" w:rsidRPr="004A51D3">
              <w:rPr>
                <w:rFonts w:ascii="Arial" w:hAnsi="Arial" w:cs="Arial"/>
                <w:sz w:val="18"/>
                <w:szCs w:val="18"/>
              </w:rPr>
              <w:t>,</w:t>
            </w:r>
            <w:r w:rsidRPr="00AD0F0E">
              <w:rPr>
                <w:rFonts w:ascii="Arial" w:hAnsi="Arial" w:cs="Arial"/>
                <w:sz w:val="18"/>
                <w:szCs w:val="18"/>
              </w:rPr>
              <w:t>905</w:t>
            </w:r>
            <w:r w:rsidR="004567F6" w:rsidRPr="004A51D3">
              <w:rPr>
                <w:rFonts w:ascii="Arial" w:hAnsi="Arial" w:cs="Arial"/>
                <w:sz w:val="18"/>
                <w:szCs w:val="18"/>
              </w:rPr>
              <w:t>,</w:t>
            </w:r>
            <w:r w:rsidRPr="00AD0F0E">
              <w:rPr>
                <w:rFonts w:ascii="Arial" w:hAnsi="Arial" w:cs="Arial"/>
                <w:sz w:val="18"/>
                <w:szCs w:val="18"/>
              </w:rPr>
              <w:t>139</w:t>
            </w:r>
          </w:p>
        </w:tc>
      </w:tr>
      <w:tr w:rsidR="004567F6" w:rsidRPr="004A51D3" w14:paraId="65AB0C46" w14:textId="77777777" w:rsidTr="00FA3F24">
        <w:tc>
          <w:tcPr>
            <w:tcW w:w="4838" w:type="dxa"/>
            <w:vAlign w:val="bottom"/>
          </w:tcPr>
          <w:p w14:paraId="7AC42FD7" w14:textId="77777777" w:rsidR="004567F6" w:rsidRPr="004A51D3" w:rsidRDefault="004567F6"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Expenses deductible for tax purpose at</w:t>
            </w:r>
          </w:p>
        </w:tc>
        <w:tc>
          <w:tcPr>
            <w:tcW w:w="1279" w:type="dxa"/>
            <w:shd w:val="clear" w:color="auto" w:fill="FAFAFA"/>
            <w:vAlign w:val="bottom"/>
          </w:tcPr>
          <w:p w14:paraId="536C4FF4" w14:textId="77777777" w:rsidR="004567F6" w:rsidRPr="004A51D3" w:rsidRDefault="004567F6" w:rsidP="004567F6">
            <w:pPr>
              <w:ind w:right="-72"/>
              <w:jc w:val="right"/>
              <w:rPr>
                <w:rFonts w:ascii="Arial" w:hAnsi="Arial" w:cs="Arial"/>
                <w:sz w:val="18"/>
                <w:szCs w:val="18"/>
              </w:rPr>
            </w:pPr>
          </w:p>
        </w:tc>
        <w:tc>
          <w:tcPr>
            <w:tcW w:w="1331" w:type="dxa"/>
            <w:shd w:val="clear" w:color="auto" w:fill="auto"/>
            <w:vAlign w:val="bottom"/>
          </w:tcPr>
          <w:p w14:paraId="7D441F6D" w14:textId="77777777" w:rsidR="004567F6" w:rsidRPr="004A51D3" w:rsidRDefault="004567F6" w:rsidP="004567F6">
            <w:pPr>
              <w:ind w:right="-72"/>
              <w:jc w:val="right"/>
              <w:rPr>
                <w:rFonts w:ascii="Arial" w:hAnsi="Arial" w:cs="Arial"/>
                <w:sz w:val="18"/>
                <w:szCs w:val="18"/>
              </w:rPr>
            </w:pPr>
          </w:p>
        </w:tc>
        <w:tc>
          <w:tcPr>
            <w:tcW w:w="1275" w:type="dxa"/>
            <w:shd w:val="clear" w:color="auto" w:fill="FAFAFA"/>
            <w:vAlign w:val="bottom"/>
          </w:tcPr>
          <w:p w14:paraId="397685FE" w14:textId="36F4DA8D" w:rsidR="004567F6" w:rsidRPr="004A51D3" w:rsidRDefault="004567F6" w:rsidP="004567F6">
            <w:pPr>
              <w:ind w:right="-72"/>
              <w:jc w:val="right"/>
              <w:rPr>
                <w:rFonts w:ascii="Arial" w:hAnsi="Arial" w:cs="Arial"/>
                <w:sz w:val="18"/>
                <w:szCs w:val="18"/>
              </w:rPr>
            </w:pPr>
          </w:p>
        </w:tc>
        <w:tc>
          <w:tcPr>
            <w:tcW w:w="1276" w:type="dxa"/>
            <w:shd w:val="clear" w:color="auto" w:fill="auto"/>
            <w:vAlign w:val="bottom"/>
          </w:tcPr>
          <w:p w14:paraId="12FF429C" w14:textId="77777777" w:rsidR="004567F6" w:rsidRPr="004A51D3" w:rsidRDefault="004567F6" w:rsidP="004567F6">
            <w:pPr>
              <w:ind w:right="-72"/>
              <w:jc w:val="right"/>
              <w:rPr>
                <w:rFonts w:ascii="Arial" w:hAnsi="Arial" w:cs="Arial"/>
                <w:sz w:val="18"/>
                <w:szCs w:val="18"/>
              </w:rPr>
            </w:pPr>
          </w:p>
        </w:tc>
      </w:tr>
      <w:tr w:rsidR="004567F6" w:rsidRPr="004A51D3" w14:paraId="2003EFFD" w14:textId="77777777" w:rsidTr="00FA3F24">
        <w:tc>
          <w:tcPr>
            <w:tcW w:w="4838" w:type="dxa"/>
            <w:vAlign w:val="bottom"/>
          </w:tcPr>
          <w:p w14:paraId="6E02BCB5" w14:textId="77777777" w:rsidR="004567F6" w:rsidRPr="004A51D3" w:rsidRDefault="004567F6" w:rsidP="004567F6">
            <w:pPr>
              <w:tabs>
                <w:tab w:val="left" w:pos="1134"/>
                <w:tab w:val="left" w:pos="1276"/>
                <w:tab w:val="center" w:pos="3402"/>
                <w:tab w:val="center" w:pos="5670"/>
                <w:tab w:val="center" w:pos="6804"/>
                <w:tab w:val="right" w:pos="7655"/>
              </w:tabs>
              <w:ind w:left="434" w:right="-74"/>
              <w:jc w:val="left"/>
              <w:rPr>
                <w:rFonts w:ascii="Arial" w:hAnsi="Arial" w:cs="Arial"/>
                <w:sz w:val="18"/>
                <w:szCs w:val="18"/>
              </w:rPr>
            </w:pPr>
            <w:r w:rsidRPr="004A51D3">
              <w:rPr>
                <w:rFonts w:ascii="Arial" w:hAnsi="Arial" w:cs="Arial"/>
                <w:sz w:val="18"/>
                <w:szCs w:val="18"/>
              </w:rPr>
              <w:t xml:space="preserve">   greater amount</w:t>
            </w:r>
          </w:p>
        </w:tc>
        <w:tc>
          <w:tcPr>
            <w:tcW w:w="1279" w:type="dxa"/>
            <w:shd w:val="clear" w:color="auto" w:fill="FAFAFA"/>
            <w:vAlign w:val="bottom"/>
          </w:tcPr>
          <w:p w14:paraId="7A0E5F71" w14:textId="5F4C4383"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505</w:t>
            </w:r>
            <w:r w:rsidRPr="004A51D3">
              <w:rPr>
                <w:rFonts w:ascii="Arial" w:hAnsi="Arial" w:cs="Arial"/>
                <w:sz w:val="18"/>
                <w:szCs w:val="18"/>
              </w:rPr>
              <w:t>,</w:t>
            </w:r>
            <w:r w:rsidR="00AD0F0E" w:rsidRPr="00AD0F0E">
              <w:rPr>
                <w:rFonts w:ascii="Arial" w:hAnsi="Arial" w:cs="Arial"/>
                <w:sz w:val="18"/>
                <w:szCs w:val="18"/>
              </w:rPr>
              <w:t>334</w:t>
            </w:r>
            <w:r w:rsidRPr="004A51D3">
              <w:rPr>
                <w:rFonts w:ascii="Arial" w:hAnsi="Arial" w:cs="Arial"/>
                <w:sz w:val="18"/>
                <w:szCs w:val="18"/>
              </w:rPr>
              <w:t>)</w:t>
            </w:r>
          </w:p>
        </w:tc>
        <w:tc>
          <w:tcPr>
            <w:tcW w:w="1331" w:type="dxa"/>
            <w:shd w:val="clear" w:color="auto" w:fill="auto"/>
            <w:vAlign w:val="bottom"/>
          </w:tcPr>
          <w:p w14:paraId="14705D47" w14:textId="4280F166"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536</w:t>
            </w:r>
            <w:r w:rsidRPr="004A51D3">
              <w:rPr>
                <w:rFonts w:ascii="Arial" w:hAnsi="Arial" w:cs="Arial"/>
                <w:sz w:val="18"/>
                <w:szCs w:val="18"/>
              </w:rPr>
              <w:t>,</w:t>
            </w:r>
            <w:r w:rsidR="00AD0F0E" w:rsidRPr="00AD0F0E">
              <w:rPr>
                <w:rFonts w:ascii="Arial" w:hAnsi="Arial" w:cs="Arial"/>
                <w:sz w:val="18"/>
                <w:szCs w:val="18"/>
              </w:rPr>
              <w:t>323</w:t>
            </w:r>
            <w:r w:rsidRPr="004A51D3">
              <w:rPr>
                <w:rFonts w:ascii="Arial" w:hAnsi="Arial" w:cs="Arial"/>
                <w:sz w:val="18"/>
                <w:szCs w:val="18"/>
              </w:rPr>
              <w:t>)</w:t>
            </w:r>
          </w:p>
        </w:tc>
        <w:tc>
          <w:tcPr>
            <w:tcW w:w="1275" w:type="dxa"/>
            <w:shd w:val="clear" w:color="auto" w:fill="FAFAFA"/>
            <w:vAlign w:val="bottom"/>
          </w:tcPr>
          <w:p w14:paraId="35B71D92" w14:textId="07545A8B"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237</w:t>
            </w:r>
            <w:r w:rsidRPr="004A51D3">
              <w:rPr>
                <w:rFonts w:ascii="Arial" w:hAnsi="Arial" w:cs="Arial"/>
                <w:sz w:val="18"/>
                <w:szCs w:val="18"/>
              </w:rPr>
              <w:t>,</w:t>
            </w:r>
            <w:r w:rsidR="00AD0F0E" w:rsidRPr="00AD0F0E">
              <w:rPr>
                <w:rFonts w:ascii="Arial" w:hAnsi="Arial" w:cs="Arial"/>
                <w:sz w:val="18"/>
                <w:szCs w:val="18"/>
              </w:rPr>
              <w:t>565</w:t>
            </w:r>
            <w:r w:rsidRPr="004A51D3">
              <w:rPr>
                <w:rFonts w:ascii="Arial" w:hAnsi="Arial" w:cs="Arial"/>
                <w:sz w:val="18"/>
                <w:szCs w:val="18"/>
              </w:rPr>
              <w:t>)</w:t>
            </w:r>
          </w:p>
        </w:tc>
        <w:tc>
          <w:tcPr>
            <w:tcW w:w="1276" w:type="dxa"/>
            <w:shd w:val="clear" w:color="auto" w:fill="auto"/>
            <w:vAlign w:val="bottom"/>
          </w:tcPr>
          <w:p w14:paraId="4CF64D65" w14:textId="43E2DAA8"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268</w:t>
            </w:r>
            <w:r w:rsidRPr="004A51D3">
              <w:rPr>
                <w:rFonts w:ascii="Arial" w:hAnsi="Arial" w:cs="Arial"/>
                <w:sz w:val="18"/>
                <w:szCs w:val="18"/>
              </w:rPr>
              <w:t>,</w:t>
            </w:r>
            <w:r w:rsidR="00AD0F0E" w:rsidRPr="00AD0F0E">
              <w:rPr>
                <w:rFonts w:ascii="Arial" w:hAnsi="Arial" w:cs="Arial"/>
                <w:sz w:val="18"/>
                <w:szCs w:val="18"/>
              </w:rPr>
              <w:t>554</w:t>
            </w:r>
            <w:r w:rsidRPr="004A51D3">
              <w:rPr>
                <w:rFonts w:ascii="Arial" w:hAnsi="Arial" w:cs="Arial"/>
                <w:sz w:val="18"/>
                <w:szCs w:val="18"/>
              </w:rPr>
              <w:t>)</w:t>
            </w:r>
          </w:p>
        </w:tc>
      </w:tr>
      <w:tr w:rsidR="004567F6" w:rsidRPr="004A51D3" w14:paraId="5F5CF718" w14:textId="77777777" w:rsidTr="00FA3F24">
        <w:tc>
          <w:tcPr>
            <w:tcW w:w="4838" w:type="dxa"/>
            <w:vAlign w:val="bottom"/>
          </w:tcPr>
          <w:p w14:paraId="521A7DA6" w14:textId="42664433" w:rsidR="004567F6" w:rsidRPr="004A51D3" w:rsidRDefault="004567F6" w:rsidP="004567F6">
            <w:pPr>
              <w:tabs>
                <w:tab w:val="left" w:pos="1134"/>
                <w:tab w:val="left" w:pos="1276"/>
                <w:tab w:val="center" w:pos="3402"/>
                <w:tab w:val="center" w:pos="5670"/>
                <w:tab w:val="center" w:pos="6804"/>
                <w:tab w:val="right" w:pos="7655"/>
              </w:tabs>
              <w:ind w:left="434" w:right="-74"/>
              <w:jc w:val="left"/>
              <w:rPr>
                <w:rFonts w:ascii="Arial" w:hAnsi="Arial" w:cs="Arial"/>
                <w:sz w:val="18"/>
                <w:szCs w:val="18"/>
              </w:rPr>
            </w:pPr>
            <w:r w:rsidRPr="004A51D3">
              <w:rPr>
                <w:rFonts w:ascii="Arial" w:hAnsi="Arial" w:cs="Arial"/>
                <w:sz w:val="18"/>
                <w:szCs w:val="18"/>
              </w:rPr>
              <w:t xml:space="preserve">Deferred tax expense relating to the </w:t>
            </w:r>
            <w:r w:rsidR="0057174B" w:rsidRPr="004A51D3">
              <w:rPr>
                <w:rFonts w:ascii="Arial" w:hAnsi="Arial" w:cs="Arial"/>
                <w:sz w:val="18"/>
                <w:szCs w:val="18"/>
              </w:rPr>
              <w:t>origination and</w:t>
            </w:r>
          </w:p>
        </w:tc>
        <w:tc>
          <w:tcPr>
            <w:tcW w:w="1279" w:type="dxa"/>
            <w:shd w:val="clear" w:color="auto" w:fill="FAFAFA"/>
            <w:vAlign w:val="bottom"/>
          </w:tcPr>
          <w:p w14:paraId="5D5320BF" w14:textId="77777777" w:rsidR="004567F6" w:rsidRPr="004A51D3" w:rsidRDefault="004567F6" w:rsidP="004567F6">
            <w:pPr>
              <w:ind w:right="-72"/>
              <w:jc w:val="right"/>
              <w:rPr>
                <w:rFonts w:ascii="Arial" w:hAnsi="Arial" w:cs="Arial"/>
                <w:sz w:val="18"/>
                <w:szCs w:val="18"/>
              </w:rPr>
            </w:pPr>
          </w:p>
        </w:tc>
        <w:tc>
          <w:tcPr>
            <w:tcW w:w="1331" w:type="dxa"/>
            <w:shd w:val="clear" w:color="auto" w:fill="auto"/>
            <w:vAlign w:val="bottom"/>
          </w:tcPr>
          <w:p w14:paraId="591C1840" w14:textId="77777777" w:rsidR="004567F6" w:rsidRPr="004A51D3" w:rsidRDefault="004567F6" w:rsidP="004567F6">
            <w:pPr>
              <w:ind w:right="-72"/>
              <w:jc w:val="right"/>
              <w:rPr>
                <w:rFonts w:ascii="Arial" w:hAnsi="Arial" w:cs="Arial"/>
                <w:sz w:val="18"/>
                <w:szCs w:val="18"/>
              </w:rPr>
            </w:pPr>
          </w:p>
        </w:tc>
        <w:tc>
          <w:tcPr>
            <w:tcW w:w="1275" w:type="dxa"/>
            <w:shd w:val="clear" w:color="auto" w:fill="FAFAFA"/>
            <w:vAlign w:val="bottom"/>
          </w:tcPr>
          <w:p w14:paraId="25DB396D" w14:textId="77777777" w:rsidR="004567F6" w:rsidRPr="004A51D3" w:rsidRDefault="004567F6" w:rsidP="004567F6">
            <w:pPr>
              <w:ind w:right="-72"/>
              <w:jc w:val="right"/>
              <w:rPr>
                <w:rFonts w:ascii="Arial" w:hAnsi="Arial" w:cs="Arial"/>
                <w:sz w:val="18"/>
                <w:szCs w:val="18"/>
              </w:rPr>
            </w:pPr>
          </w:p>
        </w:tc>
        <w:tc>
          <w:tcPr>
            <w:tcW w:w="1276" w:type="dxa"/>
            <w:shd w:val="clear" w:color="auto" w:fill="auto"/>
            <w:vAlign w:val="bottom"/>
          </w:tcPr>
          <w:p w14:paraId="6636CCD5" w14:textId="77777777" w:rsidR="004567F6" w:rsidRPr="004A51D3" w:rsidRDefault="004567F6" w:rsidP="004567F6">
            <w:pPr>
              <w:ind w:right="-72"/>
              <w:jc w:val="right"/>
              <w:rPr>
                <w:rFonts w:ascii="Arial" w:hAnsi="Arial" w:cs="Arial"/>
                <w:sz w:val="18"/>
                <w:szCs w:val="18"/>
              </w:rPr>
            </w:pPr>
          </w:p>
        </w:tc>
      </w:tr>
      <w:tr w:rsidR="004567F6" w:rsidRPr="004A51D3" w14:paraId="6D362E7B" w14:textId="77777777" w:rsidTr="00FA3F24">
        <w:tc>
          <w:tcPr>
            <w:tcW w:w="4838" w:type="dxa"/>
            <w:vAlign w:val="bottom"/>
          </w:tcPr>
          <w:p w14:paraId="07F5EC4A" w14:textId="73008C6B" w:rsidR="004567F6" w:rsidRPr="004A51D3" w:rsidRDefault="0057174B" w:rsidP="004567F6">
            <w:pPr>
              <w:tabs>
                <w:tab w:val="left" w:pos="1134"/>
                <w:tab w:val="left" w:pos="1276"/>
                <w:tab w:val="center" w:pos="3402"/>
                <w:tab w:val="center" w:pos="5670"/>
                <w:tab w:val="center" w:pos="6804"/>
                <w:tab w:val="right" w:pos="7655"/>
              </w:tabs>
              <w:ind w:left="434" w:right="-74"/>
              <w:jc w:val="left"/>
              <w:rPr>
                <w:rFonts w:ascii="Arial" w:hAnsi="Arial" w:cs="Arial"/>
                <w:sz w:val="18"/>
                <w:szCs w:val="18"/>
              </w:rPr>
            </w:pPr>
            <w:r w:rsidRPr="004A51D3">
              <w:rPr>
                <w:rFonts w:ascii="Arial" w:hAnsi="Arial" w:cs="Arial"/>
                <w:sz w:val="18"/>
                <w:szCs w:val="18"/>
              </w:rPr>
              <w:t xml:space="preserve">   reversal of temporary </w:t>
            </w:r>
            <w:r w:rsidR="004567F6" w:rsidRPr="004A51D3">
              <w:rPr>
                <w:rFonts w:ascii="Arial" w:hAnsi="Arial" w:cs="Arial"/>
                <w:sz w:val="18"/>
                <w:szCs w:val="18"/>
              </w:rPr>
              <w:t>differences</w:t>
            </w:r>
          </w:p>
        </w:tc>
        <w:tc>
          <w:tcPr>
            <w:tcW w:w="1279" w:type="dxa"/>
            <w:shd w:val="clear" w:color="auto" w:fill="FAFAFA"/>
            <w:vAlign w:val="bottom"/>
          </w:tcPr>
          <w:p w14:paraId="0076998B" w14:textId="21A2C025"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331" w:type="dxa"/>
            <w:shd w:val="clear" w:color="auto" w:fill="auto"/>
            <w:vAlign w:val="bottom"/>
          </w:tcPr>
          <w:p w14:paraId="60ED27FC" w14:textId="20869B11"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21</w:t>
            </w:r>
            <w:r w:rsidRPr="004A51D3">
              <w:rPr>
                <w:rFonts w:ascii="Arial" w:hAnsi="Arial" w:cs="Arial"/>
                <w:sz w:val="18"/>
                <w:szCs w:val="18"/>
              </w:rPr>
              <w:t>,</w:t>
            </w:r>
            <w:r w:rsidR="00AD0F0E" w:rsidRPr="00AD0F0E">
              <w:rPr>
                <w:rFonts w:ascii="Arial" w:hAnsi="Arial" w:cs="Arial"/>
                <w:sz w:val="18"/>
                <w:szCs w:val="18"/>
              </w:rPr>
              <w:t>721</w:t>
            </w:r>
            <w:r w:rsidRPr="004A51D3">
              <w:rPr>
                <w:rFonts w:ascii="Arial" w:hAnsi="Arial" w:cs="Arial"/>
                <w:sz w:val="18"/>
                <w:szCs w:val="18"/>
              </w:rPr>
              <w:t>,</w:t>
            </w:r>
            <w:r w:rsidR="00AD0F0E" w:rsidRPr="00AD0F0E">
              <w:rPr>
                <w:rFonts w:ascii="Arial" w:hAnsi="Arial" w:cs="Arial"/>
                <w:sz w:val="18"/>
                <w:szCs w:val="18"/>
              </w:rPr>
              <w:t>514</w:t>
            </w:r>
            <w:r w:rsidRPr="004A51D3">
              <w:rPr>
                <w:rFonts w:ascii="Arial" w:hAnsi="Arial" w:cs="Arial"/>
                <w:sz w:val="18"/>
                <w:szCs w:val="18"/>
              </w:rPr>
              <w:t>)</w:t>
            </w:r>
          </w:p>
        </w:tc>
        <w:tc>
          <w:tcPr>
            <w:tcW w:w="1275" w:type="dxa"/>
            <w:shd w:val="clear" w:color="auto" w:fill="FAFAFA"/>
            <w:vAlign w:val="bottom"/>
          </w:tcPr>
          <w:p w14:paraId="0523DB20" w14:textId="4538730E"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76" w:type="dxa"/>
            <w:shd w:val="clear" w:color="auto" w:fill="auto"/>
            <w:vAlign w:val="bottom"/>
          </w:tcPr>
          <w:p w14:paraId="4B99FAC5" w14:textId="0B369195"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2</w:t>
            </w:r>
            <w:r w:rsidR="00DF5EE6" w:rsidRPr="004A51D3">
              <w:rPr>
                <w:rFonts w:ascii="Arial" w:hAnsi="Arial" w:cs="Arial"/>
                <w:sz w:val="18"/>
                <w:szCs w:val="18"/>
              </w:rPr>
              <w:t>,</w:t>
            </w:r>
            <w:r w:rsidRPr="00AD0F0E">
              <w:rPr>
                <w:rFonts w:ascii="Arial" w:hAnsi="Arial" w:cs="Arial"/>
                <w:sz w:val="18"/>
                <w:szCs w:val="18"/>
              </w:rPr>
              <w:t>633</w:t>
            </w:r>
            <w:r w:rsidR="00DF5EE6" w:rsidRPr="004A51D3">
              <w:rPr>
                <w:rFonts w:ascii="Arial" w:hAnsi="Arial" w:cs="Arial"/>
                <w:sz w:val="18"/>
                <w:szCs w:val="18"/>
              </w:rPr>
              <w:t>,</w:t>
            </w:r>
            <w:r w:rsidRPr="00AD0F0E">
              <w:rPr>
                <w:rFonts w:ascii="Arial" w:hAnsi="Arial" w:cs="Arial"/>
                <w:sz w:val="18"/>
                <w:szCs w:val="18"/>
              </w:rPr>
              <w:t>845</w:t>
            </w:r>
          </w:p>
        </w:tc>
      </w:tr>
      <w:tr w:rsidR="004567F6" w:rsidRPr="004A51D3" w14:paraId="2FC1ECC0" w14:textId="77777777" w:rsidTr="00FA3F24">
        <w:tc>
          <w:tcPr>
            <w:tcW w:w="4838" w:type="dxa"/>
            <w:vAlign w:val="bottom"/>
          </w:tcPr>
          <w:p w14:paraId="52A2197F" w14:textId="16449AFC" w:rsidR="004567F6" w:rsidRPr="004A51D3" w:rsidRDefault="004567F6" w:rsidP="004567F6">
            <w:pPr>
              <w:tabs>
                <w:tab w:val="left" w:pos="1134"/>
                <w:tab w:val="left" w:pos="1276"/>
                <w:tab w:val="center" w:pos="3402"/>
                <w:tab w:val="center" w:pos="5670"/>
                <w:tab w:val="center" w:pos="6804"/>
                <w:tab w:val="right" w:pos="7655"/>
              </w:tabs>
              <w:ind w:left="434" w:right="-74"/>
              <w:jc w:val="left"/>
              <w:rPr>
                <w:rFonts w:ascii="Arial" w:hAnsi="Arial" w:cs="Arial"/>
                <w:sz w:val="18"/>
                <w:szCs w:val="18"/>
              </w:rPr>
            </w:pPr>
            <w:r w:rsidRPr="004A51D3">
              <w:rPr>
                <w:rFonts w:ascii="Arial" w:hAnsi="Arial" w:cs="Arial"/>
                <w:spacing w:val="-4"/>
                <w:sz w:val="18"/>
                <w:szCs w:val="18"/>
              </w:rPr>
              <w:t>Utilisation of previously unrecognised tax losses</w:t>
            </w:r>
          </w:p>
        </w:tc>
        <w:tc>
          <w:tcPr>
            <w:tcW w:w="1279" w:type="dxa"/>
            <w:shd w:val="clear" w:color="auto" w:fill="FAFAFA"/>
            <w:vAlign w:val="bottom"/>
          </w:tcPr>
          <w:p w14:paraId="2FB8FDDF" w14:textId="3BA445B1"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45</w:t>
            </w:r>
            <w:r w:rsidR="00417DCC" w:rsidRPr="004A51D3">
              <w:rPr>
                <w:rFonts w:ascii="Arial" w:hAnsi="Arial" w:cs="Arial"/>
                <w:sz w:val="18"/>
                <w:szCs w:val="18"/>
              </w:rPr>
              <w:t>,</w:t>
            </w:r>
            <w:r w:rsidR="00AD0F0E" w:rsidRPr="00AD0F0E">
              <w:rPr>
                <w:rFonts w:ascii="Arial" w:hAnsi="Arial" w:cs="Arial"/>
                <w:sz w:val="18"/>
                <w:szCs w:val="18"/>
              </w:rPr>
              <w:t>228</w:t>
            </w:r>
            <w:r w:rsidR="00417DCC" w:rsidRPr="004A51D3">
              <w:rPr>
                <w:rFonts w:ascii="Arial" w:hAnsi="Arial" w:cs="Arial"/>
                <w:sz w:val="18"/>
                <w:szCs w:val="18"/>
              </w:rPr>
              <w:t>,</w:t>
            </w:r>
            <w:r w:rsidR="00AD0F0E" w:rsidRPr="00AD0F0E">
              <w:rPr>
                <w:rFonts w:ascii="Arial" w:hAnsi="Arial" w:cs="Arial"/>
                <w:sz w:val="18"/>
                <w:szCs w:val="18"/>
              </w:rPr>
              <w:t>008</w:t>
            </w:r>
            <w:r w:rsidRPr="004A51D3">
              <w:rPr>
                <w:rFonts w:ascii="Arial" w:hAnsi="Arial" w:cs="Arial"/>
                <w:sz w:val="18"/>
                <w:szCs w:val="18"/>
              </w:rPr>
              <w:t>)</w:t>
            </w:r>
          </w:p>
        </w:tc>
        <w:tc>
          <w:tcPr>
            <w:tcW w:w="1331" w:type="dxa"/>
            <w:shd w:val="clear" w:color="auto" w:fill="auto"/>
            <w:vAlign w:val="bottom"/>
          </w:tcPr>
          <w:p w14:paraId="66F01A98" w14:textId="4CC1A79E"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720</w:t>
            </w:r>
            <w:r w:rsidRPr="004A51D3">
              <w:rPr>
                <w:rFonts w:ascii="Arial" w:hAnsi="Arial" w:cs="Arial"/>
                <w:sz w:val="18"/>
                <w:szCs w:val="18"/>
              </w:rPr>
              <w:t>,</w:t>
            </w:r>
            <w:r w:rsidR="00AD0F0E" w:rsidRPr="00AD0F0E">
              <w:rPr>
                <w:rFonts w:ascii="Arial" w:hAnsi="Arial" w:cs="Arial"/>
                <w:sz w:val="18"/>
                <w:szCs w:val="18"/>
              </w:rPr>
              <w:t>396</w:t>
            </w:r>
            <w:r w:rsidRPr="004A51D3">
              <w:rPr>
                <w:rFonts w:ascii="Arial" w:hAnsi="Arial" w:cs="Arial"/>
                <w:sz w:val="18"/>
                <w:szCs w:val="18"/>
              </w:rPr>
              <w:t>)</w:t>
            </w:r>
          </w:p>
        </w:tc>
        <w:tc>
          <w:tcPr>
            <w:tcW w:w="1275" w:type="dxa"/>
            <w:shd w:val="clear" w:color="auto" w:fill="FAFAFA"/>
            <w:vAlign w:val="bottom"/>
          </w:tcPr>
          <w:p w14:paraId="2439171B" w14:textId="6F327B1F"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19</w:t>
            </w:r>
            <w:r w:rsidR="00417DCC" w:rsidRPr="004A51D3">
              <w:rPr>
                <w:rFonts w:ascii="Arial" w:hAnsi="Arial" w:cs="Arial"/>
                <w:sz w:val="18"/>
                <w:szCs w:val="18"/>
              </w:rPr>
              <w:t>,</w:t>
            </w:r>
            <w:r w:rsidR="00AD0F0E" w:rsidRPr="00AD0F0E">
              <w:rPr>
                <w:rFonts w:ascii="Arial" w:hAnsi="Arial" w:cs="Arial"/>
                <w:sz w:val="18"/>
                <w:szCs w:val="18"/>
              </w:rPr>
              <w:t>921</w:t>
            </w:r>
            <w:r w:rsidR="00417DCC" w:rsidRPr="004A51D3">
              <w:rPr>
                <w:rFonts w:ascii="Arial" w:hAnsi="Arial" w:cs="Arial"/>
                <w:sz w:val="18"/>
                <w:szCs w:val="18"/>
              </w:rPr>
              <w:t>,</w:t>
            </w:r>
            <w:r w:rsidR="00AD0F0E" w:rsidRPr="00AD0F0E">
              <w:rPr>
                <w:rFonts w:ascii="Arial" w:hAnsi="Arial" w:cs="Arial"/>
                <w:sz w:val="18"/>
                <w:szCs w:val="18"/>
              </w:rPr>
              <w:t>658</w:t>
            </w:r>
            <w:r w:rsidRPr="004A51D3">
              <w:rPr>
                <w:rFonts w:ascii="Arial" w:hAnsi="Arial" w:cs="Arial"/>
                <w:sz w:val="18"/>
                <w:szCs w:val="18"/>
              </w:rPr>
              <w:t>)</w:t>
            </w:r>
          </w:p>
        </w:tc>
        <w:tc>
          <w:tcPr>
            <w:tcW w:w="1276" w:type="dxa"/>
            <w:shd w:val="clear" w:color="auto" w:fill="auto"/>
            <w:vAlign w:val="bottom"/>
          </w:tcPr>
          <w:p w14:paraId="3D383123" w14:textId="4BE24B9E"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2AB27A39" w14:textId="77777777" w:rsidTr="00FA3F24">
        <w:tc>
          <w:tcPr>
            <w:tcW w:w="4838" w:type="dxa"/>
            <w:vAlign w:val="bottom"/>
          </w:tcPr>
          <w:p w14:paraId="458FACAC" w14:textId="2375AACC" w:rsidR="004567F6" w:rsidRPr="004A51D3" w:rsidRDefault="004567F6" w:rsidP="004567F6">
            <w:pPr>
              <w:tabs>
                <w:tab w:val="left" w:pos="1134"/>
                <w:tab w:val="left" w:pos="1276"/>
                <w:tab w:val="center" w:pos="3402"/>
                <w:tab w:val="center" w:pos="4536"/>
                <w:tab w:val="center" w:pos="5670"/>
                <w:tab w:val="center" w:pos="6804"/>
                <w:tab w:val="right" w:pos="7655"/>
              </w:tabs>
              <w:ind w:left="434"/>
              <w:jc w:val="left"/>
              <w:rPr>
                <w:rFonts w:ascii="Arial" w:hAnsi="Arial" w:cs="Arial"/>
                <w:spacing w:val="-4"/>
                <w:sz w:val="18"/>
                <w:szCs w:val="18"/>
              </w:rPr>
            </w:pPr>
            <w:r w:rsidRPr="004A51D3">
              <w:rPr>
                <w:rFonts w:ascii="Arial" w:hAnsi="Arial" w:cs="Arial"/>
                <w:sz w:val="18"/>
                <w:szCs w:val="18"/>
              </w:rPr>
              <w:t>Tax losses for which no deferred</w:t>
            </w:r>
            <w:r w:rsidR="0057174B" w:rsidRPr="004A51D3">
              <w:rPr>
                <w:rFonts w:ascii="Arial" w:hAnsi="Arial" w:cs="Arial"/>
                <w:sz w:val="18"/>
                <w:szCs w:val="18"/>
              </w:rPr>
              <w:t xml:space="preserve"> income tax asset</w:t>
            </w:r>
          </w:p>
        </w:tc>
        <w:tc>
          <w:tcPr>
            <w:tcW w:w="1279" w:type="dxa"/>
            <w:shd w:val="clear" w:color="auto" w:fill="FAFAFA"/>
            <w:vAlign w:val="bottom"/>
          </w:tcPr>
          <w:p w14:paraId="33E01F52" w14:textId="77777777" w:rsidR="004567F6" w:rsidRPr="004A51D3" w:rsidRDefault="004567F6" w:rsidP="004567F6">
            <w:pPr>
              <w:ind w:right="-72"/>
              <w:jc w:val="right"/>
              <w:rPr>
                <w:rFonts w:ascii="Arial" w:hAnsi="Arial" w:cs="Arial"/>
                <w:sz w:val="18"/>
                <w:szCs w:val="18"/>
              </w:rPr>
            </w:pPr>
          </w:p>
        </w:tc>
        <w:tc>
          <w:tcPr>
            <w:tcW w:w="1331" w:type="dxa"/>
            <w:shd w:val="clear" w:color="auto" w:fill="auto"/>
            <w:vAlign w:val="bottom"/>
          </w:tcPr>
          <w:p w14:paraId="381E68A7" w14:textId="77777777" w:rsidR="004567F6" w:rsidRPr="004A51D3" w:rsidRDefault="004567F6" w:rsidP="004567F6">
            <w:pPr>
              <w:ind w:right="-72"/>
              <w:jc w:val="right"/>
              <w:rPr>
                <w:rFonts w:ascii="Arial" w:hAnsi="Arial" w:cs="Arial"/>
                <w:sz w:val="18"/>
                <w:szCs w:val="18"/>
              </w:rPr>
            </w:pPr>
          </w:p>
        </w:tc>
        <w:tc>
          <w:tcPr>
            <w:tcW w:w="1275" w:type="dxa"/>
            <w:shd w:val="clear" w:color="auto" w:fill="FAFAFA"/>
            <w:vAlign w:val="bottom"/>
          </w:tcPr>
          <w:p w14:paraId="01A19CAC" w14:textId="77777777" w:rsidR="004567F6" w:rsidRPr="004A51D3" w:rsidRDefault="004567F6" w:rsidP="004567F6">
            <w:pPr>
              <w:ind w:right="-72"/>
              <w:jc w:val="right"/>
              <w:rPr>
                <w:rFonts w:ascii="Arial" w:hAnsi="Arial" w:cs="Arial"/>
                <w:sz w:val="18"/>
                <w:szCs w:val="18"/>
              </w:rPr>
            </w:pPr>
          </w:p>
        </w:tc>
        <w:tc>
          <w:tcPr>
            <w:tcW w:w="1276" w:type="dxa"/>
            <w:shd w:val="clear" w:color="auto" w:fill="auto"/>
            <w:vAlign w:val="bottom"/>
          </w:tcPr>
          <w:p w14:paraId="30042955" w14:textId="77777777" w:rsidR="004567F6" w:rsidRPr="004A51D3" w:rsidRDefault="004567F6" w:rsidP="004567F6">
            <w:pPr>
              <w:ind w:right="-72"/>
              <w:jc w:val="right"/>
              <w:rPr>
                <w:rFonts w:ascii="Arial" w:hAnsi="Arial" w:cs="Arial"/>
                <w:sz w:val="18"/>
                <w:szCs w:val="18"/>
              </w:rPr>
            </w:pPr>
          </w:p>
        </w:tc>
      </w:tr>
      <w:tr w:rsidR="004567F6" w:rsidRPr="004A51D3" w14:paraId="4533ED36" w14:textId="77777777" w:rsidTr="00FA3F24">
        <w:tc>
          <w:tcPr>
            <w:tcW w:w="4838" w:type="dxa"/>
            <w:vAlign w:val="bottom"/>
          </w:tcPr>
          <w:p w14:paraId="1C07A19B" w14:textId="756E2EDB" w:rsidR="004567F6" w:rsidRPr="004A51D3" w:rsidRDefault="004567F6"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 xml:space="preserve">   was recognised</w:t>
            </w:r>
          </w:p>
        </w:tc>
        <w:tc>
          <w:tcPr>
            <w:tcW w:w="1279" w:type="dxa"/>
            <w:shd w:val="clear" w:color="auto" w:fill="FAFAFA"/>
            <w:vAlign w:val="bottom"/>
          </w:tcPr>
          <w:p w14:paraId="6BCF7EAD" w14:textId="627C4D85"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w:t>
            </w:r>
            <w:r w:rsidR="00CD36FB" w:rsidRPr="004A51D3">
              <w:rPr>
                <w:rFonts w:ascii="Arial" w:hAnsi="Arial" w:cs="Arial"/>
                <w:sz w:val="18"/>
                <w:szCs w:val="18"/>
              </w:rPr>
              <w:t>,</w:t>
            </w:r>
            <w:r w:rsidRPr="00AD0F0E">
              <w:rPr>
                <w:rFonts w:ascii="Arial" w:hAnsi="Arial" w:cs="Arial"/>
                <w:sz w:val="18"/>
                <w:szCs w:val="18"/>
              </w:rPr>
              <w:t>893</w:t>
            </w:r>
            <w:r w:rsidR="00CD36FB" w:rsidRPr="004A51D3">
              <w:rPr>
                <w:rFonts w:ascii="Arial" w:hAnsi="Arial" w:cs="Arial"/>
                <w:sz w:val="18"/>
                <w:szCs w:val="18"/>
              </w:rPr>
              <w:t>,</w:t>
            </w:r>
            <w:r w:rsidRPr="00AD0F0E">
              <w:rPr>
                <w:rFonts w:ascii="Arial" w:hAnsi="Arial" w:cs="Arial"/>
                <w:sz w:val="18"/>
                <w:szCs w:val="18"/>
              </w:rPr>
              <w:t>972</w:t>
            </w:r>
          </w:p>
        </w:tc>
        <w:tc>
          <w:tcPr>
            <w:tcW w:w="1331" w:type="dxa"/>
            <w:shd w:val="clear" w:color="auto" w:fill="auto"/>
            <w:vAlign w:val="bottom"/>
          </w:tcPr>
          <w:p w14:paraId="123BA05C" w14:textId="7C6C5A24"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4</w:t>
            </w:r>
            <w:r w:rsidR="004567F6" w:rsidRPr="004A51D3">
              <w:rPr>
                <w:rFonts w:ascii="Arial" w:hAnsi="Arial" w:cs="Arial"/>
                <w:sz w:val="18"/>
                <w:szCs w:val="18"/>
              </w:rPr>
              <w:t>,</w:t>
            </w:r>
            <w:r w:rsidRPr="00AD0F0E">
              <w:rPr>
                <w:rFonts w:ascii="Arial" w:hAnsi="Arial" w:cs="Arial"/>
                <w:sz w:val="18"/>
                <w:szCs w:val="18"/>
              </w:rPr>
              <w:t>071</w:t>
            </w:r>
            <w:r w:rsidR="004567F6" w:rsidRPr="004A51D3">
              <w:rPr>
                <w:rFonts w:ascii="Arial" w:hAnsi="Arial" w:cs="Arial"/>
                <w:sz w:val="18"/>
                <w:szCs w:val="18"/>
              </w:rPr>
              <w:t>,</w:t>
            </w:r>
            <w:r w:rsidRPr="00AD0F0E">
              <w:rPr>
                <w:rFonts w:ascii="Arial" w:hAnsi="Arial" w:cs="Arial"/>
                <w:sz w:val="18"/>
                <w:szCs w:val="18"/>
              </w:rPr>
              <w:t>0</w:t>
            </w:r>
            <w:r w:rsidRPr="00AD0F0E">
              <w:rPr>
                <w:rFonts w:ascii="Arial" w:hAnsi="Arial" w:cs="Arial"/>
                <w:sz w:val="18"/>
                <w:szCs w:val="22"/>
              </w:rPr>
              <w:t>0</w:t>
            </w:r>
            <w:r w:rsidRPr="00AD0F0E">
              <w:rPr>
                <w:rFonts w:ascii="Arial" w:hAnsi="Arial" w:cs="Arial"/>
                <w:sz w:val="18"/>
                <w:szCs w:val="18"/>
              </w:rPr>
              <w:t>2</w:t>
            </w:r>
          </w:p>
        </w:tc>
        <w:tc>
          <w:tcPr>
            <w:tcW w:w="1275" w:type="dxa"/>
            <w:shd w:val="clear" w:color="auto" w:fill="FAFAFA"/>
            <w:vAlign w:val="bottom"/>
          </w:tcPr>
          <w:p w14:paraId="14839BB4" w14:textId="4CC7AAFB"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76" w:type="dxa"/>
            <w:shd w:val="clear" w:color="auto" w:fill="auto"/>
            <w:vAlign w:val="bottom"/>
          </w:tcPr>
          <w:p w14:paraId="17F8F74C" w14:textId="0173412D"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CD36FB" w:rsidRPr="004A51D3" w14:paraId="540DFF53" w14:textId="77777777" w:rsidTr="00FA3F24">
        <w:tc>
          <w:tcPr>
            <w:tcW w:w="4838" w:type="dxa"/>
            <w:vAlign w:val="bottom"/>
          </w:tcPr>
          <w:p w14:paraId="75BBBB20" w14:textId="7BB5D9EB" w:rsidR="00CD36FB" w:rsidRPr="004A51D3" w:rsidRDefault="00CD36FB"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Adjustment in respect of prior year</w:t>
            </w:r>
          </w:p>
        </w:tc>
        <w:tc>
          <w:tcPr>
            <w:tcW w:w="1279" w:type="dxa"/>
            <w:shd w:val="clear" w:color="auto" w:fill="FAFAFA"/>
            <w:vAlign w:val="bottom"/>
          </w:tcPr>
          <w:p w14:paraId="3E06AA0B" w14:textId="4807D5D0" w:rsidR="00CD36FB" w:rsidRPr="004A51D3" w:rsidRDefault="00AD0F0E" w:rsidP="004567F6">
            <w:pPr>
              <w:ind w:right="-72"/>
              <w:jc w:val="right"/>
              <w:rPr>
                <w:rFonts w:ascii="Arial" w:hAnsi="Arial" w:cs="Arial"/>
                <w:sz w:val="18"/>
                <w:szCs w:val="18"/>
              </w:rPr>
            </w:pPr>
            <w:r w:rsidRPr="00AD0F0E">
              <w:rPr>
                <w:rFonts w:ascii="Arial" w:hAnsi="Arial" w:cs="Arial"/>
                <w:sz w:val="18"/>
                <w:szCs w:val="18"/>
              </w:rPr>
              <w:t>12</w:t>
            </w:r>
            <w:r w:rsidR="00CD36FB" w:rsidRPr="004A51D3">
              <w:rPr>
                <w:rFonts w:ascii="Arial" w:hAnsi="Arial" w:cs="Arial"/>
                <w:sz w:val="18"/>
                <w:szCs w:val="18"/>
              </w:rPr>
              <w:t>,</w:t>
            </w:r>
            <w:r w:rsidRPr="00AD0F0E">
              <w:rPr>
                <w:rFonts w:ascii="Arial" w:hAnsi="Arial" w:cs="Arial"/>
                <w:sz w:val="18"/>
                <w:szCs w:val="18"/>
              </w:rPr>
              <w:t>222</w:t>
            </w:r>
          </w:p>
        </w:tc>
        <w:tc>
          <w:tcPr>
            <w:tcW w:w="1331" w:type="dxa"/>
            <w:shd w:val="clear" w:color="auto" w:fill="auto"/>
            <w:vAlign w:val="bottom"/>
          </w:tcPr>
          <w:p w14:paraId="20B645BC" w14:textId="77777777" w:rsidR="00CD36FB" w:rsidRPr="004A51D3" w:rsidRDefault="00CD36FB" w:rsidP="004567F6">
            <w:pPr>
              <w:ind w:right="-72"/>
              <w:jc w:val="right"/>
              <w:rPr>
                <w:rFonts w:ascii="Arial" w:hAnsi="Arial" w:cs="Arial"/>
                <w:sz w:val="18"/>
                <w:szCs w:val="18"/>
              </w:rPr>
            </w:pPr>
          </w:p>
        </w:tc>
        <w:tc>
          <w:tcPr>
            <w:tcW w:w="1275" w:type="dxa"/>
            <w:shd w:val="clear" w:color="auto" w:fill="FAFAFA"/>
            <w:vAlign w:val="bottom"/>
          </w:tcPr>
          <w:p w14:paraId="0B9DF9B1" w14:textId="77777777" w:rsidR="00CD36FB" w:rsidRPr="004A51D3" w:rsidRDefault="00CD36FB" w:rsidP="004567F6">
            <w:pPr>
              <w:ind w:right="-72"/>
              <w:jc w:val="right"/>
              <w:rPr>
                <w:rFonts w:ascii="Arial" w:hAnsi="Arial" w:cs="Arial"/>
                <w:sz w:val="18"/>
                <w:szCs w:val="18"/>
              </w:rPr>
            </w:pPr>
          </w:p>
        </w:tc>
        <w:tc>
          <w:tcPr>
            <w:tcW w:w="1276" w:type="dxa"/>
            <w:shd w:val="clear" w:color="auto" w:fill="auto"/>
            <w:vAlign w:val="bottom"/>
          </w:tcPr>
          <w:p w14:paraId="4680BE36" w14:textId="77777777" w:rsidR="00CD36FB" w:rsidRPr="004A51D3" w:rsidRDefault="00CD36FB" w:rsidP="004567F6">
            <w:pPr>
              <w:ind w:right="-72"/>
              <w:jc w:val="right"/>
              <w:rPr>
                <w:rFonts w:ascii="Arial" w:hAnsi="Arial" w:cs="Arial"/>
                <w:sz w:val="18"/>
                <w:szCs w:val="18"/>
              </w:rPr>
            </w:pPr>
          </w:p>
        </w:tc>
      </w:tr>
      <w:tr w:rsidR="004567F6" w:rsidRPr="004A51D3" w14:paraId="1DF154EC" w14:textId="77777777" w:rsidTr="00FA3F24">
        <w:tc>
          <w:tcPr>
            <w:tcW w:w="4838" w:type="dxa"/>
            <w:vAlign w:val="bottom"/>
          </w:tcPr>
          <w:p w14:paraId="09E52458" w14:textId="77777777" w:rsidR="004567F6" w:rsidRPr="004A51D3" w:rsidRDefault="004567F6"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8"/>
                <w:szCs w:val="8"/>
              </w:rPr>
            </w:pPr>
          </w:p>
        </w:tc>
        <w:tc>
          <w:tcPr>
            <w:tcW w:w="1279" w:type="dxa"/>
            <w:tcBorders>
              <w:top w:val="single" w:sz="4" w:space="0" w:color="auto"/>
            </w:tcBorders>
            <w:shd w:val="clear" w:color="auto" w:fill="FAFAFA"/>
            <w:vAlign w:val="bottom"/>
          </w:tcPr>
          <w:p w14:paraId="36AFEF5A" w14:textId="77777777" w:rsidR="004567F6" w:rsidRPr="004A51D3" w:rsidRDefault="004567F6" w:rsidP="004567F6">
            <w:pPr>
              <w:ind w:right="-72"/>
              <w:jc w:val="right"/>
              <w:rPr>
                <w:rFonts w:ascii="Arial" w:hAnsi="Arial" w:cs="Arial"/>
                <w:sz w:val="8"/>
                <w:szCs w:val="8"/>
              </w:rPr>
            </w:pPr>
          </w:p>
        </w:tc>
        <w:tc>
          <w:tcPr>
            <w:tcW w:w="1331" w:type="dxa"/>
            <w:tcBorders>
              <w:top w:val="single" w:sz="4" w:space="0" w:color="auto"/>
            </w:tcBorders>
            <w:shd w:val="clear" w:color="auto" w:fill="auto"/>
            <w:vAlign w:val="bottom"/>
          </w:tcPr>
          <w:p w14:paraId="167E300E" w14:textId="77777777" w:rsidR="004567F6" w:rsidRPr="004A51D3" w:rsidRDefault="004567F6" w:rsidP="004567F6">
            <w:pPr>
              <w:ind w:right="-72"/>
              <w:jc w:val="right"/>
              <w:rPr>
                <w:rFonts w:ascii="Arial" w:hAnsi="Arial" w:cs="Arial"/>
                <w:sz w:val="8"/>
                <w:szCs w:val="8"/>
              </w:rPr>
            </w:pPr>
          </w:p>
        </w:tc>
        <w:tc>
          <w:tcPr>
            <w:tcW w:w="1275" w:type="dxa"/>
            <w:tcBorders>
              <w:top w:val="single" w:sz="4" w:space="0" w:color="auto"/>
            </w:tcBorders>
            <w:shd w:val="clear" w:color="auto" w:fill="FAFAFA"/>
            <w:vAlign w:val="bottom"/>
          </w:tcPr>
          <w:p w14:paraId="02065332" w14:textId="77777777" w:rsidR="004567F6" w:rsidRPr="004A51D3" w:rsidRDefault="004567F6" w:rsidP="004567F6">
            <w:pPr>
              <w:ind w:right="-72"/>
              <w:jc w:val="right"/>
              <w:rPr>
                <w:rFonts w:ascii="Arial" w:hAnsi="Arial" w:cs="Arial"/>
                <w:sz w:val="8"/>
                <w:szCs w:val="8"/>
              </w:rPr>
            </w:pPr>
          </w:p>
        </w:tc>
        <w:tc>
          <w:tcPr>
            <w:tcW w:w="1276" w:type="dxa"/>
            <w:tcBorders>
              <w:top w:val="single" w:sz="4" w:space="0" w:color="auto"/>
            </w:tcBorders>
            <w:shd w:val="clear" w:color="auto" w:fill="auto"/>
            <w:vAlign w:val="bottom"/>
          </w:tcPr>
          <w:p w14:paraId="47B24AEE" w14:textId="77777777" w:rsidR="004567F6" w:rsidRPr="004A51D3" w:rsidRDefault="004567F6" w:rsidP="004567F6">
            <w:pPr>
              <w:ind w:right="-72"/>
              <w:jc w:val="right"/>
              <w:rPr>
                <w:rFonts w:ascii="Arial" w:hAnsi="Arial" w:cs="Arial"/>
                <w:sz w:val="8"/>
                <w:szCs w:val="8"/>
              </w:rPr>
            </w:pPr>
          </w:p>
        </w:tc>
      </w:tr>
      <w:tr w:rsidR="004567F6" w:rsidRPr="004A51D3" w14:paraId="73A01819" w14:textId="77777777" w:rsidTr="00FA3F24">
        <w:tc>
          <w:tcPr>
            <w:tcW w:w="4838" w:type="dxa"/>
            <w:vAlign w:val="bottom"/>
          </w:tcPr>
          <w:p w14:paraId="4E539EA7" w14:textId="2E385F26" w:rsidR="004567F6" w:rsidRPr="004A51D3" w:rsidRDefault="004567F6" w:rsidP="004567F6">
            <w:pPr>
              <w:tabs>
                <w:tab w:val="left" w:pos="1134"/>
                <w:tab w:val="left" w:pos="1276"/>
                <w:tab w:val="center" w:pos="3402"/>
                <w:tab w:val="center" w:pos="4536"/>
                <w:tab w:val="center" w:pos="5670"/>
                <w:tab w:val="center" w:pos="6804"/>
                <w:tab w:val="right" w:pos="7655"/>
              </w:tabs>
              <w:ind w:left="434"/>
              <w:jc w:val="left"/>
              <w:rPr>
                <w:rFonts w:ascii="Arial" w:hAnsi="Arial" w:cs="Arial"/>
                <w:sz w:val="18"/>
                <w:szCs w:val="18"/>
              </w:rPr>
            </w:pPr>
            <w:r w:rsidRPr="004A51D3">
              <w:rPr>
                <w:rFonts w:ascii="Arial" w:hAnsi="Arial" w:cs="Arial"/>
                <w:sz w:val="18"/>
                <w:szCs w:val="18"/>
              </w:rPr>
              <w:t>Tax charge for operations</w:t>
            </w:r>
          </w:p>
        </w:tc>
        <w:tc>
          <w:tcPr>
            <w:tcW w:w="1279" w:type="dxa"/>
            <w:tcBorders>
              <w:bottom w:val="single" w:sz="4" w:space="0" w:color="auto"/>
            </w:tcBorders>
            <w:shd w:val="clear" w:color="auto" w:fill="FAFAFA"/>
            <w:vAlign w:val="bottom"/>
          </w:tcPr>
          <w:p w14:paraId="78FA39FE" w14:textId="60D79949"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58</w:t>
            </w:r>
            <w:r w:rsidR="00CD36FB" w:rsidRPr="004A51D3">
              <w:rPr>
                <w:rFonts w:ascii="Arial" w:hAnsi="Arial" w:cs="Arial"/>
                <w:sz w:val="18"/>
                <w:szCs w:val="18"/>
              </w:rPr>
              <w:t>,</w:t>
            </w:r>
            <w:r w:rsidRPr="00AD0F0E">
              <w:rPr>
                <w:rFonts w:ascii="Arial" w:hAnsi="Arial" w:cs="Arial"/>
                <w:sz w:val="18"/>
                <w:szCs w:val="18"/>
              </w:rPr>
              <w:t>119</w:t>
            </w:r>
          </w:p>
        </w:tc>
        <w:tc>
          <w:tcPr>
            <w:tcW w:w="1331" w:type="dxa"/>
            <w:tcBorders>
              <w:bottom w:val="single" w:sz="4" w:space="0" w:color="auto"/>
            </w:tcBorders>
            <w:shd w:val="clear" w:color="auto" w:fill="auto"/>
            <w:vAlign w:val="bottom"/>
          </w:tcPr>
          <w:p w14:paraId="328FB07F" w14:textId="20654C17"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8</w:t>
            </w:r>
            <w:r w:rsidR="004567F6" w:rsidRPr="004A51D3">
              <w:rPr>
                <w:rFonts w:ascii="Arial" w:hAnsi="Arial" w:cs="Arial"/>
                <w:sz w:val="18"/>
                <w:szCs w:val="18"/>
              </w:rPr>
              <w:t>,</w:t>
            </w:r>
            <w:r w:rsidRPr="00AD0F0E">
              <w:rPr>
                <w:rFonts w:ascii="Arial" w:hAnsi="Arial" w:cs="Arial"/>
                <w:sz w:val="18"/>
                <w:szCs w:val="18"/>
              </w:rPr>
              <w:t>522</w:t>
            </w:r>
            <w:r w:rsidR="004567F6" w:rsidRPr="004A51D3">
              <w:rPr>
                <w:rFonts w:ascii="Arial" w:hAnsi="Arial" w:cs="Arial"/>
                <w:sz w:val="18"/>
                <w:szCs w:val="18"/>
              </w:rPr>
              <w:t>,</w:t>
            </w:r>
            <w:r w:rsidRPr="00AD0F0E">
              <w:rPr>
                <w:rFonts w:ascii="Arial" w:hAnsi="Arial" w:cs="Arial"/>
                <w:sz w:val="18"/>
                <w:szCs w:val="18"/>
              </w:rPr>
              <w:t>767</w:t>
            </w:r>
          </w:p>
        </w:tc>
        <w:tc>
          <w:tcPr>
            <w:tcW w:w="1275" w:type="dxa"/>
            <w:tcBorders>
              <w:bottom w:val="single" w:sz="4" w:space="0" w:color="auto"/>
            </w:tcBorders>
            <w:shd w:val="clear" w:color="auto" w:fill="FAFAFA"/>
            <w:vAlign w:val="bottom"/>
          </w:tcPr>
          <w:p w14:paraId="4D72CF47" w14:textId="5A21BF07" w:rsidR="004567F6" w:rsidRPr="004A51D3" w:rsidRDefault="00CD36FB" w:rsidP="004567F6">
            <w:pPr>
              <w:ind w:right="-72"/>
              <w:jc w:val="right"/>
              <w:rPr>
                <w:rFonts w:ascii="Arial" w:hAnsi="Arial" w:cs="Arial"/>
                <w:sz w:val="18"/>
                <w:szCs w:val="18"/>
              </w:rPr>
            </w:pPr>
            <w:r w:rsidRPr="004A51D3">
              <w:rPr>
                <w:rFonts w:ascii="Arial" w:hAnsi="Arial" w:cs="Arial"/>
                <w:sz w:val="18"/>
                <w:szCs w:val="18"/>
              </w:rPr>
              <w:t>-</w:t>
            </w:r>
          </w:p>
        </w:tc>
        <w:tc>
          <w:tcPr>
            <w:tcW w:w="1276" w:type="dxa"/>
            <w:tcBorders>
              <w:bottom w:val="single" w:sz="4" w:space="0" w:color="auto"/>
            </w:tcBorders>
            <w:shd w:val="clear" w:color="auto" w:fill="auto"/>
            <w:vAlign w:val="bottom"/>
          </w:tcPr>
          <w:p w14:paraId="4886BA26" w14:textId="43B639D5"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32</w:t>
            </w:r>
            <w:r w:rsidR="004567F6" w:rsidRPr="004A51D3">
              <w:rPr>
                <w:rFonts w:ascii="Arial" w:hAnsi="Arial" w:cs="Arial"/>
                <w:sz w:val="18"/>
                <w:szCs w:val="18"/>
              </w:rPr>
              <w:t>,</w:t>
            </w:r>
            <w:r w:rsidRPr="00AD0F0E">
              <w:rPr>
                <w:rFonts w:ascii="Arial" w:hAnsi="Arial" w:cs="Arial"/>
                <w:sz w:val="18"/>
                <w:szCs w:val="18"/>
              </w:rPr>
              <w:t>855</w:t>
            </w:r>
            <w:r w:rsidR="004567F6" w:rsidRPr="004A51D3">
              <w:rPr>
                <w:rFonts w:ascii="Arial" w:hAnsi="Arial" w:cs="Arial"/>
                <w:sz w:val="18"/>
                <w:szCs w:val="18"/>
              </w:rPr>
              <w:t>,</w:t>
            </w:r>
            <w:r w:rsidRPr="00AD0F0E">
              <w:rPr>
                <w:rFonts w:ascii="Arial" w:hAnsi="Arial" w:cs="Arial"/>
                <w:sz w:val="18"/>
                <w:szCs w:val="18"/>
              </w:rPr>
              <w:t>758</w:t>
            </w:r>
          </w:p>
        </w:tc>
      </w:tr>
    </w:tbl>
    <w:p w14:paraId="5FC95E2F" w14:textId="77777777" w:rsidR="005008A2" w:rsidRPr="004A51D3" w:rsidRDefault="005008A2" w:rsidP="00B02A75">
      <w:pPr>
        <w:rPr>
          <w:rFonts w:ascii="Arial" w:hAnsi="Arial" w:cs="Arial"/>
          <w:spacing w:val="-4"/>
          <w:sz w:val="12"/>
          <w:szCs w:val="12"/>
        </w:rPr>
      </w:pPr>
    </w:p>
    <w:p w14:paraId="4B2F0884" w14:textId="25FFC80C" w:rsidR="009A40B3" w:rsidRPr="004A51D3" w:rsidRDefault="008A71AD" w:rsidP="00B02A75">
      <w:pPr>
        <w:pStyle w:val="Header"/>
        <w:tabs>
          <w:tab w:val="left" w:pos="1134"/>
          <w:tab w:val="left" w:pos="1276"/>
          <w:tab w:val="center" w:pos="3402"/>
          <w:tab w:val="center" w:pos="4536"/>
          <w:tab w:val="center" w:pos="5670"/>
          <w:tab w:val="center" w:pos="6804"/>
          <w:tab w:val="right" w:pos="7655"/>
        </w:tabs>
        <w:rPr>
          <w:rFonts w:ascii="Arial" w:hAnsi="Arial" w:cs="Arial"/>
          <w:sz w:val="18"/>
          <w:szCs w:val="18"/>
        </w:rPr>
      </w:pPr>
      <w:r w:rsidRPr="004A51D3">
        <w:rPr>
          <w:rFonts w:ascii="Arial" w:hAnsi="Arial" w:cs="Arial"/>
          <w:sz w:val="18"/>
          <w:szCs w:val="18"/>
        </w:rPr>
        <w:t>The weighted average applicable tax rate was</w:t>
      </w:r>
      <w:r w:rsidR="00C82899" w:rsidRPr="004A51D3">
        <w:rPr>
          <w:rFonts w:ascii="Arial" w:hAnsi="Arial" w:cs="Arial"/>
          <w:sz w:val="18"/>
          <w:szCs w:val="18"/>
        </w:rPr>
        <w:t xml:space="preserve"> </w:t>
      </w:r>
      <w:r w:rsidR="00AD0F0E" w:rsidRPr="00AD0F0E">
        <w:rPr>
          <w:rFonts w:ascii="Arial" w:hAnsi="Arial" w:cs="Arial"/>
          <w:sz w:val="18"/>
          <w:szCs w:val="18"/>
        </w:rPr>
        <w:t>0</w:t>
      </w:r>
      <w:r w:rsidR="00B72260" w:rsidRPr="004A51D3">
        <w:rPr>
          <w:rFonts w:ascii="Arial" w:hAnsi="Arial" w:cs="Arial"/>
          <w:sz w:val="18"/>
          <w:szCs w:val="18"/>
        </w:rPr>
        <w:t>.</w:t>
      </w:r>
      <w:r w:rsidR="00AD0F0E" w:rsidRPr="00AD0F0E">
        <w:rPr>
          <w:rFonts w:ascii="Arial" w:hAnsi="Arial" w:cs="Arial"/>
          <w:sz w:val="18"/>
          <w:szCs w:val="18"/>
        </w:rPr>
        <w:t>03</w:t>
      </w:r>
      <w:r w:rsidRPr="004A51D3">
        <w:rPr>
          <w:rFonts w:ascii="Arial" w:hAnsi="Arial" w:cs="Arial"/>
          <w:sz w:val="18"/>
          <w:szCs w:val="18"/>
        </w:rPr>
        <w:t>% (</w:t>
      </w:r>
      <w:r w:rsidR="00AD0F0E" w:rsidRPr="00AD0F0E">
        <w:rPr>
          <w:rFonts w:ascii="Arial" w:hAnsi="Arial" w:cs="Arial"/>
          <w:sz w:val="18"/>
          <w:szCs w:val="18"/>
        </w:rPr>
        <w:t>2021</w:t>
      </w:r>
      <w:r w:rsidRPr="004A51D3">
        <w:rPr>
          <w:rFonts w:ascii="Arial" w:hAnsi="Arial" w:cs="Arial"/>
          <w:sz w:val="18"/>
          <w:szCs w:val="18"/>
        </w:rPr>
        <w:t xml:space="preserve">: </w:t>
      </w:r>
      <w:r w:rsidR="00AD0F0E" w:rsidRPr="00AD0F0E">
        <w:rPr>
          <w:rFonts w:ascii="Arial" w:hAnsi="Arial" w:cs="Arial"/>
          <w:sz w:val="18"/>
          <w:szCs w:val="22"/>
        </w:rPr>
        <w:t>5</w:t>
      </w:r>
      <w:r w:rsidR="004567F6" w:rsidRPr="004A51D3">
        <w:rPr>
          <w:rFonts w:ascii="Arial" w:hAnsi="Arial" w:cs="Arial"/>
          <w:sz w:val="18"/>
          <w:szCs w:val="22"/>
        </w:rPr>
        <w:t>.</w:t>
      </w:r>
      <w:r w:rsidR="00AD0F0E" w:rsidRPr="00AD0F0E">
        <w:rPr>
          <w:rFonts w:ascii="Arial" w:hAnsi="Arial" w:cs="Arial"/>
          <w:sz w:val="18"/>
          <w:szCs w:val="22"/>
        </w:rPr>
        <w:t>20</w:t>
      </w:r>
      <w:r w:rsidRPr="004A51D3">
        <w:rPr>
          <w:rFonts w:ascii="Arial" w:hAnsi="Arial" w:cs="Arial"/>
          <w:sz w:val="18"/>
          <w:szCs w:val="18"/>
        </w:rPr>
        <w:t>%).</w:t>
      </w:r>
    </w:p>
    <w:p w14:paraId="666688D1" w14:textId="77777777" w:rsidR="0089524C" w:rsidRPr="004A51D3" w:rsidRDefault="0089524C" w:rsidP="00077B77">
      <w:pPr>
        <w:rPr>
          <w:rFonts w:ascii="Arial" w:hAnsi="Arial" w:cs="Arial"/>
          <w:spacing w:val="-4"/>
          <w:sz w:val="12"/>
          <w:szCs w:val="12"/>
        </w:rPr>
      </w:pPr>
    </w:p>
    <w:p w14:paraId="1BF33BAF" w14:textId="781946DA" w:rsidR="00CE728F" w:rsidRPr="004A51D3" w:rsidRDefault="00EA1EC9" w:rsidP="00C41072">
      <w:pPr>
        <w:pStyle w:val="Header"/>
        <w:tabs>
          <w:tab w:val="clear" w:pos="4320"/>
          <w:tab w:val="clear" w:pos="8640"/>
        </w:tabs>
        <w:ind w:left="540" w:hanging="540"/>
        <w:jc w:val="thaiDistribute"/>
        <w:rPr>
          <w:rFonts w:ascii="Arial" w:hAnsi="Arial" w:cs="Arial"/>
          <w:sz w:val="18"/>
          <w:szCs w:val="18"/>
        </w:rPr>
      </w:pPr>
      <w:r w:rsidRPr="004A51D3">
        <w:rPr>
          <w:rFonts w:ascii="Arial" w:hAnsi="Arial" w:cs="Arial"/>
          <w:sz w:val="18"/>
          <w:szCs w:val="18"/>
        </w:rPr>
        <w:t xml:space="preserve">The tax rate was </w:t>
      </w:r>
      <w:r w:rsidR="00EF6CA2" w:rsidRPr="004A51D3">
        <w:rPr>
          <w:rFonts w:ascii="Arial" w:hAnsi="Arial" w:cs="Arial"/>
          <w:sz w:val="18"/>
          <w:szCs w:val="18"/>
        </w:rPr>
        <w:t>low</w:t>
      </w:r>
      <w:r w:rsidR="003F2BB5" w:rsidRPr="004A51D3">
        <w:rPr>
          <w:rFonts w:ascii="Arial" w:hAnsi="Arial" w:cs="Arial"/>
          <w:sz w:val="18"/>
          <w:szCs w:val="18"/>
        </w:rPr>
        <w:t>er</w:t>
      </w:r>
      <w:r w:rsidRPr="004A51D3">
        <w:rPr>
          <w:rFonts w:ascii="Arial" w:hAnsi="Arial" w:cs="Arial"/>
          <w:sz w:val="18"/>
          <w:szCs w:val="18"/>
        </w:rPr>
        <w:t xml:space="preserve"> due to higher </w:t>
      </w:r>
      <w:r w:rsidR="003F2BB5" w:rsidRPr="004A51D3">
        <w:rPr>
          <w:rFonts w:ascii="Arial" w:hAnsi="Arial" w:cs="Arial"/>
          <w:sz w:val="18"/>
          <w:szCs w:val="18"/>
        </w:rPr>
        <w:t xml:space="preserve">non-deductible tax </w:t>
      </w:r>
      <w:r w:rsidRPr="004A51D3">
        <w:rPr>
          <w:rFonts w:ascii="Arial" w:hAnsi="Arial" w:cs="Arial"/>
          <w:sz w:val="18"/>
          <w:szCs w:val="18"/>
        </w:rPr>
        <w:t>expense</w:t>
      </w:r>
      <w:r w:rsidR="004F01FF" w:rsidRPr="004A51D3">
        <w:rPr>
          <w:rFonts w:ascii="Arial" w:hAnsi="Arial" w:cs="Arial"/>
          <w:sz w:val="18"/>
          <w:szCs w:val="18"/>
        </w:rPr>
        <w:t>.</w:t>
      </w:r>
    </w:p>
    <w:p w14:paraId="5367D0CB" w14:textId="77777777" w:rsidR="006434C9" w:rsidRPr="004A51D3" w:rsidRDefault="006434C9" w:rsidP="00077B77">
      <w:pPr>
        <w:rPr>
          <w:rFonts w:ascii="Arial" w:hAnsi="Arial" w:cs="Arial"/>
          <w:spacing w:val="-4"/>
          <w:sz w:val="12"/>
          <w:szCs w:val="12"/>
        </w:rPr>
      </w:pPr>
    </w:p>
    <w:p w14:paraId="5D4571ED" w14:textId="4DB4AAC4" w:rsidR="00D657A1" w:rsidRPr="004A51D3" w:rsidRDefault="00D657A1" w:rsidP="00077B77">
      <w:pPr>
        <w:rPr>
          <w:rFonts w:ascii="Arial" w:hAnsi="Arial" w:cs="Arial"/>
          <w:spacing w:val="-4"/>
          <w:sz w:val="12"/>
          <w:szCs w:val="12"/>
        </w:rPr>
      </w:pPr>
    </w:p>
    <w:tbl>
      <w:tblPr>
        <w:tblW w:w="9446" w:type="dxa"/>
        <w:tblInd w:w="126" w:type="dxa"/>
        <w:shd w:val="clear" w:color="auto" w:fill="FFA543"/>
        <w:tblLayout w:type="fixed"/>
        <w:tblLook w:val="04A0" w:firstRow="1" w:lastRow="0" w:firstColumn="1" w:lastColumn="0" w:noHBand="0" w:noVBand="1"/>
      </w:tblPr>
      <w:tblGrid>
        <w:gridCol w:w="9446"/>
      </w:tblGrid>
      <w:tr w:rsidR="00F32131" w:rsidRPr="004A51D3" w14:paraId="7D433427" w14:textId="77777777" w:rsidTr="008A3788">
        <w:trPr>
          <w:trHeight w:val="386"/>
        </w:trPr>
        <w:tc>
          <w:tcPr>
            <w:tcW w:w="9446" w:type="dxa"/>
            <w:shd w:val="clear" w:color="auto" w:fill="FFA543"/>
            <w:vAlign w:val="center"/>
            <w:hideMark/>
          </w:tcPr>
          <w:p w14:paraId="4C308AA2" w14:textId="7E6D4461" w:rsidR="00F32131" w:rsidRPr="004A51D3" w:rsidRDefault="00AD0F0E" w:rsidP="00390B27">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35</w:t>
            </w:r>
            <w:r w:rsidR="00F32131" w:rsidRPr="004A51D3">
              <w:rPr>
                <w:rFonts w:ascii="Arial" w:hAnsi="Arial" w:cs="Arial"/>
                <w:b/>
                <w:bCs/>
                <w:color w:val="FFFFFF"/>
                <w:sz w:val="18"/>
                <w:szCs w:val="18"/>
                <w:cs/>
                <w:lang w:val="en-US"/>
              </w:rPr>
              <w:tab/>
            </w:r>
            <w:r w:rsidR="007420BC" w:rsidRPr="004A51D3">
              <w:rPr>
                <w:rFonts w:ascii="Arial" w:hAnsi="Arial" w:cs="Arial"/>
                <w:b/>
                <w:bCs/>
                <w:color w:val="FFFFFF"/>
                <w:sz w:val="18"/>
                <w:szCs w:val="18"/>
                <w:lang w:val="en-US"/>
              </w:rPr>
              <w:t>(</w:t>
            </w:r>
            <w:r w:rsidR="00F32131" w:rsidRPr="004A51D3">
              <w:rPr>
                <w:rFonts w:ascii="Arial" w:hAnsi="Arial" w:cs="Arial"/>
                <w:b/>
                <w:bCs/>
                <w:color w:val="FFFFFF"/>
                <w:sz w:val="18"/>
                <w:szCs w:val="18"/>
                <w:lang w:val="en-US"/>
              </w:rPr>
              <w:t>Los</w:t>
            </w:r>
            <w:r w:rsidR="00372298" w:rsidRPr="004A51D3">
              <w:rPr>
                <w:rFonts w:ascii="Arial" w:hAnsi="Arial" w:cs="Arial"/>
                <w:b/>
                <w:bCs/>
                <w:color w:val="FFFFFF"/>
                <w:sz w:val="18"/>
                <w:szCs w:val="18"/>
                <w:lang w:val="en-US"/>
              </w:rPr>
              <w:t>s</w:t>
            </w:r>
            <w:r w:rsidR="007420BC" w:rsidRPr="004A51D3">
              <w:rPr>
                <w:rFonts w:ascii="Arial" w:hAnsi="Arial" w:cs="Arial"/>
                <w:b/>
                <w:bCs/>
                <w:color w:val="FFFFFF"/>
                <w:sz w:val="18"/>
                <w:szCs w:val="22"/>
              </w:rPr>
              <w:t xml:space="preserve">) </w:t>
            </w:r>
            <w:r w:rsidR="003541DD" w:rsidRPr="004A51D3">
              <w:rPr>
                <w:rFonts w:ascii="Arial" w:hAnsi="Arial" w:cs="Arial"/>
                <w:b/>
                <w:bCs/>
                <w:color w:val="FFFFFF"/>
                <w:sz w:val="18"/>
                <w:szCs w:val="22"/>
              </w:rPr>
              <w:t>earnings</w:t>
            </w:r>
            <w:r w:rsidR="00F32131" w:rsidRPr="004A51D3">
              <w:rPr>
                <w:rFonts w:ascii="Arial" w:hAnsi="Arial" w:cs="Arial"/>
                <w:b/>
                <w:bCs/>
                <w:color w:val="FFFFFF"/>
                <w:sz w:val="18"/>
                <w:szCs w:val="18"/>
                <w:lang w:val="en-US"/>
              </w:rPr>
              <w:t xml:space="preserve"> per share</w:t>
            </w:r>
          </w:p>
        </w:tc>
      </w:tr>
    </w:tbl>
    <w:p w14:paraId="1634AB11" w14:textId="0D910B71" w:rsidR="00BA70D5" w:rsidRPr="004A51D3" w:rsidRDefault="00BA70D5" w:rsidP="00077B77">
      <w:pPr>
        <w:rPr>
          <w:rFonts w:ascii="Arial" w:hAnsi="Arial" w:cs="Arial"/>
          <w:spacing w:val="-4"/>
          <w:sz w:val="12"/>
          <w:szCs w:val="12"/>
        </w:rPr>
      </w:pPr>
    </w:p>
    <w:p w14:paraId="1070B204" w14:textId="55DBC940" w:rsidR="00381AB3" w:rsidRPr="004A51D3" w:rsidRDefault="00381AB3" w:rsidP="00381AB3">
      <w:pPr>
        <w:pStyle w:val="Header"/>
        <w:tabs>
          <w:tab w:val="clear" w:pos="4320"/>
          <w:tab w:val="clear" w:pos="8640"/>
        </w:tabs>
        <w:jc w:val="thaiDistribute"/>
        <w:rPr>
          <w:rFonts w:ascii="Arial" w:hAnsi="Arial" w:cs="Arial"/>
          <w:bCs/>
          <w:sz w:val="18"/>
          <w:szCs w:val="18"/>
        </w:rPr>
      </w:pPr>
      <w:r w:rsidRPr="004A51D3">
        <w:rPr>
          <w:rFonts w:ascii="Arial" w:hAnsi="Arial" w:cs="Arial"/>
          <w:bCs/>
          <w:sz w:val="18"/>
          <w:szCs w:val="18"/>
        </w:rPr>
        <w:t xml:space="preserve">The diluted earnings per share is calculated adjusting the weighted average number of ordinary shares outstanding to </w:t>
      </w:r>
      <w:r w:rsidRPr="004A51D3">
        <w:rPr>
          <w:rFonts w:ascii="Arial" w:hAnsi="Arial" w:cs="Arial"/>
          <w:bCs/>
          <w:spacing w:val="-4"/>
          <w:sz w:val="18"/>
          <w:szCs w:val="18"/>
        </w:rPr>
        <w:t>assume conversion of all dilutive potential ordinary shares. The Company has one category of dilutive potential ordinary</w:t>
      </w:r>
      <w:r w:rsidRPr="004A51D3">
        <w:rPr>
          <w:rFonts w:ascii="Arial" w:hAnsi="Arial" w:cs="Arial"/>
          <w:bCs/>
          <w:sz w:val="18"/>
          <w:szCs w:val="18"/>
        </w:rPr>
        <w:t xml:space="preserve"> </w:t>
      </w:r>
      <w:r w:rsidRPr="004A51D3">
        <w:rPr>
          <w:rFonts w:ascii="Arial" w:hAnsi="Arial" w:cs="Arial"/>
          <w:bCs/>
          <w:spacing w:val="-4"/>
          <w:sz w:val="18"/>
          <w:szCs w:val="18"/>
        </w:rPr>
        <w:t xml:space="preserve">shares: warrants (as detailed in note </w:t>
      </w:r>
      <w:r w:rsidR="00AD0F0E" w:rsidRPr="00AD0F0E">
        <w:rPr>
          <w:rFonts w:ascii="Arial" w:hAnsi="Arial" w:cs="Arial"/>
          <w:bCs/>
          <w:spacing w:val="-4"/>
          <w:sz w:val="18"/>
          <w:szCs w:val="18"/>
        </w:rPr>
        <w:t>28</w:t>
      </w:r>
      <w:r w:rsidRPr="004A51D3">
        <w:rPr>
          <w:rFonts w:ascii="Arial" w:hAnsi="Arial" w:cs="Arial"/>
          <w:bCs/>
          <w:spacing w:val="-4"/>
          <w:sz w:val="18"/>
          <w:szCs w:val="18"/>
          <w:lang w:val="en-US"/>
        </w:rPr>
        <w:t>)</w:t>
      </w:r>
      <w:r w:rsidRPr="004A51D3">
        <w:rPr>
          <w:rFonts w:ascii="Arial" w:hAnsi="Arial" w:cs="Arial"/>
          <w:b/>
          <w:spacing w:val="-4"/>
          <w:sz w:val="18"/>
          <w:szCs w:val="18"/>
          <w:cs/>
        </w:rPr>
        <w:t xml:space="preserve">. </w:t>
      </w:r>
      <w:r w:rsidRPr="004A51D3">
        <w:rPr>
          <w:rFonts w:ascii="Arial" w:hAnsi="Arial" w:cs="Arial"/>
          <w:bCs/>
          <w:spacing w:val="-4"/>
          <w:sz w:val="18"/>
          <w:szCs w:val="18"/>
        </w:rPr>
        <w:t>A calculation of warrants is made to determine the number of shares that could</w:t>
      </w:r>
      <w:r w:rsidRPr="004A51D3">
        <w:rPr>
          <w:rFonts w:ascii="Arial" w:hAnsi="Arial" w:cs="Arial"/>
          <w:bCs/>
          <w:sz w:val="18"/>
          <w:szCs w:val="18"/>
        </w:rPr>
        <w:t xml:space="preserve"> </w:t>
      </w:r>
      <w:r w:rsidRPr="004A51D3">
        <w:rPr>
          <w:rFonts w:ascii="Arial" w:hAnsi="Arial" w:cs="Arial"/>
          <w:bCs/>
          <w:spacing w:val="-4"/>
          <w:sz w:val="18"/>
          <w:szCs w:val="18"/>
        </w:rPr>
        <w:t>have been acquired at fair value based on the monetary value of the subscription rights attached to outstanding warrants.</w:t>
      </w:r>
      <w:r w:rsidRPr="004A51D3">
        <w:rPr>
          <w:rFonts w:ascii="Arial" w:hAnsi="Arial" w:cs="Arial"/>
          <w:bCs/>
          <w:sz w:val="18"/>
          <w:szCs w:val="18"/>
        </w:rPr>
        <w:t xml:space="preserve"> </w:t>
      </w:r>
      <w:r w:rsidRPr="004A51D3">
        <w:rPr>
          <w:rFonts w:ascii="Arial" w:hAnsi="Arial" w:cs="Arial"/>
          <w:bCs/>
          <w:spacing w:val="-4"/>
          <w:sz w:val="18"/>
          <w:szCs w:val="18"/>
        </w:rPr>
        <w:t>The number of shares calculated as above is compared with the number of shares that would have been issued assuming the exercise of the warrants. The difference is added to the denominator as an issue of ordinary shares for no consideration</w:t>
      </w:r>
      <w:r w:rsidRPr="004A51D3">
        <w:rPr>
          <w:rFonts w:ascii="Arial" w:hAnsi="Arial" w:cs="Arial"/>
          <w:bCs/>
          <w:sz w:val="18"/>
          <w:szCs w:val="18"/>
        </w:rPr>
        <w:t xml:space="preserve">. However, warrants </w:t>
      </w:r>
      <w:proofErr w:type="gramStart"/>
      <w:r w:rsidRPr="004A51D3">
        <w:rPr>
          <w:rFonts w:ascii="Arial" w:hAnsi="Arial" w:cs="Arial"/>
          <w:bCs/>
          <w:sz w:val="18"/>
          <w:szCs w:val="18"/>
        </w:rPr>
        <w:t>does</w:t>
      </w:r>
      <w:proofErr w:type="gramEnd"/>
      <w:r w:rsidRPr="004A51D3">
        <w:rPr>
          <w:rFonts w:ascii="Arial" w:hAnsi="Arial" w:cs="Arial"/>
          <w:bCs/>
          <w:sz w:val="18"/>
          <w:szCs w:val="18"/>
        </w:rPr>
        <w:t xml:space="preserve"> not have impact on diluted loss per share as the Group has net loss for the year </w:t>
      </w:r>
      <w:r w:rsidR="00AD0F0E" w:rsidRPr="00AD0F0E">
        <w:rPr>
          <w:rFonts w:ascii="Arial" w:hAnsi="Arial" w:cs="Arial"/>
          <w:bCs/>
          <w:sz w:val="18"/>
          <w:szCs w:val="18"/>
        </w:rPr>
        <w:t>2022</w:t>
      </w:r>
      <w:r w:rsidRPr="004A51D3">
        <w:rPr>
          <w:rFonts w:ascii="Arial" w:hAnsi="Arial" w:cs="Arial"/>
          <w:bCs/>
          <w:sz w:val="18"/>
          <w:szCs w:val="18"/>
          <w:cs/>
        </w:rPr>
        <w:t xml:space="preserve"> </w:t>
      </w:r>
      <w:r w:rsidRPr="004A51D3">
        <w:rPr>
          <w:rFonts w:ascii="Arial" w:hAnsi="Arial" w:cs="Arial"/>
          <w:bCs/>
          <w:sz w:val="18"/>
          <w:szCs w:val="18"/>
        </w:rPr>
        <w:t xml:space="preserve">and </w:t>
      </w:r>
      <w:r w:rsidR="00AD0F0E" w:rsidRPr="00AD0F0E">
        <w:rPr>
          <w:rFonts w:ascii="Arial" w:hAnsi="Arial" w:cs="Arial"/>
          <w:bCs/>
          <w:sz w:val="18"/>
          <w:szCs w:val="18"/>
        </w:rPr>
        <w:t>2021</w:t>
      </w:r>
      <w:r w:rsidR="00750B07" w:rsidRPr="004A51D3">
        <w:rPr>
          <w:rFonts w:ascii="Arial" w:hAnsi="Arial" w:cs="Arial"/>
          <w:b/>
          <w:sz w:val="18"/>
          <w:szCs w:val="18"/>
        </w:rPr>
        <w:t xml:space="preserve"> </w:t>
      </w:r>
      <w:r w:rsidR="00750B07" w:rsidRPr="004A51D3">
        <w:rPr>
          <w:rFonts w:ascii="Arial" w:hAnsi="Arial" w:cs="Arial"/>
          <w:bCs/>
          <w:sz w:val="18"/>
          <w:szCs w:val="18"/>
        </w:rPr>
        <w:t xml:space="preserve">and the exercise price of the warrant is higher than the weighted average share price at the of the year </w:t>
      </w:r>
      <w:r w:rsidR="00AD0F0E" w:rsidRPr="00AD0F0E">
        <w:rPr>
          <w:rFonts w:ascii="Arial" w:hAnsi="Arial" w:cs="Arial"/>
          <w:bCs/>
          <w:sz w:val="18"/>
          <w:szCs w:val="18"/>
        </w:rPr>
        <w:t>2022</w:t>
      </w:r>
      <w:r w:rsidR="00750B07" w:rsidRPr="004A51D3">
        <w:rPr>
          <w:rFonts w:ascii="Arial" w:hAnsi="Arial" w:cs="Arial"/>
          <w:bCs/>
          <w:sz w:val="18"/>
          <w:szCs w:val="18"/>
        </w:rPr>
        <w:t>.</w:t>
      </w:r>
    </w:p>
    <w:p w14:paraId="55D45EEC" w14:textId="77777777" w:rsidR="00381AB3" w:rsidRPr="004A51D3" w:rsidRDefault="00381AB3" w:rsidP="00077B77">
      <w:pPr>
        <w:rPr>
          <w:rFonts w:ascii="Arial" w:hAnsi="Arial" w:cs="Arial"/>
          <w:spacing w:val="-4"/>
          <w:sz w:val="12"/>
          <w:szCs w:val="12"/>
        </w:rPr>
      </w:pPr>
    </w:p>
    <w:tbl>
      <w:tblPr>
        <w:tblW w:w="9574" w:type="dxa"/>
        <w:tblLook w:val="0000" w:firstRow="0" w:lastRow="0" w:firstColumn="0" w:lastColumn="0" w:noHBand="0" w:noVBand="0"/>
      </w:tblPr>
      <w:tblGrid>
        <w:gridCol w:w="4312"/>
        <w:gridCol w:w="1276"/>
        <w:gridCol w:w="1439"/>
        <w:gridCol w:w="1271"/>
        <w:gridCol w:w="1276"/>
      </w:tblGrid>
      <w:tr w:rsidR="002D58D7" w:rsidRPr="004A51D3" w14:paraId="3840DA40" w14:textId="77777777" w:rsidTr="00DD2421">
        <w:tc>
          <w:tcPr>
            <w:tcW w:w="4329" w:type="dxa"/>
            <w:vAlign w:val="bottom"/>
          </w:tcPr>
          <w:p w14:paraId="7D93580E" w14:textId="77777777" w:rsidR="002D58D7" w:rsidRPr="004A51D3" w:rsidRDefault="002D58D7" w:rsidP="00F32131">
            <w:pPr>
              <w:ind w:right="-72"/>
              <w:rPr>
                <w:rFonts w:ascii="Arial" w:hAnsi="Arial" w:cs="Arial"/>
                <w:sz w:val="18"/>
                <w:szCs w:val="18"/>
                <w:lang w:val="en-US"/>
              </w:rPr>
            </w:pPr>
          </w:p>
        </w:tc>
        <w:tc>
          <w:tcPr>
            <w:tcW w:w="2716" w:type="dxa"/>
            <w:gridSpan w:val="2"/>
            <w:tcBorders>
              <w:top w:val="single" w:sz="4" w:space="0" w:color="auto"/>
              <w:bottom w:val="single" w:sz="4" w:space="0" w:color="auto"/>
            </w:tcBorders>
            <w:shd w:val="clear" w:color="auto" w:fill="auto"/>
            <w:vAlign w:val="bottom"/>
          </w:tcPr>
          <w:p w14:paraId="18A609B9" w14:textId="77777777" w:rsidR="002D58D7" w:rsidRPr="004A51D3" w:rsidRDefault="002D58D7"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34CFC2C4" w14:textId="77777777" w:rsidR="002D58D7" w:rsidRPr="004A51D3" w:rsidRDefault="002D58D7"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529" w:type="dxa"/>
            <w:gridSpan w:val="2"/>
            <w:tcBorders>
              <w:top w:val="single" w:sz="4" w:space="0" w:color="auto"/>
              <w:bottom w:val="single" w:sz="4" w:space="0" w:color="auto"/>
            </w:tcBorders>
            <w:shd w:val="clear" w:color="auto" w:fill="auto"/>
            <w:vAlign w:val="bottom"/>
          </w:tcPr>
          <w:p w14:paraId="216FBAC3" w14:textId="77777777" w:rsidR="002D58D7" w:rsidRPr="004A51D3" w:rsidRDefault="002D58D7" w:rsidP="00F32131">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565C9159" w14:textId="77777777" w:rsidR="002D58D7" w:rsidRPr="004A51D3" w:rsidRDefault="002D58D7" w:rsidP="00F32131">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4567F6" w:rsidRPr="004A51D3" w14:paraId="03D8655C" w14:textId="77777777" w:rsidTr="00DD2421">
        <w:tc>
          <w:tcPr>
            <w:tcW w:w="4329" w:type="dxa"/>
            <w:vAlign w:val="bottom"/>
          </w:tcPr>
          <w:p w14:paraId="2B0197B4" w14:textId="77777777" w:rsidR="004567F6" w:rsidRPr="004A51D3" w:rsidRDefault="004567F6" w:rsidP="004567F6">
            <w:pPr>
              <w:ind w:right="-72"/>
              <w:rPr>
                <w:rFonts w:ascii="Arial" w:hAnsi="Arial" w:cs="Arial"/>
                <w:b/>
                <w:bCs/>
                <w:sz w:val="18"/>
                <w:szCs w:val="18"/>
              </w:rPr>
            </w:pPr>
          </w:p>
        </w:tc>
        <w:tc>
          <w:tcPr>
            <w:tcW w:w="1276" w:type="dxa"/>
            <w:tcBorders>
              <w:top w:val="single" w:sz="4" w:space="0" w:color="auto"/>
              <w:bottom w:val="single" w:sz="4" w:space="0" w:color="auto"/>
            </w:tcBorders>
            <w:shd w:val="clear" w:color="auto" w:fill="auto"/>
            <w:vAlign w:val="bottom"/>
          </w:tcPr>
          <w:p w14:paraId="77258EAF" w14:textId="507E6F5C"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440" w:type="dxa"/>
            <w:tcBorders>
              <w:top w:val="single" w:sz="4" w:space="0" w:color="auto"/>
              <w:bottom w:val="single" w:sz="4" w:space="0" w:color="auto"/>
            </w:tcBorders>
            <w:shd w:val="clear" w:color="auto" w:fill="auto"/>
            <w:vAlign w:val="bottom"/>
          </w:tcPr>
          <w:p w14:paraId="76DFB58C" w14:textId="73C7C4EA"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1253" w:type="dxa"/>
            <w:tcBorders>
              <w:top w:val="single" w:sz="4" w:space="0" w:color="auto"/>
              <w:bottom w:val="single" w:sz="4" w:space="0" w:color="auto"/>
            </w:tcBorders>
            <w:shd w:val="clear" w:color="auto" w:fill="auto"/>
            <w:vAlign w:val="bottom"/>
          </w:tcPr>
          <w:p w14:paraId="7F44C44D" w14:textId="6E6CED53"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76" w:type="dxa"/>
            <w:tcBorders>
              <w:top w:val="single" w:sz="4" w:space="0" w:color="auto"/>
              <w:bottom w:val="single" w:sz="4" w:space="0" w:color="auto"/>
            </w:tcBorders>
            <w:shd w:val="clear" w:color="auto" w:fill="auto"/>
            <w:vAlign w:val="bottom"/>
          </w:tcPr>
          <w:p w14:paraId="0C2BB556" w14:textId="524A3B56"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r>
      <w:tr w:rsidR="004567F6" w:rsidRPr="004A51D3" w14:paraId="0691B554" w14:textId="77777777" w:rsidTr="00DD2421">
        <w:tc>
          <w:tcPr>
            <w:tcW w:w="4329" w:type="dxa"/>
            <w:vAlign w:val="bottom"/>
          </w:tcPr>
          <w:p w14:paraId="1FB527FB" w14:textId="77777777" w:rsidR="004567F6" w:rsidRPr="004A51D3" w:rsidRDefault="004567F6" w:rsidP="004567F6">
            <w:pPr>
              <w:ind w:right="-72"/>
              <w:rPr>
                <w:rFonts w:ascii="Arial" w:hAnsi="Arial" w:cs="Arial"/>
                <w:sz w:val="8"/>
                <w:szCs w:val="8"/>
              </w:rPr>
            </w:pPr>
          </w:p>
        </w:tc>
        <w:tc>
          <w:tcPr>
            <w:tcW w:w="1276" w:type="dxa"/>
            <w:tcBorders>
              <w:top w:val="single" w:sz="4" w:space="0" w:color="auto"/>
            </w:tcBorders>
            <w:shd w:val="clear" w:color="auto" w:fill="FAFAFA"/>
            <w:vAlign w:val="bottom"/>
          </w:tcPr>
          <w:p w14:paraId="03CB8C73" w14:textId="77777777" w:rsidR="004567F6" w:rsidRPr="004A51D3" w:rsidRDefault="004567F6" w:rsidP="004567F6">
            <w:pPr>
              <w:ind w:left="540" w:right="-72"/>
              <w:jc w:val="right"/>
              <w:rPr>
                <w:rFonts w:ascii="Arial" w:hAnsi="Arial" w:cs="Arial"/>
                <w:sz w:val="8"/>
                <w:szCs w:val="8"/>
              </w:rPr>
            </w:pPr>
          </w:p>
        </w:tc>
        <w:tc>
          <w:tcPr>
            <w:tcW w:w="1440" w:type="dxa"/>
            <w:tcBorders>
              <w:top w:val="single" w:sz="4" w:space="0" w:color="auto"/>
            </w:tcBorders>
            <w:vAlign w:val="bottom"/>
          </w:tcPr>
          <w:p w14:paraId="32D7B719" w14:textId="77777777" w:rsidR="004567F6" w:rsidRPr="004A51D3" w:rsidRDefault="004567F6" w:rsidP="004567F6">
            <w:pPr>
              <w:ind w:left="540" w:right="-72"/>
              <w:jc w:val="right"/>
              <w:rPr>
                <w:rFonts w:ascii="Arial" w:hAnsi="Arial" w:cs="Arial"/>
                <w:sz w:val="8"/>
                <w:szCs w:val="8"/>
              </w:rPr>
            </w:pPr>
          </w:p>
        </w:tc>
        <w:tc>
          <w:tcPr>
            <w:tcW w:w="1253" w:type="dxa"/>
            <w:tcBorders>
              <w:top w:val="single" w:sz="4" w:space="0" w:color="auto"/>
            </w:tcBorders>
            <w:shd w:val="clear" w:color="auto" w:fill="FAFAFA"/>
            <w:vAlign w:val="bottom"/>
          </w:tcPr>
          <w:p w14:paraId="18981114" w14:textId="77777777" w:rsidR="004567F6" w:rsidRPr="004A51D3" w:rsidRDefault="004567F6" w:rsidP="004567F6">
            <w:pPr>
              <w:ind w:left="540" w:right="-72"/>
              <w:jc w:val="right"/>
              <w:rPr>
                <w:rFonts w:ascii="Arial" w:hAnsi="Arial" w:cs="Arial"/>
                <w:sz w:val="8"/>
                <w:szCs w:val="8"/>
              </w:rPr>
            </w:pPr>
          </w:p>
        </w:tc>
        <w:tc>
          <w:tcPr>
            <w:tcW w:w="1276" w:type="dxa"/>
            <w:tcBorders>
              <w:top w:val="single" w:sz="4" w:space="0" w:color="auto"/>
            </w:tcBorders>
            <w:vAlign w:val="bottom"/>
          </w:tcPr>
          <w:p w14:paraId="1CD3DB53" w14:textId="77777777" w:rsidR="004567F6" w:rsidRPr="004A51D3" w:rsidRDefault="004567F6" w:rsidP="004567F6">
            <w:pPr>
              <w:ind w:left="540" w:right="-72"/>
              <w:jc w:val="right"/>
              <w:rPr>
                <w:rFonts w:ascii="Arial" w:hAnsi="Arial" w:cs="Arial"/>
                <w:sz w:val="8"/>
                <w:szCs w:val="8"/>
              </w:rPr>
            </w:pPr>
          </w:p>
        </w:tc>
      </w:tr>
      <w:tr w:rsidR="004567F6" w:rsidRPr="004A51D3" w14:paraId="19C04F88" w14:textId="77777777" w:rsidTr="00DD2421">
        <w:tc>
          <w:tcPr>
            <w:tcW w:w="4329" w:type="dxa"/>
            <w:vAlign w:val="bottom"/>
          </w:tcPr>
          <w:p w14:paraId="1EE61782" w14:textId="73273A1B" w:rsidR="004567F6" w:rsidRPr="004A51D3" w:rsidRDefault="004567F6" w:rsidP="004567F6">
            <w:pPr>
              <w:ind w:right="-72"/>
              <w:rPr>
                <w:rFonts w:ascii="Arial" w:hAnsi="Arial" w:cs="Arial"/>
                <w:sz w:val="18"/>
                <w:szCs w:val="18"/>
                <w:cs/>
              </w:rPr>
            </w:pPr>
            <w:r w:rsidRPr="004A51D3">
              <w:rPr>
                <w:rFonts w:ascii="Arial" w:hAnsi="Arial" w:cs="Arial"/>
                <w:sz w:val="18"/>
                <w:szCs w:val="18"/>
              </w:rPr>
              <w:t xml:space="preserve">Net </w:t>
            </w:r>
            <w:r w:rsidR="007F7357" w:rsidRPr="004A51D3">
              <w:rPr>
                <w:rFonts w:ascii="Arial" w:hAnsi="Arial" w:cs="Arial"/>
                <w:sz w:val="18"/>
                <w:szCs w:val="18"/>
              </w:rPr>
              <w:t>(</w:t>
            </w:r>
            <w:r w:rsidRPr="004A51D3">
              <w:rPr>
                <w:rFonts w:ascii="Arial" w:hAnsi="Arial" w:cs="Arial"/>
                <w:sz w:val="18"/>
                <w:szCs w:val="18"/>
              </w:rPr>
              <w:t>loss</w:t>
            </w:r>
            <w:r w:rsidR="007F7357" w:rsidRPr="004A51D3">
              <w:rPr>
                <w:rFonts w:ascii="Arial" w:hAnsi="Arial" w:cs="Arial"/>
                <w:sz w:val="18"/>
                <w:szCs w:val="18"/>
              </w:rPr>
              <w:t xml:space="preserve">) </w:t>
            </w:r>
            <w:r w:rsidR="00BD0C30" w:rsidRPr="004A51D3">
              <w:rPr>
                <w:rFonts w:ascii="Arial" w:hAnsi="Arial" w:cs="Arial"/>
                <w:sz w:val="18"/>
                <w:szCs w:val="18"/>
              </w:rPr>
              <w:t>profit</w:t>
            </w:r>
            <w:r w:rsidRPr="004A51D3">
              <w:rPr>
                <w:rFonts w:ascii="Arial" w:hAnsi="Arial" w:cs="Arial"/>
                <w:sz w:val="18"/>
                <w:szCs w:val="18"/>
              </w:rPr>
              <w:t xml:space="preserve"> attributable to ordinary </w:t>
            </w:r>
          </w:p>
        </w:tc>
        <w:tc>
          <w:tcPr>
            <w:tcW w:w="1276" w:type="dxa"/>
            <w:shd w:val="clear" w:color="auto" w:fill="FAFAFA"/>
            <w:vAlign w:val="bottom"/>
          </w:tcPr>
          <w:p w14:paraId="7C208E58" w14:textId="77777777" w:rsidR="004567F6" w:rsidRPr="004A51D3" w:rsidRDefault="004567F6" w:rsidP="004567F6">
            <w:pPr>
              <w:ind w:left="-25" w:right="-72"/>
              <w:jc w:val="right"/>
              <w:rPr>
                <w:rFonts w:ascii="Arial" w:hAnsi="Arial" w:cs="Arial"/>
                <w:sz w:val="18"/>
                <w:szCs w:val="18"/>
              </w:rPr>
            </w:pPr>
          </w:p>
        </w:tc>
        <w:tc>
          <w:tcPr>
            <w:tcW w:w="1440" w:type="dxa"/>
            <w:vAlign w:val="bottom"/>
          </w:tcPr>
          <w:p w14:paraId="0801C80C" w14:textId="77777777" w:rsidR="004567F6" w:rsidRPr="004A51D3" w:rsidRDefault="004567F6" w:rsidP="004567F6">
            <w:pPr>
              <w:ind w:left="-25" w:right="-72"/>
              <w:jc w:val="right"/>
              <w:rPr>
                <w:rFonts w:ascii="Arial" w:hAnsi="Arial" w:cs="Arial"/>
                <w:sz w:val="18"/>
                <w:szCs w:val="18"/>
              </w:rPr>
            </w:pPr>
          </w:p>
        </w:tc>
        <w:tc>
          <w:tcPr>
            <w:tcW w:w="1253" w:type="dxa"/>
            <w:shd w:val="clear" w:color="auto" w:fill="FAFAFA"/>
            <w:vAlign w:val="bottom"/>
          </w:tcPr>
          <w:p w14:paraId="4764346C" w14:textId="77777777" w:rsidR="004567F6" w:rsidRPr="004A51D3" w:rsidRDefault="004567F6" w:rsidP="004567F6">
            <w:pPr>
              <w:ind w:left="-25" w:right="-72"/>
              <w:jc w:val="right"/>
              <w:rPr>
                <w:rFonts w:ascii="Arial" w:hAnsi="Arial" w:cs="Arial"/>
                <w:sz w:val="18"/>
                <w:szCs w:val="18"/>
              </w:rPr>
            </w:pPr>
          </w:p>
        </w:tc>
        <w:tc>
          <w:tcPr>
            <w:tcW w:w="1276" w:type="dxa"/>
            <w:vAlign w:val="bottom"/>
          </w:tcPr>
          <w:p w14:paraId="6A3BF8AF" w14:textId="77777777" w:rsidR="004567F6" w:rsidRPr="004A51D3" w:rsidRDefault="004567F6" w:rsidP="004567F6">
            <w:pPr>
              <w:ind w:left="-25" w:right="-72"/>
              <w:jc w:val="right"/>
              <w:rPr>
                <w:rFonts w:ascii="Arial" w:hAnsi="Arial" w:cs="Arial"/>
                <w:sz w:val="18"/>
                <w:szCs w:val="18"/>
              </w:rPr>
            </w:pPr>
          </w:p>
        </w:tc>
      </w:tr>
      <w:tr w:rsidR="004567F6" w:rsidRPr="004A51D3" w14:paraId="46AE0B08" w14:textId="77777777" w:rsidTr="00DD2421">
        <w:tc>
          <w:tcPr>
            <w:tcW w:w="4329" w:type="dxa"/>
            <w:vAlign w:val="bottom"/>
          </w:tcPr>
          <w:p w14:paraId="01B7D4D9" w14:textId="77777777" w:rsidR="004567F6" w:rsidRPr="004A51D3" w:rsidRDefault="004567F6" w:rsidP="004567F6">
            <w:pPr>
              <w:ind w:right="-72"/>
              <w:rPr>
                <w:rFonts w:ascii="Arial" w:hAnsi="Arial" w:cs="Arial"/>
                <w:sz w:val="18"/>
                <w:szCs w:val="18"/>
              </w:rPr>
            </w:pPr>
            <w:r w:rsidRPr="004A51D3">
              <w:rPr>
                <w:rFonts w:ascii="Arial" w:hAnsi="Arial" w:cs="Arial"/>
                <w:sz w:val="18"/>
                <w:szCs w:val="18"/>
              </w:rPr>
              <w:t xml:space="preserve">   shareholders (Baht</w:t>
            </w:r>
            <w:proofErr w:type="gramStart"/>
            <w:r w:rsidRPr="004A51D3">
              <w:rPr>
                <w:rFonts w:ascii="Arial" w:hAnsi="Arial" w:cs="Arial"/>
                <w:sz w:val="18"/>
                <w:szCs w:val="18"/>
              </w:rPr>
              <w:t>) :</w:t>
            </w:r>
            <w:proofErr w:type="gramEnd"/>
          </w:p>
        </w:tc>
        <w:tc>
          <w:tcPr>
            <w:tcW w:w="1276" w:type="dxa"/>
            <w:shd w:val="clear" w:color="auto" w:fill="FAFAFA"/>
            <w:vAlign w:val="bottom"/>
          </w:tcPr>
          <w:p w14:paraId="046D4467" w14:textId="77777777" w:rsidR="004567F6" w:rsidRPr="004A51D3" w:rsidRDefault="004567F6" w:rsidP="004567F6">
            <w:pPr>
              <w:ind w:left="-25" w:right="-72"/>
              <w:jc w:val="right"/>
              <w:rPr>
                <w:rFonts w:ascii="Arial" w:hAnsi="Arial" w:cs="Arial"/>
                <w:sz w:val="18"/>
                <w:szCs w:val="18"/>
                <w:lang w:val="en-US"/>
              </w:rPr>
            </w:pPr>
          </w:p>
        </w:tc>
        <w:tc>
          <w:tcPr>
            <w:tcW w:w="1440" w:type="dxa"/>
            <w:vAlign w:val="bottom"/>
          </w:tcPr>
          <w:p w14:paraId="6EE5E667" w14:textId="77777777" w:rsidR="004567F6" w:rsidRPr="004A51D3" w:rsidRDefault="004567F6" w:rsidP="004567F6">
            <w:pPr>
              <w:ind w:left="-25" w:right="-72"/>
              <w:jc w:val="right"/>
              <w:rPr>
                <w:rFonts w:ascii="Arial" w:hAnsi="Arial" w:cs="Arial"/>
                <w:sz w:val="18"/>
                <w:szCs w:val="18"/>
                <w:lang w:val="en-US"/>
              </w:rPr>
            </w:pPr>
          </w:p>
        </w:tc>
        <w:tc>
          <w:tcPr>
            <w:tcW w:w="1253" w:type="dxa"/>
            <w:shd w:val="clear" w:color="auto" w:fill="FAFAFA"/>
            <w:vAlign w:val="bottom"/>
          </w:tcPr>
          <w:p w14:paraId="04C4FD17" w14:textId="77777777" w:rsidR="004567F6" w:rsidRPr="004A51D3" w:rsidRDefault="004567F6" w:rsidP="004567F6">
            <w:pPr>
              <w:ind w:left="-25" w:right="-72"/>
              <w:jc w:val="right"/>
              <w:rPr>
                <w:rFonts w:ascii="Arial" w:hAnsi="Arial" w:cs="Arial"/>
                <w:sz w:val="18"/>
                <w:szCs w:val="18"/>
              </w:rPr>
            </w:pPr>
          </w:p>
        </w:tc>
        <w:tc>
          <w:tcPr>
            <w:tcW w:w="1276" w:type="dxa"/>
            <w:vAlign w:val="bottom"/>
          </w:tcPr>
          <w:p w14:paraId="142E137B" w14:textId="77777777" w:rsidR="004567F6" w:rsidRPr="004A51D3" w:rsidRDefault="004567F6" w:rsidP="004567F6">
            <w:pPr>
              <w:ind w:left="-25" w:right="-72"/>
              <w:jc w:val="right"/>
              <w:rPr>
                <w:rFonts w:ascii="Arial" w:hAnsi="Arial" w:cs="Arial"/>
                <w:sz w:val="18"/>
                <w:szCs w:val="18"/>
              </w:rPr>
            </w:pPr>
          </w:p>
        </w:tc>
      </w:tr>
      <w:tr w:rsidR="004567F6" w:rsidRPr="004A51D3" w14:paraId="6D97011C" w14:textId="77777777" w:rsidTr="00DD2421">
        <w:tc>
          <w:tcPr>
            <w:tcW w:w="4329" w:type="dxa"/>
            <w:vAlign w:val="bottom"/>
          </w:tcPr>
          <w:p w14:paraId="1DEA1856" w14:textId="77777777" w:rsidR="004567F6" w:rsidRPr="004A51D3" w:rsidRDefault="004567F6" w:rsidP="004567F6">
            <w:pPr>
              <w:ind w:right="-72"/>
              <w:rPr>
                <w:rFonts w:ascii="Arial" w:hAnsi="Arial" w:cs="Arial"/>
                <w:sz w:val="18"/>
                <w:szCs w:val="18"/>
              </w:rPr>
            </w:pPr>
            <w:r w:rsidRPr="004A51D3">
              <w:rPr>
                <w:rFonts w:ascii="Arial" w:hAnsi="Arial" w:cs="Arial"/>
                <w:sz w:val="18"/>
                <w:szCs w:val="18"/>
              </w:rPr>
              <w:t xml:space="preserve">    from continuing operations </w:t>
            </w:r>
          </w:p>
        </w:tc>
        <w:tc>
          <w:tcPr>
            <w:tcW w:w="1276" w:type="dxa"/>
            <w:shd w:val="clear" w:color="auto" w:fill="FAFAFA"/>
          </w:tcPr>
          <w:p w14:paraId="38B45A55" w14:textId="5986809B" w:rsidR="004567F6" w:rsidRPr="004A51D3" w:rsidRDefault="00B454EB" w:rsidP="004567F6">
            <w:pPr>
              <w:ind w:left="-25"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191</w:t>
            </w:r>
            <w:r w:rsidR="00A92F98" w:rsidRPr="004A51D3">
              <w:rPr>
                <w:rFonts w:ascii="Arial" w:hAnsi="Arial" w:cs="Arial"/>
                <w:sz w:val="18"/>
                <w:szCs w:val="18"/>
              </w:rPr>
              <w:t>,</w:t>
            </w:r>
            <w:r w:rsidR="00AD0F0E" w:rsidRPr="00AD0F0E">
              <w:rPr>
                <w:rFonts w:ascii="Arial" w:hAnsi="Arial" w:cs="Arial"/>
                <w:sz w:val="18"/>
                <w:szCs w:val="18"/>
              </w:rPr>
              <w:t>063</w:t>
            </w:r>
            <w:r w:rsidR="00A92F98" w:rsidRPr="004A51D3">
              <w:rPr>
                <w:rFonts w:ascii="Arial" w:hAnsi="Arial" w:cs="Arial"/>
                <w:sz w:val="18"/>
                <w:szCs w:val="18"/>
              </w:rPr>
              <w:t>,</w:t>
            </w:r>
            <w:r w:rsidR="00AD0F0E" w:rsidRPr="00AD0F0E">
              <w:rPr>
                <w:rFonts w:ascii="Arial" w:hAnsi="Arial" w:cs="Arial"/>
                <w:sz w:val="18"/>
                <w:szCs w:val="18"/>
              </w:rPr>
              <w:t>527</w:t>
            </w:r>
            <w:r w:rsidRPr="004A51D3">
              <w:rPr>
                <w:rFonts w:ascii="Arial" w:hAnsi="Arial" w:cs="Arial"/>
                <w:sz w:val="18"/>
                <w:szCs w:val="18"/>
              </w:rPr>
              <w:t>)</w:t>
            </w:r>
          </w:p>
        </w:tc>
        <w:tc>
          <w:tcPr>
            <w:tcW w:w="1440" w:type="dxa"/>
          </w:tcPr>
          <w:p w14:paraId="79FA4678" w14:textId="6AF763EB" w:rsidR="004567F6" w:rsidRPr="004A51D3" w:rsidRDefault="004567F6" w:rsidP="004567F6">
            <w:pPr>
              <w:ind w:left="-25"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688</w:t>
            </w:r>
            <w:r w:rsidRPr="004A51D3">
              <w:rPr>
                <w:rFonts w:ascii="Arial" w:hAnsi="Arial" w:cs="Arial"/>
                <w:sz w:val="18"/>
                <w:szCs w:val="18"/>
              </w:rPr>
              <w:t>,</w:t>
            </w:r>
            <w:r w:rsidR="00AD0F0E" w:rsidRPr="00AD0F0E">
              <w:rPr>
                <w:rFonts w:ascii="Arial" w:hAnsi="Arial" w:cs="Arial"/>
                <w:sz w:val="18"/>
                <w:szCs w:val="18"/>
              </w:rPr>
              <w:t>381</w:t>
            </w:r>
            <w:r w:rsidRPr="004A51D3">
              <w:rPr>
                <w:rFonts w:ascii="Arial" w:hAnsi="Arial" w:cs="Arial"/>
                <w:sz w:val="18"/>
                <w:szCs w:val="18"/>
              </w:rPr>
              <w:t>,</w:t>
            </w:r>
            <w:r w:rsidR="00AD0F0E" w:rsidRPr="00AD0F0E">
              <w:rPr>
                <w:rFonts w:ascii="Arial" w:hAnsi="Arial" w:cs="Arial"/>
                <w:sz w:val="18"/>
                <w:szCs w:val="18"/>
              </w:rPr>
              <w:t>899</w:t>
            </w:r>
            <w:r w:rsidRPr="004A51D3">
              <w:rPr>
                <w:rFonts w:ascii="Arial" w:hAnsi="Arial" w:cs="Arial"/>
                <w:sz w:val="18"/>
                <w:szCs w:val="18"/>
              </w:rPr>
              <w:t>)</w:t>
            </w:r>
          </w:p>
        </w:tc>
        <w:tc>
          <w:tcPr>
            <w:tcW w:w="1253" w:type="dxa"/>
            <w:shd w:val="clear" w:color="auto" w:fill="FAFAFA"/>
          </w:tcPr>
          <w:p w14:paraId="116E5066" w14:textId="0468934D" w:rsidR="004567F6" w:rsidRPr="004A51D3" w:rsidRDefault="00AD0F0E" w:rsidP="004567F6">
            <w:pPr>
              <w:ind w:left="-25" w:right="-72"/>
              <w:jc w:val="right"/>
              <w:rPr>
                <w:rFonts w:ascii="Arial" w:hAnsi="Arial" w:cs="Arial"/>
                <w:sz w:val="18"/>
                <w:szCs w:val="18"/>
              </w:rPr>
            </w:pPr>
            <w:r w:rsidRPr="00AD0F0E">
              <w:rPr>
                <w:rFonts w:ascii="Arial" w:hAnsi="Arial" w:cs="Arial"/>
                <w:sz w:val="18"/>
                <w:szCs w:val="18"/>
              </w:rPr>
              <w:t>47</w:t>
            </w:r>
            <w:r w:rsidR="00B454EB" w:rsidRPr="004A51D3">
              <w:rPr>
                <w:rFonts w:ascii="Arial" w:hAnsi="Arial" w:cs="Arial"/>
                <w:sz w:val="18"/>
                <w:szCs w:val="18"/>
              </w:rPr>
              <w:t>,</w:t>
            </w:r>
            <w:r w:rsidRPr="00AD0F0E">
              <w:rPr>
                <w:rFonts w:ascii="Arial" w:hAnsi="Arial" w:cs="Arial"/>
                <w:sz w:val="18"/>
                <w:szCs w:val="18"/>
              </w:rPr>
              <w:t>472</w:t>
            </w:r>
            <w:r w:rsidR="00A92F98" w:rsidRPr="004A51D3">
              <w:rPr>
                <w:rFonts w:ascii="Arial" w:hAnsi="Arial" w:cs="Arial"/>
                <w:sz w:val="18"/>
                <w:szCs w:val="18"/>
              </w:rPr>
              <w:t>,</w:t>
            </w:r>
            <w:r w:rsidRPr="00AD0F0E">
              <w:rPr>
                <w:rFonts w:ascii="Arial" w:hAnsi="Arial" w:cs="Arial"/>
                <w:sz w:val="18"/>
                <w:szCs w:val="18"/>
              </w:rPr>
              <w:t>187</w:t>
            </w:r>
          </w:p>
        </w:tc>
        <w:tc>
          <w:tcPr>
            <w:tcW w:w="1276" w:type="dxa"/>
          </w:tcPr>
          <w:p w14:paraId="500F149F" w14:textId="056F4C25" w:rsidR="004567F6" w:rsidRPr="004A51D3" w:rsidRDefault="004567F6" w:rsidP="004567F6">
            <w:pPr>
              <w:ind w:left="-25"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474</w:t>
            </w:r>
            <w:r w:rsidRPr="004A51D3">
              <w:rPr>
                <w:rFonts w:ascii="Arial" w:hAnsi="Arial" w:cs="Arial"/>
                <w:sz w:val="18"/>
                <w:szCs w:val="18"/>
              </w:rPr>
              <w:t>,</w:t>
            </w:r>
            <w:r w:rsidR="00AD0F0E" w:rsidRPr="00AD0F0E">
              <w:rPr>
                <w:rFonts w:ascii="Arial" w:hAnsi="Arial" w:cs="Arial"/>
                <w:sz w:val="18"/>
                <w:szCs w:val="18"/>
              </w:rPr>
              <w:t>929</w:t>
            </w:r>
            <w:r w:rsidRPr="004A51D3">
              <w:rPr>
                <w:rFonts w:ascii="Arial" w:hAnsi="Arial" w:cs="Arial"/>
                <w:sz w:val="18"/>
                <w:szCs w:val="18"/>
              </w:rPr>
              <w:t>,</w:t>
            </w:r>
            <w:r w:rsidR="00AD0F0E" w:rsidRPr="00AD0F0E">
              <w:rPr>
                <w:rFonts w:ascii="Arial" w:hAnsi="Arial" w:cs="Arial"/>
                <w:sz w:val="18"/>
                <w:szCs w:val="18"/>
              </w:rPr>
              <w:t>116</w:t>
            </w:r>
            <w:r w:rsidRPr="004A51D3">
              <w:rPr>
                <w:rFonts w:ascii="Arial" w:hAnsi="Arial" w:cs="Arial"/>
                <w:sz w:val="18"/>
                <w:szCs w:val="18"/>
              </w:rPr>
              <w:t>)</w:t>
            </w:r>
          </w:p>
        </w:tc>
      </w:tr>
      <w:tr w:rsidR="004567F6" w:rsidRPr="004A51D3" w14:paraId="4D4AD77F" w14:textId="77777777" w:rsidTr="00DD2421">
        <w:tc>
          <w:tcPr>
            <w:tcW w:w="4329" w:type="dxa"/>
            <w:vAlign w:val="bottom"/>
          </w:tcPr>
          <w:p w14:paraId="551277D9" w14:textId="77777777" w:rsidR="004567F6" w:rsidRPr="004A51D3" w:rsidRDefault="004567F6" w:rsidP="004567F6">
            <w:pPr>
              <w:ind w:right="-72"/>
              <w:rPr>
                <w:rFonts w:ascii="Arial" w:hAnsi="Arial" w:cs="Arial"/>
                <w:sz w:val="18"/>
                <w:szCs w:val="18"/>
              </w:rPr>
            </w:pPr>
            <w:r w:rsidRPr="004A51D3">
              <w:rPr>
                <w:rFonts w:ascii="Arial" w:hAnsi="Arial" w:cs="Arial"/>
                <w:sz w:val="18"/>
                <w:szCs w:val="18"/>
              </w:rPr>
              <w:t xml:space="preserve">    from discontinued operation</w:t>
            </w:r>
          </w:p>
        </w:tc>
        <w:tc>
          <w:tcPr>
            <w:tcW w:w="1276" w:type="dxa"/>
            <w:tcBorders>
              <w:bottom w:val="single" w:sz="4" w:space="0" w:color="auto"/>
            </w:tcBorders>
            <w:shd w:val="clear" w:color="auto" w:fill="FAFAFA"/>
            <w:vAlign w:val="bottom"/>
          </w:tcPr>
          <w:p w14:paraId="408C903B" w14:textId="50D657B2" w:rsidR="004567F6" w:rsidRPr="004A51D3" w:rsidRDefault="00AD0F0E" w:rsidP="004567F6">
            <w:pPr>
              <w:ind w:left="-25" w:right="-72"/>
              <w:jc w:val="right"/>
              <w:rPr>
                <w:rFonts w:ascii="Arial" w:hAnsi="Arial" w:cs="Arial"/>
                <w:sz w:val="18"/>
                <w:szCs w:val="18"/>
              </w:rPr>
            </w:pPr>
            <w:r w:rsidRPr="00AD0F0E">
              <w:rPr>
                <w:rFonts w:ascii="Arial" w:hAnsi="Arial" w:cs="Arial"/>
                <w:sz w:val="18"/>
                <w:szCs w:val="18"/>
              </w:rPr>
              <w:t>125</w:t>
            </w:r>
            <w:r w:rsidR="00B454EB" w:rsidRPr="004A51D3">
              <w:rPr>
                <w:rFonts w:ascii="Arial" w:hAnsi="Arial" w:cs="Arial"/>
                <w:sz w:val="18"/>
                <w:szCs w:val="18"/>
              </w:rPr>
              <w:t>,</w:t>
            </w:r>
            <w:r w:rsidRPr="00AD0F0E">
              <w:rPr>
                <w:rFonts w:ascii="Arial" w:hAnsi="Arial" w:cs="Arial"/>
                <w:sz w:val="18"/>
                <w:szCs w:val="18"/>
              </w:rPr>
              <w:t>255</w:t>
            </w:r>
            <w:r w:rsidR="00B454EB" w:rsidRPr="004A51D3">
              <w:rPr>
                <w:rFonts w:ascii="Arial" w:hAnsi="Arial" w:cs="Arial"/>
                <w:sz w:val="18"/>
                <w:szCs w:val="18"/>
              </w:rPr>
              <w:t>,</w:t>
            </w:r>
            <w:r w:rsidRPr="00AD0F0E">
              <w:rPr>
                <w:rFonts w:ascii="Arial" w:hAnsi="Arial" w:cs="Arial"/>
                <w:sz w:val="18"/>
                <w:szCs w:val="18"/>
              </w:rPr>
              <w:t>733</w:t>
            </w:r>
          </w:p>
        </w:tc>
        <w:tc>
          <w:tcPr>
            <w:tcW w:w="1440" w:type="dxa"/>
            <w:tcBorders>
              <w:bottom w:val="single" w:sz="4" w:space="0" w:color="auto"/>
            </w:tcBorders>
            <w:shd w:val="clear" w:color="auto" w:fill="auto"/>
            <w:vAlign w:val="bottom"/>
          </w:tcPr>
          <w:p w14:paraId="6B85FD73" w14:textId="4AEA8AE0" w:rsidR="004567F6" w:rsidRPr="004A51D3" w:rsidRDefault="004567F6" w:rsidP="004567F6">
            <w:pPr>
              <w:ind w:left="-25"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w:t>
            </w:r>
            <w:r w:rsidRPr="004A51D3">
              <w:rPr>
                <w:rFonts w:ascii="Arial" w:hAnsi="Arial" w:cs="Arial"/>
                <w:sz w:val="18"/>
                <w:szCs w:val="18"/>
              </w:rPr>
              <w:t>,</w:t>
            </w:r>
            <w:r w:rsidR="00AD0F0E" w:rsidRPr="00AD0F0E">
              <w:rPr>
                <w:rFonts w:ascii="Arial" w:hAnsi="Arial" w:cs="Arial"/>
                <w:sz w:val="18"/>
                <w:szCs w:val="18"/>
              </w:rPr>
              <w:t>382</w:t>
            </w:r>
            <w:r w:rsidRPr="004A51D3">
              <w:rPr>
                <w:rFonts w:ascii="Arial" w:hAnsi="Arial" w:cs="Arial"/>
                <w:sz w:val="18"/>
                <w:szCs w:val="18"/>
              </w:rPr>
              <w:t>,</w:t>
            </w:r>
            <w:r w:rsidR="00AD0F0E" w:rsidRPr="00AD0F0E">
              <w:rPr>
                <w:rFonts w:ascii="Arial" w:hAnsi="Arial" w:cs="Arial"/>
                <w:sz w:val="18"/>
                <w:szCs w:val="18"/>
              </w:rPr>
              <w:t>669</w:t>
            </w:r>
            <w:r w:rsidRPr="004A51D3">
              <w:rPr>
                <w:rFonts w:ascii="Arial" w:hAnsi="Arial" w:cs="Arial"/>
                <w:sz w:val="18"/>
                <w:szCs w:val="18"/>
              </w:rPr>
              <w:t>)</w:t>
            </w:r>
          </w:p>
        </w:tc>
        <w:tc>
          <w:tcPr>
            <w:tcW w:w="1253" w:type="dxa"/>
            <w:tcBorders>
              <w:bottom w:val="single" w:sz="4" w:space="0" w:color="auto"/>
            </w:tcBorders>
            <w:shd w:val="clear" w:color="auto" w:fill="FAFAFA"/>
            <w:vAlign w:val="bottom"/>
          </w:tcPr>
          <w:p w14:paraId="0E5912B3" w14:textId="1709FD3F" w:rsidR="004567F6" w:rsidRPr="004A51D3" w:rsidRDefault="00B454EB" w:rsidP="004567F6">
            <w:pPr>
              <w:ind w:left="-25" w:right="-72"/>
              <w:jc w:val="right"/>
              <w:rPr>
                <w:rFonts w:ascii="Arial" w:hAnsi="Arial" w:cs="Arial"/>
                <w:sz w:val="18"/>
                <w:szCs w:val="18"/>
              </w:rPr>
            </w:pPr>
            <w:r w:rsidRPr="004A51D3">
              <w:rPr>
                <w:rFonts w:ascii="Arial" w:hAnsi="Arial" w:cs="Arial"/>
                <w:sz w:val="18"/>
                <w:szCs w:val="18"/>
              </w:rPr>
              <w:t>-</w:t>
            </w:r>
          </w:p>
        </w:tc>
        <w:tc>
          <w:tcPr>
            <w:tcW w:w="1276" w:type="dxa"/>
            <w:tcBorders>
              <w:bottom w:val="single" w:sz="4" w:space="0" w:color="auto"/>
            </w:tcBorders>
            <w:shd w:val="clear" w:color="auto" w:fill="auto"/>
            <w:vAlign w:val="bottom"/>
          </w:tcPr>
          <w:p w14:paraId="0A2F227D" w14:textId="2C3B19AB" w:rsidR="004567F6" w:rsidRPr="004A51D3" w:rsidRDefault="004567F6" w:rsidP="004567F6">
            <w:pPr>
              <w:ind w:left="-25" w:right="-72"/>
              <w:jc w:val="right"/>
              <w:rPr>
                <w:rFonts w:ascii="Arial" w:hAnsi="Arial" w:cs="Arial"/>
                <w:sz w:val="18"/>
                <w:szCs w:val="18"/>
              </w:rPr>
            </w:pPr>
            <w:r w:rsidRPr="004A51D3">
              <w:rPr>
                <w:rFonts w:ascii="Arial" w:hAnsi="Arial" w:cs="Arial"/>
                <w:sz w:val="18"/>
                <w:szCs w:val="18"/>
              </w:rPr>
              <w:t>-</w:t>
            </w:r>
          </w:p>
        </w:tc>
      </w:tr>
      <w:tr w:rsidR="004567F6" w:rsidRPr="004A51D3" w14:paraId="7E1C3445" w14:textId="77777777" w:rsidTr="00DD2421">
        <w:tc>
          <w:tcPr>
            <w:tcW w:w="4329" w:type="dxa"/>
            <w:vAlign w:val="bottom"/>
          </w:tcPr>
          <w:p w14:paraId="4B3A04EB" w14:textId="77777777" w:rsidR="004567F6" w:rsidRPr="004A51D3" w:rsidRDefault="004567F6" w:rsidP="004567F6">
            <w:pPr>
              <w:ind w:right="-72"/>
              <w:rPr>
                <w:rFonts w:ascii="Arial" w:hAnsi="Arial" w:cs="Arial"/>
                <w:sz w:val="8"/>
                <w:szCs w:val="8"/>
              </w:rPr>
            </w:pPr>
          </w:p>
        </w:tc>
        <w:tc>
          <w:tcPr>
            <w:tcW w:w="1276" w:type="dxa"/>
            <w:tcBorders>
              <w:top w:val="single" w:sz="4" w:space="0" w:color="auto"/>
            </w:tcBorders>
            <w:shd w:val="clear" w:color="auto" w:fill="FAFAFA"/>
            <w:vAlign w:val="bottom"/>
          </w:tcPr>
          <w:p w14:paraId="0BDB86CA" w14:textId="77777777" w:rsidR="004567F6" w:rsidRPr="004A51D3" w:rsidRDefault="004567F6" w:rsidP="004567F6">
            <w:pPr>
              <w:ind w:left="540" w:right="-72"/>
              <w:jc w:val="right"/>
              <w:rPr>
                <w:rFonts w:ascii="Arial" w:hAnsi="Arial" w:cs="Arial"/>
                <w:sz w:val="8"/>
                <w:szCs w:val="8"/>
              </w:rPr>
            </w:pPr>
          </w:p>
        </w:tc>
        <w:tc>
          <w:tcPr>
            <w:tcW w:w="1440" w:type="dxa"/>
            <w:tcBorders>
              <w:top w:val="single" w:sz="4" w:space="0" w:color="auto"/>
            </w:tcBorders>
            <w:vAlign w:val="bottom"/>
          </w:tcPr>
          <w:p w14:paraId="7FCE9792" w14:textId="77777777" w:rsidR="004567F6" w:rsidRPr="004A51D3" w:rsidRDefault="004567F6" w:rsidP="004567F6">
            <w:pPr>
              <w:ind w:left="540" w:right="-72"/>
              <w:jc w:val="right"/>
              <w:rPr>
                <w:rFonts w:ascii="Arial" w:hAnsi="Arial" w:cs="Arial"/>
                <w:sz w:val="8"/>
                <w:szCs w:val="8"/>
              </w:rPr>
            </w:pPr>
          </w:p>
        </w:tc>
        <w:tc>
          <w:tcPr>
            <w:tcW w:w="1253" w:type="dxa"/>
            <w:tcBorders>
              <w:top w:val="single" w:sz="4" w:space="0" w:color="auto"/>
            </w:tcBorders>
            <w:shd w:val="clear" w:color="auto" w:fill="FAFAFA"/>
            <w:vAlign w:val="bottom"/>
          </w:tcPr>
          <w:p w14:paraId="3399B1FA" w14:textId="77777777" w:rsidR="004567F6" w:rsidRPr="004A51D3" w:rsidRDefault="004567F6" w:rsidP="004567F6">
            <w:pPr>
              <w:ind w:left="540" w:right="-72"/>
              <w:jc w:val="right"/>
              <w:rPr>
                <w:rFonts w:ascii="Arial" w:hAnsi="Arial" w:cs="Arial"/>
                <w:sz w:val="8"/>
                <w:szCs w:val="8"/>
              </w:rPr>
            </w:pPr>
          </w:p>
        </w:tc>
        <w:tc>
          <w:tcPr>
            <w:tcW w:w="1276" w:type="dxa"/>
            <w:tcBorders>
              <w:top w:val="single" w:sz="4" w:space="0" w:color="auto"/>
            </w:tcBorders>
            <w:vAlign w:val="bottom"/>
          </w:tcPr>
          <w:p w14:paraId="2A4D9A10" w14:textId="77777777" w:rsidR="004567F6" w:rsidRPr="004A51D3" w:rsidRDefault="004567F6" w:rsidP="004567F6">
            <w:pPr>
              <w:ind w:left="540" w:right="-72"/>
              <w:jc w:val="right"/>
              <w:rPr>
                <w:rFonts w:ascii="Arial" w:hAnsi="Arial" w:cs="Arial"/>
                <w:sz w:val="8"/>
                <w:szCs w:val="8"/>
              </w:rPr>
            </w:pPr>
          </w:p>
        </w:tc>
      </w:tr>
      <w:tr w:rsidR="004567F6" w:rsidRPr="004A51D3" w14:paraId="1F25AE7B" w14:textId="77777777" w:rsidTr="00DD2421">
        <w:tc>
          <w:tcPr>
            <w:tcW w:w="4329" w:type="dxa"/>
            <w:vAlign w:val="bottom"/>
          </w:tcPr>
          <w:p w14:paraId="1B0E40D1" w14:textId="77777777" w:rsidR="004567F6" w:rsidRPr="004A51D3" w:rsidRDefault="004567F6" w:rsidP="004567F6">
            <w:pPr>
              <w:ind w:right="-72"/>
              <w:rPr>
                <w:rFonts w:ascii="Arial" w:hAnsi="Arial" w:cs="Arial"/>
                <w:sz w:val="18"/>
                <w:szCs w:val="18"/>
              </w:rPr>
            </w:pPr>
          </w:p>
        </w:tc>
        <w:tc>
          <w:tcPr>
            <w:tcW w:w="1276" w:type="dxa"/>
            <w:tcBorders>
              <w:bottom w:val="single" w:sz="4" w:space="0" w:color="auto"/>
            </w:tcBorders>
            <w:shd w:val="clear" w:color="auto" w:fill="FAFAFA"/>
            <w:vAlign w:val="bottom"/>
          </w:tcPr>
          <w:p w14:paraId="0CD94E3F" w14:textId="52154389" w:rsidR="004567F6" w:rsidRPr="004A51D3" w:rsidRDefault="00B454EB" w:rsidP="004567F6">
            <w:pPr>
              <w:ind w:left="-25"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65</w:t>
            </w:r>
            <w:r w:rsidRPr="004A51D3">
              <w:rPr>
                <w:rFonts w:ascii="Arial" w:hAnsi="Arial" w:cs="Arial"/>
                <w:sz w:val="18"/>
                <w:szCs w:val="18"/>
              </w:rPr>
              <w:t>,</w:t>
            </w:r>
            <w:r w:rsidR="00AD0F0E" w:rsidRPr="00AD0F0E">
              <w:rPr>
                <w:rFonts w:ascii="Arial" w:hAnsi="Arial" w:cs="Arial"/>
                <w:sz w:val="18"/>
                <w:szCs w:val="18"/>
              </w:rPr>
              <w:t>807</w:t>
            </w:r>
            <w:r w:rsidR="00A92F98" w:rsidRPr="004A51D3">
              <w:rPr>
                <w:rFonts w:ascii="Arial" w:hAnsi="Arial" w:cs="Arial"/>
                <w:sz w:val="18"/>
                <w:szCs w:val="18"/>
              </w:rPr>
              <w:t>,</w:t>
            </w:r>
            <w:r w:rsidR="00AD0F0E" w:rsidRPr="00AD0F0E">
              <w:rPr>
                <w:rFonts w:ascii="Arial" w:hAnsi="Arial" w:cs="Arial"/>
                <w:sz w:val="18"/>
                <w:szCs w:val="18"/>
              </w:rPr>
              <w:t>794</w:t>
            </w:r>
            <w:r w:rsidRPr="004A51D3">
              <w:rPr>
                <w:rFonts w:ascii="Arial" w:hAnsi="Arial" w:cs="Arial"/>
                <w:sz w:val="18"/>
                <w:szCs w:val="18"/>
              </w:rPr>
              <w:t>)</w:t>
            </w:r>
          </w:p>
        </w:tc>
        <w:tc>
          <w:tcPr>
            <w:tcW w:w="1440" w:type="dxa"/>
            <w:tcBorders>
              <w:bottom w:val="single" w:sz="4" w:space="0" w:color="auto"/>
            </w:tcBorders>
            <w:shd w:val="clear" w:color="auto" w:fill="auto"/>
            <w:vAlign w:val="bottom"/>
          </w:tcPr>
          <w:p w14:paraId="079B82D5" w14:textId="0DBBDFDF" w:rsidR="004567F6" w:rsidRPr="004A51D3" w:rsidRDefault="004567F6" w:rsidP="004567F6">
            <w:pPr>
              <w:ind w:left="-25"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692</w:t>
            </w:r>
            <w:r w:rsidRPr="004A51D3">
              <w:rPr>
                <w:rFonts w:ascii="Arial" w:hAnsi="Arial" w:cs="Arial"/>
                <w:sz w:val="18"/>
                <w:szCs w:val="18"/>
              </w:rPr>
              <w:t>,</w:t>
            </w:r>
            <w:r w:rsidR="00AD0F0E" w:rsidRPr="00AD0F0E">
              <w:rPr>
                <w:rFonts w:ascii="Arial" w:hAnsi="Arial" w:cs="Arial"/>
                <w:sz w:val="18"/>
                <w:szCs w:val="18"/>
              </w:rPr>
              <w:t>764</w:t>
            </w:r>
            <w:r w:rsidRPr="004A51D3">
              <w:rPr>
                <w:rFonts w:ascii="Arial" w:hAnsi="Arial" w:cs="Arial"/>
                <w:sz w:val="18"/>
                <w:szCs w:val="18"/>
              </w:rPr>
              <w:t>,</w:t>
            </w:r>
            <w:r w:rsidR="00AD0F0E" w:rsidRPr="00AD0F0E">
              <w:rPr>
                <w:rFonts w:ascii="Arial" w:hAnsi="Arial" w:cs="Arial"/>
                <w:sz w:val="18"/>
                <w:szCs w:val="18"/>
              </w:rPr>
              <w:t>568</w:t>
            </w:r>
            <w:r w:rsidRPr="004A51D3">
              <w:rPr>
                <w:rFonts w:ascii="Arial" w:hAnsi="Arial" w:cs="Arial"/>
                <w:sz w:val="18"/>
                <w:szCs w:val="18"/>
              </w:rPr>
              <w:t>)</w:t>
            </w:r>
          </w:p>
        </w:tc>
        <w:tc>
          <w:tcPr>
            <w:tcW w:w="1253" w:type="dxa"/>
            <w:tcBorders>
              <w:bottom w:val="single" w:sz="4" w:space="0" w:color="auto"/>
            </w:tcBorders>
            <w:shd w:val="clear" w:color="auto" w:fill="FAFAFA"/>
            <w:vAlign w:val="bottom"/>
          </w:tcPr>
          <w:p w14:paraId="73F6E4D7" w14:textId="4C1B8C80" w:rsidR="004567F6" w:rsidRPr="004A51D3" w:rsidRDefault="00AD0F0E" w:rsidP="004567F6">
            <w:pPr>
              <w:ind w:left="-25" w:right="-72"/>
              <w:jc w:val="right"/>
              <w:rPr>
                <w:rFonts w:ascii="Arial" w:hAnsi="Arial" w:cs="Arial"/>
                <w:sz w:val="18"/>
                <w:szCs w:val="18"/>
              </w:rPr>
            </w:pPr>
            <w:r w:rsidRPr="00AD0F0E">
              <w:rPr>
                <w:rFonts w:ascii="Arial" w:hAnsi="Arial" w:cs="Arial"/>
                <w:sz w:val="18"/>
                <w:szCs w:val="18"/>
              </w:rPr>
              <w:t>47</w:t>
            </w:r>
            <w:r w:rsidR="00B454EB" w:rsidRPr="004A51D3">
              <w:rPr>
                <w:rFonts w:ascii="Arial" w:hAnsi="Arial" w:cs="Arial"/>
                <w:sz w:val="18"/>
                <w:szCs w:val="18"/>
              </w:rPr>
              <w:t>,</w:t>
            </w:r>
            <w:r w:rsidRPr="00AD0F0E">
              <w:rPr>
                <w:rFonts w:ascii="Arial" w:hAnsi="Arial" w:cs="Arial"/>
                <w:sz w:val="18"/>
                <w:szCs w:val="18"/>
              </w:rPr>
              <w:t>472</w:t>
            </w:r>
            <w:r w:rsidR="00A92F98" w:rsidRPr="004A51D3">
              <w:rPr>
                <w:rFonts w:ascii="Arial" w:hAnsi="Arial" w:cs="Arial"/>
                <w:sz w:val="18"/>
                <w:szCs w:val="18"/>
              </w:rPr>
              <w:t>,</w:t>
            </w:r>
            <w:r w:rsidRPr="00AD0F0E">
              <w:rPr>
                <w:rFonts w:ascii="Arial" w:hAnsi="Arial" w:cs="Arial"/>
                <w:sz w:val="18"/>
                <w:szCs w:val="18"/>
              </w:rPr>
              <w:t>187</w:t>
            </w:r>
          </w:p>
        </w:tc>
        <w:tc>
          <w:tcPr>
            <w:tcW w:w="1276" w:type="dxa"/>
            <w:tcBorders>
              <w:bottom w:val="single" w:sz="4" w:space="0" w:color="auto"/>
            </w:tcBorders>
            <w:shd w:val="clear" w:color="auto" w:fill="auto"/>
            <w:vAlign w:val="bottom"/>
          </w:tcPr>
          <w:p w14:paraId="61B60689" w14:textId="74DB78B7" w:rsidR="004567F6" w:rsidRPr="004A51D3" w:rsidRDefault="004567F6" w:rsidP="004567F6">
            <w:pPr>
              <w:ind w:left="-25"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474</w:t>
            </w:r>
            <w:r w:rsidRPr="004A51D3">
              <w:rPr>
                <w:rFonts w:ascii="Arial" w:hAnsi="Arial" w:cs="Arial"/>
                <w:sz w:val="18"/>
                <w:szCs w:val="18"/>
              </w:rPr>
              <w:t>,</w:t>
            </w:r>
            <w:r w:rsidR="00AD0F0E" w:rsidRPr="00AD0F0E">
              <w:rPr>
                <w:rFonts w:ascii="Arial" w:hAnsi="Arial" w:cs="Arial"/>
                <w:sz w:val="18"/>
                <w:szCs w:val="18"/>
              </w:rPr>
              <w:t>929</w:t>
            </w:r>
            <w:r w:rsidRPr="004A51D3">
              <w:rPr>
                <w:rFonts w:ascii="Arial" w:hAnsi="Arial" w:cs="Arial"/>
                <w:sz w:val="18"/>
                <w:szCs w:val="18"/>
              </w:rPr>
              <w:t>,</w:t>
            </w:r>
            <w:r w:rsidR="00AD0F0E" w:rsidRPr="00AD0F0E">
              <w:rPr>
                <w:rFonts w:ascii="Arial" w:hAnsi="Arial" w:cs="Arial"/>
                <w:sz w:val="18"/>
                <w:szCs w:val="18"/>
              </w:rPr>
              <w:t>116</w:t>
            </w:r>
            <w:r w:rsidRPr="004A51D3">
              <w:rPr>
                <w:rFonts w:ascii="Arial" w:hAnsi="Arial" w:cs="Arial"/>
                <w:sz w:val="18"/>
                <w:szCs w:val="18"/>
              </w:rPr>
              <w:t>)</w:t>
            </w:r>
          </w:p>
        </w:tc>
      </w:tr>
      <w:tr w:rsidR="004567F6" w:rsidRPr="004A51D3" w14:paraId="3C9E0E1E" w14:textId="77777777" w:rsidTr="00DD2421">
        <w:tc>
          <w:tcPr>
            <w:tcW w:w="4329" w:type="dxa"/>
            <w:vAlign w:val="bottom"/>
          </w:tcPr>
          <w:p w14:paraId="03A37011" w14:textId="77777777" w:rsidR="004567F6" w:rsidRPr="004A51D3" w:rsidRDefault="004567F6" w:rsidP="004567F6">
            <w:pPr>
              <w:ind w:right="-72"/>
              <w:rPr>
                <w:rFonts w:ascii="Arial" w:hAnsi="Arial" w:cs="Arial"/>
                <w:sz w:val="8"/>
                <w:szCs w:val="8"/>
              </w:rPr>
            </w:pPr>
          </w:p>
        </w:tc>
        <w:tc>
          <w:tcPr>
            <w:tcW w:w="1276" w:type="dxa"/>
            <w:tcBorders>
              <w:top w:val="single" w:sz="4" w:space="0" w:color="auto"/>
            </w:tcBorders>
            <w:shd w:val="clear" w:color="auto" w:fill="FAFAFA"/>
            <w:vAlign w:val="bottom"/>
          </w:tcPr>
          <w:p w14:paraId="300EE550" w14:textId="77777777" w:rsidR="004567F6" w:rsidRPr="004A51D3" w:rsidRDefault="004567F6" w:rsidP="00077B77">
            <w:pPr>
              <w:ind w:right="-72"/>
              <w:rPr>
                <w:rFonts w:ascii="Arial" w:hAnsi="Arial" w:cs="Arial"/>
                <w:sz w:val="8"/>
                <w:szCs w:val="8"/>
              </w:rPr>
            </w:pPr>
          </w:p>
        </w:tc>
        <w:tc>
          <w:tcPr>
            <w:tcW w:w="1440" w:type="dxa"/>
            <w:tcBorders>
              <w:top w:val="single" w:sz="4" w:space="0" w:color="auto"/>
            </w:tcBorders>
            <w:vAlign w:val="bottom"/>
          </w:tcPr>
          <w:p w14:paraId="467FFD30" w14:textId="77777777" w:rsidR="004567F6" w:rsidRPr="004A51D3" w:rsidRDefault="004567F6" w:rsidP="00077B77">
            <w:pPr>
              <w:ind w:right="-72"/>
              <w:rPr>
                <w:rFonts w:ascii="Arial" w:hAnsi="Arial" w:cs="Arial"/>
                <w:sz w:val="8"/>
                <w:szCs w:val="8"/>
              </w:rPr>
            </w:pPr>
          </w:p>
        </w:tc>
        <w:tc>
          <w:tcPr>
            <w:tcW w:w="1253" w:type="dxa"/>
            <w:tcBorders>
              <w:top w:val="single" w:sz="4" w:space="0" w:color="auto"/>
            </w:tcBorders>
            <w:shd w:val="clear" w:color="auto" w:fill="FAFAFA"/>
            <w:vAlign w:val="bottom"/>
          </w:tcPr>
          <w:p w14:paraId="3720ED16" w14:textId="77777777" w:rsidR="004567F6" w:rsidRPr="004A51D3" w:rsidRDefault="004567F6" w:rsidP="00077B77">
            <w:pPr>
              <w:ind w:right="-72"/>
              <w:rPr>
                <w:rFonts w:ascii="Arial" w:hAnsi="Arial" w:cs="Arial"/>
                <w:sz w:val="8"/>
                <w:szCs w:val="8"/>
              </w:rPr>
            </w:pPr>
          </w:p>
        </w:tc>
        <w:tc>
          <w:tcPr>
            <w:tcW w:w="1276" w:type="dxa"/>
            <w:tcBorders>
              <w:top w:val="single" w:sz="4" w:space="0" w:color="auto"/>
            </w:tcBorders>
            <w:vAlign w:val="bottom"/>
          </w:tcPr>
          <w:p w14:paraId="053425E2" w14:textId="77777777" w:rsidR="004567F6" w:rsidRPr="004A51D3" w:rsidRDefault="004567F6" w:rsidP="00077B77">
            <w:pPr>
              <w:ind w:right="-72"/>
              <w:rPr>
                <w:rFonts w:ascii="Arial" w:hAnsi="Arial" w:cs="Arial"/>
                <w:sz w:val="8"/>
                <w:szCs w:val="8"/>
              </w:rPr>
            </w:pPr>
          </w:p>
        </w:tc>
      </w:tr>
      <w:tr w:rsidR="004567F6" w:rsidRPr="004A51D3" w14:paraId="4AB9377D" w14:textId="77777777" w:rsidTr="00DD2421">
        <w:tc>
          <w:tcPr>
            <w:tcW w:w="4329" w:type="dxa"/>
            <w:vAlign w:val="bottom"/>
          </w:tcPr>
          <w:p w14:paraId="16906586" w14:textId="77777777" w:rsidR="004567F6" w:rsidRPr="004A51D3" w:rsidRDefault="004567F6" w:rsidP="004567F6">
            <w:pPr>
              <w:ind w:right="-72"/>
              <w:rPr>
                <w:rFonts w:ascii="Arial" w:hAnsi="Arial" w:cs="Arial"/>
                <w:sz w:val="18"/>
                <w:szCs w:val="18"/>
              </w:rPr>
            </w:pPr>
            <w:r w:rsidRPr="004A51D3">
              <w:rPr>
                <w:rFonts w:ascii="Arial" w:hAnsi="Arial" w:cs="Arial"/>
                <w:sz w:val="18"/>
                <w:szCs w:val="18"/>
              </w:rPr>
              <w:t xml:space="preserve">Weighted average number of ordinary </w:t>
            </w:r>
          </w:p>
        </w:tc>
        <w:tc>
          <w:tcPr>
            <w:tcW w:w="1276" w:type="dxa"/>
            <w:shd w:val="clear" w:color="auto" w:fill="FAFAFA"/>
            <w:vAlign w:val="bottom"/>
          </w:tcPr>
          <w:p w14:paraId="3C938A3D" w14:textId="77777777" w:rsidR="004567F6" w:rsidRPr="004A51D3" w:rsidRDefault="004567F6" w:rsidP="004567F6">
            <w:pPr>
              <w:ind w:left="-25" w:right="-72"/>
              <w:jc w:val="right"/>
              <w:rPr>
                <w:rFonts w:ascii="Arial" w:hAnsi="Arial" w:cs="Arial"/>
                <w:sz w:val="18"/>
                <w:szCs w:val="18"/>
              </w:rPr>
            </w:pPr>
          </w:p>
        </w:tc>
        <w:tc>
          <w:tcPr>
            <w:tcW w:w="1440" w:type="dxa"/>
            <w:vAlign w:val="bottom"/>
          </w:tcPr>
          <w:p w14:paraId="032B27B9" w14:textId="77777777" w:rsidR="004567F6" w:rsidRPr="004A51D3" w:rsidRDefault="004567F6" w:rsidP="004567F6">
            <w:pPr>
              <w:ind w:left="-25" w:right="-72"/>
              <w:jc w:val="right"/>
              <w:rPr>
                <w:rFonts w:ascii="Arial" w:hAnsi="Arial" w:cs="Arial"/>
                <w:sz w:val="18"/>
                <w:szCs w:val="18"/>
              </w:rPr>
            </w:pPr>
          </w:p>
        </w:tc>
        <w:tc>
          <w:tcPr>
            <w:tcW w:w="1253" w:type="dxa"/>
            <w:shd w:val="clear" w:color="auto" w:fill="FAFAFA"/>
            <w:vAlign w:val="bottom"/>
          </w:tcPr>
          <w:p w14:paraId="299F845A" w14:textId="77777777" w:rsidR="004567F6" w:rsidRPr="004A51D3" w:rsidRDefault="004567F6" w:rsidP="004567F6">
            <w:pPr>
              <w:ind w:left="-25" w:right="-72"/>
              <w:jc w:val="right"/>
              <w:rPr>
                <w:rFonts w:ascii="Arial" w:hAnsi="Arial" w:cs="Arial"/>
                <w:sz w:val="18"/>
                <w:szCs w:val="18"/>
              </w:rPr>
            </w:pPr>
          </w:p>
        </w:tc>
        <w:tc>
          <w:tcPr>
            <w:tcW w:w="1276" w:type="dxa"/>
            <w:vAlign w:val="bottom"/>
          </w:tcPr>
          <w:p w14:paraId="67A5479D" w14:textId="77777777" w:rsidR="004567F6" w:rsidRPr="004A51D3" w:rsidRDefault="004567F6" w:rsidP="004567F6">
            <w:pPr>
              <w:ind w:left="-25" w:right="-72"/>
              <w:jc w:val="right"/>
              <w:rPr>
                <w:rFonts w:ascii="Arial" w:hAnsi="Arial" w:cs="Arial"/>
                <w:sz w:val="18"/>
                <w:szCs w:val="18"/>
              </w:rPr>
            </w:pPr>
          </w:p>
        </w:tc>
      </w:tr>
      <w:tr w:rsidR="004567F6" w:rsidRPr="004A51D3" w14:paraId="3C7EA910" w14:textId="77777777" w:rsidTr="00DD2421">
        <w:tc>
          <w:tcPr>
            <w:tcW w:w="4329" w:type="dxa"/>
            <w:vAlign w:val="bottom"/>
          </w:tcPr>
          <w:p w14:paraId="3E928E00" w14:textId="77777777" w:rsidR="004567F6" w:rsidRPr="004A51D3" w:rsidRDefault="004567F6" w:rsidP="004567F6">
            <w:pPr>
              <w:ind w:right="-72"/>
              <w:rPr>
                <w:rFonts w:ascii="Arial" w:hAnsi="Arial" w:cs="Arial"/>
                <w:sz w:val="18"/>
                <w:szCs w:val="18"/>
              </w:rPr>
            </w:pPr>
            <w:r w:rsidRPr="004A51D3">
              <w:rPr>
                <w:rFonts w:ascii="Arial" w:hAnsi="Arial" w:cs="Arial"/>
                <w:snapToGrid w:val="0"/>
                <w:sz w:val="18"/>
                <w:szCs w:val="18"/>
                <w:cs/>
                <w:lang w:eastAsia="th-TH"/>
              </w:rPr>
              <w:t xml:space="preserve"> </w:t>
            </w:r>
            <w:r w:rsidRPr="004A51D3">
              <w:rPr>
                <w:rFonts w:ascii="Arial" w:hAnsi="Arial" w:cs="Arial"/>
                <w:snapToGrid w:val="0"/>
                <w:sz w:val="18"/>
                <w:szCs w:val="18"/>
                <w:lang w:eastAsia="th-TH"/>
              </w:rPr>
              <w:t xml:space="preserve">  </w:t>
            </w:r>
            <w:r w:rsidRPr="004A51D3">
              <w:rPr>
                <w:rFonts w:ascii="Arial" w:hAnsi="Arial" w:cs="Arial"/>
                <w:sz w:val="18"/>
                <w:szCs w:val="18"/>
              </w:rPr>
              <w:t>shares</w:t>
            </w:r>
            <w:r w:rsidRPr="004A51D3">
              <w:rPr>
                <w:rFonts w:ascii="Arial" w:hAnsi="Arial" w:cs="Arial"/>
                <w:snapToGrid w:val="0"/>
                <w:sz w:val="18"/>
                <w:szCs w:val="18"/>
                <w:lang w:eastAsia="th-TH"/>
              </w:rPr>
              <w:t xml:space="preserve"> in issue during the year </w:t>
            </w:r>
            <w:r w:rsidRPr="004A51D3">
              <w:rPr>
                <w:rFonts w:ascii="Arial" w:hAnsi="Arial" w:cs="Arial"/>
                <w:snapToGrid w:val="0"/>
                <w:sz w:val="18"/>
                <w:szCs w:val="18"/>
                <w:cs/>
                <w:lang w:eastAsia="th-TH"/>
              </w:rPr>
              <w:t>(</w:t>
            </w:r>
            <w:r w:rsidRPr="004A51D3">
              <w:rPr>
                <w:rFonts w:ascii="Arial" w:hAnsi="Arial" w:cs="Arial"/>
                <w:snapToGrid w:val="0"/>
                <w:sz w:val="18"/>
                <w:szCs w:val="18"/>
                <w:lang w:eastAsia="th-TH"/>
              </w:rPr>
              <w:t>shares</w:t>
            </w:r>
            <w:r w:rsidRPr="004A51D3">
              <w:rPr>
                <w:rFonts w:ascii="Arial" w:hAnsi="Arial" w:cs="Arial"/>
                <w:snapToGrid w:val="0"/>
                <w:sz w:val="18"/>
                <w:szCs w:val="18"/>
                <w:cs/>
                <w:lang w:eastAsia="th-TH"/>
              </w:rPr>
              <w:t>)</w:t>
            </w:r>
          </w:p>
        </w:tc>
        <w:tc>
          <w:tcPr>
            <w:tcW w:w="1276" w:type="dxa"/>
            <w:shd w:val="clear" w:color="auto" w:fill="FAFAFA"/>
            <w:vAlign w:val="bottom"/>
          </w:tcPr>
          <w:p w14:paraId="175E7CCE" w14:textId="4414A1D4" w:rsidR="004567F6" w:rsidRPr="004A51D3" w:rsidRDefault="00AD0F0E" w:rsidP="004567F6">
            <w:pPr>
              <w:ind w:left="-25" w:right="-72"/>
              <w:jc w:val="right"/>
              <w:rPr>
                <w:rFonts w:ascii="Arial" w:hAnsi="Arial" w:cs="Arial"/>
                <w:sz w:val="18"/>
                <w:szCs w:val="18"/>
              </w:rPr>
            </w:pPr>
            <w:r w:rsidRPr="00AD0F0E">
              <w:rPr>
                <w:rFonts w:ascii="Arial" w:hAnsi="Arial" w:cs="Arial"/>
                <w:sz w:val="18"/>
                <w:szCs w:val="18"/>
              </w:rPr>
              <w:t>2</w:t>
            </w:r>
            <w:r w:rsidR="00B454EB" w:rsidRPr="004A51D3">
              <w:rPr>
                <w:rFonts w:ascii="Arial" w:hAnsi="Arial" w:cs="Arial"/>
                <w:sz w:val="18"/>
                <w:szCs w:val="18"/>
              </w:rPr>
              <w:t>,</w:t>
            </w:r>
            <w:r w:rsidRPr="00AD0F0E">
              <w:rPr>
                <w:rFonts w:ascii="Arial" w:hAnsi="Arial" w:cs="Arial"/>
                <w:sz w:val="18"/>
                <w:szCs w:val="18"/>
              </w:rPr>
              <w:t>355</w:t>
            </w:r>
            <w:r w:rsidR="00B454EB" w:rsidRPr="004A51D3">
              <w:rPr>
                <w:rFonts w:ascii="Arial" w:hAnsi="Arial" w:cs="Arial"/>
                <w:sz w:val="18"/>
                <w:szCs w:val="18"/>
              </w:rPr>
              <w:t>,</w:t>
            </w:r>
            <w:r w:rsidRPr="00AD0F0E">
              <w:rPr>
                <w:rFonts w:ascii="Arial" w:hAnsi="Arial" w:cs="Arial"/>
                <w:sz w:val="18"/>
                <w:szCs w:val="18"/>
              </w:rPr>
              <w:t>784</w:t>
            </w:r>
            <w:r w:rsidR="00B454EB" w:rsidRPr="004A51D3">
              <w:rPr>
                <w:rFonts w:ascii="Arial" w:hAnsi="Arial" w:cs="Arial"/>
                <w:sz w:val="18"/>
                <w:szCs w:val="18"/>
              </w:rPr>
              <w:t>,</w:t>
            </w:r>
            <w:r w:rsidRPr="00AD0F0E">
              <w:rPr>
                <w:rFonts w:ascii="Arial" w:hAnsi="Arial" w:cs="Arial"/>
                <w:sz w:val="18"/>
                <w:szCs w:val="18"/>
              </w:rPr>
              <w:t>122</w:t>
            </w:r>
          </w:p>
        </w:tc>
        <w:tc>
          <w:tcPr>
            <w:tcW w:w="1440" w:type="dxa"/>
            <w:vAlign w:val="bottom"/>
          </w:tcPr>
          <w:p w14:paraId="1EE6A668" w14:textId="66D83E63" w:rsidR="004567F6" w:rsidRPr="004A51D3" w:rsidRDefault="00AD0F0E" w:rsidP="004567F6">
            <w:pPr>
              <w:ind w:left="-25" w:right="-72"/>
              <w:jc w:val="right"/>
              <w:rPr>
                <w:rFonts w:ascii="Arial" w:hAnsi="Arial" w:cs="Arial"/>
                <w:sz w:val="18"/>
                <w:szCs w:val="18"/>
              </w:rPr>
            </w:pPr>
            <w:r w:rsidRPr="00AD0F0E">
              <w:rPr>
                <w:rFonts w:ascii="Arial" w:hAnsi="Arial" w:cs="Arial"/>
                <w:sz w:val="18"/>
                <w:szCs w:val="18"/>
              </w:rPr>
              <w:t>785</w:t>
            </w:r>
            <w:r w:rsidR="004567F6" w:rsidRPr="004A51D3">
              <w:rPr>
                <w:rFonts w:ascii="Arial" w:hAnsi="Arial" w:cs="Arial"/>
                <w:sz w:val="18"/>
                <w:szCs w:val="18"/>
              </w:rPr>
              <w:t>,</w:t>
            </w:r>
            <w:r w:rsidRPr="00AD0F0E">
              <w:rPr>
                <w:rFonts w:ascii="Arial" w:hAnsi="Arial" w:cs="Arial"/>
                <w:sz w:val="18"/>
                <w:szCs w:val="18"/>
              </w:rPr>
              <w:t>261</w:t>
            </w:r>
            <w:r w:rsidR="004567F6" w:rsidRPr="004A51D3">
              <w:rPr>
                <w:rFonts w:ascii="Arial" w:hAnsi="Arial" w:cs="Arial"/>
                <w:sz w:val="18"/>
                <w:szCs w:val="18"/>
              </w:rPr>
              <w:t>,</w:t>
            </w:r>
            <w:r w:rsidRPr="00AD0F0E">
              <w:rPr>
                <w:rFonts w:ascii="Arial" w:hAnsi="Arial" w:cs="Arial"/>
                <w:sz w:val="18"/>
                <w:szCs w:val="18"/>
              </w:rPr>
              <w:t>701</w:t>
            </w:r>
          </w:p>
        </w:tc>
        <w:tc>
          <w:tcPr>
            <w:tcW w:w="1253" w:type="dxa"/>
            <w:shd w:val="clear" w:color="auto" w:fill="FAFAFA"/>
            <w:vAlign w:val="bottom"/>
          </w:tcPr>
          <w:p w14:paraId="118AA6C5" w14:textId="38416BD1" w:rsidR="004567F6" w:rsidRPr="004A51D3" w:rsidRDefault="00AD0F0E" w:rsidP="004567F6">
            <w:pPr>
              <w:ind w:left="-25" w:right="-72"/>
              <w:jc w:val="right"/>
              <w:rPr>
                <w:rFonts w:ascii="Arial" w:hAnsi="Arial" w:cs="Arial"/>
                <w:sz w:val="18"/>
                <w:szCs w:val="18"/>
              </w:rPr>
            </w:pPr>
            <w:r w:rsidRPr="00AD0F0E">
              <w:rPr>
                <w:rFonts w:ascii="Arial" w:hAnsi="Arial" w:cs="Arial"/>
                <w:sz w:val="18"/>
                <w:szCs w:val="18"/>
              </w:rPr>
              <w:t>2</w:t>
            </w:r>
            <w:r w:rsidR="00B454EB" w:rsidRPr="004A51D3">
              <w:rPr>
                <w:rFonts w:ascii="Arial" w:hAnsi="Arial" w:cs="Arial"/>
                <w:sz w:val="18"/>
                <w:szCs w:val="18"/>
              </w:rPr>
              <w:t>,</w:t>
            </w:r>
            <w:r w:rsidRPr="00AD0F0E">
              <w:rPr>
                <w:rFonts w:ascii="Arial" w:hAnsi="Arial" w:cs="Arial"/>
                <w:sz w:val="18"/>
                <w:szCs w:val="18"/>
              </w:rPr>
              <w:t>355</w:t>
            </w:r>
            <w:r w:rsidR="00B454EB" w:rsidRPr="004A51D3">
              <w:rPr>
                <w:rFonts w:ascii="Arial" w:hAnsi="Arial" w:cs="Arial"/>
                <w:sz w:val="18"/>
                <w:szCs w:val="18"/>
              </w:rPr>
              <w:t>,</w:t>
            </w:r>
            <w:r w:rsidRPr="00AD0F0E">
              <w:rPr>
                <w:rFonts w:ascii="Arial" w:hAnsi="Arial" w:cs="Arial"/>
                <w:sz w:val="18"/>
                <w:szCs w:val="18"/>
              </w:rPr>
              <w:t>784</w:t>
            </w:r>
            <w:r w:rsidR="00B454EB" w:rsidRPr="004A51D3">
              <w:rPr>
                <w:rFonts w:ascii="Arial" w:hAnsi="Arial" w:cs="Arial"/>
                <w:sz w:val="18"/>
                <w:szCs w:val="18"/>
              </w:rPr>
              <w:t>,</w:t>
            </w:r>
            <w:r w:rsidRPr="00AD0F0E">
              <w:rPr>
                <w:rFonts w:ascii="Arial" w:hAnsi="Arial" w:cs="Arial"/>
                <w:sz w:val="18"/>
                <w:szCs w:val="18"/>
              </w:rPr>
              <w:t>122</w:t>
            </w:r>
          </w:p>
        </w:tc>
        <w:tc>
          <w:tcPr>
            <w:tcW w:w="1276" w:type="dxa"/>
            <w:vAlign w:val="bottom"/>
          </w:tcPr>
          <w:p w14:paraId="0F2C95E2" w14:textId="5675018B" w:rsidR="004567F6" w:rsidRPr="004A51D3" w:rsidRDefault="00AD0F0E" w:rsidP="004567F6">
            <w:pPr>
              <w:ind w:left="-25" w:right="-72"/>
              <w:jc w:val="right"/>
              <w:rPr>
                <w:rFonts w:ascii="Arial" w:hAnsi="Arial" w:cs="Arial"/>
                <w:sz w:val="18"/>
                <w:szCs w:val="18"/>
              </w:rPr>
            </w:pPr>
            <w:r w:rsidRPr="00AD0F0E">
              <w:rPr>
                <w:rFonts w:ascii="Arial" w:hAnsi="Arial" w:cs="Arial"/>
                <w:sz w:val="18"/>
                <w:szCs w:val="18"/>
              </w:rPr>
              <w:t>785</w:t>
            </w:r>
            <w:r w:rsidR="004567F6" w:rsidRPr="004A51D3">
              <w:rPr>
                <w:rFonts w:ascii="Arial" w:hAnsi="Arial" w:cs="Arial"/>
                <w:sz w:val="18"/>
                <w:szCs w:val="18"/>
              </w:rPr>
              <w:t>,</w:t>
            </w:r>
            <w:r w:rsidRPr="00AD0F0E">
              <w:rPr>
                <w:rFonts w:ascii="Arial" w:hAnsi="Arial" w:cs="Arial"/>
                <w:sz w:val="18"/>
                <w:szCs w:val="18"/>
              </w:rPr>
              <w:t>261</w:t>
            </w:r>
            <w:r w:rsidR="004567F6" w:rsidRPr="004A51D3">
              <w:rPr>
                <w:rFonts w:ascii="Arial" w:hAnsi="Arial" w:cs="Arial"/>
                <w:sz w:val="18"/>
                <w:szCs w:val="18"/>
              </w:rPr>
              <w:t>,</w:t>
            </w:r>
            <w:r w:rsidRPr="00AD0F0E">
              <w:rPr>
                <w:rFonts w:ascii="Arial" w:hAnsi="Arial" w:cs="Arial"/>
                <w:sz w:val="18"/>
                <w:szCs w:val="18"/>
              </w:rPr>
              <w:t>701</w:t>
            </w:r>
          </w:p>
        </w:tc>
      </w:tr>
      <w:tr w:rsidR="004567F6" w:rsidRPr="004A51D3" w14:paraId="03AB3241" w14:textId="77777777" w:rsidTr="00DD2421">
        <w:tc>
          <w:tcPr>
            <w:tcW w:w="4329" w:type="dxa"/>
            <w:vAlign w:val="bottom"/>
          </w:tcPr>
          <w:p w14:paraId="560E6502" w14:textId="77777777" w:rsidR="004567F6" w:rsidRPr="004A51D3" w:rsidRDefault="004567F6" w:rsidP="004567F6">
            <w:pPr>
              <w:ind w:right="23"/>
              <w:rPr>
                <w:rFonts w:ascii="Arial" w:hAnsi="Arial" w:cs="Arial"/>
                <w:sz w:val="18"/>
                <w:szCs w:val="18"/>
              </w:rPr>
            </w:pPr>
            <w:r w:rsidRPr="004A51D3">
              <w:rPr>
                <w:rFonts w:ascii="Arial" w:hAnsi="Arial" w:cs="Arial"/>
                <w:sz w:val="18"/>
                <w:szCs w:val="18"/>
              </w:rPr>
              <w:t xml:space="preserve">Weighted average number of ordinary </w:t>
            </w:r>
          </w:p>
        </w:tc>
        <w:tc>
          <w:tcPr>
            <w:tcW w:w="1276" w:type="dxa"/>
            <w:shd w:val="clear" w:color="auto" w:fill="FAFAFA"/>
            <w:vAlign w:val="bottom"/>
          </w:tcPr>
          <w:p w14:paraId="0145CEA7" w14:textId="77777777" w:rsidR="004567F6" w:rsidRPr="004A51D3" w:rsidRDefault="004567F6" w:rsidP="004567F6">
            <w:pPr>
              <w:ind w:right="-72"/>
              <w:jc w:val="right"/>
              <w:rPr>
                <w:rFonts w:ascii="Arial" w:hAnsi="Arial" w:cs="Arial"/>
                <w:sz w:val="18"/>
                <w:szCs w:val="18"/>
              </w:rPr>
            </w:pPr>
          </w:p>
        </w:tc>
        <w:tc>
          <w:tcPr>
            <w:tcW w:w="1440" w:type="dxa"/>
            <w:vAlign w:val="bottom"/>
          </w:tcPr>
          <w:p w14:paraId="6E1596BC" w14:textId="77777777" w:rsidR="004567F6" w:rsidRPr="004A51D3" w:rsidRDefault="004567F6" w:rsidP="004567F6">
            <w:pPr>
              <w:ind w:right="-72"/>
              <w:jc w:val="right"/>
              <w:rPr>
                <w:rFonts w:ascii="Arial" w:hAnsi="Arial" w:cs="Arial"/>
                <w:sz w:val="18"/>
                <w:szCs w:val="18"/>
              </w:rPr>
            </w:pPr>
          </w:p>
        </w:tc>
        <w:tc>
          <w:tcPr>
            <w:tcW w:w="1253" w:type="dxa"/>
            <w:shd w:val="clear" w:color="auto" w:fill="FAFAFA"/>
            <w:vAlign w:val="bottom"/>
          </w:tcPr>
          <w:p w14:paraId="4D44A1BC" w14:textId="77777777" w:rsidR="004567F6" w:rsidRPr="004A51D3" w:rsidRDefault="004567F6" w:rsidP="004567F6">
            <w:pPr>
              <w:ind w:right="-72"/>
              <w:jc w:val="right"/>
              <w:rPr>
                <w:rFonts w:ascii="Arial" w:hAnsi="Arial" w:cs="Arial"/>
                <w:sz w:val="18"/>
                <w:szCs w:val="18"/>
              </w:rPr>
            </w:pPr>
          </w:p>
        </w:tc>
        <w:tc>
          <w:tcPr>
            <w:tcW w:w="1276" w:type="dxa"/>
            <w:vAlign w:val="bottom"/>
          </w:tcPr>
          <w:p w14:paraId="5CFD7CD7" w14:textId="77777777" w:rsidR="004567F6" w:rsidRPr="004A51D3" w:rsidRDefault="004567F6" w:rsidP="004567F6">
            <w:pPr>
              <w:ind w:right="-72"/>
              <w:jc w:val="right"/>
              <w:rPr>
                <w:rFonts w:ascii="Arial" w:hAnsi="Arial" w:cs="Arial"/>
                <w:sz w:val="18"/>
                <w:szCs w:val="18"/>
              </w:rPr>
            </w:pPr>
          </w:p>
        </w:tc>
      </w:tr>
      <w:tr w:rsidR="004567F6" w:rsidRPr="004A51D3" w14:paraId="418EFEBD" w14:textId="77777777" w:rsidTr="00DD2421">
        <w:tc>
          <w:tcPr>
            <w:tcW w:w="4329" w:type="dxa"/>
            <w:vAlign w:val="bottom"/>
          </w:tcPr>
          <w:p w14:paraId="59B39B8A" w14:textId="77777777" w:rsidR="004567F6" w:rsidRPr="004A51D3" w:rsidRDefault="004567F6" w:rsidP="004567F6">
            <w:pPr>
              <w:ind w:right="23"/>
              <w:rPr>
                <w:rFonts w:ascii="Arial" w:hAnsi="Arial" w:cs="Arial"/>
                <w:sz w:val="18"/>
                <w:szCs w:val="18"/>
              </w:rPr>
            </w:pPr>
            <w:r w:rsidRPr="004A51D3">
              <w:rPr>
                <w:rFonts w:ascii="Arial" w:hAnsi="Arial" w:cs="Arial"/>
                <w:sz w:val="18"/>
                <w:szCs w:val="18"/>
              </w:rPr>
              <w:t xml:space="preserve">   shares </w:t>
            </w:r>
            <w:r w:rsidRPr="004A51D3">
              <w:rPr>
                <w:rFonts w:ascii="Arial" w:hAnsi="Arial" w:cs="Arial"/>
                <w:spacing w:val="-6"/>
                <w:sz w:val="18"/>
                <w:szCs w:val="18"/>
              </w:rPr>
              <w:t>to be issued for warrants</w:t>
            </w:r>
          </w:p>
        </w:tc>
        <w:tc>
          <w:tcPr>
            <w:tcW w:w="1276" w:type="dxa"/>
            <w:shd w:val="clear" w:color="auto" w:fill="FAFAFA"/>
            <w:vAlign w:val="bottom"/>
          </w:tcPr>
          <w:p w14:paraId="5A62D240" w14:textId="77777777" w:rsidR="004567F6" w:rsidRPr="004A51D3" w:rsidRDefault="004567F6" w:rsidP="004567F6">
            <w:pPr>
              <w:ind w:right="-72"/>
              <w:jc w:val="right"/>
              <w:rPr>
                <w:rFonts w:ascii="Arial" w:hAnsi="Arial" w:cs="Arial"/>
                <w:sz w:val="18"/>
                <w:szCs w:val="18"/>
              </w:rPr>
            </w:pPr>
          </w:p>
        </w:tc>
        <w:tc>
          <w:tcPr>
            <w:tcW w:w="1440" w:type="dxa"/>
            <w:vAlign w:val="bottom"/>
          </w:tcPr>
          <w:p w14:paraId="1C28C847" w14:textId="77777777" w:rsidR="004567F6" w:rsidRPr="004A51D3" w:rsidRDefault="004567F6" w:rsidP="004567F6">
            <w:pPr>
              <w:ind w:right="-72"/>
              <w:jc w:val="right"/>
              <w:rPr>
                <w:rFonts w:ascii="Arial" w:hAnsi="Arial" w:cs="Arial"/>
                <w:sz w:val="18"/>
                <w:szCs w:val="18"/>
              </w:rPr>
            </w:pPr>
          </w:p>
        </w:tc>
        <w:tc>
          <w:tcPr>
            <w:tcW w:w="1253" w:type="dxa"/>
            <w:shd w:val="clear" w:color="auto" w:fill="FAFAFA"/>
            <w:vAlign w:val="bottom"/>
          </w:tcPr>
          <w:p w14:paraId="63981C44" w14:textId="77777777" w:rsidR="004567F6" w:rsidRPr="004A51D3" w:rsidRDefault="004567F6" w:rsidP="004567F6">
            <w:pPr>
              <w:ind w:right="-72"/>
              <w:jc w:val="right"/>
              <w:rPr>
                <w:rFonts w:ascii="Arial" w:hAnsi="Arial" w:cs="Arial"/>
                <w:sz w:val="18"/>
                <w:szCs w:val="18"/>
              </w:rPr>
            </w:pPr>
          </w:p>
        </w:tc>
        <w:tc>
          <w:tcPr>
            <w:tcW w:w="1276" w:type="dxa"/>
            <w:vAlign w:val="bottom"/>
          </w:tcPr>
          <w:p w14:paraId="5D8139B0" w14:textId="77777777" w:rsidR="004567F6" w:rsidRPr="004A51D3" w:rsidRDefault="004567F6" w:rsidP="004567F6">
            <w:pPr>
              <w:ind w:right="-72"/>
              <w:jc w:val="right"/>
              <w:rPr>
                <w:rFonts w:ascii="Arial" w:hAnsi="Arial" w:cs="Arial"/>
                <w:sz w:val="18"/>
                <w:szCs w:val="18"/>
              </w:rPr>
            </w:pPr>
          </w:p>
        </w:tc>
      </w:tr>
      <w:tr w:rsidR="004567F6" w:rsidRPr="004A51D3" w14:paraId="3E70EA94" w14:textId="77777777" w:rsidTr="00DD2421">
        <w:tc>
          <w:tcPr>
            <w:tcW w:w="4329" w:type="dxa"/>
            <w:vAlign w:val="bottom"/>
          </w:tcPr>
          <w:p w14:paraId="25CF5E6C" w14:textId="7C2E8C98" w:rsidR="004567F6" w:rsidRPr="004A51D3" w:rsidRDefault="004567F6" w:rsidP="004567F6">
            <w:pPr>
              <w:ind w:right="23"/>
              <w:rPr>
                <w:rFonts w:ascii="Arial" w:hAnsi="Arial" w:cs="Arial"/>
                <w:sz w:val="18"/>
                <w:szCs w:val="18"/>
              </w:rPr>
            </w:pPr>
            <w:r w:rsidRPr="004A51D3">
              <w:rPr>
                <w:rFonts w:ascii="Arial" w:hAnsi="Arial" w:cs="Arial"/>
                <w:sz w:val="18"/>
                <w:szCs w:val="18"/>
              </w:rPr>
              <w:t xml:space="preserve">   WAVE</w:t>
            </w:r>
            <w:r w:rsidRPr="004A51D3">
              <w:rPr>
                <w:rFonts w:ascii="Arial" w:hAnsi="Arial" w:cs="Arial"/>
                <w:spacing w:val="-6"/>
                <w:sz w:val="18"/>
                <w:szCs w:val="18"/>
              </w:rPr>
              <w:t>-W</w:t>
            </w:r>
            <w:r w:rsidR="00AD0F0E" w:rsidRPr="00AD0F0E">
              <w:rPr>
                <w:rFonts w:ascii="Arial" w:hAnsi="Arial" w:cs="Arial"/>
                <w:spacing w:val="-6"/>
                <w:sz w:val="18"/>
                <w:szCs w:val="18"/>
              </w:rPr>
              <w:t>2</w:t>
            </w:r>
            <w:r w:rsidRPr="004A51D3">
              <w:rPr>
                <w:rFonts w:ascii="Arial" w:hAnsi="Arial" w:cs="Arial"/>
                <w:spacing w:val="-6"/>
                <w:sz w:val="18"/>
                <w:szCs w:val="18"/>
              </w:rPr>
              <w:t xml:space="preserve">, </w:t>
            </w:r>
            <w:r w:rsidRPr="004A51D3">
              <w:rPr>
                <w:rFonts w:ascii="Arial" w:hAnsi="Arial" w:cs="Arial"/>
                <w:sz w:val="18"/>
                <w:szCs w:val="18"/>
              </w:rPr>
              <w:t xml:space="preserve">(shares) (note </w:t>
            </w:r>
            <w:r w:rsidR="00AD0F0E" w:rsidRPr="00AD0F0E">
              <w:rPr>
                <w:rFonts w:ascii="Arial" w:hAnsi="Arial" w:cs="Arial"/>
                <w:sz w:val="18"/>
                <w:szCs w:val="18"/>
              </w:rPr>
              <w:t>28</w:t>
            </w:r>
            <w:r w:rsidRPr="004A51D3">
              <w:rPr>
                <w:rFonts w:ascii="Arial" w:hAnsi="Arial" w:cs="Arial"/>
                <w:sz w:val="18"/>
                <w:szCs w:val="18"/>
              </w:rPr>
              <w:t>)</w:t>
            </w:r>
          </w:p>
        </w:tc>
        <w:tc>
          <w:tcPr>
            <w:tcW w:w="1276" w:type="dxa"/>
            <w:tcBorders>
              <w:bottom w:val="single" w:sz="4" w:space="0" w:color="auto"/>
            </w:tcBorders>
            <w:shd w:val="clear" w:color="auto" w:fill="FAFAFA"/>
            <w:vAlign w:val="bottom"/>
          </w:tcPr>
          <w:p w14:paraId="1F660CD5" w14:textId="3FB5E919" w:rsidR="004567F6" w:rsidRPr="004A51D3" w:rsidRDefault="00B454EB" w:rsidP="004567F6">
            <w:pPr>
              <w:ind w:left="-25" w:right="-72"/>
              <w:jc w:val="right"/>
              <w:rPr>
                <w:rFonts w:ascii="Arial" w:hAnsi="Arial" w:cs="Arial"/>
                <w:sz w:val="18"/>
                <w:szCs w:val="18"/>
              </w:rPr>
            </w:pPr>
            <w:r w:rsidRPr="004A51D3">
              <w:rPr>
                <w:rFonts w:ascii="Arial" w:hAnsi="Arial" w:cs="Arial"/>
                <w:sz w:val="18"/>
                <w:szCs w:val="18"/>
              </w:rPr>
              <w:t>-</w:t>
            </w:r>
          </w:p>
        </w:tc>
        <w:tc>
          <w:tcPr>
            <w:tcW w:w="1440" w:type="dxa"/>
            <w:tcBorders>
              <w:bottom w:val="single" w:sz="4" w:space="0" w:color="auto"/>
            </w:tcBorders>
            <w:shd w:val="clear" w:color="auto" w:fill="auto"/>
            <w:vAlign w:val="bottom"/>
          </w:tcPr>
          <w:p w14:paraId="290718AE" w14:textId="760F0392" w:rsidR="004567F6" w:rsidRPr="004A51D3" w:rsidRDefault="004567F6" w:rsidP="004567F6">
            <w:pPr>
              <w:ind w:left="-25" w:right="-72"/>
              <w:jc w:val="right"/>
              <w:rPr>
                <w:rFonts w:ascii="Arial" w:hAnsi="Arial" w:cs="Arial"/>
                <w:sz w:val="18"/>
                <w:szCs w:val="18"/>
              </w:rPr>
            </w:pPr>
            <w:r w:rsidRPr="004A51D3">
              <w:rPr>
                <w:rFonts w:ascii="Arial" w:hAnsi="Arial" w:cs="Arial"/>
                <w:sz w:val="18"/>
                <w:szCs w:val="18"/>
              </w:rPr>
              <w:t>-</w:t>
            </w:r>
          </w:p>
        </w:tc>
        <w:tc>
          <w:tcPr>
            <w:tcW w:w="1253" w:type="dxa"/>
            <w:tcBorders>
              <w:bottom w:val="single" w:sz="4" w:space="0" w:color="auto"/>
            </w:tcBorders>
            <w:shd w:val="clear" w:color="auto" w:fill="FAFAFA"/>
            <w:vAlign w:val="bottom"/>
          </w:tcPr>
          <w:p w14:paraId="104A81C3" w14:textId="40BC3155" w:rsidR="004567F6" w:rsidRPr="004A51D3" w:rsidRDefault="00B454EB" w:rsidP="004567F6">
            <w:pPr>
              <w:ind w:left="-25" w:right="-72"/>
              <w:jc w:val="right"/>
              <w:rPr>
                <w:rFonts w:ascii="Arial" w:hAnsi="Arial" w:cs="Arial"/>
                <w:sz w:val="18"/>
                <w:szCs w:val="18"/>
              </w:rPr>
            </w:pPr>
            <w:r w:rsidRPr="004A51D3">
              <w:rPr>
                <w:rFonts w:ascii="Arial" w:hAnsi="Arial" w:cs="Arial"/>
                <w:sz w:val="18"/>
                <w:szCs w:val="18"/>
              </w:rPr>
              <w:t>-</w:t>
            </w:r>
          </w:p>
        </w:tc>
        <w:tc>
          <w:tcPr>
            <w:tcW w:w="1276" w:type="dxa"/>
            <w:tcBorders>
              <w:bottom w:val="single" w:sz="4" w:space="0" w:color="auto"/>
            </w:tcBorders>
            <w:shd w:val="clear" w:color="auto" w:fill="auto"/>
            <w:vAlign w:val="bottom"/>
          </w:tcPr>
          <w:p w14:paraId="1560D24F" w14:textId="62C8E166" w:rsidR="004567F6" w:rsidRPr="004A51D3" w:rsidRDefault="004567F6" w:rsidP="004567F6">
            <w:pPr>
              <w:ind w:left="-25" w:right="-72"/>
              <w:jc w:val="right"/>
              <w:rPr>
                <w:rFonts w:ascii="Arial" w:hAnsi="Arial" w:cs="Arial"/>
                <w:sz w:val="18"/>
                <w:szCs w:val="18"/>
              </w:rPr>
            </w:pPr>
            <w:r w:rsidRPr="004A51D3">
              <w:rPr>
                <w:rFonts w:ascii="Arial" w:hAnsi="Arial" w:cs="Arial"/>
                <w:sz w:val="18"/>
                <w:szCs w:val="18"/>
              </w:rPr>
              <w:t>-</w:t>
            </w:r>
          </w:p>
        </w:tc>
      </w:tr>
      <w:tr w:rsidR="004567F6" w:rsidRPr="004A51D3" w14:paraId="49D9BED3" w14:textId="77777777" w:rsidTr="00DD2421">
        <w:tc>
          <w:tcPr>
            <w:tcW w:w="4329" w:type="dxa"/>
            <w:vAlign w:val="bottom"/>
          </w:tcPr>
          <w:p w14:paraId="0CE40D5B" w14:textId="77777777" w:rsidR="004567F6" w:rsidRPr="004A51D3" w:rsidRDefault="004567F6" w:rsidP="004567F6">
            <w:pPr>
              <w:ind w:right="-72"/>
              <w:rPr>
                <w:rFonts w:ascii="Arial" w:hAnsi="Arial" w:cs="Arial"/>
                <w:sz w:val="8"/>
                <w:szCs w:val="8"/>
              </w:rPr>
            </w:pPr>
          </w:p>
        </w:tc>
        <w:tc>
          <w:tcPr>
            <w:tcW w:w="1276" w:type="dxa"/>
            <w:tcBorders>
              <w:top w:val="single" w:sz="4" w:space="0" w:color="auto"/>
            </w:tcBorders>
            <w:shd w:val="clear" w:color="auto" w:fill="FAFAFA"/>
            <w:vAlign w:val="bottom"/>
          </w:tcPr>
          <w:p w14:paraId="23E10A84" w14:textId="77777777" w:rsidR="004567F6" w:rsidRPr="004A51D3" w:rsidRDefault="004567F6" w:rsidP="00077B77">
            <w:pPr>
              <w:ind w:right="-72"/>
              <w:rPr>
                <w:rFonts w:ascii="Arial" w:hAnsi="Arial" w:cs="Arial"/>
                <w:sz w:val="8"/>
                <w:szCs w:val="8"/>
              </w:rPr>
            </w:pPr>
          </w:p>
        </w:tc>
        <w:tc>
          <w:tcPr>
            <w:tcW w:w="1440" w:type="dxa"/>
            <w:tcBorders>
              <w:top w:val="single" w:sz="4" w:space="0" w:color="auto"/>
            </w:tcBorders>
            <w:vAlign w:val="bottom"/>
          </w:tcPr>
          <w:p w14:paraId="0B5D351C" w14:textId="77777777" w:rsidR="004567F6" w:rsidRPr="004A51D3" w:rsidRDefault="004567F6" w:rsidP="00077B77">
            <w:pPr>
              <w:ind w:right="-72"/>
              <w:rPr>
                <w:rFonts w:ascii="Arial" w:hAnsi="Arial" w:cs="Arial"/>
                <w:sz w:val="8"/>
                <w:szCs w:val="8"/>
              </w:rPr>
            </w:pPr>
          </w:p>
        </w:tc>
        <w:tc>
          <w:tcPr>
            <w:tcW w:w="1253" w:type="dxa"/>
            <w:tcBorders>
              <w:top w:val="single" w:sz="4" w:space="0" w:color="auto"/>
            </w:tcBorders>
            <w:shd w:val="clear" w:color="auto" w:fill="FAFAFA"/>
            <w:vAlign w:val="bottom"/>
          </w:tcPr>
          <w:p w14:paraId="11CB2DC5" w14:textId="77777777" w:rsidR="004567F6" w:rsidRPr="004A51D3" w:rsidRDefault="004567F6" w:rsidP="00077B77">
            <w:pPr>
              <w:ind w:right="-72"/>
              <w:rPr>
                <w:rFonts w:ascii="Arial" w:hAnsi="Arial" w:cs="Arial"/>
                <w:sz w:val="8"/>
                <w:szCs w:val="8"/>
              </w:rPr>
            </w:pPr>
          </w:p>
        </w:tc>
        <w:tc>
          <w:tcPr>
            <w:tcW w:w="1276" w:type="dxa"/>
            <w:tcBorders>
              <w:top w:val="single" w:sz="4" w:space="0" w:color="auto"/>
            </w:tcBorders>
            <w:vAlign w:val="bottom"/>
          </w:tcPr>
          <w:p w14:paraId="3AA793B1" w14:textId="77777777" w:rsidR="004567F6" w:rsidRPr="004A51D3" w:rsidRDefault="004567F6" w:rsidP="00077B77">
            <w:pPr>
              <w:ind w:right="-72"/>
              <w:rPr>
                <w:rFonts w:ascii="Arial" w:hAnsi="Arial" w:cs="Arial"/>
                <w:sz w:val="8"/>
                <w:szCs w:val="8"/>
              </w:rPr>
            </w:pPr>
          </w:p>
        </w:tc>
      </w:tr>
      <w:tr w:rsidR="004567F6" w:rsidRPr="004A51D3" w14:paraId="1B99699F" w14:textId="77777777" w:rsidTr="00DD2421">
        <w:tc>
          <w:tcPr>
            <w:tcW w:w="4329" w:type="dxa"/>
            <w:vAlign w:val="bottom"/>
          </w:tcPr>
          <w:p w14:paraId="417A701B" w14:textId="77777777" w:rsidR="004567F6" w:rsidRPr="004A51D3" w:rsidRDefault="004567F6" w:rsidP="004567F6">
            <w:pPr>
              <w:ind w:right="-72"/>
              <w:rPr>
                <w:rFonts w:ascii="Arial" w:hAnsi="Arial" w:cs="Arial"/>
                <w:sz w:val="18"/>
                <w:szCs w:val="18"/>
              </w:rPr>
            </w:pPr>
            <w:r w:rsidRPr="004A51D3">
              <w:rPr>
                <w:rFonts w:ascii="Arial" w:hAnsi="Arial" w:cs="Arial"/>
                <w:sz w:val="18"/>
                <w:szCs w:val="18"/>
              </w:rPr>
              <w:t xml:space="preserve">Total weighted average number of </w:t>
            </w:r>
          </w:p>
        </w:tc>
        <w:tc>
          <w:tcPr>
            <w:tcW w:w="1276" w:type="dxa"/>
            <w:shd w:val="clear" w:color="auto" w:fill="FAFAFA"/>
            <w:vAlign w:val="bottom"/>
          </w:tcPr>
          <w:p w14:paraId="112B9247" w14:textId="77777777" w:rsidR="004567F6" w:rsidRPr="004A51D3" w:rsidRDefault="004567F6" w:rsidP="004567F6">
            <w:pPr>
              <w:ind w:left="540" w:right="-72"/>
              <w:jc w:val="right"/>
              <w:rPr>
                <w:rFonts w:ascii="Arial" w:hAnsi="Arial" w:cs="Arial"/>
                <w:sz w:val="18"/>
                <w:szCs w:val="18"/>
              </w:rPr>
            </w:pPr>
          </w:p>
        </w:tc>
        <w:tc>
          <w:tcPr>
            <w:tcW w:w="1440" w:type="dxa"/>
            <w:vAlign w:val="bottom"/>
          </w:tcPr>
          <w:p w14:paraId="4F9778CC" w14:textId="77777777" w:rsidR="004567F6" w:rsidRPr="004A51D3" w:rsidRDefault="004567F6" w:rsidP="004567F6">
            <w:pPr>
              <w:ind w:left="540" w:right="-72"/>
              <w:jc w:val="right"/>
              <w:rPr>
                <w:rFonts w:ascii="Arial" w:hAnsi="Arial" w:cs="Arial"/>
                <w:sz w:val="18"/>
                <w:szCs w:val="18"/>
              </w:rPr>
            </w:pPr>
          </w:p>
        </w:tc>
        <w:tc>
          <w:tcPr>
            <w:tcW w:w="1253" w:type="dxa"/>
            <w:shd w:val="clear" w:color="auto" w:fill="FAFAFA"/>
            <w:vAlign w:val="bottom"/>
          </w:tcPr>
          <w:p w14:paraId="0101FD22" w14:textId="77777777" w:rsidR="004567F6" w:rsidRPr="004A51D3" w:rsidRDefault="004567F6" w:rsidP="004567F6">
            <w:pPr>
              <w:ind w:left="540" w:right="-72"/>
              <w:jc w:val="right"/>
              <w:rPr>
                <w:rFonts w:ascii="Arial" w:hAnsi="Arial" w:cs="Arial"/>
                <w:sz w:val="18"/>
                <w:szCs w:val="18"/>
              </w:rPr>
            </w:pPr>
          </w:p>
        </w:tc>
        <w:tc>
          <w:tcPr>
            <w:tcW w:w="1276" w:type="dxa"/>
            <w:vAlign w:val="bottom"/>
          </w:tcPr>
          <w:p w14:paraId="4458BEB8" w14:textId="77777777" w:rsidR="004567F6" w:rsidRPr="004A51D3" w:rsidRDefault="004567F6" w:rsidP="004567F6">
            <w:pPr>
              <w:ind w:left="540" w:right="-72"/>
              <w:jc w:val="right"/>
              <w:rPr>
                <w:rFonts w:ascii="Arial" w:hAnsi="Arial" w:cs="Arial"/>
                <w:sz w:val="18"/>
                <w:szCs w:val="18"/>
              </w:rPr>
            </w:pPr>
          </w:p>
        </w:tc>
      </w:tr>
      <w:tr w:rsidR="004567F6" w:rsidRPr="004A51D3" w14:paraId="2C379555" w14:textId="77777777" w:rsidTr="00DD2421">
        <w:tc>
          <w:tcPr>
            <w:tcW w:w="4329" w:type="dxa"/>
            <w:vAlign w:val="bottom"/>
          </w:tcPr>
          <w:p w14:paraId="6775B05B" w14:textId="77777777" w:rsidR="004567F6" w:rsidRPr="004A51D3" w:rsidRDefault="004567F6" w:rsidP="004567F6">
            <w:pPr>
              <w:ind w:right="23"/>
              <w:rPr>
                <w:rFonts w:ascii="Arial" w:hAnsi="Arial" w:cs="Arial"/>
                <w:sz w:val="18"/>
                <w:szCs w:val="18"/>
              </w:rPr>
            </w:pPr>
            <w:r w:rsidRPr="004A51D3">
              <w:rPr>
                <w:rFonts w:ascii="Arial" w:hAnsi="Arial" w:cs="Arial"/>
                <w:sz w:val="18"/>
                <w:szCs w:val="18"/>
              </w:rPr>
              <w:t xml:space="preserve">   ordinary shares (shares)</w:t>
            </w:r>
          </w:p>
        </w:tc>
        <w:tc>
          <w:tcPr>
            <w:tcW w:w="1276" w:type="dxa"/>
            <w:shd w:val="clear" w:color="auto" w:fill="FAFAFA"/>
            <w:vAlign w:val="bottom"/>
          </w:tcPr>
          <w:p w14:paraId="28FB8AB9" w14:textId="1A76E200" w:rsidR="004567F6" w:rsidRPr="004A51D3" w:rsidRDefault="00AD0F0E" w:rsidP="004567F6">
            <w:pPr>
              <w:ind w:left="-25" w:right="-72"/>
              <w:jc w:val="right"/>
              <w:rPr>
                <w:rFonts w:ascii="Arial" w:hAnsi="Arial" w:cs="Arial"/>
                <w:sz w:val="18"/>
                <w:szCs w:val="18"/>
              </w:rPr>
            </w:pPr>
            <w:r w:rsidRPr="00AD0F0E">
              <w:rPr>
                <w:rFonts w:ascii="Arial" w:hAnsi="Arial" w:cs="Arial"/>
                <w:sz w:val="18"/>
                <w:szCs w:val="18"/>
              </w:rPr>
              <w:t>2</w:t>
            </w:r>
            <w:r w:rsidR="00B454EB" w:rsidRPr="004A51D3">
              <w:rPr>
                <w:rFonts w:ascii="Arial" w:hAnsi="Arial" w:cs="Arial"/>
                <w:sz w:val="18"/>
                <w:szCs w:val="18"/>
              </w:rPr>
              <w:t>,</w:t>
            </w:r>
            <w:r w:rsidRPr="00AD0F0E">
              <w:rPr>
                <w:rFonts w:ascii="Arial" w:hAnsi="Arial" w:cs="Arial"/>
                <w:sz w:val="18"/>
                <w:szCs w:val="18"/>
              </w:rPr>
              <w:t>355</w:t>
            </w:r>
            <w:r w:rsidR="00B454EB" w:rsidRPr="004A51D3">
              <w:rPr>
                <w:rFonts w:ascii="Arial" w:hAnsi="Arial" w:cs="Arial"/>
                <w:sz w:val="18"/>
                <w:szCs w:val="18"/>
              </w:rPr>
              <w:t>,</w:t>
            </w:r>
            <w:r w:rsidRPr="00AD0F0E">
              <w:rPr>
                <w:rFonts w:ascii="Arial" w:hAnsi="Arial" w:cs="Arial"/>
                <w:sz w:val="18"/>
                <w:szCs w:val="18"/>
              </w:rPr>
              <w:t>784</w:t>
            </w:r>
            <w:r w:rsidR="00B454EB" w:rsidRPr="004A51D3">
              <w:rPr>
                <w:rFonts w:ascii="Arial" w:hAnsi="Arial" w:cs="Arial"/>
                <w:sz w:val="18"/>
                <w:szCs w:val="18"/>
              </w:rPr>
              <w:t>,</w:t>
            </w:r>
            <w:r w:rsidRPr="00AD0F0E">
              <w:rPr>
                <w:rFonts w:ascii="Arial" w:hAnsi="Arial" w:cs="Arial"/>
                <w:sz w:val="18"/>
                <w:szCs w:val="18"/>
              </w:rPr>
              <w:t>122</w:t>
            </w:r>
          </w:p>
        </w:tc>
        <w:tc>
          <w:tcPr>
            <w:tcW w:w="1440" w:type="dxa"/>
            <w:vAlign w:val="bottom"/>
          </w:tcPr>
          <w:p w14:paraId="550591C1" w14:textId="7AF87911" w:rsidR="004567F6" w:rsidRPr="004A51D3" w:rsidRDefault="00AD0F0E" w:rsidP="004567F6">
            <w:pPr>
              <w:ind w:left="-25" w:right="-72"/>
              <w:jc w:val="right"/>
              <w:rPr>
                <w:rFonts w:ascii="Arial" w:hAnsi="Arial" w:cs="Arial"/>
                <w:sz w:val="18"/>
                <w:szCs w:val="18"/>
              </w:rPr>
            </w:pPr>
            <w:r w:rsidRPr="00AD0F0E">
              <w:rPr>
                <w:rFonts w:ascii="Arial" w:hAnsi="Arial" w:cs="Arial"/>
                <w:sz w:val="18"/>
                <w:szCs w:val="18"/>
              </w:rPr>
              <w:t>785</w:t>
            </w:r>
            <w:r w:rsidR="004567F6" w:rsidRPr="004A51D3">
              <w:rPr>
                <w:rFonts w:ascii="Arial" w:hAnsi="Arial" w:cs="Arial"/>
                <w:sz w:val="18"/>
                <w:szCs w:val="18"/>
              </w:rPr>
              <w:t>,</w:t>
            </w:r>
            <w:r w:rsidRPr="00AD0F0E">
              <w:rPr>
                <w:rFonts w:ascii="Arial" w:hAnsi="Arial" w:cs="Arial"/>
                <w:sz w:val="18"/>
                <w:szCs w:val="18"/>
              </w:rPr>
              <w:t>261</w:t>
            </w:r>
            <w:r w:rsidR="004567F6" w:rsidRPr="004A51D3">
              <w:rPr>
                <w:rFonts w:ascii="Arial" w:hAnsi="Arial" w:cs="Arial"/>
                <w:sz w:val="18"/>
                <w:szCs w:val="18"/>
              </w:rPr>
              <w:t>,</w:t>
            </w:r>
            <w:r w:rsidRPr="00AD0F0E">
              <w:rPr>
                <w:rFonts w:ascii="Arial" w:hAnsi="Arial" w:cs="Arial"/>
                <w:sz w:val="18"/>
                <w:szCs w:val="18"/>
              </w:rPr>
              <w:t>701</w:t>
            </w:r>
          </w:p>
        </w:tc>
        <w:tc>
          <w:tcPr>
            <w:tcW w:w="1253" w:type="dxa"/>
            <w:shd w:val="clear" w:color="auto" w:fill="FAFAFA"/>
            <w:vAlign w:val="bottom"/>
          </w:tcPr>
          <w:p w14:paraId="51B57BF1" w14:textId="042BD59B" w:rsidR="004567F6" w:rsidRPr="004A51D3" w:rsidRDefault="00AD0F0E" w:rsidP="004567F6">
            <w:pPr>
              <w:ind w:left="-25" w:right="-72"/>
              <w:jc w:val="right"/>
              <w:rPr>
                <w:rFonts w:ascii="Arial" w:hAnsi="Arial" w:cs="Arial"/>
                <w:sz w:val="18"/>
                <w:szCs w:val="18"/>
              </w:rPr>
            </w:pPr>
            <w:r w:rsidRPr="00AD0F0E">
              <w:rPr>
                <w:rFonts w:ascii="Arial" w:hAnsi="Arial" w:cs="Arial"/>
                <w:sz w:val="18"/>
                <w:szCs w:val="18"/>
              </w:rPr>
              <w:t>2</w:t>
            </w:r>
            <w:r w:rsidR="00B454EB" w:rsidRPr="004A51D3">
              <w:rPr>
                <w:rFonts w:ascii="Arial" w:hAnsi="Arial" w:cs="Arial"/>
                <w:sz w:val="18"/>
                <w:szCs w:val="18"/>
              </w:rPr>
              <w:t>,</w:t>
            </w:r>
            <w:r w:rsidRPr="00AD0F0E">
              <w:rPr>
                <w:rFonts w:ascii="Arial" w:hAnsi="Arial" w:cs="Arial"/>
                <w:sz w:val="18"/>
                <w:szCs w:val="18"/>
              </w:rPr>
              <w:t>355</w:t>
            </w:r>
            <w:r w:rsidR="00B454EB" w:rsidRPr="004A51D3">
              <w:rPr>
                <w:rFonts w:ascii="Arial" w:hAnsi="Arial" w:cs="Arial"/>
                <w:sz w:val="18"/>
                <w:szCs w:val="18"/>
              </w:rPr>
              <w:t>,</w:t>
            </w:r>
            <w:r w:rsidRPr="00AD0F0E">
              <w:rPr>
                <w:rFonts w:ascii="Arial" w:hAnsi="Arial" w:cs="Arial"/>
                <w:sz w:val="18"/>
                <w:szCs w:val="18"/>
              </w:rPr>
              <w:t>784</w:t>
            </w:r>
            <w:r w:rsidR="00B454EB" w:rsidRPr="004A51D3">
              <w:rPr>
                <w:rFonts w:ascii="Arial" w:hAnsi="Arial" w:cs="Arial"/>
                <w:sz w:val="18"/>
                <w:szCs w:val="18"/>
              </w:rPr>
              <w:t>,</w:t>
            </w:r>
            <w:r w:rsidRPr="00AD0F0E">
              <w:rPr>
                <w:rFonts w:ascii="Arial" w:hAnsi="Arial" w:cs="Arial"/>
                <w:sz w:val="18"/>
                <w:szCs w:val="18"/>
              </w:rPr>
              <w:t>122</w:t>
            </w:r>
          </w:p>
        </w:tc>
        <w:tc>
          <w:tcPr>
            <w:tcW w:w="1276" w:type="dxa"/>
            <w:vAlign w:val="bottom"/>
          </w:tcPr>
          <w:p w14:paraId="3A60BCCB" w14:textId="5BDA5221" w:rsidR="004567F6" w:rsidRPr="004A51D3" w:rsidRDefault="00AD0F0E" w:rsidP="004567F6">
            <w:pPr>
              <w:ind w:left="-25" w:right="-72"/>
              <w:jc w:val="right"/>
              <w:rPr>
                <w:rFonts w:ascii="Arial" w:hAnsi="Arial" w:cs="Arial"/>
                <w:sz w:val="18"/>
                <w:szCs w:val="18"/>
              </w:rPr>
            </w:pPr>
            <w:r w:rsidRPr="00AD0F0E">
              <w:rPr>
                <w:rFonts w:ascii="Arial" w:hAnsi="Arial" w:cs="Arial"/>
                <w:sz w:val="18"/>
                <w:szCs w:val="18"/>
              </w:rPr>
              <w:t>785</w:t>
            </w:r>
            <w:r w:rsidR="004567F6" w:rsidRPr="004A51D3">
              <w:rPr>
                <w:rFonts w:ascii="Arial" w:hAnsi="Arial" w:cs="Arial"/>
                <w:sz w:val="18"/>
                <w:szCs w:val="18"/>
              </w:rPr>
              <w:t>,</w:t>
            </w:r>
            <w:r w:rsidRPr="00AD0F0E">
              <w:rPr>
                <w:rFonts w:ascii="Arial" w:hAnsi="Arial" w:cs="Arial"/>
                <w:sz w:val="18"/>
                <w:szCs w:val="18"/>
              </w:rPr>
              <w:t>261</w:t>
            </w:r>
            <w:r w:rsidR="004567F6" w:rsidRPr="004A51D3">
              <w:rPr>
                <w:rFonts w:ascii="Arial" w:hAnsi="Arial" w:cs="Arial"/>
                <w:sz w:val="18"/>
                <w:szCs w:val="18"/>
              </w:rPr>
              <w:t>,</w:t>
            </w:r>
            <w:r w:rsidRPr="00AD0F0E">
              <w:rPr>
                <w:rFonts w:ascii="Arial" w:hAnsi="Arial" w:cs="Arial"/>
                <w:sz w:val="18"/>
                <w:szCs w:val="18"/>
              </w:rPr>
              <w:t>701</w:t>
            </w:r>
          </w:p>
        </w:tc>
      </w:tr>
      <w:tr w:rsidR="004567F6" w:rsidRPr="004A51D3" w14:paraId="5BD1F7E5" w14:textId="77777777" w:rsidTr="00DD2421">
        <w:trPr>
          <w:trHeight w:val="64"/>
        </w:trPr>
        <w:tc>
          <w:tcPr>
            <w:tcW w:w="4329" w:type="dxa"/>
            <w:vAlign w:val="bottom"/>
          </w:tcPr>
          <w:p w14:paraId="6B68B2B2" w14:textId="77777777" w:rsidR="004567F6" w:rsidRPr="004A51D3" w:rsidRDefault="004567F6" w:rsidP="004567F6">
            <w:pPr>
              <w:ind w:right="-72"/>
              <w:rPr>
                <w:rFonts w:ascii="Arial" w:hAnsi="Arial" w:cs="Arial"/>
                <w:sz w:val="8"/>
                <w:szCs w:val="8"/>
              </w:rPr>
            </w:pPr>
          </w:p>
        </w:tc>
        <w:tc>
          <w:tcPr>
            <w:tcW w:w="1276" w:type="dxa"/>
            <w:shd w:val="clear" w:color="auto" w:fill="FAFAFA"/>
            <w:vAlign w:val="bottom"/>
          </w:tcPr>
          <w:p w14:paraId="2A9C482F" w14:textId="77777777" w:rsidR="004567F6" w:rsidRPr="004A51D3" w:rsidRDefault="004567F6" w:rsidP="00077B77">
            <w:pPr>
              <w:ind w:right="-72"/>
              <w:rPr>
                <w:rFonts w:ascii="Arial" w:hAnsi="Arial" w:cs="Arial"/>
                <w:sz w:val="8"/>
                <w:szCs w:val="8"/>
              </w:rPr>
            </w:pPr>
          </w:p>
        </w:tc>
        <w:tc>
          <w:tcPr>
            <w:tcW w:w="1440" w:type="dxa"/>
            <w:vAlign w:val="bottom"/>
          </w:tcPr>
          <w:p w14:paraId="4889EDBE" w14:textId="77777777" w:rsidR="004567F6" w:rsidRPr="004A51D3" w:rsidRDefault="004567F6" w:rsidP="00077B77">
            <w:pPr>
              <w:ind w:right="-72"/>
              <w:rPr>
                <w:rFonts w:ascii="Arial" w:hAnsi="Arial" w:cs="Arial"/>
                <w:sz w:val="8"/>
                <w:szCs w:val="8"/>
              </w:rPr>
            </w:pPr>
          </w:p>
        </w:tc>
        <w:tc>
          <w:tcPr>
            <w:tcW w:w="1253" w:type="dxa"/>
            <w:shd w:val="clear" w:color="auto" w:fill="FAFAFA"/>
            <w:vAlign w:val="bottom"/>
          </w:tcPr>
          <w:p w14:paraId="6E72747A" w14:textId="77777777" w:rsidR="004567F6" w:rsidRPr="004A51D3" w:rsidRDefault="004567F6" w:rsidP="00077B77">
            <w:pPr>
              <w:ind w:right="-72"/>
              <w:rPr>
                <w:rFonts w:ascii="Arial" w:hAnsi="Arial" w:cs="Arial"/>
                <w:sz w:val="8"/>
                <w:szCs w:val="8"/>
              </w:rPr>
            </w:pPr>
          </w:p>
        </w:tc>
        <w:tc>
          <w:tcPr>
            <w:tcW w:w="1276" w:type="dxa"/>
            <w:vAlign w:val="bottom"/>
          </w:tcPr>
          <w:p w14:paraId="37EB6016" w14:textId="77777777" w:rsidR="004567F6" w:rsidRPr="004A51D3" w:rsidRDefault="004567F6" w:rsidP="00077B77">
            <w:pPr>
              <w:ind w:right="-72"/>
              <w:rPr>
                <w:rFonts w:ascii="Arial" w:hAnsi="Arial" w:cs="Arial"/>
                <w:sz w:val="8"/>
                <w:szCs w:val="8"/>
              </w:rPr>
            </w:pPr>
          </w:p>
        </w:tc>
      </w:tr>
      <w:tr w:rsidR="004567F6" w:rsidRPr="004A51D3" w14:paraId="1EA80D52" w14:textId="77777777" w:rsidTr="00DD2421">
        <w:tc>
          <w:tcPr>
            <w:tcW w:w="4329" w:type="dxa"/>
            <w:vAlign w:val="bottom"/>
          </w:tcPr>
          <w:p w14:paraId="211FE61C" w14:textId="00DD2418" w:rsidR="004567F6" w:rsidRPr="004A51D3" w:rsidRDefault="004567F6" w:rsidP="004567F6">
            <w:pPr>
              <w:ind w:right="-72"/>
              <w:rPr>
                <w:rFonts w:ascii="Arial" w:hAnsi="Arial" w:cs="Arial"/>
                <w:sz w:val="18"/>
                <w:szCs w:val="18"/>
              </w:rPr>
            </w:pPr>
            <w:r w:rsidRPr="004A51D3">
              <w:rPr>
                <w:rFonts w:ascii="Arial" w:hAnsi="Arial" w:cs="Arial"/>
                <w:sz w:val="18"/>
                <w:szCs w:val="18"/>
              </w:rPr>
              <w:t>Basics and diluted</w:t>
            </w:r>
            <w:r w:rsidR="007F7357" w:rsidRPr="004A51D3">
              <w:rPr>
                <w:rFonts w:ascii="Arial" w:hAnsi="Arial" w:cs="Arial"/>
                <w:sz w:val="18"/>
                <w:szCs w:val="18"/>
              </w:rPr>
              <w:t xml:space="preserve"> </w:t>
            </w:r>
            <w:r w:rsidR="00B454EB" w:rsidRPr="004A51D3">
              <w:rPr>
                <w:rFonts w:ascii="Arial" w:hAnsi="Arial" w:cs="Arial"/>
                <w:sz w:val="18"/>
                <w:szCs w:val="18"/>
              </w:rPr>
              <w:t>(loss)</w:t>
            </w:r>
            <w:r w:rsidRPr="004A51D3">
              <w:rPr>
                <w:rFonts w:ascii="Arial" w:hAnsi="Arial" w:cs="Arial"/>
                <w:sz w:val="18"/>
                <w:szCs w:val="18"/>
              </w:rPr>
              <w:t xml:space="preserve"> </w:t>
            </w:r>
            <w:r w:rsidR="003541DD" w:rsidRPr="004A51D3">
              <w:rPr>
                <w:rFonts w:ascii="Arial" w:hAnsi="Arial" w:cs="Arial"/>
                <w:sz w:val="18"/>
                <w:szCs w:val="18"/>
              </w:rPr>
              <w:t>earning</w:t>
            </w:r>
            <w:r w:rsidR="006E4DCD" w:rsidRPr="004A51D3">
              <w:rPr>
                <w:rFonts w:ascii="Arial" w:hAnsi="Arial" w:cs="Arial"/>
                <w:sz w:val="18"/>
                <w:szCs w:val="18"/>
              </w:rPr>
              <w:t>s</w:t>
            </w:r>
          </w:p>
        </w:tc>
        <w:tc>
          <w:tcPr>
            <w:tcW w:w="1276" w:type="dxa"/>
            <w:shd w:val="clear" w:color="auto" w:fill="FAFAFA"/>
            <w:vAlign w:val="bottom"/>
          </w:tcPr>
          <w:p w14:paraId="5FCB7272" w14:textId="77777777" w:rsidR="004567F6" w:rsidRPr="004A51D3" w:rsidRDefault="004567F6" w:rsidP="004567F6">
            <w:pPr>
              <w:ind w:left="-25" w:right="-72"/>
              <w:jc w:val="right"/>
              <w:rPr>
                <w:rFonts w:ascii="Arial" w:hAnsi="Arial" w:cs="Arial"/>
                <w:sz w:val="18"/>
                <w:szCs w:val="18"/>
              </w:rPr>
            </w:pPr>
          </w:p>
        </w:tc>
        <w:tc>
          <w:tcPr>
            <w:tcW w:w="1440" w:type="dxa"/>
            <w:vAlign w:val="bottom"/>
          </w:tcPr>
          <w:p w14:paraId="1AF27B0C" w14:textId="77777777" w:rsidR="004567F6" w:rsidRPr="004A51D3" w:rsidRDefault="004567F6" w:rsidP="004567F6">
            <w:pPr>
              <w:ind w:left="-25" w:right="-72"/>
              <w:jc w:val="right"/>
              <w:rPr>
                <w:rFonts w:ascii="Arial" w:hAnsi="Arial" w:cs="Arial"/>
                <w:sz w:val="18"/>
                <w:szCs w:val="18"/>
              </w:rPr>
            </w:pPr>
          </w:p>
        </w:tc>
        <w:tc>
          <w:tcPr>
            <w:tcW w:w="1253" w:type="dxa"/>
            <w:shd w:val="clear" w:color="auto" w:fill="FAFAFA"/>
            <w:vAlign w:val="bottom"/>
          </w:tcPr>
          <w:p w14:paraId="636749F5" w14:textId="77777777" w:rsidR="004567F6" w:rsidRPr="004A51D3" w:rsidRDefault="004567F6" w:rsidP="004567F6">
            <w:pPr>
              <w:ind w:left="-25" w:right="-72"/>
              <w:jc w:val="right"/>
              <w:rPr>
                <w:rFonts w:ascii="Arial" w:hAnsi="Arial" w:cs="Arial"/>
                <w:sz w:val="18"/>
                <w:szCs w:val="18"/>
              </w:rPr>
            </w:pPr>
          </w:p>
        </w:tc>
        <w:tc>
          <w:tcPr>
            <w:tcW w:w="1276" w:type="dxa"/>
            <w:vAlign w:val="bottom"/>
          </w:tcPr>
          <w:p w14:paraId="0C8D2A9A" w14:textId="77777777" w:rsidR="004567F6" w:rsidRPr="004A51D3" w:rsidRDefault="004567F6" w:rsidP="004567F6">
            <w:pPr>
              <w:ind w:left="-25" w:right="-72"/>
              <w:jc w:val="right"/>
              <w:rPr>
                <w:rFonts w:ascii="Arial" w:hAnsi="Arial" w:cs="Arial"/>
                <w:sz w:val="18"/>
                <w:szCs w:val="18"/>
              </w:rPr>
            </w:pPr>
          </w:p>
        </w:tc>
      </w:tr>
      <w:tr w:rsidR="004567F6" w:rsidRPr="004A51D3" w14:paraId="28EE880A" w14:textId="77777777" w:rsidTr="00DD2421">
        <w:tc>
          <w:tcPr>
            <w:tcW w:w="4329" w:type="dxa"/>
            <w:vAlign w:val="bottom"/>
          </w:tcPr>
          <w:p w14:paraId="3013BF2F" w14:textId="3B3636B7" w:rsidR="004567F6" w:rsidRPr="004A51D3" w:rsidRDefault="004567F6" w:rsidP="004567F6">
            <w:pPr>
              <w:ind w:right="-72"/>
              <w:rPr>
                <w:rFonts w:ascii="Arial" w:hAnsi="Arial" w:cs="Arial"/>
                <w:sz w:val="18"/>
                <w:szCs w:val="18"/>
              </w:rPr>
            </w:pPr>
            <w:r w:rsidRPr="004A51D3">
              <w:rPr>
                <w:rFonts w:ascii="Arial" w:hAnsi="Arial" w:cs="Arial"/>
                <w:sz w:val="18"/>
                <w:szCs w:val="18"/>
              </w:rPr>
              <w:t xml:space="preserve">   per share (Baht per share)</w:t>
            </w:r>
          </w:p>
        </w:tc>
        <w:tc>
          <w:tcPr>
            <w:tcW w:w="1276" w:type="dxa"/>
            <w:shd w:val="clear" w:color="auto" w:fill="FAFAFA"/>
            <w:vAlign w:val="bottom"/>
          </w:tcPr>
          <w:p w14:paraId="009A30FD" w14:textId="77777777" w:rsidR="004567F6" w:rsidRPr="004A51D3" w:rsidRDefault="004567F6" w:rsidP="004567F6">
            <w:pPr>
              <w:ind w:left="-25" w:right="-72"/>
              <w:jc w:val="right"/>
              <w:rPr>
                <w:rFonts w:ascii="Arial" w:hAnsi="Arial" w:cs="Arial"/>
                <w:sz w:val="18"/>
                <w:szCs w:val="18"/>
              </w:rPr>
            </w:pPr>
          </w:p>
        </w:tc>
        <w:tc>
          <w:tcPr>
            <w:tcW w:w="1440" w:type="dxa"/>
            <w:vAlign w:val="bottom"/>
          </w:tcPr>
          <w:p w14:paraId="36561541" w14:textId="77777777" w:rsidR="004567F6" w:rsidRPr="004A51D3" w:rsidRDefault="004567F6" w:rsidP="004567F6">
            <w:pPr>
              <w:ind w:left="-25" w:right="-72"/>
              <w:jc w:val="right"/>
              <w:rPr>
                <w:rFonts w:ascii="Arial" w:hAnsi="Arial" w:cs="Arial"/>
                <w:sz w:val="18"/>
                <w:szCs w:val="18"/>
              </w:rPr>
            </w:pPr>
          </w:p>
        </w:tc>
        <w:tc>
          <w:tcPr>
            <w:tcW w:w="1253" w:type="dxa"/>
            <w:shd w:val="clear" w:color="auto" w:fill="FAFAFA"/>
            <w:vAlign w:val="bottom"/>
          </w:tcPr>
          <w:p w14:paraId="1F7A3310" w14:textId="77777777" w:rsidR="004567F6" w:rsidRPr="004A51D3" w:rsidRDefault="004567F6" w:rsidP="004567F6">
            <w:pPr>
              <w:ind w:left="-25" w:right="-72"/>
              <w:jc w:val="right"/>
              <w:rPr>
                <w:rFonts w:ascii="Arial" w:hAnsi="Arial" w:cs="Arial"/>
                <w:sz w:val="18"/>
                <w:szCs w:val="18"/>
              </w:rPr>
            </w:pPr>
          </w:p>
        </w:tc>
        <w:tc>
          <w:tcPr>
            <w:tcW w:w="1276" w:type="dxa"/>
            <w:vAlign w:val="bottom"/>
          </w:tcPr>
          <w:p w14:paraId="2E05A097" w14:textId="77777777" w:rsidR="004567F6" w:rsidRPr="004A51D3" w:rsidRDefault="004567F6" w:rsidP="004567F6">
            <w:pPr>
              <w:ind w:left="-25" w:right="-72"/>
              <w:jc w:val="right"/>
              <w:rPr>
                <w:rFonts w:ascii="Arial" w:hAnsi="Arial" w:cs="Arial"/>
                <w:sz w:val="18"/>
                <w:szCs w:val="18"/>
              </w:rPr>
            </w:pPr>
          </w:p>
        </w:tc>
      </w:tr>
      <w:tr w:rsidR="004567F6" w:rsidRPr="004A51D3" w14:paraId="081BDD3F" w14:textId="77777777" w:rsidTr="004567F6">
        <w:tc>
          <w:tcPr>
            <w:tcW w:w="4329" w:type="dxa"/>
            <w:vAlign w:val="bottom"/>
          </w:tcPr>
          <w:p w14:paraId="61E5B089" w14:textId="77777777" w:rsidR="004567F6" w:rsidRPr="004A51D3" w:rsidRDefault="004567F6" w:rsidP="004567F6">
            <w:pPr>
              <w:ind w:right="-72"/>
              <w:rPr>
                <w:rFonts w:ascii="Arial" w:hAnsi="Arial" w:cs="Arial"/>
                <w:sz w:val="18"/>
                <w:szCs w:val="18"/>
              </w:rPr>
            </w:pPr>
            <w:r w:rsidRPr="004A51D3">
              <w:rPr>
                <w:rFonts w:ascii="Arial" w:hAnsi="Arial" w:cs="Arial"/>
                <w:sz w:val="18"/>
                <w:szCs w:val="18"/>
              </w:rPr>
              <w:t xml:space="preserve">   from continuing operations </w:t>
            </w:r>
          </w:p>
        </w:tc>
        <w:tc>
          <w:tcPr>
            <w:tcW w:w="1276" w:type="dxa"/>
            <w:shd w:val="clear" w:color="auto" w:fill="FAFAFA"/>
          </w:tcPr>
          <w:p w14:paraId="43B26DDB" w14:textId="0F329DC5" w:rsidR="004567F6" w:rsidRPr="004A51D3" w:rsidRDefault="00B454EB" w:rsidP="004567F6">
            <w:pPr>
              <w:ind w:left="-25"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0</w:t>
            </w:r>
            <w:r w:rsidRPr="004A51D3">
              <w:rPr>
                <w:rFonts w:ascii="Arial" w:hAnsi="Arial" w:cs="Arial"/>
                <w:sz w:val="18"/>
                <w:szCs w:val="18"/>
              </w:rPr>
              <w:t>.</w:t>
            </w:r>
            <w:r w:rsidR="00AD0F0E" w:rsidRPr="00AD0F0E">
              <w:rPr>
                <w:rFonts w:ascii="Arial" w:hAnsi="Arial" w:cs="Arial"/>
                <w:sz w:val="18"/>
                <w:szCs w:val="18"/>
              </w:rPr>
              <w:t>081</w:t>
            </w:r>
            <w:r w:rsidRPr="004A51D3">
              <w:rPr>
                <w:rFonts w:ascii="Arial" w:hAnsi="Arial" w:cs="Arial"/>
                <w:sz w:val="18"/>
                <w:szCs w:val="18"/>
              </w:rPr>
              <w:t>)</w:t>
            </w:r>
          </w:p>
        </w:tc>
        <w:tc>
          <w:tcPr>
            <w:tcW w:w="1440" w:type="dxa"/>
          </w:tcPr>
          <w:p w14:paraId="2F2D4E97" w14:textId="2DB80F36" w:rsidR="004567F6" w:rsidRPr="004A51D3" w:rsidRDefault="004567F6" w:rsidP="004567F6">
            <w:pPr>
              <w:ind w:left="-25"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0</w:t>
            </w:r>
            <w:r w:rsidRPr="004A51D3">
              <w:rPr>
                <w:rFonts w:ascii="Arial" w:hAnsi="Arial" w:cs="Arial"/>
                <w:sz w:val="18"/>
                <w:szCs w:val="18"/>
              </w:rPr>
              <w:t>.</w:t>
            </w:r>
            <w:r w:rsidR="00AD0F0E" w:rsidRPr="00AD0F0E">
              <w:rPr>
                <w:rFonts w:ascii="Arial" w:hAnsi="Arial" w:cs="Arial"/>
                <w:sz w:val="18"/>
                <w:szCs w:val="18"/>
              </w:rPr>
              <w:t>877</w:t>
            </w:r>
            <w:r w:rsidRPr="004A51D3">
              <w:rPr>
                <w:rFonts w:ascii="Arial" w:hAnsi="Arial" w:cs="Arial"/>
                <w:sz w:val="18"/>
                <w:szCs w:val="18"/>
              </w:rPr>
              <w:t>)</w:t>
            </w:r>
          </w:p>
        </w:tc>
        <w:tc>
          <w:tcPr>
            <w:tcW w:w="1253" w:type="dxa"/>
            <w:shd w:val="clear" w:color="auto" w:fill="FAFAFA"/>
          </w:tcPr>
          <w:p w14:paraId="782CBD23" w14:textId="5C24ED34" w:rsidR="004567F6" w:rsidRPr="004A51D3" w:rsidRDefault="00AD0F0E" w:rsidP="00B454EB">
            <w:pPr>
              <w:ind w:left="-25" w:right="-72"/>
              <w:jc w:val="right"/>
              <w:rPr>
                <w:rFonts w:ascii="Arial" w:hAnsi="Arial" w:cs="Arial"/>
                <w:sz w:val="18"/>
                <w:szCs w:val="18"/>
              </w:rPr>
            </w:pPr>
            <w:r w:rsidRPr="00AD0F0E">
              <w:rPr>
                <w:rFonts w:ascii="Arial" w:hAnsi="Arial" w:cs="Arial"/>
                <w:sz w:val="18"/>
                <w:szCs w:val="18"/>
              </w:rPr>
              <w:t>0</w:t>
            </w:r>
            <w:r w:rsidR="00B454EB" w:rsidRPr="004A51D3">
              <w:rPr>
                <w:rFonts w:ascii="Arial" w:hAnsi="Arial" w:cs="Arial"/>
                <w:sz w:val="18"/>
                <w:szCs w:val="18"/>
              </w:rPr>
              <w:t>.</w:t>
            </w:r>
            <w:r w:rsidRPr="00AD0F0E">
              <w:rPr>
                <w:rFonts w:ascii="Arial" w:hAnsi="Arial" w:cs="Arial"/>
                <w:sz w:val="18"/>
                <w:szCs w:val="18"/>
              </w:rPr>
              <w:t>020</w:t>
            </w:r>
          </w:p>
        </w:tc>
        <w:tc>
          <w:tcPr>
            <w:tcW w:w="1276" w:type="dxa"/>
          </w:tcPr>
          <w:p w14:paraId="6760D016" w14:textId="3A1272F8" w:rsidR="004567F6" w:rsidRPr="004A51D3" w:rsidRDefault="004567F6" w:rsidP="004567F6">
            <w:pPr>
              <w:ind w:left="-25"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0</w:t>
            </w:r>
            <w:r w:rsidRPr="004A51D3">
              <w:rPr>
                <w:rFonts w:ascii="Arial" w:hAnsi="Arial" w:cs="Arial"/>
                <w:sz w:val="18"/>
                <w:szCs w:val="18"/>
              </w:rPr>
              <w:t>.</w:t>
            </w:r>
            <w:r w:rsidR="00AD0F0E" w:rsidRPr="00AD0F0E">
              <w:rPr>
                <w:rFonts w:ascii="Arial" w:hAnsi="Arial" w:cs="Arial"/>
                <w:sz w:val="18"/>
                <w:szCs w:val="18"/>
              </w:rPr>
              <w:t>605</w:t>
            </w:r>
            <w:r w:rsidRPr="004A51D3">
              <w:rPr>
                <w:rFonts w:ascii="Arial" w:hAnsi="Arial" w:cs="Arial"/>
                <w:sz w:val="18"/>
                <w:szCs w:val="18"/>
              </w:rPr>
              <w:t>)</w:t>
            </w:r>
          </w:p>
        </w:tc>
      </w:tr>
      <w:tr w:rsidR="004567F6" w:rsidRPr="004A51D3" w14:paraId="1290AB4B" w14:textId="77777777" w:rsidTr="004567F6">
        <w:tc>
          <w:tcPr>
            <w:tcW w:w="4329" w:type="dxa"/>
            <w:vAlign w:val="bottom"/>
          </w:tcPr>
          <w:p w14:paraId="30037A07" w14:textId="77777777" w:rsidR="004567F6" w:rsidRPr="004A51D3" w:rsidRDefault="004567F6" w:rsidP="004567F6">
            <w:pPr>
              <w:ind w:right="-72"/>
              <w:rPr>
                <w:rFonts w:ascii="Arial" w:hAnsi="Arial" w:cs="Arial"/>
                <w:sz w:val="18"/>
                <w:szCs w:val="18"/>
              </w:rPr>
            </w:pPr>
            <w:r w:rsidRPr="004A51D3">
              <w:rPr>
                <w:rFonts w:ascii="Arial" w:hAnsi="Arial" w:cs="Arial"/>
                <w:sz w:val="18"/>
                <w:szCs w:val="18"/>
              </w:rPr>
              <w:t xml:space="preserve">   from discontinued operation</w:t>
            </w:r>
          </w:p>
        </w:tc>
        <w:tc>
          <w:tcPr>
            <w:tcW w:w="1276" w:type="dxa"/>
            <w:shd w:val="clear" w:color="auto" w:fill="FAFAFA"/>
          </w:tcPr>
          <w:p w14:paraId="106D249B" w14:textId="2708B12F" w:rsidR="004567F6" w:rsidRPr="004A51D3" w:rsidRDefault="00AD0F0E" w:rsidP="004567F6">
            <w:pPr>
              <w:ind w:left="-25" w:right="-72"/>
              <w:jc w:val="right"/>
              <w:rPr>
                <w:rFonts w:ascii="Arial" w:hAnsi="Arial" w:cs="Arial"/>
                <w:sz w:val="18"/>
                <w:szCs w:val="18"/>
              </w:rPr>
            </w:pPr>
            <w:r w:rsidRPr="00AD0F0E">
              <w:rPr>
                <w:rFonts w:ascii="Arial" w:hAnsi="Arial" w:cs="Arial"/>
                <w:sz w:val="18"/>
                <w:szCs w:val="18"/>
              </w:rPr>
              <w:t>0</w:t>
            </w:r>
            <w:r w:rsidR="00B454EB" w:rsidRPr="004A51D3">
              <w:rPr>
                <w:rFonts w:ascii="Arial" w:hAnsi="Arial" w:cs="Arial"/>
                <w:sz w:val="18"/>
                <w:szCs w:val="18"/>
              </w:rPr>
              <w:t>.</w:t>
            </w:r>
            <w:r w:rsidRPr="00AD0F0E">
              <w:rPr>
                <w:rFonts w:ascii="Arial" w:hAnsi="Arial" w:cs="Arial"/>
                <w:sz w:val="18"/>
                <w:szCs w:val="18"/>
              </w:rPr>
              <w:t>053</w:t>
            </w:r>
          </w:p>
        </w:tc>
        <w:tc>
          <w:tcPr>
            <w:tcW w:w="1440" w:type="dxa"/>
          </w:tcPr>
          <w:p w14:paraId="4621FB6A" w14:textId="2B3FD4D8" w:rsidR="004567F6" w:rsidRPr="004A51D3" w:rsidRDefault="004567F6" w:rsidP="004567F6">
            <w:pPr>
              <w:ind w:left="-25"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0</w:t>
            </w:r>
            <w:r w:rsidRPr="004A51D3">
              <w:rPr>
                <w:rFonts w:ascii="Arial" w:hAnsi="Arial" w:cs="Arial"/>
                <w:sz w:val="18"/>
                <w:szCs w:val="18"/>
              </w:rPr>
              <w:t>.</w:t>
            </w:r>
            <w:r w:rsidR="00AD0F0E" w:rsidRPr="00AD0F0E">
              <w:rPr>
                <w:rFonts w:ascii="Arial" w:hAnsi="Arial" w:cs="Arial"/>
                <w:sz w:val="18"/>
                <w:szCs w:val="18"/>
              </w:rPr>
              <w:t>006</w:t>
            </w:r>
            <w:r w:rsidRPr="004A51D3">
              <w:rPr>
                <w:rFonts w:ascii="Arial" w:hAnsi="Arial" w:cs="Arial"/>
                <w:sz w:val="18"/>
                <w:szCs w:val="18"/>
              </w:rPr>
              <w:t>)</w:t>
            </w:r>
          </w:p>
        </w:tc>
        <w:tc>
          <w:tcPr>
            <w:tcW w:w="1253" w:type="dxa"/>
            <w:shd w:val="clear" w:color="auto" w:fill="FAFAFA"/>
          </w:tcPr>
          <w:p w14:paraId="20B6F8B0" w14:textId="5969CCF8" w:rsidR="004567F6" w:rsidRPr="004A51D3" w:rsidRDefault="00B454EB" w:rsidP="004567F6">
            <w:pPr>
              <w:ind w:left="-25" w:right="-72"/>
              <w:jc w:val="right"/>
              <w:rPr>
                <w:rFonts w:ascii="Arial" w:hAnsi="Arial" w:cs="Arial"/>
                <w:sz w:val="18"/>
                <w:szCs w:val="18"/>
              </w:rPr>
            </w:pPr>
            <w:r w:rsidRPr="004A51D3">
              <w:rPr>
                <w:rFonts w:ascii="Arial" w:hAnsi="Arial" w:cs="Arial"/>
                <w:sz w:val="18"/>
                <w:szCs w:val="18"/>
              </w:rPr>
              <w:t>-</w:t>
            </w:r>
          </w:p>
        </w:tc>
        <w:tc>
          <w:tcPr>
            <w:tcW w:w="1276" w:type="dxa"/>
          </w:tcPr>
          <w:p w14:paraId="266F2FFC" w14:textId="6EDDD669" w:rsidR="004567F6" w:rsidRPr="004A51D3" w:rsidRDefault="004567F6" w:rsidP="004567F6">
            <w:pPr>
              <w:ind w:left="-25" w:right="-72"/>
              <w:jc w:val="right"/>
              <w:rPr>
                <w:rFonts w:ascii="Arial" w:hAnsi="Arial" w:cs="Arial"/>
                <w:sz w:val="18"/>
                <w:szCs w:val="18"/>
              </w:rPr>
            </w:pPr>
            <w:r w:rsidRPr="004A51D3">
              <w:rPr>
                <w:rFonts w:ascii="Arial" w:hAnsi="Arial" w:cs="Arial"/>
                <w:sz w:val="18"/>
                <w:szCs w:val="18"/>
              </w:rPr>
              <w:t>-</w:t>
            </w:r>
          </w:p>
        </w:tc>
      </w:tr>
    </w:tbl>
    <w:p w14:paraId="2E6F5EB9" w14:textId="0191ABF0" w:rsidR="00077B77" w:rsidRPr="004A51D3" w:rsidRDefault="00077B77" w:rsidP="00B02A75">
      <w:pPr>
        <w:pStyle w:val="Header"/>
        <w:tabs>
          <w:tab w:val="clear" w:pos="4320"/>
          <w:tab w:val="clear" w:pos="8640"/>
        </w:tabs>
        <w:rPr>
          <w:rFonts w:ascii="Arial" w:hAnsi="Arial" w:cs="Arial"/>
          <w:sz w:val="18"/>
          <w:szCs w:val="18"/>
          <w:lang w:val="en-US"/>
        </w:rPr>
      </w:pPr>
      <w:r w:rsidRPr="004A51D3">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4"/>
      </w:tblGrid>
      <w:tr w:rsidR="000469F3" w:rsidRPr="004A51D3" w14:paraId="529A64C6" w14:textId="77777777" w:rsidTr="00DB5A39">
        <w:trPr>
          <w:trHeight w:val="386"/>
        </w:trPr>
        <w:tc>
          <w:tcPr>
            <w:tcW w:w="9464" w:type="dxa"/>
            <w:shd w:val="clear" w:color="auto" w:fill="FFA543"/>
            <w:vAlign w:val="center"/>
          </w:tcPr>
          <w:p w14:paraId="48B493E4" w14:textId="71BC7144" w:rsidR="000469F3" w:rsidRPr="004A51D3" w:rsidRDefault="00AD0F0E" w:rsidP="00563348">
            <w:pPr>
              <w:ind w:left="432" w:hanging="432"/>
              <w:jc w:val="thaiDistribute"/>
              <w:rPr>
                <w:rFonts w:ascii="Arial" w:eastAsia="Arial Unicode MS" w:hAnsi="Arial" w:cs="Arial"/>
                <w:color w:val="FFFFFF"/>
                <w:sz w:val="18"/>
                <w:szCs w:val="18"/>
                <w:cs/>
              </w:rPr>
            </w:pPr>
            <w:r w:rsidRPr="00AD0F0E">
              <w:rPr>
                <w:rFonts w:ascii="Arial" w:hAnsi="Arial" w:cs="Arial"/>
                <w:b/>
                <w:bCs/>
                <w:color w:val="FFFFFF"/>
                <w:sz w:val="18"/>
                <w:szCs w:val="18"/>
              </w:rPr>
              <w:t>36</w:t>
            </w:r>
            <w:r w:rsidR="000469F3" w:rsidRPr="004A51D3">
              <w:rPr>
                <w:rFonts w:ascii="Arial" w:hAnsi="Arial" w:cs="Arial"/>
                <w:b/>
                <w:bCs/>
                <w:color w:val="FFFFFF"/>
                <w:sz w:val="18"/>
                <w:szCs w:val="18"/>
              </w:rPr>
              <w:tab/>
              <w:t>Change in liabilities arising from financing activities</w:t>
            </w:r>
            <w:r w:rsidR="000469F3" w:rsidRPr="004A51D3">
              <w:rPr>
                <w:rFonts w:ascii="Arial" w:eastAsia="Arial Unicode MS" w:hAnsi="Arial" w:cs="Arial"/>
                <w:color w:val="FFFFFF"/>
                <w:sz w:val="18"/>
                <w:szCs w:val="18"/>
                <w:cs/>
              </w:rPr>
              <w:t xml:space="preserve"> </w:t>
            </w:r>
          </w:p>
        </w:tc>
      </w:tr>
    </w:tbl>
    <w:p w14:paraId="4292EF6E" w14:textId="10DEA1DC" w:rsidR="007F060A" w:rsidRPr="004A51D3" w:rsidRDefault="007F060A" w:rsidP="003C7A5A">
      <w:pPr>
        <w:tabs>
          <w:tab w:val="left" w:pos="3105"/>
        </w:tabs>
        <w:rPr>
          <w:rFonts w:ascii="Arial" w:hAnsi="Arial" w:cs="Arial"/>
          <w:bCs/>
          <w:sz w:val="18"/>
          <w:szCs w:val="18"/>
        </w:rPr>
      </w:pPr>
    </w:p>
    <w:tbl>
      <w:tblPr>
        <w:tblW w:w="4960" w:type="pct"/>
        <w:tblLook w:val="04A0" w:firstRow="1" w:lastRow="0" w:firstColumn="1" w:lastColumn="0" w:noHBand="0" w:noVBand="1"/>
      </w:tblPr>
      <w:tblGrid>
        <w:gridCol w:w="5417"/>
        <w:gridCol w:w="2125"/>
        <w:gridCol w:w="2056"/>
      </w:tblGrid>
      <w:tr w:rsidR="00B13E2F" w:rsidRPr="004A51D3" w14:paraId="601CCC57" w14:textId="48946481" w:rsidTr="00586AFC">
        <w:trPr>
          <w:trHeight w:val="80"/>
        </w:trPr>
        <w:tc>
          <w:tcPr>
            <w:tcW w:w="2822" w:type="pct"/>
            <w:shd w:val="clear" w:color="auto" w:fill="auto"/>
          </w:tcPr>
          <w:p w14:paraId="76A1373B" w14:textId="77777777" w:rsidR="00B13E2F" w:rsidRPr="004A51D3" w:rsidRDefault="00B13E2F" w:rsidP="00563348">
            <w:pPr>
              <w:ind w:left="-101" w:right="-117"/>
              <w:rPr>
                <w:rFonts w:ascii="Arial" w:hAnsi="Arial" w:cs="Arial"/>
                <w:sz w:val="18"/>
                <w:szCs w:val="18"/>
              </w:rPr>
            </w:pPr>
          </w:p>
        </w:tc>
        <w:tc>
          <w:tcPr>
            <w:tcW w:w="2178" w:type="pct"/>
            <w:gridSpan w:val="2"/>
            <w:tcBorders>
              <w:top w:val="single" w:sz="4" w:space="0" w:color="auto"/>
              <w:bottom w:val="single" w:sz="4" w:space="0" w:color="auto"/>
            </w:tcBorders>
          </w:tcPr>
          <w:p w14:paraId="7FE0822D" w14:textId="0557989B" w:rsidR="00B13E2F" w:rsidRPr="004A51D3" w:rsidRDefault="00B13E2F" w:rsidP="00B13E2F">
            <w:pPr>
              <w:pStyle w:val="a0"/>
              <w:ind w:right="-290"/>
              <w:jc w:val="center"/>
              <w:rPr>
                <w:rFonts w:ascii="Arial" w:hAnsi="Arial" w:cs="Arial"/>
                <w:b/>
                <w:bCs/>
                <w:color w:val="auto"/>
                <w:sz w:val="18"/>
                <w:szCs w:val="18"/>
                <w:lang w:val="en-US"/>
              </w:rPr>
            </w:pPr>
            <w:r w:rsidRPr="004A51D3">
              <w:rPr>
                <w:rFonts w:ascii="Arial" w:hAnsi="Arial" w:cs="Arial"/>
                <w:b/>
                <w:bCs/>
                <w:color w:val="auto"/>
                <w:sz w:val="18"/>
                <w:szCs w:val="18"/>
                <w:lang w:val="en-US"/>
              </w:rPr>
              <w:t>Consolidated financial statements</w:t>
            </w:r>
          </w:p>
        </w:tc>
      </w:tr>
      <w:tr w:rsidR="00B13E2F" w:rsidRPr="004A51D3" w14:paraId="74C18A4F" w14:textId="77777777" w:rsidTr="00586AFC">
        <w:tc>
          <w:tcPr>
            <w:tcW w:w="2822" w:type="pct"/>
            <w:shd w:val="clear" w:color="auto" w:fill="auto"/>
          </w:tcPr>
          <w:p w14:paraId="173969FD" w14:textId="77777777" w:rsidR="00B13E2F" w:rsidRPr="004A51D3" w:rsidRDefault="00B13E2F" w:rsidP="00563348">
            <w:pPr>
              <w:ind w:left="-101" w:right="-117"/>
              <w:rPr>
                <w:rFonts w:ascii="Arial" w:hAnsi="Arial" w:cs="Arial"/>
                <w:sz w:val="18"/>
                <w:szCs w:val="18"/>
              </w:rPr>
            </w:pPr>
          </w:p>
        </w:tc>
        <w:tc>
          <w:tcPr>
            <w:tcW w:w="1107" w:type="pct"/>
            <w:tcBorders>
              <w:top w:val="single" w:sz="4" w:space="0" w:color="auto"/>
            </w:tcBorders>
            <w:shd w:val="clear" w:color="auto" w:fill="auto"/>
            <w:vAlign w:val="bottom"/>
          </w:tcPr>
          <w:p w14:paraId="236C5D46" w14:textId="77777777" w:rsidR="00A20F5A" w:rsidRPr="004A51D3" w:rsidRDefault="00B13E2F" w:rsidP="004F01FF">
            <w:pPr>
              <w:ind w:right="-72"/>
              <w:jc w:val="right"/>
              <w:rPr>
                <w:rFonts w:ascii="Arial" w:hAnsi="Arial" w:cs="Arial"/>
                <w:b/>
                <w:bCs/>
                <w:sz w:val="18"/>
                <w:szCs w:val="18"/>
              </w:rPr>
            </w:pPr>
            <w:r w:rsidRPr="004A51D3">
              <w:rPr>
                <w:rFonts w:ascii="Arial" w:hAnsi="Arial" w:cs="Arial"/>
                <w:b/>
                <w:bCs/>
                <w:sz w:val="18"/>
                <w:szCs w:val="18"/>
              </w:rPr>
              <w:t>Long - term</w:t>
            </w:r>
          </w:p>
          <w:p w14:paraId="10A3D3FF" w14:textId="0F42FEA1" w:rsidR="00B13E2F" w:rsidRPr="004A51D3" w:rsidRDefault="00B13E2F" w:rsidP="004F01FF">
            <w:pPr>
              <w:ind w:right="-72"/>
              <w:jc w:val="right"/>
              <w:rPr>
                <w:rFonts w:ascii="Arial" w:hAnsi="Arial" w:cs="Arial"/>
                <w:b/>
                <w:bCs/>
                <w:sz w:val="18"/>
                <w:szCs w:val="18"/>
              </w:rPr>
            </w:pPr>
            <w:r w:rsidRPr="004A51D3">
              <w:rPr>
                <w:rFonts w:ascii="Arial" w:hAnsi="Arial" w:cs="Arial"/>
                <w:b/>
                <w:bCs/>
                <w:sz w:val="18"/>
                <w:szCs w:val="18"/>
              </w:rPr>
              <w:t>borrowing from financial institution</w:t>
            </w:r>
          </w:p>
        </w:tc>
        <w:tc>
          <w:tcPr>
            <w:tcW w:w="1071" w:type="pct"/>
            <w:tcBorders>
              <w:top w:val="single" w:sz="4" w:space="0" w:color="auto"/>
            </w:tcBorders>
            <w:shd w:val="clear" w:color="auto" w:fill="auto"/>
            <w:vAlign w:val="bottom"/>
          </w:tcPr>
          <w:p w14:paraId="6FBD217D" w14:textId="77777777" w:rsidR="00A20F5A" w:rsidRPr="004A51D3" w:rsidRDefault="00B13E2F" w:rsidP="004F01FF">
            <w:pPr>
              <w:ind w:right="-72"/>
              <w:jc w:val="right"/>
              <w:rPr>
                <w:rFonts w:ascii="Arial" w:hAnsi="Arial" w:cs="Arial"/>
                <w:b/>
                <w:bCs/>
                <w:sz w:val="18"/>
                <w:szCs w:val="18"/>
              </w:rPr>
            </w:pPr>
            <w:r w:rsidRPr="004A51D3">
              <w:rPr>
                <w:rFonts w:ascii="Arial" w:hAnsi="Arial" w:cs="Arial"/>
                <w:b/>
                <w:bCs/>
                <w:sz w:val="18"/>
                <w:szCs w:val="18"/>
              </w:rPr>
              <w:t xml:space="preserve">Short- term </w:t>
            </w:r>
          </w:p>
          <w:p w14:paraId="63571B24" w14:textId="77777777" w:rsidR="00A20F5A" w:rsidRPr="004A51D3" w:rsidRDefault="00B13E2F" w:rsidP="004F01FF">
            <w:pPr>
              <w:ind w:right="-72"/>
              <w:jc w:val="right"/>
              <w:rPr>
                <w:rFonts w:ascii="Arial" w:hAnsi="Arial" w:cs="Arial"/>
                <w:b/>
                <w:bCs/>
                <w:sz w:val="18"/>
                <w:szCs w:val="18"/>
              </w:rPr>
            </w:pPr>
            <w:r w:rsidRPr="004A51D3">
              <w:rPr>
                <w:rFonts w:ascii="Arial" w:hAnsi="Arial" w:cs="Arial"/>
                <w:b/>
                <w:bCs/>
                <w:sz w:val="18"/>
                <w:szCs w:val="18"/>
              </w:rPr>
              <w:t xml:space="preserve">borrowing from </w:t>
            </w:r>
          </w:p>
          <w:p w14:paraId="7E6B77E8" w14:textId="182F22CF" w:rsidR="00B13E2F" w:rsidRPr="004A51D3" w:rsidRDefault="00B13E2F" w:rsidP="004F01FF">
            <w:pPr>
              <w:ind w:right="-72"/>
              <w:jc w:val="right"/>
              <w:rPr>
                <w:rFonts w:ascii="Arial" w:hAnsi="Arial" w:cs="Arial"/>
                <w:b/>
                <w:bCs/>
                <w:sz w:val="18"/>
                <w:szCs w:val="18"/>
              </w:rPr>
            </w:pPr>
            <w:r w:rsidRPr="004A51D3">
              <w:rPr>
                <w:rFonts w:ascii="Arial" w:hAnsi="Arial" w:cs="Arial"/>
                <w:b/>
                <w:bCs/>
                <w:sz w:val="18"/>
                <w:szCs w:val="18"/>
              </w:rPr>
              <w:t>third party</w:t>
            </w:r>
          </w:p>
        </w:tc>
      </w:tr>
      <w:tr w:rsidR="00B13E2F" w:rsidRPr="004A51D3" w14:paraId="7293FF86" w14:textId="77777777" w:rsidTr="00586AFC">
        <w:tc>
          <w:tcPr>
            <w:tcW w:w="2822" w:type="pct"/>
            <w:shd w:val="clear" w:color="auto" w:fill="auto"/>
          </w:tcPr>
          <w:p w14:paraId="36368994" w14:textId="77777777" w:rsidR="00B13E2F" w:rsidRPr="004A51D3" w:rsidRDefault="00B13E2F" w:rsidP="00676FD0">
            <w:pPr>
              <w:ind w:left="-101" w:right="-117"/>
              <w:rPr>
                <w:rFonts w:ascii="Arial" w:hAnsi="Arial" w:cs="Arial"/>
                <w:sz w:val="18"/>
                <w:szCs w:val="18"/>
              </w:rPr>
            </w:pPr>
          </w:p>
        </w:tc>
        <w:tc>
          <w:tcPr>
            <w:tcW w:w="1107" w:type="pct"/>
            <w:tcBorders>
              <w:bottom w:val="single" w:sz="4" w:space="0" w:color="auto"/>
            </w:tcBorders>
            <w:shd w:val="clear" w:color="auto" w:fill="auto"/>
            <w:vAlign w:val="bottom"/>
          </w:tcPr>
          <w:p w14:paraId="6548CF4D" w14:textId="77777777" w:rsidR="00B13E2F" w:rsidRPr="004A51D3" w:rsidRDefault="00B13E2F" w:rsidP="004F01FF">
            <w:pPr>
              <w:ind w:right="-72"/>
              <w:jc w:val="right"/>
              <w:rPr>
                <w:rFonts w:ascii="Arial" w:hAnsi="Arial" w:cs="Arial"/>
                <w:b/>
                <w:bCs/>
                <w:sz w:val="18"/>
                <w:szCs w:val="18"/>
              </w:rPr>
            </w:pPr>
            <w:r w:rsidRPr="004A51D3">
              <w:rPr>
                <w:rFonts w:ascii="Arial" w:hAnsi="Arial" w:cs="Arial"/>
                <w:b/>
                <w:bCs/>
                <w:sz w:val="18"/>
                <w:szCs w:val="18"/>
              </w:rPr>
              <w:t>Baht</w:t>
            </w:r>
          </w:p>
        </w:tc>
        <w:tc>
          <w:tcPr>
            <w:tcW w:w="1071" w:type="pct"/>
            <w:tcBorders>
              <w:bottom w:val="single" w:sz="4" w:space="0" w:color="auto"/>
            </w:tcBorders>
            <w:shd w:val="clear" w:color="auto" w:fill="auto"/>
            <w:vAlign w:val="bottom"/>
          </w:tcPr>
          <w:p w14:paraId="4B9785A3" w14:textId="4EF51791" w:rsidR="00B13E2F" w:rsidRPr="004A51D3" w:rsidRDefault="00B13E2F" w:rsidP="004F01FF">
            <w:pPr>
              <w:ind w:right="-72"/>
              <w:jc w:val="right"/>
              <w:rPr>
                <w:rFonts w:ascii="Arial" w:hAnsi="Arial" w:cs="Arial"/>
                <w:b/>
                <w:bCs/>
                <w:sz w:val="18"/>
                <w:szCs w:val="18"/>
              </w:rPr>
            </w:pPr>
            <w:r w:rsidRPr="004A51D3">
              <w:rPr>
                <w:rFonts w:ascii="Arial" w:hAnsi="Arial" w:cs="Arial"/>
                <w:b/>
                <w:bCs/>
                <w:sz w:val="18"/>
                <w:szCs w:val="18"/>
              </w:rPr>
              <w:t>Baht</w:t>
            </w:r>
          </w:p>
        </w:tc>
      </w:tr>
      <w:tr w:rsidR="00B13E2F" w:rsidRPr="004A51D3" w14:paraId="5B388A5E" w14:textId="77777777" w:rsidTr="00586AFC">
        <w:tc>
          <w:tcPr>
            <w:tcW w:w="2822" w:type="pct"/>
            <w:shd w:val="clear" w:color="auto" w:fill="auto"/>
          </w:tcPr>
          <w:p w14:paraId="32BE9D22" w14:textId="77777777" w:rsidR="00B13E2F" w:rsidRPr="004A51D3" w:rsidRDefault="00B13E2F" w:rsidP="00676FD0">
            <w:pPr>
              <w:ind w:left="-101" w:right="12"/>
              <w:rPr>
                <w:rFonts w:ascii="Arial" w:hAnsi="Arial" w:cs="Arial"/>
                <w:sz w:val="18"/>
                <w:szCs w:val="18"/>
              </w:rPr>
            </w:pPr>
          </w:p>
        </w:tc>
        <w:tc>
          <w:tcPr>
            <w:tcW w:w="1107" w:type="pct"/>
            <w:tcBorders>
              <w:top w:val="single" w:sz="4" w:space="0" w:color="auto"/>
            </w:tcBorders>
            <w:shd w:val="clear" w:color="auto" w:fill="auto"/>
          </w:tcPr>
          <w:p w14:paraId="559EF917" w14:textId="77777777" w:rsidR="00B13E2F" w:rsidRPr="004A51D3" w:rsidRDefault="00B13E2F" w:rsidP="004F01FF">
            <w:pPr>
              <w:ind w:right="-72"/>
              <w:jc w:val="right"/>
              <w:rPr>
                <w:rFonts w:ascii="Arial" w:hAnsi="Arial" w:cs="Arial"/>
                <w:b/>
                <w:bCs/>
                <w:sz w:val="18"/>
                <w:szCs w:val="18"/>
              </w:rPr>
            </w:pPr>
          </w:p>
        </w:tc>
        <w:tc>
          <w:tcPr>
            <w:tcW w:w="1071" w:type="pct"/>
            <w:tcBorders>
              <w:top w:val="single" w:sz="4" w:space="0" w:color="auto"/>
            </w:tcBorders>
            <w:shd w:val="clear" w:color="auto" w:fill="auto"/>
          </w:tcPr>
          <w:p w14:paraId="3DF65E69" w14:textId="3309B882" w:rsidR="00B13E2F" w:rsidRPr="004A51D3" w:rsidRDefault="00B13E2F" w:rsidP="004F01FF">
            <w:pPr>
              <w:ind w:right="-72"/>
              <w:jc w:val="right"/>
              <w:rPr>
                <w:rFonts w:ascii="Arial" w:hAnsi="Arial" w:cs="Arial"/>
                <w:b/>
                <w:bCs/>
                <w:sz w:val="18"/>
                <w:szCs w:val="18"/>
              </w:rPr>
            </w:pPr>
          </w:p>
        </w:tc>
      </w:tr>
      <w:tr w:rsidR="00B13E2F" w:rsidRPr="004A51D3" w14:paraId="45C218C3" w14:textId="77777777" w:rsidTr="00586AFC">
        <w:tc>
          <w:tcPr>
            <w:tcW w:w="2822" w:type="pct"/>
            <w:shd w:val="clear" w:color="auto" w:fill="auto"/>
          </w:tcPr>
          <w:p w14:paraId="23212BFD" w14:textId="4F7AD091" w:rsidR="00B13E2F" w:rsidRPr="004A51D3" w:rsidRDefault="00B13E2F" w:rsidP="004567F6">
            <w:pPr>
              <w:ind w:right="-117"/>
              <w:rPr>
                <w:rFonts w:ascii="Arial" w:hAnsi="Arial" w:cs="Arial"/>
                <w:sz w:val="18"/>
                <w:szCs w:val="18"/>
              </w:rPr>
            </w:pPr>
            <w:r w:rsidRPr="004A51D3">
              <w:rPr>
                <w:rFonts w:ascii="Arial" w:hAnsi="Arial" w:cs="Arial"/>
                <w:sz w:val="18"/>
                <w:szCs w:val="18"/>
              </w:rPr>
              <w:t xml:space="preserve">Liabilities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1</w:t>
            </w:r>
            <w:r w:rsidRPr="004A51D3">
              <w:rPr>
                <w:rFonts w:ascii="Arial" w:hAnsi="Arial" w:cs="Arial"/>
                <w:sz w:val="18"/>
                <w:szCs w:val="18"/>
              </w:rPr>
              <w:t xml:space="preserve"> January </w:t>
            </w:r>
            <w:r w:rsidR="00AD0F0E" w:rsidRPr="00AD0F0E">
              <w:rPr>
                <w:rFonts w:ascii="Arial" w:hAnsi="Arial" w:cs="Arial"/>
                <w:sz w:val="18"/>
                <w:szCs w:val="18"/>
              </w:rPr>
              <w:t>2021</w:t>
            </w:r>
          </w:p>
        </w:tc>
        <w:tc>
          <w:tcPr>
            <w:tcW w:w="1107" w:type="pct"/>
            <w:tcBorders>
              <w:bottom w:val="single" w:sz="4" w:space="0" w:color="auto"/>
            </w:tcBorders>
            <w:shd w:val="clear" w:color="auto" w:fill="auto"/>
            <w:vAlign w:val="bottom"/>
          </w:tcPr>
          <w:p w14:paraId="4AA15BB5" w14:textId="48F57D40" w:rsidR="00B13E2F" w:rsidRPr="004A51D3" w:rsidRDefault="00AD0F0E" w:rsidP="004567F6">
            <w:pPr>
              <w:ind w:right="-72"/>
              <w:jc w:val="right"/>
              <w:rPr>
                <w:rFonts w:ascii="Arial" w:hAnsi="Arial" w:cs="Arial"/>
                <w:sz w:val="18"/>
                <w:szCs w:val="18"/>
              </w:rPr>
            </w:pPr>
            <w:r w:rsidRPr="00AD0F0E">
              <w:rPr>
                <w:rFonts w:ascii="Arial" w:hAnsi="Arial" w:cs="Arial"/>
                <w:sz w:val="18"/>
                <w:szCs w:val="18"/>
              </w:rPr>
              <w:t>445</w:t>
            </w:r>
            <w:r w:rsidR="00B13E2F" w:rsidRPr="004A51D3">
              <w:rPr>
                <w:rFonts w:ascii="Arial" w:hAnsi="Arial" w:cs="Arial"/>
                <w:sz w:val="18"/>
                <w:szCs w:val="18"/>
              </w:rPr>
              <w:t>,</w:t>
            </w:r>
            <w:r w:rsidRPr="00AD0F0E">
              <w:rPr>
                <w:rFonts w:ascii="Arial" w:hAnsi="Arial" w:cs="Arial"/>
                <w:sz w:val="18"/>
                <w:szCs w:val="18"/>
              </w:rPr>
              <w:t>622</w:t>
            </w:r>
            <w:r w:rsidR="00B13E2F" w:rsidRPr="004A51D3">
              <w:rPr>
                <w:rFonts w:ascii="Arial" w:hAnsi="Arial" w:cs="Arial"/>
                <w:sz w:val="18"/>
                <w:szCs w:val="18"/>
              </w:rPr>
              <w:t>,</w:t>
            </w:r>
            <w:r w:rsidRPr="00AD0F0E">
              <w:rPr>
                <w:rFonts w:ascii="Arial" w:hAnsi="Arial" w:cs="Arial"/>
                <w:sz w:val="18"/>
                <w:szCs w:val="18"/>
              </w:rPr>
              <w:t>879</w:t>
            </w:r>
          </w:p>
        </w:tc>
        <w:tc>
          <w:tcPr>
            <w:tcW w:w="1071" w:type="pct"/>
            <w:tcBorders>
              <w:bottom w:val="single" w:sz="4" w:space="0" w:color="auto"/>
            </w:tcBorders>
            <w:shd w:val="clear" w:color="auto" w:fill="auto"/>
            <w:vAlign w:val="bottom"/>
          </w:tcPr>
          <w:p w14:paraId="03D7F3E8" w14:textId="019D7DCA" w:rsidR="00B13E2F" w:rsidRPr="004A51D3" w:rsidRDefault="00AD0F0E" w:rsidP="004567F6">
            <w:pPr>
              <w:ind w:right="-72"/>
              <w:jc w:val="right"/>
              <w:rPr>
                <w:rFonts w:ascii="Arial" w:hAnsi="Arial" w:cs="Arial"/>
                <w:sz w:val="18"/>
                <w:szCs w:val="18"/>
              </w:rPr>
            </w:pPr>
            <w:r w:rsidRPr="00AD0F0E">
              <w:rPr>
                <w:rFonts w:ascii="Arial" w:hAnsi="Arial" w:cs="Arial"/>
                <w:sz w:val="18"/>
                <w:szCs w:val="18"/>
              </w:rPr>
              <w:t>64</w:t>
            </w:r>
            <w:r w:rsidR="00B13E2F" w:rsidRPr="004A51D3">
              <w:rPr>
                <w:rFonts w:ascii="Arial" w:hAnsi="Arial" w:cs="Arial"/>
                <w:sz w:val="18"/>
                <w:szCs w:val="18"/>
              </w:rPr>
              <w:t>,</w:t>
            </w:r>
            <w:r w:rsidRPr="00AD0F0E">
              <w:rPr>
                <w:rFonts w:ascii="Arial" w:hAnsi="Arial" w:cs="Arial"/>
                <w:sz w:val="18"/>
                <w:szCs w:val="18"/>
              </w:rPr>
              <w:t>500</w:t>
            </w:r>
            <w:r w:rsidR="00B13E2F" w:rsidRPr="004A51D3">
              <w:rPr>
                <w:rFonts w:ascii="Arial" w:hAnsi="Arial" w:cs="Arial"/>
                <w:sz w:val="18"/>
                <w:szCs w:val="18"/>
              </w:rPr>
              <w:t>,</w:t>
            </w:r>
            <w:r w:rsidRPr="00AD0F0E">
              <w:rPr>
                <w:rFonts w:ascii="Arial" w:hAnsi="Arial" w:cs="Arial"/>
                <w:sz w:val="18"/>
                <w:szCs w:val="18"/>
              </w:rPr>
              <w:t>000</w:t>
            </w:r>
          </w:p>
        </w:tc>
      </w:tr>
      <w:tr w:rsidR="00B13E2F" w:rsidRPr="004A51D3" w14:paraId="26B65D03" w14:textId="77777777" w:rsidTr="00586AFC">
        <w:tc>
          <w:tcPr>
            <w:tcW w:w="2822" w:type="pct"/>
            <w:shd w:val="clear" w:color="auto" w:fill="auto"/>
          </w:tcPr>
          <w:p w14:paraId="423CCF8D" w14:textId="77777777" w:rsidR="00B13E2F" w:rsidRPr="004A51D3" w:rsidRDefault="00B13E2F" w:rsidP="004567F6">
            <w:pPr>
              <w:pStyle w:val="Default"/>
              <w:rPr>
                <w:rFonts w:eastAsia="Cordia New"/>
                <w:color w:val="auto"/>
                <w:sz w:val="18"/>
                <w:szCs w:val="18"/>
                <w:cs/>
              </w:rPr>
            </w:pPr>
          </w:p>
        </w:tc>
        <w:tc>
          <w:tcPr>
            <w:tcW w:w="1107" w:type="pct"/>
            <w:tcBorders>
              <w:top w:val="single" w:sz="4" w:space="0" w:color="auto"/>
            </w:tcBorders>
            <w:shd w:val="clear" w:color="auto" w:fill="auto"/>
            <w:vAlign w:val="bottom"/>
          </w:tcPr>
          <w:p w14:paraId="31F31E7A" w14:textId="77777777" w:rsidR="00B13E2F" w:rsidRPr="004A51D3" w:rsidRDefault="00B13E2F" w:rsidP="004567F6">
            <w:pPr>
              <w:ind w:right="-72"/>
              <w:jc w:val="right"/>
              <w:rPr>
                <w:rFonts w:ascii="Arial" w:hAnsi="Arial" w:cs="Arial"/>
                <w:sz w:val="18"/>
                <w:szCs w:val="18"/>
              </w:rPr>
            </w:pPr>
          </w:p>
        </w:tc>
        <w:tc>
          <w:tcPr>
            <w:tcW w:w="1071" w:type="pct"/>
            <w:tcBorders>
              <w:top w:val="single" w:sz="4" w:space="0" w:color="auto"/>
            </w:tcBorders>
            <w:shd w:val="clear" w:color="auto" w:fill="auto"/>
          </w:tcPr>
          <w:p w14:paraId="2B7F7E2E" w14:textId="68046271" w:rsidR="00B13E2F" w:rsidRPr="004A51D3" w:rsidRDefault="00B13E2F" w:rsidP="004567F6">
            <w:pPr>
              <w:ind w:right="-72"/>
              <w:jc w:val="right"/>
              <w:rPr>
                <w:rFonts w:ascii="Arial" w:hAnsi="Arial" w:cs="Arial"/>
                <w:sz w:val="18"/>
                <w:szCs w:val="18"/>
              </w:rPr>
            </w:pPr>
          </w:p>
        </w:tc>
      </w:tr>
      <w:tr w:rsidR="00B13E2F" w:rsidRPr="004A51D3" w14:paraId="1DE20E20" w14:textId="77777777" w:rsidTr="00586AFC">
        <w:tc>
          <w:tcPr>
            <w:tcW w:w="2822" w:type="pct"/>
            <w:shd w:val="clear" w:color="auto" w:fill="auto"/>
          </w:tcPr>
          <w:p w14:paraId="3D1AFD47" w14:textId="2BA4B67A" w:rsidR="00B13E2F" w:rsidRPr="004A51D3" w:rsidRDefault="00B13E2F" w:rsidP="004567F6">
            <w:pPr>
              <w:pStyle w:val="Default"/>
              <w:ind w:left="142"/>
              <w:rPr>
                <w:rFonts w:eastAsia="Cordia New"/>
                <w:color w:val="auto"/>
                <w:sz w:val="18"/>
                <w:szCs w:val="18"/>
              </w:rPr>
            </w:pPr>
            <w:r w:rsidRPr="004A51D3">
              <w:rPr>
                <w:rFonts w:eastAsia="Cordia New"/>
                <w:color w:val="auto"/>
                <w:sz w:val="18"/>
                <w:szCs w:val="18"/>
              </w:rPr>
              <w:t>Cash flows repayment</w:t>
            </w:r>
          </w:p>
        </w:tc>
        <w:tc>
          <w:tcPr>
            <w:tcW w:w="1107" w:type="pct"/>
            <w:shd w:val="clear" w:color="auto" w:fill="auto"/>
            <w:vAlign w:val="bottom"/>
          </w:tcPr>
          <w:p w14:paraId="4F7367AE" w14:textId="129D7828" w:rsidR="00B13E2F" w:rsidRPr="004A51D3" w:rsidRDefault="00B13E2F"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207</w:t>
            </w:r>
            <w:r w:rsidRPr="004A51D3">
              <w:rPr>
                <w:rFonts w:ascii="Arial" w:hAnsi="Arial" w:cs="Arial"/>
                <w:sz w:val="18"/>
                <w:szCs w:val="18"/>
              </w:rPr>
              <w:t>,</w:t>
            </w:r>
            <w:r w:rsidR="00AD0F0E" w:rsidRPr="00AD0F0E">
              <w:rPr>
                <w:rFonts w:ascii="Arial" w:hAnsi="Arial" w:cs="Arial"/>
                <w:sz w:val="18"/>
                <w:szCs w:val="18"/>
              </w:rPr>
              <w:t>598</w:t>
            </w:r>
            <w:r w:rsidRPr="004A51D3">
              <w:rPr>
                <w:rFonts w:ascii="Arial" w:hAnsi="Arial" w:cs="Arial"/>
                <w:sz w:val="18"/>
                <w:szCs w:val="18"/>
              </w:rPr>
              <w:t>,</w:t>
            </w:r>
            <w:r w:rsidR="00AD0F0E" w:rsidRPr="00AD0F0E">
              <w:rPr>
                <w:rFonts w:ascii="Arial" w:hAnsi="Arial" w:cs="Arial"/>
                <w:sz w:val="18"/>
                <w:szCs w:val="18"/>
              </w:rPr>
              <w:t>715</w:t>
            </w:r>
            <w:r w:rsidRPr="004A51D3">
              <w:rPr>
                <w:rFonts w:ascii="Arial" w:hAnsi="Arial" w:cs="Arial"/>
                <w:sz w:val="18"/>
                <w:szCs w:val="18"/>
              </w:rPr>
              <w:t>)</w:t>
            </w:r>
          </w:p>
        </w:tc>
        <w:tc>
          <w:tcPr>
            <w:tcW w:w="1071" w:type="pct"/>
            <w:shd w:val="clear" w:color="auto" w:fill="auto"/>
          </w:tcPr>
          <w:p w14:paraId="2EED868A" w14:textId="642978DB" w:rsidR="00B13E2F" w:rsidRPr="004A51D3" w:rsidRDefault="00B13E2F" w:rsidP="004567F6">
            <w:pPr>
              <w:ind w:right="-72"/>
              <w:jc w:val="right"/>
              <w:rPr>
                <w:rFonts w:ascii="Arial" w:hAnsi="Arial" w:cs="Arial"/>
                <w:sz w:val="18"/>
                <w:szCs w:val="18"/>
              </w:rPr>
            </w:pPr>
            <w:r w:rsidRPr="004A51D3">
              <w:rPr>
                <w:rFonts w:ascii="Arial" w:hAnsi="Arial" w:cs="Arial"/>
                <w:sz w:val="18"/>
                <w:szCs w:val="18"/>
                <w:lang w:val="en-US"/>
              </w:rPr>
              <w:t>(</w:t>
            </w:r>
            <w:r w:rsidR="00AD0F0E" w:rsidRPr="00AD0F0E">
              <w:rPr>
                <w:rFonts w:ascii="Arial" w:hAnsi="Arial" w:cs="Arial"/>
                <w:sz w:val="18"/>
                <w:szCs w:val="18"/>
              </w:rPr>
              <w:t>2</w:t>
            </w:r>
            <w:r w:rsidRPr="004A51D3">
              <w:rPr>
                <w:rFonts w:ascii="Arial" w:hAnsi="Arial" w:cs="Arial"/>
                <w:sz w:val="18"/>
                <w:szCs w:val="18"/>
                <w:lang w:val="en-US"/>
              </w:rPr>
              <w:t>,</w:t>
            </w:r>
            <w:r w:rsidR="00AD0F0E" w:rsidRPr="00AD0F0E">
              <w:rPr>
                <w:rFonts w:ascii="Arial" w:hAnsi="Arial" w:cs="Arial"/>
                <w:sz w:val="18"/>
                <w:szCs w:val="18"/>
              </w:rPr>
              <w:t>000</w:t>
            </w:r>
            <w:r w:rsidRPr="004A51D3">
              <w:rPr>
                <w:rFonts w:ascii="Arial" w:hAnsi="Arial" w:cs="Arial"/>
                <w:sz w:val="18"/>
                <w:szCs w:val="18"/>
                <w:lang w:val="en-US"/>
              </w:rPr>
              <w:t>,</w:t>
            </w:r>
            <w:r w:rsidR="00AD0F0E" w:rsidRPr="00AD0F0E">
              <w:rPr>
                <w:rFonts w:ascii="Arial" w:hAnsi="Arial" w:cs="Arial"/>
                <w:sz w:val="18"/>
                <w:szCs w:val="18"/>
              </w:rPr>
              <w:t>000</w:t>
            </w:r>
            <w:r w:rsidRPr="004A51D3">
              <w:rPr>
                <w:rFonts w:ascii="Arial" w:hAnsi="Arial" w:cs="Arial"/>
                <w:sz w:val="18"/>
                <w:szCs w:val="18"/>
                <w:lang w:val="en-US"/>
              </w:rPr>
              <w:t>)</w:t>
            </w:r>
          </w:p>
        </w:tc>
      </w:tr>
      <w:tr w:rsidR="00B13E2F" w:rsidRPr="004A51D3" w14:paraId="22B41339" w14:textId="77777777" w:rsidTr="00586AFC">
        <w:tc>
          <w:tcPr>
            <w:tcW w:w="2822" w:type="pct"/>
            <w:shd w:val="clear" w:color="auto" w:fill="auto"/>
          </w:tcPr>
          <w:p w14:paraId="1DA957C6" w14:textId="0D2F9107" w:rsidR="00B13E2F" w:rsidRPr="004A51D3" w:rsidRDefault="00B13E2F" w:rsidP="004567F6">
            <w:pPr>
              <w:pStyle w:val="Default"/>
              <w:ind w:left="142"/>
              <w:rPr>
                <w:rFonts w:eastAsia="Cordia New"/>
                <w:color w:val="auto"/>
                <w:sz w:val="18"/>
                <w:szCs w:val="18"/>
              </w:rPr>
            </w:pPr>
            <w:r w:rsidRPr="004A51D3">
              <w:rPr>
                <w:rFonts w:eastAsia="Cordia New"/>
                <w:color w:val="auto"/>
                <w:sz w:val="18"/>
                <w:szCs w:val="18"/>
              </w:rPr>
              <w:t>Cash inflows</w:t>
            </w:r>
          </w:p>
        </w:tc>
        <w:tc>
          <w:tcPr>
            <w:tcW w:w="1107" w:type="pct"/>
            <w:shd w:val="clear" w:color="auto" w:fill="auto"/>
            <w:vAlign w:val="bottom"/>
          </w:tcPr>
          <w:p w14:paraId="0499183B" w14:textId="74DB7CC0" w:rsidR="00B13E2F" w:rsidRPr="004A51D3" w:rsidRDefault="00B13E2F" w:rsidP="004567F6">
            <w:pPr>
              <w:ind w:right="-72"/>
              <w:jc w:val="right"/>
              <w:rPr>
                <w:rFonts w:ascii="Arial" w:hAnsi="Arial" w:cs="Arial"/>
                <w:sz w:val="18"/>
                <w:szCs w:val="18"/>
              </w:rPr>
            </w:pPr>
            <w:r w:rsidRPr="004A51D3">
              <w:rPr>
                <w:rFonts w:ascii="Arial" w:hAnsi="Arial" w:cs="Arial"/>
                <w:sz w:val="18"/>
                <w:szCs w:val="18"/>
              </w:rPr>
              <w:t>-</w:t>
            </w:r>
          </w:p>
        </w:tc>
        <w:tc>
          <w:tcPr>
            <w:tcW w:w="1071" w:type="pct"/>
            <w:shd w:val="clear" w:color="auto" w:fill="auto"/>
          </w:tcPr>
          <w:p w14:paraId="55281055" w14:textId="4871A9DA" w:rsidR="00B13E2F" w:rsidRPr="004A51D3" w:rsidRDefault="00AD0F0E" w:rsidP="004567F6">
            <w:pPr>
              <w:ind w:right="-72"/>
              <w:jc w:val="right"/>
              <w:rPr>
                <w:rFonts w:ascii="Arial" w:hAnsi="Arial" w:cs="Arial"/>
                <w:sz w:val="18"/>
                <w:szCs w:val="18"/>
              </w:rPr>
            </w:pPr>
            <w:r w:rsidRPr="00AD0F0E">
              <w:rPr>
                <w:rFonts w:ascii="Arial" w:hAnsi="Arial" w:cs="Arial"/>
                <w:sz w:val="18"/>
                <w:szCs w:val="18"/>
              </w:rPr>
              <w:t>5</w:t>
            </w:r>
            <w:r w:rsidR="00B13E2F" w:rsidRPr="004A51D3">
              <w:rPr>
                <w:rFonts w:ascii="Arial" w:hAnsi="Arial" w:cs="Arial"/>
                <w:sz w:val="18"/>
                <w:szCs w:val="18"/>
              </w:rPr>
              <w:t>,</w:t>
            </w:r>
            <w:r w:rsidRPr="00AD0F0E">
              <w:rPr>
                <w:rFonts w:ascii="Arial" w:hAnsi="Arial" w:cs="Arial"/>
                <w:sz w:val="18"/>
                <w:szCs w:val="18"/>
              </w:rPr>
              <w:t>000</w:t>
            </w:r>
            <w:r w:rsidR="00B13E2F" w:rsidRPr="004A51D3">
              <w:rPr>
                <w:rFonts w:ascii="Arial" w:hAnsi="Arial" w:cs="Arial"/>
                <w:sz w:val="18"/>
                <w:szCs w:val="18"/>
              </w:rPr>
              <w:t>,</w:t>
            </w:r>
            <w:r w:rsidRPr="00AD0F0E">
              <w:rPr>
                <w:rFonts w:ascii="Arial" w:hAnsi="Arial" w:cs="Arial"/>
                <w:sz w:val="18"/>
                <w:szCs w:val="18"/>
              </w:rPr>
              <w:t>000</w:t>
            </w:r>
          </w:p>
        </w:tc>
      </w:tr>
      <w:tr w:rsidR="00B13E2F" w:rsidRPr="004A51D3" w14:paraId="6063075E" w14:textId="77777777" w:rsidTr="00586AFC">
        <w:tc>
          <w:tcPr>
            <w:tcW w:w="2822" w:type="pct"/>
            <w:shd w:val="clear" w:color="auto" w:fill="auto"/>
          </w:tcPr>
          <w:p w14:paraId="044499AD" w14:textId="510031F3" w:rsidR="00B13E2F" w:rsidRPr="004A51D3" w:rsidRDefault="00B13E2F" w:rsidP="004567F6">
            <w:pPr>
              <w:ind w:left="142" w:right="-117"/>
              <w:rPr>
                <w:rFonts w:ascii="Arial" w:hAnsi="Arial" w:cs="Arial"/>
                <w:sz w:val="18"/>
                <w:szCs w:val="18"/>
              </w:rPr>
            </w:pPr>
            <w:r w:rsidRPr="004A51D3">
              <w:rPr>
                <w:rFonts w:ascii="Arial" w:hAnsi="Arial" w:cs="Arial"/>
                <w:sz w:val="18"/>
                <w:szCs w:val="18"/>
              </w:rPr>
              <w:t>Changes in non-cash item</w:t>
            </w:r>
          </w:p>
        </w:tc>
        <w:tc>
          <w:tcPr>
            <w:tcW w:w="1107" w:type="pct"/>
            <w:shd w:val="clear" w:color="auto" w:fill="auto"/>
            <w:vAlign w:val="bottom"/>
          </w:tcPr>
          <w:p w14:paraId="56C8303A" w14:textId="1B3C9CB9" w:rsidR="00B13E2F" w:rsidRPr="004A51D3" w:rsidRDefault="00B13E2F" w:rsidP="004567F6">
            <w:pPr>
              <w:ind w:right="-72"/>
              <w:jc w:val="right"/>
              <w:rPr>
                <w:rFonts w:ascii="Arial" w:hAnsi="Arial" w:cs="Arial"/>
                <w:sz w:val="18"/>
                <w:szCs w:val="18"/>
              </w:rPr>
            </w:pPr>
            <w:r w:rsidRPr="004A51D3">
              <w:rPr>
                <w:rFonts w:ascii="Arial" w:hAnsi="Arial" w:cs="Arial"/>
                <w:sz w:val="18"/>
                <w:szCs w:val="18"/>
              </w:rPr>
              <w:t>-</w:t>
            </w:r>
          </w:p>
        </w:tc>
        <w:tc>
          <w:tcPr>
            <w:tcW w:w="1071" w:type="pct"/>
            <w:shd w:val="clear" w:color="auto" w:fill="auto"/>
          </w:tcPr>
          <w:p w14:paraId="659D917A" w14:textId="1C4A249C" w:rsidR="00B13E2F" w:rsidRPr="004A51D3" w:rsidRDefault="00B13E2F"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50</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p>
        </w:tc>
      </w:tr>
      <w:tr w:rsidR="00B13E2F" w:rsidRPr="004A51D3" w14:paraId="14034E77" w14:textId="77777777" w:rsidTr="00586AFC">
        <w:tc>
          <w:tcPr>
            <w:tcW w:w="2822" w:type="pct"/>
            <w:shd w:val="clear" w:color="auto" w:fill="auto"/>
          </w:tcPr>
          <w:p w14:paraId="521E8135" w14:textId="24A780AC" w:rsidR="00B13E2F" w:rsidRPr="004A51D3" w:rsidRDefault="00B13E2F" w:rsidP="00A20F5A">
            <w:pPr>
              <w:ind w:left="142" w:right="-120"/>
              <w:rPr>
                <w:rFonts w:ascii="Arial" w:hAnsi="Arial" w:cs="Arial"/>
                <w:sz w:val="18"/>
                <w:szCs w:val="18"/>
              </w:rPr>
            </w:pPr>
            <w:r w:rsidRPr="004A51D3">
              <w:rPr>
                <w:rFonts w:ascii="Arial" w:hAnsi="Arial" w:cs="Arial"/>
                <w:sz w:val="18"/>
                <w:szCs w:val="18"/>
              </w:rPr>
              <w:t xml:space="preserve">Reclassify to non-current assets held-for-sale (note </w:t>
            </w:r>
            <w:r w:rsidR="00AD0F0E" w:rsidRPr="00AD0F0E">
              <w:rPr>
                <w:rFonts w:ascii="Arial" w:hAnsi="Arial" w:cs="Arial"/>
                <w:sz w:val="18"/>
                <w:szCs w:val="18"/>
              </w:rPr>
              <w:t>15</w:t>
            </w:r>
            <w:r w:rsidRPr="004A51D3">
              <w:rPr>
                <w:rFonts w:ascii="Arial" w:hAnsi="Arial" w:cs="Arial"/>
                <w:sz w:val="18"/>
                <w:szCs w:val="18"/>
              </w:rPr>
              <w:t>)</w:t>
            </w:r>
          </w:p>
        </w:tc>
        <w:tc>
          <w:tcPr>
            <w:tcW w:w="1107" w:type="pct"/>
            <w:shd w:val="clear" w:color="auto" w:fill="auto"/>
            <w:vAlign w:val="bottom"/>
          </w:tcPr>
          <w:p w14:paraId="774FA2D8" w14:textId="4962C812" w:rsidR="00B13E2F" w:rsidRPr="004A51D3" w:rsidRDefault="00B13E2F"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53</w:t>
            </w:r>
            <w:r w:rsidRPr="004A51D3">
              <w:rPr>
                <w:rFonts w:ascii="Arial" w:hAnsi="Arial" w:cs="Arial"/>
                <w:sz w:val="18"/>
                <w:szCs w:val="18"/>
              </w:rPr>
              <w:t>,</w:t>
            </w:r>
            <w:r w:rsidR="00AD0F0E" w:rsidRPr="00AD0F0E">
              <w:rPr>
                <w:rFonts w:ascii="Arial" w:hAnsi="Arial" w:cs="Arial"/>
                <w:sz w:val="18"/>
                <w:szCs w:val="18"/>
              </w:rPr>
              <w:t>255</w:t>
            </w:r>
            <w:r w:rsidRPr="004A51D3">
              <w:rPr>
                <w:rFonts w:ascii="Arial" w:hAnsi="Arial" w:cs="Arial"/>
                <w:sz w:val="18"/>
                <w:szCs w:val="18"/>
              </w:rPr>
              <w:t>,</w:t>
            </w:r>
            <w:r w:rsidR="00AD0F0E" w:rsidRPr="00AD0F0E">
              <w:rPr>
                <w:rFonts w:ascii="Arial" w:hAnsi="Arial" w:cs="Arial"/>
                <w:sz w:val="18"/>
                <w:szCs w:val="18"/>
              </w:rPr>
              <w:t>300</w:t>
            </w:r>
            <w:r w:rsidRPr="004A51D3">
              <w:rPr>
                <w:rFonts w:ascii="Arial" w:hAnsi="Arial" w:cs="Arial"/>
                <w:sz w:val="18"/>
                <w:szCs w:val="18"/>
              </w:rPr>
              <w:t>)</w:t>
            </w:r>
          </w:p>
        </w:tc>
        <w:tc>
          <w:tcPr>
            <w:tcW w:w="1071" w:type="pct"/>
            <w:shd w:val="clear" w:color="auto" w:fill="auto"/>
          </w:tcPr>
          <w:p w14:paraId="0D204B60" w14:textId="7E924581" w:rsidR="00B13E2F" w:rsidRPr="004A51D3" w:rsidRDefault="00B13E2F" w:rsidP="004567F6">
            <w:pPr>
              <w:ind w:right="-72"/>
              <w:jc w:val="right"/>
              <w:rPr>
                <w:rFonts w:ascii="Arial" w:hAnsi="Arial" w:cs="Arial"/>
                <w:sz w:val="18"/>
                <w:szCs w:val="18"/>
              </w:rPr>
            </w:pPr>
            <w:r w:rsidRPr="004A51D3">
              <w:rPr>
                <w:rFonts w:ascii="Arial" w:hAnsi="Arial" w:cs="Arial"/>
                <w:sz w:val="18"/>
                <w:szCs w:val="18"/>
              </w:rPr>
              <w:t>-</w:t>
            </w:r>
          </w:p>
        </w:tc>
      </w:tr>
      <w:tr w:rsidR="00B13E2F" w:rsidRPr="004A51D3" w14:paraId="2713AE41" w14:textId="77777777" w:rsidTr="00586AFC">
        <w:tc>
          <w:tcPr>
            <w:tcW w:w="2822" w:type="pct"/>
            <w:shd w:val="clear" w:color="auto" w:fill="auto"/>
          </w:tcPr>
          <w:p w14:paraId="5DE5E7C5" w14:textId="77777777" w:rsidR="00B13E2F" w:rsidRPr="004A51D3" w:rsidRDefault="00B13E2F" w:rsidP="004567F6">
            <w:pPr>
              <w:ind w:right="-117"/>
              <w:rPr>
                <w:rFonts w:ascii="Arial" w:hAnsi="Arial" w:cs="Arial"/>
                <w:sz w:val="18"/>
                <w:szCs w:val="18"/>
              </w:rPr>
            </w:pPr>
          </w:p>
        </w:tc>
        <w:tc>
          <w:tcPr>
            <w:tcW w:w="1107" w:type="pct"/>
            <w:tcBorders>
              <w:top w:val="single" w:sz="4" w:space="0" w:color="auto"/>
            </w:tcBorders>
            <w:shd w:val="clear" w:color="auto" w:fill="auto"/>
            <w:vAlign w:val="bottom"/>
          </w:tcPr>
          <w:p w14:paraId="57F967C7" w14:textId="77777777" w:rsidR="00B13E2F" w:rsidRPr="004A51D3" w:rsidRDefault="00B13E2F" w:rsidP="004567F6">
            <w:pPr>
              <w:ind w:right="-72"/>
              <w:jc w:val="right"/>
              <w:rPr>
                <w:rFonts w:ascii="Arial" w:hAnsi="Arial" w:cs="Arial"/>
                <w:sz w:val="18"/>
                <w:szCs w:val="18"/>
              </w:rPr>
            </w:pPr>
          </w:p>
        </w:tc>
        <w:tc>
          <w:tcPr>
            <w:tcW w:w="1071" w:type="pct"/>
            <w:tcBorders>
              <w:top w:val="single" w:sz="4" w:space="0" w:color="auto"/>
            </w:tcBorders>
            <w:shd w:val="clear" w:color="auto" w:fill="auto"/>
          </w:tcPr>
          <w:p w14:paraId="5BE8E5AB" w14:textId="57107955" w:rsidR="00B13E2F" w:rsidRPr="004A51D3" w:rsidRDefault="00B13E2F" w:rsidP="004567F6">
            <w:pPr>
              <w:ind w:right="-72"/>
              <w:jc w:val="right"/>
              <w:rPr>
                <w:rFonts w:ascii="Arial" w:hAnsi="Arial" w:cs="Arial"/>
                <w:sz w:val="18"/>
                <w:szCs w:val="18"/>
              </w:rPr>
            </w:pPr>
          </w:p>
        </w:tc>
      </w:tr>
      <w:tr w:rsidR="00B13E2F" w:rsidRPr="004A51D3" w14:paraId="1FE3D1E7" w14:textId="77777777" w:rsidTr="00586AFC">
        <w:tc>
          <w:tcPr>
            <w:tcW w:w="2822" w:type="pct"/>
            <w:shd w:val="clear" w:color="auto" w:fill="auto"/>
            <w:vAlign w:val="bottom"/>
          </w:tcPr>
          <w:p w14:paraId="3910AA9D" w14:textId="5A5B55AE" w:rsidR="00B13E2F" w:rsidRPr="004A51D3" w:rsidRDefault="00B13E2F" w:rsidP="004567F6">
            <w:pPr>
              <w:ind w:right="-117"/>
              <w:rPr>
                <w:rFonts w:ascii="Arial" w:hAnsi="Arial" w:cs="Arial"/>
                <w:sz w:val="18"/>
                <w:szCs w:val="18"/>
              </w:rPr>
            </w:pPr>
            <w:r w:rsidRPr="004A51D3">
              <w:rPr>
                <w:rFonts w:ascii="Arial" w:hAnsi="Arial" w:cs="Arial"/>
                <w:sz w:val="18"/>
                <w:szCs w:val="18"/>
              </w:rPr>
              <w:t xml:space="preserve">Liabilities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 </w:t>
            </w:r>
            <w:r w:rsidR="00AD0F0E" w:rsidRPr="00AD0F0E">
              <w:rPr>
                <w:rFonts w:ascii="Arial" w:hAnsi="Arial" w:cs="Arial"/>
                <w:sz w:val="18"/>
                <w:szCs w:val="18"/>
              </w:rPr>
              <w:t>2021</w:t>
            </w:r>
          </w:p>
        </w:tc>
        <w:tc>
          <w:tcPr>
            <w:tcW w:w="1107" w:type="pct"/>
            <w:tcBorders>
              <w:bottom w:val="single" w:sz="4" w:space="0" w:color="auto"/>
            </w:tcBorders>
            <w:shd w:val="clear" w:color="auto" w:fill="auto"/>
            <w:vAlign w:val="bottom"/>
          </w:tcPr>
          <w:p w14:paraId="4F6E08F3" w14:textId="720948F7" w:rsidR="00B13E2F" w:rsidRPr="004A51D3" w:rsidRDefault="00AD0F0E" w:rsidP="004567F6">
            <w:pPr>
              <w:ind w:right="-72"/>
              <w:jc w:val="right"/>
              <w:rPr>
                <w:rFonts w:ascii="Arial" w:hAnsi="Arial" w:cs="Arial"/>
                <w:sz w:val="18"/>
                <w:szCs w:val="18"/>
              </w:rPr>
            </w:pPr>
            <w:r w:rsidRPr="00AD0F0E">
              <w:rPr>
                <w:rFonts w:ascii="Arial" w:hAnsi="Arial" w:cs="Arial"/>
                <w:sz w:val="18"/>
                <w:szCs w:val="18"/>
              </w:rPr>
              <w:t>184</w:t>
            </w:r>
            <w:r w:rsidR="00B13E2F" w:rsidRPr="004A51D3">
              <w:rPr>
                <w:rFonts w:ascii="Arial" w:hAnsi="Arial" w:cs="Arial"/>
                <w:sz w:val="18"/>
                <w:szCs w:val="18"/>
              </w:rPr>
              <w:t>,</w:t>
            </w:r>
            <w:r w:rsidRPr="00AD0F0E">
              <w:rPr>
                <w:rFonts w:ascii="Arial" w:hAnsi="Arial" w:cs="Arial"/>
                <w:sz w:val="18"/>
                <w:szCs w:val="18"/>
              </w:rPr>
              <w:t>768</w:t>
            </w:r>
            <w:r w:rsidR="00B13E2F" w:rsidRPr="004A51D3">
              <w:rPr>
                <w:rFonts w:ascii="Arial" w:hAnsi="Arial" w:cs="Arial"/>
                <w:sz w:val="18"/>
                <w:szCs w:val="18"/>
              </w:rPr>
              <w:t>,</w:t>
            </w:r>
            <w:r w:rsidRPr="00AD0F0E">
              <w:rPr>
                <w:rFonts w:ascii="Arial" w:hAnsi="Arial" w:cs="Arial"/>
                <w:sz w:val="18"/>
                <w:szCs w:val="18"/>
              </w:rPr>
              <w:t>864</w:t>
            </w:r>
          </w:p>
        </w:tc>
        <w:tc>
          <w:tcPr>
            <w:tcW w:w="1071" w:type="pct"/>
            <w:tcBorders>
              <w:bottom w:val="single" w:sz="4" w:space="0" w:color="auto"/>
            </w:tcBorders>
            <w:shd w:val="clear" w:color="auto" w:fill="auto"/>
            <w:vAlign w:val="bottom"/>
          </w:tcPr>
          <w:p w14:paraId="5D023094" w14:textId="55DB1F5A" w:rsidR="00B13E2F" w:rsidRPr="004A51D3" w:rsidRDefault="00AD0F0E" w:rsidP="004567F6">
            <w:pPr>
              <w:ind w:right="-72"/>
              <w:jc w:val="right"/>
              <w:rPr>
                <w:rFonts w:ascii="Arial" w:hAnsi="Arial" w:cs="Arial"/>
                <w:sz w:val="18"/>
                <w:szCs w:val="18"/>
              </w:rPr>
            </w:pPr>
            <w:r w:rsidRPr="00AD0F0E">
              <w:rPr>
                <w:rFonts w:ascii="Arial" w:hAnsi="Arial" w:cs="Arial"/>
                <w:sz w:val="18"/>
                <w:szCs w:val="18"/>
              </w:rPr>
              <w:t>17</w:t>
            </w:r>
            <w:r w:rsidR="00B13E2F" w:rsidRPr="004A51D3">
              <w:rPr>
                <w:rFonts w:ascii="Arial" w:hAnsi="Arial" w:cs="Arial"/>
                <w:sz w:val="18"/>
                <w:szCs w:val="18"/>
              </w:rPr>
              <w:t>,</w:t>
            </w:r>
            <w:r w:rsidRPr="00AD0F0E">
              <w:rPr>
                <w:rFonts w:ascii="Arial" w:hAnsi="Arial" w:cs="Arial"/>
                <w:sz w:val="18"/>
                <w:szCs w:val="18"/>
              </w:rPr>
              <w:t>500</w:t>
            </w:r>
            <w:r w:rsidR="00B13E2F" w:rsidRPr="004A51D3">
              <w:rPr>
                <w:rFonts w:ascii="Arial" w:hAnsi="Arial" w:cs="Arial"/>
                <w:sz w:val="18"/>
                <w:szCs w:val="18"/>
              </w:rPr>
              <w:t>,</w:t>
            </w:r>
            <w:r w:rsidRPr="00AD0F0E">
              <w:rPr>
                <w:rFonts w:ascii="Arial" w:hAnsi="Arial" w:cs="Arial"/>
                <w:sz w:val="18"/>
                <w:szCs w:val="18"/>
              </w:rPr>
              <w:t>000</w:t>
            </w:r>
          </w:p>
        </w:tc>
      </w:tr>
      <w:tr w:rsidR="00B13E2F" w:rsidRPr="004A51D3" w14:paraId="13F4E906" w14:textId="77777777" w:rsidTr="00586AFC">
        <w:trPr>
          <w:trHeight w:val="90"/>
        </w:trPr>
        <w:tc>
          <w:tcPr>
            <w:tcW w:w="2822" w:type="pct"/>
            <w:shd w:val="clear" w:color="auto" w:fill="auto"/>
            <w:vAlign w:val="bottom"/>
          </w:tcPr>
          <w:p w14:paraId="01F850C1" w14:textId="77777777" w:rsidR="00B13E2F" w:rsidRPr="004A51D3" w:rsidRDefault="00B13E2F" w:rsidP="004567F6">
            <w:pPr>
              <w:ind w:right="-117"/>
              <w:rPr>
                <w:rFonts w:ascii="Arial" w:hAnsi="Arial" w:cs="Arial"/>
                <w:sz w:val="18"/>
                <w:szCs w:val="18"/>
              </w:rPr>
            </w:pPr>
          </w:p>
        </w:tc>
        <w:tc>
          <w:tcPr>
            <w:tcW w:w="1107" w:type="pct"/>
            <w:tcBorders>
              <w:top w:val="single" w:sz="4" w:space="0" w:color="auto"/>
            </w:tcBorders>
            <w:shd w:val="clear" w:color="auto" w:fill="auto"/>
            <w:vAlign w:val="bottom"/>
          </w:tcPr>
          <w:p w14:paraId="2E3EBAAE" w14:textId="77777777" w:rsidR="00B13E2F" w:rsidRPr="004A51D3" w:rsidRDefault="00B13E2F" w:rsidP="004567F6">
            <w:pPr>
              <w:ind w:right="-72"/>
              <w:jc w:val="right"/>
              <w:rPr>
                <w:rFonts w:ascii="Arial" w:hAnsi="Arial" w:cs="Arial"/>
                <w:sz w:val="18"/>
                <w:szCs w:val="18"/>
              </w:rPr>
            </w:pPr>
          </w:p>
        </w:tc>
        <w:tc>
          <w:tcPr>
            <w:tcW w:w="1071" w:type="pct"/>
            <w:tcBorders>
              <w:top w:val="single" w:sz="4" w:space="0" w:color="auto"/>
            </w:tcBorders>
            <w:shd w:val="clear" w:color="auto" w:fill="auto"/>
            <w:vAlign w:val="bottom"/>
          </w:tcPr>
          <w:p w14:paraId="220D3441" w14:textId="5A737236" w:rsidR="00B13E2F" w:rsidRPr="004A51D3" w:rsidRDefault="00B13E2F" w:rsidP="004567F6">
            <w:pPr>
              <w:ind w:right="-72"/>
              <w:jc w:val="right"/>
              <w:rPr>
                <w:rFonts w:ascii="Arial" w:hAnsi="Arial" w:cs="Arial"/>
                <w:sz w:val="18"/>
                <w:szCs w:val="18"/>
              </w:rPr>
            </w:pPr>
          </w:p>
        </w:tc>
      </w:tr>
      <w:tr w:rsidR="00B13E2F" w:rsidRPr="004A51D3" w14:paraId="7991337F" w14:textId="77777777" w:rsidTr="00586AFC">
        <w:tc>
          <w:tcPr>
            <w:tcW w:w="2822" w:type="pct"/>
            <w:shd w:val="clear" w:color="auto" w:fill="auto"/>
          </w:tcPr>
          <w:p w14:paraId="359C445A" w14:textId="08491551" w:rsidR="00B13E2F" w:rsidRPr="004A51D3" w:rsidRDefault="00B13E2F" w:rsidP="004567F6">
            <w:pPr>
              <w:ind w:right="-117"/>
              <w:rPr>
                <w:rFonts w:ascii="Arial" w:hAnsi="Arial" w:cs="Arial"/>
                <w:sz w:val="18"/>
                <w:szCs w:val="18"/>
              </w:rPr>
            </w:pPr>
            <w:r w:rsidRPr="004A51D3">
              <w:rPr>
                <w:rFonts w:ascii="Arial" w:hAnsi="Arial" w:cs="Arial"/>
                <w:sz w:val="18"/>
                <w:szCs w:val="18"/>
              </w:rPr>
              <w:t xml:space="preserve">Liabilities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1</w:t>
            </w:r>
            <w:r w:rsidRPr="004A51D3">
              <w:rPr>
                <w:rFonts w:ascii="Arial" w:hAnsi="Arial" w:cs="Arial"/>
                <w:sz w:val="18"/>
                <w:szCs w:val="18"/>
              </w:rPr>
              <w:t xml:space="preserve"> January </w:t>
            </w:r>
            <w:r w:rsidR="00AD0F0E" w:rsidRPr="00AD0F0E">
              <w:rPr>
                <w:rFonts w:ascii="Arial" w:hAnsi="Arial" w:cs="Arial"/>
                <w:sz w:val="18"/>
                <w:szCs w:val="18"/>
              </w:rPr>
              <w:t>2022</w:t>
            </w:r>
          </w:p>
        </w:tc>
        <w:tc>
          <w:tcPr>
            <w:tcW w:w="1107" w:type="pct"/>
            <w:tcBorders>
              <w:bottom w:val="single" w:sz="4" w:space="0" w:color="auto"/>
            </w:tcBorders>
            <w:shd w:val="clear" w:color="auto" w:fill="FAFAFA"/>
            <w:vAlign w:val="bottom"/>
          </w:tcPr>
          <w:p w14:paraId="46F6FAE0" w14:textId="74DE6298" w:rsidR="00B13E2F" w:rsidRPr="004A51D3" w:rsidRDefault="00AD0F0E" w:rsidP="004567F6">
            <w:pPr>
              <w:ind w:right="-72"/>
              <w:jc w:val="right"/>
              <w:rPr>
                <w:rFonts w:ascii="Arial" w:hAnsi="Arial" w:cs="Arial"/>
                <w:sz w:val="18"/>
                <w:szCs w:val="18"/>
              </w:rPr>
            </w:pPr>
            <w:r w:rsidRPr="00AD0F0E">
              <w:rPr>
                <w:rFonts w:ascii="Arial" w:hAnsi="Arial" w:cs="Arial"/>
                <w:sz w:val="18"/>
                <w:szCs w:val="18"/>
              </w:rPr>
              <w:t>184</w:t>
            </w:r>
            <w:r w:rsidR="00B13E2F" w:rsidRPr="004A51D3">
              <w:rPr>
                <w:rFonts w:ascii="Arial" w:hAnsi="Arial" w:cs="Arial"/>
                <w:sz w:val="18"/>
                <w:szCs w:val="18"/>
              </w:rPr>
              <w:t>,</w:t>
            </w:r>
            <w:r w:rsidRPr="00AD0F0E">
              <w:rPr>
                <w:rFonts w:ascii="Arial" w:hAnsi="Arial" w:cs="Arial"/>
                <w:sz w:val="18"/>
                <w:szCs w:val="18"/>
              </w:rPr>
              <w:t>768</w:t>
            </w:r>
            <w:r w:rsidR="00B13E2F" w:rsidRPr="004A51D3">
              <w:rPr>
                <w:rFonts w:ascii="Arial" w:hAnsi="Arial" w:cs="Arial"/>
                <w:sz w:val="18"/>
                <w:szCs w:val="18"/>
              </w:rPr>
              <w:t>,</w:t>
            </w:r>
            <w:r w:rsidRPr="00AD0F0E">
              <w:rPr>
                <w:rFonts w:ascii="Arial" w:hAnsi="Arial" w:cs="Arial"/>
                <w:sz w:val="18"/>
                <w:szCs w:val="18"/>
              </w:rPr>
              <w:t>864</w:t>
            </w:r>
          </w:p>
        </w:tc>
        <w:tc>
          <w:tcPr>
            <w:tcW w:w="1071" w:type="pct"/>
            <w:tcBorders>
              <w:bottom w:val="single" w:sz="4" w:space="0" w:color="auto"/>
            </w:tcBorders>
            <w:shd w:val="clear" w:color="auto" w:fill="FAFAFA"/>
            <w:vAlign w:val="bottom"/>
          </w:tcPr>
          <w:p w14:paraId="724D844A" w14:textId="4964C1BA" w:rsidR="00B13E2F" w:rsidRPr="004A51D3" w:rsidRDefault="00AD0F0E" w:rsidP="004567F6">
            <w:pPr>
              <w:ind w:right="-72"/>
              <w:jc w:val="right"/>
              <w:rPr>
                <w:rFonts w:ascii="Arial" w:hAnsi="Arial" w:cs="Arial"/>
                <w:sz w:val="18"/>
                <w:szCs w:val="18"/>
              </w:rPr>
            </w:pPr>
            <w:r w:rsidRPr="00AD0F0E">
              <w:rPr>
                <w:rFonts w:ascii="Arial" w:hAnsi="Arial" w:cs="Arial"/>
                <w:sz w:val="18"/>
                <w:szCs w:val="18"/>
              </w:rPr>
              <w:t>17</w:t>
            </w:r>
            <w:r w:rsidR="00B13E2F" w:rsidRPr="004A51D3">
              <w:rPr>
                <w:rFonts w:ascii="Arial" w:hAnsi="Arial" w:cs="Arial"/>
                <w:sz w:val="18"/>
                <w:szCs w:val="18"/>
              </w:rPr>
              <w:t>,</w:t>
            </w:r>
            <w:r w:rsidRPr="00AD0F0E">
              <w:rPr>
                <w:rFonts w:ascii="Arial" w:hAnsi="Arial" w:cs="Arial"/>
                <w:sz w:val="18"/>
                <w:szCs w:val="18"/>
              </w:rPr>
              <w:t>500</w:t>
            </w:r>
            <w:r w:rsidR="00B13E2F" w:rsidRPr="004A51D3">
              <w:rPr>
                <w:rFonts w:ascii="Arial" w:hAnsi="Arial" w:cs="Arial"/>
                <w:sz w:val="18"/>
                <w:szCs w:val="18"/>
              </w:rPr>
              <w:t>,</w:t>
            </w:r>
            <w:r w:rsidRPr="00AD0F0E">
              <w:rPr>
                <w:rFonts w:ascii="Arial" w:hAnsi="Arial" w:cs="Arial"/>
                <w:sz w:val="18"/>
                <w:szCs w:val="18"/>
              </w:rPr>
              <w:t>000</w:t>
            </w:r>
          </w:p>
        </w:tc>
      </w:tr>
      <w:tr w:rsidR="00B13E2F" w:rsidRPr="004A51D3" w14:paraId="2EB96CA3" w14:textId="77777777" w:rsidTr="00586AFC">
        <w:tc>
          <w:tcPr>
            <w:tcW w:w="2822" w:type="pct"/>
            <w:shd w:val="clear" w:color="auto" w:fill="auto"/>
          </w:tcPr>
          <w:p w14:paraId="52719243" w14:textId="77777777" w:rsidR="00B13E2F" w:rsidRPr="004A51D3" w:rsidRDefault="00B13E2F" w:rsidP="004567F6">
            <w:pPr>
              <w:pStyle w:val="Default"/>
              <w:rPr>
                <w:rFonts w:eastAsia="Cordia New"/>
                <w:color w:val="auto"/>
                <w:sz w:val="18"/>
                <w:szCs w:val="18"/>
                <w:cs/>
              </w:rPr>
            </w:pPr>
          </w:p>
        </w:tc>
        <w:tc>
          <w:tcPr>
            <w:tcW w:w="1107" w:type="pct"/>
            <w:tcBorders>
              <w:top w:val="single" w:sz="4" w:space="0" w:color="auto"/>
            </w:tcBorders>
            <w:shd w:val="clear" w:color="auto" w:fill="FAFAFA"/>
            <w:vAlign w:val="bottom"/>
          </w:tcPr>
          <w:p w14:paraId="6A04E962" w14:textId="77777777" w:rsidR="00B13E2F" w:rsidRPr="004A51D3" w:rsidRDefault="00B13E2F" w:rsidP="004567F6">
            <w:pPr>
              <w:ind w:right="-72"/>
              <w:jc w:val="right"/>
              <w:rPr>
                <w:rFonts w:ascii="Arial" w:hAnsi="Arial" w:cs="Arial"/>
                <w:sz w:val="18"/>
                <w:szCs w:val="18"/>
              </w:rPr>
            </w:pPr>
          </w:p>
        </w:tc>
        <w:tc>
          <w:tcPr>
            <w:tcW w:w="1071" w:type="pct"/>
            <w:tcBorders>
              <w:top w:val="single" w:sz="4" w:space="0" w:color="auto"/>
            </w:tcBorders>
            <w:shd w:val="clear" w:color="auto" w:fill="FAFAFA"/>
          </w:tcPr>
          <w:p w14:paraId="40430BFD" w14:textId="4F205CBD" w:rsidR="00B13E2F" w:rsidRPr="004A51D3" w:rsidRDefault="00B13E2F" w:rsidP="004567F6">
            <w:pPr>
              <w:ind w:right="-72"/>
              <w:jc w:val="right"/>
              <w:rPr>
                <w:rFonts w:ascii="Arial" w:hAnsi="Arial" w:cs="Arial"/>
                <w:sz w:val="18"/>
                <w:szCs w:val="18"/>
              </w:rPr>
            </w:pPr>
          </w:p>
        </w:tc>
      </w:tr>
      <w:tr w:rsidR="00B13E2F" w:rsidRPr="004A51D3" w14:paraId="07386550" w14:textId="77777777" w:rsidTr="00586AFC">
        <w:tc>
          <w:tcPr>
            <w:tcW w:w="2822" w:type="pct"/>
            <w:shd w:val="clear" w:color="auto" w:fill="auto"/>
          </w:tcPr>
          <w:p w14:paraId="1A898395" w14:textId="77777777" w:rsidR="00B13E2F" w:rsidRPr="004A51D3" w:rsidRDefault="00B13E2F" w:rsidP="004567F6">
            <w:pPr>
              <w:pStyle w:val="Default"/>
              <w:ind w:left="142"/>
              <w:rPr>
                <w:rFonts w:eastAsia="Cordia New"/>
                <w:color w:val="auto"/>
                <w:sz w:val="18"/>
                <w:szCs w:val="18"/>
              </w:rPr>
            </w:pPr>
            <w:r w:rsidRPr="004A51D3">
              <w:rPr>
                <w:rFonts w:eastAsia="Cordia New"/>
                <w:color w:val="auto"/>
                <w:sz w:val="18"/>
                <w:szCs w:val="18"/>
              </w:rPr>
              <w:t>Cash flows repayment</w:t>
            </w:r>
          </w:p>
        </w:tc>
        <w:tc>
          <w:tcPr>
            <w:tcW w:w="1107" w:type="pct"/>
            <w:shd w:val="clear" w:color="auto" w:fill="FAFAFA"/>
            <w:vAlign w:val="bottom"/>
          </w:tcPr>
          <w:p w14:paraId="2889A0DB" w14:textId="7089B43F" w:rsidR="00B13E2F" w:rsidRPr="004A51D3" w:rsidRDefault="00B13E2F"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184</w:t>
            </w:r>
            <w:r w:rsidRPr="004A51D3">
              <w:rPr>
                <w:rFonts w:ascii="Arial" w:hAnsi="Arial" w:cs="Arial"/>
                <w:sz w:val="18"/>
                <w:szCs w:val="18"/>
              </w:rPr>
              <w:t>,</w:t>
            </w:r>
            <w:r w:rsidR="00AD0F0E" w:rsidRPr="00AD0F0E">
              <w:rPr>
                <w:rFonts w:ascii="Arial" w:hAnsi="Arial" w:cs="Arial"/>
                <w:sz w:val="18"/>
                <w:szCs w:val="18"/>
              </w:rPr>
              <w:t>768</w:t>
            </w:r>
            <w:r w:rsidRPr="004A51D3">
              <w:rPr>
                <w:rFonts w:ascii="Arial" w:hAnsi="Arial" w:cs="Arial"/>
                <w:sz w:val="18"/>
                <w:szCs w:val="18"/>
              </w:rPr>
              <w:t>,</w:t>
            </w:r>
            <w:r w:rsidR="00AD0F0E" w:rsidRPr="00AD0F0E">
              <w:rPr>
                <w:rFonts w:ascii="Arial" w:hAnsi="Arial" w:cs="Arial"/>
                <w:sz w:val="18"/>
                <w:szCs w:val="18"/>
              </w:rPr>
              <w:t>864</w:t>
            </w:r>
            <w:r w:rsidRPr="004A51D3">
              <w:rPr>
                <w:rFonts w:ascii="Arial" w:hAnsi="Arial" w:cs="Arial"/>
                <w:sz w:val="18"/>
                <w:szCs w:val="18"/>
              </w:rPr>
              <w:t>)</w:t>
            </w:r>
          </w:p>
        </w:tc>
        <w:tc>
          <w:tcPr>
            <w:tcW w:w="1071" w:type="pct"/>
            <w:shd w:val="clear" w:color="auto" w:fill="FAFAFA"/>
          </w:tcPr>
          <w:p w14:paraId="0CDFEC4C" w14:textId="1F7ED4E4" w:rsidR="00B13E2F" w:rsidRPr="004A51D3" w:rsidRDefault="00B13E2F" w:rsidP="004567F6">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58</w:t>
            </w:r>
            <w:r w:rsidRPr="004A51D3">
              <w:rPr>
                <w:rFonts w:ascii="Arial" w:hAnsi="Arial" w:cs="Arial"/>
                <w:sz w:val="18"/>
                <w:szCs w:val="18"/>
                <w:lang w:val="en-US"/>
              </w:rPr>
              <w:t>,</w:t>
            </w:r>
            <w:r w:rsidR="00AD0F0E" w:rsidRPr="00AD0F0E">
              <w:rPr>
                <w:rFonts w:ascii="Arial" w:hAnsi="Arial" w:cs="Arial"/>
                <w:sz w:val="18"/>
                <w:szCs w:val="18"/>
              </w:rPr>
              <w:t>900</w:t>
            </w:r>
            <w:r w:rsidRPr="004A51D3">
              <w:rPr>
                <w:rFonts w:ascii="Arial" w:hAnsi="Arial" w:cs="Arial"/>
                <w:sz w:val="18"/>
                <w:szCs w:val="18"/>
                <w:lang w:val="en-US"/>
              </w:rPr>
              <w:t>,</w:t>
            </w:r>
            <w:r w:rsidR="00AD0F0E" w:rsidRPr="00AD0F0E">
              <w:rPr>
                <w:rFonts w:ascii="Arial" w:hAnsi="Arial" w:cs="Arial"/>
                <w:sz w:val="18"/>
                <w:szCs w:val="18"/>
              </w:rPr>
              <w:t>000</w:t>
            </w:r>
            <w:r w:rsidRPr="004A51D3">
              <w:rPr>
                <w:rFonts w:ascii="Arial" w:hAnsi="Arial" w:cs="Arial"/>
                <w:sz w:val="18"/>
                <w:szCs w:val="18"/>
                <w:lang w:val="en-US"/>
              </w:rPr>
              <w:t>)</w:t>
            </w:r>
          </w:p>
        </w:tc>
      </w:tr>
      <w:tr w:rsidR="00B13E2F" w:rsidRPr="004A51D3" w14:paraId="5D96DACC" w14:textId="77777777" w:rsidTr="00586AFC">
        <w:trPr>
          <w:trHeight w:val="73"/>
        </w:trPr>
        <w:tc>
          <w:tcPr>
            <w:tcW w:w="2822" w:type="pct"/>
            <w:shd w:val="clear" w:color="auto" w:fill="auto"/>
          </w:tcPr>
          <w:p w14:paraId="077F455A" w14:textId="1250AE68" w:rsidR="00B13E2F" w:rsidRPr="004A51D3" w:rsidRDefault="00B13E2F" w:rsidP="004567F6">
            <w:pPr>
              <w:ind w:left="142" w:right="-120"/>
              <w:rPr>
                <w:rFonts w:ascii="Arial" w:hAnsi="Arial" w:cs="Arial"/>
                <w:sz w:val="18"/>
                <w:szCs w:val="18"/>
              </w:rPr>
            </w:pPr>
            <w:r w:rsidRPr="004A51D3">
              <w:rPr>
                <w:rFonts w:ascii="Arial" w:hAnsi="Arial" w:cs="Arial"/>
                <w:sz w:val="18"/>
                <w:szCs w:val="18"/>
              </w:rPr>
              <w:t>Cash inflows</w:t>
            </w:r>
          </w:p>
        </w:tc>
        <w:tc>
          <w:tcPr>
            <w:tcW w:w="1107" w:type="pct"/>
            <w:tcBorders>
              <w:bottom w:val="single" w:sz="4" w:space="0" w:color="auto"/>
            </w:tcBorders>
            <w:shd w:val="clear" w:color="auto" w:fill="FAFAFA"/>
            <w:vAlign w:val="bottom"/>
          </w:tcPr>
          <w:p w14:paraId="38943F86" w14:textId="16FEAAA5" w:rsidR="00B13E2F" w:rsidRPr="004A51D3" w:rsidRDefault="00B13E2F" w:rsidP="004567F6">
            <w:pPr>
              <w:ind w:right="-72"/>
              <w:jc w:val="right"/>
              <w:rPr>
                <w:rFonts w:ascii="Arial" w:hAnsi="Arial" w:cs="Arial"/>
                <w:sz w:val="18"/>
                <w:szCs w:val="18"/>
              </w:rPr>
            </w:pPr>
            <w:r w:rsidRPr="004A51D3">
              <w:rPr>
                <w:rFonts w:ascii="Arial" w:hAnsi="Arial" w:cs="Arial"/>
                <w:sz w:val="18"/>
                <w:szCs w:val="18"/>
              </w:rPr>
              <w:t>-</w:t>
            </w:r>
          </w:p>
        </w:tc>
        <w:tc>
          <w:tcPr>
            <w:tcW w:w="1071" w:type="pct"/>
            <w:tcBorders>
              <w:bottom w:val="single" w:sz="4" w:space="0" w:color="auto"/>
            </w:tcBorders>
            <w:shd w:val="clear" w:color="auto" w:fill="FAFAFA"/>
          </w:tcPr>
          <w:p w14:paraId="42B1FD00" w14:textId="54489E40" w:rsidR="00B13E2F" w:rsidRPr="004A51D3" w:rsidRDefault="00AD0F0E" w:rsidP="004567F6">
            <w:pPr>
              <w:ind w:right="-72"/>
              <w:jc w:val="right"/>
              <w:rPr>
                <w:rFonts w:ascii="Arial" w:hAnsi="Arial" w:cs="Arial"/>
                <w:sz w:val="18"/>
                <w:szCs w:val="18"/>
              </w:rPr>
            </w:pPr>
            <w:r w:rsidRPr="00AD0F0E">
              <w:rPr>
                <w:rFonts w:ascii="Arial" w:hAnsi="Arial" w:cs="Arial"/>
                <w:sz w:val="18"/>
                <w:szCs w:val="18"/>
              </w:rPr>
              <w:t>41</w:t>
            </w:r>
            <w:r w:rsidR="00B13E2F" w:rsidRPr="004A51D3">
              <w:rPr>
                <w:rFonts w:ascii="Arial" w:hAnsi="Arial" w:cs="Arial"/>
                <w:sz w:val="18"/>
                <w:szCs w:val="18"/>
              </w:rPr>
              <w:t>,</w:t>
            </w:r>
            <w:r w:rsidRPr="00AD0F0E">
              <w:rPr>
                <w:rFonts w:ascii="Arial" w:hAnsi="Arial" w:cs="Arial"/>
                <w:sz w:val="18"/>
                <w:szCs w:val="18"/>
              </w:rPr>
              <w:t>400</w:t>
            </w:r>
            <w:r w:rsidR="00B13E2F" w:rsidRPr="004A51D3">
              <w:rPr>
                <w:rFonts w:ascii="Arial" w:hAnsi="Arial" w:cs="Arial"/>
                <w:sz w:val="18"/>
                <w:szCs w:val="18"/>
              </w:rPr>
              <w:t>,</w:t>
            </w:r>
            <w:r w:rsidRPr="00AD0F0E">
              <w:rPr>
                <w:rFonts w:ascii="Arial" w:hAnsi="Arial" w:cs="Arial"/>
                <w:sz w:val="18"/>
                <w:szCs w:val="18"/>
              </w:rPr>
              <w:t>000</w:t>
            </w:r>
          </w:p>
        </w:tc>
      </w:tr>
      <w:tr w:rsidR="00B13E2F" w:rsidRPr="004A51D3" w14:paraId="3C1B2FE6" w14:textId="77777777" w:rsidTr="00586AFC">
        <w:trPr>
          <w:trHeight w:val="63"/>
        </w:trPr>
        <w:tc>
          <w:tcPr>
            <w:tcW w:w="2822" w:type="pct"/>
            <w:shd w:val="clear" w:color="auto" w:fill="auto"/>
          </w:tcPr>
          <w:p w14:paraId="7F54A224" w14:textId="77777777" w:rsidR="00B13E2F" w:rsidRPr="004A51D3" w:rsidRDefault="00B13E2F" w:rsidP="004567F6">
            <w:pPr>
              <w:ind w:right="-117"/>
              <w:rPr>
                <w:rFonts w:ascii="Arial" w:hAnsi="Arial" w:cs="Arial"/>
                <w:sz w:val="18"/>
                <w:szCs w:val="18"/>
              </w:rPr>
            </w:pPr>
          </w:p>
        </w:tc>
        <w:tc>
          <w:tcPr>
            <w:tcW w:w="1107" w:type="pct"/>
            <w:tcBorders>
              <w:top w:val="single" w:sz="4" w:space="0" w:color="auto"/>
            </w:tcBorders>
            <w:shd w:val="clear" w:color="auto" w:fill="FAFAFA"/>
            <w:vAlign w:val="bottom"/>
          </w:tcPr>
          <w:p w14:paraId="6CDD3DB4" w14:textId="77777777" w:rsidR="00B13E2F" w:rsidRPr="004A51D3" w:rsidRDefault="00B13E2F" w:rsidP="004567F6">
            <w:pPr>
              <w:ind w:right="-72"/>
              <w:jc w:val="right"/>
              <w:rPr>
                <w:rFonts w:ascii="Arial" w:hAnsi="Arial" w:cs="Arial"/>
                <w:sz w:val="18"/>
                <w:szCs w:val="18"/>
              </w:rPr>
            </w:pPr>
          </w:p>
        </w:tc>
        <w:tc>
          <w:tcPr>
            <w:tcW w:w="1071" w:type="pct"/>
            <w:tcBorders>
              <w:top w:val="single" w:sz="4" w:space="0" w:color="auto"/>
            </w:tcBorders>
            <w:shd w:val="clear" w:color="auto" w:fill="FAFAFA"/>
          </w:tcPr>
          <w:p w14:paraId="3A3A7485" w14:textId="48ACF500" w:rsidR="00B13E2F" w:rsidRPr="004A51D3" w:rsidRDefault="00B13E2F" w:rsidP="004567F6">
            <w:pPr>
              <w:ind w:right="-72"/>
              <w:jc w:val="right"/>
              <w:rPr>
                <w:rFonts w:ascii="Arial" w:hAnsi="Arial" w:cs="Arial"/>
                <w:sz w:val="18"/>
                <w:szCs w:val="18"/>
              </w:rPr>
            </w:pPr>
          </w:p>
        </w:tc>
      </w:tr>
      <w:tr w:rsidR="00B13E2F" w:rsidRPr="004A51D3" w14:paraId="1C869C22" w14:textId="77777777" w:rsidTr="00586AFC">
        <w:tc>
          <w:tcPr>
            <w:tcW w:w="2822" w:type="pct"/>
            <w:shd w:val="clear" w:color="auto" w:fill="auto"/>
            <w:vAlign w:val="bottom"/>
          </w:tcPr>
          <w:p w14:paraId="7A09569B" w14:textId="0C168088" w:rsidR="00B13E2F" w:rsidRPr="004A51D3" w:rsidRDefault="00B13E2F" w:rsidP="004567F6">
            <w:pPr>
              <w:ind w:right="-117"/>
              <w:rPr>
                <w:rFonts w:ascii="Arial" w:hAnsi="Arial" w:cs="Arial"/>
                <w:sz w:val="18"/>
                <w:szCs w:val="18"/>
              </w:rPr>
            </w:pPr>
            <w:r w:rsidRPr="004A51D3">
              <w:rPr>
                <w:rFonts w:ascii="Arial" w:hAnsi="Arial" w:cs="Arial"/>
                <w:sz w:val="18"/>
                <w:szCs w:val="18"/>
              </w:rPr>
              <w:t xml:space="preserve">Liabilities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 </w:t>
            </w:r>
            <w:r w:rsidR="00AD0F0E" w:rsidRPr="00AD0F0E">
              <w:rPr>
                <w:rFonts w:ascii="Arial" w:hAnsi="Arial" w:cs="Arial"/>
                <w:sz w:val="18"/>
                <w:szCs w:val="18"/>
              </w:rPr>
              <w:t>2022</w:t>
            </w:r>
          </w:p>
        </w:tc>
        <w:tc>
          <w:tcPr>
            <w:tcW w:w="1107" w:type="pct"/>
            <w:tcBorders>
              <w:bottom w:val="single" w:sz="4" w:space="0" w:color="auto"/>
            </w:tcBorders>
            <w:shd w:val="clear" w:color="auto" w:fill="FAFAFA"/>
            <w:vAlign w:val="bottom"/>
          </w:tcPr>
          <w:p w14:paraId="534C6029" w14:textId="42E5418D" w:rsidR="00B13E2F" w:rsidRPr="004A51D3" w:rsidRDefault="00B13E2F" w:rsidP="004567F6">
            <w:pPr>
              <w:ind w:right="-72"/>
              <w:jc w:val="right"/>
              <w:rPr>
                <w:rFonts w:ascii="Arial" w:hAnsi="Arial" w:cs="Arial"/>
                <w:sz w:val="18"/>
                <w:szCs w:val="18"/>
              </w:rPr>
            </w:pPr>
            <w:r w:rsidRPr="004A51D3">
              <w:rPr>
                <w:rFonts w:ascii="Arial" w:hAnsi="Arial" w:cs="Arial"/>
                <w:sz w:val="18"/>
                <w:szCs w:val="18"/>
              </w:rPr>
              <w:t>-</w:t>
            </w:r>
          </w:p>
        </w:tc>
        <w:tc>
          <w:tcPr>
            <w:tcW w:w="1071" w:type="pct"/>
            <w:tcBorders>
              <w:bottom w:val="single" w:sz="4" w:space="0" w:color="auto"/>
            </w:tcBorders>
            <w:shd w:val="clear" w:color="auto" w:fill="FAFAFA"/>
            <w:vAlign w:val="bottom"/>
          </w:tcPr>
          <w:p w14:paraId="2B363402" w14:textId="650B6122" w:rsidR="00B13E2F" w:rsidRPr="004A51D3" w:rsidRDefault="00B13E2F" w:rsidP="004567F6">
            <w:pPr>
              <w:ind w:right="-72"/>
              <w:jc w:val="right"/>
              <w:rPr>
                <w:rFonts w:ascii="Arial" w:hAnsi="Arial" w:cs="Arial"/>
                <w:sz w:val="18"/>
                <w:szCs w:val="18"/>
              </w:rPr>
            </w:pPr>
            <w:r w:rsidRPr="004A51D3">
              <w:rPr>
                <w:rFonts w:ascii="Arial" w:hAnsi="Arial" w:cs="Arial"/>
                <w:sz w:val="18"/>
                <w:szCs w:val="18"/>
              </w:rPr>
              <w:t>-</w:t>
            </w:r>
          </w:p>
        </w:tc>
      </w:tr>
    </w:tbl>
    <w:p w14:paraId="23B93F77" w14:textId="383E4C03" w:rsidR="00B04942" w:rsidRPr="004A51D3" w:rsidRDefault="00B04942" w:rsidP="003C7A5A">
      <w:pPr>
        <w:tabs>
          <w:tab w:val="left" w:pos="3105"/>
        </w:tabs>
        <w:rPr>
          <w:rFonts w:ascii="Arial" w:hAnsi="Arial" w:cs="Arial"/>
          <w:bCs/>
          <w:sz w:val="18"/>
          <w:szCs w:val="18"/>
        </w:rPr>
      </w:pPr>
    </w:p>
    <w:tbl>
      <w:tblPr>
        <w:tblW w:w="4894" w:type="pct"/>
        <w:tblInd w:w="108" w:type="dxa"/>
        <w:tblLook w:val="04A0" w:firstRow="1" w:lastRow="0" w:firstColumn="1" w:lastColumn="0" w:noHBand="0" w:noVBand="1"/>
      </w:tblPr>
      <w:tblGrid>
        <w:gridCol w:w="3672"/>
        <w:gridCol w:w="2078"/>
        <w:gridCol w:w="1862"/>
        <w:gridCol w:w="1847"/>
        <w:gridCol w:w="11"/>
      </w:tblGrid>
      <w:tr w:rsidR="001E1D74" w:rsidRPr="004A51D3" w14:paraId="32FC8742" w14:textId="18414F29" w:rsidTr="00FC439F">
        <w:trPr>
          <w:gridAfter w:val="1"/>
          <w:wAfter w:w="6" w:type="pct"/>
          <w:trHeight w:val="80"/>
        </w:trPr>
        <w:tc>
          <w:tcPr>
            <w:tcW w:w="1939" w:type="pct"/>
            <w:shd w:val="clear" w:color="auto" w:fill="auto"/>
          </w:tcPr>
          <w:p w14:paraId="5348674A" w14:textId="77777777" w:rsidR="001E1D74" w:rsidRPr="004A51D3" w:rsidRDefault="001E1D74" w:rsidP="00586AFC">
            <w:pPr>
              <w:ind w:left="-105" w:right="-117"/>
              <w:rPr>
                <w:rFonts w:ascii="Arial" w:hAnsi="Arial" w:cs="Arial"/>
                <w:sz w:val="18"/>
                <w:szCs w:val="18"/>
              </w:rPr>
            </w:pPr>
          </w:p>
        </w:tc>
        <w:tc>
          <w:tcPr>
            <w:tcW w:w="3055" w:type="pct"/>
            <w:gridSpan w:val="3"/>
            <w:tcBorders>
              <w:top w:val="single" w:sz="4" w:space="0" w:color="auto"/>
              <w:bottom w:val="single" w:sz="4" w:space="0" w:color="auto"/>
            </w:tcBorders>
            <w:vAlign w:val="center"/>
          </w:tcPr>
          <w:p w14:paraId="276E673B" w14:textId="0B580906" w:rsidR="001E1D74" w:rsidRPr="004A51D3" w:rsidRDefault="001E1D74" w:rsidP="004E10F6">
            <w:pPr>
              <w:pStyle w:val="a0"/>
              <w:ind w:right="-290"/>
              <w:jc w:val="center"/>
              <w:rPr>
                <w:rFonts w:ascii="Arial" w:hAnsi="Arial" w:cs="Arial"/>
                <w:b/>
                <w:bCs/>
                <w:color w:val="auto"/>
                <w:sz w:val="18"/>
                <w:szCs w:val="18"/>
                <w:lang w:val="en-US"/>
              </w:rPr>
            </w:pPr>
            <w:r w:rsidRPr="004A51D3">
              <w:rPr>
                <w:rFonts w:ascii="Arial" w:hAnsi="Arial" w:cs="Arial"/>
                <w:b/>
                <w:bCs/>
                <w:color w:val="auto"/>
                <w:sz w:val="18"/>
                <w:szCs w:val="18"/>
                <w:lang w:val="en-US"/>
              </w:rPr>
              <w:t>Separate financial statements</w:t>
            </w:r>
          </w:p>
        </w:tc>
      </w:tr>
      <w:tr w:rsidR="001E1D74" w:rsidRPr="004A51D3" w14:paraId="74AB4BB1" w14:textId="7241514D" w:rsidTr="00FC439F">
        <w:tc>
          <w:tcPr>
            <w:tcW w:w="1939" w:type="pct"/>
            <w:shd w:val="clear" w:color="auto" w:fill="auto"/>
          </w:tcPr>
          <w:p w14:paraId="1CDDB663" w14:textId="77777777" w:rsidR="001E1D74" w:rsidRPr="004A51D3" w:rsidRDefault="001E1D74" w:rsidP="00586AFC">
            <w:pPr>
              <w:ind w:left="-105" w:right="-117"/>
              <w:rPr>
                <w:rFonts w:ascii="Arial" w:hAnsi="Arial" w:cs="Arial"/>
                <w:sz w:val="18"/>
                <w:szCs w:val="18"/>
              </w:rPr>
            </w:pPr>
          </w:p>
        </w:tc>
        <w:tc>
          <w:tcPr>
            <w:tcW w:w="1097" w:type="pct"/>
            <w:tcBorders>
              <w:top w:val="single" w:sz="4" w:space="0" w:color="auto"/>
            </w:tcBorders>
            <w:shd w:val="clear" w:color="auto" w:fill="auto"/>
            <w:vAlign w:val="bottom"/>
          </w:tcPr>
          <w:p w14:paraId="1B23AD5A" w14:textId="77777777" w:rsidR="00A20F5A" w:rsidRPr="004A51D3" w:rsidRDefault="001E1D74" w:rsidP="004F01FF">
            <w:pPr>
              <w:ind w:right="-72"/>
              <w:jc w:val="right"/>
              <w:rPr>
                <w:rFonts w:ascii="Arial" w:hAnsi="Arial" w:cs="Arial"/>
                <w:b/>
                <w:bCs/>
                <w:sz w:val="18"/>
                <w:szCs w:val="18"/>
              </w:rPr>
            </w:pPr>
            <w:r w:rsidRPr="004A51D3">
              <w:rPr>
                <w:rFonts w:ascii="Arial" w:hAnsi="Arial" w:cs="Arial"/>
                <w:b/>
                <w:bCs/>
                <w:sz w:val="18"/>
                <w:szCs w:val="18"/>
              </w:rPr>
              <w:t>Long - term</w:t>
            </w:r>
          </w:p>
          <w:p w14:paraId="00AAAB6A" w14:textId="1FB919E8" w:rsidR="001E1D74" w:rsidRPr="004A51D3" w:rsidRDefault="001E1D74" w:rsidP="004F01FF">
            <w:pPr>
              <w:ind w:right="-72"/>
              <w:jc w:val="right"/>
              <w:rPr>
                <w:rFonts w:ascii="Arial" w:hAnsi="Arial" w:cs="Arial"/>
                <w:b/>
                <w:bCs/>
                <w:sz w:val="18"/>
                <w:szCs w:val="18"/>
                <w:cs/>
              </w:rPr>
            </w:pPr>
            <w:r w:rsidRPr="004A51D3">
              <w:rPr>
                <w:rFonts w:ascii="Arial" w:hAnsi="Arial" w:cs="Arial"/>
                <w:b/>
                <w:bCs/>
                <w:sz w:val="18"/>
                <w:szCs w:val="18"/>
              </w:rPr>
              <w:t xml:space="preserve"> borrowing from financial institution</w:t>
            </w:r>
          </w:p>
        </w:tc>
        <w:tc>
          <w:tcPr>
            <w:tcW w:w="983" w:type="pct"/>
            <w:tcBorders>
              <w:top w:val="single" w:sz="4" w:space="0" w:color="auto"/>
            </w:tcBorders>
            <w:shd w:val="clear" w:color="auto" w:fill="auto"/>
            <w:vAlign w:val="bottom"/>
          </w:tcPr>
          <w:p w14:paraId="50535DCD" w14:textId="41A135C8" w:rsidR="001E1D74" w:rsidRPr="004A51D3" w:rsidRDefault="001E1D74" w:rsidP="004F01FF">
            <w:pPr>
              <w:ind w:right="-72"/>
              <w:jc w:val="right"/>
              <w:rPr>
                <w:rFonts w:ascii="Arial" w:hAnsi="Arial" w:cs="Arial"/>
                <w:b/>
                <w:bCs/>
                <w:sz w:val="18"/>
                <w:szCs w:val="18"/>
                <w:cs/>
              </w:rPr>
            </w:pPr>
            <w:r w:rsidRPr="004A51D3">
              <w:rPr>
                <w:rFonts w:ascii="Arial" w:hAnsi="Arial" w:cs="Arial"/>
                <w:b/>
                <w:bCs/>
                <w:sz w:val="18"/>
                <w:szCs w:val="18"/>
              </w:rPr>
              <w:t>Short - term borrowing from third parties</w:t>
            </w:r>
          </w:p>
        </w:tc>
        <w:tc>
          <w:tcPr>
            <w:tcW w:w="982" w:type="pct"/>
            <w:gridSpan w:val="2"/>
            <w:tcBorders>
              <w:top w:val="single" w:sz="4" w:space="0" w:color="auto"/>
            </w:tcBorders>
            <w:shd w:val="clear" w:color="auto" w:fill="auto"/>
            <w:vAlign w:val="bottom"/>
          </w:tcPr>
          <w:p w14:paraId="29426F0F" w14:textId="6CF510A4" w:rsidR="001E1D74" w:rsidRPr="004A51D3" w:rsidRDefault="001E1D74" w:rsidP="004F01FF">
            <w:pPr>
              <w:ind w:right="-72"/>
              <w:jc w:val="right"/>
              <w:rPr>
                <w:rFonts w:ascii="Arial" w:hAnsi="Arial" w:cs="Arial"/>
                <w:b/>
                <w:bCs/>
                <w:sz w:val="18"/>
                <w:szCs w:val="18"/>
                <w:cs/>
              </w:rPr>
            </w:pPr>
            <w:r w:rsidRPr="004A51D3">
              <w:rPr>
                <w:rFonts w:ascii="Arial" w:hAnsi="Arial" w:cs="Arial"/>
                <w:b/>
                <w:bCs/>
                <w:sz w:val="18"/>
                <w:szCs w:val="18"/>
              </w:rPr>
              <w:t>Short - term borrowing from related party</w:t>
            </w:r>
          </w:p>
        </w:tc>
      </w:tr>
      <w:tr w:rsidR="001E1D74" w:rsidRPr="004A51D3" w14:paraId="45BB9E5A" w14:textId="74F3E6A4" w:rsidTr="00FC439F">
        <w:tc>
          <w:tcPr>
            <w:tcW w:w="1939" w:type="pct"/>
            <w:shd w:val="clear" w:color="auto" w:fill="auto"/>
          </w:tcPr>
          <w:p w14:paraId="1B3FA515" w14:textId="77777777" w:rsidR="001E1D74" w:rsidRPr="004A51D3" w:rsidRDefault="001E1D74" w:rsidP="00586AFC">
            <w:pPr>
              <w:ind w:left="-105" w:right="-117"/>
              <w:rPr>
                <w:rFonts w:ascii="Arial" w:hAnsi="Arial" w:cs="Arial"/>
                <w:sz w:val="18"/>
                <w:szCs w:val="18"/>
              </w:rPr>
            </w:pPr>
          </w:p>
        </w:tc>
        <w:tc>
          <w:tcPr>
            <w:tcW w:w="1097" w:type="pct"/>
            <w:shd w:val="clear" w:color="auto" w:fill="auto"/>
            <w:vAlign w:val="bottom"/>
          </w:tcPr>
          <w:p w14:paraId="73ACD56A" w14:textId="3B18AE23" w:rsidR="001E1D74" w:rsidRPr="004A51D3" w:rsidRDefault="001E1D74" w:rsidP="004F01FF">
            <w:pPr>
              <w:ind w:right="-72"/>
              <w:jc w:val="right"/>
              <w:rPr>
                <w:rFonts w:ascii="Arial" w:hAnsi="Arial" w:cs="Arial"/>
                <w:b/>
                <w:bCs/>
                <w:sz w:val="18"/>
                <w:szCs w:val="18"/>
              </w:rPr>
            </w:pPr>
            <w:r w:rsidRPr="004A51D3">
              <w:rPr>
                <w:rFonts w:ascii="Arial" w:hAnsi="Arial" w:cs="Arial"/>
                <w:b/>
                <w:bCs/>
                <w:sz w:val="18"/>
                <w:szCs w:val="18"/>
              </w:rPr>
              <w:t>Baht</w:t>
            </w:r>
          </w:p>
        </w:tc>
        <w:tc>
          <w:tcPr>
            <w:tcW w:w="983" w:type="pct"/>
            <w:shd w:val="clear" w:color="auto" w:fill="auto"/>
            <w:vAlign w:val="bottom"/>
          </w:tcPr>
          <w:p w14:paraId="1662A0A4" w14:textId="0DA61718" w:rsidR="001E1D74" w:rsidRPr="004A51D3" w:rsidRDefault="001E1D74" w:rsidP="004F01FF">
            <w:pPr>
              <w:ind w:right="-72"/>
              <w:jc w:val="right"/>
              <w:rPr>
                <w:rFonts w:ascii="Arial" w:hAnsi="Arial" w:cs="Arial"/>
                <w:b/>
                <w:bCs/>
                <w:sz w:val="18"/>
                <w:szCs w:val="18"/>
              </w:rPr>
            </w:pPr>
            <w:r w:rsidRPr="004A51D3">
              <w:rPr>
                <w:rFonts w:ascii="Arial" w:hAnsi="Arial" w:cs="Arial"/>
                <w:b/>
                <w:bCs/>
                <w:sz w:val="18"/>
                <w:szCs w:val="18"/>
              </w:rPr>
              <w:t>Baht</w:t>
            </w:r>
          </w:p>
        </w:tc>
        <w:tc>
          <w:tcPr>
            <w:tcW w:w="982" w:type="pct"/>
            <w:gridSpan w:val="2"/>
            <w:shd w:val="clear" w:color="auto" w:fill="auto"/>
            <w:vAlign w:val="bottom"/>
          </w:tcPr>
          <w:p w14:paraId="60B9749D" w14:textId="37D0AA0B" w:rsidR="001E1D74" w:rsidRPr="004A51D3" w:rsidRDefault="001E1D74" w:rsidP="004F01FF">
            <w:pPr>
              <w:ind w:right="-72"/>
              <w:jc w:val="right"/>
              <w:rPr>
                <w:rFonts w:ascii="Arial" w:hAnsi="Arial" w:cs="Arial"/>
                <w:b/>
                <w:bCs/>
                <w:sz w:val="18"/>
                <w:szCs w:val="18"/>
              </w:rPr>
            </w:pPr>
            <w:r w:rsidRPr="004A51D3">
              <w:rPr>
                <w:rFonts w:ascii="Arial" w:hAnsi="Arial" w:cs="Arial"/>
                <w:b/>
                <w:bCs/>
                <w:sz w:val="18"/>
                <w:szCs w:val="18"/>
              </w:rPr>
              <w:t>Baht</w:t>
            </w:r>
          </w:p>
        </w:tc>
      </w:tr>
      <w:tr w:rsidR="001E1D74" w:rsidRPr="004A51D3" w14:paraId="7E2AE12A" w14:textId="07980283" w:rsidTr="00FC439F">
        <w:tc>
          <w:tcPr>
            <w:tcW w:w="1939" w:type="pct"/>
            <w:shd w:val="clear" w:color="auto" w:fill="auto"/>
          </w:tcPr>
          <w:p w14:paraId="69CE945D" w14:textId="77777777" w:rsidR="001E1D74" w:rsidRPr="004A51D3" w:rsidRDefault="001E1D74" w:rsidP="00586AFC">
            <w:pPr>
              <w:ind w:left="-105" w:right="12"/>
              <w:rPr>
                <w:rFonts w:ascii="Arial" w:hAnsi="Arial" w:cs="Arial"/>
                <w:sz w:val="18"/>
                <w:szCs w:val="18"/>
              </w:rPr>
            </w:pPr>
          </w:p>
        </w:tc>
        <w:tc>
          <w:tcPr>
            <w:tcW w:w="1097" w:type="pct"/>
            <w:tcBorders>
              <w:top w:val="single" w:sz="4" w:space="0" w:color="auto"/>
            </w:tcBorders>
            <w:shd w:val="clear" w:color="auto" w:fill="auto"/>
          </w:tcPr>
          <w:p w14:paraId="351E9112" w14:textId="77777777" w:rsidR="001E1D74" w:rsidRPr="004A51D3" w:rsidRDefault="001E1D74" w:rsidP="004F01FF">
            <w:pPr>
              <w:ind w:right="-72"/>
              <w:jc w:val="right"/>
              <w:rPr>
                <w:rFonts w:ascii="Arial" w:hAnsi="Arial" w:cs="Arial"/>
                <w:b/>
                <w:bCs/>
                <w:sz w:val="18"/>
                <w:szCs w:val="18"/>
              </w:rPr>
            </w:pPr>
          </w:p>
        </w:tc>
        <w:tc>
          <w:tcPr>
            <w:tcW w:w="983" w:type="pct"/>
            <w:tcBorders>
              <w:top w:val="single" w:sz="4" w:space="0" w:color="auto"/>
            </w:tcBorders>
            <w:shd w:val="clear" w:color="auto" w:fill="auto"/>
          </w:tcPr>
          <w:p w14:paraId="3467E678" w14:textId="77777777" w:rsidR="001E1D74" w:rsidRPr="004A51D3" w:rsidRDefault="001E1D74" w:rsidP="004F01FF">
            <w:pPr>
              <w:ind w:right="-72"/>
              <w:jc w:val="right"/>
              <w:rPr>
                <w:rFonts w:ascii="Arial" w:hAnsi="Arial" w:cs="Arial"/>
                <w:b/>
                <w:bCs/>
                <w:sz w:val="18"/>
                <w:szCs w:val="18"/>
              </w:rPr>
            </w:pPr>
          </w:p>
        </w:tc>
        <w:tc>
          <w:tcPr>
            <w:tcW w:w="982" w:type="pct"/>
            <w:gridSpan w:val="2"/>
            <w:tcBorders>
              <w:top w:val="single" w:sz="4" w:space="0" w:color="auto"/>
            </w:tcBorders>
            <w:shd w:val="clear" w:color="auto" w:fill="auto"/>
          </w:tcPr>
          <w:p w14:paraId="11016921" w14:textId="77777777" w:rsidR="001E1D74" w:rsidRPr="004A51D3" w:rsidRDefault="001E1D74" w:rsidP="004F01FF">
            <w:pPr>
              <w:ind w:right="-72"/>
              <w:jc w:val="right"/>
              <w:rPr>
                <w:rFonts w:ascii="Arial" w:hAnsi="Arial" w:cs="Arial"/>
                <w:b/>
                <w:bCs/>
                <w:sz w:val="18"/>
                <w:szCs w:val="18"/>
              </w:rPr>
            </w:pPr>
          </w:p>
        </w:tc>
      </w:tr>
      <w:tr w:rsidR="001E1D74" w:rsidRPr="004A51D3" w14:paraId="7A84C408" w14:textId="6F1D7DE8" w:rsidTr="00FC439F">
        <w:tc>
          <w:tcPr>
            <w:tcW w:w="1939" w:type="pct"/>
            <w:shd w:val="clear" w:color="auto" w:fill="auto"/>
          </w:tcPr>
          <w:p w14:paraId="4E0D01B7" w14:textId="5779BC6E" w:rsidR="001E1D74" w:rsidRPr="004A51D3" w:rsidRDefault="001E1D74" w:rsidP="00586AFC">
            <w:pPr>
              <w:ind w:left="-105" w:right="-117"/>
              <w:rPr>
                <w:rFonts w:ascii="Arial" w:hAnsi="Arial" w:cs="Arial"/>
                <w:sz w:val="18"/>
                <w:szCs w:val="18"/>
              </w:rPr>
            </w:pPr>
            <w:r w:rsidRPr="004A51D3">
              <w:rPr>
                <w:rFonts w:ascii="Arial" w:hAnsi="Arial" w:cs="Arial"/>
                <w:sz w:val="18"/>
                <w:szCs w:val="18"/>
              </w:rPr>
              <w:t xml:space="preserve">Liabilities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1</w:t>
            </w:r>
            <w:r w:rsidRPr="004A51D3">
              <w:rPr>
                <w:rFonts w:ascii="Arial" w:hAnsi="Arial" w:cs="Arial"/>
                <w:sz w:val="18"/>
                <w:szCs w:val="18"/>
              </w:rPr>
              <w:t xml:space="preserve"> January </w:t>
            </w:r>
            <w:r w:rsidR="00AD0F0E" w:rsidRPr="00AD0F0E">
              <w:rPr>
                <w:rFonts w:ascii="Arial" w:hAnsi="Arial" w:cs="Arial"/>
                <w:sz w:val="18"/>
                <w:szCs w:val="18"/>
              </w:rPr>
              <w:t>2021</w:t>
            </w:r>
          </w:p>
        </w:tc>
        <w:tc>
          <w:tcPr>
            <w:tcW w:w="1097" w:type="pct"/>
            <w:tcBorders>
              <w:bottom w:val="single" w:sz="4" w:space="0" w:color="auto"/>
            </w:tcBorders>
            <w:shd w:val="clear" w:color="auto" w:fill="auto"/>
            <w:vAlign w:val="bottom"/>
          </w:tcPr>
          <w:p w14:paraId="6407B440" w14:textId="5FD866EA" w:rsidR="001E1D74" w:rsidRPr="004A51D3" w:rsidRDefault="00AD0F0E" w:rsidP="004567F6">
            <w:pPr>
              <w:ind w:right="-72"/>
              <w:jc w:val="right"/>
              <w:rPr>
                <w:rFonts w:ascii="Arial" w:hAnsi="Arial" w:cs="Arial"/>
                <w:sz w:val="18"/>
                <w:szCs w:val="18"/>
              </w:rPr>
            </w:pPr>
            <w:r w:rsidRPr="00AD0F0E">
              <w:rPr>
                <w:rFonts w:ascii="Arial" w:hAnsi="Arial" w:cs="Arial"/>
                <w:sz w:val="18"/>
                <w:szCs w:val="18"/>
              </w:rPr>
              <w:t>286</w:t>
            </w:r>
            <w:r w:rsidR="001E1D74" w:rsidRPr="004A51D3">
              <w:rPr>
                <w:rFonts w:ascii="Arial" w:hAnsi="Arial" w:cs="Arial"/>
                <w:sz w:val="18"/>
                <w:szCs w:val="18"/>
              </w:rPr>
              <w:t>,</w:t>
            </w:r>
            <w:r w:rsidRPr="00AD0F0E">
              <w:rPr>
                <w:rFonts w:ascii="Arial" w:hAnsi="Arial" w:cs="Arial"/>
                <w:sz w:val="18"/>
                <w:szCs w:val="18"/>
              </w:rPr>
              <w:t>812</w:t>
            </w:r>
            <w:r w:rsidR="001E1D74" w:rsidRPr="004A51D3">
              <w:rPr>
                <w:rFonts w:ascii="Arial" w:hAnsi="Arial" w:cs="Arial"/>
                <w:sz w:val="18"/>
                <w:szCs w:val="18"/>
              </w:rPr>
              <w:t>,</w:t>
            </w:r>
            <w:r w:rsidRPr="00AD0F0E">
              <w:rPr>
                <w:rFonts w:ascii="Arial" w:hAnsi="Arial" w:cs="Arial"/>
                <w:sz w:val="18"/>
                <w:szCs w:val="18"/>
              </w:rPr>
              <w:t>474</w:t>
            </w:r>
          </w:p>
        </w:tc>
        <w:tc>
          <w:tcPr>
            <w:tcW w:w="983" w:type="pct"/>
            <w:tcBorders>
              <w:bottom w:val="single" w:sz="4" w:space="0" w:color="auto"/>
            </w:tcBorders>
            <w:shd w:val="clear" w:color="auto" w:fill="auto"/>
            <w:vAlign w:val="bottom"/>
          </w:tcPr>
          <w:p w14:paraId="51BECD8C" w14:textId="68D5F065" w:rsidR="001E1D74" w:rsidRPr="004A51D3" w:rsidRDefault="00AD0F0E" w:rsidP="004567F6">
            <w:pPr>
              <w:ind w:right="-72"/>
              <w:jc w:val="right"/>
              <w:rPr>
                <w:rFonts w:ascii="Arial" w:hAnsi="Arial" w:cs="Arial"/>
                <w:sz w:val="18"/>
                <w:szCs w:val="18"/>
              </w:rPr>
            </w:pPr>
            <w:r w:rsidRPr="00AD0F0E">
              <w:rPr>
                <w:rFonts w:ascii="Arial" w:hAnsi="Arial" w:cs="Arial"/>
                <w:sz w:val="18"/>
                <w:szCs w:val="18"/>
              </w:rPr>
              <w:t>62</w:t>
            </w:r>
            <w:r w:rsidR="001E1D74" w:rsidRPr="004A51D3">
              <w:rPr>
                <w:rFonts w:ascii="Arial" w:hAnsi="Arial" w:cs="Arial"/>
                <w:sz w:val="18"/>
                <w:szCs w:val="18"/>
              </w:rPr>
              <w:t>,</w:t>
            </w:r>
            <w:r w:rsidRPr="00AD0F0E">
              <w:rPr>
                <w:rFonts w:ascii="Arial" w:hAnsi="Arial" w:cs="Arial"/>
                <w:sz w:val="18"/>
                <w:szCs w:val="18"/>
              </w:rPr>
              <w:t>500</w:t>
            </w:r>
            <w:r w:rsidR="001E1D74" w:rsidRPr="004A51D3">
              <w:rPr>
                <w:rFonts w:ascii="Arial" w:hAnsi="Arial" w:cs="Arial"/>
                <w:sz w:val="18"/>
                <w:szCs w:val="18"/>
              </w:rPr>
              <w:t>,</w:t>
            </w:r>
            <w:r w:rsidRPr="00AD0F0E">
              <w:rPr>
                <w:rFonts w:ascii="Arial" w:hAnsi="Arial" w:cs="Arial"/>
                <w:sz w:val="18"/>
                <w:szCs w:val="18"/>
              </w:rPr>
              <w:t>000</w:t>
            </w:r>
          </w:p>
        </w:tc>
        <w:tc>
          <w:tcPr>
            <w:tcW w:w="982" w:type="pct"/>
            <w:gridSpan w:val="2"/>
            <w:tcBorders>
              <w:bottom w:val="single" w:sz="4" w:space="0" w:color="auto"/>
            </w:tcBorders>
            <w:shd w:val="clear" w:color="auto" w:fill="auto"/>
            <w:vAlign w:val="bottom"/>
          </w:tcPr>
          <w:p w14:paraId="1FE04A07" w14:textId="391EBE1C" w:rsidR="001E1D74" w:rsidRPr="004A51D3" w:rsidRDefault="00AD0F0E" w:rsidP="004567F6">
            <w:pPr>
              <w:ind w:right="-72"/>
              <w:jc w:val="right"/>
              <w:rPr>
                <w:rFonts w:ascii="Arial" w:hAnsi="Arial" w:cs="Arial"/>
                <w:sz w:val="18"/>
                <w:szCs w:val="18"/>
              </w:rPr>
            </w:pPr>
            <w:r w:rsidRPr="00AD0F0E">
              <w:rPr>
                <w:rFonts w:ascii="Arial" w:hAnsi="Arial" w:cs="Arial"/>
                <w:sz w:val="18"/>
                <w:szCs w:val="18"/>
              </w:rPr>
              <w:t>14</w:t>
            </w:r>
            <w:r w:rsidR="001E1D74" w:rsidRPr="004A51D3">
              <w:rPr>
                <w:rFonts w:ascii="Arial" w:hAnsi="Arial" w:cs="Arial"/>
                <w:sz w:val="18"/>
                <w:szCs w:val="18"/>
              </w:rPr>
              <w:t>,</w:t>
            </w:r>
            <w:r w:rsidRPr="00AD0F0E">
              <w:rPr>
                <w:rFonts w:ascii="Arial" w:hAnsi="Arial" w:cs="Arial"/>
                <w:sz w:val="18"/>
                <w:szCs w:val="18"/>
              </w:rPr>
              <w:t>000</w:t>
            </w:r>
            <w:r w:rsidR="001E1D74" w:rsidRPr="004A51D3">
              <w:rPr>
                <w:rFonts w:ascii="Arial" w:hAnsi="Arial" w:cs="Arial"/>
                <w:sz w:val="18"/>
                <w:szCs w:val="18"/>
              </w:rPr>
              <w:t>,</w:t>
            </w:r>
            <w:r w:rsidRPr="00AD0F0E">
              <w:rPr>
                <w:rFonts w:ascii="Arial" w:hAnsi="Arial" w:cs="Arial"/>
                <w:sz w:val="18"/>
                <w:szCs w:val="18"/>
              </w:rPr>
              <w:t>000</w:t>
            </w:r>
          </w:p>
        </w:tc>
      </w:tr>
      <w:tr w:rsidR="001E1D74" w:rsidRPr="004A51D3" w14:paraId="32606483" w14:textId="58160A66" w:rsidTr="00FC439F">
        <w:tc>
          <w:tcPr>
            <w:tcW w:w="1939" w:type="pct"/>
            <w:shd w:val="clear" w:color="auto" w:fill="auto"/>
          </w:tcPr>
          <w:p w14:paraId="526170C6" w14:textId="77777777" w:rsidR="001E1D74" w:rsidRPr="004A51D3" w:rsidRDefault="001E1D74" w:rsidP="00586AFC">
            <w:pPr>
              <w:pStyle w:val="Default"/>
              <w:ind w:left="-105"/>
              <w:rPr>
                <w:rFonts w:eastAsia="Cordia New"/>
                <w:color w:val="auto"/>
                <w:sz w:val="18"/>
                <w:szCs w:val="18"/>
                <w:cs/>
              </w:rPr>
            </w:pPr>
          </w:p>
        </w:tc>
        <w:tc>
          <w:tcPr>
            <w:tcW w:w="1097" w:type="pct"/>
            <w:tcBorders>
              <w:top w:val="single" w:sz="4" w:space="0" w:color="auto"/>
            </w:tcBorders>
            <w:shd w:val="clear" w:color="auto" w:fill="auto"/>
            <w:vAlign w:val="bottom"/>
          </w:tcPr>
          <w:p w14:paraId="7F303E28" w14:textId="77777777" w:rsidR="001E1D74" w:rsidRPr="004A51D3" w:rsidRDefault="001E1D74" w:rsidP="004567F6">
            <w:pPr>
              <w:ind w:right="-72"/>
              <w:jc w:val="right"/>
              <w:rPr>
                <w:rFonts w:ascii="Arial" w:hAnsi="Arial" w:cs="Arial"/>
                <w:sz w:val="18"/>
                <w:szCs w:val="18"/>
              </w:rPr>
            </w:pPr>
          </w:p>
        </w:tc>
        <w:tc>
          <w:tcPr>
            <w:tcW w:w="983" w:type="pct"/>
            <w:tcBorders>
              <w:top w:val="single" w:sz="4" w:space="0" w:color="auto"/>
            </w:tcBorders>
            <w:shd w:val="clear" w:color="auto" w:fill="auto"/>
          </w:tcPr>
          <w:p w14:paraId="002A8975" w14:textId="77777777" w:rsidR="001E1D74" w:rsidRPr="004A51D3" w:rsidRDefault="001E1D74" w:rsidP="004567F6">
            <w:pPr>
              <w:ind w:right="-72"/>
              <w:jc w:val="right"/>
              <w:rPr>
                <w:rFonts w:ascii="Arial" w:hAnsi="Arial" w:cs="Arial"/>
                <w:sz w:val="18"/>
                <w:szCs w:val="18"/>
              </w:rPr>
            </w:pPr>
          </w:p>
        </w:tc>
        <w:tc>
          <w:tcPr>
            <w:tcW w:w="982" w:type="pct"/>
            <w:gridSpan w:val="2"/>
            <w:tcBorders>
              <w:top w:val="single" w:sz="4" w:space="0" w:color="auto"/>
            </w:tcBorders>
            <w:shd w:val="clear" w:color="auto" w:fill="auto"/>
            <w:vAlign w:val="bottom"/>
          </w:tcPr>
          <w:p w14:paraId="7AE806F8" w14:textId="77777777" w:rsidR="001E1D74" w:rsidRPr="004A51D3" w:rsidRDefault="001E1D74" w:rsidP="004567F6">
            <w:pPr>
              <w:ind w:right="-72"/>
              <w:jc w:val="right"/>
              <w:rPr>
                <w:rFonts w:ascii="Arial" w:hAnsi="Arial" w:cs="Arial"/>
                <w:sz w:val="18"/>
                <w:szCs w:val="18"/>
              </w:rPr>
            </w:pPr>
          </w:p>
        </w:tc>
      </w:tr>
      <w:tr w:rsidR="001E1D74" w:rsidRPr="004A51D3" w14:paraId="795DEEE1" w14:textId="0603B84A" w:rsidTr="00FC439F">
        <w:tc>
          <w:tcPr>
            <w:tcW w:w="1939" w:type="pct"/>
            <w:shd w:val="clear" w:color="auto" w:fill="auto"/>
          </w:tcPr>
          <w:p w14:paraId="36FCC697" w14:textId="38F12A4E" w:rsidR="001E1D74" w:rsidRPr="004A51D3" w:rsidRDefault="001E1D74" w:rsidP="00586AFC">
            <w:pPr>
              <w:pStyle w:val="Default"/>
              <w:ind w:left="-105"/>
              <w:rPr>
                <w:rFonts w:eastAsia="Cordia New"/>
                <w:color w:val="auto"/>
                <w:sz w:val="18"/>
                <w:szCs w:val="18"/>
              </w:rPr>
            </w:pPr>
            <w:r w:rsidRPr="004A51D3">
              <w:rPr>
                <w:rFonts w:eastAsia="Cordia New"/>
                <w:color w:val="auto"/>
                <w:sz w:val="18"/>
                <w:szCs w:val="18"/>
              </w:rPr>
              <w:t>Cash flows repayment</w:t>
            </w:r>
          </w:p>
        </w:tc>
        <w:tc>
          <w:tcPr>
            <w:tcW w:w="1097" w:type="pct"/>
            <w:shd w:val="clear" w:color="auto" w:fill="auto"/>
            <w:vAlign w:val="bottom"/>
          </w:tcPr>
          <w:p w14:paraId="1A5B4FE5" w14:textId="6E2E3387"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103</w:t>
            </w:r>
            <w:r w:rsidRPr="004A51D3">
              <w:rPr>
                <w:rFonts w:ascii="Arial" w:hAnsi="Arial" w:cs="Arial"/>
                <w:sz w:val="18"/>
                <w:szCs w:val="18"/>
              </w:rPr>
              <w:t>,</w:t>
            </w:r>
            <w:r w:rsidR="00AD0F0E" w:rsidRPr="00AD0F0E">
              <w:rPr>
                <w:rFonts w:ascii="Arial" w:hAnsi="Arial" w:cs="Arial"/>
                <w:sz w:val="18"/>
                <w:szCs w:val="18"/>
              </w:rPr>
              <w:t>097</w:t>
            </w:r>
            <w:r w:rsidRPr="004A51D3">
              <w:rPr>
                <w:rFonts w:ascii="Arial" w:hAnsi="Arial" w:cs="Arial"/>
                <w:sz w:val="18"/>
                <w:szCs w:val="18"/>
              </w:rPr>
              <w:t>,</w:t>
            </w:r>
            <w:r w:rsidR="00AD0F0E" w:rsidRPr="00AD0F0E">
              <w:rPr>
                <w:rFonts w:ascii="Arial" w:hAnsi="Arial" w:cs="Arial"/>
                <w:sz w:val="18"/>
                <w:szCs w:val="18"/>
              </w:rPr>
              <w:t>908</w:t>
            </w:r>
            <w:r w:rsidRPr="004A51D3">
              <w:rPr>
                <w:rFonts w:ascii="Arial" w:hAnsi="Arial" w:cs="Arial"/>
                <w:sz w:val="18"/>
                <w:szCs w:val="18"/>
              </w:rPr>
              <w:t>)</w:t>
            </w:r>
          </w:p>
        </w:tc>
        <w:tc>
          <w:tcPr>
            <w:tcW w:w="983" w:type="pct"/>
            <w:shd w:val="clear" w:color="auto" w:fill="auto"/>
          </w:tcPr>
          <w:p w14:paraId="05A840D3" w14:textId="5D6E95D9"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p>
        </w:tc>
        <w:tc>
          <w:tcPr>
            <w:tcW w:w="982" w:type="pct"/>
            <w:gridSpan w:val="2"/>
            <w:shd w:val="clear" w:color="auto" w:fill="auto"/>
            <w:vAlign w:val="bottom"/>
          </w:tcPr>
          <w:p w14:paraId="22CBA3F7" w14:textId="42F48B58"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4</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p>
        </w:tc>
      </w:tr>
      <w:tr w:rsidR="001E1D74" w:rsidRPr="004A51D3" w14:paraId="556E34D8" w14:textId="3B7889D8" w:rsidTr="00FC439F">
        <w:tc>
          <w:tcPr>
            <w:tcW w:w="1939" w:type="pct"/>
            <w:shd w:val="clear" w:color="auto" w:fill="auto"/>
          </w:tcPr>
          <w:p w14:paraId="02F7C482" w14:textId="19F579BB" w:rsidR="001E1D74" w:rsidRPr="004A51D3" w:rsidRDefault="001E1D74" w:rsidP="00586AFC">
            <w:pPr>
              <w:pStyle w:val="Default"/>
              <w:ind w:left="-105"/>
              <w:rPr>
                <w:rFonts w:eastAsia="Cordia New"/>
                <w:color w:val="auto"/>
                <w:sz w:val="18"/>
                <w:szCs w:val="18"/>
              </w:rPr>
            </w:pPr>
            <w:r w:rsidRPr="004A51D3">
              <w:rPr>
                <w:rFonts w:eastAsia="Cordia New"/>
                <w:color w:val="auto"/>
                <w:sz w:val="18"/>
                <w:szCs w:val="18"/>
              </w:rPr>
              <w:t>Cash inflows</w:t>
            </w:r>
          </w:p>
        </w:tc>
        <w:tc>
          <w:tcPr>
            <w:tcW w:w="1097" w:type="pct"/>
            <w:shd w:val="clear" w:color="auto" w:fill="auto"/>
            <w:vAlign w:val="bottom"/>
          </w:tcPr>
          <w:p w14:paraId="763A73EF" w14:textId="6291CDD5"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p>
        </w:tc>
        <w:tc>
          <w:tcPr>
            <w:tcW w:w="983" w:type="pct"/>
            <w:shd w:val="clear" w:color="auto" w:fill="auto"/>
          </w:tcPr>
          <w:p w14:paraId="001A2A23" w14:textId="2755EDEF" w:rsidR="001E1D74" w:rsidRPr="004A51D3" w:rsidRDefault="00AD0F0E" w:rsidP="004567F6">
            <w:pPr>
              <w:ind w:right="-72"/>
              <w:jc w:val="right"/>
              <w:rPr>
                <w:rFonts w:ascii="Arial" w:hAnsi="Arial" w:cs="Arial"/>
                <w:sz w:val="18"/>
                <w:szCs w:val="18"/>
              </w:rPr>
            </w:pPr>
            <w:r w:rsidRPr="00AD0F0E">
              <w:rPr>
                <w:rFonts w:ascii="Arial" w:hAnsi="Arial" w:cs="Arial"/>
                <w:sz w:val="18"/>
                <w:szCs w:val="18"/>
              </w:rPr>
              <w:t>5</w:t>
            </w:r>
            <w:r w:rsidR="001E1D74" w:rsidRPr="004A51D3">
              <w:rPr>
                <w:rFonts w:ascii="Arial" w:hAnsi="Arial" w:cs="Arial"/>
                <w:sz w:val="18"/>
                <w:szCs w:val="18"/>
              </w:rPr>
              <w:t>,</w:t>
            </w:r>
            <w:r w:rsidRPr="00AD0F0E">
              <w:rPr>
                <w:rFonts w:ascii="Arial" w:hAnsi="Arial" w:cs="Arial"/>
                <w:sz w:val="18"/>
                <w:szCs w:val="18"/>
              </w:rPr>
              <w:t>000</w:t>
            </w:r>
            <w:r w:rsidR="001E1D74" w:rsidRPr="004A51D3">
              <w:rPr>
                <w:rFonts w:ascii="Arial" w:hAnsi="Arial" w:cs="Arial"/>
                <w:sz w:val="18"/>
                <w:szCs w:val="18"/>
              </w:rPr>
              <w:t>,</w:t>
            </w:r>
            <w:r w:rsidRPr="00AD0F0E">
              <w:rPr>
                <w:rFonts w:ascii="Arial" w:hAnsi="Arial" w:cs="Arial"/>
                <w:sz w:val="18"/>
                <w:szCs w:val="18"/>
              </w:rPr>
              <w:t>000</w:t>
            </w:r>
          </w:p>
        </w:tc>
        <w:tc>
          <w:tcPr>
            <w:tcW w:w="982" w:type="pct"/>
            <w:gridSpan w:val="2"/>
            <w:shd w:val="clear" w:color="auto" w:fill="auto"/>
            <w:vAlign w:val="bottom"/>
          </w:tcPr>
          <w:p w14:paraId="06CF2FEC" w14:textId="70BECF04"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p>
        </w:tc>
      </w:tr>
      <w:tr w:rsidR="001E1D74" w:rsidRPr="004A51D3" w14:paraId="2F6EF42F" w14:textId="1490890A" w:rsidTr="00FC439F">
        <w:tc>
          <w:tcPr>
            <w:tcW w:w="1939" w:type="pct"/>
            <w:shd w:val="clear" w:color="auto" w:fill="auto"/>
          </w:tcPr>
          <w:p w14:paraId="23A217C4" w14:textId="4195DF0E" w:rsidR="001E1D74" w:rsidRPr="004A51D3" w:rsidRDefault="001E1D74" w:rsidP="00586AFC">
            <w:pPr>
              <w:ind w:left="-105" w:right="-117"/>
              <w:rPr>
                <w:rFonts w:ascii="Arial" w:hAnsi="Arial" w:cs="Arial"/>
                <w:sz w:val="18"/>
                <w:szCs w:val="18"/>
              </w:rPr>
            </w:pPr>
            <w:r w:rsidRPr="004A51D3">
              <w:rPr>
                <w:rFonts w:ascii="Arial" w:hAnsi="Arial" w:cs="Arial"/>
                <w:sz w:val="18"/>
                <w:szCs w:val="18"/>
              </w:rPr>
              <w:t>Changes in non-cash item</w:t>
            </w:r>
          </w:p>
        </w:tc>
        <w:tc>
          <w:tcPr>
            <w:tcW w:w="1097" w:type="pct"/>
            <w:shd w:val="clear" w:color="auto" w:fill="auto"/>
            <w:vAlign w:val="bottom"/>
          </w:tcPr>
          <w:p w14:paraId="1C766E95" w14:textId="6318B2CE"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p>
        </w:tc>
        <w:tc>
          <w:tcPr>
            <w:tcW w:w="983" w:type="pct"/>
            <w:shd w:val="clear" w:color="auto" w:fill="auto"/>
          </w:tcPr>
          <w:p w14:paraId="03E9172F" w14:textId="58D99570"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50</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p>
        </w:tc>
        <w:tc>
          <w:tcPr>
            <w:tcW w:w="982" w:type="pct"/>
            <w:gridSpan w:val="2"/>
            <w:shd w:val="clear" w:color="auto" w:fill="auto"/>
            <w:vAlign w:val="bottom"/>
          </w:tcPr>
          <w:p w14:paraId="202B126F" w14:textId="1EB938B6"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p>
        </w:tc>
      </w:tr>
      <w:tr w:rsidR="001E1D74" w:rsidRPr="004A51D3" w14:paraId="13BB9824" w14:textId="2023910A" w:rsidTr="00FC439F">
        <w:tc>
          <w:tcPr>
            <w:tcW w:w="1939" w:type="pct"/>
            <w:shd w:val="clear" w:color="auto" w:fill="auto"/>
          </w:tcPr>
          <w:p w14:paraId="5F86F132" w14:textId="77777777" w:rsidR="001E1D74" w:rsidRPr="004A51D3" w:rsidRDefault="001E1D74" w:rsidP="00586AFC">
            <w:pPr>
              <w:ind w:left="-105" w:right="-117"/>
              <w:rPr>
                <w:rFonts w:ascii="Arial" w:hAnsi="Arial" w:cs="Arial"/>
                <w:sz w:val="18"/>
                <w:szCs w:val="18"/>
              </w:rPr>
            </w:pPr>
          </w:p>
        </w:tc>
        <w:tc>
          <w:tcPr>
            <w:tcW w:w="1097" w:type="pct"/>
            <w:tcBorders>
              <w:top w:val="single" w:sz="4" w:space="0" w:color="auto"/>
            </w:tcBorders>
            <w:shd w:val="clear" w:color="auto" w:fill="auto"/>
            <w:vAlign w:val="bottom"/>
          </w:tcPr>
          <w:p w14:paraId="56DFF590" w14:textId="77777777" w:rsidR="001E1D74" w:rsidRPr="004A51D3" w:rsidRDefault="001E1D74" w:rsidP="004567F6">
            <w:pPr>
              <w:ind w:right="-72"/>
              <w:jc w:val="right"/>
              <w:rPr>
                <w:rFonts w:ascii="Arial" w:hAnsi="Arial" w:cs="Arial"/>
                <w:sz w:val="18"/>
                <w:szCs w:val="18"/>
              </w:rPr>
            </w:pPr>
          </w:p>
        </w:tc>
        <w:tc>
          <w:tcPr>
            <w:tcW w:w="983" w:type="pct"/>
            <w:tcBorders>
              <w:top w:val="single" w:sz="4" w:space="0" w:color="auto"/>
            </w:tcBorders>
            <w:shd w:val="clear" w:color="auto" w:fill="auto"/>
          </w:tcPr>
          <w:p w14:paraId="6B39817E" w14:textId="77777777" w:rsidR="001E1D74" w:rsidRPr="004A51D3" w:rsidRDefault="001E1D74" w:rsidP="004567F6">
            <w:pPr>
              <w:ind w:right="-72"/>
              <w:jc w:val="right"/>
              <w:rPr>
                <w:rFonts w:ascii="Arial" w:hAnsi="Arial" w:cs="Arial"/>
                <w:sz w:val="18"/>
                <w:szCs w:val="18"/>
              </w:rPr>
            </w:pPr>
          </w:p>
        </w:tc>
        <w:tc>
          <w:tcPr>
            <w:tcW w:w="982" w:type="pct"/>
            <w:gridSpan w:val="2"/>
            <w:tcBorders>
              <w:top w:val="single" w:sz="4" w:space="0" w:color="auto"/>
            </w:tcBorders>
            <w:shd w:val="clear" w:color="auto" w:fill="auto"/>
            <w:vAlign w:val="bottom"/>
          </w:tcPr>
          <w:p w14:paraId="1829B96F" w14:textId="77777777" w:rsidR="001E1D74" w:rsidRPr="004A51D3" w:rsidRDefault="001E1D74" w:rsidP="004567F6">
            <w:pPr>
              <w:ind w:right="-72"/>
              <w:jc w:val="right"/>
              <w:rPr>
                <w:rFonts w:ascii="Arial" w:hAnsi="Arial" w:cs="Arial"/>
                <w:sz w:val="18"/>
                <w:szCs w:val="18"/>
              </w:rPr>
            </w:pPr>
          </w:p>
        </w:tc>
      </w:tr>
      <w:tr w:rsidR="001E1D74" w:rsidRPr="004A51D3" w14:paraId="06D8C1C3" w14:textId="3A40A743" w:rsidTr="00FC439F">
        <w:tc>
          <w:tcPr>
            <w:tcW w:w="1939" w:type="pct"/>
            <w:shd w:val="clear" w:color="auto" w:fill="auto"/>
            <w:vAlign w:val="bottom"/>
          </w:tcPr>
          <w:p w14:paraId="1EC85520" w14:textId="49C928CF" w:rsidR="001E1D74" w:rsidRPr="004A51D3" w:rsidRDefault="001E1D74" w:rsidP="00586AFC">
            <w:pPr>
              <w:ind w:left="-105" w:right="-117"/>
              <w:rPr>
                <w:rFonts w:ascii="Arial" w:hAnsi="Arial" w:cs="Arial"/>
                <w:sz w:val="18"/>
                <w:szCs w:val="18"/>
              </w:rPr>
            </w:pPr>
            <w:r w:rsidRPr="004A51D3">
              <w:rPr>
                <w:rFonts w:ascii="Arial" w:hAnsi="Arial" w:cs="Arial"/>
                <w:sz w:val="18"/>
                <w:szCs w:val="18"/>
              </w:rPr>
              <w:t xml:space="preserve">Liabilities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 </w:t>
            </w:r>
            <w:r w:rsidR="00AD0F0E" w:rsidRPr="00AD0F0E">
              <w:rPr>
                <w:rFonts w:ascii="Arial" w:hAnsi="Arial" w:cs="Arial"/>
                <w:sz w:val="18"/>
                <w:szCs w:val="18"/>
              </w:rPr>
              <w:t>2021</w:t>
            </w:r>
          </w:p>
        </w:tc>
        <w:tc>
          <w:tcPr>
            <w:tcW w:w="1097" w:type="pct"/>
            <w:tcBorders>
              <w:bottom w:val="single" w:sz="4" w:space="0" w:color="auto"/>
            </w:tcBorders>
            <w:shd w:val="clear" w:color="auto" w:fill="auto"/>
            <w:vAlign w:val="bottom"/>
          </w:tcPr>
          <w:p w14:paraId="0676815F" w14:textId="60DE3357" w:rsidR="001E1D74" w:rsidRPr="004A51D3" w:rsidRDefault="00AD0F0E" w:rsidP="004567F6">
            <w:pPr>
              <w:ind w:right="-72"/>
              <w:jc w:val="right"/>
              <w:rPr>
                <w:rFonts w:ascii="Arial" w:hAnsi="Arial" w:cs="Arial"/>
                <w:sz w:val="18"/>
                <w:szCs w:val="18"/>
              </w:rPr>
            </w:pPr>
            <w:r w:rsidRPr="00AD0F0E">
              <w:rPr>
                <w:rFonts w:ascii="Arial" w:hAnsi="Arial" w:cs="Arial"/>
                <w:sz w:val="18"/>
                <w:szCs w:val="18"/>
              </w:rPr>
              <w:t>183</w:t>
            </w:r>
            <w:r w:rsidR="001E1D74" w:rsidRPr="004A51D3">
              <w:rPr>
                <w:rFonts w:ascii="Arial" w:hAnsi="Arial" w:cs="Arial"/>
                <w:sz w:val="18"/>
                <w:szCs w:val="18"/>
              </w:rPr>
              <w:t>,</w:t>
            </w:r>
            <w:r w:rsidRPr="00AD0F0E">
              <w:rPr>
                <w:rFonts w:ascii="Arial" w:hAnsi="Arial" w:cs="Arial"/>
                <w:sz w:val="18"/>
                <w:szCs w:val="18"/>
              </w:rPr>
              <w:t>714</w:t>
            </w:r>
            <w:r w:rsidR="001E1D74" w:rsidRPr="004A51D3">
              <w:rPr>
                <w:rFonts w:ascii="Arial" w:hAnsi="Arial" w:cs="Arial"/>
                <w:sz w:val="18"/>
                <w:szCs w:val="18"/>
              </w:rPr>
              <w:t>,</w:t>
            </w:r>
            <w:r w:rsidRPr="00AD0F0E">
              <w:rPr>
                <w:rFonts w:ascii="Arial" w:hAnsi="Arial" w:cs="Arial"/>
                <w:sz w:val="18"/>
                <w:szCs w:val="18"/>
              </w:rPr>
              <w:t>566</w:t>
            </w:r>
          </w:p>
        </w:tc>
        <w:tc>
          <w:tcPr>
            <w:tcW w:w="983" w:type="pct"/>
            <w:tcBorders>
              <w:bottom w:val="single" w:sz="4" w:space="0" w:color="auto"/>
            </w:tcBorders>
            <w:shd w:val="clear" w:color="auto" w:fill="auto"/>
            <w:vAlign w:val="bottom"/>
          </w:tcPr>
          <w:p w14:paraId="453EDABE" w14:textId="10249F2F" w:rsidR="001E1D74" w:rsidRPr="004A51D3" w:rsidRDefault="00AD0F0E" w:rsidP="004567F6">
            <w:pPr>
              <w:ind w:right="-72"/>
              <w:jc w:val="right"/>
              <w:rPr>
                <w:rFonts w:ascii="Arial" w:hAnsi="Arial" w:cs="Arial"/>
                <w:sz w:val="18"/>
                <w:szCs w:val="18"/>
              </w:rPr>
            </w:pPr>
            <w:r w:rsidRPr="00AD0F0E">
              <w:rPr>
                <w:rFonts w:ascii="Arial" w:hAnsi="Arial" w:cs="Arial"/>
                <w:sz w:val="18"/>
                <w:szCs w:val="18"/>
              </w:rPr>
              <w:t>17</w:t>
            </w:r>
            <w:r w:rsidR="001E1D74" w:rsidRPr="004A51D3">
              <w:rPr>
                <w:rFonts w:ascii="Arial" w:hAnsi="Arial" w:cs="Arial"/>
                <w:sz w:val="18"/>
                <w:szCs w:val="18"/>
              </w:rPr>
              <w:t>,</w:t>
            </w:r>
            <w:r w:rsidRPr="00AD0F0E">
              <w:rPr>
                <w:rFonts w:ascii="Arial" w:hAnsi="Arial" w:cs="Arial"/>
                <w:sz w:val="18"/>
                <w:szCs w:val="18"/>
              </w:rPr>
              <w:t>500</w:t>
            </w:r>
            <w:r w:rsidR="001E1D74" w:rsidRPr="004A51D3">
              <w:rPr>
                <w:rFonts w:ascii="Arial" w:hAnsi="Arial" w:cs="Arial"/>
                <w:sz w:val="18"/>
                <w:szCs w:val="18"/>
              </w:rPr>
              <w:t>,</w:t>
            </w:r>
            <w:r w:rsidRPr="00AD0F0E">
              <w:rPr>
                <w:rFonts w:ascii="Arial" w:hAnsi="Arial" w:cs="Arial"/>
                <w:sz w:val="18"/>
                <w:szCs w:val="18"/>
              </w:rPr>
              <w:t>000</w:t>
            </w:r>
          </w:p>
        </w:tc>
        <w:tc>
          <w:tcPr>
            <w:tcW w:w="982" w:type="pct"/>
            <w:gridSpan w:val="2"/>
            <w:tcBorders>
              <w:bottom w:val="single" w:sz="4" w:space="0" w:color="auto"/>
            </w:tcBorders>
            <w:shd w:val="clear" w:color="auto" w:fill="auto"/>
            <w:vAlign w:val="bottom"/>
          </w:tcPr>
          <w:p w14:paraId="175A8624" w14:textId="5CBC3C1A" w:rsidR="001E1D74" w:rsidRPr="004A51D3" w:rsidRDefault="00AD0F0E" w:rsidP="004567F6">
            <w:pPr>
              <w:ind w:right="-72"/>
              <w:jc w:val="right"/>
              <w:rPr>
                <w:rFonts w:ascii="Arial" w:hAnsi="Arial" w:cs="Arial"/>
                <w:sz w:val="18"/>
                <w:szCs w:val="18"/>
              </w:rPr>
            </w:pPr>
            <w:r w:rsidRPr="00AD0F0E">
              <w:rPr>
                <w:rFonts w:ascii="Arial" w:hAnsi="Arial" w:cs="Arial"/>
                <w:sz w:val="18"/>
                <w:szCs w:val="18"/>
              </w:rPr>
              <w:t>10</w:t>
            </w:r>
            <w:r w:rsidR="001E1D74" w:rsidRPr="004A51D3">
              <w:rPr>
                <w:rFonts w:ascii="Arial" w:hAnsi="Arial" w:cs="Arial"/>
                <w:sz w:val="18"/>
                <w:szCs w:val="18"/>
              </w:rPr>
              <w:t>,</w:t>
            </w:r>
            <w:r w:rsidRPr="00AD0F0E">
              <w:rPr>
                <w:rFonts w:ascii="Arial" w:hAnsi="Arial" w:cs="Arial"/>
                <w:sz w:val="18"/>
                <w:szCs w:val="18"/>
              </w:rPr>
              <w:t>000</w:t>
            </w:r>
            <w:r w:rsidR="001E1D74" w:rsidRPr="004A51D3">
              <w:rPr>
                <w:rFonts w:ascii="Arial" w:hAnsi="Arial" w:cs="Arial"/>
                <w:sz w:val="18"/>
                <w:szCs w:val="18"/>
              </w:rPr>
              <w:t>,</w:t>
            </w:r>
            <w:r w:rsidRPr="00AD0F0E">
              <w:rPr>
                <w:rFonts w:ascii="Arial" w:hAnsi="Arial" w:cs="Arial"/>
                <w:sz w:val="18"/>
                <w:szCs w:val="18"/>
              </w:rPr>
              <w:t>000</w:t>
            </w:r>
          </w:p>
        </w:tc>
      </w:tr>
      <w:tr w:rsidR="001E1D74" w:rsidRPr="004A51D3" w14:paraId="02E7C23B" w14:textId="6AB7B8F5" w:rsidTr="00FC439F">
        <w:trPr>
          <w:trHeight w:val="90"/>
        </w:trPr>
        <w:tc>
          <w:tcPr>
            <w:tcW w:w="1939" w:type="pct"/>
            <w:shd w:val="clear" w:color="auto" w:fill="auto"/>
            <w:vAlign w:val="bottom"/>
          </w:tcPr>
          <w:p w14:paraId="448E0F89" w14:textId="77777777" w:rsidR="001E1D74" w:rsidRPr="004A51D3" w:rsidRDefault="001E1D74" w:rsidP="00586AFC">
            <w:pPr>
              <w:ind w:left="-105" w:right="-117"/>
              <w:rPr>
                <w:rFonts w:ascii="Arial" w:hAnsi="Arial" w:cs="Arial"/>
                <w:sz w:val="18"/>
                <w:szCs w:val="18"/>
              </w:rPr>
            </w:pPr>
          </w:p>
        </w:tc>
        <w:tc>
          <w:tcPr>
            <w:tcW w:w="1097" w:type="pct"/>
            <w:tcBorders>
              <w:top w:val="single" w:sz="4" w:space="0" w:color="auto"/>
            </w:tcBorders>
            <w:shd w:val="clear" w:color="auto" w:fill="auto"/>
            <w:vAlign w:val="bottom"/>
          </w:tcPr>
          <w:p w14:paraId="18F6CF5E" w14:textId="77777777" w:rsidR="001E1D74" w:rsidRPr="004A51D3" w:rsidRDefault="001E1D74" w:rsidP="004567F6">
            <w:pPr>
              <w:ind w:right="-72"/>
              <w:jc w:val="right"/>
              <w:rPr>
                <w:rFonts w:ascii="Arial" w:hAnsi="Arial" w:cs="Arial"/>
                <w:sz w:val="18"/>
                <w:szCs w:val="18"/>
              </w:rPr>
            </w:pPr>
          </w:p>
        </w:tc>
        <w:tc>
          <w:tcPr>
            <w:tcW w:w="983" w:type="pct"/>
            <w:tcBorders>
              <w:top w:val="single" w:sz="4" w:space="0" w:color="auto"/>
            </w:tcBorders>
            <w:shd w:val="clear" w:color="auto" w:fill="auto"/>
            <w:vAlign w:val="bottom"/>
          </w:tcPr>
          <w:p w14:paraId="2FBBB303" w14:textId="77777777" w:rsidR="001E1D74" w:rsidRPr="004A51D3" w:rsidRDefault="001E1D74" w:rsidP="004567F6">
            <w:pPr>
              <w:ind w:right="-72"/>
              <w:jc w:val="right"/>
              <w:rPr>
                <w:rFonts w:ascii="Arial" w:hAnsi="Arial" w:cs="Arial"/>
                <w:sz w:val="18"/>
                <w:szCs w:val="18"/>
              </w:rPr>
            </w:pPr>
          </w:p>
        </w:tc>
        <w:tc>
          <w:tcPr>
            <w:tcW w:w="982" w:type="pct"/>
            <w:gridSpan w:val="2"/>
            <w:tcBorders>
              <w:top w:val="single" w:sz="4" w:space="0" w:color="auto"/>
            </w:tcBorders>
            <w:shd w:val="clear" w:color="auto" w:fill="auto"/>
            <w:vAlign w:val="bottom"/>
          </w:tcPr>
          <w:p w14:paraId="4ECF5474" w14:textId="77777777" w:rsidR="001E1D74" w:rsidRPr="004A51D3" w:rsidRDefault="001E1D74" w:rsidP="004567F6">
            <w:pPr>
              <w:ind w:right="-72"/>
              <w:jc w:val="right"/>
              <w:rPr>
                <w:rFonts w:ascii="Arial" w:hAnsi="Arial" w:cs="Arial"/>
                <w:sz w:val="18"/>
                <w:szCs w:val="18"/>
              </w:rPr>
            </w:pPr>
          </w:p>
        </w:tc>
      </w:tr>
      <w:tr w:rsidR="001E1D74" w:rsidRPr="004A51D3" w14:paraId="62CA6AA3" w14:textId="0EA2C141" w:rsidTr="00FC439F">
        <w:tc>
          <w:tcPr>
            <w:tcW w:w="1939" w:type="pct"/>
            <w:shd w:val="clear" w:color="auto" w:fill="auto"/>
          </w:tcPr>
          <w:p w14:paraId="10130DFB" w14:textId="5869A797" w:rsidR="001E1D74" w:rsidRPr="004A51D3" w:rsidRDefault="001E1D74" w:rsidP="00586AFC">
            <w:pPr>
              <w:ind w:left="-105" w:right="-117"/>
              <w:rPr>
                <w:rFonts w:ascii="Arial" w:hAnsi="Arial" w:cs="Arial"/>
                <w:sz w:val="18"/>
                <w:szCs w:val="18"/>
              </w:rPr>
            </w:pPr>
            <w:r w:rsidRPr="004A51D3">
              <w:rPr>
                <w:rFonts w:ascii="Arial" w:hAnsi="Arial" w:cs="Arial"/>
                <w:sz w:val="18"/>
                <w:szCs w:val="18"/>
              </w:rPr>
              <w:t xml:space="preserve">Liabilities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1</w:t>
            </w:r>
            <w:r w:rsidRPr="004A51D3">
              <w:rPr>
                <w:rFonts w:ascii="Arial" w:hAnsi="Arial" w:cs="Arial"/>
                <w:sz w:val="18"/>
                <w:szCs w:val="18"/>
              </w:rPr>
              <w:t xml:space="preserve"> January </w:t>
            </w:r>
            <w:r w:rsidR="00AD0F0E" w:rsidRPr="00AD0F0E">
              <w:rPr>
                <w:rFonts w:ascii="Arial" w:hAnsi="Arial" w:cs="Arial"/>
                <w:sz w:val="18"/>
                <w:szCs w:val="18"/>
              </w:rPr>
              <w:t>2022</w:t>
            </w:r>
          </w:p>
        </w:tc>
        <w:tc>
          <w:tcPr>
            <w:tcW w:w="1097" w:type="pct"/>
            <w:tcBorders>
              <w:bottom w:val="single" w:sz="4" w:space="0" w:color="auto"/>
            </w:tcBorders>
            <w:shd w:val="clear" w:color="auto" w:fill="FAFAFA"/>
            <w:vAlign w:val="bottom"/>
          </w:tcPr>
          <w:p w14:paraId="460C00AC" w14:textId="742BD3E0" w:rsidR="001E1D74" w:rsidRPr="004A51D3" w:rsidRDefault="00AD0F0E" w:rsidP="004567F6">
            <w:pPr>
              <w:ind w:right="-72"/>
              <w:jc w:val="right"/>
              <w:rPr>
                <w:rFonts w:ascii="Arial" w:hAnsi="Arial" w:cs="Arial"/>
                <w:sz w:val="18"/>
                <w:szCs w:val="18"/>
              </w:rPr>
            </w:pPr>
            <w:r w:rsidRPr="00AD0F0E">
              <w:rPr>
                <w:rFonts w:ascii="Arial" w:hAnsi="Arial" w:cs="Arial"/>
                <w:sz w:val="18"/>
                <w:szCs w:val="18"/>
              </w:rPr>
              <w:t>183</w:t>
            </w:r>
            <w:r w:rsidR="001E1D74" w:rsidRPr="004A51D3">
              <w:rPr>
                <w:rFonts w:ascii="Arial" w:hAnsi="Arial" w:cs="Arial"/>
                <w:sz w:val="18"/>
                <w:szCs w:val="18"/>
              </w:rPr>
              <w:t>,</w:t>
            </w:r>
            <w:r w:rsidRPr="00AD0F0E">
              <w:rPr>
                <w:rFonts w:ascii="Arial" w:hAnsi="Arial" w:cs="Arial"/>
                <w:sz w:val="18"/>
                <w:szCs w:val="18"/>
              </w:rPr>
              <w:t>714</w:t>
            </w:r>
            <w:r w:rsidR="001E1D74" w:rsidRPr="004A51D3">
              <w:rPr>
                <w:rFonts w:ascii="Arial" w:hAnsi="Arial" w:cs="Arial"/>
                <w:sz w:val="18"/>
                <w:szCs w:val="18"/>
              </w:rPr>
              <w:t>,</w:t>
            </w:r>
            <w:r w:rsidRPr="00AD0F0E">
              <w:rPr>
                <w:rFonts w:ascii="Arial" w:hAnsi="Arial" w:cs="Arial"/>
                <w:sz w:val="18"/>
                <w:szCs w:val="18"/>
              </w:rPr>
              <w:t>566</w:t>
            </w:r>
          </w:p>
        </w:tc>
        <w:tc>
          <w:tcPr>
            <w:tcW w:w="983" w:type="pct"/>
            <w:tcBorders>
              <w:bottom w:val="single" w:sz="4" w:space="0" w:color="auto"/>
            </w:tcBorders>
            <w:shd w:val="clear" w:color="auto" w:fill="FAFAFA"/>
            <w:vAlign w:val="bottom"/>
          </w:tcPr>
          <w:p w14:paraId="0CF1BCFC" w14:textId="784AADDC" w:rsidR="001E1D74" w:rsidRPr="004A51D3" w:rsidRDefault="00AD0F0E" w:rsidP="004567F6">
            <w:pPr>
              <w:ind w:right="-72"/>
              <w:jc w:val="right"/>
              <w:rPr>
                <w:rFonts w:ascii="Arial" w:hAnsi="Arial" w:cs="Arial"/>
                <w:sz w:val="18"/>
                <w:szCs w:val="18"/>
              </w:rPr>
            </w:pPr>
            <w:r w:rsidRPr="00AD0F0E">
              <w:rPr>
                <w:rFonts w:ascii="Arial" w:hAnsi="Arial" w:cs="Arial"/>
                <w:sz w:val="18"/>
                <w:szCs w:val="18"/>
              </w:rPr>
              <w:t>17</w:t>
            </w:r>
            <w:r w:rsidR="001E1D74" w:rsidRPr="004A51D3">
              <w:rPr>
                <w:rFonts w:ascii="Arial" w:hAnsi="Arial" w:cs="Arial"/>
                <w:sz w:val="18"/>
                <w:szCs w:val="18"/>
              </w:rPr>
              <w:t>,</w:t>
            </w:r>
            <w:r w:rsidRPr="00AD0F0E">
              <w:rPr>
                <w:rFonts w:ascii="Arial" w:hAnsi="Arial" w:cs="Arial"/>
                <w:sz w:val="18"/>
                <w:szCs w:val="18"/>
              </w:rPr>
              <w:t>500</w:t>
            </w:r>
            <w:r w:rsidR="001E1D74" w:rsidRPr="004A51D3">
              <w:rPr>
                <w:rFonts w:ascii="Arial" w:hAnsi="Arial" w:cs="Arial"/>
                <w:sz w:val="18"/>
                <w:szCs w:val="18"/>
              </w:rPr>
              <w:t>,</w:t>
            </w:r>
            <w:r w:rsidRPr="00AD0F0E">
              <w:rPr>
                <w:rFonts w:ascii="Arial" w:hAnsi="Arial" w:cs="Arial"/>
                <w:sz w:val="18"/>
                <w:szCs w:val="18"/>
              </w:rPr>
              <w:t>000</w:t>
            </w:r>
          </w:p>
        </w:tc>
        <w:tc>
          <w:tcPr>
            <w:tcW w:w="982" w:type="pct"/>
            <w:gridSpan w:val="2"/>
            <w:tcBorders>
              <w:bottom w:val="single" w:sz="4" w:space="0" w:color="auto"/>
            </w:tcBorders>
            <w:shd w:val="clear" w:color="auto" w:fill="FAFAFA"/>
            <w:vAlign w:val="bottom"/>
          </w:tcPr>
          <w:p w14:paraId="30EBD801" w14:textId="18FE45AF" w:rsidR="001E1D74" w:rsidRPr="004A51D3" w:rsidRDefault="00AD0F0E" w:rsidP="004567F6">
            <w:pPr>
              <w:ind w:right="-72"/>
              <w:jc w:val="right"/>
              <w:rPr>
                <w:rFonts w:ascii="Arial" w:hAnsi="Arial" w:cs="Arial"/>
                <w:sz w:val="18"/>
                <w:szCs w:val="18"/>
              </w:rPr>
            </w:pPr>
            <w:r w:rsidRPr="00AD0F0E">
              <w:rPr>
                <w:rFonts w:ascii="Arial" w:hAnsi="Arial" w:cs="Arial"/>
                <w:sz w:val="18"/>
                <w:szCs w:val="18"/>
              </w:rPr>
              <w:t>10</w:t>
            </w:r>
            <w:r w:rsidR="001E1D74" w:rsidRPr="004A51D3">
              <w:rPr>
                <w:rFonts w:ascii="Arial" w:hAnsi="Arial" w:cs="Arial"/>
                <w:sz w:val="18"/>
                <w:szCs w:val="18"/>
              </w:rPr>
              <w:t>,</w:t>
            </w:r>
            <w:r w:rsidRPr="00AD0F0E">
              <w:rPr>
                <w:rFonts w:ascii="Arial" w:hAnsi="Arial" w:cs="Arial"/>
                <w:sz w:val="18"/>
                <w:szCs w:val="18"/>
              </w:rPr>
              <w:t>000</w:t>
            </w:r>
            <w:r w:rsidR="001E1D74" w:rsidRPr="004A51D3">
              <w:rPr>
                <w:rFonts w:ascii="Arial" w:hAnsi="Arial" w:cs="Arial"/>
                <w:sz w:val="18"/>
                <w:szCs w:val="18"/>
              </w:rPr>
              <w:t>,</w:t>
            </w:r>
            <w:r w:rsidRPr="00AD0F0E">
              <w:rPr>
                <w:rFonts w:ascii="Arial" w:hAnsi="Arial" w:cs="Arial"/>
                <w:sz w:val="18"/>
                <w:szCs w:val="18"/>
              </w:rPr>
              <w:t>000</w:t>
            </w:r>
          </w:p>
        </w:tc>
      </w:tr>
      <w:tr w:rsidR="001E1D74" w:rsidRPr="004A51D3" w14:paraId="309B295E" w14:textId="6C1E7BB5" w:rsidTr="00FC439F">
        <w:tc>
          <w:tcPr>
            <w:tcW w:w="1939" w:type="pct"/>
            <w:shd w:val="clear" w:color="auto" w:fill="auto"/>
          </w:tcPr>
          <w:p w14:paraId="0A69EBF9" w14:textId="77777777" w:rsidR="001E1D74" w:rsidRPr="004A51D3" w:rsidRDefault="001E1D74" w:rsidP="00586AFC">
            <w:pPr>
              <w:pStyle w:val="Default"/>
              <w:ind w:left="-105"/>
              <w:rPr>
                <w:rFonts w:eastAsia="Cordia New"/>
                <w:color w:val="auto"/>
                <w:sz w:val="18"/>
                <w:szCs w:val="18"/>
                <w:cs/>
              </w:rPr>
            </w:pPr>
          </w:p>
        </w:tc>
        <w:tc>
          <w:tcPr>
            <w:tcW w:w="1097" w:type="pct"/>
            <w:tcBorders>
              <w:top w:val="single" w:sz="4" w:space="0" w:color="auto"/>
            </w:tcBorders>
            <w:shd w:val="clear" w:color="auto" w:fill="FAFAFA"/>
            <w:vAlign w:val="bottom"/>
          </w:tcPr>
          <w:p w14:paraId="1C8E737F" w14:textId="77777777" w:rsidR="001E1D74" w:rsidRPr="004A51D3" w:rsidRDefault="001E1D74" w:rsidP="004567F6">
            <w:pPr>
              <w:ind w:right="-72"/>
              <w:jc w:val="right"/>
              <w:rPr>
                <w:rFonts w:ascii="Arial" w:hAnsi="Arial" w:cs="Arial"/>
                <w:sz w:val="18"/>
                <w:szCs w:val="18"/>
              </w:rPr>
            </w:pPr>
          </w:p>
        </w:tc>
        <w:tc>
          <w:tcPr>
            <w:tcW w:w="983" w:type="pct"/>
            <w:tcBorders>
              <w:top w:val="single" w:sz="4" w:space="0" w:color="auto"/>
            </w:tcBorders>
            <w:shd w:val="clear" w:color="auto" w:fill="FAFAFA"/>
          </w:tcPr>
          <w:p w14:paraId="0EC5175E" w14:textId="77777777" w:rsidR="001E1D74" w:rsidRPr="004A51D3" w:rsidRDefault="001E1D74" w:rsidP="004567F6">
            <w:pPr>
              <w:ind w:right="-72"/>
              <w:jc w:val="right"/>
              <w:rPr>
                <w:rFonts w:ascii="Arial" w:hAnsi="Arial" w:cs="Arial"/>
                <w:sz w:val="18"/>
                <w:szCs w:val="18"/>
              </w:rPr>
            </w:pPr>
          </w:p>
        </w:tc>
        <w:tc>
          <w:tcPr>
            <w:tcW w:w="982" w:type="pct"/>
            <w:gridSpan w:val="2"/>
            <w:tcBorders>
              <w:top w:val="single" w:sz="4" w:space="0" w:color="auto"/>
            </w:tcBorders>
            <w:shd w:val="clear" w:color="auto" w:fill="FAFAFA"/>
            <w:vAlign w:val="bottom"/>
          </w:tcPr>
          <w:p w14:paraId="3A1E1F15" w14:textId="77777777" w:rsidR="001E1D74" w:rsidRPr="004A51D3" w:rsidRDefault="001E1D74" w:rsidP="004567F6">
            <w:pPr>
              <w:ind w:right="-72"/>
              <w:jc w:val="right"/>
              <w:rPr>
                <w:rFonts w:ascii="Arial" w:hAnsi="Arial" w:cs="Arial"/>
                <w:sz w:val="18"/>
                <w:szCs w:val="18"/>
              </w:rPr>
            </w:pPr>
          </w:p>
        </w:tc>
      </w:tr>
      <w:tr w:rsidR="001E1D74" w:rsidRPr="004A51D3" w14:paraId="292E9239" w14:textId="1392E76B" w:rsidTr="00FC439F">
        <w:tc>
          <w:tcPr>
            <w:tcW w:w="1939" w:type="pct"/>
            <w:shd w:val="clear" w:color="auto" w:fill="auto"/>
          </w:tcPr>
          <w:p w14:paraId="4B8ED297" w14:textId="77777777" w:rsidR="001E1D74" w:rsidRPr="004A51D3" w:rsidRDefault="001E1D74" w:rsidP="00586AFC">
            <w:pPr>
              <w:pStyle w:val="Default"/>
              <w:ind w:left="-105"/>
              <w:rPr>
                <w:rFonts w:eastAsia="Cordia New"/>
                <w:color w:val="auto"/>
                <w:sz w:val="18"/>
                <w:szCs w:val="18"/>
              </w:rPr>
            </w:pPr>
            <w:r w:rsidRPr="004A51D3">
              <w:rPr>
                <w:rFonts w:eastAsia="Cordia New"/>
                <w:color w:val="auto"/>
                <w:sz w:val="18"/>
                <w:szCs w:val="18"/>
              </w:rPr>
              <w:t>Cash flows repayment</w:t>
            </w:r>
          </w:p>
        </w:tc>
        <w:tc>
          <w:tcPr>
            <w:tcW w:w="1097" w:type="pct"/>
            <w:shd w:val="clear" w:color="auto" w:fill="FAFAFA"/>
            <w:vAlign w:val="bottom"/>
          </w:tcPr>
          <w:p w14:paraId="4131C3B8" w14:textId="5F25C127"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183</w:t>
            </w:r>
            <w:r w:rsidRPr="004A51D3">
              <w:rPr>
                <w:rFonts w:ascii="Arial" w:hAnsi="Arial" w:cs="Arial"/>
                <w:sz w:val="18"/>
                <w:szCs w:val="18"/>
              </w:rPr>
              <w:t>,</w:t>
            </w:r>
            <w:r w:rsidR="00AD0F0E" w:rsidRPr="00AD0F0E">
              <w:rPr>
                <w:rFonts w:ascii="Arial" w:hAnsi="Arial" w:cs="Arial"/>
                <w:sz w:val="18"/>
                <w:szCs w:val="18"/>
              </w:rPr>
              <w:t>714</w:t>
            </w:r>
            <w:r w:rsidRPr="004A51D3">
              <w:rPr>
                <w:rFonts w:ascii="Arial" w:hAnsi="Arial" w:cs="Arial"/>
                <w:sz w:val="18"/>
                <w:szCs w:val="18"/>
              </w:rPr>
              <w:t>,</w:t>
            </w:r>
            <w:r w:rsidR="00AD0F0E" w:rsidRPr="00AD0F0E">
              <w:rPr>
                <w:rFonts w:ascii="Arial" w:hAnsi="Arial" w:cs="Arial"/>
                <w:sz w:val="18"/>
                <w:szCs w:val="18"/>
              </w:rPr>
              <w:t>566</w:t>
            </w:r>
            <w:r w:rsidRPr="004A51D3">
              <w:rPr>
                <w:rFonts w:ascii="Arial" w:hAnsi="Arial" w:cs="Arial"/>
                <w:sz w:val="18"/>
                <w:szCs w:val="18"/>
              </w:rPr>
              <w:t>)</w:t>
            </w:r>
          </w:p>
        </w:tc>
        <w:tc>
          <w:tcPr>
            <w:tcW w:w="983" w:type="pct"/>
            <w:shd w:val="clear" w:color="auto" w:fill="FAFAFA"/>
          </w:tcPr>
          <w:p w14:paraId="655A060D" w14:textId="0D25DBAD"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58</w:t>
            </w:r>
            <w:r w:rsidRPr="004A51D3">
              <w:rPr>
                <w:rFonts w:ascii="Arial" w:hAnsi="Arial" w:cs="Arial"/>
                <w:sz w:val="18"/>
                <w:szCs w:val="18"/>
              </w:rPr>
              <w:t>,</w:t>
            </w:r>
            <w:r w:rsidR="00AD0F0E" w:rsidRPr="00AD0F0E">
              <w:rPr>
                <w:rFonts w:ascii="Arial" w:hAnsi="Arial" w:cs="Arial"/>
                <w:sz w:val="18"/>
                <w:szCs w:val="18"/>
              </w:rPr>
              <w:t>900</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p>
        </w:tc>
        <w:tc>
          <w:tcPr>
            <w:tcW w:w="982" w:type="pct"/>
            <w:gridSpan w:val="2"/>
            <w:shd w:val="clear" w:color="auto" w:fill="FAFAFA"/>
            <w:vAlign w:val="bottom"/>
          </w:tcPr>
          <w:p w14:paraId="49A71071" w14:textId="64817F58"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10</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p>
        </w:tc>
      </w:tr>
      <w:tr w:rsidR="001E1D74" w:rsidRPr="004A51D3" w14:paraId="7A043C33" w14:textId="6354FE83" w:rsidTr="00FC439F">
        <w:tc>
          <w:tcPr>
            <w:tcW w:w="1939" w:type="pct"/>
            <w:shd w:val="clear" w:color="auto" w:fill="auto"/>
          </w:tcPr>
          <w:p w14:paraId="797DF5F3" w14:textId="5850AA20" w:rsidR="001E1D74" w:rsidRPr="004A51D3" w:rsidRDefault="001E1D74" w:rsidP="00586AFC">
            <w:pPr>
              <w:ind w:left="-105" w:right="-120"/>
              <w:rPr>
                <w:rFonts w:ascii="Arial" w:hAnsi="Arial" w:cs="Arial"/>
                <w:sz w:val="18"/>
                <w:szCs w:val="18"/>
              </w:rPr>
            </w:pPr>
            <w:r w:rsidRPr="004A51D3">
              <w:rPr>
                <w:rFonts w:ascii="Arial" w:hAnsi="Arial" w:cs="Arial"/>
                <w:sz w:val="18"/>
                <w:szCs w:val="18"/>
              </w:rPr>
              <w:t>Cash inflows</w:t>
            </w:r>
          </w:p>
        </w:tc>
        <w:tc>
          <w:tcPr>
            <w:tcW w:w="1097" w:type="pct"/>
            <w:shd w:val="clear" w:color="auto" w:fill="FAFAFA"/>
            <w:vAlign w:val="bottom"/>
          </w:tcPr>
          <w:p w14:paraId="705167CE" w14:textId="562C2A5E"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p>
        </w:tc>
        <w:tc>
          <w:tcPr>
            <w:tcW w:w="983" w:type="pct"/>
            <w:shd w:val="clear" w:color="auto" w:fill="FAFAFA"/>
          </w:tcPr>
          <w:p w14:paraId="1E6C3AA0" w14:textId="078ED039" w:rsidR="001E1D74" w:rsidRPr="004A51D3" w:rsidRDefault="00AD0F0E" w:rsidP="004567F6">
            <w:pPr>
              <w:ind w:right="-72"/>
              <w:jc w:val="right"/>
              <w:rPr>
                <w:rFonts w:ascii="Arial" w:hAnsi="Arial" w:cs="Arial"/>
                <w:sz w:val="18"/>
                <w:szCs w:val="18"/>
              </w:rPr>
            </w:pPr>
            <w:r w:rsidRPr="00AD0F0E">
              <w:rPr>
                <w:rFonts w:ascii="Arial" w:hAnsi="Arial" w:cs="Arial"/>
                <w:sz w:val="18"/>
                <w:szCs w:val="18"/>
              </w:rPr>
              <w:t>41</w:t>
            </w:r>
            <w:r w:rsidR="001E1D74" w:rsidRPr="004A51D3">
              <w:rPr>
                <w:rFonts w:ascii="Arial" w:hAnsi="Arial" w:cs="Arial"/>
                <w:sz w:val="18"/>
                <w:szCs w:val="18"/>
              </w:rPr>
              <w:t>,</w:t>
            </w:r>
            <w:r w:rsidRPr="00AD0F0E">
              <w:rPr>
                <w:rFonts w:ascii="Arial" w:hAnsi="Arial" w:cs="Arial"/>
                <w:sz w:val="18"/>
                <w:szCs w:val="18"/>
              </w:rPr>
              <w:t>400</w:t>
            </w:r>
            <w:r w:rsidR="001E1D74" w:rsidRPr="004A51D3">
              <w:rPr>
                <w:rFonts w:ascii="Arial" w:hAnsi="Arial" w:cs="Arial"/>
                <w:sz w:val="18"/>
                <w:szCs w:val="18"/>
              </w:rPr>
              <w:t>,</w:t>
            </w:r>
            <w:r w:rsidRPr="00AD0F0E">
              <w:rPr>
                <w:rFonts w:ascii="Arial" w:hAnsi="Arial" w:cs="Arial"/>
                <w:sz w:val="18"/>
                <w:szCs w:val="18"/>
              </w:rPr>
              <w:t>000</w:t>
            </w:r>
          </w:p>
        </w:tc>
        <w:tc>
          <w:tcPr>
            <w:tcW w:w="982" w:type="pct"/>
            <w:gridSpan w:val="2"/>
            <w:shd w:val="clear" w:color="auto" w:fill="FAFAFA"/>
            <w:vAlign w:val="bottom"/>
          </w:tcPr>
          <w:p w14:paraId="3911C6CB" w14:textId="299B758D"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p>
        </w:tc>
      </w:tr>
      <w:tr w:rsidR="001E1D74" w:rsidRPr="004A51D3" w14:paraId="614DDCB7" w14:textId="0A95264C" w:rsidTr="00FC439F">
        <w:trPr>
          <w:trHeight w:val="63"/>
        </w:trPr>
        <w:tc>
          <w:tcPr>
            <w:tcW w:w="1939" w:type="pct"/>
            <w:shd w:val="clear" w:color="auto" w:fill="auto"/>
          </w:tcPr>
          <w:p w14:paraId="758B1C96" w14:textId="77777777" w:rsidR="001E1D74" w:rsidRPr="004A51D3" w:rsidRDefault="001E1D74" w:rsidP="00586AFC">
            <w:pPr>
              <w:ind w:left="-105" w:right="-117"/>
              <w:rPr>
                <w:rFonts w:ascii="Arial" w:hAnsi="Arial" w:cs="Arial"/>
                <w:sz w:val="18"/>
                <w:szCs w:val="18"/>
              </w:rPr>
            </w:pPr>
          </w:p>
        </w:tc>
        <w:tc>
          <w:tcPr>
            <w:tcW w:w="1097" w:type="pct"/>
            <w:tcBorders>
              <w:top w:val="single" w:sz="4" w:space="0" w:color="auto"/>
            </w:tcBorders>
            <w:shd w:val="clear" w:color="auto" w:fill="FAFAFA"/>
            <w:vAlign w:val="bottom"/>
          </w:tcPr>
          <w:p w14:paraId="74D496BB" w14:textId="77777777" w:rsidR="001E1D74" w:rsidRPr="004A51D3" w:rsidRDefault="001E1D74" w:rsidP="004567F6">
            <w:pPr>
              <w:ind w:right="-72"/>
              <w:jc w:val="right"/>
              <w:rPr>
                <w:rFonts w:ascii="Arial" w:hAnsi="Arial" w:cs="Arial"/>
                <w:sz w:val="18"/>
                <w:szCs w:val="18"/>
              </w:rPr>
            </w:pPr>
          </w:p>
        </w:tc>
        <w:tc>
          <w:tcPr>
            <w:tcW w:w="983" w:type="pct"/>
            <w:tcBorders>
              <w:top w:val="single" w:sz="4" w:space="0" w:color="auto"/>
            </w:tcBorders>
            <w:shd w:val="clear" w:color="auto" w:fill="FAFAFA"/>
          </w:tcPr>
          <w:p w14:paraId="281A7DBD" w14:textId="77777777" w:rsidR="001E1D74" w:rsidRPr="004A51D3" w:rsidRDefault="001E1D74" w:rsidP="004567F6">
            <w:pPr>
              <w:ind w:right="-72"/>
              <w:jc w:val="right"/>
              <w:rPr>
                <w:rFonts w:ascii="Arial" w:hAnsi="Arial" w:cs="Arial"/>
                <w:sz w:val="18"/>
                <w:szCs w:val="18"/>
              </w:rPr>
            </w:pPr>
          </w:p>
        </w:tc>
        <w:tc>
          <w:tcPr>
            <w:tcW w:w="982" w:type="pct"/>
            <w:gridSpan w:val="2"/>
            <w:tcBorders>
              <w:top w:val="single" w:sz="4" w:space="0" w:color="auto"/>
            </w:tcBorders>
            <w:shd w:val="clear" w:color="auto" w:fill="FAFAFA"/>
            <w:vAlign w:val="bottom"/>
          </w:tcPr>
          <w:p w14:paraId="1B56858B" w14:textId="77777777" w:rsidR="001E1D74" w:rsidRPr="004A51D3" w:rsidRDefault="001E1D74" w:rsidP="004567F6">
            <w:pPr>
              <w:ind w:right="-72"/>
              <w:jc w:val="right"/>
              <w:rPr>
                <w:rFonts w:ascii="Arial" w:hAnsi="Arial" w:cs="Arial"/>
                <w:sz w:val="18"/>
                <w:szCs w:val="18"/>
              </w:rPr>
            </w:pPr>
          </w:p>
        </w:tc>
      </w:tr>
      <w:tr w:rsidR="001E1D74" w:rsidRPr="004A51D3" w14:paraId="48D9769C" w14:textId="4B40FBBA" w:rsidTr="00FC439F">
        <w:tc>
          <w:tcPr>
            <w:tcW w:w="1939" w:type="pct"/>
            <w:shd w:val="clear" w:color="auto" w:fill="auto"/>
            <w:vAlign w:val="bottom"/>
          </w:tcPr>
          <w:p w14:paraId="031953AB" w14:textId="5BF87A4D" w:rsidR="001E1D74" w:rsidRPr="004A51D3" w:rsidRDefault="001E1D74" w:rsidP="00586AFC">
            <w:pPr>
              <w:ind w:left="-105" w:right="-117"/>
              <w:rPr>
                <w:rFonts w:ascii="Arial" w:hAnsi="Arial" w:cs="Arial"/>
                <w:sz w:val="18"/>
                <w:szCs w:val="18"/>
              </w:rPr>
            </w:pPr>
            <w:r w:rsidRPr="004A51D3">
              <w:rPr>
                <w:rFonts w:ascii="Arial" w:hAnsi="Arial" w:cs="Arial"/>
                <w:sz w:val="18"/>
                <w:szCs w:val="18"/>
              </w:rPr>
              <w:t xml:space="preserve">Liabilities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 </w:t>
            </w:r>
            <w:r w:rsidR="00AD0F0E" w:rsidRPr="00AD0F0E">
              <w:rPr>
                <w:rFonts w:ascii="Arial" w:hAnsi="Arial" w:cs="Arial"/>
                <w:sz w:val="18"/>
                <w:szCs w:val="18"/>
              </w:rPr>
              <w:t>2022</w:t>
            </w:r>
          </w:p>
        </w:tc>
        <w:tc>
          <w:tcPr>
            <w:tcW w:w="1097" w:type="pct"/>
            <w:tcBorders>
              <w:bottom w:val="single" w:sz="4" w:space="0" w:color="auto"/>
            </w:tcBorders>
            <w:shd w:val="clear" w:color="auto" w:fill="FAFAFA"/>
            <w:vAlign w:val="bottom"/>
          </w:tcPr>
          <w:p w14:paraId="7DAB6BE8" w14:textId="77622A1E"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p>
        </w:tc>
        <w:tc>
          <w:tcPr>
            <w:tcW w:w="983" w:type="pct"/>
            <w:tcBorders>
              <w:bottom w:val="single" w:sz="4" w:space="0" w:color="auto"/>
            </w:tcBorders>
            <w:shd w:val="clear" w:color="auto" w:fill="FAFAFA"/>
            <w:vAlign w:val="bottom"/>
          </w:tcPr>
          <w:p w14:paraId="2238C883" w14:textId="0EF52C88"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p>
        </w:tc>
        <w:tc>
          <w:tcPr>
            <w:tcW w:w="982" w:type="pct"/>
            <w:gridSpan w:val="2"/>
            <w:tcBorders>
              <w:bottom w:val="single" w:sz="4" w:space="0" w:color="auto"/>
            </w:tcBorders>
            <w:shd w:val="clear" w:color="auto" w:fill="FAFAFA"/>
            <w:vAlign w:val="bottom"/>
          </w:tcPr>
          <w:p w14:paraId="77711903" w14:textId="4BF97997" w:rsidR="001E1D74" w:rsidRPr="004A51D3" w:rsidRDefault="001E1D74" w:rsidP="004567F6">
            <w:pPr>
              <w:ind w:right="-72"/>
              <w:jc w:val="right"/>
              <w:rPr>
                <w:rFonts w:ascii="Arial" w:hAnsi="Arial" w:cs="Arial"/>
                <w:sz w:val="18"/>
                <w:szCs w:val="18"/>
              </w:rPr>
            </w:pPr>
            <w:r w:rsidRPr="004A51D3">
              <w:rPr>
                <w:rFonts w:ascii="Arial" w:hAnsi="Arial" w:cs="Arial"/>
                <w:sz w:val="18"/>
                <w:szCs w:val="18"/>
              </w:rPr>
              <w:t>-</w:t>
            </w:r>
          </w:p>
        </w:tc>
      </w:tr>
    </w:tbl>
    <w:p w14:paraId="1E2D3EE9" w14:textId="14C480B0" w:rsidR="000469F3" w:rsidRPr="004A51D3" w:rsidRDefault="000469F3" w:rsidP="003C7A5A">
      <w:pPr>
        <w:tabs>
          <w:tab w:val="left" w:pos="3105"/>
        </w:tabs>
        <w:rPr>
          <w:rFonts w:ascii="Arial" w:hAnsi="Arial" w:cs="Arial"/>
          <w:bCs/>
          <w:sz w:val="18"/>
          <w:szCs w:val="18"/>
          <w:lang w:val="en-US"/>
        </w:rPr>
      </w:pPr>
    </w:p>
    <w:p w14:paraId="2AF82041" w14:textId="4B04C822" w:rsidR="000469F3" w:rsidRPr="004A51D3" w:rsidRDefault="00077B77" w:rsidP="003C7A5A">
      <w:pPr>
        <w:tabs>
          <w:tab w:val="left" w:pos="3105"/>
        </w:tabs>
        <w:rPr>
          <w:rFonts w:ascii="Arial" w:hAnsi="Arial" w:cs="Arial"/>
          <w:bCs/>
          <w:sz w:val="18"/>
          <w:szCs w:val="18"/>
          <w:lang w:val="en-US"/>
        </w:rPr>
      </w:pPr>
      <w:r w:rsidRPr="004A51D3">
        <w:rPr>
          <w:rFonts w:ascii="Arial" w:hAnsi="Arial" w:cs="Arial"/>
          <w:bCs/>
          <w:sz w:val="18"/>
          <w:szCs w:val="18"/>
          <w:lang w:val="en-US"/>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7F060A" w:rsidRPr="004A51D3" w14:paraId="6130A769" w14:textId="77777777" w:rsidTr="00390B27">
        <w:trPr>
          <w:trHeight w:val="386"/>
        </w:trPr>
        <w:tc>
          <w:tcPr>
            <w:tcW w:w="9461" w:type="dxa"/>
            <w:shd w:val="clear" w:color="auto" w:fill="FFA543"/>
            <w:vAlign w:val="center"/>
            <w:hideMark/>
          </w:tcPr>
          <w:p w14:paraId="19F82F06" w14:textId="746849CA" w:rsidR="007F060A" w:rsidRPr="004A51D3" w:rsidRDefault="00AD0F0E" w:rsidP="00390B27">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37</w:t>
            </w:r>
            <w:r w:rsidR="007F060A" w:rsidRPr="004A51D3">
              <w:rPr>
                <w:rFonts w:ascii="Arial" w:hAnsi="Arial" w:cs="Arial"/>
                <w:b/>
                <w:bCs/>
                <w:color w:val="FFFFFF"/>
                <w:sz w:val="18"/>
                <w:szCs w:val="18"/>
                <w:cs/>
                <w:lang w:val="en-US"/>
              </w:rPr>
              <w:tab/>
            </w:r>
            <w:r w:rsidR="007F060A" w:rsidRPr="004A51D3">
              <w:rPr>
                <w:rFonts w:ascii="Arial" w:hAnsi="Arial" w:cs="Arial"/>
                <w:b/>
                <w:bCs/>
                <w:color w:val="FFFFFF"/>
                <w:sz w:val="18"/>
                <w:szCs w:val="18"/>
              </w:rPr>
              <w:t>Related party transactions</w:t>
            </w:r>
          </w:p>
        </w:tc>
      </w:tr>
    </w:tbl>
    <w:p w14:paraId="229343C2" w14:textId="77777777" w:rsidR="002E0CA4" w:rsidRPr="004A51D3" w:rsidRDefault="002E0CA4" w:rsidP="00735F9F">
      <w:pPr>
        <w:rPr>
          <w:rFonts w:ascii="Arial" w:hAnsi="Arial" w:cs="Arial"/>
          <w:sz w:val="18"/>
          <w:szCs w:val="18"/>
        </w:rPr>
      </w:pPr>
    </w:p>
    <w:p w14:paraId="069B3070" w14:textId="3D72F5C2" w:rsidR="002E0CA4" w:rsidRPr="004A51D3" w:rsidRDefault="00AD0F0E" w:rsidP="007F060A">
      <w:pPr>
        <w:ind w:left="540" w:hanging="540"/>
        <w:rPr>
          <w:rFonts w:ascii="Arial" w:hAnsi="Arial" w:cs="Arial"/>
          <w:b/>
          <w:bCs/>
          <w:color w:val="CF4A02"/>
          <w:sz w:val="18"/>
          <w:szCs w:val="18"/>
        </w:rPr>
      </w:pPr>
      <w:r w:rsidRPr="00AD0F0E">
        <w:rPr>
          <w:rFonts w:ascii="Arial" w:hAnsi="Arial" w:cs="Arial"/>
          <w:b/>
          <w:bCs/>
          <w:color w:val="CF4A02"/>
          <w:sz w:val="18"/>
          <w:szCs w:val="18"/>
        </w:rPr>
        <w:t>37</w:t>
      </w:r>
      <w:r w:rsidR="002E0CA4" w:rsidRPr="004A51D3">
        <w:rPr>
          <w:rFonts w:ascii="Arial" w:hAnsi="Arial" w:cs="Arial"/>
          <w:b/>
          <w:bCs/>
          <w:color w:val="CF4A02"/>
          <w:sz w:val="18"/>
          <w:szCs w:val="18"/>
        </w:rPr>
        <w:t>.</w:t>
      </w:r>
      <w:r w:rsidRPr="00AD0F0E">
        <w:rPr>
          <w:rFonts w:ascii="Arial" w:hAnsi="Arial" w:cs="Arial"/>
          <w:b/>
          <w:bCs/>
          <w:color w:val="CF4A02"/>
          <w:sz w:val="18"/>
          <w:szCs w:val="18"/>
        </w:rPr>
        <w:t>1</w:t>
      </w:r>
      <w:r w:rsidR="002E0CA4" w:rsidRPr="004A51D3">
        <w:rPr>
          <w:rFonts w:ascii="Arial" w:hAnsi="Arial" w:cs="Arial"/>
          <w:b/>
          <w:bCs/>
          <w:color w:val="CF4A02"/>
          <w:sz w:val="18"/>
          <w:szCs w:val="18"/>
        </w:rPr>
        <w:tab/>
        <w:t>Parent entities</w:t>
      </w:r>
    </w:p>
    <w:p w14:paraId="0A9DECB1" w14:textId="77777777" w:rsidR="002E0CA4" w:rsidRPr="004A51D3" w:rsidRDefault="002E0CA4" w:rsidP="007F060A">
      <w:pPr>
        <w:ind w:left="540"/>
        <w:rPr>
          <w:rFonts w:ascii="Arial" w:hAnsi="Arial" w:cs="Arial"/>
          <w:sz w:val="18"/>
          <w:szCs w:val="18"/>
        </w:rPr>
      </w:pPr>
    </w:p>
    <w:p w14:paraId="678DF806" w14:textId="67A3BC76" w:rsidR="002E0CA4" w:rsidRPr="004A51D3" w:rsidRDefault="00840AF4" w:rsidP="007F060A">
      <w:pPr>
        <w:ind w:left="540"/>
        <w:rPr>
          <w:rFonts w:ascii="Arial" w:hAnsi="Arial" w:cs="Arial"/>
          <w:sz w:val="18"/>
          <w:szCs w:val="18"/>
        </w:rPr>
      </w:pPr>
      <w:r w:rsidRPr="004A51D3">
        <w:rPr>
          <w:rFonts w:ascii="Arial" w:hAnsi="Arial" w:cs="Arial"/>
          <w:spacing w:val="-4"/>
          <w:sz w:val="18"/>
          <w:szCs w:val="18"/>
        </w:rPr>
        <w:t xml:space="preserve">The major shareholders of the Company are </w:t>
      </w:r>
      <w:proofErr w:type="spellStart"/>
      <w:r w:rsidR="00A0591F" w:rsidRPr="004A51D3">
        <w:rPr>
          <w:rFonts w:ascii="Arial" w:hAnsi="Arial" w:cs="Arial"/>
          <w:spacing w:val="-4"/>
          <w:sz w:val="18"/>
          <w:szCs w:val="18"/>
        </w:rPr>
        <w:t>Khanittaweekul</w:t>
      </w:r>
      <w:proofErr w:type="spellEnd"/>
      <w:r w:rsidR="00A0591F" w:rsidRPr="004A51D3">
        <w:rPr>
          <w:rFonts w:ascii="Arial" w:hAnsi="Arial" w:cs="Arial"/>
          <w:spacing w:val="-4"/>
          <w:sz w:val="18"/>
          <w:szCs w:val="18"/>
        </w:rPr>
        <w:t xml:space="preserve"> family, </w:t>
      </w:r>
      <w:proofErr w:type="spellStart"/>
      <w:r w:rsidR="00A0591F" w:rsidRPr="004A51D3">
        <w:rPr>
          <w:rFonts w:ascii="Arial" w:hAnsi="Arial" w:cs="Arial"/>
          <w:spacing w:val="-4"/>
          <w:sz w:val="18"/>
          <w:szCs w:val="18"/>
        </w:rPr>
        <w:t>Triamchanchai</w:t>
      </w:r>
      <w:proofErr w:type="spellEnd"/>
      <w:r w:rsidR="00A0591F" w:rsidRPr="004A51D3">
        <w:rPr>
          <w:rFonts w:ascii="Arial" w:hAnsi="Arial" w:cs="Arial"/>
          <w:spacing w:val="-4"/>
          <w:sz w:val="18"/>
          <w:szCs w:val="18"/>
        </w:rPr>
        <w:t xml:space="preserve"> family, LGT Bank (Singapore)</w:t>
      </w:r>
      <w:r w:rsidR="00A0591F" w:rsidRPr="004A51D3">
        <w:rPr>
          <w:rFonts w:ascii="Arial" w:hAnsi="Arial" w:cs="Arial"/>
          <w:sz w:val="18"/>
          <w:szCs w:val="18"/>
        </w:rPr>
        <w:t xml:space="preserve"> </w:t>
      </w:r>
      <w:r w:rsidR="00A0591F" w:rsidRPr="004A51D3">
        <w:rPr>
          <w:rFonts w:ascii="Arial" w:hAnsi="Arial" w:cs="Arial"/>
          <w:spacing w:val="-4"/>
          <w:sz w:val="18"/>
          <w:szCs w:val="18"/>
        </w:rPr>
        <w:t xml:space="preserve">Company Limited </w:t>
      </w:r>
      <w:r w:rsidRPr="004A51D3">
        <w:rPr>
          <w:rFonts w:ascii="Arial" w:hAnsi="Arial" w:cs="Arial"/>
          <w:spacing w:val="-4"/>
          <w:sz w:val="18"/>
          <w:szCs w:val="18"/>
        </w:rPr>
        <w:t xml:space="preserve">and </w:t>
      </w:r>
      <w:proofErr w:type="spellStart"/>
      <w:r w:rsidR="00A0591F" w:rsidRPr="004A51D3">
        <w:rPr>
          <w:rFonts w:ascii="Arial" w:hAnsi="Arial" w:cs="Arial"/>
          <w:spacing w:val="-4"/>
          <w:sz w:val="18"/>
          <w:szCs w:val="18"/>
        </w:rPr>
        <w:t>Maleenont</w:t>
      </w:r>
      <w:proofErr w:type="spellEnd"/>
      <w:r w:rsidR="00A0591F" w:rsidRPr="004A51D3">
        <w:rPr>
          <w:rFonts w:ascii="Arial" w:hAnsi="Arial" w:cs="Arial"/>
          <w:spacing w:val="-4"/>
          <w:sz w:val="18"/>
          <w:szCs w:val="18"/>
        </w:rPr>
        <w:t xml:space="preserve"> family</w:t>
      </w:r>
      <w:r w:rsidRPr="004A51D3">
        <w:rPr>
          <w:rFonts w:ascii="Arial" w:hAnsi="Arial" w:cs="Arial"/>
          <w:spacing w:val="-4"/>
          <w:sz w:val="18"/>
          <w:szCs w:val="18"/>
        </w:rPr>
        <w:t xml:space="preserve">, which owns </w:t>
      </w:r>
      <w:r w:rsidR="00AD0F0E" w:rsidRPr="00AD0F0E">
        <w:rPr>
          <w:rFonts w:ascii="Arial" w:hAnsi="Arial" w:cs="Arial"/>
          <w:spacing w:val="-4"/>
          <w:sz w:val="18"/>
          <w:szCs w:val="18"/>
        </w:rPr>
        <w:t>6</w:t>
      </w:r>
      <w:r w:rsidRPr="004A51D3">
        <w:rPr>
          <w:rFonts w:ascii="Arial" w:hAnsi="Arial" w:cs="Arial"/>
          <w:spacing w:val="-4"/>
          <w:sz w:val="18"/>
          <w:szCs w:val="18"/>
        </w:rPr>
        <w:t>.</w:t>
      </w:r>
      <w:r w:rsidR="00AD0F0E" w:rsidRPr="00AD0F0E">
        <w:rPr>
          <w:rFonts w:ascii="Arial" w:hAnsi="Arial" w:cs="Arial"/>
          <w:spacing w:val="-4"/>
          <w:sz w:val="18"/>
          <w:szCs w:val="18"/>
        </w:rPr>
        <w:t>65</w:t>
      </w:r>
      <w:r w:rsidRPr="004A51D3">
        <w:rPr>
          <w:rFonts w:ascii="Arial" w:hAnsi="Arial" w:cs="Arial"/>
          <w:spacing w:val="-4"/>
          <w:sz w:val="18"/>
          <w:szCs w:val="18"/>
        </w:rPr>
        <w:t xml:space="preserve">%, </w:t>
      </w:r>
      <w:r w:rsidR="00AD0F0E" w:rsidRPr="00AD0F0E">
        <w:rPr>
          <w:rFonts w:ascii="Arial" w:hAnsi="Arial" w:cs="Arial"/>
          <w:spacing w:val="-4"/>
          <w:sz w:val="18"/>
          <w:szCs w:val="18"/>
        </w:rPr>
        <w:t>4</w:t>
      </w:r>
      <w:r w:rsidRPr="004A51D3">
        <w:rPr>
          <w:rFonts w:ascii="Arial" w:hAnsi="Arial" w:cs="Arial"/>
          <w:spacing w:val="-4"/>
          <w:sz w:val="18"/>
          <w:szCs w:val="18"/>
        </w:rPr>
        <w:t>.</w:t>
      </w:r>
      <w:r w:rsidR="00AD0F0E" w:rsidRPr="00AD0F0E">
        <w:rPr>
          <w:rFonts w:ascii="Arial" w:hAnsi="Arial" w:cs="Arial"/>
          <w:spacing w:val="-4"/>
          <w:sz w:val="18"/>
          <w:szCs w:val="18"/>
        </w:rPr>
        <w:t>87</w:t>
      </w:r>
      <w:r w:rsidRPr="004A51D3">
        <w:rPr>
          <w:rFonts w:ascii="Arial" w:hAnsi="Arial" w:cs="Arial"/>
          <w:spacing w:val="-4"/>
          <w:sz w:val="18"/>
          <w:szCs w:val="18"/>
        </w:rPr>
        <w:t xml:space="preserve">%, </w:t>
      </w:r>
      <w:r w:rsidR="00AD0F0E" w:rsidRPr="00AD0F0E">
        <w:rPr>
          <w:rFonts w:ascii="Arial" w:hAnsi="Arial" w:cs="Arial"/>
          <w:spacing w:val="-4"/>
          <w:sz w:val="18"/>
          <w:szCs w:val="18"/>
        </w:rPr>
        <w:t>4</w:t>
      </w:r>
      <w:r w:rsidRPr="004A51D3">
        <w:rPr>
          <w:rFonts w:ascii="Arial" w:hAnsi="Arial" w:cs="Arial"/>
          <w:spacing w:val="-4"/>
          <w:sz w:val="18"/>
          <w:szCs w:val="18"/>
        </w:rPr>
        <w:t>.</w:t>
      </w:r>
      <w:r w:rsidR="00AD0F0E" w:rsidRPr="00AD0F0E">
        <w:rPr>
          <w:rFonts w:ascii="Arial" w:hAnsi="Arial" w:cs="Arial"/>
          <w:spacing w:val="-4"/>
          <w:sz w:val="18"/>
          <w:szCs w:val="18"/>
        </w:rPr>
        <w:t>31</w:t>
      </w:r>
      <w:proofErr w:type="gramStart"/>
      <w:r w:rsidRPr="004A51D3">
        <w:rPr>
          <w:rFonts w:ascii="Arial" w:hAnsi="Arial" w:cs="Arial"/>
          <w:spacing w:val="-4"/>
          <w:sz w:val="18"/>
          <w:szCs w:val="18"/>
        </w:rPr>
        <w:t>% ,</w:t>
      </w:r>
      <w:proofErr w:type="gramEnd"/>
      <w:r w:rsidRPr="004A51D3">
        <w:rPr>
          <w:rFonts w:ascii="Arial" w:hAnsi="Arial" w:cs="Arial"/>
          <w:spacing w:val="-4"/>
          <w:sz w:val="18"/>
          <w:szCs w:val="18"/>
        </w:rPr>
        <w:t xml:space="preserve"> and </w:t>
      </w:r>
      <w:r w:rsidR="00AD0F0E" w:rsidRPr="00AD0F0E">
        <w:rPr>
          <w:rFonts w:ascii="Arial" w:hAnsi="Arial" w:cs="Arial"/>
          <w:spacing w:val="-4"/>
          <w:sz w:val="18"/>
          <w:szCs w:val="18"/>
        </w:rPr>
        <w:t>4</w:t>
      </w:r>
      <w:r w:rsidRPr="004A51D3">
        <w:rPr>
          <w:rFonts w:ascii="Arial" w:hAnsi="Arial" w:cs="Arial"/>
          <w:spacing w:val="-4"/>
          <w:sz w:val="18"/>
          <w:szCs w:val="18"/>
        </w:rPr>
        <w:t>.</w:t>
      </w:r>
      <w:r w:rsidR="00AD0F0E" w:rsidRPr="00AD0F0E">
        <w:rPr>
          <w:rFonts w:ascii="Arial" w:hAnsi="Arial" w:cs="Arial"/>
          <w:spacing w:val="-4"/>
          <w:sz w:val="18"/>
          <w:szCs w:val="18"/>
        </w:rPr>
        <w:t>11</w:t>
      </w:r>
      <w:r w:rsidRPr="004A51D3">
        <w:rPr>
          <w:rFonts w:ascii="Arial" w:hAnsi="Arial" w:cs="Arial"/>
          <w:spacing w:val="-4"/>
          <w:sz w:val="18"/>
          <w:szCs w:val="18"/>
        </w:rPr>
        <w:t>% of the Company’s shares,</w:t>
      </w:r>
      <w:r w:rsidRPr="004A51D3">
        <w:rPr>
          <w:rFonts w:ascii="Arial" w:hAnsi="Arial" w:cs="Arial"/>
          <w:sz w:val="18"/>
          <w:szCs w:val="18"/>
        </w:rPr>
        <w:t xml:space="preserve"> </w:t>
      </w:r>
      <w:r w:rsidRPr="004A51D3">
        <w:rPr>
          <w:rFonts w:ascii="Arial" w:hAnsi="Arial" w:cs="Arial"/>
          <w:spacing w:val="-4"/>
          <w:sz w:val="18"/>
          <w:szCs w:val="18"/>
        </w:rPr>
        <w:t>respectively.</w:t>
      </w:r>
      <w:r w:rsidR="002E0CA4" w:rsidRPr="004A51D3">
        <w:rPr>
          <w:rFonts w:ascii="Arial" w:hAnsi="Arial" w:cs="Arial"/>
          <w:spacing w:val="-4"/>
          <w:sz w:val="18"/>
          <w:szCs w:val="18"/>
        </w:rPr>
        <w:t xml:space="preserve"> The remaining </w:t>
      </w:r>
      <w:r w:rsidR="00AD0F0E" w:rsidRPr="00AD0F0E">
        <w:rPr>
          <w:rFonts w:ascii="Arial" w:hAnsi="Arial" w:cs="Arial"/>
          <w:spacing w:val="-4"/>
          <w:sz w:val="18"/>
          <w:szCs w:val="18"/>
        </w:rPr>
        <w:t>80</w:t>
      </w:r>
      <w:r w:rsidRPr="004A51D3">
        <w:rPr>
          <w:rFonts w:ascii="Arial" w:hAnsi="Arial" w:cs="Arial"/>
          <w:spacing w:val="-4"/>
          <w:sz w:val="18"/>
          <w:szCs w:val="18"/>
        </w:rPr>
        <w:t>.</w:t>
      </w:r>
      <w:r w:rsidR="00AD0F0E" w:rsidRPr="00AD0F0E">
        <w:rPr>
          <w:rFonts w:ascii="Arial" w:hAnsi="Arial" w:cs="Arial"/>
          <w:spacing w:val="-4"/>
          <w:sz w:val="18"/>
          <w:szCs w:val="18"/>
        </w:rPr>
        <w:t>07</w:t>
      </w:r>
      <w:r w:rsidR="002E0CA4" w:rsidRPr="004A51D3">
        <w:rPr>
          <w:rFonts w:ascii="Arial" w:hAnsi="Arial" w:cs="Arial"/>
          <w:spacing w:val="-4"/>
          <w:sz w:val="18"/>
          <w:szCs w:val="18"/>
        </w:rPr>
        <w:t>% of the shares are widely held. Details of subsidiaries</w:t>
      </w:r>
      <w:r w:rsidR="00773BE2" w:rsidRPr="004A51D3">
        <w:rPr>
          <w:rFonts w:ascii="Arial" w:hAnsi="Arial" w:cs="Arial"/>
          <w:spacing w:val="-4"/>
          <w:sz w:val="18"/>
          <w:szCs w:val="18"/>
          <w:cs/>
        </w:rPr>
        <w:t xml:space="preserve"> </w:t>
      </w:r>
      <w:r w:rsidR="00773BE2" w:rsidRPr="004A51D3">
        <w:rPr>
          <w:rFonts w:ascii="Arial" w:hAnsi="Arial" w:cs="Arial"/>
          <w:spacing w:val="-4"/>
          <w:sz w:val="18"/>
          <w:szCs w:val="18"/>
        </w:rPr>
        <w:t>and</w:t>
      </w:r>
      <w:r w:rsidR="002E0CA4" w:rsidRPr="004A51D3">
        <w:rPr>
          <w:rFonts w:ascii="Arial" w:hAnsi="Arial" w:cs="Arial"/>
          <w:spacing w:val="-4"/>
          <w:sz w:val="18"/>
          <w:szCs w:val="18"/>
        </w:rPr>
        <w:t xml:space="preserve"> associates are set out</w:t>
      </w:r>
      <w:r w:rsidR="002E0CA4" w:rsidRPr="004A51D3">
        <w:rPr>
          <w:rFonts w:ascii="Arial" w:hAnsi="Arial" w:cs="Arial"/>
          <w:sz w:val="18"/>
          <w:szCs w:val="18"/>
        </w:rPr>
        <w:t xml:space="preserve"> in note </w:t>
      </w:r>
      <w:r w:rsidR="00AD0F0E" w:rsidRPr="00AD0F0E">
        <w:rPr>
          <w:rFonts w:ascii="Arial" w:hAnsi="Arial" w:cs="Arial"/>
          <w:sz w:val="18"/>
          <w:szCs w:val="18"/>
        </w:rPr>
        <w:t>16</w:t>
      </w:r>
      <w:r w:rsidR="002E0CA4" w:rsidRPr="004A51D3">
        <w:rPr>
          <w:rFonts w:ascii="Arial" w:hAnsi="Arial" w:cs="Arial"/>
          <w:sz w:val="18"/>
          <w:szCs w:val="18"/>
        </w:rPr>
        <w:t>.</w:t>
      </w:r>
    </w:p>
    <w:p w14:paraId="4A9FB331" w14:textId="77777777" w:rsidR="0057174B" w:rsidRPr="004A51D3" w:rsidRDefault="0057174B" w:rsidP="007F060A">
      <w:pPr>
        <w:ind w:left="540"/>
        <w:rPr>
          <w:rFonts w:ascii="Arial" w:hAnsi="Arial" w:cs="Arial"/>
          <w:sz w:val="18"/>
          <w:szCs w:val="18"/>
        </w:rPr>
      </w:pPr>
    </w:p>
    <w:p w14:paraId="2177D9D8" w14:textId="117EA1C3" w:rsidR="002E0CA4" w:rsidRPr="004A51D3" w:rsidRDefault="002E0CA4" w:rsidP="007F060A">
      <w:pPr>
        <w:ind w:left="540"/>
        <w:rPr>
          <w:rFonts w:ascii="Arial" w:hAnsi="Arial" w:cs="Arial"/>
          <w:sz w:val="18"/>
          <w:szCs w:val="18"/>
        </w:rPr>
      </w:pPr>
      <w:r w:rsidRPr="004A51D3">
        <w:rPr>
          <w:rFonts w:ascii="Arial" w:hAnsi="Arial" w:cs="Arial"/>
          <w:sz w:val="18"/>
          <w:szCs w:val="18"/>
        </w:rPr>
        <w:t>The following material transactions were carried out with related parties:</w:t>
      </w:r>
    </w:p>
    <w:p w14:paraId="459B2B09" w14:textId="77777777" w:rsidR="00077B77" w:rsidRPr="004A51D3" w:rsidRDefault="00077B77" w:rsidP="007F060A">
      <w:pPr>
        <w:ind w:left="540"/>
        <w:rPr>
          <w:rFonts w:ascii="Arial" w:hAnsi="Arial" w:cs="Arial"/>
          <w:sz w:val="18"/>
          <w:szCs w:val="18"/>
        </w:rPr>
      </w:pPr>
    </w:p>
    <w:p w14:paraId="5456443B" w14:textId="5FECE0C0" w:rsidR="005B3C73" w:rsidRPr="004A51D3" w:rsidRDefault="00AD0F0E" w:rsidP="007F060A">
      <w:pPr>
        <w:ind w:left="540" w:hanging="540"/>
        <w:rPr>
          <w:rFonts w:ascii="Arial" w:hAnsi="Arial" w:cs="Arial"/>
          <w:b/>
          <w:bCs/>
          <w:color w:val="CF4A02"/>
          <w:sz w:val="18"/>
          <w:szCs w:val="18"/>
        </w:rPr>
      </w:pPr>
      <w:r w:rsidRPr="00AD0F0E">
        <w:rPr>
          <w:rFonts w:ascii="Arial" w:hAnsi="Arial" w:cs="Arial"/>
          <w:b/>
          <w:bCs/>
          <w:color w:val="CF4A02"/>
          <w:sz w:val="18"/>
          <w:szCs w:val="18"/>
        </w:rPr>
        <w:t>37</w:t>
      </w:r>
      <w:r w:rsidR="00203A34" w:rsidRPr="004A51D3">
        <w:rPr>
          <w:rFonts w:ascii="Arial" w:hAnsi="Arial" w:cs="Arial"/>
          <w:b/>
          <w:bCs/>
          <w:color w:val="CF4A02"/>
          <w:sz w:val="18"/>
          <w:szCs w:val="18"/>
        </w:rPr>
        <w:t>.</w:t>
      </w:r>
      <w:r w:rsidRPr="00AD0F0E">
        <w:rPr>
          <w:rFonts w:ascii="Arial" w:hAnsi="Arial" w:cs="Arial"/>
          <w:b/>
          <w:bCs/>
          <w:color w:val="CF4A02"/>
          <w:sz w:val="18"/>
          <w:szCs w:val="18"/>
        </w:rPr>
        <w:t>2</w:t>
      </w:r>
      <w:r w:rsidR="00B21E8C" w:rsidRPr="004A51D3">
        <w:rPr>
          <w:rFonts w:ascii="Arial" w:hAnsi="Arial" w:cs="Arial"/>
          <w:b/>
          <w:bCs/>
          <w:color w:val="CF4A02"/>
          <w:sz w:val="18"/>
          <w:szCs w:val="18"/>
        </w:rPr>
        <w:tab/>
      </w:r>
      <w:r w:rsidR="001C7AEB" w:rsidRPr="004A51D3">
        <w:rPr>
          <w:rFonts w:ascii="Arial" w:hAnsi="Arial" w:cs="Arial"/>
          <w:b/>
          <w:bCs/>
          <w:color w:val="CF4A02"/>
          <w:sz w:val="18"/>
          <w:szCs w:val="18"/>
        </w:rPr>
        <w:t>Transactions with related parties</w:t>
      </w:r>
    </w:p>
    <w:p w14:paraId="0C84796F" w14:textId="77777777" w:rsidR="00D96FB0" w:rsidRPr="004A51D3" w:rsidRDefault="00D96FB0" w:rsidP="007F060A">
      <w:pPr>
        <w:ind w:left="540"/>
        <w:rPr>
          <w:rFonts w:ascii="Arial" w:hAnsi="Arial" w:cs="Arial"/>
          <w:sz w:val="18"/>
          <w:szCs w:val="18"/>
        </w:rPr>
      </w:pPr>
    </w:p>
    <w:p w14:paraId="51333D50" w14:textId="77777777" w:rsidR="006402B8" w:rsidRPr="004A51D3" w:rsidRDefault="006402B8" w:rsidP="007F060A">
      <w:pPr>
        <w:ind w:left="540"/>
        <w:rPr>
          <w:rFonts w:ascii="Arial" w:hAnsi="Arial" w:cs="Arial"/>
          <w:sz w:val="18"/>
          <w:szCs w:val="18"/>
        </w:rPr>
      </w:pPr>
      <w:r w:rsidRPr="004A51D3">
        <w:rPr>
          <w:rFonts w:ascii="Arial" w:hAnsi="Arial" w:cs="Arial"/>
          <w:sz w:val="18"/>
          <w:szCs w:val="18"/>
        </w:rPr>
        <w:t>Transactions with related parties are as follows:</w:t>
      </w:r>
    </w:p>
    <w:p w14:paraId="35C4036D" w14:textId="77777777" w:rsidR="00B21E8C" w:rsidRPr="004A51D3" w:rsidRDefault="00B21E8C" w:rsidP="007F060A">
      <w:pPr>
        <w:ind w:left="540"/>
        <w:rPr>
          <w:rFonts w:ascii="Arial" w:hAnsi="Arial" w:cs="Arial"/>
          <w:sz w:val="18"/>
          <w:szCs w:val="18"/>
        </w:rPr>
      </w:pPr>
    </w:p>
    <w:tbl>
      <w:tblPr>
        <w:tblW w:w="4948" w:type="pct"/>
        <w:tblLook w:val="0000" w:firstRow="0" w:lastRow="0" w:firstColumn="0" w:lastColumn="0" w:noHBand="0" w:noVBand="0"/>
      </w:tblPr>
      <w:tblGrid>
        <w:gridCol w:w="4393"/>
        <w:gridCol w:w="1296"/>
        <w:gridCol w:w="1298"/>
        <w:gridCol w:w="1296"/>
        <w:gridCol w:w="1291"/>
      </w:tblGrid>
      <w:tr w:rsidR="005E6B99" w:rsidRPr="004A51D3" w:rsidDel="00484514" w14:paraId="3135B5B5" w14:textId="77777777" w:rsidTr="00CA5862">
        <w:tc>
          <w:tcPr>
            <w:tcW w:w="2294" w:type="pct"/>
            <w:vAlign w:val="bottom"/>
          </w:tcPr>
          <w:p w14:paraId="3BC42C83" w14:textId="77777777" w:rsidR="00E0619C" w:rsidRPr="004A51D3" w:rsidRDefault="00E0619C"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1355" w:type="pct"/>
            <w:gridSpan w:val="2"/>
            <w:tcBorders>
              <w:top w:val="single" w:sz="4" w:space="0" w:color="auto"/>
            </w:tcBorders>
            <w:vAlign w:val="bottom"/>
          </w:tcPr>
          <w:p w14:paraId="6FEC751A" w14:textId="77777777" w:rsidR="00E0619C" w:rsidRPr="004A51D3" w:rsidDel="00484514" w:rsidRDefault="00E0619C" w:rsidP="00C41072">
            <w:pPr>
              <w:pStyle w:val="Heading4"/>
              <w:spacing w:before="0" w:after="0"/>
              <w:ind w:right="-72"/>
              <w:jc w:val="center"/>
              <w:rPr>
                <w:rFonts w:ascii="Arial" w:hAnsi="Arial" w:cs="Arial"/>
                <w:b w:val="0"/>
                <w:bCs w:val="0"/>
                <w:sz w:val="18"/>
                <w:szCs w:val="18"/>
              </w:rPr>
            </w:pPr>
            <w:r w:rsidRPr="004A51D3">
              <w:rPr>
                <w:rFonts w:ascii="Arial" w:hAnsi="Arial" w:cs="Arial"/>
                <w:sz w:val="18"/>
                <w:szCs w:val="18"/>
              </w:rPr>
              <w:t>Consolidated</w:t>
            </w:r>
          </w:p>
        </w:tc>
        <w:tc>
          <w:tcPr>
            <w:tcW w:w="1351" w:type="pct"/>
            <w:gridSpan w:val="2"/>
            <w:tcBorders>
              <w:top w:val="single" w:sz="4" w:space="0" w:color="auto"/>
            </w:tcBorders>
            <w:vAlign w:val="bottom"/>
          </w:tcPr>
          <w:p w14:paraId="5D556CA4" w14:textId="77777777" w:rsidR="00E0619C" w:rsidRPr="004A51D3" w:rsidDel="00484514" w:rsidRDefault="00E0619C" w:rsidP="00C41072">
            <w:pPr>
              <w:pStyle w:val="Heading4"/>
              <w:spacing w:before="0" w:after="0"/>
              <w:ind w:right="-72"/>
              <w:jc w:val="center"/>
              <w:rPr>
                <w:rFonts w:ascii="Arial" w:hAnsi="Arial" w:cs="Arial"/>
                <w:sz w:val="18"/>
                <w:szCs w:val="18"/>
              </w:rPr>
            </w:pPr>
            <w:r w:rsidRPr="004A51D3">
              <w:rPr>
                <w:rFonts w:ascii="Arial" w:hAnsi="Arial" w:cs="Arial"/>
                <w:sz w:val="18"/>
                <w:szCs w:val="18"/>
              </w:rPr>
              <w:t>Separate</w:t>
            </w:r>
          </w:p>
        </w:tc>
      </w:tr>
      <w:tr w:rsidR="005E6B99" w:rsidRPr="004A51D3" w:rsidDel="00484514" w14:paraId="0E3A8471" w14:textId="77777777" w:rsidTr="00CA5862">
        <w:tc>
          <w:tcPr>
            <w:tcW w:w="2294" w:type="pct"/>
            <w:vAlign w:val="bottom"/>
          </w:tcPr>
          <w:p w14:paraId="7488AA55" w14:textId="77777777" w:rsidR="00E0619C" w:rsidRPr="004A51D3" w:rsidRDefault="00E0619C"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1355" w:type="pct"/>
            <w:gridSpan w:val="2"/>
            <w:tcBorders>
              <w:bottom w:val="single" w:sz="4" w:space="0" w:color="auto"/>
            </w:tcBorders>
            <w:shd w:val="clear" w:color="auto" w:fill="auto"/>
            <w:vAlign w:val="bottom"/>
          </w:tcPr>
          <w:p w14:paraId="39FB66F4" w14:textId="77777777" w:rsidR="00E0619C" w:rsidRPr="004A51D3" w:rsidDel="00484514" w:rsidRDefault="00E0619C" w:rsidP="007F060A">
            <w:pPr>
              <w:pStyle w:val="Heading4"/>
              <w:spacing w:before="0" w:after="0"/>
              <w:ind w:right="-72"/>
              <w:jc w:val="center"/>
              <w:rPr>
                <w:rFonts w:ascii="Arial" w:hAnsi="Arial" w:cs="Arial"/>
                <w:b w:val="0"/>
                <w:bCs w:val="0"/>
                <w:sz w:val="18"/>
                <w:szCs w:val="18"/>
              </w:rPr>
            </w:pPr>
            <w:r w:rsidRPr="004A51D3">
              <w:rPr>
                <w:rFonts w:ascii="Arial" w:hAnsi="Arial" w:cs="Arial"/>
                <w:sz w:val="18"/>
                <w:szCs w:val="18"/>
              </w:rPr>
              <w:t>financial statements</w:t>
            </w:r>
          </w:p>
        </w:tc>
        <w:tc>
          <w:tcPr>
            <w:tcW w:w="1351" w:type="pct"/>
            <w:gridSpan w:val="2"/>
            <w:tcBorders>
              <w:bottom w:val="single" w:sz="4" w:space="0" w:color="auto"/>
            </w:tcBorders>
            <w:shd w:val="clear" w:color="auto" w:fill="auto"/>
            <w:vAlign w:val="bottom"/>
          </w:tcPr>
          <w:p w14:paraId="7CA98404" w14:textId="77777777" w:rsidR="00E0619C" w:rsidRPr="004A51D3" w:rsidDel="00484514" w:rsidRDefault="00E0619C" w:rsidP="007F060A">
            <w:pPr>
              <w:pStyle w:val="Heading4"/>
              <w:spacing w:before="0" w:after="0"/>
              <w:ind w:right="-72"/>
              <w:jc w:val="center"/>
              <w:rPr>
                <w:rFonts w:ascii="Arial" w:hAnsi="Arial" w:cs="Arial"/>
                <w:sz w:val="18"/>
                <w:szCs w:val="18"/>
              </w:rPr>
            </w:pPr>
            <w:r w:rsidRPr="004A51D3">
              <w:rPr>
                <w:rFonts w:ascii="Arial" w:hAnsi="Arial" w:cs="Arial"/>
                <w:sz w:val="18"/>
                <w:szCs w:val="18"/>
              </w:rPr>
              <w:t>financial statements</w:t>
            </w:r>
          </w:p>
        </w:tc>
      </w:tr>
      <w:tr w:rsidR="004567F6" w:rsidRPr="004A51D3" w:rsidDel="00484514" w14:paraId="7E8BAB0E" w14:textId="77777777" w:rsidTr="00CA5862">
        <w:tc>
          <w:tcPr>
            <w:tcW w:w="2294" w:type="pct"/>
            <w:vAlign w:val="bottom"/>
          </w:tcPr>
          <w:p w14:paraId="75F7A79B"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vAlign w:val="bottom"/>
          </w:tcPr>
          <w:p w14:paraId="38E5ED3B" w14:textId="67CB2B30"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678" w:type="pct"/>
            <w:tcBorders>
              <w:top w:val="single" w:sz="4" w:space="0" w:color="auto"/>
            </w:tcBorders>
            <w:vAlign w:val="bottom"/>
          </w:tcPr>
          <w:p w14:paraId="67CAB717" w14:textId="1D571048"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677" w:type="pct"/>
            <w:tcBorders>
              <w:top w:val="single" w:sz="4" w:space="0" w:color="auto"/>
            </w:tcBorders>
            <w:vAlign w:val="bottom"/>
          </w:tcPr>
          <w:p w14:paraId="66DED235" w14:textId="4A83E5D9"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674" w:type="pct"/>
            <w:tcBorders>
              <w:top w:val="single" w:sz="4" w:space="0" w:color="auto"/>
            </w:tcBorders>
            <w:vAlign w:val="bottom"/>
          </w:tcPr>
          <w:p w14:paraId="0D3327D4" w14:textId="6802C9A0"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r>
      <w:tr w:rsidR="005E6B99" w:rsidRPr="004A51D3" w:rsidDel="00484514" w14:paraId="6A930684" w14:textId="77777777" w:rsidTr="00CA5862">
        <w:tc>
          <w:tcPr>
            <w:tcW w:w="2294" w:type="pct"/>
            <w:vAlign w:val="bottom"/>
          </w:tcPr>
          <w:p w14:paraId="4F2E3D62" w14:textId="77777777" w:rsidR="00B64DA4" w:rsidRPr="004A51D3" w:rsidRDefault="00B64DA4"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bottom w:val="single" w:sz="4" w:space="0" w:color="auto"/>
            </w:tcBorders>
            <w:shd w:val="clear" w:color="auto" w:fill="auto"/>
            <w:vAlign w:val="bottom"/>
          </w:tcPr>
          <w:p w14:paraId="3BF5B7D6" w14:textId="77777777" w:rsidR="00B64DA4" w:rsidRPr="004A51D3" w:rsidRDefault="00B64DA4" w:rsidP="007F060A">
            <w:pPr>
              <w:ind w:right="-72"/>
              <w:jc w:val="right"/>
              <w:rPr>
                <w:rFonts w:ascii="Arial" w:hAnsi="Arial" w:cs="Arial"/>
                <w:b/>
                <w:bCs/>
                <w:sz w:val="18"/>
                <w:szCs w:val="18"/>
              </w:rPr>
            </w:pPr>
            <w:r w:rsidRPr="004A51D3">
              <w:rPr>
                <w:rFonts w:ascii="Arial" w:hAnsi="Arial" w:cs="Arial"/>
                <w:b/>
                <w:bCs/>
                <w:sz w:val="18"/>
                <w:szCs w:val="18"/>
              </w:rPr>
              <w:t>Baht</w:t>
            </w:r>
          </w:p>
        </w:tc>
        <w:tc>
          <w:tcPr>
            <w:tcW w:w="678" w:type="pct"/>
            <w:tcBorders>
              <w:bottom w:val="single" w:sz="4" w:space="0" w:color="auto"/>
            </w:tcBorders>
            <w:shd w:val="clear" w:color="auto" w:fill="auto"/>
            <w:vAlign w:val="bottom"/>
          </w:tcPr>
          <w:p w14:paraId="5C9A6169" w14:textId="77777777" w:rsidR="00B64DA4" w:rsidRPr="004A51D3" w:rsidRDefault="00B64DA4" w:rsidP="007F060A">
            <w:pPr>
              <w:ind w:right="-72"/>
              <w:jc w:val="right"/>
              <w:rPr>
                <w:rFonts w:ascii="Arial" w:hAnsi="Arial" w:cs="Arial"/>
                <w:b/>
                <w:bCs/>
                <w:sz w:val="18"/>
                <w:szCs w:val="18"/>
              </w:rPr>
            </w:pPr>
            <w:r w:rsidRPr="004A51D3">
              <w:rPr>
                <w:rFonts w:ascii="Arial" w:hAnsi="Arial" w:cs="Arial"/>
                <w:b/>
                <w:bCs/>
                <w:sz w:val="18"/>
                <w:szCs w:val="18"/>
              </w:rPr>
              <w:t>Baht</w:t>
            </w:r>
          </w:p>
        </w:tc>
        <w:tc>
          <w:tcPr>
            <w:tcW w:w="677" w:type="pct"/>
            <w:tcBorders>
              <w:bottom w:val="single" w:sz="4" w:space="0" w:color="auto"/>
            </w:tcBorders>
            <w:shd w:val="clear" w:color="auto" w:fill="auto"/>
            <w:vAlign w:val="bottom"/>
          </w:tcPr>
          <w:p w14:paraId="2997DCBA" w14:textId="77777777" w:rsidR="00B64DA4" w:rsidRPr="004A51D3" w:rsidRDefault="00B64DA4" w:rsidP="007F060A">
            <w:pPr>
              <w:ind w:right="-72"/>
              <w:jc w:val="right"/>
              <w:rPr>
                <w:rFonts w:ascii="Arial" w:hAnsi="Arial" w:cs="Arial"/>
                <w:b/>
                <w:bCs/>
                <w:sz w:val="18"/>
                <w:szCs w:val="18"/>
              </w:rPr>
            </w:pPr>
            <w:r w:rsidRPr="004A51D3">
              <w:rPr>
                <w:rFonts w:ascii="Arial" w:hAnsi="Arial" w:cs="Arial"/>
                <w:b/>
                <w:bCs/>
                <w:sz w:val="18"/>
                <w:szCs w:val="18"/>
              </w:rPr>
              <w:t>Baht</w:t>
            </w:r>
          </w:p>
        </w:tc>
        <w:tc>
          <w:tcPr>
            <w:tcW w:w="674" w:type="pct"/>
            <w:tcBorders>
              <w:bottom w:val="single" w:sz="4" w:space="0" w:color="auto"/>
            </w:tcBorders>
            <w:shd w:val="clear" w:color="auto" w:fill="auto"/>
            <w:vAlign w:val="bottom"/>
          </w:tcPr>
          <w:p w14:paraId="41FB8E68" w14:textId="77777777" w:rsidR="00B64DA4" w:rsidRPr="004A51D3" w:rsidRDefault="00B64DA4" w:rsidP="007F060A">
            <w:pPr>
              <w:ind w:right="-72"/>
              <w:jc w:val="right"/>
              <w:rPr>
                <w:rFonts w:ascii="Arial" w:hAnsi="Arial" w:cs="Arial"/>
                <w:b/>
                <w:bCs/>
                <w:sz w:val="18"/>
                <w:szCs w:val="18"/>
              </w:rPr>
            </w:pPr>
            <w:r w:rsidRPr="004A51D3">
              <w:rPr>
                <w:rFonts w:ascii="Arial" w:hAnsi="Arial" w:cs="Arial"/>
                <w:b/>
                <w:bCs/>
                <w:sz w:val="18"/>
                <w:szCs w:val="18"/>
              </w:rPr>
              <w:t>Baht</w:t>
            </w:r>
          </w:p>
        </w:tc>
      </w:tr>
      <w:tr w:rsidR="005E6B99" w:rsidRPr="004A51D3" w:rsidDel="00484514" w14:paraId="6D53C6A0" w14:textId="77777777" w:rsidTr="00CA5862">
        <w:tc>
          <w:tcPr>
            <w:tcW w:w="2294" w:type="pct"/>
            <w:vAlign w:val="bottom"/>
          </w:tcPr>
          <w:p w14:paraId="256DF4E2" w14:textId="77777777" w:rsidR="00B64DA4" w:rsidRPr="004A51D3" w:rsidRDefault="00B64DA4" w:rsidP="007F060A">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06585068" w14:textId="77777777" w:rsidR="00B64DA4" w:rsidRPr="004A51D3" w:rsidDel="00484514" w:rsidRDefault="00B64DA4" w:rsidP="00C41072">
            <w:pPr>
              <w:ind w:right="-72"/>
              <w:jc w:val="right"/>
              <w:rPr>
                <w:rFonts w:ascii="Arial" w:hAnsi="Arial" w:cs="Arial"/>
                <w:sz w:val="18"/>
                <w:szCs w:val="18"/>
              </w:rPr>
            </w:pPr>
          </w:p>
        </w:tc>
        <w:tc>
          <w:tcPr>
            <w:tcW w:w="678" w:type="pct"/>
            <w:tcBorders>
              <w:top w:val="single" w:sz="4" w:space="0" w:color="auto"/>
            </w:tcBorders>
            <w:vAlign w:val="bottom"/>
          </w:tcPr>
          <w:p w14:paraId="05115225" w14:textId="77777777" w:rsidR="00B64DA4" w:rsidRPr="004A51D3" w:rsidDel="00484514" w:rsidRDefault="00B64DA4" w:rsidP="00C41072">
            <w:pPr>
              <w:pStyle w:val="Heading4"/>
              <w:spacing w:before="0" w:after="0"/>
              <w:ind w:right="-72"/>
              <w:jc w:val="right"/>
              <w:rPr>
                <w:rFonts w:ascii="Arial" w:hAnsi="Arial" w:cs="Arial"/>
                <w:b w:val="0"/>
                <w:bCs w:val="0"/>
                <w:sz w:val="18"/>
                <w:szCs w:val="18"/>
              </w:rPr>
            </w:pPr>
          </w:p>
        </w:tc>
        <w:tc>
          <w:tcPr>
            <w:tcW w:w="677" w:type="pct"/>
            <w:tcBorders>
              <w:top w:val="single" w:sz="4" w:space="0" w:color="auto"/>
            </w:tcBorders>
            <w:shd w:val="clear" w:color="auto" w:fill="FAFAFA"/>
            <w:vAlign w:val="bottom"/>
          </w:tcPr>
          <w:p w14:paraId="0488F6F0" w14:textId="77777777" w:rsidR="00B64DA4" w:rsidRPr="004A51D3" w:rsidDel="00484514" w:rsidRDefault="00B64DA4" w:rsidP="00C41072">
            <w:pPr>
              <w:ind w:right="-72"/>
              <w:jc w:val="right"/>
              <w:rPr>
                <w:rFonts w:ascii="Arial" w:hAnsi="Arial" w:cs="Arial"/>
                <w:sz w:val="18"/>
                <w:szCs w:val="18"/>
              </w:rPr>
            </w:pPr>
          </w:p>
        </w:tc>
        <w:tc>
          <w:tcPr>
            <w:tcW w:w="674" w:type="pct"/>
            <w:tcBorders>
              <w:top w:val="single" w:sz="4" w:space="0" w:color="auto"/>
            </w:tcBorders>
            <w:vAlign w:val="bottom"/>
          </w:tcPr>
          <w:p w14:paraId="15761016" w14:textId="77777777" w:rsidR="00B64DA4" w:rsidRPr="004A51D3" w:rsidDel="00484514" w:rsidRDefault="00B64DA4" w:rsidP="00C41072">
            <w:pPr>
              <w:pStyle w:val="Heading4"/>
              <w:spacing w:before="0" w:after="0"/>
              <w:ind w:right="-72"/>
              <w:jc w:val="right"/>
              <w:rPr>
                <w:rFonts w:ascii="Arial" w:hAnsi="Arial" w:cs="Arial"/>
                <w:sz w:val="18"/>
                <w:szCs w:val="18"/>
              </w:rPr>
            </w:pPr>
          </w:p>
        </w:tc>
      </w:tr>
      <w:tr w:rsidR="004567F6" w:rsidRPr="004A51D3" w14:paraId="7B72A027" w14:textId="77777777" w:rsidTr="00CA5862">
        <w:tc>
          <w:tcPr>
            <w:tcW w:w="2294" w:type="pct"/>
            <w:vAlign w:val="bottom"/>
          </w:tcPr>
          <w:p w14:paraId="2B74CCD9" w14:textId="77777777" w:rsidR="004567F6" w:rsidRPr="004A51D3" w:rsidRDefault="004567F6" w:rsidP="004567F6">
            <w:pPr>
              <w:ind w:left="540" w:right="-112"/>
              <w:jc w:val="left"/>
              <w:rPr>
                <w:rFonts w:ascii="Arial" w:hAnsi="Arial" w:cs="Arial"/>
                <w:b/>
                <w:bCs/>
                <w:spacing w:val="-4"/>
                <w:w w:val="105"/>
                <w:sz w:val="18"/>
                <w:szCs w:val="18"/>
                <w:lang w:val="en-US"/>
              </w:rPr>
            </w:pPr>
            <w:r w:rsidRPr="004A51D3">
              <w:rPr>
                <w:rFonts w:ascii="Arial" w:hAnsi="Arial" w:cs="Arial"/>
                <w:b/>
                <w:bCs/>
                <w:spacing w:val="-4"/>
                <w:w w:val="105"/>
                <w:sz w:val="18"/>
                <w:szCs w:val="18"/>
                <w:lang w:val="en-US"/>
              </w:rPr>
              <w:t>Other income</w:t>
            </w:r>
          </w:p>
        </w:tc>
        <w:tc>
          <w:tcPr>
            <w:tcW w:w="677" w:type="pct"/>
            <w:shd w:val="clear" w:color="auto" w:fill="FAFAFA"/>
            <w:vAlign w:val="bottom"/>
          </w:tcPr>
          <w:p w14:paraId="3AE36AA3"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8" w:type="pct"/>
            <w:vAlign w:val="bottom"/>
          </w:tcPr>
          <w:p w14:paraId="417EC5D5"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7" w:type="pct"/>
            <w:shd w:val="clear" w:color="auto" w:fill="FAFAFA"/>
            <w:vAlign w:val="bottom"/>
          </w:tcPr>
          <w:p w14:paraId="37785552"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4" w:type="pct"/>
            <w:vAlign w:val="bottom"/>
          </w:tcPr>
          <w:p w14:paraId="1E6DF592"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r>
      <w:tr w:rsidR="004567F6" w:rsidRPr="004A51D3" w14:paraId="79E1C845" w14:textId="77777777" w:rsidTr="00CA5862">
        <w:tc>
          <w:tcPr>
            <w:tcW w:w="2294" w:type="pct"/>
            <w:vAlign w:val="bottom"/>
          </w:tcPr>
          <w:p w14:paraId="7776E842" w14:textId="77777777" w:rsidR="004567F6" w:rsidRPr="004A51D3" w:rsidRDefault="004567F6" w:rsidP="004567F6">
            <w:pPr>
              <w:ind w:left="540" w:right="-112"/>
              <w:jc w:val="left"/>
              <w:rPr>
                <w:rFonts w:ascii="Arial" w:hAnsi="Arial" w:cs="Arial"/>
                <w:w w:val="105"/>
                <w:sz w:val="18"/>
                <w:szCs w:val="18"/>
                <w:lang w:val="en-US"/>
              </w:rPr>
            </w:pPr>
            <w:r w:rsidRPr="004A51D3">
              <w:rPr>
                <w:rFonts w:ascii="Arial" w:hAnsi="Arial" w:cs="Arial"/>
                <w:w w:val="105"/>
                <w:sz w:val="18"/>
                <w:szCs w:val="18"/>
                <w:lang w:val="en-US"/>
              </w:rPr>
              <w:t xml:space="preserve">   Subsidiaries</w:t>
            </w:r>
          </w:p>
        </w:tc>
        <w:tc>
          <w:tcPr>
            <w:tcW w:w="677" w:type="pct"/>
            <w:shd w:val="clear" w:color="auto" w:fill="FAFAFA"/>
            <w:vAlign w:val="bottom"/>
          </w:tcPr>
          <w:p w14:paraId="27B921FE" w14:textId="0B713828" w:rsidR="004567F6" w:rsidRPr="004A51D3" w:rsidRDefault="00A0591F" w:rsidP="004567F6">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c>
          <w:tcPr>
            <w:tcW w:w="678" w:type="pct"/>
            <w:vAlign w:val="bottom"/>
          </w:tcPr>
          <w:p w14:paraId="0459C40D" w14:textId="18CEDD4C" w:rsidR="004567F6" w:rsidRPr="004A51D3" w:rsidRDefault="004567F6" w:rsidP="004567F6">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c>
          <w:tcPr>
            <w:tcW w:w="677" w:type="pct"/>
            <w:shd w:val="clear" w:color="auto" w:fill="FAFAFA"/>
            <w:vAlign w:val="bottom"/>
          </w:tcPr>
          <w:p w14:paraId="02C2D1BC" w14:textId="03CF89A9" w:rsidR="004567F6" w:rsidRPr="004A51D3" w:rsidRDefault="00AD0F0E" w:rsidP="004567F6">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3</w:t>
            </w:r>
            <w:r w:rsidR="00A0591F" w:rsidRPr="004A51D3">
              <w:rPr>
                <w:rFonts w:ascii="Arial" w:hAnsi="Arial" w:cs="Arial"/>
                <w:sz w:val="18"/>
                <w:szCs w:val="18"/>
              </w:rPr>
              <w:t>,</w:t>
            </w:r>
            <w:r w:rsidRPr="00AD0F0E">
              <w:rPr>
                <w:rFonts w:ascii="Arial" w:hAnsi="Arial" w:cs="Arial"/>
                <w:sz w:val="18"/>
                <w:szCs w:val="18"/>
              </w:rPr>
              <w:t>021</w:t>
            </w:r>
            <w:r w:rsidR="00A0591F" w:rsidRPr="004A51D3">
              <w:rPr>
                <w:rFonts w:ascii="Arial" w:hAnsi="Arial" w:cs="Arial"/>
                <w:sz w:val="18"/>
                <w:szCs w:val="18"/>
              </w:rPr>
              <w:t>,</w:t>
            </w:r>
            <w:r w:rsidRPr="00AD0F0E">
              <w:rPr>
                <w:rFonts w:ascii="Arial" w:hAnsi="Arial" w:cs="Arial"/>
                <w:sz w:val="18"/>
                <w:szCs w:val="18"/>
              </w:rPr>
              <w:t>082</w:t>
            </w:r>
          </w:p>
        </w:tc>
        <w:tc>
          <w:tcPr>
            <w:tcW w:w="674" w:type="pct"/>
            <w:vAlign w:val="bottom"/>
          </w:tcPr>
          <w:p w14:paraId="06F4D6D1" w14:textId="5E0457ED" w:rsidR="004567F6" w:rsidRPr="004A51D3" w:rsidRDefault="00AD0F0E" w:rsidP="004567F6">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12</w:t>
            </w:r>
            <w:r w:rsidR="004567F6" w:rsidRPr="004A51D3">
              <w:rPr>
                <w:rFonts w:ascii="Arial" w:hAnsi="Arial" w:cs="Arial"/>
                <w:sz w:val="18"/>
                <w:szCs w:val="18"/>
              </w:rPr>
              <w:t>,</w:t>
            </w:r>
            <w:r w:rsidRPr="00AD0F0E">
              <w:rPr>
                <w:rFonts w:ascii="Arial" w:hAnsi="Arial" w:cs="Arial"/>
                <w:sz w:val="18"/>
                <w:szCs w:val="18"/>
              </w:rPr>
              <w:t>013</w:t>
            </w:r>
            <w:r w:rsidR="004567F6" w:rsidRPr="004A51D3">
              <w:rPr>
                <w:rFonts w:ascii="Arial" w:hAnsi="Arial" w:cs="Arial"/>
                <w:sz w:val="18"/>
                <w:szCs w:val="18"/>
              </w:rPr>
              <w:t>,</w:t>
            </w:r>
            <w:r w:rsidRPr="00AD0F0E">
              <w:rPr>
                <w:rFonts w:ascii="Arial" w:hAnsi="Arial" w:cs="Arial"/>
                <w:sz w:val="18"/>
                <w:szCs w:val="18"/>
              </w:rPr>
              <w:t>792</w:t>
            </w:r>
          </w:p>
        </w:tc>
      </w:tr>
      <w:tr w:rsidR="004567F6" w:rsidRPr="004A51D3" w14:paraId="6EC574B2" w14:textId="77777777" w:rsidTr="00CA5862">
        <w:tc>
          <w:tcPr>
            <w:tcW w:w="2294" w:type="pct"/>
            <w:vAlign w:val="bottom"/>
          </w:tcPr>
          <w:p w14:paraId="65CD06AD" w14:textId="4FAA078B" w:rsidR="004567F6" w:rsidRPr="004A51D3" w:rsidRDefault="004567F6" w:rsidP="004567F6">
            <w:pPr>
              <w:ind w:left="540" w:right="-112"/>
              <w:jc w:val="left"/>
              <w:rPr>
                <w:rFonts w:ascii="Arial" w:hAnsi="Arial" w:cs="Arial"/>
                <w:w w:val="105"/>
                <w:sz w:val="18"/>
                <w:szCs w:val="18"/>
                <w:lang w:val="en-US"/>
              </w:rPr>
            </w:pPr>
            <w:r w:rsidRPr="004A51D3">
              <w:rPr>
                <w:rFonts w:ascii="Arial" w:hAnsi="Arial" w:cs="Arial"/>
                <w:w w:val="105"/>
                <w:sz w:val="18"/>
                <w:szCs w:val="18"/>
                <w:lang w:val="en-US"/>
              </w:rPr>
              <w:t xml:space="preserve">   Related companies</w:t>
            </w:r>
          </w:p>
        </w:tc>
        <w:tc>
          <w:tcPr>
            <w:tcW w:w="677" w:type="pct"/>
            <w:tcBorders>
              <w:bottom w:val="single" w:sz="4" w:space="0" w:color="auto"/>
            </w:tcBorders>
            <w:shd w:val="clear" w:color="auto" w:fill="FAFAFA"/>
            <w:vAlign w:val="bottom"/>
          </w:tcPr>
          <w:p w14:paraId="05860314" w14:textId="118411F4" w:rsidR="004567F6" w:rsidRPr="004A51D3" w:rsidRDefault="00A0591F" w:rsidP="004567F6">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c>
          <w:tcPr>
            <w:tcW w:w="678" w:type="pct"/>
            <w:tcBorders>
              <w:bottom w:val="single" w:sz="4" w:space="0" w:color="auto"/>
            </w:tcBorders>
            <w:shd w:val="clear" w:color="auto" w:fill="auto"/>
            <w:vAlign w:val="bottom"/>
          </w:tcPr>
          <w:p w14:paraId="0130BCC8" w14:textId="1B7589BE" w:rsidR="004567F6" w:rsidRPr="004A51D3" w:rsidRDefault="00AD0F0E" w:rsidP="004567F6">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748</w:t>
            </w:r>
            <w:r w:rsidR="00A0591F" w:rsidRPr="004A51D3">
              <w:rPr>
                <w:rFonts w:ascii="Arial" w:hAnsi="Arial" w:cs="Arial"/>
                <w:sz w:val="18"/>
                <w:szCs w:val="18"/>
              </w:rPr>
              <w:t>,</w:t>
            </w:r>
            <w:r w:rsidRPr="00AD0F0E">
              <w:rPr>
                <w:rFonts w:ascii="Arial" w:hAnsi="Arial" w:cs="Arial"/>
                <w:sz w:val="18"/>
                <w:szCs w:val="18"/>
              </w:rPr>
              <w:t>908</w:t>
            </w:r>
          </w:p>
        </w:tc>
        <w:tc>
          <w:tcPr>
            <w:tcW w:w="677" w:type="pct"/>
            <w:tcBorders>
              <w:bottom w:val="single" w:sz="4" w:space="0" w:color="auto"/>
            </w:tcBorders>
            <w:shd w:val="clear" w:color="auto" w:fill="FAFAFA"/>
            <w:vAlign w:val="bottom"/>
          </w:tcPr>
          <w:p w14:paraId="45C70612" w14:textId="4017A6F3" w:rsidR="004567F6" w:rsidRPr="004A51D3" w:rsidRDefault="00A0591F" w:rsidP="004567F6">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c>
          <w:tcPr>
            <w:tcW w:w="674" w:type="pct"/>
            <w:tcBorders>
              <w:bottom w:val="single" w:sz="4" w:space="0" w:color="auto"/>
            </w:tcBorders>
            <w:shd w:val="clear" w:color="auto" w:fill="auto"/>
            <w:vAlign w:val="bottom"/>
          </w:tcPr>
          <w:p w14:paraId="7F40A9F7" w14:textId="2620DE19" w:rsidR="004567F6" w:rsidRPr="004A51D3" w:rsidRDefault="00AD0F0E" w:rsidP="004567F6">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739</w:t>
            </w:r>
            <w:r w:rsidR="004567F6" w:rsidRPr="004A51D3">
              <w:rPr>
                <w:rFonts w:ascii="Arial" w:hAnsi="Arial" w:cs="Arial"/>
                <w:sz w:val="18"/>
                <w:szCs w:val="18"/>
              </w:rPr>
              <w:t>,</w:t>
            </w:r>
            <w:r w:rsidRPr="00AD0F0E">
              <w:rPr>
                <w:rFonts w:ascii="Arial" w:hAnsi="Arial" w:cs="Arial"/>
                <w:sz w:val="18"/>
                <w:szCs w:val="18"/>
              </w:rPr>
              <w:t>782</w:t>
            </w:r>
          </w:p>
        </w:tc>
      </w:tr>
      <w:tr w:rsidR="004567F6" w:rsidRPr="004A51D3" w14:paraId="5CE50726" w14:textId="77777777" w:rsidTr="00CA5862">
        <w:tc>
          <w:tcPr>
            <w:tcW w:w="2294" w:type="pct"/>
            <w:vAlign w:val="bottom"/>
          </w:tcPr>
          <w:p w14:paraId="281AB632" w14:textId="77777777" w:rsidR="004567F6" w:rsidRPr="004A51D3" w:rsidRDefault="004567F6" w:rsidP="004567F6">
            <w:pPr>
              <w:ind w:left="540" w:right="-112"/>
              <w:jc w:val="left"/>
              <w:rPr>
                <w:rFonts w:ascii="Arial" w:hAnsi="Arial" w:cs="Arial"/>
                <w:w w:val="105"/>
                <w:sz w:val="18"/>
                <w:szCs w:val="18"/>
                <w:lang w:val="en-US"/>
              </w:rPr>
            </w:pPr>
          </w:p>
        </w:tc>
        <w:tc>
          <w:tcPr>
            <w:tcW w:w="677" w:type="pct"/>
            <w:tcBorders>
              <w:top w:val="single" w:sz="4" w:space="0" w:color="auto"/>
            </w:tcBorders>
            <w:shd w:val="clear" w:color="auto" w:fill="FAFAFA"/>
            <w:vAlign w:val="bottom"/>
          </w:tcPr>
          <w:p w14:paraId="23CC5470"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8" w:type="pct"/>
            <w:tcBorders>
              <w:top w:val="single" w:sz="4" w:space="0" w:color="auto"/>
            </w:tcBorders>
            <w:vAlign w:val="bottom"/>
          </w:tcPr>
          <w:p w14:paraId="70D00FF8"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7" w:type="pct"/>
            <w:tcBorders>
              <w:top w:val="single" w:sz="4" w:space="0" w:color="auto"/>
            </w:tcBorders>
            <w:shd w:val="clear" w:color="auto" w:fill="FAFAFA"/>
            <w:vAlign w:val="bottom"/>
          </w:tcPr>
          <w:p w14:paraId="7901A1A4"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4" w:type="pct"/>
            <w:tcBorders>
              <w:top w:val="single" w:sz="4" w:space="0" w:color="auto"/>
            </w:tcBorders>
            <w:vAlign w:val="bottom"/>
          </w:tcPr>
          <w:p w14:paraId="4EA2F6DB"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r>
      <w:tr w:rsidR="004567F6" w:rsidRPr="004A51D3" w14:paraId="6FF0225A" w14:textId="77777777" w:rsidTr="00CA5862">
        <w:tc>
          <w:tcPr>
            <w:tcW w:w="2294" w:type="pct"/>
            <w:vAlign w:val="bottom"/>
          </w:tcPr>
          <w:p w14:paraId="5950239B" w14:textId="77777777" w:rsidR="004567F6" w:rsidRPr="004A51D3" w:rsidRDefault="004567F6" w:rsidP="004567F6">
            <w:pPr>
              <w:ind w:left="540" w:right="-112"/>
              <w:jc w:val="left"/>
              <w:rPr>
                <w:rFonts w:ascii="Arial" w:hAnsi="Arial" w:cs="Arial"/>
                <w:w w:val="105"/>
                <w:sz w:val="18"/>
                <w:szCs w:val="18"/>
                <w:lang w:val="en-US"/>
              </w:rPr>
            </w:pPr>
          </w:p>
        </w:tc>
        <w:tc>
          <w:tcPr>
            <w:tcW w:w="677" w:type="pct"/>
            <w:tcBorders>
              <w:bottom w:val="single" w:sz="4" w:space="0" w:color="auto"/>
            </w:tcBorders>
            <w:shd w:val="clear" w:color="auto" w:fill="FAFAFA"/>
            <w:vAlign w:val="bottom"/>
          </w:tcPr>
          <w:p w14:paraId="7272D33D" w14:textId="12B172B1" w:rsidR="004567F6" w:rsidRPr="004A51D3" w:rsidRDefault="00A0591F" w:rsidP="004567F6">
            <w:pPr>
              <w:ind w:right="-72"/>
              <w:jc w:val="right"/>
              <w:rPr>
                <w:rFonts w:ascii="Arial" w:hAnsi="Arial" w:cs="Arial"/>
                <w:sz w:val="18"/>
                <w:szCs w:val="18"/>
              </w:rPr>
            </w:pPr>
            <w:r w:rsidRPr="004A51D3">
              <w:rPr>
                <w:rFonts w:ascii="Arial" w:hAnsi="Arial" w:cs="Arial"/>
                <w:sz w:val="18"/>
                <w:szCs w:val="18"/>
              </w:rPr>
              <w:t>-</w:t>
            </w:r>
          </w:p>
        </w:tc>
        <w:tc>
          <w:tcPr>
            <w:tcW w:w="678" w:type="pct"/>
            <w:tcBorders>
              <w:bottom w:val="single" w:sz="4" w:space="0" w:color="auto"/>
            </w:tcBorders>
            <w:shd w:val="clear" w:color="auto" w:fill="auto"/>
            <w:vAlign w:val="bottom"/>
          </w:tcPr>
          <w:p w14:paraId="3A1EB483" w14:textId="3BD4FCE8"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748</w:t>
            </w:r>
            <w:r w:rsidR="00A0591F" w:rsidRPr="004A51D3">
              <w:rPr>
                <w:rFonts w:ascii="Arial" w:hAnsi="Arial" w:cs="Arial"/>
                <w:sz w:val="18"/>
                <w:szCs w:val="18"/>
              </w:rPr>
              <w:t>,</w:t>
            </w:r>
            <w:r w:rsidRPr="00AD0F0E">
              <w:rPr>
                <w:rFonts w:ascii="Arial" w:hAnsi="Arial" w:cs="Arial"/>
                <w:sz w:val="18"/>
                <w:szCs w:val="18"/>
              </w:rPr>
              <w:t>908</w:t>
            </w:r>
          </w:p>
        </w:tc>
        <w:tc>
          <w:tcPr>
            <w:tcW w:w="677" w:type="pct"/>
            <w:tcBorders>
              <w:bottom w:val="single" w:sz="4" w:space="0" w:color="auto"/>
            </w:tcBorders>
            <w:shd w:val="clear" w:color="auto" w:fill="FAFAFA"/>
            <w:vAlign w:val="bottom"/>
          </w:tcPr>
          <w:p w14:paraId="46FFC80D" w14:textId="3EC0C72A"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w:t>
            </w:r>
            <w:r w:rsidR="00A0591F" w:rsidRPr="004A51D3">
              <w:rPr>
                <w:rFonts w:ascii="Arial" w:hAnsi="Arial" w:cs="Arial"/>
                <w:sz w:val="18"/>
                <w:szCs w:val="18"/>
              </w:rPr>
              <w:t>,</w:t>
            </w:r>
            <w:r w:rsidRPr="00AD0F0E">
              <w:rPr>
                <w:rFonts w:ascii="Arial" w:hAnsi="Arial" w:cs="Arial"/>
                <w:sz w:val="18"/>
                <w:szCs w:val="18"/>
              </w:rPr>
              <w:t>021</w:t>
            </w:r>
            <w:r w:rsidR="00A0591F" w:rsidRPr="004A51D3">
              <w:rPr>
                <w:rFonts w:ascii="Arial" w:hAnsi="Arial" w:cs="Arial"/>
                <w:sz w:val="18"/>
                <w:szCs w:val="18"/>
              </w:rPr>
              <w:t>,</w:t>
            </w:r>
            <w:r w:rsidRPr="00AD0F0E">
              <w:rPr>
                <w:rFonts w:ascii="Arial" w:hAnsi="Arial" w:cs="Arial"/>
                <w:sz w:val="18"/>
                <w:szCs w:val="18"/>
              </w:rPr>
              <w:t>082</w:t>
            </w:r>
          </w:p>
        </w:tc>
        <w:tc>
          <w:tcPr>
            <w:tcW w:w="674" w:type="pct"/>
            <w:tcBorders>
              <w:bottom w:val="single" w:sz="4" w:space="0" w:color="auto"/>
            </w:tcBorders>
            <w:shd w:val="clear" w:color="auto" w:fill="auto"/>
            <w:vAlign w:val="bottom"/>
          </w:tcPr>
          <w:p w14:paraId="5DAA78FB" w14:textId="2120F767"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12</w:t>
            </w:r>
            <w:r w:rsidR="004567F6" w:rsidRPr="004A51D3">
              <w:rPr>
                <w:rFonts w:ascii="Arial" w:hAnsi="Arial" w:cs="Arial"/>
                <w:sz w:val="18"/>
                <w:szCs w:val="18"/>
              </w:rPr>
              <w:t>,</w:t>
            </w:r>
            <w:r w:rsidRPr="00AD0F0E">
              <w:rPr>
                <w:rFonts w:ascii="Arial" w:hAnsi="Arial" w:cs="Arial"/>
                <w:sz w:val="18"/>
                <w:szCs w:val="18"/>
              </w:rPr>
              <w:t>753</w:t>
            </w:r>
            <w:r w:rsidR="004567F6" w:rsidRPr="004A51D3">
              <w:rPr>
                <w:rFonts w:ascii="Arial" w:hAnsi="Arial" w:cs="Arial"/>
                <w:sz w:val="18"/>
                <w:szCs w:val="18"/>
              </w:rPr>
              <w:t>,</w:t>
            </w:r>
            <w:r w:rsidRPr="00AD0F0E">
              <w:rPr>
                <w:rFonts w:ascii="Arial" w:hAnsi="Arial" w:cs="Arial"/>
                <w:sz w:val="18"/>
                <w:szCs w:val="18"/>
              </w:rPr>
              <w:t>574</w:t>
            </w:r>
          </w:p>
        </w:tc>
      </w:tr>
      <w:tr w:rsidR="004567F6" w:rsidRPr="004A51D3" w14:paraId="240DDB77" w14:textId="77777777" w:rsidTr="00CA5862">
        <w:tc>
          <w:tcPr>
            <w:tcW w:w="2294" w:type="pct"/>
            <w:vAlign w:val="bottom"/>
          </w:tcPr>
          <w:p w14:paraId="6A62C97C"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6AD87E60"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8" w:type="pct"/>
            <w:tcBorders>
              <w:top w:val="single" w:sz="4" w:space="0" w:color="auto"/>
            </w:tcBorders>
            <w:vAlign w:val="bottom"/>
          </w:tcPr>
          <w:p w14:paraId="0E750B09"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7" w:type="pct"/>
            <w:tcBorders>
              <w:top w:val="single" w:sz="4" w:space="0" w:color="auto"/>
            </w:tcBorders>
            <w:shd w:val="clear" w:color="auto" w:fill="FAFAFA"/>
            <w:vAlign w:val="bottom"/>
          </w:tcPr>
          <w:p w14:paraId="3B3509F3"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4" w:type="pct"/>
            <w:tcBorders>
              <w:top w:val="single" w:sz="4" w:space="0" w:color="auto"/>
            </w:tcBorders>
            <w:vAlign w:val="bottom"/>
          </w:tcPr>
          <w:p w14:paraId="7CCB7329"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r>
      <w:tr w:rsidR="004567F6" w:rsidRPr="004A51D3" w14:paraId="10AE7133" w14:textId="77777777" w:rsidTr="00CA5862">
        <w:tc>
          <w:tcPr>
            <w:tcW w:w="2294" w:type="pct"/>
            <w:vAlign w:val="bottom"/>
          </w:tcPr>
          <w:p w14:paraId="42A9298A" w14:textId="77777777" w:rsidR="004567F6" w:rsidRPr="004A51D3" w:rsidRDefault="004567F6" w:rsidP="004567F6">
            <w:pPr>
              <w:ind w:left="540" w:right="-112"/>
              <w:jc w:val="left"/>
              <w:rPr>
                <w:rFonts w:ascii="Arial" w:hAnsi="Arial" w:cs="Arial"/>
                <w:b/>
                <w:bCs/>
                <w:sz w:val="18"/>
                <w:szCs w:val="18"/>
                <w:cs/>
                <w:lang w:val="en-US"/>
              </w:rPr>
            </w:pPr>
            <w:r w:rsidRPr="004A51D3">
              <w:rPr>
                <w:rFonts w:ascii="Arial" w:hAnsi="Arial" w:cs="Arial"/>
                <w:b/>
                <w:bCs/>
                <w:spacing w:val="-4"/>
                <w:w w:val="105"/>
                <w:sz w:val="18"/>
                <w:szCs w:val="18"/>
                <w:lang w:val="en-US"/>
              </w:rPr>
              <w:t>Interest income</w:t>
            </w:r>
          </w:p>
        </w:tc>
        <w:tc>
          <w:tcPr>
            <w:tcW w:w="677" w:type="pct"/>
            <w:shd w:val="clear" w:color="auto" w:fill="FAFAFA"/>
            <w:vAlign w:val="bottom"/>
          </w:tcPr>
          <w:p w14:paraId="6EAB6DA5"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8" w:type="pct"/>
            <w:vAlign w:val="bottom"/>
          </w:tcPr>
          <w:p w14:paraId="419A3CF7"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7" w:type="pct"/>
            <w:shd w:val="clear" w:color="auto" w:fill="FAFAFA"/>
            <w:vAlign w:val="bottom"/>
          </w:tcPr>
          <w:p w14:paraId="5521AA78"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4" w:type="pct"/>
            <w:vAlign w:val="bottom"/>
          </w:tcPr>
          <w:p w14:paraId="0795962A"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r>
      <w:tr w:rsidR="004567F6" w:rsidRPr="004A51D3" w14:paraId="25665ED2" w14:textId="77777777" w:rsidTr="00CA5862">
        <w:tc>
          <w:tcPr>
            <w:tcW w:w="2294" w:type="pct"/>
            <w:vAlign w:val="bottom"/>
          </w:tcPr>
          <w:p w14:paraId="0F395DE3" w14:textId="77777777" w:rsidR="004567F6" w:rsidRPr="004A51D3" w:rsidRDefault="004567F6" w:rsidP="004567F6">
            <w:pPr>
              <w:ind w:left="540" w:right="-112"/>
              <w:jc w:val="left"/>
              <w:rPr>
                <w:rFonts w:ascii="Arial" w:hAnsi="Arial" w:cs="Arial"/>
                <w:sz w:val="18"/>
                <w:szCs w:val="18"/>
              </w:rPr>
            </w:pPr>
            <w:r w:rsidRPr="004A51D3">
              <w:rPr>
                <w:rFonts w:ascii="Arial" w:hAnsi="Arial" w:cs="Arial"/>
                <w:sz w:val="18"/>
                <w:szCs w:val="18"/>
              </w:rPr>
              <w:t xml:space="preserve">   Subsidiaries</w:t>
            </w:r>
          </w:p>
        </w:tc>
        <w:tc>
          <w:tcPr>
            <w:tcW w:w="677" w:type="pct"/>
            <w:shd w:val="clear" w:color="auto" w:fill="FAFAFA"/>
            <w:vAlign w:val="bottom"/>
          </w:tcPr>
          <w:p w14:paraId="26D39553" w14:textId="0BBCE0CF" w:rsidR="004567F6" w:rsidRPr="004A51D3" w:rsidRDefault="002321E8" w:rsidP="004567F6">
            <w:pPr>
              <w:ind w:right="-72"/>
              <w:jc w:val="right"/>
              <w:rPr>
                <w:rFonts w:ascii="Arial" w:hAnsi="Arial" w:cs="Arial"/>
                <w:sz w:val="18"/>
                <w:szCs w:val="18"/>
                <w:cs/>
              </w:rPr>
            </w:pPr>
            <w:r w:rsidRPr="004A51D3">
              <w:rPr>
                <w:rFonts w:ascii="Arial" w:hAnsi="Arial" w:cs="Arial"/>
                <w:sz w:val="18"/>
                <w:szCs w:val="18"/>
              </w:rPr>
              <w:t>-</w:t>
            </w:r>
          </w:p>
        </w:tc>
        <w:tc>
          <w:tcPr>
            <w:tcW w:w="678" w:type="pct"/>
            <w:vAlign w:val="bottom"/>
          </w:tcPr>
          <w:p w14:paraId="1E144C0C" w14:textId="6FEE4A91" w:rsidR="004567F6" w:rsidRPr="004A51D3" w:rsidRDefault="004567F6" w:rsidP="004567F6">
            <w:pPr>
              <w:ind w:right="-72"/>
              <w:jc w:val="right"/>
              <w:rPr>
                <w:rFonts w:ascii="Arial" w:hAnsi="Arial" w:cs="Arial"/>
                <w:sz w:val="18"/>
                <w:szCs w:val="18"/>
                <w:cs/>
              </w:rPr>
            </w:pPr>
            <w:r w:rsidRPr="004A51D3">
              <w:rPr>
                <w:rFonts w:ascii="Arial" w:hAnsi="Arial" w:cs="Arial"/>
                <w:sz w:val="18"/>
                <w:szCs w:val="18"/>
              </w:rPr>
              <w:t>-</w:t>
            </w:r>
          </w:p>
        </w:tc>
        <w:tc>
          <w:tcPr>
            <w:tcW w:w="677" w:type="pct"/>
            <w:shd w:val="clear" w:color="auto" w:fill="FAFAFA"/>
            <w:vAlign w:val="bottom"/>
          </w:tcPr>
          <w:p w14:paraId="0BB6395C" w14:textId="7DA71255" w:rsidR="004567F6" w:rsidRPr="004A51D3" w:rsidRDefault="002321E8" w:rsidP="004567F6">
            <w:pPr>
              <w:ind w:right="-72"/>
              <w:jc w:val="right"/>
              <w:rPr>
                <w:rFonts w:ascii="Arial" w:hAnsi="Arial" w:cs="Arial"/>
                <w:sz w:val="18"/>
                <w:szCs w:val="18"/>
                <w:cs/>
              </w:rPr>
            </w:pPr>
            <w:r w:rsidRPr="004A51D3">
              <w:rPr>
                <w:rFonts w:ascii="Arial" w:hAnsi="Arial" w:cs="Arial"/>
                <w:sz w:val="18"/>
                <w:szCs w:val="18"/>
              </w:rPr>
              <w:t>-</w:t>
            </w:r>
          </w:p>
        </w:tc>
        <w:tc>
          <w:tcPr>
            <w:tcW w:w="674" w:type="pct"/>
            <w:vAlign w:val="bottom"/>
          </w:tcPr>
          <w:p w14:paraId="68C33F75" w14:textId="58D02C01"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w:t>
            </w:r>
            <w:r w:rsidR="004567F6" w:rsidRPr="004A51D3">
              <w:rPr>
                <w:rFonts w:ascii="Arial" w:hAnsi="Arial" w:cs="Arial"/>
                <w:sz w:val="18"/>
                <w:szCs w:val="18"/>
              </w:rPr>
              <w:t>,</w:t>
            </w:r>
            <w:r w:rsidRPr="00AD0F0E">
              <w:rPr>
                <w:rFonts w:ascii="Arial" w:hAnsi="Arial" w:cs="Arial"/>
                <w:sz w:val="18"/>
                <w:szCs w:val="18"/>
              </w:rPr>
              <w:t>635</w:t>
            </w:r>
            <w:r w:rsidR="004567F6" w:rsidRPr="004A51D3">
              <w:rPr>
                <w:rFonts w:ascii="Arial" w:hAnsi="Arial" w:cs="Arial"/>
                <w:sz w:val="18"/>
                <w:szCs w:val="18"/>
              </w:rPr>
              <w:t>,</w:t>
            </w:r>
            <w:r w:rsidRPr="00AD0F0E">
              <w:rPr>
                <w:rFonts w:ascii="Arial" w:hAnsi="Arial" w:cs="Arial"/>
                <w:sz w:val="18"/>
                <w:szCs w:val="18"/>
              </w:rPr>
              <w:t>800</w:t>
            </w:r>
          </w:p>
        </w:tc>
      </w:tr>
      <w:tr w:rsidR="004567F6" w:rsidRPr="004A51D3" w14:paraId="7619A079" w14:textId="77777777" w:rsidTr="00CA5862">
        <w:tc>
          <w:tcPr>
            <w:tcW w:w="2294" w:type="pct"/>
            <w:vAlign w:val="bottom"/>
          </w:tcPr>
          <w:p w14:paraId="6F8BAF7A" w14:textId="77777777" w:rsidR="004567F6" w:rsidRPr="004A51D3" w:rsidRDefault="004567F6" w:rsidP="004567F6">
            <w:pPr>
              <w:ind w:left="540" w:right="-112"/>
              <w:jc w:val="left"/>
              <w:rPr>
                <w:rFonts w:ascii="Arial" w:hAnsi="Arial" w:cs="Arial"/>
                <w:spacing w:val="-5"/>
                <w:w w:val="105"/>
                <w:sz w:val="18"/>
                <w:szCs w:val="18"/>
                <w:lang w:val="en-US"/>
              </w:rPr>
            </w:pPr>
            <w:r w:rsidRPr="004A51D3">
              <w:rPr>
                <w:rFonts w:ascii="Arial" w:hAnsi="Arial" w:cs="Arial"/>
                <w:spacing w:val="-5"/>
                <w:w w:val="105"/>
                <w:sz w:val="18"/>
                <w:szCs w:val="18"/>
                <w:lang w:val="en-US"/>
              </w:rPr>
              <w:t xml:space="preserve">   Related companies</w:t>
            </w:r>
          </w:p>
        </w:tc>
        <w:tc>
          <w:tcPr>
            <w:tcW w:w="677" w:type="pct"/>
            <w:tcBorders>
              <w:bottom w:val="single" w:sz="4" w:space="0" w:color="auto"/>
            </w:tcBorders>
            <w:shd w:val="clear" w:color="auto" w:fill="FAFAFA"/>
            <w:vAlign w:val="bottom"/>
          </w:tcPr>
          <w:p w14:paraId="5CD7D407" w14:textId="6809209E" w:rsidR="004567F6" w:rsidRPr="004A51D3" w:rsidRDefault="002321E8" w:rsidP="004567F6">
            <w:pPr>
              <w:ind w:right="-72"/>
              <w:jc w:val="right"/>
              <w:rPr>
                <w:rFonts w:ascii="Arial" w:hAnsi="Arial" w:cs="Arial"/>
                <w:sz w:val="18"/>
                <w:szCs w:val="18"/>
              </w:rPr>
            </w:pPr>
            <w:r w:rsidRPr="004A51D3">
              <w:rPr>
                <w:rFonts w:ascii="Arial" w:hAnsi="Arial" w:cs="Arial"/>
                <w:sz w:val="18"/>
                <w:szCs w:val="18"/>
              </w:rPr>
              <w:t>-</w:t>
            </w:r>
          </w:p>
        </w:tc>
        <w:tc>
          <w:tcPr>
            <w:tcW w:w="678" w:type="pct"/>
            <w:tcBorders>
              <w:bottom w:val="single" w:sz="4" w:space="0" w:color="auto"/>
            </w:tcBorders>
            <w:shd w:val="clear" w:color="auto" w:fill="auto"/>
            <w:vAlign w:val="bottom"/>
          </w:tcPr>
          <w:p w14:paraId="5EEE025C" w14:textId="4A59AA73"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67</w:t>
            </w:r>
            <w:r w:rsidR="002321E8" w:rsidRPr="004A51D3">
              <w:rPr>
                <w:rFonts w:ascii="Arial" w:hAnsi="Arial" w:cs="Arial"/>
                <w:sz w:val="18"/>
                <w:szCs w:val="18"/>
              </w:rPr>
              <w:t>,</w:t>
            </w:r>
            <w:r w:rsidRPr="00AD0F0E">
              <w:rPr>
                <w:rFonts w:ascii="Arial" w:hAnsi="Arial" w:cs="Arial"/>
                <w:sz w:val="18"/>
                <w:szCs w:val="18"/>
              </w:rPr>
              <w:t>932</w:t>
            </w:r>
          </w:p>
        </w:tc>
        <w:tc>
          <w:tcPr>
            <w:tcW w:w="677" w:type="pct"/>
            <w:tcBorders>
              <w:bottom w:val="single" w:sz="4" w:space="0" w:color="auto"/>
            </w:tcBorders>
            <w:shd w:val="clear" w:color="auto" w:fill="FAFAFA"/>
            <w:vAlign w:val="bottom"/>
          </w:tcPr>
          <w:p w14:paraId="6BDD59E3" w14:textId="0D7740F1" w:rsidR="004567F6" w:rsidRPr="004A51D3" w:rsidRDefault="002321E8" w:rsidP="004567F6">
            <w:pPr>
              <w:ind w:right="-72"/>
              <w:jc w:val="right"/>
              <w:rPr>
                <w:rFonts w:ascii="Arial" w:hAnsi="Arial" w:cs="Arial"/>
                <w:sz w:val="18"/>
                <w:szCs w:val="18"/>
              </w:rPr>
            </w:pPr>
            <w:r w:rsidRPr="004A51D3">
              <w:rPr>
                <w:rFonts w:ascii="Arial" w:hAnsi="Arial" w:cs="Arial"/>
                <w:sz w:val="18"/>
                <w:szCs w:val="18"/>
              </w:rPr>
              <w:t>-</w:t>
            </w:r>
          </w:p>
        </w:tc>
        <w:tc>
          <w:tcPr>
            <w:tcW w:w="674" w:type="pct"/>
            <w:tcBorders>
              <w:bottom w:val="single" w:sz="4" w:space="0" w:color="auto"/>
            </w:tcBorders>
            <w:shd w:val="clear" w:color="auto" w:fill="auto"/>
            <w:vAlign w:val="bottom"/>
          </w:tcPr>
          <w:p w14:paraId="25CE4AD5" w14:textId="54DF1CA8"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67</w:t>
            </w:r>
            <w:r w:rsidR="004567F6" w:rsidRPr="004A51D3">
              <w:rPr>
                <w:rFonts w:ascii="Arial" w:hAnsi="Arial" w:cs="Arial"/>
                <w:sz w:val="18"/>
                <w:szCs w:val="18"/>
              </w:rPr>
              <w:t>,</w:t>
            </w:r>
            <w:r w:rsidRPr="00AD0F0E">
              <w:rPr>
                <w:rFonts w:ascii="Arial" w:hAnsi="Arial" w:cs="Arial"/>
                <w:sz w:val="18"/>
                <w:szCs w:val="18"/>
              </w:rPr>
              <w:t>932</w:t>
            </w:r>
          </w:p>
        </w:tc>
      </w:tr>
      <w:tr w:rsidR="004567F6" w:rsidRPr="004A51D3" w:rsidDel="00484514" w14:paraId="47012EAF" w14:textId="77777777" w:rsidTr="00CA5862">
        <w:tc>
          <w:tcPr>
            <w:tcW w:w="2294" w:type="pct"/>
            <w:vAlign w:val="bottom"/>
          </w:tcPr>
          <w:p w14:paraId="502E2CA7"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1673F5B0" w14:textId="77777777" w:rsidR="004567F6" w:rsidRPr="004A51D3" w:rsidDel="00484514" w:rsidRDefault="004567F6" w:rsidP="004567F6">
            <w:pPr>
              <w:ind w:right="-72"/>
              <w:jc w:val="right"/>
              <w:rPr>
                <w:rFonts w:ascii="Arial" w:hAnsi="Arial" w:cs="Arial"/>
                <w:sz w:val="18"/>
                <w:szCs w:val="18"/>
              </w:rPr>
            </w:pPr>
          </w:p>
        </w:tc>
        <w:tc>
          <w:tcPr>
            <w:tcW w:w="678" w:type="pct"/>
            <w:tcBorders>
              <w:top w:val="single" w:sz="4" w:space="0" w:color="auto"/>
            </w:tcBorders>
            <w:vAlign w:val="bottom"/>
          </w:tcPr>
          <w:p w14:paraId="79A50D71" w14:textId="77777777" w:rsidR="004567F6" w:rsidRPr="004A51D3" w:rsidDel="00484514" w:rsidRDefault="004567F6" w:rsidP="004567F6">
            <w:pPr>
              <w:ind w:right="-72"/>
              <w:jc w:val="right"/>
              <w:rPr>
                <w:rFonts w:ascii="Arial" w:hAnsi="Arial" w:cs="Arial"/>
                <w:sz w:val="18"/>
                <w:szCs w:val="18"/>
              </w:rPr>
            </w:pPr>
          </w:p>
        </w:tc>
        <w:tc>
          <w:tcPr>
            <w:tcW w:w="677" w:type="pct"/>
            <w:tcBorders>
              <w:top w:val="single" w:sz="4" w:space="0" w:color="auto"/>
            </w:tcBorders>
            <w:shd w:val="clear" w:color="auto" w:fill="FAFAFA"/>
            <w:vAlign w:val="bottom"/>
          </w:tcPr>
          <w:p w14:paraId="4C01A435" w14:textId="77777777" w:rsidR="004567F6" w:rsidRPr="004A51D3" w:rsidDel="00484514" w:rsidRDefault="004567F6" w:rsidP="004567F6">
            <w:pPr>
              <w:ind w:right="-72"/>
              <w:jc w:val="right"/>
              <w:rPr>
                <w:rFonts w:ascii="Arial" w:hAnsi="Arial" w:cs="Arial"/>
                <w:sz w:val="18"/>
                <w:szCs w:val="18"/>
              </w:rPr>
            </w:pPr>
          </w:p>
        </w:tc>
        <w:tc>
          <w:tcPr>
            <w:tcW w:w="674" w:type="pct"/>
            <w:tcBorders>
              <w:top w:val="single" w:sz="4" w:space="0" w:color="auto"/>
            </w:tcBorders>
            <w:vAlign w:val="bottom"/>
          </w:tcPr>
          <w:p w14:paraId="76055E57" w14:textId="77777777" w:rsidR="004567F6" w:rsidRPr="004A51D3" w:rsidDel="00484514" w:rsidRDefault="004567F6" w:rsidP="004567F6">
            <w:pPr>
              <w:ind w:right="-72"/>
              <w:jc w:val="right"/>
              <w:rPr>
                <w:rFonts w:ascii="Arial" w:hAnsi="Arial" w:cs="Arial"/>
                <w:sz w:val="18"/>
                <w:szCs w:val="18"/>
              </w:rPr>
            </w:pPr>
          </w:p>
        </w:tc>
      </w:tr>
      <w:tr w:rsidR="004567F6" w:rsidRPr="004A51D3" w14:paraId="261CA138" w14:textId="77777777" w:rsidTr="00CA5862">
        <w:tc>
          <w:tcPr>
            <w:tcW w:w="2294" w:type="pct"/>
            <w:vAlign w:val="bottom"/>
          </w:tcPr>
          <w:p w14:paraId="1368CBD0" w14:textId="77777777" w:rsidR="004567F6" w:rsidRPr="004A51D3" w:rsidRDefault="004567F6" w:rsidP="004567F6">
            <w:pPr>
              <w:ind w:left="540" w:right="-112"/>
              <w:jc w:val="left"/>
              <w:rPr>
                <w:rFonts w:ascii="Arial" w:hAnsi="Arial" w:cs="Arial"/>
                <w:sz w:val="18"/>
                <w:szCs w:val="18"/>
              </w:rPr>
            </w:pPr>
          </w:p>
        </w:tc>
        <w:tc>
          <w:tcPr>
            <w:tcW w:w="677" w:type="pct"/>
            <w:tcBorders>
              <w:bottom w:val="single" w:sz="4" w:space="0" w:color="auto"/>
            </w:tcBorders>
            <w:shd w:val="clear" w:color="auto" w:fill="FAFAFA"/>
            <w:vAlign w:val="bottom"/>
          </w:tcPr>
          <w:p w14:paraId="365FB50B" w14:textId="413528D0" w:rsidR="004567F6" w:rsidRPr="004A51D3" w:rsidRDefault="002321E8" w:rsidP="004567F6">
            <w:pPr>
              <w:ind w:right="-72"/>
              <w:jc w:val="right"/>
              <w:rPr>
                <w:rFonts w:ascii="Arial" w:hAnsi="Arial" w:cs="Arial"/>
                <w:sz w:val="18"/>
                <w:szCs w:val="18"/>
                <w:cs/>
              </w:rPr>
            </w:pPr>
            <w:r w:rsidRPr="004A51D3">
              <w:rPr>
                <w:rFonts w:ascii="Arial" w:hAnsi="Arial" w:cs="Arial"/>
                <w:sz w:val="18"/>
                <w:szCs w:val="18"/>
              </w:rPr>
              <w:t>-</w:t>
            </w:r>
          </w:p>
        </w:tc>
        <w:tc>
          <w:tcPr>
            <w:tcW w:w="678" w:type="pct"/>
            <w:tcBorders>
              <w:bottom w:val="single" w:sz="4" w:space="0" w:color="auto"/>
            </w:tcBorders>
            <w:shd w:val="clear" w:color="auto" w:fill="auto"/>
            <w:vAlign w:val="bottom"/>
          </w:tcPr>
          <w:p w14:paraId="10B12F9B" w14:textId="5C8A5D5F" w:rsidR="004567F6" w:rsidRPr="004A51D3" w:rsidRDefault="00AD0F0E" w:rsidP="004567F6">
            <w:pPr>
              <w:ind w:right="-72"/>
              <w:jc w:val="right"/>
              <w:rPr>
                <w:rFonts w:ascii="Arial" w:hAnsi="Arial" w:cs="Arial"/>
                <w:sz w:val="18"/>
                <w:szCs w:val="18"/>
                <w:cs/>
              </w:rPr>
            </w:pPr>
            <w:r w:rsidRPr="00AD0F0E">
              <w:rPr>
                <w:rFonts w:ascii="Arial" w:hAnsi="Arial" w:cs="Arial"/>
                <w:sz w:val="18"/>
                <w:szCs w:val="18"/>
              </w:rPr>
              <w:t>67</w:t>
            </w:r>
            <w:r w:rsidR="002321E8" w:rsidRPr="004A51D3">
              <w:rPr>
                <w:rFonts w:ascii="Arial" w:hAnsi="Arial" w:cs="Arial"/>
                <w:sz w:val="18"/>
                <w:szCs w:val="18"/>
              </w:rPr>
              <w:t>,</w:t>
            </w:r>
            <w:r w:rsidRPr="00AD0F0E">
              <w:rPr>
                <w:rFonts w:ascii="Arial" w:hAnsi="Arial" w:cs="Arial"/>
                <w:sz w:val="18"/>
                <w:szCs w:val="18"/>
              </w:rPr>
              <w:t>932</w:t>
            </w:r>
          </w:p>
        </w:tc>
        <w:tc>
          <w:tcPr>
            <w:tcW w:w="677" w:type="pct"/>
            <w:tcBorders>
              <w:bottom w:val="single" w:sz="4" w:space="0" w:color="auto"/>
            </w:tcBorders>
            <w:shd w:val="clear" w:color="auto" w:fill="FAFAFA"/>
            <w:vAlign w:val="bottom"/>
          </w:tcPr>
          <w:p w14:paraId="787C0128" w14:textId="33030CFB" w:rsidR="004567F6" w:rsidRPr="004A51D3" w:rsidRDefault="002321E8" w:rsidP="004567F6">
            <w:pPr>
              <w:ind w:right="-72"/>
              <w:jc w:val="right"/>
              <w:rPr>
                <w:rFonts w:ascii="Arial" w:hAnsi="Arial" w:cs="Arial"/>
                <w:sz w:val="18"/>
                <w:szCs w:val="18"/>
                <w:cs/>
              </w:rPr>
            </w:pPr>
            <w:r w:rsidRPr="004A51D3">
              <w:rPr>
                <w:rFonts w:ascii="Arial" w:hAnsi="Arial" w:cs="Arial"/>
                <w:sz w:val="18"/>
                <w:szCs w:val="18"/>
              </w:rPr>
              <w:t>-</w:t>
            </w:r>
          </w:p>
        </w:tc>
        <w:tc>
          <w:tcPr>
            <w:tcW w:w="674" w:type="pct"/>
            <w:tcBorders>
              <w:bottom w:val="single" w:sz="4" w:space="0" w:color="auto"/>
            </w:tcBorders>
            <w:shd w:val="clear" w:color="auto" w:fill="auto"/>
            <w:vAlign w:val="bottom"/>
          </w:tcPr>
          <w:p w14:paraId="4845500B" w14:textId="3723A2B0"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w:t>
            </w:r>
            <w:r w:rsidR="004567F6" w:rsidRPr="004A51D3">
              <w:rPr>
                <w:rFonts w:ascii="Arial" w:hAnsi="Arial" w:cs="Arial"/>
                <w:sz w:val="18"/>
                <w:szCs w:val="18"/>
              </w:rPr>
              <w:t>,</w:t>
            </w:r>
            <w:r w:rsidRPr="00AD0F0E">
              <w:rPr>
                <w:rFonts w:ascii="Arial" w:hAnsi="Arial" w:cs="Arial"/>
                <w:sz w:val="18"/>
                <w:szCs w:val="18"/>
              </w:rPr>
              <w:t>703</w:t>
            </w:r>
            <w:r w:rsidR="004567F6" w:rsidRPr="004A51D3">
              <w:rPr>
                <w:rFonts w:ascii="Arial" w:hAnsi="Arial" w:cs="Arial"/>
                <w:sz w:val="18"/>
                <w:szCs w:val="18"/>
              </w:rPr>
              <w:t>,</w:t>
            </w:r>
            <w:r w:rsidRPr="00AD0F0E">
              <w:rPr>
                <w:rFonts w:ascii="Arial" w:hAnsi="Arial" w:cs="Arial"/>
                <w:sz w:val="18"/>
                <w:szCs w:val="18"/>
              </w:rPr>
              <w:t>732</w:t>
            </w:r>
          </w:p>
        </w:tc>
      </w:tr>
      <w:tr w:rsidR="004567F6" w:rsidRPr="004A51D3" w14:paraId="6679F7D9" w14:textId="77777777" w:rsidTr="00CA5862">
        <w:tc>
          <w:tcPr>
            <w:tcW w:w="2294" w:type="pct"/>
            <w:vAlign w:val="bottom"/>
          </w:tcPr>
          <w:p w14:paraId="3361B869" w14:textId="77777777" w:rsidR="004567F6" w:rsidRPr="004A51D3" w:rsidRDefault="004567F6" w:rsidP="004567F6">
            <w:pPr>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46EC7088" w14:textId="77777777" w:rsidR="004567F6" w:rsidRPr="004A51D3" w:rsidRDefault="004567F6" w:rsidP="004567F6">
            <w:pPr>
              <w:ind w:right="-72"/>
              <w:jc w:val="right"/>
              <w:rPr>
                <w:rFonts w:ascii="Arial" w:hAnsi="Arial" w:cs="Arial"/>
                <w:sz w:val="18"/>
                <w:szCs w:val="18"/>
                <w:cs/>
              </w:rPr>
            </w:pPr>
          </w:p>
        </w:tc>
        <w:tc>
          <w:tcPr>
            <w:tcW w:w="678" w:type="pct"/>
            <w:tcBorders>
              <w:top w:val="single" w:sz="4" w:space="0" w:color="auto"/>
            </w:tcBorders>
            <w:vAlign w:val="bottom"/>
          </w:tcPr>
          <w:p w14:paraId="77A5E9D2" w14:textId="77777777" w:rsidR="004567F6" w:rsidRPr="004A51D3" w:rsidRDefault="004567F6" w:rsidP="004567F6">
            <w:pPr>
              <w:ind w:right="-72"/>
              <w:jc w:val="right"/>
              <w:rPr>
                <w:rFonts w:ascii="Arial" w:hAnsi="Arial" w:cs="Arial"/>
                <w:sz w:val="18"/>
                <w:szCs w:val="18"/>
                <w:cs/>
              </w:rPr>
            </w:pPr>
          </w:p>
        </w:tc>
        <w:tc>
          <w:tcPr>
            <w:tcW w:w="677" w:type="pct"/>
            <w:tcBorders>
              <w:top w:val="single" w:sz="4" w:space="0" w:color="auto"/>
            </w:tcBorders>
            <w:shd w:val="clear" w:color="auto" w:fill="FAFAFA"/>
            <w:vAlign w:val="bottom"/>
          </w:tcPr>
          <w:p w14:paraId="33080404" w14:textId="77777777" w:rsidR="004567F6" w:rsidRPr="004A51D3" w:rsidRDefault="004567F6" w:rsidP="004567F6">
            <w:pPr>
              <w:ind w:right="-72"/>
              <w:jc w:val="right"/>
              <w:rPr>
                <w:rFonts w:ascii="Arial" w:hAnsi="Arial" w:cs="Arial"/>
                <w:sz w:val="18"/>
                <w:szCs w:val="18"/>
                <w:cs/>
              </w:rPr>
            </w:pPr>
          </w:p>
        </w:tc>
        <w:tc>
          <w:tcPr>
            <w:tcW w:w="674" w:type="pct"/>
            <w:tcBorders>
              <w:top w:val="single" w:sz="4" w:space="0" w:color="auto"/>
            </w:tcBorders>
            <w:vAlign w:val="bottom"/>
          </w:tcPr>
          <w:p w14:paraId="558EE87D" w14:textId="77777777" w:rsidR="004567F6" w:rsidRPr="004A51D3" w:rsidRDefault="004567F6" w:rsidP="004567F6">
            <w:pPr>
              <w:ind w:right="-72"/>
              <w:jc w:val="right"/>
              <w:rPr>
                <w:rFonts w:ascii="Arial" w:hAnsi="Arial" w:cs="Arial"/>
                <w:sz w:val="18"/>
                <w:szCs w:val="18"/>
              </w:rPr>
            </w:pPr>
          </w:p>
        </w:tc>
      </w:tr>
      <w:tr w:rsidR="004567F6" w:rsidRPr="004A51D3" w14:paraId="54F9727F" w14:textId="77777777" w:rsidTr="00CA5862">
        <w:tc>
          <w:tcPr>
            <w:tcW w:w="2294" w:type="pct"/>
            <w:vAlign w:val="bottom"/>
          </w:tcPr>
          <w:p w14:paraId="70262402" w14:textId="77777777" w:rsidR="004567F6" w:rsidRPr="004A51D3" w:rsidRDefault="004567F6" w:rsidP="004567F6">
            <w:pPr>
              <w:ind w:left="540" w:right="-112"/>
              <w:jc w:val="left"/>
              <w:rPr>
                <w:rFonts w:ascii="Arial" w:hAnsi="Arial" w:cs="Arial"/>
                <w:b/>
                <w:bCs/>
                <w:spacing w:val="-4"/>
                <w:w w:val="105"/>
                <w:sz w:val="18"/>
                <w:szCs w:val="18"/>
                <w:lang w:val="en-US"/>
              </w:rPr>
            </w:pPr>
            <w:r w:rsidRPr="004A51D3">
              <w:rPr>
                <w:rFonts w:ascii="Arial" w:hAnsi="Arial" w:cs="Arial"/>
                <w:b/>
                <w:bCs/>
                <w:spacing w:val="-4"/>
                <w:w w:val="105"/>
                <w:sz w:val="18"/>
                <w:szCs w:val="18"/>
                <w:lang w:val="en-US"/>
              </w:rPr>
              <w:t>Dividend income</w:t>
            </w:r>
          </w:p>
        </w:tc>
        <w:tc>
          <w:tcPr>
            <w:tcW w:w="677" w:type="pct"/>
            <w:shd w:val="clear" w:color="auto" w:fill="FAFAFA"/>
            <w:vAlign w:val="bottom"/>
          </w:tcPr>
          <w:p w14:paraId="02405B50" w14:textId="77777777" w:rsidR="004567F6" w:rsidRPr="004A51D3" w:rsidRDefault="004567F6" w:rsidP="004567F6">
            <w:pPr>
              <w:ind w:right="-72"/>
              <w:jc w:val="right"/>
              <w:rPr>
                <w:rFonts w:ascii="Arial" w:hAnsi="Arial" w:cs="Arial"/>
                <w:sz w:val="18"/>
                <w:szCs w:val="18"/>
                <w:cs/>
              </w:rPr>
            </w:pPr>
          </w:p>
        </w:tc>
        <w:tc>
          <w:tcPr>
            <w:tcW w:w="678" w:type="pct"/>
            <w:vAlign w:val="bottom"/>
          </w:tcPr>
          <w:p w14:paraId="79FBC5D4" w14:textId="77777777" w:rsidR="004567F6" w:rsidRPr="004A51D3" w:rsidRDefault="004567F6" w:rsidP="004567F6">
            <w:pPr>
              <w:ind w:right="-72"/>
              <w:jc w:val="right"/>
              <w:rPr>
                <w:rFonts w:ascii="Arial" w:hAnsi="Arial" w:cs="Arial"/>
                <w:sz w:val="18"/>
                <w:szCs w:val="18"/>
                <w:cs/>
              </w:rPr>
            </w:pPr>
          </w:p>
        </w:tc>
        <w:tc>
          <w:tcPr>
            <w:tcW w:w="677" w:type="pct"/>
            <w:shd w:val="clear" w:color="auto" w:fill="FAFAFA"/>
            <w:vAlign w:val="bottom"/>
          </w:tcPr>
          <w:p w14:paraId="4AE157F1" w14:textId="77777777" w:rsidR="004567F6" w:rsidRPr="004A51D3" w:rsidRDefault="004567F6" w:rsidP="004567F6">
            <w:pPr>
              <w:ind w:right="-72"/>
              <w:jc w:val="right"/>
              <w:rPr>
                <w:rFonts w:ascii="Arial" w:hAnsi="Arial" w:cs="Arial"/>
                <w:sz w:val="18"/>
                <w:szCs w:val="18"/>
                <w:cs/>
              </w:rPr>
            </w:pPr>
          </w:p>
        </w:tc>
        <w:tc>
          <w:tcPr>
            <w:tcW w:w="674" w:type="pct"/>
            <w:vAlign w:val="bottom"/>
          </w:tcPr>
          <w:p w14:paraId="41F7A81F" w14:textId="77777777" w:rsidR="004567F6" w:rsidRPr="004A51D3" w:rsidRDefault="004567F6" w:rsidP="004567F6">
            <w:pPr>
              <w:ind w:right="-72"/>
              <w:jc w:val="right"/>
              <w:rPr>
                <w:rFonts w:ascii="Arial" w:hAnsi="Arial" w:cs="Arial"/>
                <w:sz w:val="18"/>
                <w:szCs w:val="18"/>
              </w:rPr>
            </w:pPr>
          </w:p>
        </w:tc>
      </w:tr>
      <w:tr w:rsidR="004567F6" w:rsidRPr="004A51D3" w14:paraId="20243414" w14:textId="77777777" w:rsidTr="00CA5862">
        <w:tc>
          <w:tcPr>
            <w:tcW w:w="2294" w:type="pct"/>
            <w:vAlign w:val="bottom"/>
          </w:tcPr>
          <w:p w14:paraId="59A7D2E7" w14:textId="77777777" w:rsidR="004567F6" w:rsidRPr="004A51D3" w:rsidRDefault="004567F6" w:rsidP="004567F6">
            <w:pPr>
              <w:ind w:left="540" w:right="-112"/>
              <w:jc w:val="left"/>
              <w:rPr>
                <w:rFonts w:ascii="Arial" w:hAnsi="Arial" w:cs="Arial"/>
                <w:sz w:val="18"/>
                <w:szCs w:val="18"/>
              </w:rPr>
            </w:pPr>
            <w:r w:rsidRPr="004A51D3">
              <w:rPr>
                <w:rFonts w:ascii="Arial" w:hAnsi="Arial" w:cs="Arial"/>
                <w:sz w:val="18"/>
                <w:szCs w:val="18"/>
              </w:rPr>
              <w:t xml:space="preserve">   Associate</w:t>
            </w:r>
          </w:p>
        </w:tc>
        <w:tc>
          <w:tcPr>
            <w:tcW w:w="677" w:type="pct"/>
            <w:tcBorders>
              <w:bottom w:val="single" w:sz="4" w:space="0" w:color="auto"/>
            </w:tcBorders>
            <w:shd w:val="clear" w:color="auto" w:fill="FAFAFA"/>
            <w:vAlign w:val="bottom"/>
          </w:tcPr>
          <w:p w14:paraId="1652DC5C" w14:textId="1B683C0D" w:rsidR="004567F6" w:rsidRPr="004A51D3" w:rsidRDefault="002321E8" w:rsidP="004567F6">
            <w:pPr>
              <w:ind w:right="-72"/>
              <w:jc w:val="right"/>
              <w:rPr>
                <w:rFonts w:ascii="Arial" w:hAnsi="Arial" w:cs="Arial"/>
                <w:sz w:val="18"/>
                <w:szCs w:val="18"/>
                <w:cs/>
              </w:rPr>
            </w:pPr>
            <w:r w:rsidRPr="004A51D3">
              <w:rPr>
                <w:rFonts w:ascii="Arial" w:hAnsi="Arial" w:cs="Arial"/>
                <w:sz w:val="18"/>
                <w:szCs w:val="18"/>
              </w:rPr>
              <w:t>-</w:t>
            </w:r>
          </w:p>
        </w:tc>
        <w:tc>
          <w:tcPr>
            <w:tcW w:w="678" w:type="pct"/>
            <w:tcBorders>
              <w:bottom w:val="single" w:sz="4" w:space="0" w:color="auto"/>
            </w:tcBorders>
            <w:shd w:val="clear" w:color="auto" w:fill="auto"/>
            <w:vAlign w:val="bottom"/>
          </w:tcPr>
          <w:p w14:paraId="03DC733E" w14:textId="3148F9ED" w:rsidR="004567F6" w:rsidRPr="004A51D3" w:rsidRDefault="004567F6" w:rsidP="004567F6">
            <w:pPr>
              <w:ind w:right="-72"/>
              <w:jc w:val="right"/>
              <w:rPr>
                <w:rFonts w:ascii="Arial" w:hAnsi="Arial" w:cs="Arial"/>
                <w:sz w:val="18"/>
                <w:szCs w:val="18"/>
                <w:cs/>
              </w:rPr>
            </w:pPr>
            <w:r w:rsidRPr="004A51D3">
              <w:rPr>
                <w:rFonts w:ascii="Arial" w:hAnsi="Arial" w:cs="Arial"/>
                <w:sz w:val="18"/>
                <w:szCs w:val="18"/>
              </w:rPr>
              <w:t>-</w:t>
            </w:r>
          </w:p>
        </w:tc>
        <w:tc>
          <w:tcPr>
            <w:tcW w:w="677" w:type="pct"/>
            <w:tcBorders>
              <w:bottom w:val="single" w:sz="4" w:space="0" w:color="auto"/>
            </w:tcBorders>
            <w:shd w:val="clear" w:color="auto" w:fill="FAFAFA"/>
            <w:vAlign w:val="bottom"/>
          </w:tcPr>
          <w:p w14:paraId="3B3DBF61" w14:textId="2F6B7E1E" w:rsidR="004567F6" w:rsidRPr="004A51D3" w:rsidRDefault="002321E8" w:rsidP="004567F6">
            <w:pPr>
              <w:ind w:right="-72"/>
              <w:jc w:val="right"/>
              <w:rPr>
                <w:rFonts w:ascii="Arial" w:hAnsi="Arial" w:cs="Arial"/>
                <w:sz w:val="18"/>
                <w:szCs w:val="18"/>
                <w:cs/>
              </w:rPr>
            </w:pPr>
            <w:r w:rsidRPr="004A51D3">
              <w:rPr>
                <w:rFonts w:ascii="Arial" w:hAnsi="Arial" w:cs="Arial"/>
                <w:sz w:val="18"/>
                <w:szCs w:val="18"/>
              </w:rPr>
              <w:t>-</w:t>
            </w:r>
          </w:p>
        </w:tc>
        <w:tc>
          <w:tcPr>
            <w:tcW w:w="674" w:type="pct"/>
            <w:tcBorders>
              <w:bottom w:val="single" w:sz="4" w:space="0" w:color="auto"/>
            </w:tcBorders>
            <w:shd w:val="clear" w:color="auto" w:fill="auto"/>
            <w:vAlign w:val="bottom"/>
          </w:tcPr>
          <w:p w14:paraId="4AE3CC5F" w14:textId="18145B4B"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2</w:t>
            </w:r>
            <w:r w:rsidR="004567F6" w:rsidRPr="004A51D3">
              <w:rPr>
                <w:rFonts w:ascii="Arial" w:hAnsi="Arial" w:cs="Arial"/>
                <w:sz w:val="18"/>
                <w:szCs w:val="18"/>
              </w:rPr>
              <w:t>,</w:t>
            </w:r>
            <w:r w:rsidRPr="00AD0F0E">
              <w:rPr>
                <w:rFonts w:ascii="Arial" w:hAnsi="Arial" w:cs="Arial"/>
                <w:sz w:val="18"/>
                <w:szCs w:val="18"/>
              </w:rPr>
              <w:t>612</w:t>
            </w:r>
            <w:r w:rsidR="004567F6" w:rsidRPr="004A51D3">
              <w:rPr>
                <w:rFonts w:ascii="Arial" w:hAnsi="Arial" w:cs="Arial"/>
                <w:sz w:val="18"/>
                <w:szCs w:val="18"/>
              </w:rPr>
              <w:t>,</w:t>
            </w:r>
            <w:r w:rsidRPr="00AD0F0E">
              <w:rPr>
                <w:rFonts w:ascii="Arial" w:hAnsi="Arial" w:cs="Arial"/>
                <w:sz w:val="18"/>
                <w:szCs w:val="18"/>
              </w:rPr>
              <w:t>288</w:t>
            </w:r>
          </w:p>
        </w:tc>
      </w:tr>
      <w:tr w:rsidR="004567F6" w:rsidRPr="004A51D3" w:rsidDel="00484514" w14:paraId="27E456AA" w14:textId="77777777" w:rsidTr="00CA5862">
        <w:tc>
          <w:tcPr>
            <w:tcW w:w="2294" w:type="pct"/>
            <w:vAlign w:val="bottom"/>
          </w:tcPr>
          <w:p w14:paraId="27EE9565"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06E60B07" w14:textId="77777777" w:rsidR="004567F6" w:rsidRPr="004A51D3" w:rsidDel="00484514" w:rsidRDefault="004567F6" w:rsidP="004567F6">
            <w:pPr>
              <w:ind w:right="-72"/>
              <w:jc w:val="right"/>
              <w:rPr>
                <w:rFonts w:ascii="Arial" w:hAnsi="Arial" w:cs="Arial"/>
                <w:sz w:val="18"/>
                <w:szCs w:val="18"/>
              </w:rPr>
            </w:pPr>
          </w:p>
        </w:tc>
        <w:tc>
          <w:tcPr>
            <w:tcW w:w="678" w:type="pct"/>
            <w:tcBorders>
              <w:top w:val="single" w:sz="4" w:space="0" w:color="auto"/>
            </w:tcBorders>
            <w:vAlign w:val="bottom"/>
          </w:tcPr>
          <w:p w14:paraId="4241BC06" w14:textId="77777777" w:rsidR="004567F6" w:rsidRPr="004A51D3" w:rsidDel="00484514" w:rsidRDefault="004567F6" w:rsidP="004567F6">
            <w:pPr>
              <w:ind w:right="-72"/>
              <w:jc w:val="right"/>
              <w:rPr>
                <w:rFonts w:ascii="Arial" w:hAnsi="Arial" w:cs="Arial"/>
                <w:sz w:val="18"/>
                <w:szCs w:val="18"/>
              </w:rPr>
            </w:pPr>
          </w:p>
        </w:tc>
        <w:tc>
          <w:tcPr>
            <w:tcW w:w="677" w:type="pct"/>
            <w:tcBorders>
              <w:top w:val="single" w:sz="4" w:space="0" w:color="auto"/>
            </w:tcBorders>
            <w:shd w:val="clear" w:color="auto" w:fill="FAFAFA"/>
            <w:vAlign w:val="bottom"/>
          </w:tcPr>
          <w:p w14:paraId="6ED6F9A9" w14:textId="77777777" w:rsidR="004567F6" w:rsidRPr="004A51D3" w:rsidDel="00484514" w:rsidRDefault="004567F6" w:rsidP="004567F6">
            <w:pPr>
              <w:ind w:right="-72"/>
              <w:jc w:val="right"/>
              <w:rPr>
                <w:rFonts w:ascii="Arial" w:hAnsi="Arial" w:cs="Arial"/>
                <w:sz w:val="18"/>
                <w:szCs w:val="18"/>
              </w:rPr>
            </w:pPr>
          </w:p>
        </w:tc>
        <w:tc>
          <w:tcPr>
            <w:tcW w:w="674" w:type="pct"/>
            <w:tcBorders>
              <w:top w:val="single" w:sz="4" w:space="0" w:color="auto"/>
            </w:tcBorders>
            <w:vAlign w:val="bottom"/>
          </w:tcPr>
          <w:p w14:paraId="4834AD2C" w14:textId="77777777" w:rsidR="004567F6" w:rsidRPr="004A51D3" w:rsidDel="00484514" w:rsidRDefault="004567F6" w:rsidP="004567F6">
            <w:pPr>
              <w:ind w:right="-72"/>
              <w:jc w:val="right"/>
              <w:rPr>
                <w:rFonts w:ascii="Arial" w:hAnsi="Arial" w:cs="Arial"/>
                <w:sz w:val="18"/>
                <w:szCs w:val="18"/>
              </w:rPr>
            </w:pPr>
          </w:p>
        </w:tc>
      </w:tr>
      <w:tr w:rsidR="004567F6" w:rsidRPr="004A51D3" w14:paraId="0BA3AF76" w14:textId="77777777" w:rsidTr="00CA5862">
        <w:tc>
          <w:tcPr>
            <w:tcW w:w="2294" w:type="pct"/>
            <w:vAlign w:val="bottom"/>
          </w:tcPr>
          <w:p w14:paraId="7DDD7DE3" w14:textId="77777777" w:rsidR="004567F6" w:rsidRPr="004A51D3" w:rsidRDefault="004567F6" w:rsidP="004567F6">
            <w:pPr>
              <w:ind w:left="540" w:right="-112"/>
              <w:jc w:val="left"/>
              <w:rPr>
                <w:rFonts w:ascii="Arial" w:hAnsi="Arial" w:cs="Arial"/>
                <w:sz w:val="18"/>
                <w:szCs w:val="18"/>
              </w:rPr>
            </w:pPr>
          </w:p>
        </w:tc>
        <w:tc>
          <w:tcPr>
            <w:tcW w:w="677" w:type="pct"/>
            <w:tcBorders>
              <w:bottom w:val="single" w:sz="4" w:space="0" w:color="auto"/>
            </w:tcBorders>
            <w:shd w:val="clear" w:color="auto" w:fill="FAFAFA"/>
            <w:vAlign w:val="bottom"/>
          </w:tcPr>
          <w:p w14:paraId="35336E44" w14:textId="08D48D40" w:rsidR="004567F6" w:rsidRPr="004A51D3" w:rsidRDefault="002321E8" w:rsidP="004567F6">
            <w:pPr>
              <w:ind w:right="-72"/>
              <w:jc w:val="right"/>
              <w:rPr>
                <w:rFonts w:ascii="Arial" w:hAnsi="Arial" w:cs="Arial"/>
                <w:sz w:val="18"/>
                <w:szCs w:val="18"/>
              </w:rPr>
            </w:pPr>
            <w:r w:rsidRPr="004A51D3">
              <w:rPr>
                <w:rFonts w:ascii="Arial" w:hAnsi="Arial" w:cs="Arial"/>
                <w:sz w:val="18"/>
                <w:szCs w:val="18"/>
              </w:rPr>
              <w:t>-</w:t>
            </w:r>
          </w:p>
        </w:tc>
        <w:tc>
          <w:tcPr>
            <w:tcW w:w="678" w:type="pct"/>
            <w:tcBorders>
              <w:bottom w:val="single" w:sz="4" w:space="0" w:color="auto"/>
            </w:tcBorders>
            <w:shd w:val="clear" w:color="auto" w:fill="auto"/>
            <w:vAlign w:val="bottom"/>
          </w:tcPr>
          <w:p w14:paraId="111A09D6" w14:textId="7EE57E91"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c>
          <w:tcPr>
            <w:tcW w:w="677" w:type="pct"/>
            <w:tcBorders>
              <w:bottom w:val="single" w:sz="4" w:space="0" w:color="auto"/>
            </w:tcBorders>
            <w:shd w:val="clear" w:color="auto" w:fill="FAFAFA"/>
            <w:vAlign w:val="bottom"/>
          </w:tcPr>
          <w:p w14:paraId="2EF81622" w14:textId="49D21479" w:rsidR="004567F6" w:rsidRPr="004A51D3" w:rsidRDefault="002321E8" w:rsidP="004567F6">
            <w:pPr>
              <w:ind w:right="-72"/>
              <w:jc w:val="right"/>
              <w:rPr>
                <w:rFonts w:ascii="Arial" w:hAnsi="Arial" w:cs="Arial"/>
                <w:sz w:val="18"/>
                <w:szCs w:val="18"/>
              </w:rPr>
            </w:pPr>
            <w:r w:rsidRPr="004A51D3">
              <w:rPr>
                <w:rFonts w:ascii="Arial" w:hAnsi="Arial" w:cs="Arial"/>
                <w:sz w:val="18"/>
                <w:szCs w:val="18"/>
              </w:rPr>
              <w:t>-</w:t>
            </w:r>
          </w:p>
        </w:tc>
        <w:tc>
          <w:tcPr>
            <w:tcW w:w="674" w:type="pct"/>
            <w:tcBorders>
              <w:bottom w:val="single" w:sz="4" w:space="0" w:color="auto"/>
            </w:tcBorders>
            <w:shd w:val="clear" w:color="auto" w:fill="auto"/>
            <w:vAlign w:val="bottom"/>
          </w:tcPr>
          <w:p w14:paraId="7E75E373" w14:textId="72956B85"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2</w:t>
            </w:r>
            <w:r w:rsidR="004567F6" w:rsidRPr="004A51D3">
              <w:rPr>
                <w:rFonts w:ascii="Arial" w:hAnsi="Arial" w:cs="Arial"/>
                <w:sz w:val="18"/>
                <w:szCs w:val="18"/>
              </w:rPr>
              <w:t>,</w:t>
            </w:r>
            <w:r w:rsidRPr="00AD0F0E">
              <w:rPr>
                <w:rFonts w:ascii="Arial" w:hAnsi="Arial" w:cs="Arial"/>
                <w:sz w:val="18"/>
                <w:szCs w:val="18"/>
              </w:rPr>
              <w:t>612</w:t>
            </w:r>
            <w:r w:rsidR="004567F6" w:rsidRPr="004A51D3">
              <w:rPr>
                <w:rFonts w:ascii="Arial" w:hAnsi="Arial" w:cs="Arial"/>
                <w:sz w:val="18"/>
                <w:szCs w:val="18"/>
              </w:rPr>
              <w:t>,</w:t>
            </w:r>
            <w:r w:rsidRPr="00AD0F0E">
              <w:rPr>
                <w:rFonts w:ascii="Arial" w:hAnsi="Arial" w:cs="Arial"/>
                <w:sz w:val="18"/>
                <w:szCs w:val="18"/>
              </w:rPr>
              <w:t>288</w:t>
            </w:r>
          </w:p>
        </w:tc>
      </w:tr>
      <w:tr w:rsidR="004567F6" w:rsidRPr="004A51D3" w14:paraId="37D32B80" w14:textId="77777777" w:rsidTr="00CA5862">
        <w:tc>
          <w:tcPr>
            <w:tcW w:w="2294" w:type="pct"/>
            <w:vAlign w:val="bottom"/>
          </w:tcPr>
          <w:p w14:paraId="218EFEF0" w14:textId="77777777" w:rsidR="004567F6" w:rsidRPr="004A51D3" w:rsidRDefault="004567F6" w:rsidP="004567F6">
            <w:pPr>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05D6F217" w14:textId="77777777" w:rsidR="004567F6" w:rsidRPr="004A51D3" w:rsidRDefault="004567F6" w:rsidP="004567F6">
            <w:pPr>
              <w:ind w:right="-72"/>
              <w:jc w:val="right"/>
              <w:rPr>
                <w:rFonts w:ascii="Arial" w:hAnsi="Arial" w:cs="Arial"/>
                <w:sz w:val="18"/>
                <w:szCs w:val="18"/>
                <w:cs/>
              </w:rPr>
            </w:pPr>
          </w:p>
        </w:tc>
        <w:tc>
          <w:tcPr>
            <w:tcW w:w="678" w:type="pct"/>
            <w:tcBorders>
              <w:top w:val="single" w:sz="4" w:space="0" w:color="auto"/>
            </w:tcBorders>
            <w:vAlign w:val="bottom"/>
          </w:tcPr>
          <w:p w14:paraId="221218FA" w14:textId="77777777" w:rsidR="004567F6" w:rsidRPr="004A51D3" w:rsidRDefault="004567F6" w:rsidP="004567F6">
            <w:pPr>
              <w:ind w:right="-72"/>
              <w:jc w:val="right"/>
              <w:rPr>
                <w:rFonts w:ascii="Arial" w:hAnsi="Arial" w:cs="Arial"/>
                <w:sz w:val="18"/>
                <w:szCs w:val="18"/>
                <w:cs/>
              </w:rPr>
            </w:pPr>
          </w:p>
        </w:tc>
        <w:tc>
          <w:tcPr>
            <w:tcW w:w="677" w:type="pct"/>
            <w:tcBorders>
              <w:top w:val="single" w:sz="4" w:space="0" w:color="auto"/>
            </w:tcBorders>
            <w:shd w:val="clear" w:color="auto" w:fill="FAFAFA"/>
            <w:vAlign w:val="bottom"/>
          </w:tcPr>
          <w:p w14:paraId="2B54E046" w14:textId="77777777" w:rsidR="004567F6" w:rsidRPr="004A51D3" w:rsidRDefault="004567F6" w:rsidP="004567F6">
            <w:pPr>
              <w:ind w:right="-72"/>
              <w:jc w:val="right"/>
              <w:rPr>
                <w:rFonts w:ascii="Arial" w:hAnsi="Arial" w:cs="Arial"/>
                <w:sz w:val="18"/>
                <w:szCs w:val="18"/>
                <w:cs/>
              </w:rPr>
            </w:pPr>
          </w:p>
        </w:tc>
        <w:tc>
          <w:tcPr>
            <w:tcW w:w="674" w:type="pct"/>
            <w:tcBorders>
              <w:top w:val="single" w:sz="4" w:space="0" w:color="auto"/>
            </w:tcBorders>
            <w:vAlign w:val="bottom"/>
          </w:tcPr>
          <w:p w14:paraId="722CB2C5" w14:textId="77777777" w:rsidR="004567F6" w:rsidRPr="004A51D3" w:rsidRDefault="004567F6" w:rsidP="004567F6">
            <w:pPr>
              <w:ind w:right="-72"/>
              <w:jc w:val="right"/>
              <w:rPr>
                <w:rFonts w:ascii="Arial" w:hAnsi="Arial" w:cs="Arial"/>
                <w:sz w:val="18"/>
                <w:szCs w:val="18"/>
              </w:rPr>
            </w:pPr>
          </w:p>
        </w:tc>
      </w:tr>
      <w:tr w:rsidR="004567F6" w:rsidRPr="004A51D3" w14:paraId="2CC97F7F" w14:textId="77777777" w:rsidTr="00CA5862">
        <w:tc>
          <w:tcPr>
            <w:tcW w:w="2294" w:type="pct"/>
            <w:vAlign w:val="bottom"/>
          </w:tcPr>
          <w:p w14:paraId="3B3891C3" w14:textId="77777777" w:rsidR="004567F6" w:rsidRPr="004A51D3" w:rsidRDefault="004567F6" w:rsidP="004567F6">
            <w:pPr>
              <w:ind w:left="540" w:right="-112"/>
              <w:jc w:val="left"/>
              <w:rPr>
                <w:rFonts w:ascii="Arial" w:hAnsi="Arial" w:cs="Arial"/>
                <w:b/>
                <w:bCs/>
                <w:sz w:val="18"/>
                <w:szCs w:val="18"/>
                <w:lang w:val="en-US"/>
              </w:rPr>
            </w:pPr>
            <w:r w:rsidRPr="004A51D3">
              <w:rPr>
                <w:rFonts w:ascii="Arial" w:hAnsi="Arial" w:cs="Arial"/>
                <w:b/>
                <w:bCs/>
                <w:sz w:val="18"/>
                <w:szCs w:val="18"/>
                <w:lang w:val="en-US"/>
              </w:rPr>
              <w:t xml:space="preserve">Selling and administrative </w:t>
            </w:r>
          </w:p>
        </w:tc>
        <w:tc>
          <w:tcPr>
            <w:tcW w:w="677" w:type="pct"/>
            <w:shd w:val="clear" w:color="auto" w:fill="FAFAFA"/>
            <w:vAlign w:val="bottom"/>
          </w:tcPr>
          <w:p w14:paraId="043CAB87"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8" w:type="pct"/>
            <w:vAlign w:val="bottom"/>
          </w:tcPr>
          <w:p w14:paraId="268D0AAC"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7" w:type="pct"/>
            <w:shd w:val="clear" w:color="auto" w:fill="FAFAFA"/>
            <w:vAlign w:val="bottom"/>
          </w:tcPr>
          <w:p w14:paraId="0BDF3DE8"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4" w:type="pct"/>
            <w:vAlign w:val="bottom"/>
          </w:tcPr>
          <w:p w14:paraId="0E56A375"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r>
      <w:tr w:rsidR="004567F6" w:rsidRPr="004A51D3" w14:paraId="43DB8CA0" w14:textId="77777777" w:rsidTr="00CA5862">
        <w:tc>
          <w:tcPr>
            <w:tcW w:w="2294" w:type="pct"/>
            <w:vAlign w:val="bottom"/>
          </w:tcPr>
          <w:p w14:paraId="492CE342" w14:textId="77777777" w:rsidR="004567F6" w:rsidRPr="004A51D3" w:rsidRDefault="004567F6" w:rsidP="004567F6">
            <w:pPr>
              <w:ind w:left="540" w:right="-112"/>
              <w:jc w:val="left"/>
              <w:rPr>
                <w:rFonts w:ascii="Arial" w:hAnsi="Arial" w:cs="Arial"/>
                <w:b/>
                <w:bCs/>
                <w:sz w:val="18"/>
                <w:szCs w:val="18"/>
                <w:lang w:val="en-US"/>
              </w:rPr>
            </w:pPr>
            <w:r w:rsidRPr="004A51D3">
              <w:rPr>
                <w:rFonts w:ascii="Arial" w:hAnsi="Arial" w:cs="Arial"/>
                <w:b/>
                <w:bCs/>
                <w:sz w:val="18"/>
                <w:szCs w:val="18"/>
                <w:lang w:val="en-US"/>
              </w:rPr>
              <w:t xml:space="preserve">   expenses</w:t>
            </w:r>
          </w:p>
        </w:tc>
        <w:tc>
          <w:tcPr>
            <w:tcW w:w="677" w:type="pct"/>
            <w:shd w:val="clear" w:color="auto" w:fill="FAFAFA"/>
            <w:vAlign w:val="bottom"/>
          </w:tcPr>
          <w:p w14:paraId="5A1736B0"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8" w:type="pct"/>
            <w:vAlign w:val="bottom"/>
          </w:tcPr>
          <w:p w14:paraId="4799E45D"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7" w:type="pct"/>
            <w:shd w:val="clear" w:color="auto" w:fill="FAFAFA"/>
            <w:vAlign w:val="bottom"/>
          </w:tcPr>
          <w:p w14:paraId="75DAA93C"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4" w:type="pct"/>
            <w:vAlign w:val="bottom"/>
          </w:tcPr>
          <w:p w14:paraId="609B60C0"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r>
      <w:tr w:rsidR="004567F6" w:rsidRPr="004A51D3" w14:paraId="697AC8DD" w14:textId="77777777" w:rsidTr="00CA5862">
        <w:tc>
          <w:tcPr>
            <w:tcW w:w="2294" w:type="pct"/>
            <w:vAlign w:val="bottom"/>
          </w:tcPr>
          <w:p w14:paraId="58AEBF06" w14:textId="77777777" w:rsidR="004567F6" w:rsidRPr="004A51D3" w:rsidRDefault="004567F6" w:rsidP="004567F6">
            <w:pPr>
              <w:ind w:left="540" w:right="-112"/>
              <w:jc w:val="left"/>
              <w:rPr>
                <w:rFonts w:ascii="Arial" w:hAnsi="Arial" w:cs="Arial"/>
                <w:sz w:val="18"/>
                <w:szCs w:val="18"/>
              </w:rPr>
            </w:pPr>
            <w:r w:rsidRPr="004A51D3">
              <w:rPr>
                <w:rFonts w:ascii="Arial" w:hAnsi="Arial" w:cs="Arial"/>
                <w:sz w:val="18"/>
                <w:szCs w:val="18"/>
              </w:rPr>
              <w:t xml:space="preserve">   Related companies</w:t>
            </w:r>
          </w:p>
        </w:tc>
        <w:tc>
          <w:tcPr>
            <w:tcW w:w="677" w:type="pct"/>
            <w:tcBorders>
              <w:bottom w:val="single" w:sz="4" w:space="0" w:color="auto"/>
            </w:tcBorders>
            <w:shd w:val="clear" w:color="auto" w:fill="FAFAFA"/>
            <w:vAlign w:val="bottom"/>
          </w:tcPr>
          <w:p w14:paraId="42E32E68" w14:textId="2CF7008E"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897</w:t>
            </w:r>
            <w:r w:rsidR="002321E8" w:rsidRPr="004A51D3">
              <w:rPr>
                <w:rFonts w:ascii="Arial" w:hAnsi="Arial" w:cs="Arial"/>
                <w:sz w:val="18"/>
                <w:szCs w:val="18"/>
              </w:rPr>
              <w:t>,</w:t>
            </w:r>
            <w:r w:rsidRPr="00AD0F0E">
              <w:rPr>
                <w:rFonts w:ascii="Arial" w:hAnsi="Arial" w:cs="Arial"/>
                <w:sz w:val="18"/>
                <w:szCs w:val="18"/>
              </w:rPr>
              <w:t>151</w:t>
            </w:r>
          </w:p>
        </w:tc>
        <w:tc>
          <w:tcPr>
            <w:tcW w:w="678" w:type="pct"/>
            <w:tcBorders>
              <w:bottom w:val="single" w:sz="4" w:space="0" w:color="auto"/>
            </w:tcBorders>
            <w:shd w:val="clear" w:color="auto" w:fill="auto"/>
            <w:vAlign w:val="bottom"/>
          </w:tcPr>
          <w:p w14:paraId="207834D5" w14:textId="0E3FDBE4"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w:t>
            </w:r>
            <w:r w:rsidR="002321E8" w:rsidRPr="004A51D3">
              <w:rPr>
                <w:rFonts w:ascii="Arial" w:hAnsi="Arial" w:cs="Arial"/>
                <w:sz w:val="18"/>
                <w:szCs w:val="18"/>
              </w:rPr>
              <w:t>,</w:t>
            </w:r>
            <w:r w:rsidRPr="00AD0F0E">
              <w:rPr>
                <w:rFonts w:ascii="Arial" w:hAnsi="Arial" w:cs="Arial"/>
                <w:sz w:val="18"/>
                <w:szCs w:val="18"/>
              </w:rPr>
              <w:t>154</w:t>
            </w:r>
            <w:r w:rsidR="002321E8" w:rsidRPr="004A51D3">
              <w:rPr>
                <w:rFonts w:ascii="Arial" w:hAnsi="Arial" w:cs="Arial"/>
                <w:sz w:val="18"/>
                <w:szCs w:val="18"/>
              </w:rPr>
              <w:t>,</w:t>
            </w:r>
            <w:r w:rsidRPr="00AD0F0E">
              <w:rPr>
                <w:rFonts w:ascii="Arial" w:hAnsi="Arial" w:cs="Arial"/>
                <w:sz w:val="18"/>
                <w:szCs w:val="18"/>
              </w:rPr>
              <w:t>425</w:t>
            </w:r>
          </w:p>
        </w:tc>
        <w:tc>
          <w:tcPr>
            <w:tcW w:w="677" w:type="pct"/>
            <w:tcBorders>
              <w:bottom w:val="single" w:sz="4" w:space="0" w:color="auto"/>
            </w:tcBorders>
            <w:shd w:val="clear" w:color="auto" w:fill="FAFAFA"/>
            <w:vAlign w:val="bottom"/>
          </w:tcPr>
          <w:p w14:paraId="3E8F9C2E" w14:textId="307AA2B8"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889</w:t>
            </w:r>
            <w:r w:rsidR="002321E8" w:rsidRPr="004A51D3">
              <w:rPr>
                <w:rFonts w:ascii="Arial" w:hAnsi="Arial" w:cs="Arial"/>
                <w:sz w:val="18"/>
                <w:szCs w:val="18"/>
              </w:rPr>
              <w:t>,</w:t>
            </w:r>
            <w:r w:rsidRPr="00AD0F0E">
              <w:rPr>
                <w:rFonts w:ascii="Arial" w:hAnsi="Arial" w:cs="Arial"/>
                <w:sz w:val="18"/>
                <w:szCs w:val="18"/>
              </w:rPr>
              <w:t>673</w:t>
            </w:r>
          </w:p>
        </w:tc>
        <w:tc>
          <w:tcPr>
            <w:tcW w:w="674" w:type="pct"/>
            <w:tcBorders>
              <w:bottom w:val="single" w:sz="4" w:space="0" w:color="auto"/>
            </w:tcBorders>
            <w:shd w:val="clear" w:color="auto" w:fill="auto"/>
            <w:vAlign w:val="bottom"/>
          </w:tcPr>
          <w:p w14:paraId="26677185" w14:textId="6BD267AA"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w:t>
            </w:r>
            <w:r w:rsidR="004567F6" w:rsidRPr="004A51D3">
              <w:rPr>
                <w:rFonts w:ascii="Arial" w:hAnsi="Arial" w:cs="Arial"/>
                <w:sz w:val="18"/>
                <w:szCs w:val="18"/>
              </w:rPr>
              <w:t>,</w:t>
            </w:r>
            <w:r w:rsidRPr="00AD0F0E">
              <w:rPr>
                <w:rFonts w:ascii="Arial" w:hAnsi="Arial" w:cs="Arial"/>
                <w:sz w:val="18"/>
                <w:szCs w:val="18"/>
              </w:rPr>
              <w:t>148</w:t>
            </w:r>
            <w:r w:rsidR="004567F6" w:rsidRPr="004A51D3">
              <w:rPr>
                <w:rFonts w:ascii="Arial" w:hAnsi="Arial" w:cs="Arial"/>
                <w:sz w:val="18"/>
                <w:szCs w:val="18"/>
              </w:rPr>
              <w:t>,</w:t>
            </w:r>
            <w:r w:rsidRPr="00AD0F0E">
              <w:rPr>
                <w:rFonts w:ascii="Arial" w:hAnsi="Arial" w:cs="Arial"/>
                <w:sz w:val="18"/>
                <w:szCs w:val="18"/>
              </w:rPr>
              <w:t>016</w:t>
            </w:r>
          </w:p>
        </w:tc>
      </w:tr>
      <w:tr w:rsidR="004567F6" w:rsidRPr="004A51D3" w14:paraId="0DF1B81F" w14:textId="77777777" w:rsidTr="00CA5862">
        <w:tc>
          <w:tcPr>
            <w:tcW w:w="2294" w:type="pct"/>
            <w:vAlign w:val="bottom"/>
          </w:tcPr>
          <w:p w14:paraId="2678C66A"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02609B37"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8" w:type="pct"/>
            <w:tcBorders>
              <w:top w:val="single" w:sz="4" w:space="0" w:color="auto"/>
            </w:tcBorders>
            <w:vAlign w:val="bottom"/>
          </w:tcPr>
          <w:p w14:paraId="4F2F4421"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7" w:type="pct"/>
            <w:tcBorders>
              <w:top w:val="single" w:sz="4" w:space="0" w:color="auto"/>
            </w:tcBorders>
            <w:shd w:val="clear" w:color="auto" w:fill="FAFAFA"/>
            <w:vAlign w:val="bottom"/>
          </w:tcPr>
          <w:p w14:paraId="635573D7"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4" w:type="pct"/>
            <w:tcBorders>
              <w:top w:val="single" w:sz="4" w:space="0" w:color="auto"/>
            </w:tcBorders>
            <w:vAlign w:val="bottom"/>
          </w:tcPr>
          <w:p w14:paraId="6049E562"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r>
      <w:tr w:rsidR="004567F6" w:rsidRPr="004A51D3" w14:paraId="711BC87D" w14:textId="77777777" w:rsidTr="00CA5862">
        <w:tc>
          <w:tcPr>
            <w:tcW w:w="2294" w:type="pct"/>
            <w:vAlign w:val="bottom"/>
          </w:tcPr>
          <w:p w14:paraId="0D3136BC" w14:textId="77777777" w:rsidR="004567F6" w:rsidRPr="004A51D3" w:rsidRDefault="004567F6" w:rsidP="004567F6">
            <w:pPr>
              <w:ind w:left="540" w:right="-112"/>
              <w:jc w:val="left"/>
              <w:rPr>
                <w:rFonts w:ascii="Arial" w:hAnsi="Arial" w:cs="Arial"/>
                <w:sz w:val="18"/>
                <w:szCs w:val="18"/>
                <w:lang w:val="en-US"/>
              </w:rPr>
            </w:pPr>
          </w:p>
        </w:tc>
        <w:tc>
          <w:tcPr>
            <w:tcW w:w="677" w:type="pct"/>
            <w:tcBorders>
              <w:bottom w:val="single" w:sz="4" w:space="0" w:color="auto"/>
            </w:tcBorders>
            <w:shd w:val="clear" w:color="auto" w:fill="FAFAFA"/>
            <w:vAlign w:val="bottom"/>
          </w:tcPr>
          <w:p w14:paraId="340D89FD" w14:textId="6F06CD29"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897</w:t>
            </w:r>
            <w:r w:rsidR="002321E8" w:rsidRPr="004A51D3">
              <w:rPr>
                <w:rFonts w:ascii="Arial" w:hAnsi="Arial" w:cs="Arial"/>
                <w:sz w:val="18"/>
                <w:szCs w:val="18"/>
              </w:rPr>
              <w:t>,</w:t>
            </w:r>
            <w:r w:rsidRPr="00AD0F0E">
              <w:rPr>
                <w:rFonts w:ascii="Arial" w:hAnsi="Arial" w:cs="Arial"/>
                <w:sz w:val="18"/>
                <w:szCs w:val="18"/>
              </w:rPr>
              <w:t>151</w:t>
            </w:r>
          </w:p>
        </w:tc>
        <w:tc>
          <w:tcPr>
            <w:tcW w:w="678" w:type="pct"/>
            <w:tcBorders>
              <w:bottom w:val="single" w:sz="4" w:space="0" w:color="auto"/>
            </w:tcBorders>
            <w:shd w:val="clear" w:color="auto" w:fill="auto"/>
            <w:vAlign w:val="bottom"/>
          </w:tcPr>
          <w:p w14:paraId="06737186" w14:textId="3B77CD9B"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w:t>
            </w:r>
            <w:r w:rsidR="002321E8" w:rsidRPr="004A51D3">
              <w:rPr>
                <w:rFonts w:ascii="Arial" w:hAnsi="Arial" w:cs="Arial"/>
                <w:sz w:val="18"/>
                <w:szCs w:val="18"/>
              </w:rPr>
              <w:t>,</w:t>
            </w:r>
            <w:r w:rsidRPr="00AD0F0E">
              <w:rPr>
                <w:rFonts w:ascii="Arial" w:hAnsi="Arial" w:cs="Arial"/>
                <w:sz w:val="18"/>
                <w:szCs w:val="18"/>
              </w:rPr>
              <w:t>154</w:t>
            </w:r>
            <w:r w:rsidR="002321E8" w:rsidRPr="004A51D3">
              <w:rPr>
                <w:rFonts w:ascii="Arial" w:hAnsi="Arial" w:cs="Arial"/>
                <w:sz w:val="18"/>
                <w:szCs w:val="18"/>
              </w:rPr>
              <w:t>,</w:t>
            </w:r>
            <w:r w:rsidRPr="00AD0F0E">
              <w:rPr>
                <w:rFonts w:ascii="Arial" w:hAnsi="Arial" w:cs="Arial"/>
                <w:sz w:val="18"/>
                <w:szCs w:val="18"/>
              </w:rPr>
              <w:t>425</w:t>
            </w:r>
          </w:p>
        </w:tc>
        <w:tc>
          <w:tcPr>
            <w:tcW w:w="677" w:type="pct"/>
            <w:tcBorders>
              <w:bottom w:val="single" w:sz="4" w:space="0" w:color="auto"/>
            </w:tcBorders>
            <w:shd w:val="clear" w:color="auto" w:fill="FAFAFA"/>
            <w:vAlign w:val="bottom"/>
          </w:tcPr>
          <w:p w14:paraId="15D6E784" w14:textId="6A8115DD"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889</w:t>
            </w:r>
            <w:r w:rsidR="002321E8" w:rsidRPr="004A51D3">
              <w:rPr>
                <w:rFonts w:ascii="Arial" w:hAnsi="Arial" w:cs="Arial"/>
                <w:sz w:val="18"/>
                <w:szCs w:val="18"/>
              </w:rPr>
              <w:t>,</w:t>
            </w:r>
            <w:r w:rsidRPr="00AD0F0E">
              <w:rPr>
                <w:rFonts w:ascii="Arial" w:hAnsi="Arial" w:cs="Arial"/>
                <w:sz w:val="18"/>
                <w:szCs w:val="18"/>
              </w:rPr>
              <w:t>673</w:t>
            </w:r>
          </w:p>
        </w:tc>
        <w:tc>
          <w:tcPr>
            <w:tcW w:w="674" w:type="pct"/>
            <w:tcBorders>
              <w:bottom w:val="single" w:sz="4" w:space="0" w:color="auto"/>
            </w:tcBorders>
            <w:shd w:val="clear" w:color="auto" w:fill="auto"/>
            <w:vAlign w:val="bottom"/>
          </w:tcPr>
          <w:p w14:paraId="707C7184" w14:textId="400F0C86"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1</w:t>
            </w:r>
            <w:r w:rsidR="004567F6" w:rsidRPr="004A51D3">
              <w:rPr>
                <w:rFonts w:ascii="Arial" w:hAnsi="Arial" w:cs="Arial"/>
                <w:sz w:val="18"/>
                <w:szCs w:val="18"/>
              </w:rPr>
              <w:t>,</w:t>
            </w:r>
            <w:r w:rsidRPr="00AD0F0E">
              <w:rPr>
                <w:rFonts w:ascii="Arial" w:hAnsi="Arial" w:cs="Arial"/>
                <w:sz w:val="18"/>
                <w:szCs w:val="18"/>
              </w:rPr>
              <w:t>148</w:t>
            </w:r>
            <w:r w:rsidR="004567F6" w:rsidRPr="004A51D3">
              <w:rPr>
                <w:rFonts w:ascii="Arial" w:hAnsi="Arial" w:cs="Arial"/>
                <w:sz w:val="18"/>
                <w:szCs w:val="18"/>
              </w:rPr>
              <w:t>,</w:t>
            </w:r>
            <w:r w:rsidRPr="00AD0F0E">
              <w:rPr>
                <w:rFonts w:ascii="Arial" w:hAnsi="Arial" w:cs="Arial"/>
                <w:sz w:val="18"/>
                <w:szCs w:val="18"/>
              </w:rPr>
              <w:t>016</w:t>
            </w:r>
          </w:p>
        </w:tc>
      </w:tr>
      <w:tr w:rsidR="004567F6" w:rsidRPr="004A51D3" w14:paraId="493DDC3B" w14:textId="77777777" w:rsidTr="00CA5862">
        <w:tc>
          <w:tcPr>
            <w:tcW w:w="2294" w:type="pct"/>
            <w:vAlign w:val="bottom"/>
          </w:tcPr>
          <w:p w14:paraId="51E76735"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356F4993"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8" w:type="pct"/>
            <w:tcBorders>
              <w:top w:val="single" w:sz="4" w:space="0" w:color="auto"/>
            </w:tcBorders>
            <w:vAlign w:val="bottom"/>
          </w:tcPr>
          <w:p w14:paraId="096666C5"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7" w:type="pct"/>
            <w:tcBorders>
              <w:top w:val="single" w:sz="4" w:space="0" w:color="auto"/>
            </w:tcBorders>
            <w:shd w:val="clear" w:color="auto" w:fill="FAFAFA"/>
            <w:vAlign w:val="bottom"/>
          </w:tcPr>
          <w:p w14:paraId="3881494A"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4" w:type="pct"/>
            <w:tcBorders>
              <w:top w:val="single" w:sz="4" w:space="0" w:color="auto"/>
            </w:tcBorders>
            <w:vAlign w:val="bottom"/>
          </w:tcPr>
          <w:p w14:paraId="52E57ECA"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r>
      <w:tr w:rsidR="004567F6" w:rsidRPr="004A51D3" w14:paraId="6DFFA846" w14:textId="77777777" w:rsidTr="00CA5862">
        <w:tc>
          <w:tcPr>
            <w:tcW w:w="2294" w:type="pct"/>
            <w:vAlign w:val="bottom"/>
          </w:tcPr>
          <w:p w14:paraId="65369CE5" w14:textId="77777777" w:rsidR="004567F6" w:rsidRPr="004A51D3" w:rsidRDefault="004567F6" w:rsidP="004567F6">
            <w:pPr>
              <w:ind w:left="540" w:right="-112"/>
              <w:jc w:val="left"/>
              <w:rPr>
                <w:rFonts w:ascii="Arial" w:hAnsi="Arial" w:cs="Arial"/>
                <w:sz w:val="18"/>
                <w:szCs w:val="18"/>
                <w:cs/>
                <w:lang w:val="en-US"/>
              </w:rPr>
            </w:pPr>
            <w:r w:rsidRPr="004A51D3">
              <w:rPr>
                <w:rFonts w:ascii="Arial" w:hAnsi="Arial" w:cs="Arial"/>
                <w:b/>
                <w:bCs/>
                <w:sz w:val="18"/>
                <w:szCs w:val="18"/>
                <w:lang w:val="en-US"/>
              </w:rPr>
              <w:t>Interest expenses</w:t>
            </w:r>
          </w:p>
        </w:tc>
        <w:tc>
          <w:tcPr>
            <w:tcW w:w="677" w:type="pct"/>
            <w:shd w:val="clear" w:color="auto" w:fill="FAFAFA"/>
            <w:vAlign w:val="bottom"/>
          </w:tcPr>
          <w:p w14:paraId="7B2DF8BF" w14:textId="77777777" w:rsidR="004567F6" w:rsidRPr="004A51D3" w:rsidRDefault="004567F6" w:rsidP="004567F6">
            <w:pPr>
              <w:ind w:right="-72"/>
              <w:jc w:val="right"/>
              <w:rPr>
                <w:rFonts w:ascii="Arial" w:hAnsi="Arial" w:cs="Arial"/>
                <w:sz w:val="18"/>
                <w:szCs w:val="18"/>
              </w:rPr>
            </w:pPr>
          </w:p>
        </w:tc>
        <w:tc>
          <w:tcPr>
            <w:tcW w:w="678" w:type="pct"/>
            <w:vAlign w:val="bottom"/>
          </w:tcPr>
          <w:p w14:paraId="2DACA562" w14:textId="77777777" w:rsidR="004567F6" w:rsidRPr="004A51D3" w:rsidRDefault="004567F6" w:rsidP="004567F6">
            <w:pPr>
              <w:ind w:right="-72"/>
              <w:jc w:val="right"/>
              <w:rPr>
                <w:rFonts w:ascii="Arial" w:hAnsi="Arial" w:cs="Arial"/>
                <w:sz w:val="18"/>
                <w:szCs w:val="18"/>
              </w:rPr>
            </w:pPr>
          </w:p>
        </w:tc>
        <w:tc>
          <w:tcPr>
            <w:tcW w:w="677" w:type="pct"/>
            <w:shd w:val="clear" w:color="auto" w:fill="FAFAFA"/>
            <w:vAlign w:val="bottom"/>
          </w:tcPr>
          <w:p w14:paraId="53516CF4" w14:textId="77777777" w:rsidR="004567F6" w:rsidRPr="004A51D3" w:rsidRDefault="004567F6" w:rsidP="004567F6">
            <w:pPr>
              <w:ind w:right="-72"/>
              <w:jc w:val="right"/>
              <w:rPr>
                <w:rFonts w:ascii="Arial" w:hAnsi="Arial" w:cs="Arial"/>
                <w:sz w:val="18"/>
                <w:szCs w:val="18"/>
              </w:rPr>
            </w:pPr>
          </w:p>
        </w:tc>
        <w:tc>
          <w:tcPr>
            <w:tcW w:w="674" w:type="pct"/>
            <w:vAlign w:val="bottom"/>
          </w:tcPr>
          <w:p w14:paraId="75CDAA00" w14:textId="77777777" w:rsidR="004567F6" w:rsidRPr="004A51D3" w:rsidRDefault="004567F6" w:rsidP="004567F6">
            <w:pPr>
              <w:ind w:right="-72"/>
              <w:jc w:val="right"/>
              <w:rPr>
                <w:rFonts w:ascii="Arial" w:hAnsi="Arial" w:cs="Arial"/>
                <w:sz w:val="18"/>
                <w:szCs w:val="18"/>
              </w:rPr>
            </w:pPr>
          </w:p>
        </w:tc>
      </w:tr>
      <w:tr w:rsidR="004567F6" w:rsidRPr="004A51D3" w14:paraId="0196A429" w14:textId="77777777" w:rsidTr="00CA5862">
        <w:tc>
          <w:tcPr>
            <w:tcW w:w="2294" w:type="pct"/>
            <w:vAlign w:val="bottom"/>
          </w:tcPr>
          <w:p w14:paraId="03E78363" w14:textId="77777777" w:rsidR="004567F6" w:rsidRPr="004A51D3" w:rsidRDefault="004567F6" w:rsidP="004567F6">
            <w:pPr>
              <w:ind w:left="540" w:right="-112"/>
              <w:jc w:val="left"/>
              <w:rPr>
                <w:rFonts w:ascii="Arial" w:hAnsi="Arial" w:cs="Arial"/>
                <w:sz w:val="18"/>
                <w:szCs w:val="18"/>
                <w:cs/>
                <w:lang w:val="en-US"/>
              </w:rPr>
            </w:pPr>
            <w:r w:rsidRPr="004A51D3">
              <w:rPr>
                <w:rFonts w:ascii="Arial" w:hAnsi="Arial" w:cs="Arial"/>
                <w:w w:val="105"/>
                <w:sz w:val="18"/>
                <w:szCs w:val="18"/>
                <w:lang w:val="en-US"/>
              </w:rPr>
              <w:t xml:space="preserve">   Subsidiaries</w:t>
            </w:r>
          </w:p>
        </w:tc>
        <w:tc>
          <w:tcPr>
            <w:tcW w:w="677" w:type="pct"/>
            <w:shd w:val="clear" w:color="auto" w:fill="FAFAFA"/>
            <w:vAlign w:val="bottom"/>
          </w:tcPr>
          <w:p w14:paraId="63A82D7A" w14:textId="4E4C8AB5" w:rsidR="004567F6" w:rsidRPr="004A51D3" w:rsidRDefault="004567F6" w:rsidP="004567F6">
            <w:pPr>
              <w:ind w:right="-72"/>
              <w:jc w:val="right"/>
              <w:rPr>
                <w:rFonts w:ascii="Arial" w:hAnsi="Arial" w:cs="Arial"/>
                <w:sz w:val="18"/>
                <w:szCs w:val="18"/>
                <w:cs/>
              </w:rPr>
            </w:pPr>
          </w:p>
        </w:tc>
        <w:tc>
          <w:tcPr>
            <w:tcW w:w="678" w:type="pct"/>
            <w:vAlign w:val="bottom"/>
          </w:tcPr>
          <w:p w14:paraId="45E58A38" w14:textId="77D01273" w:rsidR="004567F6" w:rsidRPr="004A51D3" w:rsidRDefault="004567F6" w:rsidP="004567F6">
            <w:pPr>
              <w:ind w:right="-72"/>
              <w:jc w:val="right"/>
              <w:rPr>
                <w:rFonts w:ascii="Arial" w:hAnsi="Arial" w:cs="Arial"/>
                <w:sz w:val="18"/>
                <w:szCs w:val="18"/>
                <w:cs/>
              </w:rPr>
            </w:pPr>
            <w:r w:rsidRPr="004A51D3">
              <w:rPr>
                <w:rFonts w:ascii="Arial" w:hAnsi="Arial" w:cs="Arial"/>
                <w:sz w:val="18"/>
                <w:szCs w:val="18"/>
              </w:rPr>
              <w:t>-</w:t>
            </w:r>
          </w:p>
        </w:tc>
        <w:tc>
          <w:tcPr>
            <w:tcW w:w="677" w:type="pct"/>
            <w:shd w:val="clear" w:color="auto" w:fill="FAFAFA"/>
            <w:vAlign w:val="bottom"/>
          </w:tcPr>
          <w:p w14:paraId="11F46B93" w14:textId="5B635400" w:rsidR="004567F6" w:rsidRPr="004A51D3" w:rsidRDefault="004567F6" w:rsidP="004567F6">
            <w:pPr>
              <w:ind w:right="-72"/>
              <w:jc w:val="right"/>
              <w:rPr>
                <w:rFonts w:ascii="Arial" w:hAnsi="Arial" w:cs="Arial"/>
                <w:sz w:val="18"/>
                <w:szCs w:val="18"/>
                <w:cs/>
              </w:rPr>
            </w:pPr>
          </w:p>
        </w:tc>
        <w:tc>
          <w:tcPr>
            <w:tcW w:w="674" w:type="pct"/>
            <w:vAlign w:val="bottom"/>
          </w:tcPr>
          <w:p w14:paraId="68CFA916" w14:textId="7C779EC6"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r>
      <w:tr w:rsidR="004567F6" w:rsidRPr="004A51D3" w14:paraId="3CA5E277" w14:textId="77777777" w:rsidTr="00CA5862">
        <w:tc>
          <w:tcPr>
            <w:tcW w:w="2294" w:type="pct"/>
            <w:vAlign w:val="bottom"/>
          </w:tcPr>
          <w:p w14:paraId="0B247358" w14:textId="77777777" w:rsidR="004567F6" w:rsidRPr="004A51D3" w:rsidRDefault="004567F6" w:rsidP="004567F6">
            <w:pPr>
              <w:ind w:left="540" w:right="-112"/>
              <w:jc w:val="left"/>
              <w:rPr>
                <w:rFonts w:ascii="Arial" w:hAnsi="Arial" w:cs="Arial"/>
                <w:w w:val="105"/>
                <w:sz w:val="18"/>
                <w:szCs w:val="18"/>
                <w:lang w:val="en-US"/>
              </w:rPr>
            </w:pPr>
            <w:r w:rsidRPr="004A51D3">
              <w:rPr>
                <w:rFonts w:ascii="Arial" w:hAnsi="Arial" w:cs="Arial"/>
                <w:w w:val="105"/>
                <w:sz w:val="18"/>
                <w:szCs w:val="18"/>
                <w:lang w:val="en-US"/>
              </w:rPr>
              <w:t xml:space="preserve">   Key management</w:t>
            </w:r>
          </w:p>
        </w:tc>
        <w:tc>
          <w:tcPr>
            <w:tcW w:w="677" w:type="pct"/>
            <w:tcBorders>
              <w:bottom w:val="single" w:sz="4" w:space="0" w:color="auto"/>
            </w:tcBorders>
            <w:shd w:val="clear" w:color="auto" w:fill="FAFAFA"/>
            <w:vAlign w:val="bottom"/>
          </w:tcPr>
          <w:p w14:paraId="10699E29" w14:textId="52FD1326" w:rsidR="004567F6" w:rsidRPr="004A51D3" w:rsidRDefault="002321E8" w:rsidP="004567F6">
            <w:pPr>
              <w:ind w:right="-72"/>
              <w:jc w:val="right"/>
              <w:rPr>
                <w:rFonts w:ascii="Arial" w:hAnsi="Arial" w:cs="Arial"/>
                <w:sz w:val="18"/>
                <w:szCs w:val="18"/>
                <w:cs/>
              </w:rPr>
            </w:pPr>
            <w:r w:rsidRPr="004A51D3">
              <w:rPr>
                <w:rFonts w:ascii="Arial" w:hAnsi="Arial" w:cs="Arial"/>
                <w:sz w:val="18"/>
                <w:szCs w:val="18"/>
              </w:rPr>
              <w:t>-</w:t>
            </w:r>
          </w:p>
        </w:tc>
        <w:tc>
          <w:tcPr>
            <w:tcW w:w="678" w:type="pct"/>
            <w:tcBorders>
              <w:bottom w:val="single" w:sz="4" w:space="0" w:color="auto"/>
            </w:tcBorders>
            <w:shd w:val="clear" w:color="auto" w:fill="auto"/>
            <w:vAlign w:val="bottom"/>
          </w:tcPr>
          <w:p w14:paraId="3EE549CC" w14:textId="6578400A" w:rsidR="004567F6" w:rsidRPr="004A51D3" w:rsidRDefault="00AD0F0E" w:rsidP="004567F6">
            <w:pPr>
              <w:ind w:right="-72"/>
              <w:jc w:val="right"/>
              <w:rPr>
                <w:rFonts w:ascii="Arial" w:hAnsi="Arial" w:cs="Arial"/>
                <w:sz w:val="18"/>
                <w:szCs w:val="18"/>
                <w:cs/>
              </w:rPr>
            </w:pPr>
            <w:r w:rsidRPr="00AD0F0E">
              <w:rPr>
                <w:rFonts w:ascii="Arial" w:hAnsi="Arial" w:cs="Arial"/>
                <w:sz w:val="18"/>
                <w:szCs w:val="18"/>
              </w:rPr>
              <w:t>4</w:t>
            </w:r>
            <w:r w:rsidR="004567F6" w:rsidRPr="004A51D3">
              <w:rPr>
                <w:rFonts w:ascii="Arial" w:hAnsi="Arial" w:cs="Arial"/>
                <w:sz w:val="18"/>
                <w:szCs w:val="18"/>
              </w:rPr>
              <w:t>,</w:t>
            </w:r>
            <w:r w:rsidRPr="00AD0F0E">
              <w:rPr>
                <w:rFonts w:ascii="Arial" w:hAnsi="Arial" w:cs="Arial"/>
                <w:sz w:val="18"/>
                <w:szCs w:val="18"/>
              </w:rPr>
              <w:t>153</w:t>
            </w:r>
          </w:p>
        </w:tc>
        <w:tc>
          <w:tcPr>
            <w:tcW w:w="677" w:type="pct"/>
            <w:tcBorders>
              <w:bottom w:val="single" w:sz="4" w:space="0" w:color="auto"/>
            </w:tcBorders>
            <w:shd w:val="clear" w:color="auto" w:fill="FAFAFA"/>
            <w:vAlign w:val="bottom"/>
          </w:tcPr>
          <w:p w14:paraId="7D4CF075" w14:textId="62D2FB3C" w:rsidR="004567F6" w:rsidRPr="004A51D3" w:rsidRDefault="002321E8" w:rsidP="004567F6">
            <w:pPr>
              <w:ind w:right="-72"/>
              <w:jc w:val="right"/>
              <w:rPr>
                <w:rFonts w:ascii="Arial" w:hAnsi="Arial" w:cs="Arial"/>
                <w:sz w:val="18"/>
                <w:szCs w:val="18"/>
                <w:cs/>
              </w:rPr>
            </w:pPr>
            <w:r w:rsidRPr="004A51D3">
              <w:rPr>
                <w:rFonts w:ascii="Arial" w:hAnsi="Arial" w:cs="Arial"/>
                <w:sz w:val="18"/>
                <w:szCs w:val="18"/>
              </w:rPr>
              <w:t>-</w:t>
            </w:r>
          </w:p>
        </w:tc>
        <w:tc>
          <w:tcPr>
            <w:tcW w:w="674" w:type="pct"/>
            <w:tcBorders>
              <w:bottom w:val="single" w:sz="4" w:space="0" w:color="auto"/>
            </w:tcBorders>
            <w:shd w:val="clear" w:color="auto" w:fill="auto"/>
            <w:vAlign w:val="bottom"/>
          </w:tcPr>
          <w:p w14:paraId="0BB1BCD5" w14:textId="46436574"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4</w:t>
            </w:r>
            <w:r w:rsidR="004567F6" w:rsidRPr="004A51D3">
              <w:rPr>
                <w:rFonts w:ascii="Arial" w:hAnsi="Arial" w:cs="Arial"/>
                <w:sz w:val="18"/>
                <w:szCs w:val="18"/>
              </w:rPr>
              <w:t>,</w:t>
            </w:r>
            <w:r w:rsidRPr="00AD0F0E">
              <w:rPr>
                <w:rFonts w:ascii="Arial" w:hAnsi="Arial" w:cs="Arial"/>
                <w:sz w:val="18"/>
                <w:szCs w:val="18"/>
              </w:rPr>
              <w:t>153</w:t>
            </w:r>
          </w:p>
        </w:tc>
      </w:tr>
      <w:tr w:rsidR="004567F6" w:rsidRPr="004A51D3" w14:paraId="158BD656" w14:textId="77777777" w:rsidTr="00CA5862">
        <w:tc>
          <w:tcPr>
            <w:tcW w:w="2294" w:type="pct"/>
            <w:vAlign w:val="bottom"/>
          </w:tcPr>
          <w:p w14:paraId="42EDB3B7"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77" w:type="pct"/>
            <w:tcBorders>
              <w:top w:val="single" w:sz="4" w:space="0" w:color="auto"/>
            </w:tcBorders>
            <w:shd w:val="clear" w:color="auto" w:fill="FAFAFA"/>
            <w:vAlign w:val="bottom"/>
          </w:tcPr>
          <w:p w14:paraId="34144E12"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8" w:type="pct"/>
            <w:tcBorders>
              <w:top w:val="single" w:sz="4" w:space="0" w:color="auto"/>
            </w:tcBorders>
            <w:vAlign w:val="bottom"/>
          </w:tcPr>
          <w:p w14:paraId="0A03D32C"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7" w:type="pct"/>
            <w:tcBorders>
              <w:top w:val="single" w:sz="4" w:space="0" w:color="auto"/>
            </w:tcBorders>
            <w:shd w:val="clear" w:color="auto" w:fill="FAFAFA"/>
            <w:vAlign w:val="bottom"/>
          </w:tcPr>
          <w:p w14:paraId="4FC8EF2A"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c>
          <w:tcPr>
            <w:tcW w:w="674" w:type="pct"/>
            <w:tcBorders>
              <w:top w:val="single" w:sz="4" w:space="0" w:color="auto"/>
            </w:tcBorders>
            <w:vAlign w:val="bottom"/>
          </w:tcPr>
          <w:p w14:paraId="6A8BF03A"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972"/>
              <w:jc w:val="left"/>
              <w:rPr>
                <w:rFonts w:ascii="Arial" w:hAnsi="Arial" w:cs="Arial"/>
                <w:sz w:val="18"/>
                <w:szCs w:val="18"/>
              </w:rPr>
            </w:pPr>
          </w:p>
        </w:tc>
      </w:tr>
      <w:tr w:rsidR="004567F6" w:rsidRPr="004A51D3" w14:paraId="0D0D5189" w14:textId="77777777" w:rsidTr="00CA5862">
        <w:tc>
          <w:tcPr>
            <w:tcW w:w="2294" w:type="pct"/>
            <w:vAlign w:val="bottom"/>
          </w:tcPr>
          <w:p w14:paraId="30AA5EFC" w14:textId="77777777" w:rsidR="004567F6" w:rsidRPr="004A51D3" w:rsidRDefault="004567F6" w:rsidP="004567F6">
            <w:pPr>
              <w:ind w:left="540" w:right="-112"/>
              <w:jc w:val="left"/>
              <w:rPr>
                <w:rFonts w:ascii="Arial" w:hAnsi="Arial" w:cs="Arial"/>
                <w:w w:val="105"/>
                <w:sz w:val="18"/>
                <w:szCs w:val="18"/>
                <w:lang w:val="en-US"/>
              </w:rPr>
            </w:pPr>
          </w:p>
        </w:tc>
        <w:tc>
          <w:tcPr>
            <w:tcW w:w="677" w:type="pct"/>
            <w:tcBorders>
              <w:bottom w:val="single" w:sz="4" w:space="0" w:color="auto"/>
            </w:tcBorders>
            <w:shd w:val="clear" w:color="auto" w:fill="FAFAFA"/>
            <w:vAlign w:val="bottom"/>
          </w:tcPr>
          <w:p w14:paraId="130AB6CD" w14:textId="51D4774A" w:rsidR="004567F6" w:rsidRPr="004A51D3" w:rsidRDefault="002321E8" w:rsidP="004567F6">
            <w:pPr>
              <w:ind w:right="-72"/>
              <w:jc w:val="right"/>
              <w:rPr>
                <w:rFonts w:ascii="Arial" w:hAnsi="Arial" w:cs="Arial"/>
                <w:sz w:val="18"/>
                <w:szCs w:val="18"/>
                <w:cs/>
              </w:rPr>
            </w:pPr>
            <w:r w:rsidRPr="004A51D3">
              <w:rPr>
                <w:rFonts w:ascii="Arial" w:hAnsi="Arial" w:cs="Arial"/>
                <w:sz w:val="18"/>
                <w:szCs w:val="18"/>
              </w:rPr>
              <w:t>-</w:t>
            </w:r>
          </w:p>
        </w:tc>
        <w:tc>
          <w:tcPr>
            <w:tcW w:w="678" w:type="pct"/>
            <w:tcBorders>
              <w:bottom w:val="single" w:sz="4" w:space="0" w:color="auto"/>
            </w:tcBorders>
            <w:shd w:val="clear" w:color="auto" w:fill="auto"/>
            <w:vAlign w:val="bottom"/>
          </w:tcPr>
          <w:p w14:paraId="1D13945E" w14:textId="3817FA1E" w:rsidR="004567F6" w:rsidRPr="004A51D3" w:rsidRDefault="00AD0F0E" w:rsidP="004567F6">
            <w:pPr>
              <w:ind w:right="-72"/>
              <w:jc w:val="right"/>
              <w:rPr>
                <w:rFonts w:ascii="Arial" w:hAnsi="Arial" w:cs="Arial"/>
                <w:sz w:val="18"/>
                <w:szCs w:val="18"/>
                <w:cs/>
              </w:rPr>
            </w:pPr>
            <w:r w:rsidRPr="00AD0F0E">
              <w:rPr>
                <w:rFonts w:ascii="Arial" w:hAnsi="Arial" w:cs="Arial"/>
                <w:sz w:val="18"/>
                <w:szCs w:val="18"/>
              </w:rPr>
              <w:t>4</w:t>
            </w:r>
            <w:r w:rsidR="004567F6" w:rsidRPr="004A51D3">
              <w:rPr>
                <w:rFonts w:ascii="Arial" w:hAnsi="Arial" w:cs="Arial"/>
                <w:sz w:val="18"/>
                <w:szCs w:val="18"/>
              </w:rPr>
              <w:t>,</w:t>
            </w:r>
            <w:r w:rsidRPr="00AD0F0E">
              <w:rPr>
                <w:rFonts w:ascii="Arial" w:hAnsi="Arial" w:cs="Arial"/>
                <w:sz w:val="18"/>
                <w:szCs w:val="18"/>
              </w:rPr>
              <w:t>153</w:t>
            </w:r>
          </w:p>
        </w:tc>
        <w:tc>
          <w:tcPr>
            <w:tcW w:w="677" w:type="pct"/>
            <w:tcBorders>
              <w:bottom w:val="single" w:sz="4" w:space="0" w:color="auto"/>
            </w:tcBorders>
            <w:shd w:val="clear" w:color="auto" w:fill="FAFAFA"/>
            <w:vAlign w:val="bottom"/>
          </w:tcPr>
          <w:p w14:paraId="132F8EFA" w14:textId="5EF12D98" w:rsidR="004567F6" w:rsidRPr="004A51D3" w:rsidRDefault="002321E8" w:rsidP="004567F6">
            <w:pPr>
              <w:ind w:right="-72"/>
              <w:jc w:val="right"/>
              <w:rPr>
                <w:rFonts w:ascii="Arial" w:hAnsi="Arial" w:cs="Arial"/>
                <w:sz w:val="18"/>
                <w:szCs w:val="18"/>
                <w:cs/>
              </w:rPr>
            </w:pPr>
            <w:r w:rsidRPr="004A51D3">
              <w:rPr>
                <w:rFonts w:ascii="Arial" w:hAnsi="Arial" w:cs="Arial"/>
                <w:sz w:val="18"/>
                <w:szCs w:val="18"/>
              </w:rPr>
              <w:t>-</w:t>
            </w:r>
          </w:p>
        </w:tc>
        <w:tc>
          <w:tcPr>
            <w:tcW w:w="674" w:type="pct"/>
            <w:tcBorders>
              <w:bottom w:val="single" w:sz="4" w:space="0" w:color="auto"/>
            </w:tcBorders>
            <w:shd w:val="clear" w:color="auto" w:fill="auto"/>
            <w:vAlign w:val="bottom"/>
          </w:tcPr>
          <w:p w14:paraId="228CC279" w14:textId="45FCFC93"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4</w:t>
            </w:r>
            <w:r w:rsidR="004567F6" w:rsidRPr="004A51D3">
              <w:rPr>
                <w:rFonts w:ascii="Arial" w:hAnsi="Arial" w:cs="Arial"/>
                <w:sz w:val="18"/>
                <w:szCs w:val="18"/>
              </w:rPr>
              <w:t>,</w:t>
            </w:r>
            <w:r w:rsidRPr="00AD0F0E">
              <w:rPr>
                <w:rFonts w:ascii="Arial" w:hAnsi="Arial" w:cs="Arial"/>
                <w:sz w:val="18"/>
                <w:szCs w:val="18"/>
              </w:rPr>
              <w:t>153</w:t>
            </w:r>
          </w:p>
        </w:tc>
      </w:tr>
    </w:tbl>
    <w:p w14:paraId="52FDA360" w14:textId="17D2D027" w:rsidR="00D657A1" w:rsidRPr="004A51D3" w:rsidRDefault="005D24D5" w:rsidP="00C41072">
      <w:pPr>
        <w:ind w:left="540" w:hanging="540"/>
        <w:jc w:val="left"/>
        <w:rPr>
          <w:rFonts w:ascii="Arial" w:hAnsi="Arial" w:cs="Arial"/>
          <w:bCs/>
          <w:sz w:val="18"/>
          <w:szCs w:val="18"/>
        </w:rPr>
      </w:pPr>
      <w:r w:rsidRPr="004A51D3">
        <w:rPr>
          <w:rFonts w:ascii="Arial" w:hAnsi="Arial" w:cs="Arial"/>
          <w:bCs/>
          <w:sz w:val="18"/>
          <w:szCs w:val="18"/>
        </w:rPr>
        <w:br w:type="page"/>
      </w:r>
    </w:p>
    <w:tbl>
      <w:tblPr>
        <w:tblW w:w="9446" w:type="dxa"/>
        <w:tblInd w:w="126" w:type="dxa"/>
        <w:shd w:val="clear" w:color="auto" w:fill="FFA543"/>
        <w:tblLayout w:type="fixed"/>
        <w:tblLook w:val="04A0" w:firstRow="1" w:lastRow="0" w:firstColumn="1" w:lastColumn="0" w:noHBand="0" w:noVBand="1"/>
      </w:tblPr>
      <w:tblGrid>
        <w:gridCol w:w="9446"/>
      </w:tblGrid>
      <w:tr w:rsidR="006434C9" w:rsidRPr="004A51D3" w14:paraId="74632924" w14:textId="77777777" w:rsidTr="00735F9F">
        <w:trPr>
          <w:trHeight w:val="386"/>
        </w:trPr>
        <w:tc>
          <w:tcPr>
            <w:tcW w:w="9446" w:type="dxa"/>
            <w:shd w:val="clear" w:color="auto" w:fill="FFA543"/>
            <w:vAlign w:val="center"/>
            <w:hideMark/>
          </w:tcPr>
          <w:p w14:paraId="2B303B64" w14:textId="3197669B" w:rsidR="006434C9" w:rsidRPr="004A51D3" w:rsidRDefault="00AD0F0E" w:rsidP="00A072AA">
            <w:pPr>
              <w:tabs>
                <w:tab w:val="left" w:pos="432"/>
              </w:tabs>
              <w:ind w:left="540" w:hanging="540"/>
              <w:rPr>
                <w:rFonts w:ascii="Arial" w:hAnsi="Arial" w:cs="Arial"/>
                <w:color w:val="FFFFFF"/>
                <w:sz w:val="18"/>
                <w:szCs w:val="18"/>
              </w:rPr>
            </w:pPr>
            <w:r w:rsidRPr="00AD0F0E">
              <w:rPr>
                <w:rFonts w:ascii="Arial" w:hAnsi="Arial" w:cs="Arial"/>
                <w:b/>
                <w:bCs/>
                <w:color w:val="FFFFFF"/>
                <w:sz w:val="18"/>
                <w:szCs w:val="18"/>
              </w:rPr>
              <w:t>37</w:t>
            </w:r>
            <w:r w:rsidR="006434C9" w:rsidRPr="004A51D3">
              <w:rPr>
                <w:rFonts w:ascii="Arial" w:hAnsi="Arial" w:cs="Arial"/>
                <w:b/>
                <w:bCs/>
                <w:color w:val="FFFFFF"/>
                <w:sz w:val="18"/>
                <w:szCs w:val="18"/>
                <w:cs/>
                <w:lang w:val="en-US"/>
              </w:rPr>
              <w:tab/>
            </w:r>
            <w:r w:rsidR="006434C9" w:rsidRPr="004A51D3">
              <w:rPr>
                <w:rFonts w:ascii="Arial" w:hAnsi="Arial" w:cs="Arial"/>
                <w:b/>
                <w:bCs/>
                <w:color w:val="FFFFFF"/>
                <w:sz w:val="18"/>
                <w:szCs w:val="18"/>
              </w:rPr>
              <w:t>Related party transactions</w:t>
            </w:r>
            <w:r w:rsidR="006434C9" w:rsidRPr="004A51D3">
              <w:rPr>
                <w:rFonts w:ascii="Arial" w:hAnsi="Arial" w:cs="Arial"/>
                <w:color w:val="FFFFFF"/>
                <w:sz w:val="18"/>
                <w:szCs w:val="18"/>
              </w:rPr>
              <w:t xml:space="preserve"> (Cont’d)</w:t>
            </w:r>
          </w:p>
        </w:tc>
      </w:tr>
    </w:tbl>
    <w:p w14:paraId="58A56BFA" w14:textId="77777777" w:rsidR="006434C9" w:rsidRPr="004A51D3" w:rsidRDefault="006434C9" w:rsidP="00C41072">
      <w:pPr>
        <w:ind w:left="540" w:hanging="540"/>
        <w:jc w:val="left"/>
        <w:rPr>
          <w:rFonts w:ascii="Arial" w:hAnsi="Arial" w:cs="Arial"/>
          <w:bCs/>
          <w:sz w:val="18"/>
          <w:szCs w:val="18"/>
        </w:rPr>
      </w:pPr>
    </w:p>
    <w:p w14:paraId="677172F6" w14:textId="229ABA3F" w:rsidR="005B3C73" w:rsidRPr="004A51D3" w:rsidRDefault="00AD0F0E" w:rsidP="007F060A">
      <w:pPr>
        <w:ind w:left="540" w:hanging="540"/>
        <w:jc w:val="left"/>
        <w:rPr>
          <w:rFonts w:ascii="Arial" w:hAnsi="Arial" w:cs="Arial"/>
          <w:b/>
          <w:bCs/>
          <w:color w:val="CF4A02"/>
          <w:sz w:val="18"/>
          <w:szCs w:val="18"/>
        </w:rPr>
      </w:pPr>
      <w:r w:rsidRPr="00AD0F0E">
        <w:rPr>
          <w:rFonts w:ascii="Arial" w:hAnsi="Arial" w:cs="Arial"/>
          <w:b/>
          <w:bCs/>
          <w:color w:val="CF4A02"/>
          <w:sz w:val="18"/>
          <w:szCs w:val="18"/>
        </w:rPr>
        <w:t>37</w:t>
      </w:r>
      <w:r w:rsidR="000266B3" w:rsidRPr="004A51D3">
        <w:rPr>
          <w:rFonts w:ascii="Arial" w:hAnsi="Arial" w:cs="Arial"/>
          <w:b/>
          <w:bCs/>
          <w:color w:val="CF4A02"/>
          <w:sz w:val="18"/>
          <w:szCs w:val="18"/>
        </w:rPr>
        <w:t>.</w:t>
      </w:r>
      <w:r w:rsidRPr="00AD0F0E">
        <w:rPr>
          <w:rFonts w:ascii="Arial" w:hAnsi="Arial" w:cs="Arial"/>
          <w:b/>
          <w:bCs/>
          <w:color w:val="CF4A02"/>
          <w:sz w:val="18"/>
          <w:szCs w:val="18"/>
        </w:rPr>
        <w:t>3</w:t>
      </w:r>
      <w:r w:rsidR="008F603D" w:rsidRPr="004A51D3">
        <w:rPr>
          <w:rFonts w:ascii="Arial" w:hAnsi="Arial" w:cs="Arial"/>
          <w:b/>
          <w:bCs/>
          <w:color w:val="CF4A02"/>
          <w:sz w:val="18"/>
          <w:szCs w:val="18"/>
        </w:rPr>
        <w:tab/>
      </w:r>
      <w:r w:rsidR="005B3C73" w:rsidRPr="004A51D3">
        <w:rPr>
          <w:rFonts w:ascii="Arial" w:hAnsi="Arial" w:cs="Arial"/>
          <w:b/>
          <w:bCs/>
          <w:color w:val="CF4A02"/>
          <w:sz w:val="18"/>
          <w:szCs w:val="18"/>
        </w:rPr>
        <w:t>Outstanding balances arising from sales/purchases of goods and services</w:t>
      </w:r>
    </w:p>
    <w:p w14:paraId="06544673" w14:textId="77777777" w:rsidR="005B3C73" w:rsidRPr="004A51D3" w:rsidRDefault="005B3C73" w:rsidP="007F060A">
      <w:pPr>
        <w:ind w:left="540"/>
        <w:rPr>
          <w:rFonts w:ascii="Arial" w:hAnsi="Arial" w:cs="Arial"/>
          <w:sz w:val="18"/>
          <w:szCs w:val="18"/>
        </w:rPr>
      </w:pPr>
    </w:p>
    <w:p w14:paraId="6A1F5FA6" w14:textId="77777777" w:rsidR="006402B8" w:rsidRPr="004A51D3" w:rsidRDefault="006402B8" w:rsidP="007F060A">
      <w:pPr>
        <w:ind w:left="540"/>
        <w:rPr>
          <w:rFonts w:ascii="Arial" w:hAnsi="Arial" w:cs="Arial"/>
          <w:spacing w:val="-4"/>
          <w:sz w:val="18"/>
          <w:szCs w:val="18"/>
        </w:rPr>
      </w:pPr>
      <w:r w:rsidRPr="004A51D3">
        <w:rPr>
          <w:rFonts w:ascii="Arial" w:hAnsi="Arial" w:cs="Arial"/>
          <w:spacing w:val="-4"/>
          <w:sz w:val="18"/>
          <w:szCs w:val="18"/>
        </w:rPr>
        <w:t>The outstanding balances at the end of the period ended in relation to transactions with related parties are as follows:</w:t>
      </w:r>
    </w:p>
    <w:p w14:paraId="50A55425" w14:textId="77777777" w:rsidR="007F060A" w:rsidRPr="004A51D3" w:rsidRDefault="007F060A" w:rsidP="007F060A">
      <w:pPr>
        <w:ind w:left="540"/>
        <w:rPr>
          <w:rFonts w:ascii="Arial" w:hAnsi="Arial" w:cs="Arial"/>
          <w:sz w:val="18"/>
          <w:szCs w:val="18"/>
        </w:rPr>
      </w:pPr>
    </w:p>
    <w:tbl>
      <w:tblPr>
        <w:tblW w:w="4941" w:type="pct"/>
        <w:tblLook w:val="0000" w:firstRow="0" w:lastRow="0" w:firstColumn="0" w:lastColumn="0" w:noHBand="0" w:noVBand="0"/>
      </w:tblPr>
      <w:tblGrid>
        <w:gridCol w:w="4501"/>
        <w:gridCol w:w="1207"/>
        <w:gridCol w:w="1289"/>
        <w:gridCol w:w="1287"/>
        <w:gridCol w:w="1277"/>
      </w:tblGrid>
      <w:tr w:rsidR="002E27C7" w:rsidRPr="004A51D3" w:rsidDel="00484514" w14:paraId="14D76331" w14:textId="77777777" w:rsidTr="0057174B">
        <w:tc>
          <w:tcPr>
            <w:tcW w:w="2354" w:type="pct"/>
            <w:vAlign w:val="bottom"/>
          </w:tcPr>
          <w:p w14:paraId="7199FE68" w14:textId="77777777" w:rsidR="002E27C7" w:rsidRPr="004A51D3" w:rsidRDefault="002E27C7" w:rsidP="00CE728F">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1305" w:type="pct"/>
            <w:gridSpan w:val="2"/>
            <w:tcBorders>
              <w:top w:val="single" w:sz="4" w:space="0" w:color="auto"/>
            </w:tcBorders>
            <w:vAlign w:val="bottom"/>
          </w:tcPr>
          <w:p w14:paraId="3BC1DC5C" w14:textId="77777777" w:rsidR="002E27C7" w:rsidRPr="004A51D3" w:rsidDel="00484514" w:rsidRDefault="002E27C7" w:rsidP="00C41072">
            <w:pPr>
              <w:pStyle w:val="Heading4"/>
              <w:spacing w:before="0" w:after="0"/>
              <w:ind w:right="-72"/>
              <w:jc w:val="center"/>
              <w:rPr>
                <w:rFonts w:ascii="Arial" w:hAnsi="Arial" w:cs="Arial"/>
                <w:b w:val="0"/>
                <w:bCs w:val="0"/>
                <w:sz w:val="18"/>
                <w:szCs w:val="18"/>
              </w:rPr>
            </w:pPr>
            <w:r w:rsidRPr="004A51D3">
              <w:rPr>
                <w:rFonts w:ascii="Arial" w:hAnsi="Arial" w:cs="Arial"/>
                <w:sz w:val="18"/>
                <w:szCs w:val="18"/>
              </w:rPr>
              <w:t>Consolidated</w:t>
            </w:r>
          </w:p>
        </w:tc>
        <w:tc>
          <w:tcPr>
            <w:tcW w:w="1341" w:type="pct"/>
            <w:gridSpan w:val="2"/>
            <w:tcBorders>
              <w:top w:val="single" w:sz="4" w:space="0" w:color="auto"/>
            </w:tcBorders>
            <w:vAlign w:val="bottom"/>
          </w:tcPr>
          <w:p w14:paraId="172F8393" w14:textId="77777777" w:rsidR="002E27C7" w:rsidRPr="004A51D3" w:rsidDel="00484514" w:rsidRDefault="002E27C7" w:rsidP="00C41072">
            <w:pPr>
              <w:pStyle w:val="Heading4"/>
              <w:spacing w:before="0" w:after="0"/>
              <w:ind w:right="-72"/>
              <w:jc w:val="center"/>
              <w:rPr>
                <w:rFonts w:ascii="Arial" w:hAnsi="Arial" w:cs="Arial"/>
                <w:sz w:val="18"/>
                <w:szCs w:val="18"/>
              </w:rPr>
            </w:pPr>
            <w:r w:rsidRPr="004A51D3">
              <w:rPr>
                <w:rFonts w:ascii="Arial" w:hAnsi="Arial" w:cs="Arial"/>
                <w:sz w:val="18"/>
                <w:szCs w:val="18"/>
              </w:rPr>
              <w:t>Separate</w:t>
            </w:r>
          </w:p>
        </w:tc>
      </w:tr>
      <w:tr w:rsidR="002E27C7" w:rsidRPr="004A51D3" w:rsidDel="00484514" w14:paraId="05D204A2" w14:textId="77777777" w:rsidTr="0057174B">
        <w:tc>
          <w:tcPr>
            <w:tcW w:w="2354" w:type="pct"/>
            <w:vAlign w:val="bottom"/>
          </w:tcPr>
          <w:p w14:paraId="2604F88A" w14:textId="77777777" w:rsidR="002E27C7" w:rsidRPr="004A51D3" w:rsidRDefault="002E27C7" w:rsidP="00CE728F">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1305" w:type="pct"/>
            <w:gridSpan w:val="2"/>
            <w:tcBorders>
              <w:bottom w:val="single" w:sz="4" w:space="0" w:color="auto"/>
            </w:tcBorders>
            <w:shd w:val="clear" w:color="auto" w:fill="auto"/>
            <w:vAlign w:val="bottom"/>
          </w:tcPr>
          <w:p w14:paraId="27BF8047" w14:textId="77777777" w:rsidR="002E27C7" w:rsidRPr="004A51D3" w:rsidDel="00484514" w:rsidRDefault="002E27C7" w:rsidP="007F060A">
            <w:pPr>
              <w:pStyle w:val="Heading4"/>
              <w:spacing w:before="0" w:after="0"/>
              <w:ind w:right="-72"/>
              <w:jc w:val="center"/>
              <w:rPr>
                <w:rFonts w:ascii="Arial" w:hAnsi="Arial" w:cs="Arial"/>
                <w:b w:val="0"/>
                <w:bCs w:val="0"/>
                <w:sz w:val="18"/>
                <w:szCs w:val="18"/>
              </w:rPr>
            </w:pPr>
            <w:r w:rsidRPr="004A51D3">
              <w:rPr>
                <w:rFonts w:ascii="Arial" w:hAnsi="Arial" w:cs="Arial"/>
                <w:sz w:val="18"/>
                <w:szCs w:val="18"/>
              </w:rPr>
              <w:t>financial statements</w:t>
            </w:r>
          </w:p>
        </w:tc>
        <w:tc>
          <w:tcPr>
            <w:tcW w:w="1341" w:type="pct"/>
            <w:gridSpan w:val="2"/>
            <w:tcBorders>
              <w:bottom w:val="single" w:sz="4" w:space="0" w:color="auto"/>
            </w:tcBorders>
            <w:shd w:val="clear" w:color="auto" w:fill="auto"/>
            <w:vAlign w:val="bottom"/>
          </w:tcPr>
          <w:p w14:paraId="78A8FBD5" w14:textId="77777777" w:rsidR="002E27C7" w:rsidRPr="004A51D3" w:rsidDel="00484514" w:rsidRDefault="002E27C7" w:rsidP="007F060A">
            <w:pPr>
              <w:pStyle w:val="Heading4"/>
              <w:spacing w:before="0" w:after="0"/>
              <w:ind w:right="-72"/>
              <w:jc w:val="center"/>
              <w:rPr>
                <w:rFonts w:ascii="Arial" w:hAnsi="Arial" w:cs="Arial"/>
                <w:sz w:val="18"/>
                <w:szCs w:val="18"/>
              </w:rPr>
            </w:pPr>
            <w:r w:rsidRPr="004A51D3">
              <w:rPr>
                <w:rFonts w:ascii="Arial" w:hAnsi="Arial" w:cs="Arial"/>
                <w:sz w:val="18"/>
                <w:szCs w:val="18"/>
              </w:rPr>
              <w:t>financial statements</w:t>
            </w:r>
          </w:p>
        </w:tc>
      </w:tr>
      <w:tr w:rsidR="004567F6" w:rsidRPr="004A51D3" w:rsidDel="00484514" w14:paraId="3066496E" w14:textId="77777777" w:rsidTr="0057174B">
        <w:tc>
          <w:tcPr>
            <w:tcW w:w="2354" w:type="pct"/>
            <w:vAlign w:val="bottom"/>
          </w:tcPr>
          <w:p w14:paraId="65085DD7"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31" w:type="pct"/>
            <w:tcBorders>
              <w:top w:val="single" w:sz="4" w:space="0" w:color="auto"/>
            </w:tcBorders>
            <w:vAlign w:val="bottom"/>
          </w:tcPr>
          <w:p w14:paraId="0D04FAA5" w14:textId="41CF1A1D"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674" w:type="pct"/>
            <w:tcBorders>
              <w:top w:val="single" w:sz="4" w:space="0" w:color="auto"/>
            </w:tcBorders>
            <w:vAlign w:val="bottom"/>
          </w:tcPr>
          <w:p w14:paraId="131030E2" w14:textId="71D10DE1"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673" w:type="pct"/>
            <w:tcBorders>
              <w:top w:val="single" w:sz="4" w:space="0" w:color="auto"/>
            </w:tcBorders>
            <w:vAlign w:val="bottom"/>
          </w:tcPr>
          <w:p w14:paraId="6F3016A1" w14:textId="2EC2829C"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668" w:type="pct"/>
            <w:tcBorders>
              <w:top w:val="single" w:sz="4" w:space="0" w:color="auto"/>
            </w:tcBorders>
            <w:vAlign w:val="bottom"/>
          </w:tcPr>
          <w:p w14:paraId="22E11819" w14:textId="46394C0A" w:rsidR="004567F6" w:rsidRPr="004A51D3" w:rsidRDefault="00AD0F0E" w:rsidP="004567F6">
            <w:pPr>
              <w:pStyle w:val="Header"/>
              <w:ind w:right="-72"/>
              <w:jc w:val="right"/>
              <w:rPr>
                <w:rFonts w:ascii="Arial" w:hAnsi="Arial" w:cs="Arial"/>
                <w:b/>
                <w:bCs/>
                <w:sz w:val="18"/>
                <w:szCs w:val="18"/>
              </w:rPr>
            </w:pPr>
            <w:r w:rsidRPr="00AD0F0E">
              <w:rPr>
                <w:rFonts w:ascii="Arial" w:hAnsi="Arial" w:cs="Arial"/>
                <w:b/>
                <w:bCs/>
                <w:sz w:val="18"/>
                <w:szCs w:val="18"/>
              </w:rPr>
              <w:t>2021</w:t>
            </w:r>
          </w:p>
        </w:tc>
      </w:tr>
      <w:tr w:rsidR="004567F6" w:rsidRPr="004A51D3" w:rsidDel="00484514" w14:paraId="0E11A000" w14:textId="77777777" w:rsidTr="0057174B">
        <w:tc>
          <w:tcPr>
            <w:tcW w:w="2354" w:type="pct"/>
            <w:vAlign w:val="bottom"/>
          </w:tcPr>
          <w:p w14:paraId="5F1BCC56"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540" w:right="-112"/>
              <w:jc w:val="left"/>
              <w:rPr>
                <w:rFonts w:ascii="Arial" w:hAnsi="Arial" w:cs="Arial"/>
                <w:sz w:val="18"/>
                <w:szCs w:val="18"/>
              </w:rPr>
            </w:pPr>
          </w:p>
        </w:tc>
        <w:tc>
          <w:tcPr>
            <w:tcW w:w="631" w:type="pct"/>
            <w:tcBorders>
              <w:bottom w:val="single" w:sz="4" w:space="0" w:color="auto"/>
            </w:tcBorders>
            <w:shd w:val="clear" w:color="auto" w:fill="auto"/>
            <w:vAlign w:val="bottom"/>
          </w:tcPr>
          <w:p w14:paraId="487AF51B"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674" w:type="pct"/>
            <w:tcBorders>
              <w:bottom w:val="single" w:sz="4" w:space="0" w:color="auto"/>
            </w:tcBorders>
            <w:shd w:val="clear" w:color="auto" w:fill="auto"/>
            <w:vAlign w:val="bottom"/>
          </w:tcPr>
          <w:p w14:paraId="3019DBEF"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673" w:type="pct"/>
            <w:tcBorders>
              <w:bottom w:val="single" w:sz="4" w:space="0" w:color="auto"/>
            </w:tcBorders>
            <w:shd w:val="clear" w:color="auto" w:fill="auto"/>
            <w:vAlign w:val="bottom"/>
          </w:tcPr>
          <w:p w14:paraId="6B173278"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c>
          <w:tcPr>
            <w:tcW w:w="668" w:type="pct"/>
            <w:tcBorders>
              <w:bottom w:val="single" w:sz="4" w:space="0" w:color="auto"/>
            </w:tcBorders>
            <w:shd w:val="clear" w:color="auto" w:fill="auto"/>
            <w:vAlign w:val="bottom"/>
          </w:tcPr>
          <w:p w14:paraId="73F80CD8" w14:textId="77777777" w:rsidR="004567F6" w:rsidRPr="004A51D3" w:rsidRDefault="004567F6" w:rsidP="004567F6">
            <w:pPr>
              <w:ind w:right="-72"/>
              <w:jc w:val="right"/>
              <w:rPr>
                <w:rFonts w:ascii="Arial" w:hAnsi="Arial" w:cs="Arial"/>
                <w:b/>
                <w:bCs/>
                <w:sz w:val="18"/>
                <w:szCs w:val="18"/>
              </w:rPr>
            </w:pPr>
            <w:r w:rsidRPr="004A51D3">
              <w:rPr>
                <w:rFonts w:ascii="Arial" w:hAnsi="Arial" w:cs="Arial"/>
                <w:b/>
                <w:bCs/>
                <w:sz w:val="18"/>
                <w:szCs w:val="18"/>
              </w:rPr>
              <w:t>Baht</w:t>
            </w:r>
          </w:p>
        </w:tc>
      </w:tr>
      <w:tr w:rsidR="004567F6" w:rsidRPr="004A51D3" w14:paraId="5832EB26" w14:textId="77777777" w:rsidTr="0057174B">
        <w:tc>
          <w:tcPr>
            <w:tcW w:w="2354" w:type="pct"/>
            <w:vAlign w:val="bottom"/>
          </w:tcPr>
          <w:p w14:paraId="01AAF4E9"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631" w:type="pct"/>
            <w:shd w:val="clear" w:color="auto" w:fill="FAFAFA"/>
            <w:vAlign w:val="bottom"/>
          </w:tcPr>
          <w:p w14:paraId="16822DBE" w14:textId="77777777" w:rsidR="004567F6" w:rsidRPr="004A51D3" w:rsidDel="00484514" w:rsidRDefault="004567F6" w:rsidP="004567F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1B21941D" w14:textId="77777777" w:rsidR="004567F6" w:rsidRPr="004A51D3" w:rsidDel="00484514" w:rsidRDefault="004567F6" w:rsidP="004567F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723BEEF4" w14:textId="77777777" w:rsidR="004567F6" w:rsidRPr="004A51D3" w:rsidDel="00484514" w:rsidRDefault="004567F6" w:rsidP="004567F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14:paraId="004AFF5B" w14:textId="77777777" w:rsidR="004567F6" w:rsidRPr="004A51D3" w:rsidDel="00484514" w:rsidRDefault="004567F6" w:rsidP="004567F6">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567F6" w:rsidRPr="004A51D3" w14:paraId="2CCB36D2" w14:textId="77777777" w:rsidTr="0057174B">
        <w:tc>
          <w:tcPr>
            <w:tcW w:w="2354" w:type="pct"/>
            <w:vAlign w:val="bottom"/>
          </w:tcPr>
          <w:p w14:paraId="3473E746" w14:textId="32BB4A9E" w:rsidR="004567F6" w:rsidRPr="004A51D3" w:rsidRDefault="004567F6" w:rsidP="004567F6">
            <w:pPr>
              <w:ind w:left="540"/>
              <w:jc w:val="left"/>
              <w:rPr>
                <w:rFonts w:ascii="Arial" w:hAnsi="Arial" w:cs="Arial"/>
                <w:b/>
                <w:bCs/>
                <w:sz w:val="18"/>
                <w:szCs w:val="18"/>
                <w:cs/>
                <w:lang w:val="en-US"/>
              </w:rPr>
            </w:pPr>
            <w:r w:rsidRPr="004A51D3">
              <w:rPr>
                <w:rFonts w:ascii="Arial" w:hAnsi="Arial" w:cs="Arial"/>
                <w:b/>
                <w:bCs/>
                <w:spacing w:val="-4"/>
                <w:w w:val="105"/>
                <w:sz w:val="18"/>
                <w:szCs w:val="18"/>
                <w:lang w:val="en-US"/>
              </w:rPr>
              <w:t xml:space="preserve">Other receivables </w:t>
            </w:r>
            <w:r w:rsidRPr="004A51D3">
              <w:rPr>
                <w:rFonts w:ascii="Arial" w:hAnsi="Arial" w:cs="Arial"/>
                <w:sz w:val="18"/>
                <w:szCs w:val="18"/>
              </w:rPr>
              <w:t xml:space="preserve">(note </w:t>
            </w:r>
            <w:r w:rsidR="00AD0F0E" w:rsidRPr="00AD0F0E">
              <w:rPr>
                <w:rFonts w:ascii="Arial" w:hAnsi="Arial" w:cs="Arial"/>
                <w:sz w:val="18"/>
                <w:szCs w:val="18"/>
              </w:rPr>
              <w:t>12</w:t>
            </w:r>
            <w:r w:rsidRPr="004A51D3">
              <w:rPr>
                <w:rFonts w:ascii="Arial" w:hAnsi="Arial" w:cs="Arial"/>
                <w:sz w:val="18"/>
                <w:szCs w:val="18"/>
              </w:rPr>
              <w:t>)</w:t>
            </w:r>
          </w:p>
        </w:tc>
        <w:tc>
          <w:tcPr>
            <w:tcW w:w="631" w:type="pct"/>
            <w:shd w:val="clear" w:color="auto" w:fill="FAFAFA"/>
            <w:vAlign w:val="bottom"/>
          </w:tcPr>
          <w:p w14:paraId="5D7C41D1"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4" w:type="pct"/>
            <w:vAlign w:val="bottom"/>
          </w:tcPr>
          <w:p w14:paraId="02F5E385"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73" w:type="pct"/>
            <w:shd w:val="clear" w:color="auto" w:fill="FAFAFA"/>
            <w:vAlign w:val="bottom"/>
          </w:tcPr>
          <w:p w14:paraId="2E260AB5"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c>
          <w:tcPr>
            <w:tcW w:w="668" w:type="pct"/>
            <w:vAlign w:val="bottom"/>
          </w:tcPr>
          <w:p w14:paraId="04758DBD" w14:textId="77777777" w:rsidR="004567F6" w:rsidRPr="004A51D3" w:rsidRDefault="004567F6" w:rsidP="004567F6">
            <w:pPr>
              <w:tabs>
                <w:tab w:val="left" w:pos="284"/>
                <w:tab w:val="left" w:pos="851"/>
                <w:tab w:val="left" w:pos="1418"/>
              </w:tabs>
              <w:ind w:right="-72"/>
              <w:jc w:val="right"/>
              <w:rPr>
                <w:rFonts w:ascii="Arial" w:hAnsi="Arial" w:cs="Arial"/>
                <w:sz w:val="18"/>
                <w:szCs w:val="18"/>
              </w:rPr>
            </w:pPr>
          </w:p>
        </w:tc>
      </w:tr>
      <w:tr w:rsidR="004567F6" w:rsidRPr="004A51D3" w14:paraId="4E01E152" w14:textId="77777777" w:rsidTr="0057174B">
        <w:tc>
          <w:tcPr>
            <w:tcW w:w="2354" w:type="pct"/>
            <w:vAlign w:val="bottom"/>
          </w:tcPr>
          <w:p w14:paraId="2D9FFF5E" w14:textId="2E7352BA" w:rsidR="004567F6" w:rsidRPr="004A51D3" w:rsidRDefault="004567F6" w:rsidP="004567F6">
            <w:pPr>
              <w:ind w:left="540"/>
              <w:jc w:val="left"/>
              <w:rPr>
                <w:rFonts w:ascii="Arial" w:hAnsi="Arial" w:cs="Arial"/>
                <w:sz w:val="18"/>
                <w:szCs w:val="18"/>
              </w:rPr>
            </w:pPr>
            <w:r w:rsidRPr="004A51D3">
              <w:rPr>
                <w:rFonts w:ascii="Arial" w:hAnsi="Arial" w:cs="Arial"/>
                <w:sz w:val="18"/>
                <w:szCs w:val="18"/>
              </w:rPr>
              <w:t xml:space="preserve">   (</w:t>
            </w:r>
            <w:proofErr w:type="gramStart"/>
            <w:r w:rsidRPr="004A51D3">
              <w:rPr>
                <w:rFonts w:ascii="Arial" w:hAnsi="Arial" w:cs="Arial"/>
                <w:sz w:val="18"/>
                <w:szCs w:val="18"/>
              </w:rPr>
              <w:t>include</w:t>
            </w:r>
            <w:proofErr w:type="gramEnd"/>
            <w:r w:rsidRPr="004A51D3">
              <w:rPr>
                <w:rFonts w:ascii="Arial" w:hAnsi="Arial" w:cs="Arial"/>
                <w:sz w:val="18"/>
                <w:szCs w:val="18"/>
              </w:rPr>
              <w:t xml:space="preserve"> in amount due from</w:t>
            </w:r>
          </w:p>
        </w:tc>
        <w:tc>
          <w:tcPr>
            <w:tcW w:w="631" w:type="pct"/>
            <w:shd w:val="clear" w:color="auto" w:fill="FAFAFA"/>
            <w:vAlign w:val="bottom"/>
          </w:tcPr>
          <w:p w14:paraId="6E148918" w14:textId="77777777" w:rsidR="004567F6" w:rsidRPr="004A51D3" w:rsidRDefault="004567F6" w:rsidP="004567F6">
            <w:pPr>
              <w:ind w:right="-72"/>
              <w:jc w:val="right"/>
              <w:rPr>
                <w:rFonts w:ascii="Arial" w:hAnsi="Arial" w:cs="Arial"/>
                <w:sz w:val="18"/>
                <w:szCs w:val="18"/>
              </w:rPr>
            </w:pPr>
          </w:p>
        </w:tc>
        <w:tc>
          <w:tcPr>
            <w:tcW w:w="674" w:type="pct"/>
            <w:vAlign w:val="bottom"/>
          </w:tcPr>
          <w:p w14:paraId="24DC56A8" w14:textId="77777777" w:rsidR="004567F6" w:rsidRPr="004A51D3" w:rsidRDefault="004567F6" w:rsidP="004567F6">
            <w:pPr>
              <w:ind w:right="-72"/>
              <w:jc w:val="right"/>
              <w:rPr>
                <w:rFonts w:ascii="Arial" w:hAnsi="Arial" w:cs="Arial"/>
                <w:sz w:val="18"/>
                <w:szCs w:val="18"/>
              </w:rPr>
            </w:pPr>
          </w:p>
        </w:tc>
        <w:tc>
          <w:tcPr>
            <w:tcW w:w="673" w:type="pct"/>
            <w:shd w:val="clear" w:color="auto" w:fill="FAFAFA"/>
            <w:vAlign w:val="bottom"/>
          </w:tcPr>
          <w:p w14:paraId="33F5251A" w14:textId="77777777" w:rsidR="004567F6" w:rsidRPr="004A51D3" w:rsidRDefault="004567F6" w:rsidP="004567F6">
            <w:pPr>
              <w:ind w:right="-72"/>
              <w:jc w:val="right"/>
              <w:rPr>
                <w:rFonts w:ascii="Arial" w:hAnsi="Arial" w:cs="Arial"/>
                <w:sz w:val="18"/>
                <w:szCs w:val="18"/>
              </w:rPr>
            </w:pPr>
          </w:p>
        </w:tc>
        <w:tc>
          <w:tcPr>
            <w:tcW w:w="668" w:type="pct"/>
            <w:vAlign w:val="bottom"/>
          </w:tcPr>
          <w:p w14:paraId="5E9D2784" w14:textId="77777777" w:rsidR="004567F6" w:rsidRPr="004A51D3" w:rsidRDefault="004567F6" w:rsidP="004567F6">
            <w:pPr>
              <w:ind w:right="-72"/>
              <w:jc w:val="right"/>
              <w:rPr>
                <w:rFonts w:ascii="Arial" w:hAnsi="Arial" w:cs="Arial"/>
                <w:sz w:val="18"/>
                <w:szCs w:val="18"/>
              </w:rPr>
            </w:pPr>
          </w:p>
        </w:tc>
      </w:tr>
      <w:tr w:rsidR="004567F6" w:rsidRPr="004A51D3" w14:paraId="39886AB9" w14:textId="77777777" w:rsidTr="0057174B">
        <w:tc>
          <w:tcPr>
            <w:tcW w:w="2354" w:type="pct"/>
            <w:vAlign w:val="bottom"/>
          </w:tcPr>
          <w:p w14:paraId="4D39BA58" w14:textId="6E3296B0" w:rsidR="004567F6" w:rsidRPr="004A51D3" w:rsidRDefault="004567F6" w:rsidP="004567F6">
            <w:pPr>
              <w:ind w:left="540"/>
              <w:jc w:val="left"/>
              <w:rPr>
                <w:rFonts w:ascii="Arial" w:hAnsi="Arial" w:cs="Arial"/>
                <w:sz w:val="18"/>
                <w:szCs w:val="18"/>
              </w:rPr>
            </w:pPr>
            <w:r w:rsidRPr="004A51D3">
              <w:rPr>
                <w:rFonts w:ascii="Arial" w:hAnsi="Arial" w:cs="Arial"/>
                <w:sz w:val="18"/>
                <w:szCs w:val="18"/>
              </w:rPr>
              <w:t xml:space="preserve">      related parties)</w:t>
            </w:r>
          </w:p>
        </w:tc>
        <w:tc>
          <w:tcPr>
            <w:tcW w:w="631" w:type="pct"/>
            <w:shd w:val="clear" w:color="auto" w:fill="FAFAFA"/>
            <w:vAlign w:val="bottom"/>
          </w:tcPr>
          <w:p w14:paraId="3AAEA660" w14:textId="77777777" w:rsidR="004567F6" w:rsidRPr="004A51D3" w:rsidRDefault="004567F6" w:rsidP="004567F6">
            <w:pPr>
              <w:ind w:right="-72"/>
              <w:jc w:val="right"/>
              <w:rPr>
                <w:rFonts w:ascii="Arial" w:hAnsi="Arial" w:cs="Arial"/>
                <w:sz w:val="18"/>
                <w:szCs w:val="18"/>
              </w:rPr>
            </w:pPr>
          </w:p>
        </w:tc>
        <w:tc>
          <w:tcPr>
            <w:tcW w:w="674" w:type="pct"/>
            <w:vAlign w:val="bottom"/>
          </w:tcPr>
          <w:p w14:paraId="593173A3" w14:textId="77777777" w:rsidR="004567F6" w:rsidRPr="004A51D3" w:rsidRDefault="004567F6" w:rsidP="004567F6">
            <w:pPr>
              <w:ind w:right="-72"/>
              <w:jc w:val="right"/>
              <w:rPr>
                <w:rFonts w:ascii="Arial" w:hAnsi="Arial" w:cs="Arial"/>
                <w:sz w:val="18"/>
                <w:szCs w:val="18"/>
              </w:rPr>
            </w:pPr>
          </w:p>
        </w:tc>
        <w:tc>
          <w:tcPr>
            <w:tcW w:w="673" w:type="pct"/>
            <w:shd w:val="clear" w:color="auto" w:fill="FAFAFA"/>
            <w:vAlign w:val="bottom"/>
          </w:tcPr>
          <w:p w14:paraId="592E07FC" w14:textId="77777777" w:rsidR="004567F6" w:rsidRPr="004A51D3" w:rsidRDefault="004567F6" w:rsidP="004567F6">
            <w:pPr>
              <w:ind w:right="-72"/>
              <w:jc w:val="right"/>
              <w:rPr>
                <w:rFonts w:ascii="Arial" w:hAnsi="Arial" w:cs="Arial"/>
                <w:sz w:val="18"/>
                <w:szCs w:val="18"/>
              </w:rPr>
            </w:pPr>
          </w:p>
        </w:tc>
        <w:tc>
          <w:tcPr>
            <w:tcW w:w="668" w:type="pct"/>
            <w:vAlign w:val="bottom"/>
          </w:tcPr>
          <w:p w14:paraId="55F52B3B" w14:textId="77777777" w:rsidR="004567F6" w:rsidRPr="004A51D3" w:rsidRDefault="004567F6" w:rsidP="004567F6">
            <w:pPr>
              <w:ind w:right="-72"/>
              <w:jc w:val="right"/>
              <w:rPr>
                <w:rFonts w:ascii="Arial" w:hAnsi="Arial" w:cs="Arial"/>
                <w:sz w:val="18"/>
                <w:szCs w:val="18"/>
              </w:rPr>
            </w:pPr>
          </w:p>
        </w:tc>
      </w:tr>
      <w:tr w:rsidR="004567F6" w:rsidRPr="004A51D3" w14:paraId="02285186" w14:textId="77777777" w:rsidTr="0057174B">
        <w:tc>
          <w:tcPr>
            <w:tcW w:w="2354" w:type="pct"/>
            <w:vAlign w:val="bottom"/>
          </w:tcPr>
          <w:p w14:paraId="0B02E1BF" w14:textId="77777777" w:rsidR="004567F6" w:rsidRPr="004A51D3" w:rsidRDefault="004567F6" w:rsidP="004567F6">
            <w:pPr>
              <w:ind w:left="540"/>
              <w:jc w:val="left"/>
              <w:rPr>
                <w:rFonts w:ascii="Arial" w:hAnsi="Arial" w:cs="Arial"/>
                <w:sz w:val="18"/>
                <w:szCs w:val="18"/>
              </w:rPr>
            </w:pPr>
            <w:r w:rsidRPr="004A51D3">
              <w:rPr>
                <w:rFonts w:ascii="Arial" w:hAnsi="Arial" w:cs="Arial"/>
                <w:sz w:val="18"/>
                <w:szCs w:val="18"/>
              </w:rPr>
              <w:t xml:space="preserve">   </w:t>
            </w:r>
            <w:r w:rsidRPr="004A51D3">
              <w:rPr>
                <w:rFonts w:ascii="Arial" w:hAnsi="Arial" w:cs="Arial"/>
                <w:spacing w:val="-4"/>
                <w:w w:val="105"/>
                <w:sz w:val="18"/>
                <w:szCs w:val="18"/>
                <w:lang w:val="en-US"/>
              </w:rPr>
              <w:t>Subsidiaries</w:t>
            </w:r>
          </w:p>
        </w:tc>
        <w:tc>
          <w:tcPr>
            <w:tcW w:w="631" w:type="pct"/>
            <w:shd w:val="clear" w:color="auto" w:fill="FAFAFA"/>
            <w:vAlign w:val="bottom"/>
          </w:tcPr>
          <w:p w14:paraId="089B0C7F" w14:textId="64E7165B" w:rsidR="004567F6" w:rsidRPr="004A51D3" w:rsidRDefault="002321E8" w:rsidP="004567F6">
            <w:pPr>
              <w:ind w:right="-72"/>
              <w:jc w:val="right"/>
              <w:rPr>
                <w:rFonts w:ascii="Arial" w:hAnsi="Arial" w:cs="Arial"/>
                <w:sz w:val="18"/>
                <w:szCs w:val="18"/>
              </w:rPr>
            </w:pPr>
            <w:r w:rsidRPr="004A51D3">
              <w:rPr>
                <w:rFonts w:ascii="Arial" w:hAnsi="Arial" w:cs="Arial"/>
                <w:sz w:val="18"/>
                <w:szCs w:val="18"/>
              </w:rPr>
              <w:t>-</w:t>
            </w:r>
          </w:p>
        </w:tc>
        <w:tc>
          <w:tcPr>
            <w:tcW w:w="674" w:type="pct"/>
            <w:vAlign w:val="bottom"/>
          </w:tcPr>
          <w:p w14:paraId="3F3B08C7" w14:textId="3029FB6D"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c>
          <w:tcPr>
            <w:tcW w:w="673" w:type="pct"/>
            <w:shd w:val="clear" w:color="auto" w:fill="FAFAFA"/>
            <w:vAlign w:val="bottom"/>
          </w:tcPr>
          <w:p w14:paraId="56CC8D50" w14:textId="0002CC09"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834</w:t>
            </w:r>
            <w:r w:rsidR="002321E8" w:rsidRPr="004A51D3">
              <w:rPr>
                <w:rFonts w:ascii="Arial" w:hAnsi="Arial" w:cs="Arial"/>
                <w:sz w:val="18"/>
                <w:szCs w:val="18"/>
              </w:rPr>
              <w:t>,</w:t>
            </w:r>
            <w:r w:rsidRPr="00AD0F0E">
              <w:rPr>
                <w:rFonts w:ascii="Arial" w:hAnsi="Arial" w:cs="Arial"/>
                <w:sz w:val="18"/>
                <w:szCs w:val="18"/>
              </w:rPr>
              <w:t>800</w:t>
            </w:r>
          </w:p>
        </w:tc>
        <w:tc>
          <w:tcPr>
            <w:tcW w:w="668" w:type="pct"/>
            <w:vAlign w:val="bottom"/>
          </w:tcPr>
          <w:p w14:paraId="005619CC" w14:textId="4CA8EFC0"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36</w:t>
            </w:r>
            <w:r w:rsidR="004567F6" w:rsidRPr="004A51D3">
              <w:rPr>
                <w:rFonts w:ascii="Arial" w:hAnsi="Arial" w:cs="Arial"/>
                <w:sz w:val="18"/>
                <w:szCs w:val="18"/>
              </w:rPr>
              <w:t>,</w:t>
            </w:r>
            <w:r w:rsidRPr="00AD0F0E">
              <w:rPr>
                <w:rFonts w:ascii="Arial" w:hAnsi="Arial" w:cs="Arial"/>
                <w:sz w:val="18"/>
                <w:szCs w:val="18"/>
              </w:rPr>
              <w:t>787</w:t>
            </w:r>
            <w:r w:rsidR="004567F6" w:rsidRPr="004A51D3">
              <w:rPr>
                <w:rFonts w:ascii="Arial" w:hAnsi="Arial" w:cs="Arial"/>
                <w:sz w:val="18"/>
                <w:szCs w:val="18"/>
              </w:rPr>
              <w:t>,</w:t>
            </w:r>
            <w:r w:rsidRPr="00AD0F0E">
              <w:rPr>
                <w:rFonts w:ascii="Arial" w:hAnsi="Arial" w:cs="Arial"/>
                <w:sz w:val="18"/>
                <w:szCs w:val="18"/>
              </w:rPr>
              <w:t>043</w:t>
            </w:r>
          </w:p>
        </w:tc>
      </w:tr>
      <w:tr w:rsidR="004567F6" w:rsidRPr="004A51D3" w14:paraId="48898DCE" w14:textId="77777777" w:rsidTr="0057174B">
        <w:tc>
          <w:tcPr>
            <w:tcW w:w="2354" w:type="pct"/>
            <w:vAlign w:val="bottom"/>
          </w:tcPr>
          <w:p w14:paraId="5FCC2DD0" w14:textId="77777777" w:rsidR="004567F6" w:rsidRPr="004A51D3" w:rsidRDefault="004567F6" w:rsidP="004567F6">
            <w:pPr>
              <w:ind w:left="540"/>
              <w:rPr>
                <w:rFonts w:ascii="Arial" w:hAnsi="Arial" w:cs="Arial"/>
                <w:sz w:val="18"/>
                <w:szCs w:val="18"/>
              </w:rPr>
            </w:pPr>
            <w:r w:rsidRPr="004A51D3">
              <w:rPr>
                <w:rFonts w:ascii="Arial" w:hAnsi="Arial" w:cs="Arial"/>
                <w:sz w:val="18"/>
                <w:szCs w:val="18"/>
              </w:rPr>
              <w:t xml:space="preserve">   </w:t>
            </w:r>
            <w:proofErr w:type="gramStart"/>
            <w:r w:rsidRPr="004A51D3">
              <w:rPr>
                <w:rFonts w:ascii="Arial" w:hAnsi="Arial" w:cs="Arial"/>
                <w:sz w:val="18"/>
                <w:szCs w:val="18"/>
                <w:u w:val="single"/>
              </w:rPr>
              <w:t>Less</w:t>
            </w:r>
            <w:r w:rsidRPr="004A51D3">
              <w:rPr>
                <w:rFonts w:ascii="Arial" w:hAnsi="Arial" w:cs="Arial"/>
                <w:sz w:val="18"/>
                <w:szCs w:val="18"/>
              </w:rPr>
              <w:t xml:space="preserve">  loss</w:t>
            </w:r>
            <w:proofErr w:type="gramEnd"/>
            <w:r w:rsidRPr="004A51D3">
              <w:rPr>
                <w:rFonts w:ascii="Arial" w:hAnsi="Arial" w:cs="Arial"/>
                <w:sz w:val="18"/>
                <w:szCs w:val="18"/>
              </w:rPr>
              <w:t xml:space="preserve"> allowance </w:t>
            </w:r>
          </w:p>
        </w:tc>
        <w:tc>
          <w:tcPr>
            <w:tcW w:w="631" w:type="pct"/>
            <w:shd w:val="clear" w:color="auto" w:fill="FAFAFA"/>
            <w:vAlign w:val="bottom"/>
          </w:tcPr>
          <w:p w14:paraId="37066C41" w14:textId="10517BBA" w:rsidR="004567F6" w:rsidRPr="004A51D3" w:rsidRDefault="002321E8" w:rsidP="004567F6">
            <w:pPr>
              <w:ind w:right="-72"/>
              <w:jc w:val="right"/>
              <w:rPr>
                <w:rFonts w:ascii="Arial" w:hAnsi="Arial" w:cs="Arial"/>
                <w:sz w:val="18"/>
                <w:szCs w:val="18"/>
              </w:rPr>
            </w:pPr>
            <w:r w:rsidRPr="004A51D3">
              <w:rPr>
                <w:rFonts w:ascii="Arial" w:hAnsi="Arial" w:cs="Arial"/>
                <w:sz w:val="18"/>
                <w:szCs w:val="18"/>
              </w:rPr>
              <w:t>-</w:t>
            </w:r>
          </w:p>
        </w:tc>
        <w:tc>
          <w:tcPr>
            <w:tcW w:w="674" w:type="pct"/>
            <w:vAlign w:val="bottom"/>
          </w:tcPr>
          <w:p w14:paraId="0C73BC27" w14:textId="5D9DA45E"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c>
          <w:tcPr>
            <w:tcW w:w="673" w:type="pct"/>
            <w:shd w:val="clear" w:color="auto" w:fill="FAFAFA"/>
            <w:vAlign w:val="bottom"/>
          </w:tcPr>
          <w:p w14:paraId="4F05E308" w14:textId="1A8C19CF" w:rsidR="004567F6" w:rsidRPr="004A51D3" w:rsidRDefault="002321E8" w:rsidP="004567F6">
            <w:pPr>
              <w:ind w:right="-72"/>
              <w:jc w:val="right"/>
              <w:rPr>
                <w:rFonts w:ascii="Arial" w:hAnsi="Arial" w:cs="Arial"/>
                <w:sz w:val="18"/>
                <w:szCs w:val="18"/>
              </w:rPr>
            </w:pPr>
            <w:r w:rsidRPr="004A51D3">
              <w:rPr>
                <w:rFonts w:ascii="Arial" w:hAnsi="Arial" w:cs="Arial"/>
                <w:sz w:val="18"/>
                <w:szCs w:val="18"/>
              </w:rPr>
              <w:t>-</w:t>
            </w:r>
          </w:p>
        </w:tc>
        <w:tc>
          <w:tcPr>
            <w:tcW w:w="668" w:type="pct"/>
            <w:vAlign w:val="bottom"/>
          </w:tcPr>
          <w:p w14:paraId="2FE392F5" w14:textId="395A2DF6"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32</w:t>
            </w:r>
            <w:r w:rsidRPr="004A51D3">
              <w:rPr>
                <w:rFonts w:ascii="Arial" w:hAnsi="Arial" w:cs="Arial"/>
                <w:sz w:val="18"/>
                <w:szCs w:val="18"/>
              </w:rPr>
              <w:t>,</w:t>
            </w:r>
            <w:r w:rsidR="00AD0F0E" w:rsidRPr="00AD0F0E">
              <w:rPr>
                <w:rFonts w:ascii="Arial" w:hAnsi="Arial" w:cs="Arial"/>
                <w:sz w:val="18"/>
                <w:szCs w:val="18"/>
              </w:rPr>
              <w:t>100</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p>
        </w:tc>
      </w:tr>
      <w:tr w:rsidR="004567F6" w:rsidRPr="004A51D3" w14:paraId="79300C76" w14:textId="77777777" w:rsidTr="0057174B">
        <w:tc>
          <w:tcPr>
            <w:tcW w:w="2354" w:type="pct"/>
            <w:vAlign w:val="bottom"/>
          </w:tcPr>
          <w:p w14:paraId="6011F8A4" w14:textId="77777777" w:rsidR="004567F6" w:rsidRPr="004A51D3" w:rsidRDefault="004567F6" w:rsidP="004567F6">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631" w:type="pct"/>
            <w:tcBorders>
              <w:top w:val="single" w:sz="4" w:space="0" w:color="auto"/>
            </w:tcBorders>
            <w:shd w:val="clear" w:color="auto" w:fill="FAFAFA"/>
            <w:vAlign w:val="bottom"/>
          </w:tcPr>
          <w:p w14:paraId="2C7C9F7E" w14:textId="77777777" w:rsidR="004567F6" w:rsidRPr="004A51D3" w:rsidDel="00484514" w:rsidRDefault="004567F6" w:rsidP="004567F6">
            <w:pPr>
              <w:ind w:right="-72"/>
              <w:jc w:val="right"/>
              <w:rPr>
                <w:rFonts w:ascii="Arial" w:hAnsi="Arial" w:cs="Arial"/>
                <w:sz w:val="18"/>
                <w:szCs w:val="18"/>
              </w:rPr>
            </w:pPr>
          </w:p>
        </w:tc>
        <w:tc>
          <w:tcPr>
            <w:tcW w:w="674" w:type="pct"/>
            <w:tcBorders>
              <w:top w:val="single" w:sz="4" w:space="0" w:color="auto"/>
            </w:tcBorders>
            <w:vAlign w:val="bottom"/>
          </w:tcPr>
          <w:p w14:paraId="43FF7E8A" w14:textId="77777777" w:rsidR="004567F6" w:rsidRPr="004A51D3" w:rsidDel="00484514" w:rsidRDefault="004567F6" w:rsidP="004567F6">
            <w:pPr>
              <w:ind w:right="-72"/>
              <w:jc w:val="right"/>
              <w:rPr>
                <w:rFonts w:ascii="Arial" w:hAnsi="Arial" w:cs="Arial"/>
                <w:sz w:val="18"/>
                <w:szCs w:val="18"/>
              </w:rPr>
            </w:pPr>
          </w:p>
        </w:tc>
        <w:tc>
          <w:tcPr>
            <w:tcW w:w="673" w:type="pct"/>
            <w:tcBorders>
              <w:top w:val="single" w:sz="4" w:space="0" w:color="auto"/>
            </w:tcBorders>
            <w:shd w:val="clear" w:color="auto" w:fill="FAFAFA"/>
            <w:vAlign w:val="bottom"/>
          </w:tcPr>
          <w:p w14:paraId="3BA63ED6" w14:textId="77777777" w:rsidR="004567F6" w:rsidRPr="004A51D3" w:rsidDel="00484514" w:rsidRDefault="004567F6" w:rsidP="004567F6">
            <w:pPr>
              <w:ind w:right="-72"/>
              <w:jc w:val="right"/>
              <w:rPr>
                <w:rFonts w:ascii="Arial" w:hAnsi="Arial" w:cs="Arial"/>
                <w:sz w:val="18"/>
                <w:szCs w:val="18"/>
              </w:rPr>
            </w:pPr>
          </w:p>
        </w:tc>
        <w:tc>
          <w:tcPr>
            <w:tcW w:w="668" w:type="pct"/>
            <w:tcBorders>
              <w:top w:val="single" w:sz="4" w:space="0" w:color="auto"/>
            </w:tcBorders>
            <w:vAlign w:val="bottom"/>
          </w:tcPr>
          <w:p w14:paraId="73C57540" w14:textId="77777777" w:rsidR="004567F6" w:rsidRPr="004A51D3" w:rsidDel="00484514" w:rsidRDefault="004567F6" w:rsidP="004567F6">
            <w:pPr>
              <w:ind w:right="-72"/>
              <w:jc w:val="right"/>
              <w:rPr>
                <w:rFonts w:ascii="Arial" w:hAnsi="Arial" w:cs="Arial"/>
                <w:sz w:val="18"/>
                <w:szCs w:val="18"/>
              </w:rPr>
            </w:pPr>
          </w:p>
        </w:tc>
      </w:tr>
      <w:tr w:rsidR="004567F6" w:rsidRPr="004A51D3" w14:paraId="1BB6AD23" w14:textId="77777777" w:rsidTr="0057174B">
        <w:tc>
          <w:tcPr>
            <w:tcW w:w="2354" w:type="pct"/>
            <w:vAlign w:val="bottom"/>
          </w:tcPr>
          <w:p w14:paraId="435B0094" w14:textId="77777777" w:rsidR="004567F6" w:rsidRPr="004A51D3" w:rsidRDefault="004567F6" w:rsidP="004567F6">
            <w:pPr>
              <w:ind w:left="540"/>
              <w:jc w:val="left"/>
              <w:rPr>
                <w:rFonts w:ascii="Arial" w:hAnsi="Arial" w:cs="Arial"/>
                <w:sz w:val="18"/>
                <w:szCs w:val="18"/>
              </w:rPr>
            </w:pPr>
          </w:p>
        </w:tc>
        <w:tc>
          <w:tcPr>
            <w:tcW w:w="631" w:type="pct"/>
            <w:tcBorders>
              <w:bottom w:val="single" w:sz="4" w:space="0" w:color="auto"/>
            </w:tcBorders>
            <w:shd w:val="clear" w:color="auto" w:fill="FAFAFA"/>
            <w:vAlign w:val="bottom"/>
          </w:tcPr>
          <w:p w14:paraId="15321565" w14:textId="210439CE" w:rsidR="004567F6" w:rsidRPr="004A51D3" w:rsidRDefault="002321E8" w:rsidP="004567F6">
            <w:pPr>
              <w:ind w:right="-72"/>
              <w:jc w:val="right"/>
              <w:rPr>
                <w:rFonts w:ascii="Arial" w:hAnsi="Arial" w:cs="Arial"/>
                <w:sz w:val="18"/>
                <w:szCs w:val="18"/>
              </w:rPr>
            </w:pPr>
            <w:r w:rsidRPr="004A51D3">
              <w:rPr>
                <w:rFonts w:ascii="Arial" w:hAnsi="Arial" w:cs="Arial"/>
                <w:sz w:val="18"/>
                <w:szCs w:val="18"/>
              </w:rPr>
              <w:t>-</w:t>
            </w:r>
          </w:p>
        </w:tc>
        <w:tc>
          <w:tcPr>
            <w:tcW w:w="674" w:type="pct"/>
            <w:tcBorders>
              <w:bottom w:val="single" w:sz="4" w:space="0" w:color="auto"/>
            </w:tcBorders>
            <w:shd w:val="clear" w:color="auto" w:fill="auto"/>
            <w:vAlign w:val="bottom"/>
          </w:tcPr>
          <w:p w14:paraId="3D6B7F2F" w14:textId="3423DD81" w:rsidR="004567F6" w:rsidRPr="004A51D3" w:rsidRDefault="004567F6" w:rsidP="004567F6">
            <w:pPr>
              <w:ind w:right="-72"/>
              <w:jc w:val="right"/>
              <w:rPr>
                <w:rFonts w:ascii="Arial" w:hAnsi="Arial" w:cs="Arial"/>
                <w:sz w:val="18"/>
                <w:szCs w:val="18"/>
              </w:rPr>
            </w:pPr>
            <w:r w:rsidRPr="004A51D3">
              <w:rPr>
                <w:rFonts w:ascii="Arial" w:hAnsi="Arial" w:cs="Arial"/>
                <w:sz w:val="18"/>
                <w:szCs w:val="18"/>
              </w:rPr>
              <w:t>-</w:t>
            </w:r>
          </w:p>
        </w:tc>
        <w:tc>
          <w:tcPr>
            <w:tcW w:w="673" w:type="pct"/>
            <w:tcBorders>
              <w:bottom w:val="single" w:sz="4" w:space="0" w:color="auto"/>
            </w:tcBorders>
            <w:shd w:val="clear" w:color="auto" w:fill="FAFAFA"/>
            <w:vAlign w:val="bottom"/>
          </w:tcPr>
          <w:p w14:paraId="5FFB1074" w14:textId="65754D4A" w:rsidR="004567F6" w:rsidRPr="004A51D3" w:rsidRDefault="00AD0F0E" w:rsidP="004567F6">
            <w:pPr>
              <w:ind w:right="-72"/>
              <w:jc w:val="right"/>
              <w:rPr>
                <w:rFonts w:ascii="Arial" w:hAnsi="Arial" w:cs="Arial"/>
                <w:sz w:val="18"/>
                <w:szCs w:val="18"/>
              </w:rPr>
            </w:pPr>
            <w:r w:rsidRPr="00AD0F0E">
              <w:rPr>
                <w:rFonts w:ascii="Arial" w:hAnsi="Arial" w:cs="Arial"/>
                <w:sz w:val="18"/>
                <w:szCs w:val="18"/>
              </w:rPr>
              <w:t>834</w:t>
            </w:r>
            <w:r w:rsidR="00594DBC" w:rsidRPr="004A51D3">
              <w:rPr>
                <w:rFonts w:ascii="Arial" w:hAnsi="Arial" w:cs="Arial"/>
                <w:sz w:val="18"/>
                <w:szCs w:val="18"/>
              </w:rPr>
              <w:t>,</w:t>
            </w:r>
            <w:r w:rsidRPr="00AD0F0E">
              <w:rPr>
                <w:rFonts w:ascii="Arial" w:hAnsi="Arial" w:cs="Arial"/>
                <w:sz w:val="18"/>
                <w:szCs w:val="18"/>
              </w:rPr>
              <w:t>800</w:t>
            </w:r>
          </w:p>
        </w:tc>
        <w:tc>
          <w:tcPr>
            <w:tcW w:w="668" w:type="pct"/>
            <w:tcBorders>
              <w:bottom w:val="single" w:sz="4" w:space="0" w:color="auto"/>
            </w:tcBorders>
            <w:shd w:val="clear" w:color="auto" w:fill="auto"/>
            <w:vAlign w:val="bottom"/>
          </w:tcPr>
          <w:p w14:paraId="3DB31EF0" w14:textId="3ABCFE38" w:rsidR="004567F6" w:rsidRPr="004A51D3" w:rsidRDefault="00AD0F0E" w:rsidP="004567F6">
            <w:pPr>
              <w:ind w:right="-72"/>
              <w:jc w:val="right"/>
              <w:rPr>
                <w:rFonts w:ascii="Arial" w:hAnsi="Arial" w:cs="Arial"/>
                <w:sz w:val="18"/>
                <w:szCs w:val="18"/>
                <w:cs/>
              </w:rPr>
            </w:pPr>
            <w:r w:rsidRPr="00AD0F0E">
              <w:rPr>
                <w:rFonts w:ascii="Arial" w:hAnsi="Arial" w:cs="Arial"/>
                <w:sz w:val="18"/>
                <w:szCs w:val="18"/>
              </w:rPr>
              <w:t>4</w:t>
            </w:r>
            <w:r w:rsidR="004567F6" w:rsidRPr="004A51D3">
              <w:rPr>
                <w:rFonts w:ascii="Arial" w:hAnsi="Arial" w:cs="Arial"/>
                <w:sz w:val="18"/>
                <w:szCs w:val="18"/>
              </w:rPr>
              <w:t>,</w:t>
            </w:r>
            <w:r w:rsidRPr="00AD0F0E">
              <w:rPr>
                <w:rFonts w:ascii="Arial" w:hAnsi="Arial" w:cs="Arial"/>
                <w:sz w:val="18"/>
                <w:szCs w:val="18"/>
              </w:rPr>
              <w:t>687</w:t>
            </w:r>
            <w:r w:rsidR="004567F6" w:rsidRPr="004A51D3">
              <w:rPr>
                <w:rFonts w:ascii="Arial" w:hAnsi="Arial" w:cs="Arial"/>
                <w:sz w:val="18"/>
                <w:szCs w:val="18"/>
              </w:rPr>
              <w:t>,</w:t>
            </w:r>
            <w:r w:rsidRPr="00AD0F0E">
              <w:rPr>
                <w:rFonts w:ascii="Arial" w:hAnsi="Arial" w:cs="Arial"/>
                <w:sz w:val="18"/>
                <w:szCs w:val="18"/>
              </w:rPr>
              <w:t>043</w:t>
            </w:r>
          </w:p>
        </w:tc>
      </w:tr>
      <w:tr w:rsidR="004567F6" w:rsidRPr="004A51D3" w14:paraId="0950838B" w14:textId="77777777" w:rsidTr="0046262E">
        <w:tc>
          <w:tcPr>
            <w:tcW w:w="2354" w:type="pct"/>
            <w:vAlign w:val="bottom"/>
          </w:tcPr>
          <w:p w14:paraId="4A1CEA49" w14:textId="77777777" w:rsidR="004567F6" w:rsidRPr="004A51D3" w:rsidRDefault="004567F6" w:rsidP="004567F6">
            <w:pPr>
              <w:ind w:left="540"/>
              <w:jc w:val="left"/>
              <w:rPr>
                <w:rFonts w:ascii="Arial" w:hAnsi="Arial" w:cs="Arial"/>
                <w:b/>
                <w:bCs/>
                <w:sz w:val="18"/>
                <w:szCs w:val="18"/>
              </w:rPr>
            </w:pPr>
          </w:p>
        </w:tc>
        <w:tc>
          <w:tcPr>
            <w:tcW w:w="631" w:type="pct"/>
            <w:tcBorders>
              <w:top w:val="single" w:sz="4" w:space="0" w:color="auto"/>
            </w:tcBorders>
            <w:shd w:val="clear" w:color="auto" w:fill="FAFAFA"/>
            <w:vAlign w:val="bottom"/>
          </w:tcPr>
          <w:p w14:paraId="5254D2CD" w14:textId="77777777" w:rsidR="004567F6" w:rsidRPr="004A51D3" w:rsidRDefault="004567F6" w:rsidP="004567F6">
            <w:pPr>
              <w:ind w:right="-72"/>
              <w:jc w:val="right"/>
              <w:rPr>
                <w:rFonts w:ascii="Arial" w:hAnsi="Arial" w:cs="Arial"/>
                <w:sz w:val="18"/>
                <w:szCs w:val="18"/>
              </w:rPr>
            </w:pPr>
          </w:p>
        </w:tc>
        <w:tc>
          <w:tcPr>
            <w:tcW w:w="674" w:type="pct"/>
            <w:tcBorders>
              <w:top w:val="single" w:sz="4" w:space="0" w:color="auto"/>
            </w:tcBorders>
            <w:vAlign w:val="bottom"/>
          </w:tcPr>
          <w:p w14:paraId="1B27EBF9" w14:textId="77777777" w:rsidR="004567F6" w:rsidRPr="004A51D3" w:rsidRDefault="004567F6" w:rsidP="004567F6">
            <w:pPr>
              <w:ind w:right="-72"/>
              <w:jc w:val="right"/>
              <w:rPr>
                <w:rFonts w:ascii="Arial" w:hAnsi="Arial" w:cs="Arial"/>
                <w:sz w:val="18"/>
                <w:szCs w:val="18"/>
              </w:rPr>
            </w:pPr>
          </w:p>
        </w:tc>
        <w:tc>
          <w:tcPr>
            <w:tcW w:w="673" w:type="pct"/>
            <w:tcBorders>
              <w:top w:val="single" w:sz="4" w:space="0" w:color="auto"/>
            </w:tcBorders>
            <w:shd w:val="clear" w:color="auto" w:fill="FAFAFA"/>
            <w:vAlign w:val="bottom"/>
          </w:tcPr>
          <w:p w14:paraId="65947FB4" w14:textId="77777777" w:rsidR="004567F6" w:rsidRPr="004A51D3" w:rsidRDefault="004567F6" w:rsidP="004567F6">
            <w:pPr>
              <w:ind w:right="-72"/>
              <w:jc w:val="right"/>
              <w:rPr>
                <w:rFonts w:ascii="Arial" w:hAnsi="Arial" w:cs="Arial"/>
                <w:sz w:val="18"/>
                <w:szCs w:val="18"/>
              </w:rPr>
            </w:pPr>
          </w:p>
        </w:tc>
        <w:tc>
          <w:tcPr>
            <w:tcW w:w="668" w:type="pct"/>
            <w:tcBorders>
              <w:top w:val="single" w:sz="4" w:space="0" w:color="auto"/>
            </w:tcBorders>
            <w:vAlign w:val="bottom"/>
          </w:tcPr>
          <w:p w14:paraId="0CF40AD7" w14:textId="77777777" w:rsidR="004567F6" w:rsidRPr="004A51D3" w:rsidRDefault="004567F6" w:rsidP="004567F6">
            <w:pPr>
              <w:ind w:right="-72"/>
              <w:jc w:val="right"/>
              <w:rPr>
                <w:rFonts w:ascii="Arial" w:hAnsi="Arial" w:cs="Arial"/>
                <w:sz w:val="18"/>
                <w:szCs w:val="18"/>
              </w:rPr>
            </w:pPr>
          </w:p>
        </w:tc>
      </w:tr>
      <w:tr w:rsidR="0046262E" w:rsidRPr="004A51D3" w14:paraId="552CCCE5" w14:textId="77777777" w:rsidTr="0046262E">
        <w:tc>
          <w:tcPr>
            <w:tcW w:w="2354" w:type="pct"/>
            <w:vAlign w:val="bottom"/>
          </w:tcPr>
          <w:p w14:paraId="59800B35" w14:textId="4E07A3EE" w:rsidR="0046262E" w:rsidRPr="0046262E" w:rsidRDefault="0046262E" w:rsidP="00D33F01">
            <w:pPr>
              <w:pStyle w:val="Header"/>
              <w:tabs>
                <w:tab w:val="left" w:pos="1418"/>
                <w:tab w:val="center" w:pos="3402"/>
                <w:tab w:val="center" w:pos="4536"/>
                <w:tab w:val="center" w:pos="5670"/>
                <w:tab w:val="center" w:pos="6804"/>
                <w:tab w:val="right" w:pos="7655"/>
              </w:tabs>
              <w:ind w:left="540"/>
              <w:jc w:val="left"/>
              <w:rPr>
                <w:rFonts w:ascii="Arial" w:hAnsi="Arial" w:cs="Browallia New"/>
                <w:b/>
                <w:bCs/>
                <w:w w:val="105"/>
                <w:sz w:val="18"/>
                <w:szCs w:val="22"/>
                <w:lang w:val="en-US"/>
              </w:rPr>
            </w:pPr>
            <w:r>
              <w:rPr>
                <w:rFonts w:ascii="Arial" w:hAnsi="Arial" w:cs="Browallia New"/>
                <w:b/>
                <w:bCs/>
                <w:w w:val="105"/>
                <w:sz w:val="18"/>
                <w:szCs w:val="22"/>
                <w:lang w:val="en-US"/>
              </w:rPr>
              <w:t xml:space="preserve">Advance payment </w:t>
            </w:r>
            <w:r w:rsidRPr="0046262E">
              <w:rPr>
                <w:rFonts w:ascii="Arial" w:hAnsi="Arial" w:cs="Browallia New"/>
                <w:w w:val="105"/>
                <w:sz w:val="18"/>
                <w:szCs w:val="22"/>
                <w:lang w:val="en-US"/>
              </w:rPr>
              <w:t xml:space="preserve">(note </w:t>
            </w:r>
            <w:r w:rsidR="00AD0F0E" w:rsidRPr="00AD0F0E">
              <w:rPr>
                <w:rFonts w:ascii="Arial" w:hAnsi="Arial" w:cs="Browallia New"/>
                <w:w w:val="105"/>
                <w:sz w:val="18"/>
                <w:szCs w:val="22"/>
              </w:rPr>
              <w:t>12</w:t>
            </w:r>
            <w:r w:rsidRPr="0046262E">
              <w:rPr>
                <w:rFonts w:ascii="Arial" w:hAnsi="Arial" w:cs="Browallia New"/>
                <w:w w:val="105"/>
                <w:sz w:val="18"/>
                <w:szCs w:val="22"/>
                <w:lang w:val="en-US"/>
              </w:rPr>
              <w:t>)</w:t>
            </w:r>
          </w:p>
        </w:tc>
        <w:tc>
          <w:tcPr>
            <w:tcW w:w="631" w:type="pct"/>
            <w:shd w:val="clear" w:color="auto" w:fill="FAFAFA"/>
            <w:vAlign w:val="bottom"/>
          </w:tcPr>
          <w:p w14:paraId="203AE1C6" w14:textId="77777777" w:rsidR="0046262E" w:rsidRDefault="0046262E" w:rsidP="00D33F01">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0DF42387" w14:textId="77777777" w:rsidR="0046262E" w:rsidRDefault="0046262E" w:rsidP="00D33F01">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6A03A72A" w14:textId="77777777" w:rsidR="0046262E" w:rsidRDefault="0046262E" w:rsidP="00D33F01">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14:paraId="2930EE25" w14:textId="77777777" w:rsidR="0046262E" w:rsidRDefault="0046262E" w:rsidP="00D33F01">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6262E" w:rsidRPr="004A51D3" w14:paraId="52C0E4DD" w14:textId="77777777" w:rsidTr="0046262E">
        <w:tc>
          <w:tcPr>
            <w:tcW w:w="2354" w:type="pct"/>
            <w:vAlign w:val="bottom"/>
          </w:tcPr>
          <w:p w14:paraId="536731E3" w14:textId="6A592959" w:rsidR="0046262E"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b/>
                <w:bCs/>
                <w:w w:val="105"/>
                <w:sz w:val="18"/>
                <w:szCs w:val="18"/>
                <w:lang w:val="en-US"/>
              </w:rPr>
            </w:pPr>
            <w:r w:rsidRPr="004A51D3">
              <w:rPr>
                <w:rFonts w:ascii="Arial" w:hAnsi="Arial" w:cs="Arial"/>
                <w:sz w:val="18"/>
                <w:szCs w:val="18"/>
              </w:rPr>
              <w:t xml:space="preserve">   (</w:t>
            </w:r>
            <w:proofErr w:type="gramStart"/>
            <w:r w:rsidRPr="004A51D3">
              <w:rPr>
                <w:rFonts w:ascii="Arial" w:hAnsi="Arial" w:cs="Arial"/>
                <w:sz w:val="18"/>
                <w:szCs w:val="18"/>
              </w:rPr>
              <w:t>include</w:t>
            </w:r>
            <w:proofErr w:type="gramEnd"/>
            <w:r w:rsidRPr="004A51D3">
              <w:rPr>
                <w:rFonts w:ascii="Arial" w:hAnsi="Arial" w:cs="Arial"/>
                <w:sz w:val="18"/>
                <w:szCs w:val="18"/>
              </w:rPr>
              <w:t xml:space="preserve"> in amount due from</w:t>
            </w:r>
          </w:p>
        </w:tc>
        <w:tc>
          <w:tcPr>
            <w:tcW w:w="631" w:type="pct"/>
            <w:shd w:val="clear" w:color="auto" w:fill="FAFAFA"/>
            <w:vAlign w:val="bottom"/>
          </w:tcPr>
          <w:p w14:paraId="38F1AD07" w14:textId="77777777" w:rsidR="0046262E"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2A87BE09" w14:textId="77777777" w:rsidR="0046262E"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3492269A" w14:textId="77777777" w:rsidR="0046262E"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14:paraId="65DFB8C9" w14:textId="77777777" w:rsidR="0046262E"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6262E" w:rsidRPr="004A51D3" w14:paraId="14C1965E" w14:textId="77777777" w:rsidTr="0046262E">
        <w:tc>
          <w:tcPr>
            <w:tcW w:w="2354" w:type="pct"/>
            <w:vAlign w:val="bottom"/>
          </w:tcPr>
          <w:p w14:paraId="46B0F57A" w14:textId="721B43AA" w:rsidR="0046262E" w:rsidRPr="004A51D3"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Pr>
                <w:rFonts w:ascii="Arial" w:hAnsi="Arial" w:cs="Arial"/>
                <w:sz w:val="18"/>
                <w:szCs w:val="18"/>
              </w:rPr>
              <w:t xml:space="preserve">      </w:t>
            </w:r>
            <w:r w:rsidRPr="0046262E">
              <w:rPr>
                <w:rFonts w:ascii="Arial" w:hAnsi="Arial" w:cs="Arial"/>
                <w:sz w:val="18"/>
                <w:szCs w:val="18"/>
              </w:rPr>
              <w:t>related parties)</w:t>
            </w:r>
          </w:p>
        </w:tc>
        <w:tc>
          <w:tcPr>
            <w:tcW w:w="631" w:type="pct"/>
            <w:shd w:val="clear" w:color="auto" w:fill="FAFAFA"/>
            <w:vAlign w:val="bottom"/>
          </w:tcPr>
          <w:p w14:paraId="0DC620C4" w14:textId="77777777" w:rsidR="0046262E"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04E3B1B5" w14:textId="77777777" w:rsidR="0046262E"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2E253091" w14:textId="77777777" w:rsidR="0046262E"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14:paraId="63C4ECE9" w14:textId="77777777" w:rsidR="0046262E"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6262E" w:rsidRPr="004A51D3" w14:paraId="360E0680" w14:textId="77777777" w:rsidTr="0046262E">
        <w:tc>
          <w:tcPr>
            <w:tcW w:w="2354" w:type="pct"/>
            <w:vAlign w:val="bottom"/>
          </w:tcPr>
          <w:p w14:paraId="30B366D7" w14:textId="495EFFEC" w:rsidR="0046262E" w:rsidRPr="00B1624B"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Cordia New"/>
                <w:b/>
                <w:bCs/>
                <w:sz w:val="18"/>
                <w:szCs w:val="18"/>
                <w:lang w:val="en-US"/>
              </w:rPr>
            </w:pPr>
            <w:r w:rsidRPr="004A51D3">
              <w:rPr>
                <w:rFonts w:ascii="Arial" w:hAnsi="Arial" w:cs="Arial"/>
                <w:sz w:val="18"/>
                <w:szCs w:val="18"/>
              </w:rPr>
              <w:t xml:space="preserve">   </w:t>
            </w:r>
            <w:r w:rsidR="00C60DD8">
              <w:rPr>
                <w:rFonts w:ascii="Arial" w:hAnsi="Arial" w:cs="Arial"/>
                <w:sz w:val="18"/>
                <w:szCs w:val="18"/>
              </w:rPr>
              <w:t>Subsidiaries</w:t>
            </w:r>
            <w:r w:rsidRPr="004A51D3">
              <w:rPr>
                <w:rFonts w:ascii="Arial" w:hAnsi="Arial" w:cs="Arial"/>
                <w:sz w:val="18"/>
                <w:szCs w:val="18"/>
              </w:rPr>
              <w:t xml:space="preserve">  </w:t>
            </w:r>
          </w:p>
        </w:tc>
        <w:tc>
          <w:tcPr>
            <w:tcW w:w="631" w:type="pct"/>
            <w:tcBorders>
              <w:bottom w:val="single" w:sz="4" w:space="0" w:color="auto"/>
            </w:tcBorders>
            <w:shd w:val="clear" w:color="auto" w:fill="FAFAFA"/>
            <w:vAlign w:val="bottom"/>
          </w:tcPr>
          <w:p w14:paraId="6D7D1274" w14:textId="1F497C5C"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674" w:type="pct"/>
            <w:tcBorders>
              <w:bottom w:val="single" w:sz="4" w:space="0" w:color="auto"/>
            </w:tcBorders>
            <w:vAlign w:val="bottom"/>
          </w:tcPr>
          <w:p w14:paraId="7239EFDD" w14:textId="37043484"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673" w:type="pct"/>
            <w:tcBorders>
              <w:bottom w:val="single" w:sz="4" w:space="0" w:color="auto"/>
            </w:tcBorders>
            <w:shd w:val="clear" w:color="auto" w:fill="FAFAFA"/>
            <w:vAlign w:val="bottom"/>
          </w:tcPr>
          <w:p w14:paraId="33B3D7B7" w14:textId="3F67A213" w:rsidR="0046262E" w:rsidRPr="004A51D3" w:rsidDel="00484514" w:rsidRDefault="00AD0F0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8</w:t>
            </w:r>
            <w:r w:rsidR="0046262E">
              <w:rPr>
                <w:rFonts w:ascii="Arial" w:hAnsi="Arial" w:cs="Arial"/>
                <w:sz w:val="18"/>
                <w:szCs w:val="18"/>
              </w:rPr>
              <w:t>,</w:t>
            </w:r>
            <w:r w:rsidRPr="00AD0F0E">
              <w:rPr>
                <w:rFonts w:ascii="Arial" w:hAnsi="Arial" w:cs="Arial"/>
                <w:sz w:val="18"/>
                <w:szCs w:val="18"/>
              </w:rPr>
              <w:t>200</w:t>
            </w:r>
            <w:r w:rsidR="0046262E">
              <w:rPr>
                <w:rFonts w:ascii="Arial" w:hAnsi="Arial" w:cs="Arial"/>
                <w:sz w:val="18"/>
                <w:szCs w:val="18"/>
              </w:rPr>
              <w:t>,</w:t>
            </w:r>
            <w:r w:rsidRPr="00AD0F0E">
              <w:rPr>
                <w:rFonts w:ascii="Arial" w:hAnsi="Arial" w:cs="Arial"/>
                <w:sz w:val="18"/>
                <w:szCs w:val="18"/>
              </w:rPr>
              <w:t>000</w:t>
            </w:r>
          </w:p>
        </w:tc>
        <w:tc>
          <w:tcPr>
            <w:tcW w:w="668" w:type="pct"/>
            <w:tcBorders>
              <w:bottom w:val="single" w:sz="4" w:space="0" w:color="auto"/>
            </w:tcBorders>
            <w:vAlign w:val="bottom"/>
          </w:tcPr>
          <w:p w14:paraId="156746A6" w14:textId="1F8874D9"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46262E" w:rsidRPr="004A51D3" w14:paraId="33FB5E81" w14:textId="77777777" w:rsidTr="0057174B">
        <w:tc>
          <w:tcPr>
            <w:tcW w:w="2354" w:type="pct"/>
            <w:vAlign w:val="bottom"/>
          </w:tcPr>
          <w:p w14:paraId="490494E3" w14:textId="77777777" w:rsidR="0046262E" w:rsidRPr="004A51D3"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b/>
                <w:bCs/>
                <w:sz w:val="18"/>
                <w:szCs w:val="18"/>
              </w:rPr>
            </w:pPr>
          </w:p>
        </w:tc>
        <w:tc>
          <w:tcPr>
            <w:tcW w:w="631" w:type="pct"/>
            <w:shd w:val="clear" w:color="auto" w:fill="FAFAFA"/>
            <w:vAlign w:val="bottom"/>
          </w:tcPr>
          <w:p w14:paraId="4FD0975D"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104BAEE5"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42812E14"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14:paraId="70D19984"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6262E" w:rsidRPr="004A51D3" w14:paraId="56D91131" w14:textId="77777777" w:rsidTr="0057174B">
        <w:tc>
          <w:tcPr>
            <w:tcW w:w="2354" w:type="pct"/>
            <w:vAlign w:val="bottom"/>
          </w:tcPr>
          <w:p w14:paraId="70D33021" w14:textId="4DE13FF0" w:rsidR="0046262E" w:rsidRPr="004A51D3"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4A51D3">
              <w:rPr>
                <w:rFonts w:ascii="Arial" w:hAnsi="Arial" w:cs="Arial"/>
                <w:b/>
                <w:bCs/>
                <w:sz w:val="18"/>
                <w:szCs w:val="18"/>
              </w:rPr>
              <w:t xml:space="preserve">Accrued interest income </w:t>
            </w:r>
            <w:r w:rsidRPr="004A51D3">
              <w:rPr>
                <w:rFonts w:ascii="Arial" w:hAnsi="Arial" w:cs="Arial"/>
                <w:sz w:val="18"/>
                <w:szCs w:val="18"/>
              </w:rPr>
              <w:t xml:space="preserve">(note </w:t>
            </w:r>
            <w:r w:rsidR="00AD0F0E" w:rsidRPr="00AD0F0E">
              <w:rPr>
                <w:rFonts w:ascii="Arial" w:hAnsi="Arial" w:cs="Arial"/>
                <w:sz w:val="18"/>
                <w:szCs w:val="18"/>
              </w:rPr>
              <w:t>12</w:t>
            </w:r>
            <w:r w:rsidRPr="004A51D3">
              <w:rPr>
                <w:rFonts w:ascii="Arial" w:hAnsi="Arial" w:cs="Arial"/>
                <w:sz w:val="18"/>
                <w:szCs w:val="18"/>
              </w:rPr>
              <w:t>)</w:t>
            </w:r>
          </w:p>
        </w:tc>
        <w:tc>
          <w:tcPr>
            <w:tcW w:w="631" w:type="pct"/>
            <w:shd w:val="clear" w:color="auto" w:fill="FAFAFA"/>
            <w:vAlign w:val="bottom"/>
          </w:tcPr>
          <w:p w14:paraId="70EA4A83"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67396C6A"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2100FCD8"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14:paraId="3DF0B83F"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6262E" w:rsidRPr="004A51D3" w14:paraId="54EBC836" w14:textId="77777777" w:rsidTr="0057174B">
        <w:tc>
          <w:tcPr>
            <w:tcW w:w="2354" w:type="pct"/>
            <w:vAlign w:val="bottom"/>
          </w:tcPr>
          <w:p w14:paraId="60756981" w14:textId="25CBD081" w:rsidR="0046262E" w:rsidRPr="004A51D3"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4A51D3">
              <w:rPr>
                <w:rFonts w:ascii="Arial" w:hAnsi="Arial" w:cs="Arial"/>
                <w:sz w:val="18"/>
                <w:szCs w:val="18"/>
              </w:rPr>
              <w:t xml:space="preserve">   (</w:t>
            </w:r>
            <w:proofErr w:type="gramStart"/>
            <w:r w:rsidRPr="004A51D3">
              <w:rPr>
                <w:rFonts w:ascii="Arial" w:hAnsi="Arial" w:cs="Arial"/>
                <w:sz w:val="18"/>
                <w:szCs w:val="18"/>
              </w:rPr>
              <w:t>include</w:t>
            </w:r>
            <w:proofErr w:type="gramEnd"/>
            <w:r w:rsidRPr="004A51D3">
              <w:rPr>
                <w:rFonts w:ascii="Arial" w:hAnsi="Arial" w:cs="Arial"/>
                <w:sz w:val="18"/>
                <w:szCs w:val="18"/>
              </w:rPr>
              <w:t xml:space="preserve"> in amount due from</w:t>
            </w:r>
          </w:p>
        </w:tc>
        <w:tc>
          <w:tcPr>
            <w:tcW w:w="631" w:type="pct"/>
            <w:shd w:val="clear" w:color="auto" w:fill="FAFAFA"/>
            <w:vAlign w:val="bottom"/>
          </w:tcPr>
          <w:p w14:paraId="135D5880"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7F18E9C8"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79CDA234"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14:paraId="60D48B2B"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6262E" w:rsidRPr="004A51D3" w14:paraId="59857956" w14:textId="77777777" w:rsidTr="0057174B">
        <w:tc>
          <w:tcPr>
            <w:tcW w:w="2354" w:type="pct"/>
            <w:vAlign w:val="bottom"/>
          </w:tcPr>
          <w:p w14:paraId="746CA66A" w14:textId="22E1DCF2" w:rsidR="0046262E" w:rsidRPr="004A51D3"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4A51D3">
              <w:rPr>
                <w:rFonts w:ascii="Arial" w:hAnsi="Arial" w:cs="Arial"/>
                <w:sz w:val="18"/>
                <w:szCs w:val="18"/>
              </w:rPr>
              <w:t xml:space="preserve">      related parties)</w:t>
            </w:r>
          </w:p>
        </w:tc>
        <w:tc>
          <w:tcPr>
            <w:tcW w:w="631" w:type="pct"/>
            <w:shd w:val="clear" w:color="auto" w:fill="FAFAFA"/>
            <w:vAlign w:val="bottom"/>
          </w:tcPr>
          <w:p w14:paraId="073938CE"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3944F9E6"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2633B5D6"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14:paraId="28D39EF2"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6262E" w:rsidRPr="004A51D3" w14:paraId="56830107" w14:textId="77777777" w:rsidTr="0057174B">
        <w:tc>
          <w:tcPr>
            <w:tcW w:w="2354" w:type="pct"/>
            <w:vAlign w:val="bottom"/>
          </w:tcPr>
          <w:p w14:paraId="708CC6C2" w14:textId="77777777" w:rsidR="0046262E" w:rsidRPr="004A51D3" w:rsidRDefault="0046262E" w:rsidP="0046262E">
            <w:pPr>
              <w:ind w:left="540" w:right="-131"/>
              <w:jc w:val="left"/>
              <w:rPr>
                <w:rFonts w:ascii="Arial" w:hAnsi="Arial" w:cs="Arial"/>
                <w:sz w:val="18"/>
                <w:szCs w:val="18"/>
              </w:rPr>
            </w:pPr>
            <w:r w:rsidRPr="004A51D3">
              <w:rPr>
                <w:rFonts w:ascii="Arial" w:hAnsi="Arial" w:cs="Arial"/>
                <w:sz w:val="18"/>
                <w:szCs w:val="18"/>
              </w:rPr>
              <w:t xml:space="preserve">   Accrued interest income of subsidiaries</w:t>
            </w:r>
          </w:p>
        </w:tc>
        <w:tc>
          <w:tcPr>
            <w:tcW w:w="631" w:type="pct"/>
            <w:shd w:val="clear" w:color="auto" w:fill="FAFAFA"/>
            <w:vAlign w:val="bottom"/>
          </w:tcPr>
          <w:p w14:paraId="63B1FD9B" w14:textId="4E1E0F2C"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674" w:type="pct"/>
            <w:vAlign w:val="bottom"/>
          </w:tcPr>
          <w:p w14:paraId="3E5B0A56" w14:textId="13537746"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673" w:type="pct"/>
            <w:shd w:val="clear" w:color="auto" w:fill="FAFAFA"/>
            <w:vAlign w:val="bottom"/>
          </w:tcPr>
          <w:p w14:paraId="45A855B7" w14:textId="6F748D58" w:rsidR="0046262E" w:rsidRPr="004A51D3" w:rsidDel="00484514" w:rsidRDefault="00AD0F0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64</w:t>
            </w:r>
            <w:r w:rsidR="0046262E" w:rsidRPr="004A51D3">
              <w:rPr>
                <w:rFonts w:ascii="Arial" w:hAnsi="Arial" w:cs="Arial"/>
                <w:sz w:val="18"/>
                <w:szCs w:val="18"/>
              </w:rPr>
              <w:t>,</w:t>
            </w:r>
            <w:r w:rsidRPr="00AD0F0E">
              <w:rPr>
                <w:rFonts w:ascii="Arial" w:hAnsi="Arial" w:cs="Arial"/>
                <w:sz w:val="18"/>
                <w:szCs w:val="18"/>
              </w:rPr>
              <w:t>361</w:t>
            </w:r>
            <w:r w:rsidR="0046262E" w:rsidRPr="004A51D3">
              <w:rPr>
                <w:rFonts w:ascii="Arial" w:hAnsi="Arial" w:cs="Arial"/>
                <w:sz w:val="18"/>
                <w:szCs w:val="18"/>
              </w:rPr>
              <w:t>,</w:t>
            </w:r>
            <w:r w:rsidRPr="00AD0F0E">
              <w:rPr>
                <w:rFonts w:ascii="Arial" w:hAnsi="Arial" w:cs="Arial"/>
                <w:sz w:val="18"/>
                <w:szCs w:val="18"/>
              </w:rPr>
              <w:t>408</w:t>
            </w:r>
          </w:p>
        </w:tc>
        <w:tc>
          <w:tcPr>
            <w:tcW w:w="668" w:type="pct"/>
            <w:vAlign w:val="bottom"/>
          </w:tcPr>
          <w:p w14:paraId="65ED2A77" w14:textId="2968E195" w:rsidR="0046262E" w:rsidRPr="004A51D3" w:rsidDel="00484514" w:rsidRDefault="00AD0F0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130</w:t>
            </w:r>
            <w:r w:rsidR="0046262E" w:rsidRPr="004A51D3">
              <w:rPr>
                <w:rFonts w:ascii="Arial" w:hAnsi="Arial" w:cs="Arial"/>
                <w:sz w:val="18"/>
                <w:szCs w:val="18"/>
              </w:rPr>
              <w:t>,</w:t>
            </w:r>
            <w:r w:rsidRPr="00AD0F0E">
              <w:rPr>
                <w:rFonts w:ascii="Arial" w:hAnsi="Arial" w:cs="Arial"/>
                <w:sz w:val="18"/>
                <w:szCs w:val="18"/>
              </w:rPr>
              <w:t>613</w:t>
            </w:r>
            <w:r w:rsidR="0046262E" w:rsidRPr="004A51D3">
              <w:rPr>
                <w:rFonts w:ascii="Arial" w:hAnsi="Arial" w:cs="Arial"/>
                <w:sz w:val="18"/>
                <w:szCs w:val="18"/>
              </w:rPr>
              <w:t>,</w:t>
            </w:r>
            <w:r w:rsidRPr="00AD0F0E">
              <w:rPr>
                <w:rFonts w:ascii="Arial" w:hAnsi="Arial" w:cs="Arial"/>
                <w:sz w:val="18"/>
                <w:szCs w:val="18"/>
              </w:rPr>
              <w:t>344</w:t>
            </w:r>
          </w:p>
        </w:tc>
      </w:tr>
      <w:tr w:rsidR="0046262E" w:rsidRPr="004A51D3" w14:paraId="07B1B450" w14:textId="77777777" w:rsidTr="0057174B">
        <w:tc>
          <w:tcPr>
            <w:tcW w:w="2354" w:type="pct"/>
            <w:vAlign w:val="bottom"/>
          </w:tcPr>
          <w:p w14:paraId="7ACB55A9" w14:textId="77777777" w:rsidR="0046262E" w:rsidRPr="004A51D3" w:rsidRDefault="0046262E" w:rsidP="0046262E">
            <w:pPr>
              <w:ind w:left="540"/>
              <w:rPr>
                <w:rFonts w:ascii="Arial" w:hAnsi="Arial" w:cs="Arial"/>
                <w:sz w:val="18"/>
                <w:szCs w:val="18"/>
              </w:rPr>
            </w:pPr>
            <w:r w:rsidRPr="004A51D3">
              <w:rPr>
                <w:rFonts w:ascii="Arial" w:hAnsi="Arial" w:cs="Arial"/>
                <w:sz w:val="18"/>
                <w:szCs w:val="18"/>
              </w:rPr>
              <w:t xml:space="preserve">   </w:t>
            </w:r>
            <w:proofErr w:type="gramStart"/>
            <w:r w:rsidRPr="004A51D3">
              <w:rPr>
                <w:rFonts w:ascii="Arial" w:hAnsi="Arial" w:cs="Arial"/>
                <w:sz w:val="18"/>
                <w:szCs w:val="18"/>
                <w:u w:val="single"/>
              </w:rPr>
              <w:t>Less</w:t>
            </w:r>
            <w:r w:rsidRPr="004A51D3">
              <w:rPr>
                <w:rFonts w:ascii="Arial" w:hAnsi="Arial" w:cs="Arial"/>
                <w:sz w:val="18"/>
                <w:szCs w:val="18"/>
              </w:rPr>
              <w:t xml:space="preserve">  loss</w:t>
            </w:r>
            <w:proofErr w:type="gramEnd"/>
            <w:r w:rsidRPr="004A51D3">
              <w:rPr>
                <w:rFonts w:ascii="Arial" w:hAnsi="Arial" w:cs="Arial"/>
                <w:sz w:val="18"/>
                <w:szCs w:val="18"/>
              </w:rPr>
              <w:t xml:space="preserve"> allowance </w:t>
            </w:r>
          </w:p>
        </w:tc>
        <w:tc>
          <w:tcPr>
            <w:tcW w:w="631" w:type="pct"/>
            <w:shd w:val="clear" w:color="auto" w:fill="FAFAFA"/>
            <w:vAlign w:val="bottom"/>
          </w:tcPr>
          <w:p w14:paraId="65A238B7" w14:textId="7238F7B4"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674" w:type="pct"/>
            <w:vAlign w:val="bottom"/>
          </w:tcPr>
          <w:p w14:paraId="1B66BC4B" w14:textId="6DCAFC64"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673" w:type="pct"/>
            <w:shd w:val="clear" w:color="auto" w:fill="FAFAFA"/>
            <w:vAlign w:val="bottom"/>
          </w:tcPr>
          <w:p w14:paraId="4F524DBB" w14:textId="17F0D322"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64</w:t>
            </w:r>
            <w:r w:rsidRPr="004A51D3">
              <w:rPr>
                <w:rFonts w:ascii="Arial" w:hAnsi="Arial" w:cs="Arial"/>
                <w:sz w:val="18"/>
                <w:szCs w:val="18"/>
              </w:rPr>
              <w:t>,</w:t>
            </w:r>
            <w:r w:rsidR="00AD0F0E" w:rsidRPr="00AD0F0E">
              <w:rPr>
                <w:rFonts w:ascii="Arial" w:hAnsi="Arial" w:cs="Arial"/>
                <w:sz w:val="18"/>
                <w:szCs w:val="18"/>
              </w:rPr>
              <w:t>361</w:t>
            </w:r>
            <w:r w:rsidRPr="004A51D3">
              <w:rPr>
                <w:rFonts w:ascii="Arial" w:hAnsi="Arial" w:cs="Arial"/>
                <w:sz w:val="18"/>
                <w:szCs w:val="18"/>
              </w:rPr>
              <w:t>,</w:t>
            </w:r>
            <w:r w:rsidR="00AD0F0E" w:rsidRPr="00AD0F0E">
              <w:rPr>
                <w:rFonts w:ascii="Arial" w:hAnsi="Arial" w:cs="Arial"/>
                <w:sz w:val="18"/>
                <w:szCs w:val="18"/>
              </w:rPr>
              <w:t>408</w:t>
            </w:r>
            <w:r w:rsidRPr="004A51D3">
              <w:rPr>
                <w:rFonts w:ascii="Arial" w:hAnsi="Arial" w:cs="Arial"/>
                <w:sz w:val="18"/>
                <w:szCs w:val="18"/>
              </w:rPr>
              <w:t>)</w:t>
            </w:r>
          </w:p>
        </w:tc>
        <w:tc>
          <w:tcPr>
            <w:tcW w:w="668" w:type="pct"/>
            <w:vAlign w:val="bottom"/>
          </w:tcPr>
          <w:p w14:paraId="237CD986" w14:textId="13B2BF4C"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130</w:t>
            </w:r>
            <w:r w:rsidRPr="004A51D3">
              <w:rPr>
                <w:rFonts w:ascii="Arial" w:hAnsi="Arial" w:cs="Arial"/>
                <w:sz w:val="18"/>
                <w:szCs w:val="18"/>
              </w:rPr>
              <w:t>,</w:t>
            </w:r>
            <w:r w:rsidR="00AD0F0E" w:rsidRPr="00AD0F0E">
              <w:rPr>
                <w:rFonts w:ascii="Arial" w:hAnsi="Arial" w:cs="Arial"/>
                <w:sz w:val="18"/>
                <w:szCs w:val="18"/>
              </w:rPr>
              <w:t>613</w:t>
            </w:r>
            <w:r w:rsidRPr="004A51D3">
              <w:rPr>
                <w:rFonts w:ascii="Arial" w:hAnsi="Arial" w:cs="Arial"/>
                <w:sz w:val="18"/>
                <w:szCs w:val="18"/>
              </w:rPr>
              <w:t>,</w:t>
            </w:r>
            <w:r w:rsidR="00AD0F0E" w:rsidRPr="00AD0F0E">
              <w:rPr>
                <w:rFonts w:ascii="Arial" w:hAnsi="Arial" w:cs="Arial"/>
                <w:sz w:val="18"/>
                <w:szCs w:val="18"/>
              </w:rPr>
              <w:t>344</w:t>
            </w:r>
            <w:r w:rsidRPr="004A51D3">
              <w:rPr>
                <w:rFonts w:ascii="Arial" w:hAnsi="Arial" w:cs="Arial"/>
                <w:sz w:val="18"/>
                <w:szCs w:val="18"/>
              </w:rPr>
              <w:t>)</w:t>
            </w:r>
          </w:p>
        </w:tc>
      </w:tr>
      <w:tr w:rsidR="0046262E" w:rsidRPr="004A51D3" w14:paraId="51AFD0E1" w14:textId="77777777" w:rsidTr="0057174B">
        <w:tc>
          <w:tcPr>
            <w:tcW w:w="2354" w:type="pct"/>
            <w:vAlign w:val="bottom"/>
          </w:tcPr>
          <w:p w14:paraId="475F113E" w14:textId="77777777" w:rsidR="0046262E" w:rsidRPr="004A51D3"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631" w:type="pct"/>
            <w:tcBorders>
              <w:top w:val="single" w:sz="4" w:space="0" w:color="auto"/>
            </w:tcBorders>
            <w:shd w:val="clear" w:color="auto" w:fill="FAFAFA"/>
            <w:vAlign w:val="bottom"/>
          </w:tcPr>
          <w:p w14:paraId="2525497F" w14:textId="77777777" w:rsidR="0046262E" w:rsidRPr="004A51D3" w:rsidDel="00484514" w:rsidRDefault="0046262E" w:rsidP="0046262E">
            <w:pPr>
              <w:ind w:right="-72"/>
              <w:jc w:val="right"/>
              <w:rPr>
                <w:rFonts w:ascii="Arial" w:hAnsi="Arial" w:cs="Arial"/>
                <w:sz w:val="18"/>
                <w:szCs w:val="18"/>
              </w:rPr>
            </w:pPr>
          </w:p>
        </w:tc>
        <w:tc>
          <w:tcPr>
            <w:tcW w:w="674" w:type="pct"/>
            <w:tcBorders>
              <w:top w:val="single" w:sz="4" w:space="0" w:color="auto"/>
            </w:tcBorders>
            <w:vAlign w:val="bottom"/>
          </w:tcPr>
          <w:p w14:paraId="22815C0A" w14:textId="77777777" w:rsidR="0046262E" w:rsidRPr="004A51D3" w:rsidDel="00484514" w:rsidRDefault="0046262E" w:rsidP="0046262E">
            <w:pPr>
              <w:ind w:right="-72"/>
              <w:jc w:val="right"/>
              <w:rPr>
                <w:rFonts w:ascii="Arial" w:hAnsi="Arial" w:cs="Arial"/>
                <w:sz w:val="18"/>
                <w:szCs w:val="18"/>
              </w:rPr>
            </w:pPr>
          </w:p>
        </w:tc>
        <w:tc>
          <w:tcPr>
            <w:tcW w:w="673" w:type="pct"/>
            <w:tcBorders>
              <w:top w:val="single" w:sz="4" w:space="0" w:color="auto"/>
            </w:tcBorders>
            <w:shd w:val="clear" w:color="auto" w:fill="FAFAFA"/>
            <w:vAlign w:val="bottom"/>
          </w:tcPr>
          <w:p w14:paraId="57B4A95F" w14:textId="77777777" w:rsidR="0046262E" w:rsidRPr="004A51D3" w:rsidDel="00484514" w:rsidRDefault="0046262E" w:rsidP="0046262E">
            <w:pPr>
              <w:ind w:right="-72"/>
              <w:jc w:val="right"/>
              <w:rPr>
                <w:rFonts w:ascii="Arial" w:hAnsi="Arial" w:cs="Arial"/>
                <w:sz w:val="18"/>
                <w:szCs w:val="18"/>
              </w:rPr>
            </w:pPr>
          </w:p>
        </w:tc>
        <w:tc>
          <w:tcPr>
            <w:tcW w:w="668" w:type="pct"/>
            <w:tcBorders>
              <w:top w:val="single" w:sz="4" w:space="0" w:color="auto"/>
            </w:tcBorders>
            <w:vAlign w:val="bottom"/>
          </w:tcPr>
          <w:p w14:paraId="48D29520" w14:textId="77777777" w:rsidR="0046262E" w:rsidRPr="004A51D3" w:rsidDel="00484514" w:rsidRDefault="0046262E" w:rsidP="0046262E">
            <w:pPr>
              <w:ind w:right="-72"/>
              <w:jc w:val="right"/>
              <w:rPr>
                <w:rFonts w:ascii="Arial" w:hAnsi="Arial" w:cs="Arial"/>
                <w:sz w:val="18"/>
                <w:szCs w:val="18"/>
              </w:rPr>
            </w:pPr>
          </w:p>
        </w:tc>
      </w:tr>
      <w:tr w:rsidR="0046262E" w:rsidRPr="004A51D3" w14:paraId="3B556F56" w14:textId="77777777" w:rsidTr="0057174B">
        <w:tc>
          <w:tcPr>
            <w:tcW w:w="2354" w:type="pct"/>
            <w:vAlign w:val="bottom"/>
          </w:tcPr>
          <w:p w14:paraId="60ED22ED" w14:textId="77777777" w:rsidR="0046262E" w:rsidRPr="004A51D3" w:rsidRDefault="0046262E" w:rsidP="0046262E">
            <w:pPr>
              <w:ind w:left="540"/>
              <w:jc w:val="left"/>
              <w:rPr>
                <w:rFonts w:ascii="Arial" w:hAnsi="Arial" w:cs="Arial"/>
                <w:sz w:val="18"/>
                <w:szCs w:val="18"/>
              </w:rPr>
            </w:pPr>
            <w:r w:rsidRPr="004A51D3">
              <w:rPr>
                <w:rFonts w:ascii="Arial" w:hAnsi="Arial" w:cs="Arial"/>
                <w:sz w:val="18"/>
                <w:szCs w:val="18"/>
              </w:rPr>
              <w:t xml:space="preserve">   Subsidiaries</w:t>
            </w:r>
          </w:p>
        </w:tc>
        <w:tc>
          <w:tcPr>
            <w:tcW w:w="631" w:type="pct"/>
            <w:shd w:val="clear" w:color="auto" w:fill="FAFAFA"/>
            <w:vAlign w:val="bottom"/>
          </w:tcPr>
          <w:p w14:paraId="0461BA1D" w14:textId="0E83A3BD"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674" w:type="pct"/>
            <w:vAlign w:val="bottom"/>
          </w:tcPr>
          <w:p w14:paraId="342DA01C" w14:textId="6B2D3A23"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673" w:type="pct"/>
            <w:shd w:val="clear" w:color="auto" w:fill="FAFAFA"/>
            <w:vAlign w:val="bottom"/>
          </w:tcPr>
          <w:p w14:paraId="55642724" w14:textId="389DF4DE"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c>
          <w:tcPr>
            <w:tcW w:w="668" w:type="pct"/>
            <w:vAlign w:val="bottom"/>
          </w:tcPr>
          <w:p w14:paraId="7E3E692A" w14:textId="2A99CD61"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4A51D3">
              <w:rPr>
                <w:rFonts w:ascii="Arial" w:hAnsi="Arial" w:cs="Arial"/>
                <w:sz w:val="18"/>
                <w:szCs w:val="18"/>
              </w:rPr>
              <w:t>-</w:t>
            </w:r>
          </w:p>
        </w:tc>
      </w:tr>
      <w:tr w:rsidR="0046262E" w:rsidRPr="004A51D3" w14:paraId="56A22890" w14:textId="77777777" w:rsidTr="0057174B">
        <w:tc>
          <w:tcPr>
            <w:tcW w:w="2354" w:type="pct"/>
            <w:vAlign w:val="bottom"/>
          </w:tcPr>
          <w:p w14:paraId="27D5E78E" w14:textId="77777777" w:rsidR="0046262E" w:rsidRPr="004A51D3" w:rsidRDefault="0046262E" w:rsidP="0046262E">
            <w:pPr>
              <w:ind w:left="540"/>
              <w:jc w:val="left"/>
              <w:rPr>
                <w:rFonts w:ascii="Arial" w:hAnsi="Arial" w:cs="Arial"/>
                <w:sz w:val="18"/>
                <w:szCs w:val="18"/>
              </w:rPr>
            </w:pPr>
          </w:p>
        </w:tc>
        <w:tc>
          <w:tcPr>
            <w:tcW w:w="631" w:type="pct"/>
            <w:tcBorders>
              <w:top w:val="single" w:sz="4" w:space="0" w:color="auto"/>
            </w:tcBorders>
            <w:shd w:val="clear" w:color="auto" w:fill="FAFAFA"/>
            <w:vAlign w:val="bottom"/>
          </w:tcPr>
          <w:p w14:paraId="5420EEC1" w14:textId="77777777" w:rsidR="0046262E" w:rsidRPr="004A51D3" w:rsidDel="00484514" w:rsidRDefault="0046262E" w:rsidP="0046262E">
            <w:pPr>
              <w:ind w:right="-72"/>
              <w:jc w:val="right"/>
              <w:rPr>
                <w:rFonts w:ascii="Arial" w:hAnsi="Arial" w:cs="Arial"/>
                <w:sz w:val="18"/>
                <w:szCs w:val="18"/>
              </w:rPr>
            </w:pPr>
          </w:p>
        </w:tc>
        <w:tc>
          <w:tcPr>
            <w:tcW w:w="674" w:type="pct"/>
            <w:tcBorders>
              <w:top w:val="single" w:sz="4" w:space="0" w:color="auto"/>
            </w:tcBorders>
            <w:vAlign w:val="bottom"/>
          </w:tcPr>
          <w:p w14:paraId="0E74367C" w14:textId="77777777" w:rsidR="0046262E" w:rsidRPr="004A51D3" w:rsidDel="00484514" w:rsidRDefault="0046262E" w:rsidP="0046262E">
            <w:pPr>
              <w:ind w:right="-72"/>
              <w:jc w:val="right"/>
              <w:rPr>
                <w:rFonts w:ascii="Arial" w:hAnsi="Arial" w:cs="Arial"/>
                <w:sz w:val="18"/>
                <w:szCs w:val="18"/>
              </w:rPr>
            </w:pPr>
          </w:p>
        </w:tc>
        <w:tc>
          <w:tcPr>
            <w:tcW w:w="673" w:type="pct"/>
            <w:tcBorders>
              <w:top w:val="single" w:sz="4" w:space="0" w:color="auto"/>
            </w:tcBorders>
            <w:shd w:val="clear" w:color="auto" w:fill="FAFAFA"/>
            <w:vAlign w:val="bottom"/>
          </w:tcPr>
          <w:p w14:paraId="1B5AFAC1" w14:textId="77777777" w:rsidR="0046262E" w:rsidRPr="004A51D3" w:rsidDel="00484514" w:rsidRDefault="0046262E" w:rsidP="0046262E">
            <w:pPr>
              <w:ind w:right="-72"/>
              <w:jc w:val="right"/>
              <w:rPr>
                <w:rFonts w:ascii="Arial" w:hAnsi="Arial" w:cs="Arial"/>
                <w:sz w:val="18"/>
                <w:szCs w:val="18"/>
              </w:rPr>
            </w:pPr>
          </w:p>
        </w:tc>
        <w:tc>
          <w:tcPr>
            <w:tcW w:w="668" w:type="pct"/>
            <w:tcBorders>
              <w:top w:val="single" w:sz="4" w:space="0" w:color="auto"/>
            </w:tcBorders>
            <w:vAlign w:val="bottom"/>
          </w:tcPr>
          <w:p w14:paraId="0C529170" w14:textId="77777777" w:rsidR="0046262E" w:rsidRPr="004A51D3" w:rsidDel="00484514" w:rsidRDefault="0046262E" w:rsidP="0046262E">
            <w:pPr>
              <w:tabs>
                <w:tab w:val="left" w:pos="284"/>
                <w:tab w:val="left" w:pos="851"/>
                <w:tab w:val="left" w:pos="1418"/>
              </w:tabs>
              <w:ind w:right="-72"/>
              <w:jc w:val="right"/>
              <w:rPr>
                <w:rFonts w:ascii="Arial" w:hAnsi="Arial" w:cs="Arial"/>
                <w:sz w:val="18"/>
                <w:szCs w:val="18"/>
              </w:rPr>
            </w:pPr>
          </w:p>
        </w:tc>
      </w:tr>
      <w:tr w:rsidR="0046262E" w:rsidRPr="004A51D3" w14:paraId="1B4D09AC" w14:textId="77777777" w:rsidTr="0057174B">
        <w:tc>
          <w:tcPr>
            <w:tcW w:w="2354" w:type="pct"/>
            <w:vAlign w:val="bottom"/>
          </w:tcPr>
          <w:p w14:paraId="2070AB3E" w14:textId="77777777" w:rsidR="0046262E" w:rsidRPr="004A51D3"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4A51D3">
              <w:rPr>
                <w:rFonts w:ascii="Arial" w:hAnsi="Arial" w:cs="Arial"/>
                <w:b/>
                <w:bCs/>
                <w:sz w:val="18"/>
                <w:szCs w:val="18"/>
                <w:lang w:val="en-US"/>
              </w:rPr>
              <w:t xml:space="preserve">Trade and other payables </w:t>
            </w:r>
          </w:p>
        </w:tc>
        <w:tc>
          <w:tcPr>
            <w:tcW w:w="631" w:type="pct"/>
            <w:shd w:val="clear" w:color="auto" w:fill="FAFAFA"/>
            <w:vAlign w:val="bottom"/>
          </w:tcPr>
          <w:p w14:paraId="1D6637D3"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75786C5F"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27E266BC"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14:paraId="338BF544"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6262E" w:rsidRPr="004A51D3" w14:paraId="2DEA54F6" w14:textId="77777777" w:rsidTr="0057174B">
        <w:tc>
          <w:tcPr>
            <w:tcW w:w="2354" w:type="pct"/>
            <w:vAlign w:val="bottom"/>
          </w:tcPr>
          <w:p w14:paraId="7578C866" w14:textId="19AB7EDF" w:rsidR="0046262E" w:rsidRPr="004A51D3"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4A51D3">
              <w:rPr>
                <w:rFonts w:ascii="Arial" w:hAnsi="Arial" w:cs="Arial"/>
                <w:sz w:val="18"/>
                <w:szCs w:val="18"/>
              </w:rPr>
              <w:t xml:space="preserve">   </w:t>
            </w:r>
            <w:r w:rsidRPr="004A51D3">
              <w:rPr>
                <w:rFonts w:ascii="Arial" w:hAnsi="Arial" w:cs="Arial"/>
                <w:sz w:val="18"/>
                <w:szCs w:val="18"/>
                <w:cs/>
              </w:rPr>
              <w:t>(</w:t>
            </w:r>
            <w:r w:rsidRPr="004A51D3">
              <w:rPr>
                <w:rFonts w:ascii="Arial" w:hAnsi="Arial" w:cs="Arial"/>
                <w:sz w:val="18"/>
                <w:szCs w:val="18"/>
              </w:rPr>
              <w:t>included in liabilities related to</w:t>
            </w:r>
          </w:p>
        </w:tc>
        <w:tc>
          <w:tcPr>
            <w:tcW w:w="631" w:type="pct"/>
            <w:shd w:val="clear" w:color="auto" w:fill="FAFAFA"/>
            <w:vAlign w:val="bottom"/>
          </w:tcPr>
          <w:p w14:paraId="35ACE4BF"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44D0383F"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030A9FF5"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14:paraId="49A73007" w14:textId="7777777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6262E" w:rsidRPr="004A51D3" w14:paraId="36E71129" w14:textId="77777777" w:rsidTr="0057174B">
        <w:tc>
          <w:tcPr>
            <w:tcW w:w="2354" w:type="pct"/>
            <w:vAlign w:val="bottom"/>
          </w:tcPr>
          <w:p w14:paraId="11CA38BD" w14:textId="24DF496F" w:rsidR="0046262E" w:rsidRPr="004A51D3"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4A51D3">
              <w:rPr>
                <w:rFonts w:ascii="Arial" w:hAnsi="Arial" w:cs="Arial"/>
                <w:sz w:val="18"/>
                <w:szCs w:val="18"/>
              </w:rPr>
              <w:t xml:space="preserve">      assets classified as held-for-sale</w:t>
            </w:r>
            <w:r w:rsidRPr="004A51D3">
              <w:rPr>
                <w:rFonts w:ascii="Arial" w:hAnsi="Arial" w:cs="Arial"/>
                <w:sz w:val="18"/>
                <w:szCs w:val="18"/>
                <w:cs/>
              </w:rPr>
              <w:t>)</w:t>
            </w:r>
          </w:p>
        </w:tc>
        <w:tc>
          <w:tcPr>
            <w:tcW w:w="631" w:type="pct"/>
            <w:shd w:val="clear" w:color="auto" w:fill="FAFAFA"/>
            <w:vAlign w:val="bottom"/>
          </w:tcPr>
          <w:p w14:paraId="15EF5632" w14:textId="2510EE35"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19CA8419" w14:textId="039DCE20"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093A74F3" w14:textId="32C9D284"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14:paraId="22A534CB" w14:textId="158F3AA7" w:rsidR="0046262E" w:rsidRPr="004A51D3" w:rsidDel="00484514"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6262E" w:rsidRPr="004A51D3" w14:paraId="40B1458B" w14:textId="77777777" w:rsidTr="0057174B">
        <w:tc>
          <w:tcPr>
            <w:tcW w:w="2354" w:type="pct"/>
            <w:vAlign w:val="bottom"/>
          </w:tcPr>
          <w:p w14:paraId="598A1B53" w14:textId="2362F3FC" w:rsidR="0046262E" w:rsidRPr="004A51D3" w:rsidRDefault="0046262E" w:rsidP="0046262E">
            <w:pPr>
              <w:ind w:left="540"/>
              <w:jc w:val="left"/>
              <w:rPr>
                <w:rFonts w:ascii="Arial" w:hAnsi="Arial" w:cs="Arial"/>
                <w:sz w:val="18"/>
                <w:szCs w:val="18"/>
              </w:rPr>
            </w:pPr>
            <w:r w:rsidRPr="004A51D3">
              <w:rPr>
                <w:rFonts w:ascii="Arial" w:hAnsi="Arial" w:cs="Arial"/>
                <w:sz w:val="18"/>
                <w:szCs w:val="18"/>
              </w:rPr>
              <w:t xml:space="preserve">   Related companies </w:t>
            </w:r>
          </w:p>
        </w:tc>
        <w:tc>
          <w:tcPr>
            <w:tcW w:w="631" w:type="pct"/>
            <w:tcBorders>
              <w:bottom w:val="single" w:sz="4" w:space="0" w:color="auto"/>
            </w:tcBorders>
            <w:shd w:val="clear" w:color="auto" w:fill="FAFAFA"/>
            <w:vAlign w:val="bottom"/>
          </w:tcPr>
          <w:p w14:paraId="2247194B" w14:textId="23F61FA6" w:rsidR="0046262E" w:rsidRPr="004A51D3" w:rsidRDefault="0046262E" w:rsidP="0046262E">
            <w:pPr>
              <w:ind w:right="-72"/>
              <w:jc w:val="right"/>
              <w:rPr>
                <w:rFonts w:ascii="Arial" w:hAnsi="Arial" w:cs="Arial"/>
                <w:sz w:val="18"/>
                <w:szCs w:val="18"/>
              </w:rPr>
            </w:pPr>
            <w:r w:rsidRPr="004A51D3">
              <w:rPr>
                <w:rFonts w:ascii="Arial" w:hAnsi="Arial" w:cs="Arial"/>
                <w:sz w:val="18"/>
                <w:szCs w:val="18"/>
              </w:rPr>
              <w:t>-</w:t>
            </w:r>
          </w:p>
        </w:tc>
        <w:tc>
          <w:tcPr>
            <w:tcW w:w="674" w:type="pct"/>
            <w:tcBorders>
              <w:bottom w:val="single" w:sz="4" w:space="0" w:color="auto"/>
            </w:tcBorders>
            <w:shd w:val="clear" w:color="auto" w:fill="auto"/>
            <w:vAlign w:val="bottom"/>
          </w:tcPr>
          <w:p w14:paraId="1CA2196E" w14:textId="69E9F32F" w:rsidR="0046262E" w:rsidRPr="004A51D3" w:rsidRDefault="00AD0F0E" w:rsidP="0046262E">
            <w:pPr>
              <w:ind w:right="-72"/>
              <w:jc w:val="right"/>
              <w:rPr>
                <w:rFonts w:ascii="Arial" w:hAnsi="Arial" w:cs="Arial"/>
                <w:sz w:val="18"/>
                <w:szCs w:val="18"/>
              </w:rPr>
            </w:pPr>
            <w:r w:rsidRPr="00AD0F0E">
              <w:rPr>
                <w:rFonts w:ascii="Arial" w:hAnsi="Arial" w:cs="Arial"/>
                <w:sz w:val="18"/>
                <w:szCs w:val="18"/>
              </w:rPr>
              <w:t>1</w:t>
            </w:r>
            <w:r w:rsidR="0046262E" w:rsidRPr="004A51D3">
              <w:rPr>
                <w:rFonts w:ascii="Arial" w:hAnsi="Arial" w:cs="Arial"/>
                <w:sz w:val="18"/>
                <w:szCs w:val="18"/>
              </w:rPr>
              <w:t>,</w:t>
            </w:r>
            <w:r w:rsidRPr="00AD0F0E">
              <w:rPr>
                <w:rFonts w:ascii="Arial" w:hAnsi="Arial" w:cs="Arial"/>
                <w:sz w:val="18"/>
                <w:szCs w:val="18"/>
              </w:rPr>
              <w:t>322</w:t>
            </w:r>
            <w:r w:rsidR="0046262E" w:rsidRPr="004A51D3">
              <w:rPr>
                <w:rFonts w:ascii="Arial" w:hAnsi="Arial" w:cs="Arial"/>
                <w:sz w:val="18"/>
                <w:szCs w:val="18"/>
              </w:rPr>
              <w:t>,</w:t>
            </w:r>
            <w:r w:rsidRPr="00AD0F0E">
              <w:rPr>
                <w:rFonts w:ascii="Arial" w:hAnsi="Arial" w:cs="Arial"/>
                <w:sz w:val="18"/>
                <w:szCs w:val="18"/>
              </w:rPr>
              <w:t>961</w:t>
            </w:r>
          </w:p>
        </w:tc>
        <w:tc>
          <w:tcPr>
            <w:tcW w:w="673" w:type="pct"/>
            <w:tcBorders>
              <w:bottom w:val="single" w:sz="4" w:space="0" w:color="auto"/>
            </w:tcBorders>
            <w:shd w:val="clear" w:color="auto" w:fill="FAFAFA"/>
            <w:vAlign w:val="bottom"/>
          </w:tcPr>
          <w:p w14:paraId="11B659DF" w14:textId="3428E671" w:rsidR="0046262E" w:rsidRPr="004A51D3" w:rsidRDefault="0046262E" w:rsidP="0046262E">
            <w:pPr>
              <w:ind w:right="-72"/>
              <w:jc w:val="right"/>
              <w:rPr>
                <w:rFonts w:ascii="Arial" w:hAnsi="Arial" w:cs="Arial"/>
                <w:sz w:val="18"/>
                <w:szCs w:val="18"/>
              </w:rPr>
            </w:pPr>
            <w:r w:rsidRPr="004A51D3">
              <w:rPr>
                <w:rFonts w:ascii="Arial" w:hAnsi="Arial" w:cs="Arial"/>
                <w:sz w:val="18"/>
                <w:szCs w:val="18"/>
              </w:rPr>
              <w:t>-</w:t>
            </w:r>
          </w:p>
        </w:tc>
        <w:tc>
          <w:tcPr>
            <w:tcW w:w="668" w:type="pct"/>
            <w:tcBorders>
              <w:bottom w:val="single" w:sz="4" w:space="0" w:color="auto"/>
            </w:tcBorders>
            <w:shd w:val="clear" w:color="auto" w:fill="auto"/>
            <w:vAlign w:val="bottom"/>
          </w:tcPr>
          <w:p w14:paraId="1BA26960" w14:textId="5DB67B96" w:rsidR="0046262E" w:rsidRPr="004A51D3" w:rsidRDefault="0046262E" w:rsidP="0046262E">
            <w:pPr>
              <w:ind w:right="-72"/>
              <w:jc w:val="right"/>
              <w:rPr>
                <w:rFonts w:ascii="Arial" w:hAnsi="Arial" w:cs="Arial"/>
                <w:sz w:val="18"/>
                <w:szCs w:val="18"/>
                <w:lang w:val="en-US"/>
              </w:rPr>
            </w:pPr>
            <w:r w:rsidRPr="004A51D3">
              <w:rPr>
                <w:rFonts w:ascii="Arial" w:hAnsi="Arial" w:cs="Arial"/>
                <w:sz w:val="18"/>
                <w:szCs w:val="18"/>
              </w:rPr>
              <w:t>-</w:t>
            </w:r>
          </w:p>
        </w:tc>
      </w:tr>
      <w:tr w:rsidR="0046262E" w:rsidRPr="004A51D3" w14:paraId="099111B9" w14:textId="77777777" w:rsidTr="0057174B">
        <w:tc>
          <w:tcPr>
            <w:tcW w:w="2354" w:type="pct"/>
            <w:vAlign w:val="bottom"/>
          </w:tcPr>
          <w:p w14:paraId="3AB63AED" w14:textId="77777777" w:rsidR="0046262E" w:rsidRPr="004A51D3" w:rsidRDefault="0046262E" w:rsidP="0046262E">
            <w:pPr>
              <w:ind w:left="540"/>
              <w:jc w:val="left"/>
              <w:rPr>
                <w:rFonts w:ascii="Arial" w:hAnsi="Arial" w:cs="Arial"/>
                <w:sz w:val="18"/>
                <w:szCs w:val="18"/>
              </w:rPr>
            </w:pPr>
          </w:p>
        </w:tc>
        <w:tc>
          <w:tcPr>
            <w:tcW w:w="631" w:type="pct"/>
            <w:shd w:val="clear" w:color="auto" w:fill="FAFAFA"/>
            <w:vAlign w:val="bottom"/>
          </w:tcPr>
          <w:p w14:paraId="7BFF7B8C" w14:textId="77777777" w:rsidR="0046262E" w:rsidRPr="004A51D3" w:rsidRDefault="0046262E" w:rsidP="0046262E">
            <w:pPr>
              <w:ind w:right="-72"/>
              <w:jc w:val="right"/>
              <w:rPr>
                <w:rFonts w:ascii="Arial" w:hAnsi="Arial" w:cs="Arial"/>
                <w:sz w:val="18"/>
                <w:szCs w:val="18"/>
              </w:rPr>
            </w:pPr>
          </w:p>
        </w:tc>
        <w:tc>
          <w:tcPr>
            <w:tcW w:w="674" w:type="pct"/>
            <w:vAlign w:val="bottom"/>
          </w:tcPr>
          <w:p w14:paraId="1333A7D1" w14:textId="77777777" w:rsidR="0046262E" w:rsidRPr="004A51D3" w:rsidRDefault="0046262E" w:rsidP="0046262E">
            <w:pPr>
              <w:ind w:right="-72"/>
              <w:jc w:val="right"/>
              <w:rPr>
                <w:rFonts w:ascii="Arial" w:hAnsi="Arial" w:cs="Arial"/>
                <w:sz w:val="18"/>
                <w:szCs w:val="18"/>
              </w:rPr>
            </w:pPr>
          </w:p>
        </w:tc>
        <w:tc>
          <w:tcPr>
            <w:tcW w:w="673" w:type="pct"/>
            <w:shd w:val="clear" w:color="auto" w:fill="FAFAFA"/>
            <w:vAlign w:val="bottom"/>
          </w:tcPr>
          <w:p w14:paraId="3FB9BD70" w14:textId="77777777" w:rsidR="0046262E" w:rsidRPr="004A51D3" w:rsidRDefault="0046262E" w:rsidP="0046262E">
            <w:pPr>
              <w:ind w:right="-72"/>
              <w:jc w:val="right"/>
              <w:rPr>
                <w:rFonts w:ascii="Arial" w:hAnsi="Arial" w:cs="Arial"/>
                <w:sz w:val="18"/>
                <w:szCs w:val="18"/>
              </w:rPr>
            </w:pPr>
          </w:p>
        </w:tc>
        <w:tc>
          <w:tcPr>
            <w:tcW w:w="668" w:type="pct"/>
            <w:vAlign w:val="bottom"/>
          </w:tcPr>
          <w:p w14:paraId="53A55A96" w14:textId="77777777" w:rsidR="0046262E" w:rsidRPr="004A51D3" w:rsidRDefault="0046262E" w:rsidP="0046262E">
            <w:pPr>
              <w:ind w:right="-72"/>
              <w:jc w:val="right"/>
              <w:rPr>
                <w:rFonts w:ascii="Arial" w:hAnsi="Arial" w:cs="Arial"/>
                <w:sz w:val="18"/>
                <w:szCs w:val="18"/>
              </w:rPr>
            </w:pPr>
          </w:p>
        </w:tc>
      </w:tr>
      <w:tr w:rsidR="0046262E" w:rsidRPr="004A51D3" w14:paraId="082E678F" w14:textId="77777777" w:rsidTr="0057174B">
        <w:trPr>
          <w:trHeight w:val="65"/>
        </w:trPr>
        <w:tc>
          <w:tcPr>
            <w:tcW w:w="2354" w:type="pct"/>
            <w:vAlign w:val="bottom"/>
          </w:tcPr>
          <w:p w14:paraId="578674BF" w14:textId="77777777" w:rsidR="0046262E" w:rsidRPr="004A51D3"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b/>
                <w:bCs/>
                <w:w w:val="105"/>
                <w:sz w:val="18"/>
                <w:szCs w:val="18"/>
              </w:rPr>
            </w:pPr>
            <w:bookmarkStart w:id="40" w:name="_Hlk128434898"/>
            <w:r w:rsidRPr="004A51D3">
              <w:rPr>
                <w:rFonts w:ascii="Arial" w:hAnsi="Arial" w:cs="Arial"/>
                <w:b/>
                <w:bCs/>
                <w:w w:val="105"/>
                <w:sz w:val="18"/>
                <w:szCs w:val="18"/>
              </w:rPr>
              <w:t>Accrued expenses</w:t>
            </w:r>
          </w:p>
          <w:p w14:paraId="33D38DE6" w14:textId="4F77E00A" w:rsidR="0046262E" w:rsidRPr="004A51D3"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w w:val="105"/>
                <w:sz w:val="18"/>
                <w:szCs w:val="18"/>
              </w:rPr>
            </w:pPr>
            <w:r w:rsidRPr="004A51D3">
              <w:rPr>
                <w:rFonts w:ascii="Arial" w:hAnsi="Arial" w:cs="Arial"/>
                <w:w w:val="105"/>
                <w:sz w:val="18"/>
                <w:szCs w:val="18"/>
              </w:rPr>
              <w:t xml:space="preserve">   Related companies</w:t>
            </w:r>
          </w:p>
        </w:tc>
        <w:tc>
          <w:tcPr>
            <w:tcW w:w="631" w:type="pct"/>
            <w:tcBorders>
              <w:bottom w:val="single" w:sz="4" w:space="0" w:color="auto"/>
            </w:tcBorders>
            <w:shd w:val="clear" w:color="auto" w:fill="FAFAFA"/>
            <w:vAlign w:val="bottom"/>
          </w:tcPr>
          <w:p w14:paraId="55F780BA" w14:textId="169FDBEB" w:rsidR="0046262E" w:rsidRPr="004A51D3" w:rsidRDefault="00AD0F0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540</w:t>
            </w:r>
            <w:r w:rsidR="0046262E" w:rsidRPr="004A51D3">
              <w:rPr>
                <w:rFonts w:ascii="Arial" w:hAnsi="Arial" w:cs="Arial"/>
                <w:sz w:val="18"/>
                <w:szCs w:val="18"/>
              </w:rPr>
              <w:t>,</w:t>
            </w:r>
            <w:r w:rsidRPr="00AD0F0E">
              <w:rPr>
                <w:rFonts w:ascii="Arial" w:hAnsi="Arial" w:cs="Arial"/>
                <w:sz w:val="18"/>
                <w:szCs w:val="18"/>
              </w:rPr>
              <w:t>479</w:t>
            </w:r>
          </w:p>
        </w:tc>
        <w:tc>
          <w:tcPr>
            <w:tcW w:w="674" w:type="pct"/>
            <w:tcBorders>
              <w:bottom w:val="single" w:sz="4" w:space="0" w:color="auto"/>
            </w:tcBorders>
            <w:vAlign w:val="bottom"/>
          </w:tcPr>
          <w:p w14:paraId="1312470D" w14:textId="4E5D65C6" w:rsidR="0046262E" w:rsidRPr="004A51D3" w:rsidRDefault="00AD0F0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1</w:t>
            </w:r>
            <w:r w:rsidR="0046262E" w:rsidRPr="004A51D3">
              <w:rPr>
                <w:rFonts w:ascii="Arial" w:hAnsi="Arial" w:cs="Arial"/>
                <w:sz w:val="18"/>
                <w:szCs w:val="18"/>
              </w:rPr>
              <w:t>,</w:t>
            </w:r>
            <w:r w:rsidRPr="00AD0F0E">
              <w:rPr>
                <w:rFonts w:ascii="Arial" w:hAnsi="Arial" w:cs="Arial"/>
                <w:sz w:val="18"/>
                <w:szCs w:val="18"/>
              </w:rPr>
              <w:t>765</w:t>
            </w:r>
            <w:r w:rsidR="0046262E" w:rsidRPr="004A51D3">
              <w:rPr>
                <w:rFonts w:ascii="Arial" w:hAnsi="Arial" w:cs="Arial"/>
                <w:sz w:val="18"/>
                <w:szCs w:val="18"/>
              </w:rPr>
              <w:t>,</w:t>
            </w:r>
            <w:r w:rsidRPr="00AD0F0E">
              <w:rPr>
                <w:rFonts w:ascii="Arial" w:hAnsi="Arial" w:cs="Arial"/>
                <w:sz w:val="18"/>
                <w:szCs w:val="18"/>
              </w:rPr>
              <w:t>431</w:t>
            </w:r>
          </w:p>
        </w:tc>
        <w:tc>
          <w:tcPr>
            <w:tcW w:w="673" w:type="pct"/>
            <w:tcBorders>
              <w:bottom w:val="single" w:sz="4" w:space="0" w:color="auto"/>
            </w:tcBorders>
            <w:shd w:val="clear" w:color="auto" w:fill="FAFAFA"/>
            <w:vAlign w:val="bottom"/>
          </w:tcPr>
          <w:p w14:paraId="3F3C6B48" w14:textId="49156261" w:rsidR="0046262E" w:rsidRPr="004A51D3" w:rsidRDefault="00AD0F0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534</w:t>
            </w:r>
            <w:r w:rsidR="0046262E" w:rsidRPr="004A51D3">
              <w:rPr>
                <w:rFonts w:ascii="Arial" w:hAnsi="Arial" w:cs="Arial"/>
                <w:sz w:val="18"/>
                <w:szCs w:val="18"/>
              </w:rPr>
              <w:t>,</w:t>
            </w:r>
            <w:r w:rsidRPr="00AD0F0E">
              <w:rPr>
                <w:rFonts w:ascii="Arial" w:hAnsi="Arial" w:cs="Arial"/>
                <w:sz w:val="18"/>
                <w:szCs w:val="18"/>
              </w:rPr>
              <w:t>059</w:t>
            </w:r>
          </w:p>
        </w:tc>
        <w:tc>
          <w:tcPr>
            <w:tcW w:w="668" w:type="pct"/>
            <w:tcBorders>
              <w:bottom w:val="single" w:sz="4" w:space="0" w:color="auto"/>
            </w:tcBorders>
            <w:vAlign w:val="bottom"/>
          </w:tcPr>
          <w:p w14:paraId="0BEC6D6B" w14:textId="189C6C75" w:rsidR="0046262E" w:rsidRPr="004A51D3" w:rsidRDefault="00AD0F0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AD0F0E">
              <w:rPr>
                <w:rFonts w:ascii="Arial" w:hAnsi="Arial" w:cs="Arial"/>
                <w:sz w:val="18"/>
                <w:szCs w:val="18"/>
              </w:rPr>
              <w:t>1</w:t>
            </w:r>
            <w:r w:rsidR="0046262E" w:rsidRPr="004A51D3">
              <w:rPr>
                <w:rFonts w:ascii="Arial" w:hAnsi="Arial" w:cs="Arial"/>
                <w:sz w:val="18"/>
                <w:szCs w:val="18"/>
              </w:rPr>
              <w:t>,</w:t>
            </w:r>
            <w:r w:rsidRPr="00AD0F0E">
              <w:rPr>
                <w:rFonts w:ascii="Arial" w:hAnsi="Arial" w:cs="Arial"/>
                <w:sz w:val="18"/>
                <w:szCs w:val="18"/>
              </w:rPr>
              <w:t>765</w:t>
            </w:r>
            <w:r w:rsidR="0046262E" w:rsidRPr="004A51D3">
              <w:rPr>
                <w:rFonts w:ascii="Arial" w:hAnsi="Arial" w:cs="Arial"/>
                <w:sz w:val="18"/>
                <w:szCs w:val="18"/>
              </w:rPr>
              <w:t>,</w:t>
            </w:r>
            <w:r w:rsidRPr="00AD0F0E">
              <w:rPr>
                <w:rFonts w:ascii="Arial" w:hAnsi="Arial" w:cs="Arial"/>
                <w:sz w:val="18"/>
                <w:szCs w:val="18"/>
              </w:rPr>
              <w:t>028</w:t>
            </w:r>
          </w:p>
        </w:tc>
      </w:tr>
      <w:bookmarkEnd w:id="40"/>
      <w:tr w:rsidR="0046262E" w:rsidRPr="004A51D3" w14:paraId="35A1138C" w14:textId="77777777" w:rsidTr="0057174B">
        <w:trPr>
          <w:trHeight w:val="65"/>
        </w:trPr>
        <w:tc>
          <w:tcPr>
            <w:tcW w:w="2354" w:type="pct"/>
            <w:vAlign w:val="bottom"/>
          </w:tcPr>
          <w:p w14:paraId="77478993" w14:textId="77777777" w:rsidR="0046262E" w:rsidRPr="004A51D3"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b/>
                <w:bCs/>
                <w:w w:val="105"/>
                <w:sz w:val="18"/>
                <w:szCs w:val="18"/>
              </w:rPr>
            </w:pPr>
          </w:p>
        </w:tc>
        <w:tc>
          <w:tcPr>
            <w:tcW w:w="631" w:type="pct"/>
            <w:tcBorders>
              <w:top w:val="single" w:sz="4" w:space="0" w:color="auto"/>
            </w:tcBorders>
            <w:shd w:val="clear" w:color="auto" w:fill="FAFAFA"/>
            <w:vAlign w:val="bottom"/>
          </w:tcPr>
          <w:p w14:paraId="0E75C830" w14:textId="77777777"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tcBorders>
              <w:top w:val="single" w:sz="4" w:space="0" w:color="auto"/>
            </w:tcBorders>
            <w:vAlign w:val="bottom"/>
          </w:tcPr>
          <w:p w14:paraId="578D8F9C" w14:textId="77777777"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tcBorders>
              <w:top w:val="single" w:sz="4" w:space="0" w:color="auto"/>
            </w:tcBorders>
            <w:shd w:val="clear" w:color="auto" w:fill="FAFAFA"/>
            <w:vAlign w:val="bottom"/>
          </w:tcPr>
          <w:p w14:paraId="6CCB3A06" w14:textId="77777777"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8" w:type="pct"/>
            <w:tcBorders>
              <w:top w:val="single" w:sz="4" w:space="0" w:color="auto"/>
            </w:tcBorders>
            <w:vAlign w:val="bottom"/>
          </w:tcPr>
          <w:p w14:paraId="4B7DD6AA" w14:textId="77777777"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6262E" w:rsidRPr="004A51D3" w14:paraId="0A9FADE6" w14:textId="77777777" w:rsidTr="0057174B">
        <w:trPr>
          <w:trHeight w:val="65"/>
        </w:trPr>
        <w:tc>
          <w:tcPr>
            <w:tcW w:w="2354" w:type="pct"/>
            <w:vAlign w:val="bottom"/>
          </w:tcPr>
          <w:p w14:paraId="1D61A8E5" w14:textId="4ACFAB0F" w:rsidR="0046262E" w:rsidRPr="004A51D3" w:rsidRDefault="0046262E" w:rsidP="0046262E">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r w:rsidRPr="004A51D3">
              <w:rPr>
                <w:rFonts w:ascii="Arial" w:hAnsi="Arial" w:cs="Arial"/>
                <w:b/>
                <w:bCs/>
                <w:w w:val="105"/>
                <w:sz w:val="18"/>
                <w:szCs w:val="18"/>
              </w:rPr>
              <w:t>Lease liabilities</w:t>
            </w:r>
          </w:p>
        </w:tc>
        <w:tc>
          <w:tcPr>
            <w:tcW w:w="631" w:type="pct"/>
            <w:shd w:val="clear" w:color="auto" w:fill="FAFAFA"/>
            <w:vAlign w:val="bottom"/>
          </w:tcPr>
          <w:p w14:paraId="469925FE" w14:textId="77777777"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4" w:type="pct"/>
            <w:vAlign w:val="bottom"/>
          </w:tcPr>
          <w:p w14:paraId="7C536214" w14:textId="77777777"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73" w:type="pct"/>
            <w:shd w:val="clear" w:color="auto" w:fill="FAFAFA"/>
            <w:vAlign w:val="bottom"/>
          </w:tcPr>
          <w:p w14:paraId="25E68D2E" w14:textId="77777777"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668" w:type="pct"/>
            <w:vAlign w:val="bottom"/>
          </w:tcPr>
          <w:p w14:paraId="18C2F78D" w14:textId="77777777" w:rsidR="0046262E" w:rsidRPr="004A51D3" w:rsidRDefault="0046262E" w:rsidP="0046262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6262E" w:rsidRPr="004A51D3" w14:paraId="67D2FEF8" w14:textId="77777777" w:rsidTr="0057174B">
        <w:tc>
          <w:tcPr>
            <w:tcW w:w="2354" w:type="pct"/>
            <w:vAlign w:val="bottom"/>
          </w:tcPr>
          <w:p w14:paraId="2ADF0395" w14:textId="77777777" w:rsidR="0046262E" w:rsidRPr="004A51D3" w:rsidRDefault="0046262E" w:rsidP="0046262E">
            <w:pPr>
              <w:ind w:left="540"/>
              <w:jc w:val="left"/>
              <w:rPr>
                <w:rFonts w:ascii="Arial" w:hAnsi="Arial" w:cs="Arial"/>
                <w:b/>
                <w:bCs/>
                <w:w w:val="105"/>
                <w:sz w:val="18"/>
                <w:szCs w:val="18"/>
              </w:rPr>
            </w:pPr>
            <w:r w:rsidRPr="004A51D3">
              <w:rPr>
                <w:rFonts w:ascii="Arial" w:hAnsi="Arial" w:cs="Arial"/>
                <w:sz w:val="18"/>
                <w:szCs w:val="18"/>
              </w:rPr>
              <w:t xml:space="preserve">   Related companies</w:t>
            </w:r>
          </w:p>
        </w:tc>
        <w:tc>
          <w:tcPr>
            <w:tcW w:w="631" w:type="pct"/>
            <w:tcBorders>
              <w:bottom w:val="single" w:sz="4" w:space="0" w:color="auto"/>
            </w:tcBorders>
            <w:shd w:val="clear" w:color="auto" w:fill="FAFAFA"/>
            <w:vAlign w:val="bottom"/>
          </w:tcPr>
          <w:p w14:paraId="4899395B" w14:textId="38DCEE5A" w:rsidR="0046262E" w:rsidRPr="004A51D3" w:rsidRDefault="00AD0F0E" w:rsidP="0046262E">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256</w:t>
            </w:r>
            <w:r w:rsidR="0046262E" w:rsidRPr="004A51D3">
              <w:rPr>
                <w:rFonts w:ascii="Arial" w:hAnsi="Arial" w:cs="Arial"/>
                <w:sz w:val="18"/>
                <w:szCs w:val="18"/>
              </w:rPr>
              <w:t>,</w:t>
            </w:r>
            <w:r w:rsidRPr="00AD0F0E">
              <w:rPr>
                <w:rFonts w:ascii="Arial" w:hAnsi="Arial" w:cs="Arial"/>
                <w:sz w:val="18"/>
                <w:szCs w:val="18"/>
              </w:rPr>
              <w:t>270</w:t>
            </w:r>
          </w:p>
        </w:tc>
        <w:tc>
          <w:tcPr>
            <w:tcW w:w="674" w:type="pct"/>
            <w:tcBorders>
              <w:bottom w:val="single" w:sz="4" w:space="0" w:color="auto"/>
            </w:tcBorders>
            <w:shd w:val="clear" w:color="auto" w:fill="auto"/>
            <w:vAlign w:val="bottom"/>
          </w:tcPr>
          <w:p w14:paraId="393A23D0" w14:textId="2B82CFCC" w:rsidR="0046262E" w:rsidRPr="004A51D3" w:rsidRDefault="00AD0F0E" w:rsidP="0046262E">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5</w:t>
            </w:r>
            <w:r w:rsidR="0046262E" w:rsidRPr="004A51D3">
              <w:rPr>
                <w:rFonts w:ascii="Arial" w:hAnsi="Arial" w:cs="Arial"/>
                <w:sz w:val="18"/>
                <w:szCs w:val="18"/>
              </w:rPr>
              <w:t>,</w:t>
            </w:r>
            <w:r w:rsidRPr="00AD0F0E">
              <w:rPr>
                <w:rFonts w:ascii="Arial" w:hAnsi="Arial" w:cs="Arial"/>
                <w:sz w:val="18"/>
                <w:szCs w:val="18"/>
              </w:rPr>
              <w:t>794</w:t>
            </w:r>
            <w:r w:rsidR="0046262E" w:rsidRPr="004A51D3">
              <w:rPr>
                <w:rFonts w:ascii="Arial" w:hAnsi="Arial" w:cs="Arial"/>
                <w:sz w:val="18"/>
                <w:szCs w:val="18"/>
              </w:rPr>
              <w:t>,</w:t>
            </w:r>
            <w:r w:rsidRPr="00AD0F0E">
              <w:rPr>
                <w:rFonts w:ascii="Arial" w:hAnsi="Arial" w:cs="Arial"/>
                <w:sz w:val="18"/>
                <w:szCs w:val="18"/>
              </w:rPr>
              <w:t>593</w:t>
            </w:r>
          </w:p>
        </w:tc>
        <w:tc>
          <w:tcPr>
            <w:tcW w:w="673" w:type="pct"/>
            <w:tcBorders>
              <w:bottom w:val="single" w:sz="4" w:space="0" w:color="auto"/>
            </w:tcBorders>
            <w:shd w:val="clear" w:color="auto" w:fill="FAFAFA"/>
            <w:vAlign w:val="bottom"/>
          </w:tcPr>
          <w:p w14:paraId="067CAE8B" w14:textId="2C1861D1" w:rsidR="0046262E" w:rsidRPr="004A51D3" w:rsidRDefault="00AD0F0E" w:rsidP="0046262E">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253</w:t>
            </w:r>
            <w:r w:rsidR="0046262E" w:rsidRPr="004A51D3">
              <w:rPr>
                <w:rFonts w:ascii="Arial" w:hAnsi="Arial" w:cs="Arial"/>
                <w:sz w:val="18"/>
                <w:szCs w:val="18"/>
              </w:rPr>
              <w:t>,</w:t>
            </w:r>
            <w:r w:rsidRPr="00AD0F0E">
              <w:rPr>
                <w:rFonts w:ascii="Arial" w:hAnsi="Arial" w:cs="Arial"/>
                <w:sz w:val="18"/>
                <w:szCs w:val="18"/>
              </w:rPr>
              <w:t>075</w:t>
            </w:r>
          </w:p>
        </w:tc>
        <w:tc>
          <w:tcPr>
            <w:tcW w:w="668" w:type="pct"/>
            <w:tcBorders>
              <w:bottom w:val="single" w:sz="4" w:space="0" w:color="auto"/>
            </w:tcBorders>
            <w:shd w:val="clear" w:color="auto" w:fill="auto"/>
            <w:vAlign w:val="bottom"/>
          </w:tcPr>
          <w:p w14:paraId="7840C503" w14:textId="56C42C26" w:rsidR="0046262E" w:rsidRPr="004A51D3" w:rsidRDefault="00AD0F0E" w:rsidP="0046262E">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5</w:t>
            </w:r>
            <w:r w:rsidR="0046262E" w:rsidRPr="004A51D3">
              <w:rPr>
                <w:rFonts w:ascii="Arial" w:hAnsi="Arial" w:cs="Arial"/>
                <w:sz w:val="18"/>
                <w:szCs w:val="18"/>
              </w:rPr>
              <w:t>,</w:t>
            </w:r>
            <w:r w:rsidRPr="00AD0F0E">
              <w:rPr>
                <w:rFonts w:ascii="Arial" w:hAnsi="Arial" w:cs="Arial"/>
                <w:sz w:val="18"/>
                <w:szCs w:val="18"/>
              </w:rPr>
              <w:t>723</w:t>
            </w:r>
            <w:r w:rsidR="0046262E" w:rsidRPr="004A51D3">
              <w:rPr>
                <w:rFonts w:ascii="Arial" w:hAnsi="Arial" w:cs="Arial"/>
                <w:sz w:val="18"/>
                <w:szCs w:val="18"/>
              </w:rPr>
              <w:t>,</w:t>
            </w:r>
            <w:r w:rsidRPr="00AD0F0E">
              <w:rPr>
                <w:rFonts w:ascii="Arial" w:hAnsi="Arial" w:cs="Arial"/>
                <w:sz w:val="18"/>
                <w:szCs w:val="18"/>
              </w:rPr>
              <w:t>268</w:t>
            </w:r>
          </w:p>
        </w:tc>
      </w:tr>
    </w:tbl>
    <w:p w14:paraId="5BA9952E" w14:textId="671D48F1" w:rsidR="0057174B" w:rsidRPr="004A51D3" w:rsidRDefault="0057174B" w:rsidP="00C41072">
      <w:pPr>
        <w:ind w:left="540" w:hanging="540"/>
        <w:jc w:val="left"/>
        <w:rPr>
          <w:rFonts w:ascii="Arial" w:hAnsi="Arial" w:cs="Arial"/>
          <w:b/>
          <w:bCs/>
          <w:sz w:val="18"/>
          <w:szCs w:val="18"/>
        </w:rPr>
      </w:pPr>
    </w:p>
    <w:p w14:paraId="2E394BCA" w14:textId="77777777" w:rsidR="00AF4079" w:rsidRPr="004A51D3" w:rsidRDefault="0057174B" w:rsidP="00C41072">
      <w:pPr>
        <w:ind w:left="540" w:hanging="540"/>
        <w:jc w:val="left"/>
        <w:rPr>
          <w:rFonts w:ascii="Arial" w:hAnsi="Arial" w:cs="Arial"/>
          <w:b/>
          <w:bCs/>
          <w:sz w:val="18"/>
          <w:szCs w:val="18"/>
        </w:rPr>
      </w:pPr>
      <w:r w:rsidRPr="004A51D3">
        <w:rPr>
          <w:rFonts w:ascii="Arial" w:hAnsi="Arial" w:cs="Arial"/>
          <w:b/>
          <w:bCs/>
          <w:sz w:val="18"/>
          <w:szCs w:val="18"/>
        </w:rPr>
        <w:br w:type="page"/>
      </w:r>
    </w:p>
    <w:tbl>
      <w:tblPr>
        <w:tblW w:w="9446" w:type="dxa"/>
        <w:tblInd w:w="126" w:type="dxa"/>
        <w:shd w:val="clear" w:color="auto" w:fill="FFA543"/>
        <w:tblLayout w:type="fixed"/>
        <w:tblLook w:val="04A0" w:firstRow="1" w:lastRow="0" w:firstColumn="1" w:lastColumn="0" w:noHBand="0" w:noVBand="1"/>
      </w:tblPr>
      <w:tblGrid>
        <w:gridCol w:w="9446"/>
      </w:tblGrid>
      <w:tr w:rsidR="006434C9" w:rsidRPr="004A51D3" w14:paraId="0C10D415" w14:textId="77777777" w:rsidTr="00735F9F">
        <w:trPr>
          <w:trHeight w:val="386"/>
        </w:trPr>
        <w:tc>
          <w:tcPr>
            <w:tcW w:w="9446" w:type="dxa"/>
            <w:shd w:val="clear" w:color="auto" w:fill="FFA543"/>
            <w:vAlign w:val="center"/>
            <w:hideMark/>
          </w:tcPr>
          <w:p w14:paraId="58067DB1" w14:textId="3F6CCB06" w:rsidR="006434C9" w:rsidRPr="004A51D3" w:rsidRDefault="00AD0F0E" w:rsidP="00A072AA">
            <w:pPr>
              <w:tabs>
                <w:tab w:val="left" w:pos="432"/>
              </w:tabs>
              <w:ind w:left="540" w:hanging="540"/>
              <w:rPr>
                <w:rFonts w:ascii="Arial" w:hAnsi="Arial" w:cs="Arial"/>
                <w:color w:val="FFFFFF"/>
                <w:sz w:val="18"/>
                <w:szCs w:val="18"/>
              </w:rPr>
            </w:pPr>
            <w:r w:rsidRPr="00AD0F0E">
              <w:rPr>
                <w:rFonts w:ascii="Arial" w:hAnsi="Arial" w:cs="Arial"/>
                <w:b/>
                <w:bCs/>
                <w:color w:val="FFFFFF"/>
                <w:sz w:val="18"/>
                <w:szCs w:val="18"/>
              </w:rPr>
              <w:t>37</w:t>
            </w:r>
            <w:r w:rsidR="006434C9" w:rsidRPr="004A51D3">
              <w:rPr>
                <w:rFonts w:ascii="Arial" w:hAnsi="Arial" w:cs="Arial"/>
                <w:b/>
                <w:bCs/>
                <w:color w:val="FFFFFF"/>
                <w:sz w:val="18"/>
                <w:szCs w:val="18"/>
                <w:cs/>
                <w:lang w:val="en-US"/>
              </w:rPr>
              <w:tab/>
            </w:r>
            <w:r w:rsidR="006434C9" w:rsidRPr="004A51D3">
              <w:rPr>
                <w:rFonts w:ascii="Arial" w:hAnsi="Arial" w:cs="Arial"/>
                <w:b/>
                <w:bCs/>
                <w:color w:val="FFFFFF"/>
                <w:sz w:val="18"/>
                <w:szCs w:val="18"/>
              </w:rPr>
              <w:t>Related party transactions</w:t>
            </w:r>
            <w:r w:rsidR="006434C9" w:rsidRPr="004A51D3">
              <w:rPr>
                <w:rFonts w:ascii="Arial" w:hAnsi="Arial" w:cs="Arial"/>
                <w:color w:val="FFFFFF"/>
                <w:sz w:val="18"/>
                <w:szCs w:val="18"/>
              </w:rPr>
              <w:t xml:space="preserve"> (Cont’d)</w:t>
            </w:r>
          </w:p>
        </w:tc>
      </w:tr>
    </w:tbl>
    <w:p w14:paraId="2CE2D2CE" w14:textId="77777777" w:rsidR="006434C9" w:rsidRPr="004A51D3" w:rsidRDefault="006434C9" w:rsidP="00C41072">
      <w:pPr>
        <w:ind w:left="540" w:hanging="540"/>
        <w:jc w:val="left"/>
        <w:rPr>
          <w:rFonts w:ascii="Arial" w:hAnsi="Arial" w:cs="Arial"/>
          <w:bCs/>
          <w:sz w:val="18"/>
          <w:szCs w:val="18"/>
        </w:rPr>
      </w:pPr>
    </w:p>
    <w:p w14:paraId="13CCF00A" w14:textId="0B52A5F3" w:rsidR="005A05D9" w:rsidRPr="004A51D3" w:rsidRDefault="00AD0F0E" w:rsidP="007F060A">
      <w:pPr>
        <w:ind w:left="540" w:hanging="540"/>
        <w:rPr>
          <w:rFonts w:ascii="Arial" w:hAnsi="Arial" w:cs="Arial"/>
          <w:b/>
          <w:bCs/>
          <w:color w:val="CF4A02"/>
          <w:sz w:val="18"/>
          <w:szCs w:val="18"/>
        </w:rPr>
      </w:pPr>
      <w:r w:rsidRPr="00AD0F0E">
        <w:rPr>
          <w:rFonts w:ascii="Arial" w:hAnsi="Arial" w:cs="Arial"/>
          <w:b/>
          <w:bCs/>
          <w:color w:val="CF4A02"/>
          <w:sz w:val="18"/>
          <w:szCs w:val="18"/>
        </w:rPr>
        <w:t>37</w:t>
      </w:r>
      <w:r w:rsidR="005A05D9" w:rsidRPr="004A51D3">
        <w:rPr>
          <w:rFonts w:ascii="Arial" w:hAnsi="Arial" w:cs="Arial"/>
          <w:b/>
          <w:bCs/>
          <w:color w:val="CF4A02"/>
          <w:sz w:val="18"/>
          <w:szCs w:val="18"/>
        </w:rPr>
        <w:t>.</w:t>
      </w:r>
      <w:r w:rsidRPr="00AD0F0E">
        <w:rPr>
          <w:rFonts w:ascii="Arial" w:hAnsi="Arial" w:cs="Arial"/>
          <w:b/>
          <w:bCs/>
          <w:color w:val="CF4A02"/>
          <w:sz w:val="18"/>
          <w:szCs w:val="18"/>
        </w:rPr>
        <w:t>4</w:t>
      </w:r>
      <w:r w:rsidR="005A05D9" w:rsidRPr="004A51D3">
        <w:rPr>
          <w:rFonts w:ascii="Arial" w:hAnsi="Arial" w:cs="Arial"/>
          <w:b/>
          <w:bCs/>
          <w:color w:val="CF4A02"/>
          <w:sz w:val="18"/>
          <w:szCs w:val="18"/>
        </w:rPr>
        <w:tab/>
        <w:t xml:space="preserve">Short-term </w:t>
      </w:r>
      <w:r w:rsidR="00FA4947" w:rsidRPr="004A51D3">
        <w:rPr>
          <w:rFonts w:ascii="Arial" w:hAnsi="Arial" w:cs="Arial"/>
          <w:b/>
          <w:bCs/>
          <w:color w:val="CF4A02"/>
          <w:sz w:val="18"/>
          <w:szCs w:val="18"/>
        </w:rPr>
        <w:t>borrowings</w:t>
      </w:r>
      <w:r w:rsidR="005A05D9" w:rsidRPr="004A51D3">
        <w:rPr>
          <w:rFonts w:ascii="Arial" w:hAnsi="Arial" w:cs="Arial"/>
          <w:b/>
          <w:bCs/>
          <w:color w:val="CF4A02"/>
          <w:sz w:val="18"/>
          <w:szCs w:val="18"/>
        </w:rPr>
        <w:t xml:space="preserve"> to related parties</w:t>
      </w:r>
    </w:p>
    <w:p w14:paraId="38215972" w14:textId="77777777" w:rsidR="005A05D9" w:rsidRPr="004A51D3" w:rsidRDefault="005A05D9" w:rsidP="00C41072">
      <w:pPr>
        <w:ind w:left="1080" w:hanging="540"/>
        <w:rPr>
          <w:rFonts w:ascii="Arial"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CC4437" w:rsidRPr="004A51D3" w14:paraId="5AE1A0FD" w14:textId="77777777" w:rsidTr="009249E6">
        <w:tc>
          <w:tcPr>
            <w:tcW w:w="6678" w:type="dxa"/>
            <w:shd w:val="clear" w:color="auto" w:fill="auto"/>
          </w:tcPr>
          <w:p w14:paraId="72712B86" w14:textId="77777777" w:rsidR="00CC4437" w:rsidRPr="004A51D3" w:rsidRDefault="00CC4437" w:rsidP="007F060A">
            <w:pPr>
              <w:ind w:left="540" w:right="-117"/>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tcPr>
          <w:p w14:paraId="7A9FADF6" w14:textId="77777777" w:rsidR="00CC4437" w:rsidRPr="004A51D3" w:rsidRDefault="00CC4437" w:rsidP="007F060A">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r w:rsidRPr="004A51D3">
              <w:rPr>
                <w:rFonts w:ascii="Arial" w:eastAsia="Times New Roman" w:hAnsi="Arial" w:cs="Arial"/>
                <w:i w:val="0"/>
                <w:iCs w:val="0"/>
                <w:sz w:val="18"/>
                <w:szCs w:val="18"/>
                <w:lang w:val="en-US"/>
              </w:rPr>
              <w:t>financial statements</w:t>
            </w:r>
          </w:p>
        </w:tc>
      </w:tr>
      <w:tr w:rsidR="00CC4437" w:rsidRPr="004A51D3" w14:paraId="7CA91FD2" w14:textId="77777777" w:rsidTr="009249E6">
        <w:tc>
          <w:tcPr>
            <w:tcW w:w="6678" w:type="dxa"/>
            <w:shd w:val="clear" w:color="auto" w:fill="auto"/>
          </w:tcPr>
          <w:p w14:paraId="1CE9F609" w14:textId="77777777" w:rsidR="00CC4437" w:rsidRPr="004A51D3" w:rsidRDefault="00CC4437" w:rsidP="007F060A">
            <w:pPr>
              <w:ind w:left="540" w:right="-117"/>
              <w:rPr>
                <w:rFonts w:ascii="Arial" w:hAnsi="Arial" w:cs="Arial"/>
                <w:sz w:val="18"/>
                <w:szCs w:val="18"/>
                <w:lang w:val="en-US"/>
              </w:rPr>
            </w:pPr>
          </w:p>
        </w:tc>
        <w:tc>
          <w:tcPr>
            <w:tcW w:w="1440" w:type="dxa"/>
            <w:tcBorders>
              <w:top w:val="single" w:sz="4" w:space="0" w:color="auto"/>
            </w:tcBorders>
            <w:shd w:val="clear" w:color="auto" w:fill="auto"/>
            <w:vAlign w:val="bottom"/>
          </w:tcPr>
          <w:p w14:paraId="56906EDE" w14:textId="4E3F0017" w:rsidR="00CC4437" w:rsidRPr="004A51D3" w:rsidRDefault="00AD0F0E" w:rsidP="00C41072">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440" w:type="dxa"/>
            <w:tcBorders>
              <w:top w:val="single" w:sz="4" w:space="0" w:color="auto"/>
            </w:tcBorders>
            <w:vAlign w:val="bottom"/>
          </w:tcPr>
          <w:p w14:paraId="7DFA0BF1" w14:textId="1035F93E" w:rsidR="00CC4437" w:rsidRPr="004A51D3" w:rsidRDefault="00AD0F0E" w:rsidP="00C41072">
            <w:pPr>
              <w:pStyle w:val="Header"/>
              <w:ind w:right="-72"/>
              <w:jc w:val="right"/>
              <w:rPr>
                <w:rFonts w:ascii="Arial" w:hAnsi="Arial" w:cs="Arial"/>
                <w:b/>
                <w:bCs/>
                <w:sz w:val="18"/>
                <w:szCs w:val="18"/>
              </w:rPr>
            </w:pPr>
            <w:r w:rsidRPr="00AD0F0E">
              <w:rPr>
                <w:rFonts w:ascii="Arial" w:hAnsi="Arial" w:cs="Arial"/>
                <w:b/>
                <w:bCs/>
                <w:sz w:val="18"/>
                <w:szCs w:val="18"/>
              </w:rPr>
              <w:t>2021</w:t>
            </w:r>
          </w:p>
        </w:tc>
      </w:tr>
      <w:tr w:rsidR="00CC4437" w:rsidRPr="004A51D3" w14:paraId="7FA2373A" w14:textId="77777777" w:rsidTr="009249E6">
        <w:tc>
          <w:tcPr>
            <w:tcW w:w="6678" w:type="dxa"/>
            <w:shd w:val="clear" w:color="auto" w:fill="auto"/>
          </w:tcPr>
          <w:p w14:paraId="7F36C47B" w14:textId="77777777" w:rsidR="00CC4437" w:rsidRPr="004A51D3" w:rsidRDefault="00CC4437" w:rsidP="007F060A">
            <w:pPr>
              <w:ind w:left="540" w:right="-117"/>
              <w:rPr>
                <w:rFonts w:ascii="Arial" w:hAnsi="Arial" w:cs="Arial"/>
                <w:sz w:val="18"/>
                <w:szCs w:val="18"/>
                <w:lang w:val="en-US"/>
              </w:rPr>
            </w:pPr>
          </w:p>
        </w:tc>
        <w:tc>
          <w:tcPr>
            <w:tcW w:w="1440" w:type="dxa"/>
            <w:tcBorders>
              <w:bottom w:val="single" w:sz="4" w:space="0" w:color="auto"/>
            </w:tcBorders>
            <w:shd w:val="clear" w:color="auto" w:fill="auto"/>
            <w:vAlign w:val="bottom"/>
          </w:tcPr>
          <w:p w14:paraId="731C9300" w14:textId="77777777" w:rsidR="00CC4437" w:rsidRPr="004A51D3" w:rsidRDefault="00CC4437" w:rsidP="007F060A">
            <w:pPr>
              <w:ind w:right="-72"/>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Baht</w:t>
            </w:r>
          </w:p>
        </w:tc>
        <w:tc>
          <w:tcPr>
            <w:tcW w:w="1440" w:type="dxa"/>
            <w:tcBorders>
              <w:bottom w:val="single" w:sz="4" w:space="0" w:color="auto"/>
            </w:tcBorders>
            <w:shd w:val="clear" w:color="auto" w:fill="auto"/>
            <w:vAlign w:val="bottom"/>
          </w:tcPr>
          <w:p w14:paraId="2A404BA1" w14:textId="77777777" w:rsidR="00CC4437" w:rsidRPr="004A51D3" w:rsidRDefault="00CC4437" w:rsidP="007F060A">
            <w:pPr>
              <w:ind w:right="-72"/>
              <w:jc w:val="right"/>
              <w:rPr>
                <w:rFonts w:ascii="Arial" w:eastAsia="Times New Roman" w:hAnsi="Arial" w:cs="Arial"/>
                <w:b/>
                <w:bCs/>
                <w:sz w:val="18"/>
                <w:szCs w:val="18"/>
                <w:lang w:val="en-US"/>
              </w:rPr>
            </w:pPr>
            <w:r w:rsidRPr="004A51D3">
              <w:rPr>
                <w:rFonts w:ascii="Arial" w:eastAsia="Times New Roman" w:hAnsi="Arial" w:cs="Arial"/>
                <w:b/>
                <w:bCs/>
                <w:sz w:val="18"/>
                <w:szCs w:val="18"/>
                <w:lang w:val="en-US"/>
              </w:rPr>
              <w:t>Baht</w:t>
            </w:r>
          </w:p>
        </w:tc>
      </w:tr>
      <w:tr w:rsidR="00CC4437" w:rsidRPr="004A51D3" w14:paraId="704B2DB9" w14:textId="77777777" w:rsidTr="009249E6">
        <w:tc>
          <w:tcPr>
            <w:tcW w:w="6678" w:type="dxa"/>
            <w:shd w:val="clear" w:color="auto" w:fill="auto"/>
          </w:tcPr>
          <w:p w14:paraId="0D2DA0D0" w14:textId="77777777" w:rsidR="00CC4437" w:rsidRPr="004A51D3" w:rsidRDefault="00CC4437" w:rsidP="007F060A">
            <w:pPr>
              <w:ind w:left="540" w:right="-117"/>
              <w:rPr>
                <w:rFonts w:ascii="Arial" w:hAnsi="Arial" w:cs="Arial"/>
                <w:sz w:val="18"/>
                <w:szCs w:val="18"/>
                <w:lang w:val="en-US"/>
              </w:rPr>
            </w:pPr>
          </w:p>
        </w:tc>
        <w:tc>
          <w:tcPr>
            <w:tcW w:w="1440" w:type="dxa"/>
            <w:tcBorders>
              <w:top w:val="single" w:sz="4" w:space="0" w:color="auto"/>
            </w:tcBorders>
            <w:shd w:val="clear" w:color="auto" w:fill="FAFAFA"/>
          </w:tcPr>
          <w:p w14:paraId="2A7EFF0A" w14:textId="77777777" w:rsidR="00CC4437" w:rsidRPr="004A51D3" w:rsidRDefault="00CC4437" w:rsidP="00C41072">
            <w:pPr>
              <w:ind w:right="-72"/>
              <w:jc w:val="right"/>
              <w:rPr>
                <w:rFonts w:ascii="Arial" w:hAnsi="Arial" w:cs="Arial"/>
                <w:b/>
                <w:bCs/>
                <w:sz w:val="18"/>
                <w:szCs w:val="18"/>
                <w:lang w:val="en-US"/>
              </w:rPr>
            </w:pPr>
          </w:p>
        </w:tc>
        <w:tc>
          <w:tcPr>
            <w:tcW w:w="1440" w:type="dxa"/>
            <w:tcBorders>
              <w:top w:val="single" w:sz="4" w:space="0" w:color="auto"/>
            </w:tcBorders>
          </w:tcPr>
          <w:p w14:paraId="650AF44D" w14:textId="77777777" w:rsidR="00CC4437" w:rsidRPr="004A51D3" w:rsidRDefault="00CC4437" w:rsidP="00C41072">
            <w:pPr>
              <w:ind w:right="-72"/>
              <w:jc w:val="right"/>
              <w:rPr>
                <w:rFonts w:ascii="Arial" w:hAnsi="Arial" w:cs="Arial"/>
                <w:b/>
                <w:bCs/>
                <w:sz w:val="18"/>
                <w:szCs w:val="18"/>
                <w:lang w:val="en-US"/>
              </w:rPr>
            </w:pPr>
          </w:p>
        </w:tc>
      </w:tr>
      <w:tr w:rsidR="00CC4437" w:rsidRPr="004A51D3" w14:paraId="79A41038" w14:textId="77777777" w:rsidTr="009249E6">
        <w:tc>
          <w:tcPr>
            <w:tcW w:w="6678" w:type="dxa"/>
            <w:shd w:val="clear" w:color="auto" w:fill="auto"/>
            <w:vAlign w:val="bottom"/>
          </w:tcPr>
          <w:p w14:paraId="0F2606CC" w14:textId="77777777" w:rsidR="00CC4437" w:rsidRPr="004A51D3" w:rsidRDefault="00CC4437" w:rsidP="007F060A">
            <w:pPr>
              <w:ind w:left="540"/>
              <w:jc w:val="left"/>
              <w:rPr>
                <w:rFonts w:ascii="Arial" w:hAnsi="Arial" w:cs="Arial"/>
                <w:b/>
                <w:bCs/>
                <w:sz w:val="18"/>
                <w:szCs w:val="18"/>
                <w:cs/>
                <w:lang w:val="en-US"/>
              </w:rPr>
            </w:pPr>
            <w:r w:rsidRPr="004A51D3">
              <w:rPr>
                <w:rFonts w:ascii="Arial" w:hAnsi="Arial" w:cs="Arial"/>
                <w:b/>
                <w:bCs/>
                <w:spacing w:val="-4"/>
                <w:w w:val="105"/>
                <w:sz w:val="18"/>
                <w:szCs w:val="18"/>
                <w:lang w:val="en-US"/>
              </w:rPr>
              <w:t>Short-term borrowings to:</w:t>
            </w:r>
          </w:p>
        </w:tc>
        <w:tc>
          <w:tcPr>
            <w:tcW w:w="1440" w:type="dxa"/>
            <w:shd w:val="clear" w:color="auto" w:fill="FAFAFA"/>
            <w:vAlign w:val="bottom"/>
          </w:tcPr>
          <w:p w14:paraId="40DF8BDD" w14:textId="77777777" w:rsidR="00CC4437" w:rsidRPr="004A51D3" w:rsidRDefault="00CC4437" w:rsidP="00C41072">
            <w:pPr>
              <w:tabs>
                <w:tab w:val="left" w:pos="284"/>
                <w:tab w:val="left" w:pos="851"/>
                <w:tab w:val="left" w:pos="1418"/>
              </w:tabs>
              <w:ind w:right="-72"/>
              <w:jc w:val="right"/>
              <w:rPr>
                <w:rFonts w:ascii="Arial" w:hAnsi="Arial" w:cs="Arial"/>
                <w:sz w:val="18"/>
                <w:szCs w:val="18"/>
              </w:rPr>
            </w:pPr>
          </w:p>
        </w:tc>
        <w:tc>
          <w:tcPr>
            <w:tcW w:w="1440" w:type="dxa"/>
            <w:vAlign w:val="bottom"/>
          </w:tcPr>
          <w:p w14:paraId="5B056943" w14:textId="77777777" w:rsidR="00CC4437" w:rsidRPr="004A51D3" w:rsidRDefault="00CC4437" w:rsidP="00C41072">
            <w:pPr>
              <w:tabs>
                <w:tab w:val="left" w:pos="284"/>
                <w:tab w:val="left" w:pos="851"/>
                <w:tab w:val="left" w:pos="1418"/>
              </w:tabs>
              <w:ind w:right="-72"/>
              <w:jc w:val="right"/>
              <w:rPr>
                <w:rFonts w:ascii="Arial" w:hAnsi="Arial" w:cs="Arial"/>
                <w:sz w:val="18"/>
                <w:szCs w:val="18"/>
              </w:rPr>
            </w:pPr>
          </w:p>
        </w:tc>
      </w:tr>
      <w:tr w:rsidR="00783E89" w:rsidRPr="004A51D3" w14:paraId="6AC063F0" w14:textId="77777777" w:rsidTr="009249E6">
        <w:tc>
          <w:tcPr>
            <w:tcW w:w="6678" w:type="dxa"/>
            <w:shd w:val="clear" w:color="auto" w:fill="auto"/>
            <w:vAlign w:val="bottom"/>
          </w:tcPr>
          <w:p w14:paraId="260F2F3A" w14:textId="77777777" w:rsidR="00783E89" w:rsidRPr="004A51D3" w:rsidRDefault="00783E89" w:rsidP="00783E89">
            <w:pPr>
              <w:ind w:left="540"/>
              <w:jc w:val="left"/>
              <w:rPr>
                <w:rFonts w:ascii="Arial" w:hAnsi="Arial" w:cs="Arial"/>
                <w:b/>
                <w:bCs/>
                <w:spacing w:val="-4"/>
                <w:w w:val="105"/>
                <w:sz w:val="18"/>
                <w:szCs w:val="18"/>
                <w:lang w:val="en-US"/>
              </w:rPr>
            </w:pPr>
            <w:r w:rsidRPr="004A51D3">
              <w:rPr>
                <w:rFonts w:ascii="Arial" w:hAnsi="Arial" w:cs="Arial"/>
                <w:spacing w:val="-4"/>
                <w:w w:val="105"/>
                <w:sz w:val="18"/>
                <w:szCs w:val="18"/>
                <w:lang w:val="en-US"/>
              </w:rPr>
              <w:t xml:space="preserve">   Subsidiaries</w:t>
            </w:r>
          </w:p>
        </w:tc>
        <w:tc>
          <w:tcPr>
            <w:tcW w:w="1440" w:type="dxa"/>
            <w:shd w:val="clear" w:color="auto" w:fill="FAFAFA"/>
            <w:vAlign w:val="bottom"/>
          </w:tcPr>
          <w:p w14:paraId="2F9399B7" w14:textId="4BD55353" w:rsidR="00783E89" w:rsidRPr="004A51D3" w:rsidRDefault="00AD0F0E" w:rsidP="00783E89">
            <w:pPr>
              <w:ind w:right="-72"/>
              <w:jc w:val="right"/>
              <w:rPr>
                <w:rFonts w:ascii="Arial" w:hAnsi="Arial" w:cs="Arial"/>
                <w:sz w:val="18"/>
                <w:szCs w:val="18"/>
                <w:lang w:val="en-US"/>
              </w:rPr>
            </w:pPr>
            <w:r w:rsidRPr="00AD0F0E">
              <w:rPr>
                <w:rFonts w:ascii="Arial" w:hAnsi="Arial" w:cs="Arial"/>
                <w:sz w:val="18"/>
                <w:szCs w:val="18"/>
              </w:rPr>
              <w:t>470</w:t>
            </w:r>
            <w:r w:rsidR="003E3526" w:rsidRPr="004A51D3">
              <w:rPr>
                <w:rFonts w:ascii="Arial" w:hAnsi="Arial" w:cs="Arial"/>
                <w:sz w:val="18"/>
                <w:szCs w:val="18"/>
                <w:lang w:val="en-US"/>
              </w:rPr>
              <w:t>,</w:t>
            </w:r>
            <w:r w:rsidRPr="00AD0F0E">
              <w:rPr>
                <w:rFonts w:ascii="Arial" w:hAnsi="Arial" w:cs="Arial"/>
                <w:sz w:val="18"/>
                <w:szCs w:val="18"/>
              </w:rPr>
              <w:t>600</w:t>
            </w:r>
            <w:r w:rsidR="003E3526" w:rsidRPr="004A51D3">
              <w:rPr>
                <w:rFonts w:ascii="Arial" w:hAnsi="Arial" w:cs="Arial"/>
                <w:sz w:val="18"/>
                <w:szCs w:val="18"/>
                <w:lang w:val="en-US"/>
              </w:rPr>
              <w:t>,</w:t>
            </w:r>
            <w:r w:rsidRPr="00AD0F0E">
              <w:rPr>
                <w:rFonts w:ascii="Arial" w:hAnsi="Arial" w:cs="Arial"/>
                <w:sz w:val="18"/>
                <w:szCs w:val="18"/>
              </w:rPr>
              <w:t>000</w:t>
            </w:r>
          </w:p>
        </w:tc>
        <w:tc>
          <w:tcPr>
            <w:tcW w:w="1440" w:type="dxa"/>
            <w:vAlign w:val="bottom"/>
          </w:tcPr>
          <w:p w14:paraId="4C7CCC8F" w14:textId="14617B81" w:rsidR="00783E89" w:rsidRPr="004A51D3" w:rsidRDefault="00AD0F0E" w:rsidP="00783E89">
            <w:pPr>
              <w:ind w:right="-72"/>
              <w:jc w:val="right"/>
              <w:rPr>
                <w:rFonts w:ascii="Arial" w:hAnsi="Arial" w:cs="Arial"/>
                <w:sz w:val="18"/>
                <w:szCs w:val="18"/>
                <w:lang w:val="en-US"/>
              </w:rPr>
            </w:pPr>
            <w:r w:rsidRPr="00AD0F0E">
              <w:rPr>
                <w:rFonts w:ascii="Arial" w:hAnsi="Arial" w:cs="Arial"/>
                <w:sz w:val="18"/>
                <w:szCs w:val="18"/>
              </w:rPr>
              <w:t>1</w:t>
            </w:r>
            <w:r w:rsidR="00783E89" w:rsidRPr="004A51D3">
              <w:rPr>
                <w:rFonts w:ascii="Arial" w:hAnsi="Arial" w:cs="Arial"/>
                <w:sz w:val="18"/>
                <w:szCs w:val="18"/>
                <w:lang w:val="en-US"/>
              </w:rPr>
              <w:t>,</w:t>
            </w:r>
            <w:r w:rsidRPr="00AD0F0E">
              <w:rPr>
                <w:rFonts w:ascii="Arial" w:hAnsi="Arial" w:cs="Arial"/>
                <w:sz w:val="18"/>
                <w:szCs w:val="18"/>
              </w:rPr>
              <w:t>201</w:t>
            </w:r>
            <w:r w:rsidR="00783E89" w:rsidRPr="004A51D3">
              <w:rPr>
                <w:rFonts w:ascii="Arial" w:hAnsi="Arial" w:cs="Arial"/>
                <w:sz w:val="18"/>
                <w:szCs w:val="18"/>
                <w:lang w:val="en-US"/>
              </w:rPr>
              <w:t>,</w:t>
            </w:r>
            <w:r w:rsidRPr="00AD0F0E">
              <w:rPr>
                <w:rFonts w:ascii="Arial" w:hAnsi="Arial" w:cs="Arial"/>
                <w:sz w:val="18"/>
                <w:szCs w:val="18"/>
              </w:rPr>
              <w:t>052</w:t>
            </w:r>
            <w:r w:rsidR="00783E89" w:rsidRPr="004A51D3">
              <w:rPr>
                <w:rFonts w:ascii="Arial" w:hAnsi="Arial" w:cs="Arial"/>
                <w:sz w:val="18"/>
                <w:szCs w:val="18"/>
                <w:lang w:val="en-US"/>
              </w:rPr>
              <w:t>,</w:t>
            </w:r>
            <w:r w:rsidRPr="00AD0F0E">
              <w:rPr>
                <w:rFonts w:ascii="Arial" w:hAnsi="Arial" w:cs="Arial"/>
                <w:sz w:val="18"/>
                <w:szCs w:val="18"/>
              </w:rPr>
              <w:t>900</w:t>
            </w:r>
          </w:p>
        </w:tc>
      </w:tr>
      <w:tr w:rsidR="00783E89" w:rsidRPr="004A51D3" w14:paraId="0B109B4D" w14:textId="77777777" w:rsidTr="009249E6">
        <w:tc>
          <w:tcPr>
            <w:tcW w:w="6678" w:type="dxa"/>
            <w:shd w:val="clear" w:color="auto" w:fill="auto"/>
            <w:vAlign w:val="bottom"/>
          </w:tcPr>
          <w:p w14:paraId="71C6CDCB" w14:textId="10781367" w:rsidR="00783E89" w:rsidRPr="004A51D3" w:rsidRDefault="00783E89" w:rsidP="00783E89">
            <w:pPr>
              <w:ind w:left="540"/>
              <w:jc w:val="left"/>
              <w:rPr>
                <w:rFonts w:ascii="Arial" w:hAnsi="Arial" w:cs="Arial"/>
                <w:spacing w:val="-4"/>
                <w:w w:val="105"/>
                <w:sz w:val="18"/>
                <w:szCs w:val="18"/>
                <w:lang w:val="en-US"/>
              </w:rPr>
            </w:pPr>
            <w:r w:rsidRPr="004A51D3">
              <w:rPr>
                <w:rFonts w:ascii="Arial" w:hAnsi="Arial" w:cs="Arial"/>
                <w:spacing w:val="-4"/>
                <w:w w:val="105"/>
                <w:sz w:val="18"/>
                <w:szCs w:val="18"/>
                <w:lang w:val="en-US"/>
              </w:rPr>
              <w:t xml:space="preserve">   </w:t>
            </w:r>
            <w:proofErr w:type="gramStart"/>
            <w:r w:rsidRPr="004A51D3">
              <w:rPr>
                <w:rFonts w:ascii="Arial" w:hAnsi="Arial" w:cs="Arial"/>
                <w:spacing w:val="-4"/>
                <w:w w:val="105"/>
                <w:sz w:val="18"/>
                <w:szCs w:val="18"/>
                <w:u w:val="single"/>
                <w:lang w:val="en-US"/>
              </w:rPr>
              <w:t>Less</w:t>
            </w:r>
            <w:r w:rsidRPr="004A51D3">
              <w:rPr>
                <w:rFonts w:ascii="Arial" w:hAnsi="Arial" w:cs="Arial"/>
                <w:spacing w:val="-4"/>
                <w:w w:val="105"/>
                <w:sz w:val="18"/>
                <w:szCs w:val="18"/>
                <w:lang w:val="en-US"/>
              </w:rPr>
              <w:t xml:space="preserve">  loss</w:t>
            </w:r>
            <w:proofErr w:type="gramEnd"/>
            <w:r w:rsidRPr="004A51D3">
              <w:rPr>
                <w:rFonts w:ascii="Arial" w:hAnsi="Arial" w:cs="Arial"/>
                <w:spacing w:val="-4"/>
                <w:w w:val="105"/>
                <w:sz w:val="18"/>
                <w:szCs w:val="18"/>
                <w:lang w:val="en-US"/>
              </w:rPr>
              <w:t xml:space="preserve"> allowance</w:t>
            </w:r>
          </w:p>
        </w:tc>
        <w:tc>
          <w:tcPr>
            <w:tcW w:w="1440" w:type="dxa"/>
            <w:tcBorders>
              <w:bottom w:val="single" w:sz="4" w:space="0" w:color="auto"/>
            </w:tcBorders>
            <w:shd w:val="clear" w:color="auto" w:fill="FAFAFA"/>
            <w:vAlign w:val="bottom"/>
          </w:tcPr>
          <w:p w14:paraId="72D1DC41" w14:textId="7311C41D" w:rsidR="00783E89" w:rsidRPr="004A51D3" w:rsidRDefault="003E3526" w:rsidP="00783E89">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290</w:t>
            </w:r>
            <w:r w:rsidRPr="004A51D3">
              <w:rPr>
                <w:rFonts w:ascii="Arial" w:hAnsi="Arial" w:cs="Arial"/>
                <w:sz w:val="18"/>
                <w:szCs w:val="18"/>
                <w:lang w:val="en-US"/>
              </w:rPr>
              <w:t>,</w:t>
            </w:r>
            <w:r w:rsidR="00AD0F0E" w:rsidRPr="00AD0F0E">
              <w:rPr>
                <w:rFonts w:ascii="Arial" w:hAnsi="Arial" w:cs="Arial"/>
                <w:sz w:val="18"/>
                <w:szCs w:val="18"/>
              </w:rPr>
              <w:t>600</w:t>
            </w:r>
            <w:r w:rsidRPr="004A51D3">
              <w:rPr>
                <w:rFonts w:ascii="Arial" w:hAnsi="Arial" w:cs="Arial"/>
                <w:sz w:val="18"/>
                <w:szCs w:val="18"/>
                <w:lang w:val="en-US"/>
              </w:rPr>
              <w:t>,</w:t>
            </w:r>
            <w:r w:rsidR="00AD0F0E" w:rsidRPr="00AD0F0E">
              <w:rPr>
                <w:rFonts w:ascii="Arial" w:hAnsi="Arial" w:cs="Arial"/>
                <w:sz w:val="18"/>
                <w:szCs w:val="18"/>
              </w:rPr>
              <w:t>000</w:t>
            </w:r>
            <w:r w:rsidRPr="004A51D3">
              <w:rPr>
                <w:rFonts w:ascii="Arial" w:hAnsi="Arial" w:cs="Arial"/>
                <w:sz w:val="18"/>
                <w:szCs w:val="18"/>
                <w:lang w:val="en-US"/>
              </w:rPr>
              <w:t>)</w:t>
            </w:r>
          </w:p>
        </w:tc>
        <w:tc>
          <w:tcPr>
            <w:tcW w:w="1440" w:type="dxa"/>
            <w:tcBorders>
              <w:bottom w:val="single" w:sz="4" w:space="0" w:color="auto"/>
            </w:tcBorders>
            <w:shd w:val="clear" w:color="auto" w:fill="auto"/>
            <w:vAlign w:val="bottom"/>
          </w:tcPr>
          <w:p w14:paraId="77FB9F06" w14:textId="3336228D" w:rsidR="00783E89" w:rsidRPr="004A51D3" w:rsidRDefault="00783E89" w:rsidP="00783E89">
            <w:pPr>
              <w:ind w:right="-72"/>
              <w:jc w:val="right"/>
              <w:rPr>
                <w:rFonts w:ascii="Arial" w:hAnsi="Arial" w:cs="Arial"/>
                <w:sz w:val="18"/>
                <w:szCs w:val="18"/>
                <w:lang w:val="en-US"/>
              </w:rPr>
            </w:pPr>
            <w:r w:rsidRPr="004A51D3">
              <w:rPr>
                <w:rFonts w:ascii="Arial" w:hAnsi="Arial" w:cs="Arial"/>
                <w:sz w:val="18"/>
                <w:szCs w:val="18"/>
                <w:lang w:val="en-US"/>
              </w:rPr>
              <w:t>(</w:t>
            </w:r>
            <w:r w:rsidR="00AD0F0E" w:rsidRPr="00AD0F0E">
              <w:rPr>
                <w:rFonts w:ascii="Arial" w:hAnsi="Arial" w:cs="Arial"/>
                <w:sz w:val="18"/>
                <w:szCs w:val="18"/>
              </w:rPr>
              <w:t>1</w:t>
            </w:r>
            <w:r w:rsidRPr="004A51D3">
              <w:rPr>
                <w:rFonts w:ascii="Arial" w:hAnsi="Arial" w:cs="Arial"/>
                <w:sz w:val="18"/>
                <w:szCs w:val="18"/>
                <w:lang w:val="en-US"/>
              </w:rPr>
              <w:t>,</w:t>
            </w:r>
            <w:r w:rsidR="00AD0F0E" w:rsidRPr="00AD0F0E">
              <w:rPr>
                <w:rFonts w:ascii="Arial" w:hAnsi="Arial" w:cs="Arial"/>
                <w:sz w:val="18"/>
                <w:szCs w:val="18"/>
              </w:rPr>
              <w:t>021</w:t>
            </w:r>
            <w:r w:rsidRPr="004A51D3">
              <w:rPr>
                <w:rFonts w:ascii="Arial" w:hAnsi="Arial" w:cs="Arial"/>
                <w:sz w:val="18"/>
                <w:szCs w:val="18"/>
                <w:lang w:val="en-US"/>
              </w:rPr>
              <w:t>,</w:t>
            </w:r>
            <w:r w:rsidR="00AD0F0E" w:rsidRPr="00AD0F0E">
              <w:rPr>
                <w:rFonts w:ascii="Arial" w:hAnsi="Arial" w:cs="Arial"/>
                <w:sz w:val="18"/>
                <w:szCs w:val="18"/>
              </w:rPr>
              <w:t>052</w:t>
            </w:r>
            <w:r w:rsidRPr="004A51D3">
              <w:rPr>
                <w:rFonts w:ascii="Arial" w:hAnsi="Arial" w:cs="Arial"/>
                <w:sz w:val="18"/>
                <w:szCs w:val="18"/>
                <w:lang w:val="en-US"/>
              </w:rPr>
              <w:t>,</w:t>
            </w:r>
            <w:r w:rsidR="00AD0F0E" w:rsidRPr="00AD0F0E">
              <w:rPr>
                <w:rFonts w:ascii="Arial" w:hAnsi="Arial" w:cs="Arial"/>
                <w:sz w:val="18"/>
                <w:szCs w:val="18"/>
              </w:rPr>
              <w:t>900</w:t>
            </w:r>
            <w:r w:rsidRPr="004A51D3">
              <w:rPr>
                <w:rFonts w:ascii="Arial" w:hAnsi="Arial" w:cs="Arial"/>
                <w:sz w:val="18"/>
                <w:szCs w:val="18"/>
                <w:lang w:val="en-US"/>
              </w:rPr>
              <w:t>)</w:t>
            </w:r>
          </w:p>
        </w:tc>
      </w:tr>
      <w:tr w:rsidR="00783E89" w:rsidRPr="004A51D3" w14:paraId="0F832C8A" w14:textId="77777777" w:rsidTr="009249E6">
        <w:tc>
          <w:tcPr>
            <w:tcW w:w="6678" w:type="dxa"/>
            <w:shd w:val="clear" w:color="auto" w:fill="auto"/>
            <w:vAlign w:val="bottom"/>
          </w:tcPr>
          <w:p w14:paraId="17227EAA" w14:textId="77777777" w:rsidR="00783E89" w:rsidRPr="004A51D3" w:rsidRDefault="00783E89" w:rsidP="00783E89">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1440" w:type="dxa"/>
            <w:tcBorders>
              <w:top w:val="single" w:sz="4" w:space="0" w:color="auto"/>
            </w:tcBorders>
            <w:shd w:val="clear" w:color="auto" w:fill="FAFAFA"/>
            <w:vAlign w:val="bottom"/>
          </w:tcPr>
          <w:p w14:paraId="2162013F" w14:textId="77777777" w:rsidR="00783E89" w:rsidRPr="004A51D3" w:rsidDel="00484514" w:rsidRDefault="00783E89" w:rsidP="00783E89">
            <w:pPr>
              <w:ind w:right="-72"/>
              <w:jc w:val="right"/>
              <w:rPr>
                <w:rFonts w:ascii="Arial" w:hAnsi="Arial" w:cs="Arial"/>
                <w:sz w:val="18"/>
                <w:szCs w:val="18"/>
              </w:rPr>
            </w:pPr>
          </w:p>
        </w:tc>
        <w:tc>
          <w:tcPr>
            <w:tcW w:w="1440" w:type="dxa"/>
            <w:tcBorders>
              <w:top w:val="single" w:sz="4" w:space="0" w:color="auto"/>
            </w:tcBorders>
            <w:vAlign w:val="bottom"/>
          </w:tcPr>
          <w:p w14:paraId="47D69E49" w14:textId="77777777" w:rsidR="00783E89" w:rsidRPr="004A51D3" w:rsidDel="00484514" w:rsidRDefault="00783E89" w:rsidP="00783E89">
            <w:pPr>
              <w:ind w:right="-72"/>
              <w:jc w:val="right"/>
              <w:rPr>
                <w:rFonts w:ascii="Arial" w:hAnsi="Arial" w:cs="Arial"/>
                <w:sz w:val="18"/>
                <w:szCs w:val="18"/>
              </w:rPr>
            </w:pPr>
          </w:p>
        </w:tc>
      </w:tr>
      <w:tr w:rsidR="00783E89" w:rsidRPr="004A51D3" w14:paraId="1A58E5FE" w14:textId="77777777" w:rsidTr="009249E6">
        <w:tc>
          <w:tcPr>
            <w:tcW w:w="6678" w:type="dxa"/>
            <w:shd w:val="clear" w:color="auto" w:fill="auto"/>
            <w:vAlign w:val="bottom"/>
          </w:tcPr>
          <w:p w14:paraId="365071B1" w14:textId="77777777" w:rsidR="00783E89" w:rsidRPr="004A51D3" w:rsidRDefault="00783E89" w:rsidP="00783E89">
            <w:pPr>
              <w:ind w:left="540"/>
              <w:jc w:val="left"/>
              <w:rPr>
                <w:rFonts w:ascii="Arial" w:hAnsi="Arial" w:cs="Arial"/>
                <w:spacing w:val="-4"/>
                <w:w w:val="105"/>
                <w:sz w:val="18"/>
                <w:szCs w:val="18"/>
                <w:lang w:val="en-US"/>
              </w:rPr>
            </w:pPr>
          </w:p>
        </w:tc>
        <w:tc>
          <w:tcPr>
            <w:tcW w:w="1440" w:type="dxa"/>
            <w:tcBorders>
              <w:bottom w:val="single" w:sz="4" w:space="0" w:color="auto"/>
            </w:tcBorders>
            <w:shd w:val="clear" w:color="auto" w:fill="FAFAFA"/>
            <w:vAlign w:val="bottom"/>
          </w:tcPr>
          <w:p w14:paraId="472658AF" w14:textId="7C50FC3A" w:rsidR="00783E89" w:rsidRPr="004A51D3" w:rsidRDefault="00AD0F0E" w:rsidP="00783E89">
            <w:pPr>
              <w:ind w:right="-72"/>
              <w:jc w:val="right"/>
              <w:rPr>
                <w:rFonts w:ascii="Arial" w:hAnsi="Arial" w:cs="Arial"/>
                <w:sz w:val="18"/>
                <w:szCs w:val="18"/>
                <w:lang w:val="en-US"/>
              </w:rPr>
            </w:pPr>
            <w:r w:rsidRPr="00AD0F0E">
              <w:rPr>
                <w:rFonts w:ascii="Arial" w:hAnsi="Arial" w:cs="Arial"/>
                <w:sz w:val="18"/>
                <w:szCs w:val="18"/>
              </w:rPr>
              <w:t>180</w:t>
            </w:r>
            <w:r w:rsidR="003E3526" w:rsidRPr="004A51D3">
              <w:rPr>
                <w:rFonts w:ascii="Arial" w:hAnsi="Arial" w:cs="Arial"/>
                <w:sz w:val="18"/>
                <w:szCs w:val="18"/>
                <w:lang w:val="en-US"/>
              </w:rPr>
              <w:t>,</w:t>
            </w:r>
            <w:r w:rsidRPr="00AD0F0E">
              <w:rPr>
                <w:rFonts w:ascii="Arial" w:hAnsi="Arial" w:cs="Arial"/>
                <w:sz w:val="18"/>
                <w:szCs w:val="18"/>
              </w:rPr>
              <w:t>000</w:t>
            </w:r>
            <w:r w:rsidR="003E3526" w:rsidRPr="004A51D3">
              <w:rPr>
                <w:rFonts w:ascii="Arial" w:hAnsi="Arial" w:cs="Arial"/>
                <w:sz w:val="18"/>
                <w:szCs w:val="18"/>
                <w:lang w:val="en-US"/>
              </w:rPr>
              <w:t>,</w:t>
            </w:r>
            <w:r w:rsidRPr="00AD0F0E">
              <w:rPr>
                <w:rFonts w:ascii="Arial" w:hAnsi="Arial" w:cs="Arial"/>
                <w:sz w:val="18"/>
                <w:szCs w:val="18"/>
              </w:rPr>
              <w:t>000</w:t>
            </w:r>
          </w:p>
        </w:tc>
        <w:tc>
          <w:tcPr>
            <w:tcW w:w="1440" w:type="dxa"/>
            <w:tcBorders>
              <w:bottom w:val="single" w:sz="4" w:space="0" w:color="auto"/>
            </w:tcBorders>
            <w:shd w:val="clear" w:color="auto" w:fill="auto"/>
            <w:vAlign w:val="bottom"/>
          </w:tcPr>
          <w:p w14:paraId="2525130F" w14:textId="144DB344" w:rsidR="00783E89" w:rsidRPr="004A51D3" w:rsidRDefault="00AD0F0E" w:rsidP="00783E89">
            <w:pPr>
              <w:ind w:right="-72"/>
              <w:jc w:val="right"/>
              <w:rPr>
                <w:rFonts w:ascii="Arial" w:hAnsi="Arial" w:cs="Arial"/>
                <w:sz w:val="18"/>
                <w:szCs w:val="18"/>
                <w:lang w:val="en-US"/>
              </w:rPr>
            </w:pPr>
            <w:r w:rsidRPr="00AD0F0E">
              <w:rPr>
                <w:rFonts w:ascii="Arial" w:hAnsi="Arial" w:cs="Arial"/>
                <w:sz w:val="18"/>
                <w:szCs w:val="18"/>
              </w:rPr>
              <w:t>180</w:t>
            </w:r>
            <w:r w:rsidR="00783E89" w:rsidRPr="004A51D3">
              <w:rPr>
                <w:rFonts w:ascii="Arial" w:hAnsi="Arial" w:cs="Arial"/>
                <w:sz w:val="18"/>
                <w:szCs w:val="18"/>
                <w:lang w:val="en-US"/>
              </w:rPr>
              <w:t>,</w:t>
            </w:r>
            <w:r w:rsidRPr="00AD0F0E">
              <w:rPr>
                <w:rFonts w:ascii="Arial" w:hAnsi="Arial" w:cs="Arial"/>
                <w:sz w:val="18"/>
                <w:szCs w:val="18"/>
              </w:rPr>
              <w:t>000</w:t>
            </w:r>
            <w:r w:rsidR="00783E89" w:rsidRPr="004A51D3">
              <w:rPr>
                <w:rFonts w:ascii="Arial" w:hAnsi="Arial" w:cs="Arial"/>
                <w:sz w:val="18"/>
                <w:szCs w:val="18"/>
                <w:lang w:val="en-US"/>
              </w:rPr>
              <w:t>,</w:t>
            </w:r>
            <w:r w:rsidRPr="00AD0F0E">
              <w:rPr>
                <w:rFonts w:ascii="Arial" w:hAnsi="Arial" w:cs="Arial"/>
                <w:sz w:val="18"/>
                <w:szCs w:val="18"/>
              </w:rPr>
              <w:t>000</w:t>
            </w:r>
          </w:p>
        </w:tc>
      </w:tr>
    </w:tbl>
    <w:p w14:paraId="5F7BF5F2" w14:textId="77777777" w:rsidR="003843A1" w:rsidRPr="004A51D3" w:rsidRDefault="003843A1" w:rsidP="007F060A">
      <w:pPr>
        <w:ind w:left="540"/>
        <w:rPr>
          <w:rFonts w:ascii="Arial" w:hAnsi="Arial" w:cs="Arial"/>
          <w:sz w:val="18"/>
          <w:szCs w:val="18"/>
        </w:rPr>
      </w:pPr>
    </w:p>
    <w:p w14:paraId="3197395B" w14:textId="77777777" w:rsidR="00A46115" w:rsidRPr="004A51D3" w:rsidRDefault="006402B8" w:rsidP="007F060A">
      <w:pPr>
        <w:ind w:left="540"/>
        <w:rPr>
          <w:rFonts w:ascii="Arial" w:hAnsi="Arial" w:cs="Arial"/>
          <w:sz w:val="18"/>
          <w:szCs w:val="18"/>
        </w:rPr>
      </w:pPr>
      <w:r w:rsidRPr="004A51D3">
        <w:rPr>
          <w:rFonts w:ascii="Arial" w:hAnsi="Arial" w:cs="Arial"/>
          <w:sz w:val="18"/>
          <w:szCs w:val="18"/>
        </w:rPr>
        <w:t>The m</w:t>
      </w:r>
      <w:r w:rsidR="00A46115" w:rsidRPr="004A51D3">
        <w:rPr>
          <w:rFonts w:ascii="Arial" w:hAnsi="Arial" w:cs="Arial"/>
          <w:sz w:val="18"/>
          <w:szCs w:val="18"/>
        </w:rPr>
        <w:t xml:space="preserve">ovements in short-term </w:t>
      </w:r>
      <w:r w:rsidR="00FA4947" w:rsidRPr="004A51D3">
        <w:rPr>
          <w:rFonts w:ascii="Arial" w:hAnsi="Arial" w:cs="Arial"/>
          <w:sz w:val="18"/>
          <w:szCs w:val="18"/>
        </w:rPr>
        <w:t>borrowings</w:t>
      </w:r>
      <w:r w:rsidR="00A46115" w:rsidRPr="004A51D3">
        <w:rPr>
          <w:rFonts w:ascii="Arial" w:hAnsi="Arial" w:cs="Arial"/>
          <w:sz w:val="18"/>
          <w:szCs w:val="18"/>
        </w:rPr>
        <w:t xml:space="preserve"> to related parties are analysed as follows:</w:t>
      </w:r>
    </w:p>
    <w:p w14:paraId="118015E1" w14:textId="77777777" w:rsidR="00A46115" w:rsidRPr="004A51D3" w:rsidRDefault="00A46115" w:rsidP="007F060A">
      <w:pPr>
        <w:ind w:left="540"/>
        <w:rPr>
          <w:rFonts w:ascii="Arial" w:hAnsi="Arial" w:cs="Arial"/>
          <w:sz w:val="18"/>
          <w:szCs w:val="18"/>
        </w:rPr>
      </w:pPr>
    </w:p>
    <w:tbl>
      <w:tblPr>
        <w:tblW w:w="4940" w:type="pct"/>
        <w:tblLook w:val="0020" w:firstRow="1" w:lastRow="0" w:firstColumn="0" w:lastColumn="0" w:noHBand="0" w:noVBand="0"/>
      </w:tblPr>
      <w:tblGrid>
        <w:gridCol w:w="7668"/>
        <w:gridCol w:w="1891"/>
      </w:tblGrid>
      <w:tr w:rsidR="00FA1E94" w:rsidRPr="004A51D3" w14:paraId="0ED8D157" w14:textId="77777777" w:rsidTr="00FF52D3">
        <w:tc>
          <w:tcPr>
            <w:tcW w:w="4011" w:type="pct"/>
            <w:shd w:val="clear" w:color="auto" w:fill="auto"/>
            <w:vAlign w:val="bottom"/>
          </w:tcPr>
          <w:p w14:paraId="79D40697" w14:textId="77777777" w:rsidR="00FA1E94" w:rsidRPr="004A51D3" w:rsidRDefault="00FA1E94" w:rsidP="00FB0F9A">
            <w:pPr>
              <w:ind w:left="540"/>
              <w:jc w:val="left"/>
              <w:rPr>
                <w:rFonts w:ascii="Arial" w:hAnsi="Arial" w:cs="Arial"/>
                <w:b/>
                <w:bCs/>
                <w:spacing w:val="-4"/>
                <w:sz w:val="18"/>
                <w:szCs w:val="18"/>
              </w:rPr>
            </w:pPr>
          </w:p>
        </w:tc>
        <w:tc>
          <w:tcPr>
            <w:tcW w:w="989" w:type="pct"/>
            <w:tcBorders>
              <w:top w:val="single" w:sz="4" w:space="0" w:color="auto"/>
              <w:bottom w:val="single" w:sz="4" w:space="0" w:color="auto"/>
            </w:tcBorders>
            <w:shd w:val="clear" w:color="auto" w:fill="auto"/>
            <w:vAlign w:val="bottom"/>
          </w:tcPr>
          <w:p w14:paraId="560DD55A" w14:textId="77777777" w:rsidR="00496106" w:rsidRPr="004A51D3" w:rsidRDefault="00FA1E94" w:rsidP="007F060A">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6BBEB955" w14:textId="77777777" w:rsidR="00FA1E94" w:rsidRPr="004A51D3" w:rsidRDefault="00FA1E94" w:rsidP="007F060A">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FA1E94" w:rsidRPr="004A51D3" w14:paraId="5C21492E" w14:textId="77777777" w:rsidTr="00FF52D3">
        <w:tc>
          <w:tcPr>
            <w:tcW w:w="4011" w:type="pct"/>
            <w:shd w:val="clear" w:color="auto" w:fill="auto"/>
            <w:vAlign w:val="bottom"/>
          </w:tcPr>
          <w:p w14:paraId="2EE3B9F8" w14:textId="77777777" w:rsidR="00FA1E94" w:rsidRPr="004A51D3" w:rsidRDefault="00FA1E94" w:rsidP="00FB0F9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989" w:type="pct"/>
            <w:tcBorders>
              <w:top w:val="single" w:sz="4" w:space="0" w:color="auto"/>
              <w:bottom w:val="single" w:sz="4" w:space="0" w:color="auto"/>
            </w:tcBorders>
            <w:shd w:val="clear" w:color="auto" w:fill="auto"/>
            <w:vAlign w:val="bottom"/>
          </w:tcPr>
          <w:p w14:paraId="71621DE2" w14:textId="77777777" w:rsidR="00FA1E94" w:rsidRPr="004A51D3" w:rsidRDefault="00FA1E94" w:rsidP="007F060A">
            <w:pPr>
              <w:pStyle w:val="Heading4"/>
              <w:spacing w:before="0" w:after="0"/>
              <w:ind w:right="-72"/>
              <w:jc w:val="right"/>
              <w:rPr>
                <w:rFonts w:ascii="Arial" w:hAnsi="Arial" w:cs="Arial"/>
                <w:sz w:val="18"/>
                <w:szCs w:val="18"/>
              </w:rPr>
            </w:pPr>
            <w:r w:rsidRPr="004A51D3">
              <w:rPr>
                <w:rFonts w:ascii="Arial" w:hAnsi="Arial" w:cs="Arial"/>
                <w:sz w:val="18"/>
                <w:szCs w:val="18"/>
              </w:rPr>
              <w:t>Baht</w:t>
            </w:r>
          </w:p>
        </w:tc>
      </w:tr>
      <w:tr w:rsidR="00FA1E94" w:rsidRPr="004A51D3" w:rsidDel="00484514" w14:paraId="4943A880" w14:textId="77777777" w:rsidTr="00FF52D3">
        <w:tc>
          <w:tcPr>
            <w:tcW w:w="4011" w:type="pct"/>
            <w:shd w:val="clear" w:color="auto" w:fill="auto"/>
            <w:vAlign w:val="bottom"/>
          </w:tcPr>
          <w:p w14:paraId="04016113" w14:textId="77777777" w:rsidR="00FA1E94" w:rsidRPr="004A51D3" w:rsidRDefault="00FA1E94" w:rsidP="00FB0F9A">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989" w:type="pct"/>
            <w:tcBorders>
              <w:top w:val="single" w:sz="4" w:space="0" w:color="auto"/>
            </w:tcBorders>
            <w:shd w:val="clear" w:color="auto" w:fill="FAFAFA"/>
            <w:vAlign w:val="bottom"/>
          </w:tcPr>
          <w:p w14:paraId="43F5D6F1" w14:textId="77777777" w:rsidR="00FA1E94" w:rsidRPr="004A51D3" w:rsidDel="00484514" w:rsidRDefault="00FA1E94" w:rsidP="00C41072">
            <w:pPr>
              <w:pStyle w:val="Heading4"/>
              <w:spacing w:before="0" w:after="0"/>
              <w:ind w:right="-72"/>
              <w:jc w:val="right"/>
              <w:rPr>
                <w:rFonts w:ascii="Arial" w:hAnsi="Arial" w:cs="Arial"/>
                <w:sz w:val="18"/>
                <w:szCs w:val="18"/>
              </w:rPr>
            </w:pPr>
          </w:p>
        </w:tc>
      </w:tr>
      <w:tr w:rsidR="00FA1E94" w:rsidRPr="004A51D3" w14:paraId="245C03AE" w14:textId="77777777" w:rsidTr="00FF52D3">
        <w:tc>
          <w:tcPr>
            <w:tcW w:w="4011" w:type="pct"/>
            <w:shd w:val="clear" w:color="auto" w:fill="auto"/>
            <w:vAlign w:val="bottom"/>
          </w:tcPr>
          <w:p w14:paraId="43A4253E" w14:textId="67957064" w:rsidR="00FA1E94" w:rsidRPr="004A51D3" w:rsidRDefault="00FA1E94" w:rsidP="00FB0F9A">
            <w:pPr>
              <w:ind w:left="540"/>
              <w:jc w:val="left"/>
              <w:rPr>
                <w:rFonts w:ascii="Arial" w:hAnsi="Arial" w:cs="Arial"/>
                <w:sz w:val="18"/>
                <w:szCs w:val="18"/>
              </w:rPr>
            </w:pPr>
            <w:r w:rsidRPr="004A51D3">
              <w:rPr>
                <w:rFonts w:ascii="Arial" w:hAnsi="Arial" w:cs="Arial"/>
                <w:b/>
                <w:bCs/>
                <w:sz w:val="18"/>
                <w:szCs w:val="18"/>
              </w:rPr>
              <w:t xml:space="preserve">For the year ended </w:t>
            </w:r>
            <w:r w:rsidR="00AD0F0E" w:rsidRPr="00AD0F0E">
              <w:rPr>
                <w:rFonts w:ascii="Arial" w:hAnsi="Arial" w:cs="Arial"/>
                <w:b/>
                <w:bCs/>
                <w:sz w:val="18"/>
                <w:szCs w:val="18"/>
              </w:rPr>
              <w:t>31</w:t>
            </w:r>
            <w:r w:rsidRPr="004A51D3">
              <w:rPr>
                <w:rFonts w:ascii="Arial" w:hAnsi="Arial" w:cs="Arial"/>
                <w:b/>
                <w:bCs/>
                <w:sz w:val="18"/>
                <w:szCs w:val="18"/>
              </w:rPr>
              <w:t xml:space="preserve"> December </w:t>
            </w:r>
            <w:r w:rsidR="00AD0F0E" w:rsidRPr="00AD0F0E">
              <w:rPr>
                <w:rFonts w:ascii="Arial" w:hAnsi="Arial" w:cs="Arial"/>
                <w:b/>
                <w:bCs/>
                <w:sz w:val="18"/>
                <w:szCs w:val="18"/>
              </w:rPr>
              <w:t>2022</w:t>
            </w:r>
          </w:p>
        </w:tc>
        <w:tc>
          <w:tcPr>
            <w:tcW w:w="989" w:type="pct"/>
            <w:shd w:val="clear" w:color="auto" w:fill="FAFAFA"/>
            <w:vAlign w:val="bottom"/>
          </w:tcPr>
          <w:p w14:paraId="0B35A733" w14:textId="77777777" w:rsidR="00FA1E94" w:rsidRPr="004A51D3" w:rsidRDefault="00FA1E94" w:rsidP="00C41072">
            <w:pPr>
              <w:ind w:right="-72"/>
              <w:jc w:val="right"/>
              <w:rPr>
                <w:rFonts w:ascii="Arial" w:hAnsi="Arial" w:cs="Arial"/>
                <w:sz w:val="18"/>
                <w:szCs w:val="18"/>
                <w:lang w:val="en-US"/>
              </w:rPr>
            </w:pPr>
          </w:p>
        </w:tc>
      </w:tr>
      <w:tr w:rsidR="00FA1E94" w:rsidRPr="004A51D3" w14:paraId="11D3E499" w14:textId="77777777" w:rsidTr="00FF52D3">
        <w:tc>
          <w:tcPr>
            <w:tcW w:w="4011" w:type="pct"/>
            <w:shd w:val="clear" w:color="auto" w:fill="auto"/>
            <w:vAlign w:val="bottom"/>
          </w:tcPr>
          <w:p w14:paraId="7905EDDE" w14:textId="23425B49" w:rsidR="00FA1E94" w:rsidRPr="004A51D3" w:rsidRDefault="00FA1E94" w:rsidP="00FB0F9A">
            <w:pPr>
              <w:ind w:left="540"/>
              <w:jc w:val="left"/>
              <w:rPr>
                <w:rFonts w:ascii="Arial" w:hAnsi="Arial" w:cs="Arial"/>
                <w:sz w:val="18"/>
                <w:szCs w:val="18"/>
              </w:rPr>
            </w:pPr>
            <w:r w:rsidRPr="004A51D3">
              <w:rPr>
                <w:rFonts w:ascii="Arial" w:hAnsi="Arial" w:cs="Arial"/>
                <w:sz w:val="18"/>
                <w:szCs w:val="18"/>
                <w:lang w:val="en-US"/>
              </w:rPr>
              <w:t xml:space="preserve">Opening amount as </w:t>
            </w:r>
            <w:proofErr w:type="gramStart"/>
            <w:r w:rsidRPr="004A51D3">
              <w:rPr>
                <w:rFonts w:ascii="Arial" w:hAnsi="Arial" w:cs="Arial"/>
                <w:sz w:val="18"/>
                <w:szCs w:val="18"/>
                <w:lang w:val="en-US"/>
              </w:rPr>
              <w:t>at</w:t>
            </w:r>
            <w:proofErr w:type="gramEnd"/>
            <w:r w:rsidRPr="004A51D3">
              <w:rPr>
                <w:rFonts w:ascii="Arial" w:hAnsi="Arial" w:cs="Arial"/>
                <w:sz w:val="18"/>
                <w:szCs w:val="18"/>
                <w:lang w:val="en-US"/>
              </w:rPr>
              <w:t xml:space="preserve"> </w:t>
            </w:r>
            <w:r w:rsidR="00AD0F0E" w:rsidRPr="00AD0F0E">
              <w:rPr>
                <w:rFonts w:ascii="Arial" w:hAnsi="Arial" w:cs="Arial"/>
                <w:sz w:val="18"/>
                <w:szCs w:val="18"/>
              </w:rPr>
              <w:t>1</w:t>
            </w:r>
            <w:r w:rsidRPr="004A51D3">
              <w:rPr>
                <w:rFonts w:ascii="Arial" w:hAnsi="Arial" w:cs="Arial"/>
                <w:sz w:val="18"/>
                <w:szCs w:val="18"/>
                <w:lang w:val="en-US"/>
              </w:rPr>
              <w:t xml:space="preserve"> January </w:t>
            </w:r>
            <w:r w:rsidR="00AD0F0E" w:rsidRPr="00AD0F0E">
              <w:rPr>
                <w:rFonts w:ascii="Arial" w:hAnsi="Arial" w:cs="Arial"/>
                <w:sz w:val="18"/>
                <w:szCs w:val="18"/>
              </w:rPr>
              <w:t>2022</w:t>
            </w:r>
          </w:p>
        </w:tc>
        <w:tc>
          <w:tcPr>
            <w:tcW w:w="989" w:type="pct"/>
            <w:shd w:val="clear" w:color="auto" w:fill="FAFAFA"/>
            <w:vAlign w:val="bottom"/>
          </w:tcPr>
          <w:p w14:paraId="73835EAC" w14:textId="33E66F90" w:rsidR="00FA1E94" w:rsidRPr="004A51D3" w:rsidRDefault="00AD0F0E" w:rsidP="00C41072">
            <w:pPr>
              <w:ind w:right="-72"/>
              <w:jc w:val="right"/>
              <w:rPr>
                <w:rFonts w:ascii="Arial" w:hAnsi="Arial" w:cs="Arial"/>
                <w:sz w:val="18"/>
                <w:szCs w:val="18"/>
              </w:rPr>
            </w:pPr>
            <w:r w:rsidRPr="00AD0F0E">
              <w:rPr>
                <w:rFonts w:ascii="Arial" w:hAnsi="Arial" w:cs="Arial"/>
                <w:sz w:val="18"/>
                <w:szCs w:val="18"/>
              </w:rPr>
              <w:t>180</w:t>
            </w:r>
            <w:r w:rsidR="003E3526" w:rsidRPr="004A51D3">
              <w:rPr>
                <w:rFonts w:ascii="Arial" w:hAnsi="Arial" w:cs="Arial"/>
                <w:sz w:val="18"/>
                <w:szCs w:val="18"/>
              </w:rPr>
              <w:t>,</w:t>
            </w:r>
            <w:r w:rsidRPr="00AD0F0E">
              <w:rPr>
                <w:rFonts w:ascii="Arial" w:hAnsi="Arial" w:cs="Arial"/>
                <w:sz w:val="18"/>
                <w:szCs w:val="18"/>
              </w:rPr>
              <w:t>000</w:t>
            </w:r>
            <w:r w:rsidR="003E3526" w:rsidRPr="004A51D3">
              <w:rPr>
                <w:rFonts w:ascii="Arial" w:hAnsi="Arial" w:cs="Arial"/>
                <w:sz w:val="18"/>
                <w:szCs w:val="18"/>
              </w:rPr>
              <w:t>,</w:t>
            </w:r>
            <w:r w:rsidRPr="00AD0F0E">
              <w:rPr>
                <w:rFonts w:ascii="Arial" w:hAnsi="Arial" w:cs="Arial"/>
                <w:sz w:val="18"/>
                <w:szCs w:val="18"/>
              </w:rPr>
              <w:t>000</w:t>
            </w:r>
          </w:p>
        </w:tc>
      </w:tr>
      <w:tr w:rsidR="00FA1E94" w:rsidRPr="004A51D3" w14:paraId="2CE957A9" w14:textId="77777777" w:rsidTr="00FF52D3">
        <w:tc>
          <w:tcPr>
            <w:tcW w:w="4011" w:type="pct"/>
            <w:shd w:val="clear" w:color="auto" w:fill="auto"/>
            <w:vAlign w:val="bottom"/>
          </w:tcPr>
          <w:p w14:paraId="1804CEBD" w14:textId="77777777" w:rsidR="00FA1E94" w:rsidRPr="004A51D3" w:rsidRDefault="00FA1E94" w:rsidP="00FB0F9A">
            <w:pPr>
              <w:ind w:left="540"/>
              <w:jc w:val="left"/>
              <w:rPr>
                <w:rFonts w:ascii="Arial" w:hAnsi="Arial" w:cs="Arial"/>
                <w:sz w:val="18"/>
                <w:szCs w:val="18"/>
              </w:rPr>
            </w:pPr>
            <w:r w:rsidRPr="004A51D3">
              <w:rPr>
                <w:rFonts w:ascii="Arial" w:hAnsi="Arial" w:cs="Arial"/>
                <w:sz w:val="18"/>
                <w:szCs w:val="18"/>
              </w:rPr>
              <w:t>Loan repayment during the year</w:t>
            </w:r>
          </w:p>
        </w:tc>
        <w:tc>
          <w:tcPr>
            <w:tcW w:w="989" w:type="pct"/>
            <w:shd w:val="clear" w:color="auto" w:fill="FAFAFA"/>
            <w:vAlign w:val="bottom"/>
          </w:tcPr>
          <w:p w14:paraId="0B7BF16B" w14:textId="098F57A8" w:rsidR="00FA1E94" w:rsidRPr="004A51D3" w:rsidRDefault="00AD0F0E" w:rsidP="00C41072">
            <w:pPr>
              <w:ind w:right="-72"/>
              <w:jc w:val="right"/>
              <w:rPr>
                <w:rFonts w:ascii="Arial" w:hAnsi="Arial" w:cs="Arial"/>
                <w:sz w:val="18"/>
                <w:szCs w:val="18"/>
              </w:rPr>
            </w:pPr>
            <w:r w:rsidRPr="00AD0F0E">
              <w:rPr>
                <w:rFonts w:ascii="Arial" w:hAnsi="Arial" w:cs="Arial"/>
                <w:sz w:val="18"/>
                <w:szCs w:val="18"/>
              </w:rPr>
              <w:t>730</w:t>
            </w:r>
            <w:r w:rsidR="003E3526" w:rsidRPr="004A51D3">
              <w:rPr>
                <w:rFonts w:ascii="Arial" w:hAnsi="Arial" w:cs="Arial"/>
                <w:sz w:val="18"/>
                <w:szCs w:val="18"/>
              </w:rPr>
              <w:t>,</w:t>
            </w:r>
            <w:r w:rsidRPr="00AD0F0E">
              <w:rPr>
                <w:rFonts w:ascii="Arial" w:hAnsi="Arial" w:cs="Arial"/>
                <w:sz w:val="18"/>
                <w:szCs w:val="18"/>
              </w:rPr>
              <w:t>452</w:t>
            </w:r>
            <w:r w:rsidR="003E3526" w:rsidRPr="004A51D3">
              <w:rPr>
                <w:rFonts w:ascii="Arial" w:hAnsi="Arial" w:cs="Arial"/>
                <w:sz w:val="18"/>
                <w:szCs w:val="18"/>
              </w:rPr>
              <w:t>,</w:t>
            </w:r>
            <w:r w:rsidRPr="00AD0F0E">
              <w:rPr>
                <w:rFonts w:ascii="Arial" w:hAnsi="Arial" w:cs="Arial"/>
                <w:sz w:val="18"/>
                <w:szCs w:val="18"/>
              </w:rPr>
              <w:t>900</w:t>
            </w:r>
          </w:p>
        </w:tc>
      </w:tr>
      <w:tr w:rsidR="00FA1E94" w:rsidRPr="004A51D3" w14:paraId="75EBDF6F" w14:textId="77777777" w:rsidTr="00FF52D3">
        <w:tc>
          <w:tcPr>
            <w:tcW w:w="4011" w:type="pct"/>
            <w:shd w:val="clear" w:color="auto" w:fill="auto"/>
            <w:vAlign w:val="bottom"/>
          </w:tcPr>
          <w:p w14:paraId="48ECAED6" w14:textId="2DB20F57" w:rsidR="00FA1E94" w:rsidRPr="004A51D3" w:rsidRDefault="003E3526" w:rsidP="00FB0F9A">
            <w:pPr>
              <w:ind w:left="540"/>
              <w:jc w:val="left"/>
              <w:rPr>
                <w:rFonts w:ascii="Arial" w:hAnsi="Arial" w:cs="Arial"/>
                <w:sz w:val="18"/>
                <w:szCs w:val="18"/>
              </w:rPr>
            </w:pPr>
            <w:r w:rsidRPr="004A51D3">
              <w:rPr>
                <w:rFonts w:ascii="Arial" w:hAnsi="Arial" w:cs="Arial"/>
                <w:spacing w:val="-4"/>
                <w:w w:val="105"/>
                <w:sz w:val="18"/>
                <w:szCs w:val="18"/>
                <w:lang w:val="en-US"/>
              </w:rPr>
              <w:t>Reversal i</w:t>
            </w:r>
            <w:r w:rsidR="00FA1E94" w:rsidRPr="004A51D3">
              <w:rPr>
                <w:rFonts w:ascii="Arial" w:hAnsi="Arial" w:cs="Arial"/>
                <w:spacing w:val="-4"/>
                <w:w w:val="105"/>
                <w:sz w:val="18"/>
                <w:szCs w:val="18"/>
                <w:lang w:val="en-US"/>
              </w:rPr>
              <w:t>mpairment losses on financial assets</w:t>
            </w:r>
          </w:p>
        </w:tc>
        <w:tc>
          <w:tcPr>
            <w:tcW w:w="989" w:type="pct"/>
            <w:tcBorders>
              <w:bottom w:val="single" w:sz="4" w:space="0" w:color="auto"/>
            </w:tcBorders>
            <w:shd w:val="clear" w:color="auto" w:fill="FAFAFA"/>
            <w:vAlign w:val="bottom"/>
          </w:tcPr>
          <w:p w14:paraId="3AFC2388" w14:textId="5433E40C" w:rsidR="00FA1E94" w:rsidRPr="004A51D3" w:rsidRDefault="006A7EA1" w:rsidP="007F060A">
            <w:pPr>
              <w:ind w:right="-72"/>
              <w:jc w:val="right"/>
              <w:rPr>
                <w:rFonts w:ascii="Arial" w:hAnsi="Arial" w:cs="Arial"/>
                <w:sz w:val="18"/>
                <w:szCs w:val="22"/>
              </w:rPr>
            </w:pPr>
            <w:r w:rsidRPr="004A51D3">
              <w:rPr>
                <w:rFonts w:ascii="Arial" w:hAnsi="Arial" w:cs="Arial"/>
                <w:sz w:val="18"/>
                <w:szCs w:val="18"/>
              </w:rPr>
              <w:t>(</w:t>
            </w:r>
            <w:r w:rsidR="00AD0F0E" w:rsidRPr="00AD0F0E">
              <w:rPr>
                <w:rFonts w:ascii="Arial" w:hAnsi="Arial" w:cs="Arial"/>
                <w:sz w:val="18"/>
                <w:szCs w:val="18"/>
              </w:rPr>
              <w:t>730</w:t>
            </w:r>
            <w:r w:rsidR="003E3526" w:rsidRPr="004A51D3">
              <w:rPr>
                <w:rFonts w:ascii="Arial" w:hAnsi="Arial" w:cs="Arial"/>
                <w:sz w:val="18"/>
                <w:szCs w:val="18"/>
              </w:rPr>
              <w:t>,</w:t>
            </w:r>
            <w:r w:rsidR="00AD0F0E" w:rsidRPr="00AD0F0E">
              <w:rPr>
                <w:rFonts w:ascii="Arial" w:hAnsi="Arial" w:cs="Arial"/>
                <w:sz w:val="18"/>
                <w:szCs w:val="18"/>
              </w:rPr>
              <w:t>452</w:t>
            </w:r>
            <w:r w:rsidR="003E3526" w:rsidRPr="004A51D3">
              <w:rPr>
                <w:rFonts w:ascii="Arial" w:hAnsi="Arial" w:cs="Arial"/>
                <w:sz w:val="18"/>
                <w:szCs w:val="18"/>
              </w:rPr>
              <w:t>,</w:t>
            </w:r>
            <w:r w:rsidR="00AD0F0E" w:rsidRPr="00AD0F0E">
              <w:rPr>
                <w:rFonts w:ascii="Arial" w:hAnsi="Arial" w:cs="Arial"/>
                <w:sz w:val="18"/>
                <w:szCs w:val="18"/>
              </w:rPr>
              <w:t>900</w:t>
            </w:r>
            <w:r w:rsidRPr="004A51D3">
              <w:rPr>
                <w:rFonts w:ascii="Arial" w:hAnsi="Arial" w:cs="Arial"/>
                <w:sz w:val="18"/>
                <w:szCs w:val="18"/>
              </w:rPr>
              <w:t>)</w:t>
            </w:r>
          </w:p>
        </w:tc>
      </w:tr>
      <w:tr w:rsidR="00FA1E94" w:rsidRPr="004A51D3" w:rsidDel="00484514" w14:paraId="5B276BE1" w14:textId="77777777" w:rsidTr="00FF52D3">
        <w:tc>
          <w:tcPr>
            <w:tcW w:w="4011" w:type="pct"/>
            <w:shd w:val="clear" w:color="auto" w:fill="auto"/>
            <w:vAlign w:val="bottom"/>
          </w:tcPr>
          <w:p w14:paraId="74E7AD04" w14:textId="77777777" w:rsidR="00FA1E94" w:rsidRPr="004A51D3" w:rsidRDefault="00FA1E94" w:rsidP="00FB0F9A">
            <w:pPr>
              <w:ind w:left="540"/>
              <w:jc w:val="left"/>
              <w:rPr>
                <w:rFonts w:ascii="Arial" w:hAnsi="Arial" w:cs="Arial"/>
                <w:sz w:val="18"/>
                <w:szCs w:val="18"/>
              </w:rPr>
            </w:pPr>
          </w:p>
        </w:tc>
        <w:tc>
          <w:tcPr>
            <w:tcW w:w="989" w:type="pct"/>
            <w:tcBorders>
              <w:top w:val="single" w:sz="4" w:space="0" w:color="auto"/>
            </w:tcBorders>
            <w:shd w:val="clear" w:color="auto" w:fill="FAFAFA"/>
            <w:vAlign w:val="bottom"/>
          </w:tcPr>
          <w:p w14:paraId="76E570DB" w14:textId="77777777" w:rsidR="00FA1E94" w:rsidRPr="004A51D3" w:rsidDel="00484514" w:rsidRDefault="00FA1E94" w:rsidP="00C41072">
            <w:pPr>
              <w:ind w:right="-72"/>
              <w:jc w:val="right"/>
              <w:rPr>
                <w:rFonts w:ascii="Arial" w:hAnsi="Arial" w:cs="Arial"/>
                <w:sz w:val="18"/>
                <w:szCs w:val="18"/>
              </w:rPr>
            </w:pPr>
          </w:p>
        </w:tc>
      </w:tr>
      <w:tr w:rsidR="00FA1E94" w:rsidRPr="004A51D3" w14:paraId="3E470B18" w14:textId="77777777" w:rsidTr="00FF52D3">
        <w:tc>
          <w:tcPr>
            <w:tcW w:w="4011" w:type="pct"/>
            <w:shd w:val="clear" w:color="auto" w:fill="auto"/>
            <w:vAlign w:val="bottom"/>
          </w:tcPr>
          <w:p w14:paraId="12628D5A" w14:textId="4AD65917" w:rsidR="00FA1E94" w:rsidRPr="004A51D3" w:rsidRDefault="00FA1E94" w:rsidP="00FB0F9A">
            <w:pPr>
              <w:ind w:left="540"/>
              <w:jc w:val="left"/>
              <w:rPr>
                <w:rFonts w:ascii="Arial" w:hAnsi="Arial" w:cs="Arial"/>
                <w:sz w:val="18"/>
                <w:szCs w:val="18"/>
              </w:rPr>
            </w:pPr>
            <w:r w:rsidRPr="004A51D3">
              <w:rPr>
                <w:rFonts w:ascii="Arial" w:hAnsi="Arial" w:cs="Arial"/>
                <w:sz w:val="18"/>
                <w:szCs w:val="18"/>
              </w:rPr>
              <w:t xml:space="preserve">Closing amount as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 </w:t>
            </w:r>
            <w:r w:rsidR="00AD0F0E" w:rsidRPr="00AD0F0E">
              <w:rPr>
                <w:rFonts w:ascii="Arial" w:hAnsi="Arial" w:cs="Arial"/>
                <w:sz w:val="18"/>
                <w:szCs w:val="18"/>
              </w:rPr>
              <w:t>2022</w:t>
            </w:r>
          </w:p>
        </w:tc>
        <w:tc>
          <w:tcPr>
            <w:tcW w:w="989" w:type="pct"/>
            <w:tcBorders>
              <w:bottom w:val="single" w:sz="4" w:space="0" w:color="auto"/>
            </w:tcBorders>
            <w:shd w:val="clear" w:color="auto" w:fill="FAFAFA"/>
            <w:vAlign w:val="bottom"/>
          </w:tcPr>
          <w:p w14:paraId="69D57DC6" w14:textId="44ABDCA0" w:rsidR="00FA1E94" w:rsidRPr="004A51D3" w:rsidRDefault="00AD0F0E" w:rsidP="007F060A">
            <w:pPr>
              <w:ind w:right="-72"/>
              <w:jc w:val="right"/>
              <w:rPr>
                <w:rFonts w:ascii="Arial" w:hAnsi="Arial" w:cs="Arial"/>
                <w:sz w:val="18"/>
                <w:szCs w:val="18"/>
              </w:rPr>
            </w:pPr>
            <w:r w:rsidRPr="00AD0F0E">
              <w:rPr>
                <w:rFonts w:ascii="Arial" w:hAnsi="Arial" w:cs="Arial"/>
                <w:sz w:val="18"/>
                <w:szCs w:val="18"/>
              </w:rPr>
              <w:t>180</w:t>
            </w:r>
            <w:r w:rsidR="003E3526" w:rsidRPr="004A51D3">
              <w:rPr>
                <w:rFonts w:ascii="Arial" w:hAnsi="Arial" w:cs="Arial"/>
                <w:sz w:val="18"/>
                <w:szCs w:val="18"/>
              </w:rPr>
              <w:t>,</w:t>
            </w:r>
            <w:r w:rsidRPr="00AD0F0E">
              <w:rPr>
                <w:rFonts w:ascii="Arial" w:hAnsi="Arial" w:cs="Arial"/>
                <w:sz w:val="18"/>
                <w:szCs w:val="18"/>
              </w:rPr>
              <w:t>000</w:t>
            </w:r>
            <w:r w:rsidR="003E3526" w:rsidRPr="004A51D3">
              <w:rPr>
                <w:rFonts w:ascii="Arial" w:hAnsi="Arial" w:cs="Arial"/>
                <w:sz w:val="18"/>
                <w:szCs w:val="18"/>
              </w:rPr>
              <w:t>,</w:t>
            </w:r>
            <w:r w:rsidRPr="00AD0F0E">
              <w:rPr>
                <w:rFonts w:ascii="Arial" w:hAnsi="Arial" w:cs="Arial"/>
                <w:sz w:val="18"/>
                <w:szCs w:val="18"/>
              </w:rPr>
              <w:t>000</w:t>
            </w:r>
          </w:p>
        </w:tc>
      </w:tr>
    </w:tbl>
    <w:p w14:paraId="46815C5A" w14:textId="77777777" w:rsidR="00BE763C" w:rsidRPr="004A51D3" w:rsidRDefault="00BE763C" w:rsidP="007F060A">
      <w:pPr>
        <w:ind w:left="540"/>
        <w:rPr>
          <w:rFonts w:ascii="Arial" w:hAnsi="Arial" w:cs="Arial"/>
          <w:sz w:val="18"/>
          <w:szCs w:val="18"/>
          <w:lang w:val="en-US"/>
        </w:rPr>
      </w:pPr>
    </w:p>
    <w:p w14:paraId="6BC0D138" w14:textId="7E76539B" w:rsidR="005C0341" w:rsidRPr="004A51D3" w:rsidRDefault="005C0341" w:rsidP="007F060A">
      <w:pPr>
        <w:ind w:left="540"/>
        <w:rPr>
          <w:rFonts w:ascii="Arial" w:hAnsi="Arial" w:cs="Arial"/>
          <w:sz w:val="18"/>
          <w:szCs w:val="18"/>
          <w:lang w:val="en-US"/>
        </w:rPr>
      </w:pPr>
      <w:r w:rsidRPr="004A51D3">
        <w:rPr>
          <w:rFonts w:ascii="Arial" w:hAnsi="Arial" w:cs="Arial"/>
          <w:sz w:val="18"/>
          <w:szCs w:val="18"/>
          <w:lang w:val="en-US"/>
        </w:rPr>
        <w:t xml:space="preserve">Short-term borrowings to subsidiaries are denominated in Thai Baht, bearing interest rate of MOR rate plus </w:t>
      </w:r>
      <w:r w:rsidR="00AD0F0E" w:rsidRPr="00AD0F0E">
        <w:rPr>
          <w:rFonts w:ascii="Arial" w:hAnsi="Arial" w:cs="Arial"/>
          <w:sz w:val="18"/>
          <w:szCs w:val="18"/>
        </w:rPr>
        <w:t>0</w:t>
      </w:r>
      <w:r w:rsidRPr="004A51D3">
        <w:rPr>
          <w:rFonts w:ascii="Arial" w:hAnsi="Arial" w:cs="Arial"/>
          <w:sz w:val="18"/>
          <w:szCs w:val="18"/>
          <w:lang w:val="en-US"/>
        </w:rPr>
        <w:t>.</w:t>
      </w:r>
      <w:r w:rsidR="00AD0F0E" w:rsidRPr="00AD0F0E">
        <w:rPr>
          <w:rFonts w:ascii="Arial" w:hAnsi="Arial" w:cs="Arial"/>
          <w:sz w:val="18"/>
          <w:szCs w:val="18"/>
        </w:rPr>
        <w:t>25</w:t>
      </w:r>
      <w:r w:rsidRPr="004A51D3">
        <w:rPr>
          <w:rFonts w:ascii="Arial" w:hAnsi="Arial" w:cs="Arial"/>
          <w:sz w:val="18"/>
          <w:szCs w:val="18"/>
          <w:lang w:val="en-US"/>
        </w:rPr>
        <w:t>% per annum</w:t>
      </w:r>
      <w:r w:rsidR="00A1555A" w:rsidRPr="004A51D3">
        <w:rPr>
          <w:rFonts w:ascii="Arial" w:hAnsi="Arial" w:cs="Arial"/>
          <w:sz w:val="18"/>
          <w:szCs w:val="18"/>
          <w:lang w:val="en-US"/>
        </w:rPr>
        <w:t>,</w:t>
      </w:r>
      <w:r w:rsidRPr="004A51D3">
        <w:rPr>
          <w:rFonts w:ascii="Arial" w:hAnsi="Arial" w:cs="Arial"/>
          <w:sz w:val="18"/>
          <w:szCs w:val="18"/>
          <w:lang w:val="en-US"/>
        </w:rPr>
        <w:t xml:space="preserve"> </w:t>
      </w:r>
      <w:r w:rsidR="00AD0F0E" w:rsidRPr="00AD0F0E">
        <w:rPr>
          <w:rFonts w:ascii="Arial" w:hAnsi="Arial" w:cs="Arial"/>
          <w:sz w:val="18"/>
          <w:szCs w:val="18"/>
        </w:rPr>
        <w:t>6</w:t>
      </w:r>
      <w:r w:rsidRPr="004A51D3">
        <w:rPr>
          <w:rFonts w:ascii="Arial" w:hAnsi="Arial" w:cs="Arial"/>
          <w:sz w:val="18"/>
          <w:szCs w:val="18"/>
          <w:lang w:val="en-US"/>
        </w:rPr>
        <w:t>.</w:t>
      </w:r>
      <w:r w:rsidR="00AD0F0E" w:rsidRPr="00AD0F0E">
        <w:rPr>
          <w:rFonts w:ascii="Arial" w:hAnsi="Arial" w:cs="Arial"/>
          <w:sz w:val="18"/>
          <w:szCs w:val="18"/>
        </w:rPr>
        <w:t>13</w:t>
      </w:r>
      <w:r w:rsidRPr="004A51D3">
        <w:rPr>
          <w:rFonts w:ascii="Arial" w:hAnsi="Arial" w:cs="Arial"/>
          <w:sz w:val="18"/>
          <w:szCs w:val="18"/>
          <w:lang w:val="en-US"/>
        </w:rPr>
        <w:t>% and interest-free, and they are due at call.</w:t>
      </w:r>
    </w:p>
    <w:p w14:paraId="5F273A18" w14:textId="77777777" w:rsidR="005C0341" w:rsidRPr="004A51D3" w:rsidRDefault="005C0341" w:rsidP="007F060A">
      <w:pPr>
        <w:ind w:left="540"/>
        <w:rPr>
          <w:rFonts w:ascii="Arial" w:hAnsi="Arial" w:cs="Arial"/>
          <w:sz w:val="18"/>
          <w:szCs w:val="18"/>
          <w:lang w:val="en-US"/>
        </w:rPr>
      </w:pPr>
    </w:p>
    <w:p w14:paraId="0449F7CE" w14:textId="77777777" w:rsidR="008702A7" w:rsidRPr="004A51D3" w:rsidRDefault="00023CD2" w:rsidP="007F060A">
      <w:pPr>
        <w:ind w:left="540"/>
        <w:rPr>
          <w:rFonts w:ascii="Arial" w:hAnsi="Arial" w:cs="Arial"/>
          <w:sz w:val="18"/>
          <w:szCs w:val="18"/>
          <w:cs/>
          <w:lang w:val="en-US"/>
        </w:rPr>
      </w:pPr>
      <w:r w:rsidRPr="004A51D3">
        <w:rPr>
          <w:rFonts w:ascii="Arial" w:hAnsi="Arial" w:cs="Arial"/>
          <w:sz w:val="18"/>
          <w:szCs w:val="18"/>
          <w:lang w:val="en-US"/>
        </w:rPr>
        <w:t>Due to the b</w:t>
      </w:r>
      <w:r w:rsidR="00FA4947" w:rsidRPr="004A51D3">
        <w:rPr>
          <w:rFonts w:ascii="Arial" w:hAnsi="Arial" w:cs="Arial"/>
          <w:sz w:val="18"/>
          <w:szCs w:val="18"/>
          <w:lang w:val="en-US"/>
        </w:rPr>
        <w:t>orrowings</w:t>
      </w:r>
      <w:r w:rsidR="006257E9" w:rsidRPr="004A51D3">
        <w:rPr>
          <w:rFonts w:ascii="Arial" w:hAnsi="Arial" w:cs="Arial"/>
          <w:sz w:val="18"/>
          <w:szCs w:val="18"/>
          <w:lang w:val="en-US"/>
        </w:rPr>
        <w:t xml:space="preserve"> are </w:t>
      </w:r>
      <w:r w:rsidRPr="004A51D3">
        <w:rPr>
          <w:rFonts w:ascii="Arial" w:hAnsi="Arial" w:cs="Arial"/>
          <w:sz w:val="18"/>
          <w:szCs w:val="18"/>
          <w:lang w:val="en-US"/>
        </w:rPr>
        <w:t>short-term so</w:t>
      </w:r>
      <w:r w:rsidR="006257E9" w:rsidRPr="004A51D3">
        <w:rPr>
          <w:rFonts w:ascii="Arial" w:hAnsi="Arial" w:cs="Arial"/>
          <w:sz w:val="18"/>
          <w:szCs w:val="18"/>
          <w:lang w:val="en-US"/>
        </w:rPr>
        <w:t xml:space="preserve"> </w:t>
      </w:r>
      <w:r w:rsidRPr="004A51D3">
        <w:rPr>
          <w:rFonts w:ascii="Arial" w:hAnsi="Arial" w:cs="Arial"/>
          <w:sz w:val="18"/>
          <w:szCs w:val="18"/>
          <w:lang w:val="en-US"/>
        </w:rPr>
        <w:t>t</w:t>
      </w:r>
      <w:r w:rsidR="006257E9" w:rsidRPr="004A51D3">
        <w:rPr>
          <w:rFonts w:ascii="Arial" w:hAnsi="Arial" w:cs="Arial"/>
          <w:sz w:val="18"/>
          <w:szCs w:val="18"/>
          <w:lang w:val="en-US"/>
        </w:rPr>
        <w:t>he fair value is equal to the book value since the effect of the discount rate is insignificant.</w:t>
      </w:r>
    </w:p>
    <w:p w14:paraId="24B443A6" w14:textId="77777777" w:rsidR="006257E9" w:rsidRPr="004A51D3" w:rsidRDefault="006257E9" w:rsidP="007F060A">
      <w:pPr>
        <w:ind w:left="540"/>
        <w:rPr>
          <w:rFonts w:ascii="Arial" w:hAnsi="Arial" w:cs="Arial"/>
          <w:sz w:val="18"/>
          <w:szCs w:val="18"/>
        </w:rPr>
      </w:pPr>
    </w:p>
    <w:p w14:paraId="3293F86B" w14:textId="77777777" w:rsidR="00AF4079" w:rsidRPr="004A51D3" w:rsidRDefault="00A03219" w:rsidP="007F060A">
      <w:pPr>
        <w:ind w:left="540"/>
        <w:rPr>
          <w:rFonts w:ascii="Arial" w:eastAsia="Times New Roman" w:hAnsi="Arial" w:cs="Arial"/>
          <w:b/>
          <w:bCs/>
          <w:color w:val="CF4A02"/>
          <w:spacing w:val="-4"/>
          <w:sz w:val="18"/>
          <w:szCs w:val="18"/>
        </w:rPr>
      </w:pPr>
      <w:proofErr w:type="gramStart"/>
      <w:r w:rsidRPr="004A51D3">
        <w:rPr>
          <w:rFonts w:ascii="Arial" w:eastAsia="Times New Roman" w:hAnsi="Arial" w:cs="Arial"/>
          <w:b/>
          <w:bCs/>
          <w:color w:val="CF4A02"/>
          <w:spacing w:val="-4"/>
          <w:sz w:val="18"/>
          <w:szCs w:val="18"/>
        </w:rPr>
        <w:t>Impairment  of</w:t>
      </w:r>
      <w:proofErr w:type="gramEnd"/>
      <w:r w:rsidRPr="004A51D3">
        <w:rPr>
          <w:rFonts w:ascii="Arial" w:eastAsia="Times New Roman" w:hAnsi="Arial" w:cs="Arial"/>
          <w:b/>
          <w:bCs/>
          <w:color w:val="CF4A02"/>
          <w:spacing w:val="-4"/>
          <w:sz w:val="18"/>
          <w:szCs w:val="18"/>
        </w:rPr>
        <w:t xml:space="preserve"> financial assets</w:t>
      </w:r>
    </w:p>
    <w:p w14:paraId="71ADF4CA" w14:textId="77777777" w:rsidR="00A03219" w:rsidRPr="004A51D3" w:rsidRDefault="00A03219" w:rsidP="007F060A">
      <w:pPr>
        <w:ind w:left="540"/>
        <w:rPr>
          <w:rFonts w:ascii="Arial" w:eastAsia="Times New Roman" w:hAnsi="Arial" w:cs="Arial"/>
          <w:spacing w:val="-4"/>
          <w:sz w:val="18"/>
          <w:szCs w:val="18"/>
        </w:rPr>
      </w:pPr>
    </w:p>
    <w:p w14:paraId="3994D402" w14:textId="2943D93F" w:rsidR="00AF4079" w:rsidRPr="004A51D3" w:rsidRDefault="00AF4079" w:rsidP="007F060A">
      <w:pPr>
        <w:ind w:left="540"/>
        <w:rPr>
          <w:rFonts w:ascii="Arial" w:eastAsia="Times New Roman" w:hAnsi="Arial" w:cs="Arial"/>
          <w:sz w:val="18"/>
          <w:szCs w:val="18"/>
        </w:rPr>
      </w:pPr>
      <w:r w:rsidRPr="004A51D3">
        <w:rPr>
          <w:rFonts w:ascii="Arial" w:eastAsia="Times New Roman" w:hAnsi="Arial" w:cs="Arial"/>
          <w:spacing w:val="-2"/>
          <w:sz w:val="18"/>
          <w:szCs w:val="18"/>
        </w:rPr>
        <w:t>The reconciliations of loss allowance for short-term</w:t>
      </w:r>
      <w:r w:rsidR="00696842" w:rsidRPr="004A51D3">
        <w:rPr>
          <w:rFonts w:ascii="Arial" w:eastAsia="Times New Roman" w:hAnsi="Arial" w:cs="Arial"/>
          <w:spacing w:val="-2"/>
          <w:sz w:val="18"/>
          <w:szCs w:val="18"/>
        </w:rPr>
        <w:t xml:space="preserve"> </w:t>
      </w:r>
      <w:r w:rsidRPr="004A51D3">
        <w:rPr>
          <w:rFonts w:ascii="Arial" w:eastAsia="Times New Roman" w:hAnsi="Arial" w:cs="Arial"/>
          <w:spacing w:val="-2"/>
          <w:sz w:val="18"/>
          <w:szCs w:val="18"/>
        </w:rPr>
        <w:t xml:space="preserve">loans to related parties for the year ended </w:t>
      </w:r>
      <w:r w:rsidR="00AD0F0E" w:rsidRPr="00AD0F0E">
        <w:rPr>
          <w:rFonts w:ascii="Arial" w:eastAsia="Times New Roman" w:hAnsi="Arial" w:cs="Arial"/>
          <w:spacing w:val="-2"/>
          <w:sz w:val="18"/>
          <w:szCs w:val="18"/>
        </w:rPr>
        <w:t>31</w:t>
      </w:r>
      <w:r w:rsidRPr="004A51D3">
        <w:rPr>
          <w:rFonts w:ascii="Arial" w:eastAsia="Times New Roman" w:hAnsi="Arial" w:cs="Arial"/>
          <w:spacing w:val="-2"/>
          <w:sz w:val="18"/>
          <w:szCs w:val="18"/>
        </w:rPr>
        <w:t xml:space="preserve"> December </w:t>
      </w:r>
      <w:r w:rsidR="00AD0F0E" w:rsidRPr="00AD0F0E">
        <w:rPr>
          <w:rFonts w:ascii="Arial" w:eastAsia="Times New Roman" w:hAnsi="Arial" w:cs="Arial"/>
          <w:spacing w:val="-2"/>
          <w:sz w:val="18"/>
          <w:szCs w:val="18"/>
        </w:rPr>
        <w:t>2022</w:t>
      </w:r>
      <w:r w:rsidRPr="004A51D3">
        <w:rPr>
          <w:rFonts w:ascii="Arial" w:eastAsia="Times New Roman" w:hAnsi="Arial" w:cs="Arial"/>
          <w:sz w:val="18"/>
          <w:szCs w:val="18"/>
        </w:rPr>
        <w:t xml:space="preserve"> are as follow:</w:t>
      </w:r>
    </w:p>
    <w:p w14:paraId="1D96167D" w14:textId="77777777" w:rsidR="00AF4079" w:rsidRPr="004A51D3" w:rsidRDefault="00AF4079" w:rsidP="007F060A">
      <w:pPr>
        <w:ind w:left="540"/>
        <w:rPr>
          <w:rFonts w:ascii="Arial" w:eastAsia="Times New Roman" w:hAnsi="Arial" w:cs="Arial"/>
          <w:sz w:val="18"/>
          <w:szCs w:val="18"/>
        </w:rPr>
      </w:pPr>
    </w:p>
    <w:tbl>
      <w:tblPr>
        <w:tblW w:w="4940" w:type="pct"/>
        <w:tblLook w:val="0020" w:firstRow="1" w:lastRow="0" w:firstColumn="0" w:lastColumn="0" w:noHBand="0" w:noVBand="0"/>
      </w:tblPr>
      <w:tblGrid>
        <w:gridCol w:w="6678"/>
        <w:gridCol w:w="1440"/>
        <w:gridCol w:w="1441"/>
      </w:tblGrid>
      <w:tr w:rsidR="008778CD" w:rsidRPr="004A51D3" w14:paraId="754BEF2F" w14:textId="77777777" w:rsidTr="009249E6">
        <w:tc>
          <w:tcPr>
            <w:tcW w:w="3493" w:type="pct"/>
            <w:shd w:val="clear" w:color="auto" w:fill="auto"/>
            <w:vAlign w:val="bottom"/>
          </w:tcPr>
          <w:p w14:paraId="21E97102" w14:textId="77777777" w:rsidR="008778CD" w:rsidRPr="004A51D3" w:rsidRDefault="008778CD" w:rsidP="001443B3">
            <w:pPr>
              <w:ind w:left="540"/>
              <w:jc w:val="left"/>
              <w:rPr>
                <w:rFonts w:ascii="Arial" w:hAnsi="Arial" w:cs="Arial"/>
                <w:b/>
                <w:bCs/>
                <w:spacing w:val="-4"/>
                <w:sz w:val="18"/>
                <w:szCs w:val="18"/>
              </w:rPr>
            </w:pPr>
          </w:p>
        </w:tc>
        <w:tc>
          <w:tcPr>
            <w:tcW w:w="1507" w:type="pct"/>
            <w:gridSpan w:val="2"/>
            <w:tcBorders>
              <w:top w:val="single" w:sz="4" w:space="0" w:color="auto"/>
              <w:bottom w:val="single" w:sz="4" w:space="0" w:color="auto"/>
            </w:tcBorders>
          </w:tcPr>
          <w:p w14:paraId="13A12B07" w14:textId="550317DC" w:rsidR="008778CD" w:rsidRPr="004A51D3" w:rsidRDefault="008778CD" w:rsidP="007F060A">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28FC6218" w14:textId="77777777" w:rsidR="008778CD" w:rsidRPr="004A51D3" w:rsidRDefault="008778CD" w:rsidP="007F060A">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8778CD" w:rsidRPr="004A51D3" w14:paraId="0B8122BA" w14:textId="77777777" w:rsidTr="009249E6">
        <w:tc>
          <w:tcPr>
            <w:tcW w:w="3493" w:type="pct"/>
            <w:shd w:val="clear" w:color="auto" w:fill="auto"/>
            <w:vAlign w:val="bottom"/>
          </w:tcPr>
          <w:p w14:paraId="7D23CE50" w14:textId="77777777" w:rsidR="008778CD" w:rsidRPr="004A51D3" w:rsidRDefault="008778CD" w:rsidP="001443B3">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753" w:type="pct"/>
            <w:tcBorders>
              <w:top w:val="single" w:sz="4" w:space="0" w:color="auto"/>
            </w:tcBorders>
          </w:tcPr>
          <w:p w14:paraId="4A62F841" w14:textId="13C2074C" w:rsidR="008778CD" w:rsidRPr="004A51D3" w:rsidRDefault="00AD0F0E" w:rsidP="00C41072">
            <w:pPr>
              <w:pStyle w:val="Heading4"/>
              <w:spacing w:before="0" w:after="0"/>
              <w:ind w:right="-72"/>
              <w:jc w:val="right"/>
              <w:rPr>
                <w:rFonts w:ascii="Arial" w:hAnsi="Arial" w:cs="Arial"/>
                <w:sz w:val="18"/>
                <w:szCs w:val="18"/>
              </w:rPr>
            </w:pPr>
            <w:r w:rsidRPr="00AD0F0E">
              <w:rPr>
                <w:rFonts w:ascii="Arial" w:hAnsi="Arial" w:cs="Arial"/>
                <w:sz w:val="18"/>
                <w:szCs w:val="18"/>
              </w:rPr>
              <w:t>2022</w:t>
            </w:r>
          </w:p>
        </w:tc>
        <w:tc>
          <w:tcPr>
            <w:tcW w:w="754" w:type="pct"/>
            <w:tcBorders>
              <w:top w:val="single" w:sz="4" w:space="0" w:color="auto"/>
            </w:tcBorders>
            <w:shd w:val="clear" w:color="auto" w:fill="auto"/>
            <w:vAlign w:val="bottom"/>
          </w:tcPr>
          <w:p w14:paraId="61AED729" w14:textId="4E5D7DBD" w:rsidR="008778CD" w:rsidRPr="004A51D3" w:rsidRDefault="00AD0F0E" w:rsidP="00C41072">
            <w:pPr>
              <w:pStyle w:val="Heading4"/>
              <w:spacing w:before="0" w:after="0"/>
              <w:ind w:right="-72"/>
              <w:jc w:val="right"/>
              <w:rPr>
                <w:rFonts w:ascii="Arial" w:hAnsi="Arial" w:cs="Arial"/>
                <w:sz w:val="18"/>
                <w:szCs w:val="18"/>
              </w:rPr>
            </w:pPr>
            <w:r w:rsidRPr="00AD0F0E">
              <w:rPr>
                <w:rFonts w:ascii="Arial" w:hAnsi="Arial" w:cs="Arial"/>
                <w:sz w:val="18"/>
                <w:szCs w:val="18"/>
              </w:rPr>
              <w:t>2021</w:t>
            </w:r>
          </w:p>
        </w:tc>
      </w:tr>
      <w:tr w:rsidR="008778CD" w:rsidRPr="004A51D3" w14:paraId="7D8734AD" w14:textId="77777777" w:rsidTr="009249E6">
        <w:tc>
          <w:tcPr>
            <w:tcW w:w="3493" w:type="pct"/>
            <w:shd w:val="clear" w:color="auto" w:fill="auto"/>
            <w:vAlign w:val="bottom"/>
          </w:tcPr>
          <w:p w14:paraId="741E0372" w14:textId="77777777" w:rsidR="008778CD" w:rsidRPr="004A51D3" w:rsidRDefault="008778CD" w:rsidP="001443B3">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753" w:type="pct"/>
            <w:tcBorders>
              <w:bottom w:val="single" w:sz="4" w:space="0" w:color="auto"/>
            </w:tcBorders>
          </w:tcPr>
          <w:p w14:paraId="4E58BD80" w14:textId="40649CB4" w:rsidR="008778CD" w:rsidRPr="004A51D3" w:rsidRDefault="008778CD" w:rsidP="007F060A">
            <w:pPr>
              <w:pStyle w:val="Heading4"/>
              <w:spacing w:before="0" w:after="0"/>
              <w:ind w:right="-72"/>
              <w:jc w:val="right"/>
              <w:rPr>
                <w:rFonts w:ascii="Arial" w:hAnsi="Arial" w:cs="Arial"/>
                <w:sz w:val="18"/>
                <w:szCs w:val="18"/>
              </w:rPr>
            </w:pPr>
            <w:r w:rsidRPr="004A51D3">
              <w:rPr>
                <w:rFonts w:ascii="Arial" w:hAnsi="Arial" w:cs="Arial"/>
                <w:sz w:val="18"/>
                <w:szCs w:val="18"/>
              </w:rPr>
              <w:t>Baht</w:t>
            </w:r>
          </w:p>
        </w:tc>
        <w:tc>
          <w:tcPr>
            <w:tcW w:w="754" w:type="pct"/>
            <w:tcBorders>
              <w:bottom w:val="single" w:sz="4" w:space="0" w:color="auto"/>
            </w:tcBorders>
            <w:shd w:val="clear" w:color="auto" w:fill="auto"/>
            <w:vAlign w:val="bottom"/>
          </w:tcPr>
          <w:p w14:paraId="3E77305D" w14:textId="51DAB4D9" w:rsidR="008778CD" w:rsidRPr="004A51D3" w:rsidRDefault="008778CD" w:rsidP="007F060A">
            <w:pPr>
              <w:pStyle w:val="Heading4"/>
              <w:spacing w:before="0" w:after="0"/>
              <w:ind w:right="-72"/>
              <w:jc w:val="right"/>
              <w:rPr>
                <w:rFonts w:ascii="Arial" w:hAnsi="Arial" w:cs="Arial"/>
                <w:sz w:val="18"/>
                <w:szCs w:val="18"/>
              </w:rPr>
            </w:pPr>
            <w:r w:rsidRPr="004A51D3">
              <w:rPr>
                <w:rFonts w:ascii="Arial" w:hAnsi="Arial" w:cs="Arial"/>
                <w:sz w:val="18"/>
                <w:szCs w:val="18"/>
              </w:rPr>
              <w:t>Baht</w:t>
            </w:r>
          </w:p>
        </w:tc>
      </w:tr>
      <w:tr w:rsidR="008778CD" w:rsidRPr="004A51D3" w:rsidDel="00484514" w14:paraId="1409AE58" w14:textId="77777777" w:rsidTr="009249E6">
        <w:tc>
          <w:tcPr>
            <w:tcW w:w="3493" w:type="pct"/>
            <w:shd w:val="clear" w:color="auto" w:fill="auto"/>
            <w:vAlign w:val="bottom"/>
          </w:tcPr>
          <w:p w14:paraId="46FCC955" w14:textId="77777777" w:rsidR="008778CD" w:rsidRPr="004A51D3" w:rsidRDefault="008778CD" w:rsidP="001443B3">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753" w:type="pct"/>
            <w:tcBorders>
              <w:top w:val="single" w:sz="4" w:space="0" w:color="auto"/>
            </w:tcBorders>
            <w:shd w:val="clear" w:color="auto" w:fill="FAFAFA"/>
          </w:tcPr>
          <w:p w14:paraId="4297D777" w14:textId="77777777" w:rsidR="008778CD" w:rsidRPr="004A51D3" w:rsidDel="00484514" w:rsidRDefault="008778CD" w:rsidP="00C41072">
            <w:pPr>
              <w:pStyle w:val="Heading4"/>
              <w:spacing w:before="0" w:after="0"/>
              <w:ind w:right="-72"/>
              <w:jc w:val="right"/>
              <w:rPr>
                <w:rFonts w:ascii="Arial" w:hAnsi="Arial" w:cs="Arial"/>
                <w:sz w:val="18"/>
                <w:szCs w:val="18"/>
              </w:rPr>
            </w:pPr>
          </w:p>
        </w:tc>
        <w:tc>
          <w:tcPr>
            <w:tcW w:w="754" w:type="pct"/>
            <w:tcBorders>
              <w:top w:val="single" w:sz="4" w:space="0" w:color="auto"/>
            </w:tcBorders>
            <w:shd w:val="clear" w:color="auto" w:fill="FFFFFF"/>
            <w:vAlign w:val="bottom"/>
          </w:tcPr>
          <w:p w14:paraId="6AC49EB6" w14:textId="3D6ABB15" w:rsidR="008778CD" w:rsidRPr="004A51D3" w:rsidDel="00484514" w:rsidRDefault="008778CD" w:rsidP="00C41072">
            <w:pPr>
              <w:pStyle w:val="Heading4"/>
              <w:spacing w:before="0" w:after="0"/>
              <w:ind w:right="-72"/>
              <w:jc w:val="right"/>
              <w:rPr>
                <w:rFonts w:ascii="Arial" w:hAnsi="Arial" w:cs="Arial"/>
                <w:sz w:val="18"/>
                <w:szCs w:val="18"/>
              </w:rPr>
            </w:pPr>
          </w:p>
        </w:tc>
      </w:tr>
      <w:tr w:rsidR="00783E89" w:rsidRPr="004A51D3" w14:paraId="78E70483" w14:textId="77777777" w:rsidTr="00F35537">
        <w:tc>
          <w:tcPr>
            <w:tcW w:w="3493" w:type="pct"/>
            <w:shd w:val="clear" w:color="auto" w:fill="auto"/>
          </w:tcPr>
          <w:p w14:paraId="6666FA8D" w14:textId="7D611512" w:rsidR="00783E89" w:rsidRPr="004A51D3" w:rsidRDefault="00783E89" w:rsidP="00783E89">
            <w:pPr>
              <w:ind w:left="540"/>
              <w:rPr>
                <w:rFonts w:ascii="Arial" w:eastAsia="Times New Roman" w:hAnsi="Arial" w:cs="Arial"/>
                <w:spacing w:val="-4"/>
                <w:sz w:val="18"/>
                <w:szCs w:val="18"/>
                <w:lang w:val="en-US"/>
              </w:rPr>
            </w:pPr>
            <w:r w:rsidRPr="004A51D3">
              <w:rPr>
                <w:rFonts w:ascii="Arial" w:eastAsia="Times New Roman" w:hAnsi="Arial" w:cs="Arial"/>
                <w:spacing w:val="-4"/>
                <w:sz w:val="18"/>
                <w:szCs w:val="18"/>
                <w:lang w:val="en-US"/>
              </w:rPr>
              <w:t xml:space="preserve">Opening loss allowance as </w:t>
            </w:r>
            <w:proofErr w:type="gramStart"/>
            <w:r w:rsidRPr="004A51D3">
              <w:rPr>
                <w:rFonts w:ascii="Arial" w:eastAsia="Times New Roman" w:hAnsi="Arial" w:cs="Arial"/>
                <w:spacing w:val="-4"/>
                <w:sz w:val="18"/>
                <w:szCs w:val="18"/>
                <w:lang w:val="en-US"/>
              </w:rPr>
              <w:t>at</w:t>
            </w:r>
            <w:proofErr w:type="gramEnd"/>
            <w:r w:rsidRPr="004A51D3">
              <w:rPr>
                <w:rFonts w:ascii="Arial" w:eastAsia="Times New Roman" w:hAnsi="Arial" w:cs="Arial"/>
                <w:spacing w:val="-4"/>
                <w:sz w:val="18"/>
                <w:szCs w:val="18"/>
                <w:lang w:val="en-US"/>
              </w:rPr>
              <w:t xml:space="preserve"> </w:t>
            </w:r>
            <w:r w:rsidR="00AD0F0E" w:rsidRPr="00AD0F0E">
              <w:rPr>
                <w:rFonts w:ascii="Arial" w:eastAsia="Times New Roman" w:hAnsi="Arial" w:cs="Arial"/>
                <w:spacing w:val="-4"/>
                <w:sz w:val="18"/>
                <w:szCs w:val="18"/>
              </w:rPr>
              <w:t>1</w:t>
            </w:r>
            <w:r w:rsidRPr="004A51D3">
              <w:rPr>
                <w:rFonts w:ascii="Arial" w:eastAsia="Times New Roman" w:hAnsi="Arial" w:cs="Arial"/>
                <w:spacing w:val="-4"/>
                <w:sz w:val="18"/>
                <w:szCs w:val="18"/>
                <w:lang w:val="en-US"/>
              </w:rPr>
              <w:t xml:space="preserve"> January</w:t>
            </w:r>
          </w:p>
        </w:tc>
        <w:tc>
          <w:tcPr>
            <w:tcW w:w="753" w:type="pct"/>
            <w:shd w:val="clear" w:color="auto" w:fill="FAFAFA"/>
          </w:tcPr>
          <w:p w14:paraId="08E062A0" w14:textId="22B5785E" w:rsidR="00783E89" w:rsidRPr="004A51D3" w:rsidRDefault="00AD0F0E" w:rsidP="00783E89">
            <w:pPr>
              <w:ind w:right="-72"/>
              <w:jc w:val="right"/>
              <w:rPr>
                <w:rFonts w:ascii="Arial" w:eastAsia="Times New Roman" w:hAnsi="Arial" w:cs="Arial"/>
                <w:sz w:val="18"/>
                <w:szCs w:val="18"/>
                <w:lang w:val="en-US"/>
              </w:rPr>
            </w:pPr>
            <w:r w:rsidRPr="00AD0F0E">
              <w:rPr>
                <w:rFonts w:ascii="Arial" w:eastAsia="Times New Roman" w:hAnsi="Arial" w:cs="Arial"/>
                <w:sz w:val="18"/>
                <w:szCs w:val="18"/>
              </w:rPr>
              <w:t>1</w:t>
            </w:r>
            <w:r w:rsidR="00AF5632" w:rsidRPr="004A51D3">
              <w:rPr>
                <w:rFonts w:ascii="Arial" w:eastAsia="Times New Roman" w:hAnsi="Arial" w:cs="Arial"/>
                <w:sz w:val="18"/>
                <w:szCs w:val="18"/>
                <w:lang w:val="en-US"/>
              </w:rPr>
              <w:t>,</w:t>
            </w:r>
            <w:r w:rsidRPr="00AD0F0E">
              <w:rPr>
                <w:rFonts w:ascii="Arial" w:eastAsia="Times New Roman" w:hAnsi="Arial" w:cs="Arial"/>
                <w:sz w:val="18"/>
                <w:szCs w:val="18"/>
              </w:rPr>
              <w:t>021</w:t>
            </w:r>
            <w:r w:rsidR="00AF5632" w:rsidRPr="004A51D3">
              <w:rPr>
                <w:rFonts w:ascii="Arial" w:eastAsia="Times New Roman" w:hAnsi="Arial" w:cs="Arial"/>
                <w:sz w:val="18"/>
                <w:szCs w:val="18"/>
                <w:lang w:val="en-US"/>
              </w:rPr>
              <w:t>,</w:t>
            </w:r>
            <w:r w:rsidRPr="00AD0F0E">
              <w:rPr>
                <w:rFonts w:ascii="Arial" w:eastAsia="Times New Roman" w:hAnsi="Arial" w:cs="Arial"/>
                <w:sz w:val="18"/>
                <w:szCs w:val="18"/>
              </w:rPr>
              <w:t>052</w:t>
            </w:r>
            <w:r w:rsidR="00AF5632" w:rsidRPr="004A51D3">
              <w:rPr>
                <w:rFonts w:ascii="Arial" w:eastAsia="Times New Roman" w:hAnsi="Arial" w:cs="Arial"/>
                <w:sz w:val="18"/>
                <w:szCs w:val="18"/>
                <w:lang w:val="en-US"/>
              </w:rPr>
              <w:t>,</w:t>
            </w:r>
            <w:r w:rsidRPr="00AD0F0E">
              <w:rPr>
                <w:rFonts w:ascii="Arial" w:eastAsia="Times New Roman" w:hAnsi="Arial" w:cs="Arial"/>
                <w:sz w:val="18"/>
                <w:szCs w:val="18"/>
              </w:rPr>
              <w:t>900</w:t>
            </w:r>
          </w:p>
        </w:tc>
        <w:tc>
          <w:tcPr>
            <w:tcW w:w="754" w:type="pct"/>
            <w:shd w:val="clear" w:color="auto" w:fill="FFFFFF"/>
          </w:tcPr>
          <w:p w14:paraId="17A6E68A" w14:textId="58E20FB8" w:rsidR="00783E89" w:rsidRPr="004A51D3" w:rsidRDefault="00AD0F0E" w:rsidP="00783E89">
            <w:pPr>
              <w:ind w:right="-72"/>
              <w:jc w:val="right"/>
              <w:rPr>
                <w:rFonts w:ascii="Arial" w:eastAsia="Times New Roman" w:hAnsi="Arial" w:cs="Arial"/>
                <w:sz w:val="18"/>
                <w:szCs w:val="18"/>
                <w:lang w:val="en-US"/>
              </w:rPr>
            </w:pPr>
            <w:r w:rsidRPr="00AD0F0E">
              <w:rPr>
                <w:rFonts w:ascii="Arial" w:eastAsia="Times New Roman" w:hAnsi="Arial" w:cs="Arial"/>
                <w:sz w:val="18"/>
                <w:szCs w:val="18"/>
              </w:rPr>
              <w:t>604</w:t>
            </w:r>
            <w:r w:rsidR="00783E89" w:rsidRPr="004A51D3">
              <w:rPr>
                <w:rFonts w:ascii="Arial" w:eastAsia="Times New Roman" w:hAnsi="Arial" w:cs="Arial"/>
                <w:sz w:val="18"/>
                <w:szCs w:val="18"/>
                <w:lang w:val="en-US"/>
              </w:rPr>
              <w:t>,</w:t>
            </w:r>
            <w:r w:rsidRPr="00AD0F0E">
              <w:rPr>
                <w:rFonts w:ascii="Arial" w:eastAsia="Times New Roman" w:hAnsi="Arial" w:cs="Arial"/>
                <w:sz w:val="18"/>
                <w:szCs w:val="18"/>
              </w:rPr>
              <w:t>086</w:t>
            </w:r>
            <w:r w:rsidR="00783E89" w:rsidRPr="004A51D3">
              <w:rPr>
                <w:rFonts w:ascii="Arial" w:eastAsia="Times New Roman" w:hAnsi="Arial" w:cs="Arial"/>
                <w:sz w:val="18"/>
                <w:szCs w:val="18"/>
                <w:lang w:val="en-US"/>
              </w:rPr>
              <w:t>,</w:t>
            </w:r>
            <w:r w:rsidRPr="00AD0F0E">
              <w:rPr>
                <w:rFonts w:ascii="Arial" w:eastAsia="Times New Roman" w:hAnsi="Arial" w:cs="Arial"/>
                <w:sz w:val="18"/>
                <w:szCs w:val="18"/>
              </w:rPr>
              <w:t>865</w:t>
            </w:r>
          </w:p>
        </w:tc>
      </w:tr>
      <w:tr w:rsidR="00783E89" w:rsidRPr="004A51D3" w14:paraId="03A41218" w14:textId="77777777" w:rsidTr="00F35537">
        <w:tc>
          <w:tcPr>
            <w:tcW w:w="3493" w:type="pct"/>
            <w:shd w:val="clear" w:color="auto" w:fill="auto"/>
          </w:tcPr>
          <w:p w14:paraId="51A50143" w14:textId="7B45700E" w:rsidR="00783E89" w:rsidRPr="004A51D3" w:rsidRDefault="00AF5632" w:rsidP="00783E89">
            <w:pPr>
              <w:ind w:left="540"/>
              <w:rPr>
                <w:rFonts w:ascii="Arial" w:eastAsia="Times New Roman" w:hAnsi="Arial" w:cs="Arial"/>
                <w:spacing w:val="-4"/>
                <w:sz w:val="18"/>
                <w:szCs w:val="18"/>
                <w:lang w:val="en-US"/>
              </w:rPr>
            </w:pPr>
            <w:r w:rsidRPr="004A51D3">
              <w:rPr>
                <w:rFonts w:ascii="Arial" w:eastAsia="Times New Roman" w:hAnsi="Arial" w:cs="Arial"/>
                <w:spacing w:val="-4"/>
                <w:sz w:val="18"/>
                <w:szCs w:val="18"/>
                <w:lang w:val="en-US"/>
              </w:rPr>
              <w:t>Reversal impairment losses on financial assets</w:t>
            </w:r>
          </w:p>
        </w:tc>
        <w:tc>
          <w:tcPr>
            <w:tcW w:w="753" w:type="pct"/>
            <w:shd w:val="clear" w:color="auto" w:fill="FAFAFA"/>
          </w:tcPr>
          <w:p w14:paraId="2763D3DA" w14:textId="322D4D40" w:rsidR="00783E89" w:rsidRPr="004A51D3" w:rsidRDefault="00AF5632" w:rsidP="00783E89">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730</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452</w:t>
            </w:r>
            <w:r w:rsidRPr="004A51D3">
              <w:rPr>
                <w:rFonts w:ascii="Arial" w:eastAsia="Times New Roman" w:hAnsi="Arial" w:cs="Arial"/>
                <w:sz w:val="18"/>
                <w:szCs w:val="18"/>
                <w:lang w:val="en-US"/>
              </w:rPr>
              <w:t>,</w:t>
            </w:r>
            <w:r w:rsidR="00AD0F0E" w:rsidRPr="00AD0F0E">
              <w:rPr>
                <w:rFonts w:ascii="Arial" w:eastAsia="Times New Roman" w:hAnsi="Arial" w:cs="Arial"/>
                <w:sz w:val="18"/>
                <w:szCs w:val="18"/>
              </w:rPr>
              <w:t>900</w:t>
            </w:r>
            <w:r w:rsidRPr="004A51D3">
              <w:rPr>
                <w:rFonts w:ascii="Arial" w:eastAsia="Times New Roman" w:hAnsi="Arial" w:cs="Arial"/>
                <w:sz w:val="18"/>
                <w:szCs w:val="18"/>
                <w:lang w:val="en-US"/>
              </w:rPr>
              <w:t>)</w:t>
            </w:r>
          </w:p>
        </w:tc>
        <w:tc>
          <w:tcPr>
            <w:tcW w:w="754" w:type="pct"/>
            <w:shd w:val="clear" w:color="auto" w:fill="FFFFFF"/>
          </w:tcPr>
          <w:p w14:paraId="422E41EE" w14:textId="70492EB7" w:rsidR="00783E89" w:rsidRPr="004A51D3" w:rsidRDefault="00783E89" w:rsidP="00783E89">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r>
      <w:tr w:rsidR="00783E89" w:rsidRPr="004A51D3" w14:paraId="135970F2" w14:textId="77777777" w:rsidTr="00F35537">
        <w:tc>
          <w:tcPr>
            <w:tcW w:w="3493" w:type="pct"/>
            <w:shd w:val="clear" w:color="auto" w:fill="auto"/>
          </w:tcPr>
          <w:p w14:paraId="4856D2E6" w14:textId="77777777" w:rsidR="00783E89" w:rsidRPr="004A51D3" w:rsidRDefault="00783E89" w:rsidP="00783E89">
            <w:pPr>
              <w:ind w:left="540"/>
              <w:rPr>
                <w:rFonts w:ascii="Arial" w:eastAsia="Times New Roman" w:hAnsi="Arial" w:cs="Arial"/>
                <w:sz w:val="18"/>
                <w:szCs w:val="18"/>
                <w:lang w:val="en-US"/>
              </w:rPr>
            </w:pPr>
            <w:r w:rsidRPr="004A51D3">
              <w:rPr>
                <w:rFonts w:ascii="Arial" w:eastAsia="Times New Roman" w:hAnsi="Arial" w:cs="Arial"/>
                <w:sz w:val="18"/>
                <w:szCs w:val="18"/>
                <w:lang w:val="en-US"/>
              </w:rPr>
              <w:t xml:space="preserve">Increase in loss allowance </w:t>
            </w:r>
            <w:proofErr w:type="spellStart"/>
            <w:r w:rsidRPr="004A51D3">
              <w:rPr>
                <w:rFonts w:ascii="Arial" w:eastAsia="Times New Roman" w:hAnsi="Arial" w:cs="Arial"/>
                <w:sz w:val="18"/>
                <w:szCs w:val="18"/>
                <w:lang w:val="en-US"/>
              </w:rPr>
              <w:t>recognised</w:t>
            </w:r>
            <w:proofErr w:type="spellEnd"/>
            <w:r w:rsidRPr="004A51D3">
              <w:rPr>
                <w:rFonts w:ascii="Arial" w:eastAsia="Times New Roman" w:hAnsi="Arial" w:cs="Arial"/>
                <w:sz w:val="18"/>
                <w:szCs w:val="18"/>
                <w:lang w:val="en-US"/>
              </w:rPr>
              <w:t xml:space="preserve"> in profit or loss during the year</w:t>
            </w:r>
          </w:p>
        </w:tc>
        <w:tc>
          <w:tcPr>
            <w:tcW w:w="753" w:type="pct"/>
            <w:tcBorders>
              <w:bottom w:val="single" w:sz="4" w:space="0" w:color="auto"/>
            </w:tcBorders>
            <w:shd w:val="clear" w:color="auto" w:fill="FAFAFA"/>
          </w:tcPr>
          <w:p w14:paraId="479D1C8A" w14:textId="66DFFE39" w:rsidR="00783E89" w:rsidRPr="004A51D3" w:rsidRDefault="00AF5632" w:rsidP="00783E89">
            <w:pPr>
              <w:ind w:right="-72"/>
              <w:jc w:val="right"/>
              <w:rPr>
                <w:rFonts w:ascii="Arial" w:eastAsia="Times New Roman" w:hAnsi="Arial" w:cs="Arial"/>
                <w:sz w:val="18"/>
                <w:szCs w:val="18"/>
                <w:lang w:val="en-US"/>
              </w:rPr>
            </w:pPr>
            <w:r w:rsidRPr="004A51D3">
              <w:rPr>
                <w:rFonts w:ascii="Arial" w:eastAsia="Times New Roman" w:hAnsi="Arial" w:cs="Arial"/>
                <w:sz w:val="18"/>
                <w:szCs w:val="18"/>
                <w:lang w:val="en-US"/>
              </w:rPr>
              <w:t>-</w:t>
            </w:r>
          </w:p>
        </w:tc>
        <w:tc>
          <w:tcPr>
            <w:tcW w:w="754" w:type="pct"/>
            <w:tcBorders>
              <w:bottom w:val="single" w:sz="4" w:space="0" w:color="auto"/>
            </w:tcBorders>
            <w:shd w:val="clear" w:color="auto" w:fill="FFFFFF"/>
          </w:tcPr>
          <w:p w14:paraId="45E59387" w14:textId="1205DEEB" w:rsidR="00783E89" w:rsidRPr="004A51D3" w:rsidRDefault="00AD0F0E" w:rsidP="00783E89">
            <w:pPr>
              <w:ind w:right="-72"/>
              <w:jc w:val="right"/>
              <w:rPr>
                <w:rFonts w:ascii="Arial" w:eastAsia="Times New Roman" w:hAnsi="Arial" w:cs="Arial"/>
                <w:sz w:val="18"/>
                <w:szCs w:val="18"/>
                <w:lang w:val="en-US"/>
              </w:rPr>
            </w:pPr>
            <w:r w:rsidRPr="00AD0F0E">
              <w:rPr>
                <w:rFonts w:ascii="Arial" w:eastAsia="Times New Roman" w:hAnsi="Arial" w:cs="Arial"/>
                <w:sz w:val="18"/>
                <w:szCs w:val="18"/>
              </w:rPr>
              <w:t>416</w:t>
            </w:r>
            <w:r w:rsidR="00783E89" w:rsidRPr="004A51D3">
              <w:rPr>
                <w:rFonts w:ascii="Arial" w:eastAsia="Times New Roman" w:hAnsi="Arial" w:cs="Arial"/>
                <w:sz w:val="18"/>
                <w:szCs w:val="18"/>
                <w:lang w:val="en-US"/>
              </w:rPr>
              <w:t>,</w:t>
            </w:r>
            <w:r w:rsidRPr="00AD0F0E">
              <w:rPr>
                <w:rFonts w:ascii="Arial" w:eastAsia="Times New Roman" w:hAnsi="Arial" w:cs="Arial"/>
                <w:sz w:val="18"/>
                <w:szCs w:val="18"/>
              </w:rPr>
              <w:t>966</w:t>
            </w:r>
            <w:r w:rsidR="00783E89" w:rsidRPr="004A51D3">
              <w:rPr>
                <w:rFonts w:ascii="Arial" w:eastAsia="Times New Roman" w:hAnsi="Arial" w:cs="Arial"/>
                <w:sz w:val="18"/>
                <w:szCs w:val="18"/>
                <w:lang w:val="en-US"/>
              </w:rPr>
              <w:t>,</w:t>
            </w:r>
            <w:r w:rsidRPr="00AD0F0E">
              <w:rPr>
                <w:rFonts w:ascii="Arial" w:eastAsia="Times New Roman" w:hAnsi="Arial" w:cs="Arial"/>
                <w:sz w:val="18"/>
                <w:szCs w:val="18"/>
              </w:rPr>
              <w:t>035</w:t>
            </w:r>
          </w:p>
        </w:tc>
      </w:tr>
      <w:tr w:rsidR="00783E89" w:rsidRPr="004A51D3" w14:paraId="71757968" w14:textId="77777777" w:rsidTr="009249E6">
        <w:tc>
          <w:tcPr>
            <w:tcW w:w="3493" w:type="pct"/>
            <w:shd w:val="clear" w:color="auto" w:fill="auto"/>
          </w:tcPr>
          <w:p w14:paraId="694EB1A7" w14:textId="77777777" w:rsidR="00783E89" w:rsidRPr="004A51D3" w:rsidRDefault="00783E89" w:rsidP="00783E89">
            <w:pPr>
              <w:ind w:left="540"/>
              <w:rPr>
                <w:rFonts w:ascii="Arial" w:eastAsia="Times New Roman" w:hAnsi="Arial" w:cs="Arial"/>
                <w:b/>
                <w:bCs/>
                <w:sz w:val="18"/>
                <w:szCs w:val="18"/>
                <w:lang w:val="en-US"/>
              </w:rPr>
            </w:pPr>
          </w:p>
        </w:tc>
        <w:tc>
          <w:tcPr>
            <w:tcW w:w="753" w:type="pct"/>
            <w:tcBorders>
              <w:top w:val="single" w:sz="4" w:space="0" w:color="auto"/>
            </w:tcBorders>
            <w:shd w:val="clear" w:color="auto" w:fill="FAFAFA"/>
          </w:tcPr>
          <w:p w14:paraId="0C06CDEB" w14:textId="77777777" w:rsidR="00783E89" w:rsidRPr="004A51D3" w:rsidRDefault="00783E89" w:rsidP="00783E89">
            <w:pPr>
              <w:ind w:right="-72"/>
              <w:jc w:val="right"/>
              <w:rPr>
                <w:rFonts w:ascii="Arial" w:eastAsia="Times New Roman" w:hAnsi="Arial" w:cs="Arial"/>
                <w:b/>
                <w:bCs/>
                <w:sz w:val="18"/>
                <w:szCs w:val="18"/>
                <w:lang w:val="en-US"/>
              </w:rPr>
            </w:pPr>
          </w:p>
        </w:tc>
        <w:tc>
          <w:tcPr>
            <w:tcW w:w="754" w:type="pct"/>
            <w:tcBorders>
              <w:top w:val="single" w:sz="4" w:space="0" w:color="auto"/>
            </w:tcBorders>
            <w:shd w:val="clear" w:color="auto" w:fill="FFFFFF"/>
          </w:tcPr>
          <w:p w14:paraId="0B024749" w14:textId="715CB132" w:rsidR="00783E89" w:rsidRPr="004A51D3" w:rsidRDefault="00783E89" w:rsidP="00783E89">
            <w:pPr>
              <w:ind w:right="-72"/>
              <w:jc w:val="right"/>
              <w:rPr>
                <w:rFonts w:ascii="Arial" w:eastAsia="Times New Roman" w:hAnsi="Arial" w:cs="Arial"/>
                <w:b/>
                <w:bCs/>
                <w:sz w:val="18"/>
                <w:szCs w:val="18"/>
                <w:lang w:val="en-US"/>
              </w:rPr>
            </w:pPr>
          </w:p>
        </w:tc>
      </w:tr>
      <w:tr w:rsidR="00783E89" w:rsidRPr="004A51D3" w14:paraId="06CF0AA4" w14:textId="77777777" w:rsidTr="00F35537">
        <w:tc>
          <w:tcPr>
            <w:tcW w:w="3493" w:type="pct"/>
            <w:shd w:val="clear" w:color="auto" w:fill="auto"/>
          </w:tcPr>
          <w:p w14:paraId="42BF8C55" w14:textId="5154E10A" w:rsidR="00783E89" w:rsidRPr="004A51D3" w:rsidRDefault="00783E89" w:rsidP="00783E89">
            <w:pPr>
              <w:ind w:left="540"/>
              <w:rPr>
                <w:rFonts w:ascii="Arial" w:eastAsia="Times New Roman" w:hAnsi="Arial" w:cs="Arial"/>
                <w:b/>
                <w:bCs/>
                <w:sz w:val="18"/>
                <w:szCs w:val="18"/>
                <w:lang w:val="en-US"/>
              </w:rPr>
            </w:pPr>
            <w:r w:rsidRPr="004A51D3">
              <w:rPr>
                <w:rFonts w:ascii="Arial" w:eastAsia="Times New Roman" w:hAnsi="Arial" w:cs="Arial"/>
                <w:b/>
                <w:bCs/>
                <w:sz w:val="18"/>
                <w:szCs w:val="18"/>
                <w:lang w:val="en-US"/>
              </w:rPr>
              <w:t xml:space="preserve">As of </w:t>
            </w:r>
            <w:proofErr w:type="gramStart"/>
            <w:r w:rsidR="00AD0F0E" w:rsidRPr="00AD0F0E">
              <w:rPr>
                <w:rFonts w:ascii="Arial" w:eastAsia="Times New Roman" w:hAnsi="Arial" w:cs="Arial"/>
                <w:b/>
                <w:bCs/>
                <w:sz w:val="18"/>
                <w:szCs w:val="18"/>
              </w:rPr>
              <w:t>31</w:t>
            </w:r>
            <w:r w:rsidRPr="004A51D3">
              <w:rPr>
                <w:rFonts w:ascii="Arial" w:eastAsia="Times New Roman" w:hAnsi="Arial" w:cs="Arial"/>
                <w:b/>
                <w:bCs/>
                <w:sz w:val="18"/>
                <w:szCs w:val="18"/>
                <w:lang w:val="en-US"/>
              </w:rPr>
              <w:t xml:space="preserve"> December</w:t>
            </w:r>
            <w:proofErr w:type="gramEnd"/>
          </w:p>
        </w:tc>
        <w:tc>
          <w:tcPr>
            <w:tcW w:w="753" w:type="pct"/>
            <w:tcBorders>
              <w:bottom w:val="single" w:sz="4" w:space="0" w:color="auto"/>
            </w:tcBorders>
            <w:shd w:val="clear" w:color="auto" w:fill="FAFAFA"/>
          </w:tcPr>
          <w:p w14:paraId="01CD8FD6" w14:textId="36488134" w:rsidR="00783E89" w:rsidRPr="004A51D3" w:rsidRDefault="00AD0F0E" w:rsidP="00783E89">
            <w:pPr>
              <w:ind w:right="-72"/>
              <w:jc w:val="right"/>
              <w:rPr>
                <w:rFonts w:ascii="Arial" w:eastAsia="Times New Roman" w:hAnsi="Arial" w:cs="Arial"/>
                <w:sz w:val="18"/>
                <w:szCs w:val="18"/>
                <w:lang w:val="en-US"/>
              </w:rPr>
            </w:pPr>
            <w:r w:rsidRPr="00AD0F0E">
              <w:rPr>
                <w:rFonts w:ascii="Arial" w:eastAsia="Times New Roman" w:hAnsi="Arial" w:cs="Arial"/>
                <w:sz w:val="18"/>
                <w:szCs w:val="18"/>
              </w:rPr>
              <w:t>290</w:t>
            </w:r>
            <w:r w:rsidR="00AF5632" w:rsidRPr="004A51D3">
              <w:rPr>
                <w:rFonts w:ascii="Arial" w:eastAsia="Times New Roman" w:hAnsi="Arial" w:cs="Arial"/>
                <w:sz w:val="18"/>
                <w:szCs w:val="18"/>
                <w:lang w:val="en-US"/>
              </w:rPr>
              <w:t>,</w:t>
            </w:r>
            <w:r w:rsidRPr="00AD0F0E">
              <w:rPr>
                <w:rFonts w:ascii="Arial" w:eastAsia="Times New Roman" w:hAnsi="Arial" w:cs="Arial"/>
                <w:sz w:val="18"/>
                <w:szCs w:val="18"/>
              </w:rPr>
              <w:t>600</w:t>
            </w:r>
            <w:r w:rsidR="00AF5632" w:rsidRPr="004A51D3">
              <w:rPr>
                <w:rFonts w:ascii="Arial" w:eastAsia="Times New Roman" w:hAnsi="Arial" w:cs="Arial"/>
                <w:sz w:val="18"/>
                <w:szCs w:val="18"/>
                <w:lang w:val="en-US"/>
              </w:rPr>
              <w:t>,</w:t>
            </w:r>
            <w:r w:rsidRPr="00AD0F0E">
              <w:rPr>
                <w:rFonts w:ascii="Arial" w:eastAsia="Times New Roman" w:hAnsi="Arial" w:cs="Arial"/>
                <w:sz w:val="18"/>
                <w:szCs w:val="18"/>
              </w:rPr>
              <w:t>000</w:t>
            </w:r>
          </w:p>
        </w:tc>
        <w:tc>
          <w:tcPr>
            <w:tcW w:w="754" w:type="pct"/>
            <w:tcBorders>
              <w:bottom w:val="single" w:sz="4" w:space="0" w:color="auto"/>
            </w:tcBorders>
            <w:shd w:val="clear" w:color="auto" w:fill="FFFFFF"/>
          </w:tcPr>
          <w:p w14:paraId="497774F7" w14:textId="64C67026" w:rsidR="00783E89" w:rsidRPr="004A51D3" w:rsidRDefault="00AD0F0E" w:rsidP="00783E89">
            <w:pPr>
              <w:ind w:right="-72"/>
              <w:jc w:val="right"/>
              <w:rPr>
                <w:rFonts w:ascii="Arial" w:eastAsia="Times New Roman" w:hAnsi="Arial" w:cs="Arial"/>
                <w:sz w:val="18"/>
                <w:szCs w:val="18"/>
                <w:lang w:val="en-US"/>
              </w:rPr>
            </w:pPr>
            <w:r w:rsidRPr="00AD0F0E">
              <w:rPr>
                <w:rFonts w:ascii="Arial" w:eastAsia="Times New Roman" w:hAnsi="Arial" w:cs="Arial"/>
                <w:sz w:val="18"/>
                <w:szCs w:val="18"/>
              </w:rPr>
              <w:t>1</w:t>
            </w:r>
            <w:r w:rsidR="00783E89" w:rsidRPr="004A51D3">
              <w:rPr>
                <w:rFonts w:ascii="Arial" w:eastAsia="Times New Roman" w:hAnsi="Arial" w:cs="Arial"/>
                <w:sz w:val="18"/>
                <w:szCs w:val="18"/>
                <w:lang w:val="en-US"/>
              </w:rPr>
              <w:t>,</w:t>
            </w:r>
            <w:r w:rsidRPr="00AD0F0E">
              <w:rPr>
                <w:rFonts w:ascii="Arial" w:eastAsia="Times New Roman" w:hAnsi="Arial" w:cs="Arial"/>
                <w:sz w:val="18"/>
                <w:szCs w:val="18"/>
              </w:rPr>
              <w:t>021</w:t>
            </w:r>
            <w:r w:rsidR="00783E89" w:rsidRPr="004A51D3">
              <w:rPr>
                <w:rFonts w:ascii="Arial" w:eastAsia="Times New Roman" w:hAnsi="Arial" w:cs="Arial"/>
                <w:sz w:val="18"/>
                <w:szCs w:val="18"/>
                <w:lang w:val="en-US"/>
              </w:rPr>
              <w:t>,</w:t>
            </w:r>
            <w:r w:rsidRPr="00AD0F0E">
              <w:rPr>
                <w:rFonts w:ascii="Arial" w:eastAsia="Times New Roman" w:hAnsi="Arial" w:cs="Arial"/>
                <w:sz w:val="18"/>
                <w:szCs w:val="18"/>
              </w:rPr>
              <w:t>052</w:t>
            </w:r>
            <w:r w:rsidR="00783E89" w:rsidRPr="004A51D3">
              <w:rPr>
                <w:rFonts w:ascii="Arial" w:eastAsia="Times New Roman" w:hAnsi="Arial" w:cs="Arial"/>
                <w:sz w:val="18"/>
                <w:szCs w:val="18"/>
                <w:lang w:val="en-US"/>
              </w:rPr>
              <w:t>,</w:t>
            </w:r>
            <w:r w:rsidRPr="00AD0F0E">
              <w:rPr>
                <w:rFonts w:ascii="Arial" w:eastAsia="Times New Roman" w:hAnsi="Arial" w:cs="Arial"/>
                <w:sz w:val="18"/>
                <w:szCs w:val="18"/>
              </w:rPr>
              <w:t>900</w:t>
            </w:r>
          </w:p>
        </w:tc>
      </w:tr>
    </w:tbl>
    <w:p w14:paraId="27BB9F47" w14:textId="5D86722D" w:rsidR="00CC4437" w:rsidRPr="004A51D3" w:rsidRDefault="00FB0F9A" w:rsidP="003C7A5A">
      <w:pPr>
        <w:rPr>
          <w:rFonts w:ascii="Arial" w:hAnsi="Arial" w:cs="Arial"/>
          <w:sz w:val="18"/>
          <w:szCs w:val="18"/>
          <w:lang w:val="en-US"/>
        </w:rPr>
      </w:pPr>
      <w:r w:rsidRPr="004A51D3">
        <w:rPr>
          <w:rFonts w:ascii="Arial" w:hAnsi="Arial" w:cs="Arial"/>
          <w:sz w:val="18"/>
          <w:szCs w:val="18"/>
          <w:lang w:val="en-US"/>
        </w:rPr>
        <w:br w:type="page"/>
      </w:r>
    </w:p>
    <w:tbl>
      <w:tblPr>
        <w:tblW w:w="9446" w:type="dxa"/>
        <w:tblInd w:w="126" w:type="dxa"/>
        <w:shd w:val="clear" w:color="auto" w:fill="FFA543"/>
        <w:tblLayout w:type="fixed"/>
        <w:tblLook w:val="04A0" w:firstRow="1" w:lastRow="0" w:firstColumn="1" w:lastColumn="0" w:noHBand="0" w:noVBand="1"/>
      </w:tblPr>
      <w:tblGrid>
        <w:gridCol w:w="9446"/>
      </w:tblGrid>
      <w:tr w:rsidR="006434C9" w:rsidRPr="004A51D3" w14:paraId="2534F575" w14:textId="77777777" w:rsidTr="00735F9F">
        <w:trPr>
          <w:trHeight w:val="386"/>
        </w:trPr>
        <w:tc>
          <w:tcPr>
            <w:tcW w:w="9446" w:type="dxa"/>
            <w:shd w:val="clear" w:color="auto" w:fill="FFA543"/>
            <w:vAlign w:val="center"/>
            <w:hideMark/>
          </w:tcPr>
          <w:p w14:paraId="30F43F81" w14:textId="32E5492B" w:rsidR="006434C9" w:rsidRPr="004A51D3" w:rsidRDefault="00AD0F0E" w:rsidP="00A072AA">
            <w:pPr>
              <w:tabs>
                <w:tab w:val="left" w:pos="432"/>
              </w:tabs>
              <w:ind w:left="540" w:hanging="540"/>
              <w:rPr>
                <w:rFonts w:ascii="Arial" w:hAnsi="Arial" w:cs="Arial"/>
                <w:color w:val="FFFFFF"/>
                <w:sz w:val="18"/>
                <w:szCs w:val="18"/>
              </w:rPr>
            </w:pPr>
            <w:r w:rsidRPr="00AD0F0E">
              <w:rPr>
                <w:rFonts w:ascii="Arial" w:hAnsi="Arial" w:cs="Arial"/>
                <w:b/>
                <w:bCs/>
                <w:color w:val="FFFFFF"/>
                <w:sz w:val="18"/>
                <w:szCs w:val="18"/>
              </w:rPr>
              <w:t>37</w:t>
            </w:r>
            <w:r w:rsidR="006434C9" w:rsidRPr="004A51D3">
              <w:rPr>
                <w:rFonts w:ascii="Arial" w:hAnsi="Arial" w:cs="Arial"/>
                <w:b/>
                <w:bCs/>
                <w:color w:val="FFFFFF"/>
                <w:sz w:val="18"/>
                <w:szCs w:val="18"/>
                <w:cs/>
                <w:lang w:val="en-US"/>
              </w:rPr>
              <w:tab/>
            </w:r>
            <w:r w:rsidR="006434C9" w:rsidRPr="004A51D3">
              <w:rPr>
                <w:rFonts w:ascii="Arial" w:hAnsi="Arial" w:cs="Arial"/>
                <w:b/>
                <w:bCs/>
                <w:color w:val="FFFFFF"/>
                <w:sz w:val="18"/>
                <w:szCs w:val="18"/>
              </w:rPr>
              <w:t>Related party transactions</w:t>
            </w:r>
            <w:r w:rsidR="006434C9" w:rsidRPr="004A51D3">
              <w:rPr>
                <w:rFonts w:ascii="Arial" w:hAnsi="Arial" w:cs="Arial"/>
                <w:color w:val="FFFFFF"/>
                <w:sz w:val="18"/>
                <w:szCs w:val="18"/>
              </w:rPr>
              <w:t xml:space="preserve"> (Cont’d)</w:t>
            </w:r>
          </w:p>
        </w:tc>
      </w:tr>
    </w:tbl>
    <w:p w14:paraId="6FAD2D90" w14:textId="77777777" w:rsidR="006434C9" w:rsidRPr="004A51D3" w:rsidRDefault="006434C9" w:rsidP="003C7A5A">
      <w:pPr>
        <w:rPr>
          <w:rFonts w:ascii="Arial" w:hAnsi="Arial" w:cs="Arial"/>
          <w:sz w:val="18"/>
          <w:szCs w:val="18"/>
          <w:lang w:val="en-US"/>
        </w:rPr>
      </w:pPr>
    </w:p>
    <w:p w14:paraId="63DA3BFC" w14:textId="7E233F18" w:rsidR="00C806D0" w:rsidRPr="004A51D3" w:rsidRDefault="00AD0F0E" w:rsidP="001443B3">
      <w:pPr>
        <w:ind w:left="540" w:hanging="540"/>
        <w:rPr>
          <w:rFonts w:ascii="Arial" w:hAnsi="Arial" w:cs="Arial"/>
          <w:b/>
          <w:bCs/>
          <w:color w:val="CF4A02"/>
          <w:sz w:val="18"/>
          <w:szCs w:val="18"/>
        </w:rPr>
      </w:pPr>
      <w:r w:rsidRPr="00AD0F0E">
        <w:rPr>
          <w:rFonts w:ascii="Arial" w:hAnsi="Arial" w:cs="Arial"/>
          <w:b/>
          <w:bCs/>
          <w:color w:val="CF4A02"/>
          <w:sz w:val="18"/>
          <w:szCs w:val="18"/>
        </w:rPr>
        <w:t>37</w:t>
      </w:r>
      <w:r w:rsidR="00B44031" w:rsidRPr="004A51D3">
        <w:rPr>
          <w:rFonts w:ascii="Arial" w:hAnsi="Arial" w:cs="Arial"/>
          <w:b/>
          <w:bCs/>
          <w:color w:val="CF4A02"/>
          <w:sz w:val="18"/>
          <w:szCs w:val="18"/>
        </w:rPr>
        <w:t>.</w:t>
      </w:r>
      <w:r w:rsidRPr="00AD0F0E">
        <w:rPr>
          <w:rFonts w:ascii="Arial" w:hAnsi="Arial" w:cs="Arial"/>
          <w:b/>
          <w:bCs/>
          <w:color w:val="CF4A02"/>
          <w:sz w:val="18"/>
          <w:szCs w:val="18"/>
        </w:rPr>
        <w:t>5</w:t>
      </w:r>
      <w:r w:rsidR="00E17118" w:rsidRPr="004A51D3">
        <w:rPr>
          <w:rFonts w:ascii="Arial" w:hAnsi="Arial" w:cs="Arial"/>
          <w:b/>
          <w:bCs/>
          <w:color w:val="CF4A02"/>
          <w:sz w:val="18"/>
          <w:szCs w:val="18"/>
        </w:rPr>
        <w:tab/>
      </w:r>
      <w:r w:rsidR="000F7D84" w:rsidRPr="004A51D3">
        <w:rPr>
          <w:rFonts w:ascii="Arial" w:hAnsi="Arial" w:cs="Arial"/>
          <w:b/>
          <w:bCs/>
          <w:color w:val="CF4A02"/>
          <w:sz w:val="18"/>
          <w:szCs w:val="18"/>
        </w:rPr>
        <w:t>Short-term b</w:t>
      </w:r>
      <w:r w:rsidR="00C806D0" w:rsidRPr="004A51D3">
        <w:rPr>
          <w:rFonts w:ascii="Arial" w:hAnsi="Arial" w:cs="Arial"/>
          <w:b/>
          <w:bCs/>
          <w:color w:val="CF4A02"/>
          <w:sz w:val="18"/>
          <w:szCs w:val="18"/>
        </w:rPr>
        <w:t>orrowings from related part</w:t>
      </w:r>
      <w:r w:rsidR="00EF7467" w:rsidRPr="004A51D3">
        <w:rPr>
          <w:rFonts w:ascii="Arial" w:hAnsi="Arial" w:cs="Arial"/>
          <w:b/>
          <w:bCs/>
          <w:color w:val="CF4A02"/>
          <w:sz w:val="18"/>
          <w:szCs w:val="18"/>
        </w:rPr>
        <w:t>ies</w:t>
      </w:r>
    </w:p>
    <w:p w14:paraId="463C208B" w14:textId="77777777" w:rsidR="00A25BA1" w:rsidRPr="004A51D3" w:rsidRDefault="00A25BA1" w:rsidP="00735F9F">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25BA1" w:rsidRPr="004A51D3" w14:paraId="79FD9776" w14:textId="77777777" w:rsidTr="00C1667C">
        <w:tc>
          <w:tcPr>
            <w:tcW w:w="3690" w:type="dxa"/>
            <w:vAlign w:val="bottom"/>
          </w:tcPr>
          <w:p w14:paraId="0BB940DA" w14:textId="77777777" w:rsidR="00A25BA1" w:rsidRPr="004A51D3" w:rsidRDefault="00A25BA1" w:rsidP="00163290">
            <w:pPr>
              <w:pStyle w:val="Header"/>
              <w:tabs>
                <w:tab w:val="left" w:pos="1418"/>
                <w:tab w:val="center" w:pos="3402"/>
                <w:tab w:val="center" w:pos="4536"/>
                <w:tab w:val="center" w:pos="5670"/>
                <w:tab w:val="center" w:pos="6804"/>
                <w:tab w:val="right" w:pos="7655"/>
              </w:tabs>
              <w:ind w:left="433"/>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CF9A231" w14:textId="77777777" w:rsidR="00A25BA1" w:rsidRPr="004A51D3" w:rsidRDefault="00A25BA1" w:rsidP="001443B3">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6FD01813" w14:textId="77777777" w:rsidR="00A25BA1" w:rsidRPr="004A51D3" w:rsidRDefault="00A25BA1" w:rsidP="001443B3">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D388EC9" w14:textId="77777777" w:rsidR="00A25BA1" w:rsidRPr="004A51D3" w:rsidRDefault="00A25BA1" w:rsidP="001443B3">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1DCA6E7E" w14:textId="77777777" w:rsidR="00A25BA1" w:rsidRPr="004A51D3" w:rsidRDefault="00A25BA1" w:rsidP="001443B3">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783E89" w:rsidRPr="004A51D3" w14:paraId="53D0D20A" w14:textId="77777777" w:rsidTr="00C1667C">
        <w:tc>
          <w:tcPr>
            <w:tcW w:w="3690" w:type="dxa"/>
            <w:vAlign w:val="bottom"/>
          </w:tcPr>
          <w:p w14:paraId="10A872D8" w14:textId="77777777" w:rsidR="00783E89" w:rsidRPr="004A51D3" w:rsidRDefault="00783E89" w:rsidP="00163290">
            <w:pPr>
              <w:pStyle w:val="Header"/>
              <w:tabs>
                <w:tab w:val="left" w:pos="1418"/>
                <w:tab w:val="center" w:pos="3402"/>
                <w:tab w:val="center" w:pos="4536"/>
                <w:tab w:val="center" w:pos="5670"/>
                <w:tab w:val="center" w:pos="6804"/>
                <w:tab w:val="right" w:pos="7655"/>
              </w:tabs>
              <w:ind w:left="433"/>
              <w:jc w:val="left"/>
              <w:rPr>
                <w:rFonts w:ascii="Arial" w:hAnsi="Arial" w:cs="Arial"/>
                <w:sz w:val="18"/>
                <w:szCs w:val="18"/>
              </w:rPr>
            </w:pPr>
          </w:p>
        </w:tc>
        <w:tc>
          <w:tcPr>
            <w:tcW w:w="1440" w:type="dxa"/>
            <w:tcBorders>
              <w:top w:val="single" w:sz="4" w:space="0" w:color="auto"/>
            </w:tcBorders>
            <w:vAlign w:val="bottom"/>
          </w:tcPr>
          <w:p w14:paraId="294A8E61" w14:textId="2CF5A4E1" w:rsidR="00783E89" w:rsidRPr="004A51D3" w:rsidRDefault="00AD0F0E" w:rsidP="00783E89">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440" w:type="dxa"/>
            <w:tcBorders>
              <w:top w:val="single" w:sz="4" w:space="0" w:color="auto"/>
            </w:tcBorders>
            <w:vAlign w:val="bottom"/>
          </w:tcPr>
          <w:p w14:paraId="2C44E4C6" w14:textId="14E47639" w:rsidR="00783E89" w:rsidRPr="004A51D3" w:rsidRDefault="00AD0F0E" w:rsidP="00783E89">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1440" w:type="dxa"/>
            <w:tcBorders>
              <w:top w:val="single" w:sz="4" w:space="0" w:color="auto"/>
            </w:tcBorders>
            <w:vAlign w:val="bottom"/>
          </w:tcPr>
          <w:p w14:paraId="6A0948FC" w14:textId="7070766A" w:rsidR="00783E89" w:rsidRPr="004A51D3" w:rsidRDefault="00AD0F0E" w:rsidP="00783E89">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440" w:type="dxa"/>
            <w:tcBorders>
              <w:top w:val="single" w:sz="4" w:space="0" w:color="auto"/>
            </w:tcBorders>
            <w:vAlign w:val="bottom"/>
          </w:tcPr>
          <w:p w14:paraId="0141C936" w14:textId="4D5410AB" w:rsidR="00783E89" w:rsidRPr="004A51D3" w:rsidRDefault="00AD0F0E" w:rsidP="00783E89">
            <w:pPr>
              <w:pStyle w:val="Header"/>
              <w:ind w:right="-72"/>
              <w:jc w:val="right"/>
              <w:rPr>
                <w:rFonts w:ascii="Arial" w:hAnsi="Arial" w:cs="Arial"/>
                <w:b/>
                <w:bCs/>
                <w:sz w:val="18"/>
                <w:szCs w:val="18"/>
              </w:rPr>
            </w:pPr>
            <w:r w:rsidRPr="00AD0F0E">
              <w:rPr>
                <w:rFonts w:ascii="Arial" w:hAnsi="Arial" w:cs="Arial"/>
                <w:b/>
                <w:bCs/>
                <w:sz w:val="18"/>
                <w:szCs w:val="18"/>
              </w:rPr>
              <w:t>2021</w:t>
            </w:r>
          </w:p>
        </w:tc>
      </w:tr>
      <w:tr w:rsidR="00783E89" w:rsidRPr="004A51D3" w14:paraId="36FF1623" w14:textId="77777777" w:rsidTr="00C1667C">
        <w:tc>
          <w:tcPr>
            <w:tcW w:w="3690" w:type="dxa"/>
            <w:vAlign w:val="bottom"/>
          </w:tcPr>
          <w:p w14:paraId="0D16B708" w14:textId="77777777" w:rsidR="00783E89" w:rsidRPr="004A51D3" w:rsidRDefault="00783E89" w:rsidP="00163290">
            <w:pPr>
              <w:pStyle w:val="Header"/>
              <w:tabs>
                <w:tab w:val="left" w:pos="1418"/>
                <w:tab w:val="center" w:pos="3402"/>
                <w:tab w:val="center" w:pos="4536"/>
                <w:tab w:val="center" w:pos="5670"/>
                <w:tab w:val="center" w:pos="6804"/>
                <w:tab w:val="right" w:pos="7655"/>
              </w:tabs>
              <w:ind w:left="433"/>
              <w:jc w:val="left"/>
              <w:rPr>
                <w:rFonts w:ascii="Arial" w:hAnsi="Arial" w:cs="Arial"/>
                <w:sz w:val="18"/>
                <w:szCs w:val="18"/>
              </w:rPr>
            </w:pPr>
          </w:p>
        </w:tc>
        <w:tc>
          <w:tcPr>
            <w:tcW w:w="1440" w:type="dxa"/>
            <w:tcBorders>
              <w:bottom w:val="single" w:sz="4" w:space="0" w:color="auto"/>
            </w:tcBorders>
            <w:shd w:val="clear" w:color="auto" w:fill="auto"/>
            <w:vAlign w:val="bottom"/>
          </w:tcPr>
          <w:p w14:paraId="3B787457" w14:textId="77777777" w:rsidR="00783E89" w:rsidRPr="004A51D3" w:rsidRDefault="00783E89" w:rsidP="00783E89">
            <w:pPr>
              <w:ind w:right="-72"/>
              <w:jc w:val="right"/>
              <w:rPr>
                <w:rFonts w:ascii="Arial" w:hAnsi="Arial" w:cs="Arial"/>
                <w:b/>
                <w:bCs/>
                <w:sz w:val="18"/>
                <w:szCs w:val="18"/>
              </w:rPr>
            </w:pPr>
            <w:r w:rsidRPr="004A51D3">
              <w:rPr>
                <w:rFonts w:ascii="Arial" w:hAnsi="Arial" w:cs="Arial"/>
                <w:b/>
                <w:bCs/>
                <w:sz w:val="18"/>
                <w:szCs w:val="18"/>
              </w:rPr>
              <w:t>Baht</w:t>
            </w:r>
          </w:p>
        </w:tc>
        <w:tc>
          <w:tcPr>
            <w:tcW w:w="1440" w:type="dxa"/>
            <w:tcBorders>
              <w:bottom w:val="single" w:sz="4" w:space="0" w:color="auto"/>
            </w:tcBorders>
            <w:shd w:val="clear" w:color="auto" w:fill="auto"/>
            <w:vAlign w:val="bottom"/>
          </w:tcPr>
          <w:p w14:paraId="1713FD8F" w14:textId="77777777" w:rsidR="00783E89" w:rsidRPr="004A51D3" w:rsidRDefault="00783E89" w:rsidP="00783E89">
            <w:pPr>
              <w:ind w:right="-72"/>
              <w:jc w:val="right"/>
              <w:rPr>
                <w:rFonts w:ascii="Arial" w:hAnsi="Arial" w:cs="Arial"/>
                <w:b/>
                <w:bCs/>
                <w:sz w:val="18"/>
                <w:szCs w:val="18"/>
              </w:rPr>
            </w:pPr>
            <w:r w:rsidRPr="004A51D3">
              <w:rPr>
                <w:rFonts w:ascii="Arial" w:hAnsi="Arial" w:cs="Arial"/>
                <w:b/>
                <w:bCs/>
                <w:sz w:val="18"/>
                <w:szCs w:val="18"/>
              </w:rPr>
              <w:t>Baht</w:t>
            </w:r>
          </w:p>
        </w:tc>
        <w:tc>
          <w:tcPr>
            <w:tcW w:w="1440" w:type="dxa"/>
            <w:tcBorders>
              <w:bottom w:val="single" w:sz="4" w:space="0" w:color="auto"/>
            </w:tcBorders>
            <w:shd w:val="clear" w:color="auto" w:fill="auto"/>
            <w:vAlign w:val="bottom"/>
          </w:tcPr>
          <w:p w14:paraId="74F30327" w14:textId="77777777" w:rsidR="00783E89" w:rsidRPr="004A51D3" w:rsidRDefault="00783E89" w:rsidP="00783E89">
            <w:pPr>
              <w:ind w:right="-72"/>
              <w:jc w:val="right"/>
              <w:rPr>
                <w:rFonts w:ascii="Arial" w:hAnsi="Arial" w:cs="Arial"/>
                <w:b/>
                <w:bCs/>
                <w:sz w:val="18"/>
                <w:szCs w:val="18"/>
              </w:rPr>
            </w:pPr>
            <w:r w:rsidRPr="004A51D3">
              <w:rPr>
                <w:rFonts w:ascii="Arial" w:hAnsi="Arial" w:cs="Arial"/>
                <w:b/>
                <w:bCs/>
                <w:sz w:val="18"/>
                <w:szCs w:val="18"/>
              </w:rPr>
              <w:t>Baht</w:t>
            </w:r>
          </w:p>
        </w:tc>
        <w:tc>
          <w:tcPr>
            <w:tcW w:w="1440" w:type="dxa"/>
            <w:tcBorders>
              <w:bottom w:val="single" w:sz="4" w:space="0" w:color="auto"/>
            </w:tcBorders>
            <w:shd w:val="clear" w:color="auto" w:fill="auto"/>
            <w:vAlign w:val="bottom"/>
          </w:tcPr>
          <w:p w14:paraId="29CCF5D1" w14:textId="77777777" w:rsidR="00783E89" w:rsidRPr="004A51D3" w:rsidRDefault="00783E89" w:rsidP="00783E89">
            <w:pPr>
              <w:ind w:right="-72"/>
              <w:jc w:val="right"/>
              <w:rPr>
                <w:rFonts w:ascii="Arial" w:hAnsi="Arial" w:cs="Arial"/>
                <w:b/>
                <w:bCs/>
                <w:sz w:val="18"/>
                <w:szCs w:val="18"/>
              </w:rPr>
            </w:pPr>
            <w:r w:rsidRPr="004A51D3">
              <w:rPr>
                <w:rFonts w:ascii="Arial" w:hAnsi="Arial" w:cs="Arial"/>
                <w:b/>
                <w:bCs/>
                <w:sz w:val="18"/>
                <w:szCs w:val="18"/>
              </w:rPr>
              <w:t>Baht</w:t>
            </w:r>
          </w:p>
        </w:tc>
      </w:tr>
      <w:tr w:rsidR="00783E89" w:rsidRPr="004A51D3" w:rsidDel="00484514" w14:paraId="21C908B0" w14:textId="77777777" w:rsidTr="00C1667C">
        <w:tc>
          <w:tcPr>
            <w:tcW w:w="3690" w:type="dxa"/>
            <w:vAlign w:val="bottom"/>
          </w:tcPr>
          <w:p w14:paraId="730113EE" w14:textId="77777777" w:rsidR="00783E89" w:rsidRPr="004A51D3" w:rsidRDefault="00783E89" w:rsidP="00163290">
            <w:pPr>
              <w:pStyle w:val="Header"/>
              <w:tabs>
                <w:tab w:val="left" w:pos="1418"/>
                <w:tab w:val="center" w:pos="3402"/>
                <w:tab w:val="center" w:pos="4536"/>
                <w:tab w:val="center" w:pos="5670"/>
                <w:tab w:val="center" w:pos="6804"/>
                <w:tab w:val="right" w:pos="7655"/>
              </w:tabs>
              <w:ind w:left="433"/>
              <w:jc w:val="left"/>
              <w:rPr>
                <w:rFonts w:ascii="Arial" w:hAnsi="Arial" w:cs="Arial"/>
                <w:sz w:val="18"/>
                <w:szCs w:val="18"/>
              </w:rPr>
            </w:pPr>
          </w:p>
        </w:tc>
        <w:tc>
          <w:tcPr>
            <w:tcW w:w="1440" w:type="dxa"/>
            <w:tcBorders>
              <w:top w:val="single" w:sz="4" w:space="0" w:color="auto"/>
            </w:tcBorders>
            <w:shd w:val="clear" w:color="auto" w:fill="FAFAFA"/>
            <w:vAlign w:val="bottom"/>
          </w:tcPr>
          <w:p w14:paraId="0B667BCA" w14:textId="77777777" w:rsidR="00783E89" w:rsidRPr="004A51D3" w:rsidDel="00484514" w:rsidRDefault="00783E89" w:rsidP="00783E89">
            <w:pPr>
              <w:ind w:right="-72"/>
              <w:jc w:val="right"/>
              <w:rPr>
                <w:rFonts w:ascii="Arial" w:hAnsi="Arial" w:cs="Arial"/>
                <w:sz w:val="18"/>
                <w:szCs w:val="18"/>
              </w:rPr>
            </w:pPr>
          </w:p>
        </w:tc>
        <w:tc>
          <w:tcPr>
            <w:tcW w:w="1440" w:type="dxa"/>
            <w:tcBorders>
              <w:top w:val="single" w:sz="4" w:space="0" w:color="auto"/>
            </w:tcBorders>
            <w:vAlign w:val="bottom"/>
          </w:tcPr>
          <w:p w14:paraId="75A79E44" w14:textId="77777777" w:rsidR="00783E89" w:rsidRPr="004A51D3" w:rsidDel="00484514" w:rsidRDefault="00783E89" w:rsidP="00783E89">
            <w:pPr>
              <w:pStyle w:val="Heading4"/>
              <w:spacing w:before="0" w:after="0"/>
              <w:ind w:right="-72"/>
              <w:jc w:val="right"/>
              <w:rPr>
                <w:rFonts w:ascii="Arial" w:hAnsi="Arial" w:cs="Arial"/>
                <w:b w:val="0"/>
                <w:bCs w:val="0"/>
                <w:sz w:val="18"/>
                <w:szCs w:val="18"/>
              </w:rPr>
            </w:pPr>
          </w:p>
        </w:tc>
        <w:tc>
          <w:tcPr>
            <w:tcW w:w="1440" w:type="dxa"/>
            <w:tcBorders>
              <w:top w:val="single" w:sz="4" w:space="0" w:color="auto"/>
            </w:tcBorders>
            <w:shd w:val="clear" w:color="auto" w:fill="FAFAFA"/>
            <w:vAlign w:val="bottom"/>
          </w:tcPr>
          <w:p w14:paraId="3A6F8526" w14:textId="77777777" w:rsidR="00783E89" w:rsidRPr="004A51D3" w:rsidDel="00484514" w:rsidRDefault="00783E89" w:rsidP="00783E89">
            <w:pPr>
              <w:ind w:right="-72"/>
              <w:jc w:val="right"/>
              <w:rPr>
                <w:rFonts w:ascii="Arial" w:hAnsi="Arial" w:cs="Arial"/>
                <w:sz w:val="18"/>
                <w:szCs w:val="18"/>
              </w:rPr>
            </w:pPr>
          </w:p>
        </w:tc>
        <w:tc>
          <w:tcPr>
            <w:tcW w:w="1440" w:type="dxa"/>
            <w:tcBorders>
              <w:top w:val="single" w:sz="4" w:space="0" w:color="auto"/>
            </w:tcBorders>
            <w:vAlign w:val="bottom"/>
          </w:tcPr>
          <w:p w14:paraId="6353D2C0" w14:textId="77777777" w:rsidR="00783E89" w:rsidRPr="004A51D3" w:rsidDel="00484514" w:rsidRDefault="00783E89" w:rsidP="00783E89">
            <w:pPr>
              <w:pStyle w:val="Heading4"/>
              <w:spacing w:before="0" w:after="0"/>
              <w:ind w:right="-72"/>
              <w:jc w:val="right"/>
              <w:rPr>
                <w:rFonts w:ascii="Arial" w:hAnsi="Arial" w:cs="Arial"/>
                <w:sz w:val="18"/>
                <w:szCs w:val="18"/>
              </w:rPr>
            </w:pPr>
          </w:p>
        </w:tc>
      </w:tr>
      <w:tr w:rsidR="00783E89" w:rsidRPr="004A51D3" w14:paraId="6C53082A" w14:textId="77777777" w:rsidTr="00783E89">
        <w:trPr>
          <w:trHeight w:val="70"/>
        </w:trPr>
        <w:tc>
          <w:tcPr>
            <w:tcW w:w="3690" w:type="dxa"/>
            <w:vAlign w:val="bottom"/>
          </w:tcPr>
          <w:p w14:paraId="385F01DC" w14:textId="77777777" w:rsidR="00783E89" w:rsidRPr="004A51D3" w:rsidRDefault="00783E89" w:rsidP="00163290">
            <w:pPr>
              <w:ind w:left="433"/>
              <w:jc w:val="left"/>
              <w:rPr>
                <w:rFonts w:ascii="Arial" w:hAnsi="Arial" w:cs="Arial"/>
                <w:b/>
                <w:bCs/>
                <w:sz w:val="18"/>
                <w:szCs w:val="18"/>
                <w:cs/>
                <w:lang w:val="en-US"/>
              </w:rPr>
            </w:pPr>
            <w:r w:rsidRPr="004A51D3">
              <w:rPr>
                <w:rFonts w:ascii="Arial" w:hAnsi="Arial" w:cs="Arial"/>
                <w:b/>
                <w:bCs/>
                <w:spacing w:val="-4"/>
                <w:w w:val="105"/>
                <w:sz w:val="18"/>
                <w:szCs w:val="18"/>
                <w:lang w:val="en-US"/>
              </w:rPr>
              <w:t>Borrowing from:</w:t>
            </w:r>
          </w:p>
        </w:tc>
        <w:tc>
          <w:tcPr>
            <w:tcW w:w="1440" w:type="dxa"/>
            <w:shd w:val="clear" w:color="auto" w:fill="FAFAFA"/>
            <w:vAlign w:val="bottom"/>
          </w:tcPr>
          <w:p w14:paraId="2FD7180F" w14:textId="77777777" w:rsidR="00783E89" w:rsidRPr="004A51D3" w:rsidRDefault="00783E89" w:rsidP="00783E89">
            <w:pPr>
              <w:tabs>
                <w:tab w:val="left" w:pos="284"/>
                <w:tab w:val="left" w:pos="851"/>
                <w:tab w:val="left" w:pos="1418"/>
              </w:tabs>
              <w:ind w:right="-72"/>
              <w:jc w:val="right"/>
              <w:rPr>
                <w:rFonts w:ascii="Arial" w:hAnsi="Arial" w:cs="Arial"/>
                <w:sz w:val="18"/>
                <w:szCs w:val="18"/>
              </w:rPr>
            </w:pPr>
          </w:p>
        </w:tc>
        <w:tc>
          <w:tcPr>
            <w:tcW w:w="1440" w:type="dxa"/>
            <w:vAlign w:val="bottom"/>
          </w:tcPr>
          <w:p w14:paraId="69C2C7B2" w14:textId="77777777" w:rsidR="00783E89" w:rsidRPr="004A51D3" w:rsidRDefault="00783E89" w:rsidP="00783E89">
            <w:pPr>
              <w:tabs>
                <w:tab w:val="left" w:pos="284"/>
                <w:tab w:val="left" w:pos="851"/>
                <w:tab w:val="left" w:pos="1418"/>
              </w:tabs>
              <w:ind w:right="-72"/>
              <w:jc w:val="right"/>
              <w:rPr>
                <w:rFonts w:ascii="Arial" w:hAnsi="Arial" w:cs="Arial"/>
                <w:sz w:val="18"/>
                <w:szCs w:val="18"/>
              </w:rPr>
            </w:pPr>
          </w:p>
        </w:tc>
        <w:tc>
          <w:tcPr>
            <w:tcW w:w="1440" w:type="dxa"/>
            <w:shd w:val="clear" w:color="auto" w:fill="FAFAFA"/>
            <w:vAlign w:val="bottom"/>
          </w:tcPr>
          <w:p w14:paraId="7073E61B" w14:textId="77777777" w:rsidR="00783E89" w:rsidRPr="004A51D3" w:rsidRDefault="00783E89" w:rsidP="00783E89">
            <w:pPr>
              <w:tabs>
                <w:tab w:val="left" w:pos="284"/>
                <w:tab w:val="left" w:pos="851"/>
                <w:tab w:val="left" w:pos="1418"/>
              </w:tabs>
              <w:ind w:right="-72"/>
              <w:jc w:val="right"/>
              <w:rPr>
                <w:rFonts w:ascii="Arial" w:hAnsi="Arial" w:cs="Arial"/>
                <w:sz w:val="18"/>
                <w:szCs w:val="18"/>
              </w:rPr>
            </w:pPr>
          </w:p>
        </w:tc>
        <w:tc>
          <w:tcPr>
            <w:tcW w:w="1440" w:type="dxa"/>
            <w:vAlign w:val="bottom"/>
          </w:tcPr>
          <w:p w14:paraId="294F8FF9" w14:textId="77777777" w:rsidR="00783E89" w:rsidRPr="004A51D3" w:rsidRDefault="00783E89" w:rsidP="00783E89">
            <w:pPr>
              <w:tabs>
                <w:tab w:val="left" w:pos="284"/>
                <w:tab w:val="left" w:pos="851"/>
                <w:tab w:val="left" w:pos="1418"/>
              </w:tabs>
              <w:ind w:right="-72"/>
              <w:jc w:val="right"/>
              <w:rPr>
                <w:rFonts w:ascii="Arial" w:hAnsi="Arial" w:cs="Arial"/>
                <w:sz w:val="18"/>
                <w:szCs w:val="18"/>
              </w:rPr>
            </w:pPr>
          </w:p>
        </w:tc>
      </w:tr>
      <w:tr w:rsidR="00783E89" w:rsidRPr="004A51D3" w14:paraId="7B61D8FA" w14:textId="77777777" w:rsidTr="00C1667C">
        <w:tc>
          <w:tcPr>
            <w:tcW w:w="3690" w:type="dxa"/>
            <w:vAlign w:val="bottom"/>
          </w:tcPr>
          <w:p w14:paraId="486D22C0" w14:textId="77777777" w:rsidR="00783E89" w:rsidRPr="004A51D3" w:rsidRDefault="00783E89" w:rsidP="00163290">
            <w:pPr>
              <w:ind w:left="433"/>
              <w:jc w:val="left"/>
              <w:rPr>
                <w:rFonts w:ascii="Arial" w:hAnsi="Arial" w:cs="Arial"/>
                <w:b/>
                <w:bCs/>
                <w:spacing w:val="-4"/>
                <w:w w:val="105"/>
                <w:sz w:val="18"/>
                <w:szCs w:val="18"/>
                <w:lang w:val="en-US"/>
              </w:rPr>
            </w:pPr>
            <w:r w:rsidRPr="004A51D3">
              <w:rPr>
                <w:rFonts w:ascii="Arial" w:hAnsi="Arial" w:cs="Arial"/>
                <w:spacing w:val="-4"/>
                <w:w w:val="105"/>
                <w:sz w:val="18"/>
                <w:szCs w:val="18"/>
                <w:lang w:val="en-US"/>
              </w:rPr>
              <w:t xml:space="preserve">   Subsidiary</w:t>
            </w:r>
          </w:p>
        </w:tc>
        <w:tc>
          <w:tcPr>
            <w:tcW w:w="1440" w:type="dxa"/>
            <w:shd w:val="clear" w:color="auto" w:fill="FAFAFA"/>
            <w:vAlign w:val="bottom"/>
          </w:tcPr>
          <w:p w14:paraId="1DDB0462" w14:textId="0D59B6DF" w:rsidR="00783E89" w:rsidRPr="004A51D3" w:rsidRDefault="003E3526" w:rsidP="00783E89">
            <w:pPr>
              <w:ind w:right="-72"/>
              <w:jc w:val="right"/>
              <w:rPr>
                <w:rFonts w:ascii="Arial" w:hAnsi="Arial" w:cs="Arial"/>
                <w:sz w:val="18"/>
                <w:szCs w:val="18"/>
              </w:rPr>
            </w:pPr>
            <w:r w:rsidRPr="004A51D3">
              <w:rPr>
                <w:rFonts w:ascii="Arial" w:hAnsi="Arial" w:cs="Arial"/>
                <w:sz w:val="18"/>
                <w:szCs w:val="18"/>
              </w:rPr>
              <w:t>-</w:t>
            </w:r>
          </w:p>
        </w:tc>
        <w:tc>
          <w:tcPr>
            <w:tcW w:w="1440" w:type="dxa"/>
            <w:vAlign w:val="bottom"/>
          </w:tcPr>
          <w:p w14:paraId="7643D4E7" w14:textId="77777777" w:rsidR="00783E89" w:rsidRPr="004A51D3" w:rsidRDefault="00783E89" w:rsidP="00783E89">
            <w:pPr>
              <w:ind w:right="-72"/>
              <w:jc w:val="right"/>
              <w:rPr>
                <w:rFonts w:ascii="Arial" w:hAnsi="Arial" w:cs="Arial"/>
                <w:sz w:val="18"/>
                <w:szCs w:val="18"/>
              </w:rPr>
            </w:pPr>
            <w:r w:rsidRPr="004A51D3">
              <w:rPr>
                <w:rFonts w:ascii="Arial" w:hAnsi="Arial" w:cs="Arial"/>
                <w:sz w:val="18"/>
                <w:szCs w:val="18"/>
              </w:rPr>
              <w:t>-</w:t>
            </w:r>
          </w:p>
        </w:tc>
        <w:tc>
          <w:tcPr>
            <w:tcW w:w="1440" w:type="dxa"/>
            <w:shd w:val="clear" w:color="auto" w:fill="FAFAFA"/>
            <w:vAlign w:val="bottom"/>
          </w:tcPr>
          <w:p w14:paraId="234B8FB1" w14:textId="1F8EE3E3" w:rsidR="00783E89" w:rsidRPr="004A51D3" w:rsidRDefault="003E3526" w:rsidP="00783E89">
            <w:pPr>
              <w:ind w:right="-72"/>
              <w:jc w:val="right"/>
              <w:rPr>
                <w:rFonts w:ascii="Arial" w:hAnsi="Arial" w:cs="Arial"/>
                <w:sz w:val="18"/>
                <w:szCs w:val="18"/>
              </w:rPr>
            </w:pPr>
            <w:r w:rsidRPr="004A51D3">
              <w:rPr>
                <w:rFonts w:ascii="Arial" w:hAnsi="Arial" w:cs="Arial"/>
                <w:sz w:val="18"/>
                <w:szCs w:val="18"/>
              </w:rPr>
              <w:t>-</w:t>
            </w:r>
          </w:p>
        </w:tc>
        <w:tc>
          <w:tcPr>
            <w:tcW w:w="1440" w:type="dxa"/>
            <w:vAlign w:val="bottom"/>
          </w:tcPr>
          <w:p w14:paraId="24D430D3" w14:textId="1D7F9D8F" w:rsidR="00783E89" w:rsidRPr="004A51D3" w:rsidRDefault="00AD0F0E" w:rsidP="00783E89">
            <w:pPr>
              <w:ind w:right="-72"/>
              <w:jc w:val="right"/>
              <w:rPr>
                <w:rFonts w:ascii="Arial" w:hAnsi="Arial" w:cs="Arial"/>
                <w:sz w:val="18"/>
                <w:szCs w:val="18"/>
                <w:lang w:val="en-US"/>
              </w:rPr>
            </w:pPr>
            <w:r w:rsidRPr="00AD0F0E">
              <w:rPr>
                <w:rFonts w:ascii="Arial" w:hAnsi="Arial" w:cs="Arial"/>
                <w:sz w:val="18"/>
                <w:szCs w:val="18"/>
              </w:rPr>
              <w:t>10</w:t>
            </w:r>
            <w:r w:rsidR="00783E89" w:rsidRPr="004A51D3">
              <w:rPr>
                <w:rFonts w:ascii="Arial" w:hAnsi="Arial" w:cs="Arial"/>
                <w:sz w:val="18"/>
                <w:szCs w:val="18"/>
              </w:rPr>
              <w:t>,</w:t>
            </w:r>
            <w:r w:rsidRPr="00AD0F0E">
              <w:rPr>
                <w:rFonts w:ascii="Arial" w:hAnsi="Arial" w:cs="Arial"/>
                <w:sz w:val="18"/>
                <w:szCs w:val="18"/>
              </w:rPr>
              <w:t>000</w:t>
            </w:r>
            <w:r w:rsidR="00783E89" w:rsidRPr="004A51D3">
              <w:rPr>
                <w:rFonts w:ascii="Arial" w:hAnsi="Arial" w:cs="Arial"/>
                <w:sz w:val="18"/>
                <w:szCs w:val="18"/>
              </w:rPr>
              <w:t>,</w:t>
            </w:r>
            <w:r w:rsidRPr="00AD0F0E">
              <w:rPr>
                <w:rFonts w:ascii="Arial" w:hAnsi="Arial" w:cs="Arial"/>
                <w:sz w:val="18"/>
                <w:szCs w:val="18"/>
              </w:rPr>
              <w:t>000</w:t>
            </w:r>
          </w:p>
        </w:tc>
      </w:tr>
      <w:tr w:rsidR="008629AC" w:rsidRPr="004A51D3" w14:paraId="6D955A58" w14:textId="77777777" w:rsidTr="00C1667C">
        <w:tc>
          <w:tcPr>
            <w:tcW w:w="3690" w:type="dxa"/>
            <w:vAlign w:val="bottom"/>
          </w:tcPr>
          <w:p w14:paraId="61DAA617" w14:textId="27461F8C" w:rsidR="008629AC" w:rsidRPr="004A51D3" w:rsidRDefault="008629AC" w:rsidP="00163290">
            <w:pPr>
              <w:ind w:left="433"/>
              <w:jc w:val="left"/>
              <w:rPr>
                <w:rFonts w:ascii="Arial" w:hAnsi="Arial" w:cs="Arial"/>
                <w:spacing w:val="-4"/>
                <w:w w:val="105"/>
                <w:sz w:val="18"/>
                <w:szCs w:val="22"/>
              </w:rPr>
            </w:pPr>
            <w:r w:rsidRPr="004A51D3">
              <w:rPr>
                <w:rFonts w:ascii="Arial" w:hAnsi="Arial" w:cs="Arial"/>
                <w:spacing w:val="-4"/>
                <w:w w:val="105"/>
                <w:sz w:val="18"/>
                <w:szCs w:val="22"/>
              </w:rPr>
              <w:t xml:space="preserve">   Key management</w:t>
            </w:r>
          </w:p>
        </w:tc>
        <w:tc>
          <w:tcPr>
            <w:tcW w:w="1440" w:type="dxa"/>
            <w:shd w:val="clear" w:color="auto" w:fill="FAFAFA"/>
            <w:vAlign w:val="bottom"/>
          </w:tcPr>
          <w:p w14:paraId="1C22BDF0" w14:textId="03A6F5FC" w:rsidR="008629AC" w:rsidRPr="004A51D3" w:rsidRDefault="008629AC" w:rsidP="00783E89">
            <w:pPr>
              <w:ind w:right="-72"/>
              <w:jc w:val="right"/>
              <w:rPr>
                <w:rFonts w:ascii="Arial" w:hAnsi="Arial" w:cs="Arial"/>
                <w:sz w:val="18"/>
                <w:szCs w:val="18"/>
              </w:rPr>
            </w:pPr>
            <w:r w:rsidRPr="004A51D3">
              <w:rPr>
                <w:rFonts w:ascii="Arial" w:hAnsi="Arial" w:cs="Arial"/>
                <w:sz w:val="18"/>
                <w:szCs w:val="18"/>
              </w:rPr>
              <w:t>-</w:t>
            </w:r>
          </w:p>
        </w:tc>
        <w:tc>
          <w:tcPr>
            <w:tcW w:w="1440" w:type="dxa"/>
            <w:vAlign w:val="bottom"/>
          </w:tcPr>
          <w:p w14:paraId="7BDD6425" w14:textId="37376A76" w:rsidR="008629AC" w:rsidRPr="004A51D3" w:rsidRDefault="008629AC" w:rsidP="00783E89">
            <w:pPr>
              <w:ind w:right="-72"/>
              <w:jc w:val="right"/>
              <w:rPr>
                <w:rFonts w:ascii="Arial" w:hAnsi="Arial" w:cs="Arial"/>
                <w:sz w:val="18"/>
                <w:szCs w:val="18"/>
              </w:rPr>
            </w:pPr>
            <w:r w:rsidRPr="004A51D3">
              <w:rPr>
                <w:rFonts w:ascii="Arial" w:hAnsi="Arial" w:cs="Arial"/>
                <w:sz w:val="18"/>
                <w:szCs w:val="18"/>
              </w:rPr>
              <w:t>-</w:t>
            </w:r>
          </w:p>
        </w:tc>
        <w:tc>
          <w:tcPr>
            <w:tcW w:w="1440" w:type="dxa"/>
            <w:shd w:val="clear" w:color="auto" w:fill="FAFAFA"/>
            <w:vAlign w:val="bottom"/>
          </w:tcPr>
          <w:p w14:paraId="7757D5FA" w14:textId="63FC0742" w:rsidR="008629AC" w:rsidRPr="004A51D3" w:rsidRDefault="008629AC" w:rsidP="00783E89">
            <w:pPr>
              <w:ind w:right="-72"/>
              <w:jc w:val="right"/>
              <w:rPr>
                <w:rFonts w:ascii="Arial" w:hAnsi="Arial" w:cs="Arial"/>
                <w:sz w:val="18"/>
                <w:szCs w:val="18"/>
              </w:rPr>
            </w:pPr>
            <w:r w:rsidRPr="004A51D3">
              <w:rPr>
                <w:rFonts w:ascii="Arial" w:hAnsi="Arial" w:cs="Arial"/>
                <w:sz w:val="18"/>
                <w:szCs w:val="18"/>
              </w:rPr>
              <w:t>-</w:t>
            </w:r>
          </w:p>
        </w:tc>
        <w:tc>
          <w:tcPr>
            <w:tcW w:w="1440" w:type="dxa"/>
            <w:vAlign w:val="bottom"/>
          </w:tcPr>
          <w:p w14:paraId="7FB8BF71" w14:textId="56AF5960" w:rsidR="008629AC" w:rsidRPr="004A51D3" w:rsidRDefault="008629AC" w:rsidP="00783E89">
            <w:pPr>
              <w:ind w:right="-72"/>
              <w:jc w:val="right"/>
              <w:rPr>
                <w:rFonts w:ascii="Arial" w:hAnsi="Arial" w:cs="Arial"/>
                <w:sz w:val="18"/>
                <w:szCs w:val="18"/>
              </w:rPr>
            </w:pPr>
            <w:r w:rsidRPr="004A51D3">
              <w:rPr>
                <w:rFonts w:ascii="Arial" w:hAnsi="Arial" w:cs="Arial"/>
                <w:sz w:val="18"/>
                <w:szCs w:val="18"/>
              </w:rPr>
              <w:t>-</w:t>
            </w:r>
          </w:p>
        </w:tc>
      </w:tr>
      <w:tr w:rsidR="00783E89" w:rsidRPr="004A51D3" w:rsidDel="00484514" w14:paraId="5571D550" w14:textId="77777777" w:rsidTr="00C1667C">
        <w:tc>
          <w:tcPr>
            <w:tcW w:w="3690" w:type="dxa"/>
            <w:vAlign w:val="bottom"/>
          </w:tcPr>
          <w:p w14:paraId="3A1448CE" w14:textId="77777777" w:rsidR="00783E89" w:rsidRPr="004A51D3" w:rsidRDefault="00783E89" w:rsidP="00163290">
            <w:pPr>
              <w:pStyle w:val="Header"/>
              <w:tabs>
                <w:tab w:val="left" w:pos="1418"/>
                <w:tab w:val="center" w:pos="3402"/>
                <w:tab w:val="center" w:pos="4536"/>
                <w:tab w:val="center" w:pos="5670"/>
                <w:tab w:val="center" w:pos="6804"/>
                <w:tab w:val="right" w:pos="7655"/>
              </w:tabs>
              <w:ind w:left="433"/>
              <w:jc w:val="left"/>
              <w:rPr>
                <w:rFonts w:ascii="Arial" w:hAnsi="Arial" w:cs="Arial"/>
                <w:sz w:val="18"/>
                <w:szCs w:val="18"/>
              </w:rPr>
            </w:pPr>
          </w:p>
        </w:tc>
        <w:tc>
          <w:tcPr>
            <w:tcW w:w="1440" w:type="dxa"/>
            <w:tcBorders>
              <w:top w:val="single" w:sz="4" w:space="0" w:color="auto"/>
            </w:tcBorders>
            <w:shd w:val="clear" w:color="auto" w:fill="FAFAFA"/>
            <w:vAlign w:val="bottom"/>
          </w:tcPr>
          <w:p w14:paraId="3739E878" w14:textId="77777777" w:rsidR="00783E89" w:rsidRPr="004A51D3" w:rsidDel="00484514" w:rsidRDefault="00783E89" w:rsidP="00783E89">
            <w:pPr>
              <w:ind w:right="-72"/>
              <w:jc w:val="right"/>
              <w:rPr>
                <w:rFonts w:ascii="Arial" w:hAnsi="Arial" w:cs="Arial"/>
                <w:sz w:val="18"/>
                <w:szCs w:val="18"/>
              </w:rPr>
            </w:pPr>
          </w:p>
        </w:tc>
        <w:tc>
          <w:tcPr>
            <w:tcW w:w="1440" w:type="dxa"/>
            <w:tcBorders>
              <w:top w:val="single" w:sz="4" w:space="0" w:color="auto"/>
            </w:tcBorders>
            <w:vAlign w:val="bottom"/>
          </w:tcPr>
          <w:p w14:paraId="43981112" w14:textId="77777777" w:rsidR="00783E89" w:rsidRPr="004A51D3" w:rsidDel="00484514" w:rsidRDefault="00783E89" w:rsidP="00783E8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BD3B256" w14:textId="77777777" w:rsidR="00783E89" w:rsidRPr="004A51D3" w:rsidDel="00484514" w:rsidRDefault="00783E89" w:rsidP="00783E89">
            <w:pPr>
              <w:ind w:right="-72"/>
              <w:jc w:val="right"/>
              <w:rPr>
                <w:rFonts w:ascii="Arial" w:hAnsi="Arial" w:cs="Arial"/>
                <w:sz w:val="18"/>
                <w:szCs w:val="18"/>
              </w:rPr>
            </w:pPr>
          </w:p>
        </w:tc>
        <w:tc>
          <w:tcPr>
            <w:tcW w:w="1440" w:type="dxa"/>
            <w:tcBorders>
              <w:top w:val="single" w:sz="4" w:space="0" w:color="auto"/>
            </w:tcBorders>
            <w:vAlign w:val="bottom"/>
          </w:tcPr>
          <w:p w14:paraId="436D5C11" w14:textId="77777777" w:rsidR="00783E89" w:rsidRPr="004A51D3" w:rsidDel="00484514" w:rsidRDefault="00783E89" w:rsidP="00783E89">
            <w:pPr>
              <w:ind w:right="-72"/>
              <w:jc w:val="right"/>
              <w:rPr>
                <w:rFonts w:ascii="Arial" w:hAnsi="Arial" w:cs="Arial"/>
                <w:sz w:val="18"/>
                <w:szCs w:val="18"/>
              </w:rPr>
            </w:pPr>
          </w:p>
        </w:tc>
      </w:tr>
      <w:tr w:rsidR="00783E89" w:rsidRPr="004A51D3" w14:paraId="7238D194" w14:textId="77777777" w:rsidTr="00C1667C">
        <w:tc>
          <w:tcPr>
            <w:tcW w:w="3690" w:type="dxa"/>
            <w:vAlign w:val="bottom"/>
          </w:tcPr>
          <w:p w14:paraId="0B112F70" w14:textId="77777777" w:rsidR="00783E89" w:rsidRPr="004A51D3" w:rsidRDefault="00783E89" w:rsidP="00163290">
            <w:pPr>
              <w:ind w:left="433"/>
              <w:jc w:val="left"/>
              <w:rPr>
                <w:rFonts w:ascii="Arial" w:hAnsi="Arial" w:cs="Arial"/>
                <w:spacing w:val="-4"/>
                <w:w w:val="105"/>
                <w:sz w:val="18"/>
                <w:szCs w:val="18"/>
                <w:lang w:val="en-US"/>
              </w:rPr>
            </w:pPr>
          </w:p>
        </w:tc>
        <w:tc>
          <w:tcPr>
            <w:tcW w:w="1440" w:type="dxa"/>
            <w:tcBorders>
              <w:bottom w:val="single" w:sz="4" w:space="0" w:color="auto"/>
            </w:tcBorders>
            <w:shd w:val="clear" w:color="auto" w:fill="FAFAFA"/>
            <w:vAlign w:val="bottom"/>
          </w:tcPr>
          <w:p w14:paraId="2D559935" w14:textId="45C93EF6" w:rsidR="00783E89" w:rsidRPr="004A51D3" w:rsidRDefault="003E3526" w:rsidP="00783E89">
            <w:pPr>
              <w:ind w:right="-72"/>
              <w:jc w:val="right"/>
              <w:rPr>
                <w:rFonts w:ascii="Arial" w:hAnsi="Arial" w:cs="Arial"/>
                <w:sz w:val="18"/>
                <w:szCs w:val="18"/>
              </w:rPr>
            </w:pPr>
            <w:r w:rsidRPr="004A51D3">
              <w:rPr>
                <w:rFonts w:ascii="Arial" w:hAnsi="Arial" w:cs="Arial"/>
                <w:sz w:val="18"/>
                <w:szCs w:val="18"/>
              </w:rPr>
              <w:t>-</w:t>
            </w:r>
          </w:p>
        </w:tc>
        <w:tc>
          <w:tcPr>
            <w:tcW w:w="1440" w:type="dxa"/>
            <w:tcBorders>
              <w:bottom w:val="single" w:sz="4" w:space="0" w:color="auto"/>
            </w:tcBorders>
            <w:shd w:val="clear" w:color="auto" w:fill="auto"/>
            <w:vAlign w:val="bottom"/>
          </w:tcPr>
          <w:p w14:paraId="47E33E9A" w14:textId="77777777" w:rsidR="00783E89" w:rsidRPr="004A51D3" w:rsidRDefault="00783E89" w:rsidP="00783E89">
            <w:pPr>
              <w:ind w:right="-72"/>
              <w:jc w:val="right"/>
              <w:rPr>
                <w:rFonts w:ascii="Arial" w:hAnsi="Arial" w:cs="Arial"/>
                <w:sz w:val="18"/>
                <w:szCs w:val="18"/>
              </w:rPr>
            </w:pPr>
            <w:r w:rsidRPr="004A51D3">
              <w:rPr>
                <w:rFonts w:ascii="Arial" w:hAnsi="Arial" w:cs="Arial"/>
                <w:sz w:val="18"/>
                <w:szCs w:val="18"/>
              </w:rPr>
              <w:t>-</w:t>
            </w:r>
          </w:p>
        </w:tc>
        <w:tc>
          <w:tcPr>
            <w:tcW w:w="1440" w:type="dxa"/>
            <w:tcBorders>
              <w:bottom w:val="single" w:sz="4" w:space="0" w:color="auto"/>
            </w:tcBorders>
            <w:shd w:val="clear" w:color="auto" w:fill="FAFAFA"/>
            <w:vAlign w:val="bottom"/>
          </w:tcPr>
          <w:p w14:paraId="73E56432" w14:textId="47C93742" w:rsidR="00783E89" w:rsidRPr="004A51D3" w:rsidRDefault="003E3526" w:rsidP="00783E89">
            <w:pPr>
              <w:ind w:right="-72"/>
              <w:jc w:val="right"/>
              <w:rPr>
                <w:rFonts w:ascii="Arial" w:hAnsi="Arial" w:cs="Arial"/>
                <w:sz w:val="18"/>
                <w:szCs w:val="18"/>
              </w:rPr>
            </w:pPr>
            <w:r w:rsidRPr="004A51D3">
              <w:rPr>
                <w:rFonts w:ascii="Arial" w:hAnsi="Arial" w:cs="Arial"/>
                <w:sz w:val="18"/>
                <w:szCs w:val="18"/>
              </w:rPr>
              <w:t>-</w:t>
            </w:r>
          </w:p>
        </w:tc>
        <w:tc>
          <w:tcPr>
            <w:tcW w:w="1440" w:type="dxa"/>
            <w:tcBorders>
              <w:bottom w:val="single" w:sz="4" w:space="0" w:color="auto"/>
            </w:tcBorders>
            <w:shd w:val="clear" w:color="auto" w:fill="auto"/>
            <w:vAlign w:val="bottom"/>
          </w:tcPr>
          <w:p w14:paraId="4241D297" w14:textId="0E83BB3C" w:rsidR="00783E89" w:rsidRPr="004A51D3" w:rsidRDefault="00AD0F0E" w:rsidP="00783E89">
            <w:pPr>
              <w:ind w:right="-72"/>
              <w:jc w:val="right"/>
              <w:rPr>
                <w:rFonts w:ascii="Arial" w:hAnsi="Arial" w:cs="Arial"/>
                <w:sz w:val="18"/>
                <w:szCs w:val="18"/>
                <w:lang w:val="en-US"/>
              </w:rPr>
            </w:pPr>
            <w:r w:rsidRPr="00AD0F0E">
              <w:rPr>
                <w:rFonts w:ascii="Arial" w:hAnsi="Arial" w:cs="Arial"/>
                <w:sz w:val="18"/>
                <w:szCs w:val="18"/>
              </w:rPr>
              <w:t>10</w:t>
            </w:r>
            <w:r w:rsidR="00783E89" w:rsidRPr="004A51D3">
              <w:rPr>
                <w:rFonts w:ascii="Arial" w:hAnsi="Arial" w:cs="Arial"/>
                <w:sz w:val="18"/>
                <w:szCs w:val="18"/>
              </w:rPr>
              <w:t>,</w:t>
            </w:r>
            <w:r w:rsidRPr="00AD0F0E">
              <w:rPr>
                <w:rFonts w:ascii="Arial" w:hAnsi="Arial" w:cs="Arial"/>
                <w:sz w:val="18"/>
                <w:szCs w:val="18"/>
              </w:rPr>
              <w:t>000</w:t>
            </w:r>
            <w:r w:rsidR="00783E89" w:rsidRPr="004A51D3">
              <w:rPr>
                <w:rFonts w:ascii="Arial" w:hAnsi="Arial" w:cs="Arial"/>
                <w:sz w:val="18"/>
                <w:szCs w:val="18"/>
              </w:rPr>
              <w:t>,</w:t>
            </w:r>
            <w:r w:rsidRPr="00AD0F0E">
              <w:rPr>
                <w:rFonts w:ascii="Arial" w:hAnsi="Arial" w:cs="Arial"/>
                <w:sz w:val="18"/>
                <w:szCs w:val="18"/>
              </w:rPr>
              <w:t>000</w:t>
            </w:r>
          </w:p>
        </w:tc>
      </w:tr>
    </w:tbl>
    <w:p w14:paraId="08CD1C18" w14:textId="77777777" w:rsidR="00A406F6" w:rsidRPr="004A51D3" w:rsidRDefault="00A406F6" w:rsidP="001443B3">
      <w:pPr>
        <w:ind w:left="540"/>
        <w:rPr>
          <w:rFonts w:ascii="Arial" w:hAnsi="Arial" w:cs="Arial"/>
          <w:sz w:val="18"/>
          <w:szCs w:val="18"/>
        </w:rPr>
      </w:pPr>
    </w:p>
    <w:p w14:paraId="3FBB8BFA" w14:textId="77777777" w:rsidR="00B321F8" w:rsidRPr="004A51D3" w:rsidRDefault="00B321F8" w:rsidP="001443B3">
      <w:pPr>
        <w:ind w:left="540"/>
        <w:rPr>
          <w:rFonts w:ascii="Arial" w:hAnsi="Arial" w:cs="Arial"/>
          <w:sz w:val="18"/>
          <w:szCs w:val="18"/>
        </w:rPr>
      </w:pPr>
      <w:r w:rsidRPr="004A51D3">
        <w:rPr>
          <w:rFonts w:ascii="Arial" w:hAnsi="Arial" w:cs="Arial"/>
          <w:sz w:val="18"/>
          <w:szCs w:val="18"/>
        </w:rPr>
        <w:t>Movements in</w:t>
      </w:r>
      <w:r w:rsidR="008A7C59" w:rsidRPr="004A51D3">
        <w:rPr>
          <w:rFonts w:ascii="Arial" w:hAnsi="Arial" w:cs="Arial"/>
          <w:sz w:val="18"/>
          <w:szCs w:val="18"/>
        </w:rPr>
        <w:t xml:space="preserve"> short-term</w:t>
      </w:r>
      <w:r w:rsidRPr="004A51D3">
        <w:rPr>
          <w:rFonts w:ascii="Arial" w:hAnsi="Arial" w:cs="Arial"/>
          <w:sz w:val="18"/>
          <w:szCs w:val="18"/>
        </w:rPr>
        <w:t xml:space="preserve"> borrowings from related part</w:t>
      </w:r>
      <w:r w:rsidR="008A7C59" w:rsidRPr="004A51D3">
        <w:rPr>
          <w:rFonts w:ascii="Arial" w:hAnsi="Arial" w:cs="Arial"/>
          <w:sz w:val="18"/>
          <w:szCs w:val="18"/>
        </w:rPr>
        <w:t>ies</w:t>
      </w:r>
      <w:r w:rsidRPr="004A51D3">
        <w:rPr>
          <w:rFonts w:ascii="Arial" w:hAnsi="Arial" w:cs="Arial"/>
          <w:sz w:val="18"/>
          <w:szCs w:val="18"/>
        </w:rPr>
        <w:t xml:space="preserve"> are analysed as follows:</w:t>
      </w:r>
    </w:p>
    <w:p w14:paraId="18F5C5B2" w14:textId="77777777" w:rsidR="00A25BA1" w:rsidRPr="004A51D3" w:rsidRDefault="00A25BA1" w:rsidP="001443B3">
      <w:pPr>
        <w:ind w:left="540"/>
        <w:rPr>
          <w:rFonts w:ascii="Arial" w:hAnsi="Arial" w:cs="Arial"/>
          <w:sz w:val="18"/>
          <w:szCs w:val="18"/>
        </w:rPr>
      </w:pPr>
    </w:p>
    <w:tbl>
      <w:tblPr>
        <w:tblW w:w="9558" w:type="dxa"/>
        <w:tblLayout w:type="fixed"/>
        <w:tblLook w:val="0020" w:firstRow="1" w:lastRow="0" w:firstColumn="0" w:lastColumn="0" w:noHBand="0" w:noVBand="0"/>
      </w:tblPr>
      <w:tblGrid>
        <w:gridCol w:w="5238"/>
        <w:gridCol w:w="2160"/>
        <w:gridCol w:w="2160"/>
      </w:tblGrid>
      <w:tr w:rsidR="00A25BA1" w:rsidRPr="004A51D3" w14:paraId="6E2A8DE7" w14:textId="77777777" w:rsidTr="00C1667C">
        <w:tc>
          <w:tcPr>
            <w:tcW w:w="5238" w:type="dxa"/>
            <w:shd w:val="clear" w:color="auto" w:fill="auto"/>
            <w:vAlign w:val="bottom"/>
          </w:tcPr>
          <w:p w14:paraId="27AE0945" w14:textId="77777777" w:rsidR="00A25BA1" w:rsidRPr="004A51D3" w:rsidRDefault="00A25BA1" w:rsidP="001443B3">
            <w:pPr>
              <w:ind w:left="540"/>
              <w:jc w:val="left"/>
              <w:rPr>
                <w:rFonts w:ascii="Arial" w:hAnsi="Arial" w:cs="Arial"/>
                <w:b/>
                <w:bCs/>
                <w:spacing w:val="-4"/>
                <w:sz w:val="18"/>
                <w:szCs w:val="18"/>
              </w:rPr>
            </w:pPr>
          </w:p>
        </w:tc>
        <w:tc>
          <w:tcPr>
            <w:tcW w:w="2160" w:type="dxa"/>
            <w:tcBorders>
              <w:top w:val="single" w:sz="4" w:space="0" w:color="auto"/>
              <w:bottom w:val="single" w:sz="4" w:space="0" w:color="auto"/>
            </w:tcBorders>
            <w:shd w:val="clear" w:color="auto" w:fill="auto"/>
            <w:vAlign w:val="bottom"/>
          </w:tcPr>
          <w:p w14:paraId="140D39A3" w14:textId="77777777" w:rsidR="00A20F5A" w:rsidRPr="004A51D3" w:rsidRDefault="00A25BA1" w:rsidP="001443B3">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Consolidated</w:t>
            </w:r>
          </w:p>
          <w:p w14:paraId="5AA65A1B" w14:textId="5A68D397" w:rsidR="00A25BA1" w:rsidRPr="004A51D3" w:rsidRDefault="00A25BA1" w:rsidP="001443B3">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160" w:type="dxa"/>
            <w:tcBorders>
              <w:top w:val="single" w:sz="4" w:space="0" w:color="auto"/>
              <w:bottom w:val="single" w:sz="4" w:space="0" w:color="auto"/>
            </w:tcBorders>
            <w:shd w:val="clear" w:color="auto" w:fill="auto"/>
            <w:vAlign w:val="bottom"/>
          </w:tcPr>
          <w:p w14:paraId="3ADBA6EF" w14:textId="77777777" w:rsidR="00496106" w:rsidRPr="004A51D3" w:rsidRDefault="00A25BA1" w:rsidP="001443B3">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179FF299" w14:textId="77777777" w:rsidR="00A25BA1" w:rsidRPr="004A51D3" w:rsidRDefault="00A25BA1" w:rsidP="001443B3">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A25BA1" w:rsidRPr="004A51D3" w14:paraId="7C45B6D5" w14:textId="77777777" w:rsidTr="00C1667C">
        <w:tc>
          <w:tcPr>
            <w:tcW w:w="5238" w:type="dxa"/>
            <w:shd w:val="clear" w:color="auto" w:fill="auto"/>
            <w:vAlign w:val="bottom"/>
          </w:tcPr>
          <w:p w14:paraId="7192CB34" w14:textId="77777777" w:rsidR="00A25BA1" w:rsidRPr="004A51D3" w:rsidRDefault="00A25BA1" w:rsidP="001443B3">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2160" w:type="dxa"/>
            <w:tcBorders>
              <w:top w:val="single" w:sz="4" w:space="0" w:color="auto"/>
              <w:bottom w:val="single" w:sz="4" w:space="0" w:color="auto"/>
            </w:tcBorders>
            <w:shd w:val="clear" w:color="auto" w:fill="auto"/>
            <w:vAlign w:val="bottom"/>
          </w:tcPr>
          <w:p w14:paraId="278A8680" w14:textId="77777777" w:rsidR="00A25BA1" w:rsidRPr="004A51D3" w:rsidRDefault="00A25BA1" w:rsidP="001443B3">
            <w:pPr>
              <w:pStyle w:val="Heading4"/>
              <w:spacing w:before="0" w:after="0"/>
              <w:ind w:right="-72"/>
              <w:jc w:val="right"/>
              <w:rPr>
                <w:rFonts w:ascii="Arial" w:hAnsi="Arial" w:cs="Arial"/>
                <w:sz w:val="18"/>
                <w:szCs w:val="18"/>
              </w:rPr>
            </w:pPr>
            <w:r w:rsidRPr="004A51D3">
              <w:rPr>
                <w:rFonts w:ascii="Arial" w:hAnsi="Arial" w:cs="Arial"/>
                <w:sz w:val="18"/>
                <w:szCs w:val="18"/>
              </w:rPr>
              <w:t>Baht</w:t>
            </w:r>
          </w:p>
        </w:tc>
        <w:tc>
          <w:tcPr>
            <w:tcW w:w="2160" w:type="dxa"/>
            <w:tcBorders>
              <w:top w:val="single" w:sz="4" w:space="0" w:color="auto"/>
              <w:bottom w:val="single" w:sz="4" w:space="0" w:color="auto"/>
            </w:tcBorders>
            <w:shd w:val="clear" w:color="auto" w:fill="auto"/>
            <w:vAlign w:val="bottom"/>
          </w:tcPr>
          <w:p w14:paraId="085692AD" w14:textId="77777777" w:rsidR="00A25BA1" w:rsidRPr="004A51D3" w:rsidRDefault="00A25BA1" w:rsidP="001443B3">
            <w:pPr>
              <w:pStyle w:val="Heading4"/>
              <w:spacing w:before="0" w:after="0"/>
              <w:ind w:right="-72"/>
              <w:jc w:val="right"/>
              <w:rPr>
                <w:rFonts w:ascii="Arial" w:hAnsi="Arial" w:cs="Arial"/>
                <w:sz w:val="18"/>
                <w:szCs w:val="18"/>
              </w:rPr>
            </w:pPr>
            <w:r w:rsidRPr="004A51D3">
              <w:rPr>
                <w:rFonts w:ascii="Arial" w:hAnsi="Arial" w:cs="Arial"/>
                <w:sz w:val="18"/>
                <w:szCs w:val="18"/>
              </w:rPr>
              <w:t>Baht</w:t>
            </w:r>
          </w:p>
        </w:tc>
      </w:tr>
      <w:tr w:rsidR="00A25BA1" w:rsidRPr="004A51D3" w:rsidDel="00484514" w14:paraId="19CEA9FA" w14:textId="77777777" w:rsidTr="00C1667C">
        <w:tc>
          <w:tcPr>
            <w:tcW w:w="5238" w:type="dxa"/>
            <w:shd w:val="clear" w:color="auto" w:fill="auto"/>
            <w:vAlign w:val="bottom"/>
          </w:tcPr>
          <w:p w14:paraId="19840E3B" w14:textId="77777777" w:rsidR="00A25BA1" w:rsidRPr="004A51D3" w:rsidRDefault="00A25BA1" w:rsidP="001443B3">
            <w:pPr>
              <w:pStyle w:val="Header"/>
              <w:tabs>
                <w:tab w:val="left" w:pos="1418"/>
                <w:tab w:val="center" w:pos="3402"/>
                <w:tab w:val="center" w:pos="4536"/>
                <w:tab w:val="center" w:pos="5670"/>
                <w:tab w:val="center" w:pos="6804"/>
                <w:tab w:val="right" w:pos="7655"/>
              </w:tabs>
              <w:ind w:left="540"/>
              <w:jc w:val="left"/>
              <w:rPr>
                <w:rFonts w:ascii="Arial" w:hAnsi="Arial" w:cs="Arial"/>
                <w:sz w:val="18"/>
                <w:szCs w:val="18"/>
              </w:rPr>
            </w:pPr>
          </w:p>
        </w:tc>
        <w:tc>
          <w:tcPr>
            <w:tcW w:w="2160" w:type="dxa"/>
            <w:tcBorders>
              <w:top w:val="single" w:sz="4" w:space="0" w:color="auto"/>
            </w:tcBorders>
            <w:shd w:val="clear" w:color="auto" w:fill="FAFAFA"/>
            <w:vAlign w:val="bottom"/>
          </w:tcPr>
          <w:p w14:paraId="7A22A2DB" w14:textId="77777777" w:rsidR="00A25BA1" w:rsidRPr="004A51D3" w:rsidDel="00484514" w:rsidRDefault="00A25BA1" w:rsidP="00C41072">
            <w:pPr>
              <w:pStyle w:val="Heading4"/>
              <w:spacing w:before="0" w:after="0"/>
              <w:ind w:right="-72"/>
              <w:jc w:val="right"/>
              <w:rPr>
                <w:rFonts w:ascii="Arial" w:hAnsi="Arial" w:cs="Arial"/>
                <w:sz w:val="18"/>
                <w:szCs w:val="18"/>
              </w:rPr>
            </w:pPr>
          </w:p>
        </w:tc>
        <w:tc>
          <w:tcPr>
            <w:tcW w:w="2160" w:type="dxa"/>
            <w:tcBorders>
              <w:top w:val="single" w:sz="4" w:space="0" w:color="auto"/>
            </w:tcBorders>
            <w:shd w:val="clear" w:color="auto" w:fill="FAFAFA"/>
            <w:vAlign w:val="bottom"/>
          </w:tcPr>
          <w:p w14:paraId="1DCE98F5" w14:textId="77777777" w:rsidR="00A25BA1" w:rsidRPr="004A51D3" w:rsidDel="00484514" w:rsidRDefault="00A25BA1" w:rsidP="00C41072">
            <w:pPr>
              <w:pStyle w:val="Heading4"/>
              <w:spacing w:before="0" w:after="0"/>
              <w:ind w:right="-72"/>
              <w:jc w:val="right"/>
              <w:rPr>
                <w:rFonts w:ascii="Arial" w:hAnsi="Arial" w:cs="Arial"/>
                <w:sz w:val="18"/>
                <w:szCs w:val="18"/>
              </w:rPr>
            </w:pPr>
          </w:p>
        </w:tc>
      </w:tr>
      <w:tr w:rsidR="00A25BA1" w:rsidRPr="004A51D3" w14:paraId="011A9305" w14:textId="77777777" w:rsidTr="00C1667C">
        <w:tc>
          <w:tcPr>
            <w:tcW w:w="5238" w:type="dxa"/>
            <w:shd w:val="clear" w:color="auto" w:fill="auto"/>
            <w:vAlign w:val="bottom"/>
          </w:tcPr>
          <w:p w14:paraId="285B8D6D" w14:textId="58A8D404" w:rsidR="00A25BA1" w:rsidRPr="004A51D3" w:rsidRDefault="00A25BA1" w:rsidP="001443B3">
            <w:pPr>
              <w:ind w:left="540"/>
              <w:jc w:val="left"/>
              <w:rPr>
                <w:rFonts w:ascii="Arial" w:hAnsi="Arial" w:cs="Arial"/>
                <w:sz w:val="18"/>
                <w:szCs w:val="18"/>
              </w:rPr>
            </w:pPr>
            <w:r w:rsidRPr="004A51D3">
              <w:rPr>
                <w:rFonts w:ascii="Arial" w:hAnsi="Arial" w:cs="Arial"/>
                <w:b/>
                <w:bCs/>
                <w:sz w:val="18"/>
                <w:szCs w:val="18"/>
              </w:rPr>
              <w:t xml:space="preserve">For the years ended </w:t>
            </w:r>
            <w:r w:rsidR="00AD0F0E" w:rsidRPr="00AD0F0E">
              <w:rPr>
                <w:rFonts w:ascii="Arial" w:hAnsi="Arial" w:cs="Arial"/>
                <w:b/>
                <w:bCs/>
                <w:sz w:val="18"/>
                <w:szCs w:val="18"/>
              </w:rPr>
              <w:t>31</w:t>
            </w:r>
            <w:r w:rsidRPr="004A51D3">
              <w:rPr>
                <w:rFonts w:ascii="Arial" w:hAnsi="Arial" w:cs="Arial"/>
                <w:b/>
                <w:bCs/>
                <w:sz w:val="18"/>
                <w:szCs w:val="18"/>
              </w:rPr>
              <w:t xml:space="preserve"> December </w:t>
            </w:r>
            <w:r w:rsidR="00AD0F0E" w:rsidRPr="00AD0F0E">
              <w:rPr>
                <w:rFonts w:ascii="Arial" w:hAnsi="Arial" w:cs="Arial"/>
                <w:b/>
                <w:bCs/>
                <w:sz w:val="18"/>
                <w:szCs w:val="18"/>
              </w:rPr>
              <w:t>2022</w:t>
            </w:r>
          </w:p>
        </w:tc>
        <w:tc>
          <w:tcPr>
            <w:tcW w:w="2160" w:type="dxa"/>
            <w:shd w:val="clear" w:color="auto" w:fill="FAFAFA"/>
            <w:vAlign w:val="bottom"/>
          </w:tcPr>
          <w:p w14:paraId="5B4D4B83" w14:textId="77777777" w:rsidR="00A25BA1" w:rsidRPr="004A51D3" w:rsidRDefault="00A25BA1" w:rsidP="00C41072">
            <w:pPr>
              <w:ind w:right="-72"/>
              <w:jc w:val="right"/>
              <w:rPr>
                <w:rFonts w:ascii="Arial" w:hAnsi="Arial" w:cs="Arial"/>
                <w:sz w:val="18"/>
                <w:szCs w:val="18"/>
                <w:lang w:val="en-US"/>
              </w:rPr>
            </w:pPr>
          </w:p>
        </w:tc>
        <w:tc>
          <w:tcPr>
            <w:tcW w:w="2160" w:type="dxa"/>
            <w:shd w:val="clear" w:color="auto" w:fill="FAFAFA"/>
            <w:vAlign w:val="bottom"/>
          </w:tcPr>
          <w:p w14:paraId="3F56D448" w14:textId="77777777" w:rsidR="00A25BA1" w:rsidRPr="004A51D3" w:rsidRDefault="00A25BA1" w:rsidP="00C41072">
            <w:pPr>
              <w:ind w:right="-72"/>
              <w:jc w:val="right"/>
              <w:rPr>
                <w:rFonts w:ascii="Arial" w:hAnsi="Arial" w:cs="Arial"/>
                <w:sz w:val="18"/>
                <w:szCs w:val="18"/>
                <w:lang w:val="en-US"/>
              </w:rPr>
            </w:pPr>
          </w:p>
        </w:tc>
      </w:tr>
      <w:tr w:rsidR="00B64DA4" w:rsidRPr="004A51D3" w14:paraId="69E10B84" w14:textId="77777777" w:rsidTr="00C1667C">
        <w:tc>
          <w:tcPr>
            <w:tcW w:w="5238" w:type="dxa"/>
            <w:shd w:val="clear" w:color="auto" w:fill="auto"/>
            <w:vAlign w:val="bottom"/>
          </w:tcPr>
          <w:p w14:paraId="7386D784" w14:textId="42B6E8C8" w:rsidR="00B64DA4" w:rsidRPr="004A51D3" w:rsidRDefault="00B64DA4" w:rsidP="001443B3">
            <w:pPr>
              <w:ind w:left="540"/>
              <w:jc w:val="left"/>
              <w:rPr>
                <w:rFonts w:ascii="Arial" w:hAnsi="Arial" w:cs="Arial"/>
                <w:sz w:val="18"/>
                <w:szCs w:val="18"/>
              </w:rPr>
            </w:pPr>
            <w:r w:rsidRPr="004A51D3">
              <w:rPr>
                <w:rFonts w:ascii="Arial" w:hAnsi="Arial" w:cs="Arial"/>
                <w:sz w:val="18"/>
                <w:szCs w:val="18"/>
                <w:lang w:val="en-US"/>
              </w:rPr>
              <w:t xml:space="preserve">Opening amount as </w:t>
            </w:r>
            <w:proofErr w:type="gramStart"/>
            <w:r w:rsidRPr="004A51D3">
              <w:rPr>
                <w:rFonts w:ascii="Arial" w:hAnsi="Arial" w:cs="Arial"/>
                <w:sz w:val="18"/>
                <w:szCs w:val="18"/>
                <w:lang w:val="en-US"/>
              </w:rPr>
              <w:t>at</w:t>
            </w:r>
            <w:proofErr w:type="gramEnd"/>
            <w:r w:rsidRPr="004A51D3">
              <w:rPr>
                <w:rFonts w:ascii="Arial" w:hAnsi="Arial" w:cs="Arial"/>
                <w:sz w:val="18"/>
                <w:szCs w:val="18"/>
                <w:lang w:val="en-US"/>
              </w:rPr>
              <w:t xml:space="preserve"> </w:t>
            </w:r>
            <w:r w:rsidR="00AD0F0E" w:rsidRPr="00AD0F0E">
              <w:rPr>
                <w:rFonts w:ascii="Arial" w:hAnsi="Arial" w:cs="Arial"/>
                <w:sz w:val="18"/>
                <w:szCs w:val="18"/>
              </w:rPr>
              <w:t>1</w:t>
            </w:r>
            <w:r w:rsidRPr="004A51D3">
              <w:rPr>
                <w:rFonts w:ascii="Arial" w:hAnsi="Arial" w:cs="Arial"/>
                <w:sz w:val="18"/>
                <w:szCs w:val="18"/>
                <w:lang w:val="en-US"/>
              </w:rPr>
              <w:t xml:space="preserve"> January </w:t>
            </w:r>
            <w:r w:rsidR="00AD0F0E" w:rsidRPr="00AD0F0E">
              <w:rPr>
                <w:rFonts w:ascii="Arial" w:hAnsi="Arial" w:cs="Arial"/>
                <w:sz w:val="18"/>
                <w:szCs w:val="18"/>
              </w:rPr>
              <w:t>2022</w:t>
            </w:r>
          </w:p>
        </w:tc>
        <w:tc>
          <w:tcPr>
            <w:tcW w:w="2160" w:type="dxa"/>
            <w:shd w:val="clear" w:color="auto" w:fill="FAFAFA"/>
            <w:vAlign w:val="bottom"/>
          </w:tcPr>
          <w:p w14:paraId="1706E5B5" w14:textId="289751CB" w:rsidR="00B64DA4" w:rsidRPr="004A51D3" w:rsidRDefault="00AF5632" w:rsidP="00C41072">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c>
          <w:tcPr>
            <w:tcW w:w="2160" w:type="dxa"/>
            <w:shd w:val="clear" w:color="auto" w:fill="FAFAFA"/>
            <w:vAlign w:val="bottom"/>
          </w:tcPr>
          <w:p w14:paraId="7EA70E6B" w14:textId="7813C3F8" w:rsidR="00B64DA4" w:rsidRPr="004A51D3" w:rsidRDefault="00AD0F0E" w:rsidP="00C41072">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10</w:t>
            </w:r>
            <w:r w:rsidR="00AF5632" w:rsidRPr="004A51D3">
              <w:rPr>
                <w:rFonts w:ascii="Arial" w:hAnsi="Arial" w:cs="Arial"/>
                <w:sz w:val="18"/>
                <w:szCs w:val="18"/>
              </w:rPr>
              <w:t>,</w:t>
            </w:r>
            <w:r w:rsidRPr="00AD0F0E">
              <w:rPr>
                <w:rFonts w:ascii="Arial" w:hAnsi="Arial" w:cs="Arial"/>
                <w:sz w:val="18"/>
                <w:szCs w:val="18"/>
              </w:rPr>
              <w:t>000</w:t>
            </w:r>
            <w:r w:rsidR="00AF5632" w:rsidRPr="004A51D3">
              <w:rPr>
                <w:rFonts w:ascii="Arial" w:hAnsi="Arial" w:cs="Arial"/>
                <w:sz w:val="18"/>
                <w:szCs w:val="18"/>
              </w:rPr>
              <w:t>,</w:t>
            </w:r>
            <w:r w:rsidRPr="00AD0F0E">
              <w:rPr>
                <w:rFonts w:ascii="Arial" w:hAnsi="Arial" w:cs="Arial"/>
                <w:sz w:val="18"/>
                <w:szCs w:val="18"/>
              </w:rPr>
              <w:t>000</w:t>
            </w:r>
          </w:p>
        </w:tc>
      </w:tr>
      <w:tr w:rsidR="008629AC" w:rsidRPr="004A51D3" w14:paraId="4F16FC6C" w14:textId="77777777" w:rsidTr="00C1667C">
        <w:tc>
          <w:tcPr>
            <w:tcW w:w="5238" w:type="dxa"/>
            <w:shd w:val="clear" w:color="auto" w:fill="auto"/>
            <w:vAlign w:val="bottom"/>
          </w:tcPr>
          <w:p w14:paraId="7701F01A" w14:textId="75579460" w:rsidR="008629AC" w:rsidRPr="004A51D3" w:rsidRDefault="008629AC" w:rsidP="001443B3">
            <w:pPr>
              <w:ind w:left="540"/>
              <w:jc w:val="left"/>
              <w:rPr>
                <w:rFonts w:ascii="Arial" w:hAnsi="Arial" w:cs="Arial"/>
                <w:sz w:val="18"/>
                <w:szCs w:val="18"/>
                <w:lang w:val="en-US"/>
              </w:rPr>
            </w:pPr>
            <w:r w:rsidRPr="004A51D3">
              <w:rPr>
                <w:rFonts w:ascii="Arial" w:hAnsi="Arial" w:cs="Arial"/>
                <w:sz w:val="18"/>
                <w:szCs w:val="18"/>
                <w:lang w:val="en-US"/>
              </w:rPr>
              <w:t>Addition during the year</w:t>
            </w:r>
          </w:p>
        </w:tc>
        <w:tc>
          <w:tcPr>
            <w:tcW w:w="2160" w:type="dxa"/>
            <w:shd w:val="clear" w:color="auto" w:fill="FAFAFA"/>
            <w:vAlign w:val="bottom"/>
          </w:tcPr>
          <w:p w14:paraId="2065114E" w14:textId="58AB6B87" w:rsidR="008629AC" w:rsidRPr="004A51D3" w:rsidRDefault="00AD0F0E" w:rsidP="00C41072">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18</w:t>
            </w:r>
            <w:r w:rsidR="008629AC" w:rsidRPr="004A51D3">
              <w:rPr>
                <w:rFonts w:ascii="Arial" w:hAnsi="Arial" w:cs="Arial"/>
                <w:sz w:val="18"/>
                <w:szCs w:val="18"/>
              </w:rPr>
              <w:t>,</w:t>
            </w:r>
            <w:r w:rsidRPr="00AD0F0E">
              <w:rPr>
                <w:rFonts w:ascii="Arial" w:hAnsi="Arial" w:cs="Arial"/>
                <w:sz w:val="18"/>
                <w:szCs w:val="18"/>
              </w:rPr>
              <w:t>000</w:t>
            </w:r>
            <w:r w:rsidR="008629AC" w:rsidRPr="004A51D3">
              <w:rPr>
                <w:rFonts w:ascii="Arial" w:hAnsi="Arial" w:cs="Arial"/>
                <w:sz w:val="18"/>
                <w:szCs w:val="18"/>
              </w:rPr>
              <w:t>,</w:t>
            </w:r>
            <w:r w:rsidRPr="00AD0F0E">
              <w:rPr>
                <w:rFonts w:ascii="Arial" w:hAnsi="Arial" w:cs="Arial"/>
                <w:sz w:val="18"/>
                <w:szCs w:val="18"/>
              </w:rPr>
              <w:t>000</w:t>
            </w:r>
          </w:p>
        </w:tc>
        <w:tc>
          <w:tcPr>
            <w:tcW w:w="2160" w:type="dxa"/>
            <w:shd w:val="clear" w:color="auto" w:fill="FAFAFA"/>
            <w:vAlign w:val="bottom"/>
          </w:tcPr>
          <w:p w14:paraId="60559A8D" w14:textId="64F9C625" w:rsidR="008629AC" w:rsidRPr="004A51D3" w:rsidRDefault="00AD0F0E" w:rsidP="00C41072">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18</w:t>
            </w:r>
            <w:r w:rsidR="008629AC" w:rsidRPr="004A51D3">
              <w:rPr>
                <w:rFonts w:ascii="Arial" w:hAnsi="Arial" w:cs="Arial"/>
                <w:sz w:val="18"/>
                <w:szCs w:val="18"/>
              </w:rPr>
              <w:t>,</w:t>
            </w:r>
            <w:r w:rsidRPr="00AD0F0E">
              <w:rPr>
                <w:rFonts w:ascii="Arial" w:hAnsi="Arial" w:cs="Arial"/>
                <w:sz w:val="18"/>
                <w:szCs w:val="18"/>
              </w:rPr>
              <w:t>000</w:t>
            </w:r>
            <w:r w:rsidR="008629AC" w:rsidRPr="004A51D3">
              <w:rPr>
                <w:rFonts w:ascii="Arial" w:hAnsi="Arial" w:cs="Arial"/>
                <w:sz w:val="18"/>
                <w:szCs w:val="18"/>
              </w:rPr>
              <w:t>,</w:t>
            </w:r>
            <w:r w:rsidRPr="00AD0F0E">
              <w:rPr>
                <w:rFonts w:ascii="Arial" w:hAnsi="Arial" w:cs="Arial"/>
                <w:sz w:val="18"/>
                <w:szCs w:val="18"/>
              </w:rPr>
              <w:t>000</w:t>
            </w:r>
          </w:p>
        </w:tc>
      </w:tr>
      <w:tr w:rsidR="00B64DA4" w:rsidRPr="004A51D3" w14:paraId="1D221F0D" w14:textId="77777777" w:rsidTr="00C1667C">
        <w:tc>
          <w:tcPr>
            <w:tcW w:w="5238" w:type="dxa"/>
            <w:shd w:val="clear" w:color="auto" w:fill="auto"/>
            <w:vAlign w:val="bottom"/>
          </w:tcPr>
          <w:p w14:paraId="7983AF7A" w14:textId="4CBDCC24" w:rsidR="00B64DA4" w:rsidRPr="004A51D3" w:rsidRDefault="00AF5632" w:rsidP="001443B3">
            <w:pPr>
              <w:ind w:left="540"/>
              <w:jc w:val="left"/>
              <w:rPr>
                <w:rFonts w:ascii="Arial" w:hAnsi="Arial" w:cs="Arial"/>
                <w:sz w:val="18"/>
                <w:szCs w:val="18"/>
              </w:rPr>
            </w:pPr>
            <w:r w:rsidRPr="004A51D3">
              <w:rPr>
                <w:rFonts w:ascii="Arial" w:hAnsi="Arial" w:cs="Arial"/>
                <w:sz w:val="18"/>
                <w:szCs w:val="18"/>
              </w:rPr>
              <w:t>Loan repayment during the year</w:t>
            </w:r>
          </w:p>
        </w:tc>
        <w:tc>
          <w:tcPr>
            <w:tcW w:w="2160" w:type="dxa"/>
            <w:tcBorders>
              <w:bottom w:val="single" w:sz="4" w:space="0" w:color="auto"/>
            </w:tcBorders>
            <w:shd w:val="clear" w:color="auto" w:fill="FAFAFA"/>
            <w:vAlign w:val="bottom"/>
          </w:tcPr>
          <w:p w14:paraId="4BEFC412" w14:textId="187E5B42" w:rsidR="00B64DA4" w:rsidRPr="004A51D3" w:rsidRDefault="008629AC" w:rsidP="001443B3">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18</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p>
        </w:tc>
        <w:tc>
          <w:tcPr>
            <w:tcW w:w="2160" w:type="dxa"/>
            <w:tcBorders>
              <w:bottom w:val="single" w:sz="4" w:space="0" w:color="auto"/>
            </w:tcBorders>
            <w:shd w:val="clear" w:color="auto" w:fill="FAFAFA"/>
          </w:tcPr>
          <w:p w14:paraId="4841BDFB" w14:textId="36CDFA0E" w:rsidR="00B64DA4" w:rsidRPr="004A51D3" w:rsidRDefault="00AF5632" w:rsidP="001443B3">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r w:rsidR="00AD0F0E" w:rsidRPr="00AD0F0E">
              <w:rPr>
                <w:rFonts w:ascii="Arial" w:hAnsi="Arial" w:cs="Arial"/>
                <w:sz w:val="18"/>
                <w:szCs w:val="18"/>
              </w:rPr>
              <w:t>28</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r w:rsidR="00AD0F0E" w:rsidRPr="00AD0F0E">
              <w:rPr>
                <w:rFonts w:ascii="Arial" w:hAnsi="Arial" w:cs="Arial"/>
                <w:sz w:val="18"/>
                <w:szCs w:val="18"/>
              </w:rPr>
              <w:t>000</w:t>
            </w:r>
            <w:r w:rsidRPr="004A51D3">
              <w:rPr>
                <w:rFonts w:ascii="Arial" w:hAnsi="Arial" w:cs="Arial"/>
                <w:sz w:val="18"/>
                <w:szCs w:val="18"/>
              </w:rPr>
              <w:t>)</w:t>
            </w:r>
          </w:p>
        </w:tc>
      </w:tr>
      <w:tr w:rsidR="00B64DA4" w:rsidRPr="004A51D3" w:rsidDel="00484514" w14:paraId="61A7EDCC" w14:textId="77777777" w:rsidTr="00C1667C">
        <w:tc>
          <w:tcPr>
            <w:tcW w:w="5238" w:type="dxa"/>
            <w:shd w:val="clear" w:color="auto" w:fill="auto"/>
            <w:vAlign w:val="bottom"/>
          </w:tcPr>
          <w:p w14:paraId="410DF988" w14:textId="77777777" w:rsidR="00B64DA4" w:rsidRPr="004A51D3" w:rsidRDefault="00B64DA4" w:rsidP="001443B3">
            <w:pPr>
              <w:ind w:left="540"/>
              <w:jc w:val="left"/>
              <w:rPr>
                <w:rFonts w:ascii="Arial" w:hAnsi="Arial" w:cs="Arial"/>
                <w:sz w:val="18"/>
                <w:szCs w:val="18"/>
              </w:rPr>
            </w:pPr>
          </w:p>
        </w:tc>
        <w:tc>
          <w:tcPr>
            <w:tcW w:w="2160" w:type="dxa"/>
            <w:tcBorders>
              <w:top w:val="single" w:sz="4" w:space="0" w:color="auto"/>
            </w:tcBorders>
            <w:shd w:val="clear" w:color="auto" w:fill="FAFAFA"/>
            <w:vAlign w:val="bottom"/>
          </w:tcPr>
          <w:p w14:paraId="502ABF01" w14:textId="77777777" w:rsidR="00B64DA4" w:rsidRPr="004A51D3" w:rsidDel="00484514" w:rsidRDefault="00B64DA4" w:rsidP="00C41072">
            <w:pPr>
              <w:ind w:left="1080"/>
              <w:jc w:val="left"/>
              <w:rPr>
                <w:rFonts w:ascii="Arial" w:hAnsi="Arial" w:cs="Arial"/>
                <w:sz w:val="18"/>
                <w:szCs w:val="18"/>
              </w:rPr>
            </w:pPr>
          </w:p>
        </w:tc>
        <w:tc>
          <w:tcPr>
            <w:tcW w:w="2160" w:type="dxa"/>
            <w:tcBorders>
              <w:top w:val="single" w:sz="4" w:space="0" w:color="auto"/>
            </w:tcBorders>
            <w:shd w:val="clear" w:color="auto" w:fill="FAFAFA"/>
            <w:vAlign w:val="bottom"/>
          </w:tcPr>
          <w:p w14:paraId="12EE7916" w14:textId="77777777" w:rsidR="00B64DA4" w:rsidRPr="004A51D3" w:rsidDel="00484514" w:rsidRDefault="00B64DA4" w:rsidP="00C41072">
            <w:pPr>
              <w:ind w:left="1080"/>
              <w:jc w:val="left"/>
              <w:rPr>
                <w:rFonts w:ascii="Arial" w:hAnsi="Arial" w:cs="Arial"/>
                <w:sz w:val="18"/>
                <w:szCs w:val="18"/>
              </w:rPr>
            </w:pPr>
          </w:p>
        </w:tc>
      </w:tr>
      <w:tr w:rsidR="00B64DA4" w:rsidRPr="004A51D3" w14:paraId="2AE463D5" w14:textId="77777777" w:rsidTr="00C1667C">
        <w:trPr>
          <w:trHeight w:val="206"/>
        </w:trPr>
        <w:tc>
          <w:tcPr>
            <w:tcW w:w="5238" w:type="dxa"/>
            <w:shd w:val="clear" w:color="auto" w:fill="auto"/>
            <w:vAlign w:val="bottom"/>
          </w:tcPr>
          <w:p w14:paraId="025A9CC8" w14:textId="5B72A62B" w:rsidR="00B64DA4" w:rsidRPr="004A51D3" w:rsidRDefault="00B64DA4" w:rsidP="001443B3">
            <w:pPr>
              <w:ind w:left="540"/>
              <w:jc w:val="left"/>
              <w:rPr>
                <w:rFonts w:ascii="Arial" w:hAnsi="Arial" w:cs="Arial"/>
                <w:sz w:val="18"/>
                <w:szCs w:val="18"/>
              </w:rPr>
            </w:pPr>
            <w:r w:rsidRPr="004A51D3">
              <w:rPr>
                <w:rFonts w:ascii="Arial" w:hAnsi="Arial" w:cs="Arial"/>
                <w:sz w:val="18"/>
                <w:szCs w:val="18"/>
                <w:lang w:val="en-US"/>
              </w:rPr>
              <w:t xml:space="preserve">Closing amount as </w:t>
            </w:r>
            <w:proofErr w:type="gramStart"/>
            <w:r w:rsidRPr="004A51D3">
              <w:rPr>
                <w:rFonts w:ascii="Arial" w:hAnsi="Arial" w:cs="Arial"/>
                <w:sz w:val="18"/>
                <w:szCs w:val="18"/>
                <w:lang w:val="en-US"/>
              </w:rPr>
              <w:t>at</w:t>
            </w:r>
            <w:proofErr w:type="gramEnd"/>
            <w:r w:rsidRPr="004A51D3">
              <w:rPr>
                <w:rFonts w:ascii="Arial" w:hAnsi="Arial" w:cs="Arial"/>
                <w:sz w:val="18"/>
                <w:szCs w:val="18"/>
                <w:lang w:val="en-US"/>
              </w:rPr>
              <w:t xml:space="preserve"> </w:t>
            </w:r>
            <w:r w:rsidR="00AD0F0E" w:rsidRPr="00AD0F0E">
              <w:rPr>
                <w:rFonts w:ascii="Arial" w:hAnsi="Arial" w:cs="Arial"/>
                <w:sz w:val="18"/>
                <w:szCs w:val="18"/>
              </w:rPr>
              <w:t>31</w:t>
            </w:r>
            <w:r w:rsidRPr="004A51D3">
              <w:rPr>
                <w:rFonts w:ascii="Arial" w:hAnsi="Arial" w:cs="Arial"/>
                <w:sz w:val="18"/>
                <w:szCs w:val="18"/>
                <w:lang w:val="en-US"/>
              </w:rPr>
              <w:t xml:space="preserve"> December </w:t>
            </w:r>
            <w:r w:rsidR="00AD0F0E" w:rsidRPr="00AD0F0E">
              <w:rPr>
                <w:rFonts w:ascii="Arial" w:hAnsi="Arial" w:cs="Arial"/>
                <w:sz w:val="18"/>
                <w:szCs w:val="18"/>
              </w:rPr>
              <w:t>2022</w:t>
            </w:r>
          </w:p>
        </w:tc>
        <w:tc>
          <w:tcPr>
            <w:tcW w:w="2160" w:type="dxa"/>
            <w:tcBorders>
              <w:bottom w:val="single" w:sz="4" w:space="0" w:color="auto"/>
            </w:tcBorders>
            <w:shd w:val="clear" w:color="auto" w:fill="FAFAFA"/>
            <w:vAlign w:val="bottom"/>
          </w:tcPr>
          <w:p w14:paraId="693D46D2" w14:textId="2865F4DF" w:rsidR="00B64DA4" w:rsidRPr="004A51D3" w:rsidRDefault="006A7EA1" w:rsidP="001443B3">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c>
          <w:tcPr>
            <w:tcW w:w="2160" w:type="dxa"/>
            <w:tcBorders>
              <w:bottom w:val="single" w:sz="4" w:space="0" w:color="auto"/>
            </w:tcBorders>
            <w:shd w:val="clear" w:color="auto" w:fill="FAFAFA"/>
            <w:vAlign w:val="bottom"/>
          </w:tcPr>
          <w:p w14:paraId="6ED2DFE6" w14:textId="579FCD64" w:rsidR="00B64DA4" w:rsidRPr="004A51D3" w:rsidRDefault="00AF5632" w:rsidP="001443B3">
            <w:pPr>
              <w:tabs>
                <w:tab w:val="left" w:pos="284"/>
                <w:tab w:val="left" w:pos="851"/>
                <w:tab w:val="left" w:pos="1418"/>
              </w:tabs>
              <w:ind w:right="-72"/>
              <w:jc w:val="right"/>
              <w:rPr>
                <w:rFonts w:ascii="Arial" w:hAnsi="Arial" w:cs="Arial"/>
                <w:sz w:val="18"/>
                <w:szCs w:val="18"/>
              </w:rPr>
            </w:pPr>
            <w:r w:rsidRPr="004A51D3">
              <w:rPr>
                <w:rFonts w:ascii="Arial" w:hAnsi="Arial" w:cs="Arial"/>
                <w:sz w:val="18"/>
                <w:szCs w:val="18"/>
              </w:rPr>
              <w:t>-</w:t>
            </w:r>
          </w:p>
        </w:tc>
      </w:tr>
    </w:tbl>
    <w:p w14:paraId="16D69DCD" w14:textId="77777777" w:rsidR="00123934" w:rsidRPr="004A51D3" w:rsidRDefault="00123934" w:rsidP="001443B3">
      <w:pPr>
        <w:ind w:left="540"/>
        <w:rPr>
          <w:rFonts w:ascii="Arial" w:hAnsi="Arial" w:cs="Arial"/>
          <w:sz w:val="18"/>
          <w:szCs w:val="18"/>
          <w:lang w:val="en-US"/>
        </w:rPr>
      </w:pPr>
    </w:p>
    <w:p w14:paraId="42707686" w14:textId="22E1474F" w:rsidR="005F2560" w:rsidRPr="004A51D3" w:rsidRDefault="005C0341" w:rsidP="001443B3">
      <w:pPr>
        <w:ind w:left="540"/>
        <w:rPr>
          <w:rFonts w:ascii="Arial" w:hAnsi="Arial" w:cs="Arial"/>
          <w:sz w:val="18"/>
          <w:szCs w:val="18"/>
          <w:lang w:val="en-US"/>
        </w:rPr>
      </w:pPr>
      <w:r w:rsidRPr="004A51D3">
        <w:rPr>
          <w:rFonts w:ascii="Arial" w:hAnsi="Arial" w:cs="Arial"/>
          <w:sz w:val="18"/>
          <w:szCs w:val="18"/>
          <w:lang w:val="en-US"/>
        </w:rPr>
        <w:t xml:space="preserve">The borrowings from subsidiaries </w:t>
      </w:r>
      <w:r w:rsidR="00B10952" w:rsidRPr="004A51D3">
        <w:rPr>
          <w:rFonts w:ascii="Arial" w:hAnsi="Arial" w:cs="Arial"/>
          <w:sz w:val="18"/>
          <w:szCs w:val="18"/>
          <w:lang w:val="en-US"/>
        </w:rPr>
        <w:t>were</w:t>
      </w:r>
      <w:r w:rsidRPr="004A51D3">
        <w:rPr>
          <w:rFonts w:ascii="Arial" w:hAnsi="Arial" w:cs="Arial"/>
          <w:sz w:val="18"/>
          <w:szCs w:val="18"/>
          <w:lang w:val="en-US"/>
        </w:rPr>
        <w:t xml:space="preserve"> denominated in Thai Baht, </w:t>
      </w:r>
      <w:r w:rsidR="008629AC" w:rsidRPr="004A51D3">
        <w:rPr>
          <w:rFonts w:ascii="Arial" w:hAnsi="Arial" w:cs="Arial"/>
          <w:sz w:val="18"/>
          <w:szCs w:val="18"/>
          <w:lang w:val="en-US"/>
        </w:rPr>
        <w:t>is interest-free and there was due at call.</w:t>
      </w:r>
    </w:p>
    <w:p w14:paraId="6F7FBD3B" w14:textId="77777777" w:rsidR="00283809" w:rsidRPr="004A51D3" w:rsidRDefault="00283809" w:rsidP="001443B3">
      <w:pPr>
        <w:ind w:left="540"/>
        <w:rPr>
          <w:rFonts w:ascii="Arial" w:hAnsi="Arial" w:cs="Arial"/>
          <w:sz w:val="18"/>
          <w:szCs w:val="18"/>
          <w:lang w:val="en-US"/>
        </w:rPr>
      </w:pPr>
    </w:p>
    <w:p w14:paraId="0848F894" w14:textId="77777777" w:rsidR="00283809" w:rsidRPr="004A51D3" w:rsidRDefault="00283809" w:rsidP="001443B3">
      <w:pPr>
        <w:ind w:left="540"/>
        <w:rPr>
          <w:rFonts w:ascii="Arial" w:hAnsi="Arial" w:cs="Arial"/>
          <w:sz w:val="18"/>
          <w:szCs w:val="18"/>
          <w:lang w:val="en-US"/>
        </w:rPr>
      </w:pPr>
      <w:r w:rsidRPr="004A51D3">
        <w:rPr>
          <w:rFonts w:ascii="Arial" w:hAnsi="Arial" w:cs="Arial"/>
          <w:sz w:val="18"/>
          <w:szCs w:val="18"/>
          <w:lang w:val="en-US"/>
        </w:rPr>
        <w:t>Borrowings are short-term so the fair value is equal to the book value since the effect of the discount rate is insignificant.</w:t>
      </w:r>
    </w:p>
    <w:p w14:paraId="7274FEC9" w14:textId="77777777" w:rsidR="00FB0F9A" w:rsidRPr="004A51D3" w:rsidRDefault="00FB0F9A" w:rsidP="001443B3">
      <w:pPr>
        <w:ind w:left="540"/>
        <w:rPr>
          <w:rFonts w:ascii="Arial" w:hAnsi="Arial" w:cs="Arial"/>
          <w:spacing w:val="-4"/>
          <w:sz w:val="18"/>
          <w:szCs w:val="18"/>
          <w:lang w:val="en-US"/>
        </w:rPr>
      </w:pPr>
    </w:p>
    <w:p w14:paraId="0D5F47A1" w14:textId="7502B4FB" w:rsidR="005B3C73" w:rsidRPr="004A51D3" w:rsidRDefault="00AD0F0E" w:rsidP="001443B3">
      <w:pPr>
        <w:tabs>
          <w:tab w:val="left" w:pos="1080"/>
        </w:tabs>
        <w:ind w:left="540" w:hanging="540"/>
        <w:rPr>
          <w:rFonts w:ascii="Arial" w:hAnsi="Arial" w:cs="Arial"/>
          <w:b/>
          <w:bCs/>
          <w:color w:val="CF4A02"/>
          <w:sz w:val="18"/>
          <w:szCs w:val="18"/>
        </w:rPr>
      </w:pPr>
      <w:r w:rsidRPr="00AD0F0E">
        <w:rPr>
          <w:rFonts w:ascii="Arial" w:hAnsi="Arial" w:cs="Arial"/>
          <w:b/>
          <w:bCs/>
          <w:color w:val="CF4A02"/>
          <w:sz w:val="18"/>
          <w:szCs w:val="18"/>
        </w:rPr>
        <w:t>37</w:t>
      </w:r>
      <w:r w:rsidR="00B44031" w:rsidRPr="004A51D3">
        <w:rPr>
          <w:rFonts w:ascii="Arial" w:hAnsi="Arial" w:cs="Arial"/>
          <w:b/>
          <w:bCs/>
          <w:color w:val="CF4A02"/>
          <w:sz w:val="18"/>
          <w:szCs w:val="18"/>
        </w:rPr>
        <w:t>.</w:t>
      </w:r>
      <w:r w:rsidRPr="00AD0F0E">
        <w:rPr>
          <w:rFonts w:ascii="Arial" w:hAnsi="Arial" w:cs="Arial"/>
          <w:b/>
          <w:bCs/>
          <w:color w:val="CF4A02"/>
          <w:sz w:val="18"/>
          <w:szCs w:val="18"/>
        </w:rPr>
        <w:t>6</w:t>
      </w:r>
      <w:r w:rsidR="00077F9E" w:rsidRPr="004A51D3">
        <w:rPr>
          <w:rFonts w:ascii="Arial" w:hAnsi="Arial" w:cs="Arial"/>
          <w:b/>
          <w:bCs/>
          <w:color w:val="CF4A02"/>
          <w:sz w:val="18"/>
          <w:szCs w:val="18"/>
        </w:rPr>
        <w:tab/>
      </w:r>
      <w:r w:rsidR="005B3C73" w:rsidRPr="004A51D3">
        <w:rPr>
          <w:rFonts w:ascii="Arial" w:hAnsi="Arial" w:cs="Arial"/>
          <w:b/>
          <w:bCs/>
          <w:color w:val="CF4A02"/>
          <w:sz w:val="18"/>
          <w:szCs w:val="18"/>
        </w:rPr>
        <w:t>Key management compensation</w:t>
      </w:r>
    </w:p>
    <w:p w14:paraId="1B4BA077" w14:textId="77777777" w:rsidR="005B3C73" w:rsidRPr="004A51D3" w:rsidRDefault="005B3C73" w:rsidP="001443B3">
      <w:pPr>
        <w:ind w:left="540"/>
        <w:rPr>
          <w:rFonts w:ascii="Arial" w:hAnsi="Arial" w:cs="Arial"/>
          <w:sz w:val="18"/>
          <w:szCs w:val="18"/>
        </w:rPr>
      </w:pPr>
    </w:p>
    <w:p w14:paraId="3F57B8D1" w14:textId="77777777" w:rsidR="005B3C73" w:rsidRPr="004A51D3" w:rsidRDefault="005B3C73" w:rsidP="001443B3">
      <w:pPr>
        <w:ind w:left="540"/>
        <w:rPr>
          <w:rFonts w:ascii="Arial" w:hAnsi="Arial" w:cs="Arial"/>
          <w:sz w:val="18"/>
          <w:szCs w:val="18"/>
        </w:rPr>
      </w:pPr>
      <w:r w:rsidRPr="004A51D3">
        <w:rPr>
          <w:rFonts w:ascii="Arial" w:hAnsi="Arial" w:cs="Arial"/>
          <w:sz w:val="18"/>
          <w:szCs w:val="18"/>
        </w:rPr>
        <w:t>The compensation paid or payabl</w:t>
      </w:r>
      <w:r w:rsidR="00DF0EE4" w:rsidRPr="004A51D3">
        <w:rPr>
          <w:rFonts w:ascii="Arial" w:hAnsi="Arial" w:cs="Arial"/>
          <w:sz w:val="18"/>
          <w:szCs w:val="18"/>
        </w:rPr>
        <w:t>e to key management</w:t>
      </w:r>
      <w:r w:rsidRPr="004A51D3">
        <w:rPr>
          <w:rFonts w:ascii="Arial" w:hAnsi="Arial" w:cs="Arial"/>
          <w:sz w:val="18"/>
          <w:szCs w:val="18"/>
        </w:rPr>
        <w:t xml:space="preserve"> is as follows:</w:t>
      </w:r>
    </w:p>
    <w:p w14:paraId="2359FD9F" w14:textId="77777777" w:rsidR="00D96FB0" w:rsidRPr="004A51D3" w:rsidRDefault="00D96FB0" w:rsidP="001443B3">
      <w:pPr>
        <w:ind w:left="540"/>
        <w:rPr>
          <w:rFonts w:ascii="Arial" w:hAnsi="Arial" w:cs="Arial"/>
          <w:sz w:val="18"/>
          <w:szCs w:val="18"/>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7114FC" w:rsidRPr="004A51D3" w14:paraId="7ADB19B8" w14:textId="77777777" w:rsidTr="00F26CED">
        <w:tc>
          <w:tcPr>
            <w:tcW w:w="4550" w:type="dxa"/>
            <w:vAlign w:val="bottom"/>
          </w:tcPr>
          <w:p w14:paraId="4E63927B" w14:textId="77777777" w:rsidR="007114FC" w:rsidRPr="004A51D3" w:rsidRDefault="007114FC" w:rsidP="001443B3">
            <w:pPr>
              <w:pStyle w:val="Header"/>
              <w:tabs>
                <w:tab w:val="left" w:pos="1418"/>
                <w:tab w:val="center" w:pos="3402"/>
                <w:tab w:val="center" w:pos="4536"/>
                <w:tab w:val="center" w:pos="5670"/>
                <w:tab w:val="center" w:pos="6804"/>
                <w:tab w:val="right" w:pos="7655"/>
              </w:tabs>
              <w:ind w:left="435"/>
              <w:jc w:val="left"/>
              <w:rPr>
                <w:rFonts w:ascii="Arial" w:hAnsi="Arial" w:cs="Arial"/>
                <w:sz w:val="18"/>
                <w:szCs w:val="18"/>
              </w:rPr>
            </w:pPr>
          </w:p>
        </w:tc>
        <w:tc>
          <w:tcPr>
            <w:tcW w:w="2448" w:type="dxa"/>
            <w:gridSpan w:val="2"/>
            <w:tcBorders>
              <w:top w:val="single" w:sz="4" w:space="0" w:color="auto"/>
              <w:bottom w:val="single" w:sz="4" w:space="0" w:color="auto"/>
            </w:tcBorders>
            <w:shd w:val="clear" w:color="auto" w:fill="auto"/>
            <w:vAlign w:val="bottom"/>
          </w:tcPr>
          <w:p w14:paraId="5CF74ABB" w14:textId="77777777" w:rsidR="00B3350E" w:rsidRPr="004A51D3" w:rsidRDefault="007114FC" w:rsidP="001443B3">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15FABDCE" w14:textId="77777777" w:rsidR="007114FC" w:rsidRPr="004A51D3" w:rsidRDefault="007114FC" w:rsidP="001443B3">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448" w:type="dxa"/>
            <w:gridSpan w:val="2"/>
            <w:tcBorders>
              <w:top w:val="single" w:sz="4" w:space="0" w:color="auto"/>
              <w:bottom w:val="single" w:sz="4" w:space="0" w:color="auto"/>
            </w:tcBorders>
            <w:shd w:val="clear" w:color="auto" w:fill="auto"/>
            <w:vAlign w:val="bottom"/>
          </w:tcPr>
          <w:p w14:paraId="4F504175" w14:textId="77777777" w:rsidR="00B3350E" w:rsidRPr="004A51D3" w:rsidRDefault="007114FC" w:rsidP="001443B3">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54EBF321" w14:textId="77777777" w:rsidR="007114FC" w:rsidRPr="004A51D3" w:rsidRDefault="007114FC" w:rsidP="001443B3">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783E89" w:rsidRPr="004A51D3" w14:paraId="2B5EDBE6" w14:textId="77777777" w:rsidTr="00F26CED">
        <w:tc>
          <w:tcPr>
            <w:tcW w:w="4550" w:type="dxa"/>
            <w:vAlign w:val="bottom"/>
          </w:tcPr>
          <w:p w14:paraId="427694CA" w14:textId="77777777" w:rsidR="00783E89" w:rsidRPr="004A51D3" w:rsidRDefault="00783E89" w:rsidP="00783E89">
            <w:pPr>
              <w:pStyle w:val="Header"/>
              <w:tabs>
                <w:tab w:val="left" w:pos="1418"/>
                <w:tab w:val="center" w:pos="3402"/>
                <w:tab w:val="center" w:pos="4536"/>
                <w:tab w:val="center" w:pos="5670"/>
                <w:tab w:val="center" w:pos="6804"/>
                <w:tab w:val="right" w:pos="7655"/>
              </w:tabs>
              <w:ind w:left="435"/>
              <w:jc w:val="left"/>
              <w:rPr>
                <w:rFonts w:ascii="Arial" w:hAnsi="Arial" w:cs="Arial"/>
                <w:sz w:val="18"/>
                <w:szCs w:val="18"/>
              </w:rPr>
            </w:pPr>
          </w:p>
        </w:tc>
        <w:tc>
          <w:tcPr>
            <w:tcW w:w="1224" w:type="dxa"/>
            <w:tcBorders>
              <w:top w:val="single" w:sz="4" w:space="0" w:color="auto"/>
            </w:tcBorders>
            <w:vAlign w:val="bottom"/>
          </w:tcPr>
          <w:p w14:paraId="5A36E76B" w14:textId="794CFAB5" w:rsidR="00783E89" w:rsidRPr="004A51D3" w:rsidRDefault="00AD0F0E" w:rsidP="00783E89">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24" w:type="dxa"/>
            <w:tcBorders>
              <w:top w:val="single" w:sz="4" w:space="0" w:color="auto"/>
            </w:tcBorders>
            <w:vAlign w:val="bottom"/>
          </w:tcPr>
          <w:p w14:paraId="0758CC24" w14:textId="69947B13" w:rsidR="00783E89" w:rsidRPr="004A51D3" w:rsidRDefault="00AD0F0E" w:rsidP="00783E89">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1224" w:type="dxa"/>
            <w:tcBorders>
              <w:top w:val="single" w:sz="4" w:space="0" w:color="auto"/>
            </w:tcBorders>
            <w:vAlign w:val="bottom"/>
          </w:tcPr>
          <w:p w14:paraId="749C3381" w14:textId="64E87C3E" w:rsidR="00783E89" w:rsidRPr="004A51D3" w:rsidRDefault="00AD0F0E" w:rsidP="00783E89">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24" w:type="dxa"/>
            <w:tcBorders>
              <w:top w:val="single" w:sz="4" w:space="0" w:color="auto"/>
            </w:tcBorders>
            <w:vAlign w:val="bottom"/>
          </w:tcPr>
          <w:p w14:paraId="2770BF12" w14:textId="40BD3299" w:rsidR="00783E89" w:rsidRPr="004A51D3" w:rsidRDefault="00AD0F0E" w:rsidP="00783E89">
            <w:pPr>
              <w:pStyle w:val="Header"/>
              <w:ind w:right="-72"/>
              <w:jc w:val="right"/>
              <w:rPr>
                <w:rFonts w:ascii="Arial" w:hAnsi="Arial" w:cs="Arial"/>
                <w:b/>
                <w:bCs/>
                <w:sz w:val="18"/>
                <w:szCs w:val="18"/>
              </w:rPr>
            </w:pPr>
            <w:r w:rsidRPr="00AD0F0E">
              <w:rPr>
                <w:rFonts w:ascii="Arial" w:hAnsi="Arial" w:cs="Arial"/>
                <w:b/>
                <w:bCs/>
                <w:sz w:val="18"/>
                <w:szCs w:val="18"/>
              </w:rPr>
              <w:t>2021</w:t>
            </w:r>
          </w:p>
        </w:tc>
      </w:tr>
      <w:tr w:rsidR="00B64DA4" w:rsidRPr="004A51D3" w14:paraId="247BCAA8" w14:textId="77777777" w:rsidTr="00F26CED">
        <w:tc>
          <w:tcPr>
            <w:tcW w:w="4550" w:type="dxa"/>
            <w:vAlign w:val="bottom"/>
          </w:tcPr>
          <w:p w14:paraId="7126CF88" w14:textId="77777777" w:rsidR="00B64DA4" w:rsidRPr="004A51D3" w:rsidRDefault="00B64DA4" w:rsidP="001443B3">
            <w:pPr>
              <w:pStyle w:val="Header"/>
              <w:tabs>
                <w:tab w:val="left" w:pos="1418"/>
                <w:tab w:val="center" w:pos="3402"/>
                <w:tab w:val="center" w:pos="4536"/>
                <w:tab w:val="center" w:pos="5670"/>
                <w:tab w:val="center" w:pos="6804"/>
                <w:tab w:val="right" w:pos="7655"/>
              </w:tabs>
              <w:ind w:left="435"/>
              <w:jc w:val="left"/>
              <w:rPr>
                <w:rFonts w:ascii="Arial" w:hAnsi="Arial" w:cs="Arial"/>
                <w:sz w:val="18"/>
                <w:szCs w:val="18"/>
              </w:rPr>
            </w:pPr>
          </w:p>
        </w:tc>
        <w:tc>
          <w:tcPr>
            <w:tcW w:w="1224" w:type="dxa"/>
            <w:tcBorders>
              <w:bottom w:val="single" w:sz="4" w:space="0" w:color="auto"/>
            </w:tcBorders>
            <w:shd w:val="clear" w:color="auto" w:fill="auto"/>
            <w:vAlign w:val="bottom"/>
          </w:tcPr>
          <w:p w14:paraId="78F49175" w14:textId="77777777" w:rsidR="00B64DA4" w:rsidRPr="004A51D3" w:rsidRDefault="00B64DA4" w:rsidP="001443B3">
            <w:pPr>
              <w:ind w:right="-72"/>
              <w:jc w:val="right"/>
              <w:rPr>
                <w:rFonts w:ascii="Arial" w:hAnsi="Arial" w:cs="Arial"/>
                <w:b/>
                <w:bCs/>
                <w:sz w:val="18"/>
                <w:szCs w:val="18"/>
              </w:rPr>
            </w:pPr>
            <w:r w:rsidRPr="004A51D3">
              <w:rPr>
                <w:rFonts w:ascii="Arial" w:hAnsi="Arial" w:cs="Arial"/>
                <w:b/>
                <w:bCs/>
                <w:sz w:val="18"/>
                <w:szCs w:val="18"/>
              </w:rPr>
              <w:t>Baht</w:t>
            </w:r>
          </w:p>
        </w:tc>
        <w:tc>
          <w:tcPr>
            <w:tcW w:w="1224" w:type="dxa"/>
            <w:tcBorders>
              <w:bottom w:val="single" w:sz="4" w:space="0" w:color="auto"/>
            </w:tcBorders>
            <w:shd w:val="clear" w:color="auto" w:fill="auto"/>
            <w:vAlign w:val="bottom"/>
          </w:tcPr>
          <w:p w14:paraId="597D3BD9" w14:textId="77777777" w:rsidR="00B64DA4" w:rsidRPr="004A51D3" w:rsidRDefault="00B64DA4" w:rsidP="001443B3">
            <w:pPr>
              <w:ind w:right="-72"/>
              <w:jc w:val="right"/>
              <w:rPr>
                <w:rFonts w:ascii="Arial" w:hAnsi="Arial" w:cs="Arial"/>
                <w:b/>
                <w:bCs/>
                <w:sz w:val="18"/>
                <w:szCs w:val="18"/>
              </w:rPr>
            </w:pPr>
            <w:r w:rsidRPr="004A51D3">
              <w:rPr>
                <w:rFonts w:ascii="Arial" w:hAnsi="Arial" w:cs="Arial"/>
                <w:b/>
                <w:bCs/>
                <w:sz w:val="18"/>
                <w:szCs w:val="18"/>
              </w:rPr>
              <w:t>Baht</w:t>
            </w:r>
          </w:p>
        </w:tc>
        <w:tc>
          <w:tcPr>
            <w:tcW w:w="1224" w:type="dxa"/>
            <w:tcBorders>
              <w:bottom w:val="single" w:sz="4" w:space="0" w:color="auto"/>
            </w:tcBorders>
            <w:shd w:val="clear" w:color="auto" w:fill="auto"/>
            <w:vAlign w:val="bottom"/>
          </w:tcPr>
          <w:p w14:paraId="346DE7E6" w14:textId="77777777" w:rsidR="00B64DA4" w:rsidRPr="004A51D3" w:rsidRDefault="00B64DA4" w:rsidP="001443B3">
            <w:pPr>
              <w:ind w:right="-72"/>
              <w:jc w:val="right"/>
              <w:rPr>
                <w:rFonts w:ascii="Arial" w:hAnsi="Arial" w:cs="Arial"/>
                <w:b/>
                <w:bCs/>
                <w:sz w:val="18"/>
                <w:szCs w:val="18"/>
              </w:rPr>
            </w:pPr>
            <w:r w:rsidRPr="004A51D3">
              <w:rPr>
                <w:rFonts w:ascii="Arial" w:hAnsi="Arial" w:cs="Arial"/>
                <w:b/>
                <w:bCs/>
                <w:sz w:val="18"/>
                <w:szCs w:val="18"/>
              </w:rPr>
              <w:t>Baht</w:t>
            </w:r>
          </w:p>
        </w:tc>
        <w:tc>
          <w:tcPr>
            <w:tcW w:w="1224" w:type="dxa"/>
            <w:tcBorders>
              <w:bottom w:val="single" w:sz="4" w:space="0" w:color="auto"/>
            </w:tcBorders>
            <w:shd w:val="clear" w:color="auto" w:fill="auto"/>
            <w:vAlign w:val="bottom"/>
          </w:tcPr>
          <w:p w14:paraId="776623E4" w14:textId="77777777" w:rsidR="00B64DA4" w:rsidRPr="004A51D3" w:rsidRDefault="00B64DA4" w:rsidP="001443B3">
            <w:pPr>
              <w:ind w:right="-72"/>
              <w:jc w:val="right"/>
              <w:rPr>
                <w:rFonts w:ascii="Arial" w:hAnsi="Arial" w:cs="Arial"/>
                <w:b/>
                <w:bCs/>
                <w:sz w:val="18"/>
                <w:szCs w:val="18"/>
              </w:rPr>
            </w:pPr>
            <w:r w:rsidRPr="004A51D3">
              <w:rPr>
                <w:rFonts w:ascii="Arial" w:hAnsi="Arial" w:cs="Arial"/>
                <w:b/>
                <w:bCs/>
                <w:sz w:val="18"/>
                <w:szCs w:val="18"/>
              </w:rPr>
              <w:t>Baht</w:t>
            </w:r>
          </w:p>
        </w:tc>
      </w:tr>
      <w:tr w:rsidR="00B64DA4" w:rsidRPr="004A51D3" w:rsidDel="00484514" w14:paraId="78D6ADBD" w14:textId="77777777" w:rsidTr="00F26CED">
        <w:tc>
          <w:tcPr>
            <w:tcW w:w="4550" w:type="dxa"/>
            <w:vAlign w:val="bottom"/>
          </w:tcPr>
          <w:p w14:paraId="3C1A4701" w14:textId="77777777" w:rsidR="00B64DA4" w:rsidRPr="004A51D3" w:rsidRDefault="00B64DA4" w:rsidP="001443B3">
            <w:pPr>
              <w:pStyle w:val="Header"/>
              <w:tabs>
                <w:tab w:val="left" w:pos="1418"/>
                <w:tab w:val="center" w:pos="3402"/>
                <w:tab w:val="center" w:pos="4536"/>
                <w:tab w:val="center" w:pos="5670"/>
                <w:tab w:val="center" w:pos="6804"/>
                <w:tab w:val="right" w:pos="7655"/>
              </w:tabs>
              <w:ind w:left="435"/>
              <w:jc w:val="left"/>
              <w:rPr>
                <w:rFonts w:ascii="Arial" w:hAnsi="Arial" w:cs="Arial"/>
                <w:sz w:val="18"/>
                <w:szCs w:val="18"/>
              </w:rPr>
            </w:pPr>
          </w:p>
        </w:tc>
        <w:tc>
          <w:tcPr>
            <w:tcW w:w="1224" w:type="dxa"/>
            <w:tcBorders>
              <w:top w:val="single" w:sz="4" w:space="0" w:color="auto"/>
            </w:tcBorders>
            <w:shd w:val="clear" w:color="auto" w:fill="FAFAFA"/>
            <w:vAlign w:val="bottom"/>
          </w:tcPr>
          <w:p w14:paraId="5722BF23" w14:textId="77777777" w:rsidR="00B64DA4" w:rsidRPr="004A51D3" w:rsidDel="00484514" w:rsidRDefault="00B64DA4" w:rsidP="00C41072">
            <w:pPr>
              <w:ind w:right="-72"/>
              <w:jc w:val="right"/>
              <w:rPr>
                <w:rFonts w:ascii="Arial" w:hAnsi="Arial" w:cs="Arial"/>
                <w:sz w:val="18"/>
                <w:szCs w:val="18"/>
              </w:rPr>
            </w:pPr>
          </w:p>
        </w:tc>
        <w:tc>
          <w:tcPr>
            <w:tcW w:w="1224" w:type="dxa"/>
            <w:tcBorders>
              <w:top w:val="single" w:sz="4" w:space="0" w:color="auto"/>
            </w:tcBorders>
            <w:vAlign w:val="bottom"/>
          </w:tcPr>
          <w:p w14:paraId="6B0B9062" w14:textId="77777777" w:rsidR="00B64DA4" w:rsidRPr="004A51D3" w:rsidDel="00484514" w:rsidRDefault="00B64DA4" w:rsidP="00C41072">
            <w:pPr>
              <w:pStyle w:val="Heading4"/>
              <w:spacing w:before="0" w:after="0"/>
              <w:ind w:right="-72"/>
              <w:jc w:val="right"/>
              <w:rPr>
                <w:rFonts w:ascii="Arial" w:hAnsi="Arial" w:cs="Arial"/>
                <w:b w:val="0"/>
                <w:bCs w:val="0"/>
                <w:sz w:val="18"/>
                <w:szCs w:val="18"/>
              </w:rPr>
            </w:pPr>
          </w:p>
        </w:tc>
        <w:tc>
          <w:tcPr>
            <w:tcW w:w="1224" w:type="dxa"/>
            <w:tcBorders>
              <w:top w:val="single" w:sz="4" w:space="0" w:color="auto"/>
            </w:tcBorders>
            <w:shd w:val="clear" w:color="auto" w:fill="FAFAFA"/>
            <w:vAlign w:val="bottom"/>
          </w:tcPr>
          <w:p w14:paraId="35AEE44E" w14:textId="77777777" w:rsidR="00B64DA4" w:rsidRPr="004A51D3" w:rsidDel="00484514" w:rsidRDefault="00B64DA4" w:rsidP="00C41072">
            <w:pPr>
              <w:ind w:right="-72"/>
              <w:jc w:val="right"/>
              <w:rPr>
                <w:rFonts w:ascii="Arial" w:hAnsi="Arial" w:cs="Arial"/>
                <w:sz w:val="18"/>
                <w:szCs w:val="18"/>
              </w:rPr>
            </w:pPr>
          </w:p>
        </w:tc>
        <w:tc>
          <w:tcPr>
            <w:tcW w:w="1224" w:type="dxa"/>
            <w:tcBorders>
              <w:top w:val="single" w:sz="4" w:space="0" w:color="auto"/>
            </w:tcBorders>
            <w:vAlign w:val="bottom"/>
          </w:tcPr>
          <w:p w14:paraId="117962F9" w14:textId="77777777" w:rsidR="00B64DA4" w:rsidRPr="004A51D3" w:rsidDel="00484514" w:rsidRDefault="00B64DA4" w:rsidP="00C41072">
            <w:pPr>
              <w:pStyle w:val="Heading4"/>
              <w:spacing w:before="0" w:after="0"/>
              <w:ind w:right="-72"/>
              <w:jc w:val="right"/>
              <w:rPr>
                <w:rFonts w:ascii="Arial" w:hAnsi="Arial" w:cs="Arial"/>
                <w:sz w:val="18"/>
                <w:szCs w:val="18"/>
              </w:rPr>
            </w:pPr>
          </w:p>
        </w:tc>
      </w:tr>
      <w:tr w:rsidR="00783E89" w:rsidRPr="004A51D3" w14:paraId="5303BC6A" w14:textId="77777777" w:rsidTr="00F26CED">
        <w:tc>
          <w:tcPr>
            <w:tcW w:w="4550" w:type="dxa"/>
            <w:vAlign w:val="bottom"/>
          </w:tcPr>
          <w:p w14:paraId="5ED43035" w14:textId="77777777" w:rsidR="00783E89" w:rsidRPr="004A51D3" w:rsidRDefault="00783E89" w:rsidP="00783E89">
            <w:pPr>
              <w:ind w:left="435"/>
              <w:rPr>
                <w:rFonts w:ascii="Arial" w:hAnsi="Arial" w:cs="Arial"/>
                <w:sz w:val="18"/>
                <w:szCs w:val="18"/>
                <w:cs/>
                <w:lang w:val="en-US"/>
              </w:rPr>
            </w:pPr>
            <w:r w:rsidRPr="004A51D3">
              <w:rPr>
                <w:rFonts w:ascii="Arial" w:hAnsi="Arial" w:cs="Arial"/>
                <w:spacing w:val="-4"/>
                <w:w w:val="105"/>
                <w:sz w:val="18"/>
                <w:szCs w:val="18"/>
                <w:lang w:val="en-US"/>
              </w:rPr>
              <w:t>Short-term employee benefits</w:t>
            </w:r>
          </w:p>
        </w:tc>
        <w:tc>
          <w:tcPr>
            <w:tcW w:w="1224" w:type="dxa"/>
            <w:shd w:val="clear" w:color="auto" w:fill="FAFAFA"/>
            <w:vAlign w:val="bottom"/>
          </w:tcPr>
          <w:p w14:paraId="0D4A4789" w14:textId="67012110" w:rsidR="00783E89" w:rsidRPr="004A51D3" w:rsidRDefault="00AD0F0E" w:rsidP="00783E89">
            <w:pPr>
              <w:ind w:right="-72"/>
              <w:jc w:val="right"/>
              <w:rPr>
                <w:rFonts w:ascii="Arial" w:hAnsi="Arial" w:cs="Arial"/>
                <w:sz w:val="18"/>
                <w:szCs w:val="18"/>
              </w:rPr>
            </w:pPr>
            <w:r w:rsidRPr="00AD0F0E">
              <w:rPr>
                <w:rFonts w:ascii="Arial" w:hAnsi="Arial" w:cs="Arial"/>
                <w:sz w:val="18"/>
                <w:szCs w:val="18"/>
              </w:rPr>
              <w:t>18</w:t>
            </w:r>
            <w:r w:rsidR="00AF5632" w:rsidRPr="004A51D3">
              <w:rPr>
                <w:rFonts w:ascii="Arial" w:hAnsi="Arial" w:cs="Arial"/>
                <w:sz w:val="18"/>
                <w:szCs w:val="18"/>
              </w:rPr>
              <w:t>,</w:t>
            </w:r>
            <w:r w:rsidRPr="00AD0F0E">
              <w:rPr>
                <w:rFonts w:ascii="Arial" w:hAnsi="Arial" w:cs="Arial"/>
                <w:sz w:val="18"/>
                <w:szCs w:val="18"/>
              </w:rPr>
              <w:t>918</w:t>
            </w:r>
            <w:r w:rsidR="00AF5632" w:rsidRPr="004A51D3">
              <w:rPr>
                <w:rFonts w:ascii="Arial" w:hAnsi="Arial" w:cs="Arial"/>
                <w:sz w:val="18"/>
                <w:szCs w:val="18"/>
              </w:rPr>
              <w:t>,</w:t>
            </w:r>
            <w:r w:rsidRPr="00AD0F0E">
              <w:rPr>
                <w:rFonts w:ascii="Arial" w:hAnsi="Arial" w:cs="Arial"/>
                <w:sz w:val="18"/>
                <w:szCs w:val="18"/>
              </w:rPr>
              <w:t>802</w:t>
            </w:r>
          </w:p>
        </w:tc>
        <w:tc>
          <w:tcPr>
            <w:tcW w:w="1224" w:type="dxa"/>
            <w:vAlign w:val="bottom"/>
          </w:tcPr>
          <w:p w14:paraId="75A703EB" w14:textId="2903EDD2" w:rsidR="00783E89" w:rsidRPr="004A51D3" w:rsidRDefault="00AD0F0E" w:rsidP="00783E89">
            <w:pPr>
              <w:ind w:right="-72"/>
              <w:jc w:val="right"/>
              <w:rPr>
                <w:rFonts w:ascii="Arial" w:hAnsi="Arial" w:cs="Arial"/>
                <w:sz w:val="18"/>
                <w:szCs w:val="18"/>
              </w:rPr>
            </w:pPr>
            <w:r w:rsidRPr="00AD0F0E">
              <w:rPr>
                <w:rFonts w:ascii="Arial" w:hAnsi="Arial" w:cs="Arial"/>
                <w:sz w:val="18"/>
                <w:szCs w:val="18"/>
              </w:rPr>
              <w:t>23</w:t>
            </w:r>
            <w:r w:rsidR="00AF5632" w:rsidRPr="004A51D3">
              <w:rPr>
                <w:rFonts w:ascii="Arial" w:hAnsi="Arial" w:cs="Arial"/>
                <w:sz w:val="18"/>
                <w:szCs w:val="18"/>
              </w:rPr>
              <w:t>,</w:t>
            </w:r>
            <w:r w:rsidRPr="00AD0F0E">
              <w:rPr>
                <w:rFonts w:ascii="Arial" w:hAnsi="Arial" w:cs="Arial"/>
                <w:sz w:val="18"/>
                <w:szCs w:val="18"/>
              </w:rPr>
              <w:t>745</w:t>
            </w:r>
            <w:r w:rsidR="00AF5632" w:rsidRPr="004A51D3">
              <w:rPr>
                <w:rFonts w:ascii="Arial" w:hAnsi="Arial" w:cs="Arial"/>
                <w:sz w:val="18"/>
                <w:szCs w:val="18"/>
              </w:rPr>
              <w:t>,</w:t>
            </w:r>
            <w:r w:rsidRPr="00AD0F0E">
              <w:rPr>
                <w:rFonts w:ascii="Arial" w:hAnsi="Arial" w:cs="Arial"/>
                <w:sz w:val="18"/>
                <w:szCs w:val="18"/>
              </w:rPr>
              <w:t>315</w:t>
            </w:r>
          </w:p>
        </w:tc>
        <w:tc>
          <w:tcPr>
            <w:tcW w:w="1224" w:type="dxa"/>
            <w:shd w:val="clear" w:color="auto" w:fill="FAFAFA"/>
            <w:vAlign w:val="bottom"/>
          </w:tcPr>
          <w:p w14:paraId="234E5492" w14:textId="775DA61F" w:rsidR="00783E89" w:rsidRPr="004A51D3" w:rsidRDefault="00AD0F0E" w:rsidP="00783E89">
            <w:pPr>
              <w:ind w:right="-72"/>
              <w:jc w:val="right"/>
              <w:rPr>
                <w:rFonts w:ascii="Arial" w:hAnsi="Arial" w:cs="Arial"/>
                <w:sz w:val="18"/>
                <w:szCs w:val="18"/>
              </w:rPr>
            </w:pPr>
            <w:r w:rsidRPr="00AD0F0E">
              <w:rPr>
                <w:rFonts w:ascii="Arial" w:hAnsi="Arial" w:cs="Arial"/>
                <w:sz w:val="18"/>
                <w:szCs w:val="18"/>
              </w:rPr>
              <w:t>9</w:t>
            </w:r>
            <w:r w:rsidR="00AF5632" w:rsidRPr="004A51D3">
              <w:rPr>
                <w:rFonts w:ascii="Arial" w:hAnsi="Arial" w:cs="Arial"/>
                <w:sz w:val="18"/>
                <w:szCs w:val="18"/>
              </w:rPr>
              <w:t>,</w:t>
            </w:r>
            <w:r w:rsidRPr="00AD0F0E">
              <w:rPr>
                <w:rFonts w:ascii="Arial" w:hAnsi="Arial" w:cs="Arial"/>
                <w:sz w:val="18"/>
                <w:szCs w:val="18"/>
              </w:rPr>
              <w:t>313</w:t>
            </w:r>
            <w:r w:rsidR="00AF5632" w:rsidRPr="004A51D3">
              <w:rPr>
                <w:rFonts w:ascii="Arial" w:hAnsi="Arial" w:cs="Arial"/>
                <w:sz w:val="18"/>
                <w:szCs w:val="18"/>
              </w:rPr>
              <w:t>,</w:t>
            </w:r>
            <w:r w:rsidRPr="00AD0F0E">
              <w:rPr>
                <w:rFonts w:ascii="Arial" w:hAnsi="Arial" w:cs="Arial"/>
                <w:sz w:val="18"/>
                <w:szCs w:val="18"/>
              </w:rPr>
              <w:t>950</w:t>
            </w:r>
          </w:p>
        </w:tc>
        <w:tc>
          <w:tcPr>
            <w:tcW w:w="1224" w:type="dxa"/>
            <w:vAlign w:val="bottom"/>
          </w:tcPr>
          <w:p w14:paraId="0F0F24CE" w14:textId="2AC767D8" w:rsidR="00783E89" w:rsidRPr="004A51D3" w:rsidRDefault="00AD0F0E" w:rsidP="00783E89">
            <w:pPr>
              <w:ind w:right="-72"/>
              <w:jc w:val="right"/>
              <w:rPr>
                <w:rFonts w:ascii="Arial" w:hAnsi="Arial" w:cs="Arial"/>
                <w:sz w:val="18"/>
                <w:szCs w:val="18"/>
              </w:rPr>
            </w:pPr>
            <w:r w:rsidRPr="00AD0F0E">
              <w:rPr>
                <w:rFonts w:ascii="Arial" w:hAnsi="Arial" w:cs="Arial"/>
                <w:sz w:val="18"/>
                <w:szCs w:val="18"/>
              </w:rPr>
              <w:t>15</w:t>
            </w:r>
            <w:r w:rsidR="00783E89" w:rsidRPr="004A51D3">
              <w:rPr>
                <w:rFonts w:ascii="Arial" w:hAnsi="Arial" w:cs="Arial"/>
                <w:sz w:val="18"/>
                <w:szCs w:val="18"/>
              </w:rPr>
              <w:t>,</w:t>
            </w:r>
            <w:r w:rsidRPr="00AD0F0E">
              <w:rPr>
                <w:rFonts w:ascii="Arial" w:hAnsi="Arial" w:cs="Arial"/>
                <w:sz w:val="18"/>
                <w:szCs w:val="18"/>
              </w:rPr>
              <w:t>762</w:t>
            </w:r>
            <w:r w:rsidR="00783E89" w:rsidRPr="004A51D3">
              <w:rPr>
                <w:rFonts w:ascii="Arial" w:hAnsi="Arial" w:cs="Arial"/>
                <w:sz w:val="18"/>
                <w:szCs w:val="18"/>
              </w:rPr>
              <w:t>,</w:t>
            </w:r>
            <w:r w:rsidRPr="00AD0F0E">
              <w:rPr>
                <w:rFonts w:ascii="Arial" w:hAnsi="Arial" w:cs="Arial"/>
                <w:sz w:val="18"/>
                <w:szCs w:val="18"/>
              </w:rPr>
              <w:t>850</w:t>
            </w:r>
          </w:p>
        </w:tc>
      </w:tr>
      <w:tr w:rsidR="00783E89" w:rsidRPr="004A51D3" w14:paraId="2911FD76" w14:textId="77777777" w:rsidTr="00F26CED">
        <w:tc>
          <w:tcPr>
            <w:tcW w:w="4550" w:type="dxa"/>
            <w:vAlign w:val="bottom"/>
          </w:tcPr>
          <w:p w14:paraId="51601695" w14:textId="77777777" w:rsidR="00783E89" w:rsidRPr="004A51D3" w:rsidRDefault="00783E89" w:rsidP="00783E89">
            <w:pPr>
              <w:ind w:left="435"/>
              <w:jc w:val="thaiDistribute"/>
              <w:rPr>
                <w:rFonts w:ascii="Arial" w:hAnsi="Arial" w:cs="Arial"/>
                <w:sz w:val="18"/>
                <w:szCs w:val="18"/>
              </w:rPr>
            </w:pPr>
            <w:r w:rsidRPr="004A51D3">
              <w:rPr>
                <w:rFonts w:ascii="Arial" w:hAnsi="Arial" w:cs="Arial"/>
                <w:sz w:val="18"/>
                <w:szCs w:val="18"/>
              </w:rPr>
              <w:t>Post-employment benefits</w:t>
            </w:r>
          </w:p>
        </w:tc>
        <w:tc>
          <w:tcPr>
            <w:tcW w:w="1224" w:type="dxa"/>
            <w:tcBorders>
              <w:bottom w:val="single" w:sz="4" w:space="0" w:color="auto"/>
            </w:tcBorders>
            <w:shd w:val="clear" w:color="auto" w:fill="FAFAFA"/>
            <w:vAlign w:val="bottom"/>
          </w:tcPr>
          <w:p w14:paraId="6E4F376E" w14:textId="449993DF" w:rsidR="00783E89" w:rsidRPr="004A51D3" w:rsidRDefault="00AD0F0E" w:rsidP="00783E89">
            <w:pPr>
              <w:tabs>
                <w:tab w:val="left" w:pos="284"/>
                <w:tab w:val="left" w:pos="851"/>
                <w:tab w:val="left" w:pos="1418"/>
              </w:tabs>
              <w:ind w:right="-72"/>
              <w:jc w:val="right"/>
              <w:rPr>
                <w:rFonts w:ascii="Arial" w:hAnsi="Arial" w:cs="Arial"/>
                <w:sz w:val="18"/>
                <w:szCs w:val="18"/>
                <w:lang w:val="en-US"/>
              </w:rPr>
            </w:pPr>
            <w:r w:rsidRPr="00AD0F0E">
              <w:rPr>
                <w:rFonts w:ascii="Arial" w:hAnsi="Arial" w:cs="Arial"/>
                <w:sz w:val="18"/>
                <w:szCs w:val="18"/>
              </w:rPr>
              <w:t>114</w:t>
            </w:r>
            <w:r w:rsidR="00AF5632" w:rsidRPr="004A51D3">
              <w:rPr>
                <w:rFonts w:ascii="Arial" w:hAnsi="Arial" w:cs="Arial"/>
                <w:sz w:val="18"/>
                <w:szCs w:val="18"/>
                <w:lang w:val="en-US"/>
              </w:rPr>
              <w:t>,</w:t>
            </w:r>
            <w:r w:rsidRPr="00AD0F0E">
              <w:rPr>
                <w:rFonts w:ascii="Arial" w:hAnsi="Arial" w:cs="Arial"/>
                <w:sz w:val="18"/>
                <w:szCs w:val="18"/>
              </w:rPr>
              <w:t>596</w:t>
            </w:r>
          </w:p>
        </w:tc>
        <w:tc>
          <w:tcPr>
            <w:tcW w:w="1224" w:type="dxa"/>
            <w:tcBorders>
              <w:bottom w:val="single" w:sz="4" w:space="0" w:color="auto"/>
            </w:tcBorders>
            <w:shd w:val="clear" w:color="auto" w:fill="auto"/>
            <w:vAlign w:val="bottom"/>
          </w:tcPr>
          <w:p w14:paraId="700E66FA" w14:textId="46DF3C5D" w:rsidR="00783E89" w:rsidRPr="004A51D3" w:rsidRDefault="00AD0F0E" w:rsidP="00783E89">
            <w:pPr>
              <w:tabs>
                <w:tab w:val="left" w:pos="284"/>
                <w:tab w:val="left" w:pos="851"/>
                <w:tab w:val="left" w:pos="1418"/>
              </w:tabs>
              <w:ind w:right="-72"/>
              <w:jc w:val="right"/>
              <w:rPr>
                <w:rFonts w:ascii="Arial" w:hAnsi="Arial" w:cs="Arial"/>
                <w:sz w:val="18"/>
                <w:szCs w:val="18"/>
                <w:lang w:val="en-US"/>
              </w:rPr>
            </w:pPr>
            <w:r w:rsidRPr="00AD0F0E">
              <w:rPr>
                <w:rFonts w:ascii="Arial" w:hAnsi="Arial" w:cs="Arial"/>
                <w:sz w:val="18"/>
                <w:szCs w:val="18"/>
              </w:rPr>
              <w:t>1</w:t>
            </w:r>
            <w:r w:rsidR="00AF5632" w:rsidRPr="004A51D3">
              <w:rPr>
                <w:rFonts w:ascii="Arial" w:hAnsi="Arial" w:cs="Arial"/>
                <w:sz w:val="18"/>
                <w:szCs w:val="18"/>
                <w:lang w:val="en-US"/>
              </w:rPr>
              <w:t>,</w:t>
            </w:r>
            <w:r w:rsidRPr="00AD0F0E">
              <w:rPr>
                <w:rFonts w:ascii="Arial" w:hAnsi="Arial" w:cs="Arial"/>
                <w:sz w:val="18"/>
                <w:szCs w:val="18"/>
              </w:rPr>
              <w:t>858</w:t>
            </w:r>
            <w:r w:rsidR="00AF5632" w:rsidRPr="004A51D3">
              <w:rPr>
                <w:rFonts w:ascii="Arial" w:hAnsi="Arial" w:cs="Arial"/>
                <w:sz w:val="18"/>
                <w:szCs w:val="18"/>
                <w:lang w:val="en-US"/>
              </w:rPr>
              <w:t>,</w:t>
            </w:r>
            <w:r w:rsidRPr="00AD0F0E">
              <w:rPr>
                <w:rFonts w:ascii="Arial" w:hAnsi="Arial" w:cs="Arial"/>
                <w:sz w:val="18"/>
                <w:szCs w:val="18"/>
              </w:rPr>
              <w:t>364</w:t>
            </w:r>
          </w:p>
        </w:tc>
        <w:tc>
          <w:tcPr>
            <w:tcW w:w="1224" w:type="dxa"/>
            <w:tcBorders>
              <w:bottom w:val="single" w:sz="4" w:space="0" w:color="auto"/>
            </w:tcBorders>
            <w:shd w:val="clear" w:color="auto" w:fill="FAFAFA"/>
            <w:vAlign w:val="bottom"/>
          </w:tcPr>
          <w:p w14:paraId="739173F0" w14:textId="4540AF95" w:rsidR="00783E89" w:rsidRPr="004A51D3" w:rsidRDefault="00AD0F0E" w:rsidP="00783E89">
            <w:pPr>
              <w:tabs>
                <w:tab w:val="left" w:pos="284"/>
                <w:tab w:val="left" w:pos="851"/>
                <w:tab w:val="left" w:pos="1418"/>
              </w:tabs>
              <w:ind w:right="-72"/>
              <w:jc w:val="right"/>
              <w:rPr>
                <w:rFonts w:ascii="Arial" w:hAnsi="Arial" w:cs="Arial"/>
                <w:sz w:val="18"/>
                <w:szCs w:val="18"/>
                <w:lang w:val="en-US"/>
              </w:rPr>
            </w:pPr>
            <w:r w:rsidRPr="00AD0F0E">
              <w:rPr>
                <w:rFonts w:ascii="Arial" w:hAnsi="Arial" w:cs="Arial"/>
                <w:sz w:val="18"/>
                <w:szCs w:val="18"/>
              </w:rPr>
              <w:t>114</w:t>
            </w:r>
            <w:r w:rsidR="00AF5632" w:rsidRPr="004A51D3">
              <w:rPr>
                <w:rFonts w:ascii="Arial" w:hAnsi="Arial" w:cs="Arial"/>
                <w:sz w:val="18"/>
                <w:szCs w:val="18"/>
                <w:lang w:val="en-US"/>
              </w:rPr>
              <w:t>,</w:t>
            </w:r>
            <w:r w:rsidRPr="00AD0F0E">
              <w:rPr>
                <w:rFonts w:ascii="Arial" w:hAnsi="Arial" w:cs="Arial"/>
                <w:sz w:val="18"/>
                <w:szCs w:val="18"/>
              </w:rPr>
              <w:t>596</w:t>
            </w:r>
          </w:p>
        </w:tc>
        <w:tc>
          <w:tcPr>
            <w:tcW w:w="1224" w:type="dxa"/>
            <w:tcBorders>
              <w:bottom w:val="single" w:sz="4" w:space="0" w:color="auto"/>
            </w:tcBorders>
            <w:shd w:val="clear" w:color="auto" w:fill="auto"/>
            <w:vAlign w:val="bottom"/>
          </w:tcPr>
          <w:p w14:paraId="2E19A66A" w14:textId="0128D51D" w:rsidR="00783E89" w:rsidRPr="004A51D3" w:rsidRDefault="00AD0F0E" w:rsidP="00783E89">
            <w:pPr>
              <w:tabs>
                <w:tab w:val="left" w:pos="284"/>
                <w:tab w:val="left" w:pos="851"/>
                <w:tab w:val="left" w:pos="1418"/>
              </w:tabs>
              <w:ind w:right="-72"/>
              <w:jc w:val="right"/>
              <w:rPr>
                <w:rFonts w:ascii="Arial" w:hAnsi="Arial" w:cs="Arial"/>
                <w:sz w:val="18"/>
                <w:szCs w:val="18"/>
              </w:rPr>
            </w:pPr>
            <w:r w:rsidRPr="00AD0F0E">
              <w:rPr>
                <w:rFonts w:ascii="Arial" w:hAnsi="Arial" w:cs="Arial"/>
                <w:sz w:val="18"/>
                <w:szCs w:val="18"/>
              </w:rPr>
              <w:t>1</w:t>
            </w:r>
            <w:r w:rsidR="00783E89" w:rsidRPr="004A51D3">
              <w:rPr>
                <w:rFonts w:ascii="Arial" w:hAnsi="Arial" w:cs="Arial"/>
                <w:sz w:val="18"/>
                <w:szCs w:val="18"/>
                <w:lang w:val="en-US"/>
              </w:rPr>
              <w:t>,</w:t>
            </w:r>
            <w:r w:rsidRPr="00AD0F0E">
              <w:rPr>
                <w:rFonts w:ascii="Arial" w:hAnsi="Arial" w:cs="Arial"/>
                <w:sz w:val="18"/>
                <w:szCs w:val="18"/>
              </w:rPr>
              <w:t>858</w:t>
            </w:r>
            <w:r w:rsidR="00783E89" w:rsidRPr="004A51D3">
              <w:rPr>
                <w:rFonts w:ascii="Arial" w:hAnsi="Arial" w:cs="Arial"/>
                <w:sz w:val="18"/>
                <w:szCs w:val="18"/>
                <w:lang w:val="en-US"/>
              </w:rPr>
              <w:t>,</w:t>
            </w:r>
            <w:r w:rsidRPr="00AD0F0E">
              <w:rPr>
                <w:rFonts w:ascii="Arial" w:hAnsi="Arial" w:cs="Arial"/>
                <w:sz w:val="18"/>
                <w:szCs w:val="18"/>
              </w:rPr>
              <w:t>364</w:t>
            </w:r>
          </w:p>
        </w:tc>
      </w:tr>
      <w:tr w:rsidR="00783E89" w:rsidRPr="004A51D3" w14:paraId="714A405E" w14:textId="77777777" w:rsidTr="00F26CED">
        <w:tc>
          <w:tcPr>
            <w:tcW w:w="4550" w:type="dxa"/>
            <w:vAlign w:val="bottom"/>
          </w:tcPr>
          <w:p w14:paraId="32356040" w14:textId="77777777" w:rsidR="00783E89" w:rsidRPr="004A51D3" w:rsidRDefault="00783E89" w:rsidP="00783E89">
            <w:pPr>
              <w:ind w:left="435"/>
              <w:jc w:val="thaiDistribute"/>
              <w:rPr>
                <w:rFonts w:ascii="Arial" w:hAnsi="Arial" w:cs="Arial"/>
                <w:sz w:val="18"/>
                <w:szCs w:val="18"/>
              </w:rPr>
            </w:pPr>
          </w:p>
        </w:tc>
        <w:tc>
          <w:tcPr>
            <w:tcW w:w="1224" w:type="dxa"/>
            <w:tcBorders>
              <w:top w:val="single" w:sz="4" w:space="0" w:color="auto"/>
            </w:tcBorders>
            <w:shd w:val="clear" w:color="auto" w:fill="FAFAFA"/>
            <w:vAlign w:val="bottom"/>
          </w:tcPr>
          <w:p w14:paraId="44BA3C8F" w14:textId="77777777" w:rsidR="00783E89" w:rsidRPr="004A51D3" w:rsidRDefault="00783E89" w:rsidP="00783E89">
            <w:pPr>
              <w:tabs>
                <w:tab w:val="left" w:pos="284"/>
                <w:tab w:val="left" w:pos="851"/>
                <w:tab w:val="left" w:pos="1418"/>
              </w:tabs>
              <w:ind w:right="-72"/>
              <w:jc w:val="right"/>
              <w:rPr>
                <w:rFonts w:ascii="Arial" w:hAnsi="Arial" w:cs="Arial"/>
                <w:sz w:val="18"/>
                <w:szCs w:val="18"/>
              </w:rPr>
            </w:pPr>
          </w:p>
        </w:tc>
        <w:tc>
          <w:tcPr>
            <w:tcW w:w="1224" w:type="dxa"/>
            <w:tcBorders>
              <w:top w:val="single" w:sz="4" w:space="0" w:color="auto"/>
            </w:tcBorders>
            <w:vAlign w:val="bottom"/>
          </w:tcPr>
          <w:p w14:paraId="37B21477" w14:textId="77777777" w:rsidR="00783E89" w:rsidRPr="004A51D3" w:rsidRDefault="00783E89" w:rsidP="00783E89">
            <w:pPr>
              <w:tabs>
                <w:tab w:val="left" w:pos="284"/>
                <w:tab w:val="left" w:pos="851"/>
                <w:tab w:val="left" w:pos="1418"/>
              </w:tabs>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45C7DCE4" w14:textId="77777777" w:rsidR="00783E89" w:rsidRPr="004A51D3" w:rsidRDefault="00783E89" w:rsidP="00783E89">
            <w:pPr>
              <w:tabs>
                <w:tab w:val="left" w:pos="284"/>
                <w:tab w:val="left" w:pos="851"/>
                <w:tab w:val="left" w:pos="1418"/>
              </w:tabs>
              <w:ind w:right="-72"/>
              <w:jc w:val="right"/>
              <w:rPr>
                <w:rFonts w:ascii="Arial" w:hAnsi="Arial" w:cs="Arial"/>
                <w:sz w:val="18"/>
                <w:szCs w:val="18"/>
              </w:rPr>
            </w:pPr>
          </w:p>
        </w:tc>
        <w:tc>
          <w:tcPr>
            <w:tcW w:w="1224" w:type="dxa"/>
            <w:tcBorders>
              <w:top w:val="single" w:sz="4" w:space="0" w:color="auto"/>
            </w:tcBorders>
            <w:vAlign w:val="bottom"/>
          </w:tcPr>
          <w:p w14:paraId="1F71F17E" w14:textId="77777777" w:rsidR="00783E89" w:rsidRPr="004A51D3" w:rsidRDefault="00783E89" w:rsidP="00783E89">
            <w:pPr>
              <w:tabs>
                <w:tab w:val="left" w:pos="284"/>
                <w:tab w:val="left" w:pos="851"/>
                <w:tab w:val="left" w:pos="1418"/>
              </w:tabs>
              <w:ind w:right="-72"/>
              <w:jc w:val="right"/>
              <w:rPr>
                <w:rFonts w:ascii="Arial" w:hAnsi="Arial" w:cs="Arial"/>
                <w:sz w:val="18"/>
                <w:szCs w:val="18"/>
              </w:rPr>
            </w:pPr>
          </w:p>
        </w:tc>
      </w:tr>
      <w:tr w:rsidR="00783E89" w:rsidRPr="004A51D3" w14:paraId="6646F25E" w14:textId="77777777" w:rsidTr="00F26CED">
        <w:tc>
          <w:tcPr>
            <w:tcW w:w="4550" w:type="dxa"/>
            <w:vAlign w:val="bottom"/>
          </w:tcPr>
          <w:p w14:paraId="48944EEF" w14:textId="77777777" w:rsidR="00783E89" w:rsidRPr="004A51D3" w:rsidRDefault="00783E89" w:rsidP="00783E89">
            <w:pPr>
              <w:ind w:left="435"/>
              <w:jc w:val="thaiDistribute"/>
              <w:rPr>
                <w:rFonts w:ascii="Arial" w:hAnsi="Arial" w:cs="Arial"/>
                <w:sz w:val="18"/>
                <w:szCs w:val="18"/>
              </w:rPr>
            </w:pPr>
          </w:p>
        </w:tc>
        <w:tc>
          <w:tcPr>
            <w:tcW w:w="1224" w:type="dxa"/>
            <w:tcBorders>
              <w:bottom w:val="single" w:sz="4" w:space="0" w:color="auto"/>
            </w:tcBorders>
            <w:shd w:val="clear" w:color="auto" w:fill="FAFAFA"/>
            <w:vAlign w:val="bottom"/>
          </w:tcPr>
          <w:p w14:paraId="7CA4F92B" w14:textId="5F4FF9EF" w:rsidR="00783E89" w:rsidRPr="004A51D3" w:rsidRDefault="00AD0F0E" w:rsidP="00783E89">
            <w:pPr>
              <w:ind w:right="-72"/>
              <w:jc w:val="right"/>
              <w:rPr>
                <w:rFonts w:ascii="Arial" w:hAnsi="Arial" w:cs="Arial"/>
                <w:sz w:val="18"/>
                <w:szCs w:val="18"/>
                <w:lang w:val="en-US"/>
              </w:rPr>
            </w:pPr>
            <w:r w:rsidRPr="00AD0F0E">
              <w:rPr>
                <w:rFonts w:ascii="Arial" w:hAnsi="Arial" w:cs="Arial"/>
                <w:sz w:val="18"/>
                <w:szCs w:val="18"/>
              </w:rPr>
              <w:t>19</w:t>
            </w:r>
            <w:r w:rsidR="00AF5632" w:rsidRPr="004A51D3">
              <w:rPr>
                <w:rFonts w:ascii="Arial" w:hAnsi="Arial" w:cs="Arial"/>
                <w:sz w:val="18"/>
                <w:szCs w:val="18"/>
                <w:lang w:val="en-US"/>
              </w:rPr>
              <w:t>,</w:t>
            </w:r>
            <w:r w:rsidRPr="00AD0F0E">
              <w:rPr>
                <w:rFonts w:ascii="Arial" w:hAnsi="Arial" w:cs="Arial"/>
                <w:sz w:val="18"/>
                <w:szCs w:val="18"/>
              </w:rPr>
              <w:t>033</w:t>
            </w:r>
            <w:r w:rsidR="00AF5632" w:rsidRPr="004A51D3">
              <w:rPr>
                <w:rFonts w:ascii="Arial" w:hAnsi="Arial" w:cs="Arial"/>
                <w:sz w:val="18"/>
                <w:szCs w:val="18"/>
                <w:lang w:val="en-US"/>
              </w:rPr>
              <w:t>,</w:t>
            </w:r>
            <w:r w:rsidRPr="00AD0F0E">
              <w:rPr>
                <w:rFonts w:ascii="Arial" w:hAnsi="Arial" w:cs="Arial"/>
                <w:sz w:val="18"/>
                <w:szCs w:val="18"/>
              </w:rPr>
              <w:t>398</w:t>
            </w:r>
          </w:p>
        </w:tc>
        <w:tc>
          <w:tcPr>
            <w:tcW w:w="1224" w:type="dxa"/>
            <w:tcBorders>
              <w:bottom w:val="single" w:sz="4" w:space="0" w:color="auto"/>
            </w:tcBorders>
            <w:shd w:val="clear" w:color="auto" w:fill="auto"/>
            <w:vAlign w:val="bottom"/>
          </w:tcPr>
          <w:p w14:paraId="5FF7D85C" w14:textId="6169B7FB" w:rsidR="00783E89" w:rsidRPr="004A51D3" w:rsidRDefault="00AD0F0E" w:rsidP="00783E89">
            <w:pPr>
              <w:ind w:right="-72"/>
              <w:jc w:val="right"/>
              <w:rPr>
                <w:rFonts w:ascii="Arial" w:hAnsi="Arial" w:cs="Arial"/>
                <w:sz w:val="18"/>
                <w:szCs w:val="18"/>
                <w:lang w:val="en-US"/>
              </w:rPr>
            </w:pPr>
            <w:r w:rsidRPr="00AD0F0E">
              <w:rPr>
                <w:rFonts w:ascii="Arial" w:hAnsi="Arial" w:cs="Arial"/>
                <w:sz w:val="18"/>
                <w:szCs w:val="18"/>
              </w:rPr>
              <w:t>25</w:t>
            </w:r>
            <w:r w:rsidR="00AF5632" w:rsidRPr="004A51D3">
              <w:rPr>
                <w:rFonts w:ascii="Arial" w:hAnsi="Arial" w:cs="Arial"/>
                <w:sz w:val="18"/>
                <w:szCs w:val="18"/>
                <w:lang w:val="en-US"/>
              </w:rPr>
              <w:t>,</w:t>
            </w:r>
            <w:r w:rsidRPr="00AD0F0E">
              <w:rPr>
                <w:rFonts w:ascii="Arial" w:hAnsi="Arial" w:cs="Arial"/>
                <w:sz w:val="18"/>
                <w:szCs w:val="18"/>
              </w:rPr>
              <w:t>603</w:t>
            </w:r>
            <w:r w:rsidR="00AF5632" w:rsidRPr="004A51D3">
              <w:rPr>
                <w:rFonts w:ascii="Arial" w:hAnsi="Arial" w:cs="Arial"/>
                <w:sz w:val="18"/>
                <w:szCs w:val="18"/>
                <w:lang w:val="en-US"/>
              </w:rPr>
              <w:t>,</w:t>
            </w:r>
            <w:r w:rsidRPr="00AD0F0E">
              <w:rPr>
                <w:rFonts w:ascii="Arial" w:hAnsi="Arial" w:cs="Arial"/>
                <w:sz w:val="18"/>
                <w:szCs w:val="18"/>
              </w:rPr>
              <w:t>679</w:t>
            </w:r>
          </w:p>
        </w:tc>
        <w:tc>
          <w:tcPr>
            <w:tcW w:w="1224" w:type="dxa"/>
            <w:tcBorders>
              <w:bottom w:val="single" w:sz="4" w:space="0" w:color="auto"/>
            </w:tcBorders>
            <w:shd w:val="clear" w:color="auto" w:fill="FAFAFA"/>
            <w:vAlign w:val="bottom"/>
          </w:tcPr>
          <w:p w14:paraId="4234376F" w14:textId="0F8C8F4A" w:rsidR="00783E89" w:rsidRPr="004A51D3" w:rsidRDefault="00AD0F0E" w:rsidP="00783E89">
            <w:pPr>
              <w:ind w:right="-72"/>
              <w:jc w:val="right"/>
              <w:rPr>
                <w:rFonts w:ascii="Arial" w:hAnsi="Arial" w:cs="Arial"/>
                <w:sz w:val="18"/>
                <w:szCs w:val="18"/>
                <w:lang w:val="en-US"/>
              </w:rPr>
            </w:pPr>
            <w:r w:rsidRPr="00AD0F0E">
              <w:rPr>
                <w:rFonts w:ascii="Arial" w:hAnsi="Arial" w:cs="Arial"/>
                <w:sz w:val="18"/>
                <w:szCs w:val="18"/>
              </w:rPr>
              <w:t>9</w:t>
            </w:r>
            <w:r w:rsidR="00AF5632" w:rsidRPr="004A51D3">
              <w:rPr>
                <w:rFonts w:ascii="Arial" w:hAnsi="Arial" w:cs="Arial"/>
                <w:sz w:val="18"/>
                <w:szCs w:val="18"/>
                <w:lang w:val="en-US"/>
              </w:rPr>
              <w:t>,</w:t>
            </w:r>
            <w:r w:rsidRPr="00AD0F0E">
              <w:rPr>
                <w:rFonts w:ascii="Arial" w:hAnsi="Arial" w:cs="Arial"/>
                <w:sz w:val="18"/>
                <w:szCs w:val="18"/>
              </w:rPr>
              <w:t>428</w:t>
            </w:r>
            <w:r w:rsidR="00AF5632" w:rsidRPr="004A51D3">
              <w:rPr>
                <w:rFonts w:ascii="Arial" w:hAnsi="Arial" w:cs="Arial"/>
                <w:sz w:val="18"/>
                <w:szCs w:val="18"/>
                <w:lang w:val="en-US"/>
              </w:rPr>
              <w:t>,</w:t>
            </w:r>
            <w:r w:rsidRPr="00AD0F0E">
              <w:rPr>
                <w:rFonts w:ascii="Arial" w:hAnsi="Arial" w:cs="Arial"/>
                <w:sz w:val="18"/>
                <w:szCs w:val="18"/>
              </w:rPr>
              <w:t>546</w:t>
            </w:r>
          </w:p>
        </w:tc>
        <w:tc>
          <w:tcPr>
            <w:tcW w:w="1224" w:type="dxa"/>
            <w:tcBorders>
              <w:bottom w:val="single" w:sz="4" w:space="0" w:color="auto"/>
            </w:tcBorders>
            <w:shd w:val="clear" w:color="auto" w:fill="auto"/>
            <w:vAlign w:val="bottom"/>
          </w:tcPr>
          <w:p w14:paraId="683F7A62" w14:textId="6162E1FC" w:rsidR="00783E89" w:rsidRPr="004A51D3" w:rsidRDefault="00AD0F0E" w:rsidP="00783E89">
            <w:pPr>
              <w:ind w:right="-72"/>
              <w:jc w:val="right"/>
              <w:rPr>
                <w:rFonts w:ascii="Arial" w:hAnsi="Arial" w:cs="Arial"/>
                <w:sz w:val="18"/>
                <w:szCs w:val="18"/>
                <w:cs/>
              </w:rPr>
            </w:pPr>
            <w:r w:rsidRPr="00AD0F0E">
              <w:rPr>
                <w:rFonts w:ascii="Arial" w:hAnsi="Arial" w:cs="Arial"/>
                <w:sz w:val="18"/>
                <w:szCs w:val="18"/>
              </w:rPr>
              <w:t>17</w:t>
            </w:r>
            <w:r w:rsidR="00783E89" w:rsidRPr="004A51D3">
              <w:rPr>
                <w:rFonts w:ascii="Arial" w:hAnsi="Arial" w:cs="Arial"/>
                <w:sz w:val="18"/>
                <w:szCs w:val="18"/>
                <w:lang w:val="en-US"/>
              </w:rPr>
              <w:t>,</w:t>
            </w:r>
            <w:r w:rsidRPr="00AD0F0E">
              <w:rPr>
                <w:rFonts w:ascii="Arial" w:hAnsi="Arial" w:cs="Arial"/>
                <w:sz w:val="18"/>
                <w:szCs w:val="18"/>
              </w:rPr>
              <w:t>621</w:t>
            </w:r>
            <w:r w:rsidR="00783E89" w:rsidRPr="004A51D3">
              <w:rPr>
                <w:rFonts w:ascii="Arial" w:hAnsi="Arial" w:cs="Arial"/>
                <w:sz w:val="18"/>
                <w:szCs w:val="18"/>
                <w:lang w:val="en-US"/>
              </w:rPr>
              <w:t>,</w:t>
            </w:r>
            <w:r w:rsidRPr="00AD0F0E">
              <w:rPr>
                <w:rFonts w:ascii="Arial" w:hAnsi="Arial" w:cs="Arial"/>
                <w:sz w:val="18"/>
                <w:szCs w:val="18"/>
              </w:rPr>
              <w:t>214</w:t>
            </w:r>
          </w:p>
        </w:tc>
      </w:tr>
    </w:tbl>
    <w:p w14:paraId="4ACCE826" w14:textId="77777777" w:rsidR="0086399A" w:rsidRPr="004A51D3" w:rsidRDefault="0086399A" w:rsidP="00C41072">
      <w:pPr>
        <w:ind w:left="540"/>
        <w:rPr>
          <w:rFonts w:ascii="Arial" w:hAnsi="Arial" w:cs="Arial"/>
          <w:sz w:val="18"/>
          <w:szCs w:val="18"/>
          <w:lang w:val="en-US"/>
        </w:rPr>
      </w:pPr>
    </w:p>
    <w:p w14:paraId="31F2D824" w14:textId="77777777" w:rsidR="001443B3" w:rsidRPr="004A51D3" w:rsidRDefault="001443B3" w:rsidP="00C41072">
      <w:pPr>
        <w:ind w:left="540"/>
        <w:rPr>
          <w:rFonts w:ascii="Arial" w:hAnsi="Arial" w:cs="Arial"/>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1443B3" w:rsidRPr="004A51D3" w14:paraId="4D595BDD" w14:textId="77777777" w:rsidTr="001443B3">
        <w:trPr>
          <w:trHeight w:val="386"/>
        </w:trPr>
        <w:tc>
          <w:tcPr>
            <w:tcW w:w="9461" w:type="dxa"/>
            <w:shd w:val="clear" w:color="auto" w:fill="FFA543"/>
            <w:vAlign w:val="center"/>
            <w:hideMark/>
          </w:tcPr>
          <w:p w14:paraId="4C5AAADA" w14:textId="09A3D14B" w:rsidR="001443B3" w:rsidRPr="004A51D3" w:rsidRDefault="00AD0F0E" w:rsidP="00390B27">
            <w:pPr>
              <w:tabs>
                <w:tab w:val="left" w:pos="432"/>
              </w:tabs>
              <w:ind w:left="540" w:hanging="540"/>
              <w:rPr>
                <w:rFonts w:ascii="Arial" w:hAnsi="Arial" w:cs="Arial"/>
                <w:b/>
                <w:bCs/>
                <w:color w:val="FFFFFF"/>
                <w:sz w:val="18"/>
                <w:szCs w:val="18"/>
              </w:rPr>
            </w:pPr>
            <w:r w:rsidRPr="00AD0F0E">
              <w:rPr>
                <w:rFonts w:ascii="Arial" w:hAnsi="Arial" w:cs="Arial"/>
                <w:b/>
                <w:bCs/>
                <w:color w:val="FFFFFF"/>
                <w:sz w:val="18"/>
                <w:szCs w:val="18"/>
              </w:rPr>
              <w:t>38</w:t>
            </w:r>
            <w:r w:rsidR="001443B3" w:rsidRPr="004A51D3">
              <w:rPr>
                <w:rFonts w:ascii="Arial" w:hAnsi="Arial" w:cs="Arial"/>
                <w:b/>
                <w:bCs/>
                <w:color w:val="FFFFFF"/>
                <w:sz w:val="18"/>
                <w:szCs w:val="18"/>
                <w:cs/>
              </w:rPr>
              <w:tab/>
            </w:r>
            <w:r w:rsidR="001443B3" w:rsidRPr="004A51D3">
              <w:rPr>
                <w:rFonts w:ascii="Arial" w:hAnsi="Arial" w:cs="Arial"/>
                <w:b/>
                <w:bCs/>
                <w:color w:val="FFFFFF"/>
                <w:sz w:val="18"/>
                <w:szCs w:val="18"/>
                <w:lang w:val="en-US"/>
              </w:rPr>
              <w:t>Commitments and contingencies</w:t>
            </w:r>
          </w:p>
        </w:tc>
      </w:tr>
    </w:tbl>
    <w:p w14:paraId="782611FC" w14:textId="77777777" w:rsidR="00DC7D5E" w:rsidRPr="004A51D3" w:rsidRDefault="00DC7D5E" w:rsidP="00C41072">
      <w:pPr>
        <w:ind w:left="540"/>
        <w:rPr>
          <w:rFonts w:ascii="Arial" w:hAnsi="Arial" w:cs="Arial"/>
          <w:sz w:val="18"/>
          <w:szCs w:val="18"/>
          <w:lang w:val="en-US"/>
        </w:rPr>
      </w:pPr>
    </w:p>
    <w:p w14:paraId="678CF58B" w14:textId="7166FF63" w:rsidR="00B16461" w:rsidRPr="004A51D3" w:rsidRDefault="00AD0F0E" w:rsidP="001443B3">
      <w:pPr>
        <w:tabs>
          <w:tab w:val="left" w:pos="1080"/>
        </w:tabs>
        <w:ind w:left="540" w:hanging="540"/>
        <w:rPr>
          <w:rFonts w:ascii="Arial" w:hAnsi="Arial" w:cs="Arial"/>
          <w:b/>
          <w:bCs/>
          <w:color w:val="CF4A02"/>
          <w:sz w:val="18"/>
          <w:szCs w:val="18"/>
        </w:rPr>
      </w:pPr>
      <w:r w:rsidRPr="00AD0F0E">
        <w:rPr>
          <w:rFonts w:ascii="Arial" w:hAnsi="Arial" w:cs="Arial"/>
          <w:b/>
          <w:bCs/>
          <w:color w:val="CF4A02"/>
          <w:sz w:val="18"/>
          <w:szCs w:val="18"/>
        </w:rPr>
        <w:t>38</w:t>
      </w:r>
      <w:r w:rsidR="00B16461" w:rsidRPr="004A51D3">
        <w:rPr>
          <w:rFonts w:ascii="Arial" w:hAnsi="Arial" w:cs="Arial"/>
          <w:b/>
          <w:bCs/>
          <w:color w:val="CF4A02"/>
          <w:sz w:val="18"/>
          <w:szCs w:val="18"/>
        </w:rPr>
        <w:t>.</w:t>
      </w:r>
      <w:r w:rsidRPr="00AD0F0E">
        <w:rPr>
          <w:rFonts w:ascii="Arial" w:hAnsi="Arial" w:cs="Arial"/>
          <w:b/>
          <w:bCs/>
          <w:color w:val="CF4A02"/>
          <w:sz w:val="18"/>
          <w:szCs w:val="18"/>
        </w:rPr>
        <w:t>1</w:t>
      </w:r>
      <w:r w:rsidR="00B16461" w:rsidRPr="004A51D3">
        <w:rPr>
          <w:rFonts w:ascii="Arial" w:hAnsi="Arial" w:cs="Arial"/>
          <w:b/>
          <w:bCs/>
          <w:color w:val="CF4A02"/>
          <w:sz w:val="18"/>
          <w:szCs w:val="18"/>
        </w:rPr>
        <w:tab/>
        <w:t xml:space="preserve">Guarantee </w:t>
      </w:r>
    </w:p>
    <w:p w14:paraId="25B4BF39" w14:textId="77777777" w:rsidR="00B16461" w:rsidRPr="004A51D3" w:rsidRDefault="00B16461" w:rsidP="001443B3">
      <w:pPr>
        <w:ind w:left="540"/>
        <w:rPr>
          <w:rFonts w:ascii="Arial" w:hAnsi="Arial" w:cs="Arial"/>
          <w:sz w:val="18"/>
          <w:szCs w:val="18"/>
          <w:lang w:val="en-US"/>
        </w:rPr>
      </w:pPr>
    </w:p>
    <w:p w14:paraId="2218AC80" w14:textId="0353EF98" w:rsidR="00B16461" w:rsidRPr="004A51D3" w:rsidRDefault="00544804" w:rsidP="001443B3">
      <w:pPr>
        <w:ind w:left="547"/>
        <w:rPr>
          <w:rFonts w:ascii="Arial" w:hAnsi="Arial" w:cs="Arial"/>
          <w:sz w:val="18"/>
          <w:szCs w:val="18"/>
          <w:lang w:val="en-US"/>
        </w:rPr>
      </w:pPr>
      <w:r w:rsidRPr="004A51D3">
        <w:rPr>
          <w:rFonts w:ascii="Arial" w:hAnsi="Arial" w:cs="Arial"/>
          <w:sz w:val="18"/>
          <w:szCs w:val="18"/>
          <w:lang w:val="en-US"/>
        </w:rPr>
        <w:t xml:space="preserve">As </w:t>
      </w:r>
      <w:proofErr w:type="gramStart"/>
      <w:r w:rsidRPr="004A51D3">
        <w:rPr>
          <w:rFonts w:ascii="Arial" w:hAnsi="Arial" w:cs="Arial"/>
          <w:sz w:val="18"/>
          <w:szCs w:val="18"/>
          <w:lang w:val="en-US"/>
        </w:rPr>
        <w:t>at</w:t>
      </w:r>
      <w:proofErr w:type="gramEnd"/>
      <w:r w:rsidRPr="004A51D3">
        <w:rPr>
          <w:rFonts w:ascii="Arial" w:hAnsi="Arial" w:cs="Arial"/>
          <w:sz w:val="18"/>
          <w:szCs w:val="18"/>
          <w:lang w:val="en-US"/>
        </w:rPr>
        <w:t xml:space="preserve"> </w:t>
      </w:r>
      <w:r w:rsidR="00AD0F0E" w:rsidRPr="00AD0F0E">
        <w:rPr>
          <w:rFonts w:ascii="Arial" w:hAnsi="Arial" w:cs="Arial"/>
          <w:sz w:val="18"/>
          <w:szCs w:val="18"/>
        </w:rPr>
        <w:t>31</w:t>
      </w:r>
      <w:r w:rsidRPr="004A51D3">
        <w:rPr>
          <w:rFonts w:ascii="Arial" w:hAnsi="Arial" w:cs="Arial"/>
          <w:sz w:val="18"/>
          <w:szCs w:val="18"/>
          <w:lang w:val="en-US"/>
        </w:rPr>
        <w:t xml:space="preserve"> December </w:t>
      </w:r>
      <w:r w:rsidR="00AD0F0E" w:rsidRPr="00AD0F0E">
        <w:rPr>
          <w:rFonts w:ascii="Arial" w:hAnsi="Arial" w:cs="Arial"/>
          <w:sz w:val="18"/>
          <w:szCs w:val="18"/>
        </w:rPr>
        <w:t>2021</w:t>
      </w:r>
      <w:r w:rsidRPr="004A51D3">
        <w:rPr>
          <w:rFonts w:ascii="Arial" w:hAnsi="Arial" w:cs="Arial"/>
          <w:sz w:val="18"/>
          <w:szCs w:val="18"/>
          <w:lang w:val="en-US"/>
        </w:rPr>
        <w:t xml:space="preserve">, the </w:t>
      </w:r>
      <w:r w:rsidR="00BD60B4" w:rsidRPr="004A51D3">
        <w:rPr>
          <w:rFonts w:ascii="Arial" w:hAnsi="Arial" w:cs="Arial"/>
          <w:sz w:val="18"/>
          <w:szCs w:val="18"/>
          <w:lang w:val="en-US"/>
        </w:rPr>
        <w:t>Company</w:t>
      </w:r>
      <w:r w:rsidRPr="004A51D3">
        <w:rPr>
          <w:rFonts w:ascii="Arial" w:hAnsi="Arial" w:cs="Arial"/>
          <w:sz w:val="18"/>
          <w:szCs w:val="18"/>
          <w:lang w:val="en-US"/>
        </w:rPr>
        <w:t xml:space="preserve"> provided guarantee on behalf of its subsidiary for sales and leaseback contracts amounting to Baht</w:t>
      </w:r>
      <w:r w:rsidR="006F16EA" w:rsidRPr="004A51D3">
        <w:rPr>
          <w:rFonts w:ascii="Arial" w:hAnsi="Arial" w:cs="Arial"/>
          <w:sz w:val="18"/>
          <w:szCs w:val="18"/>
          <w:lang w:val="en-US"/>
        </w:rPr>
        <w:t xml:space="preserve"> </w:t>
      </w:r>
      <w:r w:rsidR="00AD0F0E" w:rsidRPr="00AD0F0E">
        <w:rPr>
          <w:rFonts w:ascii="Arial" w:hAnsi="Arial" w:cs="Arial"/>
          <w:sz w:val="18"/>
          <w:szCs w:val="18"/>
        </w:rPr>
        <w:t>1</w:t>
      </w:r>
      <w:r w:rsidR="006F16EA" w:rsidRPr="004A51D3">
        <w:rPr>
          <w:rFonts w:ascii="Arial" w:hAnsi="Arial" w:cs="Arial"/>
          <w:sz w:val="18"/>
          <w:szCs w:val="18"/>
          <w:lang w:val="en-US"/>
        </w:rPr>
        <w:t>.</w:t>
      </w:r>
      <w:r w:rsidR="00AD0F0E" w:rsidRPr="00AD0F0E">
        <w:rPr>
          <w:rFonts w:ascii="Arial" w:hAnsi="Arial" w:cs="Arial"/>
          <w:sz w:val="18"/>
          <w:szCs w:val="18"/>
        </w:rPr>
        <w:t>05</w:t>
      </w:r>
      <w:r w:rsidR="00D079DC" w:rsidRPr="004A51D3">
        <w:rPr>
          <w:rFonts w:ascii="Arial" w:hAnsi="Arial" w:cs="Arial"/>
          <w:sz w:val="18"/>
          <w:szCs w:val="18"/>
          <w:lang w:val="en-US"/>
        </w:rPr>
        <w:t xml:space="preserve"> </w:t>
      </w:r>
      <w:r w:rsidRPr="004A51D3">
        <w:rPr>
          <w:rFonts w:ascii="Arial" w:hAnsi="Arial" w:cs="Arial"/>
          <w:sz w:val="18"/>
          <w:szCs w:val="18"/>
          <w:lang w:val="en-US"/>
        </w:rPr>
        <w:t xml:space="preserve">million </w:t>
      </w:r>
      <w:r w:rsidR="00B16461" w:rsidRPr="004A51D3">
        <w:rPr>
          <w:rFonts w:ascii="Arial" w:hAnsi="Arial" w:cs="Arial"/>
          <w:sz w:val="18"/>
          <w:szCs w:val="18"/>
          <w:lang w:val="en-US"/>
        </w:rPr>
        <w:t xml:space="preserve"> </w:t>
      </w:r>
    </w:p>
    <w:p w14:paraId="02C44345" w14:textId="77777777" w:rsidR="00B3350E" w:rsidRPr="004A51D3" w:rsidRDefault="00B3350E" w:rsidP="001443B3">
      <w:pPr>
        <w:ind w:left="540"/>
        <w:rPr>
          <w:rFonts w:ascii="Arial" w:hAnsi="Arial" w:cs="Arial"/>
          <w:sz w:val="18"/>
          <w:szCs w:val="18"/>
          <w:lang w:val="en-US"/>
        </w:rPr>
      </w:pPr>
    </w:p>
    <w:p w14:paraId="3E556823" w14:textId="6880161C" w:rsidR="00DC7D5E" w:rsidRPr="004A51D3" w:rsidRDefault="00AD0F0E" w:rsidP="001443B3">
      <w:pPr>
        <w:tabs>
          <w:tab w:val="left" w:pos="1080"/>
        </w:tabs>
        <w:ind w:left="540" w:hanging="540"/>
        <w:rPr>
          <w:rFonts w:ascii="Arial" w:hAnsi="Arial" w:cs="Arial"/>
          <w:b/>
          <w:bCs/>
          <w:color w:val="CF4A02"/>
          <w:sz w:val="18"/>
          <w:szCs w:val="18"/>
        </w:rPr>
      </w:pPr>
      <w:r w:rsidRPr="00AD0F0E">
        <w:rPr>
          <w:rFonts w:ascii="Arial" w:hAnsi="Arial" w:cs="Arial"/>
          <w:b/>
          <w:bCs/>
          <w:color w:val="CF4A02"/>
          <w:sz w:val="18"/>
          <w:szCs w:val="18"/>
        </w:rPr>
        <w:t>38</w:t>
      </w:r>
      <w:r w:rsidR="00B16461" w:rsidRPr="004A51D3">
        <w:rPr>
          <w:rFonts w:ascii="Arial" w:hAnsi="Arial" w:cs="Arial"/>
          <w:b/>
          <w:bCs/>
          <w:color w:val="CF4A02"/>
          <w:sz w:val="18"/>
          <w:szCs w:val="18"/>
        </w:rPr>
        <w:t>.</w:t>
      </w:r>
      <w:r w:rsidRPr="00AD0F0E">
        <w:rPr>
          <w:rFonts w:ascii="Arial" w:hAnsi="Arial" w:cs="Arial"/>
          <w:b/>
          <w:bCs/>
          <w:color w:val="CF4A02"/>
          <w:sz w:val="18"/>
          <w:szCs w:val="18"/>
        </w:rPr>
        <w:t>2</w:t>
      </w:r>
      <w:r w:rsidR="008A7C59" w:rsidRPr="004A51D3">
        <w:rPr>
          <w:rFonts w:ascii="Arial" w:hAnsi="Arial" w:cs="Arial"/>
          <w:b/>
          <w:bCs/>
          <w:color w:val="CF4A02"/>
          <w:sz w:val="18"/>
          <w:szCs w:val="18"/>
        </w:rPr>
        <w:tab/>
      </w:r>
      <w:r w:rsidR="00DC7D5E" w:rsidRPr="004A51D3">
        <w:rPr>
          <w:rFonts w:ascii="Arial" w:hAnsi="Arial" w:cs="Arial"/>
          <w:b/>
          <w:bCs/>
          <w:color w:val="CF4A02"/>
          <w:sz w:val="18"/>
          <w:szCs w:val="18"/>
        </w:rPr>
        <w:t xml:space="preserve">Bank Guarantee </w:t>
      </w:r>
    </w:p>
    <w:p w14:paraId="6D88D7CA" w14:textId="77777777" w:rsidR="008F603D" w:rsidRPr="004A51D3" w:rsidRDefault="008F603D" w:rsidP="001443B3">
      <w:pPr>
        <w:ind w:left="547"/>
        <w:rPr>
          <w:rFonts w:ascii="Arial" w:hAnsi="Arial" w:cs="Arial"/>
          <w:sz w:val="18"/>
          <w:szCs w:val="18"/>
        </w:rPr>
      </w:pPr>
    </w:p>
    <w:p w14:paraId="35CB3F65" w14:textId="2D3B3C3A" w:rsidR="00DC7D5E" w:rsidRPr="004A51D3" w:rsidRDefault="00544804" w:rsidP="001443B3">
      <w:pPr>
        <w:ind w:left="547"/>
        <w:rPr>
          <w:rFonts w:ascii="Arial" w:hAnsi="Arial" w:cs="Arial"/>
          <w:sz w:val="18"/>
          <w:szCs w:val="18"/>
        </w:rPr>
      </w:pPr>
      <w:r w:rsidRPr="004A51D3">
        <w:rPr>
          <w:rFonts w:ascii="Arial" w:hAnsi="Arial" w:cs="Arial"/>
          <w:sz w:val="18"/>
          <w:szCs w:val="18"/>
        </w:rPr>
        <w:t xml:space="preserve">As </w:t>
      </w:r>
      <w:proofErr w:type="gramStart"/>
      <w:r w:rsidRPr="004A51D3">
        <w:rPr>
          <w:rFonts w:ascii="Arial" w:hAnsi="Arial" w:cs="Arial"/>
          <w:sz w:val="18"/>
          <w:szCs w:val="18"/>
        </w:rPr>
        <w:t>at</w:t>
      </w:r>
      <w:proofErr w:type="gramEnd"/>
      <w:r w:rsidRPr="004A51D3">
        <w:rPr>
          <w:rFonts w:ascii="Arial" w:hAnsi="Arial" w:cs="Arial"/>
          <w:sz w:val="18"/>
          <w:szCs w:val="18"/>
        </w:rPr>
        <w:t xml:space="preserve"> </w:t>
      </w:r>
      <w:r w:rsidR="00AD0F0E" w:rsidRPr="00AD0F0E">
        <w:rPr>
          <w:rFonts w:ascii="Arial" w:hAnsi="Arial" w:cs="Arial"/>
          <w:sz w:val="18"/>
          <w:szCs w:val="18"/>
        </w:rPr>
        <w:t>31</w:t>
      </w:r>
      <w:r w:rsidRPr="004A51D3">
        <w:rPr>
          <w:rFonts w:ascii="Arial" w:hAnsi="Arial" w:cs="Arial"/>
          <w:sz w:val="18"/>
          <w:szCs w:val="18"/>
        </w:rPr>
        <w:t xml:space="preserve"> December </w:t>
      </w:r>
      <w:r w:rsidR="00AD0F0E" w:rsidRPr="00AD0F0E">
        <w:rPr>
          <w:rFonts w:ascii="Arial" w:hAnsi="Arial" w:cs="Arial"/>
          <w:sz w:val="18"/>
          <w:szCs w:val="18"/>
        </w:rPr>
        <w:t>2022</w:t>
      </w:r>
      <w:r w:rsidRPr="004A51D3">
        <w:rPr>
          <w:rFonts w:ascii="Arial" w:hAnsi="Arial" w:cs="Arial"/>
          <w:sz w:val="18"/>
          <w:szCs w:val="18"/>
        </w:rPr>
        <w:t>, there are outstanding bank guarantee given on behalf of the Group to the third parties in respect of business operation amounting to Baht</w:t>
      </w:r>
      <w:r w:rsidR="006F16EA" w:rsidRPr="004A51D3">
        <w:rPr>
          <w:rFonts w:ascii="Arial" w:hAnsi="Arial" w:cs="Arial"/>
          <w:sz w:val="18"/>
          <w:szCs w:val="18"/>
        </w:rPr>
        <w:t xml:space="preserve"> </w:t>
      </w:r>
      <w:r w:rsidR="00AD0F0E" w:rsidRPr="00AD0F0E">
        <w:rPr>
          <w:rFonts w:ascii="Arial" w:hAnsi="Arial" w:cs="Arial"/>
          <w:sz w:val="18"/>
          <w:szCs w:val="18"/>
        </w:rPr>
        <w:t>0</w:t>
      </w:r>
      <w:r w:rsidR="006F16EA" w:rsidRPr="004A51D3">
        <w:rPr>
          <w:rFonts w:ascii="Arial" w:hAnsi="Arial" w:cs="Arial"/>
          <w:sz w:val="18"/>
          <w:szCs w:val="18"/>
        </w:rPr>
        <w:t>.</w:t>
      </w:r>
      <w:r w:rsidR="00AD0F0E" w:rsidRPr="00AD0F0E">
        <w:rPr>
          <w:rFonts w:ascii="Arial" w:hAnsi="Arial" w:cs="Arial"/>
          <w:sz w:val="18"/>
          <w:szCs w:val="18"/>
        </w:rPr>
        <w:t>25</w:t>
      </w:r>
      <w:r w:rsidR="00DF2773" w:rsidRPr="004A51D3">
        <w:rPr>
          <w:rFonts w:ascii="Arial" w:hAnsi="Arial" w:cs="Arial"/>
          <w:sz w:val="18"/>
          <w:szCs w:val="18"/>
          <w:lang w:val="en-US"/>
        </w:rPr>
        <w:t xml:space="preserve"> </w:t>
      </w:r>
      <w:r w:rsidRPr="004A51D3">
        <w:rPr>
          <w:rFonts w:ascii="Arial" w:hAnsi="Arial" w:cs="Arial"/>
          <w:sz w:val="18"/>
          <w:szCs w:val="18"/>
        </w:rPr>
        <w:t>million (</w:t>
      </w:r>
      <w:r w:rsidR="00AD0F0E" w:rsidRPr="00AD0F0E">
        <w:rPr>
          <w:rFonts w:ascii="Arial" w:hAnsi="Arial" w:cs="Arial"/>
          <w:sz w:val="18"/>
          <w:szCs w:val="18"/>
        </w:rPr>
        <w:t>2021</w:t>
      </w:r>
      <w:r w:rsidRPr="004A51D3">
        <w:rPr>
          <w:rFonts w:ascii="Arial" w:hAnsi="Arial" w:cs="Arial"/>
          <w:sz w:val="18"/>
          <w:szCs w:val="18"/>
        </w:rPr>
        <w:t xml:space="preserve">: Baht </w:t>
      </w:r>
      <w:r w:rsidR="00AD0F0E" w:rsidRPr="00AD0F0E">
        <w:rPr>
          <w:rFonts w:ascii="Arial" w:hAnsi="Arial" w:cs="Arial"/>
          <w:sz w:val="18"/>
          <w:szCs w:val="18"/>
        </w:rPr>
        <w:t>0</w:t>
      </w:r>
      <w:r w:rsidR="00783E89" w:rsidRPr="004A51D3">
        <w:rPr>
          <w:rFonts w:ascii="Arial" w:hAnsi="Arial" w:cs="Arial"/>
          <w:sz w:val="18"/>
          <w:szCs w:val="18"/>
          <w:lang w:val="en-US"/>
        </w:rPr>
        <w:t>.</w:t>
      </w:r>
      <w:r w:rsidR="00AD0F0E" w:rsidRPr="00AD0F0E">
        <w:rPr>
          <w:rFonts w:ascii="Arial" w:hAnsi="Arial" w:cs="Arial"/>
          <w:sz w:val="18"/>
          <w:szCs w:val="18"/>
        </w:rPr>
        <w:t>50</w:t>
      </w:r>
      <w:r w:rsidR="00783E89" w:rsidRPr="004A51D3">
        <w:rPr>
          <w:rFonts w:ascii="Arial" w:hAnsi="Arial" w:cs="Arial"/>
          <w:sz w:val="18"/>
          <w:szCs w:val="18"/>
          <w:lang w:val="en-US"/>
        </w:rPr>
        <w:t xml:space="preserve"> </w:t>
      </w:r>
      <w:r w:rsidRPr="004A51D3">
        <w:rPr>
          <w:rFonts w:ascii="Arial" w:hAnsi="Arial" w:cs="Arial"/>
          <w:sz w:val="18"/>
          <w:szCs w:val="18"/>
        </w:rPr>
        <w:t>million)</w:t>
      </w:r>
      <w:r w:rsidR="00861764" w:rsidRPr="004A51D3">
        <w:rPr>
          <w:rFonts w:ascii="Arial" w:hAnsi="Arial" w:cs="Arial"/>
          <w:sz w:val="18"/>
          <w:szCs w:val="18"/>
        </w:rPr>
        <w:t>.</w:t>
      </w:r>
    </w:p>
    <w:p w14:paraId="2E205CD9" w14:textId="4CD5E53D" w:rsidR="006434C9" w:rsidRPr="004A51D3" w:rsidRDefault="003C7A5A" w:rsidP="00735F9F">
      <w:pPr>
        <w:rPr>
          <w:rFonts w:ascii="Arial" w:hAnsi="Arial" w:cs="Arial"/>
          <w:bCs/>
          <w:sz w:val="18"/>
          <w:szCs w:val="18"/>
          <w:lang w:val="en-US"/>
        </w:rPr>
      </w:pPr>
      <w:r w:rsidRPr="004A51D3">
        <w:rPr>
          <w:rFonts w:ascii="Arial" w:hAnsi="Arial" w:cs="Arial"/>
          <w:sz w:val="18"/>
          <w:szCs w:val="18"/>
        </w:rPr>
        <w:br w:type="page"/>
      </w:r>
    </w:p>
    <w:tbl>
      <w:tblPr>
        <w:tblW w:w="9461" w:type="dxa"/>
        <w:tblInd w:w="126" w:type="dxa"/>
        <w:shd w:val="clear" w:color="auto" w:fill="FFA543"/>
        <w:tblLayout w:type="fixed"/>
        <w:tblLook w:val="04A0" w:firstRow="1" w:lastRow="0" w:firstColumn="1" w:lastColumn="0" w:noHBand="0" w:noVBand="1"/>
      </w:tblPr>
      <w:tblGrid>
        <w:gridCol w:w="9461"/>
      </w:tblGrid>
      <w:tr w:rsidR="006434C9" w:rsidRPr="004A51D3" w14:paraId="737D1616" w14:textId="77777777" w:rsidTr="00A072AA">
        <w:trPr>
          <w:trHeight w:val="386"/>
        </w:trPr>
        <w:tc>
          <w:tcPr>
            <w:tcW w:w="9461" w:type="dxa"/>
            <w:shd w:val="clear" w:color="auto" w:fill="FFA543"/>
            <w:vAlign w:val="center"/>
            <w:hideMark/>
          </w:tcPr>
          <w:p w14:paraId="2A96BA7D" w14:textId="03E08CB3" w:rsidR="006434C9" w:rsidRPr="004A51D3" w:rsidRDefault="00AD0F0E" w:rsidP="00A072AA">
            <w:pPr>
              <w:tabs>
                <w:tab w:val="left" w:pos="432"/>
              </w:tabs>
              <w:ind w:left="540" w:hanging="540"/>
              <w:rPr>
                <w:rFonts w:ascii="Arial" w:hAnsi="Arial" w:cs="Arial"/>
                <w:color w:val="FFFFFF"/>
                <w:sz w:val="18"/>
                <w:szCs w:val="18"/>
              </w:rPr>
            </w:pPr>
            <w:r w:rsidRPr="00AD0F0E">
              <w:rPr>
                <w:rFonts w:ascii="Arial" w:hAnsi="Arial" w:cs="Arial"/>
                <w:b/>
                <w:bCs/>
                <w:color w:val="FFFFFF"/>
                <w:sz w:val="18"/>
                <w:szCs w:val="18"/>
              </w:rPr>
              <w:t>38</w:t>
            </w:r>
            <w:r w:rsidR="002225D9" w:rsidRPr="004A51D3">
              <w:rPr>
                <w:rFonts w:ascii="Arial" w:hAnsi="Arial" w:cs="Arial"/>
                <w:b/>
                <w:bCs/>
                <w:color w:val="FFFFFF"/>
                <w:sz w:val="18"/>
                <w:szCs w:val="18"/>
                <w:cs/>
              </w:rPr>
              <w:tab/>
            </w:r>
            <w:r w:rsidR="002225D9" w:rsidRPr="004A51D3">
              <w:rPr>
                <w:rFonts w:ascii="Arial" w:hAnsi="Arial" w:cs="Arial"/>
                <w:b/>
                <w:bCs/>
                <w:color w:val="FFFFFF"/>
                <w:sz w:val="18"/>
                <w:szCs w:val="18"/>
                <w:lang w:val="en-US"/>
              </w:rPr>
              <w:t>Commitments and contingencies</w:t>
            </w:r>
            <w:r w:rsidR="002225D9" w:rsidRPr="004A51D3">
              <w:rPr>
                <w:rFonts w:ascii="Arial" w:hAnsi="Arial" w:cs="Arial"/>
                <w:color w:val="FFFFFF"/>
                <w:sz w:val="18"/>
                <w:szCs w:val="18"/>
              </w:rPr>
              <w:t xml:space="preserve"> </w:t>
            </w:r>
            <w:r w:rsidR="006434C9" w:rsidRPr="004A51D3">
              <w:rPr>
                <w:rFonts w:ascii="Arial" w:hAnsi="Arial" w:cs="Arial"/>
                <w:color w:val="FFFFFF"/>
                <w:sz w:val="18"/>
                <w:szCs w:val="18"/>
              </w:rPr>
              <w:t>(Cont’d)</w:t>
            </w:r>
          </w:p>
        </w:tc>
      </w:tr>
    </w:tbl>
    <w:p w14:paraId="20C5518A" w14:textId="77777777" w:rsidR="006434C9" w:rsidRPr="004A51D3" w:rsidRDefault="006434C9" w:rsidP="00735F9F">
      <w:pPr>
        <w:rPr>
          <w:rFonts w:ascii="Arial" w:hAnsi="Arial" w:cs="Arial"/>
          <w:sz w:val="18"/>
          <w:szCs w:val="18"/>
        </w:rPr>
      </w:pPr>
    </w:p>
    <w:p w14:paraId="352E84B5" w14:textId="1BA270B4" w:rsidR="00140624" w:rsidRPr="004A51D3" w:rsidRDefault="00AD0F0E" w:rsidP="001443B3">
      <w:pPr>
        <w:tabs>
          <w:tab w:val="left" w:pos="1080"/>
        </w:tabs>
        <w:ind w:left="540" w:hanging="540"/>
        <w:rPr>
          <w:rFonts w:ascii="Arial" w:hAnsi="Arial" w:cs="Arial"/>
          <w:b/>
          <w:bCs/>
          <w:color w:val="CF4A02"/>
          <w:sz w:val="18"/>
          <w:szCs w:val="18"/>
        </w:rPr>
      </w:pPr>
      <w:r w:rsidRPr="00AD0F0E">
        <w:rPr>
          <w:rFonts w:ascii="Arial" w:hAnsi="Arial" w:cs="Arial"/>
          <w:b/>
          <w:bCs/>
          <w:color w:val="CF4A02"/>
          <w:sz w:val="18"/>
          <w:szCs w:val="18"/>
        </w:rPr>
        <w:t>38</w:t>
      </w:r>
      <w:r w:rsidR="00E26B50" w:rsidRPr="004A51D3">
        <w:rPr>
          <w:rFonts w:ascii="Arial" w:hAnsi="Arial" w:cs="Arial"/>
          <w:b/>
          <w:bCs/>
          <w:color w:val="CF4A02"/>
          <w:sz w:val="18"/>
          <w:szCs w:val="18"/>
        </w:rPr>
        <w:t>.</w:t>
      </w:r>
      <w:r w:rsidRPr="00AD0F0E">
        <w:rPr>
          <w:rFonts w:ascii="Arial" w:hAnsi="Arial" w:cs="Arial"/>
          <w:b/>
          <w:bCs/>
          <w:color w:val="CF4A02"/>
          <w:sz w:val="18"/>
          <w:szCs w:val="18"/>
        </w:rPr>
        <w:t>3</w:t>
      </w:r>
      <w:r w:rsidR="00140624" w:rsidRPr="004A51D3">
        <w:rPr>
          <w:rFonts w:ascii="Arial" w:hAnsi="Arial" w:cs="Arial"/>
          <w:b/>
          <w:bCs/>
          <w:color w:val="CF4A02"/>
          <w:sz w:val="18"/>
          <w:szCs w:val="18"/>
        </w:rPr>
        <w:tab/>
        <w:t>Commitment for franchise fees</w:t>
      </w:r>
    </w:p>
    <w:p w14:paraId="54A5D2B1" w14:textId="77777777" w:rsidR="00236FAC" w:rsidRPr="004A51D3" w:rsidRDefault="00236FAC" w:rsidP="001443B3">
      <w:pPr>
        <w:tabs>
          <w:tab w:val="left" w:pos="1080"/>
        </w:tabs>
        <w:ind w:left="547"/>
        <w:rPr>
          <w:rFonts w:ascii="Arial" w:hAnsi="Arial" w:cs="Arial"/>
          <w:sz w:val="18"/>
          <w:szCs w:val="18"/>
        </w:rPr>
      </w:pPr>
    </w:p>
    <w:p w14:paraId="7890C051" w14:textId="002064E2" w:rsidR="00140624" w:rsidRPr="004A51D3" w:rsidRDefault="00140624" w:rsidP="001443B3">
      <w:pPr>
        <w:tabs>
          <w:tab w:val="left" w:pos="1080"/>
        </w:tabs>
        <w:ind w:left="547"/>
        <w:rPr>
          <w:rFonts w:ascii="Arial" w:hAnsi="Arial" w:cs="Arial"/>
          <w:sz w:val="18"/>
          <w:szCs w:val="18"/>
        </w:rPr>
      </w:pPr>
      <w:r w:rsidRPr="004A51D3">
        <w:rPr>
          <w:rFonts w:ascii="Arial" w:hAnsi="Arial" w:cs="Arial"/>
          <w:spacing w:val="-4"/>
          <w:sz w:val="18"/>
          <w:szCs w:val="18"/>
        </w:rPr>
        <w:t xml:space="preserve">As </w:t>
      </w:r>
      <w:proofErr w:type="gramStart"/>
      <w:r w:rsidRPr="004A51D3">
        <w:rPr>
          <w:rFonts w:ascii="Arial" w:hAnsi="Arial" w:cs="Arial"/>
          <w:spacing w:val="-4"/>
          <w:sz w:val="18"/>
          <w:szCs w:val="18"/>
        </w:rPr>
        <w:t>at</w:t>
      </w:r>
      <w:proofErr w:type="gramEnd"/>
      <w:r w:rsidRPr="004A51D3">
        <w:rPr>
          <w:rFonts w:ascii="Arial" w:hAnsi="Arial" w:cs="Arial"/>
          <w:spacing w:val="-4"/>
          <w:sz w:val="18"/>
          <w:szCs w:val="18"/>
        </w:rPr>
        <w:t xml:space="preserve"> </w:t>
      </w:r>
      <w:r w:rsidR="00AD0F0E" w:rsidRPr="00AD0F0E">
        <w:rPr>
          <w:rFonts w:ascii="Arial" w:hAnsi="Arial" w:cs="Arial"/>
          <w:spacing w:val="-4"/>
          <w:sz w:val="18"/>
          <w:szCs w:val="18"/>
        </w:rPr>
        <w:t>31</w:t>
      </w:r>
      <w:r w:rsidRPr="004A51D3">
        <w:rPr>
          <w:rFonts w:ascii="Arial" w:hAnsi="Arial" w:cs="Arial"/>
          <w:spacing w:val="-4"/>
          <w:sz w:val="18"/>
          <w:szCs w:val="18"/>
        </w:rPr>
        <w:t xml:space="preserve"> December </w:t>
      </w:r>
      <w:r w:rsidR="00AD0F0E" w:rsidRPr="00AD0F0E">
        <w:rPr>
          <w:rFonts w:ascii="Arial" w:hAnsi="Arial" w:cs="Arial"/>
          <w:spacing w:val="-4"/>
          <w:sz w:val="18"/>
          <w:szCs w:val="18"/>
        </w:rPr>
        <w:t>2022</w:t>
      </w:r>
      <w:r w:rsidRPr="004A51D3">
        <w:rPr>
          <w:rFonts w:ascii="Arial" w:hAnsi="Arial" w:cs="Arial"/>
          <w:spacing w:val="-4"/>
          <w:sz w:val="18"/>
          <w:szCs w:val="18"/>
        </w:rPr>
        <w:t>, the Group has the following commitments to pay on-going fees for operations of language</w:t>
      </w:r>
      <w:r w:rsidRPr="004A51D3">
        <w:rPr>
          <w:rFonts w:ascii="Arial" w:hAnsi="Arial" w:cs="Arial"/>
          <w:sz w:val="18"/>
          <w:szCs w:val="18"/>
        </w:rPr>
        <w:t xml:space="preserve"> institutions;</w:t>
      </w:r>
    </w:p>
    <w:p w14:paraId="642ED278" w14:textId="77777777" w:rsidR="00236FAC" w:rsidRPr="004A51D3" w:rsidRDefault="00236FAC" w:rsidP="001443B3">
      <w:pPr>
        <w:tabs>
          <w:tab w:val="left" w:pos="1080"/>
        </w:tabs>
        <w:ind w:left="547"/>
        <w:rPr>
          <w:rFonts w:ascii="Arial" w:hAnsi="Arial" w:cs="Arial"/>
          <w:sz w:val="18"/>
          <w:szCs w:val="18"/>
        </w:rPr>
      </w:pPr>
    </w:p>
    <w:p w14:paraId="734D26EC" w14:textId="0DBDC6C7" w:rsidR="00140624" w:rsidRPr="004A51D3" w:rsidRDefault="00AD0F0E" w:rsidP="0057174B">
      <w:pPr>
        <w:tabs>
          <w:tab w:val="left" w:pos="1260"/>
        </w:tabs>
        <w:ind w:left="1260" w:hanging="713"/>
        <w:rPr>
          <w:rFonts w:ascii="Arial" w:hAnsi="Arial" w:cs="Arial"/>
          <w:sz w:val="18"/>
          <w:szCs w:val="18"/>
        </w:rPr>
      </w:pPr>
      <w:r w:rsidRPr="00AD0F0E">
        <w:rPr>
          <w:rFonts w:ascii="Arial" w:hAnsi="Arial" w:cs="Arial"/>
          <w:sz w:val="18"/>
          <w:szCs w:val="18"/>
        </w:rPr>
        <w:t>38</w:t>
      </w:r>
      <w:r w:rsidR="00123934" w:rsidRPr="004A51D3">
        <w:rPr>
          <w:rFonts w:ascii="Arial" w:hAnsi="Arial" w:cs="Arial"/>
          <w:sz w:val="18"/>
          <w:szCs w:val="18"/>
        </w:rPr>
        <w:t>.</w:t>
      </w:r>
      <w:r w:rsidRPr="00AD0F0E">
        <w:rPr>
          <w:rFonts w:ascii="Arial" w:hAnsi="Arial" w:cs="Arial"/>
          <w:sz w:val="18"/>
          <w:szCs w:val="18"/>
        </w:rPr>
        <w:t>3</w:t>
      </w:r>
      <w:r w:rsidR="00123934" w:rsidRPr="004A51D3">
        <w:rPr>
          <w:rFonts w:ascii="Arial" w:hAnsi="Arial" w:cs="Arial"/>
          <w:sz w:val="18"/>
          <w:szCs w:val="18"/>
        </w:rPr>
        <w:t>.</w:t>
      </w:r>
      <w:r w:rsidRPr="00AD0F0E">
        <w:rPr>
          <w:rFonts w:ascii="Arial" w:hAnsi="Arial" w:cs="Arial"/>
          <w:sz w:val="18"/>
          <w:szCs w:val="18"/>
        </w:rPr>
        <w:t>1</w:t>
      </w:r>
      <w:r w:rsidR="00123934" w:rsidRPr="004A51D3">
        <w:rPr>
          <w:rFonts w:ascii="Arial" w:hAnsi="Arial" w:cs="Arial"/>
          <w:sz w:val="18"/>
          <w:szCs w:val="18"/>
        </w:rPr>
        <w:tab/>
      </w:r>
      <w:r w:rsidR="00140624" w:rsidRPr="004A51D3">
        <w:rPr>
          <w:rFonts w:ascii="Arial" w:hAnsi="Arial" w:cs="Arial"/>
          <w:sz w:val="18"/>
          <w:szCs w:val="18"/>
        </w:rPr>
        <w:t>On-going fee at</w:t>
      </w:r>
      <w:r w:rsidR="00815B9C" w:rsidRPr="004A51D3">
        <w:rPr>
          <w:rFonts w:ascii="Arial" w:hAnsi="Arial" w:cs="Arial"/>
          <w:sz w:val="18"/>
          <w:szCs w:val="18"/>
        </w:rPr>
        <w:t xml:space="preserve"> fixed rate</w:t>
      </w:r>
      <w:r w:rsidR="00140624" w:rsidRPr="004A51D3">
        <w:rPr>
          <w:rFonts w:ascii="Arial" w:hAnsi="Arial" w:cs="Arial"/>
          <w:sz w:val="18"/>
          <w:szCs w:val="18"/>
        </w:rPr>
        <w:t xml:space="preserve"> of the gross revenue of its language institution</w:t>
      </w:r>
    </w:p>
    <w:p w14:paraId="71DB2A10" w14:textId="77777777" w:rsidR="00E26B50" w:rsidRPr="004A51D3" w:rsidRDefault="00E26B50" w:rsidP="0057174B">
      <w:pPr>
        <w:tabs>
          <w:tab w:val="left" w:pos="1260"/>
        </w:tabs>
        <w:ind w:left="1260" w:hanging="713"/>
        <w:rPr>
          <w:rFonts w:ascii="Arial" w:hAnsi="Arial" w:cs="Arial"/>
          <w:sz w:val="18"/>
          <w:szCs w:val="18"/>
        </w:rPr>
      </w:pPr>
    </w:p>
    <w:p w14:paraId="7FE98B3D" w14:textId="69273720" w:rsidR="00140624" w:rsidRPr="004A51D3" w:rsidRDefault="00AD0F0E" w:rsidP="0057174B">
      <w:pPr>
        <w:tabs>
          <w:tab w:val="left" w:pos="1260"/>
        </w:tabs>
        <w:ind w:left="1260" w:hanging="713"/>
        <w:rPr>
          <w:rFonts w:ascii="Arial" w:hAnsi="Arial" w:cs="Arial"/>
          <w:sz w:val="18"/>
          <w:szCs w:val="18"/>
        </w:rPr>
      </w:pPr>
      <w:r w:rsidRPr="00AD0F0E">
        <w:rPr>
          <w:rFonts w:ascii="Arial" w:hAnsi="Arial" w:cs="Arial"/>
          <w:sz w:val="18"/>
          <w:szCs w:val="18"/>
        </w:rPr>
        <w:t>38</w:t>
      </w:r>
      <w:r w:rsidR="00123934" w:rsidRPr="004A51D3">
        <w:rPr>
          <w:rFonts w:ascii="Arial" w:hAnsi="Arial" w:cs="Arial"/>
          <w:sz w:val="18"/>
          <w:szCs w:val="18"/>
        </w:rPr>
        <w:t>.</w:t>
      </w:r>
      <w:r w:rsidRPr="00AD0F0E">
        <w:rPr>
          <w:rFonts w:ascii="Arial" w:hAnsi="Arial" w:cs="Arial"/>
          <w:sz w:val="18"/>
          <w:szCs w:val="18"/>
        </w:rPr>
        <w:t>3</w:t>
      </w:r>
      <w:r w:rsidR="00123934" w:rsidRPr="004A51D3">
        <w:rPr>
          <w:rFonts w:ascii="Arial" w:hAnsi="Arial" w:cs="Arial"/>
          <w:sz w:val="18"/>
          <w:szCs w:val="18"/>
        </w:rPr>
        <w:t>.</w:t>
      </w:r>
      <w:r w:rsidRPr="00AD0F0E">
        <w:rPr>
          <w:rFonts w:ascii="Arial" w:hAnsi="Arial" w:cs="Arial"/>
          <w:sz w:val="18"/>
          <w:szCs w:val="18"/>
        </w:rPr>
        <w:t>2</w:t>
      </w:r>
      <w:r w:rsidR="00123934" w:rsidRPr="004A51D3">
        <w:rPr>
          <w:rFonts w:ascii="Arial" w:hAnsi="Arial" w:cs="Arial"/>
          <w:sz w:val="18"/>
          <w:szCs w:val="18"/>
        </w:rPr>
        <w:tab/>
      </w:r>
      <w:r w:rsidR="00140624" w:rsidRPr="004A51D3">
        <w:rPr>
          <w:rFonts w:ascii="Arial" w:hAnsi="Arial" w:cs="Arial"/>
          <w:sz w:val="18"/>
          <w:szCs w:val="18"/>
        </w:rPr>
        <w:t xml:space="preserve">On-going </w:t>
      </w:r>
      <w:r w:rsidR="00815B9C" w:rsidRPr="004A51D3">
        <w:rPr>
          <w:rFonts w:ascii="Arial" w:hAnsi="Arial" w:cs="Arial"/>
          <w:sz w:val="18"/>
          <w:szCs w:val="18"/>
        </w:rPr>
        <w:t xml:space="preserve">fee </w:t>
      </w:r>
      <w:r w:rsidR="00140624" w:rsidRPr="004A51D3">
        <w:rPr>
          <w:rFonts w:ascii="Arial" w:hAnsi="Arial" w:cs="Arial"/>
          <w:sz w:val="18"/>
          <w:szCs w:val="18"/>
        </w:rPr>
        <w:t xml:space="preserve">at </w:t>
      </w:r>
      <w:r w:rsidR="00815B9C" w:rsidRPr="004A51D3">
        <w:rPr>
          <w:rFonts w:ascii="Arial" w:hAnsi="Arial" w:cs="Arial"/>
          <w:sz w:val="18"/>
          <w:szCs w:val="18"/>
        </w:rPr>
        <w:t>fixed rate</w:t>
      </w:r>
      <w:r w:rsidR="00140624" w:rsidRPr="004A51D3">
        <w:rPr>
          <w:rFonts w:ascii="Arial" w:hAnsi="Arial" w:cs="Arial"/>
          <w:sz w:val="18"/>
          <w:szCs w:val="18"/>
        </w:rPr>
        <w:t xml:space="preserve"> of the gross revenue of its language institution’s franchisee.</w:t>
      </w:r>
    </w:p>
    <w:p w14:paraId="3D8FA4DD" w14:textId="77777777" w:rsidR="00E26B50" w:rsidRPr="004A51D3" w:rsidRDefault="00E26B50" w:rsidP="001443B3">
      <w:pPr>
        <w:ind w:left="547"/>
        <w:rPr>
          <w:rFonts w:ascii="Arial" w:hAnsi="Arial" w:cs="Arial"/>
          <w:sz w:val="18"/>
          <w:szCs w:val="18"/>
        </w:rPr>
      </w:pPr>
    </w:p>
    <w:p w14:paraId="4AB475F2" w14:textId="1BE0A19A" w:rsidR="00DC7D5E" w:rsidRPr="004A51D3" w:rsidRDefault="00AD0F0E" w:rsidP="001443B3">
      <w:pPr>
        <w:tabs>
          <w:tab w:val="left" w:pos="1080"/>
        </w:tabs>
        <w:ind w:left="540" w:hanging="540"/>
        <w:rPr>
          <w:rFonts w:ascii="Arial" w:hAnsi="Arial" w:cs="Arial"/>
          <w:b/>
          <w:bCs/>
          <w:color w:val="CF4A02"/>
          <w:sz w:val="18"/>
          <w:szCs w:val="18"/>
        </w:rPr>
      </w:pPr>
      <w:r w:rsidRPr="00AD0F0E">
        <w:rPr>
          <w:rFonts w:ascii="Arial" w:hAnsi="Arial" w:cs="Arial"/>
          <w:b/>
          <w:bCs/>
          <w:color w:val="CF4A02"/>
          <w:sz w:val="18"/>
          <w:szCs w:val="18"/>
        </w:rPr>
        <w:t>38</w:t>
      </w:r>
      <w:r w:rsidR="00E26B50" w:rsidRPr="004A51D3">
        <w:rPr>
          <w:rFonts w:ascii="Arial" w:hAnsi="Arial" w:cs="Arial"/>
          <w:b/>
          <w:bCs/>
          <w:color w:val="CF4A02"/>
          <w:sz w:val="18"/>
          <w:szCs w:val="18"/>
        </w:rPr>
        <w:t>.</w:t>
      </w:r>
      <w:r w:rsidRPr="00AD0F0E">
        <w:rPr>
          <w:rFonts w:ascii="Arial" w:hAnsi="Arial" w:cs="Arial"/>
          <w:b/>
          <w:bCs/>
          <w:color w:val="CF4A02"/>
          <w:sz w:val="18"/>
          <w:szCs w:val="18"/>
        </w:rPr>
        <w:t>4</w:t>
      </w:r>
      <w:r w:rsidR="008A7C59" w:rsidRPr="004A51D3">
        <w:rPr>
          <w:rFonts w:ascii="Arial" w:hAnsi="Arial" w:cs="Arial"/>
          <w:b/>
          <w:bCs/>
          <w:color w:val="CF4A02"/>
          <w:sz w:val="18"/>
          <w:szCs w:val="18"/>
        </w:rPr>
        <w:tab/>
      </w:r>
      <w:r w:rsidR="00DC7D5E" w:rsidRPr="004A51D3">
        <w:rPr>
          <w:rFonts w:ascii="Arial" w:hAnsi="Arial" w:cs="Arial"/>
          <w:b/>
          <w:bCs/>
          <w:color w:val="CF4A02"/>
          <w:sz w:val="18"/>
          <w:szCs w:val="18"/>
        </w:rPr>
        <w:t>Operating lease commitments - where the Group is the lessee</w:t>
      </w:r>
    </w:p>
    <w:p w14:paraId="081D9F95" w14:textId="77777777" w:rsidR="00DC7D5E" w:rsidRPr="004A51D3" w:rsidRDefault="00DC7D5E" w:rsidP="001443B3">
      <w:pPr>
        <w:ind w:left="547"/>
        <w:rPr>
          <w:rFonts w:ascii="Arial" w:hAnsi="Arial" w:cs="Arial"/>
          <w:sz w:val="18"/>
          <w:szCs w:val="18"/>
        </w:rPr>
      </w:pPr>
    </w:p>
    <w:p w14:paraId="2C228F9A" w14:textId="15095880" w:rsidR="00284BD3" w:rsidRPr="004A51D3" w:rsidRDefault="00284BD3" w:rsidP="001443B3">
      <w:pPr>
        <w:ind w:left="547"/>
        <w:rPr>
          <w:rFonts w:ascii="Arial" w:hAnsi="Arial" w:cs="Arial"/>
          <w:spacing w:val="-4"/>
          <w:sz w:val="18"/>
          <w:szCs w:val="18"/>
        </w:rPr>
      </w:pPr>
      <w:r w:rsidRPr="004A51D3">
        <w:rPr>
          <w:rFonts w:ascii="Arial" w:hAnsi="Arial" w:cs="Arial"/>
          <w:spacing w:val="-4"/>
          <w:sz w:val="18"/>
          <w:szCs w:val="18"/>
        </w:rPr>
        <w:t xml:space="preserve">As </w:t>
      </w:r>
      <w:proofErr w:type="gramStart"/>
      <w:r w:rsidRPr="004A51D3">
        <w:rPr>
          <w:rFonts w:ascii="Arial" w:hAnsi="Arial" w:cs="Arial"/>
          <w:spacing w:val="-4"/>
          <w:sz w:val="18"/>
          <w:szCs w:val="18"/>
        </w:rPr>
        <w:t>at</w:t>
      </w:r>
      <w:proofErr w:type="gramEnd"/>
      <w:r w:rsidRPr="004A51D3">
        <w:rPr>
          <w:rFonts w:ascii="Arial" w:hAnsi="Arial" w:cs="Arial"/>
          <w:spacing w:val="-4"/>
          <w:sz w:val="18"/>
          <w:szCs w:val="18"/>
        </w:rPr>
        <w:t xml:space="preserve"> </w:t>
      </w:r>
      <w:r w:rsidR="00AD0F0E" w:rsidRPr="00AD0F0E">
        <w:rPr>
          <w:rFonts w:ascii="Arial" w:hAnsi="Arial" w:cs="Arial"/>
          <w:spacing w:val="-4"/>
          <w:sz w:val="18"/>
          <w:szCs w:val="18"/>
        </w:rPr>
        <w:t>31</w:t>
      </w:r>
      <w:r w:rsidRPr="004A51D3">
        <w:rPr>
          <w:rFonts w:ascii="Arial" w:hAnsi="Arial" w:cs="Arial"/>
          <w:spacing w:val="-4"/>
          <w:sz w:val="18"/>
          <w:szCs w:val="18"/>
        </w:rPr>
        <w:t xml:space="preserve"> December </w:t>
      </w:r>
      <w:r w:rsidR="00AD0F0E" w:rsidRPr="00AD0F0E">
        <w:rPr>
          <w:rFonts w:ascii="Arial" w:hAnsi="Arial" w:cs="Arial"/>
          <w:spacing w:val="-4"/>
          <w:sz w:val="18"/>
          <w:szCs w:val="18"/>
        </w:rPr>
        <w:t>2022</w:t>
      </w:r>
      <w:r w:rsidRPr="004A51D3">
        <w:rPr>
          <w:rFonts w:ascii="Arial" w:hAnsi="Arial" w:cs="Arial"/>
          <w:spacing w:val="-4"/>
          <w:sz w:val="18"/>
          <w:szCs w:val="18"/>
        </w:rPr>
        <w:t>, the Group entered into short term lease agreements to lease spaces in department stores.</w:t>
      </w:r>
    </w:p>
    <w:p w14:paraId="44EBD253" w14:textId="77777777" w:rsidR="00284BD3" w:rsidRPr="004A51D3" w:rsidRDefault="00284BD3" w:rsidP="001443B3">
      <w:pPr>
        <w:ind w:left="547"/>
        <w:rPr>
          <w:rFonts w:ascii="Arial" w:hAnsi="Arial" w:cs="Arial"/>
          <w:sz w:val="18"/>
          <w:szCs w:val="18"/>
        </w:rPr>
      </w:pPr>
    </w:p>
    <w:p w14:paraId="25F089A7" w14:textId="77777777" w:rsidR="00DC7D5E" w:rsidRPr="004A51D3" w:rsidRDefault="00DC7D5E" w:rsidP="001443B3">
      <w:pPr>
        <w:ind w:left="547"/>
        <w:rPr>
          <w:rFonts w:ascii="Arial" w:hAnsi="Arial" w:cs="Arial"/>
          <w:sz w:val="18"/>
          <w:szCs w:val="18"/>
        </w:rPr>
      </w:pPr>
      <w:r w:rsidRPr="004A51D3">
        <w:rPr>
          <w:rFonts w:ascii="Arial" w:hAnsi="Arial" w:cs="Arial"/>
          <w:sz w:val="18"/>
          <w:szCs w:val="18"/>
        </w:rPr>
        <w:t>The future aggregate minimum lease payments under non-cancellable operating leases are as follows:</w:t>
      </w:r>
    </w:p>
    <w:p w14:paraId="17DD9ACC" w14:textId="77777777" w:rsidR="008F603D" w:rsidRPr="004A51D3" w:rsidRDefault="008F603D" w:rsidP="001443B3">
      <w:pPr>
        <w:ind w:left="547"/>
        <w:rPr>
          <w:rFonts w:ascii="Arial" w:hAnsi="Arial" w:cs="Arial"/>
          <w:sz w:val="18"/>
          <w:szCs w:val="18"/>
        </w:rPr>
      </w:pPr>
    </w:p>
    <w:tbl>
      <w:tblPr>
        <w:tblW w:w="9459" w:type="dxa"/>
        <w:tblInd w:w="108" w:type="dxa"/>
        <w:tblLayout w:type="fixed"/>
        <w:tblLook w:val="0000" w:firstRow="0" w:lastRow="0" w:firstColumn="0" w:lastColumn="0" w:noHBand="0" w:noVBand="0"/>
      </w:tblPr>
      <w:tblGrid>
        <w:gridCol w:w="4563"/>
        <w:gridCol w:w="1224"/>
        <w:gridCol w:w="1224"/>
        <w:gridCol w:w="1224"/>
        <w:gridCol w:w="1224"/>
      </w:tblGrid>
      <w:tr w:rsidR="007114FC" w:rsidRPr="004A51D3" w14:paraId="6AE47BDA" w14:textId="77777777" w:rsidTr="00817DEC">
        <w:tc>
          <w:tcPr>
            <w:tcW w:w="4563" w:type="dxa"/>
            <w:vAlign w:val="bottom"/>
          </w:tcPr>
          <w:p w14:paraId="2B883065" w14:textId="77777777" w:rsidR="007114FC" w:rsidRPr="004A51D3" w:rsidRDefault="007114FC" w:rsidP="001443B3">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2448" w:type="dxa"/>
            <w:gridSpan w:val="2"/>
            <w:tcBorders>
              <w:top w:val="single" w:sz="4" w:space="0" w:color="auto"/>
              <w:bottom w:val="single" w:sz="4" w:space="0" w:color="auto"/>
            </w:tcBorders>
            <w:shd w:val="clear" w:color="auto" w:fill="auto"/>
            <w:vAlign w:val="bottom"/>
          </w:tcPr>
          <w:p w14:paraId="22B55395" w14:textId="77777777" w:rsidR="00B3350E" w:rsidRPr="004A51D3" w:rsidRDefault="007114FC" w:rsidP="001443B3">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21543A25" w14:textId="77777777" w:rsidR="007114FC" w:rsidRPr="004A51D3" w:rsidRDefault="007114FC" w:rsidP="001443B3">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448" w:type="dxa"/>
            <w:gridSpan w:val="2"/>
            <w:tcBorders>
              <w:top w:val="single" w:sz="4" w:space="0" w:color="auto"/>
              <w:bottom w:val="single" w:sz="4" w:space="0" w:color="auto"/>
            </w:tcBorders>
            <w:shd w:val="clear" w:color="auto" w:fill="auto"/>
            <w:vAlign w:val="bottom"/>
          </w:tcPr>
          <w:p w14:paraId="37476E11" w14:textId="77777777" w:rsidR="00B3350E" w:rsidRPr="004A51D3" w:rsidRDefault="007114FC" w:rsidP="001443B3">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4A5646BC" w14:textId="77777777" w:rsidR="007114FC" w:rsidRPr="004A51D3" w:rsidRDefault="007114FC" w:rsidP="001443B3">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783E89" w:rsidRPr="004A51D3" w14:paraId="00A7F6F2" w14:textId="77777777" w:rsidTr="001443B3">
        <w:tc>
          <w:tcPr>
            <w:tcW w:w="4563" w:type="dxa"/>
            <w:vAlign w:val="bottom"/>
          </w:tcPr>
          <w:p w14:paraId="5A704711" w14:textId="77777777" w:rsidR="00783E89" w:rsidRPr="004A51D3" w:rsidRDefault="00783E89" w:rsidP="00783E89">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vAlign w:val="bottom"/>
          </w:tcPr>
          <w:p w14:paraId="20632E2B" w14:textId="2827F3B0" w:rsidR="00783E89" w:rsidRPr="004A51D3" w:rsidRDefault="00AD0F0E" w:rsidP="00783E89">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24" w:type="dxa"/>
            <w:tcBorders>
              <w:top w:val="single" w:sz="4" w:space="0" w:color="auto"/>
            </w:tcBorders>
            <w:vAlign w:val="bottom"/>
          </w:tcPr>
          <w:p w14:paraId="17EEFD0B" w14:textId="586FC203" w:rsidR="00783E89" w:rsidRPr="004A51D3" w:rsidRDefault="00AD0F0E" w:rsidP="00783E89">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1224" w:type="dxa"/>
            <w:tcBorders>
              <w:top w:val="single" w:sz="4" w:space="0" w:color="auto"/>
            </w:tcBorders>
            <w:vAlign w:val="bottom"/>
          </w:tcPr>
          <w:p w14:paraId="466E452B" w14:textId="3E40ACF4" w:rsidR="00783E89" w:rsidRPr="004A51D3" w:rsidRDefault="00AD0F0E" w:rsidP="00783E89">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24" w:type="dxa"/>
            <w:tcBorders>
              <w:top w:val="single" w:sz="4" w:space="0" w:color="auto"/>
            </w:tcBorders>
            <w:vAlign w:val="bottom"/>
          </w:tcPr>
          <w:p w14:paraId="0F6068FA" w14:textId="1DF86843" w:rsidR="00783E89" w:rsidRPr="004A51D3" w:rsidRDefault="00AD0F0E" w:rsidP="00783E89">
            <w:pPr>
              <w:pStyle w:val="Header"/>
              <w:ind w:right="-72"/>
              <w:jc w:val="right"/>
              <w:rPr>
                <w:rFonts w:ascii="Arial" w:hAnsi="Arial" w:cs="Arial"/>
                <w:b/>
                <w:bCs/>
                <w:sz w:val="18"/>
                <w:szCs w:val="18"/>
              </w:rPr>
            </w:pPr>
            <w:r w:rsidRPr="00AD0F0E">
              <w:rPr>
                <w:rFonts w:ascii="Arial" w:hAnsi="Arial" w:cs="Arial"/>
                <w:b/>
                <w:bCs/>
                <w:sz w:val="18"/>
                <w:szCs w:val="18"/>
              </w:rPr>
              <w:t>2021</w:t>
            </w:r>
          </w:p>
        </w:tc>
      </w:tr>
      <w:tr w:rsidR="00783E89" w:rsidRPr="004A51D3" w14:paraId="6A35EA44" w14:textId="77777777" w:rsidTr="001443B3">
        <w:tc>
          <w:tcPr>
            <w:tcW w:w="4563" w:type="dxa"/>
            <w:vAlign w:val="bottom"/>
          </w:tcPr>
          <w:p w14:paraId="46B95743" w14:textId="77777777" w:rsidR="00783E89" w:rsidRPr="004A51D3" w:rsidRDefault="00783E89" w:rsidP="00783E89">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bottom w:val="single" w:sz="4" w:space="0" w:color="auto"/>
            </w:tcBorders>
            <w:shd w:val="clear" w:color="auto" w:fill="auto"/>
            <w:vAlign w:val="bottom"/>
          </w:tcPr>
          <w:p w14:paraId="4F558BC4" w14:textId="77777777" w:rsidR="00783E89" w:rsidRPr="004A51D3" w:rsidRDefault="00783E89" w:rsidP="00783E89">
            <w:pPr>
              <w:ind w:right="-72"/>
              <w:jc w:val="right"/>
              <w:rPr>
                <w:rFonts w:ascii="Arial" w:hAnsi="Arial" w:cs="Arial"/>
                <w:b/>
                <w:bCs/>
                <w:sz w:val="18"/>
                <w:szCs w:val="18"/>
              </w:rPr>
            </w:pPr>
            <w:r w:rsidRPr="004A51D3">
              <w:rPr>
                <w:rFonts w:ascii="Arial" w:hAnsi="Arial" w:cs="Arial"/>
                <w:b/>
                <w:bCs/>
                <w:sz w:val="18"/>
                <w:szCs w:val="18"/>
              </w:rPr>
              <w:t>Baht</w:t>
            </w:r>
          </w:p>
        </w:tc>
        <w:tc>
          <w:tcPr>
            <w:tcW w:w="1224" w:type="dxa"/>
            <w:tcBorders>
              <w:bottom w:val="single" w:sz="4" w:space="0" w:color="auto"/>
            </w:tcBorders>
            <w:shd w:val="clear" w:color="auto" w:fill="auto"/>
            <w:vAlign w:val="bottom"/>
          </w:tcPr>
          <w:p w14:paraId="1FDFCF1F" w14:textId="77777777" w:rsidR="00783E89" w:rsidRPr="004A51D3" w:rsidRDefault="00783E89" w:rsidP="00783E89">
            <w:pPr>
              <w:ind w:right="-72"/>
              <w:jc w:val="right"/>
              <w:rPr>
                <w:rFonts w:ascii="Arial" w:hAnsi="Arial" w:cs="Arial"/>
                <w:b/>
                <w:bCs/>
                <w:sz w:val="18"/>
                <w:szCs w:val="18"/>
              </w:rPr>
            </w:pPr>
            <w:r w:rsidRPr="004A51D3">
              <w:rPr>
                <w:rFonts w:ascii="Arial" w:hAnsi="Arial" w:cs="Arial"/>
                <w:b/>
                <w:bCs/>
                <w:sz w:val="18"/>
                <w:szCs w:val="18"/>
              </w:rPr>
              <w:t>Baht</w:t>
            </w:r>
          </w:p>
        </w:tc>
        <w:tc>
          <w:tcPr>
            <w:tcW w:w="1224" w:type="dxa"/>
            <w:tcBorders>
              <w:bottom w:val="single" w:sz="4" w:space="0" w:color="auto"/>
            </w:tcBorders>
            <w:shd w:val="clear" w:color="auto" w:fill="auto"/>
            <w:vAlign w:val="bottom"/>
          </w:tcPr>
          <w:p w14:paraId="6819A7D5" w14:textId="77777777" w:rsidR="00783E89" w:rsidRPr="004A51D3" w:rsidRDefault="00783E89" w:rsidP="00783E89">
            <w:pPr>
              <w:ind w:right="-72"/>
              <w:jc w:val="right"/>
              <w:rPr>
                <w:rFonts w:ascii="Arial" w:hAnsi="Arial" w:cs="Arial"/>
                <w:b/>
                <w:bCs/>
                <w:sz w:val="18"/>
                <w:szCs w:val="18"/>
              </w:rPr>
            </w:pPr>
            <w:r w:rsidRPr="004A51D3">
              <w:rPr>
                <w:rFonts w:ascii="Arial" w:hAnsi="Arial" w:cs="Arial"/>
                <w:b/>
                <w:bCs/>
                <w:sz w:val="18"/>
                <w:szCs w:val="18"/>
              </w:rPr>
              <w:t>Baht</w:t>
            </w:r>
          </w:p>
        </w:tc>
        <w:tc>
          <w:tcPr>
            <w:tcW w:w="1224" w:type="dxa"/>
            <w:tcBorders>
              <w:bottom w:val="single" w:sz="4" w:space="0" w:color="auto"/>
            </w:tcBorders>
            <w:shd w:val="clear" w:color="auto" w:fill="auto"/>
            <w:vAlign w:val="bottom"/>
          </w:tcPr>
          <w:p w14:paraId="3B4892D6" w14:textId="77777777" w:rsidR="00783E89" w:rsidRPr="004A51D3" w:rsidRDefault="00783E89" w:rsidP="00783E89">
            <w:pPr>
              <w:ind w:right="-72"/>
              <w:jc w:val="right"/>
              <w:rPr>
                <w:rFonts w:ascii="Arial" w:hAnsi="Arial" w:cs="Arial"/>
                <w:b/>
                <w:bCs/>
                <w:sz w:val="18"/>
                <w:szCs w:val="18"/>
              </w:rPr>
            </w:pPr>
            <w:r w:rsidRPr="004A51D3">
              <w:rPr>
                <w:rFonts w:ascii="Arial" w:hAnsi="Arial" w:cs="Arial"/>
                <w:b/>
                <w:bCs/>
                <w:sz w:val="18"/>
                <w:szCs w:val="18"/>
              </w:rPr>
              <w:t>Baht</w:t>
            </w:r>
          </w:p>
        </w:tc>
      </w:tr>
      <w:tr w:rsidR="00783E89" w:rsidRPr="004A51D3" w:rsidDel="00484514" w14:paraId="1BCCBC7A" w14:textId="77777777" w:rsidTr="001443B3">
        <w:tc>
          <w:tcPr>
            <w:tcW w:w="4563" w:type="dxa"/>
            <w:vAlign w:val="bottom"/>
          </w:tcPr>
          <w:p w14:paraId="31691A55" w14:textId="77777777" w:rsidR="00783E89" w:rsidRPr="004A51D3" w:rsidRDefault="00783E89" w:rsidP="00783E89">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shd w:val="clear" w:color="auto" w:fill="FAFAFA"/>
            <w:vAlign w:val="bottom"/>
          </w:tcPr>
          <w:p w14:paraId="2823EA60" w14:textId="77777777" w:rsidR="00783E89" w:rsidRPr="004A51D3" w:rsidDel="00484514" w:rsidRDefault="00783E89" w:rsidP="00783E89">
            <w:pPr>
              <w:ind w:right="-72"/>
              <w:jc w:val="right"/>
              <w:rPr>
                <w:rFonts w:ascii="Arial" w:hAnsi="Arial" w:cs="Arial"/>
                <w:sz w:val="18"/>
                <w:szCs w:val="18"/>
              </w:rPr>
            </w:pPr>
          </w:p>
        </w:tc>
        <w:tc>
          <w:tcPr>
            <w:tcW w:w="1224" w:type="dxa"/>
            <w:tcBorders>
              <w:top w:val="single" w:sz="4" w:space="0" w:color="auto"/>
            </w:tcBorders>
            <w:vAlign w:val="bottom"/>
          </w:tcPr>
          <w:p w14:paraId="04E320E6" w14:textId="77777777" w:rsidR="00783E89" w:rsidRPr="004A51D3" w:rsidDel="00484514" w:rsidRDefault="00783E89" w:rsidP="00783E89">
            <w:pPr>
              <w:keepNext/>
              <w:ind w:right="-72"/>
              <w:jc w:val="right"/>
              <w:outlineLvl w:val="3"/>
              <w:rPr>
                <w:rFonts w:ascii="Arial" w:hAnsi="Arial" w:cs="Arial"/>
                <w:sz w:val="18"/>
                <w:szCs w:val="18"/>
              </w:rPr>
            </w:pPr>
          </w:p>
        </w:tc>
        <w:tc>
          <w:tcPr>
            <w:tcW w:w="1224" w:type="dxa"/>
            <w:tcBorders>
              <w:top w:val="single" w:sz="4" w:space="0" w:color="auto"/>
            </w:tcBorders>
            <w:shd w:val="clear" w:color="auto" w:fill="FAFAFA"/>
            <w:vAlign w:val="bottom"/>
          </w:tcPr>
          <w:p w14:paraId="1871B7A0" w14:textId="77777777" w:rsidR="00783E89" w:rsidRPr="004A51D3" w:rsidDel="00484514" w:rsidRDefault="00783E89" w:rsidP="00783E89">
            <w:pPr>
              <w:ind w:right="-72"/>
              <w:jc w:val="right"/>
              <w:rPr>
                <w:rFonts w:ascii="Arial" w:hAnsi="Arial" w:cs="Arial"/>
                <w:sz w:val="18"/>
                <w:szCs w:val="18"/>
              </w:rPr>
            </w:pPr>
          </w:p>
        </w:tc>
        <w:tc>
          <w:tcPr>
            <w:tcW w:w="1224" w:type="dxa"/>
            <w:tcBorders>
              <w:top w:val="single" w:sz="4" w:space="0" w:color="auto"/>
            </w:tcBorders>
            <w:vAlign w:val="bottom"/>
          </w:tcPr>
          <w:p w14:paraId="5D9E4512" w14:textId="77777777" w:rsidR="00783E89" w:rsidRPr="004A51D3" w:rsidDel="00484514" w:rsidRDefault="00783E89" w:rsidP="00783E89">
            <w:pPr>
              <w:keepNext/>
              <w:ind w:right="-72"/>
              <w:jc w:val="right"/>
              <w:outlineLvl w:val="3"/>
              <w:rPr>
                <w:rFonts w:ascii="Arial" w:hAnsi="Arial" w:cs="Arial"/>
                <w:b/>
                <w:bCs/>
                <w:sz w:val="18"/>
                <w:szCs w:val="18"/>
              </w:rPr>
            </w:pPr>
          </w:p>
        </w:tc>
      </w:tr>
      <w:tr w:rsidR="00783E89" w:rsidRPr="004A51D3" w14:paraId="38B5B6D2" w14:textId="77777777" w:rsidTr="001443B3">
        <w:tc>
          <w:tcPr>
            <w:tcW w:w="4563" w:type="dxa"/>
            <w:vAlign w:val="bottom"/>
          </w:tcPr>
          <w:p w14:paraId="18674E3E" w14:textId="368C21DD" w:rsidR="00783E89" w:rsidRPr="004A51D3" w:rsidRDefault="00783E89" w:rsidP="00783E89">
            <w:pPr>
              <w:ind w:left="435"/>
              <w:jc w:val="thaiDistribute"/>
              <w:rPr>
                <w:rFonts w:ascii="Arial" w:hAnsi="Arial" w:cs="Arial"/>
                <w:sz w:val="18"/>
                <w:szCs w:val="18"/>
              </w:rPr>
            </w:pPr>
            <w:r w:rsidRPr="004A51D3">
              <w:rPr>
                <w:rFonts w:ascii="Arial" w:hAnsi="Arial" w:cs="Arial"/>
                <w:sz w:val="18"/>
                <w:szCs w:val="18"/>
              </w:rPr>
              <w:t xml:space="preserve">Not later than </w:t>
            </w:r>
            <w:r w:rsidR="00AD0F0E" w:rsidRPr="00AD0F0E">
              <w:rPr>
                <w:rFonts w:ascii="Arial" w:hAnsi="Arial" w:cs="Arial"/>
                <w:sz w:val="18"/>
                <w:szCs w:val="18"/>
              </w:rPr>
              <w:t>1</w:t>
            </w:r>
            <w:r w:rsidRPr="004A51D3">
              <w:rPr>
                <w:rFonts w:ascii="Arial" w:hAnsi="Arial" w:cs="Arial"/>
                <w:sz w:val="18"/>
                <w:szCs w:val="18"/>
              </w:rPr>
              <w:t xml:space="preserve"> year</w:t>
            </w:r>
          </w:p>
        </w:tc>
        <w:tc>
          <w:tcPr>
            <w:tcW w:w="1224" w:type="dxa"/>
            <w:shd w:val="clear" w:color="auto" w:fill="FAFAFA"/>
            <w:vAlign w:val="bottom"/>
          </w:tcPr>
          <w:p w14:paraId="4E3163A9" w14:textId="26962500" w:rsidR="00783E89" w:rsidRPr="004A51D3" w:rsidRDefault="00AD0F0E" w:rsidP="00783E89">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2</w:t>
            </w:r>
            <w:r w:rsidR="008A39E6" w:rsidRPr="004A51D3">
              <w:rPr>
                <w:rFonts w:ascii="Arial" w:hAnsi="Arial" w:cs="Arial"/>
                <w:sz w:val="18"/>
                <w:szCs w:val="18"/>
              </w:rPr>
              <w:t>,</w:t>
            </w:r>
            <w:r w:rsidRPr="00AD0F0E">
              <w:rPr>
                <w:rFonts w:ascii="Arial" w:hAnsi="Arial" w:cs="Arial"/>
                <w:sz w:val="18"/>
                <w:szCs w:val="18"/>
              </w:rPr>
              <w:t>422</w:t>
            </w:r>
            <w:r w:rsidR="008A39E6" w:rsidRPr="004A51D3">
              <w:rPr>
                <w:rFonts w:ascii="Arial" w:hAnsi="Arial" w:cs="Arial"/>
                <w:sz w:val="18"/>
                <w:szCs w:val="18"/>
              </w:rPr>
              <w:t>,</w:t>
            </w:r>
            <w:r w:rsidRPr="00AD0F0E">
              <w:rPr>
                <w:rFonts w:ascii="Arial" w:hAnsi="Arial" w:cs="Arial"/>
                <w:sz w:val="18"/>
                <w:szCs w:val="18"/>
              </w:rPr>
              <w:t>219</w:t>
            </w:r>
          </w:p>
        </w:tc>
        <w:tc>
          <w:tcPr>
            <w:tcW w:w="1224" w:type="dxa"/>
            <w:vAlign w:val="bottom"/>
          </w:tcPr>
          <w:p w14:paraId="57C91AA4" w14:textId="15C39CFB" w:rsidR="00783E89" w:rsidRPr="004A51D3" w:rsidRDefault="00AD0F0E" w:rsidP="00783E89">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14</w:t>
            </w:r>
            <w:r w:rsidR="00783E89" w:rsidRPr="004A51D3">
              <w:rPr>
                <w:rFonts w:ascii="Arial" w:hAnsi="Arial" w:cs="Arial"/>
                <w:sz w:val="18"/>
                <w:szCs w:val="18"/>
              </w:rPr>
              <w:t>,</w:t>
            </w:r>
            <w:r w:rsidRPr="00AD0F0E">
              <w:rPr>
                <w:rFonts w:ascii="Arial" w:hAnsi="Arial" w:cs="Arial"/>
                <w:sz w:val="18"/>
                <w:szCs w:val="18"/>
              </w:rPr>
              <w:t>218</w:t>
            </w:r>
            <w:r w:rsidR="00783E89" w:rsidRPr="004A51D3">
              <w:rPr>
                <w:rFonts w:ascii="Arial" w:hAnsi="Arial" w:cs="Arial"/>
                <w:sz w:val="18"/>
                <w:szCs w:val="18"/>
              </w:rPr>
              <w:t>,</w:t>
            </w:r>
            <w:r w:rsidRPr="00AD0F0E">
              <w:rPr>
                <w:rFonts w:ascii="Arial" w:hAnsi="Arial" w:cs="Arial"/>
                <w:sz w:val="18"/>
                <w:szCs w:val="18"/>
              </w:rPr>
              <w:t>739</w:t>
            </w:r>
          </w:p>
        </w:tc>
        <w:tc>
          <w:tcPr>
            <w:tcW w:w="1224" w:type="dxa"/>
            <w:shd w:val="clear" w:color="auto" w:fill="FAFAFA"/>
            <w:vAlign w:val="bottom"/>
          </w:tcPr>
          <w:p w14:paraId="590FF405" w14:textId="1F21DCFB" w:rsidR="00783E89" w:rsidRPr="004A51D3" w:rsidRDefault="008A39E6" w:rsidP="00783E89">
            <w:pPr>
              <w:tabs>
                <w:tab w:val="left" w:pos="284"/>
                <w:tab w:val="left" w:pos="851"/>
                <w:tab w:val="left" w:pos="1418"/>
              </w:tabs>
              <w:ind w:right="-72"/>
              <w:jc w:val="right"/>
              <w:rPr>
                <w:rFonts w:ascii="Arial" w:hAnsi="Arial" w:cs="Arial"/>
                <w:sz w:val="18"/>
                <w:szCs w:val="18"/>
                <w:cs/>
              </w:rPr>
            </w:pPr>
            <w:r w:rsidRPr="004A51D3">
              <w:rPr>
                <w:rFonts w:ascii="Arial" w:hAnsi="Arial" w:cs="Arial"/>
                <w:sz w:val="18"/>
                <w:szCs w:val="18"/>
              </w:rPr>
              <w:t>-</w:t>
            </w:r>
          </w:p>
        </w:tc>
        <w:tc>
          <w:tcPr>
            <w:tcW w:w="1224" w:type="dxa"/>
            <w:vAlign w:val="bottom"/>
          </w:tcPr>
          <w:p w14:paraId="541159FA" w14:textId="3345CE08" w:rsidR="00783E89" w:rsidRPr="004A51D3" w:rsidRDefault="00783E89" w:rsidP="00783E89">
            <w:pPr>
              <w:tabs>
                <w:tab w:val="left" w:pos="284"/>
                <w:tab w:val="left" w:pos="851"/>
                <w:tab w:val="left" w:pos="1418"/>
              </w:tabs>
              <w:ind w:right="-72"/>
              <w:jc w:val="right"/>
              <w:rPr>
                <w:rFonts w:ascii="Arial" w:hAnsi="Arial" w:cs="Arial"/>
                <w:sz w:val="18"/>
                <w:szCs w:val="18"/>
                <w:cs/>
              </w:rPr>
            </w:pPr>
            <w:r w:rsidRPr="004A51D3">
              <w:rPr>
                <w:rFonts w:ascii="Arial" w:hAnsi="Arial" w:cs="Arial"/>
                <w:sz w:val="18"/>
                <w:szCs w:val="18"/>
              </w:rPr>
              <w:t>-</w:t>
            </w:r>
          </w:p>
        </w:tc>
      </w:tr>
      <w:tr w:rsidR="00783E89" w:rsidRPr="004A51D3" w14:paraId="25F8E16B" w14:textId="77777777" w:rsidTr="001443B3">
        <w:tc>
          <w:tcPr>
            <w:tcW w:w="4563" w:type="dxa"/>
            <w:vAlign w:val="bottom"/>
          </w:tcPr>
          <w:p w14:paraId="2E335874" w14:textId="26C8C044" w:rsidR="00783E89" w:rsidRPr="004A51D3" w:rsidRDefault="00783E89" w:rsidP="00783E89">
            <w:pPr>
              <w:ind w:left="435"/>
              <w:jc w:val="thaiDistribute"/>
              <w:rPr>
                <w:rFonts w:ascii="Arial" w:hAnsi="Arial" w:cs="Arial"/>
                <w:spacing w:val="-4"/>
                <w:sz w:val="18"/>
                <w:szCs w:val="18"/>
              </w:rPr>
            </w:pPr>
            <w:r w:rsidRPr="004A51D3">
              <w:rPr>
                <w:rFonts w:ascii="Arial" w:hAnsi="Arial" w:cs="Arial"/>
                <w:spacing w:val="-4"/>
                <w:sz w:val="18"/>
                <w:szCs w:val="18"/>
              </w:rPr>
              <w:t xml:space="preserve">Later than </w:t>
            </w:r>
            <w:r w:rsidR="00AD0F0E" w:rsidRPr="00AD0F0E">
              <w:rPr>
                <w:rFonts w:ascii="Arial" w:hAnsi="Arial" w:cs="Arial"/>
                <w:spacing w:val="-4"/>
                <w:sz w:val="18"/>
                <w:szCs w:val="18"/>
              </w:rPr>
              <w:t>1</w:t>
            </w:r>
            <w:r w:rsidRPr="004A51D3">
              <w:rPr>
                <w:rFonts w:ascii="Arial" w:hAnsi="Arial" w:cs="Arial"/>
                <w:spacing w:val="-4"/>
                <w:sz w:val="18"/>
                <w:szCs w:val="18"/>
              </w:rPr>
              <w:t xml:space="preserve"> year but not later than </w:t>
            </w:r>
            <w:r w:rsidR="00AD0F0E" w:rsidRPr="00AD0F0E">
              <w:rPr>
                <w:rFonts w:ascii="Arial" w:hAnsi="Arial" w:cs="Arial"/>
                <w:spacing w:val="-4"/>
                <w:sz w:val="18"/>
                <w:szCs w:val="18"/>
              </w:rPr>
              <w:t>5</w:t>
            </w:r>
            <w:r w:rsidRPr="004A51D3">
              <w:rPr>
                <w:rFonts w:ascii="Arial" w:hAnsi="Arial" w:cs="Arial"/>
                <w:spacing w:val="-4"/>
                <w:sz w:val="18"/>
                <w:szCs w:val="18"/>
              </w:rPr>
              <w:t xml:space="preserve"> years</w:t>
            </w:r>
          </w:p>
        </w:tc>
        <w:tc>
          <w:tcPr>
            <w:tcW w:w="1224" w:type="dxa"/>
            <w:tcBorders>
              <w:bottom w:val="single" w:sz="4" w:space="0" w:color="auto"/>
            </w:tcBorders>
            <w:shd w:val="clear" w:color="auto" w:fill="FAFAFA"/>
            <w:vAlign w:val="bottom"/>
          </w:tcPr>
          <w:p w14:paraId="02D51C88" w14:textId="4D5B6BF1" w:rsidR="00783E89" w:rsidRPr="004A51D3" w:rsidRDefault="008A39E6" w:rsidP="00783E89">
            <w:pPr>
              <w:keepNext/>
              <w:ind w:right="-72"/>
              <w:jc w:val="right"/>
              <w:outlineLvl w:val="0"/>
              <w:rPr>
                <w:rFonts w:ascii="Arial" w:hAnsi="Arial" w:cs="Arial"/>
                <w:kern w:val="36"/>
                <w:sz w:val="18"/>
                <w:szCs w:val="18"/>
              </w:rPr>
            </w:pPr>
            <w:r w:rsidRPr="004A51D3">
              <w:rPr>
                <w:rFonts w:ascii="Arial" w:hAnsi="Arial" w:cs="Arial"/>
                <w:kern w:val="36"/>
                <w:sz w:val="18"/>
                <w:szCs w:val="18"/>
              </w:rPr>
              <w:t>-</w:t>
            </w:r>
          </w:p>
        </w:tc>
        <w:tc>
          <w:tcPr>
            <w:tcW w:w="1224" w:type="dxa"/>
            <w:tcBorders>
              <w:bottom w:val="single" w:sz="4" w:space="0" w:color="auto"/>
            </w:tcBorders>
            <w:shd w:val="clear" w:color="auto" w:fill="auto"/>
            <w:vAlign w:val="bottom"/>
          </w:tcPr>
          <w:p w14:paraId="44B43E56" w14:textId="691FE222" w:rsidR="00783E89" w:rsidRPr="004A51D3" w:rsidRDefault="00AD0F0E" w:rsidP="00783E89">
            <w:pPr>
              <w:keepNext/>
              <w:ind w:right="-72"/>
              <w:jc w:val="right"/>
              <w:outlineLvl w:val="0"/>
              <w:rPr>
                <w:rFonts w:ascii="Arial" w:hAnsi="Arial" w:cs="Arial"/>
                <w:kern w:val="36"/>
                <w:sz w:val="18"/>
                <w:szCs w:val="18"/>
              </w:rPr>
            </w:pPr>
            <w:r w:rsidRPr="00AD0F0E">
              <w:rPr>
                <w:rFonts w:ascii="Arial" w:hAnsi="Arial" w:cs="Arial"/>
                <w:kern w:val="36"/>
                <w:sz w:val="18"/>
                <w:szCs w:val="18"/>
              </w:rPr>
              <w:t>75</w:t>
            </w:r>
            <w:r w:rsidR="00783E89" w:rsidRPr="004A51D3">
              <w:rPr>
                <w:rFonts w:ascii="Arial" w:hAnsi="Arial" w:cs="Arial"/>
                <w:kern w:val="36"/>
                <w:sz w:val="18"/>
                <w:szCs w:val="18"/>
              </w:rPr>
              <w:t>,</w:t>
            </w:r>
            <w:r w:rsidRPr="00AD0F0E">
              <w:rPr>
                <w:rFonts w:ascii="Arial" w:hAnsi="Arial" w:cs="Arial"/>
                <w:kern w:val="36"/>
                <w:sz w:val="18"/>
                <w:szCs w:val="18"/>
              </w:rPr>
              <w:t>000</w:t>
            </w:r>
          </w:p>
        </w:tc>
        <w:tc>
          <w:tcPr>
            <w:tcW w:w="1224" w:type="dxa"/>
            <w:tcBorders>
              <w:bottom w:val="single" w:sz="4" w:space="0" w:color="auto"/>
            </w:tcBorders>
            <w:shd w:val="clear" w:color="auto" w:fill="FAFAFA"/>
            <w:vAlign w:val="bottom"/>
          </w:tcPr>
          <w:p w14:paraId="51C8342C" w14:textId="71275250" w:rsidR="00783E89" w:rsidRPr="004A51D3" w:rsidRDefault="008A39E6" w:rsidP="00783E89">
            <w:pPr>
              <w:keepNext/>
              <w:ind w:right="-72"/>
              <w:jc w:val="right"/>
              <w:outlineLvl w:val="0"/>
              <w:rPr>
                <w:rFonts w:ascii="Arial" w:hAnsi="Arial" w:cs="Arial"/>
                <w:kern w:val="36"/>
                <w:sz w:val="18"/>
                <w:szCs w:val="18"/>
              </w:rPr>
            </w:pPr>
            <w:r w:rsidRPr="004A51D3">
              <w:rPr>
                <w:rFonts w:ascii="Arial" w:hAnsi="Arial" w:cs="Arial"/>
                <w:kern w:val="36"/>
                <w:sz w:val="18"/>
                <w:szCs w:val="18"/>
              </w:rPr>
              <w:t>-</w:t>
            </w:r>
          </w:p>
        </w:tc>
        <w:tc>
          <w:tcPr>
            <w:tcW w:w="1224" w:type="dxa"/>
            <w:tcBorders>
              <w:bottom w:val="single" w:sz="4" w:space="0" w:color="auto"/>
            </w:tcBorders>
            <w:shd w:val="clear" w:color="auto" w:fill="auto"/>
            <w:vAlign w:val="bottom"/>
          </w:tcPr>
          <w:p w14:paraId="08865F0B" w14:textId="02C8215D" w:rsidR="00783E89" w:rsidRPr="004A51D3" w:rsidRDefault="00783E89" w:rsidP="00783E89">
            <w:pPr>
              <w:keepNext/>
              <w:ind w:right="-72"/>
              <w:jc w:val="right"/>
              <w:outlineLvl w:val="0"/>
              <w:rPr>
                <w:rFonts w:ascii="Arial" w:hAnsi="Arial" w:cs="Arial"/>
                <w:kern w:val="36"/>
                <w:sz w:val="18"/>
                <w:szCs w:val="18"/>
              </w:rPr>
            </w:pPr>
            <w:r w:rsidRPr="004A51D3">
              <w:rPr>
                <w:rFonts w:ascii="Arial" w:hAnsi="Arial" w:cs="Arial"/>
                <w:kern w:val="36"/>
                <w:sz w:val="18"/>
                <w:szCs w:val="18"/>
              </w:rPr>
              <w:t>-</w:t>
            </w:r>
          </w:p>
        </w:tc>
      </w:tr>
      <w:tr w:rsidR="00783E89" w:rsidRPr="004A51D3" w14:paraId="46796A42" w14:textId="77777777" w:rsidTr="001443B3">
        <w:tc>
          <w:tcPr>
            <w:tcW w:w="4563" w:type="dxa"/>
            <w:vAlign w:val="bottom"/>
          </w:tcPr>
          <w:p w14:paraId="57EC9718" w14:textId="77777777" w:rsidR="00783E89" w:rsidRPr="004A51D3" w:rsidRDefault="00783E89" w:rsidP="00783E89">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shd w:val="clear" w:color="auto" w:fill="FAFAFA"/>
            <w:vAlign w:val="bottom"/>
          </w:tcPr>
          <w:p w14:paraId="2A6D49AA" w14:textId="77777777" w:rsidR="00783E89" w:rsidRPr="004A51D3" w:rsidDel="00484514" w:rsidRDefault="00783E89" w:rsidP="00783E89">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vAlign w:val="bottom"/>
          </w:tcPr>
          <w:p w14:paraId="3DAFBF59" w14:textId="77777777" w:rsidR="00783E89" w:rsidRPr="004A51D3" w:rsidDel="00484514" w:rsidRDefault="00783E89" w:rsidP="00783E89">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shd w:val="clear" w:color="auto" w:fill="FAFAFA"/>
            <w:vAlign w:val="bottom"/>
          </w:tcPr>
          <w:p w14:paraId="1A4C82D7" w14:textId="77777777" w:rsidR="00783E89" w:rsidRPr="004A51D3" w:rsidDel="00484514" w:rsidRDefault="00783E89" w:rsidP="00783E89">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vAlign w:val="bottom"/>
          </w:tcPr>
          <w:p w14:paraId="04442CDA" w14:textId="77777777" w:rsidR="00783E89" w:rsidRPr="004A51D3" w:rsidDel="00484514" w:rsidRDefault="00783E89" w:rsidP="00783E89">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r>
      <w:tr w:rsidR="00783E89" w:rsidRPr="004A51D3" w14:paraId="5393A30A" w14:textId="77777777" w:rsidTr="001443B3">
        <w:tc>
          <w:tcPr>
            <w:tcW w:w="4563" w:type="dxa"/>
            <w:vAlign w:val="bottom"/>
          </w:tcPr>
          <w:p w14:paraId="3AEE2F42" w14:textId="77777777" w:rsidR="00783E89" w:rsidRPr="004A51D3" w:rsidRDefault="00783E89" w:rsidP="00783E89">
            <w:pPr>
              <w:ind w:left="435"/>
              <w:jc w:val="thaiDistribute"/>
              <w:rPr>
                <w:rFonts w:ascii="Arial" w:hAnsi="Arial" w:cs="Arial"/>
                <w:sz w:val="18"/>
                <w:szCs w:val="18"/>
              </w:rPr>
            </w:pPr>
          </w:p>
        </w:tc>
        <w:tc>
          <w:tcPr>
            <w:tcW w:w="1224" w:type="dxa"/>
            <w:tcBorders>
              <w:bottom w:val="single" w:sz="4" w:space="0" w:color="auto"/>
            </w:tcBorders>
            <w:shd w:val="clear" w:color="auto" w:fill="FAFAFA"/>
            <w:vAlign w:val="bottom"/>
          </w:tcPr>
          <w:p w14:paraId="5E97C32D" w14:textId="5AA3FED5" w:rsidR="00783E89" w:rsidRPr="004A51D3" w:rsidRDefault="00AD0F0E" w:rsidP="00783E89">
            <w:pPr>
              <w:keepNext/>
              <w:ind w:right="-72"/>
              <w:jc w:val="right"/>
              <w:outlineLvl w:val="0"/>
              <w:rPr>
                <w:rFonts w:ascii="Arial" w:hAnsi="Arial" w:cs="Arial"/>
                <w:kern w:val="36"/>
                <w:sz w:val="18"/>
                <w:szCs w:val="18"/>
              </w:rPr>
            </w:pPr>
            <w:r w:rsidRPr="00AD0F0E">
              <w:rPr>
                <w:rFonts w:ascii="Arial" w:hAnsi="Arial" w:cs="Arial"/>
                <w:kern w:val="36"/>
                <w:sz w:val="18"/>
                <w:szCs w:val="18"/>
              </w:rPr>
              <w:t>2</w:t>
            </w:r>
            <w:r w:rsidR="008A39E6" w:rsidRPr="004A51D3">
              <w:rPr>
                <w:rFonts w:ascii="Arial" w:hAnsi="Arial" w:cs="Arial"/>
                <w:kern w:val="36"/>
                <w:sz w:val="18"/>
                <w:szCs w:val="18"/>
              </w:rPr>
              <w:t>,</w:t>
            </w:r>
            <w:r w:rsidRPr="00AD0F0E">
              <w:rPr>
                <w:rFonts w:ascii="Arial" w:hAnsi="Arial" w:cs="Arial"/>
                <w:kern w:val="36"/>
                <w:sz w:val="18"/>
                <w:szCs w:val="18"/>
              </w:rPr>
              <w:t>422</w:t>
            </w:r>
            <w:r w:rsidR="008A39E6" w:rsidRPr="004A51D3">
              <w:rPr>
                <w:rFonts w:ascii="Arial" w:hAnsi="Arial" w:cs="Arial"/>
                <w:kern w:val="36"/>
                <w:sz w:val="18"/>
                <w:szCs w:val="18"/>
              </w:rPr>
              <w:t>,</w:t>
            </w:r>
            <w:r w:rsidRPr="00AD0F0E">
              <w:rPr>
                <w:rFonts w:ascii="Arial" w:hAnsi="Arial" w:cs="Arial"/>
                <w:kern w:val="36"/>
                <w:sz w:val="18"/>
                <w:szCs w:val="18"/>
              </w:rPr>
              <w:t>219</w:t>
            </w:r>
          </w:p>
        </w:tc>
        <w:tc>
          <w:tcPr>
            <w:tcW w:w="1224" w:type="dxa"/>
            <w:tcBorders>
              <w:bottom w:val="single" w:sz="4" w:space="0" w:color="auto"/>
            </w:tcBorders>
            <w:shd w:val="clear" w:color="auto" w:fill="auto"/>
            <w:vAlign w:val="bottom"/>
          </w:tcPr>
          <w:p w14:paraId="7F278B22" w14:textId="3537D345" w:rsidR="00783E89" w:rsidRPr="004A51D3" w:rsidRDefault="00AD0F0E" w:rsidP="00783E89">
            <w:pPr>
              <w:keepNext/>
              <w:ind w:right="-72"/>
              <w:jc w:val="right"/>
              <w:outlineLvl w:val="0"/>
              <w:rPr>
                <w:rFonts w:ascii="Arial" w:hAnsi="Arial" w:cs="Arial"/>
                <w:kern w:val="36"/>
                <w:sz w:val="18"/>
                <w:szCs w:val="18"/>
              </w:rPr>
            </w:pPr>
            <w:r w:rsidRPr="00AD0F0E">
              <w:rPr>
                <w:rFonts w:ascii="Arial" w:hAnsi="Arial" w:cs="Arial"/>
                <w:kern w:val="36"/>
                <w:sz w:val="18"/>
                <w:szCs w:val="18"/>
              </w:rPr>
              <w:t>14</w:t>
            </w:r>
            <w:r w:rsidR="00783E89" w:rsidRPr="004A51D3">
              <w:rPr>
                <w:rFonts w:ascii="Arial" w:hAnsi="Arial" w:cs="Arial"/>
                <w:kern w:val="36"/>
                <w:sz w:val="18"/>
                <w:szCs w:val="18"/>
              </w:rPr>
              <w:t>,</w:t>
            </w:r>
            <w:r w:rsidRPr="00AD0F0E">
              <w:rPr>
                <w:rFonts w:ascii="Arial" w:hAnsi="Arial" w:cs="Arial"/>
                <w:kern w:val="36"/>
                <w:sz w:val="18"/>
                <w:szCs w:val="18"/>
              </w:rPr>
              <w:t>293</w:t>
            </w:r>
            <w:r w:rsidR="00783E89" w:rsidRPr="004A51D3">
              <w:rPr>
                <w:rFonts w:ascii="Arial" w:hAnsi="Arial" w:cs="Arial"/>
                <w:kern w:val="36"/>
                <w:sz w:val="18"/>
                <w:szCs w:val="18"/>
              </w:rPr>
              <w:t>,</w:t>
            </w:r>
            <w:r w:rsidRPr="00AD0F0E">
              <w:rPr>
                <w:rFonts w:ascii="Arial" w:hAnsi="Arial" w:cs="Arial"/>
                <w:kern w:val="36"/>
                <w:sz w:val="18"/>
                <w:szCs w:val="18"/>
              </w:rPr>
              <w:t>739</w:t>
            </w:r>
          </w:p>
        </w:tc>
        <w:tc>
          <w:tcPr>
            <w:tcW w:w="1224" w:type="dxa"/>
            <w:tcBorders>
              <w:bottom w:val="single" w:sz="4" w:space="0" w:color="auto"/>
            </w:tcBorders>
            <w:shd w:val="clear" w:color="auto" w:fill="FAFAFA"/>
            <w:vAlign w:val="bottom"/>
          </w:tcPr>
          <w:p w14:paraId="2B1185DF" w14:textId="0C8DABB2" w:rsidR="00783E89" w:rsidRPr="004A51D3" w:rsidRDefault="008A39E6" w:rsidP="00783E89">
            <w:pPr>
              <w:keepNext/>
              <w:ind w:right="-72"/>
              <w:jc w:val="right"/>
              <w:outlineLvl w:val="0"/>
              <w:rPr>
                <w:rFonts w:ascii="Arial" w:hAnsi="Arial" w:cs="Arial"/>
                <w:kern w:val="36"/>
                <w:sz w:val="18"/>
                <w:szCs w:val="18"/>
              </w:rPr>
            </w:pPr>
            <w:r w:rsidRPr="004A51D3">
              <w:rPr>
                <w:rFonts w:ascii="Arial" w:hAnsi="Arial" w:cs="Arial"/>
                <w:kern w:val="36"/>
                <w:sz w:val="18"/>
                <w:szCs w:val="18"/>
              </w:rPr>
              <w:t>-</w:t>
            </w:r>
          </w:p>
        </w:tc>
        <w:tc>
          <w:tcPr>
            <w:tcW w:w="1224" w:type="dxa"/>
            <w:tcBorders>
              <w:bottom w:val="single" w:sz="4" w:space="0" w:color="auto"/>
            </w:tcBorders>
            <w:shd w:val="clear" w:color="auto" w:fill="auto"/>
            <w:vAlign w:val="bottom"/>
          </w:tcPr>
          <w:p w14:paraId="5A4992DA" w14:textId="7610608A" w:rsidR="00783E89" w:rsidRPr="004A51D3" w:rsidRDefault="00783E89" w:rsidP="00783E89">
            <w:pPr>
              <w:keepNext/>
              <w:ind w:right="-72"/>
              <w:jc w:val="right"/>
              <w:outlineLvl w:val="0"/>
              <w:rPr>
                <w:rFonts w:ascii="Arial" w:hAnsi="Arial" w:cs="Arial"/>
                <w:kern w:val="36"/>
                <w:sz w:val="18"/>
                <w:szCs w:val="18"/>
                <w:cs/>
              </w:rPr>
            </w:pPr>
            <w:r w:rsidRPr="004A51D3">
              <w:rPr>
                <w:rFonts w:ascii="Arial" w:hAnsi="Arial" w:cs="Arial"/>
                <w:kern w:val="36"/>
                <w:sz w:val="18"/>
                <w:szCs w:val="18"/>
              </w:rPr>
              <w:t>-</w:t>
            </w:r>
          </w:p>
        </w:tc>
      </w:tr>
    </w:tbl>
    <w:p w14:paraId="61E29B69" w14:textId="44C8214A" w:rsidR="00EA40DD" w:rsidRPr="004A51D3" w:rsidRDefault="00EA40DD" w:rsidP="00C27CBE">
      <w:pPr>
        <w:rPr>
          <w:rFonts w:ascii="Arial" w:hAnsi="Arial" w:cs="Arial"/>
          <w:sz w:val="18"/>
          <w:szCs w:val="18"/>
        </w:rPr>
      </w:pPr>
    </w:p>
    <w:p w14:paraId="023AE264" w14:textId="5CFC9E56" w:rsidR="00B15004" w:rsidRPr="004A51D3" w:rsidRDefault="00AD0F0E" w:rsidP="00B15004">
      <w:pPr>
        <w:tabs>
          <w:tab w:val="left" w:pos="1080"/>
        </w:tabs>
        <w:ind w:left="540" w:hanging="540"/>
        <w:rPr>
          <w:rFonts w:ascii="Arial" w:hAnsi="Arial" w:cs="Arial"/>
          <w:b/>
          <w:bCs/>
          <w:color w:val="CF4A02"/>
          <w:sz w:val="18"/>
          <w:szCs w:val="18"/>
        </w:rPr>
      </w:pPr>
      <w:r w:rsidRPr="00AD0F0E">
        <w:rPr>
          <w:rFonts w:ascii="Arial" w:hAnsi="Arial" w:cs="Arial"/>
          <w:b/>
          <w:bCs/>
          <w:color w:val="CF4A02"/>
          <w:sz w:val="18"/>
          <w:szCs w:val="18"/>
        </w:rPr>
        <w:t>38</w:t>
      </w:r>
      <w:r w:rsidR="00B15004" w:rsidRPr="004A51D3">
        <w:rPr>
          <w:rFonts w:ascii="Arial" w:hAnsi="Arial" w:cs="Arial"/>
          <w:b/>
          <w:bCs/>
          <w:color w:val="CF4A02"/>
          <w:sz w:val="18"/>
          <w:szCs w:val="18"/>
        </w:rPr>
        <w:t>.</w:t>
      </w:r>
      <w:r w:rsidRPr="00AD0F0E">
        <w:rPr>
          <w:rFonts w:ascii="Arial" w:hAnsi="Arial" w:cs="Arial"/>
          <w:b/>
          <w:bCs/>
          <w:color w:val="CF4A02"/>
          <w:sz w:val="18"/>
          <w:szCs w:val="18"/>
        </w:rPr>
        <w:t>5</w:t>
      </w:r>
      <w:r w:rsidR="00B15004" w:rsidRPr="004A51D3">
        <w:rPr>
          <w:rFonts w:ascii="Arial" w:hAnsi="Arial" w:cs="Arial"/>
          <w:b/>
          <w:bCs/>
          <w:color w:val="CF4A02"/>
          <w:sz w:val="18"/>
          <w:szCs w:val="18"/>
        </w:rPr>
        <w:tab/>
      </w:r>
      <w:r w:rsidR="00B15004">
        <w:rPr>
          <w:rFonts w:ascii="Arial" w:hAnsi="Arial" w:cs="Arial"/>
          <w:b/>
          <w:bCs/>
          <w:color w:val="CF4A02"/>
          <w:sz w:val="18"/>
          <w:szCs w:val="18"/>
        </w:rPr>
        <w:t>Emission reduction purchase agreement</w:t>
      </w:r>
    </w:p>
    <w:p w14:paraId="280BD379" w14:textId="77777777" w:rsidR="00B15004" w:rsidRPr="004A51D3" w:rsidRDefault="00B15004" w:rsidP="00B15004">
      <w:pPr>
        <w:ind w:left="547"/>
        <w:rPr>
          <w:rFonts w:ascii="Arial" w:hAnsi="Arial" w:cs="Arial"/>
          <w:sz w:val="18"/>
          <w:szCs w:val="18"/>
        </w:rPr>
      </w:pPr>
    </w:p>
    <w:p w14:paraId="68BC84D3" w14:textId="790FB4C2" w:rsidR="00B15004" w:rsidRPr="004A51D3" w:rsidRDefault="00B15004" w:rsidP="00B15004">
      <w:pPr>
        <w:ind w:left="547"/>
        <w:rPr>
          <w:rFonts w:ascii="Arial" w:hAnsi="Arial" w:cs="Arial"/>
          <w:spacing w:val="-4"/>
          <w:sz w:val="18"/>
          <w:szCs w:val="18"/>
        </w:rPr>
      </w:pPr>
      <w:r w:rsidRPr="004A51D3">
        <w:rPr>
          <w:rFonts w:ascii="Arial" w:hAnsi="Arial" w:cs="Arial"/>
          <w:spacing w:val="-4"/>
          <w:sz w:val="18"/>
          <w:szCs w:val="18"/>
        </w:rPr>
        <w:t xml:space="preserve">As </w:t>
      </w:r>
      <w:proofErr w:type="gramStart"/>
      <w:r w:rsidRPr="004A51D3">
        <w:rPr>
          <w:rFonts w:ascii="Arial" w:hAnsi="Arial" w:cs="Arial"/>
          <w:spacing w:val="-4"/>
          <w:sz w:val="18"/>
          <w:szCs w:val="18"/>
        </w:rPr>
        <w:t>at</w:t>
      </w:r>
      <w:proofErr w:type="gramEnd"/>
      <w:r w:rsidRPr="004A51D3">
        <w:rPr>
          <w:rFonts w:ascii="Arial" w:hAnsi="Arial" w:cs="Arial"/>
          <w:spacing w:val="-4"/>
          <w:sz w:val="18"/>
          <w:szCs w:val="18"/>
        </w:rPr>
        <w:t xml:space="preserve"> </w:t>
      </w:r>
      <w:r w:rsidR="00AD0F0E" w:rsidRPr="00AD0F0E">
        <w:rPr>
          <w:rFonts w:ascii="Arial" w:hAnsi="Arial" w:cs="Arial"/>
          <w:spacing w:val="-4"/>
          <w:sz w:val="18"/>
          <w:szCs w:val="18"/>
        </w:rPr>
        <w:t>31</w:t>
      </w:r>
      <w:r w:rsidRPr="004A51D3">
        <w:rPr>
          <w:rFonts w:ascii="Arial" w:hAnsi="Arial" w:cs="Arial"/>
          <w:spacing w:val="-4"/>
          <w:sz w:val="18"/>
          <w:szCs w:val="18"/>
        </w:rPr>
        <w:t xml:space="preserve"> December </w:t>
      </w:r>
      <w:r w:rsidR="00AD0F0E" w:rsidRPr="00AD0F0E">
        <w:rPr>
          <w:rFonts w:ascii="Arial" w:hAnsi="Arial" w:cs="Arial"/>
          <w:spacing w:val="-4"/>
          <w:sz w:val="18"/>
          <w:szCs w:val="18"/>
        </w:rPr>
        <w:t>2022</w:t>
      </w:r>
      <w:r w:rsidRPr="004A51D3">
        <w:rPr>
          <w:rFonts w:ascii="Arial" w:hAnsi="Arial" w:cs="Arial"/>
          <w:spacing w:val="-4"/>
          <w:sz w:val="18"/>
          <w:szCs w:val="18"/>
        </w:rPr>
        <w:t xml:space="preserve">, the Group </w:t>
      </w:r>
      <w:r>
        <w:rPr>
          <w:rFonts w:ascii="Arial" w:hAnsi="Arial" w:cs="Arial"/>
          <w:spacing w:val="-4"/>
          <w:sz w:val="18"/>
          <w:szCs w:val="18"/>
        </w:rPr>
        <w:t>has emission reduction</w:t>
      </w:r>
      <w:r w:rsidRPr="004A51D3">
        <w:rPr>
          <w:rFonts w:ascii="Arial" w:hAnsi="Arial" w:cs="Arial"/>
          <w:spacing w:val="-4"/>
          <w:sz w:val="18"/>
          <w:szCs w:val="18"/>
        </w:rPr>
        <w:t xml:space="preserve"> agreements.</w:t>
      </w:r>
    </w:p>
    <w:p w14:paraId="23408884" w14:textId="77777777" w:rsidR="00B15004" w:rsidRPr="004A51D3" w:rsidRDefault="00B15004" w:rsidP="00B15004">
      <w:pPr>
        <w:ind w:left="547"/>
        <w:rPr>
          <w:rFonts w:ascii="Arial" w:hAnsi="Arial" w:cs="Arial"/>
          <w:sz w:val="18"/>
          <w:szCs w:val="18"/>
        </w:rPr>
      </w:pPr>
    </w:p>
    <w:p w14:paraId="7DC1FF13" w14:textId="6B524D90" w:rsidR="00B15004" w:rsidRPr="004A51D3" w:rsidRDefault="00B15004" w:rsidP="00B15004">
      <w:pPr>
        <w:ind w:left="547"/>
        <w:rPr>
          <w:rFonts w:ascii="Arial" w:hAnsi="Arial" w:cs="Arial"/>
          <w:sz w:val="18"/>
          <w:szCs w:val="18"/>
        </w:rPr>
      </w:pPr>
      <w:r w:rsidRPr="004A51D3">
        <w:rPr>
          <w:rFonts w:ascii="Arial" w:hAnsi="Arial" w:cs="Arial"/>
          <w:sz w:val="18"/>
          <w:szCs w:val="18"/>
        </w:rPr>
        <w:t xml:space="preserve">The future aggregate minimum </w:t>
      </w:r>
      <w:r>
        <w:rPr>
          <w:rFonts w:ascii="Arial" w:hAnsi="Arial" w:cs="Arial"/>
          <w:sz w:val="18"/>
          <w:szCs w:val="18"/>
        </w:rPr>
        <w:t xml:space="preserve">payments </w:t>
      </w:r>
      <w:r w:rsidRPr="004A51D3">
        <w:rPr>
          <w:rFonts w:ascii="Arial" w:hAnsi="Arial" w:cs="Arial"/>
          <w:sz w:val="18"/>
          <w:szCs w:val="18"/>
        </w:rPr>
        <w:t xml:space="preserve">under non-cancellable </w:t>
      </w:r>
      <w:r>
        <w:rPr>
          <w:rFonts w:ascii="Arial" w:hAnsi="Arial" w:cs="Arial"/>
          <w:sz w:val="18"/>
          <w:szCs w:val="18"/>
        </w:rPr>
        <w:t>agreements</w:t>
      </w:r>
      <w:r w:rsidRPr="004A51D3">
        <w:rPr>
          <w:rFonts w:ascii="Arial" w:hAnsi="Arial" w:cs="Arial"/>
          <w:sz w:val="18"/>
          <w:szCs w:val="18"/>
        </w:rPr>
        <w:t xml:space="preserve"> are as follows:</w:t>
      </w:r>
    </w:p>
    <w:p w14:paraId="166374EA" w14:textId="77777777" w:rsidR="00B15004" w:rsidRPr="004A51D3" w:rsidRDefault="00B15004" w:rsidP="00B15004">
      <w:pPr>
        <w:ind w:left="547"/>
        <w:rPr>
          <w:rFonts w:ascii="Arial" w:hAnsi="Arial" w:cs="Arial"/>
          <w:sz w:val="18"/>
          <w:szCs w:val="18"/>
        </w:rPr>
      </w:pPr>
    </w:p>
    <w:tbl>
      <w:tblPr>
        <w:tblW w:w="9459" w:type="dxa"/>
        <w:tblInd w:w="108" w:type="dxa"/>
        <w:tblLayout w:type="fixed"/>
        <w:tblLook w:val="0000" w:firstRow="0" w:lastRow="0" w:firstColumn="0" w:lastColumn="0" w:noHBand="0" w:noVBand="0"/>
      </w:tblPr>
      <w:tblGrid>
        <w:gridCol w:w="4563"/>
        <w:gridCol w:w="1224"/>
        <w:gridCol w:w="1224"/>
        <w:gridCol w:w="1224"/>
        <w:gridCol w:w="1224"/>
      </w:tblGrid>
      <w:tr w:rsidR="00B15004" w:rsidRPr="004A51D3" w14:paraId="6E3C593D" w14:textId="77777777" w:rsidTr="002546D6">
        <w:tc>
          <w:tcPr>
            <w:tcW w:w="4563" w:type="dxa"/>
            <w:vAlign w:val="bottom"/>
          </w:tcPr>
          <w:p w14:paraId="0088F5FA" w14:textId="77777777" w:rsidR="00B15004" w:rsidRPr="004A51D3" w:rsidRDefault="00B15004" w:rsidP="002546D6">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2448" w:type="dxa"/>
            <w:gridSpan w:val="2"/>
            <w:tcBorders>
              <w:top w:val="single" w:sz="4" w:space="0" w:color="auto"/>
              <w:bottom w:val="single" w:sz="4" w:space="0" w:color="auto"/>
            </w:tcBorders>
            <w:shd w:val="clear" w:color="auto" w:fill="auto"/>
            <w:vAlign w:val="bottom"/>
          </w:tcPr>
          <w:p w14:paraId="21511771" w14:textId="77777777" w:rsidR="00B15004" w:rsidRPr="004A51D3" w:rsidRDefault="00B15004" w:rsidP="002546D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Consolidated </w:t>
            </w:r>
          </w:p>
          <w:p w14:paraId="3EFD168E" w14:textId="77777777" w:rsidR="00B15004" w:rsidRPr="004A51D3" w:rsidRDefault="00B15004" w:rsidP="002546D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financial statements</w:t>
            </w:r>
          </w:p>
        </w:tc>
        <w:tc>
          <w:tcPr>
            <w:tcW w:w="2448" w:type="dxa"/>
            <w:gridSpan w:val="2"/>
            <w:tcBorders>
              <w:top w:val="single" w:sz="4" w:space="0" w:color="auto"/>
              <w:bottom w:val="single" w:sz="4" w:space="0" w:color="auto"/>
            </w:tcBorders>
            <w:shd w:val="clear" w:color="auto" w:fill="auto"/>
            <w:vAlign w:val="bottom"/>
          </w:tcPr>
          <w:p w14:paraId="0E571606" w14:textId="77777777" w:rsidR="00B15004" w:rsidRPr="004A51D3" w:rsidRDefault="00B15004" w:rsidP="002546D6">
            <w:pPr>
              <w:pStyle w:val="Heading2"/>
              <w:spacing w:before="0" w:after="0"/>
              <w:ind w:right="-72"/>
              <w:jc w:val="center"/>
              <w:rPr>
                <w:rFonts w:ascii="Arial" w:hAnsi="Arial" w:cs="Arial"/>
                <w:i w:val="0"/>
                <w:iCs w:val="0"/>
                <w:sz w:val="18"/>
                <w:szCs w:val="18"/>
              </w:rPr>
            </w:pPr>
            <w:r w:rsidRPr="004A51D3">
              <w:rPr>
                <w:rFonts w:ascii="Arial" w:hAnsi="Arial" w:cs="Arial"/>
                <w:i w:val="0"/>
                <w:iCs w:val="0"/>
                <w:sz w:val="18"/>
                <w:szCs w:val="18"/>
              </w:rPr>
              <w:t xml:space="preserve">Separate </w:t>
            </w:r>
          </w:p>
          <w:p w14:paraId="3DF4AA76" w14:textId="77777777" w:rsidR="00B15004" w:rsidRPr="004A51D3" w:rsidRDefault="00B15004" w:rsidP="002546D6">
            <w:pPr>
              <w:pStyle w:val="Heading2"/>
              <w:spacing w:before="0" w:after="0"/>
              <w:ind w:right="-72"/>
              <w:jc w:val="center"/>
              <w:rPr>
                <w:rFonts w:ascii="Arial" w:hAnsi="Arial" w:cs="Arial"/>
                <w:i w:val="0"/>
                <w:iCs w:val="0"/>
                <w:sz w:val="18"/>
                <w:szCs w:val="18"/>
                <w:cs/>
                <w:lang w:val="th-TH"/>
              </w:rPr>
            </w:pPr>
            <w:r w:rsidRPr="004A51D3">
              <w:rPr>
                <w:rFonts w:ascii="Arial" w:hAnsi="Arial" w:cs="Arial"/>
                <w:i w:val="0"/>
                <w:iCs w:val="0"/>
                <w:sz w:val="18"/>
                <w:szCs w:val="18"/>
              </w:rPr>
              <w:t>financial statements</w:t>
            </w:r>
          </w:p>
        </w:tc>
      </w:tr>
      <w:tr w:rsidR="00B15004" w:rsidRPr="004A51D3" w14:paraId="3E2C01E3" w14:textId="77777777" w:rsidTr="002546D6">
        <w:tc>
          <w:tcPr>
            <w:tcW w:w="4563" w:type="dxa"/>
            <w:vAlign w:val="bottom"/>
          </w:tcPr>
          <w:p w14:paraId="1C387A57" w14:textId="77777777" w:rsidR="00B15004" w:rsidRPr="004A51D3" w:rsidRDefault="00B15004" w:rsidP="002546D6">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vAlign w:val="bottom"/>
          </w:tcPr>
          <w:p w14:paraId="3DBA14C7" w14:textId="55460D47" w:rsidR="00B15004" w:rsidRPr="004A51D3" w:rsidRDefault="00AD0F0E" w:rsidP="002546D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24" w:type="dxa"/>
            <w:tcBorders>
              <w:top w:val="single" w:sz="4" w:space="0" w:color="auto"/>
            </w:tcBorders>
            <w:vAlign w:val="bottom"/>
          </w:tcPr>
          <w:p w14:paraId="26BBE079" w14:textId="0063679B" w:rsidR="00B15004" w:rsidRPr="004A51D3" w:rsidRDefault="00AD0F0E" w:rsidP="002546D6">
            <w:pPr>
              <w:pStyle w:val="Header"/>
              <w:ind w:right="-72"/>
              <w:jc w:val="right"/>
              <w:rPr>
                <w:rFonts w:ascii="Arial" w:hAnsi="Arial" w:cs="Arial"/>
                <w:b/>
                <w:bCs/>
                <w:sz w:val="18"/>
                <w:szCs w:val="18"/>
              </w:rPr>
            </w:pPr>
            <w:r w:rsidRPr="00AD0F0E">
              <w:rPr>
                <w:rFonts w:ascii="Arial" w:hAnsi="Arial" w:cs="Arial"/>
                <w:b/>
                <w:bCs/>
                <w:sz w:val="18"/>
                <w:szCs w:val="18"/>
              </w:rPr>
              <w:t>2021</w:t>
            </w:r>
          </w:p>
        </w:tc>
        <w:tc>
          <w:tcPr>
            <w:tcW w:w="1224" w:type="dxa"/>
            <w:tcBorders>
              <w:top w:val="single" w:sz="4" w:space="0" w:color="auto"/>
            </w:tcBorders>
            <w:vAlign w:val="bottom"/>
          </w:tcPr>
          <w:p w14:paraId="109F550E" w14:textId="01EA096D" w:rsidR="00B15004" w:rsidRPr="004A51D3" w:rsidRDefault="00AD0F0E" w:rsidP="002546D6">
            <w:pPr>
              <w:pStyle w:val="Header"/>
              <w:ind w:right="-72"/>
              <w:jc w:val="right"/>
              <w:rPr>
                <w:rFonts w:ascii="Arial" w:hAnsi="Arial" w:cs="Arial"/>
                <w:b/>
                <w:bCs/>
                <w:sz w:val="18"/>
                <w:szCs w:val="18"/>
              </w:rPr>
            </w:pPr>
            <w:r w:rsidRPr="00AD0F0E">
              <w:rPr>
                <w:rFonts w:ascii="Arial" w:hAnsi="Arial" w:cs="Arial"/>
                <w:b/>
                <w:bCs/>
                <w:sz w:val="18"/>
                <w:szCs w:val="18"/>
              </w:rPr>
              <w:t>2022</w:t>
            </w:r>
          </w:p>
        </w:tc>
        <w:tc>
          <w:tcPr>
            <w:tcW w:w="1224" w:type="dxa"/>
            <w:tcBorders>
              <w:top w:val="single" w:sz="4" w:space="0" w:color="auto"/>
            </w:tcBorders>
            <w:vAlign w:val="bottom"/>
          </w:tcPr>
          <w:p w14:paraId="4B8EBE6C" w14:textId="2E3E34A3" w:rsidR="00B15004" w:rsidRPr="004A51D3" w:rsidRDefault="00AD0F0E" w:rsidP="002546D6">
            <w:pPr>
              <w:pStyle w:val="Header"/>
              <w:ind w:right="-72"/>
              <w:jc w:val="right"/>
              <w:rPr>
                <w:rFonts w:ascii="Arial" w:hAnsi="Arial" w:cs="Arial"/>
                <w:b/>
                <w:bCs/>
                <w:sz w:val="18"/>
                <w:szCs w:val="18"/>
              </w:rPr>
            </w:pPr>
            <w:r w:rsidRPr="00AD0F0E">
              <w:rPr>
                <w:rFonts w:ascii="Arial" w:hAnsi="Arial" w:cs="Arial"/>
                <w:b/>
                <w:bCs/>
                <w:sz w:val="18"/>
                <w:szCs w:val="18"/>
              </w:rPr>
              <w:t>2021</w:t>
            </w:r>
          </w:p>
        </w:tc>
      </w:tr>
      <w:tr w:rsidR="00B15004" w:rsidRPr="004A51D3" w14:paraId="64FAD5EA" w14:textId="77777777" w:rsidTr="002546D6">
        <w:tc>
          <w:tcPr>
            <w:tcW w:w="4563" w:type="dxa"/>
            <w:vAlign w:val="bottom"/>
          </w:tcPr>
          <w:p w14:paraId="39513456" w14:textId="77777777" w:rsidR="00B15004" w:rsidRPr="004A51D3" w:rsidRDefault="00B15004" w:rsidP="002546D6">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bottom w:val="single" w:sz="4" w:space="0" w:color="auto"/>
            </w:tcBorders>
            <w:shd w:val="clear" w:color="auto" w:fill="auto"/>
            <w:vAlign w:val="bottom"/>
          </w:tcPr>
          <w:p w14:paraId="7B519D08" w14:textId="77777777" w:rsidR="00B15004" w:rsidRPr="004A51D3" w:rsidRDefault="00B15004" w:rsidP="002546D6">
            <w:pPr>
              <w:ind w:right="-72"/>
              <w:jc w:val="right"/>
              <w:rPr>
                <w:rFonts w:ascii="Arial" w:hAnsi="Arial" w:cs="Arial"/>
                <w:b/>
                <w:bCs/>
                <w:sz w:val="18"/>
                <w:szCs w:val="18"/>
              </w:rPr>
            </w:pPr>
            <w:r w:rsidRPr="004A51D3">
              <w:rPr>
                <w:rFonts w:ascii="Arial" w:hAnsi="Arial" w:cs="Arial"/>
                <w:b/>
                <w:bCs/>
                <w:sz w:val="18"/>
                <w:szCs w:val="18"/>
              </w:rPr>
              <w:t>Baht</w:t>
            </w:r>
          </w:p>
        </w:tc>
        <w:tc>
          <w:tcPr>
            <w:tcW w:w="1224" w:type="dxa"/>
            <w:tcBorders>
              <w:bottom w:val="single" w:sz="4" w:space="0" w:color="auto"/>
            </w:tcBorders>
            <w:shd w:val="clear" w:color="auto" w:fill="auto"/>
            <w:vAlign w:val="bottom"/>
          </w:tcPr>
          <w:p w14:paraId="05023B4A" w14:textId="77777777" w:rsidR="00B15004" w:rsidRPr="004A51D3" w:rsidRDefault="00B15004" w:rsidP="002546D6">
            <w:pPr>
              <w:ind w:right="-72"/>
              <w:jc w:val="right"/>
              <w:rPr>
                <w:rFonts w:ascii="Arial" w:hAnsi="Arial" w:cs="Arial"/>
                <w:b/>
                <w:bCs/>
                <w:sz w:val="18"/>
                <w:szCs w:val="18"/>
              </w:rPr>
            </w:pPr>
            <w:r w:rsidRPr="004A51D3">
              <w:rPr>
                <w:rFonts w:ascii="Arial" w:hAnsi="Arial" w:cs="Arial"/>
                <w:b/>
                <w:bCs/>
                <w:sz w:val="18"/>
                <w:szCs w:val="18"/>
              </w:rPr>
              <w:t>Baht</w:t>
            </w:r>
          </w:p>
        </w:tc>
        <w:tc>
          <w:tcPr>
            <w:tcW w:w="1224" w:type="dxa"/>
            <w:tcBorders>
              <w:bottom w:val="single" w:sz="4" w:space="0" w:color="auto"/>
            </w:tcBorders>
            <w:shd w:val="clear" w:color="auto" w:fill="auto"/>
            <w:vAlign w:val="bottom"/>
          </w:tcPr>
          <w:p w14:paraId="41A93144" w14:textId="77777777" w:rsidR="00B15004" w:rsidRPr="004A51D3" w:rsidRDefault="00B15004" w:rsidP="002546D6">
            <w:pPr>
              <w:ind w:right="-72"/>
              <w:jc w:val="right"/>
              <w:rPr>
                <w:rFonts w:ascii="Arial" w:hAnsi="Arial" w:cs="Arial"/>
                <w:b/>
                <w:bCs/>
                <w:sz w:val="18"/>
                <w:szCs w:val="18"/>
              </w:rPr>
            </w:pPr>
            <w:r w:rsidRPr="004A51D3">
              <w:rPr>
                <w:rFonts w:ascii="Arial" w:hAnsi="Arial" w:cs="Arial"/>
                <w:b/>
                <w:bCs/>
                <w:sz w:val="18"/>
                <w:szCs w:val="18"/>
              </w:rPr>
              <w:t>Baht</w:t>
            </w:r>
          </w:p>
        </w:tc>
        <w:tc>
          <w:tcPr>
            <w:tcW w:w="1224" w:type="dxa"/>
            <w:tcBorders>
              <w:bottom w:val="single" w:sz="4" w:space="0" w:color="auto"/>
            </w:tcBorders>
            <w:shd w:val="clear" w:color="auto" w:fill="auto"/>
            <w:vAlign w:val="bottom"/>
          </w:tcPr>
          <w:p w14:paraId="12D3DE10" w14:textId="77777777" w:rsidR="00B15004" w:rsidRPr="004A51D3" w:rsidRDefault="00B15004" w:rsidP="002546D6">
            <w:pPr>
              <w:ind w:right="-72"/>
              <w:jc w:val="right"/>
              <w:rPr>
                <w:rFonts w:ascii="Arial" w:hAnsi="Arial" w:cs="Arial"/>
                <w:b/>
                <w:bCs/>
                <w:sz w:val="18"/>
                <w:szCs w:val="18"/>
              </w:rPr>
            </w:pPr>
            <w:r w:rsidRPr="004A51D3">
              <w:rPr>
                <w:rFonts w:ascii="Arial" w:hAnsi="Arial" w:cs="Arial"/>
                <w:b/>
                <w:bCs/>
                <w:sz w:val="18"/>
                <w:szCs w:val="18"/>
              </w:rPr>
              <w:t>Baht</w:t>
            </w:r>
          </w:p>
        </w:tc>
      </w:tr>
      <w:tr w:rsidR="00B15004" w:rsidRPr="004A51D3" w:rsidDel="00484514" w14:paraId="2C3558E7" w14:textId="77777777" w:rsidTr="002546D6">
        <w:tc>
          <w:tcPr>
            <w:tcW w:w="4563" w:type="dxa"/>
            <w:vAlign w:val="bottom"/>
          </w:tcPr>
          <w:p w14:paraId="05ED6481" w14:textId="77777777" w:rsidR="00B15004" w:rsidRPr="004A51D3" w:rsidRDefault="00B15004" w:rsidP="002546D6">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shd w:val="clear" w:color="auto" w:fill="FAFAFA"/>
            <w:vAlign w:val="bottom"/>
          </w:tcPr>
          <w:p w14:paraId="7F354AF4" w14:textId="77777777" w:rsidR="00B15004" w:rsidRPr="004A51D3" w:rsidDel="00484514" w:rsidRDefault="00B15004" w:rsidP="002546D6">
            <w:pPr>
              <w:ind w:right="-72"/>
              <w:jc w:val="right"/>
              <w:rPr>
                <w:rFonts w:ascii="Arial" w:hAnsi="Arial" w:cs="Arial"/>
                <w:sz w:val="18"/>
                <w:szCs w:val="18"/>
              </w:rPr>
            </w:pPr>
          </w:p>
        </w:tc>
        <w:tc>
          <w:tcPr>
            <w:tcW w:w="1224" w:type="dxa"/>
            <w:tcBorders>
              <w:top w:val="single" w:sz="4" w:space="0" w:color="auto"/>
            </w:tcBorders>
            <w:vAlign w:val="bottom"/>
          </w:tcPr>
          <w:p w14:paraId="3A896548" w14:textId="77777777" w:rsidR="00B15004" w:rsidRPr="004A51D3" w:rsidDel="00484514" w:rsidRDefault="00B15004" w:rsidP="002546D6">
            <w:pPr>
              <w:keepNext/>
              <w:ind w:right="-72"/>
              <w:jc w:val="right"/>
              <w:outlineLvl w:val="3"/>
              <w:rPr>
                <w:rFonts w:ascii="Arial" w:hAnsi="Arial" w:cs="Arial"/>
                <w:sz w:val="18"/>
                <w:szCs w:val="18"/>
              </w:rPr>
            </w:pPr>
          </w:p>
        </w:tc>
        <w:tc>
          <w:tcPr>
            <w:tcW w:w="1224" w:type="dxa"/>
            <w:tcBorders>
              <w:top w:val="single" w:sz="4" w:space="0" w:color="auto"/>
            </w:tcBorders>
            <w:shd w:val="clear" w:color="auto" w:fill="FAFAFA"/>
            <w:vAlign w:val="bottom"/>
          </w:tcPr>
          <w:p w14:paraId="43FF51B3" w14:textId="77777777" w:rsidR="00B15004" w:rsidRPr="004A51D3" w:rsidDel="00484514" w:rsidRDefault="00B15004" w:rsidP="002546D6">
            <w:pPr>
              <w:ind w:right="-72"/>
              <w:jc w:val="right"/>
              <w:rPr>
                <w:rFonts w:ascii="Arial" w:hAnsi="Arial" w:cs="Arial"/>
                <w:sz w:val="18"/>
                <w:szCs w:val="18"/>
              </w:rPr>
            </w:pPr>
          </w:p>
        </w:tc>
        <w:tc>
          <w:tcPr>
            <w:tcW w:w="1224" w:type="dxa"/>
            <w:tcBorders>
              <w:top w:val="single" w:sz="4" w:space="0" w:color="auto"/>
            </w:tcBorders>
            <w:vAlign w:val="bottom"/>
          </w:tcPr>
          <w:p w14:paraId="34EE1200" w14:textId="77777777" w:rsidR="00B15004" w:rsidRPr="004A51D3" w:rsidDel="00484514" w:rsidRDefault="00B15004" w:rsidP="002546D6">
            <w:pPr>
              <w:keepNext/>
              <w:ind w:right="-72"/>
              <w:jc w:val="right"/>
              <w:outlineLvl w:val="3"/>
              <w:rPr>
                <w:rFonts w:ascii="Arial" w:hAnsi="Arial" w:cs="Arial"/>
                <w:b/>
                <w:bCs/>
                <w:sz w:val="18"/>
                <w:szCs w:val="18"/>
              </w:rPr>
            </w:pPr>
          </w:p>
        </w:tc>
      </w:tr>
      <w:tr w:rsidR="00B15004" w:rsidRPr="004A51D3" w14:paraId="5F05E1B0" w14:textId="77777777" w:rsidTr="002546D6">
        <w:tc>
          <w:tcPr>
            <w:tcW w:w="4563" w:type="dxa"/>
            <w:vAlign w:val="bottom"/>
          </w:tcPr>
          <w:p w14:paraId="15A053A9" w14:textId="10827BC6" w:rsidR="00B15004" w:rsidRPr="004A51D3" w:rsidRDefault="00B15004" w:rsidP="002546D6">
            <w:pPr>
              <w:ind w:left="435"/>
              <w:jc w:val="thaiDistribute"/>
              <w:rPr>
                <w:rFonts w:ascii="Arial" w:hAnsi="Arial" w:cs="Arial"/>
                <w:sz w:val="18"/>
                <w:szCs w:val="18"/>
              </w:rPr>
            </w:pPr>
            <w:r w:rsidRPr="004A51D3">
              <w:rPr>
                <w:rFonts w:ascii="Arial" w:hAnsi="Arial" w:cs="Arial"/>
                <w:sz w:val="18"/>
                <w:szCs w:val="18"/>
              </w:rPr>
              <w:t xml:space="preserve">Not later than </w:t>
            </w:r>
            <w:r w:rsidR="00AD0F0E" w:rsidRPr="00AD0F0E">
              <w:rPr>
                <w:rFonts w:ascii="Arial" w:hAnsi="Arial" w:cs="Arial"/>
                <w:sz w:val="18"/>
                <w:szCs w:val="18"/>
              </w:rPr>
              <w:t>1</w:t>
            </w:r>
            <w:r w:rsidRPr="004A51D3">
              <w:rPr>
                <w:rFonts w:ascii="Arial" w:hAnsi="Arial" w:cs="Arial"/>
                <w:sz w:val="18"/>
                <w:szCs w:val="18"/>
              </w:rPr>
              <w:t xml:space="preserve"> year</w:t>
            </w:r>
          </w:p>
        </w:tc>
        <w:tc>
          <w:tcPr>
            <w:tcW w:w="1224" w:type="dxa"/>
            <w:shd w:val="clear" w:color="auto" w:fill="FAFAFA"/>
            <w:vAlign w:val="bottom"/>
          </w:tcPr>
          <w:p w14:paraId="42B647A5" w14:textId="2B89A1E3" w:rsidR="00B15004" w:rsidRPr="004A51D3" w:rsidRDefault="00AD0F0E" w:rsidP="002546D6">
            <w:pPr>
              <w:tabs>
                <w:tab w:val="left" w:pos="284"/>
                <w:tab w:val="left" w:pos="851"/>
                <w:tab w:val="left" w:pos="1418"/>
              </w:tabs>
              <w:ind w:right="-72"/>
              <w:jc w:val="right"/>
              <w:rPr>
                <w:rFonts w:ascii="Arial" w:hAnsi="Arial" w:cs="Arial"/>
                <w:sz w:val="18"/>
                <w:szCs w:val="18"/>
                <w:cs/>
              </w:rPr>
            </w:pPr>
            <w:r w:rsidRPr="00AD0F0E">
              <w:rPr>
                <w:rFonts w:ascii="Arial" w:hAnsi="Arial" w:cs="Arial"/>
                <w:sz w:val="18"/>
                <w:szCs w:val="18"/>
              </w:rPr>
              <w:t>65</w:t>
            </w:r>
            <w:r w:rsidR="00B15004">
              <w:rPr>
                <w:rFonts w:ascii="Arial" w:hAnsi="Arial" w:cs="Arial"/>
                <w:sz w:val="18"/>
                <w:szCs w:val="18"/>
              </w:rPr>
              <w:t>,</w:t>
            </w:r>
            <w:r w:rsidRPr="00AD0F0E">
              <w:rPr>
                <w:rFonts w:ascii="Arial" w:hAnsi="Arial" w:cs="Arial"/>
                <w:sz w:val="18"/>
                <w:szCs w:val="18"/>
              </w:rPr>
              <w:t>278</w:t>
            </w:r>
            <w:r w:rsidR="00B15004">
              <w:rPr>
                <w:rFonts w:ascii="Arial" w:hAnsi="Arial" w:cs="Arial"/>
                <w:sz w:val="18"/>
                <w:szCs w:val="18"/>
              </w:rPr>
              <w:t>,</w:t>
            </w:r>
            <w:r w:rsidRPr="00AD0F0E">
              <w:rPr>
                <w:rFonts w:ascii="Arial" w:hAnsi="Arial" w:cs="Arial"/>
                <w:sz w:val="18"/>
                <w:szCs w:val="18"/>
              </w:rPr>
              <w:t>364</w:t>
            </w:r>
          </w:p>
        </w:tc>
        <w:tc>
          <w:tcPr>
            <w:tcW w:w="1224" w:type="dxa"/>
            <w:vAlign w:val="bottom"/>
          </w:tcPr>
          <w:p w14:paraId="65E76932" w14:textId="593B9A86" w:rsidR="00B15004" w:rsidRPr="004A51D3" w:rsidRDefault="00B15004" w:rsidP="002546D6">
            <w:pPr>
              <w:tabs>
                <w:tab w:val="left" w:pos="284"/>
                <w:tab w:val="left" w:pos="851"/>
                <w:tab w:val="left" w:pos="1418"/>
              </w:tabs>
              <w:ind w:right="-72"/>
              <w:jc w:val="right"/>
              <w:rPr>
                <w:rFonts w:ascii="Arial" w:hAnsi="Arial" w:cs="Arial"/>
                <w:sz w:val="18"/>
                <w:szCs w:val="18"/>
                <w:cs/>
              </w:rPr>
            </w:pPr>
            <w:r>
              <w:rPr>
                <w:rFonts w:ascii="Arial" w:hAnsi="Arial" w:cs="Arial"/>
                <w:sz w:val="18"/>
                <w:szCs w:val="18"/>
              </w:rPr>
              <w:t>-</w:t>
            </w:r>
          </w:p>
        </w:tc>
        <w:tc>
          <w:tcPr>
            <w:tcW w:w="1224" w:type="dxa"/>
            <w:shd w:val="clear" w:color="auto" w:fill="FAFAFA"/>
            <w:vAlign w:val="bottom"/>
          </w:tcPr>
          <w:p w14:paraId="79BB7E59" w14:textId="77777777" w:rsidR="00B15004" w:rsidRPr="004A51D3" w:rsidRDefault="00B15004" w:rsidP="002546D6">
            <w:pPr>
              <w:tabs>
                <w:tab w:val="left" w:pos="284"/>
                <w:tab w:val="left" w:pos="851"/>
                <w:tab w:val="left" w:pos="1418"/>
              </w:tabs>
              <w:ind w:right="-72"/>
              <w:jc w:val="right"/>
              <w:rPr>
                <w:rFonts w:ascii="Arial" w:hAnsi="Arial" w:cs="Arial"/>
                <w:sz w:val="18"/>
                <w:szCs w:val="18"/>
                <w:cs/>
              </w:rPr>
            </w:pPr>
            <w:r w:rsidRPr="004A51D3">
              <w:rPr>
                <w:rFonts w:ascii="Arial" w:hAnsi="Arial" w:cs="Arial"/>
                <w:sz w:val="18"/>
                <w:szCs w:val="18"/>
              </w:rPr>
              <w:t>-</w:t>
            </w:r>
          </w:p>
        </w:tc>
        <w:tc>
          <w:tcPr>
            <w:tcW w:w="1224" w:type="dxa"/>
            <w:vAlign w:val="bottom"/>
          </w:tcPr>
          <w:p w14:paraId="28EB1EB6" w14:textId="77777777" w:rsidR="00B15004" w:rsidRPr="004A51D3" w:rsidRDefault="00B15004" w:rsidP="002546D6">
            <w:pPr>
              <w:tabs>
                <w:tab w:val="left" w:pos="284"/>
                <w:tab w:val="left" w:pos="851"/>
                <w:tab w:val="left" w:pos="1418"/>
              </w:tabs>
              <w:ind w:right="-72"/>
              <w:jc w:val="right"/>
              <w:rPr>
                <w:rFonts w:ascii="Arial" w:hAnsi="Arial" w:cs="Arial"/>
                <w:sz w:val="18"/>
                <w:szCs w:val="18"/>
                <w:cs/>
              </w:rPr>
            </w:pPr>
            <w:r w:rsidRPr="004A51D3">
              <w:rPr>
                <w:rFonts w:ascii="Arial" w:hAnsi="Arial" w:cs="Arial"/>
                <w:sz w:val="18"/>
                <w:szCs w:val="18"/>
              </w:rPr>
              <w:t>-</w:t>
            </w:r>
          </w:p>
        </w:tc>
      </w:tr>
      <w:tr w:rsidR="00B15004" w:rsidRPr="004A51D3" w14:paraId="7C9AB29D" w14:textId="77777777" w:rsidTr="002546D6">
        <w:tc>
          <w:tcPr>
            <w:tcW w:w="4563" w:type="dxa"/>
            <w:vAlign w:val="bottom"/>
          </w:tcPr>
          <w:p w14:paraId="7FB01844" w14:textId="406DE464" w:rsidR="00B15004" w:rsidRPr="004A51D3" w:rsidRDefault="00B15004" w:rsidP="002546D6">
            <w:pPr>
              <w:ind w:left="435"/>
              <w:jc w:val="thaiDistribute"/>
              <w:rPr>
                <w:rFonts w:ascii="Arial" w:hAnsi="Arial" w:cs="Arial"/>
                <w:spacing w:val="-4"/>
                <w:sz w:val="18"/>
                <w:szCs w:val="18"/>
              </w:rPr>
            </w:pPr>
            <w:r w:rsidRPr="004A51D3">
              <w:rPr>
                <w:rFonts w:ascii="Arial" w:hAnsi="Arial" w:cs="Arial"/>
                <w:spacing w:val="-4"/>
                <w:sz w:val="18"/>
                <w:szCs w:val="18"/>
              </w:rPr>
              <w:t xml:space="preserve">Later than </w:t>
            </w:r>
            <w:r w:rsidR="00AD0F0E" w:rsidRPr="00AD0F0E">
              <w:rPr>
                <w:rFonts w:ascii="Arial" w:hAnsi="Arial" w:cs="Arial"/>
                <w:spacing w:val="-4"/>
                <w:sz w:val="18"/>
                <w:szCs w:val="18"/>
              </w:rPr>
              <w:t>1</w:t>
            </w:r>
            <w:r w:rsidRPr="004A51D3">
              <w:rPr>
                <w:rFonts w:ascii="Arial" w:hAnsi="Arial" w:cs="Arial"/>
                <w:spacing w:val="-4"/>
                <w:sz w:val="18"/>
                <w:szCs w:val="18"/>
              </w:rPr>
              <w:t xml:space="preserve"> year but not later than </w:t>
            </w:r>
            <w:r w:rsidR="00AD0F0E" w:rsidRPr="00AD0F0E">
              <w:rPr>
                <w:rFonts w:ascii="Arial" w:hAnsi="Arial" w:cs="Arial"/>
                <w:spacing w:val="-4"/>
                <w:sz w:val="18"/>
                <w:szCs w:val="18"/>
              </w:rPr>
              <w:t>5</w:t>
            </w:r>
            <w:r w:rsidRPr="004A51D3">
              <w:rPr>
                <w:rFonts w:ascii="Arial" w:hAnsi="Arial" w:cs="Arial"/>
                <w:spacing w:val="-4"/>
                <w:sz w:val="18"/>
                <w:szCs w:val="18"/>
              </w:rPr>
              <w:t xml:space="preserve"> years</w:t>
            </w:r>
          </w:p>
        </w:tc>
        <w:tc>
          <w:tcPr>
            <w:tcW w:w="1224" w:type="dxa"/>
            <w:tcBorders>
              <w:bottom w:val="single" w:sz="4" w:space="0" w:color="auto"/>
            </w:tcBorders>
            <w:shd w:val="clear" w:color="auto" w:fill="FAFAFA"/>
            <w:vAlign w:val="bottom"/>
          </w:tcPr>
          <w:p w14:paraId="219FE829" w14:textId="66F5AA3A" w:rsidR="00B15004" w:rsidRPr="004A51D3" w:rsidRDefault="00AD0F0E" w:rsidP="002546D6">
            <w:pPr>
              <w:keepNext/>
              <w:ind w:right="-72"/>
              <w:jc w:val="right"/>
              <w:outlineLvl w:val="0"/>
              <w:rPr>
                <w:rFonts w:ascii="Arial" w:hAnsi="Arial" w:cs="Arial"/>
                <w:kern w:val="36"/>
                <w:sz w:val="18"/>
                <w:szCs w:val="18"/>
              </w:rPr>
            </w:pPr>
            <w:r w:rsidRPr="00AD0F0E">
              <w:rPr>
                <w:rFonts w:ascii="Arial" w:hAnsi="Arial" w:cs="Arial"/>
                <w:kern w:val="36"/>
                <w:sz w:val="18"/>
                <w:szCs w:val="18"/>
              </w:rPr>
              <w:t>195</w:t>
            </w:r>
            <w:r w:rsidR="00B15004">
              <w:rPr>
                <w:rFonts w:ascii="Arial" w:hAnsi="Arial" w:cs="Arial"/>
                <w:kern w:val="36"/>
                <w:sz w:val="18"/>
                <w:szCs w:val="18"/>
              </w:rPr>
              <w:t>,</w:t>
            </w:r>
            <w:r w:rsidRPr="00AD0F0E">
              <w:rPr>
                <w:rFonts w:ascii="Arial" w:hAnsi="Arial" w:cs="Arial"/>
                <w:kern w:val="36"/>
                <w:sz w:val="18"/>
                <w:szCs w:val="18"/>
              </w:rPr>
              <w:t>835</w:t>
            </w:r>
            <w:r w:rsidR="00B15004">
              <w:rPr>
                <w:rFonts w:ascii="Arial" w:hAnsi="Arial" w:cs="Arial"/>
                <w:kern w:val="36"/>
                <w:sz w:val="18"/>
                <w:szCs w:val="18"/>
              </w:rPr>
              <w:t>,</w:t>
            </w:r>
            <w:r w:rsidRPr="00AD0F0E">
              <w:rPr>
                <w:rFonts w:ascii="Arial" w:hAnsi="Arial" w:cs="Arial"/>
                <w:kern w:val="36"/>
                <w:sz w:val="18"/>
                <w:szCs w:val="18"/>
              </w:rPr>
              <w:t>091</w:t>
            </w:r>
          </w:p>
        </w:tc>
        <w:tc>
          <w:tcPr>
            <w:tcW w:w="1224" w:type="dxa"/>
            <w:tcBorders>
              <w:bottom w:val="single" w:sz="4" w:space="0" w:color="auto"/>
            </w:tcBorders>
            <w:shd w:val="clear" w:color="auto" w:fill="auto"/>
            <w:vAlign w:val="bottom"/>
          </w:tcPr>
          <w:p w14:paraId="0E9A1F53" w14:textId="1556BE63" w:rsidR="00B15004" w:rsidRPr="004A51D3" w:rsidRDefault="00B15004" w:rsidP="002546D6">
            <w:pPr>
              <w:keepNext/>
              <w:ind w:right="-72"/>
              <w:jc w:val="right"/>
              <w:outlineLvl w:val="0"/>
              <w:rPr>
                <w:rFonts w:ascii="Arial" w:hAnsi="Arial" w:cs="Arial"/>
                <w:kern w:val="36"/>
                <w:sz w:val="18"/>
                <w:szCs w:val="18"/>
              </w:rPr>
            </w:pPr>
            <w:r>
              <w:rPr>
                <w:rFonts w:ascii="Arial" w:hAnsi="Arial" w:cs="Arial"/>
                <w:kern w:val="36"/>
                <w:sz w:val="18"/>
                <w:szCs w:val="18"/>
              </w:rPr>
              <w:t>-</w:t>
            </w:r>
          </w:p>
        </w:tc>
        <w:tc>
          <w:tcPr>
            <w:tcW w:w="1224" w:type="dxa"/>
            <w:tcBorders>
              <w:bottom w:val="single" w:sz="4" w:space="0" w:color="auto"/>
            </w:tcBorders>
            <w:shd w:val="clear" w:color="auto" w:fill="FAFAFA"/>
            <w:vAlign w:val="bottom"/>
          </w:tcPr>
          <w:p w14:paraId="49B06FFE" w14:textId="77777777" w:rsidR="00B15004" w:rsidRPr="004A51D3" w:rsidRDefault="00B15004" w:rsidP="002546D6">
            <w:pPr>
              <w:keepNext/>
              <w:ind w:right="-72"/>
              <w:jc w:val="right"/>
              <w:outlineLvl w:val="0"/>
              <w:rPr>
                <w:rFonts w:ascii="Arial" w:hAnsi="Arial" w:cs="Arial"/>
                <w:kern w:val="36"/>
                <w:sz w:val="18"/>
                <w:szCs w:val="18"/>
              </w:rPr>
            </w:pPr>
            <w:r w:rsidRPr="004A51D3">
              <w:rPr>
                <w:rFonts w:ascii="Arial" w:hAnsi="Arial" w:cs="Arial"/>
                <w:kern w:val="36"/>
                <w:sz w:val="18"/>
                <w:szCs w:val="18"/>
              </w:rPr>
              <w:t>-</w:t>
            </w:r>
          </w:p>
        </w:tc>
        <w:tc>
          <w:tcPr>
            <w:tcW w:w="1224" w:type="dxa"/>
            <w:tcBorders>
              <w:bottom w:val="single" w:sz="4" w:space="0" w:color="auto"/>
            </w:tcBorders>
            <w:shd w:val="clear" w:color="auto" w:fill="auto"/>
            <w:vAlign w:val="bottom"/>
          </w:tcPr>
          <w:p w14:paraId="10C54FFF" w14:textId="77777777" w:rsidR="00B15004" w:rsidRPr="004A51D3" w:rsidRDefault="00B15004" w:rsidP="002546D6">
            <w:pPr>
              <w:keepNext/>
              <w:ind w:right="-72"/>
              <w:jc w:val="right"/>
              <w:outlineLvl w:val="0"/>
              <w:rPr>
                <w:rFonts w:ascii="Arial" w:hAnsi="Arial" w:cs="Arial"/>
                <w:kern w:val="36"/>
                <w:sz w:val="18"/>
                <w:szCs w:val="18"/>
              </w:rPr>
            </w:pPr>
            <w:r w:rsidRPr="004A51D3">
              <w:rPr>
                <w:rFonts w:ascii="Arial" w:hAnsi="Arial" w:cs="Arial"/>
                <w:kern w:val="36"/>
                <w:sz w:val="18"/>
                <w:szCs w:val="18"/>
              </w:rPr>
              <w:t>-</w:t>
            </w:r>
          </w:p>
        </w:tc>
      </w:tr>
      <w:tr w:rsidR="00B15004" w:rsidRPr="004A51D3" w14:paraId="358933C7" w14:textId="77777777" w:rsidTr="002546D6">
        <w:tc>
          <w:tcPr>
            <w:tcW w:w="4563" w:type="dxa"/>
            <w:vAlign w:val="bottom"/>
          </w:tcPr>
          <w:p w14:paraId="55C32E17" w14:textId="77777777" w:rsidR="00B15004" w:rsidRPr="004A51D3" w:rsidRDefault="00B15004" w:rsidP="002546D6">
            <w:pPr>
              <w:tabs>
                <w:tab w:val="left" w:pos="1418"/>
                <w:tab w:val="center" w:pos="3402"/>
                <w:tab w:val="center" w:pos="4320"/>
                <w:tab w:val="center" w:pos="4536"/>
                <w:tab w:val="center" w:pos="5670"/>
                <w:tab w:val="center" w:pos="6804"/>
                <w:tab w:val="right" w:pos="7655"/>
                <w:tab w:val="right" w:pos="8640"/>
              </w:tabs>
              <w:ind w:left="435"/>
              <w:jc w:val="left"/>
              <w:rPr>
                <w:rFonts w:ascii="Arial" w:hAnsi="Arial" w:cs="Arial"/>
                <w:sz w:val="18"/>
                <w:szCs w:val="18"/>
              </w:rPr>
            </w:pPr>
          </w:p>
        </w:tc>
        <w:tc>
          <w:tcPr>
            <w:tcW w:w="1224" w:type="dxa"/>
            <w:tcBorders>
              <w:top w:val="single" w:sz="4" w:space="0" w:color="auto"/>
            </w:tcBorders>
            <w:shd w:val="clear" w:color="auto" w:fill="FAFAFA"/>
            <w:vAlign w:val="bottom"/>
          </w:tcPr>
          <w:p w14:paraId="3BCC0857" w14:textId="77777777" w:rsidR="00B15004" w:rsidRPr="004A51D3" w:rsidDel="00484514" w:rsidRDefault="00B15004" w:rsidP="002546D6">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vAlign w:val="bottom"/>
          </w:tcPr>
          <w:p w14:paraId="1D68BF3C" w14:textId="77777777" w:rsidR="00B15004" w:rsidRPr="004A51D3" w:rsidDel="00484514" w:rsidRDefault="00B15004" w:rsidP="002546D6">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shd w:val="clear" w:color="auto" w:fill="FAFAFA"/>
            <w:vAlign w:val="bottom"/>
          </w:tcPr>
          <w:p w14:paraId="567D1B2A" w14:textId="77777777" w:rsidR="00B15004" w:rsidRPr="004A51D3" w:rsidDel="00484514" w:rsidRDefault="00B15004" w:rsidP="002546D6">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c>
          <w:tcPr>
            <w:tcW w:w="1224" w:type="dxa"/>
            <w:tcBorders>
              <w:top w:val="single" w:sz="4" w:space="0" w:color="auto"/>
            </w:tcBorders>
            <w:vAlign w:val="bottom"/>
          </w:tcPr>
          <w:p w14:paraId="18880735" w14:textId="77777777" w:rsidR="00B15004" w:rsidRPr="004A51D3" w:rsidDel="00484514" w:rsidRDefault="00B15004" w:rsidP="002546D6">
            <w:pPr>
              <w:tabs>
                <w:tab w:val="left" w:pos="1418"/>
                <w:tab w:val="center" w:pos="3402"/>
                <w:tab w:val="center" w:pos="4320"/>
                <w:tab w:val="center" w:pos="4536"/>
                <w:tab w:val="center" w:pos="5670"/>
                <w:tab w:val="center" w:pos="6804"/>
                <w:tab w:val="right" w:pos="7655"/>
                <w:tab w:val="right" w:pos="8640"/>
              </w:tabs>
              <w:ind w:left="972"/>
              <w:jc w:val="left"/>
              <w:rPr>
                <w:rFonts w:ascii="Arial" w:hAnsi="Arial" w:cs="Arial"/>
                <w:sz w:val="18"/>
                <w:szCs w:val="18"/>
              </w:rPr>
            </w:pPr>
          </w:p>
        </w:tc>
      </w:tr>
      <w:tr w:rsidR="00B15004" w:rsidRPr="004A51D3" w14:paraId="26D47A0D" w14:textId="77777777" w:rsidTr="002546D6">
        <w:tc>
          <w:tcPr>
            <w:tcW w:w="4563" w:type="dxa"/>
            <w:vAlign w:val="bottom"/>
          </w:tcPr>
          <w:p w14:paraId="6B94239F" w14:textId="77777777" w:rsidR="00B15004" w:rsidRPr="004A51D3" w:rsidRDefault="00B15004" w:rsidP="002546D6">
            <w:pPr>
              <w:ind w:left="435"/>
              <w:jc w:val="thaiDistribute"/>
              <w:rPr>
                <w:rFonts w:ascii="Arial" w:hAnsi="Arial" w:cs="Arial"/>
                <w:sz w:val="18"/>
                <w:szCs w:val="18"/>
              </w:rPr>
            </w:pPr>
          </w:p>
        </w:tc>
        <w:tc>
          <w:tcPr>
            <w:tcW w:w="1224" w:type="dxa"/>
            <w:tcBorders>
              <w:bottom w:val="single" w:sz="4" w:space="0" w:color="auto"/>
            </w:tcBorders>
            <w:shd w:val="clear" w:color="auto" w:fill="FAFAFA"/>
            <w:vAlign w:val="bottom"/>
          </w:tcPr>
          <w:p w14:paraId="2D276BCC" w14:textId="547345DE" w:rsidR="00B15004" w:rsidRPr="004A51D3" w:rsidRDefault="00AD0F0E" w:rsidP="002546D6">
            <w:pPr>
              <w:keepNext/>
              <w:ind w:right="-72"/>
              <w:jc w:val="right"/>
              <w:outlineLvl w:val="0"/>
              <w:rPr>
                <w:rFonts w:ascii="Arial" w:hAnsi="Arial" w:cs="Arial"/>
                <w:kern w:val="36"/>
                <w:sz w:val="18"/>
                <w:szCs w:val="18"/>
              </w:rPr>
            </w:pPr>
            <w:r w:rsidRPr="00AD0F0E">
              <w:rPr>
                <w:rFonts w:ascii="Arial" w:hAnsi="Arial" w:cs="Arial"/>
                <w:kern w:val="36"/>
                <w:sz w:val="18"/>
                <w:szCs w:val="18"/>
              </w:rPr>
              <w:t>261</w:t>
            </w:r>
            <w:r w:rsidR="00B15004">
              <w:rPr>
                <w:rFonts w:ascii="Arial" w:hAnsi="Arial" w:cs="Arial"/>
                <w:kern w:val="36"/>
                <w:sz w:val="18"/>
                <w:szCs w:val="18"/>
              </w:rPr>
              <w:t>,</w:t>
            </w:r>
            <w:r w:rsidRPr="00AD0F0E">
              <w:rPr>
                <w:rFonts w:ascii="Arial" w:hAnsi="Arial" w:cs="Arial"/>
                <w:kern w:val="36"/>
                <w:sz w:val="18"/>
                <w:szCs w:val="18"/>
              </w:rPr>
              <w:t>113</w:t>
            </w:r>
            <w:r w:rsidR="00B15004">
              <w:rPr>
                <w:rFonts w:ascii="Arial" w:hAnsi="Arial" w:cs="Arial"/>
                <w:kern w:val="36"/>
                <w:sz w:val="18"/>
                <w:szCs w:val="18"/>
              </w:rPr>
              <w:t>,</w:t>
            </w:r>
            <w:r w:rsidRPr="00AD0F0E">
              <w:rPr>
                <w:rFonts w:ascii="Arial" w:hAnsi="Arial" w:cs="Arial"/>
                <w:kern w:val="36"/>
                <w:sz w:val="18"/>
                <w:szCs w:val="18"/>
              </w:rPr>
              <w:t>455</w:t>
            </w:r>
          </w:p>
        </w:tc>
        <w:tc>
          <w:tcPr>
            <w:tcW w:w="1224" w:type="dxa"/>
            <w:tcBorders>
              <w:bottom w:val="single" w:sz="4" w:space="0" w:color="auto"/>
            </w:tcBorders>
            <w:shd w:val="clear" w:color="auto" w:fill="auto"/>
            <w:vAlign w:val="bottom"/>
          </w:tcPr>
          <w:p w14:paraId="5C5F2D47" w14:textId="5D74FB15" w:rsidR="00B15004" w:rsidRPr="004A51D3" w:rsidRDefault="00B15004" w:rsidP="002546D6">
            <w:pPr>
              <w:keepNext/>
              <w:ind w:right="-72"/>
              <w:jc w:val="right"/>
              <w:outlineLvl w:val="0"/>
              <w:rPr>
                <w:rFonts w:ascii="Arial" w:hAnsi="Arial" w:cs="Arial"/>
                <w:kern w:val="36"/>
                <w:sz w:val="18"/>
                <w:szCs w:val="18"/>
              </w:rPr>
            </w:pPr>
            <w:r>
              <w:rPr>
                <w:rFonts w:ascii="Arial" w:hAnsi="Arial" w:cs="Arial"/>
                <w:kern w:val="36"/>
                <w:sz w:val="18"/>
                <w:szCs w:val="18"/>
              </w:rPr>
              <w:t>-</w:t>
            </w:r>
          </w:p>
        </w:tc>
        <w:tc>
          <w:tcPr>
            <w:tcW w:w="1224" w:type="dxa"/>
            <w:tcBorders>
              <w:bottom w:val="single" w:sz="4" w:space="0" w:color="auto"/>
            </w:tcBorders>
            <w:shd w:val="clear" w:color="auto" w:fill="FAFAFA"/>
            <w:vAlign w:val="bottom"/>
          </w:tcPr>
          <w:p w14:paraId="4A58D129" w14:textId="77777777" w:rsidR="00B15004" w:rsidRPr="004A51D3" w:rsidRDefault="00B15004" w:rsidP="002546D6">
            <w:pPr>
              <w:keepNext/>
              <w:ind w:right="-72"/>
              <w:jc w:val="right"/>
              <w:outlineLvl w:val="0"/>
              <w:rPr>
                <w:rFonts w:ascii="Arial" w:hAnsi="Arial" w:cs="Arial"/>
                <w:kern w:val="36"/>
                <w:sz w:val="18"/>
                <w:szCs w:val="18"/>
              </w:rPr>
            </w:pPr>
            <w:r w:rsidRPr="004A51D3">
              <w:rPr>
                <w:rFonts w:ascii="Arial" w:hAnsi="Arial" w:cs="Arial"/>
                <w:kern w:val="36"/>
                <w:sz w:val="18"/>
                <w:szCs w:val="18"/>
              </w:rPr>
              <w:t>-</w:t>
            </w:r>
          </w:p>
        </w:tc>
        <w:tc>
          <w:tcPr>
            <w:tcW w:w="1224" w:type="dxa"/>
            <w:tcBorders>
              <w:bottom w:val="single" w:sz="4" w:space="0" w:color="auto"/>
            </w:tcBorders>
            <w:shd w:val="clear" w:color="auto" w:fill="auto"/>
            <w:vAlign w:val="bottom"/>
          </w:tcPr>
          <w:p w14:paraId="4C5CFFF7" w14:textId="77777777" w:rsidR="00B15004" w:rsidRPr="004A51D3" w:rsidRDefault="00B15004" w:rsidP="002546D6">
            <w:pPr>
              <w:keepNext/>
              <w:ind w:right="-72"/>
              <w:jc w:val="right"/>
              <w:outlineLvl w:val="0"/>
              <w:rPr>
                <w:rFonts w:ascii="Arial" w:hAnsi="Arial" w:cs="Arial"/>
                <w:kern w:val="36"/>
                <w:sz w:val="18"/>
                <w:szCs w:val="18"/>
                <w:cs/>
              </w:rPr>
            </w:pPr>
            <w:r w:rsidRPr="004A51D3">
              <w:rPr>
                <w:rFonts w:ascii="Arial" w:hAnsi="Arial" w:cs="Arial"/>
                <w:kern w:val="36"/>
                <w:sz w:val="18"/>
                <w:szCs w:val="18"/>
              </w:rPr>
              <w:t>-</w:t>
            </w:r>
          </w:p>
        </w:tc>
      </w:tr>
    </w:tbl>
    <w:p w14:paraId="4CB1DC57" w14:textId="65F21E15" w:rsidR="006434C9" w:rsidRDefault="006434C9" w:rsidP="00C27CBE">
      <w:pPr>
        <w:rPr>
          <w:rFonts w:ascii="Arial" w:hAnsi="Arial" w:cs="Arial"/>
          <w:sz w:val="18"/>
          <w:szCs w:val="18"/>
        </w:rPr>
      </w:pPr>
    </w:p>
    <w:p w14:paraId="1479082A" w14:textId="77777777" w:rsidR="00B15004" w:rsidRPr="004A51D3" w:rsidRDefault="00B15004" w:rsidP="00C27CBE">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12DDA" w:rsidRPr="004A51D3" w14:paraId="74BA99C6" w14:textId="77777777" w:rsidTr="00412DDA">
        <w:trPr>
          <w:trHeight w:val="389"/>
        </w:trPr>
        <w:tc>
          <w:tcPr>
            <w:tcW w:w="9461" w:type="dxa"/>
            <w:shd w:val="clear" w:color="auto" w:fill="FFA543"/>
            <w:vAlign w:val="center"/>
          </w:tcPr>
          <w:p w14:paraId="026195C0" w14:textId="324D5C83" w:rsidR="00412DDA" w:rsidRPr="004A51D3" w:rsidRDefault="00AD0F0E" w:rsidP="00412DDA">
            <w:pPr>
              <w:tabs>
                <w:tab w:val="left" w:pos="540"/>
              </w:tabs>
              <w:ind w:left="432" w:hanging="432"/>
              <w:jc w:val="left"/>
              <w:rPr>
                <w:rFonts w:ascii="Arial" w:eastAsia="Times New Roman" w:hAnsi="Arial" w:cs="Arial"/>
                <w:b/>
                <w:bCs/>
                <w:color w:val="FFFFFF"/>
                <w:sz w:val="18"/>
                <w:szCs w:val="18"/>
              </w:rPr>
            </w:pPr>
            <w:r w:rsidRPr="00AD0F0E">
              <w:rPr>
                <w:rFonts w:ascii="Arial" w:eastAsia="Arial Unicode MS" w:hAnsi="Arial" w:cs="Arial"/>
                <w:b/>
                <w:bCs/>
                <w:color w:val="FFFFFF"/>
                <w:sz w:val="18"/>
                <w:szCs w:val="18"/>
              </w:rPr>
              <w:t>39</w:t>
            </w:r>
            <w:r w:rsidR="00412DDA" w:rsidRPr="004A51D3">
              <w:rPr>
                <w:rFonts w:ascii="Arial" w:eastAsia="Arial Unicode MS" w:hAnsi="Arial" w:cs="Arial"/>
                <w:b/>
                <w:bCs/>
                <w:color w:val="FFFFFF"/>
                <w:sz w:val="18"/>
                <w:szCs w:val="18"/>
              </w:rPr>
              <w:tab/>
            </w:r>
            <w:r w:rsidR="00412DDA" w:rsidRPr="004A51D3">
              <w:rPr>
                <w:rFonts w:ascii="Arial" w:eastAsia="Times New Roman" w:hAnsi="Arial" w:cs="Arial"/>
                <w:b/>
                <w:bCs/>
                <w:color w:val="FFFFFF"/>
                <w:sz w:val="18"/>
                <w:szCs w:val="18"/>
              </w:rPr>
              <w:t>Events occurring after the reporting period</w:t>
            </w:r>
          </w:p>
        </w:tc>
      </w:tr>
    </w:tbl>
    <w:p w14:paraId="35AA3585" w14:textId="77777777" w:rsidR="00412DDA" w:rsidRPr="004A51D3" w:rsidRDefault="00412DDA" w:rsidP="00A85A5E">
      <w:pPr>
        <w:ind w:left="540" w:hanging="540"/>
        <w:rPr>
          <w:rFonts w:ascii="Arial" w:eastAsia="Times New Roman" w:hAnsi="Arial" w:cs="Arial"/>
          <w:sz w:val="18"/>
          <w:szCs w:val="18"/>
        </w:rPr>
      </w:pPr>
    </w:p>
    <w:p w14:paraId="00F079D0" w14:textId="45B5F277" w:rsidR="00735F9F" w:rsidRPr="004A51D3" w:rsidRDefault="006A75ED" w:rsidP="006A75ED">
      <w:pPr>
        <w:rPr>
          <w:rFonts w:ascii="Arial" w:hAnsi="Arial" w:cs="Arial"/>
          <w:sz w:val="18"/>
          <w:szCs w:val="18"/>
          <w:lang w:val="en-US"/>
        </w:rPr>
      </w:pPr>
      <w:r w:rsidRPr="004A51D3">
        <w:rPr>
          <w:rFonts w:ascii="Arial" w:eastAsia="Times New Roman" w:hAnsi="Arial" w:cs="Arial"/>
          <w:spacing w:val="-2"/>
          <w:sz w:val="18"/>
          <w:szCs w:val="18"/>
        </w:rPr>
        <w:t xml:space="preserve">On </w:t>
      </w:r>
      <w:r w:rsidR="00AD0F0E" w:rsidRPr="00AD0F0E">
        <w:rPr>
          <w:rFonts w:ascii="Arial" w:eastAsia="Times New Roman" w:hAnsi="Arial" w:cs="Arial"/>
          <w:spacing w:val="-2"/>
          <w:sz w:val="18"/>
          <w:szCs w:val="18"/>
        </w:rPr>
        <w:t>28</w:t>
      </w:r>
      <w:r>
        <w:rPr>
          <w:rFonts w:ascii="Arial" w:eastAsia="Times New Roman" w:hAnsi="Arial" w:cs="Arial"/>
          <w:spacing w:val="-2"/>
          <w:sz w:val="18"/>
          <w:szCs w:val="18"/>
        </w:rPr>
        <w:t xml:space="preserve"> February</w:t>
      </w:r>
      <w:r w:rsidRPr="004A51D3">
        <w:rPr>
          <w:rFonts w:ascii="Arial" w:eastAsia="Times New Roman" w:hAnsi="Arial" w:cs="Arial"/>
          <w:spacing w:val="-2"/>
          <w:sz w:val="18"/>
          <w:szCs w:val="18"/>
        </w:rPr>
        <w:t xml:space="preserve"> </w:t>
      </w:r>
      <w:r w:rsidR="00AD0F0E" w:rsidRPr="00AD0F0E">
        <w:rPr>
          <w:rFonts w:ascii="Arial" w:eastAsia="Times New Roman" w:hAnsi="Arial" w:cs="Arial"/>
          <w:spacing w:val="-2"/>
          <w:sz w:val="18"/>
          <w:szCs w:val="18"/>
        </w:rPr>
        <w:t>2023</w:t>
      </w:r>
      <w:r w:rsidRPr="004A51D3">
        <w:rPr>
          <w:rFonts w:ascii="Arial" w:eastAsia="Times New Roman" w:hAnsi="Arial" w:cs="Arial"/>
          <w:spacing w:val="-2"/>
          <w:sz w:val="18"/>
          <w:szCs w:val="18"/>
        </w:rPr>
        <w:t xml:space="preserve">, the Extraordinary General Meeting of </w:t>
      </w:r>
      <w:r>
        <w:rPr>
          <w:rFonts w:ascii="Arial" w:eastAsia="Times New Roman" w:hAnsi="Arial" w:cs="Arial"/>
          <w:spacing w:val="-2"/>
          <w:sz w:val="18"/>
          <w:szCs w:val="18"/>
        </w:rPr>
        <w:t>S</w:t>
      </w:r>
      <w:r w:rsidRPr="004A51D3">
        <w:rPr>
          <w:rFonts w:ascii="Arial" w:eastAsia="Times New Roman" w:hAnsi="Arial" w:cs="Arial"/>
          <w:spacing w:val="-2"/>
          <w:sz w:val="18"/>
          <w:szCs w:val="18"/>
        </w:rPr>
        <w:t>hareholders no.</w:t>
      </w:r>
      <w:r w:rsidR="00AD0F0E" w:rsidRPr="00AD0F0E">
        <w:rPr>
          <w:rFonts w:ascii="Arial" w:eastAsia="Times New Roman" w:hAnsi="Arial" w:cs="Arial"/>
          <w:spacing w:val="-2"/>
          <w:sz w:val="18"/>
          <w:szCs w:val="18"/>
        </w:rPr>
        <w:t>1</w:t>
      </w:r>
      <w:r w:rsidRPr="004A51D3">
        <w:rPr>
          <w:rFonts w:ascii="Arial" w:eastAsia="Times New Roman" w:hAnsi="Arial" w:cs="Arial"/>
          <w:spacing w:val="-2"/>
          <w:sz w:val="18"/>
          <w:szCs w:val="18"/>
        </w:rPr>
        <w:t>/</w:t>
      </w:r>
      <w:r w:rsidR="00AD0F0E" w:rsidRPr="00AD0F0E">
        <w:rPr>
          <w:rFonts w:ascii="Arial" w:eastAsia="Times New Roman" w:hAnsi="Arial" w:cs="Arial"/>
          <w:spacing w:val="-2"/>
          <w:sz w:val="18"/>
          <w:szCs w:val="18"/>
        </w:rPr>
        <w:t>2023</w:t>
      </w:r>
      <w:r>
        <w:rPr>
          <w:rFonts w:ascii="Arial" w:eastAsia="Times New Roman" w:hAnsi="Arial" w:cs="Arial"/>
          <w:spacing w:val="-2"/>
          <w:sz w:val="18"/>
          <w:szCs w:val="18"/>
        </w:rPr>
        <w:t xml:space="preserve"> has passed a resolution to approve the issuance and offering of debentures in the amount of not exceeding Baht </w:t>
      </w:r>
      <w:r w:rsidR="00AD0F0E" w:rsidRPr="00AD0F0E">
        <w:rPr>
          <w:rFonts w:ascii="Arial" w:eastAsia="Times New Roman" w:hAnsi="Arial" w:cs="Arial"/>
          <w:spacing w:val="-2"/>
          <w:sz w:val="18"/>
          <w:szCs w:val="18"/>
        </w:rPr>
        <w:t>1</w:t>
      </w:r>
      <w:r>
        <w:rPr>
          <w:rFonts w:ascii="Arial" w:eastAsia="Times New Roman" w:hAnsi="Arial" w:cs="Arial"/>
          <w:spacing w:val="-2"/>
          <w:sz w:val="18"/>
          <w:szCs w:val="18"/>
        </w:rPr>
        <w:t>,</w:t>
      </w:r>
      <w:r w:rsidR="00AD0F0E" w:rsidRPr="00AD0F0E">
        <w:rPr>
          <w:rFonts w:ascii="Arial" w:eastAsia="Times New Roman" w:hAnsi="Arial" w:cs="Arial"/>
          <w:spacing w:val="-2"/>
          <w:sz w:val="18"/>
          <w:szCs w:val="18"/>
        </w:rPr>
        <w:t>000</w:t>
      </w:r>
      <w:r>
        <w:rPr>
          <w:rFonts w:ascii="Arial" w:eastAsia="Times New Roman" w:hAnsi="Arial" w:cs="Arial"/>
          <w:spacing w:val="-2"/>
          <w:sz w:val="18"/>
          <w:szCs w:val="18"/>
        </w:rPr>
        <w:t>,</w:t>
      </w:r>
      <w:r w:rsidR="00AD0F0E" w:rsidRPr="00AD0F0E">
        <w:rPr>
          <w:rFonts w:ascii="Arial" w:eastAsia="Times New Roman" w:hAnsi="Arial" w:cs="Arial"/>
          <w:spacing w:val="-2"/>
          <w:sz w:val="18"/>
          <w:szCs w:val="18"/>
        </w:rPr>
        <w:t>000</w:t>
      </w:r>
      <w:r>
        <w:rPr>
          <w:rFonts w:ascii="Arial" w:eastAsia="Times New Roman" w:hAnsi="Arial" w:cs="Arial"/>
          <w:spacing w:val="-2"/>
          <w:sz w:val="18"/>
          <w:szCs w:val="18"/>
        </w:rPr>
        <w:t>,</w:t>
      </w:r>
      <w:r w:rsidR="00AD0F0E" w:rsidRPr="00AD0F0E">
        <w:rPr>
          <w:rFonts w:ascii="Arial" w:eastAsia="Times New Roman" w:hAnsi="Arial" w:cs="Arial"/>
          <w:spacing w:val="-2"/>
          <w:sz w:val="18"/>
          <w:szCs w:val="18"/>
        </w:rPr>
        <w:t>000</w:t>
      </w:r>
      <w:r>
        <w:rPr>
          <w:rFonts w:ascii="Arial" w:eastAsia="Times New Roman" w:hAnsi="Arial" w:cs="Arial"/>
          <w:spacing w:val="-2"/>
          <w:sz w:val="18"/>
          <w:szCs w:val="18"/>
        </w:rPr>
        <w:t xml:space="preserve"> to be used as working capital of the company and its subsidiaries and capital for investment expansion.</w:t>
      </w:r>
    </w:p>
    <w:sectPr w:rsidR="00735F9F" w:rsidRPr="004A51D3" w:rsidSect="008A3788">
      <w:pgSz w:w="11907" w:h="16840"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C02F8" w14:textId="77777777" w:rsidR="00184678" w:rsidRDefault="00184678">
      <w:r>
        <w:separator/>
      </w:r>
    </w:p>
  </w:endnote>
  <w:endnote w:type="continuationSeparator" w:id="0">
    <w:p w14:paraId="65A8FEC3" w14:textId="77777777" w:rsidR="00184678" w:rsidRDefault="00184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C3AE7" w14:textId="77777777" w:rsidR="004567F6" w:rsidRPr="00E12CB8" w:rsidRDefault="004567F6" w:rsidP="00D707F2">
    <w:pPr>
      <w:pStyle w:val="Footer"/>
      <w:pBdr>
        <w:top w:val="single" w:sz="8" w:space="1" w:color="auto"/>
      </w:pBdr>
      <w:jc w:val="right"/>
      <w:rPr>
        <w:rFonts w:ascii="Arial" w:hAnsi="Arial" w:cs="Arial"/>
        <w:sz w:val="18"/>
        <w:szCs w:val="18"/>
        <w:lang w:val="en-US"/>
      </w:rPr>
    </w:pPr>
    <w:r w:rsidRPr="00E12CB8">
      <w:rPr>
        <w:rStyle w:val="PageNumber"/>
        <w:rFonts w:cs="Arial"/>
        <w:sz w:val="18"/>
        <w:szCs w:val="18"/>
      </w:rPr>
      <w:fldChar w:fldCharType="begin"/>
    </w:r>
    <w:r w:rsidRPr="00E12CB8">
      <w:rPr>
        <w:rStyle w:val="PageNumber"/>
        <w:rFonts w:cs="Arial"/>
        <w:sz w:val="18"/>
        <w:szCs w:val="18"/>
      </w:rPr>
      <w:instrText xml:space="preserve"> PAGE </w:instrText>
    </w:r>
    <w:r w:rsidRPr="00E12CB8">
      <w:rPr>
        <w:rStyle w:val="PageNumber"/>
        <w:rFonts w:cs="Arial"/>
        <w:sz w:val="18"/>
        <w:szCs w:val="18"/>
      </w:rPr>
      <w:fldChar w:fldCharType="separate"/>
    </w:r>
    <w:r>
      <w:rPr>
        <w:rStyle w:val="PageNumber"/>
        <w:rFonts w:cs="Arial"/>
        <w:noProof/>
        <w:sz w:val="18"/>
        <w:szCs w:val="18"/>
      </w:rPr>
      <w:t>67</w:t>
    </w:r>
    <w:r w:rsidRPr="00E12CB8">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BD20E" w14:textId="77777777" w:rsidR="004567F6" w:rsidRPr="00E12CB8" w:rsidRDefault="004567F6" w:rsidP="00D707F2">
    <w:pPr>
      <w:pStyle w:val="Footer"/>
      <w:pBdr>
        <w:top w:val="single" w:sz="8" w:space="1" w:color="auto"/>
      </w:pBdr>
      <w:jc w:val="right"/>
      <w:rPr>
        <w:rFonts w:ascii="Arial" w:hAnsi="Arial" w:cs="Arial"/>
        <w:sz w:val="18"/>
        <w:szCs w:val="18"/>
        <w:lang w:val="en-US"/>
      </w:rPr>
    </w:pPr>
    <w:r w:rsidRPr="00E12CB8">
      <w:rPr>
        <w:rStyle w:val="PageNumber"/>
        <w:rFonts w:cs="Arial"/>
        <w:sz w:val="18"/>
        <w:szCs w:val="18"/>
      </w:rPr>
      <w:fldChar w:fldCharType="begin"/>
    </w:r>
    <w:r w:rsidRPr="00E12CB8">
      <w:rPr>
        <w:rStyle w:val="PageNumber"/>
        <w:rFonts w:cs="Arial"/>
        <w:sz w:val="18"/>
        <w:szCs w:val="18"/>
      </w:rPr>
      <w:instrText xml:space="preserve"> PAGE </w:instrText>
    </w:r>
    <w:r w:rsidRPr="00E12CB8">
      <w:rPr>
        <w:rStyle w:val="PageNumber"/>
        <w:rFonts w:cs="Arial"/>
        <w:sz w:val="18"/>
        <w:szCs w:val="18"/>
      </w:rPr>
      <w:fldChar w:fldCharType="separate"/>
    </w:r>
    <w:r>
      <w:rPr>
        <w:rStyle w:val="PageNumber"/>
        <w:rFonts w:cs="Arial"/>
        <w:noProof/>
        <w:sz w:val="18"/>
        <w:szCs w:val="18"/>
      </w:rPr>
      <w:t>67</w:t>
    </w:r>
    <w:r w:rsidRPr="00E12CB8">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491EB" w14:textId="77777777" w:rsidR="00184678" w:rsidRDefault="00184678">
      <w:r>
        <w:separator/>
      </w:r>
    </w:p>
  </w:footnote>
  <w:footnote w:type="continuationSeparator" w:id="0">
    <w:p w14:paraId="557A421D" w14:textId="77777777" w:rsidR="00184678" w:rsidRDefault="00184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890F0" w14:textId="77777777" w:rsidR="004567F6" w:rsidRPr="00DF2773" w:rsidRDefault="004567F6" w:rsidP="007E1ECC">
    <w:pPr>
      <w:jc w:val="thaiDistribute"/>
      <w:rPr>
        <w:rFonts w:ascii="Arial" w:hAnsi="Arial" w:cs="Arial"/>
        <w:b/>
        <w:bCs/>
        <w:sz w:val="18"/>
        <w:szCs w:val="18"/>
      </w:rPr>
    </w:pPr>
    <w:r w:rsidRPr="00DF2773">
      <w:rPr>
        <w:rFonts w:ascii="Arial" w:hAnsi="Arial" w:cs="Arial"/>
        <w:b/>
        <w:bCs/>
        <w:sz w:val="18"/>
        <w:szCs w:val="18"/>
      </w:rPr>
      <w:t>Wave Entertainment Public Company Limited</w:t>
    </w:r>
  </w:p>
  <w:p w14:paraId="001D2800" w14:textId="77777777" w:rsidR="004567F6" w:rsidRPr="00DF2773" w:rsidRDefault="004567F6" w:rsidP="007E1ECC">
    <w:pPr>
      <w:pStyle w:val="Header"/>
      <w:pBdr>
        <w:bottom w:val="single" w:sz="8" w:space="1" w:color="auto"/>
      </w:pBdr>
      <w:ind w:right="-30"/>
      <w:rPr>
        <w:rFonts w:ascii="Arial" w:hAnsi="Arial" w:cs="Arial"/>
        <w:b/>
        <w:bCs/>
        <w:sz w:val="18"/>
        <w:szCs w:val="18"/>
      </w:rPr>
    </w:pPr>
    <w:r w:rsidRPr="00DF2773">
      <w:rPr>
        <w:rFonts w:ascii="Arial" w:hAnsi="Arial" w:cs="Arial"/>
        <w:b/>
        <w:bCs/>
        <w:sz w:val="18"/>
        <w:szCs w:val="18"/>
      </w:rPr>
      <w:t>Notes to the Consolidated and Separate Financial Statements</w:t>
    </w:r>
  </w:p>
  <w:p w14:paraId="79942F2F" w14:textId="02E3D217" w:rsidR="004567F6" w:rsidRPr="00DF2773" w:rsidRDefault="004567F6" w:rsidP="007E1ECC">
    <w:pPr>
      <w:pStyle w:val="Header"/>
      <w:pBdr>
        <w:bottom w:val="single" w:sz="8" w:space="1" w:color="auto"/>
      </w:pBdr>
      <w:ind w:right="-30"/>
      <w:rPr>
        <w:rFonts w:ascii="Arial" w:hAnsi="Arial" w:cs="Arial"/>
        <w:b/>
        <w:bCs/>
        <w:sz w:val="18"/>
        <w:szCs w:val="18"/>
      </w:rPr>
    </w:pPr>
    <w:r w:rsidRPr="00DF2773">
      <w:rPr>
        <w:rFonts w:ascii="Arial" w:hAnsi="Arial" w:cs="Arial"/>
        <w:b/>
        <w:bCs/>
        <w:sz w:val="18"/>
        <w:szCs w:val="18"/>
      </w:rPr>
      <w:t>For the year ended 31 December 202</w:t>
    </w:r>
    <w:r>
      <w:rPr>
        <w:rFonts w:ascii="Arial" w:hAnsi="Arial" w:cs="Arial"/>
        <w:b/>
        <w:bCs/>
        <w:sz w:val="18"/>
        <w:szCs w:val="18"/>
      </w:rPr>
      <w:t>2</w:t>
    </w:r>
  </w:p>
  <w:p w14:paraId="44E31E34" w14:textId="77777777" w:rsidR="004567F6" w:rsidRPr="00DF2773" w:rsidRDefault="004567F6">
    <w:pP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9E73A" w14:textId="77777777" w:rsidR="004567F6" w:rsidRPr="00DF2773" w:rsidRDefault="004567F6" w:rsidP="00C86ECA">
    <w:pPr>
      <w:jc w:val="thaiDistribute"/>
      <w:rPr>
        <w:rFonts w:ascii="Arial" w:hAnsi="Arial" w:cs="Arial"/>
        <w:b/>
        <w:bCs/>
        <w:sz w:val="18"/>
        <w:szCs w:val="18"/>
      </w:rPr>
    </w:pPr>
    <w:r w:rsidRPr="00DF2773">
      <w:rPr>
        <w:rFonts w:ascii="Arial" w:hAnsi="Arial" w:cs="Arial"/>
        <w:b/>
        <w:bCs/>
        <w:sz w:val="18"/>
        <w:szCs w:val="18"/>
      </w:rPr>
      <w:t>Wave Entertainment Public Company Limited</w:t>
    </w:r>
  </w:p>
  <w:p w14:paraId="395864AD" w14:textId="77777777" w:rsidR="004567F6" w:rsidRPr="00DF2773" w:rsidRDefault="004567F6" w:rsidP="00C86ECA">
    <w:pPr>
      <w:pStyle w:val="Header"/>
      <w:pBdr>
        <w:bottom w:val="single" w:sz="8" w:space="1" w:color="auto"/>
      </w:pBdr>
      <w:spacing w:after="20"/>
      <w:ind w:right="-30"/>
      <w:rPr>
        <w:rFonts w:ascii="Arial" w:hAnsi="Arial" w:cs="Arial"/>
        <w:b/>
        <w:bCs/>
        <w:sz w:val="18"/>
        <w:szCs w:val="18"/>
      </w:rPr>
    </w:pPr>
    <w:r w:rsidRPr="00DF2773">
      <w:rPr>
        <w:rFonts w:ascii="Arial" w:hAnsi="Arial" w:cs="Arial"/>
        <w:b/>
        <w:bCs/>
        <w:sz w:val="18"/>
        <w:szCs w:val="18"/>
      </w:rPr>
      <w:t>Notes to the Consolidated and Separate Financial Statements</w:t>
    </w:r>
  </w:p>
  <w:p w14:paraId="0F1B1B11" w14:textId="7977FB4D" w:rsidR="004567F6" w:rsidRPr="00DF2773" w:rsidRDefault="004567F6" w:rsidP="006235CC">
    <w:pPr>
      <w:pStyle w:val="Header"/>
      <w:pBdr>
        <w:bottom w:val="single" w:sz="8" w:space="1" w:color="auto"/>
      </w:pBdr>
      <w:spacing w:after="20"/>
      <w:ind w:right="-30"/>
      <w:rPr>
        <w:rFonts w:ascii="Arial" w:hAnsi="Arial" w:cs="Arial"/>
        <w:b/>
        <w:bCs/>
        <w:sz w:val="18"/>
        <w:szCs w:val="18"/>
      </w:rPr>
    </w:pPr>
    <w:r w:rsidRPr="00DF2773">
      <w:rPr>
        <w:rFonts w:ascii="Arial" w:hAnsi="Arial" w:cs="Arial"/>
        <w:b/>
        <w:bCs/>
        <w:sz w:val="18"/>
        <w:szCs w:val="18"/>
      </w:rPr>
      <w:t>For the year ended 31 December 202</w:t>
    </w:r>
    <w:r>
      <w:rPr>
        <w:rFonts w:ascii="Arial" w:hAnsi="Arial" w:cs="Arial"/>
        <w:b/>
        <w:bCs/>
        <w:sz w:val="18"/>
        <w:szCs w:val="18"/>
      </w:rPr>
      <w:t>2</w:t>
    </w:r>
  </w:p>
  <w:p w14:paraId="1DEA02F7" w14:textId="77777777" w:rsidR="004567F6" w:rsidRPr="00DF2773" w:rsidRDefault="004567F6">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82A81"/>
    <w:multiLevelType w:val="hybridMultilevel"/>
    <w:tmpl w:val="DF9E4452"/>
    <w:lvl w:ilvl="0" w:tplc="1AF44C62">
      <w:start w:val="2"/>
      <w:numFmt w:val="lowerLetter"/>
      <w:lvlText w:val="%1)"/>
      <w:lvlJc w:val="left"/>
      <w:pPr>
        <w:ind w:left="2368" w:hanging="360"/>
      </w:pPr>
      <w:rPr>
        <w:rFonts w:ascii="Arial" w:eastAsia="Arial" w:hAnsi="Arial" w:cs="Browallia New" w:hint="default"/>
        <w:b/>
        <w:color w:val="CF4A02"/>
      </w:rPr>
    </w:lvl>
    <w:lvl w:ilvl="1" w:tplc="04090019" w:tentative="1">
      <w:start w:val="1"/>
      <w:numFmt w:val="lowerLetter"/>
      <w:lvlText w:val="%2."/>
      <w:lvlJc w:val="left"/>
      <w:pPr>
        <w:ind w:left="3088" w:hanging="360"/>
      </w:pPr>
    </w:lvl>
    <w:lvl w:ilvl="2" w:tplc="0409001B" w:tentative="1">
      <w:start w:val="1"/>
      <w:numFmt w:val="lowerRoman"/>
      <w:lvlText w:val="%3."/>
      <w:lvlJc w:val="right"/>
      <w:pPr>
        <w:ind w:left="3808" w:hanging="180"/>
      </w:pPr>
    </w:lvl>
    <w:lvl w:ilvl="3" w:tplc="0409000F" w:tentative="1">
      <w:start w:val="1"/>
      <w:numFmt w:val="decimal"/>
      <w:lvlText w:val="%4."/>
      <w:lvlJc w:val="left"/>
      <w:pPr>
        <w:ind w:left="4528" w:hanging="360"/>
      </w:pPr>
    </w:lvl>
    <w:lvl w:ilvl="4" w:tplc="04090019" w:tentative="1">
      <w:start w:val="1"/>
      <w:numFmt w:val="lowerLetter"/>
      <w:lvlText w:val="%5."/>
      <w:lvlJc w:val="left"/>
      <w:pPr>
        <w:ind w:left="5248" w:hanging="360"/>
      </w:pPr>
    </w:lvl>
    <w:lvl w:ilvl="5" w:tplc="0409001B" w:tentative="1">
      <w:start w:val="1"/>
      <w:numFmt w:val="lowerRoman"/>
      <w:lvlText w:val="%6."/>
      <w:lvlJc w:val="right"/>
      <w:pPr>
        <w:ind w:left="5968" w:hanging="180"/>
      </w:pPr>
    </w:lvl>
    <w:lvl w:ilvl="6" w:tplc="0409000F" w:tentative="1">
      <w:start w:val="1"/>
      <w:numFmt w:val="decimal"/>
      <w:lvlText w:val="%7."/>
      <w:lvlJc w:val="left"/>
      <w:pPr>
        <w:ind w:left="6688" w:hanging="360"/>
      </w:pPr>
    </w:lvl>
    <w:lvl w:ilvl="7" w:tplc="04090019" w:tentative="1">
      <w:start w:val="1"/>
      <w:numFmt w:val="lowerLetter"/>
      <w:lvlText w:val="%8."/>
      <w:lvlJc w:val="left"/>
      <w:pPr>
        <w:ind w:left="7408" w:hanging="360"/>
      </w:pPr>
    </w:lvl>
    <w:lvl w:ilvl="8" w:tplc="0409001B" w:tentative="1">
      <w:start w:val="1"/>
      <w:numFmt w:val="lowerRoman"/>
      <w:lvlText w:val="%9."/>
      <w:lvlJc w:val="right"/>
      <w:pPr>
        <w:ind w:left="8128" w:hanging="180"/>
      </w:pPr>
    </w:lvl>
  </w:abstractNum>
  <w:abstractNum w:abstractNumId="1" w15:restartNumberingAfterBreak="0">
    <w:nsid w:val="0D87151F"/>
    <w:multiLevelType w:val="hybridMultilevel"/>
    <w:tmpl w:val="1A92A9A4"/>
    <w:lvl w:ilvl="0" w:tplc="19CAC7BC">
      <w:start w:val="3"/>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1637"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3" w15:restartNumberingAfterBreak="0">
    <w:nsid w:val="1CEF3D72"/>
    <w:multiLevelType w:val="hybridMultilevel"/>
    <w:tmpl w:val="04244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17657F"/>
    <w:multiLevelType w:val="hybridMultilevel"/>
    <w:tmpl w:val="F1C4AA6E"/>
    <w:lvl w:ilvl="0" w:tplc="621E91E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213951E0"/>
    <w:multiLevelType w:val="hybridMultilevel"/>
    <w:tmpl w:val="849A9466"/>
    <w:lvl w:ilvl="0" w:tplc="695A18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31504D8"/>
    <w:multiLevelType w:val="multilevel"/>
    <w:tmpl w:val="0994C2B2"/>
    <w:lvl w:ilvl="0">
      <w:start w:val="6"/>
      <w:numFmt w:val="decimal"/>
      <w:lvlText w:val="%1"/>
      <w:lvlJc w:val="left"/>
      <w:pPr>
        <w:ind w:left="360" w:hanging="360"/>
      </w:pPr>
      <w:rPr>
        <w:rFonts w:hint="default"/>
      </w:rPr>
    </w:lvl>
    <w:lvl w:ilvl="1">
      <w:start w:val="1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8520C42"/>
    <w:multiLevelType w:val="hybridMultilevel"/>
    <w:tmpl w:val="FB9E7B6A"/>
    <w:lvl w:ilvl="0" w:tplc="08090005">
      <w:start w:val="1"/>
      <w:numFmt w:val="bullet"/>
      <w:lvlText w:val=""/>
      <w:lvlJc w:val="left"/>
      <w:pPr>
        <w:ind w:left="2340" w:hanging="360"/>
      </w:pPr>
      <w:rPr>
        <w:rFonts w:ascii="Wingdings" w:hAnsi="Wingdings"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9" w15:restartNumberingAfterBreak="0">
    <w:nsid w:val="2BF80CEE"/>
    <w:multiLevelType w:val="hybridMultilevel"/>
    <w:tmpl w:val="4ED6FC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BF87654"/>
    <w:multiLevelType w:val="multilevel"/>
    <w:tmpl w:val="A2B4448E"/>
    <w:lvl w:ilvl="0">
      <w:start w:val="1"/>
      <w:numFmt w:val="lowerLetter"/>
      <w:lvlText w:val="%1)"/>
      <w:lvlJc w:val="left"/>
      <w:pPr>
        <w:ind w:left="2368" w:hanging="360"/>
      </w:pPr>
      <w:rPr>
        <w:rFonts w:ascii="Arial" w:eastAsia="Arial" w:hAnsi="Arial" w:cs="Arial"/>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11" w15:restartNumberingAfterBreak="0">
    <w:nsid w:val="33B42E0C"/>
    <w:multiLevelType w:val="hybridMultilevel"/>
    <w:tmpl w:val="3218544A"/>
    <w:lvl w:ilvl="0" w:tplc="08090017">
      <w:start w:val="1"/>
      <w:numFmt w:val="lowerLetter"/>
      <w:lvlText w:val="%1)"/>
      <w:lvlJc w:val="left"/>
      <w:pPr>
        <w:ind w:left="107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16252B"/>
    <w:multiLevelType w:val="hybridMultilevel"/>
    <w:tmpl w:val="85DE2A92"/>
    <w:lvl w:ilvl="0" w:tplc="1F5C5CDA">
      <w:numFmt w:val="bullet"/>
      <w:lvlText w:val="-"/>
      <w:lvlJc w:val="left"/>
      <w:pPr>
        <w:ind w:left="480" w:hanging="360"/>
      </w:pPr>
      <w:rPr>
        <w:rFonts w:ascii="Arial" w:eastAsia="Arial Unicode MS"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3" w15:restartNumberingAfterBreak="0">
    <w:nsid w:val="3A884230"/>
    <w:multiLevelType w:val="hybridMultilevel"/>
    <w:tmpl w:val="BEE6ED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333458A"/>
    <w:multiLevelType w:val="hybridMultilevel"/>
    <w:tmpl w:val="2F02DCBE"/>
    <w:lvl w:ilvl="0" w:tplc="9C46A18E">
      <w:start w:val="1"/>
      <w:numFmt w:val="lowerLetter"/>
      <w:lvlText w:val="%1)"/>
      <w:lvlJc w:val="left"/>
      <w:pPr>
        <w:ind w:left="1080" w:hanging="54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39A2D1D"/>
    <w:multiLevelType w:val="hybridMultilevel"/>
    <w:tmpl w:val="42029C00"/>
    <w:lvl w:ilvl="0" w:tplc="DAC6820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6" w15:restartNumberingAfterBreak="0">
    <w:nsid w:val="4C3712F6"/>
    <w:multiLevelType w:val="hybridMultilevel"/>
    <w:tmpl w:val="792CF4A6"/>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7" w15:restartNumberingAfterBreak="0">
    <w:nsid w:val="4C8D1446"/>
    <w:multiLevelType w:val="hybridMultilevel"/>
    <w:tmpl w:val="1C068ACE"/>
    <w:lvl w:ilvl="0" w:tplc="EE32B95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4D08D5"/>
    <w:multiLevelType w:val="hybridMultilevel"/>
    <w:tmpl w:val="EBC0E102"/>
    <w:lvl w:ilvl="0" w:tplc="2E0E35D0">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928" w:hanging="360"/>
      </w:pPr>
      <w:rPr>
        <w:rFonts w:hint="default"/>
        <w:b/>
        <w:bCs/>
        <w:color w:val="CF4A02"/>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15:restartNumberingAfterBreak="0">
    <w:nsid w:val="5A0B1213"/>
    <w:multiLevelType w:val="hybridMultilevel"/>
    <w:tmpl w:val="AD0E7A06"/>
    <w:lvl w:ilvl="0" w:tplc="0E16A940">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A45608B"/>
    <w:multiLevelType w:val="multilevel"/>
    <w:tmpl w:val="5F7A27F6"/>
    <w:lvl w:ilvl="0">
      <w:start w:val="1"/>
      <w:numFmt w:val="lowerLetter"/>
      <w:lvlText w:val="%1)"/>
      <w:lvlJc w:val="left"/>
      <w:pPr>
        <w:ind w:left="1353" w:hanging="360"/>
      </w:pPr>
      <w:rPr>
        <w:b/>
        <w:color w:val="CF4A02"/>
      </w:rPr>
    </w:lvl>
    <w:lvl w:ilvl="1">
      <w:start w:val="1"/>
      <w:numFmt w:val="bullet"/>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5BEE0742"/>
    <w:multiLevelType w:val="hybridMultilevel"/>
    <w:tmpl w:val="2F9E23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7" w15:restartNumberingAfterBreak="0">
    <w:nsid w:val="643D3A7F"/>
    <w:multiLevelType w:val="hybridMultilevel"/>
    <w:tmpl w:val="C64E27AA"/>
    <w:lvl w:ilvl="0" w:tplc="A1641C74">
      <w:start w:val="1"/>
      <w:numFmt w:val="bullet"/>
      <w:lvlText w:val=""/>
      <w:lvlJc w:val="left"/>
      <w:pPr>
        <w:ind w:left="2340" w:hanging="360"/>
      </w:pPr>
      <w:rPr>
        <w:rFonts w:ascii="Symbol" w:hAnsi="Symbol" w:hint="default"/>
        <w:color w:val="auto"/>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8" w15:restartNumberingAfterBreak="0">
    <w:nsid w:val="69EE21A0"/>
    <w:multiLevelType w:val="hybridMultilevel"/>
    <w:tmpl w:val="FF24A0D4"/>
    <w:lvl w:ilvl="0" w:tplc="5F3277A2">
      <w:start w:val="27"/>
      <w:numFmt w:val="bullet"/>
      <w:lvlText w:val="﷐"/>
      <w:lvlJc w:val="left"/>
      <w:pPr>
        <w:ind w:left="888" w:hanging="528"/>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765C2C"/>
    <w:multiLevelType w:val="hybridMultilevel"/>
    <w:tmpl w:val="AA1ED4EC"/>
    <w:lvl w:ilvl="0" w:tplc="695A18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8A52534"/>
    <w:multiLevelType w:val="hybridMultilevel"/>
    <w:tmpl w:val="CB8EB16C"/>
    <w:lvl w:ilvl="0" w:tplc="090C57F8">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A196F07"/>
    <w:multiLevelType w:val="hybridMultilevel"/>
    <w:tmpl w:val="978E883C"/>
    <w:lvl w:ilvl="0" w:tplc="D6506888">
      <w:start w:val="4"/>
      <w:numFmt w:val="lowerLetter"/>
      <w:lvlText w:val="%1)"/>
      <w:lvlJc w:val="left"/>
      <w:pPr>
        <w:ind w:left="900" w:hanging="360"/>
      </w:pPr>
      <w:rPr>
        <w:rFonts w:ascii="Arial" w:eastAsia="Arial" w:hAnsi="Arial" w:cs="Arial"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7"/>
  </w:num>
  <w:num w:numId="4">
    <w:abstractNumId w:val="31"/>
  </w:num>
  <w:num w:numId="5">
    <w:abstractNumId w:val="21"/>
  </w:num>
  <w:num w:numId="6">
    <w:abstractNumId w:val="17"/>
  </w:num>
  <w:num w:numId="7">
    <w:abstractNumId w:val="29"/>
  </w:num>
  <w:num w:numId="8">
    <w:abstractNumId w:val="11"/>
  </w:num>
  <w:num w:numId="9">
    <w:abstractNumId w:val="26"/>
  </w:num>
  <w:num w:numId="10">
    <w:abstractNumId w:val="15"/>
  </w:num>
  <w:num w:numId="11">
    <w:abstractNumId w:val="18"/>
  </w:num>
  <w:num w:numId="12">
    <w:abstractNumId w:val="33"/>
  </w:num>
  <w:num w:numId="13">
    <w:abstractNumId w:val="27"/>
  </w:num>
  <w:num w:numId="14">
    <w:abstractNumId w:val="8"/>
  </w:num>
  <w:num w:numId="15">
    <w:abstractNumId w:val="1"/>
  </w:num>
  <w:num w:numId="16">
    <w:abstractNumId w:val="4"/>
  </w:num>
  <w:num w:numId="17">
    <w:abstractNumId w:val="5"/>
  </w:num>
  <w:num w:numId="18">
    <w:abstractNumId w:val="6"/>
  </w:num>
  <w:num w:numId="19">
    <w:abstractNumId w:val="25"/>
  </w:num>
  <w:num w:numId="20">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0"/>
  </w:num>
  <w:num w:numId="23">
    <w:abstractNumId w:val="0"/>
  </w:num>
  <w:num w:numId="24">
    <w:abstractNumId w:val="32"/>
  </w:num>
  <w:num w:numId="25">
    <w:abstractNumId w:val="16"/>
  </w:num>
  <w:num w:numId="26">
    <w:abstractNumId w:val="3"/>
  </w:num>
  <w:num w:numId="27">
    <w:abstractNumId w:val="22"/>
  </w:num>
  <w:num w:numId="28">
    <w:abstractNumId w:val="14"/>
  </w:num>
  <w:num w:numId="29">
    <w:abstractNumId w:val="28"/>
  </w:num>
  <w:num w:numId="30">
    <w:abstractNumId w:val="12"/>
  </w:num>
  <w:num w:numId="31">
    <w:abstractNumId w:val="13"/>
  </w:num>
  <w:num w:numId="32">
    <w:abstractNumId w:val="19"/>
  </w:num>
  <w:num w:numId="33">
    <w:abstractNumId w:val="9"/>
  </w:num>
  <w:num w:numId="3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2122"/>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0FF"/>
    <w:rsid w:val="000003C8"/>
    <w:rsid w:val="00000BB6"/>
    <w:rsid w:val="00000C19"/>
    <w:rsid w:val="000012B3"/>
    <w:rsid w:val="0000133A"/>
    <w:rsid w:val="000019D4"/>
    <w:rsid w:val="00001CA1"/>
    <w:rsid w:val="00001E25"/>
    <w:rsid w:val="000025E3"/>
    <w:rsid w:val="000028A2"/>
    <w:rsid w:val="00003339"/>
    <w:rsid w:val="00003568"/>
    <w:rsid w:val="0000365C"/>
    <w:rsid w:val="00003697"/>
    <w:rsid w:val="00003971"/>
    <w:rsid w:val="00003C01"/>
    <w:rsid w:val="00003E63"/>
    <w:rsid w:val="000047FB"/>
    <w:rsid w:val="00004A56"/>
    <w:rsid w:val="00004F31"/>
    <w:rsid w:val="0000500E"/>
    <w:rsid w:val="00006557"/>
    <w:rsid w:val="000079FF"/>
    <w:rsid w:val="00007CEB"/>
    <w:rsid w:val="00010857"/>
    <w:rsid w:val="00010934"/>
    <w:rsid w:val="00010DDC"/>
    <w:rsid w:val="00010E94"/>
    <w:rsid w:val="00011776"/>
    <w:rsid w:val="00011CB3"/>
    <w:rsid w:val="00011E88"/>
    <w:rsid w:val="00012CED"/>
    <w:rsid w:val="00012CF2"/>
    <w:rsid w:val="00012DF0"/>
    <w:rsid w:val="000132BB"/>
    <w:rsid w:val="000134A6"/>
    <w:rsid w:val="00013A18"/>
    <w:rsid w:val="00013BC8"/>
    <w:rsid w:val="00013E49"/>
    <w:rsid w:val="00014BED"/>
    <w:rsid w:val="00014F80"/>
    <w:rsid w:val="000159EF"/>
    <w:rsid w:val="00015DF1"/>
    <w:rsid w:val="0001658C"/>
    <w:rsid w:val="000166A8"/>
    <w:rsid w:val="000168A2"/>
    <w:rsid w:val="000170C9"/>
    <w:rsid w:val="0001721D"/>
    <w:rsid w:val="000175F4"/>
    <w:rsid w:val="000177ED"/>
    <w:rsid w:val="00017963"/>
    <w:rsid w:val="00017D35"/>
    <w:rsid w:val="0002010C"/>
    <w:rsid w:val="00020192"/>
    <w:rsid w:val="000203AC"/>
    <w:rsid w:val="00020AC4"/>
    <w:rsid w:val="00021524"/>
    <w:rsid w:val="0002158E"/>
    <w:rsid w:val="000219EA"/>
    <w:rsid w:val="00021A5C"/>
    <w:rsid w:val="00021E0D"/>
    <w:rsid w:val="00021E34"/>
    <w:rsid w:val="00021FFC"/>
    <w:rsid w:val="00022568"/>
    <w:rsid w:val="000225AD"/>
    <w:rsid w:val="00022A13"/>
    <w:rsid w:val="00022B4E"/>
    <w:rsid w:val="00023047"/>
    <w:rsid w:val="00023CAA"/>
    <w:rsid w:val="00023CD2"/>
    <w:rsid w:val="00023EC3"/>
    <w:rsid w:val="0002410C"/>
    <w:rsid w:val="000248C1"/>
    <w:rsid w:val="00024AF7"/>
    <w:rsid w:val="00025357"/>
    <w:rsid w:val="00025956"/>
    <w:rsid w:val="00025E29"/>
    <w:rsid w:val="00026140"/>
    <w:rsid w:val="000262EE"/>
    <w:rsid w:val="000266B3"/>
    <w:rsid w:val="00026FA0"/>
    <w:rsid w:val="00026FCA"/>
    <w:rsid w:val="000275DA"/>
    <w:rsid w:val="0002764E"/>
    <w:rsid w:val="000277D0"/>
    <w:rsid w:val="00027BF7"/>
    <w:rsid w:val="00027DB7"/>
    <w:rsid w:val="0003019A"/>
    <w:rsid w:val="0003039C"/>
    <w:rsid w:val="00031082"/>
    <w:rsid w:val="00031228"/>
    <w:rsid w:val="000314D6"/>
    <w:rsid w:val="00031666"/>
    <w:rsid w:val="000317C0"/>
    <w:rsid w:val="00031C3A"/>
    <w:rsid w:val="00031FEC"/>
    <w:rsid w:val="000326BF"/>
    <w:rsid w:val="0003275D"/>
    <w:rsid w:val="000327D6"/>
    <w:rsid w:val="00032945"/>
    <w:rsid w:val="00032A1F"/>
    <w:rsid w:val="00032DA8"/>
    <w:rsid w:val="0003301D"/>
    <w:rsid w:val="000331CE"/>
    <w:rsid w:val="00033626"/>
    <w:rsid w:val="000336FC"/>
    <w:rsid w:val="00033D6F"/>
    <w:rsid w:val="00033E75"/>
    <w:rsid w:val="0003446F"/>
    <w:rsid w:val="0003482D"/>
    <w:rsid w:val="00034F13"/>
    <w:rsid w:val="000350F4"/>
    <w:rsid w:val="00035380"/>
    <w:rsid w:val="000359BD"/>
    <w:rsid w:val="00035A6D"/>
    <w:rsid w:val="00035B2D"/>
    <w:rsid w:val="00035EA4"/>
    <w:rsid w:val="0003690C"/>
    <w:rsid w:val="0003702C"/>
    <w:rsid w:val="00037827"/>
    <w:rsid w:val="00037AB9"/>
    <w:rsid w:val="00037BEA"/>
    <w:rsid w:val="00037C8F"/>
    <w:rsid w:val="00040A21"/>
    <w:rsid w:val="00040DB8"/>
    <w:rsid w:val="00040EB9"/>
    <w:rsid w:val="00040FF5"/>
    <w:rsid w:val="000413C0"/>
    <w:rsid w:val="000413DF"/>
    <w:rsid w:val="00041F73"/>
    <w:rsid w:val="00042B23"/>
    <w:rsid w:val="00043055"/>
    <w:rsid w:val="00043254"/>
    <w:rsid w:val="000434F2"/>
    <w:rsid w:val="000437B0"/>
    <w:rsid w:val="0004388D"/>
    <w:rsid w:val="000439C4"/>
    <w:rsid w:val="00043A2D"/>
    <w:rsid w:val="00043BDE"/>
    <w:rsid w:val="00043D67"/>
    <w:rsid w:val="00044961"/>
    <w:rsid w:val="00044E96"/>
    <w:rsid w:val="00045157"/>
    <w:rsid w:val="0004520A"/>
    <w:rsid w:val="00045FA0"/>
    <w:rsid w:val="000460CA"/>
    <w:rsid w:val="0004684F"/>
    <w:rsid w:val="0004697F"/>
    <w:rsid w:val="000469F3"/>
    <w:rsid w:val="00046F1D"/>
    <w:rsid w:val="00046F44"/>
    <w:rsid w:val="00047843"/>
    <w:rsid w:val="00047F35"/>
    <w:rsid w:val="00051721"/>
    <w:rsid w:val="00051BB2"/>
    <w:rsid w:val="00051F69"/>
    <w:rsid w:val="00052A55"/>
    <w:rsid w:val="00052C48"/>
    <w:rsid w:val="00052D65"/>
    <w:rsid w:val="0005305D"/>
    <w:rsid w:val="00053128"/>
    <w:rsid w:val="0005322F"/>
    <w:rsid w:val="00053259"/>
    <w:rsid w:val="000535B3"/>
    <w:rsid w:val="00053657"/>
    <w:rsid w:val="00053B11"/>
    <w:rsid w:val="00054634"/>
    <w:rsid w:val="000546A3"/>
    <w:rsid w:val="00054AAB"/>
    <w:rsid w:val="00054B3C"/>
    <w:rsid w:val="0005596C"/>
    <w:rsid w:val="00055D05"/>
    <w:rsid w:val="0005668E"/>
    <w:rsid w:val="00056879"/>
    <w:rsid w:val="00056891"/>
    <w:rsid w:val="00056E65"/>
    <w:rsid w:val="00057E36"/>
    <w:rsid w:val="0006071F"/>
    <w:rsid w:val="00060B6A"/>
    <w:rsid w:val="00060DA4"/>
    <w:rsid w:val="00060EFA"/>
    <w:rsid w:val="00061ABC"/>
    <w:rsid w:val="00061CF0"/>
    <w:rsid w:val="00061DBE"/>
    <w:rsid w:val="0006271A"/>
    <w:rsid w:val="00062F36"/>
    <w:rsid w:val="00063084"/>
    <w:rsid w:val="00063157"/>
    <w:rsid w:val="000631A8"/>
    <w:rsid w:val="000631EF"/>
    <w:rsid w:val="0006321C"/>
    <w:rsid w:val="00063A4B"/>
    <w:rsid w:val="00063B32"/>
    <w:rsid w:val="00063D79"/>
    <w:rsid w:val="00063F3A"/>
    <w:rsid w:val="000645D9"/>
    <w:rsid w:val="0006503A"/>
    <w:rsid w:val="0006505A"/>
    <w:rsid w:val="0006580E"/>
    <w:rsid w:val="00065B55"/>
    <w:rsid w:val="00065D0E"/>
    <w:rsid w:val="000667B4"/>
    <w:rsid w:val="00066B02"/>
    <w:rsid w:val="00066D31"/>
    <w:rsid w:val="0006731F"/>
    <w:rsid w:val="00067988"/>
    <w:rsid w:val="00071545"/>
    <w:rsid w:val="000718A2"/>
    <w:rsid w:val="0007200E"/>
    <w:rsid w:val="00072909"/>
    <w:rsid w:val="000730F4"/>
    <w:rsid w:val="000734BE"/>
    <w:rsid w:val="0007350F"/>
    <w:rsid w:val="0007351A"/>
    <w:rsid w:val="000739EA"/>
    <w:rsid w:val="0007422A"/>
    <w:rsid w:val="00074DA9"/>
    <w:rsid w:val="00074E87"/>
    <w:rsid w:val="000751FE"/>
    <w:rsid w:val="00075311"/>
    <w:rsid w:val="00075CEC"/>
    <w:rsid w:val="00075ECE"/>
    <w:rsid w:val="0007645A"/>
    <w:rsid w:val="00076A37"/>
    <w:rsid w:val="00076D17"/>
    <w:rsid w:val="00077142"/>
    <w:rsid w:val="000771AE"/>
    <w:rsid w:val="00077331"/>
    <w:rsid w:val="00077A64"/>
    <w:rsid w:val="00077B77"/>
    <w:rsid w:val="00077E32"/>
    <w:rsid w:val="00077F9E"/>
    <w:rsid w:val="00077FE3"/>
    <w:rsid w:val="000804F0"/>
    <w:rsid w:val="00081331"/>
    <w:rsid w:val="00081BFF"/>
    <w:rsid w:val="00081E48"/>
    <w:rsid w:val="00081FA1"/>
    <w:rsid w:val="00081FA4"/>
    <w:rsid w:val="0008200B"/>
    <w:rsid w:val="0008242C"/>
    <w:rsid w:val="0008294A"/>
    <w:rsid w:val="00082ACD"/>
    <w:rsid w:val="00082DF0"/>
    <w:rsid w:val="00082E01"/>
    <w:rsid w:val="000839FF"/>
    <w:rsid w:val="00083CAD"/>
    <w:rsid w:val="00083CC8"/>
    <w:rsid w:val="000840A2"/>
    <w:rsid w:val="00084631"/>
    <w:rsid w:val="00084DC9"/>
    <w:rsid w:val="0008517D"/>
    <w:rsid w:val="0008520F"/>
    <w:rsid w:val="00085421"/>
    <w:rsid w:val="00085978"/>
    <w:rsid w:val="000859D2"/>
    <w:rsid w:val="00085AB9"/>
    <w:rsid w:val="0008637F"/>
    <w:rsid w:val="000863FF"/>
    <w:rsid w:val="000879CE"/>
    <w:rsid w:val="00087CA7"/>
    <w:rsid w:val="00090210"/>
    <w:rsid w:val="00090427"/>
    <w:rsid w:val="00090500"/>
    <w:rsid w:val="00090670"/>
    <w:rsid w:val="0009082D"/>
    <w:rsid w:val="0009084E"/>
    <w:rsid w:val="00090BD1"/>
    <w:rsid w:val="00090D4F"/>
    <w:rsid w:val="000917B0"/>
    <w:rsid w:val="0009182F"/>
    <w:rsid w:val="00091B66"/>
    <w:rsid w:val="00091D48"/>
    <w:rsid w:val="000921BB"/>
    <w:rsid w:val="0009262A"/>
    <w:rsid w:val="0009270A"/>
    <w:rsid w:val="000928C7"/>
    <w:rsid w:val="00092A3F"/>
    <w:rsid w:val="00092AE1"/>
    <w:rsid w:val="000935BB"/>
    <w:rsid w:val="0009380C"/>
    <w:rsid w:val="0009385F"/>
    <w:rsid w:val="00093E92"/>
    <w:rsid w:val="000941FB"/>
    <w:rsid w:val="00094610"/>
    <w:rsid w:val="000946C3"/>
    <w:rsid w:val="00094872"/>
    <w:rsid w:val="00094EC7"/>
    <w:rsid w:val="0009526C"/>
    <w:rsid w:val="0009535F"/>
    <w:rsid w:val="00095B3B"/>
    <w:rsid w:val="00095D03"/>
    <w:rsid w:val="00095EF5"/>
    <w:rsid w:val="00096063"/>
    <w:rsid w:val="000962D0"/>
    <w:rsid w:val="00096AD6"/>
    <w:rsid w:val="00096C72"/>
    <w:rsid w:val="00096EFD"/>
    <w:rsid w:val="00096F5F"/>
    <w:rsid w:val="00097AC8"/>
    <w:rsid w:val="000A0237"/>
    <w:rsid w:val="000A07E8"/>
    <w:rsid w:val="000A13B4"/>
    <w:rsid w:val="000A144D"/>
    <w:rsid w:val="000A1A49"/>
    <w:rsid w:val="000A1B20"/>
    <w:rsid w:val="000A1B61"/>
    <w:rsid w:val="000A1BFB"/>
    <w:rsid w:val="000A209C"/>
    <w:rsid w:val="000A20CD"/>
    <w:rsid w:val="000A27CE"/>
    <w:rsid w:val="000A2F4E"/>
    <w:rsid w:val="000A3093"/>
    <w:rsid w:val="000A3195"/>
    <w:rsid w:val="000A3A0F"/>
    <w:rsid w:val="000A3AAD"/>
    <w:rsid w:val="000A408E"/>
    <w:rsid w:val="000A42A7"/>
    <w:rsid w:val="000A42AC"/>
    <w:rsid w:val="000A4309"/>
    <w:rsid w:val="000A4828"/>
    <w:rsid w:val="000A49CC"/>
    <w:rsid w:val="000A502C"/>
    <w:rsid w:val="000A5A53"/>
    <w:rsid w:val="000A5C4A"/>
    <w:rsid w:val="000A6566"/>
    <w:rsid w:val="000A6707"/>
    <w:rsid w:val="000A69F8"/>
    <w:rsid w:val="000A6AEE"/>
    <w:rsid w:val="000A6F72"/>
    <w:rsid w:val="000A7A11"/>
    <w:rsid w:val="000A7E36"/>
    <w:rsid w:val="000A7FF3"/>
    <w:rsid w:val="000B1305"/>
    <w:rsid w:val="000B1A0A"/>
    <w:rsid w:val="000B1B7B"/>
    <w:rsid w:val="000B1D3D"/>
    <w:rsid w:val="000B2D25"/>
    <w:rsid w:val="000B305B"/>
    <w:rsid w:val="000B37B1"/>
    <w:rsid w:val="000B384F"/>
    <w:rsid w:val="000B392C"/>
    <w:rsid w:val="000B3C1F"/>
    <w:rsid w:val="000B3F6C"/>
    <w:rsid w:val="000B42E5"/>
    <w:rsid w:val="000B46C4"/>
    <w:rsid w:val="000B4898"/>
    <w:rsid w:val="000B49BD"/>
    <w:rsid w:val="000B4AC2"/>
    <w:rsid w:val="000B5FE9"/>
    <w:rsid w:val="000B6266"/>
    <w:rsid w:val="000B65C0"/>
    <w:rsid w:val="000B683E"/>
    <w:rsid w:val="000B6B05"/>
    <w:rsid w:val="000B6C6B"/>
    <w:rsid w:val="000B6FA2"/>
    <w:rsid w:val="000B7113"/>
    <w:rsid w:val="000B7163"/>
    <w:rsid w:val="000B7378"/>
    <w:rsid w:val="000B762C"/>
    <w:rsid w:val="000B7BD5"/>
    <w:rsid w:val="000C07A9"/>
    <w:rsid w:val="000C094F"/>
    <w:rsid w:val="000C0B8D"/>
    <w:rsid w:val="000C0E04"/>
    <w:rsid w:val="000C1415"/>
    <w:rsid w:val="000C15B4"/>
    <w:rsid w:val="000C15DE"/>
    <w:rsid w:val="000C280F"/>
    <w:rsid w:val="000C2AA3"/>
    <w:rsid w:val="000C2C77"/>
    <w:rsid w:val="000C2EC4"/>
    <w:rsid w:val="000C330F"/>
    <w:rsid w:val="000C3BBD"/>
    <w:rsid w:val="000C3BCC"/>
    <w:rsid w:val="000C3E5E"/>
    <w:rsid w:val="000C3E95"/>
    <w:rsid w:val="000C4321"/>
    <w:rsid w:val="000C45A7"/>
    <w:rsid w:val="000C45AF"/>
    <w:rsid w:val="000C52DB"/>
    <w:rsid w:val="000C543D"/>
    <w:rsid w:val="000C5740"/>
    <w:rsid w:val="000C5958"/>
    <w:rsid w:val="000C65EC"/>
    <w:rsid w:val="000C71E8"/>
    <w:rsid w:val="000C7CDD"/>
    <w:rsid w:val="000D0156"/>
    <w:rsid w:val="000D03C1"/>
    <w:rsid w:val="000D0608"/>
    <w:rsid w:val="000D0C15"/>
    <w:rsid w:val="000D0D0F"/>
    <w:rsid w:val="000D17C7"/>
    <w:rsid w:val="000D1BD1"/>
    <w:rsid w:val="000D1DA0"/>
    <w:rsid w:val="000D1F71"/>
    <w:rsid w:val="000D2135"/>
    <w:rsid w:val="000D221D"/>
    <w:rsid w:val="000D22D8"/>
    <w:rsid w:val="000D2787"/>
    <w:rsid w:val="000D31DB"/>
    <w:rsid w:val="000D31E1"/>
    <w:rsid w:val="000D34C0"/>
    <w:rsid w:val="000D35EF"/>
    <w:rsid w:val="000D374B"/>
    <w:rsid w:val="000D37E0"/>
    <w:rsid w:val="000D4222"/>
    <w:rsid w:val="000D4668"/>
    <w:rsid w:val="000D4A9F"/>
    <w:rsid w:val="000D4ED5"/>
    <w:rsid w:val="000D4FC9"/>
    <w:rsid w:val="000D5113"/>
    <w:rsid w:val="000D535F"/>
    <w:rsid w:val="000D55C3"/>
    <w:rsid w:val="000D5D63"/>
    <w:rsid w:val="000D5DFA"/>
    <w:rsid w:val="000D5F99"/>
    <w:rsid w:val="000D628D"/>
    <w:rsid w:val="000D62C5"/>
    <w:rsid w:val="000D646E"/>
    <w:rsid w:val="000D6606"/>
    <w:rsid w:val="000D66A6"/>
    <w:rsid w:val="000D672D"/>
    <w:rsid w:val="000D6793"/>
    <w:rsid w:val="000D692F"/>
    <w:rsid w:val="000D6A64"/>
    <w:rsid w:val="000D6E97"/>
    <w:rsid w:val="000D6EBA"/>
    <w:rsid w:val="000D7352"/>
    <w:rsid w:val="000D760E"/>
    <w:rsid w:val="000D7614"/>
    <w:rsid w:val="000D77FD"/>
    <w:rsid w:val="000D7B98"/>
    <w:rsid w:val="000D7BA8"/>
    <w:rsid w:val="000E0127"/>
    <w:rsid w:val="000E04EA"/>
    <w:rsid w:val="000E06CF"/>
    <w:rsid w:val="000E0C3E"/>
    <w:rsid w:val="000E0E16"/>
    <w:rsid w:val="000E0F4E"/>
    <w:rsid w:val="000E1048"/>
    <w:rsid w:val="000E1868"/>
    <w:rsid w:val="000E1A55"/>
    <w:rsid w:val="000E1D58"/>
    <w:rsid w:val="000E212E"/>
    <w:rsid w:val="000E2A11"/>
    <w:rsid w:val="000E3126"/>
    <w:rsid w:val="000E373A"/>
    <w:rsid w:val="000E3B9C"/>
    <w:rsid w:val="000E3C41"/>
    <w:rsid w:val="000E3CCD"/>
    <w:rsid w:val="000E3FD2"/>
    <w:rsid w:val="000E4916"/>
    <w:rsid w:val="000E4A50"/>
    <w:rsid w:val="000E4E36"/>
    <w:rsid w:val="000E4E6C"/>
    <w:rsid w:val="000E5806"/>
    <w:rsid w:val="000E587D"/>
    <w:rsid w:val="000E5CAA"/>
    <w:rsid w:val="000E5E9B"/>
    <w:rsid w:val="000E6261"/>
    <w:rsid w:val="000E68DF"/>
    <w:rsid w:val="000E69CD"/>
    <w:rsid w:val="000E6A03"/>
    <w:rsid w:val="000E6BFB"/>
    <w:rsid w:val="000E6C60"/>
    <w:rsid w:val="000E712A"/>
    <w:rsid w:val="000E7527"/>
    <w:rsid w:val="000E7852"/>
    <w:rsid w:val="000E7E0D"/>
    <w:rsid w:val="000F01DF"/>
    <w:rsid w:val="000F0483"/>
    <w:rsid w:val="000F0C3D"/>
    <w:rsid w:val="000F0E40"/>
    <w:rsid w:val="000F0F2D"/>
    <w:rsid w:val="000F170D"/>
    <w:rsid w:val="000F183C"/>
    <w:rsid w:val="000F18E6"/>
    <w:rsid w:val="000F18EB"/>
    <w:rsid w:val="000F1D9E"/>
    <w:rsid w:val="000F1DA7"/>
    <w:rsid w:val="000F2085"/>
    <w:rsid w:val="000F253C"/>
    <w:rsid w:val="000F27AB"/>
    <w:rsid w:val="000F2A10"/>
    <w:rsid w:val="000F2D0A"/>
    <w:rsid w:val="000F3151"/>
    <w:rsid w:val="000F3457"/>
    <w:rsid w:val="000F3A6E"/>
    <w:rsid w:val="000F3CA6"/>
    <w:rsid w:val="000F3E60"/>
    <w:rsid w:val="000F5057"/>
    <w:rsid w:val="000F5405"/>
    <w:rsid w:val="000F5492"/>
    <w:rsid w:val="000F5591"/>
    <w:rsid w:val="000F5702"/>
    <w:rsid w:val="000F5A25"/>
    <w:rsid w:val="000F5AC3"/>
    <w:rsid w:val="000F5F2D"/>
    <w:rsid w:val="000F62B7"/>
    <w:rsid w:val="000F67A4"/>
    <w:rsid w:val="000F6A4E"/>
    <w:rsid w:val="000F77D9"/>
    <w:rsid w:val="000F7820"/>
    <w:rsid w:val="000F7D84"/>
    <w:rsid w:val="00100540"/>
    <w:rsid w:val="00101304"/>
    <w:rsid w:val="001014EC"/>
    <w:rsid w:val="001027EF"/>
    <w:rsid w:val="00102B4B"/>
    <w:rsid w:val="001034B7"/>
    <w:rsid w:val="00103513"/>
    <w:rsid w:val="00103A2B"/>
    <w:rsid w:val="00103D9E"/>
    <w:rsid w:val="0010427D"/>
    <w:rsid w:val="0010484F"/>
    <w:rsid w:val="00104CD7"/>
    <w:rsid w:val="00104F56"/>
    <w:rsid w:val="0010586E"/>
    <w:rsid w:val="00105BF1"/>
    <w:rsid w:val="00105FAF"/>
    <w:rsid w:val="00105FFF"/>
    <w:rsid w:val="00106121"/>
    <w:rsid w:val="0010649D"/>
    <w:rsid w:val="00106617"/>
    <w:rsid w:val="001067FA"/>
    <w:rsid w:val="0010689D"/>
    <w:rsid w:val="00106CB7"/>
    <w:rsid w:val="00107064"/>
    <w:rsid w:val="001071D8"/>
    <w:rsid w:val="00107409"/>
    <w:rsid w:val="0010751F"/>
    <w:rsid w:val="001076F9"/>
    <w:rsid w:val="00110C01"/>
    <w:rsid w:val="001113FE"/>
    <w:rsid w:val="00111442"/>
    <w:rsid w:val="001116F4"/>
    <w:rsid w:val="00111A06"/>
    <w:rsid w:val="00111F44"/>
    <w:rsid w:val="00112460"/>
    <w:rsid w:val="00112AB1"/>
    <w:rsid w:val="00112CFD"/>
    <w:rsid w:val="00113079"/>
    <w:rsid w:val="0011308F"/>
    <w:rsid w:val="00113AAF"/>
    <w:rsid w:val="00113B47"/>
    <w:rsid w:val="00113EB3"/>
    <w:rsid w:val="00113EB4"/>
    <w:rsid w:val="001140A5"/>
    <w:rsid w:val="001142A1"/>
    <w:rsid w:val="001144B5"/>
    <w:rsid w:val="001146CE"/>
    <w:rsid w:val="0011480A"/>
    <w:rsid w:val="0011487F"/>
    <w:rsid w:val="0011515C"/>
    <w:rsid w:val="001151A2"/>
    <w:rsid w:val="001151CF"/>
    <w:rsid w:val="0011588F"/>
    <w:rsid w:val="0011591C"/>
    <w:rsid w:val="00115EA7"/>
    <w:rsid w:val="00116153"/>
    <w:rsid w:val="00116289"/>
    <w:rsid w:val="0011665E"/>
    <w:rsid w:val="00116AEC"/>
    <w:rsid w:val="00116BC4"/>
    <w:rsid w:val="00116FF2"/>
    <w:rsid w:val="00117206"/>
    <w:rsid w:val="00117CB8"/>
    <w:rsid w:val="001200E6"/>
    <w:rsid w:val="001201F9"/>
    <w:rsid w:val="0012091C"/>
    <w:rsid w:val="00120FBF"/>
    <w:rsid w:val="00121103"/>
    <w:rsid w:val="00121218"/>
    <w:rsid w:val="00121294"/>
    <w:rsid w:val="00121981"/>
    <w:rsid w:val="0012256F"/>
    <w:rsid w:val="001225F9"/>
    <w:rsid w:val="00122C1B"/>
    <w:rsid w:val="00122D27"/>
    <w:rsid w:val="001232DA"/>
    <w:rsid w:val="001232DB"/>
    <w:rsid w:val="001235C6"/>
    <w:rsid w:val="00123934"/>
    <w:rsid w:val="001245D9"/>
    <w:rsid w:val="001259EE"/>
    <w:rsid w:val="00125C15"/>
    <w:rsid w:val="00126713"/>
    <w:rsid w:val="00126971"/>
    <w:rsid w:val="00126A31"/>
    <w:rsid w:val="00126C74"/>
    <w:rsid w:val="00126D33"/>
    <w:rsid w:val="0012718C"/>
    <w:rsid w:val="001272AB"/>
    <w:rsid w:val="001272FF"/>
    <w:rsid w:val="001273C1"/>
    <w:rsid w:val="00127431"/>
    <w:rsid w:val="00127AC9"/>
    <w:rsid w:val="00127CA6"/>
    <w:rsid w:val="00130013"/>
    <w:rsid w:val="001304AC"/>
    <w:rsid w:val="001305BD"/>
    <w:rsid w:val="001319C6"/>
    <w:rsid w:val="00131B70"/>
    <w:rsid w:val="00131CFC"/>
    <w:rsid w:val="001328D6"/>
    <w:rsid w:val="00132A05"/>
    <w:rsid w:val="00133468"/>
    <w:rsid w:val="00133DD8"/>
    <w:rsid w:val="00133EC3"/>
    <w:rsid w:val="00135483"/>
    <w:rsid w:val="001356E9"/>
    <w:rsid w:val="0013574D"/>
    <w:rsid w:val="001362E0"/>
    <w:rsid w:val="00136870"/>
    <w:rsid w:val="00136958"/>
    <w:rsid w:val="00136B9F"/>
    <w:rsid w:val="001373DE"/>
    <w:rsid w:val="0013765E"/>
    <w:rsid w:val="00137824"/>
    <w:rsid w:val="0014056A"/>
    <w:rsid w:val="00140624"/>
    <w:rsid w:val="00142043"/>
    <w:rsid w:val="00142604"/>
    <w:rsid w:val="0014260C"/>
    <w:rsid w:val="001428B6"/>
    <w:rsid w:val="00142991"/>
    <w:rsid w:val="00142AFA"/>
    <w:rsid w:val="00142C0E"/>
    <w:rsid w:val="00143273"/>
    <w:rsid w:val="001433B9"/>
    <w:rsid w:val="001435C3"/>
    <w:rsid w:val="00143B0B"/>
    <w:rsid w:val="00143D2D"/>
    <w:rsid w:val="00143F92"/>
    <w:rsid w:val="001443B3"/>
    <w:rsid w:val="0014471D"/>
    <w:rsid w:val="00144D22"/>
    <w:rsid w:val="001452F0"/>
    <w:rsid w:val="001453AE"/>
    <w:rsid w:val="0014652E"/>
    <w:rsid w:val="001465EC"/>
    <w:rsid w:val="00146D49"/>
    <w:rsid w:val="00146E64"/>
    <w:rsid w:val="0014702C"/>
    <w:rsid w:val="001470CA"/>
    <w:rsid w:val="001472AD"/>
    <w:rsid w:val="0014754E"/>
    <w:rsid w:val="00147639"/>
    <w:rsid w:val="0014766C"/>
    <w:rsid w:val="00147B7B"/>
    <w:rsid w:val="00150376"/>
    <w:rsid w:val="001505D1"/>
    <w:rsid w:val="00150A97"/>
    <w:rsid w:val="00150ED0"/>
    <w:rsid w:val="00150F8A"/>
    <w:rsid w:val="00151018"/>
    <w:rsid w:val="001514C4"/>
    <w:rsid w:val="001515C6"/>
    <w:rsid w:val="00151AE4"/>
    <w:rsid w:val="001520A4"/>
    <w:rsid w:val="00152430"/>
    <w:rsid w:val="001525C0"/>
    <w:rsid w:val="001536CC"/>
    <w:rsid w:val="00153B9E"/>
    <w:rsid w:val="00153BA4"/>
    <w:rsid w:val="00153D7D"/>
    <w:rsid w:val="00154417"/>
    <w:rsid w:val="001547E9"/>
    <w:rsid w:val="00154992"/>
    <w:rsid w:val="0015534C"/>
    <w:rsid w:val="00155364"/>
    <w:rsid w:val="001562DA"/>
    <w:rsid w:val="00156D4C"/>
    <w:rsid w:val="0015740B"/>
    <w:rsid w:val="00157E40"/>
    <w:rsid w:val="0016008D"/>
    <w:rsid w:val="001602D1"/>
    <w:rsid w:val="001603A0"/>
    <w:rsid w:val="001605F7"/>
    <w:rsid w:val="00160803"/>
    <w:rsid w:val="00160BBE"/>
    <w:rsid w:val="00160E8B"/>
    <w:rsid w:val="00160F6E"/>
    <w:rsid w:val="00161006"/>
    <w:rsid w:val="0016125F"/>
    <w:rsid w:val="0016151C"/>
    <w:rsid w:val="00161624"/>
    <w:rsid w:val="00161950"/>
    <w:rsid w:val="00161BAA"/>
    <w:rsid w:val="00161BC8"/>
    <w:rsid w:val="00161CD3"/>
    <w:rsid w:val="00161F47"/>
    <w:rsid w:val="00162760"/>
    <w:rsid w:val="00162772"/>
    <w:rsid w:val="00162EA9"/>
    <w:rsid w:val="00163290"/>
    <w:rsid w:val="0016391E"/>
    <w:rsid w:val="0016398A"/>
    <w:rsid w:val="00163D6A"/>
    <w:rsid w:val="001642E7"/>
    <w:rsid w:val="001645F5"/>
    <w:rsid w:val="0016484D"/>
    <w:rsid w:val="00164D6B"/>
    <w:rsid w:val="00164E40"/>
    <w:rsid w:val="00165723"/>
    <w:rsid w:val="001658BC"/>
    <w:rsid w:val="00165E28"/>
    <w:rsid w:val="001665C3"/>
    <w:rsid w:val="00166695"/>
    <w:rsid w:val="0016716A"/>
    <w:rsid w:val="001671E0"/>
    <w:rsid w:val="00167F28"/>
    <w:rsid w:val="0017009A"/>
    <w:rsid w:val="00170198"/>
    <w:rsid w:val="00170710"/>
    <w:rsid w:val="00170FDB"/>
    <w:rsid w:val="0017121D"/>
    <w:rsid w:val="00171BB1"/>
    <w:rsid w:val="00172065"/>
    <w:rsid w:val="00172396"/>
    <w:rsid w:val="00172DA6"/>
    <w:rsid w:val="001730E3"/>
    <w:rsid w:val="0017322E"/>
    <w:rsid w:val="001733FD"/>
    <w:rsid w:val="0017433A"/>
    <w:rsid w:val="00174A1E"/>
    <w:rsid w:val="00174CD4"/>
    <w:rsid w:val="00175211"/>
    <w:rsid w:val="0017561B"/>
    <w:rsid w:val="00175761"/>
    <w:rsid w:val="00175940"/>
    <w:rsid w:val="001759B2"/>
    <w:rsid w:val="00175D96"/>
    <w:rsid w:val="00175E74"/>
    <w:rsid w:val="001764DE"/>
    <w:rsid w:val="00176A94"/>
    <w:rsid w:val="00176D56"/>
    <w:rsid w:val="00177408"/>
    <w:rsid w:val="00177643"/>
    <w:rsid w:val="001777EF"/>
    <w:rsid w:val="00177A94"/>
    <w:rsid w:val="00177E09"/>
    <w:rsid w:val="00177E75"/>
    <w:rsid w:val="00177F7C"/>
    <w:rsid w:val="001803DF"/>
    <w:rsid w:val="0018108C"/>
    <w:rsid w:val="00181600"/>
    <w:rsid w:val="00181AA0"/>
    <w:rsid w:val="00181AF3"/>
    <w:rsid w:val="001821B1"/>
    <w:rsid w:val="00182B8C"/>
    <w:rsid w:val="00182F75"/>
    <w:rsid w:val="00183251"/>
    <w:rsid w:val="00183576"/>
    <w:rsid w:val="0018358C"/>
    <w:rsid w:val="001837EF"/>
    <w:rsid w:val="00184678"/>
    <w:rsid w:val="001846FA"/>
    <w:rsid w:val="00184AEC"/>
    <w:rsid w:val="00184E76"/>
    <w:rsid w:val="00184E9E"/>
    <w:rsid w:val="001851B1"/>
    <w:rsid w:val="00185E34"/>
    <w:rsid w:val="00185E88"/>
    <w:rsid w:val="001865A8"/>
    <w:rsid w:val="00186668"/>
    <w:rsid w:val="001869EC"/>
    <w:rsid w:val="00186BDB"/>
    <w:rsid w:val="00186C5E"/>
    <w:rsid w:val="00186DD2"/>
    <w:rsid w:val="00186DDE"/>
    <w:rsid w:val="00186ED5"/>
    <w:rsid w:val="001872BF"/>
    <w:rsid w:val="0018798A"/>
    <w:rsid w:val="00187EFB"/>
    <w:rsid w:val="0019014B"/>
    <w:rsid w:val="001905E4"/>
    <w:rsid w:val="00190768"/>
    <w:rsid w:val="00190789"/>
    <w:rsid w:val="0019088F"/>
    <w:rsid w:val="0019130D"/>
    <w:rsid w:val="00191506"/>
    <w:rsid w:val="001917F3"/>
    <w:rsid w:val="00191B0F"/>
    <w:rsid w:val="00191E6B"/>
    <w:rsid w:val="001928A8"/>
    <w:rsid w:val="00192C5A"/>
    <w:rsid w:val="00193321"/>
    <w:rsid w:val="00193567"/>
    <w:rsid w:val="001935E9"/>
    <w:rsid w:val="00193A72"/>
    <w:rsid w:val="00194921"/>
    <w:rsid w:val="001949CB"/>
    <w:rsid w:val="00194AE9"/>
    <w:rsid w:val="00194F8D"/>
    <w:rsid w:val="001953F3"/>
    <w:rsid w:val="00196136"/>
    <w:rsid w:val="00196406"/>
    <w:rsid w:val="0019665A"/>
    <w:rsid w:val="00196864"/>
    <w:rsid w:val="001972C8"/>
    <w:rsid w:val="001A0266"/>
    <w:rsid w:val="001A07D1"/>
    <w:rsid w:val="001A07D3"/>
    <w:rsid w:val="001A1099"/>
    <w:rsid w:val="001A146F"/>
    <w:rsid w:val="001A1CD1"/>
    <w:rsid w:val="001A24E4"/>
    <w:rsid w:val="001A2993"/>
    <w:rsid w:val="001A2BD2"/>
    <w:rsid w:val="001A2EAC"/>
    <w:rsid w:val="001A32BA"/>
    <w:rsid w:val="001A3FA7"/>
    <w:rsid w:val="001A428A"/>
    <w:rsid w:val="001A4A01"/>
    <w:rsid w:val="001A4A5C"/>
    <w:rsid w:val="001A51B0"/>
    <w:rsid w:val="001A57A4"/>
    <w:rsid w:val="001A590F"/>
    <w:rsid w:val="001A5920"/>
    <w:rsid w:val="001A5984"/>
    <w:rsid w:val="001A6106"/>
    <w:rsid w:val="001A69B3"/>
    <w:rsid w:val="001A6E56"/>
    <w:rsid w:val="001A7825"/>
    <w:rsid w:val="001B10DB"/>
    <w:rsid w:val="001B1189"/>
    <w:rsid w:val="001B131C"/>
    <w:rsid w:val="001B169C"/>
    <w:rsid w:val="001B1964"/>
    <w:rsid w:val="001B1A14"/>
    <w:rsid w:val="001B1FBD"/>
    <w:rsid w:val="001B21AD"/>
    <w:rsid w:val="001B2699"/>
    <w:rsid w:val="001B26C9"/>
    <w:rsid w:val="001B2703"/>
    <w:rsid w:val="001B2AFA"/>
    <w:rsid w:val="001B2F04"/>
    <w:rsid w:val="001B3E33"/>
    <w:rsid w:val="001B3F25"/>
    <w:rsid w:val="001B4252"/>
    <w:rsid w:val="001B4535"/>
    <w:rsid w:val="001B4ACA"/>
    <w:rsid w:val="001B4DC7"/>
    <w:rsid w:val="001B4F1D"/>
    <w:rsid w:val="001B4F4E"/>
    <w:rsid w:val="001B506E"/>
    <w:rsid w:val="001B57FA"/>
    <w:rsid w:val="001B6414"/>
    <w:rsid w:val="001B6417"/>
    <w:rsid w:val="001B6732"/>
    <w:rsid w:val="001B6DA8"/>
    <w:rsid w:val="001B6DA9"/>
    <w:rsid w:val="001B6DE0"/>
    <w:rsid w:val="001B6FE0"/>
    <w:rsid w:val="001B7473"/>
    <w:rsid w:val="001B75EF"/>
    <w:rsid w:val="001B7772"/>
    <w:rsid w:val="001B79FF"/>
    <w:rsid w:val="001B7D3A"/>
    <w:rsid w:val="001C003F"/>
    <w:rsid w:val="001C048D"/>
    <w:rsid w:val="001C0BB8"/>
    <w:rsid w:val="001C0CB5"/>
    <w:rsid w:val="001C187D"/>
    <w:rsid w:val="001C1CF2"/>
    <w:rsid w:val="001C240B"/>
    <w:rsid w:val="001C2A14"/>
    <w:rsid w:val="001C2F23"/>
    <w:rsid w:val="001C3057"/>
    <w:rsid w:val="001C3074"/>
    <w:rsid w:val="001C316D"/>
    <w:rsid w:val="001C3451"/>
    <w:rsid w:val="001C3C08"/>
    <w:rsid w:val="001C3F12"/>
    <w:rsid w:val="001C444E"/>
    <w:rsid w:val="001C459C"/>
    <w:rsid w:val="001C467E"/>
    <w:rsid w:val="001C4964"/>
    <w:rsid w:val="001C4CA2"/>
    <w:rsid w:val="001C4D02"/>
    <w:rsid w:val="001C502B"/>
    <w:rsid w:val="001C5574"/>
    <w:rsid w:val="001C573E"/>
    <w:rsid w:val="001C58B9"/>
    <w:rsid w:val="001C5E40"/>
    <w:rsid w:val="001C6533"/>
    <w:rsid w:val="001C67DE"/>
    <w:rsid w:val="001C68DE"/>
    <w:rsid w:val="001C722E"/>
    <w:rsid w:val="001C7256"/>
    <w:rsid w:val="001C73F9"/>
    <w:rsid w:val="001C7503"/>
    <w:rsid w:val="001C78C3"/>
    <w:rsid w:val="001C7AEB"/>
    <w:rsid w:val="001C7E8D"/>
    <w:rsid w:val="001D056B"/>
    <w:rsid w:val="001D05B3"/>
    <w:rsid w:val="001D0C2C"/>
    <w:rsid w:val="001D0FC4"/>
    <w:rsid w:val="001D15C2"/>
    <w:rsid w:val="001D3133"/>
    <w:rsid w:val="001D3714"/>
    <w:rsid w:val="001D3AAE"/>
    <w:rsid w:val="001D3AD8"/>
    <w:rsid w:val="001D42E2"/>
    <w:rsid w:val="001D4470"/>
    <w:rsid w:val="001D4551"/>
    <w:rsid w:val="001D4575"/>
    <w:rsid w:val="001D4822"/>
    <w:rsid w:val="001D4FD3"/>
    <w:rsid w:val="001D5E62"/>
    <w:rsid w:val="001D667C"/>
    <w:rsid w:val="001D687E"/>
    <w:rsid w:val="001D68C2"/>
    <w:rsid w:val="001D70D2"/>
    <w:rsid w:val="001D73E2"/>
    <w:rsid w:val="001D762F"/>
    <w:rsid w:val="001D7A25"/>
    <w:rsid w:val="001D7C07"/>
    <w:rsid w:val="001E018E"/>
    <w:rsid w:val="001E0361"/>
    <w:rsid w:val="001E05E2"/>
    <w:rsid w:val="001E08AC"/>
    <w:rsid w:val="001E171E"/>
    <w:rsid w:val="001E1937"/>
    <w:rsid w:val="001E1D74"/>
    <w:rsid w:val="001E2216"/>
    <w:rsid w:val="001E2C61"/>
    <w:rsid w:val="001E2CA8"/>
    <w:rsid w:val="001E3371"/>
    <w:rsid w:val="001E34EC"/>
    <w:rsid w:val="001E39AE"/>
    <w:rsid w:val="001E3A10"/>
    <w:rsid w:val="001E3E37"/>
    <w:rsid w:val="001E4B81"/>
    <w:rsid w:val="001E4BD8"/>
    <w:rsid w:val="001E4DC2"/>
    <w:rsid w:val="001E4EC2"/>
    <w:rsid w:val="001E4ED7"/>
    <w:rsid w:val="001E5064"/>
    <w:rsid w:val="001E50FE"/>
    <w:rsid w:val="001E5312"/>
    <w:rsid w:val="001E562A"/>
    <w:rsid w:val="001E5A8D"/>
    <w:rsid w:val="001E5CAB"/>
    <w:rsid w:val="001E5F20"/>
    <w:rsid w:val="001E6036"/>
    <w:rsid w:val="001E6166"/>
    <w:rsid w:val="001E6509"/>
    <w:rsid w:val="001E6C6E"/>
    <w:rsid w:val="001E6C7C"/>
    <w:rsid w:val="001E72B7"/>
    <w:rsid w:val="001E75B3"/>
    <w:rsid w:val="001E7618"/>
    <w:rsid w:val="001E7637"/>
    <w:rsid w:val="001E7776"/>
    <w:rsid w:val="001E7933"/>
    <w:rsid w:val="001F09AD"/>
    <w:rsid w:val="001F09C2"/>
    <w:rsid w:val="001F0B41"/>
    <w:rsid w:val="001F0EF1"/>
    <w:rsid w:val="001F0F55"/>
    <w:rsid w:val="001F116A"/>
    <w:rsid w:val="001F1252"/>
    <w:rsid w:val="001F14D0"/>
    <w:rsid w:val="001F1721"/>
    <w:rsid w:val="001F172B"/>
    <w:rsid w:val="001F17F5"/>
    <w:rsid w:val="001F19A8"/>
    <w:rsid w:val="001F1F67"/>
    <w:rsid w:val="001F20AA"/>
    <w:rsid w:val="001F2645"/>
    <w:rsid w:val="001F26FD"/>
    <w:rsid w:val="001F293A"/>
    <w:rsid w:val="001F2F85"/>
    <w:rsid w:val="001F2F93"/>
    <w:rsid w:val="001F2F97"/>
    <w:rsid w:val="001F3217"/>
    <w:rsid w:val="001F3E9B"/>
    <w:rsid w:val="001F3EA5"/>
    <w:rsid w:val="001F431A"/>
    <w:rsid w:val="001F45CB"/>
    <w:rsid w:val="001F4E01"/>
    <w:rsid w:val="001F50E4"/>
    <w:rsid w:val="001F60A2"/>
    <w:rsid w:val="001F6392"/>
    <w:rsid w:val="001F695B"/>
    <w:rsid w:val="001F6A0A"/>
    <w:rsid w:val="001F6A97"/>
    <w:rsid w:val="001F6E52"/>
    <w:rsid w:val="001F6F00"/>
    <w:rsid w:val="001F705F"/>
    <w:rsid w:val="001F7330"/>
    <w:rsid w:val="001F760D"/>
    <w:rsid w:val="001F76E3"/>
    <w:rsid w:val="001F7E61"/>
    <w:rsid w:val="00200211"/>
    <w:rsid w:val="002003AF"/>
    <w:rsid w:val="00200909"/>
    <w:rsid w:val="00200C98"/>
    <w:rsid w:val="00200DF8"/>
    <w:rsid w:val="00201330"/>
    <w:rsid w:val="0020137F"/>
    <w:rsid w:val="00201764"/>
    <w:rsid w:val="00201D16"/>
    <w:rsid w:val="00201D71"/>
    <w:rsid w:val="00201E51"/>
    <w:rsid w:val="00201F47"/>
    <w:rsid w:val="0020259A"/>
    <w:rsid w:val="002030C0"/>
    <w:rsid w:val="002031DC"/>
    <w:rsid w:val="00203588"/>
    <w:rsid w:val="002036D9"/>
    <w:rsid w:val="00203A34"/>
    <w:rsid w:val="00203B6C"/>
    <w:rsid w:val="00203BE3"/>
    <w:rsid w:val="00203DC6"/>
    <w:rsid w:val="00204167"/>
    <w:rsid w:val="002051D6"/>
    <w:rsid w:val="002056C6"/>
    <w:rsid w:val="00205AB0"/>
    <w:rsid w:val="00206159"/>
    <w:rsid w:val="00206370"/>
    <w:rsid w:val="00206DAF"/>
    <w:rsid w:val="00206DED"/>
    <w:rsid w:val="00206FAF"/>
    <w:rsid w:val="002079BA"/>
    <w:rsid w:val="00207A21"/>
    <w:rsid w:val="00207FDE"/>
    <w:rsid w:val="002103A6"/>
    <w:rsid w:val="00210443"/>
    <w:rsid w:val="00211E60"/>
    <w:rsid w:val="00212471"/>
    <w:rsid w:val="0021249A"/>
    <w:rsid w:val="00212937"/>
    <w:rsid w:val="00212C90"/>
    <w:rsid w:val="00213358"/>
    <w:rsid w:val="002134FD"/>
    <w:rsid w:val="002138D2"/>
    <w:rsid w:val="00213D6C"/>
    <w:rsid w:val="0021498A"/>
    <w:rsid w:val="00214D1A"/>
    <w:rsid w:val="00214FBE"/>
    <w:rsid w:val="0021536E"/>
    <w:rsid w:val="002155DD"/>
    <w:rsid w:val="00215B19"/>
    <w:rsid w:val="00215C4E"/>
    <w:rsid w:val="00216049"/>
    <w:rsid w:val="002166C9"/>
    <w:rsid w:val="0021717A"/>
    <w:rsid w:val="00217357"/>
    <w:rsid w:val="002175FE"/>
    <w:rsid w:val="002178D2"/>
    <w:rsid w:val="00217A84"/>
    <w:rsid w:val="00217E96"/>
    <w:rsid w:val="00220011"/>
    <w:rsid w:val="00220640"/>
    <w:rsid w:val="002207B5"/>
    <w:rsid w:val="0022080F"/>
    <w:rsid w:val="00221148"/>
    <w:rsid w:val="0022151C"/>
    <w:rsid w:val="0022155A"/>
    <w:rsid w:val="002217F0"/>
    <w:rsid w:val="00221B61"/>
    <w:rsid w:val="002225D9"/>
    <w:rsid w:val="002226A3"/>
    <w:rsid w:val="002229E5"/>
    <w:rsid w:val="00222C56"/>
    <w:rsid w:val="00222E75"/>
    <w:rsid w:val="002232EB"/>
    <w:rsid w:val="00223B3E"/>
    <w:rsid w:val="00223B80"/>
    <w:rsid w:val="00224609"/>
    <w:rsid w:val="00224DFE"/>
    <w:rsid w:val="00225096"/>
    <w:rsid w:val="0022555A"/>
    <w:rsid w:val="002257C1"/>
    <w:rsid w:val="00225AD1"/>
    <w:rsid w:val="00225B44"/>
    <w:rsid w:val="00226050"/>
    <w:rsid w:val="00226855"/>
    <w:rsid w:val="002268D6"/>
    <w:rsid w:val="00227008"/>
    <w:rsid w:val="002270E4"/>
    <w:rsid w:val="00227549"/>
    <w:rsid w:val="00227796"/>
    <w:rsid w:val="00227908"/>
    <w:rsid w:val="00227F2E"/>
    <w:rsid w:val="002306B9"/>
    <w:rsid w:val="00230862"/>
    <w:rsid w:val="00230924"/>
    <w:rsid w:val="00230E1F"/>
    <w:rsid w:val="00230F39"/>
    <w:rsid w:val="00231085"/>
    <w:rsid w:val="0023108B"/>
    <w:rsid w:val="002318A3"/>
    <w:rsid w:val="00231B41"/>
    <w:rsid w:val="00231C56"/>
    <w:rsid w:val="002321A3"/>
    <w:rsid w:val="002321E8"/>
    <w:rsid w:val="002324BF"/>
    <w:rsid w:val="00232E02"/>
    <w:rsid w:val="0023309A"/>
    <w:rsid w:val="002332E1"/>
    <w:rsid w:val="002338D5"/>
    <w:rsid w:val="00233B60"/>
    <w:rsid w:val="00234217"/>
    <w:rsid w:val="00234651"/>
    <w:rsid w:val="00234671"/>
    <w:rsid w:val="00234E31"/>
    <w:rsid w:val="00235163"/>
    <w:rsid w:val="002351C0"/>
    <w:rsid w:val="0023533E"/>
    <w:rsid w:val="002357A2"/>
    <w:rsid w:val="00236484"/>
    <w:rsid w:val="0023659C"/>
    <w:rsid w:val="002366BA"/>
    <w:rsid w:val="00236E35"/>
    <w:rsid w:val="00236FAC"/>
    <w:rsid w:val="0023708F"/>
    <w:rsid w:val="002373E1"/>
    <w:rsid w:val="00240028"/>
    <w:rsid w:val="00240060"/>
    <w:rsid w:val="00240313"/>
    <w:rsid w:val="0024057F"/>
    <w:rsid w:val="00240971"/>
    <w:rsid w:val="0024103B"/>
    <w:rsid w:val="0024126E"/>
    <w:rsid w:val="002417F7"/>
    <w:rsid w:val="00241EA9"/>
    <w:rsid w:val="002424A7"/>
    <w:rsid w:val="00242858"/>
    <w:rsid w:val="002428F4"/>
    <w:rsid w:val="00242BA5"/>
    <w:rsid w:val="00242DD8"/>
    <w:rsid w:val="00243F33"/>
    <w:rsid w:val="00243FE9"/>
    <w:rsid w:val="0024411C"/>
    <w:rsid w:val="002445C7"/>
    <w:rsid w:val="002451EC"/>
    <w:rsid w:val="002453A3"/>
    <w:rsid w:val="00245796"/>
    <w:rsid w:val="002457B4"/>
    <w:rsid w:val="00246213"/>
    <w:rsid w:val="00246980"/>
    <w:rsid w:val="00246A37"/>
    <w:rsid w:val="00246D3E"/>
    <w:rsid w:val="00247691"/>
    <w:rsid w:val="00247B51"/>
    <w:rsid w:val="0025013F"/>
    <w:rsid w:val="00250721"/>
    <w:rsid w:val="00250936"/>
    <w:rsid w:val="00251629"/>
    <w:rsid w:val="00251809"/>
    <w:rsid w:val="00251AE3"/>
    <w:rsid w:val="00251E5C"/>
    <w:rsid w:val="0025244F"/>
    <w:rsid w:val="00252619"/>
    <w:rsid w:val="00252C94"/>
    <w:rsid w:val="00252F3F"/>
    <w:rsid w:val="00253B3E"/>
    <w:rsid w:val="00253D51"/>
    <w:rsid w:val="00253FD9"/>
    <w:rsid w:val="0025402C"/>
    <w:rsid w:val="0025418F"/>
    <w:rsid w:val="0025419F"/>
    <w:rsid w:val="00254913"/>
    <w:rsid w:val="00254F82"/>
    <w:rsid w:val="002550D6"/>
    <w:rsid w:val="002558D3"/>
    <w:rsid w:val="00255A04"/>
    <w:rsid w:val="00255F96"/>
    <w:rsid w:val="002560F4"/>
    <w:rsid w:val="0025634D"/>
    <w:rsid w:val="0025692C"/>
    <w:rsid w:val="0025737C"/>
    <w:rsid w:val="002578AB"/>
    <w:rsid w:val="002579BA"/>
    <w:rsid w:val="00257B46"/>
    <w:rsid w:val="002609C8"/>
    <w:rsid w:val="00260AC3"/>
    <w:rsid w:val="00260ACF"/>
    <w:rsid w:val="002612D1"/>
    <w:rsid w:val="002619D9"/>
    <w:rsid w:val="00261DF9"/>
    <w:rsid w:val="00261F4B"/>
    <w:rsid w:val="00262182"/>
    <w:rsid w:val="00262947"/>
    <w:rsid w:val="00262D29"/>
    <w:rsid w:val="002633E7"/>
    <w:rsid w:val="00263686"/>
    <w:rsid w:val="00263EB4"/>
    <w:rsid w:val="0026413C"/>
    <w:rsid w:val="002646CD"/>
    <w:rsid w:val="00265761"/>
    <w:rsid w:val="00265EF2"/>
    <w:rsid w:val="0026653A"/>
    <w:rsid w:val="00266A49"/>
    <w:rsid w:val="002674C6"/>
    <w:rsid w:val="002674F8"/>
    <w:rsid w:val="0026796B"/>
    <w:rsid w:val="00267C98"/>
    <w:rsid w:val="00267DC7"/>
    <w:rsid w:val="0027048D"/>
    <w:rsid w:val="00270F24"/>
    <w:rsid w:val="0027123E"/>
    <w:rsid w:val="00271462"/>
    <w:rsid w:val="00271821"/>
    <w:rsid w:val="00271B5F"/>
    <w:rsid w:val="00272FF0"/>
    <w:rsid w:val="00273C1F"/>
    <w:rsid w:val="00273D96"/>
    <w:rsid w:val="00274552"/>
    <w:rsid w:val="00274ADB"/>
    <w:rsid w:val="002750A2"/>
    <w:rsid w:val="002757E2"/>
    <w:rsid w:val="00275EB0"/>
    <w:rsid w:val="0027679D"/>
    <w:rsid w:val="002768CC"/>
    <w:rsid w:val="002768FD"/>
    <w:rsid w:val="00276FFD"/>
    <w:rsid w:val="0027726A"/>
    <w:rsid w:val="0027749A"/>
    <w:rsid w:val="00277C19"/>
    <w:rsid w:val="00277E8E"/>
    <w:rsid w:val="00277EC7"/>
    <w:rsid w:val="0028086F"/>
    <w:rsid w:val="00280CAA"/>
    <w:rsid w:val="0028103D"/>
    <w:rsid w:val="00281167"/>
    <w:rsid w:val="00281271"/>
    <w:rsid w:val="002816BF"/>
    <w:rsid w:val="00281AC7"/>
    <w:rsid w:val="00281CC6"/>
    <w:rsid w:val="00281EF6"/>
    <w:rsid w:val="00282166"/>
    <w:rsid w:val="002821D3"/>
    <w:rsid w:val="00282418"/>
    <w:rsid w:val="00282714"/>
    <w:rsid w:val="00282C50"/>
    <w:rsid w:val="00282CA2"/>
    <w:rsid w:val="00282D04"/>
    <w:rsid w:val="0028340F"/>
    <w:rsid w:val="00283809"/>
    <w:rsid w:val="002838B2"/>
    <w:rsid w:val="0028390C"/>
    <w:rsid w:val="00283BE5"/>
    <w:rsid w:val="00283FA4"/>
    <w:rsid w:val="00284AEC"/>
    <w:rsid w:val="00284B06"/>
    <w:rsid w:val="00284BD3"/>
    <w:rsid w:val="00284C7B"/>
    <w:rsid w:val="002853A8"/>
    <w:rsid w:val="00285C64"/>
    <w:rsid w:val="00286860"/>
    <w:rsid w:val="002868B0"/>
    <w:rsid w:val="00286A82"/>
    <w:rsid w:val="00286E76"/>
    <w:rsid w:val="0028723F"/>
    <w:rsid w:val="00287410"/>
    <w:rsid w:val="00287FA8"/>
    <w:rsid w:val="002900CD"/>
    <w:rsid w:val="002900EA"/>
    <w:rsid w:val="00290715"/>
    <w:rsid w:val="00290C01"/>
    <w:rsid w:val="00290E80"/>
    <w:rsid w:val="002910BC"/>
    <w:rsid w:val="00291347"/>
    <w:rsid w:val="0029144B"/>
    <w:rsid w:val="00291827"/>
    <w:rsid w:val="00291FA7"/>
    <w:rsid w:val="002920A1"/>
    <w:rsid w:val="00292CAB"/>
    <w:rsid w:val="00292F3A"/>
    <w:rsid w:val="00293069"/>
    <w:rsid w:val="002930ED"/>
    <w:rsid w:val="002931A0"/>
    <w:rsid w:val="00294351"/>
    <w:rsid w:val="0029485F"/>
    <w:rsid w:val="0029486F"/>
    <w:rsid w:val="00294DFF"/>
    <w:rsid w:val="00294FB6"/>
    <w:rsid w:val="002950AD"/>
    <w:rsid w:val="00295335"/>
    <w:rsid w:val="00295520"/>
    <w:rsid w:val="00295841"/>
    <w:rsid w:val="00295DF6"/>
    <w:rsid w:val="002960FE"/>
    <w:rsid w:val="002962FD"/>
    <w:rsid w:val="002963F3"/>
    <w:rsid w:val="002971C7"/>
    <w:rsid w:val="00297581"/>
    <w:rsid w:val="00297A27"/>
    <w:rsid w:val="00297B1C"/>
    <w:rsid w:val="00297D7D"/>
    <w:rsid w:val="00297DCD"/>
    <w:rsid w:val="00297E43"/>
    <w:rsid w:val="002A00B4"/>
    <w:rsid w:val="002A03F8"/>
    <w:rsid w:val="002A0832"/>
    <w:rsid w:val="002A0B56"/>
    <w:rsid w:val="002A0BF6"/>
    <w:rsid w:val="002A1609"/>
    <w:rsid w:val="002A1AF4"/>
    <w:rsid w:val="002A1B63"/>
    <w:rsid w:val="002A1DAD"/>
    <w:rsid w:val="002A1E06"/>
    <w:rsid w:val="002A2549"/>
    <w:rsid w:val="002A2D7B"/>
    <w:rsid w:val="002A2EB5"/>
    <w:rsid w:val="002A3261"/>
    <w:rsid w:val="002A36EB"/>
    <w:rsid w:val="002A37E6"/>
    <w:rsid w:val="002A3CD8"/>
    <w:rsid w:val="002A41F5"/>
    <w:rsid w:val="002A4346"/>
    <w:rsid w:val="002A44BF"/>
    <w:rsid w:val="002A45BE"/>
    <w:rsid w:val="002A465C"/>
    <w:rsid w:val="002A4747"/>
    <w:rsid w:val="002A4C9B"/>
    <w:rsid w:val="002A5138"/>
    <w:rsid w:val="002A598E"/>
    <w:rsid w:val="002A5B9F"/>
    <w:rsid w:val="002A5D68"/>
    <w:rsid w:val="002A6AC6"/>
    <w:rsid w:val="002A7D94"/>
    <w:rsid w:val="002B0151"/>
    <w:rsid w:val="002B1715"/>
    <w:rsid w:val="002B1B5A"/>
    <w:rsid w:val="002B1C60"/>
    <w:rsid w:val="002B228B"/>
    <w:rsid w:val="002B23F7"/>
    <w:rsid w:val="002B2893"/>
    <w:rsid w:val="002B3434"/>
    <w:rsid w:val="002B34BF"/>
    <w:rsid w:val="002B35DE"/>
    <w:rsid w:val="002B3BB8"/>
    <w:rsid w:val="002B3D99"/>
    <w:rsid w:val="002B4BCA"/>
    <w:rsid w:val="002B4DF5"/>
    <w:rsid w:val="002B5353"/>
    <w:rsid w:val="002B651C"/>
    <w:rsid w:val="002B6576"/>
    <w:rsid w:val="002B70CF"/>
    <w:rsid w:val="002B754A"/>
    <w:rsid w:val="002B7C53"/>
    <w:rsid w:val="002C072C"/>
    <w:rsid w:val="002C0DAA"/>
    <w:rsid w:val="002C134B"/>
    <w:rsid w:val="002C15BE"/>
    <w:rsid w:val="002C1A99"/>
    <w:rsid w:val="002C1D1B"/>
    <w:rsid w:val="002C2027"/>
    <w:rsid w:val="002C20C9"/>
    <w:rsid w:val="002C235A"/>
    <w:rsid w:val="002C2742"/>
    <w:rsid w:val="002C3A54"/>
    <w:rsid w:val="002C3A71"/>
    <w:rsid w:val="002C3C83"/>
    <w:rsid w:val="002C429D"/>
    <w:rsid w:val="002C4814"/>
    <w:rsid w:val="002C52CA"/>
    <w:rsid w:val="002C59AD"/>
    <w:rsid w:val="002C60FA"/>
    <w:rsid w:val="002C61C6"/>
    <w:rsid w:val="002C6851"/>
    <w:rsid w:val="002C74DD"/>
    <w:rsid w:val="002C7579"/>
    <w:rsid w:val="002C7963"/>
    <w:rsid w:val="002D0010"/>
    <w:rsid w:val="002D0447"/>
    <w:rsid w:val="002D0560"/>
    <w:rsid w:val="002D060E"/>
    <w:rsid w:val="002D0A7D"/>
    <w:rsid w:val="002D1117"/>
    <w:rsid w:val="002D1699"/>
    <w:rsid w:val="002D1819"/>
    <w:rsid w:val="002D19A2"/>
    <w:rsid w:val="002D2198"/>
    <w:rsid w:val="002D293F"/>
    <w:rsid w:val="002D30A8"/>
    <w:rsid w:val="002D3157"/>
    <w:rsid w:val="002D3181"/>
    <w:rsid w:val="002D32C8"/>
    <w:rsid w:val="002D32DB"/>
    <w:rsid w:val="002D330A"/>
    <w:rsid w:val="002D376B"/>
    <w:rsid w:val="002D3AE1"/>
    <w:rsid w:val="002D3FFC"/>
    <w:rsid w:val="002D46E2"/>
    <w:rsid w:val="002D4AF2"/>
    <w:rsid w:val="002D53C5"/>
    <w:rsid w:val="002D58D7"/>
    <w:rsid w:val="002D5DC1"/>
    <w:rsid w:val="002D5E51"/>
    <w:rsid w:val="002D646D"/>
    <w:rsid w:val="002D6606"/>
    <w:rsid w:val="002D672A"/>
    <w:rsid w:val="002D68DE"/>
    <w:rsid w:val="002D71E1"/>
    <w:rsid w:val="002D73BC"/>
    <w:rsid w:val="002D7538"/>
    <w:rsid w:val="002D753B"/>
    <w:rsid w:val="002D774D"/>
    <w:rsid w:val="002D7BD3"/>
    <w:rsid w:val="002E0005"/>
    <w:rsid w:val="002E00DE"/>
    <w:rsid w:val="002E01A0"/>
    <w:rsid w:val="002E03C8"/>
    <w:rsid w:val="002E05CC"/>
    <w:rsid w:val="002E075C"/>
    <w:rsid w:val="002E0CA4"/>
    <w:rsid w:val="002E17D1"/>
    <w:rsid w:val="002E1BA3"/>
    <w:rsid w:val="002E1C1E"/>
    <w:rsid w:val="002E1E77"/>
    <w:rsid w:val="002E218D"/>
    <w:rsid w:val="002E2476"/>
    <w:rsid w:val="002E27C7"/>
    <w:rsid w:val="002E2871"/>
    <w:rsid w:val="002E2D5A"/>
    <w:rsid w:val="002E2E86"/>
    <w:rsid w:val="002E30B6"/>
    <w:rsid w:val="002E313F"/>
    <w:rsid w:val="002E32B7"/>
    <w:rsid w:val="002E33F7"/>
    <w:rsid w:val="002E3437"/>
    <w:rsid w:val="002E3ACA"/>
    <w:rsid w:val="002E4448"/>
    <w:rsid w:val="002E4609"/>
    <w:rsid w:val="002E47E4"/>
    <w:rsid w:val="002E4D5C"/>
    <w:rsid w:val="002E4D7A"/>
    <w:rsid w:val="002E4E40"/>
    <w:rsid w:val="002E50DB"/>
    <w:rsid w:val="002E5148"/>
    <w:rsid w:val="002E5262"/>
    <w:rsid w:val="002E54E4"/>
    <w:rsid w:val="002E5826"/>
    <w:rsid w:val="002E5959"/>
    <w:rsid w:val="002E5C9A"/>
    <w:rsid w:val="002E5E67"/>
    <w:rsid w:val="002E6ACC"/>
    <w:rsid w:val="002E6FED"/>
    <w:rsid w:val="002E7202"/>
    <w:rsid w:val="002E78A4"/>
    <w:rsid w:val="002E7B34"/>
    <w:rsid w:val="002E7FB1"/>
    <w:rsid w:val="002F001B"/>
    <w:rsid w:val="002F0051"/>
    <w:rsid w:val="002F04D5"/>
    <w:rsid w:val="002F06C5"/>
    <w:rsid w:val="002F169B"/>
    <w:rsid w:val="002F189F"/>
    <w:rsid w:val="002F1E72"/>
    <w:rsid w:val="002F1F18"/>
    <w:rsid w:val="002F21E9"/>
    <w:rsid w:val="002F2813"/>
    <w:rsid w:val="002F2B0E"/>
    <w:rsid w:val="002F2B6A"/>
    <w:rsid w:val="002F2F86"/>
    <w:rsid w:val="002F3192"/>
    <w:rsid w:val="002F39B7"/>
    <w:rsid w:val="002F3C93"/>
    <w:rsid w:val="002F440C"/>
    <w:rsid w:val="002F4629"/>
    <w:rsid w:val="002F46C2"/>
    <w:rsid w:val="002F46E5"/>
    <w:rsid w:val="002F4914"/>
    <w:rsid w:val="002F4A3C"/>
    <w:rsid w:val="002F4BCD"/>
    <w:rsid w:val="002F4CF4"/>
    <w:rsid w:val="002F4F14"/>
    <w:rsid w:val="002F5211"/>
    <w:rsid w:val="002F57C0"/>
    <w:rsid w:val="002F58A8"/>
    <w:rsid w:val="002F59C2"/>
    <w:rsid w:val="002F5ACF"/>
    <w:rsid w:val="002F5D63"/>
    <w:rsid w:val="002F5FEF"/>
    <w:rsid w:val="002F6058"/>
    <w:rsid w:val="002F6B02"/>
    <w:rsid w:val="002F6EF8"/>
    <w:rsid w:val="002F70C3"/>
    <w:rsid w:val="002F710A"/>
    <w:rsid w:val="002F73B8"/>
    <w:rsid w:val="002F752B"/>
    <w:rsid w:val="002F7780"/>
    <w:rsid w:val="002F7A61"/>
    <w:rsid w:val="002F7A8B"/>
    <w:rsid w:val="002F7B43"/>
    <w:rsid w:val="002F7C7E"/>
    <w:rsid w:val="002F7C99"/>
    <w:rsid w:val="002F7FFB"/>
    <w:rsid w:val="00300F67"/>
    <w:rsid w:val="00301257"/>
    <w:rsid w:val="00301970"/>
    <w:rsid w:val="00301A4B"/>
    <w:rsid w:val="00301AB4"/>
    <w:rsid w:val="00301B20"/>
    <w:rsid w:val="003020F7"/>
    <w:rsid w:val="003025FC"/>
    <w:rsid w:val="00302C5D"/>
    <w:rsid w:val="003031C1"/>
    <w:rsid w:val="003034C2"/>
    <w:rsid w:val="003037D5"/>
    <w:rsid w:val="003038C7"/>
    <w:rsid w:val="00304096"/>
    <w:rsid w:val="00304155"/>
    <w:rsid w:val="003045CA"/>
    <w:rsid w:val="00304685"/>
    <w:rsid w:val="00304BFC"/>
    <w:rsid w:val="003050AD"/>
    <w:rsid w:val="003053E7"/>
    <w:rsid w:val="00305B37"/>
    <w:rsid w:val="00306998"/>
    <w:rsid w:val="00306DF6"/>
    <w:rsid w:val="00306EE3"/>
    <w:rsid w:val="00306F90"/>
    <w:rsid w:val="00307554"/>
    <w:rsid w:val="003076B6"/>
    <w:rsid w:val="00307A50"/>
    <w:rsid w:val="00307B13"/>
    <w:rsid w:val="00307BB8"/>
    <w:rsid w:val="00310ED0"/>
    <w:rsid w:val="00311673"/>
    <w:rsid w:val="00312753"/>
    <w:rsid w:val="00312A1B"/>
    <w:rsid w:val="00312EE0"/>
    <w:rsid w:val="003136DA"/>
    <w:rsid w:val="00314060"/>
    <w:rsid w:val="00314484"/>
    <w:rsid w:val="003148BA"/>
    <w:rsid w:val="00314BAD"/>
    <w:rsid w:val="00314E8A"/>
    <w:rsid w:val="0031537D"/>
    <w:rsid w:val="00315B45"/>
    <w:rsid w:val="00315CFE"/>
    <w:rsid w:val="00316250"/>
    <w:rsid w:val="003162D3"/>
    <w:rsid w:val="00316A17"/>
    <w:rsid w:val="003171B3"/>
    <w:rsid w:val="003173F8"/>
    <w:rsid w:val="0031748B"/>
    <w:rsid w:val="003178A1"/>
    <w:rsid w:val="00317977"/>
    <w:rsid w:val="00317EBA"/>
    <w:rsid w:val="00320B67"/>
    <w:rsid w:val="00320C2B"/>
    <w:rsid w:val="00321130"/>
    <w:rsid w:val="0032155E"/>
    <w:rsid w:val="003215AF"/>
    <w:rsid w:val="003218C6"/>
    <w:rsid w:val="00321BE0"/>
    <w:rsid w:val="00322246"/>
    <w:rsid w:val="0032247F"/>
    <w:rsid w:val="0032269A"/>
    <w:rsid w:val="00322B65"/>
    <w:rsid w:val="00322DF1"/>
    <w:rsid w:val="00322DFB"/>
    <w:rsid w:val="00323465"/>
    <w:rsid w:val="00323588"/>
    <w:rsid w:val="00323642"/>
    <w:rsid w:val="00323B16"/>
    <w:rsid w:val="003240E8"/>
    <w:rsid w:val="00324386"/>
    <w:rsid w:val="003243EA"/>
    <w:rsid w:val="0032466C"/>
    <w:rsid w:val="003247CC"/>
    <w:rsid w:val="00324A75"/>
    <w:rsid w:val="00324AE9"/>
    <w:rsid w:val="00324C14"/>
    <w:rsid w:val="00324D7D"/>
    <w:rsid w:val="00325659"/>
    <w:rsid w:val="00326382"/>
    <w:rsid w:val="00326828"/>
    <w:rsid w:val="00326B6B"/>
    <w:rsid w:val="00326B98"/>
    <w:rsid w:val="00326BE0"/>
    <w:rsid w:val="00326F5B"/>
    <w:rsid w:val="00327DE4"/>
    <w:rsid w:val="00330776"/>
    <w:rsid w:val="00330C06"/>
    <w:rsid w:val="00331CEA"/>
    <w:rsid w:val="0033215B"/>
    <w:rsid w:val="0033230E"/>
    <w:rsid w:val="00332A1A"/>
    <w:rsid w:val="00332FF1"/>
    <w:rsid w:val="003337B1"/>
    <w:rsid w:val="00333ECD"/>
    <w:rsid w:val="003343D5"/>
    <w:rsid w:val="00334A0E"/>
    <w:rsid w:val="00334A6E"/>
    <w:rsid w:val="00334AA3"/>
    <w:rsid w:val="00334CD4"/>
    <w:rsid w:val="00334DB2"/>
    <w:rsid w:val="0033509F"/>
    <w:rsid w:val="00335107"/>
    <w:rsid w:val="003352EB"/>
    <w:rsid w:val="003355D5"/>
    <w:rsid w:val="003357FE"/>
    <w:rsid w:val="00335881"/>
    <w:rsid w:val="00335F82"/>
    <w:rsid w:val="003361CB"/>
    <w:rsid w:val="00336B53"/>
    <w:rsid w:val="00336DB4"/>
    <w:rsid w:val="00336FAA"/>
    <w:rsid w:val="003372D4"/>
    <w:rsid w:val="00337ADE"/>
    <w:rsid w:val="00337CF2"/>
    <w:rsid w:val="00337D08"/>
    <w:rsid w:val="00340103"/>
    <w:rsid w:val="00340585"/>
    <w:rsid w:val="00340870"/>
    <w:rsid w:val="00340908"/>
    <w:rsid w:val="0034115C"/>
    <w:rsid w:val="0034155B"/>
    <w:rsid w:val="003416D5"/>
    <w:rsid w:val="003425BD"/>
    <w:rsid w:val="00342BB3"/>
    <w:rsid w:val="00342D90"/>
    <w:rsid w:val="003430AC"/>
    <w:rsid w:val="0034318A"/>
    <w:rsid w:val="003437F7"/>
    <w:rsid w:val="00343B7C"/>
    <w:rsid w:val="00343FD0"/>
    <w:rsid w:val="003447B8"/>
    <w:rsid w:val="00344AB6"/>
    <w:rsid w:val="00344B8B"/>
    <w:rsid w:val="00344E43"/>
    <w:rsid w:val="0034562D"/>
    <w:rsid w:val="003456E9"/>
    <w:rsid w:val="00345AFF"/>
    <w:rsid w:val="00345BB6"/>
    <w:rsid w:val="00345D86"/>
    <w:rsid w:val="00346267"/>
    <w:rsid w:val="003464B2"/>
    <w:rsid w:val="00346AE9"/>
    <w:rsid w:val="0034738C"/>
    <w:rsid w:val="00347500"/>
    <w:rsid w:val="0034759E"/>
    <w:rsid w:val="00347688"/>
    <w:rsid w:val="00347736"/>
    <w:rsid w:val="00347A62"/>
    <w:rsid w:val="00347D36"/>
    <w:rsid w:val="00347DCD"/>
    <w:rsid w:val="0035018A"/>
    <w:rsid w:val="003511FF"/>
    <w:rsid w:val="003515EC"/>
    <w:rsid w:val="00351631"/>
    <w:rsid w:val="00351D38"/>
    <w:rsid w:val="003520D2"/>
    <w:rsid w:val="003521B0"/>
    <w:rsid w:val="0035227C"/>
    <w:rsid w:val="003523D8"/>
    <w:rsid w:val="00352FA3"/>
    <w:rsid w:val="00353614"/>
    <w:rsid w:val="0035376A"/>
    <w:rsid w:val="00353C34"/>
    <w:rsid w:val="003541DD"/>
    <w:rsid w:val="00354217"/>
    <w:rsid w:val="0035435C"/>
    <w:rsid w:val="003544D8"/>
    <w:rsid w:val="00354EAA"/>
    <w:rsid w:val="00354F3E"/>
    <w:rsid w:val="00355540"/>
    <w:rsid w:val="003558F9"/>
    <w:rsid w:val="00355B81"/>
    <w:rsid w:val="00355FC9"/>
    <w:rsid w:val="00356527"/>
    <w:rsid w:val="003565BE"/>
    <w:rsid w:val="00356A76"/>
    <w:rsid w:val="00356D0B"/>
    <w:rsid w:val="00356D40"/>
    <w:rsid w:val="0035728F"/>
    <w:rsid w:val="00357560"/>
    <w:rsid w:val="003578F0"/>
    <w:rsid w:val="003602A4"/>
    <w:rsid w:val="003602DE"/>
    <w:rsid w:val="003609AD"/>
    <w:rsid w:val="0036106E"/>
    <w:rsid w:val="00361A44"/>
    <w:rsid w:val="003620E0"/>
    <w:rsid w:val="0036222B"/>
    <w:rsid w:val="003624A9"/>
    <w:rsid w:val="00362976"/>
    <w:rsid w:val="00362A80"/>
    <w:rsid w:val="00362E21"/>
    <w:rsid w:val="003632F3"/>
    <w:rsid w:val="00363434"/>
    <w:rsid w:val="00363602"/>
    <w:rsid w:val="00363687"/>
    <w:rsid w:val="00363A1A"/>
    <w:rsid w:val="00363A6D"/>
    <w:rsid w:val="00363B3F"/>
    <w:rsid w:val="0036455F"/>
    <w:rsid w:val="00364877"/>
    <w:rsid w:val="00364A80"/>
    <w:rsid w:val="00364B79"/>
    <w:rsid w:val="00364D18"/>
    <w:rsid w:val="00365368"/>
    <w:rsid w:val="0036594F"/>
    <w:rsid w:val="003659BB"/>
    <w:rsid w:val="00365D8A"/>
    <w:rsid w:val="00366351"/>
    <w:rsid w:val="003664CA"/>
    <w:rsid w:val="003667AB"/>
    <w:rsid w:val="00367409"/>
    <w:rsid w:val="003678AE"/>
    <w:rsid w:val="00370050"/>
    <w:rsid w:val="0037040D"/>
    <w:rsid w:val="00370A73"/>
    <w:rsid w:val="00371296"/>
    <w:rsid w:val="00371431"/>
    <w:rsid w:val="00371452"/>
    <w:rsid w:val="00371613"/>
    <w:rsid w:val="00371B3C"/>
    <w:rsid w:val="00371B67"/>
    <w:rsid w:val="00372298"/>
    <w:rsid w:val="003722E9"/>
    <w:rsid w:val="00372370"/>
    <w:rsid w:val="0037253F"/>
    <w:rsid w:val="00372873"/>
    <w:rsid w:val="00372AE1"/>
    <w:rsid w:val="00372B69"/>
    <w:rsid w:val="00372CA1"/>
    <w:rsid w:val="00372D63"/>
    <w:rsid w:val="003731CC"/>
    <w:rsid w:val="0037335B"/>
    <w:rsid w:val="0037350B"/>
    <w:rsid w:val="003736DF"/>
    <w:rsid w:val="0037377C"/>
    <w:rsid w:val="003740FD"/>
    <w:rsid w:val="0037423E"/>
    <w:rsid w:val="00374314"/>
    <w:rsid w:val="003743AB"/>
    <w:rsid w:val="00374AC4"/>
    <w:rsid w:val="00374BE5"/>
    <w:rsid w:val="00374E5E"/>
    <w:rsid w:val="00375399"/>
    <w:rsid w:val="0037590C"/>
    <w:rsid w:val="003761C4"/>
    <w:rsid w:val="0037641B"/>
    <w:rsid w:val="003765C1"/>
    <w:rsid w:val="0037667E"/>
    <w:rsid w:val="00376742"/>
    <w:rsid w:val="00376D99"/>
    <w:rsid w:val="00377351"/>
    <w:rsid w:val="00377488"/>
    <w:rsid w:val="00377927"/>
    <w:rsid w:val="00377990"/>
    <w:rsid w:val="00377B8A"/>
    <w:rsid w:val="00377C2C"/>
    <w:rsid w:val="00377DBC"/>
    <w:rsid w:val="00377DED"/>
    <w:rsid w:val="003805C5"/>
    <w:rsid w:val="00380789"/>
    <w:rsid w:val="0038080B"/>
    <w:rsid w:val="00380B45"/>
    <w:rsid w:val="00380DA8"/>
    <w:rsid w:val="003810B8"/>
    <w:rsid w:val="003812E5"/>
    <w:rsid w:val="00381A64"/>
    <w:rsid w:val="00381AB3"/>
    <w:rsid w:val="00381AD2"/>
    <w:rsid w:val="00381C28"/>
    <w:rsid w:val="00381D13"/>
    <w:rsid w:val="00381EE2"/>
    <w:rsid w:val="00382423"/>
    <w:rsid w:val="003825D7"/>
    <w:rsid w:val="00382D2F"/>
    <w:rsid w:val="0038323A"/>
    <w:rsid w:val="0038354B"/>
    <w:rsid w:val="003843A1"/>
    <w:rsid w:val="00385712"/>
    <w:rsid w:val="00385746"/>
    <w:rsid w:val="003858A6"/>
    <w:rsid w:val="00385936"/>
    <w:rsid w:val="003859C4"/>
    <w:rsid w:val="003868E3"/>
    <w:rsid w:val="00386A67"/>
    <w:rsid w:val="00386A78"/>
    <w:rsid w:val="00386DC7"/>
    <w:rsid w:val="0038783D"/>
    <w:rsid w:val="00387E37"/>
    <w:rsid w:val="00390260"/>
    <w:rsid w:val="00390475"/>
    <w:rsid w:val="00390510"/>
    <w:rsid w:val="00390828"/>
    <w:rsid w:val="00390875"/>
    <w:rsid w:val="00390897"/>
    <w:rsid w:val="00390A31"/>
    <w:rsid w:val="00390B27"/>
    <w:rsid w:val="00391292"/>
    <w:rsid w:val="003915DC"/>
    <w:rsid w:val="003915E1"/>
    <w:rsid w:val="0039194D"/>
    <w:rsid w:val="0039219B"/>
    <w:rsid w:val="00392420"/>
    <w:rsid w:val="0039266D"/>
    <w:rsid w:val="00392744"/>
    <w:rsid w:val="00392B13"/>
    <w:rsid w:val="00393027"/>
    <w:rsid w:val="003930AE"/>
    <w:rsid w:val="00393833"/>
    <w:rsid w:val="0039410A"/>
    <w:rsid w:val="00394142"/>
    <w:rsid w:val="00394506"/>
    <w:rsid w:val="00394522"/>
    <w:rsid w:val="00394748"/>
    <w:rsid w:val="00394968"/>
    <w:rsid w:val="00394CCD"/>
    <w:rsid w:val="00394D64"/>
    <w:rsid w:val="0039515A"/>
    <w:rsid w:val="003955D4"/>
    <w:rsid w:val="00395758"/>
    <w:rsid w:val="003959C8"/>
    <w:rsid w:val="00396205"/>
    <w:rsid w:val="00397B26"/>
    <w:rsid w:val="00397CA4"/>
    <w:rsid w:val="00397DD4"/>
    <w:rsid w:val="003A0136"/>
    <w:rsid w:val="003A02F9"/>
    <w:rsid w:val="003A034D"/>
    <w:rsid w:val="003A0454"/>
    <w:rsid w:val="003A15CB"/>
    <w:rsid w:val="003A1A83"/>
    <w:rsid w:val="003A1AB0"/>
    <w:rsid w:val="003A1C00"/>
    <w:rsid w:val="003A29F5"/>
    <w:rsid w:val="003A2C0E"/>
    <w:rsid w:val="003A369A"/>
    <w:rsid w:val="003A3A6B"/>
    <w:rsid w:val="003A4890"/>
    <w:rsid w:val="003A498A"/>
    <w:rsid w:val="003A4D69"/>
    <w:rsid w:val="003A5101"/>
    <w:rsid w:val="003A5326"/>
    <w:rsid w:val="003A549F"/>
    <w:rsid w:val="003A603E"/>
    <w:rsid w:val="003A62B6"/>
    <w:rsid w:val="003A66CA"/>
    <w:rsid w:val="003A6788"/>
    <w:rsid w:val="003A6C4F"/>
    <w:rsid w:val="003A7C59"/>
    <w:rsid w:val="003A7C85"/>
    <w:rsid w:val="003A7EC7"/>
    <w:rsid w:val="003A7F09"/>
    <w:rsid w:val="003B016B"/>
    <w:rsid w:val="003B02FF"/>
    <w:rsid w:val="003B03E0"/>
    <w:rsid w:val="003B088B"/>
    <w:rsid w:val="003B0A9F"/>
    <w:rsid w:val="003B1010"/>
    <w:rsid w:val="003B17EF"/>
    <w:rsid w:val="003B181F"/>
    <w:rsid w:val="003B1DFF"/>
    <w:rsid w:val="003B20BF"/>
    <w:rsid w:val="003B227E"/>
    <w:rsid w:val="003B2283"/>
    <w:rsid w:val="003B25C0"/>
    <w:rsid w:val="003B25FF"/>
    <w:rsid w:val="003B2612"/>
    <w:rsid w:val="003B27BC"/>
    <w:rsid w:val="003B286C"/>
    <w:rsid w:val="003B2930"/>
    <w:rsid w:val="003B29E5"/>
    <w:rsid w:val="003B2C5D"/>
    <w:rsid w:val="003B30CB"/>
    <w:rsid w:val="003B34F3"/>
    <w:rsid w:val="003B37DD"/>
    <w:rsid w:val="003B3A50"/>
    <w:rsid w:val="003B3BA7"/>
    <w:rsid w:val="003B3DFB"/>
    <w:rsid w:val="003B3F1B"/>
    <w:rsid w:val="003B46A2"/>
    <w:rsid w:val="003B4870"/>
    <w:rsid w:val="003B4872"/>
    <w:rsid w:val="003B4ADD"/>
    <w:rsid w:val="003B4BBA"/>
    <w:rsid w:val="003B4CA9"/>
    <w:rsid w:val="003B512D"/>
    <w:rsid w:val="003B5C8A"/>
    <w:rsid w:val="003B5FEB"/>
    <w:rsid w:val="003B61B9"/>
    <w:rsid w:val="003B62DD"/>
    <w:rsid w:val="003B65C0"/>
    <w:rsid w:val="003B664C"/>
    <w:rsid w:val="003B6A23"/>
    <w:rsid w:val="003B6A5B"/>
    <w:rsid w:val="003B6E8D"/>
    <w:rsid w:val="003B6F5B"/>
    <w:rsid w:val="003B7344"/>
    <w:rsid w:val="003B73F0"/>
    <w:rsid w:val="003B75B5"/>
    <w:rsid w:val="003B7AF8"/>
    <w:rsid w:val="003B7E0E"/>
    <w:rsid w:val="003C0156"/>
    <w:rsid w:val="003C0179"/>
    <w:rsid w:val="003C0275"/>
    <w:rsid w:val="003C06A6"/>
    <w:rsid w:val="003C084B"/>
    <w:rsid w:val="003C0918"/>
    <w:rsid w:val="003C0D17"/>
    <w:rsid w:val="003C102B"/>
    <w:rsid w:val="003C1236"/>
    <w:rsid w:val="003C13AE"/>
    <w:rsid w:val="003C1B82"/>
    <w:rsid w:val="003C206F"/>
    <w:rsid w:val="003C2B99"/>
    <w:rsid w:val="003C2DC7"/>
    <w:rsid w:val="003C2E09"/>
    <w:rsid w:val="003C2EDA"/>
    <w:rsid w:val="003C36EE"/>
    <w:rsid w:val="003C38DC"/>
    <w:rsid w:val="003C3EAA"/>
    <w:rsid w:val="003C454F"/>
    <w:rsid w:val="003C4A9C"/>
    <w:rsid w:val="003C5716"/>
    <w:rsid w:val="003C57DD"/>
    <w:rsid w:val="003C6533"/>
    <w:rsid w:val="003C6897"/>
    <w:rsid w:val="003C6CCE"/>
    <w:rsid w:val="003C6D12"/>
    <w:rsid w:val="003C7A5A"/>
    <w:rsid w:val="003C7A72"/>
    <w:rsid w:val="003C7D60"/>
    <w:rsid w:val="003C7F84"/>
    <w:rsid w:val="003D0442"/>
    <w:rsid w:val="003D075E"/>
    <w:rsid w:val="003D0D3B"/>
    <w:rsid w:val="003D15A9"/>
    <w:rsid w:val="003D16A9"/>
    <w:rsid w:val="003D181D"/>
    <w:rsid w:val="003D2760"/>
    <w:rsid w:val="003D2DE5"/>
    <w:rsid w:val="003D2FF7"/>
    <w:rsid w:val="003D370C"/>
    <w:rsid w:val="003D3ADD"/>
    <w:rsid w:val="003D4663"/>
    <w:rsid w:val="003D46FA"/>
    <w:rsid w:val="003D4E0C"/>
    <w:rsid w:val="003D4FE9"/>
    <w:rsid w:val="003D52E5"/>
    <w:rsid w:val="003D577B"/>
    <w:rsid w:val="003D601E"/>
    <w:rsid w:val="003D60B1"/>
    <w:rsid w:val="003D7078"/>
    <w:rsid w:val="003D79A7"/>
    <w:rsid w:val="003D7F97"/>
    <w:rsid w:val="003E01BD"/>
    <w:rsid w:val="003E05D8"/>
    <w:rsid w:val="003E0991"/>
    <w:rsid w:val="003E0AA2"/>
    <w:rsid w:val="003E0BEA"/>
    <w:rsid w:val="003E0C2E"/>
    <w:rsid w:val="003E1552"/>
    <w:rsid w:val="003E157D"/>
    <w:rsid w:val="003E1821"/>
    <w:rsid w:val="003E1922"/>
    <w:rsid w:val="003E1C1B"/>
    <w:rsid w:val="003E2491"/>
    <w:rsid w:val="003E2C25"/>
    <w:rsid w:val="003E3498"/>
    <w:rsid w:val="003E3526"/>
    <w:rsid w:val="003E3863"/>
    <w:rsid w:val="003E3C20"/>
    <w:rsid w:val="003E3FB6"/>
    <w:rsid w:val="003E45CC"/>
    <w:rsid w:val="003E4E68"/>
    <w:rsid w:val="003E50E1"/>
    <w:rsid w:val="003E52C4"/>
    <w:rsid w:val="003E563E"/>
    <w:rsid w:val="003E5CE9"/>
    <w:rsid w:val="003E6129"/>
    <w:rsid w:val="003E68D3"/>
    <w:rsid w:val="003E7708"/>
    <w:rsid w:val="003E7A77"/>
    <w:rsid w:val="003F0058"/>
    <w:rsid w:val="003F0BE4"/>
    <w:rsid w:val="003F0D3A"/>
    <w:rsid w:val="003F0E49"/>
    <w:rsid w:val="003F0E8D"/>
    <w:rsid w:val="003F1157"/>
    <w:rsid w:val="003F1575"/>
    <w:rsid w:val="003F170F"/>
    <w:rsid w:val="003F1A7E"/>
    <w:rsid w:val="003F1D08"/>
    <w:rsid w:val="003F208C"/>
    <w:rsid w:val="003F25F4"/>
    <w:rsid w:val="003F26C2"/>
    <w:rsid w:val="003F2BB5"/>
    <w:rsid w:val="003F2FC6"/>
    <w:rsid w:val="003F3115"/>
    <w:rsid w:val="003F3196"/>
    <w:rsid w:val="003F33AF"/>
    <w:rsid w:val="003F36B5"/>
    <w:rsid w:val="003F3717"/>
    <w:rsid w:val="003F399B"/>
    <w:rsid w:val="003F3D8D"/>
    <w:rsid w:val="003F41BF"/>
    <w:rsid w:val="003F43B3"/>
    <w:rsid w:val="003F4646"/>
    <w:rsid w:val="003F5678"/>
    <w:rsid w:val="003F5BCD"/>
    <w:rsid w:val="003F6195"/>
    <w:rsid w:val="003F64A2"/>
    <w:rsid w:val="003F72AA"/>
    <w:rsid w:val="003F7846"/>
    <w:rsid w:val="0040080D"/>
    <w:rsid w:val="00401308"/>
    <w:rsid w:val="00401F2F"/>
    <w:rsid w:val="0040221A"/>
    <w:rsid w:val="004022A4"/>
    <w:rsid w:val="0040243F"/>
    <w:rsid w:val="0040247F"/>
    <w:rsid w:val="00402515"/>
    <w:rsid w:val="004028C4"/>
    <w:rsid w:val="00402DC7"/>
    <w:rsid w:val="004030CC"/>
    <w:rsid w:val="00403C2E"/>
    <w:rsid w:val="00403D02"/>
    <w:rsid w:val="0040467E"/>
    <w:rsid w:val="004049FC"/>
    <w:rsid w:val="004051EC"/>
    <w:rsid w:val="00405259"/>
    <w:rsid w:val="00405605"/>
    <w:rsid w:val="00405905"/>
    <w:rsid w:val="00405982"/>
    <w:rsid w:val="00405A0F"/>
    <w:rsid w:val="00405F24"/>
    <w:rsid w:val="00406561"/>
    <w:rsid w:val="004066AB"/>
    <w:rsid w:val="00407A4D"/>
    <w:rsid w:val="00407AAA"/>
    <w:rsid w:val="004104AA"/>
    <w:rsid w:val="00410618"/>
    <w:rsid w:val="004108E4"/>
    <w:rsid w:val="00411874"/>
    <w:rsid w:val="00411995"/>
    <w:rsid w:val="00411F0F"/>
    <w:rsid w:val="004121B0"/>
    <w:rsid w:val="004124E4"/>
    <w:rsid w:val="00412542"/>
    <w:rsid w:val="004125DB"/>
    <w:rsid w:val="00412DDA"/>
    <w:rsid w:val="00412F5B"/>
    <w:rsid w:val="004130E3"/>
    <w:rsid w:val="00413728"/>
    <w:rsid w:val="00413FA8"/>
    <w:rsid w:val="00414074"/>
    <w:rsid w:val="004142F1"/>
    <w:rsid w:val="00414E3D"/>
    <w:rsid w:val="004154E7"/>
    <w:rsid w:val="0041560B"/>
    <w:rsid w:val="004158CA"/>
    <w:rsid w:val="00415C8F"/>
    <w:rsid w:val="00415F57"/>
    <w:rsid w:val="004163DA"/>
    <w:rsid w:val="004167D8"/>
    <w:rsid w:val="00416A28"/>
    <w:rsid w:val="00416C70"/>
    <w:rsid w:val="00417020"/>
    <w:rsid w:val="004170A2"/>
    <w:rsid w:val="0041773E"/>
    <w:rsid w:val="00417859"/>
    <w:rsid w:val="00417D50"/>
    <w:rsid w:val="00417DCC"/>
    <w:rsid w:val="00417F71"/>
    <w:rsid w:val="0042000F"/>
    <w:rsid w:val="004201F2"/>
    <w:rsid w:val="004203C3"/>
    <w:rsid w:val="00420FBA"/>
    <w:rsid w:val="00420FE5"/>
    <w:rsid w:val="004212CF"/>
    <w:rsid w:val="004216B2"/>
    <w:rsid w:val="004216ED"/>
    <w:rsid w:val="00421C98"/>
    <w:rsid w:val="00421DBB"/>
    <w:rsid w:val="00421FC3"/>
    <w:rsid w:val="00422404"/>
    <w:rsid w:val="004228BB"/>
    <w:rsid w:val="00422B46"/>
    <w:rsid w:val="00422D0C"/>
    <w:rsid w:val="00422EB3"/>
    <w:rsid w:val="004239DD"/>
    <w:rsid w:val="00424035"/>
    <w:rsid w:val="00424769"/>
    <w:rsid w:val="0042478A"/>
    <w:rsid w:val="00424FEC"/>
    <w:rsid w:val="00425072"/>
    <w:rsid w:val="0042538C"/>
    <w:rsid w:val="00425661"/>
    <w:rsid w:val="00425911"/>
    <w:rsid w:val="00425BE9"/>
    <w:rsid w:val="00426350"/>
    <w:rsid w:val="00426960"/>
    <w:rsid w:val="00426E0E"/>
    <w:rsid w:val="0042726C"/>
    <w:rsid w:val="004275CC"/>
    <w:rsid w:val="0043039A"/>
    <w:rsid w:val="00430736"/>
    <w:rsid w:val="0043097E"/>
    <w:rsid w:val="00430F6E"/>
    <w:rsid w:val="004314D4"/>
    <w:rsid w:val="00431DAA"/>
    <w:rsid w:val="004323C8"/>
    <w:rsid w:val="004329F0"/>
    <w:rsid w:val="00432C65"/>
    <w:rsid w:val="00432E89"/>
    <w:rsid w:val="00432F01"/>
    <w:rsid w:val="00432F81"/>
    <w:rsid w:val="004338EC"/>
    <w:rsid w:val="00433918"/>
    <w:rsid w:val="00433E57"/>
    <w:rsid w:val="00433F9F"/>
    <w:rsid w:val="004341F6"/>
    <w:rsid w:val="0043475F"/>
    <w:rsid w:val="00434C89"/>
    <w:rsid w:val="00435221"/>
    <w:rsid w:val="00435705"/>
    <w:rsid w:val="004359F2"/>
    <w:rsid w:val="00436108"/>
    <w:rsid w:val="00436216"/>
    <w:rsid w:val="00436366"/>
    <w:rsid w:val="00436D76"/>
    <w:rsid w:val="00436EF9"/>
    <w:rsid w:val="004372DD"/>
    <w:rsid w:val="0043739A"/>
    <w:rsid w:val="00437514"/>
    <w:rsid w:val="0043781E"/>
    <w:rsid w:val="004378C4"/>
    <w:rsid w:val="0043795D"/>
    <w:rsid w:val="00437ACC"/>
    <w:rsid w:val="00437C0A"/>
    <w:rsid w:val="00437C59"/>
    <w:rsid w:val="0044005E"/>
    <w:rsid w:val="00440A79"/>
    <w:rsid w:val="00440DC5"/>
    <w:rsid w:val="0044109D"/>
    <w:rsid w:val="004415A5"/>
    <w:rsid w:val="0044166C"/>
    <w:rsid w:val="004417EB"/>
    <w:rsid w:val="00441BAC"/>
    <w:rsid w:val="00441BB9"/>
    <w:rsid w:val="00441E01"/>
    <w:rsid w:val="00442205"/>
    <w:rsid w:val="00442518"/>
    <w:rsid w:val="00442573"/>
    <w:rsid w:val="004425C9"/>
    <w:rsid w:val="004427BA"/>
    <w:rsid w:val="00442B03"/>
    <w:rsid w:val="00442C77"/>
    <w:rsid w:val="00442EE6"/>
    <w:rsid w:val="00443059"/>
    <w:rsid w:val="00443318"/>
    <w:rsid w:val="0044383C"/>
    <w:rsid w:val="00443F69"/>
    <w:rsid w:val="00443FB1"/>
    <w:rsid w:val="00444037"/>
    <w:rsid w:val="0044422D"/>
    <w:rsid w:val="00444B09"/>
    <w:rsid w:val="00445410"/>
    <w:rsid w:val="00445648"/>
    <w:rsid w:val="00445D8A"/>
    <w:rsid w:val="0044612C"/>
    <w:rsid w:val="00446377"/>
    <w:rsid w:val="0044662D"/>
    <w:rsid w:val="00446847"/>
    <w:rsid w:val="0044699D"/>
    <w:rsid w:val="00446FCB"/>
    <w:rsid w:val="004471DC"/>
    <w:rsid w:val="00447CD6"/>
    <w:rsid w:val="00447F06"/>
    <w:rsid w:val="00450254"/>
    <w:rsid w:val="004503FE"/>
    <w:rsid w:val="0045051A"/>
    <w:rsid w:val="004505EB"/>
    <w:rsid w:val="004506A2"/>
    <w:rsid w:val="004507A7"/>
    <w:rsid w:val="00450BEB"/>
    <w:rsid w:val="00450D80"/>
    <w:rsid w:val="0045116E"/>
    <w:rsid w:val="004517CF"/>
    <w:rsid w:val="00451B26"/>
    <w:rsid w:val="00451FB7"/>
    <w:rsid w:val="00452152"/>
    <w:rsid w:val="004524DC"/>
    <w:rsid w:val="00452548"/>
    <w:rsid w:val="00453480"/>
    <w:rsid w:val="00453492"/>
    <w:rsid w:val="0045357F"/>
    <w:rsid w:val="00453752"/>
    <w:rsid w:val="00453863"/>
    <w:rsid w:val="004538D6"/>
    <w:rsid w:val="004538E5"/>
    <w:rsid w:val="00454082"/>
    <w:rsid w:val="00454979"/>
    <w:rsid w:val="00454E6C"/>
    <w:rsid w:val="0045569E"/>
    <w:rsid w:val="00455992"/>
    <w:rsid w:val="00455B09"/>
    <w:rsid w:val="00456318"/>
    <w:rsid w:val="004567A3"/>
    <w:rsid w:val="004567F6"/>
    <w:rsid w:val="004568F5"/>
    <w:rsid w:val="00456C4C"/>
    <w:rsid w:val="00456D55"/>
    <w:rsid w:val="0045707B"/>
    <w:rsid w:val="00457484"/>
    <w:rsid w:val="00457630"/>
    <w:rsid w:val="00457C35"/>
    <w:rsid w:val="00460543"/>
    <w:rsid w:val="0046064C"/>
    <w:rsid w:val="004606A7"/>
    <w:rsid w:val="004606FF"/>
    <w:rsid w:val="00460A09"/>
    <w:rsid w:val="00460D27"/>
    <w:rsid w:val="00460FB5"/>
    <w:rsid w:val="00461F03"/>
    <w:rsid w:val="004620BD"/>
    <w:rsid w:val="004624EB"/>
    <w:rsid w:val="0046262E"/>
    <w:rsid w:val="0046302F"/>
    <w:rsid w:val="004630C9"/>
    <w:rsid w:val="0046355A"/>
    <w:rsid w:val="0046405A"/>
    <w:rsid w:val="00464B8E"/>
    <w:rsid w:val="00464F51"/>
    <w:rsid w:val="0046513A"/>
    <w:rsid w:val="004668C1"/>
    <w:rsid w:val="00466A67"/>
    <w:rsid w:val="004675D5"/>
    <w:rsid w:val="00467994"/>
    <w:rsid w:val="00467E4F"/>
    <w:rsid w:val="0047011E"/>
    <w:rsid w:val="00470227"/>
    <w:rsid w:val="004709A3"/>
    <w:rsid w:val="00470AA3"/>
    <w:rsid w:val="00470D24"/>
    <w:rsid w:val="00470DF2"/>
    <w:rsid w:val="00471496"/>
    <w:rsid w:val="00471AE1"/>
    <w:rsid w:val="00471E09"/>
    <w:rsid w:val="00471EDC"/>
    <w:rsid w:val="00472AAC"/>
    <w:rsid w:val="00473816"/>
    <w:rsid w:val="00473837"/>
    <w:rsid w:val="00473894"/>
    <w:rsid w:val="00473CA1"/>
    <w:rsid w:val="00474235"/>
    <w:rsid w:val="00474963"/>
    <w:rsid w:val="00474AD0"/>
    <w:rsid w:val="0047531A"/>
    <w:rsid w:val="004756D0"/>
    <w:rsid w:val="00475C1A"/>
    <w:rsid w:val="00476384"/>
    <w:rsid w:val="004763DB"/>
    <w:rsid w:val="00476442"/>
    <w:rsid w:val="00476605"/>
    <w:rsid w:val="004767F8"/>
    <w:rsid w:val="00476C15"/>
    <w:rsid w:val="00476C67"/>
    <w:rsid w:val="00476D4C"/>
    <w:rsid w:val="004774B9"/>
    <w:rsid w:val="00477836"/>
    <w:rsid w:val="0047799D"/>
    <w:rsid w:val="00477A21"/>
    <w:rsid w:val="0048009A"/>
    <w:rsid w:val="004800EB"/>
    <w:rsid w:val="004802FC"/>
    <w:rsid w:val="00480564"/>
    <w:rsid w:val="004808E5"/>
    <w:rsid w:val="00480CFB"/>
    <w:rsid w:val="00481069"/>
    <w:rsid w:val="004817C0"/>
    <w:rsid w:val="004817DE"/>
    <w:rsid w:val="00481CD6"/>
    <w:rsid w:val="00481F07"/>
    <w:rsid w:val="00481F66"/>
    <w:rsid w:val="0048277C"/>
    <w:rsid w:val="00482889"/>
    <w:rsid w:val="00482A51"/>
    <w:rsid w:val="004830AB"/>
    <w:rsid w:val="00483339"/>
    <w:rsid w:val="00484783"/>
    <w:rsid w:val="00484CCC"/>
    <w:rsid w:val="00485C97"/>
    <w:rsid w:val="00486F92"/>
    <w:rsid w:val="004875D1"/>
    <w:rsid w:val="004879CE"/>
    <w:rsid w:val="00487A6D"/>
    <w:rsid w:val="00490155"/>
    <w:rsid w:val="0049044A"/>
    <w:rsid w:val="00490673"/>
    <w:rsid w:val="0049069F"/>
    <w:rsid w:val="00490A09"/>
    <w:rsid w:val="00490CC1"/>
    <w:rsid w:val="00490E98"/>
    <w:rsid w:val="00491758"/>
    <w:rsid w:val="004917EF"/>
    <w:rsid w:val="00491897"/>
    <w:rsid w:val="00491B54"/>
    <w:rsid w:val="00491B63"/>
    <w:rsid w:val="00491F47"/>
    <w:rsid w:val="0049241A"/>
    <w:rsid w:val="0049254E"/>
    <w:rsid w:val="00492734"/>
    <w:rsid w:val="0049289D"/>
    <w:rsid w:val="00492E89"/>
    <w:rsid w:val="00493133"/>
    <w:rsid w:val="00493672"/>
    <w:rsid w:val="00493B34"/>
    <w:rsid w:val="00493E6C"/>
    <w:rsid w:val="004943C9"/>
    <w:rsid w:val="004943E1"/>
    <w:rsid w:val="00494854"/>
    <w:rsid w:val="00495011"/>
    <w:rsid w:val="00495FB6"/>
    <w:rsid w:val="00496106"/>
    <w:rsid w:val="00496178"/>
    <w:rsid w:val="00496721"/>
    <w:rsid w:val="00497170"/>
    <w:rsid w:val="004974C6"/>
    <w:rsid w:val="00497B63"/>
    <w:rsid w:val="004A093A"/>
    <w:rsid w:val="004A0D33"/>
    <w:rsid w:val="004A13BC"/>
    <w:rsid w:val="004A1418"/>
    <w:rsid w:val="004A1C21"/>
    <w:rsid w:val="004A1F10"/>
    <w:rsid w:val="004A2397"/>
    <w:rsid w:val="004A23BB"/>
    <w:rsid w:val="004A2827"/>
    <w:rsid w:val="004A2B22"/>
    <w:rsid w:val="004A3221"/>
    <w:rsid w:val="004A3458"/>
    <w:rsid w:val="004A3CA2"/>
    <w:rsid w:val="004A45FB"/>
    <w:rsid w:val="004A472E"/>
    <w:rsid w:val="004A48A2"/>
    <w:rsid w:val="004A51D3"/>
    <w:rsid w:val="004A55DA"/>
    <w:rsid w:val="004A56BE"/>
    <w:rsid w:val="004A56E0"/>
    <w:rsid w:val="004A5D97"/>
    <w:rsid w:val="004A5F5B"/>
    <w:rsid w:val="004A5F91"/>
    <w:rsid w:val="004A6B19"/>
    <w:rsid w:val="004A6E28"/>
    <w:rsid w:val="004A6FC0"/>
    <w:rsid w:val="004A7323"/>
    <w:rsid w:val="004A7CF9"/>
    <w:rsid w:val="004A7E3B"/>
    <w:rsid w:val="004B00A9"/>
    <w:rsid w:val="004B033C"/>
    <w:rsid w:val="004B0448"/>
    <w:rsid w:val="004B0677"/>
    <w:rsid w:val="004B06D4"/>
    <w:rsid w:val="004B0AF3"/>
    <w:rsid w:val="004B111C"/>
    <w:rsid w:val="004B129E"/>
    <w:rsid w:val="004B15FE"/>
    <w:rsid w:val="004B175B"/>
    <w:rsid w:val="004B1FB7"/>
    <w:rsid w:val="004B21E9"/>
    <w:rsid w:val="004B26E0"/>
    <w:rsid w:val="004B2990"/>
    <w:rsid w:val="004B29EC"/>
    <w:rsid w:val="004B3263"/>
    <w:rsid w:val="004B33E7"/>
    <w:rsid w:val="004B34ED"/>
    <w:rsid w:val="004B38AB"/>
    <w:rsid w:val="004B3964"/>
    <w:rsid w:val="004B3BE7"/>
    <w:rsid w:val="004B46FC"/>
    <w:rsid w:val="004B48B8"/>
    <w:rsid w:val="004B4AEB"/>
    <w:rsid w:val="004B4AEF"/>
    <w:rsid w:val="004B52DA"/>
    <w:rsid w:val="004B5D7E"/>
    <w:rsid w:val="004B635F"/>
    <w:rsid w:val="004B6A9F"/>
    <w:rsid w:val="004B6ACB"/>
    <w:rsid w:val="004B72F4"/>
    <w:rsid w:val="004B759A"/>
    <w:rsid w:val="004B776A"/>
    <w:rsid w:val="004B7BD3"/>
    <w:rsid w:val="004C0695"/>
    <w:rsid w:val="004C08DB"/>
    <w:rsid w:val="004C0C6A"/>
    <w:rsid w:val="004C0D35"/>
    <w:rsid w:val="004C196E"/>
    <w:rsid w:val="004C1A2F"/>
    <w:rsid w:val="004C1F18"/>
    <w:rsid w:val="004C25BF"/>
    <w:rsid w:val="004C273F"/>
    <w:rsid w:val="004C2DAD"/>
    <w:rsid w:val="004C2E04"/>
    <w:rsid w:val="004C2F04"/>
    <w:rsid w:val="004C303B"/>
    <w:rsid w:val="004C36E2"/>
    <w:rsid w:val="004C3FE0"/>
    <w:rsid w:val="004C4048"/>
    <w:rsid w:val="004C44F7"/>
    <w:rsid w:val="004C46F9"/>
    <w:rsid w:val="004C4768"/>
    <w:rsid w:val="004C4C31"/>
    <w:rsid w:val="004C523D"/>
    <w:rsid w:val="004C5799"/>
    <w:rsid w:val="004C6550"/>
    <w:rsid w:val="004C6710"/>
    <w:rsid w:val="004C6826"/>
    <w:rsid w:val="004C77B6"/>
    <w:rsid w:val="004C7C40"/>
    <w:rsid w:val="004C7CB1"/>
    <w:rsid w:val="004D0445"/>
    <w:rsid w:val="004D087F"/>
    <w:rsid w:val="004D09FF"/>
    <w:rsid w:val="004D1160"/>
    <w:rsid w:val="004D16E1"/>
    <w:rsid w:val="004D19A8"/>
    <w:rsid w:val="004D25A3"/>
    <w:rsid w:val="004D2761"/>
    <w:rsid w:val="004D2BFD"/>
    <w:rsid w:val="004D2E21"/>
    <w:rsid w:val="004D2F1E"/>
    <w:rsid w:val="004D31C1"/>
    <w:rsid w:val="004D3206"/>
    <w:rsid w:val="004D39A6"/>
    <w:rsid w:val="004D3A70"/>
    <w:rsid w:val="004D3D7F"/>
    <w:rsid w:val="004D3F08"/>
    <w:rsid w:val="004D4223"/>
    <w:rsid w:val="004D4708"/>
    <w:rsid w:val="004D4845"/>
    <w:rsid w:val="004D4966"/>
    <w:rsid w:val="004D4A59"/>
    <w:rsid w:val="004D4B33"/>
    <w:rsid w:val="004D586E"/>
    <w:rsid w:val="004D684C"/>
    <w:rsid w:val="004D6EC1"/>
    <w:rsid w:val="004D7901"/>
    <w:rsid w:val="004E06CF"/>
    <w:rsid w:val="004E0A7B"/>
    <w:rsid w:val="004E0B1E"/>
    <w:rsid w:val="004E0BAD"/>
    <w:rsid w:val="004E0F60"/>
    <w:rsid w:val="004E1044"/>
    <w:rsid w:val="004E10F6"/>
    <w:rsid w:val="004E14EF"/>
    <w:rsid w:val="004E163A"/>
    <w:rsid w:val="004E176E"/>
    <w:rsid w:val="004E17F5"/>
    <w:rsid w:val="004E1CF4"/>
    <w:rsid w:val="004E22C5"/>
    <w:rsid w:val="004E2666"/>
    <w:rsid w:val="004E283E"/>
    <w:rsid w:val="004E2995"/>
    <w:rsid w:val="004E2D52"/>
    <w:rsid w:val="004E340F"/>
    <w:rsid w:val="004E367F"/>
    <w:rsid w:val="004E36CA"/>
    <w:rsid w:val="004E3A0E"/>
    <w:rsid w:val="004E3CA4"/>
    <w:rsid w:val="004E3FDC"/>
    <w:rsid w:val="004E4183"/>
    <w:rsid w:val="004E4418"/>
    <w:rsid w:val="004E47FA"/>
    <w:rsid w:val="004E4D24"/>
    <w:rsid w:val="004E56B7"/>
    <w:rsid w:val="004E5BC3"/>
    <w:rsid w:val="004E5F5A"/>
    <w:rsid w:val="004E60B9"/>
    <w:rsid w:val="004E6106"/>
    <w:rsid w:val="004E631A"/>
    <w:rsid w:val="004E64CC"/>
    <w:rsid w:val="004E682E"/>
    <w:rsid w:val="004E76B0"/>
    <w:rsid w:val="004F000E"/>
    <w:rsid w:val="004F01FF"/>
    <w:rsid w:val="004F0417"/>
    <w:rsid w:val="004F08DA"/>
    <w:rsid w:val="004F0967"/>
    <w:rsid w:val="004F0EB5"/>
    <w:rsid w:val="004F1072"/>
    <w:rsid w:val="004F1245"/>
    <w:rsid w:val="004F1251"/>
    <w:rsid w:val="004F176D"/>
    <w:rsid w:val="004F1E87"/>
    <w:rsid w:val="004F22CC"/>
    <w:rsid w:val="004F26F6"/>
    <w:rsid w:val="004F29AA"/>
    <w:rsid w:val="004F2C90"/>
    <w:rsid w:val="004F3372"/>
    <w:rsid w:val="004F35C5"/>
    <w:rsid w:val="004F3B15"/>
    <w:rsid w:val="004F3F9C"/>
    <w:rsid w:val="004F3FAF"/>
    <w:rsid w:val="004F4657"/>
    <w:rsid w:val="004F4C09"/>
    <w:rsid w:val="004F559A"/>
    <w:rsid w:val="004F55AF"/>
    <w:rsid w:val="004F5877"/>
    <w:rsid w:val="004F5C10"/>
    <w:rsid w:val="004F60D8"/>
    <w:rsid w:val="004F6204"/>
    <w:rsid w:val="004F641A"/>
    <w:rsid w:val="004F6B6E"/>
    <w:rsid w:val="004F6C37"/>
    <w:rsid w:val="004F6EF3"/>
    <w:rsid w:val="004F7910"/>
    <w:rsid w:val="004F79D6"/>
    <w:rsid w:val="004F7D7B"/>
    <w:rsid w:val="00500150"/>
    <w:rsid w:val="005001B2"/>
    <w:rsid w:val="00500385"/>
    <w:rsid w:val="005003E0"/>
    <w:rsid w:val="00500542"/>
    <w:rsid w:val="00500553"/>
    <w:rsid w:val="00500637"/>
    <w:rsid w:val="00500672"/>
    <w:rsid w:val="005008A2"/>
    <w:rsid w:val="00500B5F"/>
    <w:rsid w:val="005011F7"/>
    <w:rsid w:val="00501844"/>
    <w:rsid w:val="00501C5F"/>
    <w:rsid w:val="00501E3C"/>
    <w:rsid w:val="00501EA5"/>
    <w:rsid w:val="00501FF6"/>
    <w:rsid w:val="005024A8"/>
    <w:rsid w:val="00502772"/>
    <w:rsid w:val="00502D14"/>
    <w:rsid w:val="0050301B"/>
    <w:rsid w:val="0050319C"/>
    <w:rsid w:val="0050343A"/>
    <w:rsid w:val="00503457"/>
    <w:rsid w:val="00503525"/>
    <w:rsid w:val="00503D83"/>
    <w:rsid w:val="00503F84"/>
    <w:rsid w:val="00504CA6"/>
    <w:rsid w:val="00504E83"/>
    <w:rsid w:val="00505028"/>
    <w:rsid w:val="00505A9A"/>
    <w:rsid w:val="005061FD"/>
    <w:rsid w:val="005067CB"/>
    <w:rsid w:val="005067E0"/>
    <w:rsid w:val="00506C7B"/>
    <w:rsid w:val="00506DFE"/>
    <w:rsid w:val="00507772"/>
    <w:rsid w:val="0051019D"/>
    <w:rsid w:val="005102D5"/>
    <w:rsid w:val="005111AD"/>
    <w:rsid w:val="005111CD"/>
    <w:rsid w:val="0051160F"/>
    <w:rsid w:val="00511DF4"/>
    <w:rsid w:val="005121C8"/>
    <w:rsid w:val="005122BE"/>
    <w:rsid w:val="005124C9"/>
    <w:rsid w:val="00512671"/>
    <w:rsid w:val="00512C1E"/>
    <w:rsid w:val="00512D01"/>
    <w:rsid w:val="00513039"/>
    <w:rsid w:val="005133CF"/>
    <w:rsid w:val="00513604"/>
    <w:rsid w:val="0051460A"/>
    <w:rsid w:val="0051496B"/>
    <w:rsid w:val="00514ABD"/>
    <w:rsid w:val="00514EFE"/>
    <w:rsid w:val="00515274"/>
    <w:rsid w:val="00515AED"/>
    <w:rsid w:val="00515CEA"/>
    <w:rsid w:val="00515DCD"/>
    <w:rsid w:val="005166A8"/>
    <w:rsid w:val="005167B4"/>
    <w:rsid w:val="00516A56"/>
    <w:rsid w:val="00517707"/>
    <w:rsid w:val="0052077E"/>
    <w:rsid w:val="005207B9"/>
    <w:rsid w:val="005208ED"/>
    <w:rsid w:val="0052115D"/>
    <w:rsid w:val="00521782"/>
    <w:rsid w:val="005217B1"/>
    <w:rsid w:val="00521C38"/>
    <w:rsid w:val="00521E2A"/>
    <w:rsid w:val="00522148"/>
    <w:rsid w:val="00522375"/>
    <w:rsid w:val="005229E6"/>
    <w:rsid w:val="00522C75"/>
    <w:rsid w:val="00523367"/>
    <w:rsid w:val="005237E8"/>
    <w:rsid w:val="005238FC"/>
    <w:rsid w:val="00523B44"/>
    <w:rsid w:val="00524759"/>
    <w:rsid w:val="0052483E"/>
    <w:rsid w:val="00524B1C"/>
    <w:rsid w:val="00525196"/>
    <w:rsid w:val="00525868"/>
    <w:rsid w:val="00525956"/>
    <w:rsid w:val="0052597F"/>
    <w:rsid w:val="005260CB"/>
    <w:rsid w:val="0052631B"/>
    <w:rsid w:val="00526704"/>
    <w:rsid w:val="0052673F"/>
    <w:rsid w:val="005267C0"/>
    <w:rsid w:val="00526B42"/>
    <w:rsid w:val="00526FFB"/>
    <w:rsid w:val="00527146"/>
    <w:rsid w:val="00527599"/>
    <w:rsid w:val="005306D7"/>
    <w:rsid w:val="005307A9"/>
    <w:rsid w:val="00531E47"/>
    <w:rsid w:val="00532336"/>
    <w:rsid w:val="0053281D"/>
    <w:rsid w:val="00532956"/>
    <w:rsid w:val="005332BB"/>
    <w:rsid w:val="00533A22"/>
    <w:rsid w:val="00534672"/>
    <w:rsid w:val="00534A93"/>
    <w:rsid w:val="00534D4C"/>
    <w:rsid w:val="00535102"/>
    <w:rsid w:val="0053512D"/>
    <w:rsid w:val="00535409"/>
    <w:rsid w:val="00535469"/>
    <w:rsid w:val="0053591F"/>
    <w:rsid w:val="00535DF8"/>
    <w:rsid w:val="00535F52"/>
    <w:rsid w:val="00536133"/>
    <w:rsid w:val="00536603"/>
    <w:rsid w:val="00536884"/>
    <w:rsid w:val="00536CE8"/>
    <w:rsid w:val="00537836"/>
    <w:rsid w:val="00537C95"/>
    <w:rsid w:val="0054013A"/>
    <w:rsid w:val="00540CEE"/>
    <w:rsid w:val="005412F8"/>
    <w:rsid w:val="005416A0"/>
    <w:rsid w:val="005418C7"/>
    <w:rsid w:val="00541C85"/>
    <w:rsid w:val="00542DB9"/>
    <w:rsid w:val="00542F3A"/>
    <w:rsid w:val="00543360"/>
    <w:rsid w:val="005438F0"/>
    <w:rsid w:val="00543CEF"/>
    <w:rsid w:val="005447B8"/>
    <w:rsid w:val="00544804"/>
    <w:rsid w:val="005449A7"/>
    <w:rsid w:val="005451C5"/>
    <w:rsid w:val="0054521D"/>
    <w:rsid w:val="005456C1"/>
    <w:rsid w:val="005457C2"/>
    <w:rsid w:val="00545AE3"/>
    <w:rsid w:val="00545CA9"/>
    <w:rsid w:val="00546EC6"/>
    <w:rsid w:val="0054703C"/>
    <w:rsid w:val="0054799C"/>
    <w:rsid w:val="005500A9"/>
    <w:rsid w:val="0055026C"/>
    <w:rsid w:val="00550C9E"/>
    <w:rsid w:val="00551417"/>
    <w:rsid w:val="00551913"/>
    <w:rsid w:val="005520C5"/>
    <w:rsid w:val="00552874"/>
    <w:rsid w:val="00552AED"/>
    <w:rsid w:val="00552D60"/>
    <w:rsid w:val="005530EB"/>
    <w:rsid w:val="0055376C"/>
    <w:rsid w:val="00553924"/>
    <w:rsid w:val="00554027"/>
    <w:rsid w:val="0055459C"/>
    <w:rsid w:val="00554791"/>
    <w:rsid w:val="00554CAF"/>
    <w:rsid w:val="00554EB4"/>
    <w:rsid w:val="0055546A"/>
    <w:rsid w:val="00555B1A"/>
    <w:rsid w:val="00555B23"/>
    <w:rsid w:val="00556147"/>
    <w:rsid w:val="005564D9"/>
    <w:rsid w:val="005564E4"/>
    <w:rsid w:val="00556598"/>
    <w:rsid w:val="00556BE4"/>
    <w:rsid w:val="00557776"/>
    <w:rsid w:val="00557EDD"/>
    <w:rsid w:val="005602E4"/>
    <w:rsid w:val="0056048E"/>
    <w:rsid w:val="0056092C"/>
    <w:rsid w:val="00560A0F"/>
    <w:rsid w:val="00561063"/>
    <w:rsid w:val="00561A71"/>
    <w:rsid w:val="00561AB9"/>
    <w:rsid w:val="00561D75"/>
    <w:rsid w:val="005623EB"/>
    <w:rsid w:val="00562956"/>
    <w:rsid w:val="00563348"/>
    <w:rsid w:val="0056367B"/>
    <w:rsid w:val="005639C0"/>
    <w:rsid w:val="00563C5A"/>
    <w:rsid w:val="005643C6"/>
    <w:rsid w:val="00564749"/>
    <w:rsid w:val="00565418"/>
    <w:rsid w:val="005654B1"/>
    <w:rsid w:val="00565651"/>
    <w:rsid w:val="00565666"/>
    <w:rsid w:val="00566174"/>
    <w:rsid w:val="00566508"/>
    <w:rsid w:val="005667DC"/>
    <w:rsid w:val="005669FE"/>
    <w:rsid w:val="00566CB5"/>
    <w:rsid w:val="005672FF"/>
    <w:rsid w:val="00567A55"/>
    <w:rsid w:val="00567CD3"/>
    <w:rsid w:val="00567F9F"/>
    <w:rsid w:val="00567FC9"/>
    <w:rsid w:val="0057032B"/>
    <w:rsid w:val="00570A83"/>
    <w:rsid w:val="00571261"/>
    <w:rsid w:val="0057174B"/>
    <w:rsid w:val="00571912"/>
    <w:rsid w:val="00571D36"/>
    <w:rsid w:val="00572237"/>
    <w:rsid w:val="005722D8"/>
    <w:rsid w:val="00572A0E"/>
    <w:rsid w:val="00572A85"/>
    <w:rsid w:val="00572F9A"/>
    <w:rsid w:val="0057303B"/>
    <w:rsid w:val="005730CA"/>
    <w:rsid w:val="005733EB"/>
    <w:rsid w:val="0057382A"/>
    <w:rsid w:val="005738B9"/>
    <w:rsid w:val="00573D39"/>
    <w:rsid w:val="00573D54"/>
    <w:rsid w:val="00573DA8"/>
    <w:rsid w:val="0057441B"/>
    <w:rsid w:val="00574791"/>
    <w:rsid w:val="00574A5C"/>
    <w:rsid w:val="005750AF"/>
    <w:rsid w:val="005752F0"/>
    <w:rsid w:val="005754FE"/>
    <w:rsid w:val="00575BB9"/>
    <w:rsid w:val="00575E60"/>
    <w:rsid w:val="00575EC9"/>
    <w:rsid w:val="0057627C"/>
    <w:rsid w:val="005764CD"/>
    <w:rsid w:val="005769B7"/>
    <w:rsid w:val="005773B4"/>
    <w:rsid w:val="0057751A"/>
    <w:rsid w:val="005777AB"/>
    <w:rsid w:val="00577C52"/>
    <w:rsid w:val="005805C1"/>
    <w:rsid w:val="00580D12"/>
    <w:rsid w:val="00581199"/>
    <w:rsid w:val="00581C22"/>
    <w:rsid w:val="00581E6D"/>
    <w:rsid w:val="0058202A"/>
    <w:rsid w:val="0058286F"/>
    <w:rsid w:val="00582B10"/>
    <w:rsid w:val="00582D80"/>
    <w:rsid w:val="00582F38"/>
    <w:rsid w:val="00583027"/>
    <w:rsid w:val="00583079"/>
    <w:rsid w:val="00583432"/>
    <w:rsid w:val="00583AE4"/>
    <w:rsid w:val="00583B4F"/>
    <w:rsid w:val="00583FC8"/>
    <w:rsid w:val="0058401B"/>
    <w:rsid w:val="0058414B"/>
    <w:rsid w:val="00584DB7"/>
    <w:rsid w:val="005851A8"/>
    <w:rsid w:val="005853FB"/>
    <w:rsid w:val="00585A34"/>
    <w:rsid w:val="00585A9C"/>
    <w:rsid w:val="00586017"/>
    <w:rsid w:val="00586534"/>
    <w:rsid w:val="0058674C"/>
    <w:rsid w:val="00586AFC"/>
    <w:rsid w:val="00586CE8"/>
    <w:rsid w:val="0058794E"/>
    <w:rsid w:val="0058798C"/>
    <w:rsid w:val="00587FFB"/>
    <w:rsid w:val="005902E2"/>
    <w:rsid w:val="00590353"/>
    <w:rsid w:val="00590702"/>
    <w:rsid w:val="005907C0"/>
    <w:rsid w:val="0059125C"/>
    <w:rsid w:val="005913CC"/>
    <w:rsid w:val="0059148E"/>
    <w:rsid w:val="00591B01"/>
    <w:rsid w:val="00592036"/>
    <w:rsid w:val="00592BDF"/>
    <w:rsid w:val="005935CB"/>
    <w:rsid w:val="005938A0"/>
    <w:rsid w:val="00593B8A"/>
    <w:rsid w:val="00593DA4"/>
    <w:rsid w:val="00593E4F"/>
    <w:rsid w:val="00594CDF"/>
    <w:rsid w:val="00594DBC"/>
    <w:rsid w:val="00594E09"/>
    <w:rsid w:val="00594FFC"/>
    <w:rsid w:val="005950C3"/>
    <w:rsid w:val="0059562A"/>
    <w:rsid w:val="0059565A"/>
    <w:rsid w:val="0059595D"/>
    <w:rsid w:val="005964A7"/>
    <w:rsid w:val="005968C9"/>
    <w:rsid w:val="00596CEB"/>
    <w:rsid w:val="005972DA"/>
    <w:rsid w:val="005A05B8"/>
    <w:rsid w:val="005A05D9"/>
    <w:rsid w:val="005A08A0"/>
    <w:rsid w:val="005A0F41"/>
    <w:rsid w:val="005A1596"/>
    <w:rsid w:val="005A20A8"/>
    <w:rsid w:val="005A2147"/>
    <w:rsid w:val="005A23FD"/>
    <w:rsid w:val="005A26C1"/>
    <w:rsid w:val="005A26C7"/>
    <w:rsid w:val="005A26DF"/>
    <w:rsid w:val="005A27BF"/>
    <w:rsid w:val="005A2BF9"/>
    <w:rsid w:val="005A2FA6"/>
    <w:rsid w:val="005A3843"/>
    <w:rsid w:val="005A39E0"/>
    <w:rsid w:val="005A3EA6"/>
    <w:rsid w:val="005A5301"/>
    <w:rsid w:val="005A55CE"/>
    <w:rsid w:val="005A56D9"/>
    <w:rsid w:val="005A5B7F"/>
    <w:rsid w:val="005A605B"/>
    <w:rsid w:val="005A669A"/>
    <w:rsid w:val="005A6A36"/>
    <w:rsid w:val="005A6B84"/>
    <w:rsid w:val="005A7D23"/>
    <w:rsid w:val="005A7DB3"/>
    <w:rsid w:val="005B0008"/>
    <w:rsid w:val="005B02BA"/>
    <w:rsid w:val="005B094D"/>
    <w:rsid w:val="005B0B40"/>
    <w:rsid w:val="005B12C4"/>
    <w:rsid w:val="005B1850"/>
    <w:rsid w:val="005B1912"/>
    <w:rsid w:val="005B1A13"/>
    <w:rsid w:val="005B3255"/>
    <w:rsid w:val="005B37F2"/>
    <w:rsid w:val="005B3B7D"/>
    <w:rsid w:val="005B3C73"/>
    <w:rsid w:val="005B3DC7"/>
    <w:rsid w:val="005B3DC9"/>
    <w:rsid w:val="005B3E19"/>
    <w:rsid w:val="005B409C"/>
    <w:rsid w:val="005B40C4"/>
    <w:rsid w:val="005B41FD"/>
    <w:rsid w:val="005B42F6"/>
    <w:rsid w:val="005B473B"/>
    <w:rsid w:val="005B5003"/>
    <w:rsid w:val="005B5556"/>
    <w:rsid w:val="005B5634"/>
    <w:rsid w:val="005B5BCF"/>
    <w:rsid w:val="005B5F67"/>
    <w:rsid w:val="005B62A1"/>
    <w:rsid w:val="005B65FD"/>
    <w:rsid w:val="005B74FE"/>
    <w:rsid w:val="005B7817"/>
    <w:rsid w:val="005B79BD"/>
    <w:rsid w:val="005C0121"/>
    <w:rsid w:val="005C0341"/>
    <w:rsid w:val="005C0769"/>
    <w:rsid w:val="005C0CE4"/>
    <w:rsid w:val="005C178A"/>
    <w:rsid w:val="005C1868"/>
    <w:rsid w:val="005C1F58"/>
    <w:rsid w:val="005C2908"/>
    <w:rsid w:val="005C2F64"/>
    <w:rsid w:val="005C3047"/>
    <w:rsid w:val="005C35B5"/>
    <w:rsid w:val="005C3EA5"/>
    <w:rsid w:val="005C430E"/>
    <w:rsid w:val="005C4312"/>
    <w:rsid w:val="005C43A2"/>
    <w:rsid w:val="005C4640"/>
    <w:rsid w:val="005C4658"/>
    <w:rsid w:val="005C4FD0"/>
    <w:rsid w:val="005C55D1"/>
    <w:rsid w:val="005C60F8"/>
    <w:rsid w:val="005C615B"/>
    <w:rsid w:val="005C64A5"/>
    <w:rsid w:val="005C7315"/>
    <w:rsid w:val="005C770B"/>
    <w:rsid w:val="005D0497"/>
    <w:rsid w:val="005D08EC"/>
    <w:rsid w:val="005D1496"/>
    <w:rsid w:val="005D15B2"/>
    <w:rsid w:val="005D1BFC"/>
    <w:rsid w:val="005D2274"/>
    <w:rsid w:val="005D24D5"/>
    <w:rsid w:val="005D2611"/>
    <w:rsid w:val="005D2C8D"/>
    <w:rsid w:val="005D2CB1"/>
    <w:rsid w:val="005D3081"/>
    <w:rsid w:val="005D3435"/>
    <w:rsid w:val="005D3720"/>
    <w:rsid w:val="005D3AB6"/>
    <w:rsid w:val="005D44FF"/>
    <w:rsid w:val="005D466C"/>
    <w:rsid w:val="005D4969"/>
    <w:rsid w:val="005D49F7"/>
    <w:rsid w:val="005D4A0C"/>
    <w:rsid w:val="005D4A14"/>
    <w:rsid w:val="005D4B48"/>
    <w:rsid w:val="005D4B65"/>
    <w:rsid w:val="005D4F08"/>
    <w:rsid w:val="005D4F2F"/>
    <w:rsid w:val="005D51F9"/>
    <w:rsid w:val="005D555F"/>
    <w:rsid w:val="005D578D"/>
    <w:rsid w:val="005D5C7F"/>
    <w:rsid w:val="005D5CA7"/>
    <w:rsid w:val="005D5D66"/>
    <w:rsid w:val="005D60E9"/>
    <w:rsid w:val="005D6545"/>
    <w:rsid w:val="005D67F9"/>
    <w:rsid w:val="005D6907"/>
    <w:rsid w:val="005D6A37"/>
    <w:rsid w:val="005D6ACB"/>
    <w:rsid w:val="005D74A1"/>
    <w:rsid w:val="005D74B8"/>
    <w:rsid w:val="005D7A6A"/>
    <w:rsid w:val="005D7D22"/>
    <w:rsid w:val="005D7D93"/>
    <w:rsid w:val="005E097E"/>
    <w:rsid w:val="005E0F63"/>
    <w:rsid w:val="005E0F8F"/>
    <w:rsid w:val="005E2803"/>
    <w:rsid w:val="005E2D21"/>
    <w:rsid w:val="005E2D96"/>
    <w:rsid w:val="005E3B4F"/>
    <w:rsid w:val="005E416F"/>
    <w:rsid w:val="005E4681"/>
    <w:rsid w:val="005E48C2"/>
    <w:rsid w:val="005E49C4"/>
    <w:rsid w:val="005E4DF5"/>
    <w:rsid w:val="005E511A"/>
    <w:rsid w:val="005E58D5"/>
    <w:rsid w:val="005E5922"/>
    <w:rsid w:val="005E5B47"/>
    <w:rsid w:val="005E5ED9"/>
    <w:rsid w:val="005E6896"/>
    <w:rsid w:val="005E6B99"/>
    <w:rsid w:val="005E6B9B"/>
    <w:rsid w:val="005E6BF3"/>
    <w:rsid w:val="005E6C8E"/>
    <w:rsid w:val="005E7173"/>
    <w:rsid w:val="005E7407"/>
    <w:rsid w:val="005F013E"/>
    <w:rsid w:val="005F04D2"/>
    <w:rsid w:val="005F0771"/>
    <w:rsid w:val="005F0C31"/>
    <w:rsid w:val="005F111F"/>
    <w:rsid w:val="005F1543"/>
    <w:rsid w:val="005F16C5"/>
    <w:rsid w:val="005F1831"/>
    <w:rsid w:val="005F1CBD"/>
    <w:rsid w:val="005F2506"/>
    <w:rsid w:val="005F2508"/>
    <w:rsid w:val="005F2542"/>
    <w:rsid w:val="005F2560"/>
    <w:rsid w:val="005F2628"/>
    <w:rsid w:val="005F2844"/>
    <w:rsid w:val="005F29D1"/>
    <w:rsid w:val="005F2E8E"/>
    <w:rsid w:val="005F320E"/>
    <w:rsid w:val="005F33B3"/>
    <w:rsid w:val="005F4AF0"/>
    <w:rsid w:val="005F5588"/>
    <w:rsid w:val="005F5FC9"/>
    <w:rsid w:val="005F6721"/>
    <w:rsid w:val="005F67C4"/>
    <w:rsid w:val="005F67D2"/>
    <w:rsid w:val="005F68B0"/>
    <w:rsid w:val="005F7502"/>
    <w:rsid w:val="005F7507"/>
    <w:rsid w:val="005F7F56"/>
    <w:rsid w:val="00600217"/>
    <w:rsid w:val="00600866"/>
    <w:rsid w:val="006015DC"/>
    <w:rsid w:val="00601A57"/>
    <w:rsid w:val="00601D9D"/>
    <w:rsid w:val="006020C0"/>
    <w:rsid w:val="006028A8"/>
    <w:rsid w:val="00602923"/>
    <w:rsid w:val="00602B4C"/>
    <w:rsid w:val="006031B5"/>
    <w:rsid w:val="006031EF"/>
    <w:rsid w:val="006032C9"/>
    <w:rsid w:val="006038D1"/>
    <w:rsid w:val="00603ADC"/>
    <w:rsid w:val="00604784"/>
    <w:rsid w:val="0060521C"/>
    <w:rsid w:val="006052BB"/>
    <w:rsid w:val="00605985"/>
    <w:rsid w:val="00606410"/>
    <w:rsid w:val="00606432"/>
    <w:rsid w:val="00606968"/>
    <w:rsid w:val="006073E8"/>
    <w:rsid w:val="00607401"/>
    <w:rsid w:val="006076C8"/>
    <w:rsid w:val="006076C9"/>
    <w:rsid w:val="006077D6"/>
    <w:rsid w:val="006078AE"/>
    <w:rsid w:val="00607908"/>
    <w:rsid w:val="00607DF7"/>
    <w:rsid w:val="006101C0"/>
    <w:rsid w:val="00610421"/>
    <w:rsid w:val="0061049C"/>
    <w:rsid w:val="00610897"/>
    <w:rsid w:val="00610C1B"/>
    <w:rsid w:val="00610C69"/>
    <w:rsid w:val="0061110F"/>
    <w:rsid w:val="006115D3"/>
    <w:rsid w:val="006116BD"/>
    <w:rsid w:val="0061211F"/>
    <w:rsid w:val="0061226A"/>
    <w:rsid w:val="00612728"/>
    <w:rsid w:val="00612A09"/>
    <w:rsid w:val="006130EF"/>
    <w:rsid w:val="00613322"/>
    <w:rsid w:val="006139C0"/>
    <w:rsid w:val="00613E44"/>
    <w:rsid w:val="00613F74"/>
    <w:rsid w:val="00614A2C"/>
    <w:rsid w:val="00615286"/>
    <w:rsid w:val="0061540F"/>
    <w:rsid w:val="00615A32"/>
    <w:rsid w:val="00615BA3"/>
    <w:rsid w:val="00615BDF"/>
    <w:rsid w:val="00615CE4"/>
    <w:rsid w:val="00616731"/>
    <w:rsid w:val="00616850"/>
    <w:rsid w:val="00616931"/>
    <w:rsid w:val="00616FF3"/>
    <w:rsid w:val="0061705F"/>
    <w:rsid w:val="00617BDB"/>
    <w:rsid w:val="00617BF1"/>
    <w:rsid w:val="00617E2A"/>
    <w:rsid w:val="00617E94"/>
    <w:rsid w:val="00617EA1"/>
    <w:rsid w:val="006203DB"/>
    <w:rsid w:val="00620701"/>
    <w:rsid w:val="00620989"/>
    <w:rsid w:val="00620E4F"/>
    <w:rsid w:val="00621523"/>
    <w:rsid w:val="0062178B"/>
    <w:rsid w:val="00621999"/>
    <w:rsid w:val="00621AE3"/>
    <w:rsid w:val="00621BE7"/>
    <w:rsid w:val="00622339"/>
    <w:rsid w:val="00622A2E"/>
    <w:rsid w:val="00623060"/>
    <w:rsid w:val="006230CD"/>
    <w:rsid w:val="006231BE"/>
    <w:rsid w:val="006235CC"/>
    <w:rsid w:val="00623697"/>
    <w:rsid w:val="00624F66"/>
    <w:rsid w:val="006250D6"/>
    <w:rsid w:val="006257E9"/>
    <w:rsid w:val="00625C6F"/>
    <w:rsid w:val="00625E05"/>
    <w:rsid w:val="00625F76"/>
    <w:rsid w:val="006262E1"/>
    <w:rsid w:val="006264B2"/>
    <w:rsid w:val="006268C0"/>
    <w:rsid w:val="006275EA"/>
    <w:rsid w:val="00627FA2"/>
    <w:rsid w:val="0063036D"/>
    <w:rsid w:val="0063047C"/>
    <w:rsid w:val="00630A72"/>
    <w:rsid w:val="00630FAE"/>
    <w:rsid w:val="00631025"/>
    <w:rsid w:val="006310BE"/>
    <w:rsid w:val="00631558"/>
    <w:rsid w:val="00631959"/>
    <w:rsid w:val="00631F6C"/>
    <w:rsid w:val="00631FC6"/>
    <w:rsid w:val="006327EB"/>
    <w:rsid w:val="00633C17"/>
    <w:rsid w:val="00633C2D"/>
    <w:rsid w:val="00633CBA"/>
    <w:rsid w:val="00634363"/>
    <w:rsid w:val="00634365"/>
    <w:rsid w:val="006344A1"/>
    <w:rsid w:val="006348B1"/>
    <w:rsid w:val="00634A3F"/>
    <w:rsid w:val="00635207"/>
    <w:rsid w:val="00635E2B"/>
    <w:rsid w:val="00636414"/>
    <w:rsid w:val="0063692E"/>
    <w:rsid w:val="00636AF0"/>
    <w:rsid w:val="00636CBB"/>
    <w:rsid w:val="00637152"/>
    <w:rsid w:val="006378F9"/>
    <w:rsid w:val="00637EE2"/>
    <w:rsid w:val="0064005C"/>
    <w:rsid w:val="00640285"/>
    <w:rsid w:val="006402B8"/>
    <w:rsid w:val="00640CB1"/>
    <w:rsid w:val="0064152C"/>
    <w:rsid w:val="006416BD"/>
    <w:rsid w:val="006416D1"/>
    <w:rsid w:val="00641E5F"/>
    <w:rsid w:val="00642035"/>
    <w:rsid w:val="006425E3"/>
    <w:rsid w:val="0064264B"/>
    <w:rsid w:val="00642AA5"/>
    <w:rsid w:val="006431BA"/>
    <w:rsid w:val="00643207"/>
    <w:rsid w:val="00643309"/>
    <w:rsid w:val="006434C9"/>
    <w:rsid w:val="00643705"/>
    <w:rsid w:val="00643A26"/>
    <w:rsid w:val="006446A2"/>
    <w:rsid w:val="0064494D"/>
    <w:rsid w:val="00645114"/>
    <w:rsid w:val="00645DA6"/>
    <w:rsid w:val="00646625"/>
    <w:rsid w:val="00647503"/>
    <w:rsid w:val="006476FF"/>
    <w:rsid w:val="0065006D"/>
    <w:rsid w:val="00650755"/>
    <w:rsid w:val="00650947"/>
    <w:rsid w:val="00651656"/>
    <w:rsid w:val="006517F1"/>
    <w:rsid w:val="006518A7"/>
    <w:rsid w:val="0065198E"/>
    <w:rsid w:val="00651E8E"/>
    <w:rsid w:val="00652C94"/>
    <w:rsid w:val="00653621"/>
    <w:rsid w:val="00653B86"/>
    <w:rsid w:val="00653CAE"/>
    <w:rsid w:val="00653D68"/>
    <w:rsid w:val="00654651"/>
    <w:rsid w:val="00654A9D"/>
    <w:rsid w:val="00654B1C"/>
    <w:rsid w:val="00654C10"/>
    <w:rsid w:val="00654CC1"/>
    <w:rsid w:val="006550B2"/>
    <w:rsid w:val="006553A5"/>
    <w:rsid w:val="00656701"/>
    <w:rsid w:val="00656DE5"/>
    <w:rsid w:val="00657539"/>
    <w:rsid w:val="00657570"/>
    <w:rsid w:val="00657D2D"/>
    <w:rsid w:val="006602A0"/>
    <w:rsid w:val="006606BC"/>
    <w:rsid w:val="00660DCC"/>
    <w:rsid w:val="00660F59"/>
    <w:rsid w:val="006614D1"/>
    <w:rsid w:val="00661539"/>
    <w:rsid w:val="006616E7"/>
    <w:rsid w:val="00661C0D"/>
    <w:rsid w:val="00661F78"/>
    <w:rsid w:val="00662364"/>
    <w:rsid w:val="00662620"/>
    <w:rsid w:val="00663202"/>
    <w:rsid w:val="0066381D"/>
    <w:rsid w:val="00663A40"/>
    <w:rsid w:val="00663CEC"/>
    <w:rsid w:val="00663D30"/>
    <w:rsid w:val="00663FAA"/>
    <w:rsid w:val="00664D62"/>
    <w:rsid w:val="00664E3D"/>
    <w:rsid w:val="00665064"/>
    <w:rsid w:val="006655A7"/>
    <w:rsid w:val="0066572B"/>
    <w:rsid w:val="00665A75"/>
    <w:rsid w:val="00665F07"/>
    <w:rsid w:val="006663E6"/>
    <w:rsid w:val="00666409"/>
    <w:rsid w:val="00666B57"/>
    <w:rsid w:val="00666FB7"/>
    <w:rsid w:val="006674E4"/>
    <w:rsid w:val="00667A5B"/>
    <w:rsid w:val="0067041F"/>
    <w:rsid w:val="00670799"/>
    <w:rsid w:val="006715DC"/>
    <w:rsid w:val="006717D3"/>
    <w:rsid w:val="0067210C"/>
    <w:rsid w:val="00672487"/>
    <w:rsid w:val="006725A7"/>
    <w:rsid w:val="00672C03"/>
    <w:rsid w:val="00672CAB"/>
    <w:rsid w:val="00673028"/>
    <w:rsid w:val="006732BB"/>
    <w:rsid w:val="00673D35"/>
    <w:rsid w:val="00674115"/>
    <w:rsid w:val="0067453A"/>
    <w:rsid w:val="0067489B"/>
    <w:rsid w:val="00674EB0"/>
    <w:rsid w:val="006751BC"/>
    <w:rsid w:val="006751F6"/>
    <w:rsid w:val="00675320"/>
    <w:rsid w:val="00675911"/>
    <w:rsid w:val="00675D7F"/>
    <w:rsid w:val="006761C8"/>
    <w:rsid w:val="006764F6"/>
    <w:rsid w:val="0067651D"/>
    <w:rsid w:val="00676663"/>
    <w:rsid w:val="00676B65"/>
    <w:rsid w:val="00676FD0"/>
    <w:rsid w:val="00677416"/>
    <w:rsid w:val="00677602"/>
    <w:rsid w:val="00677F98"/>
    <w:rsid w:val="006800A8"/>
    <w:rsid w:val="00681299"/>
    <w:rsid w:val="00681C49"/>
    <w:rsid w:val="00681E50"/>
    <w:rsid w:val="006820DA"/>
    <w:rsid w:val="0068213B"/>
    <w:rsid w:val="00682344"/>
    <w:rsid w:val="00682815"/>
    <w:rsid w:val="0068331B"/>
    <w:rsid w:val="00683830"/>
    <w:rsid w:val="006838FA"/>
    <w:rsid w:val="0068428C"/>
    <w:rsid w:val="00684533"/>
    <w:rsid w:val="006845C6"/>
    <w:rsid w:val="006845FD"/>
    <w:rsid w:val="0068500E"/>
    <w:rsid w:val="00685305"/>
    <w:rsid w:val="00686413"/>
    <w:rsid w:val="00686431"/>
    <w:rsid w:val="006867C9"/>
    <w:rsid w:val="0068702E"/>
    <w:rsid w:val="006870F9"/>
    <w:rsid w:val="00687221"/>
    <w:rsid w:val="00687DC7"/>
    <w:rsid w:val="00687F11"/>
    <w:rsid w:val="00687F65"/>
    <w:rsid w:val="006900FF"/>
    <w:rsid w:val="00690364"/>
    <w:rsid w:val="00690394"/>
    <w:rsid w:val="0069057E"/>
    <w:rsid w:val="006908FA"/>
    <w:rsid w:val="00690A1D"/>
    <w:rsid w:val="00690D6B"/>
    <w:rsid w:val="0069121D"/>
    <w:rsid w:val="00691882"/>
    <w:rsid w:val="006918F5"/>
    <w:rsid w:val="00691B8F"/>
    <w:rsid w:val="00691C22"/>
    <w:rsid w:val="00692779"/>
    <w:rsid w:val="0069292D"/>
    <w:rsid w:val="00692FEF"/>
    <w:rsid w:val="00693140"/>
    <w:rsid w:val="00693284"/>
    <w:rsid w:val="006933D7"/>
    <w:rsid w:val="006933E9"/>
    <w:rsid w:val="006935D9"/>
    <w:rsid w:val="006936E9"/>
    <w:rsid w:val="00693879"/>
    <w:rsid w:val="0069389F"/>
    <w:rsid w:val="006945C5"/>
    <w:rsid w:val="006948F4"/>
    <w:rsid w:val="00694F09"/>
    <w:rsid w:val="00694F0A"/>
    <w:rsid w:val="00695588"/>
    <w:rsid w:val="0069563D"/>
    <w:rsid w:val="006957E7"/>
    <w:rsid w:val="0069592D"/>
    <w:rsid w:val="00695FCF"/>
    <w:rsid w:val="00696659"/>
    <w:rsid w:val="00696842"/>
    <w:rsid w:val="00696BA1"/>
    <w:rsid w:val="00696C0E"/>
    <w:rsid w:val="00696CDB"/>
    <w:rsid w:val="00696EE4"/>
    <w:rsid w:val="006976A6"/>
    <w:rsid w:val="00697A7C"/>
    <w:rsid w:val="00697CF0"/>
    <w:rsid w:val="00697E2E"/>
    <w:rsid w:val="006A0077"/>
    <w:rsid w:val="006A0853"/>
    <w:rsid w:val="006A0CAC"/>
    <w:rsid w:val="006A1023"/>
    <w:rsid w:val="006A1125"/>
    <w:rsid w:val="006A1AF5"/>
    <w:rsid w:val="006A1D17"/>
    <w:rsid w:val="006A2608"/>
    <w:rsid w:val="006A2635"/>
    <w:rsid w:val="006A2771"/>
    <w:rsid w:val="006A2A36"/>
    <w:rsid w:val="006A2CCC"/>
    <w:rsid w:val="006A37D5"/>
    <w:rsid w:val="006A3A45"/>
    <w:rsid w:val="006A3CE5"/>
    <w:rsid w:val="006A4373"/>
    <w:rsid w:val="006A438A"/>
    <w:rsid w:val="006A4B34"/>
    <w:rsid w:val="006A4C1C"/>
    <w:rsid w:val="006A4F61"/>
    <w:rsid w:val="006A503A"/>
    <w:rsid w:val="006A5816"/>
    <w:rsid w:val="006A5858"/>
    <w:rsid w:val="006A6185"/>
    <w:rsid w:val="006A649F"/>
    <w:rsid w:val="006A667A"/>
    <w:rsid w:val="006A66C5"/>
    <w:rsid w:val="006A6BAA"/>
    <w:rsid w:val="006A6D55"/>
    <w:rsid w:val="006A70FF"/>
    <w:rsid w:val="006A75ED"/>
    <w:rsid w:val="006A76D5"/>
    <w:rsid w:val="006A78E6"/>
    <w:rsid w:val="006A7E5D"/>
    <w:rsid w:val="006A7EA1"/>
    <w:rsid w:val="006A7F60"/>
    <w:rsid w:val="006B0A06"/>
    <w:rsid w:val="006B0FCF"/>
    <w:rsid w:val="006B10EC"/>
    <w:rsid w:val="006B1103"/>
    <w:rsid w:val="006B15CB"/>
    <w:rsid w:val="006B175C"/>
    <w:rsid w:val="006B1AC6"/>
    <w:rsid w:val="006B1C68"/>
    <w:rsid w:val="006B1E4F"/>
    <w:rsid w:val="006B21FF"/>
    <w:rsid w:val="006B235D"/>
    <w:rsid w:val="006B260C"/>
    <w:rsid w:val="006B2BA1"/>
    <w:rsid w:val="006B2FC9"/>
    <w:rsid w:val="006B3082"/>
    <w:rsid w:val="006B3A2F"/>
    <w:rsid w:val="006B3B0B"/>
    <w:rsid w:val="006B3B47"/>
    <w:rsid w:val="006B3BD3"/>
    <w:rsid w:val="006B4054"/>
    <w:rsid w:val="006B4375"/>
    <w:rsid w:val="006B4DF1"/>
    <w:rsid w:val="006B4F61"/>
    <w:rsid w:val="006B534A"/>
    <w:rsid w:val="006B58AA"/>
    <w:rsid w:val="006B5AE2"/>
    <w:rsid w:val="006B5E23"/>
    <w:rsid w:val="006B5EE8"/>
    <w:rsid w:val="006B61CD"/>
    <w:rsid w:val="006B64A9"/>
    <w:rsid w:val="006B6EE5"/>
    <w:rsid w:val="006B70FB"/>
    <w:rsid w:val="006B756D"/>
    <w:rsid w:val="006B7785"/>
    <w:rsid w:val="006B7989"/>
    <w:rsid w:val="006B7DA1"/>
    <w:rsid w:val="006C0027"/>
    <w:rsid w:val="006C02A1"/>
    <w:rsid w:val="006C06FA"/>
    <w:rsid w:val="006C0881"/>
    <w:rsid w:val="006C0AF2"/>
    <w:rsid w:val="006C0BF0"/>
    <w:rsid w:val="006C0F4E"/>
    <w:rsid w:val="006C1234"/>
    <w:rsid w:val="006C1389"/>
    <w:rsid w:val="006C1907"/>
    <w:rsid w:val="006C198C"/>
    <w:rsid w:val="006C1BF7"/>
    <w:rsid w:val="006C1E52"/>
    <w:rsid w:val="006C1F0A"/>
    <w:rsid w:val="006C2000"/>
    <w:rsid w:val="006C23CD"/>
    <w:rsid w:val="006C25A4"/>
    <w:rsid w:val="006C2760"/>
    <w:rsid w:val="006C3357"/>
    <w:rsid w:val="006C35B4"/>
    <w:rsid w:val="006C36DA"/>
    <w:rsid w:val="006C371D"/>
    <w:rsid w:val="006C38BD"/>
    <w:rsid w:val="006C4D97"/>
    <w:rsid w:val="006C4E9A"/>
    <w:rsid w:val="006C59CC"/>
    <w:rsid w:val="006C5B10"/>
    <w:rsid w:val="006C5ECD"/>
    <w:rsid w:val="006C5EE1"/>
    <w:rsid w:val="006C5F0F"/>
    <w:rsid w:val="006C5F4D"/>
    <w:rsid w:val="006C65FC"/>
    <w:rsid w:val="006C686E"/>
    <w:rsid w:val="006C68C7"/>
    <w:rsid w:val="006C6D78"/>
    <w:rsid w:val="006C7876"/>
    <w:rsid w:val="006C7983"/>
    <w:rsid w:val="006C7E05"/>
    <w:rsid w:val="006C7E23"/>
    <w:rsid w:val="006C7F97"/>
    <w:rsid w:val="006D0155"/>
    <w:rsid w:val="006D03C2"/>
    <w:rsid w:val="006D0599"/>
    <w:rsid w:val="006D05EE"/>
    <w:rsid w:val="006D0E75"/>
    <w:rsid w:val="006D0F0D"/>
    <w:rsid w:val="006D124D"/>
    <w:rsid w:val="006D1553"/>
    <w:rsid w:val="006D19A8"/>
    <w:rsid w:val="006D1C49"/>
    <w:rsid w:val="006D2313"/>
    <w:rsid w:val="006D2A83"/>
    <w:rsid w:val="006D3FDB"/>
    <w:rsid w:val="006D4461"/>
    <w:rsid w:val="006D4A81"/>
    <w:rsid w:val="006D4D65"/>
    <w:rsid w:val="006D4EA4"/>
    <w:rsid w:val="006D4F80"/>
    <w:rsid w:val="006D53BD"/>
    <w:rsid w:val="006D5554"/>
    <w:rsid w:val="006D564E"/>
    <w:rsid w:val="006D6077"/>
    <w:rsid w:val="006D673C"/>
    <w:rsid w:val="006D7BD1"/>
    <w:rsid w:val="006D7C53"/>
    <w:rsid w:val="006D7CB7"/>
    <w:rsid w:val="006D7E47"/>
    <w:rsid w:val="006D7E4A"/>
    <w:rsid w:val="006D7FAD"/>
    <w:rsid w:val="006E00AD"/>
    <w:rsid w:val="006E08E6"/>
    <w:rsid w:val="006E12F1"/>
    <w:rsid w:val="006E1ABE"/>
    <w:rsid w:val="006E23D1"/>
    <w:rsid w:val="006E248B"/>
    <w:rsid w:val="006E2885"/>
    <w:rsid w:val="006E2888"/>
    <w:rsid w:val="006E28AF"/>
    <w:rsid w:val="006E2E29"/>
    <w:rsid w:val="006E3630"/>
    <w:rsid w:val="006E3763"/>
    <w:rsid w:val="006E3DA9"/>
    <w:rsid w:val="006E45AF"/>
    <w:rsid w:val="006E4DCD"/>
    <w:rsid w:val="006E4F21"/>
    <w:rsid w:val="006E52E3"/>
    <w:rsid w:val="006E57E3"/>
    <w:rsid w:val="006E5C67"/>
    <w:rsid w:val="006E5C89"/>
    <w:rsid w:val="006E5E75"/>
    <w:rsid w:val="006E5EEE"/>
    <w:rsid w:val="006E6172"/>
    <w:rsid w:val="006E649A"/>
    <w:rsid w:val="006E65C1"/>
    <w:rsid w:val="006E67E8"/>
    <w:rsid w:val="006E6C4A"/>
    <w:rsid w:val="006E731E"/>
    <w:rsid w:val="006E7619"/>
    <w:rsid w:val="006E7734"/>
    <w:rsid w:val="006E792F"/>
    <w:rsid w:val="006E7D28"/>
    <w:rsid w:val="006E7E85"/>
    <w:rsid w:val="006F058C"/>
    <w:rsid w:val="006F0638"/>
    <w:rsid w:val="006F0EF8"/>
    <w:rsid w:val="006F12B0"/>
    <w:rsid w:val="006F16EA"/>
    <w:rsid w:val="006F19CC"/>
    <w:rsid w:val="006F229D"/>
    <w:rsid w:val="006F2B9D"/>
    <w:rsid w:val="006F2CAC"/>
    <w:rsid w:val="006F2F17"/>
    <w:rsid w:val="006F2FAA"/>
    <w:rsid w:val="006F3E5F"/>
    <w:rsid w:val="006F43A6"/>
    <w:rsid w:val="006F46B8"/>
    <w:rsid w:val="006F46FE"/>
    <w:rsid w:val="006F4901"/>
    <w:rsid w:val="006F4908"/>
    <w:rsid w:val="006F49F4"/>
    <w:rsid w:val="006F4A14"/>
    <w:rsid w:val="006F4B69"/>
    <w:rsid w:val="006F52BB"/>
    <w:rsid w:val="006F547C"/>
    <w:rsid w:val="006F5DFF"/>
    <w:rsid w:val="006F604E"/>
    <w:rsid w:val="006F6860"/>
    <w:rsid w:val="006F69F8"/>
    <w:rsid w:val="006F7257"/>
    <w:rsid w:val="006F7483"/>
    <w:rsid w:val="006F779D"/>
    <w:rsid w:val="006F77CD"/>
    <w:rsid w:val="006F7871"/>
    <w:rsid w:val="006F7EA3"/>
    <w:rsid w:val="00700756"/>
    <w:rsid w:val="00700B19"/>
    <w:rsid w:val="00700BD2"/>
    <w:rsid w:val="007010E5"/>
    <w:rsid w:val="007012BC"/>
    <w:rsid w:val="0070171B"/>
    <w:rsid w:val="00701842"/>
    <w:rsid w:val="00701B31"/>
    <w:rsid w:val="00701DF9"/>
    <w:rsid w:val="00702114"/>
    <w:rsid w:val="00702253"/>
    <w:rsid w:val="0070245B"/>
    <w:rsid w:val="0070264A"/>
    <w:rsid w:val="00702847"/>
    <w:rsid w:val="00702968"/>
    <w:rsid w:val="00702C49"/>
    <w:rsid w:val="00703268"/>
    <w:rsid w:val="0070347A"/>
    <w:rsid w:val="00703BBD"/>
    <w:rsid w:val="00703F99"/>
    <w:rsid w:val="00704049"/>
    <w:rsid w:val="007040CA"/>
    <w:rsid w:val="00704125"/>
    <w:rsid w:val="0070420B"/>
    <w:rsid w:val="00704615"/>
    <w:rsid w:val="00704811"/>
    <w:rsid w:val="00704A02"/>
    <w:rsid w:val="00705A65"/>
    <w:rsid w:val="00706308"/>
    <w:rsid w:val="00706640"/>
    <w:rsid w:val="00706747"/>
    <w:rsid w:val="0070689E"/>
    <w:rsid w:val="0070691E"/>
    <w:rsid w:val="0070735D"/>
    <w:rsid w:val="00707784"/>
    <w:rsid w:val="00710767"/>
    <w:rsid w:val="0071121E"/>
    <w:rsid w:val="007114FC"/>
    <w:rsid w:val="0071161B"/>
    <w:rsid w:val="0071189A"/>
    <w:rsid w:val="00712072"/>
    <w:rsid w:val="0071219A"/>
    <w:rsid w:val="007122F6"/>
    <w:rsid w:val="007126E9"/>
    <w:rsid w:val="00712A34"/>
    <w:rsid w:val="00713154"/>
    <w:rsid w:val="0071324F"/>
    <w:rsid w:val="00713619"/>
    <w:rsid w:val="0071381F"/>
    <w:rsid w:val="00713BD7"/>
    <w:rsid w:val="00713BFD"/>
    <w:rsid w:val="00713DE0"/>
    <w:rsid w:val="00714A93"/>
    <w:rsid w:val="00714D0B"/>
    <w:rsid w:val="0071589F"/>
    <w:rsid w:val="00715A49"/>
    <w:rsid w:val="00715E1D"/>
    <w:rsid w:val="007160C0"/>
    <w:rsid w:val="007166F5"/>
    <w:rsid w:val="00716E54"/>
    <w:rsid w:val="00717083"/>
    <w:rsid w:val="0071708E"/>
    <w:rsid w:val="00717648"/>
    <w:rsid w:val="00717A36"/>
    <w:rsid w:val="00717E71"/>
    <w:rsid w:val="0072065A"/>
    <w:rsid w:val="0072079A"/>
    <w:rsid w:val="007208C3"/>
    <w:rsid w:val="00720A2B"/>
    <w:rsid w:val="00720C39"/>
    <w:rsid w:val="007211F7"/>
    <w:rsid w:val="00721283"/>
    <w:rsid w:val="00721338"/>
    <w:rsid w:val="007216DD"/>
    <w:rsid w:val="00721ECD"/>
    <w:rsid w:val="007221C1"/>
    <w:rsid w:val="00722BE9"/>
    <w:rsid w:val="00722D0B"/>
    <w:rsid w:val="007232F7"/>
    <w:rsid w:val="00723A80"/>
    <w:rsid w:val="00723CC8"/>
    <w:rsid w:val="0072411E"/>
    <w:rsid w:val="0072460A"/>
    <w:rsid w:val="00724AB0"/>
    <w:rsid w:val="00724D33"/>
    <w:rsid w:val="00724E9B"/>
    <w:rsid w:val="007250CB"/>
    <w:rsid w:val="007252CD"/>
    <w:rsid w:val="00725706"/>
    <w:rsid w:val="00725903"/>
    <w:rsid w:val="00726219"/>
    <w:rsid w:val="007266FB"/>
    <w:rsid w:val="00726C78"/>
    <w:rsid w:val="00726F62"/>
    <w:rsid w:val="00727C38"/>
    <w:rsid w:val="00730871"/>
    <w:rsid w:val="00730AD4"/>
    <w:rsid w:val="00730EAB"/>
    <w:rsid w:val="007317F2"/>
    <w:rsid w:val="00731869"/>
    <w:rsid w:val="00731A64"/>
    <w:rsid w:val="00732C46"/>
    <w:rsid w:val="007332FC"/>
    <w:rsid w:val="00733839"/>
    <w:rsid w:val="00733CFC"/>
    <w:rsid w:val="0073403F"/>
    <w:rsid w:val="007341EC"/>
    <w:rsid w:val="00734291"/>
    <w:rsid w:val="007348DC"/>
    <w:rsid w:val="00734F6D"/>
    <w:rsid w:val="00735589"/>
    <w:rsid w:val="007357FF"/>
    <w:rsid w:val="00735C9F"/>
    <w:rsid w:val="00735F9F"/>
    <w:rsid w:val="00736405"/>
    <w:rsid w:val="00736684"/>
    <w:rsid w:val="00737A42"/>
    <w:rsid w:val="007420BC"/>
    <w:rsid w:val="00742A11"/>
    <w:rsid w:val="00742F51"/>
    <w:rsid w:val="007435E3"/>
    <w:rsid w:val="00743618"/>
    <w:rsid w:val="00743A7E"/>
    <w:rsid w:val="00743B80"/>
    <w:rsid w:val="00743F19"/>
    <w:rsid w:val="00744273"/>
    <w:rsid w:val="007442C6"/>
    <w:rsid w:val="00744C5F"/>
    <w:rsid w:val="00744EE1"/>
    <w:rsid w:val="0074515A"/>
    <w:rsid w:val="0074519E"/>
    <w:rsid w:val="007457B8"/>
    <w:rsid w:val="00745D2B"/>
    <w:rsid w:val="0074619A"/>
    <w:rsid w:val="007464F8"/>
    <w:rsid w:val="007469F1"/>
    <w:rsid w:val="00746A8D"/>
    <w:rsid w:val="007470ED"/>
    <w:rsid w:val="00747179"/>
    <w:rsid w:val="007474C7"/>
    <w:rsid w:val="007477F3"/>
    <w:rsid w:val="007478DE"/>
    <w:rsid w:val="00747B56"/>
    <w:rsid w:val="00747B88"/>
    <w:rsid w:val="00750381"/>
    <w:rsid w:val="0075057F"/>
    <w:rsid w:val="00750B07"/>
    <w:rsid w:val="00750C4D"/>
    <w:rsid w:val="00750F0F"/>
    <w:rsid w:val="00751702"/>
    <w:rsid w:val="007519FD"/>
    <w:rsid w:val="00751CF3"/>
    <w:rsid w:val="00752173"/>
    <w:rsid w:val="00752181"/>
    <w:rsid w:val="00752228"/>
    <w:rsid w:val="00752A9F"/>
    <w:rsid w:val="00753911"/>
    <w:rsid w:val="007539AE"/>
    <w:rsid w:val="00753FF1"/>
    <w:rsid w:val="0075414A"/>
    <w:rsid w:val="007549BF"/>
    <w:rsid w:val="007554DB"/>
    <w:rsid w:val="00756190"/>
    <w:rsid w:val="0075621F"/>
    <w:rsid w:val="00756AA3"/>
    <w:rsid w:val="00756C15"/>
    <w:rsid w:val="00757252"/>
    <w:rsid w:val="00757299"/>
    <w:rsid w:val="00757923"/>
    <w:rsid w:val="00757C23"/>
    <w:rsid w:val="007600D5"/>
    <w:rsid w:val="007603E8"/>
    <w:rsid w:val="00760699"/>
    <w:rsid w:val="00760902"/>
    <w:rsid w:val="00760A37"/>
    <w:rsid w:val="00760C2B"/>
    <w:rsid w:val="00760EFC"/>
    <w:rsid w:val="00761136"/>
    <w:rsid w:val="007614D0"/>
    <w:rsid w:val="0076189C"/>
    <w:rsid w:val="007618D8"/>
    <w:rsid w:val="00761BFF"/>
    <w:rsid w:val="00761D77"/>
    <w:rsid w:val="00761DF9"/>
    <w:rsid w:val="00762A2A"/>
    <w:rsid w:val="00762AF9"/>
    <w:rsid w:val="00762C6B"/>
    <w:rsid w:val="00762E83"/>
    <w:rsid w:val="00762EA9"/>
    <w:rsid w:val="0076342A"/>
    <w:rsid w:val="00763569"/>
    <w:rsid w:val="00763605"/>
    <w:rsid w:val="007637DD"/>
    <w:rsid w:val="00763BF9"/>
    <w:rsid w:val="00764733"/>
    <w:rsid w:val="00764955"/>
    <w:rsid w:val="00764E0C"/>
    <w:rsid w:val="007658AF"/>
    <w:rsid w:val="007659D2"/>
    <w:rsid w:val="00765D46"/>
    <w:rsid w:val="00765F45"/>
    <w:rsid w:val="007667F5"/>
    <w:rsid w:val="00766BE0"/>
    <w:rsid w:val="00766E7A"/>
    <w:rsid w:val="00767D1B"/>
    <w:rsid w:val="00767DC5"/>
    <w:rsid w:val="00770CD2"/>
    <w:rsid w:val="007713DF"/>
    <w:rsid w:val="00771F9B"/>
    <w:rsid w:val="00772B3B"/>
    <w:rsid w:val="00772BE8"/>
    <w:rsid w:val="00772DAA"/>
    <w:rsid w:val="007730F4"/>
    <w:rsid w:val="00773176"/>
    <w:rsid w:val="0077361C"/>
    <w:rsid w:val="00773BE2"/>
    <w:rsid w:val="00774048"/>
    <w:rsid w:val="0077425A"/>
    <w:rsid w:val="00774B85"/>
    <w:rsid w:val="00775111"/>
    <w:rsid w:val="00775557"/>
    <w:rsid w:val="007755E8"/>
    <w:rsid w:val="00775D54"/>
    <w:rsid w:val="00775D97"/>
    <w:rsid w:val="00775EF5"/>
    <w:rsid w:val="007769E2"/>
    <w:rsid w:val="00776F41"/>
    <w:rsid w:val="0077795E"/>
    <w:rsid w:val="00777EB2"/>
    <w:rsid w:val="007801A6"/>
    <w:rsid w:val="00781A1B"/>
    <w:rsid w:val="00781CC3"/>
    <w:rsid w:val="00782381"/>
    <w:rsid w:val="00782553"/>
    <w:rsid w:val="00782865"/>
    <w:rsid w:val="0078297F"/>
    <w:rsid w:val="00782AD5"/>
    <w:rsid w:val="00782D91"/>
    <w:rsid w:val="007832DB"/>
    <w:rsid w:val="007832E2"/>
    <w:rsid w:val="00783E89"/>
    <w:rsid w:val="0078425D"/>
    <w:rsid w:val="00784314"/>
    <w:rsid w:val="007849C7"/>
    <w:rsid w:val="00784C54"/>
    <w:rsid w:val="007851BB"/>
    <w:rsid w:val="007854D2"/>
    <w:rsid w:val="007856ED"/>
    <w:rsid w:val="00786290"/>
    <w:rsid w:val="007862E2"/>
    <w:rsid w:val="007863F1"/>
    <w:rsid w:val="007864DC"/>
    <w:rsid w:val="00786A47"/>
    <w:rsid w:val="00786BE9"/>
    <w:rsid w:val="00786E11"/>
    <w:rsid w:val="0078736C"/>
    <w:rsid w:val="0078751C"/>
    <w:rsid w:val="007875DA"/>
    <w:rsid w:val="00787634"/>
    <w:rsid w:val="00787677"/>
    <w:rsid w:val="00787D39"/>
    <w:rsid w:val="00790169"/>
    <w:rsid w:val="007921C2"/>
    <w:rsid w:val="00792CA3"/>
    <w:rsid w:val="00793681"/>
    <w:rsid w:val="0079392A"/>
    <w:rsid w:val="00793957"/>
    <w:rsid w:val="007939B7"/>
    <w:rsid w:val="00793EF3"/>
    <w:rsid w:val="007943B7"/>
    <w:rsid w:val="00794552"/>
    <w:rsid w:val="00794BE7"/>
    <w:rsid w:val="00794DD5"/>
    <w:rsid w:val="0079534C"/>
    <w:rsid w:val="0079550F"/>
    <w:rsid w:val="0079573D"/>
    <w:rsid w:val="00795D66"/>
    <w:rsid w:val="00795DB2"/>
    <w:rsid w:val="00795FF8"/>
    <w:rsid w:val="0079685A"/>
    <w:rsid w:val="00796E33"/>
    <w:rsid w:val="007970B3"/>
    <w:rsid w:val="00797488"/>
    <w:rsid w:val="007A02CE"/>
    <w:rsid w:val="007A0794"/>
    <w:rsid w:val="007A18EC"/>
    <w:rsid w:val="007A2373"/>
    <w:rsid w:val="007A23A6"/>
    <w:rsid w:val="007A2815"/>
    <w:rsid w:val="007A28C2"/>
    <w:rsid w:val="007A29E3"/>
    <w:rsid w:val="007A2FD9"/>
    <w:rsid w:val="007A3168"/>
    <w:rsid w:val="007A3482"/>
    <w:rsid w:val="007A34CA"/>
    <w:rsid w:val="007A3725"/>
    <w:rsid w:val="007A3A35"/>
    <w:rsid w:val="007A3C86"/>
    <w:rsid w:val="007A3D10"/>
    <w:rsid w:val="007A4428"/>
    <w:rsid w:val="007A4AA6"/>
    <w:rsid w:val="007A4ADB"/>
    <w:rsid w:val="007A4B53"/>
    <w:rsid w:val="007A4EB5"/>
    <w:rsid w:val="007A52B5"/>
    <w:rsid w:val="007A5647"/>
    <w:rsid w:val="007A610C"/>
    <w:rsid w:val="007A65E8"/>
    <w:rsid w:val="007A6802"/>
    <w:rsid w:val="007A68FC"/>
    <w:rsid w:val="007A6A33"/>
    <w:rsid w:val="007A6E60"/>
    <w:rsid w:val="007A7380"/>
    <w:rsid w:val="007A7583"/>
    <w:rsid w:val="007A7631"/>
    <w:rsid w:val="007A78DD"/>
    <w:rsid w:val="007A79BF"/>
    <w:rsid w:val="007B01FC"/>
    <w:rsid w:val="007B0421"/>
    <w:rsid w:val="007B0D82"/>
    <w:rsid w:val="007B0F9D"/>
    <w:rsid w:val="007B1122"/>
    <w:rsid w:val="007B17A5"/>
    <w:rsid w:val="007B1C5D"/>
    <w:rsid w:val="007B1E02"/>
    <w:rsid w:val="007B1F24"/>
    <w:rsid w:val="007B2777"/>
    <w:rsid w:val="007B286A"/>
    <w:rsid w:val="007B3027"/>
    <w:rsid w:val="007B33EE"/>
    <w:rsid w:val="007B417B"/>
    <w:rsid w:val="007B4210"/>
    <w:rsid w:val="007B4670"/>
    <w:rsid w:val="007B4DA4"/>
    <w:rsid w:val="007B5509"/>
    <w:rsid w:val="007B5AB1"/>
    <w:rsid w:val="007B5C6F"/>
    <w:rsid w:val="007B5E46"/>
    <w:rsid w:val="007B6142"/>
    <w:rsid w:val="007B6265"/>
    <w:rsid w:val="007B714C"/>
    <w:rsid w:val="007C026F"/>
    <w:rsid w:val="007C09B3"/>
    <w:rsid w:val="007C1359"/>
    <w:rsid w:val="007C13D6"/>
    <w:rsid w:val="007C17CB"/>
    <w:rsid w:val="007C18BA"/>
    <w:rsid w:val="007C1B2F"/>
    <w:rsid w:val="007C1B3C"/>
    <w:rsid w:val="007C1F01"/>
    <w:rsid w:val="007C20D2"/>
    <w:rsid w:val="007C2CC3"/>
    <w:rsid w:val="007C30FE"/>
    <w:rsid w:val="007C3170"/>
    <w:rsid w:val="007C34AD"/>
    <w:rsid w:val="007C3758"/>
    <w:rsid w:val="007C394C"/>
    <w:rsid w:val="007C3DBA"/>
    <w:rsid w:val="007C4912"/>
    <w:rsid w:val="007C4F4B"/>
    <w:rsid w:val="007C5B12"/>
    <w:rsid w:val="007C5B64"/>
    <w:rsid w:val="007C5BA9"/>
    <w:rsid w:val="007C5CA5"/>
    <w:rsid w:val="007C5D86"/>
    <w:rsid w:val="007C6801"/>
    <w:rsid w:val="007C69DE"/>
    <w:rsid w:val="007C6EFE"/>
    <w:rsid w:val="007C760C"/>
    <w:rsid w:val="007C7640"/>
    <w:rsid w:val="007C76A0"/>
    <w:rsid w:val="007C777D"/>
    <w:rsid w:val="007C7BEF"/>
    <w:rsid w:val="007C7F8C"/>
    <w:rsid w:val="007C7FDA"/>
    <w:rsid w:val="007D010D"/>
    <w:rsid w:val="007D0231"/>
    <w:rsid w:val="007D0513"/>
    <w:rsid w:val="007D069D"/>
    <w:rsid w:val="007D096B"/>
    <w:rsid w:val="007D0A0A"/>
    <w:rsid w:val="007D0E59"/>
    <w:rsid w:val="007D15DE"/>
    <w:rsid w:val="007D2325"/>
    <w:rsid w:val="007D26AB"/>
    <w:rsid w:val="007D3361"/>
    <w:rsid w:val="007D33C5"/>
    <w:rsid w:val="007D3824"/>
    <w:rsid w:val="007D3D19"/>
    <w:rsid w:val="007D416C"/>
    <w:rsid w:val="007D4363"/>
    <w:rsid w:val="007D4493"/>
    <w:rsid w:val="007D4B7C"/>
    <w:rsid w:val="007D4EFB"/>
    <w:rsid w:val="007D5381"/>
    <w:rsid w:val="007D5397"/>
    <w:rsid w:val="007D54AA"/>
    <w:rsid w:val="007D5A94"/>
    <w:rsid w:val="007D5E70"/>
    <w:rsid w:val="007D63FE"/>
    <w:rsid w:val="007D6562"/>
    <w:rsid w:val="007D6741"/>
    <w:rsid w:val="007D67D9"/>
    <w:rsid w:val="007D6AC9"/>
    <w:rsid w:val="007D6BBB"/>
    <w:rsid w:val="007D73AE"/>
    <w:rsid w:val="007D74CC"/>
    <w:rsid w:val="007D75B2"/>
    <w:rsid w:val="007E063C"/>
    <w:rsid w:val="007E06D7"/>
    <w:rsid w:val="007E0860"/>
    <w:rsid w:val="007E173E"/>
    <w:rsid w:val="007E1ECC"/>
    <w:rsid w:val="007E21A6"/>
    <w:rsid w:val="007E22C1"/>
    <w:rsid w:val="007E2520"/>
    <w:rsid w:val="007E26A8"/>
    <w:rsid w:val="007E26D8"/>
    <w:rsid w:val="007E3135"/>
    <w:rsid w:val="007E3AB9"/>
    <w:rsid w:val="007E3BD5"/>
    <w:rsid w:val="007E435C"/>
    <w:rsid w:val="007E455E"/>
    <w:rsid w:val="007E4D20"/>
    <w:rsid w:val="007E4E0A"/>
    <w:rsid w:val="007E5319"/>
    <w:rsid w:val="007E53A1"/>
    <w:rsid w:val="007E543C"/>
    <w:rsid w:val="007E6916"/>
    <w:rsid w:val="007E6DBF"/>
    <w:rsid w:val="007E76B8"/>
    <w:rsid w:val="007E7B7D"/>
    <w:rsid w:val="007F060A"/>
    <w:rsid w:val="007F06C8"/>
    <w:rsid w:val="007F0731"/>
    <w:rsid w:val="007F1092"/>
    <w:rsid w:val="007F153A"/>
    <w:rsid w:val="007F191D"/>
    <w:rsid w:val="007F1CAF"/>
    <w:rsid w:val="007F20DE"/>
    <w:rsid w:val="007F27A4"/>
    <w:rsid w:val="007F3015"/>
    <w:rsid w:val="007F31FF"/>
    <w:rsid w:val="007F34C3"/>
    <w:rsid w:val="007F3587"/>
    <w:rsid w:val="007F3609"/>
    <w:rsid w:val="007F3974"/>
    <w:rsid w:val="007F3993"/>
    <w:rsid w:val="007F39F5"/>
    <w:rsid w:val="007F41F1"/>
    <w:rsid w:val="007F477F"/>
    <w:rsid w:val="007F4817"/>
    <w:rsid w:val="007F49F3"/>
    <w:rsid w:val="007F4B84"/>
    <w:rsid w:val="007F4C51"/>
    <w:rsid w:val="007F53E1"/>
    <w:rsid w:val="007F53E3"/>
    <w:rsid w:val="007F54B5"/>
    <w:rsid w:val="007F5FBE"/>
    <w:rsid w:val="007F68DA"/>
    <w:rsid w:val="007F6D03"/>
    <w:rsid w:val="007F6DD5"/>
    <w:rsid w:val="007F6DD9"/>
    <w:rsid w:val="007F6FC1"/>
    <w:rsid w:val="007F7083"/>
    <w:rsid w:val="007F72A3"/>
    <w:rsid w:val="007F7357"/>
    <w:rsid w:val="007F7A7D"/>
    <w:rsid w:val="007F7C84"/>
    <w:rsid w:val="00800183"/>
    <w:rsid w:val="00800CBD"/>
    <w:rsid w:val="00801CE8"/>
    <w:rsid w:val="00801E1B"/>
    <w:rsid w:val="0080224E"/>
    <w:rsid w:val="00802320"/>
    <w:rsid w:val="00802A79"/>
    <w:rsid w:val="0080306A"/>
    <w:rsid w:val="008032F0"/>
    <w:rsid w:val="008033B1"/>
    <w:rsid w:val="00803413"/>
    <w:rsid w:val="00803906"/>
    <w:rsid w:val="008039AA"/>
    <w:rsid w:val="00803E24"/>
    <w:rsid w:val="00804357"/>
    <w:rsid w:val="0080448C"/>
    <w:rsid w:val="0080449D"/>
    <w:rsid w:val="00804821"/>
    <w:rsid w:val="00805824"/>
    <w:rsid w:val="00805B5B"/>
    <w:rsid w:val="00805C37"/>
    <w:rsid w:val="0080637A"/>
    <w:rsid w:val="00806510"/>
    <w:rsid w:val="00806AA6"/>
    <w:rsid w:val="00806EDC"/>
    <w:rsid w:val="008070E8"/>
    <w:rsid w:val="0080761F"/>
    <w:rsid w:val="0080776A"/>
    <w:rsid w:val="00807CBA"/>
    <w:rsid w:val="00810190"/>
    <w:rsid w:val="008103B8"/>
    <w:rsid w:val="008105B2"/>
    <w:rsid w:val="0081073E"/>
    <w:rsid w:val="00810DFD"/>
    <w:rsid w:val="008111A6"/>
    <w:rsid w:val="0081165E"/>
    <w:rsid w:val="00811928"/>
    <w:rsid w:val="008119F4"/>
    <w:rsid w:val="00811FF7"/>
    <w:rsid w:val="00812029"/>
    <w:rsid w:val="0081244A"/>
    <w:rsid w:val="00812B17"/>
    <w:rsid w:val="0081307C"/>
    <w:rsid w:val="0081385F"/>
    <w:rsid w:val="00813CB2"/>
    <w:rsid w:val="00814349"/>
    <w:rsid w:val="00814540"/>
    <w:rsid w:val="008148A1"/>
    <w:rsid w:val="00814B8E"/>
    <w:rsid w:val="008150C4"/>
    <w:rsid w:val="0081511A"/>
    <w:rsid w:val="0081522E"/>
    <w:rsid w:val="008154DB"/>
    <w:rsid w:val="0081582B"/>
    <w:rsid w:val="00815B9C"/>
    <w:rsid w:val="00815F02"/>
    <w:rsid w:val="0081620B"/>
    <w:rsid w:val="00816239"/>
    <w:rsid w:val="008164EE"/>
    <w:rsid w:val="008164F1"/>
    <w:rsid w:val="00816FB9"/>
    <w:rsid w:val="0081711B"/>
    <w:rsid w:val="008171A1"/>
    <w:rsid w:val="008172A7"/>
    <w:rsid w:val="00817326"/>
    <w:rsid w:val="0081796F"/>
    <w:rsid w:val="00817B8D"/>
    <w:rsid w:val="00817DEC"/>
    <w:rsid w:val="00817E7E"/>
    <w:rsid w:val="00817F67"/>
    <w:rsid w:val="00820A47"/>
    <w:rsid w:val="00821130"/>
    <w:rsid w:val="00821638"/>
    <w:rsid w:val="00821AB0"/>
    <w:rsid w:val="00821F28"/>
    <w:rsid w:val="008221FB"/>
    <w:rsid w:val="008223EE"/>
    <w:rsid w:val="008224C0"/>
    <w:rsid w:val="008228B9"/>
    <w:rsid w:val="00822BB4"/>
    <w:rsid w:val="00822CCB"/>
    <w:rsid w:val="00823113"/>
    <w:rsid w:val="00823435"/>
    <w:rsid w:val="0082395D"/>
    <w:rsid w:val="00823A64"/>
    <w:rsid w:val="00823DC0"/>
    <w:rsid w:val="0082450C"/>
    <w:rsid w:val="00824861"/>
    <w:rsid w:val="00824E50"/>
    <w:rsid w:val="00825133"/>
    <w:rsid w:val="00825691"/>
    <w:rsid w:val="00825804"/>
    <w:rsid w:val="00825C0F"/>
    <w:rsid w:val="008269A4"/>
    <w:rsid w:val="00826CF0"/>
    <w:rsid w:val="00826E2E"/>
    <w:rsid w:val="00827002"/>
    <w:rsid w:val="00827291"/>
    <w:rsid w:val="008273DE"/>
    <w:rsid w:val="00827416"/>
    <w:rsid w:val="008275E4"/>
    <w:rsid w:val="0082765C"/>
    <w:rsid w:val="00827B1B"/>
    <w:rsid w:val="00830727"/>
    <w:rsid w:val="00830DAF"/>
    <w:rsid w:val="0083153E"/>
    <w:rsid w:val="00831C9A"/>
    <w:rsid w:val="00832233"/>
    <w:rsid w:val="008322CC"/>
    <w:rsid w:val="008324D7"/>
    <w:rsid w:val="0083292C"/>
    <w:rsid w:val="0083293F"/>
    <w:rsid w:val="00832CCD"/>
    <w:rsid w:val="00833138"/>
    <w:rsid w:val="00833332"/>
    <w:rsid w:val="00833BF8"/>
    <w:rsid w:val="00834084"/>
    <w:rsid w:val="008343F0"/>
    <w:rsid w:val="008348E8"/>
    <w:rsid w:val="008349FD"/>
    <w:rsid w:val="00834B68"/>
    <w:rsid w:val="008351A8"/>
    <w:rsid w:val="0083558A"/>
    <w:rsid w:val="00835745"/>
    <w:rsid w:val="00835E91"/>
    <w:rsid w:val="00835FD4"/>
    <w:rsid w:val="00836144"/>
    <w:rsid w:val="008363F5"/>
    <w:rsid w:val="008364FB"/>
    <w:rsid w:val="00836A81"/>
    <w:rsid w:val="008373C7"/>
    <w:rsid w:val="00837534"/>
    <w:rsid w:val="00837C37"/>
    <w:rsid w:val="00837E05"/>
    <w:rsid w:val="00837F42"/>
    <w:rsid w:val="00837FC0"/>
    <w:rsid w:val="008400C7"/>
    <w:rsid w:val="008400EC"/>
    <w:rsid w:val="00840386"/>
    <w:rsid w:val="008404EA"/>
    <w:rsid w:val="008409FA"/>
    <w:rsid w:val="00840AF4"/>
    <w:rsid w:val="00840FD4"/>
    <w:rsid w:val="0084152D"/>
    <w:rsid w:val="0084186A"/>
    <w:rsid w:val="00841934"/>
    <w:rsid w:val="00841C98"/>
    <w:rsid w:val="00841D36"/>
    <w:rsid w:val="00842571"/>
    <w:rsid w:val="00842596"/>
    <w:rsid w:val="0084269A"/>
    <w:rsid w:val="008433C0"/>
    <w:rsid w:val="0084364F"/>
    <w:rsid w:val="0084365B"/>
    <w:rsid w:val="00843951"/>
    <w:rsid w:val="00843AC8"/>
    <w:rsid w:val="00843BA6"/>
    <w:rsid w:val="00843CC3"/>
    <w:rsid w:val="008451D3"/>
    <w:rsid w:val="008455B2"/>
    <w:rsid w:val="00845B8C"/>
    <w:rsid w:val="00845C00"/>
    <w:rsid w:val="00845E9D"/>
    <w:rsid w:val="00846825"/>
    <w:rsid w:val="00846C96"/>
    <w:rsid w:val="00846CA0"/>
    <w:rsid w:val="00847085"/>
    <w:rsid w:val="00847514"/>
    <w:rsid w:val="008476E1"/>
    <w:rsid w:val="00847BD5"/>
    <w:rsid w:val="0085005E"/>
    <w:rsid w:val="0085054A"/>
    <w:rsid w:val="00851223"/>
    <w:rsid w:val="008512DE"/>
    <w:rsid w:val="0085142C"/>
    <w:rsid w:val="0085168D"/>
    <w:rsid w:val="0085180E"/>
    <w:rsid w:val="008519D0"/>
    <w:rsid w:val="00851A40"/>
    <w:rsid w:val="00851B12"/>
    <w:rsid w:val="00852172"/>
    <w:rsid w:val="0085271D"/>
    <w:rsid w:val="00852A57"/>
    <w:rsid w:val="00852D97"/>
    <w:rsid w:val="008534C1"/>
    <w:rsid w:val="0085404B"/>
    <w:rsid w:val="0085407A"/>
    <w:rsid w:val="00854761"/>
    <w:rsid w:val="0085489B"/>
    <w:rsid w:val="00854C54"/>
    <w:rsid w:val="00855293"/>
    <w:rsid w:val="008553E4"/>
    <w:rsid w:val="00855400"/>
    <w:rsid w:val="0085563A"/>
    <w:rsid w:val="00855BF7"/>
    <w:rsid w:val="00855CAD"/>
    <w:rsid w:val="00856171"/>
    <w:rsid w:val="0085625C"/>
    <w:rsid w:val="00856299"/>
    <w:rsid w:val="008564BC"/>
    <w:rsid w:val="008568B8"/>
    <w:rsid w:val="00856C6E"/>
    <w:rsid w:val="00857620"/>
    <w:rsid w:val="00857869"/>
    <w:rsid w:val="00857B45"/>
    <w:rsid w:val="00857BCE"/>
    <w:rsid w:val="00857E38"/>
    <w:rsid w:val="00860290"/>
    <w:rsid w:val="00860434"/>
    <w:rsid w:val="0086058B"/>
    <w:rsid w:val="00860AFB"/>
    <w:rsid w:val="00860BE0"/>
    <w:rsid w:val="00861077"/>
    <w:rsid w:val="008616C5"/>
    <w:rsid w:val="008616DA"/>
    <w:rsid w:val="00861764"/>
    <w:rsid w:val="008618F5"/>
    <w:rsid w:val="00861E82"/>
    <w:rsid w:val="008620B7"/>
    <w:rsid w:val="008626A2"/>
    <w:rsid w:val="008627C1"/>
    <w:rsid w:val="008628A7"/>
    <w:rsid w:val="008629AC"/>
    <w:rsid w:val="00862B0A"/>
    <w:rsid w:val="00862B69"/>
    <w:rsid w:val="00862EFC"/>
    <w:rsid w:val="00863412"/>
    <w:rsid w:val="0086399A"/>
    <w:rsid w:val="00863A38"/>
    <w:rsid w:val="00863EF9"/>
    <w:rsid w:val="008642EF"/>
    <w:rsid w:val="00864904"/>
    <w:rsid w:val="00864C36"/>
    <w:rsid w:val="008652CC"/>
    <w:rsid w:val="00865409"/>
    <w:rsid w:val="00866109"/>
    <w:rsid w:val="0086615F"/>
    <w:rsid w:val="008663D4"/>
    <w:rsid w:val="00866663"/>
    <w:rsid w:val="00866C6E"/>
    <w:rsid w:val="00866CC9"/>
    <w:rsid w:val="008671BE"/>
    <w:rsid w:val="008677B1"/>
    <w:rsid w:val="00870296"/>
    <w:rsid w:val="008702A7"/>
    <w:rsid w:val="0087040C"/>
    <w:rsid w:val="0087089C"/>
    <w:rsid w:val="008709DA"/>
    <w:rsid w:val="008710DB"/>
    <w:rsid w:val="0087138B"/>
    <w:rsid w:val="008715D3"/>
    <w:rsid w:val="00872F00"/>
    <w:rsid w:val="00873287"/>
    <w:rsid w:val="00873E08"/>
    <w:rsid w:val="00874313"/>
    <w:rsid w:val="00874489"/>
    <w:rsid w:val="00874888"/>
    <w:rsid w:val="00874B82"/>
    <w:rsid w:val="00876132"/>
    <w:rsid w:val="008767C5"/>
    <w:rsid w:val="00876B1F"/>
    <w:rsid w:val="008770B9"/>
    <w:rsid w:val="008770C7"/>
    <w:rsid w:val="00877411"/>
    <w:rsid w:val="008774CE"/>
    <w:rsid w:val="008778CD"/>
    <w:rsid w:val="00877C70"/>
    <w:rsid w:val="008805F9"/>
    <w:rsid w:val="00881719"/>
    <w:rsid w:val="008820BB"/>
    <w:rsid w:val="008828BD"/>
    <w:rsid w:val="00882E6B"/>
    <w:rsid w:val="008838D1"/>
    <w:rsid w:val="00884991"/>
    <w:rsid w:val="00884AF6"/>
    <w:rsid w:val="008851CA"/>
    <w:rsid w:val="008855E6"/>
    <w:rsid w:val="0088583A"/>
    <w:rsid w:val="00885876"/>
    <w:rsid w:val="00885AAD"/>
    <w:rsid w:val="00885D02"/>
    <w:rsid w:val="00885E73"/>
    <w:rsid w:val="00885EAE"/>
    <w:rsid w:val="008863B2"/>
    <w:rsid w:val="0088684F"/>
    <w:rsid w:val="00886D9A"/>
    <w:rsid w:val="00886EA3"/>
    <w:rsid w:val="00887052"/>
    <w:rsid w:val="00887651"/>
    <w:rsid w:val="00890357"/>
    <w:rsid w:val="00890C7B"/>
    <w:rsid w:val="008914CE"/>
    <w:rsid w:val="008914D1"/>
    <w:rsid w:val="0089186C"/>
    <w:rsid w:val="0089193B"/>
    <w:rsid w:val="008921BC"/>
    <w:rsid w:val="00892D5F"/>
    <w:rsid w:val="00892E3F"/>
    <w:rsid w:val="00892FEF"/>
    <w:rsid w:val="00893B14"/>
    <w:rsid w:val="00893DFE"/>
    <w:rsid w:val="00894107"/>
    <w:rsid w:val="008942A1"/>
    <w:rsid w:val="00894BA0"/>
    <w:rsid w:val="00894EC2"/>
    <w:rsid w:val="008950BF"/>
    <w:rsid w:val="0089524C"/>
    <w:rsid w:val="00895848"/>
    <w:rsid w:val="00895DEC"/>
    <w:rsid w:val="008965B5"/>
    <w:rsid w:val="00896771"/>
    <w:rsid w:val="008969C2"/>
    <w:rsid w:val="00896B16"/>
    <w:rsid w:val="00896DE0"/>
    <w:rsid w:val="00896F92"/>
    <w:rsid w:val="0089758D"/>
    <w:rsid w:val="008979A4"/>
    <w:rsid w:val="00897B32"/>
    <w:rsid w:val="00897CEE"/>
    <w:rsid w:val="00897EA3"/>
    <w:rsid w:val="00897F70"/>
    <w:rsid w:val="008A0357"/>
    <w:rsid w:val="008A0B76"/>
    <w:rsid w:val="008A0BE1"/>
    <w:rsid w:val="008A10FA"/>
    <w:rsid w:val="008A1197"/>
    <w:rsid w:val="008A14A7"/>
    <w:rsid w:val="008A1707"/>
    <w:rsid w:val="008A2CF9"/>
    <w:rsid w:val="008A3122"/>
    <w:rsid w:val="008A3354"/>
    <w:rsid w:val="008A367D"/>
    <w:rsid w:val="008A3788"/>
    <w:rsid w:val="008A39E6"/>
    <w:rsid w:val="008A3F3D"/>
    <w:rsid w:val="008A4000"/>
    <w:rsid w:val="008A40A7"/>
    <w:rsid w:val="008A4880"/>
    <w:rsid w:val="008A4D54"/>
    <w:rsid w:val="008A4DD5"/>
    <w:rsid w:val="008A4E00"/>
    <w:rsid w:val="008A4EDF"/>
    <w:rsid w:val="008A52F5"/>
    <w:rsid w:val="008A541C"/>
    <w:rsid w:val="008A5F9E"/>
    <w:rsid w:val="008A633E"/>
    <w:rsid w:val="008A71AD"/>
    <w:rsid w:val="008A752A"/>
    <w:rsid w:val="008A79BB"/>
    <w:rsid w:val="008A7C59"/>
    <w:rsid w:val="008B005F"/>
    <w:rsid w:val="008B011D"/>
    <w:rsid w:val="008B027E"/>
    <w:rsid w:val="008B07C0"/>
    <w:rsid w:val="008B0A30"/>
    <w:rsid w:val="008B0A95"/>
    <w:rsid w:val="008B1142"/>
    <w:rsid w:val="008B12E9"/>
    <w:rsid w:val="008B1585"/>
    <w:rsid w:val="008B172F"/>
    <w:rsid w:val="008B1A29"/>
    <w:rsid w:val="008B2A2F"/>
    <w:rsid w:val="008B2B09"/>
    <w:rsid w:val="008B2BF8"/>
    <w:rsid w:val="008B33C6"/>
    <w:rsid w:val="008B3455"/>
    <w:rsid w:val="008B346E"/>
    <w:rsid w:val="008B4864"/>
    <w:rsid w:val="008B49B4"/>
    <w:rsid w:val="008B4E6B"/>
    <w:rsid w:val="008B4EFC"/>
    <w:rsid w:val="008B50C9"/>
    <w:rsid w:val="008B530E"/>
    <w:rsid w:val="008B67F9"/>
    <w:rsid w:val="008B736E"/>
    <w:rsid w:val="008B77A8"/>
    <w:rsid w:val="008B78C9"/>
    <w:rsid w:val="008C030E"/>
    <w:rsid w:val="008C041C"/>
    <w:rsid w:val="008C0CCD"/>
    <w:rsid w:val="008C0F69"/>
    <w:rsid w:val="008C1037"/>
    <w:rsid w:val="008C144B"/>
    <w:rsid w:val="008C1555"/>
    <w:rsid w:val="008C1819"/>
    <w:rsid w:val="008C18EE"/>
    <w:rsid w:val="008C1DC3"/>
    <w:rsid w:val="008C2039"/>
    <w:rsid w:val="008C216B"/>
    <w:rsid w:val="008C24DE"/>
    <w:rsid w:val="008C254F"/>
    <w:rsid w:val="008C292B"/>
    <w:rsid w:val="008C2F29"/>
    <w:rsid w:val="008C32C6"/>
    <w:rsid w:val="008C34EE"/>
    <w:rsid w:val="008C36D3"/>
    <w:rsid w:val="008C3786"/>
    <w:rsid w:val="008C3840"/>
    <w:rsid w:val="008C3A79"/>
    <w:rsid w:val="008C3CD4"/>
    <w:rsid w:val="008C3D2C"/>
    <w:rsid w:val="008C4941"/>
    <w:rsid w:val="008C5D65"/>
    <w:rsid w:val="008C63EF"/>
    <w:rsid w:val="008C6C87"/>
    <w:rsid w:val="008C7026"/>
    <w:rsid w:val="008C70D5"/>
    <w:rsid w:val="008C74C9"/>
    <w:rsid w:val="008C74EE"/>
    <w:rsid w:val="008C77D5"/>
    <w:rsid w:val="008C7814"/>
    <w:rsid w:val="008C7A92"/>
    <w:rsid w:val="008C7B27"/>
    <w:rsid w:val="008C7B95"/>
    <w:rsid w:val="008D01C2"/>
    <w:rsid w:val="008D0687"/>
    <w:rsid w:val="008D0C63"/>
    <w:rsid w:val="008D1AAC"/>
    <w:rsid w:val="008D2137"/>
    <w:rsid w:val="008D26AB"/>
    <w:rsid w:val="008D2C38"/>
    <w:rsid w:val="008D3168"/>
    <w:rsid w:val="008D32B8"/>
    <w:rsid w:val="008D3395"/>
    <w:rsid w:val="008D3405"/>
    <w:rsid w:val="008D38BB"/>
    <w:rsid w:val="008D4090"/>
    <w:rsid w:val="008D41AF"/>
    <w:rsid w:val="008D443B"/>
    <w:rsid w:val="008D47F0"/>
    <w:rsid w:val="008D494E"/>
    <w:rsid w:val="008D498C"/>
    <w:rsid w:val="008D556F"/>
    <w:rsid w:val="008D586E"/>
    <w:rsid w:val="008D6143"/>
    <w:rsid w:val="008D6BD8"/>
    <w:rsid w:val="008D78A7"/>
    <w:rsid w:val="008D7AC6"/>
    <w:rsid w:val="008D7CFA"/>
    <w:rsid w:val="008D7D61"/>
    <w:rsid w:val="008E05BB"/>
    <w:rsid w:val="008E0605"/>
    <w:rsid w:val="008E095E"/>
    <w:rsid w:val="008E0A06"/>
    <w:rsid w:val="008E0C12"/>
    <w:rsid w:val="008E0C73"/>
    <w:rsid w:val="008E0F8F"/>
    <w:rsid w:val="008E18B2"/>
    <w:rsid w:val="008E18EE"/>
    <w:rsid w:val="008E19F9"/>
    <w:rsid w:val="008E1EF2"/>
    <w:rsid w:val="008E1FC0"/>
    <w:rsid w:val="008E2927"/>
    <w:rsid w:val="008E2CB0"/>
    <w:rsid w:val="008E2F75"/>
    <w:rsid w:val="008E2FB9"/>
    <w:rsid w:val="008E319C"/>
    <w:rsid w:val="008E362F"/>
    <w:rsid w:val="008E36A0"/>
    <w:rsid w:val="008E3759"/>
    <w:rsid w:val="008E39A5"/>
    <w:rsid w:val="008E3CD6"/>
    <w:rsid w:val="008E3D6B"/>
    <w:rsid w:val="008E3D7C"/>
    <w:rsid w:val="008E405C"/>
    <w:rsid w:val="008E41EB"/>
    <w:rsid w:val="008E454E"/>
    <w:rsid w:val="008E4895"/>
    <w:rsid w:val="008E4E10"/>
    <w:rsid w:val="008E502D"/>
    <w:rsid w:val="008E57A9"/>
    <w:rsid w:val="008E5839"/>
    <w:rsid w:val="008E5AC0"/>
    <w:rsid w:val="008E5D9E"/>
    <w:rsid w:val="008E633F"/>
    <w:rsid w:val="008E666D"/>
    <w:rsid w:val="008E6746"/>
    <w:rsid w:val="008E674C"/>
    <w:rsid w:val="008E6988"/>
    <w:rsid w:val="008E69C4"/>
    <w:rsid w:val="008E6F09"/>
    <w:rsid w:val="008E72EB"/>
    <w:rsid w:val="008E7490"/>
    <w:rsid w:val="008E7528"/>
    <w:rsid w:val="008E7847"/>
    <w:rsid w:val="008E7B6E"/>
    <w:rsid w:val="008E7D05"/>
    <w:rsid w:val="008E7F51"/>
    <w:rsid w:val="008F01F8"/>
    <w:rsid w:val="008F0620"/>
    <w:rsid w:val="008F10EE"/>
    <w:rsid w:val="008F14E1"/>
    <w:rsid w:val="008F1541"/>
    <w:rsid w:val="008F15F2"/>
    <w:rsid w:val="008F1916"/>
    <w:rsid w:val="008F1A61"/>
    <w:rsid w:val="008F24C2"/>
    <w:rsid w:val="008F2571"/>
    <w:rsid w:val="008F29C3"/>
    <w:rsid w:val="008F2A3C"/>
    <w:rsid w:val="008F2DE5"/>
    <w:rsid w:val="008F311F"/>
    <w:rsid w:val="008F33E4"/>
    <w:rsid w:val="008F3D3C"/>
    <w:rsid w:val="008F3D5C"/>
    <w:rsid w:val="008F3DCB"/>
    <w:rsid w:val="008F43C1"/>
    <w:rsid w:val="008F4754"/>
    <w:rsid w:val="008F480E"/>
    <w:rsid w:val="008F4A38"/>
    <w:rsid w:val="008F4C03"/>
    <w:rsid w:val="008F4D2C"/>
    <w:rsid w:val="008F4E70"/>
    <w:rsid w:val="008F4EAA"/>
    <w:rsid w:val="008F4F50"/>
    <w:rsid w:val="008F4FA2"/>
    <w:rsid w:val="008F503E"/>
    <w:rsid w:val="008F5A6D"/>
    <w:rsid w:val="008F5C44"/>
    <w:rsid w:val="008F5CAF"/>
    <w:rsid w:val="008F5D04"/>
    <w:rsid w:val="008F5E1B"/>
    <w:rsid w:val="008F603D"/>
    <w:rsid w:val="008F61C5"/>
    <w:rsid w:val="008F65BF"/>
    <w:rsid w:val="008F6818"/>
    <w:rsid w:val="008F692F"/>
    <w:rsid w:val="008F6CC8"/>
    <w:rsid w:val="008F715E"/>
    <w:rsid w:val="008F7752"/>
    <w:rsid w:val="008F7D98"/>
    <w:rsid w:val="009000D3"/>
    <w:rsid w:val="009001DD"/>
    <w:rsid w:val="009002B7"/>
    <w:rsid w:val="0090040D"/>
    <w:rsid w:val="00900E26"/>
    <w:rsid w:val="00900F12"/>
    <w:rsid w:val="009013E2"/>
    <w:rsid w:val="0090145E"/>
    <w:rsid w:val="00901467"/>
    <w:rsid w:val="009017FA"/>
    <w:rsid w:val="00901F0E"/>
    <w:rsid w:val="00901F44"/>
    <w:rsid w:val="00901FDF"/>
    <w:rsid w:val="00902387"/>
    <w:rsid w:val="00902975"/>
    <w:rsid w:val="00902FED"/>
    <w:rsid w:val="0090327E"/>
    <w:rsid w:val="00903AA9"/>
    <w:rsid w:val="00903D8E"/>
    <w:rsid w:val="009044A3"/>
    <w:rsid w:val="0090487E"/>
    <w:rsid w:val="00904987"/>
    <w:rsid w:val="00904BE2"/>
    <w:rsid w:val="00905318"/>
    <w:rsid w:val="00905BE3"/>
    <w:rsid w:val="00905CCB"/>
    <w:rsid w:val="009060FA"/>
    <w:rsid w:val="00906209"/>
    <w:rsid w:val="00906286"/>
    <w:rsid w:val="00906431"/>
    <w:rsid w:val="009065DD"/>
    <w:rsid w:val="00906C2E"/>
    <w:rsid w:val="00906F76"/>
    <w:rsid w:val="00907252"/>
    <w:rsid w:val="0090788F"/>
    <w:rsid w:val="00907AA2"/>
    <w:rsid w:val="00907F21"/>
    <w:rsid w:val="00910419"/>
    <w:rsid w:val="0091068A"/>
    <w:rsid w:val="00910707"/>
    <w:rsid w:val="009119D6"/>
    <w:rsid w:val="00911A41"/>
    <w:rsid w:val="00911BA5"/>
    <w:rsid w:val="00912BDA"/>
    <w:rsid w:val="00912D19"/>
    <w:rsid w:val="00913388"/>
    <w:rsid w:val="00913E36"/>
    <w:rsid w:val="00913E91"/>
    <w:rsid w:val="00913F98"/>
    <w:rsid w:val="00914CA9"/>
    <w:rsid w:val="0091525F"/>
    <w:rsid w:val="0091556B"/>
    <w:rsid w:val="0091589E"/>
    <w:rsid w:val="00915E7F"/>
    <w:rsid w:val="00915F77"/>
    <w:rsid w:val="00916FBB"/>
    <w:rsid w:val="00917278"/>
    <w:rsid w:val="00917656"/>
    <w:rsid w:val="009179FB"/>
    <w:rsid w:val="00917FC9"/>
    <w:rsid w:val="00920223"/>
    <w:rsid w:val="00920745"/>
    <w:rsid w:val="0092094B"/>
    <w:rsid w:val="00920A82"/>
    <w:rsid w:val="00920DD2"/>
    <w:rsid w:val="00921564"/>
    <w:rsid w:val="009221B5"/>
    <w:rsid w:val="0092267B"/>
    <w:rsid w:val="00923670"/>
    <w:rsid w:val="00923DB1"/>
    <w:rsid w:val="009245E9"/>
    <w:rsid w:val="0092479A"/>
    <w:rsid w:val="009249E6"/>
    <w:rsid w:val="00924F80"/>
    <w:rsid w:val="00924FD4"/>
    <w:rsid w:val="0092526A"/>
    <w:rsid w:val="00925638"/>
    <w:rsid w:val="009257A1"/>
    <w:rsid w:val="00925D87"/>
    <w:rsid w:val="00925E71"/>
    <w:rsid w:val="009261FC"/>
    <w:rsid w:val="00926541"/>
    <w:rsid w:val="00926B99"/>
    <w:rsid w:val="00926C18"/>
    <w:rsid w:val="00926E8A"/>
    <w:rsid w:val="0092790A"/>
    <w:rsid w:val="00927CC3"/>
    <w:rsid w:val="00927F32"/>
    <w:rsid w:val="00930053"/>
    <w:rsid w:val="00930BDB"/>
    <w:rsid w:val="00930E3D"/>
    <w:rsid w:val="00930FC0"/>
    <w:rsid w:val="0093126D"/>
    <w:rsid w:val="0093140C"/>
    <w:rsid w:val="00931747"/>
    <w:rsid w:val="00931B82"/>
    <w:rsid w:val="00931C09"/>
    <w:rsid w:val="00932204"/>
    <w:rsid w:val="00932445"/>
    <w:rsid w:val="0093248A"/>
    <w:rsid w:val="00932FF7"/>
    <w:rsid w:val="009335DB"/>
    <w:rsid w:val="0093368D"/>
    <w:rsid w:val="00933E72"/>
    <w:rsid w:val="0093425E"/>
    <w:rsid w:val="00934C42"/>
    <w:rsid w:val="00934FCE"/>
    <w:rsid w:val="00935D3B"/>
    <w:rsid w:val="00936116"/>
    <w:rsid w:val="009364D3"/>
    <w:rsid w:val="0093655C"/>
    <w:rsid w:val="0093679B"/>
    <w:rsid w:val="00936B3A"/>
    <w:rsid w:val="00936FCC"/>
    <w:rsid w:val="0093703F"/>
    <w:rsid w:val="00937826"/>
    <w:rsid w:val="009405A0"/>
    <w:rsid w:val="009408BB"/>
    <w:rsid w:val="00940B0F"/>
    <w:rsid w:val="009412B6"/>
    <w:rsid w:val="00941572"/>
    <w:rsid w:val="00941819"/>
    <w:rsid w:val="00941A09"/>
    <w:rsid w:val="009422A4"/>
    <w:rsid w:val="009422CA"/>
    <w:rsid w:val="009426DB"/>
    <w:rsid w:val="00943219"/>
    <w:rsid w:val="00943315"/>
    <w:rsid w:val="009437E4"/>
    <w:rsid w:val="009437FD"/>
    <w:rsid w:val="00943BD6"/>
    <w:rsid w:val="00943CE0"/>
    <w:rsid w:val="00943FBA"/>
    <w:rsid w:val="0094425F"/>
    <w:rsid w:val="009444CE"/>
    <w:rsid w:val="0094487E"/>
    <w:rsid w:val="0094491A"/>
    <w:rsid w:val="00944D88"/>
    <w:rsid w:val="00944E45"/>
    <w:rsid w:val="009450DD"/>
    <w:rsid w:val="009456D4"/>
    <w:rsid w:val="00945706"/>
    <w:rsid w:val="00945A23"/>
    <w:rsid w:val="00945E24"/>
    <w:rsid w:val="00946179"/>
    <w:rsid w:val="00946532"/>
    <w:rsid w:val="0094654B"/>
    <w:rsid w:val="00946ABA"/>
    <w:rsid w:val="00946D3A"/>
    <w:rsid w:val="00947035"/>
    <w:rsid w:val="009471A9"/>
    <w:rsid w:val="0094743C"/>
    <w:rsid w:val="009475DB"/>
    <w:rsid w:val="00947FE1"/>
    <w:rsid w:val="00950062"/>
    <w:rsid w:val="00950348"/>
    <w:rsid w:val="009509BB"/>
    <w:rsid w:val="00950C63"/>
    <w:rsid w:val="00951544"/>
    <w:rsid w:val="009519AB"/>
    <w:rsid w:val="00951DC0"/>
    <w:rsid w:val="00952138"/>
    <w:rsid w:val="00952147"/>
    <w:rsid w:val="00952779"/>
    <w:rsid w:val="00952CBB"/>
    <w:rsid w:val="00953BBC"/>
    <w:rsid w:val="00953DE2"/>
    <w:rsid w:val="00954307"/>
    <w:rsid w:val="00954357"/>
    <w:rsid w:val="009544DF"/>
    <w:rsid w:val="00954501"/>
    <w:rsid w:val="0095476B"/>
    <w:rsid w:val="00955042"/>
    <w:rsid w:val="009550F8"/>
    <w:rsid w:val="009552F7"/>
    <w:rsid w:val="0095538F"/>
    <w:rsid w:val="00955749"/>
    <w:rsid w:val="009557A3"/>
    <w:rsid w:val="009558A1"/>
    <w:rsid w:val="0095595A"/>
    <w:rsid w:val="0095595F"/>
    <w:rsid w:val="00955E49"/>
    <w:rsid w:val="00955F7F"/>
    <w:rsid w:val="00956227"/>
    <w:rsid w:val="0095640C"/>
    <w:rsid w:val="00956484"/>
    <w:rsid w:val="00956C46"/>
    <w:rsid w:val="00956F56"/>
    <w:rsid w:val="0095787F"/>
    <w:rsid w:val="009579F4"/>
    <w:rsid w:val="00957CAE"/>
    <w:rsid w:val="00957EB4"/>
    <w:rsid w:val="00957F45"/>
    <w:rsid w:val="00960257"/>
    <w:rsid w:val="009602FD"/>
    <w:rsid w:val="0096035B"/>
    <w:rsid w:val="009603CB"/>
    <w:rsid w:val="0096074A"/>
    <w:rsid w:val="00961118"/>
    <w:rsid w:val="009611D5"/>
    <w:rsid w:val="009614D0"/>
    <w:rsid w:val="00961B63"/>
    <w:rsid w:val="00961E79"/>
    <w:rsid w:val="0096208A"/>
    <w:rsid w:val="009622C0"/>
    <w:rsid w:val="00962944"/>
    <w:rsid w:val="00962B5D"/>
    <w:rsid w:val="00962C7C"/>
    <w:rsid w:val="00962F69"/>
    <w:rsid w:val="0096317C"/>
    <w:rsid w:val="0096353D"/>
    <w:rsid w:val="00963552"/>
    <w:rsid w:val="009637E4"/>
    <w:rsid w:val="00963C96"/>
    <w:rsid w:val="00963EAF"/>
    <w:rsid w:val="00963F85"/>
    <w:rsid w:val="0096408E"/>
    <w:rsid w:val="009642C7"/>
    <w:rsid w:val="00964323"/>
    <w:rsid w:val="00964689"/>
    <w:rsid w:val="009648FD"/>
    <w:rsid w:val="00964FA2"/>
    <w:rsid w:val="00965518"/>
    <w:rsid w:val="009658AF"/>
    <w:rsid w:val="009658ED"/>
    <w:rsid w:val="00965C84"/>
    <w:rsid w:val="00966282"/>
    <w:rsid w:val="00966306"/>
    <w:rsid w:val="00966339"/>
    <w:rsid w:val="00966485"/>
    <w:rsid w:val="009668F9"/>
    <w:rsid w:val="00966A2C"/>
    <w:rsid w:val="00966F42"/>
    <w:rsid w:val="00966FA0"/>
    <w:rsid w:val="009670A8"/>
    <w:rsid w:val="00967C92"/>
    <w:rsid w:val="00967E32"/>
    <w:rsid w:val="009700A6"/>
    <w:rsid w:val="009704AE"/>
    <w:rsid w:val="0097066C"/>
    <w:rsid w:val="00970DC0"/>
    <w:rsid w:val="0097108C"/>
    <w:rsid w:val="00971F37"/>
    <w:rsid w:val="00972155"/>
    <w:rsid w:val="00972C3E"/>
    <w:rsid w:val="0097320A"/>
    <w:rsid w:val="0097353C"/>
    <w:rsid w:val="0097387C"/>
    <w:rsid w:val="00973A08"/>
    <w:rsid w:val="00973B9B"/>
    <w:rsid w:val="00973C2C"/>
    <w:rsid w:val="009740B0"/>
    <w:rsid w:val="0097411E"/>
    <w:rsid w:val="00974198"/>
    <w:rsid w:val="0097441B"/>
    <w:rsid w:val="0097474E"/>
    <w:rsid w:val="0097491D"/>
    <w:rsid w:val="00974E96"/>
    <w:rsid w:val="0097527B"/>
    <w:rsid w:val="009757ED"/>
    <w:rsid w:val="00975934"/>
    <w:rsid w:val="00975DA0"/>
    <w:rsid w:val="00976119"/>
    <w:rsid w:val="00976222"/>
    <w:rsid w:val="00976464"/>
    <w:rsid w:val="009764DE"/>
    <w:rsid w:val="009765A4"/>
    <w:rsid w:val="00976E9D"/>
    <w:rsid w:val="0097727D"/>
    <w:rsid w:val="0098038B"/>
    <w:rsid w:val="00980D5E"/>
    <w:rsid w:val="00980F25"/>
    <w:rsid w:val="0098133A"/>
    <w:rsid w:val="009815E8"/>
    <w:rsid w:val="00982A9A"/>
    <w:rsid w:val="00982B36"/>
    <w:rsid w:val="00982BF9"/>
    <w:rsid w:val="0098354C"/>
    <w:rsid w:val="009837AC"/>
    <w:rsid w:val="009848D9"/>
    <w:rsid w:val="00984B62"/>
    <w:rsid w:val="00984E8A"/>
    <w:rsid w:val="00985A54"/>
    <w:rsid w:val="00985A5A"/>
    <w:rsid w:val="00985CE4"/>
    <w:rsid w:val="009862B2"/>
    <w:rsid w:val="0098651C"/>
    <w:rsid w:val="00986521"/>
    <w:rsid w:val="0098653B"/>
    <w:rsid w:val="00986B0F"/>
    <w:rsid w:val="00987339"/>
    <w:rsid w:val="0098767D"/>
    <w:rsid w:val="009878AE"/>
    <w:rsid w:val="00987BAF"/>
    <w:rsid w:val="00987FA7"/>
    <w:rsid w:val="00990414"/>
    <w:rsid w:val="00990518"/>
    <w:rsid w:val="00990717"/>
    <w:rsid w:val="0099091A"/>
    <w:rsid w:val="00990A4D"/>
    <w:rsid w:val="00991565"/>
    <w:rsid w:val="00991595"/>
    <w:rsid w:val="009915D4"/>
    <w:rsid w:val="00991608"/>
    <w:rsid w:val="009917E0"/>
    <w:rsid w:val="009918A8"/>
    <w:rsid w:val="00991B49"/>
    <w:rsid w:val="00991DC7"/>
    <w:rsid w:val="0099206D"/>
    <w:rsid w:val="009922DF"/>
    <w:rsid w:val="00992423"/>
    <w:rsid w:val="0099270E"/>
    <w:rsid w:val="00992908"/>
    <w:rsid w:val="009929B5"/>
    <w:rsid w:val="00992A7D"/>
    <w:rsid w:val="00993158"/>
    <w:rsid w:val="00993579"/>
    <w:rsid w:val="009937EF"/>
    <w:rsid w:val="00993AA1"/>
    <w:rsid w:val="00993FB2"/>
    <w:rsid w:val="0099430B"/>
    <w:rsid w:val="00994763"/>
    <w:rsid w:val="009949B4"/>
    <w:rsid w:val="009949D1"/>
    <w:rsid w:val="00994B23"/>
    <w:rsid w:val="00995279"/>
    <w:rsid w:val="00995374"/>
    <w:rsid w:val="00995554"/>
    <w:rsid w:val="0099562A"/>
    <w:rsid w:val="009962F0"/>
    <w:rsid w:val="0099646C"/>
    <w:rsid w:val="00996705"/>
    <w:rsid w:val="00996DCD"/>
    <w:rsid w:val="00996ED1"/>
    <w:rsid w:val="009970F7"/>
    <w:rsid w:val="009973F8"/>
    <w:rsid w:val="0099763C"/>
    <w:rsid w:val="009977EC"/>
    <w:rsid w:val="00997862"/>
    <w:rsid w:val="00997C70"/>
    <w:rsid w:val="00997DAB"/>
    <w:rsid w:val="009A050C"/>
    <w:rsid w:val="009A0588"/>
    <w:rsid w:val="009A0A90"/>
    <w:rsid w:val="009A1CEF"/>
    <w:rsid w:val="009A2570"/>
    <w:rsid w:val="009A2671"/>
    <w:rsid w:val="009A2BEB"/>
    <w:rsid w:val="009A2ECF"/>
    <w:rsid w:val="009A32B6"/>
    <w:rsid w:val="009A3CBB"/>
    <w:rsid w:val="009A40B3"/>
    <w:rsid w:val="009A4564"/>
    <w:rsid w:val="009A466F"/>
    <w:rsid w:val="009A47C8"/>
    <w:rsid w:val="009A4EF1"/>
    <w:rsid w:val="009A502D"/>
    <w:rsid w:val="009A5270"/>
    <w:rsid w:val="009A5EF1"/>
    <w:rsid w:val="009A6006"/>
    <w:rsid w:val="009A6608"/>
    <w:rsid w:val="009A6782"/>
    <w:rsid w:val="009A6C1D"/>
    <w:rsid w:val="009A6CC3"/>
    <w:rsid w:val="009A733E"/>
    <w:rsid w:val="009A75B2"/>
    <w:rsid w:val="009A75DD"/>
    <w:rsid w:val="009A7E1A"/>
    <w:rsid w:val="009B00B9"/>
    <w:rsid w:val="009B0208"/>
    <w:rsid w:val="009B045E"/>
    <w:rsid w:val="009B0A2C"/>
    <w:rsid w:val="009B123B"/>
    <w:rsid w:val="009B14C8"/>
    <w:rsid w:val="009B1C81"/>
    <w:rsid w:val="009B1F29"/>
    <w:rsid w:val="009B2463"/>
    <w:rsid w:val="009B268B"/>
    <w:rsid w:val="009B3955"/>
    <w:rsid w:val="009B402C"/>
    <w:rsid w:val="009B4145"/>
    <w:rsid w:val="009B42AB"/>
    <w:rsid w:val="009B4BDD"/>
    <w:rsid w:val="009B4C5D"/>
    <w:rsid w:val="009B4E6D"/>
    <w:rsid w:val="009B5D16"/>
    <w:rsid w:val="009B5FB1"/>
    <w:rsid w:val="009B64E5"/>
    <w:rsid w:val="009B7152"/>
    <w:rsid w:val="009B734B"/>
    <w:rsid w:val="009C05A9"/>
    <w:rsid w:val="009C0633"/>
    <w:rsid w:val="009C0D44"/>
    <w:rsid w:val="009C13C4"/>
    <w:rsid w:val="009C1728"/>
    <w:rsid w:val="009C1AE3"/>
    <w:rsid w:val="009C1D43"/>
    <w:rsid w:val="009C24E1"/>
    <w:rsid w:val="009C28F0"/>
    <w:rsid w:val="009C2D18"/>
    <w:rsid w:val="009C2EA8"/>
    <w:rsid w:val="009C30A5"/>
    <w:rsid w:val="009C3305"/>
    <w:rsid w:val="009C4756"/>
    <w:rsid w:val="009C49CA"/>
    <w:rsid w:val="009C54B1"/>
    <w:rsid w:val="009C56D6"/>
    <w:rsid w:val="009C5CC4"/>
    <w:rsid w:val="009C645C"/>
    <w:rsid w:val="009C658A"/>
    <w:rsid w:val="009C6822"/>
    <w:rsid w:val="009C6F2D"/>
    <w:rsid w:val="009C72B1"/>
    <w:rsid w:val="009C738F"/>
    <w:rsid w:val="009C73AE"/>
    <w:rsid w:val="009C79AA"/>
    <w:rsid w:val="009D03C4"/>
    <w:rsid w:val="009D0539"/>
    <w:rsid w:val="009D1301"/>
    <w:rsid w:val="009D176E"/>
    <w:rsid w:val="009D196F"/>
    <w:rsid w:val="009D1C95"/>
    <w:rsid w:val="009D1F9E"/>
    <w:rsid w:val="009D200A"/>
    <w:rsid w:val="009D2046"/>
    <w:rsid w:val="009D2358"/>
    <w:rsid w:val="009D23E5"/>
    <w:rsid w:val="009D26CF"/>
    <w:rsid w:val="009D27FF"/>
    <w:rsid w:val="009D2AD1"/>
    <w:rsid w:val="009D2B31"/>
    <w:rsid w:val="009D2BDB"/>
    <w:rsid w:val="009D2D42"/>
    <w:rsid w:val="009D2E77"/>
    <w:rsid w:val="009D2EFC"/>
    <w:rsid w:val="009D317A"/>
    <w:rsid w:val="009D3829"/>
    <w:rsid w:val="009D382F"/>
    <w:rsid w:val="009D3B05"/>
    <w:rsid w:val="009D3B57"/>
    <w:rsid w:val="009D4F85"/>
    <w:rsid w:val="009D503E"/>
    <w:rsid w:val="009D534E"/>
    <w:rsid w:val="009D54F2"/>
    <w:rsid w:val="009D55C5"/>
    <w:rsid w:val="009D637E"/>
    <w:rsid w:val="009D6540"/>
    <w:rsid w:val="009D67C5"/>
    <w:rsid w:val="009D69C4"/>
    <w:rsid w:val="009D6CBB"/>
    <w:rsid w:val="009D6FA1"/>
    <w:rsid w:val="009D7681"/>
    <w:rsid w:val="009D77E8"/>
    <w:rsid w:val="009D786A"/>
    <w:rsid w:val="009D78B3"/>
    <w:rsid w:val="009D7A1D"/>
    <w:rsid w:val="009D7ABA"/>
    <w:rsid w:val="009D7CB7"/>
    <w:rsid w:val="009D7F51"/>
    <w:rsid w:val="009E0109"/>
    <w:rsid w:val="009E0375"/>
    <w:rsid w:val="009E0421"/>
    <w:rsid w:val="009E0FC4"/>
    <w:rsid w:val="009E1309"/>
    <w:rsid w:val="009E1989"/>
    <w:rsid w:val="009E1B2B"/>
    <w:rsid w:val="009E1E1D"/>
    <w:rsid w:val="009E2053"/>
    <w:rsid w:val="009E2223"/>
    <w:rsid w:val="009E22EB"/>
    <w:rsid w:val="009E22F9"/>
    <w:rsid w:val="009E29D3"/>
    <w:rsid w:val="009E2F84"/>
    <w:rsid w:val="009E3289"/>
    <w:rsid w:val="009E3E1C"/>
    <w:rsid w:val="009E4116"/>
    <w:rsid w:val="009E414A"/>
    <w:rsid w:val="009E55EE"/>
    <w:rsid w:val="009E568F"/>
    <w:rsid w:val="009E5C78"/>
    <w:rsid w:val="009E5F27"/>
    <w:rsid w:val="009E608E"/>
    <w:rsid w:val="009E6103"/>
    <w:rsid w:val="009E618C"/>
    <w:rsid w:val="009E63FF"/>
    <w:rsid w:val="009E6BBD"/>
    <w:rsid w:val="009E6DC7"/>
    <w:rsid w:val="009E6F6E"/>
    <w:rsid w:val="009E74D2"/>
    <w:rsid w:val="009E757A"/>
    <w:rsid w:val="009E76EC"/>
    <w:rsid w:val="009F08E0"/>
    <w:rsid w:val="009F0D0D"/>
    <w:rsid w:val="009F16DC"/>
    <w:rsid w:val="009F178F"/>
    <w:rsid w:val="009F1B67"/>
    <w:rsid w:val="009F2281"/>
    <w:rsid w:val="009F2A1E"/>
    <w:rsid w:val="009F2D1E"/>
    <w:rsid w:val="009F2DC3"/>
    <w:rsid w:val="009F351D"/>
    <w:rsid w:val="009F3629"/>
    <w:rsid w:val="009F366B"/>
    <w:rsid w:val="009F3F5D"/>
    <w:rsid w:val="009F3F71"/>
    <w:rsid w:val="009F465B"/>
    <w:rsid w:val="009F4DDE"/>
    <w:rsid w:val="009F5141"/>
    <w:rsid w:val="009F54AD"/>
    <w:rsid w:val="009F560C"/>
    <w:rsid w:val="009F587B"/>
    <w:rsid w:val="009F5945"/>
    <w:rsid w:val="009F6025"/>
    <w:rsid w:val="009F60B2"/>
    <w:rsid w:val="009F6552"/>
    <w:rsid w:val="009F65CD"/>
    <w:rsid w:val="009F65EE"/>
    <w:rsid w:val="009F6686"/>
    <w:rsid w:val="009F6731"/>
    <w:rsid w:val="009F6AD4"/>
    <w:rsid w:val="009F6B64"/>
    <w:rsid w:val="009F6C9F"/>
    <w:rsid w:val="009F6F15"/>
    <w:rsid w:val="009F7E34"/>
    <w:rsid w:val="009F7F1B"/>
    <w:rsid w:val="00A005BF"/>
    <w:rsid w:val="00A009D3"/>
    <w:rsid w:val="00A009FA"/>
    <w:rsid w:val="00A00B9E"/>
    <w:rsid w:val="00A0113D"/>
    <w:rsid w:val="00A02846"/>
    <w:rsid w:val="00A02AF5"/>
    <w:rsid w:val="00A03219"/>
    <w:rsid w:val="00A03327"/>
    <w:rsid w:val="00A03493"/>
    <w:rsid w:val="00A034FD"/>
    <w:rsid w:val="00A03579"/>
    <w:rsid w:val="00A03DE2"/>
    <w:rsid w:val="00A04E47"/>
    <w:rsid w:val="00A05379"/>
    <w:rsid w:val="00A05384"/>
    <w:rsid w:val="00A05424"/>
    <w:rsid w:val="00A055AB"/>
    <w:rsid w:val="00A0591F"/>
    <w:rsid w:val="00A05C80"/>
    <w:rsid w:val="00A05F56"/>
    <w:rsid w:val="00A06035"/>
    <w:rsid w:val="00A0605E"/>
    <w:rsid w:val="00A063A4"/>
    <w:rsid w:val="00A06406"/>
    <w:rsid w:val="00A06F0A"/>
    <w:rsid w:val="00A06FD5"/>
    <w:rsid w:val="00A072AA"/>
    <w:rsid w:val="00A079A2"/>
    <w:rsid w:val="00A07B8B"/>
    <w:rsid w:val="00A07CAF"/>
    <w:rsid w:val="00A07F4F"/>
    <w:rsid w:val="00A07F93"/>
    <w:rsid w:val="00A07FD6"/>
    <w:rsid w:val="00A10458"/>
    <w:rsid w:val="00A109AC"/>
    <w:rsid w:val="00A1143F"/>
    <w:rsid w:val="00A1188D"/>
    <w:rsid w:val="00A11F33"/>
    <w:rsid w:val="00A120A3"/>
    <w:rsid w:val="00A1286B"/>
    <w:rsid w:val="00A129F6"/>
    <w:rsid w:val="00A12B4C"/>
    <w:rsid w:val="00A12C02"/>
    <w:rsid w:val="00A1307A"/>
    <w:rsid w:val="00A1347C"/>
    <w:rsid w:val="00A135E0"/>
    <w:rsid w:val="00A135FD"/>
    <w:rsid w:val="00A1430C"/>
    <w:rsid w:val="00A14679"/>
    <w:rsid w:val="00A147E9"/>
    <w:rsid w:val="00A14DDD"/>
    <w:rsid w:val="00A15175"/>
    <w:rsid w:val="00A1555A"/>
    <w:rsid w:val="00A1562D"/>
    <w:rsid w:val="00A157F6"/>
    <w:rsid w:val="00A15EBE"/>
    <w:rsid w:val="00A16380"/>
    <w:rsid w:val="00A16927"/>
    <w:rsid w:val="00A16C83"/>
    <w:rsid w:val="00A16D86"/>
    <w:rsid w:val="00A17065"/>
    <w:rsid w:val="00A17731"/>
    <w:rsid w:val="00A17CC5"/>
    <w:rsid w:val="00A17E5C"/>
    <w:rsid w:val="00A17F6B"/>
    <w:rsid w:val="00A20549"/>
    <w:rsid w:val="00A20583"/>
    <w:rsid w:val="00A20A72"/>
    <w:rsid w:val="00A20C94"/>
    <w:rsid w:val="00A20CD0"/>
    <w:rsid w:val="00A20F43"/>
    <w:rsid w:val="00A20F5A"/>
    <w:rsid w:val="00A21263"/>
    <w:rsid w:val="00A213A7"/>
    <w:rsid w:val="00A21457"/>
    <w:rsid w:val="00A21BC6"/>
    <w:rsid w:val="00A21C87"/>
    <w:rsid w:val="00A22032"/>
    <w:rsid w:val="00A22073"/>
    <w:rsid w:val="00A22860"/>
    <w:rsid w:val="00A22A09"/>
    <w:rsid w:val="00A22C79"/>
    <w:rsid w:val="00A22C7F"/>
    <w:rsid w:val="00A23204"/>
    <w:rsid w:val="00A23398"/>
    <w:rsid w:val="00A237BF"/>
    <w:rsid w:val="00A23AD9"/>
    <w:rsid w:val="00A23D80"/>
    <w:rsid w:val="00A2413B"/>
    <w:rsid w:val="00A2427B"/>
    <w:rsid w:val="00A24AE6"/>
    <w:rsid w:val="00A24E1B"/>
    <w:rsid w:val="00A25089"/>
    <w:rsid w:val="00A25197"/>
    <w:rsid w:val="00A25BA1"/>
    <w:rsid w:val="00A25EB2"/>
    <w:rsid w:val="00A260AE"/>
    <w:rsid w:val="00A27184"/>
    <w:rsid w:val="00A2721B"/>
    <w:rsid w:val="00A272AB"/>
    <w:rsid w:val="00A2764C"/>
    <w:rsid w:val="00A3062D"/>
    <w:rsid w:val="00A30D85"/>
    <w:rsid w:val="00A30FB2"/>
    <w:rsid w:val="00A3124C"/>
    <w:rsid w:val="00A314C9"/>
    <w:rsid w:val="00A31902"/>
    <w:rsid w:val="00A31A3B"/>
    <w:rsid w:val="00A31A94"/>
    <w:rsid w:val="00A31C88"/>
    <w:rsid w:val="00A31D6F"/>
    <w:rsid w:val="00A31E0E"/>
    <w:rsid w:val="00A322C4"/>
    <w:rsid w:val="00A32859"/>
    <w:rsid w:val="00A32A65"/>
    <w:rsid w:val="00A3350C"/>
    <w:rsid w:val="00A33862"/>
    <w:rsid w:val="00A3423A"/>
    <w:rsid w:val="00A343E1"/>
    <w:rsid w:val="00A34407"/>
    <w:rsid w:val="00A34840"/>
    <w:rsid w:val="00A35707"/>
    <w:rsid w:val="00A35D2E"/>
    <w:rsid w:val="00A35D9B"/>
    <w:rsid w:val="00A35DD0"/>
    <w:rsid w:val="00A362A9"/>
    <w:rsid w:val="00A36681"/>
    <w:rsid w:val="00A3798F"/>
    <w:rsid w:val="00A37A88"/>
    <w:rsid w:val="00A37AE7"/>
    <w:rsid w:val="00A406F6"/>
    <w:rsid w:val="00A40978"/>
    <w:rsid w:val="00A40C52"/>
    <w:rsid w:val="00A40E22"/>
    <w:rsid w:val="00A41010"/>
    <w:rsid w:val="00A4138B"/>
    <w:rsid w:val="00A41770"/>
    <w:rsid w:val="00A4298E"/>
    <w:rsid w:val="00A43B3F"/>
    <w:rsid w:val="00A4457F"/>
    <w:rsid w:val="00A445CA"/>
    <w:rsid w:val="00A44A02"/>
    <w:rsid w:val="00A44C99"/>
    <w:rsid w:val="00A44E7C"/>
    <w:rsid w:val="00A454EC"/>
    <w:rsid w:val="00A45724"/>
    <w:rsid w:val="00A4609D"/>
    <w:rsid w:val="00A46115"/>
    <w:rsid w:val="00A46347"/>
    <w:rsid w:val="00A46401"/>
    <w:rsid w:val="00A46A2C"/>
    <w:rsid w:val="00A46A70"/>
    <w:rsid w:val="00A46E98"/>
    <w:rsid w:val="00A47185"/>
    <w:rsid w:val="00A502A5"/>
    <w:rsid w:val="00A50A2A"/>
    <w:rsid w:val="00A50A65"/>
    <w:rsid w:val="00A50B8D"/>
    <w:rsid w:val="00A51142"/>
    <w:rsid w:val="00A513E5"/>
    <w:rsid w:val="00A519EC"/>
    <w:rsid w:val="00A51A2F"/>
    <w:rsid w:val="00A520D4"/>
    <w:rsid w:val="00A52172"/>
    <w:rsid w:val="00A52AF2"/>
    <w:rsid w:val="00A52E30"/>
    <w:rsid w:val="00A52F96"/>
    <w:rsid w:val="00A535FB"/>
    <w:rsid w:val="00A53833"/>
    <w:rsid w:val="00A53B4C"/>
    <w:rsid w:val="00A53CBE"/>
    <w:rsid w:val="00A53D92"/>
    <w:rsid w:val="00A53E9C"/>
    <w:rsid w:val="00A540CC"/>
    <w:rsid w:val="00A54415"/>
    <w:rsid w:val="00A5448B"/>
    <w:rsid w:val="00A5487D"/>
    <w:rsid w:val="00A54971"/>
    <w:rsid w:val="00A54B73"/>
    <w:rsid w:val="00A5517F"/>
    <w:rsid w:val="00A558DF"/>
    <w:rsid w:val="00A55A4F"/>
    <w:rsid w:val="00A55BE2"/>
    <w:rsid w:val="00A55F38"/>
    <w:rsid w:val="00A5607F"/>
    <w:rsid w:val="00A560DF"/>
    <w:rsid w:val="00A56626"/>
    <w:rsid w:val="00A56C78"/>
    <w:rsid w:val="00A57060"/>
    <w:rsid w:val="00A573AF"/>
    <w:rsid w:val="00A57953"/>
    <w:rsid w:val="00A57C69"/>
    <w:rsid w:val="00A57CEB"/>
    <w:rsid w:val="00A57F9B"/>
    <w:rsid w:val="00A6062C"/>
    <w:rsid w:val="00A60BD5"/>
    <w:rsid w:val="00A60C1F"/>
    <w:rsid w:val="00A60FA4"/>
    <w:rsid w:val="00A61E55"/>
    <w:rsid w:val="00A61E95"/>
    <w:rsid w:val="00A6202F"/>
    <w:rsid w:val="00A6205F"/>
    <w:rsid w:val="00A6225A"/>
    <w:rsid w:val="00A6239B"/>
    <w:rsid w:val="00A62834"/>
    <w:rsid w:val="00A628F5"/>
    <w:rsid w:val="00A629EF"/>
    <w:rsid w:val="00A62CD5"/>
    <w:rsid w:val="00A62F0C"/>
    <w:rsid w:val="00A62F5F"/>
    <w:rsid w:val="00A63664"/>
    <w:rsid w:val="00A63681"/>
    <w:rsid w:val="00A641BB"/>
    <w:rsid w:val="00A64884"/>
    <w:rsid w:val="00A6488A"/>
    <w:rsid w:val="00A650DE"/>
    <w:rsid w:val="00A652F7"/>
    <w:rsid w:val="00A654CB"/>
    <w:rsid w:val="00A65977"/>
    <w:rsid w:val="00A659FE"/>
    <w:rsid w:val="00A65C0E"/>
    <w:rsid w:val="00A65C96"/>
    <w:rsid w:val="00A65FB5"/>
    <w:rsid w:val="00A66210"/>
    <w:rsid w:val="00A664DA"/>
    <w:rsid w:val="00A67142"/>
    <w:rsid w:val="00A6753E"/>
    <w:rsid w:val="00A677E5"/>
    <w:rsid w:val="00A67D37"/>
    <w:rsid w:val="00A71BF2"/>
    <w:rsid w:val="00A720BE"/>
    <w:rsid w:val="00A72543"/>
    <w:rsid w:val="00A72B24"/>
    <w:rsid w:val="00A738CE"/>
    <w:rsid w:val="00A73A5B"/>
    <w:rsid w:val="00A73BD1"/>
    <w:rsid w:val="00A73C88"/>
    <w:rsid w:val="00A73EAF"/>
    <w:rsid w:val="00A7415F"/>
    <w:rsid w:val="00A744F4"/>
    <w:rsid w:val="00A75027"/>
    <w:rsid w:val="00A755DC"/>
    <w:rsid w:val="00A758C7"/>
    <w:rsid w:val="00A76270"/>
    <w:rsid w:val="00A762BF"/>
    <w:rsid w:val="00A7644C"/>
    <w:rsid w:val="00A76D30"/>
    <w:rsid w:val="00A7712E"/>
    <w:rsid w:val="00A7715B"/>
    <w:rsid w:val="00A7720F"/>
    <w:rsid w:val="00A7792C"/>
    <w:rsid w:val="00A804C9"/>
    <w:rsid w:val="00A80617"/>
    <w:rsid w:val="00A80647"/>
    <w:rsid w:val="00A806B7"/>
    <w:rsid w:val="00A806ED"/>
    <w:rsid w:val="00A807A9"/>
    <w:rsid w:val="00A808B2"/>
    <w:rsid w:val="00A80AEE"/>
    <w:rsid w:val="00A80B1F"/>
    <w:rsid w:val="00A80CC3"/>
    <w:rsid w:val="00A80EA0"/>
    <w:rsid w:val="00A816FD"/>
    <w:rsid w:val="00A826C1"/>
    <w:rsid w:val="00A8286C"/>
    <w:rsid w:val="00A828C9"/>
    <w:rsid w:val="00A82909"/>
    <w:rsid w:val="00A82BD2"/>
    <w:rsid w:val="00A84175"/>
    <w:rsid w:val="00A841AA"/>
    <w:rsid w:val="00A849BC"/>
    <w:rsid w:val="00A84ADF"/>
    <w:rsid w:val="00A84F29"/>
    <w:rsid w:val="00A84FAA"/>
    <w:rsid w:val="00A85433"/>
    <w:rsid w:val="00A85599"/>
    <w:rsid w:val="00A85781"/>
    <w:rsid w:val="00A85A5E"/>
    <w:rsid w:val="00A85E65"/>
    <w:rsid w:val="00A8606F"/>
    <w:rsid w:val="00A86506"/>
    <w:rsid w:val="00A86643"/>
    <w:rsid w:val="00A86B86"/>
    <w:rsid w:val="00A86F78"/>
    <w:rsid w:val="00A874F3"/>
    <w:rsid w:val="00A90293"/>
    <w:rsid w:val="00A90400"/>
    <w:rsid w:val="00A907ED"/>
    <w:rsid w:val="00A90966"/>
    <w:rsid w:val="00A90969"/>
    <w:rsid w:val="00A909FC"/>
    <w:rsid w:val="00A90BE3"/>
    <w:rsid w:val="00A90F9E"/>
    <w:rsid w:val="00A910CE"/>
    <w:rsid w:val="00A9110B"/>
    <w:rsid w:val="00A91297"/>
    <w:rsid w:val="00A91397"/>
    <w:rsid w:val="00A91A43"/>
    <w:rsid w:val="00A92058"/>
    <w:rsid w:val="00A929A2"/>
    <w:rsid w:val="00A929DA"/>
    <w:rsid w:val="00A92AA6"/>
    <w:rsid w:val="00A92B0C"/>
    <w:rsid w:val="00A92C09"/>
    <w:rsid w:val="00A92C75"/>
    <w:rsid w:val="00A92F98"/>
    <w:rsid w:val="00A930B0"/>
    <w:rsid w:val="00A93625"/>
    <w:rsid w:val="00A939A9"/>
    <w:rsid w:val="00A93BA0"/>
    <w:rsid w:val="00A93E8B"/>
    <w:rsid w:val="00A9428E"/>
    <w:rsid w:val="00A94BAF"/>
    <w:rsid w:val="00A952ED"/>
    <w:rsid w:val="00A95391"/>
    <w:rsid w:val="00A957AD"/>
    <w:rsid w:val="00A959D6"/>
    <w:rsid w:val="00A95C58"/>
    <w:rsid w:val="00A95D41"/>
    <w:rsid w:val="00A96BC4"/>
    <w:rsid w:val="00A974F6"/>
    <w:rsid w:val="00A97D55"/>
    <w:rsid w:val="00AA01CB"/>
    <w:rsid w:val="00AA0291"/>
    <w:rsid w:val="00AA08E6"/>
    <w:rsid w:val="00AA0A81"/>
    <w:rsid w:val="00AA0C3A"/>
    <w:rsid w:val="00AA0E41"/>
    <w:rsid w:val="00AA0E62"/>
    <w:rsid w:val="00AA120C"/>
    <w:rsid w:val="00AA166C"/>
    <w:rsid w:val="00AA176B"/>
    <w:rsid w:val="00AA18C9"/>
    <w:rsid w:val="00AA1925"/>
    <w:rsid w:val="00AA1B60"/>
    <w:rsid w:val="00AA1D3A"/>
    <w:rsid w:val="00AA2D07"/>
    <w:rsid w:val="00AA2E53"/>
    <w:rsid w:val="00AA2FFD"/>
    <w:rsid w:val="00AA36F9"/>
    <w:rsid w:val="00AA4666"/>
    <w:rsid w:val="00AA489D"/>
    <w:rsid w:val="00AA4CBC"/>
    <w:rsid w:val="00AA51E4"/>
    <w:rsid w:val="00AA529C"/>
    <w:rsid w:val="00AA57BE"/>
    <w:rsid w:val="00AA5A5F"/>
    <w:rsid w:val="00AA5AD3"/>
    <w:rsid w:val="00AA5BF4"/>
    <w:rsid w:val="00AA5C5C"/>
    <w:rsid w:val="00AA5E59"/>
    <w:rsid w:val="00AA6151"/>
    <w:rsid w:val="00AA630D"/>
    <w:rsid w:val="00AA66A8"/>
    <w:rsid w:val="00AA7170"/>
    <w:rsid w:val="00AA763F"/>
    <w:rsid w:val="00AA7A41"/>
    <w:rsid w:val="00AB01BF"/>
    <w:rsid w:val="00AB0945"/>
    <w:rsid w:val="00AB0C3C"/>
    <w:rsid w:val="00AB0DE3"/>
    <w:rsid w:val="00AB1752"/>
    <w:rsid w:val="00AB19C5"/>
    <w:rsid w:val="00AB19D8"/>
    <w:rsid w:val="00AB2088"/>
    <w:rsid w:val="00AB2522"/>
    <w:rsid w:val="00AB26C8"/>
    <w:rsid w:val="00AB2938"/>
    <w:rsid w:val="00AB2E26"/>
    <w:rsid w:val="00AB3485"/>
    <w:rsid w:val="00AB3ECE"/>
    <w:rsid w:val="00AB40BE"/>
    <w:rsid w:val="00AB40F8"/>
    <w:rsid w:val="00AB4114"/>
    <w:rsid w:val="00AB4387"/>
    <w:rsid w:val="00AB4CB6"/>
    <w:rsid w:val="00AB4EE3"/>
    <w:rsid w:val="00AB4FA4"/>
    <w:rsid w:val="00AB5295"/>
    <w:rsid w:val="00AB5557"/>
    <w:rsid w:val="00AB5BA2"/>
    <w:rsid w:val="00AB5FCC"/>
    <w:rsid w:val="00AB648F"/>
    <w:rsid w:val="00AB6712"/>
    <w:rsid w:val="00AB701E"/>
    <w:rsid w:val="00AB75BD"/>
    <w:rsid w:val="00AB7707"/>
    <w:rsid w:val="00AB7EC4"/>
    <w:rsid w:val="00AC01AF"/>
    <w:rsid w:val="00AC03E6"/>
    <w:rsid w:val="00AC0930"/>
    <w:rsid w:val="00AC0BC5"/>
    <w:rsid w:val="00AC0F57"/>
    <w:rsid w:val="00AC0F6B"/>
    <w:rsid w:val="00AC249A"/>
    <w:rsid w:val="00AC25DA"/>
    <w:rsid w:val="00AC298D"/>
    <w:rsid w:val="00AC2EAF"/>
    <w:rsid w:val="00AC3620"/>
    <w:rsid w:val="00AC3F3F"/>
    <w:rsid w:val="00AC3F64"/>
    <w:rsid w:val="00AC453D"/>
    <w:rsid w:val="00AC4806"/>
    <w:rsid w:val="00AC4C24"/>
    <w:rsid w:val="00AC5AFF"/>
    <w:rsid w:val="00AC62CF"/>
    <w:rsid w:val="00AC6459"/>
    <w:rsid w:val="00AC6656"/>
    <w:rsid w:val="00AC6933"/>
    <w:rsid w:val="00AC6A72"/>
    <w:rsid w:val="00AC7040"/>
    <w:rsid w:val="00AC750B"/>
    <w:rsid w:val="00AC7C2F"/>
    <w:rsid w:val="00AC7C84"/>
    <w:rsid w:val="00AC7E20"/>
    <w:rsid w:val="00AC7FEF"/>
    <w:rsid w:val="00AD0213"/>
    <w:rsid w:val="00AD0831"/>
    <w:rsid w:val="00AD0B0F"/>
    <w:rsid w:val="00AD0EEF"/>
    <w:rsid w:val="00AD0F0E"/>
    <w:rsid w:val="00AD1049"/>
    <w:rsid w:val="00AD1100"/>
    <w:rsid w:val="00AD1232"/>
    <w:rsid w:val="00AD132F"/>
    <w:rsid w:val="00AD14A5"/>
    <w:rsid w:val="00AD16B6"/>
    <w:rsid w:val="00AD1B1D"/>
    <w:rsid w:val="00AD1C43"/>
    <w:rsid w:val="00AD232A"/>
    <w:rsid w:val="00AD2C6A"/>
    <w:rsid w:val="00AD36ED"/>
    <w:rsid w:val="00AD3855"/>
    <w:rsid w:val="00AD3CD2"/>
    <w:rsid w:val="00AD3ED5"/>
    <w:rsid w:val="00AD41C8"/>
    <w:rsid w:val="00AD41E2"/>
    <w:rsid w:val="00AD4283"/>
    <w:rsid w:val="00AD4616"/>
    <w:rsid w:val="00AD4A9A"/>
    <w:rsid w:val="00AD4D75"/>
    <w:rsid w:val="00AD6995"/>
    <w:rsid w:val="00AD6EC2"/>
    <w:rsid w:val="00AD6ECF"/>
    <w:rsid w:val="00AD754C"/>
    <w:rsid w:val="00AD7CED"/>
    <w:rsid w:val="00AD7D19"/>
    <w:rsid w:val="00AD7E68"/>
    <w:rsid w:val="00AD7E6F"/>
    <w:rsid w:val="00AD7F33"/>
    <w:rsid w:val="00AE01E5"/>
    <w:rsid w:val="00AE0240"/>
    <w:rsid w:val="00AE024E"/>
    <w:rsid w:val="00AE02C5"/>
    <w:rsid w:val="00AE04D3"/>
    <w:rsid w:val="00AE04FF"/>
    <w:rsid w:val="00AE0CA1"/>
    <w:rsid w:val="00AE0F3D"/>
    <w:rsid w:val="00AE0FB7"/>
    <w:rsid w:val="00AE11F9"/>
    <w:rsid w:val="00AE1425"/>
    <w:rsid w:val="00AE19EE"/>
    <w:rsid w:val="00AE1EF3"/>
    <w:rsid w:val="00AE2101"/>
    <w:rsid w:val="00AE2EFA"/>
    <w:rsid w:val="00AE32FA"/>
    <w:rsid w:val="00AE37C9"/>
    <w:rsid w:val="00AE37D6"/>
    <w:rsid w:val="00AE37EF"/>
    <w:rsid w:val="00AE3D75"/>
    <w:rsid w:val="00AE3D7A"/>
    <w:rsid w:val="00AE4472"/>
    <w:rsid w:val="00AE4ECE"/>
    <w:rsid w:val="00AE51A1"/>
    <w:rsid w:val="00AE5339"/>
    <w:rsid w:val="00AE58EA"/>
    <w:rsid w:val="00AE5C89"/>
    <w:rsid w:val="00AE60C1"/>
    <w:rsid w:val="00AE678B"/>
    <w:rsid w:val="00AE6F33"/>
    <w:rsid w:val="00AE7062"/>
    <w:rsid w:val="00AE7288"/>
    <w:rsid w:val="00AE7422"/>
    <w:rsid w:val="00AE7486"/>
    <w:rsid w:val="00AE7C64"/>
    <w:rsid w:val="00AE7D73"/>
    <w:rsid w:val="00AF0789"/>
    <w:rsid w:val="00AF0CD1"/>
    <w:rsid w:val="00AF0E74"/>
    <w:rsid w:val="00AF1471"/>
    <w:rsid w:val="00AF1BEF"/>
    <w:rsid w:val="00AF1D39"/>
    <w:rsid w:val="00AF1FB8"/>
    <w:rsid w:val="00AF22CB"/>
    <w:rsid w:val="00AF2AE6"/>
    <w:rsid w:val="00AF3054"/>
    <w:rsid w:val="00AF34F5"/>
    <w:rsid w:val="00AF3EA5"/>
    <w:rsid w:val="00AF3FE9"/>
    <w:rsid w:val="00AF4079"/>
    <w:rsid w:val="00AF4979"/>
    <w:rsid w:val="00AF4C5F"/>
    <w:rsid w:val="00AF4ED3"/>
    <w:rsid w:val="00AF4FFD"/>
    <w:rsid w:val="00AF515F"/>
    <w:rsid w:val="00AF5493"/>
    <w:rsid w:val="00AF5632"/>
    <w:rsid w:val="00AF5C98"/>
    <w:rsid w:val="00AF6500"/>
    <w:rsid w:val="00AF68AB"/>
    <w:rsid w:val="00AF6D97"/>
    <w:rsid w:val="00AF71E5"/>
    <w:rsid w:val="00AF7AA0"/>
    <w:rsid w:val="00AF7D73"/>
    <w:rsid w:val="00AF7D79"/>
    <w:rsid w:val="00B00665"/>
    <w:rsid w:val="00B00CA1"/>
    <w:rsid w:val="00B00DAA"/>
    <w:rsid w:val="00B00DB6"/>
    <w:rsid w:val="00B0100A"/>
    <w:rsid w:val="00B0125A"/>
    <w:rsid w:val="00B01A81"/>
    <w:rsid w:val="00B01A88"/>
    <w:rsid w:val="00B0260F"/>
    <w:rsid w:val="00B02A75"/>
    <w:rsid w:val="00B0306B"/>
    <w:rsid w:val="00B0317E"/>
    <w:rsid w:val="00B03BEC"/>
    <w:rsid w:val="00B03DC3"/>
    <w:rsid w:val="00B041FC"/>
    <w:rsid w:val="00B04942"/>
    <w:rsid w:val="00B05A5D"/>
    <w:rsid w:val="00B05FA0"/>
    <w:rsid w:val="00B0659A"/>
    <w:rsid w:val="00B06EC4"/>
    <w:rsid w:val="00B070C1"/>
    <w:rsid w:val="00B0713F"/>
    <w:rsid w:val="00B07AD1"/>
    <w:rsid w:val="00B07F02"/>
    <w:rsid w:val="00B1012E"/>
    <w:rsid w:val="00B10565"/>
    <w:rsid w:val="00B10747"/>
    <w:rsid w:val="00B107FA"/>
    <w:rsid w:val="00B10952"/>
    <w:rsid w:val="00B109B0"/>
    <w:rsid w:val="00B10F07"/>
    <w:rsid w:val="00B10F3B"/>
    <w:rsid w:val="00B10FB0"/>
    <w:rsid w:val="00B115E4"/>
    <w:rsid w:val="00B11976"/>
    <w:rsid w:val="00B1200E"/>
    <w:rsid w:val="00B1214C"/>
    <w:rsid w:val="00B12344"/>
    <w:rsid w:val="00B1234B"/>
    <w:rsid w:val="00B129B5"/>
    <w:rsid w:val="00B12A84"/>
    <w:rsid w:val="00B12F1C"/>
    <w:rsid w:val="00B130FC"/>
    <w:rsid w:val="00B13280"/>
    <w:rsid w:val="00B13B02"/>
    <w:rsid w:val="00B13E2F"/>
    <w:rsid w:val="00B13FF0"/>
    <w:rsid w:val="00B140D2"/>
    <w:rsid w:val="00B141AA"/>
    <w:rsid w:val="00B1435B"/>
    <w:rsid w:val="00B149A8"/>
    <w:rsid w:val="00B14C5B"/>
    <w:rsid w:val="00B14CC4"/>
    <w:rsid w:val="00B15004"/>
    <w:rsid w:val="00B151B7"/>
    <w:rsid w:val="00B1568B"/>
    <w:rsid w:val="00B1570F"/>
    <w:rsid w:val="00B1624B"/>
    <w:rsid w:val="00B16461"/>
    <w:rsid w:val="00B16991"/>
    <w:rsid w:val="00B16CF3"/>
    <w:rsid w:val="00B172FC"/>
    <w:rsid w:val="00B17315"/>
    <w:rsid w:val="00B20865"/>
    <w:rsid w:val="00B2087A"/>
    <w:rsid w:val="00B2092B"/>
    <w:rsid w:val="00B20A45"/>
    <w:rsid w:val="00B218D5"/>
    <w:rsid w:val="00B219BD"/>
    <w:rsid w:val="00B21E8C"/>
    <w:rsid w:val="00B21FAD"/>
    <w:rsid w:val="00B2202E"/>
    <w:rsid w:val="00B224A5"/>
    <w:rsid w:val="00B22CAE"/>
    <w:rsid w:val="00B22D01"/>
    <w:rsid w:val="00B232AB"/>
    <w:rsid w:val="00B23E73"/>
    <w:rsid w:val="00B24946"/>
    <w:rsid w:val="00B24D38"/>
    <w:rsid w:val="00B2538F"/>
    <w:rsid w:val="00B255AC"/>
    <w:rsid w:val="00B25681"/>
    <w:rsid w:val="00B258A7"/>
    <w:rsid w:val="00B261FA"/>
    <w:rsid w:val="00B261FE"/>
    <w:rsid w:val="00B2674F"/>
    <w:rsid w:val="00B267C6"/>
    <w:rsid w:val="00B27601"/>
    <w:rsid w:val="00B2797B"/>
    <w:rsid w:val="00B302AD"/>
    <w:rsid w:val="00B303B5"/>
    <w:rsid w:val="00B3095F"/>
    <w:rsid w:val="00B30982"/>
    <w:rsid w:val="00B320D6"/>
    <w:rsid w:val="00B320EF"/>
    <w:rsid w:val="00B321F8"/>
    <w:rsid w:val="00B3227C"/>
    <w:rsid w:val="00B325DC"/>
    <w:rsid w:val="00B331EC"/>
    <w:rsid w:val="00B334E6"/>
    <w:rsid w:val="00B3350E"/>
    <w:rsid w:val="00B335D9"/>
    <w:rsid w:val="00B33C63"/>
    <w:rsid w:val="00B348AA"/>
    <w:rsid w:val="00B350F5"/>
    <w:rsid w:val="00B3536F"/>
    <w:rsid w:val="00B358DD"/>
    <w:rsid w:val="00B35F46"/>
    <w:rsid w:val="00B36D45"/>
    <w:rsid w:val="00B36D87"/>
    <w:rsid w:val="00B3706F"/>
    <w:rsid w:val="00B37233"/>
    <w:rsid w:val="00B374E8"/>
    <w:rsid w:val="00B37527"/>
    <w:rsid w:val="00B37D5D"/>
    <w:rsid w:val="00B37D74"/>
    <w:rsid w:val="00B4061C"/>
    <w:rsid w:val="00B408AA"/>
    <w:rsid w:val="00B415E1"/>
    <w:rsid w:val="00B41B24"/>
    <w:rsid w:val="00B41CE6"/>
    <w:rsid w:val="00B41CF7"/>
    <w:rsid w:val="00B42461"/>
    <w:rsid w:val="00B426B3"/>
    <w:rsid w:val="00B42776"/>
    <w:rsid w:val="00B42A74"/>
    <w:rsid w:val="00B42B8D"/>
    <w:rsid w:val="00B43776"/>
    <w:rsid w:val="00B437BA"/>
    <w:rsid w:val="00B44031"/>
    <w:rsid w:val="00B45277"/>
    <w:rsid w:val="00B454EB"/>
    <w:rsid w:val="00B455D7"/>
    <w:rsid w:val="00B4643F"/>
    <w:rsid w:val="00B46481"/>
    <w:rsid w:val="00B46D80"/>
    <w:rsid w:val="00B475BA"/>
    <w:rsid w:val="00B503D0"/>
    <w:rsid w:val="00B50571"/>
    <w:rsid w:val="00B50A22"/>
    <w:rsid w:val="00B5104E"/>
    <w:rsid w:val="00B51436"/>
    <w:rsid w:val="00B51511"/>
    <w:rsid w:val="00B51AB6"/>
    <w:rsid w:val="00B51ACA"/>
    <w:rsid w:val="00B51DB6"/>
    <w:rsid w:val="00B5210E"/>
    <w:rsid w:val="00B525FC"/>
    <w:rsid w:val="00B52AD4"/>
    <w:rsid w:val="00B52D04"/>
    <w:rsid w:val="00B531FE"/>
    <w:rsid w:val="00B532BB"/>
    <w:rsid w:val="00B533DB"/>
    <w:rsid w:val="00B5368C"/>
    <w:rsid w:val="00B53A06"/>
    <w:rsid w:val="00B53B84"/>
    <w:rsid w:val="00B5415C"/>
    <w:rsid w:val="00B54409"/>
    <w:rsid w:val="00B5448B"/>
    <w:rsid w:val="00B54512"/>
    <w:rsid w:val="00B54692"/>
    <w:rsid w:val="00B54E7D"/>
    <w:rsid w:val="00B54FF5"/>
    <w:rsid w:val="00B55570"/>
    <w:rsid w:val="00B558AC"/>
    <w:rsid w:val="00B55FCF"/>
    <w:rsid w:val="00B56C08"/>
    <w:rsid w:val="00B57647"/>
    <w:rsid w:val="00B57CC2"/>
    <w:rsid w:val="00B57F8D"/>
    <w:rsid w:val="00B609C0"/>
    <w:rsid w:val="00B61592"/>
    <w:rsid w:val="00B617D4"/>
    <w:rsid w:val="00B61AF1"/>
    <w:rsid w:val="00B61E9D"/>
    <w:rsid w:val="00B6224D"/>
    <w:rsid w:val="00B62600"/>
    <w:rsid w:val="00B62614"/>
    <w:rsid w:val="00B6303D"/>
    <w:rsid w:val="00B6382D"/>
    <w:rsid w:val="00B6390D"/>
    <w:rsid w:val="00B639BE"/>
    <w:rsid w:val="00B63A66"/>
    <w:rsid w:val="00B63EC8"/>
    <w:rsid w:val="00B64531"/>
    <w:rsid w:val="00B6455D"/>
    <w:rsid w:val="00B64D11"/>
    <w:rsid w:val="00B64DA3"/>
    <w:rsid w:val="00B64DA4"/>
    <w:rsid w:val="00B64E11"/>
    <w:rsid w:val="00B64FB4"/>
    <w:rsid w:val="00B65373"/>
    <w:rsid w:val="00B653CC"/>
    <w:rsid w:val="00B6583D"/>
    <w:rsid w:val="00B65AE8"/>
    <w:rsid w:val="00B65B4F"/>
    <w:rsid w:val="00B65BA4"/>
    <w:rsid w:val="00B65FD8"/>
    <w:rsid w:val="00B660F9"/>
    <w:rsid w:val="00B66541"/>
    <w:rsid w:val="00B66AE0"/>
    <w:rsid w:val="00B66C41"/>
    <w:rsid w:val="00B6754C"/>
    <w:rsid w:val="00B67706"/>
    <w:rsid w:val="00B6771F"/>
    <w:rsid w:val="00B70279"/>
    <w:rsid w:val="00B70B47"/>
    <w:rsid w:val="00B70B7B"/>
    <w:rsid w:val="00B70C07"/>
    <w:rsid w:val="00B70D48"/>
    <w:rsid w:val="00B70E6E"/>
    <w:rsid w:val="00B7113B"/>
    <w:rsid w:val="00B71596"/>
    <w:rsid w:val="00B719F5"/>
    <w:rsid w:val="00B71C0B"/>
    <w:rsid w:val="00B72128"/>
    <w:rsid w:val="00B721DA"/>
    <w:rsid w:val="00B72260"/>
    <w:rsid w:val="00B72C20"/>
    <w:rsid w:val="00B7344D"/>
    <w:rsid w:val="00B73B81"/>
    <w:rsid w:val="00B73F92"/>
    <w:rsid w:val="00B7467D"/>
    <w:rsid w:val="00B74715"/>
    <w:rsid w:val="00B74B24"/>
    <w:rsid w:val="00B74EE4"/>
    <w:rsid w:val="00B74EE6"/>
    <w:rsid w:val="00B752AB"/>
    <w:rsid w:val="00B75620"/>
    <w:rsid w:val="00B757DC"/>
    <w:rsid w:val="00B75AE3"/>
    <w:rsid w:val="00B75B52"/>
    <w:rsid w:val="00B762B7"/>
    <w:rsid w:val="00B76667"/>
    <w:rsid w:val="00B76802"/>
    <w:rsid w:val="00B774B4"/>
    <w:rsid w:val="00B77685"/>
    <w:rsid w:val="00B776FA"/>
    <w:rsid w:val="00B77AAC"/>
    <w:rsid w:val="00B77B21"/>
    <w:rsid w:val="00B77C96"/>
    <w:rsid w:val="00B77EB4"/>
    <w:rsid w:val="00B801A2"/>
    <w:rsid w:val="00B80260"/>
    <w:rsid w:val="00B808DE"/>
    <w:rsid w:val="00B80C51"/>
    <w:rsid w:val="00B811B0"/>
    <w:rsid w:val="00B8129F"/>
    <w:rsid w:val="00B818A4"/>
    <w:rsid w:val="00B81E69"/>
    <w:rsid w:val="00B8215C"/>
    <w:rsid w:val="00B823A9"/>
    <w:rsid w:val="00B8294F"/>
    <w:rsid w:val="00B82A9E"/>
    <w:rsid w:val="00B83488"/>
    <w:rsid w:val="00B83CA9"/>
    <w:rsid w:val="00B8401B"/>
    <w:rsid w:val="00B84073"/>
    <w:rsid w:val="00B840EB"/>
    <w:rsid w:val="00B84792"/>
    <w:rsid w:val="00B84A08"/>
    <w:rsid w:val="00B84CB2"/>
    <w:rsid w:val="00B851A1"/>
    <w:rsid w:val="00B85339"/>
    <w:rsid w:val="00B85378"/>
    <w:rsid w:val="00B85A10"/>
    <w:rsid w:val="00B85BA6"/>
    <w:rsid w:val="00B85D8D"/>
    <w:rsid w:val="00B85F9F"/>
    <w:rsid w:val="00B86048"/>
    <w:rsid w:val="00B86109"/>
    <w:rsid w:val="00B866AF"/>
    <w:rsid w:val="00B86AEB"/>
    <w:rsid w:val="00B86DF9"/>
    <w:rsid w:val="00B86E5E"/>
    <w:rsid w:val="00B86F3E"/>
    <w:rsid w:val="00B86FC5"/>
    <w:rsid w:val="00B87350"/>
    <w:rsid w:val="00B87445"/>
    <w:rsid w:val="00B877A9"/>
    <w:rsid w:val="00B87800"/>
    <w:rsid w:val="00B878D0"/>
    <w:rsid w:val="00B87925"/>
    <w:rsid w:val="00B87C90"/>
    <w:rsid w:val="00B9008D"/>
    <w:rsid w:val="00B9037D"/>
    <w:rsid w:val="00B903E9"/>
    <w:rsid w:val="00B90431"/>
    <w:rsid w:val="00B91017"/>
    <w:rsid w:val="00B91093"/>
    <w:rsid w:val="00B916B0"/>
    <w:rsid w:val="00B91E8E"/>
    <w:rsid w:val="00B92173"/>
    <w:rsid w:val="00B92A7E"/>
    <w:rsid w:val="00B92D6C"/>
    <w:rsid w:val="00B931D4"/>
    <w:rsid w:val="00B9397E"/>
    <w:rsid w:val="00B94544"/>
    <w:rsid w:val="00B9480B"/>
    <w:rsid w:val="00B95250"/>
    <w:rsid w:val="00B956B3"/>
    <w:rsid w:val="00B956B9"/>
    <w:rsid w:val="00B9583C"/>
    <w:rsid w:val="00B95B1D"/>
    <w:rsid w:val="00B9674F"/>
    <w:rsid w:val="00B96A2C"/>
    <w:rsid w:val="00B96C73"/>
    <w:rsid w:val="00B97834"/>
    <w:rsid w:val="00B97ACC"/>
    <w:rsid w:val="00BA0705"/>
    <w:rsid w:val="00BA098B"/>
    <w:rsid w:val="00BA1030"/>
    <w:rsid w:val="00BA17EB"/>
    <w:rsid w:val="00BA1F1F"/>
    <w:rsid w:val="00BA31FE"/>
    <w:rsid w:val="00BA3C2E"/>
    <w:rsid w:val="00BA3FF7"/>
    <w:rsid w:val="00BA44D9"/>
    <w:rsid w:val="00BA4843"/>
    <w:rsid w:val="00BA49D7"/>
    <w:rsid w:val="00BA54E4"/>
    <w:rsid w:val="00BA5CF6"/>
    <w:rsid w:val="00BA5DF2"/>
    <w:rsid w:val="00BA67A5"/>
    <w:rsid w:val="00BA69CD"/>
    <w:rsid w:val="00BA70D5"/>
    <w:rsid w:val="00BA719C"/>
    <w:rsid w:val="00BA71F8"/>
    <w:rsid w:val="00BA71FE"/>
    <w:rsid w:val="00BA78A0"/>
    <w:rsid w:val="00BB0320"/>
    <w:rsid w:val="00BB0B70"/>
    <w:rsid w:val="00BB0E12"/>
    <w:rsid w:val="00BB10F6"/>
    <w:rsid w:val="00BB11AA"/>
    <w:rsid w:val="00BB1805"/>
    <w:rsid w:val="00BB1EF8"/>
    <w:rsid w:val="00BB1FB7"/>
    <w:rsid w:val="00BB25B1"/>
    <w:rsid w:val="00BB2E80"/>
    <w:rsid w:val="00BB2F5D"/>
    <w:rsid w:val="00BB32D1"/>
    <w:rsid w:val="00BB3418"/>
    <w:rsid w:val="00BB35BF"/>
    <w:rsid w:val="00BB4488"/>
    <w:rsid w:val="00BB4DD8"/>
    <w:rsid w:val="00BB4E2D"/>
    <w:rsid w:val="00BB5137"/>
    <w:rsid w:val="00BB5319"/>
    <w:rsid w:val="00BB5C8C"/>
    <w:rsid w:val="00BB5CF9"/>
    <w:rsid w:val="00BB5D6C"/>
    <w:rsid w:val="00BB5FC1"/>
    <w:rsid w:val="00BB608E"/>
    <w:rsid w:val="00BB622F"/>
    <w:rsid w:val="00BB62B6"/>
    <w:rsid w:val="00BB634E"/>
    <w:rsid w:val="00BB65B2"/>
    <w:rsid w:val="00BB7171"/>
    <w:rsid w:val="00BB7582"/>
    <w:rsid w:val="00BB76C0"/>
    <w:rsid w:val="00BC09D0"/>
    <w:rsid w:val="00BC0EFF"/>
    <w:rsid w:val="00BC0F1D"/>
    <w:rsid w:val="00BC1448"/>
    <w:rsid w:val="00BC149B"/>
    <w:rsid w:val="00BC190B"/>
    <w:rsid w:val="00BC19B7"/>
    <w:rsid w:val="00BC1E58"/>
    <w:rsid w:val="00BC28CD"/>
    <w:rsid w:val="00BC2DF1"/>
    <w:rsid w:val="00BC3064"/>
    <w:rsid w:val="00BC3108"/>
    <w:rsid w:val="00BC3110"/>
    <w:rsid w:val="00BC320D"/>
    <w:rsid w:val="00BC389F"/>
    <w:rsid w:val="00BC3AB3"/>
    <w:rsid w:val="00BC4DBA"/>
    <w:rsid w:val="00BC576A"/>
    <w:rsid w:val="00BC58B4"/>
    <w:rsid w:val="00BC5970"/>
    <w:rsid w:val="00BC5E18"/>
    <w:rsid w:val="00BC614F"/>
    <w:rsid w:val="00BC629F"/>
    <w:rsid w:val="00BC68D6"/>
    <w:rsid w:val="00BC6DD3"/>
    <w:rsid w:val="00BC7604"/>
    <w:rsid w:val="00BC79B5"/>
    <w:rsid w:val="00BC7BC3"/>
    <w:rsid w:val="00BC7D8C"/>
    <w:rsid w:val="00BD0181"/>
    <w:rsid w:val="00BD0700"/>
    <w:rsid w:val="00BD076D"/>
    <w:rsid w:val="00BD0C30"/>
    <w:rsid w:val="00BD1732"/>
    <w:rsid w:val="00BD17A4"/>
    <w:rsid w:val="00BD232F"/>
    <w:rsid w:val="00BD24C3"/>
    <w:rsid w:val="00BD28C8"/>
    <w:rsid w:val="00BD2A6F"/>
    <w:rsid w:val="00BD36CE"/>
    <w:rsid w:val="00BD3A02"/>
    <w:rsid w:val="00BD4676"/>
    <w:rsid w:val="00BD480E"/>
    <w:rsid w:val="00BD4956"/>
    <w:rsid w:val="00BD521D"/>
    <w:rsid w:val="00BD522D"/>
    <w:rsid w:val="00BD52B2"/>
    <w:rsid w:val="00BD555F"/>
    <w:rsid w:val="00BD5A17"/>
    <w:rsid w:val="00BD5AA8"/>
    <w:rsid w:val="00BD5DA6"/>
    <w:rsid w:val="00BD60B4"/>
    <w:rsid w:val="00BD62A1"/>
    <w:rsid w:val="00BD67E8"/>
    <w:rsid w:val="00BD6CC7"/>
    <w:rsid w:val="00BD7679"/>
    <w:rsid w:val="00BE0381"/>
    <w:rsid w:val="00BE083C"/>
    <w:rsid w:val="00BE08B9"/>
    <w:rsid w:val="00BE0D58"/>
    <w:rsid w:val="00BE1419"/>
    <w:rsid w:val="00BE1453"/>
    <w:rsid w:val="00BE168B"/>
    <w:rsid w:val="00BE1691"/>
    <w:rsid w:val="00BE1CFA"/>
    <w:rsid w:val="00BE26B3"/>
    <w:rsid w:val="00BE29B4"/>
    <w:rsid w:val="00BE307A"/>
    <w:rsid w:val="00BE3192"/>
    <w:rsid w:val="00BE335E"/>
    <w:rsid w:val="00BE3706"/>
    <w:rsid w:val="00BE3B78"/>
    <w:rsid w:val="00BE3FDF"/>
    <w:rsid w:val="00BE45EC"/>
    <w:rsid w:val="00BE464A"/>
    <w:rsid w:val="00BE4735"/>
    <w:rsid w:val="00BE4A1F"/>
    <w:rsid w:val="00BE4CE5"/>
    <w:rsid w:val="00BE4DB2"/>
    <w:rsid w:val="00BE546E"/>
    <w:rsid w:val="00BE55D6"/>
    <w:rsid w:val="00BE60D3"/>
    <w:rsid w:val="00BE6202"/>
    <w:rsid w:val="00BE6485"/>
    <w:rsid w:val="00BE67B2"/>
    <w:rsid w:val="00BE6C1D"/>
    <w:rsid w:val="00BE6C96"/>
    <w:rsid w:val="00BE763C"/>
    <w:rsid w:val="00BE7687"/>
    <w:rsid w:val="00BE7953"/>
    <w:rsid w:val="00BE796A"/>
    <w:rsid w:val="00BE7AE5"/>
    <w:rsid w:val="00BE7D62"/>
    <w:rsid w:val="00BE7F41"/>
    <w:rsid w:val="00BE7FA3"/>
    <w:rsid w:val="00BF02BF"/>
    <w:rsid w:val="00BF0D67"/>
    <w:rsid w:val="00BF0DB2"/>
    <w:rsid w:val="00BF0F37"/>
    <w:rsid w:val="00BF1432"/>
    <w:rsid w:val="00BF1715"/>
    <w:rsid w:val="00BF2132"/>
    <w:rsid w:val="00BF24F8"/>
    <w:rsid w:val="00BF27EC"/>
    <w:rsid w:val="00BF2E8F"/>
    <w:rsid w:val="00BF2EEF"/>
    <w:rsid w:val="00BF2F7E"/>
    <w:rsid w:val="00BF32A6"/>
    <w:rsid w:val="00BF350D"/>
    <w:rsid w:val="00BF3D59"/>
    <w:rsid w:val="00BF3D69"/>
    <w:rsid w:val="00BF3EAE"/>
    <w:rsid w:val="00BF420D"/>
    <w:rsid w:val="00BF45FB"/>
    <w:rsid w:val="00BF4D9D"/>
    <w:rsid w:val="00BF4DED"/>
    <w:rsid w:val="00BF527F"/>
    <w:rsid w:val="00BF5424"/>
    <w:rsid w:val="00BF5D32"/>
    <w:rsid w:val="00BF6171"/>
    <w:rsid w:val="00BF6218"/>
    <w:rsid w:val="00BF68A0"/>
    <w:rsid w:val="00BF6B77"/>
    <w:rsid w:val="00BF6ECA"/>
    <w:rsid w:val="00BF73DF"/>
    <w:rsid w:val="00BF7456"/>
    <w:rsid w:val="00BF7A29"/>
    <w:rsid w:val="00BF7B34"/>
    <w:rsid w:val="00BF7C68"/>
    <w:rsid w:val="00BF7E2D"/>
    <w:rsid w:val="00BF7E98"/>
    <w:rsid w:val="00C00041"/>
    <w:rsid w:val="00C00067"/>
    <w:rsid w:val="00C00331"/>
    <w:rsid w:val="00C003ED"/>
    <w:rsid w:val="00C0069E"/>
    <w:rsid w:val="00C00889"/>
    <w:rsid w:val="00C00AAE"/>
    <w:rsid w:val="00C00D47"/>
    <w:rsid w:val="00C01269"/>
    <w:rsid w:val="00C01609"/>
    <w:rsid w:val="00C01AC9"/>
    <w:rsid w:val="00C01C0B"/>
    <w:rsid w:val="00C01E6E"/>
    <w:rsid w:val="00C02341"/>
    <w:rsid w:val="00C02BBB"/>
    <w:rsid w:val="00C03288"/>
    <w:rsid w:val="00C0380A"/>
    <w:rsid w:val="00C03A1E"/>
    <w:rsid w:val="00C03ACC"/>
    <w:rsid w:val="00C03B98"/>
    <w:rsid w:val="00C03BD3"/>
    <w:rsid w:val="00C03FEF"/>
    <w:rsid w:val="00C045FE"/>
    <w:rsid w:val="00C0474E"/>
    <w:rsid w:val="00C05277"/>
    <w:rsid w:val="00C05449"/>
    <w:rsid w:val="00C05782"/>
    <w:rsid w:val="00C05F0D"/>
    <w:rsid w:val="00C063DA"/>
    <w:rsid w:val="00C06450"/>
    <w:rsid w:val="00C0679A"/>
    <w:rsid w:val="00C07018"/>
    <w:rsid w:val="00C07217"/>
    <w:rsid w:val="00C0773B"/>
    <w:rsid w:val="00C10D1F"/>
    <w:rsid w:val="00C1107E"/>
    <w:rsid w:val="00C1157D"/>
    <w:rsid w:val="00C117A8"/>
    <w:rsid w:val="00C11955"/>
    <w:rsid w:val="00C11FDA"/>
    <w:rsid w:val="00C120BF"/>
    <w:rsid w:val="00C122AD"/>
    <w:rsid w:val="00C1234E"/>
    <w:rsid w:val="00C12362"/>
    <w:rsid w:val="00C12714"/>
    <w:rsid w:val="00C12ED3"/>
    <w:rsid w:val="00C13F9D"/>
    <w:rsid w:val="00C142CF"/>
    <w:rsid w:val="00C148C1"/>
    <w:rsid w:val="00C14A7A"/>
    <w:rsid w:val="00C14B10"/>
    <w:rsid w:val="00C1516E"/>
    <w:rsid w:val="00C1571E"/>
    <w:rsid w:val="00C158CE"/>
    <w:rsid w:val="00C1597A"/>
    <w:rsid w:val="00C15A5B"/>
    <w:rsid w:val="00C15FBC"/>
    <w:rsid w:val="00C165EF"/>
    <w:rsid w:val="00C1667C"/>
    <w:rsid w:val="00C16BD8"/>
    <w:rsid w:val="00C17335"/>
    <w:rsid w:val="00C17ACD"/>
    <w:rsid w:val="00C17D36"/>
    <w:rsid w:val="00C20078"/>
    <w:rsid w:val="00C200B8"/>
    <w:rsid w:val="00C2035E"/>
    <w:rsid w:val="00C2048B"/>
    <w:rsid w:val="00C20AFE"/>
    <w:rsid w:val="00C218A0"/>
    <w:rsid w:val="00C2195F"/>
    <w:rsid w:val="00C21A18"/>
    <w:rsid w:val="00C21A5D"/>
    <w:rsid w:val="00C21C8D"/>
    <w:rsid w:val="00C23E7E"/>
    <w:rsid w:val="00C2486F"/>
    <w:rsid w:val="00C25185"/>
    <w:rsid w:val="00C251F8"/>
    <w:rsid w:val="00C2574A"/>
    <w:rsid w:val="00C25ACB"/>
    <w:rsid w:val="00C25EB7"/>
    <w:rsid w:val="00C2681B"/>
    <w:rsid w:val="00C26895"/>
    <w:rsid w:val="00C270FD"/>
    <w:rsid w:val="00C2728A"/>
    <w:rsid w:val="00C27420"/>
    <w:rsid w:val="00C27CBE"/>
    <w:rsid w:val="00C30077"/>
    <w:rsid w:val="00C301C1"/>
    <w:rsid w:val="00C301CF"/>
    <w:rsid w:val="00C30987"/>
    <w:rsid w:val="00C30D7E"/>
    <w:rsid w:val="00C30DDA"/>
    <w:rsid w:val="00C31197"/>
    <w:rsid w:val="00C31504"/>
    <w:rsid w:val="00C31C68"/>
    <w:rsid w:val="00C320A1"/>
    <w:rsid w:val="00C324EC"/>
    <w:rsid w:val="00C32A10"/>
    <w:rsid w:val="00C333DE"/>
    <w:rsid w:val="00C334FA"/>
    <w:rsid w:val="00C33974"/>
    <w:rsid w:val="00C348F3"/>
    <w:rsid w:val="00C34A25"/>
    <w:rsid w:val="00C34A39"/>
    <w:rsid w:val="00C35337"/>
    <w:rsid w:val="00C35466"/>
    <w:rsid w:val="00C36755"/>
    <w:rsid w:val="00C3695A"/>
    <w:rsid w:val="00C36F6D"/>
    <w:rsid w:val="00C373F1"/>
    <w:rsid w:val="00C376CE"/>
    <w:rsid w:val="00C37B6E"/>
    <w:rsid w:val="00C37E4B"/>
    <w:rsid w:val="00C40344"/>
    <w:rsid w:val="00C406BD"/>
    <w:rsid w:val="00C40B0B"/>
    <w:rsid w:val="00C40B3F"/>
    <w:rsid w:val="00C41072"/>
    <w:rsid w:val="00C41076"/>
    <w:rsid w:val="00C413C0"/>
    <w:rsid w:val="00C41B16"/>
    <w:rsid w:val="00C41B22"/>
    <w:rsid w:val="00C41D02"/>
    <w:rsid w:val="00C42DB1"/>
    <w:rsid w:val="00C4308C"/>
    <w:rsid w:val="00C4352C"/>
    <w:rsid w:val="00C43E1E"/>
    <w:rsid w:val="00C44017"/>
    <w:rsid w:val="00C44370"/>
    <w:rsid w:val="00C4446D"/>
    <w:rsid w:val="00C44491"/>
    <w:rsid w:val="00C4453B"/>
    <w:rsid w:val="00C4454B"/>
    <w:rsid w:val="00C44875"/>
    <w:rsid w:val="00C44F71"/>
    <w:rsid w:val="00C45683"/>
    <w:rsid w:val="00C45809"/>
    <w:rsid w:val="00C45980"/>
    <w:rsid w:val="00C45CF3"/>
    <w:rsid w:val="00C45DAA"/>
    <w:rsid w:val="00C466E8"/>
    <w:rsid w:val="00C46942"/>
    <w:rsid w:val="00C4695C"/>
    <w:rsid w:val="00C46EF0"/>
    <w:rsid w:val="00C46F0A"/>
    <w:rsid w:val="00C477FB"/>
    <w:rsid w:val="00C47ABE"/>
    <w:rsid w:val="00C47AFE"/>
    <w:rsid w:val="00C47F18"/>
    <w:rsid w:val="00C501BF"/>
    <w:rsid w:val="00C5070D"/>
    <w:rsid w:val="00C50887"/>
    <w:rsid w:val="00C50BA7"/>
    <w:rsid w:val="00C50C0B"/>
    <w:rsid w:val="00C50C66"/>
    <w:rsid w:val="00C51570"/>
    <w:rsid w:val="00C5169B"/>
    <w:rsid w:val="00C51D6B"/>
    <w:rsid w:val="00C52085"/>
    <w:rsid w:val="00C52086"/>
    <w:rsid w:val="00C52307"/>
    <w:rsid w:val="00C52391"/>
    <w:rsid w:val="00C5282A"/>
    <w:rsid w:val="00C52AAB"/>
    <w:rsid w:val="00C53380"/>
    <w:rsid w:val="00C534AB"/>
    <w:rsid w:val="00C5379C"/>
    <w:rsid w:val="00C53830"/>
    <w:rsid w:val="00C5509B"/>
    <w:rsid w:val="00C55309"/>
    <w:rsid w:val="00C555FB"/>
    <w:rsid w:val="00C5560C"/>
    <w:rsid w:val="00C5590F"/>
    <w:rsid w:val="00C55B7F"/>
    <w:rsid w:val="00C55F34"/>
    <w:rsid w:val="00C55FEE"/>
    <w:rsid w:val="00C56192"/>
    <w:rsid w:val="00C5642C"/>
    <w:rsid w:val="00C568F1"/>
    <w:rsid w:val="00C56A9E"/>
    <w:rsid w:val="00C56B28"/>
    <w:rsid w:val="00C572BF"/>
    <w:rsid w:val="00C577E5"/>
    <w:rsid w:val="00C57E4C"/>
    <w:rsid w:val="00C6017A"/>
    <w:rsid w:val="00C601DE"/>
    <w:rsid w:val="00C604EE"/>
    <w:rsid w:val="00C60632"/>
    <w:rsid w:val="00C60775"/>
    <w:rsid w:val="00C60DBD"/>
    <w:rsid w:val="00C60DD8"/>
    <w:rsid w:val="00C610C0"/>
    <w:rsid w:val="00C611F8"/>
    <w:rsid w:val="00C6169E"/>
    <w:rsid w:val="00C6191A"/>
    <w:rsid w:val="00C61B11"/>
    <w:rsid w:val="00C61CE8"/>
    <w:rsid w:val="00C61F2B"/>
    <w:rsid w:val="00C62031"/>
    <w:rsid w:val="00C622FB"/>
    <w:rsid w:val="00C62304"/>
    <w:rsid w:val="00C62570"/>
    <w:rsid w:val="00C626E8"/>
    <w:rsid w:val="00C62C20"/>
    <w:rsid w:val="00C63635"/>
    <w:rsid w:val="00C63744"/>
    <w:rsid w:val="00C6380C"/>
    <w:rsid w:val="00C638FE"/>
    <w:rsid w:val="00C63981"/>
    <w:rsid w:val="00C63AEC"/>
    <w:rsid w:val="00C64566"/>
    <w:rsid w:val="00C648F4"/>
    <w:rsid w:val="00C64A15"/>
    <w:rsid w:val="00C6538B"/>
    <w:rsid w:val="00C653E7"/>
    <w:rsid w:val="00C65580"/>
    <w:rsid w:val="00C65992"/>
    <w:rsid w:val="00C65BD5"/>
    <w:rsid w:val="00C66328"/>
    <w:rsid w:val="00C66410"/>
    <w:rsid w:val="00C6652C"/>
    <w:rsid w:val="00C67069"/>
    <w:rsid w:val="00C670E7"/>
    <w:rsid w:val="00C67C1B"/>
    <w:rsid w:val="00C67FA9"/>
    <w:rsid w:val="00C70428"/>
    <w:rsid w:val="00C711D5"/>
    <w:rsid w:val="00C71779"/>
    <w:rsid w:val="00C71861"/>
    <w:rsid w:val="00C718C0"/>
    <w:rsid w:val="00C71F13"/>
    <w:rsid w:val="00C721D1"/>
    <w:rsid w:val="00C72290"/>
    <w:rsid w:val="00C7274B"/>
    <w:rsid w:val="00C729AC"/>
    <w:rsid w:val="00C72CC8"/>
    <w:rsid w:val="00C72E45"/>
    <w:rsid w:val="00C749E6"/>
    <w:rsid w:val="00C74C70"/>
    <w:rsid w:val="00C75274"/>
    <w:rsid w:val="00C75452"/>
    <w:rsid w:val="00C7550F"/>
    <w:rsid w:val="00C758FA"/>
    <w:rsid w:val="00C75BC5"/>
    <w:rsid w:val="00C760F0"/>
    <w:rsid w:val="00C76599"/>
    <w:rsid w:val="00C76888"/>
    <w:rsid w:val="00C769CA"/>
    <w:rsid w:val="00C769E4"/>
    <w:rsid w:val="00C76A74"/>
    <w:rsid w:val="00C76B2B"/>
    <w:rsid w:val="00C76F74"/>
    <w:rsid w:val="00C772BD"/>
    <w:rsid w:val="00C77965"/>
    <w:rsid w:val="00C77B4D"/>
    <w:rsid w:val="00C77E86"/>
    <w:rsid w:val="00C8054F"/>
    <w:rsid w:val="00C806D0"/>
    <w:rsid w:val="00C8088D"/>
    <w:rsid w:val="00C80978"/>
    <w:rsid w:val="00C809F1"/>
    <w:rsid w:val="00C80DE6"/>
    <w:rsid w:val="00C80E5D"/>
    <w:rsid w:val="00C810B6"/>
    <w:rsid w:val="00C818DB"/>
    <w:rsid w:val="00C81A6C"/>
    <w:rsid w:val="00C81EC5"/>
    <w:rsid w:val="00C81FBF"/>
    <w:rsid w:val="00C8214A"/>
    <w:rsid w:val="00C82899"/>
    <w:rsid w:val="00C8326F"/>
    <w:rsid w:val="00C8330F"/>
    <w:rsid w:val="00C83436"/>
    <w:rsid w:val="00C83999"/>
    <w:rsid w:val="00C83C60"/>
    <w:rsid w:val="00C83DF3"/>
    <w:rsid w:val="00C83FEF"/>
    <w:rsid w:val="00C84088"/>
    <w:rsid w:val="00C84093"/>
    <w:rsid w:val="00C84226"/>
    <w:rsid w:val="00C844F7"/>
    <w:rsid w:val="00C850A2"/>
    <w:rsid w:val="00C852DF"/>
    <w:rsid w:val="00C85B19"/>
    <w:rsid w:val="00C8611F"/>
    <w:rsid w:val="00C86841"/>
    <w:rsid w:val="00C86C3B"/>
    <w:rsid w:val="00C86ECA"/>
    <w:rsid w:val="00C8770A"/>
    <w:rsid w:val="00C87B9D"/>
    <w:rsid w:val="00C87C40"/>
    <w:rsid w:val="00C90143"/>
    <w:rsid w:val="00C905CD"/>
    <w:rsid w:val="00C90678"/>
    <w:rsid w:val="00C90935"/>
    <w:rsid w:val="00C90A79"/>
    <w:rsid w:val="00C90F10"/>
    <w:rsid w:val="00C91326"/>
    <w:rsid w:val="00C9142C"/>
    <w:rsid w:val="00C91D4E"/>
    <w:rsid w:val="00C9288B"/>
    <w:rsid w:val="00C928F4"/>
    <w:rsid w:val="00C929BA"/>
    <w:rsid w:val="00C93776"/>
    <w:rsid w:val="00C938B9"/>
    <w:rsid w:val="00C93BF9"/>
    <w:rsid w:val="00C9474B"/>
    <w:rsid w:val="00C9475A"/>
    <w:rsid w:val="00C94877"/>
    <w:rsid w:val="00C94A12"/>
    <w:rsid w:val="00C94C13"/>
    <w:rsid w:val="00C94C59"/>
    <w:rsid w:val="00C94D4C"/>
    <w:rsid w:val="00C94F9D"/>
    <w:rsid w:val="00C95227"/>
    <w:rsid w:val="00C95D84"/>
    <w:rsid w:val="00C961EA"/>
    <w:rsid w:val="00C96862"/>
    <w:rsid w:val="00C96B2A"/>
    <w:rsid w:val="00C96D7D"/>
    <w:rsid w:val="00C97165"/>
    <w:rsid w:val="00C97FA5"/>
    <w:rsid w:val="00CA05A5"/>
    <w:rsid w:val="00CA0FDF"/>
    <w:rsid w:val="00CA114F"/>
    <w:rsid w:val="00CA1333"/>
    <w:rsid w:val="00CA1401"/>
    <w:rsid w:val="00CA1E3B"/>
    <w:rsid w:val="00CA20AD"/>
    <w:rsid w:val="00CA2685"/>
    <w:rsid w:val="00CA2931"/>
    <w:rsid w:val="00CA2A35"/>
    <w:rsid w:val="00CA3537"/>
    <w:rsid w:val="00CA366F"/>
    <w:rsid w:val="00CA3895"/>
    <w:rsid w:val="00CA3F28"/>
    <w:rsid w:val="00CA4357"/>
    <w:rsid w:val="00CA47FD"/>
    <w:rsid w:val="00CA481A"/>
    <w:rsid w:val="00CA4BAA"/>
    <w:rsid w:val="00CA5177"/>
    <w:rsid w:val="00CA5862"/>
    <w:rsid w:val="00CA5C93"/>
    <w:rsid w:val="00CA6013"/>
    <w:rsid w:val="00CA62A5"/>
    <w:rsid w:val="00CA6470"/>
    <w:rsid w:val="00CA647A"/>
    <w:rsid w:val="00CA6627"/>
    <w:rsid w:val="00CA671C"/>
    <w:rsid w:val="00CA67CD"/>
    <w:rsid w:val="00CA6B2E"/>
    <w:rsid w:val="00CA73C8"/>
    <w:rsid w:val="00CA785C"/>
    <w:rsid w:val="00CA7CC7"/>
    <w:rsid w:val="00CA7D43"/>
    <w:rsid w:val="00CB0399"/>
    <w:rsid w:val="00CB0433"/>
    <w:rsid w:val="00CB06F7"/>
    <w:rsid w:val="00CB0B18"/>
    <w:rsid w:val="00CB0FBB"/>
    <w:rsid w:val="00CB0FF4"/>
    <w:rsid w:val="00CB1E32"/>
    <w:rsid w:val="00CB20EB"/>
    <w:rsid w:val="00CB260D"/>
    <w:rsid w:val="00CB263D"/>
    <w:rsid w:val="00CB2A6F"/>
    <w:rsid w:val="00CB2AB0"/>
    <w:rsid w:val="00CB2B9C"/>
    <w:rsid w:val="00CB3024"/>
    <w:rsid w:val="00CB337B"/>
    <w:rsid w:val="00CB33BC"/>
    <w:rsid w:val="00CB3560"/>
    <w:rsid w:val="00CB36D4"/>
    <w:rsid w:val="00CB3CE6"/>
    <w:rsid w:val="00CB407F"/>
    <w:rsid w:val="00CB45FF"/>
    <w:rsid w:val="00CB463C"/>
    <w:rsid w:val="00CB47B2"/>
    <w:rsid w:val="00CB4D2E"/>
    <w:rsid w:val="00CB4D5B"/>
    <w:rsid w:val="00CB4ECF"/>
    <w:rsid w:val="00CB5036"/>
    <w:rsid w:val="00CB54B5"/>
    <w:rsid w:val="00CB5ECA"/>
    <w:rsid w:val="00CB6BBA"/>
    <w:rsid w:val="00CB6D22"/>
    <w:rsid w:val="00CB6D52"/>
    <w:rsid w:val="00CB71D1"/>
    <w:rsid w:val="00CB72ED"/>
    <w:rsid w:val="00CC0193"/>
    <w:rsid w:val="00CC0588"/>
    <w:rsid w:val="00CC0642"/>
    <w:rsid w:val="00CC07F4"/>
    <w:rsid w:val="00CC1697"/>
    <w:rsid w:val="00CC1F1A"/>
    <w:rsid w:val="00CC1F56"/>
    <w:rsid w:val="00CC20FC"/>
    <w:rsid w:val="00CC2205"/>
    <w:rsid w:val="00CC229C"/>
    <w:rsid w:val="00CC2984"/>
    <w:rsid w:val="00CC2D05"/>
    <w:rsid w:val="00CC3034"/>
    <w:rsid w:val="00CC35D6"/>
    <w:rsid w:val="00CC3662"/>
    <w:rsid w:val="00CC390D"/>
    <w:rsid w:val="00CC39E3"/>
    <w:rsid w:val="00CC3B81"/>
    <w:rsid w:val="00CC3D73"/>
    <w:rsid w:val="00CC4312"/>
    <w:rsid w:val="00CC4437"/>
    <w:rsid w:val="00CC44AD"/>
    <w:rsid w:val="00CC4551"/>
    <w:rsid w:val="00CC48DC"/>
    <w:rsid w:val="00CC4C8E"/>
    <w:rsid w:val="00CC5BB5"/>
    <w:rsid w:val="00CC5C0B"/>
    <w:rsid w:val="00CC5D25"/>
    <w:rsid w:val="00CC5DA6"/>
    <w:rsid w:val="00CC647D"/>
    <w:rsid w:val="00CC678A"/>
    <w:rsid w:val="00CC697D"/>
    <w:rsid w:val="00CC69FA"/>
    <w:rsid w:val="00CC7023"/>
    <w:rsid w:val="00CC7487"/>
    <w:rsid w:val="00CC7953"/>
    <w:rsid w:val="00CC7AD7"/>
    <w:rsid w:val="00CC7AE6"/>
    <w:rsid w:val="00CC7BD8"/>
    <w:rsid w:val="00CC7E55"/>
    <w:rsid w:val="00CC7F10"/>
    <w:rsid w:val="00CD01C7"/>
    <w:rsid w:val="00CD09A3"/>
    <w:rsid w:val="00CD0DA7"/>
    <w:rsid w:val="00CD1559"/>
    <w:rsid w:val="00CD1AE0"/>
    <w:rsid w:val="00CD2074"/>
    <w:rsid w:val="00CD21FD"/>
    <w:rsid w:val="00CD25CE"/>
    <w:rsid w:val="00CD268D"/>
    <w:rsid w:val="00CD2951"/>
    <w:rsid w:val="00CD2C97"/>
    <w:rsid w:val="00CD2E12"/>
    <w:rsid w:val="00CD3123"/>
    <w:rsid w:val="00CD36FB"/>
    <w:rsid w:val="00CD39C4"/>
    <w:rsid w:val="00CD3A50"/>
    <w:rsid w:val="00CD3C8E"/>
    <w:rsid w:val="00CD3E14"/>
    <w:rsid w:val="00CD3E81"/>
    <w:rsid w:val="00CD4578"/>
    <w:rsid w:val="00CD4789"/>
    <w:rsid w:val="00CD4FB3"/>
    <w:rsid w:val="00CD50C7"/>
    <w:rsid w:val="00CD536F"/>
    <w:rsid w:val="00CD54D9"/>
    <w:rsid w:val="00CD59B4"/>
    <w:rsid w:val="00CD5C2E"/>
    <w:rsid w:val="00CD5C75"/>
    <w:rsid w:val="00CD60E9"/>
    <w:rsid w:val="00CD63D7"/>
    <w:rsid w:val="00CD64BE"/>
    <w:rsid w:val="00CD681B"/>
    <w:rsid w:val="00CD6A42"/>
    <w:rsid w:val="00CD6A57"/>
    <w:rsid w:val="00CD6B7B"/>
    <w:rsid w:val="00CD701D"/>
    <w:rsid w:val="00CD717F"/>
    <w:rsid w:val="00CD72F6"/>
    <w:rsid w:val="00CD7CF2"/>
    <w:rsid w:val="00CD7D71"/>
    <w:rsid w:val="00CE0A35"/>
    <w:rsid w:val="00CE0DD7"/>
    <w:rsid w:val="00CE0E5A"/>
    <w:rsid w:val="00CE1005"/>
    <w:rsid w:val="00CE3521"/>
    <w:rsid w:val="00CE3AC4"/>
    <w:rsid w:val="00CE3B43"/>
    <w:rsid w:val="00CE3E13"/>
    <w:rsid w:val="00CE40AD"/>
    <w:rsid w:val="00CE43B2"/>
    <w:rsid w:val="00CE4414"/>
    <w:rsid w:val="00CE49CE"/>
    <w:rsid w:val="00CE505A"/>
    <w:rsid w:val="00CE525B"/>
    <w:rsid w:val="00CE53A6"/>
    <w:rsid w:val="00CE552D"/>
    <w:rsid w:val="00CE5904"/>
    <w:rsid w:val="00CE7254"/>
    <w:rsid w:val="00CE728F"/>
    <w:rsid w:val="00CE79EC"/>
    <w:rsid w:val="00CF00AE"/>
    <w:rsid w:val="00CF06B2"/>
    <w:rsid w:val="00CF0FE8"/>
    <w:rsid w:val="00CF1E78"/>
    <w:rsid w:val="00CF255E"/>
    <w:rsid w:val="00CF32E6"/>
    <w:rsid w:val="00CF32ED"/>
    <w:rsid w:val="00CF37B0"/>
    <w:rsid w:val="00CF3B7E"/>
    <w:rsid w:val="00CF3E3D"/>
    <w:rsid w:val="00CF3EBD"/>
    <w:rsid w:val="00CF4238"/>
    <w:rsid w:val="00CF5266"/>
    <w:rsid w:val="00CF5278"/>
    <w:rsid w:val="00CF5570"/>
    <w:rsid w:val="00CF5779"/>
    <w:rsid w:val="00CF61A5"/>
    <w:rsid w:val="00CF637C"/>
    <w:rsid w:val="00CF63F4"/>
    <w:rsid w:val="00CF6438"/>
    <w:rsid w:val="00CF6540"/>
    <w:rsid w:val="00CF66C0"/>
    <w:rsid w:val="00CF682F"/>
    <w:rsid w:val="00CF6A2C"/>
    <w:rsid w:val="00CF6D14"/>
    <w:rsid w:val="00CF7305"/>
    <w:rsid w:val="00CF73D4"/>
    <w:rsid w:val="00CF74F3"/>
    <w:rsid w:val="00CF7C9D"/>
    <w:rsid w:val="00CF7D3A"/>
    <w:rsid w:val="00D00113"/>
    <w:rsid w:val="00D00445"/>
    <w:rsid w:val="00D00827"/>
    <w:rsid w:val="00D00939"/>
    <w:rsid w:val="00D00E3D"/>
    <w:rsid w:val="00D00FCA"/>
    <w:rsid w:val="00D01447"/>
    <w:rsid w:val="00D017BE"/>
    <w:rsid w:val="00D0183D"/>
    <w:rsid w:val="00D018DC"/>
    <w:rsid w:val="00D01A58"/>
    <w:rsid w:val="00D01B7D"/>
    <w:rsid w:val="00D01C46"/>
    <w:rsid w:val="00D0217A"/>
    <w:rsid w:val="00D0249E"/>
    <w:rsid w:val="00D024D0"/>
    <w:rsid w:val="00D0278F"/>
    <w:rsid w:val="00D02BC5"/>
    <w:rsid w:val="00D02BEE"/>
    <w:rsid w:val="00D037CA"/>
    <w:rsid w:val="00D03CAD"/>
    <w:rsid w:val="00D046CE"/>
    <w:rsid w:val="00D04D0B"/>
    <w:rsid w:val="00D05385"/>
    <w:rsid w:val="00D054A4"/>
    <w:rsid w:val="00D05E7E"/>
    <w:rsid w:val="00D05EE3"/>
    <w:rsid w:val="00D060C3"/>
    <w:rsid w:val="00D06960"/>
    <w:rsid w:val="00D06CB9"/>
    <w:rsid w:val="00D072E4"/>
    <w:rsid w:val="00D074BD"/>
    <w:rsid w:val="00D075BF"/>
    <w:rsid w:val="00D079DC"/>
    <w:rsid w:val="00D07C0B"/>
    <w:rsid w:val="00D101BB"/>
    <w:rsid w:val="00D10211"/>
    <w:rsid w:val="00D1036E"/>
    <w:rsid w:val="00D108F0"/>
    <w:rsid w:val="00D11029"/>
    <w:rsid w:val="00D1153F"/>
    <w:rsid w:val="00D1173F"/>
    <w:rsid w:val="00D11B0F"/>
    <w:rsid w:val="00D11E61"/>
    <w:rsid w:val="00D12153"/>
    <w:rsid w:val="00D12588"/>
    <w:rsid w:val="00D130D9"/>
    <w:rsid w:val="00D131A1"/>
    <w:rsid w:val="00D135B7"/>
    <w:rsid w:val="00D13B3F"/>
    <w:rsid w:val="00D14908"/>
    <w:rsid w:val="00D1495C"/>
    <w:rsid w:val="00D14AB6"/>
    <w:rsid w:val="00D14B2E"/>
    <w:rsid w:val="00D14F36"/>
    <w:rsid w:val="00D15075"/>
    <w:rsid w:val="00D151F1"/>
    <w:rsid w:val="00D15401"/>
    <w:rsid w:val="00D1562F"/>
    <w:rsid w:val="00D156A1"/>
    <w:rsid w:val="00D17024"/>
    <w:rsid w:val="00D171EB"/>
    <w:rsid w:val="00D172A4"/>
    <w:rsid w:val="00D17514"/>
    <w:rsid w:val="00D2001D"/>
    <w:rsid w:val="00D20165"/>
    <w:rsid w:val="00D202FA"/>
    <w:rsid w:val="00D20455"/>
    <w:rsid w:val="00D205B8"/>
    <w:rsid w:val="00D205D5"/>
    <w:rsid w:val="00D2096F"/>
    <w:rsid w:val="00D20E17"/>
    <w:rsid w:val="00D213FC"/>
    <w:rsid w:val="00D21AAF"/>
    <w:rsid w:val="00D21C43"/>
    <w:rsid w:val="00D21CAF"/>
    <w:rsid w:val="00D2238F"/>
    <w:rsid w:val="00D22422"/>
    <w:rsid w:val="00D226C8"/>
    <w:rsid w:val="00D22763"/>
    <w:rsid w:val="00D22CA6"/>
    <w:rsid w:val="00D2333D"/>
    <w:rsid w:val="00D233BA"/>
    <w:rsid w:val="00D236A3"/>
    <w:rsid w:val="00D2381E"/>
    <w:rsid w:val="00D24196"/>
    <w:rsid w:val="00D2442A"/>
    <w:rsid w:val="00D244DC"/>
    <w:rsid w:val="00D247DF"/>
    <w:rsid w:val="00D24EF2"/>
    <w:rsid w:val="00D25256"/>
    <w:rsid w:val="00D2528C"/>
    <w:rsid w:val="00D26186"/>
    <w:rsid w:val="00D26747"/>
    <w:rsid w:val="00D26D6F"/>
    <w:rsid w:val="00D26E3C"/>
    <w:rsid w:val="00D26E5B"/>
    <w:rsid w:val="00D26F5D"/>
    <w:rsid w:val="00D27369"/>
    <w:rsid w:val="00D27440"/>
    <w:rsid w:val="00D27793"/>
    <w:rsid w:val="00D2786B"/>
    <w:rsid w:val="00D27DD4"/>
    <w:rsid w:val="00D27E8F"/>
    <w:rsid w:val="00D27EAB"/>
    <w:rsid w:val="00D30445"/>
    <w:rsid w:val="00D30C45"/>
    <w:rsid w:val="00D31577"/>
    <w:rsid w:val="00D31AB8"/>
    <w:rsid w:val="00D31D3B"/>
    <w:rsid w:val="00D322FF"/>
    <w:rsid w:val="00D323B4"/>
    <w:rsid w:val="00D32FF3"/>
    <w:rsid w:val="00D33380"/>
    <w:rsid w:val="00D335F1"/>
    <w:rsid w:val="00D33B4B"/>
    <w:rsid w:val="00D33F01"/>
    <w:rsid w:val="00D341D0"/>
    <w:rsid w:val="00D34864"/>
    <w:rsid w:val="00D34B27"/>
    <w:rsid w:val="00D34B87"/>
    <w:rsid w:val="00D35554"/>
    <w:rsid w:val="00D355F2"/>
    <w:rsid w:val="00D35DCC"/>
    <w:rsid w:val="00D3636E"/>
    <w:rsid w:val="00D36617"/>
    <w:rsid w:val="00D366D8"/>
    <w:rsid w:val="00D369E1"/>
    <w:rsid w:val="00D3799D"/>
    <w:rsid w:val="00D37AD4"/>
    <w:rsid w:val="00D37DAA"/>
    <w:rsid w:val="00D403FF"/>
    <w:rsid w:val="00D40A93"/>
    <w:rsid w:val="00D4104F"/>
    <w:rsid w:val="00D41272"/>
    <w:rsid w:val="00D4146A"/>
    <w:rsid w:val="00D41515"/>
    <w:rsid w:val="00D41ACD"/>
    <w:rsid w:val="00D426FE"/>
    <w:rsid w:val="00D42D6E"/>
    <w:rsid w:val="00D43265"/>
    <w:rsid w:val="00D43598"/>
    <w:rsid w:val="00D43BCD"/>
    <w:rsid w:val="00D44015"/>
    <w:rsid w:val="00D440EC"/>
    <w:rsid w:val="00D4431A"/>
    <w:rsid w:val="00D44571"/>
    <w:rsid w:val="00D446AE"/>
    <w:rsid w:val="00D44821"/>
    <w:rsid w:val="00D44FAD"/>
    <w:rsid w:val="00D45DE1"/>
    <w:rsid w:val="00D46BAE"/>
    <w:rsid w:val="00D47B0D"/>
    <w:rsid w:val="00D47C16"/>
    <w:rsid w:val="00D47C42"/>
    <w:rsid w:val="00D47E6E"/>
    <w:rsid w:val="00D50120"/>
    <w:rsid w:val="00D50BE8"/>
    <w:rsid w:val="00D50C68"/>
    <w:rsid w:val="00D50F0A"/>
    <w:rsid w:val="00D51B26"/>
    <w:rsid w:val="00D51D3D"/>
    <w:rsid w:val="00D51DD5"/>
    <w:rsid w:val="00D51E80"/>
    <w:rsid w:val="00D52E0C"/>
    <w:rsid w:val="00D53135"/>
    <w:rsid w:val="00D531C9"/>
    <w:rsid w:val="00D53479"/>
    <w:rsid w:val="00D53681"/>
    <w:rsid w:val="00D539E8"/>
    <w:rsid w:val="00D53AE9"/>
    <w:rsid w:val="00D53F8A"/>
    <w:rsid w:val="00D54845"/>
    <w:rsid w:val="00D54BF6"/>
    <w:rsid w:val="00D5507D"/>
    <w:rsid w:val="00D55633"/>
    <w:rsid w:val="00D55D16"/>
    <w:rsid w:val="00D55EAD"/>
    <w:rsid w:val="00D56377"/>
    <w:rsid w:val="00D5639B"/>
    <w:rsid w:val="00D5668B"/>
    <w:rsid w:val="00D569F8"/>
    <w:rsid w:val="00D56BDC"/>
    <w:rsid w:val="00D56D6C"/>
    <w:rsid w:val="00D57083"/>
    <w:rsid w:val="00D57505"/>
    <w:rsid w:val="00D575A0"/>
    <w:rsid w:val="00D57C4D"/>
    <w:rsid w:val="00D57D38"/>
    <w:rsid w:val="00D60058"/>
    <w:rsid w:val="00D60587"/>
    <w:rsid w:val="00D60F47"/>
    <w:rsid w:val="00D6126A"/>
    <w:rsid w:val="00D6245D"/>
    <w:rsid w:val="00D62625"/>
    <w:rsid w:val="00D62733"/>
    <w:rsid w:val="00D62BCE"/>
    <w:rsid w:val="00D62CEF"/>
    <w:rsid w:val="00D62D3B"/>
    <w:rsid w:val="00D631E7"/>
    <w:rsid w:val="00D633AF"/>
    <w:rsid w:val="00D63886"/>
    <w:rsid w:val="00D639AD"/>
    <w:rsid w:val="00D63D38"/>
    <w:rsid w:val="00D640BA"/>
    <w:rsid w:val="00D642C0"/>
    <w:rsid w:val="00D6473C"/>
    <w:rsid w:val="00D64E43"/>
    <w:rsid w:val="00D64F93"/>
    <w:rsid w:val="00D65025"/>
    <w:rsid w:val="00D657A1"/>
    <w:rsid w:val="00D658C3"/>
    <w:rsid w:val="00D6599E"/>
    <w:rsid w:val="00D65E29"/>
    <w:rsid w:val="00D65F4F"/>
    <w:rsid w:val="00D66833"/>
    <w:rsid w:val="00D676D7"/>
    <w:rsid w:val="00D67F74"/>
    <w:rsid w:val="00D67FAB"/>
    <w:rsid w:val="00D67FDB"/>
    <w:rsid w:val="00D701C7"/>
    <w:rsid w:val="00D704BE"/>
    <w:rsid w:val="00D707F2"/>
    <w:rsid w:val="00D70866"/>
    <w:rsid w:val="00D7091A"/>
    <w:rsid w:val="00D70B51"/>
    <w:rsid w:val="00D7136A"/>
    <w:rsid w:val="00D71989"/>
    <w:rsid w:val="00D71D41"/>
    <w:rsid w:val="00D71EF3"/>
    <w:rsid w:val="00D720C3"/>
    <w:rsid w:val="00D720C6"/>
    <w:rsid w:val="00D7248E"/>
    <w:rsid w:val="00D72C63"/>
    <w:rsid w:val="00D72FFE"/>
    <w:rsid w:val="00D7376B"/>
    <w:rsid w:val="00D73DAA"/>
    <w:rsid w:val="00D74484"/>
    <w:rsid w:val="00D74724"/>
    <w:rsid w:val="00D74BBF"/>
    <w:rsid w:val="00D74C9E"/>
    <w:rsid w:val="00D75364"/>
    <w:rsid w:val="00D75E60"/>
    <w:rsid w:val="00D75EB0"/>
    <w:rsid w:val="00D75F07"/>
    <w:rsid w:val="00D7611D"/>
    <w:rsid w:val="00D76464"/>
    <w:rsid w:val="00D765E4"/>
    <w:rsid w:val="00D76957"/>
    <w:rsid w:val="00D76AAF"/>
    <w:rsid w:val="00D76B82"/>
    <w:rsid w:val="00D77403"/>
    <w:rsid w:val="00D7742A"/>
    <w:rsid w:val="00D777E8"/>
    <w:rsid w:val="00D77A15"/>
    <w:rsid w:val="00D77F8D"/>
    <w:rsid w:val="00D80027"/>
    <w:rsid w:val="00D8015E"/>
    <w:rsid w:val="00D80362"/>
    <w:rsid w:val="00D803A8"/>
    <w:rsid w:val="00D809C7"/>
    <w:rsid w:val="00D816AE"/>
    <w:rsid w:val="00D81E20"/>
    <w:rsid w:val="00D81EC3"/>
    <w:rsid w:val="00D81FDD"/>
    <w:rsid w:val="00D820D0"/>
    <w:rsid w:val="00D82609"/>
    <w:rsid w:val="00D82755"/>
    <w:rsid w:val="00D8288D"/>
    <w:rsid w:val="00D82A76"/>
    <w:rsid w:val="00D82BEC"/>
    <w:rsid w:val="00D82C23"/>
    <w:rsid w:val="00D82DDE"/>
    <w:rsid w:val="00D8341F"/>
    <w:rsid w:val="00D83899"/>
    <w:rsid w:val="00D839B2"/>
    <w:rsid w:val="00D83C1B"/>
    <w:rsid w:val="00D83C3E"/>
    <w:rsid w:val="00D83E81"/>
    <w:rsid w:val="00D84300"/>
    <w:rsid w:val="00D8451E"/>
    <w:rsid w:val="00D846AA"/>
    <w:rsid w:val="00D84E07"/>
    <w:rsid w:val="00D85295"/>
    <w:rsid w:val="00D85330"/>
    <w:rsid w:val="00D85D31"/>
    <w:rsid w:val="00D85E3E"/>
    <w:rsid w:val="00D85E80"/>
    <w:rsid w:val="00D86109"/>
    <w:rsid w:val="00D86115"/>
    <w:rsid w:val="00D8635F"/>
    <w:rsid w:val="00D86433"/>
    <w:rsid w:val="00D86683"/>
    <w:rsid w:val="00D87330"/>
    <w:rsid w:val="00D87B28"/>
    <w:rsid w:val="00D87C09"/>
    <w:rsid w:val="00D902C8"/>
    <w:rsid w:val="00D90D84"/>
    <w:rsid w:val="00D917FD"/>
    <w:rsid w:val="00D9273D"/>
    <w:rsid w:val="00D92B1B"/>
    <w:rsid w:val="00D9346D"/>
    <w:rsid w:val="00D93801"/>
    <w:rsid w:val="00D9412B"/>
    <w:rsid w:val="00D948A6"/>
    <w:rsid w:val="00D94ADA"/>
    <w:rsid w:val="00D95415"/>
    <w:rsid w:val="00D9577E"/>
    <w:rsid w:val="00D9584B"/>
    <w:rsid w:val="00D9586F"/>
    <w:rsid w:val="00D95F82"/>
    <w:rsid w:val="00D964AC"/>
    <w:rsid w:val="00D96663"/>
    <w:rsid w:val="00D96899"/>
    <w:rsid w:val="00D96BCC"/>
    <w:rsid w:val="00D96F82"/>
    <w:rsid w:val="00D96FB0"/>
    <w:rsid w:val="00D96FDD"/>
    <w:rsid w:val="00D9741A"/>
    <w:rsid w:val="00DA0529"/>
    <w:rsid w:val="00DA05B5"/>
    <w:rsid w:val="00DA0804"/>
    <w:rsid w:val="00DA09E8"/>
    <w:rsid w:val="00DA0CC5"/>
    <w:rsid w:val="00DA0E7C"/>
    <w:rsid w:val="00DA1098"/>
    <w:rsid w:val="00DA1292"/>
    <w:rsid w:val="00DA16B5"/>
    <w:rsid w:val="00DA209C"/>
    <w:rsid w:val="00DA211A"/>
    <w:rsid w:val="00DA222A"/>
    <w:rsid w:val="00DA2563"/>
    <w:rsid w:val="00DA2831"/>
    <w:rsid w:val="00DA28C4"/>
    <w:rsid w:val="00DA28E5"/>
    <w:rsid w:val="00DA348A"/>
    <w:rsid w:val="00DA3A8A"/>
    <w:rsid w:val="00DA3D18"/>
    <w:rsid w:val="00DA3E5E"/>
    <w:rsid w:val="00DA40AD"/>
    <w:rsid w:val="00DA44BD"/>
    <w:rsid w:val="00DA47B0"/>
    <w:rsid w:val="00DA48B6"/>
    <w:rsid w:val="00DA493A"/>
    <w:rsid w:val="00DA52C0"/>
    <w:rsid w:val="00DA602D"/>
    <w:rsid w:val="00DA6093"/>
    <w:rsid w:val="00DA6587"/>
    <w:rsid w:val="00DA664F"/>
    <w:rsid w:val="00DA6A8D"/>
    <w:rsid w:val="00DA7201"/>
    <w:rsid w:val="00DA740B"/>
    <w:rsid w:val="00DA77CB"/>
    <w:rsid w:val="00DA7D53"/>
    <w:rsid w:val="00DA7E7F"/>
    <w:rsid w:val="00DA7F50"/>
    <w:rsid w:val="00DB01D8"/>
    <w:rsid w:val="00DB037B"/>
    <w:rsid w:val="00DB07AB"/>
    <w:rsid w:val="00DB0A7A"/>
    <w:rsid w:val="00DB0B14"/>
    <w:rsid w:val="00DB0E46"/>
    <w:rsid w:val="00DB12FD"/>
    <w:rsid w:val="00DB1678"/>
    <w:rsid w:val="00DB1771"/>
    <w:rsid w:val="00DB18B7"/>
    <w:rsid w:val="00DB1955"/>
    <w:rsid w:val="00DB1E9C"/>
    <w:rsid w:val="00DB1F4F"/>
    <w:rsid w:val="00DB2A60"/>
    <w:rsid w:val="00DB2B4F"/>
    <w:rsid w:val="00DB2F61"/>
    <w:rsid w:val="00DB3493"/>
    <w:rsid w:val="00DB429A"/>
    <w:rsid w:val="00DB4351"/>
    <w:rsid w:val="00DB49F6"/>
    <w:rsid w:val="00DB4B11"/>
    <w:rsid w:val="00DB4DE9"/>
    <w:rsid w:val="00DB51BB"/>
    <w:rsid w:val="00DB5A39"/>
    <w:rsid w:val="00DB5DF4"/>
    <w:rsid w:val="00DB6082"/>
    <w:rsid w:val="00DB60EC"/>
    <w:rsid w:val="00DB6A85"/>
    <w:rsid w:val="00DB6AC0"/>
    <w:rsid w:val="00DB705D"/>
    <w:rsid w:val="00DB707C"/>
    <w:rsid w:val="00DB7126"/>
    <w:rsid w:val="00DB7675"/>
    <w:rsid w:val="00DB7D34"/>
    <w:rsid w:val="00DC00A6"/>
    <w:rsid w:val="00DC0177"/>
    <w:rsid w:val="00DC0364"/>
    <w:rsid w:val="00DC0512"/>
    <w:rsid w:val="00DC0774"/>
    <w:rsid w:val="00DC0C0B"/>
    <w:rsid w:val="00DC0CE3"/>
    <w:rsid w:val="00DC0DC6"/>
    <w:rsid w:val="00DC12E2"/>
    <w:rsid w:val="00DC134C"/>
    <w:rsid w:val="00DC1ABE"/>
    <w:rsid w:val="00DC1FED"/>
    <w:rsid w:val="00DC203B"/>
    <w:rsid w:val="00DC2588"/>
    <w:rsid w:val="00DC2C9F"/>
    <w:rsid w:val="00DC2F5B"/>
    <w:rsid w:val="00DC308E"/>
    <w:rsid w:val="00DC3A5F"/>
    <w:rsid w:val="00DC4561"/>
    <w:rsid w:val="00DC49AD"/>
    <w:rsid w:val="00DC4E0B"/>
    <w:rsid w:val="00DC4E92"/>
    <w:rsid w:val="00DC4FD9"/>
    <w:rsid w:val="00DC59B4"/>
    <w:rsid w:val="00DC5CA1"/>
    <w:rsid w:val="00DC65F1"/>
    <w:rsid w:val="00DC6796"/>
    <w:rsid w:val="00DC6C4A"/>
    <w:rsid w:val="00DC6D24"/>
    <w:rsid w:val="00DC7270"/>
    <w:rsid w:val="00DC733E"/>
    <w:rsid w:val="00DC7ACC"/>
    <w:rsid w:val="00DC7D5E"/>
    <w:rsid w:val="00DD033B"/>
    <w:rsid w:val="00DD0AF6"/>
    <w:rsid w:val="00DD0CA5"/>
    <w:rsid w:val="00DD0DA4"/>
    <w:rsid w:val="00DD10A0"/>
    <w:rsid w:val="00DD10BE"/>
    <w:rsid w:val="00DD192F"/>
    <w:rsid w:val="00DD1A79"/>
    <w:rsid w:val="00DD1C10"/>
    <w:rsid w:val="00DD22BB"/>
    <w:rsid w:val="00DD2421"/>
    <w:rsid w:val="00DD2787"/>
    <w:rsid w:val="00DD27C6"/>
    <w:rsid w:val="00DD2A73"/>
    <w:rsid w:val="00DD3150"/>
    <w:rsid w:val="00DD3740"/>
    <w:rsid w:val="00DD399F"/>
    <w:rsid w:val="00DD3C7D"/>
    <w:rsid w:val="00DD3DEF"/>
    <w:rsid w:val="00DD4D71"/>
    <w:rsid w:val="00DD5001"/>
    <w:rsid w:val="00DD51E7"/>
    <w:rsid w:val="00DD529A"/>
    <w:rsid w:val="00DD548B"/>
    <w:rsid w:val="00DD54F1"/>
    <w:rsid w:val="00DD555A"/>
    <w:rsid w:val="00DD58D8"/>
    <w:rsid w:val="00DD5D89"/>
    <w:rsid w:val="00DD5F6E"/>
    <w:rsid w:val="00DD5FDC"/>
    <w:rsid w:val="00DD60F0"/>
    <w:rsid w:val="00DD6585"/>
    <w:rsid w:val="00DD6702"/>
    <w:rsid w:val="00DD6C62"/>
    <w:rsid w:val="00DD7841"/>
    <w:rsid w:val="00DD7C0E"/>
    <w:rsid w:val="00DE0893"/>
    <w:rsid w:val="00DE0F4F"/>
    <w:rsid w:val="00DE0F52"/>
    <w:rsid w:val="00DE1188"/>
    <w:rsid w:val="00DE1C30"/>
    <w:rsid w:val="00DE1FD3"/>
    <w:rsid w:val="00DE2205"/>
    <w:rsid w:val="00DE2253"/>
    <w:rsid w:val="00DE27A9"/>
    <w:rsid w:val="00DE2843"/>
    <w:rsid w:val="00DE2A06"/>
    <w:rsid w:val="00DE2D00"/>
    <w:rsid w:val="00DE2F40"/>
    <w:rsid w:val="00DE357F"/>
    <w:rsid w:val="00DE3798"/>
    <w:rsid w:val="00DE425B"/>
    <w:rsid w:val="00DE4270"/>
    <w:rsid w:val="00DE4536"/>
    <w:rsid w:val="00DE4721"/>
    <w:rsid w:val="00DE4AD0"/>
    <w:rsid w:val="00DE4BB0"/>
    <w:rsid w:val="00DE4C4B"/>
    <w:rsid w:val="00DE51A9"/>
    <w:rsid w:val="00DE55E6"/>
    <w:rsid w:val="00DE5BD4"/>
    <w:rsid w:val="00DE5CC1"/>
    <w:rsid w:val="00DE5F77"/>
    <w:rsid w:val="00DE64CC"/>
    <w:rsid w:val="00DE6528"/>
    <w:rsid w:val="00DE6572"/>
    <w:rsid w:val="00DE7028"/>
    <w:rsid w:val="00DE7102"/>
    <w:rsid w:val="00DE77A9"/>
    <w:rsid w:val="00DF0654"/>
    <w:rsid w:val="00DF07D3"/>
    <w:rsid w:val="00DF0A89"/>
    <w:rsid w:val="00DF0EE4"/>
    <w:rsid w:val="00DF1089"/>
    <w:rsid w:val="00DF186F"/>
    <w:rsid w:val="00DF1DED"/>
    <w:rsid w:val="00DF2773"/>
    <w:rsid w:val="00DF2B67"/>
    <w:rsid w:val="00DF3594"/>
    <w:rsid w:val="00DF38A8"/>
    <w:rsid w:val="00DF39DA"/>
    <w:rsid w:val="00DF3D09"/>
    <w:rsid w:val="00DF43D5"/>
    <w:rsid w:val="00DF4D96"/>
    <w:rsid w:val="00DF56D2"/>
    <w:rsid w:val="00DF5B4B"/>
    <w:rsid w:val="00DF5D28"/>
    <w:rsid w:val="00DF5D88"/>
    <w:rsid w:val="00DF5E3A"/>
    <w:rsid w:val="00DF5EE6"/>
    <w:rsid w:val="00DF6D96"/>
    <w:rsid w:val="00DF6E10"/>
    <w:rsid w:val="00DF7458"/>
    <w:rsid w:val="00DF774A"/>
    <w:rsid w:val="00DF786E"/>
    <w:rsid w:val="00DF7F32"/>
    <w:rsid w:val="00E00141"/>
    <w:rsid w:val="00E001C6"/>
    <w:rsid w:val="00E001FF"/>
    <w:rsid w:val="00E0026C"/>
    <w:rsid w:val="00E00499"/>
    <w:rsid w:val="00E005B0"/>
    <w:rsid w:val="00E00824"/>
    <w:rsid w:val="00E00C6F"/>
    <w:rsid w:val="00E00EC9"/>
    <w:rsid w:val="00E011C7"/>
    <w:rsid w:val="00E015B2"/>
    <w:rsid w:val="00E01F9B"/>
    <w:rsid w:val="00E02057"/>
    <w:rsid w:val="00E021B7"/>
    <w:rsid w:val="00E0225F"/>
    <w:rsid w:val="00E02359"/>
    <w:rsid w:val="00E0239B"/>
    <w:rsid w:val="00E0255F"/>
    <w:rsid w:val="00E02661"/>
    <w:rsid w:val="00E02C3C"/>
    <w:rsid w:val="00E02F08"/>
    <w:rsid w:val="00E030F9"/>
    <w:rsid w:val="00E03176"/>
    <w:rsid w:val="00E033C2"/>
    <w:rsid w:val="00E034BF"/>
    <w:rsid w:val="00E03E33"/>
    <w:rsid w:val="00E0419C"/>
    <w:rsid w:val="00E0482C"/>
    <w:rsid w:val="00E04836"/>
    <w:rsid w:val="00E0586E"/>
    <w:rsid w:val="00E05B32"/>
    <w:rsid w:val="00E05B44"/>
    <w:rsid w:val="00E05C79"/>
    <w:rsid w:val="00E05D45"/>
    <w:rsid w:val="00E05DBD"/>
    <w:rsid w:val="00E0619C"/>
    <w:rsid w:val="00E063A1"/>
    <w:rsid w:val="00E06C6E"/>
    <w:rsid w:val="00E06D58"/>
    <w:rsid w:val="00E06F31"/>
    <w:rsid w:val="00E0741A"/>
    <w:rsid w:val="00E07E87"/>
    <w:rsid w:val="00E10695"/>
    <w:rsid w:val="00E10808"/>
    <w:rsid w:val="00E10839"/>
    <w:rsid w:val="00E1083C"/>
    <w:rsid w:val="00E10E32"/>
    <w:rsid w:val="00E10E5D"/>
    <w:rsid w:val="00E10EE9"/>
    <w:rsid w:val="00E10F20"/>
    <w:rsid w:val="00E11889"/>
    <w:rsid w:val="00E11E19"/>
    <w:rsid w:val="00E12677"/>
    <w:rsid w:val="00E12A7D"/>
    <w:rsid w:val="00E12CB8"/>
    <w:rsid w:val="00E1323D"/>
    <w:rsid w:val="00E136F2"/>
    <w:rsid w:val="00E1397C"/>
    <w:rsid w:val="00E144A2"/>
    <w:rsid w:val="00E1483B"/>
    <w:rsid w:val="00E15568"/>
    <w:rsid w:val="00E1565C"/>
    <w:rsid w:val="00E15F15"/>
    <w:rsid w:val="00E160CB"/>
    <w:rsid w:val="00E17118"/>
    <w:rsid w:val="00E17262"/>
    <w:rsid w:val="00E2034C"/>
    <w:rsid w:val="00E2070F"/>
    <w:rsid w:val="00E209B9"/>
    <w:rsid w:val="00E20E37"/>
    <w:rsid w:val="00E21003"/>
    <w:rsid w:val="00E2190E"/>
    <w:rsid w:val="00E2261D"/>
    <w:rsid w:val="00E2289A"/>
    <w:rsid w:val="00E228AE"/>
    <w:rsid w:val="00E229D8"/>
    <w:rsid w:val="00E22E54"/>
    <w:rsid w:val="00E2336D"/>
    <w:rsid w:val="00E23A22"/>
    <w:rsid w:val="00E23D51"/>
    <w:rsid w:val="00E23E0B"/>
    <w:rsid w:val="00E240B0"/>
    <w:rsid w:val="00E24409"/>
    <w:rsid w:val="00E24B4D"/>
    <w:rsid w:val="00E252FC"/>
    <w:rsid w:val="00E25922"/>
    <w:rsid w:val="00E25950"/>
    <w:rsid w:val="00E25C01"/>
    <w:rsid w:val="00E26711"/>
    <w:rsid w:val="00E26B50"/>
    <w:rsid w:val="00E26BC0"/>
    <w:rsid w:val="00E2757D"/>
    <w:rsid w:val="00E30359"/>
    <w:rsid w:val="00E30525"/>
    <w:rsid w:val="00E307ED"/>
    <w:rsid w:val="00E308BA"/>
    <w:rsid w:val="00E30FA2"/>
    <w:rsid w:val="00E31223"/>
    <w:rsid w:val="00E316BC"/>
    <w:rsid w:val="00E31962"/>
    <w:rsid w:val="00E31A99"/>
    <w:rsid w:val="00E31F90"/>
    <w:rsid w:val="00E32724"/>
    <w:rsid w:val="00E32A67"/>
    <w:rsid w:val="00E337AE"/>
    <w:rsid w:val="00E337D3"/>
    <w:rsid w:val="00E33887"/>
    <w:rsid w:val="00E34140"/>
    <w:rsid w:val="00E341DA"/>
    <w:rsid w:val="00E345B0"/>
    <w:rsid w:val="00E34621"/>
    <w:rsid w:val="00E3463A"/>
    <w:rsid w:val="00E34960"/>
    <w:rsid w:val="00E34BEF"/>
    <w:rsid w:val="00E34CEA"/>
    <w:rsid w:val="00E3568F"/>
    <w:rsid w:val="00E35C12"/>
    <w:rsid w:val="00E364DF"/>
    <w:rsid w:val="00E36865"/>
    <w:rsid w:val="00E36B17"/>
    <w:rsid w:val="00E37005"/>
    <w:rsid w:val="00E3755C"/>
    <w:rsid w:val="00E3757E"/>
    <w:rsid w:val="00E37BF6"/>
    <w:rsid w:val="00E40181"/>
    <w:rsid w:val="00E413BB"/>
    <w:rsid w:val="00E41C12"/>
    <w:rsid w:val="00E420F6"/>
    <w:rsid w:val="00E42241"/>
    <w:rsid w:val="00E42674"/>
    <w:rsid w:val="00E42752"/>
    <w:rsid w:val="00E42B30"/>
    <w:rsid w:val="00E43126"/>
    <w:rsid w:val="00E434B5"/>
    <w:rsid w:val="00E439C5"/>
    <w:rsid w:val="00E43E93"/>
    <w:rsid w:val="00E44C8B"/>
    <w:rsid w:val="00E45084"/>
    <w:rsid w:val="00E4564C"/>
    <w:rsid w:val="00E4567A"/>
    <w:rsid w:val="00E45926"/>
    <w:rsid w:val="00E45978"/>
    <w:rsid w:val="00E45AEA"/>
    <w:rsid w:val="00E45B74"/>
    <w:rsid w:val="00E45C4A"/>
    <w:rsid w:val="00E47159"/>
    <w:rsid w:val="00E47346"/>
    <w:rsid w:val="00E475EA"/>
    <w:rsid w:val="00E47781"/>
    <w:rsid w:val="00E47A87"/>
    <w:rsid w:val="00E47DF9"/>
    <w:rsid w:val="00E47F67"/>
    <w:rsid w:val="00E508A2"/>
    <w:rsid w:val="00E510CE"/>
    <w:rsid w:val="00E511BE"/>
    <w:rsid w:val="00E5131F"/>
    <w:rsid w:val="00E51D1F"/>
    <w:rsid w:val="00E51E91"/>
    <w:rsid w:val="00E526EC"/>
    <w:rsid w:val="00E52CEB"/>
    <w:rsid w:val="00E53868"/>
    <w:rsid w:val="00E539B7"/>
    <w:rsid w:val="00E53F1B"/>
    <w:rsid w:val="00E53F7A"/>
    <w:rsid w:val="00E54665"/>
    <w:rsid w:val="00E5485E"/>
    <w:rsid w:val="00E54C9F"/>
    <w:rsid w:val="00E54E4F"/>
    <w:rsid w:val="00E552E7"/>
    <w:rsid w:val="00E55317"/>
    <w:rsid w:val="00E55B76"/>
    <w:rsid w:val="00E55BF7"/>
    <w:rsid w:val="00E55E2D"/>
    <w:rsid w:val="00E5651B"/>
    <w:rsid w:val="00E5658E"/>
    <w:rsid w:val="00E56C81"/>
    <w:rsid w:val="00E56DF6"/>
    <w:rsid w:val="00E56FEA"/>
    <w:rsid w:val="00E578FD"/>
    <w:rsid w:val="00E57B89"/>
    <w:rsid w:val="00E6000C"/>
    <w:rsid w:val="00E6005A"/>
    <w:rsid w:val="00E605E5"/>
    <w:rsid w:val="00E60840"/>
    <w:rsid w:val="00E60A98"/>
    <w:rsid w:val="00E60FD9"/>
    <w:rsid w:val="00E61837"/>
    <w:rsid w:val="00E61DB6"/>
    <w:rsid w:val="00E620C9"/>
    <w:rsid w:val="00E62408"/>
    <w:rsid w:val="00E625ED"/>
    <w:rsid w:val="00E62835"/>
    <w:rsid w:val="00E62CAF"/>
    <w:rsid w:val="00E634AC"/>
    <w:rsid w:val="00E635AE"/>
    <w:rsid w:val="00E635DF"/>
    <w:rsid w:val="00E636CB"/>
    <w:rsid w:val="00E63A6D"/>
    <w:rsid w:val="00E64203"/>
    <w:rsid w:val="00E656ED"/>
    <w:rsid w:val="00E65DEB"/>
    <w:rsid w:val="00E66202"/>
    <w:rsid w:val="00E66290"/>
    <w:rsid w:val="00E66431"/>
    <w:rsid w:val="00E66635"/>
    <w:rsid w:val="00E667CA"/>
    <w:rsid w:val="00E6698E"/>
    <w:rsid w:val="00E66C14"/>
    <w:rsid w:val="00E66D90"/>
    <w:rsid w:val="00E66FED"/>
    <w:rsid w:val="00E6701D"/>
    <w:rsid w:val="00E6733A"/>
    <w:rsid w:val="00E67A41"/>
    <w:rsid w:val="00E67A84"/>
    <w:rsid w:val="00E67C25"/>
    <w:rsid w:val="00E705AD"/>
    <w:rsid w:val="00E70AED"/>
    <w:rsid w:val="00E70B90"/>
    <w:rsid w:val="00E71E77"/>
    <w:rsid w:val="00E72419"/>
    <w:rsid w:val="00E72437"/>
    <w:rsid w:val="00E72AE9"/>
    <w:rsid w:val="00E72BED"/>
    <w:rsid w:val="00E72CBD"/>
    <w:rsid w:val="00E73313"/>
    <w:rsid w:val="00E735E5"/>
    <w:rsid w:val="00E738A0"/>
    <w:rsid w:val="00E73AEE"/>
    <w:rsid w:val="00E73CC4"/>
    <w:rsid w:val="00E73E95"/>
    <w:rsid w:val="00E74753"/>
    <w:rsid w:val="00E748A3"/>
    <w:rsid w:val="00E74F9C"/>
    <w:rsid w:val="00E7531F"/>
    <w:rsid w:val="00E7594F"/>
    <w:rsid w:val="00E76336"/>
    <w:rsid w:val="00E76C23"/>
    <w:rsid w:val="00E76D9A"/>
    <w:rsid w:val="00E7723C"/>
    <w:rsid w:val="00E77AD9"/>
    <w:rsid w:val="00E8019A"/>
    <w:rsid w:val="00E804B2"/>
    <w:rsid w:val="00E80550"/>
    <w:rsid w:val="00E8059B"/>
    <w:rsid w:val="00E81C4C"/>
    <w:rsid w:val="00E81C51"/>
    <w:rsid w:val="00E824AB"/>
    <w:rsid w:val="00E83D96"/>
    <w:rsid w:val="00E83DE0"/>
    <w:rsid w:val="00E83F65"/>
    <w:rsid w:val="00E84000"/>
    <w:rsid w:val="00E840C3"/>
    <w:rsid w:val="00E840FA"/>
    <w:rsid w:val="00E8419A"/>
    <w:rsid w:val="00E84394"/>
    <w:rsid w:val="00E84792"/>
    <w:rsid w:val="00E85847"/>
    <w:rsid w:val="00E85897"/>
    <w:rsid w:val="00E85EF0"/>
    <w:rsid w:val="00E86717"/>
    <w:rsid w:val="00E86B35"/>
    <w:rsid w:val="00E86F71"/>
    <w:rsid w:val="00E8706C"/>
    <w:rsid w:val="00E8747B"/>
    <w:rsid w:val="00E877AC"/>
    <w:rsid w:val="00E87A9F"/>
    <w:rsid w:val="00E87ACE"/>
    <w:rsid w:val="00E87E2C"/>
    <w:rsid w:val="00E87EF0"/>
    <w:rsid w:val="00E90750"/>
    <w:rsid w:val="00E90911"/>
    <w:rsid w:val="00E90A6B"/>
    <w:rsid w:val="00E91134"/>
    <w:rsid w:val="00E91338"/>
    <w:rsid w:val="00E91579"/>
    <w:rsid w:val="00E91640"/>
    <w:rsid w:val="00E9191E"/>
    <w:rsid w:val="00E91AC2"/>
    <w:rsid w:val="00E91B1B"/>
    <w:rsid w:val="00E91D23"/>
    <w:rsid w:val="00E920BC"/>
    <w:rsid w:val="00E9268C"/>
    <w:rsid w:val="00E92FB8"/>
    <w:rsid w:val="00E933CD"/>
    <w:rsid w:val="00E93609"/>
    <w:rsid w:val="00E93966"/>
    <w:rsid w:val="00E93DC5"/>
    <w:rsid w:val="00E94375"/>
    <w:rsid w:val="00E94B02"/>
    <w:rsid w:val="00E94EBC"/>
    <w:rsid w:val="00E95104"/>
    <w:rsid w:val="00E95316"/>
    <w:rsid w:val="00E953A7"/>
    <w:rsid w:val="00E95AA4"/>
    <w:rsid w:val="00E95B36"/>
    <w:rsid w:val="00E964C2"/>
    <w:rsid w:val="00E96C06"/>
    <w:rsid w:val="00E96F0C"/>
    <w:rsid w:val="00E96F8B"/>
    <w:rsid w:val="00E97321"/>
    <w:rsid w:val="00E97B50"/>
    <w:rsid w:val="00E97D12"/>
    <w:rsid w:val="00EA0379"/>
    <w:rsid w:val="00EA04B6"/>
    <w:rsid w:val="00EA0A90"/>
    <w:rsid w:val="00EA1234"/>
    <w:rsid w:val="00EA12C8"/>
    <w:rsid w:val="00EA160B"/>
    <w:rsid w:val="00EA163C"/>
    <w:rsid w:val="00EA1670"/>
    <w:rsid w:val="00EA1937"/>
    <w:rsid w:val="00EA1EC9"/>
    <w:rsid w:val="00EA2020"/>
    <w:rsid w:val="00EA20CE"/>
    <w:rsid w:val="00EA28A7"/>
    <w:rsid w:val="00EA28C9"/>
    <w:rsid w:val="00EA308C"/>
    <w:rsid w:val="00EA31E5"/>
    <w:rsid w:val="00EA36C3"/>
    <w:rsid w:val="00EA40DD"/>
    <w:rsid w:val="00EA421A"/>
    <w:rsid w:val="00EA44ED"/>
    <w:rsid w:val="00EA466C"/>
    <w:rsid w:val="00EA4766"/>
    <w:rsid w:val="00EA4857"/>
    <w:rsid w:val="00EA4AA6"/>
    <w:rsid w:val="00EA4BCF"/>
    <w:rsid w:val="00EA4BE5"/>
    <w:rsid w:val="00EA51EF"/>
    <w:rsid w:val="00EA530E"/>
    <w:rsid w:val="00EA5453"/>
    <w:rsid w:val="00EA59BE"/>
    <w:rsid w:val="00EA609F"/>
    <w:rsid w:val="00EA63E7"/>
    <w:rsid w:val="00EA6945"/>
    <w:rsid w:val="00EA6CF0"/>
    <w:rsid w:val="00EA6FF0"/>
    <w:rsid w:val="00EA7952"/>
    <w:rsid w:val="00EB045E"/>
    <w:rsid w:val="00EB0797"/>
    <w:rsid w:val="00EB0E0B"/>
    <w:rsid w:val="00EB1117"/>
    <w:rsid w:val="00EB13C0"/>
    <w:rsid w:val="00EB1621"/>
    <w:rsid w:val="00EB1730"/>
    <w:rsid w:val="00EB1767"/>
    <w:rsid w:val="00EB1789"/>
    <w:rsid w:val="00EB2517"/>
    <w:rsid w:val="00EB283F"/>
    <w:rsid w:val="00EB2FA3"/>
    <w:rsid w:val="00EB4F1E"/>
    <w:rsid w:val="00EB5000"/>
    <w:rsid w:val="00EB546B"/>
    <w:rsid w:val="00EB5567"/>
    <w:rsid w:val="00EB5E01"/>
    <w:rsid w:val="00EB6230"/>
    <w:rsid w:val="00EB64A5"/>
    <w:rsid w:val="00EB655D"/>
    <w:rsid w:val="00EB75C1"/>
    <w:rsid w:val="00EB7B15"/>
    <w:rsid w:val="00EB7B5C"/>
    <w:rsid w:val="00EB7B67"/>
    <w:rsid w:val="00EB7F08"/>
    <w:rsid w:val="00EC0278"/>
    <w:rsid w:val="00EC0650"/>
    <w:rsid w:val="00EC0934"/>
    <w:rsid w:val="00EC09A2"/>
    <w:rsid w:val="00EC0B11"/>
    <w:rsid w:val="00EC0B56"/>
    <w:rsid w:val="00EC113E"/>
    <w:rsid w:val="00EC1315"/>
    <w:rsid w:val="00EC141E"/>
    <w:rsid w:val="00EC1496"/>
    <w:rsid w:val="00EC1822"/>
    <w:rsid w:val="00EC1998"/>
    <w:rsid w:val="00EC2675"/>
    <w:rsid w:val="00EC2727"/>
    <w:rsid w:val="00EC2E25"/>
    <w:rsid w:val="00EC34F9"/>
    <w:rsid w:val="00EC365A"/>
    <w:rsid w:val="00EC36CC"/>
    <w:rsid w:val="00EC39DA"/>
    <w:rsid w:val="00EC3A3E"/>
    <w:rsid w:val="00EC3BD0"/>
    <w:rsid w:val="00EC3C48"/>
    <w:rsid w:val="00EC428D"/>
    <w:rsid w:val="00EC442A"/>
    <w:rsid w:val="00EC53A2"/>
    <w:rsid w:val="00EC6289"/>
    <w:rsid w:val="00EC66F1"/>
    <w:rsid w:val="00EC6B91"/>
    <w:rsid w:val="00EC6D60"/>
    <w:rsid w:val="00EC7740"/>
    <w:rsid w:val="00EC7F9E"/>
    <w:rsid w:val="00ED01E5"/>
    <w:rsid w:val="00ED02A3"/>
    <w:rsid w:val="00ED099F"/>
    <w:rsid w:val="00ED133F"/>
    <w:rsid w:val="00ED17CA"/>
    <w:rsid w:val="00ED182B"/>
    <w:rsid w:val="00ED1C1D"/>
    <w:rsid w:val="00ED1CCB"/>
    <w:rsid w:val="00ED1E2D"/>
    <w:rsid w:val="00ED201A"/>
    <w:rsid w:val="00ED2414"/>
    <w:rsid w:val="00ED2C74"/>
    <w:rsid w:val="00ED374E"/>
    <w:rsid w:val="00ED3AC4"/>
    <w:rsid w:val="00ED3BD6"/>
    <w:rsid w:val="00ED3DF2"/>
    <w:rsid w:val="00ED405F"/>
    <w:rsid w:val="00ED470B"/>
    <w:rsid w:val="00ED49AF"/>
    <w:rsid w:val="00ED4DA7"/>
    <w:rsid w:val="00ED5A63"/>
    <w:rsid w:val="00ED5E3E"/>
    <w:rsid w:val="00ED5F23"/>
    <w:rsid w:val="00ED615F"/>
    <w:rsid w:val="00ED63CE"/>
    <w:rsid w:val="00ED6F31"/>
    <w:rsid w:val="00ED7099"/>
    <w:rsid w:val="00ED72FB"/>
    <w:rsid w:val="00ED75DA"/>
    <w:rsid w:val="00ED76BE"/>
    <w:rsid w:val="00ED7DE0"/>
    <w:rsid w:val="00EE0177"/>
    <w:rsid w:val="00EE030A"/>
    <w:rsid w:val="00EE0825"/>
    <w:rsid w:val="00EE0934"/>
    <w:rsid w:val="00EE0997"/>
    <w:rsid w:val="00EE11E2"/>
    <w:rsid w:val="00EE1594"/>
    <w:rsid w:val="00EE168E"/>
    <w:rsid w:val="00EE1F23"/>
    <w:rsid w:val="00EE244B"/>
    <w:rsid w:val="00EE2B2C"/>
    <w:rsid w:val="00EE2E69"/>
    <w:rsid w:val="00EE33A7"/>
    <w:rsid w:val="00EE3547"/>
    <w:rsid w:val="00EE35DC"/>
    <w:rsid w:val="00EE38BE"/>
    <w:rsid w:val="00EE3CA8"/>
    <w:rsid w:val="00EE3D01"/>
    <w:rsid w:val="00EE41F1"/>
    <w:rsid w:val="00EE4C14"/>
    <w:rsid w:val="00EE4F03"/>
    <w:rsid w:val="00EE50C9"/>
    <w:rsid w:val="00EE5719"/>
    <w:rsid w:val="00EE5847"/>
    <w:rsid w:val="00EE6227"/>
    <w:rsid w:val="00EE6B38"/>
    <w:rsid w:val="00EE6FE1"/>
    <w:rsid w:val="00EE732A"/>
    <w:rsid w:val="00EE7389"/>
    <w:rsid w:val="00EE7B94"/>
    <w:rsid w:val="00EE7C34"/>
    <w:rsid w:val="00EF0052"/>
    <w:rsid w:val="00EF08A8"/>
    <w:rsid w:val="00EF0976"/>
    <w:rsid w:val="00EF128A"/>
    <w:rsid w:val="00EF187E"/>
    <w:rsid w:val="00EF1A00"/>
    <w:rsid w:val="00EF1AD3"/>
    <w:rsid w:val="00EF1F37"/>
    <w:rsid w:val="00EF2421"/>
    <w:rsid w:val="00EF280C"/>
    <w:rsid w:val="00EF46FC"/>
    <w:rsid w:val="00EF4CAA"/>
    <w:rsid w:val="00EF4D32"/>
    <w:rsid w:val="00EF4F1A"/>
    <w:rsid w:val="00EF528E"/>
    <w:rsid w:val="00EF5797"/>
    <w:rsid w:val="00EF5B2A"/>
    <w:rsid w:val="00EF5D3F"/>
    <w:rsid w:val="00EF5FD1"/>
    <w:rsid w:val="00EF60B0"/>
    <w:rsid w:val="00EF683C"/>
    <w:rsid w:val="00EF6C25"/>
    <w:rsid w:val="00EF6CA2"/>
    <w:rsid w:val="00EF7467"/>
    <w:rsid w:val="00EF7C1E"/>
    <w:rsid w:val="00EF7EF5"/>
    <w:rsid w:val="00EF7FAA"/>
    <w:rsid w:val="00F0018F"/>
    <w:rsid w:val="00F005F3"/>
    <w:rsid w:val="00F00651"/>
    <w:rsid w:val="00F00B5C"/>
    <w:rsid w:val="00F01050"/>
    <w:rsid w:val="00F0132A"/>
    <w:rsid w:val="00F0164E"/>
    <w:rsid w:val="00F019EE"/>
    <w:rsid w:val="00F01BA4"/>
    <w:rsid w:val="00F021C1"/>
    <w:rsid w:val="00F0263B"/>
    <w:rsid w:val="00F02988"/>
    <w:rsid w:val="00F02CAB"/>
    <w:rsid w:val="00F02D05"/>
    <w:rsid w:val="00F03EB8"/>
    <w:rsid w:val="00F04869"/>
    <w:rsid w:val="00F04F5D"/>
    <w:rsid w:val="00F053AE"/>
    <w:rsid w:val="00F0617D"/>
    <w:rsid w:val="00F06315"/>
    <w:rsid w:val="00F064BE"/>
    <w:rsid w:val="00F0662B"/>
    <w:rsid w:val="00F069CD"/>
    <w:rsid w:val="00F07058"/>
    <w:rsid w:val="00F072EB"/>
    <w:rsid w:val="00F07375"/>
    <w:rsid w:val="00F078C3"/>
    <w:rsid w:val="00F07BA0"/>
    <w:rsid w:val="00F07F17"/>
    <w:rsid w:val="00F100AC"/>
    <w:rsid w:val="00F10ED0"/>
    <w:rsid w:val="00F11553"/>
    <w:rsid w:val="00F11BB3"/>
    <w:rsid w:val="00F1240D"/>
    <w:rsid w:val="00F127D3"/>
    <w:rsid w:val="00F12BAF"/>
    <w:rsid w:val="00F12C57"/>
    <w:rsid w:val="00F12D52"/>
    <w:rsid w:val="00F1325E"/>
    <w:rsid w:val="00F1365F"/>
    <w:rsid w:val="00F13900"/>
    <w:rsid w:val="00F14022"/>
    <w:rsid w:val="00F14315"/>
    <w:rsid w:val="00F146B5"/>
    <w:rsid w:val="00F14836"/>
    <w:rsid w:val="00F148DC"/>
    <w:rsid w:val="00F14991"/>
    <w:rsid w:val="00F15CE8"/>
    <w:rsid w:val="00F1620E"/>
    <w:rsid w:val="00F16247"/>
    <w:rsid w:val="00F166EB"/>
    <w:rsid w:val="00F16744"/>
    <w:rsid w:val="00F16981"/>
    <w:rsid w:val="00F16E12"/>
    <w:rsid w:val="00F16F3B"/>
    <w:rsid w:val="00F17176"/>
    <w:rsid w:val="00F1786D"/>
    <w:rsid w:val="00F2008D"/>
    <w:rsid w:val="00F2029B"/>
    <w:rsid w:val="00F20461"/>
    <w:rsid w:val="00F206D3"/>
    <w:rsid w:val="00F2092F"/>
    <w:rsid w:val="00F20C19"/>
    <w:rsid w:val="00F20E0F"/>
    <w:rsid w:val="00F20FC1"/>
    <w:rsid w:val="00F215B3"/>
    <w:rsid w:val="00F228DB"/>
    <w:rsid w:val="00F23BCD"/>
    <w:rsid w:val="00F23D15"/>
    <w:rsid w:val="00F23DB9"/>
    <w:rsid w:val="00F23F8E"/>
    <w:rsid w:val="00F24752"/>
    <w:rsid w:val="00F2476C"/>
    <w:rsid w:val="00F253C0"/>
    <w:rsid w:val="00F2560A"/>
    <w:rsid w:val="00F25AF6"/>
    <w:rsid w:val="00F25BAC"/>
    <w:rsid w:val="00F26CED"/>
    <w:rsid w:val="00F26E34"/>
    <w:rsid w:val="00F275EB"/>
    <w:rsid w:val="00F277B7"/>
    <w:rsid w:val="00F27A0D"/>
    <w:rsid w:val="00F27CBD"/>
    <w:rsid w:val="00F305A3"/>
    <w:rsid w:val="00F305E9"/>
    <w:rsid w:val="00F30BA2"/>
    <w:rsid w:val="00F312AB"/>
    <w:rsid w:val="00F3163F"/>
    <w:rsid w:val="00F31B36"/>
    <w:rsid w:val="00F32131"/>
    <w:rsid w:val="00F3252A"/>
    <w:rsid w:val="00F32DF9"/>
    <w:rsid w:val="00F331A4"/>
    <w:rsid w:val="00F33240"/>
    <w:rsid w:val="00F333D6"/>
    <w:rsid w:val="00F338ED"/>
    <w:rsid w:val="00F3460E"/>
    <w:rsid w:val="00F348B5"/>
    <w:rsid w:val="00F35162"/>
    <w:rsid w:val="00F35262"/>
    <w:rsid w:val="00F355E4"/>
    <w:rsid w:val="00F35999"/>
    <w:rsid w:val="00F35A2A"/>
    <w:rsid w:val="00F35FC9"/>
    <w:rsid w:val="00F3610A"/>
    <w:rsid w:val="00F361B8"/>
    <w:rsid w:val="00F362E9"/>
    <w:rsid w:val="00F367D2"/>
    <w:rsid w:val="00F3685F"/>
    <w:rsid w:val="00F36B30"/>
    <w:rsid w:val="00F36C15"/>
    <w:rsid w:val="00F36CBE"/>
    <w:rsid w:val="00F36D58"/>
    <w:rsid w:val="00F36DC5"/>
    <w:rsid w:val="00F36FC1"/>
    <w:rsid w:val="00F37772"/>
    <w:rsid w:val="00F37924"/>
    <w:rsid w:val="00F37E06"/>
    <w:rsid w:val="00F4046A"/>
    <w:rsid w:val="00F40575"/>
    <w:rsid w:val="00F40D3B"/>
    <w:rsid w:val="00F40FCA"/>
    <w:rsid w:val="00F410ED"/>
    <w:rsid w:val="00F41143"/>
    <w:rsid w:val="00F413DF"/>
    <w:rsid w:val="00F41872"/>
    <w:rsid w:val="00F41F00"/>
    <w:rsid w:val="00F43765"/>
    <w:rsid w:val="00F43E61"/>
    <w:rsid w:val="00F43F14"/>
    <w:rsid w:val="00F446A9"/>
    <w:rsid w:val="00F446AE"/>
    <w:rsid w:val="00F44CD4"/>
    <w:rsid w:val="00F44D96"/>
    <w:rsid w:val="00F4566C"/>
    <w:rsid w:val="00F458BF"/>
    <w:rsid w:val="00F45958"/>
    <w:rsid w:val="00F45DDC"/>
    <w:rsid w:val="00F4635F"/>
    <w:rsid w:val="00F464A2"/>
    <w:rsid w:val="00F4687D"/>
    <w:rsid w:val="00F46E3C"/>
    <w:rsid w:val="00F473C4"/>
    <w:rsid w:val="00F475A3"/>
    <w:rsid w:val="00F47BB9"/>
    <w:rsid w:val="00F504A1"/>
    <w:rsid w:val="00F506D5"/>
    <w:rsid w:val="00F5129B"/>
    <w:rsid w:val="00F5137A"/>
    <w:rsid w:val="00F514DA"/>
    <w:rsid w:val="00F516AE"/>
    <w:rsid w:val="00F5182B"/>
    <w:rsid w:val="00F51AC9"/>
    <w:rsid w:val="00F51B3C"/>
    <w:rsid w:val="00F51DD5"/>
    <w:rsid w:val="00F52B9C"/>
    <w:rsid w:val="00F52F4F"/>
    <w:rsid w:val="00F5333C"/>
    <w:rsid w:val="00F53A20"/>
    <w:rsid w:val="00F53BE7"/>
    <w:rsid w:val="00F53C49"/>
    <w:rsid w:val="00F53D71"/>
    <w:rsid w:val="00F53ED9"/>
    <w:rsid w:val="00F53F4B"/>
    <w:rsid w:val="00F5410E"/>
    <w:rsid w:val="00F54190"/>
    <w:rsid w:val="00F5442C"/>
    <w:rsid w:val="00F54660"/>
    <w:rsid w:val="00F560A6"/>
    <w:rsid w:val="00F5646B"/>
    <w:rsid w:val="00F566E1"/>
    <w:rsid w:val="00F56A21"/>
    <w:rsid w:val="00F56BC3"/>
    <w:rsid w:val="00F572ED"/>
    <w:rsid w:val="00F57593"/>
    <w:rsid w:val="00F57660"/>
    <w:rsid w:val="00F57842"/>
    <w:rsid w:val="00F57A9C"/>
    <w:rsid w:val="00F57BD8"/>
    <w:rsid w:val="00F57D56"/>
    <w:rsid w:val="00F6014F"/>
    <w:rsid w:val="00F603D1"/>
    <w:rsid w:val="00F60967"/>
    <w:rsid w:val="00F609A4"/>
    <w:rsid w:val="00F60A25"/>
    <w:rsid w:val="00F6103A"/>
    <w:rsid w:val="00F61298"/>
    <w:rsid w:val="00F61547"/>
    <w:rsid w:val="00F6173E"/>
    <w:rsid w:val="00F61897"/>
    <w:rsid w:val="00F618A8"/>
    <w:rsid w:val="00F618D6"/>
    <w:rsid w:val="00F61ACD"/>
    <w:rsid w:val="00F6234E"/>
    <w:rsid w:val="00F62469"/>
    <w:rsid w:val="00F625D5"/>
    <w:rsid w:val="00F62791"/>
    <w:rsid w:val="00F62B49"/>
    <w:rsid w:val="00F62DB9"/>
    <w:rsid w:val="00F62F5E"/>
    <w:rsid w:val="00F63162"/>
    <w:rsid w:val="00F63529"/>
    <w:rsid w:val="00F645B1"/>
    <w:rsid w:val="00F649D4"/>
    <w:rsid w:val="00F64D10"/>
    <w:rsid w:val="00F64D8E"/>
    <w:rsid w:val="00F6547F"/>
    <w:rsid w:val="00F654A8"/>
    <w:rsid w:val="00F65A11"/>
    <w:rsid w:val="00F65A2C"/>
    <w:rsid w:val="00F663FD"/>
    <w:rsid w:val="00F668CC"/>
    <w:rsid w:val="00F66B11"/>
    <w:rsid w:val="00F66CB3"/>
    <w:rsid w:val="00F66CFF"/>
    <w:rsid w:val="00F671E6"/>
    <w:rsid w:val="00F673D8"/>
    <w:rsid w:val="00F67A2A"/>
    <w:rsid w:val="00F70456"/>
    <w:rsid w:val="00F70E13"/>
    <w:rsid w:val="00F70E7E"/>
    <w:rsid w:val="00F70F48"/>
    <w:rsid w:val="00F712AD"/>
    <w:rsid w:val="00F71687"/>
    <w:rsid w:val="00F717AB"/>
    <w:rsid w:val="00F71BA5"/>
    <w:rsid w:val="00F71FD9"/>
    <w:rsid w:val="00F7316E"/>
    <w:rsid w:val="00F73227"/>
    <w:rsid w:val="00F73582"/>
    <w:rsid w:val="00F736FB"/>
    <w:rsid w:val="00F73F46"/>
    <w:rsid w:val="00F740D4"/>
    <w:rsid w:val="00F74156"/>
    <w:rsid w:val="00F7431A"/>
    <w:rsid w:val="00F7441E"/>
    <w:rsid w:val="00F75735"/>
    <w:rsid w:val="00F7581D"/>
    <w:rsid w:val="00F76794"/>
    <w:rsid w:val="00F76944"/>
    <w:rsid w:val="00F76974"/>
    <w:rsid w:val="00F76FB5"/>
    <w:rsid w:val="00F77275"/>
    <w:rsid w:val="00F77F35"/>
    <w:rsid w:val="00F801E6"/>
    <w:rsid w:val="00F80B37"/>
    <w:rsid w:val="00F80F0C"/>
    <w:rsid w:val="00F81E5A"/>
    <w:rsid w:val="00F826C2"/>
    <w:rsid w:val="00F828EC"/>
    <w:rsid w:val="00F82DCF"/>
    <w:rsid w:val="00F8346F"/>
    <w:rsid w:val="00F84523"/>
    <w:rsid w:val="00F84998"/>
    <w:rsid w:val="00F84B50"/>
    <w:rsid w:val="00F84BC6"/>
    <w:rsid w:val="00F84CC4"/>
    <w:rsid w:val="00F84D96"/>
    <w:rsid w:val="00F8533B"/>
    <w:rsid w:val="00F85820"/>
    <w:rsid w:val="00F859D0"/>
    <w:rsid w:val="00F86B92"/>
    <w:rsid w:val="00F86CA0"/>
    <w:rsid w:val="00F87417"/>
    <w:rsid w:val="00F874D2"/>
    <w:rsid w:val="00F874EE"/>
    <w:rsid w:val="00F87C16"/>
    <w:rsid w:val="00F87C50"/>
    <w:rsid w:val="00F9000A"/>
    <w:rsid w:val="00F9004E"/>
    <w:rsid w:val="00F90222"/>
    <w:rsid w:val="00F90530"/>
    <w:rsid w:val="00F905B1"/>
    <w:rsid w:val="00F9073F"/>
    <w:rsid w:val="00F9084F"/>
    <w:rsid w:val="00F90C49"/>
    <w:rsid w:val="00F90FBA"/>
    <w:rsid w:val="00F91175"/>
    <w:rsid w:val="00F91609"/>
    <w:rsid w:val="00F91A87"/>
    <w:rsid w:val="00F91DE2"/>
    <w:rsid w:val="00F92185"/>
    <w:rsid w:val="00F922C0"/>
    <w:rsid w:val="00F92543"/>
    <w:rsid w:val="00F925CA"/>
    <w:rsid w:val="00F9263C"/>
    <w:rsid w:val="00F92840"/>
    <w:rsid w:val="00F93293"/>
    <w:rsid w:val="00F93AD8"/>
    <w:rsid w:val="00F93E55"/>
    <w:rsid w:val="00F93EEE"/>
    <w:rsid w:val="00F94464"/>
    <w:rsid w:val="00F9476A"/>
    <w:rsid w:val="00F9490A"/>
    <w:rsid w:val="00F94B62"/>
    <w:rsid w:val="00F94B82"/>
    <w:rsid w:val="00F94E9F"/>
    <w:rsid w:val="00F953BE"/>
    <w:rsid w:val="00F95435"/>
    <w:rsid w:val="00F95AF9"/>
    <w:rsid w:val="00F95BB3"/>
    <w:rsid w:val="00F95CFC"/>
    <w:rsid w:val="00F95FDB"/>
    <w:rsid w:val="00F96082"/>
    <w:rsid w:val="00F96414"/>
    <w:rsid w:val="00F96E24"/>
    <w:rsid w:val="00F97685"/>
    <w:rsid w:val="00F97AF6"/>
    <w:rsid w:val="00FA04DB"/>
    <w:rsid w:val="00FA088A"/>
    <w:rsid w:val="00FA0B74"/>
    <w:rsid w:val="00FA162F"/>
    <w:rsid w:val="00FA182C"/>
    <w:rsid w:val="00FA1E94"/>
    <w:rsid w:val="00FA21FE"/>
    <w:rsid w:val="00FA222D"/>
    <w:rsid w:val="00FA2492"/>
    <w:rsid w:val="00FA2702"/>
    <w:rsid w:val="00FA2A0D"/>
    <w:rsid w:val="00FA34E1"/>
    <w:rsid w:val="00FA34FD"/>
    <w:rsid w:val="00FA363B"/>
    <w:rsid w:val="00FA3F24"/>
    <w:rsid w:val="00FA468A"/>
    <w:rsid w:val="00FA4947"/>
    <w:rsid w:val="00FA498F"/>
    <w:rsid w:val="00FA4B97"/>
    <w:rsid w:val="00FA5155"/>
    <w:rsid w:val="00FA54D2"/>
    <w:rsid w:val="00FA6DC6"/>
    <w:rsid w:val="00FA6E0F"/>
    <w:rsid w:val="00FA71B3"/>
    <w:rsid w:val="00FA7BA8"/>
    <w:rsid w:val="00FB00C4"/>
    <w:rsid w:val="00FB04CD"/>
    <w:rsid w:val="00FB0571"/>
    <w:rsid w:val="00FB0BF3"/>
    <w:rsid w:val="00FB0C11"/>
    <w:rsid w:val="00FB0EFA"/>
    <w:rsid w:val="00FB0F9A"/>
    <w:rsid w:val="00FB100A"/>
    <w:rsid w:val="00FB133C"/>
    <w:rsid w:val="00FB1637"/>
    <w:rsid w:val="00FB19A9"/>
    <w:rsid w:val="00FB20FF"/>
    <w:rsid w:val="00FB2A26"/>
    <w:rsid w:val="00FB30DC"/>
    <w:rsid w:val="00FB3431"/>
    <w:rsid w:val="00FB34D7"/>
    <w:rsid w:val="00FB37BA"/>
    <w:rsid w:val="00FB3F5F"/>
    <w:rsid w:val="00FB4112"/>
    <w:rsid w:val="00FB4744"/>
    <w:rsid w:val="00FB479F"/>
    <w:rsid w:val="00FB4873"/>
    <w:rsid w:val="00FB4BE4"/>
    <w:rsid w:val="00FB4DDB"/>
    <w:rsid w:val="00FB5702"/>
    <w:rsid w:val="00FB5A77"/>
    <w:rsid w:val="00FB70F3"/>
    <w:rsid w:val="00FB78ED"/>
    <w:rsid w:val="00FB79FF"/>
    <w:rsid w:val="00FB7C54"/>
    <w:rsid w:val="00FB7D74"/>
    <w:rsid w:val="00FC0314"/>
    <w:rsid w:val="00FC0848"/>
    <w:rsid w:val="00FC089C"/>
    <w:rsid w:val="00FC102F"/>
    <w:rsid w:val="00FC126D"/>
    <w:rsid w:val="00FC187B"/>
    <w:rsid w:val="00FC22E9"/>
    <w:rsid w:val="00FC256E"/>
    <w:rsid w:val="00FC2857"/>
    <w:rsid w:val="00FC2866"/>
    <w:rsid w:val="00FC333A"/>
    <w:rsid w:val="00FC340B"/>
    <w:rsid w:val="00FC385E"/>
    <w:rsid w:val="00FC3A7F"/>
    <w:rsid w:val="00FC3AD3"/>
    <w:rsid w:val="00FC3B3D"/>
    <w:rsid w:val="00FC3B70"/>
    <w:rsid w:val="00FC3F71"/>
    <w:rsid w:val="00FC4041"/>
    <w:rsid w:val="00FC439F"/>
    <w:rsid w:val="00FC454B"/>
    <w:rsid w:val="00FC4596"/>
    <w:rsid w:val="00FC45E6"/>
    <w:rsid w:val="00FC477F"/>
    <w:rsid w:val="00FC4802"/>
    <w:rsid w:val="00FC4CF4"/>
    <w:rsid w:val="00FC54CF"/>
    <w:rsid w:val="00FC56A9"/>
    <w:rsid w:val="00FC5EA3"/>
    <w:rsid w:val="00FC694C"/>
    <w:rsid w:val="00FC6AF3"/>
    <w:rsid w:val="00FC76C4"/>
    <w:rsid w:val="00FD0549"/>
    <w:rsid w:val="00FD0589"/>
    <w:rsid w:val="00FD08A2"/>
    <w:rsid w:val="00FD0F7E"/>
    <w:rsid w:val="00FD1059"/>
    <w:rsid w:val="00FD194B"/>
    <w:rsid w:val="00FD2B56"/>
    <w:rsid w:val="00FD37BB"/>
    <w:rsid w:val="00FD3828"/>
    <w:rsid w:val="00FD38FB"/>
    <w:rsid w:val="00FD4C78"/>
    <w:rsid w:val="00FD4D0C"/>
    <w:rsid w:val="00FD4D3F"/>
    <w:rsid w:val="00FD4D59"/>
    <w:rsid w:val="00FD4D97"/>
    <w:rsid w:val="00FD4E9B"/>
    <w:rsid w:val="00FD550F"/>
    <w:rsid w:val="00FD5680"/>
    <w:rsid w:val="00FD58B4"/>
    <w:rsid w:val="00FD6071"/>
    <w:rsid w:val="00FD6B6C"/>
    <w:rsid w:val="00FD7446"/>
    <w:rsid w:val="00FD75B0"/>
    <w:rsid w:val="00FD7C1B"/>
    <w:rsid w:val="00FD7D97"/>
    <w:rsid w:val="00FE0026"/>
    <w:rsid w:val="00FE01B9"/>
    <w:rsid w:val="00FE0431"/>
    <w:rsid w:val="00FE0947"/>
    <w:rsid w:val="00FE0B09"/>
    <w:rsid w:val="00FE1084"/>
    <w:rsid w:val="00FE16FB"/>
    <w:rsid w:val="00FE1A32"/>
    <w:rsid w:val="00FE1B59"/>
    <w:rsid w:val="00FE2428"/>
    <w:rsid w:val="00FE2B1D"/>
    <w:rsid w:val="00FE2DC7"/>
    <w:rsid w:val="00FE2E8B"/>
    <w:rsid w:val="00FE2F82"/>
    <w:rsid w:val="00FE311A"/>
    <w:rsid w:val="00FE32D1"/>
    <w:rsid w:val="00FE32F5"/>
    <w:rsid w:val="00FE35FC"/>
    <w:rsid w:val="00FE3706"/>
    <w:rsid w:val="00FE3974"/>
    <w:rsid w:val="00FE3A94"/>
    <w:rsid w:val="00FE3F9C"/>
    <w:rsid w:val="00FE4697"/>
    <w:rsid w:val="00FE511D"/>
    <w:rsid w:val="00FE55A6"/>
    <w:rsid w:val="00FE5697"/>
    <w:rsid w:val="00FE5937"/>
    <w:rsid w:val="00FE5BD2"/>
    <w:rsid w:val="00FE5BD4"/>
    <w:rsid w:val="00FE5CC2"/>
    <w:rsid w:val="00FE5F52"/>
    <w:rsid w:val="00FE6636"/>
    <w:rsid w:val="00FE6A27"/>
    <w:rsid w:val="00FE7672"/>
    <w:rsid w:val="00FE7A36"/>
    <w:rsid w:val="00FE7CDF"/>
    <w:rsid w:val="00FE7D04"/>
    <w:rsid w:val="00FE7F79"/>
    <w:rsid w:val="00FF0690"/>
    <w:rsid w:val="00FF090A"/>
    <w:rsid w:val="00FF0936"/>
    <w:rsid w:val="00FF0AFB"/>
    <w:rsid w:val="00FF0F5D"/>
    <w:rsid w:val="00FF1392"/>
    <w:rsid w:val="00FF191F"/>
    <w:rsid w:val="00FF1CDF"/>
    <w:rsid w:val="00FF2215"/>
    <w:rsid w:val="00FF252A"/>
    <w:rsid w:val="00FF2F1C"/>
    <w:rsid w:val="00FF3114"/>
    <w:rsid w:val="00FF3205"/>
    <w:rsid w:val="00FF3B28"/>
    <w:rsid w:val="00FF3BB2"/>
    <w:rsid w:val="00FF40CF"/>
    <w:rsid w:val="00FF439D"/>
    <w:rsid w:val="00FF4624"/>
    <w:rsid w:val="00FF465C"/>
    <w:rsid w:val="00FF48AA"/>
    <w:rsid w:val="00FF4CD2"/>
    <w:rsid w:val="00FF52D3"/>
    <w:rsid w:val="00FF55D7"/>
    <w:rsid w:val="00FF5643"/>
    <w:rsid w:val="00FF5C4B"/>
    <w:rsid w:val="00FF5E64"/>
    <w:rsid w:val="00FF681C"/>
    <w:rsid w:val="00FF699B"/>
    <w:rsid w:val="00FF6D28"/>
    <w:rsid w:val="00FF730A"/>
    <w:rsid w:val="00FF75D4"/>
    <w:rsid w:val="00FF76A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2"/>
    <o:shapelayout v:ext="edit">
      <o:idmap v:ext="edit" data="2"/>
      <o:rules v:ext="edit">
        <o:r id="V:Rule1" type="callout" idref="#_x0000_s2114"/>
        <o:r id="V:Rule2" type="callout" idref="#_x0000_s2112"/>
        <o:r id="V:Rule3" type="callout" idref="#_x0000_s2120"/>
        <o:r id="V:Rule4" type="callout" idref="#_x0000_s2119"/>
      </o:rules>
    </o:shapelayout>
  </w:shapeDefaults>
  <w:decimalSymbol w:val="."/>
  <w:listSeparator w:val=","/>
  <w14:docId w14:val="683817E4"/>
  <w15:docId w15:val="{2BE501B9-FDFF-4495-9C86-E4841A781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4C0"/>
    <w:pPr>
      <w:jc w:val="both"/>
    </w:pPr>
    <w:rPr>
      <w:sz w:val="28"/>
      <w:szCs w:val="28"/>
      <w:lang w:eastAsia="en-US"/>
    </w:rPr>
  </w:style>
  <w:style w:type="paragraph" w:styleId="Heading1">
    <w:name w:val="heading 1"/>
    <w:basedOn w:val="Normal"/>
    <w:next w:val="Normal"/>
    <w:link w:val="Heading1Char"/>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link w:val="Heading5Char"/>
    <w:qFormat/>
    <w:rsid w:val="00366351"/>
    <w:pPr>
      <w:spacing w:before="240" w:after="60"/>
      <w:outlineLvl w:val="4"/>
    </w:pPr>
    <w:rPr>
      <w:rFonts w:cs="Cordia New"/>
      <w:sz w:val="24"/>
      <w:szCs w:val="24"/>
    </w:rPr>
  </w:style>
  <w:style w:type="paragraph" w:styleId="Heading6">
    <w:name w:val="heading 6"/>
    <w:basedOn w:val="Normal"/>
    <w:next w:val="Normal"/>
    <w:link w:val="Heading6Char"/>
    <w:qFormat/>
    <w:rsid w:val="00366351"/>
    <w:pPr>
      <w:spacing w:before="240" w:after="60"/>
      <w:outlineLvl w:val="5"/>
    </w:pPr>
    <w:rPr>
      <w:rFonts w:cs="Cordia New"/>
      <w:i/>
      <w:iCs/>
      <w:sz w:val="24"/>
      <w:szCs w:val="24"/>
    </w:rPr>
  </w:style>
  <w:style w:type="paragraph" w:styleId="Heading7">
    <w:name w:val="heading 7"/>
    <w:basedOn w:val="Normal"/>
    <w:next w:val="Normal"/>
    <w:link w:val="Heading7Char"/>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link w:val="Heading9Char"/>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link w:val="DocumentMapChar"/>
    <w:semiHidden/>
    <w:rsid w:val="00366351"/>
    <w:pPr>
      <w:shd w:val="clear" w:color="auto" w:fill="000080"/>
    </w:pPr>
  </w:style>
  <w:style w:type="character" w:styleId="Emphasis">
    <w:name w:val="Emphasis"/>
    <w:uiPriority w:val="20"/>
    <w:qFormat/>
    <w:rsid w:val="00366351"/>
    <w:rPr>
      <w:rFonts w:ascii="Arial" w:hAnsi="Arial"/>
      <w:noProof w:val="0"/>
      <w:sz w:val="20"/>
      <w:szCs w:val="20"/>
      <w:lang w:val="en-US" w:bidi="th-TH"/>
    </w:rPr>
  </w:style>
  <w:style w:type="character" w:styleId="EndnoteReference">
    <w:name w:val="endnote reference"/>
    <w:uiPriority w:val="99"/>
    <w:semiHidden/>
    <w:rsid w:val="00366351"/>
    <w:rPr>
      <w:rFonts w:ascii="Arial" w:hAnsi="Arial"/>
      <w:sz w:val="20"/>
      <w:szCs w:val="20"/>
      <w:vertAlign w:val="superscript"/>
      <w:lang w:bidi="th-TH"/>
    </w:rPr>
  </w:style>
  <w:style w:type="paragraph" w:styleId="EnvelopeAddress">
    <w:name w:val="envelope address"/>
    <w:basedOn w:val="Normal"/>
    <w:uiPriority w:val="99"/>
    <w:rsid w:val="00366351"/>
    <w:pPr>
      <w:framePr w:w="7920" w:h="1980" w:hRule="exact" w:hSpace="180" w:wrap="auto" w:hAnchor="page" w:xAlign="center" w:yAlign="bottom"/>
      <w:ind w:left="2880"/>
    </w:pPr>
  </w:style>
  <w:style w:type="paragraph" w:styleId="EnvelopeReturn">
    <w:name w:val="envelope return"/>
    <w:basedOn w:val="Normal"/>
    <w:uiPriority w:val="99"/>
    <w:rsid w:val="00366351"/>
  </w:style>
  <w:style w:type="character" w:styleId="FollowedHyperlink">
    <w:name w:val="FollowedHyperlink"/>
    <w:uiPriority w:val="99"/>
    <w:rsid w:val="00366351"/>
    <w:rPr>
      <w:rFonts w:ascii="Arial" w:hAnsi="Arial"/>
      <w:color w:val="800080"/>
      <w:sz w:val="20"/>
      <w:szCs w:val="20"/>
      <w:u w:val="single"/>
      <w:lang w:bidi="th-TH"/>
    </w:rPr>
  </w:style>
  <w:style w:type="character" w:styleId="FootnoteReference">
    <w:name w:val="footnote reference"/>
    <w:uiPriority w:val="99"/>
    <w:semiHidden/>
    <w:rsid w:val="00366351"/>
    <w:rPr>
      <w:rFonts w:ascii="Arial" w:hAnsi="Arial"/>
      <w:sz w:val="20"/>
      <w:szCs w:val="20"/>
      <w:vertAlign w:val="superscript"/>
      <w:lang w:bidi="th-TH"/>
    </w:rPr>
  </w:style>
  <w:style w:type="character" w:styleId="Hyperlink">
    <w:name w:val="Hyperlink"/>
    <w:rsid w:val="00366351"/>
    <w:rPr>
      <w:rFonts w:ascii="Arial" w:hAnsi="Arial"/>
      <w:color w:val="0000FF"/>
      <w:sz w:val="20"/>
      <w:szCs w:val="20"/>
      <w:u w:val="single"/>
      <w:lang w:bidi="th-TH"/>
    </w:rPr>
  </w:style>
  <w:style w:type="paragraph" w:styleId="Index1">
    <w:name w:val="index 1"/>
    <w:basedOn w:val="Normal"/>
    <w:next w:val="Normal"/>
    <w:autoRedefine/>
    <w:uiPriority w:val="99"/>
    <w:semiHidden/>
    <w:rsid w:val="00366351"/>
    <w:pPr>
      <w:ind w:left="200" w:hanging="200"/>
    </w:pPr>
  </w:style>
  <w:style w:type="paragraph" w:styleId="IndexHeading">
    <w:name w:val="index heading"/>
    <w:aliases w:val="Index Heading1,ixh"/>
    <w:basedOn w:val="Normal"/>
    <w:next w:val="Index1"/>
    <w:uiPriority w:val="99"/>
    <w:rsid w:val="00366351"/>
    <w:rPr>
      <w:rFonts w:cs="Cordia New"/>
      <w:b/>
      <w:bCs/>
    </w:rPr>
  </w:style>
  <w:style w:type="character" w:styleId="LineNumber">
    <w:name w:val="line number"/>
    <w:uiPriority w:val="99"/>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link w:val="PlainTextChar"/>
    <w:uiPriority w:val="99"/>
    <w:rsid w:val="00366351"/>
  </w:style>
  <w:style w:type="character" w:styleId="Strong">
    <w:name w:val="Strong"/>
    <w:uiPriority w:val="22"/>
    <w:qFormat/>
    <w:rsid w:val="00366351"/>
    <w:rPr>
      <w:rFonts w:ascii="Arial" w:hAnsi="Arial"/>
      <w:b/>
      <w:bCs/>
      <w:sz w:val="24"/>
      <w:szCs w:val="24"/>
      <w:lang w:bidi="th-TH"/>
    </w:rPr>
  </w:style>
  <w:style w:type="paragraph" w:styleId="Subtitle">
    <w:name w:val="Subtitle"/>
    <w:basedOn w:val="Normal"/>
    <w:link w:val="SubtitleChar"/>
    <w:uiPriority w:val="11"/>
    <w:qFormat/>
    <w:rsid w:val="00366351"/>
    <w:pPr>
      <w:spacing w:after="60"/>
      <w:jc w:val="center"/>
      <w:outlineLvl w:val="1"/>
    </w:pPr>
  </w:style>
  <w:style w:type="paragraph" w:styleId="Title">
    <w:name w:val="Title"/>
    <w:basedOn w:val="Normal"/>
    <w:link w:val="TitleChar"/>
    <w:uiPriority w:val="10"/>
    <w:qFormat/>
    <w:rsid w:val="00366351"/>
    <w:pPr>
      <w:spacing w:before="240" w:after="60"/>
      <w:jc w:val="center"/>
      <w:outlineLvl w:val="0"/>
    </w:pPr>
    <w:rPr>
      <w:rFonts w:cs="Cordia New"/>
      <w:b/>
      <w:bCs/>
      <w:kern w:val="36"/>
    </w:rPr>
  </w:style>
  <w:style w:type="paragraph" w:styleId="TOAHeading">
    <w:name w:val="toa heading"/>
    <w:basedOn w:val="Normal"/>
    <w:next w:val="Normal"/>
    <w:uiPriority w:val="99"/>
    <w:semiHidden/>
    <w:rsid w:val="00366351"/>
    <w:pPr>
      <w:spacing w:before="120"/>
    </w:pPr>
    <w:rPr>
      <w:rFonts w:cs="Cordia New"/>
      <w:b/>
      <w:bCs/>
    </w:rPr>
  </w:style>
  <w:style w:type="paragraph" w:styleId="TOC9">
    <w:name w:val="toc 9"/>
    <w:basedOn w:val="Normal"/>
    <w:next w:val="Normal"/>
    <w:autoRedefine/>
    <w:uiPriority w:val="39"/>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paragraph" w:styleId="BodyTextIndent">
    <w:name w:val="Body Text Indent"/>
    <w:basedOn w:val="Normal"/>
    <w:link w:val="BodyTextIndentChar"/>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rsid w:val="00366351"/>
    <w:pPr>
      <w:tabs>
        <w:tab w:val="center" w:pos="4320"/>
        <w:tab w:val="right" w:pos="8640"/>
      </w:tabs>
    </w:pPr>
  </w:style>
  <w:style w:type="paragraph" w:styleId="BodyTextIndent2">
    <w:name w:val="Body Text Indent 2"/>
    <w:basedOn w:val="Normal"/>
    <w:link w:val="BodyTextIndent2Char"/>
    <w:rsid w:val="00366351"/>
    <w:pPr>
      <w:ind w:left="570" w:hanging="3"/>
    </w:pPr>
    <w:rPr>
      <w:rFonts w:ascii="Angsana New"/>
    </w:rPr>
  </w:style>
  <w:style w:type="paragraph" w:styleId="BodyTextIndent3">
    <w:name w:val="Body Text Indent 3"/>
    <w:basedOn w:val="Normal"/>
    <w:link w:val="BodyTextIndent3Char"/>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paragraph" w:customStyle="1" w:styleId="a">
    <w:name w:val="???????????"/>
    <w:basedOn w:val="Normal"/>
    <w:uiPriority w:val="99"/>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link w:val="BodyText2Char"/>
    <w:rsid w:val="00366351"/>
    <w:pPr>
      <w:jc w:val="left"/>
      <w:outlineLvl w:val="0"/>
    </w:pPr>
    <w:rPr>
      <w:rFonts w:ascii="Angsana New" w:hAnsi="Angsana New"/>
      <w:b/>
      <w:bCs/>
      <w:sz w:val="26"/>
      <w:szCs w:val="26"/>
    </w:rPr>
  </w:style>
  <w:style w:type="paragraph" w:styleId="BalloonText">
    <w:name w:val="Balloon Text"/>
    <w:basedOn w:val="Normal"/>
    <w:link w:val="BalloonTextChar"/>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character" w:customStyle="1" w:styleId="HeaderChar">
    <w:name w:val="Header Char"/>
    <w:link w:val="Header"/>
    <w:rsid w:val="003868E3"/>
    <w:rPr>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MacroTextChar">
    <w:name w:val="Macro Text Char"/>
    <w:link w:val="MacroText"/>
    <w:rsid w:val="00EC365A"/>
    <w:rPr>
      <w:rFonts w:ascii="Arial" w:hAnsi="Arial"/>
    </w:rPr>
  </w:style>
  <w:style w:type="character" w:customStyle="1" w:styleId="BodyTextChar">
    <w:name w:val="Body Text Char"/>
    <w:link w:val="BodyText"/>
    <w:rsid w:val="00316250"/>
    <w:rPr>
      <w:rFonts w:ascii="Times New Roman" w:hAnsi="Times New Roman" w:cs="Cordia New"/>
    </w:rPr>
  </w:style>
  <w:style w:type="paragraph" w:styleId="CommentText">
    <w:name w:val="annotation text"/>
    <w:basedOn w:val="Normal"/>
    <w:link w:val="CommentTextChar"/>
    <w:rsid w:val="00857E38"/>
    <w:pPr>
      <w:spacing w:line="240" w:lineRule="atLeast"/>
      <w:jc w:val="left"/>
    </w:pPr>
    <w:rPr>
      <w:rFonts w:ascii="Arial" w:eastAsia="Times New Roman" w:hAnsi="Arial"/>
      <w:sz w:val="20"/>
      <w:szCs w:val="20"/>
    </w:rPr>
  </w:style>
  <w:style w:type="character" w:customStyle="1" w:styleId="CommentTextChar">
    <w:name w:val="Comment Text Char"/>
    <w:link w:val="CommentText"/>
    <w:rsid w:val="00857E38"/>
    <w:rPr>
      <w:rFonts w:ascii="Arial" w:eastAsia="Times New Roman" w:hAnsi="Arial"/>
      <w:lang w:val="en-GB"/>
    </w:rPr>
  </w:style>
  <w:style w:type="character" w:customStyle="1" w:styleId="Heading8Char">
    <w:name w:val="Heading 8 Char"/>
    <w:link w:val="Heading8"/>
    <w:rsid w:val="006E00AD"/>
    <w:rPr>
      <w:rFonts w:cs="Cordia New"/>
      <w:i/>
      <w:iCs/>
      <w:sz w:val="24"/>
      <w:szCs w:val="24"/>
      <w:lang w:val="en-GB"/>
    </w:rPr>
  </w:style>
  <w:style w:type="character" w:customStyle="1" w:styleId="Heading2Char">
    <w:name w:val="Heading 2 Char"/>
    <w:link w:val="Heading2"/>
    <w:rsid w:val="00003568"/>
    <w:rPr>
      <w:rFonts w:cs="Cordia New"/>
      <w:b/>
      <w:bCs/>
      <w:i/>
      <w:iCs/>
      <w:sz w:val="28"/>
      <w:szCs w:val="28"/>
      <w:lang w:val="en-GB"/>
    </w:rPr>
  </w:style>
  <w:style w:type="table" w:styleId="TableGrid">
    <w:name w:val="Table Grid"/>
    <w:basedOn w:val="TableNormal"/>
    <w:uiPriority w:val="59"/>
    <w:rsid w:val="008C25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C12362"/>
    <w:pPr>
      <w:spacing w:line="240" w:lineRule="auto"/>
      <w:jc w:val="both"/>
    </w:pPr>
    <w:rPr>
      <w:rFonts w:ascii="Cordia New" w:eastAsia="Cordia New" w:hAnsi="Cordia New"/>
      <w:b/>
      <w:bCs/>
      <w:szCs w:val="25"/>
    </w:rPr>
  </w:style>
  <w:style w:type="character" w:customStyle="1" w:styleId="CommentSubjectChar">
    <w:name w:val="Comment Subject Char"/>
    <w:link w:val="CommentSubject"/>
    <w:rsid w:val="00C12362"/>
    <w:rPr>
      <w:rFonts w:ascii="Arial" w:eastAsia="Times New Roman" w:hAnsi="Arial"/>
      <w:b/>
      <w:bCs/>
      <w:szCs w:val="25"/>
      <w:lang w:val="en-GB" w:eastAsia="en-US"/>
    </w:rPr>
  </w:style>
  <w:style w:type="character" w:customStyle="1" w:styleId="Heading1Char">
    <w:name w:val="Heading 1 Char"/>
    <w:link w:val="Heading1"/>
    <w:rsid w:val="000A27CE"/>
    <w:rPr>
      <w:rFonts w:cs="Cordia New"/>
      <w:b/>
      <w:bCs/>
      <w:kern w:val="36"/>
      <w:sz w:val="32"/>
      <w:szCs w:val="32"/>
      <w:lang w:eastAsia="en-US"/>
    </w:rPr>
  </w:style>
  <w:style w:type="table" w:styleId="PlainTable5">
    <w:name w:val="Plain Table 5"/>
    <w:basedOn w:val="TableNormal"/>
    <w:uiPriority w:val="45"/>
    <w:rsid w:val="00D26E5B"/>
    <w:tblPr>
      <w:tblStyleRowBandSize w:val="1"/>
      <w:tblStyleColBandSize w:val="1"/>
    </w:tblPr>
    <w:tblStylePr w:type="firstRow">
      <w:rPr>
        <w:rFonts w:ascii="DengXian" w:eastAsia="Times New Roman" w:hAnsi="DengXian" w:cs="Angsana New"/>
        <w:i/>
        <w:iCs/>
        <w:sz w:val="26"/>
      </w:rPr>
      <w:tblPr/>
      <w:tcPr>
        <w:tcBorders>
          <w:bottom w:val="single" w:sz="4" w:space="0" w:color="7F7F7F"/>
        </w:tcBorders>
        <w:shd w:val="clear" w:color="auto" w:fill="FFFFFF"/>
      </w:tcPr>
    </w:tblStylePr>
    <w:tblStylePr w:type="lastRow">
      <w:rPr>
        <w:rFonts w:ascii="DengXian" w:eastAsia="Times New Roman" w:hAnsi="DengXian" w:cs="Angsana New"/>
        <w:i/>
        <w:iCs/>
        <w:sz w:val="26"/>
      </w:rPr>
      <w:tblPr/>
      <w:tcPr>
        <w:tcBorders>
          <w:top w:val="single" w:sz="4" w:space="0" w:color="7F7F7F"/>
        </w:tcBorders>
        <w:shd w:val="clear" w:color="auto" w:fill="FFFFFF"/>
      </w:tcPr>
    </w:tblStylePr>
    <w:tblStylePr w:type="firstCol">
      <w:pPr>
        <w:jc w:val="right"/>
      </w:pPr>
      <w:rPr>
        <w:rFonts w:ascii="DengXian" w:eastAsia="Times New Roman" w:hAnsi="DengXian" w:cs="Angsana New"/>
        <w:i/>
        <w:iCs/>
        <w:sz w:val="26"/>
      </w:rPr>
      <w:tblPr/>
      <w:tcPr>
        <w:tcBorders>
          <w:right w:val="single" w:sz="4" w:space="0" w:color="7F7F7F"/>
        </w:tcBorders>
        <w:shd w:val="clear" w:color="auto" w:fill="FFFFFF"/>
      </w:tcPr>
    </w:tblStylePr>
    <w:tblStylePr w:type="lastCol">
      <w:rPr>
        <w:rFonts w:ascii="DengXian" w:eastAsia="Times New Roman" w:hAnsi="DengXian"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eft">
    <w:name w:val="left"/>
    <w:rsid w:val="00C03A1E"/>
  </w:style>
  <w:style w:type="character" w:customStyle="1" w:styleId="Heading4Char">
    <w:name w:val="Heading 4 Char"/>
    <w:link w:val="Heading4"/>
    <w:rsid w:val="006D564E"/>
    <w:rPr>
      <w:rFonts w:cs="Cordia New"/>
      <w:b/>
      <w:bCs/>
      <w:sz w:val="28"/>
      <w:szCs w:val="28"/>
      <w:lang w:eastAsia="en-US"/>
    </w:rPr>
  </w:style>
  <w:style w:type="character" w:customStyle="1" w:styleId="Heading5Char">
    <w:name w:val="Heading 5 Char"/>
    <w:link w:val="Heading5"/>
    <w:rsid w:val="006D564E"/>
    <w:rPr>
      <w:rFonts w:cs="Cordia New"/>
      <w:sz w:val="24"/>
      <w:szCs w:val="24"/>
      <w:lang w:eastAsia="en-US"/>
    </w:rPr>
  </w:style>
  <w:style w:type="character" w:customStyle="1" w:styleId="Heading6Char">
    <w:name w:val="Heading 6 Char"/>
    <w:link w:val="Heading6"/>
    <w:rsid w:val="006D564E"/>
    <w:rPr>
      <w:rFonts w:cs="Cordia New"/>
      <w:i/>
      <w:iCs/>
      <w:sz w:val="24"/>
      <w:szCs w:val="24"/>
      <w:lang w:eastAsia="en-US"/>
    </w:rPr>
  </w:style>
  <w:style w:type="character" w:customStyle="1" w:styleId="Heading7Char">
    <w:name w:val="Heading 7 Char"/>
    <w:link w:val="Heading7"/>
    <w:rsid w:val="006D564E"/>
    <w:rPr>
      <w:rFonts w:cs="Cordia New"/>
      <w:sz w:val="24"/>
      <w:szCs w:val="24"/>
      <w:lang w:eastAsia="en-US"/>
    </w:rPr>
  </w:style>
  <w:style w:type="character" w:customStyle="1" w:styleId="Heading9Char">
    <w:name w:val="Heading 9 Char"/>
    <w:link w:val="Heading9"/>
    <w:rsid w:val="006D564E"/>
    <w:rPr>
      <w:rFonts w:cs="Cordia New"/>
      <w:b/>
      <w:bCs/>
      <w:i/>
      <w:iCs/>
      <w:sz w:val="24"/>
      <w:szCs w:val="24"/>
      <w:lang w:eastAsia="en-US"/>
    </w:rPr>
  </w:style>
  <w:style w:type="character" w:customStyle="1" w:styleId="FooterChar">
    <w:name w:val="Footer Char"/>
    <w:link w:val="Footer"/>
    <w:rsid w:val="006D564E"/>
    <w:rPr>
      <w:sz w:val="28"/>
      <w:szCs w:val="28"/>
      <w:lang w:eastAsia="en-US"/>
    </w:rPr>
  </w:style>
  <w:style w:type="paragraph" w:customStyle="1" w:styleId="Style2">
    <w:name w:val="Style2"/>
    <w:basedOn w:val="Normal"/>
    <w:rsid w:val="006D564E"/>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Style3">
    <w:name w:val="Style3"/>
    <w:basedOn w:val="Normal"/>
    <w:rsid w:val="006D564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BodyText2Char">
    <w:name w:val="Body Text 2 Char"/>
    <w:link w:val="BodyText2"/>
    <w:rsid w:val="006D564E"/>
    <w:rPr>
      <w:rFonts w:ascii="Angsana New" w:hAnsi="Angsana New"/>
      <w:b/>
      <w:bCs/>
      <w:sz w:val="26"/>
      <w:szCs w:val="26"/>
      <w:lang w:eastAsia="en-US"/>
    </w:rPr>
  </w:style>
  <w:style w:type="character" w:customStyle="1" w:styleId="DocumentMapChar">
    <w:name w:val="Document Map Char"/>
    <w:link w:val="DocumentMap"/>
    <w:semiHidden/>
    <w:rsid w:val="006D564E"/>
    <w:rPr>
      <w:sz w:val="28"/>
      <w:szCs w:val="28"/>
      <w:shd w:val="clear" w:color="auto" w:fill="000080"/>
      <w:lang w:eastAsia="en-US"/>
    </w:rPr>
  </w:style>
  <w:style w:type="character" w:customStyle="1" w:styleId="BodyTextIndentChar">
    <w:name w:val="Body Text Indent Char"/>
    <w:link w:val="BodyTextIndent"/>
    <w:rsid w:val="006D564E"/>
    <w:rPr>
      <w:sz w:val="28"/>
      <w:szCs w:val="28"/>
      <w:lang w:eastAsia="en-US"/>
    </w:rPr>
  </w:style>
  <w:style w:type="paragraph" w:styleId="BodyText3">
    <w:name w:val="Body Text 3"/>
    <w:basedOn w:val="Normal"/>
    <w:link w:val="BodyText3Char"/>
    <w:rsid w:val="006D564E"/>
    <w:pPr>
      <w:tabs>
        <w:tab w:val="left" w:pos="2127"/>
        <w:tab w:val="left" w:pos="2552"/>
        <w:tab w:val="left" w:pos="2835"/>
        <w:tab w:val="decimal" w:pos="7513"/>
        <w:tab w:val="decimal" w:pos="8364"/>
        <w:tab w:val="decimal" w:pos="9214"/>
        <w:tab w:val="decimal" w:pos="10206"/>
      </w:tabs>
      <w:spacing w:line="240" w:lineRule="exact"/>
    </w:pPr>
    <w:rPr>
      <w:rFonts w:ascii="Times New Roman" w:eastAsia="Times New Roman" w:hAnsi="Times New Roman"/>
      <w:color w:val="000000"/>
      <w:sz w:val="18"/>
      <w:szCs w:val="18"/>
    </w:rPr>
  </w:style>
  <w:style w:type="character" w:customStyle="1" w:styleId="BodyText3Char">
    <w:name w:val="Body Text 3 Char"/>
    <w:link w:val="BodyText3"/>
    <w:rsid w:val="006D564E"/>
    <w:rPr>
      <w:rFonts w:ascii="Times New Roman" w:eastAsia="Times New Roman" w:hAnsi="Times New Roman"/>
      <w:color w:val="000000"/>
      <w:sz w:val="18"/>
      <w:szCs w:val="18"/>
      <w:lang w:eastAsia="en-US"/>
    </w:rPr>
  </w:style>
  <w:style w:type="paragraph" w:styleId="Caption">
    <w:name w:val="caption"/>
    <w:basedOn w:val="Normal"/>
    <w:next w:val="Normal"/>
    <w:qFormat/>
    <w:rsid w:val="006D564E"/>
    <w:pPr>
      <w:spacing w:line="240" w:lineRule="exact"/>
      <w:jc w:val="left"/>
    </w:pPr>
    <w:rPr>
      <w:rFonts w:ascii="Times New Roman" w:eastAsia="Times New Roman" w:hAnsi="Times New Roman"/>
      <w:b/>
      <w:bCs/>
      <w:sz w:val="16"/>
      <w:szCs w:val="16"/>
      <w:lang w:val="en-US"/>
    </w:rPr>
  </w:style>
  <w:style w:type="character" w:customStyle="1" w:styleId="BodyTextIndent2Char">
    <w:name w:val="Body Text Indent 2 Char"/>
    <w:link w:val="BodyTextIndent2"/>
    <w:rsid w:val="006D564E"/>
    <w:rPr>
      <w:rFonts w:ascii="Angsana New"/>
      <w:sz w:val="28"/>
      <w:szCs w:val="28"/>
      <w:lang w:eastAsia="en-US"/>
    </w:rPr>
  </w:style>
  <w:style w:type="character" w:customStyle="1" w:styleId="BodyTextIndent3Char">
    <w:name w:val="Body Text Indent 3 Char"/>
    <w:link w:val="BodyTextIndent3"/>
    <w:rsid w:val="006D564E"/>
    <w:rPr>
      <w:rFonts w:ascii="Angsana New"/>
      <w:sz w:val="28"/>
      <w:szCs w:val="28"/>
      <w:lang w:eastAsia="en-US"/>
    </w:rPr>
  </w:style>
  <w:style w:type="paragraph" w:customStyle="1" w:styleId="a1">
    <w:name w:val="à¹×éÍàÃ×èÍ§"/>
    <w:basedOn w:val="Normal"/>
    <w:rsid w:val="006D564E"/>
    <w:pPr>
      <w:ind w:right="386"/>
      <w:jc w:val="left"/>
    </w:pPr>
    <w:rPr>
      <w:rFonts w:ascii="Times New Roman" w:eastAsia="Times New Roman" w:hAnsi="Times New Roman"/>
      <w:color w:val="000080"/>
      <w:lang w:val="th-TH"/>
    </w:rPr>
  </w:style>
  <w:style w:type="character" w:customStyle="1" w:styleId="BalloonTextChar">
    <w:name w:val="Balloon Text Char"/>
    <w:link w:val="BalloonText"/>
    <w:semiHidden/>
    <w:rsid w:val="006D564E"/>
    <w:rPr>
      <w:rFonts w:ascii="Tahoma" w:hAnsi="Tahoma"/>
      <w:sz w:val="16"/>
      <w:szCs w:val="18"/>
      <w:lang w:eastAsia="en-US"/>
    </w:rPr>
  </w:style>
  <w:style w:type="paragraph" w:customStyle="1" w:styleId="Default">
    <w:name w:val="Default"/>
    <w:rsid w:val="006D564E"/>
    <w:pPr>
      <w:autoSpaceDE w:val="0"/>
      <w:autoSpaceDN w:val="0"/>
      <w:adjustRightInd w:val="0"/>
    </w:pPr>
    <w:rPr>
      <w:rFonts w:ascii="Arial" w:eastAsia="Calibri" w:hAnsi="Arial" w:cs="Arial"/>
      <w:color w:val="000000"/>
      <w:sz w:val="24"/>
      <w:szCs w:val="24"/>
      <w:lang w:eastAsia="en-US"/>
    </w:rPr>
  </w:style>
  <w:style w:type="table" w:customStyle="1" w:styleId="TableGrid1">
    <w:name w:val="Table Grid1"/>
    <w:basedOn w:val="TableNormal"/>
    <w:next w:val="TableGrid"/>
    <w:uiPriority w:val="59"/>
    <w:rsid w:val="006D564E"/>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D56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A17CC5"/>
    <w:rPr>
      <w:rFonts w:ascii="Ink Free" w:eastAsia="Ink Free" w:hAnsi="Ink Free" w:cs="Ink Free"/>
      <w:color w:val="00B050"/>
      <w:lang w:val="en-US"/>
    </w:rPr>
  </w:style>
  <w:style w:type="table" w:styleId="TableGridLight">
    <w:name w:val="Grid Table Light"/>
    <w:basedOn w:val="TableNormal"/>
    <w:uiPriority w:val="40"/>
    <w:rsid w:val="00E308B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semiHidden/>
    <w:unhideWhenUsed/>
    <w:rsid w:val="00A50B8D"/>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TitleChar">
    <w:name w:val="Title Char"/>
    <w:link w:val="Title"/>
    <w:uiPriority w:val="10"/>
    <w:rsid w:val="00E32724"/>
    <w:rPr>
      <w:rFonts w:cs="Cordia New"/>
      <w:b/>
      <w:bCs/>
      <w:kern w:val="36"/>
      <w:sz w:val="28"/>
      <w:szCs w:val="28"/>
      <w:lang w:eastAsia="en-US"/>
    </w:rPr>
  </w:style>
  <w:style w:type="character" w:customStyle="1" w:styleId="SubtitleChar">
    <w:name w:val="Subtitle Char"/>
    <w:link w:val="Subtitle"/>
    <w:uiPriority w:val="11"/>
    <w:rsid w:val="00E32724"/>
    <w:rPr>
      <w:sz w:val="28"/>
      <w:szCs w:val="28"/>
      <w:lang w:eastAsia="en-US"/>
    </w:rPr>
  </w:style>
  <w:style w:type="paragraph" w:styleId="TOCHeading">
    <w:name w:val="TOC Heading"/>
    <w:basedOn w:val="Heading1"/>
    <w:next w:val="Normal"/>
    <w:uiPriority w:val="39"/>
    <w:unhideWhenUsed/>
    <w:qFormat/>
    <w:rsid w:val="00E32724"/>
    <w:pPr>
      <w:keepLines/>
      <w:spacing w:after="0" w:line="259" w:lineRule="auto"/>
      <w:jc w:val="left"/>
      <w:outlineLvl w:val="9"/>
    </w:pPr>
    <w:rPr>
      <w:rFonts w:ascii="Calibri" w:eastAsia="Times New Roman" w:hAnsi="Calibri" w:cs="Angsana New"/>
      <w:b w:val="0"/>
      <w:bCs w:val="0"/>
      <w:color w:val="365F91"/>
      <w:kern w:val="0"/>
      <w:lang w:val="en-US" w:bidi="ar-SA"/>
    </w:rPr>
  </w:style>
  <w:style w:type="paragraph" w:styleId="TOC2">
    <w:name w:val="toc 2"/>
    <w:basedOn w:val="Normal"/>
    <w:next w:val="Normal"/>
    <w:autoRedefine/>
    <w:uiPriority w:val="39"/>
    <w:unhideWhenUsed/>
    <w:rsid w:val="00E32724"/>
    <w:pPr>
      <w:tabs>
        <w:tab w:val="left" w:pos="1134"/>
        <w:tab w:val="right" w:leader="dot" w:pos="9350"/>
      </w:tabs>
      <w:ind w:left="1134" w:hanging="567"/>
      <w:jc w:val="left"/>
    </w:pPr>
    <w:rPr>
      <w:rFonts w:ascii="Arial" w:eastAsia="Arial" w:hAnsi="Arial" w:cs="Cordia New"/>
      <w:sz w:val="22"/>
      <w:lang w:val="en-US" w:eastAsia="en-GB"/>
    </w:rPr>
  </w:style>
  <w:style w:type="paragraph" w:styleId="TOC1">
    <w:name w:val="toc 1"/>
    <w:basedOn w:val="Normal"/>
    <w:next w:val="Normal"/>
    <w:autoRedefine/>
    <w:uiPriority w:val="39"/>
    <w:unhideWhenUsed/>
    <w:rsid w:val="00E32724"/>
    <w:pPr>
      <w:tabs>
        <w:tab w:val="left" w:pos="567"/>
        <w:tab w:val="right" w:leader="dot" w:pos="9350"/>
      </w:tabs>
      <w:jc w:val="left"/>
    </w:pPr>
    <w:rPr>
      <w:rFonts w:ascii="Arial" w:eastAsia="Arial" w:hAnsi="Arial" w:cs="Cordia New"/>
      <w:sz w:val="22"/>
      <w:lang w:val="en-US" w:eastAsia="en-GB"/>
    </w:rPr>
  </w:style>
  <w:style w:type="paragraph" w:styleId="TOC3">
    <w:name w:val="toc 3"/>
    <w:basedOn w:val="Normal"/>
    <w:next w:val="Normal"/>
    <w:autoRedefine/>
    <w:uiPriority w:val="39"/>
    <w:unhideWhenUsed/>
    <w:rsid w:val="00E32724"/>
    <w:pPr>
      <w:tabs>
        <w:tab w:val="left" w:pos="1701"/>
        <w:tab w:val="right" w:leader="dot" w:pos="9350"/>
      </w:tabs>
      <w:ind w:left="1134"/>
      <w:jc w:val="left"/>
    </w:pPr>
    <w:rPr>
      <w:rFonts w:ascii="Arial" w:eastAsia="Arial" w:hAnsi="Arial" w:cs="Cordia New"/>
      <w:sz w:val="22"/>
      <w:lang w:val="en-US" w:eastAsia="en-GB"/>
    </w:rPr>
  </w:style>
  <w:style w:type="paragraph" w:customStyle="1" w:styleId="msonormal0">
    <w:name w:val="msonormal"/>
    <w:basedOn w:val="Normal"/>
    <w:uiPriority w:val="99"/>
    <w:semiHidden/>
    <w:rsid w:val="00E32724"/>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qowt-stl-blocktext">
    <w:name w:val="qowt-stl-blocktext"/>
    <w:basedOn w:val="Normal"/>
    <w:uiPriority w:val="99"/>
    <w:semiHidden/>
    <w:rsid w:val="00E32724"/>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qowt-font5-arial">
    <w:name w:val="qowt-font5-arial"/>
    <w:rsid w:val="00E32724"/>
  </w:style>
  <w:style w:type="character" w:customStyle="1" w:styleId="MessageHeaderChar">
    <w:name w:val="Message Header Char"/>
    <w:link w:val="MessageHeader"/>
    <w:uiPriority w:val="99"/>
    <w:rsid w:val="00E32724"/>
    <w:rPr>
      <w:sz w:val="28"/>
      <w:szCs w:val="28"/>
      <w:shd w:val="pct20" w:color="auto" w:fill="auto"/>
      <w:lang w:eastAsia="en-US"/>
    </w:rPr>
  </w:style>
  <w:style w:type="character" w:customStyle="1" w:styleId="PlainTextChar">
    <w:name w:val="Plain Text Char"/>
    <w:link w:val="PlainText"/>
    <w:uiPriority w:val="99"/>
    <w:rsid w:val="00E32724"/>
    <w:rPr>
      <w:sz w:val="28"/>
      <w:szCs w:val="28"/>
      <w:lang w:eastAsia="en-US"/>
    </w:rPr>
  </w:style>
  <w:style w:type="paragraph" w:styleId="HTMLPreformatted">
    <w:name w:val="HTML Preformatted"/>
    <w:basedOn w:val="Normal"/>
    <w:link w:val="HTMLPreformattedChar"/>
    <w:uiPriority w:val="99"/>
    <w:rsid w:val="00E32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w:hAnsi="Courier New" w:cs="Arial Unicode MS"/>
      <w:color w:val="000000"/>
      <w:sz w:val="20"/>
      <w:szCs w:val="20"/>
      <w:lang w:val="en-US"/>
    </w:rPr>
  </w:style>
  <w:style w:type="character" w:customStyle="1" w:styleId="HTMLPreformattedChar">
    <w:name w:val="HTML Preformatted Char"/>
    <w:link w:val="HTMLPreformatted"/>
    <w:uiPriority w:val="99"/>
    <w:rsid w:val="00E32724"/>
    <w:rPr>
      <w:rFonts w:ascii="Arial Unicode MS" w:eastAsia="Arial" w:hAnsi="Courier New" w:cs="Arial Unicode MS"/>
      <w:color w:val="000000"/>
      <w:lang w:val="en-US" w:eastAsia="en-US"/>
    </w:rPr>
  </w:style>
  <w:style w:type="paragraph" w:customStyle="1" w:styleId="7I-7H-">
    <w:name w:val="@7I-@#7H-"/>
    <w:basedOn w:val="Normal"/>
    <w:next w:val="Normal"/>
    <w:uiPriority w:val="99"/>
    <w:rsid w:val="00E32724"/>
    <w:pPr>
      <w:jc w:val="left"/>
    </w:pPr>
    <w:rPr>
      <w:rFonts w:ascii="Arial" w:eastAsia="Arial" w:hAnsi="Arial" w:cs="Arial"/>
      <w:b/>
      <w:bCs/>
      <w:color w:val="000000"/>
      <w:sz w:val="20"/>
      <w:szCs w:val="20"/>
      <w:lang w:val="th-TH" w:eastAsia="th-TH"/>
    </w:rPr>
  </w:style>
  <w:style w:type="paragraph" w:styleId="ListBullet">
    <w:name w:val="List Bullet"/>
    <w:basedOn w:val="Normal"/>
    <w:autoRedefine/>
    <w:uiPriority w:val="99"/>
    <w:rsid w:val="00E32724"/>
    <w:pPr>
      <w:ind w:left="432"/>
    </w:pPr>
    <w:rPr>
      <w:rFonts w:ascii="Arial" w:eastAsia="Arial" w:hAnsi="Arial" w:cs="Arial"/>
      <w:color w:val="000000"/>
      <w:sz w:val="20"/>
      <w:szCs w:val="20"/>
    </w:rPr>
  </w:style>
  <w:style w:type="paragraph" w:styleId="NormalIndent">
    <w:name w:val="Normal Indent"/>
    <w:basedOn w:val="Normal"/>
    <w:next w:val="Normal"/>
    <w:uiPriority w:val="99"/>
    <w:rsid w:val="00E32724"/>
    <w:pPr>
      <w:jc w:val="left"/>
    </w:pPr>
    <w:rPr>
      <w:rFonts w:ascii="Arial" w:eastAsia="MS Mincho" w:hAnsi="Arial" w:cs="Cordia New"/>
      <w:color w:val="000000"/>
      <w:sz w:val="20"/>
      <w:szCs w:val="20"/>
      <w:lang w:val="th-TH" w:eastAsia="th-TH"/>
    </w:rPr>
  </w:style>
  <w:style w:type="paragraph" w:styleId="Signature">
    <w:name w:val="Signature"/>
    <w:basedOn w:val="Normal"/>
    <w:link w:val="SignatureChar"/>
    <w:uiPriority w:val="99"/>
    <w:rsid w:val="00E32724"/>
    <w:pPr>
      <w:jc w:val="left"/>
    </w:pPr>
    <w:rPr>
      <w:rFonts w:ascii="Arial" w:eastAsia="Arial" w:hAnsi="Arial" w:cs="Arial"/>
      <w:color w:val="000000"/>
      <w:sz w:val="22"/>
      <w:szCs w:val="22"/>
    </w:rPr>
  </w:style>
  <w:style w:type="character" w:customStyle="1" w:styleId="SignatureChar">
    <w:name w:val="Signature Char"/>
    <w:link w:val="Signature"/>
    <w:uiPriority w:val="99"/>
    <w:rsid w:val="00E32724"/>
    <w:rPr>
      <w:rFonts w:ascii="Arial" w:eastAsia="Arial" w:hAnsi="Arial" w:cs="Arial"/>
      <w:color w:val="000000"/>
      <w:sz w:val="22"/>
      <w:szCs w:val="22"/>
      <w:lang w:eastAsia="en-US"/>
    </w:rPr>
  </w:style>
  <w:style w:type="paragraph" w:customStyle="1" w:styleId="acctfourfigures">
    <w:name w:val="acct four figures"/>
    <w:aliases w:val="a4 + 8 pt,(Complex) + 8 pt,(Complex),Thai Distribute...,a4"/>
    <w:basedOn w:val="Normal"/>
    <w:uiPriority w:val="99"/>
    <w:rsid w:val="00E32724"/>
    <w:pPr>
      <w:tabs>
        <w:tab w:val="decimal" w:pos="765"/>
      </w:tabs>
      <w:spacing w:line="260" w:lineRule="atLeast"/>
      <w:jc w:val="left"/>
    </w:pPr>
    <w:rPr>
      <w:rFonts w:ascii="Arial" w:eastAsia="Arial" w:hAnsi="Arial" w:cs="Times New Roman"/>
      <w:color w:val="000000"/>
      <w:sz w:val="22"/>
      <w:szCs w:val="20"/>
      <w:lang w:bidi="ar-SA"/>
    </w:rPr>
  </w:style>
  <w:style w:type="paragraph" w:customStyle="1" w:styleId="3">
    <w:name w:val="?????3????"/>
    <w:basedOn w:val="Normal"/>
    <w:uiPriority w:val="99"/>
    <w:rsid w:val="00E32724"/>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E32724"/>
    <w:pPr>
      <w:spacing w:line="240" w:lineRule="exact"/>
      <w:jc w:val="left"/>
    </w:pPr>
    <w:rPr>
      <w:rFonts w:ascii="Verdana" w:eastAsia="MS Mincho" w:hAnsi="Verdana" w:cs="Arial"/>
      <w:color w:val="000000"/>
      <w:sz w:val="20"/>
      <w:szCs w:val="20"/>
      <w:lang w:val="en-US" w:bidi="ar-SA"/>
    </w:rPr>
  </w:style>
  <w:style w:type="paragraph" w:customStyle="1" w:styleId="acctcolumnheading">
    <w:name w:val="acct column heading"/>
    <w:aliases w:val="ac"/>
    <w:basedOn w:val="Normal"/>
    <w:uiPriority w:val="99"/>
    <w:rsid w:val="00E32724"/>
    <w:pPr>
      <w:spacing w:after="260" w:line="260" w:lineRule="atLeast"/>
      <w:jc w:val="center"/>
    </w:pPr>
    <w:rPr>
      <w:rFonts w:ascii="Arial" w:eastAsia="MS Mincho" w:hAnsi="Arial" w:cs="Arial"/>
      <w:color w:val="000000"/>
      <w:sz w:val="22"/>
      <w:szCs w:val="20"/>
      <w:lang w:bidi="ar-SA"/>
    </w:rPr>
  </w:style>
  <w:style w:type="paragraph" w:styleId="Revision">
    <w:name w:val="Revision"/>
    <w:hidden/>
    <w:uiPriority w:val="99"/>
    <w:semiHidden/>
    <w:rsid w:val="00E32724"/>
    <w:rPr>
      <w:rFonts w:ascii="Times New Roman" w:eastAsia="Times New Roman" w:hAnsi="Times New Roman"/>
      <w:sz w:val="24"/>
      <w:szCs w:val="30"/>
      <w:lang w:eastAsia="en-US"/>
    </w:rPr>
  </w:style>
  <w:style w:type="character" w:customStyle="1" w:styleId="hps">
    <w:name w:val="hps"/>
    <w:rsid w:val="00E32724"/>
    <w:rPr>
      <w:rFonts w:cs="Times New Roman"/>
    </w:rPr>
  </w:style>
  <w:style w:type="character" w:customStyle="1" w:styleId="shorttext">
    <w:name w:val="short_text"/>
    <w:rsid w:val="00E32724"/>
  </w:style>
  <w:style w:type="paragraph" w:styleId="TOC4">
    <w:name w:val="toc 4"/>
    <w:basedOn w:val="Normal"/>
    <w:next w:val="Normal"/>
    <w:autoRedefine/>
    <w:uiPriority w:val="39"/>
    <w:unhideWhenUsed/>
    <w:rsid w:val="00E32724"/>
    <w:pPr>
      <w:spacing w:after="100" w:line="259" w:lineRule="auto"/>
      <w:ind w:left="660"/>
      <w:jc w:val="left"/>
    </w:pPr>
    <w:rPr>
      <w:rFonts w:ascii="Cambria" w:eastAsia="Times New Roman" w:hAnsi="Cambria" w:cs="Cordia New"/>
      <w:sz w:val="22"/>
      <w:lang w:eastAsia="en-GB"/>
    </w:rPr>
  </w:style>
  <w:style w:type="paragraph" w:styleId="TOC5">
    <w:name w:val="toc 5"/>
    <w:basedOn w:val="Normal"/>
    <w:next w:val="Normal"/>
    <w:autoRedefine/>
    <w:uiPriority w:val="39"/>
    <w:unhideWhenUsed/>
    <w:rsid w:val="00E32724"/>
    <w:pPr>
      <w:spacing w:after="100" w:line="259" w:lineRule="auto"/>
      <w:ind w:left="880"/>
      <w:jc w:val="left"/>
    </w:pPr>
    <w:rPr>
      <w:rFonts w:ascii="Cambria" w:eastAsia="Times New Roman" w:hAnsi="Cambria" w:cs="Cordia New"/>
      <w:sz w:val="22"/>
      <w:lang w:eastAsia="en-GB"/>
    </w:rPr>
  </w:style>
  <w:style w:type="paragraph" w:styleId="TOC6">
    <w:name w:val="toc 6"/>
    <w:basedOn w:val="Normal"/>
    <w:next w:val="Normal"/>
    <w:autoRedefine/>
    <w:uiPriority w:val="39"/>
    <w:unhideWhenUsed/>
    <w:rsid w:val="00E32724"/>
    <w:pPr>
      <w:spacing w:after="100" w:line="259" w:lineRule="auto"/>
      <w:ind w:left="1100"/>
      <w:jc w:val="left"/>
    </w:pPr>
    <w:rPr>
      <w:rFonts w:ascii="Cambria" w:eastAsia="Times New Roman" w:hAnsi="Cambria" w:cs="Cordia New"/>
      <w:sz w:val="22"/>
      <w:lang w:eastAsia="en-GB"/>
    </w:rPr>
  </w:style>
  <w:style w:type="paragraph" w:styleId="TOC7">
    <w:name w:val="toc 7"/>
    <w:basedOn w:val="Normal"/>
    <w:next w:val="Normal"/>
    <w:autoRedefine/>
    <w:uiPriority w:val="39"/>
    <w:unhideWhenUsed/>
    <w:rsid w:val="00E32724"/>
    <w:pPr>
      <w:spacing w:after="100" w:line="259" w:lineRule="auto"/>
      <w:ind w:left="1320"/>
      <w:jc w:val="left"/>
    </w:pPr>
    <w:rPr>
      <w:rFonts w:ascii="Cambria" w:eastAsia="Times New Roman" w:hAnsi="Cambria" w:cs="Cordia New"/>
      <w:sz w:val="22"/>
      <w:lang w:eastAsia="en-GB"/>
    </w:rPr>
  </w:style>
  <w:style w:type="paragraph" w:styleId="TOC8">
    <w:name w:val="toc 8"/>
    <w:basedOn w:val="Normal"/>
    <w:next w:val="Normal"/>
    <w:autoRedefine/>
    <w:uiPriority w:val="39"/>
    <w:unhideWhenUsed/>
    <w:rsid w:val="00E32724"/>
    <w:pPr>
      <w:spacing w:after="100" w:line="259" w:lineRule="auto"/>
      <w:ind w:left="1540"/>
      <w:jc w:val="left"/>
    </w:pPr>
    <w:rPr>
      <w:rFonts w:ascii="Cambria" w:eastAsia="Times New Roman" w:hAnsi="Cambria" w:cs="Cordia New"/>
      <w:sz w:val="22"/>
      <w:lang w:eastAsia="en-GB"/>
    </w:rPr>
  </w:style>
  <w:style w:type="character" w:styleId="UnresolvedMention">
    <w:name w:val="Unresolved Mention"/>
    <w:uiPriority w:val="99"/>
    <w:semiHidden/>
    <w:unhideWhenUsed/>
    <w:rsid w:val="00E32724"/>
    <w:rPr>
      <w:color w:val="605E5C"/>
      <w:shd w:val="clear" w:color="auto" w:fill="E1DFDD"/>
    </w:rPr>
  </w:style>
  <w:style w:type="table" w:customStyle="1" w:styleId="TableGridLight1">
    <w:name w:val="Table Grid Light1"/>
    <w:basedOn w:val="TableNormal"/>
    <w:next w:val="TableGridLight"/>
    <w:uiPriority w:val="40"/>
    <w:rsid w:val="00F0662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6">
    <w:name w:val="166"/>
    <w:basedOn w:val="TableNormal"/>
    <w:rsid w:val="00F92543"/>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5">
    <w:name w:val="165"/>
    <w:basedOn w:val="TableNormal"/>
    <w:rsid w:val="00F92543"/>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4">
    <w:name w:val="164"/>
    <w:basedOn w:val="TableNormal"/>
    <w:rsid w:val="00F92543"/>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6">
    <w:name w:val="106"/>
    <w:basedOn w:val="TableNormal"/>
    <w:rsid w:val="0095595F"/>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TableGridLight2">
    <w:name w:val="Table Grid Light2"/>
    <w:basedOn w:val="TableNormal"/>
    <w:next w:val="TableGridLight"/>
    <w:uiPriority w:val="40"/>
    <w:rsid w:val="000B1D3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2954">
      <w:bodyDiv w:val="1"/>
      <w:marLeft w:val="0"/>
      <w:marRight w:val="0"/>
      <w:marTop w:val="0"/>
      <w:marBottom w:val="0"/>
      <w:divBdr>
        <w:top w:val="none" w:sz="0" w:space="0" w:color="auto"/>
        <w:left w:val="none" w:sz="0" w:space="0" w:color="auto"/>
        <w:bottom w:val="none" w:sz="0" w:space="0" w:color="auto"/>
        <w:right w:val="none" w:sz="0" w:space="0" w:color="auto"/>
      </w:divBdr>
    </w:div>
    <w:div w:id="250508026">
      <w:bodyDiv w:val="1"/>
      <w:marLeft w:val="0"/>
      <w:marRight w:val="0"/>
      <w:marTop w:val="0"/>
      <w:marBottom w:val="0"/>
      <w:divBdr>
        <w:top w:val="none" w:sz="0" w:space="0" w:color="auto"/>
        <w:left w:val="none" w:sz="0" w:space="0" w:color="auto"/>
        <w:bottom w:val="none" w:sz="0" w:space="0" w:color="auto"/>
        <w:right w:val="none" w:sz="0" w:space="0" w:color="auto"/>
      </w:divBdr>
    </w:div>
    <w:div w:id="252398049">
      <w:bodyDiv w:val="1"/>
      <w:marLeft w:val="0"/>
      <w:marRight w:val="0"/>
      <w:marTop w:val="0"/>
      <w:marBottom w:val="0"/>
      <w:divBdr>
        <w:top w:val="none" w:sz="0" w:space="0" w:color="auto"/>
        <w:left w:val="none" w:sz="0" w:space="0" w:color="auto"/>
        <w:bottom w:val="none" w:sz="0" w:space="0" w:color="auto"/>
        <w:right w:val="none" w:sz="0" w:space="0" w:color="auto"/>
      </w:divBdr>
    </w:div>
    <w:div w:id="254022127">
      <w:bodyDiv w:val="1"/>
      <w:marLeft w:val="0"/>
      <w:marRight w:val="0"/>
      <w:marTop w:val="0"/>
      <w:marBottom w:val="0"/>
      <w:divBdr>
        <w:top w:val="none" w:sz="0" w:space="0" w:color="auto"/>
        <w:left w:val="none" w:sz="0" w:space="0" w:color="auto"/>
        <w:bottom w:val="none" w:sz="0" w:space="0" w:color="auto"/>
        <w:right w:val="none" w:sz="0" w:space="0" w:color="auto"/>
      </w:divBdr>
    </w:div>
    <w:div w:id="307587033">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318634">
      <w:bodyDiv w:val="1"/>
      <w:marLeft w:val="0"/>
      <w:marRight w:val="0"/>
      <w:marTop w:val="0"/>
      <w:marBottom w:val="0"/>
      <w:divBdr>
        <w:top w:val="none" w:sz="0" w:space="0" w:color="auto"/>
        <w:left w:val="none" w:sz="0" w:space="0" w:color="auto"/>
        <w:bottom w:val="none" w:sz="0" w:space="0" w:color="auto"/>
        <w:right w:val="none" w:sz="0" w:space="0" w:color="auto"/>
      </w:divBdr>
    </w:div>
    <w:div w:id="423913577">
      <w:bodyDiv w:val="1"/>
      <w:marLeft w:val="0"/>
      <w:marRight w:val="0"/>
      <w:marTop w:val="0"/>
      <w:marBottom w:val="0"/>
      <w:divBdr>
        <w:top w:val="none" w:sz="0" w:space="0" w:color="auto"/>
        <w:left w:val="none" w:sz="0" w:space="0" w:color="auto"/>
        <w:bottom w:val="none" w:sz="0" w:space="0" w:color="auto"/>
        <w:right w:val="none" w:sz="0" w:space="0" w:color="auto"/>
      </w:divBdr>
    </w:div>
    <w:div w:id="450050905">
      <w:bodyDiv w:val="1"/>
      <w:marLeft w:val="0"/>
      <w:marRight w:val="0"/>
      <w:marTop w:val="0"/>
      <w:marBottom w:val="0"/>
      <w:divBdr>
        <w:top w:val="none" w:sz="0" w:space="0" w:color="auto"/>
        <w:left w:val="none" w:sz="0" w:space="0" w:color="auto"/>
        <w:bottom w:val="none" w:sz="0" w:space="0" w:color="auto"/>
        <w:right w:val="none" w:sz="0" w:space="0" w:color="auto"/>
      </w:divBdr>
    </w:div>
    <w:div w:id="474221080">
      <w:bodyDiv w:val="1"/>
      <w:marLeft w:val="0"/>
      <w:marRight w:val="0"/>
      <w:marTop w:val="0"/>
      <w:marBottom w:val="0"/>
      <w:divBdr>
        <w:top w:val="none" w:sz="0" w:space="0" w:color="auto"/>
        <w:left w:val="none" w:sz="0" w:space="0" w:color="auto"/>
        <w:bottom w:val="none" w:sz="0" w:space="0" w:color="auto"/>
        <w:right w:val="none" w:sz="0" w:space="0" w:color="auto"/>
      </w:divBdr>
    </w:div>
    <w:div w:id="544562344">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649477064">
      <w:bodyDiv w:val="1"/>
      <w:marLeft w:val="0"/>
      <w:marRight w:val="0"/>
      <w:marTop w:val="0"/>
      <w:marBottom w:val="0"/>
      <w:divBdr>
        <w:top w:val="none" w:sz="0" w:space="0" w:color="auto"/>
        <w:left w:val="none" w:sz="0" w:space="0" w:color="auto"/>
        <w:bottom w:val="none" w:sz="0" w:space="0" w:color="auto"/>
        <w:right w:val="none" w:sz="0" w:space="0" w:color="auto"/>
      </w:divBdr>
    </w:div>
    <w:div w:id="670528191">
      <w:bodyDiv w:val="1"/>
      <w:marLeft w:val="0"/>
      <w:marRight w:val="0"/>
      <w:marTop w:val="0"/>
      <w:marBottom w:val="0"/>
      <w:divBdr>
        <w:top w:val="none" w:sz="0" w:space="0" w:color="auto"/>
        <w:left w:val="none" w:sz="0" w:space="0" w:color="auto"/>
        <w:bottom w:val="none" w:sz="0" w:space="0" w:color="auto"/>
        <w:right w:val="none" w:sz="0" w:space="0" w:color="auto"/>
      </w:divBdr>
    </w:div>
    <w:div w:id="756557231">
      <w:bodyDiv w:val="1"/>
      <w:marLeft w:val="0"/>
      <w:marRight w:val="0"/>
      <w:marTop w:val="0"/>
      <w:marBottom w:val="0"/>
      <w:divBdr>
        <w:top w:val="none" w:sz="0" w:space="0" w:color="auto"/>
        <w:left w:val="none" w:sz="0" w:space="0" w:color="auto"/>
        <w:bottom w:val="none" w:sz="0" w:space="0" w:color="auto"/>
        <w:right w:val="none" w:sz="0" w:space="0" w:color="auto"/>
      </w:divBdr>
    </w:div>
    <w:div w:id="790130768">
      <w:bodyDiv w:val="1"/>
      <w:marLeft w:val="0"/>
      <w:marRight w:val="0"/>
      <w:marTop w:val="0"/>
      <w:marBottom w:val="0"/>
      <w:divBdr>
        <w:top w:val="none" w:sz="0" w:space="0" w:color="auto"/>
        <w:left w:val="none" w:sz="0" w:space="0" w:color="auto"/>
        <w:bottom w:val="none" w:sz="0" w:space="0" w:color="auto"/>
        <w:right w:val="none" w:sz="0" w:space="0" w:color="auto"/>
      </w:divBdr>
    </w:div>
    <w:div w:id="808210531">
      <w:bodyDiv w:val="1"/>
      <w:marLeft w:val="0"/>
      <w:marRight w:val="0"/>
      <w:marTop w:val="0"/>
      <w:marBottom w:val="0"/>
      <w:divBdr>
        <w:top w:val="none" w:sz="0" w:space="0" w:color="auto"/>
        <w:left w:val="none" w:sz="0" w:space="0" w:color="auto"/>
        <w:bottom w:val="none" w:sz="0" w:space="0" w:color="auto"/>
        <w:right w:val="none" w:sz="0" w:space="0" w:color="auto"/>
      </w:divBdr>
    </w:div>
    <w:div w:id="814300183">
      <w:bodyDiv w:val="1"/>
      <w:marLeft w:val="0"/>
      <w:marRight w:val="0"/>
      <w:marTop w:val="0"/>
      <w:marBottom w:val="0"/>
      <w:divBdr>
        <w:top w:val="none" w:sz="0" w:space="0" w:color="auto"/>
        <w:left w:val="none" w:sz="0" w:space="0" w:color="auto"/>
        <w:bottom w:val="none" w:sz="0" w:space="0" w:color="auto"/>
        <w:right w:val="none" w:sz="0" w:space="0" w:color="auto"/>
      </w:divBdr>
    </w:div>
    <w:div w:id="838227689">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09002391">
      <w:bodyDiv w:val="1"/>
      <w:marLeft w:val="0"/>
      <w:marRight w:val="0"/>
      <w:marTop w:val="0"/>
      <w:marBottom w:val="0"/>
      <w:divBdr>
        <w:top w:val="none" w:sz="0" w:space="0" w:color="auto"/>
        <w:left w:val="none" w:sz="0" w:space="0" w:color="auto"/>
        <w:bottom w:val="none" w:sz="0" w:space="0" w:color="auto"/>
        <w:right w:val="none" w:sz="0" w:space="0" w:color="auto"/>
      </w:divBdr>
    </w:div>
    <w:div w:id="919022525">
      <w:bodyDiv w:val="1"/>
      <w:marLeft w:val="0"/>
      <w:marRight w:val="0"/>
      <w:marTop w:val="0"/>
      <w:marBottom w:val="0"/>
      <w:divBdr>
        <w:top w:val="none" w:sz="0" w:space="0" w:color="auto"/>
        <w:left w:val="none" w:sz="0" w:space="0" w:color="auto"/>
        <w:bottom w:val="none" w:sz="0" w:space="0" w:color="auto"/>
        <w:right w:val="none" w:sz="0" w:space="0" w:color="auto"/>
      </w:divBdr>
    </w:div>
    <w:div w:id="974414214">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3916199">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29645518">
      <w:bodyDiv w:val="1"/>
      <w:marLeft w:val="0"/>
      <w:marRight w:val="0"/>
      <w:marTop w:val="0"/>
      <w:marBottom w:val="0"/>
      <w:divBdr>
        <w:top w:val="none" w:sz="0" w:space="0" w:color="auto"/>
        <w:left w:val="none" w:sz="0" w:space="0" w:color="auto"/>
        <w:bottom w:val="none" w:sz="0" w:space="0" w:color="auto"/>
        <w:right w:val="none" w:sz="0" w:space="0" w:color="auto"/>
      </w:divBdr>
    </w:div>
    <w:div w:id="1031346830">
      <w:bodyDiv w:val="1"/>
      <w:marLeft w:val="0"/>
      <w:marRight w:val="0"/>
      <w:marTop w:val="0"/>
      <w:marBottom w:val="0"/>
      <w:divBdr>
        <w:top w:val="none" w:sz="0" w:space="0" w:color="auto"/>
        <w:left w:val="none" w:sz="0" w:space="0" w:color="auto"/>
        <w:bottom w:val="none" w:sz="0" w:space="0" w:color="auto"/>
        <w:right w:val="none" w:sz="0" w:space="0" w:color="auto"/>
      </w:divBdr>
    </w:div>
    <w:div w:id="1045829431">
      <w:bodyDiv w:val="1"/>
      <w:marLeft w:val="0"/>
      <w:marRight w:val="0"/>
      <w:marTop w:val="0"/>
      <w:marBottom w:val="0"/>
      <w:divBdr>
        <w:top w:val="none" w:sz="0" w:space="0" w:color="auto"/>
        <w:left w:val="none" w:sz="0" w:space="0" w:color="auto"/>
        <w:bottom w:val="none" w:sz="0" w:space="0" w:color="auto"/>
        <w:right w:val="none" w:sz="0" w:space="0" w:color="auto"/>
      </w:divBdr>
    </w:div>
    <w:div w:id="1165630553">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47106410">
      <w:bodyDiv w:val="1"/>
      <w:marLeft w:val="0"/>
      <w:marRight w:val="0"/>
      <w:marTop w:val="0"/>
      <w:marBottom w:val="0"/>
      <w:divBdr>
        <w:top w:val="none" w:sz="0" w:space="0" w:color="auto"/>
        <w:left w:val="none" w:sz="0" w:space="0" w:color="auto"/>
        <w:bottom w:val="none" w:sz="0" w:space="0" w:color="auto"/>
        <w:right w:val="none" w:sz="0" w:space="0" w:color="auto"/>
      </w:divBdr>
    </w:div>
    <w:div w:id="1299721889">
      <w:bodyDiv w:val="1"/>
      <w:marLeft w:val="0"/>
      <w:marRight w:val="0"/>
      <w:marTop w:val="0"/>
      <w:marBottom w:val="0"/>
      <w:divBdr>
        <w:top w:val="none" w:sz="0" w:space="0" w:color="auto"/>
        <w:left w:val="none" w:sz="0" w:space="0" w:color="auto"/>
        <w:bottom w:val="none" w:sz="0" w:space="0" w:color="auto"/>
        <w:right w:val="none" w:sz="0" w:space="0" w:color="auto"/>
      </w:divBdr>
    </w:div>
    <w:div w:id="1343585222">
      <w:bodyDiv w:val="1"/>
      <w:marLeft w:val="0"/>
      <w:marRight w:val="0"/>
      <w:marTop w:val="0"/>
      <w:marBottom w:val="0"/>
      <w:divBdr>
        <w:top w:val="none" w:sz="0" w:space="0" w:color="auto"/>
        <w:left w:val="none" w:sz="0" w:space="0" w:color="auto"/>
        <w:bottom w:val="none" w:sz="0" w:space="0" w:color="auto"/>
        <w:right w:val="none" w:sz="0" w:space="0" w:color="auto"/>
      </w:divBdr>
    </w:div>
    <w:div w:id="1357197537">
      <w:bodyDiv w:val="1"/>
      <w:marLeft w:val="0"/>
      <w:marRight w:val="0"/>
      <w:marTop w:val="0"/>
      <w:marBottom w:val="0"/>
      <w:divBdr>
        <w:top w:val="none" w:sz="0" w:space="0" w:color="auto"/>
        <w:left w:val="none" w:sz="0" w:space="0" w:color="auto"/>
        <w:bottom w:val="none" w:sz="0" w:space="0" w:color="auto"/>
        <w:right w:val="none" w:sz="0" w:space="0" w:color="auto"/>
      </w:divBdr>
    </w:div>
    <w:div w:id="1370377548">
      <w:bodyDiv w:val="1"/>
      <w:marLeft w:val="0"/>
      <w:marRight w:val="0"/>
      <w:marTop w:val="0"/>
      <w:marBottom w:val="0"/>
      <w:divBdr>
        <w:top w:val="none" w:sz="0" w:space="0" w:color="auto"/>
        <w:left w:val="none" w:sz="0" w:space="0" w:color="auto"/>
        <w:bottom w:val="none" w:sz="0" w:space="0" w:color="auto"/>
        <w:right w:val="none" w:sz="0" w:space="0" w:color="auto"/>
      </w:divBdr>
    </w:div>
    <w:div w:id="1381586254">
      <w:bodyDiv w:val="1"/>
      <w:marLeft w:val="0"/>
      <w:marRight w:val="0"/>
      <w:marTop w:val="0"/>
      <w:marBottom w:val="0"/>
      <w:divBdr>
        <w:top w:val="none" w:sz="0" w:space="0" w:color="auto"/>
        <w:left w:val="none" w:sz="0" w:space="0" w:color="auto"/>
        <w:bottom w:val="none" w:sz="0" w:space="0" w:color="auto"/>
        <w:right w:val="none" w:sz="0" w:space="0" w:color="auto"/>
      </w:divBdr>
    </w:div>
    <w:div w:id="1385638149">
      <w:bodyDiv w:val="1"/>
      <w:marLeft w:val="0"/>
      <w:marRight w:val="0"/>
      <w:marTop w:val="0"/>
      <w:marBottom w:val="0"/>
      <w:divBdr>
        <w:top w:val="none" w:sz="0" w:space="0" w:color="auto"/>
        <w:left w:val="none" w:sz="0" w:space="0" w:color="auto"/>
        <w:bottom w:val="none" w:sz="0" w:space="0" w:color="auto"/>
        <w:right w:val="none" w:sz="0" w:space="0" w:color="auto"/>
      </w:divBdr>
    </w:div>
    <w:div w:id="1408645475">
      <w:bodyDiv w:val="1"/>
      <w:marLeft w:val="0"/>
      <w:marRight w:val="0"/>
      <w:marTop w:val="0"/>
      <w:marBottom w:val="0"/>
      <w:divBdr>
        <w:top w:val="none" w:sz="0" w:space="0" w:color="auto"/>
        <w:left w:val="none" w:sz="0" w:space="0" w:color="auto"/>
        <w:bottom w:val="none" w:sz="0" w:space="0" w:color="auto"/>
        <w:right w:val="none" w:sz="0" w:space="0" w:color="auto"/>
      </w:divBdr>
    </w:div>
    <w:div w:id="1472209020">
      <w:bodyDiv w:val="1"/>
      <w:marLeft w:val="0"/>
      <w:marRight w:val="0"/>
      <w:marTop w:val="0"/>
      <w:marBottom w:val="0"/>
      <w:divBdr>
        <w:top w:val="none" w:sz="0" w:space="0" w:color="auto"/>
        <w:left w:val="none" w:sz="0" w:space="0" w:color="auto"/>
        <w:bottom w:val="none" w:sz="0" w:space="0" w:color="auto"/>
        <w:right w:val="none" w:sz="0" w:space="0" w:color="auto"/>
      </w:divBdr>
    </w:div>
    <w:div w:id="1554735000">
      <w:bodyDiv w:val="1"/>
      <w:marLeft w:val="0"/>
      <w:marRight w:val="0"/>
      <w:marTop w:val="0"/>
      <w:marBottom w:val="0"/>
      <w:divBdr>
        <w:top w:val="none" w:sz="0" w:space="0" w:color="auto"/>
        <w:left w:val="none" w:sz="0" w:space="0" w:color="auto"/>
        <w:bottom w:val="none" w:sz="0" w:space="0" w:color="auto"/>
        <w:right w:val="none" w:sz="0" w:space="0" w:color="auto"/>
      </w:divBdr>
    </w:div>
    <w:div w:id="1561597387">
      <w:bodyDiv w:val="1"/>
      <w:marLeft w:val="0"/>
      <w:marRight w:val="0"/>
      <w:marTop w:val="0"/>
      <w:marBottom w:val="0"/>
      <w:divBdr>
        <w:top w:val="none" w:sz="0" w:space="0" w:color="auto"/>
        <w:left w:val="none" w:sz="0" w:space="0" w:color="auto"/>
        <w:bottom w:val="none" w:sz="0" w:space="0" w:color="auto"/>
        <w:right w:val="none" w:sz="0" w:space="0" w:color="auto"/>
      </w:divBdr>
    </w:div>
    <w:div w:id="156810909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92736593">
      <w:bodyDiv w:val="1"/>
      <w:marLeft w:val="0"/>
      <w:marRight w:val="0"/>
      <w:marTop w:val="0"/>
      <w:marBottom w:val="0"/>
      <w:divBdr>
        <w:top w:val="none" w:sz="0" w:space="0" w:color="auto"/>
        <w:left w:val="none" w:sz="0" w:space="0" w:color="auto"/>
        <w:bottom w:val="none" w:sz="0" w:space="0" w:color="auto"/>
        <w:right w:val="none" w:sz="0" w:space="0" w:color="auto"/>
      </w:divBdr>
    </w:div>
    <w:div w:id="1647584597">
      <w:bodyDiv w:val="1"/>
      <w:marLeft w:val="0"/>
      <w:marRight w:val="0"/>
      <w:marTop w:val="0"/>
      <w:marBottom w:val="0"/>
      <w:divBdr>
        <w:top w:val="none" w:sz="0" w:space="0" w:color="auto"/>
        <w:left w:val="none" w:sz="0" w:space="0" w:color="auto"/>
        <w:bottom w:val="none" w:sz="0" w:space="0" w:color="auto"/>
        <w:right w:val="none" w:sz="0" w:space="0" w:color="auto"/>
      </w:divBdr>
    </w:div>
    <w:div w:id="1682051205">
      <w:bodyDiv w:val="1"/>
      <w:marLeft w:val="0"/>
      <w:marRight w:val="0"/>
      <w:marTop w:val="0"/>
      <w:marBottom w:val="0"/>
      <w:divBdr>
        <w:top w:val="none" w:sz="0" w:space="0" w:color="auto"/>
        <w:left w:val="none" w:sz="0" w:space="0" w:color="auto"/>
        <w:bottom w:val="none" w:sz="0" w:space="0" w:color="auto"/>
        <w:right w:val="none" w:sz="0" w:space="0" w:color="auto"/>
      </w:divBdr>
    </w:div>
    <w:div w:id="1707872677">
      <w:bodyDiv w:val="1"/>
      <w:marLeft w:val="0"/>
      <w:marRight w:val="0"/>
      <w:marTop w:val="0"/>
      <w:marBottom w:val="0"/>
      <w:divBdr>
        <w:top w:val="none" w:sz="0" w:space="0" w:color="auto"/>
        <w:left w:val="none" w:sz="0" w:space="0" w:color="auto"/>
        <w:bottom w:val="none" w:sz="0" w:space="0" w:color="auto"/>
        <w:right w:val="none" w:sz="0" w:space="0" w:color="auto"/>
      </w:divBdr>
    </w:div>
    <w:div w:id="1722361758">
      <w:bodyDiv w:val="1"/>
      <w:marLeft w:val="0"/>
      <w:marRight w:val="0"/>
      <w:marTop w:val="0"/>
      <w:marBottom w:val="0"/>
      <w:divBdr>
        <w:top w:val="none" w:sz="0" w:space="0" w:color="auto"/>
        <w:left w:val="none" w:sz="0" w:space="0" w:color="auto"/>
        <w:bottom w:val="none" w:sz="0" w:space="0" w:color="auto"/>
        <w:right w:val="none" w:sz="0" w:space="0" w:color="auto"/>
      </w:divBdr>
    </w:div>
    <w:div w:id="1745638642">
      <w:bodyDiv w:val="1"/>
      <w:marLeft w:val="0"/>
      <w:marRight w:val="0"/>
      <w:marTop w:val="0"/>
      <w:marBottom w:val="0"/>
      <w:divBdr>
        <w:top w:val="none" w:sz="0" w:space="0" w:color="auto"/>
        <w:left w:val="none" w:sz="0" w:space="0" w:color="auto"/>
        <w:bottom w:val="none" w:sz="0" w:space="0" w:color="auto"/>
        <w:right w:val="none" w:sz="0" w:space="0" w:color="auto"/>
      </w:divBdr>
    </w:div>
    <w:div w:id="1794400472">
      <w:bodyDiv w:val="1"/>
      <w:marLeft w:val="0"/>
      <w:marRight w:val="0"/>
      <w:marTop w:val="0"/>
      <w:marBottom w:val="0"/>
      <w:divBdr>
        <w:top w:val="none" w:sz="0" w:space="0" w:color="auto"/>
        <w:left w:val="none" w:sz="0" w:space="0" w:color="auto"/>
        <w:bottom w:val="none" w:sz="0" w:space="0" w:color="auto"/>
        <w:right w:val="none" w:sz="0" w:space="0" w:color="auto"/>
      </w:divBdr>
    </w:div>
    <w:div w:id="1797094516">
      <w:bodyDiv w:val="1"/>
      <w:marLeft w:val="0"/>
      <w:marRight w:val="0"/>
      <w:marTop w:val="0"/>
      <w:marBottom w:val="0"/>
      <w:divBdr>
        <w:top w:val="none" w:sz="0" w:space="0" w:color="auto"/>
        <w:left w:val="none" w:sz="0" w:space="0" w:color="auto"/>
        <w:bottom w:val="none" w:sz="0" w:space="0" w:color="auto"/>
        <w:right w:val="none" w:sz="0" w:space="0" w:color="auto"/>
      </w:divBdr>
    </w:div>
    <w:div w:id="1816214485">
      <w:bodyDiv w:val="1"/>
      <w:marLeft w:val="0"/>
      <w:marRight w:val="0"/>
      <w:marTop w:val="0"/>
      <w:marBottom w:val="0"/>
      <w:divBdr>
        <w:top w:val="none" w:sz="0" w:space="0" w:color="auto"/>
        <w:left w:val="none" w:sz="0" w:space="0" w:color="auto"/>
        <w:bottom w:val="none" w:sz="0" w:space="0" w:color="auto"/>
        <w:right w:val="none" w:sz="0" w:space="0" w:color="auto"/>
      </w:divBdr>
    </w:div>
    <w:div w:id="1819880496">
      <w:bodyDiv w:val="1"/>
      <w:marLeft w:val="0"/>
      <w:marRight w:val="0"/>
      <w:marTop w:val="0"/>
      <w:marBottom w:val="0"/>
      <w:divBdr>
        <w:top w:val="none" w:sz="0" w:space="0" w:color="auto"/>
        <w:left w:val="none" w:sz="0" w:space="0" w:color="auto"/>
        <w:bottom w:val="none" w:sz="0" w:space="0" w:color="auto"/>
        <w:right w:val="none" w:sz="0" w:space="0" w:color="auto"/>
      </w:divBdr>
    </w:div>
    <w:div w:id="1839074025">
      <w:bodyDiv w:val="1"/>
      <w:marLeft w:val="0"/>
      <w:marRight w:val="0"/>
      <w:marTop w:val="0"/>
      <w:marBottom w:val="0"/>
      <w:divBdr>
        <w:top w:val="none" w:sz="0" w:space="0" w:color="auto"/>
        <w:left w:val="none" w:sz="0" w:space="0" w:color="auto"/>
        <w:bottom w:val="none" w:sz="0" w:space="0" w:color="auto"/>
        <w:right w:val="none" w:sz="0" w:space="0" w:color="auto"/>
      </w:divBdr>
    </w:div>
    <w:div w:id="1845364768">
      <w:bodyDiv w:val="1"/>
      <w:marLeft w:val="0"/>
      <w:marRight w:val="0"/>
      <w:marTop w:val="0"/>
      <w:marBottom w:val="0"/>
      <w:divBdr>
        <w:top w:val="none" w:sz="0" w:space="0" w:color="auto"/>
        <w:left w:val="none" w:sz="0" w:space="0" w:color="auto"/>
        <w:bottom w:val="none" w:sz="0" w:space="0" w:color="auto"/>
        <w:right w:val="none" w:sz="0" w:space="0" w:color="auto"/>
      </w:divBdr>
    </w:div>
    <w:div w:id="1857689198">
      <w:bodyDiv w:val="1"/>
      <w:marLeft w:val="0"/>
      <w:marRight w:val="0"/>
      <w:marTop w:val="0"/>
      <w:marBottom w:val="0"/>
      <w:divBdr>
        <w:top w:val="none" w:sz="0" w:space="0" w:color="auto"/>
        <w:left w:val="none" w:sz="0" w:space="0" w:color="auto"/>
        <w:bottom w:val="none" w:sz="0" w:space="0" w:color="auto"/>
        <w:right w:val="none" w:sz="0" w:space="0" w:color="auto"/>
      </w:divBdr>
    </w:div>
    <w:div w:id="1866553667">
      <w:bodyDiv w:val="1"/>
      <w:marLeft w:val="0"/>
      <w:marRight w:val="0"/>
      <w:marTop w:val="0"/>
      <w:marBottom w:val="0"/>
      <w:divBdr>
        <w:top w:val="none" w:sz="0" w:space="0" w:color="auto"/>
        <w:left w:val="none" w:sz="0" w:space="0" w:color="auto"/>
        <w:bottom w:val="none" w:sz="0" w:space="0" w:color="auto"/>
        <w:right w:val="none" w:sz="0" w:space="0" w:color="auto"/>
      </w:divBdr>
    </w:div>
    <w:div w:id="1876698840">
      <w:bodyDiv w:val="1"/>
      <w:marLeft w:val="0"/>
      <w:marRight w:val="0"/>
      <w:marTop w:val="0"/>
      <w:marBottom w:val="0"/>
      <w:divBdr>
        <w:top w:val="none" w:sz="0" w:space="0" w:color="auto"/>
        <w:left w:val="none" w:sz="0" w:space="0" w:color="auto"/>
        <w:bottom w:val="none" w:sz="0" w:space="0" w:color="auto"/>
        <w:right w:val="none" w:sz="0" w:space="0" w:color="auto"/>
      </w:divBdr>
    </w:div>
    <w:div w:id="1890260296">
      <w:bodyDiv w:val="1"/>
      <w:marLeft w:val="0"/>
      <w:marRight w:val="0"/>
      <w:marTop w:val="0"/>
      <w:marBottom w:val="0"/>
      <w:divBdr>
        <w:top w:val="none" w:sz="0" w:space="0" w:color="auto"/>
        <w:left w:val="none" w:sz="0" w:space="0" w:color="auto"/>
        <w:bottom w:val="none" w:sz="0" w:space="0" w:color="auto"/>
        <w:right w:val="none" w:sz="0" w:space="0" w:color="auto"/>
      </w:divBdr>
    </w:div>
    <w:div w:id="1903981593">
      <w:bodyDiv w:val="1"/>
      <w:marLeft w:val="0"/>
      <w:marRight w:val="0"/>
      <w:marTop w:val="0"/>
      <w:marBottom w:val="0"/>
      <w:divBdr>
        <w:top w:val="none" w:sz="0" w:space="0" w:color="auto"/>
        <w:left w:val="none" w:sz="0" w:space="0" w:color="auto"/>
        <w:bottom w:val="none" w:sz="0" w:space="0" w:color="auto"/>
        <w:right w:val="none" w:sz="0" w:space="0" w:color="auto"/>
      </w:divBdr>
    </w:div>
    <w:div w:id="1904682052">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4119964">
      <w:bodyDiv w:val="1"/>
      <w:marLeft w:val="0"/>
      <w:marRight w:val="0"/>
      <w:marTop w:val="0"/>
      <w:marBottom w:val="0"/>
      <w:divBdr>
        <w:top w:val="none" w:sz="0" w:space="0" w:color="auto"/>
        <w:left w:val="none" w:sz="0" w:space="0" w:color="auto"/>
        <w:bottom w:val="none" w:sz="0" w:space="0" w:color="auto"/>
        <w:right w:val="none" w:sz="0" w:space="0" w:color="auto"/>
      </w:divBdr>
    </w:div>
    <w:div w:id="1933734938">
      <w:bodyDiv w:val="1"/>
      <w:marLeft w:val="0"/>
      <w:marRight w:val="0"/>
      <w:marTop w:val="0"/>
      <w:marBottom w:val="0"/>
      <w:divBdr>
        <w:top w:val="none" w:sz="0" w:space="0" w:color="auto"/>
        <w:left w:val="none" w:sz="0" w:space="0" w:color="auto"/>
        <w:bottom w:val="none" w:sz="0" w:space="0" w:color="auto"/>
        <w:right w:val="none" w:sz="0" w:space="0" w:color="auto"/>
      </w:divBdr>
    </w:div>
    <w:div w:id="1947035002">
      <w:bodyDiv w:val="1"/>
      <w:marLeft w:val="0"/>
      <w:marRight w:val="0"/>
      <w:marTop w:val="0"/>
      <w:marBottom w:val="0"/>
      <w:divBdr>
        <w:top w:val="none" w:sz="0" w:space="0" w:color="auto"/>
        <w:left w:val="none" w:sz="0" w:space="0" w:color="auto"/>
        <w:bottom w:val="none" w:sz="0" w:space="0" w:color="auto"/>
        <w:right w:val="none" w:sz="0" w:space="0" w:color="auto"/>
      </w:divBdr>
    </w:div>
    <w:div w:id="1965308142">
      <w:bodyDiv w:val="1"/>
      <w:marLeft w:val="0"/>
      <w:marRight w:val="0"/>
      <w:marTop w:val="0"/>
      <w:marBottom w:val="0"/>
      <w:divBdr>
        <w:top w:val="none" w:sz="0" w:space="0" w:color="auto"/>
        <w:left w:val="none" w:sz="0" w:space="0" w:color="auto"/>
        <w:bottom w:val="none" w:sz="0" w:space="0" w:color="auto"/>
        <w:right w:val="none" w:sz="0" w:space="0" w:color="auto"/>
      </w:divBdr>
    </w:div>
    <w:div w:id="1998143555">
      <w:bodyDiv w:val="1"/>
      <w:marLeft w:val="0"/>
      <w:marRight w:val="0"/>
      <w:marTop w:val="0"/>
      <w:marBottom w:val="0"/>
      <w:divBdr>
        <w:top w:val="none" w:sz="0" w:space="0" w:color="auto"/>
        <w:left w:val="none" w:sz="0" w:space="0" w:color="auto"/>
        <w:bottom w:val="none" w:sz="0" w:space="0" w:color="auto"/>
        <w:right w:val="none" w:sz="0" w:space="0" w:color="auto"/>
      </w:divBdr>
    </w:div>
    <w:div w:id="2003393312">
      <w:bodyDiv w:val="1"/>
      <w:marLeft w:val="0"/>
      <w:marRight w:val="0"/>
      <w:marTop w:val="0"/>
      <w:marBottom w:val="0"/>
      <w:divBdr>
        <w:top w:val="none" w:sz="0" w:space="0" w:color="auto"/>
        <w:left w:val="none" w:sz="0" w:space="0" w:color="auto"/>
        <w:bottom w:val="none" w:sz="0" w:space="0" w:color="auto"/>
        <w:right w:val="none" w:sz="0" w:space="0" w:color="auto"/>
      </w:divBdr>
    </w:div>
    <w:div w:id="208090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38B6-0E13-494C-B8AE-629E1CF06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54</Pages>
  <Words>19167</Words>
  <Characters>109258</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128169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Chayaporn Srilap (TH)</cp:lastModifiedBy>
  <cp:revision>237</cp:revision>
  <cp:lastPrinted>2023-02-21T03:47:00Z</cp:lastPrinted>
  <dcterms:created xsi:type="dcterms:W3CDTF">2023-02-12T11:16:00Z</dcterms:created>
  <dcterms:modified xsi:type="dcterms:W3CDTF">2023-02-28T11:25:00Z</dcterms:modified>
</cp:coreProperties>
</file>