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4D7AB" w14:textId="77777777" w:rsidR="000713FB" w:rsidRPr="00A95798" w:rsidRDefault="005C2C1B" w:rsidP="00A95798">
      <w:pPr>
        <w:spacing w:line="380" w:lineRule="exact"/>
        <w:ind w:right="595"/>
        <w:jc w:val="center"/>
        <w:rPr>
          <w:rFonts w:ascii="Angsana New" w:hAnsi="Angsana New"/>
          <w:b/>
          <w:bCs/>
          <w:sz w:val="32"/>
          <w:szCs w:val="32"/>
        </w:rPr>
      </w:pPr>
      <w:r w:rsidRPr="00A95798">
        <w:rPr>
          <w:rFonts w:ascii="Angsana New" w:hAnsi="Angsana New"/>
          <w:b/>
          <w:bCs/>
          <w:sz w:val="32"/>
          <w:szCs w:val="32"/>
        </w:rPr>
        <w:t>JKN GLOBAL GROUP PUBLIC COMPANY LIMITED AND ITS SUBSIDIARIES</w:t>
      </w:r>
    </w:p>
    <w:p w14:paraId="6B827929" w14:textId="77777777" w:rsidR="000713FB" w:rsidRPr="00A95798" w:rsidRDefault="005C2C1B" w:rsidP="00A95798">
      <w:pPr>
        <w:spacing w:line="380" w:lineRule="exact"/>
        <w:ind w:right="595"/>
        <w:jc w:val="center"/>
        <w:rPr>
          <w:rFonts w:ascii="Angsana New" w:hAnsi="Angsana New"/>
          <w:b/>
          <w:bCs/>
          <w:sz w:val="32"/>
          <w:szCs w:val="32"/>
        </w:rPr>
      </w:pPr>
      <w:r w:rsidRPr="00A95798">
        <w:rPr>
          <w:rFonts w:ascii="Angsana New" w:hAnsi="Angsana New"/>
          <w:b/>
          <w:bCs/>
          <w:sz w:val="32"/>
          <w:szCs w:val="32"/>
        </w:rPr>
        <w:t>(FORMERLY NAMED JKN GLOBAL MEDIA PUBLIC COMPANY LIMITED)</w:t>
      </w:r>
    </w:p>
    <w:p w14:paraId="076F0306" w14:textId="77777777" w:rsidR="000713FB" w:rsidRPr="00A95798" w:rsidRDefault="005C2C1B" w:rsidP="00A95798">
      <w:pPr>
        <w:spacing w:line="380" w:lineRule="exact"/>
        <w:ind w:right="595"/>
        <w:jc w:val="center"/>
        <w:rPr>
          <w:rFonts w:ascii="Angsana New" w:hAnsi="Angsana New"/>
          <w:b/>
          <w:bCs/>
          <w:sz w:val="32"/>
          <w:szCs w:val="32"/>
        </w:rPr>
      </w:pPr>
      <w:r w:rsidRPr="00A95798">
        <w:rPr>
          <w:rFonts w:ascii="Angsana New" w:hAnsi="Angsana New"/>
          <w:b/>
          <w:bCs/>
          <w:sz w:val="32"/>
          <w:szCs w:val="32"/>
        </w:rPr>
        <w:t>--------------------------------------------------------------------------------------------------------------------------</w:t>
      </w:r>
    </w:p>
    <w:p w14:paraId="48D3AAA9" w14:textId="77777777" w:rsidR="000713FB" w:rsidRPr="00A95798" w:rsidRDefault="005C2C1B" w:rsidP="00A95798">
      <w:pPr>
        <w:spacing w:line="380" w:lineRule="exact"/>
        <w:ind w:right="595"/>
        <w:jc w:val="center"/>
        <w:rPr>
          <w:rFonts w:ascii="Angsana New" w:hAnsi="Angsana New"/>
          <w:b/>
          <w:bCs/>
          <w:sz w:val="32"/>
          <w:szCs w:val="32"/>
        </w:rPr>
      </w:pPr>
      <w:r w:rsidRPr="00A95798">
        <w:rPr>
          <w:rFonts w:ascii="Angsana New" w:hAnsi="Angsana New"/>
          <w:b/>
          <w:bCs/>
          <w:sz w:val="32"/>
          <w:szCs w:val="32"/>
        </w:rPr>
        <w:t xml:space="preserve">REPORT AND CONSOLIDATED FINANCIAL STATEMENTS </w:t>
      </w:r>
    </w:p>
    <w:p w14:paraId="7B46F90C" w14:textId="77777777" w:rsidR="000713FB" w:rsidRPr="00A95798" w:rsidRDefault="005C2C1B" w:rsidP="00A95798">
      <w:pPr>
        <w:spacing w:line="380" w:lineRule="exact"/>
        <w:ind w:right="595"/>
        <w:jc w:val="center"/>
        <w:rPr>
          <w:rFonts w:ascii="Angsana New" w:hAnsi="Angsana New"/>
          <w:sz w:val="32"/>
          <w:szCs w:val="32"/>
        </w:rPr>
      </w:pPr>
      <w:r w:rsidRPr="00A95798">
        <w:rPr>
          <w:rFonts w:ascii="Angsana New" w:hAnsi="Angsana New"/>
          <w:b/>
          <w:bCs/>
          <w:sz w:val="32"/>
          <w:szCs w:val="32"/>
        </w:rPr>
        <w:t>FOR THE YEAR ENDED DECEMBER 31, 2022</w:t>
      </w:r>
    </w:p>
    <w:p w14:paraId="6CCD3186" w14:textId="2D00082D" w:rsidR="000713FB" w:rsidRDefault="000713FB" w:rsidP="00A95798">
      <w:pPr>
        <w:spacing w:line="380" w:lineRule="exact"/>
        <w:ind w:right="595"/>
        <w:jc w:val="center"/>
        <w:rPr>
          <w:rFonts w:ascii="Angsana New" w:hAnsi="Angsana New"/>
          <w:sz w:val="32"/>
          <w:szCs w:val="32"/>
        </w:rPr>
      </w:pPr>
    </w:p>
    <w:p w14:paraId="75467133" w14:textId="77777777" w:rsidR="00C27214" w:rsidRPr="00A95798" w:rsidRDefault="00C27214" w:rsidP="00A95798">
      <w:pPr>
        <w:spacing w:line="380" w:lineRule="exact"/>
        <w:ind w:right="595"/>
        <w:jc w:val="center"/>
        <w:rPr>
          <w:rFonts w:ascii="Angsana New" w:hAnsi="Angsana New"/>
          <w:sz w:val="32"/>
          <w:szCs w:val="32"/>
        </w:rPr>
      </w:pPr>
    </w:p>
    <w:p w14:paraId="16F1DEBD" w14:textId="77777777" w:rsidR="000713FB" w:rsidRPr="00A95798" w:rsidRDefault="000713FB" w:rsidP="00A95798">
      <w:pPr>
        <w:spacing w:line="380" w:lineRule="exact"/>
        <w:ind w:right="595"/>
        <w:jc w:val="center"/>
        <w:rPr>
          <w:rFonts w:ascii="Angsana New" w:hAnsi="Angsana New"/>
          <w:sz w:val="32"/>
          <w:szCs w:val="32"/>
        </w:rPr>
        <w:sectPr w:rsidR="000713FB" w:rsidRPr="00A95798">
          <w:headerReference w:type="even" r:id="rId9"/>
          <w:headerReference w:type="first" r:id="rId10"/>
          <w:pgSz w:w="11907" w:h="16840"/>
          <w:pgMar w:top="1191" w:right="851" w:bottom="1701" w:left="1814" w:header="4649" w:footer="720" w:gutter="0"/>
          <w:pgNumType w:start="2"/>
          <w:cols w:space="720"/>
          <w:titlePg/>
          <w:docGrid w:linePitch="272"/>
        </w:sectPr>
      </w:pPr>
    </w:p>
    <w:p w14:paraId="57FAB247" w14:textId="77777777" w:rsidR="000713FB" w:rsidRPr="00A95798" w:rsidRDefault="005C2C1B" w:rsidP="00A95798">
      <w:pPr>
        <w:keepNext/>
        <w:tabs>
          <w:tab w:val="left" w:pos="284"/>
          <w:tab w:val="left" w:pos="567"/>
        </w:tabs>
        <w:spacing w:line="340" w:lineRule="exact"/>
        <w:jc w:val="center"/>
        <w:outlineLvl w:val="4"/>
        <w:rPr>
          <w:rFonts w:ascii="Angsana New" w:hAnsi="Angsana New"/>
          <w:b/>
          <w:bCs/>
          <w:sz w:val="32"/>
          <w:szCs w:val="32"/>
        </w:rPr>
      </w:pPr>
      <w:r w:rsidRPr="00A95798">
        <w:rPr>
          <w:rFonts w:ascii="Angsana New" w:hAnsi="Angsana New"/>
          <w:b/>
          <w:bCs/>
          <w:sz w:val="32"/>
          <w:szCs w:val="32"/>
        </w:rPr>
        <w:lastRenderedPageBreak/>
        <w:t>INDEPENDENT AUDITOR’S REPORT</w:t>
      </w:r>
    </w:p>
    <w:p w14:paraId="479641C8" w14:textId="77777777" w:rsidR="000713FB" w:rsidRPr="00A95798" w:rsidRDefault="000713FB" w:rsidP="00A95798">
      <w:pPr>
        <w:spacing w:line="340" w:lineRule="exact"/>
        <w:rPr>
          <w:rFonts w:ascii="Angsana New" w:hAnsi="Angsana New"/>
          <w:b/>
          <w:bCs/>
          <w:sz w:val="32"/>
          <w:szCs w:val="32"/>
          <w:u w:val="single"/>
        </w:rPr>
      </w:pPr>
    </w:p>
    <w:p w14:paraId="6A667663" w14:textId="77777777" w:rsidR="000713FB" w:rsidRPr="00A95798" w:rsidRDefault="005C2C1B" w:rsidP="00A95798">
      <w:pPr>
        <w:tabs>
          <w:tab w:val="left" w:pos="540"/>
        </w:tabs>
        <w:spacing w:line="340" w:lineRule="exact"/>
        <w:rPr>
          <w:rFonts w:ascii="Angsana New" w:hAnsi="Angsana New"/>
          <w:sz w:val="32"/>
          <w:szCs w:val="32"/>
        </w:rPr>
      </w:pPr>
      <w:r w:rsidRPr="00A95798">
        <w:rPr>
          <w:rFonts w:ascii="Angsana New" w:hAnsi="Angsana New"/>
          <w:sz w:val="32"/>
          <w:szCs w:val="32"/>
        </w:rPr>
        <w:t xml:space="preserve">To </w:t>
      </w:r>
      <w:r w:rsidRPr="00A95798">
        <w:rPr>
          <w:rFonts w:ascii="Angsana New" w:hAnsi="Angsana New"/>
          <w:sz w:val="32"/>
          <w:szCs w:val="32"/>
        </w:rPr>
        <w:tab/>
        <w:t>The Shareholders and Board of Directors of</w:t>
      </w:r>
    </w:p>
    <w:p w14:paraId="77D8A0E8" w14:textId="77777777" w:rsidR="000713FB" w:rsidRPr="00A95798" w:rsidRDefault="005C2C1B" w:rsidP="00A95798">
      <w:pPr>
        <w:tabs>
          <w:tab w:val="left" w:pos="540"/>
        </w:tabs>
        <w:spacing w:line="340" w:lineRule="exact"/>
        <w:rPr>
          <w:rFonts w:ascii="Angsana New" w:hAnsi="Angsana New"/>
          <w:sz w:val="32"/>
          <w:szCs w:val="32"/>
        </w:rPr>
      </w:pPr>
      <w:r w:rsidRPr="00A95798">
        <w:rPr>
          <w:rFonts w:ascii="Angsana New" w:hAnsi="Angsana New"/>
          <w:sz w:val="32"/>
          <w:szCs w:val="32"/>
        </w:rPr>
        <w:tab/>
        <w:t>JKN Global Group Public Company Limited</w:t>
      </w:r>
    </w:p>
    <w:p w14:paraId="4CA1E887" w14:textId="77777777" w:rsidR="000713FB" w:rsidRPr="00A95798" w:rsidRDefault="005C2C1B" w:rsidP="00A95798">
      <w:pPr>
        <w:pStyle w:val="Heading1"/>
        <w:tabs>
          <w:tab w:val="left" w:pos="567"/>
        </w:tabs>
        <w:spacing w:line="340" w:lineRule="exact"/>
        <w:rPr>
          <w:rFonts w:ascii="Angsana New" w:hAnsi="Angsana New"/>
          <w:sz w:val="32"/>
          <w:szCs w:val="32"/>
        </w:rPr>
      </w:pPr>
      <w:r w:rsidRPr="00A95798">
        <w:rPr>
          <w:rFonts w:ascii="Angsana New" w:hAnsi="Angsana New"/>
          <w:sz w:val="32"/>
          <w:szCs w:val="32"/>
        </w:rPr>
        <w:tab/>
        <w:t>(Formerly named JKN Global Media Public Company Limited)</w:t>
      </w:r>
    </w:p>
    <w:p w14:paraId="7A6273CF" w14:textId="77777777" w:rsidR="000713FB" w:rsidRPr="00A95798" w:rsidRDefault="005C2C1B" w:rsidP="00A95798">
      <w:pPr>
        <w:tabs>
          <w:tab w:val="left" w:pos="1440"/>
          <w:tab w:val="center" w:pos="4607"/>
        </w:tabs>
        <w:spacing w:line="340" w:lineRule="exact"/>
        <w:ind w:right="28"/>
        <w:jc w:val="thaiDistribute"/>
        <w:rPr>
          <w:rFonts w:ascii="Angsana New" w:hAnsi="Angsana New"/>
          <w:sz w:val="32"/>
          <w:szCs w:val="32"/>
        </w:rPr>
      </w:pPr>
      <w:r w:rsidRPr="00A95798">
        <w:rPr>
          <w:rFonts w:ascii="Angsana New" w:hAnsi="Angsana New"/>
          <w:sz w:val="32"/>
          <w:szCs w:val="32"/>
        </w:rPr>
        <w:tab/>
        <w:t xml:space="preserve"> </w:t>
      </w:r>
      <w:r w:rsidRPr="00A95798">
        <w:rPr>
          <w:rFonts w:ascii="Angsana New" w:hAnsi="Angsana New"/>
          <w:sz w:val="32"/>
          <w:szCs w:val="32"/>
        </w:rPr>
        <w:tab/>
      </w:r>
    </w:p>
    <w:p w14:paraId="2E01B433" w14:textId="77777777" w:rsidR="000713FB" w:rsidRPr="00A95798" w:rsidRDefault="005C2C1B" w:rsidP="00A95798">
      <w:pPr>
        <w:tabs>
          <w:tab w:val="left" w:pos="1418"/>
          <w:tab w:val="left" w:pos="5760"/>
        </w:tabs>
        <w:spacing w:line="340" w:lineRule="exact"/>
        <w:ind w:right="61"/>
        <w:jc w:val="thaiDistribute"/>
        <w:rPr>
          <w:rFonts w:ascii="Angsana New" w:hAnsi="Angsana New"/>
          <w:b/>
          <w:bCs/>
          <w:sz w:val="32"/>
          <w:szCs w:val="32"/>
        </w:rPr>
      </w:pPr>
      <w:bookmarkStart w:id="0" w:name="_Hlk88213183"/>
      <w:r w:rsidRPr="00A95798">
        <w:rPr>
          <w:rFonts w:ascii="Angsana New" w:hAnsi="Angsana New"/>
          <w:b/>
          <w:bCs/>
          <w:sz w:val="32"/>
          <w:szCs w:val="32"/>
        </w:rPr>
        <w:t>Opinion</w:t>
      </w:r>
    </w:p>
    <w:p w14:paraId="126AE6DD" w14:textId="723EF4AF" w:rsidR="000713FB" w:rsidRPr="00A95798" w:rsidRDefault="005C2C1B" w:rsidP="00A95798">
      <w:pPr>
        <w:tabs>
          <w:tab w:val="left" w:pos="1418"/>
          <w:tab w:val="left" w:pos="5760"/>
        </w:tabs>
        <w:spacing w:line="340" w:lineRule="exact"/>
        <w:ind w:right="61"/>
        <w:jc w:val="thaiDistribute"/>
        <w:rPr>
          <w:rFonts w:ascii="Angsana New" w:hAnsi="Angsana New"/>
          <w:sz w:val="32"/>
          <w:szCs w:val="32"/>
        </w:rPr>
      </w:pPr>
      <w:r w:rsidRPr="00A95798">
        <w:rPr>
          <w:rFonts w:ascii="Angsana New" w:hAnsi="Angsana New"/>
          <w:sz w:val="32"/>
          <w:szCs w:val="32"/>
        </w:rPr>
        <w:tab/>
        <w:t xml:space="preserve">I have audited the consolidated financial statements of JKN Global Group Public Company Limited and its subsidiaries (Formerly named JKN Global Media Public Company Limited) (the Group), which comprise the consolidated statement of financial position as at December 31, 2022, and the related consolidated statement of comprehensive income, changes in shareholders’ equity and cash flows for the year then ended, and notes to the consolidated financial statements, including a summary of significant accounting policies, and I have audited the separate financial statements of JKN Global Group Public Company Limited (Formerly named JKN Global Media Public Company Limited) (the Company), which comprise the statement of financial position as at December 31, 2022, and the statement of comprehensive income, statement of changes in shareholders’ equity and statement of cash flows for the year then ended, and notes to the financial statements, including a summary of significant accounting policies. </w:t>
      </w:r>
    </w:p>
    <w:bookmarkEnd w:id="0"/>
    <w:p w14:paraId="2A277A10" w14:textId="77777777" w:rsidR="000713FB" w:rsidRPr="00A95798" w:rsidRDefault="005C2C1B" w:rsidP="00A95798">
      <w:pPr>
        <w:tabs>
          <w:tab w:val="left" w:pos="1440"/>
        </w:tabs>
        <w:spacing w:line="340" w:lineRule="exact"/>
        <w:ind w:right="28"/>
        <w:jc w:val="thaiDistribute"/>
        <w:rPr>
          <w:rFonts w:ascii="Angsana New" w:hAnsi="Angsana New"/>
          <w:sz w:val="32"/>
          <w:szCs w:val="32"/>
        </w:rPr>
      </w:pPr>
      <w:r w:rsidRPr="00A95798">
        <w:rPr>
          <w:rFonts w:ascii="Angsana New" w:hAnsi="Angsana New"/>
          <w:b/>
          <w:bCs/>
          <w:sz w:val="32"/>
          <w:szCs w:val="32"/>
        </w:rPr>
        <w:tab/>
      </w:r>
      <w:r w:rsidRPr="00A95798">
        <w:rPr>
          <w:rFonts w:ascii="Angsana New" w:hAnsi="Angsana New"/>
          <w:sz w:val="32"/>
          <w:szCs w:val="32"/>
        </w:rPr>
        <w:t>In my opinion, the accompanying financial statements present fairly, in all material respects, the consolidated financial position of JKN Global Group Public Company Limited and its subsidiaries (Formerly named JKN Global Media Public Company Limited) as at December 31, 2022, and its consolidated financial performance and its consolidated cash flows for the year then ended and the separate financial position of JKN Global Group Public Company Limited (Formerly named JKN Global Media Public Company Limited) as at December 31, 2022, and its financial performance and its cash flows for the year then ended in accordance with Thai Financial Reporting Standards.</w:t>
      </w:r>
    </w:p>
    <w:p w14:paraId="4782801E" w14:textId="77777777" w:rsidR="000713FB" w:rsidRPr="00A95798" w:rsidRDefault="000713FB" w:rsidP="00A95798">
      <w:pPr>
        <w:tabs>
          <w:tab w:val="left" w:pos="1440"/>
        </w:tabs>
        <w:spacing w:line="340" w:lineRule="exact"/>
        <w:ind w:right="28"/>
        <w:jc w:val="thaiDistribute"/>
        <w:rPr>
          <w:rFonts w:ascii="Angsana New" w:hAnsi="Angsana New"/>
          <w:sz w:val="32"/>
          <w:szCs w:val="32"/>
        </w:rPr>
      </w:pPr>
    </w:p>
    <w:p w14:paraId="7479E399" w14:textId="77777777" w:rsidR="000713FB" w:rsidRPr="00A95798" w:rsidRDefault="005C2C1B" w:rsidP="00A95798">
      <w:pPr>
        <w:tabs>
          <w:tab w:val="left" w:pos="567"/>
          <w:tab w:val="left" w:pos="5760"/>
        </w:tabs>
        <w:spacing w:line="340" w:lineRule="exact"/>
        <w:ind w:right="455"/>
        <w:jc w:val="thaiDistribute"/>
        <w:rPr>
          <w:rFonts w:ascii="Angsana New" w:hAnsi="Angsana New"/>
          <w:b/>
          <w:bCs/>
          <w:sz w:val="32"/>
          <w:szCs w:val="32"/>
        </w:rPr>
      </w:pPr>
      <w:r w:rsidRPr="00A95798">
        <w:rPr>
          <w:rFonts w:ascii="Angsana New" w:hAnsi="Angsana New"/>
          <w:b/>
          <w:bCs/>
          <w:sz w:val="32"/>
          <w:szCs w:val="32"/>
        </w:rPr>
        <w:t xml:space="preserve">Basis for Opinion  </w:t>
      </w:r>
    </w:p>
    <w:p w14:paraId="031D6995" w14:textId="1ED440F1" w:rsidR="000713FB" w:rsidRPr="00A95798" w:rsidRDefault="005C2C1B" w:rsidP="00A95798">
      <w:pPr>
        <w:tabs>
          <w:tab w:val="left" w:pos="567"/>
          <w:tab w:val="left" w:pos="5760"/>
        </w:tabs>
        <w:spacing w:line="360" w:lineRule="exact"/>
        <w:ind w:right="61" w:firstLine="1418"/>
        <w:jc w:val="thaiDistribute"/>
        <w:rPr>
          <w:rFonts w:ascii="Angsana New" w:eastAsia="Cordia New" w:hAnsi="Angsana New"/>
          <w:sz w:val="32"/>
          <w:szCs w:val="32"/>
        </w:rPr>
      </w:pPr>
      <w:r w:rsidRPr="00A95798">
        <w:rPr>
          <w:rFonts w:ascii="Angsana New" w:eastAsia="Cordia New" w:hAnsi="Angsana New"/>
          <w:sz w:val="32"/>
          <w:szCs w:val="32"/>
        </w:rPr>
        <w:t xml:space="preserve">I conducted my audit in accordance with Thai Standards on Auditing. My responsibilities under those standards are further describe in the Auditor’s Responsibilities for the Audit of the Financial Statements section of my report. I am independent of the </w:t>
      </w:r>
      <w:r w:rsidR="00EB1565">
        <w:rPr>
          <w:rFonts w:ascii="Angsana New" w:eastAsia="Cordia New" w:hAnsi="Angsana New"/>
          <w:sz w:val="32"/>
          <w:szCs w:val="32"/>
        </w:rPr>
        <w:t>Group an</w:t>
      </w:r>
      <w:r w:rsidR="000E59EF">
        <w:rPr>
          <w:rFonts w:ascii="Angsana New" w:eastAsia="Cordia New" w:hAnsi="Angsana New"/>
          <w:sz w:val="32"/>
          <w:szCs w:val="32"/>
        </w:rPr>
        <w:t>d</w:t>
      </w:r>
      <w:r w:rsidR="00EB1565">
        <w:rPr>
          <w:rFonts w:ascii="Angsana New" w:eastAsia="Cordia New" w:hAnsi="Angsana New"/>
          <w:sz w:val="32"/>
          <w:szCs w:val="32"/>
        </w:rPr>
        <w:t xml:space="preserve"> the </w:t>
      </w:r>
      <w:r w:rsidRPr="00A95798">
        <w:rPr>
          <w:rFonts w:ascii="Angsana New" w:eastAsia="Cordia New" w:hAnsi="Angsana New"/>
          <w:sz w:val="32"/>
          <w:szCs w:val="32"/>
        </w:rPr>
        <w:t xml:space="preserve">Company in accordance with </w:t>
      </w:r>
      <w:r w:rsidRPr="00A95798">
        <w:rPr>
          <w:rFonts w:cs="Times New Roman"/>
          <w:kern w:val="20"/>
          <w:sz w:val="20"/>
          <w:szCs w:val="20"/>
          <w:lang w:bidi="he-IL"/>
        </w:rPr>
        <w:t>the Code of Ethics for Professional Accountants</w:t>
      </w:r>
      <w:r w:rsidRPr="00A95798">
        <w:rPr>
          <w:rFonts w:cs="Times New Roman"/>
          <w:kern w:val="20"/>
          <w:sz w:val="20"/>
          <w:szCs w:val="20"/>
          <w:cs/>
        </w:rPr>
        <w:t xml:space="preserve"> </w:t>
      </w:r>
      <w:r w:rsidRPr="00A95798">
        <w:rPr>
          <w:rFonts w:cs="Times New Roman"/>
          <w:kern w:val="20"/>
          <w:sz w:val="20"/>
          <w:szCs w:val="20"/>
          <w:lang w:bidi="he-IL"/>
        </w:rPr>
        <w:t>including Independence Standards</w:t>
      </w:r>
      <w:r w:rsidRPr="00A95798">
        <w:rPr>
          <w:rFonts w:cs="Times New Roman"/>
          <w:kern w:val="20"/>
          <w:sz w:val="20"/>
          <w:szCs w:val="20"/>
          <w:cs/>
        </w:rPr>
        <w:t xml:space="preserve"> </w:t>
      </w:r>
      <w:r w:rsidRPr="00A95798">
        <w:rPr>
          <w:rFonts w:cs="Times New Roman"/>
          <w:kern w:val="20"/>
          <w:sz w:val="20"/>
          <w:szCs w:val="20"/>
        </w:rPr>
        <w:t xml:space="preserve">issued by </w:t>
      </w:r>
      <w:r w:rsidRPr="00A95798">
        <w:rPr>
          <w:rFonts w:ascii="Angsana New" w:eastAsia="Cordia New" w:hAnsi="Angsana New"/>
          <w:sz w:val="32"/>
          <w:szCs w:val="32"/>
        </w:rPr>
        <w:t xml:space="preserve">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  </w:t>
      </w:r>
    </w:p>
    <w:p w14:paraId="1A683C7E" w14:textId="77777777" w:rsidR="000713FB" w:rsidRPr="00A95798" w:rsidRDefault="005C2C1B" w:rsidP="00A95798">
      <w:pPr>
        <w:tabs>
          <w:tab w:val="left" w:pos="567"/>
          <w:tab w:val="left" w:pos="5760"/>
        </w:tabs>
        <w:spacing w:line="340" w:lineRule="exact"/>
        <w:ind w:right="61" w:firstLine="1418"/>
        <w:jc w:val="right"/>
        <w:rPr>
          <w:rFonts w:ascii="Angsana New" w:hAnsi="Angsana New"/>
          <w:sz w:val="32"/>
          <w:szCs w:val="32"/>
        </w:rPr>
        <w:sectPr w:rsidR="000713FB" w:rsidRPr="00A95798">
          <w:headerReference w:type="default" r:id="rId11"/>
          <w:footerReference w:type="default" r:id="rId12"/>
          <w:headerReference w:type="first" r:id="rId13"/>
          <w:footerReference w:type="first" r:id="rId14"/>
          <w:pgSz w:w="11907" w:h="16840"/>
          <w:pgMar w:top="1191" w:right="851" w:bottom="1701" w:left="1814" w:header="2268" w:footer="720" w:gutter="0"/>
          <w:pgNumType w:fmt="numberInDash" w:start="2"/>
          <w:cols w:space="720"/>
          <w:titlePg/>
          <w:docGrid w:linePitch="272"/>
        </w:sectPr>
      </w:pPr>
      <w:r w:rsidRPr="00A95798">
        <w:rPr>
          <w:rFonts w:ascii="Angsana New" w:hAnsi="Angsana New"/>
          <w:sz w:val="32"/>
          <w:szCs w:val="32"/>
        </w:rPr>
        <w:t>*****/2</w:t>
      </w:r>
    </w:p>
    <w:p w14:paraId="2BE56C91" w14:textId="77777777" w:rsidR="000713FB" w:rsidRPr="00A95798" w:rsidRDefault="005C2C1B" w:rsidP="00A95798">
      <w:pPr>
        <w:pStyle w:val="Heading5"/>
        <w:pBdr>
          <w:bottom w:val="none" w:sz="0" w:space="0" w:color="auto"/>
        </w:pBdr>
        <w:spacing w:line="400" w:lineRule="exact"/>
        <w:ind w:left="0"/>
        <w:jc w:val="left"/>
        <w:rPr>
          <w:color w:val="000000"/>
        </w:rPr>
      </w:pPr>
      <w:r w:rsidRPr="00A95798">
        <w:rPr>
          <w:b/>
          <w:bCs/>
        </w:rPr>
        <w:lastRenderedPageBreak/>
        <w:tab/>
        <w:t>Key Audit Matter</w:t>
      </w:r>
    </w:p>
    <w:p w14:paraId="1B82C966" w14:textId="77777777" w:rsidR="000713FB" w:rsidRPr="00A95798" w:rsidRDefault="005C2C1B" w:rsidP="00A95798">
      <w:pPr>
        <w:tabs>
          <w:tab w:val="left" w:pos="1418"/>
          <w:tab w:val="left" w:pos="5760"/>
        </w:tabs>
        <w:spacing w:line="340" w:lineRule="exact"/>
        <w:ind w:right="61"/>
        <w:jc w:val="thaiDistribute"/>
        <w:rPr>
          <w:rFonts w:ascii="Angsana New" w:hAnsi="Angsana New"/>
          <w:sz w:val="32"/>
          <w:szCs w:val="32"/>
        </w:rPr>
      </w:pPr>
      <w:r w:rsidRPr="00A95798">
        <w:rPr>
          <w:rFonts w:ascii="Angsana New" w:hAnsi="Angsana New"/>
          <w:sz w:val="32"/>
          <w:szCs w:val="32"/>
        </w:rPr>
        <w:tab/>
        <w:t>Key audit matters are those matters that, in my professional judgment, were of most significance in my audit of the financial statement of the current period. These matters were addressed in the context of my audit of the financial statements as a whole, and in forming my opinion thereon, and I do not provide a separate opinion on these matters.</w:t>
      </w:r>
    </w:p>
    <w:p w14:paraId="037515EA" w14:textId="77777777" w:rsidR="000713FB" w:rsidRPr="00A95798" w:rsidRDefault="000713FB" w:rsidP="00A95798">
      <w:pPr>
        <w:tabs>
          <w:tab w:val="left" w:pos="1418"/>
          <w:tab w:val="left" w:pos="5760"/>
        </w:tabs>
        <w:spacing w:line="340" w:lineRule="exact"/>
        <w:ind w:right="61"/>
        <w:jc w:val="thaiDistribute"/>
        <w:rPr>
          <w:rFonts w:ascii="Angsana New" w:hAnsi="Angsana New"/>
          <w:sz w:val="32"/>
          <w:szCs w:val="32"/>
        </w:rPr>
      </w:pPr>
    </w:p>
    <w:p w14:paraId="3DD66CE7" w14:textId="77777777" w:rsidR="000713FB" w:rsidRPr="00A95798" w:rsidRDefault="005C2C1B" w:rsidP="00A95798">
      <w:pPr>
        <w:tabs>
          <w:tab w:val="left" w:pos="1418"/>
          <w:tab w:val="left" w:pos="5760"/>
        </w:tabs>
        <w:spacing w:line="340" w:lineRule="exact"/>
        <w:ind w:right="61"/>
        <w:jc w:val="thaiDistribute"/>
        <w:rPr>
          <w:rFonts w:ascii="Angsana New" w:hAnsi="Angsana New"/>
          <w:sz w:val="32"/>
          <w:szCs w:val="32"/>
        </w:rPr>
      </w:pPr>
      <w:r w:rsidRPr="00A95798">
        <w:rPr>
          <w:rFonts w:ascii="Angsana New" w:hAnsi="Angsana New"/>
          <w:sz w:val="32"/>
          <w:szCs w:val="32"/>
        </w:rPr>
        <w:t>Revenue recognition</w:t>
      </w:r>
    </w:p>
    <w:p w14:paraId="661CAAEA" w14:textId="77777777" w:rsidR="000713FB" w:rsidRPr="00A95798" w:rsidRDefault="005C2C1B" w:rsidP="00A95798">
      <w:pPr>
        <w:tabs>
          <w:tab w:val="left" w:pos="1418"/>
          <w:tab w:val="left" w:pos="5760"/>
        </w:tabs>
        <w:spacing w:line="340" w:lineRule="exact"/>
        <w:ind w:right="61"/>
        <w:jc w:val="thaiDistribute"/>
        <w:rPr>
          <w:rFonts w:ascii="Angsana New" w:hAnsi="Angsana New"/>
          <w:sz w:val="32"/>
          <w:szCs w:val="32"/>
        </w:rPr>
      </w:pPr>
      <w:r w:rsidRPr="00A95798">
        <w:rPr>
          <w:rFonts w:ascii="Angsana New" w:hAnsi="Angsana New"/>
          <w:sz w:val="32"/>
          <w:szCs w:val="32"/>
        </w:rPr>
        <w:tab/>
        <w:t xml:space="preserve">Revenue from contracts with customers - program rights for the year ended December 31, 2022 amounting to Baht </w:t>
      </w:r>
      <w:r w:rsidRPr="00A95798">
        <w:rPr>
          <w:rFonts w:ascii="Angsana New" w:hAnsi="Angsana New"/>
          <w:spacing w:val="-2"/>
          <w:sz w:val="32"/>
          <w:szCs w:val="32"/>
        </w:rPr>
        <w:t xml:space="preserve">1,959 </w:t>
      </w:r>
      <w:r w:rsidRPr="00A95798">
        <w:rPr>
          <w:rFonts w:ascii="Angsana New" w:hAnsi="Angsana New"/>
          <w:sz w:val="32"/>
          <w:szCs w:val="32"/>
        </w:rPr>
        <w:t>million. The Group’s revenue from program rights is derived under license agreements with major customers, containing a variety of conditions and the conditions specified in the contracts with customers are diverse. Therefore, there are risks with respect to the amount and timing of revenue recognition. In addition, the Group has expanded its business by selling products through multiple marketing channels and high frequency of transactions. The main revenue, program rights and sales of goods are important indicators of operating capability. The increase and decrease in revenue will affect the value of the profit of the Group which users of financial statements pay attention and the amount is very significant to the Group.</w:t>
      </w:r>
    </w:p>
    <w:p w14:paraId="74D5BA68" w14:textId="77777777" w:rsidR="000713FB" w:rsidRPr="00A95798" w:rsidRDefault="005C2C1B" w:rsidP="00A95798">
      <w:pPr>
        <w:pStyle w:val="BodyText"/>
        <w:tabs>
          <w:tab w:val="left" w:pos="1440"/>
        </w:tabs>
        <w:spacing w:line="400" w:lineRule="exact"/>
        <w:ind w:right="0"/>
        <w:rPr>
          <w:rFonts w:ascii="Angsana New" w:hAnsi="Angsana New" w:cs="Angsana New"/>
          <w:sz w:val="32"/>
          <w:szCs w:val="32"/>
        </w:rPr>
      </w:pPr>
      <w:r w:rsidRPr="00A95798">
        <w:rPr>
          <w:rFonts w:ascii="Angsana New" w:hAnsi="Angsana New" w:cs="Angsana New"/>
          <w:sz w:val="32"/>
          <w:szCs w:val="32"/>
        </w:rPr>
        <w:tab/>
      </w:r>
      <w:r w:rsidRPr="00A95798">
        <w:rPr>
          <w:rFonts w:ascii="Angsana New" w:hAnsi="Angsana New" w:cs="Angsana New"/>
          <w:sz w:val="32"/>
          <w:szCs w:val="32"/>
        </w:rPr>
        <w:tab/>
      </w:r>
      <w:r w:rsidRPr="00A95798">
        <w:rPr>
          <w:rFonts w:ascii="Angsana New" w:hAnsi="Angsana New" w:cs="Angsana New"/>
          <w:sz w:val="32"/>
          <w:szCs w:val="32"/>
        </w:rPr>
        <w:tab/>
      </w:r>
      <w:r w:rsidRPr="00A95798">
        <w:rPr>
          <w:rFonts w:ascii="Angsana New" w:hAnsi="Angsana New" w:cs="Angsana New"/>
          <w:sz w:val="32"/>
          <w:szCs w:val="32"/>
        </w:rPr>
        <w:tab/>
      </w:r>
      <w:r w:rsidRPr="00A95798">
        <w:rPr>
          <w:rFonts w:ascii="Angsana New" w:hAnsi="Angsana New" w:cs="Angsana New"/>
          <w:sz w:val="32"/>
          <w:szCs w:val="32"/>
        </w:rPr>
        <w:tab/>
      </w:r>
      <w:r w:rsidRPr="00A95798">
        <w:rPr>
          <w:rFonts w:ascii="Angsana New" w:hAnsi="Angsana New" w:cs="Angsana New"/>
          <w:sz w:val="32"/>
          <w:szCs w:val="32"/>
        </w:rPr>
        <w:tab/>
      </w:r>
      <w:r w:rsidRPr="00A95798">
        <w:rPr>
          <w:rFonts w:ascii="Angsana New" w:hAnsi="Angsana New" w:cs="Angsana New"/>
          <w:sz w:val="32"/>
          <w:szCs w:val="32"/>
        </w:rPr>
        <w:tab/>
      </w:r>
      <w:r w:rsidRPr="00A95798">
        <w:rPr>
          <w:rFonts w:ascii="Angsana New" w:hAnsi="Angsana New" w:cs="Angsana New"/>
          <w:sz w:val="32"/>
          <w:szCs w:val="32"/>
        </w:rPr>
        <w:tab/>
      </w:r>
      <w:r w:rsidRPr="00A95798">
        <w:rPr>
          <w:rFonts w:ascii="Angsana New" w:hAnsi="Angsana New" w:cs="Angsana New"/>
          <w:sz w:val="32"/>
          <w:szCs w:val="32"/>
        </w:rPr>
        <w:tab/>
      </w:r>
      <w:r w:rsidRPr="00A95798">
        <w:rPr>
          <w:rFonts w:ascii="Angsana New" w:hAnsi="Angsana New" w:cs="Angsana New"/>
          <w:sz w:val="32"/>
          <w:szCs w:val="32"/>
        </w:rPr>
        <w:tab/>
      </w:r>
      <w:r w:rsidRPr="00A95798">
        <w:rPr>
          <w:rFonts w:ascii="Angsana New" w:hAnsi="Angsana New" w:cs="Angsana New"/>
          <w:sz w:val="32"/>
          <w:szCs w:val="32"/>
        </w:rPr>
        <w:tab/>
        <w:t xml:space="preserve">     </w:t>
      </w:r>
    </w:p>
    <w:p w14:paraId="465D1B19" w14:textId="4DD99CC0" w:rsidR="000713FB" w:rsidRDefault="005C2C1B" w:rsidP="00A95798">
      <w:pPr>
        <w:tabs>
          <w:tab w:val="left" w:pos="1418"/>
          <w:tab w:val="left" w:pos="5760"/>
        </w:tabs>
        <w:spacing w:line="330" w:lineRule="exact"/>
        <w:ind w:right="61"/>
        <w:jc w:val="thaiDistribute"/>
        <w:rPr>
          <w:rFonts w:ascii="Angsana New" w:hAnsi="Angsana New"/>
          <w:sz w:val="32"/>
          <w:szCs w:val="32"/>
        </w:rPr>
      </w:pPr>
      <w:r w:rsidRPr="00A95798">
        <w:rPr>
          <w:rFonts w:ascii="Angsana New" w:hAnsi="Angsana New"/>
          <w:sz w:val="32"/>
          <w:szCs w:val="32"/>
        </w:rPr>
        <w:t>Response by the auditor</w:t>
      </w:r>
    </w:p>
    <w:p w14:paraId="305F5EC6" w14:textId="7C1E167D" w:rsidR="00EB1565" w:rsidRPr="00A95798" w:rsidRDefault="00EB1565" w:rsidP="00EB1565">
      <w:pPr>
        <w:tabs>
          <w:tab w:val="left" w:pos="378"/>
          <w:tab w:val="left" w:pos="1418"/>
          <w:tab w:val="left" w:pos="5760"/>
        </w:tabs>
        <w:spacing w:line="330" w:lineRule="exact"/>
        <w:ind w:right="61"/>
        <w:jc w:val="thaiDistribute"/>
        <w:rPr>
          <w:rFonts w:ascii="Angsana New" w:hAnsi="Angsana New"/>
          <w:sz w:val="32"/>
          <w:szCs w:val="32"/>
        </w:rPr>
      </w:pPr>
      <w:r>
        <w:rPr>
          <w:rFonts w:ascii="Angsana New" w:hAnsi="Angsana New"/>
          <w:sz w:val="32"/>
          <w:szCs w:val="32"/>
        </w:rPr>
        <w:tab/>
        <w:t>My audit procedures included:</w:t>
      </w:r>
    </w:p>
    <w:p w14:paraId="7CE55689" w14:textId="77777777" w:rsidR="000713FB" w:rsidRPr="00A95798" w:rsidRDefault="005C2C1B" w:rsidP="00A95798">
      <w:pPr>
        <w:pStyle w:val="ListParagraph"/>
        <w:numPr>
          <w:ilvl w:val="0"/>
          <w:numId w:val="1"/>
        </w:numPr>
        <w:tabs>
          <w:tab w:val="left" w:pos="1418"/>
          <w:tab w:val="left" w:pos="5760"/>
        </w:tabs>
        <w:spacing w:after="0" w:line="330" w:lineRule="exact"/>
        <w:ind w:right="61"/>
        <w:jc w:val="thaiDistribute"/>
        <w:rPr>
          <w:rFonts w:ascii="Angsana New" w:hAnsi="Angsana New" w:cs="Angsana New"/>
          <w:sz w:val="32"/>
          <w:szCs w:val="32"/>
        </w:rPr>
      </w:pPr>
      <w:r w:rsidRPr="00A95798">
        <w:rPr>
          <w:rFonts w:ascii="Angsana New" w:hAnsi="Angsana New" w:cs="Angsana New"/>
          <w:sz w:val="32"/>
          <w:szCs w:val="32"/>
        </w:rPr>
        <w:t>Assessing and testing the Group’s internal controls with respect to the revenue cycle by making enquiry of responsible executives, gaining an understanding of the controls and selecting representative samples to test the operation of the designed controls and focused by expanding the scope of testing for internal controls that respond to the aforementioned risks.</w:t>
      </w:r>
    </w:p>
    <w:p w14:paraId="0535B86A" w14:textId="77777777" w:rsidR="000713FB" w:rsidRPr="00A95798" w:rsidRDefault="005C2C1B" w:rsidP="00A95798">
      <w:pPr>
        <w:pStyle w:val="ps-000-normal"/>
        <w:numPr>
          <w:ilvl w:val="0"/>
          <w:numId w:val="1"/>
        </w:numPr>
        <w:spacing w:after="0" w:line="330" w:lineRule="exact"/>
        <w:jc w:val="thaiDistribute"/>
        <w:rPr>
          <w:rFonts w:ascii="Angsana New" w:eastAsia="Calibri" w:hAnsi="Angsana New" w:cs="Angsana New"/>
          <w:color w:val="auto"/>
          <w:sz w:val="32"/>
          <w:szCs w:val="32"/>
        </w:rPr>
      </w:pPr>
      <w:r w:rsidRPr="00A95798">
        <w:rPr>
          <w:rFonts w:ascii="Angsana New" w:eastAsia="Calibri" w:hAnsi="Angsana New" w:cs="Angsana New"/>
          <w:color w:val="auto"/>
          <w:sz w:val="32"/>
          <w:szCs w:val="32"/>
        </w:rPr>
        <w:t>Applying a sampling method to select sales agreements to assess whether revenue recognition was consistent with the conditions of the relevant agreement, and whether it was in compliance with the Group’s policy.</w:t>
      </w:r>
    </w:p>
    <w:p w14:paraId="78F06AAF" w14:textId="77777777" w:rsidR="000713FB" w:rsidRPr="00A95798" w:rsidRDefault="005C2C1B" w:rsidP="00A95798">
      <w:pPr>
        <w:pStyle w:val="ps-000-normal"/>
        <w:numPr>
          <w:ilvl w:val="0"/>
          <w:numId w:val="1"/>
        </w:numPr>
        <w:spacing w:after="0" w:line="330" w:lineRule="exact"/>
        <w:jc w:val="thaiDistribute"/>
        <w:rPr>
          <w:rFonts w:ascii="Angsana New" w:eastAsia="Calibri" w:hAnsi="Angsana New" w:cs="Angsana New"/>
          <w:color w:val="auto"/>
          <w:sz w:val="32"/>
          <w:szCs w:val="32"/>
        </w:rPr>
      </w:pPr>
      <w:r w:rsidRPr="00A95798">
        <w:rPr>
          <w:rFonts w:ascii="Angsana New" w:eastAsia="Calibri" w:hAnsi="Angsana New" w:cs="Angsana New"/>
          <w:color w:val="auto"/>
          <w:sz w:val="32"/>
          <w:szCs w:val="32"/>
        </w:rPr>
        <w:t>Applying a sampling method to select sales transaction to assess whether revenue recognition was consistent with the conditions of the relevant agreement, and whether it was in compliance with the Group’s policy.</w:t>
      </w:r>
    </w:p>
    <w:p w14:paraId="3A39B3E9" w14:textId="77777777" w:rsidR="000713FB" w:rsidRPr="00A95798" w:rsidRDefault="005C2C1B" w:rsidP="00A95798">
      <w:pPr>
        <w:pStyle w:val="ps-000-normal"/>
        <w:numPr>
          <w:ilvl w:val="0"/>
          <w:numId w:val="1"/>
        </w:numPr>
        <w:spacing w:after="0" w:line="330" w:lineRule="exact"/>
        <w:jc w:val="thaiDistribute"/>
        <w:rPr>
          <w:rFonts w:ascii="Angsana New" w:eastAsia="Calibri" w:hAnsi="Angsana New" w:cs="Angsana New"/>
          <w:color w:val="auto"/>
          <w:sz w:val="32"/>
          <w:szCs w:val="32"/>
        </w:rPr>
      </w:pPr>
      <w:r w:rsidRPr="00A95798">
        <w:rPr>
          <w:rFonts w:ascii="Angsana New" w:eastAsia="Calibri" w:hAnsi="Angsana New" w:cs="Angsana New"/>
          <w:color w:val="auto"/>
          <w:sz w:val="32"/>
          <w:szCs w:val="32"/>
        </w:rPr>
        <w:t xml:space="preserve">On a </w:t>
      </w:r>
      <w:r w:rsidRPr="00A95798">
        <w:rPr>
          <w:rFonts w:ascii="Angsana New" w:eastAsia="Calibri" w:hAnsi="Angsana New" w:cs="Angsana New"/>
          <w:color w:val="auto"/>
          <w:spacing w:val="-4"/>
          <w:sz w:val="32"/>
          <w:szCs w:val="32"/>
        </w:rPr>
        <w:t>sampling basis, examining supporting documents for sales transactions occurring during the year and near the end of the accounting period, and with special consideration given to expanding the scope of the examination supporting documentation for transactions occurring near the end of the accounting period.</w:t>
      </w:r>
    </w:p>
    <w:p w14:paraId="52B7C0B1" w14:textId="77777777" w:rsidR="000713FB" w:rsidRPr="00A95798" w:rsidRDefault="005C2C1B" w:rsidP="00A95798">
      <w:pPr>
        <w:pStyle w:val="ps-000-normal"/>
        <w:numPr>
          <w:ilvl w:val="0"/>
          <w:numId w:val="1"/>
        </w:numPr>
        <w:spacing w:after="0" w:line="330" w:lineRule="exact"/>
        <w:jc w:val="thaiDistribute"/>
        <w:rPr>
          <w:rFonts w:ascii="Angsana New" w:eastAsia="Calibri" w:hAnsi="Angsana New" w:cs="Angsana New"/>
          <w:color w:val="auto"/>
          <w:sz w:val="32"/>
          <w:szCs w:val="32"/>
        </w:rPr>
      </w:pPr>
      <w:r w:rsidRPr="00A95798">
        <w:rPr>
          <w:rFonts w:ascii="Angsana New" w:eastAsia="Calibri" w:hAnsi="Angsana New" w:cs="Angsana New"/>
          <w:color w:val="auto"/>
          <w:sz w:val="32"/>
          <w:szCs w:val="32"/>
        </w:rPr>
        <w:t>Reviewing credit notes that the Group issued after the period-end.</w:t>
      </w:r>
    </w:p>
    <w:p w14:paraId="6E683857" w14:textId="77777777" w:rsidR="000713FB" w:rsidRPr="00A95798" w:rsidRDefault="005C2C1B" w:rsidP="00A95798">
      <w:pPr>
        <w:pStyle w:val="ps-000-normal"/>
        <w:numPr>
          <w:ilvl w:val="0"/>
          <w:numId w:val="1"/>
        </w:numPr>
        <w:spacing w:after="0" w:line="330" w:lineRule="exact"/>
        <w:jc w:val="thaiDistribute"/>
        <w:rPr>
          <w:rFonts w:ascii="Angsana New" w:eastAsia="Calibri" w:hAnsi="Angsana New" w:cs="Angsana New"/>
          <w:color w:val="auto"/>
          <w:sz w:val="32"/>
          <w:szCs w:val="32"/>
        </w:rPr>
      </w:pPr>
      <w:r w:rsidRPr="00A95798">
        <w:rPr>
          <w:rFonts w:ascii="Angsana New" w:eastAsia="Calibri" w:hAnsi="Angsana New" w:cs="Angsana New"/>
          <w:color w:val="auto"/>
          <w:sz w:val="32"/>
          <w:szCs w:val="32"/>
        </w:rPr>
        <w:t>Performing analytical procedures on disaggregated data to detect possible irregularities in sales transactions throughout the period, particularly for accounting entries made through journal vouchers.</w:t>
      </w:r>
    </w:p>
    <w:p w14:paraId="2F464CFB" w14:textId="77777777" w:rsidR="000713FB" w:rsidRPr="00A95798" w:rsidRDefault="000713FB" w:rsidP="00A95798">
      <w:pPr>
        <w:tabs>
          <w:tab w:val="left" w:pos="1418"/>
          <w:tab w:val="left" w:pos="5760"/>
        </w:tabs>
        <w:spacing w:line="180" w:lineRule="exact"/>
        <w:ind w:right="62"/>
        <w:jc w:val="thaiDistribute"/>
        <w:rPr>
          <w:rFonts w:ascii="Angsana New" w:hAnsi="Angsana New"/>
          <w:sz w:val="32"/>
          <w:szCs w:val="32"/>
        </w:rPr>
      </w:pPr>
    </w:p>
    <w:p w14:paraId="2E4A0DAB" w14:textId="77777777" w:rsidR="000713FB" w:rsidRPr="00A95798" w:rsidRDefault="000713FB" w:rsidP="00A95798">
      <w:pPr>
        <w:pStyle w:val="BodyText"/>
        <w:tabs>
          <w:tab w:val="left" w:pos="1440"/>
        </w:tabs>
        <w:spacing w:line="400" w:lineRule="exact"/>
        <w:ind w:right="0"/>
        <w:rPr>
          <w:rFonts w:ascii="Angsana New" w:hAnsi="Angsana New" w:cs="Angsana New"/>
          <w:sz w:val="32"/>
          <w:szCs w:val="32"/>
        </w:rPr>
      </w:pPr>
    </w:p>
    <w:p w14:paraId="69FB2E2A" w14:textId="77777777" w:rsidR="000713FB" w:rsidRPr="00A95798" w:rsidRDefault="005C2C1B" w:rsidP="00A95798">
      <w:pPr>
        <w:pStyle w:val="BodyText"/>
        <w:tabs>
          <w:tab w:val="left" w:pos="1440"/>
        </w:tabs>
        <w:spacing w:line="400" w:lineRule="exact"/>
        <w:ind w:right="0"/>
        <w:jc w:val="right"/>
        <w:rPr>
          <w:rFonts w:ascii="Angsana New" w:hAnsi="Angsana New" w:cs="Angsana New"/>
          <w:sz w:val="32"/>
          <w:szCs w:val="32"/>
        </w:rPr>
      </w:pPr>
      <w:r w:rsidRPr="00A95798">
        <w:rPr>
          <w:rFonts w:ascii="Angsana New" w:hAnsi="Angsana New" w:cs="Angsana New"/>
          <w:sz w:val="32"/>
          <w:szCs w:val="32"/>
        </w:rPr>
        <w:tab/>
      </w:r>
      <w:r w:rsidRPr="00A95798">
        <w:rPr>
          <w:rFonts w:ascii="Angsana New" w:hAnsi="Angsana New" w:cs="Angsana New"/>
          <w:sz w:val="32"/>
          <w:szCs w:val="32"/>
        </w:rPr>
        <w:tab/>
      </w:r>
      <w:r w:rsidRPr="00A95798">
        <w:rPr>
          <w:rFonts w:ascii="Angsana New" w:hAnsi="Angsana New" w:cs="Angsana New"/>
          <w:sz w:val="32"/>
          <w:szCs w:val="32"/>
        </w:rPr>
        <w:tab/>
      </w:r>
      <w:r w:rsidRPr="00A95798">
        <w:rPr>
          <w:rFonts w:ascii="Angsana New" w:hAnsi="Angsana New" w:cs="Angsana New"/>
          <w:sz w:val="32"/>
          <w:szCs w:val="32"/>
        </w:rPr>
        <w:tab/>
      </w:r>
      <w:r w:rsidRPr="00A95798">
        <w:rPr>
          <w:rFonts w:ascii="Angsana New" w:hAnsi="Angsana New" w:cs="Angsana New"/>
          <w:sz w:val="32"/>
          <w:szCs w:val="32"/>
        </w:rPr>
        <w:tab/>
      </w:r>
      <w:r w:rsidRPr="00A95798">
        <w:rPr>
          <w:rFonts w:ascii="Angsana New" w:hAnsi="Angsana New" w:cs="Angsana New"/>
          <w:sz w:val="32"/>
          <w:szCs w:val="32"/>
        </w:rPr>
        <w:tab/>
      </w:r>
      <w:r w:rsidRPr="00A95798">
        <w:rPr>
          <w:rFonts w:ascii="Angsana New" w:hAnsi="Angsana New" w:cs="Angsana New"/>
          <w:sz w:val="32"/>
          <w:szCs w:val="32"/>
        </w:rPr>
        <w:tab/>
      </w:r>
      <w:r w:rsidRPr="00A95798">
        <w:rPr>
          <w:rFonts w:ascii="Angsana New" w:hAnsi="Angsana New" w:cs="Angsana New"/>
          <w:sz w:val="32"/>
          <w:szCs w:val="32"/>
        </w:rPr>
        <w:tab/>
      </w:r>
      <w:r w:rsidRPr="00A95798">
        <w:rPr>
          <w:rFonts w:ascii="Angsana New" w:hAnsi="Angsana New" w:cs="Angsana New"/>
          <w:sz w:val="32"/>
          <w:szCs w:val="32"/>
        </w:rPr>
        <w:tab/>
      </w:r>
      <w:r w:rsidRPr="00A95798">
        <w:rPr>
          <w:rFonts w:ascii="Angsana New" w:hAnsi="Angsana New" w:cs="Angsana New"/>
          <w:sz w:val="32"/>
          <w:szCs w:val="32"/>
        </w:rPr>
        <w:tab/>
      </w:r>
      <w:r w:rsidRPr="00A95798">
        <w:rPr>
          <w:rFonts w:ascii="Angsana New" w:hAnsi="Angsana New" w:cs="Angsana New"/>
          <w:sz w:val="32"/>
          <w:szCs w:val="32"/>
        </w:rPr>
        <w:tab/>
        <w:t xml:space="preserve">       *****/3</w:t>
      </w:r>
    </w:p>
    <w:p w14:paraId="782CD3BC" w14:textId="77777777" w:rsidR="0054070D" w:rsidRPr="00A95798" w:rsidRDefault="005C2C1B" w:rsidP="00A95798">
      <w:pPr>
        <w:tabs>
          <w:tab w:val="left" w:pos="1418"/>
          <w:tab w:val="left" w:pos="5760"/>
        </w:tabs>
        <w:spacing w:line="330" w:lineRule="exact"/>
        <w:ind w:right="61"/>
        <w:jc w:val="thaiDistribute"/>
        <w:rPr>
          <w:rFonts w:ascii="Angsana New" w:hAnsi="Angsana New"/>
          <w:b/>
          <w:bCs/>
        </w:rPr>
      </w:pPr>
      <w:r w:rsidRPr="00A95798">
        <w:rPr>
          <w:rFonts w:ascii="Angsana New" w:hAnsi="Angsana New"/>
          <w:b/>
          <w:bCs/>
        </w:rPr>
        <w:lastRenderedPageBreak/>
        <w:tab/>
      </w:r>
    </w:p>
    <w:p w14:paraId="7074FB76" w14:textId="515C96F2" w:rsidR="0054070D" w:rsidRPr="00A95798" w:rsidRDefault="0054070D" w:rsidP="00A95798">
      <w:pPr>
        <w:tabs>
          <w:tab w:val="left" w:pos="1418"/>
          <w:tab w:val="left" w:pos="5760"/>
        </w:tabs>
        <w:spacing w:line="330" w:lineRule="exact"/>
        <w:ind w:right="61"/>
        <w:jc w:val="thaiDistribute"/>
        <w:rPr>
          <w:rFonts w:ascii="Angsana New" w:hAnsi="Angsana New"/>
          <w:sz w:val="32"/>
          <w:szCs w:val="32"/>
        </w:rPr>
      </w:pPr>
      <w:r w:rsidRPr="00A95798">
        <w:rPr>
          <w:rFonts w:ascii="Angsana New" w:hAnsi="Angsana New"/>
          <w:sz w:val="32"/>
          <w:szCs w:val="32"/>
        </w:rPr>
        <w:t>Business combination</w:t>
      </w:r>
    </w:p>
    <w:p w14:paraId="429EB505" w14:textId="7F0BE400" w:rsidR="000713FB" w:rsidRPr="00A95798" w:rsidRDefault="0054070D" w:rsidP="00A95798">
      <w:pPr>
        <w:tabs>
          <w:tab w:val="left" w:pos="1418"/>
          <w:tab w:val="left" w:pos="5760"/>
        </w:tabs>
        <w:spacing w:line="330" w:lineRule="exact"/>
        <w:ind w:right="61"/>
        <w:jc w:val="thaiDistribute"/>
        <w:rPr>
          <w:rFonts w:ascii="Angsana New" w:hAnsi="Angsana New"/>
          <w:sz w:val="32"/>
          <w:szCs w:val="32"/>
        </w:rPr>
      </w:pPr>
      <w:r w:rsidRPr="00A95798">
        <w:rPr>
          <w:rFonts w:ascii="Angsana New" w:hAnsi="Angsana New"/>
          <w:b/>
          <w:bCs/>
        </w:rPr>
        <w:tab/>
      </w:r>
      <w:r w:rsidR="005C2C1B" w:rsidRPr="00A95798">
        <w:rPr>
          <w:rFonts w:ascii="Angsana New" w:hAnsi="Angsana New"/>
          <w:sz w:val="32"/>
          <w:szCs w:val="32"/>
        </w:rPr>
        <w:t>As disclosed in Note 1</w:t>
      </w:r>
      <w:r w:rsidR="006F2B41">
        <w:rPr>
          <w:rFonts w:ascii="Angsana New" w:hAnsi="Angsana New"/>
          <w:sz w:val="32"/>
          <w:szCs w:val="32"/>
        </w:rPr>
        <w:t>2</w:t>
      </w:r>
      <w:r w:rsidR="005C2C1B" w:rsidRPr="00A95798">
        <w:rPr>
          <w:rFonts w:ascii="Angsana New" w:hAnsi="Angsana New"/>
          <w:sz w:val="32"/>
          <w:szCs w:val="32"/>
        </w:rPr>
        <w:t xml:space="preserve"> to the financial statements, the </w:t>
      </w:r>
      <w:r w:rsidR="00EB1565">
        <w:rPr>
          <w:rFonts w:ascii="Angsana New" w:hAnsi="Angsana New"/>
          <w:sz w:val="32"/>
          <w:szCs w:val="32"/>
        </w:rPr>
        <w:t>Group</w:t>
      </w:r>
      <w:r w:rsidR="005C2C1B" w:rsidRPr="00A95798">
        <w:rPr>
          <w:rFonts w:ascii="Angsana New" w:hAnsi="Angsana New"/>
          <w:sz w:val="32"/>
          <w:szCs w:val="32"/>
        </w:rPr>
        <w:t xml:space="preserve"> made a purchase</w:t>
      </w:r>
      <w:r w:rsidR="00EB1565">
        <w:rPr>
          <w:rFonts w:ascii="Angsana New" w:hAnsi="Angsana New"/>
          <w:sz w:val="32"/>
          <w:szCs w:val="32"/>
        </w:rPr>
        <w:t xml:space="preserve"> ordinary shares</w:t>
      </w:r>
      <w:r w:rsidR="005C2C1B" w:rsidRPr="00A95798">
        <w:rPr>
          <w:rFonts w:ascii="Angsana New" w:hAnsi="Angsana New"/>
          <w:sz w:val="32"/>
          <w:szCs w:val="32"/>
        </w:rPr>
        <w:t xml:space="preserve"> transaction of JKN Hi Shopping Company Limited and Miss Universe Organization </w:t>
      </w:r>
      <w:proofErr w:type="spellStart"/>
      <w:r w:rsidR="00EB1565">
        <w:rPr>
          <w:rFonts w:ascii="Angsana New" w:hAnsi="Angsana New"/>
          <w:sz w:val="32"/>
          <w:szCs w:val="32"/>
        </w:rPr>
        <w:t>totalling</w:t>
      </w:r>
      <w:proofErr w:type="spellEnd"/>
      <w:r w:rsidR="00EB1565">
        <w:rPr>
          <w:rFonts w:ascii="Angsana New" w:hAnsi="Angsana New"/>
          <w:sz w:val="32"/>
          <w:szCs w:val="32"/>
        </w:rPr>
        <w:t xml:space="preserve"> 5 LLC entities in USA </w:t>
      </w:r>
      <w:r w:rsidR="005C2C1B" w:rsidRPr="00A95798">
        <w:rPr>
          <w:rFonts w:ascii="Angsana New" w:hAnsi="Angsana New"/>
          <w:sz w:val="32"/>
          <w:szCs w:val="32"/>
        </w:rPr>
        <w:t xml:space="preserve">which the </w:t>
      </w:r>
      <w:r w:rsidR="00EB1565">
        <w:rPr>
          <w:rFonts w:ascii="Angsana New" w:hAnsi="Angsana New"/>
          <w:sz w:val="32"/>
          <w:szCs w:val="32"/>
        </w:rPr>
        <w:t>Group</w:t>
      </w:r>
      <w:r w:rsidR="005C2C1B" w:rsidRPr="00A95798">
        <w:rPr>
          <w:rFonts w:ascii="Angsana New" w:hAnsi="Angsana New"/>
          <w:sz w:val="32"/>
          <w:szCs w:val="32"/>
        </w:rPr>
        <w:t xml:space="preserve"> holds the transaction as a business combination. The fair value of identifiable net assets at the acquisition date has been measured by an independent appraiser. The evaluation results were completed during the year 2022. I have focused on these acquisition transactions since they are material to the financial statements and the management was required to exercise substantial judgment when appraising the fair value of the assets acquired and liabilities assumed from such investment acquisition including goodwill</w:t>
      </w:r>
      <w:r w:rsidR="00004BAC">
        <w:rPr>
          <w:rFonts w:ascii="Angsana New" w:hAnsi="Angsana New"/>
          <w:sz w:val="32"/>
          <w:szCs w:val="32"/>
        </w:rPr>
        <w:t>,</w:t>
      </w:r>
      <w:r w:rsidR="005C2C1B" w:rsidRPr="00A95798">
        <w:rPr>
          <w:rFonts w:ascii="Angsana New" w:hAnsi="Angsana New"/>
          <w:sz w:val="32"/>
          <w:szCs w:val="32"/>
        </w:rPr>
        <w:t xml:space="preserve"> </w:t>
      </w:r>
      <w:r w:rsidRPr="00A95798">
        <w:rPr>
          <w:rFonts w:ascii="Angsana New" w:hAnsi="Angsana New"/>
          <w:sz w:val="32"/>
          <w:szCs w:val="32"/>
        </w:rPr>
        <w:t>gain from a bargain purchase</w:t>
      </w:r>
      <w:r w:rsidR="00004BAC">
        <w:rPr>
          <w:rFonts w:ascii="Angsana New" w:hAnsi="Angsana New"/>
          <w:sz w:val="32"/>
          <w:szCs w:val="32"/>
        </w:rPr>
        <w:t xml:space="preserve"> and trademarks </w:t>
      </w:r>
    </w:p>
    <w:p w14:paraId="15915957" w14:textId="77777777" w:rsidR="00004BAC" w:rsidRDefault="00004BAC" w:rsidP="00A95798">
      <w:pPr>
        <w:tabs>
          <w:tab w:val="left" w:pos="1418"/>
          <w:tab w:val="left" w:pos="5760"/>
        </w:tabs>
        <w:spacing w:line="330" w:lineRule="exact"/>
        <w:ind w:right="61"/>
        <w:jc w:val="thaiDistribute"/>
        <w:rPr>
          <w:rFonts w:ascii="Angsana New" w:hAnsi="Angsana New"/>
          <w:sz w:val="32"/>
          <w:szCs w:val="32"/>
        </w:rPr>
      </w:pPr>
    </w:p>
    <w:p w14:paraId="5D935D6D" w14:textId="2900346B" w:rsidR="000713FB" w:rsidRDefault="005C2C1B" w:rsidP="00A95798">
      <w:pPr>
        <w:tabs>
          <w:tab w:val="left" w:pos="1418"/>
          <w:tab w:val="left" w:pos="5760"/>
        </w:tabs>
        <w:spacing w:line="330" w:lineRule="exact"/>
        <w:ind w:right="61"/>
        <w:jc w:val="thaiDistribute"/>
        <w:rPr>
          <w:rFonts w:ascii="Angsana New" w:hAnsi="Angsana New"/>
          <w:sz w:val="32"/>
          <w:szCs w:val="32"/>
        </w:rPr>
      </w:pPr>
      <w:r w:rsidRPr="00A95798">
        <w:rPr>
          <w:rFonts w:ascii="Angsana New" w:hAnsi="Angsana New"/>
          <w:sz w:val="32"/>
          <w:szCs w:val="32"/>
        </w:rPr>
        <w:t>Response by the auditor</w:t>
      </w:r>
    </w:p>
    <w:p w14:paraId="07E7B063" w14:textId="0D45079F" w:rsidR="00EB1565" w:rsidRPr="00A95798" w:rsidRDefault="00EB1565" w:rsidP="00EB1565">
      <w:pPr>
        <w:tabs>
          <w:tab w:val="left" w:pos="378"/>
          <w:tab w:val="left" w:pos="1418"/>
          <w:tab w:val="left" w:pos="5760"/>
        </w:tabs>
        <w:spacing w:line="330" w:lineRule="exact"/>
        <w:ind w:right="61"/>
        <w:jc w:val="thaiDistribute"/>
        <w:rPr>
          <w:rFonts w:ascii="Angsana New" w:hAnsi="Angsana New"/>
          <w:sz w:val="32"/>
          <w:szCs w:val="32"/>
        </w:rPr>
      </w:pPr>
      <w:r>
        <w:rPr>
          <w:rFonts w:ascii="Angsana New" w:hAnsi="Angsana New"/>
          <w:sz w:val="32"/>
          <w:szCs w:val="32"/>
        </w:rPr>
        <w:tab/>
        <w:t>My audit procedures included:</w:t>
      </w:r>
    </w:p>
    <w:p w14:paraId="79740BEA" w14:textId="77777777" w:rsidR="000713FB" w:rsidRPr="00A95798" w:rsidRDefault="005C2C1B" w:rsidP="00A95798">
      <w:pPr>
        <w:pStyle w:val="ListParagraph"/>
        <w:numPr>
          <w:ilvl w:val="0"/>
          <w:numId w:val="2"/>
        </w:numPr>
        <w:tabs>
          <w:tab w:val="left" w:pos="1418"/>
          <w:tab w:val="left" w:pos="5760"/>
        </w:tabs>
        <w:spacing w:line="330" w:lineRule="exact"/>
        <w:ind w:right="61"/>
        <w:jc w:val="thaiDistribute"/>
        <w:rPr>
          <w:rFonts w:ascii="Angsana New" w:hAnsi="Angsana New" w:cs="Angsana New"/>
          <w:sz w:val="32"/>
          <w:szCs w:val="32"/>
        </w:rPr>
      </w:pPr>
      <w:r w:rsidRPr="00A95798">
        <w:rPr>
          <w:rFonts w:ascii="Angsana New" w:hAnsi="Angsana New" w:cs="Angsana New"/>
          <w:sz w:val="32"/>
          <w:szCs w:val="32"/>
        </w:rPr>
        <w:t xml:space="preserve">Audited the value of the business acquisition with the acquisition supporting documents and related payments to assess whether it reflected the fair value of the consideration transferred and did not include acquisition-related costs. </w:t>
      </w:r>
    </w:p>
    <w:p w14:paraId="73FA10BB" w14:textId="77777777" w:rsidR="000713FB" w:rsidRPr="00A95798" w:rsidRDefault="005C2C1B" w:rsidP="00A95798">
      <w:pPr>
        <w:pStyle w:val="ListParagraph"/>
        <w:numPr>
          <w:ilvl w:val="0"/>
          <w:numId w:val="2"/>
        </w:numPr>
        <w:tabs>
          <w:tab w:val="left" w:pos="1418"/>
          <w:tab w:val="left" w:pos="5760"/>
        </w:tabs>
        <w:spacing w:after="0" w:line="330" w:lineRule="exact"/>
        <w:ind w:left="714" w:right="62" w:hanging="357"/>
        <w:jc w:val="thaiDistribute"/>
        <w:rPr>
          <w:rFonts w:ascii="Angsana New" w:hAnsi="Angsana New" w:cs="Angsana New"/>
          <w:sz w:val="32"/>
          <w:szCs w:val="32"/>
        </w:rPr>
      </w:pPr>
      <w:r w:rsidRPr="00A95798">
        <w:rPr>
          <w:rFonts w:ascii="Angsana New" w:hAnsi="Angsana New" w:cs="Angsana New"/>
          <w:sz w:val="32"/>
          <w:szCs w:val="32"/>
        </w:rPr>
        <w:t xml:space="preserve">Assessed the fair value of assets acquired and liabilities assumed as specified in the measurement documentation under the acquisition method as prepared by an independent appraiser by considering the methods and significant assumptions used by the independent appraiser in calculating the fair value of assets and liabilities and evaluating the expertise, ability and objectivity of the appraiser.  </w:t>
      </w:r>
    </w:p>
    <w:p w14:paraId="5B60D888" w14:textId="6E0AA245" w:rsidR="000713FB" w:rsidRPr="00A95798" w:rsidRDefault="005C2C1B" w:rsidP="00A95798">
      <w:pPr>
        <w:pStyle w:val="ListParagraph"/>
        <w:tabs>
          <w:tab w:val="left" w:pos="1418"/>
          <w:tab w:val="left" w:pos="5760"/>
        </w:tabs>
        <w:spacing w:after="0" w:line="330" w:lineRule="exact"/>
        <w:ind w:left="714" w:right="62"/>
        <w:jc w:val="thaiDistribute"/>
        <w:rPr>
          <w:rFonts w:ascii="Angsana New" w:hAnsi="Angsana New" w:cs="Angsana New"/>
          <w:sz w:val="32"/>
          <w:szCs w:val="32"/>
        </w:rPr>
      </w:pPr>
      <w:r w:rsidRPr="00A95798">
        <w:rPr>
          <w:rFonts w:ascii="Angsana New" w:hAnsi="Angsana New" w:cs="Angsana New"/>
          <w:sz w:val="32"/>
          <w:szCs w:val="32"/>
        </w:rPr>
        <w:t>I have also assessed the rationale of the goodwill</w:t>
      </w:r>
      <w:r w:rsidR="00004BAC">
        <w:rPr>
          <w:rFonts w:ascii="Angsana New" w:hAnsi="Angsana New" w:cs="Angsana New"/>
          <w:sz w:val="32"/>
          <w:szCs w:val="32"/>
        </w:rPr>
        <w:t xml:space="preserve">, </w:t>
      </w:r>
      <w:r w:rsidR="0054070D" w:rsidRPr="00A95798">
        <w:rPr>
          <w:rFonts w:ascii="Angsana New" w:hAnsi="Angsana New"/>
          <w:sz w:val="32"/>
          <w:szCs w:val="32"/>
        </w:rPr>
        <w:t>gain from a bargain purchase</w:t>
      </w:r>
      <w:r w:rsidR="0054070D" w:rsidRPr="00A95798">
        <w:rPr>
          <w:rFonts w:ascii="Angsana New" w:hAnsi="Angsana New" w:cs="Angsana New"/>
          <w:sz w:val="32"/>
          <w:szCs w:val="32"/>
        </w:rPr>
        <w:t xml:space="preserve"> </w:t>
      </w:r>
      <w:r w:rsidRPr="00A95798">
        <w:rPr>
          <w:rFonts w:ascii="Angsana New" w:hAnsi="Angsana New" w:cs="Angsana New"/>
          <w:sz w:val="32"/>
          <w:szCs w:val="32"/>
        </w:rPr>
        <w:t>and deferred tax assets</w:t>
      </w:r>
      <w:r w:rsidR="00EB1565">
        <w:rPr>
          <w:rFonts w:ascii="Angsana New" w:hAnsi="Angsana New" w:cs="Angsana New"/>
          <w:sz w:val="32"/>
          <w:szCs w:val="32"/>
        </w:rPr>
        <w:t xml:space="preserve"> and </w:t>
      </w:r>
      <w:r w:rsidR="0054070D" w:rsidRPr="00A95798">
        <w:rPr>
          <w:rFonts w:ascii="Angsana New" w:hAnsi="Angsana New" w:cs="Angsana New"/>
          <w:sz w:val="32"/>
          <w:szCs w:val="32"/>
        </w:rPr>
        <w:t>liabi</w:t>
      </w:r>
      <w:r w:rsidR="00004BAC">
        <w:rPr>
          <w:rFonts w:ascii="Angsana New" w:hAnsi="Angsana New" w:cs="Angsana New"/>
          <w:sz w:val="32"/>
          <w:szCs w:val="32"/>
        </w:rPr>
        <w:t>li</w:t>
      </w:r>
      <w:r w:rsidR="0054070D" w:rsidRPr="00A95798">
        <w:rPr>
          <w:rFonts w:ascii="Angsana New" w:hAnsi="Angsana New" w:cs="Angsana New"/>
          <w:sz w:val="32"/>
          <w:szCs w:val="32"/>
        </w:rPr>
        <w:t>ties</w:t>
      </w:r>
      <w:r w:rsidRPr="00A95798">
        <w:rPr>
          <w:rFonts w:ascii="Angsana New" w:hAnsi="Angsana New" w:cs="Angsana New"/>
          <w:sz w:val="32"/>
          <w:szCs w:val="32"/>
        </w:rPr>
        <w:t xml:space="preserve"> recorded by the Group</w:t>
      </w:r>
      <w:r w:rsidR="006F2B41">
        <w:rPr>
          <w:rFonts w:ascii="Angsana New" w:hAnsi="Angsana New" w:cs="Angsana New"/>
          <w:sz w:val="32"/>
          <w:szCs w:val="32"/>
        </w:rPr>
        <w:t>.</w:t>
      </w:r>
      <w:r w:rsidRPr="00A95798">
        <w:rPr>
          <w:rFonts w:ascii="Angsana New" w:hAnsi="Angsana New" w:cs="Angsana New"/>
          <w:sz w:val="32"/>
          <w:szCs w:val="32"/>
        </w:rPr>
        <w:t xml:space="preserve"> </w:t>
      </w:r>
    </w:p>
    <w:p w14:paraId="2D5FCA53" w14:textId="77777777" w:rsidR="000713FB" w:rsidRPr="00A95798" w:rsidRDefault="005C2C1B" w:rsidP="00A95798">
      <w:pPr>
        <w:pStyle w:val="ListParagraph"/>
        <w:numPr>
          <w:ilvl w:val="0"/>
          <w:numId w:val="2"/>
        </w:numPr>
        <w:tabs>
          <w:tab w:val="left" w:pos="1418"/>
          <w:tab w:val="left" w:pos="5760"/>
        </w:tabs>
        <w:spacing w:after="0" w:line="330" w:lineRule="exact"/>
        <w:ind w:left="714" w:right="62" w:hanging="357"/>
        <w:jc w:val="thaiDistribute"/>
        <w:rPr>
          <w:rFonts w:ascii="Angsana New" w:hAnsi="Angsana New" w:cs="Angsana New"/>
          <w:sz w:val="32"/>
          <w:szCs w:val="32"/>
        </w:rPr>
      </w:pPr>
      <w:r w:rsidRPr="00A95798">
        <w:rPr>
          <w:rFonts w:ascii="Angsana New" w:hAnsi="Angsana New" w:cs="Angsana New"/>
          <w:sz w:val="32"/>
          <w:szCs w:val="32"/>
        </w:rPr>
        <w:t>Examined the disclosure of information related to such business acquisition as mentioned in the notes to the consolidated financial statements.</w:t>
      </w:r>
    </w:p>
    <w:p w14:paraId="4EE1A1BA" w14:textId="77777777" w:rsidR="000713FB" w:rsidRPr="00A95798" w:rsidRDefault="000713FB" w:rsidP="00A95798">
      <w:pPr>
        <w:tabs>
          <w:tab w:val="left" w:pos="1418"/>
          <w:tab w:val="left" w:pos="5760"/>
        </w:tabs>
        <w:spacing w:line="330" w:lineRule="exact"/>
        <w:ind w:right="62"/>
        <w:jc w:val="thaiDistribute"/>
        <w:rPr>
          <w:rFonts w:ascii="Angsana New" w:hAnsi="Angsana New"/>
          <w:sz w:val="32"/>
          <w:szCs w:val="32"/>
        </w:rPr>
      </w:pPr>
    </w:p>
    <w:p w14:paraId="410632AA" w14:textId="185EAFFC" w:rsidR="000713FB" w:rsidRPr="00A95798" w:rsidRDefault="005C2C1B" w:rsidP="00A95798">
      <w:pPr>
        <w:autoSpaceDE/>
        <w:autoSpaceDN/>
        <w:adjustRightInd/>
        <w:rPr>
          <w:rFonts w:ascii="Angsana New" w:hAnsi="Angsana New"/>
          <w:sz w:val="32"/>
          <w:szCs w:val="32"/>
        </w:rPr>
      </w:pPr>
      <w:r w:rsidRPr="00A95798">
        <w:rPr>
          <w:rFonts w:ascii="Angsana New" w:hAnsi="Angsana New"/>
          <w:sz w:val="32"/>
          <w:szCs w:val="32"/>
        </w:rPr>
        <w:t>Deferred tax assets</w:t>
      </w:r>
    </w:p>
    <w:p w14:paraId="25D27249" w14:textId="31AD300E" w:rsidR="000713FB" w:rsidRPr="00A95798" w:rsidRDefault="005C2C1B" w:rsidP="00A95798">
      <w:pPr>
        <w:spacing w:line="360" w:lineRule="exact"/>
        <w:jc w:val="both"/>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 xml:space="preserve">The Group has deferred tax </w:t>
      </w:r>
      <w:r w:rsidR="006F2B41" w:rsidRPr="00A95798">
        <w:rPr>
          <w:rFonts w:ascii="Angsana New" w:hAnsi="Angsana New"/>
          <w:sz w:val="32"/>
          <w:szCs w:val="32"/>
        </w:rPr>
        <w:t xml:space="preserve">assets </w:t>
      </w:r>
      <w:r w:rsidRPr="00A95798">
        <w:rPr>
          <w:rFonts w:ascii="Angsana New" w:hAnsi="Angsana New"/>
          <w:sz w:val="32"/>
          <w:szCs w:val="32"/>
        </w:rPr>
        <w:t>in the amount of Baht 1</w:t>
      </w:r>
      <w:r w:rsidR="006F2B41">
        <w:rPr>
          <w:rFonts w:ascii="Angsana New" w:hAnsi="Angsana New"/>
          <w:sz w:val="32"/>
          <w:szCs w:val="32"/>
        </w:rPr>
        <w:t>70</w:t>
      </w:r>
      <w:r w:rsidRPr="00A95798">
        <w:rPr>
          <w:rFonts w:ascii="Angsana New" w:hAnsi="Angsana New"/>
          <w:sz w:val="32"/>
          <w:szCs w:val="32"/>
        </w:rPr>
        <w:t xml:space="preserve"> million </w:t>
      </w:r>
      <w:r w:rsidR="006F2B41">
        <w:rPr>
          <w:rFonts w:ascii="Angsana New" w:hAnsi="Angsana New"/>
          <w:sz w:val="32"/>
          <w:szCs w:val="32"/>
        </w:rPr>
        <w:t>which is shown net under deferred tax</w:t>
      </w:r>
      <w:r w:rsidR="0010316D">
        <w:rPr>
          <w:rFonts w:ascii="Angsana New" w:hAnsi="Angsana New"/>
          <w:sz w:val="32"/>
          <w:szCs w:val="32"/>
        </w:rPr>
        <w:t xml:space="preserve"> liabilities account</w:t>
      </w:r>
      <w:r w:rsidR="006F2B41">
        <w:rPr>
          <w:rFonts w:ascii="Angsana New" w:hAnsi="Angsana New"/>
          <w:sz w:val="32"/>
          <w:szCs w:val="32"/>
        </w:rPr>
        <w:t xml:space="preserve"> </w:t>
      </w:r>
      <w:r w:rsidRPr="00A95798">
        <w:rPr>
          <w:rFonts w:ascii="Angsana New" w:hAnsi="Angsana New"/>
          <w:sz w:val="32"/>
          <w:szCs w:val="32"/>
        </w:rPr>
        <w:t>in the consolidated financial statements</w:t>
      </w:r>
      <w:r w:rsidR="006F2B41">
        <w:rPr>
          <w:rFonts w:ascii="Angsana New" w:hAnsi="Angsana New"/>
          <w:sz w:val="32"/>
          <w:szCs w:val="32"/>
        </w:rPr>
        <w:t>. T</w:t>
      </w:r>
      <w:r w:rsidRPr="00A95798">
        <w:rPr>
          <w:rFonts w:ascii="Angsana New" w:hAnsi="Angsana New"/>
          <w:sz w:val="32"/>
          <w:szCs w:val="32"/>
        </w:rPr>
        <w:t xml:space="preserve">he accumulated tax loss that will be </w:t>
      </w:r>
      <w:proofErr w:type="spellStart"/>
      <w:r w:rsidRPr="00A95798">
        <w:rPr>
          <w:rFonts w:ascii="Angsana New" w:hAnsi="Angsana New"/>
          <w:sz w:val="32"/>
          <w:szCs w:val="32"/>
        </w:rPr>
        <w:t>recognised</w:t>
      </w:r>
      <w:proofErr w:type="spellEnd"/>
      <w:r w:rsidRPr="00A95798">
        <w:rPr>
          <w:rFonts w:ascii="Angsana New" w:hAnsi="Angsana New"/>
          <w:sz w:val="32"/>
          <w:szCs w:val="32"/>
        </w:rPr>
        <w:t xml:space="preserve"> as asset, when it is probable to have tax profit in the future that can be </w:t>
      </w:r>
      <w:proofErr w:type="spellStart"/>
      <w:r w:rsidRPr="00A95798">
        <w:rPr>
          <w:rFonts w:ascii="Angsana New" w:hAnsi="Angsana New"/>
          <w:sz w:val="32"/>
          <w:szCs w:val="32"/>
        </w:rPr>
        <w:t>utilised</w:t>
      </w:r>
      <w:proofErr w:type="spellEnd"/>
      <w:r w:rsidRPr="00A95798">
        <w:rPr>
          <w:rFonts w:ascii="Angsana New" w:hAnsi="Angsana New"/>
          <w:sz w:val="32"/>
          <w:szCs w:val="32"/>
        </w:rPr>
        <w:t xml:space="preserve"> for tax benefit. In the calculation of deferred tax asset, the management has to use judgment in estimating the tax profit. Such factor may change with the economic condition and various future circumstances. I, therefore, consider it to be significant matter in the audit. The </w:t>
      </w:r>
      <w:r w:rsidR="00EB1565">
        <w:rPr>
          <w:rFonts w:ascii="Angsana New" w:hAnsi="Angsana New"/>
          <w:sz w:val="32"/>
          <w:szCs w:val="32"/>
        </w:rPr>
        <w:t>Group</w:t>
      </w:r>
      <w:r w:rsidRPr="00A95798">
        <w:rPr>
          <w:rFonts w:ascii="Angsana New" w:hAnsi="Angsana New"/>
          <w:sz w:val="32"/>
          <w:szCs w:val="32"/>
        </w:rPr>
        <w:t xml:space="preserve"> has disclosed about deferred tax assets in the Note 3</w:t>
      </w:r>
      <w:r w:rsidR="006F2B41">
        <w:rPr>
          <w:rFonts w:ascii="Angsana New" w:hAnsi="Angsana New"/>
          <w:sz w:val="32"/>
          <w:szCs w:val="32"/>
        </w:rPr>
        <w:t>4</w:t>
      </w:r>
      <w:r w:rsidRPr="00A95798">
        <w:rPr>
          <w:rFonts w:ascii="Angsana New" w:hAnsi="Angsana New"/>
          <w:sz w:val="32"/>
          <w:szCs w:val="32"/>
        </w:rPr>
        <w:t xml:space="preserve"> to the financial statements.</w:t>
      </w:r>
    </w:p>
    <w:p w14:paraId="15771BC9" w14:textId="77777777" w:rsidR="000713FB" w:rsidRPr="00A95798" w:rsidRDefault="000713FB" w:rsidP="00A95798">
      <w:pPr>
        <w:spacing w:line="360" w:lineRule="exact"/>
        <w:rPr>
          <w:rFonts w:ascii="Angsana New" w:hAnsi="Angsana New"/>
          <w:sz w:val="32"/>
          <w:szCs w:val="32"/>
        </w:rPr>
      </w:pPr>
    </w:p>
    <w:p w14:paraId="1571A984" w14:textId="77777777" w:rsidR="000713FB" w:rsidRPr="00A95798" w:rsidRDefault="000713FB" w:rsidP="00A95798">
      <w:pPr>
        <w:spacing w:line="360" w:lineRule="exact"/>
        <w:rPr>
          <w:rFonts w:ascii="Angsana New" w:hAnsi="Angsana New"/>
          <w:sz w:val="32"/>
          <w:szCs w:val="32"/>
        </w:rPr>
      </w:pPr>
    </w:p>
    <w:p w14:paraId="4480E8F9" w14:textId="77777777" w:rsidR="000713FB" w:rsidRPr="00A95798" w:rsidRDefault="005C2C1B" w:rsidP="00A95798">
      <w:pPr>
        <w:pStyle w:val="BodyText"/>
        <w:tabs>
          <w:tab w:val="left" w:pos="1440"/>
        </w:tabs>
        <w:spacing w:line="400" w:lineRule="exact"/>
        <w:ind w:left="720" w:right="0"/>
        <w:jc w:val="right"/>
        <w:rPr>
          <w:rFonts w:ascii="Angsana New" w:hAnsi="Angsana New" w:cs="Angsana New"/>
          <w:sz w:val="32"/>
          <w:szCs w:val="32"/>
        </w:rPr>
      </w:pPr>
      <w:r w:rsidRPr="00A95798">
        <w:rPr>
          <w:rFonts w:ascii="Angsana New" w:hAnsi="Angsana New" w:cs="Angsana New"/>
          <w:sz w:val="32"/>
          <w:szCs w:val="32"/>
        </w:rPr>
        <w:t>*****/4</w:t>
      </w:r>
    </w:p>
    <w:p w14:paraId="20765EE4" w14:textId="77777777" w:rsidR="000713FB" w:rsidRPr="00A95798" w:rsidRDefault="000713FB" w:rsidP="00A95798">
      <w:pPr>
        <w:spacing w:line="360" w:lineRule="exact"/>
        <w:rPr>
          <w:rFonts w:ascii="Angsana New" w:hAnsi="Angsana New"/>
          <w:sz w:val="32"/>
          <w:szCs w:val="32"/>
        </w:rPr>
      </w:pPr>
    </w:p>
    <w:p w14:paraId="782320C6" w14:textId="2CEE4755" w:rsidR="000713FB" w:rsidRDefault="000713FB" w:rsidP="00A95798">
      <w:pPr>
        <w:spacing w:line="360" w:lineRule="exact"/>
        <w:rPr>
          <w:rFonts w:ascii="Angsana New" w:hAnsi="Angsana New"/>
          <w:sz w:val="32"/>
          <w:szCs w:val="32"/>
        </w:rPr>
      </w:pPr>
    </w:p>
    <w:p w14:paraId="23D00DFE" w14:textId="77777777" w:rsidR="000713FB" w:rsidRPr="00A95798" w:rsidRDefault="005C2C1B" w:rsidP="00A95798">
      <w:pPr>
        <w:spacing w:line="360" w:lineRule="exact"/>
        <w:rPr>
          <w:rFonts w:ascii="Angsana New" w:hAnsi="Angsana New"/>
          <w:sz w:val="32"/>
          <w:szCs w:val="32"/>
        </w:rPr>
      </w:pPr>
      <w:r w:rsidRPr="00A95798">
        <w:rPr>
          <w:rFonts w:ascii="Angsana New" w:hAnsi="Angsana New"/>
          <w:sz w:val="32"/>
          <w:szCs w:val="32"/>
        </w:rPr>
        <w:lastRenderedPageBreak/>
        <w:t>Response by the auditor</w:t>
      </w:r>
    </w:p>
    <w:p w14:paraId="7FB59852" w14:textId="230BAF72" w:rsidR="000713FB" w:rsidRPr="00A95798" w:rsidRDefault="005C2C1B" w:rsidP="00A95798">
      <w:pPr>
        <w:spacing w:line="360" w:lineRule="exact"/>
        <w:jc w:val="both"/>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 xml:space="preserve">I have assessed the appropriateness of the </w:t>
      </w:r>
      <w:proofErr w:type="spellStart"/>
      <w:r w:rsidRPr="00A95798">
        <w:rPr>
          <w:rFonts w:ascii="Angsana New" w:hAnsi="Angsana New"/>
          <w:sz w:val="32"/>
          <w:szCs w:val="32"/>
        </w:rPr>
        <w:t>realisable</w:t>
      </w:r>
      <w:proofErr w:type="spellEnd"/>
      <w:r w:rsidRPr="00A95798">
        <w:rPr>
          <w:rFonts w:ascii="Angsana New" w:hAnsi="Angsana New"/>
          <w:sz w:val="32"/>
          <w:szCs w:val="32"/>
        </w:rPr>
        <w:t xml:space="preserve"> value of deferred tax assets by taking into consideration of the profit estimate before income tax </w:t>
      </w:r>
      <w:proofErr w:type="spellStart"/>
      <w:r w:rsidRPr="00A95798">
        <w:rPr>
          <w:rFonts w:ascii="Angsana New" w:hAnsi="Angsana New"/>
          <w:sz w:val="32"/>
          <w:szCs w:val="32"/>
        </w:rPr>
        <w:t>utilisation</w:t>
      </w:r>
      <w:proofErr w:type="spellEnd"/>
      <w:r w:rsidRPr="00A95798">
        <w:rPr>
          <w:rFonts w:ascii="Angsana New" w:hAnsi="Angsana New"/>
          <w:sz w:val="32"/>
          <w:szCs w:val="32"/>
        </w:rPr>
        <w:t xml:space="preserve"> in the future and considering significant assumptions of the management in estimating the profit before income tax compared to future revenue growth and change in expenses with the current and historical data. Then, I tested the computation of the deferred tax assets</w:t>
      </w:r>
      <w:r w:rsidR="006F2B41">
        <w:rPr>
          <w:rFonts w:ascii="Angsana New" w:hAnsi="Angsana New"/>
          <w:sz w:val="32"/>
          <w:szCs w:val="32"/>
        </w:rPr>
        <w:t>.</w:t>
      </w:r>
    </w:p>
    <w:p w14:paraId="70E57789" w14:textId="77777777" w:rsidR="000713FB" w:rsidRPr="00A95798" w:rsidRDefault="000713FB" w:rsidP="00A95798">
      <w:pPr>
        <w:spacing w:line="360" w:lineRule="exact"/>
        <w:jc w:val="both"/>
        <w:rPr>
          <w:rFonts w:ascii="Angsana New" w:hAnsi="Angsana New"/>
          <w:sz w:val="32"/>
          <w:szCs w:val="32"/>
        </w:rPr>
      </w:pPr>
    </w:p>
    <w:p w14:paraId="2E27B5C9" w14:textId="77777777" w:rsidR="000713FB" w:rsidRPr="00A95798" w:rsidRDefault="005C2C1B" w:rsidP="00A95798">
      <w:pPr>
        <w:overflowPunct w:val="0"/>
        <w:spacing w:line="330" w:lineRule="exact"/>
        <w:jc w:val="thaiDistribute"/>
        <w:textAlignment w:val="baseline"/>
        <w:rPr>
          <w:rFonts w:ascii="Angsana New" w:hAnsi="Angsana New"/>
          <w:b/>
          <w:bCs/>
          <w:spacing w:val="-4"/>
          <w:sz w:val="32"/>
          <w:szCs w:val="32"/>
        </w:rPr>
      </w:pPr>
      <w:r w:rsidRPr="00A95798">
        <w:rPr>
          <w:rFonts w:ascii="Angsana New" w:hAnsi="Angsana New"/>
          <w:b/>
          <w:bCs/>
          <w:spacing w:val="-4"/>
          <w:sz w:val="32"/>
          <w:szCs w:val="32"/>
        </w:rPr>
        <w:t xml:space="preserve">Other Information </w:t>
      </w:r>
    </w:p>
    <w:p w14:paraId="4475B2F7" w14:textId="77777777" w:rsidR="000713FB" w:rsidRPr="00A95798" w:rsidRDefault="005C2C1B" w:rsidP="00A95798">
      <w:pPr>
        <w:overflowPunct w:val="0"/>
        <w:spacing w:line="330" w:lineRule="exact"/>
        <w:jc w:val="thaiDistribute"/>
        <w:textAlignment w:val="baseline"/>
        <w:rPr>
          <w:rFonts w:ascii="Angsana New" w:hAnsi="Angsana New"/>
          <w:spacing w:val="-4"/>
          <w:sz w:val="32"/>
          <w:szCs w:val="32"/>
        </w:rPr>
      </w:pPr>
      <w:r w:rsidRPr="00A95798">
        <w:rPr>
          <w:rFonts w:ascii="Angsana New" w:hAnsi="Angsana New"/>
          <w:spacing w:val="-4"/>
          <w:sz w:val="32"/>
          <w:szCs w:val="32"/>
        </w:rPr>
        <w:tab/>
      </w:r>
      <w:r w:rsidRPr="00A95798">
        <w:rPr>
          <w:rFonts w:ascii="Angsana New" w:hAnsi="Angsana New"/>
          <w:spacing w:val="-4"/>
          <w:sz w:val="32"/>
          <w:szCs w:val="32"/>
        </w:rPr>
        <w:tab/>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725F8A7D" w14:textId="77777777" w:rsidR="000713FB" w:rsidRPr="00A95798" w:rsidRDefault="005C2C1B" w:rsidP="00A95798">
      <w:pPr>
        <w:overflowPunct w:val="0"/>
        <w:spacing w:line="330" w:lineRule="exact"/>
        <w:jc w:val="thaiDistribute"/>
        <w:textAlignment w:val="baseline"/>
        <w:rPr>
          <w:rFonts w:ascii="Angsana New" w:hAnsi="Angsana New"/>
          <w:spacing w:val="-4"/>
          <w:sz w:val="32"/>
          <w:szCs w:val="32"/>
        </w:rPr>
      </w:pPr>
      <w:r w:rsidRPr="00A95798">
        <w:rPr>
          <w:rFonts w:ascii="Angsana New" w:hAnsi="Angsana New"/>
          <w:spacing w:val="-4"/>
          <w:sz w:val="32"/>
          <w:szCs w:val="32"/>
        </w:rPr>
        <w:tab/>
      </w:r>
      <w:r w:rsidRPr="00A95798">
        <w:rPr>
          <w:rFonts w:ascii="Angsana New" w:hAnsi="Angsana New"/>
          <w:spacing w:val="-4"/>
          <w:sz w:val="32"/>
          <w:szCs w:val="32"/>
        </w:rPr>
        <w:tab/>
        <w:t>My opinion on the financial statements does not cover the other information and I will not express any form of assurance conclusion thereon.</w:t>
      </w:r>
    </w:p>
    <w:p w14:paraId="5650D8AB" w14:textId="77777777" w:rsidR="000713FB" w:rsidRPr="00A95798" w:rsidRDefault="005C2C1B" w:rsidP="00A95798">
      <w:pPr>
        <w:overflowPunct w:val="0"/>
        <w:spacing w:line="330" w:lineRule="exact"/>
        <w:jc w:val="thaiDistribute"/>
        <w:textAlignment w:val="baseline"/>
        <w:rPr>
          <w:rFonts w:ascii="Angsana New" w:hAnsi="Angsana New"/>
          <w:spacing w:val="-4"/>
          <w:sz w:val="32"/>
          <w:szCs w:val="32"/>
        </w:rPr>
      </w:pPr>
      <w:r w:rsidRPr="00A95798">
        <w:rPr>
          <w:rFonts w:ascii="Angsana New" w:hAnsi="Angsana New"/>
          <w:spacing w:val="-4"/>
          <w:sz w:val="32"/>
          <w:szCs w:val="32"/>
        </w:rPr>
        <w:tab/>
      </w:r>
      <w:r w:rsidRPr="00A95798">
        <w:rPr>
          <w:rFonts w:ascii="Angsana New" w:hAnsi="Angsana New"/>
          <w:spacing w:val="-4"/>
          <w:sz w:val="32"/>
          <w:szCs w:val="32"/>
        </w:rPr>
        <w:tab/>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7694EA50" w14:textId="77777777" w:rsidR="000713FB" w:rsidRPr="00A95798" w:rsidRDefault="005C2C1B" w:rsidP="00A95798">
      <w:pPr>
        <w:overflowPunct w:val="0"/>
        <w:spacing w:line="330" w:lineRule="exact"/>
        <w:jc w:val="thaiDistribute"/>
        <w:textAlignment w:val="baseline"/>
        <w:rPr>
          <w:rFonts w:ascii="Angsana New" w:hAnsi="Angsana New"/>
          <w:spacing w:val="-4"/>
          <w:sz w:val="32"/>
          <w:szCs w:val="32"/>
        </w:rPr>
      </w:pPr>
      <w:r w:rsidRPr="00A95798">
        <w:rPr>
          <w:rFonts w:ascii="Angsana New" w:hAnsi="Angsana New"/>
          <w:spacing w:val="-4"/>
          <w:sz w:val="32"/>
          <w:szCs w:val="32"/>
        </w:rPr>
        <w:tab/>
      </w:r>
      <w:r w:rsidRPr="00A95798">
        <w:rPr>
          <w:rFonts w:ascii="Angsana New" w:hAnsi="Angsana New"/>
          <w:spacing w:val="-4"/>
          <w:sz w:val="32"/>
          <w:szCs w:val="32"/>
        </w:rPr>
        <w:tab/>
        <w:t>When I read the annual report, if I conclude that there is a material misstatement therein, I am required to communicate the matter to those charged with governance in order for those charged with governance to correct the misstatement.</w:t>
      </w:r>
    </w:p>
    <w:p w14:paraId="49EE093B" w14:textId="77777777" w:rsidR="000713FB" w:rsidRPr="00A95798" w:rsidRDefault="000713FB" w:rsidP="00A95798">
      <w:pPr>
        <w:rPr>
          <w:rFonts w:ascii="Angsana New" w:hAnsi="Angsana New"/>
        </w:rPr>
      </w:pPr>
    </w:p>
    <w:p w14:paraId="4BE4F42D" w14:textId="77777777" w:rsidR="000713FB" w:rsidRPr="00A95798" w:rsidRDefault="005C2C1B" w:rsidP="00A95798">
      <w:pPr>
        <w:tabs>
          <w:tab w:val="left" w:pos="1418"/>
          <w:tab w:val="left" w:pos="5760"/>
        </w:tabs>
        <w:spacing w:line="330" w:lineRule="exact"/>
        <w:ind w:right="27"/>
        <w:jc w:val="thaiDistribute"/>
        <w:rPr>
          <w:rFonts w:ascii="Angsana New" w:hAnsi="Angsana New"/>
          <w:b/>
          <w:bCs/>
          <w:sz w:val="32"/>
          <w:szCs w:val="32"/>
        </w:rPr>
      </w:pPr>
      <w:r w:rsidRPr="00A95798">
        <w:rPr>
          <w:rFonts w:ascii="Angsana New" w:hAnsi="Angsana New"/>
          <w:b/>
          <w:bCs/>
          <w:sz w:val="32"/>
          <w:szCs w:val="32"/>
        </w:rPr>
        <w:t>Responsibilities of Management and Those Charged with Governance for the Financial Statements</w:t>
      </w:r>
    </w:p>
    <w:p w14:paraId="02F202E6" w14:textId="69654419" w:rsidR="000713FB" w:rsidRPr="00A95798" w:rsidRDefault="005C2C1B" w:rsidP="00A95798">
      <w:pPr>
        <w:tabs>
          <w:tab w:val="left" w:pos="1418"/>
          <w:tab w:val="left" w:pos="5760"/>
        </w:tabs>
        <w:spacing w:line="330" w:lineRule="exact"/>
        <w:ind w:right="61"/>
        <w:jc w:val="thaiDistribute"/>
        <w:rPr>
          <w:rFonts w:ascii="Angsana New" w:hAnsi="Angsana New"/>
          <w:sz w:val="32"/>
          <w:szCs w:val="32"/>
        </w:rPr>
      </w:pPr>
      <w:r w:rsidRPr="00A95798">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1965F54B" w14:textId="77777777" w:rsidR="000713FB" w:rsidRPr="00A95798" w:rsidRDefault="005C2C1B" w:rsidP="00A95798">
      <w:pPr>
        <w:tabs>
          <w:tab w:val="left" w:pos="1418"/>
          <w:tab w:val="left" w:pos="5760"/>
        </w:tabs>
        <w:spacing w:line="330" w:lineRule="exact"/>
        <w:ind w:right="27"/>
        <w:jc w:val="thaiDistribute"/>
        <w:rPr>
          <w:rFonts w:ascii="Angsana New" w:hAnsi="Angsana New"/>
          <w:sz w:val="32"/>
          <w:szCs w:val="32"/>
        </w:rPr>
      </w:pPr>
      <w:r w:rsidRPr="00A95798">
        <w:rPr>
          <w:rFonts w:ascii="Angsana New" w:hAnsi="Angsana New"/>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777FF983" w14:textId="77777777" w:rsidR="000713FB" w:rsidRPr="00A95798" w:rsidRDefault="005C2C1B" w:rsidP="00A95798">
      <w:pPr>
        <w:tabs>
          <w:tab w:val="left" w:pos="1418"/>
          <w:tab w:val="left" w:pos="5760"/>
        </w:tabs>
        <w:spacing w:line="330" w:lineRule="exact"/>
        <w:ind w:right="61"/>
        <w:jc w:val="thaiDistribute"/>
        <w:rPr>
          <w:rFonts w:ascii="Angsana New" w:hAnsi="Angsana New"/>
          <w:sz w:val="32"/>
          <w:szCs w:val="32"/>
        </w:rPr>
      </w:pPr>
      <w:r w:rsidRPr="00A95798">
        <w:rPr>
          <w:rFonts w:ascii="Angsana New" w:hAnsi="Angsana New"/>
          <w:sz w:val="32"/>
          <w:szCs w:val="32"/>
        </w:rPr>
        <w:tab/>
        <w:t xml:space="preserve">Those charged with governance are responsible for overseeing the Group’s financial reporting process. </w:t>
      </w:r>
    </w:p>
    <w:p w14:paraId="2AFB9749" w14:textId="77777777" w:rsidR="00004BAC" w:rsidRDefault="00004BAC" w:rsidP="00A95798">
      <w:pPr>
        <w:pStyle w:val="BodyText"/>
        <w:tabs>
          <w:tab w:val="left" w:pos="1440"/>
        </w:tabs>
        <w:spacing w:before="0" w:line="360" w:lineRule="exact"/>
        <w:ind w:right="0"/>
        <w:jc w:val="right"/>
        <w:rPr>
          <w:rFonts w:ascii="Angsana New" w:hAnsi="Angsana New" w:cs="Angsana New"/>
          <w:sz w:val="32"/>
          <w:szCs w:val="32"/>
        </w:rPr>
      </w:pPr>
    </w:p>
    <w:p w14:paraId="1F330974" w14:textId="77777777" w:rsidR="00004BAC" w:rsidRDefault="00004BAC" w:rsidP="00A95798">
      <w:pPr>
        <w:pStyle w:val="BodyText"/>
        <w:tabs>
          <w:tab w:val="left" w:pos="1440"/>
        </w:tabs>
        <w:spacing w:before="0" w:line="360" w:lineRule="exact"/>
        <w:ind w:right="0"/>
        <w:jc w:val="right"/>
        <w:rPr>
          <w:rFonts w:ascii="Angsana New" w:hAnsi="Angsana New" w:cs="Angsana New"/>
          <w:sz w:val="32"/>
          <w:szCs w:val="32"/>
        </w:rPr>
      </w:pPr>
    </w:p>
    <w:p w14:paraId="0FD3245D" w14:textId="3226BAB5" w:rsidR="00004BAC" w:rsidRDefault="005C2C1B" w:rsidP="00004BAC">
      <w:pPr>
        <w:pStyle w:val="BodyText"/>
        <w:tabs>
          <w:tab w:val="left" w:pos="1440"/>
        </w:tabs>
        <w:spacing w:before="0" w:line="360" w:lineRule="exact"/>
        <w:ind w:right="0"/>
        <w:jc w:val="right"/>
        <w:rPr>
          <w:rFonts w:ascii="Angsana New" w:hAnsi="Angsana New"/>
          <w:b/>
          <w:bCs/>
          <w:sz w:val="32"/>
          <w:szCs w:val="32"/>
        </w:rPr>
      </w:pPr>
      <w:r w:rsidRPr="00A95798">
        <w:rPr>
          <w:rFonts w:ascii="Angsana New" w:hAnsi="Angsana New" w:cs="Angsana New"/>
          <w:sz w:val="32"/>
          <w:szCs w:val="32"/>
        </w:rPr>
        <w:t>*****/5</w:t>
      </w:r>
      <w:r w:rsidR="00004BAC">
        <w:rPr>
          <w:rFonts w:ascii="Angsana New" w:hAnsi="Angsana New"/>
          <w:b/>
          <w:bCs/>
          <w:sz w:val="32"/>
          <w:szCs w:val="32"/>
        </w:rPr>
        <w:br w:type="page"/>
      </w:r>
    </w:p>
    <w:p w14:paraId="18CA5E08" w14:textId="586402FA" w:rsidR="000713FB" w:rsidRPr="00A95798" w:rsidRDefault="005C2C1B" w:rsidP="00A95798">
      <w:pPr>
        <w:tabs>
          <w:tab w:val="left" w:pos="1418"/>
          <w:tab w:val="left" w:pos="5760"/>
        </w:tabs>
        <w:spacing w:line="330" w:lineRule="exact"/>
        <w:ind w:right="27"/>
        <w:jc w:val="thaiDistribute"/>
        <w:rPr>
          <w:rFonts w:ascii="Angsana New" w:hAnsi="Angsana New"/>
          <w:b/>
          <w:bCs/>
          <w:sz w:val="32"/>
          <w:szCs w:val="32"/>
        </w:rPr>
      </w:pPr>
      <w:r w:rsidRPr="00A95798">
        <w:rPr>
          <w:rFonts w:ascii="Angsana New" w:hAnsi="Angsana New"/>
          <w:b/>
          <w:bCs/>
          <w:sz w:val="32"/>
          <w:szCs w:val="32"/>
        </w:rPr>
        <w:lastRenderedPageBreak/>
        <w:t>Auditor’s Responsibilities for the Audit of the Financial Statements</w:t>
      </w:r>
    </w:p>
    <w:p w14:paraId="26861706" w14:textId="77777777" w:rsidR="000713FB" w:rsidRPr="00A95798" w:rsidRDefault="005C2C1B" w:rsidP="00A95798">
      <w:pPr>
        <w:tabs>
          <w:tab w:val="left" w:pos="1418"/>
          <w:tab w:val="left" w:pos="5760"/>
        </w:tabs>
        <w:spacing w:line="330" w:lineRule="exact"/>
        <w:ind w:right="28"/>
        <w:jc w:val="thaiDistribute"/>
        <w:rPr>
          <w:rFonts w:ascii="Angsana New" w:hAnsi="Angsana New"/>
          <w:sz w:val="32"/>
          <w:szCs w:val="32"/>
        </w:rPr>
      </w:pPr>
      <w:r w:rsidRPr="00A95798">
        <w:rPr>
          <w:rFonts w:ascii="Angsana New" w:hAnsi="Angsana New"/>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012E0AEA" w14:textId="77777777" w:rsidR="000713FB" w:rsidRPr="00A95798" w:rsidRDefault="005C2C1B" w:rsidP="00A95798">
      <w:pPr>
        <w:tabs>
          <w:tab w:val="left" w:pos="1418"/>
          <w:tab w:val="left" w:pos="5760"/>
        </w:tabs>
        <w:spacing w:line="330" w:lineRule="exact"/>
        <w:ind w:right="28"/>
        <w:jc w:val="thaiDistribute"/>
        <w:rPr>
          <w:rFonts w:ascii="Angsana New" w:hAnsi="Angsana New"/>
          <w:sz w:val="32"/>
          <w:szCs w:val="32"/>
        </w:rPr>
      </w:pPr>
      <w:r w:rsidRPr="00A95798">
        <w:rPr>
          <w:rFonts w:ascii="Angsana New" w:hAnsi="Angsana New"/>
          <w:sz w:val="32"/>
          <w:szCs w:val="32"/>
        </w:rPr>
        <w:tab/>
        <w:t xml:space="preserve">As part of an audit in accordance with Thai Standards on Auditing, I exercise professional judgment and maintain professional skepticism throughout the audit. I also:  </w:t>
      </w:r>
    </w:p>
    <w:p w14:paraId="5E655C4B" w14:textId="77777777" w:rsidR="000713FB" w:rsidRPr="00A95798" w:rsidRDefault="005C2C1B" w:rsidP="00A95798">
      <w:pPr>
        <w:numPr>
          <w:ilvl w:val="0"/>
          <w:numId w:val="3"/>
        </w:numPr>
        <w:tabs>
          <w:tab w:val="left" w:pos="1701"/>
          <w:tab w:val="left" w:pos="1843"/>
        </w:tabs>
        <w:autoSpaceDE/>
        <w:autoSpaceDN/>
        <w:adjustRightInd/>
        <w:spacing w:line="330" w:lineRule="exact"/>
        <w:ind w:left="0" w:right="28" w:firstLine="1418"/>
        <w:jc w:val="thaiDistribute"/>
        <w:rPr>
          <w:rFonts w:ascii="Angsana New" w:hAnsi="Angsana New"/>
          <w:sz w:val="32"/>
          <w:szCs w:val="32"/>
        </w:rPr>
      </w:pPr>
      <w:r w:rsidRPr="00A95798">
        <w:rPr>
          <w:rFonts w:ascii="Angsana New" w:hAnsi="Angsana New"/>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192864E" w14:textId="77777777" w:rsidR="000713FB" w:rsidRPr="00A95798" w:rsidRDefault="005C2C1B" w:rsidP="00A95798">
      <w:pPr>
        <w:numPr>
          <w:ilvl w:val="0"/>
          <w:numId w:val="3"/>
        </w:numPr>
        <w:tabs>
          <w:tab w:val="left" w:pos="1701"/>
          <w:tab w:val="left" w:pos="1843"/>
        </w:tabs>
        <w:autoSpaceDE/>
        <w:autoSpaceDN/>
        <w:adjustRightInd/>
        <w:spacing w:line="330" w:lineRule="exact"/>
        <w:ind w:left="0" w:right="28" w:firstLine="1418"/>
        <w:jc w:val="thaiDistribute"/>
        <w:rPr>
          <w:rFonts w:ascii="Angsana New" w:hAnsi="Angsana New"/>
          <w:sz w:val="32"/>
          <w:szCs w:val="32"/>
        </w:rPr>
      </w:pPr>
      <w:r w:rsidRPr="00A95798">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4A5F172" w14:textId="77777777" w:rsidR="006F2B41" w:rsidRDefault="005C2C1B" w:rsidP="00A95798">
      <w:pPr>
        <w:numPr>
          <w:ilvl w:val="0"/>
          <w:numId w:val="3"/>
        </w:numPr>
        <w:tabs>
          <w:tab w:val="left" w:pos="1701"/>
        </w:tabs>
        <w:autoSpaceDE/>
        <w:autoSpaceDN/>
        <w:adjustRightInd/>
        <w:spacing w:line="330" w:lineRule="exact"/>
        <w:ind w:left="0" w:right="28" w:firstLine="1418"/>
        <w:jc w:val="thaiDistribute"/>
        <w:rPr>
          <w:rFonts w:ascii="Angsana New" w:hAnsi="Angsana New"/>
          <w:sz w:val="32"/>
          <w:szCs w:val="32"/>
        </w:rPr>
      </w:pPr>
      <w:r w:rsidRPr="00A95798">
        <w:rPr>
          <w:rFonts w:ascii="Angsana New" w:hAnsi="Angsana New"/>
          <w:sz w:val="32"/>
          <w:szCs w:val="32"/>
        </w:rPr>
        <w:t>Evaluate the appropriateness of accounting policies used and the reasonableness of accounting estimates and related disclosures made by management.</w:t>
      </w:r>
      <w:r w:rsidR="00F21351" w:rsidRPr="00A95798">
        <w:rPr>
          <w:rFonts w:ascii="Angsana New" w:hAnsi="Angsana New"/>
          <w:sz w:val="32"/>
          <w:szCs w:val="32"/>
        </w:rPr>
        <w:t xml:space="preserve"> </w:t>
      </w:r>
    </w:p>
    <w:p w14:paraId="6F9A4CCE" w14:textId="6A3454CB" w:rsidR="000713FB" w:rsidRPr="00A95798" w:rsidRDefault="005C2C1B" w:rsidP="00A95798">
      <w:pPr>
        <w:numPr>
          <w:ilvl w:val="0"/>
          <w:numId w:val="3"/>
        </w:numPr>
        <w:tabs>
          <w:tab w:val="left" w:pos="1701"/>
        </w:tabs>
        <w:autoSpaceDE/>
        <w:autoSpaceDN/>
        <w:adjustRightInd/>
        <w:spacing w:line="330" w:lineRule="exact"/>
        <w:ind w:left="0" w:right="28" w:firstLine="1418"/>
        <w:jc w:val="thaiDistribute"/>
        <w:rPr>
          <w:rFonts w:ascii="Angsana New" w:hAnsi="Angsana New"/>
          <w:sz w:val="32"/>
          <w:szCs w:val="32"/>
        </w:rPr>
      </w:pPr>
      <w:r w:rsidRPr="00A95798">
        <w:rPr>
          <w:rFonts w:ascii="Angsana New" w:hAnsi="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0D817CC4" w14:textId="77777777" w:rsidR="000713FB" w:rsidRPr="00A95798" w:rsidRDefault="005C2C1B" w:rsidP="00A95798">
      <w:pPr>
        <w:numPr>
          <w:ilvl w:val="0"/>
          <w:numId w:val="3"/>
        </w:numPr>
        <w:tabs>
          <w:tab w:val="left" w:pos="1701"/>
        </w:tabs>
        <w:autoSpaceDE/>
        <w:autoSpaceDN/>
        <w:adjustRightInd/>
        <w:spacing w:line="340" w:lineRule="exact"/>
        <w:ind w:left="0" w:right="28" w:firstLine="1418"/>
        <w:jc w:val="thaiDistribute"/>
        <w:rPr>
          <w:rFonts w:ascii="Angsana New" w:hAnsi="Angsana New"/>
          <w:sz w:val="32"/>
          <w:szCs w:val="32"/>
        </w:rPr>
      </w:pPr>
      <w:r w:rsidRPr="00A95798">
        <w:rPr>
          <w:rFonts w:ascii="Angsana New" w:hAnsi="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3B9C1D7B" w14:textId="77777777" w:rsidR="000713FB" w:rsidRPr="00A95798" w:rsidRDefault="005C2C1B" w:rsidP="00A95798">
      <w:pPr>
        <w:numPr>
          <w:ilvl w:val="0"/>
          <w:numId w:val="3"/>
        </w:numPr>
        <w:tabs>
          <w:tab w:val="left" w:pos="1701"/>
        </w:tabs>
        <w:autoSpaceDE/>
        <w:autoSpaceDN/>
        <w:adjustRightInd/>
        <w:spacing w:line="340" w:lineRule="exact"/>
        <w:ind w:left="0" w:right="28" w:firstLine="1418"/>
        <w:jc w:val="thaiDistribute"/>
        <w:rPr>
          <w:rFonts w:ascii="Angsana New" w:hAnsi="Angsana New"/>
          <w:sz w:val="32"/>
          <w:szCs w:val="32"/>
        </w:rPr>
      </w:pPr>
      <w:r w:rsidRPr="00A95798">
        <w:rPr>
          <w:rFonts w:ascii="Angsana New" w:hAnsi="Angsana New"/>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6F23CCF3" w14:textId="256F614E" w:rsidR="000713FB" w:rsidRPr="00A95798" w:rsidRDefault="005C2C1B" w:rsidP="00A95798">
      <w:pPr>
        <w:pStyle w:val="BodyText"/>
        <w:tabs>
          <w:tab w:val="left" w:pos="1440"/>
        </w:tabs>
        <w:spacing w:before="0" w:line="330" w:lineRule="exact"/>
        <w:ind w:left="2421" w:right="0"/>
        <w:jc w:val="right"/>
        <w:rPr>
          <w:rFonts w:ascii="Angsana New" w:hAnsi="Angsana New" w:cs="Angsana New"/>
          <w:sz w:val="32"/>
          <w:szCs w:val="32"/>
        </w:rPr>
      </w:pPr>
      <w:r w:rsidRPr="00A95798">
        <w:rPr>
          <w:rFonts w:ascii="Angsana New" w:hAnsi="Angsana New" w:cs="Angsana New"/>
          <w:sz w:val="32"/>
          <w:szCs w:val="32"/>
        </w:rPr>
        <w:t>*****/6</w:t>
      </w:r>
    </w:p>
    <w:p w14:paraId="4B7A7B3D" w14:textId="73FAFFEE" w:rsidR="000713FB" w:rsidRPr="00A95798" w:rsidRDefault="005C2C1B" w:rsidP="006F2B41">
      <w:pPr>
        <w:tabs>
          <w:tab w:val="left" w:pos="1418"/>
          <w:tab w:val="left" w:pos="5760"/>
        </w:tabs>
        <w:spacing w:line="340" w:lineRule="exact"/>
        <w:ind w:right="27"/>
        <w:jc w:val="thaiDistribute"/>
        <w:rPr>
          <w:rFonts w:ascii="Angsana New" w:hAnsi="Angsana New"/>
          <w:sz w:val="32"/>
          <w:szCs w:val="32"/>
        </w:rPr>
      </w:pPr>
      <w:r w:rsidRPr="00A95798">
        <w:rPr>
          <w:rFonts w:ascii="Angsana New" w:hAnsi="Angsana New"/>
          <w:sz w:val="32"/>
          <w:szCs w:val="32"/>
        </w:rPr>
        <w:lastRenderedPageBreak/>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4D6C1D5" w14:textId="77777777" w:rsidR="000713FB" w:rsidRPr="00A95798" w:rsidRDefault="005C2C1B" w:rsidP="00A95798">
      <w:pPr>
        <w:tabs>
          <w:tab w:val="left" w:pos="1418"/>
          <w:tab w:val="left" w:pos="5760"/>
        </w:tabs>
        <w:spacing w:line="340" w:lineRule="exact"/>
        <w:ind w:right="27"/>
        <w:jc w:val="thaiDistribute"/>
        <w:rPr>
          <w:rFonts w:ascii="Angsana New" w:hAnsi="Angsana New"/>
          <w:sz w:val="32"/>
          <w:szCs w:val="32"/>
        </w:rPr>
      </w:pPr>
      <w:r w:rsidRPr="00A95798">
        <w:rPr>
          <w:rFonts w:ascii="Angsana New" w:hAnsi="Angsana New"/>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2DD6C6B8" w14:textId="77777777" w:rsidR="000713FB" w:rsidRPr="00A95798" w:rsidRDefault="005C2C1B" w:rsidP="00A95798">
      <w:pPr>
        <w:tabs>
          <w:tab w:val="left" w:pos="1418"/>
          <w:tab w:val="left" w:pos="5760"/>
        </w:tabs>
        <w:spacing w:line="380" w:lineRule="exact"/>
        <w:ind w:right="28"/>
        <w:jc w:val="thaiDistribute"/>
        <w:rPr>
          <w:rFonts w:ascii="Angsana New" w:hAnsi="Angsana New"/>
          <w:sz w:val="32"/>
          <w:szCs w:val="32"/>
        </w:rPr>
      </w:pPr>
      <w:r w:rsidRPr="00A95798">
        <w:rPr>
          <w:rFonts w:ascii="Angsana New" w:hAnsi="Angsana New"/>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3925F7B" w14:textId="47715B75" w:rsidR="000713FB" w:rsidRPr="00A95798" w:rsidRDefault="005C2C1B" w:rsidP="00A95798">
      <w:pPr>
        <w:tabs>
          <w:tab w:val="left" w:pos="1418"/>
          <w:tab w:val="left" w:pos="5760"/>
        </w:tabs>
        <w:spacing w:line="380" w:lineRule="exact"/>
        <w:ind w:right="28"/>
        <w:jc w:val="thaiDistribute"/>
        <w:rPr>
          <w:rFonts w:ascii="Angsana New" w:hAnsi="Angsana New"/>
          <w:sz w:val="32"/>
          <w:szCs w:val="32"/>
        </w:rPr>
      </w:pPr>
      <w:r w:rsidRPr="00A95798">
        <w:rPr>
          <w:rFonts w:ascii="Angsana New" w:hAnsi="Angsana New"/>
          <w:sz w:val="32"/>
          <w:szCs w:val="32"/>
        </w:rPr>
        <w:tab/>
        <w:t xml:space="preserve">The engagement partner responsible for the audit resulting in this independent auditor’s report is Miss </w:t>
      </w:r>
      <w:proofErr w:type="spellStart"/>
      <w:r w:rsidRPr="00A95798">
        <w:rPr>
          <w:rFonts w:ascii="Angsana New" w:hAnsi="Angsana New"/>
          <w:sz w:val="32"/>
          <w:szCs w:val="32"/>
        </w:rPr>
        <w:t>Wannisa</w:t>
      </w:r>
      <w:proofErr w:type="spellEnd"/>
      <w:r w:rsidRPr="00A95798">
        <w:rPr>
          <w:rFonts w:ascii="Angsana New" w:hAnsi="Angsana New"/>
          <w:sz w:val="32"/>
          <w:szCs w:val="32"/>
        </w:rPr>
        <w:t xml:space="preserve"> </w:t>
      </w:r>
      <w:proofErr w:type="spellStart"/>
      <w:r w:rsidRPr="00A95798">
        <w:rPr>
          <w:rFonts w:ascii="Angsana New" w:hAnsi="Angsana New"/>
          <w:sz w:val="32"/>
          <w:szCs w:val="32"/>
        </w:rPr>
        <w:t>Ngambuathong</w:t>
      </w:r>
      <w:proofErr w:type="spellEnd"/>
      <w:r w:rsidRPr="00A95798">
        <w:rPr>
          <w:rFonts w:ascii="Angsana New" w:hAnsi="Angsana New"/>
          <w:sz w:val="32"/>
          <w:szCs w:val="32"/>
        </w:rPr>
        <w:t>.</w:t>
      </w:r>
    </w:p>
    <w:p w14:paraId="4165B4F8" w14:textId="77777777" w:rsidR="000713FB" w:rsidRPr="00A95798" w:rsidRDefault="000713FB" w:rsidP="00A95798">
      <w:pPr>
        <w:overflowPunct w:val="0"/>
        <w:spacing w:line="380" w:lineRule="exact"/>
        <w:jc w:val="thaiDistribute"/>
        <w:textAlignment w:val="baseline"/>
        <w:rPr>
          <w:rFonts w:ascii="Angsana New" w:hAnsi="Angsana New"/>
          <w:spacing w:val="-4"/>
          <w:sz w:val="32"/>
          <w:szCs w:val="32"/>
        </w:rPr>
      </w:pPr>
    </w:p>
    <w:p w14:paraId="75DC6C47" w14:textId="77777777" w:rsidR="000713FB" w:rsidRPr="00A95798" w:rsidRDefault="000713FB" w:rsidP="00A95798">
      <w:pPr>
        <w:overflowPunct w:val="0"/>
        <w:spacing w:line="380" w:lineRule="exact"/>
        <w:jc w:val="thaiDistribute"/>
        <w:textAlignment w:val="baseline"/>
        <w:rPr>
          <w:rFonts w:ascii="Angsana New" w:hAnsi="Angsana New"/>
          <w:spacing w:val="-4"/>
          <w:sz w:val="32"/>
          <w:szCs w:val="32"/>
        </w:rPr>
      </w:pPr>
    </w:p>
    <w:p w14:paraId="2432C5FF" w14:textId="77777777" w:rsidR="000713FB" w:rsidRPr="00A95798" w:rsidRDefault="000713FB" w:rsidP="00A95798">
      <w:pPr>
        <w:overflowPunct w:val="0"/>
        <w:spacing w:line="380" w:lineRule="exact"/>
        <w:jc w:val="thaiDistribute"/>
        <w:textAlignment w:val="baseline"/>
        <w:rPr>
          <w:rFonts w:ascii="Angsana New" w:hAnsi="Angsana New"/>
          <w:spacing w:val="-4"/>
          <w:sz w:val="32"/>
          <w:szCs w:val="32"/>
        </w:rPr>
      </w:pPr>
    </w:p>
    <w:p w14:paraId="4AE2982F" w14:textId="62CE7084" w:rsidR="000713FB" w:rsidRPr="00A95798" w:rsidRDefault="005C2C1B" w:rsidP="00A95798">
      <w:pPr>
        <w:tabs>
          <w:tab w:val="left" w:pos="2240"/>
        </w:tabs>
        <w:spacing w:line="380" w:lineRule="exact"/>
        <w:ind w:left="4536"/>
        <w:jc w:val="center"/>
        <w:rPr>
          <w:rFonts w:ascii="Angsana New" w:hAnsi="Angsana New"/>
          <w:sz w:val="32"/>
          <w:szCs w:val="32"/>
        </w:rPr>
      </w:pPr>
      <w:r w:rsidRPr="00A95798">
        <w:rPr>
          <w:rFonts w:ascii="Angsana New" w:hAnsi="Angsana New"/>
          <w:sz w:val="32"/>
          <w:szCs w:val="32"/>
        </w:rPr>
        <w:t xml:space="preserve">(Miss </w:t>
      </w:r>
      <w:proofErr w:type="spellStart"/>
      <w:r w:rsidRPr="00A95798">
        <w:rPr>
          <w:rFonts w:ascii="Angsana New" w:hAnsi="Angsana New"/>
          <w:sz w:val="32"/>
          <w:szCs w:val="32"/>
        </w:rPr>
        <w:t>Wannisa</w:t>
      </w:r>
      <w:proofErr w:type="spellEnd"/>
      <w:r w:rsidRPr="00A95798">
        <w:rPr>
          <w:rFonts w:ascii="Angsana New" w:hAnsi="Angsana New"/>
          <w:sz w:val="32"/>
          <w:szCs w:val="32"/>
        </w:rPr>
        <w:t xml:space="preserve"> </w:t>
      </w:r>
      <w:proofErr w:type="spellStart"/>
      <w:r w:rsidRPr="00A95798">
        <w:rPr>
          <w:rFonts w:ascii="Angsana New" w:hAnsi="Angsana New"/>
          <w:sz w:val="32"/>
          <w:szCs w:val="32"/>
        </w:rPr>
        <w:t>Ngambuathong</w:t>
      </w:r>
      <w:proofErr w:type="spellEnd"/>
      <w:r w:rsidRPr="00A95798">
        <w:rPr>
          <w:rFonts w:ascii="Angsana New" w:hAnsi="Angsana New"/>
          <w:sz w:val="32"/>
          <w:szCs w:val="32"/>
        </w:rPr>
        <w:t>)</w:t>
      </w:r>
    </w:p>
    <w:p w14:paraId="71F52707" w14:textId="77777777" w:rsidR="000713FB" w:rsidRPr="00A95798" w:rsidRDefault="005C2C1B" w:rsidP="00A95798">
      <w:pPr>
        <w:tabs>
          <w:tab w:val="left" w:pos="2240"/>
        </w:tabs>
        <w:spacing w:line="380" w:lineRule="exact"/>
        <w:ind w:left="4536"/>
        <w:jc w:val="center"/>
        <w:rPr>
          <w:rFonts w:ascii="Angsana New" w:hAnsi="Angsana New"/>
          <w:sz w:val="32"/>
          <w:szCs w:val="32"/>
        </w:rPr>
      </w:pPr>
      <w:r w:rsidRPr="00A95798">
        <w:rPr>
          <w:rFonts w:ascii="Angsana New" w:hAnsi="Angsana New"/>
          <w:sz w:val="32"/>
          <w:szCs w:val="32"/>
        </w:rPr>
        <w:t>Certified Public Accountant</w:t>
      </w:r>
    </w:p>
    <w:p w14:paraId="64E71D38" w14:textId="77777777" w:rsidR="000713FB" w:rsidRPr="00A95798" w:rsidRDefault="005C2C1B" w:rsidP="00A95798">
      <w:pPr>
        <w:tabs>
          <w:tab w:val="left" w:pos="2240"/>
        </w:tabs>
        <w:spacing w:line="380" w:lineRule="exact"/>
        <w:ind w:left="4536"/>
        <w:jc w:val="center"/>
        <w:rPr>
          <w:rFonts w:ascii="Angsana New" w:hAnsi="Angsana New"/>
          <w:sz w:val="32"/>
          <w:szCs w:val="32"/>
        </w:rPr>
      </w:pPr>
      <w:r w:rsidRPr="00A95798">
        <w:rPr>
          <w:rFonts w:ascii="Angsana New" w:hAnsi="Angsana New"/>
          <w:sz w:val="32"/>
          <w:szCs w:val="32"/>
        </w:rPr>
        <w:t>Registration No. 6838</w:t>
      </w:r>
    </w:p>
    <w:p w14:paraId="1158D9EB" w14:textId="77777777" w:rsidR="000713FB" w:rsidRPr="00A95798" w:rsidRDefault="005C2C1B" w:rsidP="00A95798">
      <w:pPr>
        <w:pStyle w:val="BodyText"/>
        <w:tabs>
          <w:tab w:val="left" w:pos="2240"/>
        </w:tabs>
        <w:spacing w:before="0" w:line="380" w:lineRule="exact"/>
        <w:ind w:right="0"/>
        <w:jc w:val="left"/>
        <w:rPr>
          <w:rFonts w:ascii="Angsana New" w:hAnsi="Angsana New" w:cs="Angsana New"/>
          <w:sz w:val="32"/>
          <w:szCs w:val="32"/>
        </w:rPr>
      </w:pPr>
      <w:proofErr w:type="spellStart"/>
      <w:r w:rsidRPr="00A95798">
        <w:rPr>
          <w:rFonts w:ascii="Angsana New" w:hAnsi="Angsana New" w:cs="Angsana New"/>
          <w:sz w:val="32"/>
          <w:szCs w:val="32"/>
        </w:rPr>
        <w:t>Dharmniti</w:t>
      </w:r>
      <w:proofErr w:type="spellEnd"/>
      <w:r w:rsidRPr="00A95798">
        <w:rPr>
          <w:rFonts w:ascii="Angsana New" w:hAnsi="Angsana New" w:cs="Angsana New"/>
          <w:sz w:val="32"/>
          <w:szCs w:val="32"/>
        </w:rPr>
        <w:t xml:space="preserve"> Auditing Company Limited</w:t>
      </w:r>
    </w:p>
    <w:p w14:paraId="18ACC76B" w14:textId="77777777" w:rsidR="000713FB" w:rsidRPr="00A95798" w:rsidRDefault="005C2C1B" w:rsidP="00A95798">
      <w:pPr>
        <w:tabs>
          <w:tab w:val="left" w:pos="1080"/>
          <w:tab w:val="left" w:pos="2240"/>
        </w:tabs>
        <w:spacing w:line="380" w:lineRule="exact"/>
        <w:rPr>
          <w:rFonts w:ascii="Angsana New" w:hAnsi="Angsana New"/>
          <w:sz w:val="32"/>
          <w:szCs w:val="32"/>
        </w:rPr>
      </w:pPr>
      <w:r w:rsidRPr="00A95798">
        <w:rPr>
          <w:rFonts w:ascii="Angsana New" w:hAnsi="Angsana New"/>
          <w:sz w:val="32"/>
          <w:szCs w:val="32"/>
        </w:rPr>
        <w:t>Bangkok, Thailand</w:t>
      </w:r>
    </w:p>
    <w:p w14:paraId="376B0C71" w14:textId="77777777" w:rsidR="000713FB" w:rsidRPr="00A95798" w:rsidRDefault="005C2C1B" w:rsidP="00A95798">
      <w:pPr>
        <w:tabs>
          <w:tab w:val="left" w:pos="1080"/>
          <w:tab w:val="left" w:pos="2240"/>
        </w:tabs>
        <w:spacing w:line="380" w:lineRule="exact"/>
        <w:rPr>
          <w:rFonts w:ascii="Angsana New" w:hAnsi="Angsana New"/>
          <w:b/>
          <w:bCs/>
          <w:sz w:val="30"/>
          <w:szCs w:val="30"/>
        </w:rPr>
      </w:pPr>
      <w:r w:rsidRPr="00A95798">
        <w:rPr>
          <w:rFonts w:ascii="Angsana New" w:hAnsi="Angsana New"/>
          <w:sz w:val="32"/>
          <w:szCs w:val="32"/>
        </w:rPr>
        <w:t>February 28, 2023</w:t>
      </w:r>
    </w:p>
    <w:p w14:paraId="6EA7B6CC" w14:textId="77777777" w:rsidR="00CA05EE" w:rsidRDefault="00CA05EE" w:rsidP="00CA05EE">
      <w:pPr>
        <w:spacing w:line="380" w:lineRule="exact"/>
        <w:ind w:left="544" w:hanging="544"/>
        <w:jc w:val="center"/>
        <w:rPr>
          <w:rFonts w:ascii="Angsana New" w:hAnsi="Angsana New"/>
          <w:b/>
          <w:bCs/>
          <w:sz w:val="32"/>
          <w:szCs w:val="32"/>
        </w:rPr>
      </w:pPr>
    </w:p>
    <w:sectPr w:rsidR="00CA05EE" w:rsidSect="00CA05EE">
      <w:headerReference w:type="default" r:id="rId15"/>
      <w:footerReference w:type="default" r:id="rId16"/>
      <w:pgSz w:w="11909" w:h="16834" w:code="9"/>
      <w:pgMar w:top="1191" w:right="851" w:bottom="1701" w:left="1814" w:header="1191" w:footer="720" w:gutter="0"/>
      <w:pgNumType w:fmt="numberInDash"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E0606" w14:textId="77777777" w:rsidR="005C2C1B" w:rsidRDefault="005C2C1B">
      <w:r>
        <w:separator/>
      </w:r>
    </w:p>
  </w:endnote>
  <w:endnote w:type="continuationSeparator" w:id="0">
    <w:p w14:paraId="7CE7989D" w14:textId="77777777" w:rsidR="005C2C1B" w:rsidRDefault="005C2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CB87C" w14:textId="77777777" w:rsidR="000713FB" w:rsidRDefault="000713FB">
    <w:pPr>
      <w:pStyle w:val="BodyTex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7BFB6" w14:textId="77777777" w:rsidR="000713FB" w:rsidRDefault="000713FB">
    <w:pPr>
      <w:pStyle w:val="BodyTex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618A3" w14:textId="77777777" w:rsidR="000713FB" w:rsidRDefault="000713FB">
    <w:pPr>
      <w:pStyle w:val="Footer"/>
      <w:tabs>
        <w:tab w:val="clear" w:pos="4320"/>
        <w:tab w:val="clear" w:pos="8640"/>
      </w:tabs>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E4B76" w14:textId="77777777" w:rsidR="005C2C1B" w:rsidRDefault="005C2C1B">
      <w:r>
        <w:separator/>
      </w:r>
    </w:p>
  </w:footnote>
  <w:footnote w:type="continuationSeparator" w:id="0">
    <w:p w14:paraId="42547DAA" w14:textId="77777777" w:rsidR="005C2C1B" w:rsidRDefault="005C2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A3104" w14:textId="77777777" w:rsidR="000713FB" w:rsidRDefault="005C2C1B">
    <w:pPr>
      <w:pStyle w:val="BodyText"/>
      <w:spacing w:line="380" w:lineRule="exact"/>
      <w:jc w:val="right"/>
      <w:rPr>
        <w:rFonts w:ascii="Angsana New" w:hAnsi="Angsana New" w:cs="Angsana New"/>
        <w:b/>
        <w:bCs/>
        <w:sz w:val="32"/>
        <w:szCs w:val="32"/>
      </w:rPr>
    </w:pPr>
    <w:r>
      <w:rPr>
        <w:rFonts w:ascii="Angsana New" w:hAnsi="Angsana New" w:cs="Angsana New"/>
        <w:b/>
        <w:bCs/>
        <w:sz w:val="32"/>
        <w:szCs w:val="32"/>
      </w:rPr>
      <w:t>“</w:t>
    </w:r>
    <w:r>
      <w:rPr>
        <w:rFonts w:ascii="Angsana New" w:hAnsi="Angsana New" w:cs="Angsana New"/>
        <w:b/>
        <w:bCs/>
        <w:sz w:val="32"/>
        <w:szCs w:val="32"/>
        <w:u w:val="single"/>
        <w:cs/>
        <w:lang w:val="th-TH"/>
      </w:rPr>
      <w:t>ยังไม่ได้ตรวจสอบ</w:t>
    </w:r>
    <w:r>
      <w:rPr>
        <w:rFonts w:ascii="Angsana New" w:hAnsi="Angsana New" w:cs="Angsana New"/>
        <w:b/>
        <w:bCs/>
        <w:sz w:val="32"/>
        <w:szCs w:val="32"/>
      </w:rPr>
      <w:t>”</w:t>
    </w:r>
  </w:p>
  <w:p w14:paraId="59A75A24" w14:textId="77777777" w:rsidR="000713FB" w:rsidRDefault="005C2C1B">
    <w:pPr>
      <w:pStyle w:val="BodyText"/>
      <w:spacing w:line="380" w:lineRule="exact"/>
      <w:jc w:val="right"/>
      <w:rPr>
        <w:rFonts w:ascii="Angsana New" w:hAnsi="Angsana New" w:cs="Angsana New"/>
        <w:b/>
        <w:bCs/>
        <w:sz w:val="32"/>
        <w:szCs w:val="32"/>
      </w:rPr>
    </w:pPr>
    <w:r>
      <w:rPr>
        <w:rFonts w:ascii="Angsana New" w:hAnsi="Angsana New" w:cs="Angsana New"/>
        <w:b/>
        <w:bCs/>
        <w:sz w:val="32"/>
        <w:szCs w:val="32"/>
      </w:rPr>
      <w:t>“</w:t>
    </w:r>
    <w:r>
      <w:rPr>
        <w:rFonts w:ascii="Angsana New" w:hAnsi="Angsana New" w:cs="Angsana New"/>
        <w:b/>
        <w:bCs/>
        <w:sz w:val="32"/>
        <w:szCs w:val="32"/>
        <w:u w:val="single"/>
        <w:cs/>
        <w:lang w:val="th-TH"/>
      </w:rPr>
      <w:t>สอบทานแล้ว</w:t>
    </w:r>
    <w:r>
      <w:rPr>
        <w:rFonts w:ascii="Angsana New" w:hAnsi="Angsana New" w:cs="Angsana New"/>
        <w:b/>
        <w:bCs/>
        <w:sz w:val="32"/>
        <w:szCs w:val="32"/>
      </w:rPr>
      <w:t>”</w:t>
    </w:r>
  </w:p>
  <w:p w14:paraId="043A024E" w14:textId="77777777" w:rsidR="000713FB" w:rsidRDefault="005C2C1B">
    <w:pPr>
      <w:pStyle w:val="BodyText"/>
      <w:spacing w:line="380" w:lineRule="exact"/>
      <w:jc w:val="center"/>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PAGE  </w:instrText>
    </w:r>
    <w:r>
      <w:rPr>
        <w:rFonts w:ascii="Angsana New" w:hAnsi="Angsana New" w:cs="Angsana New"/>
        <w:sz w:val="32"/>
        <w:szCs w:val="32"/>
      </w:rPr>
      <w:fldChar w:fldCharType="separate"/>
    </w:r>
    <w:r>
      <w:rPr>
        <w:rFonts w:ascii="Angsana New" w:hAnsi="Angsana New" w:cs="Angsana New"/>
        <w:sz w:val="32"/>
        <w:szCs w:val="32"/>
      </w:rPr>
      <w:t>2</w:t>
    </w:r>
    <w:r>
      <w:rPr>
        <w:rFonts w:ascii="Angsana New" w:hAnsi="Angsana New" w:cs="Angsana New"/>
        <w:sz w:val="32"/>
        <w:szCs w:val="32"/>
      </w:rPr>
      <w:fldChar w:fldCharType="end"/>
    </w:r>
  </w:p>
  <w:p w14:paraId="40771B0A" w14:textId="77777777" w:rsidR="000713FB" w:rsidRDefault="000713FB">
    <w:pPr>
      <w:pStyle w:val="BodyTex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0373B" w14:textId="77777777" w:rsidR="000713FB" w:rsidRDefault="005C2C1B">
    <w:pPr>
      <w:pStyle w:val="BodyText"/>
      <w:rPr>
        <w:rFonts w:ascii="Times New Roman" w:hAnsi="Times New Roman"/>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34DB" w14:textId="77777777" w:rsidR="000713FB" w:rsidRDefault="000713FB">
    <w:pPr>
      <w:pStyle w:val="Header"/>
    </w:pPr>
  </w:p>
  <w:p w14:paraId="221FA308" w14:textId="77777777" w:rsidR="000713FB" w:rsidRDefault="000713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2FC95" w14:textId="77777777" w:rsidR="000713FB" w:rsidRDefault="000713FB">
    <w:pPr>
      <w:pStyle w:val="BodyTex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1286424178"/>
    </w:sdtPr>
    <w:sdtEndPr/>
    <w:sdtContent>
      <w:p w14:paraId="334F05A3" w14:textId="423AD07E" w:rsidR="000713FB" w:rsidRDefault="005C2C1B">
        <w:pPr>
          <w:pStyle w:val="Header"/>
          <w:jc w:val="center"/>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PAGE   \* MERGEFORMAT </w:instrText>
        </w:r>
        <w:r>
          <w:rPr>
            <w:rFonts w:asciiTheme="majorBidi" w:hAnsiTheme="majorBidi" w:cstheme="majorBidi"/>
            <w:sz w:val="32"/>
            <w:szCs w:val="32"/>
          </w:rPr>
          <w:fldChar w:fldCharType="separate"/>
        </w:r>
        <w:r>
          <w:rPr>
            <w:rFonts w:asciiTheme="majorBidi" w:hAnsiTheme="majorBidi" w:cstheme="majorBidi"/>
            <w:sz w:val="32"/>
            <w:szCs w:val="32"/>
          </w:rPr>
          <w:t>- 31 -</w:t>
        </w:r>
        <w:r>
          <w:rPr>
            <w:rFonts w:asciiTheme="majorBidi" w:hAnsiTheme="majorBidi" w:cstheme="majorBidi"/>
            <w:sz w:val="32"/>
            <w:szCs w:val="32"/>
          </w:rPr>
          <w:fldChar w:fldCharType="end"/>
        </w:r>
      </w:p>
      <w:p w14:paraId="799801A6" w14:textId="77777777" w:rsidR="000713FB" w:rsidRDefault="00C27214" w:rsidP="004A001B">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C61420"/>
    <w:multiLevelType w:val="multilevel"/>
    <w:tmpl w:val="36C61420"/>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 w15:restartNumberingAfterBreak="0">
    <w:nsid w:val="4593589D"/>
    <w:multiLevelType w:val="multilevel"/>
    <w:tmpl w:val="4593589D"/>
    <w:lvl w:ilvl="0">
      <w:start w:val="1"/>
      <w:numFmt w:val="bullet"/>
      <w:lvlText w:val=""/>
      <w:lvlJc w:val="left"/>
      <w:pPr>
        <w:ind w:left="457" w:hanging="360"/>
      </w:pPr>
      <w:rPr>
        <w:rFonts w:ascii="Symbol" w:hAnsi="Symbol" w:hint="default"/>
      </w:rPr>
    </w:lvl>
    <w:lvl w:ilvl="1">
      <w:start w:val="1"/>
      <w:numFmt w:val="bullet"/>
      <w:lvlText w:val="o"/>
      <w:lvlJc w:val="left"/>
      <w:pPr>
        <w:ind w:left="1177" w:hanging="360"/>
      </w:pPr>
      <w:rPr>
        <w:rFonts w:ascii="Courier New" w:hAnsi="Courier New" w:cs="Courier New" w:hint="default"/>
      </w:rPr>
    </w:lvl>
    <w:lvl w:ilvl="2">
      <w:start w:val="1"/>
      <w:numFmt w:val="bullet"/>
      <w:lvlText w:val=""/>
      <w:lvlJc w:val="left"/>
      <w:pPr>
        <w:ind w:left="1897" w:hanging="360"/>
      </w:pPr>
      <w:rPr>
        <w:rFonts w:ascii="Wingdings" w:hAnsi="Wingdings" w:hint="default"/>
      </w:rPr>
    </w:lvl>
    <w:lvl w:ilvl="3">
      <w:start w:val="1"/>
      <w:numFmt w:val="bullet"/>
      <w:lvlText w:val=""/>
      <w:lvlJc w:val="left"/>
      <w:pPr>
        <w:ind w:left="2617" w:hanging="360"/>
      </w:pPr>
      <w:rPr>
        <w:rFonts w:ascii="Symbol" w:hAnsi="Symbol" w:hint="default"/>
      </w:rPr>
    </w:lvl>
    <w:lvl w:ilvl="4">
      <w:start w:val="1"/>
      <w:numFmt w:val="bullet"/>
      <w:lvlText w:val="o"/>
      <w:lvlJc w:val="left"/>
      <w:pPr>
        <w:ind w:left="3337" w:hanging="360"/>
      </w:pPr>
      <w:rPr>
        <w:rFonts w:ascii="Courier New" w:hAnsi="Courier New" w:cs="Courier New" w:hint="default"/>
      </w:rPr>
    </w:lvl>
    <w:lvl w:ilvl="5">
      <w:start w:val="1"/>
      <w:numFmt w:val="bullet"/>
      <w:lvlText w:val=""/>
      <w:lvlJc w:val="left"/>
      <w:pPr>
        <w:ind w:left="4057" w:hanging="360"/>
      </w:pPr>
      <w:rPr>
        <w:rFonts w:ascii="Wingdings" w:hAnsi="Wingdings" w:hint="default"/>
      </w:rPr>
    </w:lvl>
    <w:lvl w:ilvl="6">
      <w:start w:val="1"/>
      <w:numFmt w:val="bullet"/>
      <w:lvlText w:val=""/>
      <w:lvlJc w:val="left"/>
      <w:pPr>
        <w:ind w:left="4777" w:hanging="360"/>
      </w:pPr>
      <w:rPr>
        <w:rFonts w:ascii="Symbol" w:hAnsi="Symbol" w:hint="default"/>
      </w:rPr>
    </w:lvl>
    <w:lvl w:ilvl="7">
      <w:start w:val="1"/>
      <w:numFmt w:val="bullet"/>
      <w:lvlText w:val="o"/>
      <w:lvlJc w:val="left"/>
      <w:pPr>
        <w:ind w:left="5497" w:hanging="360"/>
      </w:pPr>
      <w:rPr>
        <w:rFonts w:ascii="Courier New" w:hAnsi="Courier New" w:cs="Courier New" w:hint="default"/>
      </w:rPr>
    </w:lvl>
    <w:lvl w:ilvl="8">
      <w:start w:val="1"/>
      <w:numFmt w:val="bullet"/>
      <w:lvlText w:val=""/>
      <w:lvlJc w:val="left"/>
      <w:pPr>
        <w:ind w:left="6217" w:hanging="360"/>
      </w:pPr>
      <w:rPr>
        <w:rFonts w:ascii="Wingdings" w:hAnsi="Wingdings" w:hint="default"/>
      </w:rPr>
    </w:lvl>
  </w:abstractNum>
  <w:abstractNum w:abstractNumId="2" w15:restartNumberingAfterBreak="0">
    <w:nsid w:val="54994B4F"/>
    <w:multiLevelType w:val="multilevel"/>
    <w:tmpl w:val="54994B4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5F032B2"/>
    <w:multiLevelType w:val="multilevel"/>
    <w:tmpl w:val="55F032B2"/>
    <w:lvl w:ilvl="0">
      <w:start w:val="1"/>
      <w:numFmt w:val="lowerLetter"/>
      <w:lvlText w:val="%1)"/>
      <w:lvlJc w:val="left"/>
      <w:pPr>
        <w:ind w:left="2520" w:hanging="360"/>
      </w:pPr>
      <w:rPr>
        <w:rFonts w:hint="default"/>
        <w:b w:val="0"/>
        <w:bCs w:val="0"/>
      </w:rPr>
    </w:lvl>
    <w:lvl w:ilvl="1">
      <w:start w:val="1"/>
      <w:numFmt w:val="lowerLetter"/>
      <w:lvlText w:val="%2."/>
      <w:lvlJc w:val="left"/>
      <w:pPr>
        <w:ind w:left="3239" w:hanging="360"/>
      </w:pPr>
    </w:lvl>
    <w:lvl w:ilvl="2">
      <w:start w:val="1"/>
      <w:numFmt w:val="lowerRoman"/>
      <w:lvlText w:val="%3."/>
      <w:lvlJc w:val="right"/>
      <w:pPr>
        <w:ind w:left="3959" w:hanging="180"/>
      </w:pPr>
    </w:lvl>
    <w:lvl w:ilvl="3">
      <w:start w:val="1"/>
      <w:numFmt w:val="decimal"/>
      <w:lvlText w:val="%4."/>
      <w:lvlJc w:val="left"/>
      <w:pPr>
        <w:ind w:left="4679" w:hanging="360"/>
      </w:pPr>
    </w:lvl>
    <w:lvl w:ilvl="4">
      <w:start w:val="1"/>
      <w:numFmt w:val="lowerLetter"/>
      <w:lvlText w:val="%5."/>
      <w:lvlJc w:val="left"/>
      <w:pPr>
        <w:ind w:left="5399" w:hanging="360"/>
      </w:pPr>
    </w:lvl>
    <w:lvl w:ilvl="5">
      <w:start w:val="1"/>
      <w:numFmt w:val="lowerRoman"/>
      <w:lvlText w:val="%6."/>
      <w:lvlJc w:val="right"/>
      <w:pPr>
        <w:ind w:left="6119" w:hanging="180"/>
      </w:pPr>
    </w:lvl>
    <w:lvl w:ilvl="6">
      <w:start w:val="1"/>
      <w:numFmt w:val="decimal"/>
      <w:lvlText w:val="%7."/>
      <w:lvlJc w:val="left"/>
      <w:pPr>
        <w:ind w:left="6839" w:hanging="360"/>
      </w:pPr>
    </w:lvl>
    <w:lvl w:ilvl="7">
      <w:start w:val="1"/>
      <w:numFmt w:val="lowerLetter"/>
      <w:lvlText w:val="%8."/>
      <w:lvlJc w:val="left"/>
      <w:pPr>
        <w:ind w:left="7559" w:hanging="360"/>
      </w:pPr>
    </w:lvl>
    <w:lvl w:ilvl="8">
      <w:start w:val="1"/>
      <w:numFmt w:val="lowerRoman"/>
      <w:lvlText w:val="%9."/>
      <w:lvlJc w:val="right"/>
      <w:pPr>
        <w:ind w:left="8279" w:hanging="180"/>
      </w:pPr>
    </w:lvl>
  </w:abstractNum>
  <w:abstractNum w:abstractNumId="4" w15:restartNumberingAfterBreak="0">
    <w:nsid w:val="69FA60FE"/>
    <w:multiLevelType w:val="multilevel"/>
    <w:tmpl w:val="69FA60FE"/>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19381027">
    <w:abstractNumId w:val="4"/>
  </w:num>
  <w:num w:numId="2" w16cid:durableId="426847535">
    <w:abstractNumId w:val="2"/>
  </w:num>
  <w:num w:numId="3" w16cid:durableId="1556042020">
    <w:abstractNumId w:val="0"/>
  </w:num>
  <w:num w:numId="4" w16cid:durableId="1664166557">
    <w:abstractNumId w:val="3"/>
  </w:num>
  <w:num w:numId="5" w16cid:durableId="2074239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481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FF"/>
    <w:rsid w:val="00000247"/>
    <w:rsid w:val="000007C5"/>
    <w:rsid w:val="00000838"/>
    <w:rsid w:val="00000C2B"/>
    <w:rsid w:val="000013DB"/>
    <w:rsid w:val="00001654"/>
    <w:rsid w:val="00001E58"/>
    <w:rsid w:val="0000277D"/>
    <w:rsid w:val="00002A20"/>
    <w:rsid w:val="00002C62"/>
    <w:rsid w:val="00002D85"/>
    <w:rsid w:val="000035AF"/>
    <w:rsid w:val="000036BE"/>
    <w:rsid w:val="0000396A"/>
    <w:rsid w:val="00003BEC"/>
    <w:rsid w:val="0000458C"/>
    <w:rsid w:val="00004905"/>
    <w:rsid w:val="00004BAC"/>
    <w:rsid w:val="00005298"/>
    <w:rsid w:val="00005806"/>
    <w:rsid w:val="00006744"/>
    <w:rsid w:val="000068F1"/>
    <w:rsid w:val="00006EA1"/>
    <w:rsid w:val="000070DC"/>
    <w:rsid w:val="000071E2"/>
    <w:rsid w:val="0000722A"/>
    <w:rsid w:val="00010216"/>
    <w:rsid w:val="0001159D"/>
    <w:rsid w:val="000119DB"/>
    <w:rsid w:val="000130F2"/>
    <w:rsid w:val="00013122"/>
    <w:rsid w:val="000133A2"/>
    <w:rsid w:val="00013D63"/>
    <w:rsid w:val="00013F76"/>
    <w:rsid w:val="000142A5"/>
    <w:rsid w:val="0001436A"/>
    <w:rsid w:val="00014AEB"/>
    <w:rsid w:val="00014CB1"/>
    <w:rsid w:val="00015469"/>
    <w:rsid w:val="00015C12"/>
    <w:rsid w:val="00016565"/>
    <w:rsid w:val="000171AB"/>
    <w:rsid w:val="00020068"/>
    <w:rsid w:val="00020570"/>
    <w:rsid w:val="000211B7"/>
    <w:rsid w:val="00021939"/>
    <w:rsid w:val="00021C59"/>
    <w:rsid w:val="00021CCC"/>
    <w:rsid w:val="00022331"/>
    <w:rsid w:val="00023145"/>
    <w:rsid w:val="000236BF"/>
    <w:rsid w:val="00023A78"/>
    <w:rsid w:val="00024081"/>
    <w:rsid w:val="00024084"/>
    <w:rsid w:val="000243C4"/>
    <w:rsid w:val="00024BD0"/>
    <w:rsid w:val="000251E3"/>
    <w:rsid w:val="000255C0"/>
    <w:rsid w:val="0002562E"/>
    <w:rsid w:val="00025CBD"/>
    <w:rsid w:val="00025D20"/>
    <w:rsid w:val="000266AE"/>
    <w:rsid w:val="000266D0"/>
    <w:rsid w:val="00026B53"/>
    <w:rsid w:val="00026DE6"/>
    <w:rsid w:val="00027710"/>
    <w:rsid w:val="00027E4A"/>
    <w:rsid w:val="00030134"/>
    <w:rsid w:val="00030268"/>
    <w:rsid w:val="000305F7"/>
    <w:rsid w:val="00030705"/>
    <w:rsid w:val="0003075C"/>
    <w:rsid w:val="00031123"/>
    <w:rsid w:val="00031787"/>
    <w:rsid w:val="00031850"/>
    <w:rsid w:val="00031884"/>
    <w:rsid w:val="00031CB6"/>
    <w:rsid w:val="00031DB4"/>
    <w:rsid w:val="00031E9D"/>
    <w:rsid w:val="000326A4"/>
    <w:rsid w:val="00033219"/>
    <w:rsid w:val="0003321D"/>
    <w:rsid w:val="00033A69"/>
    <w:rsid w:val="00033E58"/>
    <w:rsid w:val="00033E79"/>
    <w:rsid w:val="00033F28"/>
    <w:rsid w:val="00034BAE"/>
    <w:rsid w:val="00034C44"/>
    <w:rsid w:val="00035117"/>
    <w:rsid w:val="0003581A"/>
    <w:rsid w:val="0003647F"/>
    <w:rsid w:val="00036BA2"/>
    <w:rsid w:val="00037577"/>
    <w:rsid w:val="00037788"/>
    <w:rsid w:val="00037D55"/>
    <w:rsid w:val="0004010F"/>
    <w:rsid w:val="0004040F"/>
    <w:rsid w:val="00040A16"/>
    <w:rsid w:val="00040BE3"/>
    <w:rsid w:val="00040D6D"/>
    <w:rsid w:val="00042020"/>
    <w:rsid w:val="00042121"/>
    <w:rsid w:val="000421DB"/>
    <w:rsid w:val="00042863"/>
    <w:rsid w:val="00042E79"/>
    <w:rsid w:val="00043D44"/>
    <w:rsid w:val="000443BA"/>
    <w:rsid w:val="0004491C"/>
    <w:rsid w:val="00044B08"/>
    <w:rsid w:val="00044ED2"/>
    <w:rsid w:val="0004520E"/>
    <w:rsid w:val="00045962"/>
    <w:rsid w:val="00045B9B"/>
    <w:rsid w:val="00045DC0"/>
    <w:rsid w:val="00045E50"/>
    <w:rsid w:val="00045F16"/>
    <w:rsid w:val="000463CD"/>
    <w:rsid w:val="00046CE3"/>
    <w:rsid w:val="000470C0"/>
    <w:rsid w:val="000474D9"/>
    <w:rsid w:val="0004750D"/>
    <w:rsid w:val="00047A42"/>
    <w:rsid w:val="00050534"/>
    <w:rsid w:val="0005089B"/>
    <w:rsid w:val="0005094E"/>
    <w:rsid w:val="000509E3"/>
    <w:rsid w:val="00050B8F"/>
    <w:rsid w:val="00050D00"/>
    <w:rsid w:val="00050E5B"/>
    <w:rsid w:val="000515EC"/>
    <w:rsid w:val="00051F3C"/>
    <w:rsid w:val="00052020"/>
    <w:rsid w:val="000524FF"/>
    <w:rsid w:val="00053427"/>
    <w:rsid w:val="000539DB"/>
    <w:rsid w:val="00053B0F"/>
    <w:rsid w:val="00053BC3"/>
    <w:rsid w:val="00053F91"/>
    <w:rsid w:val="00054837"/>
    <w:rsid w:val="00054CB8"/>
    <w:rsid w:val="00054D20"/>
    <w:rsid w:val="00055B88"/>
    <w:rsid w:val="00056C22"/>
    <w:rsid w:val="0006017B"/>
    <w:rsid w:val="00060275"/>
    <w:rsid w:val="00060493"/>
    <w:rsid w:val="00060BAD"/>
    <w:rsid w:val="00061400"/>
    <w:rsid w:val="00061554"/>
    <w:rsid w:val="00061C5D"/>
    <w:rsid w:val="000623C6"/>
    <w:rsid w:val="00062864"/>
    <w:rsid w:val="00062C0F"/>
    <w:rsid w:val="00062CD8"/>
    <w:rsid w:val="000630E1"/>
    <w:rsid w:val="000635B2"/>
    <w:rsid w:val="00063F2A"/>
    <w:rsid w:val="00064258"/>
    <w:rsid w:val="00065094"/>
    <w:rsid w:val="000654D6"/>
    <w:rsid w:val="000660AE"/>
    <w:rsid w:val="00066189"/>
    <w:rsid w:val="00067A4C"/>
    <w:rsid w:val="0007002B"/>
    <w:rsid w:val="000705CB"/>
    <w:rsid w:val="000713FB"/>
    <w:rsid w:val="00071925"/>
    <w:rsid w:val="000719A8"/>
    <w:rsid w:val="000724D7"/>
    <w:rsid w:val="000726E8"/>
    <w:rsid w:val="0007334C"/>
    <w:rsid w:val="00073419"/>
    <w:rsid w:val="00073656"/>
    <w:rsid w:val="000736F3"/>
    <w:rsid w:val="0007371F"/>
    <w:rsid w:val="00073E44"/>
    <w:rsid w:val="00074304"/>
    <w:rsid w:val="000750AB"/>
    <w:rsid w:val="0007519D"/>
    <w:rsid w:val="000753BA"/>
    <w:rsid w:val="000754A3"/>
    <w:rsid w:val="000754D5"/>
    <w:rsid w:val="00075711"/>
    <w:rsid w:val="00075BAC"/>
    <w:rsid w:val="00075C2D"/>
    <w:rsid w:val="00076D16"/>
    <w:rsid w:val="00076EB3"/>
    <w:rsid w:val="0007791F"/>
    <w:rsid w:val="00077950"/>
    <w:rsid w:val="000779D3"/>
    <w:rsid w:val="00077B05"/>
    <w:rsid w:val="00080DCD"/>
    <w:rsid w:val="00081580"/>
    <w:rsid w:val="00081ED2"/>
    <w:rsid w:val="00081FF0"/>
    <w:rsid w:val="000849E8"/>
    <w:rsid w:val="00084A21"/>
    <w:rsid w:val="00084B56"/>
    <w:rsid w:val="00084D9B"/>
    <w:rsid w:val="00084F46"/>
    <w:rsid w:val="0008509C"/>
    <w:rsid w:val="00085249"/>
    <w:rsid w:val="0008551D"/>
    <w:rsid w:val="00085A01"/>
    <w:rsid w:val="00085E9B"/>
    <w:rsid w:val="00086B7F"/>
    <w:rsid w:val="000872FE"/>
    <w:rsid w:val="00087523"/>
    <w:rsid w:val="00090513"/>
    <w:rsid w:val="00090E62"/>
    <w:rsid w:val="00090F87"/>
    <w:rsid w:val="00091452"/>
    <w:rsid w:val="00091BAC"/>
    <w:rsid w:val="00091C7F"/>
    <w:rsid w:val="00091CD7"/>
    <w:rsid w:val="0009286B"/>
    <w:rsid w:val="00092E4F"/>
    <w:rsid w:val="00093922"/>
    <w:rsid w:val="00093D11"/>
    <w:rsid w:val="0009450E"/>
    <w:rsid w:val="00094C5B"/>
    <w:rsid w:val="00094D24"/>
    <w:rsid w:val="00094F64"/>
    <w:rsid w:val="000958D6"/>
    <w:rsid w:val="00095FDA"/>
    <w:rsid w:val="000968AE"/>
    <w:rsid w:val="00097BD9"/>
    <w:rsid w:val="00097E1B"/>
    <w:rsid w:val="000A0424"/>
    <w:rsid w:val="000A1214"/>
    <w:rsid w:val="000A1D84"/>
    <w:rsid w:val="000A2ABE"/>
    <w:rsid w:val="000A2D6E"/>
    <w:rsid w:val="000A3066"/>
    <w:rsid w:val="000A3B0C"/>
    <w:rsid w:val="000A45CE"/>
    <w:rsid w:val="000A47E4"/>
    <w:rsid w:val="000A4B42"/>
    <w:rsid w:val="000A5A6F"/>
    <w:rsid w:val="000A6915"/>
    <w:rsid w:val="000A6B34"/>
    <w:rsid w:val="000A6CF5"/>
    <w:rsid w:val="000A7B1A"/>
    <w:rsid w:val="000A7CFC"/>
    <w:rsid w:val="000B0951"/>
    <w:rsid w:val="000B0C9B"/>
    <w:rsid w:val="000B1D9D"/>
    <w:rsid w:val="000B2035"/>
    <w:rsid w:val="000B2248"/>
    <w:rsid w:val="000B2EFA"/>
    <w:rsid w:val="000B43CD"/>
    <w:rsid w:val="000B4545"/>
    <w:rsid w:val="000B4A52"/>
    <w:rsid w:val="000B5F69"/>
    <w:rsid w:val="000B5FF9"/>
    <w:rsid w:val="000B619F"/>
    <w:rsid w:val="000B663C"/>
    <w:rsid w:val="000B739A"/>
    <w:rsid w:val="000B7480"/>
    <w:rsid w:val="000B7BE0"/>
    <w:rsid w:val="000C03AD"/>
    <w:rsid w:val="000C0510"/>
    <w:rsid w:val="000C0733"/>
    <w:rsid w:val="000C0760"/>
    <w:rsid w:val="000C0B6C"/>
    <w:rsid w:val="000C1254"/>
    <w:rsid w:val="000C1835"/>
    <w:rsid w:val="000C2112"/>
    <w:rsid w:val="000C2E6C"/>
    <w:rsid w:val="000C33D1"/>
    <w:rsid w:val="000C4367"/>
    <w:rsid w:val="000C4D58"/>
    <w:rsid w:val="000C4DEA"/>
    <w:rsid w:val="000C5A90"/>
    <w:rsid w:val="000C606A"/>
    <w:rsid w:val="000C64FE"/>
    <w:rsid w:val="000C70D0"/>
    <w:rsid w:val="000C7689"/>
    <w:rsid w:val="000C796F"/>
    <w:rsid w:val="000C79A6"/>
    <w:rsid w:val="000D0CC7"/>
    <w:rsid w:val="000D118F"/>
    <w:rsid w:val="000D11AC"/>
    <w:rsid w:val="000D1314"/>
    <w:rsid w:val="000D1567"/>
    <w:rsid w:val="000D1B06"/>
    <w:rsid w:val="000D1D7D"/>
    <w:rsid w:val="000D2787"/>
    <w:rsid w:val="000D2858"/>
    <w:rsid w:val="000D2A15"/>
    <w:rsid w:val="000D2D83"/>
    <w:rsid w:val="000D2DBE"/>
    <w:rsid w:val="000D2F06"/>
    <w:rsid w:val="000D314A"/>
    <w:rsid w:val="000D3A43"/>
    <w:rsid w:val="000D3B8E"/>
    <w:rsid w:val="000D45DD"/>
    <w:rsid w:val="000D521B"/>
    <w:rsid w:val="000D5ED9"/>
    <w:rsid w:val="000D5F8E"/>
    <w:rsid w:val="000D6BB3"/>
    <w:rsid w:val="000D6DD6"/>
    <w:rsid w:val="000D6EE1"/>
    <w:rsid w:val="000D72AB"/>
    <w:rsid w:val="000D74DE"/>
    <w:rsid w:val="000D7614"/>
    <w:rsid w:val="000D7819"/>
    <w:rsid w:val="000D7EC5"/>
    <w:rsid w:val="000E0CA5"/>
    <w:rsid w:val="000E0DAF"/>
    <w:rsid w:val="000E2B82"/>
    <w:rsid w:val="000E2CD1"/>
    <w:rsid w:val="000E3F1B"/>
    <w:rsid w:val="000E4C51"/>
    <w:rsid w:val="000E4FCA"/>
    <w:rsid w:val="000E51EC"/>
    <w:rsid w:val="000E58F0"/>
    <w:rsid w:val="000E59EF"/>
    <w:rsid w:val="000E6103"/>
    <w:rsid w:val="000E69DF"/>
    <w:rsid w:val="000E6DB9"/>
    <w:rsid w:val="000E6E24"/>
    <w:rsid w:val="000E71AA"/>
    <w:rsid w:val="000F0164"/>
    <w:rsid w:val="000F09CC"/>
    <w:rsid w:val="000F0BD8"/>
    <w:rsid w:val="000F1358"/>
    <w:rsid w:val="000F1971"/>
    <w:rsid w:val="000F2EFC"/>
    <w:rsid w:val="000F2F76"/>
    <w:rsid w:val="000F2F9A"/>
    <w:rsid w:val="000F31D0"/>
    <w:rsid w:val="000F360C"/>
    <w:rsid w:val="000F3688"/>
    <w:rsid w:val="000F3FA2"/>
    <w:rsid w:val="000F4CF1"/>
    <w:rsid w:val="000F5248"/>
    <w:rsid w:val="000F5420"/>
    <w:rsid w:val="000F55F8"/>
    <w:rsid w:val="000F57C8"/>
    <w:rsid w:val="000F5A62"/>
    <w:rsid w:val="000F5C60"/>
    <w:rsid w:val="000F6C0F"/>
    <w:rsid w:val="000F7E36"/>
    <w:rsid w:val="000F7E96"/>
    <w:rsid w:val="000F7FAE"/>
    <w:rsid w:val="0010021E"/>
    <w:rsid w:val="001017A8"/>
    <w:rsid w:val="0010192B"/>
    <w:rsid w:val="001019B2"/>
    <w:rsid w:val="001029B8"/>
    <w:rsid w:val="00102A07"/>
    <w:rsid w:val="0010316D"/>
    <w:rsid w:val="0010367F"/>
    <w:rsid w:val="00103BA8"/>
    <w:rsid w:val="001044EA"/>
    <w:rsid w:val="0010504B"/>
    <w:rsid w:val="00105203"/>
    <w:rsid w:val="00105E5A"/>
    <w:rsid w:val="00106686"/>
    <w:rsid w:val="00107696"/>
    <w:rsid w:val="00107FB7"/>
    <w:rsid w:val="00110175"/>
    <w:rsid w:val="00110969"/>
    <w:rsid w:val="00110BAC"/>
    <w:rsid w:val="00110FF7"/>
    <w:rsid w:val="0011111B"/>
    <w:rsid w:val="00111935"/>
    <w:rsid w:val="001119AC"/>
    <w:rsid w:val="00111FBD"/>
    <w:rsid w:val="001121F7"/>
    <w:rsid w:val="0011226D"/>
    <w:rsid w:val="00113CA7"/>
    <w:rsid w:val="00113F0F"/>
    <w:rsid w:val="001144EA"/>
    <w:rsid w:val="00114BB7"/>
    <w:rsid w:val="0011503F"/>
    <w:rsid w:val="001150B1"/>
    <w:rsid w:val="00115222"/>
    <w:rsid w:val="00115461"/>
    <w:rsid w:val="001155B6"/>
    <w:rsid w:val="001160DE"/>
    <w:rsid w:val="00116FCA"/>
    <w:rsid w:val="00120ECD"/>
    <w:rsid w:val="001216D5"/>
    <w:rsid w:val="00122069"/>
    <w:rsid w:val="00122252"/>
    <w:rsid w:val="00122526"/>
    <w:rsid w:val="00122842"/>
    <w:rsid w:val="0012322E"/>
    <w:rsid w:val="0012369E"/>
    <w:rsid w:val="00123BD0"/>
    <w:rsid w:val="00124759"/>
    <w:rsid w:val="00124B0D"/>
    <w:rsid w:val="0012524A"/>
    <w:rsid w:val="00125705"/>
    <w:rsid w:val="001259DA"/>
    <w:rsid w:val="00125D6D"/>
    <w:rsid w:val="0012680E"/>
    <w:rsid w:val="001305F0"/>
    <w:rsid w:val="00130938"/>
    <w:rsid w:val="001315D0"/>
    <w:rsid w:val="0013194F"/>
    <w:rsid w:val="00132588"/>
    <w:rsid w:val="0013308B"/>
    <w:rsid w:val="0013388B"/>
    <w:rsid w:val="00133EB8"/>
    <w:rsid w:val="00134553"/>
    <w:rsid w:val="00134618"/>
    <w:rsid w:val="00134B89"/>
    <w:rsid w:val="00134C59"/>
    <w:rsid w:val="00135484"/>
    <w:rsid w:val="001359D8"/>
    <w:rsid w:val="00135D87"/>
    <w:rsid w:val="0013618E"/>
    <w:rsid w:val="00136427"/>
    <w:rsid w:val="001365D0"/>
    <w:rsid w:val="00136BB3"/>
    <w:rsid w:val="00137471"/>
    <w:rsid w:val="00137794"/>
    <w:rsid w:val="0014188F"/>
    <w:rsid w:val="001422CD"/>
    <w:rsid w:val="00142B83"/>
    <w:rsid w:val="00142DD2"/>
    <w:rsid w:val="001438D0"/>
    <w:rsid w:val="00143E5E"/>
    <w:rsid w:val="0014463C"/>
    <w:rsid w:val="001448CC"/>
    <w:rsid w:val="00144905"/>
    <w:rsid w:val="00144A07"/>
    <w:rsid w:val="00144A08"/>
    <w:rsid w:val="00144CA8"/>
    <w:rsid w:val="00144E1C"/>
    <w:rsid w:val="001453B7"/>
    <w:rsid w:val="0014555D"/>
    <w:rsid w:val="00145644"/>
    <w:rsid w:val="00145B7A"/>
    <w:rsid w:val="00145C97"/>
    <w:rsid w:val="00145CB7"/>
    <w:rsid w:val="00146CE4"/>
    <w:rsid w:val="00147006"/>
    <w:rsid w:val="0014705E"/>
    <w:rsid w:val="00147819"/>
    <w:rsid w:val="00147998"/>
    <w:rsid w:val="00147AD5"/>
    <w:rsid w:val="0015010F"/>
    <w:rsid w:val="001505AC"/>
    <w:rsid w:val="00150982"/>
    <w:rsid w:val="0015098B"/>
    <w:rsid w:val="00154112"/>
    <w:rsid w:val="001541AD"/>
    <w:rsid w:val="00154D39"/>
    <w:rsid w:val="001559EE"/>
    <w:rsid w:val="00155BE9"/>
    <w:rsid w:val="00155C46"/>
    <w:rsid w:val="001562E3"/>
    <w:rsid w:val="00156785"/>
    <w:rsid w:val="001568AD"/>
    <w:rsid w:val="00156FAD"/>
    <w:rsid w:val="00157B85"/>
    <w:rsid w:val="00157F88"/>
    <w:rsid w:val="0016010B"/>
    <w:rsid w:val="001601D8"/>
    <w:rsid w:val="001603D4"/>
    <w:rsid w:val="00160735"/>
    <w:rsid w:val="00160B23"/>
    <w:rsid w:val="00160F9C"/>
    <w:rsid w:val="00161609"/>
    <w:rsid w:val="00162453"/>
    <w:rsid w:val="00163307"/>
    <w:rsid w:val="00163325"/>
    <w:rsid w:val="00163B4D"/>
    <w:rsid w:val="00163B83"/>
    <w:rsid w:val="00163CDE"/>
    <w:rsid w:val="00164A15"/>
    <w:rsid w:val="00164BE9"/>
    <w:rsid w:val="0016538C"/>
    <w:rsid w:val="00165BCF"/>
    <w:rsid w:val="00165CF2"/>
    <w:rsid w:val="00165FF7"/>
    <w:rsid w:val="0016655D"/>
    <w:rsid w:val="00170215"/>
    <w:rsid w:val="0017049A"/>
    <w:rsid w:val="00170682"/>
    <w:rsid w:val="00170ABE"/>
    <w:rsid w:val="00170F7D"/>
    <w:rsid w:val="00171F82"/>
    <w:rsid w:val="00171FBD"/>
    <w:rsid w:val="001725BC"/>
    <w:rsid w:val="00172851"/>
    <w:rsid w:val="0017288B"/>
    <w:rsid w:val="00172A12"/>
    <w:rsid w:val="00172A27"/>
    <w:rsid w:val="00172A3E"/>
    <w:rsid w:val="00172E3D"/>
    <w:rsid w:val="00172F7E"/>
    <w:rsid w:val="001740E9"/>
    <w:rsid w:val="001750E6"/>
    <w:rsid w:val="001752E0"/>
    <w:rsid w:val="001754F7"/>
    <w:rsid w:val="00175D4A"/>
    <w:rsid w:val="00176810"/>
    <w:rsid w:val="001768BC"/>
    <w:rsid w:val="00176C74"/>
    <w:rsid w:val="001774D7"/>
    <w:rsid w:val="001803DF"/>
    <w:rsid w:val="00180427"/>
    <w:rsid w:val="00180994"/>
    <w:rsid w:val="001809E4"/>
    <w:rsid w:val="00180D13"/>
    <w:rsid w:val="00181405"/>
    <w:rsid w:val="0018154F"/>
    <w:rsid w:val="00181B8F"/>
    <w:rsid w:val="00181D39"/>
    <w:rsid w:val="00182058"/>
    <w:rsid w:val="001824DA"/>
    <w:rsid w:val="001836B2"/>
    <w:rsid w:val="00183AB4"/>
    <w:rsid w:val="00183B60"/>
    <w:rsid w:val="00183BB6"/>
    <w:rsid w:val="00183DAE"/>
    <w:rsid w:val="00183F06"/>
    <w:rsid w:val="00183FAC"/>
    <w:rsid w:val="00184A68"/>
    <w:rsid w:val="00184E43"/>
    <w:rsid w:val="001852F7"/>
    <w:rsid w:val="0018583B"/>
    <w:rsid w:val="00185E31"/>
    <w:rsid w:val="00186F1D"/>
    <w:rsid w:val="00186FE2"/>
    <w:rsid w:val="00187F9F"/>
    <w:rsid w:val="00190171"/>
    <w:rsid w:val="00190513"/>
    <w:rsid w:val="00192225"/>
    <w:rsid w:val="00192349"/>
    <w:rsid w:val="0019239B"/>
    <w:rsid w:val="0019279F"/>
    <w:rsid w:val="00192991"/>
    <w:rsid w:val="00192E1F"/>
    <w:rsid w:val="0019308F"/>
    <w:rsid w:val="0019338E"/>
    <w:rsid w:val="00193A11"/>
    <w:rsid w:val="00193B89"/>
    <w:rsid w:val="00194329"/>
    <w:rsid w:val="001944CD"/>
    <w:rsid w:val="0019474C"/>
    <w:rsid w:val="00194A72"/>
    <w:rsid w:val="00195BD1"/>
    <w:rsid w:val="00195BD3"/>
    <w:rsid w:val="00195E6D"/>
    <w:rsid w:val="0019667A"/>
    <w:rsid w:val="001968F1"/>
    <w:rsid w:val="00196966"/>
    <w:rsid w:val="00196EE1"/>
    <w:rsid w:val="001979B1"/>
    <w:rsid w:val="001A05AE"/>
    <w:rsid w:val="001A06D8"/>
    <w:rsid w:val="001A0A72"/>
    <w:rsid w:val="001A15F7"/>
    <w:rsid w:val="001A16E9"/>
    <w:rsid w:val="001A1A40"/>
    <w:rsid w:val="001A20EC"/>
    <w:rsid w:val="001A2986"/>
    <w:rsid w:val="001A2BAD"/>
    <w:rsid w:val="001A2CD4"/>
    <w:rsid w:val="001A2ED6"/>
    <w:rsid w:val="001A31C4"/>
    <w:rsid w:val="001A35E3"/>
    <w:rsid w:val="001A3781"/>
    <w:rsid w:val="001A3B18"/>
    <w:rsid w:val="001A3C6A"/>
    <w:rsid w:val="001A46BA"/>
    <w:rsid w:val="001A47B8"/>
    <w:rsid w:val="001A4A0C"/>
    <w:rsid w:val="001A5668"/>
    <w:rsid w:val="001A56F0"/>
    <w:rsid w:val="001A56F4"/>
    <w:rsid w:val="001A5808"/>
    <w:rsid w:val="001A5B60"/>
    <w:rsid w:val="001A624F"/>
    <w:rsid w:val="001A6976"/>
    <w:rsid w:val="001A702A"/>
    <w:rsid w:val="001A76A2"/>
    <w:rsid w:val="001A7961"/>
    <w:rsid w:val="001A7A51"/>
    <w:rsid w:val="001A7EC9"/>
    <w:rsid w:val="001B1999"/>
    <w:rsid w:val="001B1A39"/>
    <w:rsid w:val="001B1D08"/>
    <w:rsid w:val="001B226C"/>
    <w:rsid w:val="001B2B85"/>
    <w:rsid w:val="001B3933"/>
    <w:rsid w:val="001B41CF"/>
    <w:rsid w:val="001B4451"/>
    <w:rsid w:val="001B4483"/>
    <w:rsid w:val="001B459D"/>
    <w:rsid w:val="001B562F"/>
    <w:rsid w:val="001B6192"/>
    <w:rsid w:val="001B79FC"/>
    <w:rsid w:val="001C006B"/>
    <w:rsid w:val="001C0303"/>
    <w:rsid w:val="001C08AD"/>
    <w:rsid w:val="001C0AE5"/>
    <w:rsid w:val="001C0BE8"/>
    <w:rsid w:val="001C17B4"/>
    <w:rsid w:val="001C1977"/>
    <w:rsid w:val="001C1CA8"/>
    <w:rsid w:val="001C1F1C"/>
    <w:rsid w:val="001C203C"/>
    <w:rsid w:val="001C26B7"/>
    <w:rsid w:val="001C26B8"/>
    <w:rsid w:val="001C3096"/>
    <w:rsid w:val="001C4610"/>
    <w:rsid w:val="001C4A78"/>
    <w:rsid w:val="001C4CDD"/>
    <w:rsid w:val="001C53FB"/>
    <w:rsid w:val="001C554A"/>
    <w:rsid w:val="001C6271"/>
    <w:rsid w:val="001C62ED"/>
    <w:rsid w:val="001C6DB5"/>
    <w:rsid w:val="001C6F3E"/>
    <w:rsid w:val="001C75E7"/>
    <w:rsid w:val="001C7EFA"/>
    <w:rsid w:val="001D0082"/>
    <w:rsid w:val="001D06CD"/>
    <w:rsid w:val="001D0E45"/>
    <w:rsid w:val="001D1236"/>
    <w:rsid w:val="001D1336"/>
    <w:rsid w:val="001D1502"/>
    <w:rsid w:val="001D15BF"/>
    <w:rsid w:val="001D2B46"/>
    <w:rsid w:val="001D3339"/>
    <w:rsid w:val="001D35CB"/>
    <w:rsid w:val="001D3674"/>
    <w:rsid w:val="001D5409"/>
    <w:rsid w:val="001D57E8"/>
    <w:rsid w:val="001D5EA3"/>
    <w:rsid w:val="001D69BD"/>
    <w:rsid w:val="001D6E5E"/>
    <w:rsid w:val="001D731F"/>
    <w:rsid w:val="001D7A43"/>
    <w:rsid w:val="001E027E"/>
    <w:rsid w:val="001E103F"/>
    <w:rsid w:val="001E1D36"/>
    <w:rsid w:val="001E1E99"/>
    <w:rsid w:val="001E239D"/>
    <w:rsid w:val="001E2490"/>
    <w:rsid w:val="001E27F3"/>
    <w:rsid w:val="001E3483"/>
    <w:rsid w:val="001E34B7"/>
    <w:rsid w:val="001E35A1"/>
    <w:rsid w:val="001E3AF4"/>
    <w:rsid w:val="001E3CD2"/>
    <w:rsid w:val="001E4051"/>
    <w:rsid w:val="001E4498"/>
    <w:rsid w:val="001E4519"/>
    <w:rsid w:val="001E461C"/>
    <w:rsid w:val="001E4784"/>
    <w:rsid w:val="001E5148"/>
    <w:rsid w:val="001E559B"/>
    <w:rsid w:val="001E5E81"/>
    <w:rsid w:val="001E67C7"/>
    <w:rsid w:val="001E6A4B"/>
    <w:rsid w:val="001E7425"/>
    <w:rsid w:val="001F0251"/>
    <w:rsid w:val="001F041C"/>
    <w:rsid w:val="001F0A51"/>
    <w:rsid w:val="001F1AC9"/>
    <w:rsid w:val="001F1B27"/>
    <w:rsid w:val="001F1C28"/>
    <w:rsid w:val="001F1C6D"/>
    <w:rsid w:val="001F1E34"/>
    <w:rsid w:val="001F2D1E"/>
    <w:rsid w:val="001F33C6"/>
    <w:rsid w:val="001F37BB"/>
    <w:rsid w:val="001F4234"/>
    <w:rsid w:val="001F47F4"/>
    <w:rsid w:val="001F489E"/>
    <w:rsid w:val="001F4DEE"/>
    <w:rsid w:val="001F502B"/>
    <w:rsid w:val="001F5102"/>
    <w:rsid w:val="001F5592"/>
    <w:rsid w:val="001F590D"/>
    <w:rsid w:val="001F5A5C"/>
    <w:rsid w:val="001F5D5B"/>
    <w:rsid w:val="001F630A"/>
    <w:rsid w:val="001F65CB"/>
    <w:rsid w:val="001F754A"/>
    <w:rsid w:val="002002C6"/>
    <w:rsid w:val="002002FF"/>
    <w:rsid w:val="002003AA"/>
    <w:rsid w:val="002004B1"/>
    <w:rsid w:val="0020095F"/>
    <w:rsid w:val="00200D02"/>
    <w:rsid w:val="0020137D"/>
    <w:rsid w:val="002014E3"/>
    <w:rsid w:val="00201CE2"/>
    <w:rsid w:val="00201DE0"/>
    <w:rsid w:val="00202451"/>
    <w:rsid w:val="00202757"/>
    <w:rsid w:val="00202A4C"/>
    <w:rsid w:val="00202BEE"/>
    <w:rsid w:val="00202FB0"/>
    <w:rsid w:val="002032BD"/>
    <w:rsid w:val="00203C14"/>
    <w:rsid w:val="00203D3A"/>
    <w:rsid w:val="00203D87"/>
    <w:rsid w:val="002044A0"/>
    <w:rsid w:val="00204598"/>
    <w:rsid w:val="0020492A"/>
    <w:rsid w:val="002052E2"/>
    <w:rsid w:val="002053BF"/>
    <w:rsid w:val="00205D50"/>
    <w:rsid w:val="00206279"/>
    <w:rsid w:val="00206414"/>
    <w:rsid w:val="0020729B"/>
    <w:rsid w:val="002078F3"/>
    <w:rsid w:val="00207901"/>
    <w:rsid w:val="00210003"/>
    <w:rsid w:val="00210F81"/>
    <w:rsid w:val="00211066"/>
    <w:rsid w:val="002112F1"/>
    <w:rsid w:val="00211384"/>
    <w:rsid w:val="00211AAC"/>
    <w:rsid w:val="002124FE"/>
    <w:rsid w:val="00212CE4"/>
    <w:rsid w:val="00212E5E"/>
    <w:rsid w:val="00213719"/>
    <w:rsid w:val="00213BF2"/>
    <w:rsid w:val="00214791"/>
    <w:rsid w:val="002149E0"/>
    <w:rsid w:val="00215058"/>
    <w:rsid w:val="002152A1"/>
    <w:rsid w:val="00215E6E"/>
    <w:rsid w:val="00215F7E"/>
    <w:rsid w:val="00216077"/>
    <w:rsid w:val="00216666"/>
    <w:rsid w:val="00217874"/>
    <w:rsid w:val="00217BE2"/>
    <w:rsid w:val="00217C43"/>
    <w:rsid w:val="00217DB3"/>
    <w:rsid w:val="002208B0"/>
    <w:rsid w:val="00220968"/>
    <w:rsid w:val="00220FDD"/>
    <w:rsid w:val="00221746"/>
    <w:rsid w:val="002218C8"/>
    <w:rsid w:val="00221C87"/>
    <w:rsid w:val="002221B9"/>
    <w:rsid w:val="0022236C"/>
    <w:rsid w:val="00222704"/>
    <w:rsid w:val="00222A2B"/>
    <w:rsid w:val="00222D34"/>
    <w:rsid w:val="00224214"/>
    <w:rsid w:val="00225F77"/>
    <w:rsid w:val="00226611"/>
    <w:rsid w:val="00226804"/>
    <w:rsid w:val="00226DFE"/>
    <w:rsid w:val="0023005B"/>
    <w:rsid w:val="00230BA0"/>
    <w:rsid w:val="00231578"/>
    <w:rsid w:val="00231E75"/>
    <w:rsid w:val="0023224A"/>
    <w:rsid w:val="0023357A"/>
    <w:rsid w:val="002340CA"/>
    <w:rsid w:val="00234521"/>
    <w:rsid w:val="0023462B"/>
    <w:rsid w:val="00235713"/>
    <w:rsid w:val="00235AC0"/>
    <w:rsid w:val="00235D99"/>
    <w:rsid w:val="00235E0F"/>
    <w:rsid w:val="00235EAD"/>
    <w:rsid w:val="0023624E"/>
    <w:rsid w:val="00236487"/>
    <w:rsid w:val="00236706"/>
    <w:rsid w:val="00237643"/>
    <w:rsid w:val="00237861"/>
    <w:rsid w:val="00237997"/>
    <w:rsid w:val="00237EBF"/>
    <w:rsid w:val="00240D57"/>
    <w:rsid w:val="00241002"/>
    <w:rsid w:val="0024100C"/>
    <w:rsid w:val="002416EF"/>
    <w:rsid w:val="00241A59"/>
    <w:rsid w:val="00241B68"/>
    <w:rsid w:val="002421C8"/>
    <w:rsid w:val="002423E9"/>
    <w:rsid w:val="0024279F"/>
    <w:rsid w:val="00242818"/>
    <w:rsid w:val="002429C0"/>
    <w:rsid w:val="00243AC2"/>
    <w:rsid w:val="002445E8"/>
    <w:rsid w:val="00244A03"/>
    <w:rsid w:val="002450B0"/>
    <w:rsid w:val="002452FD"/>
    <w:rsid w:val="002456F1"/>
    <w:rsid w:val="00245CF6"/>
    <w:rsid w:val="002464AE"/>
    <w:rsid w:val="00246E5D"/>
    <w:rsid w:val="002470F2"/>
    <w:rsid w:val="0024715C"/>
    <w:rsid w:val="00247F6A"/>
    <w:rsid w:val="00250192"/>
    <w:rsid w:val="0025043D"/>
    <w:rsid w:val="00250645"/>
    <w:rsid w:val="002507DE"/>
    <w:rsid w:val="002510AF"/>
    <w:rsid w:val="00251F2C"/>
    <w:rsid w:val="002521D6"/>
    <w:rsid w:val="002530F1"/>
    <w:rsid w:val="00253426"/>
    <w:rsid w:val="00253584"/>
    <w:rsid w:val="002535C3"/>
    <w:rsid w:val="00253ED5"/>
    <w:rsid w:val="00254456"/>
    <w:rsid w:val="00255C56"/>
    <w:rsid w:val="002562C6"/>
    <w:rsid w:val="00256852"/>
    <w:rsid w:val="0025695C"/>
    <w:rsid w:val="00257014"/>
    <w:rsid w:val="002571E7"/>
    <w:rsid w:val="0025725B"/>
    <w:rsid w:val="00257380"/>
    <w:rsid w:val="00257836"/>
    <w:rsid w:val="00260260"/>
    <w:rsid w:val="002609CF"/>
    <w:rsid w:val="00260E32"/>
    <w:rsid w:val="002615B8"/>
    <w:rsid w:val="002616EE"/>
    <w:rsid w:val="00262644"/>
    <w:rsid w:val="00262A7C"/>
    <w:rsid w:val="00262CF9"/>
    <w:rsid w:val="00262E53"/>
    <w:rsid w:val="00263189"/>
    <w:rsid w:val="0026359A"/>
    <w:rsid w:val="00264314"/>
    <w:rsid w:val="002651EE"/>
    <w:rsid w:val="002654B7"/>
    <w:rsid w:val="00265BF5"/>
    <w:rsid w:val="002662C4"/>
    <w:rsid w:val="00266308"/>
    <w:rsid w:val="002665FA"/>
    <w:rsid w:val="00266E8B"/>
    <w:rsid w:val="00267106"/>
    <w:rsid w:val="0027040A"/>
    <w:rsid w:val="002712AF"/>
    <w:rsid w:val="002712F9"/>
    <w:rsid w:val="00271B16"/>
    <w:rsid w:val="002725DF"/>
    <w:rsid w:val="00272849"/>
    <w:rsid w:val="00272B7D"/>
    <w:rsid w:val="00272C38"/>
    <w:rsid w:val="00272E36"/>
    <w:rsid w:val="00273232"/>
    <w:rsid w:val="002736C4"/>
    <w:rsid w:val="00274B04"/>
    <w:rsid w:val="00274BD2"/>
    <w:rsid w:val="00275246"/>
    <w:rsid w:val="0027558B"/>
    <w:rsid w:val="00275BDD"/>
    <w:rsid w:val="002767AE"/>
    <w:rsid w:val="00276B62"/>
    <w:rsid w:val="00276C5D"/>
    <w:rsid w:val="00277079"/>
    <w:rsid w:val="00277B4D"/>
    <w:rsid w:val="00277D01"/>
    <w:rsid w:val="0028067C"/>
    <w:rsid w:val="00280879"/>
    <w:rsid w:val="002808C9"/>
    <w:rsid w:val="00280D96"/>
    <w:rsid w:val="00281219"/>
    <w:rsid w:val="00281924"/>
    <w:rsid w:val="00281B18"/>
    <w:rsid w:val="00281D48"/>
    <w:rsid w:val="00281F90"/>
    <w:rsid w:val="002823AB"/>
    <w:rsid w:val="0028280D"/>
    <w:rsid w:val="00283666"/>
    <w:rsid w:val="00283EC3"/>
    <w:rsid w:val="00284763"/>
    <w:rsid w:val="00284A15"/>
    <w:rsid w:val="00284B54"/>
    <w:rsid w:val="002855A9"/>
    <w:rsid w:val="00285A4B"/>
    <w:rsid w:val="002862E8"/>
    <w:rsid w:val="00286C4C"/>
    <w:rsid w:val="00286FC3"/>
    <w:rsid w:val="002870F2"/>
    <w:rsid w:val="0028756C"/>
    <w:rsid w:val="00287AA2"/>
    <w:rsid w:val="00287DE8"/>
    <w:rsid w:val="00290D1E"/>
    <w:rsid w:val="00291489"/>
    <w:rsid w:val="00291A6A"/>
    <w:rsid w:val="00291BFC"/>
    <w:rsid w:val="00291FE7"/>
    <w:rsid w:val="00292979"/>
    <w:rsid w:val="002929BF"/>
    <w:rsid w:val="002934F4"/>
    <w:rsid w:val="002946F7"/>
    <w:rsid w:val="002947DC"/>
    <w:rsid w:val="00294CEA"/>
    <w:rsid w:val="00295305"/>
    <w:rsid w:val="00295658"/>
    <w:rsid w:val="00295991"/>
    <w:rsid w:val="00295B35"/>
    <w:rsid w:val="00295BBC"/>
    <w:rsid w:val="00295BFF"/>
    <w:rsid w:val="0029708B"/>
    <w:rsid w:val="00297D7A"/>
    <w:rsid w:val="002A0303"/>
    <w:rsid w:val="002A050B"/>
    <w:rsid w:val="002A1248"/>
    <w:rsid w:val="002A15AD"/>
    <w:rsid w:val="002A15E8"/>
    <w:rsid w:val="002A2FDB"/>
    <w:rsid w:val="002A3082"/>
    <w:rsid w:val="002A3358"/>
    <w:rsid w:val="002A37FA"/>
    <w:rsid w:val="002A38CB"/>
    <w:rsid w:val="002A38E9"/>
    <w:rsid w:val="002A3C80"/>
    <w:rsid w:val="002A3F9F"/>
    <w:rsid w:val="002A4050"/>
    <w:rsid w:val="002A4C7F"/>
    <w:rsid w:val="002A4D3E"/>
    <w:rsid w:val="002A4F8F"/>
    <w:rsid w:val="002A5364"/>
    <w:rsid w:val="002A5B6B"/>
    <w:rsid w:val="002A5E1C"/>
    <w:rsid w:val="002A6519"/>
    <w:rsid w:val="002A6A9F"/>
    <w:rsid w:val="002A718C"/>
    <w:rsid w:val="002A7D4E"/>
    <w:rsid w:val="002A7DE9"/>
    <w:rsid w:val="002A7EAF"/>
    <w:rsid w:val="002B00A7"/>
    <w:rsid w:val="002B0D3F"/>
    <w:rsid w:val="002B1445"/>
    <w:rsid w:val="002B17FB"/>
    <w:rsid w:val="002B1ED3"/>
    <w:rsid w:val="002B2348"/>
    <w:rsid w:val="002B2CA0"/>
    <w:rsid w:val="002B39E2"/>
    <w:rsid w:val="002B4198"/>
    <w:rsid w:val="002B4C6E"/>
    <w:rsid w:val="002B4CF0"/>
    <w:rsid w:val="002B535D"/>
    <w:rsid w:val="002B5A5E"/>
    <w:rsid w:val="002B6115"/>
    <w:rsid w:val="002B625E"/>
    <w:rsid w:val="002B69BF"/>
    <w:rsid w:val="002B70DD"/>
    <w:rsid w:val="002B74DA"/>
    <w:rsid w:val="002B771E"/>
    <w:rsid w:val="002C1C47"/>
    <w:rsid w:val="002C34FD"/>
    <w:rsid w:val="002C3EFA"/>
    <w:rsid w:val="002C44E0"/>
    <w:rsid w:val="002C4597"/>
    <w:rsid w:val="002C4E1F"/>
    <w:rsid w:val="002C599D"/>
    <w:rsid w:val="002C5B3F"/>
    <w:rsid w:val="002C6418"/>
    <w:rsid w:val="002C694C"/>
    <w:rsid w:val="002C75BE"/>
    <w:rsid w:val="002C7BE3"/>
    <w:rsid w:val="002C7C78"/>
    <w:rsid w:val="002D03E6"/>
    <w:rsid w:val="002D0A05"/>
    <w:rsid w:val="002D1150"/>
    <w:rsid w:val="002D12C3"/>
    <w:rsid w:val="002D1C5F"/>
    <w:rsid w:val="002D1D8A"/>
    <w:rsid w:val="002D1DA5"/>
    <w:rsid w:val="002D1DAC"/>
    <w:rsid w:val="002D318A"/>
    <w:rsid w:val="002D360C"/>
    <w:rsid w:val="002D3B52"/>
    <w:rsid w:val="002D3C04"/>
    <w:rsid w:val="002D3DC1"/>
    <w:rsid w:val="002D419B"/>
    <w:rsid w:val="002D47CB"/>
    <w:rsid w:val="002D4F0C"/>
    <w:rsid w:val="002D5050"/>
    <w:rsid w:val="002D538C"/>
    <w:rsid w:val="002D558E"/>
    <w:rsid w:val="002D5857"/>
    <w:rsid w:val="002D68C8"/>
    <w:rsid w:val="002D6FBF"/>
    <w:rsid w:val="002D7D6B"/>
    <w:rsid w:val="002D7EF5"/>
    <w:rsid w:val="002D7F55"/>
    <w:rsid w:val="002E02AE"/>
    <w:rsid w:val="002E0490"/>
    <w:rsid w:val="002E08D0"/>
    <w:rsid w:val="002E0994"/>
    <w:rsid w:val="002E18BD"/>
    <w:rsid w:val="002E1909"/>
    <w:rsid w:val="002E2B07"/>
    <w:rsid w:val="002E2F30"/>
    <w:rsid w:val="002E3309"/>
    <w:rsid w:val="002E3762"/>
    <w:rsid w:val="002E3776"/>
    <w:rsid w:val="002E3B29"/>
    <w:rsid w:val="002E4083"/>
    <w:rsid w:val="002E43DE"/>
    <w:rsid w:val="002E44CE"/>
    <w:rsid w:val="002E4B9C"/>
    <w:rsid w:val="002E4C57"/>
    <w:rsid w:val="002E5511"/>
    <w:rsid w:val="002E6002"/>
    <w:rsid w:val="002E627E"/>
    <w:rsid w:val="002E637E"/>
    <w:rsid w:val="002E6D8E"/>
    <w:rsid w:val="002E71FE"/>
    <w:rsid w:val="002E75DE"/>
    <w:rsid w:val="002E7872"/>
    <w:rsid w:val="002F15A4"/>
    <w:rsid w:val="002F16B3"/>
    <w:rsid w:val="002F19CC"/>
    <w:rsid w:val="002F26CB"/>
    <w:rsid w:val="002F28F3"/>
    <w:rsid w:val="002F2914"/>
    <w:rsid w:val="002F2C27"/>
    <w:rsid w:val="002F2CA9"/>
    <w:rsid w:val="002F3016"/>
    <w:rsid w:val="002F327D"/>
    <w:rsid w:val="002F3B4C"/>
    <w:rsid w:val="002F3BE8"/>
    <w:rsid w:val="002F4715"/>
    <w:rsid w:val="002F4891"/>
    <w:rsid w:val="002F5301"/>
    <w:rsid w:val="002F567D"/>
    <w:rsid w:val="002F56F2"/>
    <w:rsid w:val="002F6616"/>
    <w:rsid w:val="002F6D3F"/>
    <w:rsid w:val="002F6DE9"/>
    <w:rsid w:val="002F6E18"/>
    <w:rsid w:val="002F77C5"/>
    <w:rsid w:val="002F7B28"/>
    <w:rsid w:val="002F7F41"/>
    <w:rsid w:val="00300399"/>
    <w:rsid w:val="00300482"/>
    <w:rsid w:val="00300A3E"/>
    <w:rsid w:val="00300B0A"/>
    <w:rsid w:val="00300C6A"/>
    <w:rsid w:val="00300E87"/>
    <w:rsid w:val="003010C7"/>
    <w:rsid w:val="003012B8"/>
    <w:rsid w:val="0030190A"/>
    <w:rsid w:val="00301B4D"/>
    <w:rsid w:val="00301E22"/>
    <w:rsid w:val="00301E9B"/>
    <w:rsid w:val="0030320C"/>
    <w:rsid w:val="0030327E"/>
    <w:rsid w:val="003037EF"/>
    <w:rsid w:val="00303828"/>
    <w:rsid w:val="00303F0E"/>
    <w:rsid w:val="0030422F"/>
    <w:rsid w:val="00306C58"/>
    <w:rsid w:val="00306F0A"/>
    <w:rsid w:val="003073A9"/>
    <w:rsid w:val="0030777A"/>
    <w:rsid w:val="00307BB2"/>
    <w:rsid w:val="003106BF"/>
    <w:rsid w:val="0031076C"/>
    <w:rsid w:val="00311525"/>
    <w:rsid w:val="00311E5F"/>
    <w:rsid w:val="00312A4B"/>
    <w:rsid w:val="0031339D"/>
    <w:rsid w:val="003135A3"/>
    <w:rsid w:val="003144EB"/>
    <w:rsid w:val="00314592"/>
    <w:rsid w:val="003158CD"/>
    <w:rsid w:val="00316347"/>
    <w:rsid w:val="003165BD"/>
    <w:rsid w:val="00316675"/>
    <w:rsid w:val="003174F9"/>
    <w:rsid w:val="003177ED"/>
    <w:rsid w:val="00317A9D"/>
    <w:rsid w:val="00320661"/>
    <w:rsid w:val="00320A3E"/>
    <w:rsid w:val="00320F18"/>
    <w:rsid w:val="00322E92"/>
    <w:rsid w:val="00323F4F"/>
    <w:rsid w:val="00323FB5"/>
    <w:rsid w:val="00324BCB"/>
    <w:rsid w:val="00325534"/>
    <w:rsid w:val="00325E35"/>
    <w:rsid w:val="00325F9D"/>
    <w:rsid w:val="00326065"/>
    <w:rsid w:val="00326598"/>
    <w:rsid w:val="00327030"/>
    <w:rsid w:val="003274E5"/>
    <w:rsid w:val="003306AF"/>
    <w:rsid w:val="003309D9"/>
    <w:rsid w:val="00331292"/>
    <w:rsid w:val="0033131F"/>
    <w:rsid w:val="0033142B"/>
    <w:rsid w:val="00331C32"/>
    <w:rsid w:val="00331C6A"/>
    <w:rsid w:val="0033432B"/>
    <w:rsid w:val="003346A2"/>
    <w:rsid w:val="00335A9E"/>
    <w:rsid w:val="00335B5B"/>
    <w:rsid w:val="00336034"/>
    <w:rsid w:val="0033611A"/>
    <w:rsid w:val="0033674E"/>
    <w:rsid w:val="00336D3A"/>
    <w:rsid w:val="00336F23"/>
    <w:rsid w:val="00336F49"/>
    <w:rsid w:val="003377D2"/>
    <w:rsid w:val="003408BE"/>
    <w:rsid w:val="003409A5"/>
    <w:rsid w:val="003409A8"/>
    <w:rsid w:val="00341F1D"/>
    <w:rsid w:val="003429B3"/>
    <w:rsid w:val="00342D15"/>
    <w:rsid w:val="00343AB5"/>
    <w:rsid w:val="00344059"/>
    <w:rsid w:val="00344F34"/>
    <w:rsid w:val="003462F2"/>
    <w:rsid w:val="0034643A"/>
    <w:rsid w:val="00346991"/>
    <w:rsid w:val="003469DB"/>
    <w:rsid w:val="00346E47"/>
    <w:rsid w:val="003479FC"/>
    <w:rsid w:val="003504FF"/>
    <w:rsid w:val="003509CA"/>
    <w:rsid w:val="003511C1"/>
    <w:rsid w:val="00351AD3"/>
    <w:rsid w:val="0035241A"/>
    <w:rsid w:val="00352607"/>
    <w:rsid w:val="00352D6D"/>
    <w:rsid w:val="00352E02"/>
    <w:rsid w:val="00353136"/>
    <w:rsid w:val="0035317D"/>
    <w:rsid w:val="003531F0"/>
    <w:rsid w:val="00353C4C"/>
    <w:rsid w:val="00354AE7"/>
    <w:rsid w:val="00354C8F"/>
    <w:rsid w:val="003554C6"/>
    <w:rsid w:val="00355917"/>
    <w:rsid w:val="00355C47"/>
    <w:rsid w:val="00355DE1"/>
    <w:rsid w:val="00355F47"/>
    <w:rsid w:val="003572A1"/>
    <w:rsid w:val="00357735"/>
    <w:rsid w:val="00357888"/>
    <w:rsid w:val="00357900"/>
    <w:rsid w:val="00357E9A"/>
    <w:rsid w:val="00360079"/>
    <w:rsid w:val="00360087"/>
    <w:rsid w:val="003600AD"/>
    <w:rsid w:val="00360A22"/>
    <w:rsid w:val="00360AB5"/>
    <w:rsid w:val="00360BE9"/>
    <w:rsid w:val="00361088"/>
    <w:rsid w:val="003611EB"/>
    <w:rsid w:val="003612BC"/>
    <w:rsid w:val="00361602"/>
    <w:rsid w:val="00361844"/>
    <w:rsid w:val="00361FB5"/>
    <w:rsid w:val="00362035"/>
    <w:rsid w:val="00362153"/>
    <w:rsid w:val="0036242E"/>
    <w:rsid w:val="003628FA"/>
    <w:rsid w:val="003630A1"/>
    <w:rsid w:val="00363116"/>
    <w:rsid w:val="00363157"/>
    <w:rsid w:val="003634C1"/>
    <w:rsid w:val="00363565"/>
    <w:rsid w:val="003643BA"/>
    <w:rsid w:val="0036458C"/>
    <w:rsid w:val="003645A2"/>
    <w:rsid w:val="00364F17"/>
    <w:rsid w:val="00365026"/>
    <w:rsid w:val="00365476"/>
    <w:rsid w:val="0036638B"/>
    <w:rsid w:val="00366B1B"/>
    <w:rsid w:val="0036748E"/>
    <w:rsid w:val="0036786D"/>
    <w:rsid w:val="00370D26"/>
    <w:rsid w:val="0037296A"/>
    <w:rsid w:val="00372A30"/>
    <w:rsid w:val="003730A0"/>
    <w:rsid w:val="00373382"/>
    <w:rsid w:val="003733E3"/>
    <w:rsid w:val="00373575"/>
    <w:rsid w:val="00374196"/>
    <w:rsid w:val="00374430"/>
    <w:rsid w:val="003746C6"/>
    <w:rsid w:val="00374AE3"/>
    <w:rsid w:val="00374FED"/>
    <w:rsid w:val="00375176"/>
    <w:rsid w:val="003757C4"/>
    <w:rsid w:val="003763BB"/>
    <w:rsid w:val="00376782"/>
    <w:rsid w:val="00377312"/>
    <w:rsid w:val="00377787"/>
    <w:rsid w:val="00377F05"/>
    <w:rsid w:val="00380022"/>
    <w:rsid w:val="003804AC"/>
    <w:rsid w:val="00380518"/>
    <w:rsid w:val="0038097A"/>
    <w:rsid w:val="0038119A"/>
    <w:rsid w:val="00381777"/>
    <w:rsid w:val="00381AA2"/>
    <w:rsid w:val="00381D21"/>
    <w:rsid w:val="00381D3D"/>
    <w:rsid w:val="00382024"/>
    <w:rsid w:val="00382099"/>
    <w:rsid w:val="0038291A"/>
    <w:rsid w:val="00382E14"/>
    <w:rsid w:val="00382F1F"/>
    <w:rsid w:val="00383196"/>
    <w:rsid w:val="00383405"/>
    <w:rsid w:val="00383BA5"/>
    <w:rsid w:val="00383BB3"/>
    <w:rsid w:val="00383C1F"/>
    <w:rsid w:val="003841B6"/>
    <w:rsid w:val="00384EC9"/>
    <w:rsid w:val="00385608"/>
    <w:rsid w:val="003859CE"/>
    <w:rsid w:val="00385ABF"/>
    <w:rsid w:val="00385BA6"/>
    <w:rsid w:val="00385E24"/>
    <w:rsid w:val="00386529"/>
    <w:rsid w:val="003868A5"/>
    <w:rsid w:val="00386A43"/>
    <w:rsid w:val="003871BF"/>
    <w:rsid w:val="00387D88"/>
    <w:rsid w:val="00387E6B"/>
    <w:rsid w:val="00387F90"/>
    <w:rsid w:val="003904C0"/>
    <w:rsid w:val="00390846"/>
    <w:rsid w:val="00391309"/>
    <w:rsid w:val="00391624"/>
    <w:rsid w:val="00391EBE"/>
    <w:rsid w:val="003924C9"/>
    <w:rsid w:val="003926AC"/>
    <w:rsid w:val="00392738"/>
    <w:rsid w:val="00392861"/>
    <w:rsid w:val="00394D07"/>
    <w:rsid w:val="00394E57"/>
    <w:rsid w:val="00394F99"/>
    <w:rsid w:val="00394FD3"/>
    <w:rsid w:val="0039544A"/>
    <w:rsid w:val="003959E3"/>
    <w:rsid w:val="00395FCE"/>
    <w:rsid w:val="00396855"/>
    <w:rsid w:val="003968E1"/>
    <w:rsid w:val="00397C9A"/>
    <w:rsid w:val="003A0531"/>
    <w:rsid w:val="003A0732"/>
    <w:rsid w:val="003A07CC"/>
    <w:rsid w:val="003A0A6A"/>
    <w:rsid w:val="003A1E6D"/>
    <w:rsid w:val="003A2088"/>
    <w:rsid w:val="003A2991"/>
    <w:rsid w:val="003A2A68"/>
    <w:rsid w:val="003A2A71"/>
    <w:rsid w:val="003A2A93"/>
    <w:rsid w:val="003A2DC5"/>
    <w:rsid w:val="003A383F"/>
    <w:rsid w:val="003A3911"/>
    <w:rsid w:val="003A3998"/>
    <w:rsid w:val="003A3F4F"/>
    <w:rsid w:val="003A4D45"/>
    <w:rsid w:val="003A4EC0"/>
    <w:rsid w:val="003A5062"/>
    <w:rsid w:val="003A5F86"/>
    <w:rsid w:val="003A64C9"/>
    <w:rsid w:val="003A66EB"/>
    <w:rsid w:val="003A7062"/>
    <w:rsid w:val="003A788D"/>
    <w:rsid w:val="003A7A93"/>
    <w:rsid w:val="003B08A2"/>
    <w:rsid w:val="003B15EF"/>
    <w:rsid w:val="003B1F65"/>
    <w:rsid w:val="003B2789"/>
    <w:rsid w:val="003B28C5"/>
    <w:rsid w:val="003B296C"/>
    <w:rsid w:val="003B2F22"/>
    <w:rsid w:val="003B36D8"/>
    <w:rsid w:val="003B4043"/>
    <w:rsid w:val="003B432B"/>
    <w:rsid w:val="003B6475"/>
    <w:rsid w:val="003B68E3"/>
    <w:rsid w:val="003B6AA0"/>
    <w:rsid w:val="003B718B"/>
    <w:rsid w:val="003B7756"/>
    <w:rsid w:val="003B79B7"/>
    <w:rsid w:val="003B7F74"/>
    <w:rsid w:val="003C069D"/>
    <w:rsid w:val="003C0A1E"/>
    <w:rsid w:val="003C134A"/>
    <w:rsid w:val="003C161B"/>
    <w:rsid w:val="003C1992"/>
    <w:rsid w:val="003C1BEC"/>
    <w:rsid w:val="003C2B0A"/>
    <w:rsid w:val="003C2ED6"/>
    <w:rsid w:val="003C2F5C"/>
    <w:rsid w:val="003C312F"/>
    <w:rsid w:val="003C3468"/>
    <w:rsid w:val="003C3F6E"/>
    <w:rsid w:val="003C4106"/>
    <w:rsid w:val="003C4161"/>
    <w:rsid w:val="003C4A06"/>
    <w:rsid w:val="003C4CA2"/>
    <w:rsid w:val="003C4E1E"/>
    <w:rsid w:val="003C5223"/>
    <w:rsid w:val="003C5B3A"/>
    <w:rsid w:val="003C5B3F"/>
    <w:rsid w:val="003C5D99"/>
    <w:rsid w:val="003C6064"/>
    <w:rsid w:val="003C6EE9"/>
    <w:rsid w:val="003C736F"/>
    <w:rsid w:val="003C7792"/>
    <w:rsid w:val="003C78F4"/>
    <w:rsid w:val="003D0341"/>
    <w:rsid w:val="003D0AF5"/>
    <w:rsid w:val="003D0C6E"/>
    <w:rsid w:val="003D1480"/>
    <w:rsid w:val="003D150B"/>
    <w:rsid w:val="003D18EB"/>
    <w:rsid w:val="003D191F"/>
    <w:rsid w:val="003D1F7F"/>
    <w:rsid w:val="003D2FB9"/>
    <w:rsid w:val="003D3274"/>
    <w:rsid w:val="003D3613"/>
    <w:rsid w:val="003D3EC6"/>
    <w:rsid w:val="003D4115"/>
    <w:rsid w:val="003D48E6"/>
    <w:rsid w:val="003D50E3"/>
    <w:rsid w:val="003D5655"/>
    <w:rsid w:val="003D6E08"/>
    <w:rsid w:val="003D6ED1"/>
    <w:rsid w:val="003D700E"/>
    <w:rsid w:val="003D7064"/>
    <w:rsid w:val="003D7232"/>
    <w:rsid w:val="003D73D9"/>
    <w:rsid w:val="003D7A9E"/>
    <w:rsid w:val="003D7B39"/>
    <w:rsid w:val="003E048C"/>
    <w:rsid w:val="003E0780"/>
    <w:rsid w:val="003E0875"/>
    <w:rsid w:val="003E0E08"/>
    <w:rsid w:val="003E109F"/>
    <w:rsid w:val="003E1502"/>
    <w:rsid w:val="003E2107"/>
    <w:rsid w:val="003E229E"/>
    <w:rsid w:val="003E22B4"/>
    <w:rsid w:val="003E3A6B"/>
    <w:rsid w:val="003E3BC3"/>
    <w:rsid w:val="003E3E0B"/>
    <w:rsid w:val="003E481E"/>
    <w:rsid w:val="003E485D"/>
    <w:rsid w:val="003E49FD"/>
    <w:rsid w:val="003E4A28"/>
    <w:rsid w:val="003E5915"/>
    <w:rsid w:val="003E5BF9"/>
    <w:rsid w:val="003E64B9"/>
    <w:rsid w:val="003E674D"/>
    <w:rsid w:val="003E6A1B"/>
    <w:rsid w:val="003E6B6D"/>
    <w:rsid w:val="003E6FAB"/>
    <w:rsid w:val="003E7226"/>
    <w:rsid w:val="003E7554"/>
    <w:rsid w:val="003E75F7"/>
    <w:rsid w:val="003E7F91"/>
    <w:rsid w:val="003F03A6"/>
    <w:rsid w:val="003F0D19"/>
    <w:rsid w:val="003F0DB2"/>
    <w:rsid w:val="003F17BE"/>
    <w:rsid w:val="003F1DC3"/>
    <w:rsid w:val="003F1F24"/>
    <w:rsid w:val="003F26D4"/>
    <w:rsid w:val="003F276F"/>
    <w:rsid w:val="003F2BB1"/>
    <w:rsid w:val="003F35E6"/>
    <w:rsid w:val="003F37A3"/>
    <w:rsid w:val="003F3E18"/>
    <w:rsid w:val="003F3E2C"/>
    <w:rsid w:val="003F4D47"/>
    <w:rsid w:val="003F5142"/>
    <w:rsid w:val="003F5381"/>
    <w:rsid w:val="003F56AF"/>
    <w:rsid w:val="003F57A6"/>
    <w:rsid w:val="003F57CB"/>
    <w:rsid w:val="003F598A"/>
    <w:rsid w:val="003F5C15"/>
    <w:rsid w:val="003F6464"/>
    <w:rsid w:val="003F6B62"/>
    <w:rsid w:val="003F7324"/>
    <w:rsid w:val="004002D8"/>
    <w:rsid w:val="004002F3"/>
    <w:rsid w:val="00400E51"/>
    <w:rsid w:val="00400E78"/>
    <w:rsid w:val="004011CA"/>
    <w:rsid w:val="00401B19"/>
    <w:rsid w:val="0040226E"/>
    <w:rsid w:val="00402D7D"/>
    <w:rsid w:val="00403A91"/>
    <w:rsid w:val="00403AC5"/>
    <w:rsid w:val="00404E6C"/>
    <w:rsid w:val="004052F9"/>
    <w:rsid w:val="0040559C"/>
    <w:rsid w:val="00405E63"/>
    <w:rsid w:val="00406152"/>
    <w:rsid w:val="00406164"/>
    <w:rsid w:val="00406415"/>
    <w:rsid w:val="00406983"/>
    <w:rsid w:val="00406ADB"/>
    <w:rsid w:val="00406DDB"/>
    <w:rsid w:val="00406DFA"/>
    <w:rsid w:val="00406F62"/>
    <w:rsid w:val="00407563"/>
    <w:rsid w:val="0040759F"/>
    <w:rsid w:val="00407FCD"/>
    <w:rsid w:val="004103FF"/>
    <w:rsid w:val="004107CF"/>
    <w:rsid w:val="0041104B"/>
    <w:rsid w:val="0041109F"/>
    <w:rsid w:val="004124BA"/>
    <w:rsid w:val="004126FE"/>
    <w:rsid w:val="00412D2D"/>
    <w:rsid w:val="00412F0C"/>
    <w:rsid w:val="00413207"/>
    <w:rsid w:val="0041346C"/>
    <w:rsid w:val="00413860"/>
    <w:rsid w:val="00413EF4"/>
    <w:rsid w:val="00414C9C"/>
    <w:rsid w:val="00415BC5"/>
    <w:rsid w:val="0041609D"/>
    <w:rsid w:val="00416637"/>
    <w:rsid w:val="00416CB6"/>
    <w:rsid w:val="00417EAA"/>
    <w:rsid w:val="004202AE"/>
    <w:rsid w:val="004206D7"/>
    <w:rsid w:val="004208C6"/>
    <w:rsid w:val="0042107B"/>
    <w:rsid w:val="00421A3B"/>
    <w:rsid w:val="0042258D"/>
    <w:rsid w:val="0042323F"/>
    <w:rsid w:val="00423B39"/>
    <w:rsid w:val="00424001"/>
    <w:rsid w:val="00425258"/>
    <w:rsid w:val="00425448"/>
    <w:rsid w:val="004269ED"/>
    <w:rsid w:val="00426C3E"/>
    <w:rsid w:val="00426D7C"/>
    <w:rsid w:val="00427637"/>
    <w:rsid w:val="00431479"/>
    <w:rsid w:val="0043169D"/>
    <w:rsid w:val="00432066"/>
    <w:rsid w:val="00432343"/>
    <w:rsid w:val="00432B95"/>
    <w:rsid w:val="00433026"/>
    <w:rsid w:val="00434240"/>
    <w:rsid w:val="00434279"/>
    <w:rsid w:val="00434590"/>
    <w:rsid w:val="004350F0"/>
    <w:rsid w:val="00435384"/>
    <w:rsid w:val="00435709"/>
    <w:rsid w:val="00435965"/>
    <w:rsid w:val="00436615"/>
    <w:rsid w:val="00436641"/>
    <w:rsid w:val="00436857"/>
    <w:rsid w:val="00436F69"/>
    <w:rsid w:val="0043729A"/>
    <w:rsid w:val="00440599"/>
    <w:rsid w:val="0044127A"/>
    <w:rsid w:val="0044168B"/>
    <w:rsid w:val="00441DB3"/>
    <w:rsid w:val="00442266"/>
    <w:rsid w:val="004424EF"/>
    <w:rsid w:val="00443014"/>
    <w:rsid w:val="00443455"/>
    <w:rsid w:val="004442B6"/>
    <w:rsid w:val="00444DDA"/>
    <w:rsid w:val="0044511E"/>
    <w:rsid w:val="004452C0"/>
    <w:rsid w:val="00445A09"/>
    <w:rsid w:val="00445FE5"/>
    <w:rsid w:val="0044655A"/>
    <w:rsid w:val="00446AF1"/>
    <w:rsid w:val="00446BCE"/>
    <w:rsid w:val="0044737F"/>
    <w:rsid w:val="00447CF9"/>
    <w:rsid w:val="00447E7A"/>
    <w:rsid w:val="004507B4"/>
    <w:rsid w:val="004518E1"/>
    <w:rsid w:val="00452295"/>
    <w:rsid w:val="004522B1"/>
    <w:rsid w:val="004522C4"/>
    <w:rsid w:val="00452616"/>
    <w:rsid w:val="00453308"/>
    <w:rsid w:val="00453365"/>
    <w:rsid w:val="00453511"/>
    <w:rsid w:val="00454456"/>
    <w:rsid w:val="00454CCD"/>
    <w:rsid w:val="00454D7B"/>
    <w:rsid w:val="00455611"/>
    <w:rsid w:val="0045579D"/>
    <w:rsid w:val="00455A2A"/>
    <w:rsid w:val="00455CEE"/>
    <w:rsid w:val="004567AB"/>
    <w:rsid w:val="004572AC"/>
    <w:rsid w:val="0045754B"/>
    <w:rsid w:val="00457D0C"/>
    <w:rsid w:val="00457D6E"/>
    <w:rsid w:val="00460513"/>
    <w:rsid w:val="00460A52"/>
    <w:rsid w:val="004621C1"/>
    <w:rsid w:val="0046231C"/>
    <w:rsid w:val="004626EB"/>
    <w:rsid w:val="0046282B"/>
    <w:rsid w:val="0046337C"/>
    <w:rsid w:val="00463742"/>
    <w:rsid w:val="00463D9C"/>
    <w:rsid w:val="0046547A"/>
    <w:rsid w:val="0046564B"/>
    <w:rsid w:val="004660BD"/>
    <w:rsid w:val="00466347"/>
    <w:rsid w:val="004669FB"/>
    <w:rsid w:val="00466AFD"/>
    <w:rsid w:val="00467068"/>
    <w:rsid w:val="00467270"/>
    <w:rsid w:val="00467928"/>
    <w:rsid w:val="00470772"/>
    <w:rsid w:val="00470888"/>
    <w:rsid w:val="00470E89"/>
    <w:rsid w:val="00471E05"/>
    <w:rsid w:val="00472163"/>
    <w:rsid w:val="00472D33"/>
    <w:rsid w:val="00473116"/>
    <w:rsid w:val="004740AC"/>
    <w:rsid w:val="00474796"/>
    <w:rsid w:val="004747F6"/>
    <w:rsid w:val="00474D45"/>
    <w:rsid w:val="004752E9"/>
    <w:rsid w:val="00475666"/>
    <w:rsid w:val="00475713"/>
    <w:rsid w:val="00475A82"/>
    <w:rsid w:val="00475A93"/>
    <w:rsid w:val="0047650B"/>
    <w:rsid w:val="00476517"/>
    <w:rsid w:val="00476C46"/>
    <w:rsid w:val="004770C6"/>
    <w:rsid w:val="004773AA"/>
    <w:rsid w:val="00477A60"/>
    <w:rsid w:val="00477F40"/>
    <w:rsid w:val="00480596"/>
    <w:rsid w:val="0048239B"/>
    <w:rsid w:val="004823EA"/>
    <w:rsid w:val="00482455"/>
    <w:rsid w:val="00483E71"/>
    <w:rsid w:val="00483E83"/>
    <w:rsid w:val="00484461"/>
    <w:rsid w:val="00485476"/>
    <w:rsid w:val="00485714"/>
    <w:rsid w:val="00486013"/>
    <w:rsid w:val="0048613F"/>
    <w:rsid w:val="00486755"/>
    <w:rsid w:val="00486881"/>
    <w:rsid w:val="00486CC3"/>
    <w:rsid w:val="00486F34"/>
    <w:rsid w:val="0048714C"/>
    <w:rsid w:val="0048717A"/>
    <w:rsid w:val="004871F5"/>
    <w:rsid w:val="00487469"/>
    <w:rsid w:val="00487480"/>
    <w:rsid w:val="004877F2"/>
    <w:rsid w:val="00487ECA"/>
    <w:rsid w:val="00490CC0"/>
    <w:rsid w:val="004914F5"/>
    <w:rsid w:val="00491BDE"/>
    <w:rsid w:val="00492589"/>
    <w:rsid w:val="004931BF"/>
    <w:rsid w:val="00493246"/>
    <w:rsid w:val="00493A4C"/>
    <w:rsid w:val="0049428D"/>
    <w:rsid w:val="00494541"/>
    <w:rsid w:val="004954B6"/>
    <w:rsid w:val="00495542"/>
    <w:rsid w:val="0049604E"/>
    <w:rsid w:val="00496B0A"/>
    <w:rsid w:val="0049704C"/>
    <w:rsid w:val="00497528"/>
    <w:rsid w:val="00497E0E"/>
    <w:rsid w:val="004A000D"/>
    <w:rsid w:val="004A001B"/>
    <w:rsid w:val="004A0AF6"/>
    <w:rsid w:val="004A17EC"/>
    <w:rsid w:val="004A234F"/>
    <w:rsid w:val="004A2675"/>
    <w:rsid w:val="004A304E"/>
    <w:rsid w:val="004A355F"/>
    <w:rsid w:val="004A4545"/>
    <w:rsid w:val="004A46E0"/>
    <w:rsid w:val="004A4C56"/>
    <w:rsid w:val="004A5137"/>
    <w:rsid w:val="004A5646"/>
    <w:rsid w:val="004A5B4D"/>
    <w:rsid w:val="004A5E96"/>
    <w:rsid w:val="004A6CAC"/>
    <w:rsid w:val="004A79C8"/>
    <w:rsid w:val="004A7F1A"/>
    <w:rsid w:val="004B0274"/>
    <w:rsid w:val="004B062B"/>
    <w:rsid w:val="004B0EB4"/>
    <w:rsid w:val="004B132E"/>
    <w:rsid w:val="004B1A61"/>
    <w:rsid w:val="004B2DF3"/>
    <w:rsid w:val="004B32A5"/>
    <w:rsid w:val="004B3588"/>
    <w:rsid w:val="004B3C21"/>
    <w:rsid w:val="004B3ED3"/>
    <w:rsid w:val="004B411D"/>
    <w:rsid w:val="004B419E"/>
    <w:rsid w:val="004B4413"/>
    <w:rsid w:val="004B4729"/>
    <w:rsid w:val="004B4D4B"/>
    <w:rsid w:val="004B501D"/>
    <w:rsid w:val="004B5C57"/>
    <w:rsid w:val="004B6323"/>
    <w:rsid w:val="004B6870"/>
    <w:rsid w:val="004B7A0C"/>
    <w:rsid w:val="004B7FB0"/>
    <w:rsid w:val="004C0749"/>
    <w:rsid w:val="004C0CC5"/>
    <w:rsid w:val="004C13BA"/>
    <w:rsid w:val="004C1FC0"/>
    <w:rsid w:val="004C2978"/>
    <w:rsid w:val="004C2E3C"/>
    <w:rsid w:val="004C35CA"/>
    <w:rsid w:val="004C39CC"/>
    <w:rsid w:val="004C3D8C"/>
    <w:rsid w:val="004C3DC3"/>
    <w:rsid w:val="004C4819"/>
    <w:rsid w:val="004C5164"/>
    <w:rsid w:val="004C5A9A"/>
    <w:rsid w:val="004C5EE3"/>
    <w:rsid w:val="004C6092"/>
    <w:rsid w:val="004C6424"/>
    <w:rsid w:val="004C644E"/>
    <w:rsid w:val="004C6DB3"/>
    <w:rsid w:val="004C70CA"/>
    <w:rsid w:val="004D0BBA"/>
    <w:rsid w:val="004D155A"/>
    <w:rsid w:val="004D18A1"/>
    <w:rsid w:val="004D1E6D"/>
    <w:rsid w:val="004D271B"/>
    <w:rsid w:val="004D2E14"/>
    <w:rsid w:val="004D2FE9"/>
    <w:rsid w:val="004D34FE"/>
    <w:rsid w:val="004D39C4"/>
    <w:rsid w:val="004D3E16"/>
    <w:rsid w:val="004D3F2E"/>
    <w:rsid w:val="004D442B"/>
    <w:rsid w:val="004D44C3"/>
    <w:rsid w:val="004D466F"/>
    <w:rsid w:val="004D4EE6"/>
    <w:rsid w:val="004D51A5"/>
    <w:rsid w:val="004D5BED"/>
    <w:rsid w:val="004D5CDA"/>
    <w:rsid w:val="004D7584"/>
    <w:rsid w:val="004D7639"/>
    <w:rsid w:val="004E0240"/>
    <w:rsid w:val="004E1B9A"/>
    <w:rsid w:val="004E1D37"/>
    <w:rsid w:val="004E1E59"/>
    <w:rsid w:val="004E222A"/>
    <w:rsid w:val="004E24B9"/>
    <w:rsid w:val="004E28B3"/>
    <w:rsid w:val="004E2AB9"/>
    <w:rsid w:val="004E2B7A"/>
    <w:rsid w:val="004E2C80"/>
    <w:rsid w:val="004E2D47"/>
    <w:rsid w:val="004E376E"/>
    <w:rsid w:val="004E3962"/>
    <w:rsid w:val="004E51DC"/>
    <w:rsid w:val="004E5AFA"/>
    <w:rsid w:val="004E5BCC"/>
    <w:rsid w:val="004E78C0"/>
    <w:rsid w:val="004F009A"/>
    <w:rsid w:val="004F0193"/>
    <w:rsid w:val="004F0807"/>
    <w:rsid w:val="004F0AE8"/>
    <w:rsid w:val="004F0C90"/>
    <w:rsid w:val="004F10EF"/>
    <w:rsid w:val="004F131A"/>
    <w:rsid w:val="004F1905"/>
    <w:rsid w:val="004F1B32"/>
    <w:rsid w:val="004F26B7"/>
    <w:rsid w:val="004F2836"/>
    <w:rsid w:val="004F2FB4"/>
    <w:rsid w:val="004F30E0"/>
    <w:rsid w:val="004F3320"/>
    <w:rsid w:val="004F35F1"/>
    <w:rsid w:val="004F3932"/>
    <w:rsid w:val="004F4945"/>
    <w:rsid w:val="004F5427"/>
    <w:rsid w:val="004F5458"/>
    <w:rsid w:val="004F5FA5"/>
    <w:rsid w:val="004F786D"/>
    <w:rsid w:val="004F7D24"/>
    <w:rsid w:val="004F7E16"/>
    <w:rsid w:val="0050003A"/>
    <w:rsid w:val="0050078F"/>
    <w:rsid w:val="005007A7"/>
    <w:rsid w:val="00500FB7"/>
    <w:rsid w:val="005012FE"/>
    <w:rsid w:val="0050146C"/>
    <w:rsid w:val="00502500"/>
    <w:rsid w:val="005029C3"/>
    <w:rsid w:val="00503308"/>
    <w:rsid w:val="005033C0"/>
    <w:rsid w:val="00503962"/>
    <w:rsid w:val="00503D65"/>
    <w:rsid w:val="00503F01"/>
    <w:rsid w:val="00504857"/>
    <w:rsid w:val="00504AA7"/>
    <w:rsid w:val="00504F51"/>
    <w:rsid w:val="005052D2"/>
    <w:rsid w:val="0050544E"/>
    <w:rsid w:val="00505DC7"/>
    <w:rsid w:val="00505ED8"/>
    <w:rsid w:val="00506168"/>
    <w:rsid w:val="00506672"/>
    <w:rsid w:val="00506951"/>
    <w:rsid w:val="00506E18"/>
    <w:rsid w:val="005070E3"/>
    <w:rsid w:val="00507717"/>
    <w:rsid w:val="005078A7"/>
    <w:rsid w:val="00507AA8"/>
    <w:rsid w:val="00507E3D"/>
    <w:rsid w:val="0051050C"/>
    <w:rsid w:val="00510E6A"/>
    <w:rsid w:val="005119C9"/>
    <w:rsid w:val="00511CE9"/>
    <w:rsid w:val="0051310E"/>
    <w:rsid w:val="00513387"/>
    <w:rsid w:val="00513A8C"/>
    <w:rsid w:val="00513D5A"/>
    <w:rsid w:val="00514240"/>
    <w:rsid w:val="005146B7"/>
    <w:rsid w:val="00514B4C"/>
    <w:rsid w:val="00514C6A"/>
    <w:rsid w:val="00515136"/>
    <w:rsid w:val="005152A7"/>
    <w:rsid w:val="00515429"/>
    <w:rsid w:val="00515A75"/>
    <w:rsid w:val="00515B4A"/>
    <w:rsid w:val="00515DFB"/>
    <w:rsid w:val="005162AA"/>
    <w:rsid w:val="0051639D"/>
    <w:rsid w:val="00516F1C"/>
    <w:rsid w:val="00517E34"/>
    <w:rsid w:val="00517ED9"/>
    <w:rsid w:val="00520250"/>
    <w:rsid w:val="00520B42"/>
    <w:rsid w:val="00520BAD"/>
    <w:rsid w:val="00521091"/>
    <w:rsid w:val="005216E3"/>
    <w:rsid w:val="0052225C"/>
    <w:rsid w:val="0052259A"/>
    <w:rsid w:val="005226D6"/>
    <w:rsid w:val="00522AE4"/>
    <w:rsid w:val="00522BEC"/>
    <w:rsid w:val="005239F5"/>
    <w:rsid w:val="005244F4"/>
    <w:rsid w:val="00524FC6"/>
    <w:rsid w:val="005250DF"/>
    <w:rsid w:val="0052522D"/>
    <w:rsid w:val="00525231"/>
    <w:rsid w:val="005255CE"/>
    <w:rsid w:val="00525A7E"/>
    <w:rsid w:val="00526566"/>
    <w:rsid w:val="00526FD6"/>
    <w:rsid w:val="00527583"/>
    <w:rsid w:val="00527740"/>
    <w:rsid w:val="00527C32"/>
    <w:rsid w:val="00527F30"/>
    <w:rsid w:val="00530405"/>
    <w:rsid w:val="00530ED5"/>
    <w:rsid w:val="005314FB"/>
    <w:rsid w:val="00531622"/>
    <w:rsid w:val="0053246B"/>
    <w:rsid w:val="00532588"/>
    <w:rsid w:val="00532589"/>
    <w:rsid w:val="005326ED"/>
    <w:rsid w:val="005342BA"/>
    <w:rsid w:val="00534447"/>
    <w:rsid w:val="005348AF"/>
    <w:rsid w:val="00534921"/>
    <w:rsid w:val="00534DFC"/>
    <w:rsid w:val="0053532F"/>
    <w:rsid w:val="00535338"/>
    <w:rsid w:val="00535892"/>
    <w:rsid w:val="00536111"/>
    <w:rsid w:val="00536F22"/>
    <w:rsid w:val="00537552"/>
    <w:rsid w:val="00537754"/>
    <w:rsid w:val="00537981"/>
    <w:rsid w:val="005379A4"/>
    <w:rsid w:val="00537D15"/>
    <w:rsid w:val="005401F3"/>
    <w:rsid w:val="0054047B"/>
    <w:rsid w:val="0054070D"/>
    <w:rsid w:val="00540788"/>
    <w:rsid w:val="00540856"/>
    <w:rsid w:val="0054145B"/>
    <w:rsid w:val="005418E8"/>
    <w:rsid w:val="00541A81"/>
    <w:rsid w:val="00541CF7"/>
    <w:rsid w:val="00542229"/>
    <w:rsid w:val="00542409"/>
    <w:rsid w:val="00542438"/>
    <w:rsid w:val="00542F98"/>
    <w:rsid w:val="0054343C"/>
    <w:rsid w:val="00543B4B"/>
    <w:rsid w:val="005446DD"/>
    <w:rsid w:val="0054536B"/>
    <w:rsid w:val="00546088"/>
    <w:rsid w:val="00546673"/>
    <w:rsid w:val="0054691D"/>
    <w:rsid w:val="00546E84"/>
    <w:rsid w:val="00547199"/>
    <w:rsid w:val="005475B5"/>
    <w:rsid w:val="00547F65"/>
    <w:rsid w:val="00547FA7"/>
    <w:rsid w:val="00550500"/>
    <w:rsid w:val="005508DA"/>
    <w:rsid w:val="00550A8F"/>
    <w:rsid w:val="00550F31"/>
    <w:rsid w:val="00550FC4"/>
    <w:rsid w:val="00551FA5"/>
    <w:rsid w:val="005521E7"/>
    <w:rsid w:val="00552C4E"/>
    <w:rsid w:val="00552DA1"/>
    <w:rsid w:val="00553C78"/>
    <w:rsid w:val="0055484C"/>
    <w:rsid w:val="005550E7"/>
    <w:rsid w:val="00555379"/>
    <w:rsid w:val="005558F0"/>
    <w:rsid w:val="00555938"/>
    <w:rsid w:val="00555A49"/>
    <w:rsid w:val="0055633E"/>
    <w:rsid w:val="00556473"/>
    <w:rsid w:val="00556517"/>
    <w:rsid w:val="0055698D"/>
    <w:rsid w:val="00556CB3"/>
    <w:rsid w:val="0055797E"/>
    <w:rsid w:val="005579C6"/>
    <w:rsid w:val="00560339"/>
    <w:rsid w:val="00560795"/>
    <w:rsid w:val="00560958"/>
    <w:rsid w:val="005613FE"/>
    <w:rsid w:val="005621D3"/>
    <w:rsid w:val="005627B0"/>
    <w:rsid w:val="00562FB2"/>
    <w:rsid w:val="00562FE2"/>
    <w:rsid w:val="00563557"/>
    <w:rsid w:val="00563E6D"/>
    <w:rsid w:val="005648A4"/>
    <w:rsid w:val="00564CA1"/>
    <w:rsid w:val="005654FF"/>
    <w:rsid w:val="0056595B"/>
    <w:rsid w:val="00565B6B"/>
    <w:rsid w:val="00566011"/>
    <w:rsid w:val="0056639F"/>
    <w:rsid w:val="0056673F"/>
    <w:rsid w:val="00567048"/>
    <w:rsid w:val="005670C2"/>
    <w:rsid w:val="00567219"/>
    <w:rsid w:val="0056725E"/>
    <w:rsid w:val="005674C6"/>
    <w:rsid w:val="005675B1"/>
    <w:rsid w:val="005679CA"/>
    <w:rsid w:val="005679E6"/>
    <w:rsid w:val="00567AD9"/>
    <w:rsid w:val="005713D4"/>
    <w:rsid w:val="005716B4"/>
    <w:rsid w:val="0057172B"/>
    <w:rsid w:val="00571D1A"/>
    <w:rsid w:val="00572580"/>
    <w:rsid w:val="00572623"/>
    <w:rsid w:val="0057316A"/>
    <w:rsid w:val="00573373"/>
    <w:rsid w:val="00573F80"/>
    <w:rsid w:val="005740A5"/>
    <w:rsid w:val="0057544E"/>
    <w:rsid w:val="00575575"/>
    <w:rsid w:val="0057597A"/>
    <w:rsid w:val="00575FB2"/>
    <w:rsid w:val="00576297"/>
    <w:rsid w:val="00576F37"/>
    <w:rsid w:val="00577F6D"/>
    <w:rsid w:val="00580CB9"/>
    <w:rsid w:val="00580FF3"/>
    <w:rsid w:val="0058148C"/>
    <w:rsid w:val="005817CA"/>
    <w:rsid w:val="0058269A"/>
    <w:rsid w:val="00582D7F"/>
    <w:rsid w:val="005830D7"/>
    <w:rsid w:val="005838C6"/>
    <w:rsid w:val="00584174"/>
    <w:rsid w:val="00584F8C"/>
    <w:rsid w:val="005852F3"/>
    <w:rsid w:val="00585378"/>
    <w:rsid w:val="0058618A"/>
    <w:rsid w:val="00586F69"/>
    <w:rsid w:val="005871D7"/>
    <w:rsid w:val="005875CD"/>
    <w:rsid w:val="005876BE"/>
    <w:rsid w:val="0059013B"/>
    <w:rsid w:val="0059051B"/>
    <w:rsid w:val="005906A3"/>
    <w:rsid w:val="0059135A"/>
    <w:rsid w:val="005924BF"/>
    <w:rsid w:val="00593274"/>
    <w:rsid w:val="0059393C"/>
    <w:rsid w:val="00594227"/>
    <w:rsid w:val="005947D1"/>
    <w:rsid w:val="00594B3D"/>
    <w:rsid w:val="00594B53"/>
    <w:rsid w:val="00594F2E"/>
    <w:rsid w:val="00595DAE"/>
    <w:rsid w:val="00596079"/>
    <w:rsid w:val="00596183"/>
    <w:rsid w:val="00596277"/>
    <w:rsid w:val="005969AC"/>
    <w:rsid w:val="00596C29"/>
    <w:rsid w:val="005A003D"/>
    <w:rsid w:val="005A018E"/>
    <w:rsid w:val="005A02CB"/>
    <w:rsid w:val="005A0E57"/>
    <w:rsid w:val="005A1429"/>
    <w:rsid w:val="005A1487"/>
    <w:rsid w:val="005A1673"/>
    <w:rsid w:val="005A2004"/>
    <w:rsid w:val="005A236B"/>
    <w:rsid w:val="005A2591"/>
    <w:rsid w:val="005A27A0"/>
    <w:rsid w:val="005A27CA"/>
    <w:rsid w:val="005A2939"/>
    <w:rsid w:val="005A2F2A"/>
    <w:rsid w:val="005A3416"/>
    <w:rsid w:val="005A3698"/>
    <w:rsid w:val="005A3EE7"/>
    <w:rsid w:val="005A44BB"/>
    <w:rsid w:val="005A4B5D"/>
    <w:rsid w:val="005A593F"/>
    <w:rsid w:val="005A5950"/>
    <w:rsid w:val="005A60AA"/>
    <w:rsid w:val="005A61A2"/>
    <w:rsid w:val="005B02C5"/>
    <w:rsid w:val="005B0891"/>
    <w:rsid w:val="005B1074"/>
    <w:rsid w:val="005B1442"/>
    <w:rsid w:val="005B2925"/>
    <w:rsid w:val="005B2B50"/>
    <w:rsid w:val="005B2FA6"/>
    <w:rsid w:val="005B307F"/>
    <w:rsid w:val="005B3277"/>
    <w:rsid w:val="005B32B7"/>
    <w:rsid w:val="005B3767"/>
    <w:rsid w:val="005B3892"/>
    <w:rsid w:val="005B3944"/>
    <w:rsid w:val="005B3F13"/>
    <w:rsid w:val="005B421E"/>
    <w:rsid w:val="005B47AF"/>
    <w:rsid w:val="005B4EDC"/>
    <w:rsid w:val="005B53F0"/>
    <w:rsid w:val="005B5DAF"/>
    <w:rsid w:val="005B656B"/>
    <w:rsid w:val="005B6925"/>
    <w:rsid w:val="005B75D9"/>
    <w:rsid w:val="005C03D3"/>
    <w:rsid w:val="005C0626"/>
    <w:rsid w:val="005C1C08"/>
    <w:rsid w:val="005C2B9F"/>
    <w:rsid w:val="005C2C1B"/>
    <w:rsid w:val="005C2C34"/>
    <w:rsid w:val="005C30C5"/>
    <w:rsid w:val="005C3660"/>
    <w:rsid w:val="005C46D0"/>
    <w:rsid w:val="005C4CEA"/>
    <w:rsid w:val="005C4E4C"/>
    <w:rsid w:val="005C54A5"/>
    <w:rsid w:val="005C5CD7"/>
    <w:rsid w:val="005C5D70"/>
    <w:rsid w:val="005C690A"/>
    <w:rsid w:val="005C6B1B"/>
    <w:rsid w:val="005C7105"/>
    <w:rsid w:val="005C722E"/>
    <w:rsid w:val="005C763D"/>
    <w:rsid w:val="005D006B"/>
    <w:rsid w:val="005D05DA"/>
    <w:rsid w:val="005D0C08"/>
    <w:rsid w:val="005D0F73"/>
    <w:rsid w:val="005D18AC"/>
    <w:rsid w:val="005D1EE3"/>
    <w:rsid w:val="005D1F8F"/>
    <w:rsid w:val="005D21B3"/>
    <w:rsid w:val="005D2392"/>
    <w:rsid w:val="005D25CD"/>
    <w:rsid w:val="005D2CCF"/>
    <w:rsid w:val="005D2D83"/>
    <w:rsid w:val="005D2EB6"/>
    <w:rsid w:val="005D2EE9"/>
    <w:rsid w:val="005D2F09"/>
    <w:rsid w:val="005D348D"/>
    <w:rsid w:val="005D3BAC"/>
    <w:rsid w:val="005D3CD5"/>
    <w:rsid w:val="005D3F46"/>
    <w:rsid w:val="005D3F82"/>
    <w:rsid w:val="005D437B"/>
    <w:rsid w:val="005D43FA"/>
    <w:rsid w:val="005D46FF"/>
    <w:rsid w:val="005D4B49"/>
    <w:rsid w:val="005D4D5C"/>
    <w:rsid w:val="005D4D78"/>
    <w:rsid w:val="005D5D1E"/>
    <w:rsid w:val="005D6905"/>
    <w:rsid w:val="005D697C"/>
    <w:rsid w:val="005D6E51"/>
    <w:rsid w:val="005D732A"/>
    <w:rsid w:val="005D7677"/>
    <w:rsid w:val="005D784E"/>
    <w:rsid w:val="005D7D9D"/>
    <w:rsid w:val="005E00C5"/>
    <w:rsid w:val="005E0BA7"/>
    <w:rsid w:val="005E0BD5"/>
    <w:rsid w:val="005E118F"/>
    <w:rsid w:val="005E1398"/>
    <w:rsid w:val="005E13AC"/>
    <w:rsid w:val="005E1861"/>
    <w:rsid w:val="005E189C"/>
    <w:rsid w:val="005E2AAE"/>
    <w:rsid w:val="005E2B6F"/>
    <w:rsid w:val="005E35E5"/>
    <w:rsid w:val="005E3DB5"/>
    <w:rsid w:val="005E403F"/>
    <w:rsid w:val="005E4062"/>
    <w:rsid w:val="005E4343"/>
    <w:rsid w:val="005E5434"/>
    <w:rsid w:val="005E560D"/>
    <w:rsid w:val="005E589C"/>
    <w:rsid w:val="005E5FE8"/>
    <w:rsid w:val="005E6D1A"/>
    <w:rsid w:val="005E6E0B"/>
    <w:rsid w:val="005E6F2A"/>
    <w:rsid w:val="005E6F53"/>
    <w:rsid w:val="005E757B"/>
    <w:rsid w:val="005E7C41"/>
    <w:rsid w:val="005E7C7C"/>
    <w:rsid w:val="005E7F98"/>
    <w:rsid w:val="005F05F6"/>
    <w:rsid w:val="005F0A5C"/>
    <w:rsid w:val="005F0D1C"/>
    <w:rsid w:val="005F0F24"/>
    <w:rsid w:val="005F1C7C"/>
    <w:rsid w:val="005F27F6"/>
    <w:rsid w:val="005F297E"/>
    <w:rsid w:val="005F2C37"/>
    <w:rsid w:val="005F2D2E"/>
    <w:rsid w:val="005F3167"/>
    <w:rsid w:val="005F4721"/>
    <w:rsid w:val="005F6376"/>
    <w:rsid w:val="005F679D"/>
    <w:rsid w:val="005F689F"/>
    <w:rsid w:val="005F70C9"/>
    <w:rsid w:val="005F763F"/>
    <w:rsid w:val="005F7778"/>
    <w:rsid w:val="005F7A3D"/>
    <w:rsid w:val="00600A16"/>
    <w:rsid w:val="00600F5C"/>
    <w:rsid w:val="006012EA"/>
    <w:rsid w:val="00601BEB"/>
    <w:rsid w:val="0060214B"/>
    <w:rsid w:val="00602938"/>
    <w:rsid w:val="00602C52"/>
    <w:rsid w:val="00602D93"/>
    <w:rsid w:val="006030D9"/>
    <w:rsid w:val="00603756"/>
    <w:rsid w:val="00603968"/>
    <w:rsid w:val="00603E62"/>
    <w:rsid w:val="00603EEF"/>
    <w:rsid w:val="006046D9"/>
    <w:rsid w:val="0060471B"/>
    <w:rsid w:val="00604C4E"/>
    <w:rsid w:val="0060512B"/>
    <w:rsid w:val="006053AA"/>
    <w:rsid w:val="00606646"/>
    <w:rsid w:val="00606C70"/>
    <w:rsid w:val="00606DA5"/>
    <w:rsid w:val="00607303"/>
    <w:rsid w:val="0060770C"/>
    <w:rsid w:val="00607CD5"/>
    <w:rsid w:val="00610141"/>
    <w:rsid w:val="006103B3"/>
    <w:rsid w:val="006108B9"/>
    <w:rsid w:val="00612019"/>
    <w:rsid w:val="0061258C"/>
    <w:rsid w:val="00612839"/>
    <w:rsid w:val="0061293D"/>
    <w:rsid w:val="00612AF5"/>
    <w:rsid w:val="00613682"/>
    <w:rsid w:val="0061382E"/>
    <w:rsid w:val="00613EE8"/>
    <w:rsid w:val="006144FC"/>
    <w:rsid w:val="00614A2E"/>
    <w:rsid w:val="00614ADC"/>
    <w:rsid w:val="00614E48"/>
    <w:rsid w:val="00615190"/>
    <w:rsid w:val="006155DE"/>
    <w:rsid w:val="006155E7"/>
    <w:rsid w:val="0061570A"/>
    <w:rsid w:val="00616372"/>
    <w:rsid w:val="006172D8"/>
    <w:rsid w:val="00617AE7"/>
    <w:rsid w:val="00617C6C"/>
    <w:rsid w:val="00620706"/>
    <w:rsid w:val="00620745"/>
    <w:rsid w:val="00620AA8"/>
    <w:rsid w:val="00621066"/>
    <w:rsid w:val="0062153E"/>
    <w:rsid w:val="006215AD"/>
    <w:rsid w:val="00621AA3"/>
    <w:rsid w:val="00621C99"/>
    <w:rsid w:val="00621D95"/>
    <w:rsid w:val="00621DFB"/>
    <w:rsid w:val="006229E7"/>
    <w:rsid w:val="00622DFD"/>
    <w:rsid w:val="006230AE"/>
    <w:rsid w:val="00623A56"/>
    <w:rsid w:val="00623CA4"/>
    <w:rsid w:val="00624377"/>
    <w:rsid w:val="006248A9"/>
    <w:rsid w:val="00624C67"/>
    <w:rsid w:val="006254A6"/>
    <w:rsid w:val="00625A96"/>
    <w:rsid w:val="00625D5C"/>
    <w:rsid w:val="006260B4"/>
    <w:rsid w:val="00626126"/>
    <w:rsid w:val="00626B8B"/>
    <w:rsid w:val="00626EFE"/>
    <w:rsid w:val="0062710E"/>
    <w:rsid w:val="0062743C"/>
    <w:rsid w:val="00627706"/>
    <w:rsid w:val="00627E6C"/>
    <w:rsid w:val="0063000B"/>
    <w:rsid w:val="0063006F"/>
    <w:rsid w:val="006300EF"/>
    <w:rsid w:val="0063012E"/>
    <w:rsid w:val="006302EA"/>
    <w:rsid w:val="00631737"/>
    <w:rsid w:val="0063185C"/>
    <w:rsid w:val="00631A18"/>
    <w:rsid w:val="00631B4B"/>
    <w:rsid w:val="00631E1E"/>
    <w:rsid w:val="006320D8"/>
    <w:rsid w:val="00632254"/>
    <w:rsid w:val="00632C78"/>
    <w:rsid w:val="006330B2"/>
    <w:rsid w:val="00633861"/>
    <w:rsid w:val="00633C9C"/>
    <w:rsid w:val="006340F7"/>
    <w:rsid w:val="00634E72"/>
    <w:rsid w:val="00634F24"/>
    <w:rsid w:val="00635056"/>
    <w:rsid w:val="006350CD"/>
    <w:rsid w:val="006361DF"/>
    <w:rsid w:val="00636B6A"/>
    <w:rsid w:val="006374DB"/>
    <w:rsid w:val="006375CC"/>
    <w:rsid w:val="00637690"/>
    <w:rsid w:val="0063776C"/>
    <w:rsid w:val="00637972"/>
    <w:rsid w:val="00637AC1"/>
    <w:rsid w:val="00637B08"/>
    <w:rsid w:val="00637E6F"/>
    <w:rsid w:val="00640582"/>
    <w:rsid w:val="006413C7"/>
    <w:rsid w:val="00641491"/>
    <w:rsid w:val="006417C2"/>
    <w:rsid w:val="00642213"/>
    <w:rsid w:val="00642410"/>
    <w:rsid w:val="00642979"/>
    <w:rsid w:val="00642D90"/>
    <w:rsid w:val="0064377F"/>
    <w:rsid w:val="006439C2"/>
    <w:rsid w:val="006439F3"/>
    <w:rsid w:val="00643D04"/>
    <w:rsid w:val="00644480"/>
    <w:rsid w:val="006448F8"/>
    <w:rsid w:val="0064551A"/>
    <w:rsid w:val="00645CEF"/>
    <w:rsid w:val="006474E1"/>
    <w:rsid w:val="006477B7"/>
    <w:rsid w:val="006477F6"/>
    <w:rsid w:val="0065126E"/>
    <w:rsid w:val="006512D3"/>
    <w:rsid w:val="0065141E"/>
    <w:rsid w:val="00651C64"/>
    <w:rsid w:val="0065236E"/>
    <w:rsid w:val="00652E37"/>
    <w:rsid w:val="00652ECB"/>
    <w:rsid w:val="00652ECD"/>
    <w:rsid w:val="006536AD"/>
    <w:rsid w:val="00653F35"/>
    <w:rsid w:val="00653FE6"/>
    <w:rsid w:val="00655D54"/>
    <w:rsid w:val="006567CF"/>
    <w:rsid w:val="006573F9"/>
    <w:rsid w:val="00660212"/>
    <w:rsid w:val="0066057D"/>
    <w:rsid w:val="00660732"/>
    <w:rsid w:val="00660EF0"/>
    <w:rsid w:val="0066152F"/>
    <w:rsid w:val="0066230C"/>
    <w:rsid w:val="006623FB"/>
    <w:rsid w:val="0066299B"/>
    <w:rsid w:val="006629BC"/>
    <w:rsid w:val="006634A7"/>
    <w:rsid w:val="006639A4"/>
    <w:rsid w:val="00663CC2"/>
    <w:rsid w:val="006643AC"/>
    <w:rsid w:val="0066528B"/>
    <w:rsid w:val="006655E9"/>
    <w:rsid w:val="00667EB5"/>
    <w:rsid w:val="00670328"/>
    <w:rsid w:val="00670620"/>
    <w:rsid w:val="00671090"/>
    <w:rsid w:val="00672218"/>
    <w:rsid w:val="00672C6E"/>
    <w:rsid w:val="0067343F"/>
    <w:rsid w:val="00673BEC"/>
    <w:rsid w:val="00673FC7"/>
    <w:rsid w:val="00674502"/>
    <w:rsid w:val="00674847"/>
    <w:rsid w:val="00674C41"/>
    <w:rsid w:val="00675731"/>
    <w:rsid w:val="0067576E"/>
    <w:rsid w:val="00675E23"/>
    <w:rsid w:val="0067635A"/>
    <w:rsid w:val="0067688C"/>
    <w:rsid w:val="0067751A"/>
    <w:rsid w:val="00680102"/>
    <w:rsid w:val="006805B5"/>
    <w:rsid w:val="00680714"/>
    <w:rsid w:val="006808F4"/>
    <w:rsid w:val="00680918"/>
    <w:rsid w:val="0068192A"/>
    <w:rsid w:val="0068299F"/>
    <w:rsid w:val="00682B43"/>
    <w:rsid w:val="006834BD"/>
    <w:rsid w:val="006849C6"/>
    <w:rsid w:val="00685901"/>
    <w:rsid w:val="00685C56"/>
    <w:rsid w:val="00685D8A"/>
    <w:rsid w:val="00686456"/>
    <w:rsid w:val="00686C03"/>
    <w:rsid w:val="006874FB"/>
    <w:rsid w:val="00687C74"/>
    <w:rsid w:val="00687E01"/>
    <w:rsid w:val="00687E29"/>
    <w:rsid w:val="00690108"/>
    <w:rsid w:val="006904BF"/>
    <w:rsid w:val="00690C71"/>
    <w:rsid w:val="00690F2A"/>
    <w:rsid w:val="00691049"/>
    <w:rsid w:val="00691379"/>
    <w:rsid w:val="00691A9E"/>
    <w:rsid w:val="00691C65"/>
    <w:rsid w:val="00692088"/>
    <w:rsid w:val="006941A9"/>
    <w:rsid w:val="00694DE5"/>
    <w:rsid w:val="006951E1"/>
    <w:rsid w:val="00695D15"/>
    <w:rsid w:val="00695F44"/>
    <w:rsid w:val="00695FC5"/>
    <w:rsid w:val="00696616"/>
    <w:rsid w:val="0069669C"/>
    <w:rsid w:val="00696E8A"/>
    <w:rsid w:val="0069746D"/>
    <w:rsid w:val="00697985"/>
    <w:rsid w:val="006A024E"/>
    <w:rsid w:val="006A0ABC"/>
    <w:rsid w:val="006A13AC"/>
    <w:rsid w:val="006A145F"/>
    <w:rsid w:val="006A19F8"/>
    <w:rsid w:val="006A261E"/>
    <w:rsid w:val="006A2FD7"/>
    <w:rsid w:val="006A3475"/>
    <w:rsid w:val="006A361C"/>
    <w:rsid w:val="006A3918"/>
    <w:rsid w:val="006A3996"/>
    <w:rsid w:val="006A3F5E"/>
    <w:rsid w:val="006A4A15"/>
    <w:rsid w:val="006A4C0A"/>
    <w:rsid w:val="006A60A8"/>
    <w:rsid w:val="006A6466"/>
    <w:rsid w:val="006A6A30"/>
    <w:rsid w:val="006A6FA7"/>
    <w:rsid w:val="006A75A7"/>
    <w:rsid w:val="006A7BCF"/>
    <w:rsid w:val="006B100E"/>
    <w:rsid w:val="006B1417"/>
    <w:rsid w:val="006B15E6"/>
    <w:rsid w:val="006B1E84"/>
    <w:rsid w:val="006B2A91"/>
    <w:rsid w:val="006B2E45"/>
    <w:rsid w:val="006B3904"/>
    <w:rsid w:val="006B3A43"/>
    <w:rsid w:val="006B3F41"/>
    <w:rsid w:val="006B4658"/>
    <w:rsid w:val="006B4D59"/>
    <w:rsid w:val="006B4EC4"/>
    <w:rsid w:val="006B54B2"/>
    <w:rsid w:val="006B5592"/>
    <w:rsid w:val="006B5CB0"/>
    <w:rsid w:val="006B68CD"/>
    <w:rsid w:val="006B703B"/>
    <w:rsid w:val="006B758C"/>
    <w:rsid w:val="006B798C"/>
    <w:rsid w:val="006B7C20"/>
    <w:rsid w:val="006B7F97"/>
    <w:rsid w:val="006C093C"/>
    <w:rsid w:val="006C0A3B"/>
    <w:rsid w:val="006C16D9"/>
    <w:rsid w:val="006C2238"/>
    <w:rsid w:val="006C2850"/>
    <w:rsid w:val="006C2DE1"/>
    <w:rsid w:val="006C3833"/>
    <w:rsid w:val="006C3D3E"/>
    <w:rsid w:val="006C402D"/>
    <w:rsid w:val="006C424F"/>
    <w:rsid w:val="006C4291"/>
    <w:rsid w:val="006C447D"/>
    <w:rsid w:val="006C66B9"/>
    <w:rsid w:val="006C6809"/>
    <w:rsid w:val="006C762D"/>
    <w:rsid w:val="006C7800"/>
    <w:rsid w:val="006C7929"/>
    <w:rsid w:val="006C7BF4"/>
    <w:rsid w:val="006C7F41"/>
    <w:rsid w:val="006D00D2"/>
    <w:rsid w:val="006D0793"/>
    <w:rsid w:val="006D179E"/>
    <w:rsid w:val="006D209B"/>
    <w:rsid w:val="006D226E"/>
    <w:rsid w:val="006D263B"/>
    <w:rsid w:val="006D264B"/>
    <w:rsid w:val="006D2A20"/>
    <w:rsid w:val="006D2FCE"/>
    <w:rsid w:val="006D3027"/>
    <w:rsid w:val="006D3200"/>
    <w:rsid w:val="006D370F"/>
    <w:rsid w:val="006D3883"/>
    <w:rsid w:val="006D4351"/>
    <w:rsid w:val="006D46A3"/>
    <w:rsid w:val="006D496B"/>
    <w:rsid w:val="006D4A95"/>
    <w:rsid w:val="006D518A"/>
    <w:rsid w:val="006D539C"/>
    <w:rsid w:val="006D5E4C"/>
    <w:rsid w:val="006D5EE5"/>
    <w:rsid w:val="006D6772"/>
    <w:rsid w:val="006D6A5E"/>
    <w:rsid w:val="006D6CD0"/>
    <w:rsid w:val="006D6E9D"/>
    <w:rsid w:val="006D6ED4"/>
    <w:rsid w:val="006D710F"/>
    <w:rsid w:val="006D713E"/>
    <w:rsid w:val="006D7167"/>
    <w:rsid w:val="006D73E7"/>
    <w:rsid w:val="006E090F"/>
    <w:rsid w:val="006E0E9B"/>
    <w:rsid w:val="006E0E9C"/>
    <w:rsid w:val="006E1417"/>
    <w:rsid w:val="006E1B9C"/>
    <w:rsid w:val="006E1BC4"/>
    <w:rsid w:val="006E2481"/>
    <w:rsid w:val="006E28BB"/>
    <w:rsid w:val="006E29EA"/>
    <w:rsid w:val="006E31F3"/>
    <w:rsid w:val="006E3731"/>
    <w:rsid w:val="006E3958"/>
    <w:rsid w:val="006E3AD2"/>
    <w:rsid w:val="006E4206"/>
    <w:rsid w:val="006E5D18"/>
    <w:rsid w:val="006E6849"/>
    <w:rsid w:val="006E6909"/>
    <w:rsid w:val="006E6FC6"/>
    <w:rsid w:val="006E72BF"/>
    <w:rsid w:val="006E73F9"/>
    <w:rsid w:val="006E7488"/>
    <w:rsid w:val="006E7652"/>
    <w:rsid w:val="006E7829"/>
    <w:rsid w:val="006E7A44"/>
    <w:rsid w:val="006E7E34"/>
    <w:rsid w:val="006F0494"/>
    <w:rsid w:val="006F062B"/>
    <w:rsid w:val="006F0646"/>
    <w:rsid w:val="006F0980"/>
    <w:rsid w:val="006F0AD9"/>
    <w:rsid w:val="006F0C62"/>
    <w:rsid w:val="006F0F3F"/>
    <w:rsid w:val="006F10D4"/>
    <w:rsid w:val="006F1113"/>
    <w:rsid w:val="006F1F0E"/>
    <w:rsid w:val="006F2B17"/>
    <w:rsid w:val="006F2B41"/>
    <w:rsid w:val="006F2C05"/>
    <w:rsid w:val="006F3030"/>
    <w:rsid w:val="006F3DE4"/>
    <w:rsid w:val="006F3E2F"/>
    <w:rsid w:val="006F494E"/>
    <w:rsid w:val="006F4A27"/>
    <w:rsid w:val="006F4CAA"/>
    <w:rsid w:val="006F5F47"/>
    <w:rsid w:val="006F66F6"/>
    <w:rsid w:val="006F6BB6"/>
    <w:rsid w:val="006F7C12"/>
    <w:rsid w:val="007006AD"/>
    <w:rsid w:val="0070087A"/>
    <w:rsid w:val="00700880"/>
    <w:rsid w:val="00700D32"/>
    <w:rsid w:val="00700EA6"/>
    <w:rsid w:val="00701305"/>
    <w:rsid w:val="00701407"/>
    <w:rsid w:val="007017BF"/>
    <w:rsid w:val="00701A78"/>
    <w:rsid w:val="00702353"/>
    <w:rsid w:val="00702619"/>
    <w:rsid w:val="007029E3"/>
    <w:rsid w:val="00702C19"/>
    <w:rsid w:val="00702DD2"/>
    <w:rsid w:val="0070366B"/>
    <w:rsid w:val="00703A47"/>
    <w:rsid w:val="00703C34"/>
    <w:rsid w:val="00703CEF"/>
    <w:rsid w:val="007041A9"/>
    <w:rsid w:val="007046AC"/>
    <w:rsid w:val="00704C19"/>
    <w:rsid w:val="007055D9"/>
    <w:rsid w:val="00705789"/>
    <w:rsid w:val="00706CDA"/>
    <w:rsid w:val="0070751F"/>
    <w:rsid w:val="00710326"/>
    <w:rsid w:val="00711C3B"/>
    <w:rsid w:val="007124FE"/>
    <w:rsid w:val="00712E5A"/>
    <w:rsid w:val="00712F29"/>
    <w:rsid w:val="00713760"/>
    <w:rsid w:val="00714D39"/>
    <w:rsid w:val="00714DD3"/>
    <w:rsid w:val="00716069"/>
    <w:rsid w:val="007175F3"/>
    <w:rsid w:val="00717971"/>
    <w:rsid w:val="00717E25"/>
    <w:rsid w:val="0072037C"/>
    <w:rsid w:val="00720612"/>
    <w:rsid w:val="00722507"/>
    <w:rsid w:val="00723905"/>
    <w:rsid w:val="00723AE3"/>
    <w:rsid w:val="00723B08"/>
    <w:rsid w:val="0072451C"/>
    <w:rsid w:val="0072452E"/>
    <w:rsid w:val="007245CF"/>
    <w:rsid w:val="00724E1D"/>
    <w:rsid w:val="00725469"/>
    <w:rsid w:val="007254EA"/>
    <w:rsid w:val="0072630F"/>
    <w:rsid w:val="00726604"/>
    <w:rsid w:val="00727158"/>
    <w:rsid w:val="0072722D"/>
    <w:rsid w:val="00727466"/>
    <w:rsid w:val="00727E49"/>
    <w:rsid w:val="007307EC"/>
    <w:rsid w:val="00730C05"/>
    <w:rsid w:val="00730FAC"/>
    <w:rsid w:val="00731D9D"/>
    <w:rsid w:val="007325DA"/>
    <w:rsid w:val="00732BAA"/>
    <w:rsid w:val="00733657"/>
    <w:rsid w:val="0073370E"/>
    <w:rsid w:val="00733C61"/>
    <w:rsid w:val="00734022"/>
    <w:rsid w:val="007340BF"/>
    <w:rsid w:val="007340F2"/>
    <w:rsid w:val="00734FDA"/>
    <w:rsid w:val="00735071"/>
    <w:rsid w:val="007355C2"/>
    <w:rsid w:val="0073574E"/>
    <w:rsid w:val="0073615A"/>
    <w:rsid w:val="00736497"/>
    <w:rsid w:val="00737966"/>
    <w:rsid w:val="00737B16"/>
    <w:rsid w:val="00737D88"/>
    <w:rsid w:val="00737FCE"/>
    <w:rsid w:val="00740781"/>
    <w:rsid w:val="007408A8"/>
    <w:rsid w:val="00740D86"/>
    <w:rsid w:val="00740F08"/>
    <w:rsid w:val="007414D3"/>
    <w:rsid w:val="007414E2"/>
    <w:rsid w:val="0074235F"/>
    <w:rsid w:val="0074297A"/>
    <w:rsid w:val="00742F0C"/>
    <w:rsid w:val="00742F4D"/>
    <w:rsid w:val="00743CDE"/>
    <w:rsid w:val="007443D1"/>
    <w:rsid w:val="00744B3F"/>
    <w:rsid w:val="00744BB5"/>
    <w:rsid w:val="00744E90"/>
    <w:rsid w:val="00745658"/>
    <w:rsid w:val="0074592A"/>
    <w:rsid w:val="00745E9F"/>
    <w:rsid w:val="00746759"/>
    <w:rsid w:val="00746A6D"/>
    <w:rsid w:val="00746EEA"/>
    <w:rsid w:val="00747FF8"/>
    <w:rsid w:val="0075059F"/>
    <w:rsid w:val="00750BFA"/>
    <w:rsid w:val="00750C8F"/>
    <w:rsid w:val="00750F00"/>
    <w:rsid w:val="00750F2B"/>
    <w:rsid w:val="00750FD2"/>
    <w:rsid w:val="007517F8"/>
    <w:rsid w:val="00751C5F"/>
    <w:rsid w:val="0075201A"/>
    <w:rsid w:val="007533F9"/>
    <w:rsid w:val="007538D7"/>
    <w:rsid w:val="00753E25"/>
    <w:rsid w:val="007540E6"/>
    <w:rsid w:val="00754C0F"/>
    <w:rsid w:val="007553D4"/>
    <w:rsid w:val="00755563"/>
    <w:rsid w:val="00755F8D"/>
    <w:rsid w:val="007569A2"/>
    <w:rsid w:val="00757577"/>
    <w:rsid w:val="0075780D"/>
    <w:rsid w:val="00757A1A"/>
    <w:rsid w:val="00757FD0"/>
    <w:rsid w:val="007603F7"/>
    <w:rsid w:val="00760488"/>
    <w:rsid w:val="0076071A"/>
    <w:rsid w:val="0076117B"/>
    <w:rsid w:val="0076145F"/>
    <w:rsid w:val="00761521"/>
    <w:rsid w:val="007617CE"/>
    <w:rsid w:val="007618FF"/>
    <w:rsid w:val="00761907"/>
    <w:rsid w:val="00761AC5"/>
    <w:rsid w:val="00761ACE"/>
    <w:rsid w:val="00761D53"/>
    <w:rsid w:val="00761FFC"/>
    <w:rsid w:val="0076232B"/>
    <w:rsid w:val="0076241C"/>
    <w:rsid w:val="0076265C"/>
    <w:rsid w:val="00762F91"/>
    <w:rsid w:val="00763303"/>
    <w:rsid w:val="00763A9E"/>
    <w:rsid w:val="00763B6F"/>
    <w:rsid w:val="00764D76"/>
    <w:rsid w:val="0076504B"/>
    <w:rsid w:val="007658FB"/>
    <w:rsid w:val="00766BA9"/>
    <w:rsid w:val="00767200"/>
    <w:rsid w:val="0076748A"/>
    <w:rsid w:val="00767A6E"/>
    <w:rsid w:val="00767B43"/>
    <w:rsid w:val="00767B80"/>
    <w:rsid w:val="00771209"/>
    <w:rsid w:val="007712B1"/>
    <w:rsid w:val="00771BCD"/>
    <w:rsid w:val="00771C9E"/>
    <w:rsid w:val="0077213A"/>
    <w:rsid w:val="00772B98"/>
    <w:rsid w:val="007735B3"/>
    <w:rsid w:val="00773E23"/>
    <w:rsid w:val="00773E9C"/>
    <w:rsid w:val="007749E2"/>
    <w:rsid w:val="00774DA4"/>
    <w:rsid w:val="0077516C"/>
    <w:rsid w:val="007754FB"/>
    <w:rsid w:val="00775519"/>
    <w:rsid w:val="00775629"/>
    <w:rsid w:val="0077568D"/>
    <w:rsid w:val="00775D49"/>
    <w:rsid w:val="00775DA2"/>
    <w:rsid w:val="00776F60"/>
    <w:rsid w:val="0077729D"/>
    <w:rsid w:val="00777E21"/>
    <w:rsid w:val="00777EA6"/>
    <w:rsid w:val="00777EAD"/>
    <w:rsid w:val="0078046C"/>
    <w:rsid w:val="0078082F"/>
    <w:rsid w:val="007827B8"/>
    <w:rsid w:val="00782874"/>
    <w:rsid w:val="00782A6A"/>
    <w:rsid w:val="00782B97"/>
    <w:rsid w:val="00782E04"/>
    <w:rsid w:val="007835FC"/>
    <w:rsid w:val="00784227"/>
    <w:rsid w:val="00784C2A"/>
    <w:rsid w:val="00785967"/>
    <w:rsid w:val="00786696"/>
    <w:rsid w:val="0078674C"/>
    <w:rsid w:val="007876F4"/>
    <w:rsid w:val="00787813"/>
    <w:rsid w:val="00790557"/>
    <w:rsid w:val="007905CB"/>
    <w:rsid w:val="00790A9A"/>
    <w:rsid w:val="00790C05"/>
    <w:rsid w:val="00791096"/>
    <w:rsid w:val="00791574"/>
    <w:rsid w:val="00791951"/>
    <w:rsid w:val="00792AF7"/>
    <w:rsid w:val="00792B22"/>
    <w:rsid w:val="0079388D"/>
    <w:rsid w:val="00793BB9"/>
    <w:rsid w:val="00793E45"/>
    <w:rsid w:val="007943F2"/>
    <w:rsid w:val="007947E5"/>
    <w:rsid w:val="00794F5F"/>
    <w:rsid w:val="007950E6"/>
    <w:rsid w:val="007969A4"/>
    <w:rsid w:val="00796ED3"/>
    <w:rsid w:val="00797069"/>
    <w:rsid w:val="0079710C"/>
    <w:rsid w:val="00797136"/>
    <w:rsid w:val="00797249"/>
    <w:rsid w:val="00797508"/>
    <w:rsid w:val="00797C90"/>
    <w:rsid w:val="007A0929"/>
    <w:rsid w:val="007A1258"/>
    <w:rsid w:val="007A1351"/>
    <w:rsid w:val="007A1659"/>
    <w:rsid w:val="007A25AB"/>
    <w:rsid w:val="007A37A8"/>
    <w:rsid w:val="007A421E"/>
    <w:rsid w:val="007A4227"/>
    <w:rsid w:val="007A4E67"/>
    <w:rsid w:val="007A52D5"/>
    <w:rsid w:val="007A5B28"/>
    <w:rsid w:val="007A5CD6"/>
    <w:rsid w:val="007A6303"/>
    <w:rsid w:val="007A6776"/>
    <w:rsid w:val="007A73FF"/>
    <w:rsid w:val="007A7A43"/>
    <w:rsid w:val="007B08A5"/>
    <w:rsid w:val="007B0F16"/>
    <w:rsid w:val="007B100F"/>
    <w:rsid w:val="007B10BD"/>
    <w:rsid w:val="007B1452"/>
    <w:rsid w:val="007B1622"/>
    <w:rsid w:val="007B1E17"/>
    <w:rsid w:val="007B236A"/>
    <w:rsid w:val="007B25E6"/>
    <w:rsid w:val="007B3240"/>
    <w:rsid w:val="007B32FF"/>
    <w:rsid w:val="007B39D3"/>
    <w:rsid w:val="007B3D31"/>
    <w:rsid w:val="007B4E6D"/>
    <w:rsid w:val="007B4E73"/>
    <w:rsid w:val="007B4FEE"/>
    <w:rsid w:val="007B51A3"/>
    <w:rsid w:val="007B530C"/>
    <w:rsid w:val="007B54E1"/>
    <w:rsid w:val="007B5FBF"/>
    <w:rsid w:val="007B6129"/>
    <w:rsid w:val="007B65D6"/>
    <w:rsid w:val="007B6860"/>
    <w:rsid w:val="007B6A21"/>
    <w:rsid w:val="007B6F67"/>
    <w:rsid w:val="007B7B33"/>
    <w:rsid w:val="007C0B12"/>
    <w:rsid w:val="007C21E9"/>
    <w:rsid w:val="007C22B5"/>
    <w:rsid w:val="007C232A"/>
    <w:rsid w:val="007C2800"/>
    <w:rsid w:val="007C29EE"/>
    <w:rsid w:val="007C2A87"/>
    <w:rsid w:val="007C2F72"/>
    <w:rsid w:val="007C30BC"/>
    <w:rsid w:val="007C3113"/>
    <w:rsid w:val="007C3214"/>
    <w:rsid w:val="007C3367"/>
    <w:rsid w:val="007C3F6D"/>
    <w:rsid w:val="007C41D8"/>
    <w:rsid w:val="007C5646"/>
    <w:rsid w:val="007C59F2"/>
    <w:rsid w:val="007C5BC3"/>
    <w:rsid w:val="007C6523"/>
    <w:rsid w:val="007C6621"/>
    <w:rsid w:val="007C6674"/>
    <w:rsid w:val="007C78BF"/>
    <w:rsid w:val="007D00B2"/>
    <w:rsid w:val="007D026C"/>
    <w:rsid w:val="007D077C"/>
    <w:rsid w:val="007D0CD6"/>
    <w:rsid w:val="007D1037"/>
    <w:rsid w:val="007D1130"/>
    <w:rsid w:val="007D1A35"/>
    <w:rsid w:val="007D1CFF"/>
    <w:rsid w:val="007D34A5"/>
    <w:rsid w:val="007D416D"/>
    <w:rsid w:val="007D48BB"/>
    <w:rsid w:val="007D4CD3"/>
    <w:rsid w:val="007D4D30"/>
    <w:rsid w:val="007D5ED9"/>
    <w:rsid w:val="007D64D1"/>
    <w:rsid w:val="007D6C53"/>
    <w:rsid w:val="007D6E94"/>
    <w:rsid w:val="007D722C"/>
    <w:rsid w:val="007D72B7"/>
    <w:rsid w:val="007D72BE"/>
    <w:rsid w:val="007D75AD"/>
    <w:rsid w:val="007E010C"/>
    <w:rsid w:val="007E0BDD"/>
    <w:rsid w:val="007E12FC"/>
    <w:rsid w:val="007E1575"/>
    <w:rsid w:val="007E1621"/>
    <w:rsid w:val="007E26D0"/>
    <w:rsid w:val="007E28B9"/>
    <w:rsid w:val="007E41A6"/>
    <w:rsid w:val="007E5335"/>
    <w:rsid w:val="007E57A8"/>
    <w:rsid w:val="007E58AC"/>
    <w:rsid w:val="007E5FAD"/>
    <w:rsid w:val="007E608B"/>
    <w:rsid w:val="007E6563"/>
    <w:rsid w:val="007E66E0"/>
    <w:rsid w:val="007E7153"/>
    <w:rsid w:val="007E7323"/>
    <w:rsid w:val="007E74ED"/>
    <w:rsid w:val="007E7F89"/>
    <w:rsid w:val="007F0F1C"/>
    <w:rsid w:val="007F10ED"/>
    <w:rsid w:val="007F14A9"/>
    <w:rsid w:val="007F1935"/>
    <w:rsid w:val="007F2173"/>
    <w:rsid w:val="007F270C"/>
    <w:rsid w:val="007F272A"/>
    <w:rsid w:val="007F2E4F"/>
    <w:rsid w:val="007F2E72"/>
    <w:rsid w:val="007F312D"/>
    <w:rsid w:val="007F392C"/>
    <w:rsid w:val="007F5AEC"/>
    <w:rsid w:val="007F5D62"/>
    <w:rsid w:val="007F61E8"/>
    <w:rsid w:val="007F6E4A"/>
    <w:rsid w:val="007F724C"/>
    <w:rsid w:val="007F73F3"/>
    <w:rsid w:val="007F78AB"/>
    <w:rsid w:val="007F7B0E"/>
    <w:rsid w:val="00800176"/>
    <w:rsid w:val="008001CE"/>
    <w:rsid w:val="0080068A"/>
    <w:rsid w:val="008007C4"/>
    <w:rsid w:val="0080082A"/>
    <w:rsid w:val="00800924"/>
    <w:rsid w:val="00800A99"/>
    <w:rsid w:val="00800C3D"/>
    <w:rsid w:val="00800F93"/>
    <w:rsid w:val="0080124B"/>
    <w:rsid w:val="0080178E"/>
    <w:rsid w:val="008019E7"/>
    <w:rsid w:val="00801C48"/>
    <w:rsid w:val="00802AB6"/>
    <w:rsid w:val="008034C2"/>
    <w:rsid w:val="0080495C"/>
    <w:rsid w:val="00804AC2"/>
    <w:rsid w:val="00804D07"/>
    <w:rsid w:val="00805066"/>
    <w:rsid w:val="0080512D"/>
    <w:rsid w:val="0080558B"/>
    <w:rsid w:val="008055CE"/>
    <w:rsid w:val="00805929"/>
    <w:rsid w:val="00805ED7"/>
    <w:rsid w:val="00806015"/>
    <w:rsid w:val="00806430"/>
    <w:rsid w:val="00806C79"/>
    <w:rsid w:val="00806F0D"/>
    <w:rsid w:val="00806F34"/>
    <w:rsid w:val="0080711C"/>
    <w:rsid w:val="00811926"/>
    <w:rsid w:val="0081196B"/>
    <w:rsid w:val="00811F1A"/>
    <w:rsid w:val="0081221D"/>
    <w:rsid w:val="00812840"/>
    <w:rsid w:val="00812941"/>
    <w:rsid w:val="00812FEB"/>
    <w:rsid w:val="00813507"/>
    <w:rsid w:val="008137DE"/>
    <w:rsid w:val="0081409F"/>
    <w:rsid w:val="008142AD"/>
    <w:rsid w:val="00814AA8"/>
    <w:rsid w:val="00815984"/>
    <w:rsid w:val="00816365"/>
    <w:rsid w:val="00817AD3"/>
    <w:rsid w:val="00817E82"/>
    <w:rsid w:val="00817FAC"/>
    <w:rsid w:val="0082045D"/>
    <w:rsid w:val="008206DD"/>
    <w:rsid w:val="008206E0"/>
    <w:rsid w:val="0082081D"/>
    <w:rsid w:val="00820C93"/>
    <w:rsid w:val="00820FE0"/>
    <w:rsid w:val="0082166A"/>
    <w:rsid w:val="00821EE8"/>
    <w:rsid w:val="00821FC5"/>
    <w:rsid w:val="0082202D"/>
    <w:rsid w:val="00822902"/>
    <w:rsid w:val="008231C1"/>
    <w:rsid w:val="00823E7A"/>
    <w:rsid w:val="0082434E"/>
    <w:rsid w:val="0082528B"/>
    <w:rsid w:val="00826089"/>
    <w:rsid w:val="008260EA"/>
    <w:rsid w:val="00826E09"/>
    <w:rsid w:val="008274BC"/>
    <w:rsid w:val="008275A7"/>
    <w:rsid w:val="00827701"/>
    <w:rsid w:val="00827B4B"/>
    <w:rsid w:val="00827F2E"/>
    <w:rsid w:val="00827FA3"/>
    <w:rsid w:val="008301C7"/>
    <w:rsid w:val="00830FEF"/>
    <w:rsid w:val="00831B92"/>
    <w:rsid w:val="00831EC9"/>
    <w:rsid w:val="00832418"/>
    <w:rsid w:val="0083283B"/>
    <w:rsid w:val="008330E0"/>
    <w:rsid w:val="008332FB"/>
    <w:rsid w:val="0083395B"/>
    <w:rsid w:val="00834234"/>
    <w:rsid w:val="008342D5"/>
    <w:rsid w:val="00834499"/>
    <w:rsid w:val="008346CC"/>
    <w:rsid w:val="00834C11"/>
    <w:rsid w:val="008353C1"/>
    <w:rsid w:val="008353FE"/>
    <w:rsid w:val="00835514"/>
    <w:rsid w:val="00835BD7"/>
    <w:rsid w:val="00835DB2"/>
    <w:rsid w:val="00836687"/>
    <w:rsid w:val="008368B5"/>
    <w:rsid w:val="00837EAA"/>
    <w:rsid w:val="00840744"/>
    <w:rsid w:val="00840840"/>
    <w:rsid w:val="00841181"/>
    <w:rsid w:val="00841631"/>
    <w:rsid w:val="008417DE"/>
    <w:rsid w:val="00842181"/>
    <w:rsid w:val="008432C5"/>
    <w:rsid w:val="008437ED"/>
    <w:rsid w:val="00844785"/>
    <w:rsid w:val="00844803"/>
    <w:rsid w:val="00844E61"/>
    <w:rsid w:val="00845985"/>
    <w:rsid w:val="008459C4"/>
    <w:rsid w:val="00846225"/>
    <w:rsid w:val="008462CD"/>
    <w:rsid w:val="00846CE7"/>
    <w:rsid w:val="00846E1F"/>
    <w:rsid w:val="00846FB5"/>
    <w:rsid w:val="00847AF8"/>
    <w:rsid w:val="00847B2D"/>
    <w:rsid w:val="00847FFD"/>
    <w:rsid w:val="0085005B"/>
    <w:rsid w:val="00851418"/>
    <w:rsid w:val="00851604"/>
    <w:rsid w:val="00851C3E"/>
    <w:rsid w:val="00852079"/>
    <w:rsid w:val="008522CC"/>
    <w:rsid w:val="008523B2"/>
    <w:rsid w:val="00852C14"/>
    <w:rsid w:val="00852C80"/>
    <w:rsid w:val="00852E41"/>
    <w:rsid w:val="00853058"/>
    <w:rsid w:val="0085305D"/>
    <w:rsid w:val="00853B16"/>
    <w:rsid w:val="00853B6D"/>
    <w:rsid w:val="00853DF9"/>
    <w:rsid w:val="0085484C"/>
    <w:rsid w:val="00854CA5"/>
    <w:rsid w:val="008557EC"/>
    <w:rsid w:val="008562DF"/>
    <w:rsid w:val="00856442"/>
    <w:rsid w:val="00856AAB"/>
    <w:rsid w:val="008575D9"/>
    <w:rsid w:val="00857769"/>
    <w:rsid w:val="00860521"/>
    <w:rsid w:val="00861102"/>
    <w:rsid w:val="00861298"/>
    <w:rsid w:val="00862205"/>
    <w:rsid w:val="00862342"/>
    <w:rsid w:val="00862382"/>
    <w:rsid w:val="008625E0"/>
    <w:rsid w:val="0086274F"/>
    <w:rsid w:val="00862C2A"/>
    <w:rsid w:val="00862F50"/>
    <w:rsid w:val="00862FA9"/>
    <w:rsid w:val="008645A6"/>
    <w:rsid w:val="00864698"/>
    <w:rsid w:val="00865854"/>
    <w:rsid w:val="00865F6B"/>
    <w:rsid w:val="00866069"/>
    <w:rsid w:val="00866CF3"/>
    <w:rsid w:val="0087009F"/>
    <w:rsid w:val="008713BD"/>
    <w:rsid w:val="008714CE"/>
    <w:rsid w:val="00871D0E"/>
    <w:rsid w:val="0087243F"/>
    <w:rsid w:val="00872655"/>
    <w:rsid w:val="008726A4"/>
    <w:rsid w:val="00872DFA"/>
    <w:rsid w:val="00873738"/>
    <w:rsid w:val="00874173"/>
    <w:rsid w:val="008748C1"/>
    <w:rsid w:val="008749FE"/>
    <w:rsid w:val="00874D24"/>
    <w:rsid w:val="00874E9D"/>
    <w:rsid w:val="00875738"/>
    <w:rsid w:val="00876348"/>
    <w:rsid w:val="008768C3"/>
    <w:rsid w:val="00876EBE"/>
    <w:rsid w:val="00877AEF"/>
    <w:rsid w:val="008800FE"/>
    <w:rsid w:val="008802AF"/>
    <w:rsid w:val="008803D3"/>
    <w:rsid w:val="008803EE"/>
    <w:rsid w:val="00880620"/>
    <w:rsid w:val="008808FD"/>
    <w:rsid w:val="00880D65"/>
    <w:rsid w:val="008813AF"/>
    <w:rsid w:val="0088143D"/>
    <w:rsid w:val="00881456"/>
    <w:rsid w:val="008816E3"/>
    <w:rsid w:val="0088173E"/>
    <w:rsid w:val="00881F9A"/>
    <w:rsid w:val="0088251D"/>
    <w:rsid w:val="00882885"/>
    <w:rsid w:val="00882D4C"/>
    <w:rsid w:val="00882D78"/>
    <w:rsid w:val="008832C7"/>
    <w:rsid w:val="00883C6A"/>
    <w:rsid w:val="0088428D"/>
    <w:rsid w:val="008847C3"/>
    <w:rsid w:val="00884818"/>
    <w:rsid w:val="008849D9"/>
    <w:rsid w:val="008851FE"/>
    <w:rsid w:val="00886B40"/>
    <w:rsid w:val="00887097"/>
    <w:rsid w:val="008872C9"/>
    <w:rsid w:val="008874F3"/>
    <w:rsid w:val="008875B3"/>
    <w:rsid w:val="00887B32"/>
    <w:rsid w:val="00890BD1"/>
    <w:rsid w:val="00891B39"/>
    <w:rsid w:val="00892135"/>
    <w:rsid w:val="0089218C"/>
    <w:rsid w:val="008924CB"/>
    <w:rsid w:val="008929E4"/>
    <w:rsid w:val="00892D0A"/>
    <w:rsid w:val="00892E48"/>
    <w:rsid w:val="00892FAA"/>
    <w:rsid w:val="008940B1"/>
    <w:rsid w:val="00894522"/>
    <w:rsid w:val="008946E3"/>
    <w:rsid w:val="00894B94"/>
    <w:rsid w:val="00895A5E"/>
    <w:rsid w:val="00896296"/>
    <w:rsid w:val="008965E1"/>
    <w:rsid w:val="00896841"/>
    <w:rsid w:val="00896DAD"/>
    <w:rsid w:val="00896F6A"/>
    <w:rsid w:val="008977A9"/>
    <w:rsid w:val="00897D38"/>
    <w:rsid w:val="008A022B"/>
    <w:rsid w:val="008A0687"/>
    <w:rsid w:val="008A0747"/>
    <w:rsid w:val="008A0E7D"/>
    <w:rsid w:val="008A1040"/>
    <w:rsid w:val="008A1043"/>
    <w:rsid w:val="008A1283"/>
    <w:rsid w:val="008A19BC"/>
    <w:rsid w:val="008A1EB9"/>
    <w:rsid w:val="008A30FA"/>
    <w:rsid w:val="008A311F"/>
    <w:rsid w:val="008A3D88"/>
    <w:rsid w:val="008A3E5B"/>
    <w:rsid w:val="008A46BD"/>
    <w:rsid w:val="008A4A06"/>
    <w:rsid w:val="008A4F32"/>
    <w:rsid w:val="008A4FE0"/>
    <w:rsid w:val="008A67BF"/>
    <w:rsid w:val="008A6EA6"/>
    <w:rsid w:val="008A7467"/>
    <w:rsid w:val="008A78D9"/>
    <w:rsid w:val="008B00A5"/>
    <w:rsid w:val="008B0590"/>
    <w:rsid w:val="008B0726"/>
    <w:rsid w:val="008B072E"/>
    <w:rsid w:val="008B0BDC"/>
    <w:rsid w:val="008B0CF1"/>
    <w:rsid w:val="008B214A"/>
    <w:rsid w:val="008B21E0"/>
    <w:rsid w:val="008B3693"/>
    <w:rsid w:val="008B3819"/>
    <w:rsid w:val="008B3EB4"/>
    <w:rsid w:val="008B4718"/>
    <w:rsid w:val="008B531D"/>
    <w:rsid w:val="008B5632"/>
    <w:rsid w:val="008B5B90"/>
    <w:rsid w:val="008B5D26"/>
    <w:rsid w:val="008B5F24"/>
    <w:rsid w:val="008B62C3"/>
    <w:rsid w:val="008B62D9"/>
    <w:rsid w:val="008B62F2"/>
    <w:rsid w:val="008B6BEB"/>
    <w:rsid w:val="008B7691"/>
    <w:rsid w:val="008B7C26"/>
    <w:rsid w:val="008C02CE"/>
    <w:rsid w:val="008C02D7"/>
    <w:rsid w:val="008C0DB6"/>
    <w:rsid w:val="008C0F21"/>
    <w:rsid w:val="008C1639"/>
    <w:rsid w:val="008C1D0F"/>
    <w:rsid w:val="008C23D9"/>
    <w:rsid w:val="008C27F4"/>
    <w:rsid w:val="008C28D7"/>
    <w:rsid w:val="008C3B0A"/>
    <w:rsid w:val="008C3C27"/>
    <w:rsid w:val="008C4FA4"/>
    <w:rsid w:val="008C5044"/>
    <w:rsid w:val="008C5E0C"/>
    <w:rsid w:val="008C6232"/>
    <w:rsid w:val="008C62A2"/>
    <w:rsid w:val="008C6418"/>
    <w:rsid w:val="008C66E3"/>
    <w:rsid w:val="008C68E6"/>
    <w:rsid w:val="008C78CD"/>
    <w:rsid w:val="008C7FFA"/>
    <w:rsid w:val="008D014D"/>
    <w:rsid w:val="008D0682"/>
    <w:rsid w:val="008D06AA"/>
    <w:rsid w:val="008D193F"/>
    <w:rsid w:val="008D214D"/>
    <w:rsid w:val="008D2170"/>
    <w:rsid w:val="008D2A84"/>
    <w:rsid w:val="008D2FB3"/>
    <w:rsid w:val="008D304D"/>
    <w:rsid w:val="008D30DF"/>
    <w:rsid w:val="008D40EE"/>
    <w:rsid w:val="008D429D"/>
    <w:rsid w:val="008D43F6"/>
    <w:rsid w:val="008D4E71"/>
    <w:rsid w:val="008D535D"/>
    <w:rsid w:val="008D56A0"/>
    <w:rsid w:val="008D5C0B"/>
    <w:rsid w:val="008D606E"/>
    <w:rsid w:val="008D68F9"/>
    <w:rsid w:val="008D6907"/>
    <w:rsid w:val="008D73DB"/>
    <w:rsid w:val="008D7993"/>
    <w:rsid w:val="008E0E14"/>
    <w:rsid w:val="008E1E60"/>
    <w:rsid w:val="008E237C"/>
    <w:rsid w:val="008E26C3"/>
    <w:rsid w:val="008E280E"/>
    <w:rsid w:val="008E349C"/>
    <w:rsid w:val="008E3601"/>
    <w:rsid w:val="008E367E"/>
    <w:rsid w:val="008E3BF4"/>
    <w:rsid w:val="008E48CF"/>
    <w:rsid w:val="008E4F72"/>
    <w:rsid w:val="008E573A"/>
    <w:rsid w:val="008E5A99"/>
    <w:rsid w:val="008E5E53"/>
    <w:rsid w:val="008E6CAA"/>
    <w:rsid w:val="008E6DC5"/>
    <w:rsid w:val="008E789A"/>
    <w:rsid w:val="008E7A1E"/>
    <w:rsid w:val="008E7A64"/>
    <w:rsid w:val="008F06B7"/>
    <w:rsid w:val="008F075F"/>
    <w:rsid w:val="008F09E3"/>
    <w:rsid w:val="008F0B4F"/>
    <w:rsid w:val="008F15AE"/>
    <w:rsid w:val="008F1CF2"/>
    <w:rsid w:val="008F1DEF"/>
    <w:rsid w:val="008F1EC1"/>
    <w:rsid w:val="008F2F4B"/>
    <w:rsid w:val="008F2FB9"/>
    <w:rsid w:val="008F3128"/>
    <w:rsid w:val="008F3286"/>
    <w:rsid w:val="008F3540"/>
    <w:rsid w:val="008F381F"/>
    <w:rsid w:val="008F3EA0"/>
    <w:rsid w:val="008F4E79"/>
    <w:rsid w:val="008F4F27"/>
    <w:rsid w:val="008F5265"/>
    <w:rsid w:val="008F588B"/>
    <w:rsid w:val="008F5F3D"/>
    <w:rsid w:val="008F6658"/>
    <w:rsid w:val="008F6CFC"/>
    <w:rsid w:val="008F7274"/>
    <w:rsid w:val="008F7A81"/>
    <w:rsid w:val="008F7E1D"/>
    <w:rsid w:val="009001A8"/>
    <w:rsid w:val="00900858"/>
    <w:rsid w:val="00900CA2"/>
    <w:rsid w:val="00900D00"/>
    <w:rsid w:val="00900E76"/>
    <w:rsid w:val="009011EE"/>
    <w:rsid w:val="00901789"/>
    <w:rsid w:val="009025BF"/>
    <w:rsid w:val="0090275E"/>
    <w:rsid w:val="0090296A"/>
    <w:rsid w:val="009033F5"/>
    <w:rsid w:val="0090374D"/>
    <w:rsid w:val="00903914"/>
    <w:rsid w:val="00903AC8"/>
    <w:rsid w:val="00903FFF"/>
    <w:rsid w:val="009040C8"/>
    <w:rsid w:val="00904322"/>
    <w:rsid w:val="00904349"/>
    <w:rsid w:val="009045E7"/>
    <w:rsid w:val="00904A86"/>
    <w:rsid w:val="009051B1"/>
    <w:rsid w:val="00905635"/>
    <w:rsid w:val="00905D56"/>
    <w:rsid w:val="00905EA3"/>
    <w:rsid w:val="00906CF5"/>
    <w:rsid w:val="00906DAC"/>
    <w:rsid w:val="00907003"/>
    <w:rsid w:val="009072B3"/>
    <w:rsid w:val="00910704"/>
    <w:rsid w:val="00910D81"/>
    <w:rsid w:val="00910E6A"/>
    <w:rsid w:val="00910F3D"/>
    <w:rsid w:val="009114C1"/>
    <w:rsid w:val="009115C4"/>
    <w:rsid w:val="009116E7"/>
    <w:rsid w:val="0091218B"/>
    <w:rsid w:val="00912341"/>
    <w:rsid w:val="00912C97"/>
    <w:rsid w:val="00912DAB"/>
    <w:rsid w:val="00912F42"/>
    <w:rsid w:val="009132E2"/>
    <w:rsid w:val="009138E4"/>
    <w:rsid w:val="00913FE0"/>
    <w:rsid w:val="009144EF"/>
    <w:rsid w:val="0091456B"/>
    <w:rsid w:val="00915210"/>
    <w:rsid w:val="00915453"/>
    <w:rsid w:val="00915707"/>
    <w:rsid w:val="00915BF4"/>
    <w:rsid w:val="00915F8E"/>
    <w:rsid w:val="00916802"/>
    <w:rsid w:val="00916A18"/>
    <w:rsid w:val="009172BC"/>
    <w:rsid w:val="00917368"/>
    <w:rsid w:val="00917647"/>
    <w:rsid w:val="00917B4F"/>
    <w:rsid w:val="009201BF"/>
    <w:rsid w:val="00920B06"/>
    <w:rsid w:val="00920E6D"/>
    <w:rsid w:val="00921D2E"/>
    <w:rsid w:val="0092318C"/>
    <w:rsid w:val="00923546"/>
    <w:rsid w:val="00923A3D"/>
    <w:rsid w:val="0092496F"/>
    <w:rsid w:val="00924E3D"/>
    <w:rsid w:val="00924E48"/>
    <w:rsid w:val="009256D8"/>
    <w:rsid w:val="00925B65"/>
    <w:rsid w:val="00925EB6"/>
    <w:rsid w:val="00925F38"/>
    <w:rsid w:val="00926778"/>
    <w:rsid w:val="00926CDA"/>
    <w:rsid w:val="00926E80"/>
    <w:rsid w:val="009270D8"/>
    <w:rsid w:val="00927C34"/>
    <w:rsid w:val="009300DC"/>
    <w:rsid w:val="0093043A"/>
    <w:rsid w:val="009305E9"/>
    <w:rsid w:val="0093089E"/>
    <w:rsid w:val="00930C76"/>
    <w:rsid w:val="00931095"/>
    <w:rsid w:val="0093120C"/>
    <w:rsid w:val="0093137C"/>
    <w:rsid w:val="00931FD2"/>
    <w:rsid w:val="00933032"/>
    <w:rsid w:val="00933D22"/>
    <w:rsid w:val="009342A1"/>
    <w:rsid w:val="00934840"/>
    <w:rsid w:val="00934A0C"/>
    <w:rsid w:val="00934B10"/>
    <w:rsid w:val="009352E4"/>
    <w:rsid w:val="00935776"/>
    <w:rsid w:val="009357DB"/>
    <w:rsid w:val="00935C67"/>
    <w:rsid w:val="00936697"/>
    <w:rsid w:val="009367CF"/>
    <w:rsid w:val="00936C81"/>
    <w:rsid w:val="0094099D"/>
    <w:rsid w:val="009414F4"/>
    <w:rsid w:val="00941735"/>
    <w:rsid w:val="00942119"/>
    <w:rsid w:val="00942570"/>
    <w:rsid w:val="00942997"/>
    <w:rsid w:val="00942B4E"/>
    <w:rsid w:val="00942E38"/>
    <w:rsid w:val="009434FA"/>
    <w:rsid w:val="00943B6E"/>
    <w:rsid w:val="009445B9"/>
    <w:rsid w:val="0094490D"/>
    <w:rsid w:val="00944B65"/>
    <w:rsid w:val="00944E67"/>
    <w:rsid w:val="00944EB8"/>
    <w:rsid w:val="00945272"/>
    <w:rsid w:val="00945991"/>
    <w:rsid w:val="00945E72"/>
    <w:rsid w:val="00945EC8"/>
    <w:rsid w:val="00946012"/>
    <w:rsid w:val="00946383"/>
    <w:rsid w:val="0094715F"/>
    <w:rsid w:val="00947190"/>
    <w:rsid w:val="00947223"/>
    <w:rsid w:val="009472DE"/>
    <w:rsid w:val="00947873"/>
    <w:rsid w:val="009479F5"/>
    <w:rsid w:val="0095061E"/>
    <w:rsid w:val="00950903"/>
    <w:rsid w:val="0095095E"/>
    <w:rsid w:val="00951736"/>
    <w:rsid w:val="00951C57"/>
    <w:rsid w:val="00953050"/>
    <w:rsid w:val="0095314E"/>
    <w:rsid w:val="00953C22"/>
    <w:rsid w:val="00954311"/>
    <w:rsid w:val="00954566"/>
    <w:rsid w:val="00954738"/>
    <w:rsid w:val="00954AC1"/>
    <w:rsid w:val="00954E6E"/>
    <w:rsid w:val="009552B2"/>
    <w:rsid w:val="00955D4C"/>
    <w:rsid w:val="009562BA"/>
    <w:rsid w:val="00956396"/>
    <w:rsid w:val="00956723"/>
    <w:rsid w:val="00956893"/>
    <w:rsid w:val="00957125"/>
    <w:rsid w:val="00957754"/>
    <w:rsid w:val="00960186"/>
    <w:rsid w:val="00960564"/>
    <w:rsid w:val="00960737"/>
    <w:rsid w:val="009607D8"/>
    <w:rsid w:val="009609F5"/>
    <w:rsid w:val="00961B3B"/>
    <w:rsid w:val="00961EC5"/>
    <w:rsid w:val="009621F8"/>
    <w:rsid w:val="009624CB"/>
    <w:rsid w:val="00963B30"/>
    <w:rsid w:val="009641FA"/>
    <w:rsid w:val="00964740"/>
    <w:rsid w:val="009650BC"/>
    <w:rsid w:val="00966EAB"/>
    <w:rsid w:val="0096705B"/>
    <w:rsid w:val="00967512"/>
    <w:rsid w:val="0096783F"/>
    <w:rsid w:val="00967D42"/>
    <w:rsid w:val="009701BD"/>
    <w:rsid w:val="009704B1"/>
    <w:rsid w:val="0097085E"/>
    <w:rsid w:val="00970986"/>
    <w:rsid w:val="00970AE1"/>
    <w:rsid w:val="00970F43"/>
    <w:rsid w:val="0097115C"/>
    <w:rsid w:val="00971534"/>
    <w:rsid w:val="00971827"/>
    <w:rsid w:val="00971C0E"/>
    <w:rsid w:val="009725DD"/>
    <w:rsid w:val="009726AA"/>
    <w:rsid w:val="0097316E"/>
    <w:rsid w:val="009739AF"/>
    <w:rsid w:val="00973BAA"/>
    <w:rsid w:val="00973CF8"/>
    <w:rsid w:val="00974374"/>
    <w:rsid w:val="009746DD"/>
    <w:rsid w:val="009749C6"/>
    <w:rsid w:val="00975114"/>
    <w:rsid w:val="0097543E"/>
    <w:rsid w:val="00975CC8"/>
    <w:rsid w:val="00976A32"/>
    <w:rsid w:val="00976D39"/>
    <w:rsid w:val="009770ED"/>
    <w:rsid w:val="00977A8F"/>
    <w:rsid w:val="00977F75"/>
    <w:rsid w:val="00980224"/>
    <w:rsid w:val="00981CE9"/>
    <w:rsid w:val="00981FBE"/>
    <w:rsid w:val="00982513"/>
    <w:rsid w:val="009827A4"/>
    <w:rsid w:val="0098284E"/>
    <w:rsid w:val="00982D83"/>
    <w:rsid w:val="00982E69"/>
    <w:rsid w:val="00983037"/>
    <w:rsid w:val="00983696"/>
    <w:rsid w:val="009839A1"/>
    <w:rsid w:val="00983C98"/>
    <w:rsid w:val="0098572B"/>
    <w:rsid w:val="00985DC3"/>
    <w:rsid w:val="0098681F"/>
    <w:rsid w:val="00987099"/>
    <w:rsid w:val="00987498"/>
    <w:rsid w:val="0098781F"/>
    <w:rsid w:val="009904C1"/>
    <w:rsid w:val="0099075C"/>
    <w:rsid w:val="009910FE"/>
    <w:rsid w:val="00991B68"/>
    <w:rsid w:val="00991FAC"/>
    <w:rsid w:val="009923AC"/>
    <w:rsid w:val="00992DCD"/>
    <w:rsid w:val="009942E7"/>
    <w:rsid w:val="0099447D"/>
    <w:rsid w:val="00995018"/>
    <w:rsid w:val="009956BD"/>
    <w:rsid w:val="00995D3C"/>
    <w:rsid w:val="0099610F"/>
    <w:rsid w:val="0099640D"/>
    <w:rsid w:val="0099648F"/>
    <w:rsid w:val="0099689E"/>
    <w:rsid w:val="00996922"/>
    <w:rsid w:val="00996CAD"/>
    <w:rsid w:val="00997072"/>
    <w:rsid w:val="0099726C"/>
    <w:rsid w:val="00997EC9"/>
    <w:rsid w:val="009A1FF1"/>
    <w:rsid w:val="009A234B"/>
    <w:rsid w:val="009A255D"/>
    <w:rsid w:val="009A27D7"/>
    <w:rsid w:val="009A3186"/>
    <w:rsid w:val="009A3402"/>
    <w:rsid w:val="009A3561"/>
    <w:rsid w:val="009A3C56"/>
    <w:rsid w:val="009A4C0C"/>
    <w:rsid w:val="009A4D71"/>
    <w:rsid w:val="009A4DF3"/>
    <w:rsid w:val="009A4DFD"/>
    <w:rsid w:val="009A5025"/>
    <w:rsid w:val="009A641A"/>
    <w:rsid w:val="009A643C"/>
    <w:rsid w:val="009A667D"/>
    <w:rsid w:val="009A6716"/>
    <w:rsid w:val="009A6F51"/>
    <w:rsid w:val="009A7278"/>
    <w:rsid w:val="009A761F"/>
    <w:rsid w:val="009A78FB"/>
    <w:rsid w:val="009B0B96"/>
    <w:rsid w:val="009B0B9A"/>
    <w:rsid w:val="009B1126"/>
    <w:rsid w:val="009B1153"/>
    <w:rsid w:val="009B17C2"/>
    <w:rsid w:val="009B27E5"/>
    <w:rsid w:val="009B3E56"/>
    <w:rsid w:val="009B4493"/>
    <w:rsid w:val="009B4B92"/>
    <w:rsid w:val="009B5863"/>
    <w:rsid w:val="009B68AD"/>
    <w:rsid w:val="009B6F9A"/>
    <w:rsid w:val="009B7683"/>
    <w:rsid w:val="009B7BFB"/>
    <w:rsid w:val="009B7C28"/>
    <w:rsid w:val="009B7D50"/>
    <w:rsid w:val="009B7F02"/>
    <w:rsid w:val="009C19CF"/>
    <w:rsid w:val="009C2AE1"/>
    <w:rsid w:val="009C3111"/>
    <w:rsid w:val="009C367D"/>
    <w:rsid w:val="009C3981"/>
    <w:rsid w:val="009C3E31"/>
    <w:rsid w:val="009C4048"/>
    <w:rsid w:val="009C41E9"/>
    <w:rsid w:val="009C4220"/>
    <w:rsid w:val="009C4435"/>
    <w:rsid w:val="009C47FF"/>
    <w:rsid w:val="009C4C29"/>
    <w:rsid w:val="009C4EB0"/>
    <w:rsid w:val="009C594C"/>
    <w:rsid w:val="009C5A55"/>
    <w:rsid w:val="009C5D04"/>
    <w:rsid w:val="009C6270"/>
    <w:rsid w:val="009C632D"/>
    <w:rsid w:val="009C65F7"/>
    <w:rsid w:val="009C7BA4"/>
    <w:rsid w:val="009C7E4A"/>
    <w:rsid w:val="009D008F"/>
    <w:rsid w:val="009D00EB"/>
    <w:rsid w:val="009D00F9"/>
    <w:rsid w:val="009D07E7"/>
    <w:rsid w:val="009D1BF8"/>
    <w:rsid w:val="009D1C16"/>
    <w:rsid w:val="009D1DBB"/>
    <w:rsid w:val="009D2FD8"/>
    <w:rsid w:val="009D33F9"/>
    <w:rsid w:val="009D37F8"/>
    <w:rsid w:val="009D3A66"/>
    <w:rsid w:val="009D3DB1"/>
    <w:rsid w:val="009D4BC7"/>
    <w:rsid w:val="009D4E4F"/>
    <w:rsid w:val="009D561F"/>
    <w:rsid w:val="009D5939"/>
    <w:rsid w:val="009D5B80"/>
    <w:rsid w:val="009D67B0"/>
    <w:rsid w:val="009D74D4"/>
    <w:rsid w:val="009D77DB"/>
    <w:rsid w:val="009D7A17"/>
    <w:rsid w:val="009E037F"/>
    <w:rsid w:val="009E0B97"/>
    <w:rsid w:val="009E117D"/>
    <w:rsid w:val="009E121E"/>
    <w:rsid w:val="009E1641"/>
    <w:rsid w:val="009E1D7F"/>
    <w:rsid w:val="009E2141"/>
    <w:rsid w:val="009E2B14"/>
    <w:rsid w:val="009E2D30"/>
    <w:rsid w:val="009E476C"/>
    <w:rsid w:val="009E4F61"/>
    <w:rsid w:val="009E4FDD"/>
    <w:rsid w:val="009E50CF"/>
    <w:rsid w:val="009E5396"/>
    <w:rsid w:val="009E5CF1"/>
    <w:rsid w:val="009E6734"/>
    <w:rsid w:val="009E6927"/>
    <w:rsid w:val="009E729D"/>
    <w:rsid w:val="009E789C"/>
    <w:rsid w:val="009F0109"/>
    <w:rsid w:val="009F01F4"/>
    <w:rsid w:val="009F0425"/>
    <w:rsid w:val="009F0593"/>
    <w:rsid w:val="009F06A2"/>
    <w:rsid w:val="009F123C"/>
    <w:rsid w:val="009F1254"/>
    <w:rsid w:val="009F15E9"/>
    <w:rsid w:val="009F2DCB"/>
    <w:rsid w:val="009F4429"/>
    <w:rsid w:val="009F47BC"/>
    <w:rsid w:val="009F4823"/>
    <w:rsid w:val="009F591E"/>
    <w:rsid w:val="009F5D04"/>
    <w:rsid w:val="009F6047"/>
    <w:rsid w:val="009F640D"/>
    <w:rsid w:val="009F6787"/>
    <w:rsid w:val="009F6C01"/>
    <w:rsid w:val="009F6CC8"/>
    <w:rsid w:val="009F6CDE"/>
    <w:rsid w:val="009F753C"/>
    <w:rsid w:val="009F7768"/>
    <w:rsid w:val="009F7EAA"/>
    <w:rsid w:val="00A00187"/>
    <w:rsid w:val="00A00290"/>
    <w:rsid w:val="00A00964"/>
    <w:rsid w:val="00A01CB8"/>
    <w:rsid w:val="00A01D03"/>
    <w:rsid w:val="00A02353"/>
    <w:rsid w:val="00A02EDF"/>
    <w:rsid w:val="00A033AF"/>
    <w:rsid w:val="00A0410D"/>
    <w:rsid w:val="00A04D96"/>
    <w:rsid w:val="00A04E38"/>
    <w:rsid w:val="00A05032"/>
    <w:rsid w:val="00A05250"/>
    <w:rsid w:val="00A05880"/>
    <w:rsid w:val="00A06433"/>
    <w:rsid w:val="00A06EC2"/>
    <w:rsid w:val="00A06F9B"/>
    <w:rsid w:val="00A0755C"/>
    <w:rsid w:val="00A07943"/>
    <w:rsid w:val="00A07EAD"/>
    <w:rsid w:val="00A07F07"/>
    <w:rsid w:val="00A07FA1"/>
    <w:rsid w:val="00A104F3"/>
    <w:rsid w:val="00A11E0E"/>
    <w:rsid w:val="00A1206A"/>
    <w:rsid w:val="00A12E62"/>
    <w:rsid w:val="00A130F6"/>
    <w:rsid w:val="00A1352B"/>
    <w:rsid w:val="00A1399E"/>
    <w:rsid w:val="00A13C44"/>
    <w:rsid w:val="00A140E6"/>
    <w:rsid w:val="00A14958"/>
    <w:rsid w:val="00A14F72"/>
    <w:rsid w:val="00A15680"/>
    <w:rsid w:val="00A15926"/>
    <w:rsid w:val="00A15B11"/>
    <w:rsid w:val="00A161D9"/>
    <w:rsid w:val="00A1631D"/>
    <w:rsid w:val="00A169C1"/>
    <w:rsid w:val="00A16B48"/>
    <w:rsid w:val="00A16CB0"/>
    <w:rsid w:val="00A16CD4"/>
    <w:rsid w:val="00A16DCD"/>
    <w:rsid w:val="00A17929"/>
    <w:rsid w:val="00A2005D"/>
    <w:rsid w:val="00A200D6"/>
    <w:rsid w:val="00A2021F"/>
    <w:rsid w:val="00A215E8"/>
    <w:rsid w:val="00A21A3D"/>
    <w:rsid w:val="00A21F21"/>
    <w:rsid w:val="00A2252F"/>
    <w:rsid w:val="00A2360D"/>
    <w:rsid w:val="00A23799"/>
    <w:rsid w:val="00A23A03"/>
    <w:rsid w:val="00A2529D"/>
    <w:rsid w:val="00A252EE"/>
    <w:rsid w:val="00A2534A"/>
    <w:rsid w:val="00A25817"/>
    <w:rsid w:val="00A26254"/>
    <w:rsid w:val="00A27ADC"/>
    <w:rsid w:val="00A30642"/>
    <w:rsid w:val="00A308E5"/>
    <w:rsid w:val="00A313F3"/>
    <w:rsid w:val="00A324BE"/>
    <w:rsid w:val="00A32C60"/>
    <w:rsid w:val="00A32EE5"/>
    <w:rsid w:val="00A3363C"/>
    <w:rsid w:val="00A336AA"/>
    <w:rsid w:val="00A336B6"/>
    <w:rsid w:val="00A33EF8"/>
    <w:rsid w:val="00A34C49"/>
    <w:rsid w:val="00A352EB"/>
    <w:rsid w:val="00A352FC"/>
    <w:rsid w:val="00A35410"/>
    <w:rsid w:val="00A35D2B"/>
    <w:rsid w:val="00A35D6E"/>
    <w:rsid w:val="00A36003"/>
    <w:rsid w:val="00A360AD"/>
    <w:rsid w:val="00A36591"/>
    <w:rsid w:val="00A3664E"/>
    <w:rsid w:val="00A36DAC"/>
    <w:rsid w:val="00A371C8"/>
    <w:rsid w:val="00A37E00"/>
    <w:rsid w:val="00A40026"/>
    <w:rsid w:val="00A40E2B"/>
    <w:rsid w:val="00A40EB6"/>
    <w:rsid w:val="00A412BA"/>
    <w:rsid w:val="00A41F8D"/>
    <w:rsid w:val="00A421CE"/>
    <w:rsid w:val="00A42461"/>
    <w:rsid w:val="00A42830"/>
    <w:rsid w:val="00A4354A"/>
    <w:rsid w:val="00A435F0"/>
    <w:rsid w:val="00A438B0"/>
    <w:rsid w:val="00A43B09"/>
    <w:rsid w:val="00A43E1C"/>
    <w:rsid w:val="00A44177"/>
    <w:rsid w:val="00A444CE"/>
    <w:rsid w:val="00A450A1"/>
    <w:rsid w:val="00A45A38"/>
    <w:rsid w:val="00A4614C"/>
    <w:rsid w:val="00A461EC"/>
    <w:rsid w:val="00A4622B"/>
    <w:rsid w:val="00A47B43"/>
    <w:rsid w:val="00A47EF4"/>
    <w:rsid w:val="00A5049A"/>
    <w:rsid w:val="00A51BFB"/>
    <w:rsid w:val="00A52243"/>
    <w:rsid w:val="00A5248D"/>
    <w:rsid w:val="00A52499"/>
    <w:rsid w:val="00A52BB5"/>
    <w:rsid w:val="00A53E0F"/>
    <w:rsid w:val="00A546F0"/>
    <w:rsid w:val="00A54B2B"/>
    <w:rsid w:val="00A54C51"/>
    <w:rsid w:val="00A54E6F"/>
    <w:rsid w:val="00A54EC1"/>
    <w:rsid w:val="00A550F3"/>
    <w:rsid w:val="00A554FD"/>
    <w:rsid w:val="00A5558D"/>
    <w:rsid w:val="00A55637"/>
    <w:rsid w:val="00A55FD3"/>
    <w:rsid w:val="00A56111"/>
    <w:rsid w:val="00A567C0"/>
    <w:rsid w:val="00A57AD0"/>
    <w:rsid w:val="00A601DC"/>
    <w:rsid w:val="00A60C7F"/>
    <w:rsid w:val="00A6144D"/>
    <w:rsid w:val="00A6164E"/>
    <w:rsid w:val="00A61A8E"/>
    <w:rsid w:val="00A62058"/>
    <w:rsid w:val="00A62FBE"/>
    <w:rsid w:val="00A632AF"/>
    <w:rsid w:val="00A63447"/>
    <w:rsid w:val="00A6355C"/>
    <w:rsid w:val="00A63996"/>
    <w:rsid w:val="00A6433D"/>
    <w:rsid w:val="00A64FDB"/>
    <w:rsid w:val="00A65307"/>
    <w:rsid w:val="00A65478"/>
    <w:rsid w:val="00A654D9"/>
    <w:rsid w:val="00A656E1"/>
    <w:rsid w:val="00A65874"/>
    <w:rsid w:val="00A65909"/>
    <w:rsid w:val="00A65BBD"/>
    <w:rsid w:val="00A65C00"/>
    <w:rsid w:val="00A6609D"/>
    <w:rsid w:val="00A66A52"/>
    <w:rsid w:val="00A66E36"/>
    <w:rsid w:val="00A66F5E"/>
    <w:rsid w:val="00A67822"/>
    <w:rsid w:val="00A67C07"/>
    <w:rsid w:val="00A70680"/>
    <w:rsid w:val="00A7087D"/>
    <w:rsid w:val="00A715BA"/>
    <w:rsid w:val="00A71861"/>
    <w:rsid w:val="00A71B3D"/>
    <w:rsid w:val="00A71D18"/>
    <w:rsid w:val="00A7206A"/>
    <w:rsid w:val="00A7231D"/>
    <w:rsid w:val="00A72C11"/>
    <w:rsid w:val="00A72C7C"/>
    <w:rsid w:val="00A72D5E"/>
    <w:rsid w:val="00A72DCA"/>
    <w:rsid w:val="00A73426"/>
    <w:rsid w:val="00A7351C"/>
    <w:rsid w:val="00A735F7"/>
    <w:rsid w:val="00A736C8"/>
    <w:rsid w:val="00A73914"/>
    <w:rsid w:val="00A73946"/>
    <w:rsid w:val="00A73C2C"/>
    <w:rsid w:val="00A745D8"/>
    <w:rsid w:val="00A745DD"/>
    <w:rsid w:val="00A74D14"/>
    <w:rsid w:val="00A75550"/>
    <w:rsid w:val="00A75D64"/>
    <w:rsid w:val="00A761B3"/>
    <w:rsid w:val="00A767D0"/>
    <w:rsid w:val="00A77120"/>
    <w:rsid w:val="00A779E7"/>
    <w:rsid w:val="00A77B04"/>
    <w:rsid w:val="00A77C17"/>
    <w:rsid w:val="00A80890"/>
    <w:rsid w:val="00A8106F"/>
    <w:rsid w:val="00A8109E"/>
    <w:rsid w:val="00A8166A"/>
    <w:rsid w:val="00A81BA6"/>
    <w:rsid w:val="00A81C97"/>
    <w:rsid w:val="00A82599"/>
    <w:rsid w:val="00A8298E"/>
    <w:rsid w:val="00A82B4E"/>
    <w:rsid w:val="00A83129"/>
    <w:rsid w:val="00A8326F"/>
    <w:rsid w:val="00A83381"/>
    <w:rsid w:val="00A83799"/>
    <w:rsid w:val="00A83906"/>
    <w:rsid w:val="00A83AAF"/>
    <w:rsid w:val="00A83B75"/>
    <w:rsid w:val="00A84B88"/>
    <w:rsid w:val="00A8523E"/>
    <w:rsid w:val="00A8537F"/>
    <w:rsid w:val="00A8603F"/>
    <w:rsid w:val="00A86115"/>
    <w:rsid w:val="00A870A7"/>
    <w:rsid w:val="00A87D64"/>
    <w:rsid w:val="00A87F03"/>
    <w:rsid w:val="00A901B7"/>
    <w:rsid w:val="00A9066F"/>
    <w:rsid w:val="00A91004"/>
    <w:rsid w:val="00A91890"/>
    <w:rsid w:val="00A91CD9"/>
    <w:rsid w:val="00A91E6F"/>
    <w:rsid w:val="00A91EFF"/>
    <w:rsid w:val="00A92434"/>
    <w:rsid w:val="00A93B91"/>
    <w:rsid w:val="00A93F3D"/>
    <w:rsid w:val="00A940B9"/>
    <w:rsid w:val="00A945CC"/>
    <w:rsid w:val="00A94A0F"/>
    <w:rsid w:val="00A95688"/>
    <w:rsid w:val="00A95798"/>
    <w:rsid w:val="00A967B9"/>
    <w:rsid w:val="00A967F0"/>
    <w:rsid w:val="00A96CA5"/>
    <w:rsid w:val="00A97005"/>
    <w:rsid w:val="00A97121"/>
    <w:rsid w:val="00A9715E"/>
    <w:rsid w:val="00A97206"/>
    <w:rsid w:val="00A9785B"/>
    <w:rsid w:val="00A97A1E"/>
    <w:rsid w:val="00A97E1E"/>
    <w:rsid w:val="00AA0336"/>
    <w:rsid w:val="00AA0551"/>
    <w:rsid w:val="00AA0B70"/>
    <w:rsid w:val="00AA0CF1"/>
    <w:rsid w:val="00AA10E1"/>
    <w:rsid w:val="00AA1D98"/>
    <w:rsid w:val="00AA3253"/>
    <w:rsid w:val="00AA3B18"/>
    <w:rsid w:val="00AA3DAE"/>
    <w:rsid w:val="00AA4251"/>
    <w:rsid w:val="00AA4C8B"/>
    <w:rsid w:val="00AA5268"/>
    <w:rsid w:val="00AA54C8"/>
    <w:rsid w:val="00AA59D1"/>
    <w:rsid w:val="00AA5B97"/>
    <w:rsid w:val="00AA61E8"/>
    <w:rsid w:val="00AA622F"/>
    <w:rsid w:val="00AA6823"/>
    <w:rsid w:val="00AA6A07"/>
    <w:rsid w:val="00AA74C8"/>
    <w:rsid w:val="00AA76BE"/>
    <w:rsid w:val="00AA76C5"/>
    <w:rsid w:val="00AA7846"/>
    <w:rsid w:val="00AA79C6"/>
    <w:rsid w:val="00AA7D8E"/>
    <w:rsid w:val="00AA7FCF"/>
    <w:rsid w:val="00AB0D0C"/>
    <w:rsid w:val="00AB0FBA"/>
    <w:rsid w:val="00AB1187"/>
    <w:rsid w:val="00AB134C"/>
    <w:rsid w:val="00AB1822"/>
    <w:rsid w:val="00AB1D13"/>
    <w:rsid w:val="00AB2042"/>
    <w:rsid w:val="00AB2EAB"/>
    <w:rsid w:val="00AB355E"/>
    <w:rsid w:val="00AB3ACB"/>
    <w:rsid w:val="00AB3F4D"/>
    <w:rsid w:val="00AB41EB"/>
    <w:rsid w:val="00AB4489"/>
    <w:rsid w:val="00AB47E5"/>
    <w:rsid w:val="00AB5107"/>
    <w:rsid w:val="00AB66D5"/>
    <w:rsid w:val="00AB6BB1"/>
    <w:rsid w:val="00AB6F48"/>
    <w:rsid w:val="00AB76EF"/>
    <w:rsid w:val="00AB79B9"/>
    <w:rsid w:val="00AB7B50"/>
    <w:rsid w:val="00AC0315"/>
    <w:rsid w:val="00AC0698"/>
    <w:rsid w:val="00AC0AA6"/>
    <w:rsid w:val="00AC0AFB"/>
    <w:rsid w:val="00AC0D7C"/>
    <w:rsid w:val="00AC14E0"/>
    <w:rsid w:val="00AC1972"/>
    <w:rsid w:val="00AC1A31"/>
    <w:rsid w:val="00AC1FD5"/>
    <w:rsid w:val="00AC208F"/>
    <w:rsid w:val="00AC22A6"/>
    <w:rsid w:val="00AC255A"/>
    <w:rsid w:val="00AC2755"/>
    <w:rsid w:val="00AC33D1"/>
    <w:rsid w:val="00AC37D3"/>
    <w:rsid w:val="00AC4329"/>
    <w:rsid w:val="00AC4E84"/>
    <w:rsid w:val="00AC54CC"/>
    <w:rsid w:val="00AC564E"/>
    <w:rsid w:val="00AC5B50"/>
    <w:rsid w:val="00AC68E4"/>
    <w:rsid w:val="00AC6FDC"/>
    <w:rsid w:val="00AC7790"/>
    <w:rsid w:val="00AC7BE3"/>
    <w:rsid w:val="00AC7CF1"/>
    <w:rsid w:val="00AC7DC0"/>
    <w:rsid w:val="00AD026E"/>
    <w:rsid w:val="00AD1623"/>
    <w:rsid w:val="00AD1A4C"/>
    <w:rsid w:val="00AD202D"/>
    <w:rsid w:val="00AD2273"/>
    <w:rsid w:val="00AD3DF2"/>
    <w:rsid w:val="00AD3ED5"/>
    <w:rsid w:val="00AD3FC5"/>
    <w:rsid w:val="00AD4298"/>
    <w:rsid w:val="00AD4533"/>
    <w:rsid w:val="00AD4623"/>
    <w:rsid w:val="00AD4663"/>
    <w:rsid w:val="00AD46F0"/>
    <w:rsid w:val="00AD4D3C"/>
    <w:rsid w:val="00AD4E25"/>
    <w:rsid w:val="00AD506D"/>
    <w:rsid w:val="00AD536A"/>
    <w:rsid w:val="00AD5576"/>
    <w:rsid w:val="00AD5ADA"/>
    <w:rsid w:val="00AD5BB2"/>
    <w:rsid w:val="00AD613B"/>
    <w:rsid w:val="00AD6721"/>
    <w:rsid w:val="00AD6782"/>
    <w:rsid w:val="00AD69D5"/>
    <w:rsid w:val="00AD7158"/>
    <w:rsid w:val="00AD72B2"/>
    <w:rsid w:val="00AD73AA"/>
    <w:rsid w:val="00AD7D6F"/>
    <w:rsid w:val="00AD7FBD"/>
    <w:rsid w:val="00AE0078"/>
    <w:rsid w:val="00AE03B4"/>
    <w:rsid w:val="00AE0DA8"/>
    <w:rsid w:val="00AE128B"/>
    <w:rsid w:val="00AE1AD8"/>
    <w:rsid w:val="00AE21DA"/>
    <w:rsid w:val="00AE30E9"/>
    <w:rsid w:val="00AE31AC"/>
    <w:rsid w:val="00AE33A6"/>
    <w:rsid w:val="00AE35C2"/>
    <w:rsid w:val="00AE3821"/>
    <w:rsid w:val="00AE52AD"/>
    <w:rsid w:val="00AE59F7"/>
    <w:rsid w:val="00AE5C5E"/>
    <w:rsid w:val="00AE5F49"/>
    <w:rsid w:val="00AE74F1"/>
    <w:rsid w:val="00AE7AC6"/>
    <w:rsid w:val="00AE7EAE"/>
    <w:rsid w:val="00AE7EC9"/>
    <w:rsid w:val="00AF1158"/>
    <w:rsid w:val="00AF19E5"/>
    <w:rsid w:val="00AF28D7"/>
    <w:rsid w:val="00AF291C"/>
    <w:rsid w:val="00AF294C"/>
    <w:rsid w:val="00AF2958"/>
    <w:rsid w:val="00AF2B13"/>
    <w:rsid w:val="00AF399F"/>
    <w:rsid w:val="00AF3A31"/>
    <w:rsid w:val="00AF3E67"/>
    <w:rsid w:val="00AF5D08"/>
    <w:rsid w:val="00AF5EE8"/>
    <w:rsid w:val="00AF66B7"/>
    <w:rsid w:val="00AF6768"/>
    <w:rsid w:val="00AF685E"/>
    <w:rsid w:val="00AF73E6"/>
    <w:rsid w:val="00AF75AB"/>
    <w:rsid w:val="00AF7F77"/>
    <w:rsid w:val="00B00907"/>
    <w:rsid w:val="00B010DC"/>
    <w:rsid w:val="00B017B9"/>
    <w:rsid w:val="00B018EF"/>
    <w:rsid w:val="00B01F11"/>
    <w:rsid w:val="00B02C26"/>
    <w:rsid w:val="00B03635"/>
    <w:rsid w:val="00B03C7D"/>
    <w:rsid w:val="00B0446E"/>
    <w:rsid w:val="00B04C82"/>
    <w:rsid w:val="00B04DFD"/>
    <w:rsid w:val="00B05C00"/>
    <w:rsid w:val="00B0608C"/>
    <w:rsid w:val="00B06246"/>
    <w:rsid w:val="00B062DF"/>
    <w:rsid w:val="00B064EF"/>
    <w:rsid w:val="00B07037"/>
    <w:rsid w:val="00B072FC"/>
    <w:rsid w:val="00B076E3"/>
    <w:rsid w:val="00B07BF4"/>
    <w:rsid w:val="00B10411"/>
    <w:rsid w:val="00B10543"/>
    <w:rsid w:val="00B10A63"/>
    <w:rsid w:val="00B10C0C"/>
    <w:rsid w:val="00B115D5"/>
    <w:rsid w:val="00B12994"/>
    <w:rsid w:val="00B13459"/>
    <w:rsid w:val="00B1478A"/>
    <w:rsid w:val="00B14C20"/>
    <w:rsid w:val="00B14CD3"/>
    <w:rsid w:val="00B152FF"/>
    <w:rsid w:val="00B1738C"/>
    <w:rsid w:val="00B1752F"/>
    <w:rsid w:val="00B175BE"/>
    <w:rsid w:val="00B17C82"/>
    <w:rsid w:val="00B17FBA"/>
    <w:rsid w:val="00B207B5"/>
    <w:rsid w:val="00B211D0"/>
    <w:rsid w:val="00B214FF"/>
    <w:rsid w:val="00B216E4"/>
    <w:rsid w:val="00B218DB"/>
    <w:rsid w:val="00B21D70"/>
    <w:rsid w:val="00B222BA"/>
    <w:rsid w:val="00B22BA0"/>
    <w:rsid w:val="00B22FCA"/>
    <w:rsid w:val="00B256DB"/>
    <w:rsid w:val="00B25858"/>
    <w:rsid w:val="00B26161"/>
    <w:rsid w:val="00B26163"/>
    <w:rsid w:val="00B26382"/>
    <w:rsid w:val="00B26812"/>
    <w:rsid w:val="00B269DC"/>
    <w:rsid w:val="00B26AF3"/>
    <w:rsid w:val="00B26D8A"/>
    <w:rsid w:val="00B277D6"/>
    <w:rsid w:val="00B27B40"/>
    <w:rsid w:val="00B302F8"/>
    <w:rsid w:val="00B313DD"/>
    <w:rsid w:val="00B32273"/>
    <w:rsid w:val="00B32C94"/>
    <w:rsid w:val="00B330B9"/>
    <w:rsid w:val="00B33197"/>
    <w:rsid w:val="00B3324F"/>
    <w:rsid w:val="00B332E4"/>
    <w:rsid w:val="00B33556"/>
    <w:rsid w:val="00B33B26"/>
    <w:rsid w:val="00B341E6"/>
    <w:rsid w:val="00B34649"/>
    <w:rsid w:val="00B35B8E"/>
    <w:rsid w:val="00B3640F"/>
    <w:rsid w:val="00B401D8"/>
    <w:rsid w:val="00B40E9F"/>
    <w:rsid w:val="00B41170"/>
    <w:rsid w:val="00B41256"/>
    <w:rsid w:val="00B416C0"/>
    <w:rsid w:val="00B41CA2"/>
    <w:rsid w:val="00B428BC"/>
    <w:rsid w:val="00B42C67"/>
    <w:rsid w:val="00B43B04"/>
    <w:rsid w:val="00B4441F"/>
    <w:rsid w:val="00B4443F"/>
    <w:rsid w:val="00B44688"/>
    <w:rsid w:val="00B44A32"/>
    <w:rsid w:val="00B44D9E"/>
    <w:rsid w:val="00B45404"/>
    <w:rsid w:val="00B4588E"/>
    <w:rsid w:val="00B45BAB"/>
    <w:rsid w:val="00B468AB"/>
    <w:rsid w:val="00B47503"/>
    <w:rsid w:val="00B47569"/>
    <w:rsid w:val="00B50101"/>
    <w:rsid w:val="00B5053E"/>
    <w:rsid w:val="00B50DE0"/>
    <w:rsid w:val="00B50F51"/>
    <w:rsid w:val="00B5264C"/>
    <w:rsid w:val="00B53BEA"/>
    <w:rsid w:val="00B53C37"/>
    <w:rsid w:val="00B53E20"/>
    <w:rsid w:val="00B5421D"/>
    <w:rsid w:val="00B542ED"/>
    <w:rsid w:val="00B54D18"/>
    <w:rsid w:val="00B54DC8"/>
    <w:rsid w:val="00B559CA"/>
    <w:rsid w:val="00B5652B"/>
    <w:rsid w:val="00B5670B"/>
    <w:rsid w:val="00B56B3D"/>
    <w:rsid w:val="00B5747E"/>
    <w:rsid w:val="00B57771"/>
    <w:rsid w:val="00B600EC"/>
    <w:rsid w:val="00B608FB"/>
    <w:rsid w:val="00B6194C"/>
    <w:rsid w:val="00B62063"/>
    <w:rsid w:val="00B639D3"/>
    <w:rsid w:val="00B63A5B"/>
    <w:rsid w:val="00B640BD"/>
    <w:rsid w:val="00B643D3"/>
    <w:rsid w:val="00B64617"/>
    <w:rsid w:val="00B64C75"/>
    <w:rsid w:val="00B65318"/>
    <w:rsid w:val="00B65FC2"/>
    <w:rsid w:val="00B66234"/>
    <w:rsid w:val="00B6629B"/>
    <w:rsid w:val="00B66BFE"/>
    <w:rsid w:val="00B6732A"/>
    <w:rsid w:val="00B673F2"/>
    <w:rsid w:val="00B6745E"/>
    <w:rsid w:val="00B67579"/>
    <w:rsid w:val="00B7101C"/>
    <w:rsid w:val="00B7143B"/>
    <w:rsid w:val="00B7149E"/>
    <w:rsid w:val="00B71F76"/>
    <w:rsid w:val="00B72E53"/>
    <w:rsid w:val="00B732BA"/>
    <w:rsid w:val="00B74296"/>
    <w:rsid w:val="00B748C3"/>
    <w:rsid w:val="00B74B55"/>
    <w:rsid w:val="00B74BA2"/>
    <w:rsid w:val="00B74CB1"/>
    <w:rsid w:val="00B751BA"/>
    <w:rsid w:val="00B7571B"/>
    <w:rsid w:val="00B76093"/>
    <w:rsid w:val="00B76C4D"/>
    <w:rsid w:val="00B77F56"/>
    <w:rsid w:val="00B801F8"/>
    <w:rsid w:val="00B80633"/>
    <w:rsid w:val="00B814AF"/>
    <w:rsid w:val="00B816A5"/>
    <w:rsid w:val="00B819D8"/>
    <w:rsid w:val="00B81F19"/>
    <w:rsid w:val="00B8235A"/>
    <w:rsid w:val="00B833C6"/>
    <w:rsid w:val="00B8346B"/>
    <w:rsid w:val="00B8360F"/>
    <w:rsid w:val="00B83E6B"/>
    <w:rsid w:val="00B8447E"/>
    <w:rsid w:val="00B869E3"/>
    <w:rsid w:val="00B8748F"/>
    <w:rsid w:val="00B87A62"/>
    <w:rsid w:val="00B87E69"/>
    <w:rsid w:val="00B90C30"/>
    <w:rsid w:val="00B90CE6"/>
    <w:rsid w:val="00B91062"/>
    <w:rsid w:val="00B913D3"/>
    <w:rsid w:val="00B9193A"/>
    <w:rsid w:val="00B919F7"/>
    <w:rsid w:val="00B92B38"/>
    <w:rsid w:val="00B93789"/>
    <w:rsid w:val="00B93AA9"/>
    <w:rsid w:val="00B93AD6"/>
    <w:rsid w:val="00B93BED"/>
    <w:rsid w:val="00B93D7F"/>
    <w:rsid w:val="00B93FB8"/>
    <w:rsid w:val="00B94021"/>
    <w:rsid w:val="00B942C3"/>
    <w:rsid w:val="00B94B6B"/>
    <w:rsid w:val="00B94C6C"/>
    <w:rsid w:val="00B953CC"/>
    <w:rsid w:val="00B95ADB"/>
    <w:rsid w:val="00B95CDF"/>
    <w:rsid w:val="00B95CE0"/>
    <w:rsid w:val="00B96110"/>
    <w:rsid w:val="00B9713E"/>
    <w:rsid w:val="00B97A56"/>
    <w:rsid w:val="00BA05A1"/>
    <w:rsid w:val="00BA05CC"/>
    <w:rsid w:val="00BA0AAE"/>
    <w:rsid w:val="00BA0B76"/>
    <w:rsid w:val="00BA0B84"/>
    <w:rsid w:val="00BA0C90"/>
    <w:rsid w:val="00BA0EA9"/>
    <w:rsid w:val="00BA0F58"/>
    <w:rsid w:val="00BA2091"/>
    <w:rsid w:val="00BA2AB0"/>
    <w:rsid w:val="00BA3279"/>
    <w:rsid w:val="00BA3BBC"/>
    <w:rsid w:val="00BA3BD0"/>
    <w:rsid w:val="00BA3C82"/>
    <w:rsid w:val="00BA4A73"/>
    <w:rsid w:val="00BA4ED3"/>
    <w:rsid w:val="00BA5858"/>
    <w:rsid w:val="00BA60E0"/>
    <w:rsid w:val="00BA6EA6"/>
    <w:rsid w:val="00BA764F"/>
    <w:rsid w:val="00BA76F8"/>
    <w:rsid w:val="00BA7F71"/>
    <w:rsid w:val="00BA7F97"/>
    <w:rsid w:val="00BB0D88"/>
    <w:rsid w:val="00BB0E6E"/>
    <w:rsid w:val="00BB11AC"/>
    <w:rsid w:val="00BB1D0D"/>
    <w:rsid w:val="00BB1E51"/>
    <w:rsid w:val="00BB2616"/>
    <w:rsid w:val="00BB26B4"/>
    <w:rsid w:val="00BB352B"/>
    <w:rsid w:val="00BB383B"/>
    <w:rsid w:val="00BB41B5"/>
    <w:rsid w:val="00BB44C6"/>
    <w:rsid w:val="00BB45BB"/>
    <w:rsid w:val="00BB4773"/>
    <w:rsid w:val="00BB480A"/>
    <w:rsid w:val="00BB488C"/>
    <w:rsid w:val="00BB4CB5"/>
    <w:rsid w:val="00BB51CB"/>
    <w:rsid w:val="00BB5479"/>
    <w:rsid w:val="00BB5562"/>
    <w:rsid w:val="00BB5D17"/>
    <w:rsid w:val="00BB657E"/>
    <w:rsid w:val="00BB6CAF"/>
    <w:rsid w:val="00BB76D7"/>
    <w:rsid w:val="00BB7BD9"/>
    <w:rsid w:val="00BB7E4E"/>
    <w:rsid w:val="00BB7E7B"/>
    <w:rsid w:val="00BB7F8D"/>
    <w:rsid w:val="00BC09B1"/>
    <w:rsid w:val="00BC10D2"/>
    <w:rsid w:val="00BC121E"/>
    <w:rsid w:val="00BC2EC5"/>
    <w:rsid w:val="00BC307B"/>
    <w:rsid w:val="00BC3741"/>
    <w:rsid w:val="00BC4610"/>
    <w:rsid w:val="00BC52E6"/>
    <w:rsid w:val="00BC5CBD"/>
    <w:rsid w:val="00BC5EC9"/>
    <w:rsid w:val="00BC603E"/>
    <w:rsid w:val="00BC736B"/>
    <w:rsid w:val="00BC7AAD"/>
    <w:rsid w:val="00BC7B27"/>
    <w:rsid w:val="00BC7F5A"/>
    <w:rsid w:val="00BD0826"/>
    <w:rsid w:val="00BD0B44"/>
    <w:rsid w:val="00BD0C04"/>
    <w:rsid w:val="00BD0E54"/>
    <w:rsid w:val="00BD19DB"/>
    <w:rsid w:val="00BD2410"/>
    <w:rsid w:val="00BD301D"/>
    <w:rsid w:val="00BD3170"/>
    <w:rsid w:val="00BD3A1A"/>
    <w:rsid w:val="00BD3EEF"/>
    <w:rsid w:val="00BD41D5"/>
    <w:rsid w:val="00BD4657"/>
    <w:rsid w:val="00BD47C4"/>
    <w:rsid w:val="00BD4847"/>
    <w:rsid w:val="00BD490C"/>
    <w:rsid w:val="00BD4A25"/>
    <w:rsid w:val="00BD4CEF"/>
    <w:rsid w:val="00BD4F56"/>
    <w:rsid w:val="00BD5154"/>
    <w:rsid w:val="00BD52EE"/>
    <w:rsid w:val="00BD5798"/>
    <w:rsid w:val="00BD58BE"/>
    <w:rsid w:val="00BD779C"/>
    <w:rsid w:val="00BD79C2"/>
    <w:rsid w:val="00BD7E2A"/>
    <w:rsid w:val="00BE029E"/>
    <w:rsid w:val="00BE12D1"/>
    <w:rsid w:val="00BE13F2"/>
    <w:rsid w:val="00BE1EB4"/>
    <w:rsid w:val="00BE1FD4"/>
    <w:rsid w:val="00BE1FF0"/>
    <w:rsid w:val="00BE213A"/>
    <w:rsid w:val="00BE2744"/>
    <w:rsid w:val="00BE2D35"/>
    <w:rsid w:val="00BE352C"/>
    <w:rsid w:val="00BE383A"/>
    <w:rsid w:val="00BE3ACB"/>
    <w:rsid w:val="00BE40D1"/>
    <w:rsid w:val="00BE444B"/>
    <w:rsid w:val="00BE45D1"/>
    <w:rsid w:val="00BE4D8F"/>
    <w:rsid w:val="00BE553C"/>
    <w:rsid w:val="00BE61D3"/>
    <w:rsid w:val="00BE65E2"/>
    <w:rsid w:val="00BE7349"/>
    <w:rsid w:val="00BE7DDC"/>
    <w:rsid w:val="00BF077A"/>
    <w:rsid w:val="00BF167E"/>
    <w:rsid w:val="00BF16F2"/>
    <w:rsid w:val="00BF1810"/>
    <w:rsid w:val="00BF1B97"/>
    <w:rsid w:val="00BF1E8C"/>
    <w:rsid w:val="00BF24FF"/>
    <w:rsid w:val="00BF25FE"/>
    <w:rsid w:val="00BF284B"/>
    <w:rsid w:val="00BF2B66"/>
    <w:rsid w:val="00BF3B1D"/>
    <w:rsid w:val="00BF3C42"/>
    <w:rsid w:val="00BF3DAF"/>
    <w:rsid w:val="00BF3F18"/>
    <w:rsid w:val="00BF436E"/>
    <w:rsid w:val="00BF4DE1"/>
    <w:rsid w:val="00BF55D2"/>
    <w:rsid w:val="00BF5A75"/>
    <w:rsid w:val="00BF5D59"/>
    <w:rsid w:val="00BF60A3"/>
    <w:rsid w:val="00BF61A8"/>
    <w:rsid w:val="00BF652E"/>
    <w:rsid w:val="00BF65C9"/>
    <w:rsid w:val="00BF6690"/>
    <w:rsid w:val="00BF6839"/>
    <w:rsid w:val="00C0060A"/>
    <w:rsid w:val="00C00B1D"/>
    <w:rsid w:val="00C01058"/>
    <w:rsid w:val="00C0305F"/>
    <w:rsid w:val="00C037A4"/>
    <w:rsid w:val="00C037E5"/>
    <w:rsid w:val="00C04763"/>
    <w:rsid w:val="00C05D8E"/>
    <w:rsid w:val="00C0683B"/>
    <w:rsid w:val="00C06BD1"/>
    <w:rsid w:val="00C0747E"/>
    <w:rsid w:val="00C07786"/>
    <w:rsid w:val="00C07DEC"/>
    <w:rsid w:val="00C07F7A"/>
    <w:rsid w:val="00C10390"/>
    <w:rsid w:val="00C1066A"/>
    <w:rsid w:val="00C10796"/>
    <w:rsid w:val="00C11ADA"/>
    <w:rsid w:val="00C126C5"/>
    <w:rsid w:val="00C12BCD"/>
    <w:rsid w:val="00C13431"/>
    <w:rsid w:val="00C13801"/>
    <w:rsid w:val="00C140CD"/>
    <w:rsid w:val="00C14D27"/>
    <w:rsid w:val="00C15552"/>
    <w:rsid w:val="00C15A42"/>
    <w:rsid w:val="00C15D03"/>
    <w:rsid w:val="00C1612B"/>
    <w:rsid w:val="00C16D4C"/>
    <w:rsid w:val="00C17180"/>
    <w:rsid w:val="00C174BC"/>
    <w:rsid w:val="00C17AA4"/>
    <w:rsid w:val="00C202FA"/>
    <w:rsid w:val="00C210C2"/>
    <w:rsid w:val="00C21F08"/>
    <w:rsid w:val="00C223E4"/>
    <w:rsid w:val="00C22F48"/>
    <w:rsid w:val="00C23AA7"/>
    <w:rsid w:val="00C23BB0"/>
    <w:rsid w:val="00C23C9D"/>
    <w:rsid w:val="00C24128"/>
    <w:rsid w:val="00C245E2"/>
    <w:rsid w:val="00C247A6"/>
    <w:rsid w:val="00C24FCA"/>
    <w:rsid w:val="00C25B74"/>
    <w:rsid w:val="00C262E5"/>
    <w:rsid w:val="00C263ED"/>
    <w:rsid w:val="00C26B0A"/>
    <w:rsid w:val="00C2701F"/>
    <w:rsid w:val="00C27118"/>
    <w:rsid w:val="00C27214"/>
    <w:rsid w:val="00C2743A"/>
    <w:rsid w:val="00C27C43"/>
    <w:rsid w:val="00C300E6"/>
    <w:rsid w:val="00C31569"/>
    <w:rsid w:val="00C31CA9"/>
    <w:rsid w:val="00C31EE3"/>
    <w:rsid w:val="00C3250B"/>
    <w:rsid w:val="00C3259B"/>
    <w:rsid w:val="00C32D45"/>
    <w:rsid w:val="00C33298"/>
    <w:rsid w:val="00C33590"/>
    <w:rsid w:val="00C3381D"/>
    <w:rsid w:val="00C33D84"/>
    <w:rsid w:val="00C34133"/>
    <w:rsid w:val="00C3493A"/>
    <w:rsid w:val="00C34E5E"/>
    <w:rsid w:val="00C3568B"/>
    <w:rsid w:val="00C35F5E"/>
    <w:rsid w:val="00C3627D"/>
    <w:rsid w:val="00C3679C"/>
    <w:rsid w:val="00C36B3D"/>
    <w:rsid w:val="00C36C17"/>
    <w:rsid w:val="00C36D32"/>
    <w:rsid w:val="00C36E2A"/>
    <w:rsid w:val="00C36FB2"/>
    <w:rsid w:val="00C37791"/>
    <w:rsid w:val="00C40B0F"/>
    <w:rsid w:val="00C4117E"/>
    <w:rsid w:val="00C4388A"/>
    <w:rsid w:val="00C4388D"/>
    <w:rsid w:val="00C439A9"/>
    <w:rsid w:val="00C43B74"/>
    <w:rsid w:val="00C43C6E"/>
    <w:rsid w:val="00C44386"/>
    <w:rsid w:val="00C45256"/>
    <w:rsid w:val="00C4531A"/>
    <w:rsid w:val="00C463A9"/>
    <w:rsid w:val="00C463B3"/>
    <w:rsid w:val="00C46601"/>
    <w:rsid w:val="00C47106"/>
    <w:rsid w:val="00C47855"/>
    <w:rsid w:val="00C47F1A"/>
    <w:rsid w:val="00C50516"/>
    <w:rsid w:val="00C50B80"/>
    <w:rsid w:val="00C50CC1"/>
    <w:rsid w:val="00C52972"/>
    <w:rsid w:val="00C52CF4"/>
    <w:rsid w:val="00C53672"/>
    <w:rsid w:val="00C53838"/>
    <w:rsid w:val="00C53A96"/>
    <w:rsid w:val="00C544E2"/>
    <w:rsid w:val="00C54766"/>
    <w:rsid w:val="00C549E9"/>
    <w:rsid w:val="00C54CCD"/>
    <w:rsid w:val="00C5524E"/>
    <w:rsid w:val="00C5574C"/>
    <w:rsid w:val="00C55B3E"/>
    <w:rsid w:val="00C55E36"/>
    <w:rsid w:val="00C55F5C"/>
    <w:rsid w:val="00C560BC"/>
    <w:rsid w:val="00C561DF"/>
    <w:rsid w:val="00C57A97"/>
    <w:rsid w:val="00C57B6C"/>
    <w:rsid w:val="00C60149"/>
    <w:rsid w:val="00C603F6"/>
    <w:rsid w:val="00C604F4"/>
    <w:rsid w:val="00C60563"/>
    <w:rsid w:val="00C605CC"/>
    <w:rsid w:val="00C60A46"/>
    <w:rsid w:val="00C61147"/>
    <w:rsid w:val="00C61ADF"/>
    <w:rsid w:val="00C61ECB"/>
    <w:rsid w:val="00C62697"/>
    <w:rsid w:val="00C62832"/>
    <w:rsid w:val="00C62975"/>
    <w:rsid w:val="00C63209"/>
    <w:rsid w:val="00C63226"/>
    <w:rsid w:val="00C636BA"/>
    <w:rsid w:val="00C645C9"/>
    <w:rsid w:val="00C65201"/>
    <w:rsid w:val="00C65EBE"/>
    <w:rsid w:val="00C65F98"/>
    <w:rsid w:val="00C6612B"/>
    <w:rsid w:val="00C67C5A"/>
    <w:rsid w:val="00C70181"/>
    <w:rsid w:val="00C707FB"/>
    <w:rsid w:val="00C70817"/>
    <w:rsid w:val="00C70B14"/>
    <w:rsid w:val="00C70E91"/>
    <w:rsid w:val="00C71C6A"/>
    <w:rsid w:val="00C722D5"/>
    <w:rsid w:val="00C7290D"/>
    <w:rsid w:val="00C72AB9"/>
    <w:rsid w:val="00C72AEF"/>
    <w:rsid w:val="00C72D8E"/>
    <w:rsid w:val="00C72FF9"/>
    <w:rsid w:val="00C73022"/>
    <w:rsid w:val="00C732AB"/>
    <w:rsid w:val="00C74271"/>
    <w:rsid w:val="00C742BB"/>
    <w:rsid w:val="00C7464F"/>
    <w:rsid w:val="00C74912"/>
    <w:rsid w:val="00C74C39"/>
    <w:rsid w:val="00C7537C"/>
    <w:rsid w:val="00C7551F"/>
    <w:rsid w:val="00C75524"/>
    <w:rsid w:val="00C76158"/>
    <w:rsid w:val="00C765AA"/>
    <w:rsid w:val="00C76621"/>
    <w:rsid w:val="00C76707"/>
    <w:rsid w:val="00C76AC2"/>
    <w:rsid w:val="00C80AD2"/>
    <w:rsid w:val="00C80CE7"/>
    <w:rsid w:val="00C80ED7"/>
    <w:rsid w:val="00C80F01"/>
    <w:rsid w:val="00C8112A"/>
    <w:rsid w:val="00C812B9"/>
    <w:rsid w:val="00C818D6"/>
    <w:rsid w:val="00C81C2E"/>
    <w:rsid w:val="00C823B3"/>
    <w:rsid w:val="00C83FE3"/>
    <w:rsid w:val="00C850B3"/>
    <w:rsid w:val="00C857B3"/>
    <w:rsid w:val="00C86194"/>
    <w:rsid w:val="00C86381"/>
    <w:rsid w:val="00C863AB"/>
    <w:rsid w:val="00C86423"/>
    <w:rsid w:val="00C86F0E"/>
    <w:rsid w:val="00C87866"/>
    <w:rsid w:val="00C90791"/>
    <w:rsid w:val="00C90886"/>
    <w:rsid w:val="00C90B71"/>
    <w:rsid w:val="00C9123A"/>
    <w:rsid w:val="00C91B7F"/>
    <w:rsid w:val="00C9204E"/>
    <w:rsid w:val="00C92224"/>
    <w:rsid w:val="00C927C1"/>
    <w:rsid w:val="00C92905"/>
    <w:rsid w:val="00C939A5"/>
    <w:rsid w:val="00C95203"/>
    <w:rsid w:val="00C965A6"/>
    <w:rsid w:val="00C96C08"/>
    <w:rsid w:val="00C96FC1"/>
    <w:rsid w:val="00C9702F"/>
    <w:rsid w:val="00C975F9"/>
    <w:rsid w:val="00C9771A"/>
    <w:rsid w:val="00C97E25"/>
    <w:rsid w:val="00C97E3E"/>
    <w:rsid w:val="00C97E8F"/>
    <w:rsid w:val="00CA029C"/>
    <w:rsid w:val="00CA04C7"/>
    <w:rsid w:val="00CA05EE"/>
    <w:rsid w:val="00CA07E5"/>
    <w:rsid w:val="00CA0D5A"/>
    <w:rsid w:val="00CA15DF"/>
    <w:rsid w:val="00CA233B"/>
    <w:rsid w:val="00CA259F"/>
    <w:rsid w:val="00CA27B6"/>
    <w:rsid w:val="00CA31B4"/>
    <w:rsid w:val="00CA3470"/>
    <w:rsid w:val="00CA3CEC"/>
    <w:rsid w:val="00CA3D8E"/>
    <w:rsid w:val="00CA4692"/>
    <w:rsid w:val="00CA491F"/>
    <w:rsid w:val="00CA4D13"/>
    <w:rsid w:val="00CA55B3"/>
    <w:rsid w:val="00CA5C01"/>
    <w:rsid w:val="00CA62BB"/>
    <w:rsid w:val="00CA68AA"/>
    <w:rsid w:val="00CA6B1B"/>
    <w:rsid w:val="00CA71EB"/>
    <w:rsid w:val="00CA7696"/>
    <w:rsid w:val="00CA7A78"/>
    <w:rsid w:val="00CA7BDA"/>
    <w:rsid w:val="00CB0048"/>
    <w:rsid w:val="00CB0BDA"/>
    <w:rsid w:val="00CB1398"/>
    <w:rsid w:val="00CB199C"/>
    <w:rsid w:val="00CB28ED"/>
    <w:rsid w:val="00CB2C18"/>
    <w:rsid w:val="00CB33AE"/>
    <w:rsid w:val="00CB4395"/>
    <w:rsid w:val="00CB44EB"/>
    <w:rsid w:val="00CB465C"/>
    <w:rsid w:val="00CB4AF7"/>
    <w:rsid w:val="00CB4EDA"/>
    <w:rsid w:val="00CB511D"/>
    <w:rsid w:val="00CB5D26"/>
    <w:rsid w:val="00CB74AF"/>
    <w:rsid w:val="00CB7803"/>
    <w:rsid w:val="00CB7E06"/>
    <w:rsid w:val="00CC0587"/>
    <w:rsid w:val="00CC0698"/>
    <w:rsid w:val="00CC12E6"/>
    <w:rsid w:val="00CC154A"/>
    <w:rsid w:val="00CC1778"/>
    <w:rsid w:val="00CC1E55"/>
    <w:rsid w:val="00CC2A4A"/>
    <w:rsid w:val="00CC2CFD"/>
    <w:rsid w:val="00CC2D65"/>
    <w:rsid w:val="00CC2F48"/>
    <w:rsid w:val="00CC3240"/>
    <w:rsid w:val="00CC3D75"/>
    <w:rsid w:val="00CC3D94"/>
    <w:rsid w:val="00CC3DBD"/>
    <w:rsid w:val="00CC40C8"/>
    <w:rsid w:val="00CC46D0"/>
    <w:rsid w:val="00CC5E33"/>
    <w:rsid w:val="00CC5FB0"/>
    <w:rsid w:val="00CC664F"/>
    <w:rsid w:val="00CC710C"/>
    <w:rsid w:val="00CC78DF"/>
    <w:rsid w:val="00CC7E86"/>
    <w:rsid w:val="00CC7EF4"/>
    <w:rsid w:val="00CD0401"/>
    <w:rsid w:val="00CD0E35"/>
    <w:rsid w:val="00CD162F"/>
    <w:rsid w:val="00CD1AB5"/>
    <w:rsid w:val="00CD1ACF"/>
    <w:rsid w:val="00CD1E7C"/>
    <w:rsid w:val="00CD26B7"/>
    <w:rsid w:val="00CD3128"/>
    <w:rsid w:val="00CD379D"/>
    <w:rsid w:val="00CD4A2C"/>
    <w:rsid w:val="00CD4CA9"/>
    <w:rsid w:val="00CD5035"/>
    <w:rsid w:val="00CD6249"/>
    <w:rsid w:val="00CD6769"/>
    <w:rsid w:val="00CD731D"/>
    <w:rsid w:val="00CD7507"/>
    <w:rsid w:val="00CD751A"/>
    <w:rsid w:val="00CD7C5B"/>
    <w:rsid w:val="00CE0D8A"/>
    <w:rsid w:val="00CE183E"/>
    <w:rsid w:val="00CE1B94"/>
    <w:rsid w:val="00CE217E"/>
    <w:rsid w:val="00CE221B"/>
    <w:rsid w:val="00CE2554"/>
    <w:rsid w:val="00CE2699"/>
    <w:rsid w:val="00CE273E"/>
    <w:rsid w:val="00CE2C61"/>
    <w:rsid w:val="00CE2D52"/>
    <w:rsid w:val="00CE3622"/>
    <w:rsid w:val="00CE3BBD"/>
    <w:rsid w:val="00CE3F4C"/>
    <w:rsid w:val="00CE43FF"/>
    <w:rsid w:val="00CE48EA"/>
    <w:rsid w:val="00CE4989"/>
    <w:rsid w:val="00CE4D35"/>
    <w:rsid w:val="00CE52D2"/>
    <w:rsid w:val="00CE54F2"/>
    <w:rsid w:val="00CE5710"/>
    <w:rsid w:val="00CE5A84"/>
    <w:rsid w:val="00CE6070"/>
    <w:rsid w:val="00CE7363"/>
    <w:rsid w:val="00CF0826"/>
    <w:rsid w:val="00CF0A19"/>
    <w:rsid w:val="00CF15B4"/>
    <w:rsid w:val="00CF18AA"/>
    <w:rsid w:val="00CF2885"/>
    <w:rsid w:val="00CF3475"/>
    <w:rsid w:val="00CF354C"/>
    <w:rsid w:val="00CF39C3"/>
    <w:rsid w:val="00CF39FF"/>
    <w:rsid w:val="00CF3B6B"/>
    <w:rsid w:val="00CF3D57"/>
    <w:rsid w:val="00CF400C"/>
    <w:rsid w:val="00CF42DE"/>
    <w:rsid w:val="00CF44A7"/>
    <w:rsid w:val="00CF44AF"/>
    <w:rsid w:val="00CF462D"/>
    <w:rsid w:val="00CF4692"/>
    <w:rsid w:val="00CF4989"/>
    <w:rsid w:val="00CF4EF5"/>
    <w:rsid w:val="00CF5DC5"/>
    <w:rsid w:val="00CF5F7F"/>
    <w:rsid w:val="00CF69F3"/>
    <w:rsid w:val="00CF6FA0"/>
    <w:rsid w:val="00CF7B6B"/>
    <w:rsid w:val="00CF7C37"/>
    <w:rsid w:val="00D00852"/>
    <w:rsid w:val="00D010ED"/>
    <w:rsid w:val="00D012C8"/>
    <w:rsid w:val="00D0134B"/>
    <w:rsid w:val="00D01C83"/>
    <w:rsid w:val="00D01F2B"/>
    <w:rsid w:val="00D02059"/>
    <w:rsid w:val="00D021C9"/>
    <w:rsid w:val="00D03B5C"/>
    <w:rsid w:val="00D03EE5"/>
    <w:rsid w:val="00D045F0"/>
    <w:rsid w:val="00D046BF"/>
    <w:rsid w:val="00D06A6A"/>
    <w:rsid w:val="00D079CD"/>
    <w:rsid w:val="00D07C31"/>
    <w:rsid w:val="00D07F12"/>
    <w:rsid w:val="00D10048"/>
    <w:rsid w:val="00D10561"/>
    <w:rsid w:val="00D1057D"/>
    <w:rsid w:val="00D10654"/>
    <w:rsid w:val="00D10B1A"/>
    <w:rsid w:val="00D10DFE"/>
    <w:rsid w:val="00D1116B"/>
    <w:rsid w:val="00D11DBD"/>
    <w:rsid w:val="00D123EC"/>
    <w:rsid w:val="00D12637"/>
    <w:rsid w:val="00D1341F"/>
    <w:rsid w:val="00D13809"/>
    <w:rsid w:val="00D13A10"/>
    <w:rsid w:val="00D13A4C"/>
    <w:rsid w:val="00D13E33"/>
    <w:rsid w:val="00D14418"/>
    <w:rsid w:val="00D149B3"/>
    <w:rsid w:val="00D14A94"/>
    <w:rsid w:val="00D153CA"/>
    <w:rsid w:val="00D1557E"/>
    <w:rsid w:val="00D155D9"/>
    <w:rsid w:val="00D156F5"/>
    <w:rsid w:val="00D15D5D"/>
    <w:rsid w:val="00D15F0C"/>
    <w:rsid w:val="00D1667D"/>
    <w:rsid w:val="00D16739"/>
    <w:rsid w:val="00D167E5"/>
    <w:rsid w:val="00D16CC5"/>
    <w:rsid w:val="00D16EFD"/>
    <w:rsid w:val="00D1736A"/>
    <w:rsid w:val="00D20475"/>
    <w:rsid w:val="00D20F58"/>
    <w:rsid w:val="00D2235A"/>
    <w:rsid w:val="00D23352"/>
    <w:rsid w:val="00D236AC"/>
    <w:rsid w:val="00D246EA"/>
    <w:rsid w:val="00D24CF2"/>
    <w:rsid w:val="00D2503B"/>
    <w:rsid w:val="00D251E4"/>
    <w:rsid w:val="00D25356"/>
    <w:rsid w:val="00D25A8A"/>
    <w:rsid w:val="00D25F98"/>
    <w:rsid w:val="00D262C1"/>
    <w:rsid w:val="00D264F2"/>
    <w:rsid w:val="00D27005"/>
    <w:rsid w:val="00D2713F"/>
    <w:rsid w:val="00D2780B"/>
    <w:rsid w:val="00D278DB"/>
    <w:rsid w:val="00D27C1C"/>
    <w:rsid w:val="00D27F43"/>
    <w:rsid w:val="00D30157"/>
    <w:rsid w:val="00D302A0"/>
    <w:rsid w:val="00D307D5"/>
    <w:rsid w:val="00D3096C"/>
    <w:rsid w:val="00D30BB6"/>
    <w:rsid w:val="00D31270"/>
    <w:rsid w:val="00D314CB"/>
    <w:rsid w:val="00D31891"/>
    <w:rsid w:val="00D31938"/>
    <w:rsid w:val="00D31974"/>
    <w:rsid w:val="00D31B58"/>
    <w:rsid w:val="00D32DC3"/>
    <w:rsid w:val="00D333AC"/>
    <w:rsid w:val="00D33A59"/>
    <w:rsid w:val="00D33F4C"/>
    <w:rsid w:val="00D34BA4"/>
    <w:rsid w:val="00D36578"/>
    <w:rsid w:val="00D36C50"/>
    <w:rsid w:val="00D40CC3"/>
    <w:rsid w:val="00D4273F"/>
    <w:rsid w:val="00D4279A"/>
    <w:rsid w:val="00D42F9C"/>
    <w:rsid w:val="00D434AA"/>
    <w:rsid w:val="00D436BE"/>
    <w:rsid w:val="00D43E85"/>
    <w:rsid w:val="00D43EF5"/>
    <w:rsid w:val="00D441A3"/>
    <w:rsid w:val="00D441D9"/>
    <w:rsid w:val="00D44780"/>
    <w:rsid w:val="00D44942"/>
    <w:rsid w:val="00D45378"/>
    <w:rsid w:val="00D45766"/>
    <w:rsid w:val="00D45B69"/>
    <w:rsid w:val="00D45D0F"/>
    <w:rsid w:val="00D45F5A"/>
    <w:rsid w:val="00D46249"/>
    <w:rsid w:val="00D464E0"/>
    <w:rsid w:val="00D46834"/>
    <w:rsid w:val="00D4688E"/>
    <w:rsid w:val="00D468B8"/>
    <w:rsid w:val="00D47112"/>
    <w:rsid w:val="00D477C5"/>
    <w:rsid w:val="00D47F22"/>
    <w:rsid w:val="00D502DC"/>
    <w:rsid w:val="00D504C8"/>
    <w:rsid w:val="00D50593"/>
    <w:rsid w:val="00D506DF"/>
    <w:rsid w:val="00D5115C"/>
    <w:rsid w:val="00D516D4"/>
    <w:rsid w:val="00D517B4"/>
    <w:rsid w:val="00D51D10"/>
    <w:rsid w:val="00D52154"/>
    <w:rsid w:val="00D52518"/>
    <w:rsid w:val="00D52C49"/>
    <w:rsid w:val="00D53998"/>
    <w:rsid w:val="00D53D6A"/>
    <w:rsid w:val="00D54AB0"/>
    <w:rsid w:val="00D55629"/>
    <w:rsid w:val="00D566D6"/>
    <w:rsid w:val="00D567F3"/>
    <w:rsid w:val="00D56EF6"/>
    <w:rsid w:val="00D57247"/>
    <w:rsid w:val="00D57434"/>
    <w:rsid w:val="00D574E5"/>
    <w:rsid w:val="00D60317"/>
    <w:rsid w:val="00D608D8"/>
    <w:rsid w:val="00D60D1F"/>
    <w:rsid w:val="00D6118B"/>
    <w:rsid w:val="00D614EA"/>
    <w:rsid w:val="00D61CEF"/>
    <w:rsid w:val="00D6292C"/>
    <w:rsid w:val="00D63050"/>
    <w:rsid w:val="00D630A2"/>
    <w:rsid w:val="00D6313C"/>
    <w:rsid w:val="00D647AE"/>
    <w:rsid w:val="00D649E0"/>
    <w:rsid w:val="00D64A95"/>
    <w:rsid w:val="00D64DAD"/>
    <w:rsid w:val="00D64F08"/>
    <w:rsid w:val="00D6510F"/>
    <w:rsid w:val="00D655A9"/>
    <w:rsid w:val="00D660AE"/>
    <w:rsid w:val="00D66266"/>
    <w:rsid w:val="00D6648C"/>
    <w:rsid w:val="00D6658F"/>
    <w:rsid w:val="00D6669C"/>
    <w:rsid w:val="00D66E10"/>
    <w:rsid w:val="00D677F4"/>
    <w:rsid w:val="00D67CB4"/>
    <w:rsid w:val="00D67F14"/>
    <w:rsid w:val="00D70290"/>
    <w:rsid w:val="00D7032D"/>
    <w:rsid w:val="00D70493"/>
    <w:rsid w:val="00D70501"/>
    <w:rsid w:val="00D70641"/>
    <w:rsid w:val="00D70773"/>
    <w:rsid w:val="00D70926"/>
    <w:rsid w:val="00D71015"/>
    <w:rsid w:val="00D714C6"/>
    <w:rsid w:val="00D727A2"/>
    <w:rsid w:val="00D72DCB"/>
    <w:rsid w:val="00D7316E"/>
    <w:rsid w:val="00D739A4"/>
    <w:rsid w:val="00D75390"/>
    <w:rsid w:val="00D754F3"/>
    <w:rsid w:val="00D75985"/>
    <w:rsid w:val="00D75B2A"/>
    <w:rsid w:val="00D75B59"/>
    <w:rsid w:val="00D77375"/>
    <w:rsid w:val="00D7783A"/>
    <w:rsid w:val="00D77C41"/>
    <w:rsid w:val="00D80176"/>
    <w:rsid w:val="00D80191"/>
    <w:rsid w:val="00D81011"/>
    <w:rsid w:val="00D81E11"/>
    <w:rsid w:val="00D81F87"/>
    <w:rsid w:val="00D82048"/>
    <w:rsid w:val="00D8229E"/>
    <w:rsid w:val="00D83008"/>
    <w:rsid w:val="00D83755"/>
    <w:rsid w:val="00D838FA"/>
    <w:rsid w:val="00D84B46"/>
    <w:rsid w:val="00D84F24"/>
    <w:rsid w:val="00D85760"/>
    <w:rsid w:val="00D857EB"/>
    <w:rsid w:val="00D85A0A"/>
    <w:rsid w:val="00D85E52"/>
    <w:rsid w:val="00D869EC"/>
    <w:rsid w:val="00D873CF"/>
    <w:rsid w:val="00D875E5"/>
    <w:rsid w:val="00D911E2"/>
    <w:rsid w:val="00D91913"/>
    <w:rsid w:val="00D91ED0"/>
    <w:rsid w:val="00D92722"/>
    <w:rsid w:val="00D92FBE"/>
    <w:rsid w:val="00D93A87"/>
    <w:rsid w:val="00D94DC9"/>
    <w:rsid w:val="00D9528F"/>
    <w:rsid w:val="00D95445"/>
    <w:rsid w:val="00D95AC7"/>
    <w:rsid w:val="00D95E4D"/>
    <w:rsid w:val="00D9606F"/>
    <w:rsid w:val="00D962D6"/>
    <w:rsid w:val="00D96979"/>
    <w:rsid w:val="00D96C37"/>
    <w:rsid w:val="00D977F3"/>
    <w:rsid w:val="00D97813"/>
    <w:rsid w:val="00DA0A59"/>
    <w:rsid w:val="00DA1FFB"/>
    <w:rsid w:val="00DA29CC"/>
    <w:rsid w:val="00DA334A"/>
    <w:rsid w:val="00DA34D0"/>
    <w:rsid w:val="00DA39AD"/>
    <w:rsid w:val="00DA3F18"/>
    <w:rsid w:val="00DA47A8"/>
    <w:rsid w:val="00DA48F9"/>
    <w:rsid w:val="00DA4A3A"/>
    <w:rsid w:val="00DA5034"/>
    <w:rsid w:val="00DA61D1"/>
    <w:rsid w:val="00DA6298"/>
    <w:rsid w:val="00DA6594"/>
    <w:rsid w:val="00DA6A73"/>
    <w:rsid w:val="00DA70F1"/>
    <w:rsid w:val="00DA713C"/>
    <w:rsid w:val="00DA7396"/>
    <w:rsid w:val="00DA7590"/>
    <w:rsid w:val="00DB006B"/>
    <w:rsid w:val="00DB119F"/>
    <w:rsid w:val="00DB1F79"/>
    <w:rsid w:val="00DB2133"/>
    <w:rsid w:val="00DB274C"/>
    <w:rsid w:val="00DB2924"/>
    <w:rsid w:val="00DB2F94"/>
    <w:rsid w:val="00DB33BA"/>
    <w:rsid w:val="00DB3AB2"/>
    <w:rsid w:val="00DB4016"/>
    <w:rsid w:val="00DB4026"/>
    <w:rsid w:val="00DB409D"/>
    <w:rsid w:val="00DB40F8"/>
    <w:rsid w:val="00DB4906"/>
    <w:rsid w:val="00DB4A08"/>
    <w:rsid w:val="00DB51BF"/>
    <w:rsid w:val="00DB5218"/>
    <w:rsid w:val="00DB56F2"/>
    <w:rsid w:val="00DB654D"/>
    <w:rsid w:val="00DB6563"/>
    <w:rsid w:val="00DB678D"/>
    <w:rsid w:val="00DB6912"/>
    <w:rsid w:val="00DB6B57"/>
    <w:rsid w:val="00DB76EA"/>
    <w:rsid w:val="00DB7E63"/>
    <w:rsid w:val="00DC05D9"/>
    <w:rsid w:val="00DC07D3"/>
    <w:rsid w:val="00DC1143"/>
    <w:rsid w:val="00DC12F0"/>
    <w:rsid w:val="00DC16B8"/>
    <w:rsid w:val="00DC216A"/>
    <w:rsid w:val="00DC27D6"/>
    <w:rsid w:val="00DC35CB"/>
    <w:rsid w:val="00DC397C"/>
    <w:rsid w:val="00DC3AB8"/>
    <w:rsid w:val="00DC3BD1"/>
    <w:rsid w:val="00DC3CDD"/>
    <w:rsid w:val="00DC3D27"/>
    <w:rsid w:val="00DC4077"/>
    <w:rsid w:val="00DC439C"/>
    <w:rsid w:val="00DC43BE"/>
    <w:rsid w:val="00DC47C8"/>
    <w:rsid w:val="00DC48F7"/>
    <w:rsid w:val="00DC5B9A"/>
    <w:rsid w:val="00DC5CCE"/>
    <w:rsid w:val="00DC5D87"/>
    <w:rsid w:val="00DC628B"/>
    <w:rsid w:val="00DC6A13"/>
    <w:rsid w:val="00DC7009"/>
    <w:rsid w:val="00DC7371"/>
    <w:rsid w:val="00DC7787"/>
    <w:rsid w:val="00DD111C"/>
    <w:rsid w:val="00DD13D4"/>
    <w:rsid w:val="00DD14BE"/>
    <w:rsid w:val="00DD1E7B"/>
    <w:rsid w:val="00DD26C2"/>
    <w:rsid w:val="00DD27DB"/>
    <w:rsid w:val="00DD38D2"/>
    <w:rsid w:val="00DD3F27"/>
    <w:rsid w:val="00DD480B"/>
    <w:rsid w:val="00DD4921"/>
    <w:rsid w:val="00DD51E0"/>
    <w:rsid w:val="00DD5617"/>
    <w:rsid w:val="00DD5E08"/>
    <w:rsid w:val="00DD6538"/>
    <w:rsid w:val="00DD6C03"/>
    <w:rsid w:val="00DD754B"/>
    <w:rsid w:val="00DD7CF7"/>
    <w:rsid w:val="00DD7D6F"/>
    <w:rsid w:val="00DD7F11"/>
    <w:rsid w:val="00DE0669"/>
    <w:rsid w:val="00DE1398"/>
    <w:rsid w:val="00DE1615"/>
    <w:rsid w:val="00DE1CA2"/>
    <w:rsid w:val="00DE2E6B"/>
    <w:rsid w:val="00DE3488"/>
    <w:rsid w:val="00DE3492"/>
    <w:rsid w:val="00DE35D7"/>
    <w:rsid w:val="00DE4F80"/>
    <w:rsid w:val="00DE529E"/>
    <w:rsid w:val="00DE5D15"/>
    <w:rsid w:val="00DE6C8C"/>
    <w:rsid w:val="00DE6ED6"/>
    <w:rsid w:val="00DE78C3"/>
    <w:rsid w:val="00DE7CCD"/>
    <w:rsid w:val="00DE7CD7"/>
    <w:rsid w:val="00DE7DCB"/>
    <w:rsid w:val="00DF00AD"/>
    <w:rsid w:val="00DF068B"/>
    <w:rsid w:val="00DF06C0"/>
    <w:rsid w:val="00DF0BEF"/>
    <w:rsid w:val="00DF1516"/>
    <w:rsid w:val="00DF1CDE"/>
    <w:rsid w:val="00DF1EFD"/>
    <w:rsid w:val="00DF1FFD"/>
    <w:rsid w:val="00DF3203"/>
    <w:rsid w:val="00DF34AD"/>
    <w:rsid w:val="00DF3747"/>
    <w:rsid w:val="00DF394C"/>
    <w:rsid w:val="00DF39C9"/>
    <w:rsid w:val="00DF4890"/>
    <w:rsid w:val="00DF4AF4"/>
    <w:rsid w:val="00DF4FB3"/>
    <w:rsid w:val="00DF504E"/>
    <w:rsid w:val="00DF560E"/>
    <w:rsid w:val="00DF6D0F"/>
    <w:rsid w:val="00DF6D1C"/>
    <w:rsid w:val="00DF740B"/>
    <w:rsid w:val="00DF7478"/>
    <w:rsid w:val="00DF7902"/>
    <w:rsid w:val="00DF7D76"/>
    <w:rsid w:val="00E00156"/>
    <w:rsid w:val="00E0072C"/>
    <w:rsid w:val="00E007AA"/>
    <w:rsid w:val="00E00AA2"/>
    <w:rsid w:val="00E00BC6"/>
    <w:rsid w:val="00E00CFD"/>
    <w:rsid w:val="00E0159B"/>
    <w:rsid w:val="00E023C2"/>
    <w:rsid w:val="00E02631"/>
    <w:rsid w:val="00E03166"/>
    <w:rsid w:val="00E03CD7"/>
    <w:rsid w:val="00E04F1F"/>
    <w:rsid w:val="00E0531A"/>
    <w:rsid w:val="00E05CA4"/>
    <w:rsid w:val="00E0639F"/>
    <w:rsid w:val="00E0654C"/>
    <w:rsid w:val="00E06A93"/>
    <w:rsid w:val="00E06AE5"/>
    <w:rsid w:val="00E072A5"/>
    <w:rsid w:val="00E0776B"/>
    <w:rsid w:val="00E102E0"/>
    <w:rsid w:val="00E10980"/>
    <w:rsid w:val="00E115D9"/>
    <w:rsid w:val="00E11829"/>
    <w:rsid w:val="00E12263"/>
    <w:rsid w:val="00E12674"/>
    <w:rsid w:val="00E127BB"/>
    <w:rsid w:val="00E128CC"/>
    <w:rsid w:val="00E13453"/>
    <w:rsid w:val="00E13485"/>
    <w:rsid w:val="00E13706"/>
    <w:rsid w:val="00E13B4F"/>
    <w:rsid w:val="00E14D53"/>
    <w:rsid w:val="00E1582D"/>
    <w:rsid w:val="00E1592F"/>
    <w:rsid w:val="00E15DC6"/>
    <w:rsid w:val="00E160EF"/>
    <w:rsid w:val="00E164F0"/>
    <w:rsid w:val="00E1681A"/>
    <w:rsid w:val="00E170B3"/>
    <w:rsid w:val="00E17127"/>
    <w:rsid w:val="00E17380"/>
    <w:rsid w:val="00E17D84"/>
    <w:rsid w:val="00E2002F"/>
    <w:rsid w:val="00E2048D"/>
    <w:rsid w:val="00E20B04"/>
    <w:rsid w:val="00E21741"/>
    <w:rsid w:val="00E21762"/>
    <w:rsid w:val="00E2182D"/>
    <w:rsid w:val="00E21F9F"/>
    <w:rsid w:val="00E220F4"/>
    <w:rsid w:val="00E225FB"/>
    <w:rsid w:val="00E22661"/>
    <w:rsid w:val="00E22734"/>
    <w:rsid w:val="00E2310C"/>
    <w:rsid w:val="00E2359E"/>
    <w:rsid w:val="00E2361E"/>
    <w:rsid w:val="00E23972"/>
    <w:rsid w:val="00E23D40"/>
    <w:rsid w:val="00E23DDF"/>
    <w:rsid w:val="00E2437B"/>
    <w:rsid w:val="00E24F77"/>
    <w:rsid w:val="00E25C02"/>
    <w:rsid w:val="00E25D37"/>
    <w:rsid w:val="00E261E7"/>
    <w:rsid w:val="00E26E4C"/>
    <w:rsid w:val="00E279B5"/>
    <w:rsid w:val="00E313CB"/>
    <w:rsid w:val="00E321FA"/>
    <w:rsid w:val="00E323BF"/>
    <w:rsid w:val="00E32622"/>
    <w:rsid w:val="00E32AFF"/>
    <w:rsid w:val="00E331FA"/>
    <w:rsid w:val="00E333DA"/>
    <w:rsid w:val="00E33D89"/>
    <w:rsid w:val="00E34322"/>
    <w:rsid w:val="00E34352"/>
    <w:rsid w:val="00E3480A"/>
    <w:rsid w:val="00E34A4D"/>
    <w:rsid w:val="00E34FD3"/>
    <w:rsid w:val="00E3535E"/>
    <w:rsid w:val="00E35807"/>
    <w:rsid w:val="00E358C8"/>
    <w:rsid w:val="00E3591F"/>
    <w:rsid w:val="00E35E0B"/>
    <w:rsid w:val="00E35F2B"/>
    <w:rsid w:val="00E35F55"/>
    <w:rsid w:val="00E363E2"/>
    <w:rsid w:val="00E36BC4"/>
    <w:rsid w:val="00E40F42"/>
    <w:rsid w:val="00E410A5"/>
    <w:rsid w:val="00E414EF"/>
    <w:rsid w:val="00E4243E"/>
    <w:rsid w:val="00E4253E"/>
    <w:rsid w:val="00E4264C"/>
    <w:rsid w:val="00E431C7"/>
    <w:rsid w:val="00E43481"/>
    <w:rsid w:val="00E4353F"/>
    <w:rsid w:val="00E43A93"/>
    <w:rsid w:val="00E43B8C"/>
    <w:rsid w:val="00E43BEE"/>
    <w:rsid w:val="00E43E82"/>
    <w:rsid w:val="00E4404C"/>
    <w:rsid w:val="00E446AA"/>
    <w:rsid w:val="00E44C86"/>
    <w:rsid w:val="00E452E9"/>
    <w:rsid w:val="00E464AA"/>
    <w:rsid w:val="00E46EE3"/>
    <w:rsid w:val="00E47715"/>
    <w:rsid w:val="00E47B18"/>
    <w:rsid w:val="00E47B9B"/>
    <w:rsid w:val="00E47BA1"/>
    <w:rsid w:val="00E50204"/>
    <w:rsid w:val="00E50323"/>
    <w:rsid w:val="00E5140D"/>
    <w:rsid w:val="00E51832"/>
    <w:rsid w:val="00E51B3C"/>
    <w:rsid w:val="00E51D04"/>
    <w:rsid w:val="00E52BC3"/>
    <w:rsid w:val="00E532DF"/>
    <w:rsid w:val="00E5443A"/>
    <w:rsid w:val="00E5478A"/>
    <w:rsid w:val="00E54D30"/>
    <w:rsid w:val="00E54F41"/>
    <w:rsid w:val="00E55733"/>
    <w:rsid w:val="00E55F1F"/>
    <w:rsid w:val="00E56189"/>
    <w:rsid w:val="00E56CC2"/>
    <w:rsid w:val="00E571BF"/>
    <w:rsid w:val="00E57227"/>
    <w:rsid w:val="00E57F03"/>
    <w:rsid w:val="00E57F64"/>
    <w:rsid w:val="00E6023B"/>
    <w:rsid w:val="00E60728"/>
    <w:rsid w:val="00E61048"/>
    <w:rsid w:val="00E612F6"/>
    <w:rsid w:val="00E6164C"/>
    <w:rsid w:val="00E61A18"/>
    <w:rsid w:val="00E61A83"/>
    <w:rsid w:val="00E622C4"/>
    <w:rsid w:val="00E62E5E"/>
    <w:rsid w:val="00E631E1"/>
    <w:rsid w:val="00E633DA"/>
    <w:rsid w:val="00E63E05"/>
    <w:rsid w:val="00E646F8"/>
    <w:rsid w:val="00E65591"/>
    <w:rsid w:val="00E655FF"/>
    <w:rsid w:val="00E6632D"/>
    <w:rsid w:val="00E67376"/>
    <w:rsid w:val="00E70237"/>
    <w:rsid w:val="00E70385"/>
    <w:rsid w:val="00E7039A"/>
    <w:rsid w:val="00E705E3"/>
    <w:rsid w:val="00E70FE2"/>
    <w:rsid w:val="00E712B1"/>
    <w:rsid w:val="00E71303"/>
    <w:rsid w:val="00E71513"/>
    <w:rsid w:val="00E715AD"/>
    <w:rsid w:val="00E71D48"/>
    <w:rsid w:val="00E72048"/>
    <w:rsid w:val="00E7221E"/>
    <w:rsid w:val="00E7322A"/>
    <w:rsid w:val="00E73F5E"/>
    <w:rsid w:val="00E75A5F"/>
    <w:rsid w:val="00E76B52"/>
    <w:rsid w:val="00E773E5"/>
    <w:rsid w:val="00E776B8"/>
    <w:rsid w:val="00E7780D"/>
    <w:rsid w:val="00E77926"/>
    <w:rsid w:val="00E77F24"/>
    <w:rsid w:val="00E80614"/>
    <w:rsid w:val="00E807D0"/>
    <w:rsid w:val="00E80976"/>
    <w:rsid w:val="00E81347"/>
    <w:rsid w:val="00E813F1"/>
    <w:rsid w:val="00E81658"/>
    <w:rsid w:val="00E826F7"/>
    <w:rsid w:val="00E82DDD"/>
    <w:rsid w:val="00E83847"/>
    <w:rsid w:val="00E838AA"/>
    <w:rsid w:val="00E83BCF"/>
    <w:rsid w:val="00E84661"/>
    <w:rsid w:val="00E846B4"/>
    <w:rsid w:val="00E84754"/>
    <w:rsid w:val="00E84E00"/>
    <w:rsid w:val="00E8506D"/>
    <w:rsid w:val="00E8539E"/>
    <w:rsid w:val="00E8584D"/>
    <w:rsid w:val="00E862FA"/>
    <w:rsid w:val="00E8670B"/>
    <w:rsid w:val="00E87346"/>
    <w:rsid w:val="00E87C81"/>
    <w:rsid w:val="00E87D54"/>
    <w:rsid w:val="00E87FE7"/>
    <w:rsid w:val="00E9068C"/>
    <w:rsid w:val="00E90D6A"/>
    <w:rsid w:val="00E90F82"/>
    <w:rsid w:val="00E918A3"/>
    <w:rsid w:val="00E91B1D"/>
    <w:rsid w:val="00E91BB7"/>
    <w:rsid w:val="00E91EC0"/>
    <w:rsid w:val="00E92043"/>
    <w:rsid w:val="00E92283"/>
    <w:rsid w:val="00E9281D"/>
    <w:rsid w:val="00E92F69"/>
    <w:rsid w:val="00E9387E"/>
    <w:rsid w:val="00E939D4"/>
    <w:rsid w:val="00E93A5A"/>
    <w:rsid w:val="00E949A2"/>
    <w:rsid w:val="00E95CBA"/>
    <w:rsid w:val="00E966A1"/>
    <w:rsid w:val="00E967F8"/>
    <w:rsid w:val="00E97738"/>
    <w:rsid w:val="00EA0434"/>
    <w:rsid w:val="00EA0601"/>
    <w:rsid w:val="00EA187F"/>
    <w:rsid w:val="00EA2ADD"/>
    <w:rsid w:val="00EA37D8"/>
    <w:rsid w:val="00EA3910"/>
    <w:rsid w:val="00EA3E72"/>
    <w:rsid w:val="00EA4421"/>
    <w:rsid w:val="00EA4BA1"/>
    <w:rsid w:val="00EA54CE"/>
    <w:rsid w:val="00EA5B36"/>
    <w:rsid w:val="00EA5B92"/>
    <w:rsid w:val="00EA5F2E"/>
    <w:rsid w:val="00EA68DE"/>
    <w:rsid w:val="00EA74ED"/>
    <w:rsid w:val="00EA761C"/>
    <w:rsid w:val="00EB06CE"/>
    <w:rsid w:val="00EB0CAE"/>
    <w:rsid w:val="00EB11BE"/>
    <w:rsid w:val="00EB1416"/>
    <w:rsid w:val="00EB149F"/>
    <w:rsid w:val="00EB1565"/>
    <w:rsid w:val="00EB19EA"/>
    <w:rsid w:val="00EB1DCC"/>
    <w:rsid w:val="00EB2816"/>
    <w:rsid w:val="00EB2A63"/>
    <w:rsid w:val="00EB3777"/>
    <w:rsid w:val="00EB42F1"/>
    <w:rsid w:val="00EB459D"/>
    <w:rsid w:val="00EB4738"/>
    <w:rsid w:val="00EB4838"/>
    <w:rsid w:val="00EB4B63"/>
    <w:rsid w:val="00EB50E3"/>
    <w:rsid w:val="00EB517A"/>
    <w:rsid w:val="00EB53C7"/>
    <w:rsid w:val="00EB6878"/>
    <w:rsid w:val="00EB7176"/>
    <w:rsid w:val="00EB7318"/>
    <w:rsid w:val="00EB783A"/>
    <w:rsid w:val="00EB79D3"/>
    <w:rsid w:val="00EB7CEE"/>
    <w:rsid w:val="00EB7F11"/>
    <w:rsid w:val="00EC053F"/>
    <w:rsid w:val="00EC2694"/>
    <w:rsid w:val="00EC2E1F"/>
    <w:rsid w:val="00EC3530"/>
    <w:rsid w:val="00EC3B98"/>
    <w:rsid w:val="00EC3C14"/>
    <w:rsid w:val="00EC3E06"/>
    <w:rsid w:val="00EC46E9"/>
    <w:rsid w:val="00EC49AC"/>
    <w:rsid w:val="00EC4CA4"/>
    <w:rsid w:val="00EC4FA6"/>
    <w:rsid w:val="00EC5C40"/>
    <w:rsid w:val="00EC5DB1"/>
    <w:rsid w:val="00EC6FD8"/>
    <w:rsid w:val="00EC7CAC"/>
    <w:rsid w:val="00ED004A"/>
    <w:rsid w:val="00ED00A6"/>
    <w:rsid w:val="00ED05F0"/>
    <w:rsid w:val="00ED0863"/>
    <w:rsid w:val="00ED0F90"/>
    <w:rsid w:val="00ED139F"/>
    <w:rsid w:val="00ED1787"/>
    <w:rsid w:val="00ED1912"/>
    <w:rsid w:val="00ED1C6C"/>
    <w:rsid w:val="00ED2483"/>
    <w:rsid w:val="00ED28AB"/>
    <w:rsid w:val="00ED30AC"/>
    <w:rsid w:val="00ED30B9"/>
    <w:rsid w:val="00ED3687"/>
    <w:rsid w:val="00ED371A"/>
    <w:rsid w:val="00ED39FB"/>
    <w:rsid w:val="00ED3E6F"/>
    <w:rsid w:val="00ED416E"/>
    <w:rsid w:val="00ED4610"/>
    <w:rsid w:val="00ED4E73"/>
    <w:rsid w:val="00ED5011"/>
    <w:rsid w:val="00ED53B8"/>
    <w:rsid w:val="00ED54E5"/>
    <w:rsid w:val="00ED5EEB"/>
    <w:rsid w:val="00ED69FB"/>
    <w:rsid w:val="00ED7249"/>
    <w:rsid w:val="00ED7C28"/>
    <w:rsid w:val="00EE05FF"/>
    <w:rsid w:val="00EE07FA"/>
    <w:rsid w:val="00EE10E7"/>
    <w:rsid w:val="00EE1AEF"/>
    <w:rsid w:val="00EE25C4"/>
    <w:rsid w:val="00EE2757"/>
    <w:rsid w:val="00EE31B1"/>
    <w:rsid w:val="00EE334F"/>
    <w:rsid w:val="00EE4496"/>
    <w:rsid w:val="00EE45B2"/>
    <w:rsid w:val="00EE4939"/>
    <w:rsid w:val="00EE5822"/>
    <w:rsid w:val="00EE5BA1"/>
    <w:rsid w:val="00EE5E45"/>
    <w:rsid w:val="00EE5EE1"/>
    <w:rsid w:val="00EE6875"/>
    <w:rsid w:val="00EE6BCB"/>
    <w:rsid w:val="00EE721B"/>
    <w:rsid w:val="00EE72C7"/>
    <w:rsid w:val="00EE765B"/>
    <w:rsid w:val="00EE7982"/>
    <w:rsid w:val="00EE7B9C"/>
    <w:rsid w:val="00EE7C90"/>
    <w:rsid w:val="00EF0216"/>
    <w:rsid w:val="00EF0569"/>
    <w:rsid w:val="00EF0714"/>
    <w:rsid w:val="00EF1114"/>
    <w:rsid w:val="00EF155D"/>
    <w:rsid w:val="00EF16D0"/>
    <w:rsid w:val="00EF1B76"/>
    <w:rsid w:val="00EF1E1A"/>
    <w:rsid w:val="00EF1FC5"/>
    <w:rsid w:val="00EF2058"/>
    <w:rsid w:val="00EF2129"/>
    <w:rsid w:val="00EF22D0"/>
    <w:rsid w:val="00EF2374"/>
    <w:rsid w:val="00EF2464"/>
    <w:rsid w:val="00EF24F5"/>
    <w:rsid w:val="00EF29EE"/>
    <w:rsid w:val="00EF2DC2"/>
    <w:rsid w:val="00EF3216"/>
    <w:rsid w:val="00EF355E"/>
    <w:rsid w:val="00EF3708"/>
    <w:rsid w:val="00EF4CC1"/>
    <w:rsid w:val="00EF5485"/>
    <w:rsid w:val="00EF559A"/>
    <w:rsid w:val="00EF59E9"/>
    <w:rsid w:val="00EF62C4"/>
    <w:rsid w:val="00EF67D2"/>
    <w:rsid w:val="00EF6B1F"/>
    <w:rsid w:val="00EF6FCF"/>
    <w:rsid w:val="00EF7682"/>
    <w:rsid w:val="00EF7CED"/>
    <w:rsid w:val="00F0004F"/>
    <w:rsid w:val="00F00441"/>
    <w:rsid w:val="00F00C9F"/>
    <w:rsid w:val="00F0101D"/>
    <w:rsid w:val="00F0116C"/>
    <w:rsid w:val="00F01916"/>
    <w:rsid w:val="00F01EDB"/>
    <w:rsid w:val="00F01F41"/>
    <w:rsid w:val="00F01F51"/>
    <w:rsid w:val="00F02211"/>
    <w:rsid w:val="00F02458"/>
    <w:rsid w:val="00F026A3"/>
    <w:rsid w:val="00F02D24"/>
    <w:rsid w:val="00F02D59"/>
    <w:rsid w:val="00F0300D"/>
    <w:rsid w:val="00F03094"/>
    <w:rsid w:val="00F03809"/>
    <w:rsid w:val="00F03857"/>
    <w:rsid w:val="00F03D71"/>
    <w:rsid w:val="00F03F3A"/>
    <w:rsid w:val="00F046BB"/>
    <w:rsid w:val="00F05636"/>
    <w:rsid w:val="00F0573F"/>
    <w:rsid w:val="00F06087"/>
    <w:rsid w:val="00F0635C"/>
    <w:rsid w:val="00F071A8"/>
    <w:rsid w:val="00F073D7"/>
    <w:rsid w:val="00F076BC"/>
    <w:rsid w:val="00F07702"/>
    <w:rsid w:val="00F077B1"/>
    <w:rsid w:val="00F07A72"/>
    <w:rsid w:val="00F07AC0"/>
    <w:rsid w:val="00F07D4F"/>
    <w:rsid w:val="00F07DB9"/>
    <w:rsid w:val="00F104E1"/>
    <w:rsid w:val="00F11197"/>
    <w:rsid w:val="00F11BCB"/>
    <w:rsid w:val="00F126BB"/>
    <w:rsid w:val="00F130C5"/>
    <w:rsid w:val="00F13366"/>
    <w:rsid w:val="00F137D7"/>
    <w:rsid w:val="00F137F2"/>
    <w:rsid w:val="00F138A5"/>
    <w:rsid w:val="00F140CB"/>
    <w:rsid w:val="00F1485F"/>
    <w:rsid w:val="00F14AE3"/>
    <w:rsid w:val="00F151C2"/>
    <w:rsid w:val="00F1537B"/>
    <w:rsid w:val="00F15484"/>
    <w:rsid w:val="00F15F12"/>
    <w:rsid w:val="00F16543"/>
    <w:rsid w:val="00F16D5D"/>
    <w:rsid w:val="00F1763D"/>
    <w:rsid w:val="00F20052"/>
    <w:rsid w:val="00F2027F"/>
    <w:rsid w:val="00F203B7"/>
    <w:rsid w:val="00F21351"/>
    <w:rsid w:val="00F2135E"/>
    <w:rsid w:val="00F2197B"/>
    <w:rsid w:val="00F21BF9"/>
    <w:rsid w:val="00F21C17"/>
    <w:rsid w:val="00F2212C"/>
    <w:rsid w:val="00F22406"/>
    <w:rsid w:val="00F22669"/>
    <w:rsid w:val="00F22EBC"/>
    <w:rsid w:val="00F2394B"/>
    <w:rsid w:val="00F239CF"/>
    <w:rsid w:val="00F23E96"/>
    <w:rsid w:val="00F24117"/>
    <w:rsid w:val="00F24696"/>
    <w:rsid w:val="00F24762"/>
    <w:rsid w:val="00F24CA9"/>
    <w:rsid w:val="00F24E04"/>
    <w:rsid w:val="00F2565B"/>
    <w:rsid w:val="00F265EC"/>
    <w:rsid w:val="00F265F9"/>
    <w:rsid w:val="00F269DE"/>
    <w:rsid w:val="00F26AF9"/>
    <w:rsid w:val="00F26BCA"/>
    <w:rsid w:val="00F26C99"/>
    <w:rsid w:val="00F26D91"/>
    <w:rsid w:val="00F2756E"/>
    <w:rsid w:val="00F27CCA"/>
    <w:rsid w:val="00F27FA2"/>
    <w:rsid w:val="00F30380"/>
    <w:rsid w:val="00F3067A"/>
    <w:rsid w:val="00F307A3"/>
    <w:rsid w:val="00F30F9A"/>
    <w:rsid w:val="00F316B1"/>
    <w:rsid w:val="00F32233"/>
    <w:rsid w:val="00F3223B"/>
    <w:rsid w:val="00F32269"/>
    <w:rsid w:val="00F325CD"/>
    <w:rsid w:val="00F325DC"/>
    <w:rsid w:val="00F33535"/>
    <w:rsid w:val="00F336D6"/>
    <w:rsid w:val="00F3373C"/>
    <w:rsid w:val="00F349CA"/>
    <w:rsid w:val="00F35263"/>
    <w:rsid w:val="00F35BB9"/>
    <w:rsid w:val="00F367E1"/>
    <w:rsid w:val="00F36AF8"/>
    <w:rsid w:val="00F37291"/>
    <w:rsid w:val="00F37764"/>
    <w:rsid w:val="00F37BF4"/>
    <w:rsid w:val="00F37F8C"/>
    <w:rsid w:val="00F37FF4"/>
    <w:rsid w:val="00F40893"/>
    <w:rsid w:val="00F409A9"/>
    <w:rsid w:val="00F41489"/>
    <w:rsid w:val="00F4151A"/>
    <w:rsid w:val="00F418A9"/>
    <w:rsid w:val="00F41E62"/>
    <w:rsid w:val="00F42175"/>
    <w:rsid w:val="00F42E6A"/>
    <w:rsid w:val="00F430FC"/>
    <w:rsid w:val="00F434B1"/>
    <w:rsid w:val="00F4368F"/>
    <w:rsid w:val="00F447E9"/>
    <w:rsid w:val="00F46111"/>
    <w:rsid w:val="00F4672A"/>
    <w:rsid w:val="00F4673A"/>
    <w:rsid w:val="00F46A6E"/>
    <w:rsid w:val="00F46FD2"/>
    <w:rsid w:val="00F47574"/>
    <w:rsid w:val="00F50462"/>
    <w:rsid w:val="00F50763"/>
    <w:rsid w:val="00F51C90"/>
    <w:rsid w:val="00F52D4F"/>
    <w:rsid w:val="00F53892"/>
    <w:rsid w:val="00F54CBE"/>
    <w:rsid w:val="00F55443"/>
    <w:rsid w:val="00F55713"/>
    <w:rsid w:val="00F562CA"/>
    <w:rsid w:val="00F5634C"/>
    <w:rsid w:val="00F566BD"/>
    <w:rsid w:val="00F567B4"/>
    <w:rsid w:val="00F56890"/>
    <w:rsid w:val="00F57E0D"/>
    <w:rsid w:val="00F60436"/>
    <w:rsid w:val="00F60BDE"/>
    <w:rsid w:val="00F60D11"/>
    <w:rsid w:val="00F615DA"/>
    <w:rsid w:val="00F6160B"/>
    <w:rsid w:val="00F61637"/>
    <w:rsid w:val="00F618AF"/>
    <w:rsid w:val="00F61D19"/>
    <w:rsid w:val="00F6203A"/>
    <w:rsid w:val="00F62604"/>
    <w:rsid w:val="00F62741"/>
    <w:rsid w:val="00F629A1"/>
    <w:rsid w:val="00F62AB8"/>
    <w:rsid w:val="00F62C10"/>
    <w:rsid w:val="00F63027"/>
    <w:rsid w:val="00F63142"/>
    <w:rsid w:val="00F63970"/>
    <w:rsid w:val="00F63EF9"/>
    <w:rsid w:val="00F64724"/>
    <w:rsid w:val="00F65085"/>
    <w:rsid w:val="00F65220"/>
    <w:rsid w:val="00F652BB"/>
    <w:rsid w:val="00F67021"/>
    <w:rsid w:val="00F676A9"/>
    <w:rsid w:val="00F6778E"/>
    <w:rsid w:val="00F678F8"/>
    <w:rsid w:val="00F679D1"/>
    <w:rsid w:val="00F67B41"/>
    <w:rsid w:val="00F67E85"/>
    <w:rsid w:val="00F706F5"/>
    <w:rsid w:val="00F70E71"/>
    <w:rsid w:val="00F70E77"/>
    <w:rsid w:val="00F71596"/>
    <w:rsid w:val="00F716FF"/>
    <w:rsid w:val="00F71C60"/>
    <w:rsid w:val="00F72207"/>
    <w:rsid w:val="00F72678"/>
    <w:rsid w:val="00F72EA1"/>
    <w:rsid w:val="00F73439"/>
    <w:rsid w:val="00F735FE"/>
    <w:rsid w:val="00F737F7"/>
    <w:rsid w:val="00F7391D"/>
    <w:rsid w:val="00F74253"/>
    <w:rsid w:val="00F747CB"/>
    <w:rsid w:val="00F74D8A"/>
    <w:rsid w:val="00F75061"/>
    <w:rsid w:val="00F75943"/>
    <w:rsid w:val="00F76341"/>
    <w:rsid w:val="00F7774F"/>
    <w:rsid w:val="00F77868"/>
    <w:rsid w:val="00F7790F"/>
    <w:rsid w:val="00F802B6"/>
    <w:rsid w:val="00F80372"/>
    <w:rsid w:val="00F8061F"/>
    <w:rsid w:val="00F80987"/>
    <w:rsid w:val="00F80D74"/>
    <w:rsid w:val="00F81420"/>
    <w:rsid w:val="00F8180B"/>
    <w:rsid w:val="00F81960"/>
    <w:rsid w:val="00F81A28"/>
    <w:rsid w:val="00F8243F"/>
    <w:rsid w:val="00F82D5C"/>
    <w:rsid w:val="00F82F7B"/>
    <w:rsid w:val="00F84C09"/>
    <w:rsid w:val="00F84DFF"/>
    <w:rsid w:val="00F85586"/>
    <w:rsid w:val="00F85660"/>
    <w:rsid w:val="00F85C93"/>
    <w:rsid w:val="00F85EC2"/>
    <w:rsid w:val="00F86077"/>
    <w:rsid w:val="00F867CA"/>
    <w:rsid w:val="00F8732F"/>
    <w:rsid w:val="00F87E02"/>
    <w:rsid w:val="00F9026C"/>
    <w:rsid w:val="00F9026D"/>
    <w:rsid w:val="00F907BE"/>
    <w:rsid w:val="00F9136A"/>
    <w:rsid w:val="00F91B15"/>
    <w:rsid w:val="00F91BB2"/>
    <w:rsid w:val="00F91C08"/>
    <w:rsid w:val="00F920CF"/>
    <w:rsid w:val="00F92332"/>
    <w:rsid w:val="00F92A29"/>
    <w:rsid w:val="00F92D0C"/>
    <w:rsid w:val="00F93AE0"/>
    <w:rsid w:val="00F93C87"/>
    <w:rsid w:val="00F93C8B"/>
    <w:rsid w:val="00F947DE"/>
    <w:rsid w:val="00F95D7D"/>
    <w:rsid w:val="00F95ECA"/>
    <w:rsid w:val="00F96738"/>
    <w:rsid w:val="00F96F82"/>
    <w:rsid w:val="00F975D6"/>
    <w:rsid w:val="00F97D99"/>
    <w:rsid w:val="00FA009C"/>
    <w:rsid w:val="00FA019D"/>
    <w:rsid w:val="00FA05DB"/>
    <w:rsid w:val="00FA128A"/>
    <w:rsid w:val="00FA1351"/>
    <w:rsid w:val="00FA15BE"/>
    <w:rsid w:val="00FA262C"/>
    <w:rsid w:val="00FA2AAB"/>
    <w:rsid w:val="00FA3300"/>
    <w:rsid w:val="00FA3873"/>
    <w:rsid w:val="00FA3910"/>
    <w:rsid w:val="00FA39A1"/>
    <w:rsid w:val="00FA3E05"/>
    <w:rsid w:val="00FA430C"/>
    <w:rsid w:val="00FA4A1D"/>
    <w:rsid w:val="00FA53B2"/>
    <w:rsid w:val="00FA78A0"/>
    <w:rsid w:val="00FA797B"/>
    <w:rsid w:val="00FA7FB3"/>
    <w:rsid w:val="00FB0125"/>
    <w:rsid w:val="00FB0E88"/>
    <w:rsid w:val="00FB1015"/>
    <w:rsid w:val="00FB1024"/>
    <w:rsid w:val="00FB1E89"/>
    <w:rsid w:val="00FB2070"/>
    <w:rsid w:val="00FB3292"/>
    <w:rsid w:val="00FB34EB"/>
    <w:rsid w:val="00FB4134"/>
    <w:rsid w:val="00FB47A9"/>
    <w:rsid w:val="00FB4D4E"/>
    <w:rsid w:val="00FB537D"/>
    <w:rsid w:val="00FB5BD9"/>
    <w:rsid w:val="00FB5C9C"/>
    <w:rsid w:val="00FB5FAA"/>
    <w:rsid w:val="00FB646D"/>
    <w:rsid w:val="00FB70E2"/>
    <w:rsid w:val="00FB7E70"/>
    <w:rsid w:val="00FC0353"/>
    <w:rsid w:val="00FC0893"/>
    <w:rsid w:val="00FC162D"/>
    <w:rsid w:val="00FC1F29"/>
    <w:rsid w:val="00FC21B0"/>
    <w:rsid w:val="00FC2233"/>
    <w:rsid w:val="00FC27E3"/>
    <w:rsid w:val="00FC33A1"/>
    <w:rsid w:val="00FC3858"/>
    <w:rsid w:val="00FC39FE"/>
    <w:rsid w:val="00FC3B62"/>
    <w:rsid w:val="00FC3D65"/>
    <w:rsid w:val="00FC436B"/>
    <w:rsid w:val="00FC467C"/>
    <w:rsid w:val="00FC4ABB"/>
    <w:rsid w:val="00FC4E3A"/>
    <w:rsid w:val="00FC52EA"/>
    <w:rsid w:val="00FC538A"/>
    <w:rsid w:val="00FC5BFE"/>
    <w:rsid w:val="00FC5D38"/>
    <w:rsid w:val="00FC6011"/>
    <w:rsid w:val="00FC6A04"/>
    <w:rsid w:val="00FC6DDC"/>
    <w:rsid w:val="00FC6F81"/>
    <w:rsid w:val="00FC7066"/>
    <w:rsid w:val="00FC75A8"/>
    <w:rsid w:val="00FC7942"/>
    <w:rsid w:val="00FC7D78"/>
    <w:rsid w:val="00FD0419"/>
    <w:rsid w:val="00FD0591"/>
    <w:rsid w:val="00FD0815"/>
    <w:rsid w:val="00FD0BA6"/>
    <w:rsid w:val="00FD0DA1"/>
    <w:rsid w:val="00FD0E25"/>
    <w:rsid w:val="00FD178D"/>
    <w:rsid w:val="00FD22F1"/>
    <w:rsid w:val="00FD25B0"/>
    <w:rsid w:val="00FD26DF"/>
    <w:rsid w:val="00FD30D5"/>
    <w:rsid w:val="00FD3BD2"/>
    <w:rsid w:val="00FD414F"/>
    <w:rsid w:val="00FD43C1"/>
    <w:rsid w:val="00FD48AB"/>
    <w:rsid w:val="00FD4BAB"/>
    <w:rsid w:val="00FD538C"/>
    <w:rsid w:val="00FD54FF"/>
    <w:rsid w:val="00FD5B41"/>
    <w:rsid w:val="00FD5F1E"/>
    <w:rsid w:val="00FD6C0A"/>
    <w:rsid w:val="00FD6F54"/>
    <w:rsid w:val="00FD7520"/>
    <w:rsid w:val="00FE0627"/>
    <w:rsid w:val="00FE1487"/>
    <w:rsid w:val="00FE1C86"/>
    <w:rsid w:val="00FE215B"/>
    <w:rsid w:val="00FE38E2"/>
    <w:rsid w:val="00FE518C"/>
    <w:rsid w:val="00FE6253"/>
    <w:rsid w:val="00FE675C"/>
    <w:rsid w:val="00FE68B1"/>
    <w:rsid w:val="00FE68C6"/>
    <w:rsid w:val="00FE6A2A"/>
    <w:rsid w:val="00FE6CF6"/>
    <w:rsid w:val="00FE6E0F"/>
    <w:rsid w:val="00FE6FB3"/>
    <w:rsid w:val="00FF00BB"/>
    <w:rsid w:val="00FF02D7"/>
    <w:rsid w:val="00FF0D38"/>
    <w:rsid w:val="00FF1172"/>
    <w:rsid w:val="00FF2450"/>
    <w:rsid w:val="00FF24EC"/>
    <w:rsid w:val="00FF2D33"/>
    <w:rsid w:val="00FF2E9A"/>
    <w:rsid w:val="00FF3CCC"/>
    <w:rsid w:val="00FF4336"/>
    <w:rsid w:val="00FF4629"/>
    <w:rsid w:val="00FF49F3"/>
    <w:rsid w:val="00FF4C60"/>
    <w:rsid w:val="00FF4EDE"/>
    <w:rsid w:val="00FF58A7"/>
    <w:rsid w:val="00FF5AED"/>
    <w:rsid w:val="00FF6345"/>
    <w:rsid w:val="00FF63A4"/>
    <w:rsid w:val="00FF6589"/>
    <w:rsid w:val="00FF662E"/>
    <w:rsid w:val="00FF77E8"/>
    <w:rsid w:val="1F2F5D1D"/>
    <w:rsid w:val="29E40840"/>
    <w:rsid w:val="60AD3FF9"/>
    <w:rsid w:val="75AB459F"/>
    <w:rsid w:val="76C86AF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BE32ACD"/>
  <w15:docId w15:val="{C1EAAB74-8A8F-494A-B1FD-CEE4D9AAB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qFormat="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qFormat="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qFormat="1"/>
    <w:lsdException w:name="Body Text Indent 3" w:uiPriority="99" w:qFormat="1"/>
    <w:lsdException w:name="Block Text"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1565"/>
    <w:pPr>
      <w:autoSpaceDE w:val="0"/>
      <w:autoSpaceDN w:val="0"/>
      <w:adjustRightInd w:val="0"/>
    </w:pPr>
    <w:rPr>
      <w:rFonts w:eastAsia="Times New Roman"/>
      <w:sz w:val="24"/>
      <w:szCs w:val="24"/>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next w:val="Normal"/>
    <w:qFormat/>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qFormat/>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pPr>
      <w:outlineLvl w:val="5"/>
    </w:pPr>
  </w:style>
  <w:style w:type="paragraph" w:styleId="Heading7">
    <w:name w:val="heading 7"/>
    <w:basedOn w:val="Normal"/>
    <w:next w:val="Normal"/>
    <w:link w:val="Heading7Char"/>
    <w:qFormat/>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Normal"/>
    <w:next w:val="Normal"/>
    <w:link w:val="Heading8Char"/>
    <w:semiHidden/>
    <w:unhideWhenUsed/>
    <w:qFormat/>
    <w:pPr>
      <w:keepNext/>
      <w:keepLines/>
      <w:spacing w:before="40"/>
      <w:outlineLvl w:val="7"/>
    </w:pPr>
    <w:rPr>
      <w:rFonts w:asciiTheme="majorHAnsi" w:eastAsiaTheme="majorEastAsia" w:hAnsiTheme="majorHAnsi" w:cstheme="majorBidi"/>
      <w:color w:val="262626" w:themeColor="text1" w:themeTint="D9"/>
      <w:sz w:val="21"/>
      <w:szCs w:val="26"/>
    </w:r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lockText">
    <w:name w:val="Block Text"/>
    <w:basedOn w:val="Normal"/>
    <w:qFormat/>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styleId="BodyText">
    <w:name w:val="Body Text"/>
    <w:basedOn w:val="Normal"/>
    <w:link w:val="BodyTextChar"/>
    <w:qFormat/>
    <w:pPr>
      <w:tabs>
        <w:tab w:val="left" w:pos="540"/>
      </w:tabs>
      <w:overflowPunct w:val="0"/>
      <w:spacing w:before="120"/>
      <w:ind w:right="389"/>
      <w:jc w:val="both"/>
      <w:textAlignment w:val="baseline"/>
    </w:pPr>
    <w:rPr>
      <w:rFonts w:ascii="Cordia New" w:hAnsi="Tms Rmn" w:cs="Cordia New"/>
      <w:sz w:val="28"/>
      <w:szCs w:val="28"/>
    </w:rPr>
  </w:style>
  <w:style w:type="paragraph" w:styleId="BodyText2">
    <w:name w:val="Body Text 2"/>
    <w:basedOn w:val="Normal"/>
    <w:link w:val="BodyText2Char"/>
    <w:qFormat/>
    <w:pPr>
      <w:tabs>
        <w:tab w:val="left" w:pos="540"/>
      </w:tabs>
      <w:overflowPunct w:val="0"/>
      <w:spacing w:before="120"/>
      <w:ind w:right="389" w:firstLine="7"/>
      <w:jc w:val="both"/>
      <w:textAlignment w:val="baseline"/>
    </w:pPr>
    <w:rPr>
      <w:rFonts w:ascii="Cordia New" w:hAnsi="Tms Rmn" w:cs="Cordia New"/>
      <w:sz w:val="28"/>
      <w:szCs w:val="28"/>
    </w:rPr>
  </w:style>
  <w:style w:type="paragraph" w:styleId="BodyText3">
    <w:name w:val="Body Text 3"/>
    <w:basedOn w:val="Normal"/>
    <w:link w:val="BodyText3Char"/>
    <w:semiHidden/>
    <w:unhideWhenUsed/>
    <w:qFormat/>
    <w:pPr>
      <w:spacing w:after="120"/>
    </w:pPr>
    <w:rPr>
      <w:sz w:val="16"/>
      <w:szCs w:val="20"/>
    </w:rPr>
  </w:style>
  <w:style w:type="paragraph" w:styleId="BodyTextIndent">
    <w:name w:val="Body Text Indent"/>
    <w:basedOn w:val="Normal"/>
    <w:link w:val="BodyTextIndentChar"/>
    <w:pPr>
      <w:tabs>
        <w:tab w:val="left" w:pos="900"/>
      </w:tabs>
      <w:spacing w:before="120" w:after="120"/>
      <w:ind w:left="360" w:hanging="360"/>
      <w:jc w:val="thaiDistribute"/>
    </w:pPr>
    <w:rPr>
      <w:rFonts w:ascii="Angsana New" w:hAnsi="Angsana New"/>
      <w:sz w:val="32"/>
      <w:szCs w:val="32"/>
    </w:rPr>
  </w:style>
  <w:style w:type="paragraph" w:styleId="BodyTextIndent2">
    <w:name w:val="Body Text Indent 2"/>
    <w:basedOn w:val="Normal"/>
    <w:link w:val="BodyTextIndent2Char"/>
    <w:pPr>
      <w:spacing w:after="120" w:line="480" w:lineRule="auto"/>
      <w:ind w:left="283"/>
    </w:pPr>
    <w:rPr>
      <w:szCs w:val="30"/>
    </w:rPr>
  </w:style>
  <w:style w:type="paragraph" w:styleId="BodyTextIndent3">
    <w:name w:val="Body Text Indent 3"/>
    <w:basedOn w:val="Normal"/>
    <w:link w:val="BodyTextIndent3Char"/>
    <w:uiPriority w:val="99"/>
    <w:qFormat/>
    <w:pPr>
      <w:spacing w:after="120"/>
      <w:ind w:left="360"/>
    </w:pPr>
    <w:rPr>
      <w:sz w:val="16"/>
      <w:szCs w:val="20"/>
    </w:rPr>
  </w:style>
  <w:style w:type="paragraph" w:styleId="Caption">
    <w:name w:val="caption"/>
    <w:basedOn w:val="Normal"/>
    <w:next w:val="Normal"/>
    <w:qFormat/>
    <w:pPr>
      <w:overflowPunct w:val="0"/>
      <w:spacing w:before="120" w:after="120"/>
      <w:textAlignment w:val="baseline"/>
    </w:pPr>
    <w:rPr>
      <w:rFonts w:hAnsi="Tms Rmn"/>
      <w:b/>
      <w:bCs/>
      <w:szCs w:val="28"/>
    </w:rPr>
  </w:style>
  <w:style w:type="character" w:styleId="CommentReference">
    <w:name w:val="annotation reference"/>
    <w:basedOn w:val="DefaultParagraphFont"/>
    <w:semiHidden/>
    <w:unhideWhenUsed/>
    <w:qFormat/>
    <w:rPr>
      <w:sz w:val="16"/>
      <w:szCs w:val="18"/>
    </w:rPr>
  </w:style>
  <w:style w:type="paragraph" w:styleId="CommentText">
    <w:name w:val="annotation text"/>
    <w:basedOn w:val="Normal"/>
    <w:link w:val="CommentTextChar"/>
    <w:semiHidden/>
    <w:unhideWhenUsed/>
    <w:qFormat/>
    <w:rPr>
      <w:sz w:val="20"/>
      <w:szCs w:val="25"/>
    </w:rPr>
  </w:style>
  <w:style w:type="paragraph" w:styleId="CommentSubject">
    <w:name w:val="annotation subject"/>
    <w:basedOn w:val="CommentText"/>
    <w:next w:val="CommentText"/>
    <w:link w:val="CommentSubjectChar"/>
    <w:semiHidden/>
    <w:unhideWhenUsed/>
    <w:qFormat/>
    <w:rPr>
      <w:b/>
      <w:bCs/>
    </w:rPr>
  </w:style>
  <w:style w:type="paragraph" w:styleId="EnvelopeReturn">
    <w:name w:val="envelope return"/>
    <w:basedOn w:val="Normal"/>
    <w:qFormat/>
    <w:pPr>
      <w:autoSpaceDE/>
      <w:autoSpaceDN/>
      <w:adjustRightInd/>
      <w:jc w:val="both"/>
    </w:pPr>
    <w:rPr>
      <w:rFonts w:eastAsia="Cordia New"/>
    </w:rPr>
  </w:style>
  <w:style w:type="paragraph" w:styleId="Footer">
    <w:name w:val="footer"/>
    <w:basedOn w:val="Normal"/>
    <w:link w:val="FooterChar"/>
    <w:pPr>
      <w:tabs>
        <w:tab w:val="center" w:pos="4320"/>
        <w:tab w:val="right" w:pos="8640"/>
      </w:tabs>
    </w:pPr>
  </w:style>
  <w:style w:type="paragraph" w:styleId="Header">
    <w:name w:val="header"/>
    <w:basedOn w:val="Normal"/>
    <w:link w:val="HeaderChar"/>
    <w:uiPriority w:val="99"/>
    <w:qFormat/>
    <w:pPr>
      <w:tabs>
        <w:tab w:val="center" w:pos="4320"/>
        <w:tab w:val="right" w:pos="8640"/>
      </w:tabs>
    </w:pPr>
  </w:style>
  <w:style w:type="paragraph" w:styleId="Index1">
    <w:name w:val="index 1"/>
    <w:basedOn w:val="Normal"/>
    <w:next w:val="Normal"/>
    <w:semiHidden/>
    <w:qFormat/>
    <w:pPr>
      <w:ind w:left="240" w:hanging="240"/>
    </w:pPr>
  </w:style>
  <w:style w:type="paragraph" w:styleId="IndexHeading">
    <w:name w:val="index heading"/>
    <w:basedOn w:val="Normal"/>
    <w:next w:val="Index1"/>
    <w:semiHidden/>
    <w:qFormat/>
    <w:pPr>
      <w:autoSpaceDE/>
      <w:autoSpaceDN/>
      <w:adjustRightInd/>
      <w:jc w:val="both"/>
    </w:pPr>
    <w:rPr>
      <w:rFonts w:eastAsia="Cordia New" w:cs="Monotype Sorts"/>
      <w:b/>
      <w:bCs/>
    </w:rPr>
  </w:style>
  <w:style w:type="paragraph" w:styleId="List4">
    <w:name w:val="List 4"/>
    <w:basedOn w:val="Normal"/>
    <w:qFormat/>
    <w:pPr>
      <w:overflowPunct w:val="0"/>
      <w:ind w:left="1132" w:hanging="283"/>
      <w:textAlignment w:val="baseline"/>
    </w:pPr>
    <w:rPr>
      <w:rFonts w:hAnsi="Tms Rmn"/>
    </w:rPr>
  </w:style>
  <w:style w:type="paragraph" w:styleId="ListBullet2">
    <w:name w:val="List Bullet 2"/>
    <w:basedOn w:val="Normal"/>
    <w:pPr>
      <w:overflowPunct w:val="0"/>
      <w:ind w:left="566" w:hanging="283"/>
      <w:textAlignment w:val="baseline"/>
    </w:pPr>
    <w:rPr>
      <w:rFonts w:hAnsi="Tms Rmn"/>
    </w:rPr>
  </w:style>
  <w:style w:type="paragraph" w:styleId="ListContinue3">
    <w:name w:val="List Continue 3"/>
    <w:basedOn w:val="Normal"/>
    <w:qFormat/>
    <w:pPr>
      <w:overflowPunct w:val="0"/>
      <w:spacing w:after="120"/>
      <w:ind w:left="849"/>
      <w:textAlignment w:val="baseline"/>
    </w:pPr>
    <w:rPr>
      <w:rFonts w:hAnsi="Tms Rmn"/>
    </w:rPr>
  </w:style>
  <w:style w:type="paragraph" w:styleId="NormalWeb">
    <w:name w:val="Normal (Web)"/>
    <w:basedOn w:val="Normal"/>
    <w:uiPriority w:val="99"/>
    <w:semiHidden/>
    <w:unhideWhenUsed/>
    <w:qFormat/>
    <w:pPr>
      <w:autoSpaceDE/>
      <w:autoSpaceDN/>
      <w:adjustRightInd/>
      <w:spacing w:after="160" w:line="259" w:lineRule="auto"/>
    </w:pPr>
    <w:rPr>
      <w:rFonts w:eastAsiaTheme="minorHAnsi"/>
      <w:szCs w:val="30"/>
    </w:rPr>
  </w:style>
  <w:style w:type="character" w:styleId="PageNumber">
    <w:name w:val="page number"/>
    <w:basedOn w:val="DefaultParagraphFont"/>
    <w:qFormat/>
  </w:style>
  <w:style w:type="character" w:styleId="Strong">
    <w:name w:val="Strong"/>
    <w:basedOn w:val="DefaultParagraphFont"/>
    <w:uiPriority w:val="22"/>
    <w:qFormat/>
    <w:rPr>
      <w:b/>
      <w:bCs/>
    </w:rPr>
  </w:style>
  <w:style w:type="table" w:styleId="TableGrid">
    <w:name w:val="Table Grid"/>
    <w:basedOn w:val="TableNormal"/>
    <w:uiPriority w:val="59"/>
    <w:qFormat/>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qFormat/>
    <w:pPr>
      <w:autoSpaceDE/>
      <w:autoSpaceDN/>
      <w:adjustRightInd/>
      <w:spacing w:after="160" w:line="240" w:lineRule="exact"/>
    </w:pPr>
    <w:rPr>
      <w:rFonts w:ascii="Verdana" w:hAnsi="Verdana" w:cs="Times New Roman"/>
      <w:sz w:val="20"/>
      <w:szCs w:val="20"/>
      <w:lang w:bidi="ar-SA"/>
    </w:rPr>
  </w:style>
  <w:style w:type="character" w:customStyle="1" w:styleId="shorttext">
    <w:name w:val="short_text"/>
    <w:basedOn w:val="DefaultParagraphFont"/>
    <w:qFormat/>
  </w:style>
  <w:style w:type="paragraph" w:customStyle="1" w:styleId="a">
    <w:name w:val="¢éÍ¤ÇÒÁ"/>
    <w:basedOn w:val="Normal"/>
    <w:qFormat/>
    <w:pPr>
      <w:tabs>
        <w:tab w:val="left" w:pos="1080"/>
      </w:tabs>
      <w:autoSpaceDE/>
      <w:autoSpaceDN/>
      <w:adjustRightInd/>
    </w:pPr>
    <w:rPr>
      <w:rFonts w:cs="BrowalliaUPC"/>
      <w:sz w:val="30"/>
      <w:szCs w:val="30"/>
      <w:lang w:val="th-TH"/>
    </w:rPr>
  </w:style>
  <w:style w:type="paragraph" w:customStyle="1" w:styleId="3">
    <w:name w:val="µÒÃÒ§3ªèÍ§"/>
    <w:basedOn w:val="Normal"/>
    <w:qFormat/>
    <w:pPr>
      <w:tabs>
        <w:tab w:val="left" w:pos="360"/>
        <w:tab w:val="left" w:pos="720"/>
      </w:tabs>
      <w:autoSpaceDE/>
      <w:autoSpaceDN/>
      <w:adjustRightInd/>
    </w:pPr>
    <w:rPr>
      <w:rFonts w:ascii="Book Antiqua" w:hAnsi="Book Antiqua"/>
      <w:sz w:val="22"/>
      <w:szCs w:val="22"/>
      <w:lang w:val="th-TH"/>
    </w:rPr>
  </w:style>
  <w:style w:type="paragraph" w:styleId="ListParagraph">
    <w:name w:val="List Paragraph"/>
    <w:basedOn w:val="Normal"/>
    <w:link w:val="ListParagraphChar"/>
    <w:uiPriority w:val="34"/>
    <w:qFormat/>
    <w:pPr>
      <w:autoSpaceDE/>
      <w:autoSpaceDN/>
      <w:adjustRightInd/>
      <w:spacing w:after="200" w:line="276" w:lineRule="auto"/>
      <w:ind w:left="720"/>
      <w:contextualSpacing/>
    </w:pPr>
    <w:rPr>
      <w:rFonts w:ascii="Calibri" w:eastAsia="Calibri" w:hAnsi="Calibri" w:cs="Cordia New"/>
      <w:sz w:val="22"/>
      <w:szCs w:val="28"/>
    </w:rPr>
  </w:style>
  <w:style w:type="character" w:customStyle="1" w:styleId="HeaderChar">
    <w:name w:val="Header Char"/>
    <w:link w:val="Header"/>
    <w:uiPriority w:val="99"/>
    <w:qFormat/>
    <w:rPr>
      <w:rFonts w:eastAsia="Times New Roman"/>
      <w:sz w:val="24"/>
      <w:szCs w:val="24"/>
    </w:rPr>
  </w:style>
  <w:style w:type="character" w:customStyle="1" w:styleId="BodyTextIndent3Char">
    <w:name w:val="Body Text Indent 3 Char"/>
    <w:link w:val="BodyTextIndent3"/>
    <w:uiPriority w:val="99"/>
    <w:qFormat/>
    <w:rPr>
      <w:rFonts w:eastAsia="Times New Roman"/>
      <w:sz w:val="16"/>
    </w:rPr>
  </w:style>
  <w:style w:type="character" w:customStyle="1" w:styleId="FooterChar">
    <w:name w:val="Footer Char"/>
    <w:link w:val="Footer"/>
    <w:qFormat/>
    <w:rPr>
      <w:rFonts w:eastAsia="Times New Roman"/>
      <w:sz w:val="24"/>
      <w:szCs w:val="24"/>
    </w:rPr>
  </w:style>
  <w:style w:type="character" w:customStyle="1" w:styleId="hps">
    <w:name w:val="hps"/>
    <w:basedOn w:val="DefaultParagraphFont"/>
    <w:qFormat/>
  </w:style>
  <w:style w:type="character" w:customStyle="1" w:styleId="longtext">
    <w:name w:val="long_text"/>
    <w:basedOn w:val="DefaultParagraphFont"/>
    <w:qFormat/>
  </w:style>
  <w:style w:type="character" w:customStyle="1" w:styleId="BodyTextIndent2Char">
    <w:name w:val="Body Text Indent 2 Char"/>
    <w:link w:val="BodyTextIndent2"/>
    <w:qFormat/>
    <w:rPr>
      <w:rFonts w:eastAsia="Times New Roman"/>
      <w:sz w:val="24"/>
      <w:szCs w:val="30"/>
    </w:rPr>
  </w:style>
  <w:style w:type="character" w:customStyle="1" w:styleId="BodyText2Char">
    <w:name w:val="Body Text 2 Char"/>
    <w:link w:val="BodyText2"/>
    <w:qFormat/>
    <w:rPr>
      <w:rFonts w:ascii="Cordia New" w:eastAsia="Times New Roman" w:hAnsi="Tms Rmn" w:cs="Cordia New"/>
      <w:sz w:val="28"/>
      <w:szCs w:val="28"/>
    </w:rPr>
  </w:style>
  <w:style w:type="character" w:customStyle="1" w:styleId="ListParagraphChar">
    <w:name w:val="List Paragraph Char"/>
    <w:basedOn w:val="DefaultParagraphFont"/>
    <w:link w:val="ListParagraph"/>
    <w:uiPriority w:val="34"/>
    <w:qFormat/>
    <w:locked/>
    <w:rPr>
      <w:rFonts w:ascii="Calibri" w:eastAsia="Calibri" w:hAnsi="Calibri" w:cs="Cordia New"/>
      <w:sz w:val="22"/>
      <w:szCs w:val="28"/>
    </w:rPr>
  </w:style>
  <w:style w:type="table" w:customStyle="1" w:styleId="TableGrid2">
    <w:name w:val="Table Grid2"/>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Pr>
      <w:i/>
      <w:iCs/>
      <w:color w:val="4F81BD" w:themeColor="accent1"/>
    </w:rPr>
  </w:style>
  <w:style w:type="paragraph" w:customStyle="1" w:styleId="CM2">
    <w:name w:val="CM2"/>
    <w:basedOn w:val="Normal"/>
    <w:next w:val="Normal"/>
    <w:uiPriority w:val="99"/>
    <w:pPr>
      <w:widowControl w:val="0"/>
    </w:pPr>
    <w:rPr>
      <w:rFonts w:ascii="Calibri" w:hAnsi="Calibri" w:cs="EucrosiaUPC"/>
    </w:rPr>
  </w:style>
  <w:style w:type="paragraph" w:customStyle="1" w:styleId="T">
    <w:name w:val="????? T"/>
    <w:basedOn w:val="Normal"/>
    <w:qFormat/>
    <w:pPr>
      <w:autoSpaceDE/>
      <w:autoSpaceDN/>
      <w:adjustRightInd/>
      <w:ind w:left="5040" w:right="540"/>
      <w:jc w:val="center"/>
    </w:pPr>
    <w:rPr>
      <w:rFonts w:ascii="BrowalliaUPC" w:hAnsi="BrowalliaUPC" w:cs="BrowalliaUPC"/>
      <w:sz w:val="30"/>
      <w:szCs w:val="30"/>
    </w:rPr>
  </w:style>
  <w:style w:type="character" w:customStyle="1" w:styleId="BodyTextIndentChar">
    <w:name w:val="Body Text Indent Char"/>
    <w:link w:val="BodyTextIndent"/>
    <w:qFormat/>
    <w:rPr>
      <w:rFonts w:ascii="Angsana New" w:eastAsia="Times New Roman" w:hAnsi="Angsana New"/>
      <w:sz w:val="32"/>
      <w:szCs w:val="32"/>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6"/>
    </w:rPr>
  </w:style>
  <w:style w:type="paragraph" w:customStyle="1" w:styleId="Default">
    <w:name w:val="Default"/>
    <w:qFormat/>
    <w:pPr>
      <w:widowControl w:val="0"/>
      <w:autoSpaceDE w:val="0"/>
      <w:autoSpaceDN w:val="0"/>
      <w:adjustRightInd w:val="0"/>
    </w:pPr>
    <w:rPr>
      <w:rFonts w:ascii="EucrosiaUPC" w:eastAsia="Times New Roman" w:hAnsi="Calibri" w:cs="EucrosiaUPC"/>
      <w:color w:val="000000"/>
      <w:sz w:val="24"/>
      <w:szCs w:val="24"/>
    </w:rPr>
  </w:style>
  <w:style w:type="character" w:customStyle="1" w:styleId="BodyTextChar">
    <w:name w:val="Body Text Char"/>
    <w:basedOn w:val="DefaultParagraphFont"/>
    <w:link w:val="BodyText"/>
    <w:qFormat/>
    <w:rPr>
      <w:rFonts w:ascii="Cordia New" w:eastAsia="Times New Roman" w:hAnsi="Tms Rmn" w:cs="Cordia New"/>
      <w:sz w:val="28"/>
      <w:szCs w:val="28"/>
    </w:rPr>
  </w:style>
  <w:style w:type="paragraph" w:customStyle="1" w:styleId="ps-000-normal">
    <w:name w:val="ps-000-normal"/>
    <w:basedOn w:val="Normal"/>
    <w:qFormat/>
    <w:pPr>
      <w:autoSpaceDE/>
      <w:autoSpaceDN/>
      <w:adjustRightInd/>
      <w:spacing w:after="120"/>
    </w:pPr>
    <w:rPr>
      <w:rFonts w:ascii="Verdana" w:hAnsi="Verdana" w:cs="Times New Roman"/>
      <w:color w:val="000000"/>
      <w:sz w:val="20"/>
      <w:szCs w:val="20"/>
    </w:rPr>
  </w:style>
  <w:style w:type="character" w:customStyle="1" w:styleId="BodyText3Char">
    <w:name w:val="Body Text 3 Char"/>
    <w:basedOn w:val="DefaultParagraphFont"/>
    <w:link w:val="BodyText3"/>
    <w:semiHidden/>
    <w:qFormat/>
    <w:rPr>
      <w:rFonts w:eastAsia="Times New Roman"/>
      <w:sz w:val="16"/>
    </w:rPr>
  </w:style>
  <w:style w:type="character" w:customStyle="1" w:styleId="longtext1">
    <w:name w:val="long_text1"/>
    <w:qFormat/>
    <w:rPr>
      <w:sz w:val="20"/>
      <w:szCs w:val="20"/>
    </w:rPr>
  </w:style>
  <w:style w:type="character" w:customStyle="1" w:styleId="CommentTextChar">
    <w:name w:val="Comment Text Char"/>
    <w:basedOn w:val="DefaultParagraphFont"/>
    <w:link w:val="CommentText"/>
    <w:semiHidden/>
    <w:qFormat/>
    <w:rPr>
      <w:rFonts w:eastAsia="Times New Roman"/>
      <w:szCs w:val="25"/>
    </w:rPr>
  </w:style>
  <w:style w:type="character" w:customStyle="1" w:styleId="CommentSubjectChar">
    <w:name w:val="Comment Subject Char"/>
    <w:basedOn w:val="CommentTextChar"/>
    <w:link w:val="CommentSubject"/>
    <w:semiHidden/>
    <w:qFormat/>
    <w:rPr>
      <w:rFonts w:eastAsia="Times New Roman"/>
      <w:b/>
      <w:bCs/>
      <w:szCs w:val="25"/>
    </w:rPr>
  </w:style>
  <w:style w:type="character" w:customStyle="1" w:styleId="Heading7Char">
    <w:name w:val="Heading 7 Char"/>
    <w:basedOn w:val="DefaultParagraphFont"/>
    <w:link w:val="Heading7"/>
    <w:qFormat/>
    <w:rPr>
      <w:rFonts w:ascii="Cordia New" w:eastAsia="Times New Roman" w:hAnsi="Tms Rmn" w:cs="Cordia New"/>
      <w:sz w:val="28"/>
      <w:szCs w:val="28"/>
    </w:rPr>
  </w:style>
  <w:style w:type="character" w:customStyle="1" w:styleId="IntenseEmphasis2">
    <w:name w:val="Intense Emphasis2"/>
    <w:basedOn w:val="DefaultParagraphFont"/>
    <w:uiPriority w:val="21"/>
    <w:qFormat/>
    <w:rPr>
      <w:i/>
      <w:iCs/>
      <w:color w:val="4F81BD" w:themeColor="accent1"/>
    </w:rPr>
  </w:style>
  <w:style w:type="character" w:customStyle="1" w:styleId="y2iqfc">
    <w:name w:val="y2iqfc"/>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B6BE36-4B0F-44DE-A104-1D5ECF81F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926</TotalTime>
  <Pages>7</Pages>
  <Words>2310</Words>
  <Characters>13378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PROPERTY PERFECT PUBLIC COMPANY LIMITED AND ITS SUBSIDIARIES</vt:lpstr>
    </vt:vector>
  </TitlesOfParts>
  <Company>Ernst &amp; Young</Company>
  <LinksUpToDate>false</LinksUpToDate>
  <CharactersWithSpaces>15657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PERFECT PUBLIC COMPANY LIMITED AND ITS SUBSIDIARIES</dc:title>
  <dc:creator>YourNameHere</dc:creator>
  <cp:lastModifiedBy>DAA-HTZJ772</cp:lastModifiedBy>
  <cp:revision>159</cp:revision>
  <cp:lastPrinted>2023-02-28T13:24:00Z</cp:lastPrinted>
  <dcterms:created xsi:type="dcterms:W3CDTF">2022-11-28T09:47:00Z</dcterms:created>
  <dcterms:modified xsi:type="dcterms:W3CDTF">2023-02-28T13:44:00Z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1033-11.2.0.10031</vt:lpwstr>
  </property>
</Properties>
</file>