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E99F5" w14:textId="77777777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5B7E1D24" w14:textId="77777777" w:rsidR="008F1A27" w:rsidRPr="00AD2E89" w:rsidRDefault="008F1A27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75C7CC3" w14:textId="7D024781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63167685" w:rsidR="00582368" w:rsidRPr="00AD2E89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FCDC0E7" w14:textId="77777777" w:rsidR="00FB5C53" w:rsidRPr="00AD2E89" w:rsidRDefault="00FB5C5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78734B57" w14:textId="1471D0F0" w:rsidR="00582368" w:rsidRPr="00AD2E89" w:rsidRDefault="00251CC6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วันที่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7C4833" w:rsidRPr="007C4833">
        <w:rPr>
          <w:rFonts w:ascii="Browallia New" w:hAnsi="Browallia New" w:cs="Browallia New"/>
          <w:b/>
          <w:bCs/>
          <w:color w:val="auto"/>
          <w:sz w:val="30"/>
          <w:szCs w:val="30"/>
        </w:rPr>
        <w:t>31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มีนาคม พ.ศ. </w:t>
      </w:r>
      <w:r w:rsidR="007C4833" w:rsidRPr="007C4833">
        <w:rPr>
          <w:rFonts w:ascii="Browallia New" w:hAnsi="Browallia New" w:cs="Browallia New"/>
          <w:b/>
          <w:bCs/>
          <w:color w:val="auto"/>
          <w:sz w:val="30"/>
          <w:szCs w:val="30"/>
        </w:rPr>
        <w:t>2566</w:t>
      </w:r>
    </w:p>
    <w:p w14:paraId="7A1E4702" w14:textId="77777777" w:rsidR="00582368" w:rsidRPr="00AD2E89" w:rsidRDefault="00582368" w:rsidP="00251CC6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582368" w:rsidRPr="00AD2E89" w:rsidSect="00B74A9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AD2E89" w:rsidRDefault="00582368" w:rsidP="000524D4">
      <w:pPr>
        <w:pStyle w:val="Heading4"/>
        <w:rPr>
          <w:rFonts w:ascii="Browallia New" w:hAnsi="Browallia New" w:cs="Browallia New"/>
          <w:color w:val="CF4A02"/>
          <w:sz w:val="32"/>
          <w:szCs w:val="32"/>
          <w:cs/>
        </w:rPr>
      </w:pPr>
      <w:r w:rsidRPr="00AD2E89">
        <w:rPr>
          <w:rFonts w:ascii="Browallia New" w:hAnsi="Browallia New" w:cs="Browallia New"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765249D" w14:textId="5007CF0F" w:rsidR="00582368" w:rsidRPr="00AD2E89" w:rsidRDefault="00582368" w:rsidP="000524D4">
      <w:pPr>
        <w:jc w:val="thaiDistribute"/>
        <w:rPr>
          <w:rFonts w:ascii="Browallia New" w:hAnsi="Browallia New" w:cs="Browallia New"/>
          <w:color w:val="CF4A02"/>
          <w:sz w:val="30"/>
          <w:szCs w:val="30"/>
          <w:lang w:val="en-GB"/>
        </w:rPr>
      </w:pP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เสนอ  </w:t>
      </w:r>
      <w:r w:rsidR="001E3166" w:rsidRPr="00AD2E89">
        <w:rPr>
          <w:rFonts w:ascii="Browallia New" w:hAnsi="Browallia New" w:cs="Browallia New"/>
          <w:color w:val="CF4A02"/>
          <w:sz w:val="30"/>
          <w:szCs w:val="30"/>
          <w:cs/>
        </w:rPr>
        <w:t>ผู้ถือหุ้นและ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คณะกรรมการของบริษัท กู๊ดเยียร์ 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>ประเทศไทย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 xml:space="preserve">) 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 xml:space="preserve">จำกัด 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(</w:t>
      </w:r>
      <w:r w:rsidRPr="00AD2E89">
        <w:rPr>
          <w:rFonts w:ascii="Browallia New" w:hAnsi="Browallia New" w:cs="Browallia New"/>
          <w:color w:val="CF4A02"/>
          <w:sz w:val="30"/>
          <w:szCs w:val="30"/>
          <w:cs/>
        </w:rPr>
        <w:t>มหาชน</w:t>
      </w:r>
      <w:r w:rsidRPr="00AD2E89">
        <w:rPr>
          <w:rFonts w:ascii="Browallia New" w:hAnsi="Browallia New" w:cs="Browallia New"/>
          <w:color w:val="CF4A02"/>
          <w:sz w:val="30"/>
          <w:szCs w:val="30"/>
        </w:rPr>
        <w:t>)</w:t>
      </w:r>
    </w:p>
    <w:p w14:paraId="3E3A71CD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195EB4BB" w14:textId="422C7E7D" w:rsidR="00251CC6" w:rsidRPr="00AD2E89" w:rsidRDefault="00251CC6" w:rsidP="00251CC6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กู๊ดเยียร์ (ประเทศไทย) จำกัด (มหาชน) </w:t>
      </w:r>
      <w:r w:rsidR="00AD2E89">
        <w:rPr>
          <w:rFonts w:ascii="Browallia New" w:hAnsi="Browallia New" w:cs="Browallia New"/>
          <w:color w:val="auto"/>
          <w:spacing w:val="-6"/>
          <w:sz w:val="30"/>
          <w:szCs w:val="30"/>
        </w:rPr>
        <w:br/>
      </w:r>
      <w:r w:rsidRPr="00AD2E89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ซึ่งประกอบด้วย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 งบแสดงฐานะการเงิน ณ วันที่ </w:t>
      </w:r>
      <w:r w:rsidR="007C4833" w:rsidRPr="007C4833">
        <w:rPr>
          <w:rFonts w:ascii="Browallia New" w:hAnsi="Browallia New" w:cs="Browallia New"/>
          <w:color w:val="auto"/>
          <w:sz w:val="30"/>
          <w:szCs w:val="30"/>
        </w:rPr>
        <w:t>31</w:t>
      </w:r>
      <w:r w:rsidRPr="00AD2E89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มีนาคม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 พ.ศ. </w:t>
      </w:r>
      <w:r w:rsidR="007C4833" w:rsidRPr="007C4833">
        <w:rPr>
          <w:rFonts w:ascii="Browallia New" w:hAnsi="Browallia New" w:cs="Browallia New"/>
          <w:color w:val="auto"/>
          <w:sz w:val="30"/>
          <w:szCs w:val="30"/>
        </w:rPr>
        <w:t>2566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 และงบกำไรขาดทุน งบกำไรขาดทุนเบ็ดเสร็จและง</w:t>
      </w:r>
      <w:r w:rsidRPr="00AD2E89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บแสดงการเปลี่ยนแปลงส่วนของเจ้าของ รวมถึงงบกระแสเงินสดสำหรับงวดสามเดือนสิ้นสุด</w:t>
      </w:r>
      <w:r w:rsidR="007C4833">
        <w:rPr>
          <w:rFonts w:ascii="Browallia New" w:hAnsi="Browallia New" w:cs="Browallia New"/>
          <w:color w:val="auto"/>
          <w:spacing w:val="-6"/>
          <w:sz w:val="30"/>
          <w:szCs w:val="30"/>
        </w:rPr>
        <w:br/>
      </w:r>
      <w:r w:rsidR="006D4902" w:rsidRPr="007C4833">
        <w:rPr>
          <w:rFonts w:ascii="Browallia New" w:hAnsi="Browallia New" w:cs="Browallia New" w:hint="cs"/>
          <w:color w:val="auto"/>
          <w:spacing w:val="-6"/>
          <w:sz w:val="30"/>
          <w:szCs w:val="30"/>
          <w:cs/>
        </w:rPr>
        <w:t>วัน</w:t>
      </w:r>
      <w:r w:rsidRPr="007C483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7C4833" w:rsidRPr="007C4833">
        <w:rPr>
          <w:rFonts w:ascii="Browallia New" w:hAnsi="Browallia New" w:cs="Browallia New"/>
          <w:color w:val="auto"/>
          <w:spacing w:val="-4"/>
          <w:sz w:val="30"/>
          <w:szCs w:val="30"/>
        </w:rPr>
        <w:t>34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เรื่อง การรายงาน</w:t>
      </w:r>
      <w:r w:rsidRPr="00AD2E89">
        <w:rPr>
          <w:rFonts w:ascii="Browallia New" w:hAnsi="Browallia New" w:cs="Browallia New"/>
          <w:color w:val="auto"/>
          <w:spacing w:val="-2"/>
          <w:sz w:val="30"/>
          <w:szCs w:val="30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ดังกล่าวจากผลการสอบทานของข้าพเจ้า</w:t>
      </w:r>
    </w:p>
    <w:p w14:paraId="6C2432EA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3C22B07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0AF9744D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EEF6FC3" w14:textId="677CAAE4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รหัส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7C4833" w:rsidRPr="007C4833">
        <w:rPr>
          <w:rFonts w:ascii="Browallia New" w:hAnsi="Browallia New" w:cs="Browallia New"/>
          <w:color w:val="auto"/>
          <w:sz w:val="30"/>
          <w:szCs w:val="30"/>
        </w:rPr>
        <w:t>2410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“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การสอบทานข้อมูลทางการเงินระหว่างกาล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โดยผู้สอบบัญชีรับอนุญาตของกิจการ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</w:rPr>
        <w:t>”</w:t>
      </w:r>
      <w:r w:rsidRPr="00AD2E89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การสอบทานข้อมูลทางการเงินระหว่างกาลประกอบด้วย </w:t>
      </w:r>
      <w:r w:rsidRPr="007C483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และวิธีการสอบทานอื่น</w:t>
      </w:r>
      <w:r w:rsidRPr="00AD2E89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AD2E89">
        <w:rPr>
          <w:rFonts w:ascii="Browallia New" w:hAnsi="Browallia New" w:cs="Browallia New"/>
          <w:color w:val="auto"/>
          <w:spacing w:val="-5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7C4833">
        <w:rPr>
          <w:rFonts w:ascii="Browallia New" w:hAnsi="Browallia New" w:cs="Browallia New"/>
          <w:color w:val="auto"/>
          <w:sz w:val="30"/>
          <w:szCs w:val="30"/>
          <w:cs/>
        </w:rPr>
        <w:t xml:space="preserve">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7C4833" w:rsidRPr="007C4833">
        <w:rPr>
          <w:rFonts w:ascii="Browallia New" w:hAnsi="Browallia New" w:cs="Browallia New"/>
          <w:color w:val="auto"/>
          <w:sz w:val="30"/>
          <w:szCs w:val="30"/>
        </w:rPr>
        <w:br/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9F51BF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50FF849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D2E89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ข้อสรุป</w:t>
      </w:r>
    </w:p>
    <w:p w14:paraId="20B4D194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3D8D210" w14:textId="16DD184B" w:rsidR="001C70B5" w:rsidRPr="00A22E3A" w:rsidRDefault="001C70B5" w:rsidP="001C70B5">
      <w:pPr>
        <w:jc w:val="thaiDistribute"/>
        <w:rPr>
          <w:rFonts w:ascii="Browallia New" w:hAnsi="Browallia New" w:cs="Browallia New"/>
          <w:color w:val="auto"/>
          <w:spacing w:val="-6"/>
          <w:sz w:val="30"/>
          <w:szCs w:val="30"/>
        </w:rPr>
      </w:pP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ฉบับที่ </w:t>
      </w:r>
      <w:r w:rsidR="007C4833" w:rsidRPr="007C4833">
        <w:rPr>
          <w:rFonts w:ascii="Browallia New" w:hAnsi="Browallia New" w:cs="Browallia New"/>
          <w:color w:val="auto"/>
          <w:spacing w:val="-6"/>
          <w:sz w:val="30"/>
          <w:szCs w:val="30"/>
        </w:rPr>
        <w:t>34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</w:rPr>
        <w:t xml:space="preserve">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เรื่อง 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  <w:lang w:val="en-GB"/>
        </w:rPr>
        <w:t>การรายงานทางการ</w:t>
      </w:r>
      <w:r w:rsidRPr="00A22E3A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99B59FA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7D7AD26" w14:textId="77777777" w:rsidR="001C70B5" w:rsidRPr="00AD2E89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1FBB7093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4DA7092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B1D8194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6010460" w14:textId="77777777" w:rsidR="00582368" w:rsidRPr="00A22E3A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6011A938" w14:textId="77777777" w:rsidR="00582368" w:rsidRPr="00AD2E89" w:rsidRDefault="00582368" w:rsidP="000524D4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AD2E89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ชัยศิริ  เรืองฤทธิ์ชัย</w:t>
      </w:r>
    </w:p>
    <w:p w14:paraId="2095BB16" w14:textId="77F33655" w:rsidR="00582368" w:rsidRPr="00AD2E89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 xml:space="preserve">ผู้สอบบัญชีรับอนุญาตเลขที่ </w:t>
      </w:r>
      <w:r w:rsidR="007C4833" w:rsidRPr="007C4833">
        <w:rPr>
          <w:rFonts w:ascii="Browallia New" w:hAnsi="Browallia New" w:cs="Browallia New"/>
          <w:color w:val="auto"/>
          <w:sz w:val="30"/>
          <w:szCs w:val="30"/>
        </w:rPr>
        <w:t>4526</w:t>
      </w:r>
    </w:p>
    <w:p w14:paraId="2B370A7E" w14:textId="5D5F617B" w:rsidR="00582368" w:rsidRPr="00AD2E89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D2E89">
        <w:rPr>
          <w:rFonts w:ascii="Browallia New" w:hAnsi="Browallia New" w:cs="Browallia New"/>
          <w:color w:val="auto"/>
          <w:sz w:val="30"/>
          <w:szCs w:val="30"/>
          <w:cs/>
        </w:rPr>
        <w:t>กรุงเทพมหานคร</w:t>
      </w:r>
    </w:p>
    <w:p w14:paraId="0C2E1CE3" w14:textId="4B0D18B1" w:rsidR="00157530" w:rsidRPr="00AD2E89" w:rsidRDefault="007C4833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</w:pPr>
      <w:r w:rsidRPr="007C4833"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  <w:t>11</w:t>
      </w:r>
      <w:r w:rsidR="004256E4"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  <w:t xml:space="preserve"> </w:t>
      </w:r>
      <w:r w:rsidR="004256E4"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  <w:lang w:val="en-GB"/>
        </w:rPr>
        <w:t>พฤษภาคม</w:t>
      </w:r>
      <w:r w:rsidR="001C70B5" w:rsidRPr="00AD2E89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 xml:space="preserve"> </w:t>
      </w:r>
      <w:r w:rsidR="00582368" w:rsidRPr="00AD2E89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พ.ศ. </w:t>
      </w:r>
      <w:r w:rsidRPr="007C4833"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  <w:t>2566</w:t>
      </w:r>
    </w:p>
    <w:sectPr w:rsidR="00157530" w:rsidRPr="00AD2E89" w:rsidSect="00B74A96">
      <w:pgSz w:w="11906" w:h="16838" w:code="9"/>
      <w:pgMar w:top="2736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A4C6A" w14:textId="77777777" w:rsidR="004E0844" w:rsidRDefault="004E0844">
      <w:r>
        <w:separator/>
      </w:r>
    </w:p>
  </w:endnote>
  <w:endnote w:type="continuationSeparator" w:id="0">
    <w:p w14:paraId="66B37209" w14:textId="77777777" w:rsidR="004E0844" w:rsidRDefault="004E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302FF" w14:textId="77777777" w:rsidR="00131269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131269" w:rsidRDefault="007C48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B42F3" w14:textId="77777777" w:rsidR="00131269" w:rsidRPr="001859D7" w:rsidRDefault="007C4833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5FB53" w14:textId="77777777" w:rsidR="004256E4" w:rsidRDefault="004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EA1E3" w14:textId="77777777" w:rsidR="004E0844" w:rsidRDefault="004E0844">
      <w:r>
        <w:separator/>
      </w:r>
    </w:p>
  </w:footnote>
  <w:footnote w:type="continuationSeparator" w:id="0">
    <w:p w14:paraId="5EFF0450" w14:textId="77777777" w:rsidR="004E0844" w:rsidRDefault="004E0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BC965" w14:textId="77777777" w:rsidR="004256E4" w:rsidRDefault="004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3CC15" w14:textId="77777777" w:rsidR="004256E4" w:rsidRDefault="004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8252C" w14:textId="77777777" w:rsidR="004256E4" w:rsidRDefault="004256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524D4"/>
    <w:rsid w:val="000D267E"/>
    <w:rsid w:val="0014660E"/>
    <w:rsid w:val="00157530"/>
    <w:rsid w:val="001B7C4D"/>
    <w:rsid w:val="001C70B5"/>
    <w:rsid w:val="001E3166"/>
    <w:rsid w:val="002143A9"/>
    <w:rsid w:val="00251CC6"/>
    <w:rsid w:val="002D26A2"/>
    <w:rsid w:val="00364EC0"/>
    <w:rsid w:val="00375530"/>
    <w:rsid w:val="003E3F72"/>
    <w:rsid w:val="00403104"/>
    <w:rsid w:val="004228E9"/>
    <w:rsid w:val="004256E4"/>
    <w:rsid w:val="004660BB"/>
    <w:rsid w:val="004D179A"/>
    <w:rsid w:val="004E0844"/>
    <w:rsid w:val="004F4C36"/>
    <w:rsid w:val="004F595D"/>
    <w:rsid w:val="00582368"/>
    <w:rsid w:val="005B62AA"/>
    <w:rsid w:val="005F02CD"/>
    <w:rsid w:val="00606E69"/>
    <w:rsid w:val="00656F65"/>
    <w:rsid w:val="006B7863"/>
    <w:rsid w:val="006D4902"/>
    <w:rsid w:val="007142CE"/>
    <w:rsid w:val="0071558B"/>
    <w:rsid w:val="00760E4A"/>
    <w:rsid w:val="00791FAA"/>
    <w:rsid w:val="007C4833"/>
    <w:rsid w:val="0084750D"/>
    <w:rsid w:val="008C3F2F"/>
    <w:rsid w:val="008D5DF4"/>
    <w:rsid w:val="008F1A27"/>
    <w:rsid w:val="00A22E3A"/>
    <w:rsid w:val="00A40994"/>
    <w:rsid w:val="00AD2E89"/>
    <w:rsid w:val="00B5788B"/>
    <w:rsid w:val="00B74A96"/>
    <w:rsid w:val="00BF2415"/>
    <w:rsid w:val="00C443CC"/>
    <w:rsid w:val="00CB291B"/>
    <w:rsid w:val="00D0506F"/>
    <w:rsid w:val="00D9637B"/>
    <w:rsid w:val="00E2173F"/>
    <w:rsid w:val="00EF5C53"/>
    <w:rsid w:val="00F01DA2"/>
    <w:rsid w:val="00FB1A65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2E8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D2E89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Duangporn Pongvitayakorn (TH)</cp:lastModifiedBy>
  <cp:revision>41</cp:revision>
  <cp:lastPrinted>2023-05-08T03:20:00Z</cp:lastPrinted>
  <dcterms:created xsi:type="dcterms:W3CDTF">2021-05-01T14:52:00Z</dcterms:created>
  <dcterms:modified xsi:type="dcterms:W3CDTF">2023-05-08T03:25:00Z</dcterms:modified>
</cp:coreProperties>
</file>