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B7DEF" w14:textId="6F8FAB12" w:rsidR="00144A8E" w:rsidRPr="007B4D27" w:rsidRDefault="00885C6D" w:rsidP="00885C6D">
      <w:pPr>
        <w:tabs>
          <w:tab w:val="center" w:pos="4607"/>
          <w:tab w:val="left" w:pos="8076"/>
        </w:tabs>
        <w:ind w:right="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44A8E" w:rsidRPr="007B4D27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5C4B2DF6" w14:textId="77777777" w:rsidR="00144A8E" w:rsidRPr="007B4D27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7B4D27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5989645F" w:rsidR="00144A8E" w:rsidRPr="007B4D27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7B4D27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7B4D2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7B4D27">
        <w:rPr>
          <w:rFonts w:ascii="Angsana New" w:hAnsi="Angsana New"/>
          <w:b/>
          <w:bCs/>
          <w:sz w:val="32"/>
          <w:szCs w:val="32"/>
        </w:rPr>
        <w:t>31</w:t>
      </w:r>
      <w:r w:rsidRPr="007B4D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2D62" w:rsidRPr="007B4D27"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Pr="007B4D27">
        <w:rPr>
          <w:rFonts w:ascii="Angsana New" w:hAnsi="Angsana New"/>
          <w:b/>
          <w:bCs/>
          <w:sz w:val="32"/>
          <w:szCs w:val="32"/>
          <w:cs/>
        </w:rPr>
        <w:t xml:space="preserve">คม </w:t>
      </w:r>
      <w:r w:rsidRPr="007B4D27">
        <w:rPr>
          <w:rFonts w:ascii="Angsana New" w:hAnsi="Angsana New"/>
          <w:b/>
          <w:bCs/>
          <w:sz w:val="32"/>
          <w:szCs w:val="32"/>
        </w:rPr>
        <w:t>256</w:t>
      </w:r>
      <w:r w:rsidR="008705C4" w:rsidRPr="007B4D27">
        <w:rPr>
          <w:rFonts w:ascii="Angsana New" w:hAnsi="Angsana New"/>
          <w:b/>
          <w:bCs/>
          <w:sz w:val="32"/>
          <w:szCs w:val="32"/>
        </w:rPr>
        <w:t>6</w:t>
      </w:r>
    </w:p>
    <w:p w14:paraId="7DC16517" w14:textId="77777777" w:rsidR="00144A8E" w:rsidRPr="007B4D27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7B4D27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7B4D27" w:rsidSect="00D542B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7B4D27" w:rsidRDefault="006D3655" w:rsidP="008705C4">
      <w:pPr>
        <w:spacing w:line="35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7B4D27" w:rsidRDefault="006D3655" w:rsidP="008705C4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7B4D27" w:rsidRDefault="006D3655" w:rsidP="008705C4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>เสนอ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77777777" w:rsidR="006D3655" w:rsidRPr="007B4D27" w:rsidRDefault="006D3655" w:rsidP="008705C4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23D6A622" w14:textId="77777777" w:rsidR="006D3655" w:rsidRPr="007B4D27" w:rsidRDefault="006D3655" w:rsidP="008705C4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55721C1E" w:rsidR="006D3655" w:rsidRPr="007B4D27" w:rsidRDefault="006D3655" w:rsidP="008705C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B4D27">
        <w:rPr>
          <w:rFonts w:ascii="Angsana New" w:hAnsi="Angsana New"/>
          <w:spacing w:val="-2"/>
          <w:sz w:val="32"/>
          <w:szCs w:val="32"/>
        </w:rPr>
        <w:tab/>
      </w:r>
      <w:r w:rsidRPr="007B4D27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7B4D27">
        <w:rPr>
          <w:rFonts w:ascii="Angsana New" w:hAnsi="Angsana New"/>
          <w:spacing w:val="-2"/>
          <w:sz w:val="32"/>
          <w:szCs w:val="32"/>
        </w:rPr>
        <w:t>31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7B4D27">
        <w:rPr>
          <w:rFonts w:ascii="Angsana New" w:hAnsi="Angsana New"/>
          <w:spacing w:val="-2"/>
          <w:sz w:val="32"/>
          <w:szCs w:val="32"/>
        </w:rPr>
        <w:t>256</w:t>
      </w:r>
      <w:r w:rsidR="008705C4" w:rsidRPr="007B4D27">
        <w:rPr>
          <w:rFonts w:ascii="Angsana New" w:hAnsi="Angsana New"/>
          <w:spacing w:val="-2"/>
          <w:sz w:val="32"/>
          <w:szCs w:val="32"/>
        </w:rPr>
        <w:t>6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</w:t>
      </w:r>
      <w:r w:rsidRPr="007B4D2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เจนเนอรัล เอนจิเนียริ่ง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เจนเนอรัล เอนจิเนียริ่ง จำกัด (มหาชน) ด้วยเช่นกัน ซึ่งผู้บริหารของกิจการเป็นผู้รับผิดชอบ</w:t>
      </w:r>
      <w:r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34 </w:t>
      </w:r>
      <w:r w:rsidRPr="007B4D27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7B4D2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4D27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B4D27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7B4D27" w:rsidRDefault="006D3655" w:rsidP="008705C4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7B4D27" w:rsidRDefault="006D3655" w:rsidP="008705C4">
      <w:pPr>
        <w:tabs>
          <w:tab w:val="left" w:pos="1440"/>
        </w:tabs>
        <w:spacing w:line="35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B4D2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77777777" w:rsidR="006D3655" w:rsidRPr="007B4D27" w:rsidRDefault="006D3655" w:rsidP="008705C4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pacing w:val="-4"/>
          <w:sz w:val="32"/>
          <w:szCs w:val="32"/>
        </w:rPr>
        <w:tab/>
      </w:r>
      <w:r w:rsidRPr="007B4D2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B4D27">
        <w:rPr>
          <w:rFonts w:ascii="Angsana New" w:hAnsi="Angsana New"/>
          <w:spacing w:val="-4"/>
          <w:sz w:val="32"/>
          <w:szCs w:val="32"/>
        </w:rPr>
        <w:t>2410 “</w:t>
      </w:r>
      <w:r w:rsidRPr="007B4D2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B4D27">
        <w:rPr>
          <w:rFonts w:ascii="Angsana New" w:hAnsi="Angsana New"/>
          <w:spacing w:val="-4"/>
          <w:sz w:val="32"/>
          <w:szCs w:val="32"/>
        </w:rPr>
        <w:t xml:space="preserve">” </w:t>
      </w:r>
      <w:r w:rsidRPr="007B4D27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7B4D27" w:rsidRDefault="006D3655" w:rsidP="008705C4">
      <w:pPr>
        <w:tabs>
          <w:tab w:val="left" w:pos="1440"/>
        </w:tabs>
        <w:spacing w:line="35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1AEB76C" w14:textId="77777777" w:rsidR="006D3655" w:rsidRPr="007B4D27" w:rsidRDefault="006D3655" w:rsidP="008705C4">
      <w:pPr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0A4D1D39" w14:textId="6B496903" w:rsidR="008705C4" w:rsidRPr="007B4D27" w:rsidRDefault="006D3655" w:rsidP="003731A2">
      <w:pPr>
        <w:tabs>
          <w:tab w:val="left" w:pos="1418"/>
        </w:tabs>
        <w:spacing w:line="350" w:lineRule="exact"/>
        <w:jc w:val="thaiDistribute"/>
        <w:rPr>
          <w:rFonts w:asciiTheme="majorBidi" w:eastAsia="Cordia New" w:hAnsiTheme="majorBidi" w:cstheme="majorBidi"/>
          <w:spacing w:val="2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  <w:lang w:val="en-GB"/>
        </w:rPr>
        <w:tab/>
      </w:r>
      <w:r w:rsidR="003731A2" w:rsidRPr="007B4D27">
        <w:rPr>
          <w:rFonts w:asciiTheme="majorBidi" w:hAnsiTheme="majorBidi" w:cstheme="majorBidi" w:hint="cs"/>
          <w:sz w:val="32"/>
          <w:szCs w:val="32"/>
          <w:cs/>
        </w:rPr>
        <w:t xml:space="preserve">ข้าพเจ้าไม่สามารถสอบทานมูลค่าเงินลงทุนในการร่วมค้าตามวิธีส่วนได้เสีย ณ วันที่ </w:t>
      </w:r>
      <w:r w:rsidR="003731A2" w:rsidRPr="007B4D27">
        <w:rPr>
          <w:rFonts w:asciiTheme="majorBidi" w:hAnsiTheme="majorBidi" w:cstheme="majorBidi"/>
          <w:sz w:val="32"/>
          <w:szCs w:val="32"/>
        </w:rPr>
        <w:t xml:space="preserve">31 </w:t>
      </w:r>
      <w:r w:rsidR="003731A2" w:rsidRPr="007B4D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731A2" w:rsidRPr="007B4D27">
        <w:rPr>
          <w:rFonts w:asciiTheme="majorBidi" w:hAnsiTheme="majorBidi" w:cstheme="majorBidi"/>
          <w:sz w:val="32"/>
          <w:szCs w:val="32"/>
        </w:rPr>
        <w:t xml:space="preserve">2566 </w:t>
      </w:r>
      <w:r w:rsidR="003731A2" w:rsidRPr="007B4D2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3731A2" w:rsidRPr="007B4D27">
        <w:rPr>
          <w:rFonts w:asciiTheme="majorBidi" w:hAnsiTheme="majorBidi" w:cstheme="majorBidi"/>
          <w:sz w:val="32"/>
          <w:szCs w:val="32"/>
        </w:rPr>
        <w:t xml:space="preserve">66.70 </w:t>
      </w:r>
      <w:r w:rsidR="003731A2" w:rsidRPr="007B4D27">
        <w:rPr>
          <w:rFonts w:asciiTheme="majorBidi" w:hAnsiTheme="majorBidi" w:cstheme="majorBidi" w:hint="cs"/>
          <w:sz w:val="32"/>
          <w:szCs w:val="32"/>
          <w:cs/>
        </w:rPr>
        <w:t>ล้านบาท และส่วนแบ่งข</w:t>
      </w:r>
      <w:r w:rsidR="00F04F88" w:rsidRPr="007B4D27">
        <w:rPr>
          <w:rFonts w:asciiTheme="majorBidi" w:hAnsiTheme="majorBidi" w:cstheme="majorBidi" w:hint="cs"/>
          <w:sz w:val="32"/>
          <w:szCs w:val="32"/>
          <w:cs/>
        </w:rPr>
        <w:t xml:space="preserve">าดทุนของการร่วมค้าตามวิธีส่วนได้เสียสำหรับงวดสามเดือนสิ้นสุดวันเดียวกัน จำนวน </w:t>
      </w:r>
      <w:r w:rsidR="00F04F88" w:rsidRPr="007B4D27">
        <w:rPr>
          <w:rFonts w:asciiTheme="majorBidi" w:hAnsiTheme="majorBidi" w:cstheme="majorBidi"/>
          <w:sz w:val="32"/>
          <w:szCs w:val="32"/>
        </w:rPr>
        <w:t xml:space="preserve">1.71 </w:t>
      </w:r>
      <w:r w:rsidR="00F04F88" w:rsidRPr="007B4D27">
        <w:rPr>
          <w:rFonts w:asciiTheme="majorBidi" w:hAnsiTheme="majorBidi" w:cstheme="majorBidi" w:hint="cs"/>
          <w:sz w:val="32"/>
          <w:szCs w:val="32"/>
          <w:cs/>
        </w:rPr>
        <w:t>ล้านบาท ซึ่งแสดงรายการในงบการเงินรวมได้</w:t>
      </w:r>
      <w:r w:rsidR="008705C4" w:rsidRPr="007B4D27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เนื่องจากข้าพเจ้าไม่สามารถ</w:t>
      </w:r>
      <w:r w:rsidR="008705C4" w:rsidRPr="007B4D27">
        <w:rPr>
          <w:rFonts w:asciiTheme="majorBidi" w:eastAsia="Cordia New" w:hAnsiTheme="majorBidi" w:cstheme="majorBidi" w:hint="cs"/>
          <w:spacing w:val="2"/>
          <w:sz w:val="32"/>
          <w:szCs w:val="32"/>
          <w:cs/>
        </w:rPr>
        <w:t>เข้าถึง</w:t>
      </w:r>
      <w:r w:rsidR="008705C4" w:rsidRPr="007B4D27">
        <w:rPr>
          <w:rFonts w:asciiTheme="majorBidi" w:hAnsiTheme="majorBidi" w:cstheme="majorBidi"/>
          <w:spacing w:val="2"/>
          <w:sz w:val="32"/>
          <w:szCs w:val="32"/>
          <w:cs/>
        </w:rPr>
        <w:t>ข้อมูล</w:t>
      </w:r>
      <w:r w:rsidR="008705C4" w:rsidRPr="007B4D27">
        <w:rPr>
          <w:rFonts w:asciiTheme="majorBidi" w:hAnsiTheme="majorBidi" w:cstheme="majorBidi"/>
          <w:sz w:val="32"/>
          <w:szCs w:val="32"/>
          <w:cs/>
        </w:rPr>
        <w:t>ทางการเงิน ผู้บริหารและผู้สอบบัญชีของ</w:t>
      </w:r>
      <w:r w:rsidR="008705C4" w:rsidRPr="007B4D27">
        <w:rPr>
          <w:rFonts w:asciiTheme="majorBidi" w:hAnsiTheme="majorBidi" w:cstheme="majorBidi"/>
          <w:sz w:val="32"/>
          <w:szCs w:val="32"/>
        </w:rPr>
        <w:t xml:space="preserve"> Wisdom Tree Investment (S) PTE. Limited 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="008705C4" w:rsidRPr="007B4D27">
        <w:rPr>
          <w:rFonts w:asciiTheme="majorBidi" w:hAnsiTheme="majorBidi" w:cstheme="majorBidi"/>
          <w:spacing w:val="-2"/>
          <w:sz w:val="32"/>
          <w:szCs w:val="32"/>
        </w:rPr>
        <w:t>Milcon</w:t>
      </w:r>
      <w:proofErr w:type="spellEnd"/>
      <w:r w:rsidR="008705C4" w:rsidRPr="007B4D2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proofErr w:type="spellStart"/>
      <w:r w:rsidR="008705C4" w:rsidRPr="007B4D27">
        <w:rPr>
          <w:rFonts w:asciiTheme="majorBidi" w:hAnsiTheme="majorBidi" w:cstheme="majorBidi"/>
          <w:spacing w:val="-2"/>
          <w:sz w:val="32"/>
          <w:szCs w:val="32"/>
        </w:rPr>
        <w:t>Thida</w:t>
      </w:r>
      <w:proofErr w:type="spellEnd"/>
      <w:r w:rsidR="008705C4" w:rsidRPr="007B4D27">
        <w:rPr>
          <w:rFonts w:asciiTheme="majorBidi" w:hAnsiTheme="majorBidi" w:cstheme="majorBidi"/>
          <w:spacing w:val="-2"/>
          <w:sz w:val="32"/>
          <w:szCs w:val="32"/>
        </w:rPr>
        <w:t xml:space="preserve"> GEL Limited (</w:t>
      </w:r>
      <w:r w:rsidR="008705C4" w:rsidRPr="007B4D27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 w:rsidR="008705C4" w:rsidRPr="007B4D2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705C4" w:rsidRPr="007B4D27">
        <w:rPr>
          <w:rFonts w:asciiTheme="majorBidi" w:eastAsia="Cordia New" w:hAnsiTheme="majorBidi" w:cstheme="majorBidi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ดังนั้นข้าพเจ้าจึงไม่สามารถระบุได้ว่ามีรายการปรับปรุงใดที่จำเป็นหรือไม่</w:t>
      </w:r>
    </w:p>
    <w:p w14:paraId="7B84B0A0" w14:textId="77777777" w:rsidR="00F92335" w:rsidRPr="007B4D27" w:rsidRDefault="00F92335" w:rsidP="00F92335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  <w:lang w:val="en-GB"/>
        </w:rPr>
        <w:tab/>
        <w:t>หากข้าพเจ้าสามารถสอบทานมูลค่าเงินลงทุนและส่วนแบ่งขาดทุนของ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0CE7B96C" w14:textId="4B66CC94" w:rsidR="00D542B9" w:rsidRPr="007B4D27" w:rsidRDefault="00D542B9" w:rsidP="008705C4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24FBF83" w14:textId="58B70BCF" w:rsidR="00D542B9" w:rsidRPr="007B4D27" w:rsidRDefault="00D542B9" w:rsidP="00D542B9">
      <w:pPr>
        <w:tabs>
          <w:tab w:val="left" w:pos="1418"/>
          <w:tab w:val="left" w:pos="1701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 w:hint="cs"/>
          <w:sz w:val="32"/>
          <w:szCs w:val="32"/>
          <w:cs/>
        </w:rPr>
        <w:t>*****/2</w:t>
      </w:r>
    </w:p>
    <w:p w14:paraId="6CDDEBAD" w14:textId="77777777" w:rsidR="00D542B9" w:rsidRPr="007B4D27" w:rsidRDefault="00D542B9" w:rsidP="006D3655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7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D542B9" w:rsidRPr="007B4D27" w:rsidSect="00D542B9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6A5CFC75" w14:textId="77777777" w:rsidR="006D3655" w:rsidRPr="007B4D27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  <w:r w:rsidRPr="007B4D27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0C4E0FB1" w14:textId="77777777" w:rsidR="006D3655" w:rsidRPr="007B4D27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ยกเว้นผลของรายการปรับปรุงต่องบการเงินระหว่างกาลซึ่ง</w:t>
      </w:r>
      <w:r w:rsidRPr="007B4D27">
        <w:rPr>
          <w:rFonts w:ascii="Angsana New" w:hAnsi="Angsana New"/>
          <w:sz w:val="32"/>
          <w:szCs w:val="32"/>
          <w:cs/>
          <w:lang w:val="en-GB"/>
        </w:rPr>
        <w:t>ข้าพเจ้าอาจพบหากไม่เกิดสถานการณ์ตามที่กล่าวข้างต้น</w:t>
      </w:r>
      <w:r w:rsidRPr="007B4D27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7B4D27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F92335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F92335">
        <w:rPr>
          <w:rFonts w:ascii="Angsana New" w:hAnsi="Angsana New"/>
          <w:spacing w:val="-8"/>
          <w:sz w:val="32"/>
          <w:szCs w:val="32"/>
        </w:rPr>
        <w:t xml:space="preserve">34  </w:t>
      </w:r>
      <w:r w:rsidRPr="00F92335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7B4D27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9BC9E18" w14:textId="77777777" w:rsidR="006D3655" w:rsidRPr="007B4D27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6FABBF" w14:textId="03F03271" w:rsidR="006D365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0CBBFDD" w14:textId="77777777" w:rsidR="00F92335" w:rsidRPr="007B4D27" w:rsidRDefault="00F9233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2E1C89D7" w14:textId="77777777" w:rsidR="006D3655" w:rsidRPr="007B4D27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7E0D393" w14:textId="77777777" w:rsidR="006D3655" w:rsidRPr="007B4D27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  <w:t>(</w:t>
      </w:r>
      <w:r w:rsidRPr="007B4D27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7B4D27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7B4D27" w:rsidRDefault="006D3655" w:rsidP="006D365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ทะเบียนเลขที่</w:t>
      </w:r>
      <w:r w:rsidRPr="007B4D27">
        <w:rPr>
          <w:rFonts w:ascii="Angsana New" w:hAnsi="Angsana New"/>
          <w:sz w:val="32"/>
          <w:szCs w:val="32"/>
        </w:rPr>
        <w:t xml:space="preserve"> 6699</w:t>
      </w:r>
    </w:p>
    <w:p w14:paraId="0B14E65A" w14:textId="77777777" w:rsidR="00F92335" w:rsidRDefault="00F92335" w:rsidP="006D3655">
      <w:pPr>
        <w:spacing w:line="380" w:lineRule="exact"/>
        <w:rPr>
          <w:rFonts w:ascii="Angsana New" w:hAnsi="Angsana New"/>
          <w:sz w:val="32"/>
          <w:szCs w:val="32"/>
        </w:rPr>
      </w:pPr>
    </w:p>
    <w:p w14:paraId="4A3B5DCD" w14:textId="138C5E93" w:rsidR="006D3655" w:rsidRPr="007B4D27" w:rsidRDefault="006D3655" w:rsidP="006D3655">
      <w:pPr>
        <w:spacing w:line="380" w:lineRule="exact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>บริษัท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77777777" w:rsidR="006D3655" w:rsidRPr="007B4D27" w:rsidRDefault="006D3655" w:rsidP="006D3655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21DCF822" w:rsidR="00D0584F" w:rsidRPr="007B4D27" w:rsidRDefault="006D3655" w:rsidP="0075734B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  <w:cs/>
        </w:rPr>
        <w:t xml:space="preserve">วันที่ </w:t>
      </w:r>
      <w:r w:rsidRPr="007B4D27">
        <w:rPr>
          <w:rFonts w:ascii="Angsana New" w:hAnsi="Angsana New"/>
          <w:sz w:val="32"/>
          <w:szCs w:val="32"/>
        </w:rPr>
        <w:t>1</w:t>
      </w:r>
      <w:r w:rsidR="00F92335">
        <w:rPr>
          <w:rFonts w:ascii="Angsana New" w:hAnsi="Angsana New"/>
          <w:sz w:val="32"/>
          <w:szCs w:val="32"/>
        </w:rPr>
        <w:t>5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B4D27">
        <w:rPr>
          <w:rFonts w:ascii="Angsana New" w:hAnsi="Angsana New"/>
          <w:sz w:val="32"/>
          <w:szCs w:val="32"/>
        </w:rPr>
        <w:t>256</w:t>
      </w:r>
      <w:r w:rsidR="008705C4" w:rsidRPr="007B4D27">
        <w:rPr>
          <w:rFonts w:ascii="Angsana New" w:hAnsi="Angsana New"/>
          <w:sz w:val="32"/>
          <w:szCs w:val="32"/>
        </w:rPr>
        <w:t>6</w:t>
      </w:r>
    </w:p>
    <w:sectPr w:rsidR="00D0584F" w:rsidRPr="007B4D27" w:rsidSect="0075734B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CA5FA" w14:textId="77777777" w:rsidR="00F92335" w:rsidRDefault="00F92335" w:rsidP="005C2A2B">
      <w:r>
        <w:separator/>
      </w:r>
    </w:p>
  </w:endnote>
  <w:endnote w:type="continuationSeparator" w:id="0">
    <w:p w14:paraId="13DD2267" w14:textId="77777777" w:rsidR="00F92335" w:rsidRDefault="00F9233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A3FC8" w14:textId="77777777" w:rsidR="00F92335" w:rsidRDefault="00F92335" w:rsidP="005C2A2B">
      <w:r>
        <w:separator/>
      </w:r>
    </w:p>
  </w:footnote>
  <w:footnote w:type="continuationSeparator" w:id="0">
    <w:p w14:paraId="16FA566A" w14:textId="77777777" w:rsidR="00F92335" w:rsidRDefault="00F9233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57A38" w14:textId="77777777" w:rsidR="00F92335" w:rsidRDefault="00F9233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F92335" w:rsidRDefault="00F9233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A6345" w14:textId="77777777" w:rsidR="00F92335" w:rsidRPr="000F349C" w:rsidRDefault="00F9233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C00E7" w14:textId="77777777" w:rsidR="00F92335" w:rsidRPr="00F17D58" w:rsidRDefault="00F92335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-124518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05858F" w14:textId="768C4E39" w:rsidR="0075734B" w:rsidRPr="0075734B" w:rsidRDefault="0075734B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75734B">
          <w:rPr>
            <w:rFonts w:ascii="Angsana New" w:hAnsi="Angsana New"/>
            <w:sz w:val="32"/>
            <w:szCs w:val="32"/>
          </w:rPr>
          <w:fldChar w:fldCharType="begin"/>
        </w:r>
        <w:r w:rsidRPr="0075734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5734B">
          <w:rPr>
            <w:rFonts w:ascii="Angsana New" w:hAnsi="Angsana New"/>
            <w:sz w:val="32"/>
            <w:szCs w:val="32"/>
          </w:rPr>
          <w:fldChar w:fldCharType="separate"/>
        </w:r>
        <w:r w:rsidRPr="0075734B">
          <w:rPr>
            <w:rFonts w:ascii="Angsana New" w:hAnsi="Angsana New"/>
            <w:noProof/>
            <w:sz w:val="32"/>
            <w:szCs w:val="32"/>
          </w:rPr>
          <w:t>2</w:t>
        </w:r>
        <w:r w:rsidRPr="0075734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EB2DFDD" w14:textId="05ECCECF" w:rsidR="00F92335" w:rsidRPr="0075734B" w:rsidRDefault="00F92335" w:rsidP="007573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0"/>
  </w:num>
  <w:num w:numId="5">
    <w:abstractNumId w:val="4"/>
  </w:num>
  <w:num w:numId="6">
    <w:abstractNumId w:val="1"/>
  </w:num>
  <w:num w:numId="7">
    <w:abstractNumId w:val="11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4"/>
  </w:num>
  <w:num w:numId="13">
    <w:abstractNumId w:val="12"/>
  </w:num>
  <w:num w:numId="14">
    <w:abstractNumId w:val="9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6302"/>
    <w:rsid w:val="0003665D"/>
    <w:rsid w:val="00036F0D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111"/>
    <w:rsid w:val="00463EBC"/>
    <w:rsid w:val="00463F11"/>
    <w:rsid w:val="00464670"/>
    <w:rsid w:val="00464845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4B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5C6D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CC5"/>
    <w:rsid w:val="00C31728"/>
    <w:rsid w:val="00C31CE5"/>
    <w:rsid w:val="00C321D2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4190</TotalTime>
  <Pages>3</Pages>
  <Words>560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404</cp:revision>
  <cp:lastPrinted>2023-05-13T09:10:00Z</cp:lastPrinted>
  <dcterms:created xsi:type="dcterms:W3CDTF">2022-03-04T03:58:00Z</dcterms:created>
  <dcterms:modified xsi:type="dcterms:W3CDTF">2023-05-15T03:09:00Z</dcterms:modified>
</cp:coreProperties>
</file>