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42B5BBE9"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0A2E7C2B" w14:textId="626C7A87" w:rsidR="00F41379" w:rsidRPr="006E023F" w:rsidRDefault="009B0E8C" w:rsidP="00F56B1A">
      <w:pPr>
        <w:spacing w:line="360" w:lineRule="auto"/>
        <w:rPr>
          <w:rFonts w:ascii="Arial" w:hAnsi="Arial" w:cs="Arial"/>
          <w:b/>
          <w:bCs/>
          <w:sz w:val="19"/>
          <w:szCs w:val="19"/>
          <w:lang w:val="en-GB"/>
        </w:rPr>
      </w:pPr>
      <w:r w:rsidRPr="006E023F">
        <w:rPr>
          <w:rFonts w:ascii="Arial" w:hAnsi="Arial" w:cs="Browallia New"/>
          <w:b/>
          <w:bCs/>
          <w:sz w:val="19"/>
        </w:rPr>
        <w:t>FOR THE THREE-MONTH</w:t>
      </w:r>
      <w:r w:rsidR="00B9281E" w:rsidRPr="006E023F">
        <w:rPr>
          <w:rFonts w:ascii="Arial" w:hAnsi="Arial" w:cs="Browallia New"/>
          <w:b/>
          <w:bCs/>
          <w:sz w:val="19"/>
        </w:rPr>
        <w:t xml:space="preserve"> </w:t>
      </w:r>
      <w:r w:rsidRPr="006E023F">
        <w:rPr>
          <w:rFonts w:ascii="Arial" w:hAnsi="Arial" w:cs="Browallia New"/>
          <w:b/>
          <w:bCs/>
          <w:sz w:val="19"/>
        </w:rPr>
        <w:t>PERIOD ENDED</w:t>
      </w:r>
      <w:r w:rsidR="00F41379" w:rsidRPr="006E023F">
        <w:rPr>
          <w:rFonts w:ascii="Arial" w:hAnsi="Arial" w:cs="Arial"/>
          <w:b/>
          <w:bCs/>
          <w:sz w:val="19"/>
          <w:szCs w:val="19"/>
          <w:lang w:val="en-GB"/>
        </w:rPr>
        <w:t xml:space="preserve"> </w:t>
      </w:r>
      <w:r w:rsidR="000A6486">
        <w:rPr>
          <w:rFonts w:ascii="Arial" w:hAnsi="Arial" w:cs="Arial"/>
          <w:b/>
          <w:bCs/>
          <w:caps/>
          <w:sz w:val="19"/>
          <w:szCs w:val="19"/>
          <w:lang w:val="en-GB"/>
        </w:rPr>
        <w:t>3</w:t>
      </w:r>
      <w:r w:rsidR="00585C3B">
        <w:rPr>
          <w:rFonts w:ascii="Arial" w:hAnsi="Arial" w:cs="Arial"/>
          <w:b/>
          <w:bCs/>
          <w:caps/>
          <w:sz w:val="19"/>
          <w:szCs w:val="19"/>
          <w:lang w:val="en-GB"/>
        </w:rPr>
        <w:t xml:space="preserve">1 MARCH 2023 </w:t>
      </w:r>
      <w:r w:rsidR="00F41379" w:rsidRPr="006E023F">
        <w:rPr>
          <w:rFonts w:ascii="Arial" w:hAnsi="Arial" w:cs="Arial"/>
          <w:b/>
          <w:bCs/>
          <w:sz w:val="19"/>
          <w:szCs w:val="19"/>
          <w:lang w:val="en-GB"/>
        </w:rPr>
        <w:t>(Unaudited but reviewed)</w:t>
      </w:r>
    </w:p>
    <w:p w14:paraId="0EB46C54" w14:textId="58B18910" w:rsidR="00D751AD" w:rsidRPr="00C9005B" w:rsidRDefault="00D751AD" w:rsidP="00F56B1A">
      <w:pPr>
        <w:spacing w:line="360" w:lineRule="auto"/>
        <w:rPr>
          <w:rFonts w:ascii="Arial" w:hAnsi="Arial" w:cs="Arial"/>
          <w:sz w:val="16"/>
          <w:szCs w:val="16"/>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C9005B" w:rsidRDefault="00F41379" w:rsidP="006F07EB">
      <w:pPr>
        <w:spacing w:line="360" w:lineRule="auto"/>
        <w:rPr>
          <w:rFonts w:ascii="Arial" w:hAnsi="Arial" w:cs="Arial"/>
          <w:sz w:val="16"/>
          <w:szCs w:val="16"/>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proofErr w:type="spellStart"/>
      <w:r w:rsidRPr="006E023F">
        <w:rPr>
          <w:rFonts w:ascii="Arial" w:hAnsi="Arial" w:cs="Arial"/>
          <w:sz w:val="19"/>
          <w:szCs w:val="19"/>
          <w:lang w:val="en-GB" w:eastAsia="en-US"/>
        </w:rPr>
        <w:t>Sahamitr</w:t>
      </w:r>
      <w:proofErr w:type="spellEnd"/>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C9005B" w:rsidRDefault="00F41379" w:rsidP="006F07EB">
      <w:pPr>
        <w:spacing w:line="360" w:lineRule="auto"/>
        <w:ind w:left="360"/>
        <w:jc w:val="thaiDistribute"/>
        <w:rPr>
          <w:rFonts w:ascii="Arial" w:hAnsi="Arial" w:cs="Arial"/>
          <w:sz w:val="16"/>
          <w:szCs w:val="16"/>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C9005B" w:rsidRDefault="00E63F8A" w:rsidP="00FF176E">
      <w:pPr>
        <w:spacing w:line="360" w:lineRule="auto"/>
        <w:ind w:right="-1"/>
        <w:contextualSpacing/>
        <w:rPr>
          <w:rFonts w:ascii="Arial" w:hAnsi="Arial" w:cstheme="minorBidi"/>
          <w:sz w:val="16"/>
          <w:szCs w:val="16"/>
          <w:lang w:val="en-GB" w:eastAsia="en-US"/>
        </w:rPr>
      </w:pPr>
    </w:p>
    <w:p w14:paraId="56A84D19" w14:textId="3680D8BA" w:rsidR="006859E3" w:rsidRPr="006859E3"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 xml:space="preserve">The interim financial statements for the three-month period ended 31 March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w:t>
      </w:r>
      <w:r w:rsidR="0084479B">
        <w:rPr>
          <w:rFonts w:ascii="Arial" w:hAnsi="Arial" w:cs="Arial"/>
          <w:sz w:val="19"/>
          <w:szCs w:val="19"/>
          <w:lang w:val="en-GB" w:eastAsia="en-US"/>
        </w:rPr>
        <w:br/>
      </w:r>
      <w:r w:rsidRPr="006859E3">
        <w:rPr>
          <w:rFonts w:ascii="Arial" w:hAnsi="Arial" w:cs="Arial"/>
          <w:sz w:val="19"/>
          <w:szCs w:val="19"/>
          <w:lang w:val="en-GB" w:eastAsia="en-US"/>
        </w:rPr>
        <w:t xml:space="preserve">31 December 2022. </w:t>
      </w:r>
    </w:p>
    <w:p w14:paraId="11A2A7CE" w14:textId="77777777" w:rsidR="006859E3" w:rsidRPr="006859E3" w:rsidRDefault="006859E3" w:rsidP="006859E3">
      <w:pPr>
        <w:spacing w:line="360" w:lineRule="auto"/>
        <w:ind w:left="360"/>
        <w:jc w:val="thaiDistribute"/>
        <w:rPr>
          <w:rFonts w:ascii="Arial" w:hAnsi="Arial" w:cs="Arial"/>
          <w:sz w:val="19"/>
          <w:szCs w:val="19"/>
          <w:lang w:val="en-GB" w:eastAsia="en-US"/>
        </w:rPr>
      </w:pPr>
    </w:p>
    <w:p w14:paraId="280C36A5" w14:textId="77777777" w:rsidR="006859E3" w:rsidRPr="006859E3"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The interim financial statements are officially prepared in Thai language. The translation of these statutory financial statements into another language must conform to the Thai financial report.</w:t>
      </w:r>
    </w:p>
    <w:p w14:paraId="7799233E" w14:textId="77777777" w:rsidR="006859E3" w:rsidRPr="006859E3" w:rsidRDefault="006859E3" w:rsidP="006859E3">
      <w:pPr>
        <w:spacing w:line="360" w:lineRule="auto"/>
        <w:ind w:left="360"/>
        <w:jc w:val="thaiDistribute"/>
        <w:rPr>
          <w:rFonts w:ascii="Arial" w:hAnsi="Arial" w:cs="Arial"/>
          <w:sz w:val="19"/>
          <w:szCs w:val="19"/>
          <w:lang w:val="en-GB" w:eastAsia="en-US"/>
        </w:rPr>
      </w:pPr>
    </w:p>
    <w:p w14:paraId="05E6DE70" w14:textId="48E9F06B" w:rsidR="00FC3E77" w:rsidRPr="006E023F"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These interim financial statements were approved by the Company’s Board of Directors on</w:t>
      </w:r>
      <w:r w:rsidR="002B5015" w:rsidRPr="000C6BF6">
        <w:rPr>
          <w:rFonts w:ascii="Arial" w:hAnsi="Arial" w:cs="Arial"/>
          <w:sz w:val="19"/>
          <w:szCs w:val="19"/>
          <w:lang w:val="en-GB" w:eastAsia="en-US"/>
        </w:rPr>
        <w:t xml:space="preserve"> </w:t>
      </w:r>
      <w:r w:rsidR="00975653" w:rsidRPr="000C6BF6">
        <w:rPr>
          <w:rFonts w:ascii="Arial" w:hAnsi="Arial" w:cstheme="minorBidi"/>
          <w:sz w:val="19"/>
          <w:szCs w:val="19"/>
          <w:lang w:val="en-GB" w:eastAsia="en-US"/>
        </w:rPr>
        <w:t>11</w:t>
      </w:r>
      <w:r w:rsidR="00FF523D" w:rsidRPr="000C6BF6">
        <w:rPr>
          <w:rFonts w:ascii="Arial" w:hAnsi="Arial" w:cstheme="minorBidi"/>
          <w:sz w:val="19"/>
          <w:szCs w:val="19"/>
          <w:lang w:val="en-GB" w:eastAsia="en-US"/>
        </w:rPr>
        <w:t xml:space="preserve"> May 2023.</w:t>
      </w:r>
    </w:p>
    <w:p w14:paraId="16B29455" w14:textId="77777777" w:rsidR="00FC3E77" w:rsidRPr="00C9005B" w:rsidRDefault="00FC3E77" w:rsidP="00FF176E">
      <w:pPr>
        <w:pStyle w:val="BodyTextIndent3"/>
        <w:spacing w:line="360" w:lineRule="auto"/>
        <w:ind w:left="0" w:firstLine="0"/>
        <w:rPr>
          <w:rFonts w:ascii="Arial" w:hAnsi="Arial" w:cs="Arial"/>
          <w:sz w:val="16"/>
          <w:szCs w:val="16"/>
          <w:lang w:val="en-GB" w:bidi="th-TH"/>
        </w:rPr>
      </w:pPr>
    </w:p>
    <w:p w14:paraId="57B3682B" w14:textId="21573D42" w:rsidR="000B2E22" w:rsidRPr="0084479B" w:rsidRDefault="00265F04" w:rsidP="0084479B">
      <w:pPr>
        <w:pStyle w:val="BodyTextIndent3"/>
        <w:numPr>
          <w:ilvl w:val="0"/>
          <w:numId w:val="5"/>
        </w:numPr>
        <w:tabs>
          <w:tab w:val="clear" w:pos="360"/>
        </w:tabs>
        <w:spacing w:line="360" w:lineRule="auto"/>
        <w:rPr>
          <w:rFonts w:ascii="Arial" w:hAnsi="Arial" w:cs="Arial"/>
          <w:b/>
          <w:bCs/>
          <w:sz w:val="19"/>
          <w:szCs w:val="19"/>
        </w:rPr>
      </w:pPr>
      <w:r w:rsidRPr="0084479B">
        <w:rPr>
          <w:rFonts w:ascii="Arial" w:hAnsi="Arial" w:cs="Arial"/>
          <w:b/>
          <w:bCs/>
          <w:sz w:val="19"/>
          <w:szCs w:val="19"/>
        </w:rPr>
        <w:t>CHANGES IN THE FINANCIAL REPORTING STANDARDS</w:t>
      </w:r>
    </w:p>
    <w:p w14:paraId="68AECC7F" w14:textId="77777777" w:rsidR="00265F04" w:rsidRPr="0084479B" w:rsidRDefault="00265F04" w:rsidP="0084479B">
      <w:pPr>
        <w:pStyle w:val="BodyTextIndent3"/>
        <w:spacing w:line="360" w:lineRule="auto"/>
        <w:ind w:left="360" w:firstLine="0"/>
        <w:rPr>
          <w:rFonts w:ascii="Arial" w:hAnsi="Arial" w:cs="Arial"/>
          <w:b/>
          <w:bCs/>
          <w:sz w:val="19"/>
          <w:szCs w:val="19"/>
        </w:rPr>
      </w:pPr>
    </w:p>
    <w:p w14:paraId="64512765" w14:textId="77777777" w:rsidR="00C22E8A" w:rsidRPr="0084479B" w:rsidRDefault="00C22E8A" w:rsidP="0084479B">
      <w:pPr>
        <w:pStyle w:val="ListParagraph"/>
        <w:spacing w:line="360" w:lineRule="auto"/>
        <w:ind w:left="360"/>
        <w:jc w:val="thaiDistribute"/>
        <w:rPr>
          <w:rFonts w:ascii="Arial" w:hAnsi="Arial" w:cs="Arial"/>
          <w:sz w:val="19"/>
          <w:szCs w:val="19"/>
        </w:rPr>
      </w:pPr>
      <w:r w:rsidRPr="0084479B">
        <w:rPr>
          <w:rFonts w:ascii="Arial" w:hAnsi="Arial" w:cs="Arial"/>
          <w:sz w:val="19"/>
          <w:szCs w:val="19"/>
        </w:rPr>
        <w:t>Thai Financial Reporting Standards which are amended and effective for the accounting period beginning on or after 1 January 2023</w:t>
      </w:r>
      <w:r w:rsidRPr="0084479B">
        <w:rPr>
          <w:rFonts w:ascii="Arial" w:hAnsi="Arial" w:cs="Arial"/>
          <w:sz w:val="19"/>
          <w:szCs w:val="19"/>
          <w:cs/>
        </w:rPr>
        <w:t xml:space="preserve"> </w:t>
      </w:r>
      <w:r w:rsidRPr="0084479B">
        <w:rPr>
          <w:rFonts w:ascii="Arial" w:hAnsi="Arial" w:cs="Arial"/>
          <w:sz w:val="19"/>
          <w:szCs w:val="19"/>
        </w:rPr>
        <w:t>are as follows:</w:t>
      </w:r>
    </w:p>
    <w:p w14:paraId="18612CB4" w14:textId="77777777" w:rsidR="00C22E8A" w:rsidRPr="0084479B" w:rsidRDefault="00C22E8A" w:rsidP="0084479B">
      <w:pPr>
        <w:pStyle w:val="ListParagraph"/>
        <w:spacing w:line="360" w:lineRule="auto"/>
        <w:ind w:left="210"/>
        <w:jc w:val="thaiDistribute"/>
        <w:rPr>
          <w:rFonts w:ascii="Arial" w:hAnsi="Arial" w:cs="Arial"/>
          <w:sz w:val="19"/>
          <w:szCs w:val="19"/>
        </w:rPr>
      </w:pPr>
    </w:p>
    <w:p w14:paraId="62FCB527" w14:textId="77777777" w:rsidR="00C22E8A" w:rsidRPr="0084479B" w:rsidRDefault="00C22E8A" w:rsidP="0084479B">
      <w:pPr>
        <w:pStyle w:val="ListParagraph"/>
        <w:numPr>
          <w:ilvl w:val="0"/>
          <w:numId w:val="48"/>
        </w:numPr>
        <w:spacing w:line="360" w:lineRule="auto"/>
        <w:ind w:left="851" w:hanging="482"/>
        <w:contextualSpacing/>
        <w:jc w:val="thaiDistribute"/>
        <w:rPr>
          <w:rFonts w:ascii="Arial" w:hAnsi="Arial" w:cs="Arial"/>
          <w:sz w:val="19"/>
          <w:szCs w:val="19"/>
        </w:rPr>
      </w:pPr>
      <w:r w:rsidRPr="0084479B">
        <w:rPr>
          <w:rFonts w:ascii="Arial" w:hAnsi="Arial" w:cs="Arial"/>
          <w:sz w:val="19"/>
          <w:szCs w:val="19"/>
        </w:rPr>
        <w:t>Thai Accounting Standard 16, “Property, Plant and Equipment”</w:t>
      </w:r>
    </w:p>
    <w:p w14:paraId="2F967DC4" w14:textId="77777777" w:rsidR="0084479B" w:rsidRDefault="0084479B" w:rsidP="0084479B">
      <w:pPr>
        <w:spacing w:line="360" w:lineRule="auto"/>
        <w:ind w:left="851"/>
        <w:jc w:val="thaiDistribute"/>
        <w:rPr>
          <w:rFonts w:ascii="Arial" w:hAnsi="Arial" w:cs="Arial"/>
          <w:sz w:val="19"/>
          <w:szCs w:val="19"/>
        </w:rPr>
      </w:pPr>
    </w:p>
    <w:p w14:paraId="13BE891D" w14:textId="5A98B64D" w:rsidR="00C22E8A" w:rsidRPr="0084479B" w:rsidRDefault="00C22E8A" w:rsidP="0084479B">
      <w:pPr>
        <w:spacing w:line="360" w:lineRule="auto"/>
        <w:ind w:left="851"/>
        <w:jc w:val="thaiDistribute"/>
        <w:rPr>
          <w:rFonts w:ascii="Arial" w:hAnsi="Arial" w:cs="Arial"/>
          <w:sz w:val="19"/>
          <w:szCs w:val="19"/>
        </w:rPr>
      </w:pPr>
      <w:r w:rsidRPr="0084479B">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0F9EDF40" w14:textId="77777777" w:rsidR="00C22E8A" w:rsidRPr="0084479B" w:rsidRDefault="00C22E8A" w:rsidP="0084479B">
      <w:pPr>
        <w:pStyle w:val="ListParagraph"/>
        <w:spacing w:line="360" w:lineRule="auto"/>
        <w:ind w:left="851" w:hanging="425"/>
        <w:rPr>
          <w:rFonts w:ascii="Arial" w:hAnsi="Arial" w:cs="Arial"/>
          <w:sz w:val="19"/>
          <w:szCs w:val="19"/>
          <w:cs/>
        </w:rPr>
      </w:pPr>
    </w:p>
    <w:p w14:paraId="5CE75930" w14:textId="77777777" w:rsidR="00C22E8A" w:rsidRPr="0084479B" w:rsidRDefault="00C22E8A" w:rsidP="0084479B">
      <w:pPr>
        <w:pStyle w:val="ListParagraph"/>
        <w:numPr>
          <w:ilvl w:val="0"/>
          <w:numId w:val="48"/>
        </w:numPr>
        <w:spacing w:line="360" w:lineRule="auto"/>
        <w:ind w:left="851" w:hanging="491"/>
        <w:contextualSpacing/>
        <w:jc w:val="thaiDistribute"/>
        <w:rPr>
          <w:rFonts w:ascii="Arial" w:hAnsi="Arial" w:cs="Arial"/>
          <w:sz w:val="19"/>
          <w:szCs w:val="19"/>
        </w:rPr>
      </w:pPr>
      <w:r w:rsidRPr="0084479B">
        <w:rPr>
          <w:rFonts w:ascii="Arial" w:hAnsi="Arial" w:cs="Arial"/>
          <w:sz w:val="19"/>
          <w:szCs w:val="19"/>
        </w:rPr>
        <w:t>Thai Accounting Standard 37, “Provisions, Contingent Liabilities and Contingent Assets”</w:t>
      </w:r>
    </w:p>
    <w:p w14:paraId="782CB316" w14:textId="77777777" w:rsidR="0084479B" w:rsidRDefault="0084479B" w:rsidP="0084479B">
      <w:pPr>
        <w:spacing w:line="360" w:lineRule="auto"/>
        <w:ind w:left="851"/>
        <w:jc w:val="thaiDistribute"/>
        <w:rPr>
          <w:rFonts w:ascii="Arial" w:hAnsi="Arial" w:cs="Arial"/>
          <w:sz w:val="19"/>
          <w:szCs w:val="19"/>
        </w:rPr>
      </w:pPr>
    </w:p>
    <w:p w14:paraId="32557675" w14:textId="3B63A138" w:rsidR="00C22E8A" w:rsidRPr="0084479B" w:rsidRDefault="00C22E8A" w:rsidP="0084479B">
      <w:pPr>
        <w:spacing w:line="360" w:lineRule="auto"/>
        <w:ind w:left="851"/>
        <w:jc w:val="thaiDistribute"/>
        <w:rPr>
          <w:rFonts w:ascii="Arial" w:hAnsi="Arial" w:cs="Arial"/>
          <w:sz w:val="19"/>
          <w:szCs w:val="19"/>
        </w:rPr>
      </w:pPr>
      <w:r w:rsidRPr="0084479B">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432A089D" w14:textId="29BBD27C" w:rsidR="00C22E8A" w:rsidRPr="0028225B" w:rsidRDefault="0028225B" w:rsidP="00D6270E">
      <w:pPr>
        <w:ind w:left="851" w:hanging="425"/>
        <w:rPr>
          <w:rFonts w:ascii="Arial" w:hAnsi="Arial"/>
          <w:sz w:val="19"/>
          <w:szCs w:val="19"/>
        </w:rPr>
      </w:pPr>
      <w:r>
        <w:rPr>
          <w:rFonts w:ascii="Arial" w:hAnsi="Arial"/>
          <w:sz w:val="19"/>
          <w:szCs w:val="19"/>
        </w:rPr>
        <w:br w:type="page"/>
      </w:r>
    </w:p>
    <w:p w14:paraId="1C54FF42" w14:textId="77777777" w:rsidR="00C22E8A" w:rsidRPr="00CC5E5A" w:rsidRDefault="00C22E8A" w:rsidP="0084479B">
      <w:pPr>
        <w:pStyle w:val="ListParagraph"/>
        <w:numPr>
          <w:ilvl w:val="0"/>
          <w:numId w:val="48"/>
        </w:numPr>
        <w:spacing w:line="360" w:lineRule="auto"/>
        <w:ind w:left="850" w:hanging="425"/>
        <w:contextualSpacing/>
        <w:jc w:val="thaiDistribute"/>
        <w:rPr>
          <w:rFonts w:ascii="Arial" w:hAnsi="Arial"/>
          <w:sz w:val="19"/>
          <w:szCs w:val="19"/>
        </w:rPr>
      </w:pPr>
      <w:r w:rsidRPr="00CC5E5A">
        <w:rPr>
          <w:rFonts w:ascii="Arial" w:hAnsi="Arial"/>
          <w:sz w:val="19"/>
          <w:szCs w:val="19"/>
        </w:rPr>
        <w:lastRenderedPageBreak/>
        <w:t>Thai Accounting Standard 41, “Agricu</w:t>
      </w:r>
      <w:r>
        <w:rPr>
          <w:rFonts w:ascii="Arial" w:hAnsi="Arial"/>
          <w:sz w:val="19"/>
          <w:szCs w:val="19"/>
        </w:rPr>
        <w:t>l</w:t>
      </w:r>
      <w:r w:rsidRPr="00CC5E5A">
        <w:rPr>
          <w:rFonts w:ascii="Arial" w:hAnsi="Arial"/>
          <w:sz w:val="19"/>
          <w:szCs w:val="19"/>
        </w:rPr>
        <w:t>ture”</w:t>
      </w:r>
    </w:p>
    <w:p w14:paraId="723D673D" w14:textId="77777777" w:rsidR="0084479B" w:rsidRDefault="0084479B" w:rsidP="0084479B">
      <w:pPr>
        <w:spacing w:line="360" w:lineRule="auto"/>
        <w:ind w:left="850"/>
        <w:jc w:val="thaiDistribute"/>
        <w:rPr>
          <w:rFonts w:ascii="Arial" w:hAnsi="Arial"/>
          <w:sz w:val="19"/>
          <w:szCs w:val="19"/>
        </w:rPr>
      </w:pPr>
    </w:p>
    <w:p w14:paraId="03D15102" w14:textId="34E5E2DF" w:rsidR="00C22E8A" w:rsidRDefault="00C22E8A" w:rsidP="0084479B">
      <w:pPr>
        <w:spacing w:line="360" w:lineRule="auto"/>
        <w:ind w:left="850"/>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101D7EE3" w14:textId="77777777" w:rsidR="00C22E8A" w:rsidRDefault="00C22E8A" w:rsidP="0084479B">
      <w:pPr>
        <w:pStyle w:val="ListParagraph"/>
        <w:spacing w:line="360" w:lineRule="auto"/>
        <w:ind w:left="850" w:hanging="425"/>
        <w:rPr>
          <w:rFonts w:ascii="Arial" w:hAnsi="Arial"/>
          <w:sz w:val="19"/>
          <w:szCs w:val="19"/>
        </w:rPr>
      </w:pPr>
    </w:p>
    <w:p w14:paraId="5699970A" w14:textId="77777777" w:rsidR="00C22E8A" w:rsidRDefault="00C22E8A" w:rsidP="0084479B">
      <w:pPr>
        <w:pStyle w:val="ListParagraph"/>
        <w:numPr>
          <w:ilvl w:val="0"/>
          <w:numId w:val="48"/>
        </w:numPr>
        <w:spacing w:line="360" w:lineRule="auto"/>
        <w:ind w:left="850" w:hanging="425"/>
        <w:contextualSpacing/>
        <w:jc w:val="thaiDistribute"/>
        <w:rPr>
          <w:rFonts w:ascii="Arial" w:hAnsi="Arial"/>
          <w:sz w:val="19"/>
          <w:szCs w:val="19"/>
        </w:rPr>
      </w:pPr>
      <w:r w:rsidRPr="00CC5E5A">
        <w:rPr>
          <w:rFonts w:ascii="Arial" w:hAnsi="Arial"/>
          <w:sz w:val="19"/>
          <w:szCs w:val="19"/>
        </w:rPr>
        <w:t>Thai Financial Reporting Standard 1, “First-time Adoption of Thai Financial Reporting Standards”</w:t>
      </w:r>
    </w:p>
    <w:p w14:paraId="1C7F4BF2" w14:textId="77777777" w:rsidR="0084479B" w:rsidRDefault="0084479B" w:rsidP="0084479B">
      <w:pPr>
        <w:spacing w:line="360" w:lineRule="auto"/>
        <w:ind w:left="850"/>
        <w:jc w:val="thaiDistribute"/>
        <w:rPr>
          <w:rFonts w:ascii="Arial" w:hAnsi="Arial"/>
          <w:sz w:val="19"/>
          <w:szCs w:val="19"/>
        </w:rPr>
      </w:pPr>
    </w:p>
    <w:p w14:paraId="5D444CE6" w14:textId="38AE9462" w:rsidR="00C22E8A" w:rsidRPr="00CC5E5A" w:rsidRDefault="00C22E8A" w:rsidP="0084479B">
      <w:pPr>
        <w:spacing w:line="360" w:lineRule="auto"/>
        <w:ind w:left="850"/>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2046ED79" w14:textId="77777777" w:rsidR="00C22E8A" w:rsidRDefault="00C22E8A" w:rsidP="0084479B">
      <w:pPr>
        <w:pStyle w:val="ListParagraph"/>
        <w:spacing w:line="360" w:lineRule="auto"/>
        <w:ind w:left="850" w:hanging="425"/>
        <w:rPr>
          <w:rFonts w:ascii="Arial" w:hAnsi="Arial"/>
          <w:sz w:val="19"/>
          <w:szCs w:val="19"/>
        </w:rPr>
      </w:pPr>
    </w:p>
    <w:p w14:paraId="5C10ED3C" w14:textId="77777777" w:rsidR="00C22E8A" w:rsidRDefault="00C22E8A" w:rsidP="0084479B">
      <w:pPr>
        <w:pStyle w:val="ListParagraph"/>
        <w:numPr>
          <w:ilvl w:val="0"/>
          <w:numId w:val="48"/>
        </w:numPr>
        <w:spacing w:line="360" w:lineRule="auto"/>
        <w:ind w:left="850" w:hanging="425"/>
        <w:contextualSpacing/>
        <w:jc w:val="thaiDistribute"/>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10C381C9" w14:textId="77777777" w:rsidR="0084479B" w:rsidRDefault="0084479B" w:rsidP="0084479B">
      <w:pPr>
        <w:spacing w:line="360" w:lineRule="auto"/>
        <w:ind w:left="850"/>
        <w:jc w:val="thaiDistribute"/>
        <w:rPr>
          <w:rFonts w:ascii="Arial" w:hAnsi="Arial"/>
          <w:sz w:val="19"/>
          <w:szCs w:val="19"/>
        </w:rPr>
      </w:pPr>
    </w:p>
    <w:p w14:paraId="1069EC12" w14:textId="5A913C4F" w:rsidR="00C22E8A" w:rsidRDefault="00C22E8A" w:rsidP="0084479B">
      <w:pPr>
        <w:spacing w:line="360" w:lineRule="auto"/>
        <w:ind w:left="850"/>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299DC337" w14:textId="77777777" w:rsidR="00C22E8A" w:rsidRPr="00C22E8A" w:rsidRDefault="00C22E8A" w:rsidP="0084479B">
      <w:pPr>
        <w:spacing w:line="360" w:lineRule="auto"/>
        <w:ind w:left="850" w:hanging="425"/>
        <w:rPr>
          <w:rFonts w:ascii="Arial" w:hAnsi="Arial"/>
          <w:sz w:val="19"/>
          <w:szCs w:val="19"/>
        </w:rPr>
      </w:pPr>
    </w:p>
    <w:p w14:paraId="2456CB15" w14:textId="77777777" w:rsidR="00C22E8A" w:rsidRDefault="00C22E8A" w:rsidP="0084479B">
      <w:pPr>
        <w:pStyle w:val="ListParagraph"/>
        <w:numPr>
          <w:ilvl w:val="0"/>
          <w:numId w:val="48"/>
        </w:numPr>
        <w:spacing w:line="360" w:lineRule="auto"/>
        <w:ind w:left="850" w:hanging="425"/>
        <w:contextualSpacing/>
        <w:jc w:val="thaiDistribute"/>
        <w:rPr>
          <w:rFonts w:ascii="Arial" w:hAnsi="Arial"/>
          <w:sz w:val="19"/>
          <w:szCs w:val="19"/>
        </w:rPr>
      </w:pPr>
      <w:r w:rsidRPr="00CC5E5A">
        <w:rPr>
          <w:rFonts w:ascii="Arial" w:hAnsi="Arial"/>
          <w:sz w:val="19"/>
          <w:szCs w:val="19"/>
        </w:rPr>
        <w:t>Thai Financial Reporting Standard 9, “Financial Instruments”</w:t>
      </w:r>
    </w:p>
    <w:p w14:paraId="167A2B93" w14:textId="77777777" w:rsidR="0084479B" w:rsidRDefault="0084479B" w:rsidP="0084479B">
      <w:pPr>
        <w:spacing w:line="360" w:lineRule="auto"/>
        <w:ind w:left="850"/>
        <w:jc w:val="thaiDistribute"/>
        <w:rPr>
          <w:rFonts w:ascii="Arial" w:hAnsi="Arial"/>
          <w:sz w:val="19"/>
          <w:szCs w:val="19"/>
        </w:rPr>
      </w:pPr>
    </w:p>
    <w:p w14:paraId="13BB2DE7" w14:textId="3756C2C1" w:rsidR="0081151C" w:rsidRPr="00842599" w:rsidRDefault="00C22E8A" w:rsidP="0084479B">
      <w:pPr>
        <w:spacing w:line="360" w:lineRule="auto"/>
        <w:ind w:left="850"/>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22EE47D1" w14:textId="77777777" w:rsidR="0065664F" w:rsidRPr="00C9005B" w:rsidRDefault="0065664F" w:rsidP="001B7CE4">
      <w:pPr>
        <w:spacing w:line="360" w:lineRule="auto"/>
        <w:jc w:val="thaiDistribute"/>
        <w:rPr>
          <w:rFonts w:ascii="Arial" w:hAnsi="Arial" w:cs="Arial"/>
          <w:sz w:val="16"/>
          <w:szCs w:val="16"/>
          <w:lang w:eastAsia="en-US" w:bidi="ar-SA"/>
        </w:rPr>
      </w:pPr>
    </w:p>
    <w:p w14:paraId="779E12D2" w14:textId="4C08C347" w:rsidR="00856179" w:rsidRDefault="00842599" w:rsidP="00020268">
      <w:pPr>
        <w:pStyle w:val="BodyTextIndent3"/>
        <w:numPr>
          <w:ilvl w:val="0"/>
          <w:numId w:val="5"/>
        </w:numPr>
        <w:tabs>
          <w:tab w:val="clear" w:pos="360"/>
        </w:tabs>
        <w:spacing w:line="360" w:lineRule="auto"/>
        <w:rPr>
          <w:rFonts w:ascii="Arial" w:hAnsi="Arial" w:cs="Arial"/>
          <w:b/>
          <w:bCs/>
          <w:sz w:val="19"/>
          <w:szCs w:val="19"/>
        </w:rPr>
      </w:pPr>
      <w:r w:rsidRPr="00842599">
        <w:rPr>
          <w:rFonts w:ascii="Arial" w:hAnsi="Arial" w:cs="Arial"/>
          <w:b/>
          <w:bCs/>
          <w:sz w:val="19"/>
          <w:szCs w:val="19"/>
        </w:rPr>
        <w:t>SIGNIFICANT ACCOUNTING POLICIES</w:t>
      </w:r>
    </w:p>
    <w:p w14:paraId="1A387851" w14:textId="77777777" w:rsidR="00842599" w:rsidRDefault="00842599" w:rsidP="00842599">
      <w:pPr>
        <w:pStyle w:val="BodyTextIndent3"/>
        <w:spacing w:line="360" w:lineRule="auto"/>
        <w:ind w:left="360" w:firstLine="0"/>
        <w:rPr>
          <w:rFonts w:ascii="Arial" w:hAnsi="Arial" w:cs="Arial"/>
          <w:b/>
          <w:bCs/>
          <w:sz w:val="19"/>
          <w:szCs w:val="19"/>
        </w:rPr>
      </w:pPr>
    </w:p>
    <w:p w14:paraId="1E96D0C4" w14:textId="2766149C" w:rsidR="007C29A0" w:rsidRDefault="007C29A0" w:rsidP="00842599">
      <w:pPr>
        <w:pStyle w:val="BodyTextIndent3"/>
        <w:spacing w:line="360" w:lineRule="auto"/>
        <w:ind w:left="360" w:firstLine="0"/>
        <w:rPr>
          <w:rFonts w:ascii="Arial" w:hAnsi="Arial" w:cs="Arial"/>
          <w:sz w:val="19"/>
          <w:szCs w:val="19"/>
        </w:rPr>
      </w:pPr>
      <w:r w:rsidRPr="007C29A0">
        <w:rPr>
          <w:rFonts w:ascii="Arial" w:hAnsi="Arial" w:cs="Arial"/>
          <w:sz w:val="19"/>
          <w:szCs w:val="19"/>
        </w:rPr>
        <w:t>These interim financial statements have been prepared using the same accounting policies used in the preparation of the financial statements of the Company for the year ended 31 December 2022, except for the adoption of the revised Thai Financial Reporting Standards that become effective for the preparation financial statements for the period beginning on or after 1 January 2023.</w:t>
      </w:r>
    </w:p>
    <w:p w14:paraId="7D3524DE" w14:textId="77777777" w:rsidR="00255AC8" w:rsidRDefault="00255AC8" w:rsidP="00842599">
      <w:pPr>
        <w:pStyle w:val="BodyTextIndent3"/>
        <w:spacing w:line="360" w:lineRule="auto"/>
        <w:ind w:left="360" w:firstLine="0"/>
        <w:rPr>
          <w:rFonts w:ascii="Arial" w:hAnsi="Arial" w:cs="Arial"/>
          <w:sz w:val="19"/>
          <w:szCs w:val="19"/>
        </w:rPr>
      </w:pPr>
    </w:p>
    <w:p w14:paraId="2D9D6AED" w14:textId="54154339" w:rsidR="007C29A0" w:rsidRPr="007C29A0" w:rsidRDefault="00255AC8" w:rsidP="00255AC8">
      <w:pPr>
        <w:pStyle w:val="BodyTextIndent3"/>
        <w:spacing w:line="360" w:lineRule="auto"/>
        <w:ind w:left="360" w:firstLine="0"/>
        <w:rPr>
          <w:rFonts w:ascii="Arial" w:hAnsi="Arial" w:cs="Arial"/>
          <w:sz w:val="19"/>
          <w:szCs w:val="19"/>
        </w:rPr>
      </w:pPr>
      <w:r w:rsidRPr="00255AC8">
        <w:rPr>
          <w:rFonts w:ascii="Arial" w:hAnsi="Arial" w:cs="Arial"/>
          <w:sz w:val="19"/>
          <w:szCs w:val="19"/>
        </w:rPr>
        <w:t>However, the</w:t>
      </w:r>
      <w:r>
        <w:rPr>
          <w:rFonts w:ascii="Arial" w:hAnsi="Arial" w:cs="Arial"/>
          <w:sz w:val="19"/>
          <w:szCs w:val="19"/>
        </w:rPr>
        <w:t xml:space="preserve"> </w:t>
      </w:r>
      <w:r w:rsidRPr="00255AC8">
        <w:rPr>
          <w:rFonts w:ascii="Arial" w:hAnsi="Arial" w:cs="Arial"/>
          <w:sz w:val="19"/>
          <w:szCs w:val="19"/>
        </w:rPr>
        <w:t>Company’s management considered that the application has no material impact on the financial statements.</w:t>
      </w:r>
    </w:p>
    <w:p w14:paraId="2B34E5F1" w14:textId="77777777" w:rsidR="007C29A0" w:rsidRDefault="007C29A0" w:rsidP="00842599">
      <w:pPr>
        <w:pStyle w:val="BodyTextIndent3"/>
        <w:spacing w:line="360" w:lineRule="auto"/>
        <w:ind w:left="360" w:firstLine="0"/>
        <w:rPr>
          <w:rFonts w:ascii="Arial" w:hAnsi="Arial" w:cs="Arial"/>
          <w:b/>
          <w:bCs/>
          <w:sz w:val="19"/>
          <w:szCs w:val="19"/>
        </w:rPr>
      </w:pPr>
    </w:p>
    <w:p w14:paraId="35E38F09" w14:textId="1FED8F45" w:rsidR="00F74CDA" w:rsidRPr="006E023F" w:rsidRDefault="00F74CDA" w:rsidP="00020268">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C9005B" w:rsidRDefault="00F74CDA" w:rsidP="00F56B1A">
      <w:pPr>
        <w:pStyle w:val="BodyTextIndent3"/>
        <w:spacing w:line="360" w:lineRule="auto"/>
        <w:ind w:left="405" w:firstLine="0"/>
        <w:rPr>
          <w:rFonts w:ascii="Arial" w:hAnsi="Arial" w:cs="Arial"/>
          <w:sz w:val="16"/>
          <w:szCs w:val="16"/>
          <w:u w:val="single"/>
        </w:rPr>
      </w:pPr>
    </w:p>
    <w:p w14:paraId="4FD0BB69" w14:textId="2078FB22" w:rsidR="00F74CDA" w:rsidRPr="006E023F" w:rsidRDefault="00F74CDA" w:rsidP="00020268">
      <w:pPr>
        <w:pStyle w:val="BodyTextIndent3"/>
        <w:spacing w:line="360" w:lineRule="auto"/>
        <w:ind w:left="369"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ments, estimates and assumptions about recognition and measurement of assets, liabilities, revenue and expenses. The actual results may differ from 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made by management. </w:t>
      </w:r>
    </w:p>
    <w:p w14:paraId="15B298C4" w14:textId="77777777" w:rsidR="00F74CDA" w:rsidRPr="00C9005B" w:rsidRDefault="00F74CDA" w:rsidP="00020268">
      <w:pPr>
        <w:pStyle w:val="BodyTextIndent3"/>
        <w:spacing w:line="360" w:lineRule="auto"/>
        <w:ind w:left="369" w:hanging="9"/>
        <w:jc w:val="thaiDistribute"/>
        <w:rPr>
          <w:rFonts w:ascii="Arial" w:hAnsi="Arial" w:cs="Arial"/>
          <w:sz w:val="16"/>
          <w:szCs w:val="16"/>
          <w:lang w:val="en-GB"/>
        </w:rPr>
      </w:pPr>
    </w:p>
    <w:p w14:paraId="713BAB6A" w14:textId="6522CE1E" w:rsidR="001D0ED5" w:rsidRPr="006E023F" w:rsidRDefault="00F74CDA" w:rsidP="00020268">
      <w:pPr>
        <w:pStyle w:val="BodyTextIndent3"/>
        <w:spacing w:line="360" w:lineRule="auto"/>
        <w:ind w:left="369" w:hanging="9"/>
        <w:jc w:val="thaiDistribute"/>
        <w:rPr>
          <w:rFonts w:ascii="Arial" w:hAnsi="Arial" w:cs="Arial"/>
          <w:sz w:val="19"/>
          <w:szCs w:val="19"/>
          <w:u w:val="single"/>
        </w:rPr>
      </w:pPr>
      <w:r w:rsidRPr="006E023F">
        <w:rPr>
          <w:rFonts w:ascii="Arial" w:hAnsi="Arial" w:cs="Arial"/>
          <w:sz w:val="19"/>
          <w:szCs w:val="19"/>
          <w:lang w:val="en-GB"/>
        </w:rPr>
        <w:t>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w:t>
      </w:r>
      <w:r w:rsidR="008E5FA5">
        <w:rPr>
          <w:rFonts w:ascii="Arial" w:hAnsi="Arial" w:cs="Arial"/>
          <w:sz w:val="19"/>
          <w:szCs w:val="19"/>
          <w:lang w:val="en-GB"/>
        </w:rPr>
        <w:t>2</w:t>
      </w:r>
      <w:r w:rsidRPr="006E023F">
        <w:rPr>
          <w:rFonts w:ascii="Arial" w:hAnsi="Arial" w:cs="Arial"/>
          <w:sz w:val="19"/>
          <w:szCs w:val="19"/>
          <w:lang w:val="en-GB"/>
        </w:rPr>
        <w:t>.</w:t>
      </w:r>
    </w:p>
    <w:p w14:paraId="15336CCC" w14:textId="79BE3511" w:rsidR="00193226" w:rsidRPr="00390489" w:rsidRDefault="00193226" w:rsidP="008E5FA5">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caps/>
          <w:sz w:val="19"/>
          <w:szCs w:val="19"/>
          <w:lang w:val="en-GB"/>
        </w:rPr>
        <w:lastRenderedPageBreak/>
        <w:t>TRANSACTIONS</w:t>
      </w:r>
      <w:r w:rsidR="003A0780" w:rsidRPr="00390489">
        <w:rPr>
          <w:rFonts w:ascii="Arial" w:hAnsi="Arial" w:cs="Arial"/>
          <w:b/>
          <w:bCs/>
          <w:sz w:val="19"/>
          <w:szCs w:val="19"/>
        </w:rPr>
        <w:t xml:space="preserve"> WITH</w:t>
      </w:r>
      <w:r w:rsidRPr="00390489">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8E5FA5">
      <w:pPr>
        <w:tabs>
          <w:tab w:val="left" w:pos="0"/>
          <w:tab w:val="num" w:pos="1170"/>
        </w:tabs>
        <w:spacing w:line="360" w:lineRule="auto"/>
        <w:ind w:left="369"/>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rsidP="008E5FA5">
      <w:pPr>
        <w:tabs>
          <w:tab w:val="num" w:pos="1170"/>
        </w:tabs>
        <w:spacing w:line="360" w:lineRule="auto"/>
        <w:ind w:left="369"/>
        <w:rPr>
          <w:rFonts w:ascii="Arial" w:hAnsi="Arial" w:cs="Arial"/>
          <w:sz w:val="19"/>
          <w:szCs w:val="19"/>
          <w:lang w:val="en-GB"/>
        </w:rPr>
      </w:pPr>
    </w:p>
    <w:p w14:paraId="1A4BE6EE" w14:textId="0732B7C5" w:rsidR="0017658E" w:rsidRPr="006E023F" w:rsidRDefault="0017658E" w:rsidP="008E5FA5">
      <w:pPr>
        <w:tabs>
          <w:tab w:val="left" w:pos="900"/>
          <w:tab w:val="num" w:pos="1170"/>
        </w:tabs>
        <w:spacing w:line="360" w:lineRule="auto"/>
        <w:ind w:left="369"/>
        <w:jc w:val="thaiDistribute"/>
        <w:rPr>
          <w:rFonts w:ascii="Arial" w:hAnsi="Arial" w:cs="Arial"/>
          <w:sz w:val="19"/>
          <w:szCs w:val="19"/>
        </w:rPr>
      </w:pPr>
      <w:r w:rsidRPr="006E023F">
        <w:rPr>
          <w:rFonts w:ascii="Arial" w:hAnsi="Arial" w:cs="Arial"/>
          <w:sz w:val="19"/>
          <w:szCs w:val="19"/>
          <w:lang w:val="en-GB"/>
        </w:rPr>
        <w:t>Significant transactions with related parties for the three-month</w:t>
      </w:r>
      <w:r w:rsidR="000D7D60">
        <w:rPr>
          <w:rFonts w:ascii="Arial" w:hAnsi="Arial" w:cs="Arial"/>
          <w:sz w:val="19"/>
          <w:szCs w:val="19"/>
          <w:lang w:val="en-GB"/>
        </w:rPr>
        <w:t xml:space="preserve"> </w:t>
      </w:r>
      <w:r w:rsidRPr="006E023F">
        <w:rPr>
          <w:rFonts w:ascii="Arial" w:hAnsi="Arial" w:cs="Arial"/>
          <w:sz w:val="19"/>
          <w:szCs w:val="19"/>
          <w:lang w:val="en-GB"/>
        </w:rPr>
        <w:t>period</w:t>
      </w:r>
      <w:r w:rsidR="00212324" w:rsidRPr="006E023F">
        <w:rPr>
          <w:rFonts w:ascii="Arial" w:hAnsi="Arial" w:cs="Arial"/>
          <w:sz w:val="19"/>
          <w:szCs w:val="19"/>
          <w:lang w:val="en-GB"/>
        </w:rPr>
        <w:t xml:space="preserve">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8E5FA5">
        <w:rPr>
          <w:rFonts w:ascii="Arial" w:hAnsi="Arial" w:cs="Arial"/>
          <w:sz w:val="19"/>
          <w:szCs w:val="19"/>
          <w:lang w:val="en-GB"/>
        </w:rPr>
        <w:t>31 March 2023</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w:t>
      </w:r>
      <w:r w:rsidR="008E5FA5">
        <w:rPr>
          <w:rFonts w:ascii="Arial" w:hAnsi="Arial" w:cs="Arial"/>
          <w:sz w:val="19"/>
          <w:szCs w:val="19"/>
        </w:rPr>
        <w:t>2</w:t>
      </w:r>
      <w:r w:rsidRPr="006E023F">
        <w:rPr>
          <w:rFonts w:ascii="Arial" w:hAnsi="Arial" w:cs="Arial"/>
          <w:sz w:val="19"/>
          <w:szCs w:val="19"/>
        </w:rPr>
        <w:t xml:space="preserve"> consist of:  </w:t>
      </w:r>
    </w:p>
    <w:p w14:paraId="7E239CEA" w14:textId="77777777" w:rsidR="000B4E38" w:rsidRPr="00BF00DA" w:rsidRDefault="000B4E38" w:rsidP="00F56B1A">
      <w:pPr>
        <w:tabs>
          <w:tab w:val="left" w:pos="900"/>
        </w:tabs>
        <w:spacing w:line="360" w:lineRule="auto"/>
        <w:ind w:left="423"/>
        <w:jc w:val="both"/>
        <w:rPr>
          <w:rFonts w:ascii="Arial" w:hAnsi="Arial" w:cs="Arial"/>
          <w:sz w:val="10"/>
          <w:szCs w:val="10"/>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0D7D60" w:rsidRPr="0069748A" w14:paraId="4AAAFE2E" w14:textId="13E11BE1" w:rsidTr="0069748A">
        <w:trPr>
          <w:trHeight w:val="272"/>
        </w:trPr>
        <w:tc>
          <w:tcPr>
            <w:tcW w:w="3502" w:type="dxa"/>
            <w:shd w:val="clear" w:color="auto" w:fill="auto"/>
          </w:tcPr>
          <w:p w14:paraId="1CDFAE89" w14:textId="77777777" w:rsidR="000D7D60" w:rsidRPr="0069748A" w:rsidRDefault="000D7D60" w:rsidP="00BF00DA">
            <w:pPr>
              <w:tabs>
                <w:tab w:val="left" w:pos="5220"/>
              </w:tabs>
              <w:spacing w:before="60" w:after="30" w:line="276" w:lineRule="auto"/>
              <w:rPr>
                <w:rFonts w:ascii="Arial" w:hAnsi="Arial" w:cs="Arial"/>
                <w:sz w:val="19"/>
                <w:szCs w:val="19"/>
                <w:lang w:val="en-GB"/>
              </w:rPr>
            </w:pPr>
          </w:p>
        </w:tc>
        <w:tc>
          <w:tcPr>
            <w:tcW w:w="468" w:type="dxa"/>
            <w:shd w:val="clear" w:color="auto" w:fill="auto"/>
          </w:tcPr>
          <w:p w14:paraId="4C37906A" w14:textId="77777777" w:rsidR="000D7D60" w:rsidRPr="0069748A" w:rsidRDefault="000D7D60" w:rsidP="00BF00DA">
            <w:pPr>
              <w:tabs>
                <w:tab w:val="left" w:pos="5220"/>
              </w:tabs>
              <w:spacing w:before="60" w:after="30" w:line="276" w:lineRule="auto"/>
              <w:rPr>
                <w:rFonts w:ascii="Arial" w:hAnsi="Arial" w:cs="Arial"/>
                <w:sz w:val="19"/>
                <w:szCs w:val="19"/>
                <w:lang w:val="en-GB"/>
              </w:rPr>
            </w:pPr>
          </w:p>
        </w:tc>
        <w:tc>
          <w:tcPr>
            <w:tcW w:w="2382" w:type="dxa"/>
            <w:gridSpan w:val="3"/>
            <w:shd w:val="clear" w:color="auto" w:fill="auto"/>
            <w:vAlign w:val="bottom"/>
          </w:tcPr>
          <w:p w14:paraId="07650CDC" w14:textId="2F954634" w:rsidR="000D7D60" w:rsidRPr="0069748A" w:rsidRDefault="000D7D60" w:rsidP="00BF00DA">
            <w:pPr>
              <w:tabs>
                <w:tab w:val="left" w:pos="5220"/>
              </w:tabs>
              <w:spacing w:before="60" w:after="30" w:line="276" w:lineRule="auto"/>
              <w:ind w:left="-108" w:right="-108"/>
              <w:jc w:val="center"/>
              <w:rPr>
                <w:rFonts w:ascii="Arial" w:hAnsi="Arial" w:cs="Arial"/>
                <w:sz w:val="19"/>
                <w:szCs w:val="19"/>
                <w:lang w:val="en-GB"/>
              </w:rPr>
            </w:pPr>
          </w:p>
        </w:tc>
        <w:tc>
          <w:tcPr>
            <w:tcW w:w="270" w:type="dxa"/>
          </w:tcPr>
          <w:p w14:paraId="29A655D1" w14:textId="77777777" w:rsidR="000D7D60" w:rsidRPr="0069748A" w:rsidRDefault="000D7D60" w:rsidP="00BF00DA">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3DF75018" w14:textId="3ABADDD1" w:rsidR="000D7D60" w:rsidRPr="0069748A" w:rsidRDefault="00EE4666" w:rsidP="00BF00DA">
            <w:pPr>
              <w:tabs>
                <w:tab w:val="left" w:pos="5220"/>
              </w:tabs>
              <w:spacing w:before="60" w:after="30" w:line="276" w:lineRule="auto"/>
              <w:ind w:left="-108" w:right="-108"/>
              <w:jc w:val="center"/>
              <w:rPr>
                <w:rFonts w:ascii="Arial" w:hAnsi="Arial" w:cs="Arial"/>
                <w:sz w:val="19"/>
                <w:szCs w:val="19"/>
                <w:lang w:val="en-GB"/>
              </w:rPr>
            </w:pPr>
            <w:r w:rsidRPr="0069748A">
              <w:rPr>
                <w:rFonts w:ascii="Arial" w:hAnsi="Arial" w:cs="Arial"/>
                <w:sz w:val="19"/>
                <w:szCs w:val="19"/>
                <w:lang w:val="en-GB"/>
              </w:rPr>
              <w:t>Thousand Baht</w:t>
            </w:r>
          </w:p>
        </w:tc>
      </w:tr>
      <w:tr w:rsidR="00EE4666" w:rsidRPr="0069748A" w14:paraId="4FBE6B87" w14:textId="77777777" w:rsidTr="0069748A">
        <w:trPr>
          <w:trHeight w:val="272"/>
        </w:trPr>
        <w:tc>
          <w:tcPr>
            <w:tcW w:w="3502" w:type="dxa"/>
            <w:shd w:val="clear" w:color="auto" w:fill="auto"/>
          </w:tcPr>
          <w:p w14:paraId="04C300EC"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468" w:type="dxa"/>
            <w:shd w:val="clear" w:color="auto" w:fill="auto"/>
          </w:tcPr>
          <w:p w14:paraId="48071914"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2382" w:type="dxa"/>
            <w:gridSpan w:val="3"/>
            <w:shd w:val="clear" w:color="auto" w:fill="auto"/>
            <w:vAlign w:val="bottom"/>
          </w:tcPr>
          <w:p w14:paraId="5359E8B5" w14:textId="2CAE3BB0"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p>
        </w:tc>
        <w:tc>
          <w:tcPr>
            <w:tcW w:w="270" w:type="dxa"/>
          </w:tcPr>
          <w:p w14:paraId="3B415CCB" w14:textId="77777777" w:rsidR="00EE4666" w:rsidRPr="0069748A" w:rsidRDefault="00EE4666" w:rsidP="00EE4666">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5591A6F2" w14:textId="48016C93"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r w:rsidRPr="0069748A">
              <w:rPr>
                <w:rFonts w:ascii="Arial" w:hAnsi="Arial" w:cs="Arial"/>
                <w:sz w:val="19"/>
                <w:szCs w:val="19"/>
              </w:rPr>
              <w:t>For the three-month period ended 31 March</w:t>
            </w:r>
          </w:p>
        </w:tc>
      </w:tr>
      <w:tr w:rsidR="00EE4666" w:rsidRPr="0069748A" w14:paraId="39B82D3B" w14:textId="03DCD1E3" w:rsidTr="0069748A">
        <w:trPr>
          <w:trHeight w:val="100"/>
        </w:trPr>
        <w:tc>
          <w:tcPr>
            <w:tcW w:w="3502" w:type="dxa"/>
            <w:shd w:val="clear" w:color="auto" w:fill="auto"/>
          </w:tcPr>
          <w:p w14:paraId="1CE615A3" w14:textId="77777777" w:rsidR="00EE4666" w:rsidRPr="0069748A" w:rsidRDefault="00EE4666" w:rsidP="00EE4666">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41D8C969" w14:textId="5B9D7FCA" w:rsidR="00EE4666" w:rsidRPr="0069748A" w:rsidRDefault="00EE4666" w:rsidP="00EE4666">
            <w:pPr>
              <w:tabs>
                <w:tab w:val="left" w:pos="5220"/>
              </w:tabs>
              <w:spacing w:before="60" w:after="30" w:line="276" w:lineRule="auto"/>
              <w:jc w:val="center"/>
              <w:rPr>
                <w:rFonts w:ascii="Arial" w:hAnsi="Arial" w:cs="Arial"/>
                <w:sz w:val="19"/>
                <w:szCs w:val="19"/>
                <w:lang w:val="en-GB"/>
              </w:rPr>
            </w:pPr>
          </w:p>
        </w:tc>
        <w:tc>
          <w:tcPr>
            <w:tcW w:w="1080" w:type="dxa"/>
            <w:shd w:val="clear" w:color="auto" w:fill="auto"/>
            <w:vAlign w:val="bottom"/>
          </w:tcPr>
          <w:p w14:paraId="6667E895" w14:textId="02929621" w:rsidR="00EE4666" w:rsidRPr="0069748A" w:rsidRDefault="00EE4666" w:rsidP="00EE4666">
            <w:pPr>
              <w:tabs>
                <w:tab w:val="left" w:pos="5220"/>
              </w:tabs>
              <w:spacing w:before="60" w:after="30" w:line="276" w:lineRule="auto"/>
              <w:ind w:left="-108" w:right="-108"/>
              <w:jc w:val="center"/>
              <w:rPr>
                <w:rFonts w:ascii="Arial" w:hAnsi="Arial" w:cs="Arial"/>
                <w:sz w:val="19"/>
                <w:szCs w:val="19"/>
                <w:lang w:val="en-GB"/>
              </w:rPr>
            </w:pPr>
          </w:p>
        </w:tc>
        <w:tc>
          <w:tcPr>
            <w:tcW w:w="236" w:type="dxa"/>
            <w:shd w:val="clear" w:color="auto" w:fill="auto"/>
            <w:vAlign w:val="bottom"/>
          </w:tcPr>
          <w:p w14:paraId="3B5290F1"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1066" w:type="dxa"/>
            <w:shd w:val="clear" w:color="auto" w:fill="auto"/>
            <w:vAlign w:val="bottom"/>
          </w:tcPr>
          <w:p w14:paraId="698F4E35" w14:textId="3334905A" w:rsidR="00EE4666" w:rsidRPr="0069748A" w:rsidRDefault="00EE4666" w:rsidP="00EE4666">
            <w:pPr>
              <w:tabs>
                <w:tab w:val="left" w:pos="5220"/>
              </w:tabs>
              <w:spacing w:before="60" w:after="30" w:line="276" w:lineRule="auto"/>
              <w:ind w:left="-108" w:right="-108"/>
              <w:jc w:val="center"/>
              <w:rPr>
                <w:rFonts w:ascii="Arial" w:hAnsi="Arial" w:cs="Arial"/>
                <w:sz w:val="19"/>
                <w:szCs w:val="19"/>
                <w:lang w:val="en-GB"/>
              </w:rPr>
            </w:pPr>
          </w:p>
        </w:tc>
        <w:tc>
          <w:tcPr>
            <w:tcW w:w="270" w:type="dxa"/>
          </w:tcPr>
          <w:p w14:paraId="60FA47B4" w14:textId="77777777"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179509E8" w14:textId="4E943E99"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r w:rsidRPr="0069748A">
              <w:rPr>
                <w:rFonts w:ascii="Arial" w:hAnsi="Arial" w:cs="Arial"/>
                <w:sz w:val="19"/>
                <w:szCs w:val="19"/>
              </w:rPr>
              <w:t>2023</w:t>
            </w:r>
          </w:p>
        </w:tc>
        <w:tc>
          <w:tcPr>
            <w:tcW w:w="270" w:type="dxa"/>
            <w:tcBorders>
              <w:top w:val="single" w:sz="4" w:space="0" w:color="auto"/>
            </w:tcBorders>
            <w:vAlign w:val="bottom"/>
          </w:tcPr>
          <w:p w14:paraId="3CA14D69" w14:textId="473356C8"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496C9E59" w14:textId="2FC21806" w:rsidR="00EE4666" w:rsidRPr="0069748A" w:rsidRDefault="00EE4666" w:rsidP="00EE4666">
            <w:pPr>
              <w:tabs>
                <w:tab w:val="left" w:pos="5220"/>
              </w:tabs>
              <w:spacing w:before="60" w:after="30" w:line="276" w:lineRule="auto"/>
              <w:ind w:left="-108" w:right="-108"/>
              <w:jc w:val="center"/>
              <w:rPr>
                <w:rFonts w:ascii="Arial" w:hAnsi="Arial" w:cs="Arial"/>
                <w:sz w:val="19"/>
                <w:szCs w:val="19"/>
              </w:rPr>
            </w:pPr>
            <w:r w:rsidRPr="0069748A">
              <w:rPr>
                <w:rFonts w:ascii="Arial" w:hAnsi="Arial" w:cs="Arial"/>
                <w:sz w:val="19"/>
                <w:szCs w:val="19"/>
              </w:rPr>
              <w:t>2022</w:t>
            </w:r>
          </w:p>
        </w:tc>
      </w:tr>
      <w:tr w:rsidR="00EE4666" w:rsidRPr="0069748A" w14:paraId="4C2CB9FE" w14:textId="42902A77" w:rsidTr="0069748A">
        <w:trPr>
          <w:trHeight w:val="127"/>
        </w:trPr>
        <w:tc>
          <w:tcPr>
            <w:tcW w:w="3502" w:type="dxa"/>
            <w:shd w:val="clear" w:color="auto" w:fill="auto"/>
          </w:tcPr>
          <w:p w14:paraId="69AC1270"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468" w:type="dxa"/>
            <w:shd w:val="clear" w:color="auto" w:fill="auto"/>
          </w:tcPr>
          <w:p w14:paraId="094C4302"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1080" w:type="dxa"/>
            <w:shd w:val="clear" w:color="auto" w:fill="auto"/>
          </w:tcPr>
          <w:p w14:paraId="75C04511" w14:textId="77777777" w:rsidR="00EE4666" w:rsidRPr="0069748A" w:rsidRDefault="00EE4666" w:rsidP="00EE4666">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6C268F10"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1066" w:type="dxa"/>
            <w:shd w:val="clear" w:color="auto" w:fill="auto"/>
          </w:tcPr>
          <w:p w14:paraId="1E4B5C9D"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270" w:type="dxa"/>
          </w:tcPr>
          <w:p w14:paraId="5C9AA637"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4ABFD6E9" w14:textId="77777777"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270" w:type="dxa"/>
          </w:tcPr>
          <w:p w14:paraId="08F8DCCB" w14:textId="2B6B343D" w:rsidR="00EE4666" w:rsidRPr="0069748A" w:rsidRDefault="00EE4666" w:rsidP="00EE4666">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2FB9E5FB" w14:textId="0A2001FC" w:rsidR="00EE4666" w:rsidRPr="0069748A" w:rsidRDefault="00EE4666" w:rsidP="00EE4666">
            <w:pPr>
              <w:tabs>
                <w:tab w:val="left" w:pos="5220"/>
              </w:tabs>
              <w:spacing w:before="60" w:after="30" w:line="276" w:lineRule="auto"/>
              <w:rPr>
                <w:rFonts w:ascii="Arial" w:hAnsi="Arial" w:cs="Arial"/>
                <w:sz w:val="19"/>
                <w:szCs w:val="19"/>
                <w:lang w:val="en-GB"/>
              </w:rPr>
            </w:pPr>
          </w:p>
        </w:tc>
      </w:tr>
      <w:tr w:rsidR="00EE4666" w:rsidRPr="0069748A" w14:paraId="06E1B8F8" w14:textId="2ADCA2F2" w:rsidTr="0069748A">
        <w:trPr>
          <w:trHeight w:val="74"/>
        </w:trPr>
        <w:tc>
          <w:tcPr>
            <w:tcW w:w="3970" w:type="dxa"/>
            <w:gridSpan w:val="2"/>
            <w:shd w:val="clear" w:color="auto" w:fill="auto"/>
          </w:tcPr>
          <w:p w14:paraId="163818D9" w14:textId="4A3EFCCA" w:rsidR="00EE4666" w:rsidRPr="0069748A" w:rsidRDefault="00EE4666" w:rsidP="00EE4666">
            <w:pPr>
              <w:tabs>
                <w:tab w:val="left" w:pos="5220"/>
              </w:tabs>
              <w:spacing w:before="60" w:after="30" w:line="276" w:lineRule="auto"/>
              <w:rPr>
                <w:rFonts w:ascii="Arial" w:hAnsi="Arial" w:cs="Arial"/>
                <w:sz w:val="19"/>
                <w:szCs w:val="19"/>
                <w:lang w:val="en-GB"/>
              </w:rPr>
            </w:pPr>
            <w:r w:rsidRPr="0069748A">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EE4666" w:rsidRPr="0069748A" w:rsidRDefault="00EE4666" w:rsidP="00EE4666">
            <w:pPr>
              <w:spacing w:before="60" w:after="30" w:line="276" w:lineRule="auto"/>
              <w:jc w:val="right"/>
              <w:rPr>
                <w:rFonts w:ascii="Arial" w:hAnsi="Arial" w:cs="Arial"/>
                <w:sz w:val="19"/>
                <w:szCs w:val="19"/>
                <w:lang w:val="en-GB"/>
              </w:rPr>
            </w:pPr>
          </w:p>
        </w:tc>
        <w:tc>
          <w:tcPr>
            <w:tcW w:w="236" w:type="dxa"/>
            <w:shd w:val="clear" w:color="auto" w:fill="auto"/>
            <w:vAlign w:val="bottom"/>
          </w:tcPr>
          <w:p w14:paraId="5B42BEB2" w14:textId="77777777" w:rsidR="00EE4666" w:rsidRPr="0069748A" w:rsidRDefault="00EE4666" w:rsidP="00EE4666">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A9A920D" w14:textId="77777777" w:rsidR="00EE4666" w:rsidRPr="0069748A" w:rsidRDefault="00EE4666" w:rsidP="00EE4666">
            <w:pPr>
              <w:tabs>
                <w:tab w:val="left" w:pos="5220"/>
              </w:tabs>
              <w:spacing w:before="60" w:after="30" w:line="276" w:lineRule="auto"/>
              <w:jc w:val="right"/>
              <w:rPr>
                <w:rFonts w:ascii="Arial" w:hAnsi="Arial" w:cs="Arial"/>
                <w:sz w:val="19"/>
                <w:szCs w:val="19"/>
                <w:lang w:val="en-GB"/>
              </w:rPr>
            </w:pPr>
          </w:p>
        </w:tc>
        <w:tc>
          <w:tcPr>
            <w:tcW w:w="270" w:type="dxa"/>
          </w:tcPr>
          <w:p w14:paraId="19C2DA9F" w14:textId="77777777" w:rsidR="00EE4666" w:rsidRPr="0069748A" w:rsidRDefault="00EE4666" w:rsidP="00EE4666">
            <w:pPr>
              <w:tabs>
                <w:tab w:val="left" w:pos="5220"/>
              </w:tabs>
              <w:spacing w:before="60" w:after="30" w:line="276" w:lineRule="auto"/>
              <w:jc w:val="right"/>
              <w:rPr>
                <w:rFonts w:ascii="Arial" w:hAnsi="Arial" w:cs="Arial"/>
                <w:sz w:val="19"/>
                <w:szCs w:val="19"/>
                <w:lang w:val="en-GB"/>
              </w:rPr>
            </w:pPr>
          </w:p>
        </w:tc>
        <w:tc>
          <w:tcPr>
            <w:tcW w:w="1020" w:type="dxa"/>
          </w:tcPr>
          <w:p w14:paraId="45ED4E16" w14:textId="77777777" w:rsidR="00EE4666" w:rsidRPr="0069748A" w:rsidRDefault="00EE4666" w:rsidP="00EE4666">
            <w:pPr>
              <w:tabs>
                <w:tab w:val="left" w:pos="5220"/>
              </w:tabs>
              <w:spacing w:before="60" w:after="30" w:line="276" w:lineRule="auto"/>
              <w:jc w:val="right"/>
              <w:rPr>
                <w:rFonts w:ascii="Arial" w:hAnsi="Arial" w:cs="Arial"/>
                <w:sz w:val="19"/>
                <w:szCs w:val="19"/>
                <w:lang w:val="en-GB"/>
              </w:rPr>
            </w:pPr>
          </w:p>
        </w:tc>
        <w:tc>
          <w:tcPr>
            <w:tcW w:w="270" w:type="dxa"/>
          </w:tcPr>
          <w:p w14:paraId="2C0A3FC5" w14:textId="125E4798" w:rsidR="00EE4666" w:rsidRPr="0069748A" w:rsidRDefault="00EE4666" w:rsidP="00EE4666">
            <w:pPr>
              <w:tabs>
                <w:tab w:val="left" w:pos="5220"/>
              </w:tabs>
              <w:spacing w:before="60" w:after="30" w:line="276" w:lineRule="auto"/>
              <w:jc w:val="right"/>
              <w:rPr>
                <w:rFonts w:ascii="Arial" w:hAnsi="Arial" w:cs="Arial"/>
                <w:sz w:val="19"/>
                <w:szCs w:val="19"/>
                <w:lang w:val="en-GB"/>
              </w:rPr>
            </w:pPr>
          </w:p>
        </w:tc>
        <w:tc>
          <w:tcPr>
            <w:tcW w:w="1134" w:type="dxa"/>
          </w:tcPr>
          <w:p w14:paraId="6D63D9C8" w14:textId="7380B770" w:rsidR="00EE4666" w:rsidRPr="0069748A" w:rsidRDefault="00EE4666" w:rsidP="00EE4666">
            <w:pPr>
              <w:tabs>
                <w:tab w:val="left" w:pos="5220"/>
              </w:tabs>
              <w:spacing w:before="60" w:after="30" w:line="276" w:lineRule="auto"/>
              <w:jc w:val="right"/>
              <w:rPr>
                <w:rFonts w:ascii="Arial" w:hAnsi="Arial" w:cs="Arial"/>
                <w:sz w:val="19"/>
                <w:szCs w:val="19"/>
                <w:lang w:val="en-GB"/>
              </w:rPr>
            </w:pPr>
          </w:p>
        </w:tc>
      </w:tr>
      <w:tr w:rsidR="0069748A" w:rsidRPr="0069748A" w14:paraId="22804677" w14:textId="2B8B4902" w:rsidTr="0069748A">
        <w:trPr>
          <w:trHeight w:val="326"/>
        </w:trPr>
        <w:tc>
          <w:tcPr>
            <w:tcW w:w="3502" w:type="dxa"/>
            <w:shd w:val="clear" w:color="auto" w:fill="auto"/>
          </w:tcPr>
          <w:p w14:paraId="1C81B712" w14:textId="77777777" w:rsidR="0069748A" w:rsidRPr="0069748A" w:rsidRDefault="0069748A" w:rsidP="0069748A">
            <w:pPr>
              <w:spacing w:before="60" w:after="30" w:line="276" w:lineRule="auto"/>
              <w:rPr>
                <w:rFonts w:ascii="Arial" w:hAnsi="Arial" w:cs="Arial"/>
                <w:sz w:val="19"/>
                <w:szCs w:val="19"/>
                <w:lang w:val="en-GB"/>
              </w:rPr>
            </w:pPr>
            <w:r w:rsidRPr="0069748A">
              <w:rPr>
                <w:rFonts w:ascii="Arial" w:hAnsi="Arial" w:cs="Arial"/>
                <w:sz w:val="19"/>
                <w:szCs w:val="19"/>
                <w:lang w:val="en-GB"/>
              </w:rPr>
              <w:t>Current employment benefits</w:t>
            </w:r>
          </w:p>
        </w:tc>
        <w:tc>
          <w:tcPr>
            <w:tcW w:w="468" w:type="dxa"/>
            <w:tcBorders>
              <w:left w:val="nil"/>
            </w:tcBorders>
            <w:shd w:val="clear" w:color="auto" w:fill="auto"/>
          </w:tcPr>
          <w:p w14:paraId="3758F120" w14:textId="77777777" w:rsidR="0069748A" w:rsidRPr="0069748A" w:rsidRDefault="0069748A" w:rsidP="0069748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7BDC1B81" w14:textId="36E6DD63" w:rsidR="0069748A" w:rsidRPr="0069748A" w:rsidRDefault="0069748A" w:rsidP="0069748A">
            <w:pPr>
              <w:spacing w:before="60" w:after="30" w:line="276" w:lineRule="auto"/>
              <w:jc w:val="right"/>
              <w:rPr>
                <w:rFonts w:ascii="Arial" w:hAnsi="Arial" w:cs="Arial"/>
                <w:sz w:val="19"/>
                <w:szCs w:val="19"/>
              </w:rPr>
            </w:pPr>
          </w:p>
        </w:tc>
        <w:tc>
          <w:tcPr>
            <w:tcW w:w="236" w:type="dxa"/>
            <w:shd w:val="clear" w:color="auto" w:fill="auto"/>
            <w:vAlign w:val="bottom"/>
          </w:tcPr>
          <w:p w14:paraId="46181C46"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6017F60" w14:textId="4C9623C3"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270" w:type="dxa"/>
          </w:tcPr>
          <w:p w14:paraId="04143A92" w14:textId="77777777"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020" w:type="dxa"/>
          </w:tcPr>
          <w:p w14:paraId="53B30C58" w14:textId="700DE69B" w:rsidR="0069748A" w:rsidRPr="0069748A" w:rsidRDefault="00975653" w:rsidP="0069748A">
            <w:pPr>
              <w:tabs>
                <w:tab w:val="left" w:pos="5220"/>
              </w:tabs>
              <w:spacing w:before="60" w:after="30" w:line="276" w:lineRule="auto"/>
              <w:jc w:val="right"/>
              <w:rPr>
                <w:rFonts w:ascii="Arial" w:hAnsi="Arial" w:cs="Arial"/>
                <w:sz w:val="19"/>
                <w:szCs w:val="19"/>
              </w:rPr>
            </w:pPr>
            <w:r>
              <w:rPr>
                <w:rFonts w:ascii="Arial" w:hAnsi="Arial" w:cs="Arial"/>
                <w:sz w:val="19"/>
                <w:szCs w:val="19"/>
              </w:rPr>
              <w:t>14,390</w:t>
            </w:r>
          </w:p>
        </w:tc>
        <w:tc>
          <w:tcPr>
            <w:tcW w:w="270" w:type="dxa"/>
          </w:tcPr>
          <w:p w14:paraId="17F8328C" w14:textId="4D5BBEC9"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134" w:type="dxa"/>
          </w:tcPr>
          <w:p w14:paraId="197C8A73" w14:textId="196C8FE0" w:rsidR="0069748A" w:rsidRPr="0069748A" w:rsidRDefault="0069748A" w:rsidP="0069748A">
            <w:pPr>
              <w:tabs>
                <w:tab w:val="left" w:pos="5220"/>
              </w:tabs>
              <w:spacing w:before="60" w:after="30" w:line="276" w:lineRule="auto"/>
              <w:jc w:val="right"/>
              <w:rPr>
                <w:rFonts w:ascii="Arial" w:hAnsi="Arial" w:cs="Arial"/>
                <w:sz w:val="19"/>
                <w:szCs w:val="19"/>
              </w:rPr>
            </w:pPr>
            <w:r w:rsidRPr="0069748A">
              <w:rPr>
                <w:rFonts w:ascii="Arial" w:hAnsi="Arial" w:cs="Arial"/>
                <w:sz w:val="19"/>
                <w:szCs w:val="19"/>
              </w:rPr>
              <w:t>22,783</w:t>
            </w:r>
          </w:p>
        </w:tc>
      </w:tr>
      <w:tr w:rsidR="0069748A" w:rsidRPr="0069748A" w14:paraId="036BB11E" w14:textId="74D83A8C" w:rsidTr="0069748A">
        <w:trPr>
          <w:trHeight w:val="326"/>
        </w:trPr>
        <w:tc>
          <w:tcPr>
            <w:tcW w:w="3970" w:type="dxa"/>
            <w:gridSpan w:val="2"/>
            <w:shd w:val="clear" w:color="auto" w:fill="auto"/>
          </w:tcPr>
          <w:p w14:paraId="05216968" w14:textId="666CAC34" w:rsidR="0069748A" w:rsidRPr="0069748A" w:rsidRDefault="0069748A" w:rsidP="0069748A">
            <w:pPr>
              <w:tabs>
                <w:tab w:val="left" w:pos="5220"/>
              </w:tabs>
              <w:spacing w:before="60" w:after="30" w:line="276" w:lineRule="auto"/>
              <w:rPr>
                <w:rFonts w:ascii="Arial" w:hAnsi="Arial" w:cs="Arial"/>
                <w:sz w:val="19"/>
                <w:szCs w:val="19"/>
                <w:lang w:val="en-GB"/>
              </w:rPr>
            </w:pPr>
            <w:r w:rsidRPr="0069748A">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69748A" w:rsidRPr="0069748A" w:rsidRDefault="0069748A" w:rsidP="0069748A">
            <w:pPr>
              <w:spacing w:before="60" w:after="30" w:line="276" w:lineRule="auto"/>
              <w:jc w:val="right"/>
              <w:rPr>
                <w:rFonts w:ascii="Arial" w:hAnsi="Arial" w:cs="Arial"/>
                <w:sz w:val="19"/>
                <w:szCs w:val="19"/>
                <w:lang w:val="en-GB"/>
              </w:rPr>
            </w:pPr>
          </w:p>
        </w:tc>
        <w:tc>
          <w:tcPr>
            <w:tcW w:w="236" w:type="dxa"/>
            <w:shd w:val="clear" w:color="auto" w:fill="auto"/>
            <w:vAlign w:val="bottom"/>
          </w:tcPr>
          <w:p w14:paraId="4B42E21A"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5FE8DCCE"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270" w:type="dxa"/>
            <w:vAlign w:val="bottom"/>
          </w:tcPr>
          <w:p w14:paraId="3BCB54E1"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20" w:type="dxa"/>
          </w:tcPr>
          <w:p w14:paraId="0C9852BB"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270" w:type="dxa"/>
          </w:tcPr>
          <w:p w14:paraId="441677EF" w14:textId="00C47A66"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134" w:type="dxa"/>
          </w:tcPr>
          <w:p w14:paraId="7C4F72BC" w14:textId="775CF456" w:rsidR="0069748A" w:rsidRPr="0069748A" w:rsidRDefault="0069748A" w:rsidP="0069748A">
            <w:pPr>
              <w:tabs>
                <w:tab w:val="left" w:pos="5220"/>
              </w:tabs>
              <w:spacing w:before="60" w:after="30" w:line="276" w:lineRule="auto"/>
              <w:jc w:val="right"/>
              <w:rPr>
                <w:rFonts w:ascii="Arial" w:hAnsi="Arial" w:cs="Arial"/>
                <w:sz w:val="19"/>
                <w:szCs w:val="19"/>
                <w:lang w:val="en-GB"/>
              </w:rPr>
            </w:pPr>
          </w:p>
        </w:tc>
      </w:tr>
      <w:tr w:rsidR="0069748A" w:rsidRPr="0069748A" w14:paraId="7F869DB8" w14:textId="1F577DA0" w:rsidTr="0069748A">
        <w:trPr>
          <w:trHeight w:val="326"/>
        </w:trPr>
        <w:tc>
          <w:tcPr>
            <w:tcW w:w="3502" w:type="dxa"/>
            <w:shd w:val="clear" w:color="auto" w:fill="auto"/>
          </w:tcPr>
          <w:p w14:paraId="55767D0D" w14:textId="76963A01" w:rsidR="0069748A" w:rsidRPr="0069748A" w:rsidRDefault="0069748A" w:rsidP="00567C5D">
            <w:pPr>
              <w:pStyle w:val="ListParagraph"/>
              <w:numPr>
                <w:ilvl w:val="0"/>
                <w:numId w:val="50"/>
              </w:numPr>
              <w:tabs>
                <w:tab w:val="left" w:pos="5220"/>
              </w:tabs>
              <w:spacing w:before="60" w:after="30" w:line="276" w:lineRule="auto"/>
              <w:ind w:left="528"/>
              <w:rPr>
                <w:rFonts w:ascii="Arial" w:hAnsi="Arial" w:cs="Arial"/>
                <w:sz w:val="19"/>
                <w:szCs w:val="19"/>
                <w:lang w:val="en-GB"/>
              </w:rPr>
            </w:pPr>
            <w:r w:rsidRPr="0069748A">
              <w:rPr>
                <w:rFonts w:ascii="Arial" w:hAnsi="Arial" w:cs="Arial"/>
                <w:sz w:val="19"/>
                <w:szCs w:val="19"/>
                <w:lang w:val="en-GB"/>
              </w:rPr>
              <w:t>Service cost</w:t>
            </w:r>
          </w:p>
        </w:tc>
        <w:tc>
          <w:tcPr>
            <w:tcW w:w="468" w:type="dxa"/>
            <w:tcBorders>
              <w:left w:val="nil"/>
            </w:tcBorders>
            <w:shd w:val="clear" w:color="auto" w:fill="auto"/>
          </w:tcPr>
          <w:p w14:paraId="3DA83B8E" w14:textId="77777777" w:rsidR="0069748A" w:rsidRPr="0069748A" w:rsidRDefault="0069748A" w:rsidP="0069748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2AE30231" w14:textId="00899E09" w:rsidR="0069748A" w:rsidRPr="0069748A" w:rsidDel="00441E6E" w:rsidRDefault="0069748A" w:rsidP="0069748A">
            <w:pPr>
              <w:spacing w:before="60" w:after="30" w:line="276" w:lineRule="auto"/>
              <w:jc w:val="right"/>
              <w:rPr>
                <w:rFonts w:ascii="Arial" w:hAnsi="Arial" w:cs="Arial"/>
                <w:sz w:val="19"/>
                <w:szCs w:val="19"/>
                <w:lang w:val="en-GB"/>
              </w:rPr>
            </w:pPr>
          </w:p>
        </w:tc>
        <w:tc>
          <w:tcPr>
            <w:tcW w:w="236" w:type="dxa"/>
            <w:shd w:val="clear" w:color="auto" w:fill="auto"/>
            <w:vAlign w:val="bottom"/>
          </w:tcPr>
          <w:p w14:paraId="61D7D7B5"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307B26A7" w14:textId="51C7FEDF"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270" w:type="dxa"/>
          </w:tcPr>
          <w:p w14:paraId="5BAB4707" w14:textId="77777777"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020" w:type="dxa"/>
          </w:tcPr>
          <w:p w14:paraId="17AE2E8C" w14:textId="6054B853" w:rsidR="0069748A" w:rsidRPr="0069748A" w:rsidRDefault="00975653" w:rsidP="0069748A">
            <w:pPr>
              <w:tabs>
                <w:tab w:val="left" w:pos="5220"/>
              </w:tabs>
              <w:spacing w:before="60" w:after="30" w:line="276" w:lineRule="auto"/>
              <w:jc w:val="right"/>
              <w:rPr>
                <w:rFonts w:ascii="Arial" w:hAnsi="Arial" w:cs="Arial"/>
                <w:sz w:val="19"/>
                <w:szCs w:val="19"/>
              </w:rPr>
            </w:pPr>
            <w:r>
              <w:rPr>
                <w:rFonts w:ascii="Arial" w:hAnsi="Arial" w:cs="Arial"/>
                <w:sz w:val="19"/>
                <w:szCs w:val="19"/>
              </w:rPr>
              <w:t>161</w:t>
            </w:r>
          </w:p>
        </w:tc>
        <w:tc>
          <w:tcPr>
            <w:tcW w:w="270" w:type="dxa"/>
          </w:tcPr>
          <w:p w14:paraId="42699B63" w14:textId="6703CBCC"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134" w:type="dxa"/>
          </w:tcPr>
          <w:p w14:paraId="7A7B27D5" w14:textId="24613D41" w:rsidR="0069748A" w:rsidRPr="0069748A" w:rsidRDefault="0069748A" w:rsidP="0069748A">
            <w:pPr>
              <w:tabs>
                <w:tab w:val="left" w:pos="5220"/>
              </w:tabs>
              <w:spacing w:before="60" w:after="30" w:line="276" w:lineRule="auto"/>
              <w:jc w:val="right"/>
              <w:rPr>
                <w:rFonts w:ascii="Arial" w:hAnsi="Arial" w:cs="Arial"/>
                <w:sz w:val="19"/>
                <w:szCs w:val="19"/>
              </w:rPr>
            </w:pPr>
            <w:r w:rsidRPr="0069748A">
              <w:rPr>
                <w:rFonts w:ascii="Arial" w:hAnsi="Arial" w:cs="Arial"/>
                <w:sz w:val="19"/>
                <w:szCs w:val="19"/>
              </w:rPr>
              <w:t>128</w:t>
            </w:r>
          </w:p>
        </w:tc>
      </w:tr>
      <w:tr w:rsidR="0069748A" w:rsidRPr="0069748A" w14:paraId="55EBD31B" w14:textId="33BB0B3F" w:rsidTr="0069748A">
        <w:trPr>
          <w:trHeight w:val="326"/>
        </w:trPr>
        <w:tc>
          <w:tcPr>
            <w:tcW w:w="3502" w:type="dxa"/>
            <w:shd w:val="clear" w:color="auto" w:fill="auto"/>
          </w:tcPr>
          <w:p w14:paraId="6A5D9FDD" w14:textId="52CED85C" w:rsidR="0069748A" w:rsidRPr="0069748A" w:rsidRDefault="0069748A" w:rsidP="00567C5D">
            <w:pPr>
              <w:pStyle w:val="ListParagraph"/>
              <w:numPr>
                <w:ilvl w:val="0"/>
                <w:numId w:val="50"/>
              </w:numPr>
              <w:tabs>
                <w:tab w:val="left" w:pos="5220"/>
              </w:tabs>
              <w:spacing w:before="60" w:after="30" w:line="276" w:lineRule="auto"/>
              <w:ind w:left="528"/>
              <w:rPr>
                <w:rFonts w:ascii="Arial" w:hAnsi="Arial" w:cs="Arial"/>
                <w:sz w:val="19"/>
                <w:szCs w:val="19"/>
                <w:lang w:val="en-GB"/>
              </w:rPr>
            </w:pPr>
            <w:r w:rsidRPr="0069748A">
              <w:rPr>
                <w:rFonts w:ascii="Arial" w:hAnsi="Arial" w:cs="Arial"/>
                <w:sz w:val="19"/>
                <w:szCs w:val="19"/>
                <w:lang w:val="en-GB"/>
              </w:rPr>
              <w:t>Finance cost</w:t>
            </w:r>
          </w:p>
        </w:tc>
        <w:tc>
          <w:tcPr>
            <w:tcW w:w="468" w:type="dxa"/>
            <w:tcBorders>
              <w:left w:val="nil"/>
            </w:tcBorders>
            <w:shd w:val="clear" w:color="auto" w:fill="auto"/>
          </w:tcPr>
          <w:p w14:paraId="24CAE396" w14:textId="77777777" w:rsidR="0069748A" w:rsidRPr="0069748A" w:rsidRDefault="0069748A" w:rsidP="0069748A">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E8F75F5" w14:textId="6E65680C" w:rsidR="0069748A" w:rsidRPr="0069748A" w:rsidDel="00441E6E" w:rsidRDefault="0069748A" w:rsidP="0069748A">
            <w:pPr>
              <w:spacing w:before="60" w:after="30" w:line="276" w:lineRule="auto"/>
              <w:jc w:val="right"/>
              <w:rPr>
                <w:rFonts w:ascii="Arial" w:hAnsi="Arial" w:cs="Arial"/>
                <w:sz w:val="19"/>
                <w:szCs w:val="19"/>
                <w:lang w:val="en-GB"/>
              </w:rPr>
            </w:pPr>
          </w:p>
        </w:tc>
        <w:tc>
          <w:tcPr>
            <w:tcW w:w="236" w:type="dxa"/>
            <w:shd w:val="clear" w:color="auto" w:fill="auto"/>
            <w:vAlign w:val="bottom"/>
          </w:tcPr>
          <w:p w14:paraId="20AD10B9"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A673F15" w14:textId="3A807DC3" w:rsidR="0069748A" w:rsidRPr="0069748A" w:rsidRDefault="0069748A" w:rsidP="0069748A">
            <w:pPr>
              <w:tabs>
                <w:tab w:val="left" w:pos="5220"/>
              </w:tabs>
              <w:spacing w:before="60" w:after="30" w:line="276" w:lineRule="auto"/>
              <w:jc w:val="right"/>
              <w:rPr>
                <w:rFonts w:ascii="Arial" w:hAnsi="Arial" w:cs="Arial"/>
                <w:sz w:val="19"/>
                <w:szCs w:val="19"/>
              </w:rPr>
            </w:pPr>
          </w:p>
        </w:tc>
        <w:tc>
          <w:tcPr>
            <w:tcW w:w="270" w:type="dxa"/>
          </w:tcPr>
          <w:p w14:paraId="3CB9A086" w14:textId="77777777"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020" w:type="dxa"/>
          </w:tcPr>
          <w:p w14:paraId="66D585CB" w14:textId="2D303746" w:rsidR="0069748A" w:rsidRPr="0069748A" w:rsidRDefault="00975653" w:rsidP="0069748A">
            <w:pPr>
              <w:tabs>
                <w:tab w:val="left" w:pos="5220"/>
              </w:tabs>
              <w:spacing w:before="60" w:after="30" w:line="276" w:lineRule="auto"/>
              <w:jc w:val="right"/>
              <w:rPr>
                <w:rFonts w:ascii="Arial" w:hAnsi="Arial" w:cs="Arial"/>
                <w:sz w:val="19"/>
                <w:szCs w:val="19"/>
              </w:rPr>
            </w:pPr>
            <w:r>
              <w:rPr>
                <w:rFonts w:ascii="Arial" w:hAnsi="Arial" w:cs="Arial"/>
                <w:sz w:val="19"/>
                <w:szCs w:val="19"/>
              </w:rPr>
              <w:t>158</w:t>
            </w:r>
          </w:p>
        </w:tc>
        <w:tc>
          <w:tcPr>
            <w:tcW w:w="270" w:type="dxa"/>
          </w:tcPr>
          <w:p w14:paraId="740252F7" w14:textId="46B9F414"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134" w:type="dxa"/>
          </w:tcPr>
          <w:p w14:paraId="29AB374C" w14:textId="4177A9E6" w:rsidR="0069748A" w:rsidRPr="0069748A" w:rsidRDefault="0069748A" w:rsidP="0069748A">
            <w:pPr>
              <w:tabs>
                <w:tab w:val="left" w:pos="5220"/>
              </w:tabs>
              <w:spacing w:before="60" w:after="30" w:line="276" w:lineRule="auto"/>
              <w:jc w:val="right"/>
              <w:rPr>
                <w:rFonts w:ascii="Arial" w:hAnsi="Arial" w:cs="Arial"/>
                <w:sz w:val="19"/>
                <w:szCs w:val="19"/>
              </w:rPr>
            </w:pPr>
            <w:r w:rsidRPr="0069748A">
              <w:rPr>
                <w:rFonts w:ascii="Arial" w:hAnsi="Arial" w:cs="Arial"/>
                <w:sz w:val="19"/>
                <w:szCs w:val="19"/>
              </w:rPr>
              <w:t>123</w:t>
            </w:r>
          </w:p>
        </w:tc>
      </w:tr>
      <w:tr w:rsidR="0069748A" w:rsidRPr="0069748A" w14:paraId="7B320A1B" w14:textId="4917EA5A" w:rsidTr="0069748A">
        <w:trPr>
          <w:trHeight w:val="326"/>
        </w:trPr>
        <w:tc>
          <w:tcPr>
            <w:tcW w:w="3502" w:type="dxa"/>
            <w:shd w:val="clear" w:color="auto" w:fill="auto"/>
          </w:tcPr>
          <w:p w14:paraId="530EA1C7" w14:textId="77777777" w:rsidR="0069748A" w:rsidRPr="0069748A" w:rsidRDefault="0069748A" w:rsidP="0069748A">
            <w:pPr>
              <w:spacing w:before="60" w:after="30" w:line="276" w:lineRule="auto"/>
              <w:rPr>
                <w:rFonts w:ascii="Arial" w:hAnsi="Arial" w:cs="Arial"/>
                <w:sz w:val="19"/>
                <w:szCs w:val="19"/>
                <w:lang w:val="en-GB"/>
              </w:rPr>
            </w:pPr>
            <w:r w:rsidRPr="0069748A">
              <w:rPr>
                <w:rFonts w:ascii="Arial" w:hAnsi="Arial" w:cs="Arial"/>
                <w:sz w:val="19"/>
                <w:szCs w:val="19"/>
              </w:rPr>
              <w:t>Total</w:t>
            </w:r>
          </w:p>
        </w:tc>
        <w:tc>
          <w:tcPr>
            <w:tcW w:w="468" w:type="dxa"/>
            <w:shd w:val="clear" w:color="auto" w:fill="auto"/>
          </w:tcPr>
          <w:p w14:paraId="73612981" w14:textId="77777777" w:rsidR="0069748A" w:rsidRPr="0069748A" w:rsidRDefault="0069748A" w:rsidP="0069748A">
            <w:pPr>
              <w:tabs>
                <w:tab w:val="left" w:pos="5220"/>
              </w:tabs>
              <w:spacing w:before="60" w:after="30" w:line="276" w:lineRule="auto"/>
              <w:rPr>
                <w:rFonts w:ascii="Arial" w:hAnsi="Arial" w:cs="Arial"/>
                <w:sz w:val="19"/>
                <w:szCs w:val="19"/>
                <w:cs/>
                <w:lang w:val="en-GB"/>
              </w:rPr>
            </w:pPr>
          </w:p>
        </w:tc>
        <w:tc>
          <w:tcPr>
            <w:tcW w:w="1080" w:type="dxa"/>
            <w:shd w:val="clear" w:color="auto" w:fill="auto"/>
          </w:tcPr>
          <w:p w14:paraId="2A3A0419" w14:textId="424B8B6D" w:rsidR="0069748A" w:rsidRPr="0069748A" w:rsidRDefault="0069748A" w:rsidP="0069748A">
            <w:pPr>
              <w:spacing w:before="60" w:after="30" w:line="276" w:lineRule="auto"/>
              <w:jc w:val="right"/>
              <w:rPr>
                <w:rFonts w:ascii="Arial" w:hAnsi="Arial" w:cs="Arial"/>
                <w:sz w:val="19"/>
                <w:szCs w:val="19"/>
              </w:rPr>
            </w:pPr>
          </w:p>
        </w:tc>
        <w:tc>
          <w:tcPr>
            <w:tcW w:w="236" w:type="dxa"/>
            <w:shd w:val="clear" w:color="auto" w:fill="auto"/>
            <w:vAlign w:val="bottom"/>
          </w:tcPr>
          <w:p w14:paraId="0EBC0A3A" w14:textId="77777777" w:rsidR="0069748A" w:rsidRPr="0069748A" w:rsidRDefault="0069748A" w:rsidP="0069748A">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5EE1100F" w14:textId="4355813B" w:rsidR="0069748A" w:rsidRPr="0069748A" w:rsidRDefault="0069748A" w:rsidP="0069748A">
            <w:pPr>
              <w:tabs>
                <w:tab w:val="left" w:pos="5220"/>
              </w:tabs>
              <w:spacing w:before="60" w:after="30" w:line="276" w:lineRule="auto"/>
              <w:jc w:val="right"/>
              <w:rPr>
                <w:rFonts w:ascii="Arial" w:hAnsi="Arial" w:cs="Arial"/>
                <w:sz w:val="19"/>
                <w:szCs w:val="19"/>
              </w:rPr>
            </w:pPr>
          </w:p>
        </w:tc>
        <w:tc>
          <w:tcPr>
            <w:tcW w:w="270" w:type="dxa"/>
          </w:tcPr>
          <w:p w14:paraId="7DDBF123" w14:textId="77777777"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33B6E58C" w14:textId="02573C42" w:rsidR="0069748A" w:rsidRPr="0069748A" w:rsidRDefault="00975653" w:rsidP="0069748A">
            <w:pPr>
              <w:tabs>
                <w:tab w:val="left" w:pos="5220"/>
              </w:tabs>
              <w:spacing w:before="60" w:after="30" w:line="276" w:lineRule="auto"/>
              <w:jc w:val="right"/>
              <w:rPr>
                <w:rFonts w:ascii="Arial" w:hAnsi="Arial" w:cs="Arial"/>
                <w:sz w:val="19"/>
                <w:szCs w:val="19"/>
              </w:rPr>
            </w:pPr>
            <w:r>
              <w:rPr>
                <w:rFonts w:ascii="Arial" w:hAnsi="Arial" w:cs="Arial"/>
                <w:sz w:val="19"/>
                <w:szCs w:val="19"/>
              </w:rPr>
              <w:t>14,709</w:t>
            </w:r>
          </w:p>
        </w:tc>
        <w:tc>
          <w:tcPr>
            <w:tcW w:w="270" w:type="dxa"/>
          </w:tcPr>
          <w:p w14:paraId="3A4CEB45" w14:textId="01EB1CA7" w:rsidR="0069748A" w:rsidRPr="0069748A" w:rsidRDefault="0069748A" w:rsidP="0069748A">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358660C7" w14:textId="26BDBABE" w:rsidR="0069748A" w:rsidRPr="0069748A" w:rsidRDefault="0069748A" w:rsidP="0069748A">
            <w:pPr>
              <w:tabs>
                <w:tab w:val="left" w:pos="5220"/>
              </w:tabs>
              <w:spacing w:before="60" w:after="30" w:line="276" w:lineRule="auto"/>
              <w:jc w:val="right"/>
              <w:rPr>
                <w:rFonts w:ascii="Arial" w:hAnsi="Arial" w:cs="Arial"/>
                <w:sz w:val="19"/>
                <w:szCs w:val="19"/>
              </w:rPr>
            </w:pPr>
            <w:r w:rsidRPr="0069748A">
              <w:rPr>
                <w:rFonts w:ascii="Arial" w:hAnsi="Arial" w:cs="Arial"/>
                <w:sz w:val="19"/>
                <w:szCs w:val="19"/>
              </w:rPr>
              <w:t>23,034</w:t>
            </w:r>
          </w:p>
        </w:tc>
      </w:tr>
    </w:tbl>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3E1183C6" w14:textId="13B9FB6F"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at </w:t>
      </w:r>
      <w:r w:rsidR="0069748A" w:rsidRPr="0069748A">
        <w:rPr>
          <w:rFonts w:ascii="Arial" w:hAnsi="Arial" w:cs="Arial"/>
          <w:sz w:val="19"/>
          <w:szCs w:val="19"/>
          <w:lang w:val="en-GB"/>
        </w:rPr>
        <w:t>31 March 2023</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w:t>
      </w:r>
      <w:r w:rsidR="0069748A">
        <w:rPr>
          <w:rFonts w:ascii="Arial" w:hAnsi="Arial" w:cs="Arial"/>
          <w:sz w:val="19"/>
          <w:szCs w:val="19"/>
          <w:lang w:val="en-GB"/>
        </w:rPr>
        <w:t>2</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0C1BC4" w:rsidRDefault="00456A8E" w:rsidP="00F56B1A">
      <w:pPr>
        <w:spacing w:line="360" w:lineRule="auto"/>
        <w:ind w:left="284"/>
        <w:rPr>
          <w:rFonts w:ascii="Arial" w:hAnsi="Arial" w:cs="Arial"/>
          <w:sz w:val="10"/>
          <w:szCs w:val="10"/>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551DFB" w14:paraId="6AF9A4B5" w14:textId="77777777" w:rsidTr="00551DFB">
        <w:tc>
          <w:tcPr>
            <w:tcW w:w="5081" w:type="dxa"/>
          </w:tcPr>
          <w:p w14:paraId="64680B79" w14:textId="77777777" w:rsidR="00456A8E" w:rsidRPr="00551DFB"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551DFB" w:rsidRDefault="00456A8E" w:rsidP="00BF00DA">
            <w:pPr>
              <w:spacing w:before="60" w:after="30" w:line="276" w:lineRule="auto"/>
              <w:ind w:left="-108" w:right="-108"/>
              <w:jc w:val="center"/>
              <w:rPr>
                <w:rFonts w:ascii="Arial" w:hAnsi="Arial" w:cs="Arial"/>
                <w:sz w:val="19"/>
                <w:szCs w:val="19"/>
                <w:cs/>
              </w:rPr>
            </w:pPr>
            <w:r w:rsidRPr="00551DFB">
              <w:rPr>
                <w:rFonts w:ascii="Arial" w:hAnsi="Arial" w:cs="Arial"/>
                <w:sz w:val="19"/>
                <w:szCs w:val="19"/>
              </w:rPr>
              <w:t>Thousand Baht</w:t>
            </w:r>
          </w:p>
        </w:tc>
      </w:tr>
      <w:tr w:rsidR="00456A8E" w:rsidRPr="00551DFB" w14:paraId="3158AAD6" w14:textId="77777777" w:rsidTr="00B10555">
        <w:trPr>
          <w:trHeight w:val="58"/>
        </w:trPr>
        <w:tc>
          <w:tcPr>
            <w:tcW w:w="5081" w:type="dxa"/>
          </w:tcPr>
          <w:p w14:paraId="0630AC9E" w14:textId="77777777" w:rsidR="00456A8E" w:rsidRPr="00551DFB"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10DFBF7C" w:rsidR="00456A8E" w:rsidRPr="00551DFB" w:rsidRDefault="0069748A" w:rsidP="00BF00DA">
            <w:pPr>
              <w:spacing w:before="60" w:after="30" w:line="276" w:lineRule="auto"/>
              <w:ind w:left="-108" w:right="-108"/>
              <w:jc w:val="center"/>
              <w:rPr>
                <w:rFonts w:ascii="Arial" w:hAnsi="Arial" w:cs="Arial"/>
                <w:sz w:val="19"/>
                <w:szCs w:val="19"/>
              </w:rPr>
            </w:pPr>
            <w:r w:rsidRPr="00551DFB">
              <w:rPr>
                <w:rFonts w:ascii="Arial" w:hAnsi="Arial" w:cs="Arial"/>
                <w:sz w:val="19"/>
                <w:szCs w:val="19"/>
                <w:lang w:val="en-GB"/>
              </w:rPr>
              <w:t>31 March 2023</w:t>
            </w:r>
          </w:p>
        </w:tc>
        <w:tc>
          <w:tcPr>
            <w:tcW w:w="243" w:type="dxa"/>
            <w:tcBorders>
              <w:top w:val="single" w:sz="4" w:space="0" w:color="auto"/>
            </w:tcBorders>
            <w:vAlign w:val="bottom"/>
          </w:tcPr>
          <w:p w14:paraId="7CC70FD2" w14:textId="77777777" w:rsidR="00456A8E" w:rsidRPr="00551DFB"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0DF481CA" w:rsidR="00456A8E" w:rsidRPr="00551DFB" w:rsidRDefault="00456A8E" w:rsidP="00BF00DA">
            <w:pPr>
              <w:spacing w:before="60" w:after="30" w:line="276" w:lineRule="auto"/>
              <w:ind w:left="-108" w:right="-108"/>
              <w:jc w:val="center"/>
              <w:rPr>
                <w:rFonts w:ascii="Arial" w:hAnsi="Arial" w:cs="Arial"/>
                <w:sz w:val="19"/>
                <w:szCs w:val="19"/>
              </w:rPr>
            </w:pPr>
            <w:r w:rsidRPr="00551DFB">
              <w:rPr>
                <w:rFonts w:ascii="Arial" w:hAnsi="Arial" w:cs="Arial"/>
                <w:sz w:val="19"/>
                <w:szCs w:val="19"/>
                <w:lang w:val="en-GB"/>
              </w:rPr>
              <w:t>31 December 20</w:t>
            </w:r>
            <w:r w:rsidR="00172AF5" w:rsidRPr="00551DFB">
              <w:rPr>
                <w:rFonts w:ascii="Arial" w:hAnsi="Arial" w:cs="Arial"/>
                <w:sz w:val="19"/>
                <w:szCs w:val="19"/>
                <w:lang w:val="en-GB"/>
              </w:rPr>
              <w:t>2</w:t>
            </w:r>
            <w:r w:rsidR="0069748A" w:rsidRPr="00551DFB">
              <w:rPr>
                <w:rFonts w:ascii="Arial" w:hAnsi="Arial" w:cs="Arial"/>
                <w:sz w:val="19"/>
                <w:szCs w:val="19"/>
                <w:lang w:val="en-GB"/>
              </w:rPr>
              <w:t>2</w:t>
            </w:r>
          </w:p>
        </w:tc>
      </w:tr>
      <w:tr w:rsidR="00456A8E" w:rsidRPr="00551DFB" w14:paraId="0C4664CB" w14:textId="77777777" w:rsidTr="00B10555">
        <w:tc>
          <w:tcPr>
            <w:tcW w:w="5081" w:type="dxa"/>
          </w:tcPr>
          <w:p w14:paraId="319E954E" w14:textId="77777777" w:rsidR="00456A8E" w:rsidRPr="00551DFB"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551DFB"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551DFB"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551DFB" w:rsidRDefault="00456A8E" w:rsidP="00BF00DA">
            <w:pPr>
              <w:spacing w:before="60" w:after="30" w:line="276" w:lineRule="auto"/>
              <w:rPr>
                <w:rFonts w:ascii="Arial" w:hAnsi="Arial" w:cs="Arial"/>
                <w:sz w:val="19"/>
                <w:szCs w:val="19"/>
              </w:rPr>
            </w:pPr>
          </w:p>
        </w:tc>
      </w:tr>
      <w:tr w:rsidR="00551DFB" w:rsidRPr="00551DFB" w14:paraId="14A9BDF4" w14:textId="77777777" w:rsidTr="00B10555">
        <w:tc>
          <w:tcPr>
            <w:tcW w:w="5081" w:type="dxa"/>
            <w:vAlign w:val="bottom"/>
          </w:tcPr>
          <w:p w14:paraId="0A4AA4EC" w14:textId="4C0F57BD"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Lease liabilities</w:t>
            </w:r>
          </w:p>
        </w:tc>
        <w:tc>
          <w:tcPr>
            <w:tcW w:w="1834" w:type="dxa"/>
          </w:tcPr>
          <w:p w14:paraId="6CA5A25C" w14:textId="67AF4F25" w:rsidR="00551DFB" w:rsidRPr="00551DFB" w:rsidRDefault="00975653" w:rsidP="00551DFB">
            <w:pPr>
              <w:spacing w:before="60" w:after="30" w:line="276" w:lineRule="auto"/>
              <w:jc w:val="right"/>
              <w:rPr>
                <w:rFonts w:ascii="Arial" w:hAnsi="Arial" w:cs="Arial"/>
                <w:sz w:val="19"/>
                <w:szCs w:val="19"/>
              </w:rPr>
            </w:pPr>
            <w:r>
              <w:rPr>
                <w:rFonts w:ascii="Arial" w:hAnsi="Arial" w:cs="Arial"/>
                <w:sz w:val="19"/>
                <w:szCs w:val="19"/>
              </w:rPr>
              <w:t>523</w:t>
            </w:r>
          </w:p>
        </w:tc>
        <w:tc>
          <w:tcPr>
            <w:tcW w:w="243" w:type="dxa"/>
          </w:tcPr>
          <w:p w14:paraId="29529F35" w14:textId="77777777" w:rsidR="00551DFB" w:rsidRPr="00551DFB" w:rsidRDefault="00551DFB" w:rsidP="00551DFB">
            <w:pPr>
              <w:spacing w:before="60" w:after="30" w:line="276" w:lineRule="auto"/>
              <w:rPr>
                <w:rFonts w:ascii="Arial" w:hAnsi="Arial" w:cs="Arial"/>
                <w:sz w:val="19"/>
                <w:szCs w:val="19"/>
              </w:rPr>
            </w:pPr>
          </w:p>
        </w:tc>
        <w:tc>
          <w:tcPr>
            <w:tcW w:w="1827" w:type="dxa"/>
          </w:tcPr>
          <w:p w14:paraId="61B26A6D" w14:textId="48B37B64" w:rsidR="00551DFB" w:rsidRPr="00551DFB" w:rsidRDefault="00551DFB" w:rsidP="00551DFB">
            <w:pPr>
              <w:spacing w:before="60" w:after="30" w:line="276" w:lineRule="auto"/>
              <w:jc w:val="right"/>
              <w:rPr>
                <w:rFonts w:ascii="Arial" w:hAnsi="Arial" w:cs="Arial"/>
                <w:sz w:val="19"/>
                <w:szCs w:val="19"/>
              </w:rPr>
            </w:pPr>
            <w:r w:rsidRPr="00551DFB">
              <w:rPr>
                <w:rFonts w:ascii="Arial" w:hAnsi="Arial" w:cs="Arial"/>
                <w:sz w:val="19"/>
                <w:szCs w:val="19"/>
              </w:rPr>
              <w:t>786</w:t>
            </w:r>
          </w:p>
        </w:tc>
      </w:tr>
      <w:tr w:rsidR="00551DFB" w:rsidRPr="00551DFB" w14:paraId="4F80CB0C" w14:textId="77777777" w:rsidTr="00B10555">
        <w:tc>
          <w:tcPr>
            <w:tcW w:w="5081" w:type="dxa"/>
            <w:vAlign w:val="bottom"/>
          </w:tcPr>
          <w:p w14:paraId="0DE105C1" w14:textId="443C5C26" w:rsidR="00551DFB" w:rsidRPr="00551DFB" w:rsidRDefault="00551DFB" w:rsidP="00551DFB">
            <w:pPr>
              <w:spacing w:before="60" w:after="30" w:line="276" w:lineRule="auto"/>
              <w:rPr>
                <w:rFonts w:ascii="Arial" w:hAnsi="Arial" w:cs="Arial"/>
                <w:sz w:val="19"/>
                <w:szCs w:val="19"/>
                <w:u w:val="single"/>
              </w:rPr>
            </w:pPr>
            <w:r w:rsidRPr="00551DFB">
              <w:rPr>
                <w:rFonts w:ascii="Arial" w:hAnsi="Arial" w:cs="Arial"/>
                <w:sz w:val="19"/>
                <w:szCs w:val="19"/>
                <w:u w:val="single"/>
              </w:rPr>
              <w:t>Less</w:t>
            </w:r>
            <w:r w:rsidRPr="00551DFB">
              <w:rPr>
                <w:rFonts w:ascii="Arial" w:hAnsi="Arial" w:cs="Arial"/>
                <w:sz w:val="19"/>
                <w:szCs w:val="19"/>
              </w:rPr>
              <w:t xml:space="preserve"> Portion due within 1 year</w:t>
            </w:r>
          </w:p>
        </w:tc>
        <w:tc>
          <w:tcPr>
            <w:tcW w:w="1834" w:type="dxa"/>
            <w:tcBorders>
              <w:bottom w:val="single" w:sz="4" w:space="0" w:color="auto"/>
            </w:tcBorders>
          </w:tcPr>
          <w:p w14:paraId="0CA67E14" w14:textId="4B7C2DDD" w:rsidR="00551DFB" w:rsidRPr="00551DFB" w:rsidRDefault="00975653" w:rsidP="00551DFB">
            <w:pPr>
              <w:spacing w:before="60" w:after="30" w:line="276" w:lineRule="auto"/>
              <w:jc w:val="right"/>
              <w:rPr>
                <w:rFonts w:ascii="Arial" w:hAnsi="Arial" w:cs="Arial"/>
                <w:sz w:val="19"/>
                <w:szCs w:val="19"/>
              </w:rPr>
            </w:pPr>
            <w:r>
              <w:rPr>
                <w:rFonts w:ascii="Arial" w:hAnsi="Arial" w:cs="Arial"/>
                <w:sz w:val="19"/>
                <w:szCs w:val="19"/>
              </w:rPr>
              <w:t>(523)</w:t>
            </w:r>
          </w:p>
        </w:tc>
        <w:tc>
          <w:tcPr>
            <w:tcW w:w="243" w:type="dxa"/>
          </w:tcPr>
          <w:p w14:paraId="6A3F8B3F" w14:textId="77777777" w:rsidR="00551DFB" w:rsidRPr="00551DFB" w:rsidRDefault="00551DFB" w:rsidP="00551DFB">
            <w:pPr>
              <w:spacing w:before="60" w:after="30" w:line="276" w:lineRule="auto"/>
              <w:rPr>
                <w:rFonts w:ascii="Arial" w:hAnsi="Arial" w:cs="Arial"/>
                <w:sz w:val="19"/>
                <w:szCs w:val="19"/>
              </w:rPr>
            </w:pPr>
          </w:p>
        </w:tc>
        <w:tc>
          <w:tcPr>
            <w:tcW w:w="1827" w:type="dxa"/>
            <w:tcBorders>
              <w:bottom w:val="single" w:sz="4" w:space="0" w:color="auto"/>
            </w:tcBorders>
          </w:tcPr>
          <w:p w14:paraId="22CDE2C1" w14:textId="289198BA" w:rsidR="00551DFB" w:rsidRPr="00551DFB" w:rsidRDefault="00551DFB" w:rsidP="00551DFB">
            <w:pPr>
              <w:spacing w:before="60" w:after="30" w:line="276" w:lineRule="auto"/>
              <w:jc w:val="right"/>
              <w:rPr>
                <w:rFonts w:ascii="Arial" w:hAnsi="Arial" w:cs="Arial"/>
                <w:sz w:val="19"/>
                <w:szCs w:val="19"/>
              </w:rPr>
            </w:pPr>
            <w:r w:rsidRPr="00551DFB">
              <w:rPr>
                <w:rFonts w:ascii="Arial" w:hAnsi="Arial" w:cs="Arial"/>
                <w:sz w:val="19"/>
                <w:szCs w:val="19"/>
              </w:rPr>
              <w:t>(786)</w:t>
            </w:r>
          </w:p>
        </w:tc>
      </w:tr>
      <w:tr w:rsidR="00551DFB" w:rsidRPr="00551DFB" w14:paraId="0FA1C466" w14:textId="77777777" w:rsidTr="00B10555">
        <w:trPr>
          <w:trHeight w:val="177"/>
        </w:trPr>
        <w:tc>
          <w:tcPr>
            <w:tcW w:w="5081" w:type="dxa"/>
            <w:vAlign w:val="bottom"/>
          </w:tcPr>
          <w:p w14:paraId="03956643" w14:textId="5AA7E9A1"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Net</w:t>
            </w:r>
          </w:p>
        </w:tc>
        <w:tc>
          <w:tcPr>
            <w:tcW w:w="1834" w:type="dxa"/>
            <w:tcBorders>
              <w:top w:val="single" w:sz="4" w:space="0" w:color="auto"/>
              <w:bottom w:val="single" w:sz="12" w:space="0" w:color="auto"/>
            </w:tcBorders>
          </w:tcPr>
          <w:p w14:paraId="1580D9C1" w14:textId="50925E36" w:rsidR="00551DFB" w:rsidRPr="00551DFB" w:rsidRDefault="00975653" w:rsidP="00551DFB">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43" w:type="dxa"/>
          </w:tcPr>
          <w:p w14:paraId="0B2E8A8C"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549AB125" w:rsidR="00551DFB" w:rsidRPr="00551DFB" w:rsidRDefault="00551DFB" w:rsidP="00551DFB">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551DFB">
              <w:rPr>
                <w:rFonts w:ascii="Arial" w:hAnsi="Arial" w:cs="Arial"/>
                <w:sz w:val="19"/>
                <w:szCs w:val="19"/>
              </w:rPr>
              <w:t>-</w:t>
            </w:r>
          </w:p>
        </w:tc>
      </w:tr>
      <w:tr w:rsidR="00551DFB" w:rsidRPr="00551DFB" w14:paraId="6EBDDD80" w14:textId="77777777" w:rsidTr="00B10555">
        <w:trPr>
          <w:trHeight w:val="177"/>
        </w:trPr>
        <w:tc>
          <w:tcPr>
            <w:tcW w:w="5081" w:type="dxa"/>
            <w:vAlign w:val="bottom"/>
          </w:tcPr>
          <w:p w14:paraId="6DB35EA3" w14:textId="77777777" w:rsidR="00551DFB" w:rsidRPr="00551DFB" w:rsidRDefault="00551DFB" w:rsidP="00551DFB">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551DFB" w:rsidRPr="00551DFB" w:rsidRDefault="00551DFB" w:rsidP="00551DFB">
            <w:pPr>
              <w:spacing w:before="60" w:after="30" w:line="276" w:lineRule="auto"/>
              <w:jc w:val="right"/>
              <w:rPr>
                <w:rFonts w:ascii="Arial" w:hAnsi="Arial" w:cs="Arial"/>
                <w:sz w:val="19"/>
                <w:szCs w:val="19"/>
              </w:rPr>
            </w:pPr>
          </w:p>
        </w:tc>
        <w:tc>
          <w:tcPr>
            <w:tcW w:w="243" w:type="dxa"/>
          </w:tcPr>
          <w:p w14:paraId="349FF2E5"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551DFB" w:rsidRPr="00551DFB" w:rsidRDefault="00551DFB" w:rsidP="00551DFB">
            <w:pPr>
              <w:spacing w:before="60" w:after="30" w:line="276" w:lineRule="auto"/>
              <w:jc w:val="right"/>
              <w:rPr>
                <w:rFonts w:ascii="Arial" w:hAnsi="Arial" w:cs="Arial"/>
                <w:sz w:val="19"/>
                <w:szCs w:val="19"/>
                <w:lang w:val="en-GB"/>
              </w:rPr>
            </w:pPr>
          </w:p>
        </w:tc>
      </w:tr>
      <w:tr w:rsidR="00551DFB" w:rsidRPr="00551DFB" w14:paraId="2ACCCEEA" w14:textId="77777777" w:rsidTr="00B10555">
        <w:trPr>
          <w:trHeight w:val="177"/>
        </w:trPr>
        <w:tc>
          <w:tcPr>
            <w:tcW w:w="5081" w:type="dxa"/>
            <w:vAlign w:val="bottom"/>
          </w:tcPr>
          <w:p w14:paraId="33642E1B" w14:textId="28BA0712"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Liabilities under post-employment benefits</w:t>
            </w:r>
          </w:p>
        </w:tc>
        <w:tc>
          <w:tcPr>
            <w:tcW w:w="1834" w:type="dxa"/>
            <w:tcBorders>
              <w:bottom w:val="single" w:sz="12" w:space="0" w:color="auto"/>
            </w:tcBorders>
          </w:tcPr>
          <w:p w14:paraId="25498D43" w14:textId="1A352BD7" w:rsidR="00551DFB" w:rsidRPr="00551DFB" w:rsidRDefault="00975653" w:rsidP="00551DFB">
            <w:pPr>
              <w:spacing w:before="60" w:after="30" w:line="276" w:lineRule="auto"/>
              <w:jc w:val="right"/>
              <w:rPr>
                <w:rFonts w:ascii="Arial" w:hAnsi="Arial" w:cs="Arial"/>
                <w:sz w:val="19"/>
                <w:szCs w:val="19"/>
              </w:rPr>
            </w:pPr>
            <w:r>
              <w:rPr>
                <w:rFonts w:ascii="Arial" w:hAnsi="Arial" w:cs="Arial"/>
                <w:sz w:val="19"/>
                <w:szCs w:val="19"/>
              </w:rPr>
              <w:t>25,333</w:t>
            </w:r>
          </w:p>
        </w:tc>
        <w:tc>
          <w:tcPr>
            <w:tcW w:w="243" w:type="dxa"/>
          </w:tcPr>
          <w:p w14:paraId="11BD19CF"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F45D019" w:rsidR="00551DFB" w:rsidRPr="00551DFB" w:rsidRDefault="00551DFB" w:rsidP="00551DFB">
            <w:pPr>
              <w:spacing w:before="60" w:after="30" w:line="276" w:lineRule="auto"/>
              <w:jc w:val="right"/>
              <w:rPr>
                <w:rFonts w:ascii="Arial" w:hAnsi="Arial" w:cs="Arial"/>
                <w:sz w:val="19"/>
                <w:szCs w:val="19"/>
                <w:lang w:val="en-GB"/>
              </w:rPr>
            </w:pPr>
            <w:r w:rsidRPr="00551DFB">
              <w:rPr>
                <w:rFonts w:ascii="Arial" w:hAnsi="Arial" w:cs="Arial"/>
                <w:sz w:val="19"/>
                <w:szCs w:val="19"/>
              </w:rPr>
              <w:t>25,013</w:t>
            </w:r>
          </w:p>
        </w:tc>
      </w:tr>
    </w:tbl>
    <w:p w14:paraId="3AA0D93A" w14:textId="77777777" w:rsidR="0069748A" w:rsidRPr="009D1A94" w:rsidRDefault="0069748A" w:rsidP="00F56B1A">
      <w:pPr>
        <w:spacing w:line="360" w:lineRule="auto"/>
        <w:rPr>
          <w:rFonts w:ascii="Arial" w:hAnsi="Arial" w:cs="Arial"/>
          <w:sz w:val="19"/>
          <w:szCs w:val="19"/>
          <w:u w:val="single"/>
          <w:lang w:val="en-GB" w:eastAsia="en-US" w:bidi="ar-SA"/>
        </w:rPr>
      </w:pPr>
    </w:p>
    <w:p w14:paraId="5162A8B3" w14:textId="3CDC88AF" w:rsidR="006666F4" w:rsidRPr="00390489" w:rsidRDefault="006666F4"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CASH</w:t>
      </w:r>
      <w:r w:rsidRPr="00390489">
        <w:rPr>
          <w:rFonts w:ascii="Arial" w:hAnsi="Arial" w:cs="Arial"/>
          <w:b/>
          <w:bCs/>
          <w:sz w:val="19"/>
          <w:szCs w:val="19"/>
        </w:rPr>
        <w:t xml:space="preserve"> AND CASH EQUIVALENTS</w:t>
      </w:r>
    </w:p>
    <w:p w14:paraId="50EEBCE2" w14:textId="77777777" w:rsidR="005D4AE2" w:rsidRPr="00BF00DA" w:rsidRDefault="005D4AE2" w:rsidP="00F56B1A">
      <w:pPr>
        <w:pStyle w:val="BodyTextIndent3"/>
        <w:spacing w:line="360" w:lineRule="auto"/>
        <w:ind w:left="360" w:firstLine="0"/>
        <w:rPr>
          <w:rFonts w:ascii="Arial" w:hAnsi="Arial" w:cs="Arial"/>
          <w:sz w:val="10"/>
          <w:szCs w:val="10"/>
          <w:u w:val="single"/>
        </w:rPr>
      </w:pPr>
    </w:p>
    <w:tbl>
      <w:tblPr>
        <w:tblW w:w="8978" w:type="dxa"/>
        <w:tblInd w:w="364" w:type="dxa"/>
        <w:tblLayout w:type="fixed"/>
        <w:tblLook w:val="0000" w:firstRow="0" w:lastRow="0" w:firstColumn="0" w:lastColumn="0" w:noHBand="0" w:noVBand="0"/>
      </w:tblPr>
      <w:tblGrid>
        <w:gridCol w:w="5081"/>
        <w:gridCol w:w="1827"/>
        <w:gridCol w:w="243"/>
        <w:gridCol w:w="1827"/>
      </w:tblGrid>
      <w:tr w:rsidR="006666F4" w:rsidRPr="003767AF" w14:paraId="4403B9A2" w14:textId="77777777" w:rsidTr="00AA6FAD">
        <w:tc>
          <w:tcPr>
            <w:tcW w:w="5081" w:type="dxa"/>
          </w:tcPr>
          <w:p w14:paraId="71D10C7B" w14:textId="77777777" w:rsidR="006666F4" w:rsidRPr="003767AF" w:rsidRDefault="006666F4" w:rsidP="00BF00DA">
            <w:pPr>
              <w:spacing w:before="60" w:after="30" w:line="276"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3767AF" w:rsidRDefault="006666F4" w:rsidP="00BF00DA">
            <w:pPr>
              <w:spacing w:before="60" w:after="30" w:line="276" w:lineRule="auto"/>
              <w:ind w:left="-108" w:right="-108"/>
              <w:jc w:val="center"/>
              <w:rPr>
                <w:rFonts w:ascii="Arial" w:hAnsi="Arial" w:cs="Arial"/>
                <w:sz w:val="19"/>
                <w:szCs w:val="19"/>
                <w:cs/>
              </w:rPr>
            </w:pPr>
            <w:r w:rsidRPr="003767AF">
              <w:rPr>
                <w:rFonts w:ascii="Arial" w:hAnsi="Arial" w:cs="Arial"/>
                <w:sz w:val="19"/>
                <w:szCs w:val="19"/>
              </w:rPr>
              <w:t>Thousand Baht</w:t>
            </w:r>
          </w:p>
        </w:tc>
      </w:tr>
      <w:tr w:rsidR="00551DFB" w:rsidRPr="003767AF" w14:paraId="3568B7C7" w14:textId="77777777" w:rsidTr="00AA6FAD">
        <w:trPr>
          <w:trHeight w:val="179"/>
        </w:trPr>
        <w:tc>
          <w:tcPr>
            <w:tcW w:w="5081" w:type="dxa"/>
          </w:tcPr>
          <w:p w14:paraId="5DF54E7F" w14:textId="77777777" w:rsidR="00551DFB" w:rsidRPr="003767AF" w:rsidRDefault="00551DFB" w:rsidP="00551DFB">
            <w:pPr>
              <w:spacing w:before="60" w:after="30" w:line="276"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73FB2E4D" w:rsidR="00551DFB" w:rsidRPr="003767AF" w:rsidRDefault="00551DFB" w:rsidP="00551DFB">
            <w:pPr>
              <w:spacing w:before="60" w:after="30" w:line="276" w:lineRule="auto"/>
              <w:ind w:left="-108" w:right="-108"/>
              <w:jc w:val="center"/>
              <w:rPr>
                <w:rFonts w:ascii="Arial" w:hAnsi="Arial" w:cs="Arial"/>
                <w:sz w:val="19"/>
                <w:szCs w:val="19"/>
              </w:rPr>
            </w:pPr>
            <w:r w:rsidRPr="003767AF">
              <w:rPr>
                <w:rFonts w:ascii="Arial" w:hAnsi="Arial" w:cs="Arial"/>
                <w:sz w:val="19"/>
                <w:szCs w:val="19"/>
                <w:lang w:val="en-GB"/>
              </w:rPr>
              <w:t>31 March 2023</w:t>
            </w:r>
          </w:p>
        </w:tc>
        <w:tc>
          <w:tcPr>
            <w:tcW w:w="243" w:type="dxa"/>
            <w:tcBorders>
              <w:top w:val="single" w:sz="4" w:space="0" w:color="auto"/>
            </w:tcBorders>
            <w:vAlign w:val="bottom"/>
          </w:tcPr>
          <w:p w14:paraId="455FCC58" w14:textId="77777777" w:rsidR="00551DFB" w:rsidRPr="003767AF" w:rsidRDefault="00551DFB" w:rsidP="00551DFB">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6AC66EBF" w:rsidR="00551DFB" w:rsidRPr="003767AF" w:rsidRDefault="00551DFB" w:rsidP="00551DFB">
            <w:pPr>
              <w:spacing w:before="60" w:after="30" w:line="276" w:lineRule="auto"/>
              <w:ind w:left="-108" w:right="-108"/>
              <w:jc w:val="center"/>
              <w:rPr>
                <w:rFonts w:ascii="Arial" w:hAnsi="Arial" w:cs="Arial"/>
                <w:sz w:val="19"/>
                <w:szCs w:val="19"/>
              </w:rPr>
            </w:pPr>
            <w:r w:rsidRPr="003767AF">
              <w:rPr>
                <w:rFonts w:ascii="Arial" w:hAnsi="Arial" w:cs="Arial"/>
                <w:sz w:val="19"/>
                <w:szCs w:val="19"/>
                <w:lang w:val="en-GB"/>
              </w:rPr>
              <w:t>31 December 2022</w:t>
            </w:r>
          </w:p>
        </w:tc>
      </w:tr>
      <w:tr w:rsidR="006666F4" w:rsidRPr="003767AF" w14:paraId="23B89677" w14:textId="77777777" w:rsidTr="00AA6FAD">
        <w:trPr>
          <w:trHeight w:val="107"/>
        </w:trPr>
        <w:tc>
          <w:tcPr>
            <w:tcW w:w="5081" w:type="dxa"/>
          </w:tcPr>
          <w:p w14:paraId="0D5F2EDA" w14:textId="77777777" w:rsidR="006666F4" w:rsidRPr="003767AF"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79527B5" w14:textId="77777777" w:rsidR="006666F4" w:rsidRPr="003767AF" w:rsidRDefault="006666F4" w:rsidP="00BF00DA">
            <w:pPr>
              <w:spacing w:before="60" w:after="30" w:line="276" w:lineRule="auto"/>
              <w:rPr>
                <w:rFonts w:ascii="Arial" w:hAnsi="Arial" w:cs="Arial"/>
                <w:sz w:val="19"/>
                <w:szCs w:val="19"/>
              </w:rPr>
            </w:pPr>
          </w:p>
        </w:tc>
        <w:tc>
          <w:tcPr>
            <w:tcW w:w="243" w:type="dxa"/>
          </w:tcPr>
          <w:p w14:paraId="5020FB4F" w14:textId="77777777" w:rsidR="006666F4" w:rsidRPr="003767AF"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C55D427" w14:textId="77777777" w:rsidR="006666F4" w:rsidRPr="003767AF" w:rsidRDefault="006666F4" w:rsidP="00BF00DA">
            <w:pPr>
              <w:spacing w:before="60" w:after="30" w:line="276" w:lineRule="auto"/>
              <w:rPr>
                <w:rFonts w:ascii="Arial" w:hAnsi="Arial" w:cs="Arial"/>
                <w:sz w:val="19"/>
                <w:szCs w:val="19"/>
              </w:rPr>
            </w:pPr>
          </w:p>
        </w:tc>
      </w:tr>
      <w:tr w:rsidR="0033536D" w:rsidRPr="003767AF" w14:paraId="3C35E53F" w14:textId="77777777" w:rsidTr="00AA6FAD">
        <w:trPr>
          <w:trHeight w:val="177"/>
        </w:trPr>
        <w:tc>
          <w:tcPr>
            <w:tcW w:w="5081" w:type="dxa"/>
            <w:vAlign w:val="bottom"/>
          </w:tcPr>
          <w:p w14:paraId="7B7112D7" w14:textId="77777777"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 xml:space="preserve">Cash </w:t>
            </w:r>
          </w:p>
        </w:tc>
        <w:tc>
          <w:tcPr>
            <w:tcW w:w="1827" w:type="dxa"/>
          </w:tcPr>
          <w:p w14:paraId="3BECCA7A" w14:textId="04DF9201" w:rsidR="0033536D" w:rsidRPr="003767AF" w:rsidRDefault="00975653" w:rsidP="0033536D">
            <w:pPr>
              <w:spacing w:before="60" w:after="30" w:line="276" w:lineRule="auto"/>
              <w:jc w:val="right"/>
              <w:rPr>
                <w:rFonts w:ascii="Arial" w:hAnsi="Arial" w:cs="Arial"/>
                <w:sz w:val="19"/>
                <w:szCs w:val="19"/>
              </w:rPr>
            </w:pPr>
            <w:r>
              <w:rPr>
                <w:rFonts w:ascii="Arial" w:hAnsi="Arial" w:cs="Arial"/>
                <w:sz w:val="19"/>
                <w:szCs w:val="19"/>
              </w:rPr>
              <w:t>165</w:t>
            </w:r>
          </w:p>
        </w:tc>
        <w:tc>
          <w:tcPr>
            <w:tcW w:w="243" w:type="dxa"/>
          </w:tcPr>
          <w:p w14:paraId="06207447" w14:textId="77777777" w:rsidR="0033536D" w:rsidRPr="003767AF" w:rsidRDefault="0033536D" w:rsidP="0033536D">
            <w:pPr>
              <w:pStyle w:val="Index8"/>
              <w:spacing w:before="60" w:after="30" w:line="276" w:lineRule="auto"/>
              <w:ind w:right="72"/>
              <w:rPr>
                <w:rFonts w:cs="Arial"/>
                <w:sz w:val="19"/>
                <w:szCs w:val="19"/>
                <w:cs/>
              </w:rPr>
            </w:pPr>
          </w:p>
        </w:tc>
        <w:tc>
          <w:tcPr>
            <w:tcW w:w="1827" w:type="dxa"/>
          </w:tcPr>
          <w:p w14:paraId="261985FC" w14:textId="3D49C954"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lang w:val="en-GB"/>
              </w:rPr>
              <w:t>169</w:t>
            </w:r>
          </w:p>
        </w:tc>
      </w:tr>
      <w:tr w:rsidR="0033536D" w:rsidRPr="003767AF" w14:paraId="4E2EE1F6" w14:textId="77777777" w:rsidTr="00AA6FAD">
        <w:trPr>
          <w:trHeight w:val="357"/>
        </w:trPr>
        <w:tc>
          <w:tcPr>
            <w:tcW w:w="5081" w:type="dxa"/>
            <w:vAlign w:val="bottom"/>
          </w:tcPr>
          <w:p w14:paraId="7AA86D69" w14:textId="2C64CB0F"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Cash at bank - savings accounts</w:t>
            </w:r>
          </w:p>
        </w:tc>
        <w:tc>
          <w:tcPr>
            <w:tcW w:w="1827" w:type="dxa"/>
          </w:tcPr>
          <w:p w14:paraId="2A7A58F2" w14:textId="0FF0DB00" w:rsidR="0033536D" w:rsidRPr="003767AF" w:rsidRDefault="00975653" w:rsidP="0033536D">
            <w:pPr>
              <w:spacing w:before="60" w:after="30" w:line="276" w:lineRule="auto"/>
              <w:jc w:val="right"/>
              <w:rPr>
                <w:rFonts w:ascii="Arial" w:hAnsi="Arial" w:cs="Arial"/>
                <w:sz w:val="19"/>
                <w:szCs w:val="19"/>
              </w:rPr>
            </w:pPr>
            <w:r>
              <w:rPr>
                <w:rFonts w:ascii="Arial" w:hAnsi="Arial" w:cs="Arial"/>
                <w:sz w:val="19"/>
                <w:szCs w:val="19"/>
              </w:rPr>
              <w:t>100,260</w:t>
            </w:r>
          </w:p>
        </w:tc>
        <w:tc>
          <w:tcPr>
            <w:tcW w:w="243" w:type="dxa"/>
          </w:tcPr>
          <w:p w14:paraId="32B302DF"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Pr>
          <w:p w14:paraId="1881FF61" w14:textId="52BD75BA"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rPr>
              <w:t>53,658</w:t>
            </w:r>
          </w:p>
        </w:tc>
      </w:tr>
      <w:tr w:rsidR="0033536D" w:rsidRPr="003767AF" w14:paraId="1AAFB682" w14:textId="77777777" w:rsidTr="00AA6FAD">
        <w:trPr>
          <w:trHeight w:val="353"/>
        </w:trPr>
        <w:tc>
          <w:tcPr>
            <w:tcW w:w="5081" w:type="dxa"/>
            <w:vAlign w:val="bottom"/>
          </w:tcPr>
          <w:p w14:paraId="779F7D45" w14:textId="203E0005"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Cash at bank - current accounts</w:t>
            </w:r>
          </w:p>
        </w:tc>
        <w:tc>
          <w:tcPr>
            <w:tcW w:w="1827" w:type="dxa"/>
          </w:tcPr>
          <w:p w14:paraId="3C95B747" w14:textId="260E500A" w:rsidR="0033536D" w:rsidRPr="003767AF" w:rsidRDefault="00975653" w:rsidP="0033536D">
            <w:pPr>
              <w:spacing w:before="60" w:after="30" w:line="276" w:lineRule="auto"/>
              <w:jc w:val="right"/>
              <w:rPr>
                <w:rFonts w:ascii="Arial" w:hAnsi="Arial" w:cs="Arial"/>
                <w:sz w:val="19"/>
                <w:szCs w:val="19"/>
              </w:rPr>
            </w:pPr>
            <w:r>
              <w:rPr>
                <w:rFonts w:ascii="Arial" w:hAnsi="Arial" w:cs="Arial"/>
                <w:sz w:val="19"/>
                <w:szCs w:val="19"/>
              </w:rPr>
              <w:t>5,876</w:t>
            </w:r>
          </w:p>
        </w:tc>
        <w:tc>
          <w:tcPr>
            <w:tcW w:w="243" w:type="dxa"/>
          </w:tcPr>
          <w:p w14:paraId="56A4F855"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Pr>
          <w:p w14:paraId="11D7B10B" w14:textId="495A5515"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lang w:val="en-GB"/>
              </w:rPr>
              <w:t>6,060</w:t>
            </w:r>
          </w:p>
        </w:tc>
      </w:tr>
      <w:tr w:rsidR="0033536D" w:rsidRPr="003767AF" w14:paraId="4AB1C4E5" w14:textId="77777777" w:rsidTr="00AA6FAD">
        <w:trPr>
          <w:trHeight w:val="170"/>
        </w:trPr>
        <w:tc>
          <w:tcPr>
            <w:tcW w:w="5081" w:type="dxa"/>
            <w:vAlign w:val="bottom"/>
          </w:tcPr>
          <w:p w14:paraId="5F909273" w14:textId="41A256FA" w:rsidR="0033536D" w:rsidRPr="003767AF" w:rsidRDefault="0033536D" w:rsidP="0033536D">
            <w:pPr>
              <w:spacing w:before="60" w:after="30" w:line="276" w:lineRule="auto"/>
              <w:ind w:left="-63"/>
              <w:rPr>
                <w:rFonts w:ascii="Arial" w:hAnsi="Arial" w:cs="Arial"/>
                <w:sz w:val="19"/>
                <w:szCs w:val="19"/>
              </w:rPr>
            </w:pPr>
            <w:r w:rsidRPr="003767AF">
              <w:rPr>
                <w:rFonts w:ascii="Arial" w:hAnsi="Arial" w:cs="Arial"/>
                <w:sz w:val="19"/>
                <w:szCs w:val="19"/>
              </w:rPr>
              <w:t>Total</w:t>
            </w:r>
          </w:p>
        </w:tc>
        <w:tc>
          <w:tcPr>
            <w:tcW w:w="1827" w:type="dxa"/>
            <w:tcBorders>
              <w:top w:val="single" w:sz="4" w:space="0" w:color="auto"/>
              <w:bottom w:val="single" w:sz="12" w:space="0" w:color="auto"/>
            </w:tcBorders>
          </w:tcPr>
          <w:p w14:paraId="484F357F" w14:textId="0E215C96" w:rsidR="0033536D" w:rsidRPr="003767AF" w:rsidRDefault="00975653" w:rsidP="0033536D">
            <w:pPr>
              <w:spacing w:before="60" w:after="30" w:line="276" w:lineRule="auto"/>
              <w:jc w:val="right"/>
              <w:rPr>
                <w:rFonts w:ascii="Arial" w:hAnsi="Arial" w:cs="Arial"/>
                <w:noProof/>
                <w:sz w:val="19"/>
                <w:szCs w:val="19"/>
              </w:rPr>
            </w:pPr>
            <w:r>
              <w:rPr>
                <w:rFonts w:ascii="Arial" w:hAnsi="Arial" w:cs="Arial"/>
                <w:noProof/>
                <w:sz w:val="19"/>
                <w:szCs w:val="19"/>
              </w:rPr>
              <w:t>106,301</w:t>
            </w:r>
          </w:p>
        </w:tc>
        <w:tc>
          <w:tcPr>
            <w:tcW w:w="243" w:type="dxa"/>
          </w:tcPr>
          <w:p w14:paraId="21C41C4F"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297EF1C7"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rPr>
              <w:t>59,887</w:t>
            </w:r>
          </w:p>
        </w:tc>
      </w:tr>
    </w:tbl>
    <w:p w14:paraId="7CCBC9F1" w14:textId="77777777" w:rsidR="00BF00DA" w:rsidRDefault="00BF00DA" w:rsidP="001A0F48">
      <w:pPr>
        <w:spacing w:line="360" w:lineRule="auto"/>
        <w:ind w:left="360"/>
        <w:jc w:val="thaiDistribute"/>
        <w:rPr>
          <w:rFonts w:ascii="Arial" w:hAnsi="Arial" w:cstheme="minorBidi"/>
          <w:sz w:val="19"/>
          <w:szCs w:val="19"/>
          <w:lang w:val="en-GB"/>
        </w:rPr>
      </w:pPr>
    </w:p>
    <w:p w14:paraId="2309F5DA" w14:textId="77777777" w:rsidR="000C1BC4" w:rsidRDefault="000C1BC4" w:rsidP="001A0F48">
      <w:pPr>
        <w:spacing w:line="360" w:lineRule="auto"/>
        <w:ind w:left="360"/>
        <w:jc w:val="thaiDistribute"/>
        <w:rPr>
          <w:rFonts w:ascii="Arial" w:hAnsi="Arial" w:cstheme="minorBidi"/>
          <w:sz w:val="19"/>
          <w:szCs w:val="19"/>
          <w:lang w:val="en-GB"/>
        </w:rPr>
      </w:pPr>
    </w:p>
    <w:p w14:paraId="0291ECBF" w14:textId="2CBED84A" w:rsidR="00DD4083" w:rsidRPr="00390489" w:rsidRDefault="00DD4083"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lastRenderedPageBreak/>
        <w:t>TRADE ACCOUNTS RECEIVABLE</w:t>
      </w:r>
    </w:p>
    <w:p w14:paraId="333416A8" w14:textId="77777777" w:rsidR="00193226" w:rsidRPr="000C1BC4" w:rsidRDefault="00193226" w:rsidP="00F56B1A">
      <w:pPr>
        <w:spacing w:line="360" w:lineRule="auto"/>
        <w:jc w:val="thaiDistribute"/>
        <w:rPr>
          <w:rFonts w:ascii="Arial" w:hAnsi="Arial" w:cs="Arial"/>
          <w:sz w:val="20"/>
          <w:szCs w:val="20"/>
          <w:u w:val="single"/>
        </w:rPr>
      </w:pPr>
    </w:p>
    <w:p w14:paraId="7055F882" w14:textId="12353204"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at </w:t>
      </w:r>
      <w:r w:rsidR="005374F9" w:rsidRPr="005374F9">
        <w:rPr>
          <w:rFonts w:ascii="Arial" w:hAnsi="Arial" w:cs="Arial"/>
          <w:sz w:val="19"/>
          <w:szCs w:val="19"/>
          <w:lang w:val="en-GB"/>
        </w:rPr>
        <w:t>3</w:t>
      </w:r>
      <w:r w:rsidR="000E209C">
        <w:rPr>
          <w:rFonts w:ascii="Arial" w:hAnsi="Arial" w:cs="Arial"/>
          <w:sz w:val="19"/>
          <w:szCs w:val="19"/>
          <w:lang w:val="en-GB"/>
        </w:rPr>
        <w:t>1 March 2</w:t>
      </w:r>
      <w:r w:rsidR="00DB3C59" w:rsidRPr="00DB3C59">
        <w:rPr>
          <w:rFonts w:ascii="Arial" w:hAnsi="Arial" w:cs="Arial"/>
          <w:sz w:val="19"/>
          <w:szCs w:val="19"/>
          <w:lang w:val="en-GB"/>
        </w:rPr>
        <w:t>02</w:t>
      </w:r>
      <w:r w:rsidR="000E209C">
        <w:rPr>
          <w:rFonts w:ascii="Arial" w:hAnsi="Arial" w:cs="Arial"/>
          <w:sz w:val="19"/>
          <w:szCs w:val="19"/>
          <w:lang w:val="en-GB"/>
        </w:rPr>
        <w:t>3</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w:t>
      </w:r>
      <w:r w:rsidR="000E209C">
        <w:rPr>
          <w:rFonts w:ascii="Arial" w:hAnsi="Arial" w:cs="Arial"/>
          <w:sz w:val="19"/>
          <w:szCs w:val="19"/>
          <w:lang w:val="en-GB"/>
        </w:rPr>
        <w:t>2</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9001" w:type="dxa"/>
        <w:tblInd w:w="350" w:type="dxa"/>
        <w:tblLayout w:type="fixed"/>
        <w:tblLook w:val="0000" w:firstRow="0" w:lastRow="0" w:firstColumn="0" w:lastColumn="0" w:noHBand="0" w:noVBand="0"/>
      </w:tblPr>
      <w:tblGrid>
        <w:gridCol w:w="5082"/>
        <w:gridCol w:w="1819"/>
        <w:gridCol w:w="270"/>
        <w:gridCol w:w="1830"/>
      </w:tblGrid>
      <w:tr w:rsidR="00193226" w:rsidRPr="003767AF" w14:paraId="14BD6046" w14:textId="77777777" w:rsidTr="00316718">
        <w:tc>
          <w:tcPr>
            <w:tcW w:w="5082" w:type="dxa"/>
          </w:tcPr>
          <w:p w14:paraId="78683B4C" w14:textId="77777777" w:rsidR="00193226" w:rsidRPr="003767AF"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767AF" w:rsidRDefault="00193226" w:rsidP="008201E0">
            <w:pPr>
              <w:spacing w:before="60" w:after="30" w:line="276" w:lineRule="auto"/>
              <w:ind w:left="-108" w:right="-108"/>
              <w:jc w:val="center"/>
              <w:rPr>
                <w:rFonts w:ascii="Arial" w:hAnsi="Arial" w:cs="Arial"/>
                <w:sz w:val="19"/>
                <w:szCs w:val="19"/>
              </w:rPr>
            </w:pPr>
            <w:r w:rsidRPr="003767AF">
              <w:rPr>
                <w:rFonts w:ascii="Arial" w:hAnsi="Arial" w:cs="Arial"/>
                <w:sz w:val="19"/>
                <w:szCs w:val="19"/>
              </w:rPr>
              <w:t>Thousand Baht</w:t>
            </w:r>
          </w:p>
        </w:tc>
      </w:tr>
      <w:tr w:rsidR="00551DFB" w:rsidRPr="003767AF" w14:paraId="4A616CDE" w14:textId="77777777" w:rsidTr="00316718">
        <w:trPr>
          <w:trHeight w:val="58"/>
        </w:trPr>
        <w:tc>
          <w:tcPr>
            <w:tcW w:w="5082" w:type="dxa"/>
          </w:tcPr>
          <w:p w14:paraId="402321EA" w14:textId="77777777" w:rsidR="00551DFB" w:rsidRPr="003767AF"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159B245A" w:rsidR="00551DFB" w:rsidRPr="003767AF" w:rsidRDefault="00551DFB" w:rsidP="00551DFB">
            <w:pPr>
              <w:spacing w:before="60" w:after="30" w:line="276" w:lineRule="auto"/>
              <w:ind w:left="-108" w:right="-108"/>
              <w:jc w:val="center"/>
              <w:rPr>
                <w:rFonts w:ascii="Arial" w:hAnsi="Arial" w:cs="Arial"/>
                <w:sz w:val="19"/>
                <w:szCs w:val="19"/>
                <w:lang w:val="en-GB"/>
              </w:rPr>
            </w:pPr>
            <w:r w:rsidRPr="003767AF">
              <w:rPr>
                <w:rFonts w:ascii="Arial" w:hAnsi="Arial" w:cs="Arial"/>
                <w:sz w:val="19"/>
                <w:szCs w:val="19"/>
                <w:lang w:val="en-GB"/>
              </w:rPr>
              <w:t>31 March 2023</w:t>
            </w:r>
          </w:p>
        </w:tc>
        <w:tc>
          <w:tcPr>
            <w:tcW w:w="270" w:type="dxa"/>
            <w:tcBorders>
              <w:top w:val="single" w:sz="4" w:space="0" w:color="auto"/>
            </w:tcBorders>
            <w:vAlign w:val="bottom"/>
          </w:tcPr>
          <w:p w14:paraId="02600037" w14:textId="77777777" w:rsidR="00551DFB" w:rsidRPr="003767AF"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2FA7F14" w:rsidR="00551DFB" w:rsidRPr="003767AF" w:rsidRDefault="00551DFB" w:rsidP="00551DFB">
            <w:pPr>
              <w:spacing w:before="60" w:after="30" w:line="276" w:lineRule="auto"/>
              <w:ind w:left="-108" w:right="-108"/>
              <w:jc w:val="center"/>
              <w:rPr>
                <w:rFonts w:ascii="Arial" w:hAnsi="Arial" w:cs="Arial"/>
                <w:sz w:val="19"/>
                <w:szCs w:val="19"/>
              </w:rPr>
            </w:pPr>
            <w:r w:rsidRPr="003767AF">
              <w:rPr>
                <w:rFonts w:ascii="Arial" w:hAnsi="Arial" w:cs="Arial"/>
                <w:sz w:val="19"/>
                <w:szCs w:val="19"/>
                <w:lang w:val="en-GB"/>
              </w:rPr>
              <w:t>31 December 2022</w:t>
            </w:r>
          </w:p>
        </w:tc>
      </w:tr>
      <w:tr w:rsidR="00193226" w:rsidRPr="003767AF" w14:paraId="2007EC29" w14:textId="77777777" w:rsidTr="00551DFB">
        <w:trPr>
          <w:trHeight w:hRule="exact" w:val="352"/>
        </w:trPr>
        <w:tc>
          <w:tcPr>
            <w:tcW w:w="5082" w:type="dxa"/>
          </w:tcPr>
          <w:p w14:paraId="169A668E" w14:textId="77777777" w:rsidR="00193226" w:rsidRPr="003767AF"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3767AF"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767AF"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767AF" w:rsidRDefault="00193226" w:rsidP="008201E0">
            <w:pPr>
              <w:spacing w:before="60" w:after="30" w:line="276" w:lineRule="auto"/>
              <w:rPr>
                <w:rFonts w:ascii="Arial" w:hAnsi="Arial" w:cs="Arial"/>
                <w:sz w:val="19"/>
                <w:szCs w:val="19"/>
                <w:lang w:val="en-GB"/>
              </w:rPr>
            </w:pPr>
          </w:p>
        </w:tc>
      </w:tr>
      <w:tr w:rsidR="003767AF" w:rsidRPr="003767AF" w14:paraId="5D1E2808" w14:textId="77777777" w:rsidTr="00316718">
        <w:trPr>
          <w:trHeight w:val="307"/>
        </w:trPr>
        <w:tc>
          <w:tcPr>
            <w:tcW w:w="5082" w:type="dxa"/>
            <w:vAlign w:val="bottom"/>
          </w:tcPr>
          <w:p w14:paraId="6AFB9AA9" w14:textId="77777777" w:rsidR="003767AF" w:rsidRPr="003767AF" w:rsidRDefault="003767AF" w:rsidP="003767AF">
            <w:pPr>
              <w:spacing w:before="60" w:after="30" w:line="276" w:lineRule="auto"/>
              <w:rPr>
                <w:rFonts w:ascii="Arial" w:hAnsi="Arial" w:cs="Arial"/>
                <w:sz w:val="19"/>
                <w:szCs w:val="19"/>
              </w:rPr>
            </w:pPr>
            <w:r w:rsidRPr="003767AF">
              <w:rPr>
                <w:rFonts w:ascii="Arial" w:hAnsi="Arial" w:cs="Arial"/>
                <w:sz w:val="19"/>
                <w:szCs w:val="19"/>
              </w:rPr>
              <w:t>Not yet due</w:t>
            </w:r>
          </w:p>
        </w:tc>
        <w:tc>
          <w:tcPr>
            <w:tcW w:w="1819" w:type="dxa"/>
            <w:vAlign w:val="bottom"/>
          </w:tcPr>
          <w:p w14:paraId="51694752" w14:textId="30E9AEE0" w:rsidR="003767AF" w:rsidRPr="003767AF" w:rsidRDefault="00975653" w:rsidP="003767AF">
            <w:pPr>
              <w:spacing w:before="60" w:after="30" w:line="276" w:lineRule="auto"/>
              <w:jc w:val="right"/>
              <w:rPr>
                <w:rFonts w:ascii="Arial" w:hAnsi="Arial" w:cs="Arial"/>
                <w:sz w:val="19"/>
                <w:szCs w:val="19"/>
                <w:lang w:val="en-GB"/>
              </w:rPr>
            </w:pPr>
            <w:r>
              <w:rPr>
                <w:rFonts w:ascii="Arial" w:hAnsi="Arial" w:cs="Arial"/>
                <w:sz w:val="19"/>
                <w:szCs w:val="19"/>
                <w:lang w:val="en-GB"/>
              </w:rPr>
              <w:t>323,100</w:t>
            </w:r>
          </w:p>
        </w:tc>
        <w:tc>
          <w:tcPr>
            <w:tcW w:w="270" w:type="dxa"/>
          </w:tcPr>
          <w:p w14:paraId="4EE1ED6E"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4C5E6A3B" w14:textId="42840CDE"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335,349</w:t>
            </w:r>
          </w:p>
        </w:tc>
      </w:tr>
      <w:tr w:rsidR="003767AF" w:rsidRPr="003767AF" w14:paraId="73A1A0D7" w14:textId="77777777" w:rsidTr="00316718">
        <w:trPr>
          <w:trHeight w:val="305"/>
        </w:trPr>
        <w:tc>
          <w:tcPr>
            <w:tcW w:w="5082" w:type="dxa"/>
            <w:vAlign w:val="bottom"/>
          </w:tcPr>
          <w:p w14:paraId="68F2A980" w14:textId="5AFEE05E" w:rsidR="003767AF" w:rsidRPr="003767AF" w:rsidRDefault="003767AF" w:rsidP="003767AF">
            <w:pPr>
              <w:spacing w:before="60" w:after="30" w:line="276" w:lineRule="auto"/>
              <w:rPr>
                <w:rFonts w:ascii="Arial" w:hAnsi="Arial" w:cs="Arial"/>
                <w:sz w:val="19"/>
                <w:szCs w:val="19"/>
              </w:rPr>
            </w:pPr>
            <w:r w:rsidRPr="003767AF">
              <w:rPr>
                <w:rFonts w:ascii="Arial" w:hAnsi="Arial" w:cs="Arial"/>
                <w:sz w:val="19"/>
                <w:szCs w:val="19"/>
              </w:rPr>
              <w:t>Overdue :</w:t>
            </w:r>
          </w:p>
        </w:tc>
        <w:tc>
          <w:tcPr>
            <w:tcW w:w="1819" w:type="dxa"/>
          </w:tcPr>
          <w:p w14:paraId="405D713C" w14:textId="77777777" w:rsidR="003767AF" w:rsidRPr="003767AF" w:rsidRDefault="003767AF" w:rsidP="003767AF">
            <w:pPr>
              <w:spacing w:before="60" w:after="30" w:line="276" w:lineRule="auto"/>
              <w:jc w:val="right"/>
              <w:rPr>
                <w:rFonts w:ascii="Arial" w:hAnsi="Arial" w:cs="Arial"/>
                <w:sz w:val="19"/>
                <w:szCs w:val="19"/>
                <w:lang w:val="en-GB"/>
              </w:rPr>
            </w:pPr>
          </w:p>
        </w:tc>
        <w:tc>
          <w:tcPr>
            <w:tcW w:w="270" w:type="dxa"/>
          </w:tcPr>
          <w:p w14:paraId="5BCDED8D"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tcPr>
          <w:p w14:paraId="061F2380" w14:textId="77777777" w:rsidR="003767AF" w:rsidRPr="003767AF" w:rsidRDefault="003767AF" w:rsidP="003767AF">
            <w:pPr>
              <w:spacing w:before="60" w:after="30" w:line="276" w:lineRule="auto"/>
              <w:jc w:val="right"/>
              <w:rPr>
                <w:rFonts w:ascii="Arial" w:hAnsi="Arial" w:cs="Arial"/>
                <w:sz w:val="19"/>
                <w:szCs w:val="19"/>
                <w:lang w:val="en-GB"/>
              </w:rPr>
            </w:pPr>
          </w:p>
        </w:tc>
      </w:tr>
      <w:tr w:rsidR="003767AF" w:rsidRPr="003767AF" w14:paraId="3F77EDD5" w14:textId="77777777" w:rsidTr="00316718">
        <w:trPr>
          <w:trHeight w:val="175"/>
        </w:trPr>
        <w:tc>
          <w:tcPr>
            <w:tcW w:w="5082" w:type="dxa"/>
            <w:vAlign w:val="bottom"/>
          </w:tcPr>
          <w:p w14:paraId="1AA452EA" w14:textId="77777777" w:rsidR="003767AF" w:rsidRPr="003767AF" w:rsidRDefault="003767AF" w:rsidP="003767AF">
            <w:pPr>
              <w:spacing w:before="60" w:after="30" w:line="276" w:lineRule="auto"/>
              <w:ind w:left="252"/>
              <w:rPr>
                <w:rFonts w:ascii="Arial" w:hAnsi="Arial" w:cs="Arial"/>
                <w:sz w:val="19"/>
                <w:szCs w:val="19"/>
                <w:lang w:val="en-GB"/>
              </w:rPr>
            </w:pPr>
            <w:r w:rsidRPr="003767AF">
              <w:rPr>
                <w:rFonts w:ascii="Arial" w:hAnsi="Arial" w:cs="Arial"/>
                <w:sz w:val="19"/>
                <w:szCs w:val="19"/>
              </w:rPr>
              <w:t>Less than 3 months</w:t>
            </w:r>
          </w:p>
        </w:tc>
        <w:tc>
          <w:tcPr>
            <w:tcW w:w="1819" w:type="dxa"/>
            <w:vAlign w:val="bottom"/>
          </w:tcPr>
          <w:p w14:paraId="2D0DA9C2" w14:textId="0FE68CB0" w:rsidR="003767AF" w:rsidRPr="003767AF" w:rsidRDefault="00975653" w:rsidP="003767AF">
            <w:pPr>
              <w:spacing w:before="60" w:after="30" w:line="276" w:lineRule="auto"/>
              <w:jc w:val="right"/>
              <w:rPr>
                <w:rFonts w:ascii="Arial" w:hAnsi="Arial" w:cs="Arial"/>
                <w:sz w:val="19"/>
                <w:szCs w:val="19"/>
                <w:lang w:val="en-GB"/>
              </w:rPr>
            </w:pPr>
            <w:r>
              <w:rPr>
                <w:rFonts w:ascii="Arial" w:hAnsi="Arial" w:cs="Arial"/>
                <w:sz w:val="19"/>
                <w:szCs w:val="19"/>
                <w:lang w:val="en-GB"/>
              </w:rPr>
              <w:t>67,174</w:t>
            </w:r>
          </w:p>
        </w:tc>
        <w:tc>
          <w:tcPr>
            <w:tcW w:w="270" w:type="dxa"/>
          </w:tcPr>
          <w:p w14:paraId="00364DA6"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3E4D886F" w14:textId="5EEE6E1F"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120,185</w:t>
            </w:r>
          </w:p>
        </w:tc>
      </w:tr>
      <w:tr w:rsidR="003767AF" w:rsidRPr="003767AF" w14:paraId="51009E75" w14:textId="77777777" w:rsidTr="00316718">
        <w:trPr>
          <w:trHeight w:val="175"/>
        </w:trPr>
        <w:tc>
          <w:tcPr>
            <w:tcW w:w="5082" w:type="dxa"/>
            <w:vAlign w:val="bottom"/>
          </w:tcPr>
          <w:p w14:paraId="2F7FF402" w14:textId="546E48AC" w:rsidR="003767AF" w:rsidRPr="003767AF" w:rsidRDefault="003767AF" w:rsidP="003767AF">
            <w:pPr>
              <w:spacing w:before="60" w:after="30" w:line="276" w:lineRule="auto"/>
              <w:ind w:left="252"/>
              <w:rPr>
                <w:rFonts w:ascii="Arial" w:hAnsi="Arial" w:cs="Arial"/>
                <w:sz w:val="19"/>
                <w:szCs w:val="19"/>
              </w:rPr>
            </w:pPr>
            <w:r w:rsidRPr="003767AF">
              <w:rPr>
                <w:rFonts w:ascii="Arial" w:hAnsi="Arial" w:cs="Arial"/>
                <w:sz w:val="19"/>
                <w:szCs w:val="19"/>
              </w:rPr>
              <w:t>More than 3 months, not over 6 months</w:t>
            </w:r>
          </w:p>
        </w:tc>
        <w:tc>
          <w:tcPr>
            <w:tcW w:w="1819" w:type="dxa"/>
          </w:tcPr>
          <w:p w14:paraId="5AC0BB0E" w14:textId="1AAFF017" w:rsidR="003767AF" w:rsidRPr="003767AF" w:rsidRDefault="00975653" w:rsidP="003767AF">
            <w:pPr>
              <w:spacing w:before="60" w:after="30" w:line="276" w:lineRule="auto"/>
              <w:jc w:val="right"/>
              <w:rPr>
                <w:rFonts w:ascii="Arial" w:hAnsi="Arial" w:cs="Arial"/>
                <w:sz w:val="19"/>
                <w:szCs w:val="19"/>
                <w:lang w:val="en-GB"/>
              </w:rPr>
            </w:pPr>
            <w:r>
              <w:rPr>
                <w:rFonts w:ascii="Arial" w:hAnsi="Arial" w:cs="Arial"/>
                <w:sz w:val="19"/>
                <w:szCs w:val="19"/>
                <w:lang w:val="en-GB"/>
              </w:rPr>
              <w:t>1,054</w:t>
            </w:r>
          </w:p>
        </w:tc>
        <w:tc>
          <w:tcPr>
            <w:tcW w:w="270" w:type="dxa"/>
          </w:tcPr>
          <w:p w14:paraId="2ED4E91F"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3900065B" w14:textId="7C03946B"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16,684</w:t>
            </w:r>
          </w:p>
        </w:tc>
      </w:tr>
      <w:tr w:rsidR="003767AF" w:rsidRPr="003767AF" w14:paraId="3A2B1973" w14:textId="77777777" w:rsidTr="00316718">
        <w:trPr>
          <w:trHeight w:val="123"/>
        </w:trPr>
        <w:tc>
          <w:tcPr>
            <w:tcW w:w="5082" w:type="dxa"/>
            <w:vAlign w:val="bottom"/>
          </w:tcPr>
          <w:p w14:paraId="76EBCEA1" w14:textId="5C7552C4" w:rsidR="003767AF" w:rsidRPr="003767AF" w:rsidRDefault="003767AF" w:rsidP="003767AF">
            <w:pPr>
              <w:spacing w:before="60" w:after="30" w:line="276" w:lineRule="auto"/>
              <w:ind w:left="252"/>
              <w:rPr>
                <w:rFonts w:ascii="Arial" w:hAnsi="Arial" w:cs="Arial"/>
                <w:sz w:val="19"/>
                <w:szCs w:val="19"/>
              </w:rPr>
            </w:pPr>
            <w:r w:rsidRPr="003767AF">
              <w:rPr>
                <w:rFonts w:ascii="Arial" w:hAnsi="Arial" w:cs="Arial"/>
                <w:sz w:val="19"/>
                <w:szCs w:val="19"/>
              </w:rPr>
              <w:t>Over 6 months, not over 12 months</w:t>
            </w:r>
          </w:p>
        </w:tc>
        <w:tc>
          <w:tcPr>
            <w:tcW w:w="1819" w:type="dxa"/>
          </w:tcPr>
          <w:p w14:paraId="4F62F6EA" w14:textId="6A9A6603" w:rsidR="003767AF" w:rsidRPr="003767AF" w:rsidRDefault="00975653" w:rsidP="003767AF">
            <w:pPr>
              <w:spacing w:before="60" w:after="30" w:line="276" w:lineRule="auto"/>
              <w:jc w:val="right"/>
              <w:rPr>
                <w:rFonts w:ascii="Arial" w:hAnsi="Arial" w:cs="Arial"/>
                <w:sz w:val="19"/>
                <w:szCs w:val="19"/>
              </w:rPr>
            </w:pPr>
            <w:r>
              <w:rPr>
                <w:rFonts w:ascii="Arial" w:hAnsi="Arial" w:cs="Arial"/>
                <w:sz w:val="19"/>
                <w:szCs w:val="19"/>
              </w:rPr>
              <w:t>6</w:t>
            </w:r>
          </w:p>
        </w:tc>
        <w:tc>
          <w:tcPr>
            <w:tcW w:w="270" w:type="dxa"/>
          </w:tcPr>
          <w:p w14:paraId="22A755BD" w14:textId="77777777" w:rsidR="003767AF" w:rsidRPr="003767AF" w:rsidRDefault="003767AF" w:rsidP="003767AF">
            <w:pPr>
              <w:spacing w:before="60" w:after="30" w:line="276" w:lineRule="auto"/>
              <w:jc w:val="right"/>
              <w:rPr>
                <w:rFonts w:ascii="Arial" w:hAnsi="Arial" w:cs="Arial"/>
                <w:sz w:val="19"/>
                <w:szCs w:val="19"/>
              </w:rPr>
            </w:pPr>
          </w:p>
        </w:tc>
        <w:tc>
          <w:tcPr>
            <w:tcW w:w="1830" w:type="dxa"/>
            <w:vAlign w:val="bottom"/>
          </w:tcPr>
          <w:p w14:paraId="0890E843" w14:textId="3061C20F" w:rsidR="003767AF" w:rsidRPr="003767AF" w:rsidRDefault="003767AF" w:rsidP="003767AF">
            <w:pPr>
              <w:spacing w:before="60" w:after="30" w:line="276" w:lineRule="auto"/>
              <w:jc w:val="right"/>
              <w:rPr>
                <w:rFonts w:ascii="Arial" w:hAnsi="Arial" w:cs="Arial"/>
                <w:sz w:val="19"/>
                <w:szCs w:val="19"/>
              </w:rPr>
            </w:pPr>
            <w:r w:rsidRPr="003767AF">
              <w:rPr>
                <w:rFonts w:ascii="Arial" w:hAnsi="Arial" w:cs="Arial"/>
                <w:sz w:val="19"/>
                <w:szCs w:val="19"/>
              </w:rPr>
              <w:t>18,320</w:t>
            </w:r>
          </w:p>
        </w:tc>
      </w:tr>
      <w:tr w:rsidR="003767AF" w:rsidRPr="003767AF" w14:paraId="40E9A4DD" w14:textId="77777777" w:rsidTr="00316718">
        <w:trPr>
          <w:trHeight w:val="123"/>
        </w:trPr>
        <w:tc>
          <w:tcPr>
            <w:tcW w:w="5082" w:type="dxa"/>
            <w:vAlign w:val="bottom"/>
          </w:tcPr>
          <w:p w14:paraId="6B9B40AC" w14:textId="4421CE8B" w:rsidR="003767AF" w:rsidRPr="003767AF" w:rsidRDefault="003767AF" w:rsidP="003767AF">
            <w:pPr>
              <w:spacing w:before="60" w:after="30" w:line="276" w:lineRule="auto"/>
              <w:ind w:left="252"/>
              <w:rPr>
                <w:rFonts w:ascii="Arial" w:hAnsi="Arial" w:cs="Arial"/>
                <w:sz w:val="19"/>
                <w:szCs w:val="19"/>
              </w:rPr>
            </w:pPr>
            <w:r w:rsidRPr="003767AF">
              <w:rPr>
                <w:rFonts w:ascii="Arial" w:hAnsi="Arial" w:cs="Arial"/>
                <w:sz w:val="19"/>
                <w:szCs w:val="19"/>
              </w:rPr>
              <w:t>Over 12 months</w:t>
            </w:r>
          </w:p>
        </w:tc>
        <w:tc>
          <w:tcPr>
            <w:tcW w:w="1819" w:type="dxa"/>
          </w:tcPr>
          <w:p w14:paraId="3E0CFA19" w14:textId="4048821E" w:rsidR="003767AF" w:rsidRPr="003767AF" w:rsidRDefault="00975653" w:rsidP="003767AF">
            <w:pPr>
              <w:spacing w:before="60" w:after="30" w:line="276" w:lineRule="auto"/>
              <w:jc w:val="right"/>
              <w:rPr>
                <w:rFonts w:ascii="Arial" w:hAnsi="Arial" w:cs="Arial"/>
                <w:sz w:val="19"/>
                <w:szCs w:val="19"/>
              </w:rPr>
            </w:pPr>
            <w:r>
              <w:rPr>
                <w:rFonts w:ascii="Arial" w:hAnsi="Arial" w:cs="Arial"/>
                <w:sz w:val="19"/>
                <w:szCs w:val="19"/>
              </w:rPr>
              <w:t>3,425</w:t>
            </w:r>
          </w:p>
        </w:tc>
        <w:tc>
          <w:tcPr>
            <w:tcW w:w="270" w:type="dxa"/>
          </w:tcPr>
          <w:p w14:paraId="12E3756A" w14:textId="77777777" w:rsidR="003767AF" w:rsidRPr="003767AF" w:rsidRDefault="003767AF" w:rsidP="003767AF">
            <w:pPr>
              <w:spacing w:before="60" w:after="30" w:line="276" w:lineRule="auto"/>
              <w:jc w:val="right"/>
              <w:rPr>
                <w:rFonts w:ascii="Arial" w:hAnsi="Arial" w:cs="Arial"/>
                <w:sz w:val="19"/>
                <w:szCs w:val="19"/>
              </w:rPr>
            </w:pPr>
          </w:p>
        </w:tc>
        <w:tc>
          <w:tcPr>
            <w:tcW w:w="1830" w:type="dxa"/>
            <w:vAlign w:val="bottom"/>
          </w:tcPr>
          <w:p w14:paraId="3B1C1F4D" w14:textId="315E9696" w:rsidR="003767AF" w:rsidRPr="003767AF" w:rsidRDefault="003767AF" w:rsidP="003767AF">
            <w:pPr>
              <w:spacing w:before="60" w:after="30" w:line="276" w:lineRule="auto"/>
              <w:ind w:left="720"/>
              <w:jc w:val="right"/>
              <w:rPr>
                <w:rFonts w:ascii="Arial" w:hAnsi="Arial" w:cs="Arial"/>
                <w:sz w:val="19"/>
                <w:szCs w:val="19"/>
              </w:rPr>
            </w:pPr>
            <w:r w:rsidRPr="003767AF">
              <w:rPr>
                <w:rFonts w:ascii="Arial" w:hAnsi="Arial" w:cs="Arial"/>
                <w:sz w:val="19"/>
                <w:szCs w:val="19"/>
              </w:rPr>
              <w:t>1,054</w:t>
            </w:r>
          </w:p>
        </w:tc>
      </w:tr>
      <w:tr w:rsidR="003767AF" w:rsidRPr="003767AF" w14:paraId="0BBF7860" w14:textId="77777777" w:rsidTr="00316718">
        <w:trPr>
          <w:trHeight w:val="302"/>
        </w:trPr>
        <w:tc>
          <w:tcPr>
            <w:tcW w:w="5082" w:type="dxa"/>
            <w:vAlign w:val="bottom"/>
          </w:tcPr>
          <w:p w14:paraId="5792121F" w14:textId="27345D2F" w:rsidR="003767AF" w:rsidRPr="003767AF" w:rsidRDefault="003767AF" w:rsidP="003767AF">
            <w:pPr>
              <w:spacing w:before="60" w:after="30" w:line="276" w:lineRule="auto"/>
              <w:rPr>
                <w:rFonts w:ascii="Arial" w:hAnsi="Arial" w:cs="Arial"/>
                <w:sz w:val="19"/>
                <w:szCs w:val="19"/>
                <w:cs/>
              </w:rPr>
            </w:pPr>
            <w:r w:rsidRPr="003767AF">
              <w:rPr>
                <w:rFonts w:ascii="Arial" w:hAnsi="Arial" w:cs="Arial"/>
                <w:sz w:val="19"/>
                <w:szCs w:val="19"/>
              </w:rPr>
              <w:t>Total</w:t>
            </w:r>
          </w:p>
        </w:tc>
        <w:tc>
          <w:tcPr>
            <w:tcW w:w="1819" w:type="dxa"/>
            <w:tcBorders>
              <w:top w:val="single" w:sz="4" w:space="0" w:color="auto"/>
              <w:bottom w:val="single" w:sz="12" w:space="0" w:color="auto"/>
            </w:tcBorders>
          </w:tcPr>
          <w:p w14:paraId="19CE207B" w14:textId="38B48A7F" w:rsidR="003767AF" w:rsidRPr="003767AF" w:rsidRDefault="00975653" w:rsidP="003767AF">
            <w:pPr>
              <w:spacing w:before="60" w:after="30" w:line="276" w:lineRule="auto"/>
              <w:jc w:val="right"/>
              <w:rPr>
                <w:rFonts w:ascii="Arial" w:hAnsi="Arial" w:cs="Arial"/>
                <w:sz w:val="19"/>
                <w:szCs w:val="19"/>
                <w:lang w:val="en-GB"/>
              </w:rPr>
            </w:pPr>
            <w:r>
              <w:rPr>
                <w:rFonts w:ascii="Arial" w:hAnsi="Arial" w:cs="Arial"/>
                <w:sz w:val="19"/>
                <w:szCs w:val="19"/>
                <w:lang w:val="en-GB"/>
              </w:rPr>
              <w:t>394,759</w:t>
            </w:r>
          </w:p>
        </w:tc>
        <w:tc>
          <w:tcPr>
            <w:tcW w:w="270" w:type="dxa"/>
          </w:tcPr>
          <w:p w14:paraId="13C0D3C5"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14C3C9DE"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491,592</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B418D8" w:rsidRDefault="00D02AF2" w:rsidP="00B26DB4">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0DE60ABC" w14:textId="77777777" w:rsidR="009D15EE" w:rsidRPr="009D1A94" w:rsidRDefault="009D15EE" w:rsidP="00F56B1A">
      <w:pPr>
        <w:spacing w:line="360" w:lineRule="auto"/>
        <w:rPr>
          <w:rFonts w:ascii="Arial" w:hAnsi="Arial" w:cs="Arial"/>
          <w:sz w:val="16"/>
          <w:szCs w:val="16"/>
          <w:u w:val="single"/>
          <w:lang w:val="en-GB" w:eastAsia="en-US" w:bidi="ar-SA"/>
        </w:rPr>
      </w:pPr>
    </w:p>
    <w:p w14:paraId="2A6A11C3" w14:textId="653AC874" w:rsidR="00193226" w:rsidRPr="00390489" w:rsidRDefault="00193226"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9029" w:type="dxa"/>
        <w:tblInd w:w="336" w:type="dxa"/>
        <w:tblLayout w:type="fixed"/>
        <w:tblLook w:val="0000" w:firstRow="0" w:lastRow="0" w:firstColumn="0" w:lastColumn="0" w:noHBand="0" w:noVBand="0"/>
      </w:tblPr>
      <w:tblGrid>
        <w:gridCol w:w="5096"/>
        <w:gridCol w:w="1819"/>
        <w:gridCol w:w="266"/>
        <w:gridCol w:w="1848"/>
      </w:tblGrid>
      <w:tr w:rsidR="00193226" w:rsidRPr="00CC0DC7" w14:paraId="06EE6045" w14:textId="77777777" w:rsidTr="00316718">
        <w:tc>
          <w:tcPr>
            <w:tcW w:w="5096" w:type="dxa"/>
          </w:tcPr>
          <w:p w14:paraId="7ED976F4" w14:textId="77777777" w:rsidR="00193226" w:rsidRPr="00CC0DC7" w:rsidRDefault="00193226" w:rsidP="008201E0">
            <w:pPr>
              <w:spacing w:before="60" w:after="30" w:line="276" w:lineRule="auto"/>
              <w:jc w:val="both"/>
              <w:rPr>
                <w:rFonts w:ascii="Arial" w:hAnsi="Arial" w:cs="Arial"/>
                <w:sz w:val="19"/>
                <w:szCs w:val="19"/>
              </w:rPr>
            </w:pPr>
          </w:p>
        </w:tc>
        <w:tc>
          <w:tcPr>
            <w:tcW w:w="3933" w:type="dxa"/>
            <w:gridSpan w:val="3"/>
            <w:tcBorders>
              <w:bottom w:val="single" w:sz="4" w:space="0" w:color="auto"/>
            </w:tcBorders>
            <w:vAlign w:val="bottom"/>
          </w:tcPr>
          <w:p w14:paraId="77B57249" w14:textId="77777777" w:rsidR="00193226" w:rsidRPr="00CC0DC7" w:rsidRDefault="00193226" w:rsidP="008201E0">
            <w:pPr>
              <w:spacing w:before="60" w:after="30" w:line="276" w:lineRule="auto"/>
              <w:ind w:left="-108" w:right="-108"/>
              <w:jc w:val="center"/>
              <w:rPr>
                <w:rFonts w:ascii="Arial" w:hAnsi="Arial" w:cs="Arial"/>
                <w:sz w:val="19"/>
                <w:szCs w:val="19"/>
                <w:cs/>
              </w:rPr>
            </w:pPr>
            <w:r w:rsidRPr="00CC0DC7">
              <w:rPr>
                <w:rFonts w:ascii="Arial" w:hAnsi="Arial" w:cs="Arial"/>
                <w:sz w:val="19"/>
                <w:szCs w:val="19"/>
              </w:rPr>
              <w:t>Thousand Baht</w:t>
            </w:r>
          </w:p>
        </w:tc>
      </w:tr>
      <w:tr w:rsidR="00551DFB" w:rsidRPr="00CC0DC7" w14:paraId="6D067504" w14:textId="77777777" w:rsidTr="00316718">
        <w:tc>
          <w:tcPr>
            <w:tcW w:w="5096" w:type="dxa"/>
          </w:tcPr>
          <w:p w14:paraId="01EFF363" w14:textId="77777777" w:rsidR="00551DFB" w:rsidRPr="00CC0DC7" w:rsidRDefault="00551DFB" w:rsidP="00551DFB">
            <w:pPr>
              <w:spacing w:before="60" w:after="30" w:line="276" w:lineRule="auto"/>
              <w:jc w:val="both"/>
              <w:rPr>
                <w:rFonts w:ascii="Arial" w:hAnsi="Arial" w:cs="Arial"/>
                <w:sz w:val="19"/>
                <w:szCs w:val="19"/>
              </w:rPr>
            </w:pPr>
          </w:p>
        </w:tc>
        <w:tc>
          <w:tcPr>
            <w:tcW w:w="1819" w:type="dxa"/>
            <w:tcBorders>
              <w:top w:val="single" w:sz="4" w:space="0" w:color="auto"/>
              <w:bottom w:val="single" w:sz="4" w:space="0" w:color="auto"/>
            </w:tcBorders>
            <w:vAlign w:val="bottom"/>
          </w:tcPr>
          <w:p w14:paraId="6D58D8E8" w14:textId="6C1D743A" w:rsidR="00551DFB" w:rsidRPr="00CC0DC7" w:rsidRDefault="00551DFB" w:rsidP="00551DFB">
            <w:pPr>
              <w:spacing w:before="60" w:after="30" w:line="276" w:lineRule="auto"/>
              <w:ind w:left="-108" w:right="-108"/>
              <w:jc w:val="center"/>
              <w:rPr>
                <w:rFonts w:ascii="Arial" w:hAnsi="Arial" w:cs="Arial"/>
                <w:sz w:val="19"/>
                <w:szCs w:val="19"/>
                <w:lang w:val="en-GB"/>
              </w:rPr>
            </w:pPr>
            <w:r w:rsidRPr="00CC0DC7">
              <w:rPr>
                <w:rFonts w:ascii="Arial" w:hAnsi="Arial" w:cs="Arial"/>
                <w:sz w:val="19"/>
                <w:szCs w:val="19"/>
                <w:lang w:val="en-GB"/>
              </w:rPr>
              <w:t>31 March 2023</w:t>
            </w:r>
          </w:p>
        </w:tc>
        <w:tc>
          <w:tcPr>
            <w:tcW w:w="266" w:type="dxa"/>
            <w:tcBorders>
              <w:top w:val="single" w:sz="4" w:space="0" w:color="auto"/>
            </w:tcBorders>
            <w:vAlign w:val="bottom"/>
          </w:tcPr>
          <w:p w14:paraId="0486221D" w14:textId="77777777" w:rsidR="00551DFB" w:rsidRPr="00CC0DC7" w:rsidRDefault="00551DFB" w:rsidP="00551DFB">
            <w:pPr>
              <w:spacing w:before="60" w:after="30" w:line="276" w:lineRule="auto"/>
              <w:ind w:left="-108" w:right="-108"/>
              <w:jc w:val="center"/>
              <w:rPr>
                <w:rFonts w:ascii="Arial" w:hAnsi="Arial" w:cs="Arial"/>
                <w:sz w:val="19"/>
                <w:szCs w:val="19"/>
              </w:rPr>
            </w:pPr>
          </w:p>
        </w:tc>
        <w:tc>
          <w:tcPr>
            <w:tcW w:w="1848" w:type="dxa"/>
            <w:tcBorders>
              <w:top w:val="single" w:sz="4" w:space="0" w:color="auto"/>
              <w:bottom w:val="single" w:sz="4" w:space="0" w:color="auto"/>
            </w:tcBorders>
            <w:vAlign w:val="bottom"/>
          </w:tcPr>
          <w:p w14:paraId="28D7773F" w14:textId="5498D77E" w:rsidR="00551DFB" w:rsidRPr="00CC0DC7" w:rsidRDefault="00551DFB" w:rsidP="00551DFB">
            <w:pPr>
              <w:spacing w:before="60" w:after="30" w:line="276" w:lineRule="auto"/>
              <w:ind w:left="-108" w:right="-108"/>
              <w:jc w:val="center"/>
              <w:rPr>
                <w:rFonts w:ascii="Arial" w:hAnsi="Arial" w:cs="Arial"/>
                <w:sz w:val="19"/>
                <w:szCs w:val="19"/>
              </w:rPr>
            </w:pPr>
            <w:r w:rsidRPr="00CC0DC7">
              <w:rPr>
                <w:rFonts w:ascii="Arial" w:hAnsi="Arial" w:cs="Arial"/>
                <w:sz w:val="19"/>
                <w:szCs w:val="19"/>
                <w:lang w:val="en-GB"/>
              </w:rPr>
              <w:t>31 December 2022</w:t>
            </w:r>
          </w:p>
        </w:tc>
      </w:tr>
      <w:tr w:rsidR="00193226" w:rsidRPr="00CC0DC7" w14:paraId="273E6245" w14:textId="77777777" w:rsidTr="00316718">
        <w:trPr>
          <w:trHeight w:hRule="exact" w:val="309"/>
        </w:trPr>
        <w:tc>
          <w:tcPr>
            <w:tcW w:w="5096" w:type="dxa"/>
            <w:vAlign w:val="bottom"/>
          </w:tcPr>
          <w:p w14:paraId="2BC3FF15" w14:textId="77777777" w:rsidR="00193226" w:rsidRPr="00CC0DC7" w:rsidRDefault="00193226" w:rsidP="008201E0">
            <w:pPr>
              <w:spacing w:before="60" w:after="30" w:line="276" w:lineRule="auto"/>
              <w:rPr>
                <w:rFonts w:ascii="Arial" w:hAnsi="Arial" w:cs="Arial"/>
                <w:sz w:val="19"/>
                <w:szCs w:val="19"/>
              </w:rPr>
            </w:pPr>
          </w:p>
        </w:tc>
        <w:tc>
          <w:tcPr>
            <w:tcW w:w="1819" w:type="dxa"/>
            <w:tcBorders>
              <w:top w:val="single" w:sz="4" w:space="0" w:color="auto"/>
            </w:tcBorders>
            <w:vAlign w:val="bottom"/>
          </w:tcPr>
          <w:p w14:paraId="191DA05F" w14:textId="77777777" w:rsidR="00193226" w:rsidRPr="00CC0DC7" w:rsidRDefault="00193226" w:rsidP="008201E0">
            <w:pPr>
              <w:spacing w:before="60" w:after="30" w:line="276" w:lineRule="auto"/>
              <w:ind w:right="-108"/>
              <w:jc w:val="right"/>
              <w:rPr>
                <w:rFonts w:ascii="Arial" w:hAnsi="Arial" w:cs="Arial"/>
                <w:sz w:val="19"/>
                <w:szCs w:val="19"/>
              </w:rPr>
            </w:pPr>
          </w:p>
        </w:tc>
        <w:tc>
          <w:tcPr>
            <w:tcW w:w="266" w:type="dxa"/>
            <w:vAlign w:val="bottom"/>
          </w:tcPr>
          <w:p w14:paraId="209E2AE4" w14:textId="77777777" w:rsidR="00193226" w:rsidRPr="00CC0DC7" w:rsidRDefault="00193226" w:rsidP="008201E0">
            <w:pPr>
              <w:spacing w:before="60" w:after="30" w:line="276" w:lineRule="auto"/>
              <w:ind w:right="162"/>
              <w:jc w:val="right"/>
              <w:rPr>
                <w:rFonts w:ascii="Arial" w:hAnsi="Arial" w:cs="Arial"/>
                <w:sz w:val="19"/>
                <w:szCs w:val="19"/>
              </w:rPr>
            </w:pPr>
          </w:p>
        </w:tc>
        <w:tc>
          <w:tcPr>
            <w:tcW w:w="1848" w:type="dxa"/>
            <w:tcBorders>
              <w:top w:val="single" w:sz="4" w:space="0" w:color="auto"/>
            </w:tcBorders>
            <w:vAlign w:val="bottom"/>
          </w:tcPr>
          <w:p w14:paraId="6EE02027" w14:textId="77777777" w:rsidR="00193226" w:rsidRPr="00CC0DC7" w:rsidRDefault="00193226" w:rsidP="008201E0">
            <w:pPr>
              <w:spacing w:before="60" w:after="30" w:line="276" w:lineRule="auto"/>
              <w:ind w:right="-108"/>
              <w:jc w:val="right"/>
              <w:rPr>
                <w:rFonts w:ascii="Arial" w:hAnsi="Arial" w:cs="Arial"/>
                <w:sz w:val="19"/>
                <w:szCs w:val="19"/>
              </w:rPr>
            </w:pPr>
          </w:p>
        </w:tc>
      </w:tr>
      <w:tr w:rsidR="00CC0DC7" w:rsidRPr="00CC0DC7" w14:paraId="14520F8F" w14:textId="77777777" w:rsidTr="00316718">
        <w:trPr>
          <w:trHeight w:val="211"/>
        </w:trPr>
        <w:tc>
          <w:tcPr>
            <w:tcW w:w="5096" w:type="dxa"/>
            <w:vAlign w:val="bottom"/>
          </w:tcPr>
          <w:p w14:paraId="1F4CAC56" w14:textId="153D3C6A" w:rsidR="00CC0DC7" w:rsidRPr="00CC0DC7" w:rsidRDefault="00CC0DC7" w:rsidP="00CC0DC7">
            <w:pPr>
              <w:spacing w:before="60" w:after="30" w:line="276" w:lineRule="auto"/>
              <w:rPr>
                <w:rFonts w:ascii="Arial" w:hAnsi="Arial" w:cs="Arial"/>
                <w:sz w:val="19"/>
                <w:szCs w:val="19"/>
                <w:cs/>
              </w:rPr>
            </w:pPr>
            <w:r w:rsidRPr="00CC0DC7">
              <w:rPr>
                <w:rFonts w:ascii="Arial" w:hAnsi="Arial" w:cs="Arial"/>
                <w:sz w:val="19"/>
                <w:szCs w:val="19"/>
              </w:rPr>
              <w:t xml:space="preserve">Raw materials and others </w:t>
            </w:r>
          </w:p>
        </w:tc>
        <w:tc>
          <w:tcPr>
            <w:tcW w:w="1819" w:type="dxa"/>
            <w:vAlign w:val="bottom"/>
          </w:tcPr>
          <w:p w14:paraId="5B7C2CB7" w14:textId="0131FC90" w:rsidR="00CC0DC7" w:rsidRPr="00CC0DC7" w:rsidRDefault="00975653" w:rsidP="00CC0DC7">
            <w:pPr>
              <w:spacing w:before="60" w:after="30" w:line="276" w:lineRule="auto"/>
              <w:jc w:val="right"/>
              <w:rPr>
                <w:rFonts w:ascii="Arial" w:hAnsi="Arial" w:cs="Arial"/>
                <w:sz w:val="19"/>
                <w:szCs w:val="19"/>
              </w:rPr>
            </w:pPr>
            <w:r>
              <w:rPr>
                <w:rFonts w:ascii="Arial" w:hAnsi="Arial" w:cs="Arial"/>
                <w:sz w:val="19"/>
                <w:szCs w:val="19"/>
              </w:rPr>
              <w:t>1,123,162</w:t>
            </w:r>
          </w:p>
        </w:tc>
        <w:tc>
          <w:tcPr>
            <w:tcW w:w="266" w:type="dxa"/>
          </w:tcPr>
          <w:p w14:paraId="45CC61A4"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4CCA9F67" w14:textId="696E795F"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1,266,832</w:t>
            </w:r>
          </w:p>
        </w:tc>
      </w:tr>
      <w:tr w:rsidR="00CC0DC7" w:rsidRPr="00CC0DC7" w14:paraId="76C145FD" w14:textId="77777777" w:rsidTr="00316718">
        <w:trPr>
          <w:trHeight w:val="355"/>
        </w:trPr>
        <w:tc>
          <w:tcPr>
            <w:tcW w:w="5096" w:type="dxa"/>
            <w:vAlign w:val="bottom"/>
          </w:tcPr>
          <w:p w14:paraId="2B2B8BF6" w14:textId="14A43721"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Raw materials in transit</w:t>
            </w:r>
          </w:p>
        </w:tc>
        <w:tc>
          <w:tcPr>
            <w:tcW w:w="1819" w:type="dxa"/>
          </w:tcPr>
          <w:p w14:paraId="40A519E2" w14:textId="75B2CC4B" w:rsidR="00CC0DC7" w:rsidRPr="00CC0DC7" w:rsidRDefault="00975653" w:rsidP="00CC0DC7">
            <w:pPr>
              <w:spacing w:before="60" w:after="30" w:line="276" w:lineRule="auto"/>
              <w:jc w:val="right"/>
              <w:rPr>
                <w:rFonts w:ascii="Arial" w:hAnsi="Arial" w:cs="Arial"/>
                <w:sz w:val="19"/>
                <w:szCs w:val="19"/>
              </w:rPr>
            </w:pPr>
            <w:r>
              <w:rPr>
                <w:rFonts w:ascii="Arial" w:hAnsi="Arial" w:cs="Arial"/>
                <w:sz w:val="19"/>
                <w:szCs w:val="19"/>
              </w:rPr>
              <w:t>23,432</w:t>
            </w:r>
          </w:p>
        </w:tc>
        <w:tc>
          <w:tcPr>
            <w:tcW w:w="266" w:type="dxa"/>
          </w:tcPr>
          <w:p w14:paraId="18DED1D0"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3723E2D1" w14:textId="4E332B92"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92,011</w:t>
            </w:r>
          </w:p>
        </w:tc>
      </w:tr>
      <w:tr w:rsidR="00CC0DC7" w:rsidRPr="00CC0DC7" w14:paraId="3785DE24" w14:textId="77777777" w:rsidTr="00316718">
        <w:trPr>
          <w:trHeight w:val="352"/>
        </w:trPr>
        <w:tc>
          <w:tcPr>
            <w:tcW w:w="5096" w:type="dxa"/>
            <w:vAlign w:val="bottom"/>
          </w:tcPr>
          <w:p w14:paraId="6FA6E17C" w14:textId="47583A8C"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Work in process</w:t>
            </w:r>
          </w:p>
        </w:tc>
        <w:tc>
          <w:tcPr>
            <w:tcW w:w="1819" w:type="dxa"/>
          </w:tcPr>
          <w:p w14:paraId="70254582" w14:textId="38510EE0" w:rsidR="00CC0DC7" w:rsidRPr="00CC0DC7" w:rsidRDefault="00975653" w:rsidP="00CC0DC7">
            <w:pPr>
              <w:spacing w:before="60" w:after="30" w:line="276" w:lineRule="auto"/>
              <w:jc w:val="right"/>
              <w:rPr>
                <w:rFonts w:ascii="Arial" w:hAnsi="Arial" w:cs="Arial"/>
                <w:sz w:val="19"/>
                <w:szCs w:val="19"/>
                <w:lang w:val="en-GB"/>
              </w:rPr>
            </w:pPr>
            <w:r>
              <w:rPr>
                <w:rFonts w:ascii="Arial" w:hAnsi="Arial" w:cs="Arial"/>
                <w:sz w:val="19"/>
                <w:szCs w:val="19"/>
                <w:lang w:val="en-GB"/>
              </w:rPr>
              <w:t>63,950</w:t>
            </w:r>
          </w:p>
        </w:tc>
        <w:tc>
          <w:tcPr>
            <w:tcW w:w="266" w:type="dxa"/>
          </w:tcPr>
          <w:p w14:paraId="60E888FB"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53DBEFA8" w14:textId="1C1B55C2"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49,135</w:t>
            </w:r>
          </w:p>
        </w:tc>
      </w:tr>
      <w:tr w:rsidR="00CC0DC7" w:rsidRPr="00CC0DC7" w14:paraId="2F60A72E" w14:textId="77777777" w:rsidTr="00316718">
        <w:trPr>
          <w:trHeight w:val="352"/>
        </w:trPr>
        <w:tc>
          <w:tcPr>
            <w:tcW w:w="5096" w:type="dxa"/>
            <w:vAlign w:val="bottom"/>
          </w:tcPr>
          <w:p w14:paraId="764DD2F7" w14:textId="79CFFE5B"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Finished goods</w:t>
            </w:r>
          </w:p>
        </w:tc>
        <w:tc>
          <w:tcPr>
            <w:tcW w:w="1819" w:type="dxa"/>
          </w:tcPr>
          <w:p w14:paraId="22A34398" w14:textId="05982873" w:rsidR="00CC0DC7" w:rsidRPr="00CC0DC7" w:rsidRDefault="00975653" w:rsidP="00CC0DC7">
            <w:pPr>
              <w:spacing w:before="60" w:after="30" w:line="276" w:lineRule="auto"/>
              <w:ind w:left="720"/>
              <w:jc w:val="right"/>
              <w:rPr>
                <w:rFonts w:ascii="Arial" w:hAnsi="Arial" w:cs="Arial"/>
                <w:sz w:val="19"/>
                <w:szCs w:val="19"/>
                <w:lang w:val="en-GB"/>
              </w:rPr>
            </w:pPr>
            <w:r>
              <w:rPr>
                <w:rFonts w:ascii="Arial" w:hAnsi="Arial" w:cs="Arial"/>
                <w:sz w:val="19"/>
                <w:szCs w:val="19"/>
                <w:lang w:val="en-GB"/>
              </w:rPr>
              <w:t>148,71</w:t>
            </w:r>
            <w:r w:rsidR="003B32DC">
              <w:rPr>
                <w:rFonts w:ascii="Arial" w:hAnsi="Arial" w:cs="Arial"/>
                <w:sz w:val="19"/>
                <w:szCs w:val="19"/>
                <w:lang w:val="en-GB"/>
              </w:rPr>
              <w:t>2</w:t>
            </w:r>
          </w:p>
        </w:tc>
        <w:tc>
          <w:tcPr>
            <w:tcW w:w="266" w:type="dxa"/>
          </w:tcPr>
          <w:p w14:paraId="6C64ED6A"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76F4FB7B" w14:textId="5FB5C585"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168,584</w:t>
            </w:r>
          </w:p>
        </w:tc>
      </w:tr>
      <w:tr w:rsidR="00CC0DC7" w:rsidRPr="00CC0DC7" w14:paraId="639D521E" w14:textId="77777777" w:rsidTr="00316718">
        <w:trPr>
          <w:trHeight w:val="165"/>
        </w:trPr>
        <w:tc>
          <w:tcPr>
            <w:tcW w:w="5096" w:type="dxa"/>
            <w:vAlign w:val="bottom"/>
          </w:tcPr>
          <w:p w14:paraId="25A7EA50" w14:textId="77777777"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Total</w:t>
            </w:r>
          </w:p>
        </w:tc>
        <w:tc>
          <w:tcPr>
            <w:tcW w:w="1819" w:type="dxa"/>
            <w:tcBorders>
              <w:top w:val="single" w:sz="4" w:space="0" w:color="auto"/>
            </w:tcBorders>
          </w:tcPr>
          <w:p w14:paraId="35D4D3BB" w14:textId="5EF6565A" w:rsidR="00CC0DC7" w:rsidRPr="00975653" w:rsidRDefault="00975653" w:rsidP="00CC0DC7">
            <w:pPr>
              <w:spacing w:before="60" w:after="30" w:line="276" w:lineRule="auto"/>
              <w:jc w:val="right"/>
              <w:rPr>
                <w:rFonts w:ascii="Arial" w:hAnsi="Arial" w:cs="Arial"/>
                <w:sz w:val="19"/>
                <w:szCs w:val="19"/>
                <w:highlight w:val="yellow"/>
              </w:rPr>
            </w:pPr>
            <w:r w:rsidRPr="003B32DC">
              <w:rPr>
                <w:rFonts w:ascii="Arial" w:hAnsi="Arial" w:cs="Arial"/>
                <w:sz w:val="19"/>
                <w:szCs w:val="19"/>
              </w:rPr>
              <w:t>1,359,256</w:t>
            </w:r>
          </w:p>
        </w:tc>
        <w:tc>
          <w:tcPr>
            <w:tcW w:w="266" w:type="dxa"/>
          </w:tcPr>
          <w:p w14:paraId="40CB9083" w14:textId="77777777" w:rsidR="00CC0DC7" w:rsidRPr="00975653" w:rsidRDefault="00CC0DC7" w:rsidP="00CC0DC7">
            <w:pPr>
              <w:spacing w:before="60" w:after="30" w:line="276" w:lineRule="auto"/>
              <w:ind w:right="162"/>
              <w:jc w:val="right"/>
              <w:rPr>
                <w:rFonts w:ascii="Arial" w:hAnsi="Arial" w:cs="Arial"/>
                <w:sz w:val="19"/>
                <w:szCs w:val="19"/>
                <w:highlight w:val="yellow"/>
              </w:rPr>
            </w:pPr>
          </w:p>
        </w:tc>
        <w:tc>
          <w:tcPr>
            <w:tcW w:w="1848" w:type="dxa"/>
            <w:tcBorders>
              <w:top w:val="single" w:sz="4" w:space="0" w:color="auto"/>
            </w:tcBorders>
          </w:tcPr>
          <w:p w14:paraId="5C73DACA" w14:textId="5B677B8C"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1,576,562</w:t>
            </w:r>
          </w:p>
        </w:tc>
      </w:tr>
      <w:tr w:rsidR="00CC0DC7" w:rsidRPr="00CC0DC7" w14:paraId="302F25BA" w14:textId="77777777" w:rsidTr="00316718">
        <w:tc>
          <w:tcPr>
            <w:tcW w:w="5096" w:type="dxa"/>
            <w:vAlign w:val="bottom"/>
          </w:tcPr>
          <w:p w14:paraId="256447D4" w14:textId="4DFC1FFD"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u w:val="single"/>
              </w:rPr>
              <w:t>Less</w:t>
            </w:r>
            <w:r w:rsidRPr="00CC0DC7">
              <w:rPr>
                <w:rFonts w:ascii="Arial" w:hAnsi="Arial" w:cs="Arial"/>
                <w:sz w:val="19"/>
                <w:szCs w:val="19"/>
              </w:rPr>
              <w:t xml:space="preserve"> Allowance for d</w:t>
            </w:r>
            <w:r w:rsidR="00381F73">
              <w:rPr>
                <w:rFonts w:ascii="Arial" w:hAnsi="Arial" w:cs="Arial"/>
                <w:sz w:val="19"/>
                <w:szCs w:val="19"/>
              </w:rPr>
              <w:t>ecline</w:t>
            </w:r>
            <w:r w:rsidRPr="00CC0DC7">
              <w:rPr>
                <w:rFonts w:ascii="Arial" w:hAnsi="Arial" w:cs="Arial"/>
                <w:sz w:val="19"/>
                <w:szCs w:val="19"/>
              </w:rPr>
              <w:t xml:space="preserve"> in value of inventories        </w:t>
            </w:r>
          </w:p>
        </w:tc>
        <w:tc>
          <w:tcPr>
            <w:tcW w:w="1819" w:type="dxa"/>
            <w:tcBorders>
              <w:bottom w:val="single" w:sz="4" w:space="0" w:color="auto"/>
            </w:tcBorders>
          </w:tcPr>
          <w:p w14:paraId="13245E52" w14:textId="2B5B9642" w:rsidR="00CC0DC7" w:rsidRPr="00CC0DC7" w:rsidRDefault="00975653" w:rsidP="00CC0DC7">
            <w:pPr>
              <w:spacing w:before="60" w:after="30" w:line="276" w:lineRule="auto"/>
              <w:jc w:val="right"/>
              <w:rPr>
                <w:rFonts w:ascii="Arial" w:hAnsi="Arial" w:cs="Arial"/>
                <w:sz w:val="19"/>
                <w:szCs w:val="19"/>
                <w:lang w:val="en-GB"/>
              </w:rPr>
            </w:pPr>
            <w:r>
              <w:rPr>
                <w:rFonts w:ascii="Arial" w:hAnsi="Arial" w:cs="Arial"/>
                <w:sz w:val="19"/>
                <w:szCs w:val="19"/>
                <w:lang w:val="en-GB"/>
              </w:rPr>
              <w:t>(656)</w:t>
            </w:r>
          </w:p>
        </w:tc>
        <w:tc>
          <w:tcPr>
            <w:tcW w:w="266" w:type="dxa"/>
          </w:tcPr>
          <w:p w14:paraId="75431C25"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tcPr>
          <w:p w14:paraId="2A9BA5AA" w14:textId="2BFB89D8"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(656)</w:t>
            </w:r>
          </w:p>
        </w:tc>
      </w:tr>
      <w:tr w:rsidR="00CC0DC7" w:rsidRPr="00CC0DC7" w14:paraId="23E92533" w14:textId="77777777" w:rsidTr="00316718">
        <w:trPr>
          <w:trHeight w:val="58"/>
        </w:trPr>
        <w:tc>
          <w:tcPr>
            <w:tcW w:w="5096" w:type="dxa"/>
            <w:vAlign w:val="bottom"/>
          </w:tcPr>
          <w:p w14:paraId="1BC7288A" w14:textId="77777777" w:rsidR="00CC0DC7" w:rsidRPr="00CC0DC7" w:rsidRDefault="00CC0DC7" w:rsidP="00CC0DC7">
            <w:pPr>
              <w:spacing w:before="60" w:after="30" w:line="276" w:lineRule="auto"/>
              <w:rPr>
                <w:rFonts w:ascii="Arial" w:hAnsi="Arial" w:cs="Arial"/>
                <w:sz w:val="19"/>
                <w:szCs w:val="19"/>
                <w:lang w:val="en-GB"/>
              </w:rPr>
            </w:pPr>
            <w:r w:rsidRPr="00CC0DC7">
              <w:rPr>
                <w:rFonts w:ascii="Arial" w:hAnsi="Arial" w:cs="Arial"/>
                <w:sz w:val="19"/>
                <w:szCs w:val="19"/>
              </w:rPr>
              <w:t>Net</w:t>
            </w:r>
          </w:p>
        </w:tc>
        <w:tc>
          <w:tcPr>
            <w:tcW w:w="1819" w:type="dxa"/>
            <w:tcBorders>
              <w:top w:val="single" w:sz="4" w:space="0" w:color="auto"/>
              <w:bottom w:val="single" w:sz="12" w:space="0" w:color="auto"/>
            </w:tcBorders>
          </w:tcPr>
          <w:p w14:paraId="426AF30D" w14:textId="73A03A77" w:rsidR="00CC0DC7" w:rsidRPr="00CC0DC7" w:rsidRDefault="00975653" w:rsidP="00CC0DC7">
            <w:pPr>
              <w:spacing w:before="60" w:after="30" w:line="276" w:lineRule="auto"/>
              <w:jc w:val="right"/>
              <w:rPr>
                <w:rFonts w:ascii="Arial" w:hAnsi="Arial" w:cs="Arial"/>
                <w:sz w:val="19"/>
                <w:szCs w:val="19"/>
                <w:lang w:val="en-GB"/>
              </w:rPr>
            </w:pPr>
            <w:r>
              <w:rPr>
                <w:rFonts w:ascii="Arial" w:hAnsi="Arial" w:cs="Arial"/>
                <w:sz w:val="19"/>
                <w:szCs w:val="19"/>
                <w:lang w:val="en-GB"/>
              </w:rPr>
              <w:t>1,358,600</w:t>
            </w:r>
          </w:p>
        </w:tc>
        <w:tc>
          <w:tcPr>
            <w:tcW w:w="266" w:type="dxa"/>
          </w:tcPr>
          <w:p w14:paraId="1BFB070D"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tcBorders>
              <w:top w:val="single" w:sz="4" w:space="0" w:color="auto"/>
              <w:bottom w:val="single" w:sz="12" w:space="0" w:color="auto"/>
            </w:tcBorders>
          </w:tcPr>
          <w:p w14:paraId="084A4296" w14:textId="6BE3F118"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1,575,906</w:t>
            </w:r>
          </w:p>
        </w:tc>
      </w:tr>
    </w:tbl>
    <w:p w14:paraId="5348C723" w14:textId="77777777" w:rsidR="00EC172E" w:rsidRPr="009D1A94"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Default="00B418D8">
      <w:pPr>
        <w:rPr>
          <w:rFonts w:ascii="Arial" w:hAnsi="Arial" w:cs="Browallia New"/>
          <w:b/>
          <w:bCs/>
          <w:sz w:val="19"/>
          <w:szCs w:val="19"/>
          <w:lang w:val="en-GB" w:eastAsia="en-US"/>
        </w:rPr>
      </w:pPr>
      <w:r>
        <w:rPr>
          <w:rFonts w:ascii="Arial" w:hAnsi="Arial" w:cs="Browallia New"/>
          <w:b/>
          <w:bCs/>
          <w:sz w:val="19"/>
          <w:szCs w:val="19"/>
          <w:lang w:val="en-GB"/>
        </w:rPr>
        <w:br w:type="page"/>
      </w:r>
    </w:p>
    <w:p w14:paraId="5342FB80" w14:textId="7997B627" w:rsidR="00B418D8" w:rsidRPr="00390489" w:rsidRDefault="00B418D8" w:rsidP="00B418D8">
      <w:pPr>
        <w:pStyle w:val="BodyTextIndent3"/>
        <w:numPr>
          <w:ilvl w:val="0"/>
          <w:numId w:val="5"/>
        </w:numPr>
        <w:spacing w:line="360" w:lineRule="auto"/>
        <w:rPr>
          <w:rFonts w:ascii="Arial" w:hAnsi="Arial" w:cs="Arial"/>
          <w:b/>
          <w:bCs/>
          <w:sz w:val="19"/>
          <w:szCs w:val="19"/>
          <w:lang w:val="en-GB"/>
        </w:rPr>
      </w:pPr>
      <w:r w:rsidRPr="00390489">
        <w:rPr>
          <w:rFonts w:ascii="Arial" w:hAnsi="Arial" w:cs="Browallia New"/>
          <w:b/>
          <w:bCs/>
          <w:sz w:val="19"/>
          <w:szCs w:val="19"/>
          <w:lang w:val="en-GB" w:bidi="th-TH"/>
        </w:rPr>
        <w:lastRenderedPageBreak/>
        <w:t>O</w:t>
      </w:r>
      <w:r w:rsidR="003F27BA" w:rsidRPr="00390489">
        <w:rPr>
          <w:rFonts w:ascii="Arial" w:hAnsi="Arial" w:cs="Browallia New"/>
          <w:b/>
          <w:bCs/>
          <w:sz w:val="19"/>
          <w:szCs w:val="19"/>
          <w:lang w:val="en-GB" w:bidi="th-TH"/>
        </w:rPr>
        <w:t>THER CURRENT FINANCIAL ASSETS</w:t>
      </w:r>
    </w:p>
    <w:p w14:paraId="4BB748DF" w14:textId="77777777" w:rsidR="00B418D8" w:rsidRPr="009D1A94" w:rsidRDefault="00B418D8" w:rsidP="00B418D8">
      <w:pPr>
        <w:pStyle w:val="BodyTextIndent3"/>
        <w:spacing w:line="360" w:lineRule="auto"/>
        <w:ind w:left="360" w:firstLine="0"/>
        <w:rPr>
          <w:rFonts w:ascii="Arial" w:hAnsi="Arial" w:cs="Arial"/>
          <w:sz w:val="19"/>
          <w:szCs w:val="19"/>
        </w:rPr>
      </w:pPr>
    </w:p>
    <w:p w14:paraId="51737804" w14:textId="1FA5FCF0" w:rsidR="00B418D8" w:rsidRPr="009D1A94" w:rsidRDefault="00B418D8" w:rsidP="00B418D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w:t>
      </w:r>
      <w:r w:rsidR="000E0490">
        <w:rPr>
          <w:rFonts w:ascii="Arial" w:hAnsi="Arial" w:cs="Arial"/>
          <w:sz w:val="19"/>
          <w:szCs w:val="19"/>
        </w:rPr>
        <w:t>other</w:t>
      </w:r>
      <w:r w:rsidRPr="00406A36">
        <w:rPr>
          <w:rFonts w:ascii="Arial" w:hAnsi="Arial" w:cs="Arial"/>
          <w:sz w:val="19"/>
          <w:szCs w:val="19"/>
          <w:lang w:val="en-GB"/>
        </w:rPr>
        <w:t xml:space="preserve"> </w:t>
      </w:r>
      <w:r w:rsidR="00946E38">
        <w:rPr>
          <w:rFonts w:ascii="Arial" w:hAnsi="Arial" w:cs="Arial"/>
          <w:sz w:val="19"/>
          <w:szCs w:val="19"/>
          <w:lang w:val="en-GB"/>
        </w:rPr>
        <w:t>current</w:t>
      </w:r>
      <w:r w:rsidRPr="00406A36">
        <w:rPr>
          <w:rFonts w:ascii="Arial" w:hAnsi="Arial" w:cs="Arial"/>
          <w:sz w:val="19"/>
          <w:szCs w:val="19"/>
          <w:lang w:val="en-GB"/>
        </w:rPr>
        <w:t xml:space="preserve"> financial assets</w:t>
      </w:r>
      <w:r w:rsidRPr="009D1A94">
        <w:rPr>
          <w:rFonts w:ascii="Arial" w:hAnsi="Arial" w:cs="Arial"/>
          <w:sz w:val="19"/>
          <w:szCs w:val="19"/>
        </w:rPr>
        <w:t xml:space="preserve"> during the </w:t>
      </w:r>
      <w:r w:rsidR="00F841ED">
        <w:rPr>
          <w:rFonts w:ascii="Arial" w:hAnsi="Arial" w:cs="Arial"/>
          <w:sz w:val="19"/>
          <w:szCs w:val="19"/>
        </w:rPr>
        <w:t>three</w:t>
      </w:r>
      <w:r w:rsidRPr="009D1A94">
        <w:rPr>
          <w:rFonts w:ascii="Arial" w:hAnsi="Arial" w:cs="Arial"/>
          <w:sz w:val="19"/>
          <w:szCs w:val="19"/>
          <w:lang w:val="en-GB"/>
        </w:rPr>
        <w:t xml:space="preserve">-month period ended </w:t>
      </w:r>
      <w:r w:rsidR="00107BA6">
        <w:rPr>
          <w:rFonts w:ascii="Arial" w:hAnsi="Arial" w:cs="Arial"/>
          <w:sz w:val="19"/>
          <w:szCs w:val="19"/>
          <w:lang w:val="en-GB"/>
        </w:rPr>
        <w:t>31 March 2023</w:t>
      </w:r>
      <w:r w:rsidRPr="009D1A94">
        <w:rPr>
          <w:rFonts w:ascii="Arial" w:hAnsi="Arial" w:cs="Arial"/>
          <w:sz w:val="19"/>
          <w:szCs w:val="19"/>
          <w:lang w:val="en-GB"/>
        </w:rPr>
        <w:t xml:space="preserve"> </w:t>
      </w:r>
      <w:r w:rsidRPr="009D1A94">
        <w:rPr>
          <w:rFonts w:ascii="Arial" w:hAnsi="Arial" w:cs="Arial"/>
          <w:sz w:val="19"/>
          <w:szCs w:val="19"/>
        </w:rPr>
        <w:t>are summarized below:</w:t>
      </w:r>
    </w:p>
    <w:p w14:paraId="55D00599" w14:textId="77777777" w:rsidR="00B418D8" w:rsidRPr="009D1A94" w:rsidRDefault="00B418D8" w:rsidP="00B418D8">
      <w:pPr>
        <w:spacing w:line="360" w:lineRule="auto"/>
        <w:ind w:left="450"/>
        <w:rPr>
          <w:rFonts w:ascii="Arial" w:hAnsi="Arial" w:cs="Arial"/>
          <w:sz w:val="10"/>
          <w:szCs w:val="10"/>
          <w:lang w:eastAsia="en-US" w:bidi="ar-SA"/>
        </w:rPr>
      </w:pPr>
    </w:p>
    <w:tbl>
      <w:tblPr>
        <w:tblW w:w="9066" w:type="dxa"/>
        <w:tblInd w:w="279" w:type="dxa"/>
        <w:tblLayout w:type="fixed"/>
        <w:tblLook w:val="0000" w:firstRow="0" w:lastRow="0" w:firstColumn="0" w:lastColumn="0" w:noHBand="0" w:noVBand="0"/>
      </w:tblPr>
      <w:tblGrid>
        <w:gridCol w:w="7101"/>
        <w:gridCol w:w="1965"/>
      </w:tblGrid>
      <w:tr w:rsidR="00B418D8" w:rsidRPr="009D1A94" w14:paraId="64393CA7" w14:textId="77777777" w:rsidTr="00C45DCD">
        <w:trPr>
          <w:trHeight w:val="73"/>
        </w:trPr>
        <w:tc>
          <w:tcPr>
            <w:tcW w:w="7101" w:type="dxa"/>
            <w:vAlign w:val="bottom"/>
          </w:tcPr>
          <w:p w14:paraId="287397C0" w14:textId="77777777" w:rsidR="00B418D8" w:rsidRPr="009D1A94" w:rsidRDefault="00B418D8" w:rsidP="008201E0">
            <w:pPr>
              <w:tabs>
                <w:tab w:val="left" w:pos="459"/>
              </w:tabs>
              <w:spacing w:before="60" w:after="30" w:line="276" w:lineRule="auto"/>
              <w:rPr>
                <w:rFonts w:ascii="Arial" w:hAnsi="Arial" w:cstheme="minorBidi"/>
                <w:sz w:val="19"/>
                <w:lang w:val="en-GB" w:eastAsia="en-US"/>
              </w:rPr>
            </w:pPr>
          </w:p>
        </w:tc>
        <w:tc>
          <w:tcPr>
            <w:tcW w:w="1965" w:type="dxa"/>
            <w:tcBorders>
              <w:bottom w:val="single" w:sz="4" w:space="0" w:color="auto"/>
            </w:tcBorders>
            <w:vAlign w:val="bottom"/>
          </w:tcPr>
          <w:p w14:paraId="75915A11" w14:textId="77777777" w:rsidR="00B418D8" w:rsidRPr="009D1A94" w:rsidRDefault="00B418D8" w:rsidP="008201E0">
            <w:pPr>
              <w:spacing w:before="60" w:after="30" w:line="276"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B418D8" w:rsidRPr="009D1A94" w14:paraId="2E1F06D6" w14:textId="77777777" w:rsidTr="00C45DCD">
        <w:trPr>
          <w:trHeight w:val="227"/>
        </w:trPr>
        <w:tc>
          <w:tcPr>
            <w:tcW w:w="7101" w:type="dxa"/>
            <w:vAlign w:val="bottom"/>
          </w:tcPr>
          <w:p w14:paraId="02D8C3E4" w14:textId="1B66B475" w:rsidR="00B418D8" w:rsidRPr="009B38C3" w:rsidRDefault="009B38C3" w:rsidP="008201E0">
            <w:pPr>
              <w:tabs>
                <w:tab w:val="left" w:pos="459"/>
              </w:tabs>
              <w:spacing w:before="60" w:after="30" w:line="276" w:lineRule="auto"/>
              <w:rPr>
                <w:rFonts w:ascii="Arial" w:hAnsi="Arial" w:cs="Browallia New"/>
                <w:b/>
                <w:bCs/>
                <w:sz w:val="19"/>
                <w:lang w:eastAsia="en-US"/>
              </w:rPr>
            </w:pPr>
            <w:r w:rsidRPr="009B38C3">
              <w:rPr>
                <w:rFonts w:ascii="Arial" w:hAnsi="Arial" w:cs="Browallia New"/>
                <w:b/>
                <w:bCs/>
                <w:sz w:val="19"/>
                <w:lang w:eastAsia="en-US"/>
              </w:rPr>
              <w:t xml:space="preserve">Other </w:t>
            </w:r>
            <w:r w:rsidR="00946E38">
              <w:rPr>
                <w:rFonts w:ascii="Arial" w:hAnsi="Arial" w:cs="Browallia New"/>
                <w:b/>
                <w:bCs/>
                <w:sz w:val="19"/>
                <w:lang w:eastAsia="en-US"/>
              </w:rPr>
              <w:t>current</w:t>
            </w:r>
            <w:r w:rsidRPr="009B38C3">
              <w:rPr>
                <w:rFonts w:ascii="Arial" w:hAnsi="Arial" w:cs="Browallia New"/>
                <w:b/>
                <w:bCs/>
                <w:sz w:val="19"/>
                <w:lang w:eastAsia="en-US"/>
              </w:rPr>
              <w:t xml:space="preserve"> financial assets</w:t>
            </w:r>
            <w:r w:rsidR="009A2ED3">
              <w:rPr>
                <w:rFonts w:ascii="Arial" w:hAnsi="Arial" w:cs="Browallia New"/>
                <w:b/>
                <w:bCs/>
                <w:sz w:val="19"/>
                <w:lang w:eastAsia="en-US"/>
              </w:rPr>
              <w:t xml:space="preserve">: </w:t>
            </w:r>
            <w:r w:rsidR="00146F49">
              <w:rPr>
                <w:rFonts w:ascii="Arial" w:hAnsi="Arial" w:cs="Browallia New"/>
                <w:b/>
                <w:bCs/>
                <w:sz w:val="19"/>
                <w:lang w:eastAsia="en-US"/>
              </w:rPr>
              <w:t>short-term investment</w:t>
            </w:r>
          </w:p>
        </w:tc>
        <w:tc>
          <w:tcPr>
            <w:tcW w:w="1965" w:type="dxa"/>
            <w:tcBorders>
              <w:top w:val="single" w:sz="4" w:space="0" w:color="auto"/>
            </w:tcBorders>
            <w:vAlign w:val="bottom"/>
          </w:tcPr>
          <w:p w14:paraId="50DFA08C" w14:textId="77777777" w:rsidR="00B418D8" w:rsidRPr="009D1A94"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9D1A94" w14:paraId="5C11A8BF" w14:textId="77777777" w:rsidTr="00C45DCD">
        <w:trPr>
          <w:trHeight w:val="130"/>
        </w:trPr>
        <w:tc>
          <w:tcPr>
            <w:tcW w:w="7101" w:type="dxa"/>
            <w:vAlign w:val="bottom"/>
          </w:tcPr>
          <w:p w14:paraId="77560067" w14:textId="3F99B112" w:rsidR="00B418D8" w:rsidRPr="009D1A94" w:rsidRDefault="00B418D8" w:rsidP="008201E0">
            <w:pPr>
              <w:tabs>
                <w:tab w:val="left" w:pos="459"/>
              </w:tabs>
              <w:spacing w:before="60" w:after="30" w:line="276" w:lineRule="auto"/>
              <w:rPr>
                <w:rFonts w:ascii="Arial" w:hAnsi="Arial" w:cs="Arial"/>
                <w:sz w:val="19"/>
                <w:szCs w:val="19"/>
                <w:cs/>
                <w:lang w:val="en-GB" w:eastAsia="en-US"/>
              </w:rPr>
            </w:pPr>
            <w:r w:rsidRPr="009D1A94">
              <w:rPr>
                <w:rFonts w:ascii="Arial" w:hAnsi="Arial" w:cs="Arial"/>
                <w:sz w:val="19"/>
                <w:szCs w:val="19"/>
                <w:lang w:val="en-GB" w:eastAsia="en-US" w:bidi="ar-SA"/>
              </w:rPr>
              <w:t>Balance as at 1 January 202</w:t>
            </w:r>
            <w:r w:rsidR="00DF5F2C">
              <w:rPr>
                <w:rFonts w:ascii="Arial" w:hAnsi="Arial" w:cs="Arial"/>
                <w:sz w:val="19"/>
                <w:szCs w:val="19"/>
                <w:lang w:val="en-GB" w:eastAsia="en-US" w:bidi="ar-SA"/>
              </w:rPr>
              <w:t>3</w:t>
            </w:r>
          </w:p>
        </w:tc>
        <w:tc>
          <w:tcPr>
            <w:tcW w:w="1965" w:type="dxa"/>
            <w:vAlign w:val="bottom"/>
          </w:tcPr>
          <w:p w14:paraId="395A6641" w14:textId="0383C7F1" w:rsidR="00B418D8" w:rsidRPr="009D1A94" w:rsidRDefault="00DF5F2C" w:rsidP="008201E0">
            <w:pPr>
              <w:tabs>
                <w:tab w:val="left" w:pos="988"/>
              </w:tabs>
              <w:spacing w:before="60" w:after="30" w:line="276" w:lineRule="auto"/>
              <w:ind w:left="-92" w:right="34"/>
              <w:jc w:val="right"/>
              <w:rPr>
                <w:rFonts w:ascii="Arial" w:hAnsi="Arial" w:cs="Arial"/>
                <w:sz w:val="19"/>
                <w:szCs w:val="19"/>
                <w:lang w:val="en-GB" w:eastAsia="en-US" w:bidi="ar-SA"/>
              </w:rPr>
            </w:pPr>
            <w:r w:rsidRPr="00DF5F2C">
              <w:rPr>
                <w:rFonts w:ascii="Arial" w:hAnsi="Arial" w:cs="Arial"/>
                <w:sz w:val="19"/>
                <w:szCs w:val="19"/>
                <w:lang w:val="en-GB" w:eastAsia="en-US" w:bidi="ar-SA"/>
              </w:rPr>
              <w:t>663,281</w:t>
            </w:r>
          </w:p>
        </w:tc>
      </w:tr>
      <w:tr w:rsidR="00B418D8" w:rsidRPr="009D1A94" w14:paraId="4B81DFC9" w14:textId="77777777" w:rsidTr="00C45DCD">
        <w:tc>
          <w:tcPr>
            <w:tcW w:w="7101" w:type="dxa"/>
          </w:tcPr>
          <w:p w14:paraId="2C839F20" w14:textId="77777777" w:rsidR="00B418D8" w:rsidRPr="009D1A94" w:rsidRDefault="00B418D8" w:rsidP="008201E0">
            <w:pPr>
              <w:tabs>
                <w:tab w:val="left" w:pos="459"/>
              </w:tabs>
              <w:spacing w:before="60" w:after="30" w:line="276" w:lineRule="auto"/>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Pr="009D1A94">
              <w:rPr>
                <w:rFonts w:ascii="Arial" w:hAnsi="Arial" w:cs="Arial"/>
                <w:sz w:val="19"/>
                <w:szCs w:val="19"/>
                <w:lang w:val="en-GB" w:eastAsia="en-US"/>
              </w:rPr>
              <w:t>investment</w:t>
            </w:r>
          </w:p>
        </w:tc>
        <w:tc>
          <w:tcPr>
            <w:tcW w:w="1965" w:type="dxa"/>
            <w:vAlign w:val="bottom"/>
          </w:tcPr>
          <w:p w14:paraId="507C4C24" w14:textId="213B8A71" w:rsidR="00B418D8" w:rsidRPr="009D1A94" w:rsidRDefault="00975653" w:rsidP="008201E0">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890,000</w:t>
            </w:r>
          </w:p>
        </w:tc>
      </w:tr>
      <w:tr w:rsidR="00B418D8" w:rsidRPr="009D1A94" w14:paraId="0CCF7760" w14:textId="77777777" w:rsidTr="00C45DCD">
        <w:trPr>
          <w:trHeight w:val="80"/>
        </w:trPr>
        <w:tc>
          <w:tcPr>
            <w:tcW w:w="7101" w:type="dxa"/>
          </w:tcPr>
          <w:p w14:paraId="507312A3" w14:textId="77777777" w:rsidR="00B418D8" w:rsidRPr="009D1A94" w:rsidRDefault="00B418D8" w:rsidP="008201E0">
            <w:pPr>
              <w:tabs>
                <w:tab w:val="left" w:pos="459"/>
              </w:tabs>
              <w:spacing w:before="60" w:after="30" w:line="276" w:lineRule="auto"/>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965" w:type="dxa"/>
            <w:vAlign w:val="bottom"/>
          </w:tcPr>
          <w:p w14:paraId="699ED147" w14:textId="043AE37A" w:rsidR="00B418D8" w:rsidRPr="009D1A94" w:rsidRDefault="00975653"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(1,031,886)</w:t>
            </w:r>
          </w:p>
        </w:tc>
      </w:tr>
      <w:tr w:rsidR="00B418D8" w:rsidRPr="009D1A94" w14:paraId="4DBC233C" w14:textId="77777777" w:rsidTr="00C45DCD">
        <w:tc>
          <w:tcPr>
            <w:tcW w:w="7101" w:type="dxa"/>
          </w:tcPr>
          <w:p w14:paraId="0E23448B" w14:textId="371FE645" w:rsidR="00B418D8" w:rsidRPr="009D1A94" w:rsidRDefault="00B418D8" w:rsidP="008201E0">
            <w:pPr>
              <w:tabs>
                <w:tab w:val="left" w:pos="459"/>
              </w:tabs>
              <w:spacing w:before="60" w:after="30" w:line="276" w:lineRule="auto"/>
              <w:rPr>
                <w:rFonts w:ascii="Arial" w:hAnsi="Arial" w:cs="Arial"/>
                <w:sz w:val="19"/>
                <w:szCs w:val="19"/>
                <w:cs/>
                <w:lang w:eastAsia="en-US"/>
              </w:rPr>
            </w:pPr>
            <w:r w:rsidRPr="009D1A94">
              <w:rPr>
                <w:rFonts w:ascii="Arial" w:hAnsi="Arial" w:cs="Arial"/>
                <w:sz w:val="19"/>
                <w:szCs w:val="19"/>
                <w:lang w:eastAsia="en-US"/>
              </w:rPr>
              <w:t xml:space="preserve">Unrealized gain on </w:t>
            </w:r>
            <w:r w:rsidRPr="00833714">
              <w:rPr>
                <w:rFonts w:ascii="Arial" w:hAnsi="Arial" w:cs="Arial"/>
                <w:sz w:val="19"/>
                <w:szCs w:val="19"/>
                <w:lang w:eastAsia="en-US"/>
              </w:rPr>
              <w:t xml:space="preserve">short-term </w:t>
            </w:r>
            <w:r w:rsidR="00713E35">
              <w:rPr>
                <w:rFonts w:ascii="Arial" w:hAnsi="Arial" w:cs="Arial"/>
                <w:sz w:val="19"/>
                <w:szCs w:val="19"/>
                <w:lang w:eastAsia="en-US"/>
              </w:rPr>
              <w:t>investment</w:t>
            </w:r>
          </w:p>
        </w:tc>
        <w:tc>
          <w:tcPr>
            <w:tcW w:w="1965" w:type="dxa"/>
            <w:vAlign w:val="bottom"/>
          </w:tcPr>
          <w:p w14:paraId="7A09317B" w14:textId="62356B4D" w:rsidR="00B418D8" w:rsidRPr="009D1A94" w:rsidRDefault="00975653"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405</w:t>
            </w:r>
          </w:p>
        </w:tc>
      </w:tr>
      <w:tr w:rsidR="00B418D8" w:rsidRPr="003B32DC" w14:paraId="0936801C" w14:textId="77777777" w:rsidTr="00C45DCD">
        <w:tc>
          <w:tcPr>
            <w:tcW w:w="7101" w:type="dxa"/>
            <w:vAlign w:val="bottom"/>
          </w:tcPr>
          <w:p w14:paraId="45A08FD6" w14:textId="48EA5B88" w:rsidR="00B418D8" w:rsidRPr="003B32DC" w:rsidRDefault="00B418D8" w:rsidP="008201E0">
            <w:pPr>
              <w:pStyle w:val="Heading7"/>
              <w:tabs>
                <w:tab w:val="left" w:pos="459"/>
              </w:tabs>
              <w:spacing w:before="60" w:after="30" w:line="276" w:lineRule="auto"/>
              <w:rPr>
                <w:rFonts w:ascii="Arial" w:hAnsi="Arial" w:cs="Arial"/>
                <w:sz w:val="19"/>
                <w:szCs w:val="19"/>
                <w:lang w:val="en-GB" w:eastAsia="en-US" w:bidi="ar-SA"/>
              </w:rPr>
            </w:pPr>
            <w:r w:rsidRPr="003B32DC">
              <w:rPr>
                <w:rFonts w:ascii="Arial" w:hAnsi="Arial" w:cs="Arial"/>
                <w:sz w:val="19"/>
                <w:szCs w:val="19"/>
                <w:lang w:val="en-GB" w:eastAsia="en-US" w:bidi="ar-SA"/>
              </w:rPr>
              <w:t xml:space="preserve">Balance as at </w:t>
            </w:r>
            <w:r w:rsidR="009F4418" w:rsidRPr="003B32DC">
              <w:rPr>
                <w:rFonts w:ascii="Arial" w:hAnsi="Arial" w:cs="Arial"/>
                <w:sz w:val="19"/>
                <w:szCs w:val="19"/>
                <w:lang w:val="en-GB"/>
              </w:rPr>
              <w:t>31 March 2023</w:t>
            </w:r>
          </w:p>
        </w:tc>
        <w:tc>
          <w:tcPr>
            <w:tcW w:w="1965" w:type="dxa"/>
            <w:tcBorders>
              <w:top w:val="single" w:sz="4" w:space="0" w:color="auto"/>
              <w:bottom w:val="single" w:sz="12" w:space="0" w:color="auto"/>
            </w:tcBorders>
            <w:vAlign w:val="bottom"/>
          </w:tcPr>
          <w:p w14:paraId="3BBAD2D1" w14:textId="531C08BF" w:rsidR="00B418D8" w:rsidRPr="003B32DC" w:rsidRDefault="003B32DC" w:rsidP="008201E0">
            <w:pPr>
              <w:tabs>
                <w:tab w:val="left" w:pos="988"/>
              </w:tabs>
              <w:spacing w:before="60" w:after="30" w:line="276" w:lineRule="auto"/>
              <w:ind w:left="-92" w:right="34"/>
              <w:jc w:val="right"/>
              <w:rPr>
                <w:rFonts w:ascii="Arial" w:hAnsi="Arial" w:cs="Arial"/>
                <w:sz w:val="19"/>
                <w:szCs w:val="19"/>
                <w:lang w:val="en-GB" w:eastAsia="en-US" w:bidi="ar-SA"/>
              </w:rPr>
            </w:pPr>
            <w:r w:rsidRPr="003B32DC">
              <w:rPr>
                <w:rFonts w:ascii="Arial" w:hAnsi="Arial" w:cs="Arial"/>
                <w:sz w:val="19"/>
                <w:szCs w:val="19"/>
                <w:lang w:val="en-GB" w:eastAsia="en-US" w:bidi="ar-SA"/>
              </w:rPr>
              <w:t>521,800</w:t>
            </w:r>
          </w:p>
        </w:tc>
      </w:tr>
    </w:tbl>
    <w:p w14:paraId="0ADD6008" w14:textId="77777777" w:rsidR="00B418D8" w:rsidRPr="00C45DCD" w:rsidRDefault="00B418D8" w:rsidP="00B418D8">
      <w:pPr>
        <w:pStyle w:val="BodyTextIndent3"/>
        <w:spacing w:line="360" w:lineRule="auto"/>
        <w:ind w:left="0" w:firstLine="0"/>
        <w:rPr>
          <w:rFonts w:ascii="Arial" w:hAnsi="Arial" w:cs="Arial"/>
          <w:sz w:val="20"/>
          <w:szCs w:val="20"/>
          <w:lang w:val="en-GB"/>
        </w:rPr>
      </w:pPr>
    </w:p>
    <w:p w14:paraId="69B9CCAC" w14:textId="77777777" w:rsidR="00B418D8" w:rsidRPr="009D1A94" w:rsidRDefault="00B418D8" w:rsidP="00B418D8">
      <w:pPr>
        <w:spacing w:line="360" w:lineRule="auto"/>
        <w:ind w:left="360"/>
        <w:jc w:val="thaiDistribute"/>
        <w:rPr>
          <w:rFonts w:ascii="Arial" w:hAnsi="Arial" w:cs="Arial"/>
          <w:sz w:val="19"/>
          <w:szCs w:val="19"/>
        </w:rPr>
      </w:pPr>
      <w:r w:rsidRPr="009D1A94">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594BFD58" w14:textId="77777777" w:rsidR="00B418D8" w:rsidRPr="00B418D8" w:rsidRDefault="00B418D8" w:rsidP="00B418D8">
      <w:pPr>
        <w:pStyle w:val="BodyTextIndent3"/>
        <w:spacing w:line="360" w:lineRule="auto"/>
        <w:ind w:left="360" w:firstLine="0"/>
        <w:rPr>
          <w:rFonts w:ascii="Arial" w:hAnsi="Arial" w:cs="Arial"/>
          <w:b/>
          <w:bCs/>
          <w:sz w:val="19"/>
          <w:szCs w:val="19"/>
          <w:lang w:bidi="th-TH"/>
        </w:rPr>
      </w:pPr>
    </w:p>
    <w:p w14:paraId="48552BF1" w14:textId="03511980" w:rsidR="00193226" w:rsidRPr="00390489" w:rsidRDefault="00193226" w:rsidP="74CDEC7C">
      <w:pPr>
        <w:pStyle w:val="BodyTextIndent3"/>
        <w:numPr>
          <w:ilvl w:val="0"/>
          <w:numId w:val="5"/>
        </w:numPr>
        <w:tabs>
          <w:tab w:val="clear" w:pos="360"/>
        </w:tabs>
        <w:spacing w:line="360" w:lineRule="auto"/>
        <w:rPr>
          <w:rFonts w:ascii="Arial" w:hAnsi="Arial" w:cs="Arial"/>
          <w:b/>
          <w:bCs/>
          <w:sz w:val="19"/>
          <w:szCs w:val="19"/>
          <w:lang w:bidi="th-TH"/>
        </w:rPr>
      </w:pPr>
      <w:r w:rsidRPr="00390489">
        <w:rPr>
          <w:rFonts w:ascii="Arial" w:hAnsi="Arial" w:cs="Arial"/>
          <w:b/>
          <w:bCs/>
          <w:sz w:val="19"/>
          <w:szCs w:val="19"/>
          <w:lang w:val="en-GB"/>
        </w:rPr>
        <w:t>RESTRICTED</w:t>
      </w:r>
      <w:r w:rsidRPr="00390489">
        <w:rPr>
          <w:rFonts w:ascii="Arial" w:hAnsi="Arial" w:cs="Arial"/>
          <w:b/>
          <w:bCs/>
          <w:sz w:val="19"/>
          <w:szCs w:val="19"/>
        </w:rPr>
        <w:t xml:space="preserve"> DEPOSITS WITH BANKS</w:t>
      </w:r>
    </w:p>
    <w:p w14:paraId="06839784" w14:textId="77777777" w:rsidR="00193226" w:rsidRPr="009D1A94" w:rsidRDefault="00193226" w:rsidP="00F56B1A">
      <w:pPr>
        <w:pStyle w:val="BodyTextIndent3"/>
        <w:spacing w:line="360" w:lineRule="auto"/>
        <w:ind w:left="0" w:firstLine="0"/>
        <w:rPr>
          <w:rFonts w:ascii="Arial" w:hAnsi="Arial" w:cs="Arial"/>
          <w:sz w:val="19"/>
          <w:szCs w:val="19"/>
          <w:u w:val="single"/>
        </w:rPr>
      </w:pPr>
    </w:p>
    <w:p w14:paraId="01586A10" w14:textId="285A6080" w:rsidR="00193226" w:rsidRPr="00A64E4E" w:rsidRDefault="002C33A0" w:rsidP="00A64E4E">
      <w:pPr>
        <w:spacing w:line="360" w:lineRule="auto"/>
        <w:ind w:left="360"/>
        <w:jc w:val="thaiDistribute"/>
        <w:rPr>
          <w:rFonts w:ascii="Arial" w:hAnsi="Arial" w:cs="Arial"/>
          <w:sz w:val="19"/>
          <w:szCs w:val="19"/>
          <w:highlight w:val="yellow"/>
          <w:lang w:val="en-GB"/>
        </w:rPr>
      </w:pPr>
      <w:r w:rsidRPr="00EF210B">
        <w:rPr>
          <w:rFonts w:ascii="Arial" w:hAnsi="Arial" w:cs="Arial"/>
          <w:sz w:val="19"/>
          <w:szCs w:val="19"/>
          <w:lang w:val="en-GB"/>
        </w:rPr>
        <w:t xml:space="preserve">As at </w:t>
      </w:r>
      <w:r w:rsidR="009F4418" w:rsidRPr="00EF210B">
        <w:rPr>
          <w:rFonts w:ascii="Arial" w:hAnsi="Arial" w:cs="Arial"/>
          <w:sz w:val="19"/>
          <w:szCs w:val="19"/>
          <w:lang w:val="en-GB"/>
        </w:rPr>
        <w:t>31 March 2023</w:t>
      </w:r>
      <w:r w:rsidR="009D15EE" w:rsidRPr="00EF210B">
        <w:rPr>
          <w:rFonts w:ascii="Arial" w:hAnsi="Arial" w:cs="Arial"/>
          <w:sz w:val="19"/>
          <w:szCs w:val="19"/>
        </w:rPr>
        <w:t xml:space="preserve"> and 31 December 202</w:t>
      </w:r>
      <w:r w:rsidR="009F4418" w:rsidRPr="00EF210B">
        <w:rPr>
          <w:rFonts w:ascii="Arial" w:hAnsi="Arial" w:cs="Arial"/>
          <w:sz w:val="19"/>
          <w:szCs w:val="19"/>
        </w:rPr>
        <w:t>2</w:t>
      </w:r>
      <w:r w:rsidR="008412C0" w:rsidRPr="00EF210B">
        <w:rPr>
          <w:rFonts w:ascii="Arial" w:hAnsi="Arial" w:cs="Arial"/>
          <w:sz w:val="19"/>
          <w:szCs w:val="19"/>
          <w:lang w:val="en-GB"/>
        </w:rPr>
        <w:t xml:space="preserve">, </w:t>
      </w:r>
      <w:r w:rsidR="00193226" w:rsidRPr="00EF210B">
        <w:rPr>
          <w:rFonts w:ascii="Arial" w:hAnsi="Arial" w:cs="Arial"/>
          <w:sz w:val="19"/>
          <w:szCs w:val="19"/>
          <w:lang w:val="en-GB"/>
        </w:rPr>
        <w:t>the Company’s fixed and saving deposits totalling Baht</w:t>
      </w:r>
      <w:r w:rsidR="007C7402" w:rsidRPr="00EF210B">
        <w:rPr>
          <w:rFonts w:ascii="Arial" w:hAnsi="Arial" w:cs="Arial"/>
          <w:sz w:val="19"/>
          <w:szCs w:val="19"/>
          <w:cs/>
          <w:lang w:val="en-GB"/>
        </w:rPr>
        <w:t xml:space="preserve"> </w:t>
      </w:r>
      <w:r w:rsidR="00975653" w:rsidRPr="00EF210B">
        <w:rPr>
          <w:rFonts w:ascii="Arial" w:hAnsi="Arial" w:cs="Arial"/>
          <w:sz w:val="19"/>
          <w:szCs w:val="19"/>
          <w:lang w:val="en-GB"/>
        </w:rPr>
        <w:t>3.69</w:t>
      </w:r>
      <w:r w:rsidR="00C0789A" w:rsidRPr="009D1A94">
        <w:rPr>
          <w:rFonts w:ascii="Arial" w:hAnsi="Arial" w:cs="Arial"/>
          <w:sz w:val="19"/>
          <w:szCs w:val="19"/>
          <w:lang w:val="en-GB"/>
        </w:rPr>
        <w:t xml:space="preserve"> </w:t>
      </w:r>
      <w:r w:rsidR="00193226" w:rsidRPr="009D1A94">
        <w:rPr>
          <w:rFonts w:ascii="Arial" w:hAnsi="Arial" w:cs="Arial"/>
          <w:sz w:val="19"/>
          <w:szCs w:val="19"/>
          <w:lang w:val="en-GB"/>
        </w:rPr>
        <w:t xml:space="preserve">million </w:t>
      </w:r>
      <w:r w:rsidR="00810E84">
        <w:rPr>
          <w:rFonts w:ascii="Arial" w:hAnsi="Arial" w:cs="Arial"/>
          <w:sz w:val="19"/>
          <w:szCs w:val="19"/>
          <w:lang w:val="en-GB"/>
        </w:rPr>
        <w:t xml:space="preserve">and Baht </w:t>
      </w:r>
      <w:r w:rsidR="00EF210B">
        <w:rPr>
          <w:rFonts w:ascii="Arial" w:hAnsi="Arial" w:cs="Arial"/>
          <w:sz w:val="19"/>
          <w:szCs w:val="19"/>
          <w:lang w:val="en-GB"/>
        </w:rPr>
        <w:t xml:space="preserve">30.15 million, respectively, </w:t>
      </w:r>
      <w:r w:rsidR="00193226" w:rsidRPr="009D1A94">
        <w:rPr>
          <w:rFonts w:ascii="Arial" w:hAnsi="Arial" w:cs="Arial"/>
          <w:sz w:val="19"/>
          <w:szCs w:val="19"/>
          <w:lang w:val="en-GB"/>
        </w:rPr>
        <w:t>are restricted for usage as</w:t>
      </w:r>
      <w:r w:rsidR="009C7E1C" w:rsidRPr="009D1A94">
        <w:rPr>
          <w:rFonts w:ascii="Arial" w:hAnsi="Arial" w:cs="Arial"/>
          <w:sz w:val="19"/>
          <w:szCs w:val="19"/>
          <w:lang w:val="en-GB"/>
        </w:rPr>
        <w:t xml:space="preserve"> they have been pledged as collateral for loans from bank and letters of guarantee issued by local banks and utilities usage</w:t>
      </w:r>
      <w:r w:rsidR="00C67963" w:rsidRPr="009D1A94">
        <w:rPr>
          <w:rFonts w:ascii="Arial" w:hAnsi="Arial" w:cstheme="minorBidi"/>
          <w:sz w:val="19"/>
          <w:szCs w:val="19"/>
        </w:rPr>
        <w:t>.</w:t>
      </w: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A62A6DF" w14:textId="29A97CBA" w:rsidR="00601965" w:rsidRPr="009D1A94" w:rsidRDefault="00D7245E"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B7FBB"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05FEC802" w:rsidR="007F2B8A" w:rsidRPr="00871EE4" w:rsidRDefault="007F2B8A" w:rsidP="00F56B1A">
      <w:pPr>
        <w:tabs>
          <w:tab w:val="left" w:pos="576"/>
          <w:tab w:val="left" w:pos="900"/>
        </w:tabs>
        <w:spacing w:line="360" w:lineRule="auto"/>
        <w:ind w:left="360"/>
        <w:jc w:val="thaiDistribute"/>
        <w:rPr>
          <w:rFonts w:ascii="Arial" w:hAnsi="Arial" w:cs="Browallia New"/>
          <w:sz w:val="19"/>
        </w:rPr>
      </w:pPr>
      <w:r w:rsidRPr="009D1A94">
        <w:rPr>
          <w:rFonts w:ascii="Arial" w:hAnsi="Arial" w:cs="Arial"/>
          <w:sz w:val="19"/>
          <w:szCs w:val="19"/>
          <w:lang w:val="en-GB"/>
        </w:rPr>
        <w:t xml:space="preserve">During the </w:t>
      </w:r>
      <w:r w:rsidR="009F4418" w:rsidRPr="009F4418">
        <w:rPr>
          <w:rFonts w:ascii="Arial" w:hAnsi="Arial" w:cs="Arial"/>
          <w:sz w:val="19"/>
          <w:szCs w:val="19"/>
          <w:lang w:val="en-GB"/>
        </w:rPr>
        <w:t>three-month period ended 31 March 2023</w:t>
      </w:r>
      <w:r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Pr="009D1A94">
        <w:rPr>
          <w:rFonts w:ascii="Arial" w:hAnsi="Arial" w:cs="Arial"/>
          <w:sz w:val="19"/>
          <w:szCs w:val="19"/>
          <w:lang w:val="en-GB"/>
        </w:rPr>
        <w:t xml:space="preserve"> following condensed movements in property, plant and equipment</w:t>
      </w:r>
      <w:r w:rsidR="00871EE4">
        <w:rPr>
          <w:rFonts w:ascii="Arial" w:hAnsi="Arial" w:cs="Browallia New"/>
          <w:sz w:val="19"/>
        </w:rPr>
        <w:t>.</w:t>
      </w:r>
    </w:p>
    <w:p w14:paraId="17A1D685" w14:textId="4804B586" w:rsidR="007F2B8A" w:rsidRPr="00C45DCD" w:rsidRDefault="007F2B8A" w:rsidP="00F56B1A">
      <w:pPr>
        <w:tabs>
          <w:tab w:val="left" w:pos="360"/>
          <w:tab w:val="left" w:pos="900"/>
        </w:tabs>
        <w:spacing w:line="360" w:lineRule="auto"/>
        <w:ind w:left="360"/>
        <w:jc w:val="thaiDistribute"/>
        <w:rPr>
          <w:rFonts w:ascii="Arial" w:hAnsi="Arial" w:cs="Arial"/>
          <w:sz w:val="20"/>
          <w:szCs w:val="20"/>
          <w:lang w:val="en-GB"/>
        </w:rPr>
      </w:pPr>
    </w:p>
    <w:tbl>
      <w:tblPr>
        <w:tblW w:w="9072" w:type="dxa"/>
        <w:tblInd w:w="270" w:type="dxa"/>
        <w:tblLayout w:type="fixed"/>
        <w:tblLook w:val="0000" w:firstRow="0" w:lastRow="0" w:firstColumn="0" w:lastColumn="0" w:noHBand="0" w:noVBand="0"/>
      </w:tblPr>
      <w:tblGrid>
        <w:gridCol w:w="7101"/>
        <w:gridCol w:w="1971"/>
      </w:tblGrid>
      <w:tr w:rsidR="0013502F" w:rsidRPr="009D1A94" w14:paraId="79CB91B0" w14:textId="77777777" w:rsidTr="00C45DCD">
        <w:trPr>
          <w:trHeight w:val="266"/>
        </w:trPr>
        <w:tc>
          <w:tcPr>
            <w:tcW w:w="7101" w:type="dxa"/>
          </w:tcPr>
          <w:p w14:paraId="314FF495" w14:textId="77777777" w:rsidR="0013502F" w:rsidRPr="009D1A94"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1971" w:type="dxa"/>
            <w:tcBorders>
              <w:left w:val="nil"/>
            </w:tcBorders>
            <w:vAlign w:val="center"/>
          </w:tcPr>
          <w:p w14:paraId="6366CCCC" w14:textId="77777777" w:rsidR="0013502F" w:rsidRPr="009D1A94"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C45DCD">
        <w:trPr>
          <w:trHeight w:val="64"/>
        </w:trPr>
        <w:tc>
          <w:tcPr>
            <w:tcW w:w="7101" w:type="dxa"/>
          </w:tcPr>
          <w:p w14:paraId="11A0F624" w14:textId="77777777" w:rsidR="0013502F" w:rsidRPr="009D1A94"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1971" w:type="dxa"/>
            <w:tcBorders>
              <w:top w:val="single" w:sz="4" w:space="0" w:color="auto"/>
            </w:tcBorders>
          </w:tcPr>
          <w:p w14:paraId="670F7773" w14:textId="77777777" w:rsidR="0013502F" w:rsidRPr="009D1A94"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9D1A94" w14:paraId="34F1530E" w14:textId="77777777" w:rsidTr="00C45DCD">
        <w:tc>
          <w:tcPr>
            <w:tcW w:w="7101" w:type="dxa"/>
          </w:tcPr>
          <w:p w14:paraId="10BE6F0F" w14:textId="3DD85D07" w:rsidR="0013502F" w:rsidRPr="009D1A94" w:rsidRDefault="0013502F" w:rsidP="008201E0">
            <w:pPr>
              <w:tabs>
                <w:tab w:val="left" w:pos="3090"/>
                <w:tab w:val="left" w:pos="4860"/>
              </w:tabs>
              <w:spacing w:before="60" w:after="30" w:line="276" w:lineRule="auto"/>
              <w:rPr>
                <w:rFonts w:ascii="Arial" w:hAnsi="Arial" w:cstheme="minorBidi"/>
                <w:snapToGrid w:val="0"/>
                <w:sz w:val="19"/>
                <w:szCs w:val="19"/>
                <w:cs/>
                <w:lang w:eastAsia="th-TH"/>
              </w:rPr>
            </w:pPr>
            <w:r w:rsidRPr="009D1A94">
              <w:rPr>
                <w:rFonts w:ascii="Arial" w:hAnsi="Arial" w:cs="Arial"/>
                <w:sz w:val="19"/>
                <w:szCs w:val="19"/>
              </w:rPr>
              <w:t xml:space="preserve">Net book value as at 1 January </w:t>
            </w:r>
            <w:r w:rsidRPr="009D1A94">
              <w:rPr>
                <w:rFonts w:ascii="Arial" w:hAnsi="Arial" w:cs="Arial"/>
                <w:sz w:val="19"/>
                <w:szCs w:val="19"/>
                <w:lang w:val="en-GB"/>
              </w:rPr>
              <w:t>202</w:t>
            </w:r>
            <w:r w:rsidR="009F4418">
              <w:rPr>
                <w:rFonts w:ascii="Arial" w:hAnsi="Arial" w:cs="Browallia New"/>
                <w:sz w:val="19"/>
              </w:rPr>
              <w:t>3</w:t>
            </w:r>
          </w:p>
        </w:tc>
        <w:tc>
          <w:tcPr>
            <w:tcW w:w="1971" w:type="dxa"/>
          </w:tcPr>
          <w:p w14:paraId="74B73ECE" w14:textId="7F10D970" w:rsidR="0013502F" w:rsidRPr="009D1A94" w:rsidRDefault="00BB09B5" w:rsidP="008201E0">
            <w:pPr>
              <w:spacing w:before="60" w:after="30" w:line="276" w:lineRule="auto"/>
              <w:ind w:right="-27"/>
              <w:jc w:val="right"/>
              <w:rPr>
                <w:rFonts w:ascii="Arial" w:hAnsi="Arial" w:cs="Arial"/>
                <w:sz w:val="19"/>
                <w:szCs w:val="19"/>
                <w:lang w:val="en-GB"/>
              </w:rPr>
            </w:pPr>
            <w:r w:rsidRPr="00BB09B5">
              <w:rPr>
                <w:rFonts w:ascii="Arial" w:hAnsi="Arial" w:cs="Arial"/>
                <w:sz w:val="19"/>
                <w:szCs w:val="19"/>
                <w:lang w:val="en-GB"/>
              </w:rPr>
              <w:t>1,317,180</w:t>
            </w:r>
          </w:p>
        </w:tc>
      </w:tr>
      <w:tr w:rsidR="00E44273" w:rsidRPr="009D1A94" w14:paraId="0BCD3E07" w14:textId="77777777" w:rsidTr="00C45DCD">
        <w:tc>
          <w:tcPr>
            <w:tcW w:w="7101" w:type="dxa"/>
          </w:tcPr>
          <w:p w14:paraId="290C216B" w14:textId="18CCBCE7" w:rsidR="00E44273" w:rsidRPr="009D1A94" w:rsidRDefault="00E44273" w:rsidP="008201E0">
            <w:pPr>
              <w:tabs>
                <w:tab w:val="left" w:pos="3090"/>
                <w:tab w:val="left" w:pos="4860"/>
              </w:tabs>
              <w:spacing w:before="60" w:after="30" w:line="276" w:lineRule="auto"/>
              <w:rPr>
                <w:rFonts w:ascii="Arial" w:hAnsi="Arial" w:cs="Arial"/>
                <w:sz w:val="19"/>
                <w:szCs w:val="19"/>
              </w:rPr>
            </w:pPr>
            <w:r w:rsidRPr="009D1A94">
              <w:rPr>
                <w:rFonts w:ascii="Arial" w:hAnsi="Arial" w:cs="Arial"/>
                <w:sz w:val="19"/>
                <w:szCs w:val="19"/>
              </w:rPr>
              <w:t>Purchases of assets</w:t>
            </w:r>
          </w:p>
        </w:tc>
        <w:tc>
          <w:tcPr>
            <w:tcW w:w="1971" w:type="dxa"/>
          </w:tcPr>
          <w:p w14:paraId="516ADDD6" w14:textId="13DAE939" w:rsidR="00E44273" w:rsidRPr="009D1A94" w:rsidRDefault="0097565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24,545</w:t>
            </w:r>
          </w:p>
        </w:tc>
      </w:tr>
      <w:tr w:rsidR="006D3744" w:rsidRPr="009D1A94" w14:paraId="7B26373E" w14:textId="77777777" w:rsidTr="00C45DCD">
        <w:tc>
          <w:tcPr>
            <w:tcW w:w="7101" w:type="dxa"/>
          </w:tcPr>
          <w:p w14:paraId="4FDD79CF" w14:textId="6AED0A54" w:rsidR="006D3744" w:rsidRPr="009D1A94" w:rsidRDefault="006D3744" w:rsidP="008201E0">
            <w:pPr>
              <w:tabs>
                <w:tab w:val="left" w:pos="3090"/>
                <w:tab w:val="left" w:pos="4860"/>
              </w:tabs>
              <w:spacing w:before="60" w:after="30" w:line="276" w:lineRule="auto"/>
              <w:rPr>
                <w:rFonts w:ascii="Arial" w:hAnsi="Arial" w:cs="Arial"/>
                <w:sz w:val="19"/>
                <w:szCs w:val="19"/>
              </w:rPr>
            </w:pPr>
            <w:r w:rsidRPr="009D1A94">
              <w:rPr>
                <w:rFonts w:ascii="Arial" w:hAnsi="Arial" w:cs="Arial"/>
                <w:sz w:val="19"/>
                <w:szCs w:val="19"/>
              </w:rPr>
              <w:t xml:space="preserve">Disposal </w:t>
            </w:r>
            <w:r w:rsidR="001F20BE">
              <w:rPr>
                <w:rFonts w:ascii="Arial" w:hAnsi="Arial" w:cs="Arial"/>
                <w:sz w:val="19"/>
                <w:szCs w:val="19"/>
              </w:rPr>
              <w:t xml:space="preserve">of </w:t>
            </w:r>
            <w:r w:rsidRPr="009D1A94">
              <w:rPr>
                <w:rFonts w:ascii="Arial" w:hAnsi="Arial" w:cs="Arial"/>
                <w:sz w:val="19"/>
                <w:szCs w:val="19"/>
              </w:rPr>
              <w:t>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1971" w:type="dxa"/>
          </w:tcPr>
          <w:p w14:paraId="7E96D2E9" w14:textId="5031EEB9" w:rsidR="006D3744" w:rsidRPr="009D1A94" w:rsidRDefault="0097565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(475)</w:t>
            </w:r>
          </w:p>
        </w:tc>
      </w:tr>
      <w:tr w:rsidR="00E44273" w:rsidRPr="009D1A94" w14:paraId="2F35CE42" w14:textId="77777777" w:rsidTr="00C45DCD">
        <w:tc>
          <w:tcPr>
            <w:tcW w:w="7101" w:type="dxa"/>
          </w:tcPr>
          <w:p w14:paraId="6B4E2FD5" w14:textId="1BD92F67" w:rsidR="00E44273" w:rsidRPr="009D1A94" w:rsidRDefault="00E44273" w:rsidP="008201E0">
            <w:pPr>
              <w:tabs>
                <w:tab w:val="left" w:pos="3090"/>
                <w:tab w:val="left" w:pos="4860"/>
              </w:tabs>
              <w:spacing w:before="60" w:after="30" w:line="276" w:lineRule="auto"/>
              <w:rPr>
                <w:rFonts w:ascii="Arial" w:hAnsi="Arial" w:cs="Arial"/>
                <w:sz w:val="19"/>
                <w:szCs w:val="19"/>
                <w:cs/>
              </w:rPr>
            </w:pPr>
            <w:r w:rsidRPr="009D1A94">
              <w:rPr>
                <w:rFonts w:ascii="Arial" w:hAnsi="Arial" w:cs="Arial"/>
                <w:sz w:val="19"/>
                <w:szCs w:val="19"/>
              </w:rPr>
              <w:t>Depreciation for the period</w:t>
            </w:r>
          </w:p>
        </w:tc>
        <w:tc>
          <w:tcPr>
            <w:tcW w:w="1971" w:type="dxa"/>
            <w:tcBorders>
              <w:bottom w:val="single" w:sz="4" w:space="0" w:color="auto"/>
            </w:tcBorders>
          </w:tcPr>
          <w:p w14:paraId="318DFD29" w14:textId="5048A2BE" w:rsidR="00E44273" w:rsidRPr="009D1A94" w:rsidRDefault="00975653"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(19,682)</w:t>
            </w:r>
          </w:p>
        </w:tc>
      </w:tr>
      <w:tr w:rsidR="00E44273" w:rsidRPr="009D1A94" w14:paraId="517C3517" w14:textId="77777777" w:rsidTr="00C45DCD">
        <w:tc>
          <w:tcPr>
            <w:tcW w:w="7101" w:type="dxa"/>
          </w:tcPr>
          <w:p w14:paraId="037519BA" w14:textId="1909ED8A" w:rsidR="00E44273" w:rsidRPr="00C8347D" w:rsidRDefault="00E44273" w:rsidP="008201E0">
            <w:pPr>
              <w:tabs>
                <w:tab w:val="left" w:pos="3090"/>
                <w:tab w:val="left" w:pos="4860"/>
              </w:tabs>
              <w:spacing w:before="60" w:after="30" w:line="276" w:lineRule="auto"/>
              <w:rPr>
                <w:rFonts w:ascii="Arial" w:hAnsi="Arial" w:cstheme="minorBidi"/>
                <w:sz w:val="19"/>
                <w:szCs w:val="19"/>
                <w:cs/>
              </w:rPr>
            </w:pPr>
            <w:r w:rsidRPr="009D1A94">
              <w:rPr>
                <w:rFonts w:ascii="Arial" w:hAnsi="Arial" w:cs="Arial"/>
                <w:sz w:val="19"/>
                <w:szCs w:val="19"/>
              </w:rPr>
              <w:t xml:space="preserve">Net book value as at </w:t>
            </w:r>
            <w:r w:rsidR="009F4418" w:rsidRPr="009F4418">
              <w:rPr>
                <w:rFonts w:ascii="Arial" w:hAnsi="Arial" w:cs="Arial"/>
                <w:sz w:val="19"/>
                <w:szCs w:val="19"/>
                <w:lang w:val="en-GB"/>
              </w:rPr>
              <w:t>31 March 2023</w:t>
            </w:r>
          </w:p>
        </w:tc>
        <w:tc>
          <w:tcPr>
            <w:tcW w:w="1971" w:type="dxa"/>
            <w:tcBorders>
              <w:top w:val="single" w:sz="4" w:space="0" w:color="auto"/>
              <w:bottom w:val="single" w:sz="12" w:space="0" w:color="auto"/>
            </w:tcBorders>
          </w:tcPr>
          <w:p w14:paraId="3E68B1DD" w14:textId="0D983FE6" w:rsidR="00E44273" w:rsidRPr="009D1A94" w:rsidRDefault="00975653" w:rsidP="008201E0">
            <w:pPr>
              <w:spacing w:before="60" w:after="30" w:line="276" w:lineRule="auto"/>
              <w:ind w:right="-27"/>
              <w:jc w:val="right"/>
              <w:rPr>
                <w:rFonts w:ascii="Arial" w:hAnsi="Arial" w:cs="Browallia New"/>
                <w:sz w:val="19"/>
              </w:rPr>
            </w:pPr>
            <w:r>
              <w:rPr>
                <w:rFonts w:ascii="Arial" w:hAnsi="Arial" w:cs="Browallia New"/>
                <w:sz w:val="19"/>
              </w:rPr>
              <w:t>1,321,568</w:t>
            </w:r>
          </w:p>
        </w:tc>
      </w:tr>
    </w:tbl>
    <w:p w14:paraId="0DE16B0E" w14:textId="181A4BB6" w:rsidR="00B8012B" w:rsidRPr="00C45DCD" w:rsidRDefault="00B8012B" w:rsidP="00526E88">
      <w:pPr>
        <w:tabs>
          <w:tab w:val="left" w:pos="576"/>
          <w:tab w:val="left" w:pos="900"/>
        </w:tabs>
        <w:spacing w:line="360" w:lineRule="auto"/>
        <w:jc w:val="thaiDistribute"/>
        <w:rPr>
          <w:rFonts w:ascii="Arial" w:hAnsi="Arial" w:cstheme="minorBidi"/>
          <w:lang w:val="en-GB"/>
        </w:rPr>
      </w:pPr>
    </w:p>
    <w:p w14:paraId="1DAD68A1" w14:textId="27C345EC" w:rsidR="003F36C5" w:rsidRPr="00C5051C" w:rsidRDefault="006800D8" w:rsidP="003F36C5">
      <w:pPr>
        <w:tabs>
          <w:tab w:val="left" w:pos="576"/>
          <w:tab w:val="left" w:pos="900"/>
        </w:tabs>
        <w:spacing w:line="360" w:lineRule="auto"/>
        <w:ind w:left="360"/>
        <w:jc w:val="thaiDistribute"/>
        <w:rPr>
          <w:rFonts w:ascii="Arial" w:hAnsi="Arial" w:cstheme="minorBidi"/>
          <w:sz w:val="16"/>
          <w:szCs w:val="16"/>
          <w:cs/>
        </w:rPr>
      </w:pPr>
      <w:r w:rsidRPr="006800D8">
        <w:rPr>
          <w:rFonts w:ascii="Arial" w:hAnsi="Arial" w:cs="Arial"/>
          <w:sz w:val="19"/>
          <w:szCs w:val="19"/>
        </w:rPr>
        <w:t>During the second quarter of the year 2022, the Company had already redeemed all property, plant and equipment which used to be the guarantees.</w:t>
      </w:r>
    </w:p>
    <w:p w14:paraId="5B5732F1" w14:textId="5874E8F8" w:rsidR="003F36C5" w:rsidRPr="00871EE4" w:rsidRDefault="003F36C5" w:rsidP="00526E88">
      <w:pPr>
        <w:tabs>
          <w:tab w:val="left" w:pos="576"/>
          <w:tab w:val="left" w:pos="900"/>
        </w:tabs>
        <w:spacing w:line="360" w:lineRule="auto"/>
        <w:jc w:val="thaiDistribute"/>
        <w:rPr>
          <w:rFonts w:ascii="Arial" w:hAnsi="Arial" w:cstheme="minorBidi"/>
          <w:sz w:val="16"/>
          <w:szCs w:val="16"/>
        </w:rPr>
      </w:pPr>
    </w:p>
    <w:p w14:paraId="4939E2CF" w14:textId="0BFC72B4" w:rsidR="005015A1" w:rsidRDefault="005015A1" w:rsidP="74CDEC7C">
      <w:pPr>
        <w:rPr>
          <w:rFonts w:ascii="Arial" w:hAnsi="Arial" w:cstheme="minorBidi"/>
          <w:sz w:val="16"/>
          <w:szCs w:val="16"/>
          <w:highlight w:val="cyan"/>
          <w:lang w:val="en-GB"/>
        </w:rPr>
      </w:pPr>
      <w:r w:rsidRPr="74CDEC7C">
        <w:rPr>
          <w:rFonts w:ascii="Arial" w:hAnsi="Arial" w:cstheme="minorBidi"/>
          <w:sz w:val="16"/>
          <w:szCs w:val="16"/>
          <w:lang w:val="en-GB"/>
        </w:rPr>
        <w:br w:type="page"/>
      </w:r>
    </w:p>
    <w:p w14:paraId="3F55D5D2" w14:textId="246ADF18" w:rsidR="00EC2AE1" w:rsidRPr="00390489" w:rsidRDefault="0085767B"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lastRenderedPageBreak/>
        <w:t>SHORT</w:t>
      </w:r>
      <w:r w:rsidRPr="00390489">
        <w:rPr>
          <w:rFonts w:ascii="Arial" w:hAnsi="Arial" w:cs="Arial"/>
          <w:b/>
          <w:bCs/>
          <w:sz w:val="19"/>
          <w:szCs w:val="19"/>
        </w:rPr>
        <w:t>-</w:t>
      </w:r>
      <w:r w:rsidR="00EC2AE1" w:rsidRPr="00390489">
        <w:rPr>
          <w:rFonts w:ascii="Arial" w:hAnsi="Arial" w:cs="Arial"/>
          <w:b/>
          <w:bCs/>
          <w:sz w:val="19"/>
          <w:szCs w:val="19"/>
        </w:rPr>
        <w:t xml:space="preserve">TERM LOANS FROM </w:t>
      </w:r>
      <w:r w:rsidR="00EC4FB2" w:rsidRPr="00390489">
        <w:rPr>
          <w:rFonts w:ascii="Arial" w:hAnsi="Arial" w:cs="Arial"/>
          <w:b/>
          <w:bCs/>
          <w:sz w:val="19"/>
          <w:szCs w:val="19"/>
        </w:rPr>
        <w:t>BANK</w:t>
      </w:r>
    </w:p>
    <w:p w14:paraId="576CE611" w14:textId="7093A323" w:rsidR="00EC2AE1" w:rsidRPr="00390489" w:rsidRDefault="00EC2AE1" w:rsidP="00F56B1A">
      <w:pPr>
        <w:pStyle w:val="BodyTextIndent3"/>
        <w:spacing w:line="360" w:lineRule="auto"/>
        <w:ind w:left="426" w:firstLine="0"/>
        <w:rPr>
          <w:rFonts w:ascii="Arial" w:hAnsi="Arial" w:cs="Arial"/>
          <w:caps/>
          <w:sz w:val="16"/>
          <w:szCs w:val="16"/>
          <w:u w:val="single"/>
          <w:lang w:bidi="th-TH"/>
        </w:rPr>
      </w:pPr>
    </w:p>
    <w:tbl>
      <w:tblPr>
        <w:tblW w:w="9062" w:type="dxa"/>
        <w:tblInd w:w="294" w:type="dxa"/>
        <w:tblLayout w:type="fixed"/>
        <w:tblLook w:val="0000" w:firstRow="0" w:lastRow="0" w:firstColumn="0" w:lastColumn="0" w:noHBand="0" w:noVBand="0"/>
      </w:tblPr>
      <w:tblGrid>
        <w:gridCol w:w="5286"/>
        <w:gridCol w:w="1710"/>
        <w:gridCol w:w="236"/>
        <w:gridCol w:w="1830"/>
      </w:tblGrid>
      <w:tr w:rsidR="00EC2AE1" w:rsidRPr="00390489" w14:paraId="2A1C9B6F" w14:textId="77777777" w:rsidTr="00F4101A">
        <w:trPr>
          <w:cantSplit/>
        </w:trPr>
        <w:tc>
          <w:tcPr>
            <w:tcW w:w="5286" w:type="dxa"/>
          </w:tcPr>
          <w:p w14:paraId="4D1DB7D6"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390489" w:rsidRDefault="00EC2AE1" w:rsidP="008201E0">
            <w:pPr>
              <w:pStyle w:val="Heading4"/>
              <w:spacing w:before="60" w:after="30" w:line="276" w:lineRule="auto"/>
              <w:jc w:val="center"/>
              <w:rPr>
                <w:rFonts w:ascii="Arial" w:hAnsi="Arial" w:cs="Arial"/>
                <w:sz w:val="19"/>
                <w:szCs w:val="19"/>
                <w:u w:val="none"/>
              </w:rPr>
            </w:pPr>
            <w:r w:rsidRPr="00390489">
              <w:rPr>
                <w:rFonts w:ascii="Arial" w:hAnsi="Arial" w:cs="Arial"/>
                <w:sz w:val="19"/>
                <w:szCs w:val="19"/>
                <w:u w:val="none"/>
              </w:rPr>
              <w:t>Thousand Baht</w:t>
            </w:r>
          </w:p>
        </w:tc>
      </w:tr>
      <w:tr w:rsidR="00BB09B5" w:rsidRPr="00390489" w14:paraId="1428D3B0" w14:textId="77777777" w:rsidTr="00F4101A">
        <w:trPr>
          <w:cantSplit/>
        </w:trPr>
        <w:tc>
          <w:tcPr>
            <w:tcW w:w="5286" w:type="dxa"/>
          </w:tcPr>
          <w:p w14:paraId="2683B151" w14:textId="77777777" w:rsidR="00BB09B5" w:rsidRPr="00390489" w:rsidRDefault="00BB09B5" w:rsidP="00BB09B5">
            <w:pPr>
              <w:tabs>
                <w:tab w:val="left" w:pos="459"/>
              </w:tabs>
              <w:spacing w:before="60" w:after="30" w:line="276"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4BC41D29" w:rsidR="00BB09B5" w:rsidRPr="00390489" w:rsidRDefault="00BB09B5" w:rsidP="00BB09B5">
            <w:pPr>
              <w:spacing w:before="60" w:after="30" w:line="276" w:lineRule="auto"/>
              <w:ind w:left="-108" w:right="-108"/>
              <w:jc w:val="center"/>
              <w:rPr>
                <w:rFonts w:ascii="Arial" w:hAnsi="Arial" w:cs="Arial"/>
                <w:sz w:val="19"/>
                <w:szCs w:val="19"/>
                <w:lang w:val="en-GB"/>
              </w:rPr>
            </w:pPr>
            <w:r w:rsidRPr="00CC0DC7">
              <w:rPr>
                <w:rFonts w:ascii="Arial" w:hAnsi="Arial" w:cs="Arial"/>
                <w:sz w:val="19"/>
                <w:szCs w:val="19"/>
                <w:lang w:val="en-GB"/>
              </w:rPr>
              <w:t>31 March 2023</w:t>
            </w:r>
          </w:p>
        </w:tc>
        <w:tc>
          <w:tcPr>
            <w:tcW w:w="236" w:type="dxa"/>
            <w:tcBorders>
              <w:top w:val="single" w:sz="4" w:space="0" w:color="auto"/>
            </w:tcBorders>
            <w:vAlign w:val="bottom"/>
          </w:tcPr>
          <w:p w14:paraId="29BE5E93" w14:textId="77777777" w:rsidR="00BB09B5" w:rsidRPr="00390489" w:rsidRDefault="00BB09B5" w:rsidP="00BB09B5">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B6391C4" w:rsidR="00BB09B5" w:rsidRPr="00390489" w:rsidRDefault="00BB09B5" w:rsidP="00BB09B5">
            <w:pPr>
              <w:spacing w:before="60" w:after="30" w:line="276" w:lineRule="auto"/>
              <w:ind w:left="-138" w:right="-228"/>
              <w:jc w:val="center"/>
              <w:rPr>
                <w:rFonts w:ascii="Arial" w:hAnsi="Arial" w:cs="Arial"/>
                <w:sz w:val="19"/>
                <w:szCs w:val="19"/>
              </w:rPr>
            </w:pPr>
            <w:r w:rsidRPr="00CC0DC7">
              <w:rPr>
                <w:rFonts w:ascii="Arial" w:hAnsi="Arial" w:cs="Arial"/>
                <w:sz w:val="19"/>
                <w:szCs w:val="19"/>
                <w:lang w:val="en-GB"/>
              </w:rPr>
              <w:t>31 December 2022</w:t>
            </w:r>
          </w:p>
        </w:tc>
      </w:tr>
      <w:tr w:rsidR="00EC2AE1" w:rsidRPr="00390489" w14:paraId="5E30E82A" w14:textId="77777777" w:rsidTr="00F4101A">
        <w:trPr>
          <w:cantSplit/>
          <w:trHeight w:val="334"/>
        </w:trPr>
        <w:tc>
          <w:tcPr>
            <w:tcW w:w="5286" w:type="dxa"/>
          </w:tcPr>
          <w:p w14:paraId="7D4DB829"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390489"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390489"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390489" w:rsidRDefault="00EC2AE1" w:rsidP="008201E0">
            <w:pPr>
              <w:spacing w:before="60" w:after="30" w:line="276" w:lineRule="auto"/>
              <w:ind w:right="-108"/>
              <w:jc w:val="right"/>
              <w:rPr>
                <w:rFonts w:ascii="Arial" w:hAnsi="Arial" w:cs="Arial"/>
                <w:sz w:val="19"/>
                <w:szCs w:val="19"/>
              </w:rPr>
            </w:pPr>
          </w:p>
        </w:tc>
      </w:tr>
      <w:tr w:rsidR="001733D3" w:rsidRPr="00390489" w14:paraId="2D67C078" w14:textId="77777777" w:rsidTr="00F4101A">
        <w:trPr>
          <w:cantSplit/>
        </w:trPr>
        <w:tc>
          <w:tcPr>
            <w:tcW w:w="5286" w:type="dxa"/>
            <w:vAlign w:val="bottom"/>
          </w:tcPr>
          <w:p w14:paraId="42EFCF69" w14:textId="43C36F10" w:rsidR="001733D3" w:rsidRPr="00390489" w:rsidRDefault="001733D3" w:rsidP="008201E0">
            <w:pPr>
              <w:tabs>
                <w:tab w:val="left" w:pos="459"/>
              </w:tabs>
              <w:spacing w:before="60" w:after="30" w:line="276" w:lineRule="auto"/>
              <w:rPr>
                <w:rFonts w:ascii="Arial" w:hAnsi="Arial" w:cs="Arial"/>
                <w:sz w:val="19"/>
                <w:szCs w:val="19"/>
              </w:rPr>
            </w:pPr>
            <w:r w:rsidRPr="00390489">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24D80B1C" w:rsidR="001733D3" w:rsidRPr="00390489" w:rsidRDefault="00975653" w:rsidP="008201E0">
            <w:pPr>
              <w:spacing w:before="60" w:after="30" w:line="276" w:lineRule="auto"/>
              <w:ind w:right="16"/>
              <w:jc w:val="right"/>
              <w:rPr>
                <w:rFonts w:ascii="Arial" w:hAnsi="Arial" w:cs="Arial"/>
                <w:sz w:val="19"/>
                <w:szCs w:val="19"/>
              </w:rPr>
            </w:pPr>
            <w:r>
              <w:rPr>
                <w:rFonts w:ascii="Arial" w:hAnsi="Arial" w:cs="Arial"/>
                <w:sz w:val="19"/>
                <w:szCs w:val="19"/>
              </w:rPr>
              <w:t>617,102</w:t>
            </w:r>
          </w:p>
        </w:tc>
        <w:tc>
          <w:tcPr>
            <w:tcW w:w="236" w:type="dxa"/>
            <w:vAlign w:val="bottom"/>
          </w:tcPr>
          <w:p w14:paraId="400583BE" w14:textId="77777777" w:rsidR="001733D3" w:rsidRPr="00390489" w:rsidRDefault="001733D3" w:rsidP="008201E0">
            <w:pPr>
              <w:tabs>
                <w:tab w:val="left" w:pos="988"/>
              </w:tabs>
              <w:spacing w:before="60" w:after="30" w:line="276"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F0F9408" w:rsidR="001733D3" w:rsidRPr="00390489" w:rsidRDefault="004B4FCF" w:rsidP="008201E0">
            <w:pPr>
              <w:spacing w:before="60" w:after="30" w:line="276" w:lineRule="auto"/>
              <w:ind w:right="-9"/>
              <w:jc w:val="right"/>
              <w:rPr>
                <w:rFonts w:ascii="Arial" w:hAnsi="Arial" w:cs="Arial"/>
                <w:sz w:val="19"/>
                <w:szCs w:val="19"/>
              </w:rPr>
            </w:pPr>
            <w:r w:rsidRPr="004B4FCF">
              <w:rPr>
                <w:rFonts w:ascii="Arial" w:hAnsi="Arial" w:cs="Arial"/>
                <w:sz w:val="19"/>
                <w:szCs w:val="19"/>
              </w:rPr>
              <w:t>1,062,433</w:t>
            </w:r>
          </w:p>
        </w:tc>
      </w:tr>
    </w:tbl>
    <w:p w14:paraId="0840B247" w14:textId="77777777" w:rsidR="00290C52" w:rsidRPr="00390489" w:rsidRDefault="00290C52" w:rsidP="00F56B1A">
      <w:pPr>
        <w:pStyle w:val="BodyTextIndent3"/>
        <w:spacing w:line="360" w:lineRule="auto"/>
        <w:ind w:left="426" w:firstLine="0"/>
        <w:rPr>
          <w:rFonts w:ascii="Garamond" w:hAnsi="Garamond" w:cs="Garamond"/>
          <w:caps/>
          <w:sz w:val="20"/>
          <w:szCs w:val="20"/>
          <w:u w:val="single"/>
        </w:rPr>
      </w:pPr>
    </w:p>
    <w:p w14:paraId="33498597" w14:textId="0B385E2A" w:rsidR="007D2ABA" w:rsidRPr="00537C7C" w:rsidRDefault="008B0F2E" w:rsidP="00537C7C">
      <w:pPr>
        <w:spacing w:line="360" w:lineRule="auto"/>
        <w:ind w:left="360"/>
        <w:jc w:val="thaiDistribute"/>
        <w:rPr>
          <w:rFonts w:ascii="Arial" w:hAnsi="Arial" w:cstheme="minorBidi"/>
          <w:sz w:val="19"/>
          <w:szCs w:val="19"/>
        </w:rPr>
      </w:pPr>
      <w:r w:rsidRPr="001560DE">
        <w:rPr>
          <w:rFonts w:ascii="Arial" w:hAnsi="Arial" w:cs="Arial"/>
          <w:sz w:val="19"/>
          <w:szCs w:val="19"/>
        </w:rPr>
        <w:t xml:space="preserve">As at </w:t>
      </w:r>
      <w:r w:rsidR="004B4FCF" w:rsidRPr="001560DE">
        <w:rPr>
          <w:rFonts w:ascii="Arial" w:hAnsi="Arial" w:cs="Arial"/>
          <w:sz w:val="19"/>
          <w:szCs w:val="19"/>
          <w:lang w:val="en-GB"/>
        </w:rPr>
        <w:t>31 March 2023</w:t>
      </w:r>
      <w:r w:rsidRPr="001560DE">
        <w:rPr>
          <w:rFonts w:ascii="Arial" w:hAnsi="Arial" w:cs="Arial"/>
          <w:sz w:val="19"/>
          <w:szCs w:val="19"/>
        </w:rPr>
        <w:t xml:space="preserve">, the Company has credit facilities from bank totaling Baht </w:t>
      </w:r>
      <w:r w:rsidR="00975653" w:rsidRPr="001560DE">
        <w:rPr>
          <w:rFonts w:ascii="Arial" w:hAnsi="Arial" w:cs="Arial"/>
          <w:sz w:val="19"/>
          <w:szCs w:val="19"/>
        </w:rPr>
        <w:t>6,550</w:t>
      </w:r>
      <w:r w:rsidR="007D1C79" w:rsidRPr="001560DE">
        <w:rPr>
          <w:rFonts w:ascii="Arial" w:hAnsi="Arial" w:cs="Arial"/>
          <w:sz w:val="19"/>
          <w:szCs w:val="19"/>
        </w:rPr>
        <w:t xml:space="preserve"> </w:t>
      </w:r>
      <w:r w:rsidR="003538F2" w:rsidRPr="001560DE">
        <w:rPr>
          <w:rFonts w:ascii="Arial" w:hAnsi="Arial" w:cs="Arial"/>
          <w:sz w:val="19"/>
          <w:szCs w:val="19"/>
        </w:rPr>
        <w:t>million</w:t>
      </w:r>
      <w:r w:rsidR="00680B47" w:rsidRPr="001560DE">
        <w:rPr>
          <w:rFonts w:ascii="Arial" w:hAnsi="Arial" w:cstheme="minorBidi" w:hint="cs"/>
          <w:sz w:val="19"/>
          <w:szCs w:val="19"/>
          <w:cs/>
        </w:rPr>
        <w:t xml:space="preserve"> </w:t>
      </w:r>
      <w:r w:rsidRPr="001560DE">
        <w:rPr>
          <w:rFonts w:ascii="Arial" w:hAnsi="Arial" w:cs="Arial"/>
          <w:sz w:val="19"/>
          <w:szCs w:val="19"/>
        </w:rPr>
        <w:t>(31</w:t>
      </w:r>
      <w:r w:rsidRPr="001560DE">
        <w:rPr>
          <w:rFonts w:ascii="Arial" w:hAnsi="Arial"/>
          <w:sz w:val="19"/>
          <w:szCs w:val="19"/>
          <w:cs/>
        </w:rPr>
        <w:t xml:space="preserve"> </w:t>
      </w:r>
      <w:r w:rsidR="00EA5B59" w:rsidRPr="001560DE">
        <w:rPr>
          <w:rFonts w:ascii="Arial" w:hAnsi="Arial" w:cs="Arial"/>
          <w:sz w:val="19"/>
          <w:szCs w:val="19"/>
        </w:rPr>
        <w:t>December 20</w:t>
      </w:r>
      <w:r w:rsidR="00B62019" w:rsidRPr="001560DE">
        <w:rPr>
          <w:rFonts w:ascii="Arial" w:hAnsi="Arial" w:cs="Arial"/>
          <w:sz w:val="19"/>
          <w:szCs w:val="19"/>
        </w:rPr>
        <w:t>2</w:t>
      </w:r>
      <w:r w:rsidR="004B4FCF" w:rsidRPr="001560DE">
        <w:rPr>
          <w:rFonts w:ascii="Arial" w:hAnsi="Arial" w:cs="Arial"/>
          <w:sz w:val="19"/>
          <w:szCs w:val="19"/>
        </w:rPr>
        <w:t>2</w:t>
      </w:r>
      <w:r w:rsidRPr="001560DE">
        <w:rPr>
          <w:rFonts w:ascii="Arial" w:hAnsi="Arial" w:cs="Arial"/>
          <w:sz w:val="19"/>
          <w:szCs w:val="19"/>
        </w:rPr>
        <w:t>:</w:t>
      </w:r>
      <w:r w:rsidRPr="001560DE">
        <w:rPr>
          <w:rFonts w:ascii="Arial" w:hAnsi="Arial"/>
          <w:sz w:val="19"/>
          <w:szCs w:val="19"/>
          <w:cs/>
        </w:rPr>
        <w:t xml:space="preserve"> </w:t>
      </w:r>
      <w:r w:rsidRPr="001560DE">
        <w:rPr>
          <w:rFonts w:ascii="Arial" w:hAnsi="Arial" w:cs="Arial"/>
          <w:sz w:val="19"/>
          <w:szCs w:val="19"/>
        </w:rPr>
        <w:t xml:space="preserve">Baht </w:t>
      </w:r>
      <w:r w:rsidR="003B3269" w:rsidRPr="001560DE">
        <w:rPr>
          <w:rFonts w:ascii="Arial" w:hAnsi="Arial" w:cs="Arial"/>
          <w:sz w:val="19"/>
          <w:szCs w:val="19"/>
          <w:lang w:val="en-GB"/>
        </w:rPr>
        <w:t>5,030</w:t>
      </w:r>
      <w:r w:rsidRPr="001560DE">
        <w:rPr>
          <w:rFonts w:ascii="Arial" w:hAnsi="Arial" w:cs="Arial"/>
          <w:sz w:val="19"/>
          <w:szCs w:val="19"/>
          <w:lang w:val="en-GB"/>
        </w:rPr>
        <w:t xml:space="preserve"> </w:t>
      </w:r>
      <w:r w:rsidRPr="001560DE">
        <w:rPr>
          <w:rFonts w:ascii="Arial" w:hAnsi="Arial" w:cs="Arial"/>
          <w:sz w:val="19"/>
          <w:szCs w:val="19"/>
        </w:rPr>
        <w:t>million).</w:t>
      </w:r>
      <w:r w:rsidRPr="00390489">
        <w:rPr>
          <w:rFonts w:ascii="Arial" w:hAnsi="Arial" w:cs="Arial"/>
          <w:sz w:val="19"/>
          <w:szCs w:val="19"/>
        </w:rPr>
        <w:t xml:space="preserve"> The liabilities under trust receipts bear interest at the rates of </w:t>
      </w:r>
      <w:r w:rsidR="00975653">
        <w:rPr>
          <w:rFonts w:ascii="Arial" w:hAnsi="Arial" w:cs="Arial"/>
          <w:sz w:val="19"/>
          <w:szCs w:val="19"/>
        </w:rPr>
        <w:t>2</w:t>
      </w:r>
      <w:r w:rsidR="000521D5" w:rsidRPr="00390489">
        <w:rPr>
          <w:rFonts w:ascii="Arial" w:hAnsi="Arial" w:cs="Arial"/>
          <w:sz w:val="19"/>
          <w:szCs w:val="19"/>
        </w:rPr>
        <w:t>.</w:t>
      </w:r>
      <w:r w:rsidR="00914A5C" w:rsidRPr="00390489">
        <w:rPr>
          <w:rFonts w:ascii="Arial" w:hAnsi="Arial" w:cs="Arial"/>
          <w:sz w:val="19"/>
          <w:szCs w:val="19"/>
        </w:rPr>
        <w:t>0</w:t>
      </w:r>
      <w:r w:rsidR="000521D5" w:rsidRPr="00390489">
        <w:rPr>
          <w:rFonts w:ascii="Arial" w:hAnsi="Arial" w:cs="Arial"/>
          <w:sz w:val="19"/>
          <w:szCs w:val="19"/>
        </w:rPr>
        <w:t>0</w:t>
      </w:r>
      <w:r w:rsidR="00E57597" w:rsidRPr="00390489">
        <w:rPr>
          <w:rFonts w:ascii="Arial" w:hAnsi="Arial" w:cs="Arial"/>
          <w:sz w:val="19"/>
          <w:szCs w:val="19"/>
          <w:lang w:val="en-GB"/>
        </w:rPr>
        <w:t>%</w:t>
      </w:r>
      <w:r w:rsidR="00C8347D" w:rsidRPr="00390489">
        <w:rPr>
          <w:rFonts w:ascii="Arial" w:hAnsi="Arial" w:cs="Arial"/>
          <w:sz w:val="19"/>
          <w:szCs w:val="19"/>
        </w:rPr>
        <w:t xml:space="preserve"> to</w:t>
      </w:r>
      <w:r w:rsidR="0034122A" w:rsidRPr="00390489">
        <w:rPr>
          <w:rFonts w:ascii="Arial" w:hAnsi="Arial" w:cs="Arial"/>
          <w:sz w:val="19"/>
          <w:szCs w:val="19"/>
          <w:lang w:val="en-GB"/>
        </w:rPr>
        <w:t xml:space="preserve"> </w:t>
      </w:r>
      <w:r w:rsidR="00975653">
        <w:rPr>
          <w:rFonts w:ascii="Arial" w:hAnsi="Arial" w:cs="Arial"/>
          <w:sz w:val="19"/>
          <w:szCs w:val="19"/>
          <w:lang w:val="en-GB"/>
        </w:rPr>
        <w:t>6.00</w:t>
      </w:r>
      <w:r w:rsidR="00E35E83" w:rsidRPr="00390489">
        <w:rPr>
          <w:rFonts w:ascii="Arial" w:hAnsi="Arial" w:cs="Arial"/>
          <w:sz w:val="19"/>
          <w:szCs w:val="19"/>
          <w:lang w:val="en-GB"/>
        </w:rPr>
        <w:t>%</w:t>
      </w:r>
      <w:r w:rsidRPr="00390489">
        <w:rPr>
          <w:rFonts w:ascii="Arial" w:hAnsi="Arial" w:cs="Arial"/>
          <w:sz w:val="19"/>
          <w:szCs w:val="19"/>
          <w:lang w:val="en-GB"/>
        </w:rPr>
        <w:t xml:space="preserve"> </w:t>
      </w:r>
      <w:r w:rsidRPr="00390489">
        <w:rPr>
          <w:rFonts w:ascii="Arial" w:hAnsi="Arial" w:cs="Arial"/>
          <w:sz w:val="19"/>
          <w:szCs w:val="19"/>
        </w:rPr>
        <w:t>per annum (31</w:t>
      </w:r>
      <w:r w:rsidRPr="00390489">
        <w:rPr>
          <w:rFonts w:ascii="Arial" w:hAnsi="Arial"/>
          <w:sz w:val="19"/>
          <w:szCs w:val="19"/>
          <w:cs/>
        </w:rPr>
        <w:t xml:space="preserve"> </w:t>
      </w:r>
      <w:r w:rsidR="00634C26" w:rsidRPr="00390489">
        <w:rPr>
          <w:rFonts w:ascii="Arial" w:hAnsi="Arial" w:cs="Arial"/>
          <w:sz w:val="19"/>
          <w:szCs w:val="19"/>
        </w:rPr>
        <w:t>December 20</w:t>
      </w:r>
      <w:r w:rsidR="00B62019" w:rsidRPr="00390489">
        <w:rPr>
          <w:rFonts w:ascii="Arial" w:hAnsi="Arial" w:cs="Arial"/>
          <w:sz w:val="19"/>
          <w:szCs w:val="19"/>
        </w:rPr>
        <w:t>2</w:t>
      </w:r>
      <w:r w:rsidR="003B3269">
        <w:rPr>
          <w:rFonts w:ascii="Arial" w:hAnsi="Arial" w:cs="Arial"/>
          <w:sz w:val="19"/>
          <w:szCs w:val="19"/>
        </w:rPr>
        <w:t>2</w:t>
      </w:r>
      <w:r w:rsidRPr="00390489">
        <w:rPr>
          <w:rFonts w:ascii="Arial" w:hAnsi="Arial" w:cs="Arial"/>
          <w:sz w:val="19"/>
          <w:szCs w:val="19"/>
        </w:rPr>
        <w:t>:</w:t>
      </w:r>
      <w:r w:rsidRPr="00390489">
        <w:rPr>
          <w:rFonts w:ascii="Arial" w:hAnsi="Arial"/>
          <w:sz w:val="19"/>
          <w:szCs w:val="19"/>
          <w:cs/>
        </w:rPr>
        <w:t xml:space="preserve"> </w:t>
      </w:r>
      <w:r w:rsidR="00E57597" w:rsidRPr="00390489">
        <w:rPr>
          <w:rFonts w:ascii="Arial" w:hAnsi="Arial" w:cs="Arial"/>
          <w:sz w:val="19"/>
          <w:szCs w:val="19"/>
        </w:rPr>
        <w:t>1.00</w:t>
      </w:r>
      <w:r w:rsidRPr="00390489">
        <w:rPr>
          <w:rFonts w:ascii="Arial" w:hAnsi="Arial" w:cs="Arial"/>
          <w:sz w:val="19"/>
          <w:szCs w:val="19"/>
        </w:rPr>
        <w:t xml:space="preserve">% </w:t>
      </w:r>
      <w:r w:rsidR="00452181" w:rsidRPr="00390489">
        <w:rPr>
          <w:rFonts w:ascii="Arial" w:hAnsi="Arial" w:cs="Arial"/>
          <w:sz w:val="19"/>
          <w:szCs w:val="19"/>
        </w:rPr>
        <w:t>and</w:t>
      </w:r>
      <w:r w:rsidRPr="00390489">
        <w:rPr>
          <w:rFonts w:ascii="Arial" w:hAnsi="Arial"/>
          <w:sz w:val="19"/>
          <w:szCs w:val="19"/>
          <w:cs/>
        </w:rPr>
        <w:t xml:space="preserve"> </w:t>
      </w:r>
      <w:r w:rsidR="003B3269">
        <w:rPr>
          <w:rFonts w:ascii="Arial" w:hAnsi="Arial"/>
          <w:sz w:val="19"/>
          <w:szCs w:val="19"/>
        </w:rPr>
        <w:t>4.95</w:t>
      </w:r>
      <w:r w:rsidRPr="00390489">
        <w:rPr>
          <w:rFonts w:ascii="Arial" w:hAnsi="Arial" w:cs="Arial"/>
          <w:sz w:val="19"/>
          <w:szCs w:val="19"/>
        </w:rPr>
        <w:t>%</w:t>
      </w:r>
      <w:r w:rsidRPr="00390489">
        <w:rPr>
          <w:rFonts w:ascii="Arial" w:hAnsi="Arial"/>
          <w:sz w:val="19"/>
          <w:szCs w:val="19"/>
          <w:cs/>
        </w:rPr>
        <w:t xml:space="preserve"> </w:t>
      </w:r>
      <w:r w:rsidRPr="00390489">
        <w:rPr>
          <w:rFonts w:ascii="Arial" w:hAnsi="Arial" w:cs="Arial"/>
          <w:sz w:val="19"/>
          <w:szCs w:val="19"/>
        </w:rPr>
        <w:t>per annum).</w:t>
      </w:r>
      <w:r w:rsidR="00C66A88" w:rsidRPr="00390489">
        <w:rPr>
          <w:rFonts w:ascii="Arial" w:hAnsi="Arial" w:cs="Arial"/>
          <w:sz w:val="19"/>
          <w:szCs w:val="19"/>
        </w:rPr>
        <w:t xml:space="preserve"> These</w:t>
      </w:r>
      <w:r w:rsidR="00B93317" w:rsidRPr="00390489">
        <w:rPr>
          <w:rFonts w:ascii="Arial" w:hAnsi="Arial" w:cs="Arial"/>
          <w:sz w:val="19"/>
          <w:szCs w:val="19"/>
        </w:rPr>
        <w:t xml:space="preserve"> loans are collateralized by </w:t>
      </w:r>
      <w:r w:rsidR="007E2124" w:rsidRPr="00390489">
        <w:rPr>
          <w:rFonts w:ascii="Arial" w:hAnsi="Arial" w:cs="Arial"/>
          <w:sz w:val="19"/>
          <w:szCs w:val="19"/>
        </w:rPr>
        <w:t>the Company’s</w:t>
      </w:r>
      <w:r w:rsidR="00BD70EC" w:rsidRPr="00390489">
        <w:rPr>
          <w:rFonts w:ascii="Arial" w:hAnsi="Arial" w:cs="Arial"/>
          <w:sz w:val="19"/>
          <w:szCs w:val="19"/>
        </w:rPr>
        <w:t xml:space="preserve"> </w:t>
      </w:r>
      <w:r w:rsidR="007E2124" w:rsidRPr="00390489">
        <w:rPr>
          <w:rFonts w:ascii="Arial" w:hAnsi="Arial" w:cs="Arial"/>
          <w:sz w:val="19"/>
          <w:szCs w:val="19"/>
        </w:rPr>
        <w:t>bank</w:t>
      </w:r>
      <w:r w:rsidR="00137683" w:rsidRPr="00390489">
        <w:rPr>
          <w:rFonts w:ascii="Arial" w:hAnsi="Arial" w:cs="Arial"/>
          <w:sz w:val="19"/>
          <w:szCs w:val="19"/>
        </w:rPr>
        <w:t xml:space="preserve"> deposits</w:t>
      </w:r>
      <w:r w:rsidR="008F585A">
        <w:rPr>
          <w:rFonts w:ascii="Arial" w:hAnsi="Arial" w:cs="Arial"/>
          <w:sz w:val="19"/>
          <w:szCs w:val="19"/>
        </w:rPr>
        <w:t xml:space="preserve"> </w:t>
      </w:r>
      <w:r w:rsidR="008F585A" w:rsidRPr="008F585A">
        <w:rPr>
          <w:rFonts w:ascii="Arial" w:hAnsi="Arial" w:cs="Arial"/>
          <w:sz w:val="19"/>
          <w:szCs w:val="19"/>
        </w:rPr>
        <w:t xml:space="preserve">as described in Note </w:t>
      </w:r>
      <w:r w:rsidR="00055BC7">
        <w:rPr>
          <w:rFonts w:ascii="Arial" w:hAnsi="Arial" w:cs="Arial"/>
          <w:sz w:val="19"/>
          <w:szCs w:val="19"/>
        </w:rPr>
        <w:t>11</w:t>
      </w:r>
      <w:r w:rsidR="008F585A" w:rsidRPr="008F585A">
        <w:rPr>
          <w:rFonts w:ascii="Arial" w:hAnsi="Arial" w:cs="Arial"/>
          <w:sz w:val="19"/>
          <w:szCs w:val="19"/>
        </w:rPr>
        <w:t xml:space="preserve"> to financial statements</w:t>
      </w:r>
      <w:r w:rsidR="0052565D">
        <w:rPr>
          <w:rFonts w:ascii="Arial" w:hAnsi="Arial" w:cs="Arial"/>
          <w:sz w:val="19"/>
          <w:szCs w:val="19"/>
        </w:rPr>
        <w:t xml:space="preserve">. </w:t>
      </w:r>
    </w:p>
    <w:p w14:paraId="7E00AC26" w14:textId="7AD92935" w:rsidR="007D2ABA" w:rsidRPr="00C45DCD" w:rsidRDefault="007D2ABA" w:rsidP="008E564C">
      <w:pPr>
        <w:spacing w:line="360" w:lineRule="auto"/>
        <w:rPr>
          <w:rFonts w:ascii="Arial" w:hAnsi="Arial" w:cs="Arial"/>
          <w:b/>
          <w:bCs/>
          <w:sz w:val="18"/>
          <w:szCs w:val="18"/>
          <w:lang w:eastAsia="en-US" w:bidi="ar-SA"/>
        </w:rPr>
      </w:pPr>
    </w:p>
    <w:p w14:paraId="040F0CFB" w14:textId="3E7ECA5C" w:rsidR="00DB6604" w:rsidRPr="00390489" w:rsidRDefault="00DB6604" w:rsidP="74CDEC7C">
      <w:pPr>
        <w:pStyle w:val="BodyTextIndent3"/>
        <w:numPr>
          <w:ilvl w:val="0"/>
          <w:numId w:val="5"/>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t>LIABILITIES</w:t>
      </w:r>
      <w:r w:rsidRPr="00390489">
        <w:rPr>
          <w:rFonts w:ascii="Arial" w:hAnsi="Arial" w:cs="Arial"/>
          <w:b/>
          <w:bCs/>
          <w:caps/>
          <w:sz w:val="19"/>
          <w:szCs w:val="19"/>
        </w:rPr>
        <w:t xml:space="preserve"> </w:t>
      </w:r>
      <w:r w:rsidRPr="00390489">
        <w:rPr>
          <w:rFonts w:ascii="Arial" w:hAnsi="Arial" w:cs="Arial"/>
          <w:b/>
          <w:bCs/>
          <w:sz w:val="19"/>
          <w:szCs w:val="19"/>
        </w:rPr>
        <w:t>UNDER</w:t>
      </w:r>
      <w:r w:rsidRPr="00390489">
        <w:rPr>
          <w:rFonts w:ascii="Arial" w:hAnsi="Arial" w:cs="Arial"/>
          <w:b/>
          <w:bCs/>
          <w:caps/>
          <w:sz w:val="19"/>
          <w:szCs w:val="19"/>
        </w:rPr>
        <w:t xml:space="preserve"> </w:t>
      </w:r>
      <w:r w:rsidR="00F71078" w:rsidRPr="00390489">
        <w:rPr>
          <w:rFonts w:ascii="Arial" w:hAnsi="Arial" w:cs="Arial"/>
          <w:b/>
          <w:bCs/>
          <w:caps/>
          <w:sz w:val="19"/>
          <w:szCs w:val="19"/>
        </w:rPr>
        <w:t>POST-</w:t>
      </w:r>
      <w:r w:rsidRPr="00390489">
        <w:rPr>
          <w:rFonts w:ascii="Arial" w:hAnsi="Arial" w:cs="Arial"/>
          <w:b/>
          <w:bCs/>
          <w:caps/>
          <w:sz w:val="19"/>
          <w:szCs w:val="19"/>
        </w:rPr>
        <w:t>EMPLOY</w:t>
      </w:r>
      <w:r w:rsidR="00F71078" w:rsidRPr="00390489">
        <w:rPr>
          <w:rFonts w:ascii="Arial" w:hAnsi="Arial" w:cs="Arial"/>
          <w:b/>
          <w:bCs/>
          <w:caps/>
          <w:sz w:val="19"/>
          <w:szCs w:val="19"/>
        </w:rPr>
        <w:t>MENT</w:t>
      </w:r>
      <w:r w:rsidRPr="00390489">
        <w:rPr>
          <w:rFonts w:ascii="Arial" w:hAnsi="Arial" w:cs="Arial"/>
          <w:b/>
          <w:bCs/>
          <w:caps/>
          <w:sz w:val="19"/>
          <w:szCs w:val="19"/>
        </w:rPr>
        <w:t xml:space="preserve"> BENEFITS</w:t>
      </w:r>
    </w:p>
    <w:p w14:paraId="51997426" w14:textId="043E5911" w:rsidR="00D300FE" w:rsidRPr="00C45DCD" w:rsidRDefault="00D300FE" w:rsidP="00F56B1A">
      <w:pPr>
        <w:spacing w:line="360" w:lineRule="auto"/>
        <w:rPr>
          <w:rFonts w:ascii="Arial" w:hAnsi="Arial" w:cs="Arial"/>
          <w:sz w:val="18"/>
          <w:szCs w:val="18"/>
          <w:lang w:val="en-GB" w:eastAsia="th-TH"/>
        </w:rPr>
      </w:pPr>
    </w:p>
    <w:p w14:paraId="6B70F208" w14:textId="6B6FCB7E" w:rsidR="00AC0E16" w:rsidRPr="009D1A94" w:rsidRDefault="00D300FE" w:rsidP="00C45DCD">
      <w:pPr>
        <w:spacing w:after="240" w:line="360" w:lineRule="auto"/>
        <w:ind w:left="360"/>
        <w:jc w:val="thaiDistribute"/>
        <w:rPr>
          <w:rFonts w:ascii="Arial" w:hAnsi="Arial" w:cs="Arial"/>
          <w:sz w:val="19"/>
          <w:szCs w:val="19"/>
          <w:lang w:val="en-GB"/>
        </w:rPr>
      </w:pPr>
      <w:r w:rsidRPr="009D1A94">
        <w:rPr>
          <w:rFonts w:ascii="Arial" w:hAnsi="Arial" w:cs="Arial"/>
          <w:sz w:val="19"/>
          <w:szCs w:val="19"/>
        </w:rPr>
        <w:t xml:space="preserve">During the </w:t>
      </w:r>
      <w:r w:rsidR="003B3269" w:rsidRPr="009F4418">
        <w:rPr>
          <w:rFonts w:ascii="Arial" w:hAnsi="Arial" w:cs="Arial"/>
          <w:sz w:val="19"/>
          <w:szCs w:val="19"/>
          <w:lang w:val="en-GB"/>
        </w:rPr>
        <w:t>three-month period ended 31 March 2023</w:t>
      </w:r>
      <w:r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294" w:type="dxa"/>
        <w:tblLayout w:type="fixed"/>
        <w:tblCellMar>
          <w:left w:w="0" w:type="dxa"/>
          <w:right w:w="0" w:type="dxa"/>
        </w:tblCellMar>
        <w:tblLook w:val="0000" w:firstRow="0" w:lastRow="0" w:firstColumn="0" w:lastColumn="0" w:noHBand="0" w:noVBand="0"/>
      </w:tblPr>
      <w:tblGrid>
        <w:gridCol w:w="7014"/>
        <w:gridCol w:w="2057"/>
      </w:tblGrid>
      <w:tr w:rsidR="0031189E" w:rsidRPr="009D1A94" w14:paraId="72D29397" w14:textId="77777777" w:rsidTr="00C45DCD">
        <w:trPr>
          <w:cantSplit/>
        </w:trPr>
        <w:tc>
          <w:tcPr>
            <w:tcW w:w="7014" w:type="dxa"/>
          </w:tcPr>
          <w:p w14:paraId="68564CBE" w14:textId="77777777" w:rsidR="0031189E" w:rsidRPr="009D1A94" w:rsidRDefault="0031189E" w:rsidP="008201E0">
            <w:pPr>
              <w:spacing w:before="60" w:after="30" w:line="276" w:lineRule="auto"/>
              <w:jc w:val="thaiDistribute"/>
              <w:rPr>
                <w:rFonts w:ascii="Arial" w:hAnsi="Arial" w:cs="Arial"/>
                <w:b/>
                <w:bCs/>
                <w:sz w:val="19"/>
                <w:szCs w:val="19"/>
              </w:rPr>
            </w:pPr>
          </w:p>
        </w:tc>
        <w:tc>
          <w:tcPr>
            <w:tcW w:w="2057" w:type="dxa"/>
            <w:tcBorders>
              <w:bottom w:val="single" w:sz="4" w:space="0" w:color="auto"/>
            </w:tcBorders>
          </w:tcPr>
          <w:p w14:paraId="51CAF980" w14:textId="77777777" w:rsidR="0031189E" w:rsidRPr="009D1A94" w:rsidRDefault="0031189E" w:rsidP="008201E0">
            <w:pPr>
              <w:spacing w:before="60" w:after="30" w:line="276"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3B3269">
        <w:trPr>
          <w:cantSplit/>
          <w:trHeight w:val="314"/>
        </w:trPr>
        <w:tc>
          <w:tcPr>
            <w:tcW w:w="7014" w:type="dxa"/>
          </w:tcPr>
          <w:p w14:paraId="3C769264" w14:textId="77777777" w:rsidR="0031189E" w:rsidRPr="009D1A94" w:rsidRDefault="0031189E" w:rsidP="008201E0">
            <w:pPr>
              <w:spacing w:before="60" w:after="30" w:line="276" w:lineRule="auto"/>
              <w:ind w:right="88"/>
              <w:jc w:val="right"/>
              <w:rPr>
                <w:rFonts w:ascii="Arial" w:hAnsi="Arial" w:cs="Arial"/>
                <w:sz w:val="12"/>
                <w:szCs w:val="12"/>
              </w:rPr>
            </w:pPr>
          </w:p>
        </w:tc>
        <w:tc>
          <w:tcPr>
            <w:tcW w:w="2057" w:type="dxa"/>
            <w:tcBorders>
              <w:top w:val="single" w:sz="4" w:space="0" w:color="auto"/>
            </w:tcBorders>
          </w:tcPr>
          <w:p w14:paraId="2BDAEA36" w14:textId="77777777" w:rsidR="0031189E" w:rsidRPr="009D1A94" w:rsidRDefault="0031189E" w:rsidP="008201E0">
            <w:pPr>
              <w:spacing w:before="60" w:after="30" w:line="276" w:lineRule="auto"/>
              <w:ind w:right="88"/>
              <w:jc w:val="right"/>
              <w:rPr>
                <w:rFonts w:ascii="Arial" w:hAnsi="Arial" w:cs="Arial"/>
                <w:sz w:val="12"/>
                <w:szCs w:val="12"/>
              </w:rPr>
            </w:pPr>
          </w:p>
        </w:tc>
      </w:tr>
      <w:tr w:rsidR="0031189E" w:rsidRPr="009D1A94" w14:paraId="71897124" w14:textId="77777777" w:rsidTr="00C45DCD">
        <w:trPr>
          <w:cantSplit/>
        </w:trPr>
        <w:tc>
          <w:tcPr>
            <w:tcW w:w="7014" w:type="dxa"/>
          </w:tcPr>
          <w:p w14:paraId="19475A40" w14:textId="53DE617A" w:rsidR="0031189E" w:rsidRPr="009D1A94" w:rsidRDefault="0031189E"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Balance as at 1 January 20</w:t>
            </w:r>
            <w:r w:rsidR="00FF615D" w:rsidRPr="009D1A94">
              <w:rPr>
                <w:rFonts w:ascii="Arial" w:hAnsi="Arial" w:cs="Arial"/>
                <w:sz w:val="19"/>
                <w:szCs w:val="19"/>
              </w:rPr>
              <w:t>2</w:t>
            </w:r>
            <w:r w:rsidR="003B3269">
              <w:rPr>
                <w:rFonts w:ascii="Arial" w:hAnsi="Arial" w:cs="Arial"/>
                <w:sz w:val="19"/>
                <w:szCs w:val="19"/>
              </w:rPr>
              <w:t>3</w:t>
            </w:r>
          </w:p>
        </w:tc>
        <w:tc>
          <w:tcPr>
            <w:tcW w:w="2057" w:type="dxa"/>
          </w:tcPr>
          <w:p w14:paraId="615E1646" w14:textId="28CB6BF2" w:rsidR="0031189E" w:rsidRPr="009D1A94" w:rsidRDefault="000A46BA" w:rsidP="008201E0">
            <w:pPr>
              <w:spacing w:before="60" w:after="30" w:line="276" w:lineRule="auto"/>
              <w:ind w:right="88"/>
              <w:jc w:val="right"/>
              <w:rPr>
                <w:rFonts w:ascii="Arial" w:hAnsi="Arial" w:cs="Arial"/>
                <w:sz w:val="19"/>
                <w:szCs w:val="19"/>
                <w:lang w:val="en-GB"/>
              </w:rPr>
            </w:pPr>
            <w:r w:rsidRPr="000A46BA">
              <w:rPr>
                <w:rFonts w:ascii="Arial" w:hAnsi="Arial" w:cs="Arial"/>
                <w:sz w:val="19"/>
                <w:szCs w:val="19"/>
                <w:lang w:val="en-GB"/>
              </w:rPr>
              <w:t>64,542</w:t>
            </w:r>
          </w:p>
        </w:tc>
      </w:tr>
      <w:tr w:rsidR="0031189E" w:rsidRPr="009D1A94" w14:paraId="75421356" w14:textId="77777777" w:rsidTr="00C45DCD">
        <w:trPr>
          <w:cantSplit/>
        </w:trPr>
        <w:tc>
          <w:tcPr>
            <w:tcW w:w="7014" w:type="dxa"/>
          </w:tcPr>
          <w:p w14:paraId="467A5AEC" w14:textId="246ED10E" w:rsidR="006D25AD" w:rsidRPr="003B32DC" w:rsidRDefault="0031189E" w:rsidP="008201E0">
            <w:pPr>
              <w:spacing w:before="60" w:after="30" w:line="276" w:lineRule="auto"/>
              <w:ind w:left="180" w:right="88" w:hanging="114"/>
              <w:rPr>
                <w:rFonts w:ascii="Arial" w:hAnsi="Arial" w:cs="Arial"/>
                <w:sz w:val="19"/>
                <w:szCs w:val="19"/>
              </w:rPr>
            </w:pPr>
            <w:r w:rsidRPr="003B32DC">
              <w:rPr>
                <w:rFonts w:ascii="Arial" w:hAnsi="Arial" w:cs="Arial"/>
                <w:sz w:val="19"/>
                <w:szCs w:val="19"/>
              </w:rPr>
              <w:t>Recognized expense for the period</w:t>
            </w:r>
          </w:p>
        </w:tc>
        <w:tc>
          <w:tcPr>
            <w:tcW w:w="2057" w:type="dxa"/>
          </w:tcPr>
          <w:p w14:paraId="5EFEEFCA" w14:textId="0C45FCE7" w:rsidR="00950E98" w:rsidRPr="009D1A94" w:rsidRDefault="003B32DC"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1,588</w:t>
            </w:r>
          </w:p>
        </w:tc>
      </w:tr>
      <w:tr w:rsidR="006C1B74" w:rsidRPr="009D1A94" w14:paraId="128009EC" w14:textId="77777777" w:rsidTr="00C45DCD">
        <w:trPr>
          <w:cantSplit/>
        </w:trPr>
        <w:tc>
          <w:tcPr>
            <w:tcW w:w="7014" w:type="dxa"/>
          </w:tcPr>
          <w:p w14:paraId="07C6542F" w14:textId="22EEE2A0" w:rsidR="006C1B74" w:rsidRPr="009D1A94" w:rsidRDefault="006C1B74"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 xml:space="preserve">Balance as at </w:t>
            </w:r>
            <w:r w:rsidR="003B3269" w:rsidRPr="009F4418">
              <w:rPr>
                <w:rFonts w:ascii="Arial" w:hAnsi="Arial" w:cs="Arial"/>
                <w:sz w:val="19"/>
                <w:szCs w:val="19"/>
                <w:lang w:val="en-GB"/>
              </w:rPr>
              <w:t>31 March 2023</w:t>
            </w:r>
          </w:p>
        </w:tc>
        <w:tc>
          <w:tcPr>
            <w:tcW w:w="2057" w:type="dxa"/>
            <w:tcBorders>
              <w:top w:val="single" w:sz="4" w:space="0" w:color="auto"/>
              <w:bottom w:val="single" w:sz="12" w:space="0" w:color="auto"/>
            </w:tcBorders>
          </w:tcPr>
          <w:p w14:paraId="5E984446" w14:textId="228014E1" w:rsidR="006C1B74" w:rsidRPr="009D1A94" w:rsidRDefault="00975653"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66,130</w:t>
            </w:r>
          </w:p>
        </w:tc>
      </w:tr>
    </w:tbl>
    <w:p w14:paraId="0EFEFF24" w14:textId="77777777" w:rsidR="00537C7C" w:rsidRPr="005E1379" w:rsidRDefault="00537C7C" w:rsidP="00F56B1A">
      <w:pPr>
        <w:spacing w:line="360" w:lineRule="auto"/>
        <w:rPr>
          <w:rFonts w:ascii="Arial" w:hAnsi="Arial" w:cstheme="minorBidi"/>
          <w:sz w:val="19"/>
          <w:szCs w:val="19"/>
          <w:cs/>
          <w:lang w:val="en-GB"/>
        </w:rPr>
      </w:pPr>
    </w:p>
    <w:p w14:paraId="71A11B40" w14:textId="486E04AD"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3B3269" w:rsidRPr="009F4418">
        <w:rPr>
          <w:rFonts w:ascii="Arial" w:hAnsi="Arial" w:cs="Arial"/>
          <w:sz w:val="19"/>
          <w:szCs w:val="19"/>
          <w:lang w:val="en-GB"/>
        </w:rPr>
        <w:t>three-month period ended 31 March 2023</w:t>
      </w:r>
      <w:r w:rsidR="0032394C" w:rsidRPr="009D1A94">
        <w:rPr>
          <w:rFonts w:ascii="Arial" w:hAnsi="Arial" w:cs="Arial"/>
          <w:sz w:val="19"/>
          <w:szCs w:val="19"/>
          <w:lang w:val="en-GB"/>
        </w:rPr>
        <w:t xml:space="preserve">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0"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w:t>
      </w:r>
      <w:bookmarkEnd w:id="0"/>
      <w:r w:rsidR="003B3269">
        <w:rPr>
          <w:rFonts w:ascii="Arial" w:hAnsi="Arial" w:cs="Arial"/>
          <w:sz w:val="19"/>
          <w:szCs w:val="19"/>
          <w:lang w:val="en-GB"/>
        </w:rPr>
        <w:t xml:space="preserve">2 </w:t>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9081" w:type="dxa"/>
        <w:tblInd w:w="252" w:type="dxa"/>
        <w:tblLayout w:type="fixed"/>
        <w:tblCellMar>
          <w:left w:w="0" w:type="dxa"/>
          <w:right w:w="0" w:type="dxa"/>
        </w:tblCellMar>
        <w:tblLook w:val="01E0" w:firstRow="1" w:lastRow="1" w:firstColumn="1" w:lastColumn="1" w:noHBand="0" w:noVBand="0"/>
      </w:tblPr>
      <w:tblGrid>
        <w:gridCol w:w="3726"/>
        <w:gridCol w:w="1143"/>
        <w:gridCol w:w="168"/>
        <w:gridCol w:w="1218"/>
        <w:gridCol w:w="198"/>
        <w:gridCol w:w="1152"/>
        <w:gridCol w:w="198"/>
        <w:gridCol w:w="1278"/>
      </w:tblGrid>
      <w:tr w:rsidR="00A62936" w:rsidRPr="001A304A" w14:paraId="141B7F0E" w14:textId="5077D436" w:rsidTr="000A46BA">
        <w:trPr>
          <w:cantSplit/>
        </w:trPr>
        <w:tc>
          <w:tcPr>
            <w:tcW w:w="3726" w:type="dxa"/>
          </w:tcPr>
          <w:p w14:paraId="5B3D381E" w14:textId="77777777" w:rsidR="00A62936" w:rsidRPr="001A304A" w:rsidRDefault="00A62936" w:rsidP="008201E0">
            <w:pPr>
              <w:spacing w:before="60" w:after="30" w:line="276" w:lineRule="auto"/>
              <w:jc w:val="thaiDistribute"/>
              <w:rPr>
                <w:rFonts w:ascii="Arial" w:hAnsi="Arial" w:cs="Arial"/>
                <w:sz w:val="19"/>
                <w:szCs w:val="19"/>
              </w:rPr>
            </w:pPr>
          </w:p>
        </w:tc>
        <w:tc>
          <w:tcPr>
            <w:tcW w:w="2529" w:type="dxa"/>
            <w:gridSpan w:val="3"/>
          </w:tcPr>
          <w:p w14:paraId="569EC557" w14:textId="54C5964A" w:rsidR="00A62936" w:rsidRPr="001A304A" w:rsidRDefault="00A62936" w:rsidP="008201E0">
            <w:pPr>
              <w:spacing w:before="60" w:after="30" w:line="276" w:lineRule="auto"/>
              <w:jc w:val="center"/>
              <w:rPr>
                <w:rFonts w:ascii="Arial" w:hAnsi="Arial" w:cs="Arial"/>
                <w:sz w:val="19"/>
                <w:szCs w:val="19"/>
              </w:rPr>
            </w:pPr>
          </w:p>
        </w:tc>
        <w:tc>
          <w:tcPr>
            <w:tcW w:w="198" w:type="dxa"/>
          </w:tcPr>
          <w:p w14:paraId="1E449EDE" w14:textId="77777777" w:rsidR="00A62936" w:rsidRPr="001A304A" w:rsidRDefault="00A62936" w:rsidP="008201E0">
            <w:pPr>
              <w:spacing w:before="60" w:after="30" w:line="276" w:lineRule="auto"/>
              <w:jc w:val="center"/>
              <w:rPr>
                <w:rFonts w:ascii="Arial" w:hAnsi="Arial" w:cs="Arial"/>
                <w:sz w:val="19"/>
                <w:szCs w:val="19"/>
              </w:rPr>
            </w:pPr>
          </w:p>
        </w:tc>
        <w:tc>
          <w:tcPr>
            <w:tcW w:w="2628" w:type="dxa"/>
            <w:gridSpan w:val="3"/>
            <w:tcBorders>
              <w:bottom w:val="single" w:sz="4" w:space="0" w:color="auto"/>
            </w:tcBorders>
          </w:tcPr>
          <w:p w14:paraId="2014ECD8" w14:textId="3D83A3E1" w:rsidR="00A62936" w:rsidRPr="001A304A" w:rsidRDefault="000A46BA" w:rsidP="008201E0">
            <w:pPr>
              <w:spacing w:before="60" w:after="30" w:line="276" w:lineRule="auto"/>
              <w:jc w:val="center"/>
              <w:rPr>
                <w:rFonts w:ascii="Arial" w:hAnsi="Arial" w:cs="Arial"/>
                <w:sz w:val="19"/>
                <w:szCs w:val="19"/>
              </w:rPr>
            </w:pPr>
            <w:r w:rsidRPr="001A304A">
              <w:rPr>
                <w:rFonts w:ascii="Arial" w:hAnsi="Arial" w:cs="Arial"/>
                <w:sz w:val="19"/>
                <w:szCs w:val="19"/>
              </w:rPr>
              <w:t>Thousand Baht</w:t>
            </w:r>
          </w:p>
        </w:tc>
      </w:tr>
      <w:tr w:rsidR="000A46BA" w:rsidRPr="001A304A" w14:paraId="6E282573" w14:textId="77777777" w:rsidTr="000A46BA">
        <w:trPr>
          <w:cantSplit/>
        </w:trPr>
        <w:tc>
          <w:tcPr>
            <w:tcW w:w="3726" w:type="dxa"/>
          </w:tcPr>
          <w:p w14:paraId="0D7D4A61" w14:textId="77777777" w:rsidR="000A46BA" w:rsidRPr="001A304A" w:rsidRDefault="000A46BA" w:rsidP="000A46BA">
            <w:pPr>
              <w:spacing w:before="60" w:after="30" w:line="276" w:lineRule="auto"/>
              <w:jc w:val="thaiDistribute"/>
              <w:rPr>
                <w:rFonts w:ascii="Arial" w:hAnsi="Arial" w:cs="Arial"/>
                <w:sz w:val="19"/>
                <w:szCs w:val="19"/>
              </w:rPr>
            </w:pPr>
          </w:p>
        </w:tc>
        <w:tc>
          <w:tcPr>
            <w:tcW w:w="2529" w:type="dxa"/>
            <w:gridSpan w:val="3"/>
          </w:tcPr>
          <w:p w14:paraId="1A9B15F3" w14:textId="7129FA18" w:rsidR="000A46BA" w:rsidRPr="001A304A" w:rsidRDefault="000A46BA" w:rsidP="000A46BA">
            <w:pPr>
              <w:spacing w:before="60" w:after="30" w:line="276" w:lineRule="auto"/>
              <w:jc w:val="center"/>
              <w:rPr>
                <w:rFonts w:ascii="Arial" w:hAnsi="Arial" w:cs="Arial"/>
                <w:sz w:val="19"/>
                <w:szCs w:val="19"/>
              </w:rPr>
            </w:pPr>
          </w:p>
        </w:tc>
        <w:tc>
          <w:tcPr>
            <w:tcW w:w="198" w:type="dxa"/>
          </w:tcPr>
          <w:p w14:paraId="4AA5D348" w14:textId="77777777" w:rsidR="000A46BA" w:rsidRPr="001A304A" w:rsidRDefault="000A46BA" w:rsidP="000A46BA">
            <w:pPr>
              <w:spacing w:before="60" w:after="30" w:line="276" w:lineRule="auto"/>
              <w:jc w:val="center"/>
              <w:rPr>
                <w:rFonts w:ascii="Arial" w:hAnsi="Arial" w:cs="Arial"/>
                <w:sz w:val="19"/>
                <w:szCs w:val="19"/>
              </w:rPr>
            </w:pPr>
          </w:p>
        </w:tc>
        <w:tc>
          <w:tcPr>
            <w:tcW w:w="2628" w:type="dxa"/>
            <w:gridSpan w:val="3"/>
            <w:tcBorders>
              <w:top w:val="single" w:sz="4" w:space="0" w:color="auto"/>
              <w:bottom w:val="single" w:sz="4" w:space="0" w:color="auto"/>
            </w:tcBorders>
          </w:tcPr>
          <w:p w14:paraId="778E88C1" w14:textId="002F8DD5" w:rsidR="000A46BA" w:rsidRPr="001A304A" w:rsidRDefault="000A46BA" w:rsidP="000A46BA">
            <w:pPr>
              <w:spacing w:before="60" w:after="30" w:line="276" w:lineRule="auto"/>
              <w:jc w:val="center"/>
              <w:rPr>
                <w:rFonts w:ascii="Arial" w:hAnsi="Arial" w:cs="Arial"/>
                <w:sz w:val="19"/>
                <w:szCs w:val="19"/>
              </w:rPr>
            </w:pPr>
            <w:r w:rsidRPr="001A304A">
              <w:rPr>
                <w:rFonts w:ascii="Arial" w:hAnsi="Arial" w:cs="Arial"/>
                <w:sz w:val="19"/>
                <w:szCs w:val="19"/>
              </w:rPr>
              <w:t xml:space="preserve">For the three-month </w:t>
            </w:r>
          </w:p>
          <w:p w14:paraId="56A76059" w14:textId="394F737D" w:rsidR="000A46BA" w:rsidRPr="001A304A" w:rsidRDefault="000A46BA" w:rsidP="000A46BA">
            <w:pPr>
              <w:spacing w:before="60" w:after="30" w:line="276" w:lineRule="auto"/>
              <w:jc w:val="center"/>
              <w:rPr>
                <w:rFonts w:ascii="Arial" w:hAnsi="Arial" w:cs="Arial"/>
                <w:sz w:val="19"/>
                <w:szCs w:val="19"/>
              </w:rPr>
            </w:pPr>
            <w:r w:rsidRPr="001A304A">
              <w:rPr>
                <w:rFonts w:ascii="Arial" w:hAnsi="Arial" w:cs="Arial"/>
                <w:sz w:val="19"/>
                <w:szCs w:val="19"/>
              </w:rPr>
              <w:t xml:space="preserve">period ended </w:t>
            </w:r>
            <w:r w:rsidRPr="001A304A">
              <w:rPr>
                <w:rFonts w:ascii="Arial" w:hAnsi="Arial" w:cs="Arial"/>
                <w:sz w:val="19"/>
                <w:szCs w:val="19"/>
                <w:lang w:val="en-GB"/>
              </w:rPr>
              <w:t>31 March</w:t>
            </w:r>
          </w:p>
        </w:tc>
      </w:tr>
      <w:tr w:rsidR="000A46BA" w:rsidRPr="001A304A" w14:paraId="0A8992D2" w14:textId="0E95B0D8" w:rsidTr="000A46BA">
        <w:trPr>
          <w:cantSplit/>
        </w:trPr>
        <w:tc>
          <w:tcPr>
            <w:tcW w:w="3726" w:type="dxa"/>
          </w:tcPr>
          <w:p w14:paraId="7DE5FE78" w14:textId="77777777" w:rsidR="000A46BA" w:rsidRPr="001A304A" w:rsidRDefault="000A46BA" w:rsidP="000A46BA">
            <w:pPr>
              <w:spacing w:before="60" w:after="30" w:line="276" w:lineRule="auto"/>
              <w:ind w:left="-108" w:right="-108"/>
              <w:jc w:val="center"/>
              <w:rPr>
                <w:rFonts w:ascii="Arial" w:hAnsi="Arial" w:cs="Arial"/>
                <w:sz w:val="19"/>
                <w:szCs w:val="19"/>
              </w:rPr>
            </w:pPr>
          </w:p>
        </w:tc>
        <w:tc>
          <w:tcPr>
            <w:tcW w:w="1143" w:type="dxa"/>
            <w:vAlign w:val="bottom"/>
          </w:tcPr>
          <w:p w14:paraId="7B603F3F" w14:textId="4135552D" w:rsidR="000A46BA" w:rsidRPr="001A304A" w:rsidRDefault="000A46BA" w:rsidP="000A46BA">
            <w:pPr>
              <w:spacing w:before="60" w:after="30" w:line="276" w:lineRule="auto"/>
              <w:ind w:right="-48"/>
              <w:jc w:val="center"/>
              <w:rPr>
                <w:rFonts w:ascii="Arial" w:hAnsi="Arial" w:cs="Arial"/>
                <w:sz w:val="19"/>
                <w:szCs w:val="19"/>
                <w:lang w:val="en-GB"/>
              </w:rPr>
            </w:pPr>
          </w:p>
        </w:tc>
        <w:tc>
          <w:tcPr>
            <w:tcW w:w="168" w:type="dxa"/>
            <w:vAlign w:val="bottom"/>
          </w:tcPr>
          <w:p w14:paraId="36674541" w14:textId="77777777" w:rsidR="000A46BA" w:rsidRPr="001A304A" w:rsidRDefault="000A46BA" w:rsidP="000A46BA">
            <w:pPr>
              <w:spacing w:before="60" w:after="30" w:line="276" w:lineRule="auto"/>
              <w:ind w:left="-108" w:right="-108"/>
              <w:jc w:val="center"/>
              <w:rPr>
                <w:rFonts w:ascii="Arial" w:hAnsi="Arial" w:cs="Arial"/>
                <w:sz w:val="19"/>
                <w:szCs w:val="19"/>
              </w:rPr>
            </w:pPr>
          </w:p>
        </w:tc>
        <w:tc>
          <w:tcPr>
            <w:tcW w:w="1218" w:type="dxa"/>
            <w:vAlign w:val="bottom"/>
          </w:tcPr>
          <w:p w14:paraId="32D8A1B6" w14:textId="726C563D" w:rsidR="000A46BA" w:rsidRPr="001A304A" w:rsidRDefault="000A46BA" w:rsidP="000A46BA">
            <w:pPr>
              <w:spacing w:before="60" w:after="30" w:line="276" w:lineRule="auto"/>
              <w:jc w:val="center"/>
              <w:rPr>
                <w:rFonts w:ascii="Arial" w:hAnsi="Arial" w:cs="Arial"/>
                <w:sz w:val="19"/>
                <w:szCs w:val="19"/>
                <w:lang w:val="en-GB"/>
              </w:rPr>
            </w:pPr>
          </w:p>
        </w:tc>
        <w:tc>
          <w:tcPr>
            <w:tcW w:w="198" w:type="dxa"/>
          </w:tcPr>
          <w:p w14:paraId="4401703C" w14:textId="77777777" w:rsidR="000A46BA" w:rsidRPr="001A304A" w:rsidRDefault="000A46BA" w:rsidP="000A46BA">
            <w:pPr>
              <w:spacing w:before="60" w:after="30" w:line="276" w:lineRule="auto"/>
              <w:jc w:val="center"/>
              <w:rPr>
                <w:rFonts w:ascii="Arial" w:hAnsi="Arial" w:cs="Arial"/>
                <w:sz w:val="19"/>
                <w:szCs w:val="19"/>
              </w:rPr>
            </w:pPr>
          </w:p>
        </w:tc>
        <w:tc>
          <w:tcPr>
            <w:tcW w:w="1152" w:type="dxa"/>
            <w:tcBorders>
              <w:top w:val="single" w:sz="4" w:space="0" w:color="auto"/>
              <w:bottom w:val="single" w:sz="4" w:space="0" w:color="auto"/>
            </w:tcBorders>
            <w:vAlign w:val="bottom"/>
          </w:tcPr>
          <w:p w14:paraId="0818D3D8" w14:textId="180A4B0A" w:rsidR="000A46BA" w:rsidRPr="001A304A" w:rsidRDefault="000A46BA" w:rsidP="000A46BA">
            <w:pPr>
              <w:spacing w:before="60" w:after="30" w:line="276" w:lineRule="auto"/>
              <w:jc w:val="center"/>
              <w:rPr>
                <w:rFonts w:ascii="Arial" w:hAnsi="Arial" w:cs="Arial"/>
                <w:sz w:val="19"/>
                <w:szCs w:val="19"/>
              </w:rPr>
            </w:pPr>
            <w:r w:rsidRPr="001A304A">
              <w:rPr>
                <w:rFonts w:ascii="Arial" w:hAnsi="Arial" w:cs="Arial"/>
                <w:sz w:val="19"/>
                <w:szCs w:val="19"/>
              </w:rPr>
              <w:t>2023</w:t>
            </w:r>
          </w:p>
        </w:tc>
        <w:tc>
          <w:tcPr>
            <w:tcW w:w="198" w:type="dxa"/>
            <w:tcBorders>
              <w:top w:val="single" w:sz="4" w:space="0" w:color="auto"/>
            </w:tcBorders>
            <w:vAlign w:val="bottom"/>
          </w:tcPr>
          <w:p w14:paraId="424B928E" w14:textId="68D9D6F8" w:rsidR="000A46BA" w:rsidRPr="001A304A" w:rsidRDefault="000A46BA" w:rsidP="000A46BA">
            <w:pPr>
              <w:spacing w:before="60" w:after="30" w:line="276" w:lineRule="auto"/>
              <w:jc w:val="center"/>
              <w:rPr>
                <w:rFonts w:ascii="Arial" w:hAnsi="Arial" w:cs="Arial"/>
                <w:sz w:val="19"/>
                <w:szCs w:val="19"/>
              </w:rPr>
            </w:pPr>
          </w:p>
        </w:tc>
        <w:tc>
          <w:tcPr>
            <w:tcW w:w="1278" w:type="dxa"/>
            <w:tcBorders>
              <w:top w:val="single" w:sz="4" w:space="0" w:color="auto"/>
              <w:bottom w:val="single" w:sz="4" w:space="0" w:color="auto"/>
            </w:tcBorders>
            <w:vAlign w:val="bottom"/>
          </w:tcPr>
          <w:p w14:paraId="1FADF5CF" w14:textId="7B4D762C" w:rsidR="000A46BA" w:rsidRPr="001A304A" w:rsidRDefault="000A46BA" w:rsidP="000A46BA">
            <w:pPr>
              <w:spacing w:before="60" w:after="30" w:line="276" w:lineRule="auto"/>
              <w:jc w:val="center"/>
              <w:rPr>
                <w:rFonts w:ascii="Arial" w:hAnsi="Arial" w:cs="Arial"/>
                <w:sz w:val="19"/>
                <w:szCs w:val="19"/>
              </w:rPr>
            </w:pPr>
            <w:r w:rsidRPr="001A304A">
              <w:rPr>
                <w:rFonts w:ascii="Arial" w:hAnsi="Arial" w:cs="Arial"/>
                <w:sz w:val="19"/>
                <w:szCs w:val="19"/>
              </w:rPr>
              <w:t>2022</w:t>
            </w:r>
          </w:p>
        </w:tc>
      </w:tr>
      <w:tr w:rsidR="000A46BA" w:rsidRPr="001A304A" w14:paraId="6F0A0D8F" w14:textId="4243948E" w:rsidTr="00430CC9">
        <w:trPr>
          <w:cantSplit/>
          <w:trHeight w:val="80"/>
        </w:trPr>
        <w:tc>
          <w:tcPr>
            <w:tcW w:w="3726" w:type="dxa"/>
          </w:tcPr>
          <w:p w14:paraId="03018968" w14:textId="7A745153" w:rsidR="000A46BA" w:rsidRPr="001A304A" w:rsidRDefault="000A46BA" w:rsidP="000A46BA">
            <w:pPr>
              <w:tabs>
                <w:tab w:val="left" w:pos="360"/>
                <w:tab w:val="left" w:pos="900"/>
              </w:tabs>
              <w:spacing w:before="60" w:after="30" w:line="276" w:lineRule="auto"/>
              <w:ind w:left="102"/>
              <w:rPr>
                <w:rFonts w:ascii="Arial" w:hAnsi="Arial" w:cs="Arial"/>
                <w:b/>
                <w:bCs/>
                <w:sz w:val="19"/>
                <w:szCs w:val="19"/>
              </w:rPr>
            </w:pPr>
          </w:p>
        </w:tc>
        <w:tc>
          <w:tcPr>
            <w:tcW w:w="1143" w:type="dxa"/>
            <w:vAlign w:val="center"/>
          </w:tcPr>
          <w:p w14:paraId="6D011A78"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68" w:type="dxa"/>
          </w:tcPr>
          <w:p w14:paraId="5E615692" w14:textId="77777777" w:rsidR="000A46BA" w:rsidRPr="001A304A" w:rsidRDefault="000A46BA" w:rsidP="000A46BA">
            <w:pPr>
              <w:spacing w:before="60" w:after="30" w:line="276" w:lineRule="auto"/>
              <w:jc w:val="right"/>
              <w:rPr>
                <w:rFonts w:ascii="Arial" w:hAnsi="Arial" w:cs="Arial"/>
                <w:sz w:val="19"/>
                <w:szCs w:val="19"/>
                <w:lang w:val="en-GB"/>
              </w:rPr>
            </w:pPr>
          </w:p>
        </w:tc>
        <w:tc>
          <w:tcPr>
            <w:tcW w:w="1218" w:type="dxa"/>
          </w:tcPr>
          <w:p w14:paraId="5742FBE0"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98" w:type="dxa"/>
          </w:tcPr>
          <w:p w14:paraId="35CEBEA7"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152" w:type="dxa"/>
          </w:tcPr>
          <w:p w14:paraId="001ADD03"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98" w:type="dxa"/>
          </w:tcPr>
          <w:p w14:paraId="0C31569D" w14:textId="76679DBA" w:rsidR="000A46BA" w:rsidRPr="001A304A" w:rsidRDefault="000A46BA" w:rsidP="000A46BA">
            <w:pPr>
              <w:spacing w:before="60" w:after="30" w:line="276" w:lineRule="auto"/>
              <w:ind w:right="181"/>
              <w:jc w:val="right"/>
              <w:rPr>
                <w:rFonts w:ascii="Arial" w:hAnsi="Arial" w:cs="Arial"/>
                <w:sz w:val="19"/>
                <w:szCs w:val="19"/>
                <w:lang w:val="en-GB"/>
              </w:rPr>
            </w:pPr>
          </w:p>
        </w:tc>
        <w:tc>
          <w:tcPr>
            <w:tcW w:w="1278" w:type="dxa"/>
          </w:tcPr>
          <w:p w14:paraId="35A6D95D" w14:textId="17755B04" w:rsidR="000A46BA" w:rsidRPr="001A304A" w:rsidRDefault="000A46BA" w:rsidP="000A46BA">
            <w:pPr>
              <w:spacing w:before="60" w:after="30" w:line="276" w:lineRule="auto"/>
              <w:ind w:right="181"/>
              <w:jc w:val="right"/>
              <w:rPr>
                <w:rFonts w:ascii="Arial" w:hAnsi="Arial" w:cs="Arial"/>
                <w:sz w:val="19"/>
                <w:szCs w:val="19"/>
                <w:lang w:val="en-GB"/>
              </w:rPr>
            </w:pPr>
          </w:p>
        </w:tc>
      </w:tr>
      <w:tr w:rsidR="000A46BA" w:rsidRPr="001A304A" w14:paraId="26622A86" w14:textId="77777777" w:rsidTr="00430CC9">
        <w:trPr>
          <w:cantSplit/>
          <w:trHeight w:val="80"/>
        </w:trPr>
        <w:tc>
          <w:tcPr>
            <w:tcW w:w="3726" w:type="dxa"/>
          </w:tcPr>
          <w:p w14:paraId="067D7F75" w14:textId="2B46AFFD" w:rsidR="000A46BA" w:rsidRPr="001A304A" w:rsidRDefault="000A46BA" w:rsidP="000A46BA">
            <w:pPr>
              <w:tabs>
                <w:tab w:val="left" w:pos="360"/>
                <w:tab w:val="left" w:pos="900"/>
              </w:tabs>
              <w:spacing w:before="60" w:after="30" w:line="276" w:lineRule="auto"/>
              <w:ind w:left="102"/>
              <w:rPr>
                <w:rFonts w:ascii="Arial" w:hAnsi="Arial" w:cs="Arial"/>
                <w:b/>
                <w:bCs/>
                <w:sz w:val="19"/>
                <w:szCs w:val="19"/>
              </w:rPr>
            </w:pPr>
            <w:r w:rsidRPr="001A304A">
              <w:rPr>
                <w:rFonts w:ascii="Arial" w:hAnsi="Arial" w:cs="Arial"/>
                <w:b/>
                <w:bCs/>
                <w:sz w:val="19"/>
                <w:szCs w:val="19"/>
              </w:rPr>
              <w:t>Recognized in profit or loss</w:t>
            </w:r>
          </w:p>
        </w:tc>
        <w:tc>
          <w:tcPr>
            <w:tcW w:w="1143" w:type="dxa"/>
            <w:vAlign w:val="center"/>
          </w:tcPr>
          <w:p w14:paraId="178F66A0"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68" w:type="dxa"/>
          </w:tcPr>
          <w:p w14:paraId="7360C7A9" w14:textId="77777777" w:rsidR="000A46BA" w:rsidRPr="001A304A" w:rsidRDefault="000A46BA" w:rsidP="000A46BA">
            <w:pPr>
              <w:spacing w:before="60" w:after="30" w:line="276" w:lineRule="auto"/>
              <w:jc w:val="right"/>
              <w:rPr>
                <w:rFonts w:ascii="Arial" w:hAnsi="Arial" w:cs="Arial"/>
                <w:sz w:val="19"/>
                <w:szCs w:val="19"/>
                <w:lang w:val="en-GB"/>
              </w:rPr>
            </w:pPr>
          </w:p>
        </w:tc>
        <w:tc>
          <w:tcPr>
            <w:tcW w:w="1218" w:type="dxa"/>
          </w:tcPr>
          <w:p w14:paraId="62D89FCB"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98" w:type="dxa"/>
          </w:tcPr>
          <w:p w14:paraId="2B772343"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152" w:type="dxa"/>
          </w:tcPr>
          <w:p w14:paraId="14908621"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98" w:type="dxa"/>
          </w:tcPr>
          <w:p w14:paraId="077649BA" w14:textId="77777777" w:rsidR="000A46BA" w:rsidRPr="001A304A" w:rsidRDefault="000A46BA" w:rsidP="000A46BA">
            <w:pPr>
              <w:spacing w:before="60" w:after="30" w:line="276" w:lineRule="auto"/>
              <w:ind w:right="181"/>
              <w:jc w:val="right"/>
              <w:rPr>
                <w:rFonts w:ascii="Arial" w:hAnsi="Arial" w:cs="Arial"/>
                <w:sz w:val="19"/>
                <w:szCs w:val="19"/>
                <w:lang w:val="en-GB"/>
              </w:rPr>
            </w:pPr>
          </w:p>
        </w:tc>
        <w:tc>
          <w:tcPr>
            <w:tcW w:w="1278" w:type="dxa"/>
          </w:tcPr>
          <w:p w14:paraId="5FF71EB7" w14:textId="77777777" w:rsidR="000A46BA" w:rsidRPr="001A304A" w:rsidRDefault="000A46BA" w:rsidP="000A46BA">
            <w:pPr>
              <w:spacing w:before="60" w:after="30" w:line="276" w:lineRule="auto"/>
              <w:ind w:right="181"/>
              <w:jc w:val="right"/>
              <w:rPr>
                <w:rFonts w:ascii="Arial" w:hAnsi="Arial" w:cs="Arial"/>
                <w:sz w:val="19"/>
                <w:szCs w:val="19"/>
                <w:lang w:val="en-GB"/>
              </w:rPr>
            </w:pPr>
          </w:p>
        </w:tc>
      </w:tr>
      <w:tr w:rsidR="001A304A" w:rsidRPr="001A304A" w14:paraId="2F175A79" w14:textId="67856E15" w:rsidTr="00430CC9">
        <w:trPr>
          <w:cantSplit/>
          <w:trHeight w:val="338"/>
        </w:trPr>
        <w:tc>
          <w:tcPr>
            <w:tcW w:w="3726" w:type="dxa"/>
          </w:tcPr>
          <w:p w14:paraId="6FB72C8B" w14:textId="77777777" w:rsidR="001A304A" w:rsidRPr="001A304A" w:rsidRDefault="001A304A" w:rsidP="001A304A">
            <w:pPr>
              <w:tabs>
                <w:tab w:val="left" w:pos="360"/>
                <w:tab w:val="left" w:pos="900"/>
              </w:tabs>
              <w:spacing w:before="60" w:after="30" w:line="276" w:lineRule="auto"/>
              <w:ind w:left="102"/>
              <w:rPr>
                <w:rFonts w:ascii="Arial" w:hAnsi="Arial" w:cs="Arial"/>
                <w:sz w:val="19"/>
                <w:szCs w:val="19"/>
              </w:rPr>
            </w:pPr>
            <w:r w:rsidRPr="001A304A">
              <w:rPr>
                <w:rFonts w:ascii="Arial" w:hAnsi="Arial" w:cs="Arial"/>
                <w:sz w:val="19"/>
                <w:szCs w:val="19"/>
              </w:rPr>
              <w:t>Service cost</w:t>
            </w:r>
          </w:p>
        </w:tc>
        <w:tc>
          <w:tcPr>
            <w:tcW w:w="1143" w:type="dxa"/>
            <w:vAlign w:val="center"/>
          </w:tcPr>
          <w:p w14:paraId="6134CB9A" w14:textId="565A8402" w:rsidR="001A304A" w:rsidRPr="001A304A" w:rsidRDefault="001A304A" w:rsidP="001A304A">
            <w:pPr>
              <w:spacing w:before="60" w:after="30" w:line="276" w:lineRule="auto"/>
              <w:ind w:right="111"/>
              <w:jc w:val="right"/>
              <w:rPr>
                <w:rFonts w:ascii="Arial" w:hAnsi="Arial" w:cs="Arial"/>
                <w:sz w:val="19"/>
                <w:szCs w:val="19"/>
                <w:lang w:val="en-GB"/>
              </w:rPr>
            </w:pPr>
          </w:p>
        </w:tc>
        <w:tc>
          <w:tcPr>
            <w:tcW w:w="168" w:type="dxa"/>
          </w:tcPr>
          <w:p w14:paraId="4173BD92" w14:textId="77777777" w:rsidR="001A304A" w:rsidRPr="001A304A" w:rsidRDefault="001A304A" w:rsidP="001A304A">
            <w:pPr>
              <w:spacing w:before="60" w:after="30" w:line="276" w:lineRule="auto"/>
              <w:ind w:right="111"/>
              <w:jc w:val="right"/>
              <w:rPr>
                <w:rFonts w:ascii="Arial" w:hAnsi="Arial" w:cs="Arial"/>
                <w:sz w:val="19"/>
                <w:szCs w:val="19"/>
                <w:lang w:val="en-GB"/>
              </w:rPr>
            </w:pPr>
          </w:p>
        </w:tc>
        <w:tc>
          <w:tcPr>
            <w:tcW w:w="1218" w:type="dxa"/>
          </w:tcPr>
          <w:p w14:paraId="103C4FBA" w14:textId="3611724B" w:rsidR="001A304A" w:rsidRPr="001A304A" w:rsidRDefault="001A304A" w:rsidP="001A304A">
            <w:pPr>
              <w:spacing w:before="60" w:after="30" w:line="276" w:lineRule="auto"/>
              <w:ind w:right="111"/>
              <w:jc w:val="right"/>
              <w:rPr>
                <w:rFonts w:ascii="Arial" w:hAnsi="Arial" w:cs="Arial"/>
                <w:sz w:val="19"/>
                <w:szCs w:val="19"/>
                <w:lang w:val="en-GB"/>
              </w:rPr>
            </w:pPr>
          </w:p>
        </w:tc>
        <w:tc>
          <w:tcPr>
            <w:tcW w:w="198" w:type="dxa"/>
          </w:tcPr>
          <w:p w14:paraId="31A5D0EF" w14:textId="77777777" w:rsidR="001A304A" w:rsidRPr="001A304A" w:rsidRDefault="001A304A" w:rsidP="001A304A">
            <w:pPr>
              <w:spacing w:before="60" w:after="30" w:line="276" w:lineRule="auto"/>
              <w:ind w:right="111"/>
              <w:jc w:val="right"/>
              <w:rPr>
                <w:rFonts w:ascii="Arial" w:hAnsi="Arial" w:cs="Arial"/>
                <w:sz w:val="19"/>
                <w:szCs w:val="19"/>
                <w:lang w:val="en-GB"/>
              </w:rPr>
            </w:pPr>
          </w:p>
        </w:tc>
        <w:tc>
          <w:tcPr>
            <w:tcW w:w="1152" w:type="dxa"/>
          </w:tcPr>
          <w:p w14:paraId="0DD074FE" w14:textId="26ADCF23" w:rsidR="001A304A" w:rsidRPr="001A304A" w:rsidRDefault="00975653" w:rsidP="001A304A">
            <w:pPr>
              <w:spacing w:before="60" w:after="30" w:line="276" w:lineRule="auto"/>
              <w:ind w:right="111"/>
              <w:jc w:val="right"/>
              <w:rPr>
                <w:rFonts w:ascii="Arial" w:hAnsi="Arial" w:cs="Arial"/>
                <w:sz w:val="19"/>
                <w:szCs w:val="19"/>
                <w:lang w:val="en-GB"/>
              </w:rPr>
            </w:pPr>
            <w:r>
              <w:rPr>
                <w:rFonts w:ascii="Arial" w:hAnsi="Arial" w:cs="Arial"/>
                <w:sz w:val="19"/>
                <w:szCs w:val="19"/>
                <w:lang w:val="en-GB"/>
              </w:rPr>
              <w:t>999</w:t>
            </w:r>
          </w:p>
        </w:tc>
        <w:tc>
          <w:tcPr>
            <w:tcW w:w="198" w:type="dxa"/>
          </w:tcPr>
          <w:p w14:paraId="5EC162CE" w14:textId="568029CD" w:rsidR="001A304A" w:rsidRPr="001A304A" w:rsidRDefault="001A304A" w:rsidP="001A304A">
            <w:pPr>
              <w:spacing w:before="60" w:after="30" w:line="276" w:lineRule="auto"/>
              <w:ind w:right="111"/>
              <w:jc w:val="right"/>
              <w:rPr>
                <w:rFonts w:ascii="Arial" w:hAnsi="Arial" w:cs="Arial"/>
                <w:sz w:val="19"/>
                <w:szCs w:val="19"/>
                <w:lang w:val="en-GB"/>
              </w:rPr>
            </w:pPr>
          </w:p>
        </w:tc>
        <w:tc>
          <w:tcPr>
            <w:tcW w:w="1278" w:type="dxa"/>
          </w:tcPr>
          <w:p w14:paraId="04DD0548" w14:textId="4AEC7279" w:rsidR="001A304A" w:rsidRPr="001A304A" w:rsidRDefault="001A304A" w:rsidP="001A304A">
            <w:pPr>
              <w:spacing w:before="60" w:after="30" w:line="276" w:lineRule="auto"/>
              <w:ind w:right="111"/>
              <w:jc w:val="right"/>
              <w:rPr>
                <w:rFonts w:ascii="Arial" w:hAnsi="Arial" w:cs="Arial"/>
                <w:sz w:val="19"/>
                <w:szCs w:val="19"/>
                <w:lang w:val="en-GB"/>
              </w:rPr>
            </w:pPr>
            <w:r w:rsidRPr="001A304A">
              <w:rPr>
                <w:rFonts w:ascii="Arial" w:hAnsi="Arial" w:cs="Arial"/>
                <w:sz w:val="19"/>
                <w:szCs w:val="19"/>
              </w:rPr>
              <w:t>931</w:t>
            </w:r>
          </w:p>
        </w:tc>
      </w:tr>
      <w:tr w:rsidR="001A304A" w:rsidRPr="001A304A" w14:paraId="1140DFCC" w14:textId="3811E1BA" w:rsidTr="00430CC9">
        <w:trPr>
          <w:cantSplit/>
          <w:trHeight w:val="338"/>
        </w:trPr>
        <w:tc>
          <w:tcPr>
            <w:tcW w:w="3726" w:type="dxa"/>
          </w:tcPr>
          <w:p w14:paraId="2DF6AFAC" w14:textId="77777777" w:rsidR="001A304A" w:rsidRPr="001A304A" w:rsidRDefault="001A304A" w:rsidP="001A304A">
            <w:pPr>
              <w:tabs>
                <w:tab w:val="left" w:pos="360"/>
                <w:tab w:val="left" w:pos="900"/>
              </w:tabs>
              <w:spacing w:before="60" w:after="30" w:line="276" w:lineRule="auto"/>
              <w:ind w:left="102"/>
              <w:rPr>
                <w:rFonts w:ascii="Arial" w:hAnsi="Arial" w:cs="Arial"/>
                <w:sz w:val="19"/>
                <w:szCs w:val="19"/>
              </w:rPr>
            </w:pPr>
            <w:r w:rsidRPr="001A304A">
              <w:rPr>
                <w:rFonts w:ascii="Arial" w:hAnsi="Arial" w:cs="Arial"/>
                <w:sz w:val="19"/>
                <w:szCs w:val="19"/>
              </w:rPr>
              <w:t>Interest cost</w:t>
            </w:r>
          </w:p>
        </w:tc>
        <w:tc>
          <w:tcPr>
            <w:tcW w:w="1143" w:type="dxa"/>
            <w:vAlign w:val="center"/>
          </w:tcPr>
          <w:p w14:paraId="6BBE198C" w14:textId="7E5546E1" w:rsidR="001A304A" w:rsidRPr="001A304A" w:rsidRDefault="001A304A" w:rsidP="001A304A">
            <w:pPr>
              <w:spacing w:before="60" w:after="30" w:line="276" w:lineRule="auto"/>
              <w:ind w:right="111"/>
              <w:jc w:val="right"/>
              <w:rPr>
                <w:rFonts w:ascii="Arial" w:hAnsi="Arial" w:cs="Arial"/>
                <w:sz w:val="19"/>
                <w:szCs w:val="19"/>
                <w:lang w:val="en-GB"/>
              </w:rPr>
            </w:pPr>
          </w:p>
        </w:tc>
        <w:tc>
          <w:tcPr>
            <w:tcW w:w="168" w:type="dxa"/>
          </w:tcPr>
          <w:p w14:paraId="76E6F54F" w14:textId="77777777" w:rsidR="001A304A" w:rsidRPr="001A304A" w:rsidRDefault="001A304A" w:rsidP="001A304A">
            <w:pPr>
              <w:spacing w:before="60" w:after="30" w:line="276" w:lineRule="auto"/>
              <w:ind w:right="111"/>
              <w:jc w:val="right"/>
              <w:rPr>
                <w:rFonts w:ascii="Arial" w:hAnsi="Arial" w:cs="Arial"/>
                <w:sz w:val="19"/>
                <w:szCs w:val="19"/>
                <w:lang w:val="en-GB"/>
              </w:rPr>
            </w:pPr>
          </w:p>
        </w:tc>
        <w:tc>
          <w:tcPr>
            <w:tcW w:w="1218" w:type="dxa"/>
          </w:tcPr>
          <w:p w14:paraId="155DD5CE" w14:textId="6987159E" w:rsidR="001A304A" w:rsidRPr="001A304A" w:rsidRDefault="001A304A" w:rsidP="001A304A">
            <w:pPr>
              <w:spacing w:before="60" w:after="30" w:line="276" w:lineRule="auto"/>
              <w:ind w:right="111"/>
              <w:jc w:val="right"/>
              <w:rPr>
                <w:rFonts w:ascii="Arial" w:hAnsi="Arial" w:cs="Arial"/>
                <w:sz w:val="19"/>
                <w:szCs w:val="19"/>
                <w:lang w:val="en-GB"/>
              </w:rPr>
            </w:pPr>
          </w:p>
        </w:tc>
        <w:tc>
          <w:tcPr>
            <w:tcW w:w="198" w:type="dxa"/>
          </w:tcPr>
          <w:p w14:paraId="0EC7F687" w14:textId="77777777" w:rsidR="001A304A" w:rsidRPr="001A304A" w:rsidRDefault="001A304A" w:rsidP="001A304A">
            <w:pPr>
              <w:spacing w:before="60" w:after="30" w:line="276" w:lineRule="auto"/>
              <w:ind w:right="111"/>
              <w:jc w:val="right"/>
              <w:rPr>
                <w:rFonts w:ascii="Arial" w:hAnsi="Arial" w:cs="Arial"/>
                <w:sz w:val="19"/>
                <w:szCs w:val="19"/>
                <w:lang w:val="en-GB"/>
              </w:rPr>
            </w:pPr>
          </w:p>
        </w:tc>
        <w:tc>
          <w:tcPr>
            <w:tcW w:w="1152" w:type="dxa"/>
          </w:tcPr>
          <w:p w14:paraId="0C0CD293" w14:textId="74F02B8E" w:rsidR="001A304A" w:rsidRPr="001A304A" w:rsidRDefault="00975653" w:rsidP="001A304A">
            <w:pPr>
              <w:spacing w:before="60" w:after="30" w:line="276" w:lineRule="auto"/>
              <w:ind w:right="111"/>
              <w:jc w:val="right"/>
              <w:rPr>
                <w:rFonts w:ascii="Arial" w:hAnsi="Arial" w:cs="Arial"/>
                <w:sz w:val="19"/>
                <w:szCs w:val="19"/>
                <w:lang w:val="en-GB"/>
              </w:rPr>
            </w:pPr>
            <w:r>
              <w:rPr>
                <w:rFonts w:ascii="Arial" w:hAnsi="Arial" w:cs="Arial"/>
                <w:sz w:val="19"/>
                <w:szCs w:val="19"/>
                <w:lang w:val="en-GB"/>
              </w:rPr>
              <w:t>589</w:t>
            </w:r>
          </w:p>
        </w:tc>
        <w:tc>
          <w:tcPr>
            <w:tcW w:w="198" w:type="dxa"/>
          </w:tcPr>
          <w:p w14:paraId="3605F587" w14:textId="292859E1" w:rsidR="001A304A" w:rsidRPr="001A304A" w:rsidRDefault="001A304A" w:rsidP="001A304A">
            <w:pPr>
              <w:spacing w:before="60" w:after="30" w:line="276" w:lineRule="auto"/>
              <w:ind w:right="111"/>
              <w:jc w:val="right"/>
              <w:rPr>
                <w:rFonts w:ascii="Arial" w:hAnsi="Arial" w:cs="Arial"/>
                <w:sz w:val="19"/>
                <w:szCs w:val="19"/>
                <w:lang w:val="en-GB"/>
              </w:rPr>
            </w:pPr>
          </w:p>
        </w:tc>
        <w:tc>
          <w:tcPr>
            <w:tcW w:w="1278" w:type="dxa"/>
          </w:tcPr>
          <w:p w14:paraId="210D8087" w14:textId="6BF068CA" w:rsidR="001A304A" w:rsidRPr="001A304A" w:rsidRDefault="001A304A" w:rsidP="001A304A">
            <w:pPr>
              <w:spacing w:before="60" w:after="30" w:line="276" w:lineRule="auto"/>
              <w:ind w:right="111"/>
              <w:jc w:val="right"/>
              <w:rPr>
                <w:rFonts w:ascii="Arial" w:hAnsi="Arial" w:cs="Arial"/>
                <w:sz w:val="19"/>
                <w:szCs w:val="19"/>
                <w:lang w:val="en-GB"/>
              </w:rPr>
            </w:pPr>
            <w:r w:rsidRPr="001A304A">
              <w:rPr>
                <w:rFonts w:ascii="Arial" w:hAnsi="Arial" w:cs="Arial"/>
                <w:sz w:val="19"/>
                <w:szCs w:val="19"/>
              </w:rPr>
              <w:t>559</w:t>
            </w:r>
          </w:p>
        </w:tc>
      </w:tr>
    </w:tbl>
    <w:p w14:paraId="6DBC5F43" w14:textId="77777777" w:rsidR="00603E8F"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Default="005E1379" w:rsidP="00603E8F">
      <w:pPr>
        <w:pStyle w:val="BodyTextIndent3"/>
        <w:spacing w:line="360" w:lineRule="auto"/>
        <w:ind w:left="360" w:firstLine="0"/>
        <w:rPr>
          <w:rFonts w:ascii="Arial" w:hAnsi="Arial" w:cs="Arial"/>
          <w:b/>
          <w:bCs/>
          <w:caps/>
          <w:sz w:val="19"/>
          <w:szCs w:val="19"/>
        </w:rPr>
      </w:pPr>
    </w:p>
    <w:p w14:paraId="637B99B9" w14:textId="4CEB396A" w:rsidR="00E662DF" w:rsidRDefault="00E662DF">
      <w:pPr>
        <w:rPr>
          <w:rFonts w:ascii="Arial" w:hAnsi="Arial" w:cs="Arial"/>
          <w:b/>
          <w:bCs/>
          <w:caps/>
          <w:sz w:val="19"/>
          <w:szCs w:val="19"/>
          <w:lang w:eastAsia="en-US" w:bidi="ar-SA"/>
        </w:rPr>
      </w:pPr>
      <w:r>
        <w:rPr>
          <w:rFonts w:ascii="Arial" w:hAnsi="Arial" w:cs="Arial"/>
          <w:b/>
          <w:bCs/>
          <w:caps/>
          <w:sz w:val="19"/>
          <w:szCs w:val="19"/>
        </w:rPr>
        <w:br w:type="page"/>
      </w:r>
    </w:p>
    <w:p w14:paraId="1CC20A19" w14:textId="3452F637" w:rsidR="00420FAB" w:rsidRPr="00390489" w:rsidRDefault="00ED0CD9" w:rsidP="74CDEC7C">
      <w:pPr>
        <w:pStyle w:val="BodyTextIndent3"/>
        <w:numPr>
          <w:ilvl w:val="0"/>
          <w:numId w:val="5"/>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lastRenderedPageBreak/>
        <w:t>DIVIDEND</w:t>
      </w:r>
      <w:r w:rsidRPr="00390489">
        <w:rPr>
          <w:rFonts w:ascii="Arial" w:hAnsi="Arial" w:cs="Arial"/>
          <w:b/>
          <w:bCs/>
          <w:caps/>
          <w:sz w:val="19"/>
          <w:szCs w:val="19"/>
        </w:rPr>
        <w:t xml:space="preserve"> </w:t>
      </w:r>
      <w:r w:rsidRPr="00390489">
        <w:rPr>
          <w:rFonts w:ascii="Arial" w:hAnsi="Arial" w:cs="Arial"/>
          <w:b/>
          <w:bCs/>
          <w:sz w:val="19"/>
          <w:szCs w:val="19"/>
          <w:lang w:val="en-GB"/>
        </w:rPr>
        <w:t>PAYMENT</w:t>
      </w:r>
    </w:p>
    <w:p w14:paraId="6FAA1C5D" w14:textId="77777777" w:rsidR="006362E5" w:rsidRPr="0014243E" w:rsidRDefault="006362E5" w:rsidP="006362E5">
      <w:pPr>
        <w:pStyle w:val="BodyTextIndent3"/>
        <w:spacing w:line="360" w:lineRule="auto"/>
        <w:ind w:left="360" w:firstLine="0"/>
        <w:jc w:val="thaiDistribute"/>
        <w:rPr>
          <w:rFonts w:ascii="Arial" w:hAnsi="Arial" w:cs="Arial"/>
          <w:sz w:val="19"/>
          <w:szCs w:val="19"/>
          <w:lang w:val="en-GB"/>
        </w:rPr>
      </w:pPr>
    </w:p>
    <w:p w14:paraId="70D3DAF8" w14:textId="66A1094C" w:rsidR="00723FAE" w:rsidRPr="0014243E" w:rsidRDefault="00723FAE" w:rsidP="00723FAE">
      <w:pPr>
        <w:pStyle w:val="BodyTextIndent3"/>
        <w:spacing w:line="360" w:lineRule="auto"/>
        <w:ind w:left="360" w:firstLine="0"/>
        <w:jc w:val="thaiDistribute"/>
        <w:rPr>
          <w:rFonts w:ascii="Arial" w:hAnsi="Arial" w:cs="Arial"/>
          <w:sz w:val="19"/>
          <w:szCs w:val="19"/>
          <w:lang w:val="en-GB"/>
        </w:rPr>
      </w:pPr>
      <w:r w:rsidRPr="0014243E">
        <w:rPr>
          <w:rFonts w:ascii="Arial" w:hAnsi="Arial" w:cs="Arial"/>
          <w:sz w:val="19"/>
          <w:szCs w:val="19"/>
          <w:lang w:val="en-GB"/>
        </w:rPr>
        <w:t xml:space="preserve">At the 2022 Annual General Meeting of Shareholders held on 31 March 2022, the shareholders passed </w:t>
      </w:r>
      <w:r w:rsidRPr="0014243E">
        <w:rPr>
          <w:rFonts w:ascii="Arial" w:hAnsi="Arial" w:cs="Arial"/>
          <w:sz w:val="19"/>
          <w:szCs w:val="19"/>
          <w:lang w:val="en-GB"/>
        </w:rPr>
        <w:br/>
        <w:t xml:space="preserve">a resolution to pay a dividend from operating income for the year ended 31 December 2021 of Baht 0.82 per share, of which an interim dividend payment for the six-month period ended 30 June 2021 was paid of </w:t>
      </w:r>
      <w:r w:rsidRPr="0014243E">
        <w:rPr>
          <w:rFonts w:ascii="Arial" w:hAnsi="Arial" w:cs="Arial"/>
          <w:sz w:val="19"/>
          <w:szCs w:val="19"/>
          <w:lang w:val="en-GB"/>
        </w:rPr>
        <w:br/>
        <w:t>Baht 0.35 per share for 535,506,333 ordinary shares, totalling Baht 187 million on 9 September 2021. Therefore, the dividend for the period from 1 July 2021 to 31 December 2021 remains Baht 0.47 per share totalling to Baht 25</w:t>
      </w:r>
      <w:r w:rsidR="005A6282">
        <w:rPr>
          <w:rFonts w:ascii="Arial" w:hAnsi="Arial" w:cs="Arial"/>
          <w:sz w:val="19"/>
          <w:szCs w:val="19"/>
          <w:lang w:val="en-GB"/>
        </w:rPr>
        <w:t>2</w:t>
      </w:r>
      <w:r w:rsidRPr="0014243E">
        <w:rPr>
          <w:rFonts w:ascii="Arial" w:hAnsi="Arial" w:cs="Arial"/>
          <w:sz w:val="19"/>
          <w:szCs w:val="19"/>
          <w:lang w:val="en-GB"/>
        </w:rPr>
        <w:t xml:space="preserve"> million had been paid on 29 April 2022.</w:t>
      </w:r>
    </w:p>
    <w:p w14:paraId="12292DD0" w14:textId="0A84D5A1" w:rsidR="74CDEC7C" w:rsidRPr="0014243E" w:rsidRDefault="74CDEC7C" w:rsidP="74CDEC7C">
      <w:pPr>
        <w:pStyle w:val="BodyTextIndent3"/>
        <w:spacing w:line="360" w:lineRule="auto"/>
        <w:ind w:left="360" w:firstLine="0"/>
        <w:rPr>
          <w:rFonts w:ascii="Arial" w:hAnsi="Arial" w:cstheme="minorBidi"/>
          <w:sz w:val="19"/>
          <w:szCs w:val="19"/>
          <w:lang w:val="en-GB" w:bidi="th-TH"/>
        </w:rPr>
      </w:pPr>
    </w:p>
    <w:p w14:paraId="729D1EC8" w14:textId="7F6B86E9" w:rsidR="0014243E" w:rsidRPr="0014243E" w:rsidRDefault="0014243E" w:rsidP="0014243E">
      <w:pPr>
        <w:pStyle w:val="BodyTextIndent3"/>
        <w:spacing w:line="360" w:lineRule="auto"/>
        <w:ind w:left="360" w:firstLine="0"/>
        <w:jc w:val="thaiDistribute"/>
        <w:rPr>
          <w:rFonts w:ascii="Arial" w:hAnsi="Arial" w:cs="Arial"/>
          <w:sz w:val="19"/>
          <w:szCs w:val="19"/>
          <w:lang w:val="en-GB"/>
        </w:rPr>
      </w:pPr>
      <w:r w:rsidRPr="001860CB">
        <w:rPr>
          <w:rFonts w:ascii="Arial" w:hAnsi="Arial" w:cs="Arial"/>
          <w:sz w:val="19"/>
          <w:szCs w:val="19"/>
          <w:lang w:val="en-GB"/>
        </w:rPr>
        <w:t xml:space="preserve">At the 2023 Annual General Meeting of Shareholders held on 31 March 2023, the shareholders passed </w:t>
      </w:r>
      <w:r w:rsidRPr="001860CB">
        <w:rPr>
          <w:rFonts w:ascii="Arial" w:hAnsi="Arial" w:cs="Arial"/>
          <w:sz w:val="19"/>
          <w:szCs w:val="19"/>
          <w:lang w:val="en-GB"/>
        </w:rPr>
        <w:br/>
        <w:t xml:space="preserve">a resolution to pay a dividend from operating income for the year ended 31 December 2022 of Baht </w:t>
      </w:r>
      <w:r w:rsidR="00700E25" w:rsidRPr="001860CB">
        <w:rPr>
          <w:rFonts w:ascii="Arial" w:hAnsi="Arial" w:cs="Arial"/>
          <w:sz w:val="19"/>
          <w:szCs w:val="19"/>
          <w:lang w:val="en-GB"/>
        </w:rPr>
        <w:t>1.00</w:t>
      </w:r>
      <w:r w:rsidRPr="001860CB">
        <w:rPr>
          <w:rFonts w:ascii="Arial" w:hAnsi="Arial" w:cs="Arial"/>
          <w:sz w:val="19"/>
          <w:szCs w:val="19"/>
          <w:lang w:val="en-GB"/>
        </w:rPr>
        <w:t xml:space="preserve"> per share, of which an interim dividend payment for the six-month period ended 30 June 202</w:t>
      </w:r>
      <w:r w:rsidR="005A5370" w:rsidRPr="001860CB">
        <w:rPr>
          <w:rFonts w:ascii="Arial" w:hAnsi="Arial" w:cs="Arial"/>
          <w:sz w:val="19"/>
          <w:szCs w:val="19"/>
          <w:lang w:val="en-GB"/>
        </w:rPr>
        <w:t>2</w:t>
      </w:r>
      <w:r w:rsidRPr="001860CB">
        <w:rPr>
          <w:rFonts w:ascii="Arial" w:hAnsi="Arial" w:cs="Arial"/>
          <w:sz w:val="19"/>
          <w:szCs w:val="19"/>
          <w:lang w:val="en-GB"/>
        </w:rPr>
        <w:t xml:space="preserve"> was paid of </w:t>
      </w:r>
      <w:r w:rsidRPr="001860CB">
        <w:rPr>
          <w:rFonts w:ascii="Arial" w:hAnsi="Arial" w:cs="Arial"/>
          <w:sz w:val="19"/>
          <w:szCs w:val="19"/>
          <w:lang w:val="en-GB"/>
        </w:rPr>
        <w:br/>
        <w:t>Baht 0.</w:t>
      </w:r>
      <w:r w:rsidR="005A5370" w:rsidRPr="001860CB">
        <w:rPr>
          <w:rFonts w:ascii="Arial" w:hAnsi="Arial" w:cs="Arial"/>
          <w:sz w:val="19"/>
          <w:szCs w:val="19"/>
          <w:lang w:val="en-GB"/>
        </w:rPr>
        <w:t>60</w:t>
      </w:r>
      <w:r w:rsidRPr="001860CB">
        <w:rPr>
          <w:rFonts w:ascii="Arial" w:hAnsi="Arial" w:cs="Arial"/>
          <w:sz w:val="19"/>
          <w:szCs w:val="19"/>
          <w:lang w:val="en-GB"/>
        </w:rPr>
        <w:t xml:space="preserve"> per share for 535,506,333 ordinary shares, totalling Baht </w:t>
      </w:r>
      <w:r w:rsidR="00427E0B" w:rsidRPr="001860CB">
        <w:rPr>
          <w:rFonts w:ascii="Arial" w:hAnsi="Arial" w:cs="Arial"/>
          <w:sz w:val="19"/>
          <w:szCs w:val="19"/>
          <w:lang w:val="en-GB"/>
        </w:rPr>
        <w:t>32</w:t>
      </w:r>
      <w:r w:rsidR="00E0014F">
        <w:rPr>
          <w:rFonts w:ascii="Arial" w:hAnsi="Arial" w:cstheme="minorBidi"/>
          <w:sz w:val="19"/>
          <w:szCs w:val="24"/>
          <w:lang w:bidi="th-TH"/>
        </w:rPr>
        <w:t>2</w:t>
      </w:r>
      <w:r w:rsidRPr="001860CB">
        <w:rPr>
          <w:rFonts w:ascii="Arial" w:hAnsi="Arial" w:cs="Arial"/>
          <w:sz w:val="19"/>
          <w:szCs w:val="19"/>
          <w:lang w:val="en-GB"/>
        </w:rPr>
        <w:t xml:space="preserve"> million on 9 September 202</w:t>
      </w:r>
      <w:r w:rsidR="00427E0B" w:rsidRPr="001860CB">
        <w:rPr>
          <w:rFonts w:ascii="Arial" w:hAnsi="Arial" w:cs="Arial"/>
          <w:sz w:val="19"/>
          <w:szCs w:val="19"/>
          <w:lang w:val="en-GB"/>
        </w:rPr>
        <w:t>2</w:t>
      </w:r>
      <w:r w:rsidRPr="001860CB">
        <w:rPr>
          <w:rFonts w:ascii="Arial" w:hAnsi="Arial" w:cs="Arial"/>
          <w:sz w:val="19"/>
          <w:szCs w:val="19"/>
          <w:lang w:val="en-GB"/>
        </w:rPr>
        <w:t>. Therefore, the dividend for the period from 1 July 202</w:t>
      </w:r>
      <w:r w:rsidR="00BC4854" w:rsidRPr="001860CB">
        <w:rPr>
          <w:rFonts w:ascii="Arial" w:hAnsi="Arial" w:cs="Arial"/>
          <w:sz w:val="19"/>
          <w:szCs w:val="19"/>
          <w:lang w:val="en-GB"/>
        </w:rPr>
        <w:t>2</w:t>
      </w:r>
      <w:r w:rsidRPr="001860CB">
        <w:rPr>
          <w:rFonts w:ascii="Arial" w:hAnsi="Arial" w:cs="Arial"/>
          <w:sz w:val="19"/>
          <w:szCs w:val="19"/>
          <w:lang w:val="en-GB"/>
        </w:rPr>
        <w:t xml:space="preserve"> to 31 December 202</w:t>
      </w:r>
      <w:r w:rsidR="00BC4854" w:rsidRPr="001860CB">
        <w:rPr>
          <w:rFonts w:ascii="Arial" w:hAnsi="Arial" w:cs="Arial"/>
          <w:sz w:val="19"/>
          <w:szCs w:val="19"/>
          <w:lang w:val="en-GB"/>
        </w:rPr>
        <w:t>2</w:t>
      </w:r>
      <w:r w:rsidRPr="001860CB">
        <w:rPr>
          <w:rFonts w:ascii="Arial" w:hAnsi="Arial" w:cs="Arial"/>
          <w:sz w:val="19"/>
          <w:szCs w:val="19"/>
          <w:lang w:val="en-GB"/>
        </w:rPr>
        <w:t xml:space="preserve"> remains Baht 0.4</w:t>
      </w:r>
      <w:r w:rsidR="00BC4854" w:rsidRPr="001860CB">
        <w:rPr>
          <w:rFonts w:ascii="Arial" w:hAnsi="Arial" w:cs="Arial"/>
          <w:sz w:val="19"/>
          <w:szCs w:val="19"/>
          <w:lang w:val="en-GB"/>
        </w:rPr>
        <w:t>0</w:t>
      </w:r>
      <w:r w:rsidRPr="001860CB">
        <w:rPr>
          <w:rFonts w:ascii="Arial" w:hAnsi="Arial" w:cs="Arial"/>
          <w:sz w:val="19"/>
          <w:szCs w:val="19"/>
          <w:lang w:val="en-GB"/>
        </w:rPr>
        <w:t xml:space="preserve"> per share totalling to </w:t>
      </w:r>
      <w:r w:rsidRPr="005A6282">
        <w:rPr>
          <w:rFonts w:ascii="Arial" w:hAnsi="Arial" w:cs="Arial"/>
          <w:sz w:val="19"/>
          <w:szCs w:val="19"/>
          <w:lang w:val="en-GB"/>
        </w:rPr>
        <w:t xml:space="preserve">Baht </w:t>
      </w:r>
      <w:r w:rsidR="00BC4854" w:rsidRPr="005A6282">
        <w:rPr>
          <w:rFonts w:ascii="Arial" w:hAnsi="Arial" w:cs="Arial"/>
          <w:sz w:val="19"/>
          <w:szCs w:val="19"/>
          <w:lang w:val="en-GB"/>
        </w:rPr>
        <w:t>214</w:t>
      </w:r>
      <w:r w:rsidRPr="001860CB">
        <w:rPr>
          <w:rFonts w:ascii="Arial" w:hAnsi="Arial" w:cs="Arial"/>
          <w:sz w:val="19"/>
          <w:szCs w:val="19"/>
          <w:lang w:val="en-GB"/>
        </w:rPr>
        <w:t xml:space="preserve"> million ha</w:t>
      </w:r>
      <w:r w:rsidR="00C64ACC" w:rsidRPr="001860CB">
        <w:rPr>
          <w:rFonts w:ascii="Arial" w:hAnsi="Arial" w:cs="Arial"/>
          <w:sz w:val="19"/>
          <w:szCs w:val="19"/>
          <w:lang w:val="en-GB"/>
        </w:rPr>
        <w:t>ve</w:t>
      </w:r>
      <w:r w:rsidRPr="001860CB">
        <w:rPr>
          <w:rFonts w:ascii="Arial" w:hAnsi="Arial" w:cs="Arial"/>
          <w:sz w:val="19"/>
          <w:szCs w:val="19"/>
          <w:lang w:val="en-GB"/>
        </w:rPr>
        <w:t xml:space="preserve"> been paid on 2</w:t>
      </w:r>
      <w:r w:rsidR="00414135">
        <w:rPr>
          <w:rFonts w:ascii="Arial" w:hAnsi="Arial" w:cs="Arial"/>
          <w:sz w:val="19"/>
          <w:szCs w:val="19"/>
          <w:lang w:val="en-GB"/>
        </w:rPr>
        <w:t>8</w:t>
      </w:r>
      <w:r w:rsidRPr="001860CB">
        <w:rPr>
          <w:rFonts w:ascii="Arial" w:hAnsi="Arial" w:cs="Arial"/>
          <w:sz w:val="19"/>
          <w:szCs w:val="19"/>
          <w:lang w:val="en-GB"/>
        </w:rPr>
        <w:t xml:space="preserve"> April 202</w:t>
      </w:r>
      <w:r w:rsidR="00C64ACC" w:rsidRPr="001860CB">
        <w:rPr>
          <w:rFonts w:ascii="Arial" w:hAnsi="Arial" w:cs="Arial"/>
          <w:sz w:val="19"/>
          <w:szCs w:val="19"/>
          <w:lang w:val="en-GB"/>
        </w:rPr>
        <w:t>3</w:t>
      </w:r>
      <w:r w:rsidRPr="001860CB">
        <w:rPr>
          <w:rFonts w:ascii="Arial" w:hAnsi="Arial" w:cs="Arial"/>
          <w:sz w:val="19"/>
          <w:szCs w:val="19"/>
          <w:lang w:val="en-GB"/>
        </w:rPr>
        <w:t>.</w:t>
      </w:r>
    </w:p>
    <w:p w14:paraId="09087B00" w14:textId="77777777" w:rsidR="0014243E" w:rsidRPr="0014243E" w:rsidRDefault="0014243E" w:rsidP="74CDEC7C">
      <w:pPr>
        <w:pStyle w:val="BodyTextIndent3"/>
        <w:spacing w:line="360" w:lineRule="auto"/>
        <w:ind w:left="360" w:firstLine="0"/>
        <w:rPr>
          <w:rFonts w:ascii="Arial" w:hAnsi="Arial" w:cstheme="minorBidi"/>
          <w:sz w:val="19"/>
          <w:szCs w:val="19"/>
          <w:lang w:val="en-GB" w:bidi="th-TH"/>
        </w:rPr>
      </w:pPr>
    </w:p>
    <w:p w14:paraId="4B3D844E" w14:textId="07BBF604" w:rsidR="3AE826F8" w:rsidRPr="0014243E" w:rsidRDefault="3AE826F8" w:rsidP="74CDEC7C">
      <w:pPr>
        <w:pStyle w:val="BodyTextIndent3"/>
        <w:spacing w:line="360" w:lineRule="auto"/>
        <w:ind w:left="360" w:firstLine="0"/>
        <w:rPr>
          <w:rFonts w:ascii="Arial" w:hAnsi="Arial" w:cstheme="minorBidi"/>
          <w:sz w:val="19"/>
          <w:szCs w:val="19"/>
          <w:lang w:val="en-GB" w:bidi="th-TH"/>
        </w:rPr>
      </w:pPr>
      <w:r w:rsidRPr="0014243E">
        <w:rPr>
          <w:rFonts w:ascii="Arial" w:hAnsi="Arial" w:cstheme="minorBidi"/>
          <w:sz w:val="19"/>
          <w:szCs w:val="19"/>
          <w:lang w:val="en-GB" w:bidi="th-TH"/>
        </w:rPr>
        <w:t xml:space="preserve">As at </w:t>
      </w:r>
      <w:r w:rsidR="00DE4C44" w:rsidRPr="0014243E">
        <w:rPr>
          <w:rFonts w:ascii="Arial" w:hAnsi="Arial" w:cstheme="minorBidi"/>
          <w:sz w:val="19"/>
          <w:szCs w:val="19"/>
          <w:lang w:val="en-GB" w:bidi="th-TH"/>
        </w:rPr>
        <w:t>31 March 2023</w:t>
      </w:r>
      <w:r w:rsidRPr="0014243E">
        <w:rPr>
          <w:rFonts w:ascii="Arial" w:hAnsi="Arial" w:cstheme="minorBidi"/>
          <w:sz w:val="19"/>
          <w:szCs w:val="19"/>
          <w:lang w:val="en-GB" w:bidi="th-TH"/>
        </w:rPr>
        <w:t xml:space="preserve">, the Company has an accrual for dividends amounting to Baht </w:t>
      </w:r>
      <w:r w:rsidR="00975653" w:rsidRPr="0014243E">
        <w:rPr>
          <w:rFonts w:ascii="Arial" w:hAnsi="Arial" w:cstheme="minorBidi"/>
          <w:sz w:val="19"/>
          <w:szCs w:val="19"/>
          <w:lang w:val="en-GB" w:bidi="th-TH"/>
        </w:rPr>
        <w:t>219.34</w:t>
      </w:r>
      <w:r w:rsidRPr="0014243E">
        <w:rPr>
          <w:rFonts w:ascii="Arial" w:hAnsi="Arial" w:cstheme="minorBidi"/>
          <w:sz w:val="19"/>
          <w:szCs w:val="19"/>
          <w:lang w:val="en-GB" w:bidi="th-TH"/>
        </w:rPr>
        <w:t xml:space="preserve"> million</w:t>
      </w:r>
      <w:r w:rsidR="00DE4C44" w:rsidRPr="0014243E">
        <w:rPr>
          <w:rFonts w:ascii="Arial" w:hAnsi="Arial" w:cstheme="minorBidi"/>
          <w:sz w:val="19"/>
          <w:szCs w:val="19"/>
          <w:lang w:val="en-GB" w:bidi="th-TH"/>
        </w:rPr>
        <w:t xml:space="preserve"> </w:t>
      </w:r>
      <w:r w:rsidR="00CC37E9">
        <w:rPr>
          <w:rFonts w:ascii="Arial" w:hAnsi="Arial" w:cstheme="minorBidi"/>
          <w:sz w:val="19"/>
          <w:szCs w:val="19"/>
          <w:lang w:val="en-GB" w:bidi="th-TH"/>
        </w:rPr>
        <w:t xml:space="preserve">                  </w:t>
      </w:r>
      <w:r w:rsidRPr="0014243E">
        <w:rPr>
          <w:rFonts w:ascii="Arial" w:hAnsi="Arial" w:cstheme="minorBidi"/>
          <w:sz w:val="19"/>
          <w:szCs w:val="19"/>
          <w:lang w:val="en-GB" w:bidi="th-TH"/>
        </w:rPr>
        <w:t>(31 December 202</w:t>
      </w:r>
      <w:r w:rsidR="00DE4C44" w:rsidRPr="0014243E">
        <w:rPr>
          <w:rFonts w:ascii="Arial" w:hAnsi="Arial" w:cstheme="minorBidi"/>
          <w:sz w:val="19"/>
          <w:szCs w:val="19"/>
          <w:lang w:val="en-GB" w:bidi="th-TH"/>
        </w:rPr>
        <w:t>2</w:t>
      </w:r>
      <w:r w:rsidRPr="0014243E">
        <w:rPr>
          <w:rFonts w:ascii="Arial" w:hAnsi="Arial" w:cstheme="minorBidi"/>
          <w:sz w:val="19"/>
          <w:szCs w:val="19"/>
          <w:lang w:val="en-GB" w:bidi="th-TH"/>
        </w:rPr>
        <w:t xml:space="preserve">: Baht </w:t>
      </w:r>
      <w:r w:rsidR="00B436AD" w:rsidRPr="0014243E">
        <w:rPr>
          <w:rFonts w:ascii="Arial" w:hAnsi="Arial" w:cstheme="minorBidi"/>
          <w:sz w:val="19"/>
          <w:szCs w:val="19"/>
          <w:lang w:val="en-GB" w:bidi="th-TH"/>
        </w:rPr>
        <w:t>5.18</w:t>
      </w:r>
      <w:r w:rsidRPr="0014243E">
        <w:rPr>
          <w:rFonts w:ascii="Arial" w:hAnsi="Arial" w:cstheme="minorBidi"/>
          <w:sz w:val="19"/>
          <w:szCs w:val="19"/>
          <w:lang w:val="en-GB" w:bidi="th-TH"/>
        </w:rPr>
        <w:t xml:space="preserve"> million) which is presented under Dividend </w:t>
      </w:r>
      <w:r w:rsidR="008C22F9" w:rsidRPr="0014243E">
        <w:rPr>
          <w:rFonts w:ascii="Arial" w:hAnsi="Arial" w:cstheme="minorBidi"/>
          <w:sz w:val="19"/>
          <w:szCs w:val="19"/>
          <w:lang w:val="en-GB" w:bidi="th-TH"/>
        </w:rPr>
        <w:t>P</w:t>
      </w:r>
      <w:r w:rsidRPr="0014243E">
        <w:rPr>
          <w:rFonts w:ascii="Arial" w:hAnsi="Arial" w:cstheme="minorBidi"/>
          <w:sz w:val="19"/>
          <w:szCs w:val="19"/>
          <w:lang w:val="en-GB" w:bidi="th-TH"/>
        </w:rPr>
        <w:t>ayable in the statement of financial position.</w:t>
      </w:r>
    </w:p>
    <w:p w14:paraId="3035640F" w14:textId="77777777" w:rsidR="00AB51B4" w:rsidRPr="0014243E" w:rsidRDefault="00AB51B4" w:rsidP="74CDEC7C">
      <w:pPr>
        <w:spacing w:line="360" w:lineRule="auto"/>
        <w:rPr>
          <w:rFonts w:ascii="Arial" w:hAnsi="Arial" w:cs="Arial"/>
          <w:b/>
          <w:bCs/>
          <w:caps/>
          <w:sz w:val="19"/>
          <w:szCs w:val="19"/>
          <w:highlight w:val="cyan"/>
          <w:lang w:val="en-GB" w:eastAsia="en-US" w:bidi="ar-SA"/>
        </w:rPr>
      </w:pPr>
    </w:p>
    <w:p w14:paraId="0F5496BC" w14:textId="763B97F8" w:rsidR="00AE218C" w:rsidRPr="00390489" w:rsidRDefault="00AE218C" w:rsidP="74CDEC7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390489">
        <w:rPr>
          <w:rFonts w:ascii="Arial" w:hAnsi="Arial" w:cs="Arial"/>
          <w:b/>
          <w:bCs/>
          <w:caps/>
          <w:sz w:val="19"/>
          <w:szCs w:val="19"/>
        </w:rPr>
        <w:t>Revenue</w:t>
      </w:r>
    </w:p>
    <w:p w14:paraId="09ADF9E8" w14:textId="77777777" w:rsidR="00AE218C" w:rsidRPr="006A5977" w:rsidRDefault="00AE218C" w:rsidP="00F56B1A">
      <w:pPr>
        <w:pStyle w:val="BodyTextIndent3"/>
        <w:spacing w:line="360" w:lineRule="auto"/>
        <w:ind w:left="360" w:firstLine="0"/>
        <w:rPr>
          <w:rFonts w:ascii="Arial" w:hAnsi="Arial" w:cs="Arial"/>
          <w:sz w:val="19"/>
          <w:szCs w:val="19"/>
        </w:rPr>
      </w:pPr>
    </w:p>
    <w:p w14:paraId="0FBC7EFB" w14:textId="06A68685" w:rsidR="00AE218C" w:rsidRPr="006A5977" w:rsidRDefault="00AE218C" w:rsidP="00F56B1A">
      <w:pPr>
        <w:pStyle w:val="ListParagraph"/>
        <w:spacing w:line="360" w:lineRule="auto"/>
        <w:ind w:left="360"/>
        <w:jc w:val="thaiDistribute"/>
        <w:rPr>
          <w:rFonts w:ascii="Arial" w:hAnsi="Arial" w:cs="Arial"/>
          <w:sz w:val="19"/>
          <w:szCs w:val="19"/>
        </w:rPr>
      </w:pPr>
      <w:r w:rsidRPr="006A5977">
        <w:rPr>
          <w:rFonts w:ascii="Arial" w:hAnsi="Arial"/>
          <w:sz w:val="19"/>
          <w:szCs w:val="19"/>
        </w:rPr>
        <w:t xml:space="preserve">The Company disclosed the revenue disaggregated by primary geography areas and classified by revenue recognition </w:t>
      </w:r>
      <w:r w:rsidRPr="006A5977">
        <w:rPr>
          <w:rFonts w:ascii="Arial" w:hAnsi="Arial" w:cs="Arial"/>
          <w:sz w:val="19"/>
          <w:szCs w:val="19"/>
        </w:rPr>
        <w:t xml:space="preserve">for </w:t>
      </w:r>
      <w:r w:rsidR="000B7592" w:rsidRPr="006A5977">
        <w:rPr>
          <w:rFonts w:ascii="Arial" w:hAnsi="Arial" w:cs="Arial"/>
          <w:sz w:val="19"/>
          <w:szCs w:val="19"/>
        </w:rPr>
        <w:t xml:space="preserve">the </w:t>
      </w:r>
      <w:r w:rsidR="0083139F" w:rsidRPr="0083139F">
        <w:rPr>
          <w:rFonts w:ascii="Arial" w:hAnsi="Arial" w:cs="Arial"/>
          <w:sz w:val="19"/>
          <w:szCs w:val="19"/>
        </w:rPr>
        <w:t xml:space="preserve">three-month period ended 31 March 2023 </w:t>
      </w:r>
      <w:r w:rsidRPr="006A5977">
        <w:rPr>
          <w:rFonts w:ascii="Arial" w:hAnsi="Arial" w:cs="Arial"/>
          <w:sz w:val="19"/>
          <w:szCs w:val="19"/>
          <w:lang w:val="en-GB"/>
        </w:rPr>
        <w:t>and 20</w:t>
      </w:r>
      <w:r w:rsidR="00B91889" w:rsidRPr="006A5977">
        <w:rPr>
          <w:rFonts w:ascii="Arial" w:hAnsi="Arial" w:cs="Arial"/>
          <w:sz w:val="19"/>
          <w:szCs w:val="19"/>
          <w:lang w:val="en-GB"/>
        </w:rPr>
        <w:t>2</w:t>
      </w:r>
      <w:r w:rsidR="0083139F">
        <w:rPr>
          <w:rFonts w:ascii="Arial" w:hAnsi="Arial" w:cs="Arial"/>
          <w:sz w:val="19"/>
          <w:szCs w:val="19"/>
          <w:lang w:val="en-GB"/>
        </w:rPr>
        <w:t>2</w:t>
      </w:r>
      <w:r w:rsidRPr="006A5977">
        <w:rPr>
          <w:rFonts w:ascii="Arial" w:hAnsi="Arial" w:cs="Arial"/>
          <w:sz w:val="19"/>
          <w:szCs w:val="19"/>
          <w:lang w:val="en-GB"/>
        </w:rPr>
        <w:t xml:space="preserve"> </w:t>
      </w:r>
      <w:r w:rsidRPr="006A5977">
        <w:rPr>
          <w:rFonts w:ascii="Arial" w:hAnsi="Arial" w:cs="Arial"/>
          <w:sz w:val="19"/>
          <w:szCs w:val="19"/>
        </w:rPr>
        <w:t>are as follows:</w:t>
      </w:r>
    </w:p>
    <w:p w14:paraId="26F03F1A" w14:textId="77777777" w:rsidR="00AC70EC" w:rsidRPr="005F68AD" w:rsidRDefault="00AC70EC" w:rsidP="00F56B1A">
      <w:pPr>
        <w:pStyle w:val="ListParagraph"/>
        <w:spacing w:line="360" w:lineRule="auto"/>
        <w:ind w:left="360"/>
        <w:jc w:val="thaiDistribute"/>
        <w:rPr>
          <w:rFonts w:ascii="Arial" w:hAnsi="Arial" w:cs="Arial"/>
          <w:sz w:val="10"/>
          <w:szCs w:val="10"/>
          <w:highlight w:val="yellow"/>
        </w:rPr>
      </w:pPr>
    </w:p>
    <w:tbl>
      <w:tblPr>
        <w:tblStyle w:val="TableGrid1"/>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992"/>
        <w:gridCol w:w="992"/>
        <w:gridCol w:w="992"/>
        <w:gridCol w:w="993"/>
        <w:gridCol w:w="850"/>
        <w:gridCol w:w="851"/>
        <w:gridCol w:w="992"/>
        <w:gridCol w:w="992"/>
      </w:tblGrid>
      <w:tr w:rsidR="00AE218C" w:rsidRPr="00EE17FB" w14:paraId="6C74AD68" w14:textId="77777777" w:rsidTr="00F47F34">
        <w:trPr>
          <w:tblHeader/>
        </w:trPr>
        <w:tc>
          <w:tcPr>
            <w:tcW w:w="1559" w:type="dxa"/>
            <w:vAlign w:val="bottom"/>
          </w:tcPr>
          <w:p w14:paraId="738A19D3" w14:textId="77777777" w:rsidR="00AE218C" w:rsidRPr="00EE17FB" w:rsidRDefault="00AE218C" w:rsidP="003A7F12">
            <w:pPr>
              <w:spacing w:before="60" w:after="30" w:line="276" w:lineRule="auto"/>
              <w:rPr>
                <w:rFonts w:ascii="Arial" w:hAnsi="Arial" w:cs="Arial"/>
                <w:sz w:val="16"/>
                <w:szCs w:val="16"/>
                <w:cs/>
              </w:rPr>
            </w:pPr>
            <w:r w:rsidRPr="00EE17FB">
              <w:rPr>
                <w:rFonts w:ascii="Arial" w:hAnsi="Arial" w:cs="Arial"/>
                <w:sz w:val="16"/>
                <w:szCs w:val="16"/>
              </w:rPr>
              <w:br w:type="page"/>
            </w:r>
          </w:p>
        </w:tc>
        <w:tc>
          <w:tcPr>
            <w:tcW w:w="7654" w:type="dxa"/>
            <w:gridSpan w:val="8"/>
            <w:vAlign w:val="bottom"/>
          </w:tcPr>
          <w:p w14:paraId="140DB20F"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Thousand Baht</w:t>
            </w:r>
          </w:p>
        </w:tc>
      </w:tr>
      <w:tr w:rsidR="00D65F10" w:rsidRPr="00EE17FB" w14:paraId="11209ED6" w14:textId="77777777" w:rsidTr="00F47F34">
        <w:trPr>
          <w:tblHeader/>
        </w:trPr>
        <w:tc>
          <w:tcPr>
            <w:tcW w:w="1559" w:type="dxa"/>
            <w:vAlign w:val="bottom"/>
          </w:tcPr>
          <w:p w14:paraId="64C69019" w14:textId="77777777" w:rsidR="00D65F10" w:rsidRPr="00EE17FB"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0761013B" w:rsidR="00D65F10" w:rsidRPr="00EE17FB" w:rsidRDefault="00D65F10"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 xml:space="preserve">For the three-month period ended </w:t>
            </w:r>
            <w:r w:rsidR="0083139F" w:rsidRPr="00EE17FB">
              <w:rPr>
                <w:rFonts w:ascii="Arial" w:hAnsi="Arial" w:cs="Arial"/>
                <w:sz w:val="16"/>
                <w:szCs w:val="16"/>
              </w:rPr>
              <w:t>31 March</w:t>
            </w:r>
          </w:p>
        </w:tc>
      </w:tr>
      <w:tr w:rsidR="00AE218C" w:rsidRPr="00EE17FB" w14:paraId="38EEBC1C" w14:textId="77777777" w:rsidTr="00F47F34">
        <w:trPr>
          <w:tblHeader/>
        </w:trPr>
        <w:tc>
          <w:tcPr>
            <w:tcW w:w="1559" w:type="dxa"/>
            <w:vAlign w:val="bottom"/>
          </w:tcPr>
          <w:p w14:paraId="532D6551" w14:textId="77777777" w:rsidR="00AE218C" w:rsidRPr="00EE17FB"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cs/>
              </w:rPr>
            </w:pPr>
            <w:r w:rsidRPr="00EE17FB">
              <w:rPr>
                <w:rFonts w:ascii="Arial" w:hAnsi="Arial" w:cs="Arial"/>
                <w:sz w:val="16"/>
                <w:szCs w:val="16"/>
              </w:rPr>
              <w:t>Sale of goods</w:t>
            </w:r>
          </w:p>
        </w:tc>
        <w:tc>
          <w:tcPr>
            <w:tcW w:w="1985" w:type="dxa"/>
            <w:gridSpan w:val="2"/>
            <w:vAlign w:val="bottom"/>
            <w:hideMark/>
          </w:tcPr>
          <w:p w14:paraId="57FF2094" w14:textId="4C399A96" w:rsidR="00AE218C" w:rsidRPr="00EE17FB" w:rsidRDefault="00E85EE7"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 xml:space="preserve">Transportation </w:t>
            </w:r>
            <w:r w:rsidR="00AE218C" w:rsidRPr="00EE17FB">
              <w:rPr>
                <w:rFonts w:ascii="Arial" w:hAnsi="Arial" w:cs="Arial"/>
                <w:sz w:val="16"/>
                <w:szCs w:val="16"/>
              </w:rPr>
              <w:t>income</w:t>
            </w:r>
          </w:p>
        </w:tc>
        <w:tc>
          <w:tcPr>
            <w:tcW w:w="1701" w:type="dxa"/>
            <w:gridSpan w:val="2"/>
            <w:vAlign w:val="bottom"/>
          </w:tcPr>
          <w:p w14:paraId="7191B025"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Others</w:t>
            </w:r>
          </w:p>
        </w:tc>
        <w:tc>
          <w:tcPr>
            <w:tcW w:w="1984" w:type="dxa"/>
            <w:gridSpan w:val="2"/>
            <w:vAlign w:val="bottom"/>
            <w:hideMark/>
          </w:tcPr>
          <w:p w14:paraId="7D1F683C"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Total</w:t>
            </w:r>
          </w:p>
        </w:tc>
      </w:tr>
      <w:tr w:rsidR="0083139F" w:rsidRPr="00EE17FB" w14:paraId="482FB243" w14:textId="77777777" w:rsidTr="00F47F34">
        <w:trPr>
          <w:tblHeader/>
        </w:trPr>
        <w:tc>
          <w:tcPr>
            <w:tcW w:w="1559" w:type="dxa"/>
            <w:vAlign w:val="bottom"/>
          </w:tcPr>
          <w:p w14:paraId="39B350D2" w14:textId="77777777" w:rsidR="0083139F" w:rsidRPr="00EE17FB" w:rsidRDefault="0083139F" w:rsidP="0083139F">
            <w:pPr>
              <w:spacing w:before="60" w:after="30" w:line="276" w:lineRule="auto"/>
              <w:jc w:val="center"/>
              <w:rPr>
                <w:rFonts w:ascii="Arial" w:hAnsi="Arial" w:cs="Arial"/>
                <w:sz w:val="16"/>
                <w:szCs w:val="16"/>
                <w:cs/>
              </w:rPr>
            </w:pPr>
          </w:p>
        </w:tc>
        <w:tc>
          <w:tcPr>
            <w:tcW w:w="992" w:type="dxa"/>
            <w:vAlign w:val="bottom"/>
          </w:tcPr>
          <w:p w14:paraId="2F30492E" w14:textId="4E6B100A"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6A7428B9" w14:textId="1B6B2FA7"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054B3832" w14:textId="01344BF5"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3" w:type="dxa"/>
            <w:vAlign w:val="bottom"/>
          </w:tcPr>
          <w:p w14:paraId="31B79ABA" w14:textId="53ACEBD2"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850" w:type="dxa"/>
            <w:vAlign w:val="bottom"/>
          </w:tcPr>
          <w:p w14:paraId="6BB78CC3" w14:textId="6CAAE006"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851" w:type="dxa"/>
            <w:vAlign w:val="bottom"/>
          </w:tcPr>
          <w:p w14:paraId="7BA001B5" w14:textId="14ED9C5B"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446E7A1C" w14:textId="0AAA822B"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5D4F59AA" w14:textId="06632A85"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r>
      <w:tr w:rsidR="00AE218C" w:rsidRPr="00EE17FB" w14:paraId="5E36F046" w14:textId="77777777" w:rsidTr="00F47F34">
        <w:tc>
          <w:tcPr>
            <w:tcW w:w="1559" w:type="dxa"/>
            <w:vAlign w:val="bottom"/>
          </w:tcPr>
          <w:p w14:paraId="68D69692" w14:textId="77777777" w:rsidR="00AE218C" w:rsidRPr="00EE17FB"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EE17FB"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EE17FB"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EE17FB"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EE17FB"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EE17FB"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EE17FB"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EE17FB"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EE17FB" w:rsidRDefault="00AE218C" w:rsidP="003A7F12">
            <w:pPr>
              <w:spacing w:before="60" w:after="30" w:line="276" w:lineRule="auto"/>
              <w:jc w:val="right"/>
              <w:rPr>
                <w:rFonts w:ascii="Arial" w:hAnsi="Arial" w:cs="Arial"/>
                <w:sz w:val="16"/>
                <w:szCs w:val="16"/>
                <w:cs/>
              </w:rPr>
            </w:pPr>
          </w:p>
        </w:tc>
      </w:tr>
      <w:tr w:rsidR="00252FFE" w:rsidRPr="00EE17FB" w14:paraId="3108BF16" w14:textId="77777777" w:rsidTr="00F47F34">
        <w:tc>
          <w:tcPr>
            <w:tcW w:w="1559" w:type="dxa"/>
            <w:vAlign w:val="bottom"/>
          </w:tcPr>
          <w:p w14:paraId="7CAC8697" w14:textId="77777777" w:rsidR="00252FFE" w:rsidRPr="00EE17FB" w:rsidRDefault="00252FFE" w:rsidP="00252FFE">
            <w:pPr>
              <w:spacing w:before="60" w:after="30" w:line="276" w:lineRule="auto"/>
              <w:rPr>
                <w:rFonts w:ascii="Arial" w:hAnsi="Arial" w:cs="Arial"/>
                <w:sz w:val="16"/>
                <w:szCs w:val="16"/>
                <w:cs/>
              </w:rPr>
            </w:pPr>
            <w:r w:rsidRPr="00EE17FB">
              <w:rPr>
                <w:rFonts w:ascii="Arial" w:hAnsi="Arial" w:cs="Arial"/>
                <w:sz w:val="16"/>
                <w:szCs w:val="16"/>
              </w:rPr>
              <w:t>Domestic</w:t>
            </w:r>
          </w:p>
        </w:tc>
        <w:tc>
          <w:tcPr>
            <w:tcW w:w="992" w:type="dxa"/>
            <w:vAlign w:val="bottom"/>
          </w:tcPr>
          <w:p w14:paraId="01B454E8" w14:textId="2FA74EF5" w:rsidR="00252FFE" w:rsidRPr="00EE17FB" w:rsidRDefault="00975653" w:rsidP="00252FFE">
            <w:pPr>
              <w:spacing w:before="60" w:after="30" w:line="276" w:lineRule="auto"/>
              <w:jc w:val="right"/>
              <w:rPr>
                <w:rFonts w:ascii="Arial" w:hAnsi="Arial" w:cs="Arial"/>
                <w:sz w:val="16"/>
                <w:szCs w:val="16"/>
              </w:rPr>
            </w:pPr>
            <w:r>
              <w:rPr>
                <w:rFonts w:ascii="Arial" w:hAnsi="Arial" w:cs="Arial"/>
                <w:sz w:val="16"/>
                <w:szCs w:val="16"/>
              </w:rPr>
              <w:t>108,043</w:t>
            </w:r>
          </w:p>
        </w:tc>
        <w:tc>
          <w:tcPr>
            <w:tcW w:w="992" w:type="dxa"/>
            <w:vAlign w:val="bottom"/>
          </w:tcPr>
          <w:p w14:paraId="7E29FA1B" w14:textId="65A8BF3E" w:rsidR="00252FFE" w:rsidRPr="00EE17FB" w:rsidRDefault="00252FFE" w:rsidP="00252FFE">
            <w:pPr>
              <w:spacing w:before="60" w:after="30" w:line="276" w:lineRule="auto"/>
              <w:jc w:val="right"/>
              <w:rPr>
                <w:rFonts w:ascii="Arial" w:hAnsi="Arial" w:cs="Arial"/>
                <w:sz w:val="16"/>
                <w:szCs w:val="16"/>
              </w:rPr>
            </w:pPr>
            <w:r w:rsidRPr="00EE17FB">
              <w:rPr>
                <w:rFonts w:ascii="Arial" w:hAnsi="Arial" w:cs="Arial"/>
                <w:sz w:val="16"/>
                <w:szCs w:val="16"/>
              </w:rPr>
              <w:t>48,255</w:t>
            </w:r>
          </w:p>
        </w:tc>
        <w:tc>
          <w:tcPr>
            <w:tcW w:w="992" w:type="dxa"/>
            <w:vAlign w:val="bottom"/>
          </w:tcPr>
          <w:p w14:paraId="2B6CD5FF" w14:textId="333806CC" w:rsidR="00252FFE" w:rsidRPr="00EE17FB" w:rsidRDefault="00975653" w:rsidP="00252FFE">
            <w:pPr>
              <w:spacing w:before="60" w:after="30" w:line="276" w:lineRule="auto"/>
              <w:jc w:val="right"/>
              <w:rPr>
                <w:rFonts w:ascii="Arial" w:hAnsi="Arial" w:cs="Arial"/>
                <w:sz w:val="16"/>
                <w:szCs w:val="16"/>
              </w:rPr>
            </w:pPr>
            <w:r>
              <w:rPr>
                <w:rFonts w:ascii="Arial" w:hAnsi="Arial" w:cs="Arial"/>
                <w:sz w:val="16"/>
                <w:szCs w:val="16"/>
              </w:rPr>
              <w:t>1,734</w:t>
            </w:r>
          </w:p>
        </w:tc>
        <w:tc>
          <w:tcPr>
            <w:tcW w:w="993" w:type="dxa"/>
            <w:vAlign w:val="bottom"/>
          </w:tcPr>
          <w:p w14:paraId="095A6FAE" w14:textId="15BDA962" w:rsidR="00252FFE" w:rsidRPr="00EE17FB" w:rsidRDefault="00252FFE" w:rsidP="00975653">
            <w:pPr>
              <w:tabs>
                <w:tab w:val="left" w:pos="462"/>
              </w:tabs>
              <w:spacing w:before="60" w:after="30" w:line="276" w:lineRule="auto"/>
              <w:jc w:val="right"/>
              <w:rPr>
                <w:rFonts w:ascii="Arial" w:hAnsi="Arial" w:cs="Arial"/>
                <w:sz w:val="16"/>
                <w:szCs w:val="16"/>
              </w:rPr>
            </w:pPr>
            <w:r w:rsidRPr="00EE17FB">
              <w:rPr>
                <w:rFonts w:ascii="Arial" w:hAnsi="Arial" w:cs="Arial"/>
                <w:sz w:val="16"/>
                <w:szCs w:val="16"/>
              </w:rPr>
              <w:t>649</w:t>
            </w:r>
          </w:p>
        </w:tc>
        <w:tc>
          <w:tcPr>
            <w:tcW w:w="850" w:type="dxa"/>
            <w:vAlign w:val="bottom"/>
          </w:tcPr>
          <w:p w14:paraId="6D7B2A18" w14:textId="5B7E5609" w:rsidR="00252FFE" w:rsidRPr="00EE17FB" w:rsidRDefault="00975653" w:rsidP="00252FFE">
            <w:pPr>
              <w:tabs>
                <w:tab w:val="left" w:pos="428"/>
              </w:tabs>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290ACA4A" w14:textId="2817D1BF" w:rsidR="00252FFE" w:rsidRPr="00EE17FB" w:rsidRDefault="00252FFE" w:rsidP="00252FFE">
            <w:pPr>
              <w:spacing w:before="60" w:after="30" w:line="276" w:lineRule="auto"/>
              <w:jc w:val="right"/>
              <w:rPr>
                <w:rFonts w:ascii="Arial" w:hAnsi="Arial" w:cs="Arial"/>
                <w:sz w:val="16"/>
                <w:szCs w:val="16"/>
              </w:rPr>
            </w:pPr>
            <w:r w:rsidRPr="00EE17FB">
              <w:rPr>
                <w:rFonts w:ascii="Arial" w:hAnsi="Arial" w:cs="Arial"/>
                <w:sz w:val="16"/>
                <w:szCs w:val="16"/>
              </w:rPr>
              <w:t>123</w:t>
            </w:r>
          </w:p>
        </w:tc>
        <w:tc>
          <w:tcPr>
            <w:tcW w:w="992" w:type="dxa"/>
            <w:vAlign w:val="bottom"/>
          </w:tcPr>
          <w:p w14:paraId="1DFF3E32" w14:textId="08827095" w:rsidR="00252FFE" w:rsidRPr="00EE17FB" w:rsidRDefault="00975653" w:rsidP="00252FFE">
            <w:pPr>
              <w:spacing w:before="60" w:after="30" w:line="276" w:lineRule="auto"/>
              <w:jc w:val="right"/>
              <w:rPr>
                <w:rFonts w:ascii="Arial" w:hAnsi="Arial" w:cs="Arial"/>
                <w:sz w:val="16"/>
                <w:szCs w:val="16"/>
              </w:rPr>
            </w:pPr>
            <w:r>
              <w:rPr>
                <w:rFonts w:ascii="Arial" w:hAnsi="Arial" w:cs="Arial"/>
                <w:sz w:val="16"/>
                <w:szCs w:val="16"/>
              </w:rPr>
              <w:t>109,842</w:t>
            </w:r>
          </w:p>
        </w:tc>
        <w:tc>
          <w:tcPr>
            <w:tcW w:w="992" w:type="dxa"/>
            <w:vAlign w:val="bottom"/>
          </w:tcPr>
          <w:p w14:paraId="6401B850" w14:textId="34D64841" w:rsidR="00252FFE" w:rsidRPr="00EE17FB" w:rsidRDefault="00252FFE" w:rsidP="00252FFE">
            <w:pPr>
              <w:spacing w:before="60" w:after="30" w:line="276" w:lineRule="auto"/>
              <w:jc w:val="right"/>
              <w:rPr>
                <w:rFonts w:ascii="Arial" w:hAnsi="Arial" w:cs="Arial"/>
                <w:sz w:val="16"/>
                <w:szCs w:val="16"/>
                <w:cs/>
              </w:rPr>
            </w:pPr>
            <w:r w:rsidRPr="00EE17FB">
              <w:rPr>
                <w:rFonts w:ascii="Arial" w:hAnsi="Arial" w:cs="Arial"/>
                <w:sz w:val="16"/>
                <w:szCs w:val="16"/>
              </w:rPr>
              <w:t>49,027</w:t>
            </w:r>
          </w:p>
        </w:tc>
      </w:tr>
      <w:tr w:rsidR="00B6432A" w:rsidRPr="00EE17FB" w14:paraId="44B3660F" w14:textId="77777777" w:rsidTr="00F47F34">
        <w:tc>
          <w:tcPr>
            <w:tcW w:w="1559" w:type="dxa"/>
            <w:vAlign w:val="bottom"/>
          </w:tcPr>
          <w:p w14:paraId="379789A8" w14:textId="77777777" w:rsidR="00B6432A" w:rsidRPr="00EE17FB" w:rsidRDefault="00B6432A" w:rsidP="00B6432A">
            <w:pPr>
              <w:spacing w:before="60" w:after="30" w:line="276" w:lineRule="auto"/>
              <w:rPr>
                <w:rFonts w:ascii="Arial" w:hAnsi="Arial" w:cs="Arial"/>
                <w:sz w:val="16"/>
                <w:szCs w:val="16"/>
                <w:cs/>
              </w:rPr>
            </w:pPr>
            <w:r w:rsidRPr="00EE17FB">
              <w:rPr>
                <w:rFonts w:ascii="Arial" w:hAnsi="Arial" w:cs="Arial"/>
                <w:sz w:val="16"/>
                <w:szCs w:val="16"/>
              </w:rPr>
              <w:t>Export</w:t>
            </w:r>
          </w:p>
        </w:tc>
        <w:tc>
          <w:tcPr>
            <w:tcW w:w="992" w:type="dxa"/>
            <w:vAlign w:val="bottom"/>
          </w:tcPr>
          <w:p w14:paraId="4B88C3A1" w14:textId="408CE69E"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685,318</w:t>
            </w:r>
          </w:p>
        </w:tc>
        <w:tc>
          <w:tcPr>
            <w:tcW w:w="992" w:type="dxa"/>
            <w:vAlign w:val="bottom"/>
          </w:tcPr>
          <w:p w14:paraId="58C5C9E9" w14:textId="1B9EC47A"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sidRPr="00EE17FB">
              <w:rPr>
                <w:rFonts w:ascii="Arial" w:hAnsi="Arial" w:cs="Arial"/>
                <w:sz w:val="16"/>
                <w:szCs w:val="16"/>
              </w:rPr>
              <w:t>1,412,749</w:t>
            </w:r>
          </w:p>
        </w:tc>
        <w:tc>
          <w:tcPr>
            <w:tcW w:w="992" w:type="dxa"/>
            <w:vAlign w:val="bottom"/>
          </w:tcPr>
          <w:p w14:paraId="36DFC1FE" w14:textId="07698D5D"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20,873</w:t>
            </w:r>
          </w:p>
        </w:tc>
        <w:tc>
          <w:tcPr>
            <w:tcW w:w="993" w:type="dxa"/>
            <w:vAlign w:val="bottom"/>
          </w:tcPr>
          <w:p w14:paraId="4121F8A7" w14:textId="34E42E26"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sidRPr="00EE17FB">
              <w:rPr>
                <w:rFonts w:ascii="Arial" w:hAnsi="Arial" w:cs="Arial"/>
                <w:sz w:val="16"/>
                <w:szCs w:val="16"/>
              </w:rPr>
              <w:t>72,615</w:t>
            </w:r>
          </w:p>
        </w:tc>
        <w:tc>
          <w:tcPr>
            <w:tcW w:w="850" w:type="dxa"/>
            <w:vAlign w:val="bottom"/>
          </w:tcPr>
          <w:p w14:paraId="4F4CEE2B" w14:textId="6C0C5913" w:rsidR="00B6432A" w:rsidRPr="00EE17FB" w:rsidRDefault="00B6432A" w:rsidP="00B6432A">
            <w:pPr>
              <w:pBdr>
                <w:bottom w:val="single" w:sz="4" w:space="1" w:color="auto"/>
              </w:pBdr>
              <w:tabs>
                <w:tab w:val="left" w:pos="459"/>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851" w:type="dxa"/>
            <w:vAlign w:val="bottom"/>
          </w:tcPr>
          <w:p w14:paraId="5559B6BF" w14:textId="7BD6258C" w:rsidR="00B6432A" w:rsidRPr="00EE17FB" w:rsidRDefault="00B6432A" w:rsidP="00B6432A">
            <w:pPr>
              <w:pBdr>
                <w:bottom w:val="single" w:sz="4" w:space="1" w:color="auto"/>
              </w:pBdr>
              <w:tabs>
                <w:tab w:val="left" w:pos="457"/>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992" w:type="dxa"/>
            <w:vAlign w:val="bottom"/>
          </w:tcPr>
          <w:p w14:paraId="6DC49008" w14:textId="0F25B73C"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706,191</w:t>
            </w:r>
          </w:p>
        </w:tc>
        <w:tc>
          <w:tcPr>
            <w:tcW w:w="992" w:type="dxa"/>
            <w:vAlign w:val="bottom"/>
          </w:tcPr>
          <w:p w14:paraId="28D66A29" w14:textId="7F6E9673" w:rsidR="00B6432A" w:rsidRPr="00EE17FB" w:rsidRDefault="00B6432A" w:rsidP="00B6432A">
            <w:pPr>
              <w:pBdr>
                <w:bottom w:val="single" w:sz="4" w:space="1" w:color="auto"/>
              </w:pBdr>
              <w:spacing w:before="60" w:after="30" w:line="276" w:lineRule="auto"/>
              <w:jc w:val="right"/>
              <w:rPr>
                <w:rFonts w:ascii="Arial" w:hAnsi="Arial" w:cs="Arial"/>
                <w:sz w:val="16"/>
                <w:szCs w:val="16"/>
                <w:cs/>
              </w:rPr>
            </w:pPr>
            <w:r w:rsidRPr="00EE17FB">
              <w:rPr>
                <w:rFonts w:ascii="Arial" w:hAnsi="Arial" w:cs="Arial"/>
                <w:sz w:val="16"/>
                <w:szCs w:val="16"/>
              </w:rPr>
              <w:t>1,485,364</w:t>
            </w:r>
          </w:p>
        </w:tc>
      </w:tr>
      <w:tr w:rsidR="00B6432A" w:rsidRPr="00EE17FB" w14:paraId="3DB0A5A1" w14:textId="77777777" w:rsidTr="00F47F34">
        <w:tc>
          <w:tcPr>
            <w:tcW w:w="1559" w:type="dxa"/>
            <w:vAlign w:val="bottom"/>
            <w:hideMark/>
          </w:tcPr>
          <w:p w14:paraId="315F2C03" w14:textId="77777777" w:rsidR="00B6432A" w:rsidRPr="00EE17FB" w:rsidRDefault="00B6432A" w:rsidP="00B6432A">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2B282B69" w14:textId="78781E87"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793,361</w:t>
            </w:r>
          </w:p>
        </w:tc>
        <w:tc>
          <w:tcPr>
            <w:tcW w:w="992" w:type="dxa"/>
            <w:vAlign w:val="bottom"/>
          </w:tcPr>
          <w:p w14:paraId="3F161716" w14:textId="508EA61F"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1,461,004</w:t>
            </w:r>
          </w:p>
        </w:tc>
        <w:tc>
          <w:tcPr>
            <w:tcW w:w="992" w:type="dxa"/>
            <w:vAlign w:val="bottom"/>
          </w:tcPr>
          <w:p w14:paraId="4D808CD2" w14:textId="7760E6AC"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22,607</w:t>
            </w:r>
          </w:p>
        </w:tc>
        <w:tc>
          <w:tcPr>
            <w:tcW w:w="993" w:type="dxa"/>
            <w:vAlign w:val="bottom"/>
          </w:tcPr>
          <w:p w14:paraId="57A7285C" w14:textId="0B87E648"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73,264</w:t>
            </w:r>
          </w:p>
        </w:tc>
        <w:tc>
          <w:tcPr>
            <w:tcW w:w="850" w:type="dxa"/>
          </w:tcPr>
          <w:p w14:paraId="42C4239E" w14:textId="50D14CF7" w:rsidR="00B6432A" w:rsidRPr="00EE17FB" w:rsidRDefault="00B6432A" w:rsidP="00B6432A">
            <w:pPr>
              <w:pBdr>
                <w:bottom w:val="single" w:sz="12" w:space="1" w:color="auto"/>
              </w:pBdr>
              <w:tabs>
                <w:tab w:val="left" w:pos="459"/>
              </w:tabs>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79974833" w14:textId="779A04A9"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123</w:t>
            </w:r>
          </w:p>
        </w:tc>
        <w:tc>
          <w:tcPr>
            <w:tcW w:w="992" w:type="dxa"/>
            <w:vAlign w:val="bottom"/>
          </w:tcPr>
          <w:p w14:paraId="3BB9CAA2" w14:textId="34F327A1"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816,033</w:t>
            </w:r>
          </w:p>
        </w:tc>
        <w:tc>
          <w:tcPr>
            <w:tcW w:w="992" w:type="dxa"/>
            <w:vAlign w:val="bottom"/>
          </w:tcPr>
          <w:p w14:paraId="619F774D" w14:textId="6AB1C38C" w:rsidR="00B6432A" w:rsidRPr="00EE17FB" w:rsidRDefault="00B6432A" w:rsidP="00B6432A">
            <w:pPr>
              <w:pBdr>
                <w:bottom w:val="single" w:sz="12" w:space="1" w:color="auto"/>
              </w:pBdr>
              <w:spacing w:before="60" w:after="30" w:line="276" w:lineRule="auto"/>
              <w:jc w:val="right"/>
              <w:rPr>
                <w:rFonts w:ascii="Arial" w:hAnsi="Arial" w:cs="Arial"/>
                <w:sz w:val="16"/>
                <w:szCs w:val="16"/>
                <w:cs/>
              </w:rPr>
            </w:pPr>
            <w:r w:rsidRPr="00EE17FB">
              <w:rPr>
                <w:rFonts w:ascii="Arial" w:hAnsi="Arial" w:cs="Arial"/>
                <w:sz w:val="16"/>
                <w:szCs w:val="16"/>
              </w:rPr>
              <w:t>1,534,391</w:t>
            </w:r>
          </w:p>
        </w:tc>
      </w:tr>
      <w:tr w:rsidR="00B6432A" w:rsidRPr="00EE17FB" w14:paraId="2357941B" w14:textId="1AC7648E" w:rsidTr="00997171">
        <w:tc>
          <w:tcPr>
            <w:tcW w:w="4535" w:type="dxa"/>
            <w:gridSpan w:val="4"/>
            <w:vAlign w:val="bottom"/>
          </w:tcPr>
          <w:p w14:paraId="2B228D8F" w14:textId="6606414A" w:rsidR="00B6432A" w:rsidRPr="00EE17FB" w:rsidRDefault="00B6432A" w:rsidP="00B6432A">
            <w:pPr>
              <w:spacing w:before="60" w:after="30" w:line="276" w:lineRule="auto"/>
              <w:rPr>
                <w:rFonts w:ascii="Arial" w:hAnsi="Arial" w:cs="Arial"/>
                <w:sz w:val="16"/>
                <w:szCs w:val="16"/>
              </w:rPr>
            </w:pPr>
          </w:p>
        </w:tc>
        <w:tc>
          <w:tcPr>
            <w:tcW w:w="993" w:type="dxa"/>
            <w:vAlign w:val="bottom"/>
          </w:tcPr>
          <w:p w14:paraId="679D73E6" w14:textId="77777777" w:rsidR="00B6432A" w:rsidRPr="00EE17FB" w:rsidRDefault="00B6432A" w:rsidP="00B6432A">
            <w:pPr>
              <w:spacing w:before="60" w:after="30" w:line="276" w:lineRule="auto"/>
              <w:jc w:val="right"/>
              <w:rPr>
                <w:rFonts w:ascii="Arial" w:hAnsi="Arial" w:cs="Arial"/>
                <w:sz w:val="16"/>
                <w:szCs w:val="16"/>
              </w:rPr>
            </w:pPr>
          </w:p>
        </w:tc>
        <w:tc>
          <w:tcPr>
            <w:tcW w:w="850" w:type="dxa"/>
            <w:vAlign w:val="bottom"/>
          </w:tcPr>
          <w:p w14:paraId="1E742D4D" w14:textId="77777777" w:rsidR="00B6432A" w:rsidRPr="00EE17FB" w:rsidRDefault="00B6432A" w:rsidP="00B6432A">
            <w:pPr>
              <w:spacing w:before="60" w:after="30" w:line="276" w:lineRule="auto"/>
              <w:jc w:val="center"/>
              <w:rPr>
                <w:rFonts w:ascii="Arial" w:hAnsi="Arial" w:cs="Arial"/>
                <w:sz w:val="16"/>
                <w:szCs w:val="16"/>
              </w:rPr>
            </w:pPr>
          </w:p>
        </w:tc>
        <w:tc>
          <w:tcPr>
            <w:tcW w:w="851" w:type="dxa"/>
            <w:vAlign w:val="bottom"/>
          </w:tcPr>
          <w:p w14:paraId="69FAA847" w14:textId="77777777" w:rsidR="00B6432A" w:rsidRPr="00EE17FB" w:rsidRDefault="00B6432A" w:rsidP="00B6432A">
            <w:pPr>
              <w:spacing w:before="60" w:after="30" w:line="276" w:lineRule="auto"/>
              <w:jc w:val="right"/>
              <w:rPr>
                <w:rFonts w:ascii="Arial" w:hAnsi="Arial" w:cs="Arial"/>
                <w:sz w:val="16"/>
                <w:szCs w:val="16"/>
              </w:rPr>
            </w:pPr>
          </w:p>
        </w:tc>
        <w:tc>
          <w:tcPr>
            <w:tcW w:w="992" w:type="dxa"/>
            <w:vAlign w:val="bottom"/>
          </w:tcPr>
          <w:p w14:paraId="5016ACAB" w14:textId="77777777" w:rsidR="00B6432A" w:rsidRPr="00EE17FB" w:rsidRDefault="00B6432A" w:rsidP="00B6432A">
            <w:pPr>
              <w:spacing w:before="60" w:after="30" w:line="276" w:lineRule="auto"/>
              <w:jc w:val="right"/>
              <w:rPr>
                <w:rFonts w:ascii="Arial" w:hAnsi="Arial" w:cs="Arial"/>
                <w:sz w:val="16"/>
                <w:szCs w:val="16"/>
              </w:rPr>
            </w:pPr>
          </w:p>
        </w:tc>
        <w:tc>
          <w:tcPr>
            <w:tcW w:w="992" w:type="dxa"/>
            <w:vAlign w:val="bottom"/>
          </w:tcPr>
          <w:p w14:paraId="10EB0626" w14:textId="77777777" w:rsidR="00B6432A" w:rsidRPr="00EE17FB" w:rsidRDefault="00B6432A" w:rsidP="00B6432A">
            <w:pPr>
              <w:spacing w:before="60" w:after="30" w:line="276" w:lineRule="auto"/>
              <w:jc w:val="right"/>
              <w:rPr>
                <w:rFonts w:ascii="Arial" w:hAnsi="Arial" w:cs="Arial"/>
                <w:sz w:val="16"/>
                <w:szCs w:val="16"/>
                <w:cs/>
              </w:rPr>
            </w:pPr>
          </w:p>
        </w:tc>
      </w:tr>
      <w:tr w:rsidR="00B6432A" w:rsidRPr="00EE17FB" w14:paraId="2DA18D4F" w14:textId="77777777" w:rsidTr="00997171">
        <w:tc>
          <w:tcPr>
            <w:tcW w:w="4535" w:type="dxa"/>
            <w:gridSpan w:val="4"/>
            <w:vAlign w:val="bottom"/>
          </w:tcPr>
          <w:p w14:paraId="17FB1B21" w14:textId="1F003537" w:rsidR="00B6432A" w:rsidRPr="00EE17FB" w:rsidRDefault="00B6432A" w:rsidP="00B6432A">
            <w:pPr>
              <w:spacing w:before="60" w:after="30" w:line="276" w:lineRule="auto"/>
              <w:rPr>
                <w:rFonts w:ascii="Arial" w:hAnsi="Arial" w:cs="Arial"/>
                <w:sz w:val="16"/>
                <w:szCs w:val="16"/>
              </w:rPr>
            </w:pPr>
            <w:r w:rsidRPr="00EE17FB">
              <w:rPr>
                <w:rFonts w:ascii="Arial" w:hAnsi="Arial" w:cs="Arial"/>
                <w:sz w:val="16"/>
                <w:szCs w:val="16"/>
              </w:rPr>
              <w:t>Revenue classified by revenue recognition</w:t>
            </w:r>
          </w:p>
        </w:tc>
        <w:tc>
          <w:tcPr>
            <w:tcW w:w="993" w:type="dxa"/>
            <w:vAlign w:val="bottom"/>
          </w:tcPr>
          <w:p w14:paraId="174C86AD" w14:textId="77777777" w:rsidR="00B6432A" w:rsidRPr="00EE17FB" w:rsidRDefault="00B6432A" w:rsidP="00B6432A">
            <w:pPr>
              <w:spacing w:before="60" w:after="30" w:line="276" w:lineRule="auto"/>
              <w:jc w:val="right"/>
              <w:rPr>
                <w:rFonts w:ascii="Arial" w:hAnsi="Arial" w:cs="Arial"/>
                <w:sz w:val="16"/>
                <w:szCs w:val="16"/>
              </w:rPr>
            </w:pPr>
          </w:p>
        </w:tc>
        <w:tc>
          <w:tcPr>
            <w:tcW w:w="850" w:type="dxa"/>
            <w:vAlign w:val="bottom"/>
          </w:tcPr>
          <w:p w14:paraId="6DD74B79" w14:textId="77777777" w:rsidR="00B6432A" w:rsidRPr="00EE17FB" w:rsidRDefault="00B6432A" w:rsidP="00B6432A">
            <w:pPr>
              <w:spacing w:before="60" w:after="30" w:line="276" w:lineRule="auto"/>
              <w:jc w:val="center"/>
              <w:rPr>
                <w:rFonts w:ascii="Arial" w:hAnsi="Arial" w:cs="Arial"/>
                <w:sz w:val="16"/>
                <w:szCs w:val="16"/>
              </w:rPr>
            </w:pPr>
          </w:p>
        </w:tc>
        <w:tc>
          <w:tcPr>
            <w:tcW w:w="851" w:type="dxa"/>
            <w:vAlign w:val="bottom"/>
          </w:tcPr>
          <w:p w14:paraId="77775CBC" w14:textId="77777777" w:rsidR="00B6432A" w:rsidRPr="00EE17FB" w:rsidRDefault="00B6432A" w:rsidP="00B6432A">
            <w:pPr>
              <w:spacing w:before="60" w:after="30" w:line="276" w:lineRule="auto"/>
              <w:jc w:val="right"/>
              <w:rPr>
                <w:rFonts w:ascii="Arial" w:hAnsi="Arial" w:cs="Arial"/>
                <w:sz w:val="16"/>
                <w:szCs w:val="16"/>
              </w:rPr>
            </w:pPr>
          </w:p>
        </w:tc>
        <w:tc>
          <w:tcPr>
            <w:tcW w:w="992" w:type="dxa"/>
            <w:vAlign w:val="bottom"/>
          </w:tcPr>
          <w:p w14:paraId="392D9B33" w14:textId="77777777" w:rsidR="00B6432A" w:rsidRPr="00EE17FB" w:rsidRDefault="00B6432A" w:rsidP="00B6432A">
            <w:pPr>
              <w:spacing w:before="60" w:after="30" w:line="276" w:lineRule="auto"/>
              <w:jc w:val="right"/>
              <w:rPr>
                <w:rFonts w:ascii="Arial" w:hAnsi="Arial" w:cs="Arial"/>
                <w:sz w:val="16"/>
                <w:szCs w:val="16"/>
              </w:rPr>
            </w:pPr>
          </w:p>
        </w:tc>
        <w:tc>
          <w:tcPr>
            <w:tcW w:w="992" w:type="dxa"/>
            <w:vAlign w:val="bottom"/>
          </w:tcPr>
          <w:p w14:paraId="25A7B398" w14:textId="77777777" w:rsidR="00B6432A" w:rsidRPr="00EE17FB" w:rsidRDefault="00B6432A" w:rsidP="00B6432A">
            <w:pPr>
              <w:spacing w:before="60" w:after="30" w:line="276" w:lineRule="auto"/>
              <w:jc w:val="right"/>
              <w:rPr>
                <w:rFonts w:ascii="Arial" w:hAnsi="Arial" w:cs="Arial"/>
                <w:sz w:val="16"/>
                <w:szCs w:val="16"/>
                <w:cs/>
              </w:rPr>
            </w:pPr>
          </w:p>
        </w:tc>
      </w:tr>
      <w:tr w:rsidR="00B6432A" w:rsidRPr="00EE17FB" w14:paraId="04974854" w14:textId="77777777" w:rsidTr="00F47F34">
        <w:tc>
          <w:tcPr>
            <w:tcW w:w="1559" w:type="dxa"/>
            <w:vAlign w:val="bottom"/>
          </w:tcPr>
          <w:p w14:paraId="71D9A167" w14:textId="77777777" w:rsidR="00B6432A" w:rsidRPr="00EE17FB" w:rsidRDefault="00B6432A" w:rsidP="00B6432A">
            <w:pPr>
              <w:spacing w:before="60" w:after="30" w:line="276" w:lineRule="auto"/>
              <w:rPr>
                <w:rFonts w:ascii="Arial" w:hAnsi="Arial" w:cs="Arial"/>
                <w:sz w:val="16"/>
                <w:szCs w:val="16"/>
                <w:cs/>
              </w:rPr>
            </w:pPr>
            <w:r w:rsidRPr="00EE17FB">
              <w:rPr>
                <w:rFonts w:ascii="Arial" w:hAnsi="Arial" w:cs="Arial"/>
                <w:sz w:val="16"/>
                <w:szCs w:val="16"/>
              </w:rPr>
              <w:t>- At point in time</w:t>
            </w:r>
          </w:p>
        </w:tc>
        <w:tc>
          <w:tcPr>
            <w:tcW w:w="992" w:type="dxa"/>
            <w:vAlign w:val="bottom"/>
          </w:tcPr>
          <w:p w14:paraId="4511E534" w14:textId="52BA5C78" w:rsidR="00B6432A" w:rsidRPr="00EE17FB" w:rsidRDefault="00B6432A" w:rsidP="00B6432A">
            <w:pPr>
              <w:spacing w:before="60" w:after="30" w:line="276" w:lineRule="auto"/>
              <w:jc w:val="right"/>
              <w:rPr>
                <w:rFonts w:ascii="Arial" w:hAnsi="Arial" w:cs="Arial"/>
                <w:sz w:val="16"/>
                <w:szCs w:val="16"/>
              </w:rPr>
            </w:pPr>
            <w:r>
              <w:rPr>
                <w:rFonts w:ascii="Arial" w:hAnsi="Arial" w:cs="Arial"/>
                <w:sz w:val="16"/>
                <w:szCs w:val="16"/>
              </w:rPr>
              <w:t>793,361</w:t>
            </w:r>
          </w:p>
        </w:tc>
        <w:tc>
          <w:tcPr>
            <w:tcW w:w="992" w:type="dxa"/>
            <w:vAlign w:val="bottom"/>
          </w:tcPr>
          <w:p w14:paraId="5A92CE3C" w14:textId="6AB5A8AC" w:rsidR="00B6432A" w:rsidRPr="00EE17FB" w:rsidRDefault="00B6432A" w:rsidP="00B6432A">
            <w:pPr>
              <w:spacing w:before="60" w:after="30" w:line="276" w:lineRule="auto"/>
              <w:jc w:val="right"/>
              <w:rPr>
                <w:rFonts w:ascii="Arial" w:hAnsi="Arial" w:cs="Arial"/>
                <w:sz w:val="16"/>
                <w:szCs w:val="16"/>
              </w:rPr>
            </w:pPr>
            <w:r w:rsidRPr="00EE17FB">
              <w:rPr>
                <w:rFonts w:ascii="Arial" w:hAnsi="Arial" w:cs="Arial"/>
                <w:sz w:val="16"/>
                <w:szCs w:val="16"/>
              </w:rPr>
              <w:t>1,461,004</w:t>
            </w:r>
          </w:p>
        </w:tc>
        <w:tc>
          <w:tcPr>
            <w:tcW w:w="992" w:type="dxa"/>
            <w:vAlign w:val="bottom"/>
          </w:tcPr>
          <w:p w14:paraId="4CFEC58A" w14:textId="1B77ADC1" w:rsidR="00B6432A" w:rsidRPr="00EE17FB" w:rsidRDefault="00B6432A" w:rsidP="00B6432A">
            <w:pPr>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993" w:type="dxa"/>
            <w:vAlign w:val="bottom"/>
          </w:tcPr>
          <w:p w14:paraId="64ED0EA1" w14:textId="49778EF6" w:rsidR="00B6432A" w:rsidRPr="00EE17FB" w:rsidRDefault="00B6432A" w:rsidP="00B6432A">
            <w:pPr>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850" w:type="dxa"/>
          </w:tcPr>
          <w:p w14:paraId="75572BF9" w14:textId="687FBDAF" w:rsidR="00B6432A" w:rsidRPr="00EE17FB" w:rsidRDefault="00B6432A" w:rsidP="00B6432A">
            <w:pPr>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2C3EE878" w14:textId="764FF2DC" w:rsidR="00B6432A" w:rsidRPr="00EE17FB" w:rsidRDefault="00B6432A" w:rsidP="00B6432A">
            <w:pPr>
              <w:spacing w:before="60" w:after="30" w:line="276" w:lineRule="auto"/>
              <w:jc w:val="right"/>
              <w:rPr>
                <w:rFonts w:ascii="Arial" w:hAnsi="Arial" w:cs="Arial"/>
                <w:sz w:val="16"/>
                <w:szCs w:val="16"/>
              </w:rPr>
            </w:pPr>
            <w:r w:rsidRPr="00EE17FB">
              <w:rPr>
                <w:rFonts w:ascii="Arial" w:hAnsi="Arial" w:cs="Arial"/>
                <w:sz w:val="16"/>
                <w:szCs w:val="16"/>
              </w:rPr>
              <w:t>123</w:t>
            </w:r>
          </w:p>
        </w:tc>
        <w:tc>
          <w:tcPr>
            <w:tcW w:w="992" w:type="dxa"/>
            <w:vAlign w:val="bottom"/>
          </w:tcPr>
          <w:p w14:paraId="0469048F" w14:textId="514FB146" w:rsidR="00B6432A" w:rsidRPr="00EE17FB" w:rsidRDefault="00B6432A" w:rsidP="00B6432A">
            <w:pPr>
              <w:spacing w:before="60" w:after="30" w:line="276" w:lineRule="auto"/>
              <w:jc w:val="right"/>
              <w:rPr>
                <w:rFonts w:ascii="Arial" w:hAnsi="Arial" w:cs="Arial"/>
                <w:sz w:val="16"/>
                <w:szCs w:val="16"/>
              </w:rPr>
            </w:pPr>
            <w:r>
              <w:rPr>
                <w:rFonts w:ascii="Arial" w:hAnsi="Arial" w:cs="Arial"/>
                <w:sz w:val="16"/>
                <w:szCs w:val="16"/>
              </w:rPr>
              <w:t>793,426</w:t>
            </w:r>
          </w:p>
        </w:tc>
        <w:tc>
          <w:tcPr>
            <w:tcW w:w="992" w:type="dxa"/>
            <w:vAlign w:val="bottom"/>
          </w:tcPr>
          <w:p w14:paraId="4BE0A7EF" w14:textId="7424C892" w:rsidR="00B6432A" w:rsidRPr="00EE17FB" w:rsidRDefault="00B6432A" w:rsidP="00B6432A">
            <w:pPr>
              <w:spacing w:before="60" w:after="30" w:line="276" w:lineRule="auto"/>
              <w:jc w:val="right"/>
              <w:rPr>
                <w:rFonts w:ascii="Arial" w:hAnsi="Arial" w:cs="Arial"/>
                <w:sz w:val="16"/>
                <w:szCs w:val="16"/>
                <w:cs/>
              </w:rPr>
            </w:pPr>
            <w:r w:rsidRPr="00EE17FB">
              <w:rPr>
                <w:rFonts w:ascii="Arial" w:hAnsi="Arial" w:cs="Arial"/>
                <w:sz w:val="16"/>
                <w:szCs w:val="16"/>
              </w:rPr>
              <w:t>1,461,127</w:t>
            </w:r>
          </w:p>
        </w:tc>
      </w:tr>
      <w:tr w:rsidR="00B6432A" w:rsidRPr="00EE17FB" w14:paraId="3CEE956B" w14:textId="77777777" w:rsidTr="00F47F34">
        <w:trPr>
          <w:trHeight w:val="189"/>
        </w:trPr>
        <w:tc>
          <w:tcPr>
            <w:tcW w:w="1559" w:type="dxa"/>
            <w:vAlign w:val="bottom"/>
            <w:hideMark/>
          </w:tcPr>
          <w:p w14:paraId="3ABE8373" w14:textId="77777777" w:rsidR="00B6432A" w:rsidRPr="00EE17FB" w:rsidRDefault="00B6432A" w:rsidP="00B6432A">
            <w:pPr>
              <w:spacing w:before="60" w:after="30" w:line="276" w:lineRule="auto"/>
              <w:rPr>
                <w:rFonts w:ascii="Arial" w:hAnsi="Arial" w:cs="Arial"/>
                <w:sz w:val="16"/>
                <w:szCs w:val="16"/>
                <w:cs/>
              </w:rPr>
            </w:pPr>
            <w:r w:rsidRPr="00EE17FB">
              <w:rPr>
                <w:rFonts w:ascii="Arial" w:hAnsi="Arial" w:cs="Arial"/>
                <w:sz w:val="16"/>
                <w:szCs w:val="16"/>
              </w:rPr>
              <w:t>- Overtime</w:t>
            </w:r>
          </w:p>
        </w:tc>
        <w:tc>
          <w:tcPr>
            <w:tcW w:w="992" w:type="dxa"/>
            <w:vAlign w:val="bottom"/>
          </w:tcPr>
          <w:p w14:paraId="39C5B0D0" w14:textId="5B23F489" w:rsidR="00B6432A" w:rsidRPr="00EE17FB" w:rsidRDefault="00B6432A" w:rsidP="00B6432A">
            <w:pPr>
              <w:pBdr>
                <w:bottom w:val="single" w:sz="4" w:space="1" w:color="auto"/>
              </w:pBdr>
              <w:tabs>
                <w:tab w:val="left" w:pos="462"/>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992" w:type="dxa"/>
            <w:vAlign w:val="bottom"/>
          </w:tcPr>
          <w:p w14:paraId="701CF3D3" w14:textId="6B98386B" w:rsidR="00B6432A" w:rsidRPr="00EE17FB" w:rsidRDefault="00B6432A" w:rsidP="00B6432A">
            <w:pPr>
              <w:pBdr>
                <w:bottom w:val="single" w:sz="4" w:space="1" w:color="auto"/>
              </w:pBdr>
              <w:tabs>
                <w:tab w:val="left" w:pos="458"/>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992" w:type="dxa"/>
            <w:vAlign w:val="bottom"/>
          </w:tcPr>
          <w:p w14:paraId="21C2E4CF" w14:textId="6E615F48"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22,607</w:t>
            </w:r>
          </w:p>
        </w:tc>
        <w:tc>
          <w:tcPr>
            <w:tcW w:w="993" w:type="dxa"/>
            <w:vAlign w:val="bottom"/>
          </w:tcPr>
          <w:p w14:paraId="4CD0961E" w14:textId="33D66B1A"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sidRPr="00EE17FB">
              <w:rPr>
                <w:rFonts w:ascii="Arial" w:hAnsi="Arial" w:cs="Arial"/>
                <w:sz w:val="16"/>
                <w:szCs w:val="16"/>
              </w:rPr>
              <w:t>73,264</w:t>
            </w:r>
          </w:p>
        </w:tc>
        <w:tc>
          <w:tcPr>
            <w:tcW w:w="850" w:type="dxa"/>
            <w:vAlign w:val="bottom"/>
          </w:tcPr>
          <w:p w14:paraId="791BCA39" w14:textId="0D926B53" w:rsidR="00B6432A" w:rsidRPr="00EE17FB" w:rsidRDefault="00B6432A" w:rsidP="00B6432A">
            <w:pPr>
              <w:pBdr>
                <w:bottom w:val="single" w:sz="4" w:space="1" w:color="auto"/>
              </w:pBdr>
              <w:tabs>
                <w:tab w:val="left" w:pos="420"/>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851" w:type="dxa"/>
            <w:vAlign w:val="bottom"/>
          </w:tcPr>
          <w:p w14:paraId="3A29D7EE" w14:textId="43BE540D" w:rsidR="00B6432A" w:rsidRPr="00EE17FB" w:rsidRDefault="00B6432A" w:rsidP="00B6432A">
            <w:pPr>
              <w:pBdr>
                <w:bottom w:val="single" w:sz="4" w:space="1" w:color="auto"/>
              </w:pBdr>
              <w:tabs>
                <w:tab w:val="left" w:pos="400"/>
              </w:tabs>
              <w:spacing w:before="60" w:after="30" w:line="276" w:lineRule="auto"/>
              <w:jc w:val="center"/>
              <w:rPr>
                <w:rFonts w:ascii="Arial" w:hAnsi="Arial" w:cs="Arial"/>
                <w:sz w:val="16"/>
                <w:szCs w:val="16"/>
              </w:rPr>
            </w:pP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 xml:space="preserve"> </w:t>
            </w:r>
            <w:r>
              <w:rPr>
                <w:rFonts w:ascii="Arial" w:hAnsi="Arial" w:cs="Arial"/>
                <w:sz w:val="16"/>
                <w:szCs w:val="16"/>
              </w:rPr>
              <w:t xml:space="preserve"> </w:t>
            </w:r>
            <w:r w:rsidRPr="00EE17FB">
              <w:rPr>
                <w:rFonts w:ascii="Arial" w:hAnsi="Arial" w:cs="Arial"/>
                <w:sz w:val="16"/>
                <w:szCs w:val="16"/>
              </w:rPr>
              <w:t>-</w:t>
            </w:r>
          </w:p>
        </w:tc>
        <w:tc>
          <w:tcPr>
            <w:tcW w:w="992" w:type="dxa"/>
            <w:vAlign w:val="bottom"/>
          </w:tcPr>
          <w:p w14:paraId="724D9C9A" w14:textId="7950BDBE" w:rsidR="00B6432A" w:rsidRPr="00EE17FB" w:rsidRDefault="00B6432A" w:rsidP="00B6432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22,607</w:t>
            </w:r>
          </w:p>
        </w:tc>
        <w:tc>
          <w:tcPr>
            <w:tcW w:w="992" w:type="dxa"/>
            <w:vAlign w:val="bottom"/>
          </w:tcPr>
          <w:p w14:paraId="267DA34D" w14:textId="3E0BF44B" w:rsidR="00B6432A" w:rsidRPr="00EE17FB" w:rsidRDefault="00B6432A" w:rsidP="00B6432A">
            <w:pPr>
              <w:pBdr>
                <w:bottom w:val="single" w:sz="4" w:space="1" w:color="auto"/>
              </w:pBdr>
              <w:spacing w:before="60" w:after="30" w:line="276" w:lineRule="auto"/>
              <w:jc w:val="right"/>
              <w:rPr>
                <w:rFonts w:ascii="Arial" w:hAnsi="Arial" w:cs="Arial"/>
                <w:sz w:val="16"/>
                <w:szCs w:val="16"/>
                <w:cs/>
              </w:rPr>
            </w:pPr>
            <w:r w:rsidRPr="00EE17FB">
              <w:rPr>
                <w:rFonts w:ascii="Arial" w:hAnsi="Arial" w:cs="Arial"/>
                <w:sz w:val="16"/>
                <w:szCs w:val="16"/>
              </w:rPr>
              <w:t>73,264</w:t>
            </w:r>
          </w:p>
        </w:tc>
      </w:tr>
      <w:tr w:rsidR="00B6432A" w:rsidRPr="00EE17FB" w14:paraId="6C8331B4" w14:textId="77777777" w:rsidTr="00F47F34">
        <w:tc>
          <w:tcPr>
            <w:tcW w:w="1559" w:type="dxa"/>
            <w:vAlign w:val="bottom"/>
            <w:hideMark/>
          </w:tcPr>
          <w:p w14:paraId="27E6F88C" w14:textId="77777777" w:rsidR="00B6432A" w:rsidRPr="00EE17FB" w:rsidRDefault="00B6432A" w:rsidP="00B6432A">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62D9E20F" w14:textId="3A158F80"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793,361</w:t>
            </w:r>
          </w:p>
        </w:tc>
        <w:tc>
          <w:tcPr>
            <w:tcW w:w="992" w:type="dxa"/>
            <w:vAlign w:val="bottom"/>
          </w:tcPr>
          <w:p w14:paraId="5BC23310" w14:textId="6BA7AC79"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1,461,004</w:t>
            </w:r>
          </w:p>
        </w:tc>
        <w:tc>
          <w:tcPr>
            <w:tcW w:w="992" w:type="dxa"/>
            <w:vAlign w:val="bottom"/>
          </w:tcPr>
          <w:p w14:paraId="442DCFF1" w14:textId="289147E4"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22,607</w:t>
            </w:r>
          </w:p>
        </w:tc>
        <w:tc>
          <w:tcPr>
            <w:tcW w:w="993" w:type="dxa"/>
            <w:vAlign w:val="bottom"/>
          </w:tcPr>
          <w:p w14:paraId="2C8F364E" w14:textId="1A9085E3"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73,264</w:t>
            </w:r>
          </w:p>
        </w:tc>
        <w:tc>
          <w:tcPr>
            <w:tcW w:w="850" w:type="dxa"/>
          </w:tcPr>
          <w:p w14:paraId="0D231B71" w14:textId="24119361"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16E06E02" w14:textId="356D068B"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sidRPr="00EE17FB">
              <w:rPr>
                <w:rFonts w:ascii="Arial" w:hAnsi="Arial" w:cs="Arial"/>
                <w:sz w:val="16"/>
                <w:szCs w:val="16"/>
              </w:rPr>
              <w:t>123</w:t>
            </w:r>
          </w:p>
        </w:tc>
        <w:tc>
          <w:tcPr>
            <w:tcW w:w="992" w:type="dxa"/>
            <w:vAlign w:val="bottom"/>
          </w:tcPr>
          <w:p w14:paraId="3AE8FFCB" w14:textId="298C10C5" w:rsidR="00B6432A" w:rsidRPr="00EE17FB" w:rsidRDefault="00B6432A" w:rsidP="00B6432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816,033</w:t>
            </w:r>
          </w:p>
        </w:tc>
        <w:tc>
          <w:tcPr>
            <w:tcW w:w="992" w:type="dxa"/>
            <w:vAlign w:val="bottom"/>
          </w:tcPr>
          <w:p w14:paraId="17A9EA03" w14:textId="32A0DB5D" w:rsidR="00B6432A" w:rsidRPr="00EE17FB" w:rsidRDefault="00B6432A" w:rsidP="00B6432A">
            <w:pPr>
              <w:pBdr>
                <w:bottom w:val="single" w:sz="12" w:space="1" w:color="auto"/>
              </w:pBdr>
              <w:spacing w:before="60" w:after="30" w:line="276" w:lineRule="auto"/>
              <w:jc w:val="right"/>
              <w:rPr>
                <w:rFonts w:ascii="Arial" w:hAnsi="Arial" w:cs="Arial"/>
                <w:sz w:val="16"/>
                <w:szCs w:val="16"/>
                <w:cs/>
              </w:rPr>
            </w:pPr>
            <w:r w:rsidRPr="00EE17FB">
              <w:rPr>
                <w:rFonts w:ascii="Arial" w:hAnsi="Arial" w:cs="Arial"/>
                <w:sz w:val="16"/>
                <w:szCs w:val="16"/>
              </w:rPr>
              <w:t>1,534,391</w:t>
            </w:r>
          </w:p>
        </w:tc>
      </w:tr>
    </w:tbl>
    <w:p w14:paraId="1A789AA3" w14:textId="213B6870" w:rsidR="00DD1C63" w:rsidRDefault="00DD1C63" w:rsidP="009F7618">
      <w:pPr>
        <w:spacing w:line="360" w:lineRule="auto"/>
        <w:rPr>
          <w:rFonts w:ascii="Arial" w:hAnsi="Arial" w:cs="Arial"/>
          <w:sz w:val="19"/>
          <w:szCs w:val="19"/>
          <w:highlight w:val="yellow"/>
          <w:lang w:eastAsia="en-US" w:bidi="ar-SA"/>
        </w:rPr>
      </w:pPr>
    </w:p>
    <w:p w14:paraId="45BFEA29" w14:textId="77777777" w:rsidR="00997171" w:rsidRDefault="00997171">
      <w:pPr>
        <w:rPr>
          <w:rFonts w:ascii="Arial" w:hAnsi="Arial" w:cs="Arial"/>
          <w:b/>
          <w:bCs/>
          <w:sz w:val="19"/>
          <w:szCs w:val="19"/>
          <w:lang w:val="en-GB" w:eastAsia="en-US" w:bidi="ar-SA"/>
        </w:rPr>
      </w:pPr>
      <w:r>
        <w:rPr>
          <w:rFonts w:ascii="Arial" w:hAnsi="Arial" w:cs="Arial"/>
          <w:b/>
          <w:bCs/>
          <w:sz w:val="19"/>
          <w:szCs w:val="19"/>
          <w:lang w:val="en-GB"/>
        </w:rPr>
        <w:br w:type="page"/>
      </w:r>
    </w:p>
    <w:p w14:paraId="679AF1E4" w14:textId="5255EF08" w:rsidR="00420FAB" w:rsidRPr="00390489" w:rsidRDefault="00FA3E1F"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lastRenderedPageBreak/>
        <w:t>OTHER</w:t>
      </w:r>
      <w:r w:rsidRPr="00390489">
        <w:rPr>
          <w:rFonts w:ascii="Arial" w:hAnsi="Arial" w:cs="Arial"/>
          <w:b/>
          <w:bCs/>
          <w:sz w:val="19"/>
          <w:szCs w:val="19"/>
        </w:rPr>
        <w:t xml:space="preserve"> </w:t>
      </w:r>
      <w:r w:rsidRPr="00390489">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5BBD6C6F" w:rsidR="001733D3" w:rsidRPr="009D1A94" w:rsidRDefault="00646CBD" w:rsidP="00E767FF">
      <w:pPr>
        <w:pStyle w:val="BodyTextIndent3"/>
        <w:spacing w:line="360" w:lineRule="auto"/>
        <w:ind w:left="360" w:firstLine="0"/>
        <w:jc w:val="thaiDistribute"/>
        <w:rPr>
          <w:rFonts w:ascii="Arial" w:hAnsi="Arial" w:cs="Arial"/>
          <w:sz w:val="19"/>
          <w:szCs w:val="19"/>
        </w:rPr>
      </w:pPr>
      <w:r w:rsidRPr="009D1A94">
        <w:rPr>
          <w:rFonts w:ascii="Arial" w:hAnsi="Arial" w:cs="Arial"/>
          <w:sz w:val="19"/>
          <w:szCs w:val="19"/>
        </w:rPr>
        <w:t xml:space="preserve">Other income for the </w:t>
      </w:r>
      <w:bookmarkStart w:id="1" w:name="_Hlk131530160"/>
      <w:r w:rsidR="00EE17FB" w:rsidRPr="0083139F">
        <w:rPr>
          <w:rFonts w:ascii="Arial" w:hAnsi="Arial" w:cs="Arial"/>
          <w:sz w:val="19"/>
          <w:szCs w:val="19"/>
        </w:rPr>
        <w:t xml:space="preserve">three-month period ended 31 March 2023 </w:t>
      </w:r>
      <w:r w:rsidR="00EE17FB" w:rsidRPr="006A5977">
        <w:rPr>
          <w:rFonts w:ascii="Arial" w:hAnsi="Arial" w:cs="Arial"/>
          <w:sz w:val="19"/>
          <w:szCs w:val="19"/>
          <w:lang w:val="en-GB"/>
        </w:rPr>
        <w:t>and 202</w:t>
      </w:r>
      <w:r w:rsidR="00EE17FB">
        <w:rPr>
          <w:rFonts w:ascii="Arial" w:hAnsi="Arial" w:cs="Arial"/>
          <w:sz w:val="19"/>
          <w:szCs w:val="19"/>
          <w:lang w:val="en-GB"/>
        </w:rPr>
        <w:t>2</w:t>
      </w:r>
      <w:bookmarkEnd w:id="1"/>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01B9D" w:rsidRDefault="0094478F" w:rsidP="00F56B1A">
      <w:pPr>
        <w:pStyle w:val="BodyTextIndent3"/>
        <w:spacing w:line="360" w:lineRule="auto"/>
        <w:ind w:left="360" w:firstLine="0"/>
        <w:rPr>
          <w:rFonts w:ascii="Arial" w:hAnsi="Arial" w:cs="Arial"/>
          <w:sz w:val="16"/>
          <w:szCs w:val="16"/>
        </w:rPr>
      </w:pPr>
    </w:p>
    <w:tbl>
      <w:tblPr>
        <w:tblW w:w="9120" w:type="dxa"/>
        <w:tblInd w:w="360" w:type="dxa"/>
        <w:tblLayout w:type="fixed"/>
        <w:tblCellMar>
          <w:left w:w="0" w:type="dxa"/>
          <w:right w:w="0" w:type="dxa"/>
        </w:tblCellMar>
        <w:tblLook w:val="0000" w:firstRow="0" w:lastRow="0" w:firstColumn="0" w:lastColumn="0" w:noHBand="0" w:noVBand="0"/>
      </w:tblPr>
      <w:tblGrid>
        <w:gridCol w:w="4035"/>
        <w:gridCol w:w="1133"/>
        <w:gridCol w:w="145"/>
        <w:gridCol w:w="1185"/>
        <w:gridCol w:w="179"/>
        <w:gridCol w:w="1093"/>
        <w:gridCol w:w="179"/>
        <w:gridCol w:w="1171"/>
      </w:tblGrid>
      <w:tr w:rsidR="0009285E" w:rsidRPr="00047903" w14:paraId="2DD6DC47" w14:textId="5F716216" w:rsidTr="009F7618">
        <w:trPr>
          <w:cantSplit/>
        </w:trPr>
        <w:tc>
          <w:tcPr>
            <w:tcW w:w="4035" w:type="dxa"/>
          </w:tcPr>
          <w:p w14:paraId="60E6C519" w14:textId="77777777" w:rsidR="0009285E" w:rsidRPr="00047903" w:rsidRDefault="0009285E" w:rsidP="00E767FF">
            <w:pPr>
              <w:spacing w:before="60" w:after="30" w:line="276" w:lineRule="auto"/>
              <w:jc w:val="thaiDistribute"/>
              <w:rPr>
                <w:rFonts w:ascii="Arial" w:hAnsi="Arial" w:cs="Arial"/>
                <w:sz w:val="19"/>
                <w:szCs w:val="19"/>
              </w:rPr>
            </w:pPr>
          </w:p>
        </w:tc>
        <w:tc>
          <w:tcPr>
            <w:tcW w:w="2463" w:type="dxa"/>
            <w:gridSpan w:val="3"/>
          </w:tcPr>
          <w:p w14:paraId="5A65867F" w14:textId="343AF9C2" w:rsidR="0009285E" w:rsidRPr="00047903" w:rsidRDefault="0009285E" w:rsidP="00E767FF">
            <w:pPr>
              <w:spacing w:before="60" w:after="30" w:line="276" w:lineRule="auto"/>
              <w:jc w:val="center"/>
              <w:rPr>
                <w:rFonts w:ascii="Arial" w:hAnsi="Arial" w:cs="Arial"/>
                <w:sz w:val="19"/>
                <w:szCs w:val="19"/>
              </w:rPr>
            </w:pPr>
          </w:p>
        </w:tc>
        <w:tc>
          <w:tcPr>
            <w:tcW w:w="179" w:type="dxa"/>
          </w:tcPr>
          <w:p w14:paraId="21A93A35" w14:textId="77777777" w:rsidR="0009285E" w:rsidRPr="00047903" w:rsidRDefault="0009285E" w:rsidP="00E767FF">
            <w:pPr>
              <w:spacing w:before="60" w:after="30" w:line="276" w:lineRule="auto"/>
              <w:jc w:val="center"/>
              <w:rPr>
                <w:rFonts w:ascii="Arial" w:hAnsi="Arial" w:cs="Arial"/>
                <w:sz w:val="19"/>
                <w:szCs w:val="19"/>
              </w:rPr>
            </w:pPr>
          </w:p>
        </w:tc>
        <w:tc>
          <w:tcPr>
            <w:tcW w:w="2443" w:type="dxa"/>
            <w:gridSpan w:val="3"/>
            <w:tcBorders>
              <w:bottom w:val="single" w:sz="4" w:space="0" w:color="auto"/>
            </w:tcBorders>
          </w:tcPr>
          <w:p w14:paraId="1BCCC049" w14:textId="061EC10C" w:rsidR="0009285E" w:rsidRPr="00047903" w:rsidRDefault="0002277A" w:rsidP="00E767FF">
            <w:pPr>
              <w:spacing w:before="60" w:after="30" w:line="276" w:lineRule="auto"/>
              <w:jc w:val="center"/>
              <w:rPr>
                <w:rFonts w:ascii="Arial" w:hAnsi="Arial" w:cs="Arial"/>
                <w:sz w:val="19"/>
                <w:szCs w:val="19"/>
              </w:rPr>
            </w:pPr>
            <w:r w:rsidRPr="00047903">
              <w:rPr>
                <w:rFonts w:ascii="Arial" w:hAnsi="Arial" w:cs="Arial"/>
                <w:sz w:val="19"/>
                <w:szCs w:val="19"/>
              </w:rPr>
              <w:t>Thousand Baht</w:t>
            </w:r>
          </w:p>
        </w:tc>
      </w:tr>
      <w:tr w:rsidR="0002277A" w:rsidRPr="00047903" w14:paraId="729196E6" w14:textId="77777777" w:rsidTr="009F7618">
        <w:trPr>
          <w:cantSplit/>
        </w:trPr>
        <w:tc>
          <w:tcPr>
            <w:tcW w:w="4035" w:type="dxa"/>
          </w:tcPr>
          <w:p w14:paraId="4C5BFF60" w14:textId="77777777" w:rsidR="0002277A" w:rsidRPr="00047903" w:rsidRDefault="0002277A" w:rsidP="0002277A">
            <w:pPr>
              <w:spacing w:before="60" w:after="30" w:line="276" w:lineRule="auto"/>
              <w:jc w:val="thaiDistribute"/>
              <w:rPr>
                <w:rFonts w:ascii="Arial" w:hAnsi="Arial" w:cs="Arial"/>
                <w:sz w:val="19"/>
                <w:szCs w:val="19"/>
              </w:rPr>
            </w:pPr>
          </w:p>
        </w:tc>
        <w:tc>
          <w:tcPr>
            <w:tcW w:w="2463" w:type="dxa"/>
            <w:gridSpan w:val="3"/>
          </w:tcPr>
          <w:p w14:paraId="0060F3CD" w14:textId="40256E05" w:rsidR="0002277A" w:rsidRPr="00047903" w:rsidRDefault="0002277A" w:rsidP="0002277A">
            <w:pPr>
              <w:spacing w:before="60" w:after="30" w:line="276" w:lineRule="auto"/>
              <w:jc w:val="center"/>
              <w:rPr>
                <w:rFonts w:ascii="Arial" w:hAnsi="Arial" w:cs="Arial"/>
                <w:sz w:val="19"/>
                <w:szCs w:val="19"/>
              </w:rPr>
            </w:pPr>
          </w:p>
        </w:tc>
        <w:tc>
          <w:tcPr>
            <w:tcW w:w="179" w:type="dxa"/>
          </w:tcPr>
          <w:p w14:paraId="22759E7F" w14:textId="77777777" w:rsidR="0002277A" w:rsidRPr="00047903" w:rsidRDefault="0002277A" w:rsidP="0002277A">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154E2942" w14:textId="4ACF2153" w:rsidR="0002277A" w:rsidRPr="00047903" w:rsidRDefault="0002277A" w:rsidP="0002277A">
            <w:pPr>
              <w:spacing w:before="60" w:after="30" w:line="276" w:lineRule="auto"/>
              <w:jc w:val="center"/>
              <w:rPr>
                <w:rFonts w:ascii="Arial" w:hAnsi="Arial" w:cs="Arial"/>
                <w:sz w:val="19"/>
                <w:szCs w:val="19"/>
              </w:rPr>
            </w:pPr>
            <w:r w:rsidRPr="00047903">
              <w:rPr>
                <w:rFonts w:ascii="Arial" w:hAnsi="Arial" w:cs="Arial"/>
                <w:sz w:val="19"/>
                <w:szCs w:val="19"/>
              </w:rPr>
              <w:t>For the three-month period ended 31 March</w:t>
            </w:r>
          </w:p>
        </w:tc>
      </w:tr>
      <w:tr w:rsidR="0002277A" w:rsidRPr="00047903" w14:paraId="7C0B2B3D" w14:textId="036443FB" w:rsidTr="009F7618">
        <w:trPr>
          <w:cantSplit/>
        </w:trPr>
        <w:tc>
          <w:tcPr>
            <w:tcW w:w="4035" w:type="dxa"/>
          </w:tcPr>
          <w:p w14:paraId="26CD5720" w14:textId="77777777" w:rsidR="0002277A" w:rsidRPr="00047903" w:rsidRDefault="0002277A" w:rsidP="0002277A">
            <w:pPr>
              <w:spacing w:before="60" w:after="30" w:line="276" w:lineRule="auto"/>
              <w:ind w:left="-108" w:right="-108"/>
              <w:jc w:val="center"/>
              <w:rPr>
                <w:rFonts w:ascii="Arial" w:hAnsi="Arial" w:cs="Arial"/>
                <w:sz w:val="19"/>
                <w:szCs w:val="19"/>
              </w:rPr>
            </w:pPr>
          </w:p>
        </w:tc>
        <w:tc>
          <w:tcPr>
            <w:tcW w:w="1133" w:type="dxa"/>
            <w:vAlign w:val="bottom"/>
          </w:tcPr>
          <w:p w14:paraId="2E943D78" w14:textId="06012AB9" w:rsidR="0002277A" w:rsidRPr="00047903" w:rsidRDefault="0002277A" w:rsidP="0002277A">
            <w:pPr>
              <w:spacing w:before="60" w:after="30" w:line="276" w:lineRule="auto"/>
              <w:ind w:right="-108" w:hanging="138"/>
              <w:jc w:val="center"/>
              <w:rPr>
                <w:rFonts w:ascii="Arial" w:hAnsi="Arial" w:cs="Arial"/>
                <w:sz w:val="19"/>
                <w:szCs w:val="19"/>
                <w:lang w:val="en-GB"/>
              </w:rPr>
            </w:pPr>
          </w:p>
        </w:tc>
        <w:tc>
          <w:tcPr>
            <w:tcW w:w="145" w:type="dxa"/>
            <w:vAlign w:val="bottom"/>
          </w:tcPr>
          <w:p w14:paraId="0806EC14" w14:textId="77777777" w:rsidR="0002277A" w:rsidRPr="00047903" w:rsidRDefault="0002277A" w:rsidP="0002277A">
            <w:pPr>
              <w:spacing w:before="60" w:after="30" w:line="276" w:lineRule="auto"/>
              <w:ind w:left="-108" w:right="-108"/>
              <w:jc w:val="center"/>
              <w:rPr>
                <w:rFonts w:ascii="Arial" w:hAnsi="Arial" w:cs="Arial"/>
                <w:sz w:val="19"/>
                <w:szCs w:val="19"/>
              </w:rPr>
            </w:pPr>
          </w:p>
        </w:tc>
        <w:tc>
          <w:tcPr>
            <w:tcW w:w="1185" w:type="dxa"/>
            <w:vAlign w:val="bottom"/>
          </w:tcPr>
          <w:p w14:paraId="0C9B79AF" w14:textId="76FA93B3" w:rsidR="0002277A" w:rsidRPr="00047903" w:rsidRDefault="0002277A" w:rsidP="0002277A">
            <w:pPr>
              <w:spacing w:before="60" w:after="30" w:line="276" w:lineRule="auto"/>
              <w:ind w:right="-108" w:hanging="126"/>
              <w:jc w:val="center"/>
              <w:rPr>
                <w:rFonts w:ascii="Arial" w:hAnsi="Arial" w:cs="Arial"/>
                <w:sz w:val="19"/>
                <w:szCs w:val="19"/>
                <w:lang w:val="en-GB"/>
              </w:rPr>
            </w:pPr>
          </w:p>
        </w:tc>
        <w:tc>
          <w:tcPr>
            <w:tcW w:w="179" w:type="dxa"/>
          </w:tcPr>
          <w:p w14:paraId="599533AA" w14:textId="77777777" w:rsidR="0002277A" w:rsidRPr="00047903" w:rsidRDefault="0002277A" w:rsidP="0002277A">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28C0A9A7" w14:textId="20017A51" w:rsidR="0002277A" w:rsidRPr="00047903" w:rsidRDefault="0002277A" w:rsidP="0002277A">
            <w:pPr>
              <w:spacing w:before="60" w:after="30" w:line="276" w:lineRule="auto"/>
              <w:ind w:right="-108" w:hanging="126"/>
              <w:jc w:val="center"/>
              <w:rPr>
                <w:rFonts w:ascii="Arial" w:hAnsi="Arial" w:cs="Arial"/>
                <w:sz w:val="19"/>
                <w:szCs w:val="19"/>
              </w:rPr>
            </w:pPr>
            <w:r w:rsidRPr="00047903">
              <w:rPr>
                <w:rFonts w:ascii="Arial" w:hAnsi="Arial" w:cs="Arial"/>
                <w:sz w:val="19"/>
                <w:szCs w:val="19"/>
              </w:rPr>
              <w:t>2023</w:t>
            </w:r>
          </w:p>
        </w:tc>
        <w:tc>
          <w:tcPr>
            <w:tcW w:w="179" w:type="dxa"/>
            <w:tcBorders>
              <w:top w:val="single" w:sz="4" w:space="0" w:color="auto"/>
            </w:tcBorders>
            <w:vAlign w:val="bottom"/>
          </w:tcPr>
          <w:p w14:paraId="401777A0" w14:textId="16287296" w:rsidR="0002277A" w:rsidRPr="00047903" w:rsidRDefault="0002277A" w:rsidP="0002277A">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3890AACF" w14:textId="630E4240" w:rsidR="0002277A" w:rsidRPr="00047903" w:rsidRDefault="0002277A" w:rsidP="0002277A">
            <w:pPr>
              <w:spacing w:before="60" w:after="30" w:line="276" w:lineRule="auto"/>
              <w:ind w:right="-108" w:hanging="126"/>
              <w:jc w:val="center"/>
              <w:rPr>
                <w:rFonts w:ascii="Arial" w:hAnsi="Arial" w:cs="Arial"/>
                <w:sz w:val="19"/>
                <w:szCs w:val="19"/>
              </w:rPr>
            </w:pPr>
            <w:r w:rsidRPr="00047903">
              <w:rPr>
                <w:rFonts w:ascii="Arial" w:hAnsi="Arial" w:cs="Arial"/>
                <w:sz w:val="19"/>
                <w:szCs w:val="19"/>
              </w:rPr>
              <w:t>2022</w:t>
            </w:r>
          </w:p>
        </w:tc>
      </w:tr>
      <w:tr w:rsidR="0002277A" w:rsidRPr="00047903" w14:paraId="6EE2EC4C" w14:textId="1ACCB26B" w:rsidTr="009F7618">
        <w:trPr>
          <w:cantSplit/>
          <w:trHeight w:val="143"/>
        </w:trPr>
        <w:tc>
          <w:tcPr>
            <w:tcW w:w="4035" w:type="dxa"/>
          </w:tcPr>
          <w:p w14:paraId="5386CF5A"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133" w:type="dxa"/>
          </w:tcPr>
          <w:p w14:paraId="75CD83D6"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45" w:type="dxa"/>
          </w:tcPr>
          <w:p w14:paraId="6847A845"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185" w:type="dxa"/>
          </w:tcPr>
          <w:p w14:paraId="200F3EE7"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79" w:type="dxa"/>
          </w:tcPr>
          <w:p w14:paraId="34E37BB9"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39FBCA41" w14:textId="77777777" w:rsidR="0002277A" w:rsidRPr="00047903" w:rsidRDefault="0002277A" w:rsidP="0002277A">
            <w:pPr>
              <w:spacing w:before="60" w:after="30" w:line="276" w:lineRule="auto"/>
              <w:ind w:right="181"/>
              <w:jc w:val="right"/>
              <w:rPr>
                <w:rFonts w:ascii="Arial" w:hAnsi="Arial" w:cs="Arial"/>
                <w:sz w:val="19"/>
                <w:szCs w:val="19"/>
                <w:lang w:val="en-GB"/>
              </w:rPr>
            </w:pPr>
          </w:p>
        </w:tc>
        <w:tc>
          <w:tcPr>
            <w:tcW w:w="179" w:type="dxa"/>
          </w:tcPr>
          <w:p w14:paraId="3F1451D6" w14:textId="046BE34E" w:rsidR="0002277A" w:rsidRPr="00047903" w:rsidRDefault="0002277A" w:rsidP="0002277A">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39E5842B" w14:textId="3C2A5539" w:rsidR="0002277A" w:rsidRPr="00047903" w:rsidRDefault="0002277A" w:rsidP="0002277A">
            <w:pPr>
              <w:spacing w:before="60" w:after="30" w:line="276" w:lineRule="auto"/>
              <w:ind w:right="181"/>
              <w:jc w:val="right"/>
              <w:rPr>
                <w:rFonts w:ascii="Arial" w:hAnsi="Arial" w:cs="Arial"/>
                <w:sz w:val="19"/>
                <w:szCs w:val="19"/>
                <w:lang w:val="en-GB"/>
              </w:rPr>
            </w:pPr>
          </w:p>
        </w:tc>
      </w:tr>
      <w:tr w:rsidR="00047903" w:rsidRPr="00047903" w14:paraId="2738153B" w14:textId="579D740A" w:rsidTr="009F7618">
        <w:trPr>
          <w:cantSplit/>
          <w:trHeight w:val="107"/>
        </w:trPr>
        <w:tc>
          <w:tcPr>
            <w:tcW w:w="4035" w:type="dxa"/>
            <w:vAlign w:val="bottom"/>
          </w:tcPr>
          <w:p w14:paraId="12902343" w14:textId="77777777" w:rsidR="00047903" w:rsidRPr="00047903" w:rsidRDefault="00047903" w:rsidP="00047903">
            <w:pPr>
              <w:spacing w:before="60" w:after="30" w:line="276" w:lineRule="auto"/>
              <w:ind w:right="50"/>
              <w:rPr>
                <w:rFonts w:ascii="Arial" w:hAnsi="Arial" w:cs="Arial"/>
                <w:sz w:val="19"/>
                <w:szCs w:val="19"/>
                <w:lang w:val="en-GB"/>
              </w:rPr>
            </w:pPr>
            <w:r w:rsidRPr="00047903">
              <w:rPr>
                <w:rFonts w:ascii="Arial" w:hAnsi="Arial" w:cs="Arial"/>
                <w:sz w:val="19"/>
                <w:szCs w:val="19"/>
                <w:lang w:val="en-GB"/>
              </w:rPr>
              <w:t>Revenue from scrap sales</w:t>
            </w:r>
          </w:p>
        </w:tc>
        <w:tc>
          <w:tcPr>
            <w:tcW w:w="1133" w:type="dxa"/>
          </w:tcPr>
          <w:p w14:paraId="3EA57A5C" w14:textId="62DE34D4" w:rsidR="00047903" w:rsidRPr="00047903" w:rsidRDefault="00047903" w:rsidP="00047903">
            <w:pPr>
              <w:spacing w:before="60" w:after="30" w:line="276" w:lineRule="auto"/>
              <w:ind w:right="87"/>
              <w:jc w:val="right"/>
              <w:rPr>
                <w:rFonts w:ascii="Arial" w:hAnsi="Arial" w:cs="Arial"/>
                <w:sz w:val="19"/>
                <w:szCs w:val="19"/>
                <w:lang w:val="en-GB"/>
              </w:rPr>
            </w:pPr>
          </w:p>
        </w:tc>
        <w:tc>
          <w:tcPr>
            <w:tcW w:w="145" w:type="dxa"/>
          </w:tcPr>
          <w:p w14:paraId="6D53FE06" w14:textId="77777777" w:rsidR="00047903" w:rsidRPr="00047903" w:rsidRDefault="00047903" w:rsidP="00047903">
            <w:pPr>
              <w:spacing w:before="60" w:after="30" w:line="276" w:lineRule="auto"/>
              <w:ind w:right="50"/>
              <w:jc w:val="right"/>
              <w:rPr>
                <w:rFonts w:ascii="Arial" w:hAnsi="Arial" w:cs="Arial"/>
                <w:sz w:val="19"/>
                <w:szCs w:val="19"/>
                <w:lang w:val="en-GB"/>
              </w:rPr>
            </w:pPr>
          </w:p>
        </w:tc>
        <w:tc>
          <w:tcPr>
            <w:tcW w:w="1185" w:type="dxa"/>
          </w:tcPr>
          <w:p w14:paraId="4A452DE1" w14:textId="75D0B5DF" w:rsidR="00047903" w:rsidRPr="00047903" w:rsidRDefault="00047903" w:rsidP="00047903">
            <w:pPr>
              <w:spacing w:before="60" w:after="30" w:line="276" w:lineRule="auto"/>
              <w:ind w:right="87"/>
              <w:jc w:val="right"/>
              <w:rPr>
                <w:rFonts w:ascii="Arial" w:hAnsi="Arial" w:cs="Arial"/>
                <w:sz w:val="19"/>
                <w:szCs w:val="19"/>
                <w:lang w:val="en-GB"/>
              </w:rPr>
            </w:pPr>
          </w:p>
        </w:tc>
        <w:tc>
          <w:tcPr>
            <w:tcW w:w="179" w:type="dxa"/>
          </w:tcPr>
          <w:p w14:paraId="6159456D" w14:textId="77777777" w:rsidR="00047903" w:rsidRPr="00047903" w:rsidRDefault="00047903" w:rsidP="00047903">
            <w:pPr>
              <w:spacing w:before="60" w:after="30" w:line="276" w:lineRule="auto"/>
              <w:ind w:right="87"/>
              <w:jc w:val="right"/>
              <w:rPr>
                <w:rFonts w:ascii="Arial" w:hAnsi="Arial" w:cs="Arial"/>
                <w:sz w:val="19"/>
                <w:szCs w:val="19"/>
                <w:lang w:val="en-GB"/>
              </w:rPr>
            </w:pPr>
          </w:p>
        </w:tc>
        <w:tc>
          <w:tcPr>
            <w:tcW w:w="1093" w:type="dxa"/>
          </w:tcPr>
          <w:p w14:paraId="5521B609" w14:textId="7D6C1B06" w:rsidR="00047903" w:rsidRPr="00047903" w:rsidRDefault="0043219E" w:rsidP="00047903">
            <w:pPr>
              <w:spacing w:before="60" w:after="30" w:line="276" w:lineRule="auto"/>
              <w:ind w:right="87"/>
              <w:jc w:val="right"/>
              <w:rPr>
                <w:rFonts w:ascii="Arial" w:hAnsi="Arial" w:cs="Arial"/>
                <w:sz w:val="19"/>
                <w:szCs w:val="19"/>
                <w:lang w:val="en-GB"/>
              </w:rPr>
            </w:pPr>
            <w:r>
              <w:rPr>
                <w:rFonts w:ascii="Arial" w:hAnsi="Arial" w:cs="Arial"/>
                <w:sz w:val="19"/>
                <w:szCs w:val="19"/>
                <w:lang w:val="en-GB"/>
              </w:rPr>
              <w:t>40,351</w:t>
            </w:r>
          </w:p>
        </w:tc>
        <w:tc>
          <w:tcPr>
            <w:tcW w:w="179" w:type="dxa"/>
          </w:tcPr>
          <w:p w14:paraId="1E666283" w14:textId="7B99C4D9" w:rsidR="00047903" w:rsidRPr="00047903" w:rsidRDefault="00047903" w:rsidP="00047903">
            <w:pPr>
              <w:spacing w:before="60" w:after="30" w:line="276" w:lineRule="auto"/>
              <w:ind w:right="87"/>
              <w:jc w:val="right"/>
              <w:rPr>
                <w:rFonts w:ascii="Arial" w:hAnsi="Arial" w:cs="Arial"/>
                <w:sz w:val="19"/>
                <w:szCs w:val="19"/>
                <w:lang w:val="en-GB"/>
              </w:rPr>
            </w:pPr>
          </w:p>
        </w:tc>
        <w:tc>
          <w:tcPr>
            <w:tcW w:w="1171" w:type="dxa"/>
          </w:tcPr>
          <w:p w14:paraId="4E798138" w14:textId="4661B8B2" w:rsidR="00047903" w:rsidRPr="00047903" w:rsidRDefault="00047903" w:rsidP="00047903">
            <w:pPr>
              <w:spacing w:before="60" w:after="30" w:line="276" w:lineRule="auto"/>
              <w:ind w:right="87"/>
              <w:jc w:val="right"/>
              <w:rPr>
                <w:rFonts w:ascii="Arial" w:hAnsi="Arial" w:cs="Arial"/>
                <w:sz w:val="19"/>
                <w:szCs w:val="19"/>
                <w:lang w:val="en-GB"/>
              </w:rPr>
            </w:pPr>
            <w:r w:rsidRPr="00047903">
              <w:rPr>
                <w:rFonts w:ascii="Arial" w:hAnsi="Arial" w:cs="Arial"/>
                <w:sz w:val="19"/>
                <w:szCs w:val="19"/>
              </w:rPr>
              <w:t>89,578</w:t>
            </w:r>
          </w:p>
        </w:tc>
      </w:tr>
      <w:tr w:rsidR="0069431A" w:rsidRPr="00047903" w14:paraId="040A992D" w14:textId="77777777" w:rsidTr="009F7618">
        <w:trPr>
          <w:cantSplit/>
          <w:trHeight w:val="107"/>
        </w:trPr>
        <w:tc>
          <w:tcPr>
            <w:tcW w:w="4035" w:type="dxa"/>
            <w:vAlign w:val="bottom"/>
          </w:tcPr>
          <w:p w14:paraId="1E3ADEB5" w14:textId="77777777" w:rsidR="0069431A" w:rsidRPr="00047903" w:rsidRDefault="0069431A" w:rsidP="0069431A">
            <w:pPr>
              <w:spacing w:before="60" w:after="30" w:line="276" w:lineRule="auto"/>
              <w:ind w:right="50"/>
              <w:rPr>
                <w:rFonts w:ascii="Arial" w:hAnsi="Arial" w:cs="Arial"/>
                <w:sz w:val="19"/>
                <w:szCs w:val="19"/>
              </w:rPr>
            </w:pPr>
            <w:r w:rsidRPr="00047903">
              <w:rPr>
                <w:rFonts w:ascii="Arial" w:hAnsi="Arial" w:cs="Arial"/>
                <w:sz w:val="19"/>
                <w:szCs w:val="19"/>
              </w:rPr>
              <w:t>Revenue from product quality test</w:t>
            </w:r>
          </w:p>
        </w:tc>
        <w:tc>
          <w:tcPr>
            <w:tcW w:w="1133" w:type="dxa"/>
          </w:tcPr>
          <w:p w14:paraId="537E8405" w14:textId="169A303A" w:rsidR="0069431A" w:rsidRPr="00047903" w:rsidRDefault="0069431A" w:rsidP="0069431A">
            <w:pPr>
              <w:tabs>
                <w:tab w:val="center" w:pos="523"/>
              </w:tabs>
              <w:spacing w:before="60" w:after="30" w:line="276" w:lineRule="auto"/>
              <w:ind w:right="87"/>
              <w:jc w:val="right"/>
              <w:rPr>
                <w:rFonts w:ascii="Arial" w:hAnsi="Arial" w:cs="Arial"/>
                <w:sz w:val="19"/>
                <w:szCs w:val="19"/>
              </w:rPr>
            </w:pPr>
          </w:p>
        </w:tc>
        <w:tc>
          <w:tcPr>
            <w:tcW w:w="145" w:type="dxa"/>
          </w:tcPr>
          <w:p w14:paraId="379B8B7C" w14:textId="77777777" w:rsidR="0069431A" w:rsidRPr="00047903" w:rsidRDefault="0069431A" w:rsidP="0069431A">
            <w:pPr>
              <w:spacing w:before="60" w:after="30" w:line="276" w:lineRule="auto"/>
              <w:ind w:right="50"/>
              <w:jc w:val="right"/>
              <w:rPr>
                <w:rFonts w:ascii="Arial" w:hAnsi="Arial" w:cs="Arial"/>
                <w:sz w:val="19"/>
                <w:szCs w:val="19"/>
                <w:lang w:val="en-GB"/>
              </w:rPr>
            </w:pPr>
          </w:p>
        </w:tc>
        <w:tc>
          <w:tcPr>
            <w:tcW w:w="1185" w:type="dxa"/>
          </w:tcPr>
          <w:p w14:paraId="6542DB74" w14:textId="019D9CEF" w:rsidR="0069431A" w:rsidRPr="00047903" w:rsidRDefault="0069431A" w:rsidP="0069431A">
            <w:pPr>
              <w:spacing w:before="60" w:after="30" w:line="276" w:lineRule="auto"/>
              <w:ind w:right="87"/>
              <w:rPr>
                <w:rFonts w:ascii="Arial" w:hAnsi="Arial" w:cs="Arial"/>
                <w:sz w:val="19"/>
                <w:szCs w:val="19"/>
                <w:lang w:val="en-GB"/>
              </w:rPr>
            </w:pPr>
          </w:p>
        </w:tc>
        <w:tc>
          <w:tcPr>
            <w:tcW w:w="179" w:type="dxa"/>
          </w:tcPr>
          <w:p w14:paraId="50E9CEF3" w14:textId="02FB5396" w:rsidR="0069431A" w:rsidRPr="00047903" w:rsidRDefault="0069431A" w:rsidP="0069431A">
            <w:pPr>
              <w:spacing w:before="60" w:after="30" w:line="276" w:lineRule="auto"/>
              <w:ind w:right="87"/>
              <w:jc w:val="right"/>
              <w:rPr>
                <w:rFonts w:ascii="Arial" w:hAnsi="Arial" w:cs="Arial"/>
                <w:sz w:val="19"/>
                <w:szCs w:val="19"/>
                <w:lang w:val="en-GB"/>
              </w:rPr>
            </w:pPr>
          </w:p>
        </w:tc>
        <w:tc>
          <w:tcPr>
            <w:tcW w:w="1093" w:type="dxa"/>
          </w:tcPr>
          <w:p w14:paraId="34B52A01" w14:textId="37559DA1" w:rsidR="0069431A" w:rsidRPr="00047903" w:rsidRDefault="0069431A" w:rsidP="0069431A">
            <w:pPr>
              <w:spacing w:before="60" w:after="30" w:line="276" w:lineRule="auto"/>
              <w:ind w:right="87"/>
              <w:jc w:val="right"/>
              <w:rPr>
                <w:rFonts w:ascii="Arial" w:hAnsi="Arial" w:cs="Arial"/>
                <w:sz w:val="19"/>
                <w:szCs w:val="19"/>
                <w:lang w:val="en-GB"/>
              </w:rPr>
            </w:pPr>
            <w:r>
              <w:rPr>
                <w:rFonts w:ascii="Arial" w:hAnsi="Arial" w:cs="Arial"/>
                <w:sz w:val="19"/>
                <w:szCs w:val="19"/>
                <w:lang w:val="en-GB"/>
              </w:rPr>
              <w:t>2,100</w:t>
            </w:r>
          </w:p>
        </w:tc>
        <w:tc>
          <w:tcPr>
            <w:tcW w:w="179" w:type="dxa"/>
          </w:tcPr>
          <w:p w14:paraId="25192728" w14:textId="77777777" w:rsidR="0069431A" w:rsidRPr="00047903" w:rsidRDefault="0069431A" w:rsidP="0069431A">
            <w:pPr>
              <w:spacing w:before="60" w:after="30" w:line="276" w:lineRule="auto"/>
              <w:ind w:right="87"/>
              <w:jc w:val="right"/>
              <w:rPr>
                <w:rFonts w:ascii="Arial" w:hAnsi="Arial" w:cs="Arial"/>
                <w:sz w:val="19"/>
                <w:szCs w:val="19"/>
                <w:lang w:val="en-GB"/>
              </w:rPr>
            </w:pPr>
          </w:p>
        </w:tc>
        <w:tc>
          <w:tcPr>
            <w:tcW w:w="1171" w:type="dxa"/>
          </w:tcPr>
          <w:p w14:paraId="50FFE540" w14:textId="1CCEB84E" w:rsidR="0069431A" w:rsidRPr="00047903" w:rsidRDefault="0069431A" w:rsidP="0069431A">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p>
        </w:tc>
      </w:tr>
      <w:tr w:rsidR="0069431A" w:rsidRPr="00047903" w14:paraId="508675A1" w14:textId="77777777" w:rsidTr="009F7618">
        <w:trPr>
          <w:cantSplit/>
          <w:trHeight w:val="107"/>
        </w:trPr>
        <w:tc>
          <w:tcPr>
            <w:tcW w:w="4035" w:type="dxa"/>
            <w:vAlign w:val="bottom"/>
          </w:tcPr>
          <w:p w14:paraId="78ED494F" w14:textId="792146B9" w:rsidR="0069431A" w:rsidRPr="00047903" w:rsidRDefault="0069431A" w:rsidP="0069431A">
            <w:pPr>
              <w:spacing w:before="60" w:after="30" w:line="276" w:lineRule="auto"/>
              <w:ind w:right="50"/>
              <w:rPr>
                <w:rFonts w:ascii="Arial" w:hAnsi="Arial" w:cs="Arial"/>
                <w:sz w:val="19"/>
                <w:szCs w:val="19"/>
              </w:rPr>
            </w:pPr>
            <w:r w:rsidRPr="00407B0C">
              <w:rPr>
                <w:rFonts w:ascii="Arial" w:hAnsi="Arial" w:cs="Arial"/>
                <w:sz w:val="19"/>
                <w:szCs w:val="19"/>
              </w:rPr>
              <w:t>Gain on exchange rate</w:t>
            </w:r>
          </w:p>
        </w:tc>
        <w:tc>
          <w:tcPr>
            <w:tcW w:w="1133" w:type="dxa"/>
          </w:tcPr>
          <w:p w14:paraId="42224B6B" w14:textId="77777777" w:rsidR="0069431A" w:rsidRPr="00047903" w:rsidRDefault="0069431A" w:rsidP="0069431A">
            <w:pPr>
              <w:spacing w:before="60" w:after="30" w:line="276" w:lineRule="auto"/>
              <w:ind w:right="87"/>
              <w:jc w:val="center"/>
              <w:rPr>
                <w:rFonts w:ascii="Arial" w:hAnsi="Arial" w:cs="Arial"/>
                <w:sz w:val="19"/>
                <w:szCs w:val="19"/>
                <w:lang w:val="en-GB"/>
              </w:rPr>
            </w:pPr>
          </w:p>
        </w:tc>
        <w:tc>
          <w:tcPr>
            <w:tcW w:w="145" w:type="dxa"/>
          </w:tcPr>
          <w:p w14:paraId="38B41B1E" w14:textId="77777777" w:rsidR="0069431A" w:rsidRPr="00047903" w:rsidRDefault="0069431A" w:rsidP="0069431A">
            <w:pPr>
              <w:spacing w:before="60" w:after="30" w:line="276" w:lineRule="auto"/>
              <w:ind w:right="50"/>
              <w:jc w:val="right"/>
              <w:rPr>
                <w:rFonts w:ascii="Arial" w:hAnsi="Arial" w:cs="Arial"/>
                <w:sz w:val="19"/>
                <w:szCs w:val="19"/>
                <w:lang w:val="en-GB"/>
              </w:rPr>
            </w:pPr>
          </w:p>
        </w:tc>
        <w:tc>
          <w:tcPr>
            <w:tcW w:w="1185" w:type="dxa"/>
          </w:tcPr>
          <w:p w14:paraId="7081202B" w14:textId="77777777" w:rsidR="0069431A" w:rsidRPr="00047903" w:rsidRDefault="0069431A" w:rsidP="0069431A">
            <w:pPr>
              <w:spacing w:before="60" w:after="30" w:line="276" w:lineRule="auto"/>
              <w:ind w:right="87"/>
              <w:jc w:val="right"/>
              <w:rPr>
                <w:rFonts w:ascii="Arial" w:hAnsi="Arial" w:cs="Arial"/>
                <w:sz w:val="19"/>
                <w:szCs w:val="19"/>
              </w:rPr>
            </w:pPr>
          </w:p>
        </w:tc>
        <w:tc>
          <w:tcPr>
            <w:tcW w:w="179" w:type="dxa"/>
          </w:tcPr>
          <w:p w14:paraId="24BBFC65" w14:textId="77777777" w:rsidR="0069431A" w:rsidRPr="00047903" w:rsidRDefault="0069431A" w:rsidP="0069431A">
            <w:pPr>
              <w:spacing w:before="60" w:after="30" w:line="276" w:lineRule="auto"/>
              <w:ind w:right="87"/>
              <w:jc w:val="right"/>
              <w:rPr>
                <w:rFonts w:ascii="Arial" w:hAnsi="Arial" w:cs="Arial"/>
                <w:sz w:val="19"/>
                <w:szCs w:val="19"/>
                <w:lang w:val="en-GB"/>
              </w:rPr>
            </w:pPr>
          </w:p>
        </w:tc>
        <w:tc>
          <w:tcPr>
            <w:tcW w:w="1093" w:type="dxa"/>
          </w:tcPr>
          <w:p w14:paraId="5ACE8263" w14:textId="5468D9D7" w:rsidR="0069431A" w:rsidRPr="00047903" w:rsidRDefault="0069431A" w:rsidP="0069431A">
            <w:pPr>
              <w:spacing w:before="60" w:after="30" w:line="276"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179" w:type="dxa"/>
          </w:tcPr>
          <w:p w14:paraId="3F6CE5AF" w14:textId="77777777" w:rsidR="0069431A" w:rsidRPr="00047903" w:rsidRDefault="0069431A" w:rsidP="0069431A">
            <w:pPr>
              <w:spacing w:before="60" w:after="30" w:line="276" w:lineRule="auto"/>
              <w:ind w:right="87"/>
              <w:jc w:val="right"/>
              <w:rPr>
                <w:rFonts w:ascii="Arial" w:hAnsi="Arial" w:cs="Arial"/>
                <w:sz w:val="19"/>
                <w:szCs w:val="19"/>
                <w:lang w:val="en-GB"/>
              </w:rPr>
            </w:pPr>
          </w:p>
        </w:tc>
        <w:tc>
          <w:tcPr>
            <w:tcW w:w="1171" w:type="dxa"/>
          </w:tcPr>
          <w:p w14:paraId="4FB43C9F" w14:textId="1A6E5F04" w:rsidR="0069431A" w:rsidRPr="00047903" w:rsidRDefault="0069431A" w:rsidP="0069431A">
            <w:pPr>
              <w:spacing w:before="60" w:after="30" w:line="276" w:lineRule="auto"/>
              <w:ind w:right="87"/>
              <w:jc w:val="right"/>
              <w:rPr>
                <w:rFonts w:ascii="Arial" w:hAnsi="Arial" w:cs="Arial"/>
                <w:sz w:val="19"/>
                <w:szCs w:val="19"/>
              </w:rPr>
            </w:pPr>
            <w:r w:rsidRPr="00047903">
              <w:rPr>
                <w:rFonts w:ascii="Arial" w:hAnsi="Arial" w:cs="Arial"/>
                <w:sz w:val="19"/>
                <w:szCs w:val="19"/>
              </w:rPr>
              <w:t xml:space="preserve">      20,631</w:t>
            </w:r>
          </w:p>
        </w:tc>
      </w:tr>
      <w:tr w:rsidR="0069431A" w:rsidRPr="00047903" w14:paraId="26E506C7" w14:textId="5AEAC2B3" w:rsidTr="009F7618">
        <w:trPr>
          <w:cantSplit/>
          <w:trHeight w:val="107"/>
        </w:trPr>
        <w:tc>
          <w:tcPr>
            <w:tcW w:w="4035" w:type="dxa"/>
            <w:vAlign w:val="bottom"/>
          </w:tcPr>
          <w:p w14:paraId="53AB8A81" w14:textId="77777777" w:rsidR="0069431A" w:rsidRPr="00047903" w:rsidRDefault="0069431A" w:rsidP="0069431A">
            <w:pPr>
              <w:spacing w:before="60" w:after="30" w:line="276" w:lineRule="auto"/>
              <w:ind w:right="50"/>
              <w:rPr>
                <w:rFonts w:ascii="Arial" w:hAnsi="Arial" w:cs="Arial"/>
                <w:sz w:val="19"/>
                <w:szCs w:val="19"/>
                <w:lang w:val="en-GB"/>
              </w:rPr>
            </w:pPr>
            <w:r w:rsidRPr="00047903">
              <w:rPr>
                <w:rFonts w:ascii="Arial" w:hAnsi="Arial" w:cs="Arial"/>
                <w:sz w:val="19"/>
                <w:szCs w:val="19"/>
              </w:rPr>
              <w:t>Others</w:t>
            </w:r>
          </w:p>
        </w:tc>
        <w:tc>
          <w:tcPr>
            <w:tcW w:w="1133" w:type="dxa"/>
          </w:tcPr>
          <w:p w14:paraId="76ED5F9C" w14:textId="101BFED4" w:rsidR="0069431A" w:rsidRPr="00047903" w:rsidRDefault="0069431A" w:rsidP="0069431A">
            <w:pPr>
              <w:spacing w:before="60" w:after="30" w:line="276" w:lineRule="auto"/>
              <w:ind w:right="87"/>
              <w:jc w:val="right"/>
              <w:rPr>
                <w:rFonts w:ascii="Arial" w:hAnsi="Arial" w:cs="Arial"/>
                <w:sz w:val="19"/>
                <w:szCs w:val="19"/>
                <w:lang w:val="en-GB"/>
              </w:rPr>
            </w:pPr>
          </w:p>
        </w:tc>
        <w:tc>
          <w:tcPr>
            <w:tcW w:w="145" w:type="dxa"/>
          </w:tcPr>
          <w:p w14:paraId="0B79E155" w14:textId="77777777" w:rsidR="0069431A" w:rsidRPr="00047903" w:rsidRDefault="0069431A" w:rsidP="0069431A">
            <w:pPr>
              <w:spacing w:before="60" w:after="30" w:line="276" w:lineRule="auto"/>
              <w:ind w:right="50"/>
              <w:rPr>
                <w:rFonts w:ascii="Arial" w:hAnsi="Arial" w:cs="Arial"/>
                <w:sz w:val="19"/>
                <w:szCs w:val="19"/>
                <w:lang w:val="en-GB"/>
              </w:rPr>
            </w:pPr>
          </w:p>
        </w:tc>
        <w:tc>
          <w:tcPr>
            <w:tcW w:w="1185" w:type="dxa"/>
          </w:tcPr>
          <w:p w14:paraId="5DC61E84" w14:textId="633F57E6" w:rsidR="0069431A" w:rsidRPr="00047903" w:rsidRDefault="0069431A" w:rsidP="0069431A">
            <w:pPr>
              <w:spacing w:before="60" w:after="30" w:line="276" w:lineRule="auto"/>
              <w:ind w:right="87"/>
              <w:jc w:val="right"/>
              <w:rPr>
                <w:rFonts w:ascii="Arial" w:hAnsi="Arial" w:cs="Arial"/>
                <w:sz w:val="19"/>
                <w:szCs w:val="19"/>
                <w:lang w:val="en-GB"/>
              </w:rPr>
            </w:pPr>
          </w:p>
        </w:tc>
        <w:tc>
          <w:tcPr>
            <w:tcW w:w="179" w:type="dxa"/>
          </w:tcPr>
          <w:p w14:paraId="1E5ACA85" w14:textId="77777777" w:rsidR="0069431A" w:rsidRPr="00047903" w:rsidRDefault="0069431A" w:rsidP="0069431A">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11A0C12C" w14:textId="27F5C224" w:rsidR="0069431A" w:rsidRPr="00047903" w:rsidRDefault="0069431A" w:rsidP="0069431A">
            <w:pPr>
              <w:spacing w:before="60" w:after="30" w:line="276" w:lineRule="auto"/>
              <w:ind w:right="87"/>
              <w:jc w:val="right"/>
              <w:rPr>
                <w:rFonts w:ascii="Arial" w:hAnsi="Arial" w:cs="Arial"/>
                <w:sz w:val="19"/>
                <w:szCs w:val="19"/>
                <w:lang w:val="en-GB"/>
              </w:rPr>
            </w:pPr>
            <w:r>
              <w:rPr>
                <w:rFonts w:ascii="Arial" w:hAnsi="Arial" w:cs="Arial"/>
                <w:sz w:val="19"/>
                <w:szCs w:val="19"/>
                <w:lang w:val="en-GB"/>
              </w:rPr>
              <w:t>841</w:t>
            </w:r>
          </w:p>
        </w:tc>
        <w:tc>
          <w:tcPr>
            <w:tcW w:w="179" w:type="dxa"/>
          </w:tcPr>
          <w:p w14:paraId="20D4B7D9" w14:textId="155C511F" w:rsidR="0069431A" w:rsidRPr="00047903" w:rsidRDefault="0069431A" w:rsidP="0069431A">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7B3C45E2" w14:textId="0571F6A3" w:rsidR="0069431A" w:rsidRPr="00047903" w:rsidRDefault="0069431A" w:rsidP="0069431A">
            <w:pPr>
              <w:spacing w:before="60" w:after="30" w:line="276" w:lineRule="auto"/>
              <w:ind w:right="87"/>
              <w:jc w:val="right"/>
              <w:rPr>
                <w:rFonts w:ascii="Arial" w:hAnsi="Arial" w:cs="Arial"/>
                <w:sz w:val="19"/>
                <w:szCs w:val="19"/>
                <w:lang w:val="en-GB"/>
              </w:rPr>
            </w:pPr>
            <w:r w:rsidRPr="00047903">
              <w:rPr>
                <w:rFonts w:ascii="Arial" w:hAnsi="Arial" w:cs="Arial"/>
                <w:sz w:val="19"/>
                <w:szCs w:val="19"/>
                <w:lang w:val="en-GB"/>
              </w:rPr>
              <w:t>3,358</w:t>
            </w:r>
          </w:p>
        </w:tc>
      </w:tr>
      <w:tr w:rsidR="0069431A" w:rsidRPr="00047903" w14:paraId="1C5505F3" w14:textId="031B21E3" w:rsidTr="009F7618">
        <w:trPr>
          <w:cantSplit/>
          <w:trHeight w:val="107"/>
        </w:trPr>
        <w:tc>
          <w:tcPr>
            <w:tcW w:w="4035" w:type="dxa"/>
            <w:vAlign w:val="bottom"/>
          </w:tcPr>
          <w:p w14:paraId="3B41C78D" w14:textId="77777777" w:rsidR="0069431A" w:rsidRPr="00047903" w:rsidRDefault="0069431A" w:rsidP="0069431A">
            <w:pPr>
              <w:spacing w:before="60" w:after="30" w:line="276" w:lineRule="auto"/>
              <w:ind w:right="50"/>
              <w:rPr>
                <w:rFonts w:ascii="Arial" w:hAnsi="Arial" w:cs="Arial"/>
                <w:sz w:val="19"/>
                <w:szCs w:val="19"/>
                <w:lang w:val="en-GB"/>
              </w:rPr>
            </w:pPr>
            <w:r w:rsidRPr="00047903">
              <w:rPr>
                <w:rFonts w:ascii="Arial" w:hAnsi="Arial" w:cs="Arial"/>
                <w:sz w:val="19"/>
                <w:szCs w:val="19"/>
              </w:rPr>
              <w:t xml:space="preserve">Total </w:t>
            </w:r>
          </w:p>
        </w:tc>
        <w:tc>
          <w:tcPr>
            <w:tcW w:w="1133" w:type="dxa"/>
          </w:tcPr>
          <w:p w14:paraId="65913C18" w14:textId="694C7A47" w:rsidR="0069431A" w:rsidRPr="00047903" w:rsidRDefault="0069431A" w:rsidP="0069431A">
            <w:pPr>
              <w:spacing w:before="60" w:after="30" w:line="276" w:lineRule="auto"/>
              <w:ind w:right="87"/>
              <w:jc w:val="right"/>
              <w:rPr>
                <w:rFonts w:ascii="Arial" w:hAnsi="Arial" w:cs="Arial"/>
                <w:sz w:val="19"/>
                <w:szCs w:val="19"/>
                <w:lang w:val="en-GB"/>
              </w:rPr>
            </w:pPr>
          </w:p>
        </w:tc>
        <w:tc>
          <w:tcPr>
            <w:tcW w:w="145" w:type="dxa"/>
          </w:tcPr>
          <w:p w14:paraId="0FBB56B0" w14:textId="77777777" w:rsidR="0069431A" w:rsidRPr="00047903" w:rsidRDefault="0069431A" w:rsidP="0069431A">
            <w:pPr>
              <w:spacing w:before="60" w:after="30" w:line="276" w:lineRule="auto"/>
              <w:ind w:right="50"/>
              <w:jc w:val="right"/>
              <w:rPr>
                <w:rFonts w:ascii="Arial" w:hAnsi="Arial" w:cs="Arial"/>
                <w:sz w:val="19"/>
                <w:szCs w:val="19"/>
                <w:lang w:val="en-GB"/>
              </w:rPr>
            </w:pPr>
          </w:p>
        </w:tc>
        <w:tc>
          <w:tcPr>
            <w:tcW w:w="1185" w:type="dxa"/>
          </w:tcPr>
          <w:p w14:paraId="20F95BFB" w14:textId="1D0BD08D" w:rsidR="0069431A" w:rsidRPr="00047903" w:rsidRDefault="0069431A" w:rsidP="0069431A">
            <w:pPr>
              <w:spacing w:before="60" w:after="30" w:line="276" w:lineRule="auto"/>
              <w:ind w:right="87"/>
              <w:jc w:val="right"/>
              <w:rPr>
                <w:rFonts w:ascii="Arial" w:hAnsi="Arial" w:cs="Arial"/>
                <w:sz w:val="19"/>
                <w:szCs w:val="19"/>
                <w:lang w:val="en-GB"/>
              </w:rPr>
            </w:pPr>
          </w:p>
        </w:tc>
        <w:tc>
          <w:tcPr>
            <w:tcW w:w="179" w:type="dxa"/>
          </w:tcPr>
          <w:p w14:paraId="4A8D1E79" w14:textId="77777777" w:rsidR="0069431A" w:rsidRPr="00047903" w:rsidRDefault="0069431A" w:rsidP="0069431A">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6DF1777D" w14:textId="3295F3AB" w:rsidR="0069431A" w:rsidRPr="00047903" w:rsidRDefault="0069431A" w:rsidP="0069431A">
            <w:pPr>
              <w:spacing w:before="60" w:after="30" w:line="276" w:lineRule="auto"/>
              <w:ind w:right="87"/>
              <w:jc w:val="right"/>
              <w:rPr>
                <w:rFonts w:ascii="Arial" w:hAnsi="Arial" w:cs="Arial"/>
                <w:sz w:val="19"/>
                <w:szCs w:val="19"/>
                <w:lang w:val="en-GB"/>
              </w:rPr>
            </w:pPr>
            <w:r>
              <w:rPr>
                <w:rFonts w:ascii="Arial" w:hAnsi="Arial" w:cs="Arial"/>
                <w:sz w:val="19"/>
                <w:szCs w:val="19"/>
                <w:lang w:val="en-GB"/>
              </w:rPr>
              <w:t>43,292</w:t>
            </w:r>
          </w:p>
        </w:tc>
        <w:tc>
          <w:tcPr>
            <w:tcW w:w="179" w:type="dxa"/>
          </w:tcPr>
          <w:p w14:paraId="0D1C438F" w14:textId="5664A3EC" w:rsidR="0069431A" w:rsidRPr="00047903" w:rsidRDefault="0069431A" w:rsidP="0069431A">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42EFA6B4" w14:textId="000F8716" w:rsidR="0069431A" w:rsidRPr="00047903" w:rsidRDefault="0069431A" w:rsidP="0069431A">
            <w:pPr>
              <w:spacing w:before="60" w:after="30" w:line="276" w:lineRule="auto"/>
              <w:ind w:right="87"/>
              <w:jc w:val="right"/>
              <w:rPr>
                <w:rFonts w:ascii="Arial" w:hAnsi="Arial" w:cs="Arial"/>
                <w:sz w:val="19"/>
                <w:szCs w:val="19"/>
                <w:lang w:val="en-GB"/>
              </w:rPr>
            </w:pPr>
            <w:r w:rsidRPr="00047903">
              <w:rPr>
                <w:rFonts w:ascii="Arial" w:hAnsi="Arial" w:cs="Arial"/>
                <w:sz w:val="19"/>
                <w:szCs w:val="19"/>
                <w:lang w:val="en-GB"/>
              </w:rPr>
              <w:t>113,567</w:t>
            </w:r>
          </w:p>
        </w:tc>
      </w:tr>
    </w:tbl>
    <w:p w14:paraId="27093767" w14:textId="207523AC" w:rsidR="008B315A" w:rsidRDefault="008B315A" w:rsidP="00C720EB">
      <w:pPr>
        <w:spacing w:line="360" w:lineRule="auto"/>
        <w:rPr>
          <w:rFonts w:ascii="Arial" w:hAnsi="Arial" w:cs="Arial"/>
          <w:b/>
          <w:bCs/>
          <w:sz w:val="19"/>
          <w:szCs w:val="19"/>
          <w:lang w:val="en-GB" w:eastAsia="en-US" w:bidi="ar-SA"/>
        </w:rPr>
      </w:pPr>
    </w:p>
    <w:p w14:paraId="2BFEAB7D" w14:textId="5CAFB49F" w:rsidR="005D34ED" w:rsidRPr="00390489" w:rsidRDefault="00193226" w:rsidP="74CDEC7C">
      <w:pPr>
        <w:pStyle w:val="BodyTextIndent3"/>
        <w:numPr>
          <w:ilvl w:val="0"/>
          <w:numId w:val="5"/>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SEGMENT</w:t>
      </w:r>
      <w:r w:rsidR="00BC6CC1" w:rsidRPr="00390489">
        <w:rPr>
          <w:rFonts w:ascii="Arial" w:hAnsi="Arial" w:cstheme="minorBidi"/>
          <w:b/>
          <w:bCs/>
          <w:sz w:val="19"/>
          <w:szCs w:val="19"/>
          <w:cs/>
          <w:lang w:val="en-GB" w:bidi="th-TH"/>
        </w:rPr>
        <w:t xml:space="preserve"> </w:t>
      </w:r>
      <w:r w:rsidR="00136736" w:rsidRPr="00390489">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23CA1EB1"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for the </w:t>
      </w:r>
      <w:r w:rsidR="00C720EB" w:rsidRPr="00C720EB">
        <w:rPr>
          <w:rFonts w:ascii="Arial" w:hAnsi="Arial" w:cs="Arial"/>
          <w:sz w:val="19"/>
          <w:szCs w:val="19"/>
        </w:rPr>
        <w:t>three-month period ended 31 March 2023 and 2022</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9109" w:type="dxa"/>
        <w:tblInd w:w="360" w:type="dxa"/>
        <w:tblLayout w:type="fixed"/>
        <w:tblLook w:val="0000" w:firstRow="0" w:lastRow="0" w:firstColumn="0" w:lastColumn="0" w:noHBand="0" w:noVBand="0"/>
      </w:tblPr>
      <w:tblGrid>
        <w:gridCol w:w="2334"/>
        <w:gridCol w:w="900"/>
        <w:gridCol w:w="236"/>
        <w:gridCol w:w="934"/>
        <w:gridCol w:w="236"/>
        <w:gridCol w:w="934"/>
        <w:gridCol w:w="236"/>
        <w:gridCol w:w="934"/>
        <w:gridCol w:w="236"/>
        <w:gridCol w:w="934"/>
        <w:gridCol w:w="236"/>
        <w:gridCol w:w="959"/>
      </w:tblGrid>
      <w:tr w:rsidR="005F0F1A" w:rsidRPr="00334ECD" w14:paraId="6A2B2DB7" w14:textId="77777777" w:rsidTr="009F7618">
        <w:trPr>
          <w:cantSplit/>
        </w:trPr>
        <w:tc>
          <w:tcPr>
            <w:tcW w:w="2334" w:type="dxa"/>
          </w:tcPr>
          <w:p w14:paraId="107F442A" w14:textId="77777777" w:rsidR="005F0F1A" w:rsidRPr="00334ECD" w:rsidRDefault="005F0F1A" w:rsidP="00412A64">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7D66C1F1" w14:textId="77777777" w:rsidR="005F0F1A" w:rsidRPr="00334ECD" w:rsidRDefault="005F0F1A" w:rsidP="00412A64">
            <w:pPr>
              <w:spacing w:before="60" w:after="30" w:line="276" w:lineRule="auto"/>
              <w:jc w:val="center"/>
              <w:rPr>
                <w:rFonts w:ascii="Arial" w:hAnsi="Arial" w:cs="Arial"/>
                <w:sz w:val="16"/>
                <w:szCs w:val="16"/>
              </w:rPr>
            </w:pPr>
            <w:r w:rsidRPr="00334ECD">
              <w:rPr>
                <w:rFonts w:ascii="Arial" w:hAnsi="Arial" w:cs="Arial"/>
                <w:sz w:val="16"/>
                <w:szCs w:val="16"/>
              </w:rPr>
              <w:t>Thousand Baht</w:t>
            </w:r>
          </w:p>
        </w:tc>
      </w:tr>
      <w:tr w:rsidR="005F0F1A" w:rsidRPr="00334ECD" w14:paraId="58670FFA" w14:textId="77777777" w:rsidTr="009F7618">
        <w:trPr>
          <w:cantSplit/>
        </w:trPr>
        <w:tc>
          <w:tcPr>
            <w:tcW w:w="2334" w:type="dxa"/>
          </w:tcPr>
          <w:p w14:paraId="1585A65E" w14:textId="77777777" w:rsidR="005F0F1A" w:rsidRPr="00334ECD" w:rsidRDefault="005F0F1A" w:rsidP="00412A64">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434C124E" w14:textId="0E36E3B7" w:rsidR="005F0F1A" w:rsidRPr="00334ECD" w:rsidRDefault="005F0F1A" w:rsidP="00412A64">
            <w:pPr>
              <w:spacing w:before="60" w:after="30" w:line="276" w:lineRule="auto"/>
              <w:jc w:val="center"/>
              <w:rPr>
                <w:rFonts w:ascii="Arial" w:hAnsi="Arial" w:cs="Arial"/>
                <w:sz w:val="16"/>
                <w:szCs w:val="16"/>
              </w:rPr>
            </w:pPr>
            <w:r w:rsidRPr="00334ECD">
              <w:rPr>
                <w:rFonts w:ascii="Arial" w:hAnsi="Arial" w:cs="Arial"/>
                <w:sz w:val="16"/>
                <w:szCs w:val="16"/>
              </w:rPr>
              <w:t xml:space="preserve">For the three-month period ended </w:t>
            </w:r>
            <w:r w:rsidR="00C720EB" w:rsidRPr="00334ECD">
              <w:rPr>
                <w:rFonts w:ascii="Arial" w:hAnsi="Arial" w:cs="Arial"/>
                <w:sz w:val="16"/>
                <w:szCs w:val="16"/>
              </w:rPr>
              <w:t>31 March</w:t>
            </w:r>
          </w:p>
        </w:tc>
      </w:tr>
      <w:tr w:rsidR="005F0F1A" w:rsidRPr="00334ECD" w14:paraId="34D20BE8" w14:textId="77777777" w:rsidTr="009F7618">
        <w:trPr>
          <w:cantSplit/>
        </w:trPr>
        <w:tc>
          <w:tcPr>
            <w:tcW w:w="2334" w:type="dxa"/>
          </w:tcPr>
          <w:p w14:paraId="04DCDB44" w14:textId="77777777" w:rsidR="005F0F1A" w:rsidRPr="00334ECD"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7CA2FD6B" w:rsidR="005F0F1A" w:rsidRPr="00334ECD" w:rsidRDefault="005F0F1A" w:rsidP="00412A64">
            <w:pPr>
              <w:spacing w:before="60" w:after="30" w:line="276" w:lineRule="auto"/>
              <w:jc w:val="center"/>
              <w:rPr>
                <w:rFonts w:ascii="Arial" w:hAnsi="Arial" w:cs="Arial"/>
                <w:sz w:val="16"/>
                <w:szCs w:val="16"/>
                <w:cs/>
              </w:rPr>
            </w:pPr>
            <w:r w:rsidRPr="00334ECD">
              <w:rPr>
                <w:rFonts w:ascii="Arial" w:hAnsi="Arial" w:cs="Arial"/>
                <w:sz w:val="16"/>
                <w:szCs w:val="16"/>
              </w:rPr>
              <w:t>20</w:t>
            </w:r>
            <w:r w:rsidR="00BE63B7" w:rsidRPr="00334ECD">
              <w:rPr>
                <w:rFonts w:ascii="Arial" w:hAnsi="Arial" w:cs="Arial"/>
                <w:sz w:val="16"/>
                <w:szCs w:val="16"/>
              </w:rPr>
              <w:t>2</w:t>
            </w:r>
            <w:r w:rsidR="00C720EB" w:rsidRPr="00334ECD">
              <w:rPr>
                <w:rFonts w:ascii="Arial" w:hAnsi="Arial" w:cs="Arial"/>
                <w:sz w:val="16"/>
                <w:szCs w:val="16"/>
              </w:rPr>
              <w:t>3</w:t>
            </w:r>
          </w:p>
        </w:tc>
        <w:tc>
          <w:tcPr>
            <w:tcW w:w="236" w:type="dxa"/>
            <w:tcBorders>
              <w:top w:val="single" w:sz="4" w:space="0" w:color="auto"/>
            </w:tcBorders>
            <w:vAlign w:val="bottom"/>
          </w:tcPr>
          <w:p w14:paraId="1C593D20" w14:textId="77777777" w:rsidR="005F0F1A" w:rsidRPr="00334ECD"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361B6704" w:rsidR="005F0F1A" w:rsidRPr="00334ECD" w:rsidRDefault="005F0F1A" w:rsidP="00412A64">
            <w:pPr>
              <w:spacing w:before="60" w:after="30" w:line="276" w:lineRule="auto"/>
              <w:jc w:val="center"/>
              <w:rPr>
                <w:rFonts w:ascii="Arial" w:hAnsi="Arial" w:cs="Arial"/>
                <w:sz w:val="16"/>
                <w:szCs w:val="16"/>
                <w:cs/>
              </w:rPr>
            </w:pPr>
            <w:r w:rsidRPr="00334ECD">
              <w:rPr>
                <w:rFonts w:ascii="Arial" w:hAnsi="Arial" w:cs="Arial"/>
                <w:sz w:val="16"/>
                <w:szCs w:val="16"/>
              </w:rPr>
              <w:t>20</w:t>
            </w:r>
            <w:r w:rsidR="00674FE7" w:rsidRPr="00334ECD">
              <w:rPr>
                <w:rFonts w:ascii="Arial" w:hAnsi="Arial" w:cs="Arial"/>
                <w:sz w:val="16"/>
                <w:szCs w:val="16"/>
              </w:rPr>
              <w:t>2</w:t>
            </w:r>
            <w:r w:rsidR="00C720EB" w:rsidRPr="00334ECD">
              <w:rPr>
                <w:rFonts w:ascii="Arial" w:hAnsi="Arial" w:cs="Arial"/>
                <w:sz w:val="16"/>
                <w:szCs w:val="16"/>
              </w:rPr>
              <w:t>2</w:t>
            </w:r>
          </w:p>
        </w:tc>
      </w:tr>
      <w:tr w:rsidR="005F0F1A" w:rsidRPr="00334ECD" w14:paraId="5D57B087" w14:textId="77777777" w:rsidTr="009F7618">
        <w:trPr>
          <w:cantSplit/>
        </w:trPr>
        <w:tc>
          <w:tcPr>
            <w:tcW w:w="2334" w:type="dxa"/>
          </w:tcPr>
          <w:p w14:paraId="791F87FD" w14:textId="77777777" w:rsidR="005F0F1A" w:rsidRPr="00334ECD"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098DCFF4"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334ECD" w:rsidRDefault="005F0F1A" w:rsidP="00412A64">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c>
          <w:tcPr>
            <w:tcW w:w="236" w:type="dxa"/>
            <w:vAlign w:val="bottom"/>
          </w:tcPr>
          <w:p w14:paraId="6FD1E4B7"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2E23F19A" w14:textId="77777777" w:rsidR="005F0F1A" w:rsidRPr="00334ECD"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334ECD" w:rsidRDefault="005F0F1A" w:rsidP="00412A64">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r>
      <w:tr w:rsidR="005F0F1A" w:rsidRPr="00334ECD" w14:paraId="58996021" w14:textId="77777777" w:rsidTr="009F7618">
        <w:trPr>
          <w:cantSplit/>
        </w:trPr>
        <w:tc>
          <w:tcPr>
            <w:tcW w:w="2334" w:type="dxa"/>
            <w:vAlign w:val="bottom"/>
          </w:tcPr>
          <w:p w14:paraId="081C1765" w14:textId="77777777" w:rsidR="005F0F1A" w:rsidRPr="00334ECD"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334ECD"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334ECD"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334ECD"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334ECD"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334ECD"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334ECD"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334ECD" w:rsidRDefault="005F0F1A" w:rsidP="00412A64">
            <w:pPr>
              <w:spacing w:before="60" w:after="30" w:line="276" w:lineRule="auto"/>
              <w:jc w:val="right"/>
              <w:rPr>
                <w:rFonts w:ascii="Arial" w:hAnsi="Arial" w:cs="Arial"/>
                <w:sz w:val="16"/>
                <w:szCs w:val="16"/>
              </w:rPr>
            </w:pPr>
          </w:p>
        </w:tc>
      </w:tr>
      <w:tr w:rsidR="00334ECD" w:rsidRPr="00334ECD" w14:paraId="4F76D17C" w14:textId="77777777" w:rsidTr="009F7618">
        <w:trPr>
          <w:cantSplit/>
        </w:trPr>
        <w:tc>
          <w:tcPr>
            <w:tcW w:w="2334" w:type="dxa"/>
          </w:tcPr>
          <w:p w14:paraId="0F09C262" w14:textId="77777777" w:rsidR="00334ECD" w:rsidRPr="00334ECD" w:rsidRDefault="00334ECD" w:rsidP="00334ECD">
            <w:pPr>
              <w:spacing w:before="60" w:after="30" w:line="276" w:lineRule="auto"/>
              <w:ind w:left="-108"/>
              <w:rPr>
                <w:rFonts w:ascii="Arial" w:hAnsi="Arial" w:cs="Arial"/>
                <w:sz w:val="16"/>
                <w:szCs w:val="16"/>
              </w:rPr>
            </w:pPr>
            <w:r w:rsidRPr="00334ECD">
              <w:rPr>
                <w:rFonts w:ascii="Arial" w:hAnsi="Arial" w:cs="Arial"/>
                <w:sz w:val="16"/>
                <w:szCs w:val="16"/>
              </w:rPr>
              <w:t>Net sales</w:t>
            </w:r>
          </w:p>
        </w:tc>
        <w:tc>
          <w:tcPr>
            <w:tcW w:w="900" w:type="dxa"/>
          </w:tcPr>
          <w:p w14:paraId="0472EEC4" w14:textId="3DB1AC21"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109,842</w:t>
            </w:r>
          </w:p>
        </w:tc>
        <w:tc>
          <w:tcPr>
            <w:tcW w:w="236" w:type="dxa"/>
          </w:tcPr>
          <w:p w14:paraId="483E7B6B"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Pr>
          <w:p w14:paraId="201183C7" w14:textId="67491809"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706,191</w:t>
            </w:r>
          </w:p>
        </w:tc>
        <w:tc>
          <w:tcPr>
            <w:tcW w:w="236" w:type="dxa"/>
            <w:vAlign w:val="bottom"/>
          </w:tcPr>
          <w:p w14:paraId="5AF91CD8" w14:textId="5EA6548F"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vAlign w:val="bottom"/>
          </w:tcPr>
          <w:p w14:paraId="21D4631C" w14:textId="3E3C1555"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816,033</w:t>
            </w:r>
          </w:p>
        </w:tc>
        <w:tc>
          <w:tcPr>
            <w:tcW w:w="236" w:type="dxa"/>
          </w:tcPr>
          <w:p w14:paraId="6BEAFE70"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vAlign w:val="bottom"/>
          </w:tcPr>
          <w:p w14:paraId="313003A7" w14:textId="59547B7C"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49,027</w:t>
            </w:r>
          </w:p>
        </w:tc>
        <w:tc>
          <w:tcPr>
            <w:tcW w:w="236" w:type="dxa"/>
            <w:vAlign w:val="bottom"/>
          </w:tcPr>
          <w:p w14:paraId="1A08E5FA"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vAlign w:val="bottom"/>
          </w:tcPr>
          <w:p w14:paraId="626B6629" w14:textId="19122070"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1,485,364</w:t>
            </w:r>
          </w:p>
        </w:tc>
        <w:tc>
          <w:tcPr>
            <w:tcW w:w="236" w:type="dxa"/>
            <w:vAlign w:val="bottom"/>
          </w:tcPr>
          <w:p w14:paraId="4D3B1187"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59" w:type="dxa"/>
            <w:vAlign w:val="bottom"/>
          </w:tcPr>
          <w:p w14:paraId="6E1C51B0" w14:textId="67731ABD"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1,534,391</w:t>
            </w:r>
          </w:p>
        </w:tc>
      </w:tr>
      <w:tr w:rsidR="00334ECD" w:rsidRPr="00334ECD" w14:paraId="2CA4CE3A" w14:textId="77777777" w:rsidTr="009F7618">
        <w:trPr>
          <w:cantSplit/>
        </w:trPr>
        <w:tc>
          <w:tcPr>
            <w:tcW w:w="2334" w:type="dxa"/>
          </w:tcPr>
          <w:p w14:paraId="1C4F6854" w14:textId="77777777" w:rsidR="00334ECD" w:rsidRPr="00334ECD" w:rsidRDefault="00334ECD" w:rsidP="00334ECD">
            <w:pPr>
              <w:spacing w:before="60" w:after="30" w:line="276" w:lineRule="auto"/>
              <w:ind w:left="-108"/>
              <w:rPr>
                <w:rFonts w:ascii="Arial" w:hAnsi="Arial" w:cs="Arial"/>
                <w:sz w:val="16"/>
                <w:szCs w:val="16"/>
              </w:rPr>
            </w:pPr>
            <w:r w:rsidRPr="00334ECD">
              <w:rPr>
                <w:rFonts w:ascii="Arial" w:hAnsi="Arial" w:cs="Arial"/>
                <w:sz w:val="16"/>
                <w:szCs w:val="16"/>
              </w:rPr>
              <w:t>Cost of sales</w:t>
            </w:r>
          </w:p>
        </w:tc>
        <w:tc>
          <w:tcPr>
            <w:tcW w:w="900" w:type="dxa"/>
            <w:tcBorders>
              <w:bottom w:val="single" w:sz="4" w:space="0" w:color="auto"/>
            </w:tcBorders>
          </w:tcPr>
          <w:p w14:paraId="2D620FAC" w14:textId="642552FD"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(76,679)</w:t>
            </w:r>
          </w:p>
        </w:tc>
        <w:tc>
          <w:tcPr>
            <w:tcW w:w="236" w:type="dxa"/>
          </w:tcPr>
          <w:p w14:paraId="25FFF2F5"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7A2BF0F3" w:rsidR="00334ECD" w:rsidRPr="00334ECD" w:rsidRDefault="0043219E" w:rsidP="00334ECD">
            <w:pPr>
              <w:spacing w:before="60" w:after="30" w:line="276" w:lineRule="auto"/>
              <w:ind w:left="-108" w:right="-36"/>
              <w:jc w:val="right"/>
              <w:rPr>
                <w:rFonts w:ascii="Arial" w:hAnsi="Arial" w:cs="Arial"/>
                <w:sz w:val="16"/>
                <w:szCs w:val="16"/>
                <w:cs/>
              </w:rPr>
            </w:pPr>
            <w:r>
              <w:rPr>
                <w:rFonts w:ascii="Arial" w:hAnsi="Arial" w:cs="Arial"/>
                <w:sz w:val="16"/>
                <w:szCs w:val="16"/>
              </w:rPr>
              <w:t>(633,629)</w:t>
            </w:r>
          </w:p>
        </w:tc>
        <w:tc>
          <w:tcPr>
            <w:tcW w:w="236" w:type="dxa"/>
            <w:vAlign w:val="bottom"/>
          </w:tcPr>
          <w:p w14:paraId="2D424F47"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220B22F8"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(710,308)</w:t>
            </w:r>
          </w:p>
        </w:tc>
        <w:tc>
          <w:tcPr>
            <w:tcW w:w="236" w:type="dxa"/>
          </w:tcPr>
          <w:p w14:paraId="5A9F0B0D"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45D5AB63"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(32,180)</w:t>
            </w:r>
          </w:p>
        </w:tc>
        <w:tc>
          <w:tcPr>
            <w:tcW w:w="236" w:type="dxa"/>
            <w:vAlign w:val="bottom"/>
          </w:tcPr>
          <w:p w14:paraId="6CA318A0"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311CCFEE"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(1,090,867)</w:t>
            </w:r>
          </w:p>
        </w:tc>
        <w:tc>
          <w:tcPr>
            <w:tcW w:w="236" w:type="dxa"/>
            <w:vAlign w:val="bottom"/>
          </w:tcPr>
          <w:p w14:paraId="0C7C2AF7"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3961A492"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(1,123,047)</w:t>
            </w:r>
          </w:p>
        </w:tc>
      </w:tr>
      <w:tr w:rsidR="00334ECD" w:rsidRPr="00334ECD" w14:paraId="18588673" w14:textId="77777777" w:rsidTr="009F7618">
        <w:trPr>
          <w:cantSplit/>
        </w:trPr>
        <w:tc>
          <w:tcPr>
            <w:tcW w:w="2334" w:type="dxa"/>
          </w:tcPr>
          <w:p w14:paraId="49885E49" w14:textId="77777777" w:rsidR="00334ECD" w:rsidRPr="00334ECD" w:rsidRDefault="00334ECD" w:rsidP="00334ECD">
            <w:pPr>
              <w:spacing w:before="60" w:after="30" w:line="276" w:lineRule="auto"/>
              <w:ind w:left="-108"/>
              <w:rPr>
                <w:rFonts w:ascii="Arial" w:hAnsi="Arial" w:cs="Arial"/>
                <w:sz w:val="16"/>
                <w:szCs w:val="16"/>
              </w:rPr>
            </w:pPr>
            <w:r w:rsidRPr="00334ECD">
              <w:rPr>
                <w:rFonts w:ascii="Arial" w:hAnsi="Arial" w:cs="Arial"/>
                <w:sz w:val="16"/>
                <w:szCs w:val="16"/>
              </w:rPr>
              <w:t>Gross profit</w:t>
            </w:r>
          </w:p>
        </w:tc>
        <w:tc>
          <w:tcPr>
            <w:tcW w:w="900" w:type="dxa"/>
            <w:tcBorders>
              <w:top w:val="single" w:sz="4" w:space="0" w:color="auto"/>
              <w:bottom w:val="single" w:sz="12" w:space="0" w:color="auto"/>
            </w:tcBorders>
          </w:tcPr>
          <w:p w14:paraId="0F9600D9" w14:textId="06EDAE6C"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33,163</w:t>
            </w:r>
          </w:p>
        </w:tc>
        <w:tc>
          <w:tcPr>
            <w:tcW w:w="236" w:type="dxa"/>
          </w:tcPr>
          <w:p w14:paraId="08AB2EA5"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02C798C3"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72,562</w:t>
            </w:r>
          </w:p>
        </w:tc>
        <w:tc>
          <w:tcPr>
            <w:tcW w:w="236" w:type="dxa"/>
            <w:vAlign w:val="bottom"/>
          </w:tcPr>
          <w:p w14:paraId="094BBA02"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20493A58" w:rsidR="00334ECD" w:rsidRPr="00334ECD" w:rsidRDefault="0043219E" w:rsidP="00334ECD">
            <w:pPr>
              <w:spacing w:before="60" w:after="30" w:line="276" w:lineRule="auto"/>
              <w:ind w:left="-108" w:right="-36"/>
              <w:jc w:val="right"/>
              <w:rPr>
                <w:rFonts w:ascii="Arial" w:hAnsi="Arial" w:cs="Arial"/>
                <w:sz w:val="16"/>
                <w:szCs w:val="16"/>
              </w:rPr>
            </w:pPr>
            <w:r>
              <w:rPr>
                <w:rFonts w:ascii="Arial" w:hAnsi="Arial" w:cs="Arial"/>
                <w:sz w:val="16"/>
                <w:szCs w:val="16"/>
              </w:rPr>
              <w:t>105,725</w:t>
            </w:r>
          </w:p>
        </w:tc>
        <w:tc>
          <w:tcPr>
            <w:tcW w:w="236" w:type="dxa"/>
          </w:tcPr>
          <w:p w14:paraId="5A188998"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71F336F9"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16,847</w:t>
            </w:r>
          </w:p>
        </w:tc>
        <w:tc>
          <w:tcPr>
            <w:tcW w:w="236" w:type="dxa"/>
            <w:vAlign w:val="bottom"/>
          </w:tcPr>
          <w:p w14:paraId="51E1E409"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1A90E8AB"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394,497</w:t>
            </w:r>
          </w:p>
        </w:tc>
        <w:tc>
          <w:tcPr>
            <w:tcW w:w="236" w:type="dxa"/>
            <w:vAlign w:val="bottom"/>
          </w:tcPr>
          <w:p w14:paraId="36E30A30" w14:textId="77777777" w:rsidR="00334ECD" w:rsidRPr="00334ECD" w:rsidRDefault="00334ECD" w:rsidP="00334ECD">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443AA57D" w:rsidR="00334ECD" w:rsidRPr="00334ECD" w:rsidRDefault="00334ECD" w:rsidP="00334ECD">
            <w:pPr>
              <w:spacing w:before="60" w:after="30" w:line="276" w:lineRule="auto"/>
              <w:ind w:left="-108" w:right="-36"/>
              <w:jc w:val="right"/>
              <w:rPr>
                <w:rFonts w:ascii="Arial" w:hAnsi="Arial" w:cs="Arial"/>
                <w:sz w:val="16"/>
                <w:szCs w:val="16"/>
              </w:rPr>
            </w:pPr>
            <w:r w:rsidRPr="00334ECD">
              <w:rPr>
                <w:rFonts w:ascii="Arial" w:hAnsi="Arial" w:cs="Arial"/>
                <w:sz w:val="16"/>
                <w:szCs w:val="16"/>
              </w:rPr>
              <w:t>411,344</w:t>
            </w:r>
          </w:p>
        </w:tc>
      </w:tr>
    </w:tbl>
    <w:p w14:paraId="3B2A1CBA" w14:textId="7D3868CC" w:rsidR="000B392E" w:rsidRDefault="000B392E" w:rsidP="00390DDB">
      <w:pPr>
        <w:spacing w:line="360" w:lineRule="auto"/>
        <w:rPr>
          <w:rFonts w:ascii="Arial" w:hAnsi="Arial" w:cs="Arial"/>
          <w:sz w:val="19"/>
          <w:szCs w:val="19"/>
          <w:lang w:val="en-GB" w:eastAsia="en-US" w:bidi="ar-SA"/>
        </w:rPr>
      </w:pPr>
    </w:p>
    <w:p w14:paraId="31A5E1E0" w14:textId="39D85463"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w:t>
      </w:r>
      <w:r w:rsidR="008757A6">
        <w:rPr>
          <w:rFonts w:ascii="Arial" w:hAnsi="Arial" w:cs="Arial"/>
          <w:sz w:val="19"/>
          <w:szCs w:val="19"/>
          <w:lang w:val="en-GB"/>
        </w:rPr>
        <w:br/>
      </w:r>
      <w:r w:rsidRPr="009D1A94">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w:t>
      </w:r>
      <w:r w:rsidR="008757A6">
        <w:rPr>
          <w:rFonts w:ascii="Arial" w:hAnsi="Arial" w:cs="Arial"/>
          <w:sz w:val="19"/>
          <w:szCs w:val="19"/>
          <w:lang w:val="en-GB"/>
        </w:rPr>
        <w:br/>
      </w:r>
      <w:r w:rsidRPr="009D1A94">
        <w:rPr>
          <w:rFonts w:ascii="Arial" w:hAnsi="Arial" w:cs="Arial"/>
          <w:sz w:val="19"/>
          <w:szCs w:val="19"/>
          <w:lang w:val="en-GB"/>
        </w:rPr>
        <w:t>these financial statements pertain exclusively to the 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262C2A69" w14:textId="77777777" w:rsidR="00C720EB" w:rsidRDefault="00C720EB" w:rsidP="00C45E6A">
      <w:pPr>
        <w:spacing w:line="360" w:lineRule="auto"/>
        <w:rPr>
          <w:rFonts w:ascii="Arial" w:hAnsi="Arial" w:cs="Arial"/>
          <w:b/>
          <w:bCs/>
          <w:sz w:val="19"/>
          <w:szCs w:val="19"/>
          <w:lang w:val="en-GB"/>
        </w:rPr>
      </w:pPr>
    </w:p>
    <w:p w14:paraId="7E54701F" w14:textId="77777777" w:rsidR="00997171" w:rsidRDefault="00997171">
      <w:pPr>
        <w:rPr>
          <w:rFonts w:ascii="Arial" w:hAnsi="Arial" w:cs="Arial"/>
          <w:b/>
          <w:bCs/>
          <w:sz w:val="19"/>
          <w:szCs w:val="19"/>
          <w:lang w:val="en-GB"/>
        </w:rPr>
      </w:pPr>
      <w:r>
        <w:rPr>
          <w:rFonts w:ascii="Arial" w:hAnsi="Arial" w:cs="Arial"/>
          <w:b/>
          <w:bCs/>
          <w:sz w:val="19"/>
          <w:szCs w:val="19"/>
          <w:lang w:val="en-GB"/>
        </w:rPr>
        <w:br w:type="page"/>
      </w:r>
    </w:p>
    <w:p w14:paraId="5D3DB2F5" w14:textId="78195164" w:rsidR="00D23983" w:rsidRPr="00390489" w:rsidRDefault="00D23983" w:rsidP="009371FA">
      <w:pPr>
        <w:numPr>
          <w:ilvl w:val="0"/>
          <w:numId w:val="5"/>
        </w:numPr>
        <w:spacing w:line="360" w:lineRule="auto"/>
        <w:ind w:right="-10"/>
        <w:jc w:val="thaiDistribute"/>
        <w:rPr>
          <w:rFonts w:ascii="Arial" w:hAnsi="Arial" w:cs="Arial"/>
          <w:b/>
          <w:bCs/>
          <w:sz w:val="19"/>
          <w:szCs w:val="19"/>
          <w:lang w:val="en-GB"/>
        </w:rPr>
      </w:pPr>
      <w:r w:rsidRPr="00390489">
        <w:rPr>
          <w:rFonts w:ascii="Arial" w:hAnsi="Arial" w:cs="Arial"/>
          <w:b/>
          <w:bCs/>
          <w:sz w:val="19"/>
          <w:szCs w:val="19"/>
          <w:lang w:val="en-GB"/>
        </w:rPr>
        <w:lastRenderedPageBreak/>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2ABBDB3D"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35F1EDDD" w14:textId="1D3EFA46" w:rsidR="000C55CA" w:rsidRDefault="000C55CA" w:rsidP="00D23983">
      <w:pPr>
        <w:spacing w:line="360" w:lineRule="auto"/>
        <w:ind w:left="450"/>
        <w:jc w:val="thaiDistribute"/>
        <w:rPr>
          <w:rFonts w:ascii="Arial" w:hAnsi="Arial" w:cstheme="minorBidi"/>
          <w:sz w:val="19"/>
          <w:szCs w:val="19"/>
          <w:lang w:val="en-GB"/>
        </w:rPr>
      </w:pPr>
    </w:p>
    <w:p w14:paraId="4A8C4F88" w14:textId="5A6CABDB"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Financial assets and financial liabilities measured at fair value in the statement of financial position are </w:t>
      </w:r>
      <w:r w:rsidR="00A15433">
        <w:rPr>
          <w:rFonts w:ascii="Arial" w:hAnsi="Arial" w:cs="Arial"/>
          <w:sz w:val="19"/>
          <w:szCs w:val="19"/>
          <w:lang w:val="en-GB"/>
        </w:rPr>
        <w:t>categorized</w:t>
      </w:r>
      <w:r w:rsidRPr="009D1A94">
        <w:rPr>
          <w:rFonts w:ascii="Arial" w:hAnsi="Arial" w:cs="Arial"/>
          <w:sz w:val="19"/>
          <w:szCs w:val="19"/>
          <w:lang w:val="en-GB"/>
        </w:rPr>
        <w:t xml:space="preserve"> into three levels of a fair value hierarchy</w:t>
      </w:r>
      <w:r w:rsidR="00A15433">
        <w:rPr>
          <w:rFonts w:ascii="Arial" w:hAnsi="Arial" w:cs="Arial"/>
          <w:sz w:val="19"/>
          <w:szCs w:val="19"/>
          <w:lang w:val="en-GB"/>
        </w:rPr>
        <w:t xml:space="preserve"> base on the inputs </w:t>
      </w:r>
      <w:r w:rsidR="0072200D">
        <w:rPr>
          <w:rFonts w:ascii="Arial" w:hAnsi="Arial" w:cs="Arial"/>
          <w:sz w:val="19"/>
          <w:szCs w:val="19"/>
          <w:lang w:val="en-GB"/>
        </w:rPr>
        <w:t>used to measure fair value</w:t>
      </w:r>
      <w:r w:rsidRPr="009D1A94">
        <w:rPr>
          <w:rFonts w:ascii="Arial" w:hAnsi="Arial" w:cs="Arial"/>
          <w:sz w:val="19"/>
          <w:szCs w:val="19"/>
          <w:lang w:val="en-GB"/>
        </w:rPr>
        <w:t xml:space="preserve"> </w:t>
      </w:r>
      <w:r w:rsidR="0072200D">
        <w:rPr>
          <w:rFonts w:ascii="Arial" w:hAnsi="Arial" w:cs="Arial"/>
          <w:sz w:val="19"/>
          <w:szCs w:val="19"/>
          <w:lang w:val="en-GB"/>
        </w:rPr>
        <w:br/>
      </w:r>
      <w:r w:rsidRPr="009D1A94">
        <w:rPr>
          <w:rFonts w:ascii="Arial" w:hAnsi="Arial" w:cs="Arial"/>
          <w:sz w:val="19"/>
          <w:szCs w:val="19"/>
          <w:lang w:val="en-GB"/>
        </w:rPr>
        <w:t>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Default="00090AFB" w:rsidP="00097190">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61DD2C66" w14:textId="77777777" w:rsidR="00097190" w:rsidRDefault="00097190" w:rsidP="00097190">
      <w:pPr>
        <w:pStyle w:val="BodyTextIndent3"/>
        <w:spacing w:line="360" w:lineRule="auto"/>
        <w:ind w:left="360" w:firstLine="0"/>
        <w:rPr>
          <w:rFonts w:ascii="Arial" w:hAnsi="Arial" w:cs="Arial"/>
          <w:sz w:val="19"/>
          <w:szCs w:val="19"/>
          <w:lang w:val="en-GB"/>
        </w:rPr>
      </w:pPr>
    </w:p>
    <w:p w14:paraId="5640C2D7" w14:textId="09CDAE10" w:rsidR="00D23983" w:rsidRPr="009D1A94" w:rsidRDefault="00D23983" w:rsidP="00097190">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at </w:t>
      </w:r>
      <w:r w:rsidR="00334ECD">
        <w:rPr>
          <w:rFonts w:ascii="Arial" w:hAnsi="Arial" w:cs="Arial"/>
          <w:sz w:val="19"/>
          <w:szCs w:val="19"/>
          <w:lang w:val="en-GB"/>
        </w:rPr>
        <w:t>31 March 2023</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9D1A94" w14:paraId="3321BA72" w14:textId="77777777" w:rsidTr="00971009">
        <w:tc>
          <w:tcPr>
            <w:tcW w:w="4428"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(Unit : Thousand Baht)</w:t>
            </w:r>
          </w:p>
        </w:tc>
      </w:tr>
      <w:tr w:rsidR="00D23983" w:rsidRPr="009D1A94" w14:paraId="3894BB34" w14:textId="77777777" w:rsidTr="00971009">
        <w:tc>
          <w:tcPr>
            <w:tcW w:w="4428"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7B1DBA78" w:rsidR="00D23983" w:rsidRPr="009D1A94" w:rsidRDefault="00334ECD" w:rsidP="006F47DD">
            <w:pPr>
              <w:pBdr>
                <w:bottom w:val="single" w:sz="4" w:space="1" w:color="auto"/>
              </w:pBdr>
              <w:spacing w:line="360" w:lineRule="auto"/>
              <w:jc w:val="center"/>
              <w:rPr>
                <w:rFonts w:ascii="Arial" w:hAnsi="Arial" w:cs="Arial"/>
                <w:sz w:val="19"/>
                <w:szCs w:val="19"/>
              </w:rPr>
            </w:pPr>
            <w:r>
              <w:rPr>
                <w:rFonts w:ascii="Arial" w:hAnsi="Arial" w:cs="Arial"/>
                <w:sz w:val="19"/>
                <w:szCs w:val="19"/>
                <w:lang w:val="en-GB"/>
              </w:rPr>
              <w:t>31 March 2023</w:t>
            </w:r>
          </w:p>
        </w:tc>
      </w:tr>
      <w:tr w:rsidR="00D23983" w:rsidRPr="009D1A94" w14:paraId="4293FC81" w14:textId="77777777" w:rsidTr="00971009">
        <w:tc>
          <w:tcPr>
            <w:tcW w:w="4428" w:type="dxa"/>
            <w:shd w:val="clear" w:color="auto" w:fill="auto"/>
            <w:noWrap/>
            <w:vAlign w:val="bottom"/>
          </w:tcPr>
          <w:p w14:paraId="3CDE7C34" w14:textId="77777777" w:rsidR="00D23983" w:rsidRPr="009D1A94" w:rsidRDefault="00D23983" w:rsidP="00494417">
            <w:pPr>
              <w:spacing w:before="60" w:line="360" w:lineRule="auto"/>
              <w:rPr>
                <w:rFonts w:ascii="Arial" w:hAnsi="Arial" w:cs="Arial"/>
                <w:sz w:val="19"/>
                <w:szCs w:val="19"/>
              </w:rPr>
            </w:pPr>
          </w:p>
        </w:tc>
        <w:tc>
          <w:tcPr>
            <w:tcW w:w="1170" w:type="dxa"/>
            <w:shd w:val="clear" w:color="auto" w:fill="auto"/>
            <w:hideMark/>
          </w:tcPr>
          <w:p w14:paraId="3E4FA737"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1</w:t>
            </w:r>
          </w:p>
        </w:tc>
        <w:tc>
          <w:tcPr>
            <w:tcW w:w="1170" w:type="dxa"/>
            <w:shd w:val="clear" w:color="auto" w:fill="auto"/>
            <w:hideMark/>
          </w:tcPr>
          <w:p w14:paraId="10CEB808"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2</w:t>
            </w:r>
          </w:p>
        </w:tc>
        <w:tc>
          <w:tcPr>
            <w:tcW w:w="1143" w:type="dxa"/>
            <w:shd w:val="clear" w:color="auto" w:fill="auto"/>
            <w:noWrap/>
            <w:hideMark/>
          </w:tcPr>
          <w:p w14:paraId="6576D695"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971009">
        <w:trPr>
          <w:trHeight w:val="288"/>
        </w:trPr>
        <w:tc>
          <w:tcPr>
            <w:tcW w:w="4428"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971009">
        <w:trPr>
          <w:trHeight w:val="288"/>
        </w:trPr>
        <w:tc>
          <w:tcPr>
            <w:tcW w:w="4428"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17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92057D" w:rsidRPr="009D1A94" w14:paraId="72665BDB" w14:textId="77777777" w:rsidTr="00971009">
        <w:trPr>
          <w:trHeight w:val="288"/>
        </w:trPr>
        <w:tc>
          <w:tcPr>
            <w:tcW w:w="4428" w:type="dxa"/>
            <w:shd w:val="clear" w:color="auto" w:fill="auto"/>
            <w:noWrap/>
          </w:tcPr>
          <w:p w14:paraId="7660E273" w14:textId="44A479D6" w:rsidR="0092057D" w:rsidRPr="009D1A94" w:rsidRDefault="0092057D" w:rsidP="0092057D">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170" w:type="dxa"/>
            <w:shd w:val="clear" w:color="auto" w:fill="auto"/>
            <w:vAlign w:val="bottom"/>
          </w:tcPr>
          <w:p w14:paraId="7DDC4DE2" w14:textId="687B926E" w:rsidR="0092057D" w:rsidRPr="009D1A94" w:rsidRDefault="0092057D" w:rsidP="0092057D">
            <w:pPr>
              <w:pBdr>
                <w:bottom w:val="single" w:sz="12" w:space="1" w:color="auto"/>
              </w:pBdr>
              <w:spacing w:line="360" w:lineRule="auto"/>
              <w:jc w:val="center"/>
              <w:rPr>
                <w:rFonts w:ascii="Arial" w:hAnsi="Arial" w:cs="Browallia New"/>
                <w:sz w:val="19"/>
              </w:rPr>
            </w:pPr>
            <w:r>
              <w:rPr>
                <w:rFonts w:ascii="Arial" w:hAnsi="Arial" w:cs="Browallia New"/>
                <w:sz w:val="19"/>
              </w:rPr>
              <w:t xml:space="preserve">     -</w:t>
            </w:r>
          </w:p>
        </w:tc>
        <w:tc>
          <w:tcPr>
            <w:tcW w:w="1170" w:type="dxa"/>
            <w:shd w:val="clear" w:color="auto" w:fill="auto"/>
            <w:vAlign w:val="bottom"/>
          </w:tcPr>
          <w:p w14:paraId="07A4DDE7" w14:textId="38C9F731" w:rsidR="0092057D" w:rsidRPr="009D1A94" w:rsidRDefault="0092057D" w:rsidP="0092057D">
            <w:pPr>
              <w:pBdr>
                <w:bottom w:val="single" w:sz="12" w:space="1" w:color="auto"/>
              </w:pBdr>
              <w:spacing w:line="360" w:lineRule="auto"/>
              <w:jc w:val="right"/>
              <w:rPr>
                <w:rFonts w:ascii="Arial" w:hAnsi="Arial" w:cs="Arial"/>
                <w:sz w:val="19"/>
                <w:szCs w:val="19"/>
              </w:rPr>
            </w:pPr>
            <w:r>
              <w:rPr>
                <w:rFonts w:ascii="Arial" w:hAnsi="Arial" w:cs="Arial"/>
                <w:sz w:val="19"/>
                <w:szCs w:val="19"/>
              </w:rPr>
              <w:t>521,800</w:t>
            </w:r>
          </w:p>
        </w:tc>
        <w:tc>
          <w:tcPr>
            <w:tcW w:w="1143" w:type="dxa"/>
            <w:shd w:val="clear" w:color="auto" w:fill="auto"/>
            <w:noWrap/>
            <w:vAlign w:val="bottom"/>
          </w:tcPr>
          <w:p w14:paraId="5AE191B3" w14:textId="33649381" w:rsidR="0092057D" w:rsidRPr="009D1A94" w:rsidRDefault="0092057D" w:rsidP="0092057D">
            <w:pPr>
              <w:pBdr>
                <w:bottom w:val="single" w:sz="12" w:space="1" w:color="auto"/>
              </w:pBdr>
              <w:spacing w:line="360" w:lineRule="auto"/>
              <w:jc w:val="center"/>
              <w:rPr>
                <w:rFonts w:ascii="Arial" w:hAnsi="Arial" w:cs="Arial"/>
                <w:sz w:val="19"/>
                <w:szCs w:val="19"/>
                <w:lang w:val="en-GB"/>
              </w:rPr>
            </w:pPr>
            <w:r>
              <w:rPr>
                <w:rFonts w:ascii="Arial" w:hAnsi="Arial" w:cs="Browallia New"/>
                <w:sz w:val="19"/>
              </w:rPr>
              <w:t xml:space="preserve">     -</w:t>
            </w:r>
          </w:p>
        </w:tc>
        <w:tc>
          <w:tcPr>
            <w:tcW w:w="1138" w:type="dxa"/>
            <w:shd w:val="clear" w:color="auto" w:fill="auto"/>
            <w:noWrap/>
            <w:vAlign w:val="bottom"/>
          </w:tcPr>
          <w:p w14:paraId="1A9F755E" w14:textId="15475E88" w:rsidR="0092057D" w:rsidRPr="009D1A94" w:rsidRDefault="0092057D" w:rsidP="0092057D">
            <w:pPr>
              <w:pBdr>
                <w:bottom w:val="single" w:sz="12" w:space="1" w:color="auto"/>
              </w:pBdr>
              <w:spacing w:line="360" w:lineRule="auto"/>
              <w:jc w:val="right"/>
              <w:rPr>
                <w:rFonts w:ascii="Arial" w:hAnsi="Arial" w:cs="Arial"/>
                <w:sz w:val="19"/>
                <w:szCs w:val="19"/>
              </w:rPr>
            </w:pPr>
            <w:r>
              <w:rPr>
                <w:rFonts w:ascii="Arial" w:hAnsi="Arial" w:cs="Arial"/>
                <w:sz w:val="19"/>
                <w:szCs w:val="19"/>
              </w:rPr>
              <w:t>521,800</w:t>
            </w:r>
          </w:p>
        </w:tc>
      </w:tr>
    </w:tbl>
    <w:p w14:paraId="05F92768" w14:textId="529ACDC2" w:rsidR="00B40F94" w:rsidRDefault="00B40F94" w:rsidP="00997171">
      <w:pPr>
        <w:spacing w:line="360" w:lineRule="auto"/>
        <w:rPr>
          <w:rFonts w:ascii="Arial" w:hAnsi="Arial" w:cs="Arial"/>
          <w:b/>
          <w:bCs/>
          <w:sz w:val="19"/>
          <w:szCs w:val="19"/>
          <w:lang w:eastAsia="en-US" w:bidi="ar-SA"/>
        </w:rPr>
      </w:pPr>
    </w:p>
    <w:p w14:paraId="453913A8" w14:textId="5CF389C5" w:rsidR="005047F1" w:rsidRPr="00390489" w:rsidRDefault="00496556"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t>COMMITMENTS</w:t>
      </w:r>
    </w:p>
    <w:p w14:paraId="0354DADC" w14:textId="146FC34B" w:rsidR="005047F1" w:rsidRPr="00A712E4"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0FC6CCA1" w14:textId="2F1470EF" w:rsidR="00EE5E58" w:rsidRPr="00A712E4" w:rsidRDefault="00EE5E58" w:rsidP="00880656">
      <w:pPr>
        <w:pStyle w:val="BodyTextIndent3"/>
        <w:spacing w:line="360" w:lineRule="auto"/>
        <w:ind w:left="360" w:firstLine="0"/>
        <w:rPr>
          <w:rFonts w:ascii="Arial" w:hAnsi="Arial" w:cs="Arial"/>
          <w:sz w:val="19"/>
          <w:szCs w:val="19"/>
          <w:lang w:val="en-GB"/>
        </w:rPr>
      </w:pPr>
      <w:r w:rsidRPr="00A712E4">
        <w:rPr>
          <w:rFonts w:ascii="Arial" w:hAnsi="Arial" w:cs="Arial"/>
          <w:sz w:val="19"/>
          <w:szCs w:val="19"/>
          <w:lang w:val="en-GB"/>
        </w:rPr>
        <w:t xml:space="preserve">As at </w:t>
      </w:r>
      <w:r w:rsidR="00334ECD" w:rsidRPr="00A712E4">
        <w:rPr>
          <w:rFonts w:ascii="Arial" w:hAnsi="Arial" w:cs="Arial"/>
          <w:sz w:val="19"/>
          <w:szCs w:val="19"/>
          <w:lang w:val="en-GB"/>
        </w:rPr>
        <w:t>31 March 2023</w:t>
      </w:r>
      <w:r w:rsidRPr="00A712E4">
        <w:rPr>
          <w:rFonts w:ascii="Arial" w:hAnsi="Arial" w:cs="Arial"/>
          <w:sz w:val="19"/>
          <w:szCs w:val="19"/>
          <w:lang w:val="en-GB"/>
        </w:rPr>
        <w:t xml:space="preserve">, the Company </w:t>
      </w:r>
      <w:r w:rsidR="00090AFB" w:rsidRPr="00A712E4">
        <w:rPr>
          <w:rFonts w:ascii="Arial" w:hAnsi="Arial" w:cs="Arial"/>
          <w:sz w:val="19"/>
          <w:szCs w:val="19"/>
          <w:lang w:val="en-GB"/>
        </w:rPr>
        <w:t xml:space="preserve">has </w:t>
      </w:r>
      <w:r w:rsidRPr="00A712E4">
        <w:rPr>
          <w:rFonts w:ascii="Arial" w:hAnsi="Arial" w:cs="Arial"/>
          <w:sz w:val="19"/>
          <w:szCs w:val="19"/>
          <w:lang w:val="en-GB"/>
        </w:rPr>
        <w:t>the following commitments:</w:t>
      </w:r>
    </w:p>
    <w:p w14:paraId="74A2BAC8" w14:textId="77777777" w:rsidR="003D5A8E" w:rsidRPr="00A712E4" w:rsidRDefault="003D5A8E" w:rsidP="00880656">
      <w:pPr>
        <w:pStyle w:val="BodyTextIndent3"/>
        <w:spacing w:line="360" w:lineRule="auto"/>
        <w:ind w:left="0" w:firstLine="0"/>
        <w:rPr>
          <w:rFonts w:ascii="Arial" w:hAnsi="Arial" w:cs="Arial"/>
          <w:sz w:val="19"/>
          <w:szCs w:val="19"/>
          <w:cs/>
          <w:lang w:val="en-GB" w:bidi="th-TH"/>
        </w:rPr>
      </w:pPr>
    </w:p>
    <w:p w14:paraId="75BF1560" w14:textId="77777777" w:rsidR="00A712E4" w:rsidRDefault="009626B9" w:rsidP="00A3168F">
      <w:pPr>
        <w:pStyle w:val="BodyTextIndent3"/>
        <w:numPr>
          <w:ilvl w:val="1"/>
          <w:numId w:val="49"/>
        </w:numPr>
        <w:spacing w:line="360" w:lineRule="auto"/>
        <w:ind w:left="993" w:hanging="633"/>
        <w:rPr>
          <w:rFonts w:ascii="Arial" w:hAnsi="Arial" w:cs="Arial"/>
          <w:sz w:val="19"/>
          <w:szCs w:val="19"/>
          <w:lang w:val="en-GB"/>
        </w:rPr>
      </w:pPr>
      <w:r w:rsidRPr="00A712E4">
        <w:rPr>
          <w:rFonts w:ascii="Arial" w:hAnsi="Arial" w:cs="Arial"/>
          <w:sz w:val="19"/>
          <w:szCs w:val="19"/>
          <w:lang w:val="en-GB"/>
        </w:rPr>
        <w:t>An obligation under a domestic</w:t>
      </w:r>
      <w:r w:rsidR="007C21A8" w:rsidRPr="00A712E4">
        <w:rPr>
          <w:rFonts w:ascii="Arial" w:hAnsi="Arial" w:cs="Arial"/>
          <w:sz w:val="19"/>
          <w:szCs w:val="19"/>
          <w:lang w:val="en-GB"/>
        </w:rPr>
        <w:t xml:space="preserve"> bank guarantee amounting to Baht </w:t>
      </w:r>
      <w:r w:rsidR="0043219E" w:rsidRPr="00A712E4">
        <w:rPr>
          <w:rFonts w:ascii="Arial" w:hAnsi="Arial" w:cs="Arial"/>
          <w:sz w:val="19"/>
          <w:szCs w:val="19"/>
          <w:lang w:val="en-GB"/>
        </w:rPr>
        <w:t>24.89</w:t>
      </w:r>
      <w:r w:rsidR="007C21A8" w:rsidRPr="00A712E4">
        <w:rPr>
          <w:rFonts w:ascii="Arial" w:hAnsi="Arial" w:cs="Arial"/>
          <w:sz w:val="19"/>
          <w:szCs w:val="19"/>
          <w:lang w:val="en-GB"/>
        </w:rPr>
        <w:t xml:space="preserve"> million</w:t>
      </w:r>
      <w:r w:rsidR="00F22B80" w:rsidRPr="00A712E4">
        <w:rPr>
          <w:rFonts w:ascii="Arial" w:hAnsi="Arial" w:cs="Arial"/>
          <w:sz w:val="19"/>
          <w:szCs w:val="19"/>
          <w:lang w:val="en-GB"/>
        </w:rPr>
        <w:t xml:space="preserve"> for the issuance</w:t>
      </w:r>
      <w:r w:rsidR="00544C2E" w:rsidRPr="00A712E4">
        <w:rPr>
          <w:rFonts w:ascii="Arial" w:hAnsi="Arial" w:cs="Arial"/>
          <w:sz w:val="19"/>
          <w:szCs w:val="19"/>
          <w:lang w:val="en-GB"/>
        </w:rPr>
        <w:t xml:space="preserve"> of letters of guarantee to the Customs Department to exempt the Company from paying anti-dumping</w:t>
      </w:r>
      <w:r w:rsidR="00E8454E" w:rsidRPr="00A712E4">
        <w:rPr>
          <w:rFonts w:ascii="Arial" w:hAnsi="Arial" w:cs="Arial"/>
          <w:sz w:val="19"/>
          <w:szCs w:val="19"/>
          <w:lang w:val="en-GB"/>
        </w:rPr>
        <w:t xml:space="preserve"> duties for materials imported for manufacturing and re-export within</w:t>
      </w:r>
      <w:r w:rsidR="004171A1" w:rsidRPr="00A712E4">
        <w:rPr>
          <w:rFonts w:ascii="Arial" w:hAnsi="Arial" w:cs="Arial"/>
          <w:sz w:val="19"/>
          <w:szCs w:val="19"/>
          <w:lang w:val="en-GB"/>
        </w:rPr>
        <w:t xml:space="preserve"> one-year.</w:t>
      </w:r>
    </w:p>
    <w:p w14:paraId="341AF226" w14:textId="77777777" w:rsidR="00A712E4" w:rsidRDefault="00A712E4" w:rsidP="00A712E4">
      <w:pPr>
        <w:pStyle w:val="BodyTextIndent3"/>
        <w:spacing w:line="360" w:lineRule="auto"/>
        <w:ind w:left="993" w:firstLine="0"/>
        <w:rPr>
          <w:rFonts w:ascii="Arial" w:hAnsi="Arial" w:cs="Arial"/>
          <w:sz w:val="19"/>
          <w:szCs w:val="19"/>
          <w:lang w:val="en-GB"/>
        </w:rPr>
      </w:pPr>
    </w:p>
    <w:p w14:paraId="37C48AEB" w14:textId="166387EB" w:rsidR="00A712E4" w:rsidRPr="00A712E4" w:rsidRDefault="00BC69B9" w:rsidP="00A3168F">
      <w:pPr>
        <w:pStyle w:val="BodyTextIndent3"/>
        <w:numPr>
          <w:ilvl w:val="1"/>
          <w:numId w:val="49"/>
        </w:numPr>
        <w:spacing w:line="360" w:lineRule="auto"/>
        <w:ind w:left="993" w:hanging="624"/>
        <w:rPr>
          <w:rFonts w:ascii="Arial" w:hAnsi="Arial" w:cs="Arial"/>
          <w:sz w:val="19"/>
          <w:szCs w:val="19"/>
          <w:lang w:val="en-GB"/>
        </w:rPr>
      </w:pPr>
      <w:r w:rsidRPr="00A712E4">
        <w:rPr>
          <w:rFonts w:ascii="Arial" w:hAnsi="Arial" w:cs="Arial"/>
          <w:sz w:val="19"/>
          <w:szCs w:val="19"/>
          <w:lang w:val="en-GB"/>
        </w:rPr>
        <w:t>Obligations under domestic bank guarantees for</w:t>
      </w:r>
      <w:r w:rsidR="00524448" w:rsidRPr="00A712E4">
        <w:rPr>
          <w:rFonts w:ascii="Arial" w:hAnsi="Arial" w:cs="Arial"/>
          <w:sz w:val="19"/>
          <w:szCs w:val="19"/>
          <w:lang w:val="en-GB"/>
        </w:rPr>
        <w:t xml:space="preserve"> performance bond</w:t>
      </w:r>
      <w:r w:rsidR="002605AA" w:rsidRPr="00A712E4">
        <w:rPr>
          <w:rFonts w:ascii="Arial" w:hAnsi="Arial" w:cs="Arial"/>
          <w:sz w:val="19"/>
          <w:szCs w:val="19"/>
          <w:lang w:val="en-GB"/>
        </w:rPr>
        <w:t>s</w:t>
      </w:r>
      <w:r w:rsidR="00524448" w:rsidRPr="00A712E4">
        <w:rPr>
          <w:rFonts w:ascii="Arial" w:hAnsi="Arial" w:cs="Arial"/>
          <w:sz w:val="19"/>
          <w:szCs w:val="19"/>
          <w:lang w:val="en-GB"/>
        </w:rPr>
        <w:t>, utilities</w:t>
      </w:r>
      <w:r w:rsidRPr="00A712E4">
        <w:rPr>
          <w:rFonts w:ascii="Arial" w:hAnsi="Arial" w:cs="Arial"/>
          <w:sz w:val="19"/>
          <w:szCs w:val="19"/>
          <w:lang w:val="en-GB"/>
        </w:rPr>
        <w:t xml:space="preserve"> usage and other</w:t>
      </w:r>
      <w:r w:rsidR="00E0681C" w:rsidRPr="00A712E4">
        <w:rPr>
          <w:rFonts w:ascii="Arial" w:hAnsi="Arial" w:cs="Arial"/>
          <w:sz w:val="19"/>
          <w:szCs w:val="19"/>
          <w:lang w:val="en-GB"/>
        </w:rPr>
        <w:t>s</w:t>
      </w:r>
      <w:r w:rsidRPr="00A712E4">
        <w:rPr>
          <w:rFonts w:ascii="Arial" w:hAnsi="Arial" w:cs="Arial"/>
          <w:sz w:val="19"/>
          <w:szCs w:val="19"/>
          <w:lang w:val="en-GB"/>
        </w:rPr>
        <w:t xml:space="preserve"> </w:t>
      </w:r>
      <w:r w:rsidR="00A1430E" w:rsidRPr="00A712E4">
        <w:rPr>
          <w:rFonts w:ascii="Arial" w:hAnsi="Arial" w:cs="Arial"/>
          <w:sz w:val="19"/>
          <w:szCs w:val="19"/>
          <w:lang w:val="en-GB"/>
        </w:rPr>
        <w:t xml:space="preserve">totalling </w:t>
      </w:r>
      <w:r w:rsidR="00E0681C" w:rsidRPr="00A712E4">
        <w:rPr>
          <w:rFonts w:ascii="Arial" w:hAnsi="Arial" w:cs="Arial"/>
          <w:sz w:val="19"/>
          <w:szCs w:val="19"/>
          <w:lang w:val="en-GB"/>
        </w:rPr>
        <w:t>B</w:t>
      </w:r>
      <w:r w:rsidRPr="00A712E4">
        <w:rPr>
          <w:rFonts w:ascii="Arial" w:hAnsi="Arial" w:cs="Arial"/>
          <w:sz w:val="19"/>
          <w:szCs w:val="19"/>
          <w:lang w:val="en-GB"/>
        </w:rPr>
        <w:t>aht</w:t>
      </w:r>
      <w:r w:rsidR="00E0681C" w:rsidRPr="00A712E4">
        <w:rPr>
          <w:rFonts w:ascii="Arial" w:hAnsi="Arial" w:cs="Arial"/>
          <w:sz w:val="19"/>
          <w:szCs w:val="19"/>
          <w:lang w:val="en-GB"/>
        </w:rPr>
        <w:t xml:space="preserve"> </w:t>
      </w:r>
      <w:r w:rsidR="009E4B95" w:rsidRPr="00A712E4">
        <w:rPr>
          <w:rFonts w:ascii="Arial" w:hAnsi="Arial" w:cs="Arial"/>
          <w:sz w:val="19"/>
          <w:szCs w:val="19"/>
          <w:lang w:val="en-GB"/>
        </w:rPr>
        <w:t>154.23</w:t>
      </w:r>
      <w:r w:rsidR="0074776B" w:rsidRPr="00A712E4">
        <w:rPr>
          <w:rFonts w:ascii="Arial" w:hAnsi="Arial" w:cs="Arial"/>
          <w:sz w:val="19"/>
          <w:szCs w:val="19"/>
          <w:lang w:val="en-GB"/>
        </w:rPr>
        <w:t xml:space="preserve"> </w:t>
      </w:r>
      <w:r w:rsidRPr="00A712E4">
        <w:rPr>
          <w:rFonts w:ascii="Arial" w:hAnsi="Arial" w:cs="Arial"/>
          <w:sz w:val="19"/>
          <w:szCs w:val="19"/>
          <w:lang w:val="en-GB"/>
        </w:rPr>
        <w:t>million.</w:t>
      </w:r>
    </w:p>
    <w:p w14:paraId="0A123C0E" w14:textId="77777777" w:rsidR="00A712E4" w:rsidRDefault="00A712E4" w:rsidP="00A3168F">
      <w:pPr>
        <w:pStyle w:val="ListParagraph"/>
        <w:spacing w:line="360" w:lineRule="auto"/>
        <w:rPr>
          <w:rFonts w:ascii="Arial" w:hAnsi="Arial" w:cs="Arial"/>
          <w:sz w:val="19"/>
          <w:szCs w:val="19"/>
          <w:lang w:val="en-GB"/>
        </w:rPr>
      </w:pPr>
    </w:p>
    <w:p w14:paraId="639B8BAC" w14:textId="77777777" w:rsidR="00A712E4" w:rsidRDefault="00967496" w:rsidP="00A3168F">
      <w:pPr>
        <w:pStyle w:val="BodyTextIndent3"/>
        <w:numPr>
          <w:ilvl w:val="1"/>
          <w:numId w:val="49"/>
        </w:numPr>
        <w:spacing w:line="360" w:lineRule="auto"/>
        <w:ind w:left="993" w:hanging="633"/>
        <w:rPr>
          <w:rFonts w:ascii="Arial" w:hAnsi="Arial" w:cs="Arial"/>
          <w:sz w:val="19"/>
          <w:szCs w:val="19"/>
          <w:lang w:val="en-GB"/>
        </w:rPr>
      </w:pPr>
      <w:r w:rsidRPr="00A712E4">
        <w:rPr>
          <w:rFonts w:ascii="Arial" w:hAnsi="Arial" w:cs="Arial"/>
          <w:sz w:val="19"/>
          <w:szCs w:val="19"/>
          <w:lang w:val="en-GB"/>
        </w:rPr>
        <w:t xml:space="preserve">Obligations under domestic bank to issue letter of credit for inventory importation </w:t>
      </w:r>
      <w:r w:rsidR="00615A88" w:rsidRPr="00A712E4">
        <w:rPr>
          <w:rFonts w:ascii="Arial" w:hAnsi="Arial" w:cs="Arial"/>
          <w:sz w:val="19"/>
          <w:szCs w:val="19"/>
          <w:lang w:val="en-GB"/>
        </w:rPr>
        <w:t xml:space="preserve">amounting to </w:t>
      </w:r>
      <w:r w:rsidRPr="00A712E4">
        <w:rPr>
          <w:rFonts w:ascii="Arial" w:hAnsi="Arial" w:cs="Arial"/>
          <w:sz w:val="19"/>
          <w:szCs w:val="19"/>
          <w:lang w:val="en-GB"/>
        </w:rPr>
        <w:t xml:space="preserve">Baht </w:t>
      </w:r>
      <w:r w:rsidR="00EF516C" w:rsidRPr="00A712E4">
        <w:rPr>
          <w:rFonts w:ascii="Arial" w:hAnsi="Arial" w:cs="Arial"/>
          <w:sz w:val="19"/>
          <w:szCs w:val="19"/>
          <w:lang w:val="en-GB"/>
        </w:rPr>
        <w:t>230.24</w:t>
      </w:r>
      <w:r w:rsidRPr="00A712E4">
        <w:rPr>
          <w:rFonts w:ascii="Arial" w:hAnsi="Arial" w:cs="Arial"/>
          <w:sz w:val="19"/>
          <w:szCs w:val="19"/>
          <w:lang w:val="en-GB"/>
        </w:rPr>
        <w:t xml:space="preserve"> million.</w:t>
      </w:r>
    </w:p>
    <w:p w14:paraId="614A39D9" w14:textId="77777777" w:rsidR="00A712E4" w:rsidRDefault="00A712E4" w:rsidP="00A712E4">
      <w:pPr>
        <w:pStyle w:val="ListParagraph"/>
        <w:rPr>
          <w:rFonts w:ascii="Arial" w:hAnsi="Arial" w:cs="Arial"/>
          <w:spacing w:val="-4"/>
          <w:sz w:val="19"/>
          <w:szCs w:val="19"/>
          <w:lang w:val="en-GB"/>
        </w:rPr>
      </w:pPr>
    </w:p>
    <w:p w14:paraId="117CB2C0" w14:textId="77777777" w:rsidR="00997171" w:rsidRDefault="00997171">
      <w:pPr>
        <w:rPr>
          <w:rFonts w:ascii="Arial" w:hAnsi="Arial" w:cs="Arial"/>
          <w:spacing w:val="-4"/>
          <w:sz w:val="19"/>
          <w:szCs w:val="19"/>
          <w:lang w:val="en-GB" w:eastAsia="en-US" w:bidi="ar-SA"/>
        </w:rPr>
      </w:pPr>
      <w:r>
        <w:rPr>
          <w:rFonts w:ascii="Arial" w:hAnsi="Arial" w:cs="Arial"/>
          <w:spacing w:val="-4"/>
          <w:sz w:val="19"/>
          <w:szCs w:val="19"/>
          <w:lang w:val="en-GB"/>
        </w:rPr>
        <w:br w:type="page"/>
      </w:r>
    </w:p>
    <w:p w14:paraId="561EEE19" w14:textId="662E18DD" w:rsidR="00A712E4" w:rsidRDefault="00CB686C" w:rsidP="00A3168F">
      <w:pPr>
        <w:pStyle w:val="BodyTextIndent3"/>
        <w:numPr>
          <w:ilvl w:val="1"/>
          <w:numId w:val="49"/>
        </w:numPr>
        <w:spacing w:line="360" w:lineRule="auto"/>
        <w:ind w:left="993" w:hanging="624"/>
        <w:rPr>
          <w:rFonts w:ascii="Arial" w:hAnsi="Arial" w:cs="Arial"/>
          <w:sz w:val="19"/>
          <w:szCs w:val="19"/>
          <w:lang w:val="en-GB"/>
        </w:rPr>
      </w:pPr>
      <w:r w:rsidRPr="00A712E4">
        <w:rPr>
          <w:rFonts w:ascii="Arial" w:hAnsi="Arial" w:cs="Arial"/>
          <w:spacing w:val="-4"/>
          <w:sz w:val="19"/>
          <w:szCs w:val="19"/>
          <w:lang w:val="en-GB"/>
        </w:rPr>
        <w:lastRenderedPageBreak/>
        <w:t>Obligations under construction agreement</w:t>
      </w:r>
      <w:r w:rsidR="00DB65C0" w:rsidRPr="00A712E4">
        <w:rPr>
          <w:rFonts w:ascii="Arial" w:hAnsi="Arial" w:cs="Arial"/>
          <w:spacing w:val="-4"/>
          <w:sz w:val="19"/>
          <w:szCs w:val="19"/>
          <w:lang w:val="en-GB"/>
        </w:rPr>
        <w:t xml:space="preserve"> which</w:t>
      </w:r>
      <w:r w:rsidR="00552545" w:rsidRPr="00A712E4">
        <w:rPr>
          <w:rFonts w:ascii="Arial" w:hAnsi="Arial" w:cs="Arial"/>
          <w:spacing w:val="-4"/>
          <w:sz w:val="19"/>
          <w:szCs w:val="19"/>
          <w:lang w:val="en-GB" w:bidi="th-TH"/>
        </w:rPr>
        <w:t xml:space="preserve"> </w:t>
      </w:r>
      <w:r w:rsidRPr="00A712E4">
        <w:rPr>
          <w:rFonts w:ascii="Arial" w:hAnsi="Arial" w:cs="Arial"/>
          <w:spacing w:val="-4"/>
          <w:sz w:val="19"/>
          <w:szCs w:val="19"/>
          <w:lang w:val="en-GB"/>
        </w:rPr>
        <w:t xml:space="preserve">the Company </w:t>
      </w:r>
      <w:r w:rsidR="00645971" w:rsidRPr="00A712E4">
        <w:rPr>
          <w:rFonts w:ascii="Arial" w:hAnsi="Arial" w:cs="Arial"/>
          <w:spacing w:val="-4"/>
          <w:sz w:val="19"/>
          <w:szCs w:val="19"/>
          <w:lang w:val="en-GB"/>
        </w:rPr>
        <w:t>has</w:t>
      </w:r>
      <w:r w:rsidR="0092292A" w:rsidRPr="00A712E4">
        <w:rPr>
          <w:rFonts w:ascii="Arial" w:hAnsi="Arial" w:cs="Arial"/>
          <w:spacing w:val="-4"/>
          <w:sz w:val="19"/>
          <w:szCs w:val="19"/>
          <w:lang w:val="en-GB"/>
        </w:rPr>
        <w:t xml:space="preserve"> </w:t>
      </w:r>
      <w:r w:rsidR="00DB65C0" w:rsidRPr="00A712E4">
        <w:rPr>
          <w:rFonts w:ascii="Arial" w:hAnsi="Arial" w:cs="Arial"/>
          <w:spacing w:val="-4"/>
          <w:sz w:val="19"/>
          <w:szCs w:val="19"/>
          <w:lang w:val="en-GB"/>
        </w:rPr>
        <w:t>remaining</w:t>
      </w:r>
      <w:r w:rsidR="00FA340C" w:rsidRPr="00A712E4">
        <w:rPr>
          <w:rFonts w:ascii="Arial" w:hAnsi="Arial" w:cs="Arial"/>
          <w:spacing w:val="-4"/>
          <w:sz w:val="19"/>
          <w:szCs w:val="19"/>
          <w:lang w:val="en-GB"/>
        </w:rPr>
        <w:t xml:space="preserve"> </w:t>
      </w:r>
      <w:r w:rsidR="0092292A" w:rsidRPr="00A712E4">
        <w:rPr>
          <w:rFonts w:ascii="Arial" w:hAnsi="Arial" w:cs="Arial"/>
          <w:spacing w:val="-4"/>
          <w:sz w:val="19"/>
          <w:szCs w:val="19"/>
          <w:lang w:val="en-GB"/>
        </w:rPr>
        <w:t>commitment</w:t>
      </w:r>
      <w:r w:rsidR="00B217DA" w:rsidRPr="00A712E4">
        <w:rPr>
          <w:rFonts w:ascii="Arial" w:hAnsi="Arial" w:cs="Arial"/>
          <w:spacing w:val="-4"/>
          <w:sz w:val="19"/>
          <w:szCs w:val="19"/>
          <w:lang w:val="en-GB"/>
        </w:rPr>
        <w:t xml:space="preserve"> </w:t>
      </w:r>
      <w:r w:rsidR="00412A64" w:rsidRPr="00A712E4">
        <w:rPr>
          <w:rFonts w:ascii="Arial" w:hAnsi="Arial" w:cs="Arial"/>
          <w:spacing w:val="-4"/>
          <w:sz w:val="19"/>
          <w:szCs w:val="19"/>
          <w:lang w:val="en-GB"/>
        </w:rPr>
        <w:t>a</w:t>
      </w:r>
      <w:r w:rsidR="00FA340C" w:rsidRPr="00A712E4">
        <w:rPr>
          <w:rFonts w:ascii="Arial" w:hAnsi="Arial" w:cs="Arial"/>
          <w:spacing w:val="-4"/>
          <w:sz w:val="19"/>
          <w:szCs w:val="19"/>
          <w:lang w:val="en-GB"/>
        </w:rPr>
        <w:t>mounting</w:t>
      </w:r>
      <w:r w:rsidR="00FA340C" w:rsidRPr="00A712E4">
        <w:rPr>
          <w:rFonts w:ascii="Arial" w:hAnsi="Arial" w:cs="Arial"/>
          <w:sz w:val="19"/>
          <w:szCs w:val="19"/>
          <w:lang w:val="en-GB"/>
        </w:rPr>
        <w:t xml:space="preserve"> </w:t>
      </w:r>
      <w:r w:rsidR="00412A64" w:rsidRPr="00A712E4">
        <w:rPr>
          <w:rFonts w:ascii="Arial" w:hAnsi="Arial" w:cs="Arial"/>
          <w:sz w:val="19"/>
          <w:szCs w:val="19"/>
          <w:lang w:val="en-GB"/>
        </w:rPr>
        <w:br/>
      </w:r>
      <w:r w:rsidR="00FA340C" w:rsidRPr="00A712E4">
        <w:rPr>
          <w:rFonts w:ascii="Arial" w:hAnsi="Arial" w:cs="Arial"/>
          <w:sz w:val="19"/>
          <w:szCs w:val="19"/>
          <w:lang w:val="en-GB"/>
        </w:rPr>
        <w:t>to</w:t>
      </w:r>
      <w:r w:rsidRPr="00A712E4">
        <w:rPr>
          <w:rFonts w:ascii="Arial" w:hAnsi="Arial" w:cs="Arial"/>
          <w:sz w:val="19"/>
          <w:szCs w:val="19"/>
          <w:lang w:val="en-GB"/>
        </w:rPr>
        <w:t xml:space="preserve"> Baht </w:t>
      </w:r>
      <w:r w:rsidR="0043219E" w:rsidRPr="00A712E4">
        <w:rPr>
          <w:rFonts w:ascii="Arial" w:hAnsi="Arial" w:cs="Browallia New"/>
          <w:sz w:val="19"/>
          <w:szCs w:val="19"/>
          <w:lang w:bidi="th-TH"/>
        </w:rPr>
        <w:t>17.75</w:t>
      </w:r>
      <w:r w:rsidR="006D3744" w:rsidRPr="00A712E4">
        <w:rPr>
          <w:rFonts w:ascii="Arial" w:hAnsi="Arial" w:cs="Arial"/>
          <w:sz w:val="19"/>
          <w:szCs w:val="19"/>
          <w:lang w:val="en-GB"/>
        </w:rPr>
        <w:t xml:space="preserve"> </w:t>
      </w:r>
      <w:r w:rsidRPr="00A712E4">
        <w:rPr>
          <w:rFonts w:ascii="Arial" w:hAnsi="Arial" w:cs="Arial"/>
          <w:sz w:val="19"/>
          <w:szCs w:val="19"/>
          <w:lang w:val="en-GB"/>
        </w:rPr>
        <w:t>million</w:t>
      </w:r>
      <w:r w:rsidR="00FA340C" w:rsidRPr="00A712E4">
        <w:rPr>
          <w:rFonts w:ascii="Arial" w:hAnsi="Arial" w:cs="Arial"/>
          <w:sz w:val="19"/>
          <w:szCs w:val="19"/>
          <w:lang w:val="en-GB"/>
        </w:rPr>
        <w:t>.</w:t>
      </w:r>
    </w:p>
    <w:p w14:paraId="7BA1125D" w14:textId="77777777" w:rsidR="00A712E4" w:rsidRDefault="00A712E4" w:rsidP="00A712E4">
      <w:pPr>
        <w:pStyle w:val="ListParagraph"/>
        <w:rPr>
          <w:rFonts w:ascii="Arial" w:hAnsi="Arial" w:cs="Arial"/>
          <w:sz w:val="19"/>
          <w:szCs w:val="19"/>
          <w:lang w:val="en-GB"/>
        </w:rPr>
      </w:pPr>
    </w:p>
    <w:p w14:paraId="65F25154" w14:textId="3817052B" w:rsidR="00A712E4" w:rsidRDefault="00480522" w:rsidP="00A3168F">
      <w:pPr>
        <w:pStyle w:val="BodyTextIndent3"/>
        <w:numPr>
          <w:ilvl w:val="1"/>
          <w:numId w:val="49"/>
        </w:numPr>
        <w:spacing w:line="360" w:lineRule="auto"/>
        <w:ind w:left="993" w:hanging="624"/>
        <w:rPr>
          <w:rFonts w:ascii="Arial" w:hAnsi="Arial" w:cs="Arial"/>
          <w:sz w:val="19"/>
          <w:szCs w:val="19"/>
          <w:lang w:val="en-GB"/>
        </w:rPr>
      </w:pPr>
      <w:r w:rsidRPr="00A712E4">
        <w:rPr>
          <w:rFonts w:ascii="Arial" w:hAnsi="Arial" w:cs="Arial"/>
          <w:sz w:val="19"/>
          <w:szCs w:val="19"/>
          <w:lang w:val="en-GB"/>
        </w:rPr>
        <w:t>Obligations in respect of materials purchase agreements, the Company has commitment to pay for the remaining amount</w:t>
      </w:r>
      <w:r w:rsidR="00A712E4" w:rsidRPr="00A712E4">
        <w:rPr>
          <w:rFonts w:ascii="Arial" w:hAnsi="Arial" w:cs="Arial"/>
          <w:sz w:val="19"/>
          <w:szCs w:val="19"/>
          <w:lang w:val="en-GB"/>
        </w:rPr>
        <w:t>ing</w:t>
      </w:r>
      <w:r w:rsidRPr="00A712E4">
        <w:rPr>
          <w:rFonts w:ascii="Arial" w:hAnsi="Arial" w:cs="Arial"/>
          <w:sz w:val="19"/>
          <w:szCs w:val="19"/>
          <w:lang w:val="en-GB"/>
        </w:rPr>
        <w:t xml:space="preserve"> </w:t>
      </w:r>
      <w:r w:rsidR="00A712E4" w:rsidRPr="00A712E4">
        <w:rPr>
          <w:rFonts w:ascii="Arial" w:hAnsi="Arial" w:cs="Arial"/>
          <w:sz w:val="19"/>
          <w:szCs w:val="19"/>
          <w:lang w:val="en-GB"/>
        </w:rPr>
        <w:t>to</w:t>
      </w:r>
      <w:r w:rsidRPr="00A712E4">
        <w:rPr>
          <w:rFonts w:ascii="Arial" w:hAnsi="Arial" w:cs="Arial"/>
          <w:sz w:val="19"/>
          <w:szCs w:val="19"/>
          <w:lang w:val="en-GB"/>
        </w:rPr>
        <w:t xml:space="preserve"> Baht 7.27 million.</w:t>
      </w:r>
    </w:p>
    <w:p w14:paraId="7DED706D" w14:textId="77777777" w:rsidR="00997171" w:rsidRPr="00997171" w:rsidRDefault="00997171" w:rsidP="00997171">
      <w:pPr>
        <w:pStyle w:val="BodyTextIndent3"/>
        <w:spacing w:line="360" w:lineRule="auto"/>
        <w:ind w:left="0" w:firstLine="0"/>
        <w:rPr>
          <w:rFonts w:ascii="Arial" w:hAnsi="Arial" w:cs="Arial"/>
          <w:sz w:val="19"/>
          <w:szCs w:val="19"/>
          <w:lang w:val="en-GB"/>
        </w:rPr>
      </w:pPr>
    </w:p>
    <w:p w14:paraId="66BE2F68" w14:textId="345F299E" w:rsidR="00087F59" w:rsidRPr="00390489" w:rsidRDefault="00EC513C" w:rsidP="74CDEC7C">
      <w:pPr>
        <w:pStyle w:val="BodyTextIndent3"/>
        <w:numPr>
          <w:ilvl w:val="0"/>
          <w:numId w:val="5"/>
        </w:numPr>
        <w:spacing w:line="360" w:lineRule="auto"/>
        <w:rPr>
          <w:rFonts w:ascii="Arial" w:hAnsi="Arial" w:cs="Arial"/>
          <w:b/>
          <w:bCs/>
          <w:sz w:val="19"/>
          <w:szCs w:val="19"/>
        </w:rPr>
      </w:pPr>
      <w:r w:rsidRPr="00390489">
        <w:rPr>
          <w:rFonts w:ascii="Arial" w:hAnsi="Arial" w:cs="Arial"/>
          <w:b/>
          <w:bCs/>
          <w:sz w:val="19"/>
          <w:szCs w:val="19"/>
        </w:rPr>
        <w:t>FINANCIAL</w:t>
      </w:r>
      <w:r w:rsidRPr="00390489">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72C963A9"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The Company has foreign currency risk exposure relating to sales</w:t>
      </w:r>
      <w:r w:rsidR="006E7ACC">
        <w:rPr>
          <w:rFonts w:ascii="Arial" w:hAnsi="Arial" w:cstheme="minorBidi" w:hint="cs"/>
          <w:sz w:val="19"/>
          <w:cs/>
          <w:lang w:eastAsia="en-US"/>
        </w:rPr>
        <w:t xml:space="preserve"> </w:t>
      </w:r>
      <w:r w:rsidR="006E7ACC">
        <w:rPr>
          <w:rFonts w:ascii="Arial" w:hAnsi="Arial" w:cstheme="minorBidi"/>
          <w:sz w:val="19"/>
          <w:lang w:eastAsia="en-US"/>
        </w:rPr>
        <w:t>and</w:t>
      </w:r>
      <w:r w:rsidR="00315C9C">
        <w:rPr>
          <w:rFonts w:ascii="Arial" w:hAnsi="Arial" w:cs="Arial"/>
          <w:sz w:val="19"/>
          <w:szCs w:val="19"/>
          <w:lang w:eastAsia="en-US" w:bidi="ar-SA"/>
        </w:rPr>
        <w:t xml:space="preserve"> </w:t>
      </w:r>
      <w:r w:rsidRPr="009D1A94">
        <w:rPr>
          <w:rFonts w:ascii="Arial" w:hAnsi="Arial" w:cs="Arial"/>
          <w:sz w:val="19"/>
          <w:szCs w:val="19"/>
          <w:lang w:eastAsia="en-US" w:bidi="ar-SA"/>
        </w:rPr>
        <w:t xml:space="preserve">purchases denominated in foreign currencies. As at </w:t>
      </w:r>
      <w:r w:rsidR="00334ECD" w:rsidRPr="00334ECD">
        <w:rPr>
          <w:rFonts w:ascii="Arial" w:hAnsi="Arial" w:cs="Arial"/>
          <w:sz w:val="19"/>
          <w:szCs w:val="19"/>
          <w:lang w:val="en-GB"/>
        </w:rPr>
        <w:t>31 March 2023</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7905318B" w14:textId="77777777" w:rsidR="000C53DB" w:rsidRPr="009D1A94" w:rsidRDefault="000C53DB" w:rsidP="00B84B2D">
      <w:pPr>
        <w:spacing w:line="276" w:lineRule="auto"/>
      </w:pPr>
    </w:p>
    <w:tbl>
      <w:tblPr>
        <w:tblW w:w="909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9"/>
        <w:gridCol w:w="1709"/>
        <w:gridCol w:w="236"/>
        <w:gridCol w:w="1751"/>
      </w:tblGrid>
      <w:tr w:rsidR="00745564" w:rsidRPr="009D1A94" w14:paraId="09D20349" w14:textId="77777777" w:rsidTr="00412A64">
        <w:trPr>
          <w:tblHeader/>
        </w:trPr>
        <w:tc>
          <w:tcPr>
            <w:tcW w:w="5399" w:type="dxa"/>
            <w:tcBorders>
              <w:top w:val="nil"/>
              <w:left w:val="nil"/>
              <w:bottom w:val="nil"/>
              <w:right w:val="nil"/>
            </w:tcBorders>
          </w:tcPr>
          <w:p w14:paraId="67039585" w14:textId="2627DC22" w:rsidR="00745564" w:rsidRPr="009D1A94" w:rsidRDefault="00745564"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3696" w:type="dxa"/>
            <w:gridSpan w:val="3"/>
            <w:tcBorders>
              <w:top w:val="nil"/>
              <w:left w:val="nil"/>
              <w:bottom w:val="single" w:sz="4" w:space="0" w:color="auto"/>
              <w:right w:val="nil"/>
            </w:tcBorders>
          </w:tcPr>
          <w:p w14:paraId="440F402D" w14:textId="24544E98" w:rsidR="00745564" w:rsidRPr="009D1A94" w:rsidRDefault="00334ECD" w:rsidP="00C42E61">
            <w:pPr>
              <w:spacing w:line="360" w:lineRule="auto"/>
              <w:jc w:val="center"/>
              <w:rPr>
                <w:rFonts w:ascii="Arial" w:hAnsi="Arial" w:cs="Arial"/>
                <w:sz w:val="19"/>
                <w:szCs w:val="19"/>
                <w:lang w:val="en-GB"/>
              </w:rPr>
            </w:pPr>
            <w:r w:rsidRPr="00334ECD">
              <w:rPr>
                <w:rFonts w:ascii="Arial" w:hAnsi="Arial" w:cs="Arial"/>
                <w:sz w:val="19"/>
                <w:szCs w:val="19"/>
                <w:lang w:val="en-GB"/>
              </w:rPr>
              <w:t>31 March 2023</w:t>
            </w:r>
          </w:p>
        </w:tc>
      </w:tr>
      <w:tr w:rsidR="00745564" w:rsidRPr="009D1A94" w14:paraId="3AA4F3F5" w14:textId="77777777" w:rsidTr="00412A64">
        <w:trPr>
          <w:tblHeader/>
        </w:trPr>
        <w:tc>
          <w:tcPr>
            <w:tcW w:w="5399" w:type="dxa"/>
            <w:tcBorders>
              <w:top w:val="nil"/>
              <w:left w:val="nil"/>
              <w:bottom w:val="nil"/>
              <w:right w:val="nil"/>
            </w:tcBorders>
          </w:tcPr>
          <w:p w14:paraId="58D4CF13" w14:textId="77777777" w:rsidR="00745564" w:rsidRPr="009D1A94" w:rsidRDefault="00745564" w:rsidP="00412A64">
            <w:pPr>
              <w:pStyle w:val="a1"/>
              <w:tabs>
                <w:tab w:val="left" w:pos="0"/>
                <w:tab w:val="left" w:pos="709"/>
              </w:tabs>
              <w:spacing w:before="60"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single" w:sz="4" w:space="0" w:color="auto"/>
              <w:right w:val="nil"/>
            </w:tcBorders>
          </w:tcPr>
          <w:p w14:paraId="7718F7A5" w14:textId="77777777" w:rsidR="00745564" w:rsidRPr="009D1A94" w:rsidRDefault="00745564" w:rsidP="00412A64">
            <w:pPr>
              <w:pStyle w:val="a1"/>
              <w:tabs>
                <w:tab w:val="left" w:pos="709"/>
              </w:tabs>
              <w:spacing w:before="60"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745564" w:rsidRPr="009D1A94" w:rsidRDefault="00745564" w:rsidP="00412A64">
            <w:pPr>
              <w:pStyle w:val="a1"/>
              <w:tabs>
                <w:tab w:val="left" w:pos="0"/>
                <w:tab w:val="left" w:pos="709"/>
              </w:tabs>
              <w:spacing w:before="60" w:line="360" w:lineRule="auto"/>
              <w:jc w:val="center"/>
              <w:rPr>
                <w:rFonts w:ascii="Arial" w:hAnsi="Arial" w:cs="Arial"/>
                <w:sz w:val="19"/>
                <w:szCs w:val="19"/>
                <w:lang w:eastAsia="en-US" w:bidi="ar-SA"/>
              </w:rPr>
            </w:pPr>
          </w:p>
        </w:tc>
        <w:tc>
          <w:tcPr>
            <w:tcW w:w="1751" w:type="dxa"/>
            <w:tcBorders>
              <w:top w:val="single" w:sz="4" w:space="0" w:color="auto"/>
              <w:left w:val="nil"/>
              <w:bottom w:val="single" w:sz="4" w:space="0" w:color="auto"/>
              <w:right w:val="nil"/>
            </w:tcBorders>
          </w:tcPr>
          <w:p w14:paraId="7501E8A4" w14:textId="1B0A7B92" w:rsidR="00745564" w:rsidRPr="009D1A94" w:rsidRDefault="00745564" w:rsidP="00412A64">
            <w:pPr>
              <w:pStyle w:val="a1"/>
              <w:tabs>
                <w:tab w:val="clear" w:pos="1080"/>
                <w:tab w:val="left" w:pos="-102"/>
                <w:tab w:val="left" w:pos="709"/>
              </w:tabs>
              <w:spacing w:before="60" w:line="360" w:lineRule="auto"/>
              <w:ind w:right="-39" w:hanging="102"/>
              <w:jc w:val="center"/>
              <w:rPr>
                <w:rFonts w:ascii="Arial" w:hAnsi="Arial" w:cs="Arial"/>
                <w:sz w:val="19"/>
                <w:szCs w:val="19"/>
                <w:lang w:eastAsia="en-US" w:bidi="ar-SA"/>
              </w:rPr>
            </w:pPr>
            <w:r w:rsidRPr="009D1A94">
              <w:rPr>
                <w:rFonts w:ascii="Arial" w:hAnsi="Arial" w:cs="Arial"/>
                <w:sz w:val="19"/>
                <w:szCs w:val="19"/>
                <w:lang w:eastAsia="en-US"/>
              </w:rPr>
              <w:t>Exchange rate</w:t>
            </w:r>
            <w:r w:rsidR="00412A64">
              <w:rPr>
                <w:rFonts w:ascii="Arial" w:hAnsi="Arial" w:cs="Arial"/>
                <w:sz w:val="19"/>
                <w:szCs w:val="19"/>
                <w:lang w:eastAsia="en-US"/>
              </w:rPr>
              <w:br/>
            </w:r>
            <w:r w:rsidRPr="009D1A94">
              <w:rPr>
                <w:rFonts w:ascii="Arial" w:hAnsi="Arial" w:cs="Arial"/>
                <w:sz w:val="19"/>
                <w:szCs w:val="19"/>
                <w:lang w:eastAsia="en-US"/>
              </w:rPr>
              <w:t>(Closing rate)</w:t>
            </w:r>
          </w:p>
        </w:tc>
      </w:tr>
      <w:tr w:rsidR="00412A64" w:rsidRPr="009D1A94" w14:paraId="6D72468B" w14:textId="77777777" w:rsidTr="00412A64">
        <w:trPr>
          <w:tblHeader/>
        </w:trPr>
        <w:tc>
          <w:tcPr>
            <w:tcW w:w="5399" w:type="dxa"/>
            <w:tcBorders>
              <w:top w:val="nil"/>
              <w:left w:val="nil"/>
              <w:bottom w:val="nil"/>
              <w:right w:val="nil"/>
            </w:tcBorders>
          </w:tcPr>
          <w:p w14:paraId="652FC569" w14:textId="77777777" w:rsidR="00412A64" w:rsidRPr="009D1A94" w:rsidRDefault="00412A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nil"/>
              <w:right w:val="nil"/>
            </w:tcBorders>
          </w:tcPr>
          <w:p w14:paraId="74B52AF4" w14:textId="77777777" w:rsidR="00412A64" w:rsidRPr="009D1A94" w:rsidRDefault="00412A64"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bidi="ar-SA"/>
              </w:rPr>
            </w:pPr>
          </w:p>
        </w:tc>
        <w:tc>
          <w:tcPr>
            <w:tcW w:w="1751" w:type="dxa"/>
            <w:tcBorders>
              <w:top w:val="single" w:sz="4" w:space="0" w:color="auto"/>
              <w:left w:val="nil"/>
              <w:bottom w:val="nil"/>
              <w:right w:val="nil"/>
            </w:tcBorders>
          </w:tcPr>
          <w:p w14:paraId="0C702104"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rPr>
            </w:pPr>
          </w:p>
        </w:tc>
      </w:tr>
      <w:tr w:rsidR="00412A64" w:rsidRPr="009D1A94" w14:paraId="091B6E94" w14:textId="77777777" w:rsidTr="00412A64">
        <w:trPr>
          <w:trHeight w:val="56"/>
        </w:trPr>
        <w:tc>
          <w:tcPr>
            <w:tcW w:w="5399" w:type="dxa"/>
            <w:tcBorders>
              <w:top w:val="nil"/>
              <w:left w:val="nil"/>
              <w:bottom w:val="nil"/>
              <w:right w:val="nil"/>
            </w:tcBorders>
          </w:tcPr>
          <w:p w14:paraId="54093669" w14:textId="22F20D5E" w:rsidR="00412A64" w:rsidRPr="00A66B6B" w:rsidRDefault="00F86572" w:rsidP="00F56B1A">
            <w:pPr>
              <w:pStyle w:val="a1"/>
              <w:tabs>
                <w:tab w:val="left" w:pos="0"/>
                <w:tab w:val="left" w:pos="709"/>
              </w:tabs>
              <w:spacing w:line="360" w:lineRule="auto"/>
              <w:rPr>
                <w:rFonts w:ascii="Arial" w:hAnsi="Arial" w:cs="Arial"/>
                <w:b/>
                <w:bCs/>
                <w:sz w:val="19"/>
                <w:szCs w:val="19"/>
                <w:lang w:val="en-GB" w:eastAsia="en-US" w:bidi="ar-SA"/>
              </w:rPr>
            </w:pPr>
            <w:r w:rsidRPr="00A66B6B">
              <w:rPr>
                <w:rFonts w:ascii="Arial" w:hAnsi="Arial" w:cs="Arial"/>
                <w:b/>
                <w:bCs/>
                <w:sz w:val="19"/>
                <w:szCs w:val="19"/>
                <w:lang w:eastAsia="en-US"/>
              </w:rPr>
              <w:t>Current assets</w:t>
            </w:r>
          </w:p>
        </w:tc>
        <w:tc>
          <w:tcPr>
            <w:tcW w:w="1709" w:type="dxa"/>
            <w:tcBorders>
              <w:top w:val="nil"/>
              <w:left w:val="nil"/>
              <w:bottom w:val="nil"/>
              <w:right w:val="nil"/>
            </w:tcBorders>
          </w:tcPr>
          <w:p w14:paraId="007933FD" w14:textId="77777777" w:rsidR="00412A64" w:rsidRPr="009D1A94" w:rsidRDefault="00412A6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656369BB"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r>
      <w:tr w:rsidR="00A712E4" w:rsidRPr="009D1A94" w14:paraId="5402EC02" w14:textId="77777777" w:rsidTr="00412A64">
        <w:trPr>
          <w:trHeight w:val="56"/>
        </w:trPr>
        <w:tc>
          <w:tcPr>
            <w:tcW w:w="5399" w:type="dxa"/>
            <w:tcBorders>
              <w:top w:val="nil"/>
              <w:left w:val="nil"/>
              <w:bottom w:val="nil"/>
              <w:right w:val="nil"/>
            </w:tcBorders>
          </w:tcPr>
          <w:p w14:paraId="7167A106" w14:textId="6BCBDD21" w:rsidR="00A712E4" w:rsidRPr="00A66B6B" w:rsidRDefault="00A712E4" w:rsidP="00F56B1A">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Cash and cash equivalents</w:t>
            </w:r>
          </w:p>
        </w:tc>
        <w:tc>
          <w:tcPr>
            <w:tcW w:w="1709" w:type="dxa"/>
            <w:tcBorders>
              <w:top w:val="nil"/>
              <w:left w:val="nil"/>
              <w:bottom w:val="nil"/>
              <w:right w:val="nil"/>
            </w:tcBorders>
          </w:tcPr>
          <w:p w14:paraId="2F994DCE" w14:textId="77777777" w:rsidR="00A712E4" w:rsidRPr="009D1A94" w:rsidRDefault="00A712E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274A9D99" w14:textId="77777777" w:rsidR="00A712E4" w:rsidRPr="009D1A94" w:rsidRDefault="00A712E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748CAE2D" w14:textId="77777777" w:rsidR="00A712E4" w:rsidRPr="009D1A94" w:rsidRDefault="00A712E4" w:rsidP="00F56B1A">
            <w:pPr>
              <w:pStyle w:val="a1"/>
              <w:tabs>
                <w:tab w:val="left" w:pos="0"/>
                <w:tab w:val="left" w:pos="709"/>
              </w:tabs>
              <w:spacing w:line="360" w:lineRule="auto"/>
              <w:jc w:val="right"/>
              <w:rPr>
                <w:rFonts w:ascii="Arial" w:hAnsi="Arial" w:cs="Arial"/>
                <w:sz w:val="19"/>
                <w:szCs w:val="19"/>
                <w:lang w:eastAsia="en-US" w:bidi="ar-SA"/>
              </w:rPr>
            </w:pPr>
          </w:p>
        </w:tc>
      </w:tr>
      <w:tr w:rsidR="00412A64" w:rsidRPr="005E4020" w14:paraId="7EE66B2E" w14:textId="77777777" w:rsidTr="00412A64">
        <w:tc>
          <w:tcPr>
            <w:tcW w:w="5399" w:type="dxa"/>
            <w:tcBorders>
              <w:top w:val="nil"/>
              <w:left w:val="nil"/>
              <w:bottom w:val="nil"/>
              <w:right w:val="nil"/>
            </w:tcBorders>
          </w:tcPr>
          <w:p w14:paraId="7C6DCAE0" w14:textId="77777777" w:rsidR="00412A64" w:rsidRPr="00A66B6B"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1B0CEC89" w14:textId="65077AD6" w:rsidR="00412A64" w:rsidRPr="005E4020" w:rsidRDefault="0043219E"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81</w:t>
            </w:r>
          </w:p>
        </w:tc>
        <w:tc>
          <w:tcPr>
            <w:tcW w:w="236" w:type="dxa"/>
            <w:tcBorders>
              <w:top w:val="nil"/>
              <w:left w:val="nil"/>
              <w:bottom w:val="nil"/>
              <w:right w:val="nil"/>
            </w:tcBorders>
            <w:vAlign w:val="center"/>
          </w:tcPr>
          <w:p w14:paraId="59DB12AB" w14:textId="77777777" w:rsidR="00412A64" w:rsidRPr="005E4020" w:rsidRDefault="00412A64" w:rsidP="00060BD0">
            <w:pPr>
              <w:pStyle w:val="a1"/>
              <w:tabs>
                <w:tab w:val="left" w:pos="0"/>
                <w:tab w:val="left" w:pos="709"/>
              </w:tabs>
              <w:spacing w:line="360" w:lineRule="auto"/>
              <w:jc w:val="right"/>
              <w:rPr>
                <w:rFonts w:ascii="Arial" w:hAnsi="Arial" w:cs="Arial"/>
                <w:sz w:val="19"/>
                <w:szCs w:val="19"/>
                <w:cs/>
                <w:lang w:eastAsia="en-US"/>
              </w:rPr>
            </w:pPr>
          </w:p>
        </w:tc>
        <w:tc>
          <w:tcPr>
            <w:tcW w:w="1751" w:type="dxa"/>
            <w:tcBorders>
              <w:top w:val="nil"/>
              <w:left w:val="nil"/>
              <w:bottom w:val="nil"/>
              <w:right w:val="nil"/>
            </w:tcBorders>
            <w:vAlign w:val="center"/>
          </w:tcPr>
          <w:p w14:paraId="44680E3A" w14:textId="354FAA64" w:rsidR="00412A64" w:rsidRPr="005E4020" w:rsidRDefault="00F508EF"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33.9345</w:t>
            </w:r>
          </w:p>
        </w:tc>
      </w:tr>
      <w:tr w:rsidR="00412A64" w:rsidRPr="009D1A94" w14:paraId="7650C0A7" w14:textId="77777777" w:rsidTr="00412A64">
        <w:tc>
          <w:tcPr>
            <w:tcW w:w="5399" w:type="dxa"/>
            <w:tcBorders>
              <w:top w:val="nil"/>
              <w:left w:val="nil"/>
              <w:bottom w:val="nil"/>
              <w:right w:val="nil"/>
            </w:tcBorders>
          </w:tcPr>
          <w:p w14:paraId="433E6D8A" w14:textId="77777777" w:rsidR="00412A64" w:rsidRPr="00A66B6B"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709" w:type="dxa"/>
            <w:tcBorders>
              <w:top w:val="nil"/>
              <w:left w:val="nil"/>
              <w:bottom w:val="nil"/>
              <w:right w:val="nil"/>
            </w:tcBorders>
          </w:tcPr>
          <w:p w14:paraId="4CFD0E3D"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6FEEDCB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9D1A94" w14:paraId="54BA97CB" w14:textId="77777777" w:rsidTr="00412A64">
        <w:tc>
          <w:tcPr>
            <w:tcW w:w="5399" w:type="dxa"/>
            <w:tcBorders>
              <w:top w:val="nil"/>
              <w:left w:val="nil"/>
              <w:bottom w:val="nil"/>
              <w:right w:val="nil"/>
            </w:tcBorders>
          </w:tcPr>
          <w:p w14:paraId="1F729AFB" w14:textId="4BD0A258" w:rsidR="00412A64" w:rsidRPr="00A66B6B" w:rsidRDefault="00412A64" w:rsidP="00060BD0">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 xml:space="preserve">Trade accounts receivable </w:t>
            </w:r>
          </w:p>
        </w:tc>
        <w:tc>
          <w:tcPr>
            <w:tcW w:w="1709" w:type="dxa"/>
            <w:tcBorders>
              <w:top w:val="nil"/>
              <w:left w:val="nil"/>
              <w:bottom w:val="nil"/>
              <w:right w:val="nil"/>
            </w:tcBorders>
          </w:tcPr>
          <w:p w14:paraId="0AB0626F" w14:textId="77777777" w:rsidR="00412A64" w:rsidRPr="00E166F3" w:rsidRDefault="00412A64" w:rsidP="00060BD0">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tcPr>
          <w:p w14:paraId="2BBCE83C"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9260A3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r>
      <w:tr w:rsidR="00412A64" w:rsidRPr="005E4020" w14:paraId="4FBB6DCE" w14:textId="77777777" w:rsidTr="00412A64">
        <w:tc>
          <w:tcPr>
            <w:tcW w:w="5399" w:type="dxa"/>
            <w:tcBorders>
              <w:top w:val="nil"/>
              <w:left w:val="nil"/>
              <w:bottom w:val="nil"/>
              <w:right w:val="nil"/>
            </w:tcBorders>
          </w:tcPr>
          <w:p w14:paraId="155E1C3E" w14:textId="77777777" w:rsidR="00412A64" w:rsidRPr="00A66B6B"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566E33AA" w14:textId="0746A0C4" w:rsidR="00412A64" w:rsidRPr="0066005E" w:rsidRDefault="0043219E"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theme="minorBidi"/>
                <w:sz w:val="19"/>
                <w:szCs w:val="24"/>
                <w:lang w:bidi="th-TH"/>
              </w:rPr>
            </w:pPr>
            <w:r>
              <w:rPr>
                <w:rFonts w:ascii="Arial" w:hAnsi="Arial" w:cstheme="minorBidi"/>
                <w:sz w:val="19"/>
                <w:szCs w:val="24"/>
                <w:lang w:bidi="th-TH"/>
              </w:rPr>
              <w:t>9,213</w:t>
            </w:r>
          </w:p>
        </w:tc>
        <w:tc>
          <w:tcPr>
            <w:tcW w:w="236" w:type="dxa"/>
            <w:tcBorders>
              <w:top w:val="nil"/>
              <w:left w:val="nil"/>
              <w:bottom w:val="nil"/>
              <w:right w:val="nil"/>
            </w:tcBorders>
            <w:vAlign w:val="center"/>
          </w:tcPr>
          <w:p w14:paraId="5CC0E2FD"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6ED0E2C4" w14:textId="1317D5FA" w:rsidR="00412A64" w:rsidRPr="005E4020" w:rsidRDefault="00F508EF"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33.9345</w:t>
            </w:r>
          </w:p>
        </w:tc>
      </w:tr>
      <w:tr w:rsidR="00412A64" w:rsidRPr="005E4020" w14:paraId="579B8FAA" w14:textId="77777777" w:rsidTr="00412A64">
        <w:tc>
          <w:tcPr>
            <w:tcW w:w="5399" w:type="dxa"/>
            <w:tcBorders>
              <w:top w:val="nil"/>
              <w:left w:val="nil"/>
              <w:bottom w:val="nil"/>
              <w:right w:val="nil"/>
            </w:tcBorders>
          </w:tcPr>
          <w:p w14:paraId="6470600F" w14:textId="77777777" w:rsidR="00412A64" w:rsidRPr="00A66B6B"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EUR</w:t>
            </w:r>
          </w:p>
        </w:tc>
        <w:tc>
          <w:tcPr>
            <w:tcW w:w="1709" w:type="dxa"/>
            <w:tcBorders>
              <w:top w:val="nil"/>
              <w:left w:val="nil"/>
              <w:bottom w:val="nil"/>
              <w:right w:val="nil"/>
            </w:tcBorders>
            <w:vAlign w:val="center"/>
          </w:tcPr>
          <w:p w14:paraId="462212B0" w14:textId="008B45F2" w:rsidR="00412A64" w:rsidRPr="005E4020" w:rsidRDefault="00163925"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lang w:bidi="th-TH"/>
              </w:rPr>
              <w:t>897</w:t>
            </w:r>
          </w:p>
        </w:tc>
        <w:tc>
          <w:tcPr>
            <w:tcW w:w="236" w:type="dxa"/>
            <w:tcBorders>
              <w:top w:val="nil"/>
              <w:left w:val="nil"/>
              <w:bottom w:val="nil"/>
              <w:right w:val="nil"/>
            </w:tcBorders>
            <w:vAlign w:val="center"/>
          </w:tcPr>
          <w:p w14:paraId="2433D1B7"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730122E8" w14:textId="0A3DCC38" w:rsidR="00412A64" w:rsidRPr="005E4020" w:rsidRDefault="00F508EF"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36.8055</w:t>
            </w:r>
          </w:p>
        </w:tc>
      </w:tr>
      <w:tr w:rsidR="00163925" w:rsidRPr="005E4020" w14:paraId="5636C5FC" w14:textId="77777777" w:rsidTr="00412A64">
        <w:tc>
          <w:tcPr>
            <w:tcW w:w="5399" w:type="dxa"/>
            <w:tcBorders>
              <w:top w:val="nil"/>
              <w:left w:val="nil"/>
              <w:bottom w:val="nil"/>
              <w:right w:val="nil"/>
            </w:tcBorders>
          </w:tcPr>
          <w:p w14:paraId="49656821" w14:textId="0C743952" w:rsidR="00163925" w:rsidRPr="00A66B6B" w:rsidRDefault="00163925" w:rsidP="00163925">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GBP</w:t>
            </w:r>
          </w:p>
        </w:tc>
        <w:tc>
          <w:tcPr>
            <w:tcW w:w="1709" w:type="dxa"/>
            <w:tcBorders>
              <w:top w:val="nil"/>
              <w:left w:val="nil"/>
              <w:bottom w:val="nil"/>
              <w:right w:val="nil"/>
            </w:tcBorders>
            <w:vAlign w:val="center"/>
          </w:tcPr>
          <w:p w14:paraId="525884C4" w14:textId="66D182BB" w:rsidR="00163925" w:rsidRDefault="00163925"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lang w:bidi="th-TH"/>
              </w:rPr>
              <w:t>43</w:t>
            </w:r>
          </w:p>
        </w:tc>
        <w:tc>
          <w:tcPr>
            <w:tcW w:w="236" w:type="dxa"/>
            <w:tcBorders>
              <w:top w:val="nil"/>
              <w:left w:val="nil"/>
              <w:bottom w:val="nil"/>
              <w:right w:val="nil"/>
            </w:tcBorders>
            <w:vAlign w:val="center"/>
          </w:tcPr>
          <w:p w14:paraId="28EA37AF" w14:textId="77777777" w:rsidR="00163925" w:rsidRPr="005E4020" w:rsidRDefault="00163925"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3C66FE4E" w14:textId="37565910" w:rsidR="00163925" w:rsidRPr="005E4020" w:rsidRDefault="00F508EF"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41.8437</w:t>
            </w:r>
          </w:p>
        </w:tc>
      </w:tr>
      <w:tr w:rsidR="00DC2293" w:rsidRPr="009D1A94" w14:paraId="41135DA0" w14:textId="77777777" w:rsidTr="00412A64">
        <w:tc>
          <w:tcPr>
            <w:tcW w:w="5399" w:type="dxa"/>
            <w:tcBorders>
              <w:top w:val="nil"/>
              <w:left w:val="nil"/>
              <w:bottom w:val="nil"/>
              <w:right w:val="nil"/>
            </w:tcBorders>
          </w:tcPr>
          <w:p w14:paraId="7BBF3DFB" w14:textId="77777777" w:rsidR="00DC2293" w:rsidRPr="00A66B6B" w:rsidRDefault="00DC2293" w:rsidP="00163925">
            <w:pPr>
              <w:pStyle w:val="ListParagraph1"/>
              <w:spacing w:after="0" w:line="360" w:lineRule="auto"/>
              <w:ind w:left="0"/>
              <w:rPr>
                <w:rFonts w:ascii="Arial" w:hAnsi="Arial" w:cstheme="minorBidi"/>
                <w:sz w:val="19"/>
                <w:szCs w:val="19"/>
              </w:rPr>
            </w:pPr>
          </w:p>
        </w:tc>
        <w:tc>
          <w:tcPr>
            <w:tcW w:w="1709" w:type="dxa"/>
            <w:tcBorders>
              <w:top w:val="nil"/>
              <w:left w:val="nil"/>
              <w:bottom w:val="nil"/>
              <w:right w:val="nil"/>
            </w:tcBorders>
          </w:tcPr>
          <w:p w14:paraId="72B9AEDB" w14:textId="77777777" w:rsidR="00DC2293" w:rsidRPr="009D1A94"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875FE52" w14:textId="77777777" w:rsidR="00DC2293" w:rsidRPr="009D1A94" w:rsidRDefault="00DC2293"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41AA65E2" w14:textId="77777777" w:rsidR="00DC2293" w:rsidRPr="009D1A94"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r>
      <w:tr w:rsidR="00F86572" w:rsidRPr="009D1A94" w14:paraId="7E681F16" w14:textId="77777777" w:rsidTr="00412A64">
        <w:tc>
          <w:tcPr>
            <w:tcW w:w="5399" w:type="dxa"/>
            <w:tcBorders>
              <w:top w:val="nil"/>
              <w:left w:val="nil"/>
              <w:bottom w:val="nil"/>
              <w:right w:val="nil"/>
            </w:tcBorders>
          </w:tcPr>
          <w:p w14:paraId="769BC320" w14:textId="1613C36D" w:rsidR="00F86572" w:rsidRPr="00A66B6B" w:rsidRDefault="00225534" w:rsidP="00163925">
            <w:pPr>
              <w:pStyle w:val="ListParagraph1"/>
              <w:spacing w:after="0" w:line="360" w:lineRule="auto"/>
              <w:ind w:left="0"/>
              <w:rPr>
                <w:rFonts w:ascii="Arial" w:hAnsi="Arial" w:cs="Arial"/>
                <w:sz w:val="19"/>
                <w:szCs w:val="19"/>
              </w:rPr>
            </w:pPr>
            <w:r w:rsidRPr="00A66B6B">
              <w:rPr>
                <w:rFonts w:ascii="Arial" w:hAnsi="Arial" w:cs="Arial"/>
                <w:b/>
                <w:bCs/>
                <w:sz w:val="19"/>
                <w:szCs w:val="19"/>
              </w:rPr>
              <w:t>Current liabilities</w:t>
            </w:r>
          </w:p>
        </w:tc>
        <w:tc>
          <w:tcPr>
            <w:tcW w:w="1709" w:type="dxa"/>
            <w:tcBorders>
              <w:top w:val="nil"/>
              <w:left w:val="nil"/>
              <w:bottom w:val="nil"/>
              <w:right w:val="nil"/>
            </w:tcBorders>
          </w:tcPr>
          <w:p w14:paraId="509991AB" w14:textId="77777777" w:rsidR="00F86572" w:rsidRPr="009D1A94"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E762E74" w14:textId="77777777" w:rsidR="00F86572" w:rsidRPr="009D1A94" w:rsidRDefault="00F86572"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06E0F01C" w14:textId="77777777" w:rsidR="00F86572" w:rsidRPr="009D1A94"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9D1A94" w14:paraId="63AB4ED9" w14:textId="77777777" w:rsidTr="00412A64">
        <w:tc>
          <w:tcPr>
            <w:tcW w:w="5399" w:type="dxa"/>
            <w:tcBorders>
              <w:top w:val="nil"/>
              <w:left w:val="nil"/>
              <w:bottom w:val="nil"/>
              <w:right w:val="nil"/>
            </w:tcBorders>
          </w:tcPr>
          <w:p w14:paraId="3F0B8EDD" w14:textId="7B159D10" w:rsidR="00163925" w:rsidRPr="00A66B6B" w:rsidRDefault="00163925" w:rsidP="00163925">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Trade accounts payable</w:t>
            </w:r>
          </w:p>
        </w:tc>
        <w:tc>
          <w:tcPr>
            <w:tcW w:w="1709" w:type="dxa"/>
            <w:tcBorders>
              <w:top w:val="nil"/>
              <w:left w:val="nil"/>
              <w:bottom w:val="nil"/>
              <w:right w:val="nil"/>
            </w:tcBorders>
          </w:tcPr>
          <w:p w14:paraId="397482BC"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F56E49F"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5E4020" w14:paraId="7B480926" w14:textId="77777777" w:rsidTr="00412A64">
        <w:trPr>
          <w:trHeight w:val="290"/>
        </w:trPr>
        <w:tc>
          <w:tcPr>
            <w:tcW w:w="5399" w:type="dxa"/>
            <w:tcBorders>
              <w:top w:val="nil"/>
              <w:left w:val="nil"/>
              <w:bottom w:val="nil"/>
              <w:right w:val="nil"/>
            </w:tcBorders>
          </w:tcPr>
          <w:p w14:paraId="3DFCD1E5" w14:textId="0F4D674D"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270D09B9" w14:textId="75C6B23A"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90</w:t>
            </w:r>
          </w:p>
        </w:tc>
        <w:tc>
          <w:tcPr>
            <w:tcW w:w="236" w:type="dxa"/>
            <w:tcBorders>
              <w:top w:val="nil"/>
              <w:left w:val="nil"/>
              <w:bottom w:val="nil"/>
              <w:right w:val="nil"/>
            </w:tcBorders>
            <w:vAlign w:val="center"/>
          </w:tcPr>
          <w:p w14:paraId="3A3AB548"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9495209" w14:textId="2621BEBA" w:rsidR="00163925" w:rsidRPr="005E4020" w:rsidRDefault="00F508EF"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34.2631</w:t>
            </w:r>
          </w:p>
        </w:tc>
      </w:tr>
      <w:tr w:rsidR="00163925" w:rsidRPr="005E4020" w14:paraId="19012B4A" w14:textId="77777777" w:rsidTr="00412A64">
        <w:trPr>
          <w:trHeight w:val="290"/>
        </w:trPr>
        <w:tc>
          <w:tcPr>
            <w:tcW w:w="5399" w:type="dxa"/>
            <w:tcBorders>
              <w:top w:val="nil"/>
              <w:left w:val="nil"/>
              <w:bottom w:val="nil"/>
              <w:right w:val="nil"/>
            </w:tcBorders>
          </w:tcPr>
          <w:p w14:paraId="1DEB953B" w14:textId="7D73602D"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EUR</w:t>
            </w:r>
          </w:p>
        </w:tc>
        <w:tc>
          <w:tcPr>
            <w:tcW w:w="1709" w:type="dxa"/>
            <w:tcBorders>
              <w:top w:val="nil"/>
              <w:left w:val="nil"/>
              <w:bottom w:val="nil"/>
              <w:right w:val="nil"/>
            </w:tcBorders>
            <w:vAlign w:val="center"/>
          </w:tcPr>
          <w:p w14:paraId="71C8C083" w14:textId="62B063ED" w:rsidR="00163925" w:rsidRDefault="00163925"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31</w:t>
            </w:r>
          </w:p>
        </w:tc>
        <w:tc>
          <w:tcPr>
            <w:tcW w:w="236" w:type="dxa"/>
            <w:tcBorders>
              <w:top w:val="nil"/>
              <w:left w:val="nil"/>
              <w:bottom w:val="nil"/>
              <w:right w:val="nil"/>
            </w:tcBorders>
            <w:vAlign w:val="center"/>
          </w:tcPr>
          <w:p w14:paraId="3D8E57C1"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18C94BD3" w14:textId="68EBF516" w:rsidR="00163925" w:rsidRPr="002F202B" w:rsidRDefault="00F508EF" w:rsidP="00163925">
            <w:pPr>
              <w:pStyle w:val="a1"/>
              <w:tabs>
                <w:tab w:val="left" w:pos="0"/>
                <w:tab w:val="left" w:pos="709"/>
              </w:tabs>
              <w:spacing w:line="360" w:lineRule="auto"/>
              <w:jc w:val="right"/>
              <w:rPr>
                <w:rFonts w:ascii="Arial" w:hAnsi="Arial" w:cs="Arial"/>
                <w:sz w:val="18"/>
                <w:szCs w:val="18"/>
                <w:lang w:eastAsia="en-US" w:bidi="ar-SA"/>
              </w:rPr>
            </w:pPr>
            <w:r w:rsidRPr="002F202B">
              <w:rPr>
                <w:rFonts w:ascii="Arial" w:hAnsi="Arial" w:cs="Arial"/>
                <w:sz w:val="18"/>
                <w:szCs w:val="18"/>
                <w:lang w:eastAsia="en-US" w:bidi="ar-SA"/>
              </w:rPr>
              <w:t>37.5515</w:t>
            </w:r>
          </w:p>
        </w:tc>
      </w:tr>
      <w:tr w:rsidR="00163925" w:rsidRPr="005E4020" w14:paraId="51930050" w14:textId="77777777" w:rsidTr="00412A64">
        <w:trPr>
          <w:trHeight w:val="290"/>
        </w:trPr>
        <w:tc>
          <w:tcPr>
            <w:tcW w:w="5399" w:type="dxa"/>
            <w:tcBorders>
              <w:top w:val="nil"/>
              <w:left w:val="nil"/>
              <w:bottom w:val="nil"/>
              <w:right w:val="nil"/>
            </w:tcBorders>
          </w:tcPr>
          <w:p w14:paraId="27E88D2B"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F7C6704" w14:textId="77777777" w:rsidR="00163925"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0288C75E"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54551C7E" w14:textId="77777777" w:rsidR="00163925" w:rsidRDefault="00163925" w:rsidP="00163925">
            <w:pPr>
              <w:pStyle w:val="a1"/>
              <w:tabs>
                <w:tab w:val="left" w:pos="0"/>
                <w:tab w:val="left" w:pos="709"/>
              </w:tabs>
              <w:spacing w:line="360" w:lineRule="auto"/>
              <w:jc w:val="right"/>
              <w:rPr>
                <w:rFonts w:ascii="Arial" w:hAnsi="Arial" w:cs="Arial"/>
                <w:sz w:val="19"/>
                <w:szCs w:val="19"/>
                <w:lang w:eastAsia="en-US" w:bidi="ar-SA"/>
              </w:rPr>
            </w:pPr>
          </w:p>
        </w:tc>
      </w:tr>
      <w:tr w:rsidR="00163925" w:rsidRPr="009D1A94" w14:paraId="1415DAD8" w14:textId="77777777" w:rsidTr="00412A64">
        <w:trPr>
          <w:trHeight w:val="81"/>
        </w:trPr>
        <w:tc>
          <w:tcPr>
            <w:tcW w:w="7108" w:type="dxa"/>
            <w:gridSpan w:val="2"/>
            <w:tcBorders>
              <w:top w:val="nil"/>
              <w:left w:val="nil"/>
              <w:bottom w:val="nil"/>
              <w:right w:val="nil"/>
            </w:tcBorders>
          </w:tcPr>
          <w:p w14:paraId="593416F2" w14:textId="5EDB190A" w:rsidR="00163925" w:rsidRPr="00A66B6B" w:rsidRDefault="00163925" w:rsidP="00163925">
            <w:pPr>
              <w:pStyle w:val="a1"/>
              <w:tabs>
                <w:tab w:val="left" w:pos="0"/>
                <w:tab w:val="left" w:pos="709"/>
              </w:tabs>
              <w:spacing w:line="360" w:lineRule="auto"/>
              <w:rPr>
                <w:rFonts w:ascii="Arial" w:hAnsi="Arial" w:cs="Arial"/>
                <w:sz w:val="19"/>
                <w:szCs w:val="19"/>
                <w:lang w:val="en-GB" w:eastAsia="en-US" w:bidi="ar-SA"/>
              </w:rPr>
            </w:pPr>
            <w:r w:rsidRPr="00A66B6B">
              <w:rPr>
                <w:rFonts w:ascii="Arial" w:hAnsi="Arial" w:cs="Arial"/>
                <w:sz w:val="19"/>
                <w:szCs w:val="19"/>
                <w:lang w:eastAsia="en-US"/>
              </w:rPr>
              <w:t>Accrued commission expenses</w:t>
            </w:r>
          </w:p>
        </w:tc>
        <w:tc>
          <w:tcPr>
            <w:tcW w:w="236" w:type="dxa"/>
            <w:tcBorders>
              <w:top w:val="nil"/>
              <w:left w:val="nil"/>
              <w:bottom w:val="nil"/>
              <w:right w:val="nil"/>
            </w:tcBorders>
          </w:tcPr>
          <w:p w14:paraId="3E61148F"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D5E9934"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5E4020" w14:paraId="05F85A88" w14:textId="77777777" w:rsidTr="00412A64">
        <w:trPr>
          <w:trHeight w:val="81"/>
        </w:trPr>
        <w:tc>
          <w:tcPr>
            <w:tcW w:w="5399" w:type="dxa"/>
            <w:tcBorders>
              <w:top w:val="nil"/>
              <w:left w:val="nil"/>
              <w:bottom w:val="nil"/>
              <w:right w:val="nil"/>
            </w:tcBorders>
          </w:tcPr>
          <w:p w14:paraId="25794BAA"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39587F44" w14:textId="054BA046"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254</w:t>
            </w:r>
          </w:p>
        </w:tc>
        <w:tc>
          <w:tcPr>
            <w:tcW w:w="236" w:type="dxa"/>
            <w:tcBorders>
              <w:top w:val="nil"/>
              <w:left w:val="nil"/>
              <w:bottom w:val="nil"/>
              <w:right w:val="nil"/>
            </w:tcBorders>
            <w:vAlign w:val="center"/>
          </w:tcPr>
          <w:p w14:paraId="13172A9F"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ACAE435" w14:textId="1CB98118" w:rsidR="00163925" w:rsidRPr="005E4020" w:rsidRDefault="00F508EF"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34.2631</w:t>
            </w:r>
          </w:p>
        </w:tc>
      </w:tr>
      <w:tr w:rsidR="00163925" w:rsidRPr="009D1A94" w14:paraId="1EFBC8AB" w14:textId="77777777" w:rsidTr="00412A64">
        <w:trPr>
          <w:trHeight w:val="81"/>
        </w:trPr>
        <w:tc>
          <w:tcPr>
            <w:tcW w:w="5399" w:type="dxa"/>
            <w:tcBorders>
              <w:top w:val="nil"/>
              <w:left w:val="nil"/>
              <w:bottom w:val="nil"/>
              <w:right w:val="nil"/>
            </w:tcBorders>
          </w:tcPr>
          <w:p w14:paraId="23B5D51F"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EUR</w:t>
            </w:r>
          </w:p>
        </w:tc>
        <w:tc>
          <w:tcPr>
            <w:tcW w:w="1709" w:type="dxa"/>
            <w:tcBorders>
              <w:top w:val="nil"/>
              <w:left w:val="nil"/>
              <w:bottom w:val="nil"/>
              <w:right w:val="nil"/>
            </w:tcBorders>
            <w:vAlign w:val="center"/>
          </w:tcPr>
          <w:p w14:paraId="11BDC534" w14:textId="41504FB5"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9</w:t>
            </w:r>
          </w:p>
        </w:tc>
        <w:tc>
          <w:tcPr>
            <w:tcW w:w="236" w:type="dxa"/>
            <w:tcBorders>
              <w:top w:val="nil"/>
              <w:left w:val="nil"/>
              <w:bottom w:val="nil"/>
              <w:right w:val="nil"/>
            </w:tcBorders>
            <w:vAlign w:val="center"/>
          </w:tcPr>
          <w:p w14:paraId="3843258C"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0304348B" w14:textId="731D3F8F" w:rsidR="00163925" w:rsidRPr="005E4020" w:rsidRDefault="00F508EF" w:rsidP="00163925">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37.5515</w:t>
            </w:r>
          </w:p>
        </w:tc>
      </w:tr>
      <w:tr w:rsidR="00163925" w:rsidRPr="005E4020" w14:paraId="71B28B3D" w14:textId="77777777" w:rsidTr="00412A64">
        <w:trPr>
          <w:trHeight w:val="81"/>
        </w:trPr>
        <w:tc>
          <w:tcPr>
            <w:tcW w:w="5399" w:type="dxa"/>
            <w:tcBorders>
              <w:top w:val="nil"/>
              <w:left w:val="nil"/>
              <w:bottom w:val="nil"/>
              <w:right w:val="nil"/>
            </w:tcBorders>
          </w:tcPr>
          <w:p w14:paraId="3C4E0BA2"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9211295"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24D2919B"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3D28B8FB"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r>
      <w:tr w:rsidR="00163925" w:rsidRPr="00745564" w14:paraId="3EFFEFB4" w14:textId="77777777" w:rsidTr="00412A64">
        <w:trPr>
          <w:trHeight w:val="81"/>
        </w:trPr>
        <w:tc>
          <w:tcPr>
            <w:tcW w:w="7108" w:type="dxa"/>
            <w:gridSpan w:val="2"/>
            <w:tcBorders>
              <w:top w:val="nil"/>
              <w:left w:val="nil"/>
              <w:bottom w:val="nil"/>
              <w:right w:val="nil"/>
            </w:tcBorders>
          </w:tcPr>
          <w:p w14:paraId="3D55422B" w14:textId="67E2305A" w:rsidR="00163925" w:rsidRPr="00A66B6B" w:rsidRDefault="00163925" w:rsidP="00163925">
            <w:pPr>
              <w:pStyle w:val="a1"/>
              <w:tabs>
                <w:tab w:val="left" w:pos="0"/>
                <w:tab w:val="left" w:pos="709"/>
              </w:tabs>
              <w:spacing w:line="360" w:lineRule="auto"/>
              <w:rPr>
                <w:rFonts w:ascii="Arial" w:hAnsi="Arial" w:cs="Browallia New"/>
                <w:sz w:val="19"/>
                <w:szCs w:val="24"/>
                <w:lang w:val="en-GB" w:eastAsia="en-US" w:bidi="ar-SA"/>
              </w:rPr>
            </w:pPr>
            <w:r w:rsidRPr="00A66B6B">
              <w:rPr>
                <w:rFonts w:ascii="Arial" w:hAnsi="Arial" w:cs="Browallia New"/>
                <w:sz w:val="19"/>
                <w:szCs w:val="24"/>
                <w:lang w:eastAsia="en-US"/>
              </w:rPr>
              <w:t xml:space="preserve">Other accrued expense </w:t>
            </w:r>
          </w:p>
        </w:tc>
        <w:tc>
          <w:tcPr>
            <w:tcW w:w="236" w:type="dxa"/>
            <w:tcBorders>
              <w:top w:val="nil"/>
              <w:left w:val="nil"/>
              <w:bottom w:val="nil"/>
              <w:right w:val="nil"/>
            </w:tcBorders>
          </w:tcPr>
          <w:p w14:paraId="0AD8435E"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59D1529"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745564" w14:paraId="49B3C96A" w14:textId="77777777" w:rsidTr="00412A64">
        <w:trPr>
          <w:trHeight w:val="81"/>
        </w:trPr>
        <w:tc>
          <w:tcPr>
            <w:tcW w:w="5399" w:type="dxa"/>
            <w:tcBorders>
              <w:top w:val="nil"/>
              <w:left w:val="nil"/>
              <w:bottom w:val="nil"/>
              <w:right w:val="nil"/>
            </w:tcBorders>
          </w:tcPr>
          <w:p w14:paraId="7B9B99F0" w14:textId="77777777" w:rsidR="00163925" w:rsidRPr="00745564" w:rsidRDefault="00163925" w:rsidP="00163925">
            <w:pPr>
              <w:pStyle w:val="CharCharCharCharCharCharCharCharCharCharChar0"/>
              <w:spacing w:after="0" w:line="360" w:lineRule="auto"/>
              <w:ind w:left="366"/>
              <w:rPr>
                <w:rFonts w:ascii="Arial" w:hAnsi="Arial" w:cs="Arial"/>
                <w:sz w:val="19"/>
                <w:szCs w:val="19"/>
              </w:rPr>
            </w:pPr>
            <w:r w:rsidRPr="00745564">
              <w:rPr>
                <w:rFonts w:ascii="Arial" w:hAnsi="Arial" w:cs="Arial"/>
                <w:sz w:val="19"/>
                <w:szCs w:val="19"/>
              </w:rPr>
              <w:t>USD</w:t>
            </w:r>
          </w:p>
        </w:tc>
        <w:tc>
          <w:tcPr>
            <w:tcW w:w="1709" w:type="dxa"/>
            <w:tcBorders>
              <w:top w:val="nil"/>
              <w:left w:val="nil"/>
              <w:bottom w:val="nil"/>
              <w:right w:val="nil"/>
            </w:tcBorders>
          </w:tcPr>
          <w:p w14:paraId="1B6D8C51" w14:textId="36670CE3" w:rsidR="00163925" w:rsidRPr="00745564" w:rsidRDefault="00163925" w:rsidP="00163925">
            <w:pPr>
              <w:pStyle w:val="a1"/>
              <w:tabs>
                <w:tab w:val="left" w:pos="0"/>
                <w:tab w:val="left" w:pos="709"/>
              </w:tabs>
              <w:spacing w:line="360" w:lineRule="auto"/>
              <w:jc w:val="right"/>
              <w:rPr>
                <w:rFonts w:ascii="Arial" w:hAnsi="Arial" w:cstheme="minorBidi"/>
                <w:sz w:val="19"/>
                <w:szCs w:val="24"/>
                <w:lang w:val="en-GB" w:eastAsia="en-US"/>
              </w:rPr>
            </w:pPr>
            <w:r>
              <w:rPr>
                <w:rFonts w:ascii="Arial" w:hAnsi="Arial" w:cstheme="minorBidi"/>
                <w:sz w:val="19"/>
                <w:szCs w:val="24"/>
                <w:lang w:val="en-GB" w:eastAsia="en-US"/>
              </w:rPr>
              <w:t>315</w:t>
            </w:r>
          </w:p>
        </w:tc>
        <w:tc>
          <w:tcPr>
            <w:tcW w:w="236" w:type="dxa"/>
            <w:tcBorders>
              <w:top w:val="nil"/>
              <w:left w:val="nil"/>
              <w:bottom w:val="nil"/>
              <w:right w:val="nil"/>
            </w:tcBorders>
          </w:tcPr>
          <w:p w14:paraId="54ACCA47"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3D8F13E" w14:textId="1B335E68" w:rsidR="00163925" w:rsidRPr="00745564" w:rsidRDefault="00F508EF" w:rsidP="0016392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34.2631</w:t>
            </w:r>
          </w:p>
        </w:tc>
      </w:tr>
    </w:tbl>
    <w:p w14:paraId="2AEFB4BC" w14:textId="3590CB84" w:rsidR="00D81383" w:rsidRPr="008A0322" w:rsidRDefault="00D81383" w:rsidP="005C15E6">
      <w:pPr>
        <w:pStyle w:val="BodyTextIndent3"/>
        <w:spacing w:line="360" w:lineRule="auto"/>
        <w:ind w:left="0" w:firstLine="0"/>
        <w:rPr>
          <w:rFonts w:ascii="Arial" w:hAnsi="Arial" w:cstheme="minorBidi"/>
          <w:sz w:val="19"/>
          <w:szCs w:val="24"/>
          <w:lang w:bidi="th-TH"/>
        </w:rPr>
      </w:pPr>
    </w:p>
    <w:sectPr w:rsidR="00D81383" w:rsidRPr="008A0322"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31D4" w14:textId="77777777" w:rsidR="006951DD" w:rsidRDefault="006951DD">
      <w:r>
        <w:separator/>
      </w:r>
    </w:p>
  </w:endnote>
  <w:endnote w:type="continuationSeparator" w:id="0">
    <w:p w14:paraId="45B57AEF" w14:textId="77777777" w:rsidR="006951DD" w:rsidRDefault="006951DD">
      <w:r>
        <w:continuationSeparator/>
      </w:r>
    </w:p>
  </w:endnote>
  <w:endnote w:type="continuationNotice" w:id="1">
    <w:p w14:paraId="6ECA7804" w14:textId="77777777" w:rsidR="006951DD" w:rsidRDefault="0069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975653" w:rsidRPr="004A1D64" w:rsidRDefault="0097565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F508EF">
      <w:rPr>
        <w:rFonts w:ascii="Arial" w:hAnsi="Arial" w:cs="Arial"/>
        <w:noProof/>
        <w:sz w:val="19"/>
        <w:szCs w:val="19"/>
      </w:rPr>
      <w:t>17</w:t>
    </w:r>
    <w:r w:rsidRPr="004A1D64">
      <w:rPr>
        <w:rFonts w:ascii="Arial" w:hAnsi="Arial" w:cs="Arial"/>
        <w:noProof/>
        <w:sz w:val="19"/>
        <w:szCs w:val="19"/>
      </w:rPr>
      <w:fldChar w:fldCharType="end"/>
    </w:r>
  </w:p>
  <w:p w14:paraId="365A50C3" w14:textId="108B3E66" w:rsidR="00975653" w:rsidRPr="008C6F1C" w:rsidRDefault="0097565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9403" w14:textId="77777777" w:rsidR="006951DD" w:rsidRDefault="006951DD">
      <w:r>
        <w:separator/>
      </w:r>
    </w:p>
  </w:footnote>
  <w:footnote w:type="continuationSeparator" w:id="0">
    <w:p w14:paraId="5853E05D" w14:textId="77777777" w:rsidR="006951DD" w:rsidRDefault="006951DD">
      <w:r>
        <w:continuationSeparator/>
      </w:r>
    </w:p>
  </w:footnote>
  <w:footnote w:type="continuationNotice" w:id="1">
    <w:p w14:paraId="552A02B3" w14:textId="77777777" w:rsidR="006951DD" w:rsidRDefault="006951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4B55DA"/>
    <w:multiLevelType w:val="multilevel"/>
    <w:tmpl w:val="8872F7F0"/>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8"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022022"/>
    <w:multiLevelType w:val="hybridMultilevel"/>
    <w:tmpl w:val="498602BA"/>
    <w:lvl w:ilvl="0" w:tplc="2604D3B6">
      <w:start w:val="1"/>
      <w:numFmt w:val="decimal"/>
      <w:lvlText w:val="3.%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1F7D425D"/>
    <w:multiLevelType w:val="multilevel"/>
    <w:tmpl w:val="02048AD2"/>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lang w:val="en-G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7"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321E72C6"/>
    <w:multiLevelType w:val="hybridMultilevel"/>
    <w:tmpl w:val="F73C6078"/>
    <w:lvl w:ilvl="0" w:tplc="4C7EE392">
      <w:start w:val="1"/>
      <w:numFmt w:val="decimal"/>
      <w:lvlText w:val="3.1.%1"/>
      <w:lvlJc w:val="left"/>
      <w:pPr>
        <w:ind w:left="1575" w:hanging="360"/>
      </w:pPr>
      <w:rPr>
        <w:rFonts w:ascii="Arial" w:hAnsi="Arial" w:cs="Arial" w:hint="default"/>
        <w:b w:val="0"/>
        <w:bCs w:val="0"/>
        <w:u w:val="none"/>
      </w:rPr>
    </w:lvl>
    <w:lvl w:ilvl="1" w:tplc="08090019" w:tentative="1">
      <w:start w:val="1"/>
      <w:numFmt w:val="lowerLetter"/>
      <w:lvlText w:val="%2."/>
      <w:lvlJc w:val="left"/>
      <w:pPr>
        <w:ind w:left="2295" w:hanging="360"/>
      </w:pPr>
    </w:lvl>
    <w:lvl w:ilvl="2" w:tplc="0809001B" w:tentative="1">
      <w:start w:val="1"/>
      <w:numFmt w:val="lowerRoman"/>
      <w:lvlText w:val="%3."/>
      <w:lvlJc w:val="right"/>
      <w:pPr>
        <w:ind w:left="3015" w:hanging="180"/>
      </w:pPr>
    </w:lvl>
    <w:lvl w:ilvl="3" w:tplc="0809000F" w:tentative="1">
      <w:start w:val="1"/>
      <w:numFmt w:val="decimal"/>
      <w:lvlText w:val="%4."/>
      <w:lvlJc w:val="left"/>
      <w:pPr>
        <w:ind w:left="3735" w:hanging="360"/>
      </w:pPr>
    </w:lvl>
    <w:lvl w:ilvl="4" w:tplc="08090019" w:tentative="1">
      <w:start w:val="1"/>
      <w:numFmt w:val="lowerLetter"/>
      <w:lvlText w:val="%5."/>
      <w:lvlJc w:val="left"/>
      <w:pPr>
        <w:ind w:left="4455" w:hanging="360"/>
      </w:pPr>
    </w:lvl>
    <w:lvl w:ilvl="5" w:tplc="0809001B" w:tentative="1">
      <w:start w:val="1"/>
      <w:numFmt w:val="lowerRoman"/>
      <w:lvlText w:val="%6."/>
      <w:lvlJc w:val="right"/>
      <w:pPr>
        <w:ind w:left="5175" w:hanging="180"/>
      </w:pPr>
    </w:lvl>
    <w:lvl w:ilvl="6" w:tplc="0809000F" w:tentative="1">
      <w:start w:val="1"/>
      <w:numFmt w:val="decimal"/>
      <w:lvlText w:val="%7."/>
      <w:lvlJc w:val="left"/>
      <w:pPr>
        <w:ind w:left="5895" w:hanging="360"/>
      </w:pPr>
    </w:lvl>
    <w:lvl w:ilvl="7" w:tplc="08090019" w:tentative="1">
      <w:start w:val="1"/>
      <w:numFmt w:val="lowerLetter"/>
      <w:lvlText w:val="%8."/>
      <w:lvlJc w:val="left"/>
      <w:pPr>
        <w:ind w:left="6615" w:hanging="360"/>
      </w:pPr>
    </w:lvl>
    <w:lvl w:ilvl="8" w:tplc="0809001B" w:tentative="1">
      <w:start w:val="1"/>
      <w:numFmt w:val="lowerRoman"/>
      <w:lvlText w:val="%9."/>
      <w:lvlJc w:val="right"/>
      <w:pPr>
        <w:ind w:left="7335" w:hanging="180"/>
      </w:pPr>
    </w:lvl>
  </w:abstractNum>
  <w:abstractNum w:abstractNumId="24" w15:restartNumberingAfterBreak="0">
    <w:nsid w:val="33C82B20"/>
    <w:multiLevelType w:val="multilevel"/>
    <w:tmpl w:val="5BB490BA"/>
    <w:lvl w:ilvl="0">
      <w:start w:val="3"/>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6"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7F2F56"/>
    <w:multiLevelType w:val="hybridMultilevel"/>
    <w:tmpl w:val="38C07476"/>
    <w:lvl w:ilvl="0" w:tplc="3C341C12">
      <w:start w:val="1"/>
      <w:numFmt w:val="decimal"/>
      <w:lvlText w:val="3.%1"/>
      <w:lvlJc w:val="left"/>
      <w:pPr>
        <w:ind w:left="1098" w:hanging="360"/>
      </w:pPr>
      <w:rPr>
        <w:rFonts w:hint="default"/>
        <w:b w:val="0"/>
        <w:bCs w:val="0"/>
        <w:sz w:val="19"/>
        <w:szCs w:val="19"/>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31"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32"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6"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9"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0"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C124276"/>
    <w:multiLevelType w:val="hybridMultilevel"/>
    <w:tmpl w:val="987408E2"/>
    <w:lvl w:ilvl="0" w:tplc="4FF2576E">
      <w:numFmt w:val="bullet"/>
      <w:lvlText w:val="-"/>
      <w:lvlJc w:val="left"/>
      <w:pPr>
        <w:ind w:left="613" w:hanging="360"/>
      </w:pPr>
      <w:rPr>
        <w:rFonts w:ascii="Arial" w:eastAsia="Times New Roman" w:hAnsi="Arial" w:cs="Arial" w:hint="default"/>
      </w:rPr>
    </w:lvl>
    <w:lvl w:ilvl="1" w:tplc="08090003" w:tentative="1">
      <w:start w:val="1"/>
      <w:numFmt w:val="bullet"/>
      <w:lvlText w:val="o"/>
      <w:lvlJc w:val="left"/>
      <w:pPr>
        <w:ind w:left="1333" w:hanging="360"/>
      </w:pPr>
      <w:rPr>
        <w:rFonts w:ascii="Courier New" w:hAnsi="Courier New" w:cs="Courier New" w:hint="default"/>
      </w:rPr>
    </w:lvl>
    <w:lvl w:ilvl="2" w:tplc="08090005" w:tentative="1">
      <w:start w:val="1"/>
      <w:numFmt w:val="bullet"/>
      <w:lvlText w:val=""/>
      <w:lvlJc w:val="left"/>
      <w:pPr>
        <w:ind w:left="2053" w:hanging="360"/>
      </w:pPr>
      <w:rPr>
        <w:rFonts w:ascii="Wingdings" w:hAnsi="Wingdings" w:hint="default"/>
      </w:rPr>
    </w:lvl>
    <w:lvl w:ilvl="3" w:tplc="08090001" w:tentative="1">
      <w:start w:val="1"/>
      <w:numFmt w:val="bullet"/>
      <w:lvlText w:val=""/>
      <w:lvlJc w:val="left"/>
      <w:pPr>
        <w:ind w:left="2773" w:hanging="360"/>
      </w:pPr>
      <w:rPr>
        <w:rFonts w:ascii="Symbol" w:hAnsi="Symbol" w:hint="default"/>
      </w:rPr>
    </w:lvl>
    <w:lvl w:ilvl="4" w:tplc="08090003" w:tentative="1">
      <w:start w:val="1"/>
      <w:numFmt w:val="bullet"/>
      <w:lvlText w:val="o"/>
      <w:lvlJc w:val="left"/>
      <w:pPr>
        <w:ind w:left="3493" w:hanging="360"/>
      </w:pPr>
      <w:rPr>
        <w:rFonts w:ascii="Courier New" w:hAnsi="Courier New" w:cs="Courier New" w:hint="default"/>
      </w:rPr>
    </w:lvl>
    <w:lvl w:ilvl="5" w:tplc="08090005" w:tentative="1">
      <w:start w:val="1"/>
      <w:numFmt w:val="bullet"/>
      <w:lvlText w:val=""/>
      <w:lvlJc w:val="left"/>
      <w:pPr>
        <w:ind w:left="4213" w:hanging="360"/>
      </w:pPr>
      <w:rPr>
        <w:rFonts w:ascii="Wingdings" w:hAnsi="Wingdings" w:hint="default"/>
      </w:rPr>
    </w:lvl>
    <w:lvl w:ilvl="6" w:tplc="08090001" w:tentative="1">
      <w:start w:val="1"/>
      <w:numFmt w:val="bullet"/>
      <w:lvlText w:val=""/>
      <w:lvlJc w:val="left"/>
      <w:pPr>
        <w:ind w:left="4933" w:hanging="360"/>
      </w:pPr>
      <w:rPr>
        <w:rFonts w:ascii="Symbol" w:hAnsi="Symbol" w:hint="default"/>
      </w:rPr>
    </w:lvl>
    <w:lvl w:ilvl="7" w:tplc="08090003" w:tentative="1">
      <w:start w:val="1"/>
      <w:numFmt w:val="bullet"/>
      <w:lvlText w:val="o"/>
      <w:lvlJc w:val="left"/>
      <w:pPr>
        <w:ind w:left="5653" w:hanging="360"/>
      </w:pPr>
      <w:rPr>
        <w:rFonts w:ascii="Courier New" w:hAnsi="Courier New" w:cs="Courier New" w:hint="default"/>
      </w:rPr>
    </w:lvl>
    <w:lvl w:ilvl="8" w:tplc="08090005" w:tentative="1">
      <w:start w:val="1"/>
      <w:numFmt w:val="bullet"/>
      <w:lvlText w:val=""/>
      <w:lvlJc w:val="left"/>
      <w:pPr>
        <w:ind w:left="6373" w:hanging="360"/>
      </w:pPr>
      <w:rPr>
        <w:rFonts w:ascii="Wingdings" w:hAnsi="Wingdings" w:hint="default"/>
      </w:rPr>
    </w:lvl>
  </w:abstractNum>
  <w:abstractNum w:abstractNumId="42"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5144312">
    <w:abstractNumId w:val="0"/>
  </w:num>
  <w:num w:numId="2" w16cid:durableId="330526688">
    <w:abstractNumId w:val="3"/>
  </w:num>
  <w:num w:numId="3" w16cid:durableId="67970218">
    <w:abstractNumId w:val="2"/>
  </w:num>
  <w:num w:numId="4" w16cid:durableId="1787503023">
    <w:abstractNumId w:val="1"/>
  </w:num>
  <w:num w:numId="5" w16cid:durableId="945236248">
    <w:abstractNumId w:val="21"/>
  </w:num>
  <w:num w:numId="6" w16cid:durableId="519858723">
    <w:abstractNumId w:val="26"/>
  </w:num>
  <w:num w:numId="7" w16cid:durableId="576986919">
    <w:abstractNumId w:val="4"/>
  </w:num>
  <w:num w:numId="8" w16cid:durableId="1869877191">
    <w:abstractNumId w:val="31"/>
  </w:num>
  <w:num w:numId="9" w16cid:durableId="916595320">
    <w:abstractNumId w:val="22"/>
  </w:num>
  <w:num w:numId="10" w16cid:durableId="1983608517">
    <w:abstractNumId w:val="40"/>
  </w:num>
  <w:num w:numId="11" w16cid:durableId="306398047">
    <w:abstractNumId w:val="28"/>
  </w:num>
  <w:num w:numId="12" w16cid:durableId="936862833">
    <w:abstractNumId w:val="43"/>
  </w:num>
  <w:num w:numId="13" w16cid:durableId="24135810">
    <w:abstractNumId w:val="16"/>
  </w:num>
  <w:num w:numId="14" w16cid:durableId="965547174">
    <w:abstractNumId w:val="38"/>
  </w:num>
  <w:num w:numId="15" w16cid:durableId="364722055">
    <w:abstractNumId w:val="1"/>
    <w:lvlOverride w:ilvl="0">
      <w:startOverride w:val="1"/>
    </w:lvlOverride>
  </w:num>
  <w:num w:numId="16" w16cid:durableId="768082814">
    <w:abstractNumId w:val="39"/>
  </w:num>
  <w:num w:numId="17" w16cid:durableId="1963615401">
    <w:abstractNumId w:val="32"/>
  </w:num>
  <w:num w:numId="18" w16cid:durableId="1771853764">
    <w:abstractNumId w:val="18"/>
  </w:num>
  <w:num w:numId="19" w16cid:durableId="1106073453">
    <w:abstractNumId w:val="17"/>
  </w:num>
  <w:num w:numId="20" w16cid:durableId="1599026970">
    <w:abstractNumId w:val="29"/>
  </w:num>
  <w:num w:numId="21" w16cid:durableId="306782967">
    <w:abstractNumId w:val="9"/>
  </w:num>
  <w:num w:numId="22" w16cid:durableId="397216874">
    <w:abstractNumId w:val="35"/>
  </w:num>
  <w:num w:numId="23" w16cid:durableId="289364542">
    <w:abstractNumId w:val="45"/>
  </w:num>
  <w:num w:numId="24" w16cid:durableId="1481966411">
    <w:abstractNumId w:val="37"/>
  </w:num>
  <w:num w:numId="25" w16cid:durableId="218178109">
    <w:abstractNumId w:val="39"/>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2256041">
    <w:abstractNumId w:val="33"/>
  </w:num>
  <w:num w:numId="27" w16cid:durableId="496043108">
    <w:abstractNumId w:val="8"/>
  </w:num>
  <w:num w:numId="28" w16cid:durableId="1836534089">
    <w:abstractNumId w:val="42"/>
  </w:num>
  <w:num w:numId="29" w16cid:durableId="1500541937">
    <w:abstractNumId w:val="27"/>
  </w:num>
  <w:num w:numId="30" w16cid:durableId="2066024772">
    <w:abstractNumId w:val="14"/>
  </w:num>
  <w:num w:numId="31" w16cid:durableId="111365806">
    <w:abstractNumId w:val="11"/>
  </w:num>
  <w:num w:numId="32" w16cid:durableId="1105349491">
    <w:abstractNumId w:val="44"/>
  </w:num>
  <w:num w:numId="33" w16cid:durableId="1859200213">
    <w:abstractNumId w:val="12"/>
  </w:num>
  <w:num w:numId="34" w16cid:durableId="35477139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6226297">
    <w:abstractNumId w:val="15"/>
  </w:num>
  <w:num w:numId="36" w16cid:durableId="619192112">
    <w:abstractNumId w:val="36"/>
  </w:num>
  <w:num w:numId="37" w16cid:durableId="743138818">
    <w:abstractNumId w:val="34"/>
  </w:num>
  <w:num w:numId="38" w16cid:durableId="1370448533">
    <w:abstractNumId w:val="13"/>
  </w:num>
  <w:num w:numId="39" w16cid:durableId="131793867">
    <w:abstractNumId w:val="19"/>
  </w:num>
  <w:num w:numId="40" w16cid:durableId="1426489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9430068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807150">
    <w:abstractNumId w:val="7"/>
  </w:num>
  <w:num w:numId="43" w16cid:durableId="2073388112">
    <w:abstractNumId w:val="6"/>
  </w:num>
  <w:num w:numId="44" w16cid:durableId="123812574">
    <w:abstractNumId w:val="24"/>
  </w:num>
  <w:num w:numId="45" w16cid:durableId="711922771">
    <w:abstractNumId w:val="25"/>
  </w:num>
  <w:num w:numId="46" w16cid:durableId="1260528604">
    <w:abstractNumId w:val="30"/>
  </w:num>
  <w:num w:numId="47" w16cid:durableId="1216697564">
    <w:abstractNumId w:val="23"/>
  </w:num>
  <w:num w:numId="48" w16cid:durableId="269513547">
    <w:abstractNumId w:val="10"/>
  </w:num>
  <w:num w:numId="49" w16cid:durableId="695817394">
    <w:abstractNumId w:val="5"/>
  </w:num>
  <w:num w:numId="50" w16cid:durableId="1398435531">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902"/>
    <w:rsid w:val="00007C85"/>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ABA"/>
    <w:rsid w:val="00016334"/>
    <w:rsid w:val="00016391"/>
    <w:rsid w:val="00016941"/>
    <w:rsid w:val="00017234"/>
    <w:rsid w:val="0001724C"/>
    <w:rsid w:val="00017B94"/>
    <w:rsid w:val="00017F17"/>
    <w:rsid w:val="00020268"/>
    <w:rsid w:val="000205F1"/>
    <w:rsid w:val="00020624"/>
    <w:rsid w:val="000209F1"/>
    <w:rsid w:val="00020E86"/>
    <w:rsid w:val="00021596"/>
    <w:rsid w:val="00021689"/>
    <w:rsid w:val="00021DEB"/>
    <w:rsid w:val="0002277A"/>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987"/>
    <w:rsid w:val="00037C40"/>
    <w:rsid w:val="00040683"/>
    <w:rsid w:val="00041C1F"/>
    <w:rsid w:val="00041C57"/>
    <w:rsid w:val="00041FD4"/>
    <w:rsid w:val="00042C2F"/>
    <w:rsid w:val="0004352A"/>
    <w:rsid w:val="00043C37"/>
    <w:rsid w:val="00045DD2"/>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BC7"/>
    <w:rsid w:val="00055D96"/>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E3A"/>
    <w:rsid w:val="00072057"/>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208E"/>
    <w:rsid w:val="0008259F"/>
    <w:rsid w:val="00082DA9"/>
    <w:rsid w:val="0008393E"/>
    <w:rsid w:val="00083A38"/>
    <w:rsid w:val="00083B25"/>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D10"/>
    <w:rsid w:val="000A2FA7"/>
    <w:rsid w:val="000A3227"/>
    <w:rsid w:val="000A343C"/>
    <w:rsid w:val="000A35D0"/>
    <w:rsid w:val="000A3B01"/>
    <w:rsid w:val="000A46BA"/>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92E"/>
    <w:rsid w:val="000B3EFC"/>
    <w:rsid w:val="000B400C"/>
    <w:rsid w:val="000B4896"/>
    <w:rsid w:val="000B4B05"/>
    <w:rsid w:val="000B4E38"/>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BC4"/>
    <w:rsid w:val="000C1C8C"/>
    <w:rsid w:val="000C28D2"/>
    <w:rsid w:val="000C2A6A"/>
    <w:rsid w:val="000C3667"/>
    <w:rsid w:val="000C3862"/>
    <w:rsid w:val="000C4047"/>
    <w:rsid w:val="000C481D"/>
    <w:rsid w:val="000C53DB"/>
    <w:rsid w:val="000C55CA"/>
    <w:rsid w:val="000C5808"/>
    <w:rsid w:val="000C5B6B"/>
    <w:rsid w:val="000C6243"/>
    <w:rsid w:val="000C696E"/>
    <w:rsid w:val="000C6BF6"/>
    <w:rsid w:val="000C7ED2"/>
    <w:rsid w:val="000C7F2A"/>
    <w:rsid w:val="000C7F3F"/>
    <w:rsid w:val="000D0153"/>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11A5"/>
    <w:rsid w:val="000E209C"/>
    <w:rsid w:val="000E26EF"/>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557"/>
    <w:rsid w:val="001015E6"/>
    <w:rsid w:val="00101CA2"/>
    <w:rsid w:val="00101DB7"/>
    <w:rsid w:val="00101EF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30138"/>
    <w:rsid w:val="001302EF"/>
    <w:rsid w:val="00130D95"/>
    <w:rsid w:val="00131E3E"/>
    <w:rsid w:val="00131F3C"/>
    <w:rsid w:val="00132645"/>
    <w:rsid w:val="00132672"/>
    <w:rsid w:val="00132F71"/>
    <w:rsid w:val="00133004"/>
    <w:rsid w:val="00133B18"/>
    <w:rsid w:val="00133F1C"/>
    <w:rsid w:val="00134394"/>
    <w:rsid w:val="001349B6"/>
    <w:rsid w:val="0013502F"/>
    <w:rsid w:val="00135848"/>
    <w:rsid w:val="00135BC8"/>
    <w:rsid w:val="001360B7"/>
    <w:rsid w:val="00136736"/>
    <w:rsid w:val="00136B58"/>
    <w:rsid w:val="00137683"/>
    <w:rsid w:val="00137A33"/>
    <w:rsid w:val="00137C9B"/>
    <w:rsid w:val="0014002D"/>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6F4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1AE"/>
    <w:rsid w:val="00154F0B"/>
    <w:rsid w:val="001552DC"/>
    <w:rsid w:val="001554A6"/>
    <w:rsid w:val="00156064"/>
    <w:rsid w:val="001560C5"/>
    <w:rsid w:val="001560DE"/>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D15"/>
    <w:rsid w:val="001A04E5"/>
    <w:rsid w:val="001A0F48"/>
    <w:rsid w:val="001A1A9F"/>
    <w:rsid w:val="001A304A"/>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1F67"/>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B92"/>
    <w:rsid w:val="001D2C06"/>
    <w:rsid w:val="001D2F50"/>
    <w:rsid w:val="001D3160"/>
    <w:rsid w:val="001D3C49"/>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27FC"/>
    <w:rsid w:val="002029AC"/>
    <w:rsid w:val="00202EFF"/>
    <w:rsid w:val="00203234"/>
    <w:rsid w:val="0020356F"/>
    <w:rsid w:val="002035D9"/>
    <w:rsid w:val="002044B0"/>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53D8"/>
    <w:rsid w:val="002254B1"/>
    <w:rsid w:val="00225534"/>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4EC0"/>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877"/>
    <w:rsid w:val="002449E8"/>
    <w:rsid w:val="00245015"/>
    <w:rsid w:val="002458A4"/>
    <w:rsid w:val="00245D63"/>
    <w:rsid w:val="0024631F"/>
    <w:rsid w:val="00246568"/>
    <w:rsid w:val="00246672"/>
    <w:rsid w:val="00252119"/>
    <w:rsid w:val="0025215F"/>
    <w:rsid w:val="0025243E"/>
    <w:rsid w:val="00252563"/>
    <w:rsid w:val="00252FFE"/>
    <w:rsid w:val="00254109"/>
    <w:rsid w:val="002543BC"/>
    <w:rsid w:val="00254488"/>
    <w:rsid w:val="00255AC8"/>
    <w:rsid w:val="00255E8B"/>
    <w:rsid w:val="00256320"/>
    <w:rsid w:val="0025691D"/>
    <w:rsid w:val="00256E5F"/>
    <w:rsid w:val="00257658"/>
    <w:rsid w:val="0025770B"/>
    <w:rsid w:val="00260221"/>
    <w:rsid w:val="002605AA"/>
    <w:rsid w:val="0026093E"/>
    <w:rsid w:val="00260C37"/>
    <w:rsid w:val="00260D17"/>
    <w:rsid w:val="00261A82"/>
    <w:rsid w:val="00261AFB"/>
    <w:rsid w:val="002626FD"/>
    <w:rsid w:val="002633D2"/>
    <w:rsid w:val="0026467B"/>
    <w:rsid w:val="00264B60"/>
    <w:rsid w:val="00264D37"/>
    <w:rsid w:val="0026515E"/>
    <w:rsid w:val="00265F04"/>
    <w:rsid w:val="00266769"/>
    <w:rsid w:val="002669BF"/>
    <w:rsid w:val="00266CD5"/>
    <w:rsid w:val="00267A91"/>
    <w:rsid w:val="002709CD"/>
    <w:rsid w:val="00270F97"/>
    <w:rsid w:val="0027132D"/>
    <w:rsid w:val="0027142C"/>
    <w:rsid w:val="00271F76"/>
    <w:rsid w:val="0027239C"/>
    <w:rsid w:val="00272C9F"/>
    <w:rsid w:val="0027318B"/>
    <w:rsid w:val="00273A62"/>
    <w:rsid w:val="00273E08"/>
    <w:rsid w:val="00274B73"/>
    <w:rsid w:val="00274E68"/>
    <w:rsid w:val="0027537F"/>
    <w:rsid w:val="00275909"/>
    <w:rsid w:val="00275FDA"/>
    <w:rsid w:val="00276867"/>
    <w:rsid w:val="00276886"/>
    <w:rsid w:val="00277BC7"/>
    <w:rsid w:val="00280AC8"/>
    <w:rsid w:val="002814EC"/>
    <w:rsid w:val="00281DE1"/>
    <w:rsid w:val="0028225B"/>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22D2"/>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50F"/>
    <w:rsid w:val="002D466B"/>
    <w:rsid w:val="002D47C2"/>
    <w:rsid w:val="002D4B56"/>
    <w:rsid w:val="002D51A1"/>
    <w:rsid w:val="002D691F"/>
    <w:rsid w:val="002D7D60"/>
    <w:rsid w:val="002E09C0"/>
    <w:rsid w:val="002E0ABA"/>
    <w:rsid w:val="002E1BAD"/>
    <w:rsid w:val="002E1E68"/>
    <w:rsid w:val="002E2E36"/>
    <w:rsid w:val="002E3229"/>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2BE8"/>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953"/>
    <w:rsid w:val="00322D96"/>
    <w:rsid w:val="00322FEC"/>
    <w:rsid w:val="00323471"/>
    <w:rsid w:val="0032394C"/>
    <w:rsid w:val="00323E22"/>
    <w:rsid w:val="00323FC7"/>
    <w:rsid w:val="00324494"/>
    <w:rsid w:val="003247BC"/>
    <w:rsid w:val="00325341"/>
    <w:rsid w:val="00325437"/>
    <w:rsid w:val="00325529"/>
    <w:rsid w:val="00325E60"/>
    <w:rsid w:val="00325F16"/>
    <w:rsid w:val="0032679F"/>
    <w:rsid w:val="00326E36"/>
    <w:rsid w:val="003270AD"/>
    <w:rsid w:val="0032751D"/>
    <w:rsid w:val="003276DE"/>
    <w:rsid w:val="00327DCC"/>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741"/>
    <w:rsid w:val="00347BC1"/>
    <w:rsid w:val="00347D9A"/>
    <w:rsid w:val="003501E8"/>
    <w:rsid w:val="0035027C"/>
    <w:rsid w:val="00350DA5"/>
    <w:rsid w:val="00351072"/>
    <w:rsid w:val="0035127E"/>
    <w:rsid w:val="0035149C"/>
    <w:rsid w:val="00351AB9"/>
    <w:rsid w:val="00351C06"/>
    <w:rsid w:val="0035208F"/>
    <w:rsid w:val="0035233F"/>
    <w:rsid w:val="003523D6"/>
    <w:rsid w:val="0035325C"/>
    <w:rsid w:val="00353807"/>
    <w:rsid w:val="003538F2"/>
    <w:rsid w:val="00354A8D"/>
    <w:rsid w:val="00354FE9"/>
    <w:rsid w:val="00355439"/>
    <w:rsid w:val="003559F4"/>
    <w:rsid w:val="00356072"/>
    <w:rsid w:val="003569D5"/>
    <w:rsid w:val="00357D5E"/>
    <w:rsid w:val="00357FED"/>
    <w:rsid w:val="00360F90"/>
    <w:rsid w:val="00361880"/>
    <w:rsid w:val="003618F7"/>
    <w:rsid w:val="00361BF2"/>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CF7"/>
    <w:rsid w:val="00375ECC"/>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89B"/>
    <w:rsid w:val="00383166"/>
    <w:rsid w:val="003832D6"/>
    <w:rsid w:val="00383331"/>
    <w:rsid w:val="003839AB"/>
    <w:rsid w:val="00383A72"/>
    <w:rsid w:val="00384EBF"/>
    <w:rsid w:val="00384ED8"/>
    <w:rsid w:val="0038553C"/>
    <w:rsid w:val="00385A74"/>
    <w:rsid w:val="0038607F"/>
    <w:rsid w:val="00387207"/>
    <w:rsid w:val="003877AA"/>
    <w:rsid w:val="00387805"/>
    <w:rsid w:val="00387845"/>
    <w:rsid w:val="00387956"/>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780"/>
    <w:rsid w:val="003A0967"/>
    <w:rsid w:val="003A09D1"/>
    <w:rsid w:val="003A0AE3"/>
    <w:rsid w:val="003A0F3D"/>
    <w:rsid w:val="003A1D66"/>
    <w:rsid w:val="003A24A0"/>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AAC"/>
    <w:rsid w:val="003A7F12"/>
    <w:rsid w:val="003B076B"/>
    <w:rsid w:val="003B122A"/>
    <w:rsid w:val="003B1296"/>
    <w:rsid w:val="003B1BE7"/>
    <w:rsid w:val="003B2AF8"/>
    <w:rsid w:val="003B3269"/>
    <w:rsid w:val="003B32DC"/>
    <w:rsid w:val="003B468C"/>
    <w:rsid w:val="003B49C5"/>
    <w:rsid w:val="003B4A6A"/>
    <w:rsid w:val="003B4CAE"/>
    <w:rsid w:val="003B4F01"/>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74A"/>
    <w:rsid w:val="003F6C31"/>
    <w:rsid w:val="003F6E35"/>
    <w:rsid w:val="003F7637"/>
    <w:rsid w:val="003F7CEA"/>
    <w:rsid w:val="00400A99"/>
    <w:rsid w:val="0040102B"/>
    <w:rsid w:val="00401090"/>
    <w:rsid w:val="00401511"/>
    <w:rsid w:val="004018F0"/>
    <w:rsid w:val="00401CE2"/>
    <w:rsid w:val="0040264A"/>
    <w:rsid w:val="00402EBE"/>
    <w:rsid w:val="00403CE5"/>
    <w:rsid w:val="00403E24"/>
    <w:rsid w:val="00404603"/>
    <w:rsid w:val="0040484F"/>
    <w:rsid w:val="004048D7"/>
    <w:rsid w:val="00404EBB"/>
    <w:rsid w:val="004051F2"/>
    <w:rsid w:val="00405365"/>
    <w:rsid w:val="0040626D"/>
    <w:rsid w:val="004064FB"/>
    <w:rsid w:val="00406677"/>
    <w:rsid w:val="00406A36"/>
    <w:rsid w:val="00406F53"/>
    <w:rsid w:val="00407462"/>
    <w:rsid w:val="004077B6"/>
    <w:rsid w:val="00407B0C"/>
    <w:rsid w:val="00407EEB"/>
    <w:rsid w:val="00407F59"/>
    <w:rsid w:val="00407F93"/>
    <w:rsid w:val="00410063"/>
    <w:rsid w:val="00412A64"/>
    <w:rsid w:val="00412AA4"/>
    <w:rsid w:val="00412C0A"/>
    <w:rsid w:val="00413159"/>
    <w:rsid w:val="004135E7"/>
    <w:rsid w:val="004138D4"/>
    <w:rsid w:val="00413A77"/>
    <w:rsid w:val="00413E44"/>
    <w:rsid w:val="00414135"/>
    <w:rsid w:val="004148DC"/>
    <w:rsid w:val="00414F27"/>
    <w:rsid w:val="004153B5"/>
    <w:rsid w:val="00415521"/>
    <w:rsid w:val="00415619"/>
    <w:rsid w:val="00415776"/>
    <w:rsid w:val="00415A53"/>
    <w:rsid w:val="004160BB"/>
    <w:rsid w:val="00416283"/>
    <w:rsid w:val="004163EF"/>
    <w:rsid w:val="0041642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788"/>
    <w:rsid w:val="0042782A"/>
    <w:rsid w:val="00427ADC"/>
    <w:rsid w:val="00427B1B"/>
    <w:rsid w:val="00427E0B"/>
    <w:rsid w:val="00427FA6"/>
    <w:rsid w:val="004306E3"/>
    <w:rsid w:val="004308D8"/>
    <w:rsid w:val="00430CC9"/>
    <w:rsid w:val="00431AB1"/>
    <w:rsid w:val="00432060"/>
    <w:rsid w:val="0043219E"/>
    <w:rsid w:val="00432254"/>
    <w:rsid w:val="00432D35"/>
    <w:rsid w:val="00433884"/>
    <w:rsid w:val="00433BC7"/>
    <w:rsid w:val="00433F2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127"/>
    <w:rsid w:val="004673DF"/>
    <w:rsid w:val="00467561"/>
    <w:rsid w:val="00467843"/>
    <w:rsid w:val="004702BB"/>
    <w:rsid w:val="00470AF8"/>
    <w:rsid w:val="0047163C"/>
    <w:rsid w:val="00471BD8"/>
    <w:rsid w:val="00471F0C"/>
    <w:rsid w:val="00472422"/>
    <w:rsid w:val="004724A4"/>
    <w:rsid w:val="004726B4"/>
    <w:rsid w:val="004731D1"/>
    <w:rsid w:val="004735C2"/>
    <w:rsid w:val="0047369C"/>
    <w:rsid w:val="0047398A"/>
    <w:rsid w:val="00473D1E"/>
    <w:rsid w:val="00473F57"/>
    <w:rsid w:val="004743B1"/>
    <w:rsid w:val="00475665"/>
    <w:rsid w:val="004756FF"/>
    <w:rsid w:val="0047570A"/>
    <w:rsid w:val="00475D04"/>
    <w:rsid w:val="00475E13"/>
    <w:rsid w:val="00476968"/>
    <w:rsid w:val="00476CE0"/>
    <w:rsid w:val="00477962"/>
    <w:rsid w:val="00477FAA"/>
    <w:rsid w:val="0048003C"/>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417"/>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2F99"/>
    <w:rsid w:val="004A3846"/>
    <w:rsid w:val="004A39C4"/>
    <w:rsid w:val="004A3A1A"/>
    <w:rsid w:val="004A3BCD"/>
    <w:rsid w:val="004A3FA1"/>
    <w:rsid w:val="004A4F84"/>
    <w:rsid w:val="004A563F"/>
    <w:rsid w:val="004A5B1A"/>
    <w:rsid w:val="004A6803"/>
    <w:rsid w:val="004A75EF"/>
    <w:rsid w:val="004A7CE7"/>
    <w:rsid w:val="004B17C8"/>
    <w:rsid w:val="004B1B39"/>
    <w:rsid w:val="004B1B89"/>
    <w:rsid w:val="004B1CDE"/>
    <w:rsid w:val="004B2214"/>
    <w:rsid w:val="004B2B8D"/>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7D1"/>
    <w:rsid w:val="004C0F5B"/>
    <w:rsid w:val="004C1E05"/>
    <w:rsid w:val="004C2682"/>
    <w:rsid w:val="004C2AF3"/>
    <w:rsid w:val="004C2C7A"/>
    <w:rsid w:val="004C34E2"/>
    <w:rsid w:val="004C36F6"/>
    <w:rsid w:val="004C379E"/>
    <w:rsid w:val="004C3C96"/>
    <w:rsid w:val="004C3D67"/>
    <w:rsid w:val="004C4661"/>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CC3"/>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5A1"/>
    <w:rsid w:val="00501618"/>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B"/>
    <w:rsid w:val="005046D7"/>
    <w:rsid w:val="005047F1"/>
    <w:rsid w:val="005049EE"/>
    <w:rsid w:val="00504A7D"/>
    <w:rsid w:val="005052A6"/>
    <w:rsid w:val="00505435"/>
    <w:rsid w:val="005055DE"/>
    <w:rsid w:val="00505D4E"/>
    <w:rsid w:val="00505F97"/>
    <w:rsid w:val="005065D2"/>
    <w:rsid w:val="005069B1"/>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6381"/>
    <w:rsid w:val="005368C3"/>
    <w:rsid w:val="00536A59"/>
    <w:rsid w:val="00536B4E"/>
    <w:rsid w:val="0053723E"/>
    <w:rsid w:val="0053739B"/>
    <w:rsid w:val="005374F9"/>
    <w:rsid w:val="00537C7C"/>
    <w:rsid w:val="005400C0"/>
    <w:rsid w:val="00540663"/>
    <w:rsid w:val="005407E6"/>
    <w:rsid w:val="00540F8E"/>
    <w:rsid w:val="0054123E"/>
    <w:rsid w:val="005416FF"/>
    <w:rsid w:val="00541C29"/>
    <w:rsid w:val="00541EA0"/>
    <w:rsid w:val="005423CC"/>
    <w:rsid w:val="00542681"/>
    <w:rsid w:val="0054289C"/>
    <w:rsid w:val="005431E0"/>
    <w:rsid w:val="00544040"/>
    <w:rsid w:val="00544128"/>
    <w:rsid w:val="005441F8"/>
    <w:rsid w:val="00544490"/>
    <w:rsid w:val="00544628"/>
    <w:rsid w:val="00544C2E"/>
    <w:rsid w:val="00545E64"/>
    <w:rsid w:val="00546156"/>
    <w:rsid w:val="00546775"/>
    <w:rsid w:val="00547E21"/>
    <w:rsid w:val="00547ECF"/>
    <w:rsid w:val="00550112"/>
    <w:rsid w:val="00550E43"/>
    <w:rsid w:val="005511EA"/>
    <w:rsid w:val="00551BF9"/>
    <w:rsid w:val="00551DFB"/>
    <w:rsid w:val="00552341"/>
    <w:rsid w:val="00552545"/>
    <w:rsid w:val="005529CB"/>
    <w:rsid w:val="00552D27"/>
    <w:rsid w:val="0055302D"/>
    <w:rsid w:val="00553714"/>
    <w:rsid w:val="00554796"/>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5E3A"/>
    <w:rsid w:val="00566018"/>
    <w:rsid w:val="00566033"/>
    <w:rsid w:val="00566153"/>
    <w:rsid w:val="005662A7"/>
    <w:rsid w:val="0056659C"/>
    <w:rsid w:val="0056667E"/>
    <w:rsid w:val="00566B2E"/>
    <w:rsid w:val="00566BC8"/>
    <w:rsid w:val="00567C5D"/>
    <w:rsid w:val="00567E51"/>
    <w:rsid w:val="00570214"/>
    <w:rsid w:val="00570A01"/>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2F0"/>
    <w:rsid w:val="00576316"/>
    <w:rsid w:val="00576C22"/>
    <w:rsid w:val="0057711E"/>
    <w:rsid w:val="005776F3"/>
    <w:rsid w:val="00577A82"/>
    <w:rsid w:val="00580196"/>
    <w:rsid w:val="0058082C"/>
    <w:rsid w:val="00580E1A"/>
    <w:rsid w:val="00580EBD"/>
    <w:rsid w:val="00580F03"/>
    <w:rsid w:val="00581605"/>
    <w:rsid w:val="00582600"/>
    <w:rsid w:val="005827AD"/>
    <w:rsid w:val="00583172"/>
    <w:rsid w:val="00583310"/>
    <w:rsid w:val="0058332B"/>
    <w:rsid w:val="0058343A"/>
    <w:rsid w:val="00583AE6"/>
    <w:rsid w:val="00583B24"/>
    <w:rsid w:val="0058411C"/>
    <w:rsid w:val="0058513C"/>
    <w:rsid w:val="00585507"/>
    <w:rsid w:val="00585ABB"/>
    <w:rsid w:val="00585C3B"/>
    <w:rsid w:val="00586D5B"/>
    <w:rsid w:val="005874CF"/>
    <w:rsid w:val="00590987"/>
    <w:rsid w:val="00590994"/>
    <w:rsid w:val="00590D2D"/>
    <w:rsid w:val="00592361"/>
    <w:rsid w:val="00592B95"/>
    <w:rsid w:val="00592BF6"/>
    <w:rsid w:val="00593169"/>
    <w:rsid w:val="00593712"/>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EC7"/>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E4F"/>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7D6C"/>
    <w:rsid w:val="005F00C0"/>
    <w:rsid w:val="005F0F1A"/>
    <w:rsid w:val="005F129E"/>
    <w:rsid w:val="005F17E0"/>
    <w:rsid w:val="005F1AC2"/>
    <w:rsid w:val="005F1E55"/>
    <w:rsid w:val="005F2F16"/>
    <w:rsid w:val="005F3BF0"/>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4C47"/>
    <w:rsid w:val="00605CF2"/>
    <w:rsid w:val="006060E6"/>
    <w:rsid w:val="006067DB"/>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64F"/>
    <w:rsid w:val="0065696D"/>
    <w:rsid w:val="006569EF"/>
    <w:rsid w:val="00657188"/>
    <w:rsid w:val="00657383"/>
    <w:rsid w:val="0065784D"/>
    <w:rsid w:val="00657BD2"/>
    <w:rsid w:val="00657C45"/>
    <w:rsid w:val="0066005E"/>
    <w:rsid w:val="006604B5"/>
    <w:rsid w:val="00660E99"/>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634B"/>
    <w:rsid w:val="00676405"/>
    <w:rsid w:val="006765F1"/>
    <w:rsid w:val="0067670B"/>
    <w:rsid w:val="006767D7"/>
    <w:rsid w:val="00676A46"/>
    <w:rsid w:val="006800D8"/>
    <w:rsid w:val="0068069B"/>
    <w:rsid w:val="00680AD9"/>
    <w:rsid w:val="00680B47"/>
    <w:rsid w:val="00680CE0"/>
    <w:rsid w:val="0068285A"/>
    <w:rsid w:val="006837D5"/>
    <w:rsid w:val="0068389D"/>
    <w:rsid w:val="00684360"/>
    <w:rsid w:val="0068476B"/>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431A"/>
    <w:rsid w:val="00694325"/>
    <w:rsid w:val="006946E5"/>
    <w:rsid w:val="00694ADB"/>
    <w:rsid w:val="006951DD"/>
    <w:rsid w:val="00695766"/>
    <w:rsid w:val="00695A58"/>
    <w:rsid w:val="00695F73"/>
    <w:rsid w:val="006962A8"/>
    <w:rsid w:val="0069748A"/>
    <w:rsid w:val="00697A55"/>
    <w:rsid w:val="00697ED0"/>
    <w:rsid w:val="006A0A6F"/>
    <w:rsid w:val="006A1BA5"/>
    <w:rsid w:val="006A1F75"/>
    <w:rsid w:val="006A23A3"/>
    <w:rsid w:val="006A29FC"/>
    <w:rsid w:val="006A2D92"/>
    <w:rsid w:val="006A30EA"/>
    <w:rsid w:val="006A34DB"/>
    <w:rsid w:val="006A3652"/>
    <w:rsid w:val="006A395B"/>
    <w:rsid w:val="006A3B05"/>
    <w:rsid w:val="006A3F62"/>
    <w:rsid w:val="006A40DE"/>
    <w:rsid w:val="006A5169"/>
    <w:rsid w:val="006A5247"/>
    <w:rsid w:val="006A55B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746D"/>
    <w:rsid w:val="006B74D1"/>
    <w:rsid w:val="006C00F8"/>
    <w:rsid w:val="006C1351"/>
    <w:rsid w:val="006C1B74"/>
    <w:rsid w:val="006C1FEC"/>
    <w:rsid w:val="006C2448"/>
    <w:rsid w:val="006C24A4"/>
    <w:rsid w:val="006C2DCF"/>
    <w:rsid w:val="006C4EE2"/>
    <w:rsid w:val="006C528E"/>
    <w:rsid w:val="006C5A8F"/>
    <w:rsid w:val="006C6352"/>
    <w:rsid w:val="006C7B15"/>
    <w:rsid w:val="006C7BEC"/>
    <w:rsid w:val="006C7D50"/>
    <w:rsid w:val="006D00F7"/>
    <w:rsid w:val="006D0771"/>
    <w:rsid w:val="006D08CC"/>
    <w:rsid w:val="006D0B4F"/>
    <w:rsid w:val="006D0E8C"/>
    <w:rsid w:val="006D15DD"/>
    <w:rsid w:val="006D1CDE"/>
    <w:rsid w:val="006D21A2"/>
    <w:rsid w:val="006D2406"/>
    <w:rsid w:val="006D25AD"/>
    <w:rsid w:val="006D2851"/>
    <w:rsid w:val="006D3744"/>
    <w:rsid w:val="006D3E9F"/>
    <w:rsid w:val="006D3F39"/>
    <w:rsid w:val="006D42FA"/>
    <w:rsid w:val="006D50CC"/>
    <w:rsid w:val="006D50D0"/>
    <w:rsid w:val="006D53E5"/>
    <w:rsid w:val="006D5E70"/>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527"/>
    <w:rsid w:val="006E2706"/>
    <w:rsid w:val="006E2BA2"/>
    <w:rsid w:val="006E30B3"/>
    <w:rsid w:val="006E3521"/>
    <w:rsid w:val="006E392E"/>
    <w:rsid w:val="006E43C0"/>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1510"/>
    <w:rsid w:val="006F183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25"/>
    <w:rsid w:val="00700E90"/>
    <w:rsid w:val="00700FBF"/>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200D"/>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6D7"/>
    <w:rsid w:val="00745AD0"/>
    <w:rsid w:val="00745D29"/>
    <w:rsid w:val="00745F9E"/>
    <w:rsid w:val="007461D9"/>
    <w:rsid w:val="007465E1"/>
    <w:rsid w:val="00747150"/>
    <w:rsid w:val="0074776B"/>
    <w:rsid w:val="00747D89"/>
    <w:rsid w:val="0075065B"/>
    <w:rsid w:val="007509EA"/>
    <w:rsid w:val="0075118C"/>
    <w:rsid w:val="007513D5"/>
    <w:rsid w:val="0075169B"/>
    <w:rsid w:val="007519EB"/>
    <w:rsid w:val="007524AF"/>
    <w:rsid w:val="007526DA"/>
    <w:rsid w:val="0075307F"/>
    <w:rsid w:val="00753884"/>
    <w:rsid w:val="00753D71"/>
    <w:rsid w:val="00753DC6"/>
    <w:rsid w:val="00753F1B"/>
    <w:rsid w:val="00754261"/>
    <w:rsid w:val="0075443E"/>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3058"/>
    <w:rsid w:val="00764585"/>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8A1"/>
    <w:rsid w:val="00777EFA"/>
    <w:rsid w:val="007801B2"/>
    <w:rsid w:val="007801F0"/>
    <w:rsid w:val="007808BC"/>
    <w:rsid w:val="00780E30"/>
    <w:rsid w:val="007811B0"/>
    <w:rsid w:val="00781750"/>
    <w:rsid w:val="00781E78"/>
    <w:rsid w:val="00781F2B"/>
    <w:rsid w:val="00782C72"/>
    <w:rsid w:val="007831B3"/>
    <w:rsid w:val="00783A72"/>
    <w:rsid w:val="007841B0"/>
    <w:rsid w:val="007843D7"/>
    <w:rsid w:val="0078442F"/>
    <w:rsid w:val="00784E1B"/>
    <w:rsid w:val="00785075"/>
    <w:rsid w:val="007865B6"/>
    <w:rsid w:val="00786D63"/>
    <w:rsid w:val="00786D70"/>
    <w:rsid w:val="007870B9"/>
    <w:rsid w:val="00787C68"/>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7ED2"/>
    <w:rsid w:val="007B0BE8"/>
    <w:rsid w:val="007B0CC4"/>
    <w:rsid w:val="007B0FDE"/>
    <w:rsid w:val="007B1A2A"/>
    <w:rsid w:val="007B1E0F"/>
    <w:rsid w:val="007B2F2C"/>
    <w:rsid w:val="007B32AA"/>
    <w:rsid w:val="007B3388"/>
    <w:rsid w:val="007B35F9"/>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F07"/>
    <w:rsid w:val="007C45A9"/>
    <w:rsid w:val="007C49DE"/>
    <w:rsid w:val="007C4DC9"/>
    <w:rsid w:val="007C6205"/>
    <w:rsid w:val="007C6741"/>
    <w:rsid w:val="007C6868"/>
    <w:rsid w:val="007C72B3"/>
    <w:rsid w:val="007C7402"/>
    <w:rsid w:val="007C76E8"/>
    <w:rsid w:val="007C7B41"/>
    <w:rsid w:val="007D01AF"/>
    <w:rsid w:val="007D0300"/>
    <w:rsid w:val="007D0676"/>
    <w:rsid w:val="007D0C26"/>
    <w:rsid w:val="007D11D8"/>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AB8"/>
    <w:rsid w:val="007D7BD5"/>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EF4"/>
    <w:rsid w:val="007F5F54"/>
    <w:rsid w:val="007F606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DBF"/>
    <w:rsid w:val="00803FF8"/>
    <w:rsid w:val="00804094"/>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0E84"/>
    <w:rsid w:val="0081135F"/>
    <w:rsid w:val="0081151C"/>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9DA"/>
    <w:rsid w:val="00817EF7"/>
    <w:rsid w:val="008201C3"/>
    <w:rsid w:val="008201E0"/>
    <w:rsid w:val="0082027C"/>
    <w:rsid w:val="00820916"/>
    <w:rsid w:val="00820931"/>
    <w:rsid w:val="00820FA2"/>
    <w:rsid w:val="008210EB"/>
    <w:rsid w:val="008219C3"/>
    <w:rsid w:val="00821E6B"/>
    <w:rsid w:val="008220E8"/>
    <w:rsid w:val="00822679"/>
    <w:rsid w:val="00822E7C"/>
    <w:rsid w:val="008231C7"/>
    <w:rsid w:val="0082320A"/>
    <w:rsid w:val="008238C9"/>
    <w:rsid w:val="00823EC7"/>
    <w:rsid w:val="00824276"/>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F13"/>
    <w:rsid w:val="00843F4C"/>
    <w:rsid w:val="008441EA"/>
    <w:rsid w:val="00844490"/>
    <w:rsid w:val="0084479B"/>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146"/>
    <w:rsid w:val="00850665"/>
    <w:rsid w:val="0085067F"/>
    <w:rsid w:val="00850EA2"/>
    <w:rsid w:val="00850EB0"/>
    <w:rsid w:val="00851621"/>
    <w:rsid w:val="00851A72"/>
    <w:rsid w:val="00851E24"/>
    <w:rsid w:val="008520AD"/>
    <w:rsid w:val="008524B9"/>
    <w:rsid w:val="00852886"/>
    <w:rsid w:val="00853254"/>
    <w:rsid w:val="008534F5"/>
    <w:rsid w:val="00853BF7"/>
    <w:rsid w:val="0085418A"/>
    <w:rsid w:val="008541E9"/>
    <w:rsid w:val="00854AD3"/>
    <w:rsid w:val="0085581F"/>
    <w:rsid w:val="008558C5"/>
    <w:rsid w:val="00855D31"/>
    <w:rsid w:val="00856179"/>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528"/>
    <w:rsid w:val="00862671"/>
    <w:rsid w:val="00862842"/>
    <w:rsid w:val="00862E44"/>
    <w:rsid w:val="008638A5"/>
    <w:rsid w:val="008640A9"/>
    <w:rsid w:val="0086411B"/>
    <w:rsid w:val="00865A30"/>
    <w:rsid w:val="008667F5"/>
    <w:rsid w:val="00866BDF"/>
    <w:rsid w:val="00866ED1"/>
    <w:rsid w:val="008678EB"/>
    <w:rsid w:val="00870AF3"/>
    <w:rsid w:val="00870CEB"/>
    <w:rsid w:val="00870D5F"/>
    <w:rsid w:val="008716BC"/>
    <w:rsid w:val="008719E2"/>
    <w:rsid w:val="00871BEC"/>
    <w:rsid w:val="00871DBE"/>
    <w:rsid w:val="00871EE4"/>
    <w:rsid w:val="00872070"/>
    <w:rsid w:val="00872375"/>
    <w:rsid w:val="008723DB"/>
    <w:rsid w:val="00873011"/>
    <w:rsid w:val="008734D6"/>
    <w:rsid w:val="00873A9E"/>
    <w:rsid w:val="00873F89"/>
    <w:rsid w:val="00874845"/>
    <w:rsid w:val="00874B63"/>
    <w:rsid w:val="00874BDA"/>
    <w:rsid w:val="008753B1"/>
    <w:rsid w:val="008755CF"/>
    <w:rsid w:val="008757A6"/>
    <w:rsid w:val="00875A45"/>
    <w:rsid w:val="008763C8"/>
    <w:rsid w:val="0087651B"/>
    <w:rsid w:val="00876C84"/>
    <w:rsid w:val="00877AB6"/>
    <w:rsid w:val="00877F53"/>
    <w:rsid w:val="008800D0"/>
    <w:rsid w:val="00880656"/>
    <w:rsid w:val="00880915"/>
    <w:rsid w:val="0088093A"/>
    <w:rsid w:val="008810C9"/>
    <w:rsid w:val="00881420"/>
    <w:rsid w:val="008814A8"/>
    <w:rsid w:val="00881948"/>
    <w:rsid w:val="00881953"/>
    <w:rsid w:val="00881D12"/>
    <w:rsid w:val="00881D67"/>
    <w:rsid w:val="00881E94"/>
    <w:rsid w:val="0088227D"/>
    <w:rsid w:val="00882C7E"/>
    <w:rsid w:val="00883492"/>
    <w:rsid w:val="00884F18"/>
    <w:rsid w:val="008856C9"/>
    <w:rsid w:val="00886B97"/>
    <w:rsid w:val="00887189"/>
    <w:rsid w:val="008871E0"/>
    <w:rsid w:val="00887452"/>
    <w:rsid w:val="00887510"/>
    <w:rsid w:val="00887800"/>
    <w:rsid w:val="008902FC"/>
    <w:rsid w:val="008907A0"/>
    <w:rsid w:val="0089172D"/>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124"/>
    <w:rsid w:val="008A0322"/>
    <w:rsid w:val="008A03E4"/>
    <w:rsid w:val="008A37F4"/>
    <w:rsid w:val="008A3C6B"/>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849"/>
    <w:rsid w:val="008B5A15"/>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C0AAE"/>
    <w:rsid w:val="008C0B11"/>
    <w:rsid w:val="008C1D8C"/>
    <w:rsid w:val="008C1F2C"/>
    <w:rsid w:val="008C2065"/>
    <w:rsid w:val="008C2231"/>
    <w:rsid w:val="008C22F9"/>
    <w:rsid w:val="008C2EF2"/>
    <w:rsid w:val="008C2EFE"/>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58F"/>
    <w:rsid w:val="008D2A6F"/>
    <w:rsid w:val="008D2AB6"/>
    <w:rsid w:val="008D36F8"/>
    <w:rsid w:val="008D49BF"/>
    <w:rsid w:val="008D49F6"/>
    <w:rsid w:val="008D4B7F"/>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8F7"/>
    <w:rsid w:val="008E5FA5"/>
    <w:rsid w:val="008E6583"/>
    <w:rsid w:val="008E665A"/>
    <w:rsid w:val="008E6F37"/>
    <w:rsid w:val="008E728F"/>
    <w:rsid w:val="008E7BCE"/>
    <w:rsid w:val="008F006F"/>
    <w:rsid w:val="008F055D"/>
    <w:rsid w:val="008F0C82"/>
    <w:rsid w:val="008F1058"/>
    <w:rsid w:val="008F1780"/>
    <w:rsid w:val="008F2413"/>
    <w:rsid w:val="008F3B43"/>
    <w:rsid w:val="008F44EE"/>
    <w:rsid w:val="008F4B80"/>
    <w:rsid w:val="008F55EA"/>
    <w:rsid w:val="008F5780"/>
    <w:rsid w:val="008F585A"/>
    <w:rsid w:val="008F73DE"/>
    <w:rsid w:val="008F7C6D"/>
    <w:rsid w:val="00900339"/>
    <w:rsid w:val="0090080F"/>
    <w:rsid w:val="00900F79"/>
    <w:rsid w:val="00901118"/>
    <w:rsid w:val="00901330"/>
    <w:rsid w:val="00901A2B"/>
    <w:rsid w:val="00901B9D"/>
    <w:rsid w:val="0090270A"/>
    <w:rsid w:val="00902C69"/>
    <w:rsid w:val="009044DA"/>
    <w:rsid w:val="00904639"/>
    <w:rsid w:val="00905407"/>
    <w:rsid w:val="00905592"/>
    <w:rsid w:val="00905841"/>
    <w:rsid w:val="009058C9"/>
    <w:rsid w:val="009060E8"/>
    <w:rsid w:val="00906762"/>
    <w:rsid w:val="009068C2"/>
    <w:rsid w:val="00906969"/>
    <w:rsid w:val="00907958"/>
    <w:rsid w:val="00907CCD"/>
    <w:rsid w:val="00911B01"/>
    <w:rsid w:val="00911D84"/>
    <w:rsid w:val="00911E09"/>
    <w:rsid w:val="00912839"/>
    <w:rsid w:val="00912CA8"/>
    <w:rsid w:val="00913389"/>
    <w:rsid w:val="009137B9"/>
    <w:rsid w:val="009139FB"/>
    <w:rsid w:val="009144AA"/>
    <w:rsid w:val="00914A5C"/>
    <w:rsid w:val="00914A89"/>
    <w:rsid w:val="00914D24"/>
    <w:rsid w:val="00914E81"/>
    <w:rsid w:val="00915749"/>
    <w:rsid w:val="009161FF"/>
    <w:rsid w:val="00916CF4"/>
    <w:rsid w:val="00916E2D"/>
    <w:rsid w:val="00917493"/>
    <w:rsid w:val="0092057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722"/>
    <w:rsid w:val="00932038"/>
    <w:rsid w:val="009328A2"/>
    <w:rsid w:val="00932B59"/>
    <w:rsid w:val="009335EE"/>
    <w:rsid w:val="00933F3F"/>
    <w:rsid w:val="00933FAA"/>
    <w:rsid w:val="009349E9"/>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765"/>
    <w:rsid w:val="00945800"/>
    <w:rsid w:val="00945A9E"/>
    <w:rsid w:val="00946402"/>
    <w:rsid w:val="00946E38"/>
    <w:rsid w:val="00947164"/>
    <w:rsid w:val="00947213"/>
    <w:rsid w:val="00947446"/>
    <w:rsid w:val="00947BAC"/>
    <w:rsid w:val="009503D9"/>
    <w:rsid w:val="00950862"/>
    <w:rsid w:val="00950E98"/>
    <w:rsid w:val="00950EFE"/>
    <w:rsid w:val="00951065"/>
    <w:rsid w:val="009515C4"/>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99D"/>
    <w:rsid w:val="009579C7"/>
    <w:rsid w:val="0096013A"/>
    <w:rsid w:val="00960C6B"/>
    <w:rsid w:val="00960E73"/>
    <w:rsid w:val="00960FA5"/>
    <w:rsid w:val="009612BE"/>
    <w:rsid w:val="0096174C"/>
    <w:rsid w:val="009622A6"/>
    <w:rsid w:val="009626B9"/>
    <w:rsid w:val="0096309C"/>
    <w:rsid w:val="00963115"/>
    <w:rsid w:val="00963116"/>
    <w:rsid w:val="009631FB"/>
    <w:rsid w:val="00963A2F"/>
    <w:rsid w:val="00963A34"/>
    <w:rsid w:val="00963D74"/>
    <w:rsid w:val="00963FF5"/>
    <w:rsid w:val="00964627"/>
    <w:rsid w:val="00965583"/>
    <w:rsid w:val="00965894"/>
    <w:rsid w:val="00965A92"/>
    <w:rsid w:val="00965C09"/>
    <w:rsid w:val="00966130"/>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4102"/>
    <w:rsid w:val="0097504B"/>
    <w:rsid w:val="009753AB"/>
    <w:rsid w:val="0097544F"/>
    <w:rsid w:val="00975653"/>
    <w:rsid w:val="00975E49"/>
    <w:rsid w:val="00975F15"/>
    <w:rsid w:val="00976103"/>
    <w:rsid w:val="0097652E"/>
    <w:rsid w:val="00976532"/>
    <w:rsid w:val="00976962"/>
    <w:rsid w:val="00976DCF"/>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171"/>
    <w:rsid w:val="0099791E"/>
    <w:rsid w:val="00997CEB"/>
    <w:rsid w:val="00997F27"/>
    <w:rsid w:val="009A085A"/>
    <w:rsid w:val="009A1002"/>
    <w:rsid w:val="009A14A5"/>
    <w:rsid w:val="009A1673"/>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4DD0"/>
    <w:rsid w:val="009B4E02"/>
    <w:rsid w:val="009B5020"/>
    <w:rsid w:val="009B61C5"/>
    <w:rsid w:val="009B6B05"/>
    <w:rsid w:val="009B6BD7"/>
    <w:rsid w:val="009B6C73"/>
    <w:rsid w:val="009B6F6E"/>
    <w:rsid w:val="009B7075"/>
    <w:rsid w:val="009B7240"/>
    <w:rsid w:val="009B7974"/>
    <w:rsid w:val="009B7BB3"/>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18BD"/>
    <w:rsid w:val="009E2518"/>
    <w:rsid w:val="009E2896"/>
    <w:rsid w:val="009E30A2"/>
    <w:rsid w:val="009E395E"/>
    <w:rsid w:val="009E3B32"/>
    <w:rsid w:val="009E4099"/>
    <w:rsid w:val="009E49EB"/>
    <w:rsid w:val="009E4B95"/>
    <w:rsid w:val="009E551C"/>
    <w:rsid w:val="009E5556"/>
    <w:rsid w:val="009E5D15"/>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60A"/>
    <w:rsid w:val="009F4773"/>
    <w:rsid w:val="009F485F"/>
    <w:rsid w:val="009F48D6"/>
    <w:rsid w:val="009F4F5E"/>
    <w:rsid w:val="009F4F68"/>
    <w:rsid w:val="009F52F4"/>
    <w:rsid w:val="009F5A37"/>
    <w:rsid w:val="009F5C6E"/>
    <w:rsid w:val="009F5FD8"/>
    <w:rsid w:val="009F67E6"/>
    <w:rsid w:val="009F6833"/>
    <w:rsid w:val="009F6D24"/>
    <w:rsid w:val="009F7229"/>
    <w:rsid w:val="009F74AC"/>
    <w:rsid w:val="009F7618"/>
    <w:rsid w:val="00A002A9"/>
    <w:rsid w:val="00A00D23"/>
    <w:rsid w:val="00A0110E"/>
    <w:rsid w:val="00A0115B"/>
    <w:rsid w:val="00A011A0"/>
    <w:rsid w:val="00A011D8"/>
    <w:rsid w:val="00A01595"/>
    <w:rsid w:val="00A01D25"/>
    <w:rsid w:val="00A0276B"/>
    <w:rsid w:val="00A03AC5"/>
    <w:rsid w:val="00A040E9"/>
    <w:rsid w:val="00A04211"/>
    <w:rsid w:val="00A045A3"/>
    <w:rsid w:val="00A045AF"/>
    <w:rsid w:val="00A0490A"/>
    <w:rsid w:val="00A04D45"/>
    <w:rsid w:val="00A04E17"/>
    <w:rsid w:val="00A04FC7"/>
    <w:rsid w:val="00A050C8"/>
    <w:rsid w:val="00A05466"/>
    <w:rsid w:val="00A058AA"/>
    <w:rsid w:val="00A05E84"/>
    <w:rsid w:val="00A05F74"/>
    <w:rsid w:val="00A06C53"/>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DF1"/>
    <w:rsid w:val="00A21F99"/>
    <w:rsid w:val="00A22197"/>
    <w:rsid w:val="00A22A4B"/>
    <w:rsid w:val="00A22B5D"/>
    <w:rsid w:val="00A22BE8"/>
    <w:rsid w:val="00A2308F"/>
    <w:rsid w:val="00A2332E"/>
    <w:rsid w:val="00A2383C"/>
    <w:rsid w:val="00A23997"/>
    <w:rsid w:val="00A23C01"/>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68F"/>
    <w:rsid w:val="00A31B7C"/>
    <w:rsid w:val="00A31CC2"/>
    <w:rsid w:val="00A3227F"/>
    <w:rsid w:val="00A3232D"/>
    <w:rsid w:val="00A323B6"/>
    <w:rsid w:val="00A323C3"/>
    <w:rsid w:val="00A329F2"/>
    <w:rsid w:val="00A3367A"/>
    <w:rsid w:val="00A33BE4"/>
    <w:rsid w:val="00A342FB"/>
    <w:rsid w:val="00A346D6"/>
    <w:rsid w:val="00A34F67"/>
    <w:rsid w:val="00A35D3D"/>
    <w:rsid w:val="00A35FCF"/>
    <w:rsid w:val="00A3739E"/>
    <w:rsid w:val="00A4119D"/>
    <w:rsid w:val="00A4151E"/>
    <w:rsid w:val="00A421BC"/>
    <w:rsid w:val="00A422CB"/>
    <w:rsid w:val="00A436C0"/>
    <w:rsid w:val="00A438A2"/>
    <w:rsid w:val="00A43F28"/>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3CE"/>
    <w:rsid w:val="00A579AF"/>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603E"/>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240D"/>
    <w:rsid w:val="00A72732"/>
    <w:rsid w:val="00A72A9A"/>
    <w:rsid w:val="00A7380F"/>
    <w:rsid w:val="00A739AB"/>
    <w:rsid w:val="00A742A6"/>
    <w:rsid w:val="00A74817"/>
    <w:rsid w:val="00A74C75"/>
    <w:rsid w:val="00A77024"/>
    <w:rsid w:val="00A77175"/>
    <w:rsid w:val="00A777EC"/>
    <w:rsid w:val="00A77DE7"/>
    <w:rsid w:val="00A806EB"/>
    <w:rsid w:val="00A81162"/>
    <w:rsid w:val="00A815B2"/>
    <w:rsid w:val="00A81B09"/>
    <w:rsid w:val="00A81BB6"/>
    <w:rsid w:val="00A81C8B"/>
    <w:rsid w:val="00A81D84"/>
    <w:rsid w:val="00A82101"/>
    <w:rsid w:val="00A83112"/>
    <w:rsid w:val="00A8379E"/>
    <w:rsid w:val="00A83DBB"/>
    <w:rsid w:val="00A844F5"/>
    <w:rsid w:val="00A84558"/>
    <w:rsid w:val="00A85101"/>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1EC1"/>
    <w:rsid w:val="00A9251D"/>
    <w:rsid w:val="00A9331F"/>
    <w:rsid w:val="00A93328"/>
    <w:rsid w:val="00A93FA9"/>
    <w:rsid w:val="00A941BD"/>
    <w:rsid w:val="00A943B7"/>
    <w:rsid w:val="00A94EA4"/>
    <w:rsid w:val="00A955A0"/>
    <w:rsid w:val="00A95911"/>
    <w:rsid w:val="00A95DB4"/>
    <w:rsid w:val="00A96884"/>
    <w:rsid w:val="00A96945"/>
    <w:rsid w:val="00A96DD0"/>
    <w:rsid w:val="00A970E8"/>
    <w:rsid w:val="00A976E8"/>
    <w:rsid w:val="00A978DE"/>
    <w:rsid w:val="00A97C98"/>
    <w:rsid w:val="00A97DC9"/>
    <w:rsid w:val="00AA046E"/>
    <w:rsid w:val="00AA058B"/>
    <w:rsid w:val="00AA0652"/>
    <w:rsid w:val="00AA1E60"/>
    <w:rsid w:val="00AA3F1B"/>
    <w:rsid w:val="00AA4A8E"/>
    <w:rsid w:val="00AA4E3B"/>
    <w:rsid w:val="00AA5CAA"/>
    <w:rsid w:val="00AA5ED5"/>
    <w:rsid w:val="00AA64A8"/>
    <w:rsid w:val="00AA68C0"/>
    <w:rsid w:val="00AA6BB8"/>
    <w:rsid w:val="00AA6FAD"/>
    <w:rsid w:val="00AA799E"/>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2D0"/>
    <w:rsid w:val="00AC7440"/>
    <w:rsid w:val="00AC7B1B"/>
    <w:rsid w:val="00AD022E"/>
    <w:rsid w:val="00AD032A"/>
    <w:rsid w:val="00AD0582"/>
    <w:rsid w:val="00AD0C27"/>
    <w:rsid w:val="00AD102E"/>
    <w:rsid w:val="00AD14AB"/>
    <w:rsid w:val="00AD14CE"/>
    <w:rsid w:val="00AD1A65"/>
    <w:rsid w:val="00AD1CC7"/>
    <w:rsid w:val="00AD1F2A"/>
    <w:rsid w:val="00AD243E"/>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6A6"/>
    <w:rsid w:val="00AF2A85"/>
    <w:rsid w:val="00AF34B8"/>
    <w:rsid w:val="00AF3DEE"/>
    <w:rsid w:val="00AF3E98"/>
    <w:rsid w:val="00AF3F4A"/>
    <w:rsid w:val="00AF3FE5"/>
    <w:rsid w:val="00AF4685"/>
    <w:rsid w:val="00AF4700"/>
    <w:rsid w:val="00AF496D"/>
    <w:rsid w:val="00AF4E44"/>
    <w:rsid w:val="00AF5301"/>
    <w:rsid w:val="00AF564C"/>
    <w:rsid w:val="00AF6588"/>
    <w:rsid w:val="00AF665F"/>
    <w:rsid w:val="00AF6AA4"/>
    <w:rsid w:val="00AF6B93"/>
    <w:rsid w:val="00AF7163"/>
    <w:rsid w:val="00AF725B"/>
    <w:rsid w:val="00AF7B68"/>
    <w:rsid w:val="00AF7EC1"/>
    <w:rsid w:val="00B00269"/>
    <w:rsid w:val="00B01670"/>
    <w:rsid w:val="00B0168F"/>
    <w:rsid w:val="00B02626"/>
    <w:rsid w:val="00B02641"/>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500D1"/>
    <w:rsid w:val="00B5075F"/>
    <w:rsid w:val="00B50D88"/>
    <w:rsid w:val="00B510DA"/>
    <w:rsid w:val="00B5174B"/>
    <w:rsid w:val="00B51943"/>
    <w:rsid w:val="00B519E6"/>
    <w:rsid w:val="00B52865"/>
    <w:rsid w:val="00B52D4B"/>
    <w:rsid w:val="00B54240"/>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D18"/>
    <w:rsid w:val="00B71544"/>
    <w:rsid w:val="00B717CE"/>
    <w:rsid w:val="00B7240A"/>
    <w:rsid w:val="00B73A68"/>
    <w:rsid w:val="00B73D76"/>
    <w:rsid w:val="00B7446F"/>
    <w:rsid w:val="00B74A30"/>
    <w:rsid w:val="00B74DBB"/>
    <w:rsid w:val="00B75B84"/>
    <w:rsid w:val="00B75EC2"/>
    <w:rsid w:val="00B768FF"/>
    <w:rsid w:val="00B77173"/>
    <w:rsid w:val="00B77951"/>
    <w:rsid w:val="00B8012B"/>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85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492"/>
    <w:rsid w:val="00BD7BAA"/>
    <w:rsid w:val="00BD7C1D"/>
    <w:rsid w:val="00BE0125"/>
    <w:rsid w:val="00BE02E2"/>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EEA"/>
    <w:rsid w:val="00BE7F01"/>
    <w:rsid w:val="00BE7FB1"/>
    <w:rsid w:val="00BF0003"/>
    <w:rsid w:val="00BF00DA"/>
    <w:rsid w:val="00BF0261"/>
    <w:rsid w:val="00BF2213"/>
    <w:rsid w:val="00BF23C5"/>
    <w:rsid w:val="00BF2781"/>
    <w:rsid w:val="00BF363E"/>
    <w:rsid w:val="00BF37DF"/>
    <w:rsid w:val="00BF37F1"/>
    <w:rsid w:val="00BF3C90"/>
    <w:rsid w:val="00BF50A6"/>
    <w:rsid w:val="00BF5519"/>
    <w:rsid w:val="00BF55C1"/>
    <w:rsid w:val="00BF66DF"/>
    <w:rsid w:val="00BF684F"/>
    <w:rsid w:val="00BF6B67"/>
    <w:rsid w:val="00BF721F"/>
    <w:rsid w:val="00BF7428"/>
    <w:rsid w:val="00C01009"/>
    <w:rsid w:val="00C014A1"/>
    <w:rsid w:val="00C01817"/>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2E61"/>
    <w:rsid w:val="00C431A4"/>
    <w:rsid w:val="00C43527"/>
    <w:rsid w:val="00C43579"/>
    <w:rsid w:val="00C437C9"/>
    <w:rsid w:val="00C4408A"/>
    <w:rsid w:val="00C4414A"/>
    <w:rsid w:val="00C4484B"/>
    <w:rsid w:val="00C44903"/>
    <w:rsid w:val="00C44F5C"/>
    <w:rsid w:val="00C44F7B"/>
    <w:rsid w:val="00C4525C"/>
    <w:rsid w:val="00C45360"/>
    <w:rsid w:val="00C4552E"/>
    <w:rsid w:val="00C45A60"/>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3067"/>
    <w:rsid w:val="00C530D7"/>
    <w:rsid w:val="00C53870"/>
    <w:rsid w:val="00C53D13"/>
    <w:rsid w:val="00C54E52"/>
    <w:rsid w:val="00C5542E"/>
    <w:rsid w:val="00C555E2"/>
    <w:rsid w:val="00C55C63"/>
    <w:rsid w:val="00C56065"/>
    <w:rsid w:val="00C561A9"/>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4ACC"/>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0EB"/>
    <w:rsid w:val="00C7210E"/>
    <w:rsid w:val="00C73508"/>
    <w:rsid w:val="00C7376E"/>
    <w:rsid w:val="00C743CD"/>
    <w:rsid w:val="00C74416"/>
    <w:rsid w:val="00C74DFD"/>
    <w:rsid w:val="00C757FA"/>
    <w:rsid w:val="00C75BAB"/>
    <w:rsid w:val="00C75C2A"/>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9F"/>
    <w:rsid w:val="00C862C1"/>
    <w:rsid w:val="00C863E6"/>
    <w:rsid w:val="00C8701E"/>
    <w:rsid w:val="00C8752A"/>
    <w:rsid w:val="00C9005B"/>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567C"/>
    <w:rsid w:val="00CA5708"/>
    <w:rsid w:val="00CA653E"/>
    <w:rsid w:val="00CA6761"/>
    <w:rsid w:val="00CA6CBE"/>
    <w:rsid w:val="00CA71E5"/>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CC6"/>
    <w:rsid w:val="00CC2D1F"/>
    <w:rsid w:val="00CC2DA7"/>
    <w:rsid w:val="00CC2E13"/>
    <w:rsid w:val="00CC37E9"/>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4FA"/>
    <w:rsid w:val="00CF4D81"/>
    <w:rsid w:val="00CF5AAE"/>
    <w:rsid w:val="00CF6356"/>
    <w:rsid w:val="00CF6466"/>
    <w:rsid w:val="00CF68D1"/>
    <w:rsid w:val="00CF69EA"/>
    <w:rsid w:val="00CF6CC9"/>
    <w:rsid w:val="00CF708E"/>
    <w:rsid w:val="00CF750C"/>
    <w:rsid w:val="00CF7867"/>
    <w:rsid w:val="00CF7CB3"/>
    <w:rsid w:val="00D00668"/>
    <w:rsid w:val="00D007B8"/>
    <w:rsid w:val="00D00A39"/>
    <w:rsid w:val="00D01137"/>
    <w:rsid w:val="00D0129E"/>
    <w:rsid w:val="00D01480"/>
    <w:rsid w:val="00D0158D"/>
    <w:rsid w:val="00D0225C"/>
    <w:rsid w:val="00D02632"/>
    <w:rsid w:val="00D02AF2"/>
    <w:rsid w:val="00D0342C"/>
    <w:rsid w:val="00D03443"/>
    <w:rsid w:val="00D038F9"/>
    <w:rsid w:val="00D04135"/>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AA"/>
    <w:rsid w:val="00D2347F"/>
    <w:rsid w:val="00D23481"/>
    <w:rsid w:val="00D23983"/>
    <w:rsid w:val="00D23B6A"/>
    <w:rsid w:val="00D23DC5"/>
    <w:rsid w:val="00D2401D"/>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422A"/>
    <w:rsid w:val="00D34F7E"/>
    <w:rsid w:val="00D35018"/>
    <w:rsid w:val="00D35038"/>
    <w:rsid w:val="00D3544B"/>
    <w:rsid w:val="00D35D76"/>
    <w:rsid w:val="00D3656A"/>
    <w:rsid w:val="00D36762"/>
    <w:rsid w:val="00D36C65"/>
    <w:rsid w:val="00D36EBB"/>
    <w:rsid w:val="00D36FD6"/>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100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72BA"/>
    <w:rsid w:val="00D57E71"/>
    <w:rsid w:val="00D60246"/>
    <w:rsid w:val="00D60E01"/>
    <w:rsid w:val="00D60E3F"/>
    <w:rsid w:val="00D61981"/>
    <w:rsid w:val="00D61AD8"/>
    <w:rsid w:val="00D62333"/>
    <w:rsid w:val="00D6270E"/>
    <w:rsid w:val="00D62770"/>
    <w:rsid w:val="00D627B5"/>
    <w:rsid w:val="00D63131"/>
    <w:rsid w:val="00D634F3"/>
    <w:rsid w:val="00D641EB"/>
    <w:rsid w:val="00D641F9"/>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245E"/>
    <w:rsid w:val="00D73517"/>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DBC"/>
    <w:rsid w:val="00DA4321"/>
    <w:rsid w:val="00DA45A7"/>
    <w:rsid w:val="00DA47C1"/>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12A"/>
    <w:rsid w:val="00DC04AE"/>
    <w:rsid w:val="00DC0C30"/>
    <w:rsid w:val="00DC0D68"/>
    <w:rsid w:val="00DC1256"/>
    <w:rsid w:val="00DC1642"/>
    <w:rsid w:val="00DC2293"/>
    <w:rsid w:val="00DC22DB"/>
    <w:rsid w:val="00DC2EE8"/>
    <w:rsid w:val="00DC318E"/>
    <w:rsid w:val="00DC37D6"/>
    <w:rsid w:val="00DC456A"/>
    <w:rsid w:val="00DC568C"/>
    <w:rsid w:val="00DC5A5A"/>
    <w:rsid w:val="00DC5ED3"/>
    <w:rsid w:val="00DC5F51"/>
    <w:rsid w:val="00DC648E"/>
    <w:rsid w:val="00DC660E"/>
    <w:rsid w:val="00DC664A"/>
    <w:rsid w:val="00DC68AD"/>
    <w:rsid w:val="00DC6A1D"/>
    <w:rsid w:val="00DC7004"/>
    <w:rsid w:val="00DC701B"/>
    <w:rsid w:val="00DC71CD"/>
    <w:rsid w:val="00DC7B35"/>
    <w:rsid w:val="00DD059A"/>
    <w:rsid w:val="00DD0994"/>
    <w:rsid w:val="00DD0DFA"/>
    <w:rsid w:val="00DD0F0D"/>
    <w:rsid w:val="00DD10C4"/>
    <w:rsid w:val="00DD1406"/>
    <w:rsid w:val="00DD1776"/>
    <w:rsid w:val="00DD1C63"/>
    <w:rsid w:val="00DD1F98"/>
    <w:rsid w:val="00DD2390"/>
    <w:rsid w:val="00DD2D8B"/>
    <w:rsid w:val="00DD3095"/>
    <w:rsid w:val="00DD3386"/>
    <w:rsid w:val="00DD3875"/>
    <w:rsid w:val="00DD3AEB"/>
    <w:rsid w:val="00DD3D5A"/>
    <w:rsid w:val="00DD3F83"/>
    <w:rsid w:val="00DD4083"/>
    <w:rsid w:val="00DD428B"/>
    <w:rsid w:val="00DD4693"/>
    <w:rsid w:val="00DD47E4"/>
    <w:rsid w:val="00DD4C70"/>
    <w:rsid w:val="00DD5551"/>
    <w:rsid w:val="00DD5AB8"/>
    <w:rsid w:val="00DD6368"/>
    <w:rsid w:val="00DD6B0F"/>
    <w:rsid w:val="00DE0F50"/>
    <w:rsid w:val="00DE0FEE"/>
    <w:rsid w:val="00DE1CB0"/>
    <w:rsid w:val="00DE2010"/>
    <w:rsid w:val="00DE24A6"/>
    <w:rsid w:val="00DE25E9"/>
    <w:rsid w:val="00DE3BB7"/>
    <w:rsid w:val="00DE3CEA"/>
    <w:rsid w:val="00DE4642"/>
    <w:rsid w:val="00DE4B24"/>
    <w:rsid w:val="00DE4C44"/>
    <w:rsid w:val="00DE50B3"/>
    <w:rsid w:val="00DE56AF"/>
    <w:rsid w:val="00DE5CB6"/>
    <w:rsid w:val="00DE5CE7"/>
    <w:rsid w:val="00DE5ED1"/>
    <w:rsid w:val="00DE644B"/>
    <w:rsid w:val="00DF00A0"/>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FBF"/>
    <w:rsid w:val="00DF71BD"/>
    <w:rsid w:val="00DF748B"/>
    <w:rsid w:val="00DF7843"/>
    <w:rsid w:val="00DF7A3B"/>
    <w:rsid w:val="00E0014F"/>
    <w:rsid w:val="00E0030F"/>
    <w:rsid w:val="00E00345"/>
    <w:rsid w:val="00E003F3"/>
    <w:rsid w:val="00E02300"/>
    <w:rsid w:val="00E02EE8"/>
    <w:rsid w:val="00E03673"/>
    <w:rsid w:val="00E04E95"/>
    <w:rsid w:val="00E053D4"/>
    <w:rsid w:val="00E055B0"/>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66F3"/>
    <w:rsid w:val="00E17C60"/>
    <w:rsid w:val="00E17CF7"/>
    <w:rsid w:val="00E17E5E"/>
    <w:rsid w:val="00E20F80"/>
    <w:rsid w:val="00E2135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842"/>
    <w:rsid w:val="00E31935"/>
    <w:rsid w:val="00E329F7"/>
    <w:rsid w:val="00E32C5F"/>
    <w:rsid w:val="00E3306C"/>
    <w:rsid w:val="00E335AD"/>
    <w:rsid w:val="00E336B9"/>
    <w:rsid w:val="00E33727"/>
    <w:rsid w:val="00E33B0C"/>
    <w:rsid w:val="00E33F68"/>
    <w:rsid w:val="00E34D6B"/>
    <w:rsid w:val="00E35519"/>
    <w:rsid w:val="00E35E83"/>
    <w:rsid w:val="00E36A16"/>
    <w:rsid w:val="00E36AE6"/>
    <w:rsid w:val="00E36C3D"/>
    <w:rsid w:val="00E37161"/>
    <w:rsid w:val="00E3740E"/>
    <w:rsid w:val="00E37598"/>
    <w:rsid w:val="00E37BEF"/>
    <w:rsid w:val="00E40166"/>
    <w:rsid w:val="00E404B3"/>
    <w:rsid w:val="00E40A26"/>
    <w:rsid w:val="00E41784"/>
    <w:rsid w:val="00E41D9D"/>
    <w:rsid w:val="00E421FE"/>
    <w:rsid w:val="00E4253F"/>
    <w:rsid w:val="00E42590"/>
    <w:rsid w:val="00E42C15"/>
    <w:rsid w:val="00E42FE2"/>
    <w:rsid w:val="00E44273"/>
    <w:rsid w:val="00E44287"/>
    <w:rsid w:val="00E454E1"/>
    <w:rsid w:val="00E45DB1"/>
    <w:rsid w:val="00E460DF"/>
    <w:rsid w:val="00E46390"/>
    <w:rsid w:val="00E4672A"/>
    <w:rsid w:val="00E46B9F"/>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2DF"/>
    <w:rsid w:val="00E6630C"/>
    <w:rsid w:val="00E66B1A"/>
    <w:rsid w:val="00E6719A"/>
    <w:rsid w:val="00E676EB"/>
    <w:rsid w:val="00E70094"/>
    <w:rsid w:val="00E7035C"/>
    <w:rsid w:val="00E708DD"/>
    <w:rsid w:val="00E70E9E"/>
    <w:rsid w:val="00E71A6E"/>
    <w:rsid w:val="00E722A5"/>
    <w:rsid w:val="00E7354D"/>
    <w:rsid w:val="00E735CA"/>
    <w:rsid w:val="00E73D4F"/>
    <w:rsid w:val="00E73EE0"/>
    <w:rsid w:val="00E741E8"/>
    <w:rsid w:val="00E743B6"/>
    <w:rsid w:val="00E74441"/>
    <w:rsid w:val="00E746F1"/>
    <w:rsid w:val="00E747D2"/>
    <w:rsid w:val="00E74B4C"/>
    <w:rsid w:val="00E74D3A"/>
    <w:rsid w:val="00E7502C"/>
    <w:rsid w:val="00E754F0"/>
    <w:rsid w:val="00E75F53"/>
    <w:rsid w:val="00E7621F"/>
    <w:rsid w:val="00E76439"/>
    <w:rsid w:val="00E7664A"/>
    <w:rsid w:val="00E766AA"/>
    <w:rsid w:val="00E767FF"/>
    <w:rsid w:val="00E76BF9"/>
    <w:rsid w:val="00E771B0"/>
    <w:rsid w:val="00E77361"/>
    <w:rsid w:val="00E775CB"/>
    <w:rsid w:val="00E77FE1"/>
    <w:rsid w:val="00E8024D"/>
    <w:rsid w:val="00E802C0"/>
    <w:rsid w:val="00E80314"/>
    <w:rsid w:val="00E81528"/>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6F58"/>
    <w:rsid w:val="00E9706C"/>
    <w:rsid w:val="00E974A8"/>
    <w:rsid w:val="00E97DD0"/>
    <w:rsid w:val="00EA084D"/>
    <w:rsid w:val="00EA0A6A"/>
    <w:rsid w:val="00EA0E0A"/>
    <w:rsid w:val="00EA2AA4"/>
    <w:rsid w:val="00EA2BDC"/>
    <w:rsid w:val="00EA388D"/>
    <w:rsid w:val="00EA3C9A"/>
    <w:rsid w:val="00EA3E87"/>
    <w:rsid w:val="00EA3FE9"/>
    <w:rsid w:val="00EA4A09"/>
    <w:rsid w:val="00EA5785"/>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8F1"/>
    <w:rsid w:val="00EB4C28"/>
    <w:rsid w:val="00EB54F9"/>
    <w:rsid w:val="00EB59B1"/>
    <w:rsid w:val="00EB73AA"/>
    <w:rsid w:val="00EB7791"/>
    <w:rsid w:val="00EC0A17"/>
    <w:rsid w:val="00EC0D48"/>
    <w:rsid w:val="00EC0F8C"/>
    <w:rsid w:val="00EC10DC"/>
    <w:rsid w:val="00EC133D"/>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A1E"/>
    <w:rsid w:val="00ED2873"/>
    <w:rsid w:val="00ED28BC"/>
    <w:rsid w:val="00ED29DF"/>
    <w:rsid w:val="00ED2BF0"/>
    <w:rsid w:val="00ED3292"/>
    <w:rsid w:val="00ED32CA"/>
    <w:rsid w:val="00ED3372"/>
    <w:rsid w:val="00ED39B9"/>
    <w:rsid w:val="00ED41AA"/>
    <w:rsid w:val="00ED4DCF"/>
    <w:rsid w:val="00ED53C6"/>
    <w:rsid w:val="00ED61CA"/>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4099"/>
    <w:rsid w:val="00EE41A8"/>
    <w:rsid w:val="00EE455C"/>
    <w:rsid w:val="00EE4666"/>
    <w:rsid w:val="00EE46D7"/>
    <w:rsid w:val="00EE479F"/>
    <w:rsid w:val="00EE4EBE"/>
    <w:rsid w:val="00EE57DC"/>
    <w:rsid w:val="00EE5CD6"/>
    <w:rsid w:val="00EE5E58"/>
    <w:rsid w:val="00EE5E9D"/>
    <w:rsid w:val="00EE67D4"/>
    <w:rsid w:val="00EE685C"/>
    <w:rsid w:val="00EE7829"/>
    <w:rsid w:val="00EF0198"/>
    <w:rsid w:val="00EF0290"/>
    <w:rsid w:val="00EF0A10"/>
    <w:rsid w:val="00EF0EB5"/>
    <w:rsid w:val="00EF1250"/>
    <w:rsid w:val="00EF1DD5"/>
    <w:rsid w:val="00EF210B"/>
    <w:rsid w:val="00EF24E2"/>
    <w:rsid w:val="00EF2A59"/>
    <w:rsid w:val="00EF2A93"/>
    <w:rsid w:val="00EF2B3B"/>
    <w:rsid w:val="00EF3426"/>
    <w:rsid w:val="00EF3717"/>
    <w:rsid w:val="00EF374F"/>
    <w:rsid w:val="00EF3B09"/>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647"/>
    <w:rsid w:val="00F0096B"/>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D50"/>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26F"/>
    <w:rsid w:val="00F40A79"/>
    <w:rsid w:val="00F40B6A"/>
    <w:rsid w:val="00F40BB6"/>
    <w:rsid w:val="00F40E58"/>
    <w:rsid w:val="00F4101A"/>
    <w:rsid w:val="00F41379"/>
    <w:rsid w:val="00F41ABE"/>
    <w:rsid w:val="00F41E95"/>
    <w:rsid w:val="00F41ECD"/>
    <w:rsid w:val="00F42C5E"/>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891"/>
    <w:rsid w:val="00F51B2D"/>
    <w:rsid w:val="00F520A0"/>
    <w:rsid w:val="00F524A3"/>
    <w:rsid w:val="00F52853"/>
    <w:rsid w:val="00F52DFE"/>
    <w:rsid w:val="00F53550"/>
    <w:rsid w:val="00F539D3"/>
    <w:rsid w:val="00F53CC6"/>
    <w:rsid w:val="00F53FA0"/>
    <w:rsid w:val="00F54729"/>
    <w:rsid w:val="00F552BD"/>
    <w:rsid w:val="00F5530B"/>
    <w:rsid w:val="00F5592E"/>
    <w:rsid w:val="00F55A74"/>
    <w:rsid w:val="00F55B29"/>
    <w:rsid w:val="00F55DE8"/>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894"/>
    <w:rsid w:val="00F83904"/>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2D5F"/>
    <w:rsid w:val="00F93321"/>
    <w:rsid w:val="00F93450"/>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6295"/>
    <w:rsid w:val="00FB7105"/>
    <w:rsid w:val="00FB7197"/>
    <w:rsid w:val="00FB72A3"/>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666"/>
    <w:rsid w:val="00FE3723"/>
    <w:rsid w:val="00FE3D7D"/>
    <w:rsid w:val="00FE49A6"/>
    <w:rsid w:val="00FE56BD"/>
    <w:rsid w:val="00FE573D"/>
    <w:rsid w:val="00FE57CB"/>
    <w:rsid w:val="00FE60A8"/>
    <w:rsid w:val="00FE626E"/>
    <w:rsid w:val="00FE62BF"/>
    <w:rsid w:val="00FE6972"/>
    <w:rsid w:val="00FE6B89"/>
    <w:rsid w:val="00FE6CBB"/>
    <w:rsid w:val="00FE71D7"/>
    <w:rsid w:val="00FE735F"/>
    <w:rsid w:val="00FF0101"/>
    <w:rsid w:val="00FF1018"/>
    <w:rsid w:val="00FF1020"/>
    <w:rsid w:val="00FF1282"/>
    <w:rsid w:val="00FF176E"/>
    <w:rsid w:val="00FF1C2A"/>
    <w:rsid w:val="00FF2C59"/>
    <w:rsid w:val="00FF344E"/>
    <w:rsid w:val="00FF3A8E"/>
    <w:rsid w:val="00FF41C0"/>
    <w:rsid w:val="00FF44AF"/>
    <w:rsid w:val="00FF4AD8"/>
    <w:rsid w:val="00FF4FB2"/>
    <w:rsid w:val="00FF50F9"/>
    <w:rsid w:val="00FF5115"/>
    <w:rsid w:val="00FF523D"/>
    <w:rsid w:val="00FF559F"/>
    <w:rsid w:val="00FF5658"/>
    <w:rsid w:val="00FF5BF4"/>
    <w:rsid w:val="00FF5EDF"/>
    <w:rsid w:val="00FF615D"/>
    <w:rsid w:val="00FF6E5E"/>
    <w:rsid w:val="00FF7634"/>
    <w:rsid w:val="00FF78CF"/>
    <w:rsid w:val="02DEBCE5"/>
    <w:rsid w:val="081EA661"/>
    <w:rsid w:val="0CCA9AC1"/>
    <w:rsid w:val="0D7C3738"/>
    <w:rsid w:val="133EE25F"/>
    <w:rsid w:val="194679DD"/>
    <w:rsid w:val="1C033D84"/>
    <w:rsid w:val="1D7C5807"/>
    <w:rsid w:val="29EE93C0"/>
    <w:rsid w:val="2A184078"/>
    <w:rsid w:val="34F5BF7D"/>
    <w:rsid w:val="3822A695"/>
    <w:rsid w:val="39899DFF"/>
    <w:rsid w:val="3AE826F8"/>
    <w:rsid w:val="454E5A4D"/>
    <w:rsid w:val="45619DDC"/>
    <w:rsid w:val="4D2775C6"/>
    <w:rsid w:val="54B525CC"/>
    <w:rsid w:val="5D5FA61E"/>
    <w:rsid w:val="5EFB767F"/>
    <w:rsid w:val="65B308F1"/>
    <w:rsid w:val="65FBE7B4"/>
    <w:rsid w:val="6E14EEAC"/>
    <w:rsid w:val="6F40C2DA"/>
    <w:rsid w:val="74CDEC7C"/>
    <w:rsid w:val="7549454B"/>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AD6CAFDE-250A-41F4-B256-02BB4DC8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1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9F212E8B-7BEA-4CAE-B3CA-CA3EC63F6012}">
  <ds:schemaRef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02633F7-9B20-4ADA-B209-F4E50FD99DAD}">
  <ds:schemaRefs>
    <ds:schemaRef ds:uri="http://schemas.openxmlformats.org/officeDocument/2006/bibliography"/>
  </ds:schemaRefs>
</ds:datastoreItem>
</file>

<file path=customXml/itemProps4.xml><?xml version="1.0" encoding="utf-8"?>
<ds:datastoreItem xmlns:ds="http://schemas.openxmlformats.org/officeDocument/2006/customXml" ds:itemID="{40490BE8-4476-406E-A3C6-5BD6A38AC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2422</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95</cp:revision>
  <cp:lastPrinted>2023-05-04T22:32:00Z</cp:lastPrinted>
  <dcterms:created xsi:type="dcterms:W3CDTF">2023-04-28T17:57:00Z</dcterms:created>
  <dcterms:modified xsi:type="dcterms:W3CDTF">2023-05-10T08:46:00Z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