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F6" w:rsidRPr="001C53D0" w:rsidRDefault="00840C80" w:rsidP="00837EB7">
      <w:pPr>
        <w:pStyle w:val="Heading5"/>
        <w:spacing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bookmarkStart w:id="0" w:name="_GoBack"/>
      <w:bookmarkEnd w:id="0"/>
      <w:r w:rsidRPr="001C53D0">
        <w:rPr>
          <w:b/>
          <w:bCs/>
          <w:sz w:val="28"/>
          <w:szCs w:val="28"/>
          <w:cs/>
        </w:rPr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:rsidR="005974F6" w:rsidRPr="001C53D0" w:rsidRDefault="005974F6" w:rsidP="00837EB7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Default="00553647" w:rsidP="00837EB7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Pr="00837EB7">
        <w:rPr>
          <w:rFonts w:ascii="Angsana New" w:eastAsia="Angsana New" w:hAnsi="Angsana New"/>
          <w:spacing w:val="-4"/>
          <w:sz w:val="28"/>
        </w:rPr>
        <w:t xml:space="preserve"> 31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มีนา</w:t>
      </w:r>
      <w:r w:rsidRPr="00837EB7">
        <w:rPr>
          <w:rFonts w:ascii="Angsana New" w:eastAsia="Angsana New" w:hAnsi="Angsana New"/>
          <w:spacing w:val="-4"/>
          <w:sz w:val="28"/>
          <w:cs/>
        </w:rPr>
        <w:t>คม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256</w:t>
      </w:r>
      <w:r w:rsidR="005C0501">
        <w:rPr>
          <w:rFonts w:ascii="Angsana New" w:eastAsia="Angsana New" w:hAnsi="Angsana New"/>
          <w:spacing w:val="-4"/>
          <w:sz w:val="28"/>
        </w:rPr>
        <w:t>6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D2719E"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053127">
        <w:rPr>
          <w:rFonts w:ascii="Angsana New" w:eastAsia="Angsana New" w:hAnsi="Angsana New"/>
          <w:spacing w:val="-4"/>
          <w:sz w:val="28"/>
          <w:cs/>
        </w:rPr>
        <w:t>งบกระแสเงินสดรวมส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053127">
        <w:rPr>
          <w:rFonts w:ascii="Angsana New" w:eastAsia="Angsana New" w:hAnsi="Angsana New"/>
          <w:spacing w:val="-4"/>
          <w:sz w:val="28"/>
          <w:cs/>
        </w:rPr>
        <w:t>หรับ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งวดสามเดือน</w:t>
      </w:r>
      <w:r w:rsidRPr="00053127">
        <w:rPr>
          <w:rFonts w:ascii="Angsana New" w:eastAsia="Angsana New" w:hAnsi="Angsana New"/>
          <w:spacing w:val="-4"/>
          <w:sz w:val="28"/>
          <w:cs/>
        </w:rPr>
        <w:t>สิ้นสุดวันเดียวกัน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และได้สอบทานงบแสดงฐานะการเงินเฉพาะกิจการ</w:t>
      </w:r>
      <w:r w:rsidR="000D102B">
        <w:rPr>
          <w:rFonts w:ascii="Angsana New" w:eastAsia="Angsana New" w:hAnsi="Angsana New"/>
          <w:spacing w:val="-6"/>
          <w:sz w:val="28"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ณ วันที่ </w:t>
      </w:r>
      <w:r w:rsidR="00AF7A79" w:rsidRPr="00837EB7">
        <w:rPr>
          <w:rFonts w:ascii="Angsana New" w:eastAsia="Angsana New" w:hAnsi="Angsana New"/>
          <w:spacing w:val="-6"/>
          <w:sz w:val="28"/>
        </w:rPr>
        <w:t>31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มีนาคม </w:t>
      </w:r>
      <w:r w:rsidR="005C0501">
        <w:rPr>
          <w:rFonts w:ascii="Angsana New" w:eastAsia="Angsana New" w:hAnsi="Angsana New"/>
          <w:spacing w:val="-6"/>
          <w:sz w:val="28"/>
        </w:rPr>
        <w:t>2566</w:t>
      </w:r>
      <w:r w:rsidR="00E30433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 xml:space="preserve">และงบกำไรขาดทุนเบ็ดเสร็จเฉพาะกิจการ </w:t>
      </w:r>
      <w:r w:rsidR="00AF7A79" w:rsidRPr="00837EB7">
        <w:rPr>
          <w:rFonts w:ascii="Angsana New" w:eastAsia="Angsana New" w:hAnsi="Angsana New" w:hint="cs"/>
          <w:spacing w:val="-8"/>
          <w:sz w:val="28"/>
          <w:cs/>
        </w:rPr>
        <w:t>ง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>บแสดงการเปลี่ยนแปลงส่วนของผู้ถือหุ้นเฉพาะกิจการ และงบกระแสเงินสดเฉพาะกิจการ</w:t>
      </w:r>
      <w:r w:rsidR="00AF7A79" w:rsidRPr="00AF7A79">
        <w:rPr>
          <w:rFonts w:ascii="Angsana New" w:eastAsia="Angsana New" w:hAnsi="Angsana New"/>
          <w:sz w:val="28"/>
          <w:cs/>
        </w:rPr>
        <w:t>สำหรับงวด</w:t>
      </w:r>
      <w:r w:rsidR="00AF7A79">
        <w:rPr>
          <w:rFonts w:ascii="Angsana New" w:eastAsia="Angsana New" w:hAnsi="Angsana New" w:hint="cs"/>
          <w:sz w:val="28"/>
          <w:cs/>
        </w:rPr>
        <w:t>สาม</w:t>
      </w:r>
      <w:r w:rsidR="00AF7A79" w:rsidRPr="00AF7A79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E30433">
        <w:rPr>
          <w:rFonts w:ascii="Angsana New" w:eastAsia="Angsana New" w:hAnsi="Angsana New"/>
          <w:sz w:val="28"/>
          <w:cs/>
        </w:rPr>
        <w:t>บย่อของ</w:t>
      </w:r>
      <w:r w:rsidR="00E30433">
        <w:rPr>
          <w:rFonts w:ascii="Angsana New" w:eastAsia="Angsana New" w:hAnsi="Angsana New" w:hint="cs"/>
          <w:sz w:val="28"/>
          <w:cs/>
        </w:rPr>
        <w:t xml:space="preserve"> </w:t>
      </w:r>
      <w:r w:rsidR="00E30433" w:rsidRPr="00E30433">
        <w:rPr>
          <w:rFonts w:ascii="Angsana New" w:eastAsia="Angsana New" w:hAnsi="Angsana New"/>
          <w:spacing w:val="-4"/>
          <w:sz w:val="28"/>
          <w:cs/>
        </w:rPr>
        <w:t>บริษัท ปรีชา กรุ๊ป จำกัด</w:t>
      </w:r>
      <w:r w:rsidR="00200F35">
        <w:rPr>
          <w:rFonts w:ascii="Angsana New" w:eastAsia="Angsana New" w:hAnsi="Angsana New"/>
          <w:spacing w:val="-4"/>
          <w:sz w:val="28"/>
        </w:rPr>
        <w:t xml:space="preserve"> </w:t>
      </w:r>
      <w:r w:rsidR="000D102B">
        <w:rPr>
          <w:rFonts w:ascii="Angsana New" w:eastAsia="Angsana New" w:hAnsi="Angsana New"/>
          <w:spacing w:val="-4"/>
          <w:sz w:val="28"/>
          <w:cs/>
        </w:rPr>
        <w:t>(มหาชน)</w:t>
      </w:r>
      <w:r w:rsidR="000D102B">
        <w:rPr>
          <w:rFonts w:ascii="Angsana New" w:eastAsia="Angsana New" w:hAnsi="Angsana New"/>
          <w:spacing w:val="-4"/>
          <w:sz w:val="28"/>
        </w:rPr>
        <w:t xml:space="preserve"> </w:t>
      </w:r>
      <w:r w:rsidR="000D102B">
        <w:rPr>
          <w:rFonts w:ascii="Angsana New" w:eastAsia="Angsana New" w:hAnsi="Angsana New"/>
          <w:spacing w:val="-4"/>
          <w:sz w:val="28"/>
        </w:rPr>
        <w:br/>
      </w:r>
      <w:r w:rsidR="00AF7A79" w:rsidRPr="00E30433">
        <w:rPr>
          <w:rFonts w:ascii="Angsana New" w:eastAsia="Angsana New" w:hAnsi="Angsana New"/>
          <w:spacing w:val="-4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AF7A79">
        <w:rPr>
          <w:rFonts w:ascii="Angsana New" w:eastAsia="Angsana New" w:hAnsi="Angsana New"/>
          <w:sz w:val="28"/>
          <w:cs/>
        </w:rPr>
        <w:t>เหล่านี้</w:t>
      </w:r>
      <w:r w:rsidR="00AF7A79"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 w:rsidR="00AF7A79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 w:rsidR="00AF7A79">
        <w:rPr>
          <w:rFonts w:ascii="Angsana New" w:eastAsia="Angsana New" w:hAnsi="Angsana New"/>
          <w:sz w:val="28"/>
        </w:rPr>
        <w:t>34</w:t>
      </w:r>
      <w:r w:rsidR="00AF7A79" w:rsidRPr="00AF7A79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37EB7" w:rsidRPr="003D200D" w:rsidRDefault="00837EB7" w:rsidP="00837EB7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837EB7" w:rsidRDefault="00837EB7" w:rsidP="00837EB7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="00D018C3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837EB7" w:rsidRPr="00837EB7" w:rsidRDefault="00837EB7" w:rsidP="00837EB7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DF0C77" w:rsidRDefault="00837EB7" w:rsidP="00A658A5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DF0C77" w:rsidRDefault="00DF0C77" w:rsidP="004F295B">
      <w:pPr>
        <w:rPr>
          <w:rFonts w:ascii="Angsana New" w:hAnsi="Angsana New"/>
          <w:sz w:val="28"/>
        </w:rPr>
      </w:pPr>
    </w:p>
    <w:p w:rsidR="00DF0C77" w:rsidRDefault="00DF0C77" w:rsidP="004F295B">
      <w:pPr>
        <w:rPr>
          <w:rFonts w:ascii="Angsana New" w:hAnsi="Angsana New"/>
          <w:sz w:val="28"/>
        </w:rPr>
      </w:pPr>
    </w:p>
    <w:p w:rsidR="004673A6" w:rsidRDefault="004673A6" w:rsidP="004F295B">
      <w:pPr>
        <w:rPr>
          <w:rFonts w:ascii="Angsana New" w:hAnsi="Angsana New"/>
          <w:sz w:val="28"/>
          <w:cs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5C0501">
        <w:rPr>
          <w:rFonts w:ascii="Angsana New" w:eastAsia="Angsana New" w:hAnsi="Angsana New"/>
          <w:sz w:val="28"/>
          <w:cs/>
        </w:rPr>
        <w:t>นา</w:t>
      </w:r>
      <w:r w:rsidR="005C0501">
        <w:rPr>
          <w:rFonts w:ascii="Angsana New" w:eastAsia="Angsana New" w:hAnsi="Angsana New" w:hint="cs"/>
          <w:sz w:val="28"/>
          <w:cs/>
        </w:rPr>
        <w:t>งสาวชุติมา</w:t>
      </w:r>
      <w:r w:rsidR="005C0501" w:rsidRPr="006A412C">
        <w:rPr>
          <w:rFonts w:ascii="Angsana New" w:eastAsia="Angsana New" w:hAnsi="Angsana New" w:hint="cs"/>
          <w:sz w:val="28"/>
          <w:cs/>
        </w:rPr>
        <w:t xml:space="preserve"> </w:t>
      </w:r>
      <w:r w:rsidR="005C0501"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5C0501">
        <w:rPr>
          <w:rFonts w:ascii="Angsana New" w:hAnsi="Angsana New"/>
          <w:sz w:val="28"/>
        </w:rPr>
        <w:t>9622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46699C">
        <w:rPr>
          <w:rFonts w:ascii="Angsana New" w:hAnsi="Angsana New"/>
          <w:sz w:val="28"/>
        </w:rPr>
        <w:t>1</w:t>
      </w:r>
      <w:r w:rsidR="005C0501">
        <w:rPr>
          <w:rFonts w:ascii="Angsana New" w:hAnsi="Angsana New"/>
          <w:sz w:val="28"/>
        </w:rPr>
        <w:t>1</w:t>
      </w:r>
      <w:r w:rsidR="001F3A25" w:rsidRPr="001F1839">
        <w:rPr>
          <w:rFonts w:ascii="Angsana New" w:hAnsi="Angsana New"/>
          <w:sz w:val="28"/>
        </w:rPr>
        <w:t xml:space="preserve"> </w:t>
      </w:r>
      <w:r w:rsidR="0046699C">
        <w:rPr>
          <w:rFonts w:ascii="Angsana New" w:hAnsi="Angsana New" w:hint="cs"/>
          <w:sz w:val="28"/>
          <w:cs/>
        </w:rPr>
        <w:t>พฤษภาคม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5C0501">
        <w:rPr>
          <w:rFonts w:ascii="Angsana New" w:hAnsi="Angsana New"/>
          <w:sz w:val="28"/>
        </w:rPr>
        <w:t>6</w:t>
      </w:r>
    </w:p>
    <w:p w:rsidR="0046699C" w:rsidRDefault="0046699C" w:rsidP="00A658A5">
      <w:pPr>
        <w:rPr>
          <w:rFonts w:ascii="Angsana New" w:hAnsi="Angsana New"/>
          <w:sz w:val="28"/>
        </w:rPr>
      </w:pPr>
    </w:p>
    <w:p w:rsidR="00A658A5" w:rsidRPr="001C53D0" w:rsidRDefault="00A658A5" w:rsidP="00A658A5">
      <w:pPr>
        <w:rPr>
          <w:rFonts w:ascii="Angsana New" w:hAnsi="Angsana New"/>
          <w:b/>
          <w:bCs/>
          <w:sz w:val="28"/>
        </w:rPr>
        <w:sectPr w:rsidR="00A658A5" w:rsidRPr="001C53D0" w:rsidSect="008A5E25">
          <w:footerReference w:type="even" r:id="rId9"/>
          <w:footerReference w:type="default" r:id="rId10"/>
          <w:headerReference w:type="first" r:id="rId11"/>
          <w:pgSz w:w="11906" w:h="16838" w:code="9"/>
          <w:pgMar w:top="990" w:right="836" w:bottom="454" w:left="1800" w:header="720" w:footer="341" w:gutter="0"/>
          <w:cols w:space="708"/>
          <w:titlePg/>
          <w:docGrid w:linePitch="360"/>
        </w:sectPr>
      </w:pPr>
    </w:p>
    <w:p w:rsidR="005974F6" w:rsidRDefault="005974F6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Pr="001C53D0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 w:rsidR="00AF7A79">
        <w:rPr>
          <w:rFonts w:hint="cs"/>
          <w:sz w:val="28"/>
          <w:cs/>
        </w:rPr>
        <w:t>ระหว่างกาล</w:t>
      </w:r>
    </w:p>
    <w:p w:rsidR="00AF7A79" w:rsidRPr="001C53D0" w:rsidRDefault="00AF7A79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AF7A79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AF7A79">
        <w:rPr>
          <w:rFonts w:hint="cs"/>
          <w:sz w:val="28"/>
          <w:cs/>
        </w:rPr>
        <w:t xml:space="preserve">ไตรมาสที่ </w:t>
      </w:r>
      <w:r w:rsidR="00AF7A79" w:rsidRPr="00AF7A79">
        <w:rPr>
          <w:rFonts w:asciiTheme="majorBidi" w:hAnsiTheme="majorBidi" w:cstheme="majorBidi"/>
          <w:sz w:val="28"/>
        </w:rPr>
        <w:t>1</w:t>
      </w:r>
      <w:r w:rsidR="00AF7A79">
        <w:rPr>
          <w:sz w:val="28"/>
        </w:rPr>
        <w:t xml:space="preserve"> </w:t>
      </w:r>
      <w:r w:rsidR="00AF7A79">
        <w:rPr>
          <w:rFonts w:hint="cs"/>
          <w:sz w:val="28"/>
          <w:cs/>
        </w:rPr>
        <w:t xml:space="preserve">สิ้นสุดวันที่ </w:t>
      </w:r>
      <w:r w:rsidR="00AF7A79" w:rsidRPr="00AF7A79">
        <w:rPr>
          <w:rFonts w:asciiTheme="majorBidi" w:hAnsiTheme="majorBidi" w:cstheme="majorBidi"/>
          <w:sz w:val="28"/>
        </w:rPr>
        <w:t>31</w:t>
      </w:r>
      <w:r w:rsidR="00AF7A79">
        <w:rPr>
          <w:sz w:val="28"/>
        </w:rPr>
        <w:t xml:space="preserve"> </w:t>
      </w:r>
      <w:r w:rsidR="00AF7A79">
        <w:rPr>
          <w:rFonts w:hint="cs"/>
          <w:sz w:val="28"/>
          <w:cs/>
        </w:rPr>
        <w:t xml:space="preserve">มีนาคม </w:t>
      </w:r>
      <w:r w:rsidR="00AF7A79" w:rsidRPr="00AF7A79">
        <w:rPr>
          <w:rFonts w:asciiTheme="majorBidi" w:hAnsiTheme="majorBidi" w:cstheme="majorBidi"/>
          <w:sz w:val="28"/>
        </w:rPr>
        <w:t>256</w:t>
      </w:r>
      <w:r w:rsidR="005C0501">
        <w:rPr>
          <w:rFonts w:asciiTheme="majorBidi" w:hAnsiTheme="majorBidi" w:cstheme="majorBidi"/>
          <w:sz w:val="28"/>
        </w:rPr>
        <w:t>6</w:t>
      </w:r>
    </w:p>
    <w:p w:rsidR="00195F7E" w:rsidRDefault="00195F7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9828CE" w:rsidRPr="00195F7E" w:rsidRDefault="00195F7E" w:rsidP="00195F7E">
      <w:pPr>
        <w:tabs>
          <w:tab w:val="left" w:pos="6256"/>
        </w:tabs>
        <w:rPr>
          <w:cs/>
        </w:rPr>
      </w:pPr>
      <w:r>
        <w:tab/>
      </w:r>
    </w:p>
    <w:sectPr w:rsidR="009828CE" w:rsidRPr="00195F7E" w:rsidSect="00613100">
      <w:headerReference w:type="first" r:id="rId12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1F1" w:rsidRDefault="00D221F1">
      <w:r>
        <w:separator/>
      </w:r>
    </w:p>
  </w:endnote>
  <w:endnote w:type="continuationSeparator" w:id="0">
    <w:p w:rsidR="00D221F1" w:rsidRDefault="00D2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30433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1F1" w:rsidRDefault="00D221F1">
      <w:r>
        <w:separator/>
      </w:r>
    </w:p>
  </w:footnote>
  <w:footnote w:type="continuationSeparator" w:id="0">
    <w:p w:rsidR="00D221F1" w:rsidRDefault="00D22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42C" w:rsidRDefault="007A642C" w:rsidP="008A7412">
    <w:pPr>
      <w:pStyle w:val="Header"/>
      <w:rPr>
        <w:szCs w:val="24"/>
      </w:rPr>
    </w:pPr>
  </w:p>
  <w:p w:rsidR="008A7412" w:rsidRPr="008A7412" w:rsidRDefault="008A7412" w:rsidP="008A7412">
    <w:pPr>
      <w:pStyle w:val="Header"/>
      <w:rPr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5F7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C98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0501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66BC0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A7412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707D"/>
    <w:rsid w:val="00A43D7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19B0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21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76FEA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E7E20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CAD18-3022-4BCB-8982-C4247767E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1683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Nantiya</cp:lastModifiedBy>
  <cp:revision>2</cp:revision>
  <cp:lastPrinted>2023-05-10T03:11:00Z</cp:lastPrinted>
  <dcterms:created xsi:type="dcterms:W3CDTF">2023-05-11T06:41:00Z</dcterms:created>
  <dcterms:modified xsi:type="dcterms:W3CDTF">2023-05-11T06:41:00Z</dcterms:modified>
</cp:coreProperties>
</file>