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9078F7">
        <w:rPr>
          <w:rFonts w:ascii="Angsana New" w:hAnsi="Angsana New"/>
          <w:sz w:val="32"/>
          <w:szCs w:val="32"/>
        </w:rPr>
        <w:t>1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9078F7">
        <w:rPr>
          <w:rFonts w:ascii="Angsana New" w:hAnsi="Angsana New" w:hint="cs"/>
          <w:sz w:val="32"/>
          <w:szCs w:val="32"/>
          <w:cs/>
        </w:rPr>
        <w:t>มีนาคม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A603FF">
        <w:rPr>
          <w:rFonts w:ascii="Angsana New" w:hAnsi="Angsana New" w:hint="cs"/>
          <w:sz w:val="32"/>
          <w:szCs w:val="32"/>
          <w:cs/>
        </w:rPr>
        <w:t>6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D17F0" w:rsidRPr="00A85AD1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รายงาน</w:t>
      </w:r>
      <w:r w:rsidRPr="00A85AD1">
        <w:rPr>
          <w:rFonts w:ascii="Angsana New" w:hAnsi="Angsana New" w:hint="cs"/>
          <w:sz w:val="28"/>
          <w:szCs w:val="28"/>
          <w:cs/>
        </w:rPr>
        <w:t>การสอบทาน</w:t>
      </w:r>
      <w:r w:rsidR="005E13AB" w:rsidRPr="00A85AD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โดย</w:t>
      </w: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u w:val="single"/>
        </w:rPr>
      </w:pP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Pr="00A85AD1">
        <w:rPr>
          <w:rFonts w:ascii="Angsana New" w:hAnsi="Angsana New" w:hint="cs"/>
          <w:b/>
          <w:bCs/>
          <w:sz w:val="28"/>
          <w:szCs w:val="28"/>
          <w:cs/>
        </w:rPr>
        <w:t>คณะกรรมการ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33220" w:rsidRPr="00A85AD1">
        <w:rPr>
          <w:rFonts w:ascii="Angsana New" w:hAnsi="Angsana New"/>
          <w:b/>
          <w:bCs/>
          <w:sz w:val="28"/>
          <w:szCs w:val="28"/>
          <w:cs/>
        </w:rPr>
        <w:t>ผลิตภัณฑ์คอนกรีตชลบุรี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A85AD1">
        <w:rPr>
          <w:rFonts w:ascii="Angsana New" w:hAnsi="Angsana New"/>
          <w:b/>
          <w:bCs/>
          <w:sz w:val="28"/>
          <w:szCs w:val="28"/>
        </w:rPr>
        <w:t>(</w:t>
      </w:r>
      <w:r w:rsidRPr="00A85AD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A85AD1">
        <w:rPr>
          <w:rFonts w:ascii="Angsana New" w:hAnsi="Angsana New"/>
          <w:b/>
          <w:bCs/>
          <w:sz w:val="28"/>
          <w:szCs w:val="28"/>
        </w:rPr>
        <w:t>)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A61DD" w:rsidRPr="00A85AD1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Pr="00A85AD1">
        <w:rPr>
          <w:rFonts w:ascii="Angsana New" w:hAnsi="Angsana New" w:hint="cs"/>
          <w:sz w:val="28"/>
          <w:szCs w:val="28"/>
          <w:cs/>
        </w:rPr>
        <w:t>งบการเงินรวมของ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และบริษัทย่อยซึ่งประกอบด้วย </w:t>
      </w:r>
      <w:r w:rsidRPr="00A85AD1">
        <w:rPr>
          <w:rFonts w:ascii="Angsana New" w:hAnsi="Angsana New"/>
          <w:sz w:val="28"/>
          <w:szCs w:val="28"/>
          <w:cs/>
        </w:rPr>
        <w:t>งบ</w:t>
      </w:r>
      <w:r w:rsidRPr="00A85AD1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A85AD1">
        <w:rPr>
          <w:rFonts w:ascii="Angsana New" w:hAnsi="Angsana New"/>
          <w:sz w:val="28"/>
          <w:szCs w:val="28"/>
          <w:cs/>
        </w:rPr>
        <w:t>รวม ณ</w:t>
      </w:r>
      <w:r w:rsidRPr="00A85AD1">
        <w:rPr>
          <w:rFonts w:ascii="Angsana New" w:hAnsi="Angsana New" w:hint="cs"/>
          <w:sz w:val="28"/>
          <w:szCs w:val="28"/>
          <w:cs/>
        </w:rPr>
        <w:t xml:space="preserve"> วันที่ 3</w:t>
      </w:r>
      <w:r w:rsidRPr="00A85AD1">
        <w:rPr>
          <w:rFonts w:ascii="Angsana New" w:hAnsi="Angsana New"/>
          <w:sz w:val="28"/>
          <w:szCs w:val="28"/>
        </w:rPr>
        <w:t>1</w:t>
      </w:r>
      <w:r w:rsidR="006057F2">
        <w:rPr>
          <w:rFonts w:ascii="Angsana New" w:hAnsi="Angsana New" w:hint="cs"/>
          <w:sz w:val="28"/>
          <w:szCs w:val="28"/>
          <w:cs/>
        </w:rPr>
        <w:t xml:space="preserve"> มีนาคม 256</w:t>
      </w:r>
      <w:r w:rsidR="00A603FF">
        <w:rPr>
          <w:rFonts w:ascii="Angsana New" w:hAnsi="Angsana New" w:hint="cs"/>
          <w:sz w:val="28"/>
          <w:szCs w:val="28"/>
          <w:cs/>
        </w:rPr>
        <w:t>6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และงบกำไรขาดทุนเบ็ดเสร็จรวม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Pr="00A85AD1">
        <w:rPr>
          <w:rFonts w:ascii="Angsana New" w:hAnsi="Angsana New" w:hint="cs"/>
          <w:sz w:val="28"/>
          <w:szCs w:val="28"/>
          <w:cs/>
        </w:rPr>
        <w:t>สาม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วันเดียวกันและหมายเหตุประกอบงบการเงินรวมแบบย่อ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และได้สอบทานงบการเงินเฉพาะกิจการของ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ซึ่งประกอบด้วย งบแสดงฐานะการเงิน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/>
          <w:sz w:val="28"/>
          <w:szCs w:val="28"/>
          <w:cs/>
        </w:rPr>
        <w:t xml:space="preserve"> ณ วันที่ 3</w:t>
      </w:r>
      <w:r w:rsidRPr="00A85AD1">
        <w:rPr>
          <w:rFonts w:ascii="Angsana New" w:hAnsi="Angsana New"/>
          <w:sz w:val="28"/>
          <w:szCs w:val="28"/>
        </w:rPr>
        <w:t>1</w:t>
      </w:r>
      <w:r w:rsidRPr="00A85AD1">
        <w:rPr>
          <w:rFonts w:ascii="Angsana New" w:hAnsi="Angsana New"/>
          <w:sz w:val="28"/>
          <w:szCs w:val="28"/>
          <w:cs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มีนาคม</w:t>
      </w:r>
      <w:r w:rsidRPr="00A85AD1">
        <w:rPr>
          <w:rFonts w:ascii="Angsana New" w:hAnsi="Angsana New"/>
          <w:sz w:val="28"/>
          <w:szCs w:val="28"/>
          <w:cs/>
        </w:rPr>
        <w:t xml:space="preserve"> 25</w:t>
      </w:r>
      <w:r w:rsidR="00E37C59">
        <w:rPr>
          <w:rFonts w:ascii="Angsana New" w:hAnsi="Angsana New"/>
          <w:sz w:val="28"/>
          <w:szCs w:val="28"/>
        </w:rPr>
        <w:t>6</w:t>
      </w:r>
      <w:r w:rsidR="00A603FF">
        <w:rPr>
          <w:rFonts w:ascii="Angsana New" w:hAnsi="Angsana New" w:hint="cs"/>
          <w:sz w:val="28"/>
          <w:szCs w:val="28"/>
          <w:cs/>
        </w:rPr>
        <w:t>6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</w:t>
      </w:r>
      <w:r w:rsidRPr="00A85AD1">
        <w:rPr>
          <w:rFonts w:ascii="Angsana New" w:hAnsi="Angsana New"/>
          <w:sz w:val="28"/>
          <w:szCs w:val="28"/>
          <w:cs/>
        </w:rPr>
        <w:t>งบกำไรขาดทุน</w:t>
      </w:r>
      <w:r w:rsidRPr="00A85AD1">
        <w:rPr>
          <w:rFonts w:ascii="Angsana New" w:hAnsi="Angsana New" w:hint="cs"/>
          <w:sz w:val="28"/>
          <w:szCs w:val="28"/>
          <w:cs/>
        </w:rPr>
        <w:t>เบ็ดเสร็จ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="0033688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และงบกระแสเงินสด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/>
          <w:sz w:val="28"/>
          <w:szCs w:val="28"/>
          <w:cs/>
        </w:rPr>
        <w:t>สำหรับงวด</w:t>
      </w:r>
      <w:r w:rsidRPr="00A85AD1">
        <w:rPr>
          <w:rFonts w:ascii="Angsana New" w:hAnsi="Angsana New" w:hint="cs"/>
          <w:sz w:val="28"/>
          <w:szCs w:val="28"/>
          <w:cs/>
        </w:rPr>
        <w:t>สาม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 w:hint="cs"/>
          <w:sz w:val="28"/>
          <w:szCs w:val="28"/>
          <w:cs/>
        </w:rPr>
        <w:t xml:space="preserve">แบบย่อ </w:t>
      </w:r>
      <w:r w:rsidRPr="00A85AD1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A85AD1">
        <w:rPr>
          <w:rFonts w:ascii="Angsana New" w:hAnsi="Angsana New"/>
          <w:sz w:val="28"/>
          <w:szCs w:val="28"/>
        </w:rPr>
        <w:t xml:space="preserve"> 34 </w:t>
      </w:r>
      <w:r w:rsidRPr="00A85AD1">
        <w:rPr>
          <w:rFonts w:ascii="Angsana New" w:hAnsi="Angsana New"/>
          <w:sz w:val="28"/>
          <w:szCs w:val="28"/>
          <w:cs/>
        </w:rPr>
        <w:t>เรื่อง</w:t>
      </w:r>
      <w:r w:rsidRPr="00A85AD1">
        <w:rPr>
          <w:rFonts w:ascii="Angsana New" w:hAnsi="Angsana New"/>
          <w:sz w:val="28"/>
          <w:szCs w:val="28"/>
        </w:rPr>
        <w:t xml:space="preserve"> “</w:t>
      </w:r>
      <w:r w:rsidR="00872213" w:rsidRPr="00A85AD1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A85AD1">
        <w:rPr>
          <w:rFonts w:ascii="Angsana New" w:hAnsi="Angsana New"/>
          <w:sz w:val="28"/>
          <w:szCs w:val="28"/>
        </w:rPr>
        <w:t xml:space="preserve">” </w:t>
      </w:r>
      <w:r w:rsidRPr="00A85AD1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85AD1">
        <w:rPr>
          <w:rFonts w:ascii="Angsana New" w:hAnsi="Angsana New" w:hint="cs"/>
          <w:sz w:val="28"/>
          <w:szCs w:val="28"/>
          <w:cs/>
        </w:rPr>
        <w:t xml:space="preserve"> </w:t>
      </w:r>
    </w:p>
    <w:p w:rsidR="00CB5196" w:rsidRPr="00A85AD1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E0A88" w:rsidRPr="00A85AD1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</w:t>
      </w:r>
      <w:r w:rsidR="006D5E0A" w:rsidRPr="00A85AD1">
        <w:rPr>
          <w:rFonts w:ascii="Angsana New" w:hAnsi="Angsana New"/>
          <w:sz w:val="28"/>
          <w:szCs w:val="28"/>
          <w:cs/>
        </w:rPr>
        <w:t>ได้ปฏิบัติงานสอบทานตามมาตรฐาน</w:t>
      </w:r>
      <w:r w:rsidR="006D5E0A" w:rsidRPr="00A85AD1">
        <w:rPr>
          <w:rFonts w:ascii="Angsana New" w:hAnsi="Angsana New" w:hint="cs"/>
          <w:sz w:val="28"/>
          <w:szCs w:val="28"/>
          <w:cs/>
        </w:rPr>
        <w:t>งาน</w:t>
      </w:r>
      <w:r w:rsidRPr="00A85AD1">
        <w:rPr>
          <w:rFonts w:ascii="Angsana New" w:hAnsi="Angsana New"/>
          <w:sz w:val="28"/>
          <w:szCs w:val="28"/>
          <w:cs/>
        </w:rPr>
        <w:t>สอบทาน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รหัส </w:t>
      </w:r>
      <w:r w:rsidR="006D5E0A" w:rsidRPr="00A85AD1">
        <w:rPr>
          <w:rFonts w:ascii="Angsana New" w:hAnsi="Angsana New"/>
          <w:sz w:val="28"/>
          <w:szCs w:val="28"/>
        </w:rPr>
        <w:t>2410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>
        <w:rPr>
          <w:rFonts w:ascii="Angsana New" w:hAnsi="Angsana New" w:hint="cs"/>
          <w:sz w:val="28"/>
          <w:szCs w:val="28"/>
          <w:cs/>
        </w:rPr>
        <w:t>ีและการวิเคราะห์เปรียบเทียบและวิ</w:t>
      </w:r>
      <w:r w:rsidR="006D5E0A" w:rsidRPr="00A85AD1">
        <w:rPr>
          <w:rFonts w:ascii="Angsana New" w:hAnsi="Angsana New" w:hint="cs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A85AD1">
        <w:rPr>
          <w:rFonts w:ascii="Angsana New" w:hAnsi="Angsana New" w:hint="cs"/>
          <w:sz w:val="28"/>
          <w:szCs w:val="28"/>
          <w:cs/>
        </w:rPr>
        <w:t>ได้ความเชื่อมั่</w:t>
      </w:r>
      <w:r w:rsidR="006D5E0A" w:rsidRPr="00A85AD1">
        <w:rPr>
          <w:rFonts w:ascii="Angsana New" w:hAnsi="Angsana New" w:hint="cs"/>
          <w:sz w:val="28"/>
          <w:szCs w:val="28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A85AD1">
        <w:rPr>
          <w:rFonts w:ascii="Angsana New" w:hAnsi="Angsana New"/>
          <w:sz w:val="28"/>
          <w:szCs w:val="28"/>
          <w:cs/>
        </w:rPr>
        <w:t xml:space="preserve"> </w:t>
      </w:r>
    </w:p>
    <w:p w:rsidR="007C5546" w:rsidRPr="00A85AD1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07FD7" w:rsidRPr="00A85AD1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85AD1">
        <w:rPr>
          <w:rFonts w:ascii="Angsana New" w:hAnsi="Angsana New"/>
          <w:sz w:val="28"/>
          <w:szCs w:val="28"/>
        </w:rPr>
        <w:t xml:space="preserve">34 </w:t>
      </w:r>
      <w:r w:rsidRPr="00A85AD1">
        <w:rPr>
          <w:rFonts w:ascii="Angsana New" w:hAnsi="Angsana New"/>
          <w:sz w:val="28"/>
          <w:szCs w:val="28"/>
          <w:cs/>
        </w:rPr>
        <w:t xml:space="preserve">เรื่อง </w:t>
      </w:r>
      <w:r w:rsidRPr="00A85AD1">
        <w:rPr>
          <w:rFonts w:ascii="Angsana New" w:hAnsi="Angsana New" w:hint="cs"/>
          <w:sz w:val="28"/>
          <w:szCs w:val="28"/>
          <w:cs/>
        </w:rPr>
        <w:t>“การรายงานทาง</w:t>
      </w:r>
      <w:r w:rsidRPr="00A85AD1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”</w:t>
      </w:r>
      <w:r w:rsidRPr="00A85AD1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 </w:t>
      </w:r>
    </w:p>
    <w:p w:rsidR="00B07FD7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2213" w:rsidRPr="00A85AD1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(</w:t>
      </w:r>
      <w:r w:rsidRPr="00A85AD1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A85AD1">
        <w:rPr>
          <w:rFonts w:ascii="Angsana New" w:hAnsi="Angsana New"/>
          <w:sz w:val="28"/>
          <w:szCs w:val="28"/>
          <w:cs/>
        </w:rPr>
        <w:t>)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A85AD1">
        <w:rPr>
          <w:rFonts w:ascii="Angsana New" w:hAnsi="Angsana New" w:hint="cs"/>
          <w:sz w:val="28"/>
          <w:szCs w:val="28"/>
          <w:cs/>
        </w:rPr>
        <w:t>5087</w:t>
      </w:r>
    </w:p>
    <w:p w:rsidR="00CB5196" w:rsidRPr="00A85AD1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453C2A" w:rsidRPr="00A85AD1" w:rsidRDefault="00A603FF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15</w:t>
      </w:r>
      <w:r w:rsidR="00872213" w:rsidRPr="00556CA6">
        <w:rPr>
          <w:rFonts w:ascii="Angsana New" w:hAnsi="Angsana New"/>
          <w:sz w:val="28"/>
          <w:szCs w:val="28"/>
        </w:rPr>
        <w:t xml:space="preserve"> </w:t>
      </w:r>
      <w:r w:rsidR="007C40D1" w:rsidRPr="00556CA6">
        <w:rPr>
          <w:rFonts w:ascii="Angsana New" w:hAnsi="Angsana New" w:hint="cs"/>
          <w:sz w:val="28"/>
          <w:szCs w:val="28"/>
          <w:cs/>
        </w:rPr>
        <w:t>พฤษภาคม</w:t>
      </w:r>
      <w:r w:rsidR="00872213" w:rsidRPr="00556CA6">
        <w:rPr>
          <w:rFonts w:ascii="Angsana New" w:hAnsi="Angsana New"/>
          <w:sz w:val="28"/>
          <w:szCs w:val="28"/>
          <w:cs/>
        </w:rPr>
        <w:t xml:space="preserve"> </w:t>
      </w:r>
      <w:r w:rsidR="00E37C59" w:rsidRPr="00556CA6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6</w:t>
      </w:r>
    </w:p>
    <w:sectPr w:rsidR="00453C2A" w:rsidRPr="00A85AD1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45C" w:rsidRDefault="00E3545C">
      <w:r>
        <w:separator/>
      </w:r>
    </w:p>
  </w:endnote>
  <w:endnote w:type="continuationSeparator" w:id="0">
    <w:p w:rsidR="00E3545C" w:rsidRDefault="00E35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7F257A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7F257A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B6995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7F257A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B6995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45C" w:rsidRDefault="00E3545C">
      <w:r>
        <w:separator/>
      </w:r>
    </w:p>
  </w:footnote>
  <w:footnote w:type="continuationSeparator" w:id="0">
    <w:p w:rsidR="00E3545C" w:rsidRDefault="00E354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embedSystemFont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3824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744"/>
    <w:rsid w:val="00055C32"/>
    <w:rsid w:val="000562AA"/>
    <w:rsid w:val="00057813"/>
    <w:rsid w:val="000601D3"/>
    <w:rsid w:val="00060AA0"/>
    <w:rsid w:val="00061853"/>
    <w:rsid w:val="000623D4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5CD1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444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2C6E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777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544C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676A1"/>
    <w:rsid w:val="002722F8"/>
    <w:rsid w:val="00272699"/>
    <w:rsid w:val="002732DE"/>
    <w:rsid w:val="0027566F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6995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881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02F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08A5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2FB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6CA6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13D4"/>
    <w:rsid w:val="005B7E74"/>
    <w:rsid w:val="005B7EEB"/>
    <w:rsid w:val="005C07BA"/>
    <w:rsid w:val="005C0B9D"/>
    <w:rsid w:val="005C0BB0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57F2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257A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B4C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3F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3F7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3545C"/>
    <w:rsid w:val="00E37C59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2857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"/>
    <w:aliases w:val="EmailStyle93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57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32</cp:revision>
  <cp:lastPrinted>2023-05-11T02:26:00Z</cp:lastPrinted>
  <dcterms:created xsi:type="dcterms:W3CDTF">2017-07-31T08:26:00Z</dcterms:created>
  <dcterms:modified xsi:type="dcterms:W3CDTF">2023-05-11T02:26:00Z</dcterms:modified>
</cp:coreProperties>
</file>