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C5B3F" w14:textId="77777777" w:rsidR="009D3258" w:rsidRDefault="009D3258" w:rsidP="0015673B">
      <w:pPr>
        <w:spacing w:after="0" w:line="240" w:lineRule="auto"/>
        <w:rPr>
          <w:rFonts w:ascii="Browallia New" w:eastAsia="Times New Roman" w:hAnsi="Browallia New" w:cs="Browallia New"/>
          <w:b/>
          <w:bCs/>
          <w:sz w:val="26"/>
          <w:szCs w:val="26"/>
        </w:rPr>
      </w:pPr>
    </w:p>
    <w:p w14:paraId="2254FEE4" w14:textId="77777777" w:rsidR="009D3258" w:rsidRDefault="009D3258" w:rsidP="0015673B">
      <w:pPr>
        <w:spacing w:after="0" w:line="240" w:lineRule="auto"/>
        <w:rPr>
          <w:rFonts w:ascii="Browallia New" w:eastAsia="Times New Roman" w:hAnsi="Browallia New" w:cs="Browallia New"/>
          <w:b/>
          <w:bCs/>
          <w:sz w:val="26"/>
          <w:szCs w:val="26"/>
        </w:rPr>
      </w:pPr>
    </w:p>
    <w:p w14:paraId="4CAF899E" w14:textId="6D350C78" w:rsidR="0015673B" w:rsidRPr="00E372C7" w:rsidRDefault="0015673B" w:rsidP="0015673B">
      <w:pPr>
        <w:spacing w:after="0" w:line="240" w:lineRule="auto"/>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0190E5FF"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Board of Directors and Shareholders of </w:t>
      </w:r>
      <w:bookmarkStart w:id="0" w:name="_Hlk134708053"/>
      <w:r w:rsidR="00A572D4" w:rsidRPr="00A572D4">
        <w:rPr>
          <w:rFonts w:ascii="Browallia New" w:eastAsia="Times New Roman" w:hAnsi="Browallia New" w:cs="Browallia New"/>
          <w:spacing w:val="-2"/>
          <w:sz w:val="26"/>
          <w:szCs w:val="26"/>
        </w:rPr>
        <w:t>Wow Factor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2EBE6272"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have reviewed the consolidated and separate statements of financial position as at March 31, 202</w:t>
      </w:r>
      <w:r w:rsidR="00A572D4">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related consolidated and separate statements of comprehensive income, the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(interim financial information)</w:t>
      </w:r>
      <w:r w:rsidRPr="00E372C7">
        <w:rPr>
          <w:rFonts w:ascii="Browallia New" w:eastAsia="Times New Roman" w:hAnsi="Browallia New" w:cs="Browallia New" w:hint="cs"/>
          <w:spacing w:val="-2"/>
          <w:sz w:val="26"/>
          <w:szCs w:val="26"/>
        </w:rPr>
        <w:t xml:space="preserve"> of cash flows for the three-month period ended March 31, 202</w:t>
      </w:r>
      <w:r w:rsidR="00A572D4">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Pr="00E372C7">
        <w:rPr>
          <w:rFonts w:ascii="Browallia New" w:eastAsia="Times New Roman" w:hAnsi="Browallia New" w:cs="Browallia New" w:hint="cs"/>
          <w:spacing w:val="-2"/>
          <w:sz w:val="26"/>
          <w:szCs w:val="26"/>
        </w:rPr>
        <w:t xml:space="preserve">of </w:t>
      </w:r>
      <w:r w:rsidR="00A572D4" w:rsidRPr="00A572D4">
        <w:rPr>
          <w:rFonts w:ascii="Browallia New" w:eastAsia="Times New Roman" w:hAnsi="Browallia New" w:cs="Browallia New"/>
          <w:spacing w:val="-2"/>
          <w:sz w:val="26"/>
          <w:szCs w:val="26"/>
        </w:rPr>
        <w:t>Wow Factor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A572D4" w:rsidRPr="00A572D4">
        <w:rPr>
          <w:rFonts w:ascii="Browallia New" w:eastAsia="Times New Roman" w:hAnsi="Browallia New" w:cs="Browallia New"/>
          <w:spacing w:val="-2"/>
          <w:sz w:val="26"/>
          <w:szCs w:val="26"/>
        </w:rPr>
        <w:t>Wow Factor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52F72209"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 xml:space="preserve">about the uncertainty of significant effect on operations that have deficit for a long period and the Group has ceased operations </w:t>
      </w:r>
      <w:r w:rsidR="00F5309E">
        <w:rPr>
          <w:rFonts w:ascii="Browallia New" w:hAnsi="Browallia New" w:cs="Browallia New"/>
          <w:sz w:val="26"/>
          <w:szCs w:val="26"/>
        </w:rPr>
        <w:t>for a long time</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66055F7E" w:rsidR="00A572D4" w:rsidRPr="00E372C7" w:rsidRDefault="00A572D4" w:rsidP="00A572D4">
      <w:pPr>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15673B">
      <w:pPr>
        <w:spacing w:after="0" w:line="240" w:lineRule="auto"/>
        <w:jc w:val="thaiDistribute"/>
        <w:rPr>
          <w:rFonts w:ascii="Browallia New" w:eastAsia="Times New Roman" w:hAnsi="Browallia New" w:cs="Browallia New"/>
          <w:sz w:val="26"/>
          <w:szCs w:val="26"/>
        </w:rPr>
      </w:pPr>
    </w:p>
    <w:p w14:paraId="00FA71E0" w14:textId="5815339A" w:rsidR="00F762AF" w:rsidRPr="00E372C7" w:rsidRDefault="00A572D4" w:rsidP="00A572D4">
      <w:pPr>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Kalasuk</w:t>
      </w:r>
      <w:proofErr w:type="spellEnd"/>
      <w:r>
        <w:rPr>
          <w:rFonts w:ascii="Browallia New" w:eastAsia="Times New Roman" w:hAnsi="Browallia New" w:cs="Browallia New"/>
          <w:sz w:val="26"/>
          <w:szCs w:val="26"/>
        </w:rPr>
        <w:t>)</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6A11A087" w:rsidR="0015673B" w:rsidRPr="00E372C7" w:rsidRDefault="001B1B8A"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May</w:t>
      </w:r>
      <w:r w:rsidR="00F762AF" w:rsidRPr="00F5309E">
        <w:rPr>
          <w:rFonts w:ascii="Browallia New" w:eastAsia="Times New Roman" w:hAnsi="Browallia New" w:cs="Browallia New" w:hint="cs"/>
          <w:sz w:val="26"/>
          <w:szCs w:val="26"/>
        </w:rPr>
        <w:t xml:space="preserve"> </w:t>
      </w:r>
      <w:r w:rsidR="00146436" w:rsidRPr="00F5309E">
        <w:rPr>
          <w:rFonts w:ascii="Browallia New" w:eastAsia="Times New Roman" w:hAnsi="Browallia New" w:cs="Browallia New" w:hint="cs"/>
          <w:sz w:val="26"/>
          <w:szCs w:val="26"/>
        </w:rPr>
        <w:t>1</w:t>
      </w:r>
      <w:r w:rsidR="00F5309E" w:rsidRPr="00F5309E">
        <w:rPr>
          <w:rFonts w:ascii="Browallia New" w:eastAsia="Times New Roman" w:hAnsi="Browallia New" w:cs="Browallia New"/>
          <w:sz w:val="26"/>
          <w:szCs w:val="26"/>
        </w:rPr>
        <w:t>2</w:t>
      </w:r>
      <w:r w:rsidR="00F762AF" w:rsidRPr="00F5309E">
        <w:rPr>
          <w:rFonts w:ascii="Browallia New" w:eastAsia="Times New Roman" w:hAnsi="Browallia New" w:cs="Browallia New" w:hint="cs"/>
          <w:sz w:val="26"/>
          <w:szCs w:val="26"/>
        </w:rPr>
        <w:t>, 202</w:t>
      </w:r>
      <w:r w:rsidR="00D24D39" w:rsidRPr="00F5309E">
        <w:rPr>
          <w:rFonts w:ascii="Browallia New" w:eastAsia="Times New Roman" w:hAnsi="Browallia New" w:cs="Browallia New"/>
          <w:sz w:val="26"/>
          <w:szCs w:val="26"/>
        </w:rPr>
        <w:t>3</w:t>
      </w:r>
    </w:p>
    <w:sectPr w:rsidR="0015673B" w:rsidRPr="00E372C7"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43500" w14:textId="77777777" w:rsidR="00157FB8" w:rsidRDefault="00157FB8" w:rsidP="009719A0">
      <w:pPr>
        <w:spacing w:after="0" w:line="240" w:lineRule="auto"/>
      </w:pPr>
      <w:r>
        <w:separator/>
      </w:r>
    </w:p>
  </w:endnote>
  <w:endnote w:type="continuationSeparator" w:id="0">
    <w:p w14:paraId="36863982" w14:textId="77777777" w:rsidR="00157FB8" w:rsidRDefault="00157FB8"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BA6B29" w14:textId="77777777" w:rsidR="00157FB8" w:rsidRDefault="00157FB8" w:rsidP="009719A0">
      <w:pPr>
        <w:spacing w:after="0" w:line="240" w:lineRule="auto"/>
      </w:pPr>
      <w:r>
        <w:separator/>
      </w:r>
    </w:p>
  </w:footnote>
  <w:footnote w:type="continuationSeparator" w:id="0">
    <w:p w14:paraId="2C280D1B" w14:textId="77777777" w:rsidR="00157FB8" w:rsidRDefault="00157FB8"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3519F"/>
    <w:rsid w:val="00146436"/>
    <w:rsid w:val="0015673B"/>
    <w:rsid w:val="00157FB8"/>
    <w:rsid w:val="00184B8D"/>
    <w:rsid w:val="001863DA"/>
    <w:rsid w:val="0018704A"/>
    <w:rsid w:val="00197F59"/>
    <w:rsid w:val="001B1B8A"/>
    <w:rsid w:val="001B7004"/>
    <w:rsid w:val="001C268D"/>
    <w:rsid w:val="001D7341"/>
    <w:rsid w:val="001F02F1"/>
    <w:rsid w:val="002114B1"/>
    <w:rsid w:val="00235D59"/>
    <w:rsid w:val="00251279"/>
    <w:rsid w:val="00267638"/>
    <w:rsid w:val="002711BF"/>
    <w:rsid w:val="002B116D"/>
    <w:rsid w:val="002C4AA1"/>
    <w:rsid w:val="002C5104"/>
    <w:rsid w:val="003036D6"/>
    <w:rsid w:val="00312F82"/>
    <w:rsid w:val="00317489"/>
    <w:rsid w:val="0035756D"/>
    <w:rsid w:val="00385CA8"/>
    <w:rsid w:val="003948FB"/>
    <w:rsid w:val="003C1B8A"/>
    <w:rsid w:val="003C69CB"/>
    <w:rsid w:val="003F25B5"/>
    <w:rsid w:val="003F5695"/>
    <w:rsid w:val="00434D8A"/>
    <w:rsid w:val="00450499"/>
    <w:rsid w:val="00453603"/>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6F1B"/>
    <w:rsid w:val="005C5063"/>
    <w:rsid w:val="005F4C9D"/>
    <w:rsid w:val="006073E5"/>
    <w:rsid w:val="00612E0F"/>
    <w:rsid w:val="00627D33"/>
    <w:rsid w:val="006663E9"/>
    <w:rsid w:val="006840ED"/>
    <w:rsid w:val="006B7F3A"/>
    <w:rsid w:val="0073146C"/>
    <w:rsid w:val="00785CEE"/>
    <w:rsid w:val="0079743F"/>
    <w:rsid w:val="007A25A8"/>
    <w:rsid w:val="007B0953"/>
    <w:rsid w:val="0081448D"/>
    <w:rsid w:val="0086205A"/>
    <w:rsid w:val="00891332"/>
    <w:rsid w:val="008E21F4"/>
    <w:rsid w:val="008E259F"/>
    <w:rsid w:val="009570BE"/>
    <w:rsid w:val="009719A0"/>
    <w:rsid w:val="009C0F20"/>
    <w:rsid w:val="009D3258"/>
    <w:rsid w:val="009D40A2"/>
    <w:rsid w:val="009E6791"/>
    <w:rsid w:val="00A26185"/>
    <w:rsid w:val="00A51BF3"/>
    <w:rsid w:val="00A572D4"/>
    <w:rsid w:val="00A719F4"/>
    <w:rsid w:val="00A8039E"/>
    <w:rsid w:val="00AB3596"/>
    <w:rsid w:val="00B07DC4"/>
    <w:rsid w:val="00B1061A"/>
    <w:rsid w:val="00B2713C"/>
    <w:rsid w:val="00B57A98"/>
    <w:rsid w:val="00C05FCD"/>
    <w:rsid w:val="00C40273"/>
    <w:rsid w:val="00C96408"/>
    <w:rsid w:val="00CA0212"/>
    <w:rsid w:val="00CB254A"/>
    <w:rsid w:val="00CE5FB1"/>
    <w:rsid w:val="00D04674"/>
    <w:rsid w:val="00D070CD"/>
    <w:rsid w:val="00D24D39"/>
    <w:rsid w:val="00D4293E"/>
    <w:rsid w:val="00D578A3"/>
    <w:rsid w:val="00D873AA"/>
    <w:rsid w:val="00DB0C91"/>
    <w:rsid w:val="00DB70AA"/>
    <w:rsid w:val="00DF5DE6"/>
    <w:rsid w:val="00DF76C9"/>
    <w:rsid w:val="00E037CA"/>
    <w:rsid w:val="00E136C0"/>
    <w:rsid w:val="00E164B9"/>
    <w:rsid w:val="00E36A0B"/>
    <w:rsid w:val="00E372C7"/>
    <w:rsid w:val="00E44F0F"/>
    <w:rsid w:val="00E74AE7"/>
    <w:rsid w:val="00E75868"/>
    <w:rsid w:val="00E85B46"/>
    <w:rsid w:val="00EE0609"/>
    <w:rsid w:val="00F14EA7"/>
    <w:rsid w:val="00F5309E"/>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363</Words>
  <Characters>2075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Chittapon Chochaisuwan</cp:lastModifiedBy>
  <cp:revision>36</cp:revision>
  <cp:lastPrinted>2023-05-12T10:46:00Z</cp:lastPrinted>
  <dcterms:created xsi:type="dcterms:W3CDTF">2022-08-04T14:03:00Z</dcterms:created>
  <dcterms:modified xsi:type="dcterms:W3CDTF">2023-05-12T11:05:00Z</dcterms:modified>
</cp:coreProperties>
</file>