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Default="00305986" w:rsidP="00B661CC">
      <w:pPr>
        <w:rPr>
          <w:rFonts w:hAnsi="Angsana New"/>
          <w:b/>
          <w:bCs/>
          <w:u w:val="single"/>
        </w:rPr>
      </w:pPr>
      <w:r w:rsidRPr="00305986">
        <w:rPr>
          <w:rFonts w:hAnsi="Angsana New"/>
          <w:b/>
          <w:bCs/>
          <w:u w:val="single"/>
        </w:rPr>
        <w:t>INDEPENDENT AUDITOR</w:t>
      </w:r>
      <w:r w:rsidRPr="00305986">
        <w:rPr>
          <w:rFonts w:hAnsi="Angsana New"/>
          <w:b/>
          <w:bCs/>
          <w:u w:val="single"/>
          <w:cs/>
        </w:rPr>
        <w:t>’</w:t>
      </w:r>
      <w:r w:rsidRPr="00305986">
        <w:rPr>
          <w:rFonts w:hAnsi="Angsana New"/>
          <w:b/>
          <w:bCs/>
          <w:u w:val="single"/>
        </w:rPr>
        <w:t>S REPORT ON REVIEW OF INTERIM FINANCIAL INFORMATION</w:t>
      </w:r>
    </w:p>
    <w:p w:rsidR="00305986" w:rsidRPr="003B1324" w:rsidRDefault="00305986" w:rsidP="00FB6C62">
      <w:pPr>
        <w:jc w:val="thaiDistribute"/>
        <w:rPr>
          <w:rFonts w:hAnsi="Angsana New"/>
          <w:position w:val="0"/>
        </w:rPr>
      </w:pPr>
    </w:p>
    <w:p w:rsidR="00305986" w:rsidRDefault="00305986" w:rsidP="00875B35">
      <w:pPr>
        <w:jc w:val="thaiDistribute"/>
        <w:rPr>
          <w:rFonts w:hAnsi="Angsana New"/>
          <w:position w:val="0"/>
        </w:rPr>
      </w:pPr>
      <w:r w:rsidRPr="00305986">
        <w:rPr>
          <w:rFonts w:hAnsi="Angsana New"/>
          <w:position w:val="0"/>
        </w:rPr>
        <w:t>To the Board of Directors of Asia Capital Group Public Company Limited</w:t>
      </w:r>
    </w:p>
    <w:p w:rsidR="00305986" w:rsidRPr="003B1324" w:rsidRDefault="00305986" w:rsidP="00875B35">
      <w:pPr>
        <w:jc w:val="thaiDistribute"/>
        <w:rPr>
          <w:rFonts w:hAnsi="Angsana New"/>
          <w:position w:val="0"/>
        </w:rPr>
      </w:pPr>
    </w:p>
    <w:p w:rsidR="007B05EC" w:rsidRDefault="007B05EC" w:rsidP="003E7345">
      <w:pPr>
        <w:jc w:val="thaiDistribute"/>
        <w:rPr>
          <w:rFonts w:hAnsi="Angsana New"/>
          <w:position w:val="0"/>
        </w:rPr>
      </w:pPr>
      <w:r w:rsidRPr="00D642BD">
        <w:rPr>
          <w:rFonts w:hAnsi="Angsana New"/>
          <w:spacing w:val="4"/>
          <w:position w:val="0"/>
        </w:rPr>
        <w:t xml:space="preserve">I have reviewed the accompanying consolidated and separate </w:t>
      </w:r>
      <w:r w:rsidR="00623E78" w:rsidRPr="00D642BD">
        <w:rPr>
          <w:rFonts w:hAnsi="Angsana New"/>
          <w:spacing w:val="4"/>
          <w:position w:val="0"/>
        </w:rPr>
        <w:t xml:space="preserve">financial </w:t>
      </w:r>
      <w:r w:rsidRPr="00D642BD">
        <w:rPr>
          <w:rFonts w:hAnsi="Angsana New"/>
          <w:spacing w:val="4"/>
          <w:position w:val="0"/>
        </w:rPr>
        <w:t>statements</w:t>
      </w:r>
      <w:r w:rsidR="00965ED9" w:rsidRPr="00D642BD">
        <w:rPr>
          <w:rFonts w:hAnsi="Angsana New"/>
          <w:spacing w:val="4"/>
          <w:position w:val="0"/>
        </w:rPr>
        <w:t xml:space="preserve"> of financial position </w:t>
      </w:r>
      <w:r w:rsidRPr="00957EC8">
        <w:rPr>
          <w:rFonts w:hAnsi="Angsana New"/>
          <w:position w:val="0"/>
        </w:rPr>
        <w:t xml:space="preserve">as at March </w:t>
      </w:r>
      <w:r w:rsidR="0006674D" w:rsidRPr="00957EC8">
        <w:rPr>
          <w:rFonts w:hAnsi="Angsana New"/>
          <w:position w:val="0"/>
        </w:rPr>
        <w:t>31</w:t>
      </w:r>
      <w:r w:rsidRPr="00957EC8">
        <w:rPr>
          <w:rFonts w:hAnsi="Angsana New"/>
          <w:position w:val="0"/>
        </w:rPr>
        <w:t xml:space="preserve">, </w:t>
      </w:r>
      <w:r w:rsidR="005D46C3">
        <w:rPr>
          <w:rFonts w:hAnsi="Angsana New"/>
          <w:position w:val="0"/>
        </w:rPr>
        <w:t>2023</w:t>
      </w:r>
      <w:r w:rsidR="00623E78" w:rsidRPr="00957EC8">
        <w:rPr>
          <w:rFonts w:hAnsi="Angsana New"/>
          <w:position w:val="0"/>
        </w:rPr>
        <w:t>,</w:t>
      </w:r>
      <w:r w:rsidRPr="00957EC8">
        <w:rPr>
          <w:rFonts w:hAnsi="Angsana New"/>
          <w:position w:val="0"/>
          <w:cs/>
        </w:rPr>
        <w:t xml:space="preserve"> </w:t>
      </w:r>
      <w:r w:rsidRPr="00957EC8">
        <w:rPr>
          <w:rFonts w:hAnsi="Angsana New"/>
          <w:position w:val="0"/>
        </w:rPr>
        <w:t>the related consolidated and separate statements of</w:t>
      </w:r>
      <w:r w:rsidRPr="0006674D">
        <w:rPr>
          <w:rFonts w:hAnsi="Angsana New"/>
          <w:spacing w:val="-6"/>
          <w:position w:val="0"/>
          <w:cs/>
        </w:rPr>
        <w:t xml:space="preserve"> </w:t>
      </w:r>
      <w:r w:rsidRPr="0006674D">
        <w:rPr>
          <w:rFonts w:hAnsi="Angsana New"/>
          <w:spacing w:val="4"/>
          <w:position w:val="0"/>
        </w:rPr>
        <w:t>comprehensive income, statements of changes in shareholders</w:t>
      </w:r>
      <w:r w:rsidRPr="0006674D">
        <w:rPr>
          <w:rFonts w:hAnsi="Angsana New"/>
          <w:spacing w:val="4"/>
          <w:position w:val="0"/>
          <w:cs/>
        </w:rPr>
        <w:t xml:space="preserve">’ </w:t>
      </w:r>
      <w:r w:rsidRPr="0006674D">
        <w:rPr>
          <w:rFonts w:hAnsi="Angsana New"/>
          <w:spacing w:val="4"/>
          <w:position w:val="0"/>
        </w:rPr>
        <w:t xml:space="preserve">equity and statements of cash flows </w:t>
      </w:r>
      <w:r w:rsidR="0006674D" w:rsidRPr="0006674D">
        <w:rPr>
          <w:rFonts w:hAnsi="Angsana New"/>
          <w:spacing w:val="4"/>
          <w:position w:val="0"/>
        </w:rPr>
        <w:t xml:space="preserve">for </w:t>
      </w:r>
      <w:r w:rsidR="0006674D" w:rsidRPr="00D642BD">
        <w:rPr>
          <w:rFonts w:hAnsi="Angsana New"/>
          <w:spacing w:val="-6"/>
          <w:position w:val="0"/>
        </w:rPr>
        <w:t>the three</w:t>
      </w:r>
      <w:r w:rsidR="0006674D" w:rsidRPr="00D642BD">
        <w:rPr>
          <w:rFonts w:hAnsi="Angsana New"/>
          <w:spacing w:val="-6"/>
          <w:position w:val="0"/>
          <w:cs/>
        </w:rPr>
        <w:t>-</w:t>
      </w:r>
      <w:r w:rsidR="0006674D" w:rsidRPr="00D642BD">
        <w:rPr>
          <w:rFonts w:hAnsi="Angsana New"/>
          <w:spacing w:val="-6"/>
          <w:position w:val="0"/>
        </w:rPr>
        <w:t>month period then ended,</w:t>
      </w:r>
      <w:r w:rsidR="0006674D" w:rsidRPr="00D642BD">
        <w:rPr>
          <w:rFonts w:hAnsi="Angsana New"/>
          <w:spacing w:val="-6"/>
          <w:position w:val="0"/>
          <w:cs/>
        </w:rPr>
        <w:t xml:space="preserve"> </w:t>
      </w:r>
      <w:r w:rsidRPr="00D642BD">
        <w:rPr>
          <w:rFonts w:hAnsi="Angsana New"/>
          <w:spacing w:val="-6"/>
          <w:position w:val="0"/>
        </w:rPr>
        <w:t xml:space="preserve">and </w:t>
      </w:r>
      <w:r w:rsidR="007F3FAC" w:rsidRPr="00D642BD">
        <w:rPr>
          <w:rFonts w:hAnsi="Angsana New"/>
          <w:spacing w:val="-6"/>
          <w:position w:val="0"/>
        </w:rPr>
        <w:t xml:space="preserve">condensed notes to </w:t>
      </w:r>
      <w:r w:rsidR="00965ED9" w:rsidRPr="00D642BD">
        <w:rPr>
          <w:rFonts w:hAnsi="Angsana New"/>
          <w:spacing w:val="-6"/>
          <w:position w:val="0"/>
        </w:rPr>
        <w:t xml:space="preserve">interim </w:t>
      </w:r>
      <w:r w:rsidR="007F3FAC" w:rsidRPr="00D642BD">
        <w:rPr>
          <w:rFonts w:hAnsi="Angsana New"/>
          <w:spacing w:val="-6"/>
          <w:position w:val="0"/>
        </w:rPr>
        <w:t>financial statements</w:t>
      </w:r>
      <w:r w:rsidRPr="00D642BD">
        <w:rPr>
          <w:rFonts w:hAnsi="Angsana New"/>
          <w:spacing w:val="-6"/>
          <w:position w:val="0"/>
          <w:cs/>
        </w:rPr>
        <w:t xml:space="preserve"> </w:t>
      </w:r>
      <w:r w:rsidR="007F3FAC" w:rsidRPr="00D642BD">
        <w:rPr>
          <w:rFonts w:hAnsi="Angsana New"/>
          <w:spacing w:val="-6"/>
          <w:position w:val="0"/>
        </w:rPr>
        <w:t>of Asia Capital Group Public</w:t>
      </w:r>
      <w:r w:rsidR="007F3FAC" w:rsidRPr="00D642BD">
        <w:rPr>
          <w:rFonts w:hAnsi="Angsana New"/>
          <w:spacing w:val="-4"/>
          <w:position w:val="0"/>
          <w:cs/>
        </w:rPr>
        <w:t xml:space="preserve"> </w:t>
      </w:r>
      <w:r w:rsidR="007F3FAC" w:rsidRPr="00D642BD">
        <w:rPr>
          <w:rFonts w:hAnsi="Angsana New"/>
          <w:spacing w:val="2"/>
          <w:position w:val="0"/>
        </w:rPr>
        <w:t>Company Limited</w:t>
      </w:r>
      <w:r w:rsidRPr="00D642BD">
        <w:rPr>
          <w:rFonts w:hAnsi="Angsana New"/>
          <w:spacing w:val="2"/>
          <w:position w:val="0"/>
          <w:cs/>
        </w:rPr>
        <w:t xml:space="preserve"> </w:t>
      </w:r>
      <w:r w:rsidR="007F3FAC" w:rsidRPr="00D642BD">
        <w:rPr>
          <w:rFonts w:hAnsi="Angsana New"/>
          <w:spacing w:val="2"/>
          <w:position w:val="0"/>
        </w:rPr>
        <w:t xml:space="preserve">and its subsidiary </w:t>
      </w:r>
      <w:proofErr w:type="gramStart"/>
      <w:r w:rsidR="007F3FAC" w:rsidRPr="00D642BD">
        <w:rPr>
          <w:rFonts w:hAnsi="Angsana New"/>
          <w:spacing w:val="2"/>
          <w:position w:val="0"/>
        </w:rPr>
        <w:t>companies</w:t>
      </w:r>
      <w:proofErr w:type="gramEnd"/>
      <w:r w:rsidR="007F3FAC" w:rsidRPr="00D642BD">
        <w:rPr>
          <w:rFonts w:hAnsi="Angsana New"/>
          <w:spacing w:val="2"/>
          <w:position w:val="0"/>
        </w:rPr>
        <w:t xml:space="preserve"> and also of Asia Capital Group Public Company Limited</w:t>
      </w:r>
      <w:r w:rsidR="007F3FAC" w:rsidRPr="00D642BD">
        <w:rPr>
          <w:rFonts w:hAnsi="Angsana New"/>
          <w:spacing w:val="2"/>
          <w:position w:val="0"/>
          <w:cs/>
        </w:rPr>
        <w:t>.</w:t>
      </w:r>
      <w:r w:rsidR="00623E78" w:rsidRPr="00D642BD">
        <w:rPr>
          <w:rFonts w:hAnsi="Angsana New"/>
          <w:spacing w:val="2"/>
          <w:position w:val="0"/>
          <w:cs/>
        </w:rPr>
        <w:t xml:space="preserve"> </w:t>
      </w:r>
      <w:r w:rsidR="00965ED9" w:rsidRPr="00D642BD">
        <w:rPr>
          <w:rFonts w:hAnsi="Angsana New"/>
          <w:spacing w:val="4"/>
          <w:position w:val="0"/>
        </w:rPr>
        <w:t>The m</w:t>
      </w:r>
      <w:r w:rsidR="007F3FAC" w:rsidRPr="00D642BD">
        <w:rPr>
          <w:rFonts w:hAnsi="Angsana New"/>
          <w:spacing w:val="4"/>
          <w:position w:val="0"/>
        </w:rPr>
        <w:t xml:space="preserve">anagement is responsible for the preparation and presentation of this interim financial information </w:t>
      </w:r>
      <w:r w:rsidR="007F3FAC" w:rsidRPr="00D642BD">
        <w:rPr>
          <w:rFonts w:hAnsi="Angsana New"/>
          <w:spacing w:val="-6"/>
          <w:position w:val="0"/>
        </w:rPr>
        <w:t>in accordance with Thai Accounting Standard No</w:t>
      </w:r>
      <w:r w:rsidR="007F3FAC" w:rsidRPr="00D642BD">
        <w:rPr>
          <w:rFonts w:hAnsi="Angsana New"/>
          <w:spacing w:val="-6"/>
          <w:position w:val="0"/>
          <w:cs/>
        </w:rPr>
        <w:t>.</w:t>
      </w:r>
      <w:r w:rsidR="00757079">
        <w:rPr>
          <w:rFonts w:hAnsi="Angsana New"/>
          <w:spacing w:val="-6"/>
          <w:position w:val="0"/>
          <w:cs/>
        </w:rPr>
        <w:t xml:space="preserve"> </w:t>
      </w:r>
      <w:r w:rsidR="007F3FAC" w:rsidRPr="00D642BD">
        <w:rPr>
          <w:rFonts w:hAnsi="Angsana New"/>
          <w:spacing w:val="-6"/>
          <w:position w:val="0"/>
        </w:rPr>
        <w:t xml:space="preserve">34 on </w:t>
      </w:r>
      <w:r w:rsidR="00623E78" w:rsidRPr="00D642BD">
        <w:rPr>
          <w:rFonts w:hAnsi="Angsana New" w:hint="cs"/>
          <w:spacing w:val="-6"/>
          <w:position w:val="0"/>
          <w:cs/>
        </w:rPr>
        <w:t>“</w:t>
      </w:r>
      <w:r w:rsidR="007F3FAC" w:rsidRPr="00D642BD">
        <w:rPr>
          <w:rFonts w:hAnsi="Angsana New"/>
          <w:spacing w:val="-6"/>
          <w:position w:val="0"/>
        </w:rPr>
        <w:t>Interim Financial Reporting</w:t>
      </w:r>
      <w:r w:rsidR="00623E78" w:rsidRPr="00D642BD">
        <w:rPr>
          <w:rFonts w:hAnsi="Angsana New" w:hint="cs"/>
          <w:spacing w:val="-6"/>
          <w:position w:val="0"/>
          <w:cs/>
        </w:rPr>
        <w:t>”</w:t>
      </w:r>
      <w:r w:rsidR="007F3FAC" w:rsidRPr="00D642BD">
        <w:rPr>
          <w:rFonts w:hAnsi="Angsana New"/>
          <w:spacing w:val="-6"/>
          <w:position w:val="0"/>
          <w:cs/>
        </w:rPr>
        <w:t xml:space="preserve">. </w:t>
      </w:r>
      <w:r w:rsidR="007F3FAC" w:rsidRPr="00D642BD">
        <w:rPr>
          <w:rFonts w:hAnsi="Angsana New"/>
          <w:spacing w:val="-6"/>
          <w:position w:val="0"/>
        </w:rPr>
        <w:t>My responsibility</w:t>
      </w:r>
      <w:r w:rsidR="004A7984">
        <w:rPr>
          <w:rFonts w:hAnsi="Angsana New"/>
          <w:spacing w:val="-6"/>
          <w:position w:val="0"/>
          <w:cs/>
        </w:rPr>
        <w:t xml:space="preserve"> </w:t>
      </w:r>
      <w:r w:rsidR="007F3FAC" w:rsidRPr="007F3FAC">
        <w:rPr>
          <w:rFonts w:hAnsi="Angsana New"/>
          <w:position w:val="0"/>
        </w:rPr>
        <w:t>is to express a conclusion on this interim financial information, based on my review</w:t>
      </w:r>
      <w:r w:rsidR="007F3FAC" w:rsidRPr="007F3FAC">
        <w:rPr>
          <w:rFonts w:hAnsi="Angsana New"/>
          <w:position w:val="0"/>
          <w:cs/>
        </w:rPr>
        <w:t>.</w:t>
      </w:r>
    </w:p>
    <w:p w:rsidR="00B56EC8" w:rsidRPr="002E3B5D" w:rsidRDefault="00B56EC8" w:rsidP="00BA088C">
      <w:pPr>
        <w:ind w:firstLine="1440"/>
        <w:jc w:val="thaiDistribute"/>
        <w:rPr>
          <w:rFonts w:hAnsi="Angsana New"/>
          <w:position w:val="0"/>
        </w:rPr>
      </w:pPr>
    </w:p>
    <w:p w:rsidR="00061828" w:rsidRPr="002E3B5D" w:rsidRDefault="00B56EC8" w:rsidP="00061828">
      <w:pPr>
        <w:jc w:val="thaiDistribute"/>
        <w:rPr>
          <w:rFonts w:hAnsi="Angsana New"/>
          <w:b/>
          <w:bCs/>
          <w:position w:val="0"/>
          <w:u w:val="single"/>
        </w:rPr>
      </w:pPr>
      <w:r w:rsidRPr="00B56EC8">
        <w:rPr>
          <w:rFonts w:hAnsi="Angsana New"/>
          <w:b/>
          <w:bCs/>
          <w:position w:val="0"/>
          <w:u w:val="single"/>
        </w:rPr>
        <w:t>Scope of review</w:t>
      </w:r>
    </w:p>
    <w:p w:rsidR="00DC3AD6" w:rsidRPr="002E3B5D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B56EC8" w:rsidRPr="00B56EC8" w:rsidRDefault="00B56EC8" w:rsidP="005D46C3">
      <w:pPr>
        <w:jc w:val="thaiDistribute"/>
        <w:rPr>
          <w:rFonts w:hAnsi="Angsana New"/>
          <w:position w:val="0"/>
        </w:rPr>
      </w:pPr>
      <w:r w:rsidRPr="00B56EC8">
        <w:rPr>
          <w:rFonts w:hAnsi="Angsana New"/>
          <w:position w:val="0"/>
        </w:rPr>
        <w:t xml:space="preserve">I conducted my review in accordance with Standard on Review Engagements Code </w:t>
      </w:r>
      <w:r w:rsidRPr="00B56EC8">
        <w:rPr>
          <w:rFonts w:hAnsi="Angsana New"/>
          <w:spacing w:val="2"/>
          <w:position w:val="0"/>
        </w:rPr>
        <w:t>No</w:t>
      </w:r>
      <w:proofErr w:type="gramStart"/>
      <w:r w:rsidRPr="00B56EC8">
        <w:rPr>
          <w:rFonts w:hAnsi="Angsana New"/>
          <w:spacing w:val="2"/>
          <w:position w:val="0"/>
          <w:cs/>
        </w:rPr>
        <w:t>.</w:t>
      </w:r>
      <w:r w:rsidRPr="00B56EC8">
        <w:rPr>
          <w:rFonts w:hAnsi="Angsana New"/>
          <w:color w:val="FFFFFF"/>
          <w:spacing w:val="2"/>
          <w:position w:val="0"/>
          <w:cs/>
        </w:rPr>
        <w:t>.</w:t>
      </w:r>
      <w:proofErr w:type="gramEnd"/>
      <w:r w:rsidRPr="00F92204">
        <w:rPr>
          <w:rFonts w:hAnsi="Angsana New"/>
          <w:spacing w:val="2"/>
          <w:position w:val="0"/>
        </w:rPr>
        <w:t>2410</w:t>
      </w:r>
      <w:r w:rsidRPr="00B56EC8">
        <w:rPr>
          <w:rFonts w:hAnsi="Angsana New"/>
          <w:spacing w:val="2"/>
          <w:position w:val="0"/>
          <w:cs/>
        </w:rPr>
        <w:t>: “</w:t>
      </w:r>
      <w:r w:rsidRPr="00B56EC8">
        <w:rPr>
          <w:rFonts w:hAnsi="Angsana New"/>
          <w:spacing w:val="2"/>
          <w:position w:val="0"/>
        </w:rPr>
        <w:t xml:space="preserve">Review of </w:t>
      </w:r>
      <w:r w:rsidRPr="00D642BD">
        <w:rPr>
          <w:rFonts w:hAnsi="Angsana New"/>
          <w:spacing w:val="-4"/>
          <w:position w:val="0"/>
        </w:rPr>
        <w:t>Interim Financial Information Performed by the Independent Auditor of the Entity</w:t>
      </w:r>
      <w:r w:rsidR="00F92204" w:rsidRPr="00D642BD">
        <w:rPr>
          <w:rFonts w:hAnsi="Angsana New"/>
          <w:spacing w:val="-4"/>
          <w:position w:val="0"/>
          <w:cs/>
        </w:rPr>
        <w:t xml:space="preserve">”. </w:t>
      </w:r>
      <w:r w:rsidRPr="00D642BD">
        <w:rPr>
          <w:rFonts w:hAnsi="Angsana New"/>
          <w:spacing w:val="-4"/>
          <w:position w:val="0"/>
        </w:rPr>
        <w:t xml:space="preserve">A review of interim financial </w:t>
      </w:r>
      <w:r w:rsidRPr="00D642BD">
        <w:rPr>
          <w:rFonts w:hAnsi="Angsana New"/>
          <w:spacing w:val="-2"/>
          <w:position w:val="0"/>
        </w:rPr>
        <w:t>information consists of making inquiries, primarily of persons responsible for financial and accounting matters,</w:t>
      </w:r>
      <w:r w:rsidRPr="00B56EC8">
        <w:rPr>
          <w:rFonts w:hAnsi="Angsana New"/>
          <w:position w:val="0"/>
        </w:rPr>
        <w:t xml:space="preserve"> and applying analytical and other review procedures</w:t>
      </w:r>
      <w:r w:rsidRPr="00B56EC8">
        <w:rPr>
          <w:rFonts w:hAnsi="Angsana New"/>
          <w:position w:val="0"/>
          <w:cs/>
        </w:rPr>
        <w:t xml:space="preserve">. </w:t>
      </w:r>
      <w:r w:rsidRPr="00B56EC8">
        <w:rPr>
          <w:rFonts w:hAnsi="Angsana New"/>
          <w:position w:val="0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B56EC8">
        <w:rPr>
          <w:rFonts w:hAnsi="Angsana New"/>
          <w:position w:val="0"/>
          <w:cs/>
        </w:rPr>
        <w:t xml:space="preserve">. </w:t>
      </w:r>
      <w:r w:rsidRPr="00B56EC8">
        <w:rPr>
          <w:rFonts w:hAnsi="Angsana New"/>
          <w:position w:val="0"/>
        </w:rPr>
        <w:t>Accordingly, I do not express an audit opinion</w:t>
      </w:r>
      <w:r w:rsidRPr="00B56EC8">
        <w:rPr>
          <w:rFonts w:hAnsi="Angsana New"/>
          <w:position w:val="0"/>
          <w:cs/>
        </w:rPr>
        <w:t>.</w:t>
      </w:r>
    </w:p>
    <w:p w:rsidR="00061828" w:rsidRPr="00B578F5" w:rsidRDefault="00061828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Pr="00B578F5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Pr="00B578F5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Pr="00B578F5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Pr="00B578F5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Pr="00B578F5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88010A" w:rsidRPr="00B578F5" w:rsidRDefault="0088010A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Pr="00B578F5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Pr="00B578F5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Pr="00B578F5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Pr="00B578F5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F92204" w:rsidP="003B1324">
      <w:pPr>
        <w:tabs>
          <w:tab w:val="left" w:pos="426"/>
        </w:tabs>
        <w:ind w:left="426" w:hanging="426"/>
        <w:jc w:val="thaiDistribute"/>
        <w:rPr>
          <w:rFonts w:hAnsi="Angsana New"/>
          <w:b/>
          <w:bCs/>
          <w:u w:val="single"/>
        </w:rPr>
      </w:pPr>
      <w:r w:rsidRPr="00F92204">
        <w:rPr>
          <w:rFonts w:hAnsi="Angsana New"/>
          <w:b/>
          <w:bCs/>
          <w:u w:val="single"/>
        </w:rPr>
        <w:lastRenderedPageBreak/>
        <w:t>Basis for disclaimer of conclusion on the Interim Financial Information</w:t>
      </w:r>
    </w:p>
    <w:p w:rsidR="00F92204" w:rsidRPr="0088010A" w:rsidRDefault="00F92204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7D3488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 w:rsidRPr="007D3488">
        <w:rPr>
          <w:rFonts w:hAnsi="Angsana New"/>
          <w:position w:val="0"/>
        </w:rPr>
        <w:t>1</w:t>
      </w:r>
      <w:r w:rsidR="003B1324">
        <w:rPr>
          <w:rFonts w:hAnsi="Angsana New"/>
          <w:position w:val="0"/>
          <w:cs/>
        </w:rPr>
        <w:t>)</w:t>
      </w:r>
      <w:r w:rsidR="003B1324">
        <w:rPr>
          <w:rFonts w:hAnsi="Angsana New"/>
          <w:position w:val="0"/>
        </w:rPr>
        <w:tab/>
      </w:r>
      <w:r w:rsidR="00E81843" w:rsidRPr="00E81843">
        <w:rPr>
          <w:rFonts w:hAnsi="Angsana New"/>
          <w:position w:val="0"/>
        </w:rPr>
        <w:t>Debt default</w:t>
      </w:r>
    </w:p>
    <w:p w:rsidR="003B1324" w:rsidRPr="0088010A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Pr="00757079" w:rsidRDefault="00E81843" w:rsidP="005D46C3">
      <w:pPr>
        <w:ind w:left="270"/>
        <w:jc w:val="thaiDistribute"/>
        <w:rPr>
          <w:rFonts w:hAnsi="Angsana New"/>
          <w:position w:val="0"/>
        </w:rPr>
      </w:pPr>
      <w:r w:rsidRPr="00757079">
        <w:rPr>
          <w:rFonts w:hAnsi="Angsana New"/>
          <w:spacing w:val="2"/>
          <w:position w:val="0"/>
        </w:rPr>
        <w:t xml:space="preserve">As disclosed in Note </w:t>
      </w:r>
      <w:r w:rsidR="008207CB" w:rsidRPr="00757079">
        <w:rPr>
          <w:rFonts w:hAnsi="Angsana New"/>
          <w:spacing w:val="2"/>
          <w:position w:val="0"/>
        </w:rPr>
        <w:t>2</w:t>
      </w:r>
      <w:r w:rsidRPr="00757079">
        <w:rPr>
          <w:rFonts w:hAnsi="Angsana New"/>
          <w:spacing w:val="2"/>
          <w:position w:val="0"/>
          <w:cs/>
        </w:rPr>
        <w:t xml:space="preserve"> </w:t>
      </w:r>
      <w:r w:rsidRPr="00757079">
        <w:rPr>
          <w:rFonts w:hAnsi="Angsana New"/>
          <w:spacing w:val="2"/>
          <w:position w:val="0"/>
        </w:rPr>
        <w:t xml:space="preserve">to the </w:t>
      </w:r>
      <w:r w:rsidR="00757079" w:rsidRPr="00757079">
        <w:rPr>
          <w:rFonts w:hAnsi="Angsana New"/>
          <w:spacing w:val="2"/>
          <w:position w:val="0"/>
        </w:rPr>
        <w:t>f</w:t>
      </w:r>
      <w:r w:rsidRPr="00757079">
        <w:rPr>
          <w:rFonts w:hAnsi="Angsana New"/>
          <w:spacing w:val="2"/>
          <w:position w:val="0"/>
        </w:rPr>
        <w:t xml:space="preserve">inancial </w:t>
      </w:r>
      <w:r w:rsidR="00757079" w:rsidRPr="00757079">
        <w:rPr>
          <w:rFonts w:hAnsi="Angsana New"/>
          <w:spacing w:val="2"/>
          <w:position w:val="0"/>
        </w:rPr>
        <w:t>s</w:t>
      </w:r>
      <w:r w:rsidRPr="00757079">
        <w:rPr>
          <w:rFonts w:hAnsi="Angsana New"/>
          <w:spacing w:val="2"/>
          <w:position w:val="0"/>
        </w:rPr>
        <w:t xml:space="preserve">tatements, the Group has current liabilities as at </w:t>
      </w:r>
      <w:r w:rsidR="00604538" w:rsidRPr="00757079">
        <w:rPr>
          <w:rFonts w:hAnsi="Angsana New"/>
          <w:spacing w:val="2"/>
          <w:position w:val="0"/>
        </w:rPr>
        <w:t>March 31</w:t>
      </w:r>
      <w:r w:rsidRPr="00757079">
        <w:rPr>
          <w:rFonts w:hAnsi="Angsana New"/>
          <w:spacing w:val="2"/>
          <w:position w:val="0"/>
        </w:rPr>
        <w:t xml:space="preserve">, </w:t>
      </w:r>
      <w:r w:rsidR="005D46C3" w:rsidRPr="00757079">
        <w:rPr>
          <w:rFonts w:hAnsi="Angsana New"/>
          <w:spacing w:val="2"/>
          <w:position w:val="0"/>
        </w:rPr>
        <w:t>2023</w:t>
      </w:r>
      <w:r w:rsidRPr="00757079">
        <w:rPr>
          <w:rFonts w:hAnsi="Angsana New"/>
          <w:spacing w:val="2"/>
          <w:position w:val="0"/>
          <w:cs/>
        </w:rPr>
        <w:t xml:space="preserve"> </w:t>
      </w:r>
      <w:r w:rsidR="00374CC7" w:rsidRPr="00F32E1D">
        <w:rPr>
          <w:rFonts w:hAnsi="Angsana New"/>
          <w:spacing w:val="-2"/>
          <w:position w:val="0"/>
        </w:rPr>
        <w:t>in</w:t>
      </w:r>
      <w:r w:rsidRPr="00F32E1D">
        <w:rPr>
          <w:rFonts w:hAnsi="Angsana New"/>
          <w:spacing w:val="-2"/>
          <w:position w:val="0"/>
        </w:rPr>
        <w:t xml:space="preserve"> amount of Baht </w:t>
      </w:r>
      <w:r w:rsidR="00B03725" w:rsidRPr="00F32E1D">
        <w:rPr>
          <w:rFonts w:hAnsi="Angsana New" w:hint="cs"/>
          <w:spacing w:val="-2"/>
          <w:position w:val="0"/>
          <w:cs/>
        </w:rPr>
        <w:t>3</w:t>
      </w:r>
      <w:r w:rsidRPr="00F32E1D">
        <w:rPr>
          <w:rFonts w:hAnsi="Angsana New"/>
          <w:spacing w:val="-2"/>
          <w:position w:val="0"/>
        </w:rPr>
        <w:t>,</w:t>
      </w:r>
      <w:r w:rsidR="00984FF3">
        <w:rPr>
          <w:rFonts w:hAnsi="Angsana New" w:hint="cs"/>
          <w:spacing w:val="-2"/>
          <w:position w:val="0"/>
          <w:cs/>
        </w:rPr>
        <w:t xml:space="preserve">169.12 </w:t>
      </w:r>
      <w:r w:rsidRPr="009C6423">
        <w:rPr>
          <w:rFonts w:hAnsi="Angsana New"/>
          <w:spacing w:val="-2"/>
          <w:position w:val="0"/>
        </w:rPr>
        <w:t>million, which is significantly higher than current assets and these consist</w:t>
      </w:r>
      <w:r w:rsidR="00374CC7" w:rsidRPr="009C6423">
        <w:rPr>
          <w:rFonts w:hAnsi="Angsana New"/>
          <w:spacing w:val="-2"/>
          <w:position w:val="0"/>
        </w:rPr>
        <w:t xml:space="preserve"> mostly</w:t>
      </w:r>
      <w:r w:rsidR="00374CC7" w:rsidRPr="009C6423">
        <w:rPr>
          <w:rFonts w:hAnsi="Angsana New"/>
          <w:position w:val="0"/>
        </w:rPr>
        <w:t xml:space="preserve"> the debentures matured in one year</w:t>
      </w:r>
      <w:r w:rsidR="0083673B" w:rsidRPr="009C6423">
        <w:rPr>
          <w:rFonts w:hAnsi="Angsana New" w:hint="cs"/>
          <w:position w:val="0"/>
          <w:cs/>
        </w:rPr>
        <w:t xml:space="preserve"> </w:t>
      </w:r>
      <w:r w:rsidR="00374CC7" w:rsidRPr="009C6423">
        <w:rPr>
          <w:rFonts w:hAnsi="Angsana New"/>
          <w:position w:val="0"/>
        </w:rPr>
        <w:t>in amount</w:t>
      </w:r>
      <w:r w:rsidRPr="009C6423">
        <w:rPr>
          <w:rFonts w:hAnsi="Angsana New"/>
          <w:position w:val="0"/>
        </w:rPr>
        <w:t xml:space="preserve"> of Baht </w:t>
      </w:r>
      <w:r w:rsidR="005B45D6" w:rsidRPr="009C6423">
        <w:rPr>
          <w:rFonts w:hAnsi="Angsana New"/>
          <w:position w:val="0"/>
        </w:rPr>
        <w:t>1,915</w:t>
      </w:r>
      <w:r w:rsidR="005B45D6" w:rsidRPr="009C6423">
        <w:rPr>
          <w:rFonts w:hAnsi="Angsana New"/>
          <w:position w:val="0"/>
          <w:cs/>
        </w:rPr>
        <w:t>.</w:t>
      </w:r>
      <w:r w:rsidR="005B45D6" w:rsidRPr="009C6423">
        <w:rPr>
          <w:rFonts w:hAnsi="Angsana New"/>
          <w:position w:val="0"/>
        </w:rPr>
        <w:t xml:space="preserve">25 </w:t>
      </w:r>
      <w:r w:rsidR="00374CC7" w:rsidRPr="009C6423">
        <w:rPr>
          <w:rFonts w:hAnsi="Angsana New"/>
          <w:position w:val="0"/>
        </w:rPr>
        <w:t>million</w:t>
      </w:r>
      <w:r w:rsidRPr="009C6423">
        <w:rPr>
          <w:rFonts w:hAnsi="Angsana New"/>
          <w:position w:val="0"/>
          <w:cs/>
        </w:rPr>
        <w:t xml:space="preserve">. </w:t>
      </w:r>
      <w:r w:rsidRPr="009C6423">
        <w:rPr>
          <w:rFonts w:hAnsi="Angsana New"/>
          <w:position w:val="0"/>
        </w:rPr>
        <w:t>All such debentures are in default</w:t>
      </w:r>
      <w:r w:rsidRPr="009C6423">
        <w:rPr>
          <w:rFonts w:hAnsi="Angsana New"/>
          <w:spacing w:val="4"/>
          <w:position w:val="0"/>
        </w:rPr>
        <w:t xml:space="preserve"> and many debenture holders have sued the </w:t>
      </w:r>
      <w:r w:rsidRPr="00663BB6">
        <w:rPr>
          <w:rFonts w:hAnsi="Angsana New"/>
          <w:spacing w:val="-4"/>
          <w:position w:val="0"/>
        </w:rPr>
        <w:t xml:space="preserve">Company to the Civil Court to pay the principal together with </w:t>
      </w:r>
      <w:r w:rsidRPr="00757079">
        <w:rPr>
          <w:rFonts w:hAnsi="Angsana New"/>
          <w:position w:val="0"/>
        </w:rPr>
        <w:t>defaulted interest</w:t>
      </w:r>
      <w:r w:rsidRPr="00757079">
        <w:rPr>
          <w:rFonts w:hAnsi="Angsana New"/>
          <w:position w:val="0"/>
          <w:cs/>
        </w:rPr>
        <w:t xml:space="preserve">. </w:t>
      </w:r>
      <w:r w:rsidRPr="00757079">
        <w:rPr>
          <w:rFonts w:hAnsi="Angsana New"/>
          <w:position w:val="0"/>
        </w:rPr>
        <w:t xml:space="preserve">Currently, the cases are being considered by the Court of First Instance </w:t>
      </w:r>
      <w:r w:rsidR="00663BB6" w:rsidRPr="00757079">
        <w:rPr>
          <w:rFonts w:hAnsi="Angsana New"/>
          <w:position w:val="0"/>
        </w:rPr>
        <w:t>and temporary suspend execution</w:t>
      </w:r>
      <w:r w:rsidR="00E97EC8" w:rsidRPr="00757079">
        <w:rPr>
          <w:rFonts w:hAnsi="Angsana New"/>
          <w:position w:val="0"/>
          <w:cs/>
        </w:rPr>
        <w:t xml:space="preserve"> </w:t>
      </w:r>
      <w:r w:rsidRPr="00757079">
        <w:rPr>
          <w:rFonts w:hAnsi="Angsana New"/>
          <w:position w:val="0"/>
          <w:cs/>
        </w:rPr>
        <w:t>(</w:t>
      </w:r>
      <w:r w:rsidRPr="00757079">
        <w:rPr>
          <w:rFonts w:hAnsi="Angsana New"/>
          <w:position w:val="0"/>
        </w:rPr>
        <w:t xml:space="preserve">Note </w:t>
      </w:r>
      <w:r w:rsidR="00604538" w:rsidRPr="00757079">
        <w:rPr>
          <w:rFonts w:hAnsi="Angsana New"/>
          <w:position w:val="0"/>
        </w:rPr>
        <w:t>1</w:t>
      </w:r>
      <w:r w:rsidR="00757079" w:rsidRPr="00757079">
        <w:rPr>
          <w:rFonts w:hAnsi="Angsana New"/>
          <w:position w:val="0"/>
        </w:rPr>
        <w:t>9</w:t>
      </w:r>
      <w:r w:rsidRPr="00757079">
        <w:rPr>
          <w:rFonts w:hAnsi="Angsana New"/>
          <w:position w:val="0"/>
          <w:cs/>
        </w:rPr>
        <w:t>).</w:t>
      </w:r>
    </w:p>
    <w:p w:rsidR="00AA228B" w:rsidRPr="0088010A" w:rsidRDefault="00AA228B" w:rsidP="00E81843">
      <w:pPr>
        <w:ind w:left="294" w:firstLine="1274"/>
        <w:jc w:val="thaiDistribute"/>
        <w:rPr>
          <w:rFonts w:hAnsi="Angsana New"/>
          <w:position w:val="0"/>
          <w:sz w:val="20"/>
          <w:szCs w:val="20"/>
        </w:rPr>
      </w:pPr>
    </w:p>
    <w:p w:rsidR="00916926" w:rsidRPr="00757079" w:rsidRDefault="00916926" w:rsidP="00916926">
      <w:pPr>
        <w:tabs>
          <w:tab w:val="left" w:pos="284"/>
        </w:tabs>
        <w:ind w:left="284" w:firstLine="13"/>
        <w:jc w:val="thaiDistribute"/>
        <w:rPr>
          <w:rFonts w:hAnsi="Angsana New"/>
          <w:spacing w:val="-2"/>
          <w:position w:val="0"/>
        </w:rPr>
      </w:pPr>
      <w:r>
        <w:rPr>
          <w:rFonts w:hAnsi="Angsana New"/>
          <w:position w:val="0"/>
        </w:rPr>
        <w:t>The Company and subsidiary companies</w:t>
      </w:r>
      <w:r>
        <w:rPr>
          <w:rFonts w:hAnsi="Angsana New"/>
          <w:position w:val="0"/>
          <w:cs/>
        </w:rPr>
        <w:t>’</w:t>
      </w:r>
      <w:r>
        <w:rPr>
          <w:rFonts w:hAnsi="Angsana New"/>
          <w:position w:val="0"/>
        </w:rPr>
        <w:t>s plan for the debenture repayment are as follows</w:t>
      </w:r>
      <w:r>
        <w:rPr>
          <w:rFonts w:hAnsi="Angsana New"/>
          <w:position w:val="0"/>
          <w:cs/>
        </w:rPr>
        <w:t xml:space="preserve">: </w:t>
      </w:r>
      <w:r>
        <w:rPr>
          <w:rFonts w:hAnsi="Angsana New"/>
          <w:position w:val="0"/>
        </w:rPr>
        <w:t>the collection from receivables and receiving the repayment from the result of the Court</w:t>
      </w:r>
      <w:r>
        <w:rPr>
          <w:rFonts w:hAnsi="Angsana New"/>
          <w:position w:val="0"/>
          <w:cs/>
        </w:rPr>
        <w:t>’</w:t>
      </w:r>
      <w:r>
        <w:rPr>
          <w:rFonts w:hAnsi="Angsana New"/>
          <w:position w:val="0"/>
        </w:rPr>
        <w:t xml:space="preserve">s judgment, selling out assets at auction and selling of </w:t>
      </w:r>
      <w:r w:rsidR="00757079">
        <w:rPr>
          <w:rFonts w:hAnsi="Angsana New"/>
          <w:position w:val="0"/>
        </w:rPr>
        <w:t>property developed for sale</w:t>
      </w:r>
      <w:r w:rsidR="009C6423">
        <w:rPr>
          <w:rFonts w:hAnsi="Angsana New"/>
          <w:position w:val="0"/>
        </w:rPr>
        <w:t xml:space="preserve"> and </w:t>
      </w:r>
      <w:r>
        <w:rPr>
          <w:rFonts w:hAnsi="Angsana New"/>
          <w:position w:val="0"/>
        </w:rPr>
        <w:t xml:space="preserve">investment property for the debenture </w:t>
      </w:r>
      <w:proofErr w:type="gramStart"/>
      <w:r>
        <w:rPr>
          <w:rFonts w:hAnsi="Angsana New"/>
          <w:position w:val="0"/>
        </w:rPr>
        <w:t>creditors</w:t>
      </w:r>
      <w:proofErr w:type="gramEnd"/>
      <w:r>
        <w:rPr>
          <w:rFonts w:hAnsi="Angsana New"/>
          <w:position w:val="0"/>
        </w:rPr>
        <w:t xml:space="preserve"> </w:t>
      </w:r>
      <w:r w:rsidRPr="00757079">
        <w:rPr>
          <w:rFonts w:hAnsi="Angsana New"/>
          <w:spacing w:val="-2"/>
          <w:position w:val="0"/>
        </w:rPr>
        <w:t>repayment</w:t>
      </w:r>
      <w:r w:rsidR="006D373B">
        <w:rPr>
          <w:rFonts w:hAnsi="Angsana New"/>
          <w:spacing w:val="-2"/>
          <w:position w:val="0"/>
        </w:rPr>
        <w:t>.</w:t>
      </w:r>
      <w:r w:rsidR="008F451E" w:rsidRPr="00757079">
        <w:rPr>
          <w:rFonts w:hAnsi="Angsana New"/>
          <w:spacing w:val="-2"/>
          <w:position w:val="0"/>
          <w:cs/>
        </w:rPr>
        <w:t xml:space="preserve"> </w:t>
      </w:r>
      <w:proofErr w:type="gramStart"/>
      <w:r w:rsidR="00757079" w:rsidRPr="00757079">
        <w:rPr>
          <w:rFonts w:hAnsi="Angsana New"/>
          <w:spacing w:val="-2"/>
          <w:position w:val="0"/>
        </w:rPr>
        <w:t>D</w:t>
      </w:r>
      <w:r w:rsidR="008F451E" w:rsidRPr="00757079">
        <w:rPr>
          <w:rFonts w:hAnsi="Angsana New"/>
          <w:spacing w:val="-2"/>
          <w:position w:val="0"/>
        </w:rPr>
        <w:t>uring the period</w:t>
      </w:r>
      <w:r w:rsidR="00757079" w:rsidRPr="00757079">
        <w:rPr>
          <w:rFonts w:hAnsi="Angsana New"/>
          <w:spacing w:val="-2"/>
          <w:position w:val="0"/>
        </w:rPr>
        <w:t>,</w:t>
      </w:r>
      <w:r w:rsidR="008F451E" w:rsidRPr="00757079">
        <w:rPr>
          <w:rFonts w:hAnsi="Angsana New"/>
          <w:spacing w:val="-2"/>
          <w:position w:val="0"/>
        </w:rPr>
        <w:t xml:space="preserve"> the Group to redeem</w:t>
      </w:r>
      <w:r w:rsidR="00757079" w:rsidRPr="00757079">
        <w:rPr>
          <w:rFonts w:hAnsi="Angsana New"/>
          <w:spacing w:val="-2"/>
          <w:position w:val="0"/>
        </w:rPr>
        <w:t>ed</w:t>
      </w:r>
      <w:r w:rsidR="008F451E" w:rsidRPr="00757079">
        <w:rPr>
          <w:rFonts w:hAnsi="Angsana New"/>
          <w:spacing w:val="-2"/>
          <w:position w:val="0"/>
        </w:rPr>
        <w:t xml:space="preserve"> the de</w:t>
      </w:r>
      <w:r w:rsidR="00757079" w:rsidRPr="00757079">
        <w:rPr>
          <w:rFonts w:hAnsi="Angsana New"/>
          <w:spacing w:val="-2"/>
          <w:position w:val="0"/>
        </w:rPr>
        <w:t>b</w:t>
      </w:r>
      <w:r w:rsidR="008F451E" w:rsidRPr="00757079">
        <w:rPr>
          <w:rFonts w:hAnsi="Angsana New"/>
          <w:spacing w:val="-2"/>
          <w:position w:val="0"/>
        </w:rPr>
        <w:t>entures in amount of Baht 111</w:t>
      </w:r>
      <w:r w:rsidR="008F451E" w:rsidRPr="00757079">
        <w:rPr>
          <w:rFonts w:hAnsi="Angsana New"/>
          <w:spacing w:val="-2"/>
          <w:position w:val="0"/>
          <w:cs/>
        </w:rPr>
        <w:t>.</w:t>
      </w:r>
      <w:r w:rsidR="008F451E" w:rsidRPr="00757079">
        <w:rPr>
          <w:rFonts w:hAnsi="Angsana New"/>
          <w:spacing w:val="-2"/>
          <w:position w:val="0"/>
        </w:rPr>
        <w:t>07 million</w:t>
      </w:r>
      <w:r w:rsidRPr="00757079">
        <w:rPr>
          <w:rFonts w:hAnsi="Angsana New" w:hint="cs"/>
          <w:spacing w:val="-2"/>
          <w:position w:val="0"/>
          <w:cs/>
        </w:rPr>
        <w:t>.</w:t>
      </w:r>
      <w:proofErr w:type="gramEnd"/>
    </w:p>
    <w:p w:rsidR="00916926" w:rsidRPr="0088010A" w:rsidRDefault="00916926" w:rsidP="00916926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916926" w:rsidRDefault="00916926" w:rsidP="00916926">
      <w:pPr>
        <w:ind w:left="284" w:firstLine="13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t xml:space="preserve">In the first quarter of year 2021, the Company was under the Automatic Stay status according </w:t>
      </w:r>
      <w:r>
        <w:rPr>
          <w:rFonts w:hAnsi="Angsana New"/>
          <w:spacing w:val="2"/>
          <w:position w:val="0"/>
        </w:rPr>
        <w:t xml:space="preserve">to accept </w:t>
      </w:r>
      <w:r>
        <w:rPr>
          <w:rFonts w:hAnsi="Angsana New"/>
          <w:spacing w:val="-2"/>
          <w:position w:val="0"/>
        </w:rPr>
        <w:t>the rehabilitation petition of the Central Bankruptcy Court on February 23, 2021</w:t>
      </w:r>
      <w:r>
        <w:rPr>
          <w:rFonts w:hAnsi="Angsana New" w:hint="cs"/>
          <w:spacing w:val="-2"/>
          <w:position w:val="0"/>
          <w:cs/>
        </w:rPr>
        <w:t xml:space="preserve">. </w:t>
      </w:r>
      <w:r>
        <w:rPr>
          <w:rFonts w:hAnsi="Angsana New"/>
          <w:spacing w:val="-2"/>
          <w:position w:val="0"/>
        </w:rPr>
        <w:t>As a result, the Company</w:t>
      </w:r>
      <w:r>
        <w:rPr>
          <w:rFonts w:hAnsi="Angsana New"/>
          <w:spacing w:val="2"/>
          <w:position w:val="0"/>
        </w:rPr>
        <w:t xml:space="preserve"> has triggered the event of loan default</w:t>
      </w:r>
      <w:r>
        <w:rPr>
          <w:rFonts w:hAnsi="Angsana New"/>
          <w:spacing w:val="2"/>
          <w:position w:val="0"/>
          <w:cs/>
        </w:rPr>
        <w:t>.</w:t>
      </w:r>
    </w:p>
    <w:p w:rsidR="0002426A" w:rsidRPr="0088010A" w:rsidRDefault="0002426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t>2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="002F28CD" w:rsidRPr="002F28CD">
        <w:rPr>
          <w:rFonts w:hAnsi="Angsana New"/>
          <w:position w:val="0"/>
        </w:rPr>
        <w:t>Entering into the rehabilitation process</w:t>
      </w:r>
    </w:p>
    <w:p w:rsidR="003B1324" w:rsidRPr="0088010A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916926" w:rsidRDefault="00916926" w:rsidP="008F451E">
      <w:pPr>
        <w:ind w:left="284" w:firstLine="13"/>
        <w:jc w:val="thaiDistribute"/>
        <w:rPr>
          <w:rFonts w:hAnsi="Angsana New"/>
          <w:spacing w:val="-8"/>
          <w:position w:val="0"/>
        </w:rPr>
      </w:pPr>
      <w:r>
        <w:rPr>
          <w:rFonts w:hAnsi="Angsana New"/>
          <w:spacing w:val="-2"/>
          <w:position w:val="0"/>
        </w:rPr>
        <w:t xml:space="preserve">As disclosed in Note </w:t>
      </w:r>
      <w:r w:rsidR="009C6423">
        <w:rPr>
          <w:rFonts w:hAnsi="Angsana New"/>
          <w:spacing w:val="-2"/>
          <w:position w:val="0"/>
        </w:rPr>
        <w:t>5</w:t>
      </w:r>
      <w:r>
        <w:rPr>
          <w:rFonts w:hAnsi="Angsana New" w:hint="cs"/>
          <w:spacing w:val="-2"/>
          <w:position w:val="0"/>
          <w:cs/>
        </w:rPr>
        <w:t xml:space="preserve"> </w:t>
      </w:r>
      <w:r>
        <w:rPr>
          <w:rFonts w:hAnsi="Angsana New"/>
          <w:spacing w:val="-2"/>
          <w:position w:val="0"/>
        </w:rPr>
        <w:t>to the financial statements, on February 23, 2021, the Company submitted a petition</w:t>
      </w:r>
      <w:r>
        <w:rPr>
          <w:rFonts w:hAnsi="Angsana New" w:hint="cs"/>
          <w:position w:val="0"/>
          <w:cs/>
        </w:rPr>
        <w:t xml:space="preserve"> </w:t>
      </w:r>
      <w:r>
        <w:rPr>
          <w:rFonts w:hAnsi="Angsana New"/>
          <w:spacing w:val="-4"/>
          <w:position w:val="0"/>
        </w:rPr>
        <w:t>to enter into a business rehabilitation process and propose the rehabilitation planners to the Central Bankruptcy</w:t>
      </w:r>
      <w:r>
        <w:rPr>
          <w:rFonts w:hAnsi="Angsana New" w:hint="cs"/>
          <w:spacing w:val="-6"/>
          <w:position w:val="0"/>
          <w:cs/>
        </w:rPr>
        <w:t xml:space="preserve"> </w:t>
      </w:r>
      <w:r w:rsidRPr="00CB48BD">
        <w:rPr>
          <w:rFonts w:hAnsi="Angsana New"/>
          <w:position w:val="0"/>
        </w:rPr>
        <w:t>Court under the Bankruptcy Act B</w:t>
      </w:r>
      <w:r w:rsidRPr="00CB48BD">
        <w:rPr>
          <w:rFonts w:hAnsi="Angsana New" w:hint="cs"/>
          <w:position w:val="0"/>
          <w:cs/>
        </w:rPr>
        <w:t>.</w:t>
      </w:r>
      <w:r w:rsidRPr="00CB48BD">
        <w:rPr>
          <w:rFonts w:hAnsi="Angsana New"/>
          <w:position w:val="0"/>
        </w:rPr>
        <w:t>E</w:t>
      </w:r>
      <w:r w:rsidRPr="00CB48BD">
        <w:rPr>
          <w:rFonts w:hAnsi="Angsana New" w:hint="cs"/>
          <w:position w:val="0"/>
          <w:cs/>
        </w:rPr>
        <w:t xml:space="preserve">. </w:t>
      </w:r>
      <w:r w:rsidRPr="00CB48BD">
        <w:rPr>
          <w:rFonts w:hAnsi="Angsana New"/>
          <w:position w:val="0"/>
        </w:rPr>
        <w:t>2483</w:t>
      </w:r>
      <w:r w:rsidRPr="00CB48BD">
        <w:rPr>
          <w:rFonts w:hAnsi="Angsana New" w:hint="cs"/>
          <w:position w:val="0"/>
          <w:cs/>
        </w:rPr>
        <w:t xml:space="preserve">. </w:t>
      </w:r>
      <w:r w:rsidRPr="00CB48BD">
        <w:rPr>
          <w:rFonts w:hAnsi="Angsana New"/>
          <w:position w:val="0"/>
        </w:rPr>
        <w:t>On the same day, the Central Bankruptcy Court issued an order</w:t>
      </w:r>
      <w:r w:rsidRPr="00CB48BD">
        <w:rPr>
          <w:rFonts w:hAnsi="Angsana New"/>
          <w:position w:val="0"/>
          <w:cs/>
        </w:rPr>
        <w:t xml:space="preserve"> </w:t>
      </w:r>
      <w:r w:rsidRPr="00CB48BD">
        <w:rPr>
          <w:rFonts w:hAnsi="Angsana New"/>
          <w:position w:val="0"/>
        </w:rPr>
        <w:t>to accept the rehabilitation petition of the Company</w:t>
      </w:r>
      <w:r w:rsidRPr="00CB48BD">
        <w:rPr>
          <w:rFonts w:hAnsi="Angsana New" w:hint="cs"/>
          <w:position w:val="0"/>
          <w:cs/>
        </w:rPr>
        <w:t xml:space="preserve">. </w:t>
      </w:r>
      <w:r w:rsidRPr="00CB48BD">
        <w:rPr>
          <w:rFonts w:hAnsi="Angsana New"/>
          <w:position w:val="0"/>
        </w:rPr>
        <w:t>On August 3, 2022, the Court</w:t>
      </w:r>
      <w:r w:rsidR="00F10E89" w:rsidRPr="00CB48BD">
        <w:rPr>
          <w:rFonts w:hAnsi="Angsana New"/>
          <w:position w:val="0"/>
          <w:cs/>
        </w:rPr>
        <w:t xml:space="preserve"> </w:t>
      </w:r>
      <w:r w:rsidRPr="00CB48BD">
        <w:rPr>
          <w:rFonts w:hAnsi="Angsana New"/>
          <w:position w:val="0"/>
        </w:rPr>
        <w:t>dismissed the Company</w:t>
      </w:r>
      <w:r w:rsidRPr="00CB48BD">
        <w:rPr>
          <w:rFonts w:hAnsi="Angsana New"/>
          <w:position w:val="0"/>
          <w:cs/>
        </w:rPr>
        <w:t>’</w:t>
      </w:r>
      <w:r w:rsidRPr="00CB48BD">
        <w:rPr>
          <w:rFonts w:hAnsi="Angsana New"/>
          <w:position w:val="0"/>
        </w:rPr>
        <w:t>s business rehabilitation petition due to lack of clarity of the business rehabilitation plan</w:t>
      </w:r>
      <w:r w:rsidRPr="00CB48BD">
        <w:rPr>
          <w:rFonts w:hAnsi="Angsana New"/>
          <w:position w:val="0"/>
          <w:cs/>
        </w:rPr>
        <w:t>.</w:t>
      </w:r>
      <w:r w:rsidR="009C6423" w:rsidRPr="00CB48BD">
        <w:rPr>
          <w:rFonts w:hAnsi="Angsana New"/>
          <w:position w:val="0"/>
          <w:cs/>
        </w:rPr>
        <w:t xml:space="preserve"> </w:t>
      </w:r>
      <w:r w:rsidRPr="00CB48BD">
        <w:rPr>
          <w:rFonts w:hAnsi="Angsana New"/>
          <w:position w:val="0"/>
        </w:rPr>
        <w:t>Currently,</w:t>
      </w:r>
      <w:r w:rsidR="004A7984" w:rsidRPr="00CB48BD">
        <w:rPr>
          <w:rFonts w:hAnsi="Angsana New"/>
          <w:position w:val="0"/>
          <w:cs/>
        </w:rPr>
        <w:t xml:space="preserve"> </w:t>
      </w:r>
      <w:r w:rsidRPr="00CB48BD">
        <w:rPr>
          <w:rFonts w:hAnsi="Angsana New"/>
          <w:position w:val="0"/>
        </w:rPr>
        <w:t>the Company</w:t>
      </w:r>
      <w:r w:rsidR="001F4229" w:rsidRPr="00CB48BD">
        <w:rPr>
          <w:rFonts w:hAnsi="Angsana New"/>
          <w:position w:val="0"/>
        </w:rPr>
        <w:t xml:space="preserve"> i</w:t>
      </w:r>
      <w:r w:rsidR="009C6423" w:rsidRPr="00CB48BD">
        <w:rPr>
          <w:rFonts w:hAnsi="Angsana New"/>
          <w:position w:val="0"/>
        </w:rPr>
        <w:t>s in the process</w:t>
      </w:r>
      <w:r w:rsidRPr="00CB48BD">
        <w:rPr>
          <w:rFonts w:hAnsi="Angsana New"/>
          <w:position w:val="0"/>
          <w:cs/>
        </w:rPr>
        <w:t xml:space="preserve"> </w:t>
      </w:r>
      <w:r w:rsidR="001F4229" w:rsidRPr="00CB48BD">
        <w:rPr>
          <w:rFonts w:hAnsi="Angsana New"/>
          <w:position w:val="0"/>
        </w:rPr>
        <w:t xml:space="preserve">of </w:t>
      </w:r>
      <w:r w:rsidR="0088010A" w:rsidRPr="00CB48BD">
        <w:rPr>
          <w:rFonts w:hAnsi="Angsana New"/>
          <w:position w:val="0"/>
        </w:rPr>
        <w:t>submitting</w:t>
      </w:r>
      <w:r w:rsidRPr="00CB48BD">
        <w:rPr>
          <w:rFonts w:hAnsi="Angsana New"/>
          <w:position w:val="0"/>
        </w:rPr>
        <w:t xml:space="preserve"> a petition </w:t>
      </w:r>
      <w:r w:rsidR="009C6423" w:rsidRPr="00CB48BD">
        <w:rPr>
          <w:rFonts w:hAnsi="Angsana New"/>
          <w:position w:val="0"/>
        </w:rPr>
        <w:t>for</w:t>
      </w:r>
      <w:r w:rsidR="001A3F9C" w:rsidRPr="00CB48BD">
        <w:rPr>
          <w:rFonts w:hAnsi="Angsana New"/>
          <w:position w:val="0"/>
        </w:rPr>
        <w:t xml:space="preserve"> business rehabilitation to</w:t>
      </w:r>
      <w:r w:rsidR="00C92988" w:rsidRPr="00CB48BD">
        <w:rPr>
          <w:rFonts w:hAnsi="Angsana New"/>
          <w:position w:val="0"/>
          <w:cs/>
        </w:rPr>
        <w:t xml:space="preserve"> </w:t>
      </w:r>
      <w:r w:rsidR="00C92988" w:rsidRPr="00CB48BD">
        <w:rPr>
          <w:rFonts w:hAnsi="Angsana New"/>
          <w:position w:val="0"/>
        </w:rPr>
        <w:t>the Central Bankruptcy Court ag</w:t>
      </w:r>
      <w:r w:rsidR="001A3F9C" w:rsidRPr="00CB48BD">
        <w:rPr>
          <w:rFonts w:hAnsi="Angsana New"/>
          <w:position w:val="0"/>
        </w:rPr>
        <w:t>ain</w:t>
      </w:r>
      <w:r w:rsidR="00BC0865" w:rsidRPr="00CB48BD">
        <w:rPr>
          <w:rFonts w:hAnsi="Angsana New"/>
          <w:position w:val="0"/>
          <w:cs/>
        </w:rPr>
        <w:t>.</w:t>
      </w:r>
    </w:p>
    <w:p w:rsidR="008F451E" w:rsidRDefault="008F451E" w:rsidP="008F451E">
      <w:pPr>
        <w:ind w:left="284" w:firstLine="13"/>
        <w:jc w:val="thaiDistribute"/>
        <w:rPr>
          <w:rFonts w:hAnsi="Angsana New"/>
          <w:spacing w:val="-8"/>
          <w:position w:val="0"/>
        </w:rPr>
      </w:pPr>
    </w:p>
    <w:p w:rsidR="001F4229" w:rsidRDefault="001F4229" w:rsidP="008F451E">
      <w:pPr>
        <w:ind w:left="284" w:firstLine="13"/>
        <w:jc w:val="thaiDistribute"/>
        <w:rPr>
          <w:rFonts w:hAnsi="Angsana New"/>
          <w:spacing w:val="-8"/>
          <w:position w:val="0"/>
        </w:rPr>
      </w:pP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lastRenderedPageBreak/>
        <w:t>3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="00610018" w:rsidRPr="00610018">
        <w:rPr>
          <w:rFonts w:hAnsi="Angsana New"/>
          <w:position w:val="0"/>
        </w:rPr>
        <w:t>Lack of the liquidity</w:t>
      </w:r>
    </w:p>
    <w:p w:rsidR="005A625A" w:rsidRPr="005A625A" w:rsidRDefault="005A625A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FD14D9" w:rsidRPr="00FD14D9" w:rsidRDefault="00FD14D9" w:rsidP="00FD14D9">
      <w:pPr>
        <w:tabs>
          <w:tab w:val="left" w:pos="284"/>
        </w:tabs>
        <w:ind w:left="284" w:hanging="5"/>
        <w:jc w:val="thaiDistribute"/>
        <w:rPr>
          <w:rFonts w:hAnsi="Angsana New"/>
          <w:spacing w:val="2"/>
          <w:position w:val="0"/>
        </w:rPr>
      </w:pPr>
      <w:r w:rsidRPr="001F4229">
        <w:rPr>
          <w:rFonts w:hAnsi="Angsana New"/>
          <w:position w:val="0"/>
        </w:rPr>
        <w:t xml:space="preserve">As at </w:t>
      </w:r>
      <w:r w:rsidR="00686F00" w:rsidRPr="001F4229">
        <w:rPr>
          <w:rFonts w:hAnsi="Angsana New"/>
          <w:position w:val="0"/>
        </w:rPr>
        <w:t>March</w:t>
      </w:r>
      <w:r w:rsidRPr="001F4229">
        <w:rPr>
          <w:rFonts w:hAnsi="Angsana New"/>
          <w:position w:val="0"/>
        </w:rPr>
        <w:t xml:space="preserve"> 31, 2023, the Company has cash and cash equivalents amount of Baht</w:t>
      </w:r>
      <w:r w:rsidRPr="001F4229">
        <w:rPr>
          <w:rFonts w:hAnsi="Angsana New" w:hint="cs"/>
          <w:position w:val="0"/>
          <w:cs/>
        </w:rPr>
        <w:t xml:space="preserve"> </w:t>
      </w:r>
      <w:r w:rsidRPr="001F4229">
        <w:rPr>
          <w:rFonts w:hAnsi="Angsana New"/>
          <w:position w:val="0"/>
        </w:rPr>
        <w:t>5,500</w:t>
      </w:r>
      <w:r w:rsidR="00232BFB" w:rsidRPr="001F4229">
        <w:rPr>
          <w:rFonts w:hAnsi="Angsana New" w:hint="cs"/>
          <w:position w:val="0"/>
          <w:cs/>
        </w:rPr>
        <w:t>.00</w:t>
      </w:r>
      <w:r w:rsidRPr="001F4229">
        <w:rPr>
          <w:rFonts w:hAnsi="Angsana New" w:hint="cs"/>
          <w:position w:val="0"/>
          <w:cs/>
        </w:rPr>
        <w:t xml:space="preserve"> </w:t>
      </w:r>
      <w:r w:rsidRPr="001F4229">
        <w:rPr>
          <w:rFonts w:hAnsi="Angsana New"/>
          <w:position w:val="0"/>
        </w:rPr>
        <w:t>in its</w:t>
      </w:r>
      <w:r w:rsidRPr="001F4229">
        <w:rPr>
          <w:rFonts w:hAnsi="Angsana New" w:hint="cs"/>
          <w:position w:val="0"/>
          <w:cs/>
        </w:rPr>
        <w:t xml:space="preserve"> </w:t>
      </w:r>
      <w:r w:rsidRPr="001F4229">
        <w:rPr>
          <w:rFonts w:hAnsi="Angsana New"/>
          <w:position w:val="0"/>
        </w:rPr>
        <w:t>separate financial statements</w:t>
      </w:r>
      <w:r w:rsidRPr="001F4229">
        <w:rPr>
          <w:rFonts w:hAnsi="Angsana New" w:hint="cs"/>
          <w:position w:val="0"/>
          <w:cs/>
        </w:rPr>
        <w:t xml:space="preserve">. </w:t>
      </w:r>
      <w:r w:rsidRPr="001F4229">
        <w:rPr>
          <w:rFonts w:hAnsi="Angsana New"/>
          <w:position w:val="0"/>
        </w:rPr>
        <w:t>The consolidated financial statements show significant current liabilities in excess of c</w:t>
      </w:r>
      <w:r w:rsidR="00686F00" w:rsidRPr="001F4229">
        <w:rPr>
          <w:rFonts w:hAnsi="Angsana New"/>
          <w:position w:val="0"/>
        </w:rPr>
        <w:t>urrent assets amount of Baht 2,</w:t>
      </w:r>
      <w:r w:rsidR="00686F00" w:rsidRPr="001F4229">
        <w:rPr>
          <w:rFonts w:hAnsi="Angsana New" w:hint="cs"/>
          <w:position w:val="0"/>
          <w:cs/>
        </w:rPr>
        <w:t>486</w:t>
      </w:r>
      <w:r w:rsidRPr="001F4229">
        <w:rPr>
          <w:rFonts w:hAnsi="Angsana New"/>
          <w:position w:val="0"/>
          <w:cs/>
        </w:rPr>
        <w:t>.</w:t>
      </w:r>
      <w:r w:rsidR="001F4229">
        <w:rPr>
          <w:rFonts w:hAnsi="Angsana New"/>
          <w:position w:val="0"/>
        </w:rPr>
        <w:t>29</w:t>
      </w:r>
      <w:r w:rsidRPr="001F4229">
        <w:rPr>
          <w:rFonts w:hAnsi="Angsana New"/>
          <w:position w:val="0"/>
        </w:rPr>
        <w:t xml:space="preserve"> million</w:t>
      </w:r>
      <w:r w:rsidRPr="00FD14D9">
        <w:rPr>
          <w:rFonts w:hAnsi="Angsana New" w:hint="cs"/>
          <w:spacing w:val="2"/>
          <w:position w:val="0"/>
          <w:cs/>
        </w:rPr>
        <w:t>.</w:t>
      </w:r>
    </w:p>
    <w:p w:rsidR="00610018" w:rsidRPr="005A625A" w:rsidRDefault="00610018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3741D4" w:rsidRPr="00232BFB" w:rsidRDefault="003B4219" w:rsidP="005D46C3">
      <w:pPr>
        <w:tabs>
          <w:tab w:val="left" w:pos="284"/>
        </w:tabs>
        <w:ind w:left="284" w:hanging="14"/>
        <w:jc w:val="thaiDistribute"/>
        <w:rPr>
          <w:rFonts w:hAnsi="Angsana New"/>
          <w:spacing w:val="-6"/>
          <w:position w:val="0"/>
        </w:rPr>
      </w:pPr>
      <w:r>
        <w:rPr>
          <w:rFonts w:hAnsi="Angsana New"/>
          <w:position w:val="0"/>
        </w:rPr>
        <w:t xml:space="preserve">The Company’s assets mostly are </w:t>
      </w:r>
      <w:r w:rsidR="003741D4" w:rsidRPr="003741D4">
        <w:rPr>
          <w:rFonts w:hAnsi="Angsana New"/>
          <w:position w:val="0"/>
        </w:rPr>
        <w:t>loans to other companies having real estate as collateral</w:t>
      </w:r>
      <w:r w:rsidR="004D444F">
        <w:rPr>
          <w:rFonts w:hAnsi="Angsana New"/>
          <w:position w:val="0"/>
        </w:rPr>
        <w:t xml:space="preserve">, property </w:t>
      </w:r>
      <w:r w:rsidR="004D444F" w:rsidRPr="001E29F8">
        <w:rPr>
          <w:rFonts w:hAnsi="Angsana New"/>
          <w:spacing w:val="2"/>
          <w:position w:val="0"/>
        </w:rPr>
        <w:t>developed for sale</w:t>
      </w:r>
      <w:r w:rsidR="003741D4" w:rsidRPr="001E29F8">
        <w:rPr>
          <w:rFonts w:hAnsi="Angsana New"/>
          <w:spacing w:val="2"/>
          <w:position w:val="0"/>
        </w:rPr>
        <w:t xml:space="preserve"> and investment properties which are the part that the Company forced the collatera</w:t>
      </w:r>
      <w:r w:rsidR="003741D4" w:rsidRPr="003741D4">
        <w:rPr>
          <w:rFonts w:hAnsi="Angsana New"/>
          <w:position w:val="0"/>
        </w:rPr>
        <w:t xml:space="preserve">l </w:t>
      </w:r>
      <w:r w:rsidR="003741D4" w:rsidRPr="001E29F8">
        <w:rPr>
          <w:rFonts w:hAnsi="Angsana New"/>
          <w:spacing w:val="2"/>
          <w:position w:val="0"/>
        </w:rPr>
        <w:t>to pay debts</w:t>
      </w:r>
      <w:r w:rsidR="003741D4" w:rsidRPr="001E29F8">
        <w:rPr>
          <w:rFonts w:hAnsi="Angsana New"/>
          <w:spacing w:val="2"/>
          <w:position w:val="0"/>
          <w:cs/>
        </w:rPr>
        <w:t xml:space="preserve">. </w:t>
      </w:r>
      <w:r w:rsidR="004D444F" w:rsidRPr="001E29F8">
        <w:rPr>
          <w:rFonts w:hAnsi="Angsana New"/>
          <w:spacing w:val="2"/>
          <w:position w:val="0"/>
        </w:rPr>
        <w:t>S</w:t>
      </w:r>
      <w:r w:rsidR="003741D4" w:rsidRPr="001E29F8">
        <w:rPr>
          <w:rFonts w:hAnsi="Angsana New"/>
          <w:spacing w:val="2"/>
          <w:position w:val="0"/>
        </w:rPr>
        <w:t xml:space="preserve">elling </w:t>
      </w:r>
      <w:r w:rsidR="0013302E" w:rsidRPr="001E29F8">
        <w:rPr>
          <w:rFonts w:hAnsi="Angsana New"/>
          <w:spacing w:val="2"/>
          <w:position w:val="0"/>
        </w:rPr>
        <w:t xml:space="preserve">of </w:t>
      </w:r>
      <w:r w:rsidR="00D34FCA" w:rsidRPr="001E29F8">
        <w:rPr>
          <w:rFonts w:hAnsi="Angsana New"/>
          <w:spacing w:val="2"/>
          <w:position w:val="0"/>
        </w:rPr>
        <w:t>property developed for sale</w:t>
      </w:r>
      <w:r w:rsidR="00D34FCA" w:rsidRPr="001E29F8">
        <w:rPr>
          <w:rFonts w:hAnsi="Angsana New"/>
          <w:spacing w:val="2"/>
          <w:position w:val="0"/>
          <w:cs/>
        </w:rPr>
        <w:t xml:space="preserve"> </w:t>
      </w:r>
      <w:r w:rsidR="00D34FCA" w:rsidRPr="001E29F8">
        <w:rPr>
          <w:rFonts w:hAnsi="Angsana New"/>
          <w:spacing w:val="2"/>
          <w:position w:val="0"/>
        </w:rPr>
        <w:t>and</w:t>
      </w:r>
      <w:r w:rsidR="00D34FCA" w:rsidRPr="001E29F8">
        <w:rPr>
          <w:rFonts w:hAnsi="Angsana New"/>
          <w:spacing w:val="2"/>
          <w:position w:val="0"/>
          <w:cs/>
        </w:rPr>
        <w:t xml:space="preserve"> </w:t>
      </w:r>
      <w:r w:rsidR="003741D4" w:rsidRPr="001E29F8">
        <w:rPr>
          <w:rFonts w:hAnsi="Angsana New"/>
          <w:spacing w:val="2"/>
          <w:position w:val="0"/>
        </w:rPr>
        <w:t xml:space="preserve">investment property in order to get sufficient </w:t>
      </w:r>
      <w:r w:rsidR="003741D4" w:rsidRPr="003741D4">
        <w:rPr>
          <w:rFonts w:hAnsi="Angsana New"/>
          <w:position w:val="0"/>
        </w:rPr>
        <w:t>cash flow for operations and repayment of the liabilities will take times</w:t>
      </w:r>
      <w:r w:rsidR="003741D4" w:rsidRPr="003741D4">
        <w:rPr>
          <w:rFonts w:hAnsi="Angsana New"/>
          <w:position w:val="0"/>
          <w:cs/>
        </w:rPr>
        <w:t xml:space="preserve">. </w:t>
      </w:r>
      <w:r w:rsidR="003741D4" w:rsidRPr="003741D4">
        <w:rPr>
          <w:rFonts w:hAnsi="Angsana New"/>
          <w:position w:val="0"/>
        </w:rPr>
        <w:t xml:space="preserve">In addition, the current general economic </w:t>
      </w:r>
      <w:r w:rsidR="003741D4" w:rsidRPr="00CB48BD">
        <w:rPr>
          <w:rFonts w:hAnsi="Angsana New"/>
          <w:position w:val="0"/>
        </w:rPr>
        <w:t xml:space="preserve">environment </w:t>
      </w:r>
      <w:r w:rsidR="00D34FCA" w:rsidRPr="00CB48BD">
        <w:rPr>
          <w:rFonts w:hAnsi="Angsana New"/>
          <w:position w:val="0"/>
        </w:rPr>
        <w:t>remains</w:t>
      </w:r>
      <w:r w:rsidR="003741D4" w:rsidRPr="00CB48BD">
        <w:rPr>
          <w:rFonts w:hAnsi="Angsana New"/>
          <w:position w:val="0"/>
        </w:rPr>
        <w:t xml:space="preserve"> an obstacle to manage to get a sufficient cash flow</w:t>
      </w:r>
      <w:r w:rsidR="003741D4" w:rsidRPr="00232BFB">
        <w:rPr>
          <w:rFonts w:hAnsi="Angsana New"/>
          <w:spacing w:val="-6"/>
          <w:position w:val="0"/>
          <w:cs/>
        </w:rPr>
        <w:t>.</w:t>
      </w:r>
    </w:p>
    <w:p w:rsidR="003741D4" w:rsidRPr="003741D4" w:rsidRDefault="003741D4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3741D4" w:rsidP="005D46C3">
      <w:pPr>
        <w:tabs>
          <w:tab w:val="left" w:pos="284"/>
        </w:tabs>
        <w:ind w:left="284" w:hanging="14"/>
        <w:jc w:val="thaiDistribute"/>
        <w:rPr>
          <w:rFonts w:hAnsi="Angsana New"/>
          <w:position w:val="0"/>
        </w:rPr>
      </w:pPr>
      <w:r w:rsidRPr="00BC0865">
        <w:rPr>
          <w:rFonts w:hAnsi="Angsana New"/>
          <w:spacing w:val="-2"/>
          <w:position w:val="0"/>
        </w:rPr>
        <w:t>The Company's operation is in high uncertain in the current situation, such as the success of the negotiation</w:t>
      </w:r>
      <w:r w:rsidRPr="003741D4">
        <w:rPr>
          <w:rFonts w:hAnsi="Angsana New"/>
          <w:position w:val="0"/>
          <w:cs/>
        </w:rPr>
        <w:t xml:space="preserve"> </w:t>
      </w:r>
      <w:r w:rsidRPr="00D34FCA">
        <w:rPr>
          <w:rFonts w:hAnsi="Angsana New"/>
          <w:spacing w:val="-2"/>
          <w:position w:val="0"/>
        </w:rPr>
        <w:t xml:space="preserve">process to pay debentures, the sale of </w:t>
      </w:r>
      <w:r w:rsidR="00D34FCA" w:rsidRPr="00D34FCA">
        <w:rPr>
          <w:rFonts w:hAnsi="Angsana New"/>
          <w:spacing w:val="-2"/>
          <w:position w:val="0"/>
        </w:rPr>
        <w:t>property developed for sale and investment property</w:t>
      </w:r>
      <w:r w:rsidRPr="00D34FCA">
        <w:rPr>
          <w:rFonts w:hAnsi="Angsana New"/>
          <w:spacing w:val="-2"/>
          <w:position w:val="0"/>
        </w:rPr>
        <w:t xml:space="preserve"> and the findings</w:t>
      </w:r>
      <w:r w:rsidRPr="003741D4">
        <w:rPr>
          <w:rFonts w:hAnsi="Angsana New"/>
          <w:position w:val="0"/>
        </w:rPr>
        <w:t xml:space="preserve"> additional source of fund</w:t>
      </w:r>
      <w:r w:rsidRPr="003741D4">
        <w:rPr>
          <w:rFonts w:hAnsi="Angsana New"/>
          <w:position w:val="0"/>
          <w:cs/>
        </w:rPr>
        <w:t xml:space="preserve">. </w:t>
      </w:r>
      <w:r w:rsidRPr="003741D4">
        <w:rPr>
          <w:rFonts w:hAnsi="Angsana New"/>
          <w:position w:val="0"/>
        </w:rPr>
        <w:t>Therefore, the expected recoverable value of the asset may be uncertain depending on various factors and other future situation</w:t>
      </w:r>
      <w:r w:rsidRPr="003741D4">
        <w:rPr>
          <w:rFonts w:hAnsi="Angsana New"/>
          <w:position w:val="0"/>
          <w:cs/>
        </w:rPr>
        <w:t>.</w:t>
      </w:r>
    </w:p>
    <w:p w:rsidR="003741D4" w:rsidRPr="005A625A" w:rsidRDefault="003741D4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2E3B5D" w:rsidRDefault="003741D4" w:rsidP="005D46C3">
      <w:pPr>
        <w:ind w:left="294" w:hanging="24"/>
        <w:jc w:val="thaiDistribute"/>
        <w:rPr>
          <w:rFonts w:hAnsi="Angsana New"/>
          <w:position w:val="0"/>
        </w:rPr>
      </w:pPr>
      <w:r w:rsidRPr="00BC0865">
        <w:rPr>
          <w:rFonts w:hAnsi="Angsana New"/>
          <w:spacing w:val="-2"/>
          <w:position w:val="0"/>
        </w:rPr>
        <w:t>The situation described above have impact on and are inter</w:t>
      </w:r>
      <w:r w:rsidRPr="00BC0865">
        <w:rPr>
          <w:rFonts w:hAnsi="Angsana New"/>
          <w:spacing w:val="-2"/>
          <w:position w:val="0"/>
          <w:cs/>
        </w:rPr>
        <w:t>-</w:t>
      </w:r>
      <w:r w:rsidRPr="00BC0865">
        <w:rPr>
          <w:rFonts w:hAnsi="Angsana New"/>
          <w:spacing w:val="-2"/>
          <w:position w:val="0"/>
        </w:rPr>
        <w:t>related reflecting in the material uncertainty to the ability to continue as going concern of the Company which may affect the valuation of significant assets</w:t>
      </w:r>
      <w:r w:rsidRPr="003741D4">
        <w:rPr>
          <w:rFonts w:hAnsi="Angsana New"/>
          <w:position w:val="0"/>
        </w:rPr>
        <w:t xml:space="preserve"> and liabilities in the consolidated and separate financial statements</w:t>
      </w:r>
      <w:r w:rsidR="00572634">
        <w:rPr>
          <w:rFonts w:hAnsi="Angsana New"/>
          <w:position w:val="0"/>
          <w:cs/>
        </w:rPr>
        <w:t>.</w:t>
      </w:r>
    </w:p>
    <w:p w:rsidR="00D71827" w:rsidRPr="00D71827" w:rsidRDefault="00D71827" w:rsidP="002E3B5D">
      <w:pPr>
        <w:jc w:val="thaiDistribute"/>
        <w:rPr>
          <w:rFonts w:hAnsi="Angsana New"/>
          <w:b/>
          <w:bCs/>
          <w:u w:val="single"/>
        </w:rPr>
      </w:pPr>
    </w:p>
    <w:p w:rsidR="006D2003" w:rsidRDefault="006D2003" w:rsidP="002E3B5D">
      <w:pPr>
        <w:jc w:val="thaiDistribute"/>
        <w:rPr>
          <w:rFonts w:hAnsi="Angsana New"/>
          <w:b/>
          <w:bCs/>
          <w:u w:val="single"/>
        </w:rPr>
      </w:pPr>
    </w:p>
    <w:p w:rsidR="006D2003" w:rsidRDefault="006D2003" w:rsidP="002E3B5D">
      <w:pPr>
        <w:jc w:val="thaiDistribute"/>
        <w:rPr>
          <w:rFonts w:hAnsi="Angsana New"/>
          <w:b/>
          <w:bCs/>
          <w:u w:val="single"/>
        </w:rPr>
      </w:pPr>
    </w:p>
    <w:p w:rsidR="006D2003" w:rsidRDefault="006D2003" w:rsidP="002E3B5D">
      <w:pPr>
        <w:jc w:val="thaiDistribute"/>
        <w:rPr>
          <w:rFonts w:hAnsi="Angsana New"/>
          <w:b/>
          <w:bCs/>
          <w:u w:val="single"/>
        </w:rPr>
      </w:pPr>
    </w:p>
    <w:p w:rsidR="006D2003" w:rsidRDefault="006D2003" w:rsidP="002E3B5D">
      <w:pPr>
        <w:jc w:val="thaiDistribute"/>
        <w:rPr>
          <w:rFonts w:hAnsi="Angsana New"/>
          <w:b/>
          <w:bCs/>
          <w:u w:val="single"/>
        </w:rPr>
      </w:pPr>
    </w:p>
    <w:p w:rsidR="006D2003" w:rsidRDefault="006D2003" w:rsidP="002E3B5D">
      <w:pPr>
        <w:jc w:val="thaiDistribute"/>
        <w:rPr>
          <w:rFonts w:hAnsi="Angsana New"/>
          <w:b/>
          <w:bCs/>
          <w:u w:val="single"/>
        </w:rPr>
      </w:pPr>
    </w:p>
    <w:p w:rsidR="006D2003" w:rsidRDefault="006D2003" w:rsidP="002E3B5D">
      <w:pPr>
        <w:jc w:val="thaiDistribute"/>
        <w:rPr>
          <w:rFonts w:hAnsi="Angsana New"/>
          <w:b/>
          <w:bCs/>
          <w:u w:val="single"/>
        </w:rPr>
      </w:pPr>
    </w:p>
    <w:p w:rsidR="006D2003" w:rsidRDefault="006D2003" w:rsidP="002E3B5D">
      <w:pPr>
        <w:jc w:val="thaiDistribute"/>
        <w:rPr>
          <w:rFonts w:hAnsi="Angsana New"/>
          <w:b/>
          <w:bCs/>
          <w:u w:val="single"/>
        </w:rPr>
      </w:pPr>
    </w:p>
    <w:p w:rsidR="006D2003" w:rsidRDefault="006D2003" w:rsidP="002E3B5D">
      <w:pPr>
        <w:jc w:val="thaiDistribute"/>
        <w:rPr>
          <w:rFonts w:hAnsi="Angsana New"/>
          <w:b/>
          <w:bCs/>
          <w:u w:val="single"/>
        </w:rPr>
      </w:pPr>
    </w:p>
    <w:p w:rsidR="006D2003" w:rsidRDefault="006D2003" w:rsidP="002E3B5D">
      <w:pPr>
        <w:jc w:val="thaiDistribute"/>
        <w:rPr>
          <w:rFonts w:hAnsi="Angsana New"/>
          <w:b/>
          <w:bCs/>
          <w:u w:val="single"/>
        </w:rPr>
      </w:pPr>
    </w:p>
    <w:p w:rsidR="002E3B5D" w:rsidRPr="002E3B5D" w:rsidRDefault="00F85997" w:rsidP="002E3B5D">
      <w:pPr>
        <w:jc w:val="thaiDistribute"/>
        <w:rPr>
          <w:rFonts w:hAnsi="Angsana New"/>
          <w:b/>
          <w:bCs/>
          <w:u w:val="single"/>
          <w:cs/>
        </w:rPr>
      </w:pPr>
      <w:r w:rsidRPr="00F85997">
        <w:rPr>
          <w:rFonts w:hAnsi="Angsana New"/>
          <w:b/>
          <w:bCs/>
          <w:u w:val="single"/>
        </w:rPr>
        <w:lastRenderedPageBreak/>
        <w:t>Disclaimer of conclusion on the Interim Financial Information</w:t>
      </w:r>
    </w:p>
    <w:p w:rsidR="005A625A" w:rsidRPr="004571D1" w:rsidRDefault="005A625A" w:rsidP="005A625A">
      <w:pPr>
        <w:spacing w:before="120"/>
        <w:ind w:firstLine="1560"/>
        <w:jc w:val="thaiDistribute"/>
        <w:rPr>
          <w:rFonts w:ascii="AngsanaUPC" w:hAnsi="AngsanaUPC" w:cs="AngsanaUPC"/>
          <w:sz w:val="16"/>
          <w:szCs w:val="16"/>
        </w:rPr>
      </w:pPr>
    </w:p>
    <w:p w:rsidR="005A625A" w:rsidRPr="00D6624B" w:rsidRDefault="00F85997" w:rsidP="005D46C3">
      <w:pPr>
        <w:jc w:val="thaiDistribute"/>
        <w:rPr>
          <w:rFonts w:ascii="AngsanaUPC" w:hAnsi="AngsanaUPC" w:cs="AngsanaUPC"/>
          <w:spacing w:val="-4"/>
          <w:position w:val="0"/>
        </w:rPr>
      </w:pPr>
      <w:r w:rsidRPr="00D6624B">
        <w:rPr>
          <w:rFonts w:ascii="AngsanaUPC" w:hAnsi="AngsanaUPC" w:cs="AngsanaUPC"/>
          <w:position w:val="0"/>
        </w:rPr>
        <w:t xml:space="preserve">Because the matters described in the Basis for Disclaimer of Conclusion on the Interim Financial Information </w:t>
      </w:r>
      <w:r w:rsidRPr="00026B24">
        <w:rPr>
          <w:rFonts w:ascii="AngsanaUPC" w:hAnsi="AngsanaUPC" w:cs="AngsanaUPC"/>
          <w:spacing w:val="-6"/>
          <w:position w:val="0"/>
        </w:rPr>
        <w:t>have significance to the consolidated interim financial information of ASIA Capital Group Public Company Limited</w:t>
      </w:r>
      <w:r w:rsidRPr="00D6624B">
        <w:rPr>
          <w:rFonts w:ascii="AngsanaUPC" w:hAnsi="AngsanaUPC" w:cs="AngsanaUPC"/>
          <w:spacing w:val="4"/>
          <w:position w:val="0"/>
        </w:rPr>
        <w:t xml:space="preserve"> and its subsidiaries and the separate interim financial information of </w:t>
      </w:r>
      <w:r w:rsidRPr="00D6624B">
        <w:rPr>
          <w:rFonts w:ascii="AngsanaUPC" w:hAnsi="AngsanaUPC" w:cs="AngsanaUPC"/>
          <w:spacing w:val="-2"/>
          <w:position w:val="0"/>
        </w:rPr>
        <w:t xml:space="preserve">ASIA Capital Group Public Company </w:t>
      </w:r>
      <w:r w:rsidRPr="00026B24">
        <w:rPr>
          <w:rFonts w:ascii="AngsanaUPC" w:hAnsi="AngsanaUPC" w:cs="AngsanaUPC"/>
          <w:spacing w:val="-6"/>
          <w:position w:val="0"/>
        </w:rPr>
        <w:t xml:space="preserve">Limited as at March </w:t>
      </w:r>
      <w:r w:rsidR="008207CB" w:rsidRPr="00026B24">
        <w:rPr>
          <w:rFonts w:ascii="AngsanaUPC" w:hAnsi="AngsanaUPC" w:cs="AngsanaUPC"/>
          <w:spacing w:val="-6"/>
          <w:position w:val="0"/>
        </w:rPr>
        <w:t>31</w:t>
      </w:r>
      <w:r w:rsidR="005D46C3" w:rsidRPr="00026B24">
        <w:rPr>
          <w:rFonts w:ascii="AngsanaUPC" w:hAnsi="AngsanaUPC" w:cs="AngsanaUPC"/>
          <w:spacing w:val="-6"/>
          <w:position w:val="0"/>
        </w:rPr>
        <w:t>, 2023</w:t>
      </w:r>
      <w:r w:rsidRPr="00026B24">
        <w:rPr>
          <w:rFonts w:ascii="AngsanaUPC" w:hAnsi="AngsanaUPC" w:cs="AngsanaUPC"/>
          <w:spacing w:val="-6"/>
          <w:position w:val="0"/>
          <w:cs/>
        </w:rPr>
        <w:t xml:space="preserve"> </w:t>
      </w:r>
      <w:r w:rsidRPr="00026B24">
        <w:rPr>
          <w:rFonts w:ascii="AngsanaUPC" w:hAnsi="AngsanaUPC" w:cs="AngsanaUPC"/>
          <w:spacing w:val="-6"/>
          <w:position w:val="0"/>
        </w:rPr>
        <w:t>and for the three</w:t>
      </w:r>
      <w:r w:rsidRPr="00026B24">
        <w:rPr>
          <w:rFonts w:ascii="AngsanaUPC" w:hAnsi="AngsanaUPC" w:cs="AngsanaUPC"/>
          <w:spacing w:val="-6"/>
          <w:position w:val="0"/>
          <w:cs/>
        </w:rPr>
        <w:t>-</w:t>
      </w:r>
      <w:r w:rsidRPr="00026B24">
        <w:rPr>
          <w:rFonts w:ascii="AngsanaUPC" w:hAnsi="AngsanaUPC" w:cs="AngsanaUPC"/>
          <w:spacing w:val="-6"/>
          <w:position w:val="0"/>
        </w:rPr>
        <w:t>month period then ended, I do not express a conclusion on the Interim</w:t>
      </w:r>
      <w:r w:rsidRPr="00D6624B">
        <w:rPr>
          <w:rFonts w:ascii="AngsanaUPC" w:hAnsi="AngsanaUPC" w:cs="AngsanaUPC"/>
          <w:spacing w:val="-4"/>
          <w:position w:val="0"/>
        </w:rPr>
        <w:t xml:space="preserve"> Financial Information</w:t>
      </w:r>
      <w:r w:rsidRPr="00D6624B">
        <w:rPr>
          <w:rFonts w:ascii="AngsanaUPC" w:hAnsi="AngsanaUPC" w:cs="AngsanaUPC"/>
          <w:spacing w:val="-4"/>
          <w:position w:val="0"/>
          <w:cs/>
        </w:rPr>
        <w:t>.</w:t>
      </w:r>
    </w:p>
    <w:p w:rsidR="00FD14D9" w:rsidRDefault="00FD14D9" w:rsidP="00F75554">
      <w:pPr>
        <w:rPr>
          <w:rFonts w:hAnsi="Angsana New"/>
          <w:b/>
          <w:bCs/>
          <w:position w:val="0"/>
          <w:u w:val="single"/>
        </w:rPr>
      </w:pPr>
    </w:p>
    <w:p w:rsidR="00232BFB" w:rsidRDefault="00232BFB" w:rsidP="00F75554">
      <w:pPr>
        <w:rPr>
          <w:rFonts w:hAnsi="Angsana New"/>
          <w:b/>
          <w:bCs/>
          <w:position w:val="0"/>
          <w:u w:val="single"/>
        </w:rPr>
      </w:pPr>
    </w:p>
    <w:p w:rsidR="004571D1" w:rsidRPr="004571D1" w:rsidRDefault="00AD2CB0" w:rsidP="004571D1">
      <w:pPr>
        <w:ind w:left="2160" w:right="-19"/>
        <w:jc w:val="center"/>
        <w:rPr>
          <w:rFonts w:hAnsi="Angsana New"/>
        </w:rPr>
      </w:pPr>
      <w:r>
        <w:rPr>
          <w:rFonts w:hAnsi="Angsana New"/>
        </w:rPr>
        <w:t>S</w:t>
      </w:r>
      <w:r w:rsidR="004571D1" w:rsidRPr="004571D1">
        <w:rPr>
          <w:rFonts w:hAnsi="Angsana New"/>
        </w:rPr>
        <w:t>AM NAK</w:t>
      </w:r>
      <w:r w:rsidR="004571D1" w:rsidRPr="004571D1">
        <w:rPr>
          <w:rFonts w:hAnsi="Angsana New"/>
          <w:cs/>
        </w:rPr>
        <w:t>-</w:t>
      </w:r>
      <w:r w:rsidR="004571D1" w:rsidRPr="004571D1">
        <w:rPr>
          <w:rFonts w:hAnsi="Angsana New"/>
        </w:rPr>
        <w:t>NGAN A</w:t>
      </w:r>
      <w:r w:rsidR="004571D1" w:rsidRPr="004571D1">
        <w:rPr>
          <w:rFonts w:hAnsi="Angsana New"/>
          <w:cs/>
        </w:rPr>
        <w:t>.</w:t>
      </w:r>
      <w:r w:rsidR="004571D1" w:rsidRPr="004571D1">
        <w:rPr>
          <w:rFonts w:hAnsi="Angsana New"/>
        </w:rPr>
        <w:t>M</w:t>
      </w:r>
      <w:r w:rsidR="004571D1" w:rsidRPr="004571D1">
        <w:rPr>
          <w:rFonts w:hAnsi="Angsana New"/>
          <w:cs/>
        </w:rPr>
        <w:t>.</w:t>
      </w:r>
      <w:r w:rsidR="004571D1" w:rsidRPr="004571D1">
        <w:rPr>
          <w:rFonts w:hAnsi="Angsana New"/>
        </w:rPr>
        <w:t>C</w:t>
      </w:r>
      <w:r w:rsidR="004571D1" w:rsidRPr="004571D1">
        <w:rPr>
          <w:rFonts w:hAnsi="Angsana New"/>
          <w:cs/>
        </w:rPr>
        <w:t xml:space="preserve">. </w:t>
      </w:r>
      <w:r w:rsidR="004571D1" w:rsidRPr="004571D1">
        <w:rPr>
          <w:rFonts w:hAnsi="Angsana New"/>
        </w:rPr>
        <w:t>Co</w:t>
      </w:r>
      <w:r w:rsidR="004571D1" w:rsidRPr="004571D1">
        <w:rPr>
          <w:rFonts w:hAnsi="Angsana New"/>
          <w:cs/>
        </w:rPr>
        <w:t>.</w:t>
      </w:r>
      <w:r w:rsidR="004571D1" w:rsidRPr="004571D1">
        <w:rPr>
          <w:rFonts w:hAnsi="Angsana New"/>
        </w:rPr>
        <w:t>, Ltd</w:t>
      </w:r>
      <w:r w:rsidR="004571D1" w:rsidRPr="004571D1">
        <w:rPr>
          <w:rFonts w:hAnsi="Angsana New"/>
          <w:cs/>
        </w:rPr>
        <w:t>.</w:t>
      </w:r>
    </w:p>
    <w:p w:rsidR="00E74AE1" w:rsidRPr="002E3B5D" w:rsidRDefault="00E74AE1" w:rsidP="00DF514E">
      <w:pPr>
        <w:ind w:left="2160" w:right="-19"/>
        <w:jc w:val="center"/>
        <w:rPr>
          <w:rFonts w:hAnsi="Angsana New"/>
        </w:rPr>
      </w:pPr>
    </w:p>
    <w:p w:rsidR="00226CFF" w:rsidRDefault="00226CFF" w:rsidP="00DF514E">
      <w:pPr>
        <w:ind w:left="2160" w:right="-19"/>
        <w:jc w:val="center"/>
        <w:rPr>
          <w:rFonts w:hAnsi="Angsana New"/>
        </w:rPr>
      </w:pPr>
    </w:p>
    <w:p w:rsidR="006D2003" w:rsidRPr="006D2003" w:rsidRDefault="006D2003" w:rsidP="00DF514E">
      <w:pPr>
        <w:ind w:left="2160" w:right="-19"/>
        <w:jc w:val="center"/>
        <w:rPr>
          <w:rFonts w:hAnsi="Angsana New"/>
          <w:sz w:val="20"/>
          <w:szCs w:val="20"/>
        </w:rPr>
      </w:pPr>
    </w:p>
    <w:p w:rsidR="004571D1" w:rsidRPr="004571D1" w:rsidRDefault="004571D1" w:rsidP="004571D1">
      <w:pPr>
        <w:ind w:left="2160" w:right="-19"/>
        <w:jc w:val="center"/>
        <w:rPr>
          <w:rFonts w:hAnsi="Angsana New"/>
        </w:rPr>
      </w:pPr>
      <w:r w:rsidRPr="001352FA">
        <w:rPr>
          <w:rFonts w:hAnsi="Angsana New"/>
          <w:cs/>
        </w:rPr>
        <w:t>(</w:t>
      </w:r>
      <w:r w:rsidR="001352FA" w:rsidRPr="001352FA">
        <w:rPr>
          <w:rFonts w:hAnsi="Angsana New"/>
        </w:rPr>
        <w:t>Ms</w:t>
      </w:r>
      <w:r w:rsidR="001352FA" w:rsidRPr="001352FA">
        <w:rPr>
          <w:rFonts w:hAnsi="Angsana New"/>
          <w:cs/>
        </w:rPr>
        <w:t xml:space="preserve">. </w:t>
      </w:r>
      <w:proofErr w:type="spellStart"/>
      <w:proofErr w:type="gramStart"/>
      <w:r w:rsidR="00570B38">
        <w:rPr>
          <w:rFonts w:hAnsi="Angsana New"/>
        </w:rPr>
        <w:t>Gunyanun</w:t>
      </w:r>
      <w:proofErr w:type="spellEnd"/>
      <w:r w:rsidR="00570B38">
        <w:rPr>
          <w:rFonts w:hAnsi="Angsana New"/>
        </w:rPr>
        <w:t xml:space="preserve">  </w:t>
      </w:r>
      <w:proofErr w:type="spellStart"/>
      <w:r w:rsidR="001352FA" w:rsidRPr="001352FA">
        <w:rPr>
          <w:rFonts w:hAnsi="Angsana New"/>
        </w:rPr>
        <w:t>Punyaviwat</w:t>
      </w:r>
      <w:proofErr w:type="spellEnd"/>
      <w:proofErr w:type="gramEnd"/>
      <w:r w:rsidRPr="001352FA">
        <w:rPr>
          <w:rFonts w:hAnsi="Angsana New"/>
          <w:cs/>
        </w:rPr>
        <w:t>)</w:t>
      </w:r>
    </w:p>
    <w:p w:rsidR="004571D1" w:rsidRDefault="004571D1" w:rsidP="004571D1">
      <w:pPr>
        <w:ind w:left="2160" w:right="-19"/>
        <w:jc w:val="center"/>
        <w:rPr>
          <w:rFonts w:hAnsi="Angsana New"/>
        </w:rPr>
      </w:pPr>
      <w:r w:rsidRPr="004571D1">
        <w:rPr>
          <w:rFonts w:hAnsi="Angsana New"/>
        </w:rPr>
        <w:t>Certified Public Accountant Registration No</w:t>
      </w:r>
      <w:r w:rsidRPr="004571D1">
        <w:rPr>
          <w:rFonts w:hAnsi="Angsana New"/>
          <w:cs/>
        </w:rPr>
        <w:t xml:space="preserve">. </w:t>
      </w:r>
      <w:r>
        <w:rPr>
          <w:rFonts w:hAnsi="Angsana New"/>
        </w:rPr>
        <w:t>12733</w:t>
      </w:r>
    </w:p>
    <w:p w:rsidR="004571D1" w:rsidRPr="004571D1" w:rsidRDefault="004571D1" w:rsidP="004571D1">
      <w:pPr>
        <w:ind w:left="2160" w:right="-19"/>
        <w:jc w:val="center"/>
        <w:rPr>
          <w:rFonts w:hAnsi="Angsana New"/>
          <w:sz w:val="24"/>
          <w:szCs w:val="24"/>
        </w:rPr>
      </w:pPr>
    </w:p>
    <w:p w:rsidR="004571D1" w:rsidRPr="00686F00" w:rsidRDefault="004571D1" w:rsidP="004571D1">
      <w:pPr>
        <w:ind w:right="1193"/>
        <w:jc w:val="thaiDistribute"/>
        <w:rPr>
          <w:rFonts w:hAnsi="Angsana New"/>
        </w:rPr>
      </w:pPr>
      <w:r w:rsidRPr="00686F00">
        <w:rPr>
          <w:rFonts w:hAnsi="Angsana New"/>
        </w:rPr>
        <w:t>Bangkok</w:t>
      </w:r>
    </w:p>
    <w:p w:rsidR="00B120A7" w:rsidRPr="002E3B5D" w:rsidRDefault="004571D1" w:rsidP="004571D1">
      <w:pPr>
        <w:ind w:right="1193"/>
        <w:jc w:val="thaiDistribute"/>
        <w:rPr>
          <w:rFonts w:hAnsi="Angsana New"/>
        </w:rPr>
      </w:pPr>
      <w:r w:rsidRPr="00686F00">
        <w:rPr>
          <w:rFonts w:hAnsi="Angsana New"/>
        </w:rPr>
        <w:t>May</w:t>
      </w:r>
      <w:r w:rsidRPr="00686F00">
        <w:rPr>
          <w:rFonts w:hAnsi="Angsana New"/>
          <w:cs/>
        </w:rPr>
        <w:t xml:space="preserve"> </w:t>
      </w:r>
      <w:r w:rsidR="00686F00" w:rsidRPr="00686F00">
        <w:rPr>
          <w:rFonts w:hAnsi="Angsana New"/>
        </w:rPr>
        <w:t>10</w:t>
      </w:r>
      <w:r w:rsidRPr="00686F00">
        <w:rPr>
          <w:rFonts w:hAnsi="Angsana New"/>
        </w:rPr>
        <w:t>,</w:t>
      </w:r>
      <w:r w:rsidR="00FA4AA3" w:rsidRPr="00686F00">
        <w:rPr>
          <w:rFonts w:hAnsi="Angsana New"/>
          <w:cs/>
        </w:rPr>
        <w:t xml:space="preserve"> </w:t>
      </w:r>
      <w:r w:rsidR="00686F00" w:rsidRPr="00686F00">
        <w:rPr>
          <w:rFonts w:hAnsi="Angsana New"/>
        </w:rPr>
        <w:t>2023</w:t>
      </w:r>
    </w:p>
    <w:sectPr w:rsidR="00B120A7" w:rsidRPr="002E3B5D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345" w:rsidRDefault="003E7345">
      <w:r>
        <w:separator/>
      </w:r>
    </w:p>
  </w:endnote>
  <w:endnote w:type="continuationSeparator" w:id="0">
    <w:p w:rsidR="003E7345" w:rsidRDefault="003E7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345" w:rsidRDefault="003E7345">
      <w:r>
        <w:separator/>
      </w:r>
    </w:p>
  </w:footnote>
  <w:footnote w:type="continuationSeparator" w:id="0">
    <w:p w:rsidR="003E7345" w:rsidRDefault="003E73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6A0F"/>
    <w:rsid w:val="00015C0D"/>
    <w:rsid w:val="00015F0F"/>
    <w:rsid w:val="000160C6"/>
    <w:rsid w:val="0002426A"/>
    <w:rsid w:val="00026B24"/>
    <w:rsid w:val="000325BD"/>
    <w:rsid w:val="00033064"/>
    <w:rsid w:val="00034011"/>
    <w:rsid w:val="000349C8"/>
    <w:rsid w:val="00036E9D"/>
    <w:rsid w:val="00037285"/>
    <w:rsid w:val="0003762E"/>
    <w:rsid w:val="00037F12"/>
    <w:rsid w:val="00045053"/>
    <w:rsid w:val="00047F1A"/>
    <w:rsid w:val="00051062"/>
    <w:rsid w:val="0005521D"/>
    <w:rsid w:val="00057920"/>
    <w:rsid w:val="00061828"/>
    <w:rsid w:val="0006674D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C4F39"/>
    <w:rsid w:val="000C6BA0"/>
    <w:rsid w:val="000D13C2"/>
    <w:rsid w:val="000D4B3F"/>
    <w:rsid w:val="000D7651"/>
    <w:rsid w:val="000E638F"/>
    <w:rsid w:val="000F282E"/>
    <w:rsid w:val="000F3866"/>
    <w:rsid w:val="000F6B81"/>
    <w:rsid w:val="0011382F"/>
    <w:rsid w:val="00116A19"/>
    <w:rsid w:val="001258F8"/>
    <w:rsid w:val="00132312"/>
    <w:rsid w:val="0013298F"/>
    <w:rsid w:val="0013302E"/>
    <w:rsid w:val="001330C9"/>
    <w:rsid w:val="001352FA"/>
    <w:rsid w:val="001358DD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3F9C"/>
    <w:rsid w:val="001A7E08"/>
    <w:rsid w:val="001B03EF"/>
    <w:rsid w:val="001B0B6F"/>
    <w:rsid w:val="001B6229"/>
    <w:rsid w:val="001B7E5F"/>
    <w:rsid w:val="001C07A3"/>
    <w:rsid w:val="001E1E82"/>
    <w:rsid w:val="001E29F8"/>
    <w:rsid w:val="001F0B62"/>
    <w:rsid w:val="001F330C"/>
    <w:rsid w:val="001F4229"/>
    <w:rsid w:val="0020194E"/>
    <w:rsid w:val="00204117"/>
    <w:rsid w:val="002203AA"/>
    <w:rsid w:val="002258A1"/>
    <w:rsid w:val="00226CFF"/>
    <w:rsid w:val="00231306"/>
    <w:rsid w:val="00232BC3"/>
    <w:rsid w:val="00232BFB"/>
    <w:rsid w:val="00232E70"/>
    <w:rsid w:val="00233C07"/>
    <w:rsid w:val="00250D5B"/>
    <w:rsid w:val="0026127A"/>
    <w:rsid w:val="002657B1"/>
    <w:rsid w:val="00267435"/>
    <w:rsid w:val="0027099D"/>
    <w:rsid w:val="0027606B"/>
    <w:rsid w:val="00292E0D"/>
    <w:rsid w:val="00295023"/>
    <w:rsid w:val="00297303"/>
    <w:rsid w:val="002A2807"/>
    <w:rsid w:val="002A446D"/>
    <w:rsid w:val="002A6BDA"/>
    <w:rsid w:val="002B010D"/>
    <w:rsid w:val="002B292A"/>
    <w:rsid w:val="002C0EAC"/>
    <w:rsid w:val="002C2793"/>
    <w:rsid w:val="002C3183"/>
    <w:rsid w:val="002D01D2"/>
    <w:rsid w:val="002D046E"/>
    <w:rsid w:val="002D2DF4"/>
    <w:rsid w:val="002E1327"/>
    <w:rsid w:val="002E2156"/>
    <w:rsid w:val="002E3202"/>
    <w:rsid w:val="002E3B5D"/>
    <w:rsid w:val="002E6E65"/>
    <w:rsid w:val="002F28CD"/>
    <w:rsid w:val="00301E94"/>
    <w:rsid w:val="00305986"/>
    <w:rsid w:val="0031357F"/>
    <w:rsid w:val="00314D8E"/>
    <w:rsid w:val="00321B98"/>
    <w:rsid w:val="003246AB"/>
    <w:rsid w:val="00330E09"/>
    <w:rsid w:val="003330E1"/>
    <w:rsid w:val="003376B5"/>
    <w:rsid w:val="00337864"/>
    <w:rsid w:val="00365C19"/>
    <w:rsid w:val="0037126F"/>
    <w:rsid w:val="003741D4"/>
    <w:rsid w:val="00374CC7"/>
    <w:rsid w:val="003851DA"/>
    <w:rsid w:val="00385CF8"/>
    <w:rsid w:val="00392106"/>
    <w:rsid w:val="0039388F"/>
    <w:rsid w:val="00393D3B"/>
    <w:rsid w:val="003949AB"/>
    <w:rsid w:val="003A1E54"/>
    <w:rsid w:val="003B0FE3"/>
    <w:rsid w:val="003B1324"/>
    <w:rsid w:val="003B268E"/>
    <w:rsid w:val="003B2A03"/>
    <w:rsid w:val="003B4219"/>
    <w:rsid w:val="003B5677"/>
    <w:rsid w:val="003C3CF0"/>
    <w:rsid w:val="003C5133"/>
    <w:rsid w:val="003C59EF"/>
    <w:rsid w:val="003D00B3"/>
    <w:rsid w:val="003D4F38"/>
    <w:rsid w:val="003D55A7"/>
    <w:rsid w:val="003E7345"/>
    <w:rsid w:val="003F5777"/>
    <w:rsid w:val="0041389A"/>
    <w:rsid w:val="00414DBC"/>
    <w:rsid w:val="00415A22"/>
    <w:rsid w:val="00415A45"/>
    <w:rsid w:val="00420DC9"/>
    <w:rsid w:val="00422866"/>
    <w:rsid w:val="004325A1"/>
    <w:rsid w:val="00433F4B"/>
    <w:rsid w:val="00437E0D"/>
    <w:rsid w:val="00440091"/>
    <w:rsid w:val="004571D1"/>
    <w:rsid w:val="004573AE"/>
    <w:rsid w:val="00473230"/>
    <w:rsid w:val="00473844"/>
    <w:rsid w:val="00473D30"/>
    <w:rsid w:val="00482793"/>
    <w:rsid w:val="00482879"/>
    <w:rsid w:val="00492A40"/>
    <w:rsid w:val="004A045C"/>
    <w:rsid w:val="004A7984"/>
    <w:rsid w:val="004B386C"/>
    <w:rsid w:val="004B551D"/>
    <w:rsid w:val="004B6D07"/>
    <w:rsid w:val="004B7650"/>
    <w:rsid w:val="004B7C60"/>
    <w:rsid w:val="004C41BA"/>
    <w:rsid w:val="004C61EB"/>
    <w:rsid w:val="004D444F"/>
    <w:rsid w:val="004D6674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5072"/>
    <w:rsid w:val="00520917"/>
    <w:rsid w:val="00520E75"/>
    <w:rsid w:val="00526615"/>
    <w:rsid w:val="00533C99"/>
    <w:rsid w:val="00537E2C"/>
    <w:rsid w:val="00543E86"/>
    <w:rsid w:val="0055788C"/>
    <w:rsid w:val="005675CE"/>
    <w:rsid w:val="00570B38"/>
    <w:rsid w:val="00570BC2"/>
    <w:rsid w:val="00572634"/>
    <w:rsid w:val="005739BF"/>
    <w:rsid w:val="005828CF"/>
    <w:rsid w:val="005852B9"/>
    <w:rsid w:val="00591B77"/>
    <w:rsid w:val="00595D20"/>
    <w:rsid w:val="005A4B1C"/>
    <w:rsid w:val="005A625A"/>
    <w:rsid w:val="005B45D6"/>
    <w:rsid w:val="005C173F"/>
    <w:rsid w:val="005C3CCA"/>
    <w:rsid w:val="005C51C4"/>
    <w:rsid w:val="005C59B0"/>
    <w:rsid w:val="005D1607"/>
    <w:rsid w:val="005D46C3"/>
    <w:rsid w:val="005E0228"/>
    <w:rsid w:val="005E671D"/>
    <w:rsid w:val="00604538"/>
    <w:rsid w:val="006048AF"/>
    <w:rsid w:val="0060510E"/>
    <w:rsid w:val="00610018"/>
    <w:rsid w:val="00623E78"/>
    <w:rsid w:val="00635C1D"/>
    <w:rsid w:val="006477D4"/>
    <w:rsid w:val="00652997"/>
    <w:rsid w:val="006637C1"/>
    <w:rsid w:val="00663BB6"/>
    <w:rsid w:val="00673A85"/>
    <w:rsid w:val="006761E6"/>
    <w:rsid w:val="00685D32"/>
    <w:rsid w:val="00686F00"/>
    <w:rsid w:val="00694EDB"/>
    <w:rsid w:val="006B0342"/>
    <w:rsid w:val="006B0F7D"/>
    <w:rsid w:val="006B1AC8"/>
    <w:rsid w:val="006B7259"/>
    <w:rsid w:val="006B7DE1"/>
    <w:rsid w:val="006C26D6"/>
    <w:rsid w:val="006C2AD1"/>
    <w:rsid w:val="006C6C66"/>
    <w:rsid w:val="006C7E06"/>
    <w:rsid w:val="006D1F3C"/>
    <w:rsid w:val="006D2003"/>
    <w:rsid w:val="006D373B"/>
    <w:rsid w:val="006D3826"/>
    <w:rsid w:val="006E233A"/>
    <w:rsid w:val="006E50A2"/>
    <w:rsid w:val="006F099E"/>
    <w:rsid w:val="006F288F"/>
    <w:rsid w:val="006F7845"/>
    <w:rsid w:val="0070313D"/>
    <w:rsid w:val="00703CC9"/>
    <w:rsid w:val="0070519F"/>
    <w:rsid w:val="00715202"/>
    <w:rsid w:val="007156F1"/>
    <w:rsid w:val="00716FD5"/>
    <w:rsid w:val="00726F5E"/>
    <w:rsid w:val="007339A5"/>
    <w:rsid w:val="00733E5C"/>
    <w:rsid w:val="0073445A"/>
    <w:rsid w:val="00735DC5"/>
    <w:rsid w:val="00737909"/>
    <w:rsid w:val="00740F56"/>
    <w:rsid w:val="00741B46"/>
    <w:rsid w:val="00747189"/>
    <w:rsid w:val="007516F5"/>
    <w:rsid w:val="00751E78"/>
    <w:rsid w:val="00752664"/>
    <w:rsid w:val="00752F7B"/>
    <w:rsid w:val="00757079"/>
    <w:rsid w:val="00757EC7"/>
    <w:rsid w:val="0076012C"/>
    <w:rsid w:val="00761D80"/>
    <w:rsid w:val="0077207A"/>
    <w:rsid w:val="007752B3"/>
    <w:rsid w:val="00786243"/>
    <w:rsid w:val="00792CF1"/>
    <w:rsid w:val="00794D77"/>
    <w:rsid w:val="007A00F5"/>
    <w:rsid w:val="007A552A"/>
    <w:rsid w:val="007A5A08"/>
    <w:rsid w:val="007B05EC"/>
    <w:rsid w:val="007C52D5"/>
    <w:rsid w:val="007C6005"/>
    <w:rsid w:val="007D05C0"/>
    <w:rsid w:val="007D3488"/>
    <w:rsid w:val="007D791B"/>
    <w:rsid w:val="007E36F6"/>
    <w:rsid w:val="007E3D3F"/>
    <w:rsid w:val="007E63D0"/>
    <w:rsid w:val="007F3FAC"/>
    <w:rsid w:val="007F586A"/>
    <w:rsid w:val="007F74D2"/>
    <w:rsid w:val="00811B63"/>
    <w:rsid w:val="008155E6"/>
    <w:rsid w:val="008207CB"/>
    <w:rsid w:val="00820D9E"/>
    <w:rsid w:val="00824EDF"/>
    <w:rsid w:val="008257CA"/>
    <w:rsid w:val="008306F1"/>
    <w:rsid w:val="00831D27"/>
    <w:rsid w:val="0083673B"/>
    <w:rsid w:val="00844C54"/>
    <w:rsid w:val="008462FA"/>
    <w:rsid w:val="00870FFF"/>
    <w:rsid w:val="00875B35"/>
    <w:rsid w:val="00876205"/>
    <w:rsid w:val="008768D2"/>
    <w:rsid w:val="0088010A"/>
    <w:rsid w:val="00883FE5"/>
    <w:rsid w:val="0088468D"/>
    <w:rsid w:val="00885EC7"/>
    <w:rsid w:val="00885FE3"/>
    <w:rsid w:val="008905BC"/>
    <w:rsid w:val="0089130D"/>
    <w:rsid w:val="008A01B9"/>
    <w:rsid w:val="008A26B4"/>
    <w:rsid w:val="008A333C"/>
    <w:rsid w:val="008B0888"/>
    <w:rsid w:val="008B2D0F"/>
    <w:rsid w:val="008B5D46"/>
    <w:rsid w:val="008B7914"/>
    <w:rsid w:val="008C0DCD"/>
    <w:rsid w:val="008C1889"/>
    <w:rsid w:val="008C3B3E"/>
    <w:rsid w:val="008C7036"/>
    <w:rsid w:val="008D3517"/>
    <w:rsid w:val="008D4855"/>
    <w:rsid w:val="008D6E15"/>
    <w:rsid w:val="008E4030"/>
    <w:rsid w:val="008E76BD"/>
    <w:rsid w:val="008F27B1"/>
    <w:rsid w:val="008F451E"/>
    <w:rsid w:val="008F7914"/>
    <w:rsid w:val="00900368"/>
    <w:rsid w:val="009006E6"/>
    <w:rsid w:val="00900F46"/>
    <w:rsid w:val="00906EAE"/>
    <w:rsid w:val="009115F9"/>
    <w:rsid w:val="00911915"/>
    <w:rsid w:val="00911B31"/>
    <w:rsid w:val="00916926"/>
    <w:rsid w:val="00922014"/>
    <w:rsid w:val="009235F7"/>
    <w:rsid w:val="009268E7"/>
    <w:rsid w:val="00926D4F"/>
    <w:rsid w:val="0092768A"/>
    <w:rsid w:val="00935E56"/>
    <w:rsid w:val="00937F98"/>
    <w:rsid w:val="00941924"/>
    <w:rsid w:val="00943943"/>
    <w:rsid w:val="00950B96"/>
    <w:rsid w:val="00957EC8"/>
    <w:rsid w:val="00963542"/>
    <w:rsid w:val="00965BCC"/>
    <w:rsid w:val="00965ED9"/>
    <w:rsid w:val="009660CC"/>
    <w:rsid w:val="00966D10"/>
    <w:rsid w:val="009702EC"/>
    <w:rsid w:val="00974023"/>
    <w:rsid w:val="0097539B"/>
    <w:rsid w:val="00976471"/>
    <w:rsid w:val="00982BB8"/>
    <w:rsid w:val="009839BF"/>
    <w:rsid w:val="00984FF3"/>
    <w:rsid w:val="009870C9"/>
    <w:rsid w:val="0099085A"/>
    <w:rsid w:val="00994C2E"/>
    <w:rsid w:val="009A186C"/>
    <w:rsid w:val="009A47C8"/>
    <w:rsid w:val="009A524D"/>
    <w:rsid w:val="009A607E"/>
    <w:rsid w:val="009B0742"/>
    <w:rsid w:val="009B3707"/>
    <w:rsid w:val="009B39B8"/>
    <w:rsid w:val="009B39FF"/>
    <w:rsid w:val="009B7DD5"/>
    <w:rsid w:val="009C4423"/>
    <w:rsid w:val="009C493A"/>
    <w:rsid w:val="009C5DE3"/>
    <w:rsid w:val="009C6423"/>
    <w:rsid w:val="009C66CE"/>
    <w:rsid w:val="009D70EC"/>
    <w:rsid w:val="009D710A"/>
    <w:rsid w:val="009E1142"/>
    <w:rsid w:val="009E3401"/>
    <w:rsid w:val="009F069B"/>
    <w:rsid w:val="00A00D6B"/>
    <w:rsid w:val="00A0163E"/>
    <w:rsid w:val="00A029BE"/>
    <w:rsid w:val="00A04396"/>
    <w:rsid w:val="00A13AA7"/>
    <w:rsid w:val="00A15E6B"/>
    <w:rsid w:val="00A21FAB"/>
    <w:rsid w:val="00A258FB"/>
    <w:rsid w:val="00A25CF5"/>
    <w:rsid w:val="00A3082A"/>
    <w:rsid w:val="00A30F73"/>
    <w:rsid w:val="00A324BF"/>
    <w:rsid w:val="00A36D65"/>
    <w:rsid w:val="00A41D9E"/>
    <w:rsid w:val="00A444E8"/>
    <w:rsid w:val="00A45AE0"/>
    <w:rsid w:val="00A46466"/>
    <w:rsid w:val="00A479B9"/>
    <w:rsid w:val="00A52AE2"/>
    <w:rsid w:val="00A56C21"/>
    <w:rsid w:val="00A56ECE"/>
    <w:rsid w:val="00A571C7"/>
    <w:rsid w:val="00A64D83"/>
    <w:rsid w:val="00A6649F"/>
    <w:rsid w:val="00A667AB"/>
    <w:rsid w:val="00A83451"/>
    <w:rsid w:val="00A90658"/>
    <w:rsid w:val="00A937A3"/>
    <w:rsid w:val="00AA228B"/>
    <w:rsid w:val="00AA2BCD"/>
    <w:rsid w:val="00AA50E6"/>
    <w:rsid w:val="00AB1196"/>
    <w:rsid w:val="00AB1E25"/>
    <w:rsid w:val="00AB3B85"/>
    <w:rsid w:val="00AB6E69"/>
    <w:rsid w:val="00AC47E3"/>
    <w:rsid w:val="00AC7DD9"/>
    <w:rsid w:val="00AD1657"/>
    <w:rsid w:val="00AD2CB0"/>
    <w:rsid w:val="00AD5AC9"/>
    <w:rsid w:val="00AD7B0A"/>
    <w:rsid w:val="00AE60E8"/>
    <w:rsid w:val="00AE6D80"/>
    <w:rsid w:val="00AF1738"/>
    <w:rsid w:val="00B0283D"/>
    <w:rsid w:val="00B03725"/>
    <w:rsid w:val="00B075A7"/>
    <w:rsid w:val="00B07E36"/>
    <w:rsid w:val="00B108CC"/>
    <w:rsid w:val="00B10E84"/>
    <w:rsid w:val="00B120A7"/>
    <w:rsid w:val="00B14A87"/>
    <w:rsid w:val="00B2194E"/>
    <w:rsid w:val="00B279BA"/>
    <w:rsid w:val="00B36DDE"/>
    <w:rsid w:val="00B41A50"/>
    <w:rsid w:val="00B45738"/>
    <w:rsid w:val="00B518AC"/>
    <w:rsid w:val="00B53C67"/>
    <w:rsid w:val="00B55817"/>
    <w:rsid w:val="00B56EC8"/>
    <w:rsid w:val="00B578F5"/>
    <w:rsid w:val="00B661CC"/>
    <w:rsid w:val="00B70D3A"/>
    <w:rsid w:val="00B759AC"/>
    <w:rsid w:val="00B7678D"/>
    <w:rsid w:val="00B82ED0"/>
    <w:rsid w:val="00B85D7A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0865"/>
    <w:rsid w:val="00BC3C7F"/>
    <w:rsid w:val="00BC67BE"/>
    <w:rsid w:val="00BC75F5"/>
    <w:rsid w:val="00BD3FFE"/>
    <w:rsid w:val="00BE032A"/>
    <w:rsid w:val="00BE08E3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44D3"/>
    <w:rsid w:val="00C44F41"/>
    <w:rsid w:val="00C52E1C"/>
    <w:rsid w:val="00C54644"/>
    <w:rsid w:val="00C6439C"/>
    <w:rsid w:val="00C733C6"/>
    <w:rsid w:val="00C75708"/>
    <w:rsid w:val="00C75AC7"/>
    <w:rsid w:val="00C77F9B"/>
    <w:rsid w:val="00C8077B"/>
    <w:rsid w:val="00C8542B"/>
    <w:rsid w:val="00C92988"/>
    <w:rsid w:val="00C930B6"/>
    <w:rsid w:val="00CB0EC2"/>
    <w:rsid w:val="00CB1F78"/>
    <w:rsid w:val="00CB2DAD"/>
    <w:rsid w:val="00CB48BD"/>
    <w:rsid w:val="00CC00CA"/>
    <w:rsid w:val="00CC2585"/>
    <w:rsid w:val="00CC3D1B"/>
    <w:rsid w:val="00CE7E22"/>
    <w:rsid w:val="00CF2FB7"/>
    <w:rsid w:val="00CF694A"/>
    <w:rsid w:val="00D00511"/>
    <w:rsid w:val="00D01D68"/>
    <w:rsid w:val="00D01DB6"/>
    <w:rsid w:val="00D10415"/>
    <w:rsid w:val="00D209A1"/>
    <w:rsid w:val="00D24221"/>
    <w:rsid w:val="00D2692D"/>
    <w:rsid w:val="00D27A4D"/>
    <w:rsid w:val="00D31FF8"/>
    <w:rsid w:val="00D32653"/>
    <w:rsid w:val="00D34FCA"/>
    <w:rsid w:val="00D35481"/>
    <w:rsid w:val="00D36E17"/>
    <w:rsid w:val="00D41299"/>
    <w:rsid w:val="00D47A7D"/>
    <w:rsid w:val="00D50752"/>
    <w:rsid w:val="00D60E02"/>
    <w:rsid w:val="00D637A7"/>
    <w:rsid w:val="00D642BD"/>
    <w:rsid w:val="00D658EA"/>
    <w:rsid w:val="00D65BC8"/>
    <w:rsid w:val="00D6624B"/>
    <w:rsid w:val="00D71085"/>
    <w:rsid w:val="00D71827"/>
    <w:rsid w:val="00D7448C"/>
    <w:rsid w:val="00D74C40"/>
    <w:rsid w:val="00D80B87"/>
    <w:rsid w:val="00D95D00"/>
    <w:rsid w:val="00D95E35"/>
    <w:rsid w:val="00DB2A73"/>
    <w:rsid w:val="00DB39FB"/>
    <w:rsid w:val="00DB3AAE"/>
    <w:rsid w:val="00DB3BBC"/>
    <w:rsid w:val="00DB4DAE"/>
    <w:rsid w:val="00DC0678"/>
    <w:rsid w:val="00DC3AD6"/>
    <w:rsid w:val="00DC55BD"/>
    <w:rsid w:val="00DC681D"/>
    <w:rsid w:val="00DC6F1D"/>
    <w:rsid w:val="00DD01FF"/>
    <w:rsid w:val="00DD17F9"/>
    <w:rsid w:val="00DD1DC1"/>
    <w:rsid w:val="00DE1995"/>
    <w:rsid w:val="00DE29B0"/>
    <w:rsid w:val="00DF4BC7"/>
    <w:rsid w:val="00DF514E"/>
    <w:rsid w:val="00E0570C"/>
    <w:rsid w:val="00E07283"/>
    <w:rsid w:val="00E10921"/>
    <w:rsid w:val="00E16F2F"/>
    <w:rsid w:val="00E1789D"/>
    <w:rsid w:val="00E212EE"/>
    <w:rsid w:val="00E2245A"/>
    <w:rsid w:val="00E24DCC"/>
    <w:rsid w:val="00E42501"/>
    <w:rsid w:val="00E52271"/>
    <w:rsid w:val="00E526A2"/>
    <w:rsid w:val="00E56195"/>
    <w:rsid w:val="00E561B2"/>
    <w:rsid w:val="00E649F6"/>
    <w:rsid w:val="00E66F07"/>
    <w:rsid w:val="00E71EFE"/>
    <w:rsid w:val="00E72B35"/>
    <w:rsid w:val="00E74AE1"/>
    <w:rsid w:val="00E81843"/>
    <w:rsid w:val="00E86B37"/>
    <w:rsid w:val="00E97EC8"/>
    <w:rsid w:val="00EA7272"/>
    <w:rsid w:val="00EB1E68"/>
    <w:rsid w:val="00EB6478"/>
    <w:rsid w:val="00EB703D"/>
    <w:rsid w:val="00ED378C"/>
    <w:rsid w:val="00EE36DA"/>
    <w:rsid w:val="00EF433E"/>
    <w:rsid w:val="00F00077"/>
    <w:rsid w:val="00F04BF3"/>
    <w:rsid w:val="00F05940"/>
    <w:rsid w:val="00F10980"/>
    <w:rsid w:val="00F10E89"/>
    <w:rsid w:val="00F20788"/>
    <w:rsid w:val="00F21788"/>
    <w:rsid w:val="00F21AF8"/>
    <w:rsid w:val="00F26507"/>
    <w:rsid w:val="00F323F6"/>
    <w:rsid w:val="00F32DFD"/>
    <w:rsid w:val="00F32E1D"/>
    <w:rsid w:val="00F331D8"/>
    <w:rsid w:val="00F335D0"/>
    <w:rsid w:val="00F461A5"/>
    <w:rsid w:val="00F530A4"/>
    <w:rsid w:val="00F53F26"/>
    <w:rsid w:val="00F57AF1"/>
    <w:rsid w:val="00F618E2"/>
    <w:rsid w:val="00F61AE0"/>
    <w:rsid w:val="00F674E6"/>
    <w:rsid w:val="00F71FC6"/>
    <w:rsid w:val="00F75554"/>
    <w:rsid w:val="00F80E59"/>
    <w:rsid w:val="00F84C73"/>
    <w:rsid w:val="00F85997"/>
    <w:rsid w:val="00F92204"/>
    <w:rsid w:val="00F94F44"/>
    <w:rsid w:val="00FA4AA3"/>
    <w:rsid w:val="00FB1477"/>
    <w:rsid w:val="00FB6C62"/>
    <w:rsid w:val="00FB7CCB"/>
    <w:rsid w:val="00FC0321"/>
    <w:rsid w:val="00FC2761"/>
    <w:rsid w:val="00FC4665"/>
    <w:rsid w:val="00FD07D7"/>
    <w:rsid w:val="00FD14D9"/>
    <w:rsid w:val="00FD1C63"/>
    <w:rsid w:val="00FD40FD"/>
    <w:rsid w:val="00FD633C"/>
    <w:rsid w:val="00FD6473"/>
    <w:rsid w:val="00FE324B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6EBCB-C25F-4E0C-97F3-6DF7001CD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4</Pages>
  <Words>875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130</cp:revision>
  <cp:lastPrinted>2023-05-10T11:32:00Z</cp:lastPrinted>
  <dcterms:created xsi:type="dcterms:W3CDTF">2021-08-06T04:29:00Z</dcterms:created>
  <dcterms:modified xsi:type="dcterms:W3CDTF">2023-05-10T13:23:00Z</dcterms:modified>
</cp:coreProperties>
</file>