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F3A4D" w14:textId="127F391C" w:rsidR="00DB308D" w:rsidRPr="00EE0625" w:rsidRDefault="00DB308D" w:rsidP="00DD23C9">
      <w:pPr>
        <w:pStyle w:val="Reference"/>
        <w:rPr>
          <w:rFonts w:ascii="Angsana New" w:hAnsi="Angsana New" w:cs="Angsana New"/>
          <w:sz w:val="32"/>
          <w:szCs w:val="32"/>
          <w:cs/>
          <w:lang w:val="en-US" w:bidi="th-TH"/>
        </w:rPr>
      </w:pPr>
    </w:p>
    <w:p w14:paraId="7555CD51" w14:textId="5C463642" w:rsidR="00AD3B26" w:rsidRPr="00EE0625" w:rsidRDefault="00AD3B26" w:rsidP="005B0B76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 w:rsidR="00DD23C9" w:rsidRPr="00EE0625"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="0024771B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</w:t>
      </w:r>
      <w:r w:rsidR="00A05F0A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และผู้ถือหุ้น</w:t>
      </w:r>
      <w:r w:rsidR="0024771B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ของ</w:t>
      </w:r>
      <w:r w:rsidR="00734D83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บริษัท </w:t>
      </w:r>
      <w:r w:rsidR="00637EE6"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ไพลอน จำกัด (มหาชน)</w:t>
      </w:r>
    </w:p>
    <w:p w14:paraId="77B2815A" w14:textId="5F6C6406" w:rsidR="003F16DE" w:rsidRPr="00EE0625" w:rsidRDefault="003F16DE" w:rsidP="00DD23C9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3857DB1" w14:textId="2F630322" w:rsidR="00A05F0A" w:rsidRPr="00EE0625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="00A05F0A"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ไพลอน จำกัด (มหาชน)</w:t>
      </w:r>
      <w:r w:rsidRPr="00EE0625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EE0625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บริษัทย่อย </w:t>
      </w:r>
      <w:r w:rsidR="00A05F0A" w:rsidRPr="00EE0625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ณ วันที่ </w:t>
      </w:r>
      <w:r w:rsidRPr="00EE0625">
        <w:rPr>
          <w:rFonts w:ascii="Angsana New" w:hAnsi="Angsana New" w:cs="Angsana New"/>
          <w:spacing w:val="-10"/>
          <w:sz w:val="32"/>
          <w:szCs w:val="32"/>
          <w:lang w:bidi="th-TH"/>
        </w:rPr>
        <w:t>31</w:t>
      </w:r>
      <w:r w:rsidRPr="00EE0625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มีนาคม </w:t>
      </w:r>
      <w:r w:rsidR="00CC5E97" w:rsidRPr="00EE0625">
        <w:rPr>
          <w:rFonts w:ascii="Angsana New" w:hAnsi="Angsana New" w:cs="Angsana New"/>
          <w:spacing w:val="-10"/>
          <w:sz w:val="32"/>
          <w:szCs w:val="32"/>
          <w:lang w:val="en-US" w:bidi="th-TH"/>
        </w:rPr>
        <w:t>256</w:t>
      </w:r>
      <w:r w:rsidR="00BA7610" w:rsidRPr="00EE0625">
        <w:rPr>
          <w:rFonts w:ascii="Angsana New" w:hAnsi="Angsana New" w:cs="Angsana New"/>
          <w:spacing w:val="-10"/>
          <w:sz w:val="32"/>
          <w:szCs w:val="32"/>
          <w:lang w:val="en-US" w:bidi="th-TH"/>
        </w:rPr>
        <w:t>6</w:t>
      </w:r>
      <w:r w:rsidR="00A05F0A" w:rsidRPr="00EE0625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 xml:space="preserve"> งบกำไรขาดทุนและกำไรขาดทุนเบ็ดเสร็จอื่นรวม</w:t>
      </w:r>
      <w:r w:rsidRPr="00EE0625">
        <w:rPr>
          <w:rFonts w:ascii="Angsana New" w:hAnsi="Angsana New" w:cs="Angsana New"/>
          <w:spacing w:val="-10"/>
          <w:sz w:val="32"/>
          <w:szCs w:val="32"/>
          <w:cs/>
          <w:lang w:bidi="th-TH"/>
        </w:rPr>
        <w:t>และเฉพาะของ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บริษัท</w:t>
      </w:r>
      <w:r w:rsidR="00A05F0A"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233EDD" w:rsidRPr="00EE0625">
        <w:rPr>
          <w:rFonts w:ascii="Angsana New" w:hAnsi="Angsana New" w:cs="Angsana New"/>
          <w:sz w:val="32"/>
          <w:szCs w:val="32"/>
          <w:cs/>
          <w:lang w:bidi="th-TH"/>
        </w:rPr>
        <w:t>งบแสดงการเปลี่ยนแปลงส่วนของผู้ถือหุ้นรวม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และเฉพาะของบริษัท</w:t>
      </w:r>
      <w:r w:rsidRPr="00EE0625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EE0625">
        <w:rPr>
          <w:rFonts w:ascii="Angsana New" w:hAnsi="Angsana New" w:cs="Angsana New"/>
          <w:sz w:val="32"/>
          <w:szCs w:val="32"/>
          <w:cs/>
          <w:lang w:bidi="th-TH"/>
        </w:rPr>
        <w:t>และงบกระแสเงินส</w:t>
      </w:r>
      <w:r w:rsidR="00014B86" w:rsidRPr="00EE0625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233EDD" w:rsidRPr="00EE0625">
        <w:rPr>
          <w:rFonts w:ascii="Angsana New" w:hAnsi="Angsana New" w:cs="Angsana New"/>
          <w:sz w:val="32"/>
          <w:szCs w:val="32"/>
          <w:cs/>
          <w:lang w:bidi="th-TH"/>
        </w:rPr>
        <w:t>รวม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Pr="00EE062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เฉพาะของบริษัท</w:t>
      </w:r>
      <w:r w:rsidRPr="00EE0625">
        <w:rPr>
          <w:rFonts w:ascii="Angsana New" w:hAnsi="Angsana New" w:cs="Angsana New"/>
          <w:spacing w:val="-4"/>
          <w:sz w:val="32"/>
          <w:szCs w:val="32"/>
          <w:lang w:bidi="th-TH"/>
        </w:rPr>
        <w:t xml:space="preserve"> </w:t>
      </w:r>
      <w:r w:rsidR="00233EDD" w:rsidRPr="00EE062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สำหรับงวด</w:t>
      </w:r>
      <w:r w:rsidRPr="00EE062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สาม</w:t>
      </w:r>
      <w:r w:rsidR="00233EDD" w:rsidRPr="00EE062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เดือนสิ้นสุด</w:t>
      </w:r>
      <w:r w:rsidRPr="00EE062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วันเดียวกันและหมายเหตุประกอบงบการเงินระหว่างกาลแบบย่อ </w:t>
      </w:r>
      <w:r w:rsidRPr="00EE0625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bidi="th-TH"/>
        </w:rPr>
        <w:t>ซึ่งผู้บ</w:t>
      </w:r>
      <w:r w:rsidRPr="00EE0625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EE0625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ระหว่างกาลเหล่านี้ตามมาตรฐานการบัญชี ฉบับที่ </w:t>
      </w:r>
      <w:r w:rsidRPr="00EE0625">
        <w:rPr>
          <w:rFonts w:ascii="Angsana New" w:hAnsi="Angsana New" w:cs="Angsana New"/>
          <w:spacing w:val="2"/>
          <w:sz w:val="32"/>
          <w:szCs w:val="32"/>
          <w:lang w:val="en-US" w:bidi="th-TH"/>
        </w:rPr>
        <w:t>34</w:t>
      </w:r>
      <w:r w:rsidRPr="00EE0625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ข้าพเจ้าเป็น</w:t>
      </w:r>
      <w:r w:rsidRPr="00EE0625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ผู้รับผิดชอบในการรายงานให้ข้อสรุปเกี่ยวกับข้อมูลทางการเงินระหว่างกาลดังกล่าวจากผลการสอบ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ทานของข้าพเจ้า</w:t>
      </w:r>
    </w:p>
    <w:p w14:paraId="63B7B407" w14:textId="77777777" w:rsidR="00CD4D4E" w:rsidRPr="00EE0625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98252B4" w14:textId="77777777" w:rsidR="003F16DE" w:rsidRPr="00EE0625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EE0625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0"/>
        </w:rPr>
      </w:pPr>
    </w:p>
    <w:p w14:paraId="1AA599F5" w14:textId="5E3C0F19" w:rsidR="00A05F0A" w:rsidRPr="00EE0625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EE062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EE0625">
        <w:rPr>
          <w:rFonts w:ascii="Angsana New" w:hAnsi="Angsana New" w:cs="Angsana New"/>
          <w:spacing w:val="-2"/>
          <w:sz w:val="32"/>
          <w:szCs w:val="32"/>
          <w:lang w:bidi="th-TH"/>
        </w:rPr>
        <w:t>2410</w:t>
      </w:r>
      <w:r w:rsidRPr="00EE062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“การสอบทานข้อมูลทาง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การเงิน</w:t>
      </w:r>
      <w:r w:rsidRPr="00EE0625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D23C9" w:rsidRPr="00EE0625">
        <w:rPr>
          <w:rFonts w:ascii="Angsana New" w:hAnsi="Angsana New" w:cs="Angsana New"/>
          <w:spacing w:val="2"/>
          <w:sz w:val="32"/>
          <w:szCs w:val="32"/>
          <w:lang w:bidi="th-TH"/>
        </w:rPr>
        <w:t xml:space="preserve"> 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B0D30"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EE0625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EE0625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EE0625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6710598" w:rsidR="0028089B" w:rsidRPr="00EE0625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EE0625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ข้อสรุป</w:t>
      </w:r>
    </w:p>
    <w:p w14:paraId="57BEE847" w14:textId="77777777" w:rsidR="00330AA1" w:rsidRPr="00EE0625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0"/>
        </w:rPr>
      </w:pPr>
    </w:p>
    <w:p w14:paraId="270DEE9F" w14:textId="062A605D" w:rsidR="00A05F0A" w:rsidRDefault="00927590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EE0625">
        <w:rPr>
          <w:rFonts w:ascii="Angsana New" w:hAnsi="Angsana New" w:cs="Angsana New"/>
          <w:sz w:val="32"/>
          <w:szCs w:val="32"/>
          <w:lang w:bidi="th-TH"/>
        </w:rPr>
        <w:t>34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0BE5577C" w14:textId="77777777" w:rsidR="00522AC8" w:rsidRPr="00EE0625" w:rsidRDefault="00522AC8" w:rsidP="00DD23C9">
      <w:pPr>
        <w:spacing w:after="0" w:line="240" w:lineRule="auto"/>
        <w:jc w:val="thaiDistribute"/>
        <w:rPr>
          <w:rFonts w:ascii="Angsana New" w:hAnsi="Angsana New" w:cs="Angsana New" w:hint="cs"/>
          <w:color w:val="FF0000"/>
          <w:sz w:val="32"/>
          <w:szCs w:val="32"/>
        </w:rPr>
      </w:pPr>
    </w:p>
    <w:p w14:paraId="155AF4B7" w14:textId="77777777" w:rsidR="00A52E1B" w:rsidRPr="00EE0625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6E3127E" w14:textId="7F1FD61F" w:rsidR="00191FC3" w:rsidRPr="00EE0625" w:rsidRDefault="00191FC3" w:rsidP="00191FC3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  <w:r w:rsidRPr="00EE0625">
        <w:rPr>
          <w:rStyle w:val="normaltextrun"/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00496D1B" w14:textId="03665408" w:rsidR="00191FC3" w:rsidRPr="00C43D21" w:rsidRDefault="00191FC3" w:rsidP="00C43D21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1BEB45B4" w14:textId="6C503461" w:rsidR="00191FC3" w:rsidRPr="0013737E" w:rsidRDefault="00191FC3" w:rsidP="00191FC3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E0625">
        <w:rPr>
          <w:rStyle w:val="normaltextrun"/>
          <w:rFonts w:ascii="Angsana New" w:hAnsi="Angsana New" w:cs="Angsana New"/>
          <w:sz w:val="32"/>
          <w:szCs w:val="32"/>
          <w:cs/>
        </w:rPr>
        <w:t>งบแสดงฐานะการเงินรวมของบริษัท ไพลอน จำกัด (มหาชน) และบริษัทย่อย และงบแสดงฐานะ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การเงินเฉพาะของบริษัท ไพลอน จำกัด (มหาชน) ณ วันที่ 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lang w:val="en-GB"/>
        </w:rPr>
        <w:t>31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lang w:val="en-GB"/>
        </w:rPr>
        <w:t>256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</w:rPr>
        <w:t>5</w:t>
      </w:r>
      <w:r w:rsidRPr="0013737E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 xml:space="preserve"> ที่แสดงเป็นข้อมูล</w:t>
      </w:r>
      <w:r w:rsidRPr="00EE0625">
        <w:rPr>
          <w:rStyle w:val="normaltextrun"/>
          <w:rFonts w:ascii="Angsana New" w:hAnsi="Angsana New" w:cs="Angsana New"/>
          <w:sz w:val="32"/>
          <w:szCs w:val="32"/>
          <w:cs/>
        </w:rPr>
        <w:t>เปรียบเทียบ</w:t>
      </w:r>
      <w:r w:rsidRPr="0013737E">
        <w:rPr>
          <w:rStyle w:val="normaltextrun"/>
          <w:rFonts w:ascii="Angsana New" w:hAnsi="Angsana New" w:cs="Angsana New"/>
          <w:spacing w:val="6"/>
          <w:sz w:val="32"/>
          <w:szCs w:val="32"/>
          <w:cs/>
        </w:rPr>
        <w:t>ตรวจสอบโดยผู้สอบบัญชีอื่นในสำนักงานเดียวกัน โดยแสดงความเห็นอย่างไม่มีเงื่อนไขลงวันที่</w:t>
      </w:r>
      <w:r w:rsidRPr="0013737E">
        <w:rPr>
          <w:rStyle w:val="normaltextrun"/>
          <w:rFonts w:ascii="Angsana New" w:hAnsi="Angsana New" w:cs="Angsana New"/>
          <w:spacing w:val="6"/>
          <w:sz w:val="32"/>
          <w:szCs w:val="32"/>
          <w:lang w:val="en-GB"/>
        </w:rPr>
        <w:t xml:space="preserve"> </w:t>
      </w:r>
      <w:r w:rsidRPr="0013737E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21 </w:t>
      </w:r>
      <w:r w:rsidRPr="0013737E">
        <w:rPr>
          <w:rStyle w:val="normaltextrun"/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3737E">
        <w:rPr>
          <w:rStyle w:val="normaltextrun"/>
          <w:rFonts w:ascii="Angsana New" w:hAnsi="Angsana New" w:cs="Angsana New"/>
          <w:sz w:val="32"/>
          <w:szCs w:val="32"/>
          <w:lang w:val="en-GB"/>
        </w:rPr>
        <w:t>2566</w:t>
      </w:r>
    </w:p>
    <w:p w14:paraId="2BDDDA44" w14:textId="1D5CD6B6" w:rsidR="00191FC3" w:rsidRPr="00C43D21" w:rsidRDefault="00191FC3" w:rsidP="00C43D21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20"/>
          <w:szCs w:val="20"/>
        </w:rPr>
      </w:pPr>
    </w:p>
    <w:p w14:paraId="790B3CB0" w14:textId="5BF65A7B" w:rsidR="00191FC3" w:rsidRPr="0091598D" w:rsidRDefault="00191FC3" w:rsidP="0013737E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91598D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>งบกำไรขาดทุนและกำไรขาดทุนเบ็ดเสร็จอื่นรวมและเฉพาะของบริษัท งบแสดงการเปลี่ยนแปลงส่วน</w:t>
      </w:r>
      <w:r w:rsidRPr="0091598D">
        <w:rPr>
          <w:rStyle w:val="normaltextrun"/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91598D">
        <w:rPr>
          <w:rStyle w:val="normaltextrun"/>
          <w:rFonts w:ascii="Angsana New" w:hAnsi="Angsana New" w:cs="Angsana New"/>
          <w:spacing w:val="-6"/>
          <w:sz w:val="32"/>
          <w:szCs w:val="32"/>
          <w:cs/>
        </w:rPr>
        <w:t>ผู้ถือหุ้นรวมและเฉพาะของบริษัท และงบกระแสเงินสดรวมและเฉพาะของบริษัท ไพลอน จำกัด</w:t>
      </w:r>
      <w:r w:rsidRPr="0091598D">
        <w:rPr>
          <w:rStyle w:val="normaltextrun"/>
          <w:rFonts w:ascii="Angsana New" w:hAnsi="Angsana New" w:cs="Angsana New"/>
          <w:spacing w:val="-4"/>
          <w:sz w:val="32"/>
          <w:szCs w:val="32"/>
          <w:cs/>
        </w:rPr>
        <w:t xml:space="preserve"> (มหาชน)</w:t>
      </w:r>
      <w:r w:rsidRPr="0091598D">
        <w:rPr>
          <w:rStyle w:val="normaltextrun"/>
          <w:rFonts w:ascii="Angsana New" w:hAnsi="Angsana New" w:cs="Angsana New"/>
          <w:spacing w:val="-4"/>
          <w:sz w:val="32"/>
          <w:szCs w:val="32"/>
          <w:lang w:val="en-GB"/>
        </w:rPr>
        <w:t xml:space="preserve"> </w:t>
      </w:r>
      <w:r w:rsidRPr="00DA0331">
        <w:rPr>
          <w:rStyle w:val="normaltextrun"/>
          <w:rFonts w:ascii="Angsana New" w:hAnsi="Angsana New" w:cs="Angsana New"/>
          <w:sz w:val="32"/>
          <w:szCs w:val="32"/>
          <w:cs/>
        </w:rPr>
        <w:t xml:space="preserve">และบริษัทย่อย สำหรับงวดสามเดือนสิ้นสุดวันที่ </w:t>
      </w:r>
      <w:r w:rsidRPr="00DA0331">
        <w:rPr>
          <w:rStyle w:val="normaltextrun"/>
          <w:rFonts w:ascii="Angsana New" w:hAnsi="Angsana New" w:cs="Angsana New"/>
          <w:sz w:val="32"/>
          <w:szCs w:val="32"/>
        </w:rPr>
        <w:t xml:space="preserve">31 </w:t>
      </w:r>
      <w:r w:rsidRPr="00DA0331">
        <w:rPr>
          <w:rStyle w:val="normaltextrun"/>
          <w:rFonts w:ascii="Angsana New" w:hAnsi="Angsana New" w:cs="Angsana New"/>
          <w:sz w:val="32"/>
          <w:szCs w:val="32"/>
          <w:cs/>
        </w:rPr>
        <w:t xml:space="preserve">มีนาคม </w:t>
      </w:r>
      <w:r w:rsidRPr="00DA0331">
        <w:rPr>
          <w:rStyle w:val="normaltextrun"/>
          <w:rFonts w:ascii="Angsana New" w:hAnsi="Angsana New" w:cs="Angsana New"/>
          <w:sz w:val="32"/>
          <w:szCs w:val="32"/>
        </w:rPr>
        <w:t>256</w:t>
      </w:r>
      <w:r w:rsidR="001D3260" w:rsidRPr="00DA0331">
        <w:rPr>
          <w:rStyle w:val="normaltextrun"/>
          <w:rFonts w:ascii="Angsana New" w:hAnsi="Angsana New" w:cs="Angsana New"/>
          <w:sz w:val="32"/>
          <w:szCs w:val="32"/>
        </w:rPr>
        <w:t>5</w:t>
      </w:r>
      <w:r w:rsidRPr="00DA0331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 </w:t>
      </w:r>
      <w:r w:rsidRPr="00DA0331">
        <w:rPr>
          <w:rStyle w:val="normaltextrun"/>
          <w:rFonts w:ascii="Angsana New" w:hAnsi="Angsana New" w:cs="Angsana New"/>
          <w:sz w:val="32"/>
          <w:szCs w:val="32"/>
          <w:cs/>
        </w:rPr>
        <w:t>สอบทานโดยผู้สอบบัญชีอื่นใน</w:t>
      </w:r>
      <w:r w:rsidRPr="0091598D">
        <w:rPr>
          <w:rStyle w:val="normaltextrun"/>
          <w:rFonts w:ascii="Angsana New" w:hAnsi="Angsana New" w:cs="Angsana New"/>
          <w:sz w:val="32"/>
          <w:szCs w:val="32"/>
          <w:cs/>
        </w:rPr>
        <w:t>สำนักงานเดียวกัน ซึ่งแสดงความเห็นอย่างไม่มีเงื่อนไข</w:t>
      </w:r>
      <w:r w:rsidRPr="0091598D">
        <w:rPr>
          <w:rStyle w:val="normaltextrun"/>
          <w:rFonts w:ascii="Angsana New" w:hAnsi="Angsana New" w:cs="Angsana New"/>
          <w:sz w:val="32"/>
          <w:szCs w:val="32"/>
          <w:lang w:val="en-GB"/>
        </w:rPr>
        <w:t xml:space="preserve"> </w:t>
      </w:r>
      <w:r w:rsidRPr="0091598D">
        <w:rPr>
          <w:rStyle w:val="normaltextrun"/>
          <w:rFonts w:ascii="Angsana New" w:hAnsi="Angsana New" w:cs="Angsana New"/>
          <w:sz w:val="32"/>
          <w:szCs w:val="32"/>
          <w:cs/>
        </w:rPr>
        <w:t xml:space="preserve">ตามรายงานลงวันที่ </w:t>
      </w:r>
      <w:r w:rsidRPr="0091598D">
        <w:rPr>
          <w:rStyle w:val="normaltextrun"/>
          <w:rFonts w:ascii="Angsana New" w:hAnsi="Angsana New" w:cs="Angsana New"/>
          <w:sz w:val="32"/>
          <w:szCs w:val="32"/>
          <w:lang w:val="en-GB"/>
        </w:rPr>
        <w:t>1</w:t>
      </w:r>
      <w:r w:rsidR="001D3260" w:rsidRPr="0091598D">
        <w:rPr>
          <w:rStyle w:val="normaltextrun"/>
          <w:rFonts w:ascii="Angsana New" w:hAnsi="Angsana New" w:cs="Angsana New"/>
          <w:sz w:val="32"/>
          <w:szCs w:val="32"/>
          <w:lang w:val="en-GB"/>
        </w:rPr>
        <w:t>1</w:t>
      </w:r>
      <w:r w:rsidRPr="0091598D">
        <w:rPr>
          <w:rStyle w:val="normaltextrun"/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91598D">
        <w:rPr>
          <w:rStyle w:val="normaltextrun"/>
          <w:rFonts w:ascii="Angsana New" w:hAnsi="Angsana New" w:cs="Angsana New"/>
          <w:sz w:val="32"/>
          <w:szCs w:val="32"/>
        </w:rPr>
        <w:t>256</w:t>
      </w:r>
      <w:r w:rsidR="001D3260" w:rsidRPr="0091598D">
        <w:rPr>
          <w:rStyle w:val="normaltextrun"/>
          <w:rFonts w:ascii="Angsana New" w:hAnsi="Angsana New" w:cs="Angsana New"/>
          <w:sz w:val="32"/>
          <w:szCs w:val="32"/>
        </w:rPr>
        <w:t>5</w:t>
      </w:r>
    </w:p>
    <w:p w14:paraId="3F2431E9" w14:textId="14FA1A98" w:rsidR="00191FC3" w:rsidRPr="00EE0625" w:rsidRDefault="00191FC3" w:rsidP="00191FC3">
      <w:pPr>
        <w:pStyle w:val="paragraph"/>
        <w:spacing w:before="0" w:beforeAutospacing="0" w:after="0" w:afterAutospacing="0"/>
        <w:jc w:val="both"/>
        <w:textAlignment w:val="baseline"/>
        <w:rPr>
          <w:rFonts w:ascii="Angsana New" w:hAnsi="Angsana New" w:cs="Angsana New"/>
          <w:sz w:val="32"/>
          <w:szCs w:val="32"/>
        </w:rPr>
      </w:pPr>
    </w:p>
    <w:p w14:paraId="3FFE6E1C" w14:textId="3DB80CCC" w:rsidR="00FB27D9" w:rsidRPr="00EE0625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</w:p>
    <w:p w14:paraId="58CFCC85" w14:textId="6FA25846" w:rsidR="00FB27D9" w:rsidRPr="00EE0625" w:rsidRDefault="00FB27D9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42217362" w14:textId="77777777" w:rsidR="004D6195" w:rsidRPr="00EE0625" w:rsidRDefault="004D6195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EE0625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EE0625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685751" w14:textId="77777777" w:rsidR="00BA7610" w:rsidRPr="00EE0625" w:rsidRDefault="00BA7610" w:rsidP="00373394">
      <w:pPr>
        <w:pStyle w:val="RNormal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EE0625">
        <w:rPr>
          <w:rFonts w:ascii="Angsana New" w:hAnsi="Angsana New" w:cs="Angsana New"/>
          <w:b/>
          <w:bCs/>
          <w:sz w:val="32"/>
          <w:szCs w:val="32"/>
          <w:cs/>
          <w:lang w:val="en-GB" w:bidi="th-TH"/>
        </w:rPr>
        <w:t>นางสาว</w:t>
      </w:r>
      <w:r w:rsidRPr="00EE0625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วิทิตา  สุจิตรานุช</w:t>
      </w:r>
    </w:p>
    <w:p w14:paraId="05EAA4C8" w14:textId="77777777" w:rsidR="00BA7610" w:rsidRPr="00EE0625" w:rsidRDefault="00BA7610" w:rsidP="00373394">
      <w:pPr>
        <w:spacing w:after="0" w:line="240" w:lineRule="auto"/>
        <w:ind w:right="41"/>
        <w:jc w:val="thaiDistribute"/>
        <w:rPr>
          <w:rFonts w:ascii="Angsana New" w:hAnsi="Angsana New" w:cs="Angsana New"/>
          <w:sz w:val="32"/>
          <w:szCs w:val="32"/>
          <w:rtl/>
          <w:cs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15C044C8" w14:textId="77777777" w:rsidR="00BA7610" w:rsidRPr="00EE0625" w:rsidRDefault="00BA7610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val="en-US"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EE0625">
        <w:rPr>
          <w:rFonts w:ascii="Angsana New" w:hAnsi="Angsana New" w:cs="Angsana New"/>
          <w:sz w:val="32"/>
          <w:szCs w:val="32"/>
          <w:lang w:val="en-US" w:bidi="th-TH"/>
        </w:rPr>
        <w:t>7408</w:t>
      </w:r>
    </w:p>
    <w:p w14:paraId="0D8BBA2C" w14:textId="4A8B9D15" w:rsidR="00D20C85" w:rsidRPr="00EE0625" w:rsidRDefault="00D20C85" w:rsidP="00DD23C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</w:p>
    <w:p w14:paraId="40289EF9" w14:textId="01C649FA" w:rsidR="00637EE6" w:rsidRPr="00EE0625" w:rsidRDefault="00637EE6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="00233821" w:rsidRPr="00EE0625">
        <w:rPr>
          <w:rFonts w:ascii="Angsana New" w:hAnsi="Angsana New" w:cs="Angsana New"/>
          <w:sz w:val="32"/>
          <w:szCs w:val="32"/>
          <w:cs/>
          <w:lang w:bidi="th-TH"/>
        </w:rPr>
        <w:t>พราวด์ อิน โปร</w:t>
      </w:r>
      <w:r w:rsidRPr="00EE0625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471F01E" w14:textId="77777777" w:rsidR="00D20C85" w:rsidRPr="00EE0625" w:rsidRDefault="00D20C85" w:rsidP="0037339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0625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1DE4593E" w:rsidR="00021AE1" w:rsidRPr="00EE0625" w:rsidRDefault="00D9406D" w:rsidP="00350E8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EE0625">
        <w:rPr>
          <w:rFonts w:ascii="Angsana New" w:hAnsi="Angsana New" w:cs="Angsana New"/>
          <w:sz w:val="32"/>
          <w:szCs w:val="32"/>
          <w:lang w:val="en-US" w:bidi="th-TH"/>
        </w:rPr>
        <w:t>11</w:t>
      </w:r>
      <w:r w:rsidR="00917F1E" w:rsidRPr="00EE0625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917F1E" w:rsidRPr="00EE0625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927590" w:rsidRPr="00EE0625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C5E97" w:rsidRPr="00EE0625">
        <w:rPr>
          <w:rFonts w:ascii="Angsana New" w:hAnsi="Angsana New" w:cs="Angsana New"/>
          <w:sz w:val="32"/>
          <w:szCs w:val="32"/>
          <w:lang w:val="en-US" w:bidi="th-TH"/>
        </w:rPr>
        <w:t>256</w:t>
      </w:r>
      <w:r w:rsidR="00BA7610" w:rsidRPr="00EE0625">
        <w:rPr>
          <w:rFonts w:ascii="Angsana New" w:hAnsi="Angsana New" w:cs="Angsana New"/>
          <w:sz w:val="32"/>
          <w:szCs w:val="32"/>
          <w:lang w:val="en-US" w:bidi="th-TH"/>
        </w:rPr>
        <w:t>6</w:t>
      </w:r>
    </w:p>
    <w:sectPr w:rsidR="00021AE1" w:rsidRPr="00EE0625" w:rsidSect="00AA3CF7">
      <w:headerReference w:type="even" r:id="rId11"/>
      <w:headerReference w:type="default" r:id="rId12"/>
      <w:headerReference w:type="first" r:id="rId13"/>
      <w:pgSz w:w="11907" w:h="16840" w:code="9"/>
      <w:pgMar w:top="2016" w:right="1008" w:bottom="576" w:left="2304" w:header="749" w:footer="3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65D67" w14:textId="77777777" w:rsidR="003D45CD" w:rsidRDefault="003D45CD">
      <w:r>
        <w:separator/>
      </w:r>
    </w:p>
  </w:endnote>
  <w:endnote w:type="continuationSeparator" w:id="0">
    <w:p w14:paraId="08E4F921" w14:textId="77777777" w:rsidR="003D45CD" w:rsidRDefault="003D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6335F" w14:textId="77777777" w:rsidR="003D45CD" w:rsidRDefault="003D45CD">
      <w:bookmarkStart w:id="0" w:name="_Hlk482348182"/>
      <w:bookmarkEnd w:id="0"/>
      <w:r>
        <w:separator/>
      </w:r>
    </w:p>
  </w:footnote>
  <w:footnote w:type="continuationSeparator" w:id="0">
    <w:p w14:paraId="0206299F" w14:textId="77777777" w:rsidR="003D45CD" w:rsidRDefault="003D4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53E27" w14:textId="406FB68D" w:rsidR="00B63D0E" w:rsidRDefault="00B63D0E" w:rsidP="00D96128">
    <w:pPr>
      <w:pStyle w:val="Header"/>
      <w:jc w:val="right"/>
    </w:pPr>
  </w:p>
  <w:p w14:paraId="6E8E3DA0" w14:textId="58057C01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2589" w14:textId="58599B85" w:rsidR="00D15EA5" w:rsidRDefault="00D15EA5" w:rsidP="00522AC8">
    <w:pPr>
      <w:pStyle w:val="Header"/>
      <w:tabs>
        <w:tab w:val="clear" w:pos="8562"/>
        <w:tab w:val="left" w:pos="5328"/>
      </w:tabs>
      <w:spacing w:after="1200"/>
    </w:pPr>
  </w:p>
  <w:p w14:paraId="08D0E763" w14:textId="77777777" w:rsidR="00522AC8" w:rsidRDefault="00522AC8" w:rsidP="00522AC8">
    <w:pPr>
      <w:pStyle w:val="Header"/>
      <w:tabs>
        <w:tab w:val="clear" w:pos="8562"/>
        <w:tab w:val="left" w:pos="5328"/>
      </w:tabs>
      <w:spacing w:after="1200"/>
    </w:pPr>
  </w:p>
  <w:p w14:paraId="1B1B7861" w14:textId="5E52B3BF" w:rsidR="00637EE6" w:rsidRPr="00A52E1B" w:rsidRDefault="00637EE6" w:rsidP="00CD4D4E">
    <w:pPr>
      <w:pStyle w:val="Header"/>
      <w:tabs>
        <w:tab w:val="clear" w:pos="8562"/>
        <w:tab w:val="left" w:pos="5328"/>
      </w:tabs>
      <w:spacing w:line="276" w:lineRule="auto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  <w:p w14:paraId="617FB859" w14:textId="77777777" w:rsidR="00D460E7" w:rsidRDefault="00D460E7" w:rsidP="00D15EA5">
    <w:pPr>
      <w:pStyle w:val="Header"/>
    </w:pPr>
    <w:bookmarkStart w:id="1" w:name="Footer3_tbl"/>
    <w:bookmarkEnd w:id="1"/>
  </w:p>
  <w:p w14:paraId="7BD02816" w14:textId="55DBFCA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684286931">
    <w:abstractNumId w:val="3"/>
  </w:num>
  <w:num w:numId="2" w16cid:durableId="994797227">
    <w:abstractNumId w:val="2"/>
  </w:num>
  <w:num w:numId="3" w16cid:durableId="366683390">
    <w:abstractNumId w:val="1"/>
  </w:num>
  <w:num w:numId="4" w16cid:durableId="1180392966">
    <w:abstractNumId w:val="0"/>
  </w:num>
  <w:num w:numId="5" w16cid:durableId="1901403085">
    <w:abstractNumId w:val="6"/>
  </w:num>
  <w:num w:numId="6" w16cid:durableId="812600631">
    <w:abstractNumId w:val="5"/>
  </w:num>
  <w:num w:numId="7" w16cid:durableId="1075930573">
    <w:abstractNumId w:val="10"/>
  </w:num>
  <w:num w:numId="8" w16cid:durableId="1044596379">
    <w:abstractNumId w:val="16"/>
  </w:num>
  <w:num w:numId="9" w16cid:durableId="230164681">
    <w:abstractNumId w:val="5"/>
  </w:num>
  <w:num w:numId="10" w16cid:durableId="255527751">
    <w:abstractNumId w:val="15"/>
  </w:num>
  <w:num w:numId="11" w16cid:durableId="1311641621">
    <w:abstractNumId w:val="13"/>
  </w:num>
  <w:num w:numId="12" w16cid:durableId="1330865647">
    <w:abstractNumId w:val="4"/>
  </w:num>
  <w:num w:numId="13" w16cid:durableId="662052916">
    <w:abstractNumId w:val="8"/>
  </w:num>
  <w:num w:numId="14" w16cid:durableId="706836564">
    <w:abstractNumId w:val="7"/>
  </w:num>
  <w:num w:numId="15" w16cid:durableId="157236502">
    <w:abstractNumId w:val="8"/>
  </w:num>
  <w:num w:numId="16" w16cid:durableId="1938830270">
    <w:abstractNumId w:val="9"/>
  </w:num>
  <w:num w:numId="17" w16cid:durableId="2092921811">
    <w:abstractNumId w:val="11"/>
  </w:num>
  <w:num w:numId="18" w16cid:durableId="1631938341">
    <w:abstractNumId w:val="15"/>
  </w:num>
  <w:num w:numId="19" w16cid:durableId="503974418">
    <w:abstractNumId w:val="13"/>
  </w:num>
  <w:num w:numId="20" w16cid:durableId="952829165">
    <w:abstractNumId w:val="4"/>
  </w:num>
  <w:num w:numId="21" w16cid:durableId="2029014688">
    <w:abstractNumId w:val="8"/>
  </w:num>
  <w:num w:numId="22" w16cid:durableId="1936010426">
    <w:abstractNumId w:val="7"/>
  </w:num>
  <w:num w:numId="23" w16cid:durableId="1019353947">
    <w:abstractNumId w:val="7"/>
  </w:num>
  <w:num w:numId="24" w16cid:durableId="6835887">
    <w:abstractNumId w:val="7"/>
  </w:num>
  <w:num w:numId="25" w16cid:durableId="955480611">
    <w:abstractNumId w:val="8"/>
  </w:num>
  <w:num w:numId="26" w16cid:durableId="295987036">
    <w:abstractNumId w:val="8"/>
  </w:num>
  <w:num w:numId="27" w16cid:durableId="1949197940">
    <w:abstractNumId w:val="8"/>
  </w:num>
  <w:num w:numId="28" w16cid:durableId="853611877">
    <w:abstractNumId w:val="14"/>
  </w:num>
  <w:num w:numId="29" w16cid:durableId="1249997642">
    <w:abstractNumId w:val="14"/>
  </w:num>
  <w:num w:numId="30" w16cid:durableId="569074991">
    <w:abstractNumId w:val="14"/>
  </w:num>
  <w:num w:numId="31" w16cid:durableId="384060315">
    <w:abstractNumId w:val="12"/>
  </w:num>
  <w:num w:numId="32" w16cid:durableId="763888228">
    <w:abstractNumId w:val="12"/>
  </w:num>
  <w:num w:numId="33" w16cid:durableId="41143625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30A3"/>
    <w:rsid w:val="000B65E3"/>
    <w:rsid w:val="000B7090"/>
    <w:rsid w:val="000E19EA"/>
    <w:rsid w:val="000E52CE"/>
    <w:rsid w:val="000F3AAB"/>
    <w:rsid w:val="000F6E25"/>
    <w:rsid w:val="0010032A"/>
    <w:rsid w:val="001011DF"/>
    <w:rsid w:val="00107DF2"/>
    <w:rsid w:val="00112B69"/>
    <w:rsid w:val="001275E9"/>
    <w:rsid w:val="001316D3"/>
    <w:rsid w:val="00134B1D"/>
    <w:rsid w:val="0013737E"/>
    <w:rsid w:val="001554CD"/>
    <w:rsid w:val="00155A91"/>
    <w:rsid w:val="001603C3"/>
    <w:rsid w:val="001613E2"/>
    <w:rsid w:val="001632CA"/>
    <w:rsid w:val="0016459D"/>
    <w:rsid w:val="00167017"/>
    <w:rsid w:val="00191FC3"/>
    <w:rsid w:val="0019210D"/>
    <w:rsid w:val="001A3BFB"/>
    <w:rsid w:val="001A3C20"/>
    <w:rsid w:val="001B198C"/>
    <w:rsid w:val="001B7388"/>
    <w:rsid w:val="001D2302"/>
    <w:rsid w:val="001D3260"/>
    <w:rsid w:val="001D7BB3"/>
    <w:rsid w:val="001E12A6"/>
    <w:rsid w:val="001E498F"/>
    <w:rsid w:val="001E691A"/>
    <w:rsid w:val="002144CC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77EBE"/>
    <w:rsid w:val="0028089B"/>
    <w:rsid w:val="00281DAB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21A76"/>
    <w:rsid w:val="0032741E"/>
    <w:rsid w:val="00330AA1"/>
    <w:rsid w:val="00335E5B"/>
    <w:rsid w:val="00350E8E"/>
    <w:rsid w:val="00354F5D"/>
    <w:rsid w:val="00365ECE"/>
    <w:rsid w:val="00373394"/>
    <w:rsid w:val="003744DA"/>
    <w:rsid w:val="00384904"/>
    <w:rsid w:val="003A1389"/>
    <w:rsid w:val="003B4CCD"/>
    <w:rsid w:val="003B4DED"/>
    <w:rsid w:val="003C12C5"/>
    <w:rsid w:val="003C27EF"/>
    <w:rsid w:val="003C32E9"/>
    <w:rsid w:val="003C352D"/>
    <w:rsid w:val="003C3898"/>
    <w:rsid w:val="003D2605"/>
    <w:rsid w:val="003D45CD"/>
    <w:rsid w:val="003D64D6"/>
    <w:rsid w:val="003E034A"/>
    <w:rsid w:val="003E3E21"/>
    <w:rsid w:val="003F16DE"/>
    <w:rsid w:val="00416281"/>
    <w:rsid w:val="00422353"/>
    <w:rsid w:val="00426915"/>
    <w:rsid w:val="00433F63"/>
    <w:rsid w:val="00435788"/>
    <w:rsid w:val="004359E6"/>
    <w:rsid w:val="00440CCC"/>
    <w:rsid w:val="00443CE3"/>
    <w:rsid w:val="00452E7B"/>
    <w:rsid w:val="004546FA"/>
    <w:rsid w:val="00481FE7"/>
    <w:rsid w:val="0048532C"/>
    <w:rsid w:val="004865EB"/>
    <w:rsid w:val="0049103F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6195"/>
    <w:rsid w:val="004E0394"/>
    <w:rsid w:val="004E0F3D"/>
    <w:rsid w:val="004F1A16"/>
    <w:rsid w:val="004F207F"/>
    <w:rsid w:val="004F5D91"/>
    <w:rsid w:val="00505690"/>
    <w:rsid w:val="005070FA"/>
    <w:rsid w:val="0052186A"/>
    <w:rsid w:val="00522AC8"/>
    <w:rsid w:val="00527E02"/>
    <w:rsid w:val="005321DA"/>
    <w:rsid w:val="00547541"/>
    <w:rsid w:val="00551365"/>
    <w:rsid w:val="005627FF"/>
    <w:rsid w:val="00577D61"/>
    <w:rsid w:val="005822AC"/>
    <w:rsid w:val="005A7C19"/>
    <w:rsid w:val="005B0B76"/>
    <w:rsid w:val="005B405A"/>
    <w:rsid w:val="005B50CC"/>
    <w:rsid w:val="005B65F3"/>
    <w:rsid w:val="005C2CCB"/>
    <w:rsid w:val="005C6479"/>
    <w:rsid w:val="005C69FD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92CA5"/>
    <w:rsid w:val="006932D7"/>
    <w:rsid w:val="006B06A2"/>
    <w:rsid w:val="006C3D37"/>
    <w:rsid w:val="006C6376"/>
    <w:rsid w:val="006D6FF5"/>
    <w:rsid w:val="006E12E7"/>
    <w:rsid w:val="006F1B19"/>
    <w:rsid w:val="006F29ED"/>
    <w:rsid w:val="006F4F77"/>
    <w:rsid w:val="0070147C"/>
    <w:rsid w:val="00706D05"/>
    <w:rsid w:val="00714FD6"/>
    <w:rsid w:val="007265F7"/>
    <w:rsid w:val="00727CFE"/>
    <w:rsid w:val="00731894"/>
    <w:rsid w:val="007340C3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4FF7"/>
    <w:rsid w:val="00894ACE"/>
    <w:rsid w:val="008A5924"/>
    <w:rsid w:val="008A59C0"/>
    <w:rsid w:val="008B19D9"/>
    <w:rsid w:val="008B1FD3"/>
    <w:rsid w:val="008B204B"/>
    <w:rsid w:val="008C1080"/>
    <w:rsid w:val="008C49AE"/>
    <w:rsid w:val="008C59F7"/>
    <w:rsid w:val="008E7687"/>
    <w:rsid w:val="008F0E3C"/>
    <w:rsid w:val="008F11FA"/>
    <w:rsid w:val="008F33AE"/>
    <w:rsid w:val="008F4ACA"/>
    <w:rsid w:val="00912F98"/>
    <w:rsid w:val="0091598D"/>
    <w:rsid w:val="00917F1E"/>
    <w:rsid w:val="00917FBB"/>
    <w:rsid w:val="009219CA"/>
    <w:rsid w:val="009223D3"/>
    <w:rsid w:val="00927590"/>
    <w:rsid w:val="00931D7A"/>
    <w:rsid w:val="00933CCD"/>
    <w:rsid w:val="0093528E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014C"/>
    <w:rsid w:val="009E278C"/>
    <w:rsid w:val="009E72B7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46BC7"/>
    <w:rsid w:val="00A52E1B"/>
    <w:rsid w:val="00A5746F"/>
    <w:rsid w:val="00A60F49"/>
    <w:rsid w:val="00A61E15"/>
    <w:rsid w:val="00A66F91"/>
    <w:rsid w:val="00A70229"/>
    <w:rsid w:val="00A918D1"/>
    <w:rsid w:val="00A93A9A"/>
    <w:rsid w:val="00AA3CF7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83039"/>
    <w:rsid w:val="00BA5B00"/>
    <w:rsid w:val="00BA761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21E3B"/>
    <w:rsid w:val="00C23EE0"/>
    <w:rsid w:val="00C35B1A"/>
    <w:rsid w:val="00C41C7D"/>
    <w:rsid w:val="00C43D21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5E97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57FF3"/>
    <w:rsid w:val="00D63ABC"/>
    <w:rsid w:val="00D675F1"/>
    <w:rsid w:val="00D73B96"/>
    <w:rsid w:val="00D80807"/>
    <w:rsid w:val="00D86917"/>
    <w:rsid w:val="00D92F9A"/>
    <w:rsid w:val="00D9406D"/>
    <w:rsid w:val="00D9427D"/>
    <w:rsid w:val="00D96128"/>
    <w:rsid w:val="00DA0331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B6F"/>
    <w:rsid w:val="00EB3478"/>
    <w:rsid w:val="00EB4B39"/>
    <w:rsid w:val="00EB6FE3"/>
    <w:rsid w:val="00EE0625"/>
    <w:rsid w:val="00EE0F65"/>
    <w:rsid w:val="00F11892"/>
    <w:rsid w:val="00F246A1"/>
    <w:rsid w:val="00F37917"/>
    <w:rsid w:val="00F5513E"/>
    <w:rsid w:val="00F611EE"/>
    <w:rsid w:val="00F63F3F"/>
    <w:rsid w:val="00F66FA5"/>
    <w:rsid w:val="00F71678"/>
    <w:rsid w:val="00F71A70"/>
    <w:rsid w:val="00F730E3"/>
    <w:rsid w:val="00F755E9"/>
    <w:rsid w:val="00F81D0D"/>
    <w:rsid w:val="00F909CD"/>
    <w:rsid w:val="00F974D1"/>
    <w:rsid w:val="00FA16E0"/>
    <w:rsid w:val="00FA3966"/>
    <w:rsid w:val="00FB27D9"/>
    <w:rsid w:val="00FC1304"/>
    <w:rsid w:val="00FC4397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BA7610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191F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191FC3"/>
  </w:style>
  <w:style w:type="character" w:customStyle="1" w:styleId="eop">
    <w:name w:val="eop"/>
    <w:basedOn w:val="DefaultParagraphFont"/>
    <w:rsid w:val="0019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6" ma:contentTypeDescription="Create a new document." ma:contentTypeScope="" ma:versionID="e687b5e9bcc5dc567fc298780a2536e6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69974f48fca788265e8cd4e191630b1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F08AE9-90B7-40CA-9D7F-61AF709850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2022-05-11T08:08:00Z</cp:lastPrinted>
  <dcterms:created xsi:type="dcterms:W3CDTF">2023-05-09T08:27:00Z</dcterms:created>
  <dcterms:modified xsi:type="dcterms:W3CDTF">2023-05-09T08:27:00Z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