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B63E1D3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0ADC373A" w:rsidR="003F5A96" w:rsidRPr="00172D6D" w:rsidRDefault="00AD6C67" w:rsidP="0029377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D22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8763C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</w:t>
      </w:r>
      <w:r w:rsidR="00886324" w:rsidRPr="00D54057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การเงินรวมและเฉพาะ</w:t>
      </w:r>
      <w:r w:rsidR="00886324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D54057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D540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840CE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F840C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F840CE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AB053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2570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F840CE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D54057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D54057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</w:t>
      </w:r>
      <w:r w:rsidR="0055309E">
        <w:rPr>
          <w:rFonts w:ascii="BrowalliaUPC" w:hAnsi="BrowalliaUPC" w:cs="BrowalliaUPC"/>
          <w:sz w:val="28"/>
          <w:szCs w:val="28"/>
          <w:lang w:bidi="th-TH"/>
        </w:rPr>
        <w:br/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2D3C6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8DDFF6" w14:textId="77777777" w:rsidR="00DE02C5" w:rsidRPr="00CC0DDC" w:rsidRDefault="00DE02C5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99C6B11" w14:textId="6E014528" w:rsidR="0093467C" w:rsidRDefault="00CA6B9F" w:rsidP="00CD4D4E">
      <w:pPr>
        <w:jc w:val="thaiDistribute"/>
        <w:rPr>
          <w:rFonts w:ascii="BrowalliaUPC" w:hAnsi="BrowalliaUPC" w:cs="BrowalliaUPC"/>
        </w:rPr>
      </w:pP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669B04F9" w14:textId="77777777" w:rsidR="0093467C" w:rsidRPr="00CC0DDC" w:rsidRDefault="0093467C" w:rsidP="00CD4D4E">
      <w:pPr>
        <w:jc w:val="thaiDistribute"/>
        <w:rPr>
          <w:rFonts w:ascii="BrowalliaUPC" w:hAnsi="BrowalliaUPC" w:cs="BrowalliaUPC"/>
        </w:rPr>
      </w:pPr>
    </w:p>
    <w:p w14:paraId="10CD00F2" w14:textId="77777777" w:rsidR="00223B85" w:rsidRPr="000B4747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B474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</w:t>
      </w:r>
    </w:p>
    <w:p w14:paraId="5AD2262E" w14:textId="77777777" w:rsidR="00057312" w:rsidRDefault="00057312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0000FF"/>
          <w:sz w:val="28"/>
          <w:szCs w:val="28"/>
          <w:lang w:bidi="th-TH"/>
        </w:rPr>
      </w:pPr>
    </w:p>
    <w:p w14:paraId="287A86F3" w14:textId="4480F07C" w:rsidR="00BE48CA" w:rsidRDefault="00057312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57312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จากการสอบทาน</w:t>
      </w:r>
      <w:r w:rsidRPr="00057312">
        <w:rPr>
          <w:rFonts w:ascii="BrowalliaUPC" w:hAnsi="BrowalliaUPC" w:cs="BrowalliaUPC" w:hint="cs"/>
          <w:b/>
          <w:bCs/>
          <w:color w:val="000000" w:themeColor="text1"/>
          <w:sz w:val="28"/>
          <w:szCs w:val="28"/>
          <w:cs/>
          <w:lang w:bidi="th-TH"/>
        </w:rPr>
        <w:t xml:space="preserve">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2518C" w:rsidRPr="00A2518C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</w:t>
      </w:r>
    </w:p>
    <w:p w14:paraId="409DEA44" w14:textId="77777777" w:rsidR="0011026D" w:rsidRDefault="0011026D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FD6B5C2" w14:textId="77777777" w:rsidR="0011026D" w:rsidRDefault="0011026D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D1DD153" w14:textId="77777777" w:rsidR="0011026D" w:rsidRDefault="0011026D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F546891" w14:textId="61C9983A" w:rsidR="00154E02" w:rsidRPr="00CC0DDC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25709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เน้น</w:t>
      </w:r>
    </w:p>
    <w:p w14:paraId="2C5F5DD9" w14:textId="77777777" w:rsidR="00154E02" w:rsidRPr="00A66992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5658A05C" w14:textId="35F207BE" w:rsidR="00012D0E" w:rsidRPr="007E3BF7" w:rsidRDefault="00A61D8B" w:rsidP="00EF2A84">
      <w:pPr>
        <w:pStyle w:val="CordiaNew"/>
        <w:tabs>
          <w:tab w:val="left" w:pos="450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val="en-GB" w:eastAsia="en-US"/>
        </w:rPr>
      </w:pPr>
      <w:r w:rsidRPr="007E3BF7">
        <w:rPr>
          <w:rFonts w:ascii="BrowalliaUPC" w:hAnsi="BrowalliaUPC" w:cs="BrowalliaUPC" w:hint="cs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B5D7E" w:rsidRPr="007E3BF7">
        <w:rPr>
          <w:rFonts w:ascii="BrowalliaUPC" w:hAnsi="BrowalliaUPC" w:cs="BrowalliaUPC" w:hint="cs"/>
          <w:sz w:val="28"/>
          <w:szCs w:val="28"/>
          <w:cs/>
        </w:rPr>
        <w:t>ระหว่างกาล</w:t>
      </w:r>
      <w:r w:rsidRPr="007E3BF7">
        <w:rPr>
          <w:rFonts w:ascii="BrowalliaUPC" w:hAnsi="BrowalliaUPC" w:cs="BrowalliaUPC" w:hint="cs"/>
          <w:sz w:val="28"/>
          <w:szCs w:val="28"/>
          <w:cs/>
        </w:rPr>
        <w:t>ข้อ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C6E5D" w:rsidRPr="007E3BF7">
        <w:rPr>
          <w:rFonts w:ascii="BrowalliaUPC" w:hAnsi="BrowalliaUPC" w:cs="BrowalliaUPC"/>
          <w:sz w:val="28"/>
          <w:szCs w:val="28"/>
        </w:rPr>
        <w:t>2</w:t>
      </w:r>
      <w:r w:rsidR="009407EA">
        <w:rPr>
          <w:rFonts w:ascii="BrowalliaUPC" w:hAnsi="BrowalliaUPC" w:cs="BrowalliaUPC"/>
          <w:sz w:val="28"/>
          <w:szCs w:val="28"/>
        </w:rPr>
        <w:t>5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12C2F">
        <w:rPr>
          <w:rFonts w:ascii="BrowalliaUPC" w:hAnsi="BrowalliaUPC" w:cs="BrowalliaUPC" w:hint="cs"/>
          <w:sz w:val="28"/>
          <w:szCs w:val="28"/>
          <w:cs/>
        </w:rPr>
        <w:t>ที่ได้มีการเปิดเผยว่า</w:t>
      </w:r>
      <w:r w:rsidR="003173D3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บริษัทถูก</w:t>
      </w:r>
      <w:r w:rsidR="0055309E">
        <w:rPr>
          <w:rFonts w:ascii="BrowalliaUPC" w:hAnsi="BrowalliaUPC" w:cs="BrowalliaUPC"/>
          <w:sz w:val="28"/>
          <w:szCs w:val="28"/>
        </w:rPr>
        <w:br/>
      </w:r>
      <w:r w:rsidRPr="007E3BF7">
        <w:rPr>
          <w:rFonts w:ascii="BrowalliaUPC" w:hAnsi="BrowalliaUPC" w:cs="BrowalliaUPC" w:hint="cs"/>
          <w:sz w:val="28"/>
          <w:szCs w:val="28"/>
          <w:cs/>
        </w:rPr>
        <w:t>ศาลอุทธรณ์ตัดสินให้แพ้คดีความ</w:t>
      </w:r>
      <w:r w:rsidR="008341E1">
        <w:rPr>
          <w:rFonts w:ascii="BrowalliaUPC" w:hAnsi="BrowalliaUPC" w:cs="BrowalliaUPC" w:hint="cs"/>
          <w:sz w:val="28"/>
          <w:szCs w:val="28"/>
          <w:cs/>
        </w:rPr>
        <w:t>เกี่ยวกับสัญญาซื้อขายเงินลงทุนของ</w:t>
      </w:r>
      <w:r w:rsidR="002C2968">
        <w:rPr>
          <w:rFonts w:ascii="BrowalliaUPC" w:hAnsi="BrowalliaUPC" w:cs="BrowalliaUPC" w:hint="cs"/>
          <w:sz w:val="28"/>
          <w:szCs w:val="28"/>
          <w:cs/>
        </w:rPr>
        <w:t>บริษัทในหุ้น</w:t>
      </w:r>
      <w:r w:rsidR="004F3D85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แต่บริษัทยังไม่ได้บันทึกค่าเผื่อผลเสียหายที่อาจเกิดขึ้น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เนื่องจาก</w:t>
      </w:r>
      <w:r w:rsidR="001668FF">
        <w:rPr>
          <w:rFonts w:ascii="BrowalliaUPC" w:hAnsi="BrowalliaUPC" w:cs="BrowalliaUPC" w:hint="cs"/>
          <w:sz w:val="28"/>
          <w:szCs w:val="28"/>
          <w:cs/>
        </w:rPr>
        <w:t>บริษัทได้ยื่นเรื่องต่อศาลฎีกาให้กลับคำตัดส</w:t>
      </w:r>
      <w:r w:rsidR="008E2B1B">
        <w:rPr>
          <w:rFonts w:ascii="BrowalliaUPC" w:hAnsi="BrowalliaUPC" w:cs="BrowalliaUPC" w:hint="cs"/>
          <w:sz w:val="28"/>
          <w:szCs w:val="28"/>
          <w:cs/>
        </w:rPr>
        <w:t>ินของศาลอุทธรณ์</w:t>
      </w:r>
      <w:r w:rsidR="00057312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55309E">
        <w:rPr>
          <w:rFonts w:ascii="BrowalliaUPC" w:hAnsi="BrowalliaUPC" w:cs="BrowalliaUPC"/>
          <w:sz w:val="28"/>
          <w:szCs w:val="28"/>
        </w:rPr>
        <w:br/>
      </w:r>
      <w:r w:rsidR="00712C2F">
        <w:rPr>
          <w:rFonts w:ascii="BrowalliaUPC" w:hAnsi="BrowalliaUPC" w:cs="BrowalliaUPC" w:hint="cs"/>
          <w:sz w:val="28"/>
          <w:szCs w:val="28"/>
          <w:cs/>
        </w:rPr>
        <w:t>ซึ่งที่ปรึกษาทางกฎหมาย</w:t>
      </w:r>
      <w:r w:rsidR="00057312">
        <w:rPr>
          <w:rFonts w:ascii="BrowalliaUPC" w:hAnsi="BrowalliaUPC" w:cs="BrowalliaUPC" w:hint="cs"/>
          <w:sz w:val="28"/>
          <w:szCs w:val="28"/>
          <w:cs/>
        </w:rPr>
        <w:t>ของบริษัท</w:t>
      </w:r>
      <w:r w:rsidR="00712C2F">
        <w:rPr>
          <w:rFonts w:ascii="BrowalliaUPC" w:hAnsi="BrowalliaUPC" w:cs="BrowalliaUPC" w:hint="cs"/>
          <w:sz w:val="28"/>
          <w:szCs w:val="28"/>
          <w:cs/>
        </w:rPr>
        <w:t>มีความเห็นว่าบริษัทมีหลักฐานที่</w:t>
      </w:r>
      <w:r w:rsidR="00057312">
        <w:rPr>
          <w:rFonts w:ascii="BrowalliaUPC" w:hAnsi="BrowalliaUPC" w:cs="BrowalliaUPC" w:hint="cs"/>
          <w:sz w:val="28"/>
          <w:szCs w:val="28"/>
          <w:cs/>
        </w:rPr>
        <w:t>สำคัญที่จะต่อสู้คดี</w:t>
      </w:r>
      <w:r w:rsidR="00712C2F">
        <w:rPr>
          <w:rFonts w:ascii="BrowalliaUPC" w:hAnsi="BrowalliaUPC" w:cs="BrowalliaUPC" w:hint="cs"/>
          <w:sz w:val="28"/>
          <w:szCs w:val="28"/>
          <w:cs/>
        </w:rPr>
        <w:t xml:space="preserve"> และมี</w:t>
      </w:r>
      <w:r w:rsidR="00057312">
        <w:rPr>
          <w:rFonts w:ascii="BrowalliaUPC" w:hAnsi="BrowalliaUPC" w:cs="BrowalliaUPC" w:hint="cs"/>
          <w:sz w:val="28"/>
          <w:szCs w:val="28"/>
          <w:cs/>
        </w:rPr>
        <w:t>ความเป็นไปได้</w:t>
      </w:r>
      <w:r w:rsidR="00712C2F">
        <w:rPr>
          <w:rFonts w:ascii="BrowalliaUPC" w:hAnsi="BrowalliaUPC" w:cs="BrowalliaUPC" w:hint="cs"/>
          <w:sz w:val="28"/>
          <w:szCs w:val="28"/>
          <w:cs/>
        </w:rPr>
        <w:t>สูง</w:t>
      </w:r>
      <w:r w:rsidR="00704BD1">
        <w:rPr>
          <w:rFonts w:ascii="BrowalliaUPC" w:hAnsi="BrowalliaUPC" w:cs="BrowalliaUPC" w:hint="cs"/>
          <w:sz w:val="28"/>
          <w:szCs w:val="28"/>
          <w:cs/>
        </w:rPr>
        <w:t>ที่จะชนะคดี</w:t>
      </w:r>
    </w:p>
    <w:p w14:paraId="2E0392E8" w14:textId="77777777" w:rsidR="00E22E09" w:rsidRPr="007E3BF7" w:rsidRDefault="00E22E09" w:rsidP="00BE718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A472A36" w14:textId="14F1B19E" w:rsidR="002E6062" w:rsidRPr="00916BEC" w:rsidRDefault="002E6062" w:rsidP="00BE718A">
      <w:pPr>
        <w:pStyle w:val="CordiaNew"/>
        <w:tabs>
          <w:tab w:val="left" w:pos="450"/>
        </w:tabs>
        <w:jc w:val="thaiDistribute"/>
        <w:rPr>
          <w:rFonts w:ascii="BrowalliaUPC" w:hAnsi="BrowalliaUPC" w:cs="BrowalliaUPC"/>
          <w:sz w:val="28"/>
          <w:szCs w:val="28"/>
        </w:rPr>
      </w:pP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นอกจากนี้ บริษัทยังถูกฟ้องในคดีแพ่งให้ศาลเพิกถอนการซื้อที่ดินพร้อมอาคารของบริษัทจากบริษัท</w:t>
      </w:r>
      <w:r w:rsidR="000F29C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ซึ่งเคยเป็นบริษัทที่เกี</w:t>
      </w:r>
      <w:r w:rsidR="0026653C"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่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ยวข้องก</w:t>
      </w:r>
      <w:r w:rsidR="0026653C"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ั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นแห่งหนึ่งว่าเป็นการไม่ถูกต้องตามกฎหมาย และให้เพิกถอนการจดจำนองสินทรัพย์ดังกล่าวกับสถาบันการเงิน บริษัทกำลังดำเนินการต่อสู้คดีซึ่งไม่สามารถทราบผลได้ในขณะนี้</w:t>
      </w:r>
      <w:r w:rsidR="008E2B1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5718C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="008E2B1B">
        <w:rPr>
          <w:rFonts w:ascii="BrowalliaUPC" w:hAnsi="BrowalliaUPC" w:cs="BrowalliaUPC" w:hint="cs"/>
          <w:sz w:val="28"/>
          <w:szCs w:val="28"/>
          <w:cs/>
        </w:rPr>
        <w:t>ทั้งนี้</w:t>
      </w:r>
      <w:r w:rsidR="005718CA">
        <w:rPr>
          <w:rFonts w:ascii="BrowalliaUPC" w:hAnsi="BrowalliaUPC" w:cs="BrowalliaUPC"/>
          <w:sz w:val="28"/>
          <w:szCs w:val="28"/>
        </w:rPr>
        <w:t xml:space="preserve"> 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ข้อสรุปของข้าพเจ้าไม่ได้</w:t>
      </w:r>
      <w:r w:rsidR="008E2B1B">
        <w:rPr>
          <w:rFonts w:ascii="BrowalliaUPC" w:hAnsi="BrowalliaUPC" w:cs="BrowalliaUPC" w:hint="cs"/>
          <w:sz w:val="28"/>
          <w:szCs w:val="28"/>
          <w:cs/>
        </w:rPr>
        <w:t>มีการ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เปลี่ยนแปลง</w:t>
      </w:r>
      <w:r w:rsidR="008E2B1B">
        <w:rPr>
          <w:rFonts w:ascii="BrowalliaUPC" w:hAnsi="BrowalliaUPC" w:cs="BrowalliaUPC" w:hint="cs"/>
          <w:sz w:val="28"/>
          <w:szCs w:val="28"/>
          <w:cs/>
        </w:rPr>
        <w:t>อันเนื่องมา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จากเรื่องดังกล่าว</w:t>
      </w:r>
    </w:p>
    <w:p w14:paraId="3A595BF0" w14:textId="77777777" w:rsidR="00C730B8" w:rsidRDefault="00C730B8" w:rsidP="009F2C86">
      <w:pPr>
        <w:pStyle w:val="CordiaNew"/>
        <w:tabs>
          <w:tab w:val="left" w:pos="450"/>
        </w:tabs>
        <w:spacing w:after="24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8D4D9ED" w14:textId="77777777" w:rsidR="00C730B8" w:rsidRPr="00271804" w:rsidRDefault="00C730B8" w:rsidP="00C730B8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28B92D9E" w14:textId="77777777" w:rsidR="00C730B8" w:rsidRPr="00271804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317DC0A" w14:textId="1AF6BE69" w:rsidR="00C730B8" w:rsidRPr="00EF45D0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691CE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อี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ฟอร์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แอล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เอม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7213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และบริษัทย่อย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0B4228">
        <w:rPr>
          <w:rFonts w:ascii="BrowalliaUPC" w:hAnsi="BrowalliaUPC" w:cs="BrowalliaUPC"/>
          <w:sz w:val="28"/>
          <w:szCs w:val="28"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ตรวจสอบโดยผู้สอบบัญชีอื่นที่อยู่ในสำนักงานเดียวกับข้าพเจ้าซึ่งแสดงความเห็นอย่างไม่มีเงื่อนไข </w:t>
      </w:r>
      <w:r w:rsidR="00907B1B">
        <w:rPr>
          <w:rFonts w:ascii="BrowalliaUPC" w:hAnsi="BrowalliaUPC" w:cs="BrowalliaUPC" w:hint="cs"/>
          <w:sz w:val="28"/>
          <w:szCs w:val="28"/>
          <w:cs/>
          <w:lang w:bidi="th-TH"/>
        </w:rPr>
        <w:t>โดยมีวรรค</w:t>
      </w:r>
      <w:r w:rsidR="00C312CB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ข้อมูลและเหตุการณ์ที่ควรทราบเกี่ยวกับคดีความฟ้องร้อง</w:t>
      </w:r>
      <w:r w:rsidR="00337F32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BD2AC5" w:rsidRPr="00FC0BBB">
        <w:rPr>
          <w:rFonts w:ascii="Browallia New" w:hAnsi="Browallia New" w:cs="Browallia New"/>
          <w:sz w:val="28"/>
          <w:szCs w:val="28"/>
        </w:rPr>
        <w:t xml:space="preserve">23 </w:t>
      </w:r>
      <w:r w:rsidR="00BD2AC5" w:rsidRPr="00FC0BBB">
        <w:rPr>
          <w:rFonts w:ascii="Browallia New" w:hAnsi="Browallia New" w:cs="Browallia New"/>
          <w:sz w:val="28"/>
          <w:szCs w:val="28"/>
          <w:cs/>
        </w:rPr>
        <w:t>กุมภาพันธ์</w:t>
      </w:r>
      <w:r w:rsidR="00BD2AC5" w:rsidRPr="00FC0BBB">
        <w:rPr>
          <w:rFonts w:ascii="Browallia New" w:hAnsi="Browallia New" w:cs="Browallia New"/>
          <w:sz w:val="28"/>
          <w:szCs w:val="28"/>
        </w:rPr>
        <w:t xml:space="preserve"> 2566</w:t>
      </w:r>
    </w:p>
    <w:p w14:paraId="25615D14" w14:textId="77777777" w:rsidR="00C730B8" w:rsidRPr="00271804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60AD687" w14:textId="6C4BAC4C" w:rsidR="00C730B8" w:rsidRPr="00620A71" w:rsidRDefault="00C730B8" w:rsidP="00C730B8">
      <w:pPr>
        <w:pStyle w:val="CordiaNew"/>
        <w:tabs>
          <w:tab w:val="left" w:pos="450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F87DD3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งบกำไรขาดทุนและกำไรขาดทุนเบ็ดเสร็จอื่น</w:t>
      </w:r>
      <w:r w:rsidR="009B4850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</w:t>
      </w:r>
      <w:r w:rsidR="000B4228">
        <w:rPr>
          <w:rFonts w:ascii="BrowalliaUPC" w:hAnsi="BrowalliaUPC" w:cs="BrowalliaUPC"/>
          <w:sz w:val="28"/>
          <w:szCs w:val="28"/>
        </w:rPr>
        <w:br/>
      </w:r>
      <w:r w:rsidRPr="00F87DD3">
        <w:rPr>
          <w:rFonts w:ascii="BrowalliaUPC" w:hAnsi="BrowalliaUPC" w:cs="BrowalliaUPC"/>
          <w:sz w:val="28"/>
          <w:szCs w:val="28"/>
          <w:cs/>
        </w:rPr>
        <w:t>ผู้ถือหุ้น</w:t>
      </w:r>
      <w:r w:rsidR="0033095C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และงบกระแสเงินสด</w:t>
      </w:r>
      <w:r w:rsidR="0033095C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สำหรับงวด</w:t>
      </w:r>
      <w:r>
        <w:rPr>
          <w:rFonts w:ascii="BrowalliaUPC" w:hAnsi="BrowalliaUPC" w:cs="BrowalliaUPC" w:hint="cs"/>
          <w:sz w:val="28"/>
          <w:szCs w:val="28"/>
          <w:cs/>
        </w:rPr>
        <w:t>สาม</w:t>
      </w:r>
      <w:r w:rsidRPr="00F87DD3">
        <w:rPr>
          <w:rFonts w:ascii="BrowalliaUPC" w:hAnsi="BrowalliaUPC" w:cs="BrowalliaUPC"/>
          <w:sz w:val="28"/>
          <w:szCs w:val="28"/>
          <w:cs/>
        </w:rPr>
        <w:t>เดือนสิ้นสุด</w:t>
      </w:r>
      <w:r w:rsidRPr="00F87DD3">
        <w:rPr>
          <w:rFonts w:ascii="BrowalliaUPC" w:hAnsi="BrowalliaUPC" w:cs="BrowalliaUPC" w:hint="cs"/>
          <w:sz w:val="28"/>
          <w:szCs w:val="28"/>
          <w:cs/>
        </w:rPr>
        <w:t>วัน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ที่ </w:t>
      </w:r>
      <w:r>
        <w:rPr>
          <w:rFonts w:ascii="BrowalliaUPC" w:hAnsi="BrowalliaUPC" w:cs="BrowalliaUPC"/>
          <w:sz w:val="28"/>
          <w:szCs w:val="28"/>
        </w:rPr>
        <w:t>31</w:t>
      </w:r>
      <w:r>
        <w:rPr>
          <w:rFonts w:ascii="BrowalliaUPC" w:hAnsi="BrowalliaUPC" w:cs="BrowalliaUPC" w:hint="cs"/>
          <w:sz w:val="28"/>
          <w:szCs w:val="28"/>
          <w:cs/>
        </w:rPr>
        <w:t xml:space="preserve"> มีนาคม </w:t>
      </w:r>
      <w:r>
        <w:rPr>
          <w:rFonts w:ascii="BrowalliaUPC" w:hAnsi="BrowalliaUPC" w:cs="BrowalliaUPC"/>
          <w:sz w:val="28"/>
          <w:szCs w:val="28"/>
        </w:rPr>
        <w:t>2565</w:t>
      </w:r>
      <w:r w:rsidRPr="00F87DD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สอบทานโดยผู้สอบบัญชีดังกล่าวข้างต้น โดยให้</w:t>
      </w:r>
      <w:r w:rsidR="000B4228">
        <w:rPr>
          <w:rFonts w:ascii="BrowalliaUPC" w:hAnsi="BrowalliaUPC" w:cs="BrowalliaUPC"/>
          <w:sz w:val="28"/>
          <w:szCs w:val="28"/>
        </w:rPr>
        <w:br/>
      </w:r>
      <w:r w:rsidRPr="00F87DD3">
        <w:rPr>
          <w:rFonts w:ascii="BrowalliaUPC" w:hAnsi="BrowalliaUPC" w:cs="BrowalliaUPC"/>
          <w:sz w:val="28"/>
          <w:szCs w:val="28"/>
          <w:cs/>
        </w:rPr>
        <w:t>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B4228">
        <w:rPr>
          <w:rFonts w:ascii="BrowalliaUPC" w:hAnsi="BrowalliaUPC" w:cs="BrowalliaUPC"/>
          <w:sz w:val="28"/>
          <w:szCs w:val="28"/>
        </w:rPr>
        <w:br/>
      </w:r>
      <w:r w:rsidRPr="00F87DD3">
        <w:rPr>
          <w:rFonts w:ascii="BrowalliaUPC" w:hAnsi="BrowalliaUPC" w:cs="BrowalliaUPC"/>
          <w:sz w:val="28"/>
          <w:szCs w:val="28"/>
          <w:cs/>
        </w:rPr>
        <w:t xml:space="preserve">การบัญชีฉบับที่ </w:t>
      </w:r>
      <w:r w:rsidRPr="00F87DD3">
        <w:rPr>
          <w:rFonts w:ascii="BrowalliaUPC" w:hAnsi="BrowalliaUPC" w:cs="BrowalliaUPC"/>
          <w:sz w:val="28"/>
          <w:szCs w:val="28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</w:rPr>
        <w:t>เรื่อง การรายงานทางการเงินระหว่างกาล ในสาระสำคัญ</w:t>
      </w:r>
      <w:r w:rsidR="00D7155B">
        <w:rPr>
          <w:rFonts w:ascii="BrowalliaUPC" w:hAnsi="BrowalliaUPC" w:cs="BrowalliaUPC"/>
          <w:sz w:val="28"/>
          <w:szCs w:val="28"/>
        </w:rPr>
        <w:t xml:space="preserve"> </w:t>
      </w:r>
      <w:r w:rsidR="00B30B7E">
        <w:rPr>
          <w:rFonts w:ascii="BrowalliaUPC" w:hAnsi="BrowalliaUPC" w:cs="BrowalliaUPC" w:hint="cs"/>
          <w:sz w:val="28"/>
          <w:szCs w:val="28"/>
          <w:cs/>
        </w:rPr>
        <w:t>โดยมีวรรคข้อมูลและเหตุการณ์ที่ควรทราบเกี่ยวกับคดีความฟ้องร้องของบริษัท</w:t>
      </w:r>
      <w:r w:rsidRPr="00F87DD3">
        <w:rPr>
          <w:rFonts w:ascii="BrowalliaUPC" w:hAnsi="BrowalliaUPC" w:cs="BrowalliaUPC"/>
          <w:sz w:val="28"/>
          <w:szCs w:val="28"/>
          <w:cs/>
        </w:rPr>
        <w:t>ตามรายงานลงวันที่</w:t>
      </w:r>
      <w:r w:rsidR="00ED0188">
        <w:rPr>
          <w:rFonts w:ascii="BrowalliaUPC" w:hAnsi="BrowalliaUPC" w:cs="BrowalliaUPC"/>
          <w:sz w:val="28"/>
          <w:szCs w:val="28"/>
        </w:rPr>
        <w:t xml:space="preserve"> </w:t>
      </w:r>
      <w:r w:rsidRPr="0051519E">
        <w:rPr>
          <w:rFonts w:ascii="Browallia New" w:hAnsi="Browallia New" w:cs="Browallia New"/>
          <w:color w:val="000000" w:themeColor="text1"/>
          <w:sz w:val="28"/>
          <w:szCs w:val="28"/>
        </w:rPr>
        <w:t xml:space="preserve">12 </w:t>
      </w:r>
      <w:r w:rsidRPr="0051519E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พฤษภาคม</w:t>
      </w:r>
      <w:r w:rsidRPr="0051519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2565</w:t>
      </w:r>
    </w:p>
    <w:p w14:paraId="53191A6A" w14:textId="77777777" w:rsidR="006D028B" w:rsidRPr="006D028B" w:rsidRDefault="006D028B" w:rsidP="00142624">
      <w:pPr>
        <w:spacing w:after="0" w:line="240" w:lineRule="auto"/>
        <w:rPr>
          <w:rFonts w:ascii="BrowalliaUPC" w:hAnsi="BrowalliaUPC" w:cs="BrowalliaUPC"/>
          <w:sz w:val="14"/>
          <w:szCs w:val="14"/>
          <w:lang w:val="en-US" w:bidi="th-TH"/>
        </w:rPr>
      </w:pPr>
    </w:p>
    <w:p w14:paraId="17FADE1F" w14:textId="77777777" w:rsidR="004F7DD8" w:rsidRDefault="004F7DD8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E4E7842" w14:textId="77777777" w:rsidR="0054787A" w:rsidRPr="00733AE1" w:rsidRDefault="0054787A" w:rsidP="00142624">
      <w:pPr>
        <w:spacing w:after="0" w:line="240" w:lineRule="auto"/>
        <w:rPr>
          <w:rFonts w:ascii="BrowalliaUPC" w:hAnsi="BrowalliaUPC" w:cs="BrowalliaUPC"/>
          <w:b/>
          <w:bCs/>
          <w:sz w:val="36"/>
          <w:szCs w:val="36"/>
          <w:lang w:bidi="th-TH"/>
        </w:rPr>
      </w:pPr>
    </w:p>
    <w:p w14:paraId="038EB44E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นางสาวเกษณี</w:t>
      </w:r>
      <w:r w:rsidRPr="000E68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14A7BCE0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2059B1F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C1C9B27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78E50F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18F862A5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6A5AFA4" w:rsidR="00D15EA5" w:rsidRPr="00CC0DDC" w:rsidRDefault="001E1935" w:rsidP="00704DF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1E1935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704DFD" w:rsidRPr="001E193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704DFD" w:rsidRPr="001E1935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CC0DDC" w:rsidSect="000177AF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1E4A" w14:textId="77777777" w:rsidR="00A97721" w:rsidRDefault="00A97721">
      <w:r>
        <w:separator/>
      </w:r>
    </w:p>
  </w:endnote>
  <w:endnote w:type="continuationSeparator" w:id="0">
    <w:p w14:paraId="52E5F91A" w14:textId="77777777" w:rsidR="00A97721" w:rsidRDefault="00A97721">
      <w:r>
        <w:continuationSeparator/>
      </w:r>
    </w:p>
  </w:endnote>
  <w:endnote w:type="continuationNotice" w:id="1">
    <w:p w14:paraId="12402DF4" w14:textId="77777777" w:rsidR="00A97721" w:rsidRDefault="00A977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6F298" w14:textId="77777777" w:rsidR="00A97721" w:rsidRDefault="00A97721">
      <w:bookmarkStart w:id="0" w:name="_Hlk482348182"/>
      <w:bookmarkEnd w:id="0"/>
      <w:r>
        <w:separator/>
      </w:r>
    </w:p>
  </w:footnote>
  <w:footnote w:type="continuationSeparator" w:id="0">
    <w:p w14:paraId="3D990016" w14:textId="77777777" w:rsidR="00A97721" w:rsidRDefault="00A97721">
      <w:r>
        <w:continuationSeparator/>
      </w:r>
    </w:p>
  </w:footnote>
  <w:footnote w:type="continuationNotice" w:id="1">
    <w:p w14:paraId="25C0840A" w14:textId="77777777" w:rsidR="00A97721" w:rsidRDefault="00A977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78F2971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9EF239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4369A"/>
    <w:rsid w:val="00044ACE"/>
    <w:rsid w:val="0004550E"/>
    <w:rsid w:val="00052264"/>
    <w:rsid w:val="0005244E"/>
    <w:rsid w:val="00052614"/>
    <w:rsid w:val="000555E1"/>
    <w:rsid w:val="00055CAD"/>
    <w:rsid w:val="00057312"/>
    <w:rsid w:val="00062136"/>
    <w:rsid w:val="00062262"/>
    <w:rsid w:val="0006328C"/>
    <w:rsid w:val="00065CBE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1508"/>
    <w:rsid w:val="00092B1D"/>
    <w:rsid w:val="00094333"/>
    <w:rsid w:val="000950CE"/>
    <w:rsid w:val="00096129"/>
    <w:rsid w:val="00097FAB"/>
    <w:rsid w:val="000A290D"/>
    <w:rsid w:val="000A394A"/>
    <w:rsid w:val="000B0FE1"/>
    <w:rsid w:val="000B4228"/>
    <w:rsid w:val="000B4747"/>
    <w:rsid w:val="000B47A6"/>
    <w:rsid w:val="000B53CB"/>
    <w:rsid w:val="000B65E3"/>
    <w:rsid w:val="000B7090"/>
    <w:rsid w:val="000C218F"/>
    <w:rsid w:val="000C2481"/>
    <w:rsid w:val="000C6E5D"/>
    <w:rsid w:val="000C7225"/>
    <w:rsid w:val="000D051E"/>
    <w:rsid w:val="000D0E88"/>
    <w:rsid w:val="000D21C8"/>
    <w:rsid w:val="000D28D4"/>
    <w:rsid w:val="000D3511"/>
    <w:rsid w:val="000D7C01"/>
    <w:rsid w:val="000E52CE"/>
    <w:rsid w:val="000E7D20"/>
    <w:rsid w:val="000E7F82"/>
    <w:rsid w:val="000F29CF"/>
    <w:rsid w:val="000F3AAB"/>
    <w:rsid w:val="000F5213"/>
    <w:rsid w:val="000F5DF0"/>
    <w:rsid w:val="000F6DE9"/>
    <w:rsid w:val="000F6E25"/>
    <w:rsid w:val="0010056E"/>
    <w:rsid w:val="00101006"/>
    <w:rsid w:val="001011DF"/>
    <w:rsid w:val="00105628"/>
    <w:rsid w:val="0011026D"/>
    <w:rsid w:val="00112B46"/>
    <w:rsid w:val="00112B69"/>
    <w:rsid w:val="00113A5D"/>
    <w:rsid w:val="00115EBE"/>
    <w:rsid w:val="00122FDC"/>
    <w:rsid w:val="00126708"/>
    <w:rsid w:val="00127C5D"/>
    <w:rsid w:val="00127CD8"/>
    <w:rsid w:val="001316D3"/>
    <w:rsid w:val="00133836"/>
    <w:rsid w:val="00140C37"/>
    <w:rsid w:val="00140CA1"/>
    <w:rsid w:val="00141411"/>
    <w:rsid w:val="00141E8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246C"/>
    <w:rsid w:val="0016459D"/>
    <w:rsid w:val="001668FF"/>
    <w:rsid w:val="00166954"/>
    <w:rsid w:val="00166DFD"/>
    <w:rsid w:val="00167017"/>
    <w:rsid w:val="0016775F"/>
    <w:rsid w:val="00172D6D"/>
    <w:rsid w:val="001731CD"/>
    <w:rsid w:val="00175012"/>
    <w:rsid w:val="001755B9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D1CEE"/>
    <w:rsid w:val="001D2302"/>
    <w:rsid w:val="001D5D3F"/>
    <w:rsid w:val="001D604B"/>
    <w:rsid w:val="001D6609"/>
    <w:rsid w:val="001D7BB3"/>
    <w:rsid w:val="001E12A6"/>
    <w:rsid w:val="001E1935"/>
    <w:rsid w:val="001E348F"/>
    <w:rsid w:val="001E498F"/>
    <w:rsid w:val="001E71A9"/>
    <w:rsid w:val="001E7B0A"/>
    <w:rsid w:val="001F2460"/>
    <w:rsid w:val="001F2EA5"/>
    <w:rsid w:val="001F32CC"/>
    <w:rsid w:val="001F5082"/>
    <w:rsid w:val="00200F0F"/>
    <w:rsid w:val="00202274"/>
    <w:rsid w:val="002025C4"/>
    <w:rsid w:val="00205B21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969"/>
    <w:rsid w:val="00257092"/>
    <w:rsid w:val="002600C9"/>
    <w:rsid w:val="00260275"/>
    <w:rsid w:val="00260878"/>
    <w:rsid w:val="00260AC5"/>
    <w:rsid w:val="0026182A"/>
    <w:rsid w:val="0026653C"/>
    <w:rsid w:val="002673C8"/>
    <w:rsid w:val="0027213F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2968"/>
    <w:rsid w:val="002C3246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2533"/>
    <w:rsid w:val="002E39A0"/>
    <w:rsid w:val="002E417C"/>
    <w:rsid w:val="002E6062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095C"/>
    <w:rsid w:val="00335E5B"/>
    <w:rsid w:val="00337CB9"/>
    <w:rsid w:val="00337F32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C08B4"/>
    <w:rsid w:val="003C12C5"/>
    <w:rsid w:val="003C27EF"/>
    <w:rsid w:val="003C32E9"/>
    <w:rsid w:val="003C3898"/>
    <w:rsid w:val="003C5F34"/>
    <w:rsid w:val="003D2605"/>
    <w:rsid w:val="003D64D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3F4D"/>
    <w:rsid w:val="00410DE7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04E4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B1F0F"/>
    <w:rsid w:val="004B3C8C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82D"/>
    <w:rsid w:val="004D7AC1"/>
    <w:rsid w:val="004E18E2"/>
    <w:rsid w:val="004E2904"/>
    <w:rsid w:val="004E2951"/>
    <w:rsid w:val="004E2C19"/>
    <w:rsid w:val="004E35FC"/>
    <w:rsid w:val="004E38E4"/>
    <w:rsid w:val="004F03C0"/>
    <w:rsid w:val="004F1A16"/>
    <w:rsid w:val="004F207F"/>
    <w:rsid w:val="004F3D85"/>
    <w:rsid w:val="004F4EE2"/>
    <w:rsid w:val="004F5C2B"/>
    <w:rsid w:val="004F5D91"/>
    <w:rsid w:val="004F5DAD"/>
    <w:rsid w:val="004F621D"/>
    <w:rsid w:val="004F7DD8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4319"/>
    <w:rsid w:val="00524BAB"/>
    <w:rsid w:val="00530567"/>
    <w:rsid w:val="005321DA"/>
    <w:rsid w:val="005402EB"/>
    <w:rsid w:val="00543C57"/>
    <w:rsid w:val="00546B6E"/>
    <w:rsid w:val="00547541"/>
    <w:rsid w:val="0054756D"/>
    <w:rsid w:val="0054787A"/>
    <w:rsid w:val="00551365"/>
    <w:rsid w:val="005529D2"/>
    <w:rsid w:val="00552EA5"/>
    <w:rsid w:val="0055309E"/>
    <w:rsid w:val="00553B2B"/>
    <w:rsid w:val="00554B68"/>
    <w:rsid w:val="005626C2"/>
    <w:rsid w:val="005627FF"/>
    <w:rsid w:val="00562C81"/>
    <w:rsid w:val="005656B8"/>
    <w:rsid w:val="005662F0"/>
    <w:rsid w:val="00566979"/>
    <w:rsid w:val="00570EC4"/>
    <w:rsid w:val="005718CA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9670D"/>
    <w:rsid w:val="005A1002"/>
    <w:rsid w:val="005A19EC"/>
    <w:rsid w:val="005A29D0"/>
    <w:rsid w:val="005A4A30"/>
    <w:rsid w:val="005B1823"/>
    <w:rsid w:val="005B1891"/>
    <w:rsid w:val="005B3A82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5578"/>
    <w:rsid w:val="005F29B3"/>
    <w:rsid w:val="005F4D62"/>
    <w:rsid w:val="005F5D9C"/>
    <w:rsid w:val="005F7DA9"/>
    <w:rsid w:val="006001CC"/>
    <w:rsid w:val="006014C1"/>
    <w:rsid w:val="006041AF"/>
    <w:rsid w:val="00604D95"/>
    <w:rsid w:val="0060793D"/>
    <w:rsid w:val="00610CE7"/>
    <w:rsid w:val="00610ED7"/>
    <w:rsid w:val="00611B98"/>
    <w:rsid w:val="0061252C"/>
    <w:rsid w:val="0061293D"/>
    <w:rsid w:val="006162C9"/>
    <w:rsid w:val="006178F6"/>
    <w:rsid w:val="00620A71"/>
    <w:rsid w:val="00620CE3"/>
    <w:rsid w:val="00621086"/>
    <w:rsid w:val="006237E4"/>
    <w:rsid w:val="00624C4A"/>
    <w:rsid w:val="006276C4"/>
    <w:rsid w:val="00627DFF"/>
    <w:rsid w:val="006304DC"/>
    <w:rsid w:val="00634D49"/>
    <w:rsid w:val="006365A1"/>
    <w:rsid w:val="00636AA2"/>
    <w:rsid w:val="00637B41"/>
    <w:rsid w:val="00637D81"/>
    <w:rsid w:val="006429F6"/>
    <w:rsid w:val="00642E99"/>
    <w:rsid w:val="00643299"/>
    <w:rsid w:val="0064584B"/>
    <w:rsid w:val="006474AD"/>
    <w:rsid w:val="006474C5"/>
    <w:rsid w:val="006509DD"/>
    <w:rsid w:val="00653B85"/>
    <w:rsid w:val="00662EED"/>
    <w:rsid w:val="006638A6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84FFB"/>
    <w:rsid w:val="00687681"/>
    <w:rsid w:val="00691CE2"/>
    <w:rsid w:val="00692CA5"/>
    <w:rsid w:val="006932D7"/>
    <w:rsid w:val="00696C42"/>
    <w:rsid w:val="006A0A56"/>
    <w:rsid w:val="006A3B2F"/>
    <w:rsid w:val="006B0346"/>
    <w:rsid w:val="006B06A2"/>
    <w:rsid w:val="006B1972"/>
    <w:rsid w:val="006B1BC9"/>
    <w:rsid w:val="006C0797"/>
    <w:rsid w:val="006C0901"/>
    <w:rsid w:val="006C0913"/>
    <w:rsid w:val="006C1B9A"/>
    <w:rsid w:val="006C3D37"/>
    <w:rsid w:val="006C4EA4"/>
    <w:rsid w:val="006C6376"/>
    <w:rsid w:val="006C6760"/>
    <w:rsid w:val="006C78AF"/>
    <w:rsid w:val="006D028B"/>
    <w:rsid w:val="006D5AA5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4BD1"/>
    <w:rsid w:val="00704DFD"/>
    <w:rsid w:val="007064E7"/>
    <w:rsid w:val="00710B25"/>
    <w:rsid w:val="00712C2F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3AE1"/>
    <w:rsid w:val="00734885"/>
    <w:rsid w:val="00735C88"/>
    <w:rsid w:val="00735FF1"/>
    <w:rsid w:val="007364BD"/>
    <w:rsid w:val="00736F3E"/>
    <w:rsid w:val="00745EFE"/>
    <w:rsid w:val="00746796"/>
    <w:rsid w:val="00746D91"/>
    <w:rsid w:val="00750CEF"/>
    <w:rsid w:val="0075598A"/>
    <w:rsid w:val="00756E39"/>
    <w:rsid w:val="00760525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24D4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381D"/>
    <w:rsid w:val="007B74E7"/>
    <w:rsid w:val="007C29C1"/>
    <w:rsid w:val="007C2A0A"/>
    <w:rsid w:val="007C6354"/>
    <w:rsid w:val="007C65EE"/>
    <w:rsid w:val="007D29AA"/>
    <w:rsid w:val="007D41A1"/>
    <w:rsid w:val="007D7A2C"/>
    <w:rsid w:val="007E3BF7"/>
    <w:rsid w:val="007E3D11"/>
    <w:rsid w:val="007E4524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651C"/>
    <w:rsid w:val="0081683A"/>
    <w:rsid w:val="00817F5F"/>
    <w:rsid w:val="00827091"/>
    <w:rsid w:val="00827B71"/>
    <w:rsid w:val="00830DAC"/>
    <w:rsid w:val="0083134C"/>
    <w:rsid w:val="00832F51"/>
    <w:rsid w:val="0083376C"/>
    <w:rsid w:val="0083406F"/>
    <w:rsid w:val="008341E1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4701"/>
    <w:rsid w:val="00884FF7"/>
    <w:rsid w:val="0088518C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E0B1C"/>
    <w:rsid w:val="008E2B1B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07B1B"/>
    <w:rsid w:val="009110C3"/>
    <w:rsid w:val="0091273C"/>
    <w:rsid w:val="00912F98"/>
    <w:rsid w:val="00916BEC"/>
    <w:rsid w:val="00917FBB"/>
    <w:rsid w:val="00920637"/>
    <w:rsid w:val="00921177"/>
    <w:rsid w:val="009219CA"/>
    <w:rsid w:val="009223D3"/>
    <w:rsid w:val="00931874"/>
    <w:rsid w:val="00931D7A"/>
    <w:rsid w:val="0093307A"/>
    <w:rsid w:val="0093467C"/>
    <w:rsid w:val="00935D8D"/>
    <w:rsid w:val="00937B48"/>
    <w:rsid w:val="009407EA"/>
    <w:rsid w:val="009413FA"/>
    <w:rsid w:val="00941F24"/>
    <w:rsid w:val="00942FE8"/>
    <w:rsid w:val="00943359"/>
    <w:rsid w:val="00945792"/>
    <w:rsid w:val="009464E9"/>
    <w:rsid w:val="009540AE"/>
    <w:rsid w:val="009556DC"/>
    <w:rsid w:val="009570EE"/>
    <w:rsid w:val="00957E70"/>
    <w:rsid w:val="009612B7"/>
    <w:rsid w:val="00963684"/>
    <w:rsid w:val="00970DAB"/>
    <w:rsid w:val="0097321D"/>
    <w:rsid w:val="00973588"/>
    <w:rsid w:val="00973827"/>
    <w:rsid w:val="00974902"/>
    <w:rsid w:val="00974FF6"/>
    <w:rsid w:val="0097641C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4850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2C86"/>
    <w:rsid w:val="009F3E2B"/>
    <w:rsid w:val="009F490A"/>
    <w:rsid w:val="009F58EE"/>
    <w:rsid w:val="009F61F9"/>
    <w:rsid w:val="009F6EDC"/>
    <w:rsid w:val="00A00C56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18C"/>
    <w:rsid w:val="00A25274"/>
    <w:rsid w:val="00A25506"/>
    <w:rsid w:val="00A30D5D"/>
    <w:rsid w:val="00A32C98"/>
    <w:rsid w:val="00A35782"/>
    <w:rsid w:val="00A357F5"/>
    <w:rsid w:val="00A35C31"/>
    <w:rsid w:val="00A362F9"/>
    <w:rsid w:val="00A36DE3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5812"/>
    <w:rsid w:val="00A66992"/>
    <w:rsid w:val="00A66F91"/>
    <w:rsid w:val="00A70229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6FFF"/>
    <w:rsid w:val="00A97721"/>
    <w:rsid w:val="00A9791A"/>
    <w:rsid w:val="00AA219C"/>
    <w:rsid w:val="00AA24BB"/>
    <w:rsid w:val="00AA396C"/>
    <w:rsid w:val="00AA4130"/>
    <w:rsid w:val="00AA49AE"/>
    <w:rsid w:val="00AA5723"/>
    <w:rsid w:val="00AA5C16"/>
    <w:rsid w:val="00AA5E75"/>
    <w:rsid w:val="00AB0536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3B26"/>
    <w:rsid w:val="00AD3BA9"/>
    <w:rsid w:val="00AD6C67"/>
    <w:rsid w:val="00AD7977"/>
    <w:rsid w:val="00AE2BF6"/>
    <w:rsid w:val="00AE3370"/>
    <w:rsid w:val="00AE64CA"/>
    <w:rsid w:val="00AF29F9"/>
    <w:rsid w:val="00AF6949"/>
    <w:rsid w:val="00AF7092"/>
    <w:rsid w:val="00B02A29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0B7E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14D0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A4F56"/>
    <w:rsid w:val="00BA5B00"/>
    <w:rsid w:val="00BA7473"/>
    <w:rsid w:val="00BB03F5"/>
    <w:rsid w:val="00BB0AB0"/>
    <w:rsid w:val="00BB1A07"/>
    <w:rsid w:val="00BB2301"/>
    <w:rsid w:val="00BB6DAD"/>
    <w:rsid w:val="00BB7346"/>
    <w:rsid w:val="00BC1555"/>
    <w:rsid w:val="00BC2E89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AC5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E70"/>
    <w:rsid w:val="00BF5E73"/>
    <w:rsid w:val="00C03E6E"/>
    <w:rsid w:val="00C0437C"/>
    <w:rsid w:val="00C05E0C"/>
    <w:rsid w:val="00C06939"/>
    <w:rsid w:val="00C15318"/>
    <w:rsid w:val="00C173BF"/>
    <w:rsid w:val="00C17F1F"/>
    <w:rsid w:val="00C2021B"/>
    <w:rsid w:val="00C21E3B"/>
    <w:rsid w:val="00C312C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30B8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1E60"/>
    <w:rsid w:val="00C932F1"/>
    <w:rsid w:val="00C94DBD"/>
    <w:rsid w:val="00C9549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D0149D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798"/>
    <w:rsid w:val="00D32B25"/>
    <w:rsid w:val="00D32D1F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1D98"/>
    <w:rsid w:val="00D630D9"/>
    <w:rsid w:val="00D63ABC"/>
    <w:rsid w:val="00D643B7"/>
    <w:rsid w:val="00D64BAB"/>
    <w:rsid w:val="00D65332"/>
    <w:rsid w:val="00D675F1"/>
    <w:rsid w:val="00D7155B"/>
    <w:rsid w:val="00D727A4"/>
    <w:rsid w:val="00D73B96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1D29"/>
    <w:rsid w:val="00DF1D31"/>
    <w:rsid w:val="00DF2222"/>
    <w:rsid w:val="00DF3392"/>
    <w:rsid w:val="00E00E4C"/>
    <w:rsid w:val="00E015CD"/>
    <w:rsid w:val="00E04361"/>
    <w:rsid w:val="00E064FD"/>
    <w:rsid w:val="00E1053A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5F4C"/>
    <w:rsid w:val="00E56701"/>
    <w:rsid w:val="00E608B2"/>
    <w:rsid w:val="00E62490"/>
    <w:rsid w:val="00E62754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759C"/>
    <w:rsid w:val="00ED0188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2A84"/>
    <w:rsid w:val="00EF5337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7917"/>
    <w:rsid w:val="00F40FB5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1F5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840CE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462"/>
    <w:rsid w:val="00FA16E0"/>
    <w:rsid w:val="00FA1C01"/>
    <w:rsid w:val="00FA1CCD"/>
    <w:rsid w:val="00FA3F31"/>
    <w:rsid w:val="00FA5AA7"/>
    <w:rsid w:val="00FB03E9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24</TotalTime>
  <Pages>2</Pages>
  <Words>690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30</cp:revision>
  <cp:lastPrinted>2022-11-07T06:22:00Z</cp:lastPrinted>
  <dcterms:created xsi:type="dcterms:W3CDTF">2022-11-09T03:20:00Z</dcterms:created>
  <dcterms:modified xsi:type="dcterms:W3CDTF">2023-05-11T09:44:00Z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