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3900AE">
            <w:pPr>
              <w:spacing w:line="380" w:lineRule="exact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98528A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1E73F6A" w14:textId="32A738AC" w:rsidR="00190707" w:rsidRPr="00726CD9" w:rsidRDefault="00190707" w:rsidP="0098528A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(เดิมชื่อ “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 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จำกัด (มหาชน)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”)</w:t>
            </w:r>
          </w:p>
          <w:p w14:paraId="687C6F7D" w14:textId="77777777" w:rsidR="0098528A" w:rsidRPr="00726CD9" w:rsidRDefault="0098528A" w:rsidP="0098528A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082A6345" w14:textId="2DBE3E3D" w:rsidR="0098528A" w:rsidRPr="00A85F5E" w:rsidRDefault="0098528A" w:rsidP="0098528A">
            <w:pPr>
              <w:spacing w:line="380" w:lineRule="exact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31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มีนาคม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</w:t>
            </w:r>
            <w:r w:rsidR="00683166">
              <w:rPr>
                <w:rFonts w:ascii="Angsana New" w:hAnsi="Angsana New" w:cs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71B3C823" w14:textId="77777777" w:rsidR="0098528A" w:rsidRPr="004B76F9" w:rsidRDefault="0098528A" w:rsidP="0098528A">
      <w:pPr>
        <w:spacing w:line="380" w:lineRule="exact"/>
        <w:rPr>
          <w:rFonts w:ascii="Arial" w:hAnsi="Arial" w:cs="Arial"/>
          <w:szCs w:val="22"/>
        </w:rPr>
        <w:sectPr w:rsidR="0098528A" w:rsidRPr="004B76F9" w:rsidSect="00C1175D">
          <w:footerReference w:type="even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8468DC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190707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40880141" w14:textId="1FAA5329" w:rsidR="00190707" w:rsidRPr="008468DC" w:rsidRDefault="00190707" w:rsidP="00190707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190707">
        <w:rPr>
          <w:rFonts w:ascii="Angsana New" w:hAnsi="Angsana New" w:cs="Angsana New" w:hint="cs"/>
          <w:sz w:val="32"/>
          <w:szCs w:val="32"/>
          <w:cs/>
        </w:rPr>
        <w:t>(เดิมชื่อ “บริษัท เจ มาร์ท</w:t>
      </w:r>
      <w:r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Pr="00190707">
        <w:rPr>
          <w:rFonts w:ascii="Angsana New" w:hAnsi="Angsana New" w:cs="Angsana New" w:hint="cs"/>
          <w:sz w:val="32"/>
          <w:szCs w:val="32"/>
          <w:cs/>
        </w:rPr>
        <w:t>จำกัด (มหาชน)”)</w:t>
      </w:r>
    </w:p>
    <w:p w14:paraId="32EC6E60" w14:textId="2E0AEA50" w:rsidR="008468DC" w:rsidRPr="008468DC" w:rsidRDefault="008468DC" w:rsidP="00190707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31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มีนาคม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683166">
        <w:rPr>
          <w:rFonts w:ascii="Angsana New" w:hAnsi="Angsana New" w:cs="Angsana New"/>
          <w:color w:val="000000"/>
          <w:sz w:val="32"/>
          <w:szCs w:val="32"/>
        </w:rPr>
        <w:t>6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                 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</w:t>
      </w:r>
      <w:r w:rsidRPr="008468DC">
        <w:rPr>
          <w:rFonts w:ascii="Angsana New" w:hAnsi="Angsana New" w:cs="Angsana New" w:hint="cs"/>
          <w:spacing w:val="6"/>
          <w:sz w:val="32"/>
          <w:szCs w:val="32"/>
          <w:cs/>
        </w:rPr>
        <w:t>)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0F6CB8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บริษัท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เจมาร์ท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กรุ๊ป โฮลดิ้งส์ </w:t>
      </w:r>
      <w:r w:rsidRPr="00190707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468DC">
        <w:rPr>
          <w:rFonts w:ascii="Angsana New" w:hAnsi="Angsana New" w:cs="Angsana New" w:hint="cs"/>
          <w:color w:val="000000"/>
          <w:sz w:val="32"/>
          <w:szCs w:val="32"/>
        </w:rPr>
        <w:t xml:space="preserve">34 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3531F9C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6E3D4D77" w14:textId="77777777" w:rsidR="008468DC" w:rsidRPr="008468DC" w:rsidRDefault="008468DC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160A0E9" w14:textId="3F30AD20" w:rsidR="009F1037" w:rsidRPr="008468DC" w:rsidRDefault="009F1037" w:rsidP="0019070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0D1D002" w14:textId="544C6A56" w:rsidR="009F1037" w:rsidRPr="009F1037" w:rsidRDefault="009F1037" w:rsidP="009F1037">
      <w:pPr>
        <w:pStyle w:val="Default"/>
        <w:rPr>
          <w:cs/>
        </w:rPr>
        <w:sectPr w:rsidR="009F1037" w:rsidRPr="009F1037" w:rsidSect="00190707">
          <w:footerReference w:type="first" r:id="rId11"/>
          <w:pgSz w:w="11909" w:h="16834" w:code="9"/>
          <w:pgMar w:top="2880" w:right="1080" w:bottom="1080" w:left="1339" w:header="706" w:footer="432" w:gutter="0"/>
          <w:pgNumType w:start="1"/>
          <w:cols w:space="720"/>
          <w:titlePg/>
        </w:sectPr>
      </w:pPr>
    </w:p>
    <w:p w14:paraId="610CAE17" w14:textId="77777777" w:rsidR="00190707" w:rsidRPr="008468DC" w:rsidRDefault="00190707" w:rsidP="00190707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1B8BE63F" w14:textId="3EC5C858" w:rsidR="00190707" w:rsidRDefault="00190707" w:rsidP="00190707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 w:cs="Angsana New"/>
          <w:sz w:val="32"/>
          <w:szCs w:val="32"/>
        </w:rPr>
        <w:t>17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Pr="008468DC">
        <w:rPr>
          <w:rFonts w:ascii="Angsana New" w:hAnsi="Angsana New" w:cs="Angsana New" w:hint="cs"/>
          <w:sz w:val="32"/>
          <w:szCs w:val="32"/>
        </w:rPr>
        <w:t>2561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บริษัทย่อยได้รับเงินจาก                 การระดมทุนเพื่อพัฒนาระบบสินเชื่อแบบดิจิทัลด้วยเทคโนโลยี </w:t>
      </w:r>
      <w:r w:rsidRPr="008468DC">
        <w:rPr>
          <w:rFonts w:ascii="Angsana New" w:hAnsi="Angsana New" w:cs="Angsana New" w:hint="cs"/>
          <w:sz w:val="32"/>
          <w:szCs w:val="32"/>
        </w:rPr>
        <w:t xml:space="preserve">Blockchain </w:t>
      </w:r>
      <w:r w:rsidRPr="008468DC">
        <w:rPr>
          <w:rFonts w:ascii="Angsana New" w:hAnsi="Angsana New" w:cs="Angsana New" w:hint="cs"/>
          <w:sz w:val="32"/>
          <w:szCs w:val="32"/>
          <w:cs/>
        </w:rPr>
        <w:t>โดยการเสนอขายโทเคนดิจิทัล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8468DC">
        <w:rPr>
          <w:rFonts w:ascii="Angsana New" w:hAnsi="Angsana New" w:cs="Angsana New" w:hint="cs"/>
          <w:sz w:val="32"/>
          <w:szCs w:val="32"/>
        </w:rPr>
        <w:t>“J</w:t>
      </w:r>
      <w:r>
        <w:rPr>
          <w:rFonts w:ascii="Angsana New" w:hAnsi="Angsana New" w:cs="Angsana New"/>
          <w:sz w:val="32"/>
          <w:szCs w:val="32"/>
        </w:rPr>
        <w:t>FIN</w:t>
      </w:r>
      <w:r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>
        <w:rPr>
          <w:rFonts w:ascii="Angsana New" w:hAnsi="Angsana New" w:cs="Angsana New"/>
          <w:sz w:val="32"/>
          <w:szCs w:val="32"/>
        </w:rPr>
        <w:t>Token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ต่อสาธารณชนเป็นครั้งแรก (</w:t>
      </w:r>
      <w:r w:rsidRPr="008468DC">
        <w:rPr>
          <w:rFonts w:ascii="Angsana New" w:hAnsi="Angsana New" w:cs="Angsana New" w:hint="cs"/>
          <w:sz w:val="32"/>
          <w:szCs w:val="32"/>
        </w:rPr>
        <w:t>Initial Coin Offering: ICO</w:t>
      </w:r>
      <w:r w:rsidRPr="008468DC">
        <w:rPr>
          <w:rFonts w:ascii="Angsana New" w:hAnsi="Angsana New" w:cs="Angsana New" w:hint="cs"/>
          <w:sz w:val="32"/>
          <w:szCs w:val="32"/>
          <w:cs/>
        </w:rPr>
        <w:t>) บริษัทย่อยได้วิเคราะห์เนื้อหาสาระของรายการ การตีความจากมาตรฐานการรายงานทางการเงินและกฎหมายภาษีที่เกี่ยวข้องที่มีอยู่ในปัจจุบัน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บริษัทย่อยบันทึกเงินรับสุทธิจำนวน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498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ล้านบาทจากรายการดังกล่าวเป็นหนี้สินรอตัดจ่าย โดยแสดงเป็นรายการ </w:t>
      </w:r>
      <w:r w:rsidRPr="008468DC">
        <w:rPr>
          <w:rFonts w:ascii="Angsana New" w:hAnsi="Angsana New" w:cs="Angsana New" w:hint="cs"/>
          <w:sz w:val="32"/>
          <w:szCs w:val="32"/>
        </w:rPr>
        <w:t>“</w:t>
      </w:r>
      <w:r w:rsidRPr="008468DC">
        <w:rPr>
          <w:rFonts w:ascii="Angsana New" w:hAnsi="Angsana New" w:cs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Pr="008468DC">
        <w:rPr>
          <w:rFonts w:ascii="Angsana New" w:hAnsi="Angsana New" w:cs="Angsana New" w:hint="cs"/>
          <w:sz w:val="32"/>
          <w:szCs w:val="32"/>
          <w:cs/>
        </w:rPr>
        <w:t>และบันทึกค่าใช้จ่ายที่เกี่ยวข้องโดยตรงกับรายการดังกล่าวจำนวน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</w:rPr>
        <w:t xml:space="preserve">19 </w:t>
      </w:r>
      <w:r w:rsidRPr="008468DC">
        <w:rPr>
          <w:rFonts w:ascii="Angsana New" w:hAnsi="Angsana New" w:cs="Angsana New" w:hint="cs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 นอกจากนั้นแล้ว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บริษัทย่อยได้จ่ายชำระภาษีเงินได้ และบันทึกสินทรัพย์ภาษีเงินได้รอการตัดบัญชีจำนวน </w:t>
      </w:r>
      <w:r w:rsidRPr="008468DC">
        <w:rPr>
          <w:rFonts w:ascii="Angsana New" w:hAnsi="Angsana New" w:cs="Angsana New" w:hint="cs"/>
          <w:sz w:val="32"/>
          <w:szCs w:val="32"/>
        </w:rPr>
        <w:t>100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ล้านบาทเนื่องจากคาดว่าจะได้ใช้ประโยชน์จากสินทรัพย์ภาษีเงินได้รอการตัดบัญชีดังกล่าวในอนาคต</w:t>
      </w:r>
    </w:p>
    <w:p w14:paraId="224C9007" w14:textId="1757BA1F" w:rsidR="008468DC" w:rsidRP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Pr="008468DC">
        <w:rPr>
          <w:rFonts w:ascii="Angsana New" w:hAnsi="Angsana New" w:cs="Angsana New" w:hint="cs"/>
          <w:sz w:val="32"/>
          <w:szCs w:val="32"/>
        </w:rPr>
        <w:t xml:space="preserve"> 2562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บริษัทย่อยได้พัฒนาระบบสินเชื่อแบบดิจิทัลดังกล่าวแล้วเสร็จและใช้งานได้ตามวัตถุประสงค์ บริษัทย่อยจึงรับรู้รายการจ่ายที่เกิดขึ้นตามวัตถุประสงค์ดังกล่าวเป็นค่าใช้จ่ายในงบกำไรขาดทุนเบ็ดเสร็จตามหลักการให้ประโยชน์ และรับรู้ “ภาระจากการออกและเสนอขายโทเคนดิจิทัล” เป็นรายได้ให้สอดคล้องกับการรับรู้ค่าใช้จ่ายสำหรับรายการจ่ายดังกล่าวในงบกำไรขาดทุนเบ็ดเสร็จ </w:t>
      </w:r>
    </w:p>
    <w:p w14:paraId="6E3E2B11" w14:textId="3C5B249B" w:rsid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Pr="008468DC">
        <w:rPr>
          <w:rFonts w:ascii="Angsana New" w:hAnsi="Angsana New" w:cs="Angsana New" w:hint="cs"/>
          <w:sz w:val="32"/>
          <w:szCs w:val="32"/>
        </w:rPr>
        <w:t>2564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780F">
        <w:rPr>
          <w:rFonts w:ascii="Angsana New" w:hAnsi="Angsana New" w:cs="Angsana New" w:hint="cs"/>
          <w:sz w:val="32"/>
          <w:szCs w:val="32"/>
          <w:cs/>
        </w:rPr>
        <w:t>และ</w:t>
      </w:r>
      <w:r w:rsidR="00A3780F">
        <w:rPr>
          <w:rFonts w:ascii="Angsana New" w:hAnsi="Angsana New" w:cs="Angsana New"/>
          <w:sz w:val="32"/>
          <w:szCs w:val="32"/>
        </w:rPr>
        <w:t xml:space="preserve"> 2565 </w:t>
      </w:r>
      <w:r w:rsidR="00220781">
        <w:rPr>
          <w:rFonts w:ascii="Angsana New" w:hAnsi="Angsana New" w:cs="Angsana New" w:hint="cs"/>
          <w:sz w:val="32"/>
          <w:szCs w:val="32"/>
          <w:cs/>
        </w:rPr>
        <w:t>ผู้สนับสนุน (ผู้บริหาร พนักงาน ที่ปรึกษาและพัน</w:t>
      </w:r>
      <w:r w:rsidR="00650F7A">
        <w:rPr>
          <w:rFonts w:ascii="Angsana New" w:hAnsi="Angsana New" w:cs="Angsana New" w:hint="cs"/>
          <w:sz w:val="32"/>
          <w:szCs w:val="32"/>
          <w:cs/>
        </w:rPr>
        <w:t>ธ</w:t>
      </w:r>
      <w:r w:rsidR="001A63CC">
        <w:rPr>
          <w:rFonts w:ascii="Angsana New" w:hAnsi="Angsana New" w:cs="Angsana New" w:hint="cs"/>
          <w:sz w:val="32"/>
          <w:szCs w:val="32"/>
          <w:cs/>
        </w:rPr>
        <w:t>มิตร</w:t>
      </w:r>
      <w:r w:rsidR="00220781">
        <w:rPr>
          <w:rFonts w:ascii="Angsana New" w:hAnsi="Angsana New" w:cs="Angsana New" w:hint="cs"/>
          <w:sz w:val="32"/>
          <w:szCs w:val="32"/>
          <w:cs/>
        </w:rPr>
        <w:t>) ของ</w:t>
      </w:r>
      <w:r w:rsidRPr="008468DC">
        <w:rPr>
          <w:rFonts w:ascii="Angsana New" w:hAnsi="Angsana New" w:cs="Angsana New" w:hint="cs"/>
          <w:sz w:val="32"/>
          <w:szCs w:val="32"/>
          <w:cs/>
        </w:rPr>
        <w:t>บริษัทย่อยได้</w:t>
      </w:r>
      <w:r w:rsidR="00220781">
        <w:rPr>
          <w:rFonts w:ascii="Angsana New" w:hAnsi="Angsana New" w:cs="Angsana New" w:hint="cs"/>
          <w:sz w:val="32"/>
          <w:szCs w:val="32"/>
          <w:cs/>
        </w:rPr>
        <w:t>ซื้อ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D6775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8468DC">
        <w:rPr>
          <w:rFonts w:ascii="Angsana New" w:hAnsi="Angsana New" w:cs="Angsana New" w:hint="cs"/>
          <w:sz w:val="32"/>
          <w:szCs w:val="32"/>
        </w:rPr>
        <w:t xml:space="preserve">“JFIN” </w:t>
      </w:r>
      <w:r w:rsidR="001D0E16">
        <w:rPr>
          <w:rFonts w:ascii="Angsana New" w:hAnsi="Angsana New" w:cs="Angsana New"/>
          <w:sz w:val="32"/>
          <w:szCs w:val="32"/>
        </w:rPr>
        <w:t>Token</w:t>
      </w:r>
      <w:r w:rsidR="001D0E16"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ที่สำรองไว้บางส่วนโดยมีเงินรับสุทธิเป็นจำนวน</w:t>
      </w:r>
      <w:r w:rsidR="001D0E16">
        <w:rPr>
          <w:rFonts w:ascii="Angsana New" w:hAnsi="Angsana New" w:cs="Angsana New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</w:rPr>
        <w:t>77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A3780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3780F">
        <w:rPr>
          <w:rFonts w:ascii="Angsana New" w:hAnsi="Angsana New" w:cs="Angsana New"/>
          <w:sz w:val="32"/>
          <w:szCs w:val="32"/>
        </w:rPr>
        <w:t>14</w:t>
      </w:r>
      <w:r w:rsidR="00A3780F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620712CD" w14:textId="5E3410CA" w:rsidR="008468DC" w:rsidRP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8468DC">
        <w:rPr>
          <w:rFonts w:ascii="Angsana New" w:hAnsi="Angsana New" w:cs="Angsana New" w:hint="cs"/>
          <w:sz w:val="32"/>
          <w:szCs w:val="32"/>
        </w:rPr>
        <w:t>31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816B62">
        <w:rPr>
          <w:rFonts w:ascii="Angsana New" w:hAnsi="Angsana New" w:cs="Angsana New"/>
          <w:sz w:val="32"/>
          <w:szCs w:val="32"/>
        </w:rPr>
        <w:t>6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บริษัทย่อยมียอดคงเหลือของสินทรัพย์ภาษีเงินได้รอการตัดบัญชีและหนี้สินที่แสดง               เป็น </w:t>
      </w:r>
      <w:r w:rsidRPr="008468DC">
        <w:rPr>
          <w:rFonts w:ascii="Angsana New" w:hAnsi="Angsana New" w:cs="Angsana New" w:hint="cs"/>
          <w:sz w:val="32"/>
          <w:szCs w:val="32"/>
        </w:rPr>
        <w:t>“</w:t>
      </w:r>
      <w:r w:rsidRPr="008468DC">
        <w:rPr>
          <w:rFonts w:ascii="Angsana New" w:hAnsi="Angsana New" w:cs="Angsana New" w:hint="cs"/>
          <w:sz w:val="32"/>
          <w:szCs w:val="32"/>
          <w:cs/>
        </w:rPr>
        <w:t>ภาระจากการออกและเสนอขายโทเคนดิจิทัล</w:t>
      </w:r>
      <w:r w:rsidRPr="008468DC">
        <w:rPr>
          <w:rFonts w:ascii="Angsana New" w:hAnsi="Angsana New" w:cs="Angsana New" w:hint="cs"/>
          <w:sz w:val="32"/>
          <w:szCs w:val="32"/>
        </w:rPr>
        <w:t xml:space="preserve">”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190707">
        <w:rPr>
          <w:rFonts w:ascii="Angsana New" w:hAnsi="Angsana New" w:cs="Angsana New"/>
          <w:sz w:val="32"/>
          <w:szCs w:val="32"/>
        </w:rPr>
        <w:t>63</w:t>
      </w:r>
      <w:r w:rsidR="0046776F">
        <w:rPr>
          <w:rFonts w:ascii="Angsana New" w:hAnsi="Angsana New" w:cs="Angsana New" w:hint="cs"/>
          <w:sz w:val="32"/>
          <w:szCs w:val="32"/>
          <w:cs/>
        </w:rPr>
        <w:t xml:space="preserve"> ล้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านบาท และ </w:t>
      </w:r>
      <w:r w:rsidR="000F6CB8">
        <w:rPr>
          <w:rFonts w:ascii="Angsana New" w:hAnsi="Angsana New" w:cs="Angsana New"/>
          <w:sz w:val="32"/>
          <w:szCs w:val="32"/>
        </w:rPr>
        <w:t>277</w:t>
      </w:r>
      <w:r w:rsidR="00D677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ล้านบาท ตามลำดับใน                                งบแสดงฐานะการเงิน</w:t>
      </w:r>
    </w:p>
    <w:p w14:paraId="6FF3F2AF" w14:textId="77777777" w:rsidR="00D67758" w:rsidRDefault="00D67758">
      <w:pPr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BA783E0" w14:textId="2D494BF6" w:rsidR="008468DC" w:rsidRPr="008468DC" w:rsidRDefault="008468DC" w:rsidP="002969B6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ทั้งนี้ เมื่อวันที่ </w:t>
      </w:r>
      <w:r w:rsidRPr="008468DC">
        <w:rPr>
          <w:rFonts w:ascii="Angsana New" w:hAnsi="Angsana New" w:cs="Angsana New" w:hint="cs"/>
          <w:sz w:val="32"/>
          <w:szCs w:val="32"/>
        </w:rPr>
        <w:t xml:space="preserve">13 </w:t>
      </w:r>
      <w:r w:rsidRPr="008468DC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8468DC">
        <w:rPr>
          <w:rFonts w:ascii="Angsana New" w:hAnsi="Angsana New" w:cs="Angsana New" w:hint="cs"/>
          <w:sz w:val="32"/>
          <w:szCs w:val="32"/>
        </w:rPr>
        <w:t xml:space="preserve"> 2561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ได้มีการประกาศพระราชกำหนดการประกอบธุรกิจสินทรัพย์ดิจิทัล พ.ศ. </w:t>
      </w:r>
      <w:r w:rsidRPr="008468DC">
        <w:rPr>
          <w:rFonts w:ascii="Angsana New" w:hAnsi="Angsana New" w:cs="Angsana New" w:hint="cs"/>
          <w:sz w:val="32"/>
          <w:szCs w:val="32"/>
        </w:rPr>
        <w:t>2561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(“พระราชกำหนดฯ”) ในราชกิจจานุเบกษาและมีผลบังคับใช้ตั้งแต่วันถัดจากวันประกาศในราชกิจจานุเบกษา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           เป็นต้นไป โดยมีวัตถุประสงค์เพื่อกำกับและควบคุมการดำเนินกิจกรรมและการประกอบธุรกิจเกี่ยวกับสินทรัพย์ดิจิทัล ซึ่ง ณ ปัจจุบัน โดยอาศัยอำนาจตามพระราชกำหนดฯดังกล่าว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ประกาศที่เกี่ยวข้องเพิ่มเติมในอนาคตเพื่อนำไปใช้ในทางปฏิบัติสำหรับการกำกับดูแลธุรกรรมของสินทรัพย์ดิจิทัล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              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447B1F10" w14:textId="31BC84D6" w:rsidR="008468DC" w:rsidRPr="008468DC" w:rsidRDefault="008468DC" w:rsidP="003A3408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426377DD" w14:textId="77777777" w:rsidR="008468DC" w:rsidRPr="008468DC" w:rsidRDefault="008468DC" w:rsidP="008468DC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รสพร เดชอาคม</w:t>
      </w:r>
    </w:p>
    <w:p w14:paraId="7CFA24F6" w14:textId="77777777" w:rsidR="008468DC" w:rsidRPr="008468DC" w:rsidRDefault="008468DC" w:rsidP="009F1037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8468DC">
        <w:rPr>
          <w:rFonts w:ascii="Angsana New" w:hAnsi="Angsana New" w:cs="Angsana New" w:hint="cs"/>
          <w:sz w:val="32"/>
          <w:szCs w:val="32"/>
        </w:rPr>
        <w:t>5659</w:t>
      </w:r>
    </w:p>
    <w:p w14:paraId="2368DCBE" w14:textId="77777777" w:rsidR="008468DC" w:rsidRPr="008468DC" w:rsidRDefault="008468DC" w:rsidP="009F1037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5E0E777C" w:rsidR="00BD090B" w:rsidRPr="008468DC" w:rsidRDefault="008468DC" w:rsidP="004A118B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1F277B">
        <w:rPr>
          <w:rFonts w:ascii="Angsana New" w:hAnsi="Angsana New" w:cs="Angsana New"/>
          <w:sz w:val="32"/>
          <w:szCs w:val="32"/>
        </w:rPr>
        <w:t>12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683166">
        <w:rPr>
          <w:rFonts w:ascii="Angsana New" w:hAnsi="Angsana New" w:cs="Angsana New"/>
          <w:sz w:val="32"/>
          <w:szCs w:val="32"/>
        </w:rPr>
        <w:t>6</w:t>
      </w:r>
    </w:p>
    <w:sectPr w:rsidR="00BD090B" w:rsidRPr="008468DC" w:rsidSect="00190707">
      <w:footerReference w:type="default" r:id="rId12"/>
      <w:footerReference w:type="first" r:id="rId13"/>
      <w:pgSz w:w="11909" w:h="16834" w:code="9"/>
      <w:pgMar w:top="2160" w:right="1080" w:bottom="1080" w:left="1339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5F89D" w14:textId="77777777" w:rsidR="00E47F2D" w:rsidRDefault="00E47F2D" w:rsidP="00873FE5">
      <w:pPr>
        <w:spacing w:after="0" w:line="240" w:lineRule="auto"/>
      </w:pPr>
      <w:r>
        <w:separator/>
      </w:r>
    </w:p>
  </w:endnote>
  <w:endnote w:type="continuationSeparator" w:id="0">
    <w:p w14:paraId="080DCA33" w14:textId="77777777" w:rsidR="00E47F2D" w:rsidRDefault="00E47F2D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120B" w14:textId="77777777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E4C5" w14:textId="77777777" w:rsidR="008468DC" w:rsidRPr="00835D29" w:rsidRDefault="008468DC" w:rsidP="00835D29">
    <w:pPr>
      <w:pStyle w:val="Foo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970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4CF6C6" w14:textId="19657690" w:rsidR="00957F27" w:rsidRDefault="00790C03" w:rsidP="00790C03">
        <w:pPr>
          <w:pStyle w:val="Footer"/>
          <w:jc w:val="right"/>
        </w:pPr>
        <w:r w:rsidRPr="00790C03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790C03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790C03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790C03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7276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C284CA" w14:textId="08BEF914" w:rsidR="00957F27" w:rsidRPr="000E3C2A" w:rsidRDefault="00A3780F" w:rsidP="000E3C2A">
        <w:pPr>
          <w:pStyle w:val="Footer"/>
          <w:jc w:val="right"/>
        </w:pPr>
        <w:r w:rsidRPr="00A3780F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A3780F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A3780F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A3780F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4B94" w14:textId="77777777" w:rsidR="00E47F2D" w:rsidRDefault="00E47F2D" w:rsidP="00873FE5">
      <w:pPr>
        <w:spacing w:after="0" w:line="240" w:lineRule="auto"/>
      </w:pPr>
      <w:r>
        <w:separator/>
      </w:r>
    </w:p>
  </w:footnote>
  <w:footnote w:type="continuationSeparator" w:id="0">
    <w:p w14:paraId="67A8A042" w14:textId="77777777" w:rsidR="00E47F2D" w:rsidRDefault="00E47F2D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E156C"/>
    <w:rsid w:val="000E3C2A"/>
    <w:rsid w:val="000F6CB8"/>
    <w:rsid w:val="00117E37"/>
    <w:rsid w:val="001733CB"/>
    <w:rsid w:val="00190707"/>
    <w:rsid w:val="001A63CC"/>
    <w:rsid w:val="001D0E16"/>
    <w:rsid w:val="001F277B"/>
    <w:rsid w:val="00220781"/>
    <w:rsid w:val="00265BA8"/>
    <w:rsid w:val="002969B6"/>
    <w:rsid w:val="00382D3B"/>
    <w:rsid w:val="00385478"/>
    <w:rsid w:val="003A3408"/>
    <w:rsid w:val="00462A5D"/>
    <w:rsid w:val="0046776F"/>
    <w:rsid w:val="00483556"/>
    <w:rsid w:val="0049738A"/>
    <w:rsid w:val="004A118B"/>
    <w:rsid w:val="004A45B5"/>
    <w:rsid w:val="004A7ED1"/>
    <w:rsid w:val="004E1A99"/>
    <w:rsid w:val="004F1D8D"/>
    <w:rsid w:val="00604420"/>
    <w:rsid w:val="00650F7A"/>
    <w:rsid w:val="00674642"/>
    <w:rsid w:val="00675A10"/>
    <w:rsid w:val="00683166"/>
    <w:rsid w:val="00691415"/>
    <w:rsid w:val="006C63A8"/>
    <w:rsid w:val="0070473F"/>
    <w:rsid w:val="00726CD9"/>
    <w:rsid w:val="00790C03"/>
    <w:rsid w:val="007E25D1"/>
    <w:rsid w:val="007F06A4"/>
    <w:rsid w:val="00816B62"/>
    <w:rsid w:val="008468DC"/>
    <w:rsid w:val="00873FE5"/>
    <w:rsid w:val="00901971"/>
    <w:rsid w:val="00957F27"/>
    <w:rsid w:val="0098528A"/>
    <w:rsid w:val="00993D29"/>
    <w:rsid w:val="009F1037"/>
    <w:rsid w:val="00A3780F"/>
    <w:rsid w:val="00A91340"/>
    <w:rsid w:val="00A9362F"/>
    <w:rsid w:val="00AD15F9"/>
    <w:rsid w:val="00AF286C"/>
    <w:rsid w:val="00B3021D"/>
    <w:rsid w:val="00BD090B"/>
    <w:rsid w:val="00CC707D"/>
    <w:rsid w:val="00D014E4"/>
    <w:rsid w:val="00D67758"/>
    <w:rsid w:val="00E379D9"/>
    <w:rsid w:val="00E47F2D"/>
    <w:rsid w:val="00F4417B"/>
    <w:rsid w:val="00F54382"/>
    <w:rsid w:val="00F9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7" ma:contentTypeDescription="สร้างเอกสารใหม่" ma:contentTypeScope="" ma:versionID="f3bed963c3b02bd108f8c6c4920050e3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8e649cc378bf7fab47ec1c4103dd7448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27E9C-2E72-4055-9B42-D2D959D07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E62DE6-F94D-4AF6-A301-B694D73F5407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33233</vt:lpwstr>
  </property>
  <property fmtid="{D5CDD505-2E9C-101B-9397-08002B2CF9AE}" pid="4" name="OptimizationTime">
    <vt:lpwstr>20230512_1744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4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Aranya Ruenyan</cp:lastModifiedBy>
  <cp:revision>44</cp:revision>
  <cp:lastPrinted>2023-05-05T18:12:00Z</cp:lastPrinted>
  <dcterms:created xsi:type="dcterms:W3CDTF">2019-10-16T04:51:00Z</dcterms:created>
  <dcterms:modified xsi:type="dcterms:W3CDTF">2023-05-05T18:12:00Z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