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ADDA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บริษัท</w:t>
      </w:r>
      <w:r w:rsidR="0045627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</w:t>
      </w:r>
      <w:r w:rsidR="00F25E12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ไทยนิปปอนรับเบอร์อินดัสตรี้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จำกัด</w:t>
      </w:r>
      <w:r w:rsidR="00634CF3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(มหาชน)</w:t>
      </w:r>
    </w:p>
    <w:p w14:paraId="134603E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01032E6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ข้อมูลทางการเงินรวมและ</w:t>
      </w:r>
      <w:r w:rsidR="008049DD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</w:t>
      </w:r>
      <w:r w:rsidR="00E5286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การเงิน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เฉพาะกิจการ</w:t>
      </w:r>
      <w:r w:rsidR="00AD0A96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ระหว่างกาล</w:t>
      </w:r>
    </w:p>
    <w:p w14:paraId="087D58B5" w14:textId="77777777" w:rsidR="00E5286B" w:rsidRPr="00A40842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(ยังไม่ได้ตรวจสอบ)</w:t>
      </w:r>
    </w:p>
    <w:p w14:paraId="4BC0BF3E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C758A74" w14:textId="27F73229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วันที่ </w:t>
      </w:r>
      <w:r w:rsidR="00C72AC8" w:rsidRPr="00C72AC8">
        <w:rPr>
          <w:rFonts w:ascii="Browallia New" w:eastAsia="Arial Unicode MS" w:hAnsi="Browallia New" w:cs="Browallia New"/>
          <w:b/>
          <w:bCs/>
          <w:color w:val="000000"/>
          <w:lang w:val="en-GB"/>
        </w:rPr>
        <w:t>31</w:t>
      </w:r>
      <w:r w:rsidR="00FE59D9" w:rsidRPr="00A40842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E37F59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>มีนาคม</w:t>
      </w:r>
      <w:r w:rsidR="005B68DD"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พ.ศ. </w:t>
      </w:r>
      <w:r w:rsidR="00C72AC8" w:rsidRPr="00C72AC8">
        <w:rPr>
          <w:rFonts w:ascii="Browallia New" w:eastAsia="Arial Unicode MS" w:hAnsi="Browallia New" w:cs="Browallia New"/>
          <w:b/>
          <w:bCs/>
          <w:color w:val="000000"/>
          <w:lang w:val="en-GB"/>
        </w:rPr>
        <w:t>2566</w:t>
      </w:r>
    </w:p>
    <w:p w14:paraId="044D5F1C" w14:textId="77777777" w:rsidR="00E5286B" w:rsidRPr="00A40842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sectPr w:rsidR="00E5286B" w:rsidRPr="00A40842" w:rsidSect="00381D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411197" w:rsidRDefault="00AC6F05" w:rsidP="00411197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0A743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1F524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875DC8B" w14:textId="77777777" w:rsidR="00AC6F05" w:rsidRPr="001F524F" w:rsidRDefault="00AC6F05" w:rsidP="00EF6BD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C9AA426" w14:textId="77777777" w:rsidR="00AC6F05" w:rsidRPr="001F524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708666E" w14:textId="02ABB420" w:rsidR="00E37F59" w:rsidRDefault="00E37F59" w:rsidP="00E37F59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7F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และข้อมูลทางการเงินเฉพาะกิจการระหว่างกาลของบริษัท ไทยนิปปอนรับเบอร์อินดัสตรี้ จำกัด (มหาชน)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72AC8" w:rsidRPr="00C72AC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B68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B68D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C72AC8" w:rsidRPr="00C72AC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สาม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เดือนสิ้นสุดวันเดียวกัน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และหมายเหตุ</w:t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ประกอบข้อมูลทางการเงินระหว่างกาลแบบย่อ</w:t>
      </w:r>
      <w:r w:rsidRPr="003D0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D06B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และข้อมูลทางการเงินเฉพาะกิจการระหว่างกาลนี้ตามมาตรฐานการบัญชี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72AC8" w:rsidRPr="00C72AC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33A158" w14:textId="77777777" w:rsidR="00D65DC0" w:rsidRPr="001F524F" w:rsidRDefault="00D65DC0" w:rsidP="00D65D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B759B7" w14:textId="77777777" w:rsidR="00AC6F05" w:rsidRPr="00CC1CE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6F98823" w14:textId="77777777" w:rsidR="00AC6F05" w:rsidRPr="00411197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cs/>
        </w:rPr>
      </w:pPr>
    </w:p>
    <w:p w14:paraId="3DE89712" w14:textId="63B58DB6" w:rsidR="00AC6F05" w:rsidRPr="00A40842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72AC8" w:rsidRPr="00C72AC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408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ซึ่งส่วนใหญ่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</w:t>
      </w:r>
      <w:r w:rsidR="00EA1A9B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4654F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อาจ</w:t>
      </w: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1EF8625C" w14:textId="77777777" w:rsidR="00691F75" w:rsidRPr="001F524F" w:rsidRDefault="00691F75" w:rsidP="00CC1CE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71ECA20" w14:textId="5A246852" w:rsidR="00B32712" w:rsidRDefault="00634CF3" w:rsidP="00B3271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1C301E2" w14:textId="77777777" w:rsidR="00B32712" w:rsidRPr="00B32712" w:rsidRDefault="00B32712" w:rsidP="00B3271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024201B0" w14:textId="76F47348" w:rsidR="00474A00" w:rsidRPr="001F524F" w:rsidRDefault="00B32712" w:rsidP="00B327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72AC8" w:rsidRPr="00C72AC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เรื่องการรายงานทางการเงินระหว่างกาล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67696312" w14:textId="712C0ABF" w:rsidR="0034654F" w:rsidRDefault="0034654F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A544D0" w14:textId="77777777" w:rsidR="00B32712" w:rsidRPr="001F524F" w:rsidRDefault="00B32712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09D5584" w14:textId="5112094C" w:rsidR="00634CF3" w:rsidRPr="00A40842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CE7936" w14:textId="58204741" w:rsidR="007657A0" w:rsidRPr="001F524F" w:rsidRDefault="007657A0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9078D8" w14:textId="45FD8B7E" w:rsidR="00141BF7" w:rsidRPr="001F524F" w:rsidRDefault="00141BF7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DD4554" w14:textId="2FABBBC7" w:rsidR="007F4D90" w:rsidRPr="001F524F" w:rsidRDefault="007F4D90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4F9968" w14:textId="77777777" w:rsidR="001F524F" w:rsidRPr="001F524F" w:rsidRDefault="001F524F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C0CDF44" w14:textId="77777777" w:rsidR="00634CF3" w:rsidRPr="001F524F" w:rsidRDefault="00634CF3" w:rsidP="001F52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DDF498" w14:textId="7B53B077" w:rsidR="00634CF3" w:rsidRPr="00A40842" w:rsidRDefault="0019257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สง่า โชคนิติสวัสดิ์</w:t>
      </w:r>
    </w:p>
    <w:p w14:paraId="41FD2A3C" w14:textId="013E0C63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C72AC8" w:rsidRPr="00C72AC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11251</w:t>
      </w:r>
    </w:p>
    <w:p w14:paraId="284A106C" w14:textId="77777777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53ED79A" w14:textId="2242B1BB" w:rsidR="00AD239C" w:rsidRPr="00A40842" w:rsidRDefault="00C72AC8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C72AC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B769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769B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="00053A9E" w:rsidRPr="00A4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634CF3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C72AC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sectPr w:rsidR="00AD239C" w:rsidRPr="00A40842" w:rsidSect="00381DB5">
      <w:footerReference w:type="default" r:id="rId14"/>
      <w:headerReference w:type="first" r:id="rId15"/>
      <w:footerReference w:type="first" r:id="rId16"/>
      <w:pgSz w:w="11909" w:h="16834" w:code="9"/>
      <w:pgMar w:top="3139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6A311" w14:textId="77777777" w:rsidR="004D5BF8" w:rsidRDefault="004D5BF8">
      <w:pPr>
        <w:rPr>
          <w:cs/>
        </w:rPr>
      </w:pPr>
      <w:r>
        <w:separator/>
      </w:r>
    </w:p>
  </w:endnote>
  <w:endnote w:type="continuationSeparator" w:id="0">
    <w:p w14:paraId="65D1626C" w14:textId="77777777" w:rsidR="004D5BF8" w:rsidRDefault="004D5BF8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0068" w14:textId="77777777" w:rsidR="00381DB5" w:rsidRDefault="00381D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8D56" w14:textId="77777777" w:rsidR="00381DB5" w:rsidRDefault="00381D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3A045" w14:textId="77777777" w:rsidR="004D5BF8" w:rsidRDefault="004D5BF8">
      <w:pPr>
        <w:rPr>
          <w:cs/>
        </w:rPr>
      </w:pPr>
      <w:r>
        <w:separator/>
      </w:r>
    </w:p>
  </w:footnote>
  <w:footnote w:type="continuationSeparator" w:id="0">
    <w:p w14:paraId="5FAA7C66" w14:textId="77777777" w:rsidR="004D5BF8" w:rsidRDefault="004D5BF8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2C847" w14:textId="77777777" w:rsidR="00381DB5" w:rsidRDefault="00381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CCD4" w14:textId="77777777" w:rsidR="00381DB5" w:rsidRDefault="00381D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26AAD" w14:textId="77777777" w:rsidR="00381DB5" w:rsidRDefault="00381D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85298641">
    <w:abstractNumId w:val="2"/>
  </w:num>
  <w:num w:numId="2" w16cid:durableId="1711300391">
    <w:abstractNumId w:val="4"/>
  </w:num>
  <w:num w:numId="3" w16cid:durableId="1847942848">
    <w:abstractNumId w:val="3"/>
  </w:num>
  <w:num w:numId="4" w16cid:durableId="692532907">
    <w:abstractNumId w:val="0"/>
  </w:num>
  <w:num w:numId="5" w16cid:durableId="126164485">
    <w:abstractNumId w:val="9"/>
  </w:num>
  <w:num w:numId="6" w16cid:durableId="426847797">
    <w:abstractNumId w:val="1"/>
  </w:num>
  <w:num w:numId="7" w16cid:durableId="431711104">
    <w:abstractNumId w:val="6"/>
  </w:num>
  <w:num w:numId="8" w16cid:durableId="240021932">
    <w:abstractNumId w:val="5"/>
  </w:num>
  <w:num w:numId="9" w16cid:durableId="13077804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867273">
    <w:abstractNumId w:val="8"/>
  </w:num>
  <w:num w:numId="11" w16cid:durableId="8782489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6575"/>
    <w:rsid w:val="00046A5F"/>
    <w:rsid w:val="000473D8"/>
    <w:rsid w:val="00050496"/>
    <w:rsid w:val="00050EED"/>
    <w:rsid w:val="00051220"/>
    <w:rsid w:val="0005143B"/>
    <w:rsid w:val="00052BD4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CE0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1A1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2570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2E4D"/>
    <w:rsid w:val="001F3BF7"/>
    <w:rsid w:val="001F4830"/>
    <w:rsid w:val="001F4E59"/>
    <w:rsid w:val="001F5038"/>
    <w:rsid w:val="001F524F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15C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44A2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09C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1DB5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BCB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1197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639"/>
    <w:rsid w:val="004A3B6E"/>
    <w:rsid w:val="004A4519"/>
    <w:rsid w:val="004A4A17"/>
    <w:rsid w:val="004A53ED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5BF8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50063C"/>
    <w:rsid w:val="005007CA"/>
    <w:rsid w:val="00500A7E"/>
    <w:rsid w:val="00501CD5"/>
    <w:rsid w:val="0050210B"/>
    <w:rsid w:val="0050261A"/>
    <w:rsid w:val="005028FD"/>
    <w:rsid w:val="00503673"/>
    <w:rsid w:val="00504AC4"/>
    <w:rsid w:val="00505B5D"/>
    <w:rsid w:val="005071B2"/>
    <w:rsid w:val="00507E13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A9D"/>
    <w:rsid w:val="00522C48"/>
    <w:rsid w:val="00524257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071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3E22"/>
    <w:rsid w:val="007F4D90"/>
    <w:rsid w:val="007F4DA2"/>
    <w:rsid w:val="007F5449"/>
    <w:rsid w:val="007F770F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34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12A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842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712"/>
    <w:rsid w:val="00B32B62"/>
    <w:rsid w:val="00B335A4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69B9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2AC8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37F59"/>
    <w:rsid w:val="00E40AEB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24A3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59D9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8FA-FD5E-454A-8FBE-F57A79B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Budsakorn Saengwattanapan (TH)</cp:lastModifiedBy>
  <cp:revision>83</cp:revision>
  <cp:lastPrinted>2023-05-09T03:01:00Z</cp:lastPrinted>
  <dcterms:created xsi:type="dcterms:W3CDTF">2019-10-03T08:12:00Z</dcterms:created>
  <dcterms:modified xsi:type="dcterms:W3CDTF">2023-05-09T03:29:00Z</dcterms:modified>
</cp:coreProperties>
</file>