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80A7F" w14:textId="77777777"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2F577B6F" w14:textId="77777777"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4A272E3C" w14:textId="77777777"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5C2596A0" w14:textId="77777777" w:rsidR="008E1259" w:rsidRDefault="008E1259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2910685F" w14:textId="77777777" w:rsidR="003154F4" w:rsidRPr="00F57670" w:rsidRDefault="003154F4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66AEF01D" w14:textId="0ED44CAE" w:rsidR="008E1259" w:rsidRPr="00F57670" w:rsidRDefault="00B33B57" w:rsidP="00092376">
      <w:pPr>
        <w:pStyle w:val="1"/>
        <w:tabs>
          <w:tab w:val="center" w:pos="1701"/>
          <w:tab w:val="left" w:pos="7938"/>
        </w:tabs>
        <w:spacing w:before="0" w:after="0" w:line="560" w:lineRule="exact"/>
        <w:ind w:right="1089"/>
        <w:jc w:val="center"/>
        <w:rPr>
          <w:rFonts w:ascii="Angsana New" w:hAnsi="Angsana New"/>
          <w:b w:val="0"/>
          <w:bCs w:val="0"/>
          <w:sz w:val="30"/>
          <w:szCs w:val="30"/>
        </w:rPr>
      </w:pPr>
      <w:r w:rsidRPr="00B33B57">
        <w:rPr>
          <w:rFonts w:ascii="Angsana New" w:eastAsia="Calibri" w:hAnsi="Angsana New"/>
          <w:b w:val="0"/>
          <w:bCs w:val="0"/>
          <w:kern w:val="0"/>
          <w:sz w:val="30"/>
          <w:szCs w:val="30"/>
          <w:lang w:val="en-US"/>
        </w:rPr>
        <w:t xml:space="preserve">AMA MARINE PUBLIC COMPANY LIMITED </w:t>
      </w:r>
      <w:r w:rsidR="008E1259" w:rsidRPr="00F57670">
        <w:rPr>
          <w:rFonts w:ascii="Angsana New" w:hAnsi="Angsana New"/>
          <w:b w:val="0"/>
          <w:bCs w:val="0"/>
          <w:sz w:val="30"/>
          <w:szCs w:val="30"/>
        </w:rPr>
        <w:t xml:space="preserve">AND </w:t>
      </w:r>
      <w:r w:rsidRPr="00B33B57">
        <w:rPr>
          <w:rFonts w:ascii="Angsana New" w:hAnsi="Angsana New"/>
          <w:b w:val="0"/>
          <w:bCs w:val="0"/>
          <w:sz w:val="30"/>
          <w:szCs w:val="30"/>
        </w:rPr>
        <w:t>SUBSIDIARY</w:t>
      </w:r>
    </w:p>
    <w:p w14:paraId="04CB091C" w14:textId="77777777" w:rsidR="003E6F62" w:rsidRPr="003E6F62" w:rsidRDefault="003E6F62" w:rsidP="003E6F62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1089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3E6F62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 REPORT AND INTERIM FINANCIAL STATEMENTS</w:t>
      </w:r>
    </w:p>
    <w:p w14:paraId="57DD25AE" w14:textId="33A35D0C" w:rsidR="00092376" w:rsidRDefault="00092376" w:rsidP="00092376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1089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FOR THE THREE-MONTH PERIOD</w:t>
      </w:r>
      <w:r w:rsidR="000B39D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ENED </w:t>
      </w:r>
      <w:r w:rsidR="005F70D5" w:rsidRPr="0041617D">
        <w:rPr>
          <w:rFonts w:ascii="Angsana New" w:hAnsi="Angsana New"/>
          <w:sz w:val="30"/>
          <w:szCs w:val="30"/>
        </w:rPr>
        <w:t>MARCH</w:t>
      </w:r>
      <w:r w:rsidR="008E1259" w:rsidRPr="0041617D">
        <w:rPr>
          <w:rFonts w:ascii="Angsana New" w:hAnsi="Angsana New"/>
          <w:sz w:val="30"/>
          <w:szCs w:val="30"/>
        </w:rPr>
        <w:t xml:space="preserve"> 31, </w:t>
      </w:r>
      <w:r w:rsidR="00894D1F">
        <w:rPr>
          <w:rFonts w:ascii="Angsana New" w:hAnsi="Angsana New"/>
          <w:sz w:val="30"/>
          <w:szCs w:val="30"/>
        </w:rPr>
        <w:t>20</w:t>
      </w:r>
      <w:r w:rsidR="008014C0">
        <w:rPr>
          <w:rFonts w:ascii="Angsana New" w:hAnsi="Angsana New"/>
          <w:sz w:val="30"/>
          <w:szCs w:val="30"/>
        </w:rPr>
        <w:t>2</w:t>
      </w:r>
      <w:r w:rsidR="008844EE">
        <w:rPr>
          <w:rFonts w:ascii="Angsana New" w:hAnsi="Angsana New"/>
          <w:sz w:val="30"/>
          <w:szCs w:val="30"/>
        </w:rPr>
        <w:t>3</w:t>
      </w:r>
    </w:p>
    <w:p w14:paraId="59FB5FB2" w14:textId="77777777" w:rsidR="00404F5E" w:rsidRPr="0041617D" w:rsidRDefault="005F70D5" w:rsidP="00092376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1089"/>
        <w:jc w:val="center"/>
        <w:rPr>
          <w:rFonts w:ascii="Angsana New" w:hAnsi="Angsana New"/>
          <w:sz w:val="30"/>
          <w:szCs w:val="30"/>
        </w:rPr>
      </w:pPr>
      <w:r w:rsidRPr="0041617D">
        <w:rPr>
          <w:rFonts w:ascii="Angsana New" w:hAnsi="Angsana New"/>
          <w:sz w:val="30"/>
          <w:szCs w:val="30"/>
        </w:rPr>
        <w:t>(UNAUDITED/REVIEWED ONLY)</w:t>
      </w:r>
    </w:p>
    <w:p w14:paraId="1B93278D" w14:textId="77777777" w:rsidR="00404F5E" w:rsidRPr="00F57670" w:rsidRDefault="00404F5E">
      <w:pPr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br w:type="page"/>
      </w:r>
    </w:p>
    <w:p w14:paraId="776117AC" w14:textId="77777777" w:rsidR="005F70D5" w:rsidRDefault="005F70D5" w:rsidP="005C51B0">
      <w:pPr>
        <w:autoSpaceDE w:val="0"/>
        <w:autoSpaceDN w:val="0"/>
        <w:adjustRightInd w:val="0"/>
        <w:spacing w:after="0" w:line="330" w:lineRule="exact"/>
        <w:jc w:val="center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</w:p>
    <w:p w14:paraId="62D61E50" w14:textId="77777777" w:rsidR="007E23E1" w:rsidRDefault="007E23E1" w:rsidP="005C51B0">
      <w:pPr>
        <w:autoSpaceDE w:val="0"/>
        <w:autoSpaceDN w:val="0"/>
        <w:adjustRightInd w:val="0"/>
        <w:spacing w:after="0" w:line="330" w:lineRule="exact"/>
        <w:jc w:val="center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B55D494" w14:textId="77777777" w:rsidR="007E23E1" w:rsidRPr="007E23E1" w:rsidRDefault="007E23E1" w:rsidP="005C51B0">
      <w:pPr>
        <w:autoSpaceDE w:val="0"/>
        <w:autoSpaceDN w:val="0"/>
        <w:adjustRightInd w:val="0"/>
        <w:spacing w:after="0" w:line="330" w:lineRule="exact"/>
        <w:jc w:val="center"/>
        <w:rPr>
          <w:rFonts w:ascii="Angsana New" w:eastAsia="Times New Roman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>AUDITOR’S REPORT ON REVIEW OF INTERIM FINANCIAL STATEMENTS</w:t>
      </w:r>
    </w:p>
    <w:p w14:paraId="36C912B9" w14:textId="77777777" w:rsidR="007E23E1" w:rsidRPr="007E23E1" w:rsidRDefault="007E23E1" w:rsidP="005C51B0">
      <w:pPr>
        <w:autoSpaceDE w:val="0"/>
        <w:autoSpaceDN w:val="0"/>
        <w:adjustRightInd w:val="0"/>
        <w:spacing w:after="0" w:line="330" w:lineRule="exact"/>
        <w:jc w:val="center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5AE01EB1" w14:textId="77777777" w:rsidR="005F70D5" w:rsidRPr="006A1D68" w:rsidRDefault="005F70D5" w:rsidP="005C51B0">
      <w:pPr>
        <w:autoSpaceDE w:val="0"/>
        <w:autoSpaceDN w:val="0"/>
        <w:adjustRightInd w:val="0"/>
        <w:spacing w:after="0" w:line="330" w:lineRule="exact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To </w:t>
      </w:r>
      <w:r>
        <w:rPr>
          <w:rFonts w:ascii="Angsana New" w:eastAsia="Times New Roman" w:hAnsi="Angsana New" w:cs="Angsana New"/>
          <w:sz w:val="30"/>
          <w:szCs w:val="30"/>
          <w:lang w:val="en-GB" w:bidi="ar-SA"/>
        </w:rPr>
        <w:t>T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he Shareholders of</w:t>
      </w:r>
      <w:r w:rsidR="001F6310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B33B57" w:rsidRPr="00B33B57">
        <w:rPr>
          <w:rFonts w:ascii="Angsana New" w:hAnsi="Angsana New" w:cs="Angsana New"/>
          <w:sz w:val="30"/>
          <w:szCs w:val="30"/>
        </w:rPr>
        <w:t xml:space="preserve">AMA MARINE </w:t>
      </w:r>
      <w:r w:rsidRPr="006A1D68">
        <w:rPr>
          <w:rFonts w:ascii="Angsana New" w:hAnsi="Angsana New" w:cs="Angsana New"/>
          <w:sz w:val="30"/>
          <w:szCs w:val="30"/>
        </w:rPr>
        <w:t>PUBLIC COMPANY LIMITED</w:t>
      </w:r>
    </w:p>
    <w:p w14:paraId="6306642F" w14:textId="77777777" w:rsidR="005F70D5" w:rsidRPr="001F6310" w:rsidRDefault="005F70D5" w:rsidP="005C51B0">
      <w:pPr>
        <w:autoSpaceDE w:val="0"/>
        <w:autoSpaceDN w:val="0"/>
        <w:adjustRightInd w:val="0"/>
        <w:spacing w:after="0" w:line="330" w:lineRule="exact"/>
        <w:rPr>
          <w:rFonts w:ascii="Angsana New" w:hAnsi="Angsana New" w:cs="Angsana New"/>
          <w:sz w:val="30"/>
          <w:szCs w:val="30"/>
        </w:rPr>
      </w:pPr>
    </w:p>
    <w:p w14:paraId="073E50E5" w14:textId="25DB0A7F" w:rsidR="005F70D5" w:rsidRPr="006A1D68" w:rsidRDefault="005F70D5" w:rsidP="005C51B0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and separate statements of financial position </w:t>
      </w:r>
      <w:r w:rsidRPr="006A1D68">
        <w:rPr>
          <w:rFonts w:ascii="Angsana New" w:hAnsi="Angsana New" w:cs="Angsana New"/>
          <w:sz w:val="30"/>
          <w:szCs w:val="30"/>
        </w:rPr>
        <w:t xml:space="preserve">of </w:t>
      </w:r>
      <w:bookmarkStart w:id="0" w:name="_Hlk481744810"/>
      <w:r w:rsidR="00B33B57" w:rsidRPr="00B33B57">
        <w:rPr>
          <w:rFonts w:ascii="Angsana New" w:hAnsi="Angsana New" w:cs="Angsana New"/>
          <w:sz w:val="30"/>
          <w:szCs w:val="30"/>
        </w:rPr>
        <w:t>AMA MARINE</w:t>
      </w:r>
      <w:bookmarkEnd w:id="0"/>
      <w:r w:rsidR="00102C96">
        <w:rPr>
          <w:rFonts w:ascii="Angsana New" w:hAnsi="Angsana New" w:cs="Angsana New"/>
          <w:sz w:val="30"/>
          <w:szCs w:val="30"/>
        </w:rPr>
        <w:t xml:space="preserve"> </w:t>
      </w:r>
      <w:r w:rsidRPr="006A1D68">
        <w:rPr>
          <w:rFonts w:ascii="Angsana New" w:hAnsi="Angsana New" w:cs="Angsana New"/>
          <w:sz w:val="30"/>
          <w:szCs w:val="30"/>
        </w:rPr>
        <w:t xml:space="preserve">PUBLIC COMPANY LIMITED AND </w:t>
      </w:r>
      <w:r w:rsidR="00B33B57" w:rsidRPr="00B33B57">
        <w:rPr>
          <w:rFonts w:ascii="Angsana New" w:hAnsi="Angsana New" w:cs="Angsana New"/>
          <w:sz w:val="30"/>
          <w:szCs w:val="30"/>
        </w:rPr>
        <w:t>SUBSIDIARY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B33B57" w:rsidRPr="00B33B57">
        <w:rPr>
          <w:rFonts w:ascii="Angsana New" w:hAnsi="Angsana New" w:cs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as at March 31, 20</w:t>
      </w:r>
      <w:r w:rsidR="008014C0">
        <w:rPr>
          <w:rFonts w:ascii="Angsana New" w:eastAsia="Times New Roman" w:hAnsi="Angsana New" w:cs="Angsana New"/>
          <w:sz w:val="30"/>
          <w:szCs w:val="30"/>
          <w:lang w:val="en-GB" w:bidi="ar-SA"/>
        </w:rPr>
        <w:t>2</w:t>
      </w:r>
      <w:r w:rsidR="008844EE">
        <w:rPr>
          <w:rFonts w:ascii="Angsana New" w:eastAsia="Times New Roman" w:hAnsi="Angsana New" w:cs="Angsana New"/>
          <w:sz w:val="30"/>
          <w:szCs w:val="30"/>
          <w:lang w:val="en-GB" w:bidi="ar-SA"/>
        </w:rPr>
        <w:t>3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comprehensive income, consolidated and separate statements of changes in shareholders’</w:t>
      </w:r>
      <w:r w:rsidR="00F6012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equity, and consolidated and separate statements of cash flows for the three-month periods then ended and the summary of significant accounting policies and other notes</w:t>
      </w:r>
      <w:r w:rsidRPr="006A1D68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6A1D68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565140">
        <w:rPr>
          <w:rFonts w:ascii="Angsana New" w:eastAsia="Times New Roman" w:hAnsi="Angsana New" w:cs="Angsana New"/>
          <w:sz w:val="30"/>
          <w:szCs w:val="30"/>
          <w:lang w:val="en-GB"/>
        </w:rPr>
        <w:t xml:space="preserve">Thai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Reporting Standards. My responsibility is to express a conclusion on these interim financial statements based on my reviews.</w:t>
      </w:r>
    </w:p>
    <w:p w14:paraId="2D376DEC" w14:textId="77777777" w:rsidR="003E6F62" w:rsidRPr="006A1D68" w:rsidRDefault="003E6F62" w:rsidP="005C51B0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280BD9E" w14:textId="77777777" w:rsidR="003E6F62" w:rsidRPr="006A1D68" w:rsidRDefault="003E6F62" w:rsidP="005C51B0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14:paraId="5FF729CB" w14:textId="77777777" w:rsidR="003E6F62" w:rsidRDefault="003E6F62" w:rsidP="005C51B0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5E5701AF" w14:textId="77777777" w:rsidR="005F70D5" w:rsidRPr="006A1D68" w:rsidRDefault="005F70D5" w:rsidP="005C51B0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565140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 xml:space="preserve">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565140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Standards on Auditing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14:paraId="34E0C0EC" w14:textId="77777777" w:rsidR="003E6F62" w:rsidRPr="006A1D68" w:rsidRDefault="003E6F62" w:rsidP="005C51B0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D55DE06" w14:textId="77777777" w:rsidR="003E6F62" w:rsidRPr="006A1D68" w:rsidRDefault="003E6F62" w:rsidP="005C51B0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14:paraId="5233602C" w14:textId="77777777" w:rsidR="003E6F62" w:rsidRDefault="003E6F62" w:rsidP="005C51B0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81181CC" w14:textId="11261D92" w:rsidR="005F70D5" w:rsidRDefault="005F70D5" w:rsidP="005C51B0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consolidated and separate interim financial statements are not presented </w:t>
      </w:r>
      <w:r w:rsidR="00541ABD">
        <w:rPr>
          <w:rFonts w:ascii="Angsana New" w:hAnsi="Angsana New" w:cs="Angsana New"/>
          <w:sz w:val="30"/>
          <w:szCs w:val="30"/>
        </w:rPr>
        <w:t xml:space="preserve">fairly, in all material respect, </w:t>
      </w:r>
      <w:r w:rsidRPr="006A1D68">
        <w:rPr>
          <w:rFonts w:ascii="Angsana New" w:hAnsi="Angsana New" w:cs="Angsana New"/>
          <w:sz w:val="30"/>
          <w:szCs w:val="30"/>
        </w:rPr>
        <w:t xml:space="preserve">the consolidated and separate financial positions of </w:t>
      </w:r>
      <w:r w:rsidR="00B33B57" w:rsidRPr="00B33B57">
        <w:rPr>
          <w:rFonts w:ascii="Angsana New" w:hAnsi="Angsana New" w:cs="Angsana New"/>
          <w:sz w:val="30"/>
          <w:szCs w:val="30"/>
        </w:rPr>
        <w:t xml:space="preserve">AMA MARINE </w:t>
      </w:r>
      <w:r w:rsidRPr="006A1D68">
        <w:rPr>
          <w:rFonts w:ascii="Angsana New" w:hAnsi="Angsana New" w:cs="Angsana New"/>
          <w:sz w:val="30"/>
          <w:szCs w:val="30"/>
        </w:rPr>
        <w:t xml:space="preserve">PUBLIC COMPANY LIMITED AND </w:t>
      </w:r>
      <w:r w:rsidR="00B33B57" w:rsidRPr="00B33B57">
        <w:rPr>
          <w:rFonts w:ascii="Angsana New" w:hAnsi="Angsana New" w:cs="Angsana New"/>
          <w:sz w:val="30"/>
          <w:szCs w:val="30"/>
        </w:rPr>
        <w:t>SUBSIDIARY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B33B57" w:rsidRPr="00B33B57">
        <w:rPr>
          <w:rFonts w:ascii="Angsana New" w:hAnsi="Angsana New" w:cs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as at March 31, 20</w:t>
      </w:r>
      <w:r w:rsidR="008014C0">
        <w:rPr>
          <w:rFonts w:ascii="Angsana New" w:hAnsi="Angsana New" w:cs="Angsana New"/>
          <w:sz w:val="30"/>
          <w:szCs w:val="30"/>
        </w:rPr>
        <w:t>2</w:t>
      </w:r>
      <w:r w:rsidR="008844EE">
        <w:rPr>
          <w:rFonts w:ascii="Angsana New" w:hAnsi="Angsana New" w:cs="Angsana New"/>
          <w:sz w:val="30"/>
          <w:szCs w:val="30"/>
        </w:rPr>
        <w:t>3</w:t>
      </w:r>
      <w:r w:rsidRPr="006A1D68">
        <w:rPr>
          <w:rFonts w:ascii="Angsana New" w:hAnsi="Angsana New" w:cs="Angsana New"/>
          <w:sz w:val="30"/>
          <w:szCs w:val="30"/>
        </w:rPr>
        <w:t xml:space="preserve"> and the results of consolidated and separate operations, and </w:t>
      </w:r>
      <w:r w:rsidR="00565140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6A1D68">
        <w:rPr>
          <w:rFonts w:ascii="Angsana New" w:hAnsi="Angsana New" w:cs="Angsana New"/>
          <w:sz w:val="30"/>
          <w:szCs w:val="30"/>
        </w:rPr>
        <w:t xml:space="preserve">cash flows for the three-month periods then ended in accordance with </w:t>
      </w:r>
      <w:r w:rsidR="00565140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Financial Reporting Standards.</w:t>
      </w:r>
    </w:p>
    <w:p w14:paraId="6ABCE991" w14:textId="77777777" w:rsidR="003E6F62" w:rsidRPr="00C629E3" w:rsidRDefault="003E6F62" w:rsidP="005C51B0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3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6C593F6F" w14:textId="77777777" w:rsidR="003E6F62" w:rsidRPr="006A1D68" w:rsidRDefault="003E6F62" w:rsidP="005C51B0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3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36E36469" w14:textId="77777777" w:rsidR="003E6F62" w:rsidRDefault="003E6F62" w:rsidP="005C51B0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3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4C8FD6F4" w14:textId="17FD6994" w:rsidR="003E6F62" w:rsidRDefault="003E6F62" w:rsidP="005C51B0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3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6FC81453" w14:textId="77777777" w:rsidR="003E6F62" w:rsidRDefault="003E6F62" w:rsidP="005C51B0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3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47B93F81" w14:textId="2D9DABFF" w:rsidR="003E6F62" w:rsidRPr="006A1D68" w:rsidRDefault="003E6F62" w:rsidP="005C51B0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3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Ms. </w:t>
      </w:r>
      <w:proofErr w:type="spellStart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Su</w:t>
      </w:r>
      <w:r w:rsidR="00F469EB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phapho</w:t>
      </w:r>
      <w:r w:rsidR="00235239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</w:t>
      </w:r>
      <w:r w:rsidR="00F469EB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n</w:t>
      </w:r>
      <w:proofErr w:type="spellEnd"/>
      <w:r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 </w:t>
      </w:r>
      <w:r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proofErr w:type="spellStart"/>
      <w:r w:rsidR="00235239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Man</w:t>
      </w:r>
      <w:r w:rsidR="00E8293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g</w:t>
      </w:r>
      <w:r w:rsidR="00235239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jit</w:t>
      </w:r>
      <w:proofErr w:type="spellEnd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14:paraId="28C61A05" w14:textId="77777777" w:rsidR="003E6F62" w:rsidRPr="006A1D68" w:rsidRDefault="003E6F62" w:rsidP="005C51B0">
      <w:pPr>
        <w:spacing w:after="0" w:line="33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14:paraId="52E109B5" w14:textId="7D09DE19" w:rsidR="003E6F62" w:rsidRPr="006A1D68" w:rsidRDefault="003E6F62" w:rsidP="005C51B0">
      <w:pPr>
        <w:spacing w:after="0" w:line="33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E8293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8125</w:t>
      </w:r>
    </w:p>
    <w:p w14:paraId="18588FA4" w14:textId="77777777" w:rsidR="005C51B0" w:rsidRDefault="005C51B0" w:rsidP="005C51B0">
      <w:pPr>
        <w:tabs>
          <w:tab w:val="center" w:pos="6663"/>
        </w:tabs>
        <w:spacing w:after="0" w:line="330" w:lineRule="exact"/>
        <w:rPr>
          <w:rFonts w:ascii="Angsana New" w:hAnsi="Angsana New" w:cs="Angsana New"/>
          <w:sz w:val="30"/>
          <w:szCs w:val="30"/>
        </w:rPr>
      </w:pPr>
    </w:p>
    <w:p w14:paraId="32AD6738" w14:textId="32C706B1" w:rsidR="007E23E1" w:rsidRDefault="003E6F62" w:rsidP="005C51B0">
      <w:pPr>
        <w:tabs>
          <w:tab w:val="center" w:pos="6663"/>
        </w:tabs>
        <w:spacing w:after="0" w:line="330" w:lineRule="exact"/>
        <w:rPr>
          <w:rFonts w:ascii="Angsana New" w:hAnsi="Angsana New" w:cs="Angsana New"/>
          <w:sz w:val="30"/>
          <w:szCs w:val="30"/>
          <w:cs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May </w:t>
      </w:r>
      <w:r w:rsidR="008844EE">
        <w:rPr>
          <w:rFonts w:ascii="Angsana New" w:hAnsi="Angsana New" w:cs="Angsana New"/>
          <w:sz w:val="30"/>
          <w:szCs w:val="30"/>
        </w:rPr>
        <w:t>09</w:t>
      </w:r>
      <w:r>
        <w:rPr>
          <w:rFonts w:ascii="Angsana New" w:hAnsi="Angsana New" w:cs="Angsana New"/>
          <w:sz w:val="30"/>
          <w:szCs w:val="30"/>
        </w:rPr>
        <w:t>, 202</w:t>
      </w:r>
      <w:r w:rsidR="008844EE">
        <w:rPr>
          <w:rFonts w:ascii="Angsana New" w:hAnsi="Angsana New" w:cs="Angsana New"/>
          <w:sz w:val="30"/>
          <w:szCs w:val="30"/>
        </w:rPr>
        <w:t>3</w:t>
      </w:r>
    </w:p>
    <w:sectPr w:rsidR="007E23E1" w:rsidSect="005C51B0">
      <w:pgSz w:w="11906" w:h="16838"/>
      <w:pgMar w:top="993" w:right="1133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8156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4DD"/>
    <w:rsid w:val="00007E61"/>
    <w:rsid w:val="00011D91"/>
    <w:rsid w:val="00092376"/>
    <w:rsid w:val="000B39D0"/>
    <w:rsid w:val="00102C96"/>
    <w:rsid w:val="00166AF6"/>
    <w:rsid w:val="001767DF"/>
    <w:rsid w:val="001F497C"/>
    <w:rsid w:val="001F6310"/>
    <w:rsid w:val="00235239"/>
    <w:rsid w:val="002371B0"/>
    <w:rsid w:val="0025772A"/>
    <w:rsid w:val="002B76A2"/>
    <w:rsid w:val="002B7F57"/>
    <w:rsid w:val="003154F4"/>
    <w:rsid w:val="00365729"/>
    <w:rsid w:val="00373F99"/>
    <w:rsid w:val="003C7D6B"/>
    <w:rsid w:val="003E6F62"/>
    <w:rsid w:val="00404F5E"/>
    <w:rsid w:val="0041617D"/>
    <w:rsid w:val="004178C8"/>
    <w:rsid w:val="0046481E"/>
    <w:rsid w:val="004B0E95"/>
    <w:rsid w:val="004B5DD7"/>
    <w:rsid w:val="00541ABD"/>
    <w:rsid w:val="00565140"/>
    <w:rsid w:val="00573286"/>
    <w:rsid w:val="00591530"/>
    <w:rsid w:val="005C51B0"/>
    <w:rsid w:val="005F70D5"/>
    <w:rsid w:val="00642F74"/>
    <w:rsid w:val="00697FE5"/>
    <w:rsid w:val="006F2084"/>
    <w:rsid w:val="007048DC"/>
    <w:rsid w:val="007E23E1"/>
    <w:rsid w:val="008014C0"/>
    <w:rsid w:val="0087487F"/>
    <w:rsid w:val="008844EE"/>
    <w:rsid w:val="00894D1F"/>
    <w:rsid w:val="008D6D2D"/>
    <w:rsid w:val="008E1259"/>
    <w:rsid w:val="00900B96"/>
    <w:rsid w:val="00905E7C"/>
    <w:rsid w:val="00916B9E"/>
    <w:rsid w:val="0092409B"/>
    <w:rsid w:val="00937709"/>
    <w:rsid w:val="00944D4B"/>
    <w:rsid w:val="009E0DFA"/>
    <w:rsid w:val="009F60DA"/>
    <w:rsid w:val="00A43468"/>
    <w:rsid w:val="00A71896"/>
    <w:rsid w:val="00B146AF"/>
    <w:rsid w:val="00B33B57"/>
    <w:rsid w:val="00B463D4"/>
    <w:rsid w:val="00BE1BF7"/>
    <w:rsid w:val="00C37666"/>
    <w:rsid w:val="00C629E3"/>
    <w:rsid w:val="00CB34DD"/>
    <w:rsid w:val="00CB5E2F"/>
    <w:rsid w:val="00CF6EC5"/>
    <w:rsid w:val="00D932E4"/>
    <w:rsid w:val="00DA5286"/>
    <w:rsid w:val="00E5070B"/>
    <w:rsid w:val="00E63E2B"/>
    <w:rsid w:val="00E717BF"/>
    <w:rsid w:val="00E7645E"/>
    <w:rsid w:val="00E81F21"/>
    <w:rsid w:val="00E8293D"/>
    <w:rsid w:val="00ED0A70"/>
    <w:rsid w:val="00F11800"/>
    <w:rsid w:val="00F469EB"/>
    <w:rsid w:val="00F57670"/>
    <w:rsid w:val="00F6012F"/>
    <w:rsid w:val="00F923D4"/>
    <w:rsid w:val="00FB66B1"/>
    <w:rsid w:val="00FF6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D7E6B"/>
  <w15:docId w15:val="{88B9707F-BE26-439B-9B8D-F66562280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70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FC555BF4316F54D8DAEFCC56D8324B7" ma:contentTypeVersion="16" ma:contentTypeDescription="สร้างเอกสารใหม่" ma:contentTypeScope="" ma:versionID="24e37fff93179e9019db7b0e7d06f85b">
  <xsd:schema xmlns:xsd="http://www.w3.org/2001/XMLSchema" xmlns:xs="http://www.w3.org/2001/XMLSchema" xmlns:p="http://schemas.microsoft.com/office/2006/metadata/properties" xmlns:ns2="f36317db-2c29-4f3d-98dd-cfddd9acf49f" xmlns:ns3="1b2a5a62-5f60-419f-afda-9cdc2a220bc7" targetNamespace="http://schemas.microsoft.com/office/2006/metadata/properties" ma:root="true" ma:fieldsID="1d94ac323e321eab8379fdd5cb75293d" ns2:_="" ns3:_="">
    <xsd:import namespace="f36317db-2c29-4f3d-98dd-cfddd9acf49f"/>
    <xsd:import namespace="1b2a5a62-5f60-419f-afda-9cdc2a220b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6317db-2c29-4f3d-98dd-cfddd9acf4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93cc7397-ff5c-4d1a-bd7c-4910fff412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2a5a62-5f60-419f-afda-9cdc2a220bc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3a02c4e-6330-4ba8-92e9-24293eecdd75}" ma:internalName="TaxCatchAll" ma:showField="CatchAllData" ma:web="1b2a5a62-5f60-419f-afda-9cdc2a220b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C171E1-1634-41BD-A417-11F08E849DD8}"/>
</file>

<file path=customXml/itemProps2.xml><?xml version="1.0" encoding="utf-8"?>
<ds:datastoreItem xmlns:ds="http://schemas.openxmlformats.org/officeDocument/2006/customXml" ds:itemID="{36AE22E5-C48A-400A-ADB6-C3B7C20B6C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User3 Lastname</cp:lastModifiedBy>
  <cp:revision>11</cp:revision>
  <cp:lastPrinted>2019-05-07T10:08:00Z</cp:lastPrinted>
  <dcterms:created xsi:type="dcterms:W3CDTF">2022-05-10T03:51:00Z</dcterms:created>
  <dcterms:modified xsi:type="dcterms:W3CDTF">2023-05-08T07:03:00Z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17472</vt:lpwstr>
  </property>
  <property fmtid="{D5CDD505-2E9C-101B-9397-08002B2CF9AE}" pid="3" name="NXPowerLiteSettings">
    <vt:lpwstr>C74006B004C800</vt:lpwstr>
  </property>
  <property fmtid="{D5CDD505-2E9C-101B-9397-08002B2CF9AE}" pid="4" name="NXPowerLiteVersion">
    <vt:lpwstr>S5.1.3</vt:lpwstr>
  </property>
</Properties>
</file>