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77777777"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STATEMENTS </w:t>
      </w:r>
    </w:p>
    <w:p w14:paraId="5EB048C3" w14:textId="611D46FB" w:rsidR="0034624B" w:rsidRDefault="00524CCE" w:rsidP="000567DB">
      <w:pPr>
        <w:spacing w:before="60" w:line="240" w:lineRule="auto"/>
        <w:ind w:left="8505" w:right="28" w:hanging="8505"/>
        <w:rPr>
          <w:rFonts w:cs="Times New Roman"/>
          <w:b/>
          <w:bCs/>
        </w:rPr>
      </w:pPr>
      <w:r w:rsidRPr="00D102C5">
        <w:rPr>
          <w:rFonts w:cs="Times New Roman"/>
          <w:b/>
          <w:bCs/>
        </w:rPr>
        <w:t>FOR</w:t>
      </w:r>
      <w:r w:rsidR="00F03EAA" w:rsidRPr="00276276">
        <w:rPr>
          <w:rFonts w:cs="Cordia New" w:hint="cs"/>
          <w:b/>
          <w:bCs/>
          <w:cs/>
        </w:rPr>
        <w:t xml:space="preserve"> </w:t>
      </w:r>
      <w:r w:rsidR="000567DB" w:rsidRPr="000567DB">
        <w:rPr>
          <w:rFonts w:cs="Times New Roman"/>
          <w:b/>
          <w:bCs/>
        </w:rPr>
        <w:t>THREE-MONTH</w:t>
      </w:r>
      <w:r w:rsidR="000567DB" w:rsidRPr="000567DB">
        <w:rPr>
          <w:rFonts w:cs="Times New Roman" w:hint="cs"/>
          <w:b/>
          <w:bCs/>
          <w:cs/>
        </w:rPr>
        <w:t xml:space="preserve"> </w:t>
      </w:r>
      <w:r w:rsidR="000567DB" w:rsidRPr="000567DB">
        <w:rPr>
          <w:rFonts w:cs="Times New Roman"/>
          <w:b/>
          <w:bCs/>
        </w:rPr>
        <w:t xml:space="preserve">PERIOD ENDED </w:t>
      </w:r>
      <w:r w:rsidR="0085779B">
        <w:rPr>
          <w:rFonts w:cs="Times New Roman"/>
          <w:b/>
          <w:bCs/>
        </w:rPr>
        <w:t>MARCH</w:t>
      </w:r>
      <w:r w:rsidR="000567DB" w:rsidRPr="000567DB">
        <w:rPr>
          <w:rFonts w:cs="Times New Roman"/>
          <w:b/>
          <w:bCs/>
        </w:rPr>
        <w:t xml:space="preserve"> 3</w:t>
      </w:r>
      <w:r w:rsidR="0085779B">
        <w:rPr>
          <w:rFonts w:cs="Times New Roman"/>
          <w:b/>
          <w:bCs/>
        </w:rPr>
        <w:t>1</w:t>
      </w:r>
      <w:r w:rsidR="000567DB" w:rsidRPr="000567DB">
        <w:rPr>
          <w:rFonts w:cs="Times New Roman"/>
          <w:b/>
          <w:bCs/>
        </w:rPr>
        <w:t>, 202</w:t>
      </w:r>
      <w:r w:rsidR="0085779B">
        <w:rPr>
          <w:rFonts w:cs="Times New Roman"/>
          <w:b/>
          <w:bCs/>
        </w:rPr>
        <w:t>3</w:t>
      </w:r>
      <w:r w:rsidR="000567DB">
        <w:rPr>
          <w:rFonts w:cs="Times New Roman"/>
          <w:b/>
          <w:bCs/>
        </w:rPr>
        <w:t xml:space="preserve"> </w:t>
      </w:r>
    </w:p>
    <w:p w14:paraId="189D984D" w14:textId="374B4C06" w:rsidR="001D7D9F" w:rsidRPr="000567DB" w:rsidRDefault="000567DB" w:rsidP="0034624B">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D90F51" w:rsidRPr="00C2762C">
        <w:rPr>
          <w:rFonts w:cs="Times New Roman"/>
        </w:rPr>
        <w:t>“</w:t>
      </w:r>
      <w:r w:rsidR="00D90F51" w:rsidRPr="0056025E">
        <w:rPr>
          <w:rFonts w:cs="Times New Roman"/>
          <w:i/>
          <w:iCs/>
        </w:rPr>
        <w:t>UNAUDITED</w:t>
      </w:r>
      <w:r w:rsidR="00D90F51" w:rsidRPr="002F7EA4">
        <w:rPr>
          <w:rFonts w:cs="Cordia New"/>
          <w:i/>
          <w:iCs/>
          <w:lang w:val="en-US"/>
        </w:rPr>
        <w:t>”</w:t>
      </w:r>
      <w:r w:rsidR="00F03EAA">
        <w:rPr>
          <w:rFonts w:cs="Times New Roman"/>
          <w:b/>
          <w:bCs/>
        </w:rPr>
        <w:t xml:space="preserve"> </w:t>
      </w:r>
    </w:p>
    <w:p w14:paraId="70E88A47" w14:textId="77777777" w:rsidR="00182E12" w:rsidRPr="00276276" w:rsidRDefault="0056025E" w:rsidP="00524CCE">
      <w:pPr>
        <w:spacing w:before="60" w:line="240" w:lineRule="auto"/>
        <w:ind w:right="28"/>
        <w:jc w:val="both"/>
        <w:rPr>
          <w:rFonts w:cs="Cordia New"/>
          <w:b/>
          <w:bCs/>
        </w:rPr>
      </w:pPr>
      <w:r>
        <w:rPr>
          <w:rFonts w:cs="Times New Roman"/>
          <w:b/>
          <w:bCs/>
        </w:rPr>
        <w:tab/>
      </w:r>
      <w:r w:rsidR="00C83349" w:rsidRPr="005349BF">
        <w:rPr>
          <w:rFonts w:cs="Cordia New" w:hint="cs"/>
          <w:b/>
          <w:bCs/>
          <w:cs/>
        </w:rPr>
        <w:t xml:space="preserve">  </w:t>
      </w:r>
      <w:r w:rsidR="00093B0A">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6D217736" w14:textId="77777777" w:rsidR="00444D86" w:rsidRPr="00CC768D" w:rsidRDefault="00444D86" w:rsidP="00444D86">
      <w:pPr>
        <w:tabs>
          <w:tab w:val="num" w:pos="0"/>
        </w:tabs>
        <w:spacing w:line="240" w:lineRule="auto"/>
        <w:ind w:left="426" w:right="-17"/>
        <w:jc w:val="thaiDistribute"/>
        <w:rPr>
          <w:rFonts w:cs="Cordia New"/>
          <w:lang w:val="en-US"/>
        </w:rPr>
      </w:pPr>
      <w:r w:rsidRPr="00D102C5">
        <w:rPr>
          <w:rFonts w:cs="Times New Roman"/>
          <w:lang w:val="en-US"/>
        </w:rPr>
        <w:t xml:space="preserve">Floyd Public Company Limited (“the Company”) is incorporated in Thailand and has its registered office at 31/4 Moo 2 Soi Wat Som </w:t>
      </w:r>
      <w:proofErr w:type="spellStart"/>
      <w:r w:rsidRPr="00D102C5">
        <w:rPr>
          <w:rFonts w:cs="Times New Roman"/>
          <w:lang w:val="en-US"/>
        </w:rPr>
        <w:t>Kliang</w:t>
      </w:r>
      <w:proofErr w:type="spellEnd"/>
      <w:r w:rsidRPr="00D102C5">
        <w:rPr>
          <w:rFonts w:cs="Times New Roman"/>
          <w:lang w:val="en-US"/>
        </w:rPr>
        <w:t xml:space="preserve">,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sidR="008E4388">
        <w:rPr>
          <w:rFonts w:cs="Times New Roman"/>
          <w:lang w:val="en-US"/>
        </w:rPr>
        <w:t>ngmaenang</w:t>
      </w:r>
      <w:proofErr w:type="spellEnd"/>
      <w:r w:rsidR="008E4388">
        <w:rPr>
          <w:rFonts w:cs="Times New Roman"/>
          <w:lang w:val="en-US"/>
        </w:rPr>
        <w:t xml:space="preserve">, </w:t>
      </w:r>
      <w:proofErr w:type="spellStart"/>
      <w:r w:rsidR="008E4388">
        <w:rPr>
          <w:rFonts w:cs="Times New Roman"/>
          <w:lang w:val="en-US"/>
        </w:rPr>
        <w:t>Bangyai</w:t>
      </w:r>
      <w:proofErr w:type="spellEnd"/>
      <w:r w:rsidR="008E4388">
        <w:rPr>
          <w:rFonts w:cs="Times New Roman"/>
          <w:lang w:val="en-US"/>
        </w:rPr>
        <w:t>, Nonthaburi.</w:t>
      </w:r>
    </w:p>
    <w:p w14:paraId="37E7572B" w14:textId="77777777" w:rsidR="00444D86" w:rsidRPr="00D102C5" w:rsidRDefault="00444D86" w:rsidP="00444D86">
      <w:pPr>
        <w:tabs>
          <w:tab w:val="num" w:pos="0"/>
        </w:tabs>
        <w:spacing w:line="240" w:lineRule="auto"/>
        <w:ind w:left="426" w:right="-17"/>
        <w:jc w:val="thaiDistribute"/>
        <w:rPr>
          <w:rFonts w:cs="Times New Roman"/>
          <w:lang w:val="en-US"/>
        </w:rPr>
      </w:pPr>
    </w:p>
    <w:p w14:paraId="4107CC89" w14:textId="77777777" w:rsidR="00444D86" w:rsidRPr="00CC768D" w:rsidRDefault="00444D86" w:rsidP="00444D86">
      <w:pPr>
        <w:tabs>
          <w:tab w:val="num" w:pos="0"/>
        </w:tabs>
        <w:spacing w:line="240" w:lineRule="auto"/>
        <w:ind w:left="426" w:right="-17"/>
        <w:jc w:val="thaiDistribute"/>
        <w:rPr>
          <w:rFonts w:cs="Cordia New"/>
          <w:cs/>
        </w:rPr>
      </w:pPr>
      <w:r w:rsidRPr="00D102C5">
        <w:rPr>
          <w:rFonts w:cs="Times New Roman"/>
        </w:rPr>
        <w:t xml:space="preserve">The Company was listed on the </w:t>
      </w:r>
      <w:r w:rsidR="008E5003">
        <w:rPr>
          <w:szCs w:val="28"/>
        </w:rPr>
        <w:t>S</w:t>
      </w:r>
      <w:r w:rsidRPr="00D102C5">
        <w:rPr>
          <w:rFonts w:cs="Times New Roman"/>
        </w:rPr>
        <w:t>tock Exchange of Thailand</w:t>
      </w:r>
      <w:r w:rsidR="008E5003">
        <w:rPr>
          <w:rFonts w:cs="Times New Roman"/>
        </w:rPr>
        <w:t xml:space="preserve"> </w:t>
      </w:r>
      <w:r w:rsidRPr="00D102C5">
        <w:rPr>
          <w:rFonts w:cs="Times New Roman"/>
        </w:rPr>
        <w:t>on November 1, 2017.</w:t>
      </w:r>
    </w:p>
    <w:p w14:paraId="633E7B49" w14:textId="77777777" w:rsidR="00444D86" w:rsidRPr="00D102C5" w:rsidRDefault="00444D86" w:rsidP="00444D86">
      <w:pPr>
        <w:tabs>
          <w:tab w:val="num" w:pos="0"/>
        </w:tabs>
        <w:spacing w:line="240" w:lineRule="auto"/>
        <w:ind w:left="426" w:right="-17"/>
        <w:jc w:val="thaiDistribute"/>
        <w:rPr>
          <w:rFonts w:cs="Times New Roman"/>
          <w:lang w:val="en-US"/>
        </w:rPr>
      </w:pPr>
    </w:p>
    <w:p w14:paraId="6F0C7F5A" w14:textId="77777777" w:rsidR="00531CF3" w:rsidRDefault="00DD55C4" w:rsidP="00E60EE3">
      <w:pPr>
        <w:spacing w:line="240" w:lineRule="auto"/>
        <w:ind w:left="425"/>
        <w:jc w:val="thaiDistribute"/>
        <w:rPr>
          <w:rFonts w:eastAsia="Times New Roman" w:cs="Times New Roman"/>
        </w:rPr>
      </w:pPr>
      <w:r w:rsidRPr="00E60EE3">
        <w:rPr>
          <w:rFonts w:eastAsia="Times New Roman" w:cs="Times New Roman"/>
        </w:rPr>
        <w:t>The Company and its subs</w:t>
      </w:r>
      <w:r w:rsidRPr="00E60EE3">
        <w:rPr>
          <w:rFonts w:eastAsia="Times New Roman" w:cs="Times New Roman"/>
          <w:color w:val="000000"/>
          <w:szCs w:val="28"/>
        </w:rPr>
        <w:t>idia</w:t>
      </w:r>
      <w:r w:rsidRPr="00E60EE3">
        <w:rPr>
          <w:rFonts w:eastAsia="Times New Roman" w:cs="Times New Roman"/>
        </w:rPr>
        <w:t>r</w:t>
      </w:r>
      <w:r w:rsidR="0019539E">
        <w:rPr>
          <w:rFonts w:eastAsia="Times New Roman" w:cs="Times New Roman"/>
        </w:rPr>
        <w:t>y</w:t>
      </w:r>
      <w:r w:rsidRPr="00E60EE3">
        <w:rPr>
          <w:rFonts w:eastAsia="Times New Roman" w:cs="Times New Roman"/>
        </w:rPr>
        <w:t xml:space="preserve"> (“the Group”) are</w:t>
      </w:r>
      <w:r w:rsidR="00444D86" w:rsidRPr="00E60EE3">
        <w:rPr>
          <w:rFonts w:eastAsia="Times New Roman" w:cs="Times New Roman"/>
        </w:rPr>
        <w:t xml:space="preserve"> </w:t>
      </w:r>
      <w:r w:rsidR="00531CF3" w:rsidRPr="00E60EE3">
        <w:rPr>
          <w:rFonts w:eastAsia="Times New Roman" w:cs="Times New Roman"/>
        </w:rPr>
        <w:t xml:space="preserve">engaged in </w:t>
      </w:r>
      <w:r w:rsidR="001A78B2" w:rsidRPr="001A78B2">
        <w:rPr>
          <w:rFonts w:eastAsia="Times New Roman" w:cs="Cordia New"/>
          <w:lang w:val="en-US"/>
        </w:rPr>
        <w:t>2</w:t>
      </w:r>
      <w:r w:rsidR="00531CF3" w:rsidRPr="00E60EE3">
        <w:rPr>
          <w:rFonts w:eastAsia="Times New Roman" w:cs="Times New Roman"/>
        </w:rPr>
        <w:t xml:space="preserve"> principal businesses as follows:</w:t>
      </w:r>
    </w:p>
    <w:p w14:paraId="4D7E85BF" w14:textId="77777777" w:rsidR="00531CF3" w:rsidRPr="00381A6C" w:rsidRDefault="00531CF3" w:rsidP="00E60EE3">
      <w:pPr>
        <w:spacing w:line="240" w:lineRule="auto"/>
        <w:ind w:left="425"/>
        <w:jc w:val="thaiDistribute"/>
        <w:rPr>
          <w:rFonts w:eastAsia="Times New Roman" w:cs="Cordia New"/>
          <w:cs/>
        </w:rPr>
      </w:pPr>
    </w:p>
    <w:p w14:paraId="09DDD984" w14:textId="77777777" w:rsidR="00444D86" w:rsidRDefault="00531CF3" w:rsidP="00E60EE3">
      <w:pPr>
        <w:numPr>
          <w:ilvl w:val="0"/>
          <w:numId w:val="30"/>
        </w:numPr>
        <w:spacing w:line="240" w:lineRule="auto"/>
        <w:jc w:val="thaiDistribute"/>
        <w:rPr>
          <w:rFonts w:cs="Times New Roman"/>
          <w:lang w:val="en-US"/>
        </w:rPr>
      </w:pPr>
      <w:r w:rsidRPr="00E60EE3">
        <w:rPr>
          <w:rFonts w:eastAsia="Times New Roman" w:cs="Times New Roman"/>
        </w:rPr>
        <w:t>P</w:t>
      </w:r>
      <w:r w:rsidR="00444D86" w:rsidRPr="00E60EE3">
        <w:rPr>
          <w:rFonts w:eastAsia="Times New Roman" w:cs="Times New Roman"/>
        </w:rPr>
        <w:t>roviding</w:t>
      </w:r>
      <w:r w:rsidR="00444D86" w:rsidRPr="00DD55C4">
        <w:rPr>
          <w:rFonts w:cs="Times New Roman"/>
          <w:lang w:val="en"/>
        </w:rPr>
        <w:t xml:space="preserve"> the installation of utility system and fire suppression systems</w:t>
      </w:r>
      <w:r w:rsidR="00444D86" w:rsidRPr="00DD55C4">
        <w:rPr>
          <w:rFonts w:cs="Times New Roman"/>
          <w:lang w:val="en-US"/>
        </w:rPr>
        <w:t>.</w:t>
      </w:r>
    </w:p>
    <w:p w14:paraId="1EEE4A5D" w14:textId="77777777" w:rsidR="00531CF3" w:rsidRDefault="00531CF3" w:rsidP="00531CF3">
      <w:pPr>
        <w:spacing w:line="240" w:lineRule="auto"/>
        <w:ind w:left="786" w:right="-17"/>
        <w:jc w:val="thaiDistribute"/>
        <w:rPr>
          <w:rFonts w:cs="Times New Roman"/>
          <w:lang w:val="en-US"/>
        </w:rPr>
      </w:pPr>
    </w:p>
    <w:p w14:paraId="36A7881C" w14:textId="77777777" w:rsidR="00531CF3" w:rsidRPr="00D102C5" w:rsidRDefault="00531CF3" w:rsidP="00531CF3">
      <w:pPr>
        <w:numPr>
          <w:ilvl w:val="0"/>
          <w:numId w:val="30"/>
        </w:numPr>
        <w:spacing w:line="240" w:lineRule="auto"/>
        <w:ind w:right="-17"/>
        <w:jc w:val="thaiDistribute"/>
        <w:rPr>
          <w:rFonts w:cs="Times New Roman"/>
          <w:lang w:val="en-US"/>
        </w:rPr>
      </w:pPr>
      <w:r w:rsidRPr="00531CF3">
        <w:rPr>
          <w:rFonts w:cs="Times New Roman"/>
          <w:lang w:val="en-US"/>
        </w:rPr>
        <w:t>Environmental innovation</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2C197001" w:rsidR="00444D86" w:rsidRPr="00D102C5" w:rsidRDefault="006621E3" w:rsidP="00444D86">
      <w:pPr>
        <w:tabs>
          <w:tab w:val="num" w:pos="0"/>
        </w:tabs>
        <w:spacing w:line="240" w:lineRule="auto"/>
        <w:ind w:left="426" w:right="-17"/>
        <w:jc w:val="thaiDistribute"/>
        <w:rPr>
          <w:rFonts w:cs="Times New Roman"/>
          <w:cs/>
          <w:lang w:val="en-US"/>
        </w:rPr>
      </w:pPr>
      <w:r w:rsidRPr="006621E3">
        <w:rPr>
          <w:rFonts w:cs="Times New Roman"/>
          <w:lang w:val="en-US"/>
        </w:rPr>
        <w:t xml:space="preserve">These interim financial statements have been approved for issue by the Company’s Board of Directors </w:t>
      </w:r>
      <w:r w:rsidR="002321FA" w:rsidRPr="00D102C5">
        <w:rPr>
          <w:rFonts w:cs="Times New Roman"/>
          <w:lang w:val="en-US"/>
        </w:rPr>
        <w:t xml:space="preserve">on </w:t>
      </w:r>
      <w:r w:rsidR="0085779B">
        <w:rPr>
          <w:rFonts w:cs="Times New Roman"/>
          <w:lang w:val="en-US"/>
        </w:rPr>
        <w:t>May</w:t>
      </w:r>
      <w:r w:rsidR="0085779B" w:rsidRPr="00D102C5">
        <w:rPr>
          <w:rFonts w:cs="Times New Roman"/>
          <w:lang w:val="en-US"/>
        </w:rPr>
        <w:t xml:space="preserve"> </w:t>
      </w:r>
      <w:r w:rsidR="00BB0E74">
        <w:rPr>
          <w:rFonts w:cs="Times New Roman"/>
          <w:lang w:val="en-US"/>
        </w:rPr>
        <w:t>9</w:t>
      </w:r>
      <w:r w:rsidR="00444D86" w:rsidRPr="00D102C5">
        <w:rPr>
          <w:rFonts w:cs="Times New Roman"/>
          <w:lang w:val="en-US"/>
        </w:rPr>
        <w:t>, 202</w:t>
      </w:r>
      <w:r w:rsidR="0085779B">
        <w:rPr>
          <w:rFonts w:cs="Times New Roman"/>
          <w:lang w:val="en-US"/>
        </w:rPr>
        <w:t>3</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7777777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FINANCIAL STATEMENTS</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35901A9" w14:textId="77777777" w:rsidR="000567DB" w:rsidRDefault="000567DB" w:rsidP="000567DB">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08A173FC" w14:textId="77777777" w:rsidR="000567DB" w:rsidRDefault="000567DB" w:rsidP="000567DB">
      <w:pPr>
        <w:spacing w:line="240" w:lineRule="auto"/>
        <w:ind w:left="425" w:right="147"/>
        <w:jc w:val="thaiDistribute"/>
        <w:rPr>
          <w:rFonts w:cs="Times New Roman"/>
          <w:lang w:val="en-US"/>
        </w:rPr>
      </w:pPr>
    </w:p>
    <w:p w14:paraId="34EB37E1" w14:textId="77777777" w:rsidR="000567DB" w:rsidRPr="008C57AC" w:rsidRDefault="000567DB" w:rsidP="000567DB">
      <w:pPr>
        <w:spacing w:line="240" w:lineRule="auto"/>
        <w:ind w:left="432"/>
        <w:jc w:val="thaiDistribute"/>
        <w:rPr>
          <w:rFonts w:cs="Times New Roman"/>
          <w:lang w:val="en-US"/>
        </w:rPr>
      </w:pPr>
      <w:r w:rsidRPr="00137F85">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w:t>
      </w:r>
      <w:r>
        <w:rPr>
          <w:rFonts w:cs="Times New Roman"/>
          <w:lang w:val="en-US"/>
        </w:rPr>
        <w:t xml:space="preserve"> latest annual</w:t>
      </w:r>
      <w:r w:rsidRPr="00137F85">
        <w:rPr>
          <w:rFonts w:cs="Times New Roman"/>
          <w:lang w:val="en-US"/>
        </w:rPr>
        <w:t xml:space="preserve"> financial statements</w:t>
      </w:r>
      <w:r w:rsidRPr="0071163B">
        <w:rPr>
          <w:rFonts w:cs="Times New Roman"/>
          <w:lang w:val="en-US"/>
        </w:rPr>
        <w:t>.</w:t>
      </w:r>
    </w:p>
    <w:p w14:paraId="3ECB8875" w14:textId="77777777" w:rsidR="000567DB" w:rsidRPr="008C57AC" w:rsidRDefault="000567DB" w:rsidP="000567DB">
      <w:pPr>
        <w:spacing w:line="240" w:lineRule="auto"/>
        <w:ind w:left="425" w:right="147"/>
        <w:jc w:val="thaiDistribute"/>
        <w:rPr>
          <w:rFonts w:cs="Times New Roman"/>
          <w:lang w:val="en-US"/>
        </w:rPr>
      </w:pPr>
    </w:p>
    <w:p w14:paraId="213EC28D" w14:textId="77777777" w:rsidR="000567DB" w:rsidRDefault="000567DB" w:rsidP="000567DB">
      <w:pPr>
        <w:spacing w:line="240" w:lineRule="auto"/>
        <w:ind w:left="432"/>
        <w:jc w:val="thaiDistribute"/>
        <w:rPr>
          <w:rFonts w:cs="Times New Roman"/>
          <w:lang w:val="en-US"/>
        </w:rPr>
      </w:pPr>
      <w:r w:rsidRPr="00661EA8">
        <w:rPr>
          <w:rFonts w:cs="Times New Roman"/>
          <w:lang w:val="en-US"/>
        </w:rPr>
        <w:t xml:space="preserve">The interim financial statements </w:t>
      </w:r>
      <w:r w:rsidRPr="005C7021">
        <w:rPr>
          <w:rFonts w:cs="Times New Roman"/>
          <w:lang w:val="en-US"/>
        </w:rPr>
        <w:t>in Thai language are presented in Thai Baht, which is the Group’s functional currency. The preparation of these official statutory</w:t>
      </w:r>
      <w:r>
        <w:rPr>
          <w:rFonts w:cs="Times New Roman"/>
          <w:lang w:val="en-US"/>
        </w:rPr>
        <w:t xml:space="preserve"> </w:t>
      </w:r>
      <w:r w:rsidRPr="009F1819">
        <w:rPr>
          <w:rFonts w:cs="Times New Roman"/>
          <w:lang w:val="en-US"/>
        </w:rPr>
        <w:t>interim</w:t>
      </w:r>
      <w:r w:rsidRPr="005C7021">
        <w:rPr>
          <w:rFonts w:cs="Times New Roman"/>
          <w:lang w:val="en-US"/>
        </w:rPr>
        <w:t xml:space="preserve"> financial statements is issued for Thai reporting purposes. The </w:t>
      </w:r>
      <w:r w:rsidRPr="009F1819">
        <w:rPr>
          <w:rFonts w:cs="Times New Roman"/>
          <w:lang w:val="en-US"/>
        </w:rPr>
        <w:t>interim</w:t>
      </w:r>
      <w:r w:rsidRPr="005C7021">
        <w:rPr>
          <w:rFonts w:cs="Times New Roman"/>
          <w:lang w:val="en-US"/>
        </w:rPr>
        <w:t xml:space="preserve"> financial statements in English language have been translated from the </w:t>
      </w:r>
      <w:r w:rsidRPr="009F1819">
        <w:rPr>
          <w:rFonts w:cs="Times New Roman"/>
          <w:lang w:val="en-US"/>
        </w:rPr>
        <w:t>interim</w:t>
      </w:r>
      <w:r w:rsidRPr="005C7021">
        <w:rPr>
          <w:rFonts w:cs="Times New Roman"/>
          <w:lang w:val="en-US"/>
        </w:rPr>
        <w:t xml:space="preserve"> financial statements in Thai language.</w:t>
      </w:r>
    </w:p>
    <w:p w14:paraId="7FBA7116" w14:textId="77777777" w:rsidR="000567DB" w:rsidRDefault="000567DB" w:rsidP="000567DB">
      <w:pPr>
        <w:spacing w:line="240" w:lineRule="auto"/>
        <w:ind w:left="432"/>
        <w:jc w:val="thaiDistribute"/>
        <w:rPr>
          <w:rFonts w:cs="Times New Roman"/>
          <w:lang w:val="en-US"/>
        </w:rPr>
      </w:pPr>
    </w:p>
    <w:p w14:paraId="2E915F57" w14:textId="77777777" w:rsidR="000567DB" w:rsidRPr="00661EA8" w:rsidRDefault="000567DB" w:rsidP="000567DB">
      <w:pPr>
        <w:spacing w:line="240" w:lineRule="auto"/>
        <w:ind w:left="432"/>
        <w:jc w:val="thaiDistribute"/>
        <w:rPr>
          <w:rFonts w:cs="Cordia New"/>
        </w:rPr>
      </w:pPr>
      <w:r w:rsidRPr="00661EA8">
        <w:rPr>
          <w:rFonts w:cs="Cordia New"/>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035A4F" w14:textId="77777777" w:rsidR="000567DB" w:rsidRPr="00661EA8" w:rsidRDefault="000567DB" w:rsidP="000567DB">
      <w:pPr>
        <w:spacing w:line="240" w:lineRule="auto"/>
        <w:ind w:left="432"/>
        <w:jc w:val="thaiDistribute"/>
        <w:rPr>
          <w:rFonts w:cs="Cordia New"/>
        </w:rPr>
      </w:pPr>
    </w:p>
    <w:p w14:paraId="0DAC4A0A" w14:textId="77777777" w:rsidR="005C3C5A" w:rsidRDefault="000567DB" w:rsidP="000567DB">
      <w:pPr>
        <w:spacing w:line="240" w:lineRule="auto"/>
        <w:ind w:left="426"/>
        <w:jc w:val="thaiDistribute"/>
        <w:rPr>
          <w:rFonts w:cs="Times New Roman"/>
          <w:bCs/>
          <w:lang w:val="en-US"/>
        </w:rPr>
      </w:pPr>
      <w:r w:rsidRPr="00661EA8">
        <w:rPr>
          <w:rFonts w:cs="Cordia New"/>
        </w:rPr>
        <w:t xml:space="preserve">The estimates and underlying assumptions are reviewed on an ongoing basis. Revisions to accounting estimates are recognized in the period in which the estimate is revised, if the revision affects only that </w:t>
      </w:r>
      <w:r>
        <w:rPr>
          <w:rFonts w:cs="Cordia New"/>
        </w:rPr>
        <w:t xml:space="preserve">accounting </w:t>
      </w:r>
      <w:r w:rsidRPr="00661EA8">
        <w:rPr>
          <w:rFonts w:cs="Cordia New"/>
        </w:rPr>
        <w:t>period, and in the</w:t>
      </w:r>
      <w:r>
        <w:rPr>
          <w:rFonts w:cs="Cordia New"/>
        </w:rPr>
        <w:t xml:space="preserve"> accounting</w:t>
      </w:r>
      <w:r w:rsidRPr="00661EA8">
        <w:rPr>
          <w:rFonts w:cs="Cordia New"/>
        </w:rPr>
        <w:t xml:space="preserve"> period of the revision and future periods, if the revision affects both current and future</w:t>
      </w:r>
      <w:r>
        <w:rPr>
          <w:rFonts w:cs="Cordia New"/>
        </w:rPr>
        <w:t xml:space="preserve"> accounting</w:t>
      </w:r>
      <w:r w:rsidRPr="00661EA8">
        <w:rPr>
          <w:rFonts w:cs="Cordia New"/>
        </w:rPr>
        <w:t xml:space="preserve">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4832DB4" w14:textId="7E0F9A61" w:rsidR="000567DB" w:rsidRDefault="000567DB" w:rsidP="000567DB">
      <w:pPr>
        <w:spacing w:line="240" w:lineRule="auto"/>
        <w:ind w:left="432"/>
        <w:jc w:val="thaiDistribute"/>
        <w:rPr>
          <w:rFonts w:eastAsia="Cordia New" w:cs="Times New Roman"/>
          <w:color w:val="000000"/>
          <w:lang w:val="en-US"/>
        </w:rPr>
      </w:pPr>
      <w:r w:rsidRPr="006A3EF3">
        <w:rPr>
          <w:rFonts w:cs="Times New Roman"/>
        </w:rPr>
        <w:t xml:space="preserve">The consolidated </w:t>
      </w:r>
      <w:r>
        <w:rPr>
          <w:rFonts w:cs="Times New Roman"/>
        </w:rPr>
        <w:t xml:space="preserve">interim </w:t>
      </w:r>
      <w:r w:rsidRPr="006A3EF3">
        <w:rPr>
          <w:rFonts w:cs="Times New Roman"/>
        </w:rPr>
        <w:t xml:space="preserve">financial statements </w:t>
      </w:r>
      <w:r w:rsidRPr="00C13194">
        <w:rPr>
          <w:rFonts w:cs="Times New Roman"/>
        </w:rPr>
        <w:t xml:space="preserve">have been prepared </w:t>
      </w:r>
      <w:r>
        <w:rPr>
          <w:rFonts w:cs="Times New Roman"/>
        </w:rPr>
        <w:t xml:space="preserve">by </w:t>
      </w:r>
      <w:r w:rsidRPr="00C13194">
        <w:rPr>
          <w:rFonts w:cs="Times New Roman"/>
        </w:rPr>
        <w:t>includ</w:t>
      </w:r>
      <w:r>
        <w:rPr>
          <w:rFonts w:cs="Times New Roman"/>
        </w:rPr>
        <w:t>ing</w:t>
      </w:r>
      <w:r w:rsidRPr="00C13194">
        <w:rPr>
          <w:rFonts w:cs="Times New Roman"/>
        </w:rPr>
        <w:t xml:space="preserve"> the accounts of </w:t>
      </w:r>
      <w:r w:rsidRPr="006A3EF3">
        <w:rPr>
          <w:rFonts w:cs="Times New Roman"/>
        </w:rPr>
        <w:t>the Company and its subsidiar</w:t>
      </w:r>
      <w:r w:rsidR="0019539E">
        <w:rPr>
          <w:rFonts w:cs="Times New Roman"/>
        </w:rPr>
        <w:t>y</w:t>
      </w:r>
      <w:r>
        <w:rPr>
          <w:rFonts w:cs="Times New Roman"/>
        </w:rPr>
        <w:t xml:space="preserve"> </w:t>
      </w:r>
      <w:r w:rsidRPr="006A3EF3">
        <w:rPr>
          <w:rFonts w:cs="Times New Roman"/>
        </w:rPr>
        <w:t>(together referred to as the “Group”)</w:t>
      </w:r>
      <w:r>
        <w:rPr>
          <w:rFonts w:cs="Times New Roman"/>
        </w:rPr>
        <w:t xml:space="preserve">. </w:t>
      </w:r>
      <w:r w:rsidR="0085779B" w:rsidRPr="0085779B">
        <w:rPr>
          <w:rFonts w:cs="Times New Roman"/>
        </w:rPr>
        <w:t>Using the same criteria as the consolidated financial statements for the year ended December 31, 2022.</w:t>
      </w:r>
    </w:p>
    <w:p w14:paraId="277D105C" w14:textId="77777777" w:rsidR="000567DB" w:rsidRDefault="000567DB" w:rsidP="000567DB">
      <w:pPr>
        <w:spacing w:line="240" w:lineRule="auto"/>
        <w:ind w:left="432"/>
        <w:jc w:val="thaiDistribute"/>
        <w:rPr>
          <w:rFonts w:eastAsia="Cordia New" w:cs="Times New Roman"/>
          <w:color w:val="000000"/>
          <w:lang w:val="en-US"/>
        </w:rPr>
      </w:pPr>
    </w:p>
    <w:p w14:paraId="03E95538" w14:textId="77777777" w:rsidR="000567DB" w:rsidRDefault="000567DB" w:rsidP="000567DB">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2976F6E0" w14:textId="77777777" w:rsidR="000567DB" w:rsidRPr="00670F48" w:rsidRDefault="000567DB" w:rsidP="000567DB">
      <w:pPr>
        <w:tabs>
          <w:tab w:val="num" w:pos="0"/>
        </w:tabs>
        <w:spacing w:line="240" w:lineRule="auto"/>
        <w:ind w:left="426" w:right="-17"/>
        <w:jc w:val="thaiDistribute"/>
        <w:rPr>
          <w:rFonts w:cs="Cordia New"/>
          <w:lang w:val="en-US"/>
        </w:rPr>
      </w:pPr>
    </w:p>
    <w:p w14:paraId="08A47898" w14:textId="713B4CF9" w:rsidR="00BC4619" w:rsidRPr="00381A6C" w:rsidRDefault="00D52BF7" w:rsidP="0085779B">
      <w:pPr>
        <w:tabs>
          <w:tab w:val="num" w:pos="0"/>
        </w:tabs>
        <w:spacing w:line="240" w:lineRule="auto"/>
        <w:ind w:left="426" w:right="-17"/>
        <w:jc w:val="thaiDistribute"/>
        <w:rPr>
          <w:rFonts w:cs="Cordia New"/>
        </w:rPr>
      </w:pPr>
      <w:r>
        <w:rPr>
          <w:rFonts w:cs="Times New Roman"/>
        </w:rPr>
        <w:pict w14:anchorId="22AD6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3pt;height:102.05pt">
            <v:imagedata r:id="rId8" o:title=""/>
          </v:shape>
        </w:pict>
      </w:r>
    </w:p>
    <w:p w14:paraId="28B31DEF" w14:textId="77777777"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Transactions eliminated on 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E75029" w:rsidRDefault="00E75029" w:rsidP="00E75029">
      <w:pPr>
        <w:spacing w:line="240" w:lineRule="auto"/>
        <w:ind w:left="426" w:right="7"/>
        <w:jc w:val="thaiDistribute"/>
        <w:rPr>
          <w:rFonts w:eastAsia="Times New Roman" w:cs="Cordia New"/>
          <w:b/>
          <w:bCs/>
        </w:rPr>
      </w:pPr>
      <w:r w:rsidRPr="00E75029">
        <w:rPr>
          <w:rFonts w:cs="Cordia New"/>
          <w:b/>
          <w:bCs/>
        </w:rPr>
        <w:t>New financial reporting standards</w:t>
      </w:r>
    </w:p>
    <w:p w14:paraId="4E0C99A6" w14:textId="77777777" w:rsidR="00E75029" w:rsidRPr="00027594" w:rsidRDefault="00E75029" w:rsidP="00027594">
      <w:pPr>
        <w:spacing w:line="240" w:lineRule="auto"/>
        <w:ind w:left="426"/>
        <w:jc w:val="thaiDistribute"/>
        <w:rPr>
          <w:rFonts w:cs="Times New Roman"/>
          <w:bCs/>
          <w:lang w:val="en-US"/>
        </w:rPr>
      </w:pPr>
    </w:p>
    <w:p w14:paraId="546F6300" w14:textId="77777777" w:rsidR="00027594" w:rsidRPr="00027594" w:rsidRDefault="00027594" w:rsidP="00027594">
      <w:pPr>
        <w:spacing w:line="240" w:lineRule="auto"/>
        <w:ind w:left="426"/>
        <w:jc w:val="thaiDistribute"/>
        <w:rPr>
          <w:rFonts w:cs="Times New Roman"/>
          <w:b/>
          <w:lang w:val="en-US"/>
        </w:rPr>
      </w:pPr>
      <w:r w:rsidRPr="00027594">
        <w:rPr>
          <w:rFonts w:cs="Times New Roman"/>
          <w:b/>
          <w:lang w:val="en-US"/>
        </w:rPr>
        <w:t>New financial reporting standards that became effective in the current period</w:t>
      </w:r>
    </w:p>
    <w:p w14:paraId="5035CDD7" w14:textId="77777777" w:rsidR="00027594" w:rsidRPr="00027594" w:rsidRDefault="00027594" w:rsidP="00027594">
      <w:pPr>
        <w:spacing w:line="240" w:lineRule="auto"/>
        <w:ind w:left="426"/>
        <w:jc w:val="thaiDistribute"/>
        <w:rPr>
          <w:rFonts w:cs="Times New Roman"/>
          <w:bCs/>
          <w:lang w:val="en-US"/>
        </w:rPr>
      </w:pPr>
    </w:p>
    <w:p w14:paraId="3B269EF3" w14:textId="0F578874" w:rsidR="000567DB" w:rsidRPr="0071163B" w:rsidRDefault="000567DB" w:rsidP="000567DB">
      <w:pPr>
        <w:spacing w:line="240" w:lineRule="auto"/>
        <w:ind w:left="426" w:right="7"/>
        <w:jc w:val="thaiDistribute"/>
        <w:rPr>
          <w:rFonts w:cs="Times New Roman"/>
          <w:lang w:val="en-US"/>
        </w:rPr>
      </w:pPr>
      <w:r w:rsidRPr="0071163B">
        <w:rPr>
          <w:rFonts w:cs="Times New Roman"/>
          <w:lang w:val="en-US"/>
        </w:rPr>
        <w:t xml:space="preserve">During the period, the Group has adopted the revised </w:t>
      </w:r>
      <w:r>
        <w:rPr>
          <w:rFonts w:cs="Times New Roman"/>
        </w:rPr>
        <w:t>financial reporting standards,</w:t>
      </w:r>
      <w:r w:rsidRPr="0071163B">
        <w:rPr>
          <w:rFonts w:cs="Times New Roman"/>
          <w:lang w:val="en-US"/>
        </w:rPr>
        <w:t xml:space="preserve"> which are effective for the fiscal year beginning on or after January 1, 202</w:t>
      </w:r>
      <w:r w:rsidR="0085779B">
        <w:rPr>
          <w:rFonts w:cs="Times New Roman"/>
          <w:lang w:val="en-US"/>
        </w:rPr>
        <w:t>3</w:t>
      </w:r>
      <w:r w:rsidRPr="0071163B">
        <w:rPr>
          <w:rFonts w:cs="Times New Roman"/>
          <w:lang w:val="en-US"/>
        </w:rPr>
        <w:t xml:space="preserve">. These financial reporting standards were aimed at alignment with the corresponding International Financial Reporting Standards with most of the changes directed towards revision and clarification of </w:t>
      </w:r>
      <w:r>
        <w:rPr>
          <w:rFonts w:cs="Times New Roman"/>
        </w:rPr>
        <w:t>accounting practices</w:t>
      </w:r>
      <w:r w:rsidR="005A1C10" w:rsidRPr="00964DF7">
        <w:rPr>
          <w:rFonts w:cs="Cordia New" w:hint="cs"/>
          <w:cs/>
        </w:rPr>
        <w:t xml:space="preserve"> </w:t>
      </w:r>
      <w:r w:rsidRPr="00077498">
        <w:rPr>
          <w:rFonts w:cs="Times New Roman"/>
          <w:lang w:val="en-US"/>
        </w:rPr>
        <w:t>and for</w:t>
      </w:r>
      <w:r w:rsidR="00B979FC">
        <w:rPr>
          <w:rFonts w:cs="Times New Roman"/>
          <w:lang w:val="en-US"/>
        </w:rPr>
        <w:t xml:space="preserve"> </w:t>
      </w:r>
      <w:r w:rsidRPr="00077498">
        <w:rPr>
          <w:rFonts w:cs="Times New Roman"/>
          <w:lang w:val="en-US"/>
        </w:rPr>
        <w:t>some</w:t>
      </w:r>
      <w:r w:rsidR="00B979FC">
        <w:rPr>
          <w:rFonts w:cs="Times New Roman"/>
          <w:lang w:val="en-US"/>
        </w:rPr>
        <w:t xml:space="preserve"> </w:t>
      </w:r>
      <w:r w:rsidR="00B979FC" w:rsidRPr="00B979FC">
        <w:rPr>
          <w:rFonts w:cs="Times New Roman"/>
          <w:lang w:val="en-US"/>
        </w:rPr>
        <w:t>financial reporting</w:t>
      </w:r>
      <w:r w:rsidRPr="00077498">
        <w:rPr>
          <w:rFonts w:cs="Times New Roman"/>
          <w:lang w:val="en-US"/>
        </w:rPr>
        <w:t xml:space="preserve"> standards, providing temporary reliefs or temporary exemptions to users of TFRSs.</w:t>
      </w:r>
    </w:p>
    <w:p w14:paraId="53ACB50E" w14:textId="77777777" w:rsidR="000567DB" w:rsidRPr="0071163B" w:rsidRDefault="000567DB" w:rsidP="000567DB">
      <w:pPr>
        <w:spacing w:line="240" w:lineRule="auto"/>
        <w:ind w:left="720" w:right="7" w:firstLine="196"/>
        <w:jc w:val="thaiDistribute"/>
        <w:rPr>
          <w:rFonts w:cs="Times New Roman"/>
          <w:lang w:val="en-US"/>
        </w:rPr>
      </w:pPr>
    </w:p>
    <w:p w14:paraId="29D9A31F" w14:textId="0AFC7A47" w:rsidR="00BC4619" w:rsidRPr="00381A6C" w:rsidRDefault="000567DB" w:rsidP="0085779B">
      <w:pPr>
        <w:spacing w:line="240" w:lineRule="auto"/>
        <w:ind w:left="426"/>
        <w:jc w:val="thaiDistribute"/>
        <w:rPr>
          <w:rFonts w:cs="Cordia New"/>
          <w:lang w:val="en-US"/>
        </w:rPr>
      </w:pPr>
      <w:r w:rsidRPr="00BF1766">
        <w:rPr>
          <w:rFonts w:cs="Times New Roman"/>
          <w:lang w:val="en-US"/>
        </w:rPr>
        <w:t>The management assessed the financial statements of the Group do not have any significant impacts from the mentioned TFRSs in the period that it is adopted.</w:t>
      </w:r>
    </w:p>
    <w:p w14:paraId="1D539BBA" w14:textId="77777777" w:rsidR="00BC4619" w:rsidRPr="00381A6C" w:rsidRDefault="00BC4619" w:rsidP="000567DB">
      <w:pPr>
        <w:spacing w:line="240" w:lineRule="auto"/>
        <w:ind w:left="426"/>
        <w:jc w:val="thaiDistribute"/>
        <w:rPr>
          <w:rFonts w:cs="Cordia New"/>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77777777"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 financial statements</w:t>
      </w:r>
    </w:p>
    <w:p w14:paraId="50A6A402" w14:textId="77777777" w:rsidR="00444D86" w:rsidRPr="00D102C5" w:rsidRDefault="00444D86" w:rsidP="005A197A">
      <w:pPr>
        <w:ind w:left="426"/>
        <w:jc w:val="thaiDistribute"/>
        <w:rPr>
          <w:rFonts w:cs="Times New Roman"/>
          <w:lang w:val="en-US"/>
        </w:rPr>
      </w:pPr>
    </w:p>
    <w:p w14:paraId="0128632D" w14:textId="5F0C678F"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statements are prepared using the same accounting policies and methods of computation as were used for the financial statements for </w:t>
      </w:r>
      <w:r w:rsidR="00E75029">
        <w:rPr>
          <w:rFonts w:cs="Times New Roman"/>
          <w:lang w:val="en-US"/>
        </w:rPr>
        <w:t>the year ended December 31, 202</w:t>
      </w:r>
      <w:r w:rsidR="0085779B">
        <w:rPr>
          <w:rFonts w:cs="Times New Roman"/>
          <w:lang w:val="en-US"/>
        </w:rPr>
        <w:t>2</w:t>
      </w:r>
      <w:r w:rsidRPr="00D102C5">
        <w:rPr>
          <w:rFonts w:cs="Times New Roman"/>
          <w:lang w:val="en-US"/>
        </w:rPr>
        <w:t>.</w:t>
      </w:r>
    </w:p>
    <w:p w14:paraId="32A27682" w14:textId="77777777" w:rsidR="00F8437C" w:rsidRPr="00F8437C" w:rsidRDefault="00F8437C"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3C896041" w14:textId="50D5EB02" w:rsidR="00F30FDC" w:rsidRPr="009679BE" w:rsidRDefault="00F30FDC" w:rsidP="00F30FDC">
      <w:pPr>
        <w:pStyle w:val="BlockText"/>
        <w:spacing w:before="20" w:after="20"/>
        <w:ind w:left="426"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34624B">
        <w:rPr>
          <w:rFonts w:eastAsia="Calibri" w:cs="Times New Roman"/>
          <w:sz w:val="22"/>
          <w:szCs w:val="22"/>
          <w:lang w:val="en-GB"/>
        </w:rPr>
        <w:t>y</w:t>
      </w:r>
      <w:r w:rsidRPr="009679BE">
        <w:rPr>
          <w:rFonts w:eastAsia="Calibri" w:cs="Times New Roman"/>
          <w:sz w:val="22"/>
          <w:szCs w:val="22"/>
          <w:lang w:val="en-GB"/>
        </w:rPr>
        <w:t>, whether directly or indirectly, or which are under common control with the Company and subsidiar</w:t>
      </w:r>
      <w:r w:rsidR="0034624B">
        <w:rPr>
          <w:rFonts w:eastAsia="Calibri" w:cs="Times New Roman"/>
          <w:sz w:val="22"/>
          <w:szCs w:val="22"/>
          <w:lang w:val="en-GB"/>
        </w:rPr>
        <w:t>y</w:t>
      </w:r>
      <w:r w:rsidRPr="009679BE">
        <w:rPr>
          <w:rFonts w:eastAsia="Calibri" w:cs="Times New Roman"/>
          <w:sz w:val="22"/>
          <w:szCs w:val="22"/>
          <w:lang w:val="en-GB"/>
        </w:rPr>
        <w:t>.</w:t>
      </w:r>
    </w:p>
    <w:p w14:paraId="7D3E8084" w14:textId="77777777" w:rsidR="00D92A15" w:rsidRPr="00356978" w:rsidRDefault="00D92A15" w:rsidP="00F30FDC">
      <w:pPr>
        <w:pStyle w:val="BlockText"/>
        <w:spacing w:before="20" w:after="20"/>
        <w:ind w:left="426" w:right="0" w:firstLine="0"/>
        <w:jc w:val="thaiDistribute"/>
        <w:rPr>
          <w:rFonts w:eastAsia="Calibri"/>
          <w:sz w:val="22"/>
          <w:szCs w:val="22"/>
          <w:lang w:val="en-GB"/>
        </w:rPr>
      </w:pPr>
    </w:p>
    <w:p w14:paraId="61D53F2A" w14:textId="46825946" w:rsidR="00E552E0" w:rsidRDefault="00F30FDC" w:rsidP="00E552E0">
      <w:pPr>
        <w:tabs>
          <w:tab w:val="num" w:pos="0"/>
        </w:tabs>
        <w:spacing w:line="240" w:lineRule="auto"/>
        <w:ind w:left="426" w:right="-17"/>
        <w:jc w:val="thaiDistribute"/>
        <w:rPr>
          <w:rFonts w:eastAsia="Calibri" w:cs="Times New Roman"/>
        </w:rPr>
      </w:pPr>
      <w:r w:rsidRPr="009679BE">
        <w:rPr>
          <w:rFonts w:eastAsia="Calibri" w:cs="Times New Roman"/>
        </w:rPr>
        <w:t>They also include a person which directly or indirectly own a voting interest in the Company and subsidiar</w:t>
      </w:r>
      <w:r w:rsidR="0034624B">
        <w:rPr>
          <w:rFonts w:eastAsia="Calibri" w:cs="Times New Roman"/>
        </w:rPr>
        <w:t>y</w:t>
      </w:r>
      <w:r w:rsidRPr="009679BE">
        <w:rPr>
          <w:rFonts w:eastAsia="Calibri" w:cs="Times New Roman"/>
        </w:rPr>
        <w:t xml:space="preserve"> that gives them significant influence over the Company, key management personnel, directors, or officers with authority in the planning and direction of the Company’s and subsidiar</w:t>
      </w:r>
      <w:r w:rsidR="0034624B">
        <w:rPr>
          <w:rFonts w:eastAsia="Calibri" w:cs="Times New Roman"/>
        </w:rPr>
        <w:t>y</w:t>
      </w:r>
      <w:r w:rsidR="003C0891">
        <w:rPr>
          <w:rFonts w:eastAsia="Calibri" w:cstheme="minorBidi" w:hint="cs"/>
          <w:cs/>
        </w:rPr>
        <w:t xml:space="preserve"> </w:t>
      </w:r>
      <w:r w:rsidRPr="009679BE">
        <w:rPr>
          <w:rFonts w:eastAsia="Calibri" w:cs="Times New Roman"/>
        </w:rPr>
        <w:t>operations, including, close family members of mentioned person and entity that has control or significant influence whether directly or indirectly</w:t>
      </w:r>
      <w:r w:rsidR="00E552E0">
        <w:rPr>
          <w:rFonts w:eastAsia="Calibri" w:cs="Times New Roman"/>
        </w:rPr>
        <w:t>.</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7A9E8EA2" w14:textId="77777777" w:rsidR="00DE44C9" w:rsidRDefault="00DE44C9" w:rsidP="00E552E0">
      <w:pPr>
        <w:tabs>
          <w:tab w:val="num" w:pos="0"/>
        </w:tabs>
        <w:spacing w:line="240" w:lineRule="auto"/>
        <w:ind w:left="426" w:right="-17"/>
        <w:jc w:val="thaiDistribute"/>
        <w:rPr>
          <w:rFonts w:eastAsia="Calibri" w:cstheme="minorBidi"/>
        </w:rPr>
      </w:pPr>
    </w:p>
    <w:p w14:paraId="49ED3819" w14:textId="77777777" w:rsidR="00DE44C9" w:rsidRPr="00DE44C9" w:rsidRDefault="00DE44C9" w:rsidP="00E552E0">
      <w:pPr>
        <w:tabs>
          <w:tab w:val="num" w:pos="0"/>
        </w:tabs>
        <w:spacing w:line="240" w:lineRule="auto"/>
        <w:ind w:left="426" w:right="-17"/>
        <w:jc w:val="thaiDistribute"/>
        <w:rPr>
          <w:rFonts w:eastAsia="Calibri" w:cstheme="minorBidi"/>
        </w:rPr>
      </w:pPr>
    </w:p>
    <w:p w14:paraId="2F92294C" w14:textId="77777777" w:rsidR="00F8437C" w:rsidRDefault="00F8437C" w:rsidP="00E552E0">
      <w:pPr>
        <w:tabs>
          <w:tab w:val="num" w:pos="0"/>
        </w:tabs>
        <w:spacing w:line="240" w:lineRule="auto"/>
        <w:ind w:left="426" w:right="-17"/>
        <w:jc w:val="thaiDistribute"/>
        <w:rPr>
          <w:rFonts w:eastAsia="Calibri" w:cs="Times New Roman"/>
        </w:rPr>
      </w:pPr>
    </w:p>
    <w:p w14:paraId="5F1A1465" w14:textId="77777777" w:rsidR="004C058D" w:rsidRDefault="004C058D">
      <w:pPr>
        <w:spacing w:line="240" w:lineRule="auto"/>
        <w:rPr>
          <w:rFonts w:cs="Times New Roman"/>
          <w:b/>
          <w:bCs/>
          <w:lang w:val="en-US"/>
        </w:rPr>
      </w:pPr>
      <w:r>
        <w:rPr>
          <w:rFonts w:cs="Times New Roman"/>
          <w:b/>
          <w:bCs/>
          <w:lang w:val="en-US"/>
        </w:rPr>
        <w:br w:type="page"/>
      </w:r>
    </w:p>
    <w:p w14:paraId="0968F946" w14:textId="301635C8" w:rsidR="003C585C" w:rsidRPr="00D102C5" w:rsidRDefault="003C585C" w:rsidP="00E552E0">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Key management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2A9334E5" w:rsidR="003C585C" w:rsidRPr="00D102C5" w:rsidRDefault="003C585C" w:rsidP="003C585C">
      <w:pPr>
        <w:tabs>
          <w:tab w:val="num" w:pos="0"/>
        </w:tabs>
        <w:spacing w:line="240" w:lineRule="auto"/>
        <w:ind w:left="426" w:right="-17"/>
        <w:jc w:val="thaiDistribute"/>
        <w:rPr>
          <w:rFonts w:cs="Times New Roman"/>
          <w:lang w:val="en-US"/>
        </w:rPr>
      </w:pPr>
      <w:r w:rsidRPr="00D102C5">
        <w:rPr>
          <w:rFonts w:cs="Times New Roman"/>
        </w:rPr>
        <w:t xml:space="preserve">Key management personnel compensation </w:t>
      </w:r>
      <w:r w:rsidR="00AF30A0" w:rsidRPr="00D102C5">
        <w:rPr>
          <w:rFonts w:cs="Times New Roman"/>
          <w:lang w:val="en-US"/>
        </w:rPr>
        <w:t xml:space="preserve">for the </w:t>
      </w:r>
      <w:r w:rsidR="003033F3" w:rsidRPr="00D102C5">
        <w:rPr>
          <w:rFonts w:cs="Times New Roman"/>
        </w:rPr>
        <w:t>three</w:t>
      </w:r>
      <w:r w:rsidR="00C244A3">
        <w:rPr>
          <w:rFonts w:cs="Times New Roman"/>
          <w:lang w:val="en-US"/>
        </w:rPr>
        <w:t>-month</w:t>
      </w:r>
      <w:r w:rsidR="00F30FDC">
        <w:rPr>
          <w:rFonts w:cs="Times New Roman"/>
          <w:lang w:val="en-US"/>
        </w:rPr>
        <w:t xml:space="preserve"> period ended </w:t>
      </w:r>
      <w:r w:rsidR="00FB7368" w:rsidRPr="00FB7368">
        <w:rPr>
          <w:rFonts w:cs="Times New Roman"/>
          <w:lang w:val="en-US"/>
        </w:rPr>
        <w:t>March 31</w:t>
      </w:r>
      <w:r w:rsidR="002A089A">
        <w:rPr>
          <w:rFonts w:cs="Times New Roman"/>
          <w:lang w:val="en-US"/>
        </w:rPr>
        <w:t>,</w:t>
      </w:r>
      <w:r w:rsidR="00FB7368">
        <w:rPr>
          <w:rFonts w:cs="Times New Roman"/>
          <w:lang w:val="en-US"/>
        </w:rPr>
        <w:t xml:space="preserve"> </w:t>
      </w:r>
      <w:r w:rsidR="002A089A">
        <w:rPr>
          <w:rFonts w:cs="Times New Roman"/>
          <w:lang w:val="en-US"/>
        </w:rPr>
        <w:t>202</w:t>
      </w:r>
      <w:r w:rsidR="00FB7368">
        <w:rPr>
          <w:rFonts w:cs="Times New Roman"/>
          <w:lang w:val="en-US"/>
        </w:rPr>
        <w:t>3</w:t>
      </w:r>
      <w:r w:rsidR="002A089A" w:rsidRPr="00D102C5">
        <w:rPr>
          <w:rFonts w:cs="Times New Roman"/>
          <w:cs/>
          <w:lang w:val="en-US"/>
        </w:rPr>
        <w:t xml:space="preserve"> </w:t>
      </w:r>
      <w:r w:rsidR="002A089A">
        <w:rPr>
          <w:rFonts w:cs="Times New Roman"/>
          <w:lang w:val="en-US"/>
        </w:rPr>
        <w:t>and 202</w:t>
      </w:r>
      <w:r w:rsidR="00FB7368">
        <w:rPr>
          <w:rFonts w:cs="Times New Roman"/>
          <w:lang w:val="en-US"/>
        </w:rPr>
        <w:t>2</w:t>
      </w:r>
      <w:r w:rsidR="002A089A" w:rsidRPr="00D102C5">
        <w:rPr>
          <w:rFonts w:cs="Times New Roman"/>
          <w:lang w:val="en-US"/>
        </w:rPr>
        <w:t xml:space="preserve"> </w:t>
      </w:r>
      <w:r w:rsidR="002A089A" w:rsidRPr="00D102C5">
        <w:rPr>
          <w:rFonts w:cs="Times New Roman"/>
        </w:rPr>
        <w:t>consisted of:</w:t>
      </w:r>
    </w:p>
    <w:p w14:paraId="5AAE9CA1" w14:textId="77777777" w:rsidR="00DB7E61" w:rsidRPr="00AA4B3F" w:rsidRDefault="00DB7E61" w:rsidP="003C585C">
      <w:pPr>
        <w:tabs>
          <w:tab w:val="num" w:pos="0"/>
        </w:tabs>
        <w:spacing w:line="240" w:lineRule="auto"/>
        <w:ind w:left="426" w:right="-17"/>
        <w:jc w:val="thaiDistribute"/>
        <w:rPr>
          <w:rFonts w:cs="Cordia New"/>
        </w:rPr>
      </w:pPr>
    </w:p>
    <w:p w14:paraId="77BBC485" w14:textId="319D9B3F" w:rsidR="008E4388" w:rsidRDefault="00D52BF7" w:rsidP="00237180">
      <w:pPr>
        <w:tabs>
          <w:tab w:val="num" w:pos="0"/>
        </w:tabs>
        <w:spacing w:line="240" w:lineRule="auto"/>
        <w:ind w:left="426" w:right="-17"/>
        <w:jc w:val="thaiDistribute"/>
        <w:rPr>
          <w:rFonts w:cs="Times New Roman"/>
          <w:b/>
          <w:bCs/>
        </w:rPr>
      </w:pPr>
      <w:r>
        <w:rPr>
          <w:rFonts w:cs="Times New Roman"/>
          <w:b/>
          <w:bCs/>
        </w:rPr>
        <w:pict w14:anchorId="06136886">
          <v:shape id="_x0000_i1026" type="#_x0000_t75" style="width:487.7pt;height:157.75pt">
            <v:imagedata r:id="rId9" o:title=""/>
          </v:shape>
        </w:pict>
      </w:r>
    </w:p>
    <w:p w14:paraId="796F2211" w14:textId="77777777" w:rsidR="008C67ED" w:rsidRPr="00237180" w:rsidRDefault="008C67ED" w:rsidP="00237180">
      <w:pPr>
        <w:tabs>
          <w:tab w:val="num" w:pos="0"/>
        </w:tabs>
        <w:spacing w:line="240" w:lineRule="auto"/>
        <w:ind w:left="426" w:right="-17"/>
        <w:jc w:val="thaiDistribute"/>
        <w:rPr>
          <w:rFonts w:cs="Cordia New"/>
        </w:rPr>
      </w:pPr>
    </w:p>
    <w:p w14:paraId="377ADAD7" w14:textId="77777777" w:rsidR="003C585C" w:rsidRPr="00D102C5" w:rsidRDefault="003C585C" w:rsidP="003C585C">
      <w:pPr>
        <w:spacing w:line="240" w:lineRule="auto"/>
        <w:ind w:left="426" w:right="391"/>
        <w:jc w:val="thaiDistribute"/>
        <w:rPr>
          <w:rFonts w:cs="Times New Roman"/>
          <w:b/>
          <w:bCs/>
          <w:lang w:val="en-US"/>
        </w:rPr>
      </w:pPr>
      <w:r w:rsidRPr="00D102C5">
        <w:rPr>
          <w:rFonts w:cs="Times New Roman"/>
          <w:b/>
          <w:bCs/>
          <w:lang w:val="en-US"/>
        </w:rPr>
        <w:t>Directors’ remuneration</w:t>
      </w:r>
    </w:p>
    <w:p w14:paraId="7F2A3CE6" w14:textId="77777777" w:rsidR="003C585C" w:rsidRPr="00D102C5" w:rsidRDefault="003C585C" w:rsidP="003C585C">
      <w:pPr>
        <w:tabs>
          <w:tab w:val="num" w:pos="0"/>
        </w:tabs>
        <w:spacing w:line="240" w:lineRule="auto"/>
        <w:ind w:left="426" w:right="-17"/>
        <w:jc w:val="thaiDistribute"/>
        <w:rPr>
          <w:rFonts w:cs="Times New Roman"/>
          <w:lang w:val="en-US"/>
        </w:rPr>
      </w:pP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0F459ED4" w14:textId="3FFB1D8B" w:rsidR="00BC4619" w:rsidRPr="006E0F95" w:rsidRDefault="003C585C" w:rsidP="006E0F95">
      <w:pPr>
        <w:tabs>
          <w:tab w:val="num" w:pos="0"/>
        </w:tabs>
        <w:spacing w:line="240" w:lineRule="auto"/>
        <w:ind w:left="426" w:right="-17"/>
        <w:jc w:val="thaiDistribute"/>
        <w:rPr>
          <w:rFonts w:cs="Cordia New"/>
          <w:lang w:val="en-US"/>
        </w:rPr>
      </w:pPr>
      <w:r w:rsidRPr="00D102C5">
        <w:rPr>
          <w:rFonts w:cs="Times New Roman"/>
          <w:lang w:val="en-US"/>
        </w:rPr>
        <w:t xml:space="preserve">For </w:t>
      </w:r>
      <w:r w:rsidR="004B7AF5" w:rsidRPr="00D102C5">
        <w:rPr>
          <w:rFonts w:cs="Times New Roman"/>
          <w:lang w:val="en-US"/>
        </w:rPr>
        <w:t xml:space="preserve">the </w:t>
      </w:r>
      <w:r w:rsidR="003033F3" w:rsidRPr="00D102C5">
        <w:rPr>
          <w:rFonts w:cs="Times New Roman"/>
        </w:rPr>
        <w:t>three</w:t>
      </w:r>
      <w:r w:rsidR="00C244A3">
        <w:rPr>
          <w:rFonts w:cs="Times New Roman"/>
          <w:lang w:val="en-US"/>
        </w:rPr>
        <w:t>-month</w:t>
      </w:r>
      <w:r w:rsidR="002A089A">
        <w:rPr>
          <w:rFonts w:cs="Times New Roman"/>
          <w:lang w:val="en-US"/>
        </w:rPr>
        <w:t xml:space="preserve"> periods ended </w:t>
      </w:r>
      <w:r w:rsidR="00364D37" w:rsidRPr="00FB7368">
        <w:rPr>
          <w:rFonts w:cs="Times New Roman"/>
          <w:lang w:val="en-US"/>
        </w:rPr>
        <w:t>March 31</w:t>
      </w:r>
      <w:r w:rsidR="00364D37">
        <w:rPr>
          <w:rFonts w:cs="Times New Roman"/>
          <w:lang w:val="en-US"/>
        </w:rPr>
        <w:t>, 2023</w:t>
      </w:r>
      <w:r w:rsidR="002A089A" w:rsidRPr="00D102C5">
        <w:rPr>
          <w:rFonts w:cs="Times New Roman"/>
          <w:cs/>
          <w:lang w:val="en-US"/>
        </w:rPr>
        <w:t xml:space="preserve"> </w:t>
      </w:r>
      <w:r w:rsidR="002A089A" w:rsidRPr="00D102C5">
        <w:rPr>
          <w:rFonts w:cs="Times New Roman"/>
          <w:lang w:val="en-US"/>
        </w:rPr>
        <w:t>and 20</w:t>
      </w:r>
      <w:r w:rsidR="002A089A">
        <w:rPr>
          <w:rFonts w:cs="Times New Roman"/>
          <w:lang w:val="en-US"/>
        </w:rPr>
        <w:t>2</w:t>
      </w:r>
      <w:r w:rsidR="00364D37">
        <w:rPr>
          <w:rFonts w:cs="Times New Roman"/>
          <w:lang w:val="en-US"/>
        </w:rPr>
        <w:t>2</w:t>
      </w:r>
      <w:r w:rsidRPr="00D102C5">
        <w:rPr>
          <w:rFonts w:cs="Times New Roman"/>
          <w:lang w:val="en-US"/>
        </w:rPr>
        <w:t xml:space="preserve">, the Company paid directors’ remuneration in </w:t>
      </w:r>
      <w:r w:rsidRPr="003033F3">
        <w:rPr>
          <w:rFonts w:cs="Times New Roman"/>
          <w:lang w:val="en-US"/>
        </w:rPr>
        <w:t xml:space="preserve">the </w:t>
      </w:r>
      <w:proofErr w:type="gramStart"/>
      <w:r w:rsidRPr="003033F3">
        <w:rPr>
          <w:rFonts w:cs="Times New Roman"/>
          <w:lang w:val="en-US"/>
        </w:rPr>
        <w:t>amount</w:t>
      </w:r>
      <w:proofErr w:type="gramEnd"/>
      <w:r w:rsidRPr="003033F3">
        <w:rPr>
          <w:rFonts w:cs="Times New Roman"/>
          <w:lang w:val="en-US"/>
        </w:rPr>
        <w:t xml:space="preserve"> of Baht </w:t>
      </w:r>
      <w:r w:rsidR="003033F3" w:rsidRPr="003033F3">
        <w:rPr>
          <w:rFonts w:cs="Times New Roman"/>
          <w:cs/>
          <w:lang w:val="en-US"/>
        </w:rPr>
        <w:t>0.42</w:t>
      </w:r>
      <w:r w:rsidR="003033F3" w:rsidRPr="003B2488">
        <w:rPr>
          <w:rFonts w:cs="Cordia New" w:hint="cs"/>
          <w:cs/>
          <w:lang w:val="en-US"/>
        </w:rPr>
        <w:t xml:space="preserve"> </w:t>
      </w:r>
      <w:r w:rsidRPr="003033F3">
        <w:rPr>
          <w:rFonts w:cs="Times New Roman"/>
          <w:lang w:val="en-US"/>
        </w:rPr>
        <w:t>million and Baht</w:t>
      </w:r>
      <w:r w:rsidR="003033F3" w:rsidRPr="003B2488">
        <w:rPr>
          <w:rFonts w:cs="Cordia New" w:hint="cs"/>
          <w:cs/>
          <w:lang w:val="en-US"/>
        </w:rPr>
        <w:t xml:space="preserve"> </w:t>
      </w:r>
      <w:r w:rsidR="003033F3" w:rsidRPr="003033F3">
        <w:rPr>
          <w:rFonts w:cs="Times New Roman"/>
          <w:cs/>
          <w:lang w:val="en-US"/>
        </w:rPr>
        <w:t>0</w:t>
      </w:r>
      <w:r w:rsidR="003033F3" w:rsidRPr="003033F3">
        <w:rPr>
          <w:rFonts w:cs="Times New Roman"/>
          <w:cs/>
        </w:rPr>
        <w:t>.5</w:t>
      </w:r>
      <w:r w:rsidR="003033F3" w:rsidRPr="003033F3">
        <w:rPr>
          <w:rFonts w:cs="Times New Roman" w:hint="cs"/>
          <w:cs/>
        </w:rPr>
        <w:t>8</w:t>
      </w:r>
      <w:r w:rsidR="003033F3" w:rsidRPr="003B2488">
        <w:rPr>
          <w:rFonts w:cs="Cordia New" w:hint="cs"/>
          <w:cs/>
          <w:lang w:val="en-US"/>
        </w:rPr>
        <w:t xml:space="preserve"> </w:t>
      </w:r>
      <w:r w:rsidRPr="003033F3">
        <w:rPr>
          <w:rFonts w:cs="Times New Roman"/>
          <w:lang w:val="en-US"/>
        </w:rPr>
        <w:t>million, respectively</w:t>
      </w:r>
      <w:r w:rsidRPr="00D102C5">
        <w:rPr>
          <w:rFonts w:cs="Times New Roman"/>
          <w:lang w:val="en-US"/>
        </w:rPr>
        <w:t>.</w:t>
      </w:r>
    </w:p>
    <w:p w14:paraId="7CEAF4AB" w14:textId="77777777" w:rsidR="00332EE1" w:rsidRDefault="00332EE1" w:rsidP="00144BDC">
      <w:pPr>
        <w:tabs>
          <w:tab w:val="num" w:pos="0"/>
        </w:tabs>
        <w:spacing w:line="240" w:lineRule="auto"/>
        <w:ind w:left="426" w:right="-17"/>
        <w:jc w:val="thaiDistribute"/>
        <w:rPr>
          <w:rFonts w:cs="Times New Roman"/>
          <w:lang w:val="en-US"/>
        </w:rPr>
      </w:pPr>
    </w:p>
    <w:p w14:paraId="5CB9332A" w14:textId="1D25724D" w:rsidR="003C585C" w:rsidRDefault="003C585C" w:rsidP="00077D7F">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at </w:t>
      </w:r>
      <w:r w:rsidR="006E0F95" w:rsidRPr="00FB7368">
        <w:rPr>
          <w:rFonts w:cs="Times New Roman"/>
          <w:lang w:val="en-US"/>
        </w:rPr>
        <w:t>March 31</w:t>
      </w:r>
      <w:r w:rsidR="006E0F95">
        <w:rPr>
          <w:rFonts w:cs="Times New Roman"/>
          <w:lang w:val="en-US"/>
        </w:rPr>
        <w:t>, 2023</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202</w:t>
      </w:r>
      <w:r w:rsidR="006E0F95">
        <w:rPr>
          <w:rFonts w:cs="Times New Roman"/>
          <w:lang w:val="en-US"/>
        </w:rPr>
        <w:t>2</w:t>
      </w:r>
      <w:r w:rsidR="00417098">
        <w:rPr>
          <w:rFonts w:cs="Times New Roman"/>
          <w:lang w:val="en-US"/>
        </w:rPr>
        <w:t xml:space="preserve"> </w:t>
      </w:r>
      <w:r w:rsidRPr="00D102C5">
        <w:rPr>
          <w:rFonts w:cs="Times New Roman"/>
          <w:lang w:val="en-US"/>
        </w:rPr>
        <w:t>were as follows:</w:t>
      </w:r>
    </w:p>
    <w:p w14:paraId="47ECB397" w14:textId="77777777" w:rsidR="00F8445D" w:rsidRPr="00077D7F" w:rsidRDefault="00F8445D" w:rsidP="00077D7F">
      <w:pPr>
        <w:tabs>
          <w:tab w:val="num" w:pos="0"/>
        </w:tabs>
        <w:spacing w:line="240" w:lineRule="auto"/>
        <w:ind w:left="426" w:right="-17"/>
        <w:jc w:val="thaiDistribute"/>
        <w:rPr>
          <w:rFonts w:cs="Times New Roman"/>
          <w:lang w:val="en-US"/>
        </w:rPr>
      </w:pPr>
    </w:p>
    <w:p w14:paraId="5EB27FD2" w14:textId="0E0737C4" w:rsidR="008C02A6" w:rsidRPr="00BC4619" w:rsidRDefault="00D52BF7" w:rsidP="00BC4619">
      <w:pPr>
        <w:tabs>
          <w:tab w:val="num" w:pos="0"/>
        </w:tabs>
        <w:spacing w:line="240" w:lineRule="auto"/>
        <w:ind w:left="426" w:right="-17"/>
        <w:jc w:val="thaiDistribute"/>
        <w:rPr>
          <w:rFonts w:cs="Times New Roman"/>
          <w:b/>
          <w:bCs/>
        </w:rPr>
      </w:pPr>
      <w:r>
        <w:rPr>
          <w:rFonts w:cs="Times New Roman"/>
          <w:b/>
          <w:bCs/>
        </w:rPr>
        <w:pict w14:anchorId="7C7ACC94">
          <v:shape id="_x0000_i1027" type="#_x0000_t75" style="width:487.7pt;height:3in">
            <v:imagedata r:id="rId10" o:title=""/>
          </v:shape>
        </w:pict>
      </w:r>
    </w:p>
    <w:p w14:paraId="00DE7E93" w14:textId="77777777" w:rsidR="00F8445D" w:rsidRPr="00F8445D" w:rsidRDefault="00F8445D" w:rsidP="00543193">
      <w:pPr>
        <w:tabs>
          <w:tab w:val="num" w:pos="0"/>
        </w:tabs>
        <w:spacing w:line="240" w:lineRule="auto"/>
        <w:ind w:left="426" w:right="-17"/>
        <w:jc w:val="thaiDistribute"/>
        <w:rPr>
          <w:rFonts w:cs="Cordia New"/>
          <w:sz w:val="12"/>
          <w:szCs w:val="12"/>
          <w:lang w:val="en-US"/>
        </w:rPr>
      </w:pPr>
    </w:p>
    <w:p w14:paraId="731D8542" w14:textId="77777777" w:rsidR="006E0F95" w:rsidRDefault="006E0F95" w:rsidP="00586449">
      <w:pPr>
        <w:tabs>
          <w:tab w:val="num" w:pos="0"/>
        </w:tabs>
        <w:spacing w:line="240" w:lineRule="auto"/>
        <w:ind w:left="426" w:right="-17"/>
        <w:jc w:val="thaiDistribute"/>
        <w:rPr>
          <w:rFonts w:cs="Times New Roman"/>
          <w:b/>
          <w:bCs/>
          <w:lang w:val="en-US"/>
        </w:rPr>
      </w:pPr>
    </w:p>
    <w:p w14:paraId="3F92835B" w14:textId="77777777" w:rsidR="006E0F95" w:rsidRDefault="006E0F95" w:rsidP="00586449">
      <w:pPr>
        <w:tabs>
          <w:tab w:val="num" w:pos="0"/>
        </w:tabs>
        <w:spacing w:line="240" w:lineRule="auto"/>
        <w:ind w:left="426" w:right="-17"/>
        <w:jc w:val="thaiDistribute"/>
        <w:rPr>
          <w:rFonts w:cs="Times New Roman"/>
          <w:b/>
          <w:bCs/>
          <w:lang w:val="en-US"/>
        </w:rPr>
      </w:pPr>
    </w:p>
    <w:p w14:paraId="3443CCBC" w14:textId="77777777" w:rsidR="006E0F95" w:rsidRDefault="006E0F95" w:rsidP="00586449">
      <w:pPr>
        <w:tabs>
          <w:tab w:val="num" w:pos="0"/>
        </w:tabs>
        <w:spacing w:line="240" w:lineRule="auto"/>
        <w:ind w:left="426" w:right="-17"/>
        <w:jc w:val="thaiDistribute"/>
        <w:rPr>
          <w:rFonts w:cs="Times New Roman"/>
          <w:b/>
          <w:bCs/>
          <w:lang w:val="en-US"/>
        </w:rPr>
      </w:pPr>
    </w:p>
    <w:p w14:paraId="5B38A470" w14:textId="77777777" w:rsidR="006E0F95" w:rsidRDefault="006E0F95" w:rsidP="00586449">
      <w:pPr>
        <w:tabs>
          <w:tab w:val="num" w:pos="0"/>
        </w:tabs>
        <w:spacing w:line="240" w:lineRule="auto"/>
        <w:ind w:left="426" w:right="-17"/>
        <w:jc w:val="thaiDistribute"/>
        <w:rPr>
          <w:rFonts w:cs="Times New Roman"/>
          <w:b/>
          <w:bCs/>
          <w:lang w:val="en-US"/>
        </w:rPr>
      </w:pPr>
    </w:p>
    <w:p w14:paraId="27C2A79D" w14:textId="77777777" w:rsidR="006E0F95" w:rsidRDefault="006E0F95" w:rsidP="00586449">
      <w:pPr>
        <w:tabs>
          <w:tab w:val="num" w:pos="0"/>
        </w:tabs>
        <w:spacing w:line="240" w:lineRule="auto"/>
        <w:ind w:left="426" w:right="-17"/>
        <w:jc w:val="thaiDistribute"/>
        <w:rPr>
          <w:rFonts w:cs="Times New Roman"/>
          <w:b/>
          <w:bCs/>
          <w:lang w:val="en-US"/>
        </w:rPr>
      </w:pPr>
    </w:p>
    <w:p w14:paraId="6061491A" w14:textId="77777777" w:rsidR="006E0F95" w:rsidRDefault="006E0F95" w:rsidP="00586449">
      <w:pPr>
        <w:tabs>
          <w:tab w:val="num" w:pos="0"/>
        </w:tabs>
        <w:spacing w:line="240" w:lineRule="auto"/>
        <w:ind w:left="426" w:right="-17"/>
        <w:jc w:val="thaiDistribute"/>
        <w:rPr>
          <w:rFonts w:cstheme="minorBidi"/>
          <w:b/>
          <w:bCs/>
          <w:lang w:val="en-US"/>
        </w:rPr>
      </w:pPr>
    </w:p>
    <w:p w14:paraId="5A0A7A4E" w14:textId="77777777" w:rsidR="00DE44C9" w:rsidRDefault="00DE44C9" w:rsidP="00586449">
      <w:pPr>
        <w:tabs>
          <w:tab w:val="num" w:pos="0"/>
        </w:tabs>
        <w:spacing w:line="240" w:lineRule="auto"/>
        <w:ind w:left="426" w:right="-17"/>
        <w:jc w:val="thaiDistribute"/>
        <w:rPr>
          <w:rFonts w:cstheme="minorBidi"/>
          <w:b/>
          <w:bCs/>
          <w:lang w:val="en-US"/>
        </w:rPr>
      </w:pPr>
    </w:p>
    <w:p w14:paraId="012B65B0" w14:textId="77777777" w:rsidR="00DE44C9" w:rsidRPr="00DE44C9" w:rsidRDefault="00DE44C9" w:rsidP="00586449">
      <w:pPr>
        <w:tabs>
          <w:tab w:val="num" w:pos="0"/>
        </w:tabs>
        <w:spacing w:line="240" w:lineRule="auto"/>
        <w:ind w:left="426" w:right="-17"/>
        <w:jc w:val="thaiDistribute"/>
        <w:rPr>
          <w:rFonts w:cstheme="minorBidi"/>
          <w:b/>
          <w:bCs/>
          <w:lang w:val="en-US"/>
        </w:rPr>
      </w:pPr>
    </w:p>
    <w:p w14:paraId="517D85A2" w14:textId="77777777" w:rsidR="006E0F95" w:rsidRDefault="006E0F95" w:rsidP="00586449">
      <w:pPr>
        <w:tabs>
          <w:tab w:val="num" w:pos="0"/>
        </w:tabs>
        <w:spacing w:line="240" w:lineRule="auto"/>
        <w:ind w:left="426" w:right="-17"/>
        <w:jc w:val="thaiDistribute"/>
        <w:rPr>
          <w:rFonts w:cs="Times New Roman"/>
          <w:b/>
          <w:bCs/>
          <w:lang w:val="en-US"/>
        </w:rPr>
      </w:pPr>
    </w:p>
    <w:p w14:paraId="72AA745D" w14:textId="6A1C0F22"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74864243" w:rsidR="002A7751" w:rsidRDefault="00D52BF7" w:rsidP="002A7751">
      <w:pPr>
        <w:tabs>
          <w:tab w:val="num" w:pos="0"/>
        </w:tabs>
        <w:spacing w:line="240" w:lineRule="auto"/>
        <w:ind w:left="426" w:right="-17"/>
        <w:jc w:val="thaiDistribute"/>
        <w:rPr>
          <w:rFonts w:cs="Times New Roman"/>
          <w:lang w:val="en-US"/>
        </w:rPr>
      </w:pPr>
      <w:bookmarkStart w:id="3" w:name="_MON_1565113323"/>
      <w:bookmarkStart w:id="4" w:name="_MON_1565113331"/>
      <w:bookmarkStart w:id="5" w:name="_MON_1565174355"/>
      <w:bookmarkStart w:id="6" w:name="_MON_1566721252"/>
      <w:bookmarkStart w:id="7" w:name="_MON_1566721260"/>
      <w:bookmarkStart w:id="8" w:name="_MON_1566992719"/>
      <w:bookmarkStart w:id="9" w:name="_MON_1566992761"/>
      <w:bookmarkStart w:id="10" w:name="_MON_1566992765"/>
      <w:bookmarkStart w:id="11" w:name="_MON_1566992793"/>
      <w:bookmarkStart w:id="12" w:name="_MON_1566992803"/>
      <w:bookmarkStart w:id="13" w:name="_MON_1566992834"/>
      <w:bookmarkStart w:id="14" w:name="_MON_1566992864"/>
      <w:bookmarkStart w:id="15" w:name="_MON_1566992925"/>
      <w:bookmarkStart w:id="16" w:name="_MON_1566992931"/>
      <w:bookmarkStart w:id="17" w:name="_MON_1566992941"/>
      <w:bookmarkStart w:id="18" w:name="_MON_1566993019"/>
      <w:bookmarkStart w:id="19" w:name="_MON_1566993271"/>
      <w:bookmarkStart w:id="20" w:name="_MON_1566993298"/>
      <w:bookmarkStart w:id="21" w:name="_MON_1566993319"/>
      <w:bookmarkStart w:id="22" w:name="_MON_1566993429"/>
      <w:bookmarkStart w:id="23" w:name="_MON_1566993462"/>
      <w:bookmarkStart w:id="24" w:name="_MON_1566993511"/>
      <w:bookmarkStart w:id="25" w:name="_MON_1567349426"/>
      <w:bookmarkStart w:id="26" w:name="_MON_1567349447"/>
      <w:bookmarkStart w:id="27" w:name="_MON_1567349454"/>
      <w:bookmarkStart w:id="28" w:name="_MON_1567498151"/>
      <w:bookmarkStart w:id="29" w:name="_MON_1567521297"/>
      <w:bookmarkStart w:id="30" w:name="_MON_1567521330"/>
      <w:bookmarkStart w:id="31" w:name="_MON_1567521372"/>
      <w:bookmarkStart w:id="32" w:name="_MON_1567521430"/>
      <w:bookmarkStart w:id="33" w:name="_MON_1567521665"/>
      <w:bookmarkStart w:id="34" w:name="_MON_1567521720"/>
      <w:bookmarkStart w:id="35" w:name="_MON_1567521728"/>
      <w:bookmarkStart w:id="36" w:name="_MON_1567521735"/>
      <w:bookmarkStart w:id="37" w:name="_MON_1567521765"/>
      <w:bookmarkStart w:id="38" w:name="_MON_1567521899"/>
      <w:bookmarkStart w:id="39" w:name="_MON_1567522004"/>
      <w:bookmarkStart w:id="40" w:name="_MON_1567522137"/>
      <w:bookmarkStart w:id="41" w:name="_MON_1567522159"/>
      <w:bookmarkStart w:id="42" w:name="_MON_1567522164"/>
      <w:bookmarkStart w:id="43" w:name="_MON_1567522169"/>
      <w:bookmarkStart w:id="44" w:name="_MON_1567522173"/>
      <w:bookmarkStart w:id="45" w:name="_MON_1567522185"/>
      <w:bookmarkStart w:id="46" w:name="_MON_1567522225"/>
      <w:bookmarkStart w:id="47" w:name="_MON_1567522269"/>
      <w:bookmarkStart w:id="48" w:name="_MON_1567522299"/>
      <w:bookmarkStart w:id="49" w:name="_MON_1567522321"/>
      <w:bookmarkStart w:id="50" w:name="_MON_1567522417"/>
      <w:bookmarkStart w:id="51" w:name="_MON_1567522489"/>
      <w:bookmarkStart w:id="52" w:name="_MON_1567523617"/>
      <w:bookmarkStart w:id="53" w:name="_MON_1567523640"/>
      <w:bookmarkStart w:id="54" w:name="_MON_1567592362"/>
      <w:bookmarkStart w:id="55" w:name="_MON_1568044817"/>
      <w:bookmarkStart w:id="56" w:name="_MON_1568094478"/>
      <w:bookmarkStart w:id="57" w:name="_MON_1568094689"/>
      <w:bookmarkStart w:id="58" w:name="_MON_1568094895"/>
      <w:bookmarkStart w:id="59" w:name="_MON_1568195447"/>
      <w:bookmarkStart w:id="60" w:name="_MON_1568463372"/>
      <w:bookmarkStart w:id="61" w:name="_MON_1568789606"/>
      <w:bookmarkStart w:id="62" w:name="_MON_1568789760"/>
      <w:bookmarkStart w:id="63" w:name="_MON_1540647921"/>
      <w:bookmarkStart w:id="64" w:name="_MON_1540647965"/>
      <w:bookmarkStart w:id="65" w:name="_MON_1540648095"/>
      <w:bookmarkStart w:id="66" w:name="_MON_1540648190"/>
      <w:bookmarkStart w:id="67" w:name="_MON_1565108865"/>
      <w:bookmarkStart w:id="68" w:name="_MON_1565108990"/>
      <w:bookmarkStart w:id="69" w:name="_MON_1565112863"/>
      <w:bookmarkStart w:id="70" w:name="_MON_1565113122"/>
      <w:bookmarkStart w:id="71" w:name="_MON_1565113262"/>
      <w:bookmarkStart w:id="72" w:name="_MON_1565113266"/>
      <w:bookmarkStart w:id="73" w:name="_MON_1565113274"/>
      <w:bookmarkStart w:id="74" w:name="_MON_1565113285"/>
      <w:bookmarkStart w:id="75" w:name="_MON_156511329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cs="Times New Roman"/>
          <w:lang w:val="en-US"/>
        </w:rPr>
        <w:pict w14:anchorId="22AA2626">
          <v:shape id="_x0000_i1028" type="#_x0000_t75" style="width:475.85pt;height:97.65pt">
            <v:imagedata r:id="rId11" o:title=""/>
          </v:shape>
        </w:pict>
      </w:r>
    </w:p>
    <w:p w14:paraId="6899C216" w14:textId="77777777" w:rsidR="00DD55C4" w:rsidRDefault="00DD55C4" w:rsidP="002A7751">
      <w:pPr>
        <w:tabs>
          <w:tab w:val="num" w:pos="0"/>
        </w:tabs>
        <w:spacing w:line="240" w:lineRule="auto"/>
        <w:ind w:left="426" w:right="-17"/>
        <w:jc w:val="thaiDistribute"/>
        <w:rPr>
          <w:rFonts w:cs="Times New Roman"/>
          <w:lang w:val="en-US"/>
        </w:rPr>
      </w:pPr>
    </w:p>
    <w:p w14:paraId="6DB7ABD1" w14:textId="77777777" w:rsidR="003153FB" w:rsidRPr="00F50287" w:rsidRDefault="003153FB"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CASH</w:t>
      </w:r>
      <w:r w:rsidRPr="00F50287">
        <w:rPr>
          <w:rFonts w:cs="Times New Roman"/>
          <w:b/>
          <w:bCs/>
          <w:lang w:val="en-US"/>
        </w:rPr>
        <w:t xml:space="preserve">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146CE418"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6E0F95">
        <w:rPr>
          <w:rFonts w:cs="Times New Roman"/>
        </w:rPr>
        <w:t>March 31</w:t>
      </w:r>
      <w:r w:rsidRPr="005A1C10">
        <w:rPr>
          <w:rFonts w:cs="Times New Roman"/>
        </w:rPr>
        <w:t>, 202</w:t>
      </w:r>
      <w:r w:rsidR="006E0F95">
        <w:rPr>
          <w:rFonts w:cs="Times New Roman"/>
        </w:rPr>
        <w:t>3</w:t>
      </w:r>
      <w:r w:rsidRPr="005A1C10">
        <w:rPr>
          <w:rFonts w:cs="Times New Roman"/>
        </w:rPr>
        <w:t xml:space="preserve"> and </w:t>
      </w:r>
      <w:r w:rsidR="001B6553" w:rsidRPr="005A1C10">
        <w:rPr>
          <w:rFonts w:cs="Times New Roman"/>
        </w:rPr>
        <w:t xml:space="preserve">December 31, </w:t>
      </w:r>
      <w:r w:rsidRPr="005A1C10">
        <w:rPr>
          <w:rFonts w:cs="Times New Roman"/>
        </w:rPr>
        <w:t>20</w:t>
      </w:r>
      <w:r w:rsidR="001B6553" w:rsidRPr="005A1C10">
        <w:rPr>
          <w:rFonts w:cs="Times New Roman"/>
        </w:rPr>
        <w:t>2</w:t>
      </w:r>
      <w:r w:rsidR="006E0F95">
        <w:rPr>
          <w:rFonts w:cs="Times New Roman"/>
        </w:rPr>
        <w:t>2</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70D86C92" w14:textId="68A3847F" w:rsidR="003A0D22" w:rsidRPr="0017610B" w:rsidRDefault="00D52BF7" w:rsidP="0017610B">
      <w:pPr>
        <w:spacing w:line="240" w:lineRule="auto"/>
        <w:ind w:left="426" w:right="391"/>
        <w:jc w:val="thaiDistribute"/>
        <w:rPr>
          <w:rFonts w:cs="Times New Roman"/>
          <w:cs/>
        </w:rPr>
      </w:pPr>
      <w:r>
        <w:rPr>
          <w:rFonts w:cs="Times New Roman"/>
        </w:rPr>
        <w:pict w14:anchorId="2CDE565A">
          <v:shape id="_x0000_i1029" type="#_x0000_t75" style="width:477.1pt;height:155.25pt">
            <v:imagedata r:id="rId12" o:title=""/>
          </v:shape>
        </w:pict>
      </w:r>
    </w:p>
    <w:p w14:paraId="39CA1633" w14:textId="77777777" w:rsidR="00BC4619" w:rsidRPr="00381A6C" w:rsidRDefault="00BC4619" w:rsidP="003153FB">
      <w:pPr>
        <w:pStyle w:val="BlockText"/>
        <w:spacing w:before="0"/>
        <w:ind w:left="425" w:right="6" w:firstLine="0"/>
        <w:jc w:val="thaiDistribute"/>
        <w:rPr>
          <w:rFonts w:ascii="Times New Roman" w:hAnsi="Times New Roman"/>
          <w:sz w:val="22"/>
          <w:szCs w:val="22"/>
          <w:cs/>
          <w:lang w:val="en-US"/>
        </w:rPr>
      </w:pP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26A4328A"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at </w:t>
      </w:r>
      <w:r w:rsidR="0017610B">
        <w:rPr>
          <w:rFonts w:cs="Times New Roman"/>
        </w:rPr>
        <w:t>March 31</w:t>
      </w:r>
      <w:r w:rsidR="0017610B" w:rsidRPr="005A1C10">
        <w:rPr>
          <w:rFonts w:cs="Times New Roman"/>
        </w:rPr>
        <w:t>, 202</w:t>
      </w:r>
      <w:r w:rsidR="0017610B">
        <w:rPr>
          <w:rFonts w:cs="Times New Roman"/>
        </w:rPr>
        <w:t>3</w:t>
      </w:r>
      <w:r w:rsidR="0017610B" w:rsidRPr="005A1C10">
        <w:rPr>
          <w:rFonts w:cs="Times New Roman"/>
        </w:rPr>
        <w:t xml:space="preserve"> and December 31, 202</w:t>
      </w:r>
      <w:r w:rsidR="0017610B">
        <w:rPr>
          <w:rFonts w:cs="Times New Roman"/>
        </w:rPr>
        <w:t xml:space="preserve">2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1FC48145" w:rsidR="00F8445D" w:rsidRDefault="00D52BF7" w:rsidP="005A1C10">
      <w:pPr>
        <w:spacing w:line="240" w:lineRule="auto"/>
        <w:ind w:left="426" w:right="391"/>
        <w:jc w:val="thaiDistribute"/>
        <w:rPr>
          <w:rFonts w:cs="Times New Roman"/>
        </w:rPr>
      </w:pPr>
      <w:r>
        <w:rPr>
          <w:rFonts w:cs="Times New Roman"/>
        </w:rPr>
        <w:pict w14:anchorId="1F15BB70">
          <v:shape id="_x0000_i1030" type="#_x0000_t75" style="width:475.85pt;height:197.2pt">
            <v:imagedata r:id="rId13" o:title=""/>
          </v:shape>
        </w:pict>
      </w:r>
    </w:p>
    <w:p w14:paraId="3149C956" w14:textId="77777777" w:rsidR="00BB0E74" w:rsidRDefault="00BB0E74" w:rsidP="005A1C10">
      <w:pPr>
        <w:spacing w:line="240" w:lineRule="auto"/>
        <w:ind w:left="426" w:right="391"/>
        <w:jc w:val="thaiDistribute"/>
        <w:rPr>
          <w:rFonts w:cs="Times New Roman"/>
        </w:rPr>
      </w:pPr>
    </w:p>
    <w:p w14:paraId="68F68F5C" w14:textId="77777777" w:rsidR="00BB0E74" w:rsidRDefault="00BB0E74" w:rsidP="005A1C10">
      <w:pPr>
        <w:spacing w:line="240" w:lineRule="auto"/>
        <w:ind w:left="426" w:right="391"/>
        <w:jc w:val="thaiDistribute"/>
        <w:rPr>
          <w:rFonts w:cs="Times New Roman"/>
        </w:rPr>
      </w:pPr>
    </w:p>
    <w:p w14:paraId="0C4D00ED" w14:textId="77777777" w:rsidR="00BB0E74" w:rsidRDefault="00BB0E74" w:rsidP="005A1C10">
      <w:pPr>
        <w:spacing w:line="240" w:lineRule="auto"/>
        <w:ind w:left="426" w:right="391"/>
        <w:jc w:val="thaiDistribute"/>
        <w:rPr>
          <w:rFonts w:cs="Times New Roman"/>
        </w:rPr>
      </w:pPr>
    </w:p>
    <w:p w14:paraId="26204A3F" w14:textId="77777777" w:rsidR="00BB0E74" w:rsidRDefault="00BB0E74" w:rsidP="005A1C10">
      <w:pPr>
        <w:spacing w:line="240" w:lineRule="auto"/>
        <w:ind w:left="426" w:right="391"/>
        <w:jc w:val="thaiDistribute"/>
        <w:rPr>
          <w:rFonts w:cs="Times New Roman"/>
        </w:rPr>
      </w:pPr>
    </w:p>
    <w:p w14:paraId="3C370462" w14:textId="77777777" w:rsidR="00BB0E74" w:rsidRDefault="00BB0E74" w:rsidP="005A1C10">
      <w:pPr>
        <w:spacing w:line="240" w:lineRule="auto"/>
        <w:ind w:left="426" w:right="391"/>
        <w:jc w:val="thaiDistribute"/>
        <w:rPr>
          <w:rFonts w:cstheme="minorBidi"/>
        </w:rPr>
      </w:pPr>
    </w:p>
    <w:p w14:paraId="164236FC" w14:textId="77777777" w:rsidR="00DE44C9" w:rsidRDefault="00DE44C9" w:rsidP="005A1C10">
      <w:pPr>
        <w:spacing w:line="240" w:lineRule="auto"/>
        <w:ind w:left="426" w:right="391"/>
        <w:jc w:val="thaiDistribute"/>
        <w:rPr>
          <w:rFonts w:cstheme="minorBidi"/>
        </w:rPr>
      </w:pPr>
    </w:p>
    <w:p w14:paraId="5182932D" w14:textId="77777777" w:rsidR="00DE44C9" w:rsidRPr="00DE44C9" w:rsidRDefault="00DE44C9" w:rsidP="005A1C10">
      <w:pPr>
        <w:spacing w:line="240" w:lineRule="auto"/>
        <w:ind w:left="426" w:right="391"/>
        <w:jc w:val="thaiDistribute"/>
        <w:rPr>
          <w:rFonts w:cstheme="minorBidi"/>
        </w:rPr>
      </w:pPr>
    </w:p>
    <w:p w14:paraId="6BD14743" w14:textId="77777777" w:rsidR="00BB0E74" w:rsidRDefault="00BB0E74" w:rsidP="005A1C10">
      <w:pPr>
        <w:spacing w:line="240" w:lineRule="auto"/>
        <w:ind w:left="426" w:right="391"/>
        <w:jc w:val="thaiDistribute"/>
        <w:rPr>
          <w:rFonts w:cs="Times New Roman"/>
        </w:rPr>
      </w:pPr>
    </w:p>
    <w:p w14:paraId="52CD89FD" w14:textId="77777777" w:rsidR="00BB0E74" w:rsidRPr="005A1C10" w:rsidRDefault="00BB0E74" w:rsidP="005A1C10">
      <w:pPr>
        <w:spacing w:line="240" w:lineRule="auto"/>
        <w:ind w:left="426" w:right="391"/>
        <w:jc w:val="thaiDistribute"/>
        <w:rPr>
          <w:rFonts w:cs="Times New Roman"/>
        </w:rPr>
      </w:pPr>
    </w:p>
    <w:p w14:paraId="26966195" w14:textId="77777777" w:rsidR="00685E05" w:rsidRPr="005A1C10" w:rsidRDefault="00685E05" w:rsidP="005A1C10">
      <w:pPr>
        <w:spacing w:line="240" w:lineRule="auto"/>
        <w:ind w:left="426" w:right="391"/>
        <w:jc w:val="thaiDistribute"/>
        <w:rPr>
          <w:rFonts w:cs="Times New Roman"/>
        </w:rPr>
      </w:pPr>
      <w:r w:rsidRPr="00D102C5">
        <w:rPr>
          <w:rFonts w:cs="Times New Roman"/>
        </w:rPr>
        <w:lastRenderedPageBreak/>
        <w:t>Movements of debt instruments:</w:t>
      </w:r>
    </w:p>
    <w:p w14:paraId="722A4713" w14:textId="77777777" w:rsidR="00685E05" w:rsidRPr="005A1C10" w:rsidRDefault="00685E05" w:rsidP="005A1C10">
      <w:pPr>
        <w:spacing w:line="240" w:lineRule="auto"/>
        <w:ind w:left="426" w:right="391"/>
        <w:jc w:val="thaiDistribute"/>
        <w:rPr>
          <w:rFonts w:cs="Times New Roman"/>
        </w:rPr>
      </w:pPr>
    </w:p>
    <w:p w14:paraId="5AF59BB6" w14:textId="0A2E5B30" w:rsidR="00071A41" w:rsidRDefault="00D52BF7" w:rsidP="005A1C10">
      <w:pPr>
        <w:spacing w:line="240" w:lineRule="auto"/>
        <w:ind w:left="426" w:right="391"/>
        <w:jc w:val="thaiDistribute"/>
        <w:rPr>
          <w:rFonts w:cs="Times New Roman"/>
        </w:rPr>
      </w:pPr>
      <w:r>
        <w:rPr>
          <w:rFonts w:cs="Times New Roman"/>
        </w:rPr>
        <w:pict w14:anchorId="66349469">
          <v:shape id="_x0000_i1031" type="#_x0000_t75" style="width:470.8pt;height:120.2pt">
            <v:imagedata r:id="rId14" o:title=""/>
          </v:shape>
        </w:pict>
      </w:r>
    </w:p>
    <w:p w14:paraId="1B736C47" w14:textId="77777777" w:rsidR="0034624B" w:rsidRPr="005A1C10" w:rsidRDefault="0034624B"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2AF456D5" w:rsidR="00B93EC8" w:rsidRPr="00D102C5" w:rsidRDefault="00B93EC8" w:rsidP="00B93EC8">
      <w:pPr>
        <w:spacing w:line="240" w:lineRule="auto"/>
        <w:ind w:left="426" w:right="391"/>
        <w:jc w:val="thaiDistribute"/>
        <w:rPr>
          <w:rFonts w:cs="Times New Roman"/>
          <w:lang w:val="en-US"/>
        </w:rPr>
      </w:pPr>
      <w:r w:rsidRPr="00D102C5">
        <w:rPr>
          <w:rFonts w:cs="Times New Roman"/>
        </w:rPr>
        <w:t xml:space="preserve">Trade and other receivables </w:t>
      </w:r>
      <w:r w:rsidR="00BA52E2" w:rsidRPr="00D102C5">
        <w:rPr>
          <w:rFonts w:cs="Times New Roman"/>
          <w:lang w:val="en-US"/>
        </w:rPr>
        <w:t xml:space="preserve">as at </w:t>
      </w:r>
      <w:r w:rsidR="00853F6B">
        <w:rPr>
          <w:rFonts w:cs="Times New Roman"/>
        </w:rPr>
        <w:t>March 31</w:t>
      </w:r>
      <w:r w:rsidR="00853F6B" w:rsidRPr="005A1C10">
        <w:rPr>
          <w:rFonts w:cs="Times New Roman"/>
        </w:rPr>
        <w:t>, 202</w:t>
      </w:r>
      <w:r w:rsidR="00853F6B">
        <w:rPr>
          <w:rFonts w:cs="Times New Roman"/>
        </w:rPr>
        <w:t>3</w:t>
      </w:r>
      <w:r w:rsidR="00853F6B" w:rsidRPr="005A1C10">
        <w:rPr>
          <w:rFonts w:cs="Times New Roman"/>
        </w:rPr>
        <w:t xml:space="preserve"> and December 31, 202</w:t>
      </w:r>
      <w:r w:rsidR="00853F6B">
        <w:rPr>
          <w:rFonts w:cs="Times New Roman"/>
        </w:rPr>
        <w:t xml:space="preserve">2 </w:t>
      </w:r>
      <w:r w:rsidRPr="00D102C5">
        <w:rPr>
          <w:rFonts w:cs="Times New Roman"/>
        </w:rPr>
        <w:t>consisted of:</w:t>
      </w:r>
    </w:p>
    <w:p w14:paraId="6DB43C9D" w14:textId="77777777" w:rsidR="00B93EC8" w:rsidRPr="00AA4B3F" w:rsidRDefault="00B93EC8" w:rsidP="00B93EC8">
      <w:pPr>
        <w:spacing w:line="240" w:lineRule="auto"/>
        <w:ind w:left="426" w:right="391"/>
        <w:jc w:val="thaiDistribute"/>
        <w:rPr>
          <w:rFonts w:cs="Cordia New"/>
          <w:lang w:val="en-US"/>
        </w:rPr>
      </w:pPr>
    </w:p>
    <w:p w14:paraId="368647D9" w14:textId="46D45638" w:rsidR="006C6F6B" w:rsidRDefault="00D52BF7" w:rsidP="00406CF2">
      <w:pPr>
        <w:spacing w:line="240" w:lineRule="auto"/>
        <w:ind w:left="426" w:right="391"/>
        <w:jc w:val="thaiDistribute"/>
        <w:rPr>
          <w:rFonts w:cs="Times New Roman"/>
          <w:b/>
          <w:bCs/>
        </w:rPr>
      </w:pPr>
      <w:r>
        <w:rPr>
          <w:rFonts w:cs="Times New Roman"/>
          <w:b/>
          <w:bCs/>
        </w:rPr>
        <w:pict w14:anchorId="70173EE2">
          <v:shape id="_x0000_i1032" type="#_x0000_t75" style="width:485.85pt;height:223.5pt">
            <v:imagedata r:id="rId15"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736EE12" w14:textId="5865DB60"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r w:rsidR="00CC2248" w:rsidRPr="00D102C5">
        <w:rPr>
          <w:rFonts w:ascii="Times New Roman" w:hAnsi="Times New Roman" w:cs="Times New Roman"/>
          <w:sz w:val="22"/>
          <w:szCs w:val="22"/>
          <w:lang w:val="en-US"/>
        </w:rPr>
        <w:t xml:space="preserve">at </w:t>
      </w:r>
      <w:r w:rsidR="00853F6B" w:rsidRPr="00853F6B">
        <w:rPr>
          <w:rFonts w:ascii="Times New Roman" w:hAnsi="Times New Roman" w:cs="Times New Roman"/>
          <w:sz w:val="22"/>
          <w:szCs w:val="22"/>
          <w:lang w:val="en-GB"/>
        </w:rPr>
        <w:t>March 31, 2023 and December 31, 2022</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3157E4A2" w14:textId="77777777" w:rsidR="000763A9" w:rsidRPr="00D102C5" w:rsidRDefault="000763A9" w:rsidP="00B93EC8">
      <w:pPr>
        <w:pStyle w:val="BlockText"/>
        <w:spacing w:before="0"/>
        <w:ind w:left="425" w:right="0" w:firstLine="0"/>
        <w:jc w:val="thaiDistribute"/>
        <w:rPr>
          <w:rFonts w:ascii="Times New Roman" w:hAnsi="Times New Roman" w:cs="Times New Roman"/>
          <w:sz w:val="22"/>
          <w:szCs w:val="22"/>
          <w:lang w:val="en-US"/>
        </w:rPr>
      </w:pPr>
    </w:p>
    <w:p w14:paraId="6B955434" w14:textId="229D1D72" w:rsidR="00DE44C9" w:rsidRPr="0034624B" w:rsidRDefault="00D52BF7" w:rsidP="0034624B">
      <w:pPr>
        <w:pStyle w:val="BlockText"/>
        <w:spacing w:before="0"/>
        <w:ind w:left="425" w:right="0" w:firstLine="0"/>
        <w:jc w:val="thaiDistribute"/>
        <w:rPr>
          <w:rFonts w:ascii="Times New Roman" w:hAnsi="Times New Roman"/>
          <w:b/>
          <w:bCs/>
          <w:sz w:val="22"/>
          <w:szCs w:val="22"/>
        </w:rPr>
      </w:pPr>
      <w:r>
        <w:rPr>
          <w:rFonts w:ascii="Times New Roman" w:hAnsi="Times New Roman" w:cs="Times New Roman"/>
          <w:b/>
          <w:bCs/>
          <w:sz w:val="22"/>
          <w:szCs w:val="22"/>
        </w:rPr>
        <w:pict w14:anchorId="2D54A079">
          <v:shape id="_x0000_i1033" type="#_x0000_t75" style="width:488.35pt;height:242.9pt">
            <v:imagedata r:id="rId16" o:title=""/>
          </v:shape>
        </w:pict>
      </w:r>
      <w:bookmarkStart w:id="76" w:name="_Hlk40171103"/>
    </w:p>
    <w:p w14:paraId="12942D37" w14:textId="77777777" w:rsidR="003E65A0" w:rsidRDefault="003E65A0" w:rsidP="00472B64">
      <w:pPr>
        <w:numPr>
          <w:ilvl w:val="0"/>
          <w:numId w:val="2"/>
        </w:numPr>
        <w:tabs>
          <w:tab w:val="clear" w:pos="360"/>
          <w:tab w:val="num" w:pos="426"/>
        </w:tabs>
        <w:spacing w:line="240" w:lineRule="auto"/>
        <w:ind w:left="426" w:right="391" w:hanging="426"/>
        <w:jc w:val="thaiDistribute"/>
        <w:rPr>
          <w:rFonts w:cs="Times New Roman"/>
          <w:b/>
          <w:bCs/>
          <w:lang w:val="en-US"/>
        </w:rPr>
      </w:pPr>
      <w:r w:rsidRPr="003E65A0">
        <w:rPr>
          <w:rFonts w:cs="Times New Roman"/>
          <w:b/>
          <w:bCs/>
          <w:lang w:val="en-US"/>
        </w:rPr>
        <w:lastRenderedPageBreak/>
        <w:t>INVESTMENTS IN SUBSIDIAR</w:t>
      </w:r>
      <w:r w:rsidR="0019539E">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76"/>
    <w:p w14:paraId="1F603607" w14:textId="06DBBF8E"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in the separate financial statements as at </w:t>
      </w:r>
      <w:r w:rsidR="00F06781" w:rsidRPr="00853F6B">
        <w:rPr>
          <w:rFonts w:cs="Times New Roman"/>
        </w:rPr>
        <w:t>March 31, 2023 and December 31, 2022</w:t>
      </w:r>
      <w:r w:rsidR="00F06781" w:rsidRPr="00F06781">
        <w:rPr>
          <w:rFonts w:cs="Cordia New" w:hint="cs"/>
          <w:cs/>
        </w:rPr>
        <w:t xml:space="preserve">. </w:t>
      </w:r>
      <w:r w:rsidRPr="003E65A0">
        <w:rPr>
          <w:rFonts w:cs="Times New Roman"/>
        </w:rPr>
        <w:t>consisted of:</w:t>
      </w:r>
    </w:p>
    <w:p w14:paraId="4905697C" w14:textId="77777777" w:rsidR="00CE3C72" w:rsidRPr="003E65A0" w:rsidRDefault="00CE3C72" w:rsidP="003E65A0">
      <w:pPr>
        <w:spacing w:line="240" w:lineRule="auto"/>
        <w:ind w:left="426" w:right="391"/>
        <w:jc w:val="thaiDistribute"/>
        <w:rPr>
          <w:rFonts w:cs="Times New Roman"/>
        </w:rPr>
      </w:pPr>
    </w:p>
    <w:p w14:paraId="1455BEC6" w14:textId="6F54D763" w:rsidR="00446806" w:rsidRPr="0034624B" w:rsidRDefault="00D52BF7" w:rsidP="003033F3">
      <w:pPr>
        <w:spacing w:line="240" w:lineRule="auto"/>
        <w:ind w:left="431"/>
        <w:jc w:val="thaiDistribute"/>
        <w:rPr>
          <w:rFonts w:cs="Cordia New"/>
          <w:lang w:val="en-US"/>
        </w:rPr>
      </w:pPr>
      <w:r>
        <w:rPr>
          <w:rFonts w:cs="Times New Roman"/>
        </w:rPr>
        <w:pict w14:anchorId="05F050B5">
          <v:shape id="_x0000_i1034" type="#_x0000_t75" style="width:482.7pt;height:127.7pt">
            <v:imagedata r:id="rId17" o:title=""/>
          </v:shape>
        </w:pict>
      </w:r>
    </w:p>
    <w:p w14:paraId="388476CA" w14:textId="77777777" w:rsidR="00F8445D" w:rsidRPr="003E65A0" w:rsidRDefault="00F8445D" w:rsidP="003E65A0">
      <w:pPr>
        <w:spacing w:line="240" w:lineRule="auto"/>
        <w:ind w:left="426" w:right="391"/>
        <w:jc w:val="thaiDistribute"/>
        <w:rPr>
          <w:rFonts w:cs="Times New Roman"/>
        </w:rPr>
      </w:pPr>
    </w:p>
    <w:p w14:paraId="4CCDFA73" w14:textId="77777777" w:rsidR="00D97FCA" w:rsidRPr="00F50287" w:rsidRDefault="00D97FCA" w:rsidP="00472B64">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34D74249" w:rsidR="00CE3C72" w:rsidRPr="0034624B" w:rsidRDefault="00D97FCA" w:rsidP="0034624B">
      <w:pPr>
        <w:spacing w:line="240" w:lineRule="auto"/>
        <w:ind w:left="426" w:right="391"/>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3033F3" w:rsidRPr="00D102C5">
        <w:rPr>
          <w:rFonts w:cs="Times New Roman"/>
        </w:rPr>
        <w:t>three</w:t>
      </w:r>
      <w:r w:rsidR="00C244A3">
        <w:rPr>
          <w:rFonts w:cs="Times New Roman"/>
        </w:rPr>
        <w:t>-month</w:t>
      </w:r>
      <w:r w:rsidR="00F30FDC">
        <w:rPr>
          <w:rFonts w:cs="Times New Roman"/>
        </w:rPr>
        <w:t xml:space="preserve"> period ended </w:t>
      </w:r>
      <w:r w:rsidR="003033F3" w:rsidRPr="00853F6B">
        <w:rPr>
          <w:rFonts w:cs="Times New Roman"/>
        </w:rPr>
        <w:t>March 31, 2023</w:t>
      </w:r>
      <w:r w:rsidR="003033F3" w:rsidRPr="003B2488">
        <w:rPr>
          <w:rFonts w:cs="Cordia New" w:hint="cs"/>
          <w:cs/>
        </w:rPr>
        <w:t xml:space="preserve"> </w:t>
      </w:r>
      <w:r w:rsidRPr="00D102C5">
        <w:rPr>
          <w:rFonts w:cs="Times New Roman"/>
        </w:rPr>
        <w:t>were as follows:</w:t>
      </w:r>
    </w:p>
    <w:p w14:paraId="5BC2D894" w14:textId="7FBA168F" w:rsidR="00575A33" w:rsidRDefault="00D52BF7" w:rsidP="00D92A15">
      <w:pPr>
        <w:spacing w:line="240" w:lineRule="auto"/>
        <w:ind w:left="426" w:right="391"/>
        <w:jc w:val="thaiDistribute"/>
        <w:rPr>
          <w:rFonts w:cs="Times New Roman"/>
          <w:b/>
          <w:bCs/>
        </w:rPr>
      </w:pPr>
      <w:r>
        <w:rPr>
          <w:rFonts w:cs="Times New Roman"/>
          <w:b/>
          <w:bCs/>
        </w:rPr>
        <w:pict w14:anchorId="4D8EF0D6">
          <v:shape id="_x0000_i1035" type="#_x0000_t75" style="width:473.3pt;height:162.8pt">
            <v:imagedata r:id="rId18" o:title=""/>
          </v:shape>
        </w:pict>
      </w:r>
    </w:p>
    <w:p w14:paraId="45C6D812" w14:textId="77777777" w:rsidR="0034624B" w:rsidRPr="00D92A15" w:rsidRDefault="0034624B" w:rsidP="0034624B">
      <w:pPr>
        <w:spacing w:line="240" w:lineRule="auto"/>
        <w:ind w:right="391"/>
        <w:jc w:val="thaiDistribute"/>
        <w:rPr>
          <w:rFonts w:cs="Times New Roman"/>
          <w:b/>
          <w:bCs/>
          <w:sz w:val="20"/>
          <w:szCs w:val="20"/>
        </w:rPr>
      </w:pPr>
    </w:p>
    <w:p w14:paraId="5CFB933C" w14:textId="0D67725C"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r w:rsidR="00EF5422" w:rsidRPr="00D102C5">
        <w:rPr>
          <w:rFonts w:cs="Times New Roman"/>
          <w:lang w:val="en-US"/>
        </w:rPr>
        <w:t xml:space="preserve">at </w:t>
      </w:r>
      <w:r w:rsidR="001750DF" w:rsidRPr="00853F6B">
        <w:rPr>
          <w:rFonts w:cs="Times New Roman"/>
        </w:rPr>
        <w:t>March 31, 2023</w:t>
      </w:r>
      <w:r w:rsidR="001750DF" w:rsidRPr="001750DF">
        <w:rPr>
          <w:rFonts w:cs="Cordia New" w:hint="cs"/>
          <w:cs/>
        </w:rPr>
        <w:t xml:space="preserve"> </w:t>
      </w:r>
      <w:r w:rsidR="00D27E71">
        <w:rPr>
          <w:rFonts w:cs="Times New Roman"/>
          <w:lang w:val="en-US"/>
        </w:rPr>
        <w:t>and December 31, 202</w:t>
      </w:r>
      <w:r w:rsidR="001750DF">
        <w:rPr>
          <w:rFonts w:cs="Times New Roman"/>
          <w:lang w:val="en-US"/>
        </w:rPr>
        <w:t>2</w:t>
      </w:r>
      <w:r w:rsidRPr="00D102C5">
        <w:rPr>
          <w:rFonts w:cs="Times New Roman"/>
          <w:lang w:val="en-US"/>
        </w:rPr>
        <w:t xml:space="preserve">, </w:t>
      </w:r>
      <w:r w:rsidRPr="00D102C5">
        <w:rPr>
          <w:rFonts w:cs="Times New Roman"/>
        </w:rPr>
        <w:t xml:space="preserve">the </w:t>
      </w:r>
      <w:r w:rsidR="00472B64">
        <w:rPr>
          <w:rFonts w:cs="Times New Roman"/>
        </w:rPr>
        <w:t>Group</w:t>
      </w:r>
      <w:r w:rsidR="0040584F" w:rsidRPr="00D102C5">
        <w:rPr>
          <w:rFonts w:cs="Times New Roman"/>
        </w:rPr>
        <w:t xml:space="preserve"> mortgaged </w:t>
      </w:r>
      <w:r w:rsidRPr="00D102C5">
        <w:rPr>
          <w:rFonts w:cs="Times New Roman"/>
        </w:rPr>
        <w:t>property</w:t>
      </w:r>
      <w:r w:rsidR="0040584F" w:rsidRPr="00D102C5">
        <w:rPr>
          <w:rFonts w:cs="Times New Roman"/>
        </w:rPr>
        <w:t>, plant and equipment</w:t>
      </w:r>
      <w:r w:rsidRPr="00D102C5">
        <w:rPr>
          <w:rFonts w:cs="Times New Roman"/>
        </w:rPr>
        <w:t xml:space="preserve"> as collateral for loan from fin</w:t>
      </w:r>
      <w:r w:rsidR="00EF5422" w:rsidRPr="00D102C5">
        <w:rPr>
          <w:rFonts w:cs="Times New Roman"/>
        </w:rPr>
        <w:t>an</w:t>
      </w:r>
      <w:r w:rsidR="003838EF">
        <w:rPr>
          <w:rFonts w:cs="Times New Roman"/>
        </w:rPr>
        <w:t>cial institutions</w:t>
      </w:r>
      <w:r w:rsidRPr="00D102C5">
        <w:rPr>
          <w:rFonts w:cs="Times New Roman"/>
        </w:rPr>
        <w:t xml:space="preserve"> which its net book value </w:t>
      </w:r>
      <w:proofErr w:type="gramStart"/>
      <w:r w:rsidRPr="00D102C5">
        <w:rPr>
          <w:rFonts w:cs="Times New Roman"/>
        </w:rPr>
        <w:t>were</w:t>
      </w:r>
      <w:proofErr w:type="gramEnd"/>
      <w:r w:rsidRPr="00D102C5">
        <w:rPr>
          <w:rFonts w:cs="Times New Roman"/>
        </w:rPr>
        <w:t xml:space="preserve"> summarized as follow:</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0CFCF5A3" w:rsidR="00871522" w:rsidRPr="00AA4B3F" w:rsidRDefault="00D52BF7" w:rsidP="00DB392E">
      <w:pPr>
        <w:spacing w:line="240" w:lineRule="auto"/>
        <w:ind w:left="426"/>
        <w:jc w:val="thaiDistribute"/>
        <w:rPr>
          <w:rFonts w:cs="Cordia New"/>
        </w:rPr>
      </w:pPr>
      <w:r>
        <w:rPr>
          <w:rFonts w:cs="Times New Roman"/>
          <w:b/>
          <w:bCs/>
        </w:rPr>
        <w:pict w14:anchorId="39F87DC0">
          <v:shape id="_x0000_i1036" type="#_x0000_t75" style="width:472.05pt;height:155.25pt">
            <v:imagedata r:id="rId19" o:title=""/>
          </v:shape>
        </w:pict>
      </w:r>
    </w:p>
    <w:p w14:paraId="558CD99D" w14:textId="261BB1AE" w:rsidR="00D64E81" w:rsidRDefault="00D64E81" w:rsidP="00CE2253">
      <w:pPr>
        <w:spacing w:line="240" w:lineRule="auto"/>
        <w:ind w:right="391"/>
        <w:jc w:val="thaiDistribute"/>
        <w:rPr>
          <w:rFonts w:cs="Times New Roman"/>
          <w:b/>
          <w:bCs/>
          <w:lang w:val="en-US"/>
        </w:rPr>
      </w:pPr>
    </w:p>
    <w:p w14:paraId="02FA0F24" w14:textId="77777777" w:rsidR="00CE2253" w:rsidRDefault="00CE2253" w:rsidP="00CE2253">
      <w:pPr>
        <w:spacing w:line="240" w:lineRule="auto"/>
        <w:ind w:right="391"/>
        <w:jc w:val="thaiDistribute"/>
        <w:rPr>
          <w:rFonts w:cs="Times New Roman"/>
          <w:b/>
          <w:bCs/>
          <w:lang w:val="en-US"/>
        </w:rPr>
      </w:pPr>
    </w:p>
    <w:p w14:paraId="4728DBAE" w14:textId="77777777" w:rsidR="00CE2253" w:rsidRDefault="00CE2253" w:rsidP="00CE2253">
      <w:pPr>
        <w:spacing w:line="240" w:lineRule="auto"/>
        <w:ind w:right="391"/>
        <w:jc w:val="thaiDistribute"/>
        <w:rPr>
          <w:rFonts w:cs="Times New Roman"/>
          <w:b/>
          <w:bCs/>
          <w:lang w:val="en-US"/>
        </w:rPr>
      </w:pPr>
    </w:p>
    <w:p w14:paraId="2C439A7C" w14:textId="77777777" w:rsidR="00CE2253" w:rsidRDefault="00CE2253" w:rsidP="00CE2253">
      <w:pPr>
        <w:spacing w:line="240" w:lineRule="auto"/>
        <w:ind w:right="391"/>
        <w:jc w:val="thaiDistribute"/>
        <w:rPr>
          <w:rFonts w:cs="Times New Roman"/>
          <w:b/>
          <w:bCs/>
          <w:lang w:val="en-US"/>
        </w:rPr>
      </w:pPr>
    </w:p>
    <w:p w14:paraId="2C10600A" w14:textId="77777777" w:rsidR="00CE2253" w:rsidRDefault="00CE2253" w:rsidP="00CE2253">
      <w:pPr>
        <w:spacing w:line="240" w:lineRule="auto"/>
        <w:ind w:right="391"/>
        <w:jc w:val="thaiDistribute"/>
        <w:rPr>
          <w:rFonts w:cstheme="minorBidi"/>
          <w:b/>
          <w:bCs/>
          <w:lang w:val="en-US"/>
        </w:rPr>
      </w:pPr>
    </w:p>
    <w:p w14:paraId="6945916F" w14:textId="77777777" w:rsidR="00DE44C9" w:rsidRPr="00DE44C9" w:rsidRDefault="00DE44C9" w:rsidP="00CE2253">
      <w:pPr>
        <w:spacing w:line="240" w:lineRule="auto"/>
        <w:ind w:right="391"/>
        <w:jc w:val="thaiDistribute"/>
        <w:rPr>
          <w:rFonts w:cstheme="minorBidi"/>
          <w:b/>
          <w:bCs/>
          <w:lang w:val="en-US"/>
        </w:rPr>
      </w:pPr>
    </w:p>
    <w:p w14:paraId="5F15F656" w14:textId="77777777" w:rsidR="00CE2253" w:rsidRDefault="00CE2253" w:rsidP="00CE2253">
      <w:pPr>
        <w:spacing w:line="240" w:lineRule="auto"/>
        <w:ind w:right="391"/>
        <w:jc w:val="thaiDistribute"/>
        <w:rPr>
          <w:rFonts w:cs="Times New Roman"/>
          <w:b/>
          <w:bCs/>
          <w:lang w:val="en-US"/>
        </w:rPr>
      </w:pPr>
    </w:p>
    <w:p w14:paraId="5C933B5A" w14:textId="77777777" w:rsidR="00D64E81" w:rsidRPr="00CC768D" w:rsidRDefault="00D64E81" w:rsidP="00684A6A">
      <w:pPr>
        <w:spacing w:line="240" w:lineRule="auto"/>
        <w:jc w:val="thaiDistribute"/>
        <w:rPr>
          <w:rFonts w:cs="Cordia New"/>
          <w:b/>
          <w:bCs/>
        </w:rPr>
      </w:pPr>
    </w:p>
    <w:p w14:paraId="1758DB6B" w14:textId="77777777" w:rsidR="00D5299C" w:rsidRPr="00F50287" w:rsidRDefault="00722DE2" w:rsidP="00472B64">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73AE0225" w:rsidR="00196867" w:rsidRPr="00472B64"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at </w:t>
      </w:r>
      <w:r w:rsidR="00CE2253" w:rsidRPr="00853F6B">
        <w:rPr>
          <w:rFonts w:cs="Times New Roman"/>
        </w:rPr>
        <w:t>March 31, 2023</w:t>
      </w:r>
      <w:r w:rsidR="00CE2253" w:rsidRPr="001750DF">
        <w:rPr>
          <w:rFonts w:cs="Cordia New" w:hint="cs"/>
          <w:cs/>
        </w:rPr>
        <w:t xml:space="preserve"> </w:t>
      </w:r>
      <w:r w:rsidR="00CE2253">
        <w:rPr>
          <w:rFonts w:cs="Times New Roman"/>
          <w:lang w:val="en-US"/>
        </w:rPr>
        <w:t>and December 31, 2022</w:t>
      </w:r>
      <w:r w:rsidR="007341FD" w:rsidRPr="00472B64">
        <w:rPr>
          <w:rFonts w:cs="Times New Roman"/>
        </w:rPr>
        <w:t xml:space="preserve"> </w:t>
      </w:r>
      <w:r w:rsidR="00196867" w:rsidRPr="00472B64">
        <w:rPr>
          <w:rFonts w:cs="Times New Roman"/>
        </w:rPr>
        <w:t>consisted of:</w:t>
      </w:r>
    </w:p>
    <w:p w14:paraId="24329A7C" w14:textId="77777777" w:rsidR="009E021E" w:rsidRPr="00472B64" w:rsidRDefault="009E021E" w:rsidP="00196867">
      <w:pPr>
        <w:spacing w:line="240" w:lineRule="auto"/>
        <w:ind w:left="426" w:right="391"/>
        <w:jc w:val="thaiDistribute"/>
        <w:rPr>
          <w:rFonts w:cs="Times New Roman"/>
        </w:rPr>
      </w:pPr>
    </w:p>
    <w:p w14:paraId="6DBDC840" w14:textId="20C93CCA" w:rsidR="00D64E81" w:rsidRPr="00D64E81" w:rsidRDefault="00D52BF7" w:rsidP="003B2488">
      <w:pPr>
        <w:spacing w:line="240" w:lineRule="auto"/>
        <w:ind w:left="426" w:right="391"/>
        <w:jc w:val="thaiDistribute"/>
        <w:rPr>
          <w:rFonts w:cs="Times New Roman"/>
          <w:b/>
          <w:bCs/>
        </w:rPr>
      </w:pPr>
      <w:r>
        <w:rPr>
          <w:rFonts w:cs="Times New Roman"/>
        </w:rPr>
        <w:pict w14:anchorId="6D7AF300">
          <v:shape id="_x0000_i1037" type="#_x0000_t75" style="width:475.85pt;height:224.75pt">
            <v:imagedata r:id="rId20" o:title=""/>
          </v:shape>
        </w:pict>
      </w:r>
    </w:p>
    <w:p w14:paraId="24B84141" w14:textId="77777777" w:rsidR="00D64E81" w:rsidRPr="00B200F6" w:rsidRDefault="00D64E81" w:rsidP="007676EB">
      <w:pPr>
        <w:spacing w:line="240" w:lineRule="auto"/>
        <w:ind w:right="391"/>
        <w:jc w:val="thaiDistribute"/>
        <w:rPr>
          <w:rFonts w:cs="Cordia New"/>
          <w:b/>
          <w:bCs/>
        </w:rPr>
      </w:pPr>
    </w:p>
    <w:p w14:paraId="4BAC13C8" w14:textId="77777777" w:rsidR="000C7AFD" w:rsidRPr="00F50287" w:rsidRDefault="00EA3FD9"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124EA290"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at </w:t>
      </w:r>
      <w:r w:rsidR="003B2488" w:rsidRPr="00853F6B">
        <w:rPr>
          <w:rFonts w:cs="Times New Roman"/>
        </w:rPr>
        <w:t>March 31, 2023</w:t>
      </w:r>
      <w:r w:rsidR="003B2488" w:rsidRPr="001750DF">
        <w:rPr>
          <w:rFonts w:cs="Cordia New" w:hint="cs"/>
          <w:cs/>
        </w:rPr>
        <w:t xml:space="preserve"> </w:t>
      </w:r>
      <w:r w:rsidR="003B2488">
        <w:rPr>
          <w:rFonts w:cs="Times New Roman"/>
          <w:lang w:val="en-US"/>
        </w:rPr>
        <w:t>and December 31, 2022</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766FCB6D" w:rsidR="007676EB" w:rsidRDefault="00D52BF7" w:rsidP="00D64E81">
      <w:pPr>
        <w:spacing w:line="240" w:lineRule="auto"/>
        <w:ind w:left="426" w:right="391"/>
        <w:jc w:val="thaiDistribute"/>
        <w:rPr>
          <w:rFonts w:cs="Times New Roman"/>
          <w:b/>
          <w:bCs/>
        </w:rPr>
      </w:pPr>
      <w:r>
        <w:rPr>
          <w:rFonts w:cs="Times New Roman"/>
          <w:b/>
          <w:bCs/>
        </w:rPr>
        <w:pict w14:anchorId="45A21797">
          <v:shape id="_x0000_i1038" type="#_x0000_t75" style="width:528.4pt;height:184.7pt">
            <v:imagedata r:id="rId21" o:title=""/>
          </v:shape>
        </w:pict>
      </w:r>
    </w:p>
    <w:p w14:paraId="783D37A7" w14:textId="77777777" w:rsidR="003B2488" w:rsidRDefault="003B2488" w:rsidP="00D64E81">
      <w:pPr>
        <w:spacing w:line="240" w:lineRule="auto"/>
        <w:ind w:left="426" w:right="391"/>
        <w:jc w:val="thaiDistribute"/>
        <w:rPr>
          <w:rFonts w:cs="Times New Roman"/>
          <w:b/>
          <w:bCs/>
        </w:rPr>
      </w:pPr>
    </w:p>
    <w:p w14:paraId="521CE8F4" w14:textId="77777777" w:rsidR="003B2488" w:rsidRDefault="003B2488" w:rsidP="00D64E81">
      <w:pPr>
        <w:spacing w:line="240" w:lineRule="auto"/>
        <w:ind w:left="426" w:right="391"/>
        <w:jc w:val="thaiDistribute"/>
        <w:rPr>
          <w:rFonts w:cs="Times New Roman"/>
          <w:b/>
          <w:bCs/>
        </w:rPr>
      </w:pPr>
    </w:p>
    <w:p w14:paraId="3C864ACD" w14:textId="77777777" w:rsidR="003B2488" w:rsidRDefault="003B2488" w:rsidP="00D64E81">
      <w:pPr>
        <w:spacing w:line="240" w:lineRule="auto"/>
        <w:ind w:left="426" w:right="391"/>
        <w:jc w:val="thaiDistribute"/>
        <w:rPr>
          <w:rFonts w:cs="Times New Roman"/>
          <w:b/>
          <w:bCs/>
        </w:rPr>
      </w:pPr>
    </w:p>
    <w:p w14:paraId="5063417A" w14:textId="77777777" w:rsidR="003B2488" w:rsidRDefault="003B2488" w:rsidP="00D64E81">
      <w:pPr>
        <w:spacing w:line="240" w:lineRule="auto"/>
        <w:ind w:left="426" w:right="391"/>
        <w:jc w:val="thaiDistribute"/>
        <w:rPr>
          <w:rFonts w:cs="Times New Roman"/>
          <w:b/>
          <w:bCs/>
        </w:rPr>
      </w:pPr>
    </w:p>
    <w:p w14:paraId="79B24A0B" w14:textId="77777777" w:rsidR="003B2488" w:rsidRDefault="003B2488" w:rsidP="00D64E81">
      <w:pPr>
        <w:spacing w:line="240" w:lineRule="auto"/>
        <w:ind w:left="426" w:right="391"/>
        <w:jc w:val="thaiDistribute"/>
        <w:rPr>
          <w:rFonts w:cs="Times New Roman"/>
          <w:b/>
          <w:bCs/>
        </w:rPr>
      </w:pPr>
    </w:p>
    <w:p w14:paraId="003897D0" w14:textId="77777777" w:rsidR="003B2488" w:rsidRDefault="003B2488" w:rsidP="00D64E81">
      <w:pPr>
        <w:spacing w:line="240" w:lineRule="auto"/>
        <w:ind w:left="426" w:right="391"/>
        <w:jc w:val="thaiDistribute"/>
        <w:rPr>
          <w:rFonts w:cs="Times New Roman"/>
          <w:b/>
          <w:bCs/>
        </w:rPr>
      </w:pPr>
    </w:p>
    <w:p w14:paraId="18D9D0A1" w14:textId="77777777" w:rsidR="003B2488" w:rsidRDefault="003B2488" w:rsidP="00D64E81">
      <w:pPr>
        <w:spacing w:line="240" w:lineRule="auto"/>
        <w:ind w:left="426" w:right="391"/>
        <w:jc w:val="thaiDistribute"/>
        <w:rPr>
          <w:rFonts w:cs="Times New Roman"/>
          <w:b/>
          <w:bCs/>
        </w:rPr>
      </w:pPr>
    </w:p>
    <w:p w14:paraId="72ED981C" w14:textId="77777777" w:rsidR="003B2488" w:rsidRDefault="003B2488" w:rsidP="00D64E81">
      <w:pPr>
        <w:spacing w:line="240" w:lineRule="auto"/>
        <w:ind w:left="426" w:right="391"/>
        <w:jc w:val="thaiDistribute"/>
        <w:rPr>
          <w:rFonts w:cs="Times New Roman"/>
          <w:b/>
          <w:bCs/>
        </w:rPr>
      </w:pPr>
    </w:p>
    <w:p w14:paraId="0A0F47B2" w14:textId="77777777" w:rsidR="003B2488" w:rsidRDefault="003B2488" w:rsidP="00D64E81">
      <w:pPr>
        <w:spacing w:line="240" w:lineRule="auto"/>
        <w:ind w:left="426" w:right="391"/>
        <w:jc w:val="thaiDistribute"/>
        <w:rPr>
          <w:rFonts w:cstheme="minorBidi"/>
          <w:b/>
          <w:bCs/>
        </w:rPr>
      </w:pPr>
    </w:p>
    <w:p w14:paraId="1154EE60" w14:textId="77777777" w:rsidR="00DE44C9" w:rsidRDefault="00DE44C9" w:rsidP="00D64E81">
      <w:pPr>
        <w:spacing w:line="240" w:lineRule="auto"/>
        <w:ind w:left="426" w:right="391"/>
        <w:jc w:val="thaiDistribute"/>
        <w:rPr>
          <w:rFonts w:cstheme="minorBidi"/>
          <w:b/>
          <w:bCs/>
        </w:rPr>
      </w:pPr>
    </w:p>
    <w:p w14:paraId="4A71D5E6" w14:textId="77777777" w:rsidR="00DE44C9" w:rsidRPr="00DE44C9" w:rsidRDefault="00DE44C9" w:rsidP="00D64E81">
      <w:pPr>
        <w:spacing w:line="240" w:lineRule="auto"/>
        <w:ind w:left="426" w:right="391"/>
        <w:jc w:val="thaiDistribute"/>
        <w:rPr>
          <w:rFonts w:cstheme="minorBidi"/>
          <w:b/>
          <w:bCs/>
        </w:rPr>
      </w:pPr>
    </w:p>
    <w:p w14:paraId="790C5E99" w14:textId="77777777" w:rsidR="003B2488" w:rsidRDefault="003B2488" w:rsidP="00D64E81">
      <w:pPr>
        <w:spacing w:line="240" w:lineRule="auto"/>
        <w:ind w:left="426" w:right="391"/>
        <w:jc w:val="thaiDistribute"/>
        <w:rPr>
          <w:rFonts w:cs="Times New Roman"/>
          <w:b/>
          <w:bCs/>
        </w:rPr>
      </w:pPr>
    </w:p>
    <w:p w14:paraId="1920479A" w14:textId="77777777" w:rsidR="003B2488" w:rsidRDefault="003B2488" w:rsidP="00D64E81">
      <w:pPr>
        <w:spacing w:line="240" w:lineRule="auto"/>
        <w:ind w:left="426" w:right="391"/>
        <w:jc w:val="thaiDistribute"/>
        <w:rPr>
          <w:rFonts w:cs="Times New Roman"/>
          <w:b/>
          <w:bCs/>
        </w:rPr>
      </w:pPr>
    </w:p>
    <w:p w14:paraId="4F911D96" w14:textId="77777777" w:rsidR="003B2488" w:rsidRDefault="003B2488" w:rsidP="00D64E81">
      <w:pPr>
        <w:spacing w:line="240" w:lineRule="auto"/>
        <w:ind w:left="426" w:right="391"/>
        <w:jc w:val="thaiDistribute"/>
        <w:rPr>
          <w:rFonts w:cs="Times New Roman"/>
          <w:b/>
          <w:bCs/>
        </w:rPr>
      </w:pPr>
    </w:p>
    <w:p w14:paraId="734FBC97" w14:textId="77777777" w:rsidR="003B2488" w:rsidRDefault="003B2488" w:rsidP="00D64E81">
      <w:pPr>
        <w:spacing w:line="240" w:lineRule="auto"/>
        <w:ind w:left="426" w:right="391"/>
        <w:jc w:val="thaiDistribute"/>
        <w:rPr>
          <w:rFonts w:cs="Times New Roman"/>
          <w:b/>
          <w:bCs/>
        </w:rPr>
      </w:pPr>
    </w:p>
    <w:p w14:paraId="6D52BE80" w14:textId="77777777" w:rsidR="003B2488" w:rsidRPr="00B200F6" w:rsidRDefault="003B2488" w:rsidP="00D64E81">
      <w:pPr>
        <w:spacing w:line="240" w:lineRule="auto"/>
        <w:ind w:left="426" w:right="391"/>
        <w:jc w:val="thaiDistribute"/>
        <w:rPr>
          <w:rFonts w:cs="Cordia New"/>
          <w:b/>
          <w:bCs/>
          <w:cs/>
        </w:rPr>
      </w:pPr>
    </w:p>
    <w:p w14:paraId="2EFBC130" w14:textId="77777777" w:rsidR="007676EB" w:rsidRPr="007676EB" w:rsidRDefault="00F91AC4"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91AC4">
        <w:rPr>
          <w:rFonts w:cs="Times New Roman"/>
          <w:b/>
          <w:bCs/>
          <w:lang w:val="en-US"/>
        </w:rPr>
        <w:lastRenderedPageBreak/>
        <w:t>PROVISIONS</w:t>
      </w:r>
    </w:p>
    <w:p w14:paraId="0B2F243C" w14:textId="77777777" w:rsidR="00F91AC4" w:rsidRPr="00F91AC4" w:rsidRDefault="00F91AC4" w:rsidP="00F91AC4">
      <w:pPr>
        <w:spacing w:line="240" w:lineRule="auto"/>
        <w:ind w:right="391"/>
        <w:jc w:val="thaiDistribute"/>
        <w:rPr>
          <w:rFonts w:cs="Times New Roman"/>
          <w:b/>
          <w:bCs/>
          <w:lang w:val="en-US"/>
        </w:rPr>
      </w:pPr>
    </w:p>
    <w:p w14:paraId="2A8DC473" w14:textId="33F3B4E3" w:rsidR="00EE6181" w:rsidRDefault="00F91AC4" w:rsidP="00F91AC4">
      <w:pPr>
        <w:spacing w:line="240" w:lineRule="auto"/>
        <w:ind w:left="426"/>
        <w:jc w:val="thaiDistribute"/>
        <w:rPr>
          <w:rFonts w:cs="Times New Roman"/>
        </w:rPr>
      </w:pPr>
      <w:r w:rsidRPr="00F91AC4">
        <w:rPr>
          <w:rFonts w:cs="Times New Roman"/>
        </w:rPr>
        <w:t xml:space="preserve">Movements of provisions for the </w:t>
      </w:r>
      <w:r w:rsidR="00B8246E">
        <w:rPr>
          <w:rFonts w:cs="Times New Roman"/>
        </w:rPr>
        <w:t>three</w:t>
      </w:r>
      <w:r w:rsidR="00C244A3">
        <w:rPr>
          <w:rFonts w:cs="Times New Roman"/>
        </w:rPr>
        <w:t>-month</w:t>
      </w:r>
      <w:r w:rsidR="00F30FDC">
        <w:rPr>
          <w:rFonts w:cs="Times New Roman"/>
        </w:rPr>
        <w:t xml:space="preserve"> period ended </w:t>
      </w:r>
      <w:r w:rsidR="00B8246E" w:rsidRPr="00853F6B">
        <w:rPr>
          <w:rFonts w:cs="Times New Roman"/>
        </w:rPr>
        <w:t xml:space="preserve">March 31, </w:t>
      </w:r>
      <w:r w:rsidR="0033009C" w:rsidRPr="00853F6B">
        <w:rPr>
          <w:rFonts w:cs="Times New Roman"/>
        </w:rPr>
        <w:t>2023</w:t>
      </w:r>
      <w:r w:rsidR="0033009C" w:rsidRPr="001750DF">
        <w:rPr>
          <w:rFonts w:cs="Cordia New" w:hint="cs"/>
          <w:cs/>
        </w:rPr>
        <w:t xml:space="preserve"> </w:t>
      </w:r>
      <w:r w:rsidR="0033009C" w:rsidRPr="00F91AC4">
        <w:rPr>
          <w:rFonts w:cs="Times New Roman"/>
        </w:rPr>
        <w:t>were</w:t>
      </w:r>
      <w:r w:rsidRPr="00F91AC4">
        <w:rPr>
          <w:rFonts w:cs="Times New Roman"/>
        </w:rPr>
        <w:t xml:space="preserve"> summarized as follows:</w:t>
      </w:r>
    </w:p>
    <w:p w14:paraId="1BB64187" w14:textId="77777777" w:rsidR="004643EE" w:rsidRPr="00AA4B3F" w:rsidRDefault="004643EE" w:rsidP="00F91AC4">
      <w:pPr>
        <w:spacing w:line="240" w:lineRule="auto"/>
        <w:ind w:left="426"/>
        <w:jc w:val="thaiDistribute"/>
        <w:rPr>
          <w:rFonts w:cs="Cordia New"/>
        </w:rPr>
      </w:pPr>
    </w:p>
    <w:p w14:paraId="39FC920A" w14:textId="00CB34AF" w:rsidR="007676EB" w:rsidRPr="00827AA7" w:rsidRDefault="00D52BF7" w:rsidP="007676EB">
      <w:pPr>
        <w:spacing w:line="240" w:lineRule="auto"/>
        <w:ind w:left="426"/>
        <w:jc w:val="thaiDistribute"/>
        <w:rPr>
          <w:rFonts w:cs="Cordia New"/>
          <w:b/>
          <w:bCs/>
          <w:lang w:val="en-US"/>
        </w:rPr>
      </w:pPr>
      <w:r>
        <w:rPr>
          <w:rFonts w:cs="Times New Roman"/>
          <w:b/>
          <w:bCs/>
        </w:rPr>
        <w:pict w14:anchorId="1529D488">
          <v:shape id="_x0000_i1039" type="#_x0000_t75" style="width:473.3pt;height:197.2pt">
            <v:imagedata r:id="rId22" o:title=""/>
          </v:shape>
        </w:pict>
      </w:r>
    </w:p>
    <w:p w14:paraId="297B53BD" w14:textId="77777777" w:rsidR="00684A6A" w:rsidRDefault="00684A6A" w:rsidP="007676EB">
      <w:pPr>
        <w:spacing w:line="240" w:lineRule="auto"/>
        <w:ind w:left="426"/>
        <w:jc w:val="thaiDistribute"/>
        <w:rPr>
          <w:rFonts w:cs="Times New Roman"/>
          <w:b/>
          <w:bCs/>
          <w:lang w:val="en-US"/>
        </w:rPr>
      </w:pPr>
    </w:p>
    <w:p w14:paraId="7B4845C9" w14:textId="77777777" w:rsidR="007430C0" w:rsidRPr="007676EB" w:rsidRDefault="00FC038D"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7676EB">
        <w:rPr>
          <w:rFonts w:cs="Times New Roman"/>
          <w:b/>
          <w:bCs/>
          <w:lang w:val="en-US"/>
        </w:rPr>
        <w:t>PROVISION</w:t>
      </w:r>
      <w:r w:rsidR="004C3B2B" w:rsidRPr="007676EB">
        <w:rPr>
          <w:rFonts w:cs="Times New Roman"/>
          <w:b/>
          <w:bCs/>
          <w:lang w:val="en-US"/>
        </w:rPr>
        <w:t>S</w:t>
      </w:r>
      <w:r w:rsidRPr="007676EB">
        <w:rPr>
          <w:rFonts w:cs="Times New Roman"/>
          <w:b/>
          <w:bCs/>
          <w:lang w:val="en-US"/>
        </w:rPr>
        <w:t xml:space="preserve"> </w:t>
      </w:r>
      <w:r w:rsidR="002112F9" w:rsidRPr="007676EB">
        <w:rPr>
          <w:rFonts w:cs="Times New Roman"/>
          <w:b/>
          <w:bCs/>
          <w:lang w:val="en-US"/>
        </w:rPr>
        <w:t xml:space="preserve">FOR </w:t>
      </w:r>
      <w:r w:rsidR="007430C0" w:rsidRPr="007676EB">
        <w:rPr>
          <w:rFonts w:cs="Times New Roman"/>
          <w:b/>
          <w:bCs/>
          <w:lang w:val="en-US"/>
        </w:rPr>
        <w:t xml:space="preserve">EMPLOYEE BENEFIT </w:t>
      </w:r>
    </w:p>
    <w:p w14:paraId="1EAA1ED7" w14:textId="77777777" w:rsidR="007430C0" w:rsidRPr="00480616" w:rsidRDefault="007430C0" w:rsidP="003331E9">
      <w:pPr>
        <w:spacing w:line="240" w:lineRule="auto"/>
        <w:ind w:left="450" w:right="-1"/>
        <w:jc w:val="thaiDistribute"/>
        <w:rPr>
          <w:rStyle w:val="shorttext"/>
          <w:rFonts w:cs="Cordia New"/>
          <w:b/>
          <w:bCs/>
          <w:sz w:val="18"/>
          <w:szCs w:val="18"/>
          <w:cs/>
        </w:rPr>
      </w:pPr>
    </w:p>
    <w:p w14:paraId="7F6DEA74" w14:textId="087A612A" w:rsidR="000071AD" w:rsidRPr="00D102C5" w:rsidRDefault="000071AD" w:rsidP="000071AD">
      <w:pPr>
        <w:spacing w:line="240" w:lineRule="auto"/>
        <w:ind w:left="426"/>
        <w:jc w:val="thaiDistribute"/>
        <w:rPr>
          <w:rFonts w:cs="Times New Roman"/>
          <w:lang w:val="en-US"/>
        </w:rPr>
      </w:pPr>
      <w:r w:rsidRPr="00D102C5">
        <w:rPr>
          <w:rFonts w:cs="Times New Roman"/>
        </w:rPr>
        <w:t xml:space="preserve">Provisions for employee benefit </w:t>
      </w:r>
      <w:r w:rsidR="00F453CB" w:rsidRPr="00D102C5">
        <w:rPr>
          <w:rFonts w:cs="Times New Roman"/>
          <w:lang w:val="en-US"/>
        </w:rPr>
        <w:t xml:space="preserve">as at </w:t>
      </w:r>
      <w:r w:rsidR="00D01B5A" w:rsidRPr="00853F6B">
        <w:rPr>
          <w:rFonts w:cs="Times New Roman"/>
        </w:rPr>
        <w:t>March 31, 2023</w:t>
      </w:r>
      <w:r w:rsidR="00D01B5A" w:rsidRPr="001750DF">
        <w:rPr>
          <w:rFonts w:cs="Cordia New" w:hint="cs"/>
          <w:cs/>
        </w:rPr>
        <w:t xml:space="preserve"> </w:t>
      </w:r>
      <w:r w:rsidR="00D27E71" w:rsidRPr="00D102C5">
        <w:rPr>
          <w:rFonts w:cs="Times New Roman"/>
          <w:lang w:val="en-US"/>
        </w:rPr>
        <w:t>and December 31, 202</w:t>
      </w:r>
      <w:r w:rsidR="00D01B5A" w:rsidRPr="00D01B5A">
        <w:rPr>
          <w:rFonts w:cs="Times New Roman" w:hint="cs"/>
          <w:cs/>
          <w:lang w:val="en-US"/>
        </w:rPr>
        <w:t>2</w:t>
      </w:r>
      <w:r w:rsidR="00F453CB" w:rsidRPr="00D102C5">
        <w:rPr>
          <w:rFonts w:cs="Times New Roman"/>
          <w:lang w:val="en-US"/>
        </w:rPr>
        <w:t xml:space="preserve"> </w:t>
      </w:r>
      <w:r w:rsidRPr="00D102C5">
        <w:rPr>
          <w:rFonts w:cs="Times New Roman"/>
        </w:rPr>
        <w:t>consisted of:</w:t>
      </w:r>
    </w:p>
    <w:p w14:paraId="36C867DE" w14:textId="77777777" w:rsidR="000201B5" w:rsidRPr="00480616" w:rsidRDefault="000201B5" w:rsidP="000071AD">
      <w:pPr>
        <w:spacing w:line="240" w:lineRule="auto"/>
        <w:ind w:left="426"/>
        <w:jc w:val="thaiDistribute"/>
        <w:rPr>
          <w:rFonts w:cs="Cordia New"/>
          <w:sz w:val="18"/>
          <w:szCs w:val="18"/>
          <w:lang w:val="en-US"/>
        </w:rPr>
      </w:pPr>
    </w:p>
    <w:p w14:paraId="41562CB5" w14:textId="441D0186" w:rsidR="00066791" w:rsidRDefault="00D52BF7" w:rsidP="00F71347">
      <w:pPr>
        <w:spacing w:line="240" w:lineRule="auto"/>
        <w:ind w:left="426"/>
        <w:jc w:val="thaiDistribute"/>
        <w:rPr>
          <w:rFonts w:cs="Times New Roman"/>
          <w:b/>
          <w:bCs/>
        </w:rPr>
      </w:pPr>
      <w:r>
        <w:rPr>
          <w:rFonts w:cs="Times New Roman"/>
          <w:b/>
          <w:bCs/>
        </w:rPr>
        <w:pict w14:anchorId="1FF63A08">
          <v:shape id="_x0000_i1040" type="#_x0000_t75" style="width:482.7pt;height:180.3pt">
            <v:imagedata r:id="rId23" o:title=""/>
          </v:shape>
        </w:pict>
      </w:r>
    </w:p>
    <w:p w14:paraId="09B0BD78" w14:textId="77777777" w:rsidR="00F71347" w:rsidRDefault="00F71347" w:rsidP="00F71347">
      <w:pPr>
        <w:spacing w:line="240" w:lineRule="auto"/>
        <w:ind w:left="426"/>
        <w:jc w:val="thaiDistribute"/>
        <w:rPr>
          <w:rFonts w:cs="Times New Roman"/>
          <w:b/>
          <w:bCs/>
        </w:rPr>
      </w:pPr>
    </w:p>
    <w:p w14:paraId="1F70A5B6" w14:textId="77777777" w:rsidR="00F71347" w:rsidRDefault="00F71347" w:rsidP="00F71347">
      <w:pPr>
        <w:spacing w:line="240" w:lineRule="auto"/>
        <w:ind w:left="426"/>
        <w:jc w:val="thaiDistribute"/>
        <w:rPr>
          <w:rFonts w:cs="Times New Roman"/>
          <w:b/>
          <w:bCs/>
        </w:rPr>
      </w:pPr>
    </w:p>
    <w:p w14:paraId="5D96873B" w14:textId="77777777" w:rsidR="00F71347" w:rsidRDefault="00F71347" w:rsidP="00F71347">
      <w:pPr>
        <w:spacing w:line="240" w:lineRule="auto"/>
        <w:ind w:left="426"/>
        <w:jc w:val="thaiDistribute"/>
        <w:rPr>
          <w:rFonts w:cs="Times New Roman"/>
          <w:b/>
          <w:bCs/>
        </w:rPr>
      </w:pPr>
    </w:p>
    <w:p w14:paraId="03E52F65" w14:textId="77777777" w:rsidR="00F71347" w:rsidRDefault="00F71347" w:rsidP="00F71347">
      <w:pPr>
        <w:spacing w:line="240" w:lineRule="auto"/>
        <w:ind w:left="426"/>
        <w:jc w:val="thaiDistribute"/>
        <w:rPr>
          <w:rFonts w:cs="Times New Roman"/>
          <w:b/>
          <w:bCs/>
        </w:rPr>
      </w:pPr>
    </w:p>
    <w:p w14:paraId="67C17D80" w14:textId="77777777" w:rsidR="00F71347" w:rsidRDefault="00F71347" w:rsidP="00F71347">
      <w:pPr>
        <w:spacing w:line="240" w:lineRule="auto"/>
        <w:ind w:left="426"/>
        <w:jc w:val="thaiDistribute"/>
        <w:rPr>
          <w:rFonts w:cs="Times New Roman"/>
          <w:b/>
          <w:bCs/>
        </w:rPr>
      </w:pPr>
    </w:p>
    <w:p w14:paraId="4D9C0030" w14:textId="77777777" w:rsidR="00F71347" w:rsidRDefault="00F71347" w:rsidP="00F71347">
      <w:pPr>
        <w:spacing w:line="240" w:lineRule="auto"/>
        <w:ind w:left="426"/>
        <w:jc w:val="thaiDistribute"/>
        <w:rPr>
          <w:rFonts w:cs="Times New Roman"/>
          <w:b/>
          <w:bCs/>
        </w:rPr>
      </w:pPr>
    </w:p>
    <w:p w14:paraId="04B18929" w14:textId="77777777" w:rsidR="00F71347" w:rsidRDefault="00F71347" w:rsidP="00F71347">
      <w:pPr>
        <w:spacing w:line="240" w:lineRule="auto"/>
        <w:ind w:left="426"/>
        <w:jc w:val="thaiDistribute"/>
        <w:rPr>
          <w:rFonts w:cs="Times New Roman"/>
          <w:b/>
          <w:bCs/>
        </w:rPr>
      </w:pPr>
    </w:p>
    <w:p w14:paraId="75535597" w14:textId="77777777" w:rsidR="003B49EF" w:rsidRDefault="003B49EF" w:rsidP="00F71347">
      <w:pPr>
        <w:spacing w:line="240" w:lineRule="auto"/>
        <w:ind w:left="426"/>
        <w:jc w:val="thaiDistribute"/>
        <w:rPr>
          <w:rFonts w:cs="Times New Roman"/>
          <w:b/>
          <w:bCs/>
        </w:rPr>
      </w:pPr>
    </w:p>
    <w:p w14:paraId="36958B49" w14:textId="77777777" w:rsidR="00F71347" w:rsidRDefault="00F71347" w:rsidP="00F71347">
      <w:pPr>
        <w:spacing w:line="240" w:lineRule="auto"/>
        <w:ind w:left="426"/>
        <w:jc w:val="thaiDistribute"/>
        <w:rPr>
          <w:rFonts w:cs="Times New Roman"/>
          <w:b/>
          <w:bCs/>
        </w:rPr>
      </w:pPr>
    </w:p>
    <w:p w14:paraId="735F591B" w14:textId="77777777" w:rsidR="00F71347" w:rsidRDefault="00F71347" w:rsidP="00F71347">
      <w:pPr>
        <w:spacing w:line="240" w:lineRule="auto"/>
        <w:ind w:left="426"/>
        <w:jc w:val="thaiDistribute"/>
        <w:rPr>
          <w:rFonts w:cs="Times New Roman"/>
          <w:b/>
          <w:bCs/>
        </w:rPr>
      </w:pPr>
    </w:p>
    <w:p w14:paraId="5AAC756C" w14:textId="77777777" w:rsidR="00F71347" w:rsidRDefault="00F71347" w:rsidP="00F71347">
      <w:pPr>
        <w:spacing w:line="240" w:lineRule="auto"/>
        <w:ind w:left="426"/>
        <w:jc w:val="thaiDistribute"/>
        <w:rPr>
          <w:rFonts w:cs="Times New Roman"/>
          <w:b/>
          <w:bCs/>
        </w:rPr>
      </w:pPr>
    </w:p>
    <w:p w14:paraId="11E8F605" w14:textId="77777777" w:rsidR="00F71347" w:rsidRDefault="00F71347" w:rsidP="00F71347">
      <w:pPr>
        <w:spacing w:line="240" w:lineRule="auto"/>
        <w:ind w:left="426"/>
        <w:jc w:val="thaiDistribute"/>
        <w:rPr>
          <w:rFonts w:cs="Times New Roman"/>
          <w:b/>
          <w:bCs/>
        </w:rPr>
      </w:pPr>
    </w:p>
    <w:p w14:paraId="0499E72C" w14:textId="77777777" w:rsidR="00F71347" w:rsidRDefault="00F71347" w:rsidP="00F71347">
      <w:pPr>
        <w:spacing w:line="240" w:lineRule="auto"/>
        <w:ind w:left="426"/>
        <w:jc w:val="thaiDistribute"/>
        <w:rPr>
          <w:rFonts w:cs="Times New Roman"/>
          <w:b/>
          <w:bCs/>
        </w:rPr>
      </w:pPr>
    </w:p>
    <w:p w14:paraId="658FA86C" w14:textId="77777777" w:rsidR="00F71347" w:rsidRDefault="00F71347" w:rsidP="00F71347">
      <w:pPr>
        <w:spacing w:line="240" w:lineRule="auto"/>
        <w:ind w:left="426"/>
        <w:jc w:val="thaiDistribute"/>
        <w:rPr>
          <w:rFonts w:cs="Times New Roman"/>
          <w:b/>
          <w:bCs/>
        </w:rPr>
      </w:pPr>
    </w:p>
    <w:p w14:paraId="6C540E93" w14:textId="77777777" w:rsidR="00F71347" w:rsidRDefault="00F71347" w:rsidP="00F71347">
      <w:pPr>
        <w:spacing w:line="240" w:lineRule="auto"/>
        <w:ind w:left="426"/>
        <w:jc w:val="thaiDistribute"/>
        <w:rPr>
          <w:rFonts w:cs="Times New Roman"/>
          <w:b/>
          <w:bCs/>
        </w:rPr>
      </w:pPr>
    </w:p>
    <w:p w14:paraId="37DDB966" w14:textId="77777777" w:rsidR="00F71347" w:rsidRDefault="00F71347" w:rsidP="00F71347">
      <w:pPr>
        <w:spacing w:line="240" w:lineRule="auto"/>
        <w:ind w:left="426"/>
        <w:jc w:val="thaiDistribute"/>
        <w:rPr>
          <w:rFonts w:cs="Times New Roman"/>
          <w:b/>
          <w:bCs/>
        </w:rPr>
      </w:pPr>
    </w:p>
    <w:p w14:paraId="7FDFE8DF" w14:textId="77777777" w:rsidR="00F71347" w:rsidRDefault="00F71347" w:rsidP="00F71347">
      <w:pPr>
        <w:spacing w:line="240" w:lineRule="auto"/>
        <w:ind w:left="426"/>
        <w:jc w:val="thaiDistribute"/>
        <w:rPr>
          <w:rFonts w:cs="Times New Roman"/>
          <w:b/>
          <w:bCs/>
        </w:rPr>
      </w:pPr>
    </w:p>
    <w:p w14:paraId="265718AA" w14:textId="77777777" w:rsidR="00F71347" w:rsidRDefault="00F71347" w:rsidP="004643EE">
      <w:pPr>
        <w:spacing w:line="240" w:lineRule="auto"/>
        <w:ind w:left="426"/>
        <w:jc w:val="thaiDistribute"/>
        <w:rPr>
          <w:rFonts w:cs="Times New Roman"/>
          <w:b/>
          <w:bCs/>
        </w:rPr>
      </w:pPr>
    </w:p>
    <w:p w14:paraId="1FDB7E93" w14:textId="32093D04" w:rsidR="000071AD" w:rsidRDefault="000071AD" w:rsidP="004643EE">
      <w:pPr>
        <w:spacing w:line="240" w:lineRule="auto"/>
        <w:ind w:left="426"/>
        <w:jc w:val="thaiDistribute"/>
        <w:rPr>
          <w:rFonts w:cs="Times New Roman"/>
          <w:lang w:val="en-US"/>
        </w:rPr>
      </w:pPr>
      <w:r w:rsidRPr="00D102C5">
        <w:rPr>
          <w:rFonts w:cs="Times New Roman"/>
          <w:lang w:val="en-US"/>
        </w:rPr>
        <w:lastRenderedPageBreak/>
        <w:t xml:space="preserve">Movements of the present value of provisions for employee benefit </w:t>
      </w:r>
      <w:r w:rsidR="003425EB" w:rsidRPr="00D102C5">
        <w:rPr>
          <w:rFonts w:cs="Times New Roman"/>
          <w:lang w:val="en-US"/>
        </w:rPr>
        <w:t xml:space="preserve">for the </w:t>
      </w:r>
      <w:r w:rsidR="00066791">
        <w:rPr>
          <w:rFonts w:cs="Times New Roman"/>
          <w:lang w:val="en-US"/>
        </w:rPr>
        <w:t>three</w:t>
      </w:r>
      <w:r w:rsidR="00C244A3">
        <w:rPr>
          <w:rFonts w:cs="Times New Roman"/>
        </w:rPr>
        <w:t>-month</w:t>
      </w:r>
      <w:r w:rsidR="00F30FDC">
        <w:rPr>
          <w:rFonts w:cs="Times New Roman"/>
        </w:rPr>
        <w:t xml:space="preserve"> period ended </w:t>
      </w:r>
      <w:r w:rsidR="00066791" w:rsidRPr="00853F6B">
        <w:rPr>
          <w:rFonts w:cs="Times New Roman"/>
        </w:rPr>
        <w:t xml:space="preserve">March 31, </w:t>
      </w:r>
      <w:r w:rsidR="0033009C" w:rsidRPr="00853F6B">
        <w:rPr>
          <w:rFonts w:cs="Times New Roman"/>
        </w:rPr>
        <w:t>2023</w:t>
      </w:r>
      <w:r w:rsidR="0033009C" w:rsidRPr="001750DF">
        <w:rPr>
          <w:rFonts w:cs="Cordia New" w:hint="cs"/>
          <w:cs/>
        </w:rPr>
        <w:t xml:space="preserve"> </w:t>
      </w:r>
      <w:r w:rsidR="0033009C" w:rsidRPr="00D102C5">
        <w:rPr>
          <w:rFonts w:cs="Times New Roman" w:hint="cs"/>
          <w:lang w:val="en-US"/>
        </w:rPr>
        <w:t>were</w:t>
      </w:r>
      <w:r w:rsidRPr="00D102C5">
        <w:rPr>
          <w:rFonts w:cs="Times New Roman"/>
          <w:lang w:val="en-US"/>
        </w:rPr>
        <w:t xml:space="preserve"> as follows:</w:t>
      </w:r>
    </w:p>
    <w:p w14:paraId="42937EA1" w14:textId="77777777" w:rsidR="00480616" w:rsidRPr="00480616" w:rsidRDefault="00480616" w:rsidP="004643EE">
      <w:pPr>
        <w:spacing w:line="240" w:lineRule="auto"/>
        <w:ind w:left="426"/>
        <w:jc w:val="thaiDistribute"/>
        <w:rPr>
          <w:rFonts w:cs="Times New Roman"/>
          <w:b/>
          <w:bCs/>
          <w:sz w:val="18"/>
          <w:szCs w:val="18"/>
        </w:rPr>
      </w:pPr>
    </w:p>
    <w:p w14:paraId="2F6DCD4B" w14:textId="62BF8170" w:rsidR="0051558A" w:rsidRPr="00D102C5" w:rsidRDefault="00D52BF7" w:rsidP="000071AD">
      <w:pPr>
        <w:spacing w:line="240" w:lineRule="auto"/>
        <w:ind w:left="426"/>
        <w:jc w:val="thaiDistribute"/>
        <w:rPr>
          <w:rFonts w:cs="Times New Roman"/>
          <w:lang w:val="en-US"/>
        </w:rPr>
      </w:pPr>
      <w:r>
        <w:rPr>
          <w:rFonts w:cs="Times New Roman"/>
        </w:rPr>
        <w:pict w14:anchorId="28370B76">
          <v:shape id="_x0000_i1041" type="#_x0000_t75" style="width:530.9pt;height:207.85pt">
            <v:imagedata r:id="rId24" o:title=""/>
            <o:lock v:ext="edit" aspectratio="f"/>
          </v:shape>
        </w:pict>
      </w:r>
    </w:p>
    <w:p w14:paraId="226971D1" w14:textId="77777777" w:rsidR="00F8445D" w:rsidRDefault="00F8445D" w:rsidP="004E219D">
      <w:pPr>
        <w:spacing w:line="240" w:lineRule="auto"/>
        <w:jc w:val="thaiDistribute"/>
        <w:rPr>
          <w:rFonts w:cs="Cordia New"/>
        </w:rPr>
      </w:pPr>
    </w:p>
    <w:p w14:paraId="424021E9" w14:textId="77777777" w:rsidR="009B2A4C" w:rsidRPr="00F50287" w:rsidRDefault="009B2A4C"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406CF2" w:rsidRDefault="0036697C" w:rsidP="0036697C">
      <w:pPr>
        <w:tabs>
          <w:tab w:val="left" w:pos="426"/>
          <w:tab w:val="num" w:pos="567"/>
        </w:tabs>
        <w:spacing w:line="240" w:lineRule="auto"/>
        <w:ind w:left="426" w:right="391"/>
        <w:jc w:val="thaiDistribute"/>
        <w:rPr>
          <w:rFonts w:cs="Cordia New"/>
          <w:b/>
          <w:bCs/>
          <w:sz w:val="16"/>
          <w:szCs w:val="16"/>
          <w:cs/>
        </w:rPr>
      </w:pPr>
    </w:p>
    <w:p w14:paraId="1081AA1E" w14:textId="1DA14A94"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at </w:t>
      </w:r>
      <w:r w:rsidR="00240EAB" w:rsidRPr="00853F6B">
        <w:rPr>
          <w:rFonts w:cs="Times New Roman"/>
        </w:rPr>
        <w:t>March 31, 2023</w:t>
      </w:r>
      <w:r w:rsidR="00D27E71" w:rsidRPr="00D102C5">
        <w:rPr>
          <w:rFonts w:cs="Times New Roman"/>
          <w:lang w:val="en-US"/>
        </w:rPr>
        <w:t xml:space="preserve"> and December 31, 202</w:t>
      </w:r>
      <w:r w:rsidR="00240EAB">
        <w:rPr>
          <w:rFonts w:cs="Times New Roman"/>
          <w:lang w:val="en-US"/>
        </w:rPr>
        <w:t>2</w:t>
      </w:r>
      <w:r w:rsidR="00F5075C" w:rsidRPr="00D102C5">
        <w:rPr>
          <w:rFonts w:cs="Times New Roman"/>
          <w:lang w:val="en-US"/>
        </w:rPr>
        <w:t xml:space="preserve"> </w:t>
      </w:r>
      <w:r w:rsidRPr="00D102C5">
        <w:rPr>
          <w:rFonts w:cs="Times New Roman"/>
        </w:rPr>
        <w:t>were summarized as follow:</w:t>
      </w:r>
    </w:p>
    <w:p w14:paraId="5967E995" w14:textId="77777777" w:rsidR="00212D84" w:rsidRPr="00AA4B3F" w:rsidRDefault="00212D84" w:rsidP="004D2C55">
      <w:pPr>
        <w:spacing w:line="240" w:lineRule="auto"/>
        <w:ind w:left="426"/>
        <w:jc w:val="thaiDistribute"/>
        <w:rPr>
          <w:rFonts w:cs="Cordia New"/>
        </w:rPr>
      </w:pPr>
    </w:p>
    <w:p w14:paraId="0278EB2D" w14:textId="715FD24B" w:rsidR="00596380" w:rsidRDefault="00D52BF7" w:rsidP="00821F93">
      <w:pPr>
        <w:spacing w:line="240" w:lineRule="auto"/>
        <w:ind w:left="426"/>
        <w:jc w:val="thaiDistribute"/>
        <w:rPr>
          <w:rFonts w:cs="Times New Roman"/>
          <w:b/>
          <w:bCs/>
        </w:rPr>
      </w:pPr>
      <w:r>
        <w:rPr>
          <w:rFonts w:cs="Times New Roman"/>
          <w:b/>
          <w:bCs/>
        </w:rPr>
        <w:pict w14:anchorId="09327FDC">
          <v:shape id="_x0000_i1042" type="#_x0000_t75" style="width:480.2pt;height:269.2pt">
            <v:imagedata r:id="rId25"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5425B92B" w:rsidR="004E219D" w:rsidRDefault="00D52BF7" w:rsidP="00E50814">
      <w:pPr>
        <w:spacing w:line="240" w:lineRule="auto"/>
        <w:ind w:left="426"/>
        <w:jc w:val="thaiDistribute"/>
        <w:rPr>
          <w:rFonts w:cs="Times New Roman"/>
          <w:b/>
          <w:bCs/>
        </w:rPr>
      </w:pPr>
      <w:r>
        <w:rPr>
          <w:rFonts w:cs="Times New Roman"/>
          <w:b/>
          <w:bCs/>
        </w:rPr>
        <w:lastRenderedPageBreak/>
        <w:pict w14:anchorId="602A5C59">
          <v:shape id="_x0000_i1043" type="#_x0000_t75" style="width:488.95pt;height:289.9pt" o:preferrelative="f">
            <v:imagedata r:id="rId26"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584060FB" w:rsidR="00F8445D" w:rsidRDefault="00D52BF7" w:rsidP="00596380">
      <w:pPr>
        <w:tabs>
          <w:tab w:val="left" w:pos="426"/>
        </w:tabs>
        <w:spacing w:line="240" w:lineRule="auto"/>
        <w:ind w:left="426" w:right="391"/>
        <w:jc w:val="thaiDistribute"/>
        <w:rPr>
          <w:rFonts w:cs="Cordia New"/>
          <w:b/>
          <w:bCs/>
          <w:sz w:val="16"/>
          <w:szCs w:val="16"/>
        </w:rPr>
      </w:pPr>
      <w:r>
        <w:rPr>
          <w:rFonts w:cs="Times New Roman"/>
          <w:b/>
          <w:bCs/>
        </w:rPr>
        <w:pict w14:anchorId="0EA12CCD">
          <v:shape id="_x0000_i1044" type="#_x0000_t75" style="width:490.25pt;height:249.2pt">
            <v:imagedata r:id="rId27" o:title=""/>
          </v:shape>
        </w:pict>
      </w:r>
    </w:p>
    <w:p w14:paraId="12E5D28D" w14:textId="77777777" w:rsidR="00484490" w:rsidRDefault="00484490" w:rsidP="00596380">
      <w:pPr>
        <w:tabs>
          <w:tab w:val="left" w:pos="426"/>
        </w:tabs>
        <w:spacing w:line="240" w:lineRule="auto"/>
        <w:ind w:left="426" w:right="391"/>
        <w:jc w:val="thaiDistribute"/>
        <w:rPr>
          <w:rFonts w:cs="Cordia New"/>
          <w:b/>
          <w:bCs/>
          <w:sz w:val="16"/>
          <w:szCs w:val="16"/>
        </w:rPr>
      </w:pPr>
    </w:p>
    <w:p w14:paraId="15CB2359" w14:textId="77777777" w:rsidR="00484490" w:rsidRDefault="00484490" w:rsidP="00596380">
      <w:pPr>
        <w:tabs>
          <w:tab w:val="left" w:pos="426"/>
        </w:tabs>
        <w:spacing w:line="240" w:lineRule="auto"/>
        <w:ind w:left="426" w:right="391"/>
        <w:jc w:val="thaiDistribute"/>
        <w:rPr>
          <w:rFonts w:cs="Cordia New"/>
          <w:b/>
          <w:bCs/>
          <w:sz w:val="16"/>
          <w:szCs w:val="16"/>
        </w:rPr>
      </w:pPr>
    </w:p>
    <w:p w14:paraId="2D17C2AF" w14:textId="77777777" w:rsidR="00484490" w:rsidRDefault="00484490" w:rsidP="00596380">
      <w:pPr>
        <w:tabs>
          <w:tab w:val="left" w:pos="426"/>
        </w:tabs>
        <w:spacing w:line="240" w:lineRule="auto"/>
        <w:ind w:left="426" w:right="391"/>
        <w:jc w:val="thaiDistribute"/>
        <w:rPr>
          <w:rFonts w:cs="Cordia New"/>
          <w:b/>
          <w:bCs/>
          <w:sz w:val="16"/>
          <w:szCs w:val="16"/>
        </w:rPr>
      </w:pPr>
    </w:p>
    <w:p w14:paraId="039473A4" w14:textId="77777777" w:rsidR="00484490" w:rsidRDefault="00484490" w:rsidP="00596380">
      <w:pPr>
        <w:tabs>
          <w:tab w:val="left" w:pos="426"/>
        </w:tabs>
        <w:spacing w:line="240" w:lineRule="auto"/>
        <w:ind w:left="426" w:right="391"/>
        <w:jc w:val="thaiDistribute"/>
        <w:rPr>
          <w:rFonts w:cs="Cordia New"/>
          <w:b/>
          <w:bCs/>
          <w:sz w:val="16"/>
          <w:szCs w:val="16"/>
        </w:rPr>
      </w:pPr>
    </w:p>
    <w:p w14:paraId="712519AA" w14:textId="77777777" w:rsidR="00484490" w:rsidRDefault="00484490" w:rsidP="00596380">
      <w:pPr>
        <w:tabs>
          <w:tab w:val="left" w:pos="426"/>
        </w:tabs>
        <w:spacing w:line="240" w:lineRule="auto"/>
        <w:ind w:left="426" w:right="391"/>
        <w:jc w:val="thaiDistribute"/>
        <w:rPr>
          <w:rFonts w:cs="Cordia New"/>
          <w:b/>
          <w:bCs/>
          <w:sz w:val="16"/>
          <w:szCs w:val="16"/>
        </w:rPr>
      </w:pPr>
    </w:p>
    <w:p w14:paraId="37568CB7" w14:textId="77777777" w:rsidR="00484490" w:rsidRDefault="00484490" w:rsidP="00596380">
      <w:pPr>
        <w:tabs>
          <w:tab w:val="left" w:pos="426"/>
        </w:tabs>
        <w:spacing w:line="240" w:lineRule="auto"/>
        <w:ind w:left="426" w:right="391"/>
        <w:jc w:val="thaiDistribute"/>
        <w:rPr>
          <w:rFonts w:cs="Cordia New"/>
          <w:b/>
          <w:bCs/>
          <w:sz w:val="16"/>
          <w:szCs w:val="16"/>
        </w:rPr>
      </w:pPr>
    </w:p>
    <w:p w14:paraId="0E6108FF" w14:textId="77777777" w:rsidR="00484490" w:rsidRDefault="00484490" w:rsidP="00596380">
      <w:pPr>
        <w:tabs>
          <w:tab w:val="left" w:pos="426"/>
        </w:tabs>
        <w:spacing w:line="240" w:lineRule="auto"/>
        <w:ind w:left="426" w:right="391"/>
        <w:jc w:val="thaiDistribute"/>
        <w:rPr>
          <w:rFonts w:cs="Cordia New"/>
          <w:b/>
          <w:bCs/>
          <w:sz w:val="16"/>
          <w:szCs w:val="16"/>
        </w:rPr>
      </w:pPr>
    </w:p>
    <w:p w14:paraId="3BA2E12C" w14:textId="77777777" w:rsidR="00484490" w:rsidRDefault="00484490" w:rsidP="00596380">
      <w:pPr>
        <w:tabs>
          <w:tab w:val="left" w:pos="426"/>
        </w:tabs>
        <w:spacing w:line="240" w:lineRule="auto"/>
        <w:ind w:left="426" w:right="391"/>
        <w:jc w:val="thaiDistribute"/>
        <w:rPr>
          <w:rFonts w:cs="Cordia New"/>
          <w:b/>
          <w:bCs/>
          <w:sz w:val="16"/>
          <w:szCs w:val="16"/>
        </w:rPr>
      </w:pPr>
    </w:p>
    <w:p w14:paraId="72A53A36" w14:textId="77777777" w:rsidR="00484490" w:rsidRDefault="00484490" w:rsidP="00596380">
      <w:pPr>
        <w:tabs>
          <w:tab w:val="left" w:pos="426"/>
        </w:tabs>
        <w:spacing w:line="240" w:lineRule="auto"/>
        <w:ind w:left="426" w:right="391"/>
        <w:jc w:val="thaiDistribute"/>
        <w:rPr>
          <w:rFonts w:cs="Cordia New"/>
          <w:b/>
          <w:bCs/>
          <w:sz w:val="16"/>
          <w:szCs w:val="16"/>
        </w:rPr>
      </w:pPr>
    </w:p>
    <w:p w14:paraId="47B712AB" w14:textId="77777777" w:rsidR="00484490" w:rsidRDefault="00484490" w:rsidP="00596380">
      <w:pPr>
        <w:tabs>
          <w:tab w:val="left" w:pos="426"/>
        </w:tabs>
        <w:spacing w:line="240" w:lineRule="auto"/>
        <w:ind w:left="426" w:right="391"/>
        <w:jc w:val="thaiDistribute"/>
        <w:rPr>
          <w:rFonts w:cs="Cordia New"/>
          <w:b/>
          <w:bCs/>
          <w:sz w:val="16"/>
          <w:szCs w:val="16"/>
        </w:rPr>
      </w:pPr>
    </w:p>
    <w:p w14:paraId="5553F712" w14:textId="77777777" w:rsidR="00484490" w:rsidRDefault="00484490" w:rsidP="00596380">
      <w:pPr>
        <w:tabs>
          <w:tab w:val="left" w:pos="426"/>
        </w:tabs>
        <w:spacing w:line="240" w:lineRule="auto"/>
        <w:ind w:left="426" w:right="391"/>
        <w:jc w:val="thaiDistribute"/>
        <w:rPr>
          <w:rFonts w:cs="Cordia New"/>
          <w:b/>
          <w:bCs/>
          <w:sz w:val="16"/>
          <w:szCs w:val="16"/>
        </w:rPr>
      </w:pPr>
    </w:p>
    <w:p w14:paraId="113A5C49" w14:textId="77777777" w:rsidR="00484490" w:rsidRDefault="00484490" w:rsidP="00596380">
      <w:pPr>
        <w:tabs>
          <w:tab w:val="left" w:pos="426"/>
        </w:tabs>
        <w:spacing w:line="240" w:lineRule="auto"/>
        <w:ind w:left="426" w:right="391"/>
        <w:jc w:val="thaiDistribute"/>
        <w:rPr>
          <w:rFonts w:cs="Cordia New"/>
          <w:b/>
          <w:bCs/>
          <w:sz w:val="16"/>
          <w:szCs w:val="16"/>
        </w:rPr>
      </w:pPr>
    </w:p>
    <w:p w14:paraId="06F321D5" w14:textId="77777777" w:rsidR="00484490" w:rsidRDefault="00484490" w:rsidP="00596380">
      <w:pPr>
        <w:tabs>
          <w:tab w:val="left" w:pos="426"/>
        </w:tabs>
        <w:spacing w:line="240" w:lineRule="auto"/>
        <w:ind w:left="426" w:right="391"/>
        <w:jc w:val="thaiDistribute"/>
        <w:rPr>
          <w:rFonts w:cs="Cordia New"/>
          <w:b/>
          <w:bCs/>
          <w:sz w:val="16"/>
          <w:szCs w:val="16"/>
        </w:rPr>
      </w:pPr>
    </w:p>
    <w:p w14:paraId="38659C88" w14:textId="77777777" w:rsidR="00484490" w:rsidRDefault="00484490" w:rsidP="00596380">
      <w:pPr>
        <w:tabs>
          <w:tab w:val="left" w:pos="426"/>
        </w:tabs>
        <w:spacing w:line="240" w:lineRule="auto"/>
        <w:ind w:left="426" w:right="391"/>
        <w:jc w:val="thaiDistribute"/>
        <w:rPr>
          <w:rFonts w:cs="Cordia New"/>
          <w:b/>
          <w:bCs/>
          <w:sz w:val="16"/>
          <w:szCs w:val="16"/>
        </w:rPr>
      </w:pPr>
    </w:p>
    <w:p w14:paraId="69D9BF86" w14:textId="77777777" w:rsidR="00DE44C9" w:rsidRDefault="00DE44C9" w:rsidP="00596380">
      <w:pPr>
        <w:tabs>
          <w:tab w:val="left" w:pos="426"/>
        </w:tabs>
        <w:spacing w:line="240" w:lineRule="auto"/>
        <w:ind w:left="426" w:right="391"/>
        <w:jc w:val="thaiDistribute"/>
        <w:rPr>
          <w:rFonts w:cs="Cordia New"/>
          <w:b/>
          <w:bCs/>
          <w:sz w:val="16"/>
          <w:szCs w:val="16"/>
        </w:rPr>
      </w:pPr>
    </w:p>
    <w:p w14:paraId="3DE2CDC0" w14:textId="77777777" w:rsidR="00DE44C9" w:rsidRDefault="00DE44C9" w:rsidP="00596380">
      <w:pPr>
        <w:tabs>
          <w:tab w:val="left" w:pos="426"/>
        </w:tabs>
        <w:spacing w:line="240" w:lineRule="auto"/>
        <w:ind w:left="426" w:right="391"/>
        <w:jc w:val="thaiDistribute"/>
        <w:rPr>
          <w:rFonts w:cs="Cordia New"/>
          <w:b/>
          <w:bCs/>
          <w:sz w:val="16"/>
          <w:szCs w:val="16"/>
        </w:rPr>
      </w:pPr>
    </w:p>
    <w:p w14:paraId="2D32D111" w14:textId="77777777" w:rsidR="00484490" w:rsidRDefault="00484490" w:rsidP="00596380">
      <w:pPr>
        <w:tabs>
          <w:tab w:val="left" w:pos="426"/>
        </w:tabs>
        <w:spacing w:line="240" w:lineRule="auto"/>
        <w:ind w:left="426" w:right="391"/>
        <w:jc w:val="thaiDistribute"/>
        <w:rPr>
          <w:rFonts w:cs="Cordia New"/>
          <w:b/>
          <w:bCs/>
          <w:sz w:val="16"/>
          <w:szCs w:val="16"/>
        </w:rPr>
      </w:pPr>
    </w:p>
    <w:p w14:paraId="118B53D8" w14:textId="77777777" w:rsidR="00484490" w:rsidRDefault="00484490" w:rsidP="00596380">
      <w:pPr>
        <w:tabs>
          <w:tab w:val="left" w:pos="426"/>
        </w:tabs>
        <w:spacing w:line="240" w:lineRule="auto"/>
        <w:ind w:left="426" w:right="391"/>
        <w:jc w:val="thaiDistribute"/>
        <w:rPr>
          <w:rFonts w:cs="Cordia New"/>
          <w:b/>
          <w:bCs/>
          <w:sz w:val="16"/>
          <w:szCs w:val="16"/>
        </w:rPr>
      </w:pPr>
    </w:p>
    <w:p w14:paraId="291C30B4" w14:textId="420C1FF2" w:rsidR="00484490" w:rsidRPr="00596380" w:rsidRDefault="00094C41" w:rsidP="00596380">
      <w:pPr>
        <w:tabs>
          <w:tab w:val="left" w:pos="426"/>
        </w:tabs>
        <w:spacing w:line="240" w:lineRule="auto"/>
        <w:ind w:left="426" w:right="391"/>
        <w:jc w:val="thaiDistribute"/>
        <w:rPr>
          <w:rFonts w:cs="Cordia New"/>
          <w:b/>
          <w:bCs/>
          <w:sz w:val="16"/>
          <w:szCs w:val="16"/>
        </w:rPr>
      </w:pPr>
      <w:r>
        <w:rPr>
          <w:rFonts w:cs="Cordia New"/>
          <w:b/>
          <w:bCs/>
          <w:sz w:val="16"/>
          <w:szCs w:val="16"/>
        </w:rPr>
        <w:t xml:space="preserve"> </w:t>
      </w:r>
    </w:p>
    <w:p w14:paraId="39853BD0" w14:textId="77777777" w:rsidR="00E67FDF" w:rsidRPr="00F50287" w:rsidRDefault="00E67FDF"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SHARE CAPITAL</w:t>
      </w:r>
    </w:p>
    <w:p w14:paraId="47546CE9" w14:textId="77777777" w:rsidR="00E67FDF" w:rsidRPr="003823EE" w:rsidRDefault="00E67FDF" w:rsidP="00E67FDF">
      <w:pPr>
        <w:spacing w:line="240" w:lineRule="auto"/>
        <w:ind w:left="426"/>
        <w:jc w:val="thaiDistribute"/>
        <w:rPr>
          <w:rFonts w:cs="Times New Roman"/>
          <w:sz w:val="20"/>
          <w:szCs w:val="20"/>
          <w:lang w:val="en-US"/>
        </w:rPr>
      </w:pPr>
    </w:p>
    <w:p w14:paraId="0CE2F207" w14:textId="23EC8FCC" w:rsidR="00986D33" w:rsidRDefault="00E67FDF" w:rsidP="00D27E71">
      <w:pPr>
        <w:spacing w:line="240" w:lineRule="auto"/>
        <w:ind w:left="426"/>
        <w:jc w:val="thaiDistribute"/>
        <w:rPr>
          <w:rFonts w:cs="Times New Roman"/>
        </w:rPr>
      </w:pPr>
      <w:r w:rsidRPr="00D102C5">
        <w:rPr>
          <w:rFonts w:cs="Times New Roman"/>
        </w:rPr>
        <w:t>Movement of share capital f</w:t>
      </w:r>
      <w:r w:rsidR="00E578BD">
        <w:rPr>
          <w:rFonts w:cs="Times New Roman"/>
        </w:rPr>
        <w:t xml:space="preserve">or the </w:t>
      </w:r>
      <w:r w:rsidR="00E60F60">
        <w:rPr>
          <w:rFonts w:cs="Times New Roman"/>
        </w:rPr>
        <w:t>three</w:t>
      </w:r>
      <w:r w:rsidR="00C244A3">
        <w:rPr>
          <w:rFonts w:cs="Times New Roman"/>
        </w:rPr>
        <w:t>-month</w:t>
      </w:r>
      <w:r w:rsidR="00F30FDC">
        <w:rPr>
          <w:rFonts w:cs="Times New Roman"/>
        </w:rPr>
        <w:t xml:space="preserve"> period ended </w:t>
      </w:r>
      <w:r w:rsidR="00E60F60" w:rsidRPr="00853F6B">
        <w:rPr>
          <w:rFonts w:cs="Times New Roman"/>
        </w:rPr>
        <w:t>March 31, 2023</w:t>
      </w:r>
      <w:r w:rsidR="00D27E71">
        <w:rPr>
          <w:rFonts w:cs="Times New Roman"/>
        </w:rPr>
        <w:t xml:space="preserve"> </w:t>
      </w:r>
      <w:r w:rsidRPr="00D102C5">
        <w:rPr>
          <w:rFonts w:cs="Times New Roman"/>
        </w:rPr>
        <w:t>were as follows:</w:t>
      </w:r>
    </w:p>
    <w:p w14:paraId="796B9FAD" w14:textId="77777777" w:rsidR="00E54D23" w:rsidRPr="00D27E71" w:rsidRDefault="00E54D23" w:rsidP="00D27E71">
      <w:pPr>
        <w:spacing w:line="240" w:lineRule="auto"/>
        <w:ind w:left="426"/>
        <w:jc w:val="thaiDistribute"/>
        <w:rPr>
          <w:rFonts w:cs="Times New Roman"/>
          <w:cs/>
        </w:rPr>
      </w:pPr>
    </w:p>
    <w:p w14:paraId="30D9A556" w14:textId="3860BA0B" w:rsidR="00105D85" w:rsidRPr="006916ED" w:rsidRDefault="00D52BF7" w:rsidP="00E50814">
      <w:pPr>
        <w:spacing w:line="240" w:lineRule="auto"/>
        <w:ind w:left="426"/>
        <w:jc w:val="thaiDistribute"/>
        <w:rPr>
          <w:rFonts w:cs="Times New Roman"/>
          <w:b/>
          <w:bCs/>
          <w:sz w:val="16"/>
          <w:szCs w:val="16"/>
          <w:lang w:val="en-US"/>
        </w:rPr>
      </w:pPr>
      <w:r>
        <w:rPr>
          <w:rFonts w:cs="Times New Roman"/>
          <w:b/>
          <w:bCs/>
          <w:sz w:val="16"/>
          <w:szCs w:val="16"/>
        </w:rPr>
        <w:pict w14:anchorId="21A0FEEE">
          <v:shape id="_x0000_i1045" type="#_x0000_t75" style="width:482.1pt;height:221.65pt">
            <v:imagedata r:id="rId28" o:title=""/>
          </v:shape>
        </w:pict>
      </w:r>
    </w:p>
    <w:p w14:paraId="7DEB0D01" w14:textId="77777777" w:rsidR="00FB3FB3" w:rsidRPr="00677DB3" w:rsidRDefault="00FB3FB3" w:rsidP="00E50814">
      <w:pPr>
        <w:spacing w:line="240" w:lineRule="auto"/>
        <w:ind w:left="426"/>
        <w:jc w:val="thaiDistribute"/>
        <w:rPr>
          <w:rFonts w:cs="Cordia New"/>
          <w:lang w:val="en-US"/>
        </w:rPr>
      </w:pPr>
    </w:p>
    <w:p w14:paraId="28A8A6E4" w14:textId="77777777" w:rsidR="00480616" w:rsidRDefault="00921E86" w:rsidP="003823EE">
      <w:pPr>
        <w:spacing w:line="240" w:lineRule="auto"/>
        <w:ind w:left="426"/>
        <w:jc w:val="thaiDistribute"/>
        <w:rPr>
          <w:rFonts w:cs="Times New Roman"/>
        </w:rPr>
      </w:pPr>
      <w:r w:rsidRPr="00D102C5">
        <w:rPr>
          <w:rFonts w:cs="Times New Roman"/>
        </w:rPr>
        <w:t>The holders of ordinary shares are entitled to receive dividends as declared from time to time, and are entitled to one vote per share at meetings of the Company.</w:t>
      </w:r>
    </w:p>
    <w:p w14:paraId="691739B7" w14:textId="77777777" w:rsidR="00596380" w:rsidRDefault="00596380" w:rsidP="003823EE">
      <w:pPr>
        <w:spacing w:line="240" w:lineRule="auto"/>
        <w:ind w:left="426"/>
        <w:jc w:val="thaiDistribute"/>
        <w:rPr>
          <w:rFonts w:cs="Times New Roman"/>
        </w:rPr>
      </w:pPr>
    </w:p>
    <w:p w14:paraId="3B0E06DC" w14:textId="77777777" w:rsidR="009A7769" w:rsidRPr="00F50287" w:rsidRDefault="009A7769" w:rsidP="00CD1F7A">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2CDB9DD1"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2066E8">
        <w:rPr>
          <w:rFonts w:cs="Times New Roman"/>
        </w:rPr>
        <w:t>three</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2066E8" w:rsidRPr="00853F6B">
        <w:rPr>
          <w:rFonts w:cs="Times New Roman"/>
        </w:rPr>
        <w:t>March 31, 2023</w:t>
      </w:r>
      <w:r>
        <w:rPr>
          <w:rFonts w:cs="Times New Roman"/>
        </w:rPr>
        <w:t xml:space="preserve"> </w:t>
      </w:r>
      <w:r w:rsidRPr="00D102C5">
        <w:rPr>
          <w:rFonts w:cs="Times New Roman"/>
        </w:rPr>
        <w:t>and 20</w:t>
      </w:r>
      <w:r>
        <w:rPr>
          <w:rFonts w:cs="Times New Roman"/>
        </w:rPr>
        <w:t>2</w:t>
      </w:r>
      <w:r w:rsidR="002066E8">
        <w:rPr>
          <w:rFonts w:cs="Times New Roman"/>
        </w:rPr>
        <w:t>2</w:t>
      </w:r>
      <w:r>
        <w:rPr>
          <w:rFonts w:cs="Times New Roman"/>
        </w:rPr>
        <w:t xml:space="preserve"> as follow:</w:t>
      </w:r>
    </w:p>
    <w:p w14:paraId="6249736D" w14:textId="77777777" w:rsidR="004D2C55" w:rsidRPr="00E50814" w:rsidRDefault="004D2C55" w:rsidP="009A7769">
      <w:pPr>
        <w:spacing w:line="240" w:lineRule="auto"/>
        <w:ind w:left="426"/>
        <w:jc w:val="thaiDistribute"/>
        <w:rPr>
          <w:rFonts w:cs="Cordia New"/>
          <w:sz w:val="16"/>
          <w:szCs w:val="16"/>
        </w:rPr>
      </w:pPr>
    </w:p>
    <w:p w14:paraId="36DE099F" w14:textId="1E778F0A" w:rsidR="002638F2" w:rsidRPr="001B0021" w:rsidRDefault="00D52BF7" w:rsidP="003945C9">
      <w:pPr>
        <w:spacing w:line="240" w:lineRule="auto"/>
        <w:ind w:left="426"/>
        <w:jc w:val="thaiDistribute"/>
        <w:rPr>
          <w:rFonts w:cs="Times New Roman"/>
          <w:b/>
          <w:bCs/>
          <w:lang w:val="en-US"/>
        </w:rPr>
      </w:pPr>
      <w:r>
        <w:rPr>
          <w:rFonts w:cs="Times New Roman"/>
          <w:b/>
          <w:bCs/>
        </w:rPr>
        <w:pict w14:anchorId="02CD7113">
          <v:shape id="_x0000_i1046" type="#_x0000_t75" style="width:487.1pt;height:295.5pt">
            <v:imagedata r:id="rId29" o:title=""/>
          </v:shape>
        </w:pict>
      </w:r>
    </w:p>
    <w:p w14:paraId="7F23D740" w14:textId="77777777" w:rsidR="00495780" w:rsidRPr="00E50814" w:rsidRDefault="00495780" w:rsidP="00E50814">
      <w:pPr>
        <w:spacing w:line="240" w:lineRule="auto"/>
        <w:jc w:val="thaiDistribute"/>
        <w:rPr>
          <w:rFonts w:cs="Cordia New"/>
          <w:b/>
          <w:bCs/>
          <w:sz w:val="10"/>
          <w:szCs w:val="10"/>
          <w:lang w:val="en-US"/>
        </w:rPr>
      </w:pPr>
    </w:p>
    <w:p w14:paraId="1D059ED3" w14:textId="77777777" w:rsidR="000722FE" w:rsidRPr="00F50287" w:rsidRDefault="00CD1F7A" w:rsidP="00CD1F7A">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br w:type="page"/>
      </w:r>
      <w:r w:rsidR="000722FE" w:rsidRPr="00F50287">
        <w:rPr>
          <w:rFonts w:cs="Times New Roman"/>
          <w:b/>
          <w:bCs/>
          <w:lang w:val="en-US"/>
        </w:rPr>
        <w:lastRenderedPageBreak/>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38CC9D0B"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937AB3">
        <w:rPr>
          <w:rFonts w:cs="Times New Roman"/>
        </w:rPr>
        <w:t>income (</w:t>
      </w:r>
      <w:r w:rsidR="003823EE" w:rsidRPr="00D03402">
        <w:rPr>
          <w:rFonts w:cs="Times New Roman"/>
        </w:rPr>
        <w:t>expense</w:t>
      </w:r>
      <w:r w:rsidR="00937AB3">
        <w:rPr>
          <w:rFonts w:cs="Times New Roman"/>
        </w:rPr>
        <w:t>)</w:t>
      </w:r>
      <w:r w:rsidR="003823EE">
        <w:rPr>
          <w:rFonts w:cs="Times New Roman"/>
        </w:rPr>
        <w:t xml:space="preserve"> </w:t>
      </w:r>
      <w:r w:rsidRPr="00D03402">
        <w:rPr>
          <w:rFonts w:cs="Times New Roman"/>
        </w:rPr>
        <w:t xml:space="preserve">for the </w:t>
      </w:r>
      <w:r w:rsidR="00AB29A7">
        <w:rPr>
          <w:rFonts w:cs="Times New Roman"/>
        </w:rPr>
        <w:t>three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2066E8">
        <w:rPr>
          <w:rFonts w:cs="Times New Roman"/>
        </w:rPr>
        <w:t>March 31</w:t>
      </w:r>
      <w:r w:rsidR="00A566F1">
        <w:rPr>
          <w:rFonts w:cs="Times New Roman"/>
        </w:rPr>
        <w:t>, 202</w:t>
      </w:r>
      <w:r w:rsidR="002066E8">
        <w:rPr>
          <w:rFonts w:cs="Times New Roman"/>
        </w:rPr>
        <w:t>3</w:t>
      </w:r>
      <w:r w:rsidR="00A566F1">
        <w:rPr>
          <w:rFonts w:cs="Times New Roman"/>
        </w:rPr>
        <w:t xml:space="preserve"> and 202</w:t>
      </w:r>
      <w:r w:rsidR="002066E8">
        <w:rPr>
          <w:rFonts w:cs="Times New Roman"/>
        </w:rPr>
        <w:t>2</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3FF790ED" w14:textId="5FED9727" w:rsidR="0051558A" w:rsidRDefault="00FF23D2" w:rsidP="003945C9">
      <w:pPr>
        <w:spacing w:line="240" w:lineRule="auto"/>
        <w:ind w:left="426" w:right="-1"/>
        <w:jc w:val="thaiDistribute"/>
        <w:rPr>
          <w:rFonts w:cs="Times New Roman"/>
        </w:rPr>
      </w:pPr>
      <w:r w:rsidRPr="001A4B6D">
        <w:rPr>
          <w:rFonts w:cs="Times New Roman"/>
        </w:rPr>
        <w:t>Tax</w:t>
      </w:r>
      <w:r w:rsidR="00937AB3">
        <w:rPr>
          <w:rFonts w:cs="Times New Roman"/>
        </w:rPr>
        <w:t xml:space="preserve"> income</w:t>
      </w:r>
      <w:r w:rsidR="003332D5" w:rsidRPr="00827AA7">
        <w:rPr>
          <w:rFonts w:cs="Cordia New" w:hint="cs"/>
          <w:cs/>
        </w:rPr>
        <w:t xml:space="preserve"> </w:t>
      </w:r>
      <w:r w:rsidR="00937AB3">
        <w:rPr>
          <w:rFonts w:cs="Cordia New"/>
        </w:rPr>
        <w:t>(</w:t>
      </w:r>
      <w:r w:rsidR="00F73528" w:rsidRPr="001A4B6D">
        <w:rPr>
          <w:rFonts w:cs="Times New Roman"/>
        </w:rPr>
        <w:t>expense</w:t>
      </w:r>
      <w:r w:rsidR="00937AB3">
        <w:rPr>
          <w:rFonts w:cs="Times New Roman"/>
        </w:rPr>
        <w:t>)</w:t>
      </w:r>
      <w:r w:rsidRPr="00D102C5">
        <w:rPr>
          <w:rFonts w:cs="Times New Roman"/>
        </w:rPr>
        <w:t xml:space="preserve"> for t</w:t>
      </w:r>
      <w:proofErr w:type="spellStart"/>
      <w:r w:rsidR="007122B6">
        <w:rPr>
          <w:rFonts w:cs="Times New Roman"/>
          <w:lang w:val="en-US"/>
        </w:rPr>
        <w:t>hree</w:t>
      </w:r>
      <w:proofErr w:type="spellEnd"/>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2066E8">
        <w:rPr>
          <w:rFonts w:cs="Times New Roman"/>
        </w:rPr>
        <w:t>March 31</w:t>
      </w:r>
      <w:r w:rsidR="005E2704">
        <w:rPr>
          <w:rFonts w:cs="Times New Roman"/>
        </w:rPr>
        <w:t>, 202</w:t>
      </w:r>
      <w:r w:rsidR="002066E8">
        <w:rPr>
          <w:rFonts w:cs="Times New Roman"/>
        </w:rPr>
        <w:t>3</w:t>
      </w:r>
      <w:r w:rsidR="005E2704" w:rsidRPr="00D102C5">
        <w:rPr>
          <w:rFonts w:cs="Times New Roman"/>
        </w:rPr>
        <w:t xml:space="preserve"> and 202</w:t>
      </w:r>
      <w:r w:rsidR="002066E8">
        <w:rPr>
          <w:rFonts w:cs="Times New Roman"/>
        </w:rPr>
        <w:t>2</w:t>
      </w:r>
      <w:r w:rsidRPr="00D102C5">
        <w:rPr>
          <w:rFonts w:cs="Times New Roman"/>
        </w:rPr>
        <w:t xml:space="preserve"> was as follows:</w:t>
      </w:r>
    </w:p>
    <w:p w14:paraId="177FB86E" w14:textId="77777777" w:rsidR="00CD1F7A" w:rsidRPr="00937AB3" w:rsidRDefault="00CD1F7A" w:rsidP="003945C9">
      <w:pPr>
        <w:spacing w:line="240" w:lineRule="auto"/>
        <w:ind w:left="426" w:right="-1"/>
        <w:jc w:val="thaiDistribute"/>
        <w:rPr>
          <w:rFonts w:cs="Times New Roman"/>
        </w:rPr>
      </w:pPr>
    </w:p>
    <w:p w14:paraId="19D30FC2" w14:textId="6F7B3096" w:rsidR="00495780" w:rsidRDefault="00D52BF7" w:rsidP="00E50814">
      <w:pPr>
        <w:spacing w:line="240" w:lineRule="auto"/>
        <w:ind w:left="426" w:right="-1"/>
        <w:jc w:val="thaiDistribute"/>
        <w:rPr>
          <w:rFonts w:cs="Times New Roman"/>
          <w:b/>
          <w:bCs/>
        </w:rPr>
      </w:pPr>
      <w:r>
        <w:rPr>
          <w:rFonts w:cs="Times New Roman"/>
          <w:b/>
          <w:bCs/>
        </w:rPr>
        <w:pict w14:anchorId="1B9CF54C">
          <v:shape id="_x0000_i1047" type="#_x0000_t75" style="width:480.85pt;height:229.75pt" o:preferrelative="f">
            <v:imagedata r:id="rId30" o:title=""/>
            <o:lock v:ext="edit" aspectratio="f"/>
          </v:shape>
        </w:pict>
      </w:r>
    </w:p>
    <w:p w14:paraId="51103701" w14:textId="77777777" w:rsidR="00C06077" w:rsidRDefault="00C06077" w:rsidP="00E50814">
      <w:pPr>
        <w:spacing w:line="240" w:lineRule="auto"/>
        <w:ind w:left="426" w:right="-1"/>
        <w:jc w:val="thaiDistribute"/>
        <w:rPr>
          <w:rFonts w:cs="Times New Roman"/>
          <w:b/>
          <w:bCs/>
        </w:rPr>
      </w:pPr>
    </w:p>
    <w:p w14:paraId="761AFDAC" w14:textId="369F5343" w:rsidR="003261F7" w:rsidRDefault="00D52BF7" w:rsidP="00097090">
      <w:pPr>
        <w:spacing w:line="240" w:lineRule="auto"/>
        <w:ind w:left="426" w:right="-1"/>
        <w:jc w:val="thaiDistribute"/>
        <w:rPr>
          <w:rFonts w:cs="Times New Roman"/>
        </w:rPr>
      </w:pPr>
      <w:r>
        <w:rPr>
          <w:rFonts w:cs="Times New Roman"/>
        </w:rPr>
        <w:pict w14:anchorId="5857AD47">
          <v:shape id="_x0000_i1048" type="#_x0000_t75" style="width:480.2pt;height:152.15pt">
            <v:imagedata r:id="rId31" o:title=""/>
          </v:shape>
        </w:pict>
      </w:r>
      <w:r w:rsidR="00822B61">
        <w:rPr>
          <w:rFonts w:cs="Times New Roman"/>
        </w:rPr>
        <w:t xml:space="preserve">                        </w:t>
      </w:r>
    </w:p>
    <w:p w14:paraId="054FF3DD" w14:textId="77777777" w:rsidR="007122B6" w:rsidRDefault="007122B6" w:rsidP="00097090">
      <w:pPr>
        <w:spacing w:line="240" w:lineRule="auto"/>
        <w:ind w:left="426" w:right="-1"/>
        <w:jc w:val="thaiDistribute"/>
        <w:rPr>
          <w:rFonts w:cs="Times New Roman"/>
          <w:b/>
          <w:bCs/>
          <w:lang w:val="en-US"/>
        </w:rPr>
      </w:pPr>
    </w:p>
    <w:p w14:paraId="0482A74C" w14:textId="6D2A2811" w:rsidR="00097090" w:rsidRPr="00097090" w:rsidRDefault="007C57EB" w:rsidP="00097090">
      <w:pPr>
        <w:spacing w:line="240" w:lineRule="auto"/>
        <w:ind w:left="426" w:right="-1"/>
        <w:jc w:val="thaiDistribute"/>
        <w:rPr>
          <w:rFonts w:cs="Cordia New"/>
          <w:b/>
          <w:bCs/>
          <w:lang w:val="en-US"/>
        </w:rPr>
      </w:pPr>
      <w:r w:rsidRPr="00D102C5">
        <w:rPr>
          <w:rFonts w:cs="Times New Roman"/>
          <w:b/>
          <w:bCs/>
          <w:lang w:val="en-US"/>
        </w:rPr>
        <w:t>DEFERRED</w:t>
      </w:r>
      <w:r w:rsidR="00CD1F7A">
        <w:rPr>
          <w:rFonts w:cs="Times New Roman"/>
          <w:b/>
          <w:bCs/>
          <w:lang w:val="en-US"/>
        </w:rPr>
        <w:t xml:space="preserve"> </w:t>
      </w:r>
      <w:r w:rsidRPr="00D102C5">
        <w:rPr>
          <w:rFonts w:cs="Times New Roman"/>
          <w:b/>
          <w:bCs/>
          <w:lang w:val="en-US"/>
        </w:rPr>
        <w:t>TAX</w:t>
      </w:r>
    </w:p>
    <w:p w14:paraId="2358D32C" w14:textId="30F1664F"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at </w:t>
      </w:r>
      <w:r w:rsidR="00A310A5">
        <w:rPr>
          <w:rFonts w:cs="Times New Roman"/>
          <w:lang w:val="en-US"/>
        </w:rPr>
        <w:t>March 31</w:t>
      </w:r>
      <w:r w:rsidR="005E2704">
        <w:rPr>
          <w:rFonts w:cs="Times New Roman"/>
          <w:lang w:val="en-US"/>
        </w:rPr>
        <w:t>, 202</w:t>
      </w:r>
      <w:r w:rsidR="00A310A5">
        <w:rPr>
          <w:rFonts w:cs="Times New Roman"/>
          <w:lang w:val="en-US"/>
        </w:rPr>
        <w:t>3</w:t>
      </w:r>
      <w:r w:rsidR="005E2704">
        <w:rPr>
          <w:rFonts w:cs="Times New Roman"/>
          <w:lang w:val="en-US"/>
        </w:rPr>
        <w:t xml:space="preserve"> and December 31, 202</w:t>
      </w:r>
      <w:r w:rsidR="00A310A5">
        <w:rPr>
          <w:rFonts w:cs="Times New Roman"/>
          <w:lang w:val="en-US"/>
        </w:rPr>
        <w:t>2</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0E5DE3FB" w:rsidR="00D92A15" w:rsidRPr="00356978" w:rsidRDefault="00D52BF7" w:rsidP="007122B6">
      <w:pPr>
        <w:spacing w:line="240" w:lineRule="auto"/>
        <w:ind w:left="426" w:right="-23"/>
        <w:jc w:val="thaiDistribute"/>
        <w:rPr>
          <w:rFonts w:cs="Cordia New"/>
          <w:b/>
          <w:bCs/>
        </w:rPr>
      </w:pPr>
      <w:r>
        <w:rPr>
          <w:rFonts w:cs="Times New Roman"/>
          <w:b/>
          <w:bCs/>
        </w:rPr>
        <w:pict w14:anchorId="1EE9E75F">
          <v:shape id="_x0000_i1049" type="#_x0000_t75" style="width:480.2pt;height:152.15pt">
            <v:imagedata r:id="rId32" o:title=""/>
          </v:shape>
        </w:pict>
      </w:r>
    </w:p>
    <w:p w14:paraId="76E16CC9" w14:textId="77777777" w:rsidR="00207AAA" w:rsidRPr="00F50287" w:rsidRDefault="00207AAA"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lastRenderedPageBreak/>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7777777" w:rsidR="00207AAA" w:rsidRPr="00D102C5" w:rsidRDefault="00207AAA" w:rsidP="00207AAA">
      <w:pPr>
        <w:spacing w:line="240" w:lineRule="auto"/>
        <w:ind w:left="426"/>
        <w:jc w:val="thaiDistribute"/>
        <w:rPr>
          <w:rFonts w:cs="Times New Roman"/>
        </w:rPr>
      </w:pPr>
      <w:r w:rsidRPr="00D102C5">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3F8EE1F2" w14:textId="77777777" w:rsidR="00207AAA" w:rsidRPr="00D102C5" w:rsidRDefault="00207AAA" w:rsidP="00207AAA">
      <w:pPr>
        <w:spacing w:line="240" w:lineRule="auto"/>
        <w:ind w:left="426"/>
        <w:jc w:val="thaiDistribute"/>
        <w:rPr>
          <w:rFonts w:cs="Times New Roman"/>
        </w:rPr>
      </w:pPr>
      <w:r w:rsidRPr="00D102C5">
        <w:rPr>
          <w:rFonts w:cs="Times New Roman"/>
        </w:rPr>
        <w:t>The chief operating decision maker has been identified as the Board of Directors of the Company.</w:t>
      </w:r>
    </w:p>
    <w:p w14:paraId="677EE637" w14:textId="77777777" w:rsidR="00980949" w:rsidRPr="00D102C5" w:rsidRDefault="00980949" w:rsidP="00980949">
      <w:pPr>
        <w:autoSpaceDE w:val="0"/>
        <w:autoSpaceDN w:val="0"/>
        <w:spacing w:line="240" w:lineRule="auto"/>
        <w:ind w:left="425" w:right="141" w:firstLine="1"/>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77777777" w:rsidR="00D92A15" w:rsidRPr="00356978" w:rsidRDefault="00853F7C" w:rsidP="00907B5E">
      <w:pPr>
        <w:spacing w:line="240" w:lineRule="auto"/>
        <w:ind w:left="431" w:right="-23"/>
        <w:jc w:val="thaiDistribute"/>
        <w:rPr>
          <w:rFonts w:cs="Cordia New"/>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are no material revenues derived from or assets located in foreign countries.  Therefore, revenue and assets presented in the financial statements are geographical segment reporting.</w:t>
      </w:r>
    </w:p>
    <w:p w14:paraId="6FA944B8" w14:textId="77777777" w:rsidR="003E53E8" w:rsidRDefault="003E53E8" w:rsidP="00E50814">
      <w:pPr>
        <w:spacing w:line="240" w:lineRule="auto"/>
        <w:ind w:left="426"/>
        <w:jc w:val="thaiDistribute"/>
        <w:rPr>
          <w:rFonts w:cs="Cordia New"/>
        </w:rPr>
      </w:pPr>
    </w:p>
    <w:p w14:paraId="4BBE325E" w14:textId="27ADFB84" w:rsidR="00ED239B" w:rsidRPr="00ED239B" w:rsidRDefault="00ED239B"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ED239B">
        <w:rPr>
          <w:rFonts w:cs="Times New Roman"/>
          <w:b/>
          <w:bCs/>
          <w:lang w:val="en-US"/>
        </w:rPr>
        <w:t>EARNINGS</w:t>
      </w:r>
      <w:r w:rsidR="00937AB3">
        <w:rPr>
          <w:rFonts w:cs="Times New Roman"/>
          <w:b/>
          <w:bCs/>
          <w:lang w:val="en-US"/>
        </w:rPr>
        <w:t xml:space="preserve"> (LOSS)</w:t>
      </w:r>
      <w:r w:rsidRPr="00ED239B">
        <w:rPr>
          <w:rFonts w:cs="Times New Roman"/>
          <w:b/>
          <w:bCs/>
          <w:lang w:val="en-US"/>
        </w:rPr>
        <w:t xml:space="preserve"> PER SHARE</w:t>
      </w:r>
    </w:p>
    <w:p w14:paraId="5A9F0CCC" w14:textId="77777777" w:rsidR="00ED239B" w:rsidRPr="00CF79C7" w:rsidRDefault="00ED239B" w:rsidP="00ED239B">
      <w:pPr>
        <w:spacing w:line="240" w:lineRule="auto"/>
        <w:ind w:left="426"/>
        <w:jc w:val="thaiDistribute"/>
        <w:rPr>
          <w:rFonts w:cs="Cordia New"/>
          <w:b/>
          <w:bCs/>
        </w:rPr>
      </w:pPr>
    </w:p>
    <w:p w14:paraId="22BAE758" w14:textId="77777777" w:rsidR="00ED239B" w:rsidRPr="00D6169E" w:rsidRDefault="00ED239B" w:rsidP="00ED239B">
      <w:pPr>
        <w:spacing w:line="240" w:lineRule="auto"/>
        <w:ind w:left="426"/>
        <w:jc w:val="thaiDistribute"/>
        <w:rPr>
          <w:rFonts w:cs="Cordia New"/>
          <w:b/>
          <w:bCs/>
        </w:rPr>
      </w:pPr>
      <w:r w:rsidRPr="00C06077">
        <w:rPr>
          <w:rFonts w:cs="Times New Roman"/>
          <w:b/>
          <w:bCs/>
        </w:rPr>
        <w:t>Diluted earnings per share</w:t>
      </w:r>
    </w:p>
    <w:p w14:paraId="7749F0C2" w14:textId="77777777" w:rsidR="0051263A" w:rsidRPr="00D6169E" w:rsidRDefault="0051263A" w:rsidP="00ED239B">
      <w:pPr>
        <w:spacing w:line="240" w:lineRule="auto"/>
        <w:ind w:left="426"/>
        <w:jc w:val="thaiDistribute"/>
        <w:rPr>
          <w:rFonts w:cs="Cordia New"/>
          <w:b/>
          <w:bCs/>
        </w:rPr>
      </w:pPr>
    </w:p>
    <w:p w14:paraId="6AA641DA" w14:textId="2C8819E6" w:rsidR="00ED239B" w:rsidRDefault="0051263A" w:rsidP="00E50814">
      <w:pPr>
        <w:spacing w:line="240" w:lineRule="auto"/>
        <w:ind w:left="426" w:right="-23"/>
        <w:jc w:val="thaiDistribute"/>
        <w:rPr>
          <w:rFonts w:cs="Times New Roman"/>
        </w:rPr>
      </w:pPr>
      <w:r w:rsidRPr="00EB1208">
        <w:rPr>
          <w:rFonts w:cs="Times New Roman"/>
        </w:rPr>
        <w:t>Diluted earn</w:t>
      </w:r>
      <w:r>
        <w:rPr>
          <w:rFonts w:cs="Times New Roman"/>
        </w:rPr>
        <w:t>ings</w:t>
      </w:r>
      <w:r w:rsidRPr="00EB1208">
        <w:rPr>
          <w:rFonts w:cs="Times New Roman"/>
        </w:rPr>
        <w:t xml:space="preserve"> per share is calculate</w:t>
      </w:r>
      <w:r>
        <w:rPr>
          <w:rFonts w:cs="Times New Roman"/>
        </w:rPr>
        <w:t xml:space="preserve">d by dividing profit </w:t>
      </w:r>
      <w:r w:rsidRPr="00FA7E3B">
        <w:rPr>
          <w:rFonts w:cs="Times New Roman"/>
        </w:rPr>
        <w:t xml:space="preserve">for the </w:t>
      </w:r>
      <w:r>
        <w:rPr>
          <w:szCs w:val="28"/>
        </w:rPr>
        <w:t>period</w:t>
      </w:r>
      <w:r w:rsidRPr="00FA7E3B">
        <w:rPr>
          <w:rFonts w:cs="Times New Roman"/>
        </w:rPr>
        <w:t xml:space="preserve"> </w:t>
      </w:r>
      <w:r>
        <w:rPr>
          <w:rFonts w:cs="Times New Roman"/>
        </w:rPr>
        <w:t xml:space="preserve">attributable to the </w:t>
      </w:r>
      <w:r w:rsidRPr="00720FBD">
        <w:rPr>
          <w:rFonts w:cs="Times New Roman"/>
        </w:rPr>
        <w:t xml:space="preserve">ordinary shareholders </w:t>
      </w:r>
      <w:r>
        <w:rPr>
          <w:rFonts w:cs="Times New Roman"/>
        </w:rPr>
        <w:t xml:space="preserve">of the </w:t>
      </w:r>
      <w:r w:rsidR="0040149E">
        <w:rPr>
          <w:rFonts w:cs="Times New Roman"/>
        </w:rPr>
        <w:t>Group</w:t>
      </w:r>
      <w:r>
        <w:rPr>
          <w:rFonts w:cs="Times New Roman"/>
        </w:rPr>
        <w:t xml:space="preserve"> </w:t>
      </w:r>
      <w:r w:rsidRPr="00EB1208">
        <w:rPr>
          <w:rFonts w:cs="Times New Roman"/>
        </w:rPr>
        <w:t>by the sum of the weighted average number of ordinary sh</w:t>
      </w:r>
      <w:r>
        <w:rPr>
          <w:rFonts w:cs="Times New Roman"/>
        </w:rPr>
        <w:t>ares outstanding during the period</w:t>
      </w:r>
      <w:r w:rsidRPr="00EB1208">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Pr>
          <w:rFonts w:cs="Times New Roman"/>
        </w:rPr>
        <w:t xml:space="preserve"> </w:t>
      </w:r>
      <w:r w:rsidRPr="00781A41">
        <w:rPr>
          <w:rFonts w:cs="Times New Roman"/>
        </w:rPr>
        <w:t xml:space="preserve">However, </w:t>
      </w:r>
      <w:r w:rsidRPr="003B6DB2">
        <w:rPr>
          <w:rFonts w:cs="Times New Roman"/>
        </w:rPr>
        <w:t xml:space="preserve">the average fair value of the </w:t>
      </w:r>
      <w:r w:rsidR="0040149E">
        <w:rPr>
          <w:rFonts w:cs="Times New Roman"/>
        </w:rPr>
        <w:t>Group</w:t>
      </w:r>
      <w:r w:rsidRPr="003B6DB2">
        <w:rPr>
          <w:rFonts w:cs="Times New Roman"/>
        </w:rPr>
        <w:t xml:space="preserve">’s ordinary shares </w:t>
      </w:r>
      <w:r>
        <w:rPr>
          <w:rFonts w:cs="Times New Roman"/>
        </w:rPr>
        <w:t xml:space="preserve">for the </w:t>
      </w:r>
      <w:r w:rsidR="00094C41">
        <w:rPr>
          <w:rFonts w:cs="Times New Roman"/>
        </w:rPr>
        <w:t>three</w:t>
      </w:r>
      <w:r w:rsidR="00C244A3">
        <w:rPr>
          <w:rFonts w:cs="Times New Roman"/>
        </w:rPr>
        <w:t>-month</w:t>
      </w:r>
      <w:r w:rsidR="00F30FDC">
        <w:rPr>
          <w:rFonts w:cs="Times New Roman"/>
        </w:rPr>
        <w:t xml:space="preserve"> period ended </w:t>
      </w:r>
      <w:r w:rsidR="00907B5E">
        <w:rPr>
          <w:rFonts w:cs="Times New Roman"/>
        </w:rPr>
        <w:t>March 31</w:t>
      </w:r>
      <w:r w:rsidR="005E2704" w:rsidRPr="00D102C5">
        <w:rPr>
          <w:rFonts w:cs="Times New Roman"/>
          <w:lang w:val="en-US"/>
        </w:rPr>
        <w:t>, 202</w:t>
      </w:r>
      <w:r w:rsidR="00907B5E">
        <w:rPr>
          <w:rFonts w:cs="Times New Roman"/>
          <w:lang w:val="en-US"/>
        </w:rPr>
        <w:t>3</w:t>
      </w:r>
      <w:r w:rsidRPr="00781A41">
        <w:rPr>
          <w:rFonts w:cs="Times New Roman"/>
        </w:rPr>
        <w:t xml:space="preserve">, </w:t>
      </w:r>
      <w:r w:rsidRPr="003B6DB2">
        <w:rPr>
          <w:rFonts w:cs="Times New Roman"/>
        </w:rPr>
        <w:t xml:space="preserve">is lower than the exercise price. Therefore, the </w:t>
      </w:r>
      <w:r w:rsidR="004B7FC9">
        <w:rPr>
          <w:rFonts w:cs="Times New Roman"/>
        </w:rPr>
        <w:t>Group</w:t>
      </w:r>
      <w:r w:rsidRPr="003B6DB2">
        <w:rPr>
          <w:rFonts w:cs="Times New Roman"/>
        </w:rPr>
        <w:t xml:space="preserve"> does not include the result of equivalent ordinary shares for calculating diluted </w:t>
      </w:r>
      <w:r>
        <w:rPr>
          <w:szCs w:val="28"/>
        </w:rPr>
        <w:t>profit</w:t>
      </w:r>
      <w:r w:rsidRPr="003B6DB2">
        <w:rPr>
          <w:rFonts w:cs="Times New Roman"/>
        </w:rPr>
        <w:t xml:space="preserve"> per shares.</w:t>
      </w:r>
    </w:p>
    <w:p w14:paraId="0739404F" w14:textId="77777777" w:rsidR="00596380" w:rsidRPr="00D92A15" w:rsidRDefault="00596380" w:rsidP="00E50814">
      <w:pPr>
        <w:spacing w:line="240" w:lineRule="auto"/>
        <w:ind w:left="426" w:right="-23"/>
        <w:jc w:val="thaiDistribute"/>
        <w:rPr>
          <w:rFonts w:cs="Times New Roman"/>
          <w:sz w:val="20"/>
          <w:szCs w:val="20"/>
        </w:rPr>
      </w:pPr>
    </w:p>
    <w:p w14:paraId="3A64D0B2" w14:textId="77777777" w:rsidR="00322A84" w:rsidRPr="00F50287" w:rsidRDefault="00322A84"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F50287">
        <w:rPr>
          <w:rFonts w:cs="Times New Roman"/>
          <w:b/>
          <w:bCs/>
          <w:lang w:val="en-US"/>
        </w:rPr>
        <w:t>COMMITMENTS AND CONTINGENT LIABILITIES</w:t>
      </w:r>
    </w:p>
    <w:p w14:paraId="48A706C5" w14:textId="77777777" w:rsidR="00BC13D9" w:rsidRPr="00D92A15" w:rsidRDefault="00BC13D9" w:rsidP="00545BE6">
      <w:pPr>
        <w:autoSpaceDE w:val="0"/>
        <w:autoSpaceDN w:val="0"/>
        <w:spacing w:line="240" w:lineRule="auto"/>
        <w:ind w:left="425" w:firstLine="1"/>
        <w:jc w:val="thaiDistribute"/>
        <w:rPr>
          <w:rFonts w:cs="Times New Roman"/>
          <w:sz w:val="20"/>
          <w:szCs w:val="20"/>
          <w:lang w:val="en-US"/>
        </w:rPr>
      </w:pPr>
    </w:p>
    <w:p w14:paraId="4ABB7FB1" w14:textId="7FFAAA7A" w:rsidR="00322A84" w:rsidRPr="00D102C5" w:rsidRDefault="00CC557E" w:rsidP="00322A84">
      <w:pPr>
        <w:spacing w:line="240" w:lineRule="auto"/>
        <w:ind w:left="426"/>
        <w:jc w:val="thaiDistribute"/>
        <w:rPr>
          <w:rFonts w:cs="Times New Roman"/>
        </w:rPr>
      </w:pPr>
      <w:r w:rsidRPr="00D102C5">
        <w:rPr>
          <w:rFonts w:cs="Times New Roman"/>
          <w:lang w:val="en-US"/>
        </w:rPr>
        <w:t xml:space="preserve">As at </w:t>
      </w:r>
      <w:r w:rsidR="00907B5E">
        <w:rPr>
          <w:rFonts w:cs="Times New Roman"/>
          <w:lang w:val="en-US"/>
        </w:rPr>
        <w:t>March 31</w:t>
      </w:r>
      <w:r w:rsidR="005E2704">
        <w:rPr>
          <w:rFonts w:cs="Times New Roman"/>
          <w:lang w:val="en-US"/>
        </w:rPr>
        <w:t>,</w:t>
      </w:r>
      <w:r w:rsidR="00907B5E">
        <w:rPr>
          <w:rFonts w:cs="Times New Roman"/>
          <w:lang w:val="en-US"/>
        </w:rPr>
        <w:t xml:space="preserve"> </w:t>
      </w:r>
      <w:r w:rsidR="005E2704">
        <w:rPr>
          <w:rFonts w:cs="Times New Roman"/>
          <w:lang w:val="en-US"/>
        </w:rPr>
        <w:t>202</w:t>
      </w:r>
      <w:r w:rsidR="00907B5E">
        <w:rPr>
          <w:rFonts w:cs="Times New Roman"/>
          <w:lang w:val="en-US"/>
        </w:rPr>
        <w:t>3</w:t>
      </w:r>
      <w:r w:rsidR="005E2704">
        <w:rPr>
          <w:rFonts w:cs="Times New Roman"/>
          <w:lang w:val="en-US"/>
        </w:rPr>
        <w:t xml:space="preserve"> and December 31, 202</w:t>
      </w:r>
      <w:r w:rsidR="00907B5E">
        <w:rPr>
          <w:rFonts w:cs="Times New Roman"/>
          <w:lang w:val="en-US"/>
        </w:rPr>
        <w:t>2</w:t>
      </w:r>
      <w:r w:rsidR="00576875" w:rsidRPr="00D102C5">
        <w:rPr>
          <w:rFonts w:cs="Times New Roman"/>
        </w:rPr>
        <w:t xml:space="preserve"> the </w:t>
      </w:r>
      <w:r w:rsidR="004B7FC9">
        <w:rPr>
          <w:rFonts w:cs="Times New Roman"/>
        </w:rPr>
        <w:t>Group</w:t>
      </w:r>
      <w:r w:rsidR="00C37400" w:rsidRPr="00D102C5">
        <w:rPr>
          <w:rFonts w:cs="Times New Roman"/>
        </w:rPr>
        <w:t xml:space="preserve"> had</w:t>
      </w:r>
      <w:r w:rsidR="00322A84" w:rsidRPr="00D102C5">
        <w:rPr>
          <w:rFonts w:cs="Times New Roman"/>
        </w:rPr>
        <w:t xml:space="preserve"> commitments and contingent liabilities as follows:</w:t>
      </w:r>
    </w:p>
    <w:p w14:paraId="161E981F" w14:textId="77777777" w:rsidR="009230D6" w:rsidRPr="00D92A15" w:rsidRDefault="009230D6" w:rsidP="00DE4AA0">
      <w:pPr>
        <w:autoSpaceDE w:val="0"/>
        <w:autoSpaceDN w:val="0"/>
        <w:spacing w:line="240" w:lineRule="auto"/>
        <w:ind w:left="425" w:firstLine="1"/>
        <w:jc w:val="thaiDistribute"/>
        <w:rPr>
          <w:rFonts w:cs="Times New Roman"/>
          <w:sz w:val="20"/>
          <w:szCs w:val="20"/>
        </w:rPr>
      </w:pPr>
    </w:p>
    <w:p w14:paraId="2EBEA98A" w14:textId="77777777" w:rsidR="00322A84" w:rsidRPr="00D102C5" w:rsidRDefault="00322A84" w:rsidP="00322A84">
      <w:pPr>
        <w:spacing w:line="240" w:lineRule="auto"/>
        <w:ind w:left="426"/>
        <w:jc w:val="thaiDistribute"/>
        <w:rPr>
          <w:rFonts w:cs="Times New Roman"/>
          <w:b/>
          <w:bCs/>
        </w:rPr>
      </w:pPr>
      <w:r w:rsidRPr="00D102C5">
        <w:rPr>
          <w:rFonts w:cs="Times New Roman"/>
          <w:b/>
          <w:bCs/>
        </w:rPr>
        <w:t>Commitments</w:t>
      </w:r>
    </w:p>
    <w:p w14:paraId="637AE986" w14:textId="77777777" w:rsidR="00322A84" w:rsidRPr="00D92A15" w:rsidRDefault="00322A84" w:rsidP="00DE4AA0">
      <w:pPr>
        <w:autoSpaceDE w:val="0"/>
        <w:autoSpaceDN w:val="0"/>
        <w:spacing w:line="240" w:lineRule="auto"/>
        <w:ind w:left="425" w:firstLine="1"/>
        <w:jc w:val="thaiDistribute"/>
        <w:rPr>
          <w:rFonts w:cs="Times New Roman"/>
          <w:sz w:val="20"/>
          <w:szCs w:val="20"/>
        </w:rPr>
      </w:pPr>
    </w:p>
    <w:p w14:paraId="7D5DA413" w14:textId="78B079CE" w:rsidR="00322A84" w:rsidRDefault="00CC557E" w:rsidP="00AB513D">
      <w:pPr>
        <w:pStyle w:val="ListParagraph"/>
        <w:numPr>
          <w:ilvl w:val="0"/>
          <w:numId w:val="14"/>
        </w:numPr>
        <w:spacing w:line="240" w:lineRule="auto"/>
        <w:jc w:val="thaiDistribute"/>
        <w:rPr>
          <w:rFonts w:cs="Times New Roman"/>
          <w:szCs w:val="22"/>
        </w:rPr>
      </w:pPr>
      <w:r w:rsidRPr="00D102C5">
        <w:rPr>
          <w:rFonts w:cs="Times New Roman"/>
          <w:szCs w:val="22"/>
          <w:lang w:val="en-US"/>
        </w:rPr>
        <w:t xml:space="preserve">As at </w:t>
      </w:r>
      <w:r w:rsidR="00907B5E">
        <w:rPr>
          <w:rFonts w:cs="Times New Roman"/>
          <w:lang w:val="en-US"/>
        </w:rPr>
        <w:t>March 31, 2023 and December 31, 2022</w:t>
      </w:r>
      <w:r w:rsidR="00322A84" w:rsidRPr="00D102C5">
        <w:rPr>
          <w:rFonts w:cs="Times New Roman"/>
          <w:szCs w:val="22"/>
        </w:rPr>
        <w:t xml:space="preserve"> the </w:t>
      </w:r>
      <w:r w:rsidR="0040149E">
        <w:rPr>
          <w:rFonts w:cs="Times New Roman"/>
          <w:szCs w:val="22"/>
        </w:rPr>
        <w:t>Group</w:t>
      </w:r>
      <w:r w:rsidR="00322A84" w:rsidRPr="00D102C5">
        <w:rPr>
          <w:rFonts w:cs="Times New Roman"/>
          <w:szCs w:val="22"/>
        </w:rPr>
        <w:t xml:space="preserve"> has letters of guarantee issued by the banks regarding to the obligation under the agreement as follow:</w:t>
      </w:r>
    </w:p>
    <w:p w14:paraId="65FE4731" w14:textId="77777777" w:rsidR="00060A41" w:rsidRDefault="00060A41" w:rsidP="00060A41">
      <w:pPr>
        <w:pStyle w:val="ListParagraph"/>
        <w:spacing w:line="240" w:lineRule="auto"/>
        <w:ind w:left="786"/>
        <w:jc w:val="thaiDistribute"/>
        <w:rPr>
          <w:rFonts w:cs="Times New Roman"/>
          <w:szCs w:val="22"/>
        </w:rPr>
      </w:pPr>
    </w:p>
    <w:p w14:paraId="0C6C6A69" w14:textId="77777777" w:rsidR="0040149E" w:rsidRPr="00D92A15" w:rsidRDefault="0040149E" w:rsidP="0040149E">
      <w:pPr>
        <w:pStyle w:val="ListParagraph"/>
        <w:spacing w:line="240" w:lineRule="auto"/>
        <w:ind w:left="786"/>
        <w:jc w:val="thaiDistribute"/>
        <w:rPr>
          <w:rFonts w:cs="Times New Roman"/>
          <w:sz w:val="2"/>
          <w:szCs w:val="2"/>
        </w:rPr>
      </w:pPr>
    </w:p>
    <w:p w14:paraId="363AFB36" w14:textId="3C2D4CAB" w:rsidR="00D92A15" w:rsidRDefault="00D52BF7" w:rsidP="00AA1149">
      <w:pPr>
        <w:pStyle w:val="ListParagraph"/>
        <w:spacing w:line="240" w:lineRule="auto"/>
        <w:ind w:left="786"/>
        <w:jc w:val="thaiDistribute"/>
        <w:rPr>
          <w:rFonts w:cs="Cordia New"/>
          <w:b/>
          <w:bCs/>
          <w:szCs w:val="22"/>
        </w:rPr>
      </w:pPr>
      <w:r>
        <w:rPr>
          <w:rFonts w:cs="Times New Roman"/>
          <w:b/>
          <w:bCs/>
          <w:szCs w:val="22"/>
        </w:rPr>
        <w:pict w14:anchorId="6AB851F6">
          <v:shape id="_x0000_i1050" type="#_x0000_t75" style="width:469.55pt;height:136.5pt">
            <v:imagedata r:id="rId33" o:title=""/>
          </v:shape>
        </w:pict>
      </w:r>
    </w:p>
    <w:p w14:paraId="0FC421E2" w14:textId="77777777" w:rsidR="00FD2291" w:rsidRDefault="00FD2291" w:rsidP="00AA1149">
      <w:pPr>
        <w:pStyle w:val="ListParagraph"/>
        <w:spacing w:line="240" w:lineRule="auto"/>
        <w:ind w:left="786"/>
        <w:jc w:val="thaiDistribute"/>
        <w:rPr>
          <w:rFonts w:cs="Cordia New"/>
          <w:b/>
          <w:bCs/>
          <w:szCs w:val="22"/>
        </w:rPr>
      </w:pPr>
    </w:p>
    <w:p w14:paraId="725497B7" w14:textId="77777777" w:rsidR="00FD2291" w:rsidRDefault="00FD2291" w:rsidP="00AA1149">
      <w:pPr>
        <w:pStyle w:val="ListParagraph"/>
        <w:spacing w:line="240" w:lineRule="auto"/>
        <w:ind w:left="786"/>
        <w:jc w:val="thaiDistribute"/>
        <w:rPr>
          <w:rFonts w:cs="Cordia New"/>
          <w:b/>
          <w:bCs/>
          <w:szCs w:val="22"/>
        </w:rPr>
      </w:pPr>
    </w:p>
    <w:p w14:paraId="324D45A9" w14:textId="77777777" w:rsidR="00FD2291" w:rsidRDefault="00FD2291" w:rsidP="00AA1149">
      <w:pPr>
        <w:pStyle w:val="ListParagraph"/>
        <w:spacing w:line="240" w:lineRule="auto"/>
        <w:ind w:left="786"/>
        <w:jc w:val="thaiDistribute"/>
        <w:rPr>
          <w:rFonts w:cs="Cordia New"/>
          <w:b/>
          <w:bCs/>
          <w:szCs w:val="22"/>
        </w:rPr>
      </w:pPr>
    </w:p>
    <w:p w14:paraId="597639BD" w14:textId="77777777" w:rsidR="00FD2291" w:rsidRDefault="00FD2291" w:rsidP="00AA1149">
      <w:pPr>
        <w:pStyle w:val="ListParagraph"/>
        <w:spacing w:line="240" w:lineRule="auto"/>
        <w:ind w:left="786"/>
        <w:jc w:val="thaiDistribute"/>
        <w:rPr>
          <w:rFonts w:cs="Cordia New"/>
          <w:b/>
          <w:bCs/>
          <w:szCs w:val="22"/>
        </w:rPr>
      </w:pPr>
    </w:p>
    <w:p w14:paraId="2791DD3B" w14:textId="77777777" w:rsidR="00FD2291" w:rsidRDefault="00FD2291" w:rsidP="002760A5">
      <w:pPr>
        <w:pStyle w:val="ListParagraph"/>
        <w:spacing w:line="240" w:lineRule="auto"/>
        <w:ind w:left="0"/>
        <w:jc w:val="thaiDistribute"/>
        <w:rPr>
          <w:rFonts w:cs="Cordia New"/>
          <w:b/>
          <w:bCs/>
          <w:szCs w:val="22"/>
        </w:rPr>
      </w:pPr>
    </w:p>
    <w:p w14:paraId="21E0E48C" w14:textId="77777777" w:rsidR="002760A5" w:rsidRDefault="002760A5" w:rsidP="002760A5">
      <w:pPr>
        <w:pStyle w:val="ListParagraph"/>
        <w:spacing w:line="240" w:lineRule="auto"/>
        <w:ind w:left="0"/>
        <w:jc w:val="thaiDistribute"/>
        <w:rPr>
          <w:rFonts w:cs="Cordia New"/>
          <w:b/>
          <w:bCs/>
          <w:szCs w:val="22"/>
        </w:rPr>
      </w:pPr>
    </w:p>
    <w:p w14:paraId="4BAC869B" w14:textId="77777777" w:rsidR="006A262B" w:rsidRDefault="006A262B" w:rsidP="002760A5">
      <w:pPr>
        <w:pStyle w:val="ListParagraph"/>
        <w:spacing w:line="240" w:lineRule="auto"/>
        <w:ind w:left="0"/>
        <w:jc w:val="thaiDistribute"/>
        <w:rPr>
          <w:rFonts w:cs="Cordia New"/>
          <w:b/>
          <w:bCs/>
          <w:szCs w:val="22"/>
        </w:rPr>
      </w:pPr>
    </w:p>
    <w:p w14:paraId="34B4C78B" w14:textId="77777777" w:rsidR="00395200" w:rsidRPr="00395200" w:rsidRDefault="00395200" w:rsidP="00AA1149">
      <w:pPr>
        <w:pStyle w:val="ListParagraph"/>
        <w:spacing w:line="240" w:lineRule="auto"/>
        <w:ind w:left="786"/>
        <w:jc w:val="thaiDistribute"/>
        <w:rPr>
          <w:rFonts w:cs="Cordia New"/>
          <w:b/>
          <w:bCs/>
          <w:szCs w:val="22"/>
        </w:rPr>
      </w:pPr>
    </w:p>
    <w:p w14:paraId="1657F42B" w14:textId="13FA8F95" w:rsidR="00964A0C" w:rsidRDefault="00CE521D" w:rsidP="00AE6502">
      <w:pPr>
        <w:pStyle w:val="ListParagraph"/>
        <w:numPr>
          <w:ilvl w:val="0"/>
          <w:numId w:val="14"/>
        </w:numPr>
        <w:spacing w:line="240" w:lineRule="auto"/>
        <w:jc w:val="thaiDistribute"/>
        <w:rPr>
          <w:rFonts w:cs="Times New Roman"/>
        </w:rPr>
      </w:pPr>
      <w:r w:rsidRPr="00AE6502">
        <w:rPr>
          <w:rFonts w:cs="Times New Roman"/>
          <w:szCs w:val="22"/>
          <w:lang w:val="en-US"/>
        </w:rPr>
        <w:lastRenderedPageBreak/>
        <w:t xml:space="preserve">As at </w:t>
      </w:r>
      <w:r w:rsidR="00060A41">
        <w:rPr>
          <w:rFonts w:cs="Times New Roman"/>
          <w:lang w:val="en-US"/>
        </w:rPr>
        <w:t>March 31, 2023 and December 31, 2022</w:t>
      </w:r>
      <w:r w:rsidR="00060A41" w:rsidRPr="00D102C5">
        <w:rPr>
          <w:rFonts w:cs="Times New Roman"/>
          <w:szCs w:val="22"/>
        </w:rPr>
        <w:t xml:space="preserve"> </w:t>
      </w:r>
      <w:r w:rsidR="00B03E36" w:rsidRPr="00AE6502">
        <w:rPr>
          <w:rFonts w:cs="Times New Roman"/>
          <w:szCs w:val="22"/>
          <w:lang w:val="en-US"/>
        </w:rPr>
        <w:t xml:space="preserve">the </w:t>
      </w:r>
      <w:r w:rsidR="00AE6502">
        <w:rPr>
          <w:rFonts w:cs="Times New Roman"/>
          <w:szCs w:val="22"/>
          <w:lang w:val="en-US"/>
        </w:rPr>
        <w:t>Group</w:t>
      </w:r>
      <w:r w:rsidR="00B03E36" w:rsidRPr="00AE6502">
        <w:rPr>
          <w:rFonts w:cs="Times New Roman"/>
          <w:szCs w:val="22"/>
          <w:lang w:val="en-US"/>
        </w:rPr>
        <w:t xml:space="preserve"> has commitments regarding to the agreements</w:t>
      </w:r>
      <w:r w:rsidR="00B03E36" w:rsidRPr="00D102C5">
        <w:rPr>
          <w:rFonts w:cs="Times New Roman"/>
        </w:rPr>
        <w:t xml:space="preserve"> as follow:</w:t>
      </w:r>
    </w:p>
    <w:p w14:paraId="473ED2D6" w14:textId="77777777" w:rsidR="00AA1149" w:rsidRPr="00AA1149" w:rsidRDefault="00AA1149" w:rsidP="00AA1149">
      <w:pPr>
        <w:pStyle w:val="ListParagraph"/>
        <w:spacing w:line="240" w:lineRule="auto"/>
        <w:ind w:left="786"/>
        <w:jc w:val="thaiDistribute"/>
        <w:rPr>
          <w:rFonts w:cs="Times New Roman"/>
        </w:rPr>
      </w:pPr>
    </w:p>
    <w:p w14:paraId="502B44F1" w14:textId="6490B433" w:rsidR="003E53E8" w:rsidRDefault="00D52BF7" w:rsidP="00395200">
      <w:pPr>
        <w:autoSpaceDE w:val="0"/>
        <w:autoSpaceDN w:val="0"/>
        <w:spacing w:line="240" w:lineRule="auto"/>
        <w:ind w:left="786"/>
        <w:jc w:val="thaiDistribute"/>
        <w:rPr>
          <w:rFonts w:cs="Times New Roman"/>
          <w:b/>
          <w:bCs/>
        </w:rPr>
      </w:pPr>
      <w:r>
        <w:rPr>
          <w:rFonts w:cs="Times New Roman"/>
          <w:b/>
          <w:bCs/>
        </w:rPr>
        <w:pict w14:anchorId="25AFCE79">
          <v:shape id="_x0000_i1051" type="#_x0000_t75" style="width:464.55pt;height:264.2pt">
            <v:imagedata r:id="rId34" o:title=""/>
          </v:shape>
        </w:pict>
      </w:r>
    </w:p>
    <w:p w14:paraId="3B789841" w14:textId="77777777" w:rsidR="00AB29A7" w:rsidRDefault="00AB29A7" w:rsidP="00395200">
      <w:pPr>
        <w:autoSpaceDE w:val="0"/>
        <w:autoSpaceDN w:val="0"/>
        <w:spacing w:line="240" w:lineRule="auto"/>
        <w:ind w:left="786"/>
        <w:jc w:val="thaiDistribute"/>
        <w:rPr>
          <w:rFonts w:cs="Cordia New"/>
          <w:lang w:val="en-US"/>
        </w:rPr>
      </w:pPr>
    </w:p>
    <w:p w14:paraId="2700AC4A" w14:textId="77777777" w:rsidR="002760A5" w:rsidRPr="00395200" w:rsidRDefault="002760A5" w:rsidP="00395200">
      <w:pPr>
        <w:autoSpaceDE w:val="0"/>
        <w:autoSpaceDN w:val="0"/>
        <w:spacing w:line="240" w:lineRule="auto"/>
        <w:ind w:left="786"/>
        <w:jc w:val="thaiDistribute"/>
        <w:rPr>
          <w:rFonts w:cs="Cordia New"/>
          <w:lang w:val="en-US"/>
        </w:rPr>
      </w:pPr>
    </w:p>
    <w:p w14:paraId="5FDE6B72" w14:textId="77777777" w:rsidR="00EE079A" w:rsidRPr="00EE079A" w:rsidRDefault="00EE079A"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26B8D682" w:rsidR="00F151E8" w:rsidRDefault="00A34B48" w:rsidP="00F151E8">
      <w:pPr>
        <w:spacing w:line="240" w:lineRule="auto"/>
        <w:ind w:left="426"/>
        <w:jc w:val="thaiDistribute"/>
        <w:rPr>
          <w:rFonts w:cs="Times New Roman"/>
        </w:rPr>
      </w:pPr>
      <w:bookmarkStart w:id="77" w:name="_Hlk110258434"/>
      <w:r>
        <w:rPr>
          <w:szCs w:val="28"/>
          <w:lang w:val="en-US"/>
        </w:rPr>
        <w:t>Significant f</w:t>
      </w:r>
      <w:proofErr w:type="spellStart"/>
      <w:r w:rsidR="00F151E8" w:rsidRPr="00444D86">
        <w:rPr>
          <w:rFonts w:cs="Times New Roman"/>
        </w:rPr>
        <w:t>inancial</w:t>
      </w:r>
      <w:proofErr w:type="spellEnd"/>
      <w:r w:rsidR="00F151E8" w:rsidRPr="00444D86">
        <w:rPr>
          <w:rFonts w:cs="Times New Roman"/>
        </w:rPr>
        <w:t xml:space="preserve"> instruments </w:t>
      </w:r>
      <w:bookmarkEnd w:id="77"/>
      <w:r w:rsidR="00F151E8" w:rsidRPr="00444D86">
        <w:rPr>
          <w:rFonts w:cs="Times New Roman"/>
        </w:rPr>
        <w:t xml:space="preserve">of the </w:t>
      </w:r>
      <w:r w:rsidR="00446806" w:rsidRPr="00446806">
        <w:rPr>
          <w:rFonts w:cs="Times New Roman"/>
        </w:rPr>
        <w:t>Group</w:t>
      </w:r>
      <w:r w:rsidR="00AB29A7">
        <w:rPr>
          <w:rFonts w:cs="Times New Roman"/>
        </w:rPr>
        <w:t xml:space="preserve"> </w:t>
      </w:r>
      <w:r>
        <w:rPr>
          <w:rFonts w:cs="Cordia New"/>
          <w:lang w:val="en-US"/>
        </w:rPr>
        <w:t>p</w:t>
      </w:r>
      <w:r w:rsidR="000C27EF">
        <w:rPr>
          <w:rFonts w:cs="Cordia New"/>
          <w:lang w:val="en-US"/>
        </w:rPr>
        <w:t>resented in the statement of fi</w:t>
      </w:r>
      <w:r>
        <w:rPr>
          <w:rFonts w:cs="Cordia New"/>
          <w:lang w:val="en-US"/>
        </w:rPr>
        <w:t>na</w:t>
      </w:r>
      <w:r w:rsidR="000C27EF">
        <w:rPr>
          <w:rFonts w:cs="Cordia New"/>
          <w:lang w:val="en-US"/>
        </w:rPr>
        <w:t>n</w:t>
      </w:r>
      <w:r>
        <w:rPr>
          <w:rFonts w:cs="Cordia New"/>
          <w:lang w:val="en-US"/>
        </w:rPr>
        <w:t xml:space="preserve">cial position </w:t>
      </w:r>
      <w:r w:rsidR="00F151E8" w:rsidRPr="00444D86">
        <w:rPr>
          <w:rFonts w:cs="Times New Roman"/>
        </w:rPr>
        <w:t xml:space="preserve">principally comprise cash and cash equivalents, deposits at </w:t>
      </w:r>
      <w:r w:rsidR="00F151E8" w:rsidRPr="00444D86">
        <w:rPr>
          <w:rFonts w:cs="Cordia New"/>
          <w:lang w:val="en-US"/>
        </w:rPr>
        <w:t>banks</w:t>
      </w:r>
      <w:r w:rsidR="00F151E8" w:rsidRPr="00444D86">
        <w:rPr>
          <w:rFonts w:cs="Times New Roman"/>
        </w:rPr>
        <w:t>, investments, trade and other receivables, trade and other payables and lease liabilities.</w:t>
      </w:r>
    </w:p>
    <w:p w14:paraId="061206DE" w14:textId="77777777" w:rsidR="00F151E8" w:rsidRDefault="00F151E8" w:rsidP="00F151E8">
      <w:pPr>
        <w:spacing w:line="240" w:lineRule="auto"/>
        <w:ind w:left="426"/>
        <w:jc w:val="thaiDistribute"/>
        <w:rPr>
          <w:rFonts w:cs="Times New Roman"/>
          <w:b/>
          <w:bCs/>
        </w:rPr>
      </w:pPr>
    </w:p>
    <w:p w14:paraId="7C9E33AF" w14:textId="77777777" w:rsidR="00F151E8" w:rsidRPr="00444D86" w:rsidRDefault="00F151E8" w:rsidP="00F151E8">
      <w:pPr>
        <w:spacing w:line="240" w:lineRule="auto"/>
        <w:ind w:left="426"/>
        <w:jc w:val="thaiDistribute"/>
        <w:rPr>
          <w:rFonts w:cs="Times New Roman"/>
        </w:rPr>
      </w:pPr>
      <w:bookmarkStart w:id="78" w:name="_Hlk133938505"/>
      <w:r w:rsidRPr="00444D86">
        <w:rPr>
          <w:rFonts w:cs="Times New Roman"/>
        </w:rPr>
        <w:t>Fair value</w:t>
      </w:r>
    </w:p>
    <w:bookmarkEnd w:id="78"/>
    <w:p w14:paraId="5C31B3E3" w14:textId="77777777" w:rsidR="00F151E8" w:rsidRPr="00444D86" w:rsidRDefault="00F151E8" w:rsidP="00F151E8">
      <w:pPr>
        <w:spacing w:line="240" w:lineRule="auto"/>
        <w:ind w:left="784"/>
        <w:jc w:val="thaiDistribute"/>
        <w:rPr>
          <w:rFonts w:cs="Times New Roman"/>
        </w:rPr>
      </w:pPr>
    </w:p>
    <w:p w14:paraId="79CEFA48" w14:textId="77777777" w:rsidR="00F151E8" w:rsidRDefault="00F151E8" w:rsidP="00F151E8">
      <w:pPr>
        <w:spacing w:line="240" w:lineRule="auto"/>
        <w:ind w:left="426"/>
        <w:jc w:val="thaiDistribute"/>
        <w:rPr>
          <w:rFonts w:cs="Times New Roman"/>
        </w:rPr>
      </w:pPr>
      <w:r w:rsidRPr="00444D86">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77777777" w:rsidR="00674994" w:rsidRDefault="0098539E" w:rsidP="00E50814">
      <w:pPr>
        <w:spacing w:line="240" w:lineRule="auto"/>
        <w:ind w:left="426"/>
        <w:jc w:val="thaiDistribute"/>
        <w:rPr>
          <w:rFonts w:cs="Cordia New"/>
        </w:rPr>
      </w:pPr>
      <w:r>
        <w:rPr>
          <w:rFonts w:cs="Times New Roman"/>
        </w:rPr>
        <w:t>The fair value information disclosure</w:t>
      </w:r>
      <w:r w:rsidRPr="00C54CDD">
        <w:rPr>
          <w:rFonts w:cs="Times New Roman"/>
        </w:rPr>
        <w:t xml:space="preserve"> does not </w:t>
      </w:r>
      <w:proofErr w:type="gramStart"/>
      <w:r w:rsidRPr="00C54CDD">
        <w:rPr>
          <w:rFonts w:cs="Times New Roman"/>
        </w:rPr>
        <w:t>including</w:t>
      </w:r>
      <w:proofErr w:type="gramEnd"/>
      <w:r w:rsidRPr="00C54CDD">
        <w:rPr>
          <w:rFonts w:cs="Times New Roman"/>
        </w:rPr>
        <w:t xml:space="preserve"> fair value information for financial assets and financial liabilities measured at amortized cost if the carrying amount is a reasonable approximation of fair value</w:t>
      </w:r>
      <w:r>
        <w:rPr>
          <w:rFonts w:cs="Times New Roman"/>
        </w:rPr>
        <w:t>.</w:t>
      </w:r>
    </w:p>
    <w:p w14:paraId="1D241EA4" w14:textId="74421635" w:rsidR="00F8611E" w:rsidRDefault="00D52BF7" w:rsidP="00E50814">
      <w:pPr>
        <w:spacing w:line="240" w:lineRule="auto"/>
        <w:ind w:left="426"/>
        <w:jc w:val="thaiDistribute"/>
        <w:rPr>
          <w:rFonts w:cs="Times New Roman"/>
        </w:rPr>
      </w:pPr>
      <w:r>
        <w:rPr>
          <w:rFonts w:cs="Times New Roman"/>
        </w:rPr>
        <w:lastRenderedPageBreak/>
        <w:pict w14:anchorId="7F1F7114">
          <v:shape id="_x0000_i1052" type="#_x0000_t75" style="width:466.45pt;height:201.6pt">
            <v:imagedata r:id="rId35" o:title=""/>
          </v:shape>
        </w:pict>
      </w:r>
    </w:p>
    <w:p w14:paraId="2195FC16" w14:textId="77777777" w:rsidR="00060A41" w:rsidRPr="00E50814" w:rsidRDefault="00060A41" w:rsidP="00E50814">
      <w:pPr>
        <w:spacing w:line="240" w:lineRule="auto"/>
        <w:ind w:left="426"/>
        <w:jc w:val="thaiDistribute"/>
        <w:rPr>
          <w:rFonts w:cs="Cordia New"/>
        </w:rPr>
      </w:pPr>
    </w:p>
    <w:p w14:paraId="0DB848A2" w14:textId="77777777" w:rsidR="000E5014" w:rsidRPr="00444D86" w:rsidRDefault="000E5014" w:rsidP="00D03402">
      <w:pPr>
        <w:spacing w:line="240" w:lineRule="auto"/>
        <w:ind w:left="1293" w:hanging="867"/>
        <w:jc w:val="thaiDistribute"/>
        <w:rPr>
          <w:rFonts w:cs="Times New Roman"/>
        </w:rPr>
      </w:pPr>
      <w:r w:rsidRPr="00444D86">
        <w:rPr>
          <w:rFonts w:cs="Times New Roman"/>
        </w:rPr>
        <w:t xml:space="preserve">Level 1: </w:t>
      </w:r>
      <w:r w:rsidRPr="00444D86">
        <w:rPr>
          <w:rFonts w:cs="Times New Roman"/>
        </w:rPr>
        <w:tab/>
        <w:t>inputs are quoted prices (unadjusted) in active markets for identical assets or liabilities that the Company can access at the measurement date.</w:t>
      </w:r>
    </w:p>
    <w:p w14:paraId="71C7142A" w14:textId="77777777" w:rsidR="000E5014" w:rsidRPr="00DE44C9" w:rsidRDefault="000E5014" w:rsidP="000E5014">
      <w:pPr>
        <w:spacing w:line="240" w:lineRule="auto"/>
        <w:ind w:left="426"/>
        <w:jc w:val="thaiDistribute"/>
        <w:rPr>
          <w:rFonts w:cstheme="minorBidi"/>
          <w:cs/>
        </w:rPr>
      </w:pPr>
    </w:p>
    <w:p w14:paraId="7D5D7AA0" w14:textId="77777777" w:rsidR="000E5014" w:rsidRPr="00444D86" w:rsidRDefault="000E5014" w:rsidP="00D03402">
      <w:pPr>
        <w:spacing w:line="240" w:lineRule="auto"/>
        <w:ind w:left="1293" w:hanging="867"/>
        <w:jc w:val="thaiDistribute"/>
        <w:rPr>
          <w:rFonts w:cs="Times New Roman"/>
        </w:rPr>
      </w:pPr>
      <w:r w:rsidRPr="00444D86">
        <w:rPr>
          <w:rFonts w:cs="Times New Roman"/>
        </w:rPr>
        <w:t>Level 2:</w:t>
      </w:r>
      <w:r w:rsidRPr="00444D86">
        <w:rPr>
          <w:rFonts w:cs="Times New Roman"/>
        </w:rPr>
        <w:tab/>
        <w:t>inputs are inputs, other than quoted prices included within Level 1, which are observable for the asset or liability, either directly or indirectly.</w:t>
      </w:r>
    </w:p>
    <w:p w14:paraId="06365792" w14:textId="77777777" w:rsidR="000E5014" w:rsidRPr="00444D86" w:rsidRDefault="000E5014" w:rsidP="000E5014">
      <w:pPr>
        <w:spacing w:line="240" w:lineRule="auto"/>
        <w:ind w:left="426"/>
        <w:jc w:val="thaiDistribute"/>
        <w:rPr>
          <w:rFonts w:cs="Times New Roman"/>
        </w:rPr>
      </w:pPr>
    </w:p>
    <w:p w14:paraId="6DCA30DC" w14:textId="77777777" w:rsidR="00395200" w:rsidRPr="00356978" w:rsidRDefault="000E5014" w:rsidP="002760A5">
      <w:pPr>
        <w:spacing w:line="240" w:lineRule="auto"/>
        <w:ind w:left="1293" w:hanging="867"/>
        <w:jc w:val="thaiDistribute"/>
        <w:rPr>
          <w:rFonts w:cs="Cordia New"/>
        </w:rPr>
      </w:pPr>
      <w:r w:rsidRPr="00444D86">
        <w:rPr>
          <w:rFonts w:cs="Times New Roman"/>
        </w:rPr>
        <w:t xml:space="preserve">Level 3: </w:t>
      </w:r>
      <w:r w:rsidRPr="00444D86">
        <w:rPr>
          <w:rFonts w:cs="Times New Roman"/>
        </w:rPr>
        <w:tab/>
        <w:t xml:space="preserve">inputs are unobservable inputs for the asset or liability such as the future cash flow estimated by the </w:t>
      </w:r>
      <w:r w:rsidR="00837541">
        <w:rPr>
          <w:rFonts w:cs="Times New Roman"/>
        </w:rPr>
        <w:t>Group</w:t>
      </w:r>
      <w:r w:rsidRPr="00444D86">
        <w:rPr>
          <w:rFonts w:cs="Times New Roman"/>
        </w:rPr>
        <w:t>.</w:t>
      </w:r>
    </w:p>
    <w:p w14:paraId="00C16A4D" w14:textId="77777777" w:rsidR="0098539E" w:rsidRPr="0018278B" w:rsidRDefault="0098539E" w:rsidP="00E50814">
      <w:pPr>
        <w:spacing w:line="240" w:lineRule="auto"/>
        <w:jc w:val="thaiDistribute"/>
        <w:rPr>
          <w:rFonts w:cs="Cordia New"/>
        </w:rPr>
      </w:pPr>
    </w:p>
    <w:p w14:paraId="1717C18D" w14:textId="77777777" w:rsidR="0098539E" w:rsidRPr="006A262B" w:rsidRDefault="0098539E" w:rsidP="006A262B">
      <w:pPr>
        <w:numPr>
          <w:ilvl w:val="0"/>
          <w:numId w:val="2"/>
        </w:numPr>
        <w:tabs>
          <w:tab w:val="clear" w:pos="360"/>
          <w:tab w:val="num" w:pos="426"/>
        </w:tabs>
        <w:spacing w:line="240" w:lineRule="auto"/>
        <w:ind w:left="426" w:right="391" w:hanging="426"/>
        <w:jc w:val="thaiDistribute"/>
        <w:rPr>
          <w:rFonts w:cs="Times New Roman"/>
          <w:b/>
          <w:bCs/>
          <w:lang w:val="en-US"/>
        </w:rPr>
      </w:pPr>
      <w:r w:rsidRPr="00211560">
        <w:rPr>
          <w:rFonts w:cs="Times New Roman"/>
          <w:b/>
          <w:bCs/>
          <w:lang w:val="en-US"/>
        </w:rPr>
        <w:t>LITIGATION</w:t>
      </w:r>
    </w:p>
    <w:p w14:paraId="0568ECD5" w14:textId="77777777" w:rsidR="0098539E" w:rsidRDefault="0098539E" w:rsidP="0098539E">
      <w:pPr>
        <w:spacing w:line="240" w:lineRule="auto"/>
        <w:ind w:left="426"/>
        <w:jc w:val="thaiDistribute"/>
        <w:rPr>
          <w:rFonts w:cs="Times New Roman"/>
        </w:rPr>
      </w:pPr>
    </w:p>
    <w:p w14:paraId="516EED22" w14:textId="2A448CCB" w:rsidR="00766D37" w:rsidRPr="00B713EA" w:rsidRDefault="0098539E" w:rsidP="00B713EA">
      <w:pPr>
        <w:spacing w:line="240" w:lineRule="auto"/>
        <w:ind w:left="426"/>
        <w:jc w:val="thaiDistribute"/>
      </w:pPr>
      <w:r>
        <w:t>On September 24, 2020</w:t>
      </w:r>
      <w:r w:rsidR="005704C8">
        <w:rPr>
          <w:lang w:val="en-US"/>
        </w:rPr>
        <w:t>,</w:t>
      </w:r>
      <w:r>
        <w:t xml:space="preserve"> the Company was sued by the creditor to claim for the compensation of Baht 0.66 </w:t>
      </w:r>
      <w:r w:rsidR="00AB29A7">
        <w:t>million.</w:t>
      </w:r>
    </w:p>
    <w:p w14:paraId="278C0F04" w14:textId="77777777" w:rsidR="00766D37" w:rsidRDefault="00766D37" w:rsidP="0098539E">
      <w:pPr>
        <w:spacing w:line="240" w:lineRule="auto"/>
        <w:ind w:left="426"/>
        <w:jc w:val="thaiDistribute"/>
        <w:rPr>
          <w:rFonts w:cs="Times New Roman"/>
          <w:highlight w:val="yellow"/>
        </w:rPr>
      </w:pPr>
    </w:p>
    <w:p w14:paraId="4328C1E1" w14:textId="5CD33C37" w:rsidR="00802AB8" w:rsidRPr="003715FF" w:rsidRDefault="00802AB8" w:rsidP="0098539E">
      <w:pPr>
        <w:spacing w:line="240" w:lineRule="auto"/>
        <w:ind w:left="426"/>
        <w:jc w:val="thaiDistribute"/>
        <w:rPr>
          <w:rFonts w:cs="Cordia New"/>
        </w:rPr>
      </w:pPr>
      <w:r w:rsidRPr="00802AB8">
        <w:rPr>
          <w:rFonts w:cs="Times New Roman"/>
        </w:rPr>
        <w:t xml:space="preserve">On </w:t>
      </w:r>
      <w:r w:rsidR="005704C8" w:rsidRPr="005704C8">
        <w:rPr>
          <w:rFonts w:cs="Times New Roman"/>
        </w:rPr>
        <w:t>September 28</w:t>
      </w:r>
      <w:r w:rsidRPr="00802AB8">
        <w:rPr>
          <w:rFonts w:cs="Times New Roman"/>
        </w:rPr>
        <w:t>, 2022</w:t>
      </w:r>
      <w:r w:rsidR="005704C8" w:rsidRPr="005704C8">
        <w:rPr>
          <w:rFonts w:cs="Cordia New"/>
        </w:rPr>
        <w:t>,</w:t>
      </w:r>
      <w:r w:rsidRPr="00802AB8">
        <w:rPr>
          <w:rFonts w:cs="Times New Roman"/>
        </w:rPr>
        <w:t xml:space="preserve"> the </w:t>
      </w:r>
      <w:r w:rsidR="00937AB3">
        <w:rPr>
          <w:rFonts w:cs="Times New Roman"/>
        </w:rPr>
        <w:t xml:space="preserve">Civil Court </w:t>
      </w:r>
      <w:r w:rsidRPr="00802AB8">
        <w:rPr>
          <w:rFonts w:cs="Times New Roman"/>
        </w:rPr>
        <w:t>issued a judgment dismissing the lawsuit.</w:t>
      </w:r>
    </w:p>
    <w:p w14:paraId="386170E8" w14:textId="77777777" w:rsidR="003715FF" w:rsidRDefault="003715FF" w:rsidP="005704C8">
      <w:pPr>
        <w:spacing w:line="240" w:lineRule="auto"/>
        <w:jc w:val="thaiDistribute"/>
        <w:rPr>
          <w:rFonts w:cs="Cordia New"/>
        </w:rPr>
      </w:pPr>
    </w:p>
    <w:p w14:paraId="0DA29BC6" w14:textId="40621175" w:rsidR="00802AB8" w:rsidRDefault="003715FF" w:rsidP="0098539E">
      <w:pPr>
        <w:spacing w:line="240" w:lineRule="auto"/>
        <w:ind w:left="426"/>
        <w:jc w:val="thaiDistribute"/>
        <w:rPr>
          <w:rFonts w:cs="Times New Roman"/>
        </w:rPr>
      </w:pPr>
      <w:r w:rsidRPr="003715FF">
        <w:rPr>
          <w:rFonts w:cs="Cordia New"/>
        </w:rPr>
        <w:t xml:space="preserve">On February </w:t>
      </w:r>
      <w:r w:rsidRPr="005704C8">
        <w:rPr>
          <w:rFonts w:cs="Times New Roman"/>
          <w:cs/>
        </w:rPr>
        <w:t>24</w:t>
      </w:r>
      <w:r w:rsidRPr="005704C8">
        <w:rPr>
          <w:rFonts w:cs="Times New Roman"/>
        </w:rPr>
        <w:t xml:space="preserve">, </w:t>
      </w:r>
      <w:r w:rsidRPr="005704C8">
        <w:rPr>
          <w:rFonts w:cs="Times New Roman"/>
          <w:cs/>
        </w:rPr>
        <w:t>2023</w:t>
      </w:r>
      <w:r w:rsidRPr="003715FF">
        <w:rPr>
          <w:rFonts w:cs="Cordia New"/>
        </w:rPr>
        <w:t xml:space="preserve">, the </w:t>
      </w:r>
      <w:r w:rsidR="00937AB3">
        <w:rPr>
          <w:rFonts w:cs="Cordia New"/>
        </w:rPr>
        <w:t>C</w:t>
      </w:r>
      <w:r w:rsidRPr="003715FF">
        <w:rPr>
          <w:rFonts w:cs="Cordia New"/>
        </w:rPr>
        <w:t xml:space="preserve">reditor filed an </w:t>
      </w:r>
      <w:r w:rsidR="00937AB3">
        <w:rPr>
          <w:rFonts w:cs="Cordia New"/>
        </w:rPr>
        <w:t>A</w:t>
      </w:r>
      <w:r w:rsidRPr="003715FF">
        <w:rPr>
          <w:rFonts w:cs="Cordia New"/>
        </w:rPr>
        <w:t>ppeal</w:t>
      </w:r>
      <w:r>
        <w:rPr>
          <w:rFonts w:cs="Cordia New" w:hint="cs"/>
          <w:cs/>
        </w:rPr>
        <w:t xml:space="preserve"> </w:t>
      </w:r>
      <w:r w:rsidR="00937AB3">
        <w:rPr>
          <w:rFonts w:cs="Cordia New"/>
        </w:rPr>
        <w:t xml:space="preserve">Court against the </w:t>
      </w:r>
      <w:r w:rsidR="0033009C">
        <w:rPr>
          <w:rFonts w:cs="Cordia New"/>
        </w:rPr>
        <w:t>judgment</w:t>
      </w:r>
      <w:r w:rsidR="00937AB3">
        <w:rPr>
          <w:rFonts w:cs="Cordia New"/>
        </w:rPr>
        <w:t xml:space="preserve"> of the Civil Court.</w:t>
      </w:r>
    </w:p>
    <w:p w14:paraId="332F37E9" w14:textId="35C38F72" w:rsidR="0098539E" w:rsidRPr="003715FF" w:rsidRDefault="0098539E" w:rsidP="00CA7E98">
      <w:pPr>
        <w:spacing w:line="240" w:lineRule="auto"/>
        <w:jc w:val="thaiDistribute"/>
        <w:rPr>
          <w:rFonts w:cs="Cordia New"/>
          <w:highlight w:val="yellow"/>
        </w:rPr>
      </w:pPr>
    </w:p>
    <w:p w14:paraId="2A8F5754" w14:textId="5FE5D69D" w:rsidR="003715FF" w:rsidRDefault="003715FF" w:rsidP="003715FF">
      <w:pPr>
        <w:spacing w:line="240" w:lineRule="auto"/>
        <w:ind w:firstLine="426"/>
        <w:jc w:val="thaiDistribute"/>
        <w:rPr>
          <w:rFonts w:cs="Cordia New"/>
        </w:rPr>
      </w:pPr>
      <w:r w:rsidRPr="003715FF">
        <w:rPr>
          <w:rFonts w:cs="Cordia New"/>
        </w:rPr>
        <w:t xml:space="preserve">At </w:t>
      </w:r>
      <w:r w:rsidR="00937AB3">
        <w:rPr>
          <w:rFonts w:cs="Cordia New"/>
        </w:rPr>
        <w:t xml:space="preserve">the </w:t>
      </w:r>
      <w:r w:rsidRPr="003715FF">
        <w:rPr>
          <w:rFonts w:cs="Cordia New"/>
        </w:rPr>
        <w:t xml:space="preserve">present, the </w:t>
      </w:r>
      <w:r w:rsidR="00937AB3">
        <w:rPr>
          <w:rFonts w:cs="Cordia New"/>
        </w:rPr>
        <w:t>case is pending in the Appeal Court</w:t>
      </w:r>
      <w:r w:rsidRPr="003715FF">
        <w:rPr>
          <w:rFonts w:cs="Cordia New"/>
        </w:rPr>
        <w:t>.</w:t>
      </w:r>
    </w:p>
    <w:p w14:paraId="382AFD7F" w14:textId="77777777" w:rsidR="003715FF" w:rsidRPr="003715FF" w:rsidRDefault="003715FF" w:rsidP="003715FF">
      <w:pPr>
        <w:spacing w:line="240" w:lineRule="auto"/>
        <w:ind w:firstLine="426"/>
        <w:jc w:val="thaiDistribute"/>
        <w:rPr>
          <w:rFonts w:cs="Cordia New"/>
          <w:highlight w:val="yellow"/>
          <w:cs/>
        </w:rPr>
      </w:pPr>
    </w:p>
    <w:p w14:paraId="11C99FDA" w14:textId="3BF3D5A3" w:rsidR="008534D7" w:rsidRDefault="0098539E" w:rsidP="005628C5">
      <w:pPr>
        <w:spacing w:line="240" w:lineRule="auto"/>
        <w:ind w:left="426"/>
        <w:jc w:val="thaiDistribute"/>
        <w:rPr>
          <w:rFonts w:cs="Times New Roman"/>
        </w:rPr>
      </w:pPr>
      <w:r w:rsidRPr="00202142">
        <w:rPr>
          <w:rFonts w:cs="Times New Roman" w:hint="cs"/>
          <w:cs/>
        </w:rPr>
        <w:t>The</w:t>
      </w:r>
      <w:r w:rsidR="00AB29A7">
        <w:rPr>
          <w:rFonts w:cs="Times New Roman"/>
        </w:rPr>
        <w:t xml:space="preserve"> provision for litigation has not been provided for due to the management assessed that the Group will not have any impacts from the mentioned lawsuit.</w:t>
      </w:r>
    </w:p>
    <w:p w14:paraId="39B7FEC9" w14:textId="77777777" w:rsidR="005628C5" w:rsidRDefault="005628C5" w:rsidP="005628C5">
      <w:pPr>
        <w:spacing w:line="240" w:lineRule="auto"/>
        <w:ind w:left="426"/>
        <w:jc w:val="thaiDistribute"/>
        <w:rPr>
          <w:rFonts w:cs="Cordia New"/>
          <w:b/>
          <w:bCs/>
        </w:rPr>
      </w:pPr>
    </w:p>
    <w:p w14:paraId="330866B3" w14:textId="77777777" w:rsidR="00094C41" w:rsidRDefault="00094C41" w:rsidP="005628C5">
      <w:pPr>
        <w:spacing w:line="240" w:lineRule="auto"/>
        <w:ind w:left="426"/>
        <w:jc w:val="thaiDistribute"/>
        <w:rPr>
          <w:rFonts w:cs="Cordia New"/>
          <w:b/>
          <w:bCs/>
        </w:rPr>
      </w:pPr>
    </w:p>
    <w:p w14:paraId="39425CA0" w14:textId="77777777" w:rsidR="00094C41" w:rsidRDefault="00094C41" w:rsidP="005628C5">
      <w:pPr>
        <w:spacing w:line="240" w:lineRule="auto"/>
        <w:ind w:left="426"/>
        <w:jc w:val="thaiDistribute"/>
        <w:rPr>
          <w:rFonts w:cs="Cordia New"/>
          <w:b/>
          <w:bCs/>
        </w:rPr>
      </w:pPr>
    </w:p>
    <w:p w14:paraId="0513221B" w14:textId="77777777" w:rsidR="00094C41" w:rsidRDefault="00094C41" w:rsidP="005628C5">
      <w:pPr>
        <w:spacing w:line="240" w:lineRule="auto"/>
        <w:ind w:left="426"/>
        <w:jc w:val="thaiDistribute"/>
        <w:rPr>
          <w:rFonts w:cs="Cordia New"/>
          <w:b/>
          <w:bCs/>
        </w:rPr>
      </w:pPr>
    </w:p>
    <w:p w14:paraId="66E8F437" w14:textId="77777777" w:rsidR="00094C41" w:rsidRDefault="00094C41" w:rsidP="005628C5">
      <w:pPr>
        <w:spacing w:line="240" w:lineRule="auto"/>
        <w:ind w:left="426"/>
        <w:jc w:val="thaiDistribute"/>
        <w:rPr>
          <w:rFonts w:cs="Cordia New"/>
          <w:b/>
          <w:bCs/>
        </w:rPr>
      </w:pPr>
    </w:p>
    <w:p w14:paraId="6B44F6B0" w14:textId="77777777" w:rsidR="00094C41" w:rsidRDefault="00094C41" w:rsidP="005628C5">
      <w:pPr>
        <w:spacing w:line="240" w:lineRule="auto"/>
        <w:ind w:left="426"/>
        <w:jc w:val="thaiDistribute"/>
        <w:rPr>
          <w:rFonts w:cs="Cordia New"/>
          <w:b/>
          <w:bCs/>
        </w:rPr>
      </w:pPr>
    </w:p>
    <w:p w14:paraId="7AA2FC95" w14:textId="77777777" w:rsidR="00094C41" w:rsidRDefault="00094C41" w:rsidP="005628C5">
      <w:pPr>
        <w:spacing w:line="240" w:lineRule="auto"/>
        <w:ind w:left="426"/>
        <w:jc w:val="thaiDistribute"/>
        <w:rPr>
          <w:rFonts w:cs="Cordia New"/>
          <w:b/>
          <w:bCs/>
        </w:rPr>
      </w:pPr>
    </w:p>
    <w:p w14:paraId="5585248E" w14:textId="77777777" w:rsidR="00094C41" w:rsidRDefault="00094C41" w:rsidP="005628C5">
      <w:pPr>
        <w:spacing w:line="240" w:lineRule="auto"/>
        <w:ind w:left="426"/>
        <w:jc w:val="thaiDistribute"/>
        <w:rPr>
          <w:rFonts w:cs="Cordia New"/>
          <w:b/>
          <w:bCs/>
        </w:rPr>
      </w:pPr>
    </w:p>
    <w:p w14:paraId="576EE6C6" w14:textId="77777777" w:rsidR="00094C41" w:rsidRDefault="00094C41" w:rsidP="005628C5">
      <w:pPr>
        <w:spacing w:line="240" w:lineRule="auto"/>
        <w:ind w:left="426"/>
        <w:jc w:val="thaiDistribute"/>
        <w:rPr>
          <w:rFonts w:cs="Cordia New"/>
          <w:b/>
          <w:bCs/>
        </w:rPr>
      </w:pPr>
    </w:p>
    <w:p w14:paraId="6A32731D" w14:textId="77777777" w:rsidR="00094C41" w:rsidRDefault="00094C41" w:rsidP="005628C5">
      <w:pPr>
        <w:spacing w:line="240" w:lineRule="auto"/>
        <w:ind w:left="426"/>
        <w:jc w:val="thaiDistribute"/>
        <w:rPr>
          <w:rFonts w:cs="Cordia New"/>
          <w:b/>
          <w:bCs/>
        </w:rPr>
      </w:pPr>
    </w:p>
    <w:p w14:paraId="6F9977E2" w14:textId="77777777" w:rsidR="00094C41" w:rsidRDefault="00094C41" w:rsidP="005628C5">
      <w:pPr>
        <w:spacing w:line="240" w:lineRule="auto"/>
        <w:ind w:left="426"/>
        <w:jc w:val="thaiDistribute"/>
        <w:rPr>
          <w:rFonts w:cs="Cordia New"/>
          <w:b/>
          <w:bCs/>
        </w:rPr>
      </w:pPr>
    </w:p>
    <w:p w14:paraId="23EB686A" w14:textId="77777777" w:rsidR="00094C41" w:rsidRDefault="00094C41" w:rsidP="005628C5">
      <w:pPr>
        <w:spacing w:line="240" w:lineRule="auto"/>
        <w:ind w:left="426"/>
        <w:jc w:val="thaiDistribute"/>
        <w:rPr>
          <w:rFonts w:cs="Cordia New"/>
          <w:b/>
          <w:bCs/>
        </w:rPr>
      </w:pPr>
    </w:p>
    <w:p w14:paraId="4D90F8B7" w14:textId="77777777" w:rsidR="00094C41" w:rsidRDefault="00094C41" w:rsidP="005628C5">
      <w:pPr>
        <w:spacing w:line="240" w:lineRule="auto"/>
        <w:ind w:left="426"/>
        <w:jc w:val="thaiDistribute"/>
        <w:rPr>
          <w:rFonts w:cs="Cordia New"/>
          <w:b/>
          <w:bCs/>
        </w:rPr>
      </w:pPr>
    </w:p>
    <w:p w14:paraId="6817CC52" w14:textId="77777777" w:rsidR="00094C41" w:rsidRDefault="00094C41" w:rsidP="005628C5">
      <w:pPr>
        <w:spacing w:line="240" w:lineRule="auto"/>
        <w:ind w:left="426"/>
        <w:jc w:val="thaiDistribute"/>
        <w:rPr>
          <w:rFonts w:cs="Cordia New"/>
          <w:b/>
          <w:bCs/>
        </w:rPr>
      </w:pPr>
    </w:p>
    <w:p w14:paraId="3494D22C" w14:textId="77777777" w:rsidR="00094C41" w:rsidRDefault="00094C41" w:rsidP="005628C5">
      <w:pPr>
        <w:spacing w:line="240" w:lineRule="auto"/>
        <w:ind w:left="426"/>
        <w:jc w:val="thaiDistribute"/>
        <w:rPr>
          <w:rFonts w:cs="Cordia New"/>
          <w:b/>
          <w:bCs/>
        </w:rPr>
      </w:pPr>
    </w:p>
    <w:p w14:paraId="261F8AC8" w14:textId="77777777" w:rsidR="00094C41" w:rsidRDefault="00094C41" w:rsidP="005628C5">
      <w:pPr>
        <w:spacing w:line="240" w:lineRule="auto"/>
        <w:ind w:left="426"/>
        <w:jc w:val="thaiDistribute"/>
        <w:rPr>
          <w:rFonts w:cs="Cordia New"/>
          <w:b/>
          <w:bCs/>
        </w:rPr>
      </w:pPr>
    </w:p>
    <w:p w14:paraId="7D387A97" w14:textId="77777777" w:rsidR="00094C41" w:rsidRDefault="00094C41" w:rsidP="005628C5">
      <w:pPr>
        <w:spacing w:line="240" w:lineRule="auto"/>
        <w:ind w:left="426"/>
        <w:jc w:val="thaiDistribute"/>
        <w:rPr>
          <w:rFonts w:cs="Cordia New"/>
          <w:b/>
          <w:bCs/>
        </w:rPr>
      </w:pPr>
    </w:p>
    <w:p w14:paraId="649B1D12" w14:textId="7B501E03" w:rsidR="00EF45FA" w:rsidRPr="000C31B1" w:rsidRDefault="00EF45FA" w:rsidP="000C31B1">
      <w:pPr>
        <w:spacing w:line="240" w:lineRule="auto"/>
        <w:jc w:val="thaiDistribute"/>
        <w:rPr>
          <w:rFonts w:cs="Times New Roman"/>
        </w:rPr>
      </w:pPr>
    </w:p>
    <w:p w14:paraId="15D64617" w14:textId="77777777" w:rsidR="000C31B1" w:rsidRDefault="000C31B1" w:rsidP="000C31B1">
      <w:pPr>
        <w:numPr>
          <w:ilvl w:val="0"/>
          <w:numId w:val="2"/>
        </w:numPr>
        <w:tabs>
          <w:tab w:val="clear" w:pos="360"/>
          <w:tab w:val="num" w:pos="426"/>
        </w:tabs>
        <w:spacing w:line="240" w:lineRule="auto"/>
        <w:ind w:right="391"/>
        <w:jc w:val="thaiDistribute"/>
        <w:rPr>
          <w:rFonts w:cs="Times New Roman"/>
          <w:b/>
          <w:bCs/>
        </w:rPr>
      </w:pPr>
      <w:r w:rsidRPr="00B4266B">
        <w:rPr>
          <w:rFonts w:cs="Times New Roman"/>
          <w:b/>
          <w:bCs/>
        </w:rPr>
        <w:lastRenderedPageBreak/>
        <w:t>EVENTS AFTER THE REPORTING PERIOD</w:t>
      </w:r>
    </w:p>
    <w:p w14:paraId="584BA12B" w14:textId="77777777" w:rsidR="000C31B1" w:rsidRPr="002814A2" w:rsidRDefault="000C31B1" w:rsidP="000C31B1">
      <w:pPr>
        <w:autoSpaceDE w:val="0"/>
        <w:autoSpaceDN w:val="0"/>
        <w:spacing w:line="240" w:lineRule="auto"/>
        <w:ind w:left="360"/>
        <w:jc w:val="thaiDistribute"/>
        <w:rPr>
          <w:rFonts w:cs="Times New Roman"/>
        </w:rPr>
      </w:pPr>
    </w:p>
    <w:p w14:paraId="68704B33" w14:textId="7C5A58FD" w:rsidR="005704C8" w:rsidRPr="004C058D" w:rsidRDefault="000B49B4" w:rsidP="004C058D">
      <w:pPr>
        <w:spacing w:line="240" w:lineRule="auto"/>
        <w:ind w:left="360"/>
        <w:jc w:val="thaiDistribute"/>
        <w:rPr>
          <w:rFonts w:cs="Times New Roman"/>
          <w:bCs/>
        </w:rPr>
      </w:pPr>
      <w:r w:rsidRPr="000B49B4">
        <w:rPr>
          <w:rFonts w:cs="Times New Roman"/>
          <w:bCs/>
        </w:rPr>
        <w:t xml:space="preserve">The </w:t>
      </w:r>
      <w:r w:rsidR="00A60840">
        <w:rPr>
          <w:rFonts w:cs="Times New Roman"/>
          <w:bCs/>
        </w:rPr>
        <w:t>Ordinary General Meeting of Shareholders</w:t>
      </w:r>
      <w:r w:rsidRPr="000B49B4">
        <w:rPr>
          <w:rFonts w:cs="Times New Roman"/>
          <w:bCs/>
        </w:rPr>
        <w:t xml:space="preserve"> </w:t>
      </w:r>
      <w:r w:rsidR="00552070">
        <w:rPr>
          <w:rFonts w:cs="Times New Roman"/>
          <w:bCs/>
        </w:rPr>
        <w:t>he</w:t>
      </w:r>
      <w:r w:rsidR="001C047F">
        <w:rPr>
          <w:rFonts w:cs="Times New Roman"/>
          <w:bCs/>
        </w:rPr>
        <w:t xml:space="preserve">ld </w:t>
      </w:r>
      <w:r w:rsidRPr="000B49B4">
        <w:rPr>
          <w:rFonts w:cs="Times New Roman"/>
          <w:bCs/>
        </w:rPr>
        <w:t xml:space="preserve">on </w:t>
      </w:r>
      <w:r w:rsidR="005704C8" w:rsidRPr="005704C8">
        <w:rPr>
          <w:rFonts w:cs="Times New Roman"/>
          <w:bCs/>
        </w:rPr>
        <w:t>April 26</w:t>
      </w:r>
      <w:r w:rsidRPr="000B49B4">
        <w:rPr>
          <w:rFonts w:cs="Times New Roman"/>
          <w:bCs/>
        </w:rPr>
        <w:t xml:space="preserve">, 2023 </w:t>
      </w:r>
      <w:r w:rsidR="00A60840">
        <w:rPr>
          <w:rFonts w:cs="Times New Roman"/>
          <w:bCs/>
        </w:rPr>
        <w:t>passed the resolutions</w:t>
      </w:r>
      <w:r w:rsidRPr="000B49B4">
        <w:rPr>
          <w:rFonts w:cs="Times New Roman"/>
          <w:bCs/>
        </w:rPr>
        <w:t xml:space="preserve"> to approve as follows:</w:t>
      </w:r>
    </w:p>
    <w:p w14:paraId="55398019" w14:textId="77777777" w:rsidR="000B49B4" w:rsidRPr="000E299E" w:rsidRDefault="000B49B4" w:rsidP="000B49B4">
      <w:pPr>
        <w:spacing w:line="240" w:lineRule="auto"/>
        <w:ind w:firstLine="360"/>
        <w:jc w:val="thaiDistribute"/>
        <w:rPr>
          <w:szCs w:val="28"/>
          <w:highlight w:val="yellow"/>
        </w:rPr>
      </w:pPr>
    </w:p>
    <w:p w14:paraId="5E7F0652" w14:textId="2212C3CA" w:rsidR="005704C8" w:rsidRPr="005704C8" w:rsidRDefault="000C31B1" w:rsidP="006440C2">
      <w:pPr>
        <w:pStyle w:val="ListParagraph"/>
        <w:numPr>
          <w:ilvl w:val="1"/>
          <w:numId w:val="32"/>
        </w:numPr>
        <w:autoSpaceDE w:val="0"/>
        <w:autoSpaceDN w:val="0"/>
        <w:ind w:left="851" w:right="-17" w:hanging="426"/>
        <w:jc w:val="thaiDistribute"/>
        <w:rPr>
          <w:rFonts w:cs="Times New Roman"/>
          <w:szCs w:val="22"/>
        </w:rPr>
      </w:pPr>
      <w:r w:rsidRPr="008E0D7B">
        <w:rPr>
          <w:rFonts w:cs="Times New Roman"/>
          <w:szCs w:val="22"/>
        </w:rPr>
        <w:t>Dividend</w:t>
      </w:r>
      <w:r w:rsidRPr="00E23F93">
        <w:rPr>
          <w:rFonts w:cs="Times New Roman"/>
          <w:szCs w:val="22"/>
        </w:rPr>
        <w:t xml:space="preserve"> payment in the form of stock dividend and cash:</w:t>
      </w:r>
    </w:p>
    <w:p w14:paraId="17787247" w14:textId="77777777" w:rsidR="000C31B1" w:rsidRPr="00E23F93" w:rsidRDefault="000C31B1" w:rsidP="000C31B1">
      <w:pPr>
        <w:pStyle w:val="ListParagraph"/>
        <w:tabs>
          <w:tab w:val="left" w:pos="1134"/>
        </w:tabs>
        <w:autoSpaceDE w:val="0"/>
        <w:autoSpaceDN w:val="0"/>
        <w:ind w:left="425" w:right="-17"/>
        <w:jc w:val="thaiDistribute"/>
        <w:rPr>
          <w:rFonts w:cs="Times New Roman"/>
          <w:szCs w:val="22"/>
        </w:rPr>
      </w:pPr>
    </w:p>
    <w:p w14:paraId="02C4C28C" w14:textId="77777777" w:rsidR="000C31B1" w:rsidRDefault="000C31B1" w:rsidP="000C31B1">
      <w:pPr>
        <w:pStyle w:val="ListParagraph"/>
        <w:numPr>
          <w:ilvl w:val="2"/>
          <w:numId w:val="10"/>
        </w:numPr>
        <w:tabs>
          <w:tab w:val="clear" w:pos="2415"/>
        </w:tabs>
        <w:spacing w:line="240" w:lineRule="auto"/>
        <w:ind w:left="1276" w:right="-17" w:hanging="283"/>
        <w:jc w:val="thaiDistribute"/>
        <w:rPr>
          <w:rFonts w:cs="Times New Roman"/>
          <w:szCs w:val="22"/>
          <w:lang w:val="en-US"/>
        </w:rPr>
      </w:pPr>
      <w:r w:rsidRPr="00FC7E30">
        <w:rPr>
          <w:rFonts w:cs="Times New Roman"/>
          <w:szCs w:val="22"/>
          <w:lang w:val="en-US"/>
        </w:rPr>
        <w:t xml:space="preserve">Stock dividend payment to the shareholders at the rate of </w:t>
      </w:r>
      <w:r>
        <w:rPr>
          <w:rFonts w:cs="Times New Roman"/>
          <w:szCs w:val="22"/>
          <w:lang w:val="en-US"/>
        </w:rPr>
        <w:t>9</w:t>
      </w:r>
      <w:r w:rsidRPr="00FC7E30">
        <w:rPr>
          <w:rFonts w:cs="Times New Roman"/>
          <w:szCs w:val="22"/>
          <w:lang w:val="en-US"/>
        </w:rPr>
        <w:t xml:space="preserve"> existing ordinary shares per 1 stock dividend in the amount not exceeding of </w:t>
      </w:r>
      <w:r>
        <w:rPr>
          <w:rFonts w:cs="Times New Roman"/>
          <w:szCs w:val="22"/>
          <w:lang w:val="en-US"/>
        </w:rPr>
        <w:t>40</w:t>
      </w:r>
      <w:r w:rsidRPr="00FC7E30">
        <w:rPr>
          <w:rFonts w:cs="Times New Roman"/>
          <w:szCs w:val="22"/>
          <w:lang w:val="en-US"/>
        </w:rPr>
        <w:t xml:space="preserve"> million shares at Baht 0.50 par value, totaling not exceeding of Baht </w:t>
      </w:r>
      <w:r>
        <w:rPr>
          <w:rFonts w:cs="Times New Roman"/>
          <w:szCs w:val="22"/>
          <w:lang w:val="en-US"/>
        </w:rPr>
        <w:t>20</w:t>
      </w:r>
      <w:r w:rsidRPr="00FC7E30">
        <w:rPr>
          <w:rFonts w:cs="Times New Roman"/>
          <w:szCs w:val="22"/>
          <w:lang w:val="en-US"/>
        </w:rPr>
        <w:t xml:space="preserve"> million or equivalent to the dividend payment rate of Baht 0.</w:t>
      </w:r>
      <w:r>
        <w:rPr>
          <w:rFonts w:cs="Times New Roman"/>
          <w:szCs w:val="22"/>
          <w:lang w:val="en-US"/>
        </w:rPr>
        <w:t>05555556</w:t>
      </w:r>
      <w:r w:rsidRPr="00FC7E30">
        <w:rPr>
          <w:rFonts w:cs="Times New Roman"/>
          <w:szCs w:val="22"/>
          <w:lang w:val="en-US"/>
        </w:rPr>
        <w:t xml:space="preserve"> per share. The indivisible share remained shall be paid by cash at the rate of Baht 0.</w:t>
      </w:r>
      <w:r>
        <w:rPr>
          <w:rFonts w:cs="Times New Roman"/>
          <w:szCs w:val="22"/>
          <w:lang w:val="en-US"/>
        </w:rPr>
        <w:t>05555556</w:t>
      </w:r>
      <w:r w:rsidRPr="00FC7E30">
        <w:rPr>
          <w:rFonts w:cs="Times New Roman"/>
          <w:szCs w:val="22"/>
          <w:cs/>
          <w:lang w:val="en-US"/>
        </w:rPr>
        <w:t xml:space="preserve"> </w:t>
      </w:r>
      <w:r w:rsidRPr="00FC7E30">
        <w:rPr>
          <w:rFonts w:cs="Times New Roman"/>
          <w:szCs w:val="22"/>
          <w:lang w:val="en-US"/>
        </w:rPr>
        <w:t>per share.</w:t>
      </w:r>
    </w:p>
    <w:p w14:paraId="5168238A" w14:textId="77777777" w:rsidR="000C31B1" w:rsidRDefault="000C31B1" w:rsidP="000C31B1">
      <w:pPr>
        <w:pStyle w:val="ListParagraph"/>
        <w:tabs>
          <w:tab w:val="left" w:pos="1418"/>
        </w:tabs>
        <w:spacing w:line="240" w:lineRule="auto"/>
        <w:ind w:left="0" w:right="-17"/>
        <w:jc w:val="thaiDistribute"/>
        <w:rPr>
          <w:rFonts w:cs="Times New Roman"/>
          <w:szCs w:val="22"/>
          <w:lang w:val="en-US"/>
        </w:rPr>
      </w:pPr>
    </w:p>
    <w:p w14:paraId="23284532" w14:textId="19E0FAEE" w:rsidR="000C31B1" w:rsidRDefault="000C31B1" w:rsidP="000C31B1">
      <w:pPr>
        <w:pStyle w:val="ListParagraph"/>
        <w:numPr>
          <w:ilvl w:val="2"/>
          <w:numId w:val="10"/>
        </w:numPr>
        <w:tabs>
          <w:tab w:val="clear" w:pos="2415"/>
        </w:tabs>
        <w:spacing w:line="240" w:lineRule="auto"/>
        <w:ind w:left="1276" w:right="-17" w:hanging="283"/>
        <w:jc w:val="thaiDistribute"/>
        <w:rPr>
          <w:rFonts w:cs="Times New Roman"/>
          <w:szCs w:val="22"/>
          <w:lang w:val="en-US"/>
        </w:rPr>
      </w:pPr>
      <w:r w:rsidRPr="00FC7E30">
        <w:rPr>
          <w:rFonts w:cs="Times New Roman"/>
          <w:szCs w:val="22"/>
          <w:lang w:val="en-US"/>
        </w:rPr>
        <w:t>Cash dividend payment at the rate approximately of Baht 0.</w:t>
      </w:r>
      <w:r w:rsidR="00AD525B">
        <w:rPr>
          <w:rFonts w:cs="Times New Roman"/>
          <w:szCs w:val="22"/>
          <w:lang w:val="en-US"/>
        </w:rPr>
        <w:t>00617284</w:t>
      </w:r>
      <w:r w:rsidRPr="00FC7E30">
        <w:rPr>
          <w:rFonts w:cs="Times New Roman"/>
          <w:szCs w:val="22"/>
          <w:lang w:val="en-US"/>
        </w:rPr>
        <w:t xml:space="preserve"> per share, in the amount not exceeding of </w:t>
      </w:r>
      <w:r>
        <w:rPr>
          <w:rFonts w:cs="Times New Roman"/>
          <w:szCs w:val="22"/>
          <w:lang w:val="en-US"/>
        </w:rPr>
        <w:t>Baht 2</w:t>
      </w:r>
      <w:r w:rsidR="00AD525B">
        <w:rPr>
          <w:rFonts w:cs="Times New Roman"/>
          <w:szCs w:val="22"/>
          <w:lang w:val="en-US"/>
        </w:rPr>
        <w:t>.22</w:t>
      </w:r>
      <w:r>
        <w:rPr>
          <w:rFonts w:cs="Times New Roman"/>
          <w:szCs w:val="22"/>
          <w:lang w:val="en-US"/>
        </w:rPr>
        <w:t xml:space="preserve"> million</w:t>
      </w:r>
      <w:r w:rsidRPr="00C9304F">
        <w:rPr>
          <w:rFonts w:cs="Cordia New"/>
          <w:szCs w:val="22"/>
          <w:lang w:val="en-US"/>
        </w:rPr>
        <w:t>,</w:t>
      </w:r>
      <w:r>
        <w:rPr>
          <w:rFonts w:cs="Times New Roman"/>
          <w:szCs w:val="22"/>
          <w:lang w:val="en-US"/>
        </w:rPr>
        <w:t xml:space="preserve"> </w:t>
      </w:r>
      <w:r w:rsidRPr="00FC7E30">
        <w:rPr>
          <w:rFonts w:cs="Times New Roman"/>
          <w:szCs w:val="22"/>
          <w:lang w:val="en-US"/>
        </w:rPr>
        <w:t xml:space="preserve">to reserve for withholding </w:t>
      </w:r>
      <w:r>
        <w:rPr>
          <w:rFonts w:cs="Times New Roman"/>
          <w:szCs w:val="22"/>
          <w:lang w:val="en-US"/>
        </w:rPr>
        <w:t xml:space="preserve">income </w:t>
      </w:r>
      <w:r w:rsidRPr="00FC7E30">
        <w:rPr>
          <w:rFonts w:cs="Times New Roman"/>
          <w:szCs w:val="22"/>
          <w:lang w:val="en-US"/>
        </w:rPr>
        <w:t>tax at the rate of 10% of income of the dividend recipient.</w:t>
      </w:r>
    </w:p>
    <w:p w14:paraId="5AF35466" w14:textId="77777777" w:rsidR="000C31B1" w:rsidRDefault="000C31B1" w:rsidP="000C31B1">
      <w:pPr>
        <w:pStyle w:val="ListParagraph"/>
        <w:tabs>
          <w:tab w:val="left" w:pos="1418"/>
        </w:tabs>
        <w:spacing w:line="240" w:lineRule="auto"/>
        <w:ind w:left="862" w:right="-17"/>
        <w:jc w:val="thaiDistribute"/>
        <w:rPr>
          <w:rFonts w:cs="Times New Roman"/>
          <w:szCs w:val="22"/>
          <w:lang w:val="en-US"/>
        </w:rPr>
      </w:pPr>
    </w:p>
    <w:p w14:paraId="43F9A09A" w14:textId="32EB4A9A" w:rsidR="000C31B1" w:rsidRPr="00FC7E30" w:rsidRDefault="000C31B1" w:rsidP="000C31B1">
      <w:pPr>
        <w:ind w:left="1276" w:right="-17"/>
        <w:jc w:val="thaiDistribute"/>
        <w:rPr>
          <w:rFonts w:cs="Times New Roman"/>
        </w:rPr>
      </w:pPr>
      <w:r w:rsidRPr="00FC7E30">
        <w:rPr>
          <w:rFonts w:cs="Times New Roman"/>
        </w:rPr>
        <w:t xml:space="preserve">The </w:t>
      </w:r>
      <w:r w:rsidR="0033009C" w:rsidRPr="00FC7E30">
        <w:rPr>
          <w:rFonts w:cs="Times New Roman"/>
        </w:rPr>
        <w:t>totalling</w:t>
      </w:r>
      <w:r w:rsidRPr="00FC7E30">
        <w:rPr>
          <w:rFonts w:cs="Times New Roman"/>
        </w:rPr>
        <w:t xml:space="preserve"> dividend payment approximately of Baht 0.</w:t>
      </w:r>
      <w:r w:rsidR="00AD525B">
        <w:rPr>
          <w:rFonts w:cs="Times New Roman"/>
        </w:rPr>
        <w:t>0617284</w:t>
      </w:r>
      <w:r w:rsidRPr="00FC7E30">
        <w:rPr>
          <w:rFonts w:cs="Times New Roman"/>
        </w:rPr>
        <w:t xml:space="preserve"> per share, in the amount not exceeding of Baht </w:t>
      </w:r>
      <w:r>
        <w:rPr>
          <w:rFonts w:cs="Times New Roman"/>
        </w:rPr>
        <w:t>22</w:t>
      </w:r>
      <w:r w:rsidR="00AD525B">
        <w:rPr>
          <w:rFonts w:cs="Times New Roman"/>
        </w:rPr>
        <w:t>.22</w:t>
      </w:r>
      <w:r w:rsidRPr="00FC7E30">
        <w:rPr>
          <w:rFonts w:cs="Times New Roman"/>
        </w:rPr>
        <w:t xml:space="preserve"> million, are determined to pay in May 2</w:t>
      </w:r>
      <w:r>
        <w:rPr>
          <w:rFonts w:cs="Times New Roman"/>
        </w:rPr>
        <w:t>5</w:t>
      </w:r>
      <w:r w:rsidRPr="00FC7E30">
        <w:rPr>
          <w:rFonts w:cs="Times New Roman"/>
        </w:rPr>
        <w:t>, 202</w:t>
      </w:r>
      <w:r>
        <w:rPr>
          <w:rFonts w:cs="Times New Roman"/>
        </w:rPr>
        <w:t>3</w:t>
      </w:r>
      <w:r w:rsidRPr="00FC7E30">
        <w:rPr>
          <w:rFonts w:cs="Times New Roman"/>
        </w:rPr>
        <w:t>.</w:t>
      </w:r>
    </w:p>
    <w:p w14:paraId="5A92FBBA" w14:textId="77777777" w:rsidR="000C31B1" w:rsidRPr="0070085C" w:rsidRDefault="000C31B1" w:rsidP="000C31B1">
      <w:pPr>
        <w:pStyle w:val="ListParagraph"/>
        <w:tabs>
          <w:tab w:val="left" w:pos="993"/>
        </w:tabs>
        <w:autoSpaceDE w:val="0"/>
        <w:autoSpaceDN w:val="0"/>
        <w:ind w:left="1418" w:right="-17"/>
        <w:jc w:val="thaiDistribute"/>
        <w:rPr>
          <w:rFonts w:eastAsia="Times New Roman" w:cs="Times New Roman"/>
          <w:spacing w:val="-2"/>
          <w:highlight w:val="yellow"/>
          <w:lang w:val="en-US"/>
        </w:rPr>
      </w:pPr>
    </w:p>
    <w:p w14:paraId="53CFE8DC" w14:textId="6A7B6DC4" w:rsidR="000C31B1" w:rsidRPr="004825B4" w:rsidRDefault="000C31B1" w:rsidP="006440C2">
      <w:pPr>
        <w:pStyle w:val="ListParagraph"/>
        <w:numPr>
          <w:ilvl w:val="1"/>
          <w:numId w:val="32"/>
        </w:numPr>
        <w:autoSpaceDE w:val="0"/>
        <w:autoSpaceDN w:val="0"/>
        <w:ind w:left="851" w:right="-17" w:hanging="426"/>
        <w:jc w:val="thaiDistribute"/>
        <w:rPr>
          <w:rFonts w:eastAsia="Times New Roman" w:cs="Times New Roman"/>
          <w:spacing w:val="-2"/>
        </w:rPr>
      </w:pPr>
      <w:r w:rsidRPr="008763CB">
        <w:rPr>
          <w:rFonts w:cs="Times New Roman"/>
          <w:szCs w:val="22"/>
        </w:rPr>
        <w:t>The</w:t>
      </w:r>
      <w:r w:rsidRPr="0074628C">
        <w:rPr>
          <w:rFonts w:cs="Times New Roman"/>
          <w:szCs w:val="22"/>
        </w:rPr>
        <w:t xml:space="preserve"> increase of registered share capital from Baht 225 million to Baht 250 million by issuing new ordinary shares of 50 million shares with the par value of Baht 0.50 each to reserve for 1) stock dividend payment</w:t>
      </w:r>
      <w:r w:rsidRPr="00FC7E30">
        <w:rPr>
          <w:rFonts w:cs="Times New Roman"/>
        </w:rPr>
        <w:t xml:space="preserve"> 2) the exercise of the first warrants issued to the existing shareholders of the Company (</w:t>
      </w:r>
      <w:r>
        <w:rPr>
          <w:rFonts w:cs="Times New Roman"/>
        </w:rPr>
        <w:t>FLOYD</w:t>
      </w:r>
      <w:r w:rsidRPr="00FC7E30">
        <w:rPr>
          <w:rFonts w:cs="Times New Roman"/>
        </w:rPr>
        <w:t>-W1)</w:t>
      </w:r>
      <w:r>
        <w:rPr>
          <w:rFonts w:cs="Times New Roman"/>
        </w:rPr>
        <w:t>.</w:t>
      </w:r>
    </w:p>
    <w:p w14:paraId="2DB72FFB" w14:textId="77777777" w:rsidR="00EF45FA" w:rsidRPr="005628C5" w:rsidRDefault="00EF45FA" w:rsidP="00D45106">
      <w:pPr>
        <w:spacing w:line="240" w:lineRule="auto"/>
        <w:ind w:left="426"/>
        <w:jc w:val="thaiDistribute"/>
        <w:rPr>
          <w:rFonts w:cs="Times New Roman"/>
        </w:rPr>
      </w:pPr>
    </w:p>
    <w:p w14:paraId="67B86DFF" w14:textId="77777777" w:rsidR="00D45106" w:rsidRPr="00D052BE" w:rsidRDefault="00D45106" w:rsidP="00F151E8">
      <w:pPr>
        <w:jc w:val="thaiDistribute"/>
        <w:rPr>
          <w:rFonts w:cs="Cordia New"/>
          <w:b/>
          <w:bCs/>
          <w:lang w:val="en-US"/>
        </w:rPr>
      </w:pPr>
    </w:p>
    <w:sectPr w:rsidR="00D45106" w:rsidRPr="00D052BE" w:rsidSect="0008360C">
      <w:headerReference w:type="default" r:id="rId36"/>
      <w:footerReference w:type="even" r:id="rId37"/>
      <w:footerReference w:type="default" r:id="rId38"/>
      <w:pgSz w:w="11907" w:h="16840" w:code="9"/>
      <w:pgMar w:top="1151" w:right="663" w:bottom="1151" w:left="1151" w:header="561" w:footer="709" w:gutter="0"/>
      <w:pgNumType w:start="9"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E0E6" w14:textId="77777777" w:rsidR="00A26BDF" w:rsidRDefault="00A26BDF">
      <w:r>
        <w:separator/>
      </w:r>
    </w:p>
  </w:endnote>
  <w:endnote w:type="continuationSeparator" w:id="0">
    <w:p w14:paraId="201F4FDA" w14:textId="77777777" w:rsidR="00A26BDF" w:rsidRDefault="00A2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6F999" w14:textId="77777777" w:rsidR="00A26BDF" w:rsidRDefault="00A26BDF">
      <w:r>
        <w:separator/>
      </w:r>
    </w:p>
  </w:footnote>
  <w:footnote w:type="continuationSeparator" w:id="0">
    <w:p w14:paraId="4FC5E6C5" w14:textId="77777777" w:rsidR="00A26BDF" w:rsidRDefault="00A26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7"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0"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4"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5"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6"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7"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0"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1"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9"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4"/>
  </w:num>
  <w:num w:numId="2" w16cid:durableId="1546453389">
    <w:abstractNumId w:val="2"/>
  </w:num>
  <w:num w:numId="3" w16cid:durableId="956107606">
    <w:abstractNumId w:val="19"/>
  </w:num>
  <w:num w:numId="4" w16cid:durableId="546912523">
    <w:abstractNumId w:val="10"/>
  </w:num>
  <w:num w:numId="5" w16cid:durableId="285938712">
    <w:abstractNumId w:val="28"/>
  </w:num>
  <w:num w:numId="6" w16cid:durableId="294678488">
    <w:abstractNumId w:val="15"/>
  </w:num>
  <w:num w:numId="7" w16cid:durableId="336006263">
    <w:abstractNumId w:val="8"/>
  </w:num>
  <w:num w:numId="8" w16cid:durableId="1723291059">
    <w:abstractNumId w:val="24"/>
  </w:num>
  <w:num w:numId="9" w16cid:durableId="1996295877">
    <w:abstractNumId w:val="22"/>
  </w:num>
  <w:num w:numId="10" w16cid:durableId="1574461854">
    <w:abstractNumId w:val="25"/>
  </w:num>
  <w:num w:numId="11" w16cid:durableId="907883544">
    <w:abstractNumId w:val="1"/>
  </w:num>
  <w:num w:numId="12" w16cid:durableId="952631600">
    <w:abstractNumId w:val="14"/>
  </w:num>
  <w:num w:numId="13" w16cid:durableId="863397290">
    <w:abstractNumId w:val="12"/>
  </w:num>
  <w:num w:numId="14" w16cid:durableId="1791126848">
    <w:abstractNumId w:val="21"/>
  </w:num>
  <w:num w:numId="15" w16cid:durableId="54665297">
    <w:abstractNumId w:val="30"/>
  </w:num>
  <w:num w:numId="16" w16cid:durableId="92214334">
    <w:abstractNumId w:val="23"/>
  </w:num>
  <w:num w:numId="17" w16cid:durableId="805850736">
    <w:abstractNumId w:val="0"/>
  </w:num>
  <w:num w:numId="18" w16cid:durableId="1966810820">
    <w:abstractNumId w:val="7"/>
  </w:num>
  <w:num w:numId="19" w16cid:durableId="1789426910">
    <w:abstractNumId w:val="29"/>
  </w:num>
  <w:num w:numId="20" w16cid:durableId="616451756">
    <w:abstractNumId w:val="6"/>
  </w:num>
  <w:num w:numId="21" w16cid:durableId="1521813619">
    <w:abstractNumId w:val="26"/>
  </w:num>
  <w:num w:numId="22" w16cid:durableId="1300068621">
    <w:abstractNumId w:val="5"/>
  </w:num>
  <w:num w:numId="23" w16cid:durableId="1144541188">
    <w:abstractNumId w:val="11"/>
  </w:num>
  <w:num w:numId="24" w16cid:durableId="2033874377">
    <w:abstractNumId w:val="31"/>
  </w:num>
  <w:num w:numId="25" w16cid:durableId="2026858218">
    <w:abstractNumId w:val="27"/>
  </w:num>
  <w:num w:numId="26" w16cid:durableId="1558130119">
    <w:abstractNumId w:val="17"/>
  </w:num>
  <w:num w:numId="27" w16cid:durableId="15700765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0"/>
  </w:num>
  <w:num w:numId="29" w16cid:durableId="1684549108">
    <w:abstractNumId w:val="13"/>
  </w:num>
  <w:num w:numId="30" w16cid:durableId="928393843">
    <w:abstractNumId w:val="3"/>
  </w:num>
  <w:num w:numId="31" w16cid:durableId="1058093292">
    <w:abstractNumId w:val="18"/>
  </w:num>
  <w:num w:numId="32" w16cid:durableId="744570824">
    <w:abstractNumId w:val="16"/>
  </w:num>
  <w:num w:numId="33" w16cid:durableId="41112397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A98"/>
    <w:rsid w:val="00042DD3"/>
    <w:rsid w:val="000431DB"/>
    <w:rsid w:val="000434DA"/>
    <w:rsid w:val="000437CA"/>
    <w:rsid w:val="00043865"/>
    <w:rsid w:val="00043CD5"/>
    <w:rsid w:val="000445A8"/>
    <w:rsid w:val="000448A7"/>
    <w:rsid w:val="000449C0"/>
    <w:rsid w:val="00044B17"/>
    <w:rsid w:val="000457BE"/>
    <w:rsid w:val="00045C18"/>
    <w:rsid w:val="00046897"/>
    <w:rsid w:val="00046B53"/>
    <w:rsid w:val="00046EA1"/>
    <w:rsid w:val="00046F53"/>
    <w:rsid w:val="000479D8"/>
    <w:rsid w:val="00047CEE"/>
    <w:rsid w:val="00047F3B"/>
    <w:rsid w:val="00050922"/>
    <w:rsid w:val="00050A59"/>
    <w:rsid w:val="0005120D"/>
    <w:rsid w:val="0005183F"/>
    <w:rsid w:val="000525B9"/>
    <w:rsid w:val="00052925"/>
    <w:rsid w:val="00053055"/>
    <w:rsid w:val="00053960"/>
    <w:rsid w:val="00053C42"/>
    <w:rsid w:val="00053D21"/>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638"/>
    <w:rsid w:val="0007591F"/>
    <w:rsid w:val="000763A9"/>
    <w:rsid w:val="000768CB"/>
    <w:rsid w:val="00076B5A"/>
    <w:rsid w:val="00076D62"/>
    <w:rsid w:val="000770C6"/>
    <w:rsid w:val="000771D8"/>
    <w:rsid w:val="00077229"/>
    <w:rsid w:val="00077717"/>
    <w:rsid w:val="00077D7F"/>
    <w:rsid w:val="000807CB"/>
    <w:rsid w:val="00080DE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909"/>
    <w:rsid w:val="000A2C8B"/>
    <w:rsid w:val="000A2EE5"/>
    <w:rsid w:val="000A2EF8"/>
    <w:rsid w:val="000A32CA"/>
    <w:rsid w:val="000A3361"/>
    <w:rsid w:val="000A3E8E"/>
    <w:rsid w:val="000A3FEB"/>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6E1"/>
    <w:rsid w:val="000C1CEF"/>
    <w:rsid w:val="000C27EF"/>
    <w:rsid w:val="000C2B63"/>
    <w:rsid w:val="000C2F6F"/>
    <w:rsid w:val="000C31B1"/>
    <w:rsid w:val="000C3994"/>
    <w:rsid w:val="000C3A10"/>
    <w:rsid w:val="000C49B1"/>
    <w:rsid w:val="000C4AEF"/>
    <w:rsid w:val="000C4DB1"/>
    <w:rsid w:val="000C5319"/>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8D9"/>
    <w:rsid w:val="00175D27"/>
    <w:rsid w:val="0017610B"/>
    <w:rsid w:val="00176775"/>
    <w:rsid w:val="00177252"/>
    <w:rsid w:val="00177371"/>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51AF"/>
    <w:rsid w:val="0018541E"/>
    <w:rsid w:val="00185860"/>
    <w:rsid w:val="00185D92"/>
    <w:rsid w:val="00185FB9"/>
    <w:rsid w:val="0018601D"/>
    <w:rsid w:val="001860E4"/>
    <w:rsid w:val="001864C1"/>
    <w:rsid w:val="001866A2"/>
    <w:rsid w:val="001875F5"/>
    <w:rsid w:val="00187C1C"/>
    <w:rsid w:val="00187CA5"/>
    <w:rsid w:val="001900F2"/>
    <w:rsid w:val="00190513"/>
    <w:rsid w:val="001908A2"/>
    <w:rsid w:val="0019100D"/>
    <w:rsid w:val="0019128D"/>
    <w:rsid w:val="001914D4"/>
    <w:rsid w:val="0019155E"/>
    <w:rsid w:val="0019158C"/>
    <w:rsid w:val="00191D69"/>
    <w:rsid w:val="00192123"/>
    <w:rsid w:val="001924B8"/>
    <w:rsid w:val="00192A38"/>
    <w:rsid w:val="00192C37"/>
    <w:rsid w:val="00193312"/>
    <w:rsid w:val="001934D1"/>
    <w:rsid w:val="0019365C"/>
    <w:rsid w:val="001936F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F81"/>
    <w:rsid w:val="001F04E7"/>
    <w:rsid w:val="001F08E5"/>
    <w:rsid w:val="001F1AFC"/>
    <w:rsid w:val="001F1B24"/>
    <w:rsid w:val="001F2244"/>
    <w:rsid w:val="001F2486"/>
    <w:rsid w:val="001F26C7"/>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C4D"/>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A98"/>
    <w:rsid w:val="00282246"/>
    <w:rsid w:val="0028226A"/>
    <w:rsid w:val="002822C9"/>
    <w:rsid w:val="00282379"/>
    <w:rsid w:val="002825F5"/>
    <w:rsid w:val="0028298F"/>
    <w:rsid w:val="00282AB7"/>
    <w:rsid w:val="00282C49"/>
    <w:rsid w:val="00282CE9"/>
    <w:rsid w:val="00282DCE"/>
    <w:rsid w:val="0028405D"/>
    <w:rsid w:val="0028439B"/>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2083"/>
    <w:rsid w:val="002D2904"/>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1630"/>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CF3"/>
    <w:rsid w:val="003067F4"/>
    <w:rsid w:val="003069E5"/>
    <w:rsid w:val="00306C7F"/>
    <w:rsid w:val="00307388"/>
    <w:rsid w:val="00307688"/>
    <w:rsid w:val="00307F81"/>
    <w:rsid w:val="0031164F"/>
    <w:rsid w:val="003120C2"/>
    <w:rsid w:val="00312323"/>
    <w:rsid w:val="00313309"/>
    <w:rsid w:val="003139AE"/>
    <w:rsid w:val="00314F6B"/>
    <w:rsid w:val="00315224"/>
    <w:rsid w:val="003153FB"/>
    <w:rsid w:val="00315650"/>
    <w:rsid w:val="00315CCE"/>
    <w:rsid w:val="003166A3"/>
    <w:rsid w:val="00316F67"/>
    <w:rsid w:val="003175BF"/>
    <w:rsid w:val="0031798E"/>
    <w:rsid w:val="00317BAC"/>
    <w:rsid w:val="00317F39"/>
    <w:rsid w:val="003216A3"/>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09C"/>
    <w:rsid w:val="003301D1"/>
    <w:rsid w:val="003302DB"/>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AE2"/>
    <w:rsid w:val="003A7BD8"/>
    <w:rsid w:val="003B05E7"/>
    <w:rsid w:val="003B0B2E"/>
    <w:rsid w:val="003B13A9"/>
    <w:rsid w:val="003B153D"/>
    <w:rsid w:val="003B1C04"/>
    <w:rsid w:val="003B2070"/>
    <w:rsid w:val="003B2488"/>
    <w:rsid w:val="003B2653"/>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C5"/>
    <w:rsid w:val="003B7552"/>
    <w:rsid w:val="003B7EDD"/>
    <w:rsid w:val="003C0098"/>
    <w:rsid w:val="003C05E6"/>
    <w:rsid w:val="003C0891"/>
    <w:rsid w:val="003C1301"/>
    <w:rsid w:val="003C15A6"/>
    <w:rsid w:val="003C1615"/>
    <w:rsid w:val="003C1C76"/>
    <w:rsid w:val="003C232E"/>
    <w:rsid w:val="003C2628"/>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9E1"/>
    <w:rsid w:val="00501D8A"/>
    <w:rsid w:val="00502922"/>
    <w:rsid w:val="00502DCC"/>
    <w:rsid w:val="005030F5"/>
    <w:rsid w:val="00503775"/>
    <w:rsid w:val="00504068"/>
    <w:rsid w:val="005043C1"/>
    <w:rsid w:val="0050480F"/>
    <w:rsid w:val="00504C1D"/>
    <w:rsid w:val="00505076"/>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F52"/>
    <w:rsid w:val="0054103C"/>
    <w:rsid w:val="0054114A"/>
    <w:rsid w:val="005412CF"/>
    <w:rsid w:val="00541738"/>
    <w:rsid w:val="00541AA1"/>
    <w:rsid w:val="00541AB3"/>
    <w:rsid w:val="00541DE5"/>
    <w:rsid w:val="00542428"/>
    <w:rsid w:val="005427FD"/>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CB3"/>
    <w:rsid w:val="00586019"/>
    <w:rsid w:val="00586449"/>
    <w:rsid w:val="005866D1"/>
    <w:rsid w:val="00586BD2"/>
    <w:rsid w:val="00587132"/>
    <w:rsid w:val="005871CB"/>
    <w:rsid w:val="00587221"/>
    <w:rsid w:val="00587304"/>
    <w:rsid w:val="00587403"/>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985"/>
    <w:rsid w:val="005E3B28"/>
    <w:rsid w:val="005E3D95"/>
    <w:rsid w:val="005E41D9"/>
    <w:rsid w:val="005E4310"/>
    <w:rsid w:val="005E46A8"/>
    <w:rsid w:val="005E4A8B"/>
    <w:rsid w:val="005E4DD9"/>
    <w:rsid w:val="005E5387"/>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E9"/>
    <w:rsid w:val="00610B91"/>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68E"/>
    <w:rsid w:val="0063275B"/>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71B"/>
    <w:rsid w:val="00650828"/>
    <w:rsid w:val="00650A1D"/>
    <w:rsid w:val="00651005"/>
    <w:rsid w:val="00651146"/>
    <w:rsid w:val="00651567"/>
    <w:rsid w:val="00652A63"/>
    <w:rsid w:val="00652D59"/>
    <w:rsid w:val="00652F5D"/>
    <w:rsid w:val="00653321"/>
    <w:rsid w:val="00653693"/>
    <w:rsid w:val="00653AFF"/>
    <w:rsid w:val="00654216"/>
    <w:rsid w:val="00654FEC"/>
    <w:rsid w:val="00655617"/>
    <w:rsid w:val="00656242"/>
    <w:rsid w:val="0065645C"/>
    <w:rsid w:val="00656770"/>
    <w:rsid w:val="00657077"/>
    <w:rsid w:val="006573FC"/>
    <w:rsid w:val="00660D0F"/>
    <w:rsid w:val="00660E63"/>
    <w:rsid w:val="0066100C"/>
    <w:rsid w:val="0066153E"/>
    <w:rsid w:val="00661A5C"/>
    <w:rsid w:val="00661A63"/>
    <w:rsid w:val="00661D8C"/>
    <w:rsid w:val="006621E3"/>
    <w:rsid w:val="00662255"/>
    <w:rsid w:val="006625CF"/>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70C61"/>
    <w:rsid w:val="00670F93"/>
    <w:rsid w:val="00671CE8"/>
    <w:rsid w:val="00671D5D"/>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E1F"/>
    <w:rsid w:val="00682F6B"/>
    <w:rsid w:val="006838A4"/>
    <w:rsid w:val="00684662"/>
    <w:rsid w:val="0068495F"/>
    <w:rsid w:val="00684A61"/>
    <w:rsid w:val="00684A6A"/>
    <w:rsid w:val="00684BC9"/>
    <w:rsid w:val="0068585D"/>
    <w:rsid w:val="00685CBC"/>
    <w:rsid w:val="00685E05"/>
    <w:rsid w:val="00686801"/>
    <w:rsid w:val="00686C6A"/>
    <w:rsid w:val="006876BF"/>
    <w:rsid w:val="00687DFF"/>
    <w:rsid w:val="0069015F"/>
    <w:rsid w:val="006902AA"/>
    <w:rsid w:val="00690611"/>
    <w:rsid w:val="006916ED"/>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3037"/>
    <w:rsid w:val="007430C0"/>
    <w:rsid w:val="007438F0"/>
    <w:rsid w:val="00744161"/>
    <w:rsid w:val="00744C57"/>
    <w:rsid w:val="00744E09"/>
    <w:rsid w:val="00744E69"/>
    <w:rsid w:val="00745172"/>
    <w:rsid w:val="00745B06"/>
    <w:rsid w:val="00745E3C"/>
    <w:rsid w:val="007460EC"/>
    <w:rsid w:val="00746603"/>
    <w:rsid w:val="00746D3B"/>
    <w:rsid w:val="00746DB2"/>
    <w:rsid w:val="00747353"/>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D3A"/>
    <w:rsid w:val="00757161"/>
    <w:rsid w:val="0076121F"/>
    <w:rsid w:val="007613AF"/>
    <w:rsid w:val="00762A20"/>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5140"/>
    <w:rsid w:val="007B51AC"/>
    <w:rsid w:val="007B540B"/>
    <w:rsid w:val="007B555E"/>
    <w:rsid w:val="007B61E2"/>
    <w:rsid w:val="007B63C8"/>
    <w:rsid w:val="007B6C58"/>
    <w:rsid w:val="007B6EA8"/>
    <w:rsid w:val="007B6F04"/>
    <w:rsid w:val="007B735C"/>
    <w:rsid w:val="007C0255"/>
    <w:rsid w:val="007C027C"/>
    <w:rsid w:val="007C0AF8"/>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B90"/>
    <w:rsid w:val="007E5F74"/>
    <w:rsid w:val="007E5F7E"/>
    <w:rsid w:val="007E652F"/>
    <w:rsid w:val="007E68E4"/>
    <w:rsid w:val="007E6B3F"/>
    <w:rsid w:val="007E6DBD"/>
    <w:rsid w:val="007E6FD3"/>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2C0"/>
    <w:rsid w:val="007F793D"/>
    <w:rsid w:val="007F7ED7"/>
    <w:rsid w:val="00800143"/>
    <w:rsid w:val="0080048E"/>
    <w:rsid w:val="0080077C"/>
    <w:rsid w:val="008008D0"/>
    <w:rsid w:val="008008D9"/>
    <w:rsid w:val="008009A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D5"/>
    <w:rsid w:val="008B38F4"/>
    <w:rsid w:val="008B3C8E"/>
    <w:rsid w:val="008B3E7D"/>
    <w:rsid w:val="008B4C15"/>
    <w:rsid w:val="008B4F2E"/>
    <w:rsid w:val="008B563F"/>
    <w:rsid w:val="008B59E7"/>
    <w:rsid w:val="008B5C74"/>
    <w:rsid w:val="008B6EEA"/>
    <w:rsid w:val="008B7AD5"/>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1297"/>
    <w:rsid w:val="008E14E5"/>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21AD"/>
    <w:rsid w:val="008F2665"/>
    <w:rsid w:val="008F27B2"/>
    <w:rsid w:val="008F2E16"/>
    <w:rsid w:val="008F3C8D"/>
    <w:rsid w:val="008F462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4049"/>
    <w:rsid w:val="00934E01"/>
    <w:rsid w:val="00935A04"/>
    <w:rsid w:val="00935EE0"/>
    <w:rsid w:val="0093697E"/>
    <w:rsid w:val="009369E5"/>
    <w:rsid w:val="00936E55"/>
    <w:rsid w:val="0093717E"/>
    <w:rsid w:val="00937402"/>
    <w:rsid w:val="00937AB3"/>
    <w:rsid w:val="00940135"/>
    <w:rsid w:val="00940603"/>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826"/>
    <w:rsid w:val="00945A37"/>
    <w:rsid w:val="00945D5C"/>
    <w:rsid w:val="00946267"/>
    <w:rsid w:val="00946BDE"/>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B6F"/>
    <w:rsid w:val="00A20FA2"/>
    <w:rsid w:val="00A2111E"/>
    <w:rsid w:val="00A21174"/>
    <w:rsid w:val="00A21382"/>
    <w:rsid w:val="00A21938"/>
    <w:rsid w:val="00A225FB"/>
    <w:rsid w:val="00A228DE"/>
    <w:rsid w:val="00A229D1"/>
    <w:rsid w:val="00A229E8"/>
    <w:rsid w:val="00A23149"/>
    <w:rsid w:val="00A231F1"/>
    <w:rsid w:val="00A232BE"/>
    <w:rsid w:val="00A23D09"/>
    <w:rsid w:val="00A23E07"/>
    <w:rsid w:val="00A2601E"/>
    <w:rsid w:val="00A26308"/>
    <w:rsid w:val="00A264D3"/>
    <w:rsid w:val="00A26973"/>
    <w:rsid w:val="00A26BDF"/>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4723"/>
    <w:rsid w:val="00A452D3"/>
    <w:rsid w:val="00A4530B"/>
    <w:rsid w:val="00A45406"/>
    <w:rsid w:val="00A45A20"/>
    <w:rsid w:val="00A45B53"/>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B38"/>
    <w:rsid w:val="00A72E9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B19"/>
    <w:rsid w:val="00B22D58"/>
    <w:rsid w:val="00B230A6"/>
    <w:rsid w:val="00B23348"/>
    <w:rsid w:val="00B23982"/>
    <w:rsid w:val="00B23E4A"/>
    <w:rsid w:val="00B23FEC"/>
    <w:rsid w:val="00B24043"/>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70108"/>
    <w:rsid w:val="00B706E6"/>
    <w:rsid w:val="00B70B8E"/>
    <w:rsid w:val="00B70C37"/>
    <w:rsid w:val="00B70CAD"/>
    <w:rsid w:val="00B713EA"/>
    <w:rsid w:val="00B717FA"/>
    <w:rsid w:val="00B71809"/>
    <w:rsid w:val="00B71A2A"/>
    <w:rsid w:val="00B71C4D"/>
    <w:rsid w:val="00B71CB0"/>
    <w:rsid w:val="00B72AB2"/>
    <w:rsid w:val="00B73B43"/>
    <w:rsid w:val="00B73E70"/>
    <w:rsid w:val="00B73EED"/>
    <w:rsid w:val="00B74502"/>
    <w:rsid w:val="00B7471B"/>
    <w:rsid w:val="00B75165"/>
    <w:rsid w:val="00B752C9"/>
    <w:rsid w:val="00B753C6"/>
    <w:rsid w:val="00B75B71"/>
    <w:rsid w:val="00B75C7A"/>
    <w:rsid w:val="00B76265"/>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B57"/>
    <w:rsid w:val="00BB64E3"/>
    <w:rsid w:val="00BB6638"/>
    <w:rsid w:val="00BB68FB"/>
    <w:rsid w:val="00BB6C03"/>
    <w:rsid w:val="00BB6E99"/>
    <w:rsid w:val="00BB762B"/>
    <w:rsid w:val="00BC0830"/>
    <w:rsid w:val="00BC0A44"/>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2F8"/>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2605"/>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34F"/>
    <w:rsid w:val="00C41ACA"/>
    <w:rsid w:val="00C41CAB"/>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1460"/>
    <w:rsid w:val="00C517CA"/>
    <w:rsid w:val="00C51B78"/>
    <w:rsid w:val="00C520D8"/>
    <w:rsid w:val="00C52599"/>
    <w:rsid w:val="00C526BA"/>
    <w:rsid w:val="00C535A6"/>
    <w:rsid w:val="00C53A07"/>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F54"/>
    <w:rsid w:val="00C95F89"/>
    <w:rsid w:val="00C9610F"/>
    <w:rsid w:val="00C962B3"/>
    <w:rsid w:val="00C96E33"/>
    <w:rsid w:val="00C97311"/>
    <w:rsid w:val="00C97582"/>
    <w:rsid w:val="00C97DAC"/>
    <w:rsid w:val="00CA0205"/>
    <w:rsid w:val="00CA04AA"/>
    <w:rsid w:val="00CA071E"/>
    <w:rsid w:val="00CA0BFF"/>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BC"/>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D8B"/>
    <w:rsid w:val="00D45106"/>
    <w:rsid w:val="00D454D6"/>
    <w:rsid w:val="00D4563D"/>
    <w:rsid w:val="00D4567A"/>
    <w:rsid w:val="00D45982"/>
    <w:rsid w:val="00D467AA"/>
    <w:rsid w:val="00D46905"/>
    <w:rsid w:val="00D47028"/>
    <w:rsid w:val="00D477AE"/>
    <w:rsid w:val="00D47938"/>
    <w:rsid w:val="00D51392"/>
    <w:rsid w:val="00D51B4A"/>
    <w:rsid w:val="00D51B8E"/>
    <w:rsid w:val="00D523B2"/>
    <w:rsid w:val="00D5240A"/>
    <w:rsid w:val="00D5284B"/>
    <w:rsid w:val="00D5299C"/>
    <w:rsid w:val="00D529CB"/>
    <w:rsid w:val="00D52BF7"/>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211"/>
    <w:rsid w:val="00DD729A"/>
    <w:rsid w:val="00DD7790"/>
    <w:rsid w:val="00DD7EB8"/>
    <w:rsid w:val="00DD7FCE"/>
    <w:rsid w:val="00DE0890"/>
    <w:rsid w:val="00DE090D"/>
    <w:rsid w:val="00DE176A"/>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E"/>
    <w:rsid w:val="00DF44AC"/>
    <w:rsid w:val="00DF5871"/>
    <w:rsid w:val="00DF5872"/>
    <w:rsid w:val="00DF5899"/>
    <w:rsid w:val="00DF58F5"/>
    <w:rsid w:val="00DF59C1"/>
    <w:rsid w:val="00DF67D4"/>
    <w:rsid w:val="00DF6C07"/>
    <w:rsid w:val="00DF71E6"/>
    <w:rsid w:val="00DF7A80"/>
    <w:rsid w:val="00DF7A96"/>
    <w:rsid w:val="00DF7E49"/>
    <w:rsid w:val="00DF7F47"/>
    <w:rsid w:val="00E00500"/>
    <w:rsid w:val="00E009B6"/>
    <w:rsid w:val="00E01274"/>
    <w:rsid w:val="00E01281"/>
    <w:rsid w:val="00E01789"/>
    <w:rsid w:val="00E0238D"/>
    <w:rsid w:val="00E023C1"/>
    <w:rsid w:val="00E027BF"/>
    <w:rsid w:val="00E02AFE"/>
    <w:rsid w:val="00E03235"/>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11A4"/>
    <w:rsid w:val="00E112C7"/>
    <w:rsid w:val="00E113EF"/>
    <w:rsid w:val="00E117F0"/>
    <w:rsid w:val="00E11CE4"/>
    <w:rsid w:val="00E12059"/>
    <w:rsid w:val="00E12392"/>
    <w:rsid w:val="00E125FB"/>
    <w:rsid w:val="00E127A6"/>
    <w:rsid w:val="00E128C0"/>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E29"/>
    <w:rsid w:val="00E21258"/>
    <w:rsid w:val="00E21744"/>
    <w:rsid w:val="00E22087"/>
    <w:rsid w:val="00E22252"/>
    <w:rsid w:val="00E229B4"/>
    <w:rsid w:val="00E22C0A"/>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225D"/>
    <w:rsid w:val="00E424B3"/>
    <w:rsid w:val="00E4253F"/>
    <w:rsid w:val="00E42935"/>
    <w:rsid w:val="00E42941"/>
    <w:rsid w:val="00E434CC"/>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CEE"/>
    <w:rsid w:val="00F02F5E"/>
    <w:rsid w:val="00F03ABC"/>
    <w:rsid w:val="00F03BBD"/>
    <w:rsid w:val="00F03EAA"/>
    <w:rsid w:val="00F040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76B"/>
    <w:rsid w:val="00F27914"/>
    <w:rsid w:val="00F30FDC"/>
    <w:rsid w:val="00F3100C"/>
    <w:rsid w:val="00F3146C"/>
    <w:rsid w:val="00F321D7"/>
    <w:rsid w:val="00F3350B"/>
    <w:rsid w:val="00F336C7"/>
    <w:rsid w:val="00F3469B"/>
    <w:rsid w:val="00F354B7"/>
    <w:rsid w:val="00F3556F"/>
    <w:rsid w:val="00F35B01"/>
    <w:rsid w:val="00F35BE7"/>
    <w:rsid w:val="00F35BEF"/>
    <w:rsid w:val="00F36205"/>
    <w:rsid w:val="00F36256"/>
    <w:rsid w:val="00F377F0"/>
    <w:rsid w:val="00F37B76"/>
    <w:rsid w:val="00F40034"/>
    <w:rsid w:val="00F406C3"/>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77DA"/>
    <w:rsid w:val="00FC78EF"/>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2205</Words>
  <Characters>12571</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floyd11 it</cp:lastModifiedBy>
  <cp:revision>2</cp:revision>
  <cp:lastPrinted>2023-05-05T10:28:00Z</cp:lastPrinted>
  <dcterms:created xsi:type="dcterms:W3CDTF">2023-05-09T10:58:00Z</dcterms:created>
  <dcterms:modified xsi:type="dcterms:W3CDTF">2023-05-09T10:58:00Z</dcterms:modified>
</cp:coreProperties>
</file>