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3D15" w14:textId="77777777" w:rsidR="0032351A" w:rsidRPr="00E536E0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52"/>
          <w:szCs w:val="52"/>
          <w:cs/>
        </w:rPr>
      </w:pPr>
      <w:bookmarkStart w:id="0" w:name="Title"/>
    </w:p>
    <w:p w14:paraId="425A0B2C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36B67D6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A7B2FD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02E746A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7D8EAF63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2"/>
    <w:p w14:paraId="77CC9CC1" w14:textId="77777777" w:rsidR="0068099A" w:rsidRPr="00402A1C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7FA6911E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>nterim financial statements</w:t>
      </w:r>
    </w:p>
    <w:p w14:paraId="341A3997" w14:textId="536191B7" w:rsidR="0068099A" w:rsidRPr="00402A1C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6D201BE9" w14:textId="5CF825AF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751EF7">
        <w:rPr>
          <w:rFonts w:ascii="Times New Roman" w:hAnsi="Times New Roman"/>
          <w:spacing w:val="-3"/>
          <w:sz w:val="36"/>
          <w:szCs w:val="36"/>
          <w:lang w:val="en-GB" w:bidi="ar-SA"/>
        </w:rPr>
        <w:t>1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751EF7">
        <w:rPr>
          <w:rFonts w:ascii="Times New Roman" w:hAnsi="Times New Roman"/>
          <w:spacing w:val="-3"/>
          <w:sz w:val="36"/>
          <w:szCs w:val="36"/>
          <w:lang w:val="en-GB" w:bidi="ar-SA"/>
        </w:rPr>
        <w:t>March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751EF7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ECC0B2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5BA96E9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0E046F80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B36306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8EBD461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A3F7BD6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07E781E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9198B3E" w14:textId="77777777" w:rsidR="0032351A" w:rsidRPr="00F15A3E" w:rsidRDefault="0032351A" w:rsidP="0032351A">
      <w:pPr>
        <w:jc w:val="both"/>
        <w:rPr>
          <w:rFonts w:ascii="Times New Roman" w:hAnsi="Times New Roman"/>
          <w:b/>
          <w:bCs/>
          <w:sz w:val="22"/>
        </w:rPr>
      </w:pPr>
      <w:r w:rsidRPr="00F15A3E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F15A3E">
        <w:rPr>
          <w:rFonts w:ascii="Times New Roman" w:hAnsi="Times New Roman"/>
          <w:b/>
          <w:bCs/>
          <w:sz w:val="22"/>
        </w:rPr>
        <w:t>Autocorp</w:t>
      </w:r>
      <w:proofErr w:type="spellEnd"/>
      <w:r w:rsidRPr="00F15A3E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15C5D2D6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as at 3</w:t>
      </w:r>
      <w:r w:rsidR="00751EF7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 </w:t>
      </w:r>
      <w:r w:rsidR="00751EF7">
        <w:rPr>
          <w:rFonts w:ascii="Times New Roman" w:hAnsi="Times New Roman"/>
          <w:sz w:val="22"/>
          <w:szCs w:val="22"/>
        </w:rPr>
        <w:t>March</w:t>
      </w:r>
      <w:r w:rsidR="00162F9E">
        <w:rPr>
          <w:rFonts w:ascii="Times New Roman" w:hAnsi="Times New Roman"/>
          <w:sz w:val="22"/>
          <w:szCs w:val="22"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>202</w:t>
      </w:r>
      <w:r w:rsidR="00751EF7">
        <w:rPr>
          <w:rFonts w:ascii="Times New Roman" w:hAnsi="Times New Roman"/>
          <w:sz w:val="22"/>
          <w:szCs w:val="22"/>
        </w:rPr>
        <w:t>3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</w:t>
      </w:r>
      <w:r>
        <w:rPr>
          <w:rFonts w:ascii="Times New Roman" w:hAnsi="Times New Roman"/>
          <w:sz w:val="22"/>
          <w:szCs w:val="22"/>
        </w:rPr>
        <w:t xml:space="preserve"> and the consolidated and separate financial statements of </w:t>
      </w:r>
      <w:r w:rsidRPr="00BE1F8A">
        <w:rPr>
          <w:rFonts w:ascii="Times New Roman" w:hAnsi="Times New Roman"/>
          <w:sz w:val="22"/>
          <w:szCs w:val="22"/>
        </w:rPr>
        <w:t xml:space="preserve">changes in equity and cash flows for the </w:t>
      </w:r>
      <w:r w:rsidR="00751EF7">
        <w:rPr>
          <w:rFonts w:ascii="Times New Roman" w:hAnsi="Times New Roman"/>
          <w:sz w:val="22"/>
          <w:szCs w:val="22"/>
        </w:rPr>
        <w:t>three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</w:t>
      </w:r>
      <w:r w:rsidR="00751EF7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 </w:t>
      </w:r>
      <w:r w:rsidR="00751EF7">
        <w:rPr>
          <w:rFonts w:ascii="Times New Roman" w:hAnsi="Times New Roman"/>
          <w:sz w:val="22"/>
          <w:szCs w:val="22"/>
        </w:rPr>
        <w:t xml:space="preserve">March </w:t>
      </w:r>
      <w:r w:rsidRPr="00BE1F8A">
        <w:rPr>
          <w:rFonts w:ascii="Times New Roman" w:hAnsi="Times New Roman"/>
          <w:sz w:val="22"/>
          <w:szCs w:val="22"/>
        </w:rPr>
        <w:t>202</w:t>
      </w:r>
      <w:r w:rsidR="00751EF7">
        <w:rPr>
          <w:rFonts w:ascii="Times New Roman" w:hAnsi="Times New Roman"/>
          <w:sz w:val="22"/>
          <w:szCs w:val="22"/>
        </w:rPr>
        <w:t>3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proofErr w:type="spellStart"/>
      <w:r w:rsidRPr="00F15A3E">
        <w:rPr>
          <w:rFonts w:ascii="Times New Roman" w:hAnsi="Times New Roman"/>
          <w:sz w:val="22"/>
          <w:szCs w:val="22"/>
        </w:rPr>
        <w:t>Bunyarit</w:t>
      </w:r>
      <w:proofErr w:type="spellEnd"/>
      <w:r w:rsidRPr="00F15A3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15A3E">
        <w:rPr>
          <w:rFonts w:ascii="Times New Roman" w:hAnsi="Times New Roman"/>
          <w:sz w:val="22"/>
          <w:szCs w:val="22"/>
        </w:rPr>
        <w:t>Thanormcharoen</w:t>
      </w:r>
      <w:proofErr w:type="spellEnd"/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>7900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4B41E24A" w:rsidR="0032351A" w:rsidRPr="005B7B2A" w:rsidRDefault="005B7B2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5B7B2A">
        <w:rPr>
          <w:rFonts w:ascii="Times New Roman" w:hAnsi="Times New Roman" w:cs="Angsana New"/>
          <w:sz w:val="22"/>
          <w:szCs w:val="28"/>
        </w:rPr>
        <w:t>10</w:t>
      </w:r>
      <w:r w:rsidR="00751EF7" w:rsidRPr="005B7B2A">
        <w:rPr>
          <w:rFonts w:ascii="Times New Roman" w:hAnsi="Times New Roman" w:cs="Angsana New"/>
          <w:sz w:val="22"/>
          <w:szCs w:val="28"/>
        </w:rPr>
        <w:t xml:space="preserve"> M</w:t>
      </w:r>
      <w:r w:rsidR="00751EF7">
        <w:rPr>
          <w:rFonts w:ascii="Times New Roman" w:hAnsi="Times New Roman" w:cs="Angsana New"/>
          <w:sz w:val="22"/>
          <w:szCs w:val="28"/>
        </w:rPr>
        <w:t>ay</w:t>
      </w:r>
      <w:r w:rsidR="007D55AD" w:rsidRPr="00147F26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147F26">
        <w:rPr>
          <w:rFonts w:ascii="Times New Roman" w:hAnsi="Times New Roman"/>
          <w:sz w:val="22"/>
          <w:szCs w:val="22"/>
        </w:rPr>
        <w:t>202</w:t>
      </w:r>
      <w:r w:rsidR="00751EF7">
        <w:rPr>
          <w:rFonts w:ascii="Times New Roman" w:hAnsi="Times New Roman"/>
          <w:sz w:val="22"/>
          <w:szCs w:val="22"/>
        </w:rPr>
        <w:t>3</w:t>
      </w:r>
    </w:p>
    <w:sectPr w:rsidR="0032351A" w:rsidRPr="005B7B2A" w:rsidSect="00D71AAD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55F17" w14:textId="77777777" w:rsidR="009A6997" w:rsidRDefault="009A6997">
      <w:r>
        <w:separator/>
      </w:r>
    </w:p>
  </w:endnote>
  <w:endnote w:type="continuationSeparator" w:id="0">
    <w:p w14:paraId="302CB8B1" w14:textId="77777777" w:rsidR="009A6997" w:rsidRDefault="009A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95F4" w14:textId="77777777" w:rsidR="00400322" w:rsidRDefault="004003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5FE4" w14:textId="77777777" w:rsidR="00400322" w:rsidRDefault="004003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77777777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7E1AE" w14:textId="77777777" w:rsidR="009A6997" w:rsidRDefault="009A6997">
      <w:r>
        <w:separator/>
      </w:r>
    </w:p>
  </w:footnote>
  <w:footnote w:type="continuationSeparator" w:id="0">
    <w:p w14:paraId="17725388" w14:textId="77777777" w:rsidR="009A6997" w:rsidRDefault="009A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A393" w14:textId="77777777" w:rsidR="00400322" w:rsidRDefault="00400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7D3" w14:textId="77777777" w:rsidR="00400322" w:rsidRDefault="004003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6D1E" w14:textId="095EDDFE" w:rsidR="00904747" w:rsidRDefault="00904747" w:rsidP="00D71AAD">
    <w:pPr>
      <w:pStyle w:val="Header"/>
    </w:pPr>
  </w:p>
  <w:p w14:paraId="1776FF91" w14:textId="77777777" w:rsidR="00400322" w:rsidRPr="00D71AAD" w:rsidRDefault="00400322" w:rsidP="00D71A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1FE62-E494-4695-907D-6BC90250A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69</TotalTime>
  <Pages>2</Pages>
  <Words>317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8</cp:revision>
  <cp:lastPrinted>2022-10-27T12:02:00Z</cp:lastPrinted>
  <dcterms:created xsi:type="dcterms:W3CDTF">2022-11-08T08:29:00Z</dcterms:created>
  <dcterms:modified xsi:type="dcterms:W3CDTF">2023-04-21T14:03:00Z</dcterms:modified>
</cp:coreProperties>
</file>